
<file path=[Content_Types].xml><?xml version="1.0" encoding="utf-8"?>
<Types xmlns="http://schemas.openxmlformats.org/package/2006/content-types">
  <Default Extension="bin" ContentType="application/vnd.openxmlformats-officedocument.oleObject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96D0746" w14:textId="04873885" w:rsidR="00905E41" w:rsidRPr="006A495E" w:rsidRDefault="00905E41" w:rsidP="00905E41">
      <w:pPr>
        <w:pStyle w:val="Title"/>
        <w:ind w:firstLine="720"/>
        <w:jc w:val="both"/>
        <w:rPr>
          <w:rFonts w:ascii="Times New Roman" w:hAnsi="Times New Roman"/>
          <w:b w:val="0"/>
          <w:iCs/>
          <w:sz w:val="24"/>
          <w:szCs w:val="24"/>
          <w:lang w:val="sr-Cyrl-RS"/>
        </w:rPr>
      </w:pPr>
      <w:bookmarkStart w:id="0" w:name="_Toc282521939"/>
      <w:r w:rsidRPr="006A495E">
        <w:rPr>
          <w:rFonts w:ascii="Times New Roman" w:hAnsi="Times New Roman"/>
          <w:b w:val="0"/>
          <w:iCs/>
          <w:sz w:val="24"/>
          <w:szCs w:val="24"/>
          <w:lang w:val="sr-Cyrl-RS"/>
        </w:rPr>
        <w:t>На основу члана 38. став 1. Закона о планском систему Републике Србије („Служб</w:t>
      </w:r>
      <w:r w:rsidR="006164FA" w:rsidRPr="006A495E">
        <w:rPr>
          <w:rFonts w:ascii="Times New Roman" w:hAnsi="Times New Roman"/>
          <w:b w:val="0"/>
          <w:iCs/>
          <w:sz w:val="24"/>
          <w:szCs w:val="24"/>
          <w:lang w:val="sr-Cyrl-RS"/>
        </w:rPr>
        <w:t>ени гласник РС</w:t>
      </w:r>
      <w:r w:rsidR="00DA3518" w:rsidRPr="006A495E">
        <w:rPr>
          <w:rFonts w:ascii="Times New Roman" w:hAnsi="Times New Roman"/>
          <w:b w:val="0"/>
          <w:iCs/>
          <w:sz w:val="24"/>
          <w:szCs w:val="24"/>
          <w:lang w:val="sr-Cyrl-RS"/>
        </w:rPr>
        <w:t>”</w:t>
      </w:r>
      <w:r w:rsidR="00731177" w:rsidRPr="006A495E">
        <w:rPr>
          <w:rFonts w:ascii="Times New Roman" w:hAnsi="Times New Roman"/>
          <w:b w:val="0"/>
          <w:iCs/>
          <w:sz w:val="24"/>
          <w:szCs w:val="24"/>
          <w:lang w:val="sr-Cyrl-RS"/>
        </w:rPr>
        <w:t>, број</w:t>
      </w:r>
      <w:r w:rsidR="006164FA" w:rsidRPr="006A495E">
        <w:rPr>
          <w:rFonts w:ascii="Times New Roman" w:hAnsi="Times New Roman"/>
          <w:b w:val="0"/>
          <w:iCs/>
          <w:sz w:val="24"/>
          <w:szCs w:val="24"/>
          <w:lang w:val="sr-Cyrl-RS"/>
        </w:rPr>
        <w:t xml:space="preserve"> 30/18),</w:t>
      </w:r>
    </w:p>
    <w:p w14:paraId="2938CB4F" w14:textId="44900A37" w:rsidR="004A0D99" w:rsidRDefault="00905E41" w:rsidP="007B62F1">
      <w:pPr>
        <w:pStyle w:val="Title"/>
        <w:ind w:firstLine="720"/>
        <w:jc w:val="both"/>
        <w:rPr>
          <w:rFonts w:ascii="Times New Roman" w:hAnsi="Times New Roman"/>
          <w:b w:val="0"/>
          <w:iCs/>
          <w:sz w:val="24"/>
          <w:szCs w:val="24"/>
          <w:lang w:val="en-US"/>
        </w:rPr>
      </w:pPr>
      <w:r w:rsidRPr="006A495E">
        <w:rPr>
          <w:rFonts w:ascii="Times New Roman" w:hAnsi="Times New Roman"/>
          <w:b w:val="0"/>
          <w:iCs/>
          <w:sz w:val="24"/>
          <w:szCs w:val="24"/>
          <w:lang w:val="sr-Cyrl-RS"/>
        </w:rPr>
        <w:t>Влада доноси</w:t>
      </w:r>
    </w:p>
    <w:p w14:paraId="61EAAC8E" w14:textId="77777777" w:rsidR="006C2FDB" w:rsidRPr="006C2FDB" w:rsidRDefault="006C2FDB" w:rsidP="006C2FDB">
      <w:pPr>
        <w:rPr>
          <w:lang w:val="en-US"/>
        </w:rPr>
      </w:pPr>
    </w:p>
    <w:p w14:paraId="56E002B1" w14:textId="190845B9" w:rsidR="00905E41" w:rsidRPr="006A495E" w:rsidRDefault="00506755" w:rsidP="00905E41">
      <w:pPr>
        <w:jc w:val="center"/>
        <w:rPr>
          <w:bCs/>
          <w:lang w:val="sr-Cyrl-RS"/>
        </w:rPr>
      </w:pPr>
      <w:r w:rsidRPr="006A495E">
        <w:rPr>
          <w:bCs/>
          <w:lang w:val="sr-Cyrl-RS"/>
        </w:rPr>
        <w:t xml:space="preserve">ПРОГРАМ ЗАШТИТЕ ПРИРОДЕ РЕПУБЛИКЕ СРБИЈЕ </w:t>
      </w:r>
    </w:p>
    <w:p w14:paraId="0E076715" w14:textId="3A493B1E" w:rsidR="00620F72" w:rsidRPr="006A495E" w:rsidRDefault="00506755" w:rsidP="00D47BE1">
      <w:pPr>
        <w:jc w:val="center"/>
        <w:rPr>
          <w:bCs/>
          <w:lang w:val="sr-Cyrl-RS"/>
        </w:rPr>
      </w:pPr>
      <w:r w:rsidRPr="006A495E">
        <w:rPr>
          <w:bCs/>
          <w:lang w:val="sr-Cyrl-RS"/>
        </w:rPr>
        <w:t>ЗА ПЕРИОД ОД 2021. ДО 2023. ГОДИНЕ</w:t>
      </w:r>
    </w:p>
    <w:p w14:paraId="4D0A5BBE" w14:textId="2BD546CF" w:rsidR="00BC0A25" w:rsidRPr="006A495E" w:rsidRDefault="00330A47" w:rsidP="00EF7ED5">
      <w:pPr>
        <w:pStyle w:val="Heading1"/>
        <w:numPr>
          <w:ilvl w:val="0"/>
          <w:numId w:val="12"/>
        </w:numPr>
      </w:pPr>
      <w:bookmarkStart w:id="1" w:name="_Toc469392173"/>
      <w:r w:rsidRPr="006A495E">
        <w:t>Увод</w:t>
      </w:r>
      <w:bookmarkStart w:id="2" w:name="_Toc264746104"/>
      <w:bookmarkEnd w:id="0"/>
      <w:bookmarkEnd w:id="1"/>
    </w:p>
    <w:bookmarkEnd w:id="2"/>
    <w:p w14:paraId="5B018D05" w14:textId="2236CD02" w:rsidR="00186DE8" w:rsidRPr="006A495E" w:rsidRDefault="00186DE8" w:rsidP="00D47BE1">
      <w:pPr>
        <w:tabs>
          <w:tab w:val="left" w:pos="540"/>
        </w:tabs>
        <w:rPr>
          <w:szCs w:val="22"/>
          <w:lang w:val="sr-Cyrl-RS"/>
        </w:rPr>
      </w:pPr>
    </w:p>
    <w:p w14:paraId="13C4CE84" w14:textId="3FC01A8A" w:rsidR="00FF1849" w:rsidRPr="006A495E" w:rsidRDefault="00994BCD" w:rsidP="002E4EF9">
      <w:pPr>
        <w:ind w:firstLine="720"/>
        <w:rPr>
          <w:spacing w:val="5"/>
          <w:shd w:val="clear" w:color="auto" w:fill="FFFFFF"/>
          <w:lang w:val="sr-Cyrl-RS" w:eastAsia="sr-Cyrl-CS"/>
        </w:rPr>
      </w:pPr>
      <w:r w:rsidRPr="006A495E">
        <w:rPr>
          <w:lang w:val="sr-Cyrl-RS"/>
        </w:rPr>
        <w:t xml:space="preserve">У складу са </w:t>
      </w:r>
      <w:r w:rsidRPr="006A495E">
        <w:rPr>
          <w:color w:val="000000" w:themeColor="text1"/>
          <w:lang w:val="sr-Cyrl-RS"/>
        </w:rPr>
        <w:t>Законом о планском систему Републике Србије</w:t>
      </w:r>
      <w:r w:rsidR="00EE3372" w:rsidRPr="006A495E">
        <w:rPr>
          <w:color w:val="000000" w:themeColor="text1"/>
          <w:lang w:val="sr-Cyrl-RS"/>
        </w:rPr>
        <w:t xml:space="preserve"> </w:t>
      </w:r>
      <w:r w:rsidRPr="006A495E">
        <w:rPr>
          <w:color w:val="000000" w:themeColor="text1"/>
          <w:lang w:val="sr-Cyrl-RS"/>
        </w:rPr>
        <w:t xml:space="preserve">и пратећим подзаконским актима </w:t>
      </w:r>
      <w:r w:rsidR="00FC4B6B" w:rsidRPr="006A495E">
        <w:rPr>
          <w:lang w:val="sr-Cyrl-RS"/>
        </w:rPr>
        <w:t>припремљен</w:t>
      </w:r>
      <w:r w:rsidR="0035784B" w:rsidRPr="006A495E">
        <w:rPr>
          <w:lang w:val="sr-Cyrl-RS"/>
        </w:rPr>
        <w:t xml:space="preserve"> </w:t>
      </w:r>
      <w:r w:rsidR="00FC4B6B" w:rsidRPr="006A495E">
        <w:rPr>
          <w:lang w:val="sr-Cyrl-RS"/>
        </w:rPr>
        <w:t>је</w:t>
      </w:r>
      <w:r w:rsidR="0035784B" w:rsidRPr="006A495E">
        <w:rPr>
          <w:lang w:val="sr-Cyrl-RS"/>
        </w:rPr>
        <w:t xml:space="preserve"> </w:t>
      </w:r>
      <w:r w:rsidRPr="006A495E">
        <w:rPr>
          <w:lang w:val="sr-Cyrl-RS"/>
        </w:rPr>
        <w:t>П</w:t>
      </w:r>
      <w:r w:rsidR="004D4653" w:rsidRPr="006A495E">
        <w:rPr>
          <w:lang w:val="sr-Cyrl-RS"/>
        </w:rPr>
        <w:t>рограм</w:t>
      </w:r>
      <w:r w:rsidR="0035784B" w:rsidRPr="006A495E">
        <w:rPr>
          <w:lang w:val="sr-Cyrl-RS"/>
        </w:rPr>
        <w:t xml:space="preserve"> </w:t>
      </w:r>
      <w:r w:rsidR="00FC4B6B" w:rsidRPr="006A495E">
        <w:rPr>
          <w:lang w:val="sr-Cyrl-RS"/>
        </w:rPr>
        <w:t>заштите</w:t>
      </w:r>
      <w:r w:rsidR="0035784B" w:rsidRPr="006A495E">
        <w:rPr>
          <w:lang w:val="sr-Cyrl-RS"/>
        </w:rPr>
        <w:t xml:space="preserve"> </w:t>
      </w:r>
      <w:r w:rsidR="00FC4B6B" w:rsidRPr="006A495E">
        <w:rPr>
          <w:lang w:val="sr-Cyrl-RS"/>
        </w:rPr>
        <w:t>природе</w:t>
      </w:r>
      <w:r w:rsidR="0035784B" w:rsidRPr="006A495E">
        <w:rPr>
          <w:lang w:val="sr-Cyrl-RS"/>
        </w:rPr>
        <w:t xml:space="preserve"> </w:t>
      </w:r>
      <w:r w:rsidR="00550275" w:rsidRPr="006A495E">
        <w:rPr>
          <w:lang w:val="sr-Cyrl-RS"/>
        </w:rPr>
        <w:t xml:space="preserve">Републике </w:t>
      </w:r>
      <w:r w:rsidR="00FB3E90" w:rsidRPr="006A495E">
        <w:rPr>
          <w:lang w:val="sr-Cyrl-RS"/>
        </w:rPr>
        <w:t>С</w:t>
      </w:r>
      <w:r w:rsidR="00550275" w:rsidRPr="006A495E">
        <w:rPr>
          <w:lang w:val="sr-Cyrl-RS"/>
        </w:rPr>
        <w:t xml:space="preserve">рбије </w:t>
      </w:r>
      <w:r w:rsidR="00FC4B6B" w:rsidRPr="006A495E">
        <w:rPr>
          <w:lang w:val="sr-Cyrl-RS"/>
        </w:rPr>
        <w:t>за</w:t>
      </w:r>
      <w:r w:rsidR="0035784B" w:rsidRPr="006A495E">
        <w:rPr>
          <w:lang w:val="sr-Cyrl-RS"/>
        </w:rPr>
        <w:t xml:space="preserve"> </w:t>
      </w:r>
      <w:r w:rsidR="00FC4B6B" w:rsidRPr="006A495E">
        <w:rPr>
          <w:lang w:val="sr-Cyrl-RS"/>
        </w:rPr>
        <w:t>период</w:t>
      </w:r>
      <w:r w:rsidR="0035784B" w:rsidRPr="006A495E">
        <w:rPr>
          <w:lang w:val="sr-Cyrl-RS"/>
        </w:rPr>
        <w:t xml:space="preserve"> </w:t>
      </w:r>
      <w:r w:rsidR="005013FE" w:rsidRPr="006A495E">
        <w:rPr>
          <w:lang w:val="sr-Cyrl-RS"/>
        </w:rPr>
        <w:t xml:space="preserve">од </w:t>
      </w:r>
      <w:r w:rsidR="0035784B" w:rsidRPr="006A495E">
        <w:rPr>
          <w:lang w:val="sr-Cyrl-RS"/>
        </w:rPr>
        <w:t>20</w:t>
      </w:r>
      <w:r w:rsidR="002856A0" w:rsidRPr="006A495E">
        <w:rPr>
          <w:lang w:val="sr-Cyrl-RS"/>
        </w:rPr>
        <w:t>2</w:t>
      </w:r>
      <w:r w:rsidR="00146780" w:rsidRPr="006A495E">
        <w:rPr>
          <w:lang w:val="sr-Cyrl-RS"/>
        </w:rPr>
        <w:t>1</w:t>
      </w:r>
      <w:r w:rsidR="0035784B" w:rsidRPr="006A495E">
        <w:rPr>
          <w:lang w:val="sr-Cyrl-RS"/>
        </w:rPr>
        <w:t xml:space="preserve">. </w:t>
      </w:r>
      <w:r w:rsidR="00FC4B6B" w:rsidRPr="006A495E">
        <w:rPr>
          <w:lang w:val="sr-Cyrl-RS"/>
        </w:rPr>
        <w:t>до</w:t>
      </w:r>
      <w:r w:rsidR="0035784B" w:rsidRPr="006A495E">
        <w:rPr>
          <w:lang w:val="sr-Cyrl-RS"/>
        </w:rPr>
        <w:t xml:space="preserve"> 202</w:t>
      </w:r>
      <w:r w:rsidR="00146780" w:rsidRPr="006A495E">
        <w:rPr>
          <w:lang w:val="sr-Cyrl-RS"/>
        </w:rPr>
        <w:t>3</w:t>
      </w:r>
      <w:r w:rsidR="0035784B" w:rsidRPr="006A495E">
        <w:rPr>
          <w:lang w:val="sr-Cyrl-RS"/>
        </w:rPr>
        <w:t xml:space="preserve">. </w:t>
      </w:r>
      <w:r w:rsidR="00FC4B6B" w:rsidRPr="006A495E">
        <w:rPr>
          <w:lang w:val="sr-Cyrl-RS"/>
        </w:rPr>
        <w:t>године</w:t>
      </w:r>
      <w:r w:rsidR="00EE3372" w:rsidRPr="006A495E">
        <w:rPr>
          <w:lang w:val="sr-Cyrl-RS"/>
        </w:rPr>
        <w:t xml:space="preserve"> (у даљем тексту</w:t>
      </w:r>
      <w:r w:rsidR="009F13CB" w:rsidRPr="006A495E">
        <w:rPr>
          <w:lang w:val="sr-Cyrl-RS"/>
        </w:rPr>
        <w:t>:</w:t>
      </w:r>
      <w:r w:rsidR="00EE3372" w:rsidRPr="006A495E">
        <w:rPr>
          <w:lang w:val="sr-Cyrl-RS"/>
        </w:rPr>
        <w:t xml:space="preserve"> Програм заштите природе)</w:t>
      </w:r>
      <w:r w:rsidR="009F13CB" w:rsidRPr="006A495E">
        <w:rPr>
          <w:lang w:val="sr-Cyrl-RS"/>
        </w:rPr>
        <w:t>.</w:t>
      </w:r>
      <w:r w:rsidR="00291EFD" w:rsidRPr="006A495E">
        <w:rPr>
          <w:lang w:val="sr-Cyrl-RS"/>
        </w:rPr>
        <w:t xml:space="preserve"> Овим програмом се </w:t>
      </w:r>
      <w:r w:rsidR="00291EFD" w:rsidRPr="006A495E">
        <w:rPr>
          <w:rStyle w:val="Bodytext1"/>
          <w:sz w:val="24"/>
          <w:szCs w:val="24"/>
          <w:lang w:val="sr-Cyrl-RS" w:eastAsia="sr-Cyrl-CS"/>
        </w:rPr>
        <w:t>ревидира Предлог</w:t>
      </w:r>
      <w:r w:rsidR="003B7D42" w:rsidRPr="006A495E">
        <w:rPr>
          <w:rStyle w:val="Bodytext1"/>
          <w:sz w:val="24"/>
          <w:szCs w:val="24"/>
          <w:lang w:val="sr-Cyrl-RS" w:eastAsia="sr-Cyrl-CS"/>
        </w:rPr>
        <w:t xml:space="preserve"> </w:t>
      </w:r>
      <w:r w:rsidR="00291EFD" w:rsidRPr="006A495E">
        <w:rPr>
          <w:rStyle w:val="Bodytext1"/>
          <w:sz w:val="24"/>
          <w:szCs w:val="24"/>
          <w:lang w:val="sr-Cyrl-RS" w:eastAsia="sr-Cyrl-CS"/>
        </w:rPr>
        <w:t>стратегије заштите природе Републике Србије за период од 2019. до 2025. године</w:t>
      </w:r>
      <w:r w:rsidR="005013FE" w:rsidRPr="006A495E">
        <w:rPr>
          <w:rStyle w:val="Bodytext1"/>
          <w:sz w:val="24"/>
          <w:szCs w:val="24"/>
          <w:lang w:val="sr-Cyrl-RS" w:eastAsia="sr-Cyrl-CS"/>
        </w:rPr>
        <w:t>,</w:t>
      </w:r>
      <w:r w:rsidR="00291EFD" w:rsidRPr="006A495E">
        <w:rPr>
          <w:rStyle w:val="Bodytext1"/>
          <w:sz w:val="24"/>
          <w:szCs w:val="24"/>
          <w:lang w:val="sr-Cyrl-RS" w:eastAsia="sr-Cyrl-CS"/>
        </w:rPr>
        <w:t xml:space="preserve"> </w:t>
      </w:r>
      <w:r w:rsidR="005013FE" w:rsidRPr="006A495E">
        <w:rPr>
          <w:rStyle w:val="Bodytext1"/>
          <w:sz w:val="24"/>
          <w:szCs w:val="24"/>
          <w:lang w:val="sr-Cyrl-RS" w:eastAsia="sr-Cyrl-CS"/>
        </w:rPr>
        <w:t xml:space="preserve">а </w:t>
      </w:r>
      <w:r w:rsidR="00291EFD" w:rsidRPr="006A495E">
        <w:rPr>
          <w:rStyle w:val="Bodytext1"/>
          <w:sz w:val="24"/>
          <w:szCs w:val="24"/>
          <w:lang w:val="sr-Cyrl-RS" w:eastAsia="sr-Cyrl-CS"/>
        </w:rPr>
        <w:t xml:space="preserve">у складу са Законом о планском систему Републике Србије, Стратешким планом УН Конвенције о биолошкој разноврсности за период од 2011-2020. године, </w:t>
      </w:r>
      <w:r w:rsidR="00291EFD" w:rsidRPr="006A495E">
        <w:rPr>
          <w:color w:val="000000" w:themeColor="text1"/>
          <w:lang w:val="sr-Cyrl-RS"/>
        </w:rPr>
        <w:t>Аичи циљевима заштите биодиверзитета</w:t>
      </w:r>
      <w:r w:rsidR="00291EFD" w:rsidRPr="006A495E">
        <w:rPr>
          <w:rStyle w:val="Bodytext1"/>
          <w:sz w:val="24"/>
          <w:szCs w:val="24"/>
          <w:lang w:val="sr-Cyrl-RS" w:eastAsia="sr-Cyrl-CS"/>
        </w:rPr>
        <w:t xml:space="preserve"> и одлукама донесеним на редовним заседањима Конференција чланица ове конвенције и другим потврђеним међународним уговорима за заштиту природе, очување биолошке разноврсности и промене</w:t>
      </w:r>
      <w:r w:rsidR="00E34BD4" w:rsidRPr="006A495E">
        <w:rPr>
          <w:rStyle w:val="Bodytext1"/>
          <w:sz w:val="24"/>
          <w:szCs w:val="24"/>
          <w:lang w:val="sr-Cyrl-RS" w:eastAsia="sr-Cyrl-CS"/>
        </w:rPr>
        <w:t xml:space="preserve"> климе</w:t>
      </w:r>
      <w:r w:rsidR="003B7D42" w:rsidRPr="006A495E">
        <w:rPr>
          <w:rStyle w:val="Bodytext1"/>
          <w:sz w:val="24"/>
          <w:szCs w:val="24"/>
          <w:lang w:val="sr-Cyrl-RS" w:eastAsia="sr-Cyrl-CS"/>
        </w:rPr>
        <w:t>.</w:t>
      </w:r>
      <w:bookmarkStart w:id="3" w:name="_Toc282521938"/>
      <w:r w:rsidR="00FF1849" w:rsidRPr="006A495E">
        <w:rPr>
          <w:lang w:val="sr-Cyrl-RS"/>
        </w:rPr>
        <w:t xml:space="preserve"> </w:t>
      </w:r>
    </w:p>
    <w:p w14:paraId="1B4A3646" w14:textId="55A38E94" w:rsidR="00CB4DA8" w:rsidRPr="006A495E" w:rsidRDefault="00CB4DA8" w:rsidP="00CB4DA8">
      <w:pPr>
        <w:ind w:firstLine="720"/>
        <w:rPr>
          <w:lang w:val="sr-Cyrl-RS"/>
        </w:rPr>
      </w:pPr>
      <w:r w:rsidRPr="006A495E">
        <w:rPr>
          <w:lang w:val="sr-Cyrl-RS"/>
        </w:rPr>
        <w:t>Смањење био</w:t>
      </w:r>
      <w:r w:rsidR="00336612" w:rsidRPr="006A495E">
        <w:rPr>
          <w:lang w:val="sr-Cyrl-RS"/>
        </w:rPr>
        <w:t>лошке разноврсности</w:t>
      </w:r>
      <w:r w:rsidRPr="006A495E">
        <w:rPr>
          <w:lang w:val="sr-Cyrl-RS"/>
        </w:rPr>
        <w:t xml:space="preserve"> у Републици Србији наста</w:t>
      </w:r>
      <w:r w:rsidR="005013FE" w:rsidRPr="006A495E">
        <w:rPr>
          <w:lang w:val="sr-Cyrl-RS"/>
        </w:rPr>
        <w:t>ло је</w:t>
      </w:r>
      <w:r w:rsidRPr="006A495E">
        <w:rPr>
          <w:lang w:val="sr-Cyrl-RS"/>
        </w:rPr>
        <w:t xml:space="preserve"> као последица нестајања, деградације и фрагментације станишта, смањења популација дивљих врста, угрожености очувања генетичке разноврсности аутохтоних популација биљних и животињских врста, интродукције – инвазивних и алохтоних врста и ГМО</w:t>
      </w:r>
      <w:r w:rsidR="005013FE" w:rsidRPr="006A495E">
        <w:rPr>
          <w:lang w:val="sr-Cyrl-RS"/>
        </w:rPr>
        <w:t xml:space="preserve"> у природу</w:t>
      </w:r>
      <w:r w:rsidRPr="006A495E">
        <w:rPr>
          <w:lang w:val="sr-Cyrl-RS"/>
        </w:rPr>
        <w:t>,  промена климе, елементарних непогода и утицаја човека.</w:t>
      </w:r>
    </w:p>
    <w:p w14:paraId="2A93AE58" w14:textId="168BCEFD" w:rsidR="002E4EF9" w:rsidRPr="006A495E" w:rsidRDefault="00516A1F" w:rsidP="002E4EF9">
      <w:pPr>
        <w:ind w:firstLine="720"/>
        <w:rPr>
          <w:rFonts w:asciiTheme="minorHAnsi" w:hAnsiTheme="minorHAnsi" w:cstheme="minorBidi"/>
          <w:lang w:val="sr-Cyrl-RS"/>
        </w:rPr>
      </w:pPr>
      <w:r w:rsidRPr="006A495E">
        <w:rPr>
          <w:lang w:val="sr-Cyrl-RS"/>
        </w:rPr>
        <w:t>П</w:t>
      </w:r>
      <w:r w:rsidR="00731177" w:rsidRPr="006A495E">
        <w:rPr>
          <w:lang w:val="sr-Cyrl-RS"/>
        </w:rPr>
        <w:t xml:space="preserve">одстицајем одрживог развоја </w:t>
      </w:r>
      <w:r w:rsidR="006D15D4" w:rsidRPr="006A495E">
        <w:rPr>
          <w:lang w:val="sr-Cyrl-RS"/>
        </w:rPr>
        <w:t>подиже се свест о потреби заштите природе и очувањ</w:t>
      </w:r>
      <w:r w:rsidR="00E1187B" w:rsidRPr="006A495E">
        <w:rPr>
          <w:lang w:val="sr-Cyrl-RS"/>
        </w:rPr>
        <w:t>а</w:t>
      </w:r>
      <w:r w:rsidR="006D15D4" w:rsidRPr="006A495E">
        <w:rPr>
          <w:lang w:val="sr-Cyrl-RS"/>
        </w:rPr>
        <w:t xml:space="preserve"> биолошке разноврсности и уређењ</w:t>
      </w:r>
      <w:r w:rsidR="00E1187B" w:rsidRPr="006A495E">
        <w:rPr>
          <w:lang w:val="sr-Cyrl-RS"/>
        </w:rPr>
        <w:t>а</w:t>
      </w:r>
      <w:r w:rsidR="006D15D4" w:rsidRPr="006A495E">
        <w:rPr>
          <w:lang w:val="sr-Cyrl-RS"/>
        </w:rPr>
        <w:t xml:space="preserve"> простора на политичком, привредном и друштвеном нивоу у Републици Србији</w:t>
      </w:r>
      <w:r w:rsidR="006D15D4" w:rsidRPr="006A495E">
        <w:rPr>
          <w:rFonts w:asciiTheme="minorHAnsi" w:hAnsiTheme="minorHAnsi" w:cstheme="minorBidi"/>
          <w:lang w:val="sr-Cyrl-RS"/>
        </w:rPr>
        <w:t xml:space="preserve">, </w:t>
      </w:r>
      <w:r w:rsidR="00731177" w:rsidRPr="006A495E">
        <w:rPr>
          <w:lang w:val="sr-Cyrl-RS"/>
        </w:rPr>
        <w:t>који</w:t>
      </w:r>
      <w:r w:rsidRPr="006A495E">
        <w:rPr>
          <w:lang w:val="sr-Cyrl-RS"/>
        </w:rPr>
        <w:t xml:space="preserve"> укључује јасно дефинисане еколошке принципе </w:t>
      </w:r>
      <w:r w:rsidR="00E1187B" w:rsidRPr="006A495E">
        <w:rPr>
          <w:lang w:val="sr-Cyrl-RS"/>
        </w:rPr>
        <w:t xml:space="preserve">заштите животне средине и </w:t>
      </w:r>
      <w:r w:rsidR="00000AC8" w:rsidRPr="006A495E">
        <w:rPr>
          <w:lang w:val="sr-Cyrl-RS"/>
        </w:rPr>
        <w:t>очувањ</w:t>
      </w:r>
      <w:r w:rsidR="002E4EF9" w:rsidRPr="006A495E">
        <w:rPr>
          <w:lang w:val="sr-Cyrl-RS"/>
        </w:rPr>
        <w:t>е</w:t>
      </w:r>
      <w:r w:rsidR="00000AC8" w:rsidRPr="006A495E">
        <w:rPr>
          <w:lang w:val="sr-Cyrl-RS"/>
        </w:rPr>
        <w:t xml:space="preserve"> биолошке разноврсн</w:t>
      </w:r>
      <w:r w:rsidR="002E4EF9" w:rsidRPr="006A495E">
        <w:rPr>
          <w:lang w:val="sr-Cyrl-RS"/>
        </w:rPr>
        <w:t>о</w:t>
      </w:r>
      <w:r w:rsidR="00000AC8" w:rsidRPr="006A495E">
        <w:rPr>
          <w:lang w:val="sr-Cyrl-RS"/>
        </w:rPr>
        <w:t xml:space="preserve">сти </w:t>
      </w:r>
      <w:r w:rsidRPr="006A495E">
        <w:rPr>
          <w:lang w:val="sr-Cyrl-RS"/>
        </w:rPr>
        <w:t xml:space="preserve">на </w:t>
      </w:r>
      <w:r w:rsidR="002E4EF9" w:rsidRPr="006A495E">
        <w:rPr>
          <w:lang w:val="sr-Cyrl-RS"/>
        </w:rPr>
        <w:t xml:space="preserve">глобалном, </w:t>
      </w:r>
      <w:r w:rsidRPr="006A495E">
        <w:rPr>
          <w:lang w:val="sr-Cyrl-RS"/>
        </w:rPr>
        <w:t xml:space="preserve">националном, регионалном и локалном нивоу, </w:t>
      </w:r>
      <w:r w:rsidR="0010101F" w:rsidRPr="006A495E">
        <w:rPr>
          <w:lang w:val="sr-Cyrl-RS"/>
        </w:rPr>
        <w:t>еколошко образовање и учешће</w:t>
      </w:r>
      <w:r w:rsidRPr="006A495E">
        <w:rPr>
          <w:lang w:val="sr-Cyrl-RS"/>
        </w:rPr>
        <w:t xml:space="preserve"> јав</w:t>
      </w:r>
      <w:r w:rsidR="006D15D4" w:rsidRPr="006A495E">
        <w:rPr>
          <w:lang w:val="sr-Cyrl-RS"/>
        </w:rPr>
        <w:t>ности и међусекторск</w:t>
      </w:r>
      <w:r w:rsidR="0010101F" w:rsidRPr="006A495E">
        <w:rPr>
          <w:lang w:val="sr-Cyrl-RS"/>
        </w:rPr>
        <w:t>у</w:t>
      </w:r>
      <w:r w:rsidR="006D15D4" w:rsidRPr="006A495E">
        <w:rPr>
          <w:lang w:val="sr-Cyrl-RS"/>
        </w:rPr>
        <w:t xml:space="preserve"> сарадњ</w:t>
      </w:r>
      <w:r w:rsidR="0010101F" w:rsidRPr="006A495E">
        <w:rPr>
          <w:lang w:val="sr-Cyrl-RS"/>
        </w:rPr>
        <w:t>у</w:t>
      </w:r>
      <w:r w:rsidR="006D15D4" w:rsidRPr="006A495E">
        <w:rPr>
          <w:lang w:val="sr-Cyrl-RS"/>
        </w:rPr>
        <w:t>.</w:t>
      </w:r>
    </w:p>
    <w:p w14:paraId="48573DF4" w14:textId="4222411A" w:rsidR="00CB4DA8" w:rsidRPr="006A495E" w:rsidRDefault="00B86781" w:rsidP="005D37AF">
      <w:pPr>
        <w:ind w:firstLine="720"/>
        <w:rPr>
          <w:lang w:val="sr-Cyrl-RS"/>
        </w:rPr>
      </w:pPr>
      <w:r w:rsidRPr="006A495E">
        <w:rPr>
          <w:rFonts w:eastAsiaTheme="minorHAnsi"/>
          <w:lang w:val="sr-Cyrl-RS"/>
        </w:rPr>
        <w:t xml:space="preserve">Имајући у виду </w:t>
      </w:r>
      <w:r w:rsidR="00CB4DA8" w:rsidRPr="006A495E">
        <w:rPr>
          <w:rFonts w:eastAsiaTheme="minorHAnsi"/>
          <w:lang w:val="sr-Cyrl-RS"/>
        </w:rPr>
        <w:t xml:space="preserve">наведено а полазећи од тога да заштићена и очувана природа обезбеђује трајно постојање темељних вредности и потенцијала за даљи развој Републике Србије, Програмом заштите природе </w:t>
      </w:r>
      <w:r w:rsidR="00423620" w:rsidRPr="006A495E">
        <w:rPr>
          <w:rFonts w:eastAsiaTheme="minorHAnsi"/>
          <w:lang w:val="sr-Cyrl-RS"/>
        </w:rPr>
        <w:t xml:space="preserve">се </w:t>
      </w:r>
      <w:r w:rsidR="00CB4DA8" w:rsidRPr="006A495E">
        <w:rPr>
          <w:rFonts w:eastAsiaTheme="minorHAnsi"/>
          <w:lang w:val="sr-Cyrl-RS"/>
        </w:rPr>
        <w:t xml:space="preserve">утврђују стратешки циљеви, мере и активности за </w:t>
      </w:r>
      <w:r w:rsidR="00CB4DA8" w:rsidRPr="006A495E">
        <w:rPr>
          <w:lang w:val="sr-Cyrl-RS"/>
        </w:rPr>
        <w:t>унапређење јавне политике за заштиту природе и очување био</w:t>
      </w:r>
      <w:r w:rsidR="003E606A" w:rsidRPr="006A495E">
        <w:rPr>
          <w:lang w:val="sr-Cyrl-RS"/>
        </w:rPr>
        <w:t>лошке разноврсности</w:t>
      </w:r>
      <w:r w:rsidR="005D37AF" w:rsidRPr="006A495E">
        <w:rPr>
          <w:lang w:val="sr-Cyrl-RS"/>
        </w:rPr>
        <w:t xml:space="preserve">, </w:t>
      </w:r>
      <w:r w:rsidR="005D37AF" w:rsidRPr="006A495E">
        <w:rPr>
          <w:rFonts w:eastAsia="Times New Roman"/>
          <w:lang w:val="sr-Cyrl-RS"/>
        </w:rPr>
        <w:t>интегрисање принципа очувања биодиверзитета</w:t>
      </w:r>
      <w:r w:rsidR="003E606A" w:rsidRPr="006A495E">
        <w:rPr>
          <w:lang w:val="sr-Cyrl-RS"/>
        </w:rPr>
        <w:t xml:space="preserve"> </w:t>
      </w:r>
      <w:r w:rsidR="005D37AF" w:rsidRPr="006A495E">
        <w:rPr>
          <w:lang w:val="sr-Cyrl-RS"/>
        </w:rPr>
        <w:t xml:space="preserve">у </w:t>
      </w:r>
      <w:r w:rsidR="006D15D4" w:rsidRPr="006A495E">
        <w:rPr>
          <w:lang w:val="sr-Cyrl-RS"/>
        </w:rPr>
        <w:t>секторске политике</w:t>
      </w:r>
      <w:r w:rsidR="005D37AF" w:rsidRPr="006A495E">
        <w:rPr>
          <w:rFonts w:eastAsia="Times New Roman"/>
          <w:lang w:val="sr-Cyrl-RS"/>
        </w:rPr>
        <w:t xml:space="preserve"> развој</w:t>
      </w:r>
      <w:r w:rsidR="006D15D4" w:rsidRPr="006A495E">
        <w:rPr>
          <w:rFonts w:eastAsia="Times New Roman"/>
          <w:lang w:val="sr-Cyrl-RS"/>
        </w:rPr>
        <w:t>а</w:t>
      </w:r>
      <w:r w:rsidR="005D37AF" w:rsidRPr="006A495E">
        <w:rPr>
          <w:rFonts w:eastAsia="Times New Roman"/>
          <w:lang w:val="sr-Cyrl-RS"/>
        </w:rPr>
        <w:t>,</w:t>
      </w:r>
      <w:r w:rsidR="0010101F" w:rsidRPr="006A495E">
        <w:rPr>
          <w:rFonts w:eastAsia="Times New Roman"/>
          <w:lang w:val="sr-Cyrl-RS"/>
        </w:rPr>
        <w:t xml:space="preserve"> у процесе руковођења финансијама и</w:t>
      </w:r>
      <w:r w:rsidR="005D37AF" w:rsidRPr="006A495E">
        <w:rPr>
          <w:rFonts w:eastAsia="Times New Roman"/>
          <w:lang w:val="sr-Cyrl-RS"/>
        </w:rPr>
        <w:t xml:space="preserve"> планирањ</w:t>
      </w:r>
      <w:r w:rsidR="0010101F" w:rsidRPr="006A495E">
        <w:rPr>
          <w:rFonts w:eastAsia="Times New Roman"/>
          <w:lang w:val="sr-Cyrl-RS"/>
        </w:rPr>
        <w:t>е</w:t>
      </w:r>
      <w:r w:rsidR="005D37AF" w:rsidRPr="006A495E">
        <w:rPr>
          <w:rFonts w:eastAsia="Times New Roman"/>
          <w:lang w:val="sr-Cyrl-RS"/>
        </w:rPr>
        <w:t>,</w:t>
      </w:r>
      <w:r w:rsidR="005D37AF" w:rsidRPr="006A495E">
        <w:rPr>
          <w:lang w:val="sr-Cyrl-RS"/>
        </w:rPr>
        <w:t xml:space="preserve"> </w:t>
      </w:r>
      <w:r w:rsidR="00CB4DA8" w:rsidRPr="006A495E">
        <w:rPr>
          <w:lang w:val="sr-Cyrl-RS"/>
        </w:rPr>
        <w:t>одрживо коришћење компонената биолошке разн</w:t>
      </w:r>
      <w:r w:rsidR="005D37AF" w:rsidRPr="006A495E">
        <w:rPr>
          <w:lang w:val="sr-Cyrl-RS"/>
        </w:rPr>
        <w:t xml:space="preserve">оврсности, </w:t>
      </w:r>
      <w:r w:rsidR="00CB4DA8" w:rsidRPr="006A495E">
        <w:rPr>
          <w:lang w:val="sr-Cyrl-RS"/>
        </w:rPr>
        <w:t xml:space="preserve">смањење негативног утицаја </w:t>
      </w:r>
      <w:r w:rsidR="005D37AF" w:rsidRPr="006A495E">
        <w:rPr>
          <w:lang w:val="sr-Cyrl-RS"/>
        </w:rPr>
        <w:t xml:space="preserve">развоја </w:t>
      </w:r>
      <w:r w:rsidR="00CB4DA8" w:rsidRPr="006A495E">
        <w:rPr>
          <w:lang w:val="sr-Cyrl-RS"/>
        </w:rPr>
        <w:t>на био</w:t>
      </w:r>
      <w:r w:rsidR="005D37AF" w:rsidRPr="006A495E">
        <w:rPr>
          <w:lang w:val="sr-Cyrl-RS"/>
        </w:rPr>
        <w:t xml:space="preserve">лошку разноврсност као и учешће јавности у </w:t>
      </w:r>
      <w:r w:rsidR="0010101F" w:rsidRPr="006A495E">
        <w:rPr>
          <w:lang w:val="sr-Cyrl-RS"/>
        </w:rPr>
        <w:t xml:space="preserve">процесу </w:t>
      </w:r>
      <w:r w:rsidR="005D37AF" w:rsidRPr="006A495E">
        <w:rPr>
          <w:lang w:val="sr-Cyrl-RS"/>
        </w:rPr>
        <w:t>доношењ</w:t>
      </w:r>
      <w:r w:rsidR="0010101F" w:rsidRPr="006A495E">
        <w:rPr>
          <w:lang w:val="sr-Cyrl-RS"/>
        </w:rPr>
        <w:t>а</w:t>
      </w:r>
      <w:r w:rsidR="005D37AF" w:rsidRPr="006A495E">
        <w:rPr>
          <w:lang w:val="sr-Cyrl-RS"/>
        </w:rPr>
        <w:t xml:space="preserve"> одлука.</w:t>
      </w:r>
    </w:p>
    <w:p w14:paraId="25EE74EA" w14:textId="2DDEB4CF" w:rsidR="00FF1849" w:rsidRPr="006A495E" w:rsidRDefault="002E4EF9" w:rsidP="00CB2CEB">
      <w:pPr>
        <w:ind w:firstLine="720"/>
        <w:rPr>
          <w:lang w:val="sr-Cyrl-RS"/>
        </w:rPr>
      </w:pPr>
      <w:r w:rsidRPr="006A495E">
        <w:rPr>
          <w:lang w:val="sr-Cyrl-RS"/>
        </w:rPr>
        <w:t>У циљу праћења напре</w:t>
      </w:r>
      <w:r w:rsidR="006A495E">
        <w:rPr>
          <w:lang w:val="sr-Cyrl-RS"/>
        </w:rPr>
        <w:t>т</w:t>
      </w:r>
      <w:r w:rsidRPr="006A495E">
        <w:rPr>
          <w:lang w:val="sr-Cyrl-RS"/>
        </w:rPr>
        <w:t xml:space="preserve">ка у остваривању Програма заштите природе, </w:t>
      </w:r>
      <w:r w:rsidR="00E81016" w:rsidRPr="006A495E">
        <w:rPr>
          <w:lang w:val="sr-Cyrl-RS"/>
        </w:rPr>
        <w:t>А</w:t>
      </w:r>
      <w:r w:rsidRPr="006A495E">
        <w:rPr>
          <w:lang w:val="sr-Cyrl-RS"/>
        </w:rPr>
        <w:t xml:space="preserve">кционим планом </w:t>
      </w:r>
      <w:r w:rsidR="00E81016" w:rsidRPr="006A495E">
        <w:rPr>
          <w:lang w:val="sr-Cyrl-RS"/>
        </w:rPr>
        <w:t xml:space="preserve">за спровођење Програма заштите природе </w:t>
      </w:r>
      <w:r w:rsidRPr="006A495E">
        <w:rPr>
          <w:lang w:val="sr-Cyrl-RS"/>
        </w:rPr>
        <w:t xml:space="preserve">дефинисани су показатељи </w:t>
      </w:r>
      <w:r w:rsidR="00731177" w:rsidRPr="006A495E">
        <w:rPr>
          <w:lang w:val="sr-Cyrl-RS"/>
        </w:rPr>
        <w:t>за квалитетну евалуацију која</w:t>
      </w:r>
      <w:r w:rsidRPr="006A495E">
        <w:rPr>
          <w:lang w:val="sr-Cyrl-RS"/>
        </w:rPr>
        <w:t xml:space="preserve"> ће омогућити да напредак у спровођењу општег и посебних програмс</w:t>
      </w:r>
      <w:r w:rsidR="00472AA4" w:rsidRPr="006A495E">
        <w:rPr>
          <w:lang w:val="sr-Cyrl-RS"/>
        </w:rPr>
        <w:t>к</w:t>
      </w:r>
      <w:r w:rsidRPr="006A495E">
        <w:rPr>
          <w:lang w:val="sr-Cyrl-RS"/>
        </w:rPr>
        <w:t>их циљева, мера и акти</w:t>
      </w:r>
      <w:r w:rsidR="00336612" w:rsidRPr="006A495E">
        <w:rPr>
          <w:lang w:val="sr-Cyrl-RS"/>
        </w:rPr>
        <w:t>в</w:t>
      </w:r>
      <w:r w:rsidRPr="006A495E">
        <w:rPr>
          <w:lang w:val="sr-Cyrl-RS"/>
        </w:rPr>
        <w:t>ности</w:t>
      </w:r>
      <w:r w:rsidR="00336612" w:rsidRPr="006A495E">
        <w:rPr>
          <w:lang w:val="sr-Cyrl-RS"/>
        </w:rPr>
        <w:t>,</w:t>
      </w:r>
      <w:r w:rsidRPr="006A495E">
        <w:rPr>
          <w:lang w:val="sr-Cyrl-RS"/>
        </w:rPr>
        <w:t xml:space="preserve">  </w:t>
      </w:r>
      <w:r w:rsidR="009802B0" w:rsidRPr="006A495E">
        <w:rPr>
          <w:lang w:val="sr-Cyrl-RS"/>
        </w:rPr>
        <w:t xml:space="preserve">у сарадњи са релевантним секторима, </w:t>
      </w:r>
      <w:r w:rsidR="00731177" w:rsidRPr="006A495E">
        <w:rPr>
          <w:lang w:val="sr-Cyrl-RS"/>
        </w:rPr>
        <w:t xml:space="preserve">буде </w:t>
      </w:r>
      <w:r w:rsidRPr="006A495E">
        <w:rPr>
          <w:lang w:val="sr-Cyrl-RS"/>
        </w:rPr>
        <w:t>на одговарајући начин представљен</w:t>
      </w:r>
      <w:r w:rsidR="005D37AF" w:rsidRPr="006A495E">
        <w:rPr>
          <w:lang w:val="sr-Cyrl-RS"/>
        </w:rPr>
        <w:t xml:space="preserve"> и спроведен</w:t>
      </w:r>
      <w:r w:rsidRPr="006A495E">
        <w:rPr>
          <w:lang w:val="sr-Cyrl-RS"/>
        </w:rPr>
        <w:t>.</w:t>
      </w:r>
    </w:p>
    <w:p w14:paraId="06F7B85B" w14:textId="3D86BFC0" w:rsidR="00BD0F51" w:rsidRPr="006A495E" w:rsidRDefault="00BD0F51" w:rsidP="00CB2CEB">
      <w:pPr>
        <w:ind w:firstLine="720"/>
        <w:rPr>
          <w:rFonts w:asciiTheme="minorHAnsi" w:hAnsiTheme="minorHAnsi" w:cstheme="minorBidi"/>
          <w:lang w:val="sr-Cyrl-RS"/>
        </w:rPr>
      </w:pPr>
    </w:p>
    <w:p w14:paraId="4F1EF34A" w14:textId="5C8B1A42" w:rsidR="008E7C27" w:rsidRPr="006A495E" w:rsidRDefault="008E7C27" w:rsidP="00D47BE1">
      <w:pPr>
        <w:ind w:firstLine="720"/>
        <w:rPr>
          <w:lang w:val="sr-Cyrl-RS"/>
        </w:rPr>
      </w:pPr>
      <w:r w:rsidRPr="006A495E">
        <w:rPr>
          <w:lang w:val="sr-Cyrl-RS"/>
        </w:rPr>
        <w:lastRenderedPageBreak/>
        <w:t xml:space="preserve">Акроними и скраћенице које се користе у тексту </w:t>
      </w:r>
      <w:r w:rsidR="004D4653" w:rsidRPr="006A495E">
        <w:rPr>
          <w:lang w:val="sr-Cyrl-RS"/>
        </w:rPr>
        <w:t>Програма</w:t>
      </w:r>
      <w:r w:rsidRPr="006A495E">
        <w:rPr>
          <w:lang w:val="sr-Cyrl-RS"/>
        </w:rPr>
        <w:t xml:space="preserve"> </w:t>
      </w:r>
      <w:r w:rsidR="004A0D99" w:rsidRPr="006A495E">
        <w:rPr>
          <w:lang w:val="sr-Cyrl-RS"/>
        </w:rPr>
        <w:t xml:space="preserve">заштите природе </w:t>
      </w:r>
      <w:r w:rsidRPr="006A495E">
        <w:rPr>
          <w:lang w:val="sr-Cyrl-RS"/>
        </w:rPr>
        <w:t>имају следеће значење:</w:t>
      </w:r>
    </w:p>
    <w:p w14:paraId="716849B4" w14:textId="77777777" w:rsidR="008E7C27" w:rsidRPr="006A495E" w:rsidRDefault="008E7C27" w:rsidP="008E7C27">
      <w:pPr>
        <w:rPr>
          <w:lang w:val="sr-Cyrl-RS"/>
        </w:rPr>
      </w:pPr>
      <w:r w:rsidRPr="006A495E">
        <w:rPr>
          <w:lang w:val="sr-Cyrl-RS"/>
        </w:rPr>
        <w:t>АП</w:t>
      </w:r>
      <w:r w:rsidRPr="006A495E">
        <w:rPr>
          <w:lang w:val="sr-Cyrl-RS"/>
        </w:rPr>
        <w:tab/>
      </w:r>
      <w:r w:rsidRPr="006A495E">
        <w:rPr>
          <w:lang w:val="sr-Cyrl-RS"/>
        </w:rPr>
        <w:tab/>
        <w:t>Аутономна покрајина</w:t>
      </w:r>
    </w:p>
    <w:p w14:paraId="48E066D7" w14:textId="576F15C3" w:rsidR="002C7070" w:rsidRPr="006A495E" w:rsidRDefault="002C7070" w:rsidP="008E7C27">
      <w:pPr>
        <w:rPr>
          <w:lang w:val="sr-Cyrl-RS"/>
        </w:rPr>
      </w:pPr>
      <w:r w:rsidRPr="006A495E">
        <w:rPr>
          <w:lang w:val="sr-Cyrl-RS"/>
        </w:rPr>
        <w:t>АЗЖС</w:t>
      </w:r>
      <w:r w:rsidRPr="006A495E">
        <w:rPr>
          <w:lang w:val="sr-Cyrl-RS"/>
        </w:rPr>
        <w:tab/>
      </w:r>
      <w:r w:rsidRPr="006A495E">
        <w:rPr>
          <w:lang w:val="sr-Cyrl-RS"/>
        </w:rPr>
        <w:tab/>
        <w:t>Агенција за заштиту животне средине</w:t>
      </w:r>
    </w:p>
    <w:p w14:paraId="5BA2BC12" w14:textId="5D60C77D" w:rsidR="006554EE" w:rsidRPr="006A495E" w:rsidRDefault="006554EE" w:rsidP="00C2550E">
      <w:pPr>
        <w:tabs>
          <w:tab w:val="left" w:pos="1418"/>
        </w:tabs>
        <w:rPr>
          <w:lang w:val="sr-Cyrl-RS"/>
        </w:rPr>
      </w:pPr>
      <w:r w:rsidRPr="006A495E">
        <w:rPr>
          <w:lang w:val="sr-Cyrl-RS"/>
        </w:rPr>
        <w:t xml:space="preserve">ASCI </w:t>
      </w:r>
      <w:r w:rsidR="00C2550E" w:rsidRPr="006A495E">
        <w:rPr>
          <w:lang w:val="sr-Cyrl-RS"/>
        </w:rPr>
        <w:t xml:space="preserve">            </w:t>
      </w:r>
      <w:r w:rsidRPr="006A495E">
        <w:rPr>
          <w:lang w:val="sr-Cyrl-RS"/>
        </w:rPr>
        <w:t>Подручја од посебн</w:t>
      </w:r>
      <w:r w:rsidR="00146780" w:rsidRPr="006A495E">
        <w:rPr>
          <w:lang w:val="sr-Cyrl-RS"/>
        </w:rPr>
        <w:t>ог значаја за очување</w:t>
      </w:r>
      <w:r w:rsidRPr="006A495E">
        <w:rPr>
          <w:lang w:val="sr-Cyrl-RS"/>
        </w:rPr>
        <w:t xml:space="preserve"> (Areas of Special Conservation Importance</w:t>
      </w:r>
      <w:r w:rsidR="00146780" w:rsidRPr="006A495E">
        <w:rPr>
          <w:lang w:val="sr-Cyrl-RS"/>
        </w:rPr>
        <w:t xml:space="preserve"> -ASCI</w:t>
      </w:r>
      <w:r w:rsidRPr="006A495E">
        <w:rPr>
          <w:lang w:val="sr-Cyrl-RS"/>
        </w:rPr>
        <w:t>)</w:t>
      </w:r>
      <w:r w:rsidR="00146780" w:rsidRPr="006A495E">
        <w:rPr>
          <w:lang w:val="sr-Cyrl-RS"/>
        </w:rPr>
        <w:t xml:space="preserve"> </w:t>
      </w:r>
      <w:r w:rsidR="00E67FE0" w:rsidRPr="006A495E">
        <w:rPr>
          <w:lang w:val="sr-Cyrl-RS"/>
        </w:rPr>
        <w:t xml:space="preserve"> у складу са</w:t>
      </w:r>
      <w:r w:rsidR="00146780" w:rsidRPr="006A495E">
        <w:rPr>
          <w:lang w:val="sr-Cyrl-RS"/>
        </w:rPr>
        <w:t xml:space="preserve"> Конвенцијом за очување европ</w:t>
      </w:r>
      <w:r w:rsidR="00312B75">
        <w:rPr>
          <w:lang w:val="sr-Cyrl-RS"/>
        </w:rPr>
        <w:t>ске дивље флоре и фауне и пр</w:t>
      </w:r>
      <w:r w:rsidR="00146780" w:rsidRPr="006A495E">
        <w:rPr>
          <w:lang w:val="sr-Cyrl-RS"/>
        </w:rPr>
        <w:t>и</w:t>
      </w:r>
      <w:r w:rsidR="00312B75">
        <w:rPr>
          <w:lang w:val="sr-Cyrl-RS"/>
        </w:rPr>
        <w:t>р</w:t>
      </w:r>
      <w:r w:rsidR="00146780" w:rsidRPr="006A495E">
        <w:rPr>
          <w:lang w:val="sr-Cyrl-RS"/>
        </w:rPr>
        <w:t>одних станишта (</w:t>
      </w:r>
      <w:r w:rsidR="00E67FE0" w:rsidRPr="006A495E">
        <w:rPr>
          <w:lang w:val="sr-Cyrl-RS"/>
        </w:rPr>
        <w:t>Бернск</w:t>
      </w:r>
      <w:r w:rsidR="00146780" w:rsidRPr="006A495E">
        <w:rPr>
          <w:lang w:val="sr-Cyrl-RS"/>
        </w:rPr>
        <w:t>а</w:t>
      </w:r>
      <w:r w:rsidR="00E67FE0" w:rsidRPr="006A495E">
        <w:rPr>
          <w:lang w:val="sr-Cyrl-RS"/>
        </w:rPr>
        <w:t>м конвенциј</w:t>
      </w:r>
      <w:r w:rsidR="00146780" w:rsidRPr="006A495E">
        <w:rPr>
          <w:lang w:val="sr-Cyrl-RS"/>
        </w:rPr>
        <w:t>а)</w:t>
      </w:r>
    </w:p>
    <w:p w14:paraId="63D62809" w14:textId="77777777" w:rsidR="008E7C27" w:rsidRPr="006A495E" w:rsidRDefault="008E7C27" w:rsidP="008E7C27">
      <w:pPr>
        <w:rPr>
          <w:lang w:val="sr-Cyrl-RS"/>
        </w:rPr>
      </w:pPr>
      <w:r w:rsidRPr="006A495E">
        <w:rPr>
          <w:lang w:val="sr-Cyrl-RS"/>
        </w:rPr>
        <w:t>БД</w:t>
      </w:r>
      <w:r w:rsidRPr="006A495E">
        <w:rPr>
          <w:lang w:val="sr-Cyrl-RS"/>
        </w:rPr>
        <w:tab/>
      </w:r>
      <w:r w:rsidRPr="006A495E">
        <w:rPr>
          <w:lang w:val="sr-Cyrl-RS"/>
        </w:rPr>
        <w:tab/>
        <w:t xml:space="preserve">Билатерални донатори </w:t>
      </w:r>
    </w:p>
    <w:p w14:paraId="29CACA9F" w14:textId="089D87E9" w:rsidR="008E7C27" w:rsidRPr="006A495E" w:rsidRDefault="00E858A0" w:rsidP="008E7C27">
      <w:pPr>
        <w:rPr>
          <w:lang w:val="sr-Cyrl-RS"/>
        </w:rPr>
      </w:pPr>
      <w:r w:rsidRPr="006A495E">
        <w:rPr>
          <w:lang w:val="sr-Cyrl-RS"/>
        </w:rPr>
        <w:t xml:space="preserve">БДП </w:t>
      </w:r>
      <w:r w:rsidRPr="006A495E">
        <w:rPr>
          <w:lang w:val="sr-Cyrl-RS"/>
        </w:rPr>
        <w:tab/>
        <w:t xml:space="preserve">            </w:t>
      </w:r>
      <w:r w:rsidR="008E7C27" w:rsidRPr="006A495E">
        <w:rPr>
          <w:lang w:val="sr-Cyrl-RS"/>
        </w:rPr>
        <w:t>Бруто домаћи производ</w:t>
      </w:r>
    </w:p>
    <w:p w14:paraId="17F45C54" w14:textId="0892579E" w:rsidR="009F13CB" w:rsidRPr="006A495E" w:rsidRDefault="009F13CB" w:rsidP="008E7C27">
      <w:pPr>
        <w:rPr>
          <w:lang w:val="sr-Cyrl-RS"/>
        </w:rPr>
      </w:pPr>
      <w:r w:rsidRPr="006A495E">
        <w:rPr>
          <w:lang w:val="sr-Cyrl-RS"/>
        </w:rPr>
        <w:t xml:space="preserve">БФ                  </w:t>
      </w:r>
      <w:r w:rsidR="003E265A" w:rsidRPr="006A495E">
        <w:rPr>
          <w:lang w:val="sr-Cyrl-RS"/>
        </w:rPr>
        <w:t xml:space="preserve"> </w:t>
      </w:r>
      <w:r w:rsidRPr="006A495E">
        <w:rPr>
          <w:lang w:val="sr-Cyrl-RS"/>
        </w:rPr>
        <w:t>Биолошки факултет Универзитета у Београду</w:t>
      </w:r>
    </w:p>
    <w:p w14:paraId="065ED487" w14:textId="69C8B27C" w:rsidR="00E858A0" w:rsidRPr="006A495E" w:rsidRDefault="008E2BB5" w:rsidP="008E7C27">
      <w:pPr>
        <w:rPr>
          <w:color w:val="000000"/>
          <w:lang w:val="sr-Cyrl-RS"/>
        </w:rPr>
      </w:pPr>
      <w:r w:rsidRPr="006A495E">
        <w:rPr>
          <w:lang w:val="sr-Cyrl-RS"/>
        </w:rPr>
        <w:t xml:space="preserve">CHM             </w:t>
      </w:r>
      <w:r w:rsidR="00550275" w:rsidRPr="006A495E">
        <w:rPr>
          <w:lang w:val="sr-Cyrl-RS"/>
        </w:rPr>
        <w:t xml:space="preserve"> </w:t>
      </w:r>
      <w:r w:rsidR="00D81398" w:rsidRPr="006A495E">
        <w:rPr>
          <w:lang w:val="sr-Cyrl-RS"/>
        </w:rPr>
        <w:t xml:space="preserve"> </w:t>
      </w:r>
      <w:r w:rsidR="006A118C" w:rsidRPr="006A495E">
        <w:rPr>
          <w:color w:val="000000"/>
          <w:lang w:val="sr-Cyrl-RS"/>
        </w:rPr>
        <w:t xml:space="preserve">Клиринг-Хаус механизaм </w:t>
      </w:r>
      <w:r w:rsidR="004A0D99" w:rsidRPr="006A495E">
        <w:rPr>
          <w:color w:val="000000"/>
          <w:lang w:val="sr-Cyrl-RS"/>
        </w:rPr>
        <w:t>у оквиру Конвенције о биолошкој разноврснос</w:t>
      </w:r>
      <w:r w:rsidR="00E858A0" w:rsidRPr="006A495E">
        <w:rPr>
          <w:color w:val="000000"/>
          <w:lang w:val="sr-Cyrl-RS"/>
        </w:rPr>
        <w:t xml:space="preserve">ти  </w:t>
      </w:r>
    </w:p>
    <w:p w14:paraId="63CBF812" w14:textId="71EB103C" w:rsidR="00920518" w:rsidRPr="006A495E" w:rsidRDefault="00920518" w:rsidP="008E7C27">
      <w:pPr>
        <w:rPr>
          <w:lang w:val="sr-Cyrl-RS"/>
        </w:rPr>
      </w:pPr>
      <w:r w:rsidRPr="006A495E">
        <w:rPr>
          <w:lang w:val="sr-Cyrl-RS"/>
        </w:rPr>
        <w:t>(Clearing House Mechanism)</w:t>
      </w:r>
    </w:p>
    <w:p w14:paraId="22F8C13A" w14:textId="77777777" w:rsidR="00F917F1" w:rsidRPr="006A495E" w:rsidRDefault="00F917F1" w:rsidP="00C2550E">
      <w:pPr>
        <w:rPr>
          <w:lang w:val="sr-Cyrl-RS"/>
        </w:rPr>
      </w:pPr>
      <w:r w:rsidRPr="006A495E">
        <w:rPr>
          <w:lang w:val="sr-Cyrl-RS"/>
        </w:rPr>
        <w:t>CMS</w:t>
      </w:r>
      <w:r w:rsidRPr="006A495E">
        <w:rPr>
          <w:lang w:val="sr-Cyrl-RS"/>
        </w:rPr>
        <w:tab/>
      </w:r>
      <w:r w:rsidRPr="006A495E">
        <w:rPr>
          <w:lang w:val="sr-Cyrl-RS"/>
        </w:rPr>
        <w:tab/>
        <w:t>Конвенција о очувању миграторних врста дивљих животиња (Convention on the Conservation of Migratory Species of Wild Animals)</w:t>
      </w:r>
    </w:p>
    <w:p w14:paraId="3C199D1F" w14:textId="77777777" w:rsidR="008E7C27" w:rsidRPr="006A495E" w:rsidRDefault="008E7C27" w:rsidP="00A7059D">
      <w:pPr>
        <w:rPr>
          <w:lang w:val="sr-Cyrl-RS"/>
        </w:rPr>
      </w:pPr>
      <w:r w:rsidRPr="006A495E">
        <w:rPr>
          <w:lang w:val="sr-Cyrl-RS"/>
        </w:rPr>
        <w:t xml:space="preserve">CITES </w:t>
      </w:r>
      <w:r w:rsidRPr="006A495E">
        <w:rPr>
          <w:lang w:val="sr-Cyrl-RS"/>
        </w:rPr>
        <w:tab/>
        <w:t>Конвенција о међународној трговини угроженим врстама дивље флоре и фауне (Convention on International Trade in Endangered Species of Wild Flora and Fauna)</w:t>
      </w:r>
    </w:p>
    <w:p w14:paraId="3DAD79F1" w14:textId="77777777" w:rsidR="008E7C27" w:rsidRPr="006A495E" w:rsidRDefault="008E7C27" w:rsidP="008E7C27">
      <w:pPr>
        <w:rPr>
          <w:lang w:val="sr-Cyrl-RS"/>
        </w:rPr>
      </w:pPr>
      <w:r w:rsidRPr="006A495E">
        <w:rPr>
          <w:lang w:val="sr-Cyrl-RS"/>
        </w:rPr>
        <w:t>ДНК</w:t>
      </w:r>
      <w:r w:rsidRPr="006A495E">
        <w:rPr>
          <w:lang w:val="sr-Cyrl-RS"/>
        </w:rPr>
        <w:tab/>
      </w:r>
      <w:r w:rsidRPr="006A495E">
        <w:rPr>
          <w:lang w:val="sr-Cyrl-RS"/>
        </w:rPr>
        <w:tab/>
        <w:t>Дезоксирибонуклеинска киселина</w:t>
      </w:r>
    </w:p>
    <w:p w14:paraId="432BD78F" w14:textId="144104BA" w:rsidR="002D5AAA" w:rsidRPr="006A495E" w:rsidRDefault="002D5AAA" w:rsidP="008E7C27">
      <w:pPr>
        <w:rPr>
          <w:lang w:val="sr-Cyrl-RS"/>
        </w:rPr>
      </w:pPr>
      <w:r w:rsidRPr="006A495E">
        <w:rPr>
          <w:lang w:val="sr-Cyrl-RS"/>
        </w:rPr>
        <w:t>ДЗППС</w:t>
      </w:r>
      <w:r w:rsidRPr="006A495E">
        <w:rPr>
          <w:lang w:val="sr-Cyrl-RS"/>
        </w:rPr>
        <w:tab/>
        <w:t>Друштво за заштиту и проучавање птица Србије</w:t>
      </w:r>
    </w:p>
    <w:p w14:paraId="1D5F1A4E" w14:textId="639DEDC1" w:rsidR="003E265A" w:rsidRPr="006A495E" w:rsidRDefault="003E265A" w:rsidP="008E7C27">
      <w:pPr>
        <w:rPr>
          <w:lang w:val="sr-Cyrl-RS"/>
        </w:rPr>
      </w:pPr>
      <w:r w:rsidRPr="006A495E">
        <w:rPr>
          <w:lang w:val="sr-Cyrl-RS"/>
        </w:rPr>
        <w:t>EIA                 Процена утицаја на животну средину</w:t>
      </w:r>
    </w:p>
    <w:p w14:paraId="03F96DF5" w14:textId="77777777" w:rsidR="008E7C27" w:rsidRPr="006A495E" w:rsidRDefault="008E7C27" w:rsidP="008E7C27">
      <w:pPr>
        <w:rPr>
          <w:lang w:val="sr-Cyrl-RS"/>
        </w:rPr>
      </w:pPr>
      <w:r w:rsidRPr="006A495E">
        <w:rPr>
          <w:lang w:val="sr-Cyrl-RS"/>
        </w:rPr>
        <w:t xml:space="preserve">EEA </w:t>
      </w:r>
      <w:r w:rsidRPr="006A495E">
        <w:rPr>
          <w:lang w:val="sr-Cyrl-RS"/>
        </w:rPr>
        <w:tab/>
      </w:r>
      <w:r w:rsidRPr="006A495E">
        <w:rPr>
          <w:lang w:val="sr-Cyrl-RS"/>
        </w:rPr>
        <w:tab/>
        <w:t>Европска агенција за животну средину (European Environmental Agency)</w:t>
      </w:r>
    </w:p>
    <w:p w14:paraId="12FBFDCA" w14:textId="18420F24" w:rsidR="008E7C27" w:rsidRPr="006A495E" w:rsidRDefault="008E7C27" w:rsidP="008E7C27">
      <w:pPr>
        <w:ind w:left="1440" w:hanging="1440"/>
        <w:rPr>
          <w:lang w:val="sr-Cyrl-RS"/>
        </w:rPr>
      </w:pPr>
      <w:r w:rsidRPr="006A495E">
        <w:rPr>
          <w:lang w:val="sr-Cyrl-RS"/>
        </w:rPr>
        <w:t>EIONET</w:t>
      </w:r>
      <w:r w:rsidRPr="006A495E">
        <w:rPr>
          <w:lang w:val="sr-Cyrl-RS"/>
        </w:rPr>
        <w:tab/>
        <w:t>Европска мрежа за обавештавање и посматрање у области заштите животне средине (European Environment Information and Observation Network)</w:t>
      </w:r>
    </w:p>
    <w:p w14:paraId="394BA63B" w14:textId="7D86E2CE" w:rsidR="00397721" w:rsidRPr="006A495E" w:rsidRDefault="003E265A" w:rsidP="008E7C27">
      <w:pPr>
        <w:ind w:left="1440" w:hanging="1440"/>
        <w:rPr>
          <w:lang w:val="sr-Cyrl-RS"/>
        </w:rPr>
      </w:pPr>
      <w:r w:rsidRPr="006A495E">
        <w:rPr>
          <w:lang w:val="sr-Cyrl-RS"/>
        </w:rPr>
        <w:t>ЕC</w:t>
      </w:r>
      <w:r w:rsidR="00397721" w:rsidRPr="006A495E">
        <w:rPr>
          <w:lang w:val="sr-Cyrl-RS"/>
        </w:rPr>
        <w:t xml:space="preserve">                   Европска </w:t>
      </w:r>
      <w:r w:rsidR="00BE3009" w:rsidRPr="006A495E">
        <w:rPr>
          <w:lang w:val="sr-Cyrl-RS"/>
        </w:rPr>
        <w:t>заједница</w:t>
      </w:r>
    </w:p>
    <w:p w14:paraId="3AB8070D" w14:textId="7DFEAC12" w:rsidR="00BE3009" w:rsidRPr="006A495E" w:rsidRDefault="00BE3009" w:rsidP="008E7C27">
      <w:pPr>
        <w:ind w:left="1440" w:hanging="1440"/>
        <w:rPr>
          <w:lang w:val="sr-Cyrl-RS"/>
        </w:rPr>
      </w:pPr>
      <w:r w:rsidRPr="006A495E">
        <w:rPr>
          <w:lang w:val="sr-Cyrl-RS"/>
        </w:rPr>
        <w:t>ЕК                   Европска комисија</w:t>
      </w:r>
    </w:p>
    <w:p w14:paraId="2E1C333D" w14:textId="221D23B9" w:rsidR="00C41775" w:rsidRPr="006A495E" w:rsidRDefault="00C41775" w:rsidP="00C41775">
      <w:pPr>
        <w:ind w:left="1440" w:hanging="1440"/>
        <w:rPr>
          <w:lang w:val="sr-Cyrl-RS"/>
        </w:rPr>
      </w:pPr>
      <w:r w:rsidRPr="006A495E">
        <w:rPr>
          <w:rFonts w:eastAsiaTheme="minorHAnsi"/>
          <w:lang w:val="sr-Cyrl-RS"/>
        </w:rPr>
        <w:t>ESPOO           Конвенција о прекограничном утицају на животну средину</w:t>
      </w:r>
    </w:p>
    <w:p w14:paraId="6843E12F" w14:textId="56841047" w:rsidR="008E7C27" w:rsidRPr="006A495E" w:rsidRDefault="008E7C27" w:rsidP="008E7C27">
      <w:pPr>
        <w:rPr>
          <w:lang w:val="sr-Cyrl-RS"/>
        </w:rPr>
      </w:pPr>
      <w:r w:rsidRPr="006A495E">
        <w:rPr>
          <w:lang w:val="sr-Cyrl-RS"/>
        </w:rPr>
        <w:t xml:space="preserve">ЕУ </w:t>
      </w:r>
      <w:r w:rsidRPr="006A495E">
        <w:rPr>
          <w:lang w:val="sr-Cyrl-RS"/>
        </w:rPr>
        <w:tab/>
      </w:r>
      <w:r w:rsidRPr="006A495E">
        <w:rPr>
          <w:lang w:val="sr-Cyrl-RS"/>
        </w:rPr>
        <w:tab/>
        <w:t>Европска унија</w:t>
      </w:r>
    </w:p>
    <w:p w14:paraId="23715E0B" w14:textId="1D7A0CF7" w:rsidR="00964490" w:rsidRPr="006A495E" w:rsidRDefault="00964490" w:rsidP="008E7C27">
      <w:pPr>
        <w:rPr>
          <w:lang w:val="sr-Cyrl-RS"/>
        </w:rPr>
      </w:pPr>
      <w:r w:rsidRPr="006A495E">
        <w:rPr>
          <w:rFonts w:eastAsiaTheme="minorHAnsi"/>
          <w:lang w:val="sr-Cyrl-RS" w:eastAsia="en-GB"/>
        </w:rPr>
        <w:t>EUGreen</w:t>
      </w:r>
      <w:r w:rsidR="00723CAA" w:rsidRPr="006A495E">
        <w:rPr>
          <w:rFonts w:eastAsiaTheme="minorHAnsi"/>
          <w:lang w:val="sr-Cyrl-RS" w:eastAsia="en-GB"/>
        </w:rPr>
        <w:t>Deal</w:t>
      </w:r>
      <w:r w:rsidRPr="006A495E">
        <w:rPr>
          <w:rFonts w:eastAsiaTheme="minorHAnsi"/>
          <w:lang w:val="sr-Cyrl-RS" w:eastAsia="en-GB"/>
        </w:rPr>
        <w:t xml:space="preserve"> Европски зелени споразум</w:t>
      </w:r>
    </w:p>
    <w:p w14:paraId="76B01C52" w14:textId="77777777" w:rsidR="00E858A0" w:rsidRPr="006A495E" w:rsidRDefault="008E7C27" w:rsidP="009F13CB">
      <w:pPr>
        <w:rPr>
          <w:bCs/>
          <w:lang w:val="sr-Cyrl-RS"/>
        </w:rPr>
      </w:pPr>
      <w:r w:rsidRPr="006A495E">
        <w:rPr>
          <w:lang w:val="sr-Cyrl-RS"/>
        </w:rPr>
        <w:t>EUNIS</w:t>
      </w:r>
      <w:r w:rsidRPr="006A495E">
        <w:rPr>
          <w:lang w:val="sr-Cyrl-RS"/>
        </w:rPr>
        <w:tab/>
      </w:r>
      <w:r w:rsidRPr="006A495E">
        <w:rPr>
          <w:lang w:val="sr-Cyrl-RS"/>
        </w:rPr>
        <w:tab/>
        <w:t xml:space="preserve">Типолошки принцип класификације станишта </w:t>
      </w:r>
      <w:r w:rsidR="00E858A0" w:rsidRPr="006A495E">
        <w:rPr>
          <w:lang w:val="sr-Cyrl-RS"/>
        </w:rPr>
        <w:t xml:space="preserve">у Европи </w:t>
      </w:r>
      <w:r w:rsidRPr="006A495E">
        <w:rPr>
          <w:lang w:val="sr-Cyrl-RS"/>
        </w:rPr>
        <w:t>(</w:t>
      </w:r>
      <w:r w:rsidR="009F13CB" w:rsidRPr="006A495E">
        <w:rPr>
          <w:bCs/>
          <w:lang w:val="sr-Cyrl-RS"/>
        </w:rPr>
        <w:t xml:space="preserve">EUNIS habitat </w:t>
      </w:r>
    </w:p>
    <w:p w14:paraId="362F12AB" w14:textId="7117ACF7" w:rsidR="009F13CB" w:rsidRPr="006A495E" w:rsidRDefault="009F13CB" w:rsidP="00C2550E">
      <w:pPr>
        <w:rPr>
          <w:bCs/>
          <w:lang w:val="sr-Cyrl-RS"/>
        </w:rPr>
      </w:pPr>
      <w:r w:rsidRPr="006A495E">
        <w:rPr>
          <w:bCs/>
          <w:lang w:val="sr-Cyrl-RS"/>
        </w:rPr>
        <w:t>classification)</w:t>
      </w:r>
    </w:p>
    <w:p w14:paraId="2FE1F12C" w14:textId="77777777" w:rsidR="00E858A0" w:rsidRPr="006A495E" w:rsidRDefault="008E7C27" w:rsidP="009F13CB">
      <w:pPr>
        <w:rPr>
          <w:lang w:val="sr-Cyrl-RS"/>
        </w:rPr>
      </w:pPr>
      <w:r w:rsidRPr="006A495E">
        <w:rPr>
          <w:lang w:val="sr-Cyrl-RS"/>
        </w:rPr>
        <w:t>FAO</w:t>
      </w:r>
      <w:r w:rsidRPr="006A495E">
        <w:rPr>
          <w:lang w:val="sr-Cyrl-RS"/>
        </w:rPr>
        <w:tab/>
      </w:r>
      <w:r w:rsidR="00E858A0" w:rsidRPr="006A495E">
        <w:rPr>
          <w:lang w:val="sr-Cyrl-RS"/>
        </w:rPr>
        <w:t xml:space="preserve">            </w:t>
      </w:r>
      <w:r w:rsidRPr="006A495E">
        <w:rPr>
          <w:lang w:val="sr-Cyrl-RS"/>
        </w:rPr>
        <w:t xml:space="preserve">Организација Уједињених нација за храну и пољопривреду (Food and </w:t>
      </w:r>
      <w:r w:rsidR="00E858A0" w:rsidRPr="006A495E">
        <w:rPr>
          <w:lang w:val="sr-Cyrl-RS"/>
        </w:rPr>
        <w:t xml:space="preserve"> </w:t>
      </w:r>
    </w:p>
    <w:p w14:paraId="3F8A9598" w14:textId="4B400820" w:rsidR="008E7C27" w:rsidRPr="006A495E" w:rsidRDefault="008E7C27" w:rsidP="00A02606">
      <w:pPr>
        <w:rPr>
          <w:lang w:val="sr-Cyrl-RS"/>
        </w:rPr>
      </w:pPr>
      <w:r w:rsidRPr="006A495E">
        <w:rPr>
          <w:lang w:val="sr-Cyrl-RS"/>
        </w:rPr>
        <w:t>Agriculture Organization of the United Nations)</w:t>
      </w:r>
    </w:p>
    <w:p w14:paraId="4299B313" w14:textId="77777777" w:rsidR="008E7C27" w:rsidRPr="006A495E" w:rsidRDefault="008E7C27" w:rsidP="008E7C27">
      <w:pPr>
        <w:rPr>
          <w:lang w:val="sr-Cyrl-RS"/>
        </w:rPr>
      </w:pPr>
      <w:r w:rsidRPr="006A495E">
        <w:rPr>
          <w:lang w:val="sr-Cyrl-RS"/>
        </w:rPr>
        <w:t>ФЕУ</w:t>
      </w:r>
      <w:r w:rsidRPr="006A495E">
        <w:rPr>
          <w:lang w:val="sr-Cyrl-RS"/>
        </w:rPr>
        <w:tab/>
      </w:r>
      <w:r w:rsidRPr="006A495E">
        <w:rPr>
          <w:lang w:val="sr-Cyrl-RS"/>
        </w:rPr>
        <w:tab/>
        <w:t>Фондови Европске уније</w:t>
      </w:r>
    </w:p>
    <w:p w14:paraId="1D77A4FD" w14:textId="77777777" w:rsidR="008E7C27" w:rsidRPr="006A495E" w:rsidRDefault="008E7C27" w:rsidP="008E7C27">
      <w:pPr>
        <w:rPr>
          <w:lang w:val="sr-Cyrl-RS"/>
        </w:rPr>
      </w:pPr>
      <w:r w:rsidRPr="006A495E">
        <w:rPr>
          <w:lang w:val="sr-Cyrl-RS"/>
        </w:rPr>
        <w:t>ЗФ</w:t>
      </w:r>
      <w:r w:rsidRPr="006A495E">
        <w:rPr>
          <w:lang w:val="sr-Cyrl-RS"/>
        </w:rPr>
        <w:tab/>
        <w:t xml:space="preserve">           </w:t>
      </w:r>
      <w:r w:rsidR="00550275" w:rsidRPr="006A495E">
        <w:rPr>
          <w:lang w:val="sr-Cyrl-RS"/>
        </w:rPr>
        <w:t xml:space="preserve"> </w:t>
      </w:r>
      <w:r w:rsidRPr="006A495E">
        <w:rPr>
          <w:lang w:val="sr-Cyrl-RS"/>
        </w:rPr>
        <w:t>Зелени Фонд</w:t>
      </w:r>
    </w:p>
    <w:p w14:paraId="12014386" w14:textId="77777777" w:rsidR="008E7C27" w:rsidRPr="006A495E" w:rsidRDefault="008E7C27" w:rsidP="008E7C27">
      <w:pPr>
        <w:rPr>
          <w:lang w:val="sr-Cyrl-RS"/>
        </w:rPr>
      </w:pPr>
      <w:r w:rsidRPr="006A495E">
        <w:rPr>
          <w:lang w:val="sr-Cyrl-RS"/>
        </w:rPr>
        <w:t xml:space="preserve">GEF </w:t>
      </w:r>
      <w:r w:rsidRPr="006A495E">
        <w:rPr>
          <w:lang w:val="sr-Cyrl-RS"/>
        </w:rPr>
        <w:tab/>
      </w:r>
      <w:r w:rsidRPr="006A495E">
        <w:rPr>
          <w:lang w:val="sr-Cyrl-RS"/>
        </w:rPr>
        <w:tab/>
        <w:t>Глобални фонд за животну средину (Global Environment Facility)</w:t>
      </w:r>
    </w:p>
    <w:p w14:paraId="55881557" w14:textId="77777777" w:rsidR="008E7C27" w:rsidRPr="006A495E" w:rsidRDefault="008E7C27" w:rsidP="008E7C27">
      <w:pPr>
        <w:rPr>
          <w:lang w:val="sr-Cyrl-RS"/>
        </w:rPr>
      </w:pPr>
      <w:r w:rsidRPr="006A495E">
        <w:rPr>
          <w:lang w:val="sr-Cyrl-RS"/>
        </w:rPr>
        <w:t xml:space="preserve">GIS </w:t>
      </w:r>
      <w:r w:rsidRPr="006A495E">
        <w:rPr>
          <w:lang w:val="sr-Cyrl-RS"/>
        </w:rPr>
        <w:tab/>
      </w:r>
      <w:r w:rsidRPr="006A495E">
        <w:rPr>
          <w:lang w:val="sr-Cyrl-RS"/>
        </w:rPr>
        <w:tab/>
        <w:t xml:space="preserve">Географски информациони систем </w:t>
      </w:r>
    </w:p>
    <w:p w14:paraId="60A78425" w14:textId="77777777" w:rsidR="00CB46C2" w:rsidRPr="006A495E" w:rsidRDefault="00CB46C2" w:rsidP="00CB46C2">
      <w:pPr>
        <w:rPr>
          <w:lang w:val="sr-Cyrl-RS"/>
        </w:rPr>
      </w:pPr>
      <w:r w:rsidRPr="006A495E">
        <w:rPr>
          <w:lang w:val="sr-Cyrl-RS"/>
        </w:rPr>
        <w:t>ГИ</w:t>
      </w:r>
      <w:r w:rsidRPr="006A495E">
        <w:rPr>
          <w:lang w:val="sr-Cyrl-RS"/>
        </w:rPr>
        <w:tab/>
      </w:r>
      <w:r w:rsidRPr="006A495E">
        <w:rPr>
          <w:lang w:val="sr-Cyrl-RS"/>
        </w:rPr>
        <w:tab/>
        <w:t>Географски институт Јован Цвијић - САНУ</w:t>
      </w:r>
    </w:p>
    <w:p w14:paraId="15855B9B" w14:textId="2D846722" w:rsidR="00CB46C2" w:rsidRPr="006A495E" w:rsidRDefault="00CB46C2" w:rsidP="00CB46C2">
      <w:pPr>
        <w:rPr>
          <w:lang w:val="sr-Cyrl-RS"/>
        </w:rPr>
      </w:pPr>
      <w:r w:rsidRPr="006A495E">
        <w:rPr>
          <w:lang w:val="sr-Cyrl-RS"/>
        </w:rPr>
        <w:t>ГФ</w:t>
      </w:r>
      <w:r w:rsidRPr="006A495E">
        <w:rPr>
          <w:lang w:val="sr-Cyrl-RS"/>
        </w:rPr>
        <w:tab/>
      </w:r>
      <w:r w:rsidRPr="006A495E">
        <w:rPr>
          <w:lang w:val="sr-Cyrl-RS"/>
        </w:rPr>
        <w:tab/>
        <w:t>Географски факултет</w:t>
      </w:r>
      <w:r w:rsidR="009F13CB" w:rsidRPr="006A495E">
        <w:rPr>
          <w:lang w:val="sr-Cyrl-RS"/>
        </w:rPr>
        <w:t xml:space="preserve"> Универзитета у Београду</w:t>
      </w:r>
    </w:p>
    <w:p w14:paraId="38180CD2" w14:textId="77777777" w:rsidR="00CB46C2" w:rsidRPr="006A495E" w:rsidRDefault="00CB46C2" w:rsidP="00CB46C2">
      <w:pPr>
        <w:rPr>
          <w:lang w:val="sr-Cyrl-RS"/>
        </w:rPr>
      </w:pPr>
      <w:r w:rsidRPr="006A495E">
        <w:rPr>
          <w:lang w:val="sr-Cyrl-RS"/>
        </w:rPr>
        <w:t>ГЗС</w:t>
      </w:r>
      <w:r w:rsidRPr="006A495E">
        <w:rPr>
          <w:lang w:val="sr-Cyrl-RS"/>
        </w:rPr>
        <w:tab/>
      </w:r>
      <w:r w:rsidRPr="006A495E">
        <w:rPr>
          <w:lang w:val="sr-Cyrl-RS"/>
        </w:rPr>
        <w:tab/>
        <w:t>Геолошки завод Србије</w:t>
      </w:r>
    </w:p>
    <w:p w14:paraId="0DB0A105" w14:textId="77777777" w:rsidR="008E7C27" w:rsidRPr="006A495E" w:rsidRDefault="008E7C27" w:rsidP="008E7C27">
      <w:pPr>
        <w:rPr>
          <w:lang w:val="sr-Cyrl-RS"/>
        </w:rPr>
      </w:pPr>
      <w:r w:rsidRPr="006A495E">
        <w:rPr>
          <w:lang w:val="sr-Cyrl-RS"/>
        </w:rPr>
        <w:t xml:space="preserve">ГМО </w:t>
      </w:r>
      <w:r w:rsidRPr="006A495E">
        <w:rPr>
          <w:lang w:val="sr-Cyrl-RS"/>
        </w:rPr>
        <w:tab/>
      </w:r>
      <w:r w:rsidRPr="006A495E">
        <w:rPr>
          <w:lang w:val="sr-Cyrl-RS"/>
        </w:rPr>
        <w:tab/>
        <w:t xml:space="preserve">Генетски модификовани организам </w:t>
      </w:r>
    </w:p>
    <w:p w14:paraId="4C1DF04B" w14:textId="77777777" w:rsidR="008E7C27" w:rsidRPr="006A495E" w:rsidRDefault="008E7C27" w:rsidP="008E7C27">
      <w:pPr>
        <w:rPr>
          <w:lang w:val="sr-Cyrl-RS"/>
        </w:rPr>
      </w:pPr>
      <w:r w:rsidRPr="006A495E">
        <w:rPr>
          <w:lang w:val="sr-Cyrl-RS"/>
        </w:rPr>
        <w:t>IBA</w:t>
      </w:r>
      <w:r w:rsidRPr="006A495E">
        <w:rPr>
          <w:lang w:val="sr-Cyrl-RS"/>
        </w:rPr>
        <w:tab/>
      </w:r>
      <w:r w:rsidRPr="006A495E">
        <w:rPr>
          <w:lang w:val="sr-Cyrl-RS"/>
        </w:rPr>
        <w:tab/>
        <w:t>Значајно подручје за птице (Important Bird Area)</w:t>
      </w:r>
    </w:p>
    <w:p w14:paraId="33983EEB" w14:textId="0E333998" w:rsidR="008E7C27" w:rsidRPr="006A495E" w:rsidRDefault="008E7C27" w:rsidP="008E7C27">
      <w:pPr>
        <w:rPr>
          <w:lang w:val="sr-Cyrl-RS"/>
        </w:rPr>
      </w:pPr>
      <w:r w:rsidRPr="006A495E">
        <w:rPr>
          <w:lang w:val="sr-Cyrl-RS"/>
        </w:rPr>
        <w:t>ИНИСБ</w:t>
      </w:r>
      <w:r w:rsidRPr="006A495E">
        <w:rPr>
          <w:lang w:val="sr-Cyrl-RS"/>
        </w:rPr>
        <w:tab/>
        <w:t xml:space="preserve">Интегрисани национални информациони систем за биодиверзитет </w:t>
      </w:r>
    </w:p>
    <w:p w14:paraId="75FAE1A6" w14:textId="77777777" w:rsidR="00A12A66" w:rsidRPr="006A495E" w:rsidRDefault="003E265A" w:rsidP="008E7C27">
      <w:pPr>
        <w:rPr>
          <w:lang w:val="sr-Cyrl-RS"/>
        </w:rPr>
      </w:pPr>
      <w:r w:rsidRPr="006A495E">
        <w:rPr>
          <w:lang w:val="sr-Cyrl-RS"/>
        </w:rPr>
        <w:t xml:space="preserve">INSPIRE         </w:t>
      </w:r>
      <w:r w:rsidR="00A12A66" w:rsidRPr="006A495E">
        <w:rPr>
          <w:lang w:val="sr-Cyrl-RS"/>
        </w:rPr>
        <w:t xml:space="preserve">Директива о успостављању инфраструктуре просторних информација у </w:t>
      </w:r>
    </w:p>
    <w:p w14:paraId="58157D65" w14:textId="6C6CB62E" w:rsidR="00A12A66" w:rsidRPr="006A495E" w:rsidRDefault="00A12A66" w:rsidP="00A02606">
      <w:pPr>
        <w:rPr>
          <w:bCs/>
          <w:shd w:val="clear" w:color="auto" w:fill="FFFFFF"/>
          <w:lang w:val="sr-Cyrl-RS"/>
        </w:rPr>
      </w:pPr>
      <w:r w:rsidRPr="006A495E">
        <w:rPr>
          <w:lang w:val="sr-Cyrl-RS"/>
        </w:rPr>
        <w:t>Европској заједници</w:t>
      </w:r>
      <w:r w:rsidRPr="006A495E">
        <w:rPr>
          <w:rFonts w:ascii="Arial" w:hAnsi="Arial" w:cs="Arial"/>
          <w:color w:val="202124"/>
          <w:shd w:val="clear" w:color="auto" w:fill="FFFFFF"/>
          <w:lang w:val="sr-Cyrl-RS"/>
        </w:rPr>
        <w:t xml:space="preserve"> (</w:t>
      </w:r>
      <w:r w:rsidRPr="006A495E">
        <w:rPr>
          <w:color w:val="202124"/>
          <w:shd w:val="clear" w:color="auto" w:fill="FFFFFF"/>
          <w:lang w:val="sr-Cyrl-RS"/>
        </w:rPr>
        <w:t>Directive on establishing an</w:t>
      </w:r>
      <w:r w:rsidRPr="006A495E">
        <w:rPr>
          <w:b/>
          <w:bCs/>
          <w:color w:val="000000"/>
          <w:shd w:val="clear" w:color="auto" w:fill="FFFFFF"/>
          <w:lang w:val="sr-Cyrl-RS"/>
        </w:rPr>
        <w:t xml:space="preserve"> </w:t>
      </w:r>
      <w:r w:rsidRPr="006A495E">
        <w:rPr>
          <w:bCs/>
          <w:shd w:val="clear" w:color="auto" w:fill="FFFFFF"/>
          <w:lang w:val="sr-Cyrl-RS"/>
        </w:rPr>
        <w:t>I</w:t>
      </w:r>
      <w:r w:rsidR="00174049" w:rsidRPr="006A495E">
        <w:rPr>
          <w:bCs/>
          <w:shd w:val="clear" w:color="auto" w:fill="FFFFFF"/>
          <w:lang w:val="sr-Cyrl-RS"/>
        </w:rPr>
        <w:t>n</w:t>
      </w:r>
      <w:r w:rsidRPr="006A495E">
        <w:rPr>
          <w:bCs/>
          <w:shd w:val="clear" w:color="auto" w:fill="FFFFFF"/>
          <w:lang w:val="sr-Cyrl-RS"/>
        </w:rPr>
        <w:t>frastructure for S</w:t>
      </w:r>
      <w:r w:rsidR="00BB13A4" w:rsidRPr="006A495E">
        <w:rPr>
          <w:bCs/>
          <w:shd w:val="clear" w:color="auto" w:fill="FFFFFF"/>
          <w:lang w:val="sr-Cyrl-RS"/>
        </w:rPr>
        <w:t>p</w:t>
      </w:r>
      <w:r w:rsidRPr="006A495E">
        <w:rPr>
          <w:bCs/>
          <w:shd w:val="clear" w:color="auto" w:fill="FFFFFF"/>
          <w:lang w:val="sr-Cyrl-RS"/>
        </w:rPr>
        <w:t>atial Info</w:t>
      </w:r>
      <w:r w:rsidR="00BB13A4" w:rsidRPr="006A495E">
        <w:rPr>
          <w:bCs/>
          <w:shd w:val="clear" w:color="auto" w:fill="FFFFFF"/>
          <w:lang w:val="sr-Cyrl-RS"/>
        </w:rPr>
        <w:t>r</w:t>
      </w:r>
      <w:r w:rsidRPr="006A495E">
        <w:rPr>
          <w:bCs/>
          <w:shd w:val="clear" w:color="auto" w:fill="FFFFFF"/>
          <w:lang w:val="sr-Cyrl-RS"/>
        </w:rPr>
        <w:t>mation in the European Community)</w:t>
      </w:r>
    </w:p>
    <w:p w14:paraId="72B296C2" w14:textId="77777777" w:rsidR="002D5AAA" w:rsidRPr="006A495E" w:rsidRDefault="002D5AAA" w:rsidP="008E7C27">
      <w:pPr>
        <w:rPr>
          <w:lang w:val="sr-Cyrl-RS"/>
        </w:rPr>
      </w:pPr>
      <w:r w:rsidRPr="006A495E">
        <w:rPr>
          <w:lang w:val="sr-Cyrl-RS"/>
        </w:rPr>
        <w:t>ИШ</w:t>
      </w:r>
      <w:r w:rsidRPr="006A495E">
        <w:rPr>
          <w:lang w:val="sr-Cyrl-RS"/>
        </w:rPr>
        <w:tab/>
      </w:r>
      <w:r w:rsidRPr="006A495E">
        <w:rPr>
          <w:lang w:val="sr-Cyrl-RS"/>
        </w:rPr>
        <w:tab/>
        <w:t>Институт за шумарство</w:t>
      </w:r>
    </w:p>
    <w:p w14:paraId="484E8511" w14:textId="69FF334F" w:rsidR="008E7C27" w:rsidRPr="006A495E" w:rsidRDefault="008E7C27" w:rsidP="008E7C27">
      <w:pPr>
        <w:rPr>
          <w:lang w:val="sr-Cyrl-RS"/>
        </w:rPr>
      </w:pPr>
      <w:r w:rsidRPr="006A495E">
        <w:rPr>
          <w:lang w:val="sr-Cyrl-RS"/>
        </w:rPr>
        <w:t xml:space="preserve">IPA </w:t>
      </w:r>
      <w:r w:rsidRPr="006A495E">
        <w:rPr>
          <w:lang w:val="sr-Cyrl-RS"/>
        </w:rPr>
        <w:tab/>
      </w:r>
      <w:r w:rsidRPr="006A495E">
        <w:rPr>
          <w:lang w:val="sr-Cyrl-RS"/>
        </w:rPr>
        <w:tab/>
        <w:t xml:space="preserve">Инструмент за претприступну помоћ </w:t>
      </w:r>
      <w:r w:rsidR="00E858A0" w:rsidRPr="006A495E">
        <w:rPr>
          <w:lang w:val="sr-Cyrl-RS"/>
        </w:rPr>
        <w:t>Европске уније</w:t>
      </w:r>
    </w:p>
    <w:p w14:paraId="2F847E71" w14:textId="1A9509DE" w:rsidR="008E7C27" w:rsidRPr="006A495E" w:rsidRDefault="008E7C27" w:rsidP="00174049">
      <w:pPr>
        <w:rPr>
          <w:lang w:val="sr-Cyrl-RS"/>
        </w:rPr>
      </w:pPr>
      <w:r w:rsidRPr="006A495E">
        <w:rPr>
          <w:lang w:val="sr-Cyrl-RS"/>
        </w:rPr>
        <w:lastRenderedPageBreak/>
        <w:t>IPA</w:t>
      </w:r>
      <w:r w:rsidRPr="006A495E">
        <w:rPr>
          <w:lang w:val="sr-Cyrl-RS"/>
        </w:rPr>
        <w:tab/>
      </w:r>
      <w:r w:rsidRPr="006A495E">
        <w:rPr>
          <w:lang w:val="sr-Cyrl-RS"/>
        </w:rPr>
        <w:tab/>
        <w:t>Значајно подручје за биљке (Important Plant Area)IPARD</w:t>
      </w:r>
      <w:r w:rsidR="00A916A9" w:rsidRPr="006A495E">
        <w:rPr>
          <w:lang w:val="sr-Cyrl-RS"/>
        </w:rPr>
        <w:t xml:space="preserve"> </w:t>
      </w:r>
      <w:r w:rsidRPr="006A495E">
        <w:rPr>
          <w:lang w:val="sr-Cyrl-RS"/>
        </w:rPr>
        <w:t xml:space="preserve">Инструмент за претприступну помоћ </w:t>
      </w:r>
      <w:r w:rsidR="00A916A9" w:rsidRPr="006A495E">
        <w:rPr>
          <w:lang w:val="sr-Cyrl-RS"/>
        </w:rPr>
        <w:t xml:space="preserve">ЕУ за пољопривреду и рурални </w:t>
      </w:r>
      <w:r w:rsidR="00A916A9" w:rsidRPr="006A495E">
        <w:rPr>
          <w:lang w:val="sr-Cyrl-RS"/>
        </w:rPr>
        <w:tab/>
      </w:r>
      <w:r w:rsidRPr="006A495E">
        <w:rPr>
          <w:lang w:val="sr-Cyrl-RS"/>
        </w:rPr>
        <w:t>развој</w:t>
      </w:r>
      <w:r w:rsidR="003E2B89" w:rsidRPr="006A495E">
        <w:rPr>
          <w:lang w:val="sr-Cyrl-RS"/>
        </w:rPr>
        <w:t xml:space="preserve"> (Instrument for Pre-Accession </w:t>
      </w:r>
      <w:r w:rsidRPr="006A495E">
        <w:rPr>
          <w:lang w:val="sr-Cyrl-RS"/>
        </w:rPr>
        <w:t>Assistance for Rural Development)</w:t>
      </w:r>
    </w:p>
    <w:p w14:paraId="08F36F93" w14:textId="77777777" w:rsidR="0061735D" w:rsidRPr="006A495E" w:rsidRDefault="0061735D" w:rsidP="00A02606">
      <w:pPr>
        <w:rPr>
          <w:lang w:val="sr-Cyrl-RS"/>
        </w:rPr>
      </w:pPr>
      <w:r w:rsidRPr="006A495E">
        <w:rPr>
          <w:lang w:val="sr-Cyrl-RS"/>
        </w:rPr>
        <w:t>IUCN</w:t>
      </w:r>
      <w:r w:rsidRPr="006A495E">
        <w:rPr>
          <w:lang w:val="sr-Cyrl-RS"/>
        </w:rPr>
        <w:tab/>
      </w:r>
      <w:r w:rsidRPr="006A495E">
        <w:rPr>
          <w:lang w:val="sr-Cyrl-RS"/>
        </w:rPr>
        <w:tab/>
        <w:t>Међународна унија за очување природе (International Union for Conservation of Nature)</w:t>
      </w:r>
    </w:p>
    <w:p w14:paraId="7E0C088E" w14:textId="553BBB37" w:rsidR="0061735D" w:rsidRPr="006A495E" w:rsidRDefault="003E265A" w:rsidP="00A02606">
      <w:pPr>
        <w:rPr>
          <w:lang w:val="sr-Cyrl-RS"/>
        </w:rPr>
      </w:pPr>
      <w:r w:rsidRPr="006A495E">
        <w:rPr>
          <w:lang w:val="sr-Cyrl-RS"/>
        </w:rPr>
        <w:t>IUCNECARO</w:t>
      </w:r>
      <w:r w:rsidR="0061735D" w:rsidRPr="006A495E">
        <w:rPr>
          <w:lang w:val="sr-Cyrl-RS"/>
        </w:rPr>
        <w:t xml:space="preserve">Регионална канцеларија IUCN-a за источну Европу и централну Азију (IUCN </w:t>
      </w:r>
      <w:r w:rsidRPr="006A495E">
        <w:rPr>
          <w:lang w:val="sr-Cyrl-RS"/>
        </w:rPr>
        <w:t xml:space="preserve">  </w:t>
      </w:r>
      <w:r w:rsidR="0061735D" w:rsidRPr="006A495E">
        <w:rPr>
          <w:lang w:val="sr-Cyrl-RS"/>
        </w:rPr>
        <w:t>Regional Office for Eastern Europe and Central Asia)</w:t>
      </w:r>
    </w:p>
    <w:p w14:paraId="2EB12B98" w14:textId="77777777" w:rsidR="008E7C27" w:rsidRPr="006A495E" w:rsidRDefault="008E7C27" w:rsidP="008E7C27">
      <w:pPr>
        <w:rPr>
          <w:lang w:val="sr-Cyrl-RS"/>
        </w:rPr>
      </w:pPr>
      <w:r w:rsidRPr="006A495E">
        <w:rPr>
          <w:lang w:val="sr-Cyrl-RS"/>
        </w:rPr>
        <w:t>ЈП</w:t>
      </w:r>
      <w:r w:rsidRPr="006A495E">
        <w:rPr>
          <w:lang w:val="sr-Cyrl-RS"/>
        </w:rPr>
        <w:tab/>
      </w:r>
      <w:r w:rsidRPr="006A495E">
        <w:rPr>
          <w:lang w:val="sr-Cyrl-RS"/>
        </w:rPr>
        <w:tab/>
        <w:t>Јавно предузеће</w:t>
      </w:r>
    </w:p>
    <w:p w14:paraId="5DE2315F" w14:textId="77777777" w:rsidR="00170F56" w:rsidRPr="006A495E" w:rsidRDefault="00170F56" w:rsidP="00170F56">
      <w:pPr>
        <w:rPr>
          <w:lang w:val="sr-Cyrl-RS"/>
        </w:rPr>
      </w:pPr>
      <w:r w:rsidRPr="006A495E">
        <w:rPr>
          <w:lang w:val="sr-Cyrl-RS"/>
        </w:rPr>
        <w:t>ЈЛС</w:t>
      </w:r>
      <w:r w:rsidRPr="006A495E">
        <w:rPr>
          <w:lang w:val="sr-Cyrl-RS"/>
        </w:rPr>
        <w:tab/>
      </w:r>
      <w:r w:rsidRPr="006A495E">
        <w:rPr>
          <w:lang w:val="sr-Cyrl-RS"/>
        </w:rPr>
        <w:tab/>
        <w:t>Јединице локалне самоуправе</w:t>
      </w:r>
    </w:p>
    <w:p w14:paraId="498CEA78" w14:textId="334283C6" w:rsidR="008E7C27" w:rsidRPr="006A495E" w:rsidRDefault="008E7C27" w:rsidP="008E7C27">
      <w:pPr>
        <w:ind w:left="1440" w:hanging="1440"/>
        <w:rPr>
          <w:lang w:val="sr-Cyrl-RS"/>
        </w:rPr>
      </w:pPr>
      <w:r w:rsidRPr="006A495E">
        <w:rPr>
          <w:lang w:val="sr-Cyrl-RS"/>
        </w:rPr>
        <w:t>MAB</w:t>
      </w:r>
      <w:r w:rsidRPr="006A495E">
        <w:rPr>
          <w:lang w:val="sr-Cyrl-RS"/>
        </w:rPr>
        <w:tab/>
      </w:r>
      <w:r w:rsidR="009F13CB" w:rsidRPr="006A495E">
        <w:rPr>
          <w:lang w:val="sr-Cyrl-RS"/>
        </w:rPr>
        <w:t>Програм МАБ -</w:t>
      </w:r>
      <w:r w:rsidRPr="006A495E">
        <w:rPr>
          <w:lang w:val="sr-Cyrl-RS"/>
        </w:rPr>
        <w:t>Човек и биосфера (Man and Biosphere)</w:t>
      </w:r>
    </w:p>
    <w:p w14:paraId="3E0BD915" w14:textId="77777777" w:rsidR="006C0601" w:rsidRPr="006A495E" w:rsidRDefault="006C0601" w:rsidP="008E7C27">
      <w:pPr>
        <w:ind w:left="1440" w:hanging="1440"/>
        <w:rPr>
          <w:lang w:val="sr-Cyrl-RS"/>
        </w:rPr>
      </w:pPr>
      <w:r w:rsidRPr="006A495E">
        <w:rPr>
          <w:lang w:val="sr-Cyrl-RS"/>
        </w:rPr>
        <w:t>МПШВ</w:t>
      </w:r>
      <w:r w:rsidRPr="006A495E">
        <w:rPr>
          <w:lang w:val="sr-Cyrl-RS"/>
        </w:rPr>
        <w:tab/>
        <w:t>Министарство пољопривреде, шумарства и водопривреде</w:t>
      </w:r>
    </w:p>
    <w:p w14:paraId="6793CC26" w14:textId="77777777" w:rsidR="003B0ADC" w:rsidRPr="006A495E" w:rsidRDefault="003B0ADC" w:rsidP="008E7C27">
      <w:pPr>
        <w:ind w:left="1440" w:hanging="1440"/>
        <w:rPr>
          <w:lang w:val="sr-Cyrl-RS"/>
        </w:rPr>
      </w:pPr>
      <w:r w:rsidRPr="006A495E">
        <w:rPr>
          <w:lang w:val="sr-Cyrl-RS"/>
        </w:rPr>
        <w:t>МП</w:t>
      </w:r>
      <w:r w:rsidRPr="006A495E">
        <w:rPr>
          <w:lang w:val="sr-Cyrl-RS"/>
        </w:rPr>
        <w:tab/>
        <w:t xml:space="preserve">Министарство правде </w:t>
      </w:r>
    </w:p>
    <w:p w14:paraId="2C0BBF9F" w14:textId="77777777" w:rsidR="003B0ADC" w:rsidRPr="006A495E" w:rsidRDefault="003B0ADC" w:rsidP="008E7C27">
      <w:pPr>
        <w:ind w:left="1440" w:hanging="1440"/>
        <w:rPr>
          <w:lang w:val="sr-Cyrl-RS"/>
        </w:rPr>
      </w:pPr>
      <w:r w:rsidRPr="006A495E">
        <w:rPr>
          <w:lang w:val="sr-Cyrl-RS"/>
        </w:rPr>
        <w:t xml:space="preserve">МПНТР </w:t>
      </w:r>
      <w:r w:rsidRPr="006A495E">
        <w:rPr>
          <w:lang w:val="sr-Cyrl-RS"/>
        </w:rPr>
        <w:tab/>
        <w:t>Министарство просвете, науке и технолошког развоја</w:t>
      </w:r>
    </w:p>
    <w:p w14:paraId="59C30D3A" w14:textId="5BE0E854" w:rsidR="003B0ADC" w:rsidRPr="006A495E" w:rsidRDefault="003B0ADC" w:rsidP="003B0ADC">
      <w:pPr>
        <w:ind w:left="1440" w:hanging="1440"/>
        <w:rPr>
          <w:lang w:val="sr-Cyrl-RS"/>
        </w:rPr>
      </w:pPr>
      <w:r w:rsidRPr="006A495E">
        <w:rPr>
          <w:lang w:val="sr-Cyrl-RS"/>
        </w:rPr>
        <w:t>МРЕ</w:t>
      </w:r>
      <w:r w:rsidRPr="006A495E">
        <w:rPr>
          <w:lang w:val="sr-Cyrl-RS"/>
        </w:rPr>
        <w:tab/>
        <w:t>Министарство рударства и ен</w:t>
      </w:r>
      <w:r w:rsidR="00EB404C">
        <w:rPr>
          <w:lang w:val="sr-Cyrl-RS"/>
        </w:rPr>
        <w:t>е</w:t>
      </w:r>
      <w:r w:rsidRPr="006A495E">
        <w:rPr>
          <w:lang w:val="sr-Cyrl-RS"/>
        </w:rPr>
        <w:t>ргетике</w:t>
      </w:r>
    </w:p>
    <w:p w14:paraId="2ADF5B70" w14:textId="77777777" w:rsidR="00F44087" w:rsidRPr="006A495E" w:rsidRDefault="00170F56" w:rsidP="008E7C27">
      <w:pPr>
        <w:ind w:left="1440" w:hanging="1440"/>
        <w:rPr>
          <w:lang w:val="sr-Cyrl-RS"/>
        </w:rPr>
      </w:pPr>
      <w:r w:rsidRPr="006A495E">
        <w:rPr>
          <w:lang w:val="sr-Cyrl-RS"/>
        </w:rPr>
        <w:t>МКИ</w:t>
      </w:r>
      <w:r w:rsidRPr="006A495E">
        <w:rPr>
          <w:lang w:val="sr-Cyrl-RS"/>
        </w:rPr>
        <w:tab/>
        <w:t>Министарство културе и информисања</w:t>
      </w:r>
    </w:p>
    <w:p w14:paraId="55C3AAB5" w14:textId="77777777" w:rsidR="00576705" w:rsidRPr="006A495E" w:rsidRDefault="00576705" w:rsidP="00576705">
      <w:pPr>
        <w:ind w:left="1440" w:hanging="1440"/>
        <w:rPr>
          <w:lang w:val="sr-Cyrl-RS"/>
        </w:rPr>
      </w:pPr>
      <w:r w:rsidRPr="006A495E">
        <w:rPr>
          <w:lang w:val="sr-Cyrl-RS"/>
        </w:rPr>
        <w:t>МСП</w:t>
      </w:r>
      <w:r w:rsidRPr="006A495E">
        <w:rPr>
          <w:lang w:val="sr-Cyrl-RS"/>
        </w:rPr>
        <w:tab/>
        <w:t>Министарство спољних послова</w:t>
      </w:r>
    </w:p>
    <w:p w14:paraId="4E78C57C" w14:textId="77777777" w:rsidR="00576705" w:rsidRPr="006A495E" w:rsidRDefault="00576705" w:rsidP="00576705">
      <w:pPr>
        <w:ind w:left="1440" w:hanging="1440"/>
        <w:rPr>
          <w:lang w:val="sr-Cyrl-RS"/>
        </w:rPr>
      </w:pPr>
      <w:r w:rsidRPr="006A495E">
        <w:rPr>
          <w:lang w:val="sr-Cyrl-RS"/>
        </w:rPr>
        <w:t>МТТТ</w:t>
      </w:r>
      <w:r w:rsidRPr="006A495E">
        <w:rPr>
          <w:lang w:val="sr-Cyrl-RS"/>
        </w:rPr>
        <w:tab/>
        <w:t>Министарство трговине, туризма и телекомуникација</w:t>
      </w:r>
    </w:p>
    <w:p w14:paraId="0A3CF6D3" w14:textId="77777777" w:rsidR="00F44087" w:rsidRPr="006A495E" w:rsidRDefault="00F44087" w:rsidP="00576705">
      <w:pPr>
        <w:ind w:left="1440" w:hanging="1440"/>
        <w:rPr>
          <w:lang w:val="sr-Cyrl-RS"/>
        </w:rPr>
      </w:pPr>
      <w:r w:rsidRPr="006A495E">
        <w:rPr>
          <w:lang w:val="sr-Cyrl-RS"/>
        </w:rPr>
        <w:t>МУП</w:t>
      </w:r>
      <w:r w:rsidRPr="006A495E">
        <w:rPr>
          <w:lang w:val="sr-Cyrl-RS"/>
        </w:rPr>
        <w:tab/>
        <w:t>Министарство унутрашњих послова</w:t>
      </w:r>
    </w:p>
    <w:p w14:paraId="5FD5A8C9" w14:textId="77777777" w:rsidR="00993FAE" w:rsidRPr="006A495E" w:rsidRDefault="00F44087" w:rsidP="008E7C27">
      <w:pPr>
        <w:ind w:left="1440" w:hanging="1440"/>
        <w:rPr>
          <w:lang w:val="sr-Cyrl-RS"/>
        </w:rPr>
      </w:pPr>
      <w:r w:rsidRPr="006A495E">
        <w:rPr>
          <w:lang w:val="sr-Cyrl-RS"/>
        </w:rPr>
        <w:t>МФ</w:t>
      </w:r>
      <w:r w:rsidRPr="006A495E">
        <w:rPr>
          <w:lang w:val="sr-Cyrl-RS"/>
        </w:rPr>
        <w:tab/>
        <w:t>Министарство финансија</w:t>
      </w:r>
      <w:r w:rsidR="00170F56" w:rsidRPr="006A495E">
        <w:rPr>
          <w:lang w:val="sr-Cyrl-RS"/>
        </w:rPr>
        <w:t xml:space="preserve"> </w:t>
      </w:r>
      <w:r w:rsidR="00993FAE" w:rsidRPr="006A495E">
        <w:rPr>
          <w:lang w:val="sr-Cyrl-RS"/>
        </w:rPr>
        <w:tab/>
      </w:r>
    </w:p>
    <w:p w14:paraId="22B90056" w14:textId="77777777" w:rsidR="008E7C27" w:rsidRPr="006A495E" w:rsidRDefault="008E7C27" w:rsidP="008E7C27">
      <w:pPr>
        <w:ind w:left="1440" w:hanging="1440"/>
        <w:rPr>
          <w:lang w:val="sr-Cyrl-RS"/>
        </w:rPr>
      </w:pPr>
      <w:r w:rsidRPr="006A495E">
        <w:rPr>
          <w:lang w:val="sr-Cyrl-RS"/>
        </w:rPr>
        <w:t>NEAS</w:t>
      </w:r>
      <w:r w:rsidRPr="006A495E">
        <w:rPr>
          <w:lang w:val="sr-Cyrl-RS"/>
        </w:rPr>
        <w:tab/>
        <w:t>Национална стратегија за апроксимацију у области животне средине</w:t>
      </w:r>
    </w:p>
    <w:p w14:paraId="2E4EAA80" w14:textId="38A18DF3" w:rsidR="008E7C27" w:rsidRPr="006A495E" w:rsidRDefault="008E7C27" w:rsidP="008E7C27">
      <w:pPr>
        <w:rPr>
          <w:lang w:val="sr-Cyrl-RS"/>
        </w:rPr>
      </w:pPr>
      <w:r w:rsidRPr="006A495E">
        <w:rPr>
          <w:lang w:val="sr-Cyrl-RS"/>
        </w:rPr>
        <w:t>НИ</w:t>
      </w:r>
      <w:r w:rsidR="00F44087" w:rsidRPr="006A495E">
        <w:rPr>
          <w:lang w:val="sr-Cyrl-RS"/>
        </w:rPr>
        <w:t>О</w:t>
      </w:r>
      <w:r w:rsidRPr="006A495E">
        <w:rPr>
          <w:lang w:val="sr-Cyrl-RS"/>
        </w:rPr>
        <w:tab/>
      </w:r>
      <w:r w:rsidRPr="006A495E">
        <w:rPr>
          <w:lang w:val="sr-Cyrl-RS"/>
        </w:rPr>
        <w:tab/>
        <w:t xml:space="preserve">Научноистраживачке </w:t>
      </w:r>
      <w:r w:rsidR="00F44087" w:rsidRPr="006A495E">
        <w:rPr>
          <w:lang w:val="sr-Cyrl-RS"/>
        </w:rPr>
        <w:t>организације</w:t>
      </w:r>
    </w:p>
    <w:p w14:paraId="1AEFC060" w14:textId="77777777" w:rsidR="008E7C27" w:rsidRPr="006A495E" w:rsidRDefault="008E7C27" w:rsidP="008E7C27">
      <w:pPr>
        <w:rPr>
          <w:lang w:val="sr-Cyrl-RS"/>
        </w:rPr>
      </w:pPr>
      <w:r w:rsidRPr="006A495E">
        <w:rPr>
          <w:lang w:val="sr-Cyrl-RS"/>
        </w:rPr>
        <w:t>ОЦД</w:t>
      </w:r>
      <w:r w:rsidRPr="006A495E">
        <w:rPr>
          <w:lang w:val="sr-Cyrl-RS"/>
        </w:rPr>
        <w:tab/>
      </w:r>
      <w:r w:rsidRPr="006A495E">
        <w:rPr>
          <w:lang w:val="sr-Cyrl-RS"/>
        </w:rPr>
        <w:tab/>
        <w:t>Организација цивилног друштва</w:t>
      </w:r>
    </w:p>
    <w:p w14:paraId="7AB3EE79" w14:textId="77777777" w:rsidR="008E7C27" w:rsidRPr="006A495E" w:rsidRDefault="008E7C27" w:rsidP="008E7C27">
      <w:pPr>
        <w:rPr>
          <w:lang w:val="sr-Cyrl-RS"/>
        </w:rPr>
      </w:pPr>
      <w:r w:rsidRPr="006A495E">
        <w:rPr>
          <w:lang w:val="sr-Cyrl-RS"/>
        </w:rPr>
        <w:t>PBA</w:t>
      </w:r>
      <w:r w:rsidRPr="006A495E">
        <w:rPr>
          <w:lang w:val="sr-Cyrl-RS"/>
        </w:rPr>
        <w:tab/>
      </w:r>
      <w:r w:rsidRPr="006A495E">
        <w:rPr>
          <w:lang w:val="sr-Cyrl-RS"/>
        </w:rPr>
        <w:tab/>
        <w:t>Одабрана подручја за дневне лептире (Prime Butterfly Areas)</w:t>
      </w:r>
    </w:p>
    <w:p w14:paraId="63D0A2B9" w14:textId="77777777" w:rsidR="008E7C27" w:rsidRPr="006A495E" w:rsidRDefault="008E7C27" w:rsidP="008E7C27">
      <w:pPr>
        <w:rPr>
          <w:lang w:val="sr-Cyrl-RS"/>
        </w:rPr>
      </w:pPr>
      <w:r w:rsidRPr="006A495E">
        <w:rPr>
          <w:lang w:val="sr-Cyrl-RS"/>
        </w:rPr>
        <w:t>ПЗЗП</w:t>
      </w:r>
      <w:r w:rsidRPr="006A495E">
        <w:rPr>
          <w:lang w:val="sr-Cyrl-RS"/>
        </w:rPr>
        <w:tab/>
      </w:r>
      <w:r w:rsidRPr="006A495E">
        <w:rPr>
          <w:lang w:val="sr-Cyrl-RS"/>
        </w:rPr>
        <w:tab/>
        <w:t>Покрајински завод за заштиту природе</w:t>
      </w:r>
    </w:p>
    <w:p w14:paraId="55FF7C55" w14:textId="77777777" w:rsidR="003B0ADC" w:rsidRPr="006A495E" w:rsidRDefault="00A67E6C" w:rsidP="00A67E6C">
      <w:pPr>
        <w:rPr>
          <w:lang w:val="sr-Cyrl-RS"/>
        </w:rPr>
      </w:pPr>
      <w:r w:rsidRPr="006A495E">
        <w:rPr>
          <w:lang w:val="sr-Cyrl-RS"/>
        </w:rPr>
        <w:t xml:space="preserve">ПСУЗЖС </w:t>
      </w:r>
      <w:r w:rsidRPr="006A495E">
        <w:rPr>
          <w:lang w:val="sr-Cyrl-RS"/>
        </w:rPr>
        <w:tab/>
        <w:t>Покрајински секретаријат за урбанизам и заштиту животне</w:t>
      </w:r>
    </w:p>
    <w:p w14:paraId="45519CA6" w14:textId="77777777" w:rsidR="00CB46C2" w:rsidRPr="006A495E" w:rsidRDefault="00CB46C2" w:rsidP="00CB46C2">
      <w:pPr>
        <w:rPr>
          <w:lang w:val="sr-Cyrl-RS"/>
        </w:rPr>
      </w:pPr>
      <w:r w:rsidRPr="006A495E">
        <w:rPr>
          <w:lang w:val="sr-Cyrl-RS"/>
        </w:rPr>
        <w:t>ПМ</w:t>
      </w:r>
      <w:r w:rsidRPr="006A495E">
        <w:rPr>
          <w:lang w:val="sr-Cyrl-RS"/>
        </w:rPr>
        <w:tab/>
      </w:r>
      <w:r w:rsidRPr="006A495E">
        <w:rPr>
          <w:lang w:val="sr-Cyrl-RS"/>
        </w:rPr>
        <w:tab/>
        <w:t>Природњачки музеј у Београду</w:t>
      </w:r>
    </w:p>
    <w:p w14:paraId="66F368FD" w14:textId="77777777" w:rsidR="008E7C27" w:rsidRPr="006A495E" w:rsidRDefault="008E7C27" w:rsidP="008E7C27">
      <w:pPr>
        <w:rPr>
          <w:lang w:val="sr-Cyrl-RS"/>
        </w:rPr>
      </w:pPr>
      <w:r w:rsidRPr="006A495E">
        <w:rPr>
          <w:lang w:val="sr-Cyrl-RS"/>
        </w:rPr>
        <w:t>РБ</w:t>
      </w:r>
      <w:r w:rsidRPr="006A495E">
        <w:rPr>
          <w:lang w:val="sr-Cyrl-RS"/>
        </w:rPr>
        <w:tab/>
      </w:r>
      <w:r w:rsidRPr="006A495E">
        <w:rPr>
          <w:lang w:val="sr-Cyrl-RS"/>
        </w:rPr>
        <w:tab/>
        <w:t>Републички буџет</w:t>
      </w:r>
    </w:p>
    <w:p w14:paraId="230FA633" w14:textId="4C07D7E7" w:rsidR="00C017D2" w:rsidRPr="006A495E" w:rsidRDefault="00C017D2" w:rsidP="00C017D2">
      <w:pPr>
        <w:rPr>
          <w:lang w:val="sr-Cyrl-RS"/>
        </w:rPr>
      </w:pPr>
      <w:r w:rsidRPr="006A495E">
        <w:rPr>
          <w:lang w:val="sr-Cyrl-RS"/>
        </w:rPr>
        <w:t>РГФ</w:t>
      </w:r>
      <w:r w:rsidRPr="006A495E">
        <w:rPr>
          <w:lang w:val="sr-Cyrl-RS"/>
        </w:rPr>
        <w:tab/>
      </w:r>
      <w:r w:rsidRPr="006A495E">
        <w:rPr>
          <w:lang w:val="sr-Cyrl-RS"/>
        </w:rPr>
        <w:tab/>
        <w:t xml:space="preserve">Рударско - геолошки факултет </w:t>
      </w:r>
      <w:r w:rsidR="009F13CB" w:rsidRPr="006A495E">
        <w:rPr>
          <w:lang w:val="sr-Cyrl-RS"/>
        </w:rPr>
        <w:t>Универзитета у Београду</w:t>
      </w:r>
    </w:p>
    <w:p w14:paraId="2A67C8C5" w14:textId="77777777" w:rsidR="00576705" w:rsidRPr="006A495E" w:rsidRDefault="00576705" w:rsidP="00576705">
      <w:pPr>
        <w:rPr>
          <w:lang w:val="sr-Cyrl-RS"/>
        </w:rPr>
      </w:pPr>
      <w:r w:rsidRPr="006A495E">
        <w:rPr>
          <w:lang w:val="sr-Cyrl-RS"/>
        </w:rPr>
        <w:t>РГЗ</w:t>
      </w:r>
      <w:r w:rsidRPr="006A495E">
        <w:rPr>
          <w:lang w:val="sr-Cyrl-RS"/>
        </w:rPr>
        <w:tab/>
      </w:r>
      <w:r w:rsidRPr="006A495E">
        <w:rPr>
          <w:lang w:val="sr-Cyrl-RS"/>
        </w:rPr>
        <w:tab/>
        <w:t>Републички геодетски завод</w:t>
      </w:r>
    </w:p>
    <w:p w14:paraId="2EB98C1D" w14:textId="7370485C" w:rsidR="00D46F6A" w:rsidRPr="006A495E" w:rsidRDefault="008E7C27" w:rsidP="008E7C27">
      <w:pPr>
        <w:rPr>
          <w:lang w:val="sr-Cyrl-RS"/>
        </w:rPr>
      </w:pPr>
      <w:r w:rsidRPr="006A495E">
        <w:rPr>
          <w:lang w:val="sr-Cyrl-RS"/>
        </w:rPr>
        <w:t>РС</w:t>
      </w:r>
      <w:r w:rsidR="00D46F6A" w:rsidRPr="006A495E">
        <w:rPr>
          <w:lang w:val="sr-Cyrl-RS"/>
        </w:rPr>
        <w:t xml:space="preserve"> </w:t>
      </w:r>
      <w:r w:rsidR="00D46F6A" w:rsidRPr="006A495E">
        <w:rPr>
          <w:lang w:val="sr-Cyrl-RS"/>
        </w:rPr>
        <w:tab/>
      </w:r>
      <w:r w:rsidR="00D46F6A" w:rsidRPr="006A495E">
        <w:rPr>
          <w:lang w:val="sr-Cyrl-RS"/>
        </w:rPr>
        <w:tab/>
        <w:t>Република Србија</w:t>
      </w:r>
    </w:p>
    <w:p w14:paraId="6A8E0A07" w14:textId="22337D95" w:rsidR="008E7C27" w:rsidRPr="006A495E" w:rsidRDefault="00D46F6A" w:rsidP="008E7C27">
      <w:pPr>
        <w:rPr>
          <w:lang w:val="sr-Cyrl-RS"/>
        </w:rPr>
      </w:pPr>
      <w:r w:rsidRPr="006A495E">
        <w:rPr>
          <w:lang w:val="sr-Cyrl-RS"/>
        </w:rPr>
        <w:t>РСЈП</w:t>
      </w:r>
      <w:r w:rsidR="008E7C27" w:rsidRPr="006A495E">
        <w:rPr>
          <w:lang w:val="sr-Cyrl-RS"/>
        </w:rPr>
        <w:tab/>
      </w:r>
      <w:r w:rsidR="008E7C27" w:rsidRPr="006A495E">
        <w:rPr>
          <w:lang w:val="sr-Cyrl-RS"/>
        </w:rPr>
        <w:tab/>
      </w:r>
      <w:r w:rsidRPr="006A495E">
        <w:rPr>
          <w:lang w:val="sr-Cyrl-RS"/>
        </w:rPr>
        <w:t>Републички секретаријат за јавне политике</w:t>
      </w:r>
    </w:p>
    <w:p w14:paraId="66238DED" w14:textId="77777777" w:rsidR="00F44087" w:rsidRPr="006A495E" w:rsidRDefault="00F44087" w:rsidP="008E7C27">
      <w:pPr>
        <w:rPr>
          <w:lang w:val="sr-Cyrl-RS"/>
        </w:rPr>
      </w:pPr>
      <w:r w:rsidRPr="006A495E">
        <w:rPr>
          <w:lang w:val="sr-Cyrl-RS"/>
        </w:rPr>
        <w:t>РЈТ</w:t>
      </w:r>
      <w:r w:rsidRPr="006A495E">
        <w:rPr>
          <w:lang w:val="sr-Cyrl-RS"/>
        </w:rPr>
        <w:tab/>
      </w:r>
      <w:r w:rsidRPr="006A495E">
        <w:rPr>
          <w:lang w:val="sr-Cyrl-RS"/>
        </w:rPr>
        <w:tab/>
        <w:t>Републичко јавно тужилаштво</w:t>
      </w:r>
    </w:p>
    <w:p w14:paraId="7D089FB3" w14:textId="50DA920E" w:rsidR="002D5AAA" w:rsidRPr="006A495E" w:rsidRDefault="002D5AAA" w:rsidP="008E7C27">
      <w:pPr>
        <w:rPr>
          <w:lang w:val="sr-Cyrl-RS"/>
        </w:rPr>
      </w:pPr>
      <w:r w:rsidRPr="006A495E">
        <w:rPr>
          <w:lang w:val="sr-Cyrl-RS"/>
        </w:rPr>
        <w:t>РХМЗ</w:t>
      </w:r>
      <w:r w:rsidRPr="006A495E">
        <w:rPr>
          <w:lang w:val="sr-Cyrl-RS"/>
        </w:rPr>
        <w:tab/>
      </w:r>
      <w:r w:rsidRPr="006A495E">
        <w:rPr>
          <w:lang w:val="sr-Cyrl-RS"/>
        </w:rPr>
        <w:tab/>
        <w:t xml:space="preserve">Републички хидрометеоролошки завод </w:t>
      </w:r>
    </w:p>
    <w:p w14:paraId="4EE397BA" w14:textId="77777777" w:rsidR="00C017D2" w:rsidRPr="006A495E" w:rsidRDefault="00C017D2" w:rsidP="008E7C27">
      <w:pPr>
        <w:ind w:left="1440" w:hanging="1440"/>
        <w:rPr>
          <w:lang w:val="sr-Cyrl-RS"/>
        </w:rPr>
      </w:pPr>
      <w:r w:rsidRPr="006A495E">
        <w:rPr>
          <w:lang w:val="sr-Cyrl-RS"/>
        </w:rPr>
        <w:t xml:space="preserve">РЗЗСК </w:t>
      </w:r>
      <w:r w:rsidRPr="006A495E">
        <w:rPr>
          <w:lang w:val="sr-Cyrl-RS"/>
        </w:rPr>
        <w:tab/>
        <w:t>Републички завода за заштиту споменика културе</w:t>
      </w:r>
    </w:p>
    <w:p w14:paraId="0C40A499" w14:textId="55AB0EEF" w:rsidR="006C0601" w:rsidRPr="006A495E" w:rsidRDefault="006C0601" w:rsidP="008E7C27">
      <w:pPr>
        <w:ind w:left="1440" w:hanging="1440"/>
        <w:rPr>
          <w:lang w:val="sr-Cyrl-RS"/>
        </w:rPr>
      </w:pPr>
      <w:r w:rsidRPr="006A495E">
        <w:rPr>
          <w:lang w:val="sr-Cyrl-RS"/>
        </w:rPr>
        <w:t>РЗС</w:t>
      </w:r>
      <w:r w:rsidRPr="006A495E">
        <w:rPr>
          <w:lang w:val="sr-Cyrl-RS"/>
        </w:rPr>
        <w:tab/>
        <w:t xml:space="preserve">Републички  завод за статистику </w:t>
      </w:r>
    </w:p>
    <w:p w14:paraId="69E1F24E" w14:textId="78D3D20E" w:rsidR="00E67FE0" w:rsidRPr="006A495E" w:rsidRDefault="00E67FE0" w:rsidP="008E7C27">
      <w:pPr>
        <w:ind w:left="1440" w:hanging="1440"/>
        <w:rPr>
          <w:lang w:val="sr-Cyrl-RS"/>
        </w:rPr>
      </w:pPr>
      <w:r w:rsidRPr="006A495E">
        <w:rPr>
          <w:lang w:val="sr-Cyrl-RS"/>
        </w:rPr>
        <w:t>pSCI</w:t>
      </w:r>
      <w:r w:rsidR="00A02606" w:rsidRPr="006A495E">
        <w:rPr>
          <w:lang w:val="sr-Cyrl-RS"/>
        </w:rPr>
        <w:t xml:space="preserve">            </w:t>
      </w:r>
      <w:r w:rsidR="00BD0F51" w:rsidRPr="006A495E">
        <w:rPr>
          <w:lang w:val="sr-Cyrl-RS"/>
        </w:rPr>
        <w:t xml:space="preserve">Потенцијална подручја очувања значајна за заједницу </w:t>
      </w:r>
      <w:r w:rsidR="00BD0F51" w:rsidRPr="006A495E">
        <w:rPr>
          <w:rFonts w:eastAsiaTheme="minorHAnsi"/>
          <w:lang w:val="sr-Cyrl-RS"/>
        </w:rPr>
        <w:t>(</w:t>
      </w:r>
      <w:r w:rsidR="00BD0F51" w:rsidRPr="006A495E">
        <w:rPr>
          <w:lang w:val="sr-Cyrl-RS"/>
        </w:rPr>
        <w:t xml:space="preserve">potential Sites of Community Importance- </w:t>
      </w:r>
      <w:r w:rsidR="00BD0F51" w:rsidRPr="006A495E">
        <w:rPr>
          <w:rFonts w:eastAsiaTheme="minorHAnsi"/>
          <w:lang w:val="sr-Cyrl-RS"/>
        </w:rPr>
        <w:t>pSCIs)</w:t>
      </w:r>
    </w:p>
    <w:p w14:paraId="32FA12E5" w14:textId="40091278" w:rsidR="003E265A" w:rsidRPr="006A495E" w:rsidRDefault="00AB2117" w:rsidP="00A02606">
      <w:pPr>
        <w:rPr>
          <w:lang w:val="sr-Cyrl-RS"/>
        </w:rPr>
      </w:pPr>
      <w:r w:rsidRPr="006A495E">
        <w:rPr>
          <w:lang w:val="sr-Cyrl-RS"/>
        </w:rPr>
        <w:t xml:space="preserve">SACs             </w:t>
      </w:r>
      <w:r w:rsidR="00BD0F51" w:rsidRPr="006A495E">
        <w:rPr>
          <w:lang w:val="sr-Cyrl-RS"/>
        </w:rPr>
        <w:t xml:space="preserve"> </w:t>
      </w:r>
      <w:r w:rsidRPr="006A495E">
        <w:rPr>
          <w:lang w:val="sr-Cyrl-RS"/>
        </w:rPr>
        <w:t>Специјална подручја за очување</w:t>
      </w:r>
      <w:r w:rsidR="00BD0F51" w:rsidRPr="006A495E">
        <w:rPr>
          <w:lang w:val="sr-Cyrl-RS"/>
        </w:rPr>
        <w:t>(Special Areas of Conservations -SACs)</w:t>
      </w:r>
      <w:r w:rsidRPr="006A495E">
        <w:rPr>
          <w:lang w:val="sr-Cyrl-RS"/>
        </w:rPr>
        <w:t xml:space="preserve">  у складу са ЕУ</w:t>
      </w:r>
      <w:r w:rsidR="00865C93">
        <w:rPr>
          <w:lang w:val="sr-Cyrl-RS"/>
        </w:rPr>
        <w:t xml:space="preserve"> </w:t>
      </w:r>
      <w:r w:rsidRPr="006A495E">
        <w:rPr>
          <w:lang w:val="sr-Cyrl-RS"/>
        </w:rPr>
        <w:t xml:space="preserve">Директивом о стаништима  </w:t>
      </w:r>
    </w:p>
    <w:p w14:paraId="07F5CC43" w14:textId="12588F03" w:rsidR="00AB2117" w:rsidRPr="006A495E" w:rsidRDefault="003E265A" w:rsidP="00AB2117">
      <w:pPr>
        <w:ind w:left="1440" w:hanging="1440"/>
        <w:rPr>
          <w:lang w:val="sr-Cyrl-RS"/>
        </w:rPr>
      </w:pPr>
      <w:r w:rsidRPr="006A495E">
        <w:rPr>
          <w:lang w:val="sr-Cyrl-RS"/>
        </w:rPr>
        <w:t>SEA</w:t>
      </w:r>
      <w:r w:rsidR="00AB2117" w:rsidRPr="006A495E">
        <w:rPr>
          <w:lang w:val="sr-Cyrl-RS"/>
        </w:rPr>
        <w:t xml:space="preserve"> </w:t>
      </w:r>
      <w:r w:rsidRPr="006A495E">
        <w:rPr>
          <w:lang w:val="sr-Cyrl-RS"/>
        </w:rPr>
        <w:t xml:space="preserve">               Стратешка процена утицаја на животну средину</w:t>
      </w:r>
    </w:p>
    <w:p w14:paraId="07C2B77A" w14:textId="2C58C1A1" w:rsidR="00AB2117" w:rsidRPr="006A495E" w:rsidRDefault="00AB2117" w:rsidP="00A02606">
      <w:pPr>
        <w:rPr>
          <w:lang w:val="sr-Cyrl-RS"/>
        </w:rPr>
      </w:pPr>
      <w:r w:rsidRPr="006A495E">
        <w:rPr>
          <w:lang w:val="sr-Cyrl-RS"/>
        </w:rPr>
        <w:t>SPAs               Посебно заштићена подручја</w:t>
      </w:r>
      <w:r w:rsidR="00BB4148" w:rsidRPr="006A495E">
        <w:rPr>
          <w:lang w:val="sr-Cyrl-RS"/>
        </w:rPr>
        <w:t>(Special Protection Areas -SAPs)</w:t>
      </w:r>
      <w:r w:rsidRPr="006A495E">
        <w:rPr>
          <w:lang w:val="sr-Cyrl-RS"/>
        </w:rPr>
        <w:t xml:space="preserve">  у складу са ЕУ Директивом о птицама </w:t>
      </w:r>
    </w:p>
    <w:p w14:paraId="26F735E2" w14:textId="77777777" w:rsidR="008E7C27" w:rsidRPr="006A495E" w:rsidRDefault="008E7C27" w:rsidP="008E7C27">
      <w:pPr>
        <w:ind w:left="1440" w:hanging="1440"/>
        <w:rPr>
          <w:lang w:val="sr-Cyrl-RS"/>
        </w:rPr>
      </w:pPr>
      <w:r w:rsidRPr="006A495E">
        <w:rPr>
          <w:lang w:val="sr-Cyrl-RS"/>
        </w:rPr>
        <w:t>UNCBD</w:t>
      </w:r>
      <w:r w:rsidRPr="006A495E">
        <w:rPr>
          <w:lang w:val="sr-Cyrl-RS"/>
        </w:rPr>
        <w:tab/>
        <w:t xml:space="preserve">Конвенција о биолошкој разноврсности Уједињених нација </w:t>
      </w:r>
    </w:p>
    <w:p w14:paraId="74DAF0B2" w14:textId="77777777" w:rsidR="008E7C27" w:rsidRPr="006A495E" w:rsidRDefault="008E7C27" w:rsidP="008E7C27">
      <w:pPr>
        <w:rPr>
          <w:lang w:val="sr-Cyrl-RS"/>
        </w:rPr>
      </w:pPr>
      <w:r w:rsidRPr="006A495E">
        <w:rPr>
          <w:lang w:val="sr-Cyrl-RS"/>
        </w:rPr>
        <w:t>UNDP</w:t>
      </w:r>
      <w:r w:rsidRPr="006A495E">
        <w:rPr>
          <w:lang w:val="sr-Cyrl-RS"/>
        </w:rPr>
        <w:tab/>
      </w:r>
      <w:r w:rsidRPr="006A495E">
        <w:rPr>
          <w:lang w:val="sr-Cyrl-RS"/>
        </w:rPr>
        <w:tab/>
        <w:t xml:space="preserve">Програм Уједињених нација за развој </w:t>
      </w:r>
    </w:p>
    <w:p w14:paraId="0E50D574" w14:textId="77777777" w:rsidR="008E7C27" w:rsidRPr="006A495E" w:rsidRDefault="008E7C27" w:rsidP="008E7C27">
      <w:pPr>
        <w:ind w:left="1440" w:hanging="1440"/>
        <w:rPr>
          <w:lang w:val="sr-Cyrl-RS"/>
        </w:rPr>
      </w:pPr>
      <w:r w:rsidRPr="006A495E">
        <w:rPr>
          <w:lang w:val="sr-Cyrl-RS"/>
        </w:rPr>
        <w:t xml:space="preserve">UNESCO </w:t>
      </w:r>
      <w:r w:rsidRPr="006A495E">
        <w:rPr>
          <w:lang w:val="sr-Cyrl-RS"/>
        </w:rPr>
        <w:tab/>
        <w:t>Организација Уједињених нација</w:t>
      </w:r>
      <w:r w:rsidR="002D5AAA" w:rsidRPr="006A495E">
        <w:rPr>
          <w:lang w:val="sr-Cyrl-RS"/>
        </w:rPr>
        <w:t xml:space="preserve"> за образовање, науку и културу</w:t>
      </w:r>
    </w:p>
    <w:p w14:paraId="4E196F1F" w14:textId="77777777" w:rsidR="002D5AAA" w:rsidRPr="006A495E" w:rsidRDefault="002D5AAA" w:rsidP="002D5AAA">
      <w:pPr>
        <w:ind w:left="1440" w:hanging="1440"/>
        <w:rPr>
          <w:lang w:val="sr-Cyrl-RS"/>
        </w:rPr>
      </w:pPr>
      <w:r w:rsidRPr="006A495E">
        <w:rPr>
          <w:lang w:val="sr-Cyrl-RS"/>
        </w:rPr>
        <w:t>УЗП</w:t>
      </w:r>
      <w:r w:rsidRPr="006A495E">
        <w:rPr>
          <w:lang w:val="sr-Cyrl-RS"/>
        </w:rPr>
        <w:tab/>
        <w:t>Управљачи заштићених подручја</w:t>
      </w:r>
    </w:p>
    <w:p w14:paraId="40C8EA01" w14:textId="4A01F802" w:rsidR="002D5AAA" w:rsidRPr="006A495E" w:rsidRDefault="002D5AAA" w:rsidP="002D5AAA">
      <w:pPr>
        <w:ind w:left="1440" w:hanging="1440"/>
        <w:rPr>
          <w:lang w:val="sr-Cyrl-RS"/>
        </w:rPr>
      </w:pPr>
      <w:r w:rsidRPr="006A495E">
        <w:rPr>
          <w:lang w:val="sr-Cyrl-RS"/>
        </w:rPr>
        <w:lastRenderedPageBreak/>
        <w:t>УНП</w:t>
      </w:r>
      <w:r w:rsidRPr="006A495E">
        <w:rPr>
          <w:lang w:val="sr-Cyrl-RS"/>
        </w:rPr>
        <w:tab/>
        <w:t xml:space="preserve">Управљачи </w:t>
      </w:r>
      <w:r w:rsidR="00603C18" w:rsidRPr="006A495E">
        <w:rPr>
          <w:lang w:val="sr-Cyrl-RS"/>
        </w:rPr>
        <w:t>н</w:t>
      </w:r>
      <w:r w:rsidRPr="006A495E">
        <w:rPr>
          <w:lang w:val="sr-Cyrl-RS"/>
        </w:rPr>
        <w:t>ационалних парк</w:t>
      </w:r>
      <w:r w:rsidR="00603C18" w:rsidRPr="006A495E">
        <w:rPr>
          <w:lang w:val="sr-Cyrl-RS"/>
        </w:rPr>
        <w:t>о</w:t>
      </w:r>
      <w:r w:rsidRPr="006A495E">
        <w:rPr>
          <w:lang w:val="sr-Cyrl-RS"/>
        </w:rPr>
        <w:t>ва</w:t>
      </w:r>
    </w:p>
    <w:p w14:paraId="76C5F7DC" w14:textId="77777777" w:rsidR="002D5AAA" w:rsidRPr="006A495E" w:rsidRDefault="002D5AAA" w:rsidP="002D5AAA">
      <w:pPr>
        <w:ind w:left="1440" w:hanging="1440"/>
        <w:rPr>
          <w:i/>
          <w:lang w:val="sr-Cyrl-RS"/>
        </w:rPr>
      </w:pPr>
      <w:r w:rsidRPr="006A495E">
        <w:rPr>
          <w:lang w:val="sr-Cyrl-RS"/>
        </w:rPr>
        <w:t>УГ</w:t>
      </w:r>
      <w:r w:rsidRPr="006A495E">
        <w:rPr>
          <w:lang w:val="sr-Cyrl-RS"/>
        </w:rPr>
        <w:tab/>
        <w:t>Управљачи геопарка</w:t>
      </w:r>
    </w:p>
    <w:p w14:paraId="23C2A869" w14:textId="77777777" w:rsidR="008E7C27" w:rsidRPr="006A495E" w:rsidRDefault="008E7C27" w:rsidP="008E7C27">
      <w:pPr>
        <w:rPr>
          <w:lang w:val="sr-Cyrl-RS"/>
        </w:rPr>
      </w:pPr>
      <w:r w:rsidRPr="006A495E">
        <w:rPr>
          <w:lang w:val="sr-Cyrl-RS"/>
        </w:rPr>
        <w:t>ЗП</w:t>
      </w:r>
      <w:r w:rsidRPr="006A495E">
        <w:rPr>
          <w:lang w:val="sr-Cyrl-RS"/>
        </w:rPr>
        <w:tab/>
      </w:r>
      <w:r w:rsidRPr="006A495E">
        <w:rPr>
          <w:lang w:val="sr-Cyrl-RS"/>
        </w:rPr>
        <w:tab/>
        <w:t xml:space="preserve">Заштићена подручја </w:t>
      </w:r>
    </w:p>
    <w:p w14:paraId="7DC396C9" w14:textId="77777777" w:rsidR="00576705" w:rsidRPr="006A495E" w:rsidRDefault="008E7C27" w:rsidP="00170F56">
      <w:pPr>
        <w:rPr>
          <w:lang w:val="sr-Cyrl-RS"/>
        </w:rPr>
      </w:pPr>
      <w:r w:rsidRPr="006A495E">
        <w:rPr>
          <w:lang w:val="sr-Cyrl-RS"/>
        </w:rPr>
        <w:t>ЗЗПС</w:t>
      </w:r>
      <w:r w:rsidRPr="006A495E">
        <w:rPr>
          <w:lang w:val="sr-Cyrl-RS"/>
        </w:rPr>
        <w:tab/>
      </w:r>
      <w:r w:rsidRPr="006A495E">
        <w:rPr>
          <w:lang w:val="sr-Cyrl-RS"/>
        </w:rPr>
        <w:tab/>
        <w:t>Завод за заштиту природе Србије</w:t>
      </w:r>
      <w:bookmarkStart w:id="4" w:name="_Toc469392174"/>
      <w:bookmarkEnd w:id="3"/>
    </w:p>
    <w:p w14:paraId="537CAAA2" w14:textId="77777777" w:rsidR="00576705" w:rsidRPr="006A495E" w:rsidRDefault="00576705" w:rsidP="00576705">
      <w:pPr>
        <w:rPr>
          <w:lang w:val="sr-Cyrl-RS"/>
        </w:rPr>
      </w:pPr>
      <w:r w:rsidRPr="006A495E">
        <w:rPr>
          <w:lang w:val="sr-Cyrl-RS"/>
        </w:rPr>
        <w:t>ЗОО</w:t>
      </w:r>
      <w:r w:rsidRPr="006A495E">
        <w:rPr>
          <w:lang w:val="sr-Cyrl-RS"/>
        </w:rPr>
        <w:tab/>
      </w:r>
      <w:r w:rsidRPr="006A495E">
        <w:rPr>
          <w:lang w:val="sr-Cyrl-RS"/>
        </w:rPr>
        <w:tab/>
        <w:t>Зоолошки вртови</w:t>
      </w:r>
    </w:p>
    <w:p w14:paraId="13292694" w14:textId="288FAA9D" w:rsidR="00D46F6A" w:rsidRPr="006A495E" w:rsidRDefault="009A6810" w:rsidP="00170F56">
      <w:pPr>
        <w:rPr>
          <w:lang w:val="sr-Cyrl-RS"/>
        </w:rPr>
      </w:pPr>
      <w:r w:rsidRPr="006A495E">
        <w:rPr>
          <w:lang w:val="sr-Cyrl-RS"/>
        </w:rPr>
        <w:t>ШФ</w:t>
      </w:r>
      <w:r w:rsidRPr="006A495E">
        <w:rPr>
          <w:lang w:val="sr-Cyrl-RS"/>
        </w:rPr>
        <w:tab/>
      </w:r>
      <w:r w:rsidRPr="006A495E">
        <w:rPr>
          <w:lang w:val="sr-Cyrl-RS"/>
        </w:rPr>
        <w:tab/>
        <w:t>Шумарски факултет</w:t>
      </w:r>
      <w:r w:rsidR="009F13CB" w:rsidRPr="006A495E">
        <w:rPr>
          <w:lang w:val="sr-Cyrl-RS"/>
        </w:rPr>
        <w:t xml:space="preserve"> Универзитета у Београду</w:t>
      </w:r>
    </w:p>
    <w:p w14:paraId="6887DDCC" w14:textId="77777777" w:rsidR="00993FAE" w:rsidRPr="006A495E" w:rsidRDefault="00993FAE" w:rsidP="00170F56">
      <w:pPr>
        <w:rPr>
          <w:lang w:val="sr-Cyrl-RS"/>
        </w:rPr>
      </w:pPr>
    </w:p>
    <w:p w14:paraId="3F54BDF1" w14:textId="599A52E7" w:rsidR="00CB7743" w:rsidRPr="006A495E" w:rsidRDefault="00CB7743" w:rsidP="00170F56">
      <w:pPr>
        <w:pStyle w:val="Heading2"/>
        <w:jc w:val="both"/>
        <w:rPr>
          <w:lang w:val="sr-Cyrl-RS"/>
        </w:rPr>
      </w:pPr>
    </w:p>
    <w:bookmarkEnd w:id="4"/>
    <w:p w14:paraId="22311902" w14:textId="77777777" w:rsidR="004071A1" w:rsidRPr="006A495E" w:rsidRDefault="004071A1" w:rsidP="00A630B1">
      <w:pPr>
        <w:ind w:left="1860"/>
        <w:rPr>
          <w:b/>
          <w:bCs/>
          <w:sz w:val="22"/>
          <w:szCs w:val="22"/>
          <w:u w:val="single"/>
          <w:lang w:val="sr-Cyrl-RS"/>
        </w:rPr>
      </w:pPr>
    </w:p>
    <w:p w14:paraId="5099333F" w14:textId="4B8DAEBD" w:rsidR="008D00F7" w:rsidRPr="006A495E" w:rsidRDefault="00A158F7" w:rsidP="00EF7ED5">
      <w:pPr>
        <w:pStyle w:val="Heading1"/>
        <w:numPr>
          <w:ilvl w:val="0"/>
          <w:numId w:val="12"/>
        </w:numPr>
      </w:pPr>
      <w:r w:rsidRPr="006A495E">
        <w:br w:type="page"/>
      </w:r>
      <w:bookmarkStart w:id="5" w:name="_Toc282521941"/>
      <w:bookmarkStart w:id="6" w:name="_Toc469392175"/>
      <w:r w:rsidR="00F36FBF" w:rsidRPr="006A495E">
        <w:lastRenderedPageBreak/>
        <w:t>ПРИРОДА</w:t>
      </w:r>
      <w:r w:rsidR="005E1431" w:rsidRPr="006A495E">
        <w:t xml:space="preserve"> </w:t>
      </w:r>
      <w:bookmarkEnd w:id="5"/>
      <w:r w:rsidR="00F36FBF" w:rsidRPr="006A495E">
        <w:t>РЕПУБЛИКЕ</w:t>
      </w:r>
      <w:r w:rsidR="00A1330D" w:rsidRPr="006A495E">
        <w:t xml:space="preserve"> </w:t>
      </w:r>
      <w:r w:rsidR="00F36FBF" w:rsidRPr="006A495E">
        <w:t>СРБИЈЕ</w:t>
      </w:r>
      <w:bookmarkEnd w:id="6"/>
    </w:p>
    <w:p w14:paraId="204FE9B4" w14:textId="77777777" w:rsidR="00A1330D" w:rsidRPr="006A495E" w:rsidRDefault="00A1330D" w:rsidP="00A1330D">
      <w:pPr>
        <w:jc w:val="center"/>
        <w:rPr>
          <w:b/>
          <w:sz w:val="18"/>
          <w:szCs w:val="18"/>
          <w:lang w:val="sr-Cyrl-RS"/>
        </w:rPr>
      </w:pPr>
    </w:p>
    <w:p w14:paraId="1620E6EE" w14:textId="52627DE4" w:rsidR="00CF29F1" w:rsidRPr="006A495E" w:rsidRDefault="00914769" w:rsidP="00FC5118">
      <w:pPr>
        <w:pStyle w:val="Heading2"/>
        <w:rPr>
          <w:lang w:val="sr-Cyrl-RS"/>
        </w:rPr>
      </w:pPr>
      <w:bookmarkStart w:id="7" w:name="_Toc282521942"/>
      <w:bookmarkStart w:id="8" w:name="_Toc469392176"/>
      <w:r w:rsidRPr="006A495E">
        <w:rPr>
          <w:lang w:val="sr-Cyrl-RS"/>
        </w:rPr>
        <w:t xml:space="preserve">2.1. </w:t>
      </w:r>
      <w:bookmarkEnd w:id="7"/>
      <w:r w:rsidR="00F36FBF" w:rsidRPr="006A495E">
        <w:rPr>
          <w:lang w:val="sr-Cyrl-RS"/>
        </w:rPr>
        <w:t>Биолошка</w:t>
      </w:r>
      <w:r w:rsidR="00DD79E8" w:rsidRPr="006A495E">
        <w:rPr>
          <w:lang w:val="sr-Cyrl-RS"/>
        </w:rPr>
        <w:t xml:space="preserve"> </w:t>
      </w:r>
      <w:r w:rsidR="00F36FBF" w:rsidRPr="006A495E">
        <w:rPr>
          <w:lang w:val="sr-Cyrl-RS"/>
        </w:rPr>
        <w:t>разноврсност</w:t>
      </w:r>
      <w:r w:rsidR="00824BDC" w:rsidRPr="006A495E">
        <w:rPr>
          <w:lang w:val="sr-Cyrl-RS"/>
        </w:rPr>
        <w:t xml:space="preserve"> </w:t>
      </w:r>
      <w:r w:rsidR="00F36FBF" w:rsidRPr="006A495E">
        <w:rPr>
          <w:lang w:val="sr-Cyrl-RS"/>
        </w:rPr>
        <w:t>Републике</w:t>
      </w:r>
      <w:r w:rsidR="0061216B" w:rsidRPr="006A495E">
        <w:rPr>
          <w:lang w:val="sr-Cyrl-RS"/>
        </w:rPr>
        <w:t xml:space="preserve"> </w:t>
      </w:r>
      <w:r w:rsidR="00F36FBF" w:rsidRPr="006A495E">
        <w:rPr>
          <w:lang w:val="sr-Cyrl-RS"/>
        </w:rPr>
        <w:t>Србије</w:t>
      </w:r>
      <w:bookmarkEnd w:id="8"/>
    </w:p>
    <w:p w14:paraId="0747E51F" w14:textId="77777777" w:rsidR="009B0CCE" w:rsidRPr="006A495E" w:rsidRDefault="009B0CCE" w:rsidP="009B0CCE">
      <w:pPr>
        <w:rPr>
          <w:lang w:val="sr-Cyrl-RS"/>
        </w:rPr>
      </w:pPr>
      <w:bookmarkStart w:id="9" w:name="_Toc264746107"/>
      <w:bookmarkStart w:id="10" w:name="_Toc264746108"/>
      <w:bookmarkStart w:id="11" w:name="_Toc282521943"/>
      <w:bookmarkStart w:id="12" w:name="_Toc469392177"/>
      <w:r w:rsidRPr="006A495E">
        <w:rPr>
          <w:lang w:val="sr-Cyrl-RS"/>
        </w:rPr>
        <w:tab/>
        <w:t xml:space="preserve">Република Србија је сукцесијом постала потписница Декларације о животној средини и развоју (Рио декларација) из 1992. године, док је Закон о потврђивању Конвенције о биолошкој разноврсности усвојен 2001. године. </w:t>
      </w:r>
    </w:p>
    <w:p w14:paraId="6C2D93A0" w14:textId="7E49B43A" w:rsidR="009B0CCE" w:rsidRPr="006A495E" w:rsidRDefault="009B0CCE" w:rsidP="009B0CCE">
      <w:pPr>
        <w:rPr>
          <w:lang w:val="sr-Cyrl-RS"/>
        </w:rPr>
      </w:pPr>
      <w:r w:rsidRPr="006A495E">
        <w:rPr>
          <w:lang w:val="sr-Cyrl-RS"/>
        </w:rPr>
        <w:tab/>
        <w:t>Свеобухватни приказ биодиверзитета</w:t>
      </w:r>
      <w:r w:rsidRPr="006A495E">
        <w:rPr>
          <w:rStyle w:val="FootnoteReference"/>
          <w:lang w:val="sr-Cyrl-RS"/>
        </w:rPr>
        <w:footnoteReference w:id="2"/>
      </w:r>
      <w:r w:rsidRPr="006A495E">
        <w:rPr>
          <w:lang w:val="sr-Cyrl-RS"/>
        </w:rPr>
        <w:t xml:space="preserve"> Србије приказан је у публикацији „Биодиверзитет Југославије</w:t>
      </w:r>
      <w:r w:rsidRPr="006A495E">
        <w:rPr>
          <w:lang w:val="sr-Cyrl-RS" w:eastAsia="sr-Latn-CS"/>
        </w:rPr>
        <w:t>”</w:t>
      </w:r>
      <w:r w:rsidRPr="006A495E">
        <w:rPr>
          <w:lang w:val="sr-Cyrl-RS"/>
        </w:rPr>
        <w:t xml:space="preserve"> (Стевановић и Васић еds., 1995). Ови подаци су у протеклих 20 година делимично ажурирани за поједине таксоне и екосистеме, углавном кроз </w:t>
      </w:r>
      <w:r w:rsidR="00EE3372" w:rsidRPr="006A495E">
        <w:rPr>
          <w:lang w:val="sr-Cyrl-RS"/>
        </w:rPr>
        <w:t>рад истраживача у оквиру научно</w:t>
      </w:r>
      <w:r w:rsidRPr="006A495E">
        <w:rPr>
          <w:lang w:val="sr-Cyrl-RS"/>
        </w:rPr>
        <w:t xml:space="preserve">истраживачких пројеката министарства надлежног за </w:t>
      </w:r>
      <w:r w:rsidR="00EE3372" w:rsidRPr="006A495E">
        <w:rPr>
          <w:lang w:val="sr-Cyrl-RS"/>
        </w:rPr>
        <w:t xml:space="preserve">послове </w:t>
      </w:r>
      <w:r w:rsidRPr="006A495E">
        <w:rPr>
          <w:lang w:val="sr-Cyrl-RS"/>
        </w:rPr>
        <w:t>наук</w:t>
      </w:r>
      <w:r w:rsidR="0042354B" w:rsidRPr="006A495E">
        <w:rPr>
          <w:lang w:val="sr-Cyrl-RS"/>
        </w:rPr>
        <w:t>е</w:t>
      </w:r>
      <w:r w:rsidRPr="006A495E">
        <w:rPr>
          <w:lang w:val="sr-Cyrl-RS"/>
        </w:rPr>
        <w:t xml:space="preserve"> и министарства надлежног за </w:t>
      </w:r>
      <w:r w:rsidR="00EE3372" w:rsidRPr="006A495E">
        <w:rPr>
          <w:lang w:val="sr-Cyrl-RS"/>
        </w:rPr>
        <w:t>послове заштите</w:t>
      </w:r>
      <w:r w:rsidRPr="006A495E">
        <w:rPr>
          <w:lang w:val="sr-Cyrl-RS"/>
        </w:rPr>
        <w:t xml:space="preserve"> животне средине, а нове податке прикупљају научне институције, стручне организације, организације цивилног друштва и поједини научни и стручни експерти. </w:t>
      </w:r>
    </w:p>
    <w:p w14:paraId="2B855843" w14:textId="77777777" w:rsidR="009B0CCE" w:rsidRPr="006A495E" w:rsidRDefault="009B0CCE" w:rsidP="009B0CCE">
      <w:pPr>
        <w:rPr>
          <w:lang w:val="sr-Cyrl-RS"/>
        </w:rPr>
      </w:pPr>
      <w:r w:rsidRPr="006A495E">
        <w:rPr>
          <w:lang w:val="sr-Cyrl-RS"/>
        </w:rPr>
        <w:tab/>
      </w:r>
      <w:bookmarkEnd w:id="9"/>
      <w:r w:rsidRPr="006A495E">
        <w:rPr>
          <w:lang w:val="sr-Cyrl-RS"/>
        </w:rPr>
        <w:t>Републику Србију карактерише велика генетичка, специјска</w:t>
      </w:r>
      <w:r w:rsidR="00F8693C" w:rsidRPr="006A495E">
        <w:rPr>
          <w:lang w:val="sr-Cyrl-RS"/>
        </w:rPr>
        <w:t>,</w:t>
      </w:r>
      <w:r w:rsidRPr="006A495E">
        <w:rPr>
          <w:lang w:val="sr-Cyrl-RS"/>
        </w:rPr>
        <w:t xml:space="preserve"> екосистемска</w:t>
      </w:r>
      <w:r w:rsidR="00F8693C" w:rsidRPr="006A495E">
        <w:rPr>
          <w:lang w:val="sr-Cyrl-RS"/>
        </w:rPr>
        <w:t xml:space="preserve"> и предеона</w:t>
      </w:r>
      <w:r w:rsidRPr="006A495E">
        <w:rPr>
          <w:lang w:val="sr-Cyrl-RS"/>
        </w:rPr>
        <w:t xml:space="preserve"> разноврсност. Високопланинска и планинска област Републике Србије, као део Балканског полуострва, представља један од укупно шест центара европског биодиверзитета. </w:t>
      </w:r>
    </w:p>
    <w:p w14:paraId="3597D4FD" w14:textId="77777777" w:rsidR="009B0CCE" w:rsidRPr="006A495E" w:rsidRDefault="009B0CCE" w:rsidP="009B0CCE">
      <w:pPr>
        <w:ind w:firstLine="720"/>
        <w:rPr>
          <w:lang w:val="sr-Cyrl-RS"/>
        </w:rPr>
      </w:pPr>
      <w:r w:rsidRPr="006A495E">
        <w:rPr>
          <w:lang w:val="sr-Cyrl-RS"/>
        </w:rPr>
        <w:t xml:space="preserve">Током </w:t>
      </w:r>
      <w:r w:rsidRPr="006A495E">
        <w:rPr>
          <w:szCs w:val="20"/>
          <w:lang w:val="sr-Cyrl-RS"/>
        </w:rPr>
        <w:t>периода глацијације</w:t>
      </w:r>
      <w:r w:rsidRPr="006A495E">
        <w:rPr>
          <w:sz w:val="20"/>
          <w:szCs w:val="16"/>
          <w:lang w:val="sr-Cyrl-RS"/>
        </w:rPr>
        <w:t xml:space="preserve"> </w:t>
      </w:r>
      <w:r w:rsidRPr="006A495E">
        <w:rPr>
          <w:lang w:val="sr-Cyrl-RS"/>
        </w:rPr>
        <w:t>територија садашње Републике Србије представљала је прибежишта или рефугијуме (просторне јединице изложене мањем утицају климатских промена) за велики број врста. Тако подручје Републике Србије и данас настањују многе реликтне и ендемо-реликтне врсте. Балкански ендемити чине око 14,94% флоре Републике Србије (547 врста), док локалне ендемичне врсте чине 1,5% (59 врста).</w:t>
      </w:r>
    </w:p>
    <w:p w14:paraId="1CD2AECD" w14:textId="77777777" w:rsidR="009B0CCE" w:rsidRPr="006A495E" w:rsidRDefault="009B0CCE" w:rsidP="009B0CCE">
      <w:pPr>
        <w:ind w:firstLine="720"/>
        <w:rPr>
          <w:lang w:val="sr-Cyrl-RS"/>
        </w:rPr>
      </w:pPr>
      <w:r w:rsidRPr="006A495E">
        <w:rPr>
          <w:lang w:val="sr-Cyrl-RS"/>
        </w:rPr>
        <w:t>Генетички ресурси у Републици Србији веома су богати и обухватају велики број аутохтоних сорти гајених биљних врста и раса домаћих животиња. Генетички ресурси од значаја за производњу хране и пољопривреду одржавају се у традиционалним пољопривредним системима или у ex-situ условима.</w:t>
      </w:r>
    </w:p>
    <w:p w14:paraId="5988AD7C" w14:textId="77777777" w:rsidR="0020753A" w:rsidRPr="006A495E" w:rsidRDefault="0020753A" w:rsidP="009B0CCE">
      <w:pPr>
        <w:ind w:firstLine="720"/>
        <w:rPr>
          <w:sz w:val="12"/>
          <w:szCs w:val="12"/>
          <w:lang w:val="sr-Cyrl-RS"/>
        </w:rPr>
      </w:pPr>
    </w:p>
    <w:p w14:paraId="2F8F7CA6" w14:textId="553CF448" w:rsidR="005F754C" w:rsidRPr="006A495E" w:rsidRDefault="003E318B" w:rsidP="00FC5118">
      <w:pPr>
        <w:pStyle w:val="Heading2"/>
        <w:rPr>
          <w:lang w:val="sr-Cyrl-RS"/>
        </w:rPr>
      </w:pPr>
      <w:r w:rsidRPr="006A495E">
        <w:rPr>
          <w:lang w:val="sr-Cyrl-RS"/>
        </w:rPr>
        <w:t>2</w:t>
      </w:r>
      <w:r w:rsidR="006923B0" w:rsidRPr="006A495E">
        <w:rPr>
          <w:lang w:val="sr-Cyrl-RS"/>
        </w:rPr>
        <w:t>.</w:t>
      </w:r>
      <w:r w:rsidR="000B0E4D" w:rsidRPr="006A495E">
        <w:rPr>
          <w:lang w:val="sr-Cyrl-RS"/>
        </w:rPr>
        <w:t>1.1</w:t>
      </w:r>
      <w:r w:rsidR="006923B0" w:rsidRPr="006A495E">
        <w:rPr>
          <w:lang w:val="sr-Cyrl-RS"/>
        </w:rPr>
        <w:t xml:space="preserve">. </w:t>
      </w:r>
      <w:bookmarkEnd w:id="10"/>
      <w:r w:rsidR="00F36FBF" w:rsidRPr="006A495E">
        <w:rPr>
          <w:lang w:val="sr-Cyrl-RS"/>
        </w:rPr>
        <w:t>Специјска</w:t>
      </w:r>
      <w:r w:rsidR="00D82D46" w:rsidRPr="006A495E">
        <w:rPr>
          <w:lang w:val="sr-Cyrl-RS"/>
        </w:rPr>
        <w:t xml:space="preserve"> </w:t>
      </w:r>
      <w:r w:rsidR="00F36FBF" w:rsidRPr="006A495E">
        <w:rPr>
          <w:lang w:val="sr-Cyrl-RS"/>
        </w:rPr>
        <w:t>разноврсност</w:t>
      </w:r>
      <w:bookmarkStart w:id="13" w:name="_Toc264746109"/>
      <w:bookmarkEnd w:id="11"/>
      <w:bookmarkEnd w:id="12"/>
    </w:p>
    <w:p w14:paraId="2EADB9DB" w14:textId="2525385D" w:rsidR="00D82D46" w:rsidRPr="006A495E" w:rsidRDefault="00F36FBF" w:rsidP="00D47BE1">
      <w:pPr>
        <w:ind w:firstLine="720"/>
        <w:rPr>
          <w:lang w:val="sr-Cyrl-RS"/>
        </w:rPr>
      </w:pPr>
      <w:r w:rsidRPr="006A495E">
        <w:rPr>
          <w:lang w:val="sr-Cyrl-RS"/>
        </w:rPr>
        <w:t>Специјска</w:t>
      </w:r>
      <w:r w:rsidR="00D82D46" w:rsidRPr="006A495E">
        <w:rPr>
          <w:lang w:val="sr-Cyrl-RS"/>
        </w:rPr>
        <w:t xml:space="preserve"> </w:t>
      </w:r>
      <w:r w:rsidRPr="006A495E">
        <w:rPr>
          <w:lang w:val="sr-Cyrl-RS"/>
        </w:rPr>
        <w:t>разноврсност</w:t>
      </w:r>
      <w:r w:rsidR="00D82D46" w:rsidRPr="006A495E">
        <w:rPr>
          <w:lang w:val="sr-Cyrl-RS"/>
        </w:rPr>
        <w:t xml:space="preserve"> </w:t>
      </w:r>
      <w:r w:rsidRPr="006A495E">
        <w:rPr>
          <w:lang w:val="sr-Cyrl-RS"/>
        </w:rPr>
        <w:t>у</w:t>
      </w:r>
      <w:r w:rsidR="00D82D46" w:rsidRPr="006A495E">
        <w:rPr>
          <w:lang w:val="sr-Cyrl-RS"/>
        </w:rPr>
        <w:t xml:space="preserve"> </w:t>
      </w:r>
      <w:r w:rsidRPr="006A495E">
        <w:rPr>
          <w:lang w:val="sr-Cyrl-RS"/>
        </w:rPr>
        <w:t>Републици</w:t>
      </w:r>
      <w:r w:rsidR="00B87072" w:rsidRPr="006A495E">
        <w:rPr>
          <w:lang w:val="sr-Cyrl-RS"/>
        </w:rPr>
        <w:t xml:space="preserve"> </w:t>
      </w:r>
      <w:r w:rsidRPr="006A495E">
        <w:rPr>
          <w:lang w:val="sr-Cyrl-RS"/>
        </w:rPr>
        <w:t>Србији</w:t>
      </w:r>
      <w:r w:rsidR="00D82D46" w:rsidRPr="006A495E">
        <w:rPr>
          <w:lang w:val="sr-Cyrl-RS"/>
        </w:rPr>
        <w:t xml:space="preserve"> </w:t>
      </w:r>
      <w:r w:rsidRPr="006A495E">
        <w:rPr>
          <w:lang w:val="sr-Cyrl-RS"/>
        </w:rPr>
        <w:t>је</w:t>
      </w:r>
      <w:r w:rsidR="00D82D46" w:rsidRPr="006A495E">
        <w:rPr>
          <w:lang w:val="sr-Cyrl-RS"/>
        </w:rPr>
        <w:t xml:space="preserve"> </w:t>
      </w:r>
      <w:r w:rsidRPr="006A495E">
        <w:rPr>
          <w:lang w:val="sr-Cyrl-RS"/>
        </w:rPr>
        <w:t>делимично</w:t>
      </w:r>
      <w:r w:rsidR="0067309D" w:rsidRPr="006A495E">
        <w:rPr>
          <w:lang w:val="sr-Cyrl-RS"/>
        </w:rPr>
        <w:t xml:space="preserve"> </w:t>
      </w:r>
      <w:r w:rsidRPr="006A495E">
        <w:rPr>
          <w:lang w:val="sr-Cyrl-RS"/>
        </w:rPr>
        <w:t>истражена</w:t>
      </w:r>
      <w:r w:rsidR="00D82D46" w:rsidRPr="006A495E">
        <w:rPr>
          <w:lang w:val="sr-Cyrl-RS"/>
        </w:rPr>
        <w:t xml:space="preserve"> </w:t>
      </w:r>
      <w:r w:rsidRPr="006A495E">
        <w:rPr>
          <w:lang w:val="sr-Cyrl-RS"/>
        </w:rPr>
        <w:t>и</w:t>
      </w:r>
      <w:r w:rsidR="0067309D" w:rsidRPr="006A495E">
        <w:rPr>
          <w:lang w:val="sr-Cyrl-RS"/>
        </w:rPr>
        <w:t xml:space="preserve"> </w:t>
      </w:r>
      <w:r w:rsidRPr="006A495E">
        <w:rPr>
          <w:lang w:val="sr-Cyrl-RS"/>
        </w:rPr>
        <w:t>документована</w:t>
      </w:r>
      <w:r w:rsidR="0067309D" w:rsidRPr="006A495E">
        <w:rPr>
          <w:lang w:val="sr-Cyrl-RS"/>
        </w:rPr>
        <w:t xml:space="preserve"> </w:t>
      </w:r>
      <w:r w:rsidRPr="006A495E">
        <w:rPr>
          <w:lang w:val="sr-Cyrl-RS"/>
        </w:rPr>
        <w:t>за</w:t>
      </w:r>
      <w:r w:rsidR="0067309D" w:rsidRPr="006A495E">
        <w:rPr>
          <w:lang w:val="sr-Cyrl-RS"/>
        </w:rPr>
        <w:t xml:space="preserve"> </w:t>
      </w:r>
      <w:r w:rsidRPr="006A495E">
        <w:rPr>
          <w:lang w:val="sr-Cyrl-RS"/>
        </w:rPr>
        <w:t>поједине</w:t>
      </w:r>
      <w:r w:rsidR="0067309D" w:rsidRPr="006A495E">
        <w:rPr>
          <w:lang w:val="sr-Cyrl-RS"/>
        </w:rPr>
        <w:t xml:space="preserve"> </w:t>
      </w:r>
      <w:r w:rsidRPr="006A495E">
        <w:rPr>
          <w:lang w:val="sr-Cyrl-RS"/>
        </w:rPr>
        <w:t>таксономске</w:t>
      </w:r>
      <w:r w:rsidR="0067309D" w:rsidRPr="006A495E">
        <w:rPr>
          <w:lang w:val="sr-Cyrl-RS"/>
        </w:rPr>
        <w:t xml:space="preserve"> </w:t>
      </w:r>
      <w:r w:rsidRPr="006A495E">
        <w:rPr>
          <w:lang w:val="sr-Cyrl-RS"/>
        </w:rPr>
        <w:t>групе</w:t>
      </w:r>
      <w:r w:rsidR="00ED5863" w:rsidRPr="006A495E">
        <w:rPr>
          <w:lang w:val="sr-Cyrl-RS"/>
        </w:rPr>
        <w:t xml:space="preserve">. </w:t>
      </w:r>
      <w:r w:rsidRPr="006A495E">
        <w:rPr>
          <w:lang w:val="sr-Cyrl-RS"/>
        </w:rPr>
        <w:t>Међутим</w:t>
      </w:r>
      <w:r w:rsidR="00ED5863" w:rsidRPr="006A495E">
        <w:rPr>
          <w:lang w:val="sr-Cyrl-RS"/>
        </w:rPr>
        <w:t xml:space="preserve">, </w:t>
      </w:r>
      <w:r w:rsidRPr="006A495E">
        <w:rPr>
          <w:lang w:val="sr-Cyrl-RS"/>
        </w:rPr>
        <w:t>потребно</w:t>
      </w:r>
      <w:r w:rsidR="00ED5863" w:rsidRPr="006A495E">
        <w:rPr>
          <w:lang w:val="sr-Cyrl-RS"/>
        </w:rPr>
        <w:t xml:space="preserve"> </w:t>
      </w:r>
      <w:r w:rsidRPr="006A495E">
        <w:rPr>
          <w:lang w:val="sr-Cyrl-RS"/>
        </w:rPr>
        <w:t>је</w:t>
      </w:r>
      <w:r w:rsidR="00ED5863" w:rsidRPr="006A495E">
        <w:rPr>
          <w:lang w:val="sr-Cyrl-RS"/>
        </w:rPr>
        <w:t xml:space="preserve"> </w:t>
      </w:r>
      <w:r w:rsidRPr="006A495E">
        <w:rPr>
          <w:lang w:val="sr-Cyrl-RS"/>
        </w:rPr>
        <w:t>допунити</w:t>
      </w:r>
      <w:r w:rsidR="00ED5863" w:rsidRPr="006A495E">
        <w:rPr>
          <w:lang w:val="sr-Cyrl-RS"/>
        </w:rPr>
        <w:t xml:space="preserve"> </w:t>
      </w:r>
      <w:r w:rsidRPr="006A495E">
        <w:rPr>
          <w:lang w:val="sr-Cyrl-RS"/>
        </w:rPr>
        <w:t>постојеће</w:t>
      </w:r>
      <w:r w:rsidR="00ED5863" w:rsidRPr="006A495E">
        <w:rPr>
          <w:lang w:val="sr-Cyrl-RS"/>
        </w:rPr>
        <w:t xml:space="preserve"> </w:t>
      </w:r>
      <w:r w:rsidRPr="006A495E">
        <w:rPr>
          <w:lang w:val="sr-Cyrl-RS"/>
        </w:rPr>
        <w:t>податке</w:t>
      </w:r>
      <w:r w:rsidR="00D82D46" w:rsidRPr="006A495E">
        <w:rPr>
          <w:lang w:val="sr-Cyrl-RS"/>
        </w:rPr>
        <w:t xml:space="preserve"> </w:t>
      </w:r>
      <w:r w:rsidRPr="006A495E">
        <w:rPr>
          <w:lang w:val="sr-Cyrl-RS"/>
        </w:rPr>
        <w:t>о</w:t>
      </w:r>
      <w:r w:rsidR="00D82D46" w:rsidRPr="006A495E">
        <w:rPr>
          <w:lang w:val="sr-Cyrl-RS"/>
        </w:rPr>
        <w:t xml:space="preserve"> </w:t>
      </w:r>
      <w:r w:rsidRPr="006A495E">
        <w:rPr>
          <w:lang w:val="sr-Cyrl-RS"/>
        </w:rPr>
        <w:t>броју</w:t>
      </w:r>
      <w:r w:rsidR="00D82D46" w:rsidRPr="006A495E">
        <w:rPr>
          <w:lang w:val="sr-Cyrl-RS"/>
        </w:rPr>
        <w:t xml:space="preserve"> </w:t>
      </w:r>
      <w:r w:rsidRPr="006A495E">
        <w:rPr>
          <w:lang w:val="sr-Cyrl-RS"/>
        </w:rPr>
        <w:t>прокариотских</w:t>
      </w:r>
      <w:r w:rsidR="00D82D46" w:rsidRPr="006A495E">
        <w:rPr>
          <w:lang w:val="sr-Cyrl-RS"/>
        </w:rPr>
        <w:t xml:space="preserve"> </w:t>
      </w:r>
      <w:r w:rsidRPr="006A495E">
        <w:rPr>
          <w:lang w:val="sr-Cyrl-RS"/>
        </w:rPr>
        <w:t>врста</w:t>
      </w:r>
      <w:r w:rsidR="00D82D46" w:rsidRPr="006A495E">
        <w:rPr>
          <w:lang w:val="sr-Cyrl-RS"/>
        </w:rPr>
        <w:t xml:space="preserve">, </w:t>
      </w:r>
      <w:r w:rsidRPr="006A495E">
        <w:rPr>
          <w:lang w:val="sr-Cyrl-RS"/>
        </w:rPr>
        <w:t>тј</w:t>
      </w:r>
      <w:r w:rsidR="00D82D46" w:rsidRPr="006A495E">
        <w:rPr>
          <w:lang w:val="sr-Cyrl-RS"/>
        </w:rPr>
        <w:t xml:space="preserve">. </w:t>
      </w:r>
      <w:r w:rsidRPr="006A495E">
        <w:rPr>
          <w:lang w:val="sr-Cyrl-RS"/>
        </w:rPr>
        <w:t>врста</w:t>
      </w:r>
      <w:r w:rsidR="00D82D46" w:rsidRPr="006A495E">
        <w:rPr>
          <w:lang w:val="sr-Cyrl-RS"/>
        </w:rPr>
        <w:t xml:space="preserve"> </w:t>
      </w:r>
      <w:r w:rsidRPr="006A495E">
        <w:rPr>
          <w:lang w:val="sr-Cyrl-RS"/>
        </w:rPr>
        <w:t>које</w:t>
      </w:r>
      <w:r w:rsidR="00D82D46" w:rsidRPr="006A495E">
        <w:rPr>
          <w:lang w:val="sr-Cyrl-RS"/>
        </w:rPr>
        <w:t xml:space="preserve"> </w:t>
      </w:r>
      <w:r w:rsidRPr="006A495E">
        <w:rPr>
          <w:lang w:val="sr-Cyrl-RS"/>
        </w:rPr>
        <w:t>припадају</w:t>
      </w:r>
      <w:r w:rsidR="00D82D46" w:rsidRPr="006A495E">
        <w:rPr>
          <w:lang w:val="sr-Cyrl-RS"/>
        </w:rPr>
        <w:t xml:space="preserve"> </w:t>
      </w:r>
      <w:r w:rsidRPr="006A495E">
        <w:rPr>
          <w:lang w:val="sr-Cyrl-RS"/>
        </w:rPr>
        <w:t>царству</w:t>
      </w:r>
      <w:r w:rsidR="00D82D46" w:rsidRPr="006A495E">
        <w:rPr>
          <w:lang w:val="sr-Cyrl-RS"/>
        </w:rPr>
        <w:t xml:space="preserve"> Monera</w:t>
      </w:r>
      <w:r w:rsidR="00DF3883" w:rsidRPr="006A495E">
        <w:rPr>
          <w:lang w:val="sr-Cyrl-RS"/>
        </w:rPr>
        <w:t xml:space="preserve"> (</w:t>
      </w:r>
      <w:r w:rsidRPr="006A495E">
        <w:rPr>
          <w:lang w:val="sr-Cyrl-RS"/>
        </w:rPr>
        <w:t>на</w:t>
      </w:r>
      <w:r w:rsidR="00D82D46" w:rsidRPr="006A495E">
        <w:rPr>
          <w:lang w:val="sr-Cyrl-RS"/>
        </w:rPr>
        <w:t xml:space="preserve"> </w:t>
      </w:r>
      <w:r w:rsidRPr="006A495E">
        <w:rPr>
          <w:lang w:val="sr-Cyrl-RS"/>
        </w:rPr>
        <w:t>подручју</w:t>
      </w:r>
      <w:r w:rsidR="00D82D46" w:rsidRPr="006A495E">
        <w:rPr>
          <w:lang w:val="sr-Cyrl-RS"/>
        </w:rPr>
        <w:t xml:space="preserve"> </w:t>
      </w:r>
      <w:r w:rsidRPr="006A495E">
        <w:rPr>
          <w:lang w:val="sr-Cyrl-RS"/>
        </w:rPr>
        <w:t>Републике</w:t>
      </w:r>
      <w:r w:rsidR="005871D8" w:rsidRPr="006A495E">
        <w:rPr>
          <w:lang w:val="sr-Cyrl-RS"/>
        </w:rPr>
        <w:t xml:space="preserve"> </w:t>
      </w:r>
      <w:r w:rsidRPr="006A495E">
        <w:rPr>
          <w:lang w:val="sr-Cyrl-RS"/>
        </w:rPr>
        <w:t>Србије</w:t>
      </w:r>
      <w:r w:rsidR="00D82D46" w:rsidRPr="006A495E">
        <w:rPr>
          <w:lang w:val="sr-Cyrl-RS"/>
        </w:rPr>
        <w:t xml:space="preserve"> </w:t>
      </w:r>
      <w:r w:rsidR="005108DA" w:rsidRPr="006A495E">
        <w:rPr>
          <w:lang w:val="sr-Cyrl-RS"/>
        </w:rPr>
        <w:t>и ширег региона</w:t>
      </w:r>
      <w:r w:rsidR="00D82D46" w:rsidRPr="006A495E">
        <w:rPr>
          <w:color w:val="FF0000"/>
          <w:lang w:val="sr-Cyrl-RS"/>
        </w:rPr>
        <w:t xml:space="preserve"> </w:t>
      </w:r>
      <w:r w:rsidRPr="006A495E">
        <w:rPr>
          <w:lang w:val="sr-Cyrl-RS"/>
        </w:rPr>
        <w:t>заједно</w:t>
      </w:r>
      <w:r w:rsidR="00D82D46" w:rsidRPr="006A495E">
        <w:rPr>
          <w:lang w:val="sr-Cyrl-RS"/>
        </w:rPr>
        <w:t xml:space="preserve"> </w:t>
      </w:r>
      <w:r w:rsidRPr="006A495E">
        <w:rPr>
          <w:lang w:val="sr-Cyrl-RS"/>
        </w:rPr>
        <w:t>наводи</w:t>
      </w:r>
      <w:r w:rsidR="00D82D46" w:rsidRPr="006A495E">
        <w:rPr>
          <w:lang w:val="sr-Cyrl-RS"/>
        </w:rPr>
        <w:t xml:space="preserve"> </w:t>
      </w:r>
      <w:r w:rsidRPr="006A495E">
        <w:rPr>
          <w:lang w:val="sr-Cyrl-RS"/>
        </w:rPr>
        <w:t>се</w:t>
      </w:r>
      <w:r w:rsidR="00D82D46" w:rsidRPr="006A495E">
        <w:rPr>
          <w:lang w:val="sr-Cyrl-RS"/>
        </w:rPr>
        <w:t xml:space="preserve"> 220 </w:t>
      </w:r>
      <w:r w:rsidRPr="006A495E">
        <w:rPr>
          <w:lang w:val="sr-Cyrl-RS"/>
        </w:rPr>
        <w:t>врста</w:t>
      </w:r>
      <w:r w:rsidR="00D82D46" w:rsidRPr="006A495E">
        <w:rPr>
          <w:lang w:val="sr-Cyrl-RS"/>
        </w:rPr>
        <w:t xml:space="preserve"> </w:t>
      </w:r>
      <w:r w:rsidRPr="006A495E">
        <w:rPr>
          <w:lang w:val="sr-Cyrl-RS"/>
        </w:rPr>
        <w:t>цијанобактерија</w:t>
      </w:r>
      <w:r w:rsidR="00D82D46" w:rsidRPr="006A495E">
        <w:rPr>
          <w:lang w:val="sr-Cyrl-RS"/>
        </w:rPr>
        <w:t xml:space="preserve"> </w:t>
      </w:r>
      <w:r w:rsidRPr="006A495E">
        <w:rPr>
          <w:lang w:val="sr-Cyrl-RS"/>
        </w:rPr>
        <w:t>које</w:t>
      </w:r>
      <w:r w:rsidR="00D82D46" w:rsidRPr="006A495E">
        <w:rPr>
          <w:lang w:val="sr-Cyrl-RS"/>
        </w:rPr>
        <w:t xml:space="preserve"> </w:t>
      </w:r>
      <w:r w:rsidRPr="006A495E">
        <w:rPr>
          <w:lang w:val="sr-Cyrl-RS"/>
        </w:rPr>
        <w:t>припадају</w:t>
      </w:r>
      <w:r w:rsidR="00914769" w:rsidRPr="006A495E">
        <w:rPr>
          <w:lang w:val="sr-Cyrl-RS"/>
        </w:rPr>
        <w:t xml:space="preserve"> </w:t>
      </w:r>
      <w:r w:rsidRPr="006A495E">
        <w:rPr>
          <w:lang w:val="sr-Cyrl-RS"/>
        </w:rPr>
        <w:t>овом</w:t>
      </w:r>
      <w:r w:rsidR="00914769" w:rsidRPr="006A495E">
        <w:rPr>
          <w:lang w:val="sr-Cyrl-RS"/>
        </w:rPr>
        <w:t xml:space="preserve"> </w:t>
      </w:r>
      <w:r w:rsidRPr="006A495E">
        <w:rPr>
          <w:lang w:val="sr-Cyrl-RS"/>
        </w:rPr>
        <w:t>царству</w:t>
      </w:r>
      <w:r w:rsidR="00DF3883" w:rsidRPr="006A495E">
        <w:rPr>
          <w:lang w:val="sr-Cyrl-RS"/>
        </w:rPr>
        <w:t xml:space="preserve">), </w:t>
      </w:r>
      <w:r w:rsidRPr="006A495E">
        <w:rPr>
          <w:lang w:val="sr-Cyrl-RS"/>
        </w:rPr>
        <w:t>а</w:t>
      </w:r>
      <w:r w:rsidR="00ED5863" w:rsidRPr="006A495E">
        <w:rPr>
          <w:lang w:val="sr-Cyrl-RS"/>
        </w:rPr>
        <w:t xml:space="preserve"> </w:t>
      </w:r>
      <w:r w:rsidRPr="006A495E">
        <w:rPr>
          <w:lang w:val="sr-Cyrl-RS"/>
        </w:rPr>
        <w:t>такође</w:t>
      </w:r>
      <w:r w:rsidR="00ED5863" w:rsidRPr="006A495E">
        <w:rPr>
          <w:lang w:val="sr-Cyrl-RS"/>
        </w:rPr>
        <w:t xml:space="preserve"> </w:t>
      </w:r>
      <w:r w:rsidRPr="006A495E">
        <w:rPr>
          <w:lang w:val="sr-Cyrl-RS"/>
        </w:rPr>
        <w:t>ажурирати</w:t>
      </w:r>
      <w:r w:rsidR="00ED5863" w:rsidRPr="006A495E">
        <w:rPr>
          <w:lang w:val="sr-Cyrl-RS"/>
        </w:rPr>
        <w:t xml:space="preserve"> </w:t>
      </w:r>
      <w:r w:rsidRPr="006A495E">
        <w:rPr>
          <w:lang w:val="sr-Cyrl-RS"/>
        </w:rPr>
        <w:t>евиденцију</w:t>
      </w:r>
      <w:r w:rsidR="00ED5863" w:rsidRPr="006A495E">
        <w:rPr>
          <w:lang w:val="sr-Cyrl-RS"/>
        </w:rPr>
        <w:t xml:space="preserve"> </w:t>
      </w:r>
      <w:r w:rsidRPr="006A495E">
        <w:rPr>
          <w:lang w:val="sr-Cyrl-RS"/>
        </w:rPr>
        <w:t>броја</w:t>
      </w:r>
      <w:r w:rsidR="00DF3883" w:rsidRPr="006A495E">
        <w:rPr>
          <w:lang w:val="sr-Cyrl-RS"/>
        </w:rPr>
        <w:t xml:space="preserve"> </w:t>
      </w:r>
      <w:r w:rsidRPr="006A495E">
        <w:rPr>
          <w:lang w:val="sr-Cyrl-RS"/>
        </w:rPr>
        <w:t>таксона</w:t>
      </w:r>
      <w:r w:rsidR="00DF3883" w:rsidRPr="006A495E">
        <w:rPr>
          <w:lang w:val="sr-Cyrl-RS"/>
        </w:rPr>
        <w:t xml:space="preserve"> </w:t>
      </w:r>
      <w:r w:rsidRPr="006A495E">
        <w:rPr>
          <w:lang w:val="sr-Cyrl-RS"/>
        </w:rPr>
        <w:t>најхетерогенијег</w:t>
      </w:r>
      <w:r w:rsidR="00D82D46" w:rsidRPr="006A495E">
        <w:rPr>
          <w:lang w:val="sr-Cyrl-RS"/>
        </w:rPr>
        <w:t xml:space="preserve"> </w:t>
      </w:r>
      <w:r w:rsidRPr="006A495E">
        <w:rPr>
          <w:lang w:val="sr-Cyrl-RS"/>
        </w:rPr>
        <w:t>царства</w:t>
      </w:r>
      <w:r w:rsidR="00D82D46" w:rsidRPr="006A495E">
        <w:rPr>
          <w:lang w:val="sr-Cyrl-RS"/>
        </w:rPr>
        <w:t xml:space="preserve"> – Protista</w:t>
      </w:r>
      <w:r w:rsidR="00B6408B" w:rsidRPr="006A495E">
        <w:rPr>
          <w:lang w:val="sr-Cyrl-RS"/>
        </w:rPr>
        <w:t xml:space="preserve"> </w:t>
      </w:r>
      <w:r w:rsidRPr="006A495E">
        <w:rPr>
          <w:lang w:val="sr-Cyrl-RS"/>
        </w:rPr>
        <w:t>у</w:t>
      </w:r>
      <w:r w:rsidR="00B6408B" w:rsidRPr="006A495E">
        <w:rPr>
          <w:lang w:val="sr-Cyrl-RS"/>
        </w:rPr>
        <w:t xml:space="preserve"> </w:t>
      </w:r>
      <w:r w:rsidRPr="006A495E">
        <w:rPr>
          <w:lang w:val="sr-Cyrl-RS"/>
        </w:rPr>
        <w:t>Републици</w:t>
      </w:r>
      <w:r w:rsidR="005871D8" w:rsidRPr="006A495E">
        <w:rPr>
          <w:lang w:val="sr-Cyrl-RS"/>
        </w:rPr>
        <w:t xml:space="preserve"> </w:t>
      </w:r>
      <w:r w:rsidRPr="006A495E">
        <w:rPr>
          <w:lang w:val="sr-Cyrl-RS"/>
        </w:rPr>
        <w:t>Србији</w:t>
      </w:r>
      <w:r w:rsidR="00ED5863" w:rsidRPr="006A495E">
        <w:rPr>
          <w:lang w:val="sr-Cyrl-RS"/>
        </w:rPr>
        <w:t xml:space="preserve">. </w:t>
      </w:r>
      <w:r w:rsidR="00AF4D92" w:rsidRPr="006A495E">
        <w:rPr>
          <w:lang w:val="sr-Cyrl-RS"/>
        </w:rPr>
        <w:t>Доступне</w:t>
      </w:r>
      <w:r w:rsidR="00D82D46" w:rsidRPr="006A495E">
        <w:rPr>
          <w:lang w:val="sr-Cyrl-RS"/>
        </w:rPr>
        <w:t xml:space="preserve"> </w:t>
      </w:r>
      <w:r w:rsidR="00AF4D92" w:rsidRPr="006A495E">
        <w:rPr>
          <w:lang w:val="sr-Cyrl-RS"/>
        </w:rPr>
        <w:t>су</w:t>
      </w:r>
      <w:r w:rsidR="00D82D46" w:rsidRPr="006A495E">
        <w:rPr>
          <w:lang w:val="sr-Cyrl-RS"/>
        </w:rPr>
        <w:t xml:space="preserve"> </w:t>
      </w:r>
      <w:r w:rsidR="00AF4D92" w:rsidRPr="006A495E">
        <w:rPr>
          <w:lang w:val="sr-Cyrl-RS"/>
        </w:rPr>
        <w:t>ограничене</w:t>
      </w:r>
      <w:r w:rsidR="00D82D46" w:rsidRPr="006A495E">
        <w:rPr>
          <w:lang w:val="sr-Cyrl-RS"/>
        </w:rPr>
        <w:t xml:space="preserve"> </w:t>
      </w:r>
      <w:r w:rsidR="00AF4D92" w:rsidRPr="006A495E">
        <w:rPr>
          <w:lang w:val="sr-Cyrl-RS"/>
        </w:rPr>
        <w:t>информације</w:t>
      </w:r>
      <w:r w:rsidR="00D82D46" w:rsidRPr="006A495E">
        <w:rPr>
          <w:lang w:val="sr-Cyrl-RS"/>
        </w:rPr>
        <w:t xml:space="preserve"> </w:t>
      </w:r>
      <w:r w:rsidR="00AF4D92" w:rsidRPr="006A495E">
        <w:rPr>
          <w:lang w:val="sr-Cyrl-RS"/>
        </w:rPr>
        <w:t>о</w:t>
      </w:r>
      <w:r w:rsidR="00D82D46" w:rsidRPr="006A495E">
        <w:rPr>
          <w:lang w:val="sr-Cyrl-RS"/>
        </w:rPr>
        <w:t xml:space="preserve"> </w:t>
      </w:r>
      <w:r w:rsidR="00AF4D92" w:rsidRPr="006A495E">
        <w:rPr>
          <w:lang w:val="sr-Cyrl-RS"/>
        </w:rPr>
        <w:t>разноврсности</w:t>
      </w:r>
      <w:r w:rsidR="00D82D46" w:rsidRPr="006A495E">
        <w:rPr>
          <w:lang w:val="sr-Cyrl-RS"/>
        </w:rPr>
        <w:t xml:space="preserve"> </w:t>
      </w:r>
      <w:r w:rsidR="00AF4D92" w:rsidRPr="006A495E">
        <w:rPr>
          <w:lang w:val="sr-Cyrl-RS"/>
        </w:rPr>
        <w:t>слатководних</w:t>
      </w:r>
      <w:r w:rsidR="00D82D46" w:rsidRPr="006A495E">
        <w:rPr>
          <w:lang w:val="sr-Cyrl-RS"/>
        </w:rPr>
        <w:t xml:space="preserve"> </w:t>
      </w:r>
      <w:r w:rsidR="00AF4D92" w:rsidRPr="006A495E">
        <w:rPr>
          <w:lang w:val="sr-Cyrl-RS"/>
        </w:rPr>
        <w:t>алги</w:t>
      </w:r>
      <w:r w:rsidR="00D82D46" w:rsidRPr="006A495E">
        <w:rPr>
          <w:lang w:val="sr-Cyrl-RS"/>
        </w:rPr>
        <w:t xml:space="preserve"> (1.400 </w:t>
      </w:r>
      <w:r w:rsidR="00AF4D92" w:rsidRPr="006A495E">
        <w:rPr>
          <w:lang w:val="sr-Cyrl-RS"/>
        </w:rPr>
        <w:t>врста</w:t>
      </w:r>
      <w:r w:rsidR="00D82D46" w:rsidRPr="006A495E">
        <w:rPr>
          <w:lang w:val="sr-Cyrl-RS"/>
        </w:rPr>
        <w:t xml:space="preserve">) </w:t>
      </w:r>
      <w:r w:rsidR="00AF4D92" w:rsidRPr="006A495E">
        <w:rPr>
          <w:lang w:val="sr-Cyrl-RS"/>
        </w:rPr>
        <w:t>и</w:t>
      </w:r>
      <w:r w:rsidR="00D82D46" w:rsidRPr="006A495E">
        <w:rPr>
          <w:lang w:val="sr-Cyrl-RS"/>
        </w:rPr>
        <w:t xml:space="preserve"> Rhizopoda </w:t>
      </w:r>
      <w:r w:rsidR="00B6408B" w:rsidRPr="006A495E">
        <w:rPr>
          <w:lang w:val="sr-Cyrl-RS"/>
        </w:rPr>
        <w:t xml:space="preserve">– </w:t>
      </w:r>
      <w:r w:rsidR="006F1022" w:rsidRPr="006A495E">
        <w:rPr>
          <w:lang w:val="sr-Cyrl-RS"/>
        </w:rPr>
        <w:t>амеба са љуштуром</w:t>
      </w:r>
      <w:r w:rsidR="00B6408B" w:rsidRPr="006A495E">
        <w:rPr>
          <w:lang w:val="sr-Cyrl-RS"/>
        </w:rPr>
        <w:t xml:space="preserve"> (236 </w:t>
      </w:r>
      <w:r w:rsidR="00AF4D92" w:rsidRPr="006A495E">
        <w:rPr>
          <w:lang w:val="sr-Cyrl-RS"/>
        </w:rPr>
        <w:t>врста</w:t>
      </w:r>
      <w:r w:rsidR="00B6408B" w:rsidRPr="006A495E">
        <w:rPr>
          <w:lang w:val="sr-Cyrl-RS"/>
        </w:rPr>
        <w:t>)</w:t>
      </w:r>
      <w:r w:rsidR="00DF3883" w:rsidRPr="006A495E">
        <w:rPr>
          <w:lang w:val="sr-Cyrl-RS"/>
        </w:rPr>
        <w:t>.</w:t>
      </w:r>
      <w:r w:rsidR="00D82D46" w:rsidRPr="006A495E">
        <w:rPr>
          <w:lang w:val="sr-Cyrl-RS"/>
        </w:rPr>
        <w:t xml:space="preserve"> </w:t>
      </w:r>
    </w:p>
    <w:p w14:paraId="59BFE052" w14:textId="4B6773CF" w:rsidR="002C6672" w:rsidRPr="006A495E" w:rsidRDefault="002C6672" w:rsidP="002C6672">
      <w:pPr>
        <w:tabs>
          <w:tab w:val="left" w:pos="960"/>
        </w:tabs>
        <w:rPr>
          <w:lang w:val="sr-Cyrl-RS"/>
        </w:rPr>
      </w:pPr>
      <w:r w:rsidRPr="006A495E">
        <w:rPr>
          <w:lang w:val="sr-Cyrl-RS"/>
        </w:rPr>
        <w:tab/>
      </w:r>
      <w:r w:rsidR="00AF4D92" w:rsidRPr="006A495E">
        <w:rPr>
          <w:lang w:val="sr-Cyrl-RS"/>
        </w:rPr>
        <w:t>Слична</w:t>
      </w:r>
      <w:r w:rsidR="00D82D46" w:rsidRPr="006A495E">
        <w:rPr>
          <w:lang w:val="sr-Cyrl-RS"/>
        </w:rPr>
        <w:t xml:space="preserve"> </w:t>
      </w:r>
      <w:r w:rsidR="00AF4D92" w:rsidRPr="006A495E">
        <w:rPr>
          <w:lang w:val="sr-Cyrl-RS"/>
        </w:rPr>
        <w:t>ситуација</w:t>
      </w:r>
      <w:r w:rsidR="00D82D46" w:rsidRPr="006A495E">
        <w:rPr>
          <w:lang w:val="sr-Cyrl-RS"/>
        </w:rPr>
        <w:t xml:space="preserve"> </w:t>
      </w:r>
      <w:r w:rsidR="00AF4D92" w:rsidRPr="006A495E">
        <w:rPr>
          <w:lang w:val="sr-Cyrl-RS"/>
        </w:rPr>
        <w:t>је</w:t>
      </w:r>
      <w:r w:rsidR="00D82D46" w:rsidRPr="006A495E">
        <w:rPr>
          <w:lang w:val="sr-Cyrl-RS"/>
        </w:rPr>
        <w:t xml:space="preserve"> </w:t>
      </w:r>
      <w:r w:rsidR="00AF4D92" w:rsidRPr="006A495E">
        <w:rPr>
          <w:lang w:val="sr-Cyrl-RS"/>
        </w:rPr>
        <w:t>и</w:t>
      </w:r>
      <w:r w:rsidR="00D82D46" w:rsidRPr="006A495E">
        <w:rPr>
          <w:lang w:val="sr-Cyrl-RS"/>
        </w:rPr>
        <w:t xml:space="preserve"> </w:t>
      </w:r>
      <w:r w:rsidR="00AF4D92" w:rsidRPr="006A495E">
        <w:rPr>
          <w:lang w:val="sr-Cyrl-RS"/>
        </w:rPr>
        <w:t>са</w:t>
      </w:r>
      <w:r w:rsidR="00D82D46" w:rsidRPr="006A495E">
        <w:rPr>
          <w:lang w:val="sr-Cyrl-RS"/>
        </w:rPr>
        <w:t xml:space="preserve"> </w:t>
      </w:r>
      <w:r w:rsidR="00AF4D92" w:rsidRPr="006A495E">
        <w:rPr>
          <w:lang w:val="sr-Cyrl-RS"/>
        </w:rPr>
        <w:t>царством</w:t>
      </w:r>
      <w:r w:rsidR="00D82D46" w:rsidRPr="006A495E">
        <w:rPr>
          <w:lang w:val="sr-Cyrl-RS"/>
        </w:rPr>
        <w:t xml:space="preserve"> Fungi</w:t>
      </w:r>
      <w:r w:rsidR="00B6408B" w:rsidRPr="006A495E">
        <w:rPr>
          <w:lang w:val="sr-Cyrl-RS"/>
        </w:rPr>
        <w:t>,</w:t>
      </w:r>
      <w:r w:rsidR="00D82D46" w:rsidRPr="006A495E">
        <w:rPr>
          <w:lang w:val="sr-Cyrl-RS"/>
        </w:rPr>
        <w:t xml:space="preserve"> </w:t>
      </w:r>
      <w:r w:rsidR="00AF4D92" w:rsidRPr="006A495E">
        <w:rPr>
          <w:lang w:val="sr-Cyrl-RS"/>
        </w:rPr>
        <w:t>иако</w:t>
      </w:r>
      <w:r w:rsidR="00D82D46" w:rsidRPr="006A495E">
        <w:rPr>
          <w:lang w:val="sr-Cyrl-RS"/>
        </w:rPr>
        <w:t xml:space="preserve"> </w:t>
      </w:r>
      <w:r w:rsidR="00AF4D92" w:rsidRPr="006A495E">
        <w:rPr>
          <w:lang w:val="sr-Cyrl-RS"/>
        </w:rPr>
        <w:t>извештаји</w:t>
      </w:r>
      <w:r w:rsidR="00D82D46" w:rsidRPr="006A495E">
        <w:rPr>
          <w:lang w:val="sr-Cyrl-RS"/>
        </w:rPr>
        <w:t xml:space="preserve"> </w:t>
      </w:r>
      <w:r w:rsidR="00AF4D92" w:rsidRPr="006A495E">
        <w:rPr>
          <w:lang w:val="sr-Cyrl-RS"/>
        </w:rPr>
        <w:t>указују</w:t>
      </w:r>
      <w:r w:rsidR="00D82D46" w:rsidRPr="006A495E">
        <w:rPr>
          <w:lang w:val="sr-Cyrl-RS"/>
        </w:rPr>
        <w:t xml:space="preserve"> </w:t>
      </w:r>
      <w:r w:rsidR="00AF4D92" w:rsidRPr="006A495E">
        <w:rPr>
          <w:lang w:val="sr-Cyrl-RS"/>
        </w:rPr>
        <w:t>на</w:t>
      </w:r>
      <w:r w:rsidR="00D82D46" w:rsidRPr="006A495E">
        <w:rPr>
          <w:lang w:val="sr-Cyrl-RS"/>
        </w:rPr>
        <w:t xml:space="preserve"> </w:t>
      </w:r>
      <w:r w:rsidR="00AF4D92" w:rsidRPr="006A495E">
        <w:rPr>
          <w:lang w:val="sr-Cyrl-RS"/>
        </w:rPr>
        <w:t>то</w:t>
      </w:r>
      <w:r w:rsidR="00D82D46" w:rsidRPr="006A495E">
        <w:rPr>
          <w:lang w:val="sr-Cyrl-RS"/>
        </w:rPr>
        <w:t xml:space="preserve"> </w:t>
      </w:r>
      <w:r w:rsidR="00AF4D92" w:rsidRPr="006A495E">
        <w:rPr>
          <w:lang w:val="sr-Cyrl-RS"/>
        </w:rPr>
        <w:t>да</w:t>
      </w:r>
      <w:r w:rsidR="00D82D46" w:rsidRPr="006A495E">
        <w:rPr>
          <w:lang w:val="sr-Cyrl-RS"/>
        </w:rPr>
        <w:t xml:space="preserve"> </w:t>
      </w:r>
      <w:r w:rsidR="00AF4D92" w:rsidRPr="006A495E">
        <w:rPr>
          <w:lang w:val="sr-Cyrl-RS"/>
        </w:rPr>
        <w:t>у</w:t>
      </w:r>
      <w:r w:rsidR="00D82D46" w:rsidRPr="006A495E">
        <w:rPr>
          <w:lang w:val="sr-Cyrl-RS"/>
        </w:rPr>
        <w:t xml:space="preserve"> </w:t>
      </w:r>
      <w:r w:rsidR="00AF4D92" w:rsidRPr="006A495E">
        <w:rPr>
          <w:lang w:val="sr-Cyrl-RS"/>
        </w:rPr>
        <w:t>Републици</w:t>
      </w:r>
      <w:r w:rsidR="005871D8" w:rsidRPr="006A495E">
        <w:rPr>
          <w:lang w:val="sr-Cyrl-RS"/>
        </w:rPr>
        <w:t xml:space="preserve"> </w:t>
      </w:r>
      <w:r w:rsidR="00AF4D92" w:rsidRPr="006A495E">
        <w:rPr>
          <w:lang w:val="sr-Cyrl-RS"/>
        </w:rPr>
        <w:t>Србији</w:t>
      </w:r>
      <w:r w:rsidR="00D82D46" w:rsidRPr="006A495E">
        <w:rPr>
          <w:lang w:val="sr-Cyrl-RS"/>
        </w:rPr>
        <w:t xml:space="preserve"> </w:t>
      </w:r>
      <w:r w:rsidR="00AF4D92" w:rsidRPr="006A495E">
        <w:rPr>
          <w:lang w:val="sr-Cyrl-RS"/>
        </w:rPr>
        <w:t>постоји</w:t>
      </w:r>
      <w:r w:rsidR="00D82D46" w:rsidRPr="006A495E">
        <w:rPr>
          <w:lang w:val="sr-Cyrl-RS"/>
        </w:rPr>
        <w:t xml:space="preserve"> </w:t>
      </w:r>
      <w:r w:rsidR="00AF4D92" w:rsidRPr="006A495E">
        <w:rPr>
          <w:lang w:val="sr-Cyrl-RS"/>
        </w:rPr>
        <w:t>између</w:t>
      </w:r>
      <w:r w:rsidR="00D82D46" w:rsidRPr="006A495E">
        <w:rPr>
          <w:lang w:val="sr-Cyrl-RS"/>
        </w:rPr>
        <w:t xml:space="preserve"> 3.000 </w:t>
      </w:r>
      <w:r w:rsidR="00AF4D92" w:rsidRPr="006A495E">
        <w:rPr>
          <w:lang w:val="sr-Cyrl-RS"/>
        </w:rPr>
        <w:t>и</w:t>
      </w:r>
      <w:r w:rsidR="00D82D46" w:rsidRPr="006A495E">
        <w:rPr>
          <w:lang w:val="sr-Cyrl-RS"/>
        </w:rPr>
        <w:t xml:space="preserve"> 6.000 </w:t>
      </w:r>
      <w:r w:rsidR="00AF4D92" w:rsidRPr="006A495E">
        <w:rPr>
          <w:lang w:val="sr-Cyrl-RS"/>
        </w:rPr>
        <w:t>врста</w:t>
      </w:r>
      <w:r w:rsidR="00D82D46" w:rsidRPr="006A495E">
        <w:rPr>
          <w:lang w:val="sr-Cyrl-RS"/>
        </w:rPr>
        <w:t xml:space="preserve"> </w:t>
      </w:r>
      <w:r w:rsidR="00AF4D92" w:rsidRPr="006A495E">
        <w:rPr>
          <w:lang w:val="sr-Cyrl-RS"/>
        </w:rPr>
        <w:t>макромицета</w:t>
      </w:r>
      <w:r w:rsidR="00B6408B" w:rsidRPr="006A495E">
        <w:rPr>
          <w:lang w:val="sr-Cyrl-RS"/>
        </w:rPr>
        <w:t xml:space="preserve">, </w:t>
      </w:r>
      <w:r w:rsidR="00AF4D92" w:rsidRPr="006A495E">
        <w:rPr>
          <w:lang w:val="sr-Cyrl-RS"/>
        </w:rPr>
        <w:t>описано</w:t>
      </w:r>
      <w:r w:rsidR="00B6408B" w:rsidRPr="006A495E">
        <w:rPr>
          <w:lang w:val="sr-Cyrl-RS"/>
        </w:rPr>
        <w:t xml:space="preserve"> </w:t>
      </w:r>
      <w:r w:rsidR="00AF4D92" w:rsidRPr="006A495E">
        <w:rPr>
          <w:lang w:val="sr-Cyrl-RS"/>
        </w:rPr>
        <w:t>је</w:t>
      </w:r>
      <w:r w:rsidR="00B6408B" w:rsidRPr="006A495E">
        <w:rPr>
          <w:lang w:val="sr-Cyrl-RS"/>
        </w:rPr>
        <w:t xml:space="preserve"> </w:t>
      </w:r>
      <w:r w:rsidR="000E2BE3" w:rsidRPr="006A495E">
        <w:rPr>
          <w:lang w:val="sr-Cyrl-RS"/>
        </w:rPr>
        <w:t>1</w:t>
      </w:r>
      <w:r w:rsidR="00E76658" w:rsidRPr="006A495E">
        <w:rPr>
          <w:lang w:val="sr-Cyrl-RS"/>
        </w:rPr>
        <w:t>.</w:t>
      </w:r>
      <w:r w:rsidR="000E2BE3" w:rsidRPr="006A495E">
        <w:rPr>
          <w:lang w:val="sr-Cyrl-RS"/>
        </w:rPr>
        <w:t xml:space="preserve">300 </w:t>
      </w:r>
      <w:r w:rsidR="00AF4D92" w:rsidRPr="006A495E">
        <w:rPr>
          <w:lang w:val="sr-Cyrl-RS"/>
        </w:rPr>
        <w:t>врста</w:t>
      </w:r>
      <w:r w:rsidR="000E2BE3" w:rsidRPr="006A495E">
        <w:rPr>
          <w:lang w:val="sr-Cyrl-RS"/>
        </w:rPr>
        <w:t xml:space="preserve"> </w:t>
      </w:r>
      <w:r w:rsidR="00AF4D92" w:rsidRPr="006A495E">
        <w:rPr>
          <w:lang w:val="sr-Cyrl-RS"/>
        </w:rPr>
        <w:t>гљива</w:t>
      </w:r>
      <w:r w:rsidR="000A1343" w:rsidRPr="006A495E">
        <w:rPr>
          <w:lang w:val="sr-Cyrl-RS"/>
        </w:rPr>
        <w:t xml:space="preserve"> </w:t>
      </w:r>
      <w:r w:rsidR="000A1343" w:rsidRPr="006A495E">
        <w:rPr>
          <w:rFonts w:eastAsia="Times New Roman"/>
          <w:lang w:val="sr-Cyrl-RS"/>
        </w:rPr>
        <w:t>(</w:t>
      </w:r>
      <w:r w:rsidR="00AF4D92" w:rsidRPr="006A495E">
        <w:rPr>
          <w:lang w:val="sr-Cyrl-RS"/>
        </w:rPr>
        <w:t>Иванчевић</w:t>
      </w:r>
      <w:r w:rsidR="000A1343" w:rsidRPr="006A495E">
        <w:rPr>
          <w:lang w:val="sr-Cyrl-RS"/>
        </w:rPr>
        <w:t>, 2006</w:t>
      </w:r>
      <w:r w:rsidR="00E76658" w:rsidRPr="006A495E">
        <w:rPr>
          <w:lang w:val="sr-Cyrl-RS"/>
        </w:rPr>
        <w:t>.</w:t>
      </w:r>
      <w:r w:rsidR="000A1343" w:rsidRPr="006A495E">
        <w:rPr>
          <w:lang w:val="sr-Cyrl-RS"/>
        </w:rPr>
        <w:t xml:space="preserve"> </w:t>
      </w:r>
      <w:r w:rsidR="00AF4D92" w:rsidRPr="006A495E">
        <w:rPr>
          <w:lang w:val="sr-Cyrl-RS"/>
        </w:rPr>
        <w:t>Мијовић</w:t>
      </w:r>
      <w:r w:rsidR="000A1343" w:rsidRPr="006A495E">
        <w:rPr>
          <w:lang w:val="sr-Cyrl-RS"/>
        </w:rPr>
        <w:t xml:space="preserve"> et al, 2012</w:t>
      </w:r>
      <w:r w:rsidR="00E76658" w:rsidRPr="006A495E">
        <w:rPr>
          <w:lang w:val="sr-Cyrl-RS"/>
        </w:rPr>
        <w:t>.</w:t>
      </w:r>
      <w:r w:rsidR="000A1343" w:rsidRPr="006A495E">
        <w:rPr>
          <w:lang w:val="sr-Cyrl-RS"/>
        </w:rPr>
        <w:t>)</w:t>
      </w:r>
      <w:r w:rsidR="0067309D" w:rsidRPr="006A495E">
        <w:rPr>
          <w:lang w:val="sr-Cyrl-RS"/>
        </w:rPr>
        <w:t>,</w:t>
      </w:r>
      <w:r w:rsidR="00B6408B" w:rsidRPr="006A495E">
        <w:rPr>
          <w:lang w:val="sr-Cyrl-RS"/>
        </w:rPr>
        <w:t xml:space="preserve"> </w:t>
      </w:r>
      <w:r w:rsidR="00D6092A" w:rsidRPr="006A495E">
        <w:rPr>
          <w:lang w:val="sr-Cyrl-RS"/>
        </w:rPr>
        <w:t>а</w:t>
      </w:r>
      <w:r w:rsidR="00D82D46" w:rsidRPr="006A495E">
        <w:rPr>
          <w:lang w:val="sr-Cyrl-RS"/>
        </w:rPr>
        <w:t xml:space="preserve"> </w:t>
      </w:r>
      <w:r w:rsidR="00D6092A" w:rsidRPr="006A495E">
        <w:rPr>
          <w:lang w:val="sr-Cyrl-RS"/>
        </w:rPr>
        <w:t>нова</w:t>
      </w:r>
      <w:r w:rsidR="00D82D46" w:rsidRPr="006A495E">
        <w:rPr>
          <w:lang w:val="sr-Cyrl-RS"/>
        </w:rPr>
        <w:t xml:space="preserve"> </w:t>
      </w:r>
      <w:r w:rsidR="00D6092A" w:rsidRPr="006A495E">
        <w:rPr>
          <w:lang w:val="sr-Cyrl-RS"/>
        </w:rPr>
        <w:t>истраживања</w:t>
      </w:r>
      <w:r w:rsidR="00D82D46" w:rsidRPr="006A495E">
        <w:rPr>
          <w:lang w:val="sr-Cyrl-RS"/>
        </w:rPr>
        <w:t xml:space="preserve"> </w:t>
      </w:r>
      <w:r w:rsidR="00D6092A" w:rsidRPr="006A495E">
        <w:rPr>
          <w:lang w:val="sr-Cyrl-RS"/>
        </w:rPr>
        <w:t>разноврсности</w:t>
      </w:r>
      <w:r w:rsidR="00D82D46" w:rsidRPr="006A495E">
        <w:rPr>
          <w:lang w:val="sr-Cyrl-RS"/>
        </w:rPr>
        <w:t xml:space="preserve"> </w:t>
      </w:r>
      <w:r w:rsidR="00D6092A" w:rsidRPr="006A495E">
        <w:rPr>
          <w:lang w:val="sr-Cyrl-RS"/>
        </w:rPr>
        <w:t>лишајева</w:t>
      </w:r>
      <w:r w:rsidR="00D82D46" w:rsidRPr="006A495E">
        <w:rPr>
          <w:lang w:val="sr-Cyrl-RS"/>
        </w:rPr>
        <w:t xml:space="preserve"> (Lichenes) </w:t>
      </w:r>
      <w:r w:rsidR="00AF4D92" w:rsidRPr="006A495E">
        <w:rPr>
          <w:lang w:val="sr-Cyrl-RS"/>
        </w:rPr>
        <w:t>наводе</w:t>
      </w:r>
      <w:r w:rsidR="00D82D46" w:rsidRPr="006A495E">
        <w:rPr>
          <w:lang w:val="sr-Cyrl-RS"/>
        </w:rPr>
        <w:t xml:space="preserve"> </w:t>
      </w:r>
      <w:r w:rsidR="00AF4D92" w:rsidRPr="006A495E">
        <w:rPr>
          <w:lang w:val="sr-Cyrl-RS"/>
        </w:rPr>
        <w:t>да</w:t>
      </w:r>
      <w:r w:rsidR="00D82D46" w:rsidRPr="006A495E">
        <w:rPr>
          <w:lang w:val="sr-Cyrl-RS"/>
        </w:rPr>
        <w:t xml:space="preserve"> </w:t>
      </w:r>
      <w:r w:rsidR="00AF4D92" w:rsidRPr="006A495E">
        <w:rPr>
          <w:lang w:val="sr-Cyrl-RS"/>
        </w:rPr>
        <w:t>се</w:t>
      </w:r>
      <w:r w:rsidR="00D82D46" w:rsidRPr="006A495E">
        <w:rPr>
          <w:lang w:val="sr-Cyrl-RS"/>
        </w:rPr>
        <w:t xml:space="preserve"> </w:t>
      </w:r>
      <w:r w:rsidR="00AF4D92" w:rsidRPr="006A495E">
        <w:rPr>
          <w:lang w:val="sr-Cyrl-RS"/>
        </w:rPr>
        <w:t>у</w:t>
      </w:r>
      <w:r w:rsidR="00D82D46" w:rsidRPr="006A495E">
        <w:rPr>
          <w:lang w:val="sr-Cyrl-RS"/>
        </w:rPr>
        <w:t xml:space="preserve"> </w:t>
      </w:r>
      <w:r w:rsidR="00AF4D92" w:rsidRPr="006A495E">
        <w:rPr>
          <w:lang w:val="sr-Cyrl-RS"/>
        </w:rPr>
        <w:t>Републици</w:t>
      </w:r>
      <w:r w:rsidR="005871D8" w:rsidRPr="006A495E">
        <w:rPr>
          <w:lang w:val="sr-Cyrl-RS"/>
        </w:rPr>
        <w:t xml:space="preserve"> </w:t>
      </w:r>
      <w:r w:rsidR="00AF4D92" w:rsidRPr="006A495E">
        <w:rPr>
          <w:lang w:val="sr-Cyrl-RS"/>
        </w:rPr>
        <w:t>Србији</w:t>
      </w:r>
      <w:r w:rsidR="00B6408B" w:rsidRPr="006A495E">
        <w:rPr>
          <w:lang w:val="sr-Cyrl-RS"/>
        </w:rPr>
        <w:t xml:space="preserve"> </w:t>
      </w:r>
      <w:r w:rsidR="00AF4D92" w:rsidRPr="006A495E">
        <w:rPr>
          <w:lang w:val="sr-Cyrl-RS"/>
        </w:rPr>
        <w:t>налази</w:t>
      </w:r>
      <w:r w:rsidR="00B6408B" w:rsidRPr="006A495E">
        <w:rPr>
          <w:lang w:val="sr-Cyrl-RS"/>
        </w:rPr>
        <w:t xml:space="preserve"> 586 </w:t>
      </w:r>
      <w:r w:rsidR="00AF4D92" w:rsidRPr="006A495E">
        <w:rPr>
          <w:lang w:val="sr-Cyrl-RS"/>
        </w:rPr>
        <w:t>врста</w:t>
      </w:r>
      <w:r w:rsidR="00B6408B" w:rsidRPr="006A495E">
        <w:rPr>
          <w:lang w:val="sr-Cyrl-RS"/>
        </w:rPr>
        <w:t xml:space="preserve"> </w:t>
      </w:r>
      <w:r w:rsidR="00AF4D92" w:rsidRPr="006A495E">
        <w:rPr>
          <w:lang w:val="sr-Cyrl-RS"/>
        </w:rPr>
        <w:t>лишајева</w:t>
      </w:r>
      <w:r w:rsidRPr="006A495E">
        <w:rPr>
          <w:lang w:val="sr-Cyrl-RS"/>
        </w:rPr>
        <w:t>.</w:t>
      </w:r>
    </w:p>
    <w:p w14:paraId="310D9ADB" w14:textId="77777777" w:rsidR="002E56F4" w:rsidRPr="006A495E" w:rsidRDefault="002C6672" w:rsidP="00ED5863">
      <w:pPr>
        <w:tabs>
          <w:tab w:val="left" w:pos="960"/>
        </w:tabs>
        <w:rPr>
          <w:lang w:val="sr-Cyrl-RS"/>
        </w:rPr>
      </w:pPr>
      <w:r w:rsidRPr="006A495E">
        <w:rPr>
          <w:lang w:val="sr-Cyrl-RS"/>
        </w:rPr>
        <w:lastRenderedPageBreak/>
        <w:tab/>
      </w:r>
      <w:r w:rsidR="00D6092A" w:rsidRPr="006A495E">
        <w:rPr>
          <w:lang w:val="sr-Cyrl-RS"/>
        </w:rPr>
        <w:t>Царство</w:t>
      </w:r>
      <w:r w:rsidR="00D82D46" w:rsidRPr="006A495E">
        <w:rPr>
          <w:lang w:val="sr-Cyrl-RS"/>
        </w:rPr>
        <w:t xml:space="preserve"> Plantae </w:t>
      </w:r>
      <w:r w:rsidR="00D6092A" w:rsidRPr="006A495E">
        <w:rPr>
          <w:lang w:val="sr-Cyrl-RS"/>
        </w:rPr>
        <w:t>је</w:t>
      </w:r>
      <w:r w:rsidR="00B6408B" w:rsidRPr="006A495E">
        <w:rPr>
          <w:lang w:val="sr-Cyrl-RS"/>
        </w:rPr>
        <w:t xml:space="preserve"> </w:t>
      </w:r>
      <w:r w:rsidR="00D6092A" w:rsidRPr="006A495E">
        <w:rPr>
          <w:lang w:val="sr-Cyrl-RS"/>
        </w:rPr>
        <w:t>највише</w:t>
      </w:r>
      <w:r w:rsidR="00B6408B" w:rsidRPr="006A495E">
        <w:rPr>
          <w:lang w:val="sr-Cyrl-RS"/>
        </w:rPr>
        <w:t xml:space="preserve"> </w:t>
      </w:r>
      <w:r w:rsidR="00D6092A" w:rsidRPr="006A495E">
        <w:rPr>
          <w:lang w:val="sr-Cyrl-RS"/>
        </w:rPr>
        <w:t>истраживано</w:t>
      </w:r>
      <w:r w:rsidR="00544438" w:rsidRPr="006A495E">
        <w:rPr>
          <w:lang w:val="sr-Cyrl-RS"/>
        </w:rPr>
        <w:t>.</w:t>
      </w:r>
      <w:r w:rsidR="002E56F4" w:rsidRPr="006A495E">
        <w:rPr>
          <w:lang w:val="sr-Cyrl-RS"/>
        </w:rPr>
        <w:t xml:space="preserve"> </w:t>
      </w:r>
      <w:r w:rsidR="00544438" w:rsidRPr="006A495E">
        <w:rPr>
          <w:lang w:val="sr-Cyrl-RS"/>
        </w:rPr>
        <w:t>Б</w:t>
      </w:r>
      <w:r w:rsidR="002E56F4" w:rsidRPr="006A495E">
        <w:rPr>
          <w:lang w:val="sr-Cyrl-RS"/>
        </w:rPr>
        <w:t>рој васкуларне флоре (</w:t>
      </w:r>
      <w:r w:rsidR="002E56F4" w:rsidRPr="006A495E">
        <w:rPr>
          <w:bCs/>
          <w:lang w:val="sr-Cyrl-RS"/>
        </w:rPr>
        <w:t>Pterydophyta, Pinophyta, Magnoliophyta</w:t>
      </w:r>
      <w:r w:rsidR="002E56F4" w:rsidRPr="006A495E">
        <w:rPr>
          <w:lang w:val="sr-Cyrl-RS"/>
        </w:rPr>
        <w:t xml:space="preserve">) креће се између 3.900 и 4.000.  </w:t>
      </w:r>
    </w:p>
    <w:p w14:paraId="71FAA111" w14:textId="34939482" w:rsidR="00FC7470" w:rsidRPr="006A495E" w:rsidRDefault="002E56F4" w:rsidP="00ED5863">
      <w:pPr>
        <w:tabs>
          <w:tab w:val="left" w:pos="960"/>
        </w:tabs>
        <w:rPr>
          <w:lang w:val="sr-Cyrl-RS"/>
        </w:rPr>
      </w:pPr>
      <w:r w:rsidRPr="006A495E">
        <w:rPr>
          <w:lang w:val="sr-Cyrl-RS"/>
        </w:rPr>
        <w:tab/>
        <w:t>У</w:t>
      </w:r>
      <w:r w:rsidR="00D82D46" w:rsidRPr="006A495E">
        <w:rPr>
          <w:lang w:val="sr-Cyrl-RS"/>
        </w:rPr>
        <w:t xml:space="preserve"> </w:t>
      </w:r>
      <w:r w:rsidR="00D6092A" w:rsidRPr="006A495E">
        <w:rPr>
          <w:lang w:val="sr-Cyrl-RS"/>
        </w:rPr>
        <w:t>Републици</w:t>
      </w:r>
      <w:r w:rsidR="005871D8" w:rsidRPr="006A495E">
        <w:rPr>
          <w:lang w:val="sr-Cyrl-RS"/>
        </w:rPr>
        <w:t xml:space="preserve"> </w:t>
      </w:r>
      <w:r w:rsidR="00D6092A" w:rsidRPr="006A495E">
        <w:rPr>
          <w:lang w:val="sr-Cyrl-RS"/>
        </w:rPr>
        <w:t>Србији</w:t>
      </w:r>
      <w:r w:rsidR="00FC7470" w:rsidRPr="006A495E">
        <w:rPr>
          <w:lang w:val="sr-Cyrl-RS"/>
        </w:rPr>
        <w:t xml:space="preserve"> </w:t>
      </w:r>
      <w:r w:rsidR="00D6092A" w:rsidRPr="006A495E">
        <w:rPr>
          <w:lang w:val="sr-Cyrl-RS"/>
        </w:rPr>
        <w:t>забележено</w:t>
      </w:r>
      <w:r w:rsidR="00FC7470" w:rsidRPr="006A495E">
        <w:rPr>
          <w:lang w:val="sr-Cyrl-RS"/>
        </w:rPr>
        <w:t xml:space="preserve"> је</w:t>
      </w:r>
      <w:r w:rsidR="002C6672" w:rsidRPr="006A495E">
        <w:rPr>
          <w:lang w:val="sr-Cyrl-RS"/>
        </w:rPr>
        <w:t xml:space="preserve"> </w:t>
      </w:r>
      <w:r w:rsidR="00D6092A" w:rsidRPr="006A495E">
        <w:rPr>
          <w:lang w:val="sr-Cyrl-RS"/>
        </w:rPr>
        <w:t>присуство</w:t>
      </w:r>
      <w:r w:rsidR="002C6672" w:rsidRPr="006A495E">
        <w:rPr>
          <w:lang w:val="sr-Cyrl-RS"/>
        </w:rPr>
        <w:t xml:space="preserve"> </w:t>
      </w:r>
      <w:r w:rsidR="008865F0" w:rsidRPr="006A495E">
        <w:rPr>
          <w:lang w:val="sr-Cyrl-RS"/>
        </w:rPr>
        <w:t>8</w:t>
      </w:r>
      <w:r w:rsidR="00D82D46" w:rsidRPr="006A495E">
        <w:rPr>
          <w:lang w:val="sr-Cyrl-RS"/>
        </w:rPr>
        <w:t xml:space="preserve">00 </w:t>
      </w:r>
      <w:r w:rsidR="00D6092A" w:rsidRPr="006A495E">
        <w:rPr>
          <w:lang w:val="sr-Cyrl-RS"/>
        </w:rPr>
        <w:t>врста</w:t>
      </w:r>
      <w:r w:rsidR="00D82D46" w:rsidRPr="006A495E">
        <w:rPr>
          <w:lang w:val="sr-Cyrl-RS"/>
        </w:rPr>
        <w:t xml:space="preserve"> </w:t>
      </w:r>
      <w:r w:rsidR="00D6092A" w:rsidRPr="006A495E">
        <w:rPr>
          <w:lang w:val="sr-Cyrl-RS"/>
        </w:rPr>
        <w:t>маховина</w:t>
      </w:r>
      <w:r w:rsidRPr="006A495E">
        <w:rPr>
          <w:lang w:val="sr-Cyrl-RS"/>
        </w:rPr>
        <w:t xml:space="preserve"> (Bryophyta) односно </w:t>
      </w:r>
      <w:r w:rsidR="008865F0" w:rsidRPr="006A495E">
        <w:rPr>
          <w:lang w:val="sr-Cyrl-RS"/>
        </w:rPr>
        <w:t xml:space="preserve">654 </w:t>
      </w:r>
      <w:r w:rsidR="00D6092A" w:rsidRPr="006A495E">
        <w:rPr>
          <w:lang w:val="sr-Cyrl-RS"/>
        </w:rPr>
        <w:t>правих</w:t>
      </w:r>
      <w:r w:rsidR="007B6000" w:rsidRPr="006A495E">
        <w:rPr>
          <w:lang w:val="sr-Cyrl-RS"/>
        </w:rPr>
        <w:t xml:space="preserve"> </w:t>
      </w:r>
      <w:r w:rsidR="00D6092A" w:rsidRPr="006A495E">
        <w:rPr>
          <w:lang w:val="sr-Cyrl-RS"/>
        </w:rPr>
        <w:t>маховина</w:t>
      </w:r>
      <w:r w:rsidR="007B6000" w:rsidRPr="006A495E">
        <w:rPr>
          <w:lang w:val="sr-Cyrl-RS"/>
        </w:rPr>
        <w:t xml:space="preserve">, 120 </w:t>
      </w:r>
      <w:r w:rsidR="00D6092A" w:rsidRPr="006A495E">
        <w:rPr>
          <w:lang w:val="sr-Cyrl-RS"/>
        </w:rPr>
        <w:t>јетрењача</w:t>
      </w:r>
      <w:r w:rsidR="007B6000" w:rsidRPr="006A495E">
        <w:rPr>
          <w:lang w:val="sr-Cyrl-RS"/>
        </w:rPr>
        <w:t xml:space="preserve"> </w:t>
      </w:r>
      <w:r w:rsidR="00D6092A" w:rsidRPr="006A495E">
        <w:rPr>
          <w:lang w:val="sr-Cyrl-RS"/>
        </w:rPr>
        <w:t>и</w:t>
      </w:r>
      <w:r w:rsidR="008D7C56" w:rsidRPr="006A495E">
        <w:rPr>
          <w:lang w:val="sr-Cyrl-RS"/>
        </w:rPr>
        <w:t xml:space="preserve"> једна</w:t>
      </w:r>
      <w:r w:rsidR="008865F0" w:rsidRPr="006A495E">
        <w:rPr>
          <w:lang w:val="sr-Cyrl-RS"/>
        </w:rPr>
        <w:t xml:space="preserve"> </w:t>
      </w:r>
      <w:r w:rsidR="00D6092A" w:rsidRPr="006A495E">
        <w:rPr>
          <w:lang w:val="sr-Cyrl-RS"/>
        </w:rPr>
        <w:t>рожњача</w:t>
      </w:r>
      <w:r w:rsidR="00FC7470" w:rsidRPr="006A495E">
        <w:rPr>
          <w:lang w:val="sr-Cyrl-RS"/>
        </w:rPr>
        <w:t>.</w:t>
      </w:r>
    </w:p>
    <w:p w14:paraId="3701FD64" w14:textId="7B39FE2C" w:rsidR="009E26CF" w:rsidRPr="006A495E" w:rsidRDefault="00FC7470" w:rsidP="002E56F4">
      <w:pPr>
        <w:tabs>
          <w:tab w:val="left" w:pos="960"/>
        </w:tabs>
        <w:rPr>
          <w:lang w:val="sr-Cyrl-RS"/>
        </w:rPr>
      </w:pPr>
      <w:r w:rsidRPr="006A495E">
        <w:rPr>
          <w:lang w:val="sr-Cyrl-RS"/>
        </w:rPr>
        <w:tab/>
      </w:r>
      <w:r w:rsidR="00D6092A" w:rsidRPr="006A495E">
        <w:rPr>
          <w:lang w:val="sr-Cyrl-RS"/>
        </w:rPr>
        <w:t>Подаци</w:t>
      </w:r>
      <w:r w:rsidR="00D82D46" w:rsidRPr="006A495E">
        <w:rPr>
          <w:lang w:val="sr-Cyrl-RS"/>
        </w:rPr>
        <w:t xml:space="preserve"> </w:t>
      </w:r>
      <w:r w:rsidR="00D6092A" w:rsidRPr="006A495E">
        <w:rPr>
          <w:lang w:val="sr-Cyrl-RS"/>
        </w:rPr>
        <w:t>о</w:t>
      </w:r>
      <w:r w:rsidR="00D82D46" w:rsidRPr="006A495E">
        <w:rPr>
          <w:lang w:val="sr-Cyrl-RS"/>
        </w:rPr>
        <w:t xml:space="preserve"> </w:t>
      </w:r>
      <w:r w:rsidR="00D6092A" w:rsidRPr="006A495E">
        <w:rPr>
          <w:lang w:val="sr-Cyrl-RS"/>
        </w:rPr>
        <w:t>специјској</w:t>
      </w:r>
      <w:r w:rsidR="00D82D46" w:rsidRPr="006A495E">
        <w:rPr>
          <w:lang w:val="sr-Cyrl-RS"/>
        </w:rPr>
        <w:t xml:space="preserve"> </w:t>
      </w:r>
      <w:r w:rsidR="00D6092A" w:rsidRPr="006A495E">
        <w:rPr>
          <w:lang w:val="sr-Cyrl-RS"/>
        </w:rPr>
        <w:t>разноврсности</w:t>
      </w:r>
      <w:r w:rsidR="00D82D46" w:rsidRPr="006A495E">
        <w:rPr>
          <w:lang w:val="sr-Cyrl-RS"/>
        </w:rPr>
        <w:t xml:space="preserve"> </w:t>
      </w:r>
      <w:r w:rsidR="00D6092A" w:rsidRPr="006A495E">
        <w:rPr>
          <w:lang w:val="sr-Cyrl-RS"/>
        </w:rPr>
        <w:t>у</w:t>
      </w:r>
      <w:r w:rsidR="00D82D46" w:rsidRPr="006A495E">
        <w:rPr>
          <w:lang w:val="sr-Cyrl-RS"/>
        </w:rPr>
        <w:t xml:space="preserve"> </w:t>
      </w:r>
      <w:r w:rsidR="00D6092A" w:rsidRPr="006A495E">
        <w:rPr>
          <w:lang w:val="sr-Cyrl-RS"/>
        </w:rPr>
        <w:t>оквиру</w:t>
      </w:r>
      <w:r w:rsidR="00D82D46" w:rsidRPr="006A495E">
        <w:rPr>
          <w:lang w:val="sr-Cyrl-RS"/>
        </w:rPr>
        <w:t xml:space="preserve"> </w:t>
      </w:r>
      <w:r w:rsidR="00D6092A" w:rsidRPr="006A495E">
        <w:rPr>
          <w:lang w:val="sr-Cyrl-RS"/>
        </w:rPr>
        <w:t>царства</w:t>
      </w:r>
      <w:r w:rsidR="00D82D46" w:rsidRPr="006A495E">
        <w:rPr>
          <w:lang w:val="sr-Cyrl-RS"/>
        </w:rPr>
        <w:t xml:space="preserve"> </w:t>
      </w:r>
      <w:r w:rsidR="007D08F8" w:rsidRPr="006A495E">
        <w:rPr>
          <w:lang w:val="sr-Cyrl-RS"/>
        </w:rPr>
        <w:t xml:space="preserve">Animalia </w:t>
      </w:r>
      <w:r w:rsidR="00D6092A" w:rsidRPr="006A495E">
        <w:rPr>
          <w:lang w:val="sr-Cyrl-RS"/>
        </w:rPr>
        <w:t>у</w:t>
      </w:r>
      <w:r w:rsidR="00D82D46" w:rsidRPr="006A495E">
        <w:rPr>
          <w:lang w:val="sr-Cyrl-RS"/>
        </w:rPr>
        <w:t xml:space="preserve"> </w:t>
      </w:r>
      <w:r w:rsidR="00D6092A" w:rsidRPr="006A495E">
        <w:rPr>
          <w:lang w:val="sr-Cyrl-RS"/>
        </w:rPr>
        <w:t>Републици</w:t>
      </w:r>
      <w:r w:rsidR="005871D8" w:rsidRPr="006A495E">
        <w:rPr>
          <w:lang w:val="sr-Cyrl-RS"/>
        </w:rPr>
        <w:t xml:space="preserve"> </w:t>
      </w:r>
      <w:r w:rsidR="00D6092A" w:rsidRPr="006A495E">
        <w:rPr>
          <w:lang w:val="sr-Cyrl-RS"/>
        </w:rPr>
        <w:t>Србији</w:t>
      </w:r>
      <w:r w:rsidR="00D82D46" w:rsidRPr="006A495E">
        <w:rPr>
          <w:lang w:val="sr-Cyrl-RS"/>
        </w:rPr>
        <w:t xml:space="preserve"> </w:t>
      </w:r>
      <w:r w:rsidR="00D6092A" w:rsidRPr="006A495E">
        <w:rPr>
          <w:lang w:val="sr-Cyrl-RS"/>
        </w:rPr>
        <w:t>познати</w:t>
      </w:r>
      <w:r w:rsidR="00D82D46" w:rsidRPr="006A495E">
        <w:rPr>
          <w:lang w:val="sr-Cyrl-RS"/>
        </w:rPr>
        <w:t xml:space="preserve"> </w:t>
      </w:r>
      <w:r w:rsidR="00D6092A" w:rsidRPr="006A495E">
        <w:rPr>
          <w:lang w:val="sr-Cyrl-RS"/>
        </w:rPr>
        <w:t>су</w:t>
      </w:r>
      <w:r w:rsidR="00D82D46" w:rsidRPr="006A495E">
        <w:rPr>
          <w:lang w:val="sr-Cyrl-RS"/>
        </w:rPr>
        <w:t xml:space="preserve"> </w:t>
      </w:r>
      <w:r w:rsidR="00D6092A" w:rsidRPr="006A495E">
        <w:rPr>
          <w:lang w:val="sr-Cyrl-RS"/>
        </w:rPr>
        <w:t>за</w:t>
      </w:r>
      <w:r w:rsidR="00D82D46" w:rsidRPr="006A495E">
        <w:rPr>
          <w:lang w:val="sr-Cyrl-RS"/>
        </w:rPr>
        <w:t xml:space="preserve"> </w:t>
      </w:r>
      <w:r w:rsidR="00D6092A" w:rsidRPr="006A495E">
        <w:rPr>
          <w:lang w:val="sr-Cyrl-RS"/>
        </w:rPr>
        <w:t>ваљкасте</w:t>
      </w:r>
      <w:r w:rsidR="00D82D46" w:rsidRPr="006A495E">
        <w:rPr>
          <w:lang w:val="sr-Cyrl-RS"/>
        </w:rPr>
        <w:t xml:space="preserve"> </w:t>
      </w:r>
      <w:r w:rsidR="00D6092A" w:rsidRPr="006A495E">
        <w:rPr>
          <w:lang w:val="sr-Cyrl-RS"/>
        </w:rPr>
        <w:t>црве</w:t>
      </w:r>
      <w:r w:rsidR="00D82D46" w:rsidRPr="006A495E">
        <w:rPr>
          <w:lang w:val="sr-Cyrl-RS"/>
        </w:rPr>
        <w:t xml:space="preserve"> (</w:t>
      </w:r>
      <w:r w:rsidR="00D82D46" w:rsidRPr="006A495E">
        <w:rPr>
          <w:bCs/>
          <w:lang w:val="sr-Cyrl-RS"/>
        </w:rPr>
        <w:t>Nematodes</w:t>
      </w:r>
      <w:r w:rsidR="00D82D46" w:rsidRPr="006A495E">
        <w:rPr>
          <w:lang w:val="sr-Cyrl-RS"/>
        </w:rPr>
        <w:t xml:space="preserve">) – 139 </w:t>
      </w:r>
      <w:r w:rsidR="00D6092A" w:rsidRPr="006A495E">
        <w:rPr>
          <w:lang w:val="sr-Cyrl-RS"/>
        </w:rPr>
        <w:t>врста</w:t>
      </w:r>
      <w:r w:rsidR="00D82D46" w:rsidRPr="006A495E">
        <w:rPr>
          <w:lang w:val="sr-Cyrl-RS"/>
        </w:rPr>
        <w:t xml:space="preserve">, </w:t>
      </w:r>
      <w:r w:rsidR="00D82D46" w:rsidRPr="006A495E">
        <w:rPr>
          <w:bCs/>
          <w:lang w:val="sr-Cyrl-RS"/>
        </w:rPr>
        <w:t xml:space="preserve">Anostraca, Notostraca </w:t>
      </w:r>
      <w:r w:rsidR="002E56F4" w:rsidRPr="006A495E">
        <w:rPr>
          <w:bCs/>
          <w:lang w:val="sr-Cyrl-RS"/>
        </w:rPr>
        <w:t>и</w:t>
      </w:r>
      <w:r w:rsidR="00D82D46" w:rsidRPr="006A495E">
        <w:rPr>
          <w:bCs/>
          <w:lang w:val="sr-Cyrl-RS"/>
        </w:rPr>
        <w:t xml:space="preserve"> Conchostraca</w:t>
      </w:r>
      <w:r w:rsidR="00D82D46" w:rsidRPr="006A495E">
        <w:rPr>
          <w:lang w:val="sr-Cyrl-RS"/>
        </w:rPr>
        <w:t xml:space="preserve"> – 18 </w:t>
      </w:r>
      <w:r w:rsidR="002E56F4" w:rsidRPr="006A495E">
        <w:rPr>
          <w:lang w:val="sr-Cyrl-RS"/>
        </w:rPr>
        <w:t>врста</w:t>
      </w:r>
      <w:r w:rsidR="00D82D46" w:rsidRPr="006A495E">
        <w:rPr>
          <w:lang w:val="sr-Cyrl-RS"/>
        </w:rPr>
        <w:t xml:space="preserve">, </w:t>
      </w:r>
      <w:r w:rsidR="00D82D46" w:rsidRPr="006A495E">
        <w:rPr>
          <w:bCs/>
          <w:lang w:val="sr-Cyrl-RS"/>
        </w:rPr>
        <w:t>Amphipoda</w:t>
      </w:r>
      <w:r w:rsidR="00D82D46" w:rsidRPr="006A495E">
        <w:rPr>
          <w:lang w:val="sr-Cyrl-RS"/>
        </w:rPr>
        <w:t xml:space="preserve"> – 33 </w:t>
      </w:r>
      <w:r w:rsidR="002E56F4" w:rsidRPr="006A495E">
        <w:rPr>
          <w:lang w:val="sr-Cyrl-RS"/>
        </w:rPr>
        <w:t xml:space="preserve">врсте риба </w:t>
      </w:r>
      <w:r w:rsidR="00D82D46" w:rsidRPr="006A495E">
        <w:rPr>
          <w:lang w:val="sr-Cyrl-RS"/>
        </w:rPr>
        <w:t>(</w:t>
      </w:r>
      <w:r w:rsidR="00D82D46" w:rsidRPr="006A495E">
        <w:rPr>
          <w:bCs/>
          <w:lang w:val="sr-Cyrl-RS"/>
        </w:rPr>
        <w:t>Osteichthyes</w:t>
      </w:r>
      <w:r w:rsidR="00D82D46" w:rsidRPr="006A495E">
        <w:rPr>
          <w:lang w:val="sr-Cyrl-RS"/>
        </w:rPr>
        <w:t xml:space="preserve">) – </w:t>
      </w:r>
      <w:r w:rsidR="002E56F4" w:rsidRPr="006A495E">
        <w:rPr>
          <w:lang w:val="sr-Cyrl-RS"/>
        </w:rPr>
        <w:t>око</w:t>
      </w:r>
      <w:r w:rsidR="00D82D46" w:rsidRPr="006A495E">
        <w:rPr>
          <w:lang w:val="sr-Cyrl-RS"/>
        </w:rPr>
        <w:t xml:space="preserve"> 100 </w:t>
      </w:r>
      <w:r w:rsidR="002E56F4" w:rsidRPr="006A495E">
        <w:rPr>
          <w:lang w:val="sr-Cyrl-RS"/>
        </w:rPr>
        <w:t>врста</w:t>
      </w:r>
      <w:r w:rsidR="00D82D46" w:rsidRPr="006A495E">
        <w:rPr>
          <w:lang w:val="sr-Cyrl-RS"/>
        </w:rPr>
        <w:t xml:space="preserve">, </w:t>
      </w:r>
      <w:r w:rsidR="00D6092A" w:rsidRPr="006A495E">
        <w:rPr>
          <w:lang w:val="sr-Cyrl-RS"/>
        </w:rPr>
        <w:t>водоземце</w:t>
      </w:r>
      <w:r w:rsidR="00D82D46" w:rsidRPr="006A495E">
        <w:rPr>
          <w:lang w:val="sr-Cyrl-RS"/>
        </w:rPr>
        <w:t xml:space="preserve"> (</w:t>
      </w:r>
      <w:r w:rsidR="00D82D46" w:rsidRPr="006A495E">
        <w:rPr>
          <w:bCs/>
          <w:lang w:val="sr-Cyrl-RS"/>
        </w:rPr>
        <w:t>Amphibia</w:t>
      </w:r>
      <w:r w:rsidR="00D82D46" w:rsidRPr="006A495E">
        <w:rPr>
          <w:lang w:val="sr-Cyrl-RS"/>
        </w:rPr>
        <w:t xml:space="preserve">) – </w:t>
      </w:r>
      <w:r w:rsidR="00F67DD0" w:rsidRPr="006A495E">
        <w:rPr>
          <w:lang w:val="sr-Cyrl-RS"/>
        </w:rPr>
        <w:t>19</w:t>
      </w:r>
      <w:r w:rsidR="00D82D46" w:rsidRPr="006A495E">
        <w:rPr>
          <w:lang w:val="sr-Cyrl-RS"/>
        </w:rPr>
        <w:t xml:space="preserve"> </w:t>
      </w:r>
      <w:r w:rsidR="00D6092A" w:rsidRPr="006A495E">
        <w:rPr>
          <w:lang w:val="sr-Cyrl-RS"/>
        </w:rPr>
        <w:t>врста</w:t>
      </w:r>
      <w:r w:rsidR="00D82D46" w:rsidRPr="006A495E">
        <w:rPr>
          <w:lang w:val="sr-Cyrl-RS"/>
        </w:rPr>
        <w:t xml:space="preserve">, </w:t>
      </w:r>
      <w:r w:rsidR="00D6092A" w:rsidRPr="006A495E">
        <w:rPr>
          <w:lang w:val="sr-Cyrl-RS"/>
        </w:rPr>
        <w:t>гмизавце</w:t>
      </w:r>
      <w:r w:rsidR="00D82D46" w:rsidRPr="006A495E">
        <w:rPr>
          <w:lang w:val="sr-Cyrl-RS"/>
        </w:rPr>
        <w:t xml:space="preserve"> (</w:t>
      </w:r>
      <w:r w:rsidR="00D82D46" w:rsidRPr="006A495E">
        <w:rPr>
          <w:bCs/>
          <w:lang w:val="sr-Cyrl-RS"/>
        </w:rPr>
        <w:t>Reptilia</w:t>
      </w:r>
      <w:r w:rsidR="00D82D46" w:rsidRPr="006A495E">
        <w:rPr>
          <w:lang w:val="sr-Cyrl-RS"/>
        </w:rPr>
        <w:t>) – 2</w:t>
      </w:r>
      <w:r w:rsidR="00F67DD0" w:rsidRPr="006A495E">
        <w:rPr>
          <w:lang w:val="sr-Cyrl-RS"/>
        </w:rPr>
        <w:t>6</w:t>
      </w:r>
      <w:r w:rsidR="00D82D46" w:rsidRPr="006A495E">
        <w:rPr>
          <w:lang w:val="sr-Cyrl-RS"/>
        </w:rPr>
        <w:t xml:space="preserve"> </w:t>
      </w:r>
      <w:r w:rsidR="00D6092A" w:rsidRPr="006A495E">
        <w:rPr>
          <w:lang w:val="sr-Cyrl-RS"/>
        </w:rPr>
        <w:t>врста</w:t>
      </w:r>
      <w:r w:rsidR="00D82D46" w:rsidRPr="006A495E">
        <w:rPr>
          <w:lang w:val="sr-Cyrl-RS"/>
        </w:rPr>
        <w:t xml:space="preserve">, </w:t>
      </w:r>
      <w:r w:rsidR="00D6092A" w:rsidRPr="006A495E">
        <w:rPr>
          <w:lang w:val="sr-Cyrl-RS"/>
        </w:rPr>
        <w:t>птице</w:t>
      </w:r>
      <w:r w:rsidR="00D82D46" w:rsidRPr="006A495E">
        <w:rPr>
          <w:lang w:val="sr-Cyrl-RS"/>
        </w:rPr>
        <w:t xml:space="preserve"> (</w:t>
      </w:r>
      <w:r w:rsidR="00D82D46" w:rsidRPr="006A495E">
        <w:rPr>
          <w:bCs/>
          <w:lang w:val="sr-Cyrl-RS"/>
        </w:rPr>
        <w:t>Aves</w:t>
      </w:r>
      <w:r w:rsidR="00D82D46" w:rsidRPr="006A495E">
        <w:rPr>
          <w:lang w:val="sr-Cyrl-RS"/>
        </w:rPr>
        <w:t xml:space="preserve">) – </w:t>
      </w:r>
      <w:r w:rsidR="00D6092A" w:rsidRPr="006A495E">
        <w:rPr>
          <w:lang w:val="sr-Cyrl-RS"/>
        </w:rPr>
        <w:t>oк</w:t>
      </w:r>
      <w:r w:rsidR="00037A49" w:rsidRPr="006A495E">
        <w:rPr>
          <w:lang w:val="sr-Cyrl-RS"/>
        </w:rPr>
        <w:t>o</w:t>
      </w:r>
      <w:r w:rsidR="00D82D46" w:rsidRPr="006A495E">
        <w:rPr>
          <w:lang w:val="sr-Cyrl-RS"/>
        </w:rPr>
        <w:t xml:space="preserve"> </w:t>
      </w:r>
      <w:r w:rsidR="00FE21B7" w:rsidRPr="006A495E">
        <w:rPr>
          <w:lang w:val="sr-Cyrl-RS"/>
        </w:rPr>
        <w:t xml:space="preserve">360 </w:t>
      </w:r>
      <w:r w:rsidR="00D6092A" w:rsidRPr="006A495E">
        <w:rPr>
          <w:lang w:val="sr-Cyrl-RS"/>
        </w:rPr>
        <w:t>врста</w:t>
      </w:r>
      <w:r w:rsidR="00D82D46" w:rsidRPr="006A495E">
        <w:rPr>
          <w:lang w:val="sr-Cyrl-RS"/>
        </w:rPr>
        <w:t xml:space="preserve"> </w:t>
      </w:r>
      <w:r w:rsidR="00D6092A" w:rsidRPr="006A495E">
        <w:rPr>
          <w:lang w:val="sr-Cyrl-RS"/>
        </w:rPr>
        <w:t xml:space="preserve">и сисари </w:t>
      </w:r>
      <w:r w:rsidR="00D82D46" w:rsidRPr="006A495E">
        <w:rPr>
          <w:lang w:val="sr-Cyrl-RS"/>
        </w:rPr>
        <w:t>(</w:t>
      </w:r>
      <w:r w:rsidR="00D82D46" w:rsidRPr="006A495E">
        <w:rPr>
          <w:bCs/>
          <w:lang w:val="sr-Cyrl-RS"/>
        </w:rPr>
        <w:t>Mammalia</w:t>
      </w:r>
      <w:r w:rsidR="00B6408B" w:rsidRPr="006A495E">
        <w:rPr>
          <w:lang w:val="sr-Cyrl-RS"/>
        </w:rPr>
        <w:t>) – 9</w:t>
      </w:r>
      <w:r w:rsidR="00F67DD0" w:rsidRPr="006A495E">
        <w:rPr>
          <w:lang w:val="sr-Cyrl-RS"/>
        </w:rPr>
        <w:t>5</w:t>
      </w:r>
      <w:r w:rsidR="00B6408B" w:rsidRPr="006A495E">
        <w:rPr>
          <w:lang w:val="sr-Cyrl-RS"/>
        </w:rPr>
        <w:t xml:space="preserve"> </w:t>
      </w:r>
      <w:r w:rsidR="00D6092A" w:rsidRPr="006A495E">
        <w:rPr>
          <w:lang w:val="sr-Cyrl-RS"/>
        </w:rPr>
        <w:t>врста</w:t>
      </w:r>
      <w:r w:rsidR="00ED5863" w:rsidRPr="006A495E">
        <w:rPr>
          <w:lang w:val="sr-Cyrl-RS"/>
        </w:rPr>
        <w:t>.</w:t>
      </w:r>
      <w:bookmarkStart w:id="14" w:name="_Toc282521944"/>
    </w:p>
    <w:p w14:paraId="6262B4AD" w14:textId="77777777" w:rsidR="002E56F4" w:rsidRPr="006A495E" w:rsidRDefault="002E56F4" w:rsidP="002E56F4">
      <w:pPr>
        <w:tabs>
          <w:tab w:val="left" w:pos="960"/>
        </w:tabs>
        <w:rPr>
          <w:lang w:val="sr-Cyrl-RS"/>
        </w:rPr>
      </w:pPr>
    </w:p>
    <w:p w14:paraId="7FBA3865" w14:textId="4C985052" w:rsidR="00354838" w:rsidRPr="006A495E" w:rsidRDefault="00D47BE1" w:rsidP="00354838">
      <w:pPr>
        <w:tabs>
          <w:tab w:val="left" w:pos="960"/>
        </w:tabs>
        <w:rPr>
          <w:lang w:val="sr-Cyrl-RS"/>
        </w:rPr>
      </w:pPr>
      <w:r w:rsidRPr="006A495E">
        <w:rPr>
          <w:lang w:val="sr-Cyrl-RS"/>
        </w:rPr>
        <w:tab/>
      </w:r>
      <w:r w:rsidR="00354838" w:rsidRPr="006A495E">
        <w:rPr>
          <w:lang w:val="sr-Cyrl-RS"/>
        </w:rPr>
        <w:t>На територији Републике Србије, која заузима 0,82% европског континента, присутно је:</w:t>
      </w:r>
    </w:p>
    <w:p w14:paraId="26127BF2" w14:textId="0EB5DB1A" w:rsidR="00354838" w:rsidRPr="006A495E" w:rsidRDefault="00354838" w:rsidP="008F07F2">
      <w:pPr>
        <w:pStyle w:val="ListParagraph"/>
        <w:numPr>
          <w:ilvl w:val="0"/>
          <w:numId w:val="10"/>
        </w:numPr>
        <w:tabs>
          <w:tab w:val="left" w:pos="960"/>
        </w:tabs>
        <w:ind w:left="0" w:firstLine="360"/>
        <w:jc w:val="left"/>
        <w:rPr>
          <w:lang w:val="sr-Cyrl-RS"/>
        </w:rPr>
      </w:pPr>
      <w:r w:rsidRPr="006A495E">
        <w:rPr>
          <w:lang w:val="sr-Cyrl-RS"/>
        </w:rPr>
        <w:t>44,4% бриофита (маховине, јетрењаче и рожњаче) Европе (где је забележено око1.800 врста бриофита) (Стојановић, В. и сарадници,  2015; Hill et al., 2006);</w:t>
      </w:r>
    </w:p>
    <w:p w14:paraId="2E29B321" w14:textId="1EE33AC0" w:rsidR="00354838" w:rsidRPr="006A495E" w:rsidRDefault="00354838" w:rsidP="00B6477B">
      <w:pPr>
        <w:pStyle w:val="ListParagraph"/>
        <w:numPr>
          <w:ilvl w:val="0"/>
          <w:numId w:val="10"/>
        </w:numPr>
        <w:tabs>
          <w:tab w:val="left" w:pos="960"/>
        </w:tabs>
        <w:ind w:left="0" w:firstLine="360"/>
        <w:jc w:val="left"/>
        <w:rPr>
          <w:lang w:val="sr-Cyrl-RS"/>
        </w:rPr>
      </w:pPr>
      <w:r w:rsidRPr="006A495E">
        <w:rPr>
          <w:lang w:val="sr-Cyrl-RS"/>
        </w:rPr>
        <w:t>18,6% европске васкуларне флоре (више од 20.000 врста, Bilz et al.,</w:t>
      </w:r>
      <w:r w:rsidR="00C30DE2" w:rsidRPr="006A495E">
        <w:rPr>
          <w:lang w:val="sr-Cyrl-RS"/>
        </w:rPr>
        <w:t xml:space="preserve"> 2011</w:t>
      </w:r>
      <w:r w:rsidRPr="006A495E">
        <w:rPr>
          <w:lang w:val="sr-Cyrl-RS"/>
        </w:rPr>
        <w:t xml:space="preserve"> Стојановић, В. и сарадници,  2015);</w:t>
      </w:r>
    </w:p>
    <w:p w14:paraId="10C9C605" w14:textId="3D205C41" w:rsidR="00354838" w:rsidRPr="006A495E" w:rsidRDefault="00354838" w:rsidP="00B6477B">
      <w:pPr>
        <w:pStyle w:val="ListParagraph"/>
        <w:numPr>
          <w:ilvl w:val="0"/>
          <w:numId w:val="10"/>
        </w:numPr>
        <w:tabs>
          <w:tab w:val="left" w:pos="960"/>
        </w:tabs>
        <w:ind w:left="0" w:firstLine="360"/>
        <w:jc w:val="left"/>
        <w:rPr>
          <w:lang w:val="sr-Cyrl-RS"/>
        </w:rPr>
      </w:pPr>
      <w:r w:rsidRPr="006A495E">
        <w:rPr>
          <w:lang w:val="sr-Cyrl-RS"/>
        </w:rPr>
        <w:t>12%  бес</w:t>
      </w:r>
      <w:r w:rsidR="00BA1EDF" w:rsidRPr="006A495E">
        <w:rPr>
          <w:lang w:val="sr-Cyrl-RS"/>
        </w:rPr>
        <w:t>кичмењака  (око  100.000  врста</w:t>
      </w:r>
      <w:r w:rsidR="009629F4" w:rsidRPr="006A495E">
        <w:rPr>
          <w:lang w:val="sr-Cyrl-RS"/>
        </w:rPr>
        <w:t>)</w:t>
      </w:r>
      <w:r w:rsidR="00BA1EDF" w:rsidRPr="006A495E">
        <w:rPr>
          <w:lang w:val="sr-Cyrl-RS"/>
        </w:rPr>
        <w:t>;</w:t>
      </w:r>
      <w:r w:rsidRPr="006A495E">
        <w:rPr>
          <w:lang w:val="sr-Cyrl-RS"/>
        </w:rPr>
        <w:t xml:space="preserve"> https://en.wikipedia.org/wiki/Fauna_of_Europe# cite_note-11);</w:t>
      </w:r>
    </w:p>
    <w:p w14:paraId="27BE56CE" w14:textId="10E5B704" w:rsidR="00354838" w:rsidRPr="006A495E" w:rsidRDefault="008F07F2" w:rsidP="00EF7ED5">
      <w:pPr>
        <w:pStyle w:val="ListParagraph"/>
        <w:numPr>
          <w:ilvl w:val="0"/>
          <w:numId w:val="10"/>
        </w:numPr>
        <w:tabs>
          <w:tab w:val="left" w:pos="960"/>
        </w:tabs>
        <w:jc w:val="left"/>
        <w:rPr>
          <w:lang w:val="sr-Cyrl-RS"/>
        </w:rPr>
      </w:pPr>
      <w:r w:rsidRPr="006A495E">
        <w:rPr>
          <w:lang w:val="sr-Cyrl-RS"/>
        </w:rPr>
        <w:t xml:space="preserve">    </w:t>
      </w:r>
      <w:r w:rsidR="00354838" w:rsidRPr="006A495E">
        <w:rPr>
          <w:lang w:val="sr-Cyrl-RS"/>
        </w:rPr>
        <w:t>16,25% фауне риба (603 врсте, Kottelat &amp; Freyhof,2007; Freyhof &amp; Brooks, 2011);</w:t>
      </w:r>
    </w:p>
    <w:p w14:paraId="4C14DE06" w14:textId="77777777" w:rsidR="00354838" w:rsidRPr="006A495E" w:rsidRDefault="00354838" w:rsidP="00B6477B">
      <w:pPr>
        <w:pStyle w:val="ListParagraph"/>
        <w:numPr>
          <w:ilvl w:val="0"/>
          <w:numId w:val="10"/>
        </w:numPr>
        <w:tabs>
          <w:tab w:val="left" w:pos="960"/>
        </w:tabs>
        <w:ind w:left="0" w:firstLine="360"/>
        <w:jc w:val="left"/>
        <w:rPr>
          <w:lang w:val="sr-Cyrl-RS"/>
        </w:rPr>
      </w:pPr>
      <w:r w:rsidRPr="006A495E">
        <w:rPr>
          <w:lang w:val="sr-Cyrl-RS"/>
        </w:rPr>
        <w:t>15,46% фауне водоземаца и гмизаваца (291 врста), од чега је присутно 20,88% водоземаца (91 врста) и 13% гмизаваца (200 врста, Arnold &amp; Ovenden, 2002);</w:t>
      </w:r>
    </w:p>
    <w:p w14:paraId="57966711" w14:textId="0D549D0B" w:rsidR="00354838" w:rsidRPr="006A495E" w:rsidRDefault="00354838" w:rsidP="00EF7ED5">
      <w:pPr>
        <w:pStyle w:val="ListParagraph"/>
        <w:numPr>
          <w:ilvl w:val="0"/>
          <w:numId w:val="10"/>
        </w:numPr>
        <w:tabs>
          <w:tab w:val="left" w:pos="960"/>
        </w:tabs>
        <w:jc w:val="left"/>
        <w:rPr>
          <w:lang w:val="sr-Cyrl-RS"/>
        </w:rPr>
      </w:pPr>
      <w:r w:rsidRPr="006A495E">
        <w:rPr>
          <w:lang w:val="sr-Cyrl-RS"/>
        </w:rPr>
        <w:t>66% фауне птица (533 врсте у Европи, BirdLife</w:t>
      </w:r>
      <w:r w:rsidR="009A03BF" w:rsidRPr="006A495E">
        <w:rPr>
          <w:lang w:val="sr-Cyrl-RS"/>
        </w:rPr>
        <w:t xml:space="preserve"> International, 2015);</w:t>
      </w:r>
    </w:p>
    <w:p w14:paraId="3FFCDDAE" w14:textId="0EEB87A3" w:rsidR="00354838" w:rsidRPr="006A495E" w:rsidRDefault="00354838" w:rsidP="00B6477B">
      <w:pPr>
        <w:pStyle w:val="ListParagraph"/>
        <w:numPr>
          <w:ilvl w:val="0"/>
          <w:numId w:val="10"/>
        </w:numPr>
        <w:tabs>
          <w:tab w:val="left" w:pos="960"/>
        </w:tabs>
        <w:ind w:left="0" w:firstLine="360"/>
        <w:jc w:val="left"/>
        <w:rPr>
          <w:lang w:val="sr-Cyrl-RS"/>
        </w:rPr>
      </w:pPr>
      <w:r w:rsidRPr="006A495E">
        <w:rPr>
          <w:lang w:val="sr-Cyrl-RS"/>
        </w:rPr>
        <w:t>43,4% копнене фауне сисара Ев</w:t>
      </w:r>
      <w:r w:rsidR="00C30DE2" w:rsidRPr="006A495E">
        <w:rPr>
          <w:lang w:val="sr-Cyrl-RS"/>
        </w:rPr>
        <w:t>ропе (219 врста, (</w:t>
      </w:r>
      <w:r w:rsidRPr="006A495E">
        <w:rPr>
          <w:lang w:val="sr-Cyrl-RS"/>
        </w:rPr>
        <w:t>http://biodiversity.europa.eu/topics/species/ mammals).</w:t>
      </w:r>
    </w:p>
    <w:p w14:paraId="62D12244" w14:textId="77777777" w:rsidR="00D00FE6" w:rsidRPr="006A495E" w:rsidRDefault="00D00FE6" w:rsidP="002E56F4">
      <w:pPr>
        <w:tabs>
          <w:tab w:val="left" w:pos="960"/>
        </w:tabs>
        <w:rPr>
          <w:lang w:val="sr-Cyrl-RS"/>
        </w:rPr>
      </w:pPr>
    </w:p>
    <w:p w14:paraId="0C1C848A" w14:textId="77777777" w:rsidR="00436660" w:rsidRPr="006A495E" w:rsidRDefault="003E318B" w:rsidP="00FC5118">
      <w:pPr>
        <w:jc w:val="center"/>
        <w:rPr>
          <w:lang w:val="sr-Cyrl-RS"/>
        </w:rPr>
      </w:pPr>
      <w:r w:rsidRPr="006A495E">
        <w:rPr>
          <w:lang w:val="sr-Cyrl-RS"/>
        </w:rPr>
        <w:t>2</w:t>
      </w:r>
      <w:r w:rsidR="006923B0" w:rsidRPr="006A495E">
        <w:rPr>
          <w:lang w:val="sr-Cyrl-RS"/>
        </w:rPr>
        <w:t>.</w:t>
      </w:r>
      <w:r w:rsidR="000B0E4D" w:rsidRPr="006A495E">
        <w:rPr>
          <w:lang w:val="sr-Cyrl-RS"/>
        </w:rPr>
        <w:t>1.</w:t>
      </w:r>
      <w:r w:rsidR="006923B0" w:rsidRPr="006A495E">
        <w:rPr>
          <w:lang w:val="sr-Cyrl-RS"/>
        </w:rPr>
        <w:t>1</w:t>
      </w:r>
      <w:r w:rsidR="000B0E4D" w:rsidRPr="006A495E">
        <w:rPr>
          <w:lang w:val="sr-Cyrl-RS"/>
        </w:rPr>
        <w:t>.1</w:t>
      </w:r>
      <w:r w:rsidR="006923B0" w:rsidRPr="006A495E">
        <w:rPr>
          <w:lang w:val="sr-Cyrl-RS"/>
        </w:rPr>
        <w:t xml:space="preserve">. </w:t>
      </w:r>
      <w:bookmarkEnd w:id="13"/>
      <w:r w:rsidR="00EE3D0C" w:rsidRPr="006A495E">
        <w:rPr>
          <w:lang w:val="sr-Cyrl-RS"/>
        </w:rPr>
        <w:t>Угрожене</w:t>
      </w:r>
      <w:r w:rsidR="00500E11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врсте</w:t>
      </w:r>
      <w:bookmarkEnd w:id="14"/>
    </w:p>
    <w:p w14:paraId="3D1562F2" w14:textId="77777777" w:rsidR="003B45C8" w:rsidRPr="006A495E" w:rsidRDefault="00850AAD" w:rsidP="00FC5118">
      <w:pPr>
        <w:rPr>
          <w:lang w:val="sr-Cyrl-RS"/>
        </w:rPr>
      </w:pPr>
      <w:r w:rsidRPr="006A495E">
        <w:rPr>
          <w:lang w:val="sr-Cyrl-RS"/>
        </w:rPr>
        <w:tab/>
      </w:r>
      <w:r w:rsidR="00EE3D0C" w:rsidRPr="006A495E">
        <w:rPr>
          <w:lang w:val="sr-Cyrl-RS"/>
        </w:rPr>
        <w:t>Прва</w:t>
      </w:r>
      <w:r w:rsidR="003B45C8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Црвена</w:t>
      </w:r>
      <w:r w:rsidR="003B45C8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књига</w:t>
      </w:r>
      <w:r w:rsidR="000405F5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у</w:t>
      </w:r>
      <w:r w:rsidR="000405F5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Србији</w:t>
      </w:r>
      <w:r w:rsidR="000405F5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израђена</w:t>
      </w:r>
      <w:r w:rsidR="000405F5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је</w:t>
      </w:r>
      <w:r w:rsidR="003B45C8" w:rsidRPr="006A495E">
        <w:rPr>
          <w:lang w:val="sr-Cyrl-RS"/>
        </w:rPr>
        <w:t xml:space="preserve"> 1999. </w:t>
      </w:r>
      <w:r w:rsidR="00EE3D0C" w:rsidRPr="006A495E">
        <w:rPr>
          <w:lang w:val="sr-Cyrl-RS"/>
        </w:rPr>
        <w:t>године</w:t>
      </w:r>
      <w:r w:rsidR="00C10691" w:rsidRPr="006A495E">
        <w:rPr>
          <w:lang w:val="sr-Cyrl-RS"/>
        </w:rPr>
        <w:t xml:space="preserve"> </w:t>
      </w:r>
      <w:r w:rsidR="00C273E4" w:rsidRPr="006A495E">
        <w:rPr>
          <w:lang w:val="sr-Cyrl-RS"/>
        </w:rPr>
        <w:t>–</w:t>
      </w:r>
      <w:r w:rsidR="00725844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Црвена</w:t>
      </w:r>
      <w:r w:rsidR="00C273E4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књига</w:t>
      </w:r>
      <w:r w:rsidR="00C273E4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флоре</w:t>
      </w:r>
      <w:r w:rsidR="00C273E4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Србије</w:t>
      </w:r>
      <w:r w:rsidR="00C273E4" w:rsidRPr="006A495E">
        <w:rPr>
          <w:lang w:val="sr-Cyrl-RS"/>
        </w:rPr>
        <w:t xml:space="preserve"> </w:t>
      </w:r>
      <w:r w:rsidR="00784C22" w:rsidRPr="006A495E">
        <w:rPr>
          <w:lang w:val="sr-Cyrl-RS"/>
        </w:rPr>
        <w:t>I</w:t>
      </w:r>
      <w:r w:rsidR="00C273E4" w:rsidRPr="006A495E">
        <w:rPr>
          <w:lang w:val="sr-Cyrl-RS"/>
        </w:rPr>
        <w:t xml:space="preserve">, </w:t>
      </w:r>
      <w:r w:rsidR="00EE3D0C" w:rsidRPr="006A495E">
        <w:rPr>
          <w:lang w:val="sr-Cyrl-RS"/>
        </w:rPr>
        <w:t>која</w:t>
      </w:r>
      <w:r w:rsidR="003B45C8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се</w:t>
      </w:r>
      <w:r w:rsidR="003B45C8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односи</w:t>
      </w:r>
      <w:r w:rsidR="003B45C8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на</w:t>
      </w:r>
      <w:r w:rsidR="003B45C8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ишчезле</w:t>
      </w:r>
      <w:r w:rsidR="003B45C8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и</w:t>
      </w:r>
      <w:r w:rsidR="003B45C8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крајње</w:t>
      </w:r>
      <w:r w:rsidR="003B45C8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угрожене</w:t>
      </w:r>
      <w:r w:rsidR="003B45C8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биљне</w:t>
      </w:r>
      <w:r w:rsidR="003B45C8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врсте</w:t>
      </w:r>
      <w:r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и</w:t>
      </w:r>
      <w:r w:rsidR="003B45C8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садржи</w:t>
      </w:r>
      <w:r w:rsidR="003B45C8" w:rsidRPr="006A495E">
        <w:rPr>
          <w:lang w:val="sr-Cyrl-RS"/>
        </w:rPr>
        <w:t xml:space="preserve"> 171 </w:t>
      </w:r>
      <w:r w:rsidR="00EE3D0C" w:rsidRPr="006A495E">
        <w:rPr>
          <w:lang w:val="sr-Cyrl-RS"/>
        </w:rPr>
        <w:t>биљни</w:t>
      </w:r>
      <w:r w:rsidR="003B45C8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таксон</w:t>
      </w:r>
      <w:r w:rsidR="003B45C8" w:rsidRPr="006A495E">
        <w:rPr>
          <w:lang w:val="sr-Cyrl-RS"/>
        </w:rPr>
        <w:t xml:space="preserve">, </w:t>
      </w:r>
      <w:r w:rsidR="00EE3D0C" w:rsidRPr="006A495E">
        <w:rPr>
          <w:lang w:val="sr-Cyrl-RS"/>
        </w:rPr>
        <w:t>што</w:t>
      </w:r>
      <w:r w:rsidR="003B45C8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чини</w:t>
      </w:r>
      <w:r w:rsidR="003B45C8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око</w:t>
      </w:r>
      <w:r w:rsidR="003B45C8" w:rsidRPr="006A495E">
        <w:rPr>
          <w:lang w:val="sr-Cyrl-RS"/>
        </w:rPr>
        <w:t xml:space="preserve"> 5% </w:t>
      </w:r>
      <w:r w:rsidR="00EE3D0C" w:rsidRPr="006A495E">
        <w:rPr>
          <w:lang w:val="sr-Cyrl-RS"/>
        </w:rPr>
        <w:t>укупне</w:t>
      </w:r>
      <w:r w:rsidR="003B45C8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флоре</w:t>
      </w:r>
      <w:r w:rsidR="003B45C8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Републике</w:t>
      </w:r>
      <w:r w:rsidR="005871D8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Србије</w:t>
      </w:r>
      <w:r w:rsidR="003B45C8" w:rsidRPr="006A495E">
        <w:rPr>
          <w:lang w:val="sr-Cyrl-RS"/>
        </w:rPr>
        <w:t xml:space="preserve">. </w:t>
      </w:r>
      <w:r w:rsidR="00EE3D0C" w:rsidRPr="006A495E">
        <w:rPr>
          <w:lang w:val="sr-Cyrl-RS"/>
        </w:rPr>
        <w:t>Од</w:t>
      </w:r>
      <w:r w:rsidR="003B45C8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тог</w:t>
      </w:r>
      <w:r w:rsidR="003B45C8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броја</w:t>
      </w:r>
      <w:r w:rsidR="003B45C8" w:rsidRPr="006A495E">
        <w:rPr>
          <w:lang w:val="sr-Cyrl-RS"/>
        </w:rPr>
        <w:t>,</w:t>
      </w:r>
      <w:r w:rsidR="00820937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четири</w:t>
      </w:r>
      <w:r w:rsidR="003B45C8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ендемична</w:t>
      </w:r>
      <w:r w:rsidR="0039160E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таксона</w:t>
      </w:r>
      <w:r w:rsidR="003B45C8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су</w:t>
      </w:r>
      <w:r w:rsidR="0099121E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неповратно</w:t>
      </w:r>
      <w:r w:rsidR="003B45C8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изгубљена</w:t>
      </w:r>
      <w:r w:rsidR="003B45C8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из</w:t>
      </w:r>
      <w:r w:rsidR="003B45C8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светског</w:t>
      </w:r>
      <w:r w:rsidR="003B45C8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генофонда</w:t>
      </w:r>
      <w:r w:rsidR="003B45C8" w:rsidRPr="006A495E">
        <w:rPr>
          <w:lang w:val="sr-Cyrl-RS"/>
        </w:rPr>
        <w:t xml:space="preserve">; 46 </w:t>
      </w:r>
      <w:r w:rsidR="00EE3D0C" w:rsidRPr="006A495E">
        <w:rPr>
          <w:lang w:val="sr-Cyrl-RS"/>
        </w:rPr>
        <w:t>таксона</w:t>
      </w:r>
      <w:r w:rsidR="003B45C8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су</w:t>
      </w:r>
      <w:r w:rsidR="0099121E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ишчезла</w:t>
      </w:r>
      <w:r w:rsidR="003B45C8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из</w:t>
      </w:r>
      <w:r w:rsidR="003B45C8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Републике</w:t>
      </w:r>
      <w:r w:rsidR="005871D8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Србије</w:t>
      </w:r>
      <w:r w:rsidR="003B45C8" w:rsidRPr="006A495E">
        <w:rPr>
          <w:lang w:val="sr-Cyrl-RS"/>
        </w:rPr>
        <w:t xml:space="preserve">, </w:t>
      </w:r>
      <w:r w:rsidR="00EE3D0C" w:rsidRPr="006A495E">
        <w:rPr>
          <w:lang w:val="sr-Cyrl-RS"/>
        </w:rPr>
        <w:t>али</w:t>
      </w:r>
      <w:r w:rsidR="003B45C8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се</w:t>
      </w:r>
      <w:r w:rsidR="003B45C8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и</w:t>
      </w:r>
      <w:r w:rsidR="003B45C8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даље</w:t>
      </w:r>
      <w:r w:rsidR="003B45C8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могу</w:t>
      </w:r>
      <w:r w:rsidR="003B45C8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наћи</w:t>
      </w:r>
      <w:r w:rsidR="003B45C8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у</w:t>
      </w:r>
      <w:r w:rsidR="003B45C8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суседним</w:t>
      </w:r>
      <w:r w:rsidR="003B45C8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подручјима</w:t>
      </w:r>
      <w:r w:rsidR="003B45C8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или</w:t>
      </w:r>
      <w:r w:rsidR="003B45C8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у</w:t>
      </w:r>
      <w:r w:rsidR="003B45C8" w:rsidRPr="006A495E">
        <w:rPr>
          <w:lang w:val="sr-Cyrl-RS"/>
        </w:rPr>
        <w:t xml:space="preserve"> </w:t>
      </w:r>
      <w:r w:rsidR="00AF42CD" w:rsidRPr="006A495E">
        <w:rPr>
          <w:lang w:val="sr-Cyrl-RS"/>
        </w:rPr>
        <w:t>ex-situ</w:t>
      </w:r>
      <w:r w:rsidR="003B45C8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условима</w:t>
      </w:r>
      <w:r w:rsidR="003B45C8" w:rsidRPr="006A495E">
        <w:rPr>
          <w:lang w:val="sr-Cyrl-RS"/>
        </w:rPr>
        <w:t xml:space="preserve"> (</w:t>
      </w:r>
      <w:r w:rsidR="00EE3D0C" w:rsidRPr="006A495E">
        <w:rPr>
          <w:lang w:val="sr-Cyrl-RS"/>
        </w:rPr>
        <w:t>ботаничким</w:t>
      </w:r>
      <w:r w:rsidR="003B45C8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баштама</w:t>
      </w:r>
      <w:r w:rsidR="003B45C8" w:rsidRPr="006A495E">
        <w:rPr>
          <w:lang w:val="sr-Cyrl-RS"/>
        </w:rPr>
        <w:t xml:space="preserve">); 121 </w:t>
      </w:r>
      <w:r w:rsidR="00EE3D0C" w:rsidRPr="006A495E">
        <w:rPr>
          <w:lang w:val="sr-Cyrl-RS"/>
        </w:rPr>
        <w:t>врста</w:t>
      </w:r>
      <w:r w:rsidR="003B45C8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је</w:t>
      </w:r>
      <w:r w:rsidR="003B45C8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крајње</w:t>
      </w:r>
      <w:r w:rsidR="003B45C8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угрожена</w:t>
      </w:r>
      <w:r w:rsidR="003B45C8" w:rsidRPr="006A495E">
        <w:rPr>
          <w:lang w:val="sr-Cyrl-RS"/>
        </w:rPr>
        <w:t xml:space="preserve">, </w:t>
      </w:r>
      <w:r w:rsidR="00EE3D0C" w:rsidRPr="006A495E">
        <w:rPr>
          <w:lang w:val="sr-Cyrl-RS"/>
        </w:rPr>
        <w:t>са</w:t>
      </w:r>
      <w:r w:rsidR="003B45C8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великом</w:t>
      </w:r>
      <w:r w:rsidR="003B45C8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вероватноћом</w:t>
      </w:r>
      <w:r w:rsidR="003B45C8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да</w:t>
      </w:r>
      <w:r w:rsidR="003B45C8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у</w:t>
      </w:r>
      <w:r w:rsidR="003B45C8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блиској</w:t>
      </w:r>
      <w:r w:rsidR="003B45C8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будућности</w:t>
      </w:r>
      <w:r w:rsidR="003B45C8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нестане</w:t>
      </w:r>
      <w:r w:rsidR="003B45C8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са</w:t>
      </w:r>
      <w:r w:rsidR="003B45C8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наших</w:t>
      </w:r>
      <w:r w:rsidR="003B45C8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простора</w:t>
      </w:r>
      <w:r w:rsidR="00844DA7" w:rsidRPr="006A495E">
        <w:rPr>
          <w:lang w:val="sr-Cyrl-RS"/>
        </w:rPr>
        <w:t>,</w:t>
      </w:r>
      <w:r w:rsidR="003B45C8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или</w:t>
      </w:r>
      <w:r w:rsidR="003B45C8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из</w:t>
      </w:r>
      <w:r w:rsidR="003B45C8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света</w:t>
      </w:r>
      <w:r w:rsidR="00844DA7" w:rsidRPr="006A495E">
        <w:rPr>
          <w:lang w:val="sr-Cyrl-RS"/>
        </w:rPr>
        <w:t>,</w:t>
      </w:r>
      <w:r w:rsidR="003B45C8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ако</w:t>
      </w:r>
      <w:r w:rsidR="003B45C8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им</w:t>
      </w:r>
      <w:r w:rsidR="003B45C8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се</w:t>
      </w:r>
      <w:r w:rsidR="003B45C8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не</w:t>
      </w:r>
      <w:r w:rsidR="003B45C8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посвети</w:t>
      </w:r>
      <w:r w:rsidR="003B45C8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одговарајућа</w:t>
      </w:r>
      <w:r w:rsidR="003B45C8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пажња</w:t>
      </w:r>
      <w:r w:rsidR="003B45C8" w:rsidRPr="006A495E">
        <w:rPr>
          <w:lang w:val="sr-Cyrl-RS"/>
        </w:rPr>
        <w:t>.</w:t>
      </w:r>
    </w:p>
    <w:p w14:paraId="7881BC52" w14:textId="77777777" w:rsidR="003B45C8" w:rsidRPr="006A495E" w:rsidRDefault="00850AAD" w:rsidP="001E47A4">
      <w:pPr>
        <w:rPr>
          <w:lang w:val="sr-Cyrl-RS"/>
        </w:rPr>
      </w:pPr>
      <w:r w:rsidRPr="006A495E">
        <w:rPr>
          <w:lang w:val="sr-Cyrl-RS"/>
        </w:rPr>
        <w:tab/>
      </w:r>
      <w:r w:rsidR="00EE3D0C" w:rsidRPr="006A495E">
        <w:rPr>
          <w:lang w:val="sr-Cyrl-RS"/>
        </w:rPr>
        <w:t>Друга</w:t>
      </w:r>
      <w:r w:rsidR="003B45C8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Црвена</w:t>
      </w:r>
      <w:r w:rsidR="003B45C8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књига</w:t>
      </w:r>
      <w:r w:rsidR="003B45C8" w:rsidRPr="006A495E">
        <w:rPr>
          <w:lang w:val="sr-Cyrl-RS"/>
        </w:rPr>
        <w:t xml:space="preserve"> – </w:t>
      </w:r>
      <w:r w:rsidR="00EE3D0C" w:rsidRPr="006A495E">
        <w:rPr>
          <w:lang w:val="sr-Cyrl-RS"/>
        </w:rPr>
        <w:t>Црвена</w:t>
      </w:r>
      <w:r w:rsidR="003B45C8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књига</w:t>
      </w:r>
      <w:r w:rsidR="003B45C8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дневних</w:t>
      </w:r>
      <w:r w:rsidR="003B45C8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лептира</w:t>
      </w:r>
      <w:r w:rsidR="003B45C8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Србије</w:t>
      </w:r>
      <w:r w:rsidR="003B45C8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објављена</w:t>
      </w:r>
      <w:r w:rsidR="003B45C8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је</w:t>
      </w:r>
      <w:r w:rsidR="003B45C8" w:rsidRPr="006A495E">
        <w:rPr>
          <w:lang w:val="sr-Cyrl-RS"/>
        </w:rPr>
        <w:t xml:space="preserve"> 2003. </w:t>
      </w:r>
      <w:r w:rsidR="00EE3D0C" w:rsidRPr="006A495E">
        <w:rPr>
          <w:lang w:val="sr-Cyrl-RS"/>
        </w:rPr>
        <w:t>год</w:t>
      </w:r>
      <w:r w:rsidR="00C10691" w:rsidRPr="006A495E">
        <w:rPr>
          <w:lang w:val="sr-Cyrl-RS"/>
        </w:rPr>
        <w:t xml:space="preserve">. </w:t>
      </w:r>
      <w:r w:rsidR="00EE3D0C" w:rsidRPr="006A495E">
        <w:rPr>
          <w:lang w:val="sr-Cyrl-RS"/>
        </w:rPr>
        <w:t>и</w:t>
      </w:r>
      <w:r w:rsidR="003B45C8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садржи</w:t>
      </w:r>
      <w:r w:rsidR="003B45C8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анализу</w:t>
      </w:r>
      <w:r w:rsidR="003B45C8" w:rsidRPr="006A495E">
        <w:rPr>
          <w:lang w:val="sr-Cyrl-RS"/>
        </w:rPr>
        <w:t xml:space="preserve"> 57 </w:t>
      </w:r>
      <w:r w:rsidR="00EE3D0C" w:rsidRPr="006A495E">
        <w:rPr>
          <w:lang w:val="sr-Cyrl-RS"/>
        </w:rPr>
        <w:t>врста</w:t>
      </w:r>
      <w:r w:rsidR="003B45C8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лептира</w:t>
      </w:r>
      <w:r w:rsidR="003B45C8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које</w:t>
      </w:r>
      <w:r w:rsidR="003B45C8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чине</w:t>
      </w:r>
      <w:r w:rsidR="003B45C8" w:rsidRPr="006A495E">
        <w:rPr>
          <w:lang w:val="sr-Cyrl-RS"/>
        </w:rPr>
        <w:t xml:space="preserve"> 34% </w:t>
      </w:r>
      <w:r w:rsidR="00EE3D0C" w:rsidRPr="006A495E">
        <w:rPr>
          <w:lang w:val="sr-Cyrl-RS"/>
        </w:rPr>
        <w:t>фауне</w:t>
      </w:r>
      <w:r w:rsidR="003B45C8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лептира</w:t>
      </w:r>
      <w:r w:rsidR="003B45C8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Републике</w:t>
      </w:r>
      <w:r w:rsidR="005871D8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Србије</w:t>
      </w:r>
      <w:r w:rsidR="00241B7E" w:rsidRPr="006A495E">
        <w:rPr>
          <w:lang w:val="sr-Cyrl-RS"/>
        </w:rPr>
        <w:t>.</w:t>
      </w:r>
      <w:r w:rsidR="003B45C8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Једна</w:t>
      </w:r>
      <w:r w:rsidR="001E47A4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врста</w:t>
      </w:r>
      <w:r w:rsidR="001E47A4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се</w:t>
      </w:r>
      <w:r w:rsidR="001E47A4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води</w:t>
      </w:r>
      <w:r w:rsidR="001E47A4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као</w:t>
      </w:r>
      <w:r w:rsidR="001E47A4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ишчезла</w:t>
      </w:r>
      <w:r w:rsidR="001E47A4" w:rsidRPr="006A495E">
        <w:rPr>
          <w:lang w:val="sr-Cyrl-RS"/>
        </w:rPr>
        <w:t xml:space="preserve"> (Leptidea morsei), a 11 </w:t>
      </w:r>
      <w:r w:rsidR="00EE3D0C" w:rsidRPr="006A495E">
        <w:rPr>
          <w:lang w:val="sr-Cyrl-RS"/>
        </w:rPr>
        <w:t>врста</w:t>
      </w:r>
      <w:r w:rsidR="001E47A4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се</w:t>
      </w:r>
      <w:r w:rsidR="001E47A4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воде</w:t>
      </w:r>
      <w:r w:rsidR="00C10691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као</w:t>
      </w:r>
      <w:r w:rsidR="001E47A4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угрожене</w:t>
      </w:r>
      <w:r w:rsidR="001E47A4" w:rsidRPr="006A495E">
        <w:rPr>
          <w:lang w:val="sr-Cyrl-RS"/>
        </w:rPr>
        <w:t>.</w:t>
      </w:r>
    </w:p>
    <w:p w14:paraId="242290E6" w14:textId="3F152C34" w:rsidR="00A87753" w:rsidRPr="006A495E" w:rsidRDefault="00850AAD" w:rsidP="00A87753">
      <w:pPr>
        <w:rPr>
          <w:szCs w:val="22"/>
          <w:lang w:val="sr-Cyrl-RS"/>
        </w:rPr>
      </w:pPr>
      <w:r w:rsidRPr="006A495E">
        <w:rPr>
          <w:lang w:val="sr-Cyrl-RS"/>
        </w:rPr>
        <w:tab/>
      </w:r>
      <w:r w:rsidR="00EE3D0C" w:rsidRPr="006A495E">
        <w:rPr>
          <w:szCs w:val="22"/>
          <w:lang w:val="sr-Cyrl-RS"/>
        </w:rPr>
        <w:t>Трећа</w:t>
      </w:r>
      <w:r w:rsidR="00970920" w:rsidRPr="006A495E">
        <w:rPr>
          <w:szCs w:val="22"/>
          <w:lang w:val="sr-Cyrl-RS"/>
        </w:rPr>
        <w:t xml:space="preserve"> </w:t>
      </w:r>
      <w:r w:rsidR="00EE3D0C" w:rsidRPr="006A495E">
        <w:rPr>
          <w:szCs w:val="22"/>
          <w:lang w:val="sr-Cyrl-RS"/>
        </w:rPr>
        <w:t>и</w:t>
      </w:r>
      <w:r w:rsidR="00970920" w:rsidRPr="006A495E">
        <w:rPr>
          <w:szCs w:val="22"/>
          <w:lang w:val="sr-Cyrl-RS"/>
        </w:rPr>
        <w:t xml:space="preserve"> </w:t>
      </w:r>
      <w:r w:rsidR="00EE3D0C" w:rsidRPr="006A495E">
        <w:rPr>
          <w:szCs w:val="22"/>
          <w:lang w:val="sr-Cyrl-RS"/>
        </w:rPr>
        <w:t>четврта</w:t>
      </w:r>
      <w:r w:rsidR="00970920" w:rsidRPr="006A495E">
        <w:rPr>
          <w:szCs w:val="22"/>
          <w:lang w:val="sr-Cyrl-RS"/>
        </w:rPr>
        <w:t xml:space="preserve"> </w:t>
      </w:r>
      <w:r w:rsidR="00EE3D0C" w:rsidRPr="006A495E">
        <w:rPr>
          <w:szCs w:val="22"/>
          <w:lang w:val="sr-Cyrl-RS"/>
        </w:rPr>
        <w:t>Црвена</w:t>
      </w:r>
      <w:r w:rsidR="00970920" w:rsidRPr="006A495E">
        <w:rPr>
          <w:szCs w:val="22"/>
          <w:lang w:val="sr-Cyrl-RS"/>
        </w:rPr>
        <w:t xml:space="preserve"> </w:t>
      </w:r>
      <w:r w:rsidR="00EE3D0C" w:rsidRPr="006A495E">
        <w:rPr>
          <w:szCs w:val="22"/>
          <w:lang w:val="sr-Cyrl-RS"/>
        </w:rPr>
        <w:t>књига</w:t>
      </w:r>
      <w:r w:rsidR="009F7B69" w:rsidRPr="006A495E">
        <w:rPr>
          <w:szCs w:val="22"/>
          <w:lang w:val="sr-Cyrl-RS"/>
        </w:rPr>
        <w:t xml:space="preserve"> </w:t>
      </w:r>
      <w:r w:rsidR="006F1C6D" w:rsidRPr="006A495E">
        <w:rPr>
          <w:szCs w:val="22"/>
          <w:lang w:val="sr-Cyrl-RS"/>
        </w:rPr>
        <w:t xml:space="preserve">- </w:t>
      </w:r>
      <w:r w:rsidR="00EE3D0C" w:rsidRPr="006A495E">
        <w:rPr>
          <w:szCs w:val="22"/>
          <w:lang w:val="sr-Cyrl-RS"/>
        </w:rPr>
        <w:t>Црвена</w:t>
      </w:r>
      <w:r w:rsidR="006F1C6D" w:rsidRPr="006A495E">
        <w:rPr>
          <w:szCs w:val="22"/>
          <w:lang w:val="sr-Cyrl-RS"/>
        </w:rPr>
        <w:t xml:space="preserve"> </w:t>
      </w:r>
      <w:r w:rsidR="00EE3D0C" w:rsidRPr="006A495E">
        <w:rPr>
          <w:szCs w:val="22"/>
          <w:lang w:val="sr-Cyrl-RS"/>
        </w:rPr>
        <w:t>књига</w:t>
      </w:r>
      <w:r w:rsidR="006F1C6D" w:rsidRPr="006A495E">
        <w:rPr>
          <w:szCs w:val="22"/>
          <w:lang w:val="sr-Cyrl-RS"/>
        </w:rPr>
        <w:t xml:space="preserve"> </w:t>
      </w:r>
      <w:r w:rsidR="00EE3D0C" w:rsidRPr="006A495E">
        <w:rPr>
          <w:szCs w:val="22"/>
          <w:lang w:val="sr-Cyrl-RS"/>
        </w:rPr>
        <w:t>фауне</w:t>
      </w:r>
      <w:r w:rsidR="006F1C6D" w:rsidRPr="006A495E">
        <w:rPr>
          <w:szCs w:val="22"/>
          <w:lang w:val="sr-Cyrl-RS"/>
        </w:rPr>
        <w:t xml:space="preserve"> </w:t>
      </w:r>
      <w:r w:rsidR="00CB2CEB" w:rsidRPr="006A495E">
        <w:rPr>
          <w:szCs w:val="22"/>
          <w:lang w:val="sr-Cyrl-RS"/>
        </w:rPr>
        <w:t xml:space="preserve">Републике </w:t>
      </w:r>
      <w:r w:rsidR="00EE3D0C" w:rsidRPr="006A495E">
        <w:rPr>
          <w:szCs w:val="22"/>
          <w:lang w:val="sr-Cyrl-RS"/>
        </w:rPr>
        <w:t>Србије</w:t>
      </w:r>
      <w:r w:rsidR="006F1C6D" w:rsidRPr="006A495E">
        <w:rPr>
          <w:szCs w:val="22"/>
          <w:lang w:val="sr-Cyrl-RS"/>
        </w:rPr>
        <w:t xml:space="preserve"> </w:t>
      </w:r>
      <w:r w:rsidR="00784C22" w:rsidRPr="006A495E">
        <w:rPr>
          <w:szCs w:val="22"/>
          <w:lang w:val="sr-Cyrl-RS"/>
        </w:rPr>
        <w:t>I</w:t>
      </w:r>
      <w:r w:rsidR="00970920" w:rsidRPr="006A495E">
        <w:rPr>
          <w:szCs w:val="22"/>
          <w:lang w:val="sr-Cyrl-RS"/>
        </w:rPr>
        <w:t xml:space="preserve"> </w:t>
      </w:r>
      <w:r w:rsidR="00EE3D0C" w:rsidRPr="006A495E">
        <w:rPr>
          <w:szCs w:val="22"/>
          <w:lang w:val="sr-Cyrl-RS"/>
        </w:rPr>
        <w:t>водоземац</w:t>
      </w:r>
      <w:r w:rsidR="00BD0568" w:rsidRPr="006A495E">
        <w:rPr>
          <w:szCs w:val="22"/>
          <w:lang w:val="sr-Cyrl-RS"/>
        </w:rPr>
        <w:t>a</w:t>
      </w:r>
      <w:r w:rsidR="00970920" w:rsidRPr="006A495E">
        <w:rPr>
          <w:szCs w:val="22"/>
          <w:lang w:val="sr-Cyrl-RS"/>
        </w:rPr>
        <w:t xml:space="preserve"> </w:t>
      </w:r>
      <w:r w:rsidR="00EE3D0C" w:rsidRPr="006A495E">
        <w:rPr>
          <w:szCs w:val="22"/>
          <w:lang w:val="sr-Cyrl-RS"/>
        </w:rPr>
        <w:t>и</w:t>
      </w:r>
      <w:r w:rsidR="009F7B69" w:rsidRPr="006A495E">
        <w:rPr>
          <w:szCs w:val="22"/>
          <w:lang w:val="sr-Cyrl-RS"/>
        </w:rPr>
        <w:t xml:space="preserve"> </w:t>
      </w:r>
      <w:r w:rsidR="00EE3D0C" w:rsidRPr="006A495E">
        <w:rPr>
          <w:szCs w:val="22"/>
          <w:lang w:val="sr-Cyrl-RS"/>
        </w:rPr>
        <w:t>Црвена</w:t>
      </w:r>
      <w:r w:rsidR="009F7B69" w:rsidRPr="006A495E">
        <w:rPr>
          <w:szCs w:val="22"/>
          <w:lang w:val="sr-Cyrl-RS"/>
        </w:rPr>
        <w:t xml:space="preserve"> </w:t>
      </w:r>
      <w:r w:rsidR="00EE3D0C" w:rsidRPr="006A495E">
        <w:rPr>
          <w:szCs w:val="22"/>
          <w:lang w:val="sr-Cyrl-RS"/>
        </w:rPr>
        <w:t>књига</w:t>
      </w:r>
      <w:r w:rsidR="009F7B69" w:rsidRPr="006A495E">
        <w:rPr>
          <w:szCs w:val="22"/>
          <w:lang w:val="sr-Cyrl-RS"/>
        </w:rPr>
        <w:t xml:space="preserve"> </w:t>
      </w:r>
      <w:r w:rsidR="00EE3D0C" w:rsidRPr="006A495E">
        <w:rPr>
          <w:szCs w:val="22"/>
          <w:lang w:val="sr-Cyrl-RS"/>
        </w:rPr>
        <w:t>фауне</w:t>
      </w:r>
      <w:r w:rsidR="00970920" w:rsidRPr="006A495E">
        <w:rPr>
          <w:szCs w:val="22"/>
          <w:lang w:val="sr-Cyrl-RS"/>
        </w:rPr>
        <w:t xml:space="preserve"> </w:t>
      </w:r>
      <w:r w:rsidR="00CB2CEB" w:rsidRPr="006A495E">
        <w:rPr>
          <w:szCs w:val="22"/>
          <w:lang w:val="sr-Cyrl-RS"/>
        </w:rPr>
        <w:t xml:space="preserve">Републике </w:t>
      </w:r>
      <w:r w:rsidR="00EE3D0C" w:rsidRPr="006A495E">
        <w:rPr>
          <w:szCs w:val="22"/>
          <w:lang w:val="sr-Cyrl-RS"/>
        </w:rPr>
        <w:t>Србије</w:t>
      </w:r>
      <w:r w:rsidR="00970920" w:rsidRPr="006A495E">
        <w:rPr>
          <w:szCs w:val="22"/>
          <w:lang w:val="sr-Cyrl-RS"/>
        </w:rPr>
        <w:t xml:space="preserve"> </w:t>
      </w:r>
      <w:r w:rsidR="00784C22" w:rsidRPr="006A495E">
        <w:rPr>
          <w:szCs w:val="22"/>
          <w:lang w:val="sr-Cyrl-RS"/>
        </w:rPr>
        <w:t>II</w:t>
      </w:r>
      <w:r w:rsidR="00970920" w:rsidRPr="006A495E">
        <w:rPr>
          <w:szCs w:val="22"/>
          <w:lang w:val="sr-Cyrl-RS"/>
        </w:rPr>
        <w:t xml:space="preserve"> </w:t>
      </w:r>
      <w:r w:rsidR="00EE3D0C" w:rsidRPr="006A495E">
        <w:rPr>
          <w:szCs w:val="22"/>
          <w:lang w:val="sr-Cyrl-RS"/>
        </w:rPr>
        <w:t>гмизавац</w:t>
      </w:r>
      <w:r w:rsidR="00BD0568" w:rsidRPr="006A495E">
        <w:rPr>
          <w:szCs w:val="22"/>
          <w:lang w:val="sr-Cyrl-RS"/>
        </w:rPr>
        <w:t>a</w:t>
      </w:r>
      <w:r w:rsidR="00970920" w:rsidRPr="006A495E">
        <w:rPr>
          <w:szCs w:val="22"/>
          <w:lang w:val="sr-Cyrl-RS"/>
        </w:rPr>
        <w:t xml:space="preserve"> </w:t>
      </w:r>
      <w:r w:rsidR="00EE3D0C" w:rsidRPr="006A495E">
        <w:rPr>
          <w:szCs w:val="22"/>
          <w:lang w:val="sr-Cyrl-RS"/>
        </w:rPr>
        <w:t>су</w:t>
      </w:r>
      <w:r w:rsidR="00970920" w:rsidRPr="006A495E">
        <w:rPr>
          <w:szCs w:val="22"/>
          <w:lang w:val="sr-Cyrl-RS"/>
        </w:rPr>
        <w:t xml:space="preserve"> </w:t>
      </w:r>
      <w:r w:rsidR="00EE3D0C" w:rsidRPr="006A495E">
        <w:rPr>
          <w:szCs w:val="22"/>
          <w:lang w:val="sr-Cyrl-RS"/>
        </w:rPr>
        <w:t>објављене</w:t>
      </w:r>
      <w:r w:rsidR="009F7B69" w:rsidRPr="006A495E">
        <w:rPr>
          <w:szCs w:val="22"/>
          <w:lang w:val="sr-Cyrl-RS"/>
        </w:rPr>
        <w:t xml:space="preserve"> 2015. </w:t>
      </w:r>
      <w:r w:rsidR="00EE3D0C" w:rsidRPr="006A495E">
        <w:rPr>
          <w:szCs w:val="22"/>
          <w:lang w:val="sr-Cyrl-RS"/>
        </w:rPr>
        <w:t>године</w:t>
      </w:r>
      <w:r w:rsidR="009F7B69" w:rsidRPr="006A495E">
        <w:rPr>
          <w:szCs w:val="22"/>
          <w:lang w:val="sr-Cyrl-RS"/>
        </w:rPr>
        <w:t>.</w:t>
      </w:r>
      <w:r w:rsidR="001406C5" w:rsidRPr="006A495E">
        <w:rPr>
          <w:szCs w:val="22"/>
          <w:lang w:val="sr-Cyrl-RS"/>
        </w:rPr>
        <w:t xml:space="preserve"> </w:t>
      </w:r>
      <w:r w:rsidR="00EE3D0C" w:rsidRPr="006A495E">
        <w:rPr>
          <w:szCs w:val="22"/>
          <w:lang w:val="sr-Cyrl-RS"/>
        </w:rPr>
        <w:t>У</w:t>
      </w:r>
      <w:r w:rsidR="00BC42FA" w:rsidRPr="006A495E">
        <w:rPr>
          <w:szCs w:val="22"/>
          <w:lang w:val="sr-Cyrl-RS"/>
        </w:rPr>
        <w:t xml:space="preserve"> </w:t>
      </w:r>
      <w:r w:rsidR="00EE3D0C" w:rsidRPr="006A495E">
        <w:rPr>
          <w:szCs w:val="22"/>
          <w:lang w:val="sr-Cyrl-RS"/>
        </w:rPr>
        <w:t>Црвеној</w:t>
      </w:r>
      <w:r w:rsidR="001406C5" w:rsidRPr="006A495E">
        <w:rPr>
          <w:szCs w:val="22"/>
          <w:lang w:val="sr-Cyrl-RS"/>
        </w:rPr>
        <w:t xml:space="preserve"> </w:t>
      </w:r>
      <w:r w:rsidR="00EE3D0C" w:rsidRPr="006A495E">
        <w:rPr>
          <w:szCs w:val="22"/>
          <w:lang w:val="sr-Cyrl-RS"/>
        </w:rPr>
        <w:t>књизи</w:t>
      </w:r>
      <w:r w:rsidR="001406C5" w:rsidRPr="006A495E">
        <w:rPr>
          <w:szCs w:val="22"/>
          <w:lang w:val="sr-Cyrl-RS"/>
        </w:rPr>
        <w:t xml:space="preserve"> </w:t>
      </w:r>
      <w:r w:rsidR="00EE3D0C" w:rsidRPr="006A495E">
        <w:rPr>
          <w:szCs w:val="22"/>
          <w:lang w:val="sr-Cyrl-RS"/>
        </w:rPr>
        <w:t>водоземаца</w:t>
      </w:r>
      <w:r w:rsidR="001406C5" w:rsidRPr="006A495E">
        <w:rPr>
          <w:szCs w:val="22"/>
          <w:lang w:val="sr-Cyrl-RS"/>
        </w:rPr>
        <w:t xml:space="preserve"> </w:t>
      </w:r>
      <w:r w:rsidR="00EE3D0C" w:rsidRPr="006A495E">
        <w:rPr>
          <w:szCs w:val="22"/>
          <w:lang w:val="sr-Cyrl-RS"/>
        </w:rPr>
        <w:t>се</w:t>
      </w:r>
      <w:r w:rsidR="001406C5" w:rsidRPr="006A495E">
        <w:rPr>
          <w:szCs w:val="22"/>
          <w:lang w:val="sr-Cyrl-RS"/>
        </w:rPr>
        <w:t xml:space="preserve"> </w:t>
      </w:r>
      <w:r w:rsidR="00EE3D0C" w:rsidRPr="006A495E">
        <w:rPr>
          <w:szCs w:val="22"/>
          <w:lang w:val="sr-Cyrl-RS"/>
        </w:rPr>
        <w:t>налази</w:t>
      </w:r>
      <w:r w:rsidR="001406C5" w:rsidRPr="006A495E">
        <w:rPr>
          <w:szCs w:val="22"/>
          <w:lang w:val="sr-Cyrl-RS"/>
        </w:rPr>
        <w:t xml:space="preserve"> </w:t>
      </w:r>
      <w:r w:rsidR="00EE3D0C" w:rsidRPr="006A495E">
        <w:rPr>
          <w:szCs w:val="22"/>
          <w:lang w:val="sr-Cyrl-RS"/>
        </w:rPr>
        <w:t>пет</w:t>
      </w:r>
      <w:r w:rsidR="001406C5" w:rsidRPr="006A495E">
        <w:rPr>
          <w:szCs w:val="22"/>
          <w:lang w:val="sr-Cyrl-RS"/>
        </w:rPr>
        <w:t xml:space="preserve"> </w:t>
      </w:r>
      <w:r w:rsidR="00EE3D0C" w:rsidRPr="006A495E">
        <w:rPr>
          <w:szCs w:val="22"/>
          <w:lang w:val="sr-Cyrl-RS"/>
        </w:rPr>
        <w:t>врста</w:t>
      </w:r>
      <w:r w:rsidR="001406C5" w:rsidRPr="006A495E">
        <w:rPr>
          <w:szCs w:val="22"/>
          <w:lang w:val="sr-Cyrl-RS"/>
        </w:rPr>
        <w:t xml:space="preserve"> </w:t>
      </w:r>
      <w:r w:rsidR="00EE3D0C" w:rsidRPr="006A495E">
        <w:rPr>
          <w:szCs w:val="22"/>
          <w:lang w:val="sr-Cyrl-RS"/>
        </w:rPr>
        <w:t>репатих</w:t>
      </w:r>
      <w:r w:rsidR="001406C5" w:rsidRPr="006A495E">
        <w:rPr>
          <w:szCs w:val="22"/>
          <w:lang w:val="sr-Cyrl-RS"/>
        </w:rPr>
        <w:t xml:space="preserve"> (</w:t>
      </w:r>
      <w:r w:rsidR="00EE3D0C" w:rsidRPr="006A495E">
        <w:rPr>
          <w:szCs w:val="22"/>
          <w:lang w:val="sr-Cyrl-RS"/>
        </w:rPr>
        <w:t>једна</w:t>
      </w:r>
      <w:r w:rsidR="001406C5" w:rsidRPr="006A495E">
        <w:rPr>
          <w:szCs w:val="22"/>
          <w:lang w:val="sr-Cyrl-RS"/>
        </w:rPr>
        <w:t xml:space="preserve"> </w:t>
      </w:r>
      <w:r w:rsidR="00EE3D0C" w:rsidRPr="006A495E">
        <w:rPr>
          <w:szCs w:val="22"/>
          <w:lang w:val="sr-Cyrl-RS"/>
        </w:rPr>
        <w:t>врста</w:t>
      </w:r>
      <w:r w:rsidR="001406C5" w:rsidRPr="006A495E">
        <w:rPr>
          <w:szCs w:val="22"/>
          <w:lang w:val="sr-Cyrl-RS"/>
        </w:rPr>
        <w:t xml:space="preserve"> </w:t>
      </w:r>
      <w:r w:rsidR="00EE3D0C" w:rsidRPr="006A495E">
        <w:rPr>
          <w:szCs w:val="22"/>
          <w:lang w:val="sr-Cyrl-RS"/>
        </w:rPr>
        <w:t>даждевњака</w:t>
      </w:r>
      <w:r w:rsidR="001406C5" w:rsidRPr="006A495E">
        <w:rPr>
          <w:szCs w:val="22"/>
          <w:lang w:val="sr-Cyrl-RS"/>
        </w:rPr>
        <w:t xml:space="preserve"> </w:t>
      </w:r>
      <w:r w:rsidR="00EE3D0C" w:rsidRPr="006A495E">
        <w:rPr>
          <w:szCs w:val="22"/>
          <w:lang w:val="sr-Cyrl-RS"/>
        </w:rPr>
        <w:t>и</w:t>
      </w:r>
      <w:r w:rsidR="001406C5" w:rsidRPr="006A495E">
        <w:rPr>
          <w:szCs w:val="22"/>
          <w:lang w:val="sr-Cyrl-RS"/>
        </w:rPr>
        <w:t xml:space="preserve"> </w:t>
      </w:r>
      <w:r w:rsidR="00EE3D0C" w:rsidRPr="006A495E">
        <w:rPr>
          <w:szCs w:val="22"/>
          <w:lang w:val="sr-Cyrl-RS"/>
        </w:rPr>
        <w:t>четири</w:t>
      </w:r>
      <w:r w:rsidR="001406C5" w:rsidRPr="006A495E">
        <w:rPr>
          <w:szCs w:val="22"/>
          <w:lang w:val="sr-Cyrl-RS"/>
        </w:rPr>
        <w:t xml:space="preserve"> </w:t>
      </w:r>
      <w:r w:rsidR="00EE3D0C" w:rsidRPr="006A495E">
        <w:rPr>
          <w:szCs w:val="22"/>
          <w:lang w:val="sr-Cyrl-RS"/>
        </w:rPr>
        <w:t>врсте</w:t>
      </w:r>
      <w:r w:rsidR="006C0A86" w:rsidRPr="006A495E">
        <w:rPr>
          <w:szCs w:val="22"/>
          <w:lang w:val="sr-Cyrl-RS"/>
        </w:rPr>
        <w:t xml:space="preserve"> </w:t>
      </w:r>
      <w:r w:rsidR="00EE3D0C" w:rsidRPr="006A495E">
        <w:rPr>
          <w:szCs w:val="22"/>
          <w:lang w:val="sr-Cyrl-RS"/>
        </w:rPr>
        <w:t>мрмољака</w:t>
      </w:r>
      <w:r w:rsidR="001406C5" w:rsidRPr="006A495E">
        <w:rPr>
          <w:szCs w:val="22"/>
          <w:lang w:val="sr-Cyrl-RS"/>
        </w:rPr>
        <w:t>)</w:t>
      </w:r>
      <w:r w:rsidR="006C0A86" w:rsidRPr="006A495E">
        <w:rPr>
          <w:szCs w:val="22"/>
          <w:lang w:val="sr-Cyrl-RS"/>
        </w:rPr>
        <w:t xml:space="preserve"> </w:t>
      </w:r>
      <w:r w:rsidR="00EE3D0C" w:rsidRPr="006A495E">
        <w:rPr>
          <w:szCs w:val="22"/>
          <w:lang w:val="sr-Cyrl-RS"/>
        </w:rPr>
        <w:t>и</w:t>
      </w:r>
      <w:r w:rsidR="006C0A86" w:rsidRPr="006A495E">
        <w:rPr>
          <w:szCs w:val="22"/>
          <w:lang w:val="sr-Cyrl-RS"/>
        </w:rPr>
        <w:t xml:space="preserve"> </w:t>
      </w:r>
      <w:r w:rsidR="00EE3D0C" w:rsidRPr="006A495E">
        <w:rPr>
          <w:szCs w:val="22"/>
          <w:lang w:val="sr-Cyrl-RS"/>
        </w:rPr>
        <w:t>пет</w:t>
      </w:r>
      <w:r w:rsidR="006C0A86" w:rsidRPr="006A495E">
        <w:rPr>
          <w:szCs w:val="22"/>
          <w:lang w:val="sr-Cyrl-RS"/>
        </w:rPr>
        <w:t xml:space="preserve"> </w:t>
      </w:r>
      <w:r w:rsidR="00EE3D0C" w:rsidRPr="006A495E">
        <w:rPr>
          <w:szCs w:val="22"/>
          <w:lang w:val="sr-Cyrl-RS"/>
        </w:rPr>
        <w:t>врста</w:t>
      </w:r>
      <w:r w:rsidR="006C0A86" w:rsidRPr="006A495E">
        <w:rPr>
          <w:szCs w:val="22"/>
          <w:lang w:val="sr-Cyrl-RS"/>
        </w:rPr>
        <w:t xml:space="preserve"> </w:t>
      </w:r>
      <w:r w:rsidR="00EE3D0C" w:rsidRPr="006A495E">
        <w:rPr>
          <w:szCs w:val="22"/>
          <w:lang w:val="sr-Cyrl-RS"/>
        </w:rPr>
        <w:t>безрепих</w:t>
      </w:r>
      <w:r w:rsidR="006C0A86" w:rsidRPr="006A495E">
        <w:rPr>
          <w:szCs w:val="22"/>
          <w:lang w:val="sr-Cyrl-RS"/>
        </w:rPr>
        <w:t xml:space="preserve"> </w:t>
      </w:r>
      <w:r w:rsidR="00EE3D0C" w:rsidRPr="006A495E">
        <w:rPr>
          <w:szCs w:val="22"/>
          <w:lang w:val="sr-Cyrl-RS"/>
        </w:rPr>
        <w:t>водоземаца</w:t>
      </w:r>
      <w:r w:rsidR="006C0A86" w:rsidRPr="006A495E">
        <w:rPr>
          <w:szCs w:val="22"/>
          <w:lang w:val="sr-Cyrl-RS"/>
        </w:rPr>
        <w:t xml:space="preserve"> (</w:t>
      </w:r>
      <w:r w:rsidR="00EE3D0C" w:rsidRPr="006A495E">
        <w:rPr>
          <w:szCs w:val="22"/>
          <w:lang w:val="sr-Cyrl-RS"/>
        </w:rPr>
        <w:t>жаба</w:t>
      </w:r>
      <w:r w:rsidR="006C0A86" w:rsidRPr="006A495E">
        <w:rPr>
          <w:szCs w:val="22"/>
          <w:lang w:val="sr-Cyrl-RS"/>
        </w:rPr>
        <w:t xml:space="preserve">). </w:t>
      </w:r>
      <w:r w:rsidR="00EE3D0C" w:rsidRPr="006A495E">
        <w:rPr>
          <w:szCs w:val="22"/>
          <w:lang w:val="sr-Cyrl-RS"/>
        </w:rPr>
        <w:t>У</w:t>
      </w:r>
      <w:r w:rsidR="006C0A86" w:rsidRPr="006A495E">
        <w:rPr>
          <w:szCs w:val="22"/>
          <w:lang w:val="sr-Cyrl-RS"/>
        </w:rPr>
        <w:t xml:space="preserve"> </w:t>
      </w:r>
      <w:r w:rsidR="00EE3D0C" w:rsidRPr="006A495E">
        <w:rPr>
          <w:szCs w:val="22"/>
          <w:lang w:val="sr-Cyrl-RS"/>
        </w:rPr>
        <w:t>Црвеној</w:t>
      </w:r>
      <w:r w:rsidR="006C0A86" w:rsidRPr="006A495E">
        <w:rPr>
          <w:szCs w:val="22"/>
          <w:lang w:val="sr-Cyrl-RS"/>
        </w:rPr>
        <w:t xml:space="preserve"> </w:t>
      </w:r>
      <w:r w:rsidR="00EE3D0C" w:rsidRPr="006A495E">
        <w:rPr>
          <w:szCs w:val="22"/>
          <w:lang w:val="sr-Cyrl-RS"/>
        </w:rPr>
        <w:t>књизи</w:t>
      </w:r>
      <w:r w:rsidR="006C0A86" w:rsidRPr="006A495E">
        <w:rPr>
          <w:szCs w:val="22"/>
          <w:lang w:val="sr-Cyrl-RS"/>
        </w:rPr>
        <w:t xml:space="preserve"> </w:t>
      </w:r>
      <w:r w:rsidR="00EE3D0C" w:rsidRPr="006A495E">
        <w:rPr>
          <w:szCs w:val="22"/>
          <w:lang w:val="sr-Cyrl-RS"/>
        </w:rPr>
        <w:t>гмизаваца</w:t>
      </w:r>
      <w:r w:rsidR="006C0A86" w:rsidRPr="006A495E">
        <w:rPr>
          <w:szCs w:val="22"/>
          <w:lang w:val="sr-Cyrl-RS"/>
        </w:rPr>
        <w:t xml:space="preserve"> </w:t>
      </w:r>
      <w:r w:rsidR="00EE3D0C" w:rsidRPr="006A495E">
        <w:rPr>
          <w:szCs w:val="22"/>
          <w:lang w:val="sr-Cyrl-RS"/>
        </w:rPr>
        <w:t>налазе</w:t>
      </w:r>
      <w:r w:rsidR="006C0A86" w:rsidRPr="006A495E">
        <w:rPr>
          <w:szCs w:val="22"/>
          <w:lang w:val="sr-Cyrl-RS"/>
        </w:rPr>
        <w:t xml:space="preserve"> </w:t>
      </w:r>
      <w:r w:rsidR="00EE3D0C" w:rsidRPr="006A495E">
        <w:rPr>
          <w:szCs w:val="22"/>
          <w:lang w:val="sr-Cyrl-RS"/>
        </w:rPr>
        <w:t>се</w:t>
      </w:r>
      <w:r w:rsidR="006C0A86" w:rsidRPr="006A495E">
        <w:rPr>
          <w:szCs w:val="22"/>
          <w:lang w:val="sr-Cyrl-RS"/>
        </w:rPr>
        <w:t xml:space="preserve"> </w:t>
      </w:r>
      <w:r w:rsidR="00EE3D0C" w:rsidRPr="006A495E">
        <w:rPr>
          <w:szCs w:val="22"/>
          <w:lang w:val="sr-Cyrl-RS"/>
        </w:rPr>
        <w:t>три</w:t>
      </w:r>
      <w:r w:rsidR="006C0A86" w:rsidRPr="006A495E">
        <w:rPr>
          <w:szCs w:val="22"/>
          <w:lang w:val="sr-Cyrl-RS"/>
        </w:rPr>
        <w:t xml:space="preserve"> </w:t>
      </w:r>
      <w:r w:rsidR="00EE3D0C" w:rsidRPr="006A495E">
        <w:rPr>
          <w:szCs w:val="22"/>
          <w:lang w:val="sr-Cyrl-RS"/>
        </w:rPr>
        <w:t>врсте</w:t>
      </w:r>
      <w:r w:rsidR="006C0A86" w:rsidRPr="006A495E">
        <w:rPr>
          <w:szCs w:val="22"/>
          <w:lang w:val="sr-Cyrl-RS"/>
        </w:rPr>
        <w:t xml:space="preserve"> </w:t>
      </w:r>
      <w:r w:rsidR="00EE3D0C" w:rsidRPr="006A495E">
        <w:rPr>
          <w:szCs w:val="22"/>
          <w:lang w:val="sr-Cyrl-RS"/>
        </w:rPr>
        <w:t>корњача</w:t>
      </w:r>
      <w:r w:rsidR="006C0A86" w:rsidRPr="006A495E">
        <w:rPr>
          <w:szCs w:val="22"/>
          <w:lang w:val="sr-Cyrl-RS"/>
        </w:rPr>
        <w:t xml:space="preserve">, </w:t>
      </w:r>
      <w:r w:rsidR="00EE3D0C" w:rsidRPr="006A495E">
        <w:rPr>
          <w:szCs w:val="22"/>
          <w:lang w:val="sr-Cyrl-RS"/>
        </w:rPr>
        <w:t>седам</w:t>
      </w:r>
      <w:r w:rsidR="006C0A86" w:rsidRPr="006A495E">
        <w:rPr>
          <w:szCs w:val="22"/>
          <w:lang w:val="sr-Cyrl-RS"/>
        </w:rPr>
        <w:t xml:space="preserve"> </w:t>
      </w:r>
      <w:r w:rsidR="00EE3D0C" w:rsidRPr="006A495E">
        <w:rPr>
          <w:szCs w:val="22"/>
          <w:lang w:val="sr-Cyrl-RS"/>
        </w:rPr>
        <w:t>врста</w:t>
      </w:r>
      <w:r w:rsidR="006C0A86" w:rsidRPr="006A495E">
        <w:rPr>
          <w:szCs w:val="22"/>
          <w:lang w:val="sr-Cyrl-RS"/>
        </w:rPr>
        <w:t xml:space="preserve"> </w:t>
      </w:r>
      <w:r w:rsidR="00EE3D0C" w:rsidRPr="006A495E">
        <w:rPr>
          <w:szCs w:val="22"/>
          <w:lang w:val="sr-Cyrl-RS"/>
        </w:rPr>
        <w:t>гуштера</w:t>
      </w:r>
      <w:r w:rsidR="006C0A86" w:rsidRPr="006A495E">
        <w:rPr>
          <w:szCs w:val="22"/>
          <w:lang w:val="sr-Cyrl-RS"/>
        </w:rPr>
        <w:t xml:space="preserve"> </w:t>
      </w:r>
      <w:r w:rsidR="00EE3D0C" w:rsidRPr="006A495E">
        <w:rPr>
          <w:szCs w:val="22"/>
          <w:lang w:val="sr-Cyrl-RS"/>
        </w:rPr>
        <w:t>и</w:t>
      </w:r>
      <w:r w:rsidR="006C0A86" w:rsidRPr="006A495E">
        <w:rPr>
          <w:szCs w:val="22"/>
          <w:lang w:val="sr-Cyrl-RS"/>
        </w:rPr>
        <w:t xml:space="preserve"> </w:t>
      </w:r>
      <w:r w:rsidR="00EE3D0C" w:rsidRPr="006A495E">
        <w:rPr>
          <w:szCs w:val="22"/>
          <w:lang w:val="sr-Cyrl-RS"/>
        </w:rPr>
        <w:t>шест</w:t>
      </w:r>
      <w:r w:rsidR="006C0A86" w:rsidRPr="006A495E">
        <w:rPr>
          <w:szCs w:val="22"/>
          <w:lang w:val="sr-Cyrl-RS"/>
        </w:rPr>
        <w:t xml:space="preserve"> </w:t>
      </w:r>
      <w:r w:rsidR="00EE3D0C" w:rsidRPr="006A495E">
        <w:rPr>
          <w:szCs w:val="22"/>
          <w:lang w:val="sr-Cyrl-RS"/>
        </w:rPr>
        <w:t>врста</w:t>
      </w:r>
      <w:r w:rsidR="006C0A86" w:rsidRPr="006A495E">
        <w:rPr>
          <w:szCs w:val="22"/>
          <w:lang w:val="sr-Cyrl-RS"/>
        </w:rPr>
        <w:t xml:space="preserve"> </w:t>
      </w:r>
      <w:r w:rsidR="00EE3D0C" w:rsidRPr="006A495E">
        <w:rPr>
          <w:szCs w:val="22"/>
          <w:lang w:val="sr-Cyrl-RS"/>
        </w:rPr>
        <w:t>змија</w:t>
      </w:r>
      <w:r w:rsidR="006C0A86" w:rsidRPr="006A495E">
        <w:rPr>
          <w:szCs w:val="22"/>
          <w:lang w:val="sr-Cyrl-RS"/>
        </w:rPr>
        <w:t xml:space="preserve">. </w:t>
      </w:r>
    </w:p>
    <w:p w14:paraId="5D1D8BD0" w14:textId="270F5F38" w:rsidR="00606CA9" w:rsidRPr="006A495E" w:rsidRDefault="00606CA9" w:rsidP="00CE4578">
      <w:pPr>
        <w:ind w:firstLine="720"/>
        <w:rPr>
          <w:noProof/>
          <w:color w:val="231F20"/>
          <w:lang w:val="sr-Cyrl-RS"/>
        </w:rPr>
      </w:pPr>
      <w:r w:rsidRPr="006A495E">
        <w:rPr>
          <w:noProof/>
          <w:lang w:val="sr-Cyrl-RS"/>
        </w:rPr>
        <w:t xml:space="preserve">Почетком 2019. године је објављена Црвенa књига фауне </w:t>
      </w:r>
      <w:r w:rsidR="00CB2CEB" w:rsidRPr="006A495E">
        <w:rPr>
          <w:noProof/>
          <w:lang w:val="sr-Cyrl-RS"/>
        </w:rPr>
        <w:t>Р</w:t>
      </w:r>
      <w:r w:rsidR="00AB11EB" w:rsidRPr="006A495E">
        <w:rPr>
          <w:noProof/>
          <w:lang w:val="sr-Cyrl-RS"/>
        </w:rPr>
        <w:t>е</w:t>
      </w:r>
      <w:r w:rsidR="00CB2CEB" w:rsidRPr="006A495E">
        <w:rPr>
          <w:noProof/>
          <w:lang w:val="sr-Cyrl-RS"/>
        </w:rPr>
        <w:t xml:space="preserve">публике </w:t>
      </w:r>
      <w:r w:rsidRPr="006A495E">
        <w:rPr>
          <w:noProof/>
          <w:lang w:val="sr-Cyrl-RS"/>
        </w:rPr>
        <w:t xml:space="preserve">Србије III - Птице у издању Завода за заштиту природе Србије, Департмана за биологију и екологију Природно-математичког факултета Универзитета у Новом Саду и Друштва за заштиту и проучавање птица </w:t>
      </w:r>
      <w:r w:rsidR="00CB2CEB" w:rsidRPr="006A495E">
        <w:rPr>
          <w:noProof/>
          <w:lang w:val="sr-Cyrl-RS"/>
        </w:rPr>
        <w:t xml:space="preserve">Републике </w:t>
      </w:r>
      <w:r w:rsidRPr="006A495E">
        <w:rPr>
          <w:noProof/>
          <w:lang w:val="sr-Cyrl-RS"/>
        </w:rPr>
        <w:t xml:space="preserve">Србије. У публикацији, која је резултат рада 36 аутора, дате </w:t>
      </w:r>
      <w:r w:rsidRPr="006A495E">
        <w:rPr>
          <w:noProof/>
          <w:lang w:val="sr-Cyrl-RS"/>
        </w:rPr>
        <w:lastRenderedPageBreak/>
        <w:t>су</w:t>
      </w:r>
      <w:r w:rsidRPr="006A495E">
        <w:rPr>
          <w:noProof/>
          <w:color w:val="231F20"/>
          <w:lang w:val="sr-Cyrl-RS"/>
        </w:rPr>
        <w:t xml:space="preserve"> информације о значају црвених књига и историјском прегледу истраживања птица </w:t>
      </w:r>
      <w:r w:rsidR="00CB2CEB" w:rsidRPr="006A495E">
        <w:rPr>
          <w:noProof/>
          <w:color w:val="231F20"/>
          <w:lang w:val="sr-Cyrl-RS"/>
        </w:rPr>
        <w:t xml:space="preserve">Републике </w:t>
      </w:r>
      <w:r w:rsidRPr="006A495E">
        <w:rPr>
          <w:noProof/>
          <w:color w:val="231F20"/>
          <w:lang w:val="sr-Cyrl-RS"/>
        </w:rPr>
        <w:t xml:space="preserve">Србије, о општим одликама птица, њиховој угрожености и разноврсности, изворима и структури података за процену ризика од ишчезавања као и процену угрожености птица у </w:t>
      </w:r>
      <w:r w:rsidR="000969B9" w:rsidRPr="006A495E">
        <w:rPr>
          <w:noProof/>
          <w:color w:val="231F20"/>
          <w:lang w:val="sr-Cyrl-RS"/>
        </w:rPr>
        <w:t xml:space="preserve"> Републици </w:t>
      </w:r>
      <w:r w:rsidRPr="006A495E">
        <w:rPr>
          <w:noProof/>
          <w:color w:val="231F20"/>
          <w:lang w:val="sr-Cyrl-RS"/>
        </w:rPr>
        <w:t>Србији, о њиховим стаништима, факторима угрожавања и мерама заштите, као и преглед угрожених гнездећих и негнездећих популација</w:t>
      </w:r>
      <w:r w:rsidRPr="006A495E">
        <w:rPr>
          <w:noProof/>
          <w:lang w:val="sr-Cyrl-RS"/>
        </w:rPr>
        <w:t xml:space="preserve"> заснован на бази података са више од 312.000 налаза које су прикупили сами аутори и бројни познаваоци птица</w:t>
      </w:r>
      <w:r w:rsidRPr="006A495E">
        <w:rPr>
          <w:noProof/>
          <w:color w:val="231F20"/>
          <w:lang w:val="sr-Cyrl-RS"/>
        </w:rPr>
        <w:t xml:space="preserve">. У књизи су обрађена 352 поуздано забележена таксона у </w:t>
      </w:r>
      <w:r w:rsidR="00CB2CEB" w:rsidRPr="006A495E">
        <w:rPr>
          <w:noProof/>
          <w:color w:val="231F20"/>
          <w:lang w:val="sr-Cyrl-RS"/>
        </w:rPr>
        <w:t xml:space="preserve">Републици </w:t>
      </w:r>
      <w:r w:rsidRPr="006A495E">
        <w:rPr>
          <w:noProof/>
          <w:color w:val="231F20"/>
          <w:lang w:val="sr-Cyrl-RS"/>
        </w:rPr>
        <w:t>Србији до 2016. године, процењен је ризик од ишчезавања гнездеће популације 255 врста и негнездеће популације свих врста. Више од половине гнездећих и негнездећих популација анализираних врста (56%) сп</w:t>
      </w:r>
      <w:r w:rsidR="00DE66AF" w:rsidRPr="006A495E">
        <w:rPr>
          <w:noProof/>
          <w:color w:val="231F20"/>
          <w:lang w:val="sr-Cyrl-RS"/>
        </w:rPr>
        <w:t>ада у категорију „најмања бригаˮ</w:t>
      </w:r>
      <w:r w:rsidR="009F13CB" w:rsidRPr="006A495E">
        <w:rPr>
          <w:noProof/>
          <w:color w:val="231F20"/>
          <w:lang w:val="sr-Cyrl-RS"/>
        </w:rPr>
        <w:t>.</w:t>
      </w:r>
      <w:r w:rsidRPr="006A495E">
        <w:rPr>
          <w:noProof/>
          <w:color w:val="FF0000"/>
          <w:lang w:val="sr-Cyrl-RS"/>
        </w:rPr>
        <w:t xml:space="preserve"> </w:t>
      </w:r>
      <w:r w:rsidRPr="006A495E">
        <w:rPr>
          <w:noProof/>
          <w:color w:val="231F20"/>
          <w:lang w:val="sr-Cyrl-RS"/>
        </w:rPr>
        <w:t xml:space="preserve">Укупно 14 врста су ишчезле као гнездарице из </w:t>
      </w:r>
      <w:r w:rsidR="00CB2CEB" w:rsidRPr="006A495E">
        <w:rPr>
          <w:noProof/>
          <w:color w:val="231F20"/>
          <w:lang w:val="sr-Cyrl-RS"/>
        </w:rPr>
        <w:t xml:space="preserve">Републике </w:t>
      </w:r>
      <w:r w:rsidRPr="006A495E">
        <w:rPr>
          <w:noProof/>
          <w:color w:val="231F20"/>
          <w:lang w:val="sr-Cyrl-RS"/>
        </w:rPr>
        <w:t xml:space="preserve">Србије. Укупно 49 врста одликују се угроженом негнездећом популацијом - </w:t>
      </w:r>
      <w:r w:rsidR="005108DA" w:rsidRPr="006A495E">
        <w:rPr>
          <w:noProof/>
          <w:color w:val="231F20"/>
          <w:lang w:val="sr-Cyrl-RS"/>
        </w:rPr>
        <w:t>четири</w:t>
      </w:r>
      <w:r w:rsidRPr="006A495E">
        <w:rPr>
          <w:noProof/>
          <w:color w:val="231F20"/>
          <w:lang w:val="sr-Cyrl-RS"/>
        </w:rPr>
        <w:t xml:space="preserve"> критично угрожене, 14 угрожене, 17 рањиве и 14 скоро угрожене.</w:t>
      </w:r>
    </w:p>
    <w:p w14:paraId="6EF34C38" w14:textId="78E4EA5E" w:rsidR="00AB11EB" w:rsidRPr="006A495E" w:rsidRDefault="00606CA9" w:rsidP="00A87753">
      <w:pPr>
        <w:ind w:firstLine="720"/>
        <w:rPr>
          <w:lang w:val="sr-Cyrl-RS"/>
        </w:rPr>
      </w:pPr>
      <w:r w:rsidRPr="006A495E">
        <w:rPr>
          <w:lang w:val="sr-Cyrl-RS"/>
        </w:rPr>
        <w:t xml:space="preserve">У издању </w:t>
      </w:r>
      <w:r w:rsidRPr="006A495E">
        <w:rPr>
          <w:noProof/>
          <w:lang w:val="sr-Cyrl-RS"/>
        </w:rPr>
        <w:t xml:space="preserve">Завода за заштиту природе Србије и Департмана за биологију и екологију Природно-математичког факултета Универзитета у Новом Саду је крајем 2018. године </w:t>
      </w:r>
      <w:r w:rsidR="00D47BE1" w:rsidRPr="006A495E">
        <w:rPr>
          <w:noProof/>
          <w:lang w:val="sr-Cyrl-RS"/>
        </w:rPr>
        <w:t>објављена</w:t>
      </w:r>
      <w:r w:rsidRPr="006A495E">
        <w:rPr>
          <w:noProof/>
          <w:lang w:val="sr-Cyrl-RS"/>
        </w:rPr>
        <w:t xml:space="preserve"> </w:t>
      </w:r>
      <w:r w:rsidRPr="006A495E">
        <w:rPr>
          <w:lang w:val="sr-Cyrl-RS"/>
        </w:rPr>
        <w:t xml:space="preserve">Црвена књига фауне Србије IV </w:t>
      </w:r>
      <w:r w:rsidR="00D47BE1" w:rsidRPr="006A495E">
        <w:rPr>
          <w:lang w:val="sr-Cyrl-RS"/>
        </w:rPr>
        <w:t xml:space="preserve">- </w:t>
      </w:r>
      <w:r w:rsidRPr="006A495E">
        <w:rPr>
          <w:lang w:val="sr-Cyrl-RS"/>
        </w:rPr>
        <w:t>Правокрилци</w:t>
      </w:r>
      <w:r w:rsidRPr="006A495E">
        <w:rPr>
          <w:b/>
          <w:lang w:val="sr-Cyrl-RS"/>
        </w:rPr>
        <w:t xml:space="preserve"> </w:t>
      </w:r>
      <w:r w:rsidRPr="006A495E">
        <w:rPr>
          <w:lang w:val="sr-Cyrl-RS"/>
        </w:rPr>
        <w:t xml:space="preserve">чији су аутори Драган Павићевић, др Иво Караман и др Младен Хорватовић. У публикацији је, као и у осталим објављеним црвеним књигама, описан значај црвених књига и категорија и критеријума угрожености </w:t>
      </w:r>
      <w:r w:rsidR="009F13CB" w:rsidRPr="006A495E">
        <w:rPr>
          <w:lang w:val="sr-Cyrl-RS"/>
        </w:rPr>
        <w:t xml:space="preserve">у складу са критеријумима </w:t>
      </w:r>
      <w:r w:rsidRPr="006A495E">
        <w:rPr>
          <w:lang w:val="sr-Cyrl-RS"/>
        </w:rPr>
        <w:t>IUCN-</w:t>
      </w:r>
      <w:r w:rsidR="009F13CB" w:rsidRPr="006A495E">
        <w:rPr>
          <w:lang w:val="sr-Cyrl-RS"/>
        </w:rPr>
        <w:t>а</w:t>
      </w:r>
      <w:r w:rsidRPr="006A495E">
        <w:rPr>
          <w:lang w:val="sr-Cyrl-RS"/>
        </w:rPr>
        <w:t>, а дат је и приказ општих одлика и диверзитета правокрилаца Балканског полуострва, историјата ис</w:t>
      </w:r>
      <w:r w:rsidR="00C41B74">
        <w:rPr>
          <w:lang w:val="sr-Cyrl-RS"/>
        </w:rPr>
        <w:t>т</w:t>
      </w:r>
      <w:r w:rsidRPr="006A495E">
        <w:rPr>
          <w:lang w:val="sr-Cyrl-RS"/>
        </w:rPr>
        <w:t xml:space="preserve">раживања правокрилаца у Србији, њихових станишта, фактора угрожавања и мера заштите. Дат је преглед 45 угрожених таксона правокрилаца у фауни </w:t>
      </w:r>
      <w:r w:rsidR="00B077CF" w:rsidRPr="006A495E">
        <w:rPr>
          <w:lang w:val="sr-Cyrl-RS"/>
        </w:rPr>
        <w:t xml:space="preserve">Републике </w:t>
      </w:r>
      <w:r w:rsidRPr="006A495E">
        <w:rPr>
          <w:lang w:val="sr-Cyrl-RS"/>
        </w:rPr>
        <w:t>Србије, међу којима су и једна регионално изумрла врста Bradyporus (Callimenus) macrogaster longicollis,</w:t>
      </w:r>
      <w:r w:rsidR="005108DA" w:rsidRPr="006A495E">
        <w:rPr>
          <w:lang w:val="sr-Cyrl-RS"/>
        </w:rPr>
        <w:t xml:space="preserve"> четири</w:t>
      </w:r>
      <w:r w:rsidRPr="006A495E">
        <w:rPr>
          <w:lang w:val="sr-Cyrl-RS"/>
        </w:rPr>
        <w:t xml:space="preserve"> критично угрожене (као што је Панчићев скакавац), </w:t>
      </w:r>
      <w:r w:rsidR="005108DA" w:rsidRPr="006A495E">
        <w:rPr>
          <w:lang w:val="sr-Cyrl-RS"/>
        </w:rPr>
        <w:t xml:space="preserve">три </w:t>
      </w:r>
      <w:r w:rsidRPr="006A495E">
        <w:rPr>
          <w:lang w:val="sr-Cyrl-RS"/>
        </w:rPr>
        <w:t xml:space="preserve">угрожене и 27 рањивих врста, и </w:t>
      </w:r>
      <w:r w:rsidR="005108DA" w:rsidRPr="006A495E">
        <w:rPr>
          <w:lang w:val="sr-Cyrl-RS"/>
        </w:rPr>
        <w:t>десет</w:t>
      </w:r>
      <w:r w:rsidRPr="006A495E">
        <w:rPr>
          <w:lang w:val="sr-Cyrl-RS"/>
        </w:rPr>
        <w:t xml:space="preserve"> врста које имају статус готово угрожених врста.</w:t>
      </w:r>
      <w:r w:rsidR="00BA1EDF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Пре</w:t>
      </w:r>
      <w:r w:rsidR="00823BC7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објављивања</w:t>
      </w:r>
      <w:r w:rsidR="00823BC7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црвених</w:t>
      </w:r>
      <w:r w:rsidR="00823BC7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књига</w:t>
      </w:r>
      <w:r w:rsidR="00823BC7" w:rsidRPr="006A495E">
        <w:rPr>
          <w:lang w:val="sr-Cyrl-RS"/>
        </w:rPr>
        <w:t xml:space="preserve">, </w:t>
      </w:r>
      <w:r w:rsidR="00EE3D0C" w:rsidRPr="006A495E">
        <w:rPr>
          <w:lang w:val="sr-Cyrl-RS"/>
        </w:rPr>
        <w:t>израђен</w:t>
      </w:r>
      <w:r w:rsidR="00823BC7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је</w:t>
      </w:r>
      <w:r w:rsidR="00823BC7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и</w:t>
      </w:r>
      <w:r w:rsidR="00A87753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Прелиминарни</w:t>
      </w:r>
      <w:r w:rsidR="00A87753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списак</w:t>
      </w:r>
      <w:r w:rsidR="00A87753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врста</w:t>
      </w:r>
      <w:r w:rsidR="00A87753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за</w:t>
      </w:r>
      <w:r w:rsidR="00A87753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црвену</w:t>
      </w:r>
      <w:r w:rsidR="00A87753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листу</w:t>
      </w:r>
      <w:r w:rsidR="00A87753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кичмењака</w:t>
      </w:r>
      <w:r w:rsidR="00A87753" w:rsidRPr="006A495E">
        <w:rPr>
          <w:lang w:val="sr-Cyrl-RS"/>
        </w:rPr>
        <w:t xml:space="preserve"> 1990-1991. </w:t>
      </w:r>
      <w:r w:rsidR="00EE3D0C" w:rsidRPr="006A495E">
        <w:rPr>
          <w:lang w:val="sr-Cyrl-RS"/>
        </w:rPr>
        <w:t>године</w:t>
      </w:r>
      <w:r w:rsidR="00A87753" w:rsidRPr="006A495E">
        <w:rPr>
          <w:lang w:val="sr-Cyrl-RS"/>
        </w:rPr>
        <w:t xml:space="preserve">. </w:t>
      </w:r>
      <w:r w:rsidR="00EE3D0C" w:rsidRPr="006A495E">
        <w:rPr>
          <w:lang w:val="sr-Cyrl-RS"/>
        </w:rPr>
        <w:t>На</w:t>
      </w:r>
      <w:r w:rsidR="00A87753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овом</w:t>
      </w:r>
      <w:r w:rsidR="00A87753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списку</w:t>
      </w:r>
      <w:r w:rsidR="00A87753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налази</w:t>
      </w:r>
      <w:r w:rsidR="00A87753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се</w:t>
      </w:r>
      <w:r w:rsidR="00A87753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једна</w:t>
      </w:r>
      <w:r w:rsidR="00A87753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врста</w:t>
      </w:r>
      <w:r w:rsidR="00A87753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колоуста</w:t>
      </w:r>
      <w:r w:rsidR="00A87753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и</w:t>
      </w:r>
      <w:r w:rsidR="00A87753" w:rsidRPr="006A495E">
        <w:rPr>
          <w:lang w:val="sr-Cyrl-RS"/>
        </w:rPr>
        <w:t xml:space="preserve"> 30 </w:t>
      </w:r>
      <w:r w:rsidR="00EE3D0C" w:rsidRPr="006A495E">
        <w:rPr>
          <w:lang w:val="sr-Cyrl-RS"/>
        </w:rPr>
        <w:t>врста</w:t>
      </w:r>
      <w:r w:rsidR="00A87753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риба</w:t>
      </w:r>
      <w:r w:rsidR="00A87753" w:rsidRPr="006A495E">
        <w:rPr>
          <w:lang w:val="sr-Cyrl-RS"/>
        </w:rPr>
        <w:t xml:space="preserve">, 22 </w:t>
      </w:r>
      <w:r w:rsidR="00EE3D0C" w:rsidRPr="006A495E">
        <w:rPr>
          <w:lang w:val="sr-Cyrl-RS"/>
        </w:rPr>
        <w:t>врсте</w:t>
      </w:r>
      <w:r w:rsidR="00A87753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водоземаца</w:t>
      </w:r>
      <w:r w:rsidR="00A87753" w:rsidRPr="006A495E">
        <w:rPr>
          <w:lang w:val="sr-Cyrl-RS"/>
        </w:rPr>
        <w:t xml:space="preserve">, 21 </w:t>
      </w:r>
      <w:r w:rsidR="00EE3D0C" w:rsidRPr="006A495E">
        <w:rPr>
          <w:lang w:val="sr-Cyrl-RS"/>
        </w:rPr>
        <w:t>врста</w:t>
      </w:r>
      <w:r w:rsidR="00A87753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гмизаваца</w:t>
      </w:r>
      <w:r w:rsidR="00A87753" w:rsidRPr="006A495E">
        <w:rPr>
          <w:lang w:val="sr-Cyrl-RS"/>
        </w:rPr>
        <w:t xml:space="preserve">, 72 </w:t>
      </w:r>
      <w:r w:rsidR="00EE3D0C" w:rsidRPr="006A495E">
        <w:rPr>
          <w:lang w:val="sr-Cyrl-RS"/>
        </w:rPr>
        <w:t>врста</w:t>
      </w:r>
      <w:r w:rsidR="00A87753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сисара</w:t>
      </w:r>
      <w:r w:rsidR="00A87753" w:rsidRPr="006A495E">
        <w:rPr>
          <w:lang w:val="sr-Cyrl-RS"/>
        </w:rPr>
        <w:t xml:space="preserve">, </w:t>
      </w:r>
      <w:r w:rsidR="00EE3D0C" w:rsidRPr="006A495E">
        <w:rPr>
          <w:lang w:val="sr-Cyrl-RS"/>
        </w:rPr>
        <w:t>као</w:t>
      </w:r>
      <w:r w:rsidR="00A87753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и</w:t>
      </w:r>
      <w:r w:rsidR="00A87753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велики</w:t>
      </w:r>
      <w:r w:rsidR="00A87753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број</w:t>
      </w:r>
      <w:r w:rsidR="00A87753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птица</w:t>
      </w:r>
      <w:r w:rsidR="00A87753" w:rsidRPr="006A495E">
        <w:rPr>
          <w:lang w:val="sr-Cyrl-RS"/>
        </w:rPr>
        <w:t xml:space="preserve"> (353 </w:t>
      </w:r>
      <w:r w:rsidR="00EE3D0C" w:rsidRPr="006A495E">
        <w:rPr>
          <w:lang w:val="sr-Cyrl-RS"/>
        </w:rPr>
        <w:t>врсте</w:t>
      </w:r>
      <w:r w:rsidR="00A87753" w:rsidRPr="006A495E">
        <w:rPr>
          <w:lang w:val="sr-Cyrl-RS"/>
        </w:rPr>
        <w:t xml:space="preserve">). </w:t>
      </w:r>
    </w:p>
    <w:p w14:paraId="5189969C" w14:textId="20C581EA" w:rsidR="00A87753" w:rsidRPr="006A495E" w:rsidRDefault="00EE3D0C" w:rsidP="00AB11EB">
      <w:pPr>
        <w:ind w:firstLine="720"/>
        <w:rPr>
          <w:lang w:val="sr-Cyrl-RS"/>
        </w:rPr>
      </w:pPr>
      <w:r w:rsidRPr="006A495E">
        <w:rPr>
          <w:lang w:val="sr-Cyrl-RS"/>
        </w:rPr>
        <w:t>Потребно</w:t>
      </w:r>
      <w:r w:rsidR="00823BC7" w:rsidRPr="006A495E">
        <w:rPr>
          <w:lang w:val="sr-Cyrl-RS"/>
        </w:rPr>
        <w:t xml:space="preserve"> </w:t>
      </w:r>
      <w:r w:rsidRPr="006A495E">
        <w:rPr>
          <w:lang w:val="sr-Cyrl-RS"/>
        </w:rPr>
        <w:t>је</w:t>
      </w:r>
      <w:r w:rsidR="00823BC7" w:rsidRPr="006A495E">
        <w:rPr>
          <w:lang w:val="sr-Cyrl-RS"/>
        </w:rPr>
        <w:t xml:space="preserve"> </w:t>
      </w:r>
      <w:r w:rsidRPr="006A495E">
        <w:rPr>
          <w:lang w:val="sr-Cyrl-RS"/>
        </w:rPr>
        <w:t>напоменути</w:t>
      </w:r>
      <w:r w:rsidR="00823BC7" w:rsidRPr="006A495E">
        <w:rPr>
          <w:lang w:val="sr-Cyrl-RS"/>
        </w:rPr>
        <w:t xml:space="preserve"> </w:t>
      </w:r>
      <w:r w:rsidRPr="006A495E">
        <w:rPr>
          <w:lang w:val="sr-Cyrl-RS"/>
        </w:rPr>
        <w:t>да</w:t>
      </w:r>
      <w:r w:rsidR="00823BC7" w:rsidRPr="006A495E">
        <w:rPr>
          <w:lang w:val="sr-Cyrl-RS"/>
        </w:rPr>
        <w:t xml:space="preserve"> </w:t>
      </w:r>
      <w:r w:rsidRPr="006A495E">
        <w:rPr>
          <w:lang w:val="sr-Cyrl-RS"/>
        </w:rPr>
        <w:t>су</w:t>
      </w:r>
      <w:r w:rsidR="00823BC7" w:rsidRPr="006A495E">
        <w:rPr>
          <w:lang w:val="sr-Cyrl-RS"/>
        </w:rPr>
        <w:t xml:space="preserve"> </w:t>
      </w:r>
      <w:r w:rsidRPr="006A495E">
        <w:rPr>
          <w:lang w:val="sr-Cyrl-RS"/>
        </w:rPr>
        <w:t>се</w:t>
      </w:r>
      <w:r w:rsidR="00823BC7" w:rsidRPr="006A495E">
        <w:rPr>
          <w:lang w:val="sr-Cyrl-RS"/>
        </w:rPr>
        <w:t xml:space="preserve"> </w:t>
      </w:r>
      <w:r w:rsidRPr="006A495E">
        <w:rPr>
          <w:lang w:val="sr-Cyrl-RS"/>
        </w:rPr>
        <w:t>у</w:t>
      </w:r>
      <w:r w:rsidR="00823BC7" w:rsidRPr="006A495E">
        <w:rPr>
          <w:lang w:val="sr-Cyrl-RS"/>
        </w:rPr>
        <w:t xml:space="preserve"> </w:t>
      </w:r>
      <w:r w:rsidRPr="006A495E">
        <w:rPr>
          <w:lang w:val="sr-Cyrl-RS"/>
        </w:rPr>
        <w:t>међувремену</w:t>
      </w:r>
      <w:r w:rsidR="00823BC7" w:rsidRPr="006A495E">
        <w:rPr>
          <w:lang w:val="sr-Cyrl-RS"/>
        </w:rPr>
        <w:t xml:space="preserve"> </w:t>
      </w:r>
      <w:r w:rsidRPr="006A495E">
        <w:rPr>
          <w:lang w:val="sr-Cyrl-RS"/>
        </w:rPr>
        <w:t>критеријуми</w:t>
      </w:r>
      <w:r w:rsidR="00823BC7" w:rsidRPr="006A495E">
        <w:rPr>
          <w:lang w:val="sr-Cyrl-RS"/>
        </w:rPr>
        <w:t xml:space="preserve"> </w:t>
      </w:r>
      <w:r w:rsidRPr="006A495E">
        <w:rPr>
          <w:lang w:val="sr-Cyrl-RS"/>
        </w:rPr>
        <w:t>Црвене</w:t>
      </w:r>
      <w:r w:rsidR="00823BC7" w:rsidRPr="006A495E">
        <w:rPr>
          <w:lang w:val="sr-Cyrl-RS"/>
        </w:rPr>
        <w:t xml:space="preserve"> </w:t>
      </w:r>
      <w:r w:rsidRPr="006A495E">
        <w:rPr>
          <w:lang w:val="sr-Cyrl-RS"/>
        </w:rPr>
        <w:t>листе</w:t>
      </w:r>
      <w:r w:rsidR="00823BC7" w:rsidRPr="006A495E">
        <w:rPr>
          <w:lang w:val="sr-Cyrl-RS"/>
        </w:rPr>
        <w:t xml:space="preserve"> </w:t>
      </w:r>
      <w:r w:rsidRPr="006A495E">
        <w:rPr>
          <w:lang w:val="sr-Cyrl-RS"/>
        </w:rPr>
        <w:t>и</w:t>
      </w:r>
      <w:r w:rsidR="00823BC7" w:rsidRPr="006A495E">
        <w:rPr>
          <w:lang w:val="sr-Cyrl-RS"/>
        </w:rPr>
        <w:t xml:space="preserve"> </w:t>
      </w:r>
      <w:r w:rsidRPr="006A495E">
        <w:rPr>
          <w:lang w:val="sr-Cyrl-RS"/>
        </w:rPr>
        <w:t>тада</w:t>
      </w:r>
      <w:r w:rsidR="00823BC7" w:rsidRPr="006A495E">
        <w:rPr>
          <w:lang w:val="sr-Cyrl-RS"/>
        </w:rPr>
        <w:t xml:space="preserve"> </w:t>
      </w:r>
      <w:r w:rsidRPr="006A495E">
        <w:rPr>
          <w:lang w:val="sr-Cyrl-RS"/>
        </w:rPr>
        <w:t>опредељене</w:t>
      </w:r>
      <w:r w:rsidR="00823BC7" w:rsidRPr="006A495E">
        <w:rPr>
          <w:lang w:val="sr-Cyrl-RS"/>
        </w:rPr>
        <w:t xml:space="preserve"> </w:t>
      </w:r>
      <w:r w:rsidRPr="006A495E">
        <w:rPr>
          <w:lang w:val="sr-Cyrl-RS"/>
        </w:rPr>
        <w:t>категорије</w:t>
      </w:r>
      <w:r w:rsidR="00823BC7" w:rsidRPr="006A495E">
        <w:rPr>
          <w:lang w:val="sr-Cyrl-RS"/>
        </w:rPr>
        <w:t xml:space="preserve"> </w:t>
      </w:r>
      <w:r w:rsidRPr="006A495E">
        <w:rPr>
          <w:lang w:val="sr-Cyrl-RS"/>
        </w:rPr>
        <w:t>угрожености</w:t>
      </w:r>
      <w:r w:rsidR="00823BC7" w:rsidRPr="006A495E">
        <w:rPr>
          <w:lang w:val="sr-Cyrl-RS"/>
        </w:rPr>
        <w:t xml:space="preserve"> </w:t>
      </w:r>
      <w:r w:rsidRPr="006A495E">
        <w:rPr>
          <w:lang w:val="sr-Cyrl-RS"/>
        </w:rPr>
        <w:t>појединих</w:t>
      </w:r>
      <w:r w:rsidR="00823BC7" w:rsidRPr="006A495E">
        <w:rPr>
          <w:lang w:val="sr-Cyrl-RS"/>
        </w:rPr>
        <w:t xml:space="preserve"> </w:t>
      </w:r>
      <w:r w:rsidRPr="006A495E">
        <w:rPr>
          <w:lang w:val="sr-Cyrl-RS"/>
        </w:rPr>
        <w:t>врста</w:t>
      </w:r>
      <w:r w:rsidR="00823BC7" w:rsidRPr="006A495E">
        <w:rPr>
          <w:lang w:val="sr-Cyrl-RS"/>
        </w:rPr>
        <w:t xml:space="preserve"> </w:t>
      </w:r>
      <w:r w:rsidRPr="006A495E">
        <w:rPr>
          <w:lang w:val="sr-Cyrl-RS"/>
        </w:rPr>
        <w:t>значајно</w:t>
      </w:r>
      <w:r w:rsidR="00823BC7" w:rsidRPr="006A495E">
        <w:rPr>
          <w:lang w:val="sr-Cyrl-RS"/>
        </w:rPr>
        <w:t xml:space="preserve"> </w:t>
      </w:r>
      <w:r w:rsidRPr="006A495E">
        <w:rPr>
          <w:lang w:val="sr-Cyrl-RS"/>
        </w:rPr>
        <w:t>изменили</w:t>
      </w:r>
      <w:r w:rsidR="00823BC7" w:rsidRPr="006A495E">
        <w:rPr>
          <w:lang w:val="sr-Cyrl-RS"/>
        </w:rPr>
        <w:t>.</w:t>
      </w:r>
      <w:r w:rsidR="00AB11EB" w:rsidRPr="006A495E">
        <w:rPr>
          <w:lang w:val="sr-Cyrl-RS"/>
        </w:rPr>
        <w:t xml:space="preserve"> У току је израда црвених књига (алге, гљиве и лишајеви, флора: маховине и васкуларне биљке; фауна: бескичмењаци - инсекти, ракови, шкољке, пужеви итд., кичмењаци - сисари) и доношење Црвене листе флоре, фауне и гљива у Републици Србији у складу са законом. </w:t>
      </w:r>
    </w:p>
    <w:p w14:paraId="5A3D102D" w14:textId="25246927" w:rsidR="00653F12" w:rsidRPr="006A495E" w:rsidRDefault="00653F12" w:rsidP="00D47BE1">
      <w:pPr>
        <w:pStyle w:val="Heading2"/>
        <w:jc w:val="both"/>
        <w:rPr>
          <w:sz w:val="14"/>
          <w:lang w:val="sr-Cyrl-RS"/>
        </w:rPr>
      </w:pPr>
      <w:bookmarkStart w:id="15" w:name="_Toc264746112"/>
      <w:bookmarkStart w:id="16" w:name="_Toc282521945"/>
    </w:p>
    <w:p w14:paraId="38EB4674" w14:textId="15D4964C" w:rsidR="00D4479A" w:rsidRPr="006A495E" w:rsidRDefault="003E318B" w:rsidP="00FC5118">
      <w:pPr>
        <w:pStyle w:val="Heading2"/>
        <w:rPr>
          <w:lang w:val="sr-Cyrl-RS"/>
        </w:rPr>
      </w:pPr>
      <w:bookmarkStart w:id="17" w:name="_Toc469392178"/>
      <w:r w:rsidRPr="006A495E">
        <w:rPr>
          <w:lang w:val="sr-Cyrl-RS"/>
        </w:rPr>
        <w:t>2</w:t>
      </w:r>
      <w:r w:rsidR="006923B0" w:rsidRPr="006A495E">
        <w:rPr>
          <w:lang w:val="sr-Cyrl-RS"/>
        </w:rPr>
        <w:t>.</w:t>
      </w:r>
      <w:r w:rsidR="000B0E4D" w:rsidRPr="006A495E">
        <w:rPr>
          <w:lang w:val="sr-Cyrl-RS"/>
        </w:rPr>
        <w:t>1.2</w:t>
      </w:r>
      <w:r w:rsidR="006923B0" w:rsidRPr="006A495E">
        <w:rPr>
          <w:lang w:val="sr-Cyrl-RS"/>
        </w:rPr>
        <w:t xml:space="preserve">. </w:t>
      </w:r>
      <w:bookmarkEnd w:id="15"/>
      <w:r w:rsidR="00EE3D0C" w:rsidRPr="006A495E">
        <w:rPr>
          <w:lang w:val="sr-Cyrl-RS"/>
        </w:rPr>
        <w:t>Екосистемска</w:t>
      </w:r>
      <w:r w:rsidR="00D07880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разноврсност</w:t>
      </w:r>
      <w:bookmarkEnd w:id="16"/>
      <w:bookmarkEnd w:id="17"/>
    </w:p>
    <w:p w14:paraId="34FAAEC7" w14:textId="77777777" w:rsidR="00D07880" w:rsidRPr="006A495E" w:rsidRDefault="00850AAD" w:rsidP="00D71E84">
      <w:pPr>
        <w:rPr>
          <w:lang w:val="sr-Cyrl-RS"/>
        </w:rPr>
      </w:pPr>
      <w:bookmarkStart w:id="18" w:name="_Toc264746113"/>
      <w:r w:rsidRPr="006A495E">
        <w:rPr>
          <w:lang w:val="sr-Cyrl-RS"/>
        </w:rPr>
        <w:tab/>
      </w:r>
      <w:r w:rsidR="00EE3D0C" w:rsidRPr="006A495E">
        <w:rPr>
          <w:lang w:val="sr-Cyrl-RS"/>
        </w:rPr>
        <w:t>На</w:t>
      </w:r>
      <w:r w:rsidR="00D07880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територији</w:t>
      </w:r>
      <w:r w:rsidR="00D07880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Републике</w:t>
      </w:r>
      <w:r w:rsidR="004416FF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Србије</w:t>
      </w:r>
      <w:r w:rsidR="00D07880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присутно</w:t>
      </w:r>
      <w:r w:rsidR="00D71E84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је</w:t>
      </w:r>
      <w:r w:rsidR="00D71E84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четири</w:t>
      </w:r>
      <w:r w:rsidR="00D07880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од</w:t>
      </w:r>
      <w:r w:rsidR="00D07880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дванаест</w:t>
      </w:r>
      <w:r w:rsidR="00D07880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терестричних</w:t>
      </w:r>
      <w:r w:rsidR="00D07880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биома</w:t>
      </w:r>
      <w:r w:rsidR="00D07880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света</w:t>
      </w:r>
      <w:r w:rsidR="00D07880" w:rsidRPr="006A495E">
        <w:rPr>
          <w:lang w:val="sr-Cyrl-RS"/>
        </w:rPr>
        <w:t>:</w:t>
      </w:r>
    </w:p>
    <w:p w14:paraId="100FCB95" w14:textId="77777777" w:rsidR="00D07880" w:rsidRPr="006A495E" w:rsidRDefault="00EE3D0C" w:rsidP="00AC6DAA">
      <w:pPr>
        <w:numPr>
          <w:ilvl w:val="0"/>
          <w:numId w:val="3"/>
        </w:numPr>
        <w:tabs>
          <w:tab w:val="left" w:pos="851"/>
          <w:tab w:val="left" w:pos="993"/>
        </w:tabs>
        <w:ind w:left="0" w:firstLine="709"/>
        <w:rPr>
          <w:lang w:val="sr-Cyrl-RS"/>
        </w:rPr>
      </w:pPr>
      <w:r w:rsidRPr="006A495E">
        <w:rPr>
          <w:lang w:val="sr-Cyrl-RS"/>
        </w:rPr>
        <w:t>зонобиом</w:t>
      </w:r>
      <w:r w:rsidR="00D07880" w:rsidRPr="006A495E">
        <w:rPr>
          <w:lang w:val="sr-Cyrl-RS"/>
        </w:rPr>
        <w:t xml:space="preserve"> </w:t>
      </w:r>
      <w:r w:rsidRPr="006A495E">
        <w:rPr>
          <w:lang w:val="sr-Cyrl-RS"/>
        </w:rPr>
        <w:t>листопадних</w:t>
      </w:r>
      <w:r w:rsidR="00D07880" w:rsidRPr="006A495E">
        <w:rPr>
          <w:lang w:val="sr-Cyrl-RS"/>
        </w:rPr>
        <w:t xml:space="preserve"> (</w:t>
      </w:r>
      <w:r w:rsidRPr="006A495E">
        <w:rPr>
          <w:lang w:val="sr-Cyrl-RS"/>
        </w:rPr>
        <w:t>широколисних</w:t>
      </w:r>
      <w:r w:rsidR="00D07880" w:rsidRPr="006A495E">
        <w:rPr>
          <w:lang w:val="sr-Cyrl-RS"/>
        </w:rPr>
        <w:t xml:space="preserve">) </w:t>
      </w:r>
      <w:r w:rsidRPr="006A495E">
        <w:rPr>
          <w:lang w:val="sr-Cyrl-RS"/>
        </w:rPr>
        <w:t>шума</w:t>
      </w:r>
      <w:r w:rsidR="00D07880" w:rsidRPr="006A495E">
        <w:rPr>
          <w:lang w:val="sr-Cyrl-RS"/>
        </w:rPr>
        <w:t xml:space="preserve">. </w:t>
      </w:r>
      <w:r w:rsidRPr="006A495E">
        <w:rPr>
          <w:lang w:val="sr-Cyrl-RS"/>
        </w:rPr>
        <w:t>У</w:t>
      </w:r>
      <w:r w:rsidR="00D07880" w:rsidRPr="006A495E">
        <w:rPr>
          <w:lang w:val="sr-Cyrl-RS"/>
        </w:rPr>
        <w:t xml:space="preserve"> </w:t>
      </w:r>
      <w:r w:rsidRPr="006A495E">
        <w:rPr>
          <w:lang w:val="sr-Cyrl-RS"/>
        </w:rPr>
        <w:t>Републици</w:t>
      </w:r>
      <w:r w:rsidR="005871D8" w:rsidRPr="006A495E">
        <w:rPr>
          <w:lang w:val="sr-Cyrl-RS"/>
        </w:rPr>
        <w:t xml:space="preserve"> </w:t>
      </w:r>
      <w:r w:rsidRPr="006A495E">
        <w:rPr>
          <w:lang w:val="sr-Cyrl-RS"/>
        </w:rPr>
        <w:t>Србији</w:t>
      </w:r>
      <w:r w:rsidR="00D07880" w:rsidRPr="006A495E">
        <w:rPr>
          <w:lang w:val="sr-Cyrl-RS"/>
        </w:rPr>
        <w:t xml:space="preserve"> </w:t>
      </w:r>
      <w:r w:rsidRPr="006A495E">
        <w:rPr>
          <w:lang w:val="sr-Cyrl-RS"/>
        </w:rPr>
        <w:t>се</w:t>
      </w:r>
      <w:r w:rsidR="00D07880" w:rsidRPr="006A495E">
        <w:rPr>
          <w:lang w:val="sr-Cyrl-RS"/>
        </w:rPr>
        <w:t xml:space="preserve"> </w:t>
      </w:r>
      <w:r w:rsidRPr="006A495E">
        <w:rPr>
          <w:lang w:val="sr-Cyrl-RS"/>
        </w:rPr>
        <w:t>овај</w:t>
      </w:r>
      <w:r w:rsidR="00D07880" w:rsidRPr="006A495E">
        <w:rPr>
          <w:lang w:val="sr-Cyrl-RS"/>
        </w:rPr>
        <w:t xml:space="preserve"> </w:t>
      </w:r>
      <w:r w:rsidRPr="006A495E">
        <w:rPr>
          <w:lang w:val="sr-Cyrl-RS"/>
        </w:rPr>
        <w:t>зонобиом</w:t>
      </w:r>
      <w:r w:rsidR="00D07880" w:rsidRPr="006A495E">
        <w:rPr>
          <w:lang w:val="sr-Cyrl-RS"/>
        </w:rPr>
        <w:t xml:space="preserve"> </w:t>
      </w:r>
      <w:r w:rsidRPr="006A495E">
        <w:rPr>
          <w:lang w:val="sr-Cyrl-RS"/>
        </w:rPr>
        <w:t>углавном</w:t>
      </w:r>
      <w:r w:rsidR="00D07880" w:rsidRPr="006A495E">
        <w:rPr>
          <w:lang w:val="sr-Cyrl-RS"/>
        </w:rPr>
        <w:t xml:space="preserve"> </w:t>
      </w:r>
      <w:r w:rsidRPr="006A495E">
        <w:rPr>
          <w:lang w:val="sr-Cyrl-RS"/>
        </w:rPr>
        <w:t>налази</w:t>
      </w:r>
      <w:r w:rsidR="00D07880" w:rsidRPr="006A495E">
        <w:rPr>
          <w:lang w:val="sr-Cyrl-RS"/>
        </w:rPr>
        <w:t xml:space="preserve"> </w:t>
      </w:r>
      <w:r w:rsidRPr="006A495E">
        <w:rPr>
          <w:lang w:val="sr-Cyrl-RS"/>
        </w:rPr>
        <w:t>у</w:t>
      </w:r>
      <w:r w:rsidR="00D07880" w:rsidRPr="006A495E">
        <w:rPr>
          <w:lang w:val="sr-Cyrl-RS"/>
        </w:rPr>
        <w:t xml:space="preserve"> </w:t>
      </w:r>
      <w:r w:rsidRPr="006A495E">
        <w:rPr>
          <w:lang w:val="sr-Cyrl-RS"/>
        </w:rPr>
        <w:t>форми</w:t>
      </w:r>
      <w:r w:rsidR="00D07880" w:rsidRPr="006A495E">
        <w:rPr>
          <w:lang w:val="sr-Cyrl-RS"/>
        </w:rPr>
        <w:t xml:space="preserve"> </w:t>
      </w:r>
      <w:r w:rsidRPr="006A495E">
        <w:rPr>
          <w:lang w:val="sr-Cyrl-RS"/>
        </w:rPr>
        <w:t>храстових</w:t>
      </w:r>
      <w:r w:rsidR="00D07880" w:rsidRPr="006A495E">
        <w:rPr>
          <w:lang w:val="sr-Cyrl-RS"/>
        </w:rPr>
        <w:t xml:space="preserve"> </w:t>
      </w:r>
      <w:r w:rsidRPr="006A495E">
        <w:rPr>
          <w:lang w:val="sr-Cyrl-RS"/>
        </w:rPr>
        <w:t>и</w:t>
      </w:r>
      <w:r w:rsidR="00D07880" w:rsidRPr="006A495E">
        <w:rPr>
          <w:lang w:val="sr-Cyrl-RS"/>
        </w:rPr>
        <w:t xml:space="preserve"> </w:t>
      </w:r>
      <w:r w:rsidRPr="006A495E">
        <w:rPr>
          <w:lang w:val="sr-Cyrl-RS"/>
        </w:rPr>
        <w:t>букових</w:t>
      </w:r>
      <w:r w:rsidR="00D07880" w:rsidRPr="006A495E">
        <w:rPr>
          <w:lang w:val="sr-Cyrl-RS"/>
        </w:rPr>
        <w:t xml:space="preserve"> </w:t>
      </w:r>
      <w:r w:rsidRPr="006A495E">
        <w:rPr>
          <w:lang w:val="sr-Cyrl-RS"/>
        </w:rPr>
        <w:t>шума</w:t>
      </w:r>
      <w:r w:rsidR="00D07880" w:rsidRPr="006A495E">
        <w:rPr>
          <w:lang w:val="sr-Cyrl-RS"/>
        </w:rPr>
        <w:t>;</w:t>
      </w:r>
    </w:p>
    <w:p w14:paraId="4901CAF3" w14:textId="459B3204" w:rsidR="00D07880" w:rsidRPr="006A495E" w:rsidRDefault="00EE3D0C" w:rsidP="00AC6DAA">
      <w:pPr>
        <w:numPr>
          <w:ilvl w:val="0"/>
          <w:numId w:val="3"/>
        </w:numPr>
        <w:tabs>
          <w:tab w:val="left" w:pos="851"/>
          <w:tab w:val="left" w:pos="993"/>
        </w:tabs>
        <w:ind w:left="0" w:firstLine="709"/>
        <w:rPr>
          <w:lang w:val="sr-Cyrl-RS"/>
        </w:rPr>
      </w:pPr>
      <w:r w:rsidRPr="006A495E">
        <w:rPr>
          <w:lang w:val="sr-Cyrl-RS"/>
        </w:rPr>
        <w:t>степски</w:t>
      </w:r>
      <w:r w:rsidR="00D07880" w:rsidRPr="006A495E">
        <w:rPr>
          <w:lang w:val="sr-Cyrl-RS"/>
        </w:rPr>
        <w:t xml:space="preserve"> </w:t>
      </w:r>
      <w:r w:rsidRPr="006A495E">
        <w:rPr>
          <w:lang w:val="sr-Cyrl-RS"/>
        </w:rPr>
        <w:t>зонобиом</w:t>
      </w:r>
      <w:r w:rsidR="00D07880" w:rsidRPr="006A495E">
        <w:rPr>
          <w:lang w:val="sr-Cyrl-RS"/>
        </w:rPr>
        <w:t xml:space="preserve"> – </w:t>
      </w:r>
      <w:r w:rsidRPr="006A495E">
        <w:rPr>
          <w:lang w:val="sr-Cyrl-RS"/>
        </w:rPr>
        <w:t>са</w:t>
      </w:r>
      <w:r w:rsidR="00D07880" w:rsidRPr="006A495E">
        <w:rPr>
          <w:lang w:val="sr-Cyrl-RS"/>
        </w:rPr>
        <w:t xml:space="preserve"> </w:t>
      </w:r>
      <w:r w:rsidRPr="006A495E">
        <w:rPr>
          <w:lang w:val="sr-Cyrl-RS"/>
        </w:rPr>
        <w:t>черноземом</w:t>
      </w:r>
      <w:r w:rsidR="00D07880" w:rsidRPr="006A495E">
        <w:rPr>
          <w:lang w:val="sr-Cyrl-RS"/>
        </w:rPr>
        <w:t xml:space="preserve"> </w:t>
      </w:r>
      <w:r w:rsidRPr="006A495E">
        <w:rPr>
          <w:lang w:val="sr-Cyrl-RS"/>
        </w:rPr>
        <w:t>као</w:t>
      </w:r>
      <w:r w:rsidR="00D07880" w:rsidRPr="006A495E">
        <w:rPr>
          <w:lang w:val="sr-Cyrl-RS"/>
        </w:rPr>
        <w:t xml:space="preserve"> </w:t>
      </w:r>
      <w:r w:rsidRPr="006A495E">
        <w:rPr>
          <w:lang w:val="sr-Cyrl-RS"/>
        </w:rPr>
        <w:t>зоналним</w:t>
      </w:r>
      <w:r w:rsidR="00D07880" w:rsidRPr="006A495E">
        <w:rPr>
          <w:lang w:val="sr-Cyrl-RS"/>
        </w:rPr>
        <w:t xml:space="preserve"> </w:t>
      </w:r>
      <w:r w:rsidRPr="006A495E">
        <w:rPr>
          <w:lang w:val="sr-Cyrl-RS"/>
        </w:rPr>
        <w:t>земљиштем</w:t>
      </w:r>
      <w:r w:rsidR="00D07880" w:rsidRPr="006A495E">
        <w:rPr>
          <w:lang w:val="sr-Cyrl-RS"/>
        </w:rPr>
        <w:t xml:space="preserve"> </w:t>
      </w:r>
      <w:r w:rsidRPr="006A495E">
        <w:rPr>
          <w:lang w:val="sr-Cyrl-RS"/>
        </w:rPr>
        <w:t>и</w:t>
      </w:r>
      <w:r w:rsidR="00D07880" w:rsidRPr="006A495E">
        <w:rPr>
          <w:lang w:val="sr-Cyrl-RS"/>
        </w:rPr>
        <w:t xml:space="preserve"> </w:t>
      </w:r>
      <w:r w:rsidRPr="006A495E">
        <w:rPr>
          <w:lang w:val="sr-Cyrl-RS"/>
        </w:rPr>
        <w:t>степском</w:t>
      </w:r>
      <w:r w:rsidR="00D07880" w:rsidRPr="006A495E">
        <w:rPr>
          <w:lang w:val="sr-Cyrl-RS"/>
        </w:rPr>
        <w:t xml:space="preserve"> </w:t>
      </w:r>
      <w:r w:rsidRPr="006A495E">
        <w:rPr>
          <w:lang w:val="sr-Cyrl-RS"/>
        </w:rPr>
        <w:t>вегетацијом</w:t>
      </w:r>
      <w:r w:rsidR="00D07880" w:rsidRPr="006A495E">
        <w:rPr>
          <w:lang w:val="sr-Cyrl-RS"/>
        </w:rPr>
        <w:t xml:space="preserve"> (</w:t>
      </w:r>
      <w:r w:rsidRPr="006A495E">
        <w:rPr>
          <w:lang w:val="sr-Cyrl-RS"/>
        </w:rPr>
        <w:t>у</w:t>
      </w:r>
      <w:r w:rsidR="00D07880" w:rsidRPr="006A495E">
        <w:rPr>
          <w:lang w:val="sr-Cyrl-RS"/>
        </w:rPr>
        <w:t xml:space="preserve"> </w:t>
      </w:r>
      <w:r w:rsidRPr="006A495E">
        <w:rPr>
          <w:lang w:val="sr-Cyrl-RS"/>
        </w:rPr>
        <w:t>Републици</w:t>
      </w:r>
      <w:r w:rsidR="004416FF" w:rsidRPr="006A495E">
        <w:rPr>
          <w:lang w:val="sr-Cyrl-RS"/>
        </w:rPr>
        <w:t xml:space="preserve"> </w:t>
      </w:r>
      <w:r w:rsidRPr="006A495E">
        <w:rPr>
          <w:lang w:val="sr-Cyrl-RS"/>
        </w:rPr>
        <w:t>Србији</w:t>
      </w:r>
      <w:r w:rsidR="00D07880" w:rsidRPr="006A495E">
        <w:rPr>
          <w:lang w:val="sr-Cyrl-RS"/>
        </w:rPr>
        <w:t xml:space="preserve"> </w:t>
      </w:r>
      <w:r w:rsidRPr="006A495E">
        <w:rPr>
          <w:lang w:val="sr-Cyrl-RS"/>
        </w:rPr>
        <w:t>претежно</w:t>
      </w:r>
      <w:r w:rsidR="00D07880" w:rsidRPr="006A495E">
        <w:rPr>
          <w:lang w:val="sr-Cyrl-RS"/>
        </w:rPr>
        <w:t xml:space="preserve"> </w:t>
      </w:r>
      <w:r w:rsidRPr="006A495E">
        <w:rPr>
          <w:lang w:val="sr-Cyrl-RS"/>
        </w:rPr>
        <w:t>шумостепском</w:t>
      </w:r>
      <w:r w:rsidR="00D07880" w:rsidRPr="006A495E">
        <w:rPr>
          <w:lang w:val="sr-Cyrl-RS"/>
        </w:rPr>
        <w:t xml:space="preserve"> </w:t>
      </w:r>
      <w:r w:rsidRPr="006A495E">
        <w:rPr>
          <w:lang w:val="sr-Cyrl-RS"/>
        </w:rPr>
        <w:t>вегетацијом</w:t>
      </w:r>
      <w:r w:rsidR="00D07880" w:rsidRPr="006A495E">
        <w:rPr>
          <w:lang w:val="sr-Cyrl-RS"/>
        </w:rPr>
        <w:t>);</w:t>
      </w:r>
    </w:p>
    <w:p w14:paraId="64D3B27A" w14:textId="77777777" w:rsidR="00D07880" w:rsidRPr="006A495E" w:rsidRDefault="00EE3D0C" w:rsidP="00AC6DAA">
      <w:pPr>
        <w:numPr>
          <w:ilvl w:val="0"/>
          <w:numId w:val="3"/>
        </w:numPr>
        <w:tabs>
          <w:tab w:val="left" w:pos="851"/>
          <w:tab w:val="left" w:pos="993"/>
        </w:tabs>
        <w:ind w:left="0" w:firstLine="709"/>
        <w:rPr>
          <w:lang w:val="sr-Cyrl-RS"/>
        </w:rPr>
      </w:pPr>
      <w:r w:rsidRPr="006A495E">
        <w:rPr>
          <w:lang w:val="sr-Cyrl-RS"/>
        </w:rPr>
        <w:t>зонобиом</w:t>
      </w:r>
      <w:r w:rsidR="00D07880" w:rsidRPr="006A495E">
        <w:rPr>
          <w:lang w:val="sr-Cyrl-RS"/>
        </w:rPr>
        <w:t xml:space="preserve"> (</w:t>
      </w:r>
      <w:r w:rsidRPr="006A495E">
        <w:rPr>
          <w:lang w:val="sr-Cyrl-RS"/>
        </w:rPr>
        <w:t>оробиом</w:t>
      </w:r>
      <w:r w:rsidR="00D07880" w:rsidRPr="006A495E">
        <w:rPr>
          <w:lang w:val="sr-Cyrl-RS"/>
        </w:rPr>
        <w:t xml:space="preserve">) </w:t>
      </w:r>
      <w:r w:rsidRPr="006A495E">
        <w:rPr>
          <w:lang w:val="sr-Cyrl-RS"/>
        </w:rPr>
        <w:t>четинарских</w:t>
      </w:r>
      <w:r w:rsidR="00D07880" w:rsidRPr="006A495E">
        <w:rPr>
          <w:lang w:val="sr-Cyrl-RS"/>
        </w:rPr>
        <w:t xml:space="preserve"> </w:t>
      </w:r>
      <w:r w:rsidRPr="006A495E">
        <w:rPr>
          <w:lang w:val="sr-Cyrl-RS"/>
        </w:rPr>
        <w:t>бореалних</w:t>
      </w:r>
      <w:r w:rsidR="00D07880" w:rsidRPr="006A495E">
        <w:rPr>
          <w:lang w:val="sr-Cyrl-RS"/>
        </w:rPr>
        <w:t xml:space="preserve"> </w:t>
      </w:r>
      <w:r w:rsidRPr="006A495E">
        <w:rPr>
          <w:lang w:val="sr-Cyrl-RS"/>
        </w:rPr>
        <w:t>шума</w:t>
      </w:r>
      <w:r w:rsidR="00D07880" w:rsidRPr="006A495E">
        <w:rPr>
          <w:lang w:val="sr-Cyrl-RS"/>
        </w:rPr>
        <w:t xml:space="preserve"> – </w:t>
      </w:r>
      <w:r w:rsidRPr="006A495E">
        <w:rPr>
          <w:lang w:val="sr-Cyrl-RS"/>
        </w:rPr>
        <w:t>у</w:t>
      </w:r>
      <w:r w:rsidR="00D07880" w:rsidRPr="006A495E">
        <w:rPr>
          <w:lang w:val="sr-Cyrl-RS"/>
        </w:rPr>
        <w:t xml:space="preserve"> </w:t>
      </w:r>
      <w:r w:rsidRPr="006A495E">
        <w:rPr>
          <w:lang w:val="sr-Cyrl-RS"/>
        </w:rPr>
        <w:t>условима</w:t>
      </w:r>
      <w:r w:rsidR="00D07880" w:rsidRPr="006A495E">
        <w:rPr>
          <w:lang w:val="sr-Cyrl-RS"/>
        </w:rPr>
        <w:t xml:space="preserve"> </w:t>
      </w:r>
      <w:r w:rsidRPr="006A495E">
        <w:rPr>
          <w:lang w:val="sr-Cyrl-RS"/>
        </w:rPr>
        <w:t>планинске</w:t>
      </w:r>
      <w:r w:rsidR="00D07880" w:rsidRPr="006A495E">
        <w:rPr>
          <w:lang w:val="sr-Cyrl-RS"/>
        </w:rPr>
        <w:t xml:space="preserve"> </w:t>
      </w:r>
      <w:r w:rsidRPr="006A495E">
        <w:rPr>
          <w:lang w:val="sr-Cyrl-RS"/>
        </w:rPr>
        <w:t>климе</w:t>
      </w:r>
      <w:r w:rsidR="00D07880" w:rsidRPr="006A495E">
        <w:rPr>
          <w:lang w:val="sr-Cyrl-RS"/>
        </w:rPr>
        <w:t xml:space="preserve"> </w:t>
      </w:r>
      <w:r w:rsidRPr="006A495E">
        <w:rPr>
          <w:lang w:val="sr-Cyrl-RS"/>
        </w:rPr>
        <w:t>западних</w:t>
      </w:r>
      <w:r w:rsidR="00D07880" w:rsidRPr="006A495E">
        <w:rPr>
          <w:lang w:val="sr-Cyrl-RS"/>
        </w:rPr>
        <w:t xml:space="preserve">, </w:t>
      </w:r>
      <w:r w:rsidRPr="006A495E">
        <w:rPr>
          <w:lang w:val="sr-Cyrl-RS"/>
        </w:rPr>
        <w:t>југозападних</w:t>
      </w:r>
      <w:r w:rsidR="00D07880" w:rsidRPr="006A495E">
        <w:rPr>
          <w:lang w:val="sr-Cyrl-RS"/>
        </w:rPr>
        <w:t xml:space="preserve"> </w:t>
      </w:r>
      <w:r w:rsidRPr="006A495E">
        <w:rPr>
          <w:lang w:val="sr-Cyrl-RS"/>
        </w:rPr>
        <w:t>и</w:t>
      </w:r>
      <w:r w:rsidR="00D07880" w:rsidRPr="006A495E">
        <w:rPr>
          <w:lang w:val="sr-Cyrl-RS"/>
        </w:rPr>
        <w:t xml:space="preserve"> </w:t>
      </w:r>
      <w:r w:rsidRPr="006A495E">
        <w:rPr>
          <w:lang w:val="sr-Cyrl-RS"/>
        </w:rPr>
        <w:t>југоисточних</w:t>
      </w:r>
      <w:r w:rsidR="00D07880" w:rsidRPr="006A495E">
        <w:rPr>
          <w:lang w:val="sr-Cyrl-RS"/>
        </w:rPr>
        <w:t xml:space="preserve"> </w:t>
      </w:r>
      <w:r w:rsidRPr="006A495E">
        <w:rPr>
          <w:lang w:val="sr-Cyrl-RS"/>
        </w:rPr>
        <w:t>делова</w:t>
      </w:r>
      <w:r w:rsidR="00D07880" w:rsidRPr="006A495E">
        <w:rPr>
          <w:lang w:val="sr-Cyrl-RS"/>
        </w:rPr>
        <w:t xml:space="preserve"> </w:t>
      </w:r>
      <w:r w:rsidRPr="006A495E">
        <w:rPr>
          <w:lang w:val="sr-Cyrl-RS"/>
        </w:rPr>
        <w:t>Републике</w:t>
      </w:r>
      <w:r w:rsidR="004416FF" w:rsidRPr="006A495E">
        <w:rPr>
          <w:lang w:val="sr-Cyrl-RS"/>
        </w:rPr>
        <w:t xml:space="preserve"> </w:t>
      </w:r>
      <w:r w:rsidRPr="006A495E">
        <w:rPr>
          <w:lang w:val="sr-Cyrl-RS"/>
        </w:rPr>
        <w:t>Србије</w:t>
      </w:r>
      <w:r w:rsidR="00D07880" w:rsidRPr="006A495E">
        <w:rPr>
          <w:lang w:val="sr-Cyrl-RS"/>
        </w:rPr>
        <w:t>;</w:t>
      </w:r>
    </w:p>
    <w:p w14:paraId="2872E93C" w14:textId="77777777" w:rsidR="00D07880" w:rsidRPr="006A495E" w:rsidRDefault="00EE3D0C" w:rsidP="00AC6DAA">
      <w:pPr>
        <w:numPr>
          <w:ilvl w:val="0"/>
          <w:numId w:val="3"/>
        </w:numPr>
        <w:tabs>
          <w:tab w:val="left" w:pos="851"/>
          <w:tab w:val="left" w:pos="993"/>
        </w:tabs>
        <w:ind w:left="0" w:firstLine="709"/>
        <w:rPr>
          <w:lang w:val="sr-Cyrl-RS"/>
        </w:rPr>
      </w:pPr>
      <w:r w:rsidRPr="006A495E">
        <w:rPr>
          <w:lang w:val="sr-Cyrl-RS"/>
        </w:rPr>
        <w:t>зонобиом</w:t>
      </w:r>
      <w:r w:rsidR="00D07880" w:rsidRPr="006A495E">
        <w:rPr>
          <w:lang w:val="sr-Cyrl-RS"/>
        </w:rPr>
        <w:t xml:space="preserve"> (</w:t>
      </w:r>
      <w:r w:rsidRPr="006A495E">
        <w:rPr>
          <w:lang w:val="sr-Cyrl-RS"/>
        </w:rPr>
        <w:t>оробиом</w:t>
      </w:r>
      <w:r w:rsidR="00D07880" w:rsidRPr="006A495E">
        <w:rPr>
          <w:lang w:val="sr-Cyrl-RS"/>
        </w:rPr>
        <w:t xml:space="preserve">) </w:t>
      </w:r>
      <w:r w:rsidRPr="006A495E">
        <w:rPr>
          <w:lang w:val="sr-Cyrl-RS"/>
        </w:rPr>
        <w:t>високопланинске</w:t>
      </w:r>
      <w:r w:rsidR="00D07880" w:rsidRPr="006A495E">
        <w:rPr>
          <w:lang w:val="sr-Cyrl-RS"/>
        </w:rPr>
        <w:t xml:space="preserve"> „</w:t>
      </w:r>
      <w:r w:rsidRPr="006A495E">
        <w:rPr>
          <w:lang w:val="sr-Cyrl-RS"/>
        </w:rPr>
        <w:t>тундре</w:t>
      </w:r>
      <w:r w:rsidR="0066401C" w:rsidRPr="006A495E">
        <w:rPr>
          <w:lang w:val="sr-Cyrl-RS" w:eastAsia="sr-Latn-CS"/>
        </w:rPr>
        <w:t xml:space="preserve">” </w:t>
      </w:r>
      <w:r w:rsidR="00D07880" w:rsidRPr="006A495E">
        <w:rPr>
          <w:lang w:val="sr-Cyrl-RS"/>
        </w:rPr>
        <w:t xml:space="preserve">– </w:t>
      </w:r>
      <w:r w:rsidRPr="006A495E">
        <w:rPr>
          <w:lang w:val="sr-Cyrl-RS"/>
        </w:rPr>
        <w:t>у</w:t>
      </w:r>
      <w:r w:rsidR="00D07880" w:rsidRPr="006A495E">
        <w:rPr>
          <w:lang w:val="sr-Cyrl-RS"/>
        </w:rPr>
        <w:t xml:space="preserve"> </w:t>
      </w:r>
      <w:r w:rsidRPr="006A495E">
        <w:rPr>
          <w:lang w:val="sr-Cyrl-RS"/>
        </w:rPr>
        <w:t>условима</w:t>
      </w:r>
      <w:r w:rsidR="00D07880" w:rsidRPr="006A495E">
        <w:rPr>
          <w:lang w:val="sr-Cyrl-RS"/>
        </w:rPr>
        <w:t xml:space="preserve"> </w:t>
      </w:r>
      <w:r w:rsidRPr="006A495E">
        <w:rPr>
          <w:lang w:val="sr-Cyrl-RS"/>
        </w:rPr>
        <w:t>алпијске</w:t>
      </w:r>
      <w:r w:rsidR="00D07880" w:rsidRPr="006A495E">
        <w:rPr>
          <w:lang w:val="sr-Cyrl-RS"/>
        </w:rPr>
        <w:t xml:space="preserve"> </w:t>
      </w:r>
      <w:r w:rsidRPr="006A495E">
        <w:rPr>
          <w:lang w:val="sr-Cyrl-RS"/>
        </w:rPr>
        <w:t>климе</w:t>
      </w:r>
      <w:r w:rsidR="00D07880" w:rsidRPr="006A495E">
        <w:rPr>
          <w:lang w:val="sr-Cyrl-RS"/>
        </w:rPr>
        <w:t xml:space="preserve"> </w:t>
      </w:r>
      <w:r w:rsidRPr="006A495E">
        <w:rPr>
          <w:lang w:val="sr-Cyrl-RS"/>
        </w:rPr>
        <w:t>највиших</w:t>
      </w:r>
      <w:r w:rsidR="00D07880" w:rsidRPr="006A495E">
        <w:rPr>
          <w:lang w:val="sr-Cyrl-RS"/>
        </w:rPr>
        <w:t xml:space="preserve"> </w:t>
      </w:r>
      <w:r w:rsidRPr="006A495E">
        <w:rPr>
          <w:lang w:val="sr-Cyrl-RS"/>
        </w:rPr>
        <w:t>планина</w:t>
      </w:r>
      <w:r w:rsidR="00D07880" w:rsidRPr="006A495E">
        <w:rPr>
          <w:lang w:val="sr-Cyrl-RS"/>
        </w:rPr>
        <w:t xml:space="preserve"> </w:t>
      </w:r>
      <w:r w:rsidRPr="006A495E">
        <w:rPr>
          <w:lang w:val="sr-Cyrl-RS"/>
        </w:rPr>
        <w:t>Републике</w:t>
      </w:r>
      <w:r w:rsidR="004416FF" w:rsidRPr="006A495E">
        <w:rPr>
          <w:lang w:val="sr-Cyrl-RS"/>
        </w:rPr>
        <w:t xml:space="preserve"> </w:t>
      </w:r>
      <w:r w:rsidRPr="006A495E">
        <w:rPr>
          <w:lang w:val="sr-Cyrl-RS"/>
        </w:rPr>
        <w:t>Србије</w:t>
      </w:r>
      <w:r w:rsidR="00D07880" w:rsidRPr="006A495E">
        <w:rPr>
          <w:lang w:val="sr-Cyrl-RS"/>
        </w:rPr>
        <w:t>.</w:t>
      </w:r>
    </w:p>
    <w:p w14:paraId="5B6A6063" w14:textId="24A8EF8C" w:rsidR="00D533D8" w:rsidRPr="006A495E" w:rsidRDefault="00850AAD" w:rsidP="00730493">
      <w:pPr>
        <w:rPr>
          <w:lang w:val="sr-Cyrl-RS"/>
        </w:rPr>
      </w:pPr>
      <w:r w:rsidRPr="006A495E">
        <w:rPr>
          <w:lang w:val="sr-Cyrl-RS"/>
        </w:rPr>
        <w:tab/>
      </w:r>
    </w:p>
    <w:p w14:paraId="1B009BA5" w14:textId="77777777" w:rsidR="00850AAD" w:rsidRPr="006A495E" w:rsidRDefault="00EE3D0C" w:rsidP="00D533D8">
      <w:pPr>
        <w:ind w:firstLine="709"/>
        <w:rPr>
          <w:lang w:val="sr-Cyrl-RS"/>
        </w:rPr>
      </w:pPr>
      <w:r w:rsidRPr="006A495E">
        <w:rPr>
          <w:lang w:val="sr-Cyrl-RS"/>
        </w:rPr>
        <w:t>Између</w:t>
      </w:r>
      <w:r w:rsidR="00730493" w:rsidRPr="006A495E">
        <w:rPr>
          <w:lang w:val="sr-Cyrl-RS"/>
        </w:rPr>
        <w:t xml:space="preserve"> </w:t>
      </w:r>
      <w:r w:rsidRPr="006A495E">
        <w:rPr>
          <w:lang w:val="sr-Cyrl-RS"/>
        </w:rPr>
        <w:t>ових</w:t>
      </w:r>
      <w:r w:rsidR="00730493" w:rsidRPr="006A495E">
        <w:rPr>
          <w:lang w:val="sr-Cyrl-RS"/>
        </w:rPr>
        <w:t xml:space="preserve"> </w:t>
      </w:r>
      <w:r w:rsidRPr="006A495E">
        <w:rPr>
          <w:lang w:val="sr-Cyrl-RS"/>
        </w:rPr>
        <w:t>зонобиома</w:t>
      </w:r>
      <w:r w:rsidR="00730493" w:rsidRPr="006A495E">
        <w:rPr>
          <w:lang w:val="sr-Cyrl-RS"/>
        </w:rPr>
        <w:t xml:space="preserve"> </w:t>
      </w:r>
      <w:r w:rsidRPr="006A495E">
        <w:rPr>
          <w:lang w:val="sr-Cyrl-RS"/>
        </w:rPr>
        <w:t>постоји</w:t>
      </w:r>
      <w:r w:rsidR="00D07880" w:rsidRPr="006A495E">
        <w:rPr>
          <w:lang w:val="sr-Cyrl-RS"/>
        </w:rPr>
        <w:t xml:space="preserve"> </w:t>
      </w:r>
      <w:r w:rsidRPr="006A495E">
        <w:rPr>
          <w:lang w:val="sr-Cyrl-RS"/>
        </w:rPr>
        <w:t>низ</w:t>
      </w:r>
      <w:r w:rsidR="00D07880" w:rsidRPr="006A495E">
        <w:rPr>
          <w:lang w:val="sr-Cyrl-RS"/>
        </w:rPr>
        <w:t xml:space="preserve"> </w:t>
      </w:r>
      <w:r w:rsidRPr="006A495E">
        <w:rPr>
          <w:lang w:val="sr-Cyrl-RS"/>
        </w:rPr>
        <w:t>прелаза</w:t>
      </w:r>
      <w:r w:rsidR="00D07880" w:rsidRPr="006A495E">
        <w:rPr>
          <w:lang w:val="sr-Cyrl-RS"/>
        </w:rPr>
        <w:t xml:space="preserve"> </w:t>
      </w:r>
      <w:r w:rsidRPr="006A495E">
        <w:rPr>
          <w:lang w:val="sr-Cyrl-RS"/>
        </w:rPr>
        <w:t>и</w:t>
      </w:r>
      <w:r w:rsidR="00D07880" w:rsidRPr="006A495E">
        <w:rPr>
          <w:lang w:val="sr-Cyrl-RS"/>
        </w:rPr>
        <w:t xml:space="preserve"> </w:t>
      </w:r>
      <w:r w:rsidRPr="006A495E">
        <w:rPr>
          <w:lang w:val="sr-Cyrl-RS"/>
        </w:rPr>
        <w:t>међусобних</w:t>
      </w:r>
      <w:r w:rsidR="00D07880" w:rsidRPr="006A495E">
        <w:rPr>
          <w:lang w:val="sr-Cyrl-RS"/>
        </w:rPr>
        <w:t xml:space="preserve"> </w:t>
      </w:r>
      <w:r w:rsidRPr="006A495E">
        <w:rPr>
          <w:lang w:val="sr-Cyrl-RS"/>
        </w:rPr>
        <w:t>утицаја</w:t>
      </w:r>
      <w:r w:rsidR="00730493" w:rsidRPr="006A495E">
        <w:rPr>
          <w:lang w:val="sr-Cyrl-RS"/>
        </w:rPr>
        <w:t xml:space="preserve">, </w:t>
      </w:r>
      <w:r w:rsidRPr="006A495E">
        <w:rPr>
          <w:lang w:val="sr-Cyrl-RS"/>
        </w:rPr>
        <w:t>као</w:t>
      </w:r>
      <w:r w:rsidR="00730493" w:rsidRPr="006A495E">
        <w:rPr>
          <w:lang w:val="sr-Cyrl-RS"/>
        </w:rPr>
        <w:t xml:space="preserve"> </w:t>
      </w:r>
      <w:r w:rsidRPr="006A495E">
        <w:rPr>
          <w:lang w:val="sr-Cyrl-RS"/>
        </w:rPr>
        <w:t>последица</w:t>
      </w:r>
      <w:r w:rsidR="00D07880" w:rsidRPr="006A495E">
        <w:rPr>
          <w:lang w:val="sr-Cyrl-RS"/>
        </w:rPr>
        <w:t xml:space="preserve"> </w:t>
      </w:r>
      <w:r w:rsidRPr="006A495E">
        <w:rPr>
          <w:lang w:val="sr-Cyrl-RS"/>
        </w:rPr>
        <w:t>географских</w:t>
      </w:r>
      <w:r w:rsidR="00D07880" w:rsidRPr="006A495E">
        <w:rPr>
          <w:lang w:val="sr-Cyrl-RS"/>
        </w:rPr>
        <w:t xml:space="preserve">, </w:t>
      </w:r>
      <w:r w:rsidRPr="006A495E">
        <w:rPr>
          <w:lang w:val="sr-Cyrl-RS"/>
        </w:rPr>
        <w:t>петрографских</w:t>
      </w:r>
      <w:r w:rsidR="00D07880" w:rsidRPr="006A495E">
        <w:rPr>
          <w:lang w:val="sr-Cyrl-RS"/>
        </w:rPr>
        <w:t xml:space="preserve"> </w:t>
      </w:r>
      <w:r w:rsidRPr="006A495E">
        <w:rPr>
          <w:lang w:val="sr-Cyrl-RS"/>
        </w:rPr>
        <w:t>и</w:t>
      </w:r>
      <w:r w:rsidR="00D07880" w:rsidRPr="006A495E">
        <w:rPr>
          <w:lang w:val="sr-Cyrl-RS"/>
        </w:rPr>
        <w:t xml:space="preserve"> </w:t>
      </w:r>
      <w:r w:rsidRPr="006A495E">
        <w:rPr>
          <w:lang w:val="sr-Cyrl-RS"/>
        </w:rPr>
        <w:t>орографских</w:t>
      </w:r>
      <w:r w:rsidR="00D07880" w:rsidRPr="006A495E">
        <w:rPr>
          <w:lang w:val="sr-Cyrl-RS"/>
        </w:rPr>
        <w:t xml:space="preserve"> </w:t>
      </w:r>
      <w:r w:rsidRPr="006A495E">
        <w:rPr>
          <w:lang w:val="sr-Cyrl-RS"/>
        </w:rPr>
        <w:t>карактеристика</w:t>
      </w:r>
      <w:r w:rsidR="00D07880" w:rsidRPr="006A495E">
        <w:rPr>
          <w:lang w:val="sr-Cyrl-RS"/>
        </w:rPr>
        <w:t xml:space="preserve"> </w:t>
      </w:r>
      <w:r w:rsidRPr="006A495E">
        <w:rPr>
          <w:lang w:val="sr-Cyrl-RS"/>
        </w:rPr>
        <w:t>територије</w:t>
      </w:r>
      <w:r w:rsidR="00D07880" w:rsidRPr="006A495E">
        <w:rPr>
          <w:lang w:val="sr-Cyrl-RS"/>
        </w:rPr>
        <w:t xml:space="preserve"> </w:t>
      </w:r>
      <w:r w:rsidRPr="006A495E">
        <w:rPr>
          <w:lang w:val="sr-Cyrl-RS"/>
        </w:rPr>
        <w:t>Републике</w:t>
      </w:r>
      <w:r w:rsidR="004416FF" w:rsidRPr="006A495E">
        <w:rPr>
          <w:lang w:val="sr-Cyrl-RS"/>
        </w:rPr>
        <w:t xml:space="preserve"> </w:t>
      </w:r>
      <w:r w:rsidRPr="006A495E">
        <w:rPr>
          <w:lang w:val="sr-Cyrl-RS"/>
        </w:rPr>
        <w:t>Србије</w:t>
      </w:r>
      <w:r w:rsidR="00D07880" w:rsidRPr="006A495E">
        <w:rPr>
          <w:lang w:val="sr-Cyrl-RS"/>
        </w:rPr>
        <w:t xml:space="preserve">. </w:t>
      </w:r>
    </w:p>
    <w:p w14:paraId="015FCF14" w14:textId="496C748D" w:rsidR="00D342C7" w:rsidRPr="006A495E" w:rsidRDefault="00850AAD" w:rsidP="00D342C7">
      <w:pPr>
        <w:rPr>
          <w:lang w:val="sr-Cyrl-RS"/>
        </w:rPr>
      </w:pPr>
      <w:r w:rsidRPr="006A495E">
        <w:rPr>
          <w:lang w:val="sr-Cyrl-RS"/>
        </w:rPr>
        <w:tab/>
      </w:r>
      <w:r w:rsidR="00EE3D0C" w:rsidRPr="006A495E">
        <w:rPr>
          <w:lang w:val="sr-Cyrl-RS"/>
        </w:rPr>
        <w:t>На</w:t>
      </w:r>
      <w:r w:rsidR="00767FF4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територији</w:t>
      </w:r>
      <w:r w:rsidR="00767FF4" w:rsidRPr="006A495E">
        <w:rPr>
          <w:lang w:val="sr-Cyrl-RS"/>
        </w:rPr>
        <w:t xml:space="preserve"> </w:t>
      </w:r>
      <w:r w:rsidR="009F13CB" w:rsidRPr="006A495E">
        <w:rPr>
          <w:lang w:val="sr-Cyrl-RS"/>
        </w:rPr>
        <w:t xml:space="preserve">Републике </w:t>
      </w:r>
      <w:r w:rsidR="00EE3D0C" w:rsidRPr="006A495E">
        <w:rPr>
          <w:lang w:val="sr-Cyrl-RS"/>
        </w:rPr>
        <w:t>Србије</w:t>
      </w:r>
      <w:r w:rsidR="00767FF4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регистровано</w:t>
      </w:r>
      <w:r w:rsidR="00767FF4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је</w:t>
      </w:r>
      <w:r w:rsidR="00D342C7" w:rsidRPr="006A495E">
        <w:rPr>
          <w:lang w:val="sr-Cyrl-RS"/>
        </w:rPr>
        <w:t xml:space="preserve"> </w:t>
      </w:r>
      <w:r w:rsidR="00767FF4" w:rsidRPr="006A495E">
        <w:rPr>
          <w:lang w:val="sr-Cyrl-RS"/>
        </w:rPr>
        <w:t>1</w:t>
      </w:r>
      <w:r w:rsidR="00241B7E" w:rsidRPr="006A495E">
        <w:rPr>
          <w:lang w:val="sr-Cyrl-RS"/>
        </w:rPr>
        <w:t>.</w:t>
      </w:r>
      <w:r w:rsidR="00767FF4" w:rsidRPr="006A495E">
        <w:rPr>
          <w:lang w:val="sr-Cyrl-RS"/>
        </w:rPr>
        <w:t xml:space="preserve">200 </w:t>
      </w:r>
      <w:r w:rsidR="00EE3D0C" w:rsidRPr="006A495E">
        <w:rPr>
          <w:lang w:val="sr-Cyrl-RS"/>
        </w:rPr>
        <w:t>асоцијација</w:t>
      </w:r>
      <w:r w:rsidR="00767FF4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у</w:t>
      </w:r>
      <w:r w:rsidR="00767FF4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којима</w:t>
      </w:r>
      <w:r w:rsidR="00767FF4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доминирају</w:t>
      </w:r>
      <w:r w:rsidR="00767FF4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васкуларне</w:t>
      </w:r>
      <w:r w:rsidR="00767FF4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биљке</w:t>
      </w:r>
      <w:r w:rsidR="001E47A4" w:rsidRPr="006A495E">
        <w:rPr>
          <w:lang w:val="sr-Cyrl-RS"/>
        </w:rPr>
        <w:t>,</w:t>
      </w:r>
      <w:r w:rsidR="00767FF4" w:rsidRPr="006A495E">
        <w:rPr>
          <w:lang w:val="sr-Cyrl-RS"/>
        </w:rPr>
        <w:t xml:space="preserve"> 59 </w:t>
      </w:r>
      <w:r w:rsidR="00EE3D0C" w:rsidRPr="006A495E">
        <w:rPr>
          <w:lang w:val="sr-Cyrl-RS"/>
        </w:rPr>
        <w:t>вегетацијских</w:t>
      </w:r>
      <w:r w:rsidR="00767FF4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класа</w:t>
      </w:r>
      <w:r w:rsidR="001E47A4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и</w:t>
      </w:r>
      <w:r w:rsidR="001E47A4" w:rsidRPr="006A495E">
        <w:rPr>
          <w:lang w:val="sr-Cyrl-RS"/>
        </w:rPr>
        <w:t xml:space="preserve"> 10</w:t>
      </w:r>
      <w:r w:rsidR="001E47A4" w:rsidRPr="006A495E">
        <w:rPr>
          <w:b/>
          <w:bCs/>
          <w:lang w:val="sr-Cyrl-RS"/>
        </w:rPr>
        <w:t xml:space="preserve"> </w:t>
      </w:r>
      <w:r w:rsidR="00EE3D0C" w:rsidRPr="006A495E">
        <w:rPr>
          <w:lang w:val="sr-Cyrl-RS"/>
        </w:rPr>
        <w:t>основних</w:t>
      </w:r>
      <w:r w:rsidR="001E47A4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типова</w:t>
      </w:r>
      <w:r w:rsidR="001E47A4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зоналних</w:t>
      </w:r>
      <w:r w:rsidR="001E47A4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екосистема</w:t>
      </w:r>
      <w:r w:rsidR="00767FF4" w:rsidRPr="006A495E">
        <w:rPr>
          <w:lang w:val="sr-Cyrl-RS"/>
        </w:rPr>
        <w:t xml:space="preserve">. </w:t>
      </w:r>
      <w:r w:rsidR="00EE3D0C" w:rsidRPr="006A495E">
        <w:rPr>
          <w:lang w:val="sr-Cyrl-RS"/>
        </w:rPr>
        <w:t>Највећи</w:t>
      </w:r>
      <w:r w:rsidR="00D342C7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број</w:t>
      </w:r>
      <w:r w:rsidR="00D342C7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биљних</w:t>
      </w:r>
      <w:r w:rsidR="00D342C7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асоцијација</w:t>
      </w:r>
      <w:r w:rsidR="00D342C7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ендемичног</w:t>
      </w:r>
      <w:r w:rsidR="00D342C7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карактера</w:t>
      </w:r>
      <w:r w:rsidR="00D342C7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у</w:t>
      </w:r>
      <w:r w:rsidR="00D342C7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Републици</w:t>
      </w:r>
      <w:r w:rsidR="00D342C7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Србији</w:t>
      </w:r>
      <w:r w:rsidR="00D342C7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јавља</w:t>
      </w:r>
      <w:r w:rsidR="00D342C7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се</w:t>
      </w:r>
      <w:r w:rsidR="00D342C7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у</w:t>
      </w:r>
      <w:r w:rsidR="00D342C7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саставу</w:t>
      </w:r>
      <w:r w:rsidR="00D342C7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вегетација</w:t>
      </w:r>
      <w:r w:rsidR="00D342C7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стена</w:t>
      </w:r>
      <w:r w:rsidR="00D342C7" w:rsidRPr="006A495E">
        <w:rPr>
          <w:lang w:val="sr-Cyrl-RS"/>
        </w:rPr>
        <w:t xml:space="preserve">, </w:t>
      </w:r>
      <w:r w:rsidR="00EE3D0C" w:rsidRPr="006A495E">
        <w:rPr>
          <w:lang w:val="sr-Cyrl-RS"/>
        </w:rPr>
        <w:t>рудина</w:t>
      </w:r>
      <w:r w:rsidR="00D342C7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и</w:t>
      </w:r>
      <w:r w:rsidR="00D342C7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сипара</w:t>
      </w:r>
      <w:r w:rsidR="00D342C7" w:rsidRPr="006A495E">
        <w:rPr>
          <w:lang w:val="sr-Cyrl-RS"/>
        </w:rPr>
        <w:t xml:space="preserve">. </w:t>
      </w:r>
      <w:r w:rsidR="00EE3D0C" w:rsidRPr="006A495E">
        <w:rPr>
          <w:lang w:val="sr-Cyrl-RS"/>
        </w:rPr>
        <w:t>Од</w:t>
      </w:r>
      <w:r w:rsidR="00D342C7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посебног</w:t>
      </w:r>
      <w:r w:rsidR="00D342C7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значаја</w:t>
      </w:r>
      <w:r w:rsidR="00D342C7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за</w:t>
      </w:r>
      <w:r w:rsidR="00D342C7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заштиту</w:t>
      </w:r>
      <w:r w:rsidR="00D342C7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биолошке</w:t>
      </w:r>
      <w:r w:rsidR="00D342C7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разноврсности</w:t>
      </w:r>
      <w:r w:rsidR="00D342C7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су</w:t>
      </w:r>
      <w:r w:rsidR="00D342C7" w:rsidRPr="006A495E">
        <w:rPr>
          <w:lang w:val="sr-Cyrl-RS"/>
        </w:rPr>
        <w:t xml:space="preserve"> </w:t>
      </w:r>
      <w:r w:rsidR="00D02F0C" w:rsidRPr="006A495E">
        <w:rPr>
          <w:lang w:val="sr-Cyrl-RS"/>
        </w:rPr>
        <w:t xml:space="preserve">шумски екосистеми, </w:t>
      </w:r>
      <w:r w:rsidR="00EE3D0C" w:rsidRPr="006A495E">
        <w:rPr>
          <w:lang w:val="sr-Cyrl-RS"/>
        </w:rPr>
        <w:t>екосистеми</w:t>
      </w:r>
      <w:r w:rsidR="00D342C7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термофилних</w:t>
      </w:r>
      <w:r w:rsidR="00D342C7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серпентинских</w:t>
      </w:r>
      <w:r w:rsidR="00D342C7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камењара</w:t>
      </w:r>
      <w:r w:rsidR="00D342C7" w:rsidRPr="006A495E">
        <w:rPr>
          <w:lang w:val="sr-Cyrl-RS"/>
        </w:rPr>
        <w:t xml:space="preserve">, </w:t>
      </w:r>
      <w:r w:rsidR="00EE3D0C" w:rsidRPr="006A495E">
        <w:rPr>
          <w:lang w:val="sr-Cyrl-RS"/>
        </w:rPr>
        <w:t>панонских</w:t>
      </w:r>
      <w:r w:rsidR="00D342C7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слатина</w:t>
      </w:r>
      <w:r w:rsidR="00D342C7" w:rsidRPr="006A495E">
        <w:rPr>
          <w:lang w:val="sr-Cyrl-RS"/>
        </w:rPr>
        <w:t xml:space="preserve">, </w:t>
      </w:r>
      <w:r w:rsidR="00EE3D0C" w:rsidRPr="006A495E">
        <w:rPr>
          <w:lang w:val="sr-Cyrl-RS"/>
        </w:rPr>
        <w:t>планинских</w:t>
      </w:r>
      <w:r w:rsidR="00D342C7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тресава</w:t>
      </w:r>
      <w:r w:rsidR="00D342C7" w:rsidRPr="006A495E">
        <w:rPr>
          <w:lang w:val="sr-Cyrl-RS"/>
        </w:rPr>
        <w:t xml:space="preserve">, </w:t>
      </w:r>
      <w:r w:rsidR="00EE3D0C" w:rsidRPr="006A495E">
        <w:rPr>
          <w:lang w:val="sr-Cyrl-RS"/>
        </w:rPr>
        <w:t>високих</w:t>
      </w:r>
      <w:r w:rsidR="00D342C7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зелени</w:t>
      </w:r>
      <w:r w:rsidR="00D342C7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и</w:t>
      </w:r>
      <w:r w:rsidR="00D342C7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планинских</w:t>
      </w:r>
      <w:r w:rsidR="00D342C7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мезофилних</w:t>
      </w:r>
      <w:r w:rsidR="00D342C7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ливада</w:t>
      </w:r>
      <w:r w:rsidR="00D342C7" w:rsidRPr="006A495E">
        <w:rPr>
          <w:lang w:val="sr-Cyrl-RS"/>
        </w:rPr>
        <w:t xml:space="preserve">, </w:t>
      </w:r>
      <w:r w:rsidR="00EE3D0C" w:rsidRPr="006A495E">
        <w:rPr>
          <w:lang w:val="sr-Cyrl-RS"/>
        </w:rPr>
        <w:t>с</w:t>
      </w:r>
      <w:r w:rsidR="00D342C7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обзиром</w:t>
      </w:r>
      <w:r w:rsidR="00D342C7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на</w:t>
      </w:r>
      <w:r w:rsidR="00D342C7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велики</w:t>
      </w:r>
      <w:r w:rsidR="00D342C7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број</w:t>
      </w:r>
      <w:r w:rsidR="00D342C7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присутних</w:t>
      </w:r>
      <w:r w:rsidR="00D342C7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ендемичних</w:t>
      </w:r>
      <w:r w:rsidR="00D342C7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врста</w:t>
      </w:r>
      <w:r w:rsidR="00D342C7" w:rsidRPr="006A495E">
        <w:rPr>
          <w:lang w:val="sr-Cyrl-RS"/>
        </w:rPr>
        <w:t xml:space="preserve">. </w:t>
      </w:r>
      <w:r w:rsidR="00EE3D0C" w:rsidRPr="006A495E">
        <w:rPr>
          <w:lang w:val="sr-Cyrl-RS"/>
        </w:rPr>
        <w:t>Од</w:t>
      </w:r>
      <w:r w:rsidR="00D342C7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шумских</w:t>
      </w:r>
      <w:r w:rsidR="00D342C7" w:rsidRPr="006A495E">
        <w:rPr>
          <w:lang w:val="sr-Cyrl-RS"/>
        </w:rPr>
        <w:t xml:space="preserve"> </w:t>
      </w:r>
      <w:r w:rsidR="00D02F0C" w:rsidRPr="006A495E">
        <w:rPr>
          <w:lang w:val="sr-Cyrl-RS"/>
        </w:rPr>
        <w:t xml:space="preserve">екосистема </w:t>
      </w:r>
      <w:r w:rsidR="00EE3D0C" w:rsidRPr="006A495E">
        <w:rPr>
          <w:lang w:val="sr-Cyrl-RS"/>
        </w:rPr>
        <w:t>нарочито</w:t>
      </w:r>
      <w:r w:rsidR="00D342C7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су</w:t>
      </w:r>
      <w:r w:rsidR="00D342C7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значајне</w:t>
      </w:r>
      <w:r w:rsidR="00D342C7" w:rsidRPr="006A495E">
        <w:rPr>
          <w:lang w:val="sr-Cyrl-RS"/>
        </w:rPr>
        <w:t xml:space="preserve"> </w:t>
      </w:r>
      <w:r w:rsidR="00D02F0C" w:rsidRPr="006A495E">
        <w:rPr>
          <w:lang w:val="sr-Cyrl-RS"/>
        </w:rPr>
        <w:t xml:space="preserve">шумске и жбунасте заједнице са ендемичним дрвенастим биљкама: </w:t>
      </w:r>
      <w:r w:rsidR="00EE3D0C" w:rsidRPr="006A495E">
        <w:rPr>
          <w:lang w:val="sr-Cyrl-RS"/>
        </w:rPr>
        <w:t>шуме</w:t>
      </w:r>
      <w:r w:rsidR="00D342C7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оморике</w:t>
      </w:r>
      <w:r w:rsidR="00D342C7" w:rsidRPr="006A495E">
        <w:rPr>
          <w:lang w:val="sr-Cyrl-RS"/>
        </w:rPr>
        <w:t xml:space="preserve"> (Piceion omorikae), </w:t>
      </w:r>
      <w:r w:rsidR="00EE3D0C" w:rsidRPr="006A495E">
        <w:rPr>
          <w:lang w:val="sr-Cyrl-RS"/>
        </w:rPr>
        <w:t>мунике</w:t>
      </w:r>
      <w:r w:rsidR="00D342C7" w:rsidRPr="006A495E">
        <w:rPr>
          <w:lang w:val="sr-Cyrl-RS"/>
        </w:rPr>
        <w:t xml:space="preserve"> (Pinion heldreichii), </w:t>
      </w:r>
      <w:r w:rsidR="00EE3D0C" w:rsidRPr="006A495E">
        <w:rPr>
          <w:lang w:val="sr-Cyrl-RS"/>
        </w:rPr>
        <w:t>молике</w:t>
      </w:r>
      <w:r w:rsidR="00D342C7" w:rsidRPr="006A495E">
        <w:rPr>
          <w:lang w:val="sr-Cyrl-RS"/>
        </w:rPr>
        <w:t xml:space="preserve"> (Pinion peucis), </w:t>
      </w:r>
      <w:r w:rsidR="00EE3D0C" w:rsidRPr="006A495E">
        <w:rPr>
          <w:lang w:val="sr-Cyrl-RS"/>
        </w:rPr>
        <w:t>горског јавора</w:t>
      </w:r>
      <w:r w:rsidR="00D342C7" w:rsidRPr="006A495E">
        <w:rPr>
          <w:lang w:val="sr-Cyrl-RS"/>
        </w:rPr>
        <w:t xml:space="preserve"> (Aceretum heldreichii, Aceri-Fagetum), </w:t>
      </w:r>
      <w:r w:rsidR="00EE3D0C" w:rsidRPr="006A495E">
        <w:rPr>
          <w:lang w:val="sr-Cyrl-RS"/>
        </w:rPr>
        <w:t>тип полидоминантне</w:t>
      </w:r>
      <w:r w:rsidR="00D342C7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шуме</w:t>
      </w:r>
      <w:r w:rsidR="00D342C7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са</w:t>
      </w:r>
      <w:r w:rsidR="00D342C7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Панчићевим</w:t>
      </w:r>
      <w:r w:rsidR="00D342C7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макленом</w:t>
      </w:r>
      <w:r w:rsidR="00D342C7" w:rsidRPr="006A495E">
        <w:rPr>
          <w:lang w:val="sr-Cyrl-RS"/>
        </w:rPr>
        <w:t xml:space="preserve"> (</w:t>
      </w:r>
      <w:r w:rsidR="00EE3D0C" w:rsidRPr="006A495E">
        <w:rPr>
          <w:lang w:val="sr-Cyrl-RS"/>
        </w:rPr>
        <w:t>нпр.</w:t>
      </w:r>
      <w:r w:rsidR="00D342C7" w:rsidRPr="006A495E">
        <w:rPr>
          <w:lang w:val="sr-Cyrl-RS"/>
        </w:rPr>
        <w:t xml:space="preserve"> Fago-Aceri intermedii-Coryletum colurnae, Querco-Aceri intermedii-Coryletum colurnae </w:t>
      </w:r>
      <w:r w:rsidR="00EE3D0C" w:rsidRPr="006A495E">
        <w:rPr>
          <w:lang w:val="sr-Cyrl-RS"/>
        </w:rPr>
        <w:t>и</w:t>
      </w:r>
      <w:r w:rsidR="00D342C7" w:rsidRPr="006A495E">
        <w:rPr>
          <w:lang w:val="sr-Cyrl-RS"/>
        </w:rPr>
        <w:t xml:space="preserve"> Fraxino-Aceri intermedii-Coryletum colurnae) </w:t>
      </w:r>
      <w:r w:rsidR="00EE3D0C" w:rsidRPr="006A495E">
        <w:rPr>
          <w:lang w:val="sr-Cyrl-RS"/>
        </w:rPr>
        <w:t>и мечијом леском</w:t>
      </w:r>
      <w:r w:rsidR="00D342C7" w:rsidRPr="006A495E">
        <w:rPr>
          <w:lang w:val="sr-Cyrl-RS"/>
        </w:rPr>
        <w:t xml:space="preserve"> (Fago-Corylenion colurnae), </w:t>
      </w:r>
      <w:r w:rsidR="00EE3D0C" w:rsidRPr="006A495E">
        <w:rPr>
          <w:lang w:val="sr-Cyrl-RS"/>
        </w:rPr>
        <w:t>шибљаци</w:t>
      </w:r>
      <w:r w:rsidR="00D342C7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јоргована</w:t>
      </w:r>
      <w:r w:rsidR="00D342C7" w:rsidRPr="006A495E">
        <w:rPr>
          <w:lang w:val="sr-Cyrl-RS"/>
        </w:rPr>
        <w:t xml:space="preserve"> (Syringion) </w:t>
      </w:r>
      <w:r w:rsidR="00EE3D0C" w:rsidRPr="006A495E">
        <w:rPr>
          <w:lang w:val="sr-Cyrl-RS"/>
        </w:rPr>
        <w:t>и друге</w:t>
      </w:r>
      <w:r w:rsidR="00D342C7" w:rsidRPr="006A495E">
        <w:rPr>
          <w:lang w:val="sr-Cyrl-RS"/>
        </w:rPr>
        <w:t>.</w:t>
      </w:r>
    </w:p>
    <w:p w14:paraId="5397E657" w14:textId="05CB27D9" w:rsidR="00D07880" w:rsidRPr="006A495E" w:rsidRDefault="00EE3D0C" w:rsidP="00D533D8">
      <w:pPr>
        <w:ind w:firstLine="720"/>
        <w:rPr>
          <w:lang w:val="sr-Cyrl-RS"/>
        </w:rPr>
      </w:pPr>
      <w:r w:rsidRPr="006A495E">
        <w:rPr>
          <w:lang w:val="sr-Cyrl-RS"/>
        </w:rPr>
        <w:t>Најважнији</w:t>
      </w:r>
      <w:r w:rsidR="00767FF4" w:rsidRPr="006A495E">
        <w:rPr>
          <w:lang w:val="sr-Cyrl-RS"/>
        </w:rPr>
        <w:t xml:space="preserve"> </w:t>
      </w:r>
      <w:r w:rsidRPr="006A495E">
        <w:rPr>
          <w:lang w:val="sr-Cyrl-RS"/>
        </w:rPr>
        <w:t>центри</w:t>
      </w:r>
      <w:r w:rsidR="00767FF4" w:rsidRPr="006A495E">
        <w:rPr>
          <w:lang w:val="sr-Cyrl-RS"/>
        </w:rPr>
        <w:t xml:space="preserve"> </w:t>
      </w:r>
      <w:r w:rsidRPr="006A495E">
        <w:rPr>
          <w:lang w:val="sr-Cyrl-RS"/>
        </w:rPr>
        <w:t>екосистемског</w:t>
      </w:r>
      <w:r w:rsidR="00767FF4" w:rsidRPr="006A495E">
        <w:rPr>
          <w:lang w:val="sr-Cyrl-RS"/>
        </w:rPr>
        <w:t xml:space="preserve"> </w:t>
      </w:r>
      <w:r w:rsidRPr="006A495E">
        <w:rPr>
          <w:lang w:val="sr-Cyrl-RS"/>
        </w:rPr>
        <w:t>диверзитета</w:t>
      </w:r>
      <w:r w:rsidR="00767FF4" w:rsidRPr="006A495E">
        <w:rPr>
          <w:lang w:val="sr-Cyrl-RS"/>
        </w:rPr>
        <w:t xml:space="preserve"> </w:t>
      </w:r>
      <w:r w:rsidRPr="006A495E">
        <w:rPr>
          <w:lang w:val="sr-Cyrl-RS"/>
        </w:rPr>
        <w:t>у</w:t>
      </w:r>
      <w:r w:rsidR="00767FF4" w:rsidRPr="006A495E">
        <w:rPr>
          <w:lang w:val="sr-Cyrl-RS"/>
        </w:rPr>
        <w:t xml:space="preserve"> </w:t>
      </w:r>
      <w:r w:rsidR="00B077CF" w:rsidRPr="006A495E">
        <w:rPr>
          <w:lang w:val="sr-Cyrl-RS"/>
        </w:rPr>
        <w:t xml:space="preserve">Републици </w:t>
      </w:r>
      <w:r w:rsidRPr="006A495E">
        <w:rPr>
          <w:lang w:val="sr-Cyrl-RS"/>
        </w:rPr>
        <w:t>Србији</w:t>
      </w:r>
      <w:r w:rsidR="00767FF4" w:rsidRPr="006A495E">
        <w:rPr>
          <w:lang w:val="sr-Cyrl-RS"/>
        </w:rPr>
        <w:t xml:space="preserve"> </w:t>
      </w:r>
      <w:r w:rsidRPr="006A495E">
        <w:rPr>
          <w:lang w:val="sr-Cyrl-RS"/>
        </w:rPr>
        <w:t>са</w:t>
      </w:r>
      <w:r w:rsidR="00767FF4" w:rsidRPr="006A495E">
        <w:rPr>
          <w:lang w:val="sr-Cyrl-RS"/>
        </w:rPr>
        <w:t xml:space="preserve"> </w:t>
      </w:r>
      <w:r w:rsidRPr="006A495E">
        <w:rPr>
          <w:lang w:val="sr-Cyrl-RS"/>
        </w:rPr>
        <w:t>великим</w:t>
      </w:r>
      <w:r w:rsidR="00767FF4" w:rsidRPr="006A495E">
        <w:rPr>
          <w:lang w:val="sr-Cyrl-RS"/>
        </w:rPr>
        <w:t xml:space="preserve"> </w:t>
      </w:r>
      <w:r w:rsidRPr="006A495E">
        <w:rPr>
          <w:lang w:val="sr-Cyrl-RS"/>
        </w:rPr>
        <w:t>бројем</w:t>
      </w:r>
      <w:r w:rsidR="00767FF4" w:rsidRPr="006A495E">
        <w:rPr>
          <w:lang w:val="sr-Cyrl-RS"/>
        </w:rPr>
        <w:t xml:space="preserve"> </w:t>
      </w:r>
      <w:r w:rsidRPr="006A495E">
        <w:rPr>
          <w:lang w:val="sr-Cyrl-RS"/>
        </w:rPr>
        <w:t>ендемичних</w:t>
      </w:r>
      <w:r w:rsidR="00767FF4" w:rsidRPr="006A495E">
        <w:rPr>
          <w:lang w:val="sr-Cyrl-RS"/>
        </w:rPr>
        <w:t xml:space="preserve">, </w:t>
      </w:r>
      <w:r w:rsidRPr="006A495E">
        <w:rPr>
          <w:lang w:val="sr-Cyrl-RS"/>
        </w:rPr>
        <w:t>реликтних</w:t>
      </w:r>
      <w:r w:rsidR="00767FF4" w:rsidRPr="006A495E">
        <w:rPr>
          <w:lang w:val="sr-Cyrl-RS"/>
        </w:rPr>
        <w:t xml:space="preserve"> </w:t>
      </w:r>
      <w:r w:rsidRPr="006A495E">
        <w:rPr>
          <w:lang w:val="sr-Cyrl-RS"/>
        </w:rPr>
        <w:t>и</w:t>
      </w:r>
      <w:r w:rsidR="00767FF4" w:rsidRPr="006A495E">
        <w:rPr>
          <w:lang w:val="sr-Cyrl-RS"/>
        </w:rPr>
        <w:t xml:space="preserve"> </w:t>
      </w:r>
      <w:r w:rsidRPr="006A495E">
        <w:rPr>
          <w:lang w:val="sr-Cyrl-RS"/>
        </w:rPr>
        <w:t>ендемо</w:t>
      </w:r>
      <w:r w:rsidR="00767FF4" w:rsidRPr="006A495E">
        <w:rPr>
          <w:lang w:val="sr-Cyrl-RS"/>
        </w:rPr>
        <w:t>-</w:t>
      </w:r>
      <w:r w:rsidRPr="006A495E">
        <w:rPr>
          <w:lang w:val="sr-Cyrl-RS"/>
        </w:rPr>
        <w:t>реликтних</w:t>
      </w:r>
      <w:r w:rsidR="00767FF4" w:rsidRPr="006A495E">
        <w:rPr>
          <w:lang w:val="sr-Cyrl-RS"/>
        </w:rPr>
        <w:t xml:space="preserve"> </w:t>
      </w:r>
      <w:r w:rsidRPr="006A495E">
        <w:rPr>
          <w:lang w:val="sr-Cyrl-RS"/>
        </w:rPr>
        <w:t>заједница</w:t>
      </w:r>
      <w:r w:rsidR="00767FF4" w:rsidRPr="006A495E">
        <w:rPr>
          <w:lang w:val="sr-Cyrl-RS"/>
        </w:rPr>
        <w:t xml:space="preserve"> </w:t>
      </w:r>
      <w:r w:rsidRPr="006A495E">
        <w:rPr>
          <w:lang w:val="sr-Cyrl-RS"/>
        </w:rPr>
        <w:t>су</w:t>
      </w:r>
      <w:r w:rsidR="00767FF4" w:rsidRPr="006A495E">
        <w:rPr>
          <w:lang w:val="sr-Cyrl-RS"/>
        </w:rPr>
        <w:t xml:space="preserve">: </w:t>
      </w:r>
      <w:r w:rsidRPr="006A495E">
        <w:rPr>
          <w:lang w:val="sr-Cyrl-RS"/>
        </w:rPr>
        <w:t>високопланинска</w:t>
      </w:r>
      <w:r w:rsidR="00767FF4" w:rsidRPr="006A495E">
        <w:rPr>
          <w:lang w:val="sr-Cyrl-RS"/>
        </w:rPr>
        <w:t xml:space="preserve"> </w:t>
      </w:r>
      <w:r w:rsidRPr="006A495E">
        <w:rPr>
          <w:lang w:val="sr-Cyrl-RS"/>
        </w:rPr>
        <w:t>подручја</w:t>
      </w:r>
      <w:r w:rsidR="00767FF4" w:rsidRPr="006A495E">
        <w:rPr>
          <w:lang w:val="sr-Cyrl-RS"/>
        </w:rPr>
        <w:t xml:space="preserve"> (</w:t>
      </w:r>
      <w:r w:rsidRPr="006A495E">
        <w:rPr>
          <w:lang w:val="sr-Cyrl-RS"/>
        </w:rPr>
        <w:t>Копаоник</w:t>
      </w:r>
      <w:r w:rsidR="00767FF4" w:rsidRPr="006A495E">
        <w:rPr>
          <w:lang w:val="sr-Cyrl-RS"/>
        </w:rPr>
        <w:t xml:space="preserve">, </w:t>
      </w:r>
      <w:r w:rsidRPr="006A495E">
        <w:rPr>
          <w:lang w:val="sr-Cyrl-RS"/>
        </w:rPr>
        <w:t>Тара</w:t>
      </w:r>
      <w:r w:rsidR="00767FF4" w:rsidRPr="006A495E">
        <w:rPr>
          <w:lang w:val="sr-Cyrl-RS"/>
        </w:rPr>
        <w:t xml:space="preserve">, </w:t>
      </w:r>
      <w:r w:rsidRPr="006A495E">
        <w:rPr>
          <w:lang w:val="sr-Cyrl-RS"/>
        </w:rPr>
        <w:t>Шар</w:t>
      </w:r>
      <w:r w:rsidR="00767FF4" w:rsidRPr="006A495E">
        <w:rPr>
          <w:lang w:val="sr-Cyrl-RS"/>
        </w:rPr>
        <w:t>-</w:t>
      </w:r>
      <w:r w:rsidRPr="006A495E">
        <w:rPr>
          <w:lang w:val="sr-Cyrl-RS"/>
        </w:rPr>
        <w:t>планина</w:t>
      </w:r>
      <w:r w:rsidR="00767FF4" w:rsidRPr="006A495E">
        <w:rPr>
          <w:lang w:val="sr-Cyrl-RS"/>
        </w:rPr>
        <w:t xml:space="preserve">, </w:t>
      </w:r>
      <w:r w:rsidRPr="006A495E">
        <w:rPr>
          <w:lang w:val="sr-Cyrl-RS"/>
        </w:rPr>
        <w:t>Проклетије</w:t>
      </w:r>
      <w:r w:rsidR="00767FF4" w:rsidRPr="006A495E">
        <w:rPr>
          <w:lang w:val="sr-Cyrl-RS"/>
        </w:rPr>
        <w:t xml:space="preserve">, </w:t>
      </w:r>
      <w:r w:rsidRPr="006A495E">
        <w:rPr>
          <w:lang w:val="sr-Cyrl-RS"/>
        </w:rPr>
        <w:t>Стара</w:t>
      </w:r>
      <w:r w:rsidR="00767FF4" w:rsidRPr="006A495E">
        <w:rPr>
          <w:lang w:val="sr-Cyrl-RS"/>
        </w:rPr>
        <w:t xml:space="preserve"> </w:t>
      </w:r>
      <w:r w:rsidRPr="006A495E">
        <w:rPr>
          <w:lang w:val="sr-Cyrl-RS"/>
        </w:rPr>
        <w:t>планина</w:t>
      </w:r>
      <w:r w:rsidR="00767FF4" w:rsidRPr="006A495E">
        <w:rPr>
          <w:lang w:val="sr-Cyrl-RS"/>
        </w:rPr>
        <w:t xml:space="preserve"> </w:t>
      </w:r>
      <w:r w:rsidRPr="006A495E">
        <w:rPr>
          <w:lang w:val="sr-Cyrl-RS"/>
        </w:rPr>
        <w:t>и</w:t>
      </w:r>
      <w:r w:rsidR="00767FF4" w:rsidRPr="006A495E">
        <w:rPr>
          <w:lang w:val="sr-Cyrl-RS"/>
        </w:rPr>
        <w:t xml:space="preserve"> </w:t>
      </w:r>
      <w:r w:rsidRPr="006A495E">
        <w:rPr>
          <w:lang w:val="sr-Cyrl-RS"/>
        </w:rPr>
        <w:t>Сува</w:t>
      </w:r>
      <w:r w:rsidR="00767FF4" w:rsidRPr="006A495E">
        <w:rPr>
          <w:lang w:val="sr-Cyrl-RS"/>
        </w:rPr>
        <w:t xml:space="preserve"> </w:t>
      </w:r>
      <w:r w:rsidRPr="006A495E">
        <w:rPr>
          <w:lang w:val="sr-Cyrl-RS"/>
        </w:rPr>
        <w:t>планина</w:t>
      </w:r>
      <w:r w:rsidR="00767FF4" w:rsidRPr="006A495E">
        <w:rPr>
          <w:lang w:val="sr-Cyrl-RS"/>
        </w:rPr>
        <w:t xml:space="preserve">), </w:t>
      </w:r>
      <w:r w:rsidRPr="006A495E">
        <w:rPr>
          <w:lang w:val="sr-Cyrl-RS"/>
        </w:rPr>
        <w:t>пешчарска</w:t>
      </w:r>
      <w:r w:rsidR="00767FF4" w:rsidRPr="006A495E">
        <w:rPr>
          <w:lang w:val="sr-Cyrl-RS"/>
        </w:rPr>
        <w:t xml:space="preserve"> </w:t>
      </w:r>
      <w:r w:rsidRPr="006A495E">
        <w:rPr>
          <w:lang w:val="sr-Cyrl-RS"/>
        </w:rPr>
        <w:t>и</w:t>
      </w:r>
      <w:r w:rsidR="00767FF4" w:rsidRPr="006A495E">
        <w:rPr>
          <w:lang w:val="sr-Cyrl-RS"/>
        </w:rPr>
        <w:t xml:space="preserve"> </w:t>
      </w:r>
      <w:r w:rsidRPr="006A495E">
        <w:rPr>
          <w:lang w:val="sr-Cyrl-RS"/>
        </w:rPr>
        <w:t>степска</w:t>
      </w:r>
      <w:r w:rsidR="00767FF4" w:rsidRPr="006A495E">
        <w:rPr>
          <w:lang w:val="sr-Cyrl-RS"/>
        </w:rPr>
        <w:t xml:space="preserve"> </w:t>
      </w:r>
      <w:r w:rsidRPr="006A495E">
        <w:rPr>
          <w:lang w:val="sr-Cyrl-RS"/>
        </w:rPr>
        <w:t>станишта</w:t>
      </w:r>
      <w:r w:rsidR="00767FF4" w:rsidRPr="006A495E">
        <w:rPr>
          <w:lang w:val="sr-Cyrl-RS"/>
        </w:rPr>
        <w:t xml:space="preserve"> (</w:t>
      </w:r>
      <w:r w:rsidRPr="006A495E">
        <w:rPr>
          <w:lang w:val="sr-Cyrl-RS"/>
        </w:rPr>
        <w:t>Делиблатска</w:t>
      </w:r>
      <w:r w:rsidR="00767FF4" w:rsidRPr="006A495E">
        <w:rPr>
          <w:lang w:val="sr-Cyrl-RS"/>
        </w:rPr>
        <w:t xml:space="preserve"> </w:t>
      </w:r>
      <w:r w:rsidRPr="006A495E">
        <w:rPr>
          <w:lang w:val="sr-Cyrl-RS"/>
        </w:rPr>
        <w:t>и</w:t>
      </w:r>
      <w:r w:rsidR="00767FF4" w:rsidRPr="006A495E">
        <w:rPr>
          <w:lang w:val="sr-Cyrl-RS"/>
        </w:rPr>
        <w:t xml:space="preserve"> </w:t>
      </w:r>
      <w:r w:rsidRPr="006A495E">
        <w:rPr>
          <w:lang w:val="sr-Cyrl-RS"/>
        </w:rPr>
        <w:t>Суботичко</w:t>
      </w:r>
      <w:r w:rsidR="00767FF4" w:rsidRPr="006A495E">
        <w:rPr>
          <w:lang w:val="sr-Cyrl-RS"/>
        </w:rPr>
        <w:t>-</w:t>
      </w:r>
      <w:r w:rsidRPr="006A495E">
        <w:rPr>
          <w:lang w:val="sr-Cyrl-RS"/>
        </w:rPr>
        <w:t>Хоргошка</w:t>
      </w:r>
      <w:r w:rsidR="00767FF4" w:rsidRPr="006A495E">
        <w:rPr>
          <w:lang w:val="sr-Cyrl-RS"/>
        </w:rPr>
        <w:t xml:space="preserve"> </w:t>
      </w:r>
      <w:r w:rsidRPr="006A495E">
        <w:rPr>
          <w:lang w:val="sr-Cyrl-RS"/>
        </w:rPr>
        <w:t>пешчара</w:t>
      </w:r>
      <w:r w:rsidR="00767FF4" w:rsidRPr="006A495E">
        <w:rPr>
          <w:lang w:val="sr-Cyrl-RS"/>
        </w:rPr>
        <w:t xml:space="preserve"> </w:t>
      </w:r>
      <w:r w:rsidRPr="006A495E">
        <w:rPr>
          <w:lang w:val="sr-Cyrl-RS"/>
        </w:rPr>
        <w:t>и</w:t>
      </w:r>
      <w:r w:rsidR="00767FF4" w:rsidRPr="006A495E">
        <w:rPr>
          <w:lang w:val="sr-Cyrl-RS"/>
        </w:rPr>
        <w:t xml:space="preserve"> </w:t>
      </w:r>
      <w:r w:rsidRPr="006A495E">
        <w:rPr>
          <w:lang w:val="sr-Cyrl-RS"/>
        </w:rPr>
        <w:t>мозаичне</w:t>
      </w:r>
      <w:r w:rsidR="00767FF4" w:rsidRPr="006A495E">
        <w:rPr>
          <w:lang w:val="sr-Cyrl-RS"/>
        </w:rPr>
        <w:t xml:space="preserve"> </w:t>
      </w:r>
      <w:r w:rsidRPr="006A495E">
        <w:rPr>
          <w:lang w:val="sr-Cyrl-RS"/>
        </w:rPr>
        <w:t>слатине</w:t>
      </w:r>
      <w:r w:rsidR="00767FF4" w:rsidRPr="006A495E">
        <w:rPr>
          <w:lang w:val="sr-Cyrl-RS"/>
        </w:rPr>
        <w:t xml:space="preserve"> </w:t>
      </w:r>
      <w:r w:rsidRPr="006A495E">
        <w:rPr>
          <w:lang w:val="sr-Cyrl-RS"/>
        </w:rPr>
        <w:t>у</w:t>
      </w:r>
      <w:r w:rsidR="00767FF4" w:rsidRPr="006A495E">
        <w:rPr>
          <w:lang w:val="sr-Cyrl-RS"/>
        </w:rPr>
        <w:t xml:space="preserve"> </w:t>
      </w:r>
      <w:r w:rsidRPr="006A495E">
        <w:rPr>
          <w:lang w:val="sr-Cyrl-RS"/>
        </w:rPr>
        <w:t>Банату</w:t>
      </w:r>
      <w:r w:rsidR="00767FF4" w:rsidRPr="006A495E">
        <w:rPr>
          <w:lang w:val="sr-Cyrl-RS"/>
        </w:rPr>
        <w:t xml:space="preserve"> </w:t>
      </w:r>
      <w:r w:rsidRPr="006A495E">
        <w:rPr>
          <w:lang w:val="sr-Cyrl-RS"/>
        </w:rPr>
        <w:t>и</w:t>
      </w:r>
      <w:r w:rsidR="00767FF4" w:rsidRPr="006A495E">
        <w:rPr>
          <w:lang w:val="sr-Cyrl-RS"/>
        </w:rPr>
        <w:t xml:space="preserve"> </w:t>
      </w:r>
      <w:r w:rsidRPr="006A495E">
        <w:rPr>
          <w:lang w:val="sr-Cyrl-RS"/>
        </w:rPr>
        <w:t>Бачкој</w:t>
      </w:r>
      <w:r w:rsidR="00767FF4" w:rsidRPr="006A495E">
        <w:rPr>
          <w:lang w:val="sr-Cyrl-RS"/>
        </w:rPr>
        <w:t xml:space="preserve">, </w:t>
      </w:r>
      <w:r w:rsidRPr="006A495E">
        <w:rPr>
          <w:lang w:val="sr-Cyrl-RS"/>
        </w:rPr>
        <w:t>у</w:t>
      </w:r>
      <w:r w:rsidR="00767FF4" w:rsidRPr="006A495E">
        <w:rPr>
          <w:lang w:val="sr-Cyrl-RS"/>
        </w:rPr>
        <w:t xml:space="preserve"> </w:t>
      </w:r>
      <w:r w:rsidRPr="006A495E">
        <w:rPr>
          <w:lang w:val="sr-Cyrl-RS"/>
        </w:rPr>
        <w:t>Војводини</w:t>
      </w:r>
      <w:r w:rsidR="00767FF4" w:rsidRPr="006A495E">
        <w:rPr>
          <w:lang w:val="sr-Cyrl-RS"/>
        </w:rPr>
        <w:t xml:space="preserve">) </w:t>
      </w:r>
      <w:r w:rsidRPr="006A495E">
        <w:rPr>
          <w:lang w:val="sr-Cyrl-RS"/>
        </w:rPr>
        <w:t>и</w:t>
      </w:r>
      <w:r w:rsidR="00767FF4" w:rsidRPr="006A495E">
        <w:rPr>
          <w:lang w:val="sr-Cyrl-RS"/>
        </w:rPr>
        <w:t xml:space="preserve"> </w:t>
      </w:r>
      <w:r w:rsidRPr="006A495E">
        <w:rPr>
          <w:lang w:val="sr-Cyrl-RS"/>
        </w:rPr>
        <w:t>рефугијална</w:t>
      </w:r>
      <w:r w:rsidR="00767FF4" w:rsidRPr="006A495E">
        <w:rPr>
          <w:lang w:val="sr-Cyrl-RS"/>
        </w:rPr>
        <w:t xml:space="preserve"> </w:t>
      </w:r>
      <w:r w:rsidRPr="006A495E">
        <w:rPr>
          <w:lang w:val="sr-Cyrl-RS"/>
        </w:rPr>
        <w:t>подручја</w:t>
      </w:r>
      <w:r w:rsidR="00767FF4" w:rsidRPr="006A495E">
        <w:rPr>
          <w:lang w:val="sr-Cyrl-RS"/>
        </w:rPr>
        <w:t xml:space="preserve"> (</w:t>
      </w:r>
      <w:r w:rsidRPr="006A495E">
        <w:rPr>
          <w:lang w:val="sr-Cyrl-RS"/>
        </w:rPr>
        <w:t>Ђердапска</w:t>
      </w:r>
      <w:r w:rsidR="00767FF4" w:rsidRPr="006A495E">
        <w:rPr>
          <w:lang w:val="sr-Cyrl-RS"/>
        </w:rPr>
        <w:t xml:space="preserve"> </w:t>
      </w:r>
      <w:r w:rsidRPr="006A495E">
        <w:rPr>
          <w:lang w:val="sr-Cyrl-RS"/>
        </w:rPr>
        <w:t>клисура</w:t>
      </w:r>
      <w:r w:rsidR="00767FF4" w:rsidRPr="006A495E">
        <w:rPr>
          <w:lang w:val="sr-Cyrl-RS"/>
        </w:rPr>
        <w:t xml:space="preserve">, </w:t>
      </w:r>
      <w:r w:rsidRPr="006A495E">
        <w:rPr>
          <w:lang w:val="sr-Cyrl-RS"/>
        </w:rPr>
        <w:t>кањон</w:t>
      </w:r>
      <w:r w:rsidR="00767FF4" w:rsidRPr="006A495E">
        <w:rPr>
          <w:lang w:val="sr-Cyrl-RS"/>
        </w:rPr>
        <w:t xml:space="preserve"> </w:t>
      </w:r>
      <w:r w:rsidRPr="006A495E">
        <w:rPr>
          <w:lang w:val="sr-Cyrl-RS"/>
        </w:rPr>
        <w:t>Дрине</w:t>
      </w:r>
      <w:r w:rsidR="00767FF4" w:rsidRPr="006A495E">
        <w:rPr>
          <w:lang w:val="sr-Cyrl-RS"/>
        </w:rPr>
        <w:t xml:space="preserve">, </w:t>
      </w:r>
      <w:r w:rsidRPr="006A495E">
        <w:rPr>
          <w:lang w:val="sr-Cyrl-RS"/>
        </w:rPr>
        <w:t>Сићевачка</w:t>
      </w:r>
      <w:r w:rsidR="00767FF4" w:rsidRPr="006A495E">
        <w:rPr>
          <w:lang w:val="sr-Cyrl-RS"/>
        </w:rPr>
        <w:t xml:space="preserve"> </w:t>
      </w:r>
      <w:r w:rsidRPr="006A495E">
        <w:rPr>
          <w:lang w:val="sr-Cyrl-RS"/>
        </w:rPr>
        <w:t>клисура</w:t>
      </w:r>
      <w:r w:rsidR="00767FF4" w:rsidRPr="006A495E">
        <w:rPr>
          <w:lang w:val="sr-Cyrl-RS"/>
        </w:rPr>
        <w:t xml:space="preserve">, </w:t>
      </w:r>
      <w:r w:rsidRPr="006A495E">
        <w:rPr>
          <w:lang w:val="sr-Cyrl-RS"/>
        </w:rPr>
        <w:t>долина</w:t>
      </w:r>
      <w:r w:rsidR="00767FF4" w:rsidRPr="006A495E">
        <w:rPr>
          <w:lang w:val="sr-Cyrl-RS"/>
        </w:rPr>
        <w:t xml:space="preserve"> </w:t>
      </w:r>
      <w:r w:rsidRPr="006A495E">
        <w:rPr>
          <w:lang w:val="sr-Cyrl-RS"/>
        </w:rPr>
        <w:t>реке</w:t>
      </w:r>
      <w:r w:rsidR="00767FF4" w:rsidRPr="006A495E">
        <w:rPr>
          <w:lang w:val="sr-Cyrl-RS"/>
        </w:rPr>
        <w:t xml:space="preserve"> </w:t>
      </w:r>
      <w:r w:rsidRPr="006A495E">
        <w:rPr>
          <w:lang w:val="sr-Cyrl-RS"/>
        </w:rPr>
        <w:t>Пчиње</w:t>
      </w:r>
      <w:r w:rsidR="00767FF4" w:rsidRPr="006A495E">
        <w:rPr>
          <w:lang w:val="sr-Cyrl-RS"/>
        </w:rPr>
        <w:t>).</w:t>
      </w:r>
    </w:p>
    <w:p w14:paraId="5DC466C1" w14:textId="77777777" w:rsidR="00FC5118" w:rsidRPr="006A495E" w:rsidRDefault="00FC5118" w:rsidP="00D533D8">
      <w:pPr>
        <w:ind w:firstLine="720"/>
        <w:rPr>
          <w:lang w:val="sr-Cyrl-RS"/>
        </w:rPr>
      </w:pPr>
    </w:p>
    <w:p w14:paraId="056C7AAA" w14:textId="77777777" w:rsidR="005030D1" w:rsidRPr="006A495E" w:rsidRDefault="003E318B" w:rsidP="00FC5118">
      <w:pPr>
        <w:jc w:val="center"/>
        <w:rPr>
          <w:lang w:val="sr-Cyrl-RS"/>
        </w:rPr>
      </w:pPr>
      <w:bookmarkStart w:id="19" w:name="_Toc282521946"/>
      <w:r w:rsidRPr="006A495E">
        <w:rPr>
          <w:lang w:val="sr-Cyrl-RS"/>
        </w:rPr>
        <w:t>2</w:t>
      </w:r>
      <w:r w:rsidR="000B0E4D" w:rsidRPr="006A495E">
        <w:rPr>
          <w:lang w:val="sr-Cyrl-RS"/>
        </w:rPr>
        <w:t>.1.2</w:t>
      </w:r>
      <w:r w:rsidR="006923B0" w:rsidRPr="006A495E">
        <w:rPr>
          <w:lang w:val="sr-Cyrl-RS"/>
        </w:rPr>
        <w:t xml:space="preserve">.1. </w:t>
      </w:r>
      <w:bookmarkEnd w:id="18"/>
      <w:r w:rsidR="00EE3D0C" w:rsidRPr="006A495E">
        <w:rPr>
          <w:lang w:val="sr-Cyrl-RS"/>
        </w:rPr>
        <w:t>Типови</w:t>
      </w:r>
      <w:r w:rsidR="00447C48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станишта</w:t>
      </w:r>
      <w:bookmarkEnd w:id="19"/>
    </w:p>
    <w:p w14:paraId="2DAA8FA5" w14:textId="7F6256A3" w:rsidR="006F1A5A" w:rsidRPr="006A495E" w:rsidRDefault="00C77522" w:rsidP="00FC5118">
      <w:pPr>
        <w:rPr>
          <w:lang w:val="sr-Cyrl-RS"/>
        </w:rPr>
      </w:pPr>
      <w:r w:rsidRPr="006A495E">
        <w:rPr>
          <w:lang w:val="sr-Cyrl-RS"/>
        </w:rPr>
        <w:tab/>
      </w:r>
      <w:r w:rsidR="00EE3D0C" w:rsidRPr="006A495E">
        <w:rPr>
          <w:lang w:val="sr-Cyrl-RS"/>
        </w:rPr>
        <w:t>Први</w:t>
      </w:r>
      <w:r w:rsidR="00B02C71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интегрални</w:t>
      </w:r>
      <w:r w:rsidR="00B02C71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систем</w:t>
      </w:r>
      <w:r w:rsidR="00B02C71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класификације</w:t>
      </w:r>
      <w:r w:rsidR="00B02C71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станишта</w:t>
      </w:r>
      <w:r w:rsidR="00B02C71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Републике</w:t>
      </w:r>
      <w:r w:rsidR="00B02C71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Србије</w:t>
      </w:r>
      <w:r w:rsidR="00B02C71" w:rsidRPr="006A495E">
        <w:rPr>
          <w:lang w:val="sr-Cyrl-RS"/>
        </w:rPr>
        <w:t xml:space="preserve">, </w:t>
      </w:r>
      <w:r w:rsidR="00EE3D0C" w:rsidRPr="006A495E">
        <w:rPr>
          <w:lang w:val="sr-Cyrl-RS"/>
        </w:rPr>
        <w:t>који</w:t>
      </w:r>
      <w:r w:rsidR="00730493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је</w:t>
      </w:r>
      <w:r w:rsidR="00730493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настао</w:t>
      </w:r>
      <w:r w:rsidR="00730493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на</w:t>
      </w:r>
      <w:r w:rsidR="00730493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основу</w:t>
      </w:r>
      <w:r w:rsidR="00730493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анализе</w:t>
      </w:r>
      <w:r w:rsidR="00730493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фитоценолошких</w:t>
      </w:r>
      <w:r w:rsidR="00730493" w:rsidRPr="006A495E">
        <w:rPr>
          <w:lang w:val="sr-Cyrl-RS"/>
        </w:rPr>
        <w:t xml:space="preserve">, </w:t>
      </w:r>
      <w:r w:rsidR="00EE3D0C" w:rsidRPr="006A495E">
        <w:rPr>
          <w:lang w:val="sr-Cyrl-RS"/>
        </w:rPr>
        <w:t>еколошких</w:t>
      </w:r>
      <w:r w:rsidR="00730493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и</w:t>
      </w:r>
      <w:r w:rsidR="00730493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биогеографских</w:t>
      </w:r>
      <w:r w:rsidR="00730493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података</w:t>
      </w:r>
      <w:r w:rsidR="00730493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и</w:t>
      </w:r>
      <w:r w:rsidR="00730493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који</w:t>
      </w:r>
      <w:r w:rsidR="00730493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је</w:t>
      </w:r>
      <w:r w:rsidR="00730493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компатибилан</w:t>
      </w:r>
      <w:r w:rsidR="00B02C71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са</w:t>
      </w:r>
      <w:r w:rsidR="00B02C71" w:rsidRPr="006A495E">
        <w:rPr>
          <w:lang w:val="sr-Cyrl-RS"/>
        </w:rPr>
        <w:t xml:space="preserve"> EUNIS </w:t>
      </w:r>
      <w:r w:rsidR="00E858A0" w:rsidRPr="006A495E">
        <w:rPr>
          <w:lang w:val="sr-Cyrl-RS"/>
        </w:rPr>
        <w:t>класификацијом</w:t>
      </w:r>
      <w:r w:rsidR="00B02C71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станишта</w:t>
      </w:r>
      <w:r w:rsidR="00E858A0" w:rsidRPr="006A495E">
        <w:rPr>
          <w:lang w:val="sr-Cyrl-RS"/>
        </w:rPr>
        <w:t xml:space="preserve"> у Европи</w:t>
      </w:r>
      <w:r w:rsidR="00B02C71" w:rsidRPr="006A495E">
        <w:rPr>
          <w:lang w:val="sr-Cyrl-RS"/>
        </w:rPr>
        <w:t xml:space="preserve">, </w:t>
      </w:r>
      <w:r w:rsidR="00EE3D0C" w:rsidRPr="006A495E">
        <w:rPr>
          <w:lang w:val="sr-Cyrl-RS"/>
        </w:rPr>
        <w:t>дефинисан</w:t>
      </w:r>
      <w:r w:rsidR="00B02C71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је</w:t>
      </w:r>
      <w:r w:rsidR="00B02C71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у</w:t>
      </w:r>
      <w:r w:rsidR="00645AC7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периоду</w:t>
      </w:r>
      <w:r w:rsidR="00377A8E" w:rsidRPr="006A495E">
        <w:rPr>
          <w:lang w:val="sr-Cyrl-RS"/>
        </w:rPr>
        <w:t xml:space="preserve"> 2003-2005. </w:t>
      </w:r>
      <w:r w:rsidR="00EE3D0C" w:rsidRPr="006A495E">
        <w:rPr>
          <w:lang w:val="sr-Cyrl-RS"/>
        </w:rPr>
        <w:t>године</w:t>
      </w:r>
      <w:r w:rsidR="00447C48" w:rsidRPr="006A495E">
        <w:rPr>
          <w:lang w:val="sr-Cyrl-RS"/>
        </w:rPr>
        <w:t xml:space="preserve">. </w:t>
      </w:r>
    </w:p>
    <w:p w14:paraId="03557626" w14:textId="6A0C3253" w:rsidR="00926101" w:rsidRPr="006A495E" w:rsidRDefault="00EE3D0C" w:rsidP="00E35309">
      <w:pPr>
        <w:ind w:firstLine="360"/>
        <w:rPr>
          <w:lang w:val="sr-Cyrl-RS"/>
        </w:rPr>
      </w:pPr>
      <w:r w:rsidRPr="006A495E">
        <w:rPr>
          <w:lang w:val="sr-Cyrl-RS"/>
        </w:rPr>
        <w:t>Основни</w:t>
      </w:r>
      <w:r w:rsidR="00B02C71" w:rsidRPr="006A495E">
        <w:rPr>
          <w:lang w:val="sr-Cyrl-RS"/>
        </w:rPr>
        <w:t xml:space="preserve"> </w:t>
      </w:r>
      <w:r w:rsidRPr="006A495E">
        <w:rPr>
          <w:lang w:val="sr-Cyrl-RS"/>
        </w:rPr>
        <w:t>типови</w:t>
      </w:r>
      <w:r w:rsidR="00B02C71" w:rsidRPr="006A495E">
        <w:rPr>
          <w:lang w:val="sr-Cyrl-RS"/>
        </w:rPr>
        <w:t xml:space="preserve"> </w:t>
      </w:r>
      <w:r w:rsidRPr="006A495E">
        <w:rPr>
          <w:lang w:val="sr-Cyrl-RS"/>
        </w:rPr>
        <w:t>станишта</w:t>
      </w:r>
      <w:r w:rsidR="00B02C71" w:rsidRPr="006A495E">
        <w:rPr>
          <w:lang w:val="sr-Cyrl-RS"/>
        </w:rPr>
        <w:t xml:space="preserve"> </w:t>
      </w:r>
      <w:r w:rsidRPr="006A495E">
        <w:rPr>
          <w:lang w:val="sr-Cyrl-RS"/>
        </w:rPr>
        <w:t>у</w:t>
      </w:r>
      <w:r w:rsidR="00B02C71" w:rsidRPr="006A495E">
        <w:rPr>
          <w:lang w:val="sr-Cyrl-RS"/>
        </w:rPr>
        <w:t xml:space="preserve"> </w:t>
      </w:r>
      <w:r w:rsidR="000969B9" w:rsidRPr="006A495E">
        <w:rPr>
          <w:lang w:val="sr-Cyrl-RS"/>
        </w:rPr>
        <w:t xml:space="preserve">Републици </w:t>
      </w:r>
      <w:r w:rsidRPr="006A495E">
        <w:rPr>
          <w:lang w:val="sr-Cyrl-RS"/>
        </w:rPr>
        <w:t>Србији</w:t>
      </w:r>
      <w:r w:rsidR="00B02C71" w:rsidRPr="006A495E">
        <w:rPr>
          <w:lang w:val="sr-Cyrl-RS"/>
        </w:rPr>
        <w:t xml:space="preserve">, </w:t>
      </w:r>
      <w:r w:rsidRPr="006A495E">
        <w:rPr>
          <w:lang w:val="sr-Cyrl-RS"/>
        </w:rPr>
        <w:t>према</w:t>
      </w:r>
      <w:r w:rsidR="00B02C71" w:rsidRPr="006A495E">
        <w:rPr>
          <w:lang w:val="sr-Cyrl-RS"/>
        </w:rPr>
        <w:t xml:space="preserve"> EUNIS </w:t>
      </w:r>
      <w:r w:rsidRPr="006A495E">
        <w:rPr>
          <w:lang w:val="sr-Cyrl-RS"/>
        </w:rPr>
        <w:t>класификациј</w:t>
      </w:r>
      <w:r w:rsidR="00E858A0" w:rsidRPr="006A495E">
        <w:rPr>
          <w:lang w:val="sr-Cyrl-RS"/>
        </w:rPr>
        <w:t>и станишта</w:t>
      </w:r>
      <w:r w:rsidR="00AA28F0" w:rsidRPr="006A495E">
        <w:rPr>
          <w:lang w:val="sr-Cyrl-RS"/>
        </w:rPr>
        <w:t xml:space="preserve"> у Европи</w:t>
      </w:r>
      <w:r w:rsidR="000969B9" w:rsidRPr="006A495E">
        <w:rPr>
          <w:lang w:val="sr-Cyrl-RS"/>
        </w:rPr>
        <w:t xml:space="preserve">, </w:t>
      </w:r>
      <w:r w:rsidR="00B02C71" w:rsidRPr="006A495E">
        <w:rPr>
          <w:lang w:val="sr-Cyrl-RS"/>
        </w:rPr>
        <w:t xml:space="preserve"> </w:t>
      </w:r>
      <w:r w:rsidRPr="006A495E">
        <w:rPr>
          <w:lang w:val="sr-Cyrl-RS"/>
        </w:rPr>
        <w:t>су</w:t>
      </w:r>
      <w:r w:rsidR="00767FF4" w:rsidRPr="006A495E">
        <w:rPr>
          <w:lang w:val="sr-Cyrl-RS"/>
        </w:rPr>
        <w:t>:</w:t>
      </w:r>
    </w:p>
    <w:p w14:paraId="00A2550B" w14:textId="52E244F0" w:rsidR="00767FF4" w:rsidRPr="006A495E" w:rsidRDefault="009F0B36" w:rsidP="00EF7ED5">
      <w:pPr>
        <w:pStyle w:val="ListParagraph"/>
        <w:numPr>
          <w:ilvl w:val="0"/>
          <w:numId w:val="6"/>
        </w:numPr>
        <w:rPr>
          <w:lang w:val="sr-Cyrl-RS"/>
        </w:rPr>
      </w:pPr>
      <w:r w:rsidRPr="006A495E">
        <w:rPr>
          <w:lang w:val="sr-Cyrl-RS"/>
        </w:rPr>
        <w:t>к</w:t>
      </w:r>
      <w:r w:rsidR="00EE3D0C" w:rsidRPr="006A495E">
        <w:rPr>
          <w:lang w:val="sr-Cyrl-RS"/>
        </w:rPr>
        <w:t>опнена</w:t>
      </w:r>
      <w:r w:rsidR="00767FF4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површинска</w:t>
      </w:r>
      <w:r w:rsidR="00767FF4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водена</w:t>
      </w:r>
      <w:r w:rsidR="00767FF4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станишта</w:t>
      </w:r>
      <w:r w:rsidR="00837821" w:rsidRPr="006A495E">
        <w:rPr>
          <w:lang w:val="sr-Cyrl-RS"/>
        </w:rPr>
        <w:t>;</w:t>
      </w:r>
    </w:p>
    <w:p w14:paraId="6EA5342D" w14:textId="7F445476" w:rsidR="00767FF4" w:rsidRPr="006A495E" w:rsidRDefault="009F0B36" w:rsidP="00EF7ED5">
      <w:pPr>
        <w:numPr>
          <w:ilvl w:val="0"/>
          <w:numId w:val="6"/>
        </w:numPr>
        <w:rPr>
          <w:lang w:val="sr-Cyrl-RS"/>
        </w:rPr>
      </w:pPr>
      <w:r w:rsidRPr="006A495E">
        <w:rPr>
          <w:lang w:val="sr-Cyrl-RS"/>
        </w:rPr>
        <w:t>м</w:t>
      </w:r>
      <w:r w:rsidR="00EE3D0C" w:rsidRPr="006A495E">
        <w:rPr>
          <w:lang w:val="sr-Cyrl-RS"/>
        </w:rPr>
        <w:t>очварна</w:t>
      </w:r>
      <w:r w:rsidR="00767FF4" w:rsidRPr="006A495E">
        <w:rPr>
          <w:lang w:val="sr-Cyrl-RS"/>
        </w:rPr>
        <w:t xml:space="preserve">, </w:t>
      </w:r>
      <w:r w:rsidR="00EE3D0C" w:rsidRPr="006A495E">
        <w:rPr>
          <w:lang w:val="sr-Cyrl-RS"/>
        </w:rPr>
        <w:t>тресавска</w:t>
      </w:r>
      <w:r w:rsidR="00767FF4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и</w:t>
      </w:r>
      <w:r w:rsidR="00767FF4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ритска</w:t>
      </w:r>
      <w:r w:rsidR="00767FF4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станишта</w:t>
      </w:r>
      <w:r w:rsidR="00837821" w:rsidRPr="006A495E">
        <w:rPr>
          <w:lang w:val="sr-Cyrl-RS"/>
        </w:rPr>
        <w:t>;</w:t>
      </w:r>
    </w:p>
    <w:p w14:paraId="52CF907E" w14:textId="309CC36A" w:rsidR="00767FF4" w:rsidRPr="006A495E" w:rsidRDefault="009F0B36" w:rsidP="00EF7ED5">
      <w:pPr>
        <w:numPr>
          <w:ilvl w:val="0"/>
          <w:numId w:val="6"/>
        </w:numPr>
        <w:rPr>
          <w:lang w:val="sr-Cyrl-RS"/>
        </w:rPr>
      </w:pPr>
      <w:r w:rsidRPr="006A495E">
        <w:rPr>
          <w:lang w:val="sr-Cyrl-RS"/>
        </w:rPr>
        <w:t>т</w:t>
      </w:r>
      <w:r w:rsidR="00EE3D0C" w:rsidRPr="006A495E">
        <w:rPr>
          <w:lang w:val="sr-Cyrl-RS"/>
        </w:rPr>
        <w:t>равна</w:t>
      </w:r>
      <w:r w:rsidR="00767FF4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станишта</w:t>
      </w:r>
      <w:r w:rsidR="00767FF4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и</w:t>
      </w:r>
      <w:r w:rsidR="00767FF4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станишта</w:t>
      </w:r>
      <w:r w:rsidR="00767FF4" w:rsidRPr="006A495E">
        <w:rPr>
          <w:lang w:val="sr-Cyrl-RS"/>
        </w:rPr>
        <w:t xml:space="preserve"> </w:t>
      </w:r>
      <w:r w:rsidR="00D00FE6" w:rsidRPr="006A495E">
        <w:rPr>
          <w:lang w:val="sr-Cyrl-RS"/>
        </w:rPr>
        <w:t>где доминирају високе зелени, маховине и лишајеви</w:t>
      </w:r>
    </w:p>
    <w:p w14:paraId="7FE71799" w14:textId="16881986" w:rsidR="00767FF4" w:rsidRPr="006A495E" w:rsidRDefault="009F0B36" w:rsidP="00EF7ED5">
      <w:pPr>
        <w:numPr>
          <w:ilvl w:val="0"/>
          <w:numId w:val="6"/>
        </w:numPr>
        <w:rPr>
          <w:lang w:val="sr-Cyrl-RS"/>
        </w:rPr>
      </w:pPr>
      <w:r w:rsidRPr="006A495E">
        <w:rPr>
          <w:lang w:val="sr-Cyrl-RS"/>
        </w:rPr>
        <w:t>в</w:t>
      </w:r>
      <w:r w:rsidR="00EE3D0C" w:rsidRPr="006A495E">
        <w:rPr>
          <w:lang w:val="sr-Cyrl-RS"/>
        </w:rPr>
        <w:t>риштине</w:t>
      </w:r>
      <w:r w:rsidR="00767FF4" w:rsidRPr="006A495E">
        <w:rPr>
          <w:lang w:val="sr-Cyrl-RS"/>
        </w:rPr>
        <w:t xml:space="preserve">, </w:t>
      </w:r>
      <w:r w:rsidR="00EE3D0C" w:rsidRPr="006A495E">
        <w:rPr>
          <w:lang w:val="sr-Cyrl-RS"/>
        </w:rPr>
        <w:t>жбунаста</w:t>
      </w:r>
      <w:r w:rsidR="00767FF4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станишта</w:t>
      </w:r>
      <w:r w:rsidR="00767FF4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и</w:t>
      </w:r>
      <w:r w:rsidR="00767FF4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тундра</w:t>
      </w:r>
      <w:r w:rsidR="00837821" w:rsidRPr="006A495E">
        <w:rPr>
          <w:lang w:val="sr-Cyrl-RS"/>
        </w:rPr>
        <w:t>;</w:t>
      </w:r>
    </w:p>
    <w:p w14:paraId="5F814303" w14:textId="3EDFA63A" w:rsidR="00767FF4" w:rsidRPr="006A495E" w:rsidRDefault="009F0B36" w:rsidP="00EF7ED5">
      <w:pPr>
        <w:numPr>
          <w:ilvl w:val="0"/>
          <w:numId w:val="6"/>
        </w:numPr>
        <w:rPr>
          <w:lang w:val="sr-Cyrl-RS"/>
        </w:rPr>
      </w:pPr>
      <w:r w:rsidRPr="006A495E">
        <w:rPr>
          <w:lang w:val="sr-Cyrl-RS"/>
        </w:rPr>
        <w:t>ш</w:t>
      </w:r>
      <w:r w:rsidR="00EE3D0C" w:rsidRPr="006A495E">
        <w:rPr>
          <w:lang w:val="sr-Cyrl-RS"/>
        </w:rPr>
        <w:t>уме</w:t>
      </w:r>
      <w:r w:rsidR="00767FF4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и</w:t>
      </w:r>
      <w:r w:rsidR="00767FF4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шумска</w:t>
      </w:r>
      <w:r w:rsidR="00767FF4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станишта</w:t>
      </w:r>
      <w:r w:rsidR="00767FF4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и</w:t>
      </w:r>
      <w:r w:rsidR="00767FF4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друге</w:t>
      </w:r>
      <w:r w:rsidR="00767FF4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пошумљене</w:t>
      </w:r>
      <w:r w:rsidR="00767FF4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површине</w:t>
      </w:r>
      <w:r w:rsidR="00837821" w:rsidRPr="006A495E">
        <w:rPr>
          <w:lang w:val="sr-Cyrl-RS"/>
        </w:rPr>
        <w:t>;</w:t>
      </w:r>
    </w:p>
    <w:p w14:paraId="7CF4C2CC" w14:textId="67C4E240" w:rsidR="00767FF4" w:rsidRPr="006A495E" w:rsidRDefault="009F0B36" w:rsidP="00EF7ED5">
      <w:pPr>
        <w:numPr>
          <w:ilvl w:val="0"/>
          <w:numId w:val="6"/>
        </w:numPr>
        <w:rPr>
          <w:lang w:val="sr-Cyrl-RS"/>
        </w:rPr>
      </w:pPr>
      <w:r w:rsidRPr="006A495E">
        <w:rPr>
          <w:lang w:val="sr-Cyrl-RS"/>
        </w:rPr>
        <w:t>у</w:t>
      </w:r>
      <w:r w:rsidR="00EE3D0C" w:rsidRPr="006A495E">
        <w:rPr>
          <w:lang w:val="sr-Cyrl-RS"/>
        </w:rPr>
        <w:t>нутарконтинентална</w:t>
      </w:r>
      <w:r w:rsidR="00767FF4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станишта</w:t>
      </w:r>
      <w:r w:rsidR="00767FF4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са</w:t>
      </w:r>
      <w:r w:rsidR="00767FF4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слабо</w:t>
      </w:r>
      <w:r w:rsidR="00767FF4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развијеном</w:t>
      </w:r>
      <w:r w:rsidR="00767FF4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вегетацијом</w:t>
      </w:r>
      <w:r w:rsidR="00837821" w:rsidRPr="006A495E">
        <w:rPr>
          <w:lang w:val="sr-Cyrl-RS"/>
        </w:rPr>
        <w:t>;</w:t>
      </w:r>
    </w:p>
    <w:p w14:paraId="54E1FDD9" w14:textId="67DCBA0E" w:rsidR="00767FF4" w:rsidRPr="006A495E" w:rsidRDefault="009F0B36" w:rsidP="009F0B36">
      <w:pPr>
        <w:numPr>
          <w:ilvl w:val="0"/>
          <w:numId w:val="6"/>
        </w:numPr>
        <w:ind w:left="0" w:firstLine="360"/>
        <w:rPr>
          <w:lang w:val="sr-Cyrl-RS"/>
        </w:rPr>
      </w:pPr>
      <w:r w:rsidRPr="006A495E">
        <w:rPr>
          <w:lang w:val="sr-Cyrl-RS"/>
        </w:rPr>
        <w:t>р</w:t>
      </w:r>
      <w:r w:rsidR="00EE3D0C" w:rsidRPr="006A495E">
        <w:rPr>
          <w:lang w:val="sr-Cyrl-RS"/>
        </w:rPr>
        <w:t>едовно</w:t>
      </w:r>
      <w:r w:rsidR="00767FF4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или</w:t>
      </w:r>
      <w:r w:rsidR="00767FF4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скоро</w:t>
      </w:r>
      <w:r w:rsidR="00767FF4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култивисана</w:t>
      </w:r>
      <w:r w:rsidR="00767FF4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пољопривредна</w:t>
      </w:r>
      <w:r w:rsidR="00767FF4" w:rsidRPr="006A495E">
        <w:rPr>
          <w:lang w:val="sr-Cyrl-RS"/>
        </w:rPr>
        <w:t xml:space="preserve">, </w:t>
      </w:r>
      <w:r w:rsidR="00EE3D0C" w:rsidRPr="006A495E">
        <w:rPr>
          <w:lang w:val="sr-Cyrl-RS"/>
        </w:rPr>
        <w:t>хортикултурна</w:t>
      </w:r>
      <w:r w:rsidR="00767FF4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или</w:t>
      </w:r>
      <w:r w:rsidR="00767FF4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домаћа</w:t>
      </w:r>
      <w:r w:rsidR="00767FF4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станишта</w:t>
      </w:r>
      <w:r w:rsidR="00837821" w:rsidRPr="006A495E">
        <w:rPr>
          <w:lang w:val="sr-Cyrl-RS"/>
        </w:rPr>
        <w:t>;</w:t>
      </w:r>
    </w:p>
    <w:p w14:paraId="7CD463D7" w14:textId="62D75274" w:rsidR="000B695E" w:rsidRPr="006A495E" w:rsidRDefault="009F0B36" w:rsidP="00EF7ED5">
      <w:pPr>
        <w:numPr>
          <w:ilvl w:val="0"/>
          <w:numId w:val="6"/>
        </w:numPr>
        <w:spacing w:after="120"/>
        <w:ind w:left="714" w:hanging="357"/>
        <w:rPr>
          <w:lang w:val="sr-Cyrl-RS"/>
        </w:rPr>
      </w:pPr>
      <w:r w:rsidRPr="006A495E">
        <w:rPr>
          <w:lang w:val="sr-Cyrl-RS"/>
        </w:rPr>
        <w:t>к</w:t>
      </w:r>
      <w:r w:rsidR="00EE3D0C" w:rsidRPr="006A495E">
        <w:rPr>
          <w:lang w:val="sr-Cyrl-RS"/>
        </w:rPr>
        <w:t>онструкције</w:t>
      </w:r>
      <w:r w:rsidR="00767FF4" w:rsidRPr="006A495E">
        <w:rPr>
          <w:lang w:val="sr-Cyrl-RS"/>
        </w:rPr>
        <w:t xml:space="preserve">, </w:t>
      </w:r>
      <w:r w:rsidR="00EE3D0C" w:rsidRPr="006A495E">
        <w:rPr>
          <w:lang w:val="sr-Cyrl-RS"/>
        </w:rPr>
        <w:t>индустријска</w:t>
      </w:r>
      <w:r w:rsidR="00767FF4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и</w:t>
      </w:r>
      <w:r w:rsidR="00767FF4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друга</w:t>
      </w:r>
      <w:r w:rsidR="00767FF4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вештачка</w:t>
      </w:r>
      <w:r w:rsidR="00767FF4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станишта</w:t>
      </w:r>
      <w:r w:rsidR="00725844" w:rsidRPr="006A495E">
        <w:rPr>
          <w:lang w:val="sr-Cyrl-RS"/>
        </w:rPr>
        <w:t>.</w:t>
      </w:r>
    </w:p>
    <w:p w14:paraId="7B073287" w14:textId="7D1077AD" w:rsidR="00730493" w:rsidRPr="006A495E" w:rsidRDefault="00EE3D0C" w:rsidP="00725844">
      <w:pPr>
        <w:ind w:firstLine="720"/>
        <w:rPr>
          <w:lang w:val="sr-Cyrl-RS"/>
        </w:rPr>
      </w:pPr>
      <w:r w:rsidRPr="006A495E">
        <w:rPr>
          <w:lang w:val="sr-Cyrl-RS"/>
        </w:rPr>
        <w:t>У</w:t>
      </w:r>
      <w:r w:rsidR="00730493" w:rsidRPr="006A495E">
        <w:rPr>
          <w:lang w:val="sr-Cyrl-RS"/>
        </w:rPr>
        <w:t xml:space="preserve"> </w:t>
      </w:r>
      <w:r w:rsidRPr="006A495E">
        <w:rPr>
          <w:lang w:val="sr-Cyrl-RS"/>
        </w:rPr>
        <w:t>оквиру</w:t>
      </w:r>
      <w:r w:rsidR="00730493" w:rsidRPr="006A495E">
        <w:rPr>
          <w:lang w:val="sr-Cyrl-RS"/>
        </w:rPr>
        <w:t xml:space="preserve"> </w:t>
      </w:r>
      <w:r w:rsidRPr="006A495E">
        <w:rPr>
          <w:lang w:val="sr-Cyrl-RS"/>
        </w:rPr>
        <w:t>овог</w:t>
      </w:r>
      <w:r w:rsidR="00730493" w:rsidRPr="006A495E">
        <w:rPr>
          <w:lang w:val="sr-Cyrl-RS"/>
        </w:rPr>
        <w:t xml:space="preserve"> </w:t>
      </w:r>
      <w:r w:rsidRPr="006A495E">
        <w:rPr>
          <w:lang w:val="sr-Cyrl-RS"/>
        </w:rPr>
        <w:t>пројекта</w:t>
      </w:r>
      <w:r w:rsidR="00730493" w:rsidRPr="006A495E">
        <w:rPr>
          <w:lang w:val="sr-Cyrl-RS"/>
        </w:rPr>
        <w:t xml:space="preserve"> </w:t>
      </w:r>
      <w:r w:rsidRPr="006A495E">
        <w:rPr>
          <w:lang w:val="sr-Cyrl-RS"/>
        </w:rPr>
        <w:t>направљен</w:t>
      </w:r>
      <w:r w:rsidR="00730493" w:rsidRPr="006A495E">
        <w:rPr>
          <w:lang w:val="sr-Cyrl-RS"/>
        </w:rPr>
        <w:t xml:space="preserve"> </w:t>
      </w:r>
      <w:r w:rsidRPr="006A495E">
        <w:rPr>
          <w:lang w:val="sr-Cyrl-RS"/>
        </w:rPr>
        <w:t>је</w:t>
      </w:r>
      <w:r w:rsidR="00730493" w:rsidRPr="006A495E">
        <w:rPr>
          <w:lang w:val="sr-Cyrl-RS"/>
        </w:rPr>
        <w:t xml:space="preserve"> </w:t>
      </w:r>
      <w:r w:rsidRPr="006A495E">
        <w:rPr>
          <w:lang w:val="sr-Cyrl-RS"/>
        </w:rPr>
        <w:t>Приручник</w:t>
      </w:r>
      <w:r w:rsidR="00730493" w:rsidRPr="006A495E">
        <w:rPr>
          <w:lang w:val="sr-Cyrl-RS"/>
        </w:rPr>
        <w:t xml:space="preserve"> </w:t>
      </w:r>
      <w:r w:rsidRPr="006A495E">
        <w:rPr>
          <w:lang w:val="sr-Cyrl-RS"/>
        </w:rPr>
        <w:t>са</w:t>
      </w:r>
      <w:r w:rsidR="00730493" w:rsidRPr="006A495E">
        <w:rPr>
          <w:lang w:val="sr-Cyrl-RS"/>
        </w:rPr>
        <w:t xml:space="preserve"> </w:t>
      </w:r>
      <w:r w:rsidRPr="006A495E">
        <w:rPr>
          <w:lang w:val="sr-Cyrl-RS"/>
        </w:rPr>
        <w:t>основним</w:t>
      </w:r>
      <w:r w:rsidR="00730493" w:rsidRPr="006A495E">
        <w:rPr>
          <w:lang w:val="sr-Cyrl-RS"/>
        </w:rPr>
        <w:t xml:space="preserve"> </w:t>
      </w:r>
      <w:r w:rsidRPr="006A495E">
        <w:rPr>
          <w:lang w:val="sr-Cyrl-RS"/>
        </w:rPr>
        <w:t>подацима</w:t>
      </w:r>
      <w:r w:rsidR="00730493" w:rsidRPr="006A495E">
        <w:rPr>
          <w:lang w:val="sr-Cyrl-RS"/>
        </w:rPr>
        <w:t xml:space="preserve"> </w:t>
      </w:r>
      <w:r w:rsidRPr="006A495E">
        <w:rPr>
          <w:lang w:val="sr-Cyrl-RS"/>
        </w:rPr>
        <w:t>о</w:t>
      </w:r>
      <w:r w:rsidR="00730493" w:rsidRPr="006A495E">
        <w:rPr>
          <w:lang w:val="sr-Cyrl-RS"/>
        </w:rPr>
        <w:t xml:space="preserve"> </w:t>
      </w:r>
      <w:r w:rsidRPr="006A495E">
        <w:rPr>
          <w:lang w:val="sr-Cyrl-RS"/>
        </w:rPr>
        <w:t>стаништима</w:t>
      </w:r>
      <w:r w:rsidR="00730493" w:rsidRPr="006A495E">
        <w:rPr>
          <w:lang w:val="sr-Cyrl-RS"/>
        </w:rPr>
        <w:t xml:space="preserve"> </w:t>
      </w:r>
      <w:r w:rsidR="00E858A0" w:rsidRPr="006A495E">
        <w:rPr>
          <w:lang w:val="sr-Cyrl-RS"/>
        </w:rPr>
        <w:t xml:space="preserve">Републике </w:t>
      </w:r>
      <w:r w:rsidRPr="006A495E">
        <w:rPr>
          <w:lang w:val="sr-Cyrl-RS"/>
        </w:rPr>
        <w:t>Србије</w:t>
      </w:r>
      <w:r w:rsidR="00730493" w:rsidRPr="006A495E">
        <w:rPr>
          <w:lang w:val="sr-Cyrl-RS"/>
        </w:rPr>
        <w:t xml:space="preserve"> </w:t>
      </w:r>
      <w:r w:rsidRPr="006A495E">
        <w:rPr>
          <w:lang w:val="sr-Cyrl-RS"/>
        </w:rPr>
        <w:t>који</w:t>
      </w:r>
      <w:r w:rsidR="00730493" w:rsidRPr="006A495E">
        <w:rPr>
          <w:lang w:val="sr-Cyrl-RS"/>
        </w:rPr>
        <w:t xml:space="preserve"> </w:t>
      </w:r>
      <w:r w:rsidRPr="006A495E">
        <w:rPr>
          <w:lang w:val="sr-Cyrl-RS"/>
        </w:rPr>
        <w:t>обухвата</w:t>
      </w:r>
      <w:r w:rsidR="00730493" w:rsidRPr="006A495E">
        <w:rPr>
          <w:lang w:val="sr-Cyrl-RS"/>
        </w:rPr>
        <w:t xml:space="preserve"> </w:t>
      </w:r>
      <w:r w:rsidRPr="006A495E">
        <w:rPr>
          <w:lang w:val="sr-Cyrl-RS"/>
        </w:rPr>
        <w:t>сва</w:t>
      </w:r>
      <w:r w:rsidR="00730493" w:rsidRPr="006A495E">
        <w:rPr>
          <w:lang w:val="sr-Cyrl-RS"/>
        </w:rPr>
        <w:t xml:space="preserve"> </w:t>
      </w:r>
      <w:r w:rsidRPr="006A495E">
        <w:rPr>
          <w:lang w:val="sr-Cyrl-RS"/>
        </w:rPr>
        <w:t>природна</w:t>
      </w:r>
      <w:r w:rsidR="00730493" w:rsidRPr="006A495E">
        <w:rPr>
          <w:lang w:val="sr-Cyrl-RS"/>
        </w:rPr>
        <w:t xml:space="preserve"> </w:t>
      </w:r>
      <w:r w:rsidRPr="006A495E">
        <w:rPr>
          <w:lang w:val="sr-Cyrl-RS"/>
        </w:rPr>
        <w:t>и</w:t>
      </w:r>
      <w:r w:rsidR="00730493" w:rsidRPr="006A495E">
        <w:rPr>
          <w:lang w:val="sr-Cyrl-RS"/>
        </w:rPr>
        <w:t xml:space="preserve"> </w:t>
      </w:r>
      <w:r w:rsidRPr="006A495E">
        <w:rPr>
          <w:lang w:val="sr-Cyrl-RS"/>
        </w:rPr>
        <w:t>полуприродна</w:t>
      </w:r>
      <w:r w:rsidR="00730493" w:rsidRPr="006A495E">
        <w:rPr>
          <w:lang w:val="sr-Cyrl-RS"/>
        </w:rPr>
        <w:t xml:space="preserve"> </w:t>
      </w:r>
      <w:r w:rsidRPr="006A495E">
        <w:rPr>
          <w:lang w:val="sr-Cyrl-RS"/>
        </w:rPr>
        <w:t>станишта</w:t>
      </w:r>
      <w:r w:rsidR="00730493" w:rsidRPr="006A495E">
        <w:rPr>
          <w:lang w:val="sr-Cyrl-RS"/>
        </w:rPr>
        <w:t xml:space="preserve"> </w:t>
      </w:r>
      <w:r w:rsidRPr="006A495E">
        <w:rPr>
          <w:lang w:val="sr-Cyrl-RS"/>
        </w:rPr>
        <w:t>у</w:t>
      </w:r>
      <w:r w:rsidR="00730493" w:rsidRPr="006A495E">
        <w:rPr>
          <w:lang w:val="sr-Cyrl-RS"/>
        </w:rPr>
        <w:t xml:space="preserve"> </w:t>
      </w:r>
      <w:r w:rsidRPr="006A495E">
        <w:rPr>
          <w:lang w:val="sr-Cyrl-RS"/>
        </w:rPr>
        <w:t>Србији</w:t>
      </w:r>
      <w:r w:rsidR="00730493" w:rsidRPr="006A495E">
        <w:rPr>
          <w:lang w:val="sr-Cyrl-RS"/>
        </w:rPr>
        <w:t xml:space="preserve">. </w:t>
      </w:r>
      <w:r w:rsidRPr="006A495E">
        <w:rPr>
          <w:lang w:val="sr-Cyrl-RS"/>
        </w:rPr>
        <w:t>Потребно</w:t>
      </w:r>
      <w:r w:rsidR="00730493" w:rsidRPr="006A495E">
        <w:rPr>
          <w:lang w:val="sr-Cyrl-RS"/>
        </w:rPr>
        <w:t xml:space="preserve"> </w:t>
      </w:r>
      <w:r w:rsidRPr="006A495E">
        <w:rPr>
          <w:lang w:val="sr-Cyrl-RS"/>
        </w:rPr>
        <w:t>је</w:t>
      </w:r>
      <w:r w:rsidR="00730493" w:rsidRPr="006A495E">
        <w:rPr>
          <w:lang w:val="sr-Cyrl-RS"/>
        </w:rPr>
        <w:t xml:space="preserve"> </w:t>
      </w:r>
      <w:r w:rsidRPr="006A495E">
        <w:rPr>
          <w:lang w:val="sr-Cyrl-RS"/>
        </w:rPr>
        <w:t>додатно</w:t>
      </w:r>
      <w:r w:rsidR="000B695E" w:rsidRPr="006A495E">
        <w:rPr>
          <w:lang w:val="sr-Cyrl-RS"/>
        </w:rPr>
        <w:t xml:space="preserve"> </w:t>
      </w:r>
      <w:r w:rsidRPr="006A495E">
        <w:rPr>
          <w:lang w:val="sr-Cyrl-RS"/>
        </w:rPr>
        <w:t>урадити</w:t>
      </w:r>
      <w:r w:rsidR="00730493" w:rsidRPr="006A495E">
        <w:rPr>
          <w:lang w:val="sr-Cyrl-RS"/>
        </w:rPr>
        <w:t xml:space="preserve"> </w:t>
      </w:r>
      <w:r w:rsidRPr="006A495E">
        <w:rPr>
          <w:lang w:val="sr-Cyrl-RS"/>
        </w:rPr>
        <w:t>допуну</w:t>
      </w:r>
      <w:r w:rsidR="00730493" w:rsidRPr="006A495E">
        <w:rPr>
          <w:lang w:val="sr-Cyrl-RS"/>
        </w:rPr>
        <w:t xml:space="preserve"> </w:t>
      </w:r>
      <w:r w:rsidRPr="006A495E">
        <w:rPr>
          <w:lang w:val="sr-Cyrl-RS"/>
        </w:rPr>
        <w:t>подацима</w:t>
      </w:r>
      <w:r w:rsidR="00730493" w:rsidRPr="006A495E">
        <w:rPr>
          <w:lang w:val="sr-Cyrl-RS"/>
        </w:rPr>
        <w:t xml:space="preserve"> </w:t>
      </w:r>
      <w:r w:rsidRPr="006A495E">
        <w:rPr>
          <w:lang w:val="sr-Cyrl-RS"/>
        </w:rPr>
        <w:t>и</w:t>
      </w:r>
      <w:r w:rsidR="00730493" w:rsidRPr="006A495E">
        <w:rPr>
          <w:lang w:val="sr-Cyrl-RS"/>
        </w:rPr>
        <w:t xml:space="preserve"> </w:t>
      </w:r>
      <w:r w:rsidRPr="006A495E">
        <w:rPr>
          <w:lang w:val="sr-Cyrl-RS"/>
        </w:rPr>
        <w:t>описима</w:t>
      </w:r>
      <w:r w:rsidR="00730493" w:rsidRPr="006A495E">
        <w:rPr>
          <w:lang w:val="sr-Cyrl-RS"/>
        </w:rPr>
        <w:t xml:space="preserve"> </w:t>
      </w:r>
      <w:r w:rsidRPr="006A495E">
        <w:rPr>
          <w:lang w:val="sr-Cyrl-RS"/>
        </w:rPr>
        <w:t>вештачких</w:t>
      </w:r>
      <w:r w:rsidR="00730493" w:rsidRPr="006A495E">
        <w:rPr>
          <w:lang w:val="sr-Cyrl-RS"/>
        </w:rPr>
        <w:t xml:space="preserve"> </w:t>
      </w:r>
      <w:r w:rsidRPr="006A495E">
        <w:rPr>
          <w:lang w:val="sr-Cyrl-RS"/>
        </w:rPr>
        <w:t>станишта</w:t>
      </w:r>
      <w:r w:rsidR="00730493" w:rsidRPr="006A495E">
        <w:rPr>
          <w:lang w:val="sr-Cyrl-RS"/>
        </w:rPr>
        <w:t xml:space="preserve">, </w:t>
      </w:r>
      <w:r w:rsidRPr="006A495E">
        <w:rPr>
          <w:lang w:val="sr-Cyrl-RS"/>
        </w:rPr>
        <w:t>у</w:t>
      </w:r>
      <w:r w:rsidR="00730493" w:rsidRPr="006A495E">
        <w:rPr>
          <w:lang w:val="sr-Cyrl-RS"/>
        </w:rPr>
        <w:t xml:space="preserve"> </w:t>
      </w:r>
      <w:r w:rsidRPr="006A495E">
        <w:rPr>
          <w:lang w:val="sr-Cyrl-RS"/>
        </w:rPr>
        <w:t>које</w:t>
      </w:r>
      <w:r w:rsidR="00730493" w:rsidRPr="006A495E">
        <w:rPr>
          <w:lang w:val="sr-Cyrl-RS"/>
        </w:rPr>
        <w:t xml:space="preserve"> </w:t>
      </w:r>
      <w:r w:rsidRPr="006A495E">
        <w:rPr>
          <w:lang w:val="sr-Cyrl-RS"/>
        </w:rPr>
        <w:t>спадају</w:t>
      </w:r>
      <w:r w:rsidR="00730493" w:rsidRPr="006A495E">
        <w:rPr>
          <w:lang w:val="sr-Cyrl-RS"/>
        </w:rPr>
        <w:t xml:space="preserve"> </w:t>
      </w:r>
      <w:r w:rsidRPr="006A495E">
        <w:rPr>
          <w:lang w:val="sr-Cyrl-RS"/>
        </w:rPr>
        <w:t>станишта</w:t>
      </w:r>
      <w:r w:rsidR="00730493" w:rsidRPr="006A495E">
        <w:rPr>
          <w:lang w:val="sr-Cyrl-RS"/>
        </w:rPr>
        <w:t xml:space="preserve"> </w:t>
      </w:r>
      <w:r w:rsidRPr="006A495E">
        <w:rPr>
          <w:lang w:val="sr-Cyrl-RS"/>
        </w:rPr>
        <w:t>на</w:t>
      </w:r>
      <w:r w:rsidR="00730493" w:rsidRPr="006A495E">
        <w:rPr>
          <w:lang w:val="sr-Cyrl-RS"/>
        </w:rPr>
        <w:t xml:space="preserve"> </w:t>
      </w:r>
      <w:r w:rsidRPr="006A495E">
        <w:rPr>
          <w:lang w:val="sr-Cyrl-RS"/>
        </w:rPr>
        <w:t>урбаним</w:t>
      </w:r>
      <w:r w:rsidR="00730493" w:rsidRPr="006A495E">
        <w:rPr>
          <w:lang w:val="sr-Cyrl-RS"/>
        </w:rPr>
        <w:t xml:space="preserve">, </w:t>
      </w:r>
      <w:r w:rsidRPr="006A495E">
        <w:rPr>
          <w:lang w:val="sr-Cyrl-RS"/>
        </w:rPr>
        <w:t>индустријским</w:t>
      </w:r>
      <w:r w:rsidR="00730493" w:rsidRPr="006A495E">
        <w:rPr>
          <w:lang w:val="sr-Cyrl-RS"/>
        </w:rPr>
        <w:t xml:space="preserve"> </w:t>
      </w:r>
      <w:r w:rsidRPr="006A495E">
        <w:rPr>
          <w:lang w:val="sr-Cyrl-RS"/>
        </w:rPr>
        <w:t>и</w:t>
      </w:r>
      <w:r w:rsidR="00730493" w:rsidRPr="006A495E">
        <w:rPr>
          <w:lang w:val="sr-Cyrl-RS"/>
        </w:rPr>
        <w:t xml:space="preserve"> </w:t>
      </w:r>
      <w:r w:rsidRPr="006A495E">
        <w:rPr>
          <w:lang w:val="sr-Cyrl-RS"/>
        </w:rPr>
        <w:t>пољопривредним</w:t>
      </w:r>
      <w:r w:rsidR="00730493" w:rsidRPr="006A495E">
        <w:rPr>
          <w:lang w:val="sr-Cyrl-RS"/>
        </w:rPr>
        <w:t xml:space="preserve"> </w:t>
      </w:r>
      <w:r w:rsidRPr="006A495E">
        <w:rPr>
          <w:lang w:val="sr-Cyrl-RS"/>
        </w:rPr>
        <w:t>површинама</w:t>
      </w:r>
      <w:r w:rsidR="00730493" w:rsidRPr="006A495E">
        <w:rPr>
          <w:lang w:val="sr-Cyrl-RS"/>
        </w:rPr>
        <w:t xml:space="preserve">, </w:t>
      </w:r>
      <w:r w:rsidRPr="006A495E">
        <w:rPr>
          <w:lang w:val="sr-Cyrl-RS"/>
        </w:rPr>
        <w:t>као</w:t>
      </w:r>
      <w:r w:rsidR="00730493" w:rsidRPr="006A495E">
        <w:rPr>
          <w:lang w:val="sr-Cyrl-RS"/>
        </w:rPr>
        <w:t xml:space="preserve"> </w:t>
      </w:r>
      <w:r w:rsidRPr="006A495E">
        <w:rPr>
          <w:lang w:val="sr-Cyrl-RS"/>
        </w:rPr>
        <w:t>и</w:t>
      </w:r>
      <w:r w:rsidR="00730493" w:rsidRPr="006A495E">
        <w:rPr>
          <w:lang w:val="sr-Cyrl-RS"/>
        </w:rPr>
        <w:t xml:space="preserve"> </w:t>
      </w:r>
      <w:r w:rsidRPr="006A495E">
        <w:rPr>
          <w:lang w:val="sr-Cyrl-RS"/>
        </w:rPr>
        <w:t>подацима</w:t>
      </w:r>
      <w:r w:rsidR="00730493" w:rsidRPr="006A495E">
        <w:rPr>
          <w:lang w:val="sr-Cyrl-RS"/>
        </w:rPr>
        <w:t xml:space="preserve"> </w:t>
      </w:r>
      <w:r w:rsidRPr="006A495E">
        <w:rPr>
          <w:lang w:val="sr-Cyrl-RS"/>
        </w:rPr>
        <w:t>о</w:t>
      </w:r>
      <w:r w:rsidR="00730493" w:rsidRPr="006A495E">
        <w:rPr>
          <w:lang w:val="sr-Cyrl-RS"/>
        </w:rPr>
        <w:t xml:space="preserve"> </w:t>
      </w:r>
      <w:r w:rsidRPr="006A495E">
        <w:rPr>
          <w:lang w:val="sr-Cyrl-RS"/>
        </w:rPr>
        <w:t>вештачки</w:t>
      </w:r>
      <w:r w:rsidR="00730493" w:rsidRPr="006A495E">
        <w:rPr>
          <w:lang w:val="sr-Cyrl-RS"/>
        </w:rPr>
        <w:t xml:space="preserve"> </w:t>
      </w:r>
      <w:r w:rsidRPr="006A495E">
        <w:rPr>
          <w:lang w:val="sr-Cyrl-RS"/>
        </w:rPr>
        <w:t>подигнутим</w:t>
      </w:r>
      <w:r w:rsidR="00730493" w:rsidRPr="006A495E">
        <w:rPr>
          <w:lang w:val="sr-Cyrl-RS"/>
        </w:rPr>
        <w:t xml:space="preserve"> </w:t>
      </w:r>
      <w:r w:rsidRPr="006A495E">
        <w:rPr>
          <w:lang w:val="sr-Cyrl-RS"/>
        </w:rPr>
        <w:t>засадима</w:t>
      </w:r>
      <w:r w:rsidR="00730493" w:rsidRPr="006A495E">
        <w:rPr>
          <w:lang w:val="sr-Cyrl-RS"/>
        </w:rPr>
        <w:t xml:space="preserve"> </w:t>
      </w:r>
      <w:r w:rsidRPr="006A495E">
        <w:rPr>
          <w:lang w:val="sr-Cyrl-RS"/>
        </w:rPr>
        <w:t>различитих</w:t>
      </w:r>
      <w:r w:rsidR="00730493" w:rsidRPr="006A495E">
        <w:rPr>
          <w:lang w:val="sr-Cyrl-RS"/>
        </w:rPr>
        <w:t xml:space="preserve"> </w:t>
      </w:r>
      <w:r w:rsidRPr="006A495E">
        <w:rPr>
          <w:lang w:val="sr-Cyrl-RS"/>
        </w:rPr>
        <w:t>шумских</w:t>
      </w:r>
      <w:r w:rsidR="00730493" w:rsidRPr="006A495E">
        <w:rPr>
          <w:lang w:val="sr-Cyrl-RS"/>
        </w:rPr>
        <w:t xml:space="preserve"> </w:t>
      </w:r>
      <w:r w:rsidRPr="006A495E">
        <w:rPr>
          <w:lang w:val="sr-Cyrl-RS"/>
        </w:rPr>
        <w:t>култура</w:t>
      </w:r>
      <w:r w:rsidR="00730493" w:rsidRPr="006A495E">
        <w:rPr>
          <w:lang w:val="sr-Cyrl-RS"/>
        </w:rPr>
        <w:t xml:space="preserve">. </w:t>
      </w:r>
      <w:r w:rsidR="00E858A0" w:rsidRPr="006A495E">
        <w:rPr>
          <w:lang w:val="sr-Cyrl-RS"/>
        </w:rPr>
        <w:t xml:space="preserve">Република </w:t>
      </w:r>
      <w:r w:rsidRPr="006A495E">
        <w:rPr>
          <w:lang w:val="sr-Cyrl-RS"/>
        </w:rPr>
        <w:t>Србија</w:t>
      </w:r>
      <w:r w:rsidR="00730493" w:rsidRPr="006A495E">
        <w:rPr>
          <w:lang w:val="sr-Cyrl-RS"/>
        </w:rPr>
        <w:t xml:space="preserve"> </w:t>
      </w:r>
      <w:r w:rsidRPr="006A495E">
        <w:rPr>
          <w:lang w:val="sr-Cyrl-RS"/>
        </w:rPr>
        <w:t>је</w:t>
      </w:r>
      <w:r w:rsidR="00730493" w:rsidRPr="006A495E">
        <w:rPr>
          <w:lang w:val="sr-Cyrl-RS"/>
        </w:rPr>
        <w:t xml:space="preserve"> </w:t>
      </w:r>
      <w:r w:rsidRPr="006A495E">
        <w:rPr>
          <w:lang w:val="sr-Cyrl-RS"/>
        </w:rPr>
        <w:t>у</w:t>
      </w:r>
      <w:r w:rsidR="00730493" w:rsidRPr="006A495E">
        <w:rPr>
          <w:lang w:val="sr-Cyrl-RS"/>
        </w:rPr>
        <w:t xml:space="preserve"> </w:t>
      </w:r>
      <w:r w:rsidRPr="006A495E">
        <w:rPr>
          <w:lang w:val="sr-Cyrl-RS"/>
        </w:rPr>
        <w:t>процесу</w:t>
      </w:r>
      <w:r w:rsidR="00730493" w:rsidRPr="006A495E">
        <w:rPr>
          <w:lang w:val="sr-Cyrl-RS"/>
        </w:rPr>
        <w:t xml:space="preserve"> </w:t>
      </w:r>
      <w:r w:rsidRPr="006A495E">
        <w:rPr>
          <w:lang w:val="sr-Cyrl-RS"/>
        </w:rPr>
        <w:t>припреме</w:t>
      </w:r>
      <w:r w:rsidR="00730493" w:rsidRPr="006A495E">
        <w:rPr>
          <w:lang w:val="sr-Cyrl-RS"/>
        </w:rPr>
        <w:t xml:space="preserve"> </w:t>
      </w:r>
      <w:r w:rsidR="00E858A0" w:rsidRPr="006A495E">
        <w:rPr>
          <w:lang w:val="sr-Cyrl-RS"/>
        </w:rPr>
        <w:t>к</w:t>
      </w:r>
      <w:r w:rsidRPr="006A495E">
        <w:rPr>
          <w:lang w:val="sr-Cyrl-RS"/>
        </w:rPr>
        <w:t>ласификације</w:t>
      </w:r>
      <w:r w:rsidR="00730493" w:rsidRPr="006A495E">
        <w:rPr>
          <w:lang w:val="sr-Cyrl-RS"/>
        </w:rPr>
        <w:t xml:space="preserve"> </w:t>
      </w:r>
      <w:r w:rsidRPr="006A495E">
        <w:rPr>
          <w:lang w:val="sr-Cyrl-RS"/>
        </w:rPr>
        <w:t>националних</w:t>
      </w:r>
      <w:r w:rsidR="00730493" w:rsidRPr="006A495E">
        <w:rPr>
          <w:lang w:val="sr-Cyrl-RS"/>
        </w:rPr>
        <w:t xml:space="preserve"> </w:t>
      </w:r>
      <w:r w:rsidRPr="006A495E">
        <w:rPr>
          <w:lang w:val="sr-Cyrl-RS"/>
        </w:rPr>
        <w:t>станишта</w:t>
      </w:r>
      <w:r w:rsidR="00730493" w:rsidRPr="006A495E">
        <w:rPr>
          <w:lang w:val="sr-Cyrl-RS"/>
        </w:rPr>
        <w:t>.</w:t>
      </w:r>
    </w:p>
    <w:p w14:paraId="7BCC305D" w14:textId="77777777" w:rsidR="00FC5118" w:rsidRPr="006A495E" w:rsidRDefault="00FC5118" w:rsidP="00725844">
      <w:pPr>
        <w:ind w:firstLine="720"/>
        <w:rPr>
          <w:lang w:val="sr-Cyrl-RS"/>
        </w:rPr>
      </w:pPr>
    </w:p>
    <w:p w14:paraId="5E2A55F5" w14:textId="77777777" w:rsidR="005030D1" w:rsidRPr="006A495E" w:rsidRDefault="003E318B" w:rsidP="00FC5118">
      <w:pPr>
        <w:pStyle w:val="Heading2"/>
        <w:spacing w:before="0"/>
        <w:rPr>
          <w:lang w:val="sr-Cyrl-RS"/>
        </w:rPr>
      </w:pPr>
      <w:bookmarkStart w:id="20" w:name="_Toc264746114"/>
      <w:bookmarkStart w:id="21" w:name="_Toc282521947"/>
      <w:bookmarkStart w:id="22" w:name="_Toc469392179"/>
      <w:r w:rsidRPr="006A495E">
        <w:rPr>
          <w:lang w:val="sr-Cyrl-RS"/>
        </w:rPr>
        <w:t>2</w:t>
      </w:r>
      <w:r w:rsidR="006923B0" w:rsidRPr="006A495E">
        <w:rPr>
          <w:lang w:val="sr-Cyrl-RS"/>
        </w:rPr>
        <w:t>.</w:t>
      </w:r>
      <w:r w:rsidR="000B0E4D" w:rsidRPr="006A495E">
        <w:rPr>
          <w:lang w:val="sr-Cyrl-RS"/>
        </w:rPr>
        <w:t>1.3</w:t>
      </w:r>
      <w:r w:rsidR="006923B0" w:rsidRPr="006A495E">
        <w:rPr>
          <w:lang w:val="sr-Cyrl-RS"/>
        </w:rPr>
        <w:t xml:space="preserve">. </w:t>
      </w:r>
      <w:bookmarkEnd w:id="20"/>
      <w:r w:rsidR="00EE3D0C" w:rsidRPr="006A495E">
        <w:rPr>
          <w:lang w:val="sr-Cyrl-RS"/>
        </w:rPr>
        <w:t>Генетичка</w:t>
      </w:r>
      <w:r w:rsidR="00500E11" w:rsidRPr="006A495E">
        <w:rPr>
          <w:lang w:val="sr-Cyrl-RS"/>
        </w:rPr>
        <w:t xml:space="preserve"> </w:t>
      </w:r>
      <w:r w:rsidR="00EE3D0C" w:rsidRPr="006A495E">
        <w:rPr>
          <w:szCs w:val="24"/>
          <w:lang w:val="sr-Cyrl-RS"/>
        </w:rPr>
        <w:t>разноврсност</w:t>
      </w:r>
      <w:bookmarkEnd w:id="21"/>
      <w:bookmarkEnd w:id="22"/>
    </w:p>
    <w:p w14:paraId="19308E05" w14:textId="77777777" w:rsidR="00F5097D" w:rsidRPr="006A495E" w:rsidRDefault="00C77522" w:rsidP="00FC5118">
      <w:pPr>
        <w:rPr>
          <w:lang w:val="sr-Cyrl-RS"/>
        </w:rPr>
      </w:pPr>
      <w:r w:rsidRPr="006A495E">
        <w:rPr>
          <w:lang w:val="sr-Cyrl-RS"/>
        </w:rPr>
        <w:tab/>
      </w:r>
      <w:bookmarkStart w:id="23" w:name="_Toc264746115"/>
      <w:r w:rsidR="00EE3D0C" w:rsidRPr="006A495E">
        <w:rPr>
          <w:lang w:val="sr-Cyrl-RS"/>
        </w:rPr>
        <w:t>Досадашња</w:t>
      </w:r>
      <w:r w:rsidR="00BD6F6F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истраживања</w:t>
      </w:r>
      <w:r w:rsidR="00500E11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и</w:t>
      </w:r>
      <w:r w:rsidR="00500E11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анализе</w:t>
      </w:r>
      <w:r w:rsidR="00500E11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везане</w:t>
      </w:r>
      <w:r w:rsidR="00500E11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за</w:t>
      </w:r>
      <w:r w:rsidR="00500E11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генетичку</w:t>
      </w:r>
      <w:r w:rsidR="00500E11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разноврсност</w:t>
      </w:r>
      <w:r w:rsidR="00500E11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биљака</w:t>
      </w:r>
      <w:r w:rsidR="00BD6F6F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у</w:t>
      </w:r>
      <w:r w:rsidR="00BD6F6F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Републици</w:t>
      </w:r>
      <w:r w:rsidR="00BD6F6F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Србији</w:t>
      </w:r>
      <w:r w:rsidR="00BD6F6F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вршени</w:t>
      </w:r>
      <w:r w:rsidR="00500E11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су</w:t>
      </w:r>
      <w:r w:rsidR="00500E11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на</w:t>
      </w:r>
      <w:r w:rsidR="00500E11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неким</w:t>
      </w:r>
      <w:r w:rsidR="00BD6F6F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родовима</w:t>
      </w:r>
      <w:r w:rsidR="00500E11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и</w:t>
      </w:r>
      <w:r w:rsidR="00E35309" w:rsidRPr="006A495E">
        <w:rPr>
          <w:lang w:val="sr-Cyrl-RS"/>
        </w:rPr>
        <w:t>/</w:t>
      </w:r>
      <w:r w:rsidR="00EE3D0C" w:rsidRPr="006A495E">
        <w:rPr>
          <w:lang w:val="sr-Cyrl-RS"/>
        </w:rPr>
        <w:t>или</w:t>
      </w:r>
      <w:r w:rsidR="00500E11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врстама</w:t>
      </w:r>
      <w:r w:rsidR="00BD6F6F" w:rsidRPr="006A495E">
        <w:rPr>
          <w:lang w:val="sr-Cyrl-RS"/>
        </w:rPr>
        <w:t xml:space="preserve">, </w:t>
      </w:r>
      <w:r w:rsidR="00EE3D0C" w:rsidRPr="006A495E">
        <w:rPr>
          <w:lang w:val="sr-Cyrl-RS"/>
        </w:rPr>
        <w:t>углавном</w:t>
      </w:r>
      <w:r w:rsidR="00BD6F6F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у</w:t>
      </w:r>
      <w:r w:rsidR="00BD6F6F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оквиру</w:t>
      </w:r>
      <w:r w:rsidR="00BD6F6F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већих</w:t>
      </w:r>
      <w:r w:rsidR="00BD6F6F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регионалних</w:t>
      </w:r>
      <w:r w:rsidR="00500E11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пројеката</w:t>
      </w:r>
      <w:r w:rsidR="00500E11" w:rsidRPr="006A495E">
        <w:rPr>
          <w:lang w:val="sr-Cyrl-RS"/>
        </w:rPr>
        <w:t xml:space="preserve">, </w:t>
      </w:r>
      <w:r w:rsidR="00EE3D0C" w:rsidRPr="006A495E">
        <w:rPr>
          <w:lang w:val="sr-Cyrl-RS"/>
        </w:rPr>
        <w:t>обично</w:t>
      </w:r>
      <w:r w:rsidR="00500E11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на</w:t>
      </w:r>
      <w:r w:rsidR="00500E11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европском</w:t>
      </w:r>
      <w:r w:rsidR="00500E11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или</w:t>
      </w:r>
      <w:r w:rsidR="00500E11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глобалном</w:t>
      </w:r>
      <w:r w:rsidR="00500E11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нивоу</w:t>
      </w:r>
      <w:r w:rsidR="00500E11" w:rsidRPr="006A495E">
        <w:rPr>
          <w:lang w:val="sr-Cyrl-RS"/>
        </w:rPr>
        <w:t xml:space="preserve">. </w:t>
      </w:r>
      <w:r w:rsidR="00EE3D0C" w:rsidRPr="006A495E">
        <w:rPr>
          <w:lang w:val="sr-Cyrl-RS"/>
        </w:rPr>
        <w:t>У</w:t>
      </w:r>
      <w:r w:rsidR="00500E11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том</w:t>
      </w:r>
      <w:r w:rsidR="00500E11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смислу</w:t>
      </w:r>
      <w:r w:rsidR="00500E11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постоје</w:t>
      </w:r>
      <w:r w:rsidR="00500E11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одређени</w:t>
      </w:r>
      <w:r w:rsidR="00500E11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резултати</w:t>
      </w:r>
      <w:r w:rsidR="00500E11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у</w:t>
      </w:r>
      <w:r w:rsidR="00500E11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области</w:t>
      </w:r>
      <w:r w:rsidR="00500E11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генетичке</w:t>
      </w:r>
      <w:r w:rsidR="00500E11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диференцијације</w:t>
      </w:r>
      <w:r w:rsidR="00500E11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врста</w:t>
      </w:r>
      <w:r w:rsidR="00500E11" w:rsidRPr="006A495E">
        <w:rPr>
          <w:lang w:val="sr-Cyrl-RS"/>
        </w:rPr>
        <w:t xml:space="preserve"> </w:t>
      </w:r>
      <w:r w:rsidR="00EE3D0C" w:rsidRPr="006A495E">
        <w:rPr>
          <w:lang w:val="sr-Cyrl-RS"/>
        </w:rPr>
        <w:t>родова</w:t>
      </w:r>
      <w:r w:rsidR="00500E11" w:rsidRPr="006A495E">
        <w:rPr>
          <w:lang w:val="sr-Cyrl-RS"/>
        </w:rPr>
        <w:t>: Asyneuma, Cerastum, Edraianthus, Hypericum</w:t>
      </w:r>
      <w:r w:rsidR="00CB2F0D" w:rsidRPr="006A495E">
        <w:rPr>
          <w:lang w:val="sr-Cyrl-RS"/>
        </w:rPr>
        <w:t xml:space="preserve"> </w:t>
      </w:r>
      <w:r w:rsidR="00E04149" w:rsidRPr="006A495E">
        <w:rPr>
          <w:lang w:val="sr-Cyrl-RS"/>
        </w:rPr>
        <w:t>и</w:t>
      </w:r>
      <w:r w:rsidR="00D04ED0" w:rsidRPr="006A495E">
        <w:rPr>
          <w:lang w:val="sr-Cyrl-RS"/>
        </w:rPr>
        <w:t xml:space="preserve"> Ramonda</w:t>
      </w:r>
      <w:r w:rsidR="00CB2F0D" w:rsidRPr="006A495E">
        <w:rPr>
          <w:lang w:val="sr-Cyrl-RS"/>
        </w:rPr>
        <w:t>,</w:t>
      </w:r>
      <w:r w:rsidR="00500E11" w:rsidRPr="006A495E">
        <w:rPr>
          <w:lang w:val="sr-Cyrl-RS"/>
        </w:rPr>
        <w:t xml:space="preserve"> </w:t>
      </w:r>
      <w:r w:rsidR="00E04149" w:rsidRPr="006A495E">
        <w:rPr>
          <w:lang w:val="sr-Cyrl-RS"/>
        </w:rPr>
        <w:t>као</w:t>
      </w:r>
      <w:r w:rsidR="00500E11" w:rsidRPr="006A495E">
        <w:rPr>
          <w:lang w:val="sr-Cyrl-RS"/>
        </w:rPr>
        <w:t xml:space="preserve"> </w:t>
      </w:r>
      <w:r w:rsidR="00E04149" w:rsidRPr="006A495E">
        <w:rPr>
          <w:lang w:val="sr-Cyrl-RS"/>
        </w:rPr>
        <w:t>и</w:t>
      </w:r>
      <w:r w:rsidR="00500E11" w:rsidRPr="006A495E">
        <w:rPr>
          <w:lang w:val="sr-Cyrl-RS"/>
        </w:rPr>
        <w:t xml:space="preserve"> </w:t>
      </w:r>
      <w:r w:rsidR="00E04149" w:rsidRPr="006A495E">
        <w:rPr>
          <w:lang w:val="sr-Cyrl-RS"/>
        </w:rPr>
        <w:t>за</w:t>
      </w:r>
      <w:r w:rsidR="00500E11" w:rsidRPr="006A495E">
        <w:rPr>
          <w:lang w:val="sr-Cyrl-RS"/>
        </w:rPr>
        <w:t xml:space="preserve"> </w:t>
      </w:r>
      <w:r w:rsidR="00E04149" w:rsidRPr="006A495E">
        <w:rPr>
          <w:lang w:val="sr-Cyrl-RS"/>
        </w:rPr>
        <w:t>неке</w:t>
      </w:r>
      <w:r w:rsidR="00500E11" w:rsidRPr="006A495E">
        <w:rPr>
          <w:lang w:val="sr-Cyrl-RS"/>
        </w:rPr>
        <w:t xml:space="preserve"> </w:t>
      </w:r>
      <w:r w:rsidR="00E04149" w:rsidRPr="006A495E">
        <w:rPr>
          <w:lang w:val="sr-Cyrl-RS"/>
        </w:rPr>
        <w:t>врсте</w:t>
      </w:r>
      <w:r w:rsidR="00500E11" w:rsidRPr="006A495E">
        <w:rPr>
          <w:lang w:val="sr-Cyrl-RS"/>
        </w:rPr>
        <w:t xml:space="preserve"> </w:t>
      </w:r>
      <w:r w:rsidR="00E04149" w:rsidRPr="006A495E">
        <w:rPr>
          <w:lang w:val="sr-Cyrl-RS"/>
        </w:rPr>
        <w:t>маховина</w:t>
      </w:r>
      <w:r w:rsidR="00F5097D" w:rsidRPr="006A495E">
        <w:rPr>
          <w:lang w:val="sr-Cyrl-RS"/>
        </w:rPr>
        <w:t>.</w:t>
      </w:r>
    </w:p>
    <w:p w14:paraId="76C50C83" w14:textId="2A647478" w:rsidR="00500E11" w:rsidRPr="006A495E" w:rsidRDefault="00E04149" w:rsidP="00BF1A78">
      <w:pPr>
        <w:ind w:firstLine="720"/>
        <w:rPr>
          <w:i/>
          <w:lang w:val="sr-Cyrl-RS"/>
        </w:rPr>
      </w:pPr>
      <w:r w:rsidRPr="006A495E">
        <w:rPr>
          <w:lang w:val="sr-Cyrl-RS"/>
        </w:rPr>
        <w:t>Генетичка</w:t>
      </w:r>
      <w:r w:rsidR="00500E11" w:rsidRPr="006A495E">
        <w:rPr>
          <w:lang w:val="sr-Cyrl-RS"/>
        </w:rPr>
        <w:t xml:space="preserve"> </w:t>
      </w:r>
      <w:r w:rsidRPr="006A495E">
        <w:rPr>
          <w:lang w:val="sr-Cyrl-RS"/>
        </w:rPr>
        <w:t>разноврсност</w:t>
      </w:r>
      <w:r w:rsidR="00500E11" w:rsidRPr="006A495E">
        <w:rPr>
          <w:lang w:val="sr-Cyrl-RS"/>
        </w:rPr>
        <w:t xml:space="preserve"> </w:t>
      </w:r>
      <w:r w:rsidRPr="006A495E">
        <w:rPr>
          <w:lang w:val="sr-Cyrl-RS"/>
        </w:rPr>
        <w:t>одређених</w:t>
      </w:r>
      <w:r w:rsidR="00500E11" w:rsidRPr="006A495E">
        <w:rPr>
          <w:lang w:val="sr-Cyrl-RS"/>
        </w:rPr>
        <w:t xml:space="preserve"> </w:t>
      </w:r>
      <w:r w:rsidRPr="006A495E">
        <w:rPr>
          <w:lang w:val="sr-Cyrl-RS"/>
        </w:rPr>
        <w:t>популација</w:t>
      </w:r>
      <w:r w:rsidR="00500E11" w:rsidRPr="006A495E">
        <w:rPr>
          <w:lang w:val="sr-Cyrl-RS"/>
        </w:rPr>
        <w:t xml:space="preserve"> </w:t>
      </w:r>
      <w:r w:rsidRPr="006A495E">
        <w:rPr>
          <w:lang w:val="sr-Cyrl-RS"/>
        </w:rPr>
        <w:t>или</w:t>
      </w:r>
      <w:r w:rsidR="00500E11" w:rsidRPr="006A495E">
        <w:rPr>
          <w:lang w:val="sr-Cyrl-RS"/>
        </w:rPr>
        <w:t xml:space="preserve"> </w:t>
      </w:r>
      <w:r w:rsidRPr="006A495E">
        <w:rPr>
          <w:lang w:val="sr-Cyrl-RS"/>
        </w:rPr>
        <w:t>група</w:t>
      </w:r>
      <w:r w:rsidR="00500E11" w:rsidRPr="006A495E">
        <w:rPr>
          <w:lang w:val="sr-Cyrl-RS"/>
        </w:rPr>
        <w:t xml:space="preserve"> </w:t>
      </w:r>
      <w:r w:rsidRPr="006A495E">
        <w:rPr>
          <w:lang w:val="sr-Cyrl-RS"/>
        </w:rPr>
        <w:t>популација</w:t>
      </w:r>
      <w:r w:rsidR="00500E11" w:rsidRPr="006A495E">
        <w:rPr>
          <w:lang w:val="sr-Cyrl-RS"/>
        </w:rPr>
        <w:t xml:space="preserve"> </w:t>
      </w:r>
      <w:r w:rsidRPr="006A495E">
        <w:rPr>
          <w:lang w:val="sr-Cyrl-RS"/>
        </w:rPr>
        <w:t>животињских</w:t>
      </w:r>
      <w:r w:rsidR="00500E11" w:rsidRPr="006A495E">
        <w:rPr>
          <w:lang w:val="sr-Cyrl-RS"/>
        </w:rPr>
        <w:t xml:space="preserve"> </w:t>
      </w:r>
      <w:r w:rsidRPr="006A495E">
        <w:rPr>
          <w:lang w:val="sr-Cyrl-RS"/>
        </w:rPr>
        <w:t>врста</w:t>
      </w:r>
      <w:r w:rsidR="00500E11" w:rsidRPr="006A495E">
        <w:rPr>
          <w:lang w:val="sr-Cyrl-RS"/>
        </w:rPr>
        <w:t xml:space="preserve"> </w:t>
      </w:r>
      <w:r w:rsidRPr="006A495E">
        <w:rPr>
          <w:lang w:val="sr-Cyrl-RS"/>
        </w:rPr>
        <w:t>које</w:t>
      </w:r>
      <w:r w:rsidR="00500E11" w:rsidRPr="006A495E">
        <w:rPr>
          <w:lang w:val="sr-Cyrl-RS"/>
        </w:rPr>
        <w:t xml:space="preserve"> </w:t>
      </w:r>
      <w:r w:rsidRPr="006A495E">
        <w:rPr>
          <w:lang w:val="sr-Cyrl-RS"/>
        </w:rPr>
        <w:t>насељавају</w:t>
      </w:r>
      <w:r w:rsidR="00500E11" w:rsidRPr="006A495E">
        <w:rPr>
          <w:lang w:val="sr-Cyrl-RS"/>
        </w:rPr>
        <w:t xml:space="preserve"> </w:t>
      </w:r>
      <w:r w:rsidRPr="006A495E">
        <w:rPr>
          <w:lang w:val="sr-Cyrl-RS"/>
        </w:rPr>
        <w:t>територију</w:t>
      </w:r>
      <w:r w:rsidR="00500E11" w:rsidRPr="006A495E">
        <w:rPr>
          <w:lang w:val="sr-Cyrl-RS"/>
        </w:rPr>
        <w:t xml:space="preserve"> </w:t>
      </w:r>
      <w:r w:rsidRPr="006A495E">
        <w:rPr>
          <w:lang w:val="sr-Cyrl-RS"/>
        </w:rPr>
        <w:t>Републике</w:t>
      </w:r>
      <w:r w:rsidR="00131019" w:rsidRPr="006A495E">
        <w:rPr>
          <w:lang w:val="sr-Cyrl-RS"/>
        </w:rPr>
        <w:t xml:space="preserve"> </w:t>
      </w:r>
      <w:r w:rsidRPr="006A495E">
        <w:rPr>
          <w:lang w:val="sr-Cyrl-RS"/>
        </w:rPr>
        <w:t>Србије</w:t>
      </w:r>
      <w:r w:rsidR="00500E11" w:rsidRPr="006A495E">
        <w:rPr>
          <w:lang w:val="sr-Cyrl-RS"/>
        </w:rPr>
        <w:t xml:space="preserve">, </w:t>
      </w:r>
      <w:r w:rsidRPr="006A495E">
        <w:rPr>
          <w:lang w:val="sr-Cyrl-RS"/>
        </w:rPr>
        <w:t>позната</w:t>
      </w:r>
      <w:r w:rsidR="00500E11" w:rsidRPr="006A495E">
        <w:rPr>
          <w:lang w:val="sr-Cyrl-RS"/>
        </w:rPr>
        <w:t xml:space="preserve"> </w:t>
      </w:r>
      <w:r w:rsidRPr="006A495E">
        <w:rPr>
          <w:lang w:val="sr-Cyrl-RS"/>
        </w:rPr>
        <w:t>је</w:t>
      </w:r>
      <w:r w:rsidR="00500E11" w:rsidRPr="006A495E">
        <w:rPr>
          <w:lang w:val="sr-Cyrl-RS"/>
        </w:rPr>
        <w:t xml:space="preserve"> </w:t>
      </w:r>
      <w:r w:rsidRPr="006A495E">
        <w:rPr>
          <w:lang w:val="sr-Cyrl-RS"/>
        </w:rPr>
        <w:t>на</w:t>
      </w:r>
      <w:r w:rsidR="00500E11" w:rsidRPr="006A495E">
        <w:rPr>
          <w:lang w:val="sr-Cyrl-RS"/>
        </w:rPr>
        <w:t xml:space="preserve"> </w:t>
      </w:r>
      <w:r w:rsidRPr="006A495E">
        <w:rPr>
          <w:lang w:val="sr-Cyrl-RS"/>
        </w:rPr>
        <w:t>основу</w:t>
      </w:r>
      <w:r w:rsidR="00500E11" w:rsidRPr="006A495E">
        <w:rPr>
          <w:lang w:val="sr-Cyrl-RS"/>
        </w:rPr>
        <w:t xml:space="preserve"> </w:t>
      </w:r>
      <w:r w:rsidRPr="006A495E">
        <w:rPr>
          <w:lang w:val="sr-Cyrl-RS"/>
        </w:rPr>
        <w:t>резултата</w:t>
      </w:r>
      <w:r w:rsidR="00500E11" w:rsidRPr="006A495E">
        <w:rPr>
          <w:lang w:val="sr-Cyrl-RS"/>
        </w:rPr>
        <w:t xml:space="preserve"> </w:t>
      </w:r>
      <w:r w:rsidRPr="006A495E">
        <w:rPr>
          <w:lang w:val="sr-Cyrl-RS"/>
        </w:rPr>
        <w:t>анализа</w:t>
      </w:r>
      <w:r w:rsidR="00500E11" w:rsidRPr="006A495E">
        <w:rPr>
          <w:lang w:val="sr-Cyrl-RS"/>
        </w:rPr>
        <w:t xml:space="preserve"> </w:t>
      </w:r>
      <w:r w:rsidRPr="006A495E">
        <w:rPr>
          <w:lang w:val="sr-Cyrl-RS"/>
        </w:rPr>
        <w:t>генетичке</w:t>
      </w:r>
      <w:r w:rsidR="00500E11" w:rsidRPr="006A495E">
        <w:rPr>
          <w:lang w:val="sr-Cyrl-RS"/>
        </w:rPr>
        <w:t xml:space="preserve"> </w:t>
      </w:r>
      <w:r w:rsidRPr="006A495E">
        <w:rPr>
          <w:lang w:val="sr-Cyrl-RS"/>
        </w:rPr>
        <w:t>варијабилности</w:t>
      </w:r>
      <w:r w:rsidR="00500E11" w:rsidRPr="006A495E">
        <w:rPr>
          <w:lang w:val="sr-Cyrl-RS"/>
        </w:rPr>
        <w:t xml:space="preserve"> </w:t>
      </w:r>
      <w:r w:rsidRPr="006A495E">
        <w:rPr>
          <w:lang w:val="sr-Cyrl-RS"/>
        </w:rPr>
        <w:t>популација</w:t>
      </w:r>
      <w:r w:rsidR="00500E11" w:rsidRPr="006A495E">
        <w:rPr>
          <w:lang w:val="sr-Cyrl-RS"/>
        </w:rPr>
        <w:t xml:space="preserve"> </w:t>
      </w:r>
      <w:r w:rsidRPr="006A495E">
        <w:rPr>
          <w:lang w:val="sr-Cyrl-RS"/>
        </w:rPr>
        <w:t>у</w:t>
      </w:r>
      <w:r w:rsidR="00500E11" w:rsidRPr="006A495E">
        <w:rPr>
          <w:lang w:val="sr-Cyrl-RS"/>
        </w:rPr>
        <w:t xml:space="preserve"> </w:t>
      </w:r>
      <w:r w:rsidRPr="006A495E">
        <w:rPr>
          <w:lang w:val="sr-Cyrl-RS"/>
        </w:rPr>
        <w:t>оквиру</w:t>
      </w:r>
      <w:r w:rsidR="00500E11" w:rsidRPr="006A495E">
        <w:rPr>
          <w:lang w:val="sr-Cyrl-RS"/>
        </w:rPr>
        <w:t xml:space="preserve"> </w:t>
      </w:r>
      <w:r w:rsidRPr="006A495E">
        <w:rPr>
          <w:lang w:val="sr-Cyrl-RS"/>
        </w:rPr>
        <w:t>читавог</w:t>
      </w:r>
      <w:r w:rsidR="00500E11" w:rsidRPr="006A495E">
        <w:rPr>
          <w:lang w:val="sr-Cyrl-RS"/>
        </w:rPr>
        <w:t xml:space="preserve"> </w:t>
      </w:r>
      <w:r w:rsidRPr="006A495E">
        <w:rPr>
          <w:lang w:val="sr-Cyrl-RS"/>
        </w:rPr>
        <w:t>ареала</w:t>
      </w:r>
      <w:r w:rsidR="00500E11" w:rsidRPr="006A495E">
        <w:rPr>
          <w:lang w:val="sr-Cyrl-RS"/>
        </w:rPr>
        <w:t xml:space="preserve">. </w:t>
      </w:r>
      <w:r w:rsidRPr="006A495E">
        <w:rPr>
          <w:lang w:val="sr-Cyrl-RS"/>
        </w:rPr>
        <w:t>Тако</w:t>
      </w:r>
      <w:r w:rsidR="00500E11" w:rsidRPr="006A495E">
        <w:rPr>
          <w:lang w:val="sr-Cyrl-RS"/>
        </w:rPr>
        <w:t xml:space="preserve"> </w:t>
      </w:r>
      <w:r w:rsidRPr="006A495E">
        <w:rPr>
          <w:lang w:val="sr-Cyrl-RS"/>
        </w:rPr>
        <w:t>је</w:t>
      </w:r>
      <w:r w:rsidR="00500E11" w:rsidRPr="006A495E">
        <w:rPr>
          <w:lang w:val="sr-Cyrl-RS"/>
        </w:rPr>
        <w:t xml:space="preserve"> </w:t>
      </w:r>
      <w:r w:rsidRPr="006A495E">
        <w:rPr>
          <w:lang w:val="sr-Cyrl-RS"/>
        </w:rPr>
        <w:t>ниво</w:t>
      </w:r>
      <w:r w:rsidR="00500E11" w:rsidRPr="006A495E">
        <w:rPr>
          <w:lang w:val="sr-Cyrl-RS"/>
        </w:rPr>
        <w:t xml:space="preserve"> </w:t>
      </w:r>
      <w:r w:rsidRPr="006A495E">
        <w:rPr>
          <w:lang w:val="sr-Cyrl-RS"/>
        </w:rPr>
        <w:t>генетичке</w:t>
      </w:r>
      <w:r w:rsidR="00500E11" w:rsidRPr="006A495E">
        <w:rPr>
          <w:lang w:val="sr-Cyrl-RS"/>
        </w:rPr>
        <w:t xml:space="preserve"> </w:t>
      </w:r>
      <w:r w:rsidRPr="006A495E">
        <w:rPr>
          <w:lang w:val="sr-Cyrl-RS"/>
        </w:rPr>
        <w:t>диференцијације</w:t>
      </w:r>
      <w:r w:rsidR="00500E11" w:rsidRPr="006A495E">
        <w:rPr>
          <w:lang w:val="sr-Cyrl-RS"/>
        </w:rPr>
        <w:t xml:space="preserve"> </w:t>
      </w:r>
      <w:r w:rsidRPr="006A495E">
        <w:rPr>
          <w:lang w:val="sr-Cyrl-RS"/>
        </w:rPr>
        <w:t>популација</w:t>
      </w:r>
      <w:r w:rsidR="00500E11" w:rsidRPr="006A495E">
        <w:rPr>
          <w:lang w:val="sr-Cyrl-RS"/>
        </w:rPr>
        <w:t xml:space="preserve"> </w:t>
      </w:r>
      <w:r w:rsidRPr="006A495E">
        <w:rPr>
          <w:lang w:val="sr-Cyrl-RS"/>
        </w:rPr>
        <w:t>у</w:t>
      </w:r>
      <w:r w:rsidR="00500E11" w:rsidRPr="006A495E">
        <w:rPr>
          <w:lang w:val="sr-Cyrl-RS"/>
        </w:rPr>
        <w:t xml:space="preserve"> </w:t>
      </w:r>
      <w:r w:rsidRPr="006A495E">
        <w:rPr>
          <w:lang w:val="sr-Cyrl-RS"/>
        </w:rPr>
        <w:t>Републици</w:t>
      </w:r>
      <w:r w:rsidR="00897413" w:rsidRPr="006A495E">
        <w:rPr>
          <w:lang w:val="sr-Cyrl-RS"/>
        </w:rPr>
        <w:t xml:space="preserve"> </w:t>
      </w:r>
      <w:r w:rsidRPr="006A495E">
        <w:rPr>
          <w:lang w:val="sr-Cyrl-RS"/>
        </w:rPr>
        <w:t>Србији</w:t>
      </w:r>
      <w:r w:rsidR="00500E11" w:rsidRPr="006A495E">
        <w:rPr>
          <w:lang w:val="sr-Cyrl-RS"/>
        </w:rPr>
        <w:t xml:space="preserve"> </w:t>
      </w:r>
      <w:r w:rsidRPr="006A495E">
        <w:rPr>
          <w:lang w:val="sr-Cyrl-RS"/>
        </w:rPr>
        <w:t>познат</w:t>
      </w:r>
      <w:r w:rsidR="00500E11" w:rsidRPr="006A495E">
        <w:rPr>
          <w:lang w:val="sr-Cyrl-RS"/>
        </w:rPr>
        <w:t xml:space="preserve"> </w:t>
      </w:r>
      <w:r w:rsidRPr="006A495E">
        <w:rPr>
          <w:lang w:val="sr-Cyrl-RS"/>
        </w:rPr>
        <w:t>за</w:t>
      </w:r>
      <w:r w:rsidR="00500E11" w:rsidRPr="006A495E">
        <w:rPr>
          <w:lang w:val="sr-Cyrl-RS"/>
        </w:rPr>
        <w:t xml:space="preserve"> </w:t>
      </w:r>
      <w:r w:rsidRPr="006A495E">
        <w:rPr>
          <w:lang w:val="sr-Cyrl-RS"/>
        </w:rPr>
        <w:t>неке</w:t>
      </w:r>
      <w:r w:rsidR="00500E11" w:rsidRPr="006A495E">
        <w:rPr>
          <w:lang w:val="sr-Cyrl-RS"/>
        </w:rPr>
        <w:t xml:space="preserve"> </w:t>
      </w:r>
      <w:r w:rsidRPr="006A495E">
        <w:rPr>
          <w:lang w:val="sr-Cyrl-RS"/>
        </w:rPr>
        <w:t>дивље</w:t>
      </w:r>
      <w:r w:rsidR="00500E11" w:rsidRPr="006A495E">
        <w:rPr>
          <w:lang w:val="sr-Cyrl-RS"/>
        </w:rPr>
        <w:t xml:space="preserve"> </w:t>
      </w:r>
      <w:r w:rsidRPr="006A495E">
        <w:rPr>
          <w:lang w:val="sr-Cyrl-RS"/>
        </w:rPr>
        <w:t>врсте</w:t>
      </w:r>
      <w:r w:rsidR="00500E11" w:rsidRPr="006A495E">
        <w:rPr>
          <w:lang w:val="sr-Cyrl-RS"/>
        </w:rPr>
        <w:t xml:space="preserve"> </w:t>
      </w:r>
      <w:r w:rsidRPr="006A495E">
        <w:rPr>
          <w:lang w:val="sr-Cyrl-RS"/>
        </w:rPr>
        <w:t>које</w:t>
      </w:r>
      <w:r w:rsidR="00500E11" w:rsidRPr="006A495E">
        <w:rPr>
          <w:lang w:val="sr-Cyrl-RS"/>
        </w:rPr>
        <w:t xml:space="preserve"> </w:t>
      </w:r>
      <w:r w:rsidRPr="006A495E">
        <w:rPr>
          <w:lang w:val="sr-Cyrl-RS"/>
        </w:rPr>
        <w:t>су</w:t>
      </w:r>
      <w:r w:rsidR="00500E11" w:rsidRPr="006A495E">
        <w:rPr>
          <w:lang w:val="sr-Cyrl-RS"/>
        </w:rPr>
        <w:t xml:space="preserve"> </w:t>
      </w:r>
      <w:r w:rsidRPr="006A495E">
        <w:rPr>
          <w:lang w:val="sr-Cyrl-RS"/>
        </w:rPr>
        <w:t>под</w:t>
      </w:r>
      <w:r w:rsidR="00500E11" w:rsidRPr="006A495E">
        <w:rPr>
          <w:lang w:val="sr-Cyrl-RS"/>
        </w:rPr>
        <w:t xml:space="preserve"> </w:t>
      </w:r>
      <w:r w:rsidRPr="006A495E">
        <w:rPr>
          <w:lang w:val="sr-Cyrl-RS"/>
        </w:rPr>
        <w:t>режимом</w:t>
      </w:r>
      <w:r w:rsidR="00500E11" w:rsidRPr="006A495E">
        <w:rPr>
          <w:lang w:val="sr-Cyrl-RS"/>
        </w:rPr>
        <w:t xml:space="preserve"> </w:t>
      </w:r>
      <w:r w:rsidRPr="006A495E">
        <w:rPr>
          <w:lang w:val="sr-Cyrl-RS"/>
        </w:rPr>
        <w:t>експлоатације</w:t>
      </w:r>
      <w:r w:rsidR="009273C9" w:rsidRPr="006A495E">
        <w:rPr>
          <w:lang w:val="sr-Cyrl-RS"/>
        </w:rPr>
        <w:t xml:space="preserve">, </w:t>
      </w:r>
      <w:r w:rsidRPr="006A495E">
        <w:rPr>
          <w:lang w:val="sr-Cyrl-RS"/>
        </w:rPr>
        <w:t>на</w:t>
      </w:r>
      <w:r w:rsidR="009273C9" w:rsidRPr="006A495E">
        <w:rPr>
          <w:lang w:val="sr-Cyrl-RS"/>
        </w:rPr>
        <w:t xml:space="preserve"> </w:t>
      </w:r>
      <w:r w:rsidRPr="006A495E">
        <w:rPr>
          <w:lang w:val="sr-Cyrl-RS"/>
        </w:rPr>
        <w:t>пример</w:t>
      </w:r>
      <w:r w:rsidR="00500E11" w:rsidRPr="006A495E">
        <w:rPr>
          <w:lang w:val="sr-Cyrl-RS"/>
        </w:rPr>
        <w:t xml:space="preserve">  </w:t>
      </w:r>
      <w:r w:rsidRPr="006A495E">
        <w:rPr>
          <w:lang w:val="sr-Cyrl-RS"/>
        </w:rPr>
        <w:t>поскок</w:t>
      </w:r>
      <w:r w:rsidR="000E6228" w:rsidRPr="006A495E">
        <w:rPr>
          <w:lang w:val="sr-Cyrl-RS"/>
        </w:rPr>
        <w:t xml:space="preserve"> </w:t>
      </w:r>
      <w:r w:rsidR="009273C9" w:rsidRPr="006A495E">
        <w:rPr>
          <w:lang w:val="sr-Cyrl-RS"/>
        </w:rPr>
        <w:t>(</w:t>
      </w:r>
      <w:r w:rsidR="00500E11" w:rsidRPr="006A495E">
        <w:rPr>
          <w:lang w:val="sr-Cyrl-RS"/>
        </w:rPr>
        <w:t>Vipera ammodytes</w:t>
      </w:r>
      <w:r w:rsidR="009273C9" w:rsidRPr="006A495E">
        <w:rPr>
          <w:lang w:val="sr-Cyrl-RS"/>
        </w:rPr>
        <w:t>)</w:t>
      </w:r>
      <w:r w:rsidR="00500E11" w:rsidRPr="006A495E">
        <w:rPr>
          <w:lang w:val="sr-Cyrl-RS"/>
        </w:rPr>
        <w:t xml:space="preserve"> </w:t>
      </w:r>
      <w:r w:rsidRPr="006A495E">
        <w:rPr>
          <w:lang w:val="sr-Cyrl-RS"/>
        </w:rPr>
        <w:t>и</w:t>
      </w:r>
      <w:r w:rsidR="00500E11" w:rsidRPr="006A495E">
        <w:rPr>
          <w:lang w:val="sr-Cyrl-RS"/>
        </w:rPr>
        <w:t xml:space="preserve"> </w:t>
      </w:r>
      <w:r w:rsidRPr="006A495E">
        <w:rPr>
          <w:lang w:val="sr-Cyrl-RS"/>
        </w:rPr>
        <w:t>зелене</w:t>
      </w:r>
      <w:r w:rsidR="00500E11" w:rsidRPr="006A495E">
        <w:rPr>
          <w:lang w:val="sr-Cyrl-RS"/>
        </w:rPr>
        <w:t xml:space="preserve"> </w:t>
      </w:r>
      <w:r w:rsidRPr="006A495E">
        <w:rPr>
          <w:lang w:val="sr-Cyrl-RS"/>
        </w:rPr>
        <w:t>жабе</w:t>
      </w:r>
      <w:r w:rsidR="00500E11" w:rsidRPr="006A495E">
        <w:rPr>
          <w:lang w:val="sr-Cyrl-RS"/>
        </w:rPr>
        <w:t xml:space="preserve"> </w:t>
      </w:r>
      <w:r w:rsidR="00D93D48" w:rsidRPr="006A495E">
        <w:rPr>
          <w:lang w:val="sr-Cyrl-RS"/>
        </w:rPr>
        <w:t>(</w:t>
      </w:r>
      <w:r w:rsidR="00500E11" w:rsidRPr="006A495E">
        <w:rPr>
          <w:lang w:val="sr-Cyrl-RS"/>
        </w:rPr>
        <w:t xml:space="preserve">Rana synklepton esculenta) </w:t>
      </w:r>
      <w:r w:rsidRPr="006A495E">
        <w:rPr>
          <w:lang w:val="sr-Cyrl-RS"/>
        </w:rPr>
        <w:t>или</w:t>
      </w:r>
      <w:r w:rsidR="00500E11" w:rsidRPr="006A495E">
        <w:rPr>
          <w:lang w:val="sr-Cyrl-RS"/>
        </w:rPr>
        <w:t xml:space="preserve"> </w:t>
      </w:r>
      <w:r w:rsidRPr="006A495E">
        <w:rPr>
          <w:lang w:val="sr-Cyrl-RS"/>
        </w:rPr>
        <w:t>су</w:t>
      </w:r>
      <w:r w:rsidR="00F5097D" w:rsidRPr="006A495E">
        <w:rPr>
          <w:lang w:val="sr-Cyrl-RS"/>
        </w:rPr>
        <w:t xml:space="preserve"> </w:t>
      </w:r>
      <w:r w:rsidRPr="006A495E">
        <w:rPr>
          <w:lang w:val="sr-Cyrl-RS"/>
        </w:rPr>
        <w:t>то</w:t>
      </w:r>
      <w:r w:rsidR="00F5097D" w:rsidRPr="006A495E">
        <w:rPr>
          <w:lang w:val="sr-Cyrl-RS"/>
        </w:rPr>
        <w:t xml:space="preserve"> </w:t>
      </w:r>
      <w:r w:rsidRPr="006A495E">
        <w:rPr>
          <w:lang w:val="sr-Cyrl-RS"/>
        </w:rPr>
        <w:t>ловне</w:t>
      </w:r>
      <w:r w:rsidR="00500E11" w:rsidRPr="006A495E">
        <w:rPr>
          <w:lang w:val="sr-Cyrl-RS"/>
        </w:rPr>
        <w:t xml:space="preserve"> </w:t>
      </w:r>
      <w:r w:rsidRPr="006A495E">
        <w:rPr>
          <w:lang w:val="sr-Cyrl-RS"/>
        </w:rPr>
        <w:t>врсте</w:t>
      </w:r>
      <w:r w:rsidR="00500E11" w:rsidRPr="006A495E">
        <w:rPr>
          <w:lang w:val="sr-Cyrl-RS"/>
        </w:rPr>
        <w:t xml:space="preserve"> </w:t>
      </w:r>
      <w:r w:rsidRPr="006A495E">
        <w:rPr>
          <w:lang w:val="sr-Cyrl-RS"/>
        </w:rPr>
        <w:t>дивљачи</w:t>
      </w:r>
      <w:r w:rsidR="00500E11" w:rsidRPr="006A495E">
        <w:rPr>
          <w:lang w:val="sr-Cyrl-RS"/>
        </w:rPr>
        <w:t>/</w:t>
      </w:r>
      <w:r w:rsidRPr="006A495E">
        <w:rPr>
          <w:lang w:val="sr-Cyrl-RS"/>
        </w:rPr>
        <w:t>сисара</w:t>
      </w:r>
      <w:r w:rsidR="00D93D48" w:rsidRPr="006A495E">
        <w:rPr>
          <w:lang w:val="sr-Cyrl-RS"/>
        </w:rPr>
        <w:t xml:space="preserve">, </w:t>
      </w:r>
      <w:r w:rsidRPr="006A495E">
        <w:rPr>
          <w:lang w:val="sr-Cyrl-RS"/>
        </w:rPr>
        <w:t>као</w:t>
      </w:r>
      <w:r w:rsidR="00D93D48" w:rsidRPr="006A495E">
        <w:rPr>
          <w:lang w:val="sr-Cyrl-RS"/>
        </w:rPr>
        <w:t xml:space="preserve"> </w:t>
      </w:r>
      <w:r w:rsidRPr="006A495E">
        <w:rPr>
          <w:lang w:val="sr-Cyrl-RS"/>
        </w:rPr>
        <w:t>што</w:t>
      </w:r>
      <w:r w:rsidR="00D93D48" w:rsidRPr="006A495E">
        <w:rPr>
          <w:lang w:val="sr-Cyrl-RS"/>
        </w:rPr>
        <w:t xml:space="preserve"> </w:t>
      </w:r>
      <w:r w:rsidRPr="006A495E">
        <w:rPr>
          <w:lang w:val="sr-Cyrl-RS"/>
        </w:rPr>
        <w:t>је</w:t>
      </w:r>
      <w:r w:rsidR="00500E11" w:rsidRPr="006A495E">
        <w:rPr>
          <w:lang w:val="sr-Cyrl-RS"/>
        </w:rPr>
        <w:t xml:space="preserve"> </w:t>
      </w:r>
      <w:r w:rsidRPr="006A495E">
        <w:rPr>
          <w:lang w:val="sr-Cyrl-RS"/>
        </w:rPr>
        <w:t>срна</w:t>
      </w:r>
      <w:r w:rsidR="00CB2F0D" w:rsidRPr="006A495E">
        <w:rPr>
          <w:lang w:val="sr-Cyrl-RS"/>
        </w:rPr>
        <w:t xml:space="preserve"> </w:t>
      </w:r>
      <w:r w:rsidR="00D93D48" w:rsidRPr="006A495E">
        <w:rPr>
          <w:lang w:val="sr-Cyrl-RS"/>
        </w:rPr>
        <w:t>(</w:t>
      </w:r>
      <w:r w:rsidR="00500E11" w:rsidRPr="006A495E">
        <w:rPr>
          <w:lang w:val="sr-Cyrl-RS"/>
        </w:rPr>
        <w:t>Capreolus capreolus</w:t>
      </w:r>
      <w:r w:rsidR="00D93D48" w:rsidRPr="006A495E">
        <w:rPr>
          <w:lang w:val="sr-Cyrl-RS"/>
        </w:rPr>
        <w:t>)</w:t>
      </w:r>
      <w:r w:rsidR="00500E11" w:rsidRPr="006A495E">
        <w:rPr>
          <w:lang w:val="sr-Cyrl-RS"/>
        </w:rPr>
        <w:t xml:space="preserve"> </w:t>
      </w:r>
      <w:r w:rsidRPr="006A495E">
        <w:rPr>
          <w:lang w:val="sr-Cyrl-RS"/>
        </w:rPr>
        <w:t>и</w:t>
      </w:r>
      <w:r w:rsidR="00500E11" w:rsidRPr="006A495E">
        <w:rPr>
          <w:lang w:val="sr-Cyrl-RS"/>
        </w:rPr>
        <w:t xml:space="preserve"> </w:t>
      </w:r>
      <w:r w:rsidRPr="006A495E">
        <w:rPr>
          <w:lang w:val="sr-Cyrl-RS"/>
        </w:rPr>
        <w:t>друге</w:t>
      </w:r>
      <w:r w:rsidR="00D93D48" w:rsidRPr="006A495E">
        <w:rPr>
          <w:lang w:val="sr-Cyrl-RS"/>
        </w:rPr>
        <w:t xml:space="preserve"> </w:t>
      </w:r>
      <w:r w:rsidRPr="006A495E">
        <w:rPr>
          <w:lang w:val="sr-Cyrl-RS"/>
        </w:rPr>
        <w:t>врсте</w:t>
      </w:r>
      <w:r w:rsidR="00500E11" w:rsidRPr="006A495E">
        <w:rPr>
          <w:lang w:val="sr-Cyrl-RS"/>
        </w:rPr>
        <w:t xml:space="preserve">. </w:t>
      </w:r>
      <w:r w:rsidRPr="006A495E">
        <w:rPr>
          <w:lang w:val="sr-Cyrl-RS"/>
        </w:rPr>
        <w:t>Студије</w:t>
      </w:r>
      <w:r w:rsidR="00500E11" w:rsidRPr="006A495E">
        <w:rPr>
          <w:lang w:val="sr-Cyrl-RS"/>
        </w:rPr>
        <w:t xml:space="preserve"> </w:t>
      </w:r>
      <w:r w:rsidRPr="006A495E">
        <w:rPr>
          <w:lang w:val="sr-Cyrl-RS"/>
        </w:rPr>
        <w:t>указују</w:t>
      </w:r>
      <w:r w:rsidR="00500E11" w:rsidRPr="006A495E">
        <w:rPr>
          <w:lang w:val="sr-Cyrl-RS"/>
        </w:rPr>
        <w:t xml:space="preserve"> </w:t>
      </w:r>
      <w:r w:rsidRPr="006A495E">
        <w:rPr>
          <w:lang w:val="sr-Cyrl-RS"/>
        </w:rPr>
        <w:t>на</w:t>
      </w:r>
      <w:r w:rsidR="00500E11" w:rsidRPr="006A495E">
        <w:rPr>
          <w:lang w:val="sr-Cyrl-RS"/>
        </w:rPr>
        <w:t xml:space="preserve"> </w:t>
      </w:r>
      <w:r w:rsidRPr="006A495E">
        <w:rPr>
          <w:lang w:val="sr-Cyrl-RS"/>
        </w:rPr>
        <w:t>то</w:t>
      </w:r>
      <w:r w:rsidR="00500E11" w:rsidRPr="006A495E">
        <w:rPr>
          <w:lang w:val="sr-Cyrl-RS"/>
        </w:rPr>
        <w:t xml:space="preserve"> </w:t>
      </w:r>
      <w:r w:rsidRPr="006A495E">
        <w:rPr>
          <w:lang w:val="sr-Cyrl-RS"/>
        </w:rPr>
        <w:t>да</w:t>
      </w:r>
      <w:r w:rsidR="00500E11" w:rsidRPr="006A495E">
        <w:rPr>
          <w:lang w:val="sr-Cyrl-RS"/>
        </w:rPr>
        <w:t xml:space="preserve"> </w:t>
      </w:r>
      <w:r w:rsidRPr="006A495E">
        <w:rPr>
          <w:lang w:val="sr-Cyrl-RS"/>
        </w:rPr>
        <w:t>је</w:t>
      </w:r>
      <w:r w:rsidR="00500E11" w:rsidRPr="006A495E">
        <w:rPr>
          <w:lang w:val="sr-Cyrl-RS"/>
        </w:rPr>
        <w:t xml:space="preserve"> </w:t>
      </w:r>
      <w:r w:rsidRPr="006A495E">
        <w:rPr>
          <w:lang w:val="sr-Cyrl-RS"/>
        </w:rPr>
        <w:t>овим</w:t>
      </w:r>
      <w:r w:rsidR="00500E11" w:rsidRPr="006A495E">
        <w:rPr>
          <w:lang w:val="sr-Cyrl-RS"/>
        </w:rPr>
        <w:t xml:space="preserve"> </w:t>
      </w:r>
      <w:r w:rsidRPr="006A495E">
        <w:rPr>
          <w:lang w:val="sr-Cyrl-RS"/>
        </w:rPr>
        <w:t>популацијама</w:t>
      </w:r>
      <w:r w:rsidR="00500E11" w:rsidRPr="006A495E">
        <w:rPr>
          <w:lang w:val="sr-Cyrl-RS"/>
        </w:rPr>
        <w:t xml:space="preserve"> </w:t>
      </w:r>
      <w:r w:rsidRPr="006A495E">
        <w:rPr>
          <w:lang w:val="sr-Cyrl-RS"/>
        </w:rPr>
        <w:t>потребна</w:t>
      </w:r>
      <w:r w:rsidR="00500E11" w:rsidRPr="006A495E">
        <w:rPr>
          <w:lang w:val="sr-Cyrl-RS"/>
        </w:rPr>
        <w:t xml:space="preserve"> </w:t>
      </w:r>
      <w:r w:rsidRPr="006A495E">
        <w:rPr>
          <w:lang w:val="sr-Cyrl-RS"/>
        </w:rPr>
        <w:t>посебна</w:t>
      </w:r>
      <w:r w:rsidR="00500E11" w:rsidRPr="006A495E">
        <w:rPr>
          <w:lang w:val="sr-Cyrl-RS"/>
        </w:rPr>
        <w:t xml:space="preserve"> </w:t>
      </w:r>
      <w:r w:rsidRPr="006A495E">
        <w:rPr>
          <w:lang w:val="sr-Cyrl-RS"/>
        </w:rPr>
        <w:t>пажња</w:t>
      </w:r>
      <w:r w:rsidR="00500E11" w:rsidRPr="006A495E">
        <w:rPr>
          <w:lang w:val="sr-Cyrl-RS"/>
        </w:rPr>
        <w:t xml:space="preserve"> </w:t>
      </w:r>
      <w:r w:rsidRPr="006A495E">
        <w:rPr>
          <w:lang w:val="sr-Cyrl-RS"/>
        </w:rPr>
        <w:t>са</w:t>
      </w:r>
      <w:r w:rsidR="00500E11" w:rsidRPr="006A495E">
        <w:rPr>
          <w:lang w:val="sr-Cyrl-RS"/>
        </w:rPr>
        <w:t xml:space="preserve"> </w:t>
      </w:r>
      <w:r w:rsidRPr="006A495E">
        <w:rPr>
          <w:lang w:val="sr-Cyrl-RS"/>
        </w:rPr>
        <w:t>аспекта</w:t>
      </w:r>
      <w:r w:rsidR="00500E11" w:rsidRPr="006A495E">
        <w:rPr>
          <w:lang w:val="sr-Cyrl-RS"/>
        </w:rPr>
        <w:t xml:space="preserve"> </w:t>
      </w:r>
      <w:r w:rsidRPr="006A495E">
        <w:rPr>
          <w:lang w:val="sr-Cyrl-RS"/>
        </w:rPr>
        <w:t>очувања</w:t>
      </w:r>
      <w:r w:rsidR="00500E11" w:rsidRPr="006A495E">
        <w:rPr>
          <w:lang w:val="sr-Cyrl-RS"/>
        </w:rPr>
        <w:t xml:space="preserve">, </w:t>
      </w:r>
      <w:r w:rsidRPr="006A495E">
        <w:rPr>
          <w:lang w:val="sr-Cyrl-RS"/>
        </w:rPr>
        <w:t>јер</w:t>
      </w:r>
      <w:r w:rsidR="00500E11" w:rsidRPr="006A495E">
        <w:rPr>
          <w:lang w:val="sr-Cyrl-RS"/>
        </w:rPr>
        <w:t xml:space="preserve"> </w:t>
      </w:r>
      <w:r w:rsidRPr="006A495E">
        <w:rPr>
          <w:lang w:val="sr-Cyrl-RS"/>
        </w:rPr>
        <w:t>знатно</w:t>
      </w:r>
      <w:r w:rsidR="00500E11" w:rsidRPr="006A495E">
        <w:rPr>
          <w:lang w:val="sr-Cyrl-RS"/>
        </w:rPr>
        <w:t xml:space="preserve"> </w:t>
      </w:r>
      <w:r w:rsidRPr="006A495E">
        <w:rPr>
          <w:lang w:val="sr-Cyrl-RS"/>
        </w:rPr>
        <w:t>доприносе</w:t>
      </w:r>
      <w:r w:rsidR="00500E11" w:rsidRPr="006A495E">
        <w:rPr>
          <w:lang w:val="sr-Cyrl-RS"/>
        </w:rPr>
        <w:t xml:space="preserve"> </w:t>
      </w:r>
      <w:r w:rsidRPr="006A495E">
        <w:rPr>
          <w:lang w:val="sr-Cyrl-RS"/>
        </w:rPr>
        <w:t>укупној</w:t>
      </w:r>
      <w:r w:rsidR="00500E11" w:rsidRPr="006A495E">
        <w:rPr>
          <w:lang w:val="sr-Cyrl-RS"/>
        </w:rPr>
        <w:t xml:space="preserve"> </w:t>
      </w:r>
      <w:r w:rsidRPr="006A495E">
        <w:rPr>
          <w:lang w:val="sr-Cyrl-RS"/>
        </w:rPr>
        <w:t>генетичкој</w:t>
      </w:r>
      <w:r w:rsidR="00500E11" w:rsidRPr="006A495E">
        <w:rPr>
          <w:lang w:val="sr-Cyrl-RS"/>
        </w:rPr>
        <w:t xml:space="preserve"> </w:t>
      </w:r>
      <w:r w:rsidRPr="006A495E">
        <w:rPr>
          <w:lang w:val="sr-Cyrl-RS"/>
        </w:rPr>
        <w:t>разноврсности</w:t>
      </w:r>
      <w:r w:rsidR="00500E11" w:rsidRPr="006A495E">
        <w:rPr>
          <w:lang w:val="sr-Cyrl-RS"/>
        </w:rPr>
        <w:t xml:space="preserve"> </w:t>
      </w:r>
      <w:r w:rsidRPr="006A495E">
        <w:rPr>
          <w:lang w:val="sr-Cyrl-RS"/>
        </w:rPr>
        <w:t>тих</w:t>
      </w:r>
      <w:r w:rsidR="00500E11" w:rsidRPr="006A495E">
        <w:rPr>
          <w:lang w:val="sr-Cyrl-RS"/>
        </w:rPr>
        <w:t xml:space="preserve"> </w:t>
      </w:r>
      <w:r w:rsidRPr="006A495E">
        <w:rPr>
          <w:lang w:val="sr-Cyrl-RS"/>
        </w:rPr>
        <w:t>врста</w:t>
      </w:r>
      <w:r w:rsidR="00500E11" w:rsidRPr="006A495E">
        <w:rPr>
          <w:lang w:val="sr-Cyrl-RS"/>
        </w:rPr>
        <w:t>.</w:t>
      </w:r>
      <w:r w:rsidR="00F5097D" w:rsidRPr="006A495E">
        <w:rPr>
          <w:lang w:val="sr-Cyrl-RS"/>
        </w:rPr>
        <w:t xml:space="preserve"> </w:t>
      </w:r>
      <w:r w:rsidRPr="006A495E">
        <w:rPr>
          <w:lang w:val="sr-Cyrl-RS"/>
        </w:rPr>
        <w:t>Урађена</w:t>
      </w:r>
      <w:r w:rsidR="00500E11" w:rsidRPr="006A495E">
        <w:rPr>
          <w:lang w:val="sr-Cyrl-RS"/>
        </w:rPr>
        <w:t xml:space="preserve"> </w:t>
      </w:r>
      <w:r w:rsidRPr="006A495E">
        <w:rPr>
          <w:lang w:val="sr-Cyrl-RS"/>
        </w:rPr>
        <w:t>су</w:t>
      </w:r>
      <w:r w:rsidR="00500E11" w:rsidRPr="006A495E">
        <w:rPr>
          <w:lang w:val="sr-Cyrl-RS"/>
        </w:rPr>
        <w:t xml:space="preserve"> </w:t>
      </w:r>
      <w:r w:rsidRPr="006A495E">
        <w:rPr>
          <w:lang w:val="sr-Cyrl-RS"/>
        </w:rPr>
        <w:t>и</w:t>
      </w:r>
      <w:r w:rsidR="00500E11" w:rsidRPr="006A495E">
        <w:rPr>
          <w:lang w:val="sr-Cyrl-RS"/>
        </w:rPr>
        <w:t xml:space="preserve"> </w:t>
      </w:r>
      <w:r w:rsidRPr="006A495E">
        <w:rPr>
          <w:lang w:val="sr-Cyrl-RS"/>
        </w:rPr>
        <w:t>испитивања</w:t>
      </w:r>
      <w:r w:rsidR="00500E11" w:rsidRPr="006A495E">
        <w:rPr>
          <w:lang w:val="sr-Cyrl-RS"/>
        </w:rPr>
        <w:t xml:space="preserve"> </w:t>
      </w:r>
      <w:r w:rsidRPr="006A495E">
        <w:rPr>
          <w:lang w:val="sr-Cyrl-RS"/>
        </w:rPr>
        <w:t>генетичке</w:t>
      </w:r>
      <w:r w:rsidR="00500E11" w:rsidRPr="006A495E">
        <w:rPr>
          <w:lang w:val="sr-Cyrl-RS"/>
        </w:rPr>
        <w:t xml:space="preserve"> </w:t>
      </w:r>
      <w:r w:rsidRPr="006A495E">
        <w:rPr>
          <w:lang w:val="sr-Cyrl-RS"/>
        </w:rPr>
        <w:t>разноврсности</w:t>
      </w:r>
      <w:r w:rsidR="00500E11" w:rsidRPr="006A495E">
        <w:rPr>
          <w:lang w:val="sr-Cyrl-RS"/>
        </w:rPr>
        <w:t xml:space="preserve"> </w:t>
      </w:r>
      <w:r w:rsidRPr="006A495E">
        <w:rPr>
          <w:lang w:val="sr-Cyrl-RS"/>
        </w:rPr>
        <w:t>неких</w:t>
      </w:r>
      <w:r w:rsidR="00500E11" w:rsidRPr="006A495E">
        <w:rPr>
          <w:lang w:val="sr-Cyrl-RS"/>
        </w:rPr>
        <w:t xml:space="preserve"> </w:t>
      </w:r>
      <w:r w:rsidRPr="006A495E">
        <w:rPr>
          <w:lang w:val="sr-Cyrl-RS"/>
        </w:rPr>
        <w:t>врста</w:t>
      </w:r>
      <w:r w:rsidR="00500E11" w:rsidRPr="006A495E">
        <w:rPr>
          <w:lang w:val="sr-Cyrl-RS"/>
        </w:rPr>
        <w:t xml:space="preserve"> </w:t>
      </w:r>
      <w:r w:rsidRPr="006A495E">
        <w:rPr>
          <w:lang w:val="sr-Cyrl-RS"/>
        </w:rPr>
        <w:t>риба</w:t>
      </w:r>
      <w:r w:rsidR="00E35309" w:rsidRPr="006A495E">
        <w:rPr>
          <w:lang w:val="sr-Cyrl-RS"/>
        </w:rPr>
        <w:t xml:space="preserve">, </w:t>
      </w:r>
      <w:r w:rsidRPr="006A495E">
        <w:rPr>
          <w:lang w:val="sr-Cyrl-RS"/>
        </w:rPr>
        <w:t>као</w:t>
      </w:r>
      <w:r w:rsidR="00E35309" w:rsidRPr="006A495E">
        <w:rPr>
          <w:lang w:val="sr-Cyrl-RS"/>
        </w:rPr>
        <w:t xml:space="preserve"> </w:t>
      </w:r>
      <w:r w:rsidRPr="006A495E">
        <w:rPr>
          <w:lang w:val="sr-Cyrl-RS"/>
        </w:rPr>
        <w:t>што</w:t>
      </w:r>
      <w:r w:rsidR="00E35309" w:rsidRPr="006A495E">
        <w:rPr>
          <w:lang w:val="sr-Cyrl-RS"/>
        </w:rPr>
        <w:t xml:space="preserve"> </w:t>
      </w:r>
      <w:r w:rsidRPr="006A495E">
        <w:rPr>
          <w:lang w:val="sr-Cyrl-RS"/>
        </w:rPr>
        <w:t>су</w:t>
      </w:r>
      <w:r w:rsidR="00CB2F0D" w:rsidRPr="006A495E">
        <w:rPr>
          <w:lang w:val="sr-Cyrl-RS"/>
        </w:rPr>
        <w:t xml:space="preserve"> </w:t>
      </w:r>
      <w:r w:rsidRPr="006A495E">
        <w:rPr>
          <w:lang w:val="sr-Cyrl-RS"/>
        </w:rPr>
        <w:t>поточна</w:t>
      </w:r>
      <w:r w:rsidR="00CB2F0D" w:rsidRPr="006A495E">
        <w:rPr>
          <w:lang w:val="sr-Cyrl-RS"/>
        </w:rPr>
        <w:t xml:space="preserve"> </w:t>
      </w:r>
      <w:r w:rsidRPr="006A495E">
        <w:rPr>
          <w:lang w:val="sr-Cyrl-RS"/>
        </w:rPr>
        <w:t>пастрмка</w:t>
      </w:r>
      <w:r w:rsidR="00CB2F0D" w:rsidRPr="006A495E">
        <w:rPr>
          <w:lang w:val="sr-Cyrl-RS"/>
        </w:rPr>
        <w:t xml:space="preserve"> </w:t>
      </w:r>
      <w:r w:rsidR="006A481E" w:rsidRPr="006A495E">
        <w:rPr>
          <w:lang w:val="sr-Cyrl-RS"/>
        </w:rPr>
        <w:t>(</w:t>
      </w:r>
      <w:r w:rsidR="00500E11" w:rsidRPr="006A495E">
        <w:rPr>
          <w:lang w:val="sr-Cyrl-RS"/>
        </w:rPr>
        <w:t>Salmo trutta</w:t>
      </w:r>
      <w:r w:rsidR="006A481E" w:rsidRPr="006A495E">
        <w:rPr>
          <w:lang w:val="sr-Cyrl-RS"/>
        </w:rPr>
        <w:t>)</w:t>
      </w:r>
      <w:r w:rsidR="00CB2F0D" w:rsidRPr="006A495E">
        <w:rPr>
          <w:lang w:val="sr-Cyrl-RS"/>
        </w:rPr>
        <w:t xml:space="preserve">, </w:t>
      </w:r>
      <w:r w:rsidRPr="006A495E">
        <w:rPr>
          <w:lang w:val="sr-Cyrl-RS"/>
        </w:rPr>
        <w:t>липљен</w:t>
      </w:r>
      <w:r w:rsidR="00CB2F0D" w:rsidRPr="006A495E">
        <w:rPr>
          <w:lang w:val="sr-Cyrl-RS"/>
        </w:rPr>
        <w:t xml:space="preserve"> </w:t>
      </w:r>
      <w:r w:rsidR="006A481E" w:rsidRPr="006A495E">
        <w:rPr>
          <w:lang w:val="sr-Cyrl-RS"/>
        </w:rPr>
        <w:t>(</w:t>
      </w:r>
      <w:r w:rsidR="00CB2F0D" w:rsidRPr="006A495E">
        <w:rPr>
          <w:lang w:val="sr-Cyrl-RS"/>
        </w:rPr>
        <w:t>Thymallus thymallus</w:t>
      </w:r>
      <w:r w:rsidR="006A481E" w:rsidRPr="006A495E">
        <w:rPr>
          <w:lang w:val="sr-Cyrl-RS"/>
        </w:rPr>
        <w:t>)</w:t>
      </w:r>
      <w:r w:rsidR="00CB2F0D" w:rsidRPr="006A495E">
        <w:rPr>
          <w:lang w:val="sr-Cyrl-RS"/>
        </w:rPr>
        <w:t xml:space="preserve">, </w:t>
      </w:r>
      <w:r w:rsidRPr="006A495E">
        <w:rPr>
          <w:lang w:val="sr-Cyrl-RS"/>
        </w:rPr>
        <w:t>кечига</w:t>
      </w:r>
      <w:r w:rsidR="00BF1A78" w:rsidRPr="006A495E">
        <w:rPr>
          <w:lang w:val="sr-Cyrl-RS"/>
        </w:rPr>
        <w:t xml:space="preserve"> </w:t>
      </w:r>
      <w:r w:rsidR="006A481E" w:rsidRPr="006A495E">
        <w:rPr>
          <w:lang w:val="sr-Cyrl-RS"/>
        </w:rPr>
        <w:t>(</w:t>
      </w:r>
      <w:r w:rsidR="00CB2F0D" w:rsidRPr="006A495E">
        <w:rPr>
          <w:lang w:val="sr-Cyrl-RS"/>
        </w:rPr>
        <w:t>Acipenser ruthenus</w:t>
      </w:r>
      <w:r w:rsidR="006A481E" w:rsidRPr="006A495E">
        <w:rPr>
          <w:lang w:val="sr-Cyrl-RS"/>
        </w:rPr>
        <w:t>)</w:t>
      </w:r>
      <w:r w:rsidR="00BF1A78" w:rsidRPr="006A495E">
        <w:rPr>
          <w:lang w:val="sr-Cyrl-RS"/>
        </w:rPr>
        <w:t>,</w:t>
      </w:r>
      <w:r w:rsidR="00500E11" w:rsidRPr="006A495E">
        <w:rPr>
          <w:lang w:val="sr-Cyrl-RS"/>
        </w:rPr>
        <w:t xml:space="preserve"> </w:t>
      </w:r>
      <w:r w:rsidRPr="006A495E">
        <w:rPr>
          <w:lang w:val="sr-Cyrl-RS"/>
        </w:rPr>
        <w:t>неке</w:t>
      </w:r>
      <w:r w:rsidR="00500E11" w:rsidRPr="006A495E">
        <w:rPr>
          <w:lang w:val="sr-Cyrl-RS"/>
        </w:rPr>
        <w:t xml:space="preserve"> </w:t>
      </w:r>
      <w:r w:rsidRPr="006A495E">
        <w:rPr>
          <w:lang w:val="sr-Cyrl-RS"/>
        </w:rPr>
        <w:t>врсте</w:t>
      </w:r>
      <w:r w:rsidR="00500E11" w:rsidRPr="006A495E">
        <w:rPr>
          <w:lang w:val="sr-Cyrl-RS"/>
        </w:rPr>
        <w:t xml:space="preserve"> </w:t>
      </w:r>
      <w:r w:rsidRPr="006A495E">
        <w:rPr>
          <w:lang w:val="sr-Cyrl-RS"/>
        </w:rPr>
        <w:t>мрена</w:t>
      </w:r>
      <w:r w:rsidR="00CB2F0D" w:rsidRPr="006A495E">
        <w:rPr>
          <w:lang w:val="sr-Cyrl-RS"/>
        </w:rPr>
        <w:t xml:space="preserve"> </w:t>
      </w:r>
      <w:r w:rsidRPr="006A495E">
        <w:rPr>
          <w:lang w:val="sr-Cyrl-RS"/>
        </w:rPr>
        <w:t>из</w:t>
      </w:r>
      <w:r w:rsidR="00CB2F0D" w:rsidRPr="006A495E">
        <w:rPr>
          <w:lang w:val="sr-Cyrl-RS"/>
        </w:rPr>
        <w:t xml:space="preserve"> </w:t>
      </w:r>
      <w:r w:rsidRPr="006A495E">
        <w:rPr>
          <w:lang w:val="sr-Cyrl-RS"/>
        </w:rPr>
        <w:t>рода</w:t>
      </w:r>
      <w:r w:rsidR="00500E11" w:rsidRPr="006A495E">
        <w:rPr>
          <w:lang w:val="sr-Cyrl-RS"/>
        </w:rPr>
        <w:t xml:space="preserve"> Barbus</w:t>
      </w:r>
      <w:r w:rsidR="000E6228" w:rsidRPr="006A495E">
        <w:rPr>
          <w:i/>
          <w:lang w:val="sr-Cyrl-RS"/>
        </w:rPr>
        <w:t>.</w:t>
      </w:r>
    </w:p>
    <w:p w14:paraId="6AD4E98C" w14:textId="77777777" w:rsidR="00FC5118" w:rsidRPr="006A495E" w:rsidRDefault="00FC5118" w:rsidP="00BF1A78">
      <w:pPr>
        <w:ind w:firstLine="720"/>
        <w:rPr>
          <w:lang w:val="sr-Cyrl-RS"/>
        </w:rPr>
      </w:pPr>
    </w:p>
    <w:p w14:paraId="007DEE5C" w14:textId="77777777" w:rsidR="005030D1" w:rsidRPr="006A495E" w:rsidRDefault="003E318B" w:rsidP="00FC5118">
      <w:pPr>
        <w:pStyle w:val="Heading3"/>
        <w:spacing w:before="0" w:after="0"/>
        <w:rPr>
          <w:lang w:val="sr-Cyrl-RS"/>
        </w:rPr>
      </w:pPr>
      <w:bookmarkStart w:id="24" w:name="_Toc282521948"/>
      <w:bookmarkStart w:id="25" w:name="_Toc469392180"/>
      <w:r w:rsidRPr="006A495E">
        <w:rPr>
          <w:lang w:val="sr-Cyrl-RS"/>
        </w:rPr>
        <w:t>2</w:t>
      </w:r>
      <w:r w:rsidR="000B0E4D" w:rsidRPr="006A495E">
        <w:rPr>
          <w:lang w:val="sr-Cyrl-RS"/>
        </w:rPr>
        <w:t>.1.3</w:t>
      </w:r>
      <w:r w:rsidR="000E043D" w:rsidRPr="006A495E">
        <w:rPr>
          <w:lang w:val="sr-Cyrl-RS"/>
        </w:rPr>
        <w:t>.1.</w:t>
      </w:r>
      <w:bookmarkEnd w:id="23"/>
      <w:r w:rsidR="005741A7" w:rsidRPr="006A495E">
        <w:rPr>
          <w:lang w:val="sr-Cyrl-RS"/>
        </w:rPr>
        <w:t xml:space="preserve"> </w:t>
      </w:r>
      <w:r w:rsidR="00E04149" w:rsidRPr="006A495E">
        <w:rPr>
          <w:szCs w:val="24"/>
          <w:lang w:val="sr-Cyrl-RS"/>
        </w:rPr>
        <w:t>Генетички</w:t>
      </w:r>
      <w:r w:rsidR="005741A7" w:rsidRPr="006A495E">
        <w:rPr>
          <w:lang w:val="sr-Cyrl-RS"/>
        </w:rPr>
        <w:t xml:space="preserve"> </w:t>
      </w:r>
      <w:r w:rsidR="00E04149" w:rsidRPr="006A495E">
        <w:rPr>
          <w:lang w:val="sr-Cyrl-RS"/>
        </w:rPr>
        <w:t>ресурси</w:t>
      </w:r>
      <w:bookmarkEnd w:id="24"/>
      <w:bookmarkEnd w:id="25"/>
    </w:p>
    <w:p w14:paraId="7A2E0121" w14:textId="77777777" w:rsidR="00CE05C5" w:rsidRPr="006A495E" w:rsidRDefault="00C77522" w:rsidP="00FC5118">
      <w:pPr>
        <w:rPr>
          <w:lang w:val="sr-Cyrl-RS"/>
        </w:rPr>
      </w:pPr>
      <w:r w:rsidRPr="006A495E">
        <w:rPr>
          <w:lang w:val="sr-Cyrl-RS"/>
        </w:rPr>
        <w:tab/>
      </w:r>
      <w:r w:rsidR="00E04149" w:rsidRPr="006A495E">
        <w:rPr>
          <w:lang w:val="sr-Cyrl-RS"/>
        </w:rPr>
        <w:t>Генетички</w:t>
      </w:r>
      <w:r w:rsidR="00CE05C5" w:rsidRPr="006A495E">
        <w:rPr>
          <w:lang w:val="sr-Cyrl-RS"/>
        </w:rPr>
        <w:t xml:space="preserve"> </w:t>
      </w:r>
      <w:r w:rsidR="00E04149" w:rsidRPr="006A495E">
        <w:rPr>
          <w:lang w:val="sr-Cyrl-RS"/>
        </w:rPr>
        <w:t>ресурси</w:t>
      </w:r>
      <w:r w:rsidR="00CE05C5" w:rsidRPr="006A495E">
        <w:rPr>
          <w:lang w:val="sr-Cyrl-RS"/>
        </w:rPr>
        <w:t xml:space="preserve"> </w:t>
      </w:r>
      <w:r w:rsidR="00BD6F6F" w:rsidRPr="006A495E">
        <w:rPr>
          <w:lang w:val="sr-Cyrl-RS"/>
        </w:rPr>
        <w:t>(</w:t>
      </w:r>
      <w:r w:rsidR="00E04149" w:rsidRPr="006A495E">
        <w:rPr>
          <w:lang w:val="sr-Cyrl-RS"/>
        </w:rPr>
        <w:t>у</w:t>
      </w:r>
      <w:r w:rsidR="00BD6F6F" w:rsidRPr="006A495E">
        <w:rPr>
          <w:lang w:val="sr-Cyrl-RS"/>
        </w:rPr>
        <w:t xml:space="preserve"> </w:t>
      </w:r>
      <w:r w:rsidR="00E04149" w:rsidRPr="006A495E">
        <w:rPr>
          <w:lang w:val="sr-Cyrl-RS"/>
        </w:rPr>
        <w:t>смислу</w:t>
      </w:r>
      <w:r w:rsidR="00BD6F6F" w:rsidRPr="006A495E">
        <w:rPr>
          <w:lang w:val="sr-Cyrl-RS"/>
        </w:rPr>
        <w:t xml:space="preserve"> </w:t>
      </w:r>
      <w:r w:rsidR="00E04149" w:rsidRPr="006A495E">
        <w:rPr>
          <w:lang w:val="sr-Cyrl-RS"/>
        </w:rPr>
        <w:t>укупне</w:t>
      </w:r>
      <w:r w:rsidR="00BD6F6F" w:rsidRPr="006A495E">
        <w:rPr>
          <w:lang w:val="sr-Cyrl-RS"/>
        </w:rPr>
        <w:t xml:space="preserve"> </w:t>
      </w:r>
      <w:r w:rsidR="00E04149" w:rsidRPr="006A495E">
        <w:rPr>
          <w:lang w:val="sr-Cyrl-RS"/>
        </w:rPr>
        <w:t>разноврсности</w:t>
      </w:r>
      <w:r w:rsidR="00BD6F6F" w:rsidRPr="006A495E">
        <w:rPr>
          <w:lang w:val="sr-Cyrl-RS"/>
        </w:rPr>
        <w:t xml:space="preserve"> </w:t>
      </w:r>
      <w:r w:rsidR="00E04149" w:rsidRPr="006A495E">
        <w:rPr>
          <w:lang w:val="sr-Cyrl-RS"/>
        </w:rPr>
        <w:t>структуре</w:t>
      </w:r>
      <w:r w:rsidR="00BD6F6F" w:rsidRPr="006A495E">
        <w:rPr>
          <w:lang w:val="sr-Cyrl-RS"/>
        </w:rPr>
        <w:t xml:space="preserve"> </w:t>
      </w:r>
      <w:r w:rsidR="00E04149" w:rsidRPr="006A495E">
        <w:rPr>
          <w:lang w:val="sr-Cyrl-RS"/>
        </w:rPr>
        <w:t>ДНК</w:t>
      </w:r>
      <w:r w:rsidR="00BD6F6F" w:rsidRPr="006A495E">
        <w:rPr>
          <w:lang w:val="sr-Cyrl-RS"/>
        </w:rPr>
        <w:t xml:space="preserve"> </w:t>
      </w:r>
      <w:r w:rsidR="00E04149" w:rsidRPr="006A495E">
        <w:rPr>
          <w:lang w:val="sr-Cyrl-RS"/>
        </w:rPr>
        <w:t>код</w:t>
      </w:r>
      <w:r w:rsidR="00BD6F6F" w:rsidRPr="006A495E">
        <w:rPr>
          <w:lang w:val="sr-Cyrl-RS"/>
        </w:rPr>
        <w:t xml:space="preserve"> </w:t>
      </w:r>
      <w:r w:rsidR="00E04149" w:rsidRPr="006A495E">
        <w:rPr>
          <w:lang w:val="sr-Cyrl-RS"/>
        </w:rPr>
        <w:t>врста</w:t>
      </w:r>
      <w:r w:rsidR="00BD6F6F" w:rsidRPr="006A495E">
        <w:rPr>
          <w:lang w:val="sr-Cyrl-RS"/>
        </w:rPr>
        <w:t xml:space="preserve"> </w:t>
      </w:r>
      <w:r w:rsidR="00E04149" w:rsidRPr="006A495E">
        <w:rPr>
          <w:lang w:val="sr-Cyrl-RS"/>
        </w:rPr>
        <w:t>које</w:t>
      </w:r>
      <w:r w:rsidR="00BD6F6F" w:rsidRPr="006A495E">
        <w:rPr>
          <w:lang w:val="sr-Cyrl-RS"/>
        </w:rPr>
        <w:t xml:space="preserve"> </w:t>
      </w:r>
      <w:r w:rsidR="00E04149" w:rsidRPr="006A495E">
        <w:rPr>
          <w:lang w:val="sr-Cyrl-RS"/>
        </w:rPr>
        <w:t>се</w:t>
      </w:r>
      <w:r w:rsidR="00BD6F6F" w:rsidRPr="006A495E">
        <w:rPr>
          <w:lang w:val="sr-Cyrl-RS"/>
        </w:rPr>
        <w:t xml:space="preserve"> </w:t>
      </w:r>
      <w:r w:rsidR="00E04149" w:rsidRPr="006A495E">
        <w:rPr>
          <w:lang w:val="sr-Cyrl-RS"/>
        </w:rPr>
        <w:t>директно</w:t>
      </w:r>
      <w:r w:rsidR="00BD6F6F" w:rsidRPr="006A495E">
        <w:rPr>
          <w:lang w:val="sr-Cyrl-RS"/>
        </w:rPr>
        <w:t xml:space="preserve"> </w:t>
      </w:r>
      <w:r w:rsidR="00E04149" w:rsidRPr="006A495E">
        <w:rPr>
          <w:lang w:val="sr-Cyrl-RS"/>
        </w:rPr>
        <w:t>или</w:t>
      </w:r>
      <w:r w:rsidR="00BD6F6F" w:rsidRPr="006A495E">
        <w:rPr>
          <w:lang w:val="sr-Cyrl-RS"/>
        </w:rPr>
        <w:t xml:space="preserve"> </w:t>
      </w:r>
      <w:r w:rsidR="00E04149" w:rsidRPr="006A495E">
        <w:rPr>
          <w:lang w:val="sr-Cyrl-RS"/>
        </w:rPr>
        <w:t>индиректно</w:t>
      </w:r>
      <w:r w:rsidR="00BD6F6F" w:rsidRPr="006A495E">
        <w:rPr>
          <w:lang w:val="sr-Cyrl-RS"/>
        </w:rPr>
        <w:t xml:space="preserve"> </w:t>
      </w:r>
      <w:r w:rsidR="00E04149" w:rsidRPr="006A495E">
        <w:rPr>
          <w:lang w:val="sr-Cyrl-RS"/>
        </w:rPr>
        <w:t>користе</w:t>
      </w:r>
      <w:r w:rsidR="00BD6F6F" w:rsidRPr="006A495E">
        <w:rPr>
          <w:lang w:val="sr-Cyrl-RS"/>
        </w:rPr>
        <w:t xml:space="preserve"> </w:t>
      </w:r>
      <w:r w:rsidR="00E04149" w:rsidRPr="006A495E">
        <w:rPr>
          <w:lang w:val="sr-Cyrl-RS"/>
        </w:rPr>
        <w:t>од</w:t>
      </w:r>
      <w:r w:rsidR="00BD6F6F" w:rsidRPr="006A495E">
        <w:rPr>
          <w:lang w:val="sr-Cyrl-RS"/>
        </w:rPr>
        <w:t xml:space="preserve"> </w:t>
      </w:r>
      <w:r w:rsidR="00E04149" w:rsidRPr="006A495E">
        <w:rPr>
          <w:lang w:val="sr-Cyrl-RS"/>
        </w:rPr>
        <w:t>стране</w:t>
      </w:r>
      <w:r w:rsidR="00BD6F6F" w:rsidRPr="006A495E">
        <w:rPr>
          <w:lang w:val="sr-Cyrl-RS"/>
        </w:rPr>
        <w:t xml:space="preserve"> </w:t>
      </w:r>
      <w:r w:rsidR="00E04149" w:rsidRPr="006A495E">
        <w:rPr>
          <w:lang w:val="sr-Cyrl-RS"/>
        </w:rPr>
        <w:t>човека</w:t>
      </w:r>
      <w:r w:rsidR="00824396" w:rsidRPr="006A495E">
        <w:rPr>
          <w:lang w:val="sr-Cyrl-RS"/>
        </w:rPr>
        <w:t xml:space="preserve">) </w:t>
      </w:r>
      <w:r w:rsidR="00E04149" w:rsidRPr="006A495E">
        <w:rPr>
          <w:lang w:val="sr-Cyrl-RS"/>
        </w:rPr>
        <w:t>представљају</w:t>
      </w:r>
      <w:r w:rsidR="00824396" w:rsidRPr="006A495E">
        <w:rPr>
          <w:lang w:val="sr-Cyrl-RS"/>
        </w:rPr>
        <w:t xml:space="preserve"> </w:t>
      </w:r>
      <w:r w:rsidR="00E04149" w:rsidRPr="006A495E">
        <w:rPr>
          <w:lang w:val="sr-Cyrl-RS"/>
        </w:rPr>
        <w:t>кључну</w:t>
      </w:r>
      <w:r w:rsidR="00CE05C5" w:rsidRPr="006A495E">
        <w:rPr>
          <w:lang w:val="sr-Cyrl-RS"/>
        </w:rPr>
        <w:t xml:space="preserve"> </w:t>
      </w:r>
      <w:r w:rsidR="00E04149" w:rsidRPr="006A495E">
        <w:rPr>
          <w:lang w:val="sr-Cyrl-RS"/>
        </w:rPr>
        <w:t>компоненту</w:t>
      </w:r>
      <w:r w:rsidR="00CE05C5" w:rsidRPr="006A495E">
        <w:rPr>
          <w:lang w:val="sr-Cyrl-RS"/>
        </w:rPr>
        <w:t xml:space="preserve"> </w:t>
      </w:r>
      <w:r w:rsidR="00E04149" w:rsidRPr="006A495E">
        <w:rPr>
          <w:lang w:val="sr-Cyrl-RS"/>
        </w:rPr>
        <w:t>агробиодиверзитета</w:t>
      </w:r>
      <w:r w:rsidR="00CE05C5" w:rsidRPr="006A495E">
        <w:rPr>
          <w:lang w:val="sr-Cyrl-RS"/>
        </w:rPr>
        <w:t>.</w:t>
      </w:r>
      <w:r w:rsidR="00F5097D" w:rsidRPr="006A495E">
        <w:rPr>
          <w:lang w:val="sr-Cyrl-RS"/>
        </w:rPr>
        <w:t xml:space="preserve"> </w:t>
      </w:r>
      <w:r w:rsidR="00E04149" w:rsidRPr="006A495E">
        <w:rPr>
          <w:lang w:val="sr-Cyrl-RS"/>
        </w:rPr>
        <w:t>Агробиодиверзитет</w:t>
      </w:r>
      <w:r w:rsidR="00CE05C5" w:rsidRPr="006A495E">
        <w:rPr>
          <w:lang w:val="sr-Cyrl-RS"/>
        </w:rPr>
        <w:t xml:space="preserve"> </w:t>
      </w:r>
      <w:r w:rsidR="00E04149" w:rsidRPr="006A495E">
        <w:rPr>
          <w:lang w:val="sr-Cyrl-RS"/>
        </w:rPr>
        <w:t>Републике</w:t>
      </w:r>
      <w:r w:rsidR="00CE05C5" w:rsidRPr="006A495E">
        <w:rPr>
          <w:lang w:val="sr-Cyrl-RS"/>
        </w:rPr>
        <w:t xml:space="preserve"> </w:t>
      </w:r>
      <w:r w:rsidR="00E04149" w:rsidRPr="006A495E">
        <w:rPr>
          <w:lang w:val="sr-Cyrl-RS"/>
        </w:rPr>
        <w:t>Србије</w:t>
      </w:r>
      <w:r w:rsidR="00CE05C5" w:rsidRPr="006A495E">
        <w:rPr>
          <w:lang w:val="sr-Cyrl-RS"/>
        </w:rPr>
        <w:t xml:space="preserve"> </w:t>
      </w:r>
      <w:r w:rsidR="00E04149" w:rsidRPr="006A495E">
        <w:rPr>
          <w:lang w:val="sr-Cyrl-RS"/>
        </w:rPr>
        <w:t>обухвата</w:t>
      </w:r>
      <w:r w:rsidR="00CE05C5" w:rsidRPr="006A495E">
        <w:rPr>
          <w:lang w:val="sr-Cyrl-RS"/>
        </w:rPr>
        <w:t xml:space="preserve"> </w:t>
      </w:r>
      <w:r w:rsidR="00E04149" w:rsidRPr="006A495E">
        <w:rPr>
          <w:lang w:val="sr-Cyrl-RS"/>
        </w:rPr>
        <w:t>врсте</w:t>
      </w:r>
      <w:r w:rsidR="00CE05C5" w:rsidRPr="006A495E">
        <w:rPr>
          <w:lang w:val="sr-Cyrl-RS"/>
        </w:rPr>
        <w:t xml:space="preserve"> </w:t>
      </w:r>
      <w:r w:rsidR="00E04149" w:rsidRPr="006A495E">
        <w:rPr>
          <w:lang w:val="sr-Cyrl-RS"/>
        </w:rPr>
        <w:t>и</w:t>
      </w:r>
      <w:r w:rsidR="00CE05C5" w:rsidRPr="006A495E">
        <w:rPr>
          <w:lang w:val="sr-Cyrl-RS"/>
        </w:rPr>
        <w:t xml:space="preserve"> </w:t>
      </w:r>
      <w:r w:rsidR="00E04149" w:rsidRPr="006A495E">
        <w:rPr>
          <w:lang w:val="sr-Cyrl-RS"/>
        </w:rPr>
        <w:t>станишта</w:t>
      </w:r>
      <w:r w:rsidR="00CE05C5" w:rsidRPr="006A495E">
        <w:rPr>
          <w:lang w:val="sr-Cyrl-RS"/>
        </w:rPr>
        <w:t xml:space="preserve"> </w:t>
      </w:r>
      <w:r w:rsidR="00E04149" w:rsidRPr="006A495E">
        <w:rPr>
          <w:lang w:val="sr-Cyrl-RS"/>
        </w:rPr>
        <w:t>гајених</w:t>
      </w:r>
      <w:r w:rsidR="00CE05C5" w:rsidRPr="006A495E">
        <w:rPr>
          <w:lang w:val="sr-Cyrl-RS"/>
        </w:rPr>
        <w:t xml:space="preserve"> </w:t>
      </w:r>
      <w:r w:rsidR="00E04149" w:rsidRPr="006A495E">
        <w:rPr>
          <w:lang w:val="sr-Cyrl-RS"/>
        </w:rPr>
        <w:t>биљака</w:t>
      </w:r>
      <w:r w:rsidR="00CE05C5" w:rsidRPr="006A495E">
        <w:rPr>
          <w:lang w:val="sr-Cyrl-RS"/>
        </w:rPr>
        <w:t xml:space="preserve"> </w:t>
      </w:r>
      <w:r w:rsidR="00E04149" w:rsidRPr="006A495E">
        <w:rPr>
          <w:lang w:val="sr-Cyrl-RS"/>
        </w:rPr>
        <w:t>и</w:t>
      </w:r>
      <w:r w:rsidR="00CE05C5" w:rsidRPr="006A495E">
        <w:rPr>
          <w:lang w:val="sr-Cyrl-RS"/>
        </w:rPr>
        <w:t xml:space="preserve"> </w:t>
      </w:r>
      <w:r w:rsidR="00E04149" w:rsidRPr="006A495E">
        <w:rPr>
          <w:lang w:val="sr-Cyrl-RS"/>
        </w:rPr>
        <w:t>животиња</w:t>
      </w:r>
      <w:r w:rsidR="00CE05C5" w:rsidRPr="006A495E">
        <w:rPr>
          <w:lang w:val="sr-Cyrl-RS"/>
        </w:rPr>
        <w:t xml:space="preserve">, </w:t>
      </w:r>
      <w:r w:rsidR="00E04149" w:rsidRPr="006A495E">
        <w:rPr>
          <w:lang w:val="sr-Cyrl-RS"/>
        </w:rPr>
        <w:t>као</w:t>
      </w:r>
      <w:r w:rsidR="00CE05C5" w:rsidRPr="006A495E">
        <w:rPr>
          <w:lang w:val="sr-Cyrl-RS"/>
        </w:rPr>
        <w:t xml:space="preserve"> </w:t>
      </w:r>
      <w:r w:rsidR="00E04149" w:rsidRPr="006A495E">
        <w:rPr>
          <w:lang w:val="sr-Cyrl-RS"/>
        </w:rPr>
        <w:t>и</w:t>
      </w:r>
      <w:r w:rsidR="00CE05C5" w:rsidRPr="006A495E">
        <w:rPr>
          <w:lang w:val="sr-Cyrl-RS"/>
        </w:rPr>
        <w:t xml:space="preserve"> </w:t>
      </w:r>
      <w:r w:rsidR="00E04149" w:rsidRPr="006A495E">
        <w:rPr>
          <w:lang w:val="sr-Cyrl-RS"/>
        </w:rPr>
        <w:t>врсте</w:t>
      </w:r>
      <w:r w:rsidR="00CE05C5" w:rsidRPr="006A495E">
        <w:rPr>
          <w:lang w:val="sr-Cyrl-RS"/>
        </w:rPr>
        <w:t xml:space="preserve"> </w:t>
      </w:r>
      <w:r w:rsidR="00E04149" w:rsidRPr="006A495E">
        <w:rPr>
          <w:lang w:val="sr-Cyrl-RS"/>
        </w:rPr>
        <w:t>и</w:t>
      </w:r>
      <w:r w:rsidR="00CE05C5" w:rsidRPr="006A495E">
        <w:rPr>
          <w:lang w:val="sr-Cyrl-RS"/>
        </w:rPr>
        <w:t xml:space="preserve"> </w:t>
      </w:r>
      <w:r w:rsidR="00E04149" w:rsidRPr="006A495E">
        <w:rPr>
          <w:lang w:val="sr-Cyrl-RS"/>
        </w:rPr>
        <w:t>екосистеме</w:t>
      </w:r>
      <w:r w:rsidR="00CE05C5" w:rsidRPr="006A495E">
        <w:rPr>
          <w:lang w:val="sr-Cyrl-RS"/>
        </w:rPr>
        <w:t xml:space="preserve"> </w:t>
      </w:r>
      <w:r w:rsidR="00E04149" w:rsidRPr="006A495E">
        <w:rPr>
          <w:lang w:val="sr-Cyrl-RS"/>
        </w:rPr>
        <w:t>значајне</w:t>
      </w:r>
      <w:r w:rsidR="00CE05C5" w:rsidRPr="006A495E">
        <w:rPr>
          <w:lang w:val="sr-Cyrl-RS"/>
        </w:rPr>
        <w:t xml:space="preserve"> </w:t>
      </w:r>
      <w:r w:rsidR="00E04149" w:rsidRPr="006A495E">
        <w:rPr>
          <w:lang w:val="sr-Cyrl-RS"/>
        </w:rPr>
        <w:t>за</w:t>
      </w:r>
      <w:r w:rsidR="00CE05C5" w:rsidRPr="006A495E">
        <w:rPr>
          <w:lang w:val="sr-Cyrl-RS"/>
        </w:rPr>
        <w:t xml:space="preserve"> </w:t>
      </w:r>
      <w:r w:rsidR="00E04149" w:rsidRPr="006A495E">
        <w:rPr>
          <w:lang w:val="sr-Cyrl-RS"/>
        </w:rPr>
        <w:t>производњу</w:t>
      </w:r>
      <w:r w:rsidR="00EF2C96" w:rsidRPr="006A495E">
        <w:rPr>
          <w:lang w:val="sr-Cyrl-RS"/>
        </w:rPr>
        <w:t xml:space="preserve"> </w:t>
      </w:r>
      <w:r w:rsidR="00E04149" w:rsidRPr="006A495E">
        <w:rPr>
          <w:lang w:val="sr-Cyrl-RS"/>
        </w:rPr>
        <w:t>хране</w:t>
      </w:r>
      <w:r w:rsidR="00EF2C96" w:rsidRPr="006A495E">
        <w:rPr>
          <w:lang w:val="sr-Cyrl-RS"/>
        </w:rPr>
        <w:t xml:space="preserve"> </w:t>
      </w:r>
      <w:r w:rsidR="00E04149" w:rsidRPr="006A495E">
        <w:rPr>
          <w:lang w:val="sr-Cyrl-RS"/>
        </w:rPr>
        <w:t>за</w:t>
      </w:r>
      <w:r w:rsidR="00EF2C96" w:rsidRPr="006A495E">
        <w:rPr>
          <w:lang w:val="sr-Cyrl-RS"/>
        </w:rPr>
        <w:t xml:space="preserve"> </w:t>
      </w:r>
      <w:r w:rsidR="00E04149" w:rsidRPr="006A495E">
        <w:rPr>
          <w:lang w:val="sr-Cyrl-RS"/>
        </w:rPr>
        <w:t>потребе</w:t>
      </w:r>
      <w:r w:rsidR="00EF2C96" w:rsidRPr="006A495E">
        <w:rPr>
          <w:lang w:val="sr-Cyrl-RS"/>
        </w:rPr>
        <w:t xml:space="preserve"> </w:t>
      </w:r>
      <w:r w:rsidR="00E04149" w:rsidRPr="006A495E">
        <w:rPr>
          <w:lang w:val="sr-Cyrl-RS"/>
        </w:rPr>
        <w:t>људи</w:t>
      </w:r>
      <w:r w:rsidR="00EF2C96" w:rsidRPr="006A495E">
        <w:rPr>
          <w:lang w:val="sr-Cyrl-RS"/>
        </w:rPr>
        <w:t xml:space="preserve"> </w:t>
      </w:r>
      <w:r w:rsidR="00E04149" w:rsidRPr="006A495E">
        <w:rPr>
          <w:lang w:val="sr-Cyrl-RS"/>
        </w:rPr>
        <w:t>и</w:t>
      </w:r>
      <w:r w:rsidR="00CE05C5" w:rsidRPr="006A495E">
        <w:rPr>
          <w:lang w:val="sr-Cyrl-RS"/>
        </w:rPr>
        <w:t xml:space="preserve"> </w:t>
      </w:r>
      <w:r w:rsidR="00E04149" w:rsidRPr="006A495E">
        <w:rPr>
          <w:lang w:val="sr-Cyrl-RS"/>
        </w:rPr>
        <w:t>хране</w:t>
      </w:r>
      <w:r w:rsidR="00980BF9" w:rsidRPr="006A495E">
        <w:rPr>
          <w:lang w:val="sr-Cyrl-RS"/>
        </w:rPr>
        <w:t xml:space="preserve"> за животиње</w:t>
      </w:r>
      <w:r w:rsidR="00CE05C5" w:rsidRPr="006A495E">
        <w:rPr>
          <w:lang w:val="sr-Cyrl-RS"/>
        </w:rPr>
        <w:t xml:space="preserve"> (</w:t>
      </w:r>
      <w:r w:rsidR="00E04149" w:rsidRPr="006A495E">
        <w:rPr>
          <w:lang w:val="sr-Cyrl-RS"/>
        </w:rPr>
        <w:t>врсте</w:t>
      </w:r>
      <w:r w:rsidR="00CE05C5" w:rsidRPr="006A495E">
        <w:rPr>
          <w:lang w:val="sr-Cyrl-RS"/>
        </w:rPr>
        <w:t xml:space="preserve"> </w:t>
      </w:r>
      <w:r w:rsidR="00E04149" w:rsidRPr="006A495E">
        <w:rPr>
          <w:lang w:val="sr-Cyrl-RS"/>
        </w:rPr>
        <w:t>у</w:t>
      </w:r>
      <w:r w:rsidR="00CE05C5" w:rsidRPr="006A495E">
        <w:rPr>
          <w:lang w:val="sr-Cyrl-RS"/>
        </w:rPr>
        <w:t xml:space="preserve"> </w:t>
      </w:r>
      <w:r w:rsidR="00E04149" w:rsidRPr="006A495E">
        <w:rPr>
          <w:lang w:val="sr-Cyrl-RS"/>
        </w:rPr>
        <w:t>агроекосистемима</w:t>
      </w:r>
      <w:r w:rsidR="00CE05C5" w:rsidRPr="006A495E">
        <w:rPr>
          <w:lang w:val="sr-Cyrl-RS"/>
        </w:rPr>
        <w:t xml:space="preserve">, </w:t>
      </w:r>
      <w:r w:rsidR="00E04149" w:rsidRPr="006A495E">
        <w:rPr>
          <w:lang w:val="sr-Cyrl-RS"/>
        </w:rPr>
        <w:t>пашњацима</w:t>
      </w:r>
      <w:r w:rsidR="00CE05C5" w:rsidRPr="006A495E">
        <w:rPr>
          <w:lang w:val="sr-Cyrl-RS"/>
        </w:rPr>
        <w:t xml:space="preserve"> </w:t>
      </w:r>
      <w:r w:rsidR="00E04149" w:rsidRPr="006A495E">
        <w:rPr>
          <w:lang w:val="sr-Cyrl-RS"/>
        </w:rPr>
        <w:t>и</w:t>
      </w:r>
      <w:r w:rsidR="00CE05C5" w:rsidRPr="006A495E">
        <w:rPr>
          <w:lang w:val="sr-Cyrl-RS"/>
        </w:rPr>
        <w:t xml:space="preserve"> </w:t>
      </w:r>
      <w:r w:rsidR="00E04149" w:rsidRPr="006A495E">
        <w:rPr>
          <w:lang w:val="sr-Cyrl-RS"/>
        </w:rPr>
        <w:t>ливадама</w:t>
      </w:r>
      <w:r w:rsidR="00CE05C5" w:rsidRPr="006A495E">
        <w:rPr>
          <w:lang w:val="sr-Cyrl-RS"/>
        </w:rPr>
        <w:t xml:space="preserve">, </w:t>
      </w:r>
      <w:r w:rsidR="00E04149" w:rsidRPr="006A495E">
        <w:rPr>
          <w:lang w:val="sr-Cyrl-RS"/>
        </w:rPr>
        <w:t>шумским</w:t>
      </w:r>
      <w:r w:rsidR="00CE05C5" w:rsidRPr="006A495E">
        <w:rPr>
          <w:lang w:val="sr-Cyrl-RS"/>
        </w:rPr>
        <w:t xml:space="preserve"> </w:t>
      </w:r>
      <w:r w:rsidR="00E04149" w:rsidRPr="006A495E">
        <w:rPr>
          <w:lang w:val="sr-Cyrl-RS"/>
        </w:rPr>
        <w:t>и</w:t>
      </w:r>
      <w:r w:rsidR="00CE05C5" w:rsidRPr="006A495E">
        <w:rPr>
          <w:lang w:val="sr-Cyrl-RS"/>
        </w:rPr>
        <w:t xml:space="preserve"> </w:t>
      </w:r>
      <w:r w:rsidR="00E04149" w:rsidRPr="006A495E">
        <w:rPr>
          <w:lang w:val="sr-Cyrl-RS"/>
        </w:rPr>
        <w:t>акватичним</w:t>
      </w:r>
      <w:r w:rsidR="00CE05C5" w:rsidRPr="006A495E">
        <w:rPr>
          <w:lang w:val="sr-Cyrl-RS"/>
        </w:rPr>
        <w:t xml:space="preserve"> </w:t>
      </w:r>
      <w:r w:rsidR="00E04149" w:rsidRPr="006A495E">
        <w:rPr>
          <w:lang w:val="sr-Cyrl-RS"/>
        </w:rPr>
        <w:t>екосистемима</w:t>
      </w:r>
      <w:r w:rsidR="00CE05C5" w:rsidRPr="006A495E">
        <w:rPr>
          <w:lang w:val="sr-Cyrl-RS"/>
        </w:rPr>
        <w:t xml:space="preserve">). </w:t>
      </w:r>
    </w:p>
    <w:p w14:paraId="51EE5AA8" w14:textId="5F7B23EF" w:rsidR="00CE05C5" w:rsidRPr="006A495E" w:rsidRDefault="00C77522" w:rsidP="00405985">
      <w:pPr>
        <w:rPr>
          <w:lang w:val="sr-Cyrl-RS"/>
        </w:rPr>
      </w:pPr>
      <w:r w:rsidRPr="006A495E">
        <w:rPr>
          <w:lang w:val="sr-Cyrl-RS"/>
        </w:rPr>
        <w:tab/>
      </w:r>
      <w:r w:rsidR="00E04149" w:rsidRPr="006A495E">
        <w:rPr>
          <w:lang w:val="sr-Cyrl-RS"/>
        </w:rPr>
        <w:t>Биљни</w:t>
      </w:r>
      <w:r w:rsidR="00CE05C5" w:rsidRPr="006A495E">
        <w:rPr>
          <w:lang w:val="sr-Cyrl-RS"/>
        </w:rPr>
        <w:t xml:space="preserve"> </w:t>
      </w:r>
      <w:r w:rsidR="00E04149" w:rsidRPr="006A495E">
        <w:rPr>
          <w:lang w:val="sr-Cyrl-RS"/>
        </w:rPr>
        <w:t>и</w:t>
      </w:r>
      <w:r w:rsidR="00CE05C5" w:rsidRPr="006A495E">
        <w:rPr>
          <w:lang w:val="sr-Cyrl-RS"/>
        </w:rPr>
        <w:t xml:space="preserve"> </w:t>
      </w:r>
      <w:r w:rsidR="00E04149" w:rsidRPr="006A495E">
        <w:rPr>
          <w:lang w:val="sr-Cyrl-RS"/>
        </w:rPr>
        <w:t>животињски</w:t>
      </w:r>
      <w:r w:rsidR="00CE05C5" w:rsidRPr="006A495E">
        <w:rPr>
          <w:lang w:val="sr-Cyrl-RS"/>
        </w:rPr>
        <w:t xml:space="preserve"> </w:t>
      </w:r>
      <w:r w:rsidR="00E04149" w:rsidRPr="006A495E">
        <w:rPr>
          <w:lang w:val="sr-Cyrl-RS"/>
        </w:rPr>
        <w:t>генетички</w:t>
      </w:r>
      <w:r w:rsidR="00CE05C5" w:rsidRPr="006A495E">
        <w:rPr>
          <w:lang w:val="sr-Cyrl-RS"/>
        </w:rPr>
        <w:t xml:space="preserve"> </w:t>
      </w:r>
      <w:r w:rsidR="00E04149" w:rsidRPr="006A495E">
        <w:rPr>
          <w:lang w:val="sr-Cyrl-RS"/>
        </w:rPr>
        <w:t>ресурси</w:t>
      </w:r>
      <w:r w:rsidR="00CE05C5" w:rsidRPr="006A495E">
        <w:rPr>
          <w:lang w:val="sr-Cyrl-RS"/>
        </w:rPr>
        <w:t xml:space="preserve"> </w:t>
      </w:r>
      <w:r w:rsidR="00E04149" w:rsidRPr="006A495E">
        <w:rPr>
          <w:lang w:val="sr-Cyrl-RS"/>
        </w:rPr>
        <w:t>су</w:t>
      </w:r>
      <w:r w:rsidR="00CE05C5" w:rsidRPr="006A495E">
        <w:rPr>
          <w:lang w:val="sr-Cyrl-RS"/>
        </w:rPr>
        <w:t xml:space="preserve"> </w:t>
      </w:r>
      <w:r w:rsidR="00E04149" w:rsidRPr="006A495E">
        <w:rPr>
          <w:lang w:val="sr-Cyrl-RS"/>
        </w:rPr>
        <w:t>од</w:t>
      </w:r>
      <w:r w:rsidR="00CE05C5" w:rsidRPr="006A495E">
        <w:rPr>
          <w:lang w:val="sr-Cyrl-RS"/>
        </w:rPr>
        <w:t xml:space="preserve"> </w:t>
      </w:r>
      <w:r w:rsidR="00E04149" w:rsidRPr="006A495E">
        <w:rPr>
          <w:lang w:val="sr-Cyrl-RS"/>
        </w:rPr>
        <w:t>суштинског</w:t>
      </w:r>
      <w:r w:rsidR="00CE05C5" w:rsidRPr="006A495E">
        <w:rPr>
          <w:lang w:val="sr-Cyrl-RS"/>
        </w:rPr>
        <w:t xml:space="preserve"> </w:t>
      </w:r>
      <w:r w:rsidR="00E04149" w:rsidRPr="006A495E">
        <w:rPr>
          <w:lang w:val="sr-Cyrl-RS"/>
        </w:rPr>
        <w:t>значаја</w:t>
      </w:r>
      <w:r w:rsidR="00CE05C5" w:rsidRPr="006A495E">
        <w:rPr>
          <w:lang w:val="sr-Cyrl-RS"/>
        </w:rPr>
        <w:t xml:space="preserve"> </w:t>
      </w:r>
      <w:r w:rsidR="00E04149" w:rsidRPr="006A495E">
        <w:rPr>
          <w:lang w:val="sr-Cyrl-RS"/>
        </w:rPr>
        <w:t>за</w:t>
      </w:r>
      <w:r w:rsidR="00CE05C5" w:rsidRPr="006A495E">
        <w:rPr>
          <w:lang w:val="sr-Cyrl-RS"/>
        </w:rPr>
        <w:t xml:space="preserve"> </w:t>
      </w:r>
      <w:r w:rsidR="00E04149" w:rsidRPr="006A495E">
        <w:rPr>
          <w:lang w:val="sr-Cyrl-RS"/>
        </w:rPr>
        <w:t>одрживи</w:t>
      </w:r>
      <w:r w:rsidR="00CE05C5" w:rsidRPr="006A495E">
        <w:rPr>
          <w:lang w:val="sr-Cyrl-RS"/>
        </w:rPr>
        <w:t xml:space="preserve"> </w:t>
      </w:r>
      <w:r w:rsidR="00E04149" w:rsidRPr="006A495E">
        <w:rPr>
          <w:lang w:val="sr-Cyrl-RS"/>
        </w:rPr>
        <w:t>развој</w:t>
      </w:r>
      <w:r w:rsidR="00CE05C5" w:rsidRPr="006A495E">
        <w:rPr>
          <w:lang w:val="sr-Cyrl-RS"/>
        </w:rPr>
        <w:t xml:space="preserve"> </w:t>
      </w:r>
      <w:r w:rsidR="00E04149" w:rsidRPr="006A495E">
        <w:rPr>
          <w:lang w:val="sr-Cyrl-RS"/>
        </w:rPr>
        <w:t>многих</w:t>
      </w:r>
      <w:r w:rsidR="00CE05C5" w:rsidRPr="006A495E">
        <w:rPr>
          <w:lang w:val="sr-Cyrl-RS"/>
        </w:rPr>
        <w:t xml:space="preserve"> </w:t>
      </w:r>
      <w:r w:rsidR="00E04149" w:rsidRPr="006A495E">
        <w:rPr>
          <w:lang w:val="sr-Cyrl-RS"/>
        </w:rPr>
        <w:t>руралних</w:t>
      </w:r>
      <w:r w:rsidR="00CE05C5" w:rsidRPr="006A495E">
        <w:rPr>
          <w:lang w:val="sr-Cyrl-RS"/>
        </w:rPr>
        <w:t xml:space="preserve"> </w:t>
      </w:r>
      <w:r w:rsidR="00E04149" w:rsidRPr="006A495E">
        <w:rPr>
          <w:lang w:val="sr-Cyrl-RS"/>
        </w:rPr>
        <w:t>средина</w:t>
      </w:r>
      <w:r w:rsidR="00CE05C5" w:rsidRPr="006A495E">
        <w:rPr>
          <w:lang w:val="sr-Cyrl-RS"/>
        </w:rPr>
        <w:t xml:space="preserve"> </w:t>
      </w:r>
      <w:r w:rsidR="00E04149" w:rsidRPr="006A495E">
        <w:rPr>
          <w:lang w:val="sr-Cyrl-RS"/>
        </w:rPr>
        <w:t>Републике</w:t>
      </w:r>
      <w:r w:rsidR="00897413" w:rsidRPr="006A495E">
        <w:rPr>
          <w:lang w:val="sr-Cyrl-RS"/>
        </w:rPr>
        <w:t xml:space="preserve"> </w:t>
      </w:r>
      <w:r w:rsidR="00E04149" w:rsidRPr="006A495E">
        <w:rPr>
          <w:lang w:val="sr-Cyrl-RS"/>
        </w:rPr>
        <w:t>Србије</w:t>
      </w:r>
      <w:r w:rsidR="00CE05C5" w:rsidRPr="006A495E">
        <w:rPr>
          <w:lang w:val="sr-Cyrl-RS"/>
        </w:rPr>
        <w:t xml:space="preserve">, </w:t>
      </w:r>
      <w:r w:rsidR="00E04149" w:rsidRPr="006A495E">
        <w:rPr>
          <w:lang w:val="sr-Cyrl-RS"/>
        </w:rPr>
        <w:t>али</w:t>
      </w:r>
      <w:r w:rsidR="00CE05C5" w:rsidRPr="006A495E">
        <w:rPr>
          <w:lang w:val="sr-Cyrl-RS"/>
        </w:rPr>
        <w:t xml:space="preserve"> </w:t>
      </w:r>
      <w:r w:rsidR="00E04149" w:rsidRPr="006A495E">
        <w:rPr>
          <w:lang w:val="sr-Cyrl-RS"/>
        </w:rPr>
        <w:t>је</w:t>
      </w:r>
      <w:r w:rsidR="00CE05C5" w:rsidRPr="006A495E">
        <w:rPr>
          <w:lang w:val="sr-Cyrl-RS"/>
        </w:rPr>
        <w:t xml:space="preserve"> </w:t>
      </w:r>
      <w:r w:rsidR="00E04149" w:rsidRPr="006A495E">
        <w:rPr>
          <w:lang w:val="sr-Cyrl-RS"/>
        </w:rPr>
        <w:t>истовремено</w:t>
      </w:r>
      <w:r w:rsidR="00CE05C5" w:rsidRPr="006A495E">
        <w:rPr>
          <w:lang w:val="sr-Cyrl-RS"/>
        </w:rPr>
        <w:t xml:space="preserve"> </w:t>
      </w:r>
      <w:r w:rsidR="00E04149" w:rsidRPr="006A495E">
        <w:rPr>
          <w:lang w:val="sr-Cyrl-RS"/>
        </w:rPr>
        <w:t>очување</w:t>
      </w:r>
      <w:r w:rsidR="00CE05C5" w:rsidRPr="006A495E">
        <w:rPr>
          <w:lang w:val="sr-Cyrl-RS"/>
        </w:rPr>
        <w:t xml:space="preserve"> </w:t>
      </w:r>
      <w:r w:rsidR="00E04149" w:rsidRPr="006A495E">
        <w:rPr>
          <w:lang w:val="sr-Cyrl-RS"/>
        </w:rPr>
        <w:t>тих</w:t>
      </w:r>
      <w:r w:rsidR="00CE05C5" w:rsidRPr="006A495E">
        <w:rPr>
          <w:lang w:val="sr-Cyrl-RS"/>
        </w:rPr>
        <w:t xml:space="preserve"> </w:t>
      </w:r>
      <w:r w:rsidR="00E04149" w:rsidRPr="006A495E">
        <w:rPr>
          <w:lang w:val="sr-Cyrl-RS"/>
        </w:rPr>
        <w:t>ресурса</w:t>
      </w:r>
      <w:r w:rsidR="00CE05C5" w:rsidRPr="006A495E">
        <w:rPr>
          <w:lang w:val="sr-Cyrl-RS"/>
        </w:rPr>
        <w:t xml:space="preserve"> </w:t>
      </w:r>
      <w:r w:rsidR="00E04149" w:rsidRPr="006A495E">
        <w:rPr>
          <w:lang w:val="sr-Cyrl-RS"/>
        </w:rPr>
        <w:t>условљено</w:t>
      </w:r>
      <w:r w:rsidR="00CE05C5" w:rsidRPr="006A495E">
        <w:rPr>
          <w:lang w:val="sr-Cyrl-RS"/>
        </w:rPr>
        <w:t xml:space="preserve">, </w:t>
      </w:r>
      <w:r w:rsidR="00E04149" w:rsidRPr="006A495E">
        <w:rPr>
          <w:lang w:val="sr-Cyrl-RS"/>
        </w:rPr>
        <w:t>између</w:t>
      </w:r>
      <w:r w:rsidR="00CE05C5" w:rsidRPr="006A495E">
        <w:rPr>
          <w:lang w:val="sr-Cyrl-RS"/>
        </w:rPr>
        <w:t xml:space="preserve"> </w:t>
      </w:r>
      <w:r w:rsidR="00E04149" w:rsidRPr="006A495E">
        <w:rPr>
          <w:lang w:val="sr-Cyrl-RS"/>
        </w:rPr>
        <w:t>осталог</w:t>
      </w:r>
      <w:r w:rsidR="00CE05C5" w:rsidRPr="006A495E">
        <w:rPr>
          <w:lang w:val="sr-Cyrl-RS"/>
        </w:rPr>
        <w:t xml:space="preserve">, </w:t>
      </w:r>
      <w:r w:rsidR="00E04149" w:rsidRPr="006A495E">
        <w:rPr>
          <w:lang w:val="sr-Cyrl-RS"/>
        </w:rPr>
        <w:t>још</w:t>
      </w:r>
      <w:r w:rsidR="00CE05C5" w:rsidRPr="006A495E">
        <w:rPr>
          <w:lang w:val="sr-Cyrl-RS"/>
        </w:rPr>
        <w:t xml:space="preserve"> </w:t>
      </w:r>
      <w:r w:rsidR="00E04149" w:rsidRPr="006A495E">
        <w:rPr>
          <w:lang w:val="sr-Cyrl-RS"/>
        </w:rPr>
        <w:t>увек</w:t>
      </w:r>
      <w:r w:rsidR="00CE05C5" w:rsidRPr="006A495E">
        <w:rPr>
          <w:lang w:val="sr-Cyrl-RS"/>
        </w:rPr>
        <w:t xml:space="preserve"> </w:t>
      </w:r>
      <w:r w:rsidR="00E04149" w:rsidRPr="006A495E">
        <w:rPr>
          <w:lang w:val="sr-Cyrl-RS"/>
        </w:rPr>
        <w:t>недовољно</w:t>
      </w:r>
      <w:r w:rsidR="00CE05C5" w:rsidRPr="006A495E">
        <w:rPr>
          <w:lang w:val="sr-Cyrl-RS"/>
        </w:rPr>
        <w:t xml:space="preserve"> </w:t>
      </w:r>
      <w:r w:rsidR="00E04149" w:rsidRPr="006A495E">
        <w:rPr>
          <w:lang w:val="sr-Cyrl-RS"/>
        </w:rPr>
        <w:t>активном</w:t>
      </w:r>
      <w:r w:rsidR="00CE05C5" w:rsidRPr="006A495E">
        <w:rPr>
          <w:lang w:val="sr-Cyrl-RS"/>
        </w:rPr>
        <w:t xml:space="preserve"> </w:t>
      </w:r>
      <w:r w:rsidR="00E04149" w:rsidRPr="006A495E">
        <w:rPr>
          <w:lang w:val="sr-Cyrl-RS"/>
        </w:rPr>
        <w:t>улогом</w:t>
      </w:r>
      <w:r w:rsidR="00CE05C5" w:rsidRPr="006A495E">
        <w:rPr>
          <w:lang w:val="sr-Cyrl-RS"/>
        </w:rPr>
        <w:t xml:space="preserve"> </w:t>
      </w:r>
      <w:r w:rsidR="00E04149" w:rsidRPr="006A495E">
        <w:rPr>
          <w:lang w:val="sr-Cyrl-RS"/>
        </w:rPr>
        <w:t>руралног</w:t>
      </w:r>
      <w:r w:rsidR="00CE05C5" w:rsidRPr="006A495E">
        <w:rPr>
          <w:lang w:val="sr-Cyrl-RS"/>
        </w:rPr>
        <w:t xml:space="preserve"> </w:t>
      </w:r>
      <w:r w:rsidR="00E04149" w:rsidRPr="006A495E">
        <w:rPr>
          <w:lang w:val="sr-Cyrl-RS"/>
        </w:rPr>
        <w:t>становништва</w:t>
      </w:r>
      <w:r w:rsidR="00CE05C5" w:rsidRPr="006A495E">
        <w:rPr>
          <w:lang w:val="sr-Cyrl-RS"/>
        </w:rPr>
        <w:t xml:space="preserve"> </w:t>
      </w:r>
      <w:r w:rsidR="00E04149" w:rsidRPr="006A495E">
        <w:rPr>
          <w:lang w:val="sr-Cyrl-RS"/>
        </w:rPr>
        <w:t>у</w:t>
      </w:r>
      <w:r w:rsidR="00CE05C5" w:rsidRPr="006A495E">
        <w:rPr>
          <w:lang w:val="sr-Cyrl-RS"/>
        </w:rPr>
        <w:t xml:space="preserve"> </w:t>
      </w:r>
      <w:r w:rsidR="00E04149" w:rsidRPr="006A495E">
        <w:rPr>
          <w:lang w:val="sr-Cyrl-RS"/>
        </w:rPr>
        <w:t>неговању</w:t>
      </w:r>
      <w:r w:rsidR="00CE05C5" w:rsidRPr="006A495E">
        <w:rPr>
          <w:lang w:val="sr-Cyrl-RS"/>
        </w:rPr>
        <w:t xml:space="preserve">, </w:t>
      </w:r>
      <w:r w:rsidR="00E04149" w:rsidRPr="006A495E">
        <w:rPr>
          <w:lang w:val="sr-Cyrl-RS"/>
        </w:rPr>
        <w:t>одрживом</w:t>
      </w:r>
      <w:r w:rsidR="00CE05C5" w:rsidRPr="006A495E">
        <w:rPr>
          <w:lang w:val="sr-Cyrl-RS"/>
        </w:rPr>
        <w:t xml:space="preserve"> </w:t>
      </w:r>
      <w:r w:rsidR="00E04149" w:rsidRPr="006A495E">
        <w:rPr>
          <w:lang w:val="sr-Cyrl-RS"/>
        </w:rPr>
        <w:t>коришћењу</w:t>
      </w:r>
      <w:r w:rsidR="00CE05C5" w:rsidRPr="006A495E">
        <w:rPr>
          <w:lang w:val="sr-Cyrl-RS"/>
        </w:rPr>
        <w:t xml:space="preserve"> </w:t>
      </w:r>
      <w:r w:rsidR="00E04149" w:rsidRPr="006A495E">
        <w:rPr>
          <w:lang w:val="sr-Cyrl-RS"/>
        </w:rPr>
        <w:t>и</w:t>
      </w:r>
      <w:r w:rsidR="00CE05C5" w:rsidRPr="006A495E">
        <w:rPr>
          <w:lang w:val="sr-Cyrl-RS"/>
        </w:rPr>
        <w:t xml:space="preserve"> </w:t>
      </w:r>
      <w:r w:rsidR="00E04149" w:rsidRPr="006A495E">
        <w:rPr>
          <w:lang w:val="sr-Cyrl-RS"/>
        </w:rPr>
        <w:t>економском</w:t>
      </w:r>
      <w:r w:rsidR="00CE05C5" w:rsidRPr="006A495E">
        <w:rPr>
          <w:lang w:val="sr-Cyrl-RS"/>
        </w:rPr>
        <w:t xml:space="preserve"> </w:t>
      </w:r>
      <w:r w:rsidR="00E04149" w:rsidRPr="006A495E">
        <w:rPr>
          <w:lang w:val="sr-Cyrl-RS"/>
        </w:rPr>
        <w:t>вредновању</w:t>
      </w:r>
      <w:r w:rsidR="00CE05C5" w:rsidRPr="006A495E">
        <w:rPr>
          <w:lang w:val="sr-Cyrl-RS"/>
        </w:rPr>
        <w:t xml:space="preserve"> </w:t>
      </w:r>
      <w:r w:rsidR="00E04149" w:rsidRPr="006A495E">
        <w:rPr>
          <w:lang w:val="sr-Cyrl-RS"/>
        </w:rPr>
        <w:t>агробиодиверзитета</w:t>
      </w:r>
      <w:r w:rsidR="00CE05C5" w:rsidRPr="006A495E">
        <w:rPr>
          <w:lang w:val="sr-Cyrl-RS"/>
        </w:rPr>
        <w:t>.</w:t>
      </w:r>
    </w:p>
    <w:p w14:paraId="121E6F4E" w14:textId="77777777" w:rsidR="00FC5118" w:rsidRPr="006A495E" w:rsidRDefault="00FC5118" w:rsidP="00405985">
      <w:pPr>
        <w:rPr>
          <w:lang w:val="sr-Cyrl-RS"/>
        </w:rPr>
      </w:pPr>
    </w:p>
    <w:p w14:paraId="4018B43A" w14:textId="77777777" w:rsidR="00117EB5" w:rsidRPr="006A495E" w:rsidRDefault="000B0E4D" w:rsidP="00FC5118">
      <w:pPr>
        <w:pStyle w:val="Heading4"/>
        <w:spacing w:before="0" w:after="0"/>
        <w:rPr>
          <w:lang w:val="sr-Cyrl-RS"/>
        </w:rPr>
      </w:pPr>
      <w:bookmarkStart w:id="26" w:name="_Toc264746119"/>
      <w:r w:rsidRPr="006A495E">
        <w:rPr>
          <w:lang w:val="sr-Cyrl-RS"/>
        </w:rPr>
        <w:t>2.1</w:t>
      </w:r>
      <w:r w:rsidR="00B02C71" w:rsidRPr="006A495E">
        <w:rPr>
          <w:lang w:val="sr-Cyrl-RS"/>
        </w:rPr>
        <w:t>.</w:t>
      </w:r>
      <w:r w:rsidRPr="006A495E">
        <w:rPr>
          <w:lang w:val="sr-Cyrl-RS"/>
        </w:rPr>
        <w:t>3</w:t>
      </w:r>
      <w:r w:rsidR="00B02C71" w:rsidRPr="006A495E">
        <w:rPr>
          <w:lang w:val="sr-Cyrl-RS"/>
        </w:rPr>
        <w:t>.1.</w:t>
      </w:r>
      <w:r w:rsidRPr="006A495E">
        <w:rPr>
          <w:lang w:val="sr-Cyrl-RS"/>
        </w:rPr>
        <w:t>1.</w:t>
      </w:r>
      <w:r w:rsidR="00B02C71" w:rsidRPr="006A495E">
        <w:rPr>
          <w:lang w:val="sr-Cyrl-RS"/>
        </w:rPr>
        <w:t xml:space="preserve"> </w:t>
      </w:r>
      <w:r w:rsidR="00E04149" w:rsidRPr="006A495E">
        <w:rPr>
          <w:lang w:val="sr-Cyrl-RS"/>
        </w:rPr>
        <w:t>Биљни</w:t>
      </w:r>
      <w:r w:rsidR="00241B7E" w:rsidRPr="006A495E">
        <w:rPr>
          <w:lang w:val="sr-Cyrl-RS"/>
        </w:rPr>
        <w:t xml:space="preserve"> </w:t>
      </w:r>
      <w:r w:rsidR="00E04149" w:rsidRPr="006A495E">
        <w:rPr>
          <w:lang w:val="sr-Cyrl-RS"/>
        </w:rPr>
        <w:t>генетички</w:t>
      </w:r>
      <w:r w:rsidR="00241B7E" w:rsidRPr="006A495E">
        <w:rPr>
          <w:lang w:val="sr-Cyrl-RS"/>
        </w:rPr>
        <w:t xml:space="preserve"> </w:t>
      </w:r>
      <w:r w:rsidR="00E04149" w:rsidRPr="006A495E">
        <w:rPr>
          <w:lang w:val="sr-Cyrl-RS"/>
        </w:rPr>
        <w:t>ресурси</w:t>
      </w:r>
    </w:p>
    <w:p w14:paraId="6956408A" w14:textId="1F8545D6" w:rsidR="003C03C3" w:rsidRPr="006A495E" w:rsidRDefault="00117EB5" w:rsidP="00FC5118">
      <w:pPr>
        <w:pStyle w:val="Default"/>
        <w:rPr>
          <w:rFonts w:ascii="Times New Roman" w:hAnsi="Times New Roman" w:cs="Times New Roman"/>
          <w:color w:val="auto"/>
          <w:lang w:val="sr-Cyrl-RS"/>
        </w:rPr>
      </w:pPr>
      <w:r w:rsidRPr="006A495E">
        <w:rPr>
          <w:rFonts w:ascii="Times New Roman" w:hAnsi="Times New Roman" w:cs="Times New Roman"/>
          <w:lang w:val="sr-Cyrl-RS"/>
        </w:rPr>
        <w:tab/>
      </w:r>
      <w:r w:rsidR="00E04149" w:rsidRPr="006A495E">
        <w:rPr>
          <w:rFonts w:ascii="Times New Roman" w:hAnsi="Times New Roman" w:cs="Times New Roman"/>
          <w:color w:val="auto"/>
          <w:lang w:val="sr-Cyrl-RS"/>
        </w:rPr>
        <w:t>Биљни</w:t>
      </w:r>
      <w:r w:rsidRPr="006A495E">
        <w:rPr>
          <w:rFonts w:ascii="Times New Roman" w:hAnsi="Times New Roman" w:cs="Times New Roman"/>
          <w:color w:val="auto"/>
          <w:lang w:val="sr-Cyrl-RS"/>
        </w:rPr>
        <w:t xml:space="preserve"> </w:t>
      </w:r>
      <w:r w:rsidR="00E04149" w:rsidRPr="006A495E">
        <w:rPr>
          <w:rFonts w:ascii="Times New Roman" w:hAnsi="Times New Roman" w:cs="Times New Roman"/>
          <w:color w:val="auto"/>
          <w:lang w:val="sr-Cyrl-RS"/>
        </w:rPr>
        <w:t>генетички</w:t>
      </w:r>
      <w:r w:rsidRPr="006A495E">
        <w:rPr>
          <w:rFonts w:ascii="Times New Roman" w:hAnsi="Times New Roman" w:cs="Times New Roman"/>
          <w:color w:val="auto"/>
          <w:lang w:val="sr-Cyrl-RS"/>
        </w:rPr>
        <w:t xml:space="preserve"> </w:t>
      </w:r>
      <w:r w:rsidR="00E04149" w:rsidRPr="006A495E">
        <w:rPr>
          <w:rFonts w:ascii="Times New Roman" w:hAnsi="Times New Roman" w:cs="Times New Roman"/>
          <w:color w:val="auto"/>
          <w:lang w:val="sr-Cyrl-RS"/>
        </w:rPr>
        <w:t>ресурси</w:t>
      </w:r>
      <w:r w:rsidRPr="006A495E">
        <w:rPr>
          <w:rFonts w:ascii="Times New Roman" w:hAnsi="Times New Roman" w:cs="Times New Roman"/>
          <w:color w:val="auto"/>
          <w:lang w:val="sr-Cyrl-RS"/>
        </w:rPr>
        <w:t xml:space="preserve"> </w:t>
      </w:r>
      <w:r w:rsidR="00E04149" w:rsidRPr="006A495E">
        <w:rPr>
          <w:rFonts w:ascii="Times New Roman" w:hAnsi="Times New Roman" w:cs="Times New Roman"/>
          <w:color w:val="auto"/>
          <w:lang w:val="sr-Cyrl-RS"/>
        </w:rPr>
        <w:t>представљају</w:t>
      </w:r>
      <w:r w:rsidRPr="006A495E">
        <w:rPr>
          <w:rFonts w:ascii="Times New Roman" w:hAnsi="Times New Roman" w:cs="Times New Roman"/>
          <w:color w:val="auto"/>
          <w:lang w:val="sr-Cyrl-RS"/>
        </w:rPr>
        <w:t xml:space="preserve"> </w:t>
      </w:r>
      <w:r w:rsidR="00E04149" w:rsidRPr="006A495E">
        <w:rPr>
          <w:rFonts w:ascii="Times New Roman" w:hAnsi="Times New Roman" w:cs="Times New Roman"/>
          <w:color w:val="auto"/>
          <w:lang w:val="sr-Cyrl-RS"/>
        </w:rPr>
        <w:t>природне</w:t>
      </w:r>
      <w:r w:rsidRPr="006A495E">
        <w:rPr>
          <w:rFonts w:ascii="Times New Roman" w:hAnsi="Times New Roman" w:cs="Times New Roman"/>
          <w:color w:val="auto"/>
          <w:lang w:val="sr-Cyrl-RS"/>
        </w:rPr>
        <w:t xml:space="preserve"> </w:t>
      </w:r>
      <w:r w:rsidR="00E04149" w:rsidRPr="006A495E">
        <w:rPr>
          <w:rFonts w:ascii="Times New Roman" w:hAnsi="Times New Roman" w:cs="Times New Roman"/>
          <w:color w:val="auto"/>
          <w:lang w:val="sr-Cyrl-RS"/>
        </w:rPr>
        <w:t>ресурсе</w:t>
      </w:r>
      <w:r w:rsidRPr="006A495E">
        <w:rPr>
          <w:rFonts w:ascii="Times New Roman" w:hAnsi="Times New Roman" w:cs="Times New Roman"/>
          <w:color w:val="auto"/>
          <w:lang w:val="sr-Cyrl-RS"/>
        </w:rPr>
        <w:t xml:space="preserve">, </w:t>
      </w:r>
      <w:r w:rsidR="00E04149" w:rsidRPr="006A495E">
        <w:rPr>
          <w:rFonts w:ascii="Times New Roman" w:hAnsi="Times New Roman" w:cs="Times New Roman"/>
          <w:color w:val="auto"/>
          <w:lang w:val="sr-Cyrl-RS"/>
        </w:rPr>
        <w:t>који</w:t>
      </w:r>
      <w:r w:rsidRPr="006A495E">
        <w:rPr>
          <w:rFonts w:ascii="Times New Roman" w:hAnsi="Times New Roman" w:cs="Times New Roman"/>
          <w:color w:val="auto"/>
          <w:lang w:val="sr-Cyrl-RS"/>
        </w:rPr>
        <w:t xml:space="preserve"> </w:t>
      </w:r>
      <w:r w:rsidR="00E04149" w:rsidRPr="006A495E">
        <w:rPr>
          <w:rFonts w:ascii="Times New Roman" w:hAnsi="Times New Roman" w:cs="Times New Roman"/>
          <w:color w:val="auto"/>
          <w:lang w:val="sr-Cyrl-RS"/>
        </w:rPr>
        <w:t>су</w:t>
      </w:r>
      <w:r w:rsidRPr="006A495E">
        <w:rPr>
          <w:rFonts w:ascii="Times New Roman" w:hAnsi="Times New Roman" w:cs="Times New Roman"/>
          <w:color w:val="auto"/>
          <w:lang w:val="sr-Cyrl-RS"/>
        </w:rPr>
        <w:t xml:space="preserve"> </w:t>
      </w:r>
      <w:r w:rsidR="00E04149" w:rsidRPr="006A495E">
        <w:rPr>
          <w:rFonts w:ascii="Times New Roman" w:hAnsi="Times New Roman" w:cs="Times New Roman"/>
          <w:color w:val="auto"/>
          <w:lang w:val="sr-Cyrl-RS"/>
        </w:rPr>
        <w:t>значајни</w:t>
      </w:r>
      <w:r w:rsidRPr="006A495E">
        <w:rPr>
          <w:rFonts w:ascii="Times New Roman" w:hAnsi="Times New Roman" w:cs="Times New Roman"/>
          <w:color w:val="auto"/>
          <w:lang w:val="sr-Cyrl-RS"/>
        </w:rPr>
        <w:t xml:space="preserve"> </w:t>
      </w:r>
      <w:r w:rsidR="00E04149" w:rsidRPr="006A495E">
        <w:rPr>
          <w:rFonts w:ascii="Times New Roman" w:hAnsi="Times New Roman" w:cs="Times New Roman"/>
          <w:color w:val="auto"/>
          <w:lang w:val="sr-Cyrl-RS"/>
        </w:rPr>
        <w:t>за</w:t>
      </w:r>
      <w:r w:rsidRPr="006A495E">
        <w:rPr>
          <w:rFonts w:ascii="Times New Roman" w:hAnsi="Times New Roman" w:cs="Times New Roman"/>
          <w:color w:val="auto"/>
          <w:lang w:val="sr-Cyrl-RS"/>
        </w:rPr>
        <w:t xml:space="preserve"> </w:t>
      </w:r>
      <w:r w:rsidR="00E04149" w:rsidRPr="006A495E">
        <w:rPr>
          <w:rFonts w:ascii="Times New Roman" w:hAnsi="Times New Roman" w:cs="Times New Roman"/>
          <w:color w:val="auto"/>
          <w:lang w:val="sr-Cyrl-RS"/>
        </w:rPr>
        <w:t>исхрану</w:t>
      </w:r>
      <w:r w:rsidRPr="006A495E">
        <w:rPr>
          <w:rFonts w:ascii="Times New Roman" w:hAnsi="Times New Roman" w:cs="Times New Roman"/>
          <w:color w:val="auto"/>
          <w:lang w:val="sr-Cyrl-RS"/>
        </w:rPr>
        <w:t xml:space="preserve"> </w:t>
      </w:r>
      <w:r w:rsidR="00E04149" w:rsidRPr="006A495E">
        <w:rPr>
          <w:rFonts w:ascii="Times New Roman" w:hAnsi="Times New Roman" w:cs="Times New Roman"/>
          <w:color w:val="auto"/>
          <w:lang w:val="sr-Cyrl-RS"/>
        </w:rPr>
        <w:t>људи</w:t>
      </w:r>
      <w:r w:rsidRPr="006A495E">
        <w:rPr>
          <w:rFonts w:ascii="Times New Roman" w:hAnsi="Times New Roman" w:cs="Times New Roman"/>
          <w:color w:val="auto"/>
          <w:lang w:val="sr-Cyrl-RS"/>
        </w:rPr>
        <w:t xml:space="preserve"> </w:t>
      </w:r>
      <w:r w:rsidR="00E04149" w:rsidRPr="006A495E">
        <w:rPr>
          <w:rFonts w:ascii="Times New Roman" w:hAnsi="Times New Roman" w:cs="Times New Roman"/>
          <w:color w:val="auto"/>
          <w:lang w:val="sr-Cyrl-RS"/>
        </w:rPr>
        <w:t>и</w:t>
      </w:r>
      <w:r w:rsidRPr="006A495E">
        <w:rPr>
          <w:rFonts w:ascii="Times New Roman" w:hAnsi="Times New Roman" w:cs="Times New Roman"/>
          <w:color w:val="auto"/>
          <w:lang w:val="sr-Cyrl-RS"/>
        </w:rPr>
        <w:t xml:space="preserve"> </w:t>
      </w:r>
      <w:r w:rsidR="00E04149" w:rsidRPr="006A495E">
        <w:rPr>
          <w:rFonts w:ascii="Times New Roman" w:hAnsi="Times New Roman" w:cs="Times New Roman"/>
          <w:color w:val="auto"/>
          <w:lang w:val="sr-Cyrl-RS"/>
        </w:rPr>
        <w:t>животиња</w:t>
      </w:r>
      <w:r w:rsidRPr="006A495E">
        <w:rPr>
          <w:rFonts w:ascii="Times New Roman" w:hAnsi="Times New Roman" w:cs="Times New Roman"/>
          <w:color w:val="auto"/>
          <w:lang w:val="sr-Cyrl-RS"/>
        </w:rPr>
        <w:t xml:space="preserve">, </w:t>
      </w:r>
      <w:r w:rsidR="00E04149" w:rsidRPr="006A495E">
        <w:rPr>
          <w:rFonts w:ascii="Times New Roman" w:hAnsi="Times New Roman" w:cs="Times New Roman"/>
          <w:color w:val="auto"/>
          <w:lang w:val="sr-Cyrl-RS"/>
        </w:rPr>
        <w:t>као</w:t>
      </w:r>
      <w:r w:rsidRPr="006A495E">
        <w:rPr>
          <w:rFonts w:ascii="Times New Roman" w:hAnsi="Times New Roman" w:cs="Times New Roman"/>
          <w:color w:val="auto"/>
          <w:lang w:val="sr-Cyrl-RS"/>
        </w:rPr>
        <w:t xml:space="preserve"> </w:t>
      </w:r>
      <w:r w:rsidR="00E04149" w:rsidRPr="006A495E">
        <w:rPr>
          <w:rFonts w:ascii="Times New Roman" w:hAnsi="Times New Roman" w:cs="Times New Roman"/>
          <w:color w:val="auto"/>
          <w:lang w:val="sr-Cyrl-RS"/>
        </w:rPr>
        <w:t>и</w:t>
      </w:r>
      <w:r w:rsidRPr="006A495E">
        <w:rPr>
          <w:rFonts w:ascii="Times New Roman" w:hAnsi="Times New Roman" w:cs="Times New Roman"/>
          <w:color w:val="auto"/>
          <w:lang w:val="sr-Cyrl-RS"/>
        </w:rPr>
        <w:t xml:space="preserve"> </w:t>
      </w:r>
      <w:r w:rsidR="00E04149" w:rsidRPr="006A495E">
        <w:rPr>
          <w:rFonts w:ascii="Times New Roman" w:hAnsi="Times New Roman" w:cs="Times New Roman"/>
          <w:color w:val="auto"/>
          <w:lang w:val="sr-Cyrl-RS"/>
        </w:rPr>
        <w:t>за</w:t>
      </w:r>
      <w:r w:rsidRPr="006A495E">
        <w:rPr>
          <w:rFonts w:ascii="Times New Roman" w:hAnsi="Times New Roman" w:cs="Times New Roman"/>
          <w:color w:val="auto"/>
          <w:lang w:val="sr-Cyrl-RS"/>
        </w:rPr>
        <w:t xml:space="preserve"> </w:t>
      </w:r>
      <w:r w:rsidR="00E04149" w:rsidRPr="006A495E">
        <w:rPr>
          <w:rFonts w:ascii="Times New Roman" w:hAnsi="Times New Roman" w:cs="Times New Roman"/>
          <w:color w:val="auto"/>
          <w:lang w:val="sr-Cyrl-RS"/>
        </w:rPr>
        <w:t>обезбеђивање</w:t>
      </w:r>
      <w:r w:rsidRPr="006A495E">
        <w:rPr>
          <w:rFonts w:ascii="Times New Roman" w:hAnsi="Times New Roman" w:cs="Times New Roman"/>
          <w:color w:val="auto"/>
          <w:lang w:val="sr-Cyrl-RS"/>
        </w:rPr>
        <w:t xml:space="preserve"> </w:t>
      </w:r>
      <w:r w:rsidR="00E04149" w:rsidRPr="006A495E">
        <w:rPr>
          <w:rFonts w:ascii="Times New Roman" w:hAnsi="Times New Roman" w:cs="Times New Roman"/>
          <w:color w:val="auto"/>
          <w:lang w:val="sr-Cyrl-RS"/>
        </w:rPr>
        <w:t>сировина</w:t>
      </w:r>
      <w:r w:rsidRPr="006A495E">
        <w:rPr>
          <w:rFonts w:ascii="Times New Roman" w:hAnsi="Times New Roman" w:cs="Times New Roman"/>
          <w:color w:val="auto"/>
          <w:lang w:val="sr-Cyrl-RS"/>
        </w:rPr>
        <w:t xml:space="preserve"> </w:t>
      </w:r>
      <w:r w:rsidR="00E04149" w:rsidRPr="006A495E">
        <w:rPr>
          <w:rFonts w:ascii="Times New Roman" w:hAnsi="Times New Roman" w:cs="Times New Roman"/>
          <w:color w:val="auto"/>
          <w:lang w:val="sr-Cyrl-RS"/>
        </w:rPr>
        <w:t>за</w:t>
      </w:r>
      <w:r w:rsidRPr="006A495E">
        <w:rPr>
          <w:rFonts w:ascii="Times New Roman" w:hAnsi="Times New Roman" w:cs="Times New Roman"/>
          <w:color w:val="auto"/>
          <w:lang w:val="sr-Cyrl-RS"/>
        </w:rPr>
        <w:t xml:space="preserve"> </w:t>
      </w:r>
      <w:r w:rsidR="00E04149" w:rsidRPr="006A495E">
        <w:rPr>
          <w:rFonts w:ascii="Times New Roman" w:hAnsi="Times New Roman" w:cs="Times New Roman"/>
          <w:color w:val="auto"/>
          <w:lang w:val="sr-Cyrl-RS"/>
        </w:rPr>
        <w:t>индустрију</w:t>
      </w:r>
      <w:r w:rsidRPr="006A495E">
        <w:rPr>
          <w:rFonts w:ascii="Times New Roman" w:hAnsi="Times New Roman" w:cs="Times New Roman"/>
          <w:color w:val="auto"/>
          <w:lang w:val="sr-Cyrl-RS"/>
        </w:rPr>
        <w:t xml:space="preserve">. </w:t>
      </w:r>
      <w:r w:rsidR="00E04149" w:rsidRPr="006A495E">
        <w:rPr>
          <w:rFonts w:ascii="Times New Roman" w:hAnsi="Times New Roman" w:cs="Times New Roman"/>
          <w:color w:val="auto"/>
          <w:lang w:val="sr-Cyrl-RS"/>
        </w:rPr>
        <w:t>Очување</w:t>
      </w:r>
      <w:r w:rsidRPr="006A495E">
        <w:rPr>
          <w:rFonts w:ascii="Times New Roman" w:hAnsi="Times New Roman" w:cs="Times New Roman"/>
          <w:color w:val="auto"/>
          <w:lang w:val="sr-Cyrl-RS"/>
        </w:rPr>
        <w:t xml:space="preserve">, </w:t>
      </w:r>
      <w:r w:rsidR="00E04149" w:rsidRPr="006A495E">
        <w:rPr>
          <w:rFonts w:ascii="Times New Roman" w:hAnsi="Times New Roman" w:cs="Times New Roman"/>
          <w:color w:val="auto"/>
          <w:lang w:val="sr-Cyrl-RS"/>
        </w:rPr>
        <w:t>истраживање</w:t>
      </w:r>
      <w:r w:rsidRPr="006A495E">
        <w:rPr>
          <w:rFonts w:ascii="Times New Roman" w:hAnsi="Times New Roman" w:cs="Times New Roman"/>
          <w:color w:val="auto"/>
          <w:lang w:val="sr-Cyrl-RS"/>
        </w:rPr>
        <w:t xml:space="preserve">, </w:t>
      </w:r>
      <w:r w:rsidR="00E04149" w:rsidRPr="006A495E">
        <w:rPr>
          <w:rFonts w:ascii="Times New Roman" w:hAnsi="Times New Roman" w:cs="Times New Roman"/>
          <w:color w:val="auto"/>
          <w:lang w:val="sr-Cyrl-RS"/>
        </w:rPr>
        <w:t>прикупљање</w:t>
      </w:r>
      <w:r w:rsidRPr="006A495E">
        <w:rPr>
          <w:rFonts w:ascii="Times New Roman" w:hAnsi="Times New Roman" w:cs="Times New Roman"/>
          <w:color w:val="auto"/>
          <w:lang w:val="sr-Cyrl-RS"/>
        </w:rPr>
        <w:t xml:space="preserve">, </w:t>
      </w:r>
      <w:r w:rsidR="00E04149" w:rsidRPr="006A495E">
        <w:rPr>
          <w:rFonts w:ascii="Times New Roman" w:hAnsi="Times New Roman" w:cs="Times New Roman"/>
          <w:color w:val="auto"/>
          <w:lang w:val="sr-Cyrl-RS"/>
        </w:rPr>
        <w:t>карактеризација</w:t>
      </w:r>
      <w:r w:rsidRPr="006A495E">
        <w:rPr>
          <w:rFonts w:ascii="Times New Roman" w:hAnsi="Times New Roman" w:cs="Times New Roman"/>
          <w:color w:val="auto"/>
          <w:lang w:val="sr-Cyrl-RS"/>
        </w:rPr>
        <w:t xml:space="preserve">, </w:t>
      </w:r>
      <w:r w:rsidR="00E04149" w:rsidRPr="006A495E">
        <w:rPr>
          <w:rFonts w:ascii="Times New Roman" w:hAnsi="Times New Roman" w:cs="Times New Roman"/>
          <w:color w:val="auto"/>
          <w:lang w:val="sr-Cyrl-RS"/>
        </w:rPr>
        <w:t>вредновање</w:t>
      </w:r>
      <w:r w:rsidRPr="006A495E">
        <w:rPr>
          <w:rFonts w:ascii="Times New Roman" w:hAnsi="Times New Roman" w:cs="Times New Roman"/>
          <w:color w:val="auto"/>
          <w:lang w:val="sr-Cyrl-RS"/>
        </w:rPr>
        <w:t xml:space="preserve"> </w:t>
      </w:r>
      <w:r w:rsidR="00E04149" w:rsidRPr="006A495E">
        <w:rPr>
          <w:rFonts w:ascii="Times New Roman" w:hAnsi="Times New Roman" w:cs="Times New Roman"/>
          <w:color w:val="auto"/>
          <w:lang w:val="sr-Cyrl-RS"/>
        </w:rPr>
        <w:t>и</w:t>
      </w:r>
      <w:r w:rsidRPr="006A495E">
        <w:rPr>
          <w:rFonts w:ascii="Times New Roman" w:hAnsi="Times New Roman" w:cs="Times New Roman"/>
          <w:color w:val="auto"/>
          <w:lang w:val="sr-Cyrl-RS"/>
        </w:rPr>
        <w:t xml:space="preserve"> </w:t>
      </w:r>
      <w:r w:rsidR="00E04149" w:rsidRPr="006A495E">
        <w:rPr>
          <w:rFonts w:ascii="Times New Roman" w:hAnsi="Times New Roman" w:cs="Times New Roman"/>
          <w:color w:val="auto"/>
          <w:lang w:val="sr-Cyrl-RS"/>
        </w:rPr>
        <w:t>документација</w:t>
      </w:r>
      <w:r w:rsidRPr="006A495E">
        <w:rPr>
          <w:rFonts w:ascii="Times New Roman" w:hAnsi="Times New Roman" w:cs="Times New Roman"/>
          <w:color w:val="auto"/>
          <w:lang w:val="sr-Cyrl-RS"/>
        </w:rPr>
        <w:t xml:space="preserve"> </w:t>
      </w:r>
      <w:r w:rsidR="00E04149" w:rsidRPr="006A495E">
        <w:rPr>
          <w:rFonts w:ascii="Times New Roman" w:hAnsi="Times New Roman" w:cs="Times New Roman"/>
          <w:color w:val="auto"/>
          <w:lang w:val="sr-Cyrl-RS"/>
        </w:rPr>
        <w:t>биљних</w:t>
      </w:r>
      <w:r w:rsidRPr="006A495E">
        <w:rPr>
          <w:rFonts w:ascii="Times New Roman" w:hAnsi="Times New Roman" w:cs="Times New Roman"/>
          <w:color w:val="auto"/>
          <w:lang w:val="sr-Cyrl-RS"/>
        </w:rPr>
        <w:t xml:space="preserve"> </w:t>
      </w:r>
      <w:r w:rsidR="00E04149" w:rsidRPr="006A495E">
        <w:rPr>
          <w:rFonts w:ascii="Times New Roman" w:hAnsi="Times New Roman" w:cs="Times New Roman"/>
          <w:color w:val="auto"/>
          <w:lang w:val="sr-Cyrl-RS"/>
        </w:rPr>
        <w:t>генетичких</w:t>
      </w:r>
      <w:r w:rsidRPr="006A495E">
        <w:rPr>
          <w:rFonts w:ascii="Times New Roman" w:hAnsi="Times New Roman" w:cs="Times New Roman"/>
          <w:color w:val="auto"/>
          <w:lang w:val="sr-Cyrl-RS"/>
        </w:rPr>
        <w:t xml:space="preserve"> </w:t>
      </w:r>
      <w:r w:rsidR="00E04149" w:rsidRPr="006A495E">
        <w:rPr>
          <w:rFonts w:ascii="Times New Roman" w:hAnsi="Times New Roman" w:cs="Times New Roman"/>
          <w:color w:val="auto"/>
          <w:lang w:val="sr-Cyrl-RS"/>
        </w:rPr>
        <w:t>ресурса</w:t>
      </w:r>
      <w:r w:rsidRPr="006A495E">
        <w:rPr>
          <w:rFonts w:ascii="Times New Roman" w:hAnsi="Times New Roman" w:cs="Times New Roman"/>
          <w:color w:val="auto"/>
          <w:lang w:val="sr-Cyrl-RS"/>
        </w:rPr>
        <w:t xml:space="preserve"> </w:t>
      </w:r>
      <w:r w:rsidR="00E04149" w:rsidRPr="006A495E">
        <w:rPr>
          <w:rFonts w:ascii="Times New Roman" w:hAnsi="Times New Roman" w:cs="Times New Roman"/>
          <w:color w:val="auto"/>
          <w:lang w:val="sr-Cyrl-RS"/>
        </w:rPr>
        <w:t>за</w:t>
      </w:r>
      <w:r w:rsidRPr="006A495E">
        <w:rPr>
          <w:rFonts w:ascii="Times New Roman" w:hAnsi="Times New Roman" w:cs="Times New Roman"/>
          <w:color w:val="auto"/>
          <w:lang w:val="sr-Cyrl-RS"/>
        </w:rPr>
        <w:t xml:space="preserve"> </w:t>
      </w:r>
      <w:r w:rsidR="00E04149" w:rsidRPr="006A495E">
        <w:rPr>
          <w:rFonts w:ascii="Times New Roman" w:hAnsi="Times New Roman" w:cs="Times New Roman"/>
          <w:color w:val="auto"/>
          <w:lang w:val="sr-Cyrl-RS"/>
        </w:rPr>
        <w:t>храну</w:t>
      </w:r>
      <w:r w:rsidRPr="006A495E">
        <w:rPr>
          <w:rFonts w:ascii="Times New Roman" w:hAnsi="Times New Roman" w:cs="Times New Roman"/>
          <w:color w:val="auto"/>
          <w:lang w:val="sr-Cyrl-RS"/>
        </w:rPr>
        <w:t xml:space="preserve"> </w:t>
      </w:r>
      <w:r w:rsidR="00E04149" w:rsidRPr="006A495E">
        <w:rPr>
          <w:rFonts w:ascii="Times New Roman" w:hAnsi="Times New Roman" w:cs="Times New Roman"/>
          <w:color w:val="auto"/>
          <w:lang w:val="sr-Cyrl-RS"/>
        </w:rPr>
        <w:t>и</w:t>
      </w:r>
      <w:r w:rsidRPr="006A495E">
        <w:rPr>
          <w:rFonts w:ascii="Times New Roman" w:hAnsi="Times New Roman" w:cs="Times New Roman"/>
          <w:color w:val="auto"/>
          <w:lang w:val="sr-Cyrl-RS"/>
        </w:rPr>
        <w:t xml:space="preserve"> </w:t>
      </w:r>
      <w:r w:rsidR="00E04149" w:rsidRPr="006A495E">
        <w:rPr>
          <w:rFonts w:ascii="Times New Roman" w:hAnsi="Times New Roman" w:cs="Times New Roman"/>
          <w:color w:val="auto"/>
          <w:lang w:val="sr-Cyrl-RS"/>
        </w:rPr>
        <w:t>пољопривреду</w:t>
      </w:r>
      <w:r w:rsidRPr="006A495E">
        <w:rPr>
          <w:rFonts w:ascii="Times New Roman" w:hAnsi="Times New Roman" w:cs="Times New Roman"/>
          <w:color w:val="auto"/>
          <w:lang w:val="sr-Cyrl-RS"/>
        </w:rPr>
        <w:t xml:space="preserve"> </w:t>
      </w:r>
      <w:r w:rsidR="00E04149" w:rsidRPr="006A495E">
        <w:rPr>
          <w:rFonts w:ascii="Times New Roman" w:hAnsi="Times New Roman" w:cs="Times New Roman"/>
          <w:color w:val="auto"/>
          <w:lang w:val="sr-Cyrl-RS"/>
        </w:rPr>
        <w:t>су</w:t>
      </w:r>
      <w:r w:rsidRPr="006A495E">
        <w:rPr>
          <w:rFonts w:ascii="Times New Roman" w:hAnsi="Times New Roman" w:cs="Times New Roman"/>
          <w:color w:val="auto"/>
          <w:lang w:val="sr-Cyrl-RS"/>
        </w:rPr>
        <w:t xml:space="preserve"> </w:t>
      </w:r>
      <w:r w:rsidR="00E04149" w:rsidRPr="006A495E">
        <w:rPr>
          <w:rFonts w:ascii="Times New Roman" w:hAnsi="Times New Roman" w:cs="Times New Roman"/>
          <w:color w:val="auto"/>
          <w:lang w:val="sr-Cyrl-RS"/>
        </w:rPr>
        <w:t>од</w:t>
      </w:r>
      <w:r w:rsidRPr="006A495E">
        <w:rPr>
          <w:rFonts w:ascii="Times New Roman" w:hAnsi="Times New Roman" w:cs="Times New Roman"/>
          <w:color w:val="auto"/>
          <w:lang w:val="sr-Cyrl-RS"/>
        </w:rPr>
        <w:t xml:space="preserve"> </w:t>
      </w:r>
      <w:r w:rsidR="00E04149" w:rsidRPr="006A495E">
        <w:rPr>
          <w:rFonts w:ascii="Times New Roman" w:hAnsi="Times New Roman" w:cs="Times New Roman"/>
          <w:color w:val="auto"/>
          <w:lang w:val="sr-Cyrl-RS"/>
        </w:rPr>
        <w:t>суштинског</w:t>
      </w:r>
      <w:r w:rsidRPr="006A495E">
        <w:rPr>
          <w:rFonts w:ascii="Times New Roman" w:hAnsi="Times New Roman" w:cs="Times New Roman"/>
          <w:color w:val="auto"/>
          <w:lang w:val="sr-Cyrl-RS"/>
        </w:rPr>
        <w:t xml:space="preserve"> </w:t>
      </w:r>
      <w:r w:rsidR="00E04149" w:rsidRPr="006A495E">
        <w:rPr>
          <w:rFonts w:ascii="Times New Roman" w:hAnsi="Times New Roman" w:cs="Times New Roman"/>
          <w:color w:val="auto"/>
          <w:lang w:val="sr-Cyrl-RS"/>
        </w:rPr>
        <w:t>значаја</w:t>
      </w:r>
      <w:r w:rsidRPr="006A495E">
        <w:rPr>
          <w:rFonts w:ascii="Times New Roman" w:hAnsi="Times New Roman" w:cs="Times New Roman"/>
          <w:color w:val="auto"/>
          <w:lang w:val="sr-Cyrl-RS"/>
        </w:rPr>
        <w:t xml:space="preserve"> </w:t>
      </w:r>
      <w:r w:rsidR="00E04149" w:rsidRPr="006A495E">
        <w:rPr>
          <w:rFonts w:ascii="Times New Roman" w:hAnsi="Times New Roman" w:cs="Times New Roman"/>
          <w:color w:val="auto"/>
          <w:lang w:val="sr-Cyrl-RS"/>
        </w:rPr>
        <w:t>за</w:t>
      </w:r>
      <w:r w:rsidRPr="006A495E">
        <w:rPr>
          <w:rFonts w:ascii="Times New Roman" w:hAnsi="Times New Roman" w:cs="Times New Roman"/>
          <w:color w:val="auto"/>
          <w:lang w:val="sr-Cyrl-RS"/>
        </w:rPr>
        <w:t xml:space="preserve"> </w:t>
      </w:r>
      <w:r w:rsidR="00E04149" w:rsidRPr="006A495E">
        <w:rPr>
          <w:rFonts w:ascii="Times New Roman" w:hAnsi="Times New Roman" w:cs="Times New Roman"/>
          <w:color w:val="auto"/>
          <w:lang w:val="sr-Cyrl-RS"/>
        </w:rPr>
        <w:t>остваривање</w:t>
      </w:r>
      <w:r w:rsidRPr="006A495E">
        <w:rPr>
          <w:rFonts w:ascii="Times New Roman" w:hAnsi="Times New Roman" w:cs="Times New Roman"/>
          <w:color w:val="auto"/>
          <w:lang w:val="sr-Cyrl-RS"/>
        </w:rPr>
        <w:t xml:space="preserve"> </w:t>
      </w:r>
      <w:r w:rsidR="003C03C3" w:rsidRPr="006A495E">
        <w:rPr>
          <w:rFonts w:ascii="Times New Roman" w:hAnsi="Times New Roman" w:cs="Times New Roman"/>
          <w:color w:val="auto"/>
          <w:lang w:val="sr-Cyrl-RS"/>
        </w:rPr>
        <w:t>међународних циљева који су дефинис</w:t>
      </w:r>
      <w:r w:rsidR="00DE6DD4" w:rsidRPr="006A495E">
        <w:rPr>
          <w:rFonts w:ascii="Times New Roman" w:hAnsi="Times New Roman" w:cs="Times New Roman"/>
          <w:color w:val="auto"/>
          <w:lang w:val="sr-Cyrl-RS"/>
        </w:rPr>
        <w:t>а</w:t>
      </w:r>
      <w:r w:rsidR="003C03C3" w:rsidRPr="006A495E">
        <w:rPr>
          <w:rFonts w:ascii="Times New Roman" w:hAnsi="Times New Roman" w:cs="Times New Roman"/>
          <w:color w:val="auto"/>
          <w:lang w:val="sr-Cyrl-RS"/>
        </w:rPr>
        <w:t xml:space="preserve">ни ФАО </w:t>
      </w:r>
      <w:r w:rsidR="00E04149" w:rsidRPr="006A495E">
        <w:rPr>
          <w:rFonts w:ascii="Times New Roman" w:hAnsi="Times New Roman" w:cs="Times New Roman"/>
          <w:color w:val="auto"/>
          <w:lang w:val="sr-Cyrl-RS"/>
        </w:rPr>
        <w:t>Римск</w:t>
      </w:r>
      <w:r w:rsidR="003C03C3" w:rsidRPr="006A495E">
        <w:rPr>
          <w:rFonts w:ascii="Times New Roman" w:hAnsi="Times New Roman" w:cs="Times New Roman"/>
          <w:color w:val="auto"/>
          <w:lang w:val="sr-Cyrl-RS"/>
        </w:rPr>
        <w:t>ом</w:t>
      </w:r>
      <w:r w:rsidRPr="006A495E">
        <w:rPr>
          <w:rFonts w:ascii="Times New Roman" w:hAnsi="Times New Roman" w:cs="Times New Roman"/>
          <w:color w:val="auto"/>
          <w:lang w:val="sr-Cyrl-RS"/>
        </w:rPr>
        <w:t xml:space="preserve"> </w:t>
      </w:r>
      <w:r w:rsidR="003C03C3" w:rsidRPr="006A495E">
        <w:rPr>
          <w:rFonts w:ascii="Times New Roman" w:hAnsi="Times New Roman" w:cs="Times New Roman"/>
          <w:color w:val="auto"/>
          <w:lang w:val="sr-Cyrl-RS"/>
        </w:rPr>
        <w:t xml:space="preserve">декларацијом </w:t>
      </w:r>
      <w:r w:rsidR="00E04149" w:rsidRPr="006A495E">
        <w:rPr>
          <w:rFonts w:ascii="Times New Roman" w:hAnsi="Times New Roman" w:cs="Times New Roman"/>
          <w:color w:val="auto"/>
          <w:lang w:val="sr-Cyrl-RS"/>
        </w:rPr>
        <w:t>о</w:t>
      </w:r>
      <w:r w:rsidRPr="006A495E">
        <w:rPr>
          <w:rFonts w:ascii="Times New Roman" w:hAnsi="Times New Roman" w:cs="Times New Roman"/>
          <w:color w:val="auto"/>
          <w:lang w:val="sr-Cyrl-RS"/>
        </w:rPr>
        <w:t xml:space="preserve"> </w:t>
      </w:r>
      <w:r w:rsidR="00E04149" w:rsidRPr="006A495E">
        <w:rPr>
          <w:rFonts w:ascii="Times New Roman" w:hAnsi="Times New Roman" w:cs="Times New Roman"/>
          <w:color w:val="auto"/>
          <w:lang w:val="sr-Cyrl-RS"/>
        </w:rPr>
        <w:t>светској</w:t>
      </w:r>
      <w:r w:rsidRPr="006A495E">
        <w:rPr>
          <w:rFonts w:ascii="Times New Roman" w:hAnsi="Times New Roman" w:cs="Times New Roman"/>
          <w:color w:val="auto"/>
          <w:lang w:val="sr-Cyrl-RS"/>
        </w:rPr>
        <w:t xml:space="preserve"> </w:t>
      </w:r>
      <w:r w:rsidR="00E04149" w:rsidRPr="006A495E">
        <w:rPr>
          <w:rFonts w:ascii="Times New Roman" w:hAnsi="Times New Roman" w:cs="Times New Roman"/>
          <w:color w:val="auto"/>
          <w:lang w:val="sr-Cyrl-RS"/>
        </w:rPr>
        <w:t>сигурности</w:t>
      </w:r>
      <w:r w:rsidRPr="006A495E">
        <w:rPr>
          <w:rFonts w:ascii="Times New Roman" w:hAnsi="Times New Roman" w:cs="Times New Roman"/>
          <w:color w:val="auto"/>
          <w:lang w:val="sr-Cyrl-RS"/>
        </w:rPr>
        <w:t xml:space="preserve"> </w:t>
      </w:r>
      <w:r w:rsidR="00E04149" w:rsidRPr="006A495E">
        <w:rPr>
          <w:rFonts w:ascii="Times New Roman" w:hAnsi="Times New Roman" w:cs="Times New Roman"/>
          <w:color w:val="auto"/>
          <w:lang w:val="sr-Cyrl-RS"/>
        </w:rPr>
        <w:t>у</w:t>
      </w:r>
      <w:r w:rsidRPr="006A495E">
        <w:rPr>
          <w:rFonts w:ascii="Times New Roman" w:hAnsi="Times New Roman" w:cs="Times New Roman"/>
          <w:color w:val="auto"/>
          <w:lang w:val="sr-Cyrl-RS"/>
        </w:rPr>
        <w:t xml:space="preserve"> </w:t>
      </w:r>
      <w:r w:rsidR="00E04149" w:rsidRPr="006A495E">
        <w:rPr>
          <w:rFonts w:ascii="Times New Roman" w:hAnsi="Times New Roman" w:cs="Times New Roman"/>
          <w:color w:val="auto"/>
          <w:lang w:val="sr-Cyrl-RS"/>
        </w:rPr>
        <w:t>храни</w:t>
      </w:r>
      <w:r w:rsidRPr="006A495E">
        <w:rPr>
          <w:rFonts w:ascii="Times New Roman" w:hAnsi="Times New Roman" w:cs="Times New Roman"/>
          <w:color w:val="auto"/>
          <w:lang w:val="sr-Cyrl-RS"/>
        </w:rPr>
        <w:t xml:space="preserve"> </w:t>
      </w:r>
      <w:r w:rsidR="00E04149" w:rsidRPr="006A495E">
        <w:rPr>
          <w:rFonts w:ascii="Times New Roman" w:hAnsi="Times New Roman" w:cs="Times New Roman"/>
          <w:color w:val="auto"/>
          <w:lang w:val="sr-Cyrl-RS"/>
        </w:rPr>
        <w:t>и</w:t>
      </w:r>
      <w:r w:rsidRPr="006A495E">
        <w:rPr>
          <w:rFonts w:ascii="Times New Roman" w:hAnsi="Times New Roman" w:cs="Times New Roman"/>
          <w:color w:val="auto"/>
          <w:lang w:val="sr-Cyrl-RS"/>
        </w:rPr>
        <w:t xml:space="preserve"> </w:t>
      </w:r>
      <w:r w:rsidR="00E04149" w:rsidRPr="006A495E">
        <w:rPr>
          <w:rFonts w:ascii="Times New Roman" w:hAnsi="Times New Roman" w:cs="Times New Roman"/>
          <w:color w:val="auto"/>
          <w:lang w:val="sr-Cyrl-RS"/>
        </w:rPr>
        <w:t>Плана</w:t>
      </w:r>
      <w:r w:rsidRPr="006A495E">
        <w:rPr>
          <w:rFonts w:ascii="Times New Roman" w:hAnsi="Times New Roman" w:cs="Times New Roman"/>
          <w:color w:val="auto"/>
          <w:lang w:val="sr-Cyrl-RS"/>
        </w:rPr>
        <w:t xml:space="preserve"> </w:t>
      </w:r>
      <w:r w:rsidR="00E04149" w:rsidRPr="006A495E">
        <w:rPr>
          <w:rFonts w:ascii="Times New Roman" w:hAnsi="Times New Roman" w:cs="Times New Roman"/>
          <w:color w:val="auto"/>
          <w:lang w:val="sr-Cyrl-RS"/>
        </w:rPr>
        <w:t>акције</w:t>
      </w:r>
      <w:r w:rsidRPr="006A495E">
        <w:rPr>
          <w:rFonts w:ascii="Times New Roman" w:hAnsi="Times New Roman" w:cs="Times New Roman"/>
          <w:color w:val="auto"/>
          <w:lang w:val="sr-Cyrl-RS"/>
        </w:rPr>
        <w:t xml:space="preserve"> </w:t>
      </w:r>
      <w:r w:rsidR="00E04149" w:rsidRPr="006A495E">
        <w:rPr>
          <w:rFonts w:ascii="Times New Roman" w:hAnsi="Times New Roman" w:cs="Times New Roman"/>
          <w:color w:val="auto"/>
          <w:lang w:val="sr-Cyrl-RS"/>
        </w:rPr>
        <w:t>Светског</w:t>
      </w:r>
      <w:r w:rsidRPr="006A495E">
        <w:rPr>
          <w:rFonts w:ascii="Times New Roman" w:hAnsi="Times New Roman" w:cs="Times New Roman"/>
          <w:color w:val="auto"/>
          <w:lang w:val="sr-Cyrl-RS"/>
        </w:rPr>
        <w:t xml:space="preserve"> </w:t>
      </w:r>
      <w:r w:rsidR="00E04149" w:rsidRPr="006A495E">
        <w:rPr>
          <w:rFonts w:ascii="Times New Roman" w:hAnsi="Times New Roman" w:cs="Times New Roman"/>
          <w:color w:val="auto"/>
          <w:lang w:val="sr-Cyrl-RS"/>
        </w:rPr>
        <w:t>самита</w:t>
      </w:r>
      <w:r w:rsidRPr="006A495E">
        <w:rPr>
          <w:rFonts w:ascii="Times New Roman" w:hAnsi="Times New Roman" w:cs="Times New Roman"/>
          <w:color w:val="auto"/>
          <w:lang w:val="sr-Cyrl-RS"/>
        </w:rPr>
        <w:t xml:space="preserve"> </w:t>
      </w:r>
      <w:r w:rsidR="00E04149" w:rsidRPr="006A495E">
        <w:rPr>
          <w:rFonts w:ascii="Times New Roman" w:hAnsi="Times New Roman" w:cs="Times New Roman"/>
          <w:color w:val="auto"/>
          <w:lang w:val="sr-Cyrl-RS"/>
        </w:rPr>
        <w:t>о</w:t>
      </w:r>
      <w:r w:rsidRPr="006A495E">
        <w:rPr>
          <w:rFonts w:ascii="Times New Roman" w:hAnsi="Times New Roman" w:cs="Times New Roman"/>
          <w:color w:val="auto"/>
          <w:lang w:val="sr-Cyrl-RS"/>
        </w:rPr>
        <w:t xml:space="preserve"> </w:t>
      </w:r>
      <w:r w:rsidR="00E04149" w:rsidRPr="006A495E">
        <w:rPr>
          <w:rFonts w:ascii="Times New Roman" w:hAnsi="Times New Roman" w:cs="Times New Roman"/>
          <w:color w:val="auto"/>
          <w:lang w:val="sr-Cyrl-RS"/>
        </w:rPr>
        <w:t>храни</w:t>
      </w:r>
      <w:r w:rsidRPr="006A495E">
        <w:rPr>
          <w:rFonts w:ascii="Times New Roman" w:hAnsi="Times New Roman" w:cs="Times New Roman"/>
          <w:color w:val="auto"/>
          <w:lang w:val="sr-Cyrl-RS"/>
        </w:rPr>
        <w:t xml:space="preserve"> (</w:t>
      </w:r>
      <w:r w:rsidR="00E04149" w:rsidRPr="006A495E">
        <w:rPr>
          <w:rFonts w:ascii="Times New Roman" w:hAnsi="Times New Roman" w:cs="Times New Roman"/>
          <w:color w:val="auto"/>
          <w:lang w:val="sr-Cyrl-RS"/>
        </w:rPr>
        <w:t>Рим</w:t>
      </w:r>
      <w:r w:rsidRPr="006A495E">
        <w:rPr>
          <w:rFonts w:ascii="Times New Roman" w:hAnsi="Times New Roman" w:cs="Times New Roman"/>
          <w:color w:val="auto"/>
          <w:lang w:val="sr-Cyrl-RS"/>
        </w:rPr>
        <w:t xml:space="preserve">, 1996. </w:t>
      </w:r>
      <w:r w:rsidR="00E04149" w:rsidRPr="006A495E">
        <w:rPr>
          <w:rFonts w:ascii="Times New Roman" w:hAnsi="Times New Roman" w:cs="Times New Roman"/>
          <w:color w:val="auto"/>
          <w:lang w:val="sr-Cyrl-RS"/>
        </w:rPr>
        <w:t>и</w:t>
      </w:r>
      <w:r w:rsidRPr="006A495E">
        <w:rPr>
          <w:rFonts w:ascii="Times New Roman" w:hAnsi="Times New Roman" w:cs="Times New Roman"/>
          <w:color w:val="auto"/>
          <w:lang w:val="sr-Cyrl-RS"/>
        </w:rPr>
        <w:t xml:space="preserve"> 2009.</w:t>
      </w:r>
      <w:r w:rsidR="000B695E" w:rsidRPr="006A495E">
        <w:rPr>
          <w:rFonts w:ascii="Times New Roman" w:hAnsi="Times New Roman" w:cs="Times New Roman"/>
          <w:color w:val="auto"/>
          <w:lang w:val="sr-Cyrl-RS"/>
        </w:rPr>
        <w:t xml:space="preserve"> </w:t>
      </w:r>
      <w:r w:rsidR="00E04149" w:rsidRPr="006A495E">
        <w:rPr>
          <w:rFonts w:ascii="Times New Roman" w:hAnsi="Times New Roman" w:cs="Times New Roman"/>
          <w:color w:val="auto"/>
          <w:lang w:val="sr-Cyrl-RS"/>
        </w:rPr>
        <w:t>год</w:t>
      </w:r>
      <w:r w:rsidRPr="006A495E">
        <w:rPr>
          <w:rFonts w:ascii="Times New Roman" w:hAnsi="Times New Roman" w:cs="Times New Roman"/>
          <w:color w:val="auto"/>
          <w:lang w:val="sr-Cyrl-RS"/>
        </w:rPr>
        <w:t xml:space="preserve">). FAO </w:t>
      </w:r>
      <w:r w:rsidR="00E04149" w:rsidRPr="006A495E">
        <w:rPr>
          <w:rFonts w:ascii="Times New Roman" w:hAnsi="Times New Roman" w:cs="Times New Roman"/>
          <w:color w:val="auto"/>
          <w:lang w:val="sr-Cyrl-RS"/>
        </w:rPr>
        <w:t>Међународни</w:t>
      </w:r>
      <w:r w:rsidRPr="006A495E">
        <w:rPr>
          <w:rFonts w:ascii="Times New Roman" w:hAnsi="Times New Roman" w:cs="Times New Roman"/>
          <w:color w:val="auto"/>
          <w:lang w:val="sr-Cyrl-RS"/>
        </w:rPr>
        <w:t xml:space="preserve"> </w:t>
      </w:r>
      <w:r w:rsidR="00E04149" w:rsidRPr="006A495E">
        <w:rPr>
          <w:rFonts w:ascii="Times New Roman" w:hAnsi="Times New Roman" w:cs="Times New Roman"/>
          <w:color w:val="auto"/>
          <w:lang w:val="sr-Cyrl-RS"/>
        </w:rPr>
        <w:t>споразум</w:t>
      </w:r>
      <w:r w:rsidRPr="006A495E">
        <w:rPr>
          <w:rFonts w:ascii="Times New Roman" w:hAnsi="Times New Roman" w:cs="Times New Roman"/>
          <w:color w:val="auto"/>
          <w:lang w:val="sr-Cyrl-RS"/>
        </w:rPr>
        <w:t xml:space="preserve"> </w:t>
      </w:r>
      <w:r w:rsidR="00E04149" w:rsidRPr="006A495E">
        <w:rPr>
          <w:rFonts w:ascii="Times New Roman" w:hAnsi="Times New Roman" w:cs="Times New Roman"/>
          <w:color w:val="auto"/>
          <w:lang w:val="sr-Cyrl-RS"/>
        </w:rPr>
        <w:t>о</w:t>
      </w:r>
      <w:r w:rsidRPr="006A495E">
        <w:rPr>
          <w:rFonts w:ascii="Times New Roman" w:hAnsi="Times New Roman" w:cs="Times New Roman"/>
          <w:color w:val="auto"/>
          <w:lang w:val="sr-Cyrl-RS"/>
        </w:rPr>
        <w:t xml:space="preserve"> </w:t>
      </w:r>
      <w:r w:rsidR="00E04149" w:rsidRPr="006A495E">
        <w:rPr>
          <w:rFonts w:ascii="Times New Roman" w:hAnsi="Times New Roman" w:cs="Times New Roman"/>
          <w:color w:val="auto"/>
          <w:lang w:val="sr-Cyrl-RS"/>
        </w:rPr>
        <w:t>биљним</w:t>
      </w:r>
      <w:r w:rsidR="00241B7E" w:rsidRPr="006A495E">
        <w:rPr>
          <w:rFonts w:ascii="Times New Roman" w:hAnsi="Times New Roman" w:cs="Times New Roman"/>
          <w:color w:val="auto"/>
          <w:lang w:val="sr-Cyrl-RS"/>
        </w:rPr>
        <w:t xml:space="preserve"> </w:t>
      </w:r>
      <w:r w:rsidR="00E04149" w:rsidRPr="006A495E">
        <w:rPr>
          <w:rFonts w:ascii="Times New Roman" w:hAnsi="Times New Roman" w:cs="Times New Roman"/>
          <w:color w:val="auto"/>
          <w:lang w:val="sr-Cyrl-RS"/>
        </w:rPr>
        <w:t>генетичким</w:t>
      </w:r>
      <w:r w:rsidR="00241B7E" w:rsidRPr="006A495E">
        <w:rPr>
          <w:rFonts w:ascii="Times New Roman" w:hAnsi="Times New Roman" w:cs="Times New Roman"/>
          <w:color w:val="auto"/>
          <w:lang w:val="sr-Cyrl-RS"/>
        </w:rPr>
        <w:t xml:space="preserve"> </w:t>
      </w:r>
      <w:r w:rsidR="00E04149" w:rsidRPr="006A495E">
        <w:rPr>
          <w:rFonts w:ascii="Times New Roman" w:hAnsi="Times New Roman" w:cs="Times New Roman"/>
          <w:color w:val="auto"/>
          <w:lang w:val="sr-Cyrl-RS"/>
        </w:rPr>
        <w:t>ресурсима</w:t>
      </w:r>
      <w:r w:rsidRPr="006A495E">
        <w:rPr>
          <w:rFonts w:ascii="Times New Roman" w:hAnsi="Times New Roman" w:cs="Times New Roman"/>
          <w:color w:val="auto"/>
          <w:lang w:val="sr-Cyrl-RS"/>
        </w:rPr>
        <w:t xml:space="preserve"> </w:t>
      </w:r>
      <w:r w:rsidR="00E04149" w:rsidRPr="006A495E">
        <w:rPr>
          <w:rFonts w:ascii="Times New Roman" w:hAnsi="Times New Roman" w:cs="Times New Roman"/>
          <w:color w:val="auto"/>
          <w:lang w:val="sr-Cyrl-RS"/>
        </w:rPr>
        <w:t>за</w:t>
      </w:r>
      <w:r w:rsidRPr="006A495E">
        <w:rPr>
          <w:rFonts w:ascii="Times New Roman" w:hAnsi="Times New Roman" w:cs="Times New Roman"/>
          <w:color w:val="auto"/>
          <w:lang w:val="sr-Cyrl-RS"/>
        </w:rPr>
        <w:t xml:space="preserve"> </w:t>
      </w:r>
      <w:r w:rsidR="00E04149" w:rsidRPr="006A495E">
        <w:rPr>
          <w:rFonts w:ascii="Times New Roman" w:hAnsi="Times New Roman" w:cs="Times New Roman"/>
          <w:color w:val="auto"/>
          <w:lang w:val="sr-Cyrl-RS"/>
        </w:rPr>
        <w:t>храну</w:t>
      </w:r>
      <w:r w:rsidRPr="006A495E">
        <w:rPr>
          <w:rFonts w:ascii="Times New Roman" w:hAnsi="Times New Roman" w:cs="Times New Roman"/>
          <w:color w:val="auto"/>
          <w:lang w:val="sr-Cyrl-RS"/>
        </w:rPr>
        <w:t xml:space="preserve"> </w:t>
      </w:r>
      <w:r w:rsidR="00E04149" w:rsidRPr="006A495E">
        <w:rPr>
          <w:rFonts w:ascii="Times New Roman" w:hAnsi="Times New Roman" w:cs="Times New Roman"/>
          <w:color w:val="auto"/>
          <w:lang w:val="sr-Cyrl-RS"/>
        </w:rPr>
        <w:t>и</w:t>
      </w:r>
      <w:r w:rsidRPr="006A495E">
        <w:rPr>
          <w:rFonts w:ascii="Times New Roman" w:hAnsi="Times New Roman" w:cs="Times New Roman"/>
          <w:color w:val="auto"/>
          <w:lang w:val="sr-Cyrl-RS"/>
        </w:rPr>
        <w:t xml:space="preserve"> </w:t>
      </w:r>
      <w:r w:rsidR="00E04149" w:rsidRPr="006A495E">
        <w:rPr>
          <w:rFonts w:ascii="Times New Roman" w:hAnsi="Times New Roman" w:cs="Times New Roman"/>
          <w:color w:val="auto"/>
          <w:lang w:val="sr-Cyrl-RS"/>
        </w:rPr>
        <w:t>пољопривреду</w:t>
      </w:r>
      <w:r w:rsidRPr="006A495E">
        <w:rPr>
          <w:rFonts w:ascii="Times New Roman" w:hAnsi="Times New Roman" w:cs="Times New Roman"/>
          <w:color w:val="auto"/>
          <w:lang w:val="sr-Cyrl-RS"/>
        </w:rPr>
        <w:t xml:space="preserve"> </w:t>
      </w:r>
      <w:r w:rsidR="00E04149" w:rsidRPr="006A495E">
        <w:rPr>
          <w:rFonts w:ascii="Times New Roman" w:hAnsi="Times New Roman" w:cs="Times New Roman"/>
          <w:color w:val="auto"/>
          <w:lang w:val="sr-Cyrl-RS"/>
        </w:rPr>
        <w:t>потписан</w:t>
      </w:r>
      <w:r w:rsidRPr="006A495E">
        <w:rPr>
          <w:rFonts w:ascii="Times New Roman" w:hAnsi="Times New Roman" w:cs="Times New Roman"/>
          <w:color w:val="auto"/>
          <w:lang w:val="sr-Cyrl-RS"/>
        </w:rPr>
        <w:t xml:space="preserve"> </w:t>
      </w:r>
      <w:r w:rsidR="00E04149" w:rsidRPr="006A495E">
        <w:rPr>
          <w:rFonts w:ascii="Times New Roman" w:hAnsi="Times New Roman" w:cs="Times New Roman"/>
          <w:color w:val="auto"/>
          <w:lang w:val="sr-Cyrl-RS"/>
        </w:rPr>
        <w:t>је</w:t>
      </w:r>
      <w:r w:rsidR="00B02C71" w:rsidRPr="006A495E">
        <w:rPr>
          <w:rFonts w:ascii="Times New Roman" w:hAnsi="Times New Roman" w:cs="Times New Roman"/>
          <w:color w:val="auto"/>
          <w:lang w:val="sr-Cyrl-RS"/>
        </w:rPr>
        <w:t xml:space="preserve"> </w:t>
      </w:r>
      <w:r w:rsidRPr="006A495E">
        <w:rPr>
          <w:rFonts w:ascii="Times New Roman" w:hAnsi="Times New Roman" w:cs="Times New Roman"/>
          <w:color w:val="auto"/>
          <w:lang w:val="sr-Cyrl-RS"/>
        </w:rPr>
        <w:t xml:space="preserve">2002. </w:t>
      </w:r>
      <w:r w:rsidR="00E04149" w:rsidRPr="006A495E">
        <w:rPr>
          <w:rFonts w:ascii="Times New Roman" w:hAnsi="Times New Roman" w:cs="Times New Roman"/>
          <w:color w:val="auto"/>
          <w:lang w:val="sr-Cyrl-RS"/>
        </w:rPr>
        <w:t>године</w:t>
      </w:r>
      <w:r w:rsidRPr="006A495E">
        <w:rPr>
          <w:rFonts w:ascii="Times New Roman" w:hAnsi="Times New Roman" w:cs="Times New Roman"/>
          <w:color w:val="auto"/>
          <w:lang w:val="sr-Cyrl-RS"/>
        </w:rPr>
        <w:t xml:space="preserve">, </w:t>
      </w:r>
      <w:r w:rsidR="003C03C3" w:rsidRPr="006A495E">
        <w:rPr>
          <w:rFonts w:ascii="Times New Roman" w:hAnsi="Times New Roman" w:cs="Times New Roman"/>
          <w:color w:val="auto"/>
          <w:lang w:val="sr-Cyrl-RS"/>
        </w:rPr>
        <w:t xml:space="preserve">који је Република Србија </w:t>
      </w:r>
      <w:r w:rsidR="00E04149" w:rsidRPr="006A495E">
        <w:rPr>
          <w:rFonts w:ascii="Times New Roman" w:hAnsi="Times New Roman" w:cs="Times New Roman"/>
          <w:color w:val="auto"/>
          <w:lang w:val="sr-Cyrl-RS"/>
        </w:rPr>
        <w:t>потвр</w:t>
      </w:r>
      <w:r w:rsidR="003C03C3" w:rsidRPr="006A495E">
        <w:rPr>
          <w:rFonts w:ascii="Times New Roman" w:hAnsi="Times New Roman" w:cs="Times New Roman"/>
          <w:color w:val="auto"/>
          <w:lang w:val="sr-Cyrl-RS"/>
        </w:rPr>
        <w:t xml:space="preserve">дила </w:t>
      </w:r>
      <w:r w:rsidR="00ED1482" w:rsidRPr="006A495E">
        <w:rPr>
          <w:rFonts w:ascii="Times New Roman" w:hAnsi="Times New Roman" w:cs="Times New Roman"/>
          <w:color w:val="auto"/>
          <w:lang w:val="sr-Cyrl-RS"/>
        </w:rPr>
        <w:t xml:space="preserve">Законом </w:t>
      </w:r>
      <w:r w:rsidRPr="006A495E">
        <w:rPr>
          <w:rFonts w:ascii="Times New Roman" w:hAnsi="Times New Roman" w:cs="Times New Roman"/>
          <w:color w:val="auto"/>
          <w:lang w:val="sr-Cyrl-RS"/>
        </w:rPr>
        <w:t xml:space="preserve">2013. </w:t>
      </w:r>
      <w:r w:rsidR="00E04149" w:rsidRPr="006A495E">
        <w:rPr>
          <w:rFonts w:ascii="Times New Roman" w:hAnsi="Times New Roman" w:cs="Times New Roman"/>
          <w:color w:val="auto"/>
          <w:lang w:val="sr-Cyrl-RS"/>
        </w:rPr>
        <w:t>године</w:t>
      </w:r>
      <w:r w:rsidRPr="006A495E">
        <w:rPr>
          <w:rFonts w:ascii="Times New Roman" w:hAnsi="Times New Roman" w:cs="Times New Roman"/>
          <w:color w:val="auto"/>
          <w:lang w:val="sr-Cyrl-RS"/>
        </w:rPr>
        <w:t xml:space="preserve"> („</w:t>
      </w:r>
      <w:r w:rsidR="00E04149" w:rsidRPr="006A495E">
        <w:rPr>
          <w:rFonts w:ascii="Times New Roman" w:hAnsi="Times New Roman" w:cs="Times New Roman"/>
          <w:color w:val="auto"/>
          <w:lang w:val="sr-Cyrl-RS"/>
        </w:rPr>
        <w:t>Службени</w:t>
      </w:r>
      <w:r w:rsidRPr="006A495E">
        <w:rPr>
          <w:rFonts w:ascii="Times New Roman" w:hAnsi="Times New Roman" w:cs="Times New Roman"/>
          <w:color w:val="auto"/>
          <w:lang w:val="sr-Cyrl-RS"/>
        </w:rPr>
        <w:t xml:space="preserve"> </w:t>
      </w:r>
      <w:r w:rsidR="00E04149" w:rsidRPr="006A495E">
        <w:rPr>
          <w:rFonts w:ascii="Times New Roman" w:hAnsi="Times New Roman" w:cs="Times New Roman"/>
          <w:color w:val="auto"/>
          <w:lang w:val="sr-Cyrl-RS"/>
        </w:rPr>
        <w:t>гласник</w:t>
      </w:r>
      <w:r w:rsidRPr="006A495E">
        <w:rPr>
          <w:rFonts w:ascii="Times New Roman" w:hAnsi="Times New Roman" w:cs="Times New Roman"/>
          <w:color w:val="auto"/>
          <w:lang w:val="sr-Cyrl-RS"/>
        </w:rPr>
        <w:t xml:space="preserve"> </w:t>
      </w:r>
      <w:r w:rsidR="00E04149" w:rsidRPr="006A495E">
        <w:rPr>
          <w:rFonts w:ascii="Times New Roman" w:hAnsi="Times New Roman" w:cs="Times New Roman"/>
          <w:color w:val="auto"/>
          <w:lang w:val="sr-Cyrl-RS"/>
        </w:rPr>
        <w:t>РС</w:t>
      </w:r>
      <w:r w:rsidRPr="006A495E">
        <w:rPr>
          <w:rFonts w:ascii="Times New Roman" w:hAnsi="Times New Roman" w:cs="Times New Roman"/>
          <w:color w:val="auto"/>
          <w:lang w:val="sr-Cyrl-RS"/>
        </w:rPr>
        <w:t xml:space="preserve"> – </w:t>
      </w:r>
      <w:r w:rsidR="00E04149" w:rsidRPr="006A495E">
        <w:rPr>
          <w:rFonts w:ascii="Times New Roman" w:hAnsi="Times New Roman" w:cs="Times New Roman"/>
          <w:color w:val="auto"/>
          <w:lang w:val="sr-Cyrl-RS"/>
        </w:rPr>
        <w:t>Међународни</w:t>
      </w:r>
      <w:r w:rsidRPr="006A495E">
        <w:rPr>
          <w:rFonts w:ascii="Times New Roman" w:hAnsi="Times New Roman" w:cs="Times New Roman"/>
          <w:color w:val="auto"/>
          <w:lang w:val="sr-Cyrl-RS"/>
        </w:rPr>
        <w:t xml:space="preserve"> </w:t>
      </w:r>
      <w:r w:rsidR="00E04149" w:rsidRPr="006A495E">
        <w:rPr>
          <w:rFonts w:ascii="Times New Roman" w:hAnsi="Times New Roman" w:cs="Times New Roman"/>
          <w:color w:val="auto"/>
          <w:lang w:val="sr-Cyrl-RS"/>
        </w:rPr>
        <w:t>уговори</w:t>
      </w:r>
      <w:r w:rsidR="00C51032" w:rsidRPr="006A495E">
        <w:rPr>
          <w:rFonts w:ascii="Times New Roman" w:hAnsi="Times New Roman" w:cs="Times New Roman"/>
          <w:iCs/>
          <w:lang w:val="sr-Cyrl-RS"/>
        </w:rPr>
        <w:t>”</w:t>
      </w:r>
      <w:r w:rsidR="00C51032" w:rsidRPr="006A495E">
        <w:rPr>
          <w:rFonts w:ascii="Times New Roman" w:hAnsi="Times New Roman" w:cs="Times New Roman"/>
          <w:color w:val="auto"/>
          <w:lang w:val="sr-Cyrl-RS"/>
        </w:rPr>
        <w:t>,</w:t>
      </w:r>
      <w:r w:rsidRPr="006A495E">
        <w:rPr>
          <w:rFonts w:ascii="Times New Roman" w:hAnsi="Times New Roman" w:cs="Times New Roman"/>
          <w:color w:val="auto"/>
          <w:lang w:val="sr-Cyrl-RS"/>
        </w:rPr>
        <w:t xml:space="preserve"> </w:t>
      </w:r>
      <w:r w:rsidR="00E04149" w:rsidRPr="006A495E">
        <w:rPr>
          <w:rFonts w:ascii="Times New Roman" w:hAnsi="Times New Roman" w:cs="Times New Roman"/>
          <w:color w:val="auto"/>
          <w:lang w:val="sr-Cyrl-RS"/>
        </w:rPr>
        <w:t>број</w:t>
      </w:r>
      <w:r w:rsidRPr="006A495E">
        <w:rPr>
          <w:rFonts w:ascii="Times New Roman" w:hAnsi="Times New Roman" w:cs="Times New Roman"/>
          <w:color w:val="auto"/>
          <w:lang w:val="sr-Cyrl-RS"/>
        </w:rPr>
        <w:t xml:space="preserve"> 1/13). </w:t>
      </w:r>
      <w:r w:rsidR="00E04149" w:rsidRPr="006A495E">
        <w:rPr>
          <w:rFonts w:ascii="Times New Roman" w:hAnsi="Times New Roman" w:cs="Times New Roman"/>
          <w:color w:val="auto"/>
          <w:lang w:val="sr-Cyrl-RS"/>
        </w:rPr>
        <w:t>Циљеви</w:t>
      </w:r>
      <w:r w:rsidRPr="006A495E">
        <w:rPr>
          <w:rFonts w:ascii="Times New Roman" w:hAnsi="Times New Roman" w:cs="Times New Roman"/>
          <w:color w:val="auto"/>
          <w:lang w:val="sr-Cyrl-RS"/>
        </w:rPr>
        <w:t xml:space="preserve"> </w:t>
      </w:r>
      <w:r w:rsidR="00E04149" w:rsidRPr="006A495E">
        <w:rPr>
          <w:rFonts w:ascii="Times New Roman" w:hAnsi="Times New Roman" w:cs="Times New Roman"/>
          <w:color w:val="auto"/>
          <w:lang w:val="sr-Cyrl-RS"/>
        </w:rPr>
        <w:t>овог</w:t>
      </w:r>
      <w:r w:rsidRPr="006A495E">
        <w:rPr>
          <w:rFonts w:ascii="Times New Roman" w:hAnsi="Times New Roman" w:cs="Times New Roman"/>
          <w:color w:val="auto"/>
          <w:lang w:val="sr-Cyrl-RS"/>
        </w:rPr>
        <w:t xml:space="preserve"> </w:t>
      </w:r>
      <w:r w:rsidR="00E04149" w:rsidRPr="006A495E">
        <w:rPr>
          <w:rFonts w:ascii="Times New Roman" w:hAnsi="Times New Roman" w:cs="Times New Roman"/>
          <w:color w:val="auto"/>
          <w:lang w:val="sr-Cyrl-RS"/>
        </w:rPr>
        <w:t>споразума</w:t>
      </w:r>
      <w:r w:rsidRPr="006A495E">
        <w:rPr>
          <w:rFonts w:ascii="Times New Roman" w:hAnsi="Times New Roman" w:cs="Times New Roman"/>
          <w:color w:val="auto"/>
          <w:lang w:val="sr-Cyrl-RS"/>
        </w:rPr>
        <w:t xml:space="preserve"> </w:t>
      </w:r>
      <w:r w:rsidR="00E04149" w:rsidRPr="006A495E">
        <w:rPr>
          <w:rFonts w:ascii="Times New Roman" w:hAnsi="Times New Roman" w:cs="Times New Roman"/>
          <w:color w:val="auto"/>
          <w:lang w:val="sr-Cyrl-RS"/>
        </w:rPr>
        <w:t>су</w:t>
      </w:r>
      <w:r w:rsidRPr="006A495E">
        <w:rPr>
          <w:rFonts w:ascii="Times New Roman" w:hAnsi="Times New Roman" w:cs="Times New Roman"/>
          <w:color w:val="auto"/>
          <w:lang w:val="sr-Cyrl-RS"/>
        </w:rPr>
        <w:t xml:space="preserve"> </w:t>
      </w:r>
      <w:r w:rsidR="00E04149" w:rsidRPr="006A495E">
        <w:rPr>
          <w:rFonts w:ascii="Times New Roman" w:hAnsi="Times New Roman" w:cs="Times New Roman"/>
          <w:color w:val="auto"/>
          <w:lang w:val="sr-Cyrl-RS"/>
        </w:rPr>
        <w:t>очување</w:t>
      </w:r>
      <w:r w:rsidR="00241B7E" w:rsidRPr="006A495E">
        <w:rPr>
          <w:rFonts w:ascii="Times New Roman" w:hAnsi="Times New Roman" w:cs="Times New Roman"/>
          <w:color w:val="auto"/>
          <w:lang w:val="sr-Cyrl-RS"/>
        </w:rPr>
        <w:t xml:space="preserve"> </w:t>
      </w:r>
      <w:r w:rsidR="00E04149" w:rsidRPr="006A495E">
        <w:rPr>
          <w:rFonts w:ascii="Times New Roman" w:hAnsi="Times New Roman" w:cs="Times New Roman"/>
          <w:color w:val="auto"/>
          <w:lang w:val="sr-Cyrl-RS"/>
        </w:rPr>
        <w:t>и</w:t>
      </w:r>
      <w:r w:rsidR="00241B7E" w:rsidRPr="006A495E">
        <w:rPr>
          <w:rFonts w:ascii="Times New Roman" w:hAnsi="Times New Roman" w:cs="Times New Roman"/>
          <w:color w:val="auto"/>
          <w:lang w:val="sr-Cyrl-RS"/>
        </w:rPr>
        <w:t xml:space="preserve"> </w:t>
      </w:r>
      <w:r w:rsidR="00E04149" w:rsidRPr="006A495E">
        <w:rPr>
          <w:rFonts w:ascii="Times New Roman" w:hAnsi="Times New Roman" w:cs="Times New Roman"/>
          <w:color w:val="auto"/>
          <w:lang w:val="sr-Cyrl-RS"/>
        </w:rPr>
        <w:t>одрживо</w:t>
      </w:r>
      <w:r w:rsidR="00241B7E" w:rsidRPr="006A495E">
        <w:rPr>
          <w:rFonts w:ascii="Times New Roman" w:hAnsi="Times New Roman" w:cs="Times New Roman"/>
          <w:color w:val="auto"/>
          <w:lang w:val="sr-Cyrl-RS"/>
        </w:rPr>
        <w:t xml:space="preserve"> </w:t>
      </w:r>
      <w:r w:rsidR="00E04149" w:rsidRPr="006A495E">
        <w:rPr>
          <w:rFonts w:ascii="Times New Roman" w:hAnsi="Times New Roman" w:cs="Times New Roman"/>
          <w:color w:val="auto"/>
          <w:lang w:val="sr-Cyrl-RS"/>
        </w:rPr>
        <w:t>коришћење</w:t>
      </w:r>
      <w:r w:rsidR="00241B7E" w:rsidRPr="006A495E">
        <w:rPr>
          <w:rFonts w:ascii="Times New Roman" w:hAnsi="Times New Roman" w:cs="Times New Roman"/>
          <w:color w:val="auto"/>
          <w:lang w:val="sr-Cyrl-RS"/>
        </w:rPr>
        <w:t xml:space="preserve"> </w:t>
      </w:r>
      <w:r w:rsidR="00E04149" w:rsidRPr="006A495E">
        <w:rPr>
          <w:rFonts w:ascii="Times New Roman" w:hAnsi="Times New Roman" w:cs="Times New Roman"/>
          <w:color w:val="auto"/>
          <w:lang w:val="sr-Cyrl-RS"/>
        </w:rPr>
        <w:t>биљних</w:t>
      </w:r>
      <w:r w:rsidR="00241B7E" w:rsidRPr="006A495E">
        <w:rPr>
          <w:rFonts w:ascii="Times New Roman" w:hAnsi="Times New Roman" w:cs="Times New Roman"/>
          <w:color w:val="auto"/>
          <w:lang w:val="sr-Cyrl-RS"/>
        </w:rPr>
        <w:t xml:space="preserve"> </w:t>
      </w:r>
      <w:r w:rsidR="00E04149" w:rsidRPr="006A495E">
        <w:rPr>
          <w:rFonts w:ascii="Times New Roman" w:hAnsi="Times New Roman" w:cs="Times New Roman"/>
          <w:color w:val="auto"/>
          <w:lang w:val="sr-Cyrl-RS"/>
        </w:rPr>
        <w:t>генетичких</w:t>
      </w:r>
      <w:r w:rsidR="00241B7E" w:rsidRPr="006A495E">
        <w:rPr>
          <w:rFonts w:ascii="Times New Roman" w:hAnsi="Times New Roman" w:cs="Times New Roman"/>
          <w:color w:val="auto"/>
          <w:lang w:val="sr-Cyrl-RS"/>
        </w:rPr>
        <w:t xml:space="preserve"> </w:t>
      </w:r>
      <w:r w:rsidR="00E04149" w:rsidRPr="006A495E">
        <w:rPr>
          <w:rFonts w:ascii="Times New Roman" w:hAnsi="Times New Roman" w:cs="Times New Roman"/>
          <w:color w:val="auto"/>
          <w:lang w:val="sr-Cyrl-RS"/>
        </w:rPr>
        <w:t>ресурса</w:t>
      </w:r>
      <w:r w:rsidRPr="006A495E">
        <w:rPr>
          <w:rFonts w:ascii="Times New Roman" w:hAnsi="Times New Roman" w:cs="Times New Roman"/>
          <w:color w:val="auto"/>
          <w:lang w:val="sr-Cyrl-RS"/>
        </w:rPr>
        <w:t xml:space="preserve"> </w:t>
      </w:r>
      <w:r w:rsidR="00E04149" w:rsidRPr="006A495E">
        <w:rPr>
          <w:rFonts w:ascii="Times New Roman" w:hAnsi="Times New Roman" w:cs="Times New Roman"/>
          <w:color w:val="auto"/>
          <w:lang w:val="sr-Cyrl-RS"/>
        </w:rPr>
        <w:t>за</w:t>
      </w:r>
      <w:r w:rsidRPr="006A495E">
        <w:rPr>
          <w:rFonts w:ascii="Times New Roman" w:hAnsi="Times New Roman" w:cs="Times New Roman"/>
          <w:color w:val="auto"/>
          <w:lang w:val="sr-Cyrl-RS"/>
        </w:rPr>
        <w:t xml:space="preserve"> </w:t>
      </w:r>
      <w:r w:rsidR="00E04149" w:rsidRPr="006A495E">
        <w:rPr>
          <w:rFonts w:ascii="Times New Roman" w:hAnsi="Times New Roman" w:cs="Times New Roman"/>
          <w:color w:val="auto"/>
          <w:lang w:val="sr-Cyrl-RS"/>
        </w:rPr>
        <w:t>храну</w:t>
      </w:r>
      <w:r w:rsidRPr="006A495E">
        <w:rPr>
          <w:rFonts w:ascii="Times New Roman" w:hAnsi="Times New Roman" w:cs="Times New Roman"/>
          <w:color w:val="auto"/>
          <w:lang w:val="sr-Cyrl-RS"/>
        </w:rPr>
        <w:t xml:space="preserve"> </w:t>
      </w:r>
      <w:r w:rsidR="00E04149" w:rsidRPr="006A495E">
        <w:rPr>
          <w:rFonts w:ascii="Times New Roman" w:hAnsi="Times New Roman" w:cs="Times New Roman"/>
          <w:color w:val="auto"/>
          <w:lang w:val="sr-Cyrl-RS"/>
        </w:rPr>
        <w:t>и</w:t>
      </w:r>
      <w:r w:rsidRPr="006A495E">
        <w:rPr>
          <w:rFonts w:ascii="Times New Roman" w:hAnsi="Times New Roman" w:cs="Times New Roman"/>
          <w:color w:val="auto"/>
          <w:lang w:val="sr-Cyrl-RS"/>
        </w:rPr>
        <w:t xml:space="preserve"> </w:t>
      </w:r>
      <w:r w:rsidR="00E04149" w:rsidRPr="006A495E">
        <w:rPr>
          <w:rFonts w:ascii="Times New Roman" w:hAnsi="Times New Roman" w:cs="Times New Roman"/>
          <w:color w:val="auto"/>
          <w:lang w:val="sr-Cyrl-RS"/>
        </w:rPr>
        <w:t>пољопривреду</w:t>
      </w:r>
      <w:r w:rsidRPr="006A495E">
        <w:rPr>
          <w:rFonts w:ascii="Times New Roman" w:hAnsi="Times New Roman" w:cs="Times New Roman"/>
          <w:color w:val="auto"/>
          <w:lang w:val="sr-Cyrl-RS"/>
        </w:rPr>
        <w:t xml:space="preserve"> </w:t>
      </w:r>
      <w:r w:rsidR="00E04149" w:rsidRPr="006A495E">
        <w:rPr>
          <w:rFonts w:ascii="Times New Roman" w:hAnsi="Times New Roman" w:cs="Times New Roman"/>
          <w:color w:val="auto"/>
          <w:lang w:val="sr-Cyrl-RS"/>
        </w:rPr>
        <w:t>и</w:t>
      </w:r>
      <w:r w:rsidRPr="006A495E">
        <w:rPr>
          <w:rFonts w:ascii="Times New Roman" w:hAnsi="Times New Roman" w:cs="Times New Roman"/>
          <w:color w:val="auto"/>
          <w:lang w:val="sr-Cyrl-RS"/>
        </w:rPr>
        <w:t xml:space="preserve"> </w:t>
      </w:r>
      <w:r w:rsidR="00E04149" w:rsidRPr="006A495E">
        <w:rPr>
          <w:rFonts w:ascii="Times New Roman" w:hAnsi="Times New Roman" w:cs="Times New Roman"/>
          <w:color w:val="auto"/>
          <w:lang w:val="sr-Cyrl-RS"/>
        </w:rPr>
        <w:t>равноправно</w:t>
      </w:r>
      <w:r w:rsidRPr="006A495E">
        <w:rPr>
          <w:rFonts w:ascii="Times New Roman" w:hAnsi="Times New Roman" w:cs="Times New Roman"/>
          <w:color w:val="auto"/>
          <w:lang w:val="sr-Cyrl-RS"/>
        </w:rPr>
        <w:t xml:space="preserve"> </w:t>
      </w:r>
      <w:r w:rsidR="00E04149" w:rsidRPr="006A495E">
        <w:rPr>
          <w:rFonts w:ascii="Times New Roman" w:hAnsi="Times New Roman" w:cs="Times New Roman"/>
          <w:color w:val="auto"/>
          <w:lang w:val="sr-Cyrl-RS"/>
        </w:rPr>
        <w:t>учешће</w:t>
      </w:r>
      <w:r w:rsidRPr="006A495E">
        <w:rPr>
          <w:rFonts w:ascii="Times New Roman" w:hAnsi="Times New Roman" w:cs="Times New Roman"/>
          <w:color w:val="auto"/>
          <w:lang w:val="sr-Cyrl-RS"/>
        </w:rPr>
        <w:t xml:space="preserve"> </w:t>
      </w:r>
      <w:r w:rsidR="00E04149" w:rsidRPr="006A495E">
        <w:rPr>
          <w:rFonts w:ascii="Times New Roman" w:hAnsi="Times New Roman" w:cs="Times New Roman"/>
          <w:color w:val="auto"/>
          <w:lang w:val="sr-Cyrl-RS"/>
        </w:rPr>
        <w:t>у</w:t>
      </w:r>
      <w:r w:rsidRPr="006A495E">
        <w:rPr>
          <w:rFonts w:ascii="Times New Roman" w:hAnsi="Times New Roman" w:cs="Times New Roman"/>
          <w:color w:val="auto"/>
          <w:lang w:val="sr-Cyrl-RS"/>
        </w:rPr>
        <w:t xml:space="preserve"> </w:t>
      </w:r>
      <w:r w:rsidR="00E04149" w:rsidRPr="006A495E">
        <w:rPr>
          <w:rFonts w:ascii="Times New Roman" w:hAnsi="Times New Roman" w:cs="Times New Roman"/>
          <w:color w:val="auto"/>
          <w:lang w:val="sr-Cyrl-RS"/>
        </w:rPr>
        <w:t>подели</w:t>
      </w:r>
      <w:r w:rsidRPr="006A495E">
        <w:rPr>
          <w:rFonts w:ascii="Times New Roman" w:hAnsi="Times New Roman" w:cs="Times New Roman"/>
          <w:color w:val="auto"/>
          <w:lang w:val="sr-Cyrl-RS"/>
        </w:rPr>
        <w:t xml:space="preserve"> </w:t>
      </w:r>
      <w:r w:rsidR="00E04149" w:rsidRPr="006A495E">
        <w:rPr>
          <w:rFonts w:ascii="Times New Roman" w:hAnsi="Times New Roman" w:cs="Times New Roman"/>
          <w:color w:val="auto"/>
          <w:lang w:val="sr-Cyrl-RS"/>
        </w:rPr>
        <w:t>користи</w:t>
      </w:r>
      <w:r w:rsidRPr="006A495E">
        <w:rPr>
          <w:rFonts w:ascii="Times New Roman" w:hAnsi="Times New Roman" w:cs="Times New Roman"/>
          <w:color w:val="auto"/>
          <w:lang w:val="sr-Cyrl-RS"/>
        </w:rPr>
        <w:t xml:space="preserve"> </w:t>
      </w:r>
      <w:r w:rsidR="00E04149" w:rsidRPr="006A495E">
        <w:rPr>
          <w:rFonts w:ascii="Times New Roman" w:hAnsi="Times New Roman" w:cs="Times New Roman"/>
          <w:color w:val="auto"/>
          <w:lang w:val="sr-Cyrl-RS"/>
        </w:rPr>
        <w:t>које</w:t>
      </w:r>
      <w:r w:rsidRPr="006A495E">
        <w:rPr>
          <w:rFonts w:ascii="Times New Roman" w:hAnsi="Times New Roman" w:cs="Times New Roman"/>
          <w:color w:val="auto"/>
          <w:lang w:val="sr-Cyrl-RS"/>
        </w:rPr>
        <w:t xml:space="preserve"> </w:t>
      </w:r>
      <w:r w:rsidR="00E04149" w:rsidRPr="006A495E">
        <w:rPr>
          <w:rFonts w:ascii="Times New Roman" w:hAnsi="Times New Roman" w:cs="Times New Roman"/>
          <w:color w:val="auto"/>
          <w:lang w:val="sr-Cyrl-RS"/>
        </w:rPr>
        <w:t>проистичу</w:t>
      </w:r>
      <w:r w:rsidRPr="006A495E">
        <w:rPr>
          <w:rFonts w:ascii="Times New Roman" w:hAnsi="Times New Roman" w:cs="Times New Roman"/>
          <w:color w:val="auto"/>
          <w:lang w:val="sr-Cyrl-RS"/>
        </w:rPr>
        <w:t xml:space="preserve"> </w:t>
      </w:r>
      <w:r w:rsidR="00E04149" w:rsidRPr="006A495E">
        <w:rPr>
          <w:rFonts w:ascii="Times New Roman" w:hAnsi="Times New Roman" w:cs="Times New Roman"/>
          <w:color w:val="auto"/>
          <w:lang w:val="sr-Cyrl-RS"/>
        </w:rPr>
        <w:t>из</w:t>
      </w:r>
      <w:r w:rsidRPr="006A495E">
        <w:rPr>
          <w:rFonts w:ascii="Times New Roman" w:hAnsi="Times New Roman" w:cs="Times New Roman"/>
          <w:color w:val="auto"/>
          <w:lang w:val="sr-Cyrl-RS"/>
        </w:rPr>
        <w:t xml:space="preserve"> </w:t>
      </w:r>
      <w:r w:rsidR="00E04149" w:rsidRPr="006A495E">
        <w:rPr>
          <w:rFonts w:ascii="Times New Roman" w:hAnsi="Times New Roman" w:cs="Times New Roman"/>
          <w:color w:val="auto"/>
          <w:lang w:val="sr-Cyrl-RS"/>
        </w:rPr>
        <w:t>њиховог</w:t>
      </w:r>
      <w:r w:rsidRPr="006A495E">
        <w:rPr>
          <w:rFonts w:ascii="Times New Roman" w:hAnsi="Times New Roman" w:cs="Times New Roman"/>
          <w:color w:val="auto"/>
          <w:lang w:val="sr-Cyrl-RS"/>
        </w:rPr>
        <w:t xml:space="preserve"> </w:t>
      </w:r>
      <w:r w:rsidR="00E04149" w:rsidRPr="006A495E">
        <w:rPr>
          <w:rFonts w:ascii="Times New Roman" w:hAnsi="Times New Roman" w:cs="Times New Roman"/>
          <w:color w:val="auto"/>
          <w:lang w:val="sr-Cyrl-RS"/>
        </w:rPr>
        <w:t>коришћења</w:t>
      </w:r>
      <w:r w:rsidRPr="006A495E">
        <w:rPr>
          <w:rFonts w:ascii="Times New Roman" w:hAnsi="Times New Roman" w:cs="Times New Roman"/>
          <w:color w:val="auto"/>
          <w:lang w:val="sr-Cyrl-RS"/>
        </w:rPr>
        <w:t xml:space="preserve">, </w:t>
      </w:r>
      <w:r w:rsidR="00E04149" w:rsidRPr="006A495E">
        <w:rPr>
          <w:rFonts w:ascii="Times New Roman" w:hAnsi="Times New Roman" w:cs="Times New Roman"/>
          <w:color w:val="auto"/>
          <w:lang w:val="sr-Cyrl-RS"/>
        </w:rPr>
        <w:t>а</w:t>
      </w:r>
      <w:r w:rsidRPr="006A495E">
        <w:rPr>
          <w:rFonts w:ascii="Times New Roman" w:hAnsi="Times New Roman" w:cs="Times New Roman"/>
          <w:color w:val="auto"/>
          <w:lang w:val="sr-Cyrl-RS"/>
        </w:rPr>
        <w:t xml:space="preserve"> </w:t>
      </w:r>
      <w:r w:rsidR="00E04149" w:rsidRPr="006A495E">
        <w:rPr>
          <w:rFonts w:ascii="Times New Roman" w:hAnsi="Times New Roman" w:cs="Times New Roman"/>
          <w:color w:val="auto"/>
          <w:lang w:val="sr-Cyrl-RS"/>
        </w:rPr>
        <w:t>у</w:t>
      </w:r>
      <w:r w:rsidRPr="006A495E">
        <w:rPr>
          <w:rFonts w:ascii="Times New Roman" w:hAnsi="Times New Roman" w:cs="Times New Roman"/>
          <w:color w:val="auto"/>
          <w:lang w:val="sr-Cyrl-RS"/>
        </w:rPr>
        <w:t xml:space="preserve"> </w:t>
      </w:r>
      <w:r w:rsidR="00E04149" w:rsidRPr="006A495E">
        <w:rPr>
          <w:rFonts w:ascii="Times New Roman" w:hAnsi="Times New Roman" w:cs="Times New Roman"/>
          <w:color w:val="auto"/>
          <w:lang w:val="sr-Cyrl-RS"/>
        </w:rPr>
        <w:t>складу</w:t>
      </w:r>
      <w:r w:rsidRPr="006A495E">
        <w:rPr>
          <w:rFonts w:ascii="Times New Roman" w:hAnsi="Times New Roman" w:cs="Times New Roman"/>
          <w:color w:val="auto"/>
          <w:lang w:val="sr-Cyrl-RS"/>
        </w:rPr>
        <w:t xml:space="preserve"> </w:t>
      </w:r>
      <w:r w:rsidR="00E04149" w:rsidRPr="006A495E">
        <w:rPr>
          <w:rFonts w:ascii="Times New Roman" w:hAnsi="Times New Roman" w:cs="Times New Roman"/>
          <w:color w:val="auto"/>
          <w:lang w:val="sr-Cyrl-RS"/>
        </w:rPr>
        <w:t>са</w:t>
      </w:r>
      <w:r w:rsidRPr="006A495E">
        <w:rPr>
          <w:rFonts w:ascii="Times New Roman" w:hAnsi="Times New Roman" w:cs="Times New Roman"/>
          <w:color w:val="auto"/>
          <w:lang w:val="sr-Cyrl-RS"/>
        </w:rPr>
        <w:t xml:space="preserve"> </w:t>
      </w:r>
      <w:r w:rsidR="00E04149" w:rsidRPr="006A495E">
        <w:rPr>
          <w:rFonts w:ascii="Times New Roman" w:hAnsi="Times New Roman" w:cs="Times New Roman"/>
          <w:color w:val="auto"/>
          <w:lang w:val="sr-Cyrl-RS"/>
        </w:rPr>
        <w:t>Конвенцијом</w:t>
      </w:r>
      <w:r w:rsidRPr="006A495E">
        <w:rPr>
          <w:rFonts w:ascii="Times New Roman" w:hAnsi="Times New Roman" w:cs="Times New Roman"/>
          <w:color w:val="auto"/>
          <w:lang w:val="sr-Cyrl-RS"/>
        </w:rPr>
        <w:t xml:space="preserve"> </w:t>
      </w:r>
      <w:r w:rsidR="00E04149" w:rsidRPr="006A495E">
        <w:rPr>
          <w:rFonts w:ascii="Times New Roman" w:hAnsi="Times New Roman" w:cs="Times New Roman"/>
          <w:color w:val="auto"/>
          <w:lang w:val="sr-Cyrl-RS"/>
        </w:rPr>
        <w:t>о</w:t>
      </w:r>
      <w:r w:rsidRPr="006A495E">
        <w:rPr>
          <w:rFonts w:ascii="Times New Roman" w:hAnsi="Times New Roman" w:cs="Times New Roman"/>
          <w:color w:val="auto"/>
          <w:lang w:val="sr-Cyrl-RS"/>
        </w:rPr>
        <w:t xml:space="preserve"> </w:t>
      </w:r>
      <w:r w:rsidR="003C03C3" w:rsidRPr="006A495E">
        <w:rPr>
          <w:rFonts w:ascii="Times New Roman" w:hAnsi="Times New Roman" w:cs="Times New Roman"/>
          <w:color w:val="auto"/>
          <w:lang w:val="sr-Cyrl-RS"/>
        </w:rPr>
        <w:t>биолошкој разноврсности.</w:t>
      </w:r>
    </w:p>
    <w:p w14:paraId="7E0DB1BD" w14:textId="4FB83857" w:rsidR="00117EB5" w:rsidRPr="006A495E" w:rsidRDefault="00117EB5" w:rsidP="00B02C71">
      <w:pPr>
        <w:pStyle w:val="Default"/>
        <w:rPr>
          <w:rFonts w:ascii="Times New Roman" w:hAnsi="Times New Roman" w:cs="Times New Roman"/>
          <w:lang w:val="sr-Cyrl-RS"/>
        </w:rPr>
      </w:pPr>
      <w:r w:rsidRPr="006A495E">
        <w:rPr>
          <w:rFonts w:ascii="Times New Roman" w:hAnsi="Times New Roman" w:cs="Times New Roman"/>
          <w:lang w:val="sr-Cyrl-RS"/>
        </w:rPr>
        <w:tab/>
      </w:r>
      <w:r w:rsidR="00E04149" w:rsidRPr="006A495E">
        <w:rPr>
          <w:rFonts w:ascii="Times New Roman" w:hAnsi="Times New Roman" w:cs="Times New Roman"/>
          <w:lang w:val="sr-Cyrl-RS"/>
        </w:rPr>
        <w:t>У</w:t>
      </w:r>
      <w:r w:rsidRPr="006A495E">
        <w:rPr>
          <w:rFonts w:ascii="Times New Roman" w:hAnsi="Times New Roman" w:cs="Times New Roman"/>
          <w:lang w:val="sr-Cyrl-RS"/>
        </w:rPr>
        <w:t xml:space="preserve"> </w:t>
      </w:r>
      <w:r w:rsidR="00E04149" w:rsidRPr="006A495E">
        <w:rPr>
          <w:rFonts w:ascii="Times New Roman" w:hAnsi="Times New Roman" w:cs="Times New Roman"/>
          <w:lang w:val="sr-Cyrl-RS"/>
        </w:rPr>
        <w:t>Републици</w:t>
      </w:r>
      <w:r w:rsidRPr="006A495E">
        <w:rPr>
          <w:rFonts w:ascii="Times New Roman" w:hAnsi="Times New Roman" w:cs="Times New Roman"/>
          <w:lang w:val="sr-Cyrl-RS"/>
        </w:rPr>
        <w:t xml:space="preserve"> </w:t>
      </w:r>
      <w:r w:rsidR="00E04149" w:rsidRPr="006A495E">
        <w:rPr>
          <w:rFonts w:ascii="Times New Roman" w:hAnsi="Times New Roman" w:cs="Times New Roman"/>
          <w:lang w:val="sr-Cyrl-RS"/>
        </w:rPr>
        <w:t>Србији</w:t>
      </w:r>
      <w:r w:rsidRPr="006A495E">
        <w:rPr>
          <w:rFonts w:ascii="Times New Roman" w:hAnsi="Times New Roman" w:cs="Times New Roman"/>
          <w:lang w:val="sr-Cyrl-RS"/>
        </w:rPr>
        <w:t xml:space="preserve"> </w:t>
      </w:r>
      <w:r w:rsidR="00E04149" w:rsidRPr="006A495E">
        <w:rPr>
          <w:rFonts w:ascii="Times New Roman" w:hAnsi="Times New Roman" w:cs="Times New Roman"/>
          <w:lang w:val="sr-Cyrl-RS"/>
        </w:rPr>
        <w:t>се</w:t>
      </w:r>
      <w:r w:rsidRPr="006A495E">
        <w:rPr>
          <w:rFonts w:ascii="Times New Roman" w:hAnsi="Times New Roman" w:cs="Times New Roman"/>
          <w:lang w:val="sr-Cyrl-RS"/>
        </w:rPr>
        <w:t xml:space="preserve"> </w:t>
      </w:r>
      <w:r w:rsidR="00E04149" w:rsidRPr="006A495E">
        <w:rPr>
          <w:rFonts w:ascii="Times New Roman" w:hAnsi="Times New Roman" w:cs="Times New Roman"/>
          <w:lang w:val="sr-Cyrl-RS"/>
        </w:rPr>
        <w:t>очување</w:t>
      </w:r>
      <w:r w:rsidRPr="006A495E">
        <w:rPr>
          <w:rFonts w:ascii="Times New Roman" w:hAnsi="Times New Roman" w:cs="Times New Roman"/>
          <w:lang w:val="sr-Cyrl-RS"/>
        </w:rPr>
        <w:t xml:space="preserve"> </w:t>
      </w:r>
      <w:r w:rsidR="00E04149" w:rsidRPr="006A495E">
        <w:rPr>
          <w:rFonts w:ascii="Times New Roman" w:hAnsi="Times New Roman" w:cs="Times New Roman"/>
          <w:lang w:val="sr-Cyrl-RS"/>
        </w:rPr>
        <w:t>биљних</w:t>
      </w:r>
      <w:r w:rsidRPr="006A495E">
        <w:rPr>
          <w:rFonts w:ascii="Times New Roman" w:hAnsi="Times New Roman" w:cs="Times New Roman"/>
          <w:lang w:val="sr-Cyrl-RS"/>
        </w:rPr>
        <w:t xml:space="preserve"> </w:t>
      </w:r>
      <w:r w:rsidR="00E04149" w:rsidRPr="006A495E">
        <w:rPr>
          <w:rFonts w:ascii="Times New Roman" w:hAnsi="Times New Roman" w:cs="Times New Roman"/>
          <w:lang w:val="sr-Cyrl-RS"/>
        </w:rPr>
        <w:t>генетичких</w:t>
      </w:r>
      <w:r w:rsidRPr="006A495E">
        <w:rPr>
          <w:rFonts w:ascii="Times New Roman" w:hAnsi="Times New Roman" w:cs="Times New Roman"/>
          <w:lang w:val="sr-Cyrl-RS"/>
        </w:rPr>
        <w:t xml:space="preserve"> </w:t>
      </w:r>
      <w:r w:rsidR="00E04149" w:rsidRPr="006A495E">
        <w:rPr>
          <w:rFonts w:ascii="Times New Roman" w:hAnsi="Times New Roman" w:cs="Times New Roman"/>
          <w:lang w:val="sr-Cyrl-RS"/>
        </w:rPr>
        <w:t>ресурса</w:t>
      </w:r>
      <w:r w:rsidRPr="006A495E">
        <w:rPr>
          <w:rFonts w:ascii="Times New Roman" w:hAnsi="Times New Roman" w:cs="Times New Roman"/>
          <w:lang w:val="sr-Cyrl-RS"/>
        </w:rPr>
        <w:t xml:space="preserve"> </w:t>
      </w:r>
      <w:r w:rsidR="00E04149" w:rsidRPr="006A495E">
        <w:rPr>
          <w:rFonts w:ascii="Times New Roman" w:hAnsi="Times New Roman" w:cs="Times New Roman"/>
          <w:lang w:val="sr-Cyrl-RS"/>
        </w:rPr>
        <w:t>врши</w:t>
      </w:r>
      <w:r w:rsidRPr="006A495E">
        <w:rPr>
          <w:rFonts w:ascii="Times New Roman" w:hAnsi="Times New Roman" w:cs="Times New Roman"/>
          <w:lang w:val="sr-Cyrl-RS"/>
        </w:rPr>
        <w:t xml:space="preserve"> </w:t>
      </w:r>
      <w:r w:rsidR="00E04149" w:rsidRPr="006A495E">
        <w:rPr>
          <w:rFonts w:ascii="Times New Roman" w:hAnsi="Times New Roman" w:cs="Times New Roman"/>
          <w:lang w:val="sr-Cyrl-RS"/>
        </w:rPr>
        <w:t>на</w:t>
      </w:r>
      <w:r w:rsidRPr="006A495E">
        <w:rPr>
          <w:rFonts w:ascii="Times New Roman" w:hAnsi="Times New Roman" w:cs="Times New Roman"/>
          <w:lang w:val="sr-Cyrl-RS"/>
        </w:rPr>
        <w:t xml:space="preserve"> </w:t>
      </w:r>
      <w:r w:rsidR="00E04149" w:rsidRPr="006A495E">
        <w:rPr>
          <w:rFonts w:ascii="Times New Roman" w:hAnsi="Times New Roman" w:cs="Times New Roman"/>
          <w:lang w:val="sr-Cyrl-RS"/>
        </w:rPr>
        <w:t>два</w:t>
      </w:r>
      <w:r w:rsidRPr="006A495E">
        <w:rPr>
          <w:rFonts w:ascii="Times New Roman" w:hAnsi="Times New Roman" w:cs="Times New Roman"/>
          <w:lang w:val="sr-Cyrl-RS"/>
        </w:rPr>
        <w:t xml:space="preserve"> </w:t>
      </w:r>
      <w:r w:rsidR="00E04149" w:rsidRPr="006A495E">
        <w:rPr>
          <w:rFonts w:ascii="Times New Roman" w:hAnsi="Times New Roman" w:cs="Times New Roman"/>
          <w:lang w:val="sr-Cyrl-RS"/>
        </w:rPr>
        <w:t>основна</w:t>
      </w:r>
      <w:r w:rsidRPr="006A495E">
        <w:rPr>
          <w:rFonts w:ascii="Times New Roman" w:hAnsi="Times New Roman" w:cs="Times New Roman"/>
          <w:lang w:val="sr-Cyrl-RS"/>
        </w:rPr>
        <w:t xml:space="preserve"> </w:t>
      </w:r>
      <w:r w:rsidR="00E04149" w:rsidRPr="006A495E">
        <w:rPr>
          <w:rFonts w:ascii="Times New Roman" w:hAnsi="Times New Roman" w:cs="Times New Roman"/>
          <w:lang w:val="sr-Cyrl-RS"/>
        </w:rPr>
        <w:t>начина</w:t>
      </w:r>
      <w:r w:rsidRPr="006A495E">
        <w:rPr>
          <w:rFonts w:ascii="Times New Roman" w:hAnsi="Times New Roman" w:cs="Times New Roman"/>
          <w:lang w:val="sr-Cyrl-RS"/>
        </w:rPr>
        <w:t xml:space="preserve">: in-situ i ex-situ. </w:t>
      </w:r>
      <w:r w:rsidR="00E04149" w:rsidRPr="006A495E">
        <w:rPr>
          <w:rFonts w:ascii="Times New Roman" w:hAnsi="Times New Roman" w:cs="Times New Roman"/>
          <w:lang w:val="sr-Cyrl-RS"/>
        </w:rPr>
        <w:t>Генетички</w:t>
      </w:r>
      <w:r w:rsidRPr="006A495E">
        <w:rPr>
          <w:rFonts w:ascii="Times New Roman" w:hAnsi="Times New Roman" w:cs="Times New Roman"/>
          <w:lang w:val="sr-Cyrl-RS"/>
        </w:rPr>
        <w:t xml:space="preserve"> </w:t>
      </w:r>
      <w:r w:rsidR="00E04149" w:rsidRPr="006A495E">
        <w:rPr>
          <w:rFonts w:ascii="Times New Roman" w:hAnsi="Times New Roman" w:cs="Times New Roman"/>
          <w:lang w:val="sr-Cyrl-RS"/>
        </w:rPr>
        <w:t>ресурси</w:t>
      </w:r>
      <w:r w:rsidRPr="006A495E">
        <w:rPr>
          <w:rFonts w:ascii="Times New Roman" w:hAnsi="Times New Roman" w:cs="Times New Roman"/>
          <w:lang w:val="sr-Cyrl-RS"/>
        </w:rPr>
        <w:t xml:space="preserve"> </w:t>
      </w:r>
      <w:r w:rsidR="00E04149" w:rsidRPr="006A495E">
        <w:rPr>
          <w:rFonts w:ascii="Times New Roman" w:hAnsi="Times New Roman" w:cs="Times New Roman"/>
          <w:lang w:val="sr-Cyrl-RS"/>
        </w:rPr>
        <w:t>воћака</w:t>
      </w:r>
      <w:r w:rsidRPr="006A495E">
        <w:rPr>
          <w:rFonts w:ascii="Times New Roman" w:hAnsi="Times New Roman" w:cs="Times New Roman"/>
          <w:lang w:val="sr-Cyrl-RS"/>
        </w:rPr>
        <w:t xml:space="preserve"> </w:t>
      </w:r>
      <w:r w:rsidR="00E04149" w:rsidRPr="006A495E">
        <w:rPr>
          <w:rFonts w:ascii="Times New Roman" w:hAnsi="Times New Roman" w:cs="Times New Roman"/>
          <w:lang w:val="sr-Cyrl-RS"/>
        </w:rPr>
        <w:t>и</w:t>
      </w:r>
      <w:r w:rsidRPr="006A495E">
        <w:rPr>
          <w:rFonts w:ascii="Times New Roman" w:hAnsi="Times New Roman" w:cs="Times New Roman"/>
          <w:lang w:val="sr-Cyrl-RS"/>
        </w:rPr>
        <w:t xml:space="preserve"> </w:t>
      </w:r>
      <w:r w:rsidR="00E04149" w:rsidRPr="006A495E">
        <w:rPr>
          <w:rFonts w:ascii="Times New Roman" w:hAnsi="Times New Roman" w:cs="Times New Roman"/>
          <w:lang w:val="sr-Cyrl-RS"/>
        </w:rPr>
        <w:t>винове</w:t>
      </w:r>
      <w:r w:rsidRPr="006A495E">
        <w:rPr>
          <w:rFonts w:ascii="Times New Roman" w:hAnsi="Times New Roman" w:cs="Times New Roman"/>
          <w:lang w:val="sr-Cyrl-RS"/>
        </w:rPr>
        <w:t xml:space="preserve"> </w:t>
      </w:r>
      <w:r w:rsidR="00E04149" w:rsidRPr="006A495E">
        <w:rPr>
          <w:rFonts w:ascii="Times New Roman" w:hAnsi="Times New Roman" w:cs="Times New Roman"/>
          <w:lang w:val="sr-Cyrl-RS"/>
        </w:rPr>
        <w:t>лозе</w:t>
      </w:r>
      <w:r w:rsidRPr="006A495E">
        <w:rPr>
          <w:rFonts w:ascii="Times New Roman" w:hAnsi="Times New Roman" w:cs="Times New Roman"/>
          <w:lang w:val="sr-Cyrl-RS"/>
        </w:rPr>
        <w:t xml:space="preserve"> </w:t>
      </w:r>
      <w:r w:rsidR="00E04149" w:rsidRPr="006A495E">
        <w:rPr>
          <w:rFonts w:ascii="Times New Roman" w:hAnsi="Times New Roman" w:cs="Times New Roman"/>
          <w:lang w:val="sr-Cyrl-RS"/>
        </w:rPr>
        <w:t>у</w:t>
      </w:r>
      <w:r w:rsidRPr="006A495E">
        <w:rPr>
          <w:rFonts w:ascii="Times New Roman" w:hAnsi="Times New Roman" w:cs="Times New Roman"/>
          <w:lang w:val="sr-Cyrl-RS"/>
        </w:rPr>
        <w:t xml:space="preserve"> </w:t>
      </w:r>
      <w:r w:rsidR="00E04149" w:rsidRPr="006A495E">
        <w:rPr>
          <w:rFonts w:ascii="Times New Roman" w:hAnsi="Times New Roman" w:cs="Times New Roman"/>
          <w:lang w:val="sr-Cyrl-RS"/>
        </w:rPr>
        <w:t>Републици</w:t>
      </w:r>
      <w:r w:rsidRPr="006A495E">
        <w:rPr>
          <w:rFonts w:ascii="Times New Roman" w:hAnsi="Times New Roman" w:cs="Times New Roman"/>
          <w:lang w:val="sr-Cyrl-RS"/>
        </w:rPr>
        <w:t xml:space="preserve"> </w:t>
      </w:r>
      <w:r w:rsidR="00E04149" w:rsidRPr="006A495E">
        <w:rPr>
          <w:rFonts w:ascii="Times New Roman" w:hAnsi="Times New Roman" w:cs="Times New Roman"/>
          <w:lang w:val="sr-Cyrl-RS"/>
        </w:rPr>
        <w:t>Србији</w:t>
      </w:r>
      <w:r w:rsidRPr="006A495E">
        <w:rPr>
          <w:rFonts w:ascii="Times New Roman" w:hAnsi="Times New Roman" w:cs="Times New Roman"/>
          <w:lang w:val="sr-Cyrl-RS"/>
        </w:rPr>
        <w:t xml:space="preserve"> </w:t>
      </w:r>
      <w:r w:rsidR="00E04149" w:rsidRPr="006A495E">
        <w:rPr>
          <w:rFonts w:ascii="Times New Roman" w:hAnsi="Times New Roman" w:cs="Times New Roman"/>
          <w:lang w:val="sr-Cyrl-RS"/>
        </w:rPr>
        <w:t>се</w:t>
      </w:r>
      <w:r w:rsidRPr="006A495E">
        <w:rPr>
          <w:rFonts w:ascii="Times New Roman" w:hAnsi="Times New Roman" w:cs="Times New Roman"/>
          <w:lang w:val="sr-Cyrl-RS"/>
        </w:rPr>
        <w:t xml:space="preserve"> </w:t>
      </w:r>
      <w:r w:rsidR="00E04149" w:rsidRPr="006A495E">
        <w:rPr>
          <w:rFonts w:ascii="Times New Roman" w:hAnsi="Times New Roman" w:cs="Times New Roman"/>
          <w:lang w:val="sr-Cyrl-RS"/>
        </w:rPr>
        <w:t>одржавају</w:t>
      </w:r>
      <w:r w:rsidRPr="006A495E">
        <w:rPr>
          <w:rFonts w:ascii="Times New Roman" w:hAnsi="Times New Roman" w:cs="Times New Roman"/>
          <w:lang w:val="sr-Cyrl-RS"/>
        </w:rPr>
        <w:t xml:space="preserve"> in-situ </w:t>
      </w:r>
      <w:r w:rsidR="00E04149" w:rsidRPr="006A495E">
        <w:rPr>
          <w:rFonts w:ascii="Times New Roman" w:hAnsi="Times New Roman" w:cs="Times New Roman"/>
          <w:lang w:val="sr-Cyrl-RS"/>
        </w:rPr>
        <w:t>на</w:t>
      </w:r>
      <w:r w:rsidRPr="006A495E">
        <w:rPr>
          <w:rFonts w:ascii="Times New Roman" w:hAnsi="Times New Roman" w:cs="Times New Roman"/>
          <w:lang w:val="sr-Cyrl-RS"/>
        </w:rPr>
        <w:t xml:space="preserve"> </w:t>
      </w:r>
      <w:r w:rsidR="00E04149" w:rsidRPr="006A495E">
        <w:rPr>
          <w:rFonts w:ascii="Times New Roman" w:hAnsi="Times New Roman" w:cs="Times New Roman"/>
          <w:lang w:val="sr-Cyrl-RS"/>
        </w:rPr>
        <w:t>приватним</w:t>
      </w:r>
      <w:r w:rsidRPr="006A495E">
        <w:rPr>
          <w:rFonts w:ascii="Times New Roman" w:hAnsi="Times New Roman" w:cs="Times New Roman"/>
          <w:lang w:val="sr-Cyrl-RS"/>
        </w:rPr>
        <w:t xml:space="preserve"> </w:t>
      </w:r>
      <w:r w:rsidR="00E04149" w:rsidRPr="006A495E">
        <w:rPr>
          <w:rFonts w:ascii="Times New Roman" w:hAnsi="Times New Roman" w:cs="Times New Roman"/>
          <w:lang w:val="sr-Cyrl-RS"/>
        </w:rPr>
        <w:t>имањима</w:t>
      </w:r>
      <w:r w:rsidRPr="006A495E">
        <w:rPr>
          <w:rFonts w:ascii="Times New Roman" w:hAnsi="Times New Roman" w:cs="Times New Roman"/>
          <w:lang w:val="sr-Cyrl-RS"/>
        </w:rPr>
        <w:t xml:space="preserve"> </w:t>
      </w:r>
      <w:r w:rsidR="00E04149" w:rsidRPr="006A495E">
        <w:rPr>
          <w:rFonts w:ascii="Times New Roman" w:hAnsi="Times New Roman" w:cs="Times New Roman"/>
          <w:lang w:val="sr-Cyrl-RS"/>
        </w:rPr>
        <w:t>и</w:t>
      </w:r>
      <w:r w:rsidRPr="006A495E">
        <w:rPr>
          <w:rFonts w:ascii="Times New Roman" w:hAnsi="Times New Roman" w:cs="Times New Roman"/>
          <w:lang w:val="sr-Cyrl-RS"/>
        </w:rPr>
        <w:t xml:space="preserve"> </w:t>
      </w:r>
      <w:r w:rsidR="00E04149" w:rsidRPr="006A495E">
        <w:rPr>
          <w:rFonts w:ascii="Times New Roman" w:hAnsi="Times New Roman" w:cs="Times New Roman"/>
          <w:lang w:val="sr-Cyrl-RS"/>
        </w:rPr>
        <w:t>у</w:t>
      </w:r>
      <w:r w:rsidRPr="006A495E">
        <w:rPr>
          <w:rFonts w:ascii="Times New Roman" w:hAnsi="Times New Roman" w:cs="Times New Roman"/>
          <w:lang w:val="sr-Cyrl-RS"/>
        </w:rPr>
        <w:t xml:space="preserve"> </w:t>
      </w:r>
      <w:r w:rsidR="00E04149" w:rsidRPr="006A495E">
        <w:rPr>
          <w:rFonts w:ascii="Times New Roman" w:hAnsi="Times New Roman" w:cs="Times New Roman"/>
          <w:lang w:val="sr-Cyrl-RS"/>
        </w:rPr>
        <w:t>сарадњи</w:t>
      </w:r>
      <w:r w:rsidRPr="006A495E">
        <w:rPr>
          <w:rFonts w:ascii="Times New Roman" w:hAnsi="Times New Roman" w:cs="Times New Roman"/>
          <w:lang w:val="sr-Cyrl-RS"/>
        </w:rPr>
        <w:t xml:space="preserve"> </w:t>
      </w:r>
      <w:r w:rsidR="00E04149" w:rsidRPr="006A495E">
        <w:rPr>
          <w:rFonts w:ascii="Times New Roman" w:hAnsi="Times New Roman" w:cs="Times New Roman"/>
          <w:lang w:val="sr-Cyrl-RS"/>
        </w:rPr>
        <w:t>са</w:t>
      </w:r>
      <w:r w:rsidRPr="006A495E">
        <w:rPr>
          <w:rFonts w:ascii="Times New Roman" w:hAnsi="Times New Roman" w:cs="Times New Roman"/>
          <w:lang w:val="sr-Cyrl-RS"/>
        </w:rPr>
        <w:t xml:space="preserve"> </w:t>
      </w:r>
      <w:r w:rsidR="00E04149" w:rsidRPr="006A495E">
        <w:rPr>
          <w:rFonts w:ascii="Times New Roman" w:hAnsi="Times New Roman" w:cs="Times New Roman"/>
          <w:lang w:val="sr-Cyrl-RS"/>
        </w:rPr>
        <w:t>државним</w:t>
      </w:r>
      <w:r w:rsidRPr="006A495E">
        <w:rPr>
          <w:rFonts w:ascii="Times New Roman" w:hAnsi="Times New Roman" w:cs="Times New Roman"/>
          <w:lang w:val="sr-Cyrl-RS"/>
        </w:rPr>
        <w:t xml:space="preserve"> </w:t>
      </w:r>
      <w:r w:rsidR="00E04149" w:rsidRPr="006A495E">
        <w:rPr>
          <w:rFonts w:ascii="Times New Roman" w:hAnsi="Times New Roman" w:cs="Times New Roman"/>
          <w:lang w:val="sr-Cyrl-RS"/>
        </w:rPr>
        <w:t>институцијама</w:t>
      </w:r>
      <w:r w:rsidRPr="006A495E">
        <w:rPr>
          <w:rFonts w:ascii="Times New Roman" w:hAnsi="Times New Roman" w:cs="Times New Roman"/>
          <w:lang w:val="sr-Cyrl-RS"/>
        </w:rPr>
        <w:t xml:space="preserve">: </w:t>
      </w:r>
      <w:r w:rsidR="00E04149" w:rsidRPr="006A495E">
        <w:rPr>
          <w:rFonts w:ascii="Times New Roman" w:hAnsi="Times New Roman" w:cs="Times New Roman"/>
          <w:lang w:val="sr-Cyrl-RS"/>
        </w:rPr>
        <w:t>огледна</w:t>
      </w:r>
      <w:r w:rsidRPr="006A495E">
        <w:rPr>
          <w:rFonts w:ascii="Times New Roman" w:hAnsi="Times New Roman" w:cs="Times New Roman"/>
          <w:lang w:val="sr-Cyrl-RS"/>
        </w:rPr>
        <w:t xml:space="preserve"> </w:t>
      </w:r>
      <w:r w:rsidR="00E04149" w:rsidRPr="006A495E">
        <w:rPr>
          <w:rFonts w:ascii="Times New Roman" w:hAnsi="Times New Roman" w:cs="Times New Roman"/>
          <w:lang w:val="sr-Cyrl-RS"/>
        </w:rPr>
        <w:t>добра</w:t>
      </w:r>
      <w:r w:rsidRPr="006A495E">
        <w:rPr>
          <w:rFonts w:ascii="Times New Roman" w:hAnsi="Times New Roman" w:cs="Times New Roman"/>
          <w:lang w:val="sr-Cyrl-RS"/>
        </w:rPr>
        <w:t xml:space="preserve"> </w:t>
      </w:r>
      <w:r w:rsidR="00E04149" w:rsidRPr="006A495E">
        <w:rPr>
          <w:rFonts w:ascii="Times New Roman" w:hAnsi="Times New Roman" w:cs="Times New Roman"/>
          <w:lang w:val="sr-Cyrl-RS"/>
        </w:rPr>
        <w:t>пољопривредних</w:t>
      </w:r>
      <w:r w:rsidRPr="006A495E">
        <w:rPr>
          <w:rFonts w:ascii="Times New Roman" w:hAnsi="Times New Roman" w:cs="Times New Roman"/>
          <w:lang w:val="sr-Cyrl-RS"/>
        </w:rPr>
        <w:t xml:space="preserve"> </w:t>
      </w:r>
      <w:r w:rsidR="00E04149" w:rsidRPr="006A495E">
        <w:rPr>
          <w:rFonts w:ascii="Times New Roman" w:hAnsi="Times New Roman" w:cs="Times New Roman"/>
          <w:lang w:val="sr-Cyrl-RS"/>
        </w:rPr>
        <w:t>факултета</w:t>
      </w:r>
      <w:r w:rsidRPr="006A495E">
        <w:rPr>
          <w:rFonts w:ascii="Times New Roman" w:hAnsi="Times New Roman" w:cs="Times New Roman"/>
          <w:lang w:val="sr-Cyrl-RS"/>
        </w:rPr>
        <w:t xml:space="preserve"> </w:t>
      </w:r>
      <w:r w:rsidR="00E04149" w:rsidRPr="006A495E">
        <w:rPr>
          <w:rFonts w:ascii="Times New Roman" w:hAnsi="Times New Roman" w:cs="Times New Roman"/>
          <w:lang w:val="sr-Cyrl-RS"/>
        </w:rPr>
        <w:t>у</w:t>
      </w:r>
      <w:r w:rsidRPr="006A495E">
        <w:rPr>
          <w:rFonts w:ascii="Times New Roman" w:hAnsi="Times New Roman" w:cs="Times New Roman"/>
          <w:lang w:val="sr-Cyrl-RS"/>
        </w:rPr>
        <w:t xml:space="preserve"> </w:t>
      </w:r>
      <w:r w:rsidR="00E04149" w:rsidRPr="006A495E">
        <w:rPr>
          <w:rFonts w:ascii="Times New Roman" w:hAnsi="Times New Roman" w:cs="Times New Roman"/>
          <w:lang w:val="sr-Cyrl-RS"/>
        </w:rPr>
        <w:t>Београду</w:t>
      </w:r>
      <w:r w:rsidRPr="006A495E">
        <w:rPr>
          <w:rFonts w:ascii="Times New Roman" w:hAnsi="Times New Roman" w:cs="Times New Roman"/>
          <w:lang w:val="sr-Cyrl-RS"/>
        </w:rPr>
        <w:t xml:space="preserve"> </w:t>
      </w:r>
      <w:r w:rsidR="00E04149" w:rsidRPr="006A495E">
        <w:rPr>
          <w:rFonts w:ascii="Times New Roman" w:hAnsi="Times New Roman" w:cs="Times New Roman"/>
          <w:lang w:val="sr-Cyrl-RS"/>
        </w:rPr>
        <w:t>и</w:t>
      </w:r>
      <w:r w:rsidRPr="006A495E">
        <w:rPr>
          <w:rFonts w:ascii="Times New Roman" w:hAnsi="Times New Roman" w:cs="Times New Roman"/>
          <w:lang w:val="sr-Cyrl-RS"/>
        </w:rPr>
        <w:t xml:space="preserve"> </w:t>
      </w:r>
      <w:r w:rsidR="00E04149" w:rsidRPr="006A495E">
        <w:rPr>
          <w:rFonts w:ascii="Times New Roman" w:hAnsi="Times New Roman" w:cs="Times New Roman"/>
          <w:lang w:val="sr-Cyrl-RS"/>
        </w:rPr>
        <w:t>Новом</w:t>
      </w:r>
      <w:r w:rsidRPr="006A495E">
        <w:rPr>
          <w:rFonts w:ascii="Times New Roman" w:hAnsi="Times New Roman" w:cs="Times New Roman"/>
          <w:lang w:val="sr-Cyrl-RS"/>
        </w:rPr>
        <w:t xml:space="preserve"> </w:t>
      </w:r>
      <w:r w:rsidR="00E04149" w:rsidRPr="006A495E">
        <w:rPr>
          <w:rFonts w:ascii="Times New Roman" w:hAnsi="Times New Roman" w:cs="Times New Roman"/>
          <w:lang w:val="sr-Cyrl-RS"/>
        </w:rPr>
        <w:t>Саду</w:t>
      </w:r>
      <w:r w:rsidRPr="006A495E">
        <w:rPr>
          <w:rFonts w:ascii="Times New Roman" w:hAnsi="Times New Roman" w:cs="Times New Roman"/>
          <w:lang w:val="sr-Cyrl-RS"/>
        </w:rPr>
        <w:t xml:space="preserve">, </w:t>
      </w:r>
      <w:r w:rsidR="00E04149" w:rsidRPr="006A495E">
        <w:rPr>
          <w:rFonts w:ascii="Times New Roman" w:hAnsi="Times New Roman" w:cs="Times New Roman"/>
          <w:lang w:val="sr-Cyrl-RS"/>
        </w:rPr>
        <w:t>Институт</w:t>
      </w:r>
      <w:r w:rsidRPr="006A495E">
        <w:rPr>
          <w:rFonts w:ascii="Times New Roman" w:hAnsi="Times New Roman" w:cs="Times New Roman"/>
          <w:lang w:val="sr-Cyrl-RS"/>
        </w:rPr>
        <w:t xml:space="preserve"> </w:t>
      </w:r>
      <w:r w:rsidR="00E04149" w:rsidRPr="006A495E">
        <w:rPr>
          <w:rFonts w:ascii="Times New Roman" w:hAnsi="Times New Roman" w:cs="Times New Roman"/>
          <w:lang w:val="sr-Cyrl-RS"/>
        </w:rPr>
        <w:t>за</w:t>
      </w:r>
      <w:r w:rsidRPr="006A495E">
        <w:rPr>
          <w:rFonts w:ascii="Times New Roman" w:hAnsi="Times New Roman" w:cs="Times New Roman"/>
          <w:lang w:val="sr-Cyrl-RS"/>
        </w:rPr>
        <w:t xml:space="preserve"> </w:t>
      </w:r>
      <w:r w:rsidR="00E04149" w:rsidRPr="006A495E">
        <w:rPr>
          <w:rFonts w:ascii="Times New Roman" w:hAnsi="Times New Roman" w:cs="Times New Roman"/>
          <w:lang w:val="sr-Cyrl-RS"/>
        </w:rPr>
        <w:t>воћарство</w:t>
      </w:r>
      <w:r w:rsidRPr="006A495E">
        <w:rPr>
          <w:rFonts w:ascii="Times New Roman" w:hAnsi="Times New Roman" w:cs="Times New Roman"/>
          <w:lang w:val="sr-Cyrl-RS"/>
        </w:rPr>
        <w:t xml:space="preserve"> </w:t>
      </w:r>
      <w:r w:rsidR="00E04149" w:rsidRPr="006A495E">
        <w:rPr>
          <w:rFonts w:ascii="Times New Roman" w:hAnsi="Times New Roman" w:cs="Times New Roman"/>
          <w:lang w:val="sr-Cyrl-RS"/>
        </w:rPr>
        <w:t>у</w:t>
      </w:r>
      <w:r w:rsidRPr="006A495E">
        <w:rPr>
          <w:rFonts w:ascii="Times New Roman" w:hAnsi="Times New Roman" w:cs="Times New Roman"/>
          <w:lang w:val="sr-Cyrl-RS"/>
        </w:rPr>
        <w:t xml:space="preserve"> </w:t>
      </w:r>
      <w:r w:rsidR="00E04149" w:rsidRPr="006A495E">
        <w:rPr>
          <w:rFonts w:ascii="Times New Roman" w:hAnsi="Times New Roman" w:cs="Times New Roman"/>
          <w:lang w:val="sr-Cyrl-RS"/>
        </w:rPr>
        <w:t>Чачку</w:t>
      </w:r>
      <w:r w:rsidRPr="006A495E">
        <w:rPr>
          <w:rFonts w:ascii="Times New Roman" w:hAnsi="Times New Roman" w:cs="Times New Roman"/>
          <w:lang w:val="sr-Cyrl-RS"/>
        </w:rPr>
        <w:t xml:space="preserve"> </w:t>
      </w:r>
      <w:r w:rsidR="00E04149" w:rsidRPr="006A495E">
        <w:rPr>
          <w:rFonts w:ascii="Times New Roman" w:hAnsi="Times New Roman" w:cs="Times New Roman"/>
          <w:lang w:val="sr-Cyrl-RS"/>
        </w:rPr>
        <w:t>и</w:t>
      </w:r>
      <w:r w:rsidRPr="006A495E">
        <w:rPr>
          <w:rFonts w:ascii="Times New Roman" w:hAnsi="Times New Roman" w:cs="Times New Roman"/>
          <w:lang w:val="sr-Cyrl-RS"/>
        </w:rPr>
        <w:t xml:space="preserve"> </w:t>
      </w:r>
      <w:r w:rsidR="00E04149" w:rsidRPr="006A495E">
        <w:rPr>
          <w:rFonts w:ascii="Times New Roman" w:hAnsi="Times New Roman" w:cs="Times New Roman"/>
          <w:lang w:val="sr-Cyrl-RS"/>
        </w:rPr>
        <w:t>Институт</w:t>
      </w:r>
      <w:r w:rsidRPr="006A495E">
        <w:rPr>
          <w:rFonts w:ascii="Times New Roman" w:hAnsi="Times New Roman" w:cs="Times New Roman"/>
          <w:lang w:val="sr-Cyrl-RS"/>
        </w:rPr>
        <w:t xml:space="preserve"> </w:t>
      </w:r>
      <w:r w:rsidR="00E04149" w:rsidRPr="006A495E">
        <w:rPr>
          <w:rFonts w:ascii="Times New Roman" w:hAnsi="Times New Roman" w:cs="Times New Roman"/>
          <w:lang w:val="sr-Cyrl-RS"/>
        </w:rPr>
        <w:t>за</w:t>
      </w:r>
      <w:r w:rsidRPr="006A495E">
        <w:rPr>
          <w:rFonts w:ascii="Times New Roman" w:hAnsi="Times New Roman" w:cs="Times New Roman"/>
          <w:lang w:val="sr-Cyrl-RS"/>
        </w:rPr>
        <w:t xml:space="preserve"> </w:t>
      </w:r>
      <w:r w:rsidR="00E04149" w:rsidRPr="006A495E">
        <w:rPr>
          <w:rFonts w:ascii="Times New Roman" w:hAnsi="Times New Roman" w:cs="Times New Roman"/>
          <w:lang w:val="sr-Cyrl-RS"/>
        </w:rPr>
        <w:t>виноградараство</w:t>
      </w:r>
      <w:r w:rsidRPr="006A495E">
        <w:rPr>
          <w:rFonts w:ascii="Times New Roman" w:hAnsi="Times New Roman" w:cs="Times New Roman"/>
          <w:lang w:val="sr-Cyrl-RS"/>
        </w:rPr>
        <w:t xml:space="preserve"> </w:t>
      </w:r>
      <w:r w:rsidR="00E04149" w:rsidRPr="006A495E">
        <w:rPr>
          <w:rFonts w:ascii="Times New Roman" w:hAnsi="Times New Roman" w:cs="Times New Roman"/>
          <w:lang w:val="sr-Cyrl-RS"/>
        </w:rPr>
        <w:t>и</w:t>
      </w:r>
      <w:r w:rsidRPr="006A495E">
        <w:rPr>
          <w:rFonts w:ascii="Times New Roman" w:hAnsi="Times New Roman" w:cs="Times New Roman"/>
          <w:lang w:val="sr-Cyrl-RS"/>
        </w:rPr>
        <w:t xml:space="preserve"> </w:t>
      </w:r>
      <w:r w:rsidR="00E04149" w:rsidRPr="006A495E">
        <w:rPr>
          <w:rFonts w:ascii="Times New Roman" w:hAnsi="Times New Roman" w:cs="Times New Roman"/>
          <w:lang w:val="sr-Cyrl-RS"/>
        </w:rPr>
        <w:t>винарство</w:t>
      </w:r>
      <w:r w:rsidRPr="006A495E">
        <w:rPr>
          <w:rFonts w:ascii="Times New Roman" w:hAnsi="Times New Roman" w:cs="Times New Roman"/>
          <w:lang w:val="sr-Cyrl-RS"/>
        </w:rPr>
        <w:t xml:space="preserve"> </w:t>
      </w:r>
      <w:r w:rsidR="00E04149" w:rsidRPr="006A495E">
        <w:rPr>
          <w:rFonts w:ascii="Times New Roman" w:hAnsi="Times New Roman" w:cs="Times New Roman"/>
          <w:lang w:val="sr-Cyrl-RS"/>
        </w:rPr>
        <w:t>у</w:t>
      </w:r>
      <w:r w:rsidRPr="006A495E">
        <w:rPr>
          <w:rFonts w:ascii="Times New Roman" w:hAnsi="Times New Roman" w:cs="Times New Roman"/>
          <w:lang w:val="sr-Cyrl-RS"/>
        </w:rPr>
        <w:t xml:space="preserve"> </w:t>
      </w:r>
      <w:r w:rsidR="00E04149" w:rsidRPr="006A495E">
        <w:rPr>
          <w:rFonts w:ascii="Times New Roman" w:hAnsi="Times New Roman" w:cs="Times New Roman"/>
          <w:lang w:val="sr-Cyrl-RS"/>
        </w:rPr>
        <w:t>Нишу</w:t>
      </w:r>
      <w:r w:rsidRPr="006A495E">
        <w:rPr>
          <w:rFonts w:ascii="Times New Roman" w:hAnsi="Times New Roman" w:cs="Times New Roman"/>
          <w:lang w:val="sr-Cyrl-RS"/>
        </w:rPr>
        <w:t xml:space="preserve">. </w:t>
      </w:r>
      <w:r w:rsidR="00E04149" w:rsidRPr="006A495E">
        <w:rPr>
          <w:rFonts w:ascii="Times New Roman" w:hAnsi="Times New Roman" w:cs="Times New Roman"/>
          <w:lang w:val="sr-Cyrl-RS"/>
        </w:rPr>
        <w:t>Већина</w:t>
      </w:r>
      <w:r w:rsidRPr="006A495E">
        <w:rPr>
          <w:rFonts w:ascii="Times New Roman" w:hAnsi="Times New Roman" w:cs="Times New Roman"/>
          <w:lang w:val="sr-Cyrl-RS"/>
        </w:rPr>
        <w:t xml:space="preserve"> </w:t>
      </w:r>
      <w:r w:rsidR="00E04149" w:rsidRPr="006A495E">
        <w:rPr>
          <w:rFonts w:ascii="Times New Roman" w:hAnsi="Times New Roman" w:cs="Times New Roman"/>
          <w:lang w:val="sr-Cyrl-RS"/>
        </w:rPr>
        <w:t>генетичких</w:t>
      </w:r>
      <w:r w:rsidRPr="006A495E">
        <w:rPr>
          <w:rFonts w:ascii="Times New Roman" w:hAnsi="Times New Roman" w:cs="Times New Roman"/>
          <w:lang w:val="sr-Cyrl-RS"/>
        </w:rPr>
        <w:t xml:space="preserve"> </w:t>
      </w:r>
      <w:r w:rsidR="00E04149" w:rsidRPr="006A495E">
        <w:rPr>
          <w:rFonts w:ascii="Times New Roman" w:hAnsi="Times New Roman" w:cs="Times New Roman"/>
          <w:lang w:val="sr-Cyrl-RS"/>
        </w:rPr>
        <w:t>ресурса</w:t>
      </w:r>
      <w:r w:rsidRPr="006A495E">
        <w:rPr>
          <w:rFonts w:ascii="Times New Roman" w:hAnsi="Times New Roman" w:cs="Times New Roman"/>
          <w:lang w:val="sr-Cyrl-RS"/>
        </w:rPr>
        <w:t xml:space="preserve"> </w:t>
      </w:r>
      <w:r w:rsidR="00E04149" w:rsidRPr="006A495E">
        <w:rPr>
          <w:rFonts w:ascii="Times New Roman" w:hAnsi="Times New Roman" w:cs="Times New Roman"/>
          <w:lang w:val="sr-Cyrl-RS"/>
        </w:rPr>
        <w:t>је</w:t>
      </w:r>
      <w:r w:rsidRPr="006A495E">
        <w:rPr>
          <w:rFonts w:ascii="Times New Roman" w:hAnsi="Times New Roman" w:cs="Times New Roman"/>
          <w:lang w:val="sr-Cyrl-RS"/>
        </w:rPr>
        <w:t xml:space="preserve"> </w:t>
      </w:r>
      <w:r w:rsidR="00E04149" w:rsidRPr="006A495E">
        <w:rPr>
          <w:rFonts w:ascii="Times New Roman" w:hAnsi="Times New Roman" w:cs="Times New Roman"/>
          <w:lang w:val="sr-Cyrl-RS"/>
        </w:rPr>
        <w:t>тренутно</w:t>
      </w:r>
      <w:r w:rsidRPr="006A495E">
        <w:rPr>
          <w:rFonts w:ascii="Times New Roman" w:hAnsi="Times New Roman" w:cs="Times New Roman"/>
          <w:lang w:val="sr-Cyrl-RS"/>
        </w:rPr>
        <w:t xml:space="preserve"> </w:t>
      </w:r>
      <w:r w:rsidR="00E04149" w:rsidRPr="006A495E">
        <w:rPr>
          <w:rFonts w:ascii="Times New Roman" w:hAnsi="Times New Roman" w:cs="Times New Roman"/>
          <w:lang w:val="sr-Cyrl-RS"/>
        </w:rPr>
        <w:t>заштићена</w:t>
      </w:r>
      <w:r w:rsidRPr="006A495E">
        <w:rPr>
          <w:rFonts w:ascii="Times New Roman" w:hAnsi="Times New Roman" w:cs="Times New Roman"/>
          <w:lang w:val="sr-Cyrl-RS"/>
        </w:rPr>
        <w:t xml:space="preserve"> ex-situ, </w:t>
      </w:r>
      <w:r w:rsidR="00E04149" w:rsidRPr="006A495E">
        <w:rPr>
          <w:rFonts w:ascii="Times New Roman" w:hAnsi="Times New Roman" w:cs="Times New Roman"/>
          <w:lang w:val="sr-Cyrl-RS"/>
        </w:rPr>
        <w:t>односно</w:t>
      </w:r>
      <w:r w:rsidRPr="006A495E">
        <w:rPr>
          <w:rFonts w:ascii="Times New Roman" w:hAnsi="Times New Roman" w:cs="Times New Roman"/>
          <w:lang w:val="sr-Cyrl-RS"/>
        </w:rPr>
        <w:t xml:space="preserve"> </w:t>
      </w:r>
      <w:r w:rsidR="00E04149" w:rsidRPr="006A495E">
        <w:rPr>
          <w:rFonts w:ascii="Times New Roman" w:hAnsi="Times New Roman" w:cs="Times New Roman"/>
          <w:lang w:val="sr-Cyrl-RS"/>
        </w:rPr>
        <w:t>изван</w:t>
      </w:r>
      <w:r w:rsidRPr="006A495E">
        <w:rPr>
          <w:rFonts w:ascii="Times New Roman" w:hAnsi="Times New Roman" w:cs="Times New Roman"/>
          <w:lang w:val="sr-Cyrl-RS"/>
        </w:rPr>
        <w:t xml:space="preserve"> </w:t>
      </w:r>
      <w:r w:rsidR="00E04149" w:rsidRPr="006A495E">
        <w:rPr>
          <w:rFonts w:ascii="Times New Roman" w:hAnsi="Times New Roman" w:cs="Times New Roman"/>
          <w:lang w:val="sr-Cyrl-RS"/>
        </w:rPr>
        <w:t>њихових</w:t>
      </w:r>
      <w:r w:rsidRPr="006A495E">
        <w:rPr>
          <w:rFonts w:ascii="Times New Roman" w:hAnsi="Times New Roman" w:cs="Times New Roman"/>
          <w:lang w:val="sr-Cyrl-RS"/>
        </w:rPr>
        <w:t xml:space="preserve"> </w:t>
      </w:r>
      <w:r w:rsidR="00E04149" w:rsidRPr="006A495E">
        <w:rPr>
          <w:rFonts w:ascii="Times New Roman" w:hAnsi="Times New Roman" w:cs="Times New Roman"/>
          <w:lang w:val="sr-Cyrl-RS"/>
        </w:rPr>
        <w:t>природних</w:t>
      </w:r>
      <w:r w:rsidRPr="006A495E">
        <w:rPr>
          <w:rFonts w:ascii="Times New Roman" w:hAnsi="Times New Roman" w:cs="Times New Roman"/>
          <w:lang w:val="sr-Cyrl-RS"/>
        </w:rPr>
        <w:t xml:space="preserve"> </w:t>
      </w:r>
      <w:r w:rsidR="00E04149" w:rsidRPr="006A495E">
        <w:rPr>
          <w:rFonts w:ascii="Times New Roman" w:hAnsi="Times New Roman" w:cs="Times New Roman"/>
          <w:lang w:val="sr-Cyrl-RS"/>
        </w:rPr>
        <w:t>станишта</w:t>
      </w:r>
      <w:r w:rsidRPr="006A495E">
        <w:rPr>
          <w:rFonts w:ascii="Times New Roman" w:hAnsi="Times New Roman" w:cs="Times New Roman"/>
          <w:lang w:val="sr-Cyrl-RS"/>
        </w:rPr>
        <w:t xml:space="preserve">, </w:t>
      </w:r>
      <w:r w:rsidR="00E04149" w:rsidRPr="006A495E">
        <w:rPr>
          <w:rFonts w:ascii="Times New Roman" w:hAnsi="Times New Roman" w:cs="Times New Roman"/>
          <w:lang w:val="sr-Cyrl-RS"/>
        </w:rPr>
        <w:t>у</w:t>
      </w:r>
      <w:r w:rsidRPr="006A495E">
        <w:rPr>
          <w:rFonts w:ascii="Times New Roman" w:hAnsi="Times New Roman" w:cs="Times New Roman"/>
          <w:lang w:val="sr-Cyrl-RS"/>
        </w:rPr>
        <w:t xml:space="preserve"> </w:t>
      </w:r>
      <w:r w:rsidR="00E04149" w:rsidRPr="006A495E">
        <w:rPr>
          <w:rFonts w:ascii="Times New Roman" w:hAnsi="Times New Roman" w:cs="Times New Roman"/>
          <w:lang w:val="sr-Cyrl-RS"/>
        </w:rPr>
        <w:t>Банци</w:t>
      </w:r>
      <w:r w:rsidRPr="006A495E">
        <w:rPr>
          <w:rFonts w:ascii="Times New Roman" w:hAnsi="Times New Roman" w:cs="Times New Roman"/>
          <w:lang w:val="sr-Cyrl-RS"/>
        </w:rPr>
        <w:t xml:space="preserve"> </w:t>
      </w:r>
      <w:r w:rsidR="00E04149" w:rsidRPr="006A495E">
        <w:rPr>
          <w:rFonts w:ascii="Times New Roman" w:hAnsi="Times New Roman" w:cs="Times New Roman"/>
          <w:lang w:val="sr-Cyrl-RS"/>
        </w:rPr>
        <w:t>биљних</w:t>
      </w:r>
      <w:r w:rsidRPr="006A495E">
        <w:rPr>
          <w:rFonts w:ascii="Times New Roman" w:hAnsi="Times New Roman" w:cs="Times New Roman"/>
          <w:lang w:val="sr-Cyrl-RS"/>
        </w:rPr>
        <w:t xml:space="preserve"> </w:t>
      </w:r>
      <w:r w:rsidR="00E04149" w:rsidRPr="006A495E">
        <w:rPr>
          <w:rFonts w:ascii="Times New Roman" w:hAnsi="Times New Roman" w:cs="Times New Roman"/>
          <w:lang w:val="sr-Cyrl-RS"/>
        </w:rPr>
        <w:t>гена</w:t>
      </w:r>
      <w:r w:rsidRPr="006A495E">
        <w:rPr>
          <w:rFonts w:ascii="Times New Roman" w:hAnsi="Times New Roman" w:cs="Times New Roman"/>
          <w:lang w:val="sr-Cyrl-RS"/>
        </w:rPr>
        <w:t xml:space="preserve"> </w:t>
      </w:r>
      <w:r w:rsidR="00E04149" w:rsidRPr="006A495E">
        <w:rPr>
          <w:rFonts w:ascii="Times New Roman" w:hAnsi="Times New Roman" w:cs="Times New Roman"/>
          <w:lang w:val="sr-Cyrl-RS"/>
        </w:rPr>
        <w:t>и</w:t>
      </w:r>
      <w:r w:rsidRPr="006A495E">
        <w:rPr>
          <w:rFonts w:ascii="Times New Roman" w:hAnsi="Times New Roman" w:cs="Times New Roman"/>
          <w:lang w:val="sr-Cyrl-RS"/>
        </w:rPr>
        <w:t xml:space="preserve"> </w:t>
      </w:r>
      <w:r w:rsidR="00E04149" w:rsidRPr="006A495E">
        <w:rPr>
          <w:rFonts w:ascii="Times New Roman" w:hAnsi="Times New Roman" w:cs="Times New Roman"/>
          <w:lang w:val="sr-Cyrl-RS"/>
        </w:rPr>
        <w:t>у</w:t>
      </w:r>
      <w:r w:rsidRPr="006A495E">
        <w:rPr>
          <w:rFonts w:ascii="Times New Roman" w:hAnsi="Times New Roman" w:cs="Times New Roman"/>
          <w:lang w:val="sr-Cyrl-RS"/>
        </w:rPr>
        <w:t xml:space="preserve"> </w:t>
      </w:r>
      <w:r w:rsidR="00E04149" w:rsidRPr="006A495E">
        <w:rPr>
          <w:rFonts w:ascii="Times New Roman" w:hAnsi="Times New Roman" w:cs="Times New Roman"/>
          <w:lang w:val="sr-Cyrl-RS"/>
        </w:rPr>
        <w:t>колекцијама</w:t>
      </w:r>
      <w:r w:rsidRPr="006A495E">
        <w:rPr>
          <w:rFonts w:ascii="Times New Roman" w:hAnsi="Times New Roman" w:cs="Times New Roman"/>
          <w:lang w:val="sr-Cyrl-RS"/>
        </w:rPr>
        <w:t xml:space="preserve"> </w:t>
      </w:r>
      <w:r w:rsidR="00E04149" w:rsidRPr="006A495E">
        <w:rPr>
          <w:rFonts w:ascii="Times New Roman" w:hAnsi="Times New Roman" w:cs="Times New Roman"/>
          <w:lang w:val="sr-Cyrl-RS"/>
        </w:rPr>
        <w:t>оплемењивачких</w:t>
      </w:r>
      <w:r w:rsidRPr="006A495E">
        <w:rPr>
          <w:rFonts w:ascii="Times New Roman" w:hAnsi="Times New Roman" w:cs="Times New Roman"/>
          <w:lang w:val="sr-Cyrl-RS"/>
        </w:rPr>
        <w:t xml:space="preserve"> </w:t>
      </w:r>
      <w:r w:rsidR="00E04149" w:rsidRPr="006A495E">
        <w:rPr>
          <w:rFonts w:ascii="Times New Roman" w:hAnsi="Times New Roman" w:cs="Times New Roman"/>
          <w:lang w:val="sr-Cyrl-RS"/>
        </w:rPr>
        <w:t>института</w:t>
      </w:r>
      <w:r w:rsidRPr="006A495E">
        <w:rPr>
          <w:rFonts w:ascii="Times New Roman" w:hAnsi="Times New Roman" w:cs="Times New Roman"/>
          <w:lang w:val="sr-Cyrl-RS"/>
        </w:rPr>
        <w:t xml:space="preserve"> </w:t>
      </w:r>
      <w:r w:rsidR="00E04149" w:rsidRPr="006A495E">
        <w:rPr>
          <w:rFonts w:ascii="Times New Roman" w:hAnsi="Times New Roman" w:cs="Times New Roman"/>
          <w:lang w:val="sr-Cyrl-RS"/>
        </w:rPr>
        <w:t>у</w:t>
      </w:r>
      <w:r w:rsidRPr="006A495E">
        <w:rPr>
          <w:rFonts w:ascii="Times New Roman" w:hAnsi="Times New Roman" w:cs="Times New Roman"/>
          <w:lang w:val="sr-Cyrl-RS"/>
        </w:rPr>
        <w:t xml:space="preserve"> </w:t>
      </w:r>
      <w:r w:rsidR="00ED1482" w:rsidRPr="006A495E">
        <w:rPr>
          <w:rFonts w:ascii="Times New Roman" w:hAnsi="Times New Roman" w:cs="Times New Roman"/>
          <w:lang w:val="sr-Cyrl-RS"/>
        </w:rPr>
        <w:t xml:space="preserve">Републици </w:t>
      </w:r>
      <w:r w:rsidR="00E04149" w:rsidRPr="006A495E">
        <w:rPr>
          <w:rFonts w:ascii="Times New Roman" w:hAnsi="Times New Roman" w:cs="Times New Roman"/>
          <w:lang w:val="sr-Cyrl-RS"/>
        </w:rPr>
        <w:t>Србији</w:t>
      </w:r>
      <w:r w:rsidRPr="006A495E">
        <w:rPr>
          <w:rFonts w:ascii="Times New Roman" w:hAnsi="Times New Roman" w:cs="Times New Roman"/>
          <w:lang w:val="sr-Cyrl-RS"/>
        </w:rPr>
        <w:t>.</w:t>
      </w:r>
    </w:p>
    <w:p w14:paraId="6E68A362" w14:textId="04C90874" w:rsidR="008B1676" w:rsidRPr="006A495E" w:rsidRDefault="00ED1482" w:rsidP="00C51032">
      <w:pPr>
        <w:pStyle w:val="CommentText"/>
        <w:ind w:firstLine="720"/>
        <w:rPr>
          <w:rFonts w:ascii="Times New Roman" w:hAnsi="Times New Roman"/>
          <w:lang w:val="sr-Cyrl-RS"/>
        </w:rPr>
      </w:pPr>
      <w:r w:rsidRPr="006A495E">
        <w:rPr>
          <w:rFonts w:ascii="Times New Roman" w:hAnsi="Times New Roman"/>
          <w:lang w:val="sr-Cyrl-RS"/>
        </w:rPr>
        <w:t>Б</w:t>
      </w:r>
      <w:r w:rsidR="00E04149" w:rsidRPr="006A495E">
        <w:rPr>
          <w:rFonts w:ascii="Times New Roman" w:hAnsi="Times New Roman"/>
          <w:lang w:val="sr-Cyrl-RS"/>
        </w:rPr>
        <w:t>рој</w:t>
      </w:r>
      <w:r w:rsidR="00117EB5" w:rsidRPr="006A495E">
        <w:rPr>
          <w:rFonts w:ascii="Times New Roman" w:hAnsi="Times New Roman"/>
          <w:lang w:val="sr-Cyrl-RS"/>
        </w:rPr>
        <w:t xml:space="preserve"> </w:t>
      </w:r>
      <w:r w:rsidR="00E04149" w:rsidRPr="006A495E">
        <w:rPr>
          <w:rFonts w:ascii="Times New Roman" w:hAnsi="Times New Roman"/>
          <w:lang w:val="sr-Cyrl-RS"/>
        </w:rPr>
        <w:t>узорака</w:t>
      </w:r>
      <w:r w:rsidR="00117EB5" w:rsidRPr="006A495E">
        <w:rPr>
          <w:rFonts w:ascii="Times New Roman" w:hAnsi="Times New Roman"/>
          <w:lang w:val="sr-Cyrl-RS"/>
        </w:rPr>
        <w:t xml:space="preserve"> </w:t>
      </w:r>
      <w:r w:rsidR="00E04149" w:rsidRPr="006A495E">
        <w:rPr>
          <w:rFonts w:ascii="Times New Roman" w:hAnsi="Times New Roman"/>
          <w:lang w:val="sr-Cyrl-RS"/>
        </w:rPr>
        <w:t>и</w:t>
      </w:r>
      <w:r w:rsidR="00117EB5" w:rsidRPr="006A495E">
        <w:rPr>
          <w:rFonts w:ascii="Times New Roman" w:hAnsi="Times New Roman"/>
          <w:lang w:val="sr-Cyrl-RS"/>
        </w:rPr>
        <w:t xml:space="preserve"> </w:t>
      </w:r>
      <w:r w:rsidR="00E04149" w:rsidRPr="006A495E">
        <w:rPr>
          <w:rFonts w:ascii="Times New Roman" w:hAnsi="Times New Roman"/>
          <w:lang w:val="sr-Cyrl-RS"/>
        </w:rPr>
        <w:t>називи</w:t>
      </w:r>
      <w:r w:rsidR="00117EB5" w:rsidRPr="006A495E">
        <w:rPr>
          <w:rFonts w:ascii="Times New Roman" w:hAnsi="Times New Roman"/>
          <w:lang w:val="sr-Cyrl-RS"/>
        </w:rPr>
        <w:t xml:space="preserve"> </w:t>
      </w:r>
      <w:r w:rsidR="00E04149" w:rsidRPr="006A495E">
        <w:rPr>
          <w:rFonts w:ascii="Times New Roman" w:hAnsi="Times New Roman"/>
          <w:lang w:val="sr-Cyrl-RS"/>
        </w:rPr>
        <w:t>група</w:t>
      </w:r>
      <w:r w:rsidR="00141FEE" w:rsidRPr="006A495E">
        <w:rPr>
          <w:rFonts w:ascii="Times New Roman" w:hAnsi="Times New Roman"/>
          <w:lang w:val="sr-Cyrl-RS"/>
        </w:rPr>
        <w:t xml:space="preserve"> </w:t>
      </w:r>
      <w:r w:rsidR="00E04149" w:rsidRPr="006A495E">
        <w:rPr>
          <w:rFonts w:ascii="Times New Roman" w:hAnsi="Times New Roman"/>
          <w:lang w:val="sr-Cyrl-RS"/>
        </w:rPr>
        <w:t>усева</w:t>
      </w:r>
      <w:r w:rsidR="00141FEE" w:rsidRPr="006A495E">
        <w:rPr>
          <w:lang w:val="sr-Cyrl-RS"/>
        </w:rPr>
        <w:t xml:space="preserve"> </w:t>
      </w:r>
      <w:r w:rsidR="00E04149" w:rsidRPr="006A495E">
        <w:rPr>
          <w:rFonts w:ascii="Times New Roman" w:hAnsi="Times New Roman"/>
          <w:lang w:val="sr-Cyrl-RS"/>
        </w:rPr>
        <w:t>које</w:t>
      </w:r>
      <w:r w:rsidR="00117EB5" w:rsidRPr="006A495E">
        <w:rPr>
          <w:rFonts w:ascii="Times New Roman" w:hAnsi="Times New Roman"/>
          <w:lang w:val="sr-Cyrl-RS"/>
        </w:rPr>
        <w:t xml:space="preserve"> </w:t>
      </w:r>
      <w:r w:rsidR="00E04149" w:rsidRPr="006A495E">
        <w:rPr>
          <w:rFonts w:ascii="Times New Roman" w:hAnsi="Times New Roman"/>
          <w:lang w:val="sr-Cyrl-RS"/>
        </w:rPr>
        <w:t>се</w:t>
      </w:r>
      <w:r w:rsidR="00117EB5" w:rsidRPr="006A495E">
        <w:rPr>
          <w:rFonts w:ascii="Times New Roman" w:hAnsi="Times New Roman"/>
          <w:lang w:val="sr-Cyrl-RS"/>
        </w:rPr>
        <w:t xml:space="preserve"> </w:t>
      </w:r>
      <w:r w:rsidR="00E04149" w:rsidRPr="006A495E">
        <w:rPr>
          <w:rFonts w:ascii="Times New Roman" w:hAnsi="Times New Roman"/>
          <w:lang w:val="sr-Cyrl-RS"/>
        </w:rPr>
        <w:t>тренутно</w:t>
      </w:r>
      <w:r w:rsidR="008B1676" w:rsidRPr="006A495E">
        <w:rPr>
          <w:rFonts w:ascii="Times New Roman" w:hAnsi="Times New Roman"/>
          <w:lang w:val="sr-Cyrl-RS"/>
        </w:rPr>
        <w:t xml:space="preserve"> </w:t>
      </w:r>
      <w:r w:rsidR="00E04149" w:rsidRPr="006A495E">
        <w:rPr>
          <w:rFonts w:ascii="Times New Roman" w:hAnsi="Times New Roman"/>
          <w:lang w:val="sr-Cyrl-RS"/>
        </w:rPr>
        <w:t>налазе</w:t>
      </w:r>
      <w:r w:rsidR="008B1676" w:rsidRPr="006A495E">
        <w:rPr>
          <w:rFonts w:ascii="Times New Roman" w:hAnsi="Times New Roman"/>
          <w:lang w:val="sr-Cyrl-RS"/>
        </w:rPr>
        <w:t xml:space="preserve"> </w:t>
      </w:r>
      <w:r w:rsidR="00E04149" w:rsidRPr="006A495E">
        <w:rPr>
          <w:rFonts w:ascii="Times New Roman" w:hAnsi="Times New Roman"/>
          <w:lang w:val="sr-Cyrl-RS"/>
        </w:rPr>
        <w:t>у</w:t>
      </w:r>
      <w:r w:rsidR="008B1676" w:rsidRPr="006A495E">
        <w:rPr>
          <w:rFonts w:ascii="Times New Roman" w:hAnsi="Times New Roman"/>
          <w:lang w:val="sr-Cyrl-RS"/>
        </w:rPr>
        <w:t xml:space="preserve"> </w:t>
      </w:r>
      <w:r w:rsidR="00E04149" w:rsidRPr="006A495E">
        <w:rPr>
          <w:rFonts w:ascii="Times New Roman" w:hAnsi="Times New Roman"/>
          <w:lang w:val="sr-Cyrl-RS"/>
        </w:rPr>
        <w:t>Националној</w:t>
      </w:r>
      <w:r w:rsidR="008B1676" w:rsidRPr="006A495E">
        <w:rPr>
          <w:rFonts w:ascii="Times New Roman" w:hAnsi="Times New Roman"/>
          <w:lang w:val="sr-Cyrl-RS"/>
        </w:rPr>
        <w:t xml:space="preserve"> </w:t>
      </w:r>
      <w:r w:rsidR="00E04149" w:rsidRPr="006A495E">
        <w:rPr>
          <w:rFonts w:ascii="Times New Roman" w:hAnsi="Times New Roman"/>
          <w:lang w:val="sr-Cyrl-RS"/>
        </w:rPr>
        <w:t>колекцији</w:t>
      </w:r>
      <w:r w:rsidR="008B1676" w:rsidRPr="006A495E">
        <w:rPr>
          <w:rFonts w:ascii="Times New Roman" w:hAnsi="Times New Roman"/>
          <w:lang w:val="sr-Cyrl-RS"/>
        </w:rPr>
        <w:t xml:space="preserve"> </w:t>
      </w:r>
      <w:r w:rsidR="00E04149" w:rsidRPr="006A495E">
        <w:rPr>
          <w:rFonts w:ascii="Times New Roman" w:hAnsi="Times New Roman"/>
          <w:lang w:val="sr-Cyrl-RS"/>
        </w:rPr>
        <w:t>биљних</w:t>
      </w:r>
      <w:r w:rsidR="008B1676" w:rsidRPr="006A495E">
        <w:rPr>
          <w:rFonts w:ascii="Times New Roman" w:hAnsi="Times New Roman"/>
          <w:lang w:val="sr-Cyrl-RS"/>
        </w:rPr>
        <w:t xml:space="preserve"> </w:t>
      </w:r>
      <w:r w:rsidR="00E04149" w:rsidRPr="006A495E">
        <w:rPr>
          <w:rFonts w:ascii="Times New Roman" w:hAnsi="Times New Roman"/>
          <w:lang w:val="sr-Cyrl-RS"/>
        </w:rPr>
        <w:t>генетичких</w:t>
      </w:r>
      <w:r w:rsidR="008B1676" w:rsidRPr="006A495E">
        <w:rPr>
          <w:rFonts w:ascii="Times New Roman" w:hAnsi="Times New Roman"/>
          <w:lang w:val="sr-Cyrl-RS"/>
        </w:rPr>
        <w:t xml:space="preserve"> </w:t>
      </w:r>
      <w:r w:rsidR="00E04149" w:rsidRPr="006A495E">
        <w:rPr>
          <w:rFonts w:ascii="Times New Roman" w:hAnsi="Times New Roman"/>
          <w:lang w:val="sr-Cyrl-RS"/>
        </w:rPr>
        <w:t>ресурса</w:t>
      </w:r>
      <w:r w:rsidR="008B1676" w:rsidRPr="006A495E">
        <w:rPr>
          <w:rFonts w:ascii="Times New Roman" w:hAnsi="Times New Roman"/>
          <w:lang w:val="sr-Cyrl-RS"/>
        </w:rPr>
        <w:t xml:space="preserve"> </w:t>
      </w:r>
      <w:r w:rsidR="00E04149" w:rsidRPr="006A495E">
        <w:rPr>
          <w:rFonts w:ascii="Times New Roman" w:hAnsi="Times New Roman"/>
          <w:lang w:val="sr-Cyrl-RS"/>
        </w:rPr>
        <w:t>која</w:t>
      </w:r>
      <w:r w:rsidR="008B1676" w:rsidRPr="006A495E">
        <w:rPr>
          <w:rFonts w:ascii="Times New Roman" w:hAnsi="Times New Roman"/>
          <w:lang w:val="sr-Cyrl-RS"/>
        </w:rPr>
        <w:t xml:space="preserve"> </w:t>
      </w:r>
      <w:r w:rsidR="00E04149" w:rsidRPr="006A495E">
        <w:rPr>
          <w:rFonts w:ascii="Times New Roman" w:hAnsi="Times New Roman"/>
          <w:lang w:val="sr-Cyrl-RS"/>
        </w:rPr>
        <w:t>се</w:t>
      </w:r>
      <w:r w:rsidR="008B1676" w:rsidRPr="006A495E">
        <w:rPr>
          <w:rFonts w:ascii="Times New Roman" w:hAnsi="Times New Roman"/>
          <w:lang w:val="sr-Cyrl-RS"/>
        </w:rPr>
        <w:t xml:space="preserve"> </w:t>
      </w:r>
      <w:r w:rsidR="00E04149" w:rsidRPr="006A495E">
        <w:rPr>
          <w:rFonts w:ascii="Times New Roman" w:hAnsi="Times New Roman"/>
          <w:lang w:val="sr-Cyrl-RS"/>
        </w:rPr>
        <w:t>чува</w:t>
      </w:r>
      <w:r w:rsidR="008B1676" w:rsidRPr="006A495E">
        <w:rPr>
          <w:rFonts w:ascii="Times New Roman" w:hAnsi="Times New Roman"/>
          <w:lang w:val="sr-Cyrl-RS"/>
        </w:rPr>
        <w:t xml:space="preserve"> </w:t>
      </w:r>
      <w:r w:rsidR="00E04149" w:rsidRPr="006A495E">
        <w:rPr>
          <w:rFonts w:ascii="Times New Roman" w:hAnsi="Times New Roman"/>
          <w:lang w:val="sr-Cyrl-RS"/>
        </w:rPr>
        <w:t>у</w:t>
      </w:r>
      <w:r w:rsidR="008B1676" w:rsidRPr="006A495E">
        <w:rPr>
          <w:rFonts w:ascii="Times New Roman" w:hAnsi="Times New Roman"/>
          <w:lang w:val="sr-Cyrl-RS"/>
        </w:rPr>
        <w:t xml:space="preserve"> </w:t>
      </w:r>
      <w:r w:rsidR="00E04149" w:rsidRPr="006A495E">
        <w:rPr>
          <w:rFonts w:ascii="Times New Roman" w:hAnsi="Times New Roman"/>
          <w:lang w:val="sr-Cyrl-RS"/>
        </w:rPr>
        <w:t>Банци</w:t>
      </w:r>
      <w:r w:rsidR="008B1676" w:rsidRPr="006A495E">
        <w:rPr>
          <w:rFonts w:ascii="Times New Roman" w:hAnsi="Times New Roman"/>
          <w:lang w:val="sr-Cyrl-RS"/>
        </w:rPr>
        <w:t xml:space="preserve"> </w:t>
      </w:r>
      <w:r w:rsidR="00E04149" w:rsidRPr="006A495E">
        <w:rPr>
          <w:rFonts w:ascii="Times New Roman" w:hAnsi="Times New Roman"/>
          <w:lang w:val="sr-Cyrl-RS"/>
        </w:rPr>
        <w:t>биљних</w:t>
      </w:r>
      <w:r w:rsidR="008B1676" w:rsidRPr="006A495E">
        <w:rPr>
          <w:rFonts w:ascii="Times New Roman" w:hAnsi="Times New Roman"/>
          <w:lang w:val="sr-Cyrl-RS"/>
        </w:rPr>
        <w:t xml:space="preserve"> </w:t>
      </w:r>
      <w:r w:rsidR="00E04149" w:rsidRPr="006A495E">
        <w:rPr>
          <w:rFonts w:ascii="Times New Roman" w:hAnsi="Times New Roman"/>
          <w:lang w:val="sr-Cyrl-RS"/>
        </w:rPr>
        <w:t>гена</w:t>
      </w:r>
      <w:r w:rsidR="008B1676" w:rsidRPr="006A495E">
        <w:rPr>
          <w:rFonts w:ascii="Times New Roman" w:hAnsi="Times New Roman"/>
          <w:lang w:val="sr-Cyrl-RS"/>
        </w:rPr>
        <w:t xml:space="preserve"> (</w:t>
      </w:r>
      <w:r w:rsidR="00E04149" w:rsidRPr="006A495E">
        <w:rPr>
          <w:rFonts w:ascii="Times New Roman" w:hAnsi="Times New Roman"/>
          <w:lang w:val="sr-Cyrl-RS"/>
        </w:rPr>
        <w:t>укупно</w:t>
      </w:r>
      <w:r w:rsidR="008B1676" w:rsidRPr="006A495E">
        <w:rPr>
          <w:rFonts w:ascii="Times New Roman" w:hAnsi="Times New Roman"/>
          <w:lang w:val="sr-Cyrl-RS"/>
        </w:rPr>
        <w:t xml:space="preserve"> 4</w:t>
      </w:r>
      <w:r w:rsidR="006A481E" w:rsidRPr="006A495E">
        <w:rPr>
          <w:rFonts w:ascii="Times New Roman" w:hAnsi="Times New Roman"/>
          <w:lang w:val="sr-Cyrl-RS"/>
        </w:rPr>
        <w:t>.</w:t>
      </w:r>
      <w:r w:rsidR="008B1676" w:rsidRPr="006A495E">
        <w:rPr>
          <w:rFonts w:ascii="Times New Roman" w:hAnsi="Times New Roman"/>
          <w:lang w:val="sr-Cyrl-RS"/>
        </w:rPr>
        <w:t xml:space="preserve">238 </w:t>
      </w:r>
      <w:r w:rsidR="00E04149" w:rsidRPr="006A495E">
        <w:rPr>
          <w:rFonts w:ascii="Times New Roman" w:hAnsi="Times New Roman"/>
          <w:lang w:val="sr-Cyrl-RS"/>
        </w:rPr>
        <w:t>узорака</w:t>
      </w:r>
      <w:r w:rsidR="008B1676" w:rsidRPr="006A495E">
        <w:rPr>
          <w:rFonts w:ascii="Times New Roman" w:hAnsi="Times New Roman"/>
          <w:lang w:val="sr-Cyrl-RS"/>
        </w:rPr>
        <w:t xml:space="preserve"> </w:t>
      </w:r>
      <w:r w:rsidR="00E04149" w:rsidRPr="006A495E">
        <w:rPr>
          <w:rFonts w:ascii="Times New Roman" w:hAnsi="Times New Roman"/>
          <w:lang w:val="sr-Cyrl-RS"/>
        </w:rPr>
        <w:t>од</w:t>
      </w:r>
      <w:r w:rsidR="008B1676" w:rsidRPr="006A495E">
        <w:rPr>
          <w:rFonts w:ascii="Times New Roman" w:hAnsi="Times New Roman"/>
          <w:lang w:val="sr-Cyrl-RS"/>
        </w:rPr>
        <w:t xml:space="preserve"> 249 </w:t>
      </w:r>
      <w:r w:rsidR="00E04149" w:rsidRPr="006A495E">
        <w:rPr>
          <w:rFonts w:ascii="Times New Roman" w:hAnsi="Times New Roman"/>
          <w:lang w:val="sr-Cyrl-RS"/>
        </w:rPr>
        <w:t>биљних</w:t>
      </w:r>
      <w:r w:rsidR="008B1676" w:rsidRPr="006A495E">
        <w:rPr>
          <w:rFonts w:ascii="Times New Roman" w:hAnsi="Times New Roman"/>
          <w:lang w:val="sr-Cyrl-RS"/>
        </w:rPr>
        <w:t xml:space="preserve"> </w:t>
      </w:r>
      <w:r w:rsidR="00E04149" w:rsidRPr="006A495E">
        <w:rPr>
          <w:rFonts w:ascii="Times New Roman" w:hAnsi="Times New Roman"/>
          <w:lang w:val="sr-Cyrl-RS"/>
        </w:rPr>
        <w:t>врста</w:t>
      </w:r>
      <w:r w:rsidR="008B1676" w:rsidRPr="006A495E">
        <w:rPr>
          <w:rFonts w:ascii="Times New Roman" w:hAnsi="Times New Roman"/>
          <w:lang w:val="sr-Cyrl-RS"/>
        </w:rPr>
        <w:t>)</w:t>
      </w:r>
      <w:r w:rsidRPr="006A495E">
        <w:rPr>
          <w:rFonts w:ascii="Times New Roman" w:hAnsi="Times New Roman"/>
          <w:lang w:val="sr-Cyrl-RS"/>
        </w:rPr>
        <w:t xml:space="preserve"> приказан је у следећој табели.</w:t>
      </w:r>
    </w:p>
    <w:p w14:paraId="3F50CD07" w14:textId="77777777" w:rsidR="00117EB5" w:rsidRPr="006A495E" w:rsidRDefault="00117EB5" w:rsidP="00117EB5">
      <w:pPr>
        <w:pStyle w:val="Default"/>
        <w:rPr>
          <w:rFonts w:ascii="Times New Roman" w:hAnsi="Times New Roman" w:cs="Times New Roman"/>
          <w:lang w:val="sr-Cyrl-RS"/>
        </w:rPr>
      </w:pPr>
    </w:p>
    <w:p w14:paraId="19D66B13" w14:textId="77777777" w:rsidR="008B1676" w:rsidRPr="006A495E" w:rsidRDefault="00E04149" w:rsidP="00117EB5">
      <w:pPr>
        <w:pStyle w:val="Default"/>
        <w:rPr>
          <w:rFonts w:ascii="Times New Roman" w:hAnsi="Times New Roman" w:cs="Times New Roman"/>
          <w:lang w:val="sr-Cyrl-RS"/>
        </w:rPr>
      </w:pPr>
      <w:bookmarkStart w:id="27" w:name="_Toc278184110"/>
      <w:r w:rsidRPr="006A495E">
        <w:rPr>
          <w:rFonts w:ascii="Times New Roman" w:hAnsi="Times New Roman" w:cs="Times New Roman"/>
          <w:lang w:val="sr-Cyrl-RS"/>
        </w:rPr>
        <w:t>Табела</w:t>
      </w:r>
      <w:r w:rsidR="008B1676" w:rsidRPr="006A495E">
        <w:rPr>
          <w:rFonts w:ascii="Times New Roman" w:hAnsi="Times New Roman" w:cs="Times New Roman"/>
          <w:lang w:val="sr-Cyrl-RS"/>
        </w:rPr>
        <w:t xml:space="preserve"> </w:t>
      </w:r>
      <w:r w:rsidR="000B695E" w:rsidRPr="006A495E">
        <w:rPr>
          <w:rFonts w:ascii="Times New Roman" w:hAnsi="Times New Roman" w:cs="Times New Roman"/>
          <w:lang w:val="sr-Cyrl-RS"/>
        </w:rPr>
        <w:t>1</w:t>
      </w:r>
      <w:r w:rsidR="008B1676" w:rsidRPr="006A495E">
        <w:rPr>
          <w:rFonts w:ascii="Times New Roman" w:hAnsi="Times New Roman" w:cs="Times New Roman"/>
          <w:lang w:val="sr-Cyrl-RS"/>
        </w:rPr>
        <w:t xml:space="preserve">: </w:t>
      </w:r>
      <w:r w:rsidRPr="006A495E">
        <w:rPr>
          <w:rFonts w:ascii="Times New Roman" w:hAnsi="Times New Roman" w:cs="Times New Roman"/>
          <w:lang w:val="sr-Cyrl-RS"/>
        </w:rPr>
        <w:t>Тренутно</w:t>
      </w:r>
      <w:r w:rsidR="008B1676" w:rsidRPr="006A495E">
        <w:rPr>
          <w:rFonts w:ascii="Times New Roman" w:hAnsi="Times New Roman" w:cs="Times New Roman"/>
          <w:lang w:val="sr-Cyrl-RS"/>
        </w:rPr>
        <w:t xml:space="preserve"> </w:t>
      </w:r>
      <w:r w:rsidRPr="006A495E">
        <w:rPr>
          <w:rFonts w:ascii="Times New Roman" w:hAnsi="Times New Roman" w:cs="Times New Roman"/>
          <w:lang w:val="sr-Cyrl-RS"/>
        </w:rPr>
        <w:t>стање</w:t>
      </w:r>
      <w:r w:rsidR="008B1676" w:rsidRPr="006A495E">
        <w:rPr>
          <w:rFonts w:ascii="Times New Roman" w:hAnsi="Times New Roman" w:cs="Times New Roman"/>
          <w:lang w:val="sr-Cyrl-RS"/>
        </w:rPr>
        <w:t xml:space="preserve"> </w:t>
      </w:r>
      <w:r w:rsidRPr="006A495E">
        <w:rPr>
          <w:rFonts w:ascii="Times New Roman" w:hAnsi="Times New Roman" w:cs="Times New Roman"/>
          <w:lang w:val="sr-Cyrl-RS"/>
        </w:rPr>
        <w:t>у</w:t>
      </w:r>
      <w:r w:rsidR="008B1676" w:rsidRPr="006A495E">
        <w:rPr>
          <w:rFonts w:ascii="Times New Roman" w:hAnsi="Times New Roman" w:cs="Times New Roman"/>
          <w:lang w:val="sr-Cyrl-RS"/>
        </w:rPr>
        <w:t xml:space="preserve"> </w:t>
      </w:r>
      <w:r w:rsidRPr="006A495E">
        <w:rPr>
          <w:rFonts w:ascii="Times New Roman" w:hAnsi="Times New Roman" w:cs="Times New Roman"/>
          <w:lang w:val="sr-Cyrl-RS"/>
        </w:rPr>
        <w:t>Националној</w:t>
      </w:r>
      <w:r w:rsidR="008B1676" w:rsidRPr="006A495E">
        <w:rPr>
          <w:rFonts w:ascii="Times New Roman" w:hAnsi="Times New Roman" w:cs="Times New Roman"/>
          <w:lang w:val="sr-Cyrl-RS"/>
        </w:rPr>
        <w:t xml:space="preserve"> </w:t>
      </w:r>
      <w:r w:rsidRPr="006A495E">
        <w:rPr>
          <w:rFonts w:ascii="Times New Roman" w:hAnsi="Times New Roman" w:cs="Times New Roman"/>
          <w:lang w:val="sr-Cyrl-RS"/>
        </w:rPr>
        <w:t>колекцији</w:t>
      </w:r>
      <w:r w:rsidR="008B1676" w:rsidRPr="006A495E">
        <w:rPr>
          <w:rFonts w:ascii="Times New Roman" w:hAnsi="Times New Roman" w:cs="Times New Roman"/>
          <w:lang w:val="sr-Cyrl-RS"/>
        </w:rPr>
        <w:t xml:space="preserve"> </w:t>
      </w:r>
      <w:r w:rsidRPr="006A495E">
        <w:rPr>
          <w:rFonts w:ascii="Times New Roman" w:hAnsi="Times New Roman" w:cs="Times New Roman"/>
          <w:lang w:val="sr-Cyrl-RS"/>
        </w:rPr>
        <w:t>биљних</w:t>
      </w:r>
      <w:r w:rsidR="008B1676" w:rsidRPr="006A495E">
        <w:rPr>
          <w:rFonts w:ascii="Times New Roman" w:hAnsi="Times New Roman" w:cs="Times New Roman"/>
          <w:lang w:val="sr-Cyrl-RS"/>
        </w:rPr>
        <w:t xml:space="preserve"> </w:t>
      </w:r>
      <w:r w:rsidRPr="006A495E">
        <w:rPr>
          <w:rFonts w:ascii="Times New Roman" w:hAnsi="Times New Roman" w:cs="Times New Roman"/>
          <w:lang w:val="sr-Cyrl-RS"/>
        </w:rPr>
        <w:t>генетичких</w:t>
      </w:r>
      <w:r w:rsidR="008B1676" w:rsidRPr="006A495E">
        <w:rPr>
          <w:rFonts w:ascii="Times New Roman" w:hAnsi="Times New Roman" w:cs="Times New Roman"/>
          <w:lang w:val="sr-Cyrl-RS"/>
        </w:rPr>
        <w:t xml:space="preserve"> </w:t>
      </w:r>
      <w:r w:rsidRPr="006A495E">
        <w:rPr>
          <w:rFonts w:ascii="Times New Roman" w:hAnsi="Times New Roman" w:cs="Times New Roman"/>
          <w:lang w:val="sr-Cyrl-RS"/>
        </w:rPr>
        <w:t>ресурса</w:t>
      </w:r>
      <w:bookmarkEnd w:id="27"/>
      <w:r w:rsidR="008B1676" w:rsidRPr="006A495E">
        <w:rPr>
          <w:rFonts w:ascii="Times New Roman" w:hAnsi="Times New Roman" w:cs="Times New Roman"/>
          <w:lang w:val="sr-Cyrl-RS"/>
        </w:rPr>
        <w:t xml:space="preserve"> </w:t>
      </w:r>
      <w:r w:rsidRPr="006A495E">
        <w:rPr>
          <w:rFonts w:ascii="Times New Roman" w:hAnsi="Times New Roman" w:cs="Times New Roman"/>
          <w:lang w:val="sr-Cyrl-RS"/>
        </w:rPr>
        <w:t>која</w:t>
      </w:r>
      <w:r w:rsidR="008B1676" w:rsidRPr="006A495E">
        <w:rPr>
          <w:rFonts w:ascii="Times New Roman" w:hAnsi="Times New Roman" w:cs="Times New Roman"/>
          <w:lang w:val="sr-Cyrl-RS"/>
        </w:rPr>
        <w:t xml:space="preserve"> </w:t>
      </w:r>
      <w:r w:rsidRPr="006A495E">
        <w:rPr>
          <w:rFonts w:ascii="Times New Roman" w:hAnsi="Times New Roman" w:cs="Times New Roman"/>
          <w:lang w:val="sr-Cyrl-RS"/>
        </w:rPr>
        <w:t>се</w:t>
      </w:r>
      <w:r w:rsidR="008B1676" w:rsidRPr="006A495E">
        <w:rPr>
          <w:rFonts w:ascii="Times New Roman" w:hAnsi="Times New Roman" w:cs="Times New Roman"/>
          <w:lang w:val="sr-Cyrl-RS"/>
        </w:rPr>
        <w:t xml:space="preserve"> </w:t>
      </w:r>
      <w:r w:rsidRPr="006A495E">
        <w:rPr>
          <w:rFonts w:ascii="Times New Roman" w:hAnsi="Times New Roman" w:cs="Times New Roman"/>
          <w:lang w:val="sr-Cyrl-RS"/>
        </w:rPr>
        <w:t>чува</w:t>
      </w:r>
      <w:r w:rsidR="008B1676" w:rsidRPr="006A495E">
        <w:rPr>
          <w:rFonts w:ascii="Times New Roman" w:hAnsi="Times New Roman" w:cs="Times New Roman"/>
          <w:lang w:val="sr-Cyrl-RS"/>
        </w:rPr>
        <w:t xml:space="preserve"> </w:t>
      </w:r>
      <w:r w:rsidRPr="006A495E">
        <w:rPr>
          <w:rFonts w:ascii="Times New Roman" w:hAnsi="Times New Roman" w:cs="Times New Roman"/>
          <w:lang w:val="sr-Cyrl-RS"/>
        </w:rPr>
        <w:t>у</w:t>
      </w:r>
      <w:r w:rsidR="008B1676" w:rsidRPr="006A495E">
        <w:rPr>
          <w:rFonts w:ascii="Times New Roman" w:hAnsi="Times New Roman" w:cs="Times New Roman"/>
          <w:lang w:val="sr-Cyrl-RS"/>
        </w:rPr>
        <w:t xml:space="preserve"> </w:t>
      </w:r>
      <w:r w:rsidRPr="006A495E">
        <w:rPr>
          <w:rFonts w:ascii="Times New Roman" w:hAnsi="Times New Roman" w:cs="Times New Roman"/>
          <w:lang w:val="sr-Cyrl-RS"/>
        </w:rPr>
        <w:t>Банци</w:t>
      </w:r>
      <w:r w:rsidR="008B1676" w:rsidRPr="006A495E">
        <w:rPr>
          <w:rFonts w:ascii="Times New Roman" w:hAnsi="Times New Roman" w:cs="Times New Roman"/>
          <w:lang w:val="sr-Cyrl-RS"/>
        </w:rPr>
        <w:t xml:space="preserve"> </w:t>
      </w:r>
      <w:r w:rsidRPr="006A495E">
        <w:rPr>
          <w:rFonts w:ascii="Times New Roman" w:hAnsi="Times New Roman" w:cs="Times New Roman"/>
          <w:lang w:val="sr-Cyrl-RS"/>
        </w:rPr>
        <w:t>биљних</w:t>
      </w:r>
      <w:r w:rsidR="008B1676" w:rsidRPr="006A495E">
        <w:rPr>
          <w:rFonts w:ascii="Times New Roman" w:hAnsi="Times New Roman" w:cs="Times New Roman"/>
          <w:lang w:val="sr-Cyrl-RS"/>
        </w:rPr>
        <w:t xml:space="preserve"> </w:t>
      </w:r>
      <w:r w:rsidRPr="006A495E">
        <w:rPr>
          <w:rFonts w:ascii="Times New Roman" w:hAnsi="Times New Roman" w:cs="Times New Roman"/>
          <w:lang w:val="sr-Cyrl-RS"/>
        </w:rPr>
        <w:t>гена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3827"/>
        <w:gridCol w:w="2151"/>
      </w:tblGrid>
      <w:tr w:rsidR="00117EB5" w:rsidRPr="006A495E" w14:paraId="0A288826" w14:textId="77777777" w:rsidTr="008B1676">
        <w:tc>
          <w:tcPr>
            <w:tcW w:w="3827" w:type="dxa"/>
            <w:shd w:val="clear" w:color="auto" w:fill="auto"/>
          </w:tcPr>
          <w:p w14:paraId="51D67019" w14:textId="77777777" w:rsidR="00117EB5" w:rsidRPr="006A495E" w:rsidRDefault="00E04149" w:rsidP="00117EB5">
            <w:pPr>
              <w:pStyle w:val="Default"/>
              <w:rPr>
                <w:rFonts w:ascii="Times New Roman" w:hAnsi="Times New Roman" w:cs="Times New Roman"/>
                <w:lang w:val="sr-Cyrl-RS"/>
              </w:rPr>
            </w:pPr>
            <w:r w:rsidRPr="006A495E">
              <w:rPr>
                <w:rFonts w:ascii="Times New Roman" w:hAnsi="Times New Roman" w:cs="Times New Roman"/>
                <w:lang w:val="sr-Cyrl-RS"/>
              </w:rPr>
              <w:t>Биљни</w:t>
            </w:r>
            <w:r w:rsidR="00117EB5" w:rsidRPr="006A495E">
              <w:rPr>
                <w:rFonts w:ascii="Times New Roman" w:hAnsi="Times New Roman" w:cs="Times New Roman"/>
                <w:lang w:val="sr-Cyrl-RS"/>
              </w:rPr>
              <w:t xml:space="preserve"> </w:t>
            </w:r>
            <w:r w:rsidRPr="006A495E">
              <w:rPr>
                <w:rFonts w:ascii="Times New Roman" w:hAnsi="Times New Roman" w:cs="Times New Roman"/>
                <w:lang w:val="sr-Cyrl-RS"/>
              </w:rPr>
              <w:t>генетички</w:t>
            </w:r>
            <w:r w:rsidR="00117EB5" w:rsidRPr="006A495E">
              <w:rPr>
                <w:rFonts w:ascii="Times New Roman" w:hAnsi="Times New Roman" w:cs="Times New Roman"/>
                <w:lang w:val="sr-Cyrl-RS"/>
              </w:rPr>
              <w:t xml:space="preserve"> </w:t>
            </w:r>
            <w:r w:rsidRPr="006A495E">
              <w:rPr>
                <w:rFonts w:ascii="Times New Roman" w:hAnsi="Times New Roman" w:cs="Times New Roman"/>
                <w:lang w:val="sr-Cyrl-RS"/>
              </w:rPr>
              <w:t>ресурси</w:t>
            </w:r>
            <w:r w:rsidR="00117EB5" w:rsidRPr="006A495E">
              <w:rPr>
                <w:rFonts w:ascii="Times New Roman" w:hAnsi="Times New Roman" w:cs="Times New Roman"/>
                <w:lang w:val="sr-Cyrl-RS"/>
              </w:rPr>
              <w:t xml:space="preserve"> - </w:t>
            </w:r>
            <w:r w:rsidRPr="006A495E">
              <w:rPr>
                <w:rFonts w:ascii="Times New Roman" w:hAnsi="Times New Roman" w:cs="Times New Roman"/>
                <w:lang w:val="sr-Cyrl-RS"/>
              </w:rPr>
              <w:t>усеви</w:t>
            </w:r>
          </w:p>
        </w:tc>
        <w:tc>
          <w:tcPr>
            <w:tcW w:w="2151" w:type="dxa"/>
            <w:shd w:val="clear" w:color="auto" w:fill="auto"/>
          </w:tcPr>
          <w:p w14:paraId="2A9751C4" w14:textId="77777777" w:rsidR="00117EB5" w:rsidRPr="006A495E" w:rsidRDefault="00E04149" w:rsidP="00117EB5">
            <w:pPr>
              <w:pStyle w:val="Default"/>
              <w:rPr>
                <w:rFonts w:ascii="Times New Roman" w:hAnsi="Times New Roman" w:cs="Times New Roman"/>
                <w:lang w:val="sr-Cyrl-RS"/>
              </w:rPr>
            </w:pPr>
            <w:r w:rsidRPr="006A495E">
              <w:rPr>
                <w:rFonts w:ascii="Times New Roman" w:hAnsi="Times New Roman" w:cs="Times New Roman"/>
                <w:lang w:val="sr-Cyrl-RS"/>
              </w:rPr>
              <w:t>бр</w:t>
            </w:r>
            <w:r w:rsidR="00117EB5" w:rsidRPr="006A495E">
              <w:rPr>
                <w:rFonts w:ascii="Times New Roman" w:hAnsi="Times New Roman" w:cs="Times New Roman"/>
                <w:lang w:val="sr-Cyrl-RS"/>
              </w:rPr>
              <w:t xml:space="preserve">. </w:t>
            </w:r>
            <w:r w:rsidRPr="006A495E">
              <w:rPr>
                <w:rFonts w:ascii="Times New Roman" w:hAnsi="Times New Roman" w:cs="Times New Roman"/>
                <w:lang w:val="sr-Cyrl-RS"/>
              </w:rPr>
              <w:t>узорака</w:t>
            </w:r>
          </w:p>
        </w:tc>
      </w:tr>
      <w:tr w:rsidR="00117EB5" w:rsidRPr="006A495E" w14:paraId="05D110EA" w14:textId="77777777" w:rsidTr="008B1676">
        <w:tc>
          <w:tcPr>
            <w:tcW w:w="3827" w:type="dxa"/>
          </w:tcPr>
          <w:p w14:paraId="4FFBD945" w14:textId="77777777" w:rsidR="00117EB5" w:rsidRPr="006A495E" w:rsidRDefault="00E04149" w:rsidP="00117EB5">
            <w:pPr>
              <w:pStyle w:val="Default"/>
              <w:rPr>
                <w:rFonts w:ascii="Times New Roman" w:hAnsi="Times New Roman" w:cs="Times New Roman"/>
                <w:lang w:val="sr-Cyrl-RS"/>
              </w:rPr>
            </w:pPr>
            <w:r w:rsidRPr="006A495E">
              <w:rPr>
                <w:rFonts w:ascii="Times New Roman" w:hAnsi="Times New Roman" w:cs="Times New Roman"/>
                <w:lang w:val="sr-Cyrl-RS"/>
              </w:rPr>
              <w:t>Житарице</w:t>
            </w:r>
            <w:r w:rsidR="00117EB5" w:rsidRPr="006A495E">
              <w:rPr>
                <w:rFonts w:ascii="Times New Roman" w:hAnsi="Times New Roman" w:cs="Times New Roman"/>
                <w:lang w:val="sr-Cyrl-RS"/>
              </w:rPr>
              <w:t xml:space="preserve"> </w:t>
            </w:r>
          </w:p>
        </w:tc>
        <w:tc>
          <w:tcPr>
            <w:tcW w:w="2151" w:type="dxa"/>
          </w:tcPr>
          <w:p w14:paraId="0BCB0024" w14:textId="77777777" w:rsidR="00117EB5" w:rsidRPr="006A495E" w:rsidRDefault="00117EB5" w:rsidP="00117EB5">
            <w:pPr>
              <w:pStyle w:val="Default"/>
              <w:rPr>
                <w:rFonts w:ascii="Times New Roman" w:hAnsi="Times New Roman" w:cs="Times New Roman"/>
                <w:lang w:val="sr-Cyrl-RS"/>
              </w:rPr>
            </w:pPr>
            <w:r w:rsidRPr="006A495E">
              <w:rPr>
                <w:rFonts w:ascii="Times New Roman" w:hAnsi="Times New Roman" w:cs="Times New Roman"/>
                <w:lang w:val="sr-Cyrl-RS"/>
              </w:rPr>
              <w:t>2.983</w:t>
            </w:r>
          </w:p>
        </w:tc>
      </w:tr>
      <w:tr w:rsidR="00117EB5" w:rsidRPr="006A495E" w14:paraId="6313B1B1" w14:textId="77777777" w:rsidTr="008B1676">
        <w:tc>
          <w:tcPr>
            <w:tcW w:w="3827" w:type="dxa"/>
          </w:tcPr>
          <w:p w14:paraId="40829E73" w14:textId="77777777" w:rsidR="00117EB5" w:rsidRPr="006A495E" w:rsidRDefault="00E04149" w:rsidP="00117EB5">
            <w:pPr>
              <w:pStyle w:val="Default"/>
              <w:rPr>
                <w:rFonts w:ascii="Times New Roman" w:hAnsi="Times New Roman" w:cs="Times New Roman"/>
                <w:lang w:val="sr-Cyrl-RS"/>
              </w:rPr>
            </w:pPr>
            <w:r w:rsidRPr="006A495E">
              <w:rPr>
                <w:rFonts w:ascii="Times New Roman" w:hAnsi="Times New Roman" w:cs="Times New Roman"/>
                <w:lang w:val="sr-Cyrl-RS"/>
              </w:rPr>
              <w:t>Индустријске</w:t>
            </w:r>
            <w:r w:rsidR="00117EB5" w:rsidRPr="006A495E">
              <w:rPr>
                <w:rFonts w:ascii="Times New Roman" w:hAnsi="Times New Roman" w:cs="Times New Roman"/>
                <w:lang w:val="sr-Cyrl-RS"/>
              </w:rPr>
              <w:t xml:space="preserve"> </w:t>
            </w:r>
            <w:r w:rsidRPr="006A495E">
              <w:rPr>
                <w:rFonts w:ascii="Times New Roman" w:hAnsi="Times New Roman" w:cs="Times New Roman"/>
                <w:lang w:val="sr-Cyrl-RS"/>
              </w:rPr>
              <w:t>биљке</w:t>
            </w:r>
            <w:r w:rsidR="00117EB5" w:rsidRPr="006A495E">
              <w:rPr>
                <w:rFonts w:ascii="Times New Roman" w:hAnsi="Times New Roman" w:cs="Times New Roman"/>
                <w:lang w:val="sr-Cyrl-RS"/>
              </w:rPr>
              <w:t xml:space="preserve"> </w:t>
            </w:r>
          </w:p>
        </w:tc>
        <w:tc>
          <w:tcPr>
            <w:tcW w:w="2151" w:type="dxa"/>
          </w:tcPr>
          <w:p w14:paraId="6E057984" w14:textId="77777777" w:rsidR="00117EB5" w:rsidRPr="006A495E" w:rsidRDefault="00117EB5" w:rsidP="00117EB5">
            <w:pPr>
              <w:pStyle w:val="Default"/>
              <w:rPr>
                <w:rFonts w:ascii="Times New Roman" w:hAnsi="Times New Roman" w:cs="Times New Roman"/>
                <w:lang w:val="sr-Cyrl-RS"/>
              </w:rPr>
            </w:pPr>
            <w:r w:rsidRPr="006A495E">
              <w:rPr>
                <w:rFonts w:ascii="Times New Roman" w:hAnsi="Times New Roman" w:cs="Times New Roman"/>
                <w:lang w:val="sr-Cyrl-RS"/>
              </w:rPr>
              <w:t>367</w:t>
            </w:r>
          </w:p>
        </w:tc>
      </w:tr>
      <w:tr w:rsidR="00117EB5" w:rsidRPr="006A495E" w14:paraId="5D401223" w14:textId="77777777" w:rsidTr="008B1676">
        <w:tc>
          <w:tcPr>
            <w:tcW w:w="3827" w:type="dxa"/>
          </w:tcPr>
          <w:p w14:paraId="0594AD25" w14:textId="77777777" w:rsidR="00117EB5" w:rsidRPr="006A495E" w:rsidRDefault="00E04149" w:rsidP="00117EB5">
            <w:pPr>
              <w:pStyle w:val="Default"/>
              <w:rPr>
                <w:rFonts w:ascii="Times New Roman" w:hAnsi="Times New Roman" w:cs="Times New Roman"/>
                <w:lang w:val="sr-Cyrl-RS"/>
              </w:rPr>
            </w:pPr>
            <w:r w:rsidRPr="006A495E">
              <w:rPr>
                <w:rFonts w:ascii="Times New Roman" w:hAnsi="Times New Roman" w:cs="Times New Roman"/>
                <w:lang w:val="sr-Cyrl-RS"/>
              </w:rPr>
              <w:t>Поврће</w:t>
            </w:r>
            <w:r w:rsidR="00117EB5" w:rsidRPr="006A495E">
              <w:rPr>
                <w:rFonts w:ascii="Times New Roman" w:hAnsi="Times New Roman" w:cs="Times New Roman"/>
                <w:lang w:val="sr-Cyrl-RS"/>
              </w:rPr>
              <w:t xml:space="preserve"> </w:t>
            </w:r>
          </w:p>
        </w:tc>
        <w:tc>
          <w:tcPr>
            <w:tcW w:w="2151" w:type="dxa"/>
          </w:tcPr>
          <w:p w14:paraId="33C30FC0" w14:textId="77777777" w:rsidR="00117EB5" w:rsidRPr="006A495E" w:rsidRDefault="00117EB5" w:rsidP="00117EB5">
            <w:pPr>
              <w:pStyle w:val="Default"/>
              <w:rPr>
                <w:rFonts w:ascii="Times New Roman" w:hAnsi="Times New Roman" w:cs="Times New Roman"/>
                <w:lang w:val="sr-Cyrl-RS"/>
              </w:rPr>
            </w:pPr>
            <w:r w:rsidRPr="006A495E">
              <w:rPr>
                <w:rFonts w:ascii="Times New Roman" w:hAnsi="Times New Roman" w:cs="Times New Roman"/>
                <w:lang w:val="sr-Cyrl-RS"/>
              </w:rPr>
              <w:t>214</w:t>
            </w:r>
          </w:p>
        </w:tc>
      </w:tr>
      <w:tr w:rsidR="00117EB5" w:rsidRPr="006A495E" w14:paraId="099EAF69" w14:textId="77777777" w:rsidTr="008B1676">
        <w:tc>
          <w:tcPr>
            <w:tcW w:w="3827" w:type="dxa"/>
          </w:tcPr>
          <w:p w14:paraId="7E04BD4D" w14:textId="77777777" w:rsidR="00117EB5" w:rsidRPr="006A495E" w:rsidRDefault="00E04149" w:rsidP="00117EB5">
            <w:pPr>
              <w:pStyle w:val="Default"/>
              <w:rPr>
                <w:rFonts w:ascii="Times New Roman" w:hAnsi="Times New Roman" w:cs="Times New Roman"/>
                <w:lang w:val="sr-Cyrl-RS"/>
              </w:rPr>
            </w:pPr>
            <w:r w:rsidRPr="006A495E">
              <w:rPr>
                <w:rFonts w:ascii="Times New Roman" w:hAnsi="Times New Roman" w:cs="Times New Roman"/>
                <w:lang w:val="sr-Cyrl-RS"/>
              </w:rPr>
              <w:t>Крмно</w:t>
            </w:r>
            <w:r w:rsidR="00117EB5" w:rsidRPr="006A495E">
              <w:rPr>
                <w:rFonts w:ascii="Times New Roman" w:hAnsi="Times New Roman" w:cs="Times New Roman"/>
                <w:lang w:val="sr-Cyrl-RS"/>
              </w:rPr>
              <w:t xml:space="preserve"> </w:t>
            </w:r>
            <w:r w:rsidRPr="006A495E">
              <w:rPr>
                <w:rFonts w:ascii="Times New Roman" w:hAnsi="Times New Roman" w:cs="Times New Roman"/>
                <w:lang w:val="sr-Cyrl-RS"/>
              </w:rPr>
              <w:t>биље</w:t>
            </w:r>
            <w:r w:rsidR="00117EB5" w:rsidRPr="006A495E">
              <w:rPr>
                <w:rFonts w:ascii="Times New Roman" w:hAnsi="Times New Roman" w:cs="Times New Roman"/>
                <w:lang w:val="sr-Cyrl-RS"/>
              </w:rPr>
              <w:t xml:space="preserve"> </w:t>
            </w:r>
          </w:p>
        </w:tc>
        <w:tc>
          <w:tcPr>
            <w:tcW w:w="2151" w:type="dxa"/>
          </w:tcPr>
          <w:p w14:paraId="16DF2517" w14:textId="77777777" w:rsidR="00117EB5" w:rsidRPr="006A495E" w:rsidRDefault="00117EB5" w:rsidP="00117EB5">
            <w:pPr>
              <w:pStyle w:val="Default"/>
              <w:rPr>
                <w:rFonts w:ascii="Times New Roman" w:hAnsi="Times New Roman" w:cs="Times New Roman"/>
                <w:lang w:val="sr-Cyrl-RS"/>
              </w:rPr>
            </w:pPr>
            <w:r w:rsidRPr="006A495E">
              <w:rPr>
                <w:rFonts w:ascii="Times New Roman" w:hAnsi="Times New Roman" w:cs="Times New Roman"/>
                <w:lang w:val="sr-Cyrl-RS"/>
              </w:rPr>
              <w:t>285</w:t>
            </w:r>
          </w:p>
        </w:tc>
      </w:tr>
      <w:tr w:rsidR="00117EB5" w:rsidRPr="006A495E" w14:paraId="73725844" w14:textId="77777777" w:rsidTr="008B1676">
        <w:tc>
          <w:tcPr>
            <w:tcW w:w="3827" w:type="dxa"/>
          </w:tcPr>
          <w:p w14:paraId="27BC10A2" w14:textId="77777777" w:rsidR="00117EB5" w:rsidRPr="006A495E" w:rsidRDefault="00E04149" w:rsidP="00117EB5">
            <w:pPr>
              <w:pStyle w:val="Default"/>
              <w:rPr>
                <w:rFonts w:ascii="Times New Roman" w:hAnsi="Times New Roman" w:cs="Times New Roman"/>
                <w:lang w:val="sr-Cyrl-RS"/>
              </w:rPr>
            </w:pPr>
            <w:r w:rsidRPr="006A495E">
              <w:rPr>
                <w:rFonts w:ascii="Times New Roman" w:hAnsi="Times New Roman" w:cs="Times New Roman"/>
                <w:lang w:val="sr-Cyrl-RS"/>
              </w:rPr>
              <w:t>Лековито</w:t>
            </w:r>
            <w:r w:rsidR="00117EB5" w:rsidRPr="006A495E">
              <w:rPr>
                <w:rFonts w:ascii="Times New Roman" w:hAnsi="Times New Roman" w:cs="Times New Roman"/>
                <w:lang w:val="sr-Cyrl-RS"/>
              </w:rPr>
              <w:t xml:space="preserve"> </w:t>
            </w:r>
            <w:r w:rsidRPr="006A495E">
              <w:rPr>
                <w:rFonts w:ascii="Times New Roman" w:hAnsi="Times New Roman" w:cs="Times New Roman"/>
                <w:lang w:val="sr-Cyrl-RS"/>
              </w:rPr>
              <w:t>и</w:t>
            </w:r>
            <w:r w:rsidR="00117EB5" w:rsidRPr="006A495E">
              <w:rPr>
                <w:rFonts w:ascii="Times New Roman" w:hAnsi="Times New Roman" w:cs="Times New Roman"/>
                <w:lang w:val="sr-Cyrl-RS"/>
              </w:rPr>
              <w:t xml:space="preserve"> </w:t>
            </w:r>
            <w:r w:rsidRPr="006A495E">
              <w:rPr>
                <w:rFonts w:ascii="Times New Roman" w:hAnsi="Times New Roman" w:cs="Times New Roman"/>
                <w:lang w:val="sr-Cyrl-RS"/>
              </w:rPr>
              <w:t>ароматично</w:t>
            </w:r>
            <w:r w:rsidR="00117EB5" w:rsidRPr="006A495E">
              <w:rPr>
                <w:rFonts w:ascii="Times New Roman" w:hAnsi="Times New Roman" w:cs="Times New Roman"/>
                <w:lang w:val="sr-Cyrl-RS"/>
              </w:rPr>
              <w:t xml:space="preserve"> </w:t>
            </w:r>
            <w:r w:rsidRPr="006A495E">
              <w:rPr>
                <w:rFonts w:ascii="Times New Roman" w:hAnsi="Times New Roman" w:cs="Times New Roman"/>
                <w:lang w:val="sr-Cyrl-RS"/>
              </w:rPr>
              <w:t>биље</w:t>
            </w:r>
            <w:r w:rsidR="00117EB5" w:rsidRPr="006A495E">
              <w:rPr>
                <w:rFonts w:ascii="Times New Roman" w:hAnsi="Times New Roman" w:cs="Times New Roman"/>
                <w:lang w:val="sr-Cyrl-RS"/>
              </w:rPr>
              <w:t xml:space="preserve"> </w:t>
            </w:r>
          </w:p>
        </w:tc>
        <w:tc>
          <w:tcPr>
            <w:tcW w:w="2151" w:type="dxa"/>
          </w:tcPr>
          <w:p w14:paraId="74D6E73F" w14:textId="77777777" w:rsidR="00117EB5" w:rsidRPr="006A495E" w:rsidRDefault="00117EB5" w:rsidP="00117EB5">
            <w:pPr>
              <w:pStyle w:val="Default"/>
              <w:rPr>
                <w:rFonts w:ascii="Times New Roman" w:hAnsi="Times New Roman" w:cs="Times New Roman"/>
                <w:lang w:val="sr-Cyrl-RS"/>
              </w:rPr>
            </w:pPr>
            <w:r w:rsidRPr="006A495E">
              <w:rPr>
                <w:rFonts w:ascii="Times New Roman" w:hAnsi="Times New Roman" w:cs="Times New Roman"/>
                <w:lang w:val="sr-Cyrl-RS"/>
              </w:rPr>
              <w:t>389</w:t>
            </w:r>
          </w:p>
        </w:tc>
      </w:tr>
      <w:tr w:rsidR="00117EB5" w:rsidRPr="006A495E" w14:paraId="421EE594" w14:textId="77777777" w:rsidTr="008B1676">
        <w:tc>
          <w:tcPr>
            <w:tcW w:w="3827" w:type="dxa"/>
          </w:tcPr>
          <w:p w14:paraId="04B116A0" w14:textId="77777777" w:rsidR="00117EB5" w:rsidRPr="006A495E" w:rsidRDefault="00E04149" w:rsidP="00117EB5">
            <w:pPr>
              <w:pStyle w:val="Default"/>
              <w:rPr>
                <w:rFonts w:ascii="Times New Roman" w:hAnsi="Times New Roman" w:cs="Times New Roman"/>
                <w:lang w:val="sr-Cyrl-RS"/>
              </w:rPr>
            </w:pPr>
            <w:r w:rsidRPr="006A495E">
              <w:rPr>
                <w:rFonts w:ascii="Times New Roman" w:hAnsi="Times New Roman" w:cs="Times New Roman"/>
                <w:lang w:val="sr-Cyrl-RS"/>
              </w:rPr>
              <w:t>Укупно</w:t>
            </w:r>
            <w:r w:rsidR="00117EB5" w:rsidRPr="006A495E">
              <w:rPr>
                <w:rFonts w:ascii="Times New Roman" w:hAnsi="Times New Roman" w:cs="Times New Roman"/>
                <w:lang w:val="sr-Cyrl-RS"/>
              </w:rPr>
              <w:t xml:space="preserve"> </w:t>
            </w:r>
          </w:p>
        </w:tc>
        <w:tc>
          <w:tcPr>
            <w:tcW w:w="2151" w:type="dxa"/>
          </w:tcPr>
          <w:p w14:paraId="18BDBD96" w14:textId="77777777" w:rsidR="00117EB5" w:rsidRPr="006A495E" w:rsidRDefault="00117EB5" w:rsidP="00117EB5">
            <w:pPr>
              <w:pStyle w:val="Default"/>
              <w:rPr>
                <w:rFonts w:ascii="Times New Roman" w:hAnsi="Times New Roman" w:cs="Times New Roman"/>
                <w:lang w:val="sr-Cyrl-RS"/>
              </w:rPr>
            </w:pPr>
            <w:r w:rsidRPr="006A495E">
              <w:rPr>
                <w:rFonts w:ascii="Times New Roman" w:hAnsi="Times New Roman" w:cs="Times New Roman"/>
                <w:lang w:val="sr-Cyrl-RS"/>
              </w:rPr>
              <w:t>4.238</w:t>
            </w:r>
          </w:p>
        </w:tc>
      </w:tr>
    </w:tbl>
    <w:p w14:paraId="365A408C" w14:textId="79E3BCC1" w:rsidR="00A13973" w:rsidRPr="006A495E" w:rsidRDefault="00E04149" w:rsidP="00117EB5">
      <w:pPr>
        <w:pStyle w:val="Default"/>
        <w:rPr>
          <w:rFonts w:ascii="Times New Roman" w:hAnsi="Times New Roman" w:cs="Times New Roman"/>
          <w:lang w:val="sr-Cyrl-RS"/>
        </w:rPr>
      </w:pPr>
      <w:r w:rsidRPr="006A495E">
        <w:rPr>
          <w:rFonts w:ascii="Times New Roman" w:hAnsi="Times New Roman" w:cs="Times New Roman"/>
          <w:lang w:val="sr-Cyrl-RS"/>
        </w:rPr>
        <w:t>Извор</w:t>
      </w:r>
      <w:r w:rsidR="00117EB5" w:rsidRPr="006A495E">
        <w:rPr>
          <w:rFonts w:ascii="Times New Roman" w:hAnsi="Times New Roman" w:cs="Times New Roman"/>
          <w:lang w:val="sr-Cyrl-RS"/>
        </w:rPr>
        <w:t xml:space="preserve">: </w:t>
      </w:r>
      <w:r w:rsidRPr="006A495E">
        <w:rPr>
          <w:rFonts w:ascii="Times New Roman" w:hAnsi="Times New Roman" w:cs="Times New Roman"/>
          <w:lang w:val="sr-Cyrl-RS"/>
        </w:rPr>
        <w:t>Министарство</w:t>
      </w:r>
      <w:r w:rsidR="00117EB5" w:rsidRPr="006A495E">
        <w:rPr>
          <w:rFonts w:ascii="Times New Roman" w:hAnsi="Times New Roman" w:cs="Times New Roman"/>
          <w:lang w:val="sr-Cyrl-RS"/>
        </w:rPr>
        <w:t xml:space="preserve"> </w:t>
      </w:r>
      <w:r w:rsidR="005108DA" w:rsidRPr="006A495E">
        <w:rPr>
          <w:rFonts w:ascii="Times New Roman" w:hAnsi="Times New Roman" w:cs="Times New Roman"/>
          <w:lang w:val="sr-Cyrl-RS"/>
        </w:rPr>
        <w:t>надлежно за послове по</w:t>
      </w:r>
      <w:r w:rsidRPr="006A495E">
        <w:rPr>
          <w:rFonts w:ascii="Times New Roman" w:hAnsi="Times New Roman" w:cs="Times New Roman"/>
          <w:lang w:val="sr-Cyrl-RS"/>
        </w:rPr>
        <w:t>љопривреде</w:t>
      </w:r>
      <w:r w:rsidR="00117EB5" w:rsidRPr="006A495E">
        <w:rPr>
          <w:rFonts w:ascii="Times New Roman" w:hAnsi="Times New Roman" w:cs="Times New Roman"/>
          <w:lang w:val="sr-Cyrl-RS"/>
        </w:rPr>
        <w:t>, 2015</w:t>
      </w:r>
      <w:r w:rsidR="00C10691" w:rsidRPr="006A495E">
        <w:rPr>
          <w:rFonts w:ascii="Times New Roman" w:hAnsi="Times New Roman" w:cs="Times New Roman"/>
          <w:lang w:val="sr-Cyrl-RS"/>
        </w:rPr>
        <w:t>.</w:t>
      </w:r>
    </w:p>
    <w:p w14:paraId="3F6B1646" w14:textId="77777777" w:rsidR="00117EB5" w:rsidRPr="006A495E" w:rsidRDefault="00117EB5" w:rsidP="00117EB5">
      <w:pPr>
        <w:pStyle w:val="Default"/>
        <w:rPr>
          <w:rFonts w:ascii="Times New Roman" w:hAnsi="Times New Roman" w:cs="Times New Roman"/>
          <w:lang w:val="sr-Cyrl-RS"/>
        </w:rPr>
      </w:pPr>
    </w:p>
    <w:p w14:paraId="0A4245FD" w14:textId="6E463BF1" w:rsidR="00117EB5" w:rsidRPr="006A495E" w:rsidRDefault="00117EB5" w:rsidP="001175A2">
      <w:pPr>
        <w:pStyle w:val="Default"/>
        <w:rPr>
          <w:rFonts w:ascii="Times New Roman" w:hAnsi="Times New Roman" w:cs="Times New Roman"/>
          <w:lang w:val="sr-Cyrl-RS"/>
        </w:rPr>
      </w:pPr>
      <w:r w:rsidRPr="006A495E">
        <w:rPr>
          <w:rFonts w:ascii="Times New Roman" w:hAnsi="Times New Roman" w:cs="Times New Roman"/>
          <w:lang w:val="sr-Cyrl-RS"/>
        </w:rPr>
        <w:tab/>
      </w:r>
      <w:r w:rsidR="00ED1482" w:rsidRPr="006A495E">
        <w:rPr>
          <w:rFonts w:ascii="Times New Roman" w:hAnsi="Times New Roman" w:cs="Times New Roman"/>
          <w:lang w:val="sr-Cyrl-RS"/>
        </w:rPr>
        <w:t xml:space="preserve">Министарство надлежно за послове </w:t>
      </w:r>
      <w:r w:rsidR="00E04149" w:rsidRPr="006A495E">
        <w:rPr>
          <w:rFonts w:ascii="Times New Roman" w:hAnsi="Times New Roman" w:cs="Times New Roman"/>
          <w:lang w:val="sr-Cyrl-RS"/>
        </w:rPr>
        <w:t>пољопривреде</w:t>
      </w:r>
      <w:r w:rsidRPr="006A495E">
        <w:rPr>
          <w:rFonts w:ascii="Times New Roman" w:hAnsi="Times New Roman" w:cs="Times New Roman"/>
          <w:lang w:val="sr-Cyrl-RS"/>
        </w:rPr>
        <w:t xml:space="preserve"> </w:t>
      </w:r>
      <w:r w:rsidR="00E04149" w:rsidRPr="006A495E">
        <w:rPr>
          <w:rFonts w:ascii="Times New Roman" w:hAnsi="Times New Roman" w:cs="Times New Roman"/>
          <w:lang w:val="sr-Cyrl-RS"/>
        </w:rPr>
        <w:t>води</w:t>
      </w:r>
      <w:r w:rsidRPr="006A495E">
        <w:rPr>
          <w:rFonts w:ascii="Times New Roman" w:hAnsi="Times New Roman" w:cs="Times New Roman"/>
          <w:lang w:val="sr-Cyrl-RS"/>
        </w:rPr>
        <w:t xml:space="preserve"> </w:t>
      </w:r>
      <w:r w:rsidR="00E04149" w:rsidRPr="006A495E">
        <w:rPr>
          <w:rFonts w:ascii="Times New Roman" w:hAnsi="Times New Roman" w:cs="Times New Roman"/>
          <w:lang w:val="sr-Cyrl-RS"/>
        </w:rPr>
        <w:t>евиденцију</w:t>
      </w:r>
      <w:r w:rsidRPr="006A495E">
        <w:rPr>
          <w:rFonts w:ascii="Times New Roman" w:hAnsi="Times New Roman" w:cs="Times New Roman"/>
          <w:lang w:val="sr-Cyrl-RS"/>
        </w:rPr>
        <w:t xml:space="preserve"> </w:t>
      </w:r>
      <w:r w:rsidR="00E04149" w:rsidRPr="006A495E">
        <w:rPr>
          <w:rFonts w:ascii="Times New Roman" w:hAnsi="Times New Roman" w:cs="Times New Roman"/>
          <w:lang w:val="sr-Cyrl-RS"/>
        </w:rPr>
        <w:t>о</w:t>
      </w:r>
      <w:r w:rsidRPr="006A495E">
        <w:rPr>
          <w:rFonts w:ascii="Times New Roman" w:hAnsi="Times New Roman" w:cs="Times New Roman"/>
          <w:lang w:val="sr-Cyrl-RS"/>
        </w:rPr>
        <w:t xml:space="preserve"> </w:t>
      </w:r>
      <w:r w:rsidR="00E04149" w:rsidRPr="006A495E">
        <w:rPr>
          <w:rFonts w:ascii="Times New Roman" w:hAnsi="Times New Roman" w:cs="Times New Roman"/>
          <w:lang w:val="sr-Cyrl-RS"/>
        </w:rPr>
        <w:t>признатим</w:t>
      </w:r>
      <w:r w:rsidRPr="006A495E">
        <w:rPr>
          <w:rFonts w:ascii="Times New Roman" w:hAnsi="Times New Roman" w:cs="Times New Roman"/>
          <w:lang w:val="sr-Cyrl-RS"/>
        </w:rPr>
        <w:t xml:space="preserve"> </w:t>
      </w:r>
      <w:r w:rsidR="00E04149" w:rsidRPr="006A495E">
        <w:rPr>
          <w:rFonts w:ascii="Times New Roman" w:hAnsi="Times New Roman" w:cs="Times New Roman"/>
          <w:lang w:val="sr-Cyrl-RS"/>
        </w:rPr>
        <w:t>сортама</w:t>
      </w:r>
      <w:r w:rsidRPr="006A495E">
        <w:rPr>
          <w:rFonts w:ascii="Times New Roman" w:hAnsi="Times New Roman" w:cs="Times New Roman"/>
          <w:lang w:val="sr-Cyrl-RS"/>
        </w:rPr>
        <w:t xml:space="preserve">, </w:t>
      </w:r>
      <w:r w:rsidR="00E04149" w:rsidRPr="006A495E">
        <w:rPr>
          <w:rFonts w:ascii="Times New Roman" w:hAnsi="Times New Roman" w:cs="Times New Roman"/>
          <w:lang w:val="sr-Cyrl-RS"/>
        </w:rPr>
        <w:t>на</w:t>
      </w:r>
      <w:r w:rsidRPr="006A495E">
        <w:rPr>
          <w:rFonts w:ascii="Times New Roman" w:hAnsi="Times New Roman" w:cs="Times New Roman"/>
          <w:lang w:val="sr-Cyrl-RS"/>
        </w:rPr>
        <w:t xml:space="preserve"> </w:t>
      </w:r>
      <w:r w:rsidR="00E04149" w:rsidRPr="006A495E">
        <w:rPr>
          <w:rFonts w:ascii="Times New Roman" w:hAnsi="Times New Roman" w:cs="Times New Roman"/>
          <w:lang w:val="sr-Cyrl-RS"/>
        </w:rPr>
        <w:t>основу</w:t>
      </w:r>
      <w:r w:rsidRPr="006A495E">
        <w:rPr>
          <w:rFonts w:ascii="Times New Roman" w:hAnsi="Times New Roman" w:cs="Times New Roman"/>
          <w:lang w:val="sr-Cyrl-RS"/>
        </w:rPr>
        <w:t xml:space="preserve"> </w:t>
      </w:r>
      <w:r w:rsidR="00E04149" w:rsidRPr="006A495E">
        <w:rPr>
          <w:rFonts w:ascii="Times New Roman" w:hAnsi="Times New Roman" w:cs="Times New Roman"/>
          <w:lang w:val="sr-Cyrl-RS"/>
        </w:rPr>
        <w:t>Закона</w:t>
      </w:r>
      <w:r w:rsidRPr="006A495E">
        <w:rPr>
          <w:rFonts w:ascii="Times New Roman" w:hAnsi="Times New Roman" w:cs="Times New Roman"/>
          <w:lang w:val="sr-Cyrl-RS"/>
        </w:rPr>
        <w:t xml:space="preserve"> </w:t>
      </w:r>
      <w:r w:rsidR="00E04149" w:rsidRPr="006A495E">
        <w:rPr>
          <w:rFonts w:ascii="Times New Roman" w:hAnsi="Times New Roman" w:cs="Times New Roman"/>
          <w:lang w:val="sr-Cyrl-RS"/>
        </w:rPr>
        <w:t>о</w:t>
      </w:r>
      <w:r w:rsidRPr="006A495E">
        <w:rPr>
          <w:rFonts w:ascii="Times New Roman" w:hAnsi="Times New Roman" w:cs="Times New Roman"/>
          <w:lang w:val="sr-Cyrl-RS"/>
        </w:rPr>
        <w:t xml:space="preserve"> </w:t>
      </w:r>
      <w:r w:rsidR="00E04149" w:rsidRPr="006A495E">
        <w:rPr>
          <w:rFonts w:ascii="Times New Roman" w:hAnsi="Times New Roman" w:cs="Times New Roman"/>
          <w:lang w:val="sr-Cyrl-RS"/>
        </w:rPr>
        <w:t>признавању</w:t>
      </w:r>
      <w:r w:rsidRPr="006A495E">
        <w:rPr>
          <w:rFonts w:ascii="Times New Roman" w:hAnsi="Times New Roman" w:cs="Times New Roman"/>
          <w:lang w:val="sr-Cyrl-RS"/>
        </w:rPr>
        <w:t xml:space="preserve"> </w:t>
      </w:r>
      <w:r w:rsidR="00E04149" w:rsidRPr="006A495E">
        <w:rPr>
          <w:rFonts w:ascii="Times New Roman" w:hAnsi="Times New Roman" w:cs="Times New Roman"/>
          <w:lang w:val="sr-Cyrl-RS"/>
        </w:rPr>
        <w:t>сорти</w:t>
      </w:r>
      <w:r w:rsidRPr="006A495E">
        <w:rPr>
          <w:rFonts w:ascii="Times New Roman" w:hAnsi="Times New Roman" w:cs="Times New Roman"/>
          <w:lang w:val="sr-Cyrl-RS"/>
        </w:rPr>
        <w:t xml:space="preserve"> </w:t>
      </w:r>
      <w:r w:rsidR="00E04149" w:rsidRPr="006A495E">
        <w:rPr>
          <w:rFonts w:ascii="Times New Roman" w:hAnsi="Times New Roman" w:cs="Times New Roman"/>
          <w:lang w:val="sr-Cyrl-RS"/>
        </w:rPr>
        <w:t>пољопривредног</w:t>
      </w:r>
      <w:r w:rsidRPr="006A495E">
        <w:rPr>
          <w:rFonts w:ascii="Times New Roman" w:hAnsi="Times New Roman" w:cs="Times New Roman"/>
          <w:lang w:val="sr-Cyrl-RS"/>
        </w:rPr>
        <w:t xml:space="preserve"> </w:t>
      </w:r>
      <w:r w:rsidR="00E04149" w:rsidRPr="006A495E">
        <w:rPr>
          <w:rFonts w:ascii="Times New Roman" w:hAnsi="Times New Roman" w:cs="Times New Roman"/>
          <w:lang w:val="sr-Cyrl-RS"/>
        </w:rPr>
        <w:t>биља</w:t>
      </w:r>
      <w:r w:rsidRPr="006A495E">
        <w:rPr>
          <w:rFonts w:ascii="Times New Roman" w:hAnsi="Times New Roman" w:cs="Times New Roman"/>
          <w:lang w:val="sr-Cyrl-RS"/>
        </w:rPr>
        <w:t xml:space="preserve"> („</w:t>
      </w:r>
      <w:r w:rsidR="00E04149" w:rsidRPr="006A495E">
        <w:rPr>
          <w:rFonts w:ascii="Times New Roman" w:hAnsi="Times New Roman" w:cs="Times New Roman"/>
          <w:lang w:val="sr-Cyrl-RS"/>
        </w:rPr>
        <w:t>Службени</w:t>
      </w:r>
      <w:r w:rsidRPr="006A495E">
        <w:rPr>
          <w:rFonts w:ascii="Times New Roman" w:hAnsi="Times New Roman" w:cs="Times New Roman"/>
          <w:lang w:val="sr-Cyrl-RS"/>
        </w:rPr>
        <w:t xml:space="preserve"> </w:t>
      </w:r>
      <w:r w:rsidR="00E04149" w:rsidRPr="006A495E">
        <w:rPr>
          <w:rFonts w:ascii="Times New Roman" w:hAnsi="Times New Roman" w:cs="Times New Roman"/>
          <w:lang w:val="sr-Cyrl-RS"/>
        </w:rPr>
        <w:t>гласник</w:t>
      </w:r>
      <w:r w:rsidRPr="006A495E">
        <w:rPr>
          <w:rFonts w:ascii="Times New Roman" w:hAnsi="Times New Roman" w:cs="Times New Roman"/>
          <w:lang w:val="sr-Cyrl-RS"/>
        </w:rPr>
        <w:t xml:space="preserve"> </w:t>
      </w:r>
      <w:r w:rsidR="00E04149" w:rsidRPr="006A495E">
        <w:rPr>
          <w:rFonts w:ascii="Times New Roman" w:hAnsi="Times New Roman" w:cs="Times New Roman"/>
          <w:lang w:val="sr-Cyrl-RS"/>
        </w:rPr>
        <w:t>РС</w:t>
      </w:r>
      <w:r w:rsidR="0000333E" w:rsidRPr="006A495E">
        <w:rPr>
          <w:rFonts w:ascii="Times New Roman" w:hAnsi="Times New Roman" w:cs="Times New Roman"/>
          <w:lang w:val="sr-Cyrl-RS"/>
        </w:rPr>
        <w:t>ˮ</w:t>
      </w:r>
      <w:r w:rsidRPr="006A495E">
        <w:rPr>
          <w:rFonts w:ascii="Times New Roman" w:hAnsi="Times New Roman" w:cs="Times New Roman"/>
          <w:lang w:val="sr-Cyrl-RS"/>
        </w:rPr>
        <w:t xml:space="preserve">, </w:t>
      </w:r>
      <w:r w:rsidR="00E04149" w:rsidRPr="006A495E">
        <w:rPr>
          <w:rFonts w:ascii="Times New Roman" w:hAnsi="Times New Roman" w:cs="Times New Roman"/>
          <w:lang w:val="sr-Cyrl-RS"/>
        </w:rPr>
        <w:t>број</w:t>
      </w:r>
      <w:r w:rsidRPr="006A495E">
        <w:rPr>
          <w:rFonts w:ascii="Times New Roman" w:hAnsi="Times New Roman" w:cs="Times New Roman"/>
          <w:lang w:val="sr-Cyrl-RS"/>
        </w:rPr>
        <w:t xml:space="preserve"> 30/10). </w:t>
      </w:r>
      <w:r w:rsidR="00ED1482" w:rsidRPr="006A495E">
        <w:rPr>
          <w:rFonts w:ascii="Times New Roman" w:hAnsi="Times New Roman" w:cs="Times New Roman"/>
          <w:lang w:val="sr-Cyrl-RS"/>
        </w:rPr>
        <w:t xml:space="preserve">Ово министарство </w:t>
      </w:r>
      <w:r w:rsidR="00E04149" w:rsidRPr="006A495E">
        <w:rPr>
          <w:rFonts w:ascii="Times New Roman" w:hAnsi="Times New Roman" w:cs="Times New Roman"/>
          <w:lang w:val="sr-Cyrl-RS"/>
        </w:rPr>
        <w:t>води</w:t>
      </w:r>
      <w:r w:rsidRPr="006A495E">
        <w:rPr>
          <w:rFonts w:ascii="Times New Roman" w:hAnsi="Times New Roman" w:cs="Times New Roman"/>
          <w:lang w:val="sr-Cyrl-RS"/>
        </w:rPr>
        <w:t xml:space="preserve"> </w:t>
      </w:r>
      <w:r w:rsidR="00E04149" w:rsidRPr="006A495E">
        <w:rPr>
          <w:rFonts w:ascii="Times New Roman" w:hAnsi="Times New Roman" w:cs="Times New Roman"/>
          <w:lang w:val="sr-Cyrl-RS"/>
        </w:rPr>
        <w:t>и</w:t>
      </w:r>
      <w:r w:rsidRPr="006A495E">
        <w:rPr>
          <w:rFonts w:ascii="Times New Roman" w:hAnsi="Times New Roman" w:cs="Times New Roman"/>
          <w:lang w:val="sr-Cyrl-RS"/>
        </w:rPr>
        <w:t xml:space="preserve"> </w:t>
      </w:r>
      <w:r w:rsidR="00E04149" w:rsidRPr="006A495E">
        <w:rPr>
          <w:rFonts w:ascii="Times New Roman" w:hAnsi="Times New Roman" w:cs="Times New Roman"/>
          <w:lang w:val="sr-Cyrl-RS"/>
        </w:rPr>
        <w:t>Регистар</w:t>
      </w:r>
      <w:r w:rsidRPr="006A495E">
        <w:rPr>
          <w:rFonts w:ascii="Times New Roman" w:hAnsi="Times New Roman" w:cs="Times New Roman"/>
          <w:lang w:val="sr-Cyrl-RS"/>
        </w:rPr>
        <w:t xml:space="preserve"> </w:t>
      </w:r>
      <w:r w:rsidR="00E04149" w:rsidRPr="006A495E">
        <w:rPr>
          <w:rFonts w:ascii="Times New Roman" w:hAnsi="Times New Roman" w:cs="Times New Roman"/>
          <w:lang w:val="sr-Cyrl-RS"/>
        </w:rPr>
        <w:t>заштићених</w:t>
      </w:r>
      <w:r w:rsidRPr="006A495E">
        <w:rPr>
          <w:rFonts w:ascii="Times New Roman" w:hAnsi="Times New Roman" w:cs="Times New Roman"/>
          <w:lang w:val="sr-Cyrl-RS"/>
        </w:rPr>
        <w:t xml:space="preserve"> </w:t>
      </w:r>
      <w:r w:rsidR="00E04149" w:rsidRPr="006A495E">
        <w:rPr>
          <w:rFonts w:ascii="Times New Roman" w:hAnsi="Times New Roman" w:cs="Times New Roman"/>
          <w:lang w:val="sr-Cyrl-RS"/>
        </w:rPr>
        <w:t>биљних</w:t>
      </w:r>
      <w:r w:rsidRPr="006A495E">
        <w:rPr>
          <w:rFonts w:ascii="Times New Roman" w:hAnsi="Times New Roman" w:cs="Times New Roman"/>
          <w:lang w:val="sr-Cyrl-RS"/>
        </w:rPr>
        <w:t xml:space="preserve"> </w:t>
      </w:r>
      <w:r w:rsidR="00E04149" w:rsidRPr="006A495E">
        <w:rPr>
          <w:rFonts w:ascii="Times New Roman" w:hAnsi="Times New Roman" w:cs="Times New Roman"/>
          <w:lang w:val="sr-Cyrl-RS"/>
        </w:rPr>
        <w:t>сорти</w:t>
      </w:r>
      <w:r w:rsidRPr="006A495E">
        <w:rPr>
          <w:rFonts w:ascii="Times New Roman" w:hAnsi="Times New Roman" w:cs="Times New Roman"/>
          <w:lang w:val="sr-Cyrl-RS"/>
        </w:rPr>
        <w:t xml:space="preserve"> </w:t>
      </w:r>
      <w:r w:rsidR="00ED1482" w:rsidRPr="006A495E">
        <w:rPr>
          <w:rFonts w:ascii="Times New Roman" w:hAnsi="Times New Roman" w:cs="Times New Roman"/>
          <w:lang w:val="sr-Cyrl-RS"/>
        </w:rPr>
        <w:t xml:space="preserve">у складу са </w:t>
      </w:r>
      <w:r w:rsidRPr="006A495E">
        <w:rPr>
          <w:rFonts w:ascii="Times New Roman" w:hAnsi="Times New Roman" w:cs="Times New Roman"/>
          <w:lang w:val="sr-Cyrl-RS"/>
        </w:rPr>
        <w:t xml:space="preserve"> </w:t>
      </w:r>
      <w:r w:rsidR="00E04149" w:rsidRPr="006A495E">
        <w:rPr>
          <w:rFonts w:ascii="Times New Roman" w:hAnsi="Times New Roman" w:cs="Times New Roman"/>
          <w:lang w:val="sr-Cyrl-RS"/>
        </w:rPr>
        <w:t>Закон</w:t>
      </w:r>
      <w:r w:rsidR="00ED1482" w:rsidRPr="006A495E">
        <w:rPr>
          <w:rFonts w:ascii="Times New Roman" w:hAnsi="Times New Roman" w:cs="Times New Roman"/>
          <w:lang w:val="sr-Cyrl-RS"/>
        </w:rPr>
        <w:t>ом</w:t>
      </w:r>
      <w:r w:rsidRPr="006A495E">
        <w:rPr>
          <w:rFonts w:ascii="Times New Roman" w:hAnsi="Times New Roman" w:cs="Times New Roman"/>
          <w:lang w:val="sr-Cyrl-RS"/>
        </w:rPr>
        <w:t xml:space="preserve"> </w:t>
      </w:r>
      <w:r w:rsidR="00E04149" w:rsidRPr="006A495E">
        <w:rPr>
          <w:rFonts w:ascii="Times New Roman" w:hAnsi="Times New Roman" w:cs="Times New Roman"/>
          <w:lang w:val="sr-Cyrl-RS"/>
        </w:rPr>
        <w:t>о</w:t>
      </w:r>
      <w:r w:rsidRPr="006A495E">
        <w:rPr>
          <w:rFonts w:ascii="Times New Roman" w:hAnsi="Times New Roman" w:cs="Times New Roman"/>
          <w:lang w:val="sr-Cyrl-RS"/>
        </w:rPr>
        <w:t xml:space="preserve"> </w:t>
      </w:r>
      <w:r w:rsidR="00E04149" w:rsidRPr="006A495E">
        <w:rPr>
          <w:rFonts w:ascii="Times New Roman" w:hAnsi="Times New Roman" w:cs="Times New Roman"/>
          <w:lang w:val="sr-Cyrl-RS"/>
        </w:rPr>
        <w:t>заштити</w:t>
      </w:r>
      <w:r w:rsidRPr="006A495E">
        <w:rPr>
          <w:rFonts w:ascii="Times New Roman" w:hAnsi="Times New Roman" w:cs="Times New Roman"/>
          <w:lang w:val="sr-Cyrl-RS"/>
        </w:rPr>
        <w:t xml:space="preserve"> </w:t>
      </w:r>
      <w:r w:rsidR="00E04149" w:rsidRPr="006A495E">
        <w:rPr>
          <w:rFonts w:ascii="Times New Roman" w:hAnsi="Times New Roman" w:cs="Times New Roman"/>
          <w:lang w:val="sr-Cyrl-RS"/>
        </w:rPr>
        <w:t>права</w:t>
      </w:r>
      <w:r w:rsidRPr="006A495E">
        <w:rPr>
          <w:rFonts w:ascii="Times New Roman" w:hAnsi="Times New Roman" w:cs="Times New Roman"/>
          <w:lang w:val="sr-Cyrl-RS"/>
        </w:rPr>
        <w:t xml:space="preserve"> </w:t>
      </w:r>
      <w:r w:rsidR="00E04149" w:rsidRPr="006A495E">
        <w:rPr>
          <w:rFonts w:ascii="Times New Roman" w:hAnsi="Times New Roman" w:cs="Times New Roman"/>
          <w:lang w:val="sr-Cyrl-RS"/>
        </w:rPr>
        <w:t>оплемењивача</w:t>
      </w:r>
      <w:r w:rsidRPr="006A495E">
        <w:rPr>
          <w:rFonts w:ascii="Times New Roman" w:hAnsi="Times New Roman" w:cs="Times New Roman"/>
          <w:lang w:val="sr-Cyrl-RS"/>
        </w:rPr>
        <w:t xml:space="preserve"> </w:t>
      </w:r>
      <w:r w:rsidR="00E04149" w:rsidRPr="006A495E">
        <w:rPr>
          <w:rFonts w:ascii="Times New Roman" w:hAnsi="Times New Roman" w:cs="Times New Roman"/>
          <w:lang w:val="sr-Cyrl-RS"/>
        </w:rPr>
        <w:t>биљних</w:t>
      </w:r>
      <w:r w:rsidRPr="006A495E">
        <w:rPr>
          <w:rFonts w:ascii="Times New Roman" w:hAnsi="Times New Roman" w:cs="Times New Roman"/>
          <w:lang w:val="sr-Cyrl-RS"/>
        </w:rPr>
        <w:t xml:space="preserve"> </w:t>
      </w:r>
      <w:r w:rsidR="00E04149" w:rsidRPr="006A495E">
        <w:rPr>
          <w:rFonts w:ascii="Times New Roman" w:hAnsi="Times New Roman" w:cs="Times New Roman"/>
          <w:lang w:val="sr-Cyrl-RS"/>
        </w:rPr>
        <w:t>сорти</w:t>
      </w:r>
      <w:r w:rsidRPr="006A495E">
        <w:rPr>
          <w:rFonts w:ascii="Times New Roman" w:hAnsi="Times New Roman" w:cs="Times New Roman"/>
          <w:lang w:val="sr-Cyrl-RS"/>
        </w:rPr>
        <w:t xml:space="preserve"> („</w:t>
      </w:r>
      <w:r w:rsidR="00E04149" w:rsidRPr="006A495E">
        <w:rPr>
          <w:rFonts w:ascii="Times New Roman" w:hAnsi="Times New Roman" w:cs="Times New Roman"/>
          <w:lang w:val="sr-Cyrl-RS"/>
        </w:rPr>
        <w:t>Службени</w:t>
      </w:r>
      <w:r w:rsidRPr="006A495E">
        <w:rPr>
          <w:rFonts w:ascii="Times New Roman" w:hAnsi="Times New Roman" w:cs="Times New Roman"/>
          <w:lang w:val="sr-Cyrl-RS"/>
        </w:rPr>
        <w:t xml:space="preserve"> </w:t>
      </w:r>
      <w:r w:rsidR="00E04149" w:rsidRPr="006A495E">
        <w:rPr>
          <w:rFonts w:ascii="Times New Roman" w:hAnsi="Times New Roman" w:cs="Times New Roman"/>
          <w:lang w:val="sr-Cyrl-RS"/>
        </w:rPr>
        <w:t>гласник</w:t>
      </w:r>
      <w:r w:rsidRPr="006A495E">
        <w:rPr>
          <w:rFonts w:ascii="Times New Roman" w:hAnsi="Times New Roman" w:cs="Times New Roman"/>
          <w:lang w:val="sr-Cyrl-RS"/>
        </w:rPr>
        <w:t xml:space="preserve"> </w:t>
      </w:r>
      <w:r w:rsidR="00E04149" w:rsidRPr="006A495E">
        <w:rPr>
          <w:rFonts w:ascii="Times New Roman" w:hAnsi="Times New Roman" w:cs="Times New Roman"/>
          <w:lang w:val="sr-Cyrl-RS"/>
        </w:rPr>
        <w:t>РС</w:t>
      </w:r>
      <w:r w:rsidRPr="006A495E">
        <w:rPr>
          <w:rFonts w:ascii="Times New Roman" w:hAnsi="Times New Roman" w:cs="Times New Roman"/>
          <w:lang w:val="sr-Cyrl-RS"/>
        </w:rPr>
        <w:t xml:space="preserve">”, </w:t>
      </w:r>
      <w:r w:rsidR="00E04149" w:rsidRPr="006A495E">
        <w:rPr>
          <w:rFonts w:ascii="Times New Roman" w:hAnsi="Times New Roman" w:cs="Times New Roman"/>
          <w:lang w:val="sr-Cyrl-RS"/>
        </w:rPr>
        <w:t>бр</w:t>
      </w:r>
      <w:r w:rsidRPr="006A495E">
        <w:rPr>
          <w:rFonts w:ascii="Times New Roman" w:hAnsi="Times New Roman" w:cs="Times New Roman"/>
          <w:lang w:val="sr-Cyrl-RS"/>
        </w:rPr>
        <w:t xml:space="preserve">. 41/09 </w:t>
      </w:r>
      <w:r w:rsidR="00E04149" w:rsidRPr="006A495E">
        <w:rPr>
          <w:rFonts w:ascii="Times New Roman" w:hAnsi="Times New Roman" w:cs="Times New Roman"/>
          <w:lang w:val="sr-Cyrl-RS"/>
        </w:rPr>
        <w:t>и</w:t>
      </w:r>
      <w:r w:rsidRPr="006A495E">
        <w:rPr>
          <w:rFonts w:ascii="Times New Roman" w:hAnsi="Times New Roman" w:cs="Times New Roman"/>
          <w:lang w:val="sr-Cyrl-RS"/>
        </w:rPr>
        <w:t xml:space="preserve"> 88/11)</w:t>
      </w:r>
      <w:r w:rsidR="00ED1482" w:rsidRPr="006A495E">
        <w:rPr>
          <w:rFonts w:ascii="Times New Roman" w:hAnsi="Times New Roman" w:cs="Times New Roman"/>
          <w:lang w:val="sr-Cyrl-RS"/>
        </w:rPr>
        <w:t>, који је приказан у следећој табели.</w:t>
      </w:r>
      <w:r w:rsidRPr="006A495E">
        <w:rPr>
          <w:rFonts w:ascii="Times New Roman" w:hAnsi="Times New Roman" w:cs="Times New Roman"/>
          <w:vertAlign w:val="superscript"/>
          <w:lang w:val="sr-Cyrl-RS"/>
        </w:rPr>
        <w:t xml:space="preserve"> </w:t>
      </w:r>
    </w:p>
    <w:p w14:paraId="2B83A41F" w14:textId="77777777" w:rsidR="00117EB5" w:rsidRPr="006A495E" w:rsidRDefault="00117EB5" w:rsidP="00117EB5">
      <w:pPr>
        <w:pStyle w:val="Default"/>
        <w:rPr>
          <w:rFonts w:ascii="Times New Roman" w:hAnsi="Times New Roman" w:cs="Times New Roman"/>
          <w:lang w:val="sr-Cyrl-RS"/>
        </w:rPr>
      </w:pPr>
    </w:p>
    <w:p w14:paraId="743C0F5A" w14:textId="77777777" w:rsidR="008B1676" w:rsidRPr="006A495E" w:rsidRDefault="00E04149" w:rsidP="00117EB5">
      <w:pPr>
        <w:pStyle w:val="Default"/>
        <w:rPr>
          <w:rFonts w:ascii="Times New Roman" w:hAnsi="Times New Roman" w:cs="Times New Roman"/>
          <w:lang w:val="sr-Cyrl-RS"/>
        </w:rPr>
      </w:pPr>
      <w:bookmarkStart w:id="28" w:name="_Toc278184109"/>
      <w:r w:rsidRPr="006A495E">
        <w:rPr>
          <w:rFonts w:ascii="Times New Roman" w:hAnsi="Times New Roman" w:cs="Times New Roman"/>
          <w:lang w:val="sr-Cyrl-RS"/>
        </w:rPr>
        <w:t>Табела</w:t>
      </w:r>
      <w:r w:rsidR="008B1676" w:rsidRPr="006A495E">
        <w:rPr>
          <w:rFonts w:ascii="Times New Roman" w:hAnsi="Times New Roman" w:cs="Times New Roman"/>
          <w:lang w:val="sr-Cyrl-RS"/>
        </w:rPr>
        <w:t xml:space="preserve"> </w:t>
      </w:r>
      <w:r w:rsidR="000D3B97" w:rsidRPr="006A495E">
        <w:rPr>
          <w:rFonts w:ascii="Times New Roman" w:hAnsi="Times New Roman" w:cs="Times New Roman"/>
          <w:lang w:val="sr-Cyrl-RS"/>
        </w:rPr>
        <w:t>2</w:t>
      </w:r>
      <w:r w:rsidR="008B1676" w:rsidRPr="006A495E">
        <w:rPr>
          <w:rFonts w:ascii="Times New Roman" w:hAnsi="Times New Roman" w:cs="Times New Roman"/>
          <w:lang w:val="sr-Cyrl-RS"/>
        </w:rPr>
        <w:t xml:space="preserve">: </w:t>
      </w:r>
      <w:r w:rsidRPr="006A495E">
        <w:rPr>
          <w:rFonts w:ascii="Times New Roman" w:hAnsi="Times New Roman" w:cs="Times New Roman"/>
          <w:lang w:val="sr-Cyrl-RS"/>
        </w:rPr>
        <w:t>Биљне</w:t>
      </w:r>
      <w:r w:rsidR="008B1676" w:rsidRPr="006A495E">
        <w:rPr>
          <w:rFonts w:ascii="Times New Roman" w:hAnsi="Times New Roman" w:cs="Times New Roman"/>
          <w:lang w:val="sr-Cyrl-RS"/>
        </w:rPr>
        <w:t xml:space="preserve"> </w:t>
      </w:r>
      <w:r w:rsidRPr="006A495E">
        <w:rPr>
          <w:rFonts w:ascii="Times New Roman" w:hAnsi="Times New Roman" w:cs="Times New Roman"/>
          <w:lang w:val="sr-Cyrl-RS"/>
        </w:rPr>
        <w:t>сорте</w:t>
      </w:r>
      <w:r w:rsidR="008B1676" w:rsidRPr="006A495E">
        <w:rPr>
          <w:rFonts w:ascii="Times New Roman" w:hAnsi="Times New Roman" w:cs="Times New Roman"/>
          <w:lang w:val="sr-Cyrl-RS"/>
        </w:rPr>
        <w:t xml:space="preserve"> </w:t>
      </w:r>
      <w:r w:rsidRPr="006A495E">
        <w:rPr>
          <w:rFonts w:ascii="Times New Roman" w:hAnsi="Times New Roman" w:cs="Times New Roman"/>
          <w:lang w:val="sr-Cyrl-RS"/>
        </w:rPr>
        <w:t>заштићене</w:t>
      </w:r>
      <w:r w:rsidR="008B1676" w:rsidRPr="006A495E">
        <w:rPr>
          <w:rFonts w:ascii="Times New Roman" w:hAnsi="Times New Roman" w:cs="Times New Roman"/>
          <w:lang w:val="sr-Cyrl-RS"/>
        </w:rPr>
        <w:t xml:space="preserve"> </w:t>
      </w:r>
      <w:r w:rsidRPr="006A495E">
        <w:rPr>
          <w:rFonts w:ascii="Times New Roman" w:hAnsi="Times New Roman" w:cs="Times New Roman"/>
          <w:lang w:val="sr-Cyrl-RS"/>
        </w:rPr>
        <w:t>у</w:t>
      </w:r>
      <w:r w:rsidR="008B1676" w:rsidRPr="006A495E">
        <w:rPr>
          <w:rFonts w:ascii="Times New Roman" w:hAnsi="Times New Roman" w:cs="Times New Roman"/>
          <w:lang w:val="sr-Cyrl-RS"/>
        </w:rPr>
        <w:t xml:space="preserve"> </w:t>
      </w:r>
      <w:r w:rsidRPr="006A495E">
        <w:rPr>
          <w:rFonts w:ascii="Times New Roman" w:hAnsi="Times New Roman" w:cs="Times New Roman"/>
          <w:lang w:val="sr-Cyrl-RS"/>
        </w:rPr>
        <w:t>Републици</w:t>
      </w:r>
      <w:r w:rsidR="008B1676" w:rsidRPr="006A495E">
        <w:rPr>
          <w:rFonts w:ascii="Times New Roman" w:hAnsi="Times New Roman" w:cs="Times New Roman"/>
          <w:lang w:val="sr-Cyrl-RS"/>
        </w:rPr>
        <w:t xml:space="preserve"> </w:t>
      </w:r>
      <w:r w:rsidRPr="006A495E">
        <w:rPr>
          <w:rFonts w:ascii="Times New Roman" w:hAnsi="Times New Roman" w:cs="Times New Roman"/>
          <w:lang w:val="sr-Cyrl-RS"/>
        </w:rPr>
        <w:t>Србији</w:t>
      </w:r>
      <w:bookmarkEnd w:id="28"/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3962"/>
        <w:gridCol w:w="1440"/>
      </w:tblGrid>
      <w:tr w:rsidR="00117EB5" w:rsidRPr="006A495E" w14:paraId="5BCC40F8" w14:textId="77777777" w:rsidTr="008B1676">
        <w:trPr>
          <w:trHeight w:val="299"/>
        </w:trPr>
        <w:tc>
          <w:tcPr>
            <w:tcW w:w="3962" w:type="dxa"/>
            <w:shd w:val="clear" w:color="auto" w:fill="auto"/>
          </w:tcPr>
          <w:p w14:paraId="3F25E495" w14:textId="77777777" w:rsidR="00117EB5" w:rsidRPr="006A495E" w:rsidRDefault="00E04149" w:rsidP="00117EB5">
            <w:pPr>
              <w:pStyle w:val="Default"/>
              <w:rPr>
                <w:rFonts w:ascii="Times New Roman" w:hAnsi="Times New Roman" w:cs="Times New Roman"/>
                <w:lang w:val="sr-Cyrl-RS"/>
              </w:rPr>
            </w:pPr>
            <w:r w:rsidRPr="006A495E">
              <w:rPr>
                <w:rFonts w:ascii="Times New Roman" w:hAnsi="Times New Roman" w:cs="Times New Roman"/>
                <w:lang w:val="sr-Cyrl-RS"/>
              </w:rPr>
              <w:t>Тип</w:t>
            </w:r>
            <w:r w:rsidR="00117EB5" w:rsidRPr="006A495E">
              <w:rPr>
                <w:rFonts w:ascii="Times New Roman" w:hAnsi="Times New Roman" w:cs="Times New Roman"/>
                <w:lang w:val="sr-Cyrl-RS"/>
              </w:rPr>
              <w:t xml:space="preserve"> </w:t>
            </w:r>
            <w:r w:rsidRPr="006A495E">
              <w:rPr>
                <w:rFonts w:ascii="Times New Roman" w:hAnsi="Times New Roman" w:cs="Times New Roman"/>
                <w:lang w:val="sr-Cyrl-RS"/>
              </w:rPr>
              <w:t>културе</w:t>
            </w:r>
            <w:r w:rsidR="00117EB5" w:rsidRPr="006A495E">
              <w:rPr>
                <w:rFonts w:ascii="Times New Roman" w:hAnsi="Times New Roman" w:cs="Times New Roman"/>
                <w:lang w:val="sr-Cyrl-RS"/>
              </w:rPr>
              <w:t xml:space="preserve"> </w:t>
            </w:r>
          </w:p>
        </w:tc>
        <w:tc>
          <w:tcPr>
            <w:tcW w:w="1440" w:type="dxa"/>
            <w:shd w:val="clear" w:color="auto" w:fill="auto"/>
          </w:tcPr>
          <w:p w14:paraId="2BBF0FC2" w14:textId="77777777" w:rsidR="00117EB5" w:rsidRPr="006A495E" w:rsidRDefault="00E04149" w:rsidP="00117EB5">
            <w:pPr>
              <w:pStyle w:val="Default"/>
              <w:rPr>
                <w:rFonts w:ascii="Times New Roman" w:hAnsi="Times New Roman" w:cs="Times New Roman"/>
                <w:lang w:val="sr-Cyrl-RS"/>
              </w:rPr>
            </w:pPr>
            <w:r w:rsidRPr="006A495E">
              <w:rPr>
                <w:rFonts w:ascii="Times New Roman" w:hAnsi="Times New Roman" w:cs="Times New Roman"/>
                <w:lang w:val="sr-Cyrl-RS"/>
              </w:rPr>
              <w:t>Број</w:t>
            </w:r>
            <w:r w:rsidR="00117EB5" w:rsidRPr="006A495E">
              <w:rPr>
                <w:rFonts w:ascii="Times New Roman" w:hAnsi="Times New Roman" w:cs="Times New Roman"/>
                <w:lang w:val="sr-Cyrl-RS"/>
              </w:rPr>
              <w:t xml:space="preserve"> </w:t>
            </w:r>
            <w:r w:rsidRPr="006A495E">
              <w:rPr>
                <w:rFonts w:ascii="Times New Roman" w:hAnsi="Times New Roman" w:cs="Times New Roman"/>
                <w:lang w:val="sr-Cyrl-RS"/>
              </w:rPr>
              <w:t>сорти</w:t>
            </w:r>
          </w:p>
        </w:tc>
      </w:tr>
      <w:tr w:rsidR="00117EB5" w:rsidRPr="006A495E" w14:paraId="6FAA7E0F" w14:textId="77777777" w:rsidTr="008B1676">
        <w:trPr>
          <w:trHeight w:val="276"/>
        </w:trPr>
        <w:tc>
          <w:tcPr>
            <w:tcW w:w="3962" w:type="dxa"/>
          </w:tcPr>
          <w:p w14:paraId="45E54C79" w14:textId="77777777" w:rsidR="00117EB5" w:rsidRPr="006A495E" w:rsidRDefault="00E04149" w:rsidP="00117EB5">
            <w:pPr>
              <w:pStyle w:val="Default"/>
              <w:rPr>
                <w:rFonts w:ascii="Times New Roman" w:hAnsi="Times New Roman" w:cs="Times New Roman"/>
                <w:lang w:val="sr-Cyrl-RS"/>
              </w:rPr>
            </w:pPr>
            <w:r w:rsidRPr="006A495E">
              <w:rPr>
                <w:rFonts w:ascii="Times New Roman" w:hAnsi="Times New Roman" w:cs="Times New Roman"/>
                <w:lang w:val="sr-Cyrl-RS"/>
              </w:rPr>
              <w:t>Стрна</w:t>
            </w:r>
            <w:r w:rsidR="00117EB5" w:rsidRPr="006A495E">
              <w:rPr>
                <w:rFonts w:ascii="Times New Roman" w:hAnsi="Times New Roman" w:cs="Times New Roman"/>
                <w:lang w:val="sr-Cyrl-RS"/>
              </w:rPr>
              <w:t xml:space="preserve"> </w:t>
            </w:r>
            <w:r w:rsidRPr="006A495E">
              <w:rPr>
                <w:rFonts w:ascii="Times New Roman" w:hAnsi="Times New Roman" w:cs="Times New Roman"/>
                <w:lang w:val="sr-Cyrl-RS"/>
              </w:rPr>
              <w:t>жита</w:t>
            </w:r>
            <w:r w:rsidR="00117EB5" w:rsidRPr="006A495E">
              <w:rPr>
                <w:rFonts w:ascii="Times New Roman" w:hAnsi="Times New Roman" w:cs="Times New Roman"/>
                <w:lang w:val="sr-Cyrl-RS"/>
              </w:rPr>
              <w:t xml:space="preserve"> </w:t>
            </w:r>
            <w:r w:rsidRPr="006A495E">
              <w:rPr>
                <w:rFonts w:ascii="Times New Roman" w:hAnsi="Times New Roman" w:cs="Times New Roman"/>
                <w:lang w:val="sr-Cyrl-RS"/>
              </w:rPr>
              <w:t>и</w:t>
            </w:r>
            <w:r w:rsidR="00117EB5" w:rsidRPr="006A495E">
              <w:rPr>
                <w:rFonts w:ascii="Times New Roman" w:hAnsi="Times New Roman" w:cs="Times New Roman"/>
                <w:lang w:val="sr-Cyrl-RS"/>
              </w:rPr>
              <w:t xml:space="preserve"> </w:t>
            </w:r>
            <w:r w:rsidRPr="006A495E">
              <w:rPr>
                <w:rFonts w:ascii="Times New Roman" w:hAnsi="Times New Roman" w:cs="Times New Roman"/>
                <w:lang w:val="sr-Cyrl-RS"/>
              </w:rPr>
              <w:t>кукуруз</w:t>
            </w:r>
          </w:p>
        </w:tc>
        <w:tc>
          <w:tcPr>
            <w:tcW w:w="1440" w:type="dxa"/>
          </w:tcPr>
          <w:p w14:paraId="08B3AAC2" w14:textId="77777777" w:rsidR="00117EB5" w:rsidRPr="006A495E" w:rsidRDefault="00117EB5" w:rsidP="00117EB5">
            <w:pPr>
              <w:pStyle w:val="Default"/>
              <w:rPr>
                <w:rFonts w:ascii="Times New Roman" w:hAnsi="Times New Roman" w:cs="Times New Roman"/>
                <w:lang w:val="sr-Cyrl-RS"/>
              </w:rPr>
            </w:pPr>
            <w:r w:rsidRPr="006A495E">
              <w:rPr>
                <w:rFonts w:ascii="Times New Roman" w:hAnsi="Times New Roman" w:cs="Times New Roman"/>
                <w:lang w:val="sr-Cyrl-RS"/>
              </w:rPr>
              <w:t>82</w:t>
            </w:r>
          </w:p>
        </w:tc>
      </w:tr>
      <w:tr w:rsidR="00117EB5" w:rsidRPr="006A495E" w14:paraId="0980E86C" w14:textId="77777777" w:rsidTr="008B1676">
        <w:trPr>
          <w:trHeight w:val="276"/>
        </w:trPr>
        <w:tc>
          <w:tcPr>
            <w:tcW w:w="3962" w:type="dxa"/>
          </w:tcPr>
          <w:p w14:paraId="7AB2FE61" w14:textId="77777777" w:rsidR="00117EB5" w:rsidRPr="006A495E" w:rsidRDefault="00E04149" w:rsidP="00117EB5">
            <w:pPr>
              <w:pStyle w:val="Default"/>
              <w:rPr>
                <w:rFonts w:ascii="Times New Roman" w:hAnsi="Times New Roman" w:cs="Times New Roman"/>
                <w:lang w:val="sr-Cyrl-RS"/>
              </w:rPr>
            </w:pPr>
            <w:r w:rsidRPr="006A495E">
              <w:rPr>
                <w:rFonts w:ascii="Times New Roman" w:hAnsi="Times New Roman" w:cs="Times New Roman"/>
                <w:lang w:val="sr-Cyrl-RS"/>
              </w:rPr>
              <w:t>Крмно</w:t>
            </w:r>
            <w:r w:rsidR="00117EB5" w:rsidRPr="006A495E">
              <w:rPr>
                <w:rFonts w:ascii="Times New Roman" w:hAnsi="Times New Roman" w:cs="Times New Roman"/>
                <w:lang w:val="sr-Cyrl-RS"/>
              </w:rPr>
              <w:t xml:space="preserve"> </w:t>
            </w:r>
            <w:r w:rsidRPr="006A495E">
              <w:rPr>
                <w:rFonts w:ascii="Times New Roman" w:hAnsi="Times New Roman" w:cs="Times New Roman"/>
                <w:lang w:val="sr-Cyrl-RS"/>
              </w:rPr>
              <w:t>биље</w:t>
            </w:r>
            <w:r w:rsidR="00117EB5" w:rsidRPr="006A495E">
              <w:rPr>
                <w:rFonts w:ascii="Times New Roman" w:hAnsi="Times New Roman" w:cs="Times New Roman"/>
                <w:lang w:val="sr-Cyrl-RS"/>
              </w:rPr>
              <w:t xml:space="preserve"> </w:t>
            </w:r>
          </w:p>
        </w:tc>
        <w:tc>
          <w:tcPr>
            <w:tcW w:w="1440" w:type="dxa"/>
          </w:tcPr>
          <w:p w14:paraId="3FD5D609" w14:textId="77777777" w:rsidR="00117EB5" w:rsidRPr="006A495E" w:rsidRDefault="00117EB5" w:rsidP="00117EB5">
            <w:pPr>
              <w:pStyle w:val="Default"/>
              <w:rPr>
                <w:rFonts w:ascii="Times New Roman" w:hAnsi="Times New Roman" w:cs="Times New Roman"/>
                <w:lang w:val="sr-Cyrl-RS"/>
              </w:rPr>
            </w:pPr>
            <w:r w:rsidRPr="006A495E">
              <w:rPr>
                <w:rFonts w:ascii="Times New Roman" w:hAnsi="Times New Roman" w:cs="Times New Roman"/>
                <w:lang w:val="sr-Cyrl-RS"/>
              </w:rPr>
              <w:t>2</w:t>
            </w:r>
          </w:p>
        </w:tc>
      </w:tr>
      <w:tr w:rsidR="00117EB5" w:rsidRPr="006A495E" w14:paraId="4D8F79A0" w14:textId="77777777" w:rsidTr="008B1676">
        <w:trPr>
          <w:trHeight w:val="276"/>
        </w:trPr>
        <w:tc>
          <w:tcPr>
            <w:tcW w:w="3962" w:type="dxa"/>
          </w:tcPr>
          <w:p w14:paraId="31611FD9" w14:textId="77777777" w:rsidR="00117EB5" w:rsidRPr="006A495E" w:rsidRDefault="00E04149" w:rsidP="00117EB5">
            <w:pPr>
              <w:pStyle w:val="Default"/>
              <w:rPr>
                <w:rFonts w:ascii="Times New Roman" w:hAnsi="Times New Roman" w:cs="Times New Roman"/>
                <w:lang w:val="sr-Cyrl-RS"/>
              </w:rPr>
            </w:pPr>
            <w:r w:rsidRPr="006A495E">
              <w:rPr>
                <w:rFonts w:ascii="Times New Roman" w:hAnsi="Times New Roman" w:cs="Times New Roman"/>
                <w:lang w:val="sr-Cyrl-RS"/>
              </w:rPr>
              <w:t>Поврће</w:t>
            </w:r>
            <w:r w:rsidR="00117EB5" w:rsidRPr="006A495E">
              <w:rPr>
                <w:rFonts w:ascii="Times New Roman" w:hAnsi="Times New Roman" w:cs="Times New Roman"/>
                <w:lang w:val="sr-Cyrl-RS"/>
              </w:rPr>
              <w:t xml:space="preserve"> </w:t>
            </w:r>
          </w:p>
        </w:tc>
        <w:tc>
          <w:tcPr>
            <w:tcW w:w="1440" w:type="dxa"/>
          </w:tcPr>
          <w:p w14:paraId="760F8C8A" w14:textId="77777777" w:rsidR="00117EB5" w:rsidRPr="006A495E" w:rsidRDefault="00117EB5" w:rsidP="00117EB5">
            <w:pPr>
              <w:pStyle w:val="Default"/>
              <w:rPr>
                <w:rFonts w:ascii="Times New Roman" w:hAnsi="Times New Roman" w:cs="Times New Roman"/>
                <w:lang w:val="sr-Cyrl-RS"/>
              </w:rPr>
            </w:pPr>
            <w:r w:rsidRPr="006A495E">
              <w:rPr>
                <w:rFonts w:ascii="Times New Roman" w:hAnsi="Times New Roman" w:cs="Times New Roman"/>
                <w:lang w:val="sr-Cyrl-RS"/>
              </w:rPr>
              <w:t>30</w:t>
            </w:r>
          </w:p>
        </w:tc>
      </w:tr>
      <w:tr w:rsidR="00117EB5" w:rsidRPr="006A495E" w14:paraId="2B764211" w14:textId="77777777" w:rsidTr="008B1676">
        <w:trPr>
          <w:trHeight w:val="276"/>
        </w:trPr>
        <w:tc>
          <w:tcPr>
            <w:tcW w:w="3962" w:type="dxa"/>
          </w:tcPr>
          <w:p w14:paraId="1439D3C2" w14:textId="77777777" w:rsidR="00117EB5" w:rsidRPr="006A495E" w:rsidRDefault="00E04149" w:rsidP="00117EB5">
            <w:pPr>
              <w:pStyle w:val="Default"/>
              <w:rPr>
                <w:rFonts w:ascii="Times New Roman" w:hAnsi="Times New Roman" w:cs="Times New Roman"/>
                <w:lang w:val="sr-Cyrl-RS"/>
              </w:rPr>
            </w:pPr>
            <w:r w:rsidRPr="006A495E">
              <w:rPr>
                <w:rFonts w:ascii="Times New Roman" w:hAnsi="Times New Roman" w:cs="Times New Roman"/>
                <w:lang w:val="sr-Cyrl-RS"/>
              </w:rPr>
              <w:t>Воће</w:t>
            </w:r>
            <w:r w:rsidR="00117EB5" w:rsidRPr="006A495E">
              <w:rPr>
                <w:rFonts w:ascii="Times New Roman" w:hAnsi="Times New Roman" w:cs="Times New Roman"/>
                <w:lang w:val="sr-Cyrl-RS"/>
              </w:rPr>
              <w:t xml:space="preserve"> </w:t>
            </w:r>
          </w:p>
        </w:tc>
        <w:tc>
          <w:tcPr>
            <w:tcW w:w="1440" w:type="dxa"/>
          </w:tcPr>
          <w:p w14:paraId="097D6AC8" w14:textId="77777777" w:rsidR="00117EB5" w:rsidRPr="006A495E" w:rsidRDefault="00117EB5" w:rsidP="00117EB5">
            <w:pPr>
              <w:pStyle w:val="Default"/>
              <w:rPr>
                <w:rFonts w:ascii="Times New Roman" w:hAnsi="Times New Roman" w:cs="Times New Roman"/>
                <w:lang w:val="sr-Cyrl-RS"/>
              </w:rPr>
            </w:pPr>
            <w:r w:rsidRPr="006A495E">
              <w:rPr>
                <w:rFonts w:ascii="Times New Roman" w:hAnsi="Times New Roman" w:cs="Times New Roman"/>
                <w:lang w:val="sr-Cyrl-RS"/>
              </w:rPr>
              <w:t>55</w:t>
            </w:r>
          </w:p>
        </w:tc>
      </w:tr>
      <w:tr w:rsidR="00117EB5" w:rsidRPr="006A495E" w14:paraId="0ED80847" w14:textId="77777777" w:rsidTr="008B1676">
        <w:trPr>
          <w:trHeight w:val="275"/>
        </w:trPr>
        <w:tc>
          <w:tcPr>
            <w:tcW w:w="3962" w:type="dxa"/>
          </w:tcPr>
          <w:p w14:paraId="72D13D9F" w14:textId="77777777" w:rsidR="00117EB5" w:rsidRPr="006A495E" w:rsidRDefault="00E04149" w:rsidP="00117EB5">
            <w:pPr>
              <w:pStyle w:val="Default"/>
              <w:rPr>
                <w:rFonts w:ascii="Times New Roman" w:hAnsi="Times New Roman" w:cs="Times New Roman"/>
                <w:lang w:val="sr-Cyrl-RS"/>
              </w:rPr>
            </w:pPr>
            <w:r w:rsidRPr="006A495E">
              <w:rPr>
                <w:rFonts w:ascii="Times New Roman" w:hAnsi="Times New Roman" w:cs="Times New Roman"/>
                <w:lang w:val="sr-Cyrl-RS"/>
              </w:rPr>
              <w:t>Соја</w:t>
            </w:r>
          </w:p>
        </w:tc>
        <w:tc>
          <w:tcPr>
            <w:tcW w:w="1440" w:type="dxa"/>
          </w:tcPr>
          <w:p w14:paraId="6035E67C" w14:textId="77777777" w:rsidR="00117EB5" w:rsidRPr="006A495E" w:rsidRDefault="00117EB5" w:rsidP="00117EB5">
            <w:pPr>
              <w:pStyle w:val="Default"/>
              <w:rPr>
                <w:rFonts w:ascii="Times New Roman" w:hAnsi="Times New Roman" w:cs="Times New Roman"/>
                <w:lang w:val="sr-Cyrl-RS"/>
              </w:rPr>
            </w:pPr>
            <w:r w:rsidRPr="006A495E">
              <w:rPr>
                <w:rFonts w:ascii="Times New Roman" w:hAnsi="Times New Roman" w:cs="Times New Roman"/>
                <w:lang w:val="sr-Cyrl-RS"/>
              </w:rPr>
              <w:t>11</w:t>
            </w:r>
          </w:p>
        </w:tc>
      </w:tr>
      <w:tr w:rsidR="00117EB5" w:rsidRPr="006A495E" w14:paraId="665F22DA" w14:textId="77777777" w:rsidTr="008B1676">
        <w:trPr>
          <w:trHeight w:val="275"/>
        </w:trPr>
        <w:tc>
          <w:tcPr>
            <w:tcW w:w="3962" w:type="dxa"/>
          </w:tcPr>
          <w:p w14:paraId="10C24E7B" w14:textId="77777777" w:rsidR="00117EB5" w:rsidRPr="006A495E" w:rsidRDefault="00E04149" w:rsidP="00117EB5">
            <w:pPr>
              <w:pStyle w:val="Default"/>
              <w:rPr>
                <w:rFonts w:ascii="Times New Roman" w:hAnsi="Times New Roman" w:cs="Times New Roman"/>
                <w:lang w:val="sr-Cyrl-RS"/>
              </w:rPr>
            </w:pPr>
            <w:r w:rsidRPr="006A495E">
              <w:rPr>
                <w:rFonts w:ascii="Times New Roman" w:hAnsi="Times New Roman" w:cs="Times New Roman"/>
                <w:lang w:val="sr-Cyrl-RS"/>
              </w:rPr>
              <w:t>Хортикултурно</w:t>
            </w:r>
            <w:r w:rsidR="00117EB5" w:rsidRPr="006A495E">
              <w:rPr>
                <w:rFonts w:ascii="Times New Roman" w:hAnsi="Times New Roman" w:cs="Times New Roman"/>
                <w:lang w:val="sr-Cyrl-RS"/>
              </w:rPr>
              <w:t xml:space="preserve"> </w:t>
            </w:r>
            <w:r w:rsidRPr="006A495E">
              <w:rPr>
                <w:rFonts w:ascii="Times New Roman" w:hAnsi="Times New Roman" w:cs="Times New Roman"/>
                <w:lang w:val="sr-Cyrl-RS"/>
              </w:rPr>
              <w:t>и</w:t>
            </w:r>
            <w:r w:rsidR="00117EB5" w:rsidRPr="006A495E">
              <w:rPr>
                <w:rFonts w:ascii="Times New Roman" w:hAnsi="Times New Roman" w:cs="Times New Roman"/>
                <w:lang w:val="sr-Cyrl-RS"/>
              </w:rPr>
              <w:t xml:space="preserve"> </w:t>
            </w:r>
            <w:r w:rsidRPr="006A495E">
              <w:rPr>
                <w:rFonts w:ascii="Times New Roman" w:hAnsi="Times New Roman" w:cs="Times New Roman"/>
                <w:lang w:val="sr-Cyrl-RS"/>
              </w:rPr>
              <w:t>лековито</w:t>
            </w:r>
            <w:r w:rsidR="00117EB5" w:rsidRPr="006A495E">
              <w:rPr>
                <w:rFonts w:ascii="Times New Roman" w:hAnsi="Times New Roman" w:cs="Times New Roman"/>
                <w:lang w:val="sr-Cyrl-RS"/>
              </w:rPr>
              <w:t xml:space="preserve"> </w:t>
            </w:r>
            <w:r w:rsidRPr="006A495E">
              <w:rPr>
                <w:rFonts w:ascii="Times New Roman" w:hAnsi="Times New Roman" w:cs="Times New Roman"/>
                <w:lang w:val="sr-Cyrl-RS"/>
              </w:rPr>
              <w:t>биље</w:t>
            </w:r>
            <w:r w:rsidR="00117EB5" w:rsidRPr="006A495E">
              <w:rPr>
                <w:rFonts w:ascii="Times New Roman" w:hAnsi="Times New Roman" w:cs="Times New Roman"/>
                <w:lang w:val="sr-Cyrl-RS"/>
              </w:rPr>
              <w:t xml:space="preserve"> </w:t>
            </w:r>
          </w:p>
        </w:tc>
        <w:tc>
          <w:tcPr>
            <w:tcW w:w="1440" w:type="dxa"/>
          </w:tcPr>
          <w:p w14:paraId="0949917D" w14:textId="77777777" w:rsidR="00117EB5" w:rsidRPr="006A495E" w:rsidRDefault="00117EB5" w:rsidP="00117EB5">
            <w:pPr>
              <w:pStyle w:val="Default"/>
              <w:rPr>
                <w:rFonts w:ascii="Times New Roman" w:hAnsi="Times New Roman" w:cs="Times New Roman"/>
                <w:lang w:val="sr-Cyrl-RS"/>
              </w:rPr>
            </w:pPr>
            <w:r w:rsidRPr="006A495E">
              <w:rPr>
                <w:rFonts w:ascii="Times New Roman" w:hAnsi="Times New Roman" w:cs="Times New Roman"/>
                <w:lang w:val="sr-Cyrl-RS"/>
              </w:rPr>
              <w:t>6</w:t>
            </w:r>
          </w:p>
        </w:tc>
      </w:tr>
    </w:tbl>
    <w:p w14:paraId="6AC8F91B" w14:textId="537648E9" w:rsidR="00117EB5" w:rsidRPr="006A495E" w:rsidRDefault="00E04149" w:rsidP="00117EB5">
      <w:pPr>
        <w:pStyle w:val="Default"/>
        <w:rPr>
          <w:rFonts w:ascii="Times New Roman" w:hAnsi="Times New Roman" w:cs="Times New Roman"/>
          <w:color w:val="auto"/>
          <w:lang w:val="sr-Cyrl-RS"/>
        </w:rPr>
      </w:pPr>
      <w:r w:rsidRPr="006A495E">
        <w:rPr>
          <w:rFonts w:ascii="Times New Roman" w:hAnsi="Times New Roman" w:cs="Times New Roman"/>
          <w:color w:val="auto"/>
          <w:lang w:val="sr-Cyrl-RS"/>
        </w:rPr>
        <w:t>Извор</w:t>
      </w:r>
      <w:r w:rsidR="00117EB5" w:rsidRPr="006A495E">
        <w:rPr>
          <w:rFonts w:ascii="Times New Roman" w:hAnsi="Times New Roman" w:cs="Times New Roman"/>
          <w:color w:val="auto"/>
          <w:lang w:val="sr-Cyrl-RS"/>
        </w:rPr>
        <w:t xml:space="preserve">: </w:t>
      </w:r>
      <w:r w:rsidRPr="006A495E">
        <w:rPr>
          <w:rFonts w:ascii="Times New Roman" w:hAnsi="Times New Roman" w:cs="Times New Roman"/>
          <w:color w:val="auto"/>
          <w:lang w:val="sr-Cyrl-RS"/>
        </w:rPr>
        <w:t>Министарство</w:t>
      </w:r>
      <w:r w:rsidR="00117EB5" w:rsidRPr="006A495E">
        <w:rPr>
          <w:rFonts w:ascii="Times New Roman" w:hAnsi="Times New Roman" w:cs="Times New Roman"/>
          <w:color w:val="auto"/>
          <w:lang w:val="sr-Cyrl-RS"/>
        </w:rPr>
        <w:t xml:space="preserve"> </w:t>
      </w:r>
      <w:r w:rsidR="005108DA" w:rsidRPr="006A495E">
        <w:rPr>
          <w:rFonts w:ascii="Times New Roman" w:hAnsi="Times New Roman" w:cs="Times New Roman"/>
          <w:color w:val="auto"/>
          <w:lang w:val="sr-Cyrl-RS"/>
        </w:rPr>
        <w:t xml:space="preserve">надлежно за послове </w:t>
      </w:r>
      <w:r w:rsidRPr="006A495E">
        <w:rPr>
          <w:rFonts w:ascii="Times New Roman" w:hAnsi="Times New Roman" w:cs="Times New Roman"/>
          <w:color w:val="auto"/>
          <w:lang w:val="sr-Cyrl-RS"/>
        </w:rPr>
        <w:t>пољопривреде</w:t>
      </w:r>
      <w:r w:rsidR="00117EB5" w:rsidRPr="006A495E">
        <w:rPr>
          <w:rFonts w:ascii="Times New Roman" w:hAnsi="Times New Roman" w:cs="Times New Roman"/>
          <w:color w:val="auto"/>
          <w:lang w:val="sr-Cyrl-RS"/>
        </w:rPr>
        <w:t>, 2015</w:t>
      </w:r>
      <w:r w:rsidR="00C10691" w:rsidRPr="006A495E">
        <w:rPr>
          <w:rFonts w:ascii="Times New Roman" w:hAnsi="Times New Roman" w:cs="Times New Roman"/>
          <w:color w:val="auto"/>
          <w:lang w:val="sr-Cyrl-RS"/>
        </w:rPr>
        <w:t>.</w:t>
      </w:r>
    </w:p>
    <w:p w14:paraId="4CF1FB07" w14:textId="77777777" w:rsidR="00FC5118" w:rsidRPr="006A495E" w:rsidRDefault="00FC5118" w:rsidP="00FC5118">
      <w:pPr>
        <w:pStyle w:val="Heading4"/>
        <w:spacing w:before="0" w:after="0"/>
        <w:rPr>
          <w:lang w:val="sr-Cyrl-RS"/>
        </w:rPr>
      </w:pPr>
    </w:p>
    <w:p w14:paraId="76A4420A" w14:textId="667FB93B" w:rsidR="00F46571" w:rsidRPr="006A495E" w:rsidRDefault="000B0E4D" w:rsidP="00FC5118">
      <w:pPr>
        <w:pStyle w:val="Heading4"/>
        <w:spacing w:before="0" w:after="0"/>
        <w:rPr>
          <w:lang w:val="sr-Cyrl-RS"/>
        </w:rPr>
      </w:pPr>
      <w:r w:rsidRPr="006A495E">
        <w:rPr>
          <w:lang w:val="sr-Cyrl-RS"/>
        </w:rPr>
        <w:t>2.1.3</w:t>
      </w:r>
      <w:r w:rsidR="001175A2" w:rsidRPr="006A495E">
        <w:rPr>
          <w:lang w:val="sr-Cyrl-RS"/>
        </w:rPr>
        <w:t>.</w:t>
      </w:r>
      <w:r w:rsidRPr="006A495E">
        <w:rPr>
          <w:lang w:val="sr-Cyrl-RS"/>
        </w:rPr>
        <w:t>1.</w:t>
      </w:r>
      <w:r w:rsidR="001175A2" w:rsidRPr="006A495E">
        <w:rPr>
          <w:lang w:val="sr-Cyrl-RS"/>
        </w:rPr>
        <w:t xml:space="preserve">2. </w:t>
      </w:r>
      <w:r w:rsidR="00E04149" w:rsidRPr="006A495E">
        <w:rPr>
          <w:lang w:val="sr-Cyrl-RS"/>
        </w:rPr>
        <w:t>Генетички</w:t>
      </w:r>
      <w:r w:rsidR="00117EB5" w:rsidRPr="006A495E">
        <w:rPr>
          <w:lang w:val="sr-Cyrl-RS"/>
        </w:rPr>
        <w:t xml:space="preserve"> </w:t>
      </w:r>
      <w:r w:rsidR="00E04149" w:rsidRPr="006A495E">
        <w:rPr>
          <w:lang w:val="sr-Cyrl-RS"/>
        </w:rPr>
        <w:t>ресурси</w:t>
      </w:r>
      <w:r w:rsidR="00117EB5" w:rsidRPr="006A495E">
        <w:rPr>
          <w:lang w:val="sr-Cyrl-RS"/>
        </w:rPr>
        <w:t xml:space="preserve"> </w:t>
      </w:r>
      <w:r w:rsidR="00E04149" w:rsidRPr="006A495E">
        <w:rPr>
          <w:lang w:val="sr-Cyrl-RS"/>
        </w:rPr>
        <w:t>домаћих</w:t>
      </w:r>
      <w:r w:rsidR="00117EB5" w:rsidRPr="006A495E">
        <w:rPr>
          <w:lang w:val="sr-Cyrl-RS"/>
        </w:rPr>
        <w:t xml:space="preserve"> </w:t>
      </w:r>
      <w:r w:rsidR="00E04149" w:rsidRPr="006A495E">
        <w:rPr>
          <w:lang w:val="sr-Cyrl-RS"/>
        </w:rPr>
        <w:t>животиња</w:t>
      </w:r>
    </w:p>
    <w:p w14:paraId="16866515" w14:textId="4A25C422" w:rsidR="00FB0BBA" w:rsidRPr="006A495E" w:rsidRDefault="00F46571" w:rsidP="00FC5118">
      <w:pPr>
        <w:pStyle w:val="Default"/>
        <w:rPr>
          <w:rFonts w:ascii="Times New Roman" w:hAnsi="Times New Roman" w:cs="Times New Roman"/>
          <w:lang w:val="sr-Cyrl-RS"/>
        </w:rPr>
      </w:pPr>
      <w:r w:rsidRPr="006A495E">
        <w:rPr>
          <w:rFonts w:ascii="Times New Roman" w:hAnsi="Times New Roman" w:cs="Times New Roman"/>
          <w:lang w:val="sr-Cyrl-RS"/>
        </w:rPr>
        <w:tab/>
        <w:t>Под животињским генетичким ресурсима подразумевамо све врсте, расе и сојеве које имају научни, културни и економски значај за једну државу</w:t>
      </w:r>
      <w:r w:rsidR="004E65D5" w:rsidRPr="006A495E">
        <w:rPr>
          <w:rFonts w:ascii="Times New Roman" w:hAnsi="Times New Roman" w:cs="Times New Roman"/>
          <w:lang w:val="sr-Cyrl-RS"/>
        </w:rPr>
        <w:t xml:space="preserve">. У координацији </w:t>
      </w:r>
      <w:r w:rsidR="00952CCE" w:rsidRPr="006A495E">
        <w:rPr>
          <w:rFonts w:ascii="Times New Roman" w:hAnsi="Times New Roman" w:cs="Times New Roman"/>
          <w:lang w:val="sr-Cyrl-RS"/>
        </w:rPr>
        <w:t>ФАО</w:t>
      </w:r>
      <w:r w:rsidR="00FB0BBA" w:rsidRPr="006A495E">
        <w:rPr>
          <w:rFonts w:ascii="Times New Roman" w:hAnsi="Times New Roman" w:cs="Times New Roman"/>
          <w:lang w:val="sr-Cyrl-RS"/>
        </w:rPr>
        <w:t xml:space="preserve"> усвојен је Глобални акциони план (ГАП) за животињске ресурсе 2007. године, као и Интерлакен декларација. Стратешки приоритети за акцију овог плана су:</w:t>
      </w:r>
    </w:p>
    <w:p w14:paraId="3CE09C63" w14:textId="77777777" w:rsidR="00FB0BBA" w:rsidRPr="006A495E" w:rsidRDefault="00FB0BBA">
      <w:pPr>
        <w:pStyle w:val="Default"/>
        <w:rPr>
          <w:rFonts w:ascii="Times New Roman" w:hAnsi="Times New Roman" w:cs="Times New Roman"/>
          <w:lang w:val="sr-Cyrl-RS"/>
        </w:rPr>
      </w:pPr>
      <w:r w:rsidRPr="006A495E">
        <w:rPr>
          <w:rFonts w:ascii="Times New Roman" w:hAnsi="Times New Roman" w:cs="Times New Roman"/>
          <w:lang w:val="sr-Cyrl-RS"/>
        </w:rPr>
        <w:tab/>
        <w:t>1) карактеризација, попис и праћење трендова и ризика у вези са тим;</w:t>
      </w:r>
    </w:p>
    <w:p w14:paraId="0FDC5FEE" w14:textId="77777777" w:rsidR="00FB0BBA" w:rsidRPr="006A495E" w:rsidRDefault="00FB0BBA">
      <w:pPr>
        <w:pStyle w:val="Default"/>
        <w:rPr>
          <w:rFonts w:ascii="Times New Roman" w:hAnsi="Times New Roman" w:cs="Times New Roman"/>
          <w:lang w:val="sr-Cyrl-RS"/>
        </w:rPr>
      </w:pPr>
      <w:r w:rsidRPr="006A495E">
        <w:rPr>
          <w:rFonts w:ascii="Times New Roman" w:hAnsi="Times New Roman" w:cs="Times New Roman"/>
          <w:lang w:val="sr-Cyrl-RS"/>
        </w:rPr>
        <w:tab/>
        <w:t>2) одрживо коришћење и развој;</w:t>
      </w:r>
    </w:p>
    <w:p w14:paraId="1458D866" w14:textId="77777777" w:rsidR="00FB0BBA" w:rsidRPr="006A495E" w:rsidRDefault="00FB0BBA">
      <w:pPr>
        <w:pStyle w:val="Default"/>
        <w:rPr>
          <w:rFonts w:ascii="Times New Roman" w:hAnsi="Times New Roman" w:cs="Times New Roman"/>
          <w:lang w:val="sr-Cyrl-RS"/>
        </w:rPr>
      </w:pPr>
      <w:r w:rsidRPr="006A495E">
        <w:rPr>
          <w:rFonts w:ascii="Times New Roman" w:hAnsi="Times New Roman" w:cs="Times New Roman"/>
          <w:lang w:val="sr-Cyrl-RS"/>
        </w:rPr>
        <w:tab/>
        <w:t>3) очување;</w:t>
      </w:r>
    </w:p>
    <w:p w14:paraId="2F72779B" w14:textId="77777777" w:rsidR="00FB0BBA" w:rsidRPr="006A495E" w:rsidRDefault="00FB0BBA">
      <w:pPr>
        <w:pStyle w:val="Default"/>
        <w:rPr>
          <w:rFonts w:ascii="Times New Roman" w:hAnsi="Times New Roman" w:cs="Times New Roman"/>
          <w:lang w:val="sr-Cyrl-RS"/>
        </w:rPr>
      </w:pPr>
      <w:r w:rsidRPr="006A495E">
        <w:rPr>
          <w:rFonts w:ascii="Times New Roman" w:hAnsi="Times New Roman" w:cs="Times New Roman"/>
          <w:lang w:val="sr-Cyrl-RS"/>
        </w:rPr>
        <w:tab/>
        <w:t>4) мере политике, изградња институција и капацитета.</w:t>
      </w:r>
    </w:p>
    <w:p w14:paraId="556331C6" w14:textId="15400F2B" w:rsidR="00C748A4" w:rsidRPr="006A495E" w:rsidRDefault="00FB0BBA">
      <w:pPr>
        <w:pStyle w:val="Default"/>
        <w:rPr>
          <w:rFonts w:ascii="Times New Roman" w:hAnsi="Times New Roman" w:cs="Times New Roman"/>
          <w:lang w:val="sr-Cyrl-RS"/>
        </w:rPr>
      </w:pPr>
      <w:r w:rsidRPr="006A495E">
        <w:rPr>
          <w:rFonts w:ascii="Times New Roman" w:hAnsi="Times New Roman" w:cs="Times New Roman"/>
          <w:lang w:val="sr-Cyrl-RS"/>
        </w:rPr>
        <w:tab/>
      </w:r>
      <w:r w:rsidRPr="006A495E">
        <w:rPr>
          <w:rFonts w:ascii="Times New Roman" w:hAnsi="Times New Roman" w:cs="Times New Roman"/>
          <w:color w:val="auto"/>
          <w:lang w:val="sr-Cyrl-RS"/>
        </w:rPr>
        <w:t>Ре</w:t>
      </w:r>
      <w:r w:rsidR="00C748A4" w:rsidRPr="006A495E">
        <w:rPr>
          <w:rFonts w:ascii="Times New Roman" w:hAnsi="Times New Roman" w:cs="Times New Roman"/>
          <w:color w:val="auto"/>
          <w:lang w:val="sr-Cyrl-RS"/>
        </w:rPr>
        <w:t xml:space="preserve">публика Србија активно учествује на спровођењу Глобалног акционог плана за животињске генетичке </w:t>
      </w:r>
      <w:r w:rsidR="00C748A4" w:rsidRPr="006A495E">
        <w:rPr>
          <w:rFonts w:ascii="Times New Roman" w:hAnsi="Times New Roman" w:cs="Times New Roman"/>
          <w:lang w:val="sr-Cyrl-RS"/>
        </w:rPr>
        <w:t xml:space="preserve">ресурсе </w:t>
      </w:r>
      <w:r w:rsidR="00CE52FF" w:rsidRPr="006A495E">
        <w:rPr>
          <w:rFonts w:ascii="Times New Roman" w:hAnsi="Times New Roman" w:cs="Times New Roman"/>
          <w:lang w:val="sr-Cyrl-RS"/>
        </w:rPr>
        <w:t>који је усвојила Комисија за генетичке ресурсе за храну и пољопривреду организације Уједињених нација (Рим, 2007. године)</w:t>
      </w:r>
      <w:r w:rsidR="00CE52FF" w:rsidRPr="006A495E">
        <w:rPr>
          <w:rFonts w:cs="Arial"/>
          <w:sz w:val="27"/>
          <w:szCs w:val="27"/>
          <w:lang w:val="sr-Cyrl-RS"/>
        </w:rPr>
        <w:t xml:space="preserve"> </w:t>
      </w:r>
      <w:r w:rsidR="00C748A4" w:rsidRPr="006A495E">
        <w:rPr>
          <w:rFonts w:ascii="Times New Roman" w:hAnsi="Times New Roman" w:cs="Times New Roman"/>
          <w:lang w:val="sr-Cyrl-RS"/>
        </w:rPr>
        <w:t>и поседује јединствене расе домаћих животиња, које су настале дуготрајним процесом селекције од стране човека и природних услова који владају у одређеним подручјима. Међутим, депопулација планинских предела, као и запостављање и напуштање сточарске производње у маргиналним подручјима, довели су до нестајања бројних раса и сојева домаћих животиња.</w:t>
      </w:r>
    </w:p>
    <w:p w14:paraId="5979692C" w14:textId="162FBDCC" w:rsidR="00117EB5" w:rsidRPr="006A495E" w:rsidRDefault="00C748A4">
      <w:pPr>
        <w:pStyle w:val="Default"/>
        <w:rPr>
          <w:rFonts w:ascii="Times New Roman" w:hAnsi="Times New Roman" w:cs="Times New Roman"/>
          <w:lang w:val="sr-Cyrl-RS"/>
        </w:rPr>
      </w:pPr>
      <w:r w:rsidRPr="006A495E">
        <w:rPr>
          <w:rFonts w:ascii="Times New Roman" w:hAnsi="Times New Roman" w:cs="Times New Roman"/>
          <w:lang w:val="sr-Cyrl-RS"/>
        </w:rPr>
        <w:tab/>
        <w:t xml:space="preserve">Према Правилнику о Листи генетских резерви домаћих животиња, начину очувања генетских резерви домаћих животиња </w:t>
      </w:r>
      <w:r w:rsidR="006656DE" w:rsidRPr="006A495E">
        <w:rPr>
          <w:rFonts w:ascii="Times New Roman" w:eastAsia="Calibri" w:hAnsi="Times New Roman" w:cs="Times New Roman"/>
          <w:bCs/>
          <w:lang w:val="sr-Cyrl-RS"/>
        </w:rPr>
        <w:t>као и о Листи аутохтоних раса</w:t>
      </w:r>
      <w:r w:rsidR="00C96839" w:rsidRPr="006A495E">
        <w:rPr>
          <w:rFonts w:ascii="Times New Roman" w:eastAsia="Calibri" w:hAnsi="Times New Roman" w:cs="Times New Roman"/>
          <w:bCs/>
          <w:lang w:val="sr-Cyrl-RS"/>
        </w:rPr>
        <w:t xml:space="preserve"> домаћих животиња</w:t>
      </w:r>
      <w:r w:rsidR="000E120C" w:rsidRPr="006A495E">
        <w:rPr>
          <w:rFonts w:ascii="Times New Roman" w:hAnsi="Times New Roman" w:cs="Times New Roman"/>
          <w:lang w:val="sr-Cyrl-RS"/>
        </w:rPr>
        <w:t xml:space="preserve"> </w:t>
      </w:r>
      <w:r w:rsidRPr="006A495E">
        <w:rPr>
          <w:rFonts w:ascii="Times New Roman" w:hAnsi="Times New Roman" w:cs="Times New Roman"/>
          <w:lang w:val="sr-Cyrl-RS"/>
        </w:rPr>
        <w:t xml:space="preserve">и угрожених аутохтоних раса (,,Службени гласник РСˮ, број 33/17), у Републици Србији су дефинисане следеће аутохтоне расе домаћих животиња дате </w:t>
      </w:r>
      <w:r w:rsidR="00952CCE" w:rsidRPr="006A495E">
        <w:rPr>
          <w:rFonts w:ascii="Times New Roman" w:hAnsi="Times New Roman" w:cs="Times New Roman"/>
          <w:lang w:val="sr-Cyrl-RS"/>
        </w:rPr>
        <w:t>су у следећој табели.</w:t>
      </w:r>
      <w:r w:rsidR="00117EB5" w:rsidRPr="006A495E">
        <w:rPr>
          <w:rFonts w:ascii="Times New Roman" w:hAnsi="Times New Roman" w:cs="Times New Roman"/>
          <w:lang w:val="sr-Cyrl-RS"/>
        </w:rPr>
        <w:t xml:space="preserve"> </w:t>
      </w:r>
    </w:p>
    <w:p w14:paraId="21C49A92" w14:textId="77777777" w:rsidR="00C748A4" w:rsidRPr="006A495E" w:rsidRDefault="00C748A4">
      <w:pPr>
        <w:pStyle w:val="Default"/>
        <w:rPr>
          <w:rFonts w:ascii="Times New Roman" w:hAnsi="Times New Roman" w:cs="Times New Roman"/>
          <w:lang w:val="sr-Cyrl-RS"/>
        </w:rPr>
      </w:pPr>
    </w:p>
    <w:p w14:paraId="0E6AA7DC" w14:textId="3D99C553" w:rsidR="00C748A4" w:rsidRPr="006A495E" w:rsidRDefault="00952CCE" w:rsidP="00952CCE">
      <w:pPr>
        <w:pStyle w:val="Default"/>
        <w:rPr>
          <w:rFonts w:ascii="Times New Roman" w:hAnsi="Times New Roman" w:cs="Times New Roman"/>
          <w:lang w:val="sr-Cyrl-RS"/>
        </w:rPr>
      </w:pPr>
      <w:r w:rsidRPr="006A495E">
        <w:rPr>
          <w:rFonts w:ascii="Times New Roman" w:hAnsi="Times New Roman" w:cs="Times New Roman"/>
          <w:lang w:val="sr-Cyrl-RS"/>
        </w:rPr>
        <w:t>Табела 3</w:t>
      </w:r>
      <w:r w:rsidR="00C748A4" w:rsidRPr="006A495E">
        <w:rPr>
          <w:rFonts w:ascii="Times New Roman" w:hAnsi="Times New Roman" w:cs="Times New Roman"/>
          <w:lang w:val="sr-Cyrl-RS"/>
        </w:rPr>
        <w:t>.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3116"/>
        <w:gridCol w:w="3117"/>
        <w:gridCol w:w="3117"/>
      </w:tblGrid>
      <w:tr w:rsidR="007B0D3D" w:rsidRPr="006A495E" w14:paraId="39819BBE" w14:textId="77777777" w:rsidTr="007B0D3D">
        <w:tc>
          <w:tcPr>
            <w:tcW w:w="3116" w:type="dxa"/>
          </w:tcPr>
          <w:p w14:paraId="2CB66E14" w14:textId="77777777" w:rsidR="007B0D3D" w:rsidRPr="006A495E" w:rsidRDefault="007B0D3D" w:rsidP="00C748A4">
            <w:pPr>
              <w:pStyle w:val="Default"/>
              <w:jc w:val="left"/>
              <w:rPr>
                <w:rFonts w:ascii="Times New Roman" w:hAnsi="Times New Roman" w:cs="Times New Roman"/>
                <w:lang w:val="sr-Cyrl-RS"/>
              </w:rPr>
            </w:pPr>
            <w:r w:rsidRPr="006A495E">
              <w:rPr>
                <w:rFonts w:ascii="Times New Roman" w:hAnsi="Times New Roman" w:cs="Times New Roman"/>
                <w:lang w:val="sr-Cyrl-RS"/>
              </w:rPr>
              <w:t>Врста</w:t>
            </w:r>
          </w:p>
        </w:tc>
        <w:tc>
          <w:tcPr>
            <w:tcW w:w="3117" w:type="dxa"/>
          </w:tcPr>
          <w:p w14:paraId="6DA9AFDB" w14:textId="77777777" w:rsidR="007B0D3D" w:rsidRPr="006A495E" w:rsidRDefault="007B0D3D" w:rsidP="00C748A4">
            <w:pPr>
              <w:pStyle w:val="Default"/>
              <w:jc w:val="left"/>
              <w:rPr>
                <w:rFonts w:ascii="Times New Roman" w:hAnsi="Times New Roman" w:cs="Times New Roman"/>
                <w:lang w:val="sr-Cyrl-RS"/>
              </w:rPr>
            </w:pPr>
            <w:r w:rsidRPr="006A495E">
              <w:rPr>
                <w:rFonts w:ascii="Times New Roman" w:hAnsi="Times New Roman" w:cs="Times New Roman"/>
                <w:lang w:val="sr-Cyrl-RS"/>
              </w:rPr>
              <w:t>Раса</w:t>
            </w:r>
          </w:p>
        </w:tc>
        <w:tc>
          <w:tcPr>
            <w:tcW w:w="3117" w:type="dxa"/>
          </w:tcPr>
          <w:p w14:paraId="21CC6669" w14:textId="77777777" w:rsidR="007B0D3D" w:rsidRPr="006A495E" w:rsidRDefault="007B0D3D" w:rsidP="00C748A4">
            <w:pPr>
              <w:pStyle w:val="Default"/>
              <w:jc w:val="left"/>
              <w:rPr>
                <w:rFonts w:ascii="Times New Roman" w:hAnsi="Times New Roman" w:cs="Times New Roman"/>
                <w:lang w:val="sr-Cyrl-RS"/>
              </w:rPr>
            </w:pPr>
            <w:r w:rsidRPr="006A495E">
              <w:rPr>
                <w:rFonts w:ascii="Times New Roman" w:hAnsi="Times New Roman" w:cs="Times New Roman"/>
                <w:lang w:val="sr-Cyrl-RS"/>
              </w:rPr>
              <w:t>Бројно стање/процена</w:t>
            </w:r>
          </w:p>
        </w:tc>
      </w:tr>
      <w:tr w:rsidR="007B0D3D" w:rsidRPr="006A495E" w14:paraId="008908D9" w14:textId="77777777" w:rsidTr="007B0D3D">
        <w:tc>
          <w:tcPr>
            <w:tcW w:w="3116" w:type="dxa"/>
          </w:tcPr>
          <w:p w14:paraId="3C409A72" w14:textId="77777777" w:rsidR="007B0D3D" w:rsidRPr="006A495E" w:rsidRDefault="007B0D3D" w:rsidP="00C748A4">
            <w:pPr>
              <w:pStyle w:val="Default"/>
              <w:jc w:val="left"/>
              <w:rPr>
                <w:rFonts w:ascii="Times New Roman" w:hAnsi="Times New Roman" w:cs="Times New Roman"/>
                <w:lang w:val="sr-Cyrl-RS"/>
              </w:rPr>
            </w:pPr>
            <w:r w:rsidRPr="006A495E">
              <w:rPr>
                <w:rFonts w:ascii="Times New Roman" w:hAnsi="Times New Roman" w:cs="Times New Roman"/>
                <w:lang w:val="sr-Cyrl-RS"/>
              </w:rPr>
              <w:t>Говеда</w:t>
            </w:r>
          </w:p>
        </w:tc>
        <w:tc>
          <w:tcPr>
            <w:tcW w:w="3117" w:type="dxa"/>
          </w:tcPr>
          <w:p w14:paraId="1571D9C3" w14:textId="77777777" w:rsidR="007B0D3D" w:rsidRPr="006A495E" w:rsidRDefault="007B0D3D" w:rsidP="00C748A4">
            <w:pPr>
              <w:pStyle w:val="Default"/>
              <w:jc w:val="left"/>
              <w:rPr>
                <w:rFonts w:ascii="Times New Roman" w:hAnsi="Times New Roman" w:cs="Times New Roman"/>
                <w:lang w:val="sr-Cyrl-RS"/>
              </w:rPr>
            </w:pPr>
            <w:r w:rsidRPr="006A495E">
              <w:rPr>
                <w:rFonts w:ascii="Times New Roman" w:hAnsi="Times New Roman" w:cs="Times New Roman"/>
                <w:lang w:val="sr-Cyrl-RS"/>
              </w:rPr>
              <w:t>Буша</w:t>
            </w:r>
          </w:p>
        </w:tc>
        <w:tc>
          <w:tcPr>
            <w:tcW w:w="3117" w:type="dxa"/>
          </w:tcPr>
          <w:p w14:paraId="4BBBD938" w14:textId="77777777" w:rsidR="007B0D3D" w:rsidRPr="006A495E" w:rsidRDefault="007B0D3D" w:rsidP="00C748A4">
            <w:pPr>
              <w:pStyle w:val="Default"/>
              <w:jc w:val="left"/>
              <w:rPr>
                <w:rFonts w:ascii="Times New Roman" w:hAnsi="Times New Roman" w:cs="Times New Roman"/>
                <w:lang w:val="sr-Cyrl-RS"/>
              </w:rPr>
            </w:pPr>
            <w:r w:rsidRPr="006A495E">
              <w:rPr>
                <w:rFonts w:ascii="Times New Roman" w:hAnsi="Times New Roman" w:cs="Times New Roman"/>
                <w:lang w:val="sr-Cyrl-RS"/>
              </w:rPr>
              <w:t>1.087</w:t>
            </w:r>
          </w:p>
        </w:tc>
      </w:tr>
      <w:tr w:rsidR="007B0D3D" w:rsidRPr="006A495E" w14:paraId="0B5A0443" w14:textId="77777777" w:rsidTr="007B0D3D">
        <w:tc>
          <w:tcPr>
            <w:tcW w:w="3116" w:type="dxa"/>
          </w:tcPr>
          <w:p w14:paraId="24251598" w14:textId="77777777" w:rsidR="007B0D3D" w:rsidRPr="006A495E" w:rsidRDefault="007B0D3D" w:rsidP="00C748A4">
            <w:pPr>
              <w:pStyle w:val="Default"/>
              <w:jc w:val="left"/>
              <w:rPr>
                <w:rFonts w:ascii="Times New Roman" w:hAnsi="Times New Roman" w:cs="Times New Roman"/>
                <w:lang w:val="sr-Cyrl-RS"/>
              </w:rPr>
            </w:pPr>
          </w:p>
        </w:tc>
        <w:tc>
          <w:tcPr>
            <w:tcW w:w="3117" w:type="dxa"/>
          </w:tcPr>
          <w:p w14:paraId="3DBA3ADE" w14:textId="77777777" w:rsidR="007B0D3D" w:rsidRPr="006A495E" w:rsidRDefault="007B0D3D" w:rsidP="00C748A4">
            <w:pPr>
              <w:pStyle w:val="Default"/>
              <w:jc w:val="left"/>
              <w:rPr>
                <w:rFonts w:ascii="Times New Roman" w:hAnsi="Times New Roman" w:cs="Times New Roman"/>
                <w:lang w:val="sr-Cyrl-RS"/>
              </w:rPr>
            </w:pPr>
            <w:r w:rsidRPr="006A495E">
              <w:rPr>
                <w:rFonts w:ascii="Times New Roman" w:hAnsi="Times New Roman" w:cs="Times New Roman"/>
                <w:lang w:val="sr-Cyrl-RS"/>
              </w:rPr>
              <w:t>Подолско говече</w:t>
            </w:r>
          </w:p>
        </w:tc>
        <w:tc>
          <w:tcPr>
            <w:tcW w:w="3117" w:type="dxa"/>
          </w:tcPr>
          <w:p w14:paraId="2C71230A" w14:textId="77777777" w:rsidR="007B0D3D" w:rsidRPr="006A495E" w:rsidRDefault="007B0D3D" w:rsidP="00C748A4">
            <w:pPr>
              <w:pStyle w:val="Default"/>
              <w:jc w:val="left"/>
              <w:rPr>
                <w:rFonts w:ascii="Times New Roman" w:hAnsi="Times New Roman" w:cs="Times New Roman"/>
                <w:lang w:val="sr-Cyrl-RS"/>
              </w:rPr>
            </w:pPr>
            <w:r w:rsidRPr="006A495E">
              <w:rPr>
                <w:rFonts w:ascii="Times New Roman" w:hAnsi="Times New Roman" w:cs="Times New Roman"/>
                <w:lang w:val="sr-Cyrl-RS"/>
              </w:rPr>
              <w:t>310</w:t>
            </w:r>
          </w:p>
        </w:tc>
      </w:tr>
      <w:tr w:rsidR="007B0D3D" w:rsidRPr="006A495E" w14:paraId="0CB34F57" w14:textId="77777777" w:rsidTr="007B0D3D">
        <w:tc>
          <w:tcPr>
            <w:tcW w:w="3116" w:type="dxa"/>
          </w:tcPr>
          <w:p w14:paraId="176238B6" w14:textId="77777777" w:rsidR="007B0D3D" w:rsidRPr="006A495E" w:rsidRDefault="007B0D3D" w:rsidP="00C748A4">
            <w:pPr>
              <w:pStyle w:val="Default"/>
              <w:jc w:val="left"/>
              <w:rPr>
                <w:rFonts w:ascii="Times New Roman" w:hAnsi="Times New Roman" w:cs="Times New Roman"/>
                <w:lang w:val="sr-Cyrl-RS"/>
              </w:rPr>
            </w:pPr>
            <w:r w:rsidRPr="006A495E">
              <w:rPr>
                <w:rFonts w:ascii="Times New Roman" w:hAnsi="Times New Roman" w:cs="Times New Roman"/>
                <w:lang w:val="sr-Cyrl-RS"/>
              </w:rPr>
              <w:t>Биволи</w:t>
            </w:r>
          </w:p>
        </w:tc>
        <w:tc>
          <w:tcPr>
            <w:tcW w:w="3117" w:type="dxa"/>
          </w:tcPr>
          <w:p w14:paraId="2E2664B3" w14:textId="77777777" w:rsidR="007B0D3D" w:rsidRPr="006A495E" w:rsidRDefault="007B0D3D" w:rsidP="00C748A4">
            <w:pPr>
              <w:pStyle w:val="Default"/>
              <w:jc w:val="left"/>
              <w:rPr>
                <w:rFonts w:ascii="Times New Roman" w:hAnsi="Times New Roman" w:cs="Times New Roman"/>
                <w:lang w:val="sr-Cyrl-RS"/>
              </w:rPr>
            </w:pPr>
            <w:r w:rsidRPr="006A495E">
              <w:rPr>
                <w:rFonts w:ascii="Times New Roman" w:hAnsi="Times New Roman" w:cs="Times New Roman"/>
                <w:lang w:val="sr-Cyrl-RS"/>
              </w:rPr>
              <w:t>Домаћи биво</w:t>
            </w:r>
          </w:p>
        </w:tc>
        <w:tc>
          <w:tcPr>
            <w:tcW w:w="3117" w:type="dxa"/>
          </w:tcPr>
          <w:p w14:paraId="11F204EA" w14:textId="77777777" w:rsidR="007B0D3D" w:rsidRPr="006A495E" w:rsidRDefault="007B0D3D" w:rsidP="00C748A4">
            <w:pPr>
              <w:pStyle w:val="Default"/>
              <w:jc w:val="left"/>
              <w:rPr>
                <w:rFonts w:ascii="Times New Roman" w:hAnsi="Times New Roman" w:cs="Times New Roman"/>
                <w:lang w:val="sr-Cyrl-RS"/>
              </w:rPr>
            </w:pPr>
            <w:r w:rsidRPr="006A495E">
              <w:rPr>
                <w:rFonts w:ascii="Times New Roman" w:hAnsi="Times New Roman" w:cs="Times New Roman"/>
                <w:lang w:val="sr-Cyrl-RS"/>
              </w:rPr>
              <w:t>808</w:t>
            </w:r>
          </w:p>
        </w:tc>
      </w:tr>
      <w:tr w:rsidR="007B0D3D" w:rsidRPr="006A495E" w14:paraId="6D7FE779" w14:textId="77777777" w:rsidTr="007B0D3D">
        <w:tc>
          <w:tcPr>
            <w:tcW w:w="3116" w:type="dxa"/>
          </w:tcPr>
          <w:p w14:paraId="55F77746" w14:textId="77777777" w:rsidR="007B0D3D" w:rsidRPr="006A495E" w:rsidRDefault="007B0D3D" w:rsidP="00C748A4">
            <w:pPr>
              <w:pStyle w:val="Default"/>
              <w:jc w:val="left"/>
              <w:rPr>
                <w:rFonts w:ascii="Times New Roman" w:hAnsi="Times New Roman" w:cs="Times New Roman"/>
                <w:lang w:val="sr-Cyrl-RS"/>
              </w:rPr>
            </w:pPr>
            <w:r w:rsidRPr="006A495E">
              <w:rPr>
                <w:rFonts w:ascii="Times New Roman" w:hAnsi="Times New Roman" w:cs="Times New Roman"/>
                <w:lang w:val="sr-Cyrl-RS"/>
              </w:rPr>
              <w:t>Коњи</w:t>
            </w:r>
          </w:p>
        </w:tc>
        <w:tc>
          <w:tcPr>
            <w:tcW w:w="3117" w:type="dxa"/>
          </w:tcPr>
          <w:p w14:paraId="11A79AE3" w14:textId="77777777" w:rsidR="007B0D3D" w:rsidRPr="006A495E" w:rsidRDefault="007B0D3D" w:rsidP="00C748A4">
            <w:pPr>
              <w:pStyle w:val="Default"/>
              <w:jc w:val="left"/>
              <w:rPr>
                <w:rFonts w:ascii="Times New Roman" w:hAnsi="Times New Roman" w:cs="Times New Roman"/>
                <w:lang w:val="sr-Cyrl-RS"/>
              </w:rPr>
            </w:pPr>
            <w:r w:rsidRPr="006A495E">
              <w:rPr>
                <w:rFonts w:ascii="Times New Roman" w:hAnsi="Times New Roman" w:cs="Times New Roman"/>
                <w:lang w:val="sr-Cyrl-RS"/>
              </w:rPr>
              <w:t>Домаћи брдски коњ</w:t>
            </w:r>
          </w:p>
        </w:tc>
        <w:tc>
          <w:tcPr>
            <w:tcW w:w="3117" w:type="dxa"/>
          </w:tcPr>
          <w:p w14:paraId="65EDC3DD" w14:textId="77777777" w:rsidR="007B0D3D" w:rsidRPr="006A495E" w:rsidRDefault="007B0D3D" w:rsidP="00C748A4">
            <w:pPr>
              <w:pStyle w:val="Default"/>
              <w:jc w:val="left"/>
              <w:rPr>
                <w:rFonts w:ascii="Times New Roman" w:hAnsi="Times New Roman" w:cs="Times New Roman"/>
                <w:lang w:val="sr-Cyrl-RS"/>
              </w:rPr>
            </w:pPr>
            <w:r w:rsidRPr="006A495E">
              <w:rPr>
                <w:rFonts w:ascii="Times New Roman" w:hAnsi="Times New Roman" w:cs="Times New Roman"/>
                <w:lang w:val="sr-Cyrl-RS"/>
              </w:rPr>
              <w:t>418</w:t>
            </w:r>
          </w:p>
        </w:tc>
      </w:tr>
      <w:tr w:rsidR="007B0D3D" w:rsidRPr="006A495E" w14:paraId="3E7A1CA3" w14:textId="77777777" w:rsidTr="007B0D3D">
        <w:tc>
          <w:tcPr>
            <w:tcW w:w="3116" w:type="dxa"/>
          </w:tcPr>
          <w:p w14:paraId="5EE00644" w14:textId="77777777" w:rsidR="007B0D3D" w:rsidRPr="006A495E" w:rsidRDefault="007B0D3D" w:rsidP="00C748A4">
            <w:pPr>
              <w:pStyle w:val="Default"/>
              <w:jc w:val="left"/>
              <w:rPr>
                <w:rFonts w:ascii="Times New Roman" w:hAnsi="Times New Roman" w:cs="Times New Roman"/>
                <w:lang w:val="sr-Cyrl-RS"/>
              </w:rPr>
            </w:pPr>
          </w:p>
        </w:tc>
        <w:tc>
          <w:tcPr>
            <w:tcW w:w="3117" w:type="dxa"/>
          </w:tcPr>
          <w:p w14:paraId="535D3B8A" w14:textId="77777777" w:rsidR="007B0D3D" w:rsidRPr="006A495E" w:rsidRDefault="007B0D3D" w:rsidP="00C748A4">
            <w:pPr>
              <w:pStyle w:val="Default"/>
              <w:jc w:val="left"/>
              <w:rPr>
                <w:rFonts w:ascii="Times New Roman" w:hAnsi="Times New Roman" w:cs="Times New Roman"/>
                <w:lang w:val="sr-Cyrl-RS"/>
              </w:rPr>
            </w:pPr>
            <w:r w:rsidRPr="006A495E">
              <w:rPr>
                <w:rFonts w:ascii="Times New Roman" w:hAnsi="Times New Roman" w:cs="Times New Roman"/>
                <w:lang w:val="sr-Cyrl-RS"/>
              </w:rPr>
              <w:t>Nonius</w:t>
            </w:r>
          </w:p>
        </w:tc>
        <w:tc>
          <w:tcPr>
            <w:tcW w:w="3117" w:type="dxa"/>
          </w:tcPr>
          <w:p w14:paraId="3AC1F8FF" w14:textId="77777777" w:rsidR="007B0D3D" w:rsidRPr="006A495E" w:rsidRDefault="007B0D3D" w:rsidP="00C748A4">
            <w:pPr>
              <w:pStyle w:val="Default"/>
              <w:jc w:val="left"/>
              <w:rPr>
                <w:rFonts w:ascii="Times New Roman" w:hAnsi="Times New Roman" w:cs="Times New Roman"/>
                <w:lang w:val="sr-Cyrl-RS"/>
              </w:rPr>
            </w:pPr>
            <w:r w:rsidRPr="006A495E">
              <w:rPr>
                <w:rFonts w:ascii="Times New Roman" w:hAnsi="Times New Roman" w:cs="Times New Roman"/>
                <w:lang w:val="sr-Cyrl-RS"/>
              </w:rPr>
              <w:t>83</w:t>
            </w:r>
          </w:p>
        </w:tc>
      </w:tr>
      <w:tr w:rsidR="007B0D3D" w:rsidRPr="006A495E" w14:paraId="6D5663DE" w14:textId="77777777" w:rsidTr="007B0D3D">
        <w:tc>
          <w:tcPr>
            <w:tcW w:w="3116" w:type="dxa"/>
          </w:tcPr>
          <w:p w14:paraId="6DA9766C" w14:textId="77777777" w:rsidR="007B0D3D" w:rsidRPr="006A495E" w:rsidRDefault="007B0D3D" w:rsidP="00C748A4">
            <w:pPr>
              <w:pStyle w:val="Default"/>
              <w:jc w:val="left"/>
              <w:rPr>
                <w:rFonts w:ascii="Times New Roman" w:hAnsi="Times New Roman" w:cs="Times New Roman"/>
                <w:lang w:val="sr-Cyrl-RS"/>
              </w:rPr>
            </w:pPr>
            <w:r w:rsidRPr="006A495E">
              <w:rPr>
                <w:rFonts w:ascii="Times New Roman" w:hAnsi="Times New Roman" w:cs="Times New Roman"/>
                <w:lang w:val="sr-Cyrl-RS"/>
              </w:rPr>
              <w:t>Магарци</w:t>
            </w:r>
          </w:p>
        </w:tc>
        <w:tc>
          <w:tcPr>
            <w:tcW w:w="3117" w:type="dxa"/>
          </w:tcPr>
          <w:p w14:paraId="19310BF1" w14:textId="77777777" w:rsidR="007B0D3D" w:rsidRPr="006A495E" w:rsidRDefault="007B0D3D" w:rsidP="00C748A4">
            <w:pPr>
              <w:pStyle w:val="Default"/>
              <w:jc w:val="left"/>
              <w:rPr>
                <w:rFonts w:ascii="Times New Roman" w:hAnsi="Times New Roman" w:cs="Times New Roman"/>
                <w:lang w:val="sr-Cyrl-RS"/>
              </w:rPr>
            </w:pPr>
            <w:r w:rsidRPr="006A495E">
              <w:rPr>
                <w:rFonts w:ascii="Times New Roman" w:hAnsi="Times New Roman" w:cs="Times New Roman"/>
                <w:lang w:val="sr-Cyrl-RS"/>
              </w:rPr>
              <w:t>Балкански магарац</w:t>
            </w:r>
          </w:p>
        </w:tc>
        <w:tc>
          <w:tcPr>
            <w:tcW w:w="3117" w:type="dxa"/>
          </w:tcPr>
          <w:p w14:paraId="09A3D606" w14:textId="77777777" w:rsidR="007B0D3D" w:rsidRPr="006A495E" w:rsidRDefault="007B0D3D" w:rsidP="00C748A4">
            <w:pPr>
              <w:pStyle w:val="Default"/>
              <w:jc w:val="left"/>
              <w:rPr>
                <w:rFonts w:ascii="Times New Roman" w:hAnsi="Times New Roman" w:cs="Times New Roman"/>
                <w:lang w:val="sr-Cyrl-RS"/>
              </w:rPr>
            </w:pPr>
            <w:r w:rsidRPr="006A495E">
              <w:rPr>
                <w:rFonts w:ascii="Times New Roman" w:hAnsi="Times New Roman" w:cs="Times New Roman"/>
                <w:lang w:val="sr-Cyrl-RS"/>
              </w:rPr>
              <w:t>436</w:t>
            </w:r>
          </w:p>
        </w:tc>
      </w:tr>
      <w:tr w:rsidR="007B0D3D" w:rsidRPr="006A495E" w14:paraId="50C601E4" w14:textId="77777777" w:rsidTr="007B0D3D">
        <w:tc>
          <w:tcPr>
            <w:tcW w:w="3116" w:type="dxa"/>
          </w:tcPr>
          <w:p w14:paraId="264224A0" w14:textId="77777777" w:rsidR="007B0D3D" w:rsidRPr="006A495E" w:rsidRDefault="007B0D3D" w:rsidP="00C748A4">
            <w:pPr>
              <w:pStyle w:val="Default"/>
              <w:jc w:val="left"/>
              <w:rPr>
                <w:rFonts w:ascii="Times New Roman" w:hAnsi="Times New Roman" w:cs="Times New Roman"/>
                <w:lang w:val="sr-Cyrl-RS"/>
              </w:rPr>
            </w:pPr>
            <w:r w:rsidRPr="006A495E">
              <w:rPr>
                <w:rFonts w:ascii="Times New Roman" w:hAnsi="Times New Roman" w:cs="Times New Roman"/>
                <w:lang w:val="sr-Cyrl-RS"/>
              </w:rPr>
              <w:t>Свиње</w:t>
            </w:r>
          </w:p>
        </w:tc>
        <w:tc>
          <w:tcPr>
            <w:tcW w:w="3117" w:type="dxa"/>
          </w:tcPr>
          <w:p w14:paraId="5283D408" w14:textId="77777777" w:rsidR="007B0D3D" w:rsidRPr="006A495E" w:rsidRDefault="007B0D3D" w:rsidP="00C748A4">
            <w:pPr>
              <w:pStyle w:val="Default"/>
              <w:jc w:val="left"/>
              <w:rPr>
                <w:rFonts w:ascii="Times New Roman" w:hAnsi="Times New Roman" w:cs="Times New Roman"/>
                <w:lang w:val="sr-Cyrl-RS"/>
              </w:rPr>
            </w:pPr>
            <w:r w:rsidRPr="006A495E">
              <w:rPr>
                <w:rFonts w:ascii="Times New Roman" w:hAnsi="Times New Roman" w:cs="Times New Roman"/>
                <w:lang w:val="sr-Cyrl-RS"/>
              </w:rPr>
              <w:t>Мангулица</w:t>
            </w:r>
          </w:p>
        </w:tc>
        <w:tc>
          <w:tcPr>
            <w:tcW w:w="3117" w:type="dxa"/>
          </w:tcPr>
          <w:p w14:paraId="266A22CE" w14:textId="77777777" w:rsidR="007B0D3D" w:rsidRPr="006A495E" w:rsidRDefault="007B0D3D" w:rsidP="00C748A4">
            <w:pPr>
              <w:pStyle w:val="Default"/>
              <w:jc w:val="left"/>
              <w:rPr>
                <w:rFonts w:ascii="Times New Roman" w:hAnsi="Times New Roman" w:cs="Times New Roman"/>
                <w:lang w:val="sr-Cyrl-RS"/>
              </w:rPr>
            </w:pPr>
            <w:r w:rsidRPr="006A495E">
              <w:rPr>
                <w:rFonts w:ascii="Times New Roman" w:hAnsi="Times New Roman" w:cs="Times New Roman"/>
                <w:lang w:val="sr-Cyrl-RS"/>
              </w:rPr>
              <w:t>1.972</w:t>
            </w:r>
          </w:p>
        </w:tc>
      </w:tr>
      <w:tr w:rsidR="007B0D3D" w:rsidRPr="006A495E" w14:paraId="5AF0B648" w14:textId="77777777" w:rsidTr="007B0D3D">
        <w:tc>
          <w:tcPr>
            <w:tcW w:w="3116" w:type="dxa"/>
          </w:tcPr>
          <w:p w14:paraId="5743657D" w14:textId="77777777" w:rsidR="007B0D3D" w:rsidRPr="006A495E" w:rsidRDefault="007B0D3D" w:rsidP="00C748A4">
            <w:pPr>
              <w:pStyle w:val="Default"/>
              <w:jc w:val="left"/>
              <w:rPr>
                <w:rFonts w:ascii="Times New Roman" w:hAnsi="Times New Roman" w:cs="Times New Roman"/>
                <w:lang w:val="sr-Cyrl-RS"/>
              </w:rPr>
            </w:pPr>
          </w:p>
        </w:tc>
        <w:tc>
          <w:tcPr>
            <w:tcW w:w="3117" w:type="dxa"/>
          </w:tcPr>
          <w:p w14:paraId="4F994832" w14:textId="77777777" w:rsidR="007B0D3D" w:rsidRPr="006A495E" w:rsidRDefault="007B0D3D" w:rsidP="00C748A4">
            <w:pPr>
              <w:pStyle w:val="Default"/>
              <w:jc w:val="left"/>
              <w:rPr>
                <w:rFonts w:ascii="Times New Roman" w:hAnsi="Times New Roman" w:cs="Times New Roman"/>
                <w:lang w:val="sr-Cyrl-RS"/>
              </w:rPr>
            </w:pPr>
            <w:r w:rsidRPr="006A495E">
              <w:rPr>
                <w:rFonts w:ascii="Times New Roman" w:hAnsi="Times New Roman" w:cs="Times New Roman"/>
                <w:lang w:val="sr-Cyrl-RS"/>
              </w:rPr>
              <w:t>Моравка</w:t>
            </w:r>
          </w:p>
        </w:tc>
        <w:tc>
          <w:tcPr>
            <w:tcW w:w="3117" w:type="dxa"/>
          </w:tcPr>
          <w:p w14:paraId="4673938F" w14:textId="77777777" w:rsidR="007B0D3D" w:rsidRPr="006A495E" w:rsidRDefault="007B0D3D" w:rsidP="00C748A4">
            <w:pPr>
              <w:pStyle w:val="Default"/>
              <w:jc w:val="left"/>
              <w:rPr>
                <w:rFonts w:ascii="Times New Roman" w:hAnsi="Times New Roman" w:cs="Times New Roman"/>
                <w:lang w:val="sr-Cyrl-RS"/>
              </w:rPr>
            </w:pPr>
            <w:r w:rsidRPr="006A495E">
              <w:rPr>
                <w:rFonts w:ascii="Times New Roman" w:hAnsi="Times New Roman" w:cs="Times New Roman"/>
                <w:lang w:val="sr-Cyrl-RS"/>
              </w:rPr>
              <w:t>417</w:t>
            </w:r>
          </w:p>
        </w:tc>
      </w:tr>
      <w:tr w:rsidR="007B0D3D" w:rsidRPr="006A495E" w14:paraId="7A3A6882" w14:textId="77777777" w:rsidTr="007B0D3D">
        <w:tc>
          <w:tcPr>
            <w:tcW w:w="3116" w:type="dxa"/>
          </w:tcPr>
          <w:p w14:paraId="5F8DC01F" w14:textId="77777777" w:rsidR="007B0D3D" w:rsidRPr="006A495E" w:rsidRDefault="007B0D3D" w:rsidP="00C748A4">
            <w:pPr>
              <w:pStyle w:val="Default"/>
              <w:jc w:val="left"/>
              <w:rPr>
                <w:rFonts w:ascii="Times New Roman" w:hAnsi="Times New Roman" w:cs="Times New Roman"/>
                <w:lang w:val="sr-Cyrl-RS"/>
              </w:rPr>
            </w:pPr>
          </w:p>
        </w:tc>
        <w:tc>
          <w:tcPr>
            <w:tcW w:w="3117" w:type="dxa"/>
          </w:tcPr>
          <w:p w14:paraId="5C10488A" w14:textId="77777777" w:rsidR="007B0D3D" w:rsidRPr="006A495E" w:rsidRDefault="007B0D3D" w:rsidP="00C748A4">
            <w:pPr>
              <w:pStyle w:val="Default"/>
              <w:jc w:val="left"/>
              <w:rPr>
                <w:rFonts w:ascii="Times New Roman" w:hAnsi="Times New Roman" w:cs="Times New Roman"/>
                <w:lang w:val="sr-Cyrl-RS"/>
              </w:rPr>
            </w:pPr>
            <w:r w:rsidRPr="006A495E">
              <w:rPr>
                <w:rFonts w:ascii="Times New Roman" w:hAnsi="Times New Roman" w:cs="Times New Roman"/>
                <w:lang w:val="sr-Cyrl-RS"/>
              </w:rPr>
              <w:t>Ресавка</w:t>
            </w:r>
          </w:p>
        </w:tc>
        <w:tc>
          <w:tcPr>
            <w:tcW w:w="3117" w:type="dxa"/>
          </w:tcPr>
          <w:p w14:paraId="77BBC9D2" w14:textId="77777777" w:rsidR="007B0D3D" w:rsidRPr="006A495E" w:rsidRDefault="007B0D3D" w:rsidP="00C748A4">
            <w:pPr>
              <w:pStyle w:val="Default"/>
              <w:jc w:val="left"/>
              <w:rPr>
                <w:rFonts w:ascii="Times New Roman" w:hAnsi="Times New Roman" w:cs="Times New Roman"/>
                <w:lang w:val="sr-Cyrl-RS"/>
              </w:rPr>
            </w:pPr>
            <w:r w:rsidRPr="006A495E">
              <w:rPr>
                <w:rFonts w:ascii="Times New Roman" w:hAnsi="Times New Roman" w:cs="Times New Roman"/>
                <w:lang w:val="sr-Cyrl-RS"/>
              </w:rPr>
              <w:t>57</w:t>
            </w:r>
          </w:p>
        </w:tc>
      </w:tr>
      <w:tr w:rsidR="007B0D3D" w:rsidRPr="006A495E" w14:paraId="62F99F7D" w14:textId="77777777" w:rsidTr="007B0D3D">
        <w:tc>
          <w:tcPr>
            <w:tcW w:w="3116" w:type="dxa"/>
          </w:tcPr>
          <w:p w14:paraId="2DC840BC" w14:textId="77777777" w:rsidR="007B0D3D" w:rsidRPr="006A495E" w:rsidRDefault="007B0D3D" w:rsidP="00C748A4">
            <w:pPr>
              <w:pStyle w:val="Default"/>
              <w:jc w:val="left"/>
              <w:rPr>
                <w:rFonts w:ascii="Times New Roman" w:hAnsi="Times New Roman" w:cs="Times New Roman"/>
                <w:lang w:val="sr-Cyrl-RS"/>
              </w:rPr>
            </w:pPr>
            <w:r w:rsidRPr="006A495E">
              <w:rPr>
                <w:rFonts w:ascii="Times New Roman" w:hAnsi="Times New Roman" w:cs="Times New Roman"/>
                <w:lang w:val="sr-Cyrl-RS"/>
              </w:rPr>
              <w:t>Овце</w:t>
            </w:r>
          </w:p>
        </w:tc>
        <w:tc>
          <w:tcPr>
            <w:tcW w:w="3117" w:type="dxa"/>
          </w:tcPr>
          <w:p w14:paraId="7668295C" w14:textId="77777777" w:rsidR="007B0D3D" w:rsidRPr="006A495E" w:rsidRDefault="007B0D3D" w:rsidP="00C748A4">
            <w:pPr>
              <w:pStyle w:val="Default"/>
              <w:jc w:val="left"/>
              <w:rPr>
                <w:rFonts w:ascii="Times New Roman" w:hAnsi="Times New Roman" w:cs="Times New Roman"/>
                <w:lang w:val="sr-Cyrl-RS"/>
              </w:rPr>
            </w:pPr>
            <w:r w:rsidRPr="006A495E">
              <w:rPr>
                <w:rFonts w:ascii="Times New Roman" w:hAnsi="Times New Roman" w:cs="Times New Roman"/>
                <w:lang w:val="sr-Cyrl-RS"/>
              </w:rPr>
              <w:t>Бардока</w:t>
            </w:r>
          </w:p>
        </w:tc>
        <w:tc>
          <w:tcPr>
            <w:tcW w:w="3117" w:type="dxa"/>
          </w:tcPr>
          <w:p w14:paraId="1507B00D" w14:textId="77777777" w:rsidR="007B0D3D" w:rsidRPr="006A495E" w:rsidRDefault="007B0D3D" w:rsidP="00C748A4">
            <w:pPr>
              <w:pStyle w:val="Default"/>
              <w:jc w:val="left"/>
              <w:rPr>
                <w:rFonts w:ascii="Times New Roman" w:hAnsi="Times New Roman" w:cs="Times New Roman"/>
                <w:lang w:val="sr-Cyrl-RS"/>
              </w:rPr>
            </w:pPr>
            <w:r w:rsidRPr="006A495E">
              <w:rPr>
                <w:rFonts w:ascii="Times New Roman" w:hAnsi="Times New Roman" w:cs="Times New Roman"/>
                <w:lang w:val="sr-Cyrl-RS"/>
              </w:rPr>
              <w:t>143</w:t>
            </w:r>
          </w:p>
        </w:tc>
      </w:tr>
      <w:tr w:rsidR="007B0D3D" w:rsidRPr="006A495E" w14:paraId="374EC517" w14:textId="77777777" w:rsidTr="007B0D3D">
        <w:tc>
          <w:tcPr>
            <w:tcW w:w="3116" w:type="dxa"/>
          </w:tcPr>
          <w:p w14:paraId="1D68642A" w14:textId="77777777" w:rsidR="007B0D3D" w:rsidRPr="006A495E" w:rsidRDefault="007B0D3D" w:rsidP="00C748A4">
            <w:pPr>
              <w:pStyle w:val="Default"/>
              <w:jc w:val="left"/>
              <w:rPr>
                <w:rFonts w:ascii="Times New Roman" w:hAnsi="Times New Roman" w:cs="Times New Roman"/>
                <w:lang w:val="sr-Cyrl-RS"/>
              </w:rPr>
            </w:pPr>
          </w:p>
        </w:tc>
        <w:tc>
          <w:tcPr>
            <w:tcW w:w="3117" w:type="dxa"/>
          </w:tcPr>
          <w:p w14:paraId="48D76C5C" w14:textId="77777777" w:rsidR="007B0D3D" w:rsidRPr="006A495E" w:rsidRDefault="007B0D3D" w:rsidP="00C748A4">
            <w:pPr>
              <w:pStyle w:val="Default"/>
              <w:jc w:val="left"/>
              <w:rPr>
                <w:rFonts w:ascii="Times New Roman" w:hAnsi="Times New Roman" w:cs="Times New Roman"/>
                <w:lang w:val="sr-Cyrl-RS"/>
              </w:rPr>
            </w:pPr>
            <w:r w:rsidRPr="006A495E">
              <w:rPr>
                <w:rFonts w:ascii="Times New Roman" w:hAnsi="Times New Roman" w:cs="Times New Roman"/>
                <w:lang w:val="sr-Cyrl-RS"/>
              </w:rPr>
              <w:t>Влашко-виторога</w:t>
            </w:r>
          </w:p>
        </w:tc>
        <w:tc>
          <w:tcPr>
            <w:tcW w:w="3117" w:type="dxa"/>
          </w:tcPr>
          <w:p w14:paraId="0B64DBBE" w14:textId="77777777" w:rsidR="007B0D3D" w:rsidRPr="006A495E" w:rsidRDefault="007B0D3D" w:rsidP="00C748A4">
            <w:pPr>
              <w:pStyle w:val="Default"/>
              <w:jc w:val="left"/>
              <w:rPr>
                <w:rFonts w:ascii="Times New Roman" w:hAnsi="Times New Roman" w:cs="Times New Roman"/>
                <w:lang w:val="sr-Cyrl-RS"/>
              </w:rPr>
            </w:pPr>
            <w:r w:rsidRPr="006A495E">
              <w:rPr>
                <w:rFonts w:ascii="Times New Roman" w:hAnsi="Times New Roman" w:cs="Times New Roman"/>
                <w:lang w:val="sr-Cyrl-RS"/>
              </w:rPr>
              <w:t>834</w:t>
            </w:r>
          </w:p>
        </w:tc>
      </w:tr>
      <w:tr w:rsidR="007B0D3D" w:rsidRPr="006A495E" w14:paraId="7577916D" w14:textId="77777777" w:rsidTr="007B0D3D">
        <w:tc>
          <w:tcPr>
            <w:tcW w:w="3116" w:type="dxa"/>
          </w:tcPr>
          <w:p w14:paraId="63EBDE9E" w14:textId="77777777" w:rsidR="007B0D3D" w:rsidRPr="006A495E" w:rsidRDefault="007B0D3D" w:rsidP="00C748A4">
            <w:pPr>
              <w:pStyle w:val="Default"/>
              <w:jc w:val="left"/>
              <w:rPr>
                <w:rFonts w:ascii="Times New Roman" w:hAnsi="Times New Roman" w:cs="Times New Roman"/>
                <w:lang w:val="sr-Cyrl-RS"/>
              </w:rPr>
            </w:pPr>
          </w:p>
        </w:tc>
        <w:tc>
          <w:tcPr>
            <w:tcW w:w="3117" w:type="dxa"/>
          </w:tcPr>
          <w:p w14:paraId="6AC83660" w14:textId="77777777" w:rsidR="007B0D3D" w:rsidRPr="006A495E" w:rsidRDefault="007B0D3D" w:rsidP="00C748A4">
            <w:pPr>
              <w:pStyle w:val="Default"/>
              <w:jc w:val="left"/>
              <w:rPr>
                <w:rFonts w:ascii="Times New Roman" w:hAnsi="Times New Roman" w:cs="Times New Roman"/>
                <w:lang w:val="sr-Cyrl-RS"/>
              </w:rPr>
            </w:pPr>
            <w:r w:rsidRPr="006A495E">
              <w:rPr>
                <w:rFonts w:ascii="Times New Roman" w:hAnsi="Times New Roman" w:cs="Times New Roman"/>
                <w:lang w:val="sr-Cyrl-RS"/>
              </w:rPr>
              <w:t>Каракачанска</w:t>
            </w:r>
          </w:p>
        </w:tc>
        <w:tc>
          <w:tcPr>
            <w:tcW w:w="3117" w:type="dxa"/>
          </w:tcPr>
          <w:p w14:paraId="1DDAFF0F" w14:textId="77777777" w:rsidR="007B0D3D" w:rsidRPr="006A495E" w:rsidRDefault="007B0D3D" w:rsidP="00C748A4">
            <w:pPr>
              <w:pStyle w:val="Default"/>
              <w:jc w:val="left"/>
              <w:rPr>
                <w:rFonts w:ascii="Times New Roman" w:hAnsi="Times New Roman" w:cs="Times New Roman"/>
                <w:lang w:val="sr-Cyrl-RS"/>
              </w:rPr>
            </w:pPr>
            <w:r w:rsidRPr="006A495E">
              <w:rPr>
                <w:rFonts w:ascii="Times New Roman" w:hAnsi="Times New Roman" w:cs="Times New Roman"/>
                <w:lang w:val="sr-Cyrl-RS"/>
              </w:rPr>
              <w:t>193</w:t>
            </w:r>
          </w:p>
        </w:tc>
      </w:tr>
      <w:tr w:rsidR="007B0D3D" w:rsidRPr="006A495E" w14:paraId="5F4269FA" w14:textId="77777777" w:rsidTr="007B0D3D">
        <w:tc>
          <w:tcPr>
            <w:tcW w:w="3116" w:type="dxa"/>
          </w:tcPr>
          <w:p w14:paraId="0712FE88" w14:textId="77777777" w:rsidR="007B0D3D" w:rsidRPr="006A495E" w:rsidRDefault="007B0D3D" w:rsidP="00C748A4">
            <w:pPr>
              <w:pStyle w:val="Default"/>
              <w:jc w:val="left"/>
              <w:rPr>
                <w:rFonts w:ascii="Times New Roman" w:hAnsi="Times New Roman" w:cs="Times New Roman"/>
                <w:lang w:val="sr-Cyrl-RS"/>
              </w:rPr>
            </w:pPr>
          </w:p>
        </w:tc>
        <w:tc>
          <w:tcPr>
            <w:tcW w:w="3117" w:type="dxa"/>
          </w:tcPr>
          <w:p w14:paraId="7EBB6BAA" w14:textId="77777777" w:rsidR="007B0D3D" w:rsidRPr="006A495E" w:rsidRDefault="007B0D3D" w:rsidP="00C748A4">
            <w:pPr>
              <w:pStyle w:val="Default"/>
              <w:jc w:val="left"/>
              <w:rPr>
                <w:rFonts w:ascii="Times New Roman" w:hAnsi="Times New Roman" w:cs="Times New Roman"/>
                <w:lang w:val="sr-Cyrl-RS"/>
              </w:rPr>
            </w:pPr>
            <w:r w:rsidRPr="006A495E">
              <w:rPr>
                <w:rFonts w:ascii="Times New Roman" w:hAnsi="Times New Roman" w:cs="Times New Roman"/>
                <w:lang w:val="sr-Cyrl-RS"/>
              </w:rPr>
              <w:t>Липска</w:t>
            </w:r>
          </w:p>
        </w:tc>
        <w:tc>
          <w:tcPr>
            <w:tcW w:w="3117" w:type="dxa"/>
          </w:tcPr>
          <w:p w14:paraId="771E44CD" w14:textId="77777777" w:rsidR="007B0D3D" w:rsidRPr="006A495E" w:rsidRDefault="007B0D3D" w:rsidP="00C748A4">
            <w:pPr>
              <w:pStyle w:val="Default"/>
              <w:jc w:val="left"/>
              <w:rPr>
                <w:rFonts w:ascii="Times New Roman" w:hAnsi="Times New Roman" w:cs="Times New Roman"/>
                <w:lang w:val="sr-Cyrl-RS"/>
              </w:rPr>
            </w:pPr>
            <w:r w:rsidRPr="006A495E">
              <w:rPr>
                <w:rFonts w:ascii="Times New Roman" w:hAnsi="Times New Roman" w:cs="Times New Roman"/>
                <w:lang w:val="sr-Cyrl-RS"/>
              </w:rPr>
              <w:t>992</w:t>
            </w:r>
          </w:p>
        </w:tc>
      </w:tr>
      <w:tr w:rsidR="007B0D3D" w:rsidRPr="006A495E" w14:paraId="5816A9DB" w14:textId="77777777" w:rsidTr="007B0D3D">
        <w:tc>
          <w:tcPr>
            <w:tcW w:w="3116" w:type="dxa"/>
          </w:tcPr>
          <w:p w14:paraId="11E87F41" w14:textId="77777777" w:rsidR="007B0D3D" w:rsidRPr="006A495E" w:rsidRDefault="007B0D3D" w:rsidP="00C748A4">
            <w:pPr>
              <w:pStyle w:val="Default"/>
              <w:jc w:val="left"/>
              <w:rPr>
                <w:rFonts w:ascii="Times New Roman" w:hAnsi="Times New Roman" w:cs="Times New Roman"/>
                <w:lang w:val="sr-Cyrl-RS"/>
              </w:rPr>
            </w:pPr>
          </w:p>
        </w:tc>
        <w:tc>
          <w:tcPr>
            <w:tcW w:w="3117" w:type="dxa"/>
          </w:tcPr>
          <w:p w14:paraId="1F669584" w14:textId="77777777" w:rsidR="007B0D3D" w:rsidRPr="006A495E" w:rsidRDefault="007B0D3D" w:rsidP="00C748A4">
            <w:pPr>
              <w:pStyle w:val="Default"/>
              <w:jc w:val="left"/>
              <w:rPr>
                <w:rFonts w:ascii="Times New Roman" w:hAnsi="Times New Roman" w:cs="Times New Roman"/>
                <w:lang w:val="sr-Cyrl-RS"/>
              </w:rPr>
            </w:pPr>
            <w:r w:rsidRPr="006A495E">
              <w:rPr>
                <w:rFonts w:ascii="Times New Roman" w:hAnsi="Times New Roman" w:cs="Times New Roman"/>
                <w:lang w:val="sr-Cyrl-RS"/>
              </w:rPr>
              <w:t>Пиротска</w:t>
            </w:r>
          </w:p>
        </w:tc>
        <w:tc>
          <w:tcPr>
            <w:tcW w:w="3117" w:type="dxa"/>
          </w:tcPr>
          <w:p w14:paraId="3D82A592" w14:textId="77777777" w:rsidR="007B0D3D" w:rsidRPr="006A495E" w:rsidRDefault="007B0D3D" w:rsidP="00C748A4">
            <w:pPr>
              <w:pStyle w:val="Default"/>
              <w:jc w:val="left"/>
              <w:rPr>
                <w:rFonts w:ascii="Times New Roman" w:hAnsi="Times New Roman" w:cs="Times New Roman"/>
                <w:lang w:val="sr-Cyrl-RS"/>
              </w:rPr>
            </w:pPr>
            <w:r w:rsidRPr="006A495E">
              <w:rPr>
                <w:rFonts w:ascii="Times New Roman" w:hAnsi="Times New Roman" w:cs="Times New Roman"/>
                <w:lang w:val="sr-Cyrl-RS"/>
              </w:rPr>
              <w:t>161</w:t>
            </w:r>
          </w:p>
        </w:tc>
      </w:tr>
      <w:tr w:rsidR="007B0D3D" w:rsidRPr="006A495E" w14:paraId="7BAD312A" w14:textId="77777777" w:rsidTr="007B0D3D">
        <w:tc>
          <w:tcPr>
            <w:tcW w:w="3116" w:type="dxa"/>
          </w:tcPr>
          <w:p w14:paraId="787F0BE6" w14:textId="77777777" w:rsidR="007B0D3D" w:rsidRPr="006A495E" w:rsidRDefault="007B0D3D" w:rsidP="00C748A4">
            <w:pPr>
              <w:pStyle w:val="Default"/>
              <w:jc w:val="left"/>
              <w:rPr>
                <w:rFonts w:ascii="Times New Roman" w:hAnsi="Times New Roman" w:cs="Times New Roman"/>
                <w:lang w:val="sr-Cyrl-RS"/>
              </w:rPr>
            </w:pPr>
          </w:p>
        </w:tc>
        <w:tc>
          <w:tcPr>
            <w:tcW w:w="3117" w:type="dxa"/>
          </w:tcPr>
          <w:p w14:paraId="3CF8727D" w14:textId="77777777" w:rsidR="007B0D3D" w:rsidRPr="006A495E" w:rsidRDefault="007B0D3D" w:rsidP="00C748A4">
            <w:pPr>
              <w:pStyle w:val="Default"/>
              <w:jc w:val="left"/>
              <w:rPr>
                <w:rFonts w:ascii="Times New Roman" w:hAnsi="Times New Roman" w:cs="Times New Roman"/>
                <w:lang w:val="sr-Cyrl-RS"/>
              </w:rPr>
            </w:pPr>
            <w:r w:rsidRPr="006A495E">
              <w:rPr>
                <w:rFonts w:ascii="Times New Roman" w:hAnsi="Times New Roman" w:cs="Times New Roman"/>
                <w:lang w:val="sr-Cyrl-RS"/>
              </w:rPr>
              <w:t>Сврљишка</w:t>
            </w:r>
          </w:p>
        </w:tc>
        <w:tc>
          <w:tcPr>
            <w:tcW w:w="3117" w:type="dxa"/>
          </w:tcPr>
          <w:p w14:paraId="224CE9AC" w14:textId="77777777" w:rsidR="007B0D3D" w:rsidRPr="006A495E" w:rsidRDefault="007B0D3D" w:rsidP="00C748A4">
            <w:pPr>
              <w:pStyle w:val="Default"/>
              <w:jc w:val="left"/>
              <w:rPr>
                <w:rFonts w:ascii="Times New Roman" w:hAnsi="Times New Roman" w:cs="Times New Roman"/>
                <w:lang w:val="sr-Cyrl-RS"/>
              </w:rPr>
            </w:pPr>
            <w:r w:rsidRPr="006A495E">
              <w:rPr>
                <w:rFonts w:ascii="Times New Roman" w:hAnsi="Times New Roman" w:cs="Times New Roman"/>
                <w:lang w:val="sr-Cyrl-RS"/>
              </w:rPr>
              <w:t>7.500</w:t>
            </w:r>
          </w:p>
        </w:tc>
      </w:tr>
      <w:tr w:rsidR="007B0D3D" w:rsidRPr="006A495E" w14:paraId="62D26817" w14:textId="77777777" w:rsidTr="007B0D3D">
        <w:tc>
          <w:tcPr>
            <w:tcW w:w="3116" w:type="dxa"/>
          </w:tcPr>
          <w:p w14:paraId="3E44159D" w14:textId="77777777" w:rsidR="007B0D3D" w:rsidRPr="006A495E" w:rsidRDefault="007B0D3D" w:rsidP="00C748A4">
            <w:pPr>
              <w:pStyle w:val="Default"/>
              <w:jc w:val="left"/>
              <w:rPr>
                <w:rFonts w:ascii="Times New Roman" w:hAnsi="Times New Roman" w:cs="Times New Roman"/>
                <w:lang w:val="sr-Cyrl-RS"/>
              </w:rPr>
            </w:pPr>
          </w:p>
        </w:tc>
        <w:tc>
          <w:tcPr>
            <w:tcW w:w="3117" w:type="dxa"/>
          </w:tcPr>
          <w:p w14:paraId="54FDFD87" w14:textId="77777777" w:rsidR="007B0D3D" w:rsidRPr="006A495E" w:rsidRDefault="007B0D3D" w:rsidP="00C748A4">
            <w:pPr>
              <w:pStyle w:val="Default"/>
              <w:jc w:val="left"/>
              <w:rPr>
                <w:rFonts w:ascii="Times New Roman" w:hAnsi="Times New Roman" w:cs="Times New Roman"/>
                <w:lang w:val="sr-Cyrl-RS"/>
              </w:rPr>
            </w:pPr>
            <w:r w:rsidRPr="006A495E">
              <w:rPr>
                <w:rFonts w:ascii="Times New Roman" w:hAnsi="Times New Roman" w:cs="Times New Roman"/>
                <w:lang w:val="sr-Cyrl-RS"/>
              </w:rPr>
              <w:t>Сјеничка</w:t>
            </w:r>
          </w:p>
        </w:tc>
        <w:tc>
          <w:tcPr>
            <w:tcW w:w="3117" w:type="dxa"/>
          </w:tcPr>
          <w:p w14:paraId="2EF4078D" w14:textId="77777777" w:rsidR="007B0D3D" w:rsidRPr="006A495E" w:rsidRDefault="007B0D3D" w:rsidP="00C748A4">
            <w:pPr>
              <w:pStyle w:val="Default"/>
              <w:jc w:val="left"/>
              <w:rPr>
                <w:rFonts w:ascii="Times New Roman" w:hAnsi="Times New Roman" w:cs="Times New Roman"/>
                <w:lang w:val="sr-Cyrl-RS"/>
              </w:rPr>
            </w:pPr>
            <w:r w:rsidRPr="006A495E">
              <w:rPr>
                <w:rFonts w:ascii="Times New Roman" w:hAnsi="Times New Roman" w:cs="Times New Roman"/>
                <w:lang w:val="sr-Cyrl-RS"/>
              </w:rPr>
              <w:t>30.000</w:t>
            </w:r>
          </w:p>
        </w:tc>
      </w:tr>
      <w:tr w:rsidR="007B0D3D" w:rsidRPr="006A495E" w14:paraId="70D3AE29" w14:textId="77777777" w:rsidTr="007B0D3D">
        <w:tc>
          <w:tcPr>
            <w:tcW w:w="3116" w:type="dxa"/>
          </w:tcPr>
          <w:p w14:paraId="3CF01937" w14:textId="77777777" w:rsidR="007B0D3D" w:rsidRPr="006A495E" w:rsidRDefault="007B0D3D" w:rsidP="00C748A4">
            <w:pPr>
              <w:pStyle w:val="Default"/>
              <w:jc w:val="left"/>
              <w:rPr>
                <w:rFonts w:ascii="Times New Roman" w:hAnsi="Times New Roman" w:cs="Times New Roman"/>
                <w:lang w:val="sr-Cyrl-RS"/>
              </w:rPr>
            </w:pPr>
          </w:p>
        </w:tc>
        <w:tc>
          <w:tcPr>
            <w:tcW w:w="3117" w:type="dxa"/>
          </w:tcPr>
          <w:p w14:paraId="62042B2B" w14:textId="77777777" w:rsidR="007B0D3D" w:rsidRPr="006A495E" w:rsidRDefault="007B0D3D" w:rsidP="00C748A4">
            <w:pPr>
              <w:pStyle w:val="Default"/>
              <w:jc w:val="left"/>
              <w:rPr>
                <w:rFonts w:ascii="Times New Roman" w:hAnsi="Times New Roman" w:cs="Times New Roman"/>
                <w:lang w:val="sr-Cyrl-RS"/>
              </w:rPr>
            </w:pPr>
            <w:r w:rsidRPr="006A495E">
              <w:rPr>
                <w:rFonts w:ascii="Times New Roman" w:hAnsi="Times New Roman" w:cs="Times New Roman"/>
                <w:lang w:val="sr-Cyrl-RS"/>
              </w:rPr>
              <w:t>Цигаја</w:t>
            </w:r>
          </w:p>
        </w:tc>
        <w:tc>
          <w:tcPr>
            <w:tcW w:w="3117" w:type="dxa"/>
          </w:tcPr>
          <w:p w14:paraId="54F908CE" w14:textId="77777777" w:rsidR="007B0D3D" w:rsidRPr="006A495E" w:rsidRDefault="007B0D3D" w:rsidP="00C748A4">
            <w:pPr>
              <w:pStyle w:val="Default"/>
              <w:jc w:val="left"/>
              <w:rPr>
                <w:rFonts w:ascii="Times New Roman" w:hAnsi="Times New Roman" w:cs="Times New Roman"/>
                <w:lang w:val="sr-Cyrl-RS"/>
              </w:rPr>
            </w:pPr>
            <w:r w:rsidRPr="006A495E">
              <w:rPr>
                <w:rFonts w:ascii="Times New Roman" w:hAnsi="Times New Roman" w:cs="Times New Roman"/>
                <w:lang w:val="sr-Cyrl-RS"/>
              </w:rPr>
              <w:t>5.289</w:t>
            </w:r>
          </w:p>
        </w:tc>
      </w:tr>
      <w:tr w:rsidR="007B0D3D" w:rsidRPr="006A495E" w14:paraId="0C84594A" w14:textId="77777777" w:rsidTr="007B0D3D">
        <w:tc>
          <w:tcPr>
            <w:tcW w:w="3116" w:type="dxa"/>
          </w:tcPr>
          <w:p w14:paraId="03CD473F" w14:textId="77777777" w:rsidR="007B0D3D" w:rsidRPr="006A495E" w:rsidRDefault="007B0D3D" w:rsidP="00C748A4">
            <w:pPr>
              <w:pStyle w:val="Default"/>
              <w:jc w:val="left"/>
              <w:rPr>
                <w:rFonts w:ascii="Times New Roman" w:hAnsi="Times New Roman" w:cs="Times New Roman"/>
                <w:lang w:val="sr-Cyrl-RS"/>
              </w:rPr>
            </w:pPr>
          </w:p>
        </w:tc>
        <w:tc>
          <w:tcPr>
            <w:tcW w:w="3117" w:type="dxa"/>
          </w:tcPr>
          <w:p w14:paraId="7532E22C" w14:textId="77777777" w:rsidR="007B0D3D" w:rsidRPr="006A495E" w:rsidRDefault="007B0D3D" w:rsidP="00C748A4">
            <w:pPr>
              <w:pStyle w:val="Default"/>
              <w:jc w:val="left"/>
              <w:rPr>
                <w:rFonts w:ascii="Times New Roman" w:hAnsi="Times New Roman" w:cs="Times New Roman"/>
                <w:lang w:val="sr-Cyrl-RS"/>
              </w:rPr>
            </w:pPr>
            <w:r w:rsidRPr="006A495E">
              <w:rPr>
                <w:rFonts w:ascii="Times New Roman" w:hAnsi="Times New Roman" w:cs="Times New Roman"/>
                <w:lang w:val="sr-Cyrl-RS"/>
              </w:rPr>
              <w:t>Чоканска цигаја</w:t>
            </w:r>
          </w:p>
        </w:tc>
        <w:tc>
          <w:tcPr>
            <w:tcW w:w="3117" w:type="dxa"/>
          </w:tcPr>
          <w:p w14:paraId="3C1BAB38" w14:textId="77777777" w:rsidR="007B0D3D" w:rsidRPr="006A495E" w:rsidRDefault="007B0D3D" w:rsidP="00C748A4">
            <w:pPr>
              <w:pStyle w:val="Default"/>
              <w:jc w:val="left"/>
              <w:rPr>
                <w:rFonts w:ascii="Times New Roman" w:hAnsi="Times New Roman" w:cs="Times New Roman"/>
                <w:lang w:val="sr-Cyrl-RS"/>
              </w:rPr>
            </w:pPr>
            <w:r w:rsidRPr="006A495E">
              <w:rPr>
                <w:rFonts w:ascii="Times New Roman" w:hAnsi="Times New Roman" w:cs="Times New Roman"/>
                <w:lang w:val="sr-Cyrl-RS"/>
              </w:rPr>
              <w:t>1.451</w:t>
            </w:r>
          </w:p>
        </w:tc>
      </w:tr>
      <w:tr w:rsidR="007B0D3D" w:rsidRPr="006A495E" w14:paraId="66968BE1" w14:textId="77777777" w:rsidTr="007B0D3D">
        <w:tc>
          <w:tcPr>
            <w:tcW w:w="3116" w:type="dxa"/>
          </w:tcPr>
          <w:p w14:paraId="4C622C78" w14:textId="77777777" w:rsidR="007B0D3D" w:rsidRPr="006A495E" w:rsidRDefault="007B0D3D" w:rsidP="00C748A4">
            <w:pPr>
              <w:pStyle w:val="Default"/>
              <w:jc w:val="left"/>
              <w:rPr>
                <w:rFonts w:ascii="Times New Roman" w:hAnsi="Times New Roman" w:cs="Times New Roman"/>
                <w:lang w:val="sr-Cyrl-RS"/>
              </w:rPr>
            </w:pPr>
          </w:p>
        </w:tc>
        <w:tc>
          <w:tcPr>
            <w:tcW w:w="3117" w:type="dxa"/>
          </w:tcPr>
          <w:p w14:paraId="6D50E776" w14:textId="77777777" w:rsidR="007B0D3D" w:rsidRPr="006A495E" w:rsidRDefault="007B0D3D" w:rsidP="00C748A4">
            <w:pPr>
              <w:pStyle w:val="Default"/>
              <w:jc w:val="left"/>
              <w:rPr>
                <w:rFonts w:ascii="Times New Roman" w:hAnsi="Times New Roman" w:cs="Times New Roman"/>
                <w:lang w:val="sr-Cyrl-RS"/>
              </w:rPr>
            </w:pPr>
            <w:r w:rsidRPr="006A495E">
              <w:rPr>
                <w:rFonts w:ascii="Times New Roman" w:hAnsi="Times New Roman" w:cs="Times New Roman"/>
                <w:lang w:val="sr-Cyrl-RS"/>
              </w:rPr>
              <w:t>Шарпланинска</w:t>
            </w:r>
          </w:p>
        </w:tc>
        <w:tc>
          <w:tcPr>
            <w:tcW w:w="3117" w:type="dxa"/>
          </w:tcPr>
          <w:p w14:paraId="53CC7AF9" w14:textId="77777777" w:rsidR="007B0D3D" w:rsidRPr="006A495E" w:rsidRDefault="007B0D3D" w:rsidP="00C748A4">
            <w:pPr>
              <w:pStyle w:val="Default"/>
              <w:jc w:val="left"/>
              <w:rPr>
                <w:rFonts w:ascii="Times New Roman" w:hAnsi="Times New Roman" w:cs="Times New Roman"/>
                <w:lang w:val="sr-Cyrl-RS"/>
              </w:rPr>
            </w:pPr>
            <w:r w:rsidRPr="006A495E">
              <w:rPr>
                <w:rFonts w:ascii="Times New Roman" w:hAnsi="Times New Roman" w:cs="Times New Roman"/>
                <w:lang w:val="sr-Cyrl-RS"/>
              </w:rPr>
              <w:t>н/н</w:t>
            </w:r>
          </w:p>
        </w:tc>
      </w:tr>
      <w:tr w:rsidR="007B0D3D" w:rsidRPr="006A495E" w14:paraId="1F615980" w14:textId="77777777" w:rsidTr="007B0D3D">
        <w:tc>
          <w:tcPr>
            <w:tcW w:w="3116" w:type="dxa"/>
          </w:tcPr>
          <w:p w14:paraId="38812662" w14:textId="77777777" w:rsidR="007B0D3D" w:rsidRPr="006A495E" w:rsidRDefault="007B0D3D" w:rsidP="00C748A4">
            <w:pPr>
              <w:pStyle w:val="Default"/>
              <w:jc w:val="left"/>
              <w:rPr>
                <w:rFonts w:ascii="Times New Roman" w:hAnsi="Times New Roman" w:cs="Times New Roman"/>
                <w:lang w:val="sr-Cyrl-RS"/>
              </w:rPr>
            </w:pPr>
            <w:r w:rsidRPr="006A495E">
              <w:rPr>
                <w:rFonts w:ascii="Times New Roman" w:hAnsi="Times New Roman" w:cs="Times New Roman"/>
                <w:lang w:val="sr-Cyrl-RS"/>
              </w:rPr>
              <w:t>Козе</w:t>
            </w:r>
          </w:p>
        </w:tc>
        <w:tc>
          <w:tcPr>
            <w:tcW w:w="3117" w:type="dxa"/>
          </w:tcPr>
          <w:p w14:paraId="4DAA49CE" w14:textId="77777777" w:rsidR="007B0D3D" w:rsidRPr="006A495E" w:rsidRDefault="007B0D3D" w:rsidP="00C748A4">
            <w:pPr>
              <w:pStyle w:val="Default"/>
              <w:jc w:val="left"/>
              <w:rPr>
                <w:rFonts w:ascii="Times New Roman" w:hAnsi="Times New Roman" w:cs="Times New Roman"/>
                <w:lang w:val="sr-Cyrl-RS"/>
              </w:rPr>
            </w:pPr>
            <w:r w:rsidRPr="006A495E">
              <w:rPr>
                <w:rFonts w:ascii="Times New Roman" w:hAnsi="Times New Roman" w:cs="Times New Roman"/>
                <w:lang w:val="sr-Cyrl-RS"/>
              </w:rPr>
              <w:t>Балканска коза</w:t>
            </w:r>
          </w:p>
        </w:tc>
        <w:tc>
          <w:tcPr>
            <w:tcW w:w="3117" w:type="dxa"/>
          </w:tcPr>
          <w:p w14:paraId="18DE3343" w14:textId="77777777" w:rsidR="007B0D3D" w:rsidRPr="006A495E" w:rsidRDefault="007B0D3D" w:rsidP="00C748A4">
            <w:pPr>
              <w:pStyle w:val="Default"/>
              <w:jc w:val="left"/>
              <w:rPr>
                <w:rFonts w:ascii="Times New Roman" w:hAnsi="Times New Roman" w:cs="Times New Roman"/>
                <w:lang w:val="sr-Cyrl-RS"/>
              </w:rPr>
            </w:pPr>
            <w:r w:rsidRPr="006A495E">
              <w:rPr>
                <w:rFonts w:ascii="Times New Roman" w:hAnsi="Times New Roman" w:cs="Times New Roman"/>
                <w:lang w:val="sr-Cyrl-RS"/>
              </w:rPr>
              <w:t>566</w:t>
            </w:r>
          </w:p>
        </w:tc>
      </w:tr>
      <w:tr w:rsidR="007B0D3D" w:rsidRPr="006A495E" w14:paraId="2178A60B" w14:textId="77777777" w:rsidTr="007B0D3D">
        <w:tc>
          <w:tcPr>
            <w:tcW w:w="3116" w:type="dxa"/>
          </w:tcPr>
          <w:p w14:paraId="74B333E7" w14:textId="77777777" w:rsidR="007B0D3D" w:rsidRPr="006A495E" w:rsidRDefault="007B0D3D" w:rsidP="00C748A4">
            <w:pPr>
              <w:pStyle w:val="Default"/>
              <w:jc w:val="left"/>
              <w:rPr>
                <w:rFonts w:ascii="Times New Roman" w:hAnsi="Times New Roman" w:cs="Times New Roman"/>
                <w:lang w:val="sr-Cyrl-RS"/>
              </w:rPr>
            </w:pPr>
          </w:p>
        </w:tc>
        <w:tc>
          <w:tcPr>
            <w:tcW w:w="3117" w:type="dxa"/>
          </w:tcPr>
          <w:p w14:paraId="19DB0BCC" w14:textId="77777777" w:rsidR="007B0D3D" w:rsidRPr="006A495E" w:rsidRDefault="007B0D3D" w:rsidP="00C748A4">
            <w:pPr>
              <w:pStyle w:val="Default"/>
              <w:jc w:val="left"/>
              <w:rPr>
                <w:rFonts w:ascii="Times New Roman" w:hAnsi="Times New Roman" w:cs="Times New Roman"/>
                <w:lang w:val="sr-Cyrl-RS"/>
              </w:rPr>
            </w:pPr>
            <w:r w:rsidRPr="006A495E">
              <w:rPr>
                <w:rFonts w:ascii="Times New Roman" w:hAnsi="Times New Roman" w:cs="Times New Roman"/>
                <w:lang w:val="sr-Cyrl-RS"/>
              </w:rPr>
              <w:t>Домаћа бела коза</w:t>
            </w:r>
          </w:p>
        </w:tc>
        <w:tc>
          <w:tcPr>
            <w:tcW w:w="3117" w:type="dxa"/>
          </w:tcPr>
          <w:p w14:paraId="036053BA" w14:textId="77777777" w:rsidR="007B0D3D" w:rsidRPr="006A495E" w:rsidRDefault="007B0D3D" w:rsidP="00C748A4">
            <w:pPr>
              <w:pStyle w:val="Default"/>
              <w:jc w:val="left"/>
              <w:rPr>
                <w:rFonts w:ascii="Times New Roman" w:hAnsi="Times New Roman" w:cs="Times New Roman"/>
                <w:lang w:val="sr-Cyrl-RS"/>
              </w:rPr>
            </w:pPr>
            <w:r w:rsidRPr="006A495E">
              <w:rPr>
                <w:rFonts w:ascii="Times New Roman" w:hAnsi="Times New Roman" w:cs="Times New Roman"/>
                <w:lang w:val="sr-Cyrl-RS"/>
              </w:rPr>
              <w:t>50</w:t>
            </w:r>
          </w:p>
        </w:tc>
      </w:tr>
    </w:tbl>
    <w:p w14:paraId="2C86B290" w14:textId="609B9CBD" w:rsidR="00C748A4" w:rsidRPr="006A495E" w:rsidRDefault="007B0D3D" w:rsidP="001464BB">
      <w:pPr>
        <w:pStyle w:val="Default"/>
        <w:jc w:val="left"/>
        <w:rPr>
          <w:rFonts w:ascii="Times New Roman" w:hAnsi="Times New Roman" w:cs="Times New Roman"/>
          <w:lang w:val="sr-Cyrl-RS"/>
        </w:rPr>
      </w:pPr>
      <w:r w:rsidRPr="006A495E">
        <w:rPr>
          <w:rFonts w:ascii="Times New Roman" w:hAnsi="Times New Roman" w:cs="Times New Roman"/>
          <w:lang w:val="sr-Cyrl-RS"/>
        </w:rPr>
        <w:t xml:space="preserve">Извор: Министарство </w:t>
      </w:r>
      <w:r w:rsidR="00952CCE" w:rsidRPr="006A495E">
        <w:rPr>
          <w:rFonts w:ascii="Times New Roman" w:hAnsi="Times New Roman" w:cs="Times New Roman"/>
          <w:lang w:val="sr-Cyrl-RS"/>
        </w:rPr>
        <w:t xml:space="preserve">надлежно за послове </w:t>
      </w:r>
      <w:r w:rsidRPr="006A495E">
        <w:rPr>
          <w:rFonts w:ascii="Times New Roman" w:hAnsi="Times New Roman" w:cs="Times New Roman"/>
          <w:lang w:val="sr-Cyrl-RS"/>
        </w:rPr>
        <w:t>пољопривреде, 2017.</w:t>
      </w:r>
    </w:p>
    <w:p w14:paraId="467D0B7D" w14:textId="77777777" w:rsidR="007B0D3D" w:rsidRPr="006A495E" w:rsidRDefault="007B0D3D" w:rsidP="001464BB">
      <w:pPr>
        <w:pStyle w:val="Default"/>
        <w:jc w:val="left"/>
        <w:rPr>
          <w:rFonts w:ascii="Times New Roman" w:hAnsi="Times New Roman" w:cs="Times New Roman"/>
          <w:lang w:val="sr-Cyrl-RS"/>
        </w:rPr>
      </w:pPr>
    </w:p>
    <w:p w14:paraId="462E97B2" w14:textId="6E09B3E5" w:rsidR="007B0D3D" w:rsidRPr="006A495E" w:rsidRDefault="007B0D3D" w:rsidP="000E120C">
      <w:pPr>
        <w:pStyle w:val="Default"/>
        <w:rPr>
          <w:rFonts w:ascii="Times New Roman" w:hAnsi="Times New Roman" w:cs="Times New Roman"/>
          <w:lang w:val="sr-Cyrl-RS"/>
        </w:rPr>
      </w:pPr>
      <w:r w:rsidRPr="006A495E">
        <w:rPr>
          <w:rFonts w:ascii="Times New Roman" w:hAnsi="Times New Roman" w:cs="Times New Roman"/>
          <w:lang w:val="sr-Cyrl-RS"/>
        </w:rPr>
        <w:tab/>
        <w:t xml:space="preserve">Такође, </w:t>
      </w:r>
      <w:r w:rsidR="000E120C" w:rsidRPr="006A495E">
        <w:rPr>
          <w:rFonts w:ascii="Times New Roman" w:hAnsi="Times New Roman" w:cs="Times New Roman"/>
          <w:lang w:val="sr-Cyrl-RS"/>
        </w:rPr>
        <w:t xml:space="preserve">овај </w:t>
      </w:r>
      <w:r w:rsidRPr="006A495E">
        <w:rPr>
          <w:rFonts w:ascii="Times New Roman" w:hAnsi="Times New Roman" w:cs="Times New Roman"/>
          <w:lang w:val="sr-Cyrl-RS"/>
        </w:rPr>
        <w:t xml:space="preserve">правилник дефинише и аутохтоне расе </w:t>
      </w:r>
      <w:r w:rsidR="00DA21CA" w:rsidRPr="006A495E">
        <w:rPr>
          <w:rFonts w:ascii="Times New Roman" w:hAnsi="Times New Roman" w:cs="Times New Roman"/>
          <w:lang w:val="sr-Cyrl-RS"/>
        </w:rPr>
        <w:t>живине у које спадају: банатски голошијан, косовски певач, сврљишка кокош, сомборска капорка, домаћа бисерка, домаћа гуска, домаћа пловка и домаћа ћурка, као и аутохтону расу пчела Apis melifera carnica, аутохтоне расе паса (српски гонич, српски тробојни гонич и шарпланинац), као и 49 аутохтоних раса голубова.</w:t>
      </w:r>
    </w:p>
    <w:p w14:paraId="047E66FA" w14:textId="3A969670" w:rsidR="00DA21CA" w:rsidRPr="006A495E" w:rsidRDefault="00DA21CA" w:rsidP="000E120C">
      <w:pPr>
        <w:pStyle w:val="Default"/>
        <w:rPr>
          <w:rFonts w:ascii="Times New Roman" w:hAnsi="Times New Roman" w:cs="Times New Roman"/>
          <w:lang w:val="sr-Cyrl-RS"/>
        </w:rPr>
      </w:pPr>
      <w:r w:rsidRPr="006A495E">
        <w:rPr>
          <w:rFonts w:ascii="Times New Roman" w:hAnsi="Times New Roman" w:cs="Times New Roman"/>
          <w:lang w:val="sr-Cyrl-RS"/>
        </w:rPr>
        <w:tab/>
        <w:t xml:space="preserve">Већина ових раса код којих је укупан број женских приплодних грла мањи од дефинисаног (нпр. </w:t>
      </w:r>
      <w:r w:rsidR="00C51032" w:rsidRPr="006A495E">
        <w:rPr>
          <w:rFonts w:ascii="Times New Roman" w:hAnsi="Times New Roman" w:cs="Times New Roman"/>
          <w:lang w:val="sr-Cyrl-RS"/>
        </w:rPr>
        <w:t xml:space="preserve">за </w:t>
      </w:r>
      <w:r w:rsidRPr="006A495E">
        <w:rPr>
          <w:rFonts w:ascii="Times New Roman" w:hAnsi="Times New Roman" w:cs="Times New Roman"/>
          <w:lang w:val="sr-Cyrl-RS"/>
        </w:rPr>
        <w:t>говеда 7.500 грла, за коње 5.000 грла, за свиње 15.000 грла, за овце и козе 10.000, за живину 25.000 грла) има статус угрожености.</w:t>
      </w:r>
    </w:p>
    <w:p w14:paraId="00413A19" w14:textId="77777777" w:rsidR="002A16EB" w:rsidRPr="006A495E" w:rsidRDefault="00117EB5" w:rsidP="002A16EB">
      <w:pPr>
        <w:pStyle w:val="Default"/>
        <w:jc w:val="center"/>
        <w:rPr>
          <w:rFonts w:ascii="Times New Roman" w:hAnsi="Times New Roman" w:cs="Times New Roman"/>
          <w:lang w:val="sr-Cyrl-RS"/>
        </w:rPr>
      </w:pPr>
      <w:r w:rsidRPr="006A495E">
        <w:rPr>
          <w:rFonts w:ascii="Times New Roman" w:hAnsi="Times New Roman" w:cs="Times New Roman"/>
          <w:lang w:val="sr-Cyrl-RS"/>
        </w:rPr>
        <w:tab/>
      </w:r>
    </w:p>
    <w:p w14:paraId="02E7C9ED" w14:textId="5F5062EE" w:rsidR="002A16EB" w:rsidRPr="006A495E" w:rsidRDefault="00D93FE3" w:rsidP="00D47BE1">
      <w:pPr>
        <w:pStyle w:val="Default"/>
        <w:jc w:val="center"/>
        <w:rPr>
          <w:rFonts w:ascii="Times New Roman" w:hAnsi="Times New Roman" w:cs="Times New Roman"/>
          <w:lang w:val="sr-Cyrl-RS"/>
        </w:rPr>
      </w:pPr>
      <w:r w:rsidRPr="006A495E">
        <w:rPr>
          <w:rFonts w:ascii="Times New Roman" w:hAnsi="Times New Roman" w:cs="Times New Roman"/>
          <w:lang w:val="sr-Cyrl-RS"/>
        </w:rPr>
        <w:t>2.1.</w:t>
      </w:r>
      <w:r w:rsidR="001175A2" w:rsidRPr="006A495E">
        <w:rPr>
          <w:rFonts w:ascii="Times New Roman" w:hAnsi="Times New Roman" w:cs="Times New Roman"/>
          <w:lang w:val="sr-Cyrl-RS"/>
        </w:rPr>
        <w:t>3.</w:t>
      </w:r>
      <w:r w:rsidRPr="006A495E">
        <w:rPr>
          <w:rFonts w:ascii="Times New Roman" w:hAnsi="Times New Roman" w:cs="Times New Roman"/>
          <w:lang w:val="sr-Cyrl-RS"/>
        </w:rPr>
        <w:t>1.3.</w:t>
      </w:r>
      <w:r w:rsidR="001175A2" w:rsidRPr="006A495E">
        <w:rPr>
          <w:rFonts w:ascii="Times New Roman" w:hAnsi="Times New Roman" w:cs="Times New Roman"/>
          <w:lang w:val="sr-Cyrl-RS"/>
        </w:rPr>
        <w:t xml:space="preserve"> </w:t>
      </w:r>
      <w:r w:rsidR="00E04149" w:rsidRPr="006A495E">
        <w:rPr>
          <w:rFonts w:ascii="Times New Roman" w:hAnsi="Times New Roman" w:cs="Times New Roman"/>
          <w:lang w:val="sr-Cyrl-RS"/>
        </w:rPr>
        <w:t>Остали</w:t>
      </w:r>
      <w:r w:rsidR="00117EB5" w:rsidRPr="006A495E">
        <w:rPr>
          <w:rFonts w:ascii="Times New Roman" w:hAnsi="Times New Roman" w:cs="Times New Roman"/>
          <w:lang w:val="sr-Cyrl-RS"/>
        </w:rPr>
        <w:t xml:space="preserve"> </w:t>
      </w:r>
      <w:r w:rsidR="00E04149" w:rsidRPr="006A495E">
        <w:rPr>
          <w:rFonts w:ascii="Times New Roman" w:hAnsi="Times New Roman" w:cs="Times New Roman"/>
          <w:lang w:val="sr-Cyrl-RS"/>
        </w:rPr>
        <w:t>генетички</w:t>
      </w:r>
      <w:r w:rsidR="00117EB5" w:rsidRPr="006A495E">
        <w:rPr>
          <w:rFonts w:ascii="Times New Roman" w:hAnsi="Times New Roman" w:cs="Times New Roman"/>
          <w:lang w:val="sr-Cyrl-RS"/>
        </w:rPr>
        <w:t xml:space="preserve"> </w:t>
      </w:r>
      <w:r w:rsidR="00E04149" w:rsidRPr="006A495E">
        <w:rPr>
          <w:rFonts w:ascii="Times New Roman" w:hAnsi="Times New Roman" w:cs="Times New Roman"/>
          <w:lang w:val="sr-Cyrl-RS"/>
        </w:rPr>
        <w:t>ресурси</w:t>
      </w:r>
    </w:p>
    <w:p w14:paraId="113A4857" w14:textId="441D680A" w:rsidR="00117EB5" w:rsidRPr="006A495E" w:rsidRDefault="00117EB5" w:rsidP="001175A2">
      <w:pPr>
        <w:pStyle w:val="Default"/>
        <w:rPr>
          <w:rFonts w:ascii="Times New Roman" w:hAnsi="Times New Roman" w:cs="Times New Roman"/>
          <w:lang w:val="sr-Cyrl-RS"/>
        </w:rPr>
      </w:pPr>
      <w:r w:rsidRPr="006A495E">
        <w:rPr>
          <w:rFonts w:ascii="Times New Roman" w:hAnsi="Times New Roman" w:cs="Times New Roman"/>
          <w:lang w:val="sr-Cyrl-RS"/>
        </w:rPr>
        <w:tab/>
      </w:r>
      <w:r w:rsidR="00E04149" w:rsidRPr="006A495E">
        <w:rPr>
          <w:rFonts w:ascii="Times New Roman" w:hAnsi="Times New Roman" w:cs="Times New Roman"/>
          <w:lang w:val="sr-Cyrl-RS"/>
        </w:rPr>
        <w:t>Независно</w:t>
      </w:r>
      <w:r w:rsidRPr="006A495E">
        <w:rPr>
          <w:rFonts w:ascii="Times New Roman" w:hAnsi="Times New Roman" w:cs="Times New Roman"/>
          <w:lang w:val="sr-Cyrl-RS"/>
        </w:rPr>
        <w:t xml:space="preserve"> </w:t>
      </w:r>
      <w:r w:rsidR="00E04149" w:rsidRPr="006A495E">
        <w:rPr>
          <w:rFonts w:ascii="Times New Roman" w:hAnsi="Times New Roman" w:cs="Times New Roman"/>
          <w:lang w:val="sr-Cyrl-RS"/>
        </w:rPr>
        <w:t>од</w:t>
      </w:r>
      <w:r w:rsidRPr="006A495E">
        <w:rPr>
          <w:rFonts w:ascii="Times New Roman" w:hAnsi="Times New Roman" w:cs="Times New Roman"/>
          <w:lang w:val="sr-Cyrl-RS"/>
        </w:rPr>
        <w:t xml:space="preserve"> </w:t>
      </w:r>
      <w:r w:rsidR="00E04149" w:rsidRPr="006A495E">
        <w:rPr>
          <w:rFonts w:ascii="Times New Roman" w:hAnsi="Times New Roman" w:cs="Times New Roman"/>
          <w:lang w:val="sr-Cyrl-RS"/>
        </w:rPr>
        <w:t>гајених</w:t>
      </w:r>
      <w:r w:rsidRPr="006A495E">
        <w:rPr>
          <w:rFonts w:ascii="Times New Roman" w:hAnsi="Times New Roman" w:cs="Times New Roman"/>
          <w:lang w:val="sr-Cyrl-RS"/>
        </w:rPr>
        <w:t xml:space="preserve"> </w:t>
      </w:r>
      <w:r w:rsidR="00E04149" w:rsidRPr="006A495E">
        <w:rPr>
          <w:rFonts w:ascii="Times New Roman" w:hAnsi="Times New Roman" w:cs="Times New Roman"/>
          <w:lang w:val="sr-Cyrl-RS"/>
        </w:rPr>
        <w:t>биљака</w:t>
      </w:r>
      <w:r w:rsidRPr="006A495E">
        <w:rPr>
          <w:rFonts w:ascii="Times New Roman" w:hAnsi="Times New Roman" w:cs="Times New Roman"/>
          <w:lang w:val="sr-Cyrl-RS"/>
        </w:rPr>
        <w:t xml:space="preserve">, </w:t>
      </w:r>
      <w:r w:rsidR="00E04149" w:rsidRPr="006A495E">
        <w:rPr>
          <w:rFonts w:ascii="Times New Roman" w:hAnsi="Times New Roman" w:cs="Times New Roman"/>
          <w:lang w:val="sr-Cyrl-RS"/>
        </w:rPr>
        <w:t>укупном</w:t>
      </w:r>
      <w:r w:rsidRPr="006A495E">
        <w:rPr>
          <w:rFonts w:ascii="Times New Roman" w:hAnsi="Times New Roman" w:cs="Times New Roman"/>
          <w:lang w:val="sr-Cyrl-RS"/>
        </w:rPr>
        <w:t xml:space="preserve"> </w:t>
      </w:r>
      <w:r w:rsidR="00E04149" w:rsidRPr="006A495E">
        <w:rPr>
          <w:rFonts w:ascii="Times New Roman" w:hAnsi="Times New Roman" w:cs="Times New Roman"/>
          <w:lang w:val="sr-Cyrl-RS"/>
        </w:rPr>
        <w:t>агробиодиверзитету</w:t>
      </w:r>
      <w:r w:rsidRPr="006A495E">
        <w:rPr>
          <w:rFonts w:ascii="Times New Roman" w:hAnsi="Times New Roman" w:cs="Times New Roman"/>
          <w:lang w:val="sr-Cyrl-RS"/>
        </w:rPr>
        <w:t xml:space="preserve"> </w:t>
      </w:r>
      <w:r w:rsidR="00E04149" w:rsidRPr="006A495E">
        <w:rPr>
          <w:rFonts w:ascii="Times New Roman" w:hAnsi="Times New Roman" w:cs="Times New Roman"/>
          <w:lang w:val="sr-Cyrl-RS"/>
        </w:rPr>
        <w:t>Републике</w:t>
      </w:r>
      <w:r w:rsidRPr="006A495E">
        <w:rPr>
          <w:rFonts w:ascii="Times New Roman" w:hAnsi="Times New Roman" w:cs="Times New Roman"/>
          <w:lang w:val="sr-Cyrl-RS"/>
        </w:rPr>
        <w:t xml:space="preserve"> </w:t>
      </w:r>
      <w:r w:rsidR="00E04149" w:rsidRPr="006A495E">
        <w:rPr>
          <w:rFonts w:ascii="Times New Roman" w:hAnsi="Times New Roman" w:cs="Times New Roman"/>
          <w:lang w:val="sr-Cyrl-RS"/>
        </w:rPr>
        <w:t>Србије</w:t>
      </w:r>
      <w:r w:rsidRPr="006A495E">
        <w:rPr>
          <w:rFonts w:ascii="Times New Roman" w:hAnsi="Times New Roman" w:cs="Times New Roman"/>
          <w:lang w:val="sr-Cyrl-RS"/>
        </w:rPr>
        <w:t xml:space="preserve"> </w:t>
      </w:r>
      <w:r w:rsidR="00E04149" w:rsidRPr="006A495E">
        <w:rPr>
          <w:rFonts w:ascii="Times New Roman" w:hAnsi="Times New Roman" w:cs="Times New Roman"/>
          <w:lang w:val="sr-Cyrl-RS"/>
        </w:rPr>
        <w:t>значајно</w:t>
      </w:r>
      <w:r w:rsidRPr="006A495E">
        <w:rPr>
          <w:rFonts w:ascii="Times New Roman" w:hAnsi="Times New Roman" w:cs="Times New Roman"/>
          <w:lang w:val="sr-Cyrl-RS"/>
        </w:rPr>
        <w:t xml:space="preserve"> </w:t>
      </w:r>
      <w:r w:rsidR="00E04149" w:rsidRPr="006A495E">
        <w:rPr>
          <w:rFonts w:ascii="Times New Roman" w:hAnsi="Times New Roman" w:cs="Times New Roman"/>
          <w:lang w:val="sr-Cyrl-RS"/>
        </w:rPr>
        <w:t>доприносе</w:t>
      </w:r>
      <w:r w:rsidRPr="006A495E">
        <w:rPr>
          <w:rFonts w:ascii="Times New Roman" w:hAnsi="Times New Roman" w:cs="Times New Roman"/>
          <w:lang w:val="sr-Cyrl-RS"/>
        </w:rPr>
        <w:t xml:space="preserve"> </w:t>
      </w:r>
      <w:r w:rsidR="00E04149" w:rsidRPr="006A495E">
        <w:rPr>
          <w:rFonts w:ascii="Times New Roman" w:hAnsi="Times New Roman" w:cs="Times New Roman"/>
          <w:lang w:val="sr-Cyrl-RS"/>
        </w:rPr>
        <w:t>и</w:t>
      </w:r>
      <w:r w:rsidRPr="006A495E">
        <w:rPr>
          <w:rFonts w:ascii="Times New Roman" w:hAnsi="Times New Roman" w:cs="Times New Roman"/>
          <w:lang w:val="sr-Cyrl-RS"/>
        </w:rPr>
        <w:t xml:space="preserve"> </w:t>
      </w:r>
      <w:r w:rsidR="00E04149" w:rsidRPr="006A495E">
        <w:rPr>
          <w:rFonts w:ascii="Times New Roman" w:hAnsi="Times New Roman" w:cs="Times New Roman"/>
          <w:lang w:val="sr-Cyrl-RS"/>
        </w:rPr>
        <w:t>самоникле</w:t>
      </w:r>
      <w:r w:rsidRPr="006A495E">
        <w:rPr>
          <w:rFonts w:ascii="Times New Roman" w:hAnsi="Times New Roman" w:cs="Times New Roman"/>
          <w:lang w:val="sr-Cyrl-RS"/>
        </w:rPr>
        <w:t xml:space="preserve"> </w:t>
      </w:r>
      <w:r w:rsidR="00E04149" w:rsidRPr="006A495E">
        <w:rPr>
          <w:rFonts w:ascii="Times New Roman" w:hAnsi="Times New Roman" w:cs="Times New Roman"/>
          <w:lang w:val="sr-Cyrl-RS"/>
        </w:rPr>
        <w:t>врсте</w:t>
      </w:r>
      <w:r w:rsidRPr="006A495E">
        <w:rPr>
          <w:rFonts w:ascii="Times New Roman" w:hAnsi="Times New Roman" w:cs="Times New Roman"/>
          <w:lang w:val="sr-Cyrl-RS"/>
        </w:rPr>
        <w:t xml:space="preserve"> </w:t>
      </w:r>
      <w:r w:rsidR="00952CCE" w:rsidRPr="006A495E">
        <w:rPr>
          <w:rFonts w:ascii="Times New Roman" w:hAnsi="Times New Roman" w:cs="Times New Roman"/>
          <w:lang w:val="sr-Cyrl-RS"/>
        </w:rPr>
        <w:t xml:space="preserve">биљака </w:t>
      </w:r>
      <w:r w:rsidR="00E04149" w:rsidRPr="006A495E">
        <w:rPr>
          <w:rFonts w:ascii="Times New Roman" w:hAnsi="Times New Roman" w:cs="Times New Roman"/>
          <w:lang w:val="sr-Cyrl-RS"/>
        </w:rPr>
        <w:t>од</w:t>
      </w:r>
      <w:r w:rsidRPr="006A495E">
        <w:rPr>
          <w:rFonts w:ascii="Times New Roman" w:hAnsi="Times New Roman" w:cs="Times New Roman"/>
          <w:lang w:val="sr-Cyrl-RS"/>
        </w:rPr>
        <w:t xml:space="preserve"> </w:t>
      </w:r>
      <w:r w:rsidR="00E04149" w:rsidRPr="006A495E">
        <w:rPr>
          <w:rFonts w:ascii="Times New Roman" w:hAnsi="Times New Roman" w:cs="Times New Roman"/>
          <w:lang w:val="sr-Cyrl-RS"/>
        </w:rPr>
        <w:t>значаја</w:t>
      </w:r>
      <w:r w:rsidRPr="006A495E">
        <w:rPr>
          <w:rFonts w:ascii="Times New Roman" w:hAnsi="Times New Roman" w:cs="Times New Roman"/>
          <w:lang w:val="sr-Cyrl-RS"/>
        </w:rPr>
        <w:t xml:space="preserve"> </w:t>
      </w:r>
      <w:r w:rsidR="00E04149" w:rsidRPr="006A495E">
        <w:rPr>
          <w:rFonts w:ascii="Times New Roman" w:hAnsi="Times New Roman" w:cs="Times New Roman"/>
          <w:lang w:val="sr-Cyrl-RS"/>
        </w:rPr>
        <w:t>за</w:t>
      </w:r>
      <w:r w:rsidRPr="006A495E">
        <w:rPr>
          <w:rFonts w:ascii="Times New Roman" w:hAnsi="Times New Roman" w:cs="Times New Roman"/>
          <w:lang w:val="sr-Cyrl-RS"/>
        </w:rPr>
        <w:t xml:space="preserve"> </w:t>
      </w:r>
      <w:r w:rsidR="00E04149" w:rsidRPr="006A495E">
        <w:rPr>
          <w:rFonts w:ascii="Times New Roman" w:hAnsi="Times New Roman" w:cs="Times New Roman"/>
          <w:lang w:val="sr-Cyrl-RS"/>
        </w:rPr>
        <w:t>производњу</w:t>
      </w:r>
      <w:r w:rsidRPr="006A495E">
        <w:rPr>
          <w:rFonts w:ascii="Times New Roman" w:hAnsi="Times New Roman" w:cs="Times New Roman"/>
          <w:lang w:val="sr-Cyrl-RS"/>
        </w:rPr>
        <w:t xml:space="preserve"> </w:t>
      </w:r>
      <w:r w:rsidR="00E04149" w:rsidRPr="006A495E">
        <w:rPr>
          <w:rFonts w:ascii="Times New Roman" w:hAnsi="Times New Roman" w:cs="Times New Roman"/>
          <w:lang w:val="sr-Cyrl-RS"/>
        </w:rPr>
        <w:t>хране</w:t>
      </w:r>
      <w:r w:rsidRPr="006A495E">
        <w:rPr>
          <w:rFonts w:ascii="Times New Roman" w:hAnsi="Times New Roman" w:cs="Times New Roman"/>
          <w:lang w:val="sr-Cyrl-RS"/>
        </w:rPr>
        <w:t xml:space="preserve"> </w:t>
      </w:r>
      <w:r w:rsidR="00E04149" w:rsidRPr="006A495E">
        <w:rPr>
          <w:rFonts w:ascii="Times New Roman" w:hAnsi="Times New Roman" w:cs="Times New Roman"/>
          <w:lang w:val="sr-Cyrl-RS"/>
        </w:rPr>
        <w:t>и</w:t>
      </w:r>
      <w:r w:rsidRPr="006A495E">
        <w:rPr>
          <w:rFonts w:ascii="Times New Roman" w:hAnsi="Times New Roman" w:cs="Times New Roman"/>
          <w:lang w:val="sr-Cyrl-RS"/>
        </w:rPr>
        <w:t xml:space="preserve"> </w:t>
      </w:r>
      <w:r w:rsidR="00E04149" w:rsidRPr="006A495E">
        <w:rPr>
          <w:rFonts w:ascii="Times New Roman" w:hAnsi="Times New Roman" w:cs="Times New Roman"/>
          <w:lang w:val="sr-Cyrl-RS"/>
        </w:rPr>
        <w:t>пољопривреду</w:t>
      </w:r>
      <w:r w:rsidRPr="006A495E">
        <w:rPr>
          <w:rFonts w:ascii="Times New Roman" w:hAnsi="Times New Roman" w:cs="Times New Roman"/>
          <w:lang w:val="sr-Cyrl-RS"/>
        </w:rPr>
        <w:t xml:space="preserve"> (</w:t>
      </w:r>
      <w:r w:rsidR="00E04149" w:rsidRPr="006A495E">
        <w:rPr>
          <w:rFonts w:ascii="Times New Roman" w:hAnsi="Times New Roman" w:cs="Times New Roman"/>
          <w:lang w:val="sr-Cyrl-RS"/>
        </w:rPr>
        <w:t>крмне</w:t>
      </w:r>
      <w:r w:rsidRPr="006A495E">
        <w:rPr>
          <w:rFonts w:ascii="Times New Roman" w:hAnsi="Times New Roman" w:cs="Times New Roman"/>
          <w:lang w:val="sr-Cyrl-RS"/>
        </w:rPr>
        <w:t xml:space="preserve"> </w:t>
      </w:r>
      <w:r w:rsidR="00E04149" w:rsidRPr="006A495E">
        <w:rPr>
          <w:rFonts w:ascii="Times New Roman" w:hAnsi="Times New Roman" w:cs="Times New Roman"/>
          <w:lang w:val="sr-Cyrl-RS"/>
        </w:rPr>
        <w:t>биљке</w:t>
      </w:r>
      <w:r w:rsidRPr="006A495E">
        <w:rPr>
          <w:rFonts w:ascii="Times New Roman" w:hAnsi="Times New Roman" w:cs="Times New Roman"/>
          <w:lang w:val="sr-Cyrl-RS"/>
        </w:rPr>
        <w:t xml:space="preserve">, </w:t>
      </w:r>
      <w:r w:rsidR="00E04149" w:rsidRPr="006A495E">
        <w:rPr>
          <w:rFonts w:ascii="Times New Roman" w:hAnsi="Times New Roman" w:cs="Times New Roman"/>
          <w:lang w:val="sr-Cyrl-RS"/>
        </w:rPr>
        <w:t>лековите</w:t>
      </w:r>
      <w:r w:rsidRPr="006A495E">
        <w:rPr>
          <w:rFonts w:ascii="Times New Roman" w:hAnsi="Times New Roman" w:cs="Times New Roman"/>
          <w:lang w:val="sr-Cyrl-RS"/>
        </w:rPr>
        <w:t xml:space="preserve"> </w:t>
      </w:r>
      <w:r w:rsidR="00E04149" w:rsidRPr="006A495E">
        <w:rPr>
          <w:rFonts w:ascii="Times New Roman" w:hAnsi="Times New Roman" w:cs="Times New Roman"/>
          <w:lang w:val="sr-Cyrl-RS"/>
        </w:rPr>
        <w:t>и</w:t>
      </w:r>
      <w:r w:rsidRPr="006A495E">
        <w:rPr>
          <w:rFonts w:ascii="Times New Roman" w:hAnsi="Times New Roman" w:cs="Times New Roman"/>
          <w:lang w:val="sr-Cyrl-RS"/>
        </w:rPr>
        <w:t xml:space="preserve"> </w:t>
      </w:r>
      <w:r w:rsidR="00E04149" w:rsidRPr="006A495E">
        <w:rPr>
          <w:rFonts w:ascii="Times New Roman" w:hAnsi="Times New Roman" w:cs="Times New Roman"/>
          <w:lang w:val="sr-Cyrl-RS"/>
        </w:rPr>
        <w:t>ароматичне</w:t>
      </w:r>
      <w:r w:rsidRPr="006A495E">
        <w:rPr>
          <w:rFonts w:ascii="Times New Roman" w:hAnsi="Times New Roman" w:cs="Times New Roman"/>
          <w:lang w:val="sr-Cyrl-RS"/>
        </w:rPr>
        <w:t xml:space="preserve"> </w:t>
      </w:r>
      <w:r w:rsidR="00E04149" w:rsidRPr="006A495E">
        <w:rPr>
          <w:rFonts w:ascii="Times New Roman" w:hAnsi="Times New Roman" w:cs="Times New Roman"/>
          <w:lang w:val="sr-Cyrl-RS"/>
        </w:rPr>
        <w:t>биљке</w:t>
      </w:r>
      <w:r w:rsidRPr="006A495E">
        <w:rPr>
          <w:rFonts w:ascii="Times New Roman" w:hAnsi="Times New Roman" w:cs="Times New Roman"/>
          <w:lang w:val="sr-Cyrl-RS"/>
        </w:rPr>
        <w:t xml:space="preserve">, </w:t>
      </w:r>
      <w:r w:rsidR="00E04149" w:rsidRPr="006A495E">
        <w:rPr>
          <w:rFonts w:ascii="Times New Roman" w:hAnsi="Times New Roman" w:cs="Times New Roman"/>
          <w:lang w:val="sr-Cyrl-RS"/>
        </w:rPr>
        <w:t>украсне</w:t>
      </w:r>
      <w:r w:rsidRPr="006A495E">
        <w:rPr>
          <w:rFonts w:ascii="Times New Roman" w:hAnsi="Times New Roman" w:cs="Times New Roman"/>
          <w:lang w:val="sr-Cyrl-RS"/>
        </w:rPr>
        <w:t xml:space="preserve"> </w:t>
      </w:r>
      <w:r w:rsidR="00E04149" w:rsidRPr="006A495E">
        <w:rPr>
          <w:rFonts w:ascii="Times New Roman" w:hAnsi="Times New Roman" w:cs="Times New Roman"/>
          <w:lang w:val="sr-Cyrl-RS"/>
        </w:rPr>
        <w:t>биљке</w:t>
      </w:r>
      <w:r w:rsidRPr="006A495E">
        <w:rPr>
          <w:rFonts w:ascii="Times New Roman" w:hAnsi="Times New Roman" w:cs="Times New Roman"/>
          <w:lang w:val="sr-Cyrl-RS"/>
        </w:rPr>
        <w:t xml:space="preserve">, </w:t>
      </w:r>
      <w:r w:rsidR="00E04149" w:rsidRPr="006A495E">
        <w:rPr>
          <w:rFonts w:ascii="Times New Roman" w:hAnsi="Times New Roman" w:cs="Times New Roman"/>
          <w:lang w:val="sr-Cyrl-RS"/>
        </w:rPr>
        <w:t>медоносне</w:t>
      </w:r>
      <w:r w:rsidRPr="006A495E">
        <w:rPr>
          <w:rFonts w:ascii="Times New Roman" w:hAnsi="Times New Roman" w:cs="Times New Roman"/>
          <w:lang w:val="sr-Cyrl-RS"/>
        </w:rPr>
        <w:t xml:space="preserve"> </w:t>
      </w:r>
      <w:r w:rsidR="00E04149" w:rsidRPr="006A495E">
        <w:rPr>
          <w:rFonts w:ascii="Times New Roman" w:hAnsi="Times New Roman" w:cs="Times New Roman"/>
          <w:lang w:val="sr-Cyrl-RS"/>
        </w:rPr>
        <w:t>и</w:t>
      </w:r>
      <w:r w:rsidRPr="006A495E">
        <w:rPr>
          <w:rFonts w:ascii="Times New Roman" w:hAnsi="Times New Roman" w:cs="Times New Roman"/>
          <w:lang w:val="sr-Cyrl-RS"/>
        </w:rPr>
        <w:t xml:space="preserve"> </w:t>
      </w:r>
      <w:r w:rsidR="00E04149" w:rsidRPr="006A495E">
        <w:rPr>
          <w:rFonts w:ascii="Times New Roman" w:hAnsi="Times New Roman" w:cs="Times New Roman"/>
          <w:lang w:val="sr-Cyrl-RS"/>
        </w:rPr>
        <w:t>дивље</w:t>
      </w:r>
      <w:r w:rsidRPr="006A495E">
        <w:rPr>
          <w:rFonts w:ascii="Times New Roman" w:hAnsi="Times New Roman" w:cs="Times New Roman"/>
          <w:lang w:val="sr-Cyrl-RS"/>
        </w:rPr>
        <w:t xml:space="preserve"> </w:t>
      </w:r>
      <w:r w:rsidR="00E04149" w:rsidRPr="006A495E">
        <w:rPr>
          <w:rFonts w:ascii="Times New Roman" w:hAnsi="Times New Roman" w:cs="Times New Roman"/>
          <w:lang w:val="sr-Cyrl-RS"/>
        </w:rPr>
        <w:t>воћне</w:t>
      </w:r>
      <w:r w:rsidRPr="006A495E">
        <w:rPr>
          <w:rFonts w:ascii="Times New Roman" w:hAnsi="Times New Roman" w:cs="Times New Roman"/>
          <w:lang w:val="sr-Cyrl-RS"/>
        </w:rPr>
        <w:t xml:space="preserve"> </w:t>
      </w:r>
      <w:r w:rsidR="00E04149" w:rsidRPr="006A495E">
        <w:rPr>
          <w:rFonts w:ascii="Times New Roman" w:hAnsi="Times New Roman" w:cs="Times New Roman"/>
          <w:lang w:val="sr-Cyrl-RS"/>
        </w:rPr>
        <w:t>врсте</w:t>
      </w:r>
      <w:r w:rsidRPr="006A495E">
        <w:rPr>
          <w:rFonts w:ascii="Times New Roman" w:hAnsi="Times New Roman" w:cs="Times New Roman"/>
          <w:lang w:val="sr-Cyrl-RS"/>
        </w:rPr>
        <w:t xml:space="preserve">, </w:t>
      </w:r>
      <w:r w:rsidR="00E04149" w:rsidRPr="006A495E">
        <w:rPr>
          <w:rFonts w:ascii="Times New Roman" w:hAnsi="Times New Roman" w:cs="Times New Roman"/>
          <w:lang w:val="sr-Cyrl-RS"/>
        </w:rPr>
        <w:t>микроорганизми</w:t>
      </w:r>
      <w:r w:rsidRPr="006A495E">
        <w:rPr>
          <w:rFonts w:ascii="Times New Roman" w:hAnsi="Times New Roman" w:cs="Times New Roman"/>
          <w:lang w:val="sr-Cyrl-RS"/>
        </w:rPr>
        <w:t xml:space="preserve"> </w:t>
      </w:r>
      <w:r w:rsidR="00E04149" w:rsidRPr="006A495E">
        <w:rPr>
          <w:rFonts w:ascii="Times New Roman" w:hAnsi="Times New Roman" w:cs="Times New Roman"/>
          <w:lang w:val="sr-Cyrl-RS"/>
        </w:rPr>
        <w:t>и</w:t>
      </w:r>
      <w:r w:rsidRPr="006A495E">
        <w:rPr>
          <w:rFonts w:ascii="Times New Roman" w:hAnsi="Times New Roman" w:cs="Times New Roman"/>
          <w:lang w:val="sr-Cyrl-RS"/>
        </w:rPr>
        <w:t xml:space="preserve"> </w:t>
      </w:r>
      <w:r w:rsidR="00E04149" w:rsidRPr="006A495E">
        <w:rPr>
          <w:rFonts w:ascii="Times New Roman" w:hAnsi="Times New Roman" w:cs="Times New Roman"/>
          <w:lang w:val="sr-Cyrl-RS"/>
        </w:rPr>
        <w:t>гљиве</w:t>
      </w:r>
      <w:r w:rsidRPr="006A495E">
        <w:rPr>
          <w:rFonts w:ascii="Times New Roman" w:hAnsi="Times New Roman" w:cs="Times New Roman"/>
          <w:lang w:val="sr-Cyrl-RS"/>
        </w:rPr>
        <w:t>)</w:t>
      </w:r>
      <w:r w:rsidR="001175A2" w:rsidRPr="006A495E">
        <w:rPr>
          <w:rFonts w:ascii="Times New Roman" w:hAnsi="Times New Roman" w:cs="Times New Roman"/>
          <w:lang w:val="sr-Cyrl-RS"/>
        </w:rPr>
        <w:t xml:space="preserve">, </w:t>
      </w:r>
      <w:r w:rsidR="00E04149" w:rsidRPr="006A495E">
        <w:rPr>
          <w:rFonts w:ascii="Times New Roman" w:hAnsi="Times New Roman" w:cs="Times New Roman"/>
          <w:lang w:val="sr-Cyrl-RS"/>
        </w:rPr>
        <w:t>али</w:t>
      </w:r>
      <w:r w:rsidR="001175A2" w:rsidRPr="006A495E">
        <w:rPr>
          <w:rFonts w:ascii="Times New Roman" w:hAnsi="Times New Roman" w:cs="Times New Roman"/>
          <w:lang w:val="sr-Cyrl-RS"/>
        </w:rPr>
        <w:t xml:space="preserve"> </w:t>
      </w:r>
      <w:r w:rsidR="00E04149" w:rsidRPr="006A495E">
        <w:rPr>
          <w:rFonts w:ascii="Times New Roman" w:hAnsi="Times New Roman" w:cs="Times New Roman"/>
          <w:lang w:val="sr-Cyrl-RS"/>
        </w:rPr>
        <w:t>и</w:t>
      </w:r>
      <w:r w:rsidR="001175A2" w:rsidRPr="006A495E">
        <w:rPr>
          <w:rFonts w:ascii="Times New Roman" w:hAnsi="Times New Roman" w:cs="Times New Roman"/>
          <w:lang w:val="sr-Cyrl-RS"/>
        </w:rPr>
        <w:t xml:space="preserve"> </w:t>
      </w:r>
      <w:r w:rsidR="00E04149" w:rsidRPr="006A495E">
        <w:rPr>
          <w:rFonts w:ascii="Times New Roman" w:hAnsi="Times New Roman" w:cs="Times New Roman"/>
          <w:lang w:val="sr-Cyrl-RS"/>
        </w:rPr>
        <w:t>ливаде</w:t>
      </w:r>
      <w:r w:rsidRPr="006A495E">
        <w:rPr>
          <w:rFonts w:ascii="Times New Roman" w:hAnsi="Times New Roman" w:cs="Times New Roman"/>
          <w:lang w:val="sr-Cyrl-RS"/>
        </w:rPr>
        <w:t xml:space="preserve">, </w:t>
      </w:r>
      <w:r w:rsidR="00E04149" w:rsidRPr="006A495E">
        <w:rPr>
          <w:rFonts w:ascii="Times New Roman" w:hAnsi="Times New Roman" w:cs="Times New Roman"/>
          <w:lang w:val="sr-Cyrl-RS"/>
        </w:rPr>
        <w:t>пашњаци</w:t>
      </w:r>
      <w:r w:rsidRPr="006A495E">
        <w:rPr>
          <w:rFonts w:ascii="Times New Roman" w:hAnsi="Times New Roman" w:cs="Times New Roman"/>
          <w:lang w:val="sr-Cyrl-RS"/>
        </w:rPr>
        <w:t xml:space="preserve">, </w:t>
      </w:r>
      <w:r w:rsidR="00E04149" w:rsidRPr="006A495E">
        <w:rPr>
          <w:rFonts w:ascii="Times New Roman" w:hAnsi="Times New Roman" w:cs="Times New Roman"/>
          <w:lang w:val="sr-Cyrl-RS"/>
        </w:rPr>
        <w:t>ивична</w:t>
      </w:r>
      <w:r w:rsidRPr="006A495E">
        <w:rPr>
          <w:rFonts w:ascii="Times New Roman" w:hAnsi="Times New Roman" w:cs="Times New Roman"/>
          <w:lang w:val="sr-Cyrl-RS"/>
        </w:rPr>
        <w:t xml:space="preserve"> </w:t>
      </w:r>
      <w:r w:rsidR="00E04149" w:rsidRPr="006A495E">
        <w:rPr>
          <w:rFonts w:ascii="Times New Roman" w:hAnsi="Times New Roman" w:cs="Times New Roman"/>
          <w:lang w:val="sr-Cyrl-RS"/>
        </w:rPr>
        <w:t>и</w:t>
      </w:r>
      <w:r w:rsidRPr="006A495E">
        <w:rPr>
          <w:rFonts w:ascii="Times New Roman" w:hAnsi="Times New Roman" w:cs="Times New Roman"/>
          <w:lang w:val="sr-Cyrl-RS"/>
        </w:rPr>
        <w:t xml:space="preserve"> </w:t>
      </w:r>
      <w:r w:rsidR="00E04149" w:rsidRPr="006A495E">
        <w:rPr>
          <w:rFonts w:ascii="Times New Roman" w:hAnsi="Times New Roman" w:cs="Times New Roman"/>
          <w:lang w:val="sr-Cyrl-RS"/>
        </w:rPr>
        <w:t>рудерална</w:t>
      </w:r>
      <w:r w:rsidRPr="006A495E">
        <w:rPr>
          <w:rFonts w:ascii="Times New Roman" w:hAnsi="Times New Roman" w:cs="Times New Roman"/>
          <w:lang w:val="sr-Cyrl-RS"/>
        </w:rPr>
        <w:t xml:space="preserve"> </w:t>
      </w:r>
      <w:r w:rsidR="00E04149" w:rsidRPr="006A495E">
        <w:rPr>
          <w:rFonts w:ascii="Times New Roman" w:hAnsi="Times New Roman" w:cs="Times New Roman"/>
          <w:lang w:val="sr-Cyrl-RS"/>
        </w:rPr>
        <w:t>станишта</w:t>
      </w:r>
      <w:r w:rsidR="001175A2" w:rsidRPr="006A495E">
        <w:rPr>
          <w:rFonts w:ascii="Times New Roman" w:hAnsi="Times New Roman" w:cs="Times New Roman"/>
          <w:lang w:val="sr-Cyrl-RS"/>
        </w:rPr>
        <w:t xml:space="preserve">, </w:t>
      </w:r>
      <w:r w:rsidR="00E04149" w:rsidRPr="006A495E">
        <w:rPr>
          <w:rFonts w:ascii="Times New Roman" w:hAnsi="Times New Roman" w:cs="Times New Roman"/>
          <w:lang w:val="sr-Cyrl-RS"/>
        </w:rPr>
        <w:t>укључујући</w:t>
      </w:r>
      <w:r w:rsidRPr="006A495E">
        <w:rPr>
          <w:rFonts w:ascii="Times New Roman" w:hAnsi="Times New Roman" w:cs="Times New Roman"/>
          <w:lang w:val="sr-Cyrl-RS"/>
        </w:rPr>
        <w:t xml:space="preserve"> </w:t>
      </w:r>
      <w:r w:rsidR="00E04149" w:rsidRPr="006A495E">
        <w:rPr>
          <w:rFonts w:ascii="Times New Roman" w:hAnsi="Times New Roman" w:cs="Times New Roman"/>
          <w:lang w:val="sr-Cyrl-RS"/>
        </w:rPr>
        <w:t>коровску</w:t>
      </w:r>
      <w:r w:rsidRPr="006A495E">
        <w:rPr>
          <w:rFonts w:ascii="Times New Roman" w:hAnsi="Times New Roman" w:cs="Times New Roman"/>
          <w:lang w:val="sr-Cyrl-RS"/>
        </w:rPr>
        <w:t xml:space="preserve"> </w:t>
      </w:r>
      <w:r w:rsidR="00E04149" w:rsidRPr="006A495E">
        <w:rPr>
          <w:rFonts w:ascii="Times New Roman" w:hAnsi="Times New Roman" w:cs="Times New Roman"/>
          <w:lang w:val="sr-Cyrl-RS"/>
        </w:rPr>
        <w:t>флору</w:t>
      </w:r>
      <w:r w:rsidRPr="006A495E">
        <w:rPr>
          <w:rFonts w:ascii="Times New Roman" w:hAnsi="Times New Roman" w:cs="Times New Roman"/>
          <w:lang w:val="sr-Cyrl-RS"/>
        </w:rPr>
        <w:t xml:space="preserve"> </w:t>
      </w:r>
      <w:r w:rsidR="00E04149" w:rsidRPr="006A495E">
        <w:rPr>
          <w:rFonts w:ascii="Times New Roman" w:hAnsi="Times New Roman" w:cs="Times New Roman"/>
          <w:lang w:val="sr-Cyrl-RS"/>
        </w:rPr>
        <w:t>и</w:t>
      </w:r>
      <w:r w:rsidRPr="006A495E">
        <w:rPr>
          <w:rFonts w:ascii="Times New Roman" w:hAnsi="Times New Roman" w:cs="Times New Roman"/>
          <w:lang w:val="sr-Cyrl-RS"/>
        </w:rPr>
        <w:t xml:space="preserve"> </w:t>
      </w:r>
      <w:r w:rsidR="00E04149" w:rsidRPr="006A495E">
        <w:rPr>
          <w:rFonts w:ascii="Times New Roman" w:hAnsi="Times New Roman" w:cs="Times New Roman"/>
          <w:lang w:val="sr-Cyrl-RS"/>
        </w:rPr>
        <w:t>вегетацију</w:t>
      </w:r>
      <w:r w:rsidR="001175A2" w:rsidRPr="006A495E">
        <w:rPr>
          <w:rFonts w:ascii="Times New Roman" w:hAnsi="Times New Roman" w:cs="Times New Roman"/>
          <w:lang w:val="sr-Cyrl-RS"/>
        </w:rPr>
        <w:t>.</w:t>
      </w:r>
    </w:p>
    <w:p w14:paraId="03F5F0C7" w14:textId="77777777" w:rsidR="00117EB5" w:rsidRPr="006A495E" w:rsidRDefault="00117EB5" w:rsidP="001175A2">
      <w:pPr>
        <w:pStyle w:val="Default"/>
        <w:rPr>
          <w:rFonts w:ascii="Times New Roman" w:hAnsi="Times New Roman" w:cs="Times New Roman"/>
          <w:lang w:val="sr-Cyrl-RS"/>
        </w:rPr>
      </w:pPr>
      <w:r w:rsidRPr="006A495E">
        <w:rPr>
          <w:rFonts w:ascii="Times New Roman" w:hAnsi="Times New Roman" w:cs="Times New Roman"/>
          <w:lang w:val="sr-Cyrl-RS"/>
        </w:rPr>
        <w:tab/>
      </w:r>
      <w:r w:rsidR="00E04149" w:rsidRPr="006A495E">
        <w:rPr>
          <w:rFonts w:ascii="Times New Roman" w:hAnsi="Times New Roman" w:cs="Times New Roman"/>
          <w:lang w:val="sr-Cyrl-RS"/>
        </w:rPr>
        <w:t>Укупан</w:t>
      </w:r>
      <w:r w:rsidRPr="006A495E">
        <w:rPr>
          <w:rFonts w:ascii="Times New Roman" w:hAnsi="Times New Roman" w:cs="Times New Roman"/>
          <w:lang w:val="sr-Cyrl-RS"/>
        </w:rPr>
        <w:t xml:space="preserve"> </w:t>
      </w:r>
      <w:r w:rsidR="00E04149" w:rsidRPr="006A495E">
        <w:rPr>
          <w:rFonts w:ascii="Times New Roman" w:hAnsi="Times New Roman" w:cs="Times New Roman"/>
          <w:lang w:val="sr-Cyrl-RS"/>
        </w:rPr>
        <w:t>број</w:t>
      </w:r>
      <w:r w:rsidRPr="006A495E">
        <w:rPr>
          <w:rFonts w:ascii="Times New Roman" w:hAnsi="Times New Roman" w:cs="Times New Roman"/>
          <w:lang w:val="sr-Cyrl-RS"/>
        </w:rPr>
        <w:t xml:space="preserve"> </w:t>
      </w:r>
      <w:r w:rsidR="00E04149" w:rsidRPr="006A495E">
        <w:rPr>
          <w:rFonts w:ascii="Times New Roman" w:hAnsi="Times New Roman" w:cs="Times New Roman"/>
          <w:lang w:val="sr-Cyrl-RS"/>
        </w:rPr>
        <w:t>лековитих</w:t>
      </w:r>
      <w:r w:rsidRPr="006A495E">
        <w:rPr>
          <w:rFonts w:ascii="Times New Roman" w:hAnsi="Times New Roman" w:cs="Times New Roman"/>
          <w:lang w:val="sr-Cyrl-RS"/>
        </w:rPr>
        <w:t xml:space="preserve"> </w:t>
      </w:r>
      <w:r w:rsidR="00E04149" w:rsidRPr="006A495E">
        <w:rPr>
          <w:rFonts w:ascii="Times New Roman" w:hAnsi="Times New Roman" w:cs="Times New Roman"/>
          <w:lang w:val="sr-Cyrl-RS"/>
        </w:rPr>
        <w:t>и</w:t>
      </w:r>
      <w:r w:rsidRPr="006A495E">
        <w:rPr>
          <w:rFonts w:ascii="Times New Roman" w:hAnsi="Times New Roman" w:cs="Times New Roman"/>
          <w:lang w:val="sr-Cyrl-RS"/>
        </w:rPr>
        <w:t xml:space="preserve"> </w:t>
      </w:r>
      <w:r w:rsidR="00E04149" w:rsidRPr="006A495E">
        <w:rPr>
          <w:rFonts w:ascii="Times New Roman" w:hAnsi="Times New Roman" w:cs="Times New Roman"/>
          <w:lang w:val="sr-Cyrl-RS"/>
        </w:rPr>
        <w:t>ароматичних</w:t>
      </w:r>
      <w:r w:rsidRPr="006A495E">
        <w:rPr>
          <w:rFonts w:ascii="Times New Roman" w:hAnsi="Times New Roman" w:cs="Times New Roman"/>
          <w:lang w:val="sr-Cyrl-RS"/>
        </w:rPr>
        <w:t xml:space="preserve"> </w:t>
      </w:r>
      <w:r w:rsidR="00E04149" w:rsidRPr="006A495E">
        <w:rPr>
          <w:rFonts w:ascii="Times New Roman" w:hAnsi="Times New Roman" w:cs="Times New Roman"/>
          <w:lang w:val="sr-Cyrl-RS"/>
        </w:rPr>
        <w:t>биљних</w:t>
      </w:r>
      <w:r w:rsidRPr="006A495E">
        <w:rPr>
          <w:rFonts w:ascii="Times New Roman" w:hAnsi="Times New Roman" w:cs="Times New Roman"/>
          <w:lang w:val="sr-Cyrl-RS"/>
        </w:rPr>
        <w:t xml:space="preserve"> </w:t>
      </w:r>
      <w:r w:rsidR="00E04149" w:rsidRPr="006A495E">
        <w:rPr>
          <w:rFonts w:ascii="Times New Roman" w:hAnsi="Times New Roman" w:cs="Times New Roman"/>
          <w:lang w:val="sr-Cyrl-RS"/>
        </w:rPr>
        <w:t>врста</w:t>
      </w:r>
      <w:r w:rsidRPr="006A495E">
        <w:rPr>
          <w:rFonts w:ascii="Times New Roman" w:hAnsi="Times New Roman" w:cs="Times New Roman"/>
          <w:lang w:val="sr-Cyrl-RS"/>
        </w:rPr>
        <w:t xml:space="preserve"> </w:t>
      </w:r>
      <w:r w:rsidR="00E04149" w:rsidRPr="006A495E">
        <w:rPr>
          <w:rFonts w:ascii="Times New Roman" w:hAnsi="Times New Roman" w:cs="Times New Roman"/>
          <w:lang w:val="sr-Cyrl-RS"/>
        </w:rPr>
        <w:t>у</w:t>
      </w:r>
      <w:r w:rsidRPr="006A495E">
        <w:rPr>
          <w:rFonts w:ascii="Times New Roman" w:hAnsi="Times New Roman" w:cs="Times New Roman"/>
          <w:lang w:val="sr-Cyrl-RS"/>
        </w:rPr>
        <w:t xml:space="preserve"> </w:t>
      </w:r>
      <w:r w:rsidR="00E04149" w:rsidRPr="006A495E">
        <w:rPr>
          <w:rFonts w:ascii="Times New Roman" w:hAnsi="Times New Roman" w:cs="Times New Roman"/>
          <w:lang w:val="sr-Cyrl-RS"/>
        </w:rPr>
        <w:t>нашој</w:t>
      </w:r>
      <w:r w:rsidRPr="006A495E">
        <w:rPr>
          <w:rFonts w:ascii="Times New Roman" w:hAnsi="Times New Roman" w:cs="Times New Roman"/>
          <w:lang w:val="sr-Cyrl-RS"/>
        </w:rPr>
        <w:t xml:space="preserve"> </w:t>
      </w:r>
      <w:r w:rsidR="00E04149" w:rsidRPr="006A495E">
        <w:rPr>
          <w:rFonts w:ascii="Times New Roman" w:hAnsi="Times New Roman" w:cs="Times New Roman"/>
          <w:lang w:val="sr-Cyrl-RS"/>
        </w:rPr>
        <w:t>флори</w:t>
      </w:r>
      <w:r w:rsidRPr="006A495E">
        <w:rPr>
          <w:rFonts w:ascii="Times New Roman" w:hAnsi="Times New Roman" w:cs="Times New Roman"/>
          <w:lang w:val="sr-Cyrl-RS"/>
        </w:rPr>
        <w:t xml:space="preserve"> </w:t>
      </w:r>
      <w:r w:rsidR="00E04149" w:rsidRPr="006A495E">
        <w:rPr>
          <w:rFonts w:ascii="Times New Roman" w:hAnsi="Times New Roman" w:cs="Times New Roman"/>
          <w:lang w:val="sr-Cyrl-RS"/>
        </w:rPr>
        <w:t>је</w:t>
      </w:r>
      <w:r w:rsidRPr="006A495E">
        <w:rPr>
          <w:rFonts w:ascii="Times New Roman" w:hAnsi="Times New Roman" w:cs="Times New Roman"/>
          <w:lang w:val="sr-Cyrl-RS"/>
        </w:rPr>
        <w:t xml:space="preserve"> </w:t>
      </w:r>
      <w:r w:rsidR="00E04149" w:rsidRPr="006A495E">
        <w:rPr>
          <w:rFonts w:ascii="Times New Roman" w:hAnsi="Times New Roman" w:cs="Times New Roman"/>
          <w:lang w:val="sr-Cyrl-RS"/>
        </w:rPr>
        <w:t>око</w:t>
      </w:r>
      <w:r w:rsidRPr="006A495E">
        <w:rPr>
          <w:rFonts w:ascii="Times New Roman" w:hAnsi="Times New Roman" w:cs="Times New Roman"/>
          <w:lang w:val="sr-Cyrl-RS"/>
        </w:rPr>
        <w:t xml:space="preserve"> 700, </w:t>
      </w:r>
      <w:r w:rsidR="00E04149" w:rsidRPr="006A495E">
        <w:rPr>
          <w:rFonts w:ascii="Times New Roman" w:hAnsi="Times New Roman" w:cs="Times New Roman"/>
          <w:lang w:val="sr-Cyrl-RS"/>
        </w:rPr>
        <w:t>од</w:t>
      </w:r>
      <w:r w:rsidRPr="006A495E">
        <w:rPr>
          <w:rFonts w:ascii="Times New Roman" w:hAnsi="Times New Roman" w:cs="Times New Roman"/>
          <w:lang w:val="sr-Cyrl-RS"/>
        </w:rPr>
        <w:t xml:space="preserve"> </w:t>
      </w:r>
      <w:r w:rsidR="00E04149" w:rsidRPr="006A495E">
        <w:rPr>
          <w:rFonts w:ascii="Times New Roman" w:hAnsi="Times New Roman" w:cs="Times New Roman"/>
          <w:lang w:val="sr-Cyrl-RS"/>
        </w:rPr>
        <w:t>којих</w:t>
      </w:r>
      <w:r w:rsidRPr="006A495E">
        <w:rPr>
          <w:rFonts w:ascii="Times New Roman" w:hAnsi="Times New Roman" w:cs="Times New Roman"/>
          <w:lang w:val="sr-Cyrl-RS"/>
        </w:rPr>
        <w:t xml:space="preserve"> je 420 </w:t>
      </w:r>
      <w:r w:rsidR="005132AE" w:rsidRPr="006A495E">
        <w:rPr>
          <w:rFonts w:ascii="Times New Roman" w:hAnsi="Times New Roman" w:cs="Times New Roman"/>
          <w:lang w:val="sr-Cyrl-RS"/>
        </w:rPr>
        <w:t>званично</w:t>
      </w:r>
      <w:r w:rsidRPr="006A495E">
        <w:rPr>
          <w:rFonts w:ascii="Times New Roman" w:hAnsi="Times New Roman" w:cs="Times New Roman"/>
          <w:lang w:val="sr-Cyrl-RS"/>
        </w:rPr>
        <w:t xml:space="preserve"> </w:t>
      </w:r>
      <w:r w:rsidR="005132AE" w:rsidRPr="006A495E">
        <w:rPr>
          <w:rFonts w:ascii="Times New Roman" w:hAnsi="Times New Roman" w:cs="Times New Roman"/>
          <w:lang w:val="sr-Cyrl-RS"/>
        </w:rPr>
        <w:t>регистровано</w:t>
      </w:r>
      <w:r w:rsidRPr="006A495E">
        <w:rPr>
          <w:rFonts w:ascii="Times New Roman" w:hAnsi="Times New Roman" w:cs="Times New Roman"/>
          <w:lang w:val="sr-Cyrl-RS"/>
        </w:rPr>
        <w:t xml:space="preserve">, </w:t>
      </w:r>
      <w:r w:rsidR="005132AE" w:rsidRPr="006A495E">
        <w:rPr>
          <w:rFonts w:ascii="Times New Roman" w:hAnsi="Times New Roman" w:cs="Times New Roman"/>
          <w:lang w:val="sr-Cyrl-RS"/>
        </w:rPr>
        <w:t>а</w:t>
      </w:r>
      <w:r w:rsidRPr="006A495E">
        <w:rPr>
          <w:rFonts w:ascii="Times New Roman" w:hAnsi="Times New Roman" w:cs="Times New Roman"/>
          <w:lang w:val="sr-Cyrl-RS"/>
        </w:rPr>
        <w:t xml:space="preserve"> </w:t>
      </w:r>
      <w:r w:rsidR="005132AE" w:rsidRPr="006A495E">
        <w:rPr>
          <w:rFonts w:ascii="Times New Roman" w:hAnsi="Times New Roman" w:cs="Times New Roman"/>
          <w:lang w:val="sr-Cyrl-RS"/>
        </w:rPr>
        <w:t>у</w:t>
      </w:r>
      <w:r w:rsidRPr="006A495E">
        <w:rPr>
          <w:rFonts w:ascii="Times New Roman" w:hAnsi="Times New Roman" w:cs="Times New Roman"/>
          <w:lang w:val="sr-Cyrl-RS"/>
        </w:rPr>
        <w:t xml:space="preserve"> </w:t>
      </w:r>
      <w:r w:rsidR="005132AE" w:rsidRPr="006A495E">
        <w:rPr>
          <w:rFonts w:ascii="Times New Roman" w:hAnsi="Times New Roman" w:cs="Times New Roman"/>
          <w:lang w:val="sr-Cyrl-RS"/>
        </w:rPr>
        <w:t>промету</w:t>
      </w:r>
      <w:r w:rsidRPr="006A495E">
        <w:rPr>
          <w:rFonts w:ascii="Times New Roman" w:hAnsi="Times New Roman" w:cs="Times New Roman"/>
          <w:lang w:val="sr-Cyrl-RS"/>
        </w:rPr>
        <w:t xml:space="preserve"> </w:t>
      </w:r>
      <w:r w:rsidR="005132AE" w:rsidRPr="006A495E">
        <w:rPr>
          <w:rFonts w:ascii="Times New Roman" w:hAnsi="Times New Roman" w:cs="Times New Roman"/>
          <w:lang w:val="sr-Cyrl-RS"/>
        </w:rPr>
        <w:t>се</w:t>
      </w:r>
      <w:r w:rsidRPr="006A495E">
        <w:rPr>
          <w:rFonts w:ascii="Times New Roman" w:hAnsi="Times New Roman" w:cs="Times New Roman"/>
          <w:lang w:val="sr-Cyrl-RS"/>
        </w:rPr>
        <w:t xml:space="preserve"> </w:t>
      </w:r>
      <w:r w:rsidR="005132AE" w:rsidRPr="006A495E">
        <w:rPr>
          <w:rFonts w:ascii="Times New Roman" w:hAnsi="Times New Roman" w:cs="Times New Roman"/>
          <w:lang w:val="sr-Cyrl-RS"/>
        </w:rPr>
        <w:t>налази</w:t>
      </w:r>
      <w:r w:rsidRPr="006A495E">
        <w:rPr>
          <w:rFonts w:ascii="Times New Roman" w:hAnsi="Times New Roman" w:cs="Times New Roman"/>
          <w:lang w:val="sr-Cyrl-RS"/>
        </w:rPr>
        <w:t xml:space="preserve"> </w:t>
      </w:r>
      <w:r w:rsidR="005132AE" w:rsidRPr="006A495E">
        <w:rPr>
          <w:rFonts w:ascii="Times New Roman" w:hAnsi="Times New Roman" w:cs="Times New Roman"/>
          <w:lang w:val="sr-Cyrl-RS"/>
        </w:rPr>
        <w:t>око</w:t>
      </w:r>
      <w:r w:rsidRPr="006A495E">
        <w:rPr>
          <w:rFonts w:ascii="Times New Roman" w:hAnsi="Times New Roman" w:cs="Times New Roman"/>
          <w:lang w:val="sr-Cyrl-RS"/>
        </w:rPr>
        <w:t xml:space="preserve"> 280. </w:t>
      </w:r>
      <w:r w:rsidR="005132AE" w:rsidRPr="006A495E">
        <w:rPr>
          <w:rFonts w:ascii="Times New Roman" w:hAnsi="Times New Roman" w:cs="Times New Roman"/>
          <w:lang w:val="sr-Cyrl-RS"/>
        </w:rPr>
        <w:t>Медоносне</w:t>
      </w:r>
      <w:r w:rsidRPr="006A495E">
        <w:rPr>
          <w:rFonts w:ascii="Times New Roman" w:hAnsi="Times New Roman" w:cs="Times New Roman"/>
          <w:lang w:val="sr-Cyrl-RS"/>
        </w:rPr>
        <w:t xml:space="preserve"> </w:t>
      </w:r>
      <w:r w:rsidR="005132AE" w:rsidRPr="006A495E">
        <w:rPr>
          <w:rFonts w:ascii="Times New Roman" w:hAnsi="Times New Roman" w:cs="Times New Roman"/>
          <w:lang w:val="sr-Cyrl-RS"/>
        </w:rPr>
        <w:t>биљне</w:t>
      </w:r>
      <w:r w:rsidRPr="006A495E">
        <w:rPr>
          <w:rFonts w:ascii="Times New Roman" w:hAnsi="Times New Roman" w:cs="Times New Roman"/>
          <w:lang w:val="sr-Cyrl-RS"/>
        </w:rPr>
        <w:t xml:space="preserve"> </w:t>
      </w:r>
      <w:r w:rsidR="005132AE" w:rsidRPr="006A495E">
        <w:rPr>
          <w:rFonts w:ascii="Times New Roman" w:hAnsi="Times New Roman" w:cs="Times New Roman"/>
          <w:lang w:val="sr-Cyrl-RS"/>
        </w:rPr>
        <w:t>врсте</w:t>
      </w:r>
      <w:r w:rsidRPr="006A495E">
        <w:rPr>
          <w:rFonts w:ascii="Times New Roman" w:hAnsi="Times New Roman" w:cs="Times New Roman"/>
          <w:lang w:val="sr-Cyrl-RS"/>
        </w:rPr>
        <w:t xml:space="preserve"> </w:t>
      </w:r>
      <w:r w:rsidR="005132AE" w:rsidRPr="006A495E">
        <w:rPr>
          <w:rFonts w:ascii="Times New Roman" w:hAnsi="Times New Roman" w:cs="Times New Roman"/>
          <w:lang w:val="sr-Cyrl-RS"/>
        </w:rPr>
        <w:t>су</w:t>
      </w:r>
      <w:r w:rsidR="00AE4419" w:rsidRPr="006A495E">
        <w:rPr>
          <w:rFonts w:ascii="Times New Roman" w:hAnsi="Times New Roman" w:cs="Times New Roman"/>
          <w:lang w:val="sr-Cyrl-RS"/>
        </w:rPr>
        <w:t>,</w:t>
      </w:r>
      <w:r w:rsidRPr="006A495E">
        <w:rPr>
          <w:rFonts w:ascii="Times New Roman" w:hAnsi="Times New Roman" w:cs="Times New Roman"/>
          <w:lang w:val="sr-Cyrl-RS"/>
        </w:rPr>
        <w:t xml:space="preserve"> </w:t>
      </w:r>
      <w:r w:rsidR="005132AE" w:rsidRPr="006A495E">
        <w:rPr>
          <w:rFonts w:ascii="Times New Roman" w:hAnsi="Times New Roman" w:cs="Times New Roman"/>
          <w:lang w:val="sr-Cyrl-RS"/>
        </w:rPr>
        <w:t>пре</w:t>
      </w:r>
      <w:r w:rsidRPr="006A495E">
        <w:rPr>
          <w:rFonts w:ascii="Times New Roman" w:hAnsi="Times New Roman" w:cs="Times New Roman"/>
          <w:lang w:val="sr-Cyrl-RS"/>
        </w:rPr>
        <w:t xml:space="preserve"> </w:t>
      </w:r>
      <w:r w:rsidR="005132AE" w:rsidRPr="006A495E">
        <w:rPr>
          <w:rFonts w:ascii="Times New Roman" w:hAnsi="Times New Roman" w:cs="Times New Roman"/>
          <w:lang w:val="sr-Cyrl-RS"/>
        </w:rPr>
        <w:t>свега</w:t>
      </w:r>
      <w:r w:rsidRPr="006A495E">
        <w:rPr>
          <w:rFonts w:ascii="Times New Roman" w:hAnsi="Times New Roman" w:cs="Times New Roman"/>
          <w:lang w:val="sr-Cyrl-RS"/>
        </w:rPr>
        <w:t xml:space="preserve">, </w:t>
      </w:r>
      <w:r w:rsidR="005132AE" w:rsidRPr="006A495E">
        <w:rPr>
          <w:rFonts w:ascii="Times New Roman" w:hAnsi="Times New Roman" w:cs="Times New Roman"/>
          <w:lang w:val="sr-Cyrl-RS"/>
        </w:rPr>
        <w:t>компоненте</w:t>
      </w:r>
      <w:r w:rsidRPr="006A495E">
        <w:rPr>
          <w:rFonts w:ascii="Times New Roman" w:hAnsi="Times New Roman" w:cs="Times New Roman"/>
          <w:lang w:val="sr-Cyrl-RS"/>
        </w:rPr>
        <w:t xml:space="preserve"> </w:t>
      </w:r>
      <w:r w:rsidR="005132AE" w:rsidRPr="006A495E">
        <w:rPr>
          <w:rFonts w:ascii="Times New Roman" w:hAnsi="Times New Roman" w:cs="Times New Roman"/>
          <w:lang w:val="sr-Cyrl-RS"/>
        </w:rPr>
        <w:t>ливадских</w:t>
      </w:r>
      <w:r w:rsidRPr="006A495E">
        <w:rPr>
          <w:rFonts w:ascii="Times New Roman" w:hAnsi="Times New Roman" w:cs="Times New Roman"/>
          <w:lang w:val="sr-Cyrl-RS"/>
        </w:rPr>
        <w:t xml:space="preserve">, </w:t>
      </w:r>
      <w:r w:rsidR="005132AE" w:rsidRPr="006A495E">
        <w:rPr>
          <w:rFonts w:ascii="Times New Roman" w:hAnsi="Times New Roman" w:cs="Times New Roman"/>
          <w:lang w:val="sr-Cyrl-RS"/>
        </w:rPr>
        <w:t>шумских</w:t>
      </w:r>
      <w:r w:rsidRPr="006A495E">
        <w:rPr>
          <w:rFonts w:ascii="Times New Roman" w:hAnsi="Times New Roman" w:cs="Times New Roman"/>
          <w:lang w:val="sr-Cyrl-RS"/>
        </w:rPr>
        <w:t xml:space="preserve"> </w:t>
      </w:r>
      <w:r w:rsidR="005132AE" w:rsidRPr="006A495E">
        <w:rPr>
          <w:rFonts w:ascii="Times New Roman" w:hAnsi="Times New Roman" w:cs="Times New Roman"/>
          <w:lang w:val="sr-Cyrl-RS"/>
        </w:rPr>
        <w:t>и</w:t>
      </w:r>
      <w:r w:rsidRPr="006A495E">
        <w:rPr>
          <w:rFonts w:ascii="Times New Roman" w:hAnsi="Times New Roman" w:cs="Times New Roman"/>
          <w:lang w:val="sr-Cyrl-RS"/>
        </w:rPr>
        <w:t xml:space="preserve"> </w:t>
      </w:r>
      <w:r w:rsidR="005132AE" w:rsidRPr="006A495E">
        <w:rPr>
          <w:rFonts w:ascii="Times New Roman" w:hAnsi="Times New Roman" w:cs="Times New Roman"/>
          <w:lang w:val="sr-Cyrl-RS"/>
        </w:rPr>
        <w:t>агроекосистема</w:t>
      </w:r>
      <w:r w:rsidRPr="006A495E">
        <w:rPr>
          <w:rFonts w:ascii="Times New Roman" w:hAnsi="Times New Roman" w:cs="Times New Roman"/>
          <w:lang w:val="sr-Cyrl-RS"/>
        </w:rPr>
        <w:t xml:space="preserve">, </w:t>
      </w:r>
      <w:r w:rsidR="005132AE" w:rsidRPr="006A495E">
        <w:rPr>
          <w:rFonts w:ascii="Times New Roman" w:hAnsi="Times New Roman" w:cs="Times New Roman"/>
          <w:lang w:val="sr-Cyrl-RS"/>
        </w:rPr>
        <w:t>а</w:t>
      </w:r>
      <w:r w:rsidRPr="006A495E">
        <w:rPr>
          <w:rFonts w:ascii="Times New Roman" w:hAnsi="Times New Roman" w:cs="Times New Roman"/>
          <w:lang w:val="sr-Cyrl-RS"/>
        </w:rPr>
        <w:t xml:space="preserve"> </w:t>
      </w:r>
      <w:r w:rsidR="005132AE" w:rsidRPr="006A495E">
        <w:rPr>
          <w:rFonts w:ascii="Times New Roman" w:hAnsi="Times New Roman" w:cs="Times New Roman"/>
          <w:lang w:val="sr-Cyrl-RS"/>
        </w:rPr>
        <w:t>њихов</w:t>
      </w:r>
      <w:r w:rsidRPr="006A495E">
        <w:rPr>
          <w:rFonts w:ascii="Times New Roman" w:hAnsi="Times New Roman" w:cs="Times New Roman"/>
          <w:lang w:val="sr-Cyrl-RS"/>
        </w:rPr>
        <w:t xml:space="preserve"> </w:t>
      </w:r>
      <w:r w:rsidR="005132AE" w:rsidRPr="006A495E">
        <w:rPr>
          <w:rFonts w:ascii="Times New Roman" w:hAnsi="Times New Roman" w:cs="Times New Roman"/>
          <w:lang w:val="sr-Cyrl-RS"/>
        </w:rPr>
        <w:t>број</w:t>
      </w:r>
      <w:r w:rsidRPr="006A495E">
        <w:rPr>
          <w:rFonts w:ascii="Times New Roman" w:hAnsi="Times New Roman" w:cs="Times New Roman"/>
          <w:lang w:val="sr-Cyrl-RS"/>
        </w:rPr>
        <w:t xml:space="preserve"> </w:t>
      </w:r>
      <w:r w:rsidR="005132AE" w:rsidRPr="006A495E">
        <w:rPr>
          <w:rFonts w:ascii="Times New Roman" w:hAnsi="Times New Roman" w:cs="Times New Roman"/>
          <w:lang w:val="sr-Cyrl-RS"/>
        </w:rPr>
        <w:t>у</w:t>
      </w:r>
      <w:r w:rsidRPr="006A495E">
        <w:rPr>
          <w:rFonts w:ascii="Times New Roman" w:hAnsi="Times New Roman" w:cs="Times New Roman"/>
          <w:lang w:val="sr-Cyrl-RS"/>
        </w:rPr>
        <w:t xml:space="preserve"> </w:t>
      </w:r>
      <w:r w:rsidR="005132AE" w:rsidRPr="006A495E">
        <w:rPr>
          <w:rFonts w:ascii="Times New Roman" w:hAnsi="Times New Roman" w:cs="Times New Roman"/>
          <w:lang w:val="sr-Cyrl-RS"/>
        </w:rPr>
        <w:t>Републици</w:t>
      </w:r>
      <w:r w:rsidRPr="006A495E">
        <w:rPr>
          <w:rFonts w:ascii="Times New Roman" w:hAnsi="Times New Roman" w:cs="Times New Roman"/>
          <w:lang w:val="sr-Cyrl-RS"/>
        </w:rPr>
        <w:t xml:space="preserve"> </w:t>
      </w:r>
      <w:r w:rsidR="005132AE" w:rsidRPr="006A495E">
        <w:rPr>
          <w:rFonts w:ascii="Times New Roman" w:hAnsi="Times New Roman" w:cs="Times New Roman"/>
          <w:lang w:val="sr-Cyrl-RS"/>
        </w:rPr>
        <w:t>Србији</w:t>
      </w:r>
      <w:r w:rsidRPr="006A495E">
        <w:rPr>
          <w:rFonts w:ascii="Times New Roman" w:hAnsi="Times New Roman" w:cs="Times New Roman"/>
          <w:lang w:val="sr-Cyrl-RS"/>
        </w:rPr>
        <w:t xml:space="preserve"> </w:t>
      </w:r>
      <w:r w:rsidR="005132AE" w:rsidRPr="006A495E">
        <w:rPr>
          <w:rFonts w:ascii="Times New Roman" w:hAnsi="Times New Roman" w:cs="Times New Roman"/>
          <w:lang w:val="sr-Cyrl-RS"/>
        </w:rPr>
        <w:t>процењује</w:t>
      </w:r>
      <w:r w:rsidRPr="006A495E">
        <w:rPr>
          <w:rFonts w:ascii="Times New Roman" w:hAnsi="Times New Roman" w:cs="Times New Roman"/>
          <w:lang w:val="sr-Cyrl-RS"/>
        </w:rPr>
        <w:t xml:space="preserve"> </w:t>
      </w:r>
      <w:r w:rsidR="005132AE" w:rsidRPr="006A495E">
        <w:rPr>
          <w:rFonts w:ascii="Times New Roman" w:hAnsi="Times New Roman" w:cs="Times New Roman"/>
          <w:lang w:val="sr-Cyrl-RS"/>
        </w:rPr>
        <w:t>се</w:t>
      </w:r>
      <w:r w:rsidRPr="006A495E">
        <w:rPr>
          <w:rFonts w:ascii="Times New Roman" w:hAnsi="Times New Roman" w:cs="Times New Roman"/>
          <w:lang w:val="sr-Cyrl-RS"/>
        </w:rPr>
        <w:t xml:space="preserve"> </w:t>
      </w:r>
      <w:r w:rsidR="005132AE" w:rsidRPr="006A495E">
        <w:rPr>
          <w:rFonts w:ascii="Times New Roman" w:hAnsi="Times New Roman" w:cs="Times New Roman"/>
          <w:lang w:val="sr-Cyrl-RS"/>
        </w:rPr>
        <w:t>на</w:t>
      </w:r>
      <w:r w:rsidRPr="006A495E">
        <w:rPr>
          <w:rFonts w:ascii="Times New Roman" w:hAnsi="Times New Roman" w:cs="Times New Roman"/>
          <w:lang w:val="sr-Cyrl-RS"/>
        </w:rPr>
        <w:t xml:space="preserve"> </w:t>
      </w:r>
      <w:r w:rsidR="005132AE" w:rsidRPr="006A495E">
        <w:rPr>
          <w:rFonts w:ascii="Times New Roman" w:hAnsi="Times New Roman" w:cs="Times New Roman"/>
          <w:lang w:val="sr-Cyrl-RS"/>
        </w:rPr>
        <w:t>око</w:t>
      </w:r>
      <w:r w:rsidRPr="006A495E">
        <w:rPr>
          <w:rFonts w:ascii="Times New Roman" w:hAnsi="Times New Roman" w:cs="Times New Roman"/>
          <w:lang w:val="sr-Cyrl-RS"/>
        </w:rPr>
        <w:t xml:space="preserve"> 1.800. </w:t>
      </w:r>
      <w:r w:rsidR="005132AE" w:rsidRPr="006A495E">
        <w:rPr>
          <w:rFonts w:ascii="Times New Roman" w:hAnsi="Times New Roman" w:cs="Times New Roman"/>
          <w:lang w:val="sr-Cyrl-RS"/>
        </w:rPr>
        <w:t>Досадашња</w:t>
      </w:r>
      <w:r w:rsidRPr="006A495E">
        <w:rPr>
          <w:rFonts w:ascii="Times New Roman" w:hAnsi="Times New Roman" w:cs="Times New Roman"/>
          <w:lang w:val="sr-Cyrl-RS"/>
        </w:rPr>
        <w:t xml:space="preserve"> </w:t>
      </w:r>
      <w:r w:rsidR="005132AE" w:rsidRPr="006A495E">
        <w:rPr>
          <w:rFonts w:ascii="Times New Roman" w:hAnsi="Times New Roman" w:cs="Times New Roman"/>
          <w:lang w:val="sr-Cyrl-RS"/>
        </w:rPr>
        <w:t>проучавања</w:t>
      </w:r>
      <w:r w:rsidRPr="006A495E">
        <w:rPr>
          <w:rFonts w:ascii="Times New Roman" w:hAnsi="Times New Roman" w:cs="Times New Roman"/>
          <w:lang w:val="sr-Cyrl-RS"/>
        </w:rPr>
        <w:t xml:space="preserve"> </w:t>
      </w:r>
      <w:r w:rsidR="005132AE" w:rsidRPr="006A495E">
        <w:rPr>
          <w:rFonts w:ascii="Times New Roman" w:hAnsi="Times New Roman" w:cs="Times New Roman"/>
          <w:lang w:val="sr-Cyrl-RS"/>
        </w:rPr>
        <w:t>диверзитета</w:t>
      </w:r>
      <w:r w:rsidRPr="006A495E">
        <w:rPr>
          <w:rFonts w:ascii="Times New Roman" w:hAnsi="Times New Roman" w:cs="Times New Roman"/>
          <w:lang w:val="sr-Cyrl-RS"/>
        </w:rPr>
        <w:t xml:space="preserve"> </w:t>
      </w:r>
      <w:r w:rsidR="005132AE" w:rsidRPr="006A495E">
        <w:rPr>
          <w:rFonts w:ascii="Times New Roman" w:hAnsi="Times New Roman" w:cs="Times New Roman"/>
          <w:lang w:val="sr-Cyrl-RS"/>
        </w:rPr>
        <w:t>коровске</w:t>
      </w:r>
      <w:r w:rsidRPr="006A495E">
        <w:rPr>
          <w:rFonts w:ascii="Times New Roman" w:hAnsi="Times New Roman" w:cs="Times New Roman"/>
          <w:lang w:val="sr-Cyrl-RS"/>
        </w:rPr>
        <w:t xml:space="preserve"> </w:t>
      </w:r>
      <w:r w:rsidR="005132AE" w:rsidRPr="006A495E">
        <w:rPr>
          <w:rFonts w:ascii="Times New Roman" w:hAnsi="Times New Roman" w:cs="Times New Roman"/>
          <w:lang w:val="sr-Cyrl-RS"/>
        </w:rPr>
        <w:t>флоре</w:t>
      </w:r>
      <w:r w:rsidRPr="006A495E">
        <w:rPr>
          <w:rFonts w:ascii="Times New Roman" w:hAnsi="Times New Roman" w:cs="Times New Roman"/>
          <w:lang w:val="sr-Cyrl-RS"/>
        </w:rPr>
        <w:t xml:space="preserve"> </w:t>
      </w:r>
      <w:r w:rsidR="005132AE" w:rsidRPr="006A495E">
        <w:rPr>
          <w:rFonts w:ascii="Times New Roman" w:hAnsi="Times New Roman" w:cs="Times New Roman"/>
          <w:lang w:val="sr-Cyrl-RS"/>
        </w:rPr>
        <w:t>у</w:t>
      </w:r>
      <w:r w:rsidRPr="006A495E">
        <w:rPr>
          <w:rFonts w:ascii="Times New Roman" w:hAnsi="Times New Roman" w:cs="Times New Roman"/>
          <w:lang w:val="sr-Cyrl-RS"/>
        </w:rPr>
        <w:t xml:space="preserve"> </w:t>
      </w:r>
      <w:r w:rsidR="005132AE" w:rsidRPr="006A495E">
        <w:rPr>
          <w:rFonts w:ascii="Times New Roman" w:hAnsi="Times New Roman" w:cs="Times New Roman"/>
          <w:lang w:val="sr-Cyrl-RS"/>
        </w:rPr>
        <w:t>Републици</w:t>
      </w:r>
      <w:r w:rsidRPr="006A495E">
        <w:rPr>
          <w:rFonts w:ascii="Times New Roman" w:hAnsi="Times New Roman" w:cs="Times New Roman"/>
          <w:lang w:val="sr-Cyrl-RS"/>
        </w:rPr>
        <w:t xml:space="preserve"> </w:t>
      </w:r>
      <w:r w:rsidR="005132AE" w:rsidRPr="006A495E">
        <w:rPr>
          <w:rFonts w:ascii="Times New Roman" w:hAnsi="Times New Roman" w:cs="Times New Roman"/>
          <w:lang w:val="sr-Cyrl-RS"/>
        </w:rPr>
        <w:t>Србији</w:t>
      </w:r>
      <w:r w:rsidRPr="006A495E">
        <w:rPr>
          <w:rFonts w:ascii="Times New Roman" w:hAnsi="Times New Roman" w:cs="Times New Roman"/>
          <w:lang w:val="sr-Cyrl-RS"/>
        </w:rPr>
        <w:t xml:space="preserve"> </w:t>
      </w:r>
      <w:r w:rsidR="005132AE" w:rsidRPr="006A495E">
        <w:rPr>
          <w:rFonts w:ascii="Times New Roman" w:hAnsi="Times New Roman" w:cs="Times New Roman"/>
          <w:lang w:val="sr-Cyrl-RS"/>
        </w:rPr>
        <w:t>показала</w:t>
      </w:r>
      <w:r w:rsidRPr="006A495E">
        <w:rPr>
          <w:rFonts w:ascii="Times New Roman" w:hAnsi="Times New Roman" w:cs="Times New Roman"/>
          <w:lang w:val="sr-Cyrl-RS"/>
        </w:rPr>
        <w:t xml:space="preserve"> </w:t>
      </w:r>
      <w:r w:rsidR="005132AE" w:rsidRPr="006A495E">
        <w:rPr>
          <w:rFonts w:ascii="Times New Roman" w:hAnsi="Times New Roman" w:cs="Times New Roman"/>
          <w:lang w:val="sr-Cyrl-RS"/>
        </w:rPr>
        <w:t>су</w:t>
      </w:r>
      <w:r w:rsidRPr="006A495E">
        <w:rPr>
          <w:rFonts w:ascii="Times New Roman" w:hAnsi="Times New Roman" w:cs="Times New Roman"/>
          <w:lang w:val="sr-Cyrl-RS"/>
        </w:rPr>
        <w:t xml:space="preserve"> </w:t>
      </w:r>
      <w:r w:rsidR="005132AE" w:rsidRPr="006A495E">
        <w:rPr>
          <w:rFonts w:ascii="Times New Roman" w:hAnsi="Times New Roman" w:cs="Times New Roman"/>
          <w:lang w:val="sr-Cyrl-RS"/>
        </w:rPr>
        <w:t>да</w:t>
      </w:r>
      <w:r w:rsidRPr="006A495E">
        <w:rPr>
          <w:rFonts w:ascii="Times New Roman" w:hAnsi="Times New Roman" w:cs="Times New Roman"/>
          <w:lang w:val="sr-Cyrl-RS"/>
        </w:rPr>
        <w:t xml:space="preserve"> </w:t>
      </w:r>
      <w:r w:rsidR="005132AE" w:rsidRPr="006A495E">
        <w:rPr>
          <w:rFonts w:ascii="Times New Roman" w:hAnsi="Times New Roman" w:cs="Times New Roman"/>
          <w:lang w:val="sr-Cyrl-RS"/>
        </w:rPr>
        <w:t>број</w:t>
      </w:r>
      <w:r w:rsidRPr="006A495E">
        <w:rPr>
          <w:rFonts w:ascii="Times New Roman" w:hAnsi="Times New Roman" w:cs="Times New Roman"/>
          <w:lang w:val="sr-Cyrl-RS"/>
        </w:rPr>
        <w:t xml:space="preserve"> </w:t>
      </w:r>
      <w:r w:rsidR="005132AE" w:rsidRPr="006A495E">
        <w:rPr>
          <w:rFonts w:ascii="Times New Roman" w:hAnsi="Times New Roman" w:cs="Times New Roman"/>
          <w:lang w:val="sr-Cyrl-RS"/>
        </w:rPr>
        <w:t>коровских</w:t>
      </w:r>
      <w:r w:rsidRPr="006A495E">
        <w:rPr>
          <w:rFonts w:ascii="Times New Roman" w:hAnsi="Times New Roman" w:cs="Times New Roman"/>
          <w:lang w:val="sr-Cyrl-RS"/>
        </w:rPr>
        <w:t xml:space="preserve"> </w:t>
      </w:r>
      <w:r w:rsidR="005132AE" w:rsidRPr="006A495E">
        <w:rPr>
          <w:rFonts w:ascii="Times New Roman" w:hAnsi="Times New Roman" w:cs="Times New Roman"/>
          <w:lang w:val="sr-Cyrl-RS"/>
        </w:rPr>
        <w:t>врста</w:t>
      </w:r>
      <w:r w:rsidRPr="006A495E">
        <w:rPr>
          <w:rFonts w:ascii="Times New Roman" w:hAnsi="Times New Roman" w:cs="Times New Roman"/>
          <w:lang w:val="sr-Cyrl-RS"/>
        </w:rPr>
        <w:t xml:space="preserve"> </w:t>
      </w:r>
      <w:r w:rsidR="005132AE" w:rsidRPr="006A495E">
        <w:rPr>
          <w:rFonts w:ascii="Times New Roman" w:hAnsi="Times New Roman" w:cs="Times New Roman"/>
          <w:lang w:val="sr-Cyrl-RS"/>
        </w:rPr>
        <w:t>схваћених</w:t>
      </w:r>
      <w:r w:rsidRPr="006A495E">
        <w:rPr>
          <w:rFonts w:ascii="Times New Roman" w:hAnsi="Times New Roman" w:cs="Times New Roman"/>
          <w:lang w:val="sr-Cyrl-RS"/>
        </w:rPr>
        <w:t xml:space="preserve"> </w:t>
      </w:r>
      <w:r w:rsidR="005132AE" w:rsidRPr="006A495E">
        <w:rPr>
          <w:rFonts w:ascii="Times New Roman" w:hAnsi="Times New Roman" w:cs="Times New Roman"/>
          <w:lang w:val="sr-Cyrl-RS"/>
        </w:rPr>
        <w:t>у</w:t>
      </w:r>
      <w:r w:rsidRPr="006A495E">
        <w:rPr>
          <w:rFonts w:ascii="Times New Roman" w:hAnsi="Times New Roman" w:cs="Times New Roman"/>
          <w:lang w:val="sr-Cyrl-RS"/>
        </w:rPr>
        <w:t xml:space="preserve"> </w:t>
      </w:r>
      <w:r w:rsidR="005132AE" w:rsidRPr="006A495E">
        <w:rPr>
          <w:rFonts w:ascii="Times New Roman" w:hAnsi="Times New Roman" w:cs="Times New Roman"/>
          <w:lang w:val="sr-Cyrl-RS"/>
        </w:rPr>
        <w:t>најширем</w:t>
      </w:r>
      <w:r w:rsidRPr="006A495E">
        <w:rPr>
          <w:rFonts w:ascii="Times New Roman" w:hAnsi="Times New Roman" w:cs="Times New Roman"/>
          <w:lang w:val="sr-Cyrl-RS"/>
        </w:rPr>
        <w:t xml:space="preserve"> </w:t>
      </w:r>
      <w:r w:rsidR="005132AE" w:rsidRPr="006A495E">
        <w:rPr>
          <w:rFonts w:ascii="Times New Roman" w:hAnsi="Times New Roman" w:cs="Times New Roman"/>
          <w:lang w:val="sr-Cyrl-RS"/>
        </w:rPr>
        <w:t>смислу</w:t>
      </w:r>
      <w:r w:rsidRPr="006A495E">
        <w:rPr>
          <w:rFonts w:ascii="Times New Roman" w:hAnsi="Times New Roman" w:cs="Times New Roman"/>
          <w:lang w:val="sr-Cyrl-RS"/>
        </w:rPr>
        <w:t xml:space="preserve"> </w:t>
      </w:r>
      <w:r w:rsidR="005132AE" w:rsidRPr="006A495E">
        <w:rPr>
          <w:rFonts w:ascii="Times New Roman" w:hAnsi="Times New Roman" w:cs="Times New Roman"/>
          <w:lang w:val="sr-Cyrl-RS"/>
        </w:rPr>
        <w:t>чини</w:t>
      </w:r>
      <w:r w:rsidRPr="006A495E">
        <w:rPr>
          <w:rFonts w:ascii="Times New Roman" w:hAnsi="Times New Roman" w:cs="Times New Roman"/>
          <w:lang w:val="sr-Cyrl-RS"/>
        </w:rPr>
        <w:t xml:space="preserve"> </w:t>
      </w:r>
      <w:r w:rsidR="005132AE" w:rsidRPr="006A495E">
        <w:rPr>
          <w:rFonts w:ascii="Times New Roman" w:hAnsi="Times New Roman" w:cs="Times New Roman"/>
          <w:lang w:val="sr-Cyrl-RS"/>
        </w:rPr>
        <w:t>око</w:t>
      </w:r>
      <w:r w:rsidRPr="006A495E">
        <w:rPr>
          <w:rFonts w:ascii="Times New Roman" w:hAnsi="Times New Roman" w:cs="Times New Roman"/>
          <w:lang w:val="sr-Cyrl-RS"/>
        </w:rPr>
        <w:t xml:space="preserve"> 28% </w:t>
      </w:r>
      <w:r w:rsidR="005132AE" w:rsidRPr="006A495E">
        <w:rPr>
          <w:rFonts w:ascii="Times New Roman" w:hAnsi="Times New Roman" w:cs="Times New Roman"/>
          <w:lang w:val="sr-Cyrl-RS"/>
        </w:rPr>
        <w:t>од</w:t>
      </w:r>
      <w:r w:rsidRPr="006A495E">
        <w:rPr>
          <w:rFonts w:ascii="Times New Roman" w:hAnsi="Times New Roman" w:cs="Times New Roman"/>
          <w:lang w:val="sr-Cyrl-RS"/>
        </w:rPr>
        <w:t xml:space="preserve"> </w:t>
      </w:r>
      <w:r w:rsidR="005132AE" w:rsidRPr="006A495E">
        <w:rPr>
          <w:rFonts w:ascii="Times New Roman" w:hAnsi="Times New Roman" w:cs="Times New Roman"/>
          <w:lang w:val="sr-Cyrl-RS"/>
        </w:rPr>
        <w:t>укупне</w:t>
      </w:r>
      <w:r w:rsidRPr="006A495E">
        <w:rPr>
          <w:rFonts w:ascii="Times New Roman" w:hAnsi="Times New Roman" w:cs="Times New Roman"/>
          <w:lang w:val="sr-Cyrl-RS"/>
        </w:rPr>
        <w:t xml:space="preserve"> </w:t>
      </w:r>
      <w:r w:rsidR="005132AE" w:rsidRPr="006A495E">
        <w:rPr>
          <w:rFonts w:ascii="Times New Roman" w:hAnsi="Times New Roman" w:cs="Times New Roman"/>
          <w:lang w:val="sr-Cyrl-RS"/>
        </w:rPr>
        <w:t>флоре</w:t>
      </w:r>
      <w:r w:rsidR="001175A2" w:rsidRPr="006A495E">
        <w:rPr>
          <w:rFonts w:ascii="Times New Roman" w:hAnsi="Times New Roman" w:cs="Times New Roman"/>
          <w:lang w:val="sr-Cyrl-RS"/>
        </w:rPr>
        <w:t>.</w:t>
      </w:r>
    </w:p>
    <w:p w14:paraId="0D22AB22" w14:textId="15947CF6" w:rsidR="00E94DA5" w:rsidRPr="006A495E" w:rsidRDefault="00117EB5" w:rsidP="00A37042">
      <w:pPr>
        <w:pStyle w:val="Default"/>
        <w:rPr>
          <w:rFonts w:ascii="Times New Roman" w:hAnsi="Times New Roman" w:cs="Times New Roman"/>
          <w:lang w:val="sr-Cyrl-RS"/>
        </w:rPr>
      </w:pPr>
      <w:r w:rsidRPr="006A495E">
        <w:rPr>
          <w:rFonts w:ascii="Times New Roman" w:hAnsi="Times New Roman" w:cs="Times New Roman"/>
          <w:color w:val="auto"/>
          <w:lang w:val="sr-Cyrl-RS"/>
        </w:rPr>
        <w:tab/>
      </w:r>
      <w:r w:rsidR="005132AE" w:rsidRPr="006A495E">
        <w:rPr>
          <w:rFonts w:ascii="Times New Roman" w:hAnsi="Times New Roman" w:cs="Times New Roman"/>
          <w:bCs/>
          <w:iCs/>
          <w:color w:val="auto"/>
          <w:lang w:val="sr-Cyrl-RS"/>
        </w:rPr>
        <w:t>Са</w:t>
      </w:r>
      <w:r w:rsidRPr="006A495E">
        <w:rPr>
          <w:rFonts w:ascii="Times New Roman" w:hAnsi="Times New Roman" w:cs="Times New Roman"/>
          <w:bCs/>
          <w:iCs/>
          <w:color w:val="auto"/>
          <w:lang w:val="sr-Cyrl-RS"/>
        </w:rPr>
        <w:t xml:space="preserve"> </w:t>
      </w:r>
      <w:r w:rsidR="005132AE" w:rsidRPr="006A495E">
        <w:rPr>
          <w:rFonts w:ascii="Times New Roman" w:hAnsi="Times New Roman" w:cs="Times New Roman"/>
          <w:bCs/>
          <w:iCs/>
          <w:color w:val="auto"/>
          <w:lang w:val="sr-Cyrl-RS"/>
        </w:rPr>
        <w:t>становишта</w:t>
      </w:r>
      <w:r w:rsidRPr="006A495E">
        <w:rPr>
          <w:rFonts w:ascii="Times New Roman" w:hAnsi="Times New Roman" w:cs="Times New Roman"/>
          <w:bCs/>
          <w:iCs/>
          <w:color w:val="auto"/>
          <w:lang w:val="sr-Cyrl-RS"/>
        </w:rPr>
        <w:t xml:space="preserve"> </w:t>
      </w:r>
      <w:r w:rsidR="005132AE" w:rsidRPr="006A495E">
        <w:rPr>
          <w:rFonts w:ascii="Times New Roman" w:hAnsi="Times New Roman" w:cs="Times New Roman"/>
          <w:bCs/>
          <w:iCs/>
          <w:color w:val="auto"/>
          <w:lang w:val="sr-Cyrl-RS"/>
        </w:rPr>
        <w:t>биодиверзитета</w:t>
      </w:r>
      <w:r w:rsidRPr="006A495E">
        <w:rPr>
          <w:rFonts w:ascii="Times New Roman" w:hAnsi="Times New Roman" w:cs="Times New Roman"/>
          <w:bCs/>
          <w:iCs/>
          <w:color w:val="auto"/>
          <w:lang w:val="sr-Cyrl-RS"/>
        </w:rPr>
        <w:t xml:space="preserve"> </w:t>
      </w:r>
      <w:r w:rsidR="005132AE" w:rsidRPr="006A495E">
        <w:rPr>
          <w:rFonts w:ascii="Times New Roman" w:hAnsi="Times New Roman" w:cs="Times New Roman"/>
          <w:bCs/>
          <w:iCs/>
          <w:color w:val="auto"/>
          <w:lang w:val="sr-Cyrl-RS"/>
        </w:rPr>
        <w:t>и</w:t>
      </w:r>
      <w:r w:rsidRPr="006A495E">
        <w:rPr>
          <w:rFonts w:ascii="Times New Roman" w:hAnsi="Times New Roman" w:cs="Times New Roman"/>
          <w:bCs/>
          <w:iCs/>
          <w:color w:val="auto"/>
          <w:lang w:val="sr-Cyrl-RS"/>
        </w:rPr>
        <w:t xml:space="preserve"> </w:t>
      </w:r>
      <w:r w:rsidR="005132AE" w:rsidRPr="006A495E">
        <w:rPr>
          <w:rFonts w:ascii="Times New Roman" w:hAnsi="Times New Roman" w:cs="Times New Roman"/>
          <w:bCs/>
          <w:iCs/>
          <w:color w:val="auto"/>
          <w:lang w:val="sr-Cyrl-RS"/>
        </w:rPr>
        <w:t>екосистемских</w:t>
      </w:r>
      <w:r w:rsidRPr="006A495E">
        <w:rPr>
          <w:rFonts w:ascii="Times New Roman" w:hAnsi="Times New Roman" w:cs="Times New Roman"/>
          <w:bCs/>
          <w:iCs/>
          <w:color w:val="auto"/>
          <w:lang w:val="sr-Cyrl-RS"/>
        </w:rPr>
        <w:t xml:space="preserve"> </w:t>
      </w:r>
      <w:r w:rsidR="005132AE" w:rsidRPr="006A495E">
        <w:rPr>
          <w:rFonts w:ascii="Times New Roman" w:hAnsi="Times New Roman" w:cs="Times New Roman"/>
          <w:bCs/>
          <w:iCs/>
          <w:color w:val="auto"/>
          <w:lang w:val="sr-Cyrl-RS"/>
        </w:rPr>
        <w:t>услуга</w:t>
      </w:r>
      <w:r w:rsidRPr="006A495E">
        <w:rPr>
          <w:rFonts w:ascii="Times New Roman" w:hAnsi="Times New Roman" w:cs="Times New Roman"/>
          <w:bCs/>
          <w:iCs/>
          <w:color w:val="auto"/>
          <w:lang w:val="sr-Cyrl-RS"/>
        </w:rPr>
        <w:t xml:space="preserve">, </w:t>
      </w:r>
      <w:r w:rsidR="005132AE" w:rsidRPr="006A495E">
        <w:rPr>
          <w:rFonts w:ascii="Times New Roman" w:hAnsi="Times New Roman" w:cs="Times New Roman"/>
          <w:bCs/>
          <w:iCs/>
          <w:color w:val="auto"/>
          <w:lang w:val="sr-Cyrl-RS"/>
        </w:rPr>
        <w:t>највећи</w:t>
      </w:r>
      <w:r w:rsidRPr="006A495E">
        <w:rPr>
          <w:rFonts w:ascii="Times New Roman" w:hAnsi="Times New Roman" w:cs="Times New Roman"/>
          <w:bCs/>
          <w:iCs/>
          <w:color w:val="auto"/>
          <w:lang w:val="sr-Cyrl-RS"/>
        </w:rPr>
        <w:t xml:space="preserve"> </w:t>
      </w:r>
      <w:r w:rsidR="005132AE" w:rsidRPr="006A495E">
        <w:rPr>
          <w:rFonts w:ascii="Times New Roman" w:hAnsi="Times New Roman" w:cs="Times New Roman"/>
          <w:bCs/>
          <w:iCs/>
          <w:color w:val="auto"/>
          <w:lang w:val="sr-Cyrl-RS"/>
        </w:rPr>
        <w:t>значај</w:t>
      </w:r>
      <w:r w:rsidRPr="006A495E">
        <w:rPr>
          <w:rFonts w:ascii="Times New Roman" w:hAnsi="Times New Roman" w:cs="Times New Roman"/>
          <w:bCs/>
          <w:iCs/>
          <w:color w:val="auto"/>
          <w:lang w:val="sr-Cyrl-RS"/>
        </w:rPr>
        <w:t xml:space="preserve"> </w:t>
      </w:r>
      <w:r w:rsidR="005132AE" w:rsidRPr="006A495E">
        <w:rPr>
          <w:rFonts w:ascii="Times New Roman" w:hAnsi="Times New Roman" w:cs="Times New Roman"/>
          <w:bCs/>
          <w:iCs/>
          <w:color w:val="auto"/>
          <w:lang w:val="sr-Cyrl-RS"/>
        </w:rPr>
        <w:t>имају</w:t>
      </w:r>
      <w:r w:rsidRPr="006A495E">
        <w:rPr>
          <w:rFonts w:ascii="Times New Roman" w:hAnsi="Times New Roman" w:cs="Times New Roman"/>
          <w:bCs/>
          <w:iCs/>
          <w:color w:val="auto"/>
          <w:lang w:val="sr-Cyrl-RS"/>
        </w:rPr>
        <w:t xml:space="preserve"> </w:t>
      </w:r>
      <w:r w:rsidR="005132AE" w:rsidRPr="006A495E">
        <w:rPr>
          <w:rFonts w:ascii="Times New Roman" w:hAnsi="Times New Roman" w:cs="Times New Roman"/>
          <w:bCs/>
          <w:iCs/>
          <w:color w:val="auto"/>
          <w:lang w:val="sr-Cyrl-RS"/>
        </w:rPr>
        <w:t>природне</w:t>
      </w:r>
      <w:r w:rsidRPr="006A495E">
        <w:rPr>
          <w:rFonts w:ascii="Times New Roman" w:hAnsi="Times New Roman" w:cs="Times New Roman"/>
          <w:bCs/>
          <w:iCs/>
          <w:color w:val="auto"/>
          <w:lang w:val="sr-Cyrl-RS"/>
        </w:rPr>
        <w:t xml:space="preserve"> </w:t>
      </w:r>
      <w:r w:rsidR="00952CCE" w:rsidRPr="006A495E">
        <w:rPr>
          <w:rFonts w:ascii="Times New Roman" w:hAnsi="Times New Roman" w:cs="Times New Roman"/>
          <w:bCs/>
          <w:iCs/>
          <w:color w:val="auto"/>
          <w:lang w:val="sr-Cyrl-RS"/>
        </w:rPr>
        <w:t xml:space="preserve">високе </w:t>
      </w:r>
      <w:r w:rsidR="005132AE" w:rsidRPr="006A495E">
        <w:rPr>
          <w:rFonts w:ascii="Times New Roman" w:hAnsi="Times New Roman" w:cs="Times New Roman"/>
          <w:bCs/>
          <w:iCs/>
          <w:color w:val="auto"/>
          <w:lang w:val="sr-Cyrl-RS"/>
        </w:rPr>
        <w:t>састојине</w:t>
      </w:r>
      <w:r w:rsidRPr="006A495E">
        <w:rPr>
          <w:rFonts w:ascii="Times New Roman" w:hAnsi="Times New Roman" w:cs="Times New Roman"/>
          <w:bCs/>
          <w:iCs/>
          <w:color w:val="auto"/>
          <w:lang w:val="sr-Cyrl-RS"/>
        </w:rPr>
        <w:t xml:space="preserve"> </w:t>
      </w:r>
      <w:r w:rsidR="005132AE" w:rsidRPr="006A495E">
        <w:rPr>
          <w:rFonts w:ascii="Times New Roman" w:hAnsi="Times New Roman" w:cs="Times New Roman"/>
          <w:bCs/>
          <w:iCs/>
          <w:color w:val="auto"/>
          <w:lang w:val="sr-Cyrl-RS"/>
        </w:rPr>
        <w:t>шума</w:t>
      </w:r>
      <w:r w:rsidRPr="006A495E">
        <w:rPr>
          <w:rFonts w:ascii="Times New Roman" w:hAnsi="Times New Roman" w:cs="Times New Roman"/>
          <w:bCs/>
          <w:iCs/>
          <w:color w:val="auto"/>
          <w:lang w:val="sr-Cyrl-RS"/>
        </w:rPr>
        <w:t xml:space="preserve"> </w:t>
      </w:r>
      <w:r w:rsidR="005132AE" w:rsidRPr="006A495E">
        <w:rPr>
          <w:rFonts w:ascii="Times New Roman" w:hAnsi="Times New Roman" w:cs="Times New Roman"/>
          <w:bCs/>
          <w:iCs/>
          <w:color w:val="auto"/>
          <w:lang w:val="sr-Cyrl-RS"/>
        </w:rPr>
        <w:t>п</w:t>
      </w:r>
      <w:r w:rsidR="00952CCE" w:rsidRPr="006A495E">
        <w:rPr>
          <w:rFonts w:ascii="Times New Roman" w:hAnsi="Times New Roman" w:cs="Times New Roman"/>
          <w:bCs/>
          <w:iCs/>
          <w:color w:val="auto"/>
          <w:lang w:val="sr-Cyrl-RS"/>
        </w:rPr>
        <w:t>риродног порекла</w:t>
      </w:r>
      <w:r w:rsidRPr="006A495E">
        <w:rPr>
          <w:rFonts w:ascii="Times New Roman" w:hAnsi="Times New Roman" w:cs="Times New Roman"/>
          <w:bCs/>
          <w:iCs/>
          <w:color w:val="auto"/>
          <w:lang w:val="sr-Cyrl-RS"/>
        </w:rPr>
        <w:t xml:space="preserve">. </w:t>
      </w:r>
      <w:r w:rsidR="005132AE" w:rsidRPr="006A495E">
        <w:rPr>
          <w:rFonts w:ascii="Times New Roman" w:hAnsi="Times New Roman" w:cs="Times New Roman"/>
          <w:bCs/>
          <w:iCs/>
          <w:color w:val="auto"/>
          <w:lang w:val="sr-Cyrl-RS"/>
        </w:rPr>
        <w:t>У</w:t>
      </w:r>
      <w:r w:rsidRPr="006A495E">
        <w:rPr>
          <w:rFonts w:ascii="Times New Roman" w:hAnsi="Times New Roman" w:cs="Times New Roman"/>
          <w:bCs/>
          <w:iCs/>
          <w:color w:val="auto"/>
          <w:lang w:val="sr-Cyrl-RS"/>
        </w:rPr>
        <w:t xml:space="preserve"> </w:t>
      </w:r>
      <w:r w:rsidR="005132AE" w:rsidRPr="006A495E">
        <w:rPr>
          <w:rFonts w:ascii="Times New Roman" w:hAnsi="Times New Roman" w:cs="Times New Roman"/>
          <w:bCs/>
          <w:iCs/>
          <w:color w:val="auto"/>
          <w:lang w:val="sr-Cyrl-RS"/>
        </w:rPr>
        <w:t>шумама</w:t>
      </w:r>
      <w:r w:rsidRPr="006A495E">
        <w:rPr>
          <w:rFonts w:ascii="Times New Roman" w:hAnsi="Times New Roman" w:cs="Times New Roman"/>
          <w:bCs/>
          <w:iCs/>
          <w:color w:val="auto"/>
          <w:lang w:val="sr-Cyrl-RS"/>
        </w:rPr>
        <w:t xml:space="preserve"> </w:t>
      </w:r>
      <w:r w:rsidR="005132AE" w:rsidRPr="006A495E">
        <w:rPr>
          <w:rFonts w:ascii="Times New Roman" w:hAnsi="Times New Roman" w:cs="Times New Roman"/>
          <w:bCs/>
          <w:iCs/>
          <w:color w:val="auto"/>
          <w:lang w:val="sr-Cyrl-RS"/>
        </w:rPr>
        <w:t>природног</w:t>
      </w:r>
      <w:r w:rsidRPr="006A495E">
        <w:rPr>
          <w:rFonts w:ascii="Times New Roman" w:hAnsi="Times New Roman" w:cs="Times New Roman"/>
          <w:bCs/>
          <w:iCs/>
          <w:color w:val="auto"/>
          <w:lang w:val="sr-Cyrl-RS"/>
        </w:rPr>
        <w:t xml:space="preserve"> </w:t>
      </w:r>
      <w:r w:rsidR="005132AE" w:rsidRPr="006A495E">
        <w:rPr>
          <w:rFonts w:ascii="Times New Roman" w:hAnsi="Times New Roman" w:cs="Times New Roman"/>
          <w:bCs/>
          <w:iCs/>
          <w:color w:val="auto"/>
          <w:lang w:val="sr-Cyrl-RS"/>
        </w:rPr>
        <w:t>порекла</w:t>
      </w:r>
      <w:r w:rsidRPr="006A495E">
        <w:rPr>
          <w:rFonts w:ascii="Times New Roman" w:hAnsi="Times New Roman" w:cs="Times New Roman"/>
          <w:bCs/>
          <w:iCs/>
          <w:color w:val="auto"/>
          <w:lang w:val="sr-Cyrl-RS"/>
        </w:rPr>
        <w:t xml:space="preserve"> </w:t>
      </w:r>
      <w:r w:rsidR="005132AE" w:rsidRPr="006A495E">
        <w:rPr>
          <w:rFonts w:ascii="Times New Roman" w:hAnsi="Times New Roman" w:cs="Times New Roman"/>
          <w:bCs/>
          <w:iCs/>
          <w:color w:val="auto"/>
          <w:lang w:val="sr-Cyrl-RS"/>
        </w:rPr>
        <w:t>евидентирано</w:t>
      </w:r>
      <w:r w:rsidRPr="006A495E">
        <w:rPr>
          <w:rFonts w:ascii="Times New Roman" w:hAnsi="Times New Roman" w:cs="Times New Roman"/>
          <w:bCs/>
          <w:iCs/>
          <w:color w:val="auto"/>
          <w:lang w:val="sr-Cyrl-RS"/>
        </w:rPr>
        <w:t xml:space="preserve"> </w:t>
      </w:r>
      <w:r w:rsidR="005132AE" w:rsidRPr="006A495E">
        <w:rPr>
          <w:rFonts w:ascii="Times New Roman" w:hAnsi="Times New Roman" w:cs="Times New Roman"/>
          <w:bCs/>
          <w:iCs/>
          <w:color w:val="auto"/>
          <w:lang w:val="sr-Cyrl-RS"/>
        </w:rPr>
        <w:t>је</w:t>
      </w:r>
      <w:r w:rsidRPr="006A495E">
        <w:rPr>
          <w:rFonts w:ascii="Times New Roman" w:hAnsi="Times New Roman" w:cs="Times New Roman"/>
          <w:bCs/>
          <w:iCs/>
          <w:color w:val="auto"/>
          <w:lang w:val="sr-Cyrl-RS"/>
        </w:rPr>
        <w:t xml:space="preserve"> 38 </w:t>
      </w:r>
      <w:r w:rsidR="005132AE" w:rsidRPr="006A495E">
        <w:rPr>
          <w:rFonts w:ascii="Times New Roman" w:hAnsi="Times New Roman" w:cs="Times New Roman"/>
          <w:bCs/>
          <w:iCs/>
          <w:color w:val="auto"/>
          <w:lang w:val="sr-Cyrl-RS"/>
        </w:rPr>
        <w:t>врста</w:t>
      </w:r>
      <w:r w:rsidRPr="006A495E">
        <w:rPr>
          <w:rFonts w:ascii="Times New Roman" w:hAnsi="Times New Roman" w:cs="Times New Roman"/>
          <w:bCs/>
          <w:iCs/>
          <w:color w:val="auto"/>
          <w:lang w:val="sr-Cyrl-RS"/>
        </w:rPr>
        <w:t xml:space="preserve"> </w:t>
      </w:r>
      <w:r w:rsidR="005132AE" w:rsidRPr="006A495E">
        <w:rPr>
          <w:rFonts w:ascii="Times New Roman" w:hAnsi="Times New Roman" w:cs="Times New Roman"/>
          <w:bCs/>
          <w:iCs/>
          <w:color w:val="auto"/>
          <w:lang w:val="sr-Cyrl-RS"/>
        </w:rPr>
        <w:t>дрвећа</w:t>
      </w:r>
      <w:r w:rsidRPr="006A495E">
        <w:rPr>
          <w:rFonts w:ascii="Times New Roman" w:hAnsi="Times New Roman" w:cs="Times New Roman"/>
          <w:bCs/>
          <w:iCs/>
          <w:color w:val="auto"/>
          <w:lang w:val="sr-Cyrl-RS"/>
        </w:rPr>
        <w:t xml:space="preserve">, </w:t>
      </w:r>
      <w:r w:rsidR="005132AE" w:rsidRPr="006A495E">
        <w:rPr>
          <w:rFonts w:ascii="Times New Roman" w:hAnsi="Times New Roman" w:cs="Times New Roman"/>
          <w:bCs/>
          <w:iCs/>
          <w:color w:val="auto"/>
          <w:lang w:val="sr-Cyrl-RS"/>
        </w:rPr>
        <w:t>од</w:t>
      </w:r>
      <w:r w:rsidRPr="006A495E">
        <w:rPr>
          <w:rFonts w:ascii="Times New Roman" w:hAnsi="Times New Roman" w:cs="Times New Roman"/>
          <w:bCs/>
          <w:iCs/>
          <w:color w:val="auto"/>
          <w:lang w:val="sr-Cyrl-RS"/>
        </w:rPr>
        <w:t xml:space="preserve"> </w:t>
      </w:r>
      <w:r w:rsidR="005132AE" w:rsidRPr="006A495E">
        <w:rPr>
          <w:rFonts w:ascii="Times New Roman" w:hAnsi="Times New Roman" w:cs="Times New Roman"/>
          <w:bCs/>
          <w:iCs/>
          <w:color w:val="auto"/>
          <w:lang w:val="sr-Cyrl-RS"/>
        </w:rPr>
        <w:t>којих</w:t>
      </w:r>
      <w:r w:rsidRPr="006A495E">
        <w:rPr>
          <w:rFonts w:ascii="Times New Roman" w:hAnsi="Times New Roman" w:cs="Times New Roman"/>
          <w:bCs/>
          <w:iCs/>
          <w:color w:val="auto"/>
          <w:lang w:val="sr-Cyrl-RS"/>
        </w:rPr>
        <w:t xml:space="preserve"> </w:t>
      </w:r>
      <w:r w:rsidR="005132AE" w:rsidRPr="006A495E">
        <w:rPr>
          <w:rFonts w:ascii="Times New Roman" w:hAnsi="Times New Roman" w:cs="Times New Roman"/>
          <w:bCs/>
          <w:iCs/>
          <w:color w:val="auto"/>
          <w:lang w:val="sr-Cyrl-RS"/>
        </w:rPr>
        <w:t>су</w:t>
      </w:r>
      <w:r w:rsidRPr="006A495E">
        <w:rPr>
          <w:rFonts w:ascii="Times New Roman" w:hAnsi="Times New Roman" w:cs="Times New Roman"/>
          <w:bCs/>
          <w:iCs/>
          <w:color w:val="auto"/>
          <w:lang w:val="sr-Cyrl-RS"/>
        </w:rPr>
        <w:t xml:space="preserve"> </w:t>
      </w:r>
      <w:r w:rsidR="005132AE" w:rsidRPr="006A495E">
        <w:rPr>
          <w:rFonts w:ascii="Times New Roman" w:hAnsi="Times New Roman" w:cs="Times New Roman"/>
          <w:bCs/>
          <w:iCs/>
          <w:color w:val="auto"/>
          <w:lang w:val="sr-Cyrl-RS"/>
        </w:rPr>
        <w:t>две</w:t>
      </w:r>
      <w:r w:rsidRPr="006A495E">
        <w:rPr>
          <w:rFonts w:ascii="Times New Roman" w:hAnsi="Times New Roman" w:cs="Times New Roman"/>
          <w:bCs/>
          <w:iCs/>
          <w:color w:val="auto"/>
          <w:lang w:val="sr-Cyrl-RS"/>
        </w:rPr>
        <w:t xml:space="preserve"> </w:t>
      </w:r>
      <w:r w:rsidR="005132AE" w:rsidRPr="006A495E">
        <w:rPr>
          <w:rFonts w:ascii="Times New Roman" w:hAnsi="Times New Roman" w:cs="Times New Roman"/>
          <w:bCs/>
          <w:iCs/>
          <w:color w:val="auto"/>
          <w:lang w:val="sr-Cyrl-RS"/>
        </w:rPr>
        <w:t>алохтоне</w:t>
      </w:r>
      <w:r w:rsidRPr="006A495E">
        <w:rPr>
          <w:rFonts w:ascii="Times New Roman" w:hAnsi="Times New Roman" w:cs="Times New Roman"/>
          <w:bCs/>
          <w:iCs/>
          <w:color w:val="auto"/>
          <w:lang w:val="sr-Cyrl-RS"/>
        </w:rPr>
        <w:t xml:space="preserve"> (</w:t>
      </w:r>
      <w:r w:rsidR="005132AE" w:rsidRPr="006A495E">
        <w:rPr>
          <w:rFonts w:ascii="Times New Roman" w:hAnsi="Times New Roman" w:cs="Times New Roman"/>
          <w:bCs/>
          <w:iCs/>
          <w:color w:val="auto"/>
          <w:lang w:val="sr-Cyrl-RS"/>
        </w:rPr>
        <w:t>багрем</w:t>
      </w:r>
      <w:r w:rsidRPr="006A495E">
        <w:rPr>
          <w:rFonts w:ascii="Times New Roman" w:hAnsi="Times New Roman" w:cs="Times New Roman"/>
          <w:bCs/>
          <w:iCs/>
          <w:color w:val="auto"/>
          <w:lang w:val="sr-Cyrl-RS"/>
        </w:rPr>
        <w:t xml:space="preserve"> </w:t>
      </w:r>
      <w:r w:rsidR="005132AE" w:rsidRPr="006A495E">
        <w:rPr>
          <w:rFonts w:ascii="Times New Roman" w:hAnsi="Times New Roman" w:cs="Times New Roman"/>
          <w:bCs/>
          <w:iCs/>
          <w:color w:val="auto"/>
          <w:lang w:val="sr-Cyrl-RS"/>
        </w:rPr>
        <w:t>и</w:t>
      </w:r>
      <w:r w:rsidRPr="006A495E">
        <w:rPr>
          <w:rFonts w:ascii="Times New Roman" w:hAnsi="Times New Roman" w:cs="Times New Roman"/>
          <w:bCs/>
          <w:iCs/>
          <w:color w:val="auto"/>
          <w:lang w:val="sr-Cyrl-RS"/>
        </w:rPr>
        <w:t xml:space="preserve"> </w:t>
      </w:r>
      <w:r w:rsidR="005132AE" w:rsidRPr="006A495E">
        <w:rPr>
          <w:rFonts w:ascii="Times New Roman" w:hAnsi="Times New Roman" w:cs="Times New Roman"/>
          <w:bCs/>
          <w:iCs/>
          <w:color w:val="auto"/>
          <w:lang w:val="sr-Cyrl-RS"/>
        </w:rPr>
        <w:t>дуглазија</w:t>
      </w:r>
      <w:r w:rsidRPr="006A495E">
        <w:rPr>
          <w:rFonts w:ascii="Times New Roman" w:hAnsi="Times New Roman" w:cs="Times New Roman"/>
          <w:bCs/>
          <w:iCs/>
          <w:color w:val="auto"/>
          <w:lang w:val="sr-Cyrl-RS"/>
        </w:rPr>
        <w:t xml:space="preserve">, </w:t>
      </w:r>
      <w:r w:rsidR="005132AE" w:rsidRPr="006A495E">
        <w:rPr>
          <w:rFonts w:ascii="Times New Roman" w:hAnsi="Times New Roman" w:cs="Times New Roman"/>
          <w:bCs/>
          <w:iCs/>
          <w:color w:val="auto"/>
          <w:lang w:val="sr-Cyrl-RS"/>
        </w:rPr>
        <w:t>које</w:t>
      </w:r>
      <w:r w:rsidRPr="006A495E">
        <w:rPr>
          <w:rFonts w:ascii="Times New Roman" w:hAnsi="Times New Roman" w:cs="Times New Roman"/>
          <w:bCs/>
          <w:iCs/>
          <w:color w:val="auto"/>
          <w:lang w:val="sr-Cyrl-RS"/>
        </w:rPr>
        <w:t xml:space="preserve"> </w:t>
      </w:r>
      <w:r w:rsidR="005132AE" w:rsidRPr="006A495E">
        <w:rPr>
          <w:rFonts w:ascii="Times New Roman" w:hAnsi="Times New Roman" w:cs="Times New Roman"/>
          <w:bCs/>
          <w:iCs/>
          <w:color w:val="auto"/>
          <w:lang w:val="sr-Cyrl-RS"/>
        </w:rPr>
        <w:t>су</w:t>
      </w:r>
      <w:r w:rsidRPr="006A495E">
        <w:rPr>
          <w:rFonts w:ascii="Times New Roman" w:hAnsi="Times New Roman" w:cs="Times New Roman"/>
          <w:bCs/>
          <w:iCs/>
          <w:color w:val="auto"/>
          <w:lang w:val="sr-Cyrl-RS"/>
        </w:rPr>
        <w:t xml:space="preserve"> </w:t>
      </w:r>
      <w:r w:rsidR="005132AE" w:rsidRPr="006A495E">
        <w:rPr>
          <w:rFonts w:ascii="Times New Roman" w:hAnsi="Times New Roman" w:cs="Times New Roman"/>
          <w:bCs/>
          <w:iCs/>
          <w:color w:val="auto"/>
          <w:lang w:val="sr-Cyrl-RS"/>
        </w:rPr>
        <w:t>према</w:t>
      </w:r>
      <w:r w:rsidRPr="006A495E">
        <w:rPr>
          <w:rFonts w:ascii="Times New Roman" w:hAnsi="Times New Roman" w:cs="Times New Roman"/>
          <w:bCs/>
          <w:iCs/>
          <w:color w:val="auto"/>
          <w:lang w:val="sr-Cyrl-RS"/>
        </w:rPr>
        <w:t xml:space="preserve"> </w:t>
      </w:r>
      <w:r w:rsidR="005132AE" w:rsidRPr="006A495E">
        <w:rPr>
          <w:rFonts w:ascii="Times New Roman" w:hAnsi="Times New Roman" w:cs="Times New Roman"/>
          <w:bCs/>
          <w:iCs/>
          <w:color w:val="auto"/>
          <w:lang w:val="sr-Cyrl-RS"/>
        </w:rPr>
        <w:t>Националној</w:t>
      </w:r>
      <w:r w:rsidRPr="006A495E">
        <w:rPr>
          <w:rFonts w:ascii="Times New Roman" w:hAnsi="Times New Roman" w:cs="Times New Roman"/>
          <w:bCs/>
          <w:iCs/>
          <w:color w:val="auto"/>
          <w:lang w:val="sr-Cyrl-RS"/>
        </w:rPr>
        <w:t xml:space="preserve"> </w:t>
      </w:r>
      <w:r w:rsidR="005132AE" w:rsidRPr="006A495E">
        <w:rPr>
          <w:rFonts w:ascii="Times New Roman" w:hAnsi="Times New Roman" w:cs="Times New Roman"/>
          <w:bCs/>
          <w:iCs/>
          <w:color w:val="auto"/>
          <w:lang w:val="sr-Cyrl-RS"/>
        </w:rPr>
        <w:t>инвентури</w:t>
      </w:r>
      <w:r w:rsidRPr="006A495E">
        <w:rPr>
          <w:rFonts w:ascii="Times New Roman" w:hAnsi="Times New Roman" w:cs="Times New Roman"/>
          <w:bCs/>
          <w:iCs/>
          <w:color w:val="auto"/>
          <w:lang w:val="sr-Cyrl-RS"/>
        </w:rPr>
        <w:t xml:space="preserve"> </w:t>
      </w:r>
      <w:r w:rsidR="005132AE" w:rsidRPr="006A495E">
        <w:rPr>
          <w:rFonts w:ascii="Times New Roman" w:hAnsi="Times New Roman" w:cs="Times New Roman"/>
          <w:bCs/>
          <w:iCs/>
          <w:color w:val="auto"/>
          <w:lang w:val="sr-Cyrl-RS"/>
        </w:rPr>
        <w:t>шума</w:t>
      </w:r>
      <w:r w:rsidRPr="006A495E">
        <w:rPr>
          <w:rFonts w:ascii="Times New Roman" w:hAnsi="Times New Roman" w:cs="Times New Roman"/>
          <w:bCs/>
          <w:iCs/>
          <w:color w:val="auto"/>
          <w:lang w:val="sr-Cyrl-RS"/>
        </w:rPr>
        <w:t xml:space="preserve"> </w:t>
      </w:r>
      <w:r w:rsidR="005132AE" w:rsidRPr="006A495E">
        <w:rPr>
          <w:rFonts w:ascii="Times New Roman" w:hAnsi="Times New Roman" w:cs="Times New Roman"/>
          <w:bCs/>
          <w:iCs/>
          <w:color w:val="auto"/>
          <w:lang w:val="sr-Cyrl-RS"/>
        </w:rPr>
        <w:t>присутне</w:t>
      </w:r>
      <w:r w:rsidRPr="006A495E">
        <w:rPr>
          <w:rFonts w:ascii="Times New Roman" w:hAnsi="Times New Roman" w:cs="Times New Roman"/>
          <w:bCs/>
          <w:iCs/>
          <w:color w:val="auto"/>
          <w:lang w:val="sr-Cyrl-RS"/>
        </w:rPr>
        <w:t xml:space="preserve"> </w:t>
      </w:r>
      <w:r w:rsidR="005132AE" w:rsidRPr="006A495E">
        <w:rPr>
          <w:rFonts w:ascii="Times New Roman" w:hAnsi="Times New Roman" w:cs="Times New Roman"/>
          <w:bCs/>
          <w:iCs/>
          <w:color w:val="auto"/>
          <w:lang w:val="sr-Cyrl-RS"/>
        </w:rPr>
        <w:t>у</w:t>
      </w:r>
      <w:r w:rsidRPr="006A495E">
        <w:rPr>
          <w:rFonts w:ascii="Times New Roman" w:hAnsi="Times New Roman" w:cs="Times New Roman"/>
          <w:bCs/>
          <w:iCs/>
          <w:color w:val="auto"/>
          <w:lang w:val="sr-Cyrl-RS"/>
        </w:rPr>
        <w:t xml:space="preserve"> </w:t>
      </w:r>
      <w:r w:rsidR="005132AE" w:rsidRPr="006A495E">
        <w:rPr>
          <w:rFonts w:ascii="Times New Roman" w:hAnsi="Times New Roman" w:cs="Times New Roman"/>
          <w:bCs/>
          <w:iCs/>
          <w:color w:val="auto"/>
          <w:lang w:val="sr-Cyrl-RS"/>
        </w:rPr>
        <w:t>ниским</w:t>
      </w:r>
      <w:r w:rsidRPr="006A495E">
        <w:rPr>
          <w:rFonts w:ascii="Times New Roman" w:hAnsi="Times New Roman" w:cs="Times New Roman"/>
          <w:bCs/>
          <w:iCs/>
          <w:color w:val="auto"/>
          <w:lang w:val="sr-Cyrl-RS"/>
        </w:rPr>
        <w:t xml:space="preserve"> </w:t>
      </w:r>
      <w:r w:rsidR="005132AE" w:rsidRPr="006A495E">
        <w:rPr>
          <w:rFonts w:ascii="Times New Roman" w:hAnsi="Times New Roman" w:cs="Times New Roman"/>
          <w:bCs/>
          <w:iCs/>
          <w:color w:val="auto"/>
          <w:lang w:val="sr-Cyrl-RS"/>
        </w:rPr>
        <w:t>бројностима</w:t>
      </w:r>
      <w:r w:rsidRPr="006A495E">
        <w:rPr>
          <w:rFonts w:ascii="Times New Roman" w:hAnsi="Times New Roman" w:cs="Times New Roman"/>
          <w:bCs/>
          <w:iCs/>
          <w:color w:val="auto"/>
          <w:lang w:val="sr-Cyrl-RS"/>
        </w:rPr>
        <w:t xml:space="preserve">). </w:t>
      </w:r>
      <w:r w:rsidR="00F8693C" w:rsidRPr="006A495E">
        <w:rPr>
          <w:rFonts w:ascii="Times New Roman" w:hAnsi="Times New Roman" w:cs="Times New Roman"/>
          <w:bCs/>
          <w:iCs/>
          <w:color w:val="auto"/>
          <w:lang w:val="sr-Cyrl-RS"/>
        </w:rPr>
        <w:t>Најзаступљенија врста  је буква са 40,5% учешћа у укупној запремини</w:t>
      </w:r>
      <w:r w:rsidRPr="006A495E">
        <w:rPr>
          <w:rFonts w:ascii="Times New Roman" w:hAnsi="Times New Roman" w:cs="Times New Roman"/>
          <w:bCs/>
          <w:iCs/>
          <w:color w:val="auto"/>
          <w:lang w:val="sr-Cyrl-RS"/>
        </w:rPr>
        <w:t xml:space="preserve">. </w:t>
      </w:r>
      <w:r w:rsidR="005132AE" w:rsidRPr="006A495E">
        <w:rPr>
          <w:rFonts w:ascii="Times New Roman" w:hAnsi="Times New Roman" w:cs="Times New Roman"/>
          <w:color w:val="auto"/>
          <w:lang w:val="sr-Cyrl-RS"/>
        </w:rPr>
        <w:t>У</w:t>
      </w:r>
      <w:r w:rsidRPr="006A495E">
        <w:rPr>
          <w:rFonts w:ascii="Times New Roman" w:hAnsi="Times New Roman" w:cs="Times New Roman"/>
          <w:color w:val="auto"/>
          <w:lang w:val="sr-Cyrl-RS"/>
        </w:rPr>
        <w:t xml:space="preserve"> </w:t>
      </w:r>
      <w:r w:rsidR="005132AE" w:rsidRPr="006A495E">
        <w:rPr>
          <w:rFonts w:ascii="Times New Roman" w:hAnsi="Times New Roman" w:cs="Times New Roman"/>
          <w:color w:val="auto"/>
          <w:lang w:val="sr-Cyrl-RS"/>
        </w:rPr>
        <w:t>оквиру</w:t>
      </w:r>
      <w:r w:rsidRPr="006A495E">
        <w:rPr>
          <w:rFonts w:ascii="Times New Roman" w:hAnsi="Times New Roman" w:cs="Times New Roman"/>
          <w:color w:val="auto"/>
          <w:lang w:val="sr-Cyrl-RS"/>
        </w:rPr>
        <w:t xml:space="preserve"> </w:t>
      </w:r>
      <w:r w:rsidR="005132AE" w:rsidRPr="006A495E">
        <w:rPr>
          <w:rFonts w:ascii="Times New Roman" w:hAnsi="Times New Roman" w:cs="Times New Roman"/>
          <w:color w:val="auto"/>
          <w:lang w:val="sr-Cyrl-RS"/>
        </w:rPr>
        <w:t>аутохтоних</w:t>
      </w:r>
      <w:r w:rsidRPr="006A495E">
        <w:rPr>
          <w:rFonts w:ascii="Times New Roman" w:hAnsi="Times New Roman" w:cs="Times New Roman"/>
          <w:color w:val="auto"/>
          <w:lang w:val="sr-Cyrl-RS"/>
        </w:rPr>
        <w:t xml:space="preserve"> </w:t>
      </w:r>
      <w:r w:rsidR="005132AE" w:rsidRPr="006A495E">
        <w:rPr>
          <w:rFonts w:ascii="Times New Roman" w:hAnsi="Times New Roman" w:cs="Times New Roman"/>
          <w:color w:val="auto"/>
          <w:lang w:val="sr-Cyrl-RS"/>
        </w:rPr>
        <w:t>шумских</w:t>
      </w:r>
      <w:r w:rsidRPr="006A495E">
        <w:rPr>
          <w:rFonts w:ascii="Times New Roman" w:hAnsi="Times New Roman" w:cs="Times New Roman"/>
          <w:color w:val="auto"/>
          <w:lang w:val="sr-Cyrl-RS"/>
        </w:rPr>
        <w:t xml:space="preserve"> </w:t>
      </w:r>
      <w:r w:rsidR="005132AE" w:rsidRPr="006A495E">
        <w:rPr>
          <w:rFonts w:ascii="Times New Roman" w:hAnsi="Times New Roman" w:cs="Times New Roman"/>
          <w:color w:val="auto"/>
          <w:lang w:val="sr-Cyrl-RS"/>
        </w:rPr>
        <w:t>генетичких</w:t>
      </w:r>
      <w:r w:rsidRPr="006A495E">
        <w:rPr>
          <w:rFonts w:ascii="Times New Roman" w:hAnsi="Times New Roman" w:cs="Times New Roman"/>
          <w:color w:val="auto"/>
          <w:lang w:val="sr-Cyrl-RS"/>
        </w:rPr>
        <w:t xml:space="preserve"> </w:t>
      </w:r>
      <w:r w:rsidR="005132AE" w:rsidRPr="006A495E">
        <w:rPr>
          <w:rFonts w:ascii="Times New Roman" w:hAnsi="Times New Roman" w:cs="Times New Roman"/>
          <w:color w:val="auto"/>
          <w:lang w:val="sr-Cyrl-RS"/>
        </w:rPr>
        <w:t>ресурса</w:t>
      </w:r>
      <w:r w:rsidRPr="006A495E">
        <w:rPr>
          <w:rFonts w:ascii="Times New Roman" w:hAnsi="Times New Roman" w:cs="Times New Roman"/>
          <w:color w:val="auto"/>
          <w:lang w:val="sr-Cyrl-RS"/>
        </w:rPr>
        <w:t xml:space="preserve"> </w:t>
      </w:r>
      <w:r w:rsidR="005132AE" w:rsidRPr="006A495E">
        <w:rPr>
          <w:rFonts w:ascii="Times New Roman" w:hAnsi="Times New Roman" w:cs="Times New Roman"/>
          <w:color w:val="auto"/>
          <w:lang w:val="sr-Cyrl-RS"/>
        </w:rPr>
        <w:t>највећу</w:t>
      </w:r>
      <w:r w:rsidRPr="006A495E">
        <w:rPr>
          <w:rFonts w:ascii="Times New Roman" w:hAnsi="Times New Roman" w:cs="Times New Roman"/>
          <w:color w:val="auto"/>
          <w:lang w:val="sr-Cyrl-RS"/>
        </w:rPr>
        <w:t xml:space="preserve"> </w:t>
      </w:r>
      <w:r w:rsidR="005132AE" w:rsidRPr="006A495E">
        <w:rPr>
          <w:rFonts w:ascii="Times New Roman" w:hAnsi="Times New Roman" w:cs="Times New Roman"/>
          <w:color w:val="auto"/>
          <w:lang w:val="sr-Cyrl-RS"/>
        </w:rPr>
        <w:t>вредност</w:t>
      </w:r>
      <w:r w:rsidRPr="006A495E">
        <w:rPr>
          <w:rFonts w:ascii="Times New Roman" w:hAnsi="Times New Roman" w:cs="Times New Roman"/>
          <w:color w:val="auto"/>
          <w:lang w:val="sr-Cyrl-RS"/>
        </w:rPr>
        <w:t xml:space="preserve"> </w:t>
      </w:r>
      <w:r w:rsidR="005132AE" w:rsidRPr="006A495E">
        <w:rPr>
          <w:rFonts w:ascii="Times New Roman" w:hAnsi="Times New Roman" w:cs="Times New Roman"/>
          <w:color w:val="auto"/>
          <w:lang w:val="sr-Cyrl-RS"/>
        </w:rPr>
        <w:t>имају</w:t>
      </w:r>
      <w:r w:rsidRPr="006A495E">
        <w:rPr>
          <w:rFonts w:ascii="Times New Roman" w:hAnsi="Times New Roman" w:cs="Times New Roman"/>
          <w:color w:val="auto"/>
          <w:lang w:val="sr-Cyrl-RS"/>
        </w:rPr>
        <w:t xml:space="preserve"> </w:t>
      </w:r>
      <w:r w:rsidR="005132AE" w:rsidRPr="006A495E">
        <w:rPr>
          <w:rFonts w:ascii="Times New Roman" w:hAnsi="Times New Roman" w:cs="Times New Roman"/>
          <w:color w:val="auto"/>
          <w:lang w:val="sr-Cyrl-RS"/>
        </w:rPr>
        <w:t>ендемични</w:t>
      </w:r>
      <w:r w:rsidRPr="006A495E">
        <w:rPr>
          <w:rFonts w:ascii="Times New Roman" w:hAnsi="Times New Roman" w:cs="Times New Roman"/>
          <w:color w:val="auto"/>
          <w:lang w:val="sr-Cyrl-RS"/>
        </w:rPr>
        <w:t xml:space="preserve"> </w:t>
      </w:r>
      <w:r w:rsidR="005132AE" w:rsidRPr="006A495E">
        <w:rPr>
          <w:rFonts w:ascii="Times New Roman" w:hAnsi="Times New Roman" w:cs="Times New Roman"/>
          <w:color w:val="auto"/>
          <w:lang w:val="sr-Cyrl-RS"/>
        </w:rPr>
        <w:t>и</w:t>
      </w:r>
      <w:r w:rsidRPr="006A495E">
        <w:rPr>
          <w:rFonts w:ascii="Times New Roman" w:hAnsi="Times New Roman" w:cs="Times New Roman"/>
          <w:color w:val="auto"/>
          <w:lang w:val="sr-Cyrl-RS"/>
        </w:rPr>
        <w:t xml:space="preserve"> </w:t>
      </w:r>
      <w:r w:rsidR="005132AE" w:rsidRPr="006A495E">
        <w:rPr>
          <w:rFonts w:ascii="Times New Roman" w:hAnsi="Times New Roman" w:cs="Times New Roman"/>
          <w:color w:val="auto"/>
          <w:lang w:val="sr-Cyrl-RS"/>
        </w:rPr>
        <w:t>ендемо</w:t>
      </w:r>
      <w:r w:rsidRPr="006A495E">
        <w:rPr>
          <w:rFonts w:ascii="Times New Roman" w:hAnsi="Times New Roman" w:cs="Times New Roman"/>
          <w:color w:val="auto"/>
          <w:lang w:val="sr-Cyrl-RS"/>
        </w:rPr>
        <w:t>-</w:t>
      </w:r>
      <w:r w:rsidR="005132AE" w:rsidRPr="006A495E">
        <w:rPr>
          <w:rFonts w:ascii="Times New Roman" w:hAnsi="Times New Roman" w:cs="Times New Roman"/>
          <w:color w:val="auto"/>
          <w:lang w:val="sr-Cyrl-RS"/>
        </w:rPr>
        <w:t>реликтни</w:t>
      </w:r>
      <w:r w:rsidRPr="006A495E">
        <w:rPr>
          <w:rFonts w:ascii="Times New Roman" w:hAnsi="Times New Roman" w:cs="Times New Roman"/>
          <w:color w:val="auto"/>
          <w:lang w:val="sr-Cyrl-RS"/>
        </w:rPr>
        <w:t xml:space="preserve"> </w:t>
      </w:r>
      <w:r w:rsidR="005132AE" w:rsidRPr="006A495E">
        <w:rPr>
          <w:rFonts w:ascii="Times New Roman" w:hAnsi="Times New Roman" w:cs="Times New Roman"/>
          <w:color w:val="auto"/>
          <w:lang w:val="sr-Cyrl-RS"/>
        </w:rPr>
        <w:t>таксони</w:t>
      </w:r>
      <w:r w:rsidRPr="006A495E">
        <w:rPr>
          <w:rFonts w:ascii="Times New Roman" w:hAnsi="Times New Roman" w:cs="Times New Roman"/>
          <w:color w:val="auto"/>
          <w:lang w:val="sr-Cyrl-RS"/>
        </w:rPr>
        <w:t xml:space="preserve"> (Pinus peuce, Pinus heldreichii, Pinus nigra subsp. gocensis, Picea omorika, Taxus baccata, Prunus laurocerasus, Acer heldreichii, Fraxinus pallisiae, Forsythia europaea, Corylus colurna, Daphne blagayana, Daphne mesereum </w:t>
      </w:r>
      <w:r w:rsidR="005132AE" w:rsidRPr="006A495E">
        <w:rPr>
          <w:rFonts w:ascii="Times New Roman" w:hAnsi="Times New Roman" w:cs="Times New Roman"/>
          <w:color w:val="auto"/>
          <w:lang w:val="sr-Cyrl-RS"/>
        </w:rPr>
        <w:t>и</w:t>
      </w:r>
      <w:r w:rsidRPr="006A495E">
        <w:rPr>
          <w:rFonts w:ascii="Times New Roman" w:hAnsi="Times New Roman" w:cs="Times New Roman"/>
          <w:color w:val="auto"/>
          <w:lang w:val="sr-Cyrl-RS"/>
        </w:rPr>
        <w:t xml:space="preserve"> </w:t>
      </w:r>
      <w:r w:rsidR="005132AE" w:rsidRPr="006A495E">
        <w:rPr>
          <w:rFonts w:ascii="Times New Roman" w:hAnsi="Times New Roman" w:cs="Times New Roman"/>
          <w:color w:val="auto"/>
          <w:lang w:val="sr-Cyrl-RS"/>
        </w:rPr>
        <w:t>др</w:t>
      </w:r>
      <w:r w:rsidRPr="006A495E">
        <w:rPr>
          <w:rFonts w:ascii="Times New Roman" w:hAnsi="Times New Roman" w:cs="Times New Roman"/>
          <w:color w:val="auto"/>
          <w:lang w:val="sr-Cyrl-RS"/>
        </w:rPr>
        <w:t xml:space="preserve">.). </w:t>
      </w:r>
      <w:r w:rsidR="005132AE" w:rsidRPr="006A495E">
        <w:rPr>
          <w:rFonts w:ascii="Times New Roman" w:hAnsi="Times New Roman" w:cs="Times New Roman"/>
          <w:color w:val="auto"/>
          <w:lang w:val="sr-Cyrl-RS"/>
        </w:rPr>
        <w:t>Такође</w:t>
      </w:r>
      <w:r w:rsidRPr="006A495E">
        <w:rPr>
          <w:rFonts w:ascii="Times New Roman" w:hAnsi="Times New Roman" w:cs="Times New Roman"/>
          <w:color w:val="auto"/>
          <w:lang w:val="sr-Cyrl-RS"/>
        </w:rPr>
        <w:t xml:space="preserve">, </w:t>
      </w:r>
      <w:r w:rsidR="005132AE" w:rsidRPr="006A495E">
        <w:rPr>
          <w:rFonts w:ascii="Times New Roman" w:hAnsi="Times New Roman" w:cs="Times New Roman"/>
          <w:color w:val="auto"/>
          <w:lang w:val="sr-Cyrl-RS"/>
        </w:rPr>
        <w:t>у</w:t>
      </w:r>
      <w:r w:rsidRPr="006A495E">
        <w:rPr>
          <w:rFonts w:ascii="Times New Roman" w:hAnsi="Times New Roman" w:cs="Times New Roman"/>
          <w:color w:val="auto"/>
          <w:lang w:val="sr-Cyrl-RS"/>
        </w:rPr>
        <w:t xml:space="preserve"> </w:t>
      </w:r>
      <w:r w:rsidR="005132AE" w:rsidRPr="006A495E">
        <w:rPr>
          <w:rFonts w:ascii="Times New Roman" w:hAnsi="Times New Roman" w:cs="Times New Roman"/>
          <w:color w:val="auto"/>
          <w:lang w:val="sr-Cyrl-RS"/>
        </w:rPr>
        <w:t>оквиру</w:t>
      </w:r>
      <w:r w:rsidRPr="006A495E">
        <w:rPr>
          <w:rFonts w:ascii="Times New Roman" w:hAnsi="Times New Roman" w:cs="Times New Roman"/>
          <w:color w:val="auto"/>
          <w:lang w:val="sr-Cyrl-RS"/>
        </w:rPr>
        <w:t xml:space="preserve"> </w:t>
      </w:r>
      <w:r w:rsidR="005132AE" w:rsidRPr="006A495E">
        <w:rPr>
          <w:rFonts w:ascii="Times New Roman" w:hAnsi="Times New Roman" w:cs="Times New Roman"/>
          <w:color w:val="auto"/>
          <w:lang w:val="sr-Cyrl-RS"/>
        </w:rPr>
        <w:t>шумских</w:t>
      </w:r>
      <w:r w:rsidRPr="006A495E">
        <w:rPr>
          <w:rFonts w:ascii="Times New Roman" w:hAnsi="Times New Roman" w:cs="Times New Roman"/>
          <w:color w:val="auto"/>
          <w:lang w:val="sr-Cyrl-RS"/>
        </w:rPr>
        <w:t xml:space="preserve"> </w:t>
      </w:r>
      <w:r w:rsidR="005132AE" w:rsidRPr="006A495E">
        <w:rPr>
          <w:rFonts w:ascii="Times New Roman" w:hAnsi="Times New Roman" w:cs="Times New Roman"/>
          <w:color w:val="auto"/>
          <w:lang w:val="sr-Cyrl-RS"/>
        </w:rPr>
        <w:t>генетичких</w:t>
      </w:r>
      <w:r w:rsidRPr="006A495E">
        <w:rPr>
          <w:rFonts w:ascii="Times New Roman" w:hAnsi="Times New Roman" w:cs="Times New Roman"/>
          <w:color w:val="auto"/>
          <w:lang w:val="sr-Cyrl-RS"/>
        </w:rPr>
        <w:t xml:space="preserve"> </w:t>
      </w:r>
      <w:r w:rsidR="005132AE" w:rsidRPr="006A495E">
        <w:rPr>
          <w:rFonts w:ascii="Times New Roman" w:hAnsi="Times New Roman" w:cs="Times New Roman"/>
          <w:color w:val="auto"/>
          <w:lang w:val="sr-Cyrl-RS"/>
        </w:rPr>
        <w:t>ресурса</w:t>
      </w:r>
      <w:r w:rsidRPr="006A495E">
        <w:rPr>
          <w:rFonts w:ascii="Times New Roman" w:hAnsi="Times New Roman" w:cs="Times New Roman"/>
          <w:color w:val="auto"/>
          <w:lang w:val="sr-Cyrl-RS"/>
        </w:rPr>
        <w:t xml:space="preserve">, </w:t>
      </w:r>
      <w:r w:rsidR="005132AE" w:rsidRPr="006A495E">
        <w:rPr>
          <w:rFonts w:ascii="Times New Roman" w:hAnsi="Times New Roman" w:cs="Times New Roman"/>
          <w:color w:val="auto"/>
          <w:lang w:val="sr-Cyrl-RS"/>
        </w:rPr>
        <w:t>велики</w:t>
      </w:r>
      <w:r w:rsidRPr="006A495E">
        <w:rPr>
          <w:rFonts w:ascii="Times New Roman" w:hAnsi="Times New Roman" w:cs="Times New Roman"/>
          <w:color w:val="auto"/>
          <w:lang w:val="sr-Cyrl-RS"/>
        </w:rPr>
        <w:t xml:space="preserve"> </w:t>
      </w:r>
      <w:r w:rsidR="005132AE" w:rsidRPr="006A495E">
        <w:rPr>
          <w:rFonts w:ascii="Times New Roman" w:hAnsi="Times New Roman" w:cs="Times New Roman"/>
          <w:color w:val="auto"/>
          <w:lang w:val="sr-Cyrl-RS"/>
        </w:rPr>
        <w:t>значај</w:t>
      </w:r>
      <w:r w:rsidRPr="006A495E">
        <w:rPr>
          <w:rFonts w:ascii="Times New Roman" w:hAnsi="Times New Roman" w:cs="Times New Roman"/>
          <w:color w:val="auto"/>
          <w:lang w:val="sr-Cyrl-RS"/>
        </w:rPr>
        <w:t xml:space="preserve"> </w:t>
      </w:r>
      <w:r w:rsidR="005132AE" w:rsidRPr="006A495E">
        <w:rPr>
          <w:rFonts w:ascii="Times New Roman" w:hAnsi="Times New Roman" w:cs="Times New Roman"/>
          <w:color w:val="auto"/>
          <w:lang w:val="sr-Cyrl-RS"/>
        </w:rPr>
        <w:t>имају</w:t>
      </w:r>
      <w:r w:rsidRPr="006A495E">
        <w:rPr>
          <w:rFonts w:ascii="Times New Roman" w:hAnsi="Times New Roman" w:cs="Times New Roman"/>
          <w:color w:val="auto"/>
          <w:lang w:val="sr-Cyrl-RS"/>
        </w:rPr>
        <w:t xml:space="preserve"> </w:t>
      </w:r>
      <w:r w:rsidR="005132AE" w:rsidRPr="006A495E">
        <w:rPr>
          <w:rFonts w:ascii="Times New Roman" w:hAnsi="Times New Roman" w:cs="Times New Roman"/>
          <w:color w:val="auto"/>
          <w:lang w:val="sr-Cyrl-RS"/>
        </w:rPr>
        <w:t>и</w:t>
      </w:r>
      <w:r w:rsidRPr="006A495E">
        <w:rPr>
          <w:rFonts w:ascii="Times New Roman" w:hAnsi="Times New Roman" w:cs="Times New Roman"/>
          <w:color w:val="auto"/>
          <w:lang w:val="sr-Cyrl-RS"/>
        </w:rPr>
        <w:t xml:space="preserve"> </w:t>
      </w:r>
      <w:r w:rsidR="005132AE" w:rsidRPr="006A495E">
        <w:rPr>
          <w:rFonts w:ascii="Times New Roman" w:hAnsi="Times New Roman" w:cs="Times New Roman"/>
          <w:color w:val="auto"/>
          <w:lang w:val="sr-Cyrl-RS"/>
        </w:rPr>
        <w:t>самоникле</w:t>
      </w:r>
      <w:r w:rsidRPr="006A495E">
        <w:rPr>
          <w:rFonts w:ascii="Times New Roman" w:hAnsi="Times New Roman" w:cs="Times New Roman"/>
          <w:color w:val="auto"/>
          <w:lang w:val="sr-Cyrl-RS"/>
        </w:rPr>
        <w:t xml:space="preserve"> </w:t>
      </w:r>
      <w:r w:rsidR="005132AE" w:rsidRPr="006A495E">
        <w:rPr>
          <w:rFonts w:ascii="Times New Roman" w:hAnsi="Times New Roman" w:cs="Times New Roman"/>
          <w:color w:val="auto"/>
          <w:lang w:val="sr-Cyrl-RS"/>
        </w:rPr>
        <w:t>воћне</w:t>
      </w:r>
      <w:r w:rsidRPr="006A495E">
        <w:rPr>
          <w:rFonts w:ascii="Times New Roman" w:hAnsi="Times New Roman" w:cs="Times New Roman"/>
          <w:color w:val="auto"/>
          <w:lang w:val="sr-Cyrl-RS"/>
        </w:rPr>
        <w:t xml:space="preserve"> </w:t>
      </w:r>
      <w:r w:rsidR="005132AE" w:rsidRPr="006A495E">
        <w:rPr>
          <w:rFonts w:ascii="Times New Roman" w:hAnsi="Times New Roman" w:cs="Times New Roman"/>
          <w:color w:val="auto"/>
          <w:lang w:val="sr-Cyrl-RS"/>
        </w:rPr>
        <w:t>врсте</w:t>
      </w:r>
      <w:r w:rsidRPr="006A495E">
        <w:rPr>
          <w:rFonts w:ascii="Times New Roman" w:hAnsi="Times New Roman" w:cs="Times New Roman"/>
          <w:color w:val="auto"/>
          <w:lang w:val="sr-Cyrl-RS"/>
        </w:rPr>
        <w:t xml:space="preserve"> </w:t>
      </w:r>
      <w:r w:rsidR="005132AE" w:rsidRPr="006A495E">
        <w:rPr>
          <w:rFonts w:ascii="Times New Roman" w:hAnsi="Times New Roman" w:cs="Times New Roman"/>
          <w:color w:val="auto"/>
          <w:lang w:val="sr-Cyrl-RS"/>
        </w:rPr>
        <w:t>као</w:t>
      </w:r>
      <w:r w:rsidRPr="006A495E">
        <w:rPr>
          <w:rFonts w:ascii="Times New Roman" w:hAnsi="Times New Roman" w:cs="Times New Roman"/>
          <w:color w:val="auto"/>
          <w:lang w:val="sr-Cyrl-RS"/>
        </w:rPr>
        <w:t xml:space="preserve"> </w:t>
      </w:r>
      <w:r w:rsidR="005132AE" w:rsidRPr="006A495E">
        <w:rPr>
          <w:rFonts w:ascii="Times New Roman" w:hAnsi="Times New Roman" w:cs="Times New Roman"/>
          <w:color w:val="auto"/>
          <w:lang w:val="sr-Cyrl-RS"/>
        </w:rPr>
        <w:t>генетички</w:t>
      </w:r>
      <w:r w:rsidRPr="006A495E">
        <w:rPr>
          <w:rFonts w:ascii="Times New Roman" w:hAnsi="Times New Roman" w:cs="Times New Roman"/>
          <w:color w:val="auto"/>
          <w:lang w:val="sr-Cyrl-RS"/>
        </w:rPr>
        <w:t xml:space="preserve"> </w:t>
      </w:r>
      <w:r w:rsidR="005132AE" w:rsidRPr="006A495E">
        <w:rPr>
          <w:rFonts w:ascii="Times New Roman" w:hAnsi="Times New Roman" w:cs="Times New Roman"/>
          <w:color w:val="auto"/>
          <w:lang w:val="sr-Cyrl-RS"/>
        </w:rPr>
        <w:t>ресурси</w:t>
      </w:r>
      <w:r w:rsidRPr="006A495E">
        <w:rPr>
          <w:rFonts w:ascii="Times New Roman" w:hAnsi="Times New Roman" w:cs="Times New Roman"/>
          <w:color w:val="auto"/>
          <w:lang w:val="sr-Cyrl-RS"/>
        </w:rPr>
        <w:t xml:space="preserve"> </w:t>
      </w:r>
      <w:r w:rsidR="005132AE" w:rsidRPr="006A495E">
        <w:rPr>
          <w:rFonts w:ascii="Times New Roman" w:hAnsi="Times New Roman" w:cs="Times New Roman"/>
          <w:color w:val="auto"/>
          <w:lang w:val="sr-Cyrl-RS"/>
        </w:rPr>
        <w:t>за</w:t>
      </w:r>
      <w:r w:rsidRPr="006A495E">
        <w:rPr>
          <w:rFonts w:ascii="Times New Roman" w:hAnsi="Times New Roman" w:cs="Times New Roman"/>
          <w:color w:val="auto"/>
          <w:lang w:val="sr-Cyrl-RS"/>
        </w:rPr>
        <w:t xml:space="preserve"> </w:t>
      </w:r>
      <w:r w:rsidR="005132AE" w:rsidRPr="006A495E">
        <w:rPr>
          <w:rFonts w:ascii="Times New Roman" w:hAnsi="Times New Roman" w:cs="Times New Roman"/>
          <w:color w:val="auto"/>
          <w:lang w:val="sr-Cyrl-RS"/>
        </w:rPr>
        <w:t>храну</w:t>
      </w:r>
      <w:r w:rsidRPr="006A495E">
        <w:rPr>
          <w:rFonts w:ascii="Times New Roman" w:hAnsi="Times New Roman" w:cs="Times New Roman"/>
          <w:color w:val="auto"/>
          <w:lang w:val="sr-Cyrl-RS"/>
        </w:rPr>
        <w:t xml:space="preserve"> </w:t>
      </w:r>
      <w:r w:rsidR="005132AE" w:rsidRPr="006A495E">
        <w:rPr>
          <w:rFonts w:ascii="Times New Roman" w:hAnsi="Times New Roman" w:cs="Times New Roman"/>
          <w:color w:val="auto"/>
          <w:lang w:val="sr-Cyrl-RS"/>
        </w:rPr>
        <w:t>и</w:t>
      </w:r>
      <w:r w:rsidRPr="006A495E">
        <w:rPr>
          <w:rFonts w:ascii="Times New Roman" w:hAnsi="Times New Roman" w:cs="Times New Roman"/>
          <w:color w:val="auto"/>
          <w:lang w:val="sr-Cyrl-RS"/>
        </w:rPr>
        <w:t xml:space="preserve"> </w:t>
      </w:r>
      <w:r w:rsidR="005132AE" w:rsidRPr="006A495E">
        <w:rPr>
          <w:rFonts w:ascii="Times New Roman" w:hAnsi="Times New Roman" w:cs="Times New Roman"/>
          <w:color w:val="auto"/>
          <w:lang w:val="sr-Cyrl-RS"/>
        </w:rPr>
        <w:t>пољопривреду</w:t>
      </w:r>
      <w:r w:rsidR="00A37042" w:rsidRPr="006A495E">
        <w:rPr>
          <w:rFonts w:ascii="Times New Roman" w:hAnsi="Times New Roman" w:cs="Times New Roman"/>
          <w:color w:val="auto"/>
          <w:lang w:val="sr-Cyrl-RS"/>
        </w:rPr>
        <w:t xml:space="preserve"> (</w:t>
      </w:r>
      <w:r w:rsidR="005132AE" w:rsidRPr="006A495E">
        <w:rPr>
          <w:rFonts w:ascii="Times New Roman" w:hAnsi="Times New Roman" w:cs="Times New Roman"/>
          <w:color w:val="auto"/>
          <w:lang w:val="sr-Cyrl-RS"/>
        </w:rPr>
        <w:t>регистровано</w:t>
      </w:r>
      <w:r w:rsidR="00A37042" w:rsidRPr="006A495E">
        <w:rPr>
          <w:rFonts w:ascii="Times New Roman" w:hAnsi="Times New Roman" w:cs="Times New Roman"/>
          <w:color w:val="auto"/>
          <w:lang w:val="sr-Cyrl-RS"/>
        </w:rPr>
        <w:t xml:space="preserve"> </w:t>
      </w:r>
      <w:r w:rsidR="005132AE" w:rsidRPr="006A495E">
        <w:rPr>
          <w:rFonts w:ascii="Times New Roman" w:hAnsi="Times New Roman" w:cs="Times New Roman"/>
          <w:color w:val="auto"/>
          <w:lang w:val="sr-Cyrl-RS"/>
        </w:rPr>
        <w:t>је</w:t>
      </w:r>
      <w:r w:rsidR="00A37042" w:rsidRPr="006A495E">
        <w:rPr>
          <w:rFonts w:ascii="Times New Roman" w:hAnsi="Times New Roman" w:cs="Times New Roman"/>
          <w:color w:val="auto"/>
          <w:lang w:val="sr-Cyrl-RS"/>
        </w:rPr>
        <w:t xml:space="preserve"> 88 </w:t>
      </w:r>
      <w:r w:rsidR="005132AE" w:rsidRPr="006A495E">
        <w:rPr>
          <w:rFonts w:ascii="Times New Roman" w:hAnsi="Times New Roman" w:cs="Times New Roman"/>
          <w:color w:val="auto"/>
          <w:lang w:val="sr-Cyrl-RS"/>
        </w:rPr>
        <w:t>самониклих</w:t>
      </w:r>
      <w:r w:rsidR="00A37042" w:rsidRPr="006A495E">
        <w:rPr>
          <w:rFonts w:ascii="Times New Roman" w:hAnsi="Times New Roman" w:cs="Times New Roman"/>
          <w:color w:val="auto"/>
          <w:lang w:val="sr-Cyrl-RS"/>
        </w:rPr>
        <w:t xml:space="preserve"> </w:t>
      </w:r>
      <w:r w:rsidR="005132AE" w:rsidRPr="006A495E">
        <w:rPr>
          <w:rFonts w:ascii="Times New Roman" w:hAnsi="Times New Roman" w:cs="Times New Roman"/>
          <w:color w:val="auto"/>
          <w:lang w:val="sr-Cyrl-RS"/>
        </w:rPr>
        <w:t>воћних</w:t>
      </w:r>
      <w:r w:rsidR="00A37042" w:rsidRPr="006A495E">
        <w:rPr>
          <w:rFonts w:ascii="Times New Roman" w:hAnsi="Times New Roman" w:cs="Times New Roman"/>
          <w:color w:val="auto"/>
          <w:lang w:val="sr-Cyrl-RS"/>
        </w:rPr>
        <w:t xml:space="preserve"> </w:t>
      </w:r>
      <w:r w:rsidR="005132AE" w:rsidRPr="006A495E">
        <w:rPr>
          <w:rFonts w:ascii="Times New Roman" w:hAnsi="Times New Roman" w:cs="Times New Roman"/>
          <w:color w:val="auto"/>
          <w:lang w:val="sr-Cyrl-RS"/>
        </w:rPr>
        <w:t>врста</w:t>
      </w:r>
      <w:r w:rsidR="00A37042" w:rsidRPr="006A495E">
        <w:rPr>
          <w:rFonts w:ascii="Times New Roman" w:hAnsi="Times New Roman" w:cs="Times New Roman"/>
          <w:color w:val="auto"/>
          <w:lang w:val="sr-Cyrl-RS"/>
        </w:rPr>
        <w:t xml:space="preserve">, </w:t>
      </w:r>
      <w:r w:rsidR="005132AE" w:rsidRPr="006A495E">
        <w:rPr>
          <w:rFonts w:ascii="Times New Roman" w:hAnsi="Times New Roman" w:cs="Times New Roman"/>
          <w:color w:val="auto"/>
          <w:lang w:val="sr-Cyrl-RS"/>
        </w:rPr>
        <w:t>од</w:t>
      </w:r>
      <w:r w:rsidR="00A37042" w:rsidRPr="006A495E">
        <w:rPr>
          <w:rFonts w:ascii="Times New Roman" w:hAnsi="Times New Roman" w:cs="Times New Roman"/>
          <w:color w:val="auto"/>
          <w:lang w:val="sr-Cyrl-RS"/>
        </w:rPr>
        <w:t xml:space="preserve"> </w:t>
      </w:r>
      <w:r w:rsidR="005132AE" w:rsidRPr="006A495E">
        <w:rPr>
          <w:rFonts w:ascii="Times New Roman" w:hAnsi="Times New Roman" w:cs="Times New Roman"/>
          <w:color w:val="auto"/>
          <w:lang w:val="sr-Cyrl-RS"/>
        </w:rPr>
        <w:t>којих</w:t>
      </w:r>
      <w:r w:rsidR="00A37042" w:rsidRPr="006A495E">
        <w:rPr>
          <w:rFonts w:ascii="Times New Roman" w:hAnsi="Times New Roman" w:cs="Times New Roman"/>
          <w:color w:val="auto"/>
          <w:lang w:val="sr-Cyrl-RS"/>
        </w:rPr>
        <w:t xml:space="preserve"> </w:t>
      </w:r>
      <w:r w:rsidR="005132AE" w:rsidRPr="006A495E">
        <w:rPr>
          <w:rFonts w:ascii="Times New Roman" w:hAnsi="Times New Roman" w:cs="Times New Roman"/>
          <w:color w:val="auto"/>
          <w:lang w:val="sr-Cyrl-RS"/>
        </w:rPr>
        <w:t>је</w:t>
      </w:r>
      <w:r w:rsidR="00A37042" w:rsidRPr="006A495E">
        <w:rPr>
          <w:rFonts w:ascii="Times New Roman" w:hAnsi="Times New Roman" w:cs="Times New Roman"/>
          <w:color w:val="auto"/>
          <w:lang w:val="sr-Cyrl-RS"/>
        </w:rPr>
        <w:t xml:space="preserve"> 12 </w:t>
      </w:r>
      <w:r w:rsidR="005132AE" w:rsidRPr="006A495E">
        <w:rPr>
          <w:rFonts w:ascii="Times New Roman" w:hAnsi="Times New Roman" w:cs="Times New Roman"/>
          <w:color w:val="auto"/>
          <w:lang w:val="sr-Cyrl-RS"/>
        </w:rPr>
        <w:t>у</w:t>
      </w:r>
      <w:r w:rsidR="00A37042" w:rsidRPr="006A495E">
        <w:rPr>
          <w:rFonts w:ascii="Times New Roman" w:hAnsi="Times New Roman" w:cs="Times New Roman"/>
          <w:color w:val="auto"/>
          <w:lang w:val="sr-Cyrl-RS"/>
        </w:rPr>
        <w:t xml:space="preserve"> </w:t>
      </w:r>
      <w:r w:rsidR="005132AE" w:rsidRPr="006A495E">
        <w:rPr>
          <w:rFonts w:ascii="Times New Roman" w:hAnsi="Times New Roman" w:cs="Times New Roman"/>
          <w:color w:val="auto"/>
          <w:lang w:val="sr-Cyrl-RS"/>
        </w:rPr>
        <w:t>значајном</w:t>
      </w:r>
      <w:r w:rsidR="00A37042" w:rsidRPr="006A495E">
        <w:rPr>
          <w:rFonts w:ascii="Times New Roman" w:hAnsi="Times New Roman" w:cs="Times New Roman"/>
          <w:color w:val="auto"/>
          <w:lang w:val="sr-Cyrl-RS"/>
        </w:rPr>
        <w:t xml:space="preserve"> </w:t>
      </w:r>
      <w:r w:rsidR="005132AE" w:rsidRPr="006A495E">
        <w:rPr>
          <w:rFonts w:ascii="Times New Roman" w:hAnsi="Times New Roman" w:cs="Times New Roman"/>
          <w:color w:val="auto"/>
          <w:lang w:val="sr-Cyrl-RS"/>
        </w:rPr>
        <w:t>опадању</w:t>
      </w:r>
      <w:r w:rsidR="00A37042" w:rsidRPr="006A495E">
        <w:rPr>
          <w:rFonts w:ascii="Times New Roman" w:hAnsi="Times New Roman" w:cs="Times New Roman"/>
          <w:color w:val="auto"/>
          <w:lang w:val="sr-Cyrl-RS"/>
        </w:rPr>
        <w:t xml:space="preserve"> </w:t>
      </w:r>
      <w:r w:rsidR="005132AE" w:rsidRPr="006A495E">
        <w:rPr>
          <w:rFonts w:ascii="Times New Roman" w:hAnsi="Times New Roman" w:cs="Times New Roman"/>
          <w:color w:val="auto"/>
          <w:lang w:val="sr-Cyrl-RS"/>
        </w:rPr>
        <w:t>бројности</w:t>
      </w:r>
      <w:r w:rsidR="00A37042" w:rsidRPr="006A495E">
        <w:rPr>
          <w:rFonts w:ascii="Times New Roman" w:hAnsi="Times New Roman" w:cs="Times New Roman"/>
          <w:color w:val="auto"/>
          <w:lang w:val="sr-Cyrl-RS"/>
        </w:rPr>
        <w:t>)</w:t>
      </w:r>
      <w:r w:rsidRPr="006A495E">
        <w:rPr>
          <w:rFonts w:ascii="Times New Roman" w:hAnsi="Times New Roman" w:cs="Times New Roman"/>
          <w:color w:val="auto"/>
          <w:lang w:val="sr-Cyrl-RS"/>
        </w:rPr>
        <w:t xml:space="preserve">, </w:t>
      </w:r>
      <w:r w:rsidR="005132AE" w:rsidRPr="006A495E">
        <w:rPr>
          <w:rFonts w:ascii="Times New Roman" w:hAnsi="Times New Roman" w:cs="Times New Roman"/>
          <w:color w:val="auto"/>
          <w:lang w:val="sr-Cyrl-RS"/>
        </w:rPr>
        <w:t>а</w:t>
      </w:r>
      <w:r w:rsidRPr="006A495E">
        <w:rPr>
          <w:rFonts w:ascii="Times New Roman" w:hAnsi="Times New Roman" w:cs="Times New Roman"/>
          <w:color w:val="auto"/>
          <w:lang w:val="sr-Cyrl-RS"/>
        </w:rPr>
        <w:t xml:space="preserve"> </w:t>
      </w:r>
      <w:r w:rsidR="005132AE" w:rsidRPr="006A495E">
        <w:rPr>
          <w:rFonts w:ascii="Times New Roman" w:hAnsi="Times New Roman" w:cs="Times New Roman"/>
          <w:color w:val="auto"/>
          <w:lang w:val="sr-Cyrl-RS"/>
        </w:rPr>
        <w:t>посебно</w:t>
      </w:r>
      <w:r w:rsidRPr="006A495E">
        <w:rPr>
          <w:rFonts w:ascii="Times New Roman" w:hAnsi="Times New Roman" w:cs="Times New Roman"/>
          <w:color w:val="auto"/>
          <w:lang w:val="sr-Cyrl-RS"/>
        </w:rPr>
        <w:t xml:space="preserve"> </w:t>
      </w:r>
      <w:r w:rsidR="005132AE" w:rsidRPr="006A495E">
        <w:rPr>
          <w:rFonts w:ascii="Times New Roman" w:hAnsi="Times New Roman" w:cs="Times New Roman"/>
          <w:color w:val="auto"/>
          <w:lang w:val="sr-Cyrl-RS"/>
        </w:rPr>
        <w:t>у</w:t>
      </w:r>
      <w:r w:rsidRPr="006A495E">
        <w:rPr>
          <w:rFonts w:ascii="Times New Roman" w:hAnsi="Times New Roman" w:cs="Times New Roman"/>
          <w:color w:val="auto"/>
          <w:lang w:val="sr-Cyrl-RS"/>
        </w:rPr>
        <w:t xml:space="preserve"> </w:t>
      </w:r>
      <w:r w:rsidR="005132AE" w:rsidRPr="006A495E">
        <w:rPr>
          <w:rFonts w:ascii="Times New Roman" w:hAnsi="Times New Roman" w:cs="Times New Roman"/>
          <w:color w:val="auto"/>
          <w:lang w:val="sr-Cyrl-RS"/>
        </w:rPr>
        <w:t>оплемењивању</w:t>
      </w:r>
      <w:r w:rsidRPr="006A495E">
        <w:rPr>
          <w:rFonts w:ascii="Times New Roman" w:hAnsi="Times New Roman" w:cs="Times New Roman"/>
          <w:color w:val="auto"/>
          <w:lang w:val="sr-Cyrl-RS"/>
        </w:rPr>
        <w:t xml:space="preserve"> </w:t>
      </w:r>
      <w:r w:rsidR="005132AE" w:rsidRPr="006A495E">
        <w:rPr>
          <w:rFonts w:ascii="Times New Roman" w:hAnsi="Times New Roman" w:cs="Times New Roman"/>
          <w:color w:val="auto"/>
          <w:lang w:val="sr-Cyrl-RS"/>
        </w:rPr>
        <w:t>воћака</w:t>
      </w:r>
      <w:r w:rsidRPr="006A495E">
        <w:rPr>
          <w:rFonts w:ascii="Times New Roman" w:hAnsi="Times New Roman" w:cs="Times New Roman"/>
          <w:color w:val="auto"/>
          <w:lang w:val="sr-Cyrl-RS"/>
        </w:rPr>
        <w:t xml:space="preserve">, </w:t>
      </w:r>
      <w:r w:rsidR="005132AE" w:rsidRPr="006A495E">
        <w:rPr>
          <w:rFonts w:ascii="Times New Roman" w:hAnsi="Times New Roman" w:cs="Times New Roman"/>
          <w:color w:val="auto"/>
          <w:lang w:val="sr-Cyrl-RS"/>
        </w:rPr>
        <w:t>калемљењу</w:t>
      </w:r>
      <w:r w:rsidRPr="006A495E">
        <w:rPr>
          <w:rFonts w:ascii="Times New Roman" w:hAnsi="Times New Roman" w:cs="Times New Roman"/>
          <w:color w:val="auto"/>
          <w:lang w:val="sr-Cyrl-RS"/>
        </w:rPr>
        <w:t xml:space="preserve"> </w:t>
      </w:r>
      <w:r w:rsidR="005132AE" w:rsidRPr="006A495E">
        <w:rPr>
          <w:rFonts w:ascii="Times New Roman" w:hAnsi="Times New Roman" w:cs="Times New Roman"/>
          <w:color w:val="auto"/>
          <w:lang w:val="sr-Cyrl-RS"/>
        </w:rPr>
        <w:t>и</w:t>
      </w:r>
      <w:r w:rsidRPr="006A495E">
        <w:rPr>
          <w:rFonts w:ascii="Times New Roman" w:hAnsi="Times New Roman" w:cs="Times New Roman"/>
          <w:color w:val="auto"/>
          <w:lang w:val="sr-Cyrl-RS"/>
        </w:rPr>
        <w:t xml:space="preserve"> </w:t>
      </w:r>
      <w:r w:rsidR="005132AE" w:rsidRPr="006A495E">
        <w:rPr>
          <w:rFonts w:ascii="Times New Roman" w:hAnsi="Times New Roman" w:cs="Times New Roman"/>
          <w:color w:val="auto"/>
          <w:lang w:val="sr-Cyrl-RS"/>
        </w:rPr>
        <w:t>као</w:t>
      </w:r>
      <w:r w:rsidRPr="006A495E">
        <w:rPr>
          <w:rFonts w:ascii="Times New Roman" w:hAnsi="Times New Roman" w:cs="Times New Roman"/>
          <w:color w:val="auto"/>
          <w:lang w:val="sr-Cyrl-RS"/>
        </w:rPr>
        <w:t xml:space="preserve"> </w:t>
      </w:r>
      <w:r w:rsidR="005132AE" w:rsidRPr="006A495E">
        <w:rPr>
          <w:rFonts w:ascii="Times New Roman" w:hAnsi="Times New Roman" w:cs="Times New Roman"/>
          <w:color w:val="auto"/>
          <w:lang w:val="sr-Cyrl-RS"/>
        </w:rPr>
        <w:t>ресурс</w:t>
      </w:r>
      <w:r w:rsidRPr="006A495E">
        <w:rPr>
          <w:rFonts w:ascii="Times New Roman" w:hAnsi="Times New Roman" w:cs="Times New Roman"/>
          <w:color w:val="auto"/>
          <w:lang w:val="sr-Cyrl-RS"/>
        </w:rPr>
        <w:t xml:space="preserve"> </w:t>
      </w:r>
      <w:r w:rsidR="005132AE" w:rsidRPr="006A495E">
        <w:rPr>
          <w:rFonts w:ascii="Times New Roman" w:hAnsi="Times New Roman" w:cs="Times New Roman"/>
          <w:color w:val="auto"/>
          <w:lang w:val="sr-Cyrl-RS"/>
        </w:rPr>
        <w:t>који</w:t>
      </w:r>
      <w:r w:rsidRPr="006A495E">
        <w:rPr>
          <w:rFonts w:ascii="Times New Roman" w:hAnsi="Times New Roman" w:cs="Times New Roman"/>
          <w:color w:val="auto"/>
          <w:lang w:val="sr-Cyrl-RS"/>
        </w:rPr>
        <w:t xml:space="preserve"> </w:t>
      </w:r>
      <w:r w:rsidR="005132AE" w:rsidRPr="006A495E">
        <w:rPr>
          <w:rFonts w:ascii="Times New Roman" w:hAnsi="Times New Roman" w:cs="Times New Roman"/>
          <w:color w:val="auto"/>
          <w:lang w:val="sr-Cyrl-RS"/>
        </w:rPr>
        <w:t>се</w:t>
      </w:r>
      <w:r w:rsidRPr="006A495E">
        <w:rPr>
          <w:rFonts w:ascii="Times New Roman" w:hAnsi="Times New Roman" w:cs="Times New Roman"/>
          <w:color w:val="auto"/>
          <w:lang w:val="sr-Cyrl-RS"/>
        </w:rPr>
        <w:t xml:space="preserve"> </w:t>
      </w:r>
      <w:r w:rsidR="005132AE" w:rsidRPr="006A495E">
        <w:rPr>
          <w:rFonts w:ascii="Times New Roman" w:hAnsi="Times New Roman" w:cs="Times New Roman"/>
          <w:color w:val="auto"/>
          <w:lang w:val="sr-Cyrl-RS"/>
        </w:rPr>
        <w:t>сакупља</w:t>
      </w:r>
      <w:r w:rsidRPr="006A495E">
        <w:rPr>
          <w:rFonts w:ascii="Times New Roman" w:hAnsi="Times New Roman" w:cs="Times New Roman"/>
          <w:color w:val="auto"/>
          <w:lang w:val="sr-Cyrl-RS"/>
        </w:rPr>
        <w:t xml:space="preserve">. </w:t>
      </w:r>
      <w:r w:rsidR="005132AE" w:rsidRPr="006A495E">
        <w:rPr>
          <w:rFonts w:ascii="Times New Roman" w:hAnsi="Times New Roman" w:cs="Times New Roman"/>
          <w:color w:val="auto"/>
          <w:lang w:val="sr-Cyrl-RS"/>
        </w:rPr>
        <w:t>Значајан</w:t>
      </w:r>
      <w:r w:rsidRPr="006A495E">
        <w:rPr>
          <w:rFonts w:ascii="Times New Roman" w:hAnsi="Times New Roman" w:cs="Times New Roman"/>
          <w:color w:val="auto"/>
          <w:lang w:val="sr-Cyrl-RS"/>
        </w:rPr>
        <w:t xml:space="preserve"> </w:t>
      </w:r>
      <w:r w:rsidR="005132AE" w:rsidRPr="006A495E">
        <w:rPr>
          <w:rFonts w:ascii="Times New Roman" w:hAnsi="Times New Roman" w:cs="Times New Roman"/>
          <w:color w:val="auto"/>
          <w:lang w:val="sr-Cyrl-RS"/>
        </w:rPr>
        <w:t>генетички</w:t>
      </w:r>
      <w:r w:rsidRPr="006A495E">
        <w:rPr>
          <w:rFonts w:ascii="Times New Roman" w:hAnsi="Times New Roman" w:cs="Times New Roman"/>
          <w:color w:val="auto"/>
          <w:lang w:val="sr-Cyrl-RS"/>
        </w:rPr>
        <w:t xml:space="preserve"> </w:t>
      </w:r>
      <w:r w:rsidR="005132AE" w:rsidRPr="006A495E">
        <w:rPr>
          <w:rFonts w:ascii="Times New Roman" w:hAnsi="Times New Roman" w:cs="Times New Roman"/>
          <w:color w:val="auto"/>
          <w:lang w:val="sr-Cyrl-RS"/>
        </w:rPr>
        <w:t>и</w:t>
      </w:r>
      <w:r w:rsidRPr="006A495E">
        <w:rPr>
          <w:rFonts w:ascii="Times New Roman" w:hAnsi="Times New Roman" w:cs="Times New Roman"/>
          <w:color w:val="auto"/>
          <w:lang w:val="sr-Cyrl-RS"/>
        </w:rPr>
        <w:t xml:space="preserve"> </w:t>
      </w:r>
      <w:r w:rsidR="005132AE" w:rsidRPr="006A495E">
        <w:rPr>
          <w:rFonts w:ascii="Times New Roman" w:hAnsi="Times New Roman" w:cs="Times New Roman"/>
          <w:color w:val="auto"/>
          <w:lang w:val="sr-Cyrl-RS"/>
        </w:rPr>
        <w:t>економски</w:t>
      </w:r>
      <w:r w:rsidRPr="006A495E">
        <w:rPr>
          <w:rFonts w:ascii="Times New Roman" w:hAnsi="Times New Roman" w:cs="Times New Roman"/>
          <w:color w:val="auto"/>
          <w:lang w:val="sr-Cyrl-RS"/>
        </w:rPr>
        <w:t xml:space="preserve"> </w:t>
      </w:r>
      <w:r w:rsidR="005132AE" w:rsidRPr="006A495E">
        <w:rPr>
          <w:rFonts w:ascii="Times New Roman" w:hAnsi="Times New Roman" w:cs="Times New Roman"/>
          <w:color w:val="auto"/>
          <w:lang w:val="sr-Cyrl-RS"/>
        </w:rPr>
        <w:t>ресурс</w:t>
      </w:r>
      <w:r w:rsidRPr="006A495E">
        <w:rPr>
          <w:rFonts w:ascii="Times New Roman" w:hAnsi="Times New Roman" w:cs="Times New Roman"/>
          <w:color w:val="auto"/>
          <w:lang w:val="sr-Cyrl-RS"/>
        </w:rPr>
        <w:t xml:space="preserve"> </w:t>
      </w:r>
      <w:r w:rsidR="005132AE" w:rsidRPr="006A495E">
        <w:rPr>
          <w:rFonts w:ascii="Times New Roman" w:hAnsi="Times New Roman" w:cs="Times New Roman"/>
          <w:color w:val="auto"/>
          <w:lang w:val="sr-Cyrl-RS"/>
        </w:rPr>
        <w:t>су</w:t>
      </w:r>
      <w:r w:rsidRPr="006A495E">
        <w:rPr>
          <w:rFonts w:ascii="Times New Roman" w:hAnsi="Times New Roman" w:cs="Times New Roman"/>
          <w:color w:val="auto"/>
          <w:lang w:val="sr-Cyrl-RS"/>
        </w:rPr>
        <w:t xml:space="preserve"> </w:t>
      </w:r>
      <w:r w:rsidR="005132AE" w:rsidRPr="006A495E">
        <w:rPr>
          <w:rFonts w:ascii="Times New Roman" w:hAnsi="Times New Roman" w:cs="Times New Roman"/>
          <w:color w:val="auto"/>
          <w:lang w:val="sr-Cyrl-RS"/>
        </w:rPr>
        <w:t>и</w:t>
      </w:r>
      <w:r w:rsidRPr="006A495E">
        <w:rPr>
          <w:rFonts w:ascii="Times New Roman" w:hAnsi="Times New Roman" w:cs="Times New Roman"/>
          <w:color w:val="auto"/>
          <w:lang w:val="sr-Cyrl-RS"/>
        </w:rPr>
        <w:t xml:space="preserve"> </w:t>
      </w:r>
      <w:r w:rsidR="005132AE" w:rsidRPr="006A495E">
        <w:rPr>
          <w:rFonts w:ascii="Times New Roman" w:hAnsi="Times New Roman" w:cs="Times New Roman"/>
          <w:color w:val="auto"/>
          <w:lang w:val="sr-Cyrl-RS"/>
        </w:rPr>
        <w:t>тартуфи</w:t>
      </w:r>
      <w:r w:rsidRPr="006A495E">
        <w:rPr>
          <w:rFonts w:ascii="Times New Roman" w:hAnsi="Times New Roman" w:cs="Times New Roman"/>
          <w:color w:val="auto"/>
          <w:lang w:val="sr-Cyrl-RS"/>
        </w:rPr>
        <w:t xml:space="preserve">, </w:t>
      </w:r>
      <w:r w:rsidR="005132AE" w:rsidRPr="006A495E">
        <w:rPr>
          <w:rFonts w:ascii="Times New Roman" w:hAnsi="Times New Roman" w:cs="Times New Roman"/>
          <w:color w:val="auto"/>
          <w:lang w:val="sr-Cyrl-RS"/>
        </w:rPr>
        <w:t>који</w:t>
      </w:r>
      <w:r w:rsidRPr="006A495E">
        <w:rPr>
          <w:rFonts w:ascii="Times New Roman" w:hAnsi="Times New Roman" w:cs="Times New Roman"/>
          <w:color w:val="auto"/>
          <w:lang w:val="sr-Cyrl-RS"/>
        </w:rPr>
        <w:t xml:space="preserve"> </w:t>
      </w:r>
      <w:r w:rsidR="005132AE" w:rsidRPr="006A495E">
        <w:rPr>
          <w:rFonts w:ascii="Times New Roman" w:hAnsi="Times New Roman" w:cs="Times New Roman"/>
          <w:color w:val="auto"/>
          <w:lang w:val="sr-Cyrl-RS"/>
        </w:rPr>
        <w:t>се</w:t>
      </w:r>
      <w:r w:rsidRPr="006A495E">
        <w:rPr>
          <w:rFonts w:ascii="Times New Roman" w:hAnsi="Times New Roman" w:cs="Times New Roman"/>
          <w:color w:val="auto"/>
          <w:lang w:val="sr-Cyrl-RS"/>
        </w:rPr>
        <w:t xml:space="preserve"> </w:t>
      </w:r>
      <w:r w:rsidR="005132AE" w:rsidRPr="006A495E">
        <w:rPr>
          <w:rFonts w:ascii="Times New Roman" w:hAnsi="Times New Roman" w:cs="Times New Roman"/>
          <w:color w:val="auto"/>
          <w:lang w:val="sr-Cyrl-RS"/>
        </w:rPr>
        <w:t>као</w:t>
      </w:r>
      <w:r w:rsidRPr="006A495E">
        <w:rPr>
          <w:rFonts w:ascii="Times New Roman" w:hAnsi="Times New Roman" w:cs="Times New Roman"/>
          <w:color w:val="auto"/>
          <w:lang w:val="sr-Cyrl-RS"/>
        </w:rPr>
        <w:t xml:space="preserve"> </w:t>
      </w:r>
      <w:r w:rsidR="005132AE" w:rsidRPr="006A495E">
        <w:rPr>
          <w:rFonts w:ascii="Times New Roman" w:hAnsi="Times New Roman" w:cs="Times New Roman"/>
          <w:color w:val="auto"/>
          <w:lang w:val="sr-Cyrl-RS"/>
        </w:rPr>
        <w:t>симбионти</w:t>
      </w:r>
      <w:r w:rsidRPr="006A495E">
        <w:rPr>
          <w:rFonts w:ascii="Times New Roman" w:hAnsi="Times New Roman" w:cs="Times New Roman"/>
          <w:color w:val="auto"/>
          <w:lang w:val="sr-Cyrl-RS"/>
        </w:rPr>
        <w:t xml:space="preserve"> </w:t>
      </w:r>
      <w:r w:rsidR="005132AE" w:rsidRPr="006A495E">
        <w:rPr>
          <w:rFonts w:ascii="Times New Roman" w:hAnsi="Times New Roman" w:cs="Times New Roman"/>
          <w:color w:val="auto"/>
          <w:lang w:val="sr-Cyrl-RS"/>
        </w:rPr>
        <w:t>налазе</w:t>
      </w:r>
      <w:r w:rsidRPr="006A495E">
        <w:rPr>
          <w:rFonts w:ascii="Times New Roman" w:hAnsi="Times New Roman" w:cs="Times New Roman"/>
          <w:color w:val="auto"/>
          <w:lang w:val="sr-Cyrl-RS"/>
        </w:rPr>
        <w:t xml:space="preserve"> </w:t>
      </w:r>
      <w:r w:rsidR="005132AE" w:rsidRPr="006A495E">
        <w:rPr>
          <w:rFonts w:ascii="Times New Roman" w:hAnsi="Times New Roman" w:cs="Times New Roman"/>
          <w:color w:val="auto"/>
          <w:lang w:val="sr-Cyrl-RS"/>
        </w:rPr>
        <w:t>у</w:t>
      </w:r>
      <w:r w:rsidRPr="006A495E">
        <w:rPr>
          <w:rFonts w:ascii="Times New Roman" w:hAnsi="Times New Roman" w:cs="Times New Roman"/>
          <w:color w:val="auto"/>
          <w:lang w:val="sr-Cyrl-RS"/>
        </w:rPr>
        <w:t xml:space="preserve"> </w:t>
      </w:r>
      <w:r w:rsidR="005132AE" w:rsidRPr="006A495E">
        <w:rPr>
          <w:rFonts w:ascii="Times New Roman" w:hAnsi="Times New Roman" w:cs="Times New Roman"/>
          <w:color w:val="auto"/>
          <w:lang w:val="sr-Cyrl-RS"/>
        </w:rPr>
        <w:t>многим</w:t>
      </w:r>
      <w:r w:rsidRPr="006A495E">
        <w:rPr>
          <w:rFonts w:ascii="Times New Roman" w:hAnsi="Times New Roman" w:cs="Times New Roman"/>
          <w:color w:val="auto"/>
          <w:lang w:val="sr-Cyrl-RS"/>
        </w:rPr>
        <w:t xml:space="preserve"> </w:t>
      </w:r>
      <w:r w:rsidR="005132AE" w:rsidRPr="006A495E">
        <w:rPr>
          <w:rFonts w:ascii="Times New Roman" w:hAnsi="Times New Roman" w:cs="Times New Roman"/>
          <w:color w:val="auto"/>
          <w:lang w:val="sr-Cyrl-RS"/>
        </w:rPr>
        <w:t>листопадним</w:t>
      </w:r>
      <w:r w:rsidRPr="006A495E">
        <w:rPr>
          <w:rFonts w:ascii="Times New Roman" w:hAnsi="Times New Roman" w:cs="Times New Roman"/>
          <w:color w:val="auto"/>
          <w:lang w:val="sr-Cyrl-RS"/>
        </w:rPr>
        <w:t xml:space="preserve"> </w:t>
      </w:r>
      <w:r w:rsidR="005132AE" w:rsidRPr="006A495E">
        <w:rPr>
          <w:rFonts w:ascii="Times New Roman" w:hAnsi="Times New Roman" w:cs="Times New Roman"/>
          <w:color w:val="auto"/>
          <w:lang w:val="sr-Cyrl-RS"/>
        </w:rPr>
        <w:t>шумама</w:t>
      </w:r>
      <w:r w:rsidRPr="006A495E">
        <w:rPr>
          <w:rFonts w:ascii="Times New Roman" w:hAnsi="Times New Roman" w:cs="Times New Roman"/>
          <w:color w:val="auto"/>
          <w:lang w:val="sr-Cyrl-RS"/>
        </w:rPr>
        <w:t>.</w:t>
      </w:r>
    </w:p>
    <w:p w14:paraId="060BEA9B" w14:textId="35EDD1B3" w:rsidR="002B5985" w:rsidRPr="006A495E" w:rsidRDefault="00C77522" w:rsidP="007B4924">
      <w:pPr>
        <w:rPr>
          <w:rFonts w:eastAsia="Times New Roman"/>
          <w:color w:val="000000"/>
          <w:lang w:val="sr-Cyrl-RS"/>
        </w:rPr>
      </w:pPr>
      <w:r w:rsidRPr="006A495E">
        <w:rPr>
          <w:lang w:val="sr-Cyrl-RS"/>
        </w:rPr>
        <w:tab/>
      </w:r>
      <w:r w:rsidR="005132AE" w:rsidRPr="006A495E">
        <w:rPr>
          <w:lang w:val="sr-Cyrl-RS"/>
        </w:rPr>
        <w:t>Међу</w:t>
      </w:r>
      <w:r w:rsidR="00670308" w:rsidRPr="006A495E">
        <w:rPr>
          <w:lang w:val="sr-Cyrl-RS"/>
        </w:rPr>
        <w:t xml:space="preserve"> </w:t>
      </w:r>
      <w:r w:rsidR="005132AE" w:rsidRPr="006A495E">
        <w:rPr>
          <w:lang w:val="sr-Cyrl-RS"/>
        </w:rPr>
        <w:t>генетичким</w:t>
      </w:r>
      <w:r w:rsidR="00670308" w:rsidRPr="006A495E">
        <w:rPr>
          <w:lang w:val="sr-Cyrl-RS"/>
        </w:rPr>
        <w:t xml:space="preserve"> </w:t>
      </w:r>
      <w:r w:rsidR="005132AE" w:rsidRPr="006A495E">
        <w:rPr>
          <w:lang w:val="sr-Cyrl-RS"/>
        </w:rPr>
        <w:t>ресурсима</w:t>
      </w:r>
      <w:r w:rsidR="00670308" w:rsidRPr="006A495E">
        <w:rPr>
          <w:lang w:val="sr-Cyrl-RS"/>
        </w:rPr>
        <w:t xml:space="preserve"> </w:t>
      </w:r>
      <w:r w:rsidR="005132AE" w:rsidRPr="006A495E">
        <w:rPr>
          <w:lang w:val="sr-Cyrl-RS"/>
        </w:rPr>
        <w:t>лековитог</w:t>
      </w:r>
      <w:r w:rsidR="00670308" w:rsidRPr="006A495E">
        <w:rPr>
          <w:lang w:val="sr-Cyrl-RS"/>
        </w:rPr>
        <w:t xml:space="preserve"> </w:t>
      </w:r>
      <w:r w:rsidR="005132AE" w:rsidRPr="006A495E">
        <w:rPr>
          <w:lang w:val="sr-Cyrl-RS"/>
        </w:rPr>
        <w:t>и</w:t>
      </w:r>
      <w:r w:rsidR="00670308" w:rsidRPr="006A495E">
        <w:rPr>
          <w:lang w:val="sr-Cyrl-RS"/>
        </w:rPr>
        <w:t xml:space="preserve"> </w:t>
      </w:r>
      <w:r w:rsidR="005132AE" w:rsidRPr="006A495E">
        <w:rPr>
          <w:lang w:val="sr-Cyrl-RS"/>
        </w:rPr>
        <w:t>ароматичног</w:t>
      </w:r>
      <w:r w:rsidR="00670308" w:rsidRPr="006A495E">
        <w:rPr>
          <w:lang w:val="sr-Cyrl-RS"/>
        </w:rPr>
        <w:t xml:space="preserve"> </w:t>
      </w:r>
      <w:r w:rsidR="005132AE" w:rsidRPr="006A495E">
        <w:rPr>
          <w:lang w:val="sr-Cyrl-RS"/>
        </w:rPr>
        <w:t>биља</w:t>
      </w:r>
      <w:r w:rsidR="00670308" w:rsidRPr="006A495E">
        <w:rPr>
          <w:lang w:val="sr-Cyrl-RS"/>
        </w:rPr>
        <w:t xml:space="preserve">, </w:t>
      </w:r>
      <w:r w:rsidR="005132AE" w:rsidRPr="006A495E">
        <w:rPr>
          <w:lang w:val="sr-Cyrl-RS"/>
        </w:rPr>
        <w:t>највећи</w:t>
      </w:r>
      <w:r w:rsidR="00670308" w:rsidRPr="006A495E">
        <w:rPr>
          <w:lang w:val="sr-Cyrl-RS"/>
        </w:rPr>
        <w:t xml:space="preserve"> </w:t>
      </w:r>
      <w:r w:rsidR="005132AE" w:rsidRPr="006A495E">
        <w:rPr>
          <w:lang w:val="sr-Cyrl-RS"/>
        </w:rPr>
        <w:t>значај</w:t>
      </w:r>
      <w:r w:rsidR="00670308" w:rsidRPr="006A495E">
        <w:rPr>
          <w:lang w:val="sr-Cyrl-RS"/>
        </w:rPr>
        <w:t xml:space="preserve"> </w:t>
      </w:r>
      <w:r w:rsidR="005132AE" w:rsidRPr="006A495E">
        <w:rPr>
          <w:lang w:val="sr-Cyrl-RS"/>
        </w:rPr>
        <w:t>има</w:t>
      </w:r>
      <w:r w:rsidR="00670308" w:rsidRPr="006A495E">
        <w:rPr>
          <w:lang w:val="sr-Cyrl-RS"/>
        </w:rPr>
        <w:t xml:space="preserve"> </w:t>
      </w:r>
      <w:r w:rsidR="005132AE" w:rsidRPr="006A495E">
        <w:rPr>
          <w:lang w:val="sr-Cyrl-RS"/>
        </w:rPr>
        <w:t>генетичка</w:t>
      </w:r>
      <w:r w:rsidR="00670308" w:rsidRPr="006A495E">
        <w:rPr>
          <w:lang w:val="sr-Cyrl-RS"/>
        </w:rPr>
        <w:t xml:space="preserve"> </w:t>
      </w:r>
      <w:r w:rsidR="005132AE" w:rsidRPr="006A495E">
        <w:rPr>
          <w:lang w:val="sr-Cyrl-RS"/>
        </w:rPr>
        <w:t>разноврсност</w:t>
      </w:r>
      <w:r w:rsidR="00670308" w:rsidRPr="006A495E">
        <w:rPr>
          <w:lang w:val="sr-Cyrl-RS"/>
        </w:rPr>
        <w:t xml:space="preserve"> </w:t>
      </w:r>
      <w:r w:rsidR="005132AE" w:rsidRPr="006A495E">
        <w:rPr>
          <w:lang w:val="sr-Cyrl-RS"/>
        </w:rPr>
        <w:t>економски</w:t>
      </w:r>
      <w:r w:rsidR="00670308" w:rsidRPr="006A495E">
        <w:rPr>
          <w:lang w:val="sr-Cyrl-RS"/>
        </w:rPr>
        <w:t xml:space="preserve"> </w:t>
      </w:r>
      <w:r w:rsidR="005132AE" w:rsidRPr="006A495E">
        <w:rPr>
          <w:lang w:val="sr-Cyrl-RS"/>
        </w:rPr>
        <w:t>значајних</w:t>
      </w:r>
      <w:r w:rsidR="00670308" w:rsidRPr="006A495E">
        <w:rPr>
          <w:lang w:val="sr-Cyrl-RS"/>
        </w:rPr>
        <w:t xml:space="preserve"> </w:t>
      </w:r>
      <w:r w:rsidR="005132AE" w:rsidRPr="006A495E">
        <w:rPr>
          <w:lang w:val="sr-Cyrl-RS"/>
        </w:rPr>
        <w:t>врста</w:t>
      </w:r>
      <w:r w:rsidR="00670308" w:rsidRPr="006A495E">
        <w:rPr>
          <w:lang w:val="sr-Cyrl-RS"/>
        </w:rPr>
        <w:t xml:space="preserve"> (</w:t>
      </w:r>
      <w:r w:rsidR="005132AE" w:rsidRPr="006A495E">
        <w:rPr>
          <w:lang w:val="sr-Cyrl-RS"/>
        </w:rPr>
        <w:t>камилица</w:t>
      </w:r>
      <w:r w:rsidR="00670308" w:rsidRPr="006A495E">
        <w:rPr>
          <w:lang w:val="sr-Cyrl-RS"/>
        </w:rPr>
        <w:t xml:space="preserve">, </w:t>
      </w:r>
      <w:r w:rsidR="005132AE" w:rsidRPr="006A495E">
        <w:rPr>
          <w:lang w:val="sr-Cyrl-RS"/>
        </w:rPr>
        <w:t>нана</w:t>
      </w:r>
      <w:r w:rsidR="00670308" w:rsidRPr="006A495E">
        <w:rPr>
          <w:lang w:val="sr-Cyrl-RS"/>
        </w:rPr>
        <w:t xml:space="preserve">, </w:t>
      </w:r>
      <w:r w:rsidR="005132AE" w:rsidRPr="006A495E">
        <w:rPr>
          <w:lang w:val="sr-Cyrl-RS"/>
        </w:rPr>
        <w:t>жалфија</w:t>
      </w:r>
      <w:r w:rsidR="00670308" w:rsidRPr="006A495E">
        <w:rPr>
          <w:lang w:val="sr-Cyrl-RS"/>
        </w:rPr>
        <w:t xml:space="preserve">, </w:t>
      </w:r>
      <w:r w:rsidR="005132AE" w:rsidRPr="006A495E">
        <w:rPr>
          <w:lang w:val="sr-Cyrl-RS"/>
        </w:rPr>
        <w:t>кантарион</w:t>
      </w:r>
      <w:r w:rsidR="00670308" w:rsidRPr="006A495E">
        <w:rPr>
          <w:lang w:val="sr-Cyrl-RS"/>
        </w:rPr>
        <w:t xml:space="preserve">, </w:t>
      </w:r>
      <w:r w:rsidR="005132AE" w:rsidRPr="006A495E">
        <w:rPr>
          <w:lang w:val="sr-Cyrl-RS"/>
        </w:rPr>
        <w:t>хајдучка</w:t>
      </w:r>
      <w:r w:rsidR="00670308" w:rsidRPr="006A495E">
        <w:rPr>
          <w:lang w:val="sr-Cyrl-RS"/>
        </w:rPr>
        <w:t xml:space="preserve"> </w:t>
      </w:r>
      <w:r w:rsidR="005132AE" w:rsidRPr="006A495E">
        <w:rPr>
          <w:lang w:val="sr-Cyrl-RS"/>
        </w:rPr>
        <w:t>трава</w:t>
      </w:r>
      <w:r w:rsidR="00670308" w:rsidRPr="006A495E">
        <w:rPr>
          <w:lang w:val="sr-Cyrl-RS"/>
        </w:rPr>
        <w:t xml:space="preserve">, </w:t>
      </w:r>
      <w:r w:rsidR="005132AE" w:rsidRPr="006A495E">
        <w:rPr>
          <w:lang w:val="sr-Cyrl-RS"/>
        </w:rPr>
        <w:t>вранилова</w:t>
      </w:r>
      <w:r w:rsidR="00670308" w:rsidRPr="006A495E">
        <w:rPr>
          <w:lang w:val="sr-Cyrl-RS"/>
        </w:rPr>
        <w:t xml:space="preserve"> </w:t>
      </w:r>
      <w:r w:rsidR="005132AE" w:rsidRPr="006A495E">
        <w:rPr>
          <w:lang w:val="sr-Cyrl-RS"/>
        </w:rPr>
        <w:t>трава</w:t>
      </w:r>
      <w:r w:rsidR="00670308" w:rsidRPr="006A495E">
        <w:rPr>
          <w:lang w:val="sr-Cyrl-RS"/>
        </w:rPr>
        <w:t xml:space="preserve">, </w:t>
      </w:r>
      <w:r w:rsidR="005132AE" w:rsidRPr="006A495E">
        <w:rPr>
          <w:lang w:val="sr-Cyrl-RS"/>
        </w:rPr>
        <w:t>ува</w:t>
      </w:r>
      <w:r w:rsidR="00670308" w:rsidRPr="006A495E">
        <w:rPr>
          <w:lang w:val="sr-Cyrl-RS"/>
        </w:rPr>
        <w:t xml:space="preserve">, </w:t>
      </w:r>
      <w:r w:rsidR="005132AE" w:rsidRPr="006A495E">
        <w:rPr>
          <w:lang w:val="sr-Cyrl-RS"/>
        </w:rPr>
        <w:t>одољен</w:t>
      </w:r>
      <w:r w:rsidR="00670308" w:rsidRPr="006A495E">
        <w:rPr>
          <w:lang w:val="sr-Cyrl-RS"/>
        </w:rPr>
        <w:t xml:space="preserve">, </w:t>
      </w:r>
      <w:r w:rsidR="005132AE" w:rsidRPr="006A495E">
        <w:rPr>
          <w:lang w:val="sr-Cyrl-RS"/>
        </w:rPr>
        <w:t>боквица</w:t>
      </w:r>
      <w:r w:rsidR="00670308" w:rsidRPr="006A495E">
        <w:rPr>
          <w:lang w:val="sr-Cyrl-RS"/>
        </w:rPr>
        <w:t xml:space="preserve">, </w:t>
      </w:r>
      <w:r w:rsidR="005132AE" w:rsidRPr="006A495E">
        <w:rPr>
          <w:lang w:val="sr-Cyrl-RS"/>
        </w:rPr>
        <w:t>јагорчевина</w:t>
      </w:r>
      <w:r w:rsidR="00670308" w:rsidRPr="006A495E">
        <w:rPr>
          <w:lang w:val="sr-Cyrl-RS"/>
        </w:rPr>
        <w:t xml:space="preserve"> </w:t>
      </w:r>
      <w:r w:rsidR="005132AE" w:rsidRPr="006A495E">
        <w:rPr>
          <w:lang w:val="sr-Cyrl-RS"/>
        </w:rPr>
        <w:t>итд</w:t>
      </w:r>
      <w:r w:rsidR="00670308" w:rsidRPr="006A495E">
        <w:rPr>
          <w:lang w:val="sr-Cyrl-RS"/>
        </w:rPr>
        <w:t xml:space="preserve">.), </w:t>
      </w:r>
      <w:r w:rsidR="005132AE" w:rsidRPr="006A495E">
        <w:rPr>
          <w:lang w:val="sr-Cyrl-RS"/>
        </w:rPr>
        <w:t>као</w:t>
      </w:r>
      <w:r w:rsidR="00670308" w:rsidRPr="006A495E">
        <w:rPr>
          <w:lang w:val="sr-Cyrl-RS"/>
        </w:rPr>
        <w:t xml:space="preserve"> </w:t>
      </w:r>
      <w:r w:rsidR="005132AE" w:rsidRPr="006A495E">
        <w:rPr>
          <w:lang w:val="sr-Cyrl-RS"/>
        </w:rPr>
        <w:t>и</w:t>
      </w:r>
      <w:r w:rsidR="00670308" w:rsidRPr="006A495E">
        <w:rPr>
          <w:lang w:val="sr-Cyrl-RS"/>
        </w:rPr>
        <w:t xml:space="preserve"> </w:t>
      </w:r>
      <w:r w:rsidR="005132AE" w:rsidRPr="006A495E">
        <w:rPr>
          <w:lang w:val="sr-Cyrl-RS"/>
        </w:rPr>
        <w:t>врста</w:t>
      </w:r>
      <w:r w:rsidR="00670308" w:rsidRPr="006A495E">
        <w:rPr>
          <w:lang w:val="sr-Cyrl-RS"/>
        </w:rPr>
        <w:t xml:space="preserve"> </w:t>
      </w:r>
      <w:r w:rsidR="005132AE" w:rsidRPr="006A495E">
        <w:rPr>
          <w:lang w:val="sr-Cyrl-RS"/>
        </w:rPr>
        <w:t>ограничених</w:t>
      </w:r>
      <w:r w:rsidR="00670308" w:rsidRPr="006A495E">
        <w:rPr>
          <w:lang w:val="sr-Cyrl-RS"/>
        </w:rPr>
        <w:t xml:space="preserve"> </w:t>
      </w:r>
      <w:r w:rsidR="005132AE" w:rsidRPr="006A495E">
        <w:rPr>
          <w:lang w:val="sr-Cyrl-RS"/>
        </w:rPr>
        <w:t>ареала</w:t>
      </w:r>
      <w:r w:rsidR="00670308" w:rsidRPr="006A495E">
        <w:rPr>
          <w:lang w:val="sr-Cyrl-RS"/>
        </w:rPr>
        <w:t xml:space="preserve"> </w:t>
      </w:r>
      <w:r w:rsidR="005132AE" w:rsidRPr="006A495E">
        <w:rPr>
          <w:lang w:val="sr-Cyrl-RS"/>
        </w:rPr>
        <w:t>и</w:t>
      </w:r>
      <w:r w:rsidR="00670308" w:rsidRPr="006A495E">
        <w:rPr>
          <w:lang w:val="sr-Cyrl-RS"/>
        </w:rPr>
        <w:t xml:space="preserve"> </w:t>
      </w:r>
      <w:r w:rsidR="005132AE" w:rsidRPr="006A495E">
        <w:rPr>
          <w:lang w:val="sr-Cyrl-RS"/>
        </w:rPr>
        <w:t>оних</w:t>
      </w:r>
      <w:r w:rsidR="00670308" w:rsidRPr="006A495E">
        <w:rPr>
          <w:lang w:val="sr-Cyrl-RS"/>
        </w:rPr>
        <w:t xml:space="preserve"> </w:t>
      </w:r>
      <w:r w:rsidR="005132AE" w:rsidRPr="006A495E">
        <w:rPr>
          <w:lang w:val="sr-Cyrl-RS"/>
        </w:rPr>
        <w:t>које</w:t>
      </w:r>
      <w:r w:rsidR="00670308" w:rsidRPr="006A495E">
        <w:rPr>
          <w:lang w:val="sr-Cyrl-RS"/>
        </w:rPr>
        <w:t xml:space="preserve"> </w:t>
      </w:r>
      <w:r w:rsidR="005132AE" w:rsidRPr="006A495E">
        <w:rPr>
          <w:lang w:val="sr-Cyrl-RS"/>
        </w:rPr>
        <w:t>су</w:t>
      </w:r>
      <w:r w:rsidR="00670308" w:rsidRPr="006A495E">
        <w:rPr>
          <w:lang w:val="sr-Cyrl-RS"/>
        </w:rPr>
        <w:t xml:space="preserve"> </w:t>
      </w:r>
      <w:r w:rsidR="005132AE" w:rsidRPr="006A495E">
        <w:rPr>
          <w:lang w:val="sr-Cyrl-RS"/>
        </w:rPr>
        <w:t>из</w:t>
      </w:r>
      <w:r w:rsidR="00670308" w:rsidRPr="006A495E">
        <w:rPr>
          <w:lang w:val="sr-Cyrl-RS"/>
        </w:rPr>
        <w:t xml:space="preserve"> </w:t>
      </w:r>
      <w:r w:rsidR="005132AE" w:rsidRPr="006A495E">
        <w:rPr>
          <w:lang w:val="sr-Cyrl-RS"/>
        </w:rPr>
        <w:t>различитих</w:t>
      </w:r>
      <w:r w:rsidR="00670308" w:rsidRPr="006A495E">
        <w:rPr>
          <w:lang w:val="sr-Cyrl-RS"/>
        </w:rPr>
        <w:t xml:space="preserve"> </w:t>
      </w:r>
      <w:r w:rsidR="005132AE" w:rsidRPr="006A495E">
        <w:rPr>
          <w:lang w:val="sr-Cyrl-RS"/>
        </w:rPr>
        <w:t>разлога</w:t>
      </w:r>
      <w:r w:rsidR="00670308" w:rsidRPr="006A495E">
        <w:rPr>
          <w:lang w:val="sr-Cyrl-RS"/>
        </w:rPr>
        <w:t xml:space="preserve"> </w:t>
      </w:r>
      <w:r w:rsidR="005132AE" w:rsidRPr="006A495E">
        <w:rPr>
          <w:lang w:val="sr-Cyrl-RS"/>
        </w:rPr>
        <w:t>у</w:t>
      </w:r>
      <w:r w:rsidR="00670308" w:rsidRPr="006A495E">
        <w:rPr>
          <w:lang w:val="sr-Cyrl-RS"/>
        </w:rPr>
        <w:t xml:space="preserve"> </w:t>
      </w:r>
      <w:r w:rsidR="005132AE" w:rsidRPr="006A495E">
        <w:rPr>
          <w:lang w:val="sr-Cyrl-RS"/>
        </w:rPr>
        <w:t>опадању</w:t>
      </w:r>
      <w:r w:rsidR="00670308" w:rsidRPr="006A495E">
        <w:rPr>
          <w:lang w:val="sr-Cyrl-RS"/>
        </w:rPr>
        <w:t xml:space="preserve">. </w:t>
      </w:r>
      <w:r w:rsidR="005132AE" w:rsidRPr="006A495E">
        <w:rPr>
          <w:lang w:val="sr-Cyrl-RS"/>
        </w:rPr>
        <w:t>Потребно</w:t>
      </w:r>
      <w:r w:rsidR="003F1AE7" w:rsidRPr="006A495E">
        <w:rPr>
          <w:lang w:val="sr-Cyrl-RS"/>
        </w:rPr>
        <w:t xml:space="preserve"> </w:t>
      </w:r>
      <w:r w:rsidR="005132AE" w:rsidRPr="006A495E">
        <w:rPr>
          <w:lang w:val="sr-Cyrl-RS"/>
        </w:rPr>
        <w:t>је</w:t>
      </w:r>
      <w:r w:rsidR="003F1AE7" w:rsidRPr="006A495E">
        <w:rPr>
          <w:lang w:val="sr-Cyrl-RS"/>
        </w:rPr>
        <w:t xml:space="preserve"> </w:t>
      </w:r>
      <w:r w:rsidR="005132AE" w:rsidRPr="006A495E">
        <w:rPr>
          <w:lang w:val="sr-Cyrl-RS"/>
        </w:rPr>
        <w:t>више</w:t>
      </w:r>
      <w:r w:rsidR="003F1AE7" w:rsidRPr="006A495E">
        <w:rPr>
          <w:lang w:val="sr-Cyrl-RS"/>
        </w:rPr>
        <w:t xml:space="preserve"> </w:t>
      </w:r>
      <w:r w:rsidR="005132AE" w:rsidRPr="006A495E">
        <w:rPr>
          <w:lang w:val="sr-Cyrl-RS"/>
        </w:rPr>
        <w:t>пажње</w:t>
      </w:r>
      <w:r w:rsidR="003F1AE7" w:rsidRPr="006A495E">
        <w:rPr>
          <w:lang w:val="sr-Cyrl-RS"/>
        </w:rPr>
        <w:t xml:space="preserve"> </w:t>
      </w:r>
      <w:r w:rsidR="005132AE" w:rsidRPr="006A495E">
        <w:rPr>
          <w:lang w:val="sr-Cyrl-RS"/>
        </w:rPr>
        <w:t>посветити</w:t>
      </w:r>
      <w:r w:rsidR="00670308" w:rsidRPr="006A495E">
        <w:rPr>
          <w:lang w:val="sr-Cyrl-RS"/>
        </w:rPr>
        <w:t xml:space="preserve"> </w:t>
      </w:r>
      <w:r w:rsidR="005132AE" w:rsidRPr="006A495E">
        <w:rPr>
          <w:lang w:val="sr-Cyrl-RS"/>
        </w:rPr>
        <w:t>процени</w:t>
      </w:r>
      <w:r w:rsidR="00670308" w:rsidRPr="006A495E">
        <w:rPr>
          <w:lang w:val="sr-Cyrl-RS"/>
        </w:rPr>
        <w:t xml:space="preserve"> </w:t>
      </w:r>
      <w:r w:rsidR="005132AE" w:rsidRPr="006A495E">
        <w:rPr>
          <w:lang w:val="sr-Cyrl-RS"/>
        </w:rPr>
        <w:t>и</w:t>
      </w:r>
      <w:r w:rsidR="00670308" w:rsidRPr="006A495E">
        <w:rPr>
          <w:lang w:val="sr-Cyrl-RS"/>
        </w:rPr>
        <w:t xml:space="preserve"> </w:t>
      </w:r>
      <w:r w:rsidR="005132AE" w:rsidRPr="006A495E">
        <w:rPr>
          <w:lang w:val="sr-Cyrl-RS"/>
        </w:rPr>
        <w:t>мониторингу</w:t>
      </w:r>
      <w:r w:rsidR="00670308" w:rsidRPr="006A495E">
        <w:rPr>
          <w:lang w:val="sr-Cyrl-RS"/>
        </w:rPr>
        <w:t xml:space="preserve"> </w:t>
      </w:r>
      <w:r w:rsidR="005132AE" w:rsidRPr="006A495E">
        <w:rPr>
          <w:lang w:val="sr-Cyrl-RS"/>
        </w:rPr>
        <w:t>стања</w:t>
      </w:r>
      <w:r w:rsidR="00670308" w:rsidRPr="006A495E">
        <w:rPr>
          <w:lang w:val="sr-Cyrl-RS"/>
        </w:rPr>
        <w:t xml:space="preserve"> </w:t>
      </w:r>
      <w:r w:rsidR="005132AE" w:rsidRPr="006A495E">
        <w:rPr>
          <w:lang w:val="sr-Cyrl-RS"/>
        </w:rPr>
        <w:t>популација</w:t>
      </w:r>
      <w:r w:rsidR="00670308" w:rsidRPr="006A495E">
        <w:rPr>
          <w:lang w:val="sr-Cyrl-RS"/>
        </w:rPr>
        <w:t xml:space="preserve"> </w:t>
      </w:r>
      <w:r w:rsidR="005132AE" w:rsidRPr="006A495E">
        <w:rPr>
          <w:lang w:val="sr-Cyrl-RS"/>
        </w:rPr>
        <w:t>генетичких</w:t>
      </w:r>
      <w:r w:rsidR="00670308" w:rsidRPr="006A495E">
        <w:rPr>
          <w:lang w:val="sr-Cyrl-RS"/>
        </w:rPr>
        <w:t xml:space="preserve"> </w:t>
      </w:r>
      <w:r w:rsidR="005132AE" w:rsidRPr="006A495E">
        <w:rPr>
          <w:lang w:val="sr-Cyrl-RS"/>
        </w:rPr>
        <w:t>ресурса</w:t>
      </w:r>
      <w:r w:rsidR="00670308" w:rsidRPr="006A495E">
        <w:rPr>
          <w:lang w:val="sr-Cyrl-RS"/>
        </w:rPr>
        <w:t xml:space="preserve"> </w:t>
      </w:r>
      <w:r w:rsidR="005132AE" w:rsidRPr="006A495E">
        <w:rPr>
          <w:lang w:val="sr-Cyrl-RS"/>
        </w:rPr>
        <w:t>лековитог</w:t>
      </w:r>
      <w:r w:rsidR="00670308" w:rsidRPr="006A495E">
        <w:rPr>
          <w:lang w:val="sr-Cyrl-RS"/>
        </w:rPr>
        <w:t xml:space="preserve"> </w:t>
      </w:r>
      <w:r w:rsidR="005132AE" w:rsidRPr="006A495E">
        <w:rPr>
          <w:lang w:val="sr-Cyrl-RS"/>
        </w:rPr>
        <w:t>и</w:t>
      </w:r>
      <w:r w:rsidR="00670308" w:rsidRPr="006A495E">
        <w:rPr>
          <w:lang w:val="sr-Cyrl-RS"/>
        </w:rPr>
        <w:t xml:space="preserve"> </w:t>
      </w:r>
      <w:r w:rsidR="005132AE" w:rsidRPr="006A495E">
        <w:rPr>
          <w:lang w:val="sr-Cyrl-RS"/>
        </w:rPr>
        <w:t>ароматичног</w:t>
      </w:r>
      <w:r w:rsidR="00670308" w:rsidRPr="006A495E">
        <w:rPr>
          <w:lang w:val="sr-Cyrl-RS"/>
        </w:rPr>
        <w:t xml:space="preserve"> </w:t>
      </w:r>
      <w:r w:rsidR="005132AE" w:rsidRPr="006A495E">
        <w:rPr>
          <w:lang w:val="sr-Cyrl-RS"/>
        </w:rPr>
        <w:t>биља</w:t>
      </w:r>
      <w:r w:rsidR="00670308" w:rsidRPr="006A495E">
        <w:rPr>
          <w:lang w:val="sr-Cyrl-RS"/>
        </w:rPr>
        <w:t xml:space="preserve"> </w:t>
      </w:r>
      <w:r w:rsidR="005132AE" w:rsidRPr="006A495E">
        <w:rPr>
          <w:lang w:val="sr-Cyrl-RS"/>
        </w:rPr>
        <w:t>и</w:t>
      </w:r>
      <w:r w:rsidR="00670308" w:rsidRPr="006A495E">
        <w:rPr>
          <w:lang w:val="sr-Cyrl-RS"/>
        </w:rPr>
        <w:t xml:space="preserve"> </w:t>
      </w:r>
      <w:r w:rsidR="005132AE" w:rsidRPr="006A495E">
        <w:rPr>
          <w:lang w:val="sr-Cyrl-RS"/>
        </w:rPr>
        <w:t>потреби</w:t>
      </w:r>
      <w:r w:rsidR="00670308" w:rsidRPr="006A495E">
        <w:rPr>
          <w:lang w:val="sr-Cyrl-RS"/>
        </w:rPr>
        <w:t xml:space="preserve"> </w:t>
      </w:r>
      <w:r w:rsidR="005132AE" w:rsidRPr="006A495E">
        <w:rPr>
          <w:lang w:val="sr-Cyrl-RS"/>
        </w:rPr>
        <w:t>њиховог</w:t>
      </w:r>
      <w:r w:rsidR="00670308" w:rsidRPr="006A495E">
        <w:rPr>
          <w:lang w:val="sr-Cyrl-RS"/>
        </w:rPr>
        <w:t xml:space="preserve"> </w:t>
      </w:r>
      <w:r w:rsidR="005132AE" w:rsidRPr="006A495E">
        <w:rPr>
          <w:lang w:val="sr-Cyrl-RS"/>
        </w:rPr>
        <w:t>очувања</w:t>
      </w:r>
      <w:r w:rsidR="00670308" w:rsidRPr="006A495E">
        <w:rPr>
          <w:lang w:val="sr-Cyrl-RS"/>
        </w:rPr>
        <w:t xml:space="preserve">. </w:t>
      </w:r>
      <w:r w:rsidR="005132AE" w:rsidRPr="006A495E">
        <w:rPr>
          <w:rFonts w:eastAsia="Times New Roman"/>
          <w:color w:val="000000"/>
          <w:lang w:val="sr-Cyrl-RS"/>
        </w:rPr>
        <w:t>Тренутно</w:t>
      </w:r>
      <w:r w:rsidR="004508F1" w:rsidRPr="006A495E">
        <w:rPr>
          <w:rFonts w:eastAsia="Times New Roman"/>
          <w:color w:val="000000"/>
          <w:lang w:val="sr-Cyrl-RS"/>
        </w:rPr>
        <w:t xml:space="preserve"> </w:t>
      </w:r>
      <w:r w:rsidR="005132AE" w:rsidRPr="006A495E">
        <w:rPr>
          <w:rFonts w:eastAsia="Times New Roman"/>
          <w:color w:val="000000"/>
          <w:lang w:val="sr-Cyrl-RS"/>
        </w:rPr>
        <w:t>је</w:t>
      </w:r>
      <w:r w:rsidR="004508F1" w:rsidRPr="006A495E">
        <w:rPr>
          <w:rFonts w:eastAsia="Times New Roman"/>
          <w:color w:val="000000"/>
          <w:lang w:val="sr-Cyrl-RS"/>
        </w:rPr>
        <w:t xml:space="preserve"> </w:t>
      </w:r>
      <w:r w:rsidR="005132AE" w:rsidRPr="006A495E">
        <w:rPr>
          <w:rFonts w:eastAsia="Times New Roman"/>
          <w:color w:val="000000"/>
          <w:lang w:val="sr-Cyrl-RS"/>
        </w:rPr>
        <w:t>под</w:t>
      </w:r>
      <w:r w:rsidR="004508F1" w:rsidRPr="006A495E">
        <w:rPr>
          <w:rFonts w:eastAsia="Times New Roman"/>
          <w:color w:val="000000"/>
          <w:lang w:val="sr-Cyrl-RS"/>
        </w:rPr>
        <w:t xml:space="preserve"> </w:t>
      </w:r>
      <w:r w:rsidR="005132AE" w:rsidRPr="006A495E">
        <w:rPr>
          <w:rFonts w:eastAsia="Times New Roman"/>
          <w:color w:val="000000"/>
          <w:lang w:val="sr-Cyrl-RS"/>
        </w:rPr>
        <w:t>контролом</w:t>
      </w:r>
      <w:r w:rsidR="004508F1" w:rsidRPr="006A495E">
        <w:rPr>
          <w:rFonts w:eastAsia="Times New Roman"/>
          <w:color w:val="000000"/>
          <w:lang w:val="sr-Cyrl-RS"/>
        </w:rPr>
        <w:t xml:space="preserve"> 63 </w:t>
      </w:r>
      <w:r w:rsidR="005132AE" w:rsidRPr="006A495E">
        <w:rPr>
          <w:rFonts w:eastAsia="Times New Roman"/>
          <w:color w:val="000000"/>
          <w:lang w:val="sr-Cyrl-RS"/>
        </w:rPr>
        <w:t>биљне</w:t>
      </w:r>
      <w:r w:rsidR="004508F1" w:rsidRPr="006A495E">
        <w:rPr>
          <w:rFonts w:eastAsia="Times New Roman"/>
          <w:color w:val="000000"/>
          <w:lang w:val="sr-Cyrl-RS"/>
        </w:rPr>
        <w:t xml:space="preserve"> </w:t>
      </w:r>
      <w:r w:rsidR="005132AE" w:rsidRPr="006A495E">
        <w:rPr>
          <w:rFonts w:eastAsia="Times New Roman"/>
          <w:color w:val="000000"/>
          <w:lang w:val="sr-Cyrl-RS"/>
        </w:rPr>
        <w:t>врсте</w:t>
      </w:r>
      <w:r w:rsidR="004508F1" w:rsidRPr="006A495E">
        <w:rPr>
          <w:rFonts w:eastAsia="Times New Roman"/>
          <w:color w:val="000000"/>
          <w:lang w:val="sr-Cyrl-RS"/>
        </w:rPr>
        <w:t xml:space="preserve">, </w:t>
      </w:r>
      <w:r w:rsidR="00952CCE" w:rsidRPr="006A495E">
        <w:rPr>
          <w:rFonts w:eastAsia="Times New Roman"/>
          <w:color w:val="000000"/>
          <w:lang w:val="sr-Cyrl-RS"/>
        </w:rPr>
        <w:t>десет</w:t>
      </w:r>
      <w:r w:rsidR="004508F1" w:rsidRPr="006A495E">
        <w:rPr>
          <w:rFonts w:eastAsia="Times New Roman"/>
          <w:color w:val="000000"/>
          <w:lang w:val="sr-Cyrl-RS"/>
        </w:rPr>
        <w:t xml:space="preserve"> </w:t>
      </w:r>
      <w:r w:rsidR="005132AE" w:rsidRPr="006A495E">
        <w:rPr>
          <w:rFonts w:eastAsia="Times New Roman"/>
          <w:color w:val="000000"/>
          <w:lang w:val="sr-Cyrl-RS"/>
        </w:rPr>
        <w:t>врста</w:t>
      </w:r>
      <w:r w:rsidR="004508F1" w:rsidRPr="006A495E">
        <w:rPr>
          <w:rFonts w:eastAsia="Times New Roman"/>
          <w:color w:val="000000"/>
          <w:lang w:val="sr-Cyrl-RS"/>
        </w:rPr>
        <w:t xml:space="preserve"> </w:t>
      </w:r>
      <w:r w:rsidR="005132AE" w:rsidRPr="006A495E">
        <w:rPr>
          <w:rFonts w:eastAsia="Times New Roman"/>
          <w:color w:val="000000"/>
          <w:lang w:val="sr-Cyrl-RS"/>
        </w:rPr>
        <w:t>лишајева</w:t>
      </w:r>
      <w:r w:rsidR="004508F1" w:rsidRPr="006A495E">
        <w:rPr>
          <w:rFonts w:eastAsia="Times New Roman"/>
          <w:color w:val="000000"/>
          <w:lang w:val="sr-Cyrl-RS"/>
        </w:rPr>
        <w:t xml:space="preserve">, 15 </w:t>
      </w:r>
      <w:r w:rsidR="005132AE" w:rsidRPr="006A495E">
        <w:rPr>
          <w:rFonts w:eastAsia="Times New Roman"/>
          <w:color w:val="000000"/>
          <w:lang w:val="sr-Cyrl-RS"/>
        </w:rPr>
        <w:t>врста</w:t>
      </w:r>
      <w:r w:rsidR="004508F1" w:rsidRPr="006A495E">
        <w:rPr>
          <w:rFonts w:eastAsia="Times New Roman"/>
          <w:color w:val="000000"/>
          <w:lang w:val="sr-Cyrl-RS"/>
        </w:rPr>
        <w:t xml:space="preserve"> </w:t>
      </w:r>
      <w:r w:rsidR="005132AE" w:rsidRPr="006A495E">
        <w:rPr>
          <w:rFonts w:eastAsia="Times New Roman"/>
          <w:color w:val="000000"/>
          <w:lang w:val="sr-Cyrl-RS"/>
        </w:rPr>
        <w:t>гљива</w:t>
      </w:r>
      <w:r w:rsidR="004508F1" w:rsidRPr="006A495E">
        <w:rPr>
          <w:rFonts w:eastAsia="Times New Roman"/>
          <w:color w:val="000000"/>
          <w:lang w:val="sr-Cyrl-RS"/>
        </w:rPr>
        <w:t xml:space="preserve"> </w:t>
      </w:r>
      <w:r w:rsidR="005132AE" w:rsidRPr="006A495E">
        <w:rPr>
          <w:rFonts w:eastAsia="Times New Roman"/>
          <w:color w:val="000000"/>
          <w:lang w:val="sr-Cyrl-RS"/>
        </w:rPr>
        <w:t>и</w:t>
      </w:r>
      <w:r w:rsidR="004508F1" w:rsidRPr="006A495E">
        <w:rPr>
          <w:rFonts w:eastAsia="Times New Roman"/>
          <w:color w:val="000000"/>
          <w:lang w:val="sr-Cyrl-RS"/>
        </w:rPr>
        <w:t xml:space="preserve"> </w:t>
      </w:r>
      <w:r w:rsidR="00952CCE" w:rsidRPr="006A495E">
        <w:rPr>
          <w:rFonts w:eastAsia="Times New Roman"/>
          <w:color w:val="000000"/>
          <w:lang w:val="sr-Cyrl-RS"/>
        </w:rPr>
        <w:t xml:space="preserve">девет </w:t>
      </w:r>
      <w:r w:rsidR="005132AE" w:rsidRPr="006A495E">
        <w:rPr>
          <w:rFonts w:eastAsia="Times New Roman"/>
          <w:color w:val="000000"/>
          <w:lang w:val="sr-Cyrl-RS"/>
        </w:rPr>
        <w:t>врста</w:t>
      </w:r>
      <w:r w:rsidR="004508F1" w:rsidRPr="006A495E">
        <w:rPr>
          <w:rFonts w:eastAsia="Times New Roman"/>
          <w:color w:val="000000"/>
          <w:lang w:val="sr-Cyrl-RS"/>
        </w:rPr>
        <w:t xml:space="preserve"> </w:t>
      </w:r>
      <w:r w:rsidR="005132AE" w:rsidRPr="006A495E">
        <w:rPr>
          <w:rFonts w:eastAsia="Times New Roman"/>
          <w:color w:val="000000"/>
          <w:lang w:val="sr-Cyrl-RS"/>
        </w:rPr>
        <w:t>животиња</w:t>
      </w:r>
      <w:r w:rsidR="003F1AE7" w:rsidRPr="006A495E">
        <w:rPr>
          <w:rFonts w:eastAsia="Times New Roman"/>
          <w:color w:val="000000"/>
          <w:lang w:val="sr-Cyrl-RS"/>
        </w:rPr>
        <w:t>.</w:t>
      </w:r>
      <w:r w:rsidR="004508F1" w:rsidRPr="006A495E">
        <w:rPr>
          <w:rFonts w:eastAsia="Times New Roman"/>
          <w:color w:val="000000"/>
          <w:lang w:val="sr-Cyrl-RS"/>
        </w:rPr>
        <w:t xml:space="preserve"> </w:t>
      </w:r>
    </w:p>
    <w:p w14:paraId="1233F914" w14:textId="77777777" w:rsidR="00C64F80" w:rsidRPr="006A495E" w:rsidRDefault="00C64F80" w:rsidP="00C64F80">
      <w:pPr>
        <w:pStyle w:val="Default"/>
        <w:rPr>
          <w:rFonts w:ascii="Times New Roman" w:hAnsi="Times New Roman" w:cs="Times New Roman"/>
          <w:lang w:val="sr-Cyrl-RS"/>
        </w:rPr>
      </w:pPr>
      <w:r w:rsidRPr="006A495E">
        <w:rPr>
          <w:rFonts w:ascii="Times New Roman" w:eastAsia="Times New Roman" w:hAnsi="Times New Roman" w:cs="Times New Roman"/>
          <w:lang w:val="sr-Cyrl-RS"/>
        </w:rPr>
        <w:tab/>
      </w:r>
    </w:p>
    <w:p w14:paraId="36B58122" w14:textId="7C5D37E9" w:rsidR="001D5445" w:rsidRPr="006A495E" w:rsidRDefault="003E318B" w:rsidP="00D47BE1">
      <w:pPr>
        <w:pStyle w:val="Heading2"/>
        <w:rPr>
          <w:lang w:val="sr-Cyrl-RS"/>
        </w:rPr>
      </w:pPr>
      <w:bookmarkStart w:id="29" w:name="_Toc282521949"/>
      <w:bookmarkStart w:id="30" w:name="_Toc469392181"/>
      <w:r w:rsidRPr="006A495E">
        <w:rPr>
          <w:lang w:val="sr-Cyrl-RS"/>
        </w:rPr>
        <w:t>2</w:t>
      </w:r>
      <w:r w:rsidR="006923B0" w:rsidRPr="006A495E">
        <w:rPr>
          <w:lang w:val="sr-Cyrl-RS"/>
        </w:rPr>
        <w:t>.</w:t>
      </w:r>
      <w:r w:rsidR="00D93FE3" w:rsidRPr="006A495E">
        <w:rPr>
          <w:lang w:val="sr-Cyrl-RS"/>
        </w:rPr>
        <w:t>1.4</w:t>
      </w:r>
      <w:r w:rsidR="006923B0" w:rsidRPr="006A495E">
        <w:rPr>
          <w:lang w:val="sr-Cyrl-RS"/>
        </w:rPr>
        <w:t xml:space="preserve">. </w:t>
      </w:r>
      <w:bookmarkEnd w:id="26"/>
      <w:r w:rsidR="00131CDB" w:rsidRPr="006A495E">
        <w:rPr>
          <w:lang w:val="sr-Cyrl-RS"/>
        </w:rPr>
        <w:t>Заштита</w:t>
      </w:r>
      <w:r w:rsidR="00C9097B" w:rsidRPr="006A495E">
        <w:rPr>
          <w:lang w:val="sr-Cyrl-RS"/>
        </w:rPr>
        <w:t xml:space="preserve"> </w:t>
      </w:r>
      <w:r w:rsidR="00131CDB" w:rsidRPr="006A495E">
        <w:rPr>
          <w:lang w:val="sr-Cyrl-RS"/>
        </w:rPr>
        <w:t>биолошке</w:t>
      </w:r>
      <w:r w:rsidR="00C9097B" w:rsidRPr="006A495E">
        <w:rPr>
          <w:lang w:val="sr-Cyrl-RS"/>
        </w:rPr>
        <w:t xml:space="preserve"> </w:t>
      </w:r>
      <w:r w:rsidR="00131CDB" w:rsidRPr="006A495E">
        <w:rPr>
          <w:lang w:val="sr-Cyrl-RS"/>
        </w:rPr>
        <w:t>разноврсности</w:t>
      </w:r>
      <w:bookmarkEnd w:id="29"/>
      <w:bookmarkEnd w:id="30"/>
    </w:p>
    <w:p w14:paraId="6C27CBBE" w14:textId="4BE0F866" w:rsidR="001D5445" w:rsidRPr="006A495E" w:rsidRDefault="00C77522" w:rsidP="001D5445">
      <w:pPr>
        <w:rPr>
          <w:lang w:val="sr-Cyrl-RS"/>
        </w:rPr>
      </w:pPr>
      <w:bookmarkStart w:id="31" w:name="_Toc264746120"/>
      <w:r w:rsidRPr="006A495E">
        <w:rPr>
          <w:lang w:val="sr-Cyrl-RS"/>
        </w:rPr>
        <w:tab/>
      </w:r>
      <w:r w:rsidR="00131CDB" w:rsidRPr="006A495E">
        <w:rPr>
          <w:lang w:val="sr-Cyrl-RS"/>
        </w:rPr>
        <w:t>Заштита</w:t>
      </w:r>
      <w:r w:rsidR="001D5445" w:rsidRPr="006A495E">
        <w:rPr>
          <w:lang w:val="sr-Cyrl-RS"/>
        </w:rPr>
        <w:t xml:space="preserve"> </w:t>
      </w:r>
      <w:r w:rsidR="00131CDB" w:rsidRPr="006A495E">
        <w:rPr>
          <w:lang w:val="sr-Cyrl-RS"/>
        </w:rPr>
        <w:t>биолошке</w:t>
      </w:r>
      <w:r w:rsidR="001D5445" w:rsidRPr="006A495E">
        <w:rPr>
          <w:lang w:val="sr-Cyrl-RS"/>
        </w:rPr>
        <w:t xml:space="preserve"> </w:t>
      </w:r>
      <w:r w:rsidR="00131CDB" w:rsidRPr="006A495E">
        <w:rPr>
          <w:lang w:val="sr-Cyrl-RS"/>
        </w:rPr>
        <w:t>разноврсности</w:t>
      </w:r>
      <w:r w:rsidR="001D5445" w:rsidRPr="006A495E">
        <w:rPr>
          <w:lang w:val="sr-Cyrl-RS"/>
        </w:rPr>
        <w:t xml:space="preserve"> </w:t>
      </w:r>
      <w:r w:rsidR="00131CDB" w:rsidRPr="006A495E">
        <w:rPr>
          <w:lang w:val="sr-Cyrl-RS"/>
        </w:rPr>
        <w:t>у</w:t>
      </w:r>
      <w:r w:rsidR="001D5445" w:rsidRPr="006A495E">
        <w:rPr>
          <w:lang w:val="sr-Cyrl-RS"/>
        </w:rPr>
        <w:t xml:space="preserve"> </w:t>
      </w:r>
      <w:r w:rsidR="00131CDB" w:rsidRPr="006A495E">
        <w:rPr>
          <w:lang w:val="sr-Cyrl-RS"/>
        </w:rPr>
        <w:t>Србији</w:t>
      </w:r>
      <w:r w:rsidR="001D5445" w:rsidRPr="006A495E">
        <w:rPr>
          <w:lang w:val="sr-Cyrl-RS"/>
        </w:rPr>
        <w:t xml:space="preserve"> </w:t>
      </w:r>
      <w:r w:rsidR="00131CDB" w:rsidRPr="006A495E">
        <w:rPr>
          <w:lang w:val="sr-Cyrl-RS"/>
        </w:rPr>
        <w:t>се</w:t>
      </w:r>
      <w:r w:rsidR="001D5445" w:rsidRPr="006A495E">
        <w:rPr>
          <w:lang w:val="sr-Cyrl-RS"/>
        </w:rPr>
        <w:t xml:space="preserve"> </w:t>
      </w:r>
      <w:r w:rsidR="00131CDB" w:rsidRPr="006A495E">
        <w:rPr>
          <w:lang w:val="sr-Cyrl-RS"/>
        </w:rPr>
        <w:t>остварује</w:t>
      </w:r>
      <w:r w:rsidR="001D5445" w:rsidRPr="006A495E">
        <w:rPr>
          <w:lang w:val="sr-Cyrl-RS"/>
        </w:rPr>
        <w:t xml:space="preserve"> </w:t>
      </w:r>
      <w:r w:rsidR="00131CDB" w:rsidRPr="006A495E">
        <w:rPr>
          <w:lang w:val="sr-Cyrl-RS"/>
        </w:rPr>
        <w:t>спровођењем</w:t>
      </w:r>
      <w:r w:rsidR="001D5445" w:rsidRPr="006A495E">
        <w:rPr>
          <w:lang w:val="sr-Cyrl-RS"/>
        </w:rPr>
        <w:t xml:space="preserve"> </w:t>
      </w:r>
      <w:r w:rsidR="00131CDB" w:rsidRPr="006A495E">
        <w:rPr>
          <w:lang w:val="sr-Cyrl-RS"/>
        </w:rPr>
        <w:t>мера</w:t>
      </w:r>
      <w:r w:rsidR="001D5445" w:rsidRPr="006A495E">
        <w:rPr>
          <w:lang w:val="sr-Cyrl-RS"/>
        </w:rPr>
        <w:t xml:space="preserve"> </w:t>
      </w:r>
      <w:r w:rsidR="00131CDB" w:rsidRPr="006A495E">
        <w:rPr>
          <w:lang w:val="sr-Cyrl-RS"/>
        </w:rPr>
        <w:t>заштите</w:t>
      </w:r>
      <w:r w:rsidR="001D5445" w:rsidRPr="006A495E">
        <w:rPr>
          <w:lang w:val="sr-Cyrl-RS"/>
        </w:rPr>
        <w:t xml:space="preserve"> </w:t>
      </w:r>
      <w:r w:rsidR="00131CDB" w:rsidRPr="006A495E">
        <w:rPr>
          <w:lang w:val="sr-Cyrl-RS"/>
        </w:rPr>
        <w:t>и</w:t>
      </w:r>
      <w:r w:rsidR="001D5445" w:rsidRPr="006A495E">
        <w:rPr>
          <w:lang w:val="sr-Cyrl-RS"/>
        </w:rPr>
        <w:t xml:space="preserve"> </w:t>
      </w:r>
      <w:r w:rsidR="00131CDB" w:rsidRPr="006A495E">
        <w:rPr>
          <w:lang w:val="sr-Cyrl-RS"/>
        </w:rPr>
        <w:t>унапређења</w:t>
      </w:r>
      <w:r w:rsidR="001D5445" w:rsidRPr="006A495E">
        <w:rPr>
          <w:lang w:val="sr-Cyrl-RS"/>
        </w:rPr>
        <w:t xml:space="preserve"> </w:t>
      </w:r>
      <w:r w:rsidR="00131CDB" w:rsidRPr="006A495E">
        <w:rPr>
          <w:lang w:val="sr-Cyrl-RS"/>
        </w:rPr>
        <w:t>врста</w:t>
      </w:r>
      <w:r w:rsidR="001D5445" w:rsidRPr="006A495E">
        <w:rPr>
          <w:lang w:val="sr-Cyrl-RS"/>
        </w:rPr>
        <w:t xml:space="preserve">, </w:t>
      </w:r>
      <w:r w:rsidR="00131CDB" w:rsidRPr="006A495E">
        <w:rPr>
          <w:lang w:val="sr-Cyrl-RS"/>
        </w:rPr>
        <w:t>њихових</w:t>
      </w:r>
      <w:r w:rsidR="001D5445" w:rsidRPr="006A495E">
        <w:rPr>
          <w:lang w:val="sr-Cyrl-RS"/>
        </w:rPr>
        <w:t xml:space="preserve"> </w:t>
      </w:r>
      <w:r w:rsidR="00131CDB" w:rsidRPr="006A495E">
        <w:rPr>
          <w:lang w:val="sr-Cyrl-RS"/>
        </w:rPr>
        <w:t>популација</w:t>
      </w:r>
      <w:r w:rsidR="001D5445" w:rsidRPr="006A495E">
        <w:rPr>
          <w:lang w:val="sr-Cyrl-RS"/>
        </w:rPr>
        <w:t xml:space="preserve">, </w:t>
      </w:r>
      <w:r w:rsidR="00131CDB" w:rsidRPr="006A495E">
        <w:rPr>
          <w:lang w:val="sr-Cyrl-RS"/>
        </w:rPr>
        <w:t>природних</w:t>
      </w:r>
      <w:r w:rsidR="001D5445" w:rsidRPr="006A495E">
        <w:rPr>
          <w:lang w:val="sr-Cyrl-RS"/>
        </w:rPr>
        <w:t xml:space="preserve"> </w:t>
      </w:r>
      <w:r w:rsidR="00131CDB" w:rsidRPr="006A495E">
        <w:rPr>
          <w:lang w:val="sr-Cyrl-RS"/>
        </w:rPr>
        <w:t>станишта</w:t>
      </w:r>
      <w:r w:rsidR="001D5445" w:rsidRPr="006A495E">
        <w:rPr>
          <w:lang w:val="sr-Cyrl-RS"/>
        </w:rPr>
        <w:t xml:space="preserve"> </w:t>
      </w:r>
      <w:r w:rsidR="00131CDB" w:rsidRPr="006A495E">
        <w:rPr>
          <w:lang w:val="sr-Cyrl-RS"/>
        </w:rPr>
        <w:t>и</w:t>
      </w:r>
      <w:r w:rsidR="001D5445" w:rsidRPr="006A495E">
        <w:rPr>
          <w:lang w:val="sr-Cyrl-RS"/>
        </w:rPr>
        <w:t xml:space="preserve"> </w:t>
      </w:r>
      <w:r w:rsidR="00131CDB" w:rsidRPr="006A495E">
        <w:rPr>
          <w:lang w:val="sr-Cyrl-RS"/>
        </w:rPr>
        <w:t>екосистема</w:t>
      </w:r>
      <w:r w:rsidR="005108DA" w:rsidRPr="006A495E">
        <w:rPr>
          <w:lang w:val="sr-Cyrl-RS"/>
        </w:rPr>
        <w:t xml:space="preserve"> у складу са </w:t>
      </w:r>
      <w:r w:rsidR="004D5F52" w:rsidRPr="006A495E">
        <w:rPr>
          <w:iCs/>
          <w:lang w:val="sr-Cyrl-RS"/>
        </w:rPr>
        <w:t>Закон</w:t>
      </w:r>
      <w:r w:rsidR="005108DA" w:rsidRPr="006A495E">
        <w:rPr>
          <w:iCs/>
          <w:lang w:val="sr-Cyrl-RS"/>
        </w:rPr>
        <w:t>ом</w:t>
      </w:r>
      <w:r w:rsidR="004D5F52" w:rsidRPr="006A495E">
        <w:rPr>
          <w:iCs/>
          <w:lang w:val="sr-Cyrl-RS"/>
        </w:rPr>
        <w:t xml:space="preserve"> о заштити природе (,,Службени гласник РС”, бр. 36/09, 88/10, 91/10-исправка, 14/16 и 95/18-др. закон)</w:t>
      </w:r>
      <w:r w:rsidR="001D5445" w:rsidRPr="006A495E">
        <w:rPr>
          <w:lang w:val="sr-Cyrl-RS"/>
        </w:rPr>
        <w:t xml:space="preserve">. </w:t>
      </w:r>
    </w:p>
    <w:p w14:paraId="10A6308F" w14:textId="77777777" w:rsidR="00FC5118" w:rsidRPr="006A495E" w:rsidRDefault="00FC5118" w:rsidP="001D5445">
      <w:pPr>
        <w:rPr>
          <w:lang w:val="sr-Cyrl-RS"/>
        </w:rPr>
      </w:pPr>
    </w:p>
    <w:p w14:paraId="5EF56060" w14:textId="5BFC708A" w:rsidR="008D1857" w:rsidRPr="006A495E" w:rsidRDefault="003E318B" w:rsidP="00FC5118">
      <w:pPr>
        <w:pStyle w:val="Heading3"/>
        <w:spacing w:before="0" w:after="0"/>
        <w:rPr>
          <w:lang w:val="sr-Cyrl-RS"/>
        </w:rPr>
      </w:pPr>
      <w:bookmarkStart w:id="32" w:name="_Toc282521950"/>
      <w:bookmarkStart w:id="33" w:name="_Toc469392182"/>
      <w:r w:rsidRPr="006A495E">
        <w:rPr>
          <w:lang w:val="sr-Cyrl-RS"/>
        </w:rPr>
        <w:t>2</w:t>
      </w:r>
      <w:r w:rsidR="0025050B" w:rsidRPr="006A495E">
        <w:rPr>
          <w:lang w:val="sr-Cyrl-RS"/>
        </w:rPr>
        <w:t>.</w:t>
      </w:r>
      <w:r w:rsidR="00DD79E8" w:rsidRPr="006A495E">
        <w:rPr>
          <w:lang w:val="sr-Cyrl-RS"/>
        </w:rPr>
        <w:t>1.4</w:t>
      </w:r>
      <w:r w:rsidR="0025050B" w:rsidRPr="006A495E">
        <w:rPr>
          <w:lang w:val="sr-Cyrl-RS"/>
        </w:rPr>
        <w:t xml:space="preserve">.1. </w:t>
      </w:r>
      <w:bookmarkEnd w:id="31"/>
      <w:r w:rsidR="00131CDB" w:rsidRPr="006A495E">
        <w:rPr>
          <w:lang w:val="sr-Cyrl-RS"/>
        </w:rPr>
        <w:t>Заштићена</w:t>
      </w:r>
      <w:r w:rsidR="00C9097B" w:rsidRPr="006A495E">
        <w:rPr>
          <w:lang w:val="sr-Cyrl-RS"/>
        </w:rPr>
        <w:t xml:space="preserve"> </w:t>
      </w:r>
      <w:r w:rsidR="00131CDB" w:rsidRPr="006A495E">
        <w:rPr>
          <w:lang w:val="sr-Cyrl-RS"/>
        </w:rPr>
        <w:t>подручја</w:t>
      </w:r>
      <w:bookmarkEnd w:id="32"/>
      <w:bookmarkEnd w:id="33"/>
      <w:r w:rsidR="00C9097B" w:rsidRPr="006A495E">
        <w:rPr>
          <w:lang w:val="sr-Cyrl-RS"/>
        </w:rPr>
        <w:t xml:space="preserve"> </w:t>
      </w:r>
    </w:p>
    <w:p w14:paraId="067F263C" w14:textId="51B7F112" w:rsidR="0001407D" w:rsidRPr="006A495E" w:rsidRDefault="00131CDB" w:rsidP="00FC5118">
      <w:pPr>
        <w:pStyle w:val="Normal1"/>
        <w:spacing w:before="0" w:beforeAutospacing="0" w:after="0" w:afterAutospacing="0"/>
        <w:ind w:firstLine="720"/>
        <w:jc w:val="both"/>
        <w:rPr>
          <w:rStyle w:val="normalchar1"/>
          <w:rFonts w:ascii="Times New Roman" w:hAnsi="Times New Roman" w:cs="Times New Roman"/>
          <w:sz w:val="24"/>
          <w:lang w:val="sr-Cyrl-RS"/>
        </w:rPr>
      </w:pPr>
      <w:r w:rsidRPr="006A495E">
        <w:rPr>
          <w:rStyle w:val="normalchar1"/>
          <w:rFonts w:ascii="Times New Roman" w:hAnsi="Times New Roman" w:cs="Times New Roman"/>
          <w:sz w:val="24"/>
          <w:lang w:val="sr-Cyrl-RS"/>
        </w:rPr>
        <w:t>Заштићена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Pr="006A495E">
        <w:rPr>
          <w:rStyle w:val="normalchar1"/>
          <w:rFonts w:ascii="Times New Roman" w:hAnsi="Times New Roman" w:cs="Times New Roman"/>
          <w:sz w:val="24"/>
          <w:lang w:val="sr-Cyrl-RS"/>
        </w:rPr>
        <w:t>подручја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Pr="006A495E">
        <w:rPr>
          <w:rStyle w:val="normalchar1"/>
          <w:rFonts w:ascii="Times New Roman" w:hAnsi="Times New Roman" w:cs="Times New Roman"/>
          <w:sz w:val="24"/>
          <w:lang w:val="sr-Cyrl-RS"/>
        </w:rPr>
        <w:t>у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Pr="006A495E">
        <w:rPr>
          <w:rStyle w:val="normalchar1"/>
          <w:rFonts w:ascii="Times New Roman" w:hAnsi="Times New Roman" w:cs="Times New Roman"/>
          <w:sz w:val="24"/>
          <w:lang w:val="sr-Cyrl-RS"/>
        </w:rPr>
        <w:t>Републици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Pr="006A495E">
        <w:rPr>
          <w:rStyle w:val="normalchar1"/>
          <w:rFonts w:ascii="Times New Roman" w:hAnsi="Times New Roman" w:cs="Times New Roman"/>
          <w:sz w:val="24"/>
          <w:lang w:val="sr-Cyrl-RS"/>
        </w:rPr>
        <w:t>Србији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Pr="006A495E">
        <w:rPr>
          <w:rStyle w:val="normalchar1"/>
          <w:rFonts w:ascii="Times New Roman" w:hAnsi="Times New Roman" w:cs="Times New Roman"/>
          <w:sz w:val="24"/>
          <w:lang w:val="sr-Cyrl-RS"/>
        </w:rPr>
        <w:t>представљају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Pr="006A495E">
        <w:rPr>
          <w:rStyle w:val="normalchar1"/>
          <w:rFonts w:ascii="Times New Roman" w:hAnsi="Times New Roman" w:cs="Times New Roman"/>
          <w:sz w:val="24"/>
          <w:lang w:val="sr-Cyrl-RS"/>
        </w:rPr>
        <w:t>подручја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Pr="006A495E">
        <w:rPr>
          <w:rStyle w:val="normalchar1"/>
          <w:rFonts w:ascii="Times New Roman" w:hAnsi="Times New Roman" w:cs="Times New Roman"/>
          <w:sz w:val="24"/>
          <w:lang w:val="sr-Cyrl-RS"/>
        </w:rPr>
        <w:t>која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Pr="006A495E">
        <w:rPr>
          <w:rStyle w:val="normalchar1"/>
          <w:rFonts w:ascii="Times New Roman" w:hAnsi="Times New Roman" w:cs="Times New Roman"/>
          <w:sz w:val="24"/>
          <w:lang w:val="sr-Cyrl-RS"/>
        </w:rPr>
        <w:t>по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Pr="006A495E">
        <w:rPr>
          <w:rStyle w:val="normalchar1"/>
          <w:rFonts w:ascii="Times New Roman" w:hAnsi="Times New Roman" w:cs="Times New Roman"/>
          <w:sz w:val="24"/>
          <w:lang w:val="sr-Cyrl-RS"/>
        </w:rPr>
        <w:t>својим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Pr="006A495E">
        <w:rPr>
          <w:rStyle w:val="normalchar1"/>
          <w:rFonts w:ascii="Times New Roman" w:hAnsi="Times New Roman" w:cs="Times New Roman"/>
          <w:sz w:val="24"/>
          <w:lang w:val="sr-Cyrl-RS"/>
        </w:rPr>
        <w:t>еколошким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, </w:t>
      </w:r>
      <w:r w:rsidRPr="006A495E">
        <w:rPr>
          <w:rStyle w:val="normalchar1"/>
          <w:rFonts w:ascii="Times New Roman" w:hAnsi="Times New Roman" w:cs="Times New Roman"/>
          <w:sz w:val="24"/>
          <w:lang w:val="sr-Cyrl-RS"/>
        </w:rPr>
        <w:t>биогеографским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Pr="006A495E">
        <w:rPr>
          <w:rStyle w:val="normalchar1"/>
          <w:rFonts w:ascii="Times New Roman" w:hAnsi="Times New Roman" w:cs="Times New Roman"/>
          <w:sz w:val="24"/>
          <w:lang w:val="sr-Cyrl-RS"/>
        </w:rPr>
        <w:t>и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Pr="006A495E">
        <w:rPr>
          <w:rStyle w:val="normalchar1"/>
          <w:rFonts w:ascii="Times New Roman" w:hAnsi="Times New Roman" w:cs="Times New Roman"/>
          <w:sz w:val="24"/>
          <w:lang w:val="sr-Cyrl-RS"/>
        </w:rPr>
        <w:t>другим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Pr="006A495E">
        <w:rPr>
          <w:rStyle w:val="normalchar1"/>
          <w:rFonts w:ascii="Times New Roman" w:hAnsi="Times New Roman" w:cs="Times New Roman"/>
          <w:sz w:val="24"/>
          <w:lang w:val="sr-Cyrl-RS"/>
        </w:rPr>
        <w:t>карактеристикама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Pr="006A495E">
        <w:rPr>
          <w:rStyle w:val="normalchar1"/>
          <w:rFonts w:ascii="Times New Roman" w:hAnsi="Times New Roman" w:cs="Times New Roman"/>
          <w:sz w:val="24"/>
          <w:lang w:val="sr-Cyrl-RS"/>
        </w:rPr>
        <w:t>представљају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Pr="006A495E">
        <w:rPr>
          <w:rStyle w:val="normalchar1"/>
          <w:rFonts w:ascii="Times New Roman" w:hAnsi="Times New Roman" w:cs="Times New Roman"/>
          <w:sz w:val="24"/>
          <w:lang w:val="sr-Cyrl-RS"/>
        </w:rPr>
        <w:t>подручја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Pr="006A495E">
        <w:rPr>
          <w:rStyle w:val="normalchar1"/>
          <w:rFonts w:ascii="Times New Roman" w:hAnsi="Times New Roman" w:cs="Times New Roman"/>
          <w:sz w:val="24"/>
          <w:lang w:val="sr-Cyrl-RS"/>
        </w:rPr>
        <w:t>од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Pr="006A495E">
        <w:rPr>
          <w:rStyle w:val="normalchar1"/>
          <w:rFonts w:ascii="Times New Roman" w:hAnsi="Times New Roman" w:cs="Times New Roman"/>
          <w:sz w:val="24"/>
          <w:lang w:val="sr-Cyrl-RS"/>
        </w:rPr>
        <w:t>изузетног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Pr="006A495E">
        <w:rPr>
          <w:rStyle w:val="normalchar1"/>
          <w:rFonts w:ascii="Times New Roman" w:hAnsi="Times New Roman" w:cs="Times New Roman"/>
          <w:sz w:val="24"/>
          <w:lang w:val="sr-Cyrl-RS"/>
        </w:rPr>
        <w:t>значаја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Pr="006A495E">
        <w:rPr>
          <w:rStyle w:val="normalchar1"/>
          <w:rFonts w:ascii="Times New Roman" w:hAnsi="Times New Roman" w:cs="Times New Roman"/>
          <w:sz w:val="24"/>
          <w:lang w:val="sr-Cyrl-RS"/>
        </w:rPr>
        <w:t>са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Pr="006A495E">
        <w:rPr>
          <w:rStyle w:val="normalchar1"/>
          <w:rFonts w:ascii="Times New Roman" w:hAnsi="Times New Roman" w:cs="Times New Roman"/>
          <w:sz w:val="24"/>
          <w:lang w:val="sr-Cyrl-RS"/>
        </w:rPr>
        <w:t>екосистемима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Pr="006A495E">
        <w:rPr>
          <w:rStyle w:val="normalchar1"/>
          <w:rFonts w:ascii="Times New Roman" w:hAnsi="Times New Roman" w:cs="Times New Roman"/>
          <w:sz w:val="24"/>
          <w:lang w:val="sr-Cyrl-RS"/>
        </w:rPr>
        <w:t>и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Pr="006A495E">
        <w:rPr>
          <w:rStyle w:val="normalchar1"/>
          <w:rFonts w:ascii="Times New Roman" w:hAnsi="Times New Roman" w:cs="Times New Roman"/>
          <w:sz w:val="24"/>
          <w:lang w:val="sr-Cyrl-RS"/>
        </w:rPr>
        <w:t>пределима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Pr="006A495E">
        <w:rPr>
          <w:rStyle w:val="normalchar1"/>
          <w:rFonts w:ascii="Times New Roman" w:hAnsi="Times New Roman" w:cs="Times New Roman"/>
          <w:sz w:val="24"/>
          <w:lang w:val="sr-Cyrl-RS"/>
        </w:rPr>
        <w:t>посебних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Pr="006A495E">
        <w:rPr>
          <w:rStyle w:val="normalchar1"/>
          <w:rFonts w:ascii="Times New Roman" w:hAnsi="Times New Roman" w:cs="Times New Roman"/>
          <w:sz w:val="24"/>
          <w:lang w:val="sr-Cyrl-RS"/>
        </w:rPr>
        <w:t>вредности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Pr="006A495E">
        <w:rPr>
          <w:rStyle w:val="normalchar1"/>
          <w:rFonts w:ascii="Times New Roman" w:hAnsi="Times New Roman" w:cs="Times New Roman"/>
          <w:sz w:val="24"/>
          <w:lang w:val="sr-Cyrl-RS"/>
        </w:rPr>
        <w:t>у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Pr="006A495E">
        <w:rPr>
          <w:rStyle w:val="normalchar1"/>
          <w:rFonts w:ascii="Times New Roman" w:hAnsi="Times New Roman" w:cs="Times New Roman"/>
          <w:sz w:val="24"/>
          <w:lang w:val="sr-Cyrl-RS"/>
        </w:rPr>
        <w:t>погледу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Pr="006A495E">
        <w:rPr>
          <w:rStyle w:val="normalchar1"/>
          <w:rFonts w:ascii="Times New Roman" w:hAnsi="Times New Roman" w:cs="Times New Roman"/>
          <w:sz w:val="24"/>
          <w:lang w:val="sr-Cyrl-RS"/>
        </w:rPr>
        <w:t>изворности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, </w:t>
      </w:r>
      <w:r w:rsidRPr="006A495E">
        <w:rPr>
          <w:rStyle w:val="normalchar1"/>
          <w:rFonts w:ascii="Times New Roman" w:hAnsi="Times New Roman" w:cs="Times New Roman"/>
          <w:sz w:val="24"/>
          <w:lang w:val="sr-Cyrl-RS"/>
        </w:rPr>
        <w:t>разноврсности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Pr="006A495E">
        <w:rPr>
          <w:rStyle w:val="normalchar1"/>
          <w:rFonts w:ascii="Times New Roman" w:hAnsi="Times New Roman" w:cs="Times New Roman"/>
          <w:sz w:val="24"/>
          <w:lang w:val="sr-Cyrl-RS"/>
        </w:rPr>
        <w:t>вегетације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, </w:t>
      </w:r>
      <w:r w:rsidRPr="006A495E">
        <w:rPr>
          <w:rStyle w:val="normalchar1"/>
          <w:rFonts w:ascii="Times New Roman" w:hAnsi="Times New Roman" w:cs="Times New Roman"/>
          <w:sz w:val="24"/>
          <w:lang w:val="sr-Cyrl-RS"/>
        </w:rPr>
        <w:t>флоре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Pr="006A495E">
        <w:rPr>
          <w:rStyle w:val="normalchar1"/>
          <w:rFonts w:ascii="Times New Roman" w:hAnsi="Times New Roman" w:cs="Times New Roman"/>
          <w:sz w:val="24"/>
          <w:lang w:val="sr-Cyrl-RS"/>
        </w:rPr>
        <w:t>и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Pr="006A495E">
        <w:rPr>
          <w:rStyle w:val="normalchar1"/>
          <w:rFonts w:ascii="Times New Roman" w:hAnsi="Times New Roman" w:cs="Times New Roman"/>
          <w:sz w:val="24"/>
          <w:lang w:val="sr-Cyrl-RS"/>
        </w:rPr>
        <w:t>фауне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, </w:t>
      </w:r>
      <w:r w:rsidRPr="006A495E">
        <w:rPr>
          <w:rStyle w:val="normalchar1"/>
          <w:rFonts w:ascii="Times New Roman" w:hAnsi="Times New Roman" w:cs="Times New Roman"/>
          <w:sz w:val="24"/>
          <w:lang w:val="sr-Cyrl-RS"/>
        </w:rPr>
        <w:t>репрезентативних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Pr="006A495E">
        <w:rPr>
          <w:rStyle w:val="normalchar1"/>
          <w:rFonts w:ascii="Times New Roman" w:hAnsi="Times New Roman" w:cs="Times New Roman"/>
          <w:sz w:val="24"/>
          <w:lang w:val="sr-Cyrl-RS"/>
        </w:rPr>
        <w:t>геоморфолошких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, </w:t>
      </w:r>
      <w:r w:rsidRPr="006A495E">
        <w:rPr>
          <w:rStyle w:val="normalchar1"/>
          <w:rFonts w:ascii="Times New Roman" w:hAnsi="Times New Roman" w:cs="Times New Roman"/>
          <w:sz w:val="24"/>
          <w:lang w:val="sr-Cyrl-RS"/>
        </w:rPr>
        <w:t>геолошких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, </w:t>
      </w:r>
      <w:r w:rsidRPr="006A495E">
        <w:rPr>
          <w:rStyle w:val="normalchar1"/>
          <w:rFonts w:ascii="Times New Roman" w:hAnsi="Times New Roman" w:cs="Times New Roman"/>
          <w:sz w:val="24"/>
          <w:lang w:val="sr-Cyrl-RS"/>
        </w:rPr>
        <w:t>хидролошких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Pr="006A495E">
        <w:rPr>
          <w:rStyle w:val="normalchar1"/>
          <w:rFonts w:ascii="Times New Roman" w:hAnsi="Times New Roman" w:cs="Times New Roman"/>
          <w:sz w:val="24"/>
          <w:lang w:val="sr-Cyrl-RS"/>
        </w:rPr>
        <w:t>и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Pr="006A495E">
        <w:rPr>
          <w:rStyle w:val="normalchar1"/>
          <w:rFonts w:ascii="Times New Roman" w:hAnsi="Times New Roman" w:cs="Times New Roman"/>
          <w:sz w:val="24"/>
          <w:lang w:val="sr-Cyrl-RS"/>
        </w:rPr>
        <w:t>других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Pr="006A495E">
        <w:rPr>
          <w:rStyle w:val="normalchar1"/>
          <w:rFonts w:ascii="Times New Roman" w:hAnsi="Times New Roman" w:cs="Times New Roman"/>
          <w:sz w:val="24"/>
          <w:lang w:val="sr-Cyrl-RS"/>
        </w:rPr>
        <w:t>појава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Pr="006A495E">
        <w:rPr>
          <w:rStyle w:val="normalchar1"/>
          <w:rFonts w:ascii="Times New Roman" w:hAnsi="Times New Roman" w:cs="Times New Roman"/>
          <w:sz w:val="24"/>
          <w:lang w:val="sr-Cyrl-RS"/>
        </w:rPr>
        <w:t>и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Pr="006A495E">
        <w:rPr>
          <w:rStyle w:val="normalchar1"/>
          <w:rFonts w:ascii="Times New Roman" w:hAnsi="Times New Roman" w:cs="Times New Roman"/>
          <w:sz w:val="24"/>
          <w:lang w:val="sr-Cyrl-RS"/>
        </w:rPr>
        <w:t>процеса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, </w:t>
      </w:r>
      <w:r w:rsidRPr="006A495E">
        <w:rPr>
          <w:rStyle w:val="normalchar1"/>
          <w:rFonts w:ascii="Times New Roman" w:hAnsi="Times New Roman" w:cs="Times New Roman"/>
          <w:sz w:val="24"/>
          <w:lang w:val="sr-Cyrl-RS"/>
        </w:rPr>
        <w:t>културно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>-</w:t>
      </w:r>
      <w:r w:rsidRPr="006A495E">
        <w:rPr>
          <w:rStyle w:val="normalchar1"/>
          <w:rFonts w:ascii="Times New Roman" w:hAnsi="Times New Roman" w:cs="Times New Roman"/>
          <w:sz w:val="24"/>
          <w:lang w:val="sr-Cyrl-RS"/>
        </w:rPr>
        <w:t>историјске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Pr="006A495E">
        <w:rPr>
          <w:rStyle w:val="normalchar1"/>
          <w:rFonts w:ascii="Times New Roman" w:hAnsi="Times New Roman" w:cs="Times New Roman"/>
          <w:sz w:val="24"/>
          <w:lang w:val="sr-Cyrl-RS"/>
        </w:rPr>
        <w:t>вредности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Pr="006A495E">
        <w:rPr>
          <w:rStyle w:val="normalchar1"/>
          <w:rFonts w:ascii="Times New Roman" w:hAnsi="Times New Roman" w:cs="Times New Roman"/>
          <w:sz w:val="24"/>
          <w:lang w:val="sr-Cyrl-RS"/>
        </w:rPr>
        <w:t>и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Pr="006A495E">
        <w:rPr>
          <w:rStyle w:val="normalchar1"/>
          <w:rFonts w:ascii="Times New Roman" w:hAnsi="Times New Roman" w:cs="Times New Roman"/>
          <w:sz w:val="24"/>
          <w:lang w:val="sr-Cyrl-RS"/>
        </w:rPr>
        <w:t>антропофеномена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Pr="006A495E">
        <w:rPr>
          <w:rStyle w:val="normalchar1"/>
          <w:rFonts w:ascii="Times New Roman" w:hAnsi="Times New Roman" w:cs="Times New Roman"/>
          <w:sz w:val="24"/>
          <w:lang w:val="sr-Cyrl-RS"/>
        </w:rPr>
        <w:t>насталих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Pr="006A495E">
        <w:rPr>
          <w:rStyle w:val="normalchar1"/>
          <w:rFonts w:ascii="Times New Roman" w:hAnsi="Times New Roman" w:cs="Times New Roman"/>
          <w:sz w:val="24"/>
          <w:lang w:val="sr-Cyrl-RS"/>
        </w:rPr>
        <w:t>у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Pr="006A495E">
        <w:rPr>
          <w:rStyle w:val="normalchar1"/>
          <w:rFonts w:ascii="Times New Roman" w:hAnsi="Times New Roman" w:cs="Times New Roman"/>
          <w:sz w:val="24"/>
          <w:lang w:val="sr-Cyrl-RS"/>
        </w:rPr>
        <w:t>интеракцији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Pr="006A495E">
        <w:rPr>
          <w:rStyle w:val="normalchar1"/>
          <w:rFonts w:ascii="Times New Roman" w:hAnsi="Times New Roman" w:cs="Times New Roman"/>
          <w:sz w:val="24"/>
          <w:lang w:val="sr-Cyrl-RS"/>
        </w:rPr>
        <w:t>човека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Pr="006A495E">
        <w:rPr>
          <w:rStyle w:val="normalchar1"/>
          <w:rFonts w:ascii="Times New Roman" w:hAnsi="Times New Roman" w:cs="Times New Roman"/>
          <w:sz w:val="24"/>
          <w:lang w:val="sr-Cyrl-RS"/>
        </w:rPr>
        <w:t>и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Pr="006A495E">
        <w:rPr>
          <w:rStyle w:val="normalchar1"/>
          <w:rFonts w:ascii="Times New Roman" w:hAnsi="Times New Roman" w:cs="Times New Roman"/>
          <w:sz w:val="24"/>
          <w:lang w:val="sr-Cyrl-RS"/>
        </w:rPr>
        <w:t>природе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Pr="006A495E">
        <w:rPr>
          <w:rStyle w:val="normalchar1"/>
          <w:rFonts w:ascii="Times New Roman" w:hAnsi="Times New Roman" w:cs="Times New Roman"/>
          <w:sz w:val="24"/>
          <w:lang w:val="sr-Cyrl-RS"/>
        </w:rPr>
        <w:t>и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Pr="006A495E">
        <w:rPr>
          <w:rStyle w:val="normalchar1"/>
          <w:rFonts w:ascii="Times New Roman" w:hAnsi="Times New Roman" w:cs="Times New Roman"/>
          <w:sz w:val="24"/>
          <w:lang w:val="sr-Cyrl-RS"/>
        </w:rPr>
        <w:t>као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Pr="006A495E">
        <w:rPr>
          <w:rStyle w:val="normalchar1"/>
          <w:rFonts w:ascii="Times New Roman" w:hAnsi="Times New Roman" w:cs="Times New Roman"/>
          <w:sz w:val="24"/>
          <w:lang w:val="sr-Cyrl-RS"/>
        </w:rPr>
        <w:t>такви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Pr="006A495E">
        <w:rPr>
          <w:rStyle w:val="normalchar1"/>
          <w:rFonts w:ascii="Times New Roman" w:hAnsi="Times New Roman" w:cs="Times New Roman"/>
          <w:sz w:val="24"/>
          <w:lang w:val="sr-Cyrl-RS"/>
        </w:rPr>
        <w:t>налазе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Pr="006A495E">
        <w:rPr>
          <w:rStyle w:val="normalchar1"/>
          <w:rFonts w:ascii="Times New Roman" w:hAnsi="Times New Roman" w:cs="Times New Roman"/>
          <w:sz w:val="24"/>
          <w:lang w:val="sr-Cyrl-RS"/>
        </w:rPr>
        <w:t>се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Pr="006A495E">
        <w:rPr>
          <w:rStyle w:val="normalchar1"/>
          <w:rFonts w:ascii="Times New Roman" w:hAnsi="Times New Roman" w:cs="Times New Roman"/>
          <w:sz w:val="24"/>
          <w:lang w:val="sr-Cyrl-RS"/>
        </w:rPr>
        <w:t>под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Pr="006A495E">
        <w:rPr>
          <w:rStyle w:val="normalchar1"/>
          <w:rFonts w:ascii="Times New Roman" w:hAnsi="Times New Roman" w:cs="Times New Roman"/>
          <w:sz w:val="24"/>
          <w:lang w:val="sr-Cyrl-RS"/>
        </w:rPr>
        <w:t>заштитом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Pr="006A495E">
        <w:rPr>
          <w:rStyle w:val="normalchar1"/>
          <w:rFonts w:ascii="Times New Roman" w:hAnsi="Times New Roman" w:cs="Times New Roman"/>
          <w:sz w:val="24"/>
          <w:lang w:val="sr-Cyrl-RS"/>
        </w:rPr>
        <w:t>државе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. </w:t>
      </w:r>
      <w:r w:rsidR="00952CCE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Заштићена подручја, као добра од општег интереса, </w:t>
      </w:r>
      <w:r w:rsidRPr="006A495E">
        <w:rPr>
          <w:rStyle w:val="normalchar1"/>
          <w:rFonts w:ascii="Times New Roman" w:hAnsi="Times New Roman" w:cs="Times New Roman"/>
          <w:sz w:val="24"/>
          <w:lang w:val="sr-Cyrl-RS"/>
        </w:rPr>
        <w:t>се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="00952CCE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стављају </w:t>
      </w:r>
      <w:r w:rsidRPr="006A495E">
        <w:rPr>
          <w:rStyle w:val="normalchar1"/>
          <w:rFonts w:ascii="Times New Roman" w:hAnsi="Times New Roman" w:cs="Times New Roman"/>
          <w:sz w:val="24"/>
          <w:lang w:val="sr-Cyrl-RS"/>
        </w:rPr>
        <w:t>у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Pr="006A495E">
        <w:rPr>
          <w:rStyle w:val="normalchar1"/>
          <w:rFonts w:ascii="Times New Roman" w:hAnsi="Times New Roman" w:cs="Times New Roman"/>
          <w:sz w:val="24"/>
          <w:lang w:val="sr-Cyrl-RS"/>
        </w:rPr>
        <w:t>функцију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Pr="006A495E">
        <w:rPr>
          <w:rStyle w:val="normalchar1"/>
          <w:rFonts w:ascii="Times New Roman" w:hAnsi="Times New Roman" w:cs="Times New Roman"/>
          <w:sz w:val="24"/>
          <w:lang w:val="sr-Cyrl-RS"/>
        </w:rPr>
        <w:t>спровођења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Pr="006A495E">
        <w:rPr>
          <w:rStyle w:val="normalchar1"/>
          <w:rFonts w:ascii="Times New Roman" w:hAnsi="Times New Roman" w:cs="Times New Roman"/>
          <w:sz w:val="24"/>
          <w:lang w:val="sr-Cyrl-RS"/>
        </w:rPr>
        <w:t>укупне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Pr="006A495E">
        <w:rPr>
          <w:rStyle w:val="normalchar1"/>
          <w:rFonts w:ascii="Times New Roman" w:hAnsi="Times New Roman" w:cs="Times New Roman"/>
          <w:sz w:val="24"/>
          <w:lang w:val="sr-Cyrl-RS"/>
        </w:rPr>
        <w:t>заштите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Pr="006A495E">
        <w:rPr>
          <w:rStyle w:val="normalchar1"/>
          <w:rFonts w:ascii="Times New Roman" w:hAnsi="Times New Roman" w:cs="Times New Roman"/>
          <w:sz w:val="24"/>
          <w:lang w:val="sr-Cyrl-RS"/>
        </w:rPr>
        <w:t>и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Pr="006A495E">
        <w:rPr>
          <w:rStyle w:val="normalchar1"/>
          <w:rFonts w:ascii="Times New Roman" w:hAnsi="Times New Roman" w:cs="Times New Roman"/>
          <w:sz w:val="24"/>
          <w:lang w:val="sr-Cyrl-RS"/>
        </w:rPr>
        <w:t>развоја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Pr="006A495E">
        <w:rPr>
          <w:rStyle w:val="normalchar1"/>
          <w:rFonts w:ascii="Times New Roman" w:hAnsi="Times New Roman" w:cs="Times New Roman"/>
          <w:sz w:val="24"/>
          <w:lang w:val="sr-Cyrl-RS"/>
        </w:rPr>
        <w:t>природних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Pr="006A495E">
        <w:rPr>
          <w:rStyle w:val="normalchar1"/>
          <w:rFonts w:ascii="Times New Roman" w:hAnsi="Times New Roman" w:cs="Times New Roman"/>
          <w:sz w:val="24"/>
          <w:lang w:val="sr-Cyrl-RS"/>
        </w:rPr>
        <w:t>ресурса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Pr="006A495E">
        <w:rPr>
          <w:rStyle w:val="normalchar1"/>
          <w:rFonts w:ascii="Times New Roman" w:hAnsi="Times New Roman" w:cs="Times New Roman"/>
          <w:sz w:val="24"/>
          <w:lang w:val="sr-Cyrl-RS"/>
        </w:rPr>
        <w:t>и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Pr="006A495E">
        <w:rPr>
          <w:rStyle w:val="normalchar1"/>
          <w:rFonts w:ascii="Times New Roman" w:hAnsi="Times New Roman" w:cs="Times New Roman"/>
          <w:sz w:val="24"/>
          <w:lang w:val="sr-Cyrl-RS"/>
        </w:rPr>
        <w:t>свих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Pr="006A495E">
        <w:rPr>
          <w:rStyle w:val="normalchar1"/>
          <w:rFonts w:ascii="Times New Roman" w:hAnsi="Times New Roman" w:cs="Times New Roman"/>
          <w:sz w:val="24"/>
          <w:lang w:val="sr-Cyrl-RS"/>
        </w:rPr>
        <w:t>осталих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Pr="006A495E">
        <w:rPr>
          <w:rStyle w:val="normalchar1"/>
          <w:rFonts w:ascii="Times New Roman" w:hAnsi="Times New Roman" w:cs="Times New Roman"/>
          <w:sz w:val="24"/>
          <w:lang w:val="sr-Cyrl-RS"/>
        </w:rPr>
        <w:t>вредности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, </w:t>
      </w:r>
      <w:r w:rsidRPr="006A495E">
        <w:rPr>
          <w:rStyle w:val="normalchar1"/>
          <w:rFonts w:ascii="Times New Roman" w:hAnsi="Times New Roman" w:cs="Times New Roman"/>
          <w:sz w:val="24"/>
          <w:lang w:val="sr-Cyrl-RS"/>
        </w:rPr>
        <w:t>специфичности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Pr="006A495E">
        <w:rPr>
          <w:rStyle w:val="normalchar1"/>
          <w:rFonts w:ascii="Times New Roman" w:hAnsi="Times New Roman" w:cs="Times New Roman"/>
          <w:sz w:val="24"/>
          <w:lang w:val="sr-Cyrl-RS"/>
        </w:rPr>
        <w:t>и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Pr="006A495E">
        <w:rPr>
          <w:rStyle w:val="normalchar1"/>
          <w:rFonts w:ascii="Times New Roman" w:hAnsi="Times New Roman" w:cs="Times New Roman"/>
          <w:sz w:val="24"/>
          <w:lang w:val="sr-Cyrl-RS"/>
        </w:rPr>
        <w:t>феномена</w:t>
      </w:r>
      <w:r w:rsidR="00952CCE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у складу са </w:t>
      </w:r>
      <w:r w:rsidRPr="006A495E">
        <w:rPr>
          <w:rStyle w:val="normalchar1"/>
          <w:rFonts w:ascii="Times New Roman" w:hAnsi="Times New Roman" w:cs="Times New Roman"/>
          <w:sz w:val="24"/>
          <w:lang w:val="sr-Cyrl-RS"/>
        </w:rPr>
        <w:t>Законом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Pr="006A495E">
        <w:rPr>
          <w:rStyle w:val="normalchar1"/>
          <w:rFonts w:ascii="Times New Roman" w:hAnsi="Times New Roman" w:cs="Times New Roman"/>
          <w:sz w:val="24"/>
          <w:lang w:val="sr-Cyrl-RS"/>
        </w:rPr>
        <w:t>о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Pr="006A495E">
        <w:rPr>
          <w:rStyle w:val="normalchar1"/>
          <w:rFonts w:ascii="Times New Roman" w:hAnsi="Times New Roman" w:cs="Times New Roman"/>
          <w:sz w:val="24"/>
          <w:lang w:val="sr-Cyrl-RS"/>
        </w:rPr>
        <w:t>заштити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Pr="006A495E">
        <w:rPr>
          <w:rStyle w:val="normalchar1"/>
          <w:rFonts w:ascii="Times New Roman" w:hAnsi="Times New Roman" w:cs="Times New Roman"/>
          <w:sz w:val="24"/>
          <w:lang w:val="sr-Cyrl-RS"/>
        </w:rPr>
        <w:t>природе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Pr="006A495E">
        <w:rPr>
          <w:rStyle w:val="normalchar1"/>
          <w:rFonts w:ascii="Times New Roman" w:hAnsi="Times New Roman" w:cs="Times New Roman"/>
          <w:sz w:val="24"/>
          <w:lang w:val="sr-Cyrl-RS"/>
        </w:rPr>
        <w:t>и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Pr="006A495E">
        <w:rPr>
          <w:rStyle w:val="normalchar1"/>
          <w:rFonts w:ascii="Times New Roman" w:hAnsi="Times New Roman" w:cs="Times New Roman"/>
          <w:sz w:val="24"/>
          <w:lang w:val="sr-Cyrl-RS"/>
        </w:rPr>
        <w:t>актима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Pr="006A495E">
        <w:rPr>
          <w:rStyle w:val="normalchar1"/>
          <w:rFonts w:ascii="Times New Roman" w:hAnsi="Times New Roman" w:cs="Times New Roman"/>
          <w:sz w:val="24"/>
          <w:lang w:val="sr-Cyrl-RS"/>
        </w:rPr>
        <w:t>о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Pr="006A495E">
        <w:rPr>
          <w:rStyle w:val="normalchar1"/>
          <w:rFonts w:ascii="Times New Roman" w:hAnsi="Times New Roman" w:cs="Times New Roman"/>
          <w:sz w:val="24"/>
          <w:lang w:val="sr-Cyrl-RS"/>
        </w:rPr>
        <w:t>проглашењу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Pr="006A495E">
        <w:rPr>
          <w:rStyle w:val="normalchar1"/>
          <w:rFonts w:ascii="Times New Roman" w:hAnsi="Times New Roman" w:cs="Times New Roman"/>
          <w:sz w:val="24"/>
          <w:lang w:val="sr-Cyrl-RS"/>
        </w:rPr>
        <w:t>заштићених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Pr="006A495E">
        <w:rPr>
          <w:rStyle w:val="normalchar1"/>
          <w:rFonts w:ascii="Times New Roman" w:hAnsi="Times New Roman" w:cs="Times New Roman"/>
          <w:sz w:val="24"/>
          <w:lang w:val="sr-Cyrl-RS"/>
        </w:rPr>
        <w:t>подручја</w:t>
      </w:r>
      <w:r w:rsidR="00146D88" w:rsidRPr="006A495E">
        <w:rPr>
          <w:rStyle w:val="normalchar1"/>
          <w:rFonts w:ascii="Times New Roman" w:hAnsi="Times New Roman" w:cs="Times New Roman"/>
          <w:sz w:val="24"/>
          <w:lang w:val="sr-Cyrl-RS"/>
        </w:rPr>
        <w:t>.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</w:p>
    <w:p w14:paraId="56EA79BA" w14:textId="2376BB54" w:rsidR="005D2E3A" w:rsidRPr="006A495E" w:rsidRDefault="00DE6DD4" w:rsidP="005D2E3A">
      <w:pPr>
        <w:ind w:firstLine="720"/>
        <w:rPr>
          <w:szCs w:val="22"/>
          <w:lang w:val="sr-Cyrl-RS"/>
        </w:rPr>
      </w:pPr>
      <w:r w:rsidRPr="006A495E">
        <w:rPr>
          <w:bCs/>
          <w:lang w:val="sr-Cyrl-RS"/>
        </w:rPr>
        <w:t xml:space="preserve">До краја 2020. године заштићена </w:t>
      </w:r>
      <w:r w:rsidR="00131CDB" w:rsidRPr="006A495E">
        <w:rPr>
          <w:bCs/>
          <w:lang w:val="sr-Cyrl-RS"/>
        </w:rPr>
        <w:t>подручја</w:t>
      </w:r>
      <w:r w:rsidR="005B3693" w:rsidRPr="006A495E">
        <w:rPr>
          <w:bCs/>
          <w:lang w:val="sr-Cyrl-RS"/>
        </w:rPr>
        <w:t xml:space="preserve"> </w:t>
      </w:r>
      <w:r w:rsidRPr="006A495E">
        <w:rPr>
          <w:bCs/>
          <w:lang w:val="sr-Cyrl-RS"/>
        </w:rPr>
        <w:t xml:space="preserve">проглашена у складу са Законом о заштити природе обухватају површину од </w:t>
      </w:r>
      <w:r w:rsidR="004128D2" w:rsidRPr="006A495E">
        <w:rPr>
          <w:bCs/>
          <w:lang w:val="sr-Cyrl-RS"/>
        </w:rPr>
        <w:t>678</w:t>
      </w:r>
      <w:r w:rsidR="0079607F" w:rsidRPr="006A495E">
        <w:rPr>
          <w:bCs/>
          <w:lang w:val="sr-Cyrl-RS"/>
        </w:rPr>
        <w:t>.</w:t>
      </w:r>
      <w:r w:rsidR="004128D2" w:rsidRPr="006A495E">
        <w:rPr>
          <w:bCs/>
          <w:lang w:val="sr-Cyrl-RS"/>
        </w:rPr>
        <w:t>237</w:t>
      </w:r>
      <w:r w:rsidR="0079607F" w:rsidRPr="006A495E">
        <w:rPr>
          <w:bCs/>
          <w:lang w:val="sr-Cyrl-RS"/>
        </w:rPr>
        <w:t xml:space="preserve"> </w:t>
      </w:r>
      <w:r w:rsidRPr="006A495E">
        <w:rPr>
          <w:bCs/>
          <w:lang w:val="sr-Cyrl-RS"/>
        </w:rPr>
        <w:t>h</w:t>
      </w:r>
      <w:r w:rsidR="00EC4242" w:rsidRPr="006A495E">
        <w:rPr>
          <w:bCs/>
          <w:lang w:val="sr-Cyrl-RS"/>
        </w:rPr>
        <w:t xml:space="preserve">а, </w:t>
      </w:r>
      <w:r w:rsidRPr="006A495E">
        <w:rPr>
          <w:bCs/>
          <w:lang w:val="sr-Cyrl-RS"/>
        </w:rPr>
        <w:t>односно</w:t>
      </w:r>
      <w:r w:rsidR="00EC4242" w:rsidRPr="006A495E">
        <w:rPr>
          <w:bCs/>
          <w:lang w:val="sr-Cyrl-RS"/>
        </w:rPr>
        <w:t xml:space="preserve"> </w:t>
      </w:r>
      <w:r w:rsidR="00E60BE7" w:rsidRPr="006A495E">
        <w:rPr>
          <w:bCs/>
          <w:lang w:val="sr-Cyrl-RS"/>
        </w:rPr>
        <w:t>7,6</w:t>
      </w:r>
      <w:r w:rsidR="00EC791E" w:rsidRPr="006A495E">
        <w:rPr>
          <w:bCs/>
          <w:lang w:val="sr-Cyrl-RS"/>
        </w:rPr>
        <w:t>6</w:t>
      </w:r>
      <w:r w:rsidR="00E60BE7" w:rsidRPr="006A495E">
        <w:rPr>
          <w:bCs/>
          <w:lang w:val="sr-Cyrl-RS"/>
        </w:rPr>
        <w:t xml:space="preserve">% </w:t>
      </w:r>
      <w:r w:rsidR="00131CDB" w:rsidRPr="006A495E">
        <w:rPr>
          <w:bCs/>
          <w:lang w:val="sr-Cyrl-RS"/>
        </w:rPr>
        <w:t>територије</w:t>
      </w:r>
      <w:r w:rsidR="005B3693" w:rsidRPr="006A495E">
        <w:rPr>
          <w:bCs/>
          <w:lang w:val="sr-Cyrl-RS"/>
        </w:rPr>
        <w:t xml:space="preserve"> </w:t>
      </w:r>
      <w:r w:rsidR="00131CDB" w:rsidRPr="006A495E">
        <w:rPr>
          <w:bCs/>
          <w:lang w:val="sr-Cyrl-RS"/>
        </w:rPr>
        <w:t>Републике</w:t>
      </w:r>
      <w:r w:rsidR="005B3693" w:rsidRPr="006A495E">
        <w:rPr>
          <w:bCs/>
          <w:lang w:val="sr-Cyrl-RS"/>
        </w:rPr>
        <w:t xml:space="preserve"> </w:t>
      </w:r>
      <w:r w:rsidR="00131CDB" w:rsidRPr="006A495E">
        <w:rPr>
          <w:bCs/>
          <w:lang w:val="sr-Cyrl-RS"/>
        </w:rPr>
        <w:t>Србије</w:t>
      </w:r>
      <w:r w:rsidR="005B3693" w:rsidRPr="006A495E">
        <w:rPr>
          <w:bCs/>
          <w:lang w:val="sr-Cyrl-RS"/>
        </w:rPr>
        <w:t xml:space="preserve">. </w:t>
      </w:r>
      <w:r w:rsidR="00131CDB" w:rsidRPr="006A495E">
        <w:rPr>
          <w:bCs/>
          <w:lang w:val="sr-Cyrl-RS"/>
        </w:rPr>
        <w:t>Под</w:t>
      </w:r>
      <w:r w:rsidR="005B3693" w:rsidRPr="006A495E">
        <w:rPr>
          <w:bCs/>
          <w:lang w:val="sr-Cyrl-RS"/>
        </w:rPr>
        <w:t xml:space="preserve"> </w:t>
      </w:r>
      <w:r w:rsidR="00131CDB" w:rsidRPr="006A495E">
        <w:rPr>
          <w:bCs/>
          <w:lang w:val="sr-Cyrl-RS"/>
        </w:rPr>
        <w:t>заштитом</w:t>
      </w:r>
      <w:r w:rsidR="005B3693" w:rsidRPr="006A495E">
        <w:rPr>
          <w:bCs/>
          <w:lang w:val="sr-Cyrl-RS"/>
        </w:rPr>
        <w:t xml:space="preserve"> </w:t>
      </w:r>
      <w:r w:rsidR="00131CDB" w:rsidRPr="006A495E">
        <w:rPr>
          <w:bCs/>
          <w:lang w:val="sr-Cyrl-RS"/>
        </w:rPr>
        <w:t>се</w:t>
      </w:r>
      <w:r w:rsidR="005B3693" w:rsidRPr="006A495E">
        <w:rPr>
          <w:bCs/>
          <w:lang w:val="sr-Cyrl-RS"/>
        </w:rPr>
        <w:t xml:space="preserve"> </w:t>
      </w:r>
      <w:r w:rsidR="00131CDB" w:rsidRPr="006A495E">
        <w:rPr>
          <w:bCs/>
          <w:lang w:val="sr-Cyrl-RS"/>
        </w:rPr>
        <w:t>налази</w:t>
      </w:r>
      <w:r w:rsidR="005B3693" w:rsidRPr="006A495E">
        <w:rPr>
          <w:bCs/>
          <w:lang w:val="sr-Cyrl-RS"/>
        </w:rPr>
        <w:t xml:space="preserve"> </w:t>
      </w:r>
      <w:r w:rsidR="005108DA" w:rsidRPr="006A495E">
        <w:rPr>
          <w:bCs/>
          <w:lang w:val="sr-Cyrl-RS"/>
        </w:rPr>
        <w:t>пет</w:t>
      </w:r>
      <w:r w:rsidR="005B3693" w:rsidRPr="006A495E">
        <w:rPr>
          <w:bCs/>
          <w:lang w:val="sr-Cyrl-RS"/>
        </w:rPr>
        <w:t xml:space="preserve"> </w:t>
      </w:r>
      <w:r w:rsidR="00131CDB" w:rsidRPr="006A495E">
        <w:rPr>
          <w:bCs/>
          <w:lang w:val="sr-Cyrl-RS"/>
        </w:rPr>
        <w:t>националних</w:t>
      </w:r>
      <w:r w:rsidR="005B3693" w:rsidRPr="006A495E">
        <w:rPr>
          <w:bCs/>
          <w:lang w:val="sr-Cyrl-RS"/>
        </w:rPr>
        <w:t xml:space="preserve"> </w:t>
      </w:r>
      <w:r w:rsidR="00131CDB" w:rsidRPr="006A495E">
        <w:rPr>
          <w:bCs/>
          <w:lang w:val="sr-Cyrl-RS"/>
        </w:rPr>
        <w:t>паркова</w:t>
      </w:r>
      <w:r w:rsidR="005B3693" w:rsidRPr="006A495E">
        <w:rPr>
          <w:bCs/>
          <w:lang w:val="sr-Cyrl-RS"/>
        </w:rPr>
        <w:t xml:space="preserve">, </w:t>
      </w:r>
      <w:r w:rsidR="00E60BE7" w:rsidRPr="006A495E">
        <w:rPr>
          <w:bCs/>
          <w:lang w:val="sr-Cyrl-RS"/>
        </w:rPr>
        <w:t xml:space="preserve">18 </w:t>
      </w:r>
      <w:r w:rsidR="00131CDB" w:rsidRPr="006A495E">
        <w:rPr>
          <w:bCs/>
          <w:lang w:val="sr-Cyrl-RS"/>
        </w:rPr>
        <w:t>паркова</w:t>
      </w:r>
      <w:r w:rsidR="005B3693" w:rsidRPr="006A495E">
        <w:rPr>
          <w:bCs/>
          <w:lang w:val="sr-Cyrl-RS"/>
        </w:rPr>
        <w:t xml:space="preserve"> </w:t>
      </w:r>
      <w:r w:rsidR="00131CDB" w:rsidRPr="006A495E">
        <w:rPr>
          <w:bCs/>
          <w:lang w:val="sr-Cyrl-RS"/>
        </w:rPr>
        <w:t>природе</w:t>
      </w:r>
      <w:r w:rsidR="005B3693" w:rsidRPr="006A495E">
        <w:rPr>
          <w:bCs/>
          <w:lang w:val="sr-Cyrl-RS"/>
        </w:rPr>
        <w:t>, 2</w:t>
      </w:r>
      <w:r w:rsidR="0079607F" w:rsidRPr="006A495E">
        <w:rPr>
          <w:bCs/>
          <w:lang w:val="sr-Cyrl-RS"/>
        </w:rPr>
        <w:t>1</w:t>
      </w:r>
      <w:r w:rsidR="005B3693" w:rsidRPr="006A495E">
        <w:rPr>
          <w:bCs/>
          <w:lang w:val="sr-Cyrl-RS"/>
        </w:rPr>
        <w:t xml:space="preserve"> </w:t>
      </w:r>
      <w:r w:rsidR="00131CDB" w:rsidRPr="006A495E">
        <w:rPr>
          <w:bCs/>
          <w:lang w:val="sr-Cyrl-RS"/>
        </w:rPr>
        <w:t>предела</w:t>
      </w:r>
      <w:r w:rsidR="005B3693" w:rsidRPr="006A495E">
        <w:rPr>
          <w:bCs/>
          <w:lang w:val="sr-Cyrl-RS"/>
        </w:rPr>
        <w:t xml:space="preserve"> </w:t>
      </w:r>
      <w:r w:rsidR="00131CDB" w:rsidRPr="006A495E">
        <w:rPr>
          <w:bCs/>
          <w:lang w:val="sr-Cyrl-RS"/>
        </w:rPr>
        <w:t>изузетних</w:t>
      </w:r>
      <w:r w:rsidR="005B3693" w:rsidRPr="006A495E">
        <w:rPr>
          <w:bCs/>
          <w:lang w:val="sr-Cyrl-RS"/>
        </w:rPr>
        <w:t xml:space="preserve"> </w:t>
      </w:r>
      <w:r w:rsidR="00131CDB" w:rsidRPr="006A495E">
        <w:rPr>
          <w:bCs/>
          <w:lang w:val="sr-Cyrl-RS"/>
        </w:rPr>
        <w:t>одлика</w:t>
      </w:r>
      <w:r w:rsidR="005B3693" w:rsidRPr="006A495E">
        <w:rPr>
          <w:bCs/>
          <w:lang w:val="sr-Cyrl-RS"/>
        </w:rPr>
        <w:t xml:space="preserve">, </w:t>
      </w:r>
      <w:r w:rsidR="00EC791E" w:rsidRPr="006A495E">
        <w:rPr>
          <w:bCs/>
          <w:lang w:val="sr-Cyrl-RS"/>
        </w:rPr>
        <w:t>70</w:t>
      </w:r>
      <w:r w:rsidR="00E60BE7" w:rsidRPr="006A495E">
        <w:rPr>
          <w:bCs/>
          <w:lang w:val="sr-Cyrl-RS"/>
        </w:rPr>
        <w:t xml:space="preserve"> </w:t>
      </w:r>
      <w:r w:rsidR="00131CDB" w:rsidRPr="006A495E">
        <w:rPr>
          <w:bCs/>
          <w:lang w:val="sr-Cyrl-RS"/>
        </w:rPr>
        <w:t>резервата</w:t>
      </w:r>
      <w:r w:rsidR="005B3693" w:rsidRPr="006A495E">
        <w:rPr>
          <w:bCs/>
          <w:lang w:val="sr-Cyrl-RS"/>
        </w:rPr>
        <w:t xml:space="preserve"> </w:t>
      </w:r>
      <w:r w:rsidR="00131CDB" w:rsidRPr="006A495E">
        <w:rPr>
          <w:bCs/>
          <w:lang w:val="sr-Cyrl-RS"/>
        </w:rPr>
        <w:t>природе</w:t>
      </w:r>
      <w:r w:rsidR="005B3693" w:rsidRPr="006A495E">
        <w:rPr>
          <w:bCs/>
          <w:lang w:val="sr-Cyrl-RS"/>
        </w:rPr>
        <w:t xml:space="preserve">, </w:t>
      </w:r>
      <w:r w:rsidR="005108DA" w:rsidRPr="006A495E">
        <w:rPr>
          <w:bCs/>
          <w:lang w:val="sr-Cyrl-RS"/>
        </w:rPr>
        <w:t>шест</w:t>
      </w:r>
      <w:r w:rsidR="00E60BE7" w:rsidRPr="006A495E">
        <w:rPr>
          <w:bCs/>
          <w:lang w:val="sr-Cyrl-RS"/>
        </w:rPr>
        <w:t xml:space="preserve"> заштићених </w:t>
      </w:r>
      <w:r w:rsidR="00131CDB" w:rsidRPr="006A495E">
        <w:rPr>
          <w:bCs/>
          <w:lang w:val="sr-Cyrl-RS"/>
        </w:rPr>
        <w:t>станишта</w:t>
      </w:r>
      <w:r w:rsidR="005B3693" w:rsidRPr="006A495E">
        <w:rPr>
          <w:bCs/>
          <w:lang w:val="sr-Cyrl-RS"/>
        </w:rPr>
        <w:t xml:space="preserve">, </w:t>
      </w:r>
      <w:r w:rsidR="00E60BE7" w:rsidRPr="006A495E">
        <w:rPr>
          <w:bCs/>
          <w:lang w:val="sr-Cyrl-RS"/>
        </w:rPr>
        <w:t>3</w:t>
      </w:r>
      <w:r w:rsidR="00EC791E" w:rsidRPr="006A495E">
        <w:rPr>
          <w:bCs/>
          <w:lang w:val="sr-Cyrl-RS"/>
        </w:rPr>
        <w:t>15</w:t>
      </w:r>
      <w:r w:rsidR="00E60BE7" w:rsidRPr="006A495E">
        <w:rPr>
          <w:bCs/>
          <w:lang w:val="sr-Cyrl-RS"/>
        </w:rPr>
        <w:t xml:space="preserve"> </w:t>
      </w:r>
      <w:r w:rsidR="00131CDB" w:rsidRPr="006A495E">
        <w:rPr>
          <w:bCs/>
          <w:lang w:val="sr-Cyrl-RS"/>
        </w:rPr>
        <w:t>споменика</w:t>
      </w:r>
      <w:r w:rsidR="005B3693" w:rsidRPr="006A495E">
        <w:rPr>
          <w:bCs/>
          <w:lang w:val="sr-Cyrl-RS"/>
        </w:rPr>
        <w:t xml:space="preserve"> </w:t>
      </w:r>
      <w:r w:rsidR="00131CDB" w:rsidRPr="006A495E">
        <w:rPr>
          <w:bCs/>
          <w:lang w:val="sr-Cyrl-RS"/>
        </w:rPr>
        <w:t>природе</w:t>
      </w:r>
      <w:r w:rsidR="005B3693" w:rsidRPr="006A495E">
        <w:rPr>
          <w:bCs/>
          <w:lang w:val="sr-Cyrl-RS"/>
        </w:rPr>
        <w:t xml:space="preserve"> </w:t>
      </w:r>
      <w:r w:rsidR="00131CDB" w:rsidRPr="006A495E">
        <w:rPr>
          <w:bCs/>
          <w:lang w:val="sr-Cyrl-RS"/>
        </w:rPr>
        <w:t>као</w:t>
      </w:r>
      <w:r w:rsidR="005B3693" w:rsidRPr="006A495E">
        <w:rPr>
          <w:bCs/>
          <w:lang w:val="sr-Cyrl-RS"/>
        </w:rPr>
        <w:t xml:space="preserve"> </w:t>
      </w:r>
      <w:r w:rsidR="00131CDB" w:rsidRPr="006A495E">
        <w:rPr>
          <w:bCs/>
          <w:lang w:val="sr-Cyrl-RS"/>
        </w:rPr>
        <w:t>и</w:t>
      </w:r>
      <w:r w:rsidR="005B3693" w:rsidRPr="006A495E">
        <w:rPr>
          <w:bCs/>
          <w:lang w:val="sr-Cyrl-RS"/>
        </w:rPr>
        <w:t xml:space="preserve"> </w:t>
      </w:r>
      <w:r w:rsidR="00E60BE7" w:rsidRPr="006A495E">
        <w:rPr>
          <w:bCs/>
          <w:lang w:val="sr-Cyrl-RS"/>
        </w:rPr>
        <w:t>3</w:t>
      </w:r>
      <w:r w:rsidR="0079607F" w:rsidRPr="006A495E">
        <w:rPr>
          <w:bCs/>
          <w:lang w:val="sr-Cyrl-RS"/>
        </w:rPr>
        <w:t>6</w:t>
      </w:r>
      <w:r w:rsidR="00E60BE7" w:rsidRPr="006A495E">
        <w:rPr>
          <w:bCs/>
          <w:lang w:val="sr-Cyrl-RS"/>
        </w:rPr>
        <w:t xml:space="preserve"> </w:t>
      </w:r>
      <w:r w:rsidR="00131CDB" w:rsidRPr="006A495E">
        <w:rPr>
          <w:bCs/>
          <w:lang w:val="sr-Cyrl-RS"/>
        </w:rPr>
        <w:t>подручја</w:t>
      </w:r>
      <w:r w:rsidR="005B3693" w:rsidRPr="006A495E">
        <w:rPr>
          <w:bCs/>
          <w:lang w:val="sr-Cyrl-RS"/>
        </w:rPr>
        <w:t xml:space="preserve"> </w:t>
      </w:r>
      <w:r w:rsidR="00131CDB" w:rsidRPr="006A495E">
        <w:rPr>
          <w:bCs/>
          <w:lang w:val="sr-Cyrl-RS"/>
        </w:rPr>
        <w:t>од</w:t>
      </w:r>
      <w:r w:rsidR="005B3693" w:rsidRPr="006A495E">
        <w:rPr>
          <w:bCs/>
          <w:lang w:val="sr-Cyrl-RS"/>
        </w:rPr>
        <w:t xml:space="preserve"> </w:t>
      </w:r>
      <w:r w:rsidR="00131CDB" w:rsidRPr="006A495E">
        <w:rPr>
          <w:bCs/>
          <w:lang w:val="sr-Cyrl-RS"/>
        </w:rPr>
        <w:t>културног</w:t>
      </w:r>
      <w:r w:rsidR="005B3693" w:rsidRPr="006A495E">
        <w:rPr>
          <w:bCs/>
          <w:lang w:val="sr-Cyrl-RS"/>
        </w:rPr>
        <w:t xml:space="preserve"> </w:t>
      </w:r>
      <w:r w:rsidR="00131CDB" w:rsidRPr="006A495E">
        <w:rPr>
          <w:bCs/>
          <w:lang w:val="sr-Cyrl-RS"/>
        </w:rPr>
        <w:t>и</w:t>
      </w:r>
      <w:r w:rsidR="005B3693" w:rsidRPr="006A495E">
        <w:rPr>
          <w:bCs/>
          <w:lang w:val="sr-Cyrl-RS"/>
        </w:rPr>
        <w:t xml:space="preserve"> </w:t>
      </w:r>
      <w:r w:rsidR="00131CDB" w:rsidRPr="006A495E">
        <w:rPr>
          <w:bCs/>
          <w:lang w:val="sr-Cyrl-RS"/>
        </w:rPr>
        <w:t>историјског</w:t>
      </w:r>
      <w:r w:rsidR="005B3693" w:rsidRPr="006A495E">
        <w:rPr>
          <w:bCs/>
          <w:lang w:val="sr-Cyrl-RS"/>
        </w:rPr>
        <w:t xml:space="preserve"> </w:t>
      </w:r>
      <w:r w:rsidR="00131CDB" w:rsidRPr="006A495E">
        <w:rPr>
          <w:bCs/>
          <w:lang w:val="sr-Cyrl-RS"/>
        </w:rPr>
        <w:t>значаја</w:t>
      </w:r>
      <w:r w:rsidR="005B3693" w:rsidRPr="006A495E">
        <w:rPr>
          <w:bCs/>
          <w:lang w:val="sr-Cyrl-RS"/>
        </w:rPr>
        <w:t xml:space="preserve">, </w:t>
      </w:r>
      <w:r w:rsidR="00131CDB" w:rsidRPr="006A495E">
        <w:rPr>
          <w:bCs/>
          <w:lang w:val="sr-Cyrl-RS"/>
        </w:rPr>
        <w:t>односно</w:t>
      </w:r>
      <w:r w:rsidR="005B3693" w:rsidRPr="006A495E">
        <w:rPr>
          <w:bCs/>
          <w:lang w:val="sr-Cyrl-RS"/>
        </w:rPr>
        <w:t xml:space="preserve"> </w:t>
      </w:r>
      <w:r w:rsidR="00131CDB" w:rsidRPr="006A495E">
        <w:rPr>
          <w:bCs/>
          <w:lang w:val="sr-Cyrl-RS"/>
        </w:rPr>
        <w:t>укупно</w:t>
      </w:r>
      <w:r w:rsidR="005B3693" w:rsidRPr="006A495E">
        <w:rPr>
          <w:bCs/>
          <w:lang w:val="sr-Cyrl-RS"/>
        </w:rPr>
        <w:t xml:space="preserve"> </w:t>
      </w:r>
      <w:r w:rsidR="00EC791E" w:rsidRPr="006A495E">
        <w:rPr>
          <w:bCs/>
          <w:lang w:val="sr-Cyrl-RS"/>
        </w:rPr>
        <w:t>471</w:t>
      </w:r>
      <w:r w:rsidR="00E60BE7" w:rsidRPr="006A495E">
        <w:rPr>
          <w:bCs/>
          <w:lang w:val="sr-Cyrl-RS"/>
        </w:rPr>
        <w:t xml:space="preserve"> </w:t>
      </w:r>
      <w:r w:rsidRPr="006A495E">
        <w:rPr>
          <w:bCs/>
          <w:lang w:val="sr-Cyrl-RS"/>
        </w:rPr>
        <w:t>заштићено подручје</w:t>
      </w:r>
      <w:r w:rsidR="0001407D" w:rsidRPr="006A495E">
        <w:rPr>
          <w:szCs w:val="22"/>
          <w:lang w:val="sr-Cyrl-RS"/>
        </w:rPr>
        <w:t>.</w:t>
      </w:r>
      <w:r w:rsidR="00655440" w:rsidRPr="006A495E">
        <w:rPr>
          <w:szCs w:val="22"/>
          <w:lang w:val="sr-Cyrl-RS"/>
        </w:rPr>
        <w:t xml:space="preserve"> </w:t>
      </w:r>
      <w:r w:rsidR="00935231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Картографски приказ заштићених подручја </w:t>
      </w:r>
      <w:r w:rsidR="00131CDB" w:rsidRPr="006A495E">
        <w:rPr>
          <w:szCs w:val="22"/>
          <w:lang w:val="sr-Cyrl-RS"/>
        </w:rPr>
        <w:t>дат</w:t>
      </w:r>
      <w:r w:rsidR="005D2E3A" w:rsidRPr="006A495E">
        <w:rPr>
          <w:szCs w:val="22"/>
          <w:lang w:val="sr-Cyrl-RS"/>
        </w:rPr>
        <w:t xml:space="preserve"> </w:t>
      </w:r>
      <w:r w:rsidR="00131CDB" w:rsidRPr="006A495E">
        <w:rPr>
          <w:szCs w:val="22"/>
          <w:lang w:val="sr-Cyrl-RS"/>
        </w:rPr>
        <w:t>је</w:t>
      </w:r>
      <w:r w:rsidR="005D2E3A" w:rsidRPr="006A495E">
        <w:rPr>
          <w:szCs w:val="22"/>
          <w:lang w:val="sr-Cyrl-RS"/>
        </w:rPr>
        <w:t xml:space="preserve"> </w:t>
      </w:r>
      <w:r w:rsidR="00131CDB" w:rsidRPr="006A495E">
        <w:rPr>
          <w:szCs w:val="22"/>
          <w:lang w:val="sr-Cyrl-RS"/>
        </w:rPr>
        <w:t>у</w:t>
      </w:r>
      <w:r w:rsidR="005D2E3A" w:rsidRPr="006A495E">
        <w:rPr>
          <w:szCs w:val="22"/>
          <w:lang w:val="sr-Cyrl-RS"/>
        </w:rPr>
        <w:t xml:space="preserve"> </w:t>
      </w:r>
      <w:r w:rsidR="00131CDB" w:rsidRPr="006A495E">
        <w:rPr>
          <w:szCs w:val="22"/>
          <w:lang w:val="sr-Cyrl-RS"/>
        </w:rPr>
        <w:t>Прилогу</w:t>
      </w:r>
      <w:r w:rsidR="005D2E3A" w:rsidRPr="006A495E">
        <w:rPr>
          <w:szCs w:val="22"/>
          <w:lang w:val="sr-Cyrl-RS"/>
        </w:rPr>
        <w:t xml:space="preserve"> </w:t>
      </w:r>
      <w:r w:rsidR="004A18E3" w:rsidRPr="006A495E">
        <w:rPr>
          <w:szCs w:val="22"/>
          <w:lang w:val="sr-Cyrl-RS"/>
        </w:rPr>
        <w:t>1</w:t>
      </w:r>
      <w:r w:rsidR="00952CCE" w:rsidRPr="006A495E">
        <w:rPr>
          <w:szCs w:val="22"/>
          <w:lang w:val="sr-Cyrl-RS"/>
        </w:rPr>
        <w:t xml:space="preserve"> -</w:t>
      </w:r>
      <w:r w:rsidR="00935231" w:rsidRPr="006A495E">
        <w:rPr>
          <w:szCs w:val="22"/>
          <w:lang w:val="sr-Cyrl-RS"/>
        </w:rPr>
        <w:t xml:space="preserve"> Карта заштићених подручја</w:t>
      </w:r>
      <w:r w:rsidR="000E120C" w:rsidRPr="006A495E">
        <w:rPr>
          <w:szCs w:val="22"/>
          <w:lang w:val="sr-Cyrl-RS"/>
        </w:rPr>
        <w:t>, који је одшта</w:t>
      </w:r>
      <w:r w:rsidR="00526C2A" w:rsidRPr="006A495E">
        <w:rPr>
          <w:szCs w:val="22"/>
          <w:lang w:val="sr-Cyrl-RS"/>
        </w:rPr>
        <w:t>м</w:t>
      </w:r>
      <w:r w:rsidR="000E120C" w:rsidRPr="006A495E">
        <w:rPr>
          <w:szCs w:val="22"/>
          <w:lang w:val="sr-Cyrl-RS"/>
        </w:rPr>
        <w:t>пан</w:t>
      </w:r>
      <w:r w:rsidR="00935231" w:rsidRPr="006A495E">
        <w:rPr>
          <w:szCs w:val="22"/>
          <w:lang w:val="sr-Cyrl-RS"/>
        </w:rPr>
        <w:t xml:space="preserve"> </w:t>
      </w:r>
      <w:r w:rsidR="000E120C" w:rsidRPr="006A495E">
        <w:rPr>
          <w:szCs w:val="22"/>
          <w:lang w:val="sr-Cyrl-RS"/>
        </w:rPr>
        <w:t xml:space="preserve"> уз овај програм</w:t>
      </w:r>
      <w:r w:rsidR="00935231" w:rsidRPr="006A495E">
        <w:rPr>
          <w:szCs w:val="22"/>
          <w:lang w:val="sr-Cyrl-RS"/>
        </w:rPr>
        <w:t xml:space="preserve"> и чини његов саставни део.</w:t>
      </w:r>
    </w:p>
    <w:p w14:paraId="7C4CBBAB" w14:textId="24A2FCAE" w:rsidR="0001407D" w:rsidRPr="006A495E" w:rsidRDefault="00E04064" w:rsidP="00655440">
      <w:pPr>
        <w:pStyle w:val="Normal1"/>
        <w:spacing w:before="0" w:beforeAutospacing="0" w:after="0" w:afterAutospacing="0"/>
        <w:ind w:firstLine="720"/>
        <w:jc w:val="both"/>
        <w:rPr>
          <w:rStyle w:val="normalchar1"/>
          <w:rFonts w:ascii="Times New Roman" w:hAnsi="Times New Roman" w:cs="Times New Roman"/>
          <w:sz w:val="24"/>
          <w:lang w:val="sr-Cyrl-RS"/>
        </w:rPr>
      </w:pPr>
      <w:r w:rsidRPr="006A495E">
        <w:rPr>
          <w:rStyle w:val="normalchar1"/>
          <w:rFonts w:ascii="Times New Roman" w:hAnsi="Times New Roman" w:cs="Times New Roman"/>
          <w:sz w:val="24"/>
          <w:lang w:val="sr-Cyrl-RS"/>
        </w:rPr>
        <w:t>У</w:t>
      </w:r>
      <w:r w:rsidR="00131CDB" w:rsidRPr="006A495E">
        <w:rPr>
          <w:rStyle w:val="normalchar1"/>
          <w:rFonts w:ascii="Times New Roman" w:hAnsi="Times New Roman" w:cs="Times New Roman"/>
          <w:sz w:val="24"/>
          <w:lang w:val="sr-Cyrl-RS"/>
        </w:rPr>
        <w:t>прављањ</w:t>
      </w:r>
      <w:r w:rsidRPr="006A495E">
        <w:rPr>
          <w:rStyle w:val="normalchar1"/>
          <w:rFonts w:ascii="Times New Roman" w:hAnsi="Times New Roman" w:cs="Times New Roman"/>
          <w:sz w:val="24"/>
          <w:lang w:val="sr-Cyrl-RS"/>
        </w:rPr>
        <w:t>е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="00131CDB" w:rsidRPr="006A495E">
        <w:rPr>
          <w:rStyle w:val="normalchar1"/>
          <w:rFonts w:ascii="Times New Roman" w:hAnsi="Times New Roman" w:cs="Times New Roman"/>
          <w:sz w:val="24"/>
          <w:lang w:val="sr-Cyrl-RS"/>
        </w:rPr>
        <w:t>заштићеним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="00131CDB" w:rsidRPr="006A495E">
        <w:rPr>
          <w:rStyle w:val="normalchar1"/>
          <w:rFonts w:ascii="Times New Roman" w:hAnsi="Times New Roman" w:cs="Times New Roman"/>
          <w:sz w:val="24"/>
          <w:lang w:val="sr-Cyrl-RS"/>
        </w:rPr>
        <w:t>подручјима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="00131CDB" w:rsidRPr="006A495E">
        <w:rPr>
          <w:rStyle w:val="normalchar1"/>
          <w:rFonts w:ascii="Times New Roman" w:hAnsi="Times New Roman" w:cs="Times New Roman"/>
          <w:sz w:val="24"/>
          <w:lang w:val="sr-Cyrl-RS"/>
        </w:rPr>
        <w:t>у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="00131CDB" w:rsidRPr="006A495E">
        <w:rPr>
          <w:rStyle w:val="normalchar1"/>
          <w:rFonts w:ascii="Times New Roman" w:hAnsi="Times New Roman" w:cs="Times New Roman"/>
          <w:sz w:val="24"/>
          <w:lang w:val="sr-Cyrl-RS"/>
        </w:rPr>
        <w:t>Републици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="00131CDB" w:rsidRPr="006A495E">
        <w:rPr>
          <w:rStyle w:val="normalchar1"/>
          <w:rFonts w:ascii="Times New Roman" w:hAnsi="Times New Roman" w:cs="Times New Roman"/>
          <w:sz w:val="24"/>
          <w:lang w:val="sr-Cyrl-RS"/>
        </w:rPr>
        <w:t>Србији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="00935231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спроводи се у складу са </w:t>
      </w:r>
      <w:r w:rsidR="00131CDB" w:rsidRPr="006A495E">
        <w:rPr>
          <w:rStyle w:val="normalchar1"/>
          <w:rFonts w:ascii="Times New Roman" w:hAnsi="Times New Roman" w:cs="Times New Roman"/>
          <w:sz w:val="24"/>
          <w:lang w:val="sr-Cyrl-RS"/>
        </w:rPr>
        <w:t>Законом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="00131CDB" w:rsidRPr="006A495E">
        <w:rPr>
          <w:rStyle w:val="normalchar1"/>
          <w:rFonts w:ascii="Times New Roman" w:hAnsi="Times New Roman" w:cs="Times New Roman"/>
          <w:sz w:val="24"/>
          <w:lang w:val="sr-Cyrl-RS"/>
        </w:rPr>
        <w:t>о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="00131CDB" w:rsidRPr="006A495E">
        <w:rPr>
          <w:rStyle w:val="normalchar1"/>
          <w:rFonts w:ascii="Times New Roman" w:hAnsi="Times New Roman" w:cs="Times New Roman"/>
          <w:sz w:val="24"/>
          <w:lang w:val="sr-Cyrl-RS"/>
        </w:rPr>
        <w:t>заштити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="00131CDB" w:rsidRPr="006A495E">
        <w:rPr>
          <w:rStyle w:val="normalchar1"/>
          <w:rFonts w:ascii="Times New Roman" w:hAnsi="Times New Roman" w:cs="Times New Roman"/>
          <w:sz w:val="24"/>
          <w:lang w:val="sr-Cyrl-RS"/>
        </w:rPr>
        <w:t>природе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="00935231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и посебним 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="00131CDB" w:rsidRPr="006A495E">
        <w:rPr>
          <w:rStyle w:val="normalchar1"/>
          <w:rFonts w:ascii="Times New Roman" w:hAnsi="Times New Roman" w:cs="Times New Roman"/>
          <w:sz w:val="24"/>
          <w:lang w:val="sr-Cyrl-RS"/>
        </w:rPr>
        <w:t>законима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="00131CDB" w:rsidRPr="006A495E">
        <w:rPr>
          <w:rStyle w:val="normalchar1"/>
          <w:rFonts w:ascii="Times New Roman" w:hAnsi="Times New Roman" w:cs="Times New Roman"/>
          <w:sz w:val="24"/>
          <w:lang w:val="sr-Cyrl-RS"/>
        </w:rPr>
        <w:t>којима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="00131CDB" w:rsidRPr="006A495E">
        <w:rPr>
          <w:rStyle w:val="normalchar1"/>
          <w:rFonts w:ascii="Times New Roman" w:hAnsi="Times New Roman" w:cs="Times New Roman"/>
          <w:sz w:val="24"/>
          <w:lang w:val="sr-Cyrl-RS"/>
        </w:rPr>
        <w:t>се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="00935231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уређује </w:t>
      </w:r>
      <w:r w:rsidR="009B4007" w:rsidRPr="006A495E">
        <w:rPr>
          <w:rStyle w:val="normalchar1"/>
          <w:rFonts w:ascii="Times New Roman" w:hAnsi="Times New Roman" w:cs="Times New Roman"/>
          <w:sz w:val="24"/>
          <w:lang w:val="sr-Cyrl-RS"/>
        </w:rPr>
        <w:t>зашти</w:t>
      </w:r>
      <w:r w:rsidRPr="006A495E">
        <w:rPr>
          <w:rStyle w:val="normalchar1"/>
          <w:rFonts w:ascii="Times New Roman" w:hAnsi="Times New Roman" w:cs="Times New Roman"/>
          <w:sz w:val="24"/>
          <w:lang w:val="sr-Cyrl-RS"/>
        </w:rPr>
        <w:t>т</w:t>
      </w:r>
      <w:r w:rsidR="009B4007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а и </w:t>
      </w:r>
      <w:r w:rsidR="00935231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одрживо </w:t>
      </w:r>
      <w:r w:rsidR="00131CDB" w:rsidRPr="006A495E">
        <w:rPr>
          <w:rStyle w:val="normalchar1"/>
          <w:rFonts w:ascii="Times New Roman" w:hAnsi="Times New Roman" w:cs="Times New Roman"/>
          <w:sz w:val="24"/>
          <w:lang w:val="sr-Cyrl-RS"/>
        </w:rPr>
        <w:t>коришћење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="00131CDB" w:rsidRPr="006A495E">
        <w:rPr>
          <w:rStyle w:val="normalchar1"/>
          <w:rFonts w:ascii="Times New Roman" w:hAnsi="Times New Roman" w:cs="Times New Roman"/>
          <w:sz w:val="24"/>
          <w:lang w:val="sr-Cyrl-RS"/>
        </w:rPr>
        <w:t>природних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="00131CDB" w:rsidRPr="006A495E">
        <w:rPr>
          <w:rStyle w:val="normalchar1"/>
          <w:rFonts w:ascii="Times New Roman" w:hAnsi="Times New Roman" w:cs="Times New Roman"/>
          <w:sz w:val="24"/>
          <w:lang w:val="sr-Cyrl-RS"/>
        </w:rPr>
        <w:t>ресурса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- </w:t>
      </w:r>
      <w:r w:rsidR="00131CDB" w:rsidRPr="006A495E">
        <w:rPr>
          <w:rStyle w:val="normalchar1"/>
          <w:rFonts w:ascii="Times New Roman" w:hAnsi="Times New Roman" w:cs="Times New Roman"/>
          <w:sz w:val="24"/>
          <w:lang w:val="sr-Cyrl-RS"/>
        </w:rPr>
        <w:t>шума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, </w:t>
      </w:r>
      <w:r w:rsidR="00131CDB" w:rsidRPr="006A495E">
        <w:rPr>
          <w:rStyle w:val="normalchar1"/>
          <w:rFonts w:ascii="Times New Roman" w:hAnsi="Times New Roman" w:cs="Times New Roman"/>
          <w:sz w:val="24"/>
          <w:lang w:val="sr-Cyrl-RS"/>
        </w:rPr>
        <w:t>вода</w:t>
      </w:r>
      <w:r w:rsidR="009B4007" w:rsidRPr="006A495E">
        <w:rPr>
          <w:rStyle w:val="normalchar1"/>
          <w:rFonts w:ascii="Times New Roman" w:hAnsi="Times New Roman" w:cs="Times New Roman"/>
          <w:sz w:val="24"/>
          <w:lang w:val="sr-Cyrl-RS"/>
        </w:rPr>
        <w:t>,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="009B4007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пољопривредног </w:t>
      </w:r>
      <w:r w:rsidR="00131CDB" w:rsidRPr="006A495E">
        <w:rPr>
          <w:rStyle w:val="normalchar1"/>
          <w:rFonts w:ascii="Times New Roman" w:hAnsi="Times New Roman" w:cs="Times New Roman"/>
          <w:sz w:val="24"/>
          <w:lang w:val="sr-Cyrl-RS"/>
        </w:rPr>
        <w:t>земљишта</w:t>
      </w:r>
      <w:r w:rsidR="009B4007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и минералних сировина укључујући просторно и урбанистичко </w:t>
      </w:r>
      <w:r w:rsidR="00131CDB" w:rsidRPr="006A495E">
        <w:rPr>
          <w:rStyle w:val="normalchar1"/>
          <w:rFonts w:ascii="Times New Roman" w:hAnsi="Times New Roman" w:cs="Times New Roman"/>
          <w:sz w:val="24"/>
          <w:lang w:val="sr-Cyrl-RS"/>
        </w:rPr>
        <w:t>планирање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="009B4007" w:rsidRPr="006A495E">
        <w:rPr>
          <w:rStyle w:val="normalchar1"/>
          <w:rFonts w:ascii="Times New Roman" w:hAnsi="Times New Roman" w:cs="Times New Roman"/>
          <w:sz w:val="24"/>
          <w:lang w:val="sr-Cyrl-RS"/>
        </w:rPr>
        <w:t>и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="009B4007" w:rsidRPr="006A495E">
        <w:rPr>
          <w:rStyle w:val="normalchar1"/>
          <w:rFonts w:ascii="Times New Roman" w:hAnsi="Times New Roman" w:cs="Times New Roman"/>
          <w:sz w:val="24"/>
          <w:lang w:val="sr-Cyrl-RS"/>
        </w:rPr>
        <w:t>изградњу. О</w:t>
      </w:r>
      <w:r w:rsidR="00131CDB" w:rsidRPr="006A495E">
        <w:rPr>
          <w:rStyle w:val="normalchar1"/>
          <w:rFonts w:ascii="Times New Roman" w:hAnsi="Times New Roman" w:cs="Times New Roman"/>
          <w:sz w:val="24"/>
          <w:lang w:val="sr-Cyrl-RS"/>
        </w:rPr>
        <w:t>сновни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="00131CDB" w:rsidRPr="006A495E">
        <w:rPr>
          <w:rStyle w:val="normalchar1"/>
          <w:rFonts w:ascii="Times New Roman" w:hAnsi="Times New Roman" w:cs="Times New Roman"/>
          <w:sz w:val="24"/>
          <w:lang w:val="sr-Cyrl-RS"/>
        </w:rPr>
        <w:t>инструмент</w:t>
      </w:r>
      <w:r w:rsidR="009B4007" w:rsidRPr="006A495E">
        <w:rPr>
          <w:rStyle w:val="normalchar1"/>
          <w:rFonts w:ascii="Times New Roman" w:hAnsi="Times New Roman" w:cs="Times New Roman"/>
          <w:sz w:val="24"/>
          <w:lang w:val="sr-Cyrl-RS"/>
        </w:rPr>
        <w:t>и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="00131CDB" w:rsidRPr="006A495E">
        <w:rPr>
          <w:rStyle w:val="normalchar1"/>
          <w:rFonts w:ascii="Times New Roman" w:hAnsi="Times New Roman" w:cs="Times New Roman"/>
          <w:sz w:val="24"/>
          <w:lang w:val="sr-Cyrl-RS"/>
        </w:rPr>
        <w:t>управљања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="009B4007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заштићених подручја су: зоне заштите, </w:t>
      </w:r>
      <w:r w:rsidR="00131CDB" w:rsidRPr="006A495E">
        <w:rPr>
          <w:rStyle w:val="normalchar1"/>
          <w:rFonts w:ascii="Times New Roman" w:hAnsi="Times New Roman" w:cs="Times New Roman"/>
          <w:sz w:val="24"/>
          <w:lang w:val="sr-Cyrl-RS"/>
        </w:rPr>
        <w:t>планови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="00131CDB" w:rsidRPr="006A495E">
        <w:rPr>
          <w:rStyle w:val="normalchar1"/>
          <w:rFonts w:ascii="Times New Roman" w:hAnsi="Times New Roman" w:cs="Times New Roman"/>
          <w:sz w:val="24"/>
          <w:lang w:val="sr-Cyrl-RS"/>
        </w:rPr>
        <w:t>и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="00131CDB" w:rsidRPr="006A495E">
        <w:rPr>
          <w:rStyle w:val="normalchar1"/>
          <w:rFonts w:ascii="Times New Roman" w:hAnsi="Times New Roman" w:cs="Times New Roman"/>
          <w:sz w:val="24"/>
          <w:lang w:val="sr-Cyrl-RS"/>
        </w:rPr>
        <w:t>програми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="00131CDB" w:rsidRPr="006A495E">
        <w:rPr>
          <w:rStyle w:val="normalchar1"/>
          <w:rFonts w:ascii="Times New Roman" w:hAnsi="Times New Roman" w:cs="Times New Roman"/>
          <w:sz w:val="24"/>
          <w:lang w:val="sr-Cyrl-RS"/>
        </w:rPr>
        <w:t>управљања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, </w:t>
      </w:r>
      <w:r w:rsidR="00131CDB" w:rsidRPr="006A495E">
        <w:rPr>
          <w:rStyle w:val="normalchar1"/>
          <w:rFonts w:ascii="Times New Roman" w:hAnsi="Times New Roman" w:cs="Times New Roman"/>
          <w:sz w:val="24"/>
          <w:lang w:val="sr-Cyrl-RS"/>
        </w:rPr>
        <w:t>институционално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>-</w:t>
      </w:r>
      <w:r w:rsidR="00131CDB" w:rsidRPr="006A495E">
        <w:rPr>
          <w:rStyle w:val="normalchar1"/>
          <w:rFonts w:ascii="Times New Roman" w:hAnsi="Times New Roman" w:cs="Times New Roman"/>
          <w:sz w:val="24"/>
          <w:lang w:val="sr-Cyrl-RS"/>
        </w:rPr>
        <w:t>организациони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="00131CDB" w:rsidRPr="006A495E">
        <w:rPr>
          <w:rStyle w:val="normalchar1"/>
          <w:rFonts w:ascii="Times New Roman" w:hAnsi="Times New Roman" w:cs="Times New Roman"/>
          <w:sz w:val="24"/>
          <w:lang w:val="sr-Cyrl-RS"/>
        </w:rPr>
        <w:t>оквир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, </w:t>
      </w:r>
      <w:r w:rsidR="00A15182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мониторинг, </w:t>
      </w:r>
      <w:r w:rsidR="00131CDB" w:rsidRPr="006A495E">
        <w:rPr>
          <w:rStyle w:val="normalchar1"/>
          <w:rFonts w:ascii="Times New Roman" w:hAnsi="Times New Roman" w:cs="Times New Roman"/>
          <w:sz w:val="24"/>
          <w:lang w:val="sr-Cyrl-RS"/>
        </w:rPr>
        <w:t>информационо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>-</w:t>
      </w:r>
      <w:r w:rsidR="00131CDB" w:rsidRPr="006A495E">
        <w:rPr>
          <w:rStyle w:val="normalchar1"/>
          <w:rFonts w:ascii="Times New Roman" w:hAnsi="Times New Roman" w:cs="Times New Roman"/>
          <w:sz w:val="24"/>
          <w:lang w:val="sr-Cyrl-RS"/>
        </w:rPr>
        <w:t>документациона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="00131CDB" w:rsidRPr="006A495E">
        <w:rPr>
          <w:rStyle w:val="normalchar1"/>
          <w:rFonts w:ascii="Times New Roman" w:hAnsi="Times New Roman" w:cs="Times New Roman"/>
          <w:sz w:val="24"/>
          <w:lang w:val="sr-Cyrl-RS"/>
        </w:rPr>
        <w:t>основа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="00131CDB" w:rsidRPr="006A495E">
        <w:rPr>
          <w:rStyle w:val="normalchar1"/>
          <w:rFonts w:ascii="Times New Roman" w:hAnsi="Times New Roman" w:cs="Times New Roman"/>
          <w:sz w:val="24"/>
          <w:lang w:val="sr-Cyrl-RS"/>
        </w:rPr>
        <w:t>и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="00131CDB" w:rsidRPr="006A495E">
        <w:rPr>
          <w:rStyle w:val="normalchar1"/>
          <w:rFonts w:ascii="Times New Roman" w:hAnsi="Times New Roman" w:cs="Times New Roman"/>
          <w:sz w:val="24"/>
          <w:lang w:val="sr-Cyrl-RS"/>
        </w:rPr>
        <w:t>финансирање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. </w:t>
      </w:r>
    </w:p>
    <w:p w14:paraId="28C03559" w14:textId="7ADA1BB9" w:rsidR="00A15182" w:rsidRPr="006A495E" w:rsidRDefault="00131CDB" w:rsidP="00A15182">
      <w:pPr>
        <w:pStyle w:val="Normal1"/>
        <w:spacing w:before="0" w:beforeAutospacing="0" w:after="0" w:afterAutospacing="0"/>
        <w:ind w:firstLine="720"/>
        <w:jc w:val="both"/>
        <w:rPr>
          <w:rStyle w:val="normalchar1"/>
          <w:rFonts w:ascii="Times New Roman" w:hAnsi="Times New Roman" w:cs="Times New Roman"/>
          <w:sz w:val="24"/>
          <w:lang w:val="sr-Cyrl-RS"/>
        </w:rPr>
      </w:pPr>
      <w:r w:rsidRPr="006A495E">
        <w:rPr>
          <w:rStyle w:val="normalchar1"/>
          <w:rFonts w:ascii="Times New Roman" w:hAnsi="Times New Roman" w:cs="Times New Roman"/>
          <w:sz w:val="24"/>
          <w:lang w:val="sr-Cyrl-RS"/>
        </w:rPr>
        <w:t>Закон</w:t>
      </w:r>
      <w:r w:rsidR="00E04064" w:rsidRPr="006A495E">
        <w:rPr>
          <w:rStyle w:val="normalchar1"/>
          <w:rFonts w:ascii="Times New Roman" w:hAnsi="Times New Roman" w:cs="Times New Roman"/>
          <w:sz w:val="24"/>
          <w:lang w:val="sr-Cyrl-RS"/>
        </w:rPr>
        <w:t>ом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Pr="006A495E">
        <w:rPr>
          <w:rStyle w:val="normalchar1"/>
          <w:rFonts w:ascii="Times New Roman" w:hAnsi="Times New Roman" w:cs="Times New Roman"/>
          <w:sz w:val="24"/>
          <w:lang w:val="sr-Cyrl-RS"/>
        </w:rPr>
        <w:t>о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Pr="006A495E">
        <w:rPr>
          <w:rStyle w:val="normalchar1"/>
          <w:rFonts w:ascii="Times New Roman" w:hAnsi="Times New Roman" w:cs="Times New Roman"/>
          <w:sz w:val="24"/>
          <w:lang w:val="sr-Cyrl-RS"/>
        </w:rPr>
        <w:t>заштити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Pr="006A495E">
        <w:rPr>
          <w:rStyle w:val="normalchar1"/>
          <w:rFonts w:ascii="Times New Roman" w:hAnsi="Times New Roman" w:cs="Times New Roman"/>
          <w:sz w:val="24"/>
          <w:lang w:val="sr-Cyrl-RS"/>
        </w:rPr>
        <w:t>природе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="000C08EB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успостављен је јединствен </w:t>
      </w:r>
      <w:r w:rsidR="00E04064" w:rsidRPr="006A495E">
        <w:rPr>
          <w:rStyle w:val="normalchar1"/>
          <w:rFonts w:ascii="Times New Roman" w:hAnsi="Times New Roman" w:cs="Times New Roman"/>
          <w:sz w:val="24"/>
          <w:lang w:val="sr-Cyrl-RS"/>
        </w:rPr>
        <w:t>начин</w:t>
      </w:r>
      <w:r w:rsidR="000C08EB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Pr="006A495E">
        <w:rPr>
          <w:rStyle w:val="normalchar1"/>
          <w:rFonts w:ascii="Times New Roman" w:hAnsi="Times New Roman" w:cs="Times New Roman"/>
          <w:sz w:val="24"/>
          <w:lang w:val="sr-Cyrl-RS"/>
        </w:rPr>
        <w:t>управљања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Pr="006A495E">
        <w:rPr>
          <w:rStyle w:val="normalchar1"/>
          <w:rFonts w:ascii="Times New Roman" w:hAnsi="Times New Roman" w:cs="Times New Roman"/>
          <w:sz w:val="24"/>
          <w:lang w:val="sr-Cyrl-RS"/>
        </w:rPr>
        <w:t>заштићеним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Pr="006A495E">
        <w:rPr>
          <w:rStyle w:val="normalchar1"/>
          <w:rFonts w:ascii="Times New Roman" w:hAnsi="Times New Roman" w:cs="Times New Roman"/>
          <w:sz w:val="24"/>
          <w:lang w:val="sr-Cyrl-RS"/>
        </w:rPr>
        <w:t>подручјима</w:t>
      </w:r>
      <w:r w:rsidR="00E04064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укључујући </w:t>
      </w:r>
      <w:r w:rsidR="000C08EB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израду планских докумената, систем финансирања, контролу и надзор, </w:t>
      </w:r>
      <w:r w:rsidRPr="006A495E">
        <w:rPr>
          <w:rStyle w:val="normalchar1"/>
          <w:rFonts w:ascii="Times New Roman" w:hAnsi="Times New Roman" w:cs="Times New Roman"/>
          <w:sz w:val="24"/>
          <w:lang w:val="sr-Cyrl-RS"/>
        </w:rPr>
        <w:t>учешће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Pr="006A495E">
        <w:rPr>
          <w:rStyle w:val="normalchar1"/>
          <w:rFonts w:ascii="Times New Roman" w:hAnsi="Times New Roman" w:cs="Times New Roman"/>
          <w:sz w:val="24"/>
          <w:lang w:val="sr-Cyrl-RS"/>
        </w:rPr>
        <w:t>јавности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="00E04064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у поступку </w:t>
      </w:r>
      <w:r w:rsidRPr="006A495E">
        <w:rPr>
          <w:rStyle w:val="normalchar1"/>
          <w:rFonts w:ascii="Times New Roman" w:hAnsi="Times New Roman" w:cs="Times New Roman"/>
          <w:sz w:val="24"/>
          <w:lang w:val="sr-Cyrl-RS"/>
        </w:rPr>
        <w:t>проглаш</w:t>
      </w:r>
      <w:r w:rsidR="00E04064" w:rsidRPr="006A495E">
        <w:rPr>
          <w:rStyle w:val="normalchar1"/>
          <w:rFonts w:ascii="Times New Roman" w:hAnsi="Times New Roman" w:cs="Times New Roman"/>
          <w:sz w:val="24"/>
          <w:lang w:val="sr-Cyrl-RS"/>
        </w:rPr>
        <w:t>ења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Pr="006A495E">
        <w:rPr>
          <w:rStyle w:val="normalchar1"/>
          <w:rFonts w:ascii="Times New Roman" w:hAnsi="Times New Roman" w:cs="Times New Roman"/>
          <w:sz w:val="24"/>
          <w:lang w:val="sr-Cyrl-RS"/>
        </w:rPr>
        <w:t>заштићен</w:t>
      </w:r>
      <w:r w:rsidR="00E04064" w:rsidRPr="006A495E">
        <w:rPr>
          <w:rStyle w:val="normalchar1"/>
          <w:rFonts w:ascii="Times New Roman" w:hAnsi="Times New Roman" w:cs="Times New Roman"/>
          <w:sz w:val="24"/>
          <w:lang w:val="sr-Cyrl-RS"/>
        </w:rPr>
        <w:t>их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Pr="006A495E">
        <w:rPr>
          <w:rStyle w:val="normalchar1"/>
          <w:rFonts w:ascii="Times New Roman" w:hAnsi="Times New Roman" w:cs="Times New Roman"/>
          <w:sz w:val="24"/>
          <w:lang w:val="sr-Cyrl-RS"/>
        </w:rPr>
        <w:t>подручја</w:t>
      </w:r>
      <w:r w:rsidR="000C08EB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и сарадња са локалним самоуправама, становништвом, корисницима и власницима у заштићеним подручјима  </w:t>
      </w:r>
    </w:p>
    <w:p w14:paraId="0E1B17F5" w14:textId="77777777" w:rsidR="007508A5" w:rsidRPr="006A495E" w:rsidRDefault="00B275F7" w:rsidP="007508A5">
      <w:pPr>
        <w:pStyle w:val="Normal1"/>
        <w:spacing w:before="0" w:beforeAutospacing="0" w:after="0" w:afterAutospacing="0"/>
        <w:ind w:firstLine="720"/>
        <w:jc w:val="both"/>
        <w:rPr>
          <w:rStyle w:val="normalchar1"/>
          <w:rFonts w:ascii="Times New Roman" w:hAnsi="Times New Roman" w:cs="Times New Roman"/>
          <w:sz w:val="24"/>
          <w:lang w:val="sr-Cyrl-RS"/>
        </w:rPr>
      </w:pPr>
      <w:r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У складу са Законом о заштити природе </w:t>
      </w:r>
      <w:r w:rsidR="00131CDB" w:rsidRPr="006A495E">
        <w:rPr>
          <w:rStyle w:val="normalchar1"/>
          <w:rFonts w:ascii="Times New Roman" w:hAnsi="Times New Roman" w:cs="Times New Roman"/>
          <w:sz w:val="24"/>
          <w:lang w:val="sr-Cyrl-RS"/>
        </w:rPr>
        <w:t>Управљачи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="00131CDB" w:rsidRPr="006A495E">
        <w:rPr>
          <w:rStyle w:val="normalchar1"/>
          <w:rFonts w:ascii="Times New Roman" w:hAnsi="Times New Roman" w:cs="Times New Roman"/>
          <w:sz w:val="24"/>
          <w:lang w:val="sr-Cyrl-RS"/>
        </w:rPr>
        <w:t>заштићених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="00131CDB" w:rsidRPr="006A495E">
        <w:rPr>
          <w:rStyle w:val="normalchar1"/>
          <w:rFonts w:ascii="Times New Roman" w:hAnsi="Times New Roman" w:cs="Times New Roman"/>
          <w:sz w:val="24"/>
          <w:lang w:val="sr-Cyrl-RS"/>
        </w:rPr>
        <w:t>подручја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="00131CDB" w:rsidRPr="006A495E">
        <w:rPr>
          <w:rStyle w:val="normalchar1"/>
          <w:rFonts w:ascii="Times New Roman" w:hAnsi="Times New Roman" w:cs="Times New Roman"/>
          <w:sz w:val="24"/>
          <w:lang w:val="sr-Cyrl-RS"/>
        </w:rPr>
        <w:t>су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: </w:t>
      </w:r>
      <w:r w:rsidR="00131CDB" w:rsidRPr="006A495E">
        <w:rPr>
          <w:rStyle w:val="normalchar1"/>
          <w:rFonts w:ascii="Times New Roman" w:hAnsi="Times New Roman" w:cs="Times New Roman"/>
          <w:sz w:val="24"/>
          <w:lang w:val="sr-Cyrl-RS"/>
        </w:rPr>
        <w:t>јавна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="00131CDB" w:rsidRPr="006A495E">
        <w:rPr>
          <w:rStyle w:val="normalchar1"/>
          <w:rFonts w:ascii="Times New Roman" w:hAnsi="Times New Roman" w:cs="Times New Roman"/>
          <w:sz w:val="24"/>
          <w:lang w:val="sr-Cyrl-RS"/>
        </w:rPr>
        <w:t>предузећа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="00131CDB" w:rsidRPr="006A495E">
        <w:rPr>
          <w:rStyle w:val="normalchar1"/>
          <w:rFonts w:ascii="Times New Roman" w:hAnsi="Times New Roman" w:cs="Times New Roman"/>
          <w:sz w:val="24"/>
          <w:lang w:val="sr-Cyrl-RS"/>
        </w:rPr>
        <w:t>основана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="00131CDB" w:rsidRPr="006A495E">
        <w:rPr>
          <w:rStyle w:val="normalchar1"/>
          <w:rFonts w:ascii="Times New Roman" w:hAnsi="Times New Roman" w:cs="Times New Roman"/>
          <w:sz w:val="24"/>
          <w:lang w:val="sr-Cyrl-RS"/>
        </w:rPr>
        <w:t>посебним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="00131CDB" w:rsidRPr="006A495E">
        <w:rPr>
          <w:rStyle w:val="normalchar1"/>
          <w:rFonts w:ascii="Times New Roman" w:hAnsi="Times New Roman" w:cs="Times New Roman"/>
          <w:sz w:val="24"/>
          <w:lang w:val="sr-Cyrl-RS"/>
        </w:rPr>
        <w:t>законом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="00131CDB" w:rsidRPr="006A495E">
        <w:rPr>
          <w:rStyle w:val="normalchar1"/>
          <w:rFonts w:ascii="Times New Roman" w:hAnsi="Times New Roman" w:cs="Times New Roman"/>
          <w:sz w:val="24"/>
          <w:lang w:val="sr-Cyrl-RS"/>
        </w:rPr>
        <w:t>ради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="00131CDB" w:rsidRPr="006A495E">
        <w:rPr>
          <w:rStyle w:val="normalchar1"/>
          <w:rFonts w:ascii="Times New Roman" w:hAnsi="Times New Roman" w:cs="Times New Roman"/>
          <w:sz w:val="24"/>
          <w:lang w:val="sr-Cyrl-RS"/>
        </w:rPr>
        <w:t>управљања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="00131CDB" w:rsidRPr="006A495E">
        <w:rPr>
          <w:rStyle w:val="normalchar1"/>
          <w:rFonts w:ascii="Times New Roman" w:hAnsi="Times New Roman" w:cs="Times New Roman"/>
          <w:sz w:val="24"/>
          <w:lang w:val="sr-Cyrl-RS"/>
        </w:rPr>
        <w:t>националним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="00131CDB" w:rsidRPr="006A495E">
        <w:rPr>
          <w:rStyle w:val="normalchar1"/>
          <w:rFonts w:ascii="Times New Roman" w:hAnsi="Times New Roman" w:cs="Times New Roman"/>
          <w:sz w:val="24"/>
          <w:lang w:val="sr-Cyrl-RS"/>
        </w:rPr>
        <w:t>парковима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; </w:t>
      </w:r>
      <w:r w:rsidR="00131CDB" w:rsidRPr="006A495E">
        <w:rPr>
          <w:rStyle w:val="normalchar1"/>
          <w:rFonts w:ascii="Times New Roman" w:hAnsi="Times New Roman" w:cs="Times New Roman"/>
          <w:sz w:val="24"/>
          <w:lang w:val="sr-Cyrl-RS"/>
        </w:rPr>
        <w:t>јавна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="00131CDB" w:rsidRPr="006A495E">
        <w:rPr>
          <w:rStyle w:val="normalchar1"/>
          <w:rFonts w:ascii="Times New Roman" w:hAnsi="Times New Roman" w:cs="Times New Roman"/>
          <w:sz w:val="24"/>
          <w:lang w:val="sr-Cyrl-RS"/>
        </w:rPr>
        <w:t>предузећа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="00131CDB" w:rsidRPr="006A495E">
        <w:rPr>
          <w:rStyle w:val="normalchar1"/>
          <w:rFonts w:ascii="Times New Roman" w:hAnsi="Times New Roman" w:cs="Times New Roman"/>
          <w:sz w:val="24"/>
          <w:lang w:val="sr-Cyrl-RS"/>
        </w:rPr>
        <w:t>и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="00131CDB" w:rsidRPr="006A495E">
        <w:rPr>
          <w:rStyle w:val="normalchar1"/>
          <w:rFonts w:ascii="Times New Roman" w:hAnsi="Times New Roman" w:cs="Times New Roman"/>
          <w:sz w:val="24"/>
          <w:lang w:val="sr-Cyrl-RS"/>
        </w:rPr>
        <w:t>установе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="00131CDB" w:rsidRPr="006A495E">
        <w:rPr>
          <w:rStyle w:val="normalchar1"/>
          <w:rFonts w:ascii="Times New Roman" w:hAnsi="Times New Roman" w:cs="Times New Roman"/>
          <w:sz w:val="24"/>
          <w:lang w:val="sr-Cyrl-RS"/>
        </w:rPr>
        <w:t>основане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="00131CDB" w:rsidRPr="006A495E">
        <w:rPr>
          <w:rStyle w:val="normalchar1"/>
          <w:rFonts w:ascii="Times New Roman" w:hAnsi="Times New Roman" w:cs="Times New Roman"/>
          <w:sz w:val="24"/>
          <w:lang w:val="sr-Cyrl-RS"/>
        </w:rPr>
        <w:t>од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="00131CDB" w:rsidRPr="006A495E">
        <w:rPr>
          <w:rStyle w:val="normalchar1"/>
          <w:rFonts w:ascii="Times New Roman" w:hAnsi="Times New Roman" w:cs="Times New Roman"/>
          <w:sz w:val="24"/>
          <w:lang w:val="sr-Cyrl-RS"/>
        </w:rPr>
        <w:t>стране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="00131CDB" w:rsidRPr="006A495E">
        <w:rPr>
          <w:rStyle w:val="normalchar1"/>
          <w:rFonts w:ascii="Times New Roman" w:hAnsi="Times New Roman" w:cs="Times New Roman"/>
          <w:sz w:val="24"/>
          <w:lang w:val="sr-Cyrl-RS"/>
        </w:rPr>
        <w:t>Владе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, </w:t>
      </w:r>
      <w:r w:rsidR="00131CDB" w:rsidRPr="006A495E">
        <w:rPr>
          <w:rStyle w:val="normalchar1"/>
          <w:rFonts w:ascii="Times New Roman" w:hAnsi="Times New Roman" w:cs="Times New Roman"/>
          <w:sz w:val="24"/>
          <w:lang w:val="sr-Cyrl-RS"/>
        </w:rPr>
        <w:t>АП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="00131CDB" w:rsidRPr="006A495E">
        <w:rPr>
          <w:rStyle w:val="normalchar1"/>
          <w:rFonts w:ascii="Times New Roman" w:hAnsi="Times New Roman" w:cs="Times New Roman"/>
          <w:sz w:val="24"/>
          <w:lang w:val="sr-Cyrl-RS"/>
        </w:rPr>
        <w:t>Војводине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="00131CDB" w:rsidRPr="006A495E">
        <w:rPr>
          <w:rStyle w:val="normalchar1"/>
          <w:rFonts w:ascii="Times New Roman" w:hAnsi="Times New Roman" w:cs="Times New Roman"/>
          <w:sz w:val="24"/>
          <w:lang w:val="sr-Cyrl-RS"/>
        </w:rPr>
        <w:t>или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="00131CDB" w:rsidRPr="006A495E">
        <w:rPr>
          <w:rStyle w:val="normalchar1"/>
          <w:rFonts w:ascii="Times New Roman" w:hAnsi="Times New Roman" w:cs="Times New Roman"/>
          <w:sz w:val="24"/>
          <w:lang w:val="sr-Cyrl-RS"/>
        </w:rPr>
        <w:t>локалне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="00131CDB" w:rsidRPr="006A495E">
        <w:rPr>
          <w:rStyle w:val="normalchar1"/>
          <w:rFonts w:ascii="Times New Roman" w:hAnsi="Times New Roman" w:cs="Times New Roman"/>
          <w:sz w:val="24"/>
          <w:lang w:val="sr-Cyrl-RS"/>
        </w:rPr>
        <w:t>самоуправе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="00131CDB" w:rsidRPr="006A495E">
        <w:rPr>
          <w:rStyle w:val="normalchar1"/>
          <w:rFonts w:ascii="Times New Roman" w:hAnsi="Times New Roman" w:cs="Times New Roman"/>
          <w:sz w:val="24"/>
          <w:lang w:val="sr-Cyrl-RS"/>
        </w:rPr>
        <w:t>за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: </w:t>
      </w:r>
      <w:r w:rsidR="00131CDB" w:rsidRPr="006A495E">
        <w:rPr>
          <w:rStyle w:val="normalchar1"/>
          <w:rFonts w:ascii="Times New Roman" w:hAnsi="Times New Roman" w:cs="Times New Roman"/>
          <w:sz w:val="24"/>
          <w:lang w:val="sr-Cyrl-RS"/>
        </w:rPr>
        <w:t>управљање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="00131CDB" w:rsidRPr="006A495E">
        <w:rPr>
          <w:rStyle w:val="normalchar1"/>
          <w:rFonts w:ascii="Times New Roman" w:hAnsi="Times New Roman" w:cs="Times New Roman"/>
          <w:sz w:val="24"/>
          <w:lang w:val="sr-Cyrl-RS"/>
        </w:rPr>
        <w:t>природним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="00131CDB" w:rsidRPr="006A495E">
        <w:rPr>
          <w:rStyle w:val="normalchar1"/>
          <w:rFonts w:ascii="Times New Roman" w:hAnsi="Times New Roman" w:cs="Times New Roman"/>
          <w:sz w:val="24"/>
          <w:lang w:val="sr-Cyrl-RS"/>
        </w:rPr>
        <w:t>ресурсима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="00131CDB" w:rsidRPr="006A495E">
        <w:rPr>
          <w:rStyle w:val="normalchar1"/>
          <w:rFonts w:ascii="Times New Roman" w:hAnsi="Times New Roman" w:cs="Times New Roman"/>
          <w:sz w:val="24"/>
          <w:lang w:val="sr-Cyrl-RS"/>
        </w:rPr>
        <w:t>и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="00131CDB" w:rsidRPr="006A495E">
        <w:rPr>
          <w:rStyle w:val="normalchar1"/>
          <w:rFonts w:ascii="Times New Roman" w:hAnsi="Times New Roman" w:cs="Times New Roman"/>
          <w:sz w:val="24"/>
          <w:lang w:val="sr-Cyrl-RS"/>
        </w:rPr>
        <w:t>обављање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="00131CDB" w:rsidRPr="006A495E">
        <w:rPr>
          <w:rStyle w:val="normalchar1"/>
          <w:rFonts w:ascii="Times New Roman" w:hAnsi="Times New Roman" w:cs="Times New Roman"/>
          <w:sz w:val="24"/>
          <w:lang w:val="sr-Cyrl-RS"/>
        </w:rPr>
        <w:t>других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="00131CDB" w:rsidRPr="006A495E">
        <w:rPr>
          <w:rStyle w:val="normalchar1"/>
          <w:rFonts w:ascii="Times New Roman" w:hAnsi="Times New Roman" w:cs="Times New Roman"/>
          <w:sz w:val="24"/>
          <w:lang w:val="sr-Cyrl-RS"/>
        </w:rPr>
        <w:t>послова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="00131CDB" w:rsidRPr="006A495E">
        <w:rPr>
          <w:rStyle w:val="normalchar1"/>
          <w:rFonts w:ascii="Times New Roman" w:hAnsi="Times New Roman" w:cs="Times New Roman"/>
          <w:sz w:val="24"/>
          <w:lang w:val="sr-Cyrl-RS"/>
        </w:rPr>
        <w:t>од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="00131CDB" w:rsidRPr="006A495E">
        <w:rPr>
          <w:rStyle w:val="normalchar1"/>
          <w:rFonts w:ascii="Times New Roman" w:hAnsi="Times New Roman" w:cs="Times New Roman"/>
          <w:sz w:val="24"/>
          <w:lang w:val="sr-Cyrl-RS"/>
        </w:rPr>
        <w:t>општег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="00131CDB" w:rsidRPr="006A495E">
        <w:rPr>
          <w:rStyle w:val="normalchar1"/>
          <w:rFonts w:ascii="Times New Roman" w:hAnsi="Times New Roman" w:cs="Times New Roman"/>
          <w:sz w:val="24"/>
          <w:lang w:val="sr-Cyrl-RS"/>
        </w:rPr>
        <w:t>интереса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; </w:t>
      </w:r>
      <w:r w:rsidR="00131CDB" w:rsidRPr="006A495E">
        <w:rPr>
          <w:rStyle w:val="normalchar1"/>
          <w:rFonts w:ascii="Times New Roman" w:hAnsi="Times New Roman" w:cs="Times New Roman"/>
          <w:sz w:val="24"/>
          <w:lang w:val="sr-Cyrl-RS"/>
        </w:rPr>
        <w:t>акционарска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="00131CDB" w:rsidRPr="006A495E">
        <w:rPr>
          <w:rStyle w:val="normalchar1"/>
          <w:rFonts w:ascii="Times New Roman" w:hAnsi="Times New Roman" w:cs="Times New Roman"/>
          <w:sz w:val="24"/>
          <w:lang w:val="sr-Cyrl-RS"/>
        </w:rPr>
        <w:t>друштва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; </w:t>
      </w:r>
      <w:r w:rsidR="00131CDB" w:rsidRPr="006A495E">
        <w:rPr>
          <w:rStyle w:val="normalchar1"/>
          <w:rFonts w:ascii="Times New Roman" w:hAnsi="Times New Roman" w:cs="Times New Roman"/>
          <w:sz w:val="24"/>
          <w:lang w:val="sr-Cyrl-RS"/>
        </w:rPr>
        <w:t>привредна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="00131CDB" w:rsidRPr="006A495E">
        <w:rPr>
          <w:rStyle w:val="normalchar1"/>
          <w:rFonts w:ascii="Times New Roman" w:hAnsi="Times New Roman" w:cs="Times New Roman"/>
          <w:sz w:val="24"/>
          <w:lang w:val="sr-Cyrl-RS"/>
        </w:rPr>
        <w:t>друштва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="00131CDB" w:rsidRPr="006A495E">
        <w:rPr>
          <w:rStyle w:val="normalchar1"/>
          <w:rFonts w:ascii="Times New Roman" w:hAnsi="Times New Roman" w:cs="Times New Roman"/>
          <w:sz w:val="24"/>
          <w:lang w:val="sr-Cyrl-RS"/>
        </w:rPr>
        <w:t>које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="00131CDB" w:rsidRPr="006A495E">
        <w:rPr>
          <w:rStyle w:val="normalchar1"/>
          <w:rFonts w:ascii="Times New Roman" w:hAnsi="Times New Roman" w:cs="Times New Roman"/>
          <w:sz w:val="24"/>
          <w:lang w:val="sr-Cyrl-RS"/>
        </w:rPr>
        <w:t>је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="00131CDB" w:rsidRPr="006A495E">
        <w:rPr>
          <w:rStyle w:val="normalchar1"/>
          <w:rFonts w:ascii="Times New Roman" w:hAnsi="Times New Roman" w:cs="Times New Roman"/>
          <w:sz w:val="24"/>
          <w:lang w:val="sr-Cyrl-RS"/>
        </w:rPr>
        <w:t>основала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="00131CDB" w:rsidRPr="006A495E">
        <w:rPr>
          <w:rStyle w:val="normalchar1"/>
          <w:rFonts w:ascii="Times New Roman" w:hAnsi="Times New Roman" w:cs="Times New Roman"/>
          <w:sz w:val="24"/>
          <w:lang w:val="sr-Cyrl-RS"/>
        </w:rPr>
        <w:t>Влада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; </w:t>
      </w:r>
      <w:r w:rsidR="00131CDB" w:rsidRPr="006A495E">
        <w:rPr>
          <w:rStyle w:val="normalchar1"/>
          <w:rFonts w:ascii="Times New Roman" w:hAnsi="Times New Roman" w:cs="Times New Roman"/>
          <w:sz w:val="24"/>
          <w:lang w:val="sr-Cyrl-RS"/>
        </w:rPr>
        <w:t>удружења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, </w:t>
      </w:r>
      <w:r w:rsidR="00131CDB" w:rsidRPr="006A495E">
        <w:rPr>
          <w:rStyle w:val="normalchar1"/>
          <w:rFonts w:ascii="Times New Roman" w:hAnsi="Times New Roman" w:cs="Times New Roman"/>
          <w:sz w:val="24"/>
          <w:lang w:val="sr-Cyrl-RS"/>
        </w:rPr>
        <w:t>односно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="00131CDB" w:rsidRPr="006A495E">
        <w:rPr>
          <w:rStyle w:val="normalchar1"/>
          <w:rFonts w:ascii="Times New Roman" w:hAnsi="Times New Roman" w:cs="Times New Roman"/>
          <w:sz w:val="24"/>
          <w:lang w:val="sr-Cyrl-RS"/>
        </w:rPr>
        <w:t>невладине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="00131CDB" w:rsidRPr="006A495E">
        <w:rPr>
          <w:rStyle w:val="normalchar1"/>
          <w:rFonts w:ascii="Times New Roman" w:hAnsi="Times New Roman" w:cs="Times New Roman"/>
          <w:sz w:val="24"/>
          <w:lang w:val="sr-Cyrl-RS"/>
        </w:rPr>
        <w:t>организације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="00131CDB" w:rsidRPr="006A495E">
        <w:rPr>
          <w:rStyle w:val="normalchar1"/>
          <w:rFonts w:ascii="Times New Roman" w:hAnsi="Times New Roman" w:cs="Times New Roman"/>
          <w:sz w:val="24"/>
          <w:lang w:val="sr-Cyrl-RS"/>
        </w:rPr>
        <w:t>и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="00131CDB" w:rsidRPr="006A495E">
        <w:rPr>
          <w:rStyle w:val="normalchar1"/>
          <w:rFonts w:ascii="Times New Roman" w:hAnsi="Times New Roman" w:cs="Times New Roman"/>
          <w:sz w:val="24"/>
          <w:lang w:val="sr-Cyrl-RS"/>
        </w:rPr>
        <w:t>верске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="00131CDB" w:rsidRPr="006A495E">
        <w:rPr>
          <w:rStyle w:val="normalchar1"/>
          <w:rFonts w:ascii="Times New Roman" w:hAnsi="Times New Roman" w:cs="Times New Roman"/>
          <w:sz w:val="24"/>
          <w:lang w:val="sr-Cyrl-RS"/>
        </w:rPr>
        <w:t>заједнице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. </w:t>
      </w:r>
      <w:r w:rsidR="00131CDB" w:rsidRPr="006A495E">
        <w:rPr>
          <w:rStyle w:val="normalchar1"/>
          <w:rFonts w:ascii="Times New Roman" w:hAnsi="Times New Roman" w:cs="Times New Roman"/>
          <w:sz w:val="24"/>
          <w:lang w:val="sr-Cyrl-RS"/>
        </w:rPr>
        <w:t>Заштићеним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="00131CDB" w:rsidRPr="006A495E">
        <w:rPr>
          <w:rStyle w:val="normalchar1"/>
          <w:rFonts w:ascii="Times New Roman" w:hAnsi="Times New Roman" w:cs="Times New Roman"/>
          <w:sz w:val="24"/>
          <w:lang w:val="sr-Cyrl-RS"/>
        </w:rPr>
        <w:t>подручјима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="00131CDB" w:rsidRPr="006A495E">
        <w:rPr>
          <w:rStyle w:val="normalchar1"/>
          <w:rFonts w:ascii="Times New Roman" w:hAnsi="Times New Roman" w:cs="Times New Roman"/>
          <w:sz w:val="24"/>
          <w:lang w:val="sr-Cyrl-RS"/>
        </w:rPr>
        <w:t>мање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="00131CDB" w:rsidRPr="006A495E">
        <w:rPr>
          <w:rStyle w:val="normalchar1"/>
          <w:rFonts w:ascii="Times New Roman" w:hAnsi="Times New Roman" w:cs="Times New Roman"/>
          <w:sz w:val="24"/>
          <w:lang w:val="sr-Cyrl-RS"/>
        </w:rPr>
        <w:t>површине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="00131CDB" w:rsidRPr="006A495E">
        <w:rPr>
          <w:rStyle w:val="normalchar1"/>
          <w:rFonts w:ascii="Times New Roman" w:hAnsi="Times New Roman" w:cs="Times New Roman"/>
          <w:sz w:val="24"/>
          <w:lang w:val="sr-Cyrl-RS"/>
        </w:rPr>
        <w:t>и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="00131CDB" w:rsidRPr="006A495E">
        <w:rPr>
          <w:rStyle w:val="normalchar1"/>
          <w:rFonts w:ascii="Times New Roman" w:hAnsi="Times New Roman" w:cs="Times New Roman"/>
          <w:sz w:val="24"/>
          <w:lang w:val="sr-Cyrl-RS"/>
        </w:rPr>
        <w:t>у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="00131CDB" w:rsidRPr="006A495E">
        <w:rPr>
          <w:rStyle w:val="normalchar1"/>
          <w:rFonts w:ascii="Times New Roman" w:hAnsi="Times New Roman" w:cs="Times New Roman"/>
          <w:sz w:val="24"/>
          <w:lang w:val="sr-Cyrl-RS"/>
        </w:rPr>
        <w:t>приватном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="00131CDB" w:rsidRPr="006A495E">
        <w:rPr>
          <w:rStyle w:val="normalchar1"/>
          <w:rFonts w:ascii="Times New Roman" w:hAnsi="Times New Roman" w:cs="Times New Roman"/>
          <w:sz w:val="24"/>
          <w:lang w:val="sr-Cyrl-RS"/>
        </w:rPr>
        <w:t>власништву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, </w:t>
      </w:r>
      <w:r w:rsidR="00131CDB" w:rsidRPr="006A495E">
        <w:rPr>
          <w:rStyle w:val="normalchar1"/>
          <w:rFonts w:ascii="Times New Roman" w:hAnsi="Times New Roman" w:cs="Times New Roman"/>
          <w:sz w:val="24"/>
          <w:lang w:val="sr-Cyrl-RS"/>
        </w:rPr>
        <w:t>која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="00131CDB" w:rsidRPr="006A495E">
        <w:rPr>
          <w:rStyle w:val="normalchar1"/>
          <w:rFonts w:ascii="Times New Roman" w:hAnsi="Times New Roman" w:cs="Times New Roman"/>
          <w:sz w:val="24"/>
          <w:lang w:val="sr-Cyrl-RS"/>
        </w:rPr>
        <w:t>су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="00131CDB" w:rsidRPr="006A495E">
        <w:rPr>
          <w:rStyle w:val="normalchar1"/>
          <w:rFonts w:ascii="Times New Roman" w:hAnsi="Times New Roman" w:cs="Times New Roman"/>
          <w:sz w:val="24"/>
          <w:lang w:val="sr-Cyrl-RS"/>
        </w:rPr>
        <w:t>проглашена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="00131CDB" w:rsidRPr="006A495E">
        <w:rPr>
          <w:rStyle w:val="normalchar1"/>
          <w:rFonts w:ascii="Times New Roman" w:hAnsi="Times New Roman" w:cs="Times New Roman"/>
          <w:sz w:val="24"/>
          <w:lang w:val="sr-Cyrl-RS"/>
        </w:rPr>
        <w:t>на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="00131CDB" w:rsidRPr="006A495E">
        <w:rPr>
          <w:rStyle w:val="normalchar1"/>
          <w:rFonts w:ascii="Times New Roman" w:hAnsi="Times New Roman" w:cs="Times New Roman"/>
          <w:sz w:val="24"/>
          <w:lang w:val="sr-Cyrl-RS"/>
        </w:rPr>
        <w:t>локалном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="00131CDB" w:rsidRPr="006A495E">
        <w:rPr>
          <w:rStyle w:val="normalchar1"/>
          <w:rFonts w:ascii="Times New Roman" w:hAnsi="Times New Roman" w:cs="Times New Roman"/>
          <w:sz w:val="24"/>
          <w:lang w:val="sr-Cyrl-RS"/>
        </w:rPr>
        <w:t>нивоу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, </w:t>
      </w:r>
      <w:r w:rsidR="00131CDB" w:rsidRPr="006A495E">
        <w:rPr>
          <w:rStyle w:val="normalchar1"/>
          <w:rFonts w:ascii="Times New Roman" w:hAnsi="Times New Roman" w:cs="Times New Roman"/>
          <w:sz w:val="24"/>
          <w:lang w:val="sr-Cyrl-RS"/>
        </w:rPr>
        <w:t>управљање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="00131CDB" w:rsidRPr="006A495E">
        <w:rPr>
          <w:rStyle w:val="normalchar1"/>
          <w:rFonts w:ascii="Times New Roman" w:hAnsi="Times New Roman" w:cs="Times New Roman"/>
          <w:sz w:val="24"/>
          <w:lang w:val="sr-Cyrl-RS"/>
        </w:rPr>
        <w:t>је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="00131CDB" w:rsidRPr="006A495E">
        <w:rPr>
          <w:rStyle w:val="normalchar1"/>
          <w:rFonts w:ascii="Times New Roman" w:hAnsi="Times New Roman" w:cs="Times New Roman"/>
          <w:sz w:val="24"/>
          <w:lang w:val="sr-Cyrl-RS"/>
        </w:rPr>
        <w:t>поверено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="00131CDB" w:rsidRPr="006A495E">
        <w:rPr>
          <w:rStyle w:val="normalchar1"/>
          <w:rFonts w:ascii="Times New Roman" w:hAnsi="Times New Roman" w:cs="Times New Roman"/>
          <w:sz w:val="24"/>
          <w:lang w:val="sr-Cyrl-RS"/>
        </w:rPr>
        <w:t>и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="00131CDB" w:rsidRPr="006A495E">
        <w:rPr>
          <w:rStyle w:val="normalchar1"/>
          <w:rFonts w:ascii="Times New Roman" w:hAnsi="Times New Roman" w:cs="Times New Roman"/>
          <w:sz w:val="24"/>
          <w:lang w:val="sr-Cyrl-RS"/>
        </w:rPr>
        <w:t>физичким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="00131CDB" w:rsidRPr="006A495E">
        <w:rPr>
          <w:rStyle w:val="normalchar1"/>
          <w:rFonts w:ascii="Times New Roman" w:hAnsi="Times New Roman" w:cs="Times New Roman"/>
          <w:sz w:val="24"/>
          <w:lang w:val="sr-Cyrl-RS"/>
        </w:rPr>
        <w:t>лицима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. </w:t>
      </w:r>
    </w:p>
    <w:p w14:paraId="76D33909" w14:textId="3ACE0ED0" w:rsidR="0001407D" w:rsidRPr="006A495E" w:rsidRDefault="007508A5" w:rsidP="007508A5">
      <w:pPr>
        <w:pStyle w:val="Normal1"/>
        <w:spacing w:before="0" w:beforeAutospacing="0" w:after="0" w:afterAutospacing="0"/>
        <w:ind w:firstLine="720"/>
        <w:jc w:val="both"/>
        <w:rPr>
          <w:rStyle w:val="normalchar1"/>
          <w:rFonts w:ascii="Times New Roman" w:hAnsi="Times New Roman" w:cs="Times New Roman"/>
          <w:sz w:val="24"/>
          <w:lang w:val="sr-Cyrl-RS"/>
        </w:rPr>
      </w:pPr>
      <w:r w:rsidRPr="006A495E">
        <w:rPr>
          <w:rStyle w:val="normalchar1"/>
          <w:rFonts w:ascii="Times New Roman" w:hAnsi="Times New Roman" w:cs="Times New Roman"/>
          <w:sz w:val="24"/>
          <w:lang w:val="sr-Cyrl-RS"/>
        </w:rPr>
        <w:t>Управљач заштићеног подручја може бити правно лице, предузетник или физичко лице, које испуњава стручне, кадровске и организационе услове за обављање послова очувања, унапређења, промовисања природних и других вредности и одрживог коришћења заштићеног подручја, прописане актом којим се дефинишу обавезе управљача. Управљач се именује актом о проглашењу.</w:t>
      </w:r>
    </w:p>
    <w:p w14:paraId="203FFF6A" w14:textId="764FEA40" w:rsidR="0001407D" w:rsidRPr="006A495E" w:rsidRDefault="008762D8" w:rsidP="008762D8">
      <w:pPr>
        <w:pStyle w:val="Normal1"/>
        <w:spacing w:before="0" w:beforeAutospacing="0" w:after="0" w:afterAutospacing="0"/>
        <w:jc w:val="both"/>
        <w:rPr>
          <w:rStyle w:val="normalchar1"/>
          <w:rFonts w:ascii="Times New Roman" w:hAnsi="Times New Roman" w:cs="Times New Roman"/>
          <w:sz w:val="24"/>
          <w:lang w:val="sr-Cyrl-RS"/>
        </w:rPr>
      </w:pPr>
      <w:r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        </w:t>
      </w:r>
      <w:r w:rsidR="00131CDB" w:rsidRPr="006A495E">
        <w:rPr>
          <w:rStyle w:val="normalchar1"/>
          <w:rFonts w:ascii="Times New Roman" w:hAnsi="Times New Roman" w:cs="Times New Roman"/>
          <w:sz w:val="24"/>
          <w:lang w:val="sr-Cyrl-RS"/>
        </w:rPr>
        <w:t>Финансирање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="007508A5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управљања </w:t>
      </w:r>
      <w:r w:rsidR="00131CDB" w:rsidRPr="006A495E">
        <w:rPr>
          <w:rStyle w:val="normalchar1"/>
          <w:rFonts w:ascii="Times New Roman" w:hAnsi="Times New Roman" w:cs="Times New Roman"/>
          <w:sz w:val="24"/>
          <w:lang w:val="sr-Cyrl-RS"/>
        </w:rPr>
        <w:t>заштићени</w:t>
      </w:r>
      <w:r w:rsidR="007508A5" w:rsidRPr="006A495E">
        <w:rPr>
          <w:rStyle w:val="normalchar1"/>
          <w:rFonts w:ascii="Times New Roman" w:hAnsi="Times New Roman" w:cs="Times New Roman"/>
          <w:sz w:val="24"/>
          <w:lang w:val="sr-Cyrl-RS"/>
        </w:rPr>
        <w:t>м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="00131CDB" w:rsidRPr="006A495E">
        <w:rPr>
          <w:rStyle w:val="normalchar1"/>
          <w:rFonts w:ascii="Times New Roman" w:hAnsi="Times New Roman" w:cs="Times New Roman"/>
          <w:sz w:val="24"/>
          <w:lang w:val="sr-Cyrl-RS"/>
        </w:rPr>
        <w:t>подручј</w:t>
      </w:r>
      <w:r w:rsidR="007508A5" w:rsidRPr="006A495E">
        <w:rPr>
          <w:rStyle w:val="normalchar1"/>
          <w:rFonts w:ascii="Times New Roman" w:hAnsi="Times New Roman" w:cs="Times New Roman"/>
          <w:sz w:val="24"/>
          <w:lang w:val="sr-Cyrl-RS"/>
        </w:rPr>
        <w:t>има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="007508A5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обезбеђује се </w:t>
      </w:r>
      <w:r w:rsidR="00131CDB" w:rsidRPr="006A495E">
        <w:rPr>
          <w:rStyle w:val="normalchar1"/>
          <w:rFonts w:ascii="Times New Roman" w:hAnsi="Times New Roman" w:cs="Times New Roman"/>
          <w:sz w:val="24"/>
          <w:lang w:val="sr-Cyrl-RS"/>
        </w:rPr>
        <w:t>из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="00131CDB" w:rsidRPr="006A495E">
        <w:rPr>
          <w:rStyle w:val="normalchar1"/>
          <w:rFonts w:ascii="Times New Roman" w:hAnsi="Times New Roman" w:cs="Times New Roman"/>
          <w:sz w:val="24"/>
          <w:lang w:val="sr-Cyrl-RS"/>
        </w:rPr>
        <w:t>буџета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="00131CDB" w:rsidRPr="006A495E">
        <w:rPr>
          <w:rStyle w:val="normalchar1"/>
          <w:rFonts w:ascii="Times New Roman" w:hAnsi="Times New Roman" w:cs="Times New Roman"/>
          <w:sz w:val="24"/>
          <w:lang w:val="sr-Cyrl-RS"/>
        </w:rPr>
        <w:t>Републике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="00131CDB" w:rsidRPr="006A495E">
        <w:rPr>
          <w:rStyle w:val="normalchar1"/>
          <w:rFonts w:ascii="Times New Roman" w:hAnsi="Times New Roman" w:cs="Times New Roman"/>
          <w:sz w:val="24"/>
          <w:lang w:val="sr-Cyrl-RS"/>
        </w:rPr>
        <w:t>Србије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, </w:t>
      </w:r>
      <w:r w:rsidR="00131CDB" w:rsidRPr="006A495E">
        <w:rPr>
          <w:rStyle w:val="normalchar1"/>
          <w:rFonts w:ascii="Times New Roman" w:hAnsi="Times New Roman" w:cs="Times New Roman"/>
          <w:sz w:val="24"/>
          <w:lang w:val="sr-Cyrl-RS"/>
        </w:rPr>
        <w:t>АП</w:t>
      </w:r>
      <w:r w:rsidR="00376D7F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="00131CDB" w:rsidRPr="006A495E">
        <w:rPr>
          <w:rStyle w:val="normalchar1"/>
          <w:rFonts w:ascii="Times New Roman" w:hAnsi="Times New Roman" w:cs="Times New Roman"/>
          <w:sz w:val="24"/>
          <w:lang w:val="sr-Cyrl-RS"/>
        </w:rPr>
        <w:t>Војводине</w:t>
      </w:r>
      <w:r w:rsidR="00376D7F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="00131CDB" w:rsidRPr="006A495E">
        <w:rPr>
          <w:rStyle w:val="normalchar1"/>
          <w:rFonts w:ascii="Times New Roman" w:hAnsi="Times New Roman" w:cs="Times New Roman"/>
          <w:sz w:val="24"/>
          <w:lang w:val="sr-Cyrl-RS"/>
        </w:rPr>
        <w:t>и</w:t>
      </w:r>
      <w:r w:rsidR="00376D7F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="00131CDB" w:rsidRPr="006A495E">
        <w:rPr>
          <w:rStyle w:val="normalchar1"/>
          <w:rFonts w:ascii="Times New Roman" w:hAnsi="Times New Roman" w:cs="Times New Roman"/>
          <w:sz w:val="24"/>
          <w:lang w:val="sr-Cyrl-RS"/>
        </w:rPr>
        <w:t>локалних</w:t>
      </w:r>
      <w:r w:rsidR="00376D7F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="00131CDB" w:rsidRPr="006A495E">
        <w:rPr>
          <w:rStyle w:val="normalchar1"/>
          <w:rFonts w:ascii="Times New Roman" w:hAnsi="Times New Roman" w:cs="Times New Roman"/>
          <w:sz w:val="24"/>
          <w:lang w:val="sr-Cyrl-RS"/>
        </w:rPr>
        <w:t>самоуправа</w:t>
      </w:r>
      <w:r w:rsidR="00376D7F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, </w:t>
      </w:r>
      <w:r w:rsidR="007508A5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коришћењем </w:t>
      </w:r>
      <w:r w:rsidR="00131CDB" w:rsidRPr="006A495E">
        <w:rPr>
          <w:rStyle w:val="normalchar1"/>
          <w:rFonts w:ascii="Times New Roman" w:hAnsi="Times New Roman" w:cs="Times New Roman"/>
          <w:sz w:val="24"/>
          <w:lang w:val="sr-Cyrl-RS"/>
        </w:rPr>
        <w:t>природних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="00131CDB" w:rsidRPr="006A495E">
        <w:rPr>
          <w:rStyle w:val="normalchar1"/>
          <w:rFonts w:ascii="Times New Roman" w:hAnsi="Times New Roman" w:cs="Times New Roman"/>
          <w:sz w:val="24"/>
          <w:lang w:val="sr-Cyrl-RS"/>
        </w:rPr>
        <w:t>ресурса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, </w:t>
      </w:r>
      <w:r w:rsidR="00131CDB" w:rsidRPr="006A495E">
        <w:rPr>
          <w:rStyle w:val="normalchar1"/>
          <w:rFonts w:ascii="Times New Roman" w:hAnsi="Times New Roman" w:cs="Times New Roman"/>
          <w:sz w:val="24"/>
          <w:lang w:val="sr-Cyrl-RS"/>
        </w:rPr>
        <w:t>прихода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="00131CDB" w:rsidRPr="006A495E">
        <w:rPr>
          <w:rStyle w:val="normalchar1"/>
          <w:rFonts w:ascii="Times New Roman" w:hAnsi="Times New Roman" w:cs="Times New Roman"/>
          <w:sz w:val="24"/>
          <w:lang w:val="sr-Cyrl-RS"/>
        </w:rPr>
        <w:t>остварених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="00131CDB" w:rsidRPr="006A495E">
        <w:rPr>
          <w:rStyle w:val="normalchar1"/>
          <w:rFonts w:ascii="Times New Roman" w:hAnsi="Times New Roman" w:cs="Times New Roman"/>
          <w:sz w:val="24"/>
          <w:lang w:val="sr-Cyrl-RS"/>
        </w:rPr>
        <w:t>из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="00131CDB" w:rsidRPr="006A495E">
        <w:rPr>
          <w:rStyle w:val="normalchar1"/>
          <w:rFonts w:ascii="Times New Roman" w:hAnsi="Times New Roman" w:cs="Times New Roman"/>
          <w:sz w:val="24"/>
          <w:lang w:val="sr-Cyrl-RS"/>
        </w:rPr>
        <w:t>туризма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, </w:t>
      </w:r>
      <w:r w:rsidR="00131CDB" w:rsidRPr="006A495E">
        <w:rPr>
          <w:rStyle w:val="normalchar1"/>
          <w:rFonts w:ascii="Times New Roman" w:hAnsi="Times New Roman" w:cs="Times New Roman"/>
          <w:sz w:val="24"/>
          <w:lang w:val="sr-Cyrl-RS"/>
        </w:rPr>
        <w:t>донација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="00131CDB" w:rsidRPr="006A495E">
        <w:rPr>
          <w:rStyle w:val="normalchar1"/>
          <w:rFonts w:ascii="Times New Roman" w:hAnsi="Times New Roman" w:cs="Times New Roman"/>
          <w:sz w:val="24"/>
          <w:lang w:val="sr-Cyrl-RS"/>
        </w:rPr>
        <w:t>и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="00131CDB" w:rsidRPr="006A495E">
        <w:rPr>
          <w:rStyle w:val="normalchar1"/>
          <w:rFonts w:ascii="Times New Roman" w:hAnsi="Times New Roman" w:cs="Times New Roman"/>
          <w:sz w:val="24"/>
          <w:lang w:val="sr-Cyrl-RS"/>
        </w:rPr>
        <w:t>других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="00131CDB" w:rsidRPr="006A495E">
        <w:rPr>
          <w:rStyle w:val="normalchar1"/>
          <w:rFonts w:ascii="Times New Roman" w:hAnsi="Times New Roman" w:cs="Times New Roman"/>
          <w:sz w:val="24"/>
          <w:lang w:val="sr-Cyrl-RS"/>
        </w:rPr>
        <w:t>извора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="00131CDB" w:rsidRPr="006A495E">
        <w:rPr>
          <w:rStyle w:val="normalchar1"/>
          <w:rFonts w:ascii="Times New Roman" w:hAnsi="Times New Roman" w:cs="Times New Roman"/>
          <w:sz w:val="24"/>
          <w:lang w:val="sr-Cyrl-RS"/>
        </w:rPr>
        <w:t>у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="00131CDB" w:rsidRPr="006A495E">
        <w:rPr>
          <w:rStyle w:val="normalchar1"/>
          <w:rFonts w:ascii="Times New Roman" w:hAnsi="Times New Roman" w:cs="Times New Roman"/>
          <w:sz w:val="24"/>
          <w:lang w:val="sr-Cyrl-RS"/>
        </w:rPr>
        <w:t>складу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="00131CDB" w:rsidRPr="006A495E">
        <w:rPr>
          <w:rStyle w:val="normalchar1"/>
          <w:rFonts w:ascii="Times New Roman" w:hAnsi="Times New Roman" w:cs="Times New Roman"/>
          <w:sz w:val="24"/>
          <w:lang w:val="sr-Cyrl-RS"/>
        </w:rPr>
        <w:t>са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="00131CDB" w:rsidRPr="006A495E">
        <w:rPr>
          <w:rStyle w:val="normalchar1"/>
          <w:rFonts w:ascii="Times New Roman" w:hAnsi="Times New Roman" w:cs="Times New Roman"/>
          <w:sz w:val="24"/>
          <w:lang w:val="sr-Cyrl-RS"/>
        </w:rPr>
        <w:t>законом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. </w:t>
      </w:r>
      <w:r w:rsidR="00E13797" w:rsidRPr="006A495E">
        <w:rPr>
          <w:rStyle w:val="normalchar1"/>
          <w:rFonts w:ascii="Times New Roman" w:hAnsi="Times New Roman" w:cs="Times New Roman"/>
          <w:sz w:val="24"/>
          <w:lang w:val="sr-Cyrl-RS"/>
        </w:rPr>
        <w:t>Б</w:t>
      </w:r>
      <w:r w:rsidR="00131CDB" w:rsidRPr="006A495E">
        <w:rPr>
          <w:rStyle w:val="normalchar1"/>
          <w:rFonts w:ascii="Times New Roman" w:hAnsi="Times New Roman" w:cs="Times New Roman"/>
          <w:sz w:val="24"/>
          <w:lang w:val="sr-Cyrl-RS"/>
        </w:rPr>
        <w:t>уџетск</w:t>
      </w:r>
      <w:r w:rsidR="00E13797" w:rsidRPr="006A495E">
        <w:rPr>
          <w:rStyle w:val="normalchar1"/>
          <w:rFonts w:ascii="Times New Roman" w:hAnsi="Times New Roman" w:cs="Times New Roman"/>
          <w:sz w:val="24"/>
          <w:lang w:val="sr-Cyrl-RS"/>
        </w:rPr>
        <w:t>а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="00131CDB" w:rsidRPr="006A495E">
        <w:rPr>
          <w:rStyle w:val="normalchar1"/>
          <w:rFonts w:ascii="Times New Roman" w:hAnsi="Times New Roman" w:cs="Times New Roman"/>
          <w:sz w:val="24"/>
          <w:lang w:val="sr-Cyrl-RS"/>
        </w:rPr>
        <w:t>средстава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="00131CDB" w:rsidRPr="006A495E">
        <w:rPr>
          <w:rStyle w:val="normalchar1"/>
          <w:rFonts w:ascii="Times New Roman" w:hAnsi="Times New Roman" w:cs="Times New Roman"/>
          <w:sz w:val="24"/>
          <w:lang w:val="sr-Cyrl-RS"/>
        </w:rPr>
        <w:t>која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="007508A5" w:rsidRPr="006A495E">
        <w:rPr>
          <w:rStyle w:val="normalchar1"/>
          <w:rFonts w:ascii="Times New Roman" w:hAnsi="Times New Roman" w:cs="Times New Roman"/>
          <w:sz w:val="24"/>
          <w:lang w:val="sr-Cyrl-RS"/>
        </w:rPr>
        <w:t>се додељују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="00131CDB" w:rsidRPr="006A495E">
        <w:rPr>
          <w:rStyle w:val="normalchar1"/>
          <w:rFonts w:ascii="Times New Roman" w:hAnsi="Times New Roman" w:cs="Times New Roman"/>
          <w:sz w:val="24"/>
          <w:lang w:val="sr-Cyrl-RS"/>
        </w:rPr>
        <w:t>заштићен</w:t>
      </w:r>
      <w:r w:rsidR="007508A5" w:rsidRPr="006A495E">
        <w:rPr>
          <w:rStyle w:val="normalchar1"/>
          <w:rFonts w:ascii="Times New Roman" w:hAnsi="Times New Roman" w:cs="Times New Roman"/>
          <w:sz w:val="24"/>
          <w:lang w:val="sr-Cyrl-RS"/>
        </w:rPr>
        <w:t>им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="00131CDB" w:rsidRPr="006A495E">
        <w:rPr>
          <w:rStyle w:val="normalchar1"/>
          <w:rFonts w:ascii="Times New Roman" w:hAnsi="Times New Roman" w:cs="Times New Roman"/>
          <w:sz w:val="24"/>
          <w:lang w:val="sr-Cyrl-RS"/>
        </w:rPr>
        <w:t>подручј</w:t>
      </w:r>
      <w:r w:rsidR="007508A5" w:rsidRPr="006A495E">
        <w:rPr>
          <w:rStyle w:val="normalchar1"/>
          <w:rFonts w:ascii="Times New Roman" w:hAnsi="Times New Roman" w:cs="Times New Roman"/>
          <w:sz w:val="24"/>
          <w:lang w:val="sr-Cyrl-RS"/>
        </w:rPr>
        <w:t>има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="00E13797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користе се </w:t>
      </w:r>
      <w:r w:rsidR="007508A5" w:rsidRPr="006A495E">
        <w:rPr>
          <w:rStyle w:val="normalchar1"/>
          <w:rFonts w:ascii="Times New Roman" w:hAnsi="Times New Roman" w:cs="Times New Roman"/>
          <w:sz w:val="24"/>
          <w:lang w:val="sr-Cyrl-RS"/>
        </w:rPr>
        <w:t>за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="007508A5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финансирање </w:t>
      </w:r>
      <w:r w:rsidR="00E13797" w:rsidRPr="006A495E">
        <w:rPr>
          <w:rStyle w:val="normalchar1"/>
          <w:rFonts w:ascii="Times New Roman" w:hAnsi="Times New Roman" w:cs="Times New Roman"/>
          <w:sz w:val="24"/>
          <w:lang w:val="sr-Cyrl-RS"/>
        </w:rPr>
        <w:t>основне делатности управљача у складу са актом о проглашењу.</w:t>
      </w:r>
    </w:p>
    <w:p w14:paraId="523643C6" w14:textId="3D80B501" w:rsidR="0001407D" w:rsidRPr="006A495E" w:rsidRDefault="008762D8" w:rsidP="008762D8">
      <w:pPr>
        <w:pStyle w:val="Normal1"/>
        <w:spacing w:before="0" w:beforeAutospacing="0" w:after="0" w:afterAutospacing="0"/>
        <w:rPr>
          <w:rStyle w:val="normalchar1"/>
          <w:rFonts w:ascii="Times New Roman" w:hAnsi="Times New Roman" w:cs="Times New Roman"/>
          <w:sz w:val="24"/>
          <w:lang w:val="sr-Cyrl-RS"/>
        </w:rPr>
      </w:pPr>
      <w:r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          </w:t>
      </w:r>
      <w:r w:rsidR="00131CDB" w:rsidRPr="006A495E">
        <w:rPr>
          <w:rStyle w:val="normalchar1"/>
          <w:rFonts w:ascii="Times New Roman" w:hAnsi="Times New Roman" w:cs="Times New Roman"/>
          <w:sz w:val="24"/>
          <w:lang w:val="sr-Cyrl-RS"/>
        </w:rPr>
        <w:t>Законом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="00131CDB" w:rsidRPr="006A495E">
        <w:rPr>
          <w:rStyle w:val="normalchar1"/>
          <w:rFonts w:ascii="Times New Roman" w:hAnsi="Times New Roman" w:cs="Times New Roman"/>
          <w:sz w:val="24"/>
          <w:lang w:val="sr-Cyrl-RS"/>
        </w:rPr>
        <w:t>о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="00131CDB" w:rsidRPr="006A495E">
        <w:rPr>
          <w:rStyle w:val="normalchar1"/>
          <w:rFonts w:ascii="Times New Roman" w:hAnsi="Times New Roman" w:cs="Times New Roman"/>
          <w:sz w:val="24"/>
          <w:lang w:val="sr-Cyrl-RS"/>
        </w:rPr>
        <w:t>заштити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="00131CDB" w:rsidRPr="006A495E">
        <w:rPr>
          <w:rStyle w:val="normalchar1"/>
          <w:rFonts w:ascii="Times New Roman" w:hAnsi="Times New Roman" w:cs="Times New Roman"/>
          <w:sz w:val="24"/>
          <w:lang w:val="sr-Cyrl-RS"/>
        </w:rPr>
        <w:t>природе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="00B275F7" w:rsidRPr="006A495E">
        <w:rPr>
          <w:rStyle w:val="normalchar1"/>
          <w:rFonts w:ascii="Times New Roman" w:hAnsi="Times New Roman" w:cs="Times New Roman"/>
          <w:sz w:val="24"/>
          <w:lang w:val="sr-Cyrl-RS"/>
        </w:rPr>
        <w:t>утврђене су врсте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="00131CDB" w:rsidRPr="006A495E">
        <w:rPr>
          <w:rStyle w:val="normalchar1"/>
          <w:rFonts w:ascii="Times New Roman" w:hAnsi="Times New Roman" w:cs="Times New Roman"/>
          <w:sz w:val="24"/>
          <w:lang w:val="sr-Cyrl-RS"/>
        </w:rPr>
        <w:t>заштићених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="00131CDB" w:rsidRPr="006A495E">
        <w:rPr>
          <w:rStyle w:val="normalchar1"/>
          <w:rFonts w:ascii="Times New Roman" w:hAnsi="Times New Roman" w:cs="Times New Roman"/>
          <w:sz w:val="24"/>
          <w:lang w:val="sr-Cyrl-RS"/>
        </w:rPr>
        <w:t>подручја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>:</w:t>
      </w:r>
    </w:p>
    <w:p w14:paraId="06D2DA99" w14:textId="3C58CB1E" w:rsidR="0001407D" w:rsidRPr="006A495E" w:rsidRDefault="00131CDB" w:rsidP="004A18E3">
      <w:pPr>
        <w:pStyle w:val="Normal1"/>
        <w:numPr>
          <w:ilvl w:val="0"/>
          <w:numId w:val="8"/>
        </w:numPr>
        <w:spacing w:before="0" w:beforeAutospacing="0" w:after="0" w:afterAutospacing="0"/>
        <w:ind w:left="0" w:firstLine="270"/>
        <w:jc w:val="both"/>
        <w:rPr>
          <w:rStyle w:val="normalchar1"/>
          <w:rFonts w:ascii="Times New Roman" w:hAnsi="Times New Roman" w:cs="Times New Roman"/>
          <w:sz w:val="24"/>
          <w:lang w:val="sr-Cyrl-RS"/>
        </w:rPr>
      </w:pPr>
      <w:r w:rsidRPr="006A495E">
        <w:rPr>
          <w:rStyle w:val="normalchar1"/>
          <w:rFonts w:ascii="Times New Roman" w:hAnsi="Times New Roman" w:cs="Times New Roman"/>
          <w:sz w:val="24"/>
          <w:lang w:val="sr-Cyrl-RS"/>
        </w:rPr>
        <w:t>Строги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Pr="006A495E">
        <w:rPr>
          <w:rStyle w:val="normalchar1"/>
          <w:rFonts w:ascii="Times New Roman" w:hAnsi="Times New Roman" w:cs="Times New Roman"/>
          <w:sz w:val="24"/>
          <w:lang w:val="sr-Cyrl-RS"/>
        </w:rPr>
        <w:t>резерват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Pr="006A495E">
        <w:rPr>
          <w:rStyle w:val="normalchar1"/>
          <w:rFonts w:ascii="Times New Roman" w:hAnsi="Times New Roman" w:cs="Times New Roman"/>
          <w:sz w:val="24"/>
          <w:lang w:val="sr-Cyrl-RS"/>
        </w:rPr>
        <w:t>природе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- </w:t>
      </w:r>
      <w:r w:rsidRPr="006A495E">
        <w:rPr>
          <w:rStyle w:val="normalchar1"/>
          <w:rFonts w:ascii="Times New Roman" w:hAnsi="Times New Roman" w:cs="Times New Roman"/>
          <w:sz w:val="24"/>
          <w:lang w:val="sr-Cyrl-RS"/>
        </w:rPr>
        <w:t>подручје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Pr="006A495E">
        <w:rPr>
          <w:rStyle w:val="normalchar1"/>
          <w:rFonts w:ascii="Times New Roman" w:hAnsi="Times New Roman" w:cs="Times New Roman"/>
          <w:sz w:val="24"/>
          <w:lang w:val="sr-Cyrl-RS"/>
        </w:rPr>
        <w:t>неизмењених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Pr="006A495E">
        <w:rPr>
          <w:rStyle w:val="normalchar1"/>
          <w:rFonts w:ascii="Times New Roman" w:hAnsi="Times New Roman" w:cs="Times New Roman"/>
          <w:sz w:val="24"/>
          <w:lang w:val="sr-Cyrl-RS"/>
        </w:rPr>
        <w:t>природних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Pr="006A495E">
        <w:rPr>
          <w:rStyle w:val="normalchar1"/>
          <w:rFonts w:ascii="Times New Roman" w:hAnsi="Times New Roman" w:cs="Times New Roman"/>
          <w:sz w:val="24"/>
          <w:lang w:val="sr-Cyrl-RS"/>
        </w:rPr>
        <w:t>одлика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Pr="006A495E">
        <w:rPr>
          <w:rStyle w:val="normalchar1"/>
          <w:rFonts w:ascii="Times New Roman" w:hAnsi="Times New Roman" w:cs="Times New Roman"/>
          <w:sz w:val="24"/>
          <w:lang w:val="sr-Cyrl-RS"/>
        </w:rPr>
        <w:t>са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Pr="006A495E">
        <w:rPr>
          <w:rStyle w:val="normalchar1"/>
          <w:rFonts w:ascii="Times New Roman" w:hAnsi="Times New Roman" w:cs="Times New Roman"/>
          <w:sz w:val="24"/>
          <w:lang w:val="sr-Cyrl-RS"/>
        </w:rPr>
        <w:t>репрезентативним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Pr="006A495E">
        <w:rPr>
          <w:rStyle w:val="normalchar1"/>
          <w:rFonts w:ascii="Times New Roman" w:hAnsi="Times New Roman" w:cs="Times New Roman"/>
          <w:sz w:val="24"/>
          <w:lang w:val="sr-Cyrl-RS"/>
        </w:rPr>
        <w:t>природним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Pr="006A495E">
        <w:rPr>
          <w:rStyle w:val="normalchar1"/>
          <w:rFonts w:ascii="Times New Roman" w:hAnsi="Times New Roman" w:cs="Times New Roman"/>
          <w:sz w:val="24"/>
          <w:lang w:val="sr-Cyrl-RS"/>
        </w:rPr>
        <w:t>екосистемима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, </w:t>
      </w:r>
      <w:r w:rsidRPr="006A495E">
        <w:rPr>
          <w:rStyle w:val="normalchar1"/>
          <w:rFonts w:ascii="Times New Roman" w:hAnsi="Times New Roman" w:cs="Times New Roman"/>
          <w:sz w:val="24"/>
          <w:lang w:val="sr-Cyrl-RS"/>
        </w:rPr>
        <w:t>намењено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Pr="006A495E">
        <w:rPr>
          <w:rStyle w:val="normalchar1"/>
          <w:rFonts w:ascii="Times New Roman" w:hAnsi="Times New Roman" w:cs="Times New Roman"/>
          <w:sz w:val="24"/>
          <w:lang w:val="sr-Cyrl-RS"/>
        </w:rPr>
        <w:t>искључиво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Pr="006A495E">
        <w:rPr>
          <w:rStyle w:val="normalchar1"/>
          <w:rFonts w:ascii="Times New Roman" w:hAnsi="Times New Roman" w:cs="Times New Roman"/>
          <w:sz w:val="24"/>
          <w:lang w:val="sr-Cyrl-RS"/>
        </w:rPr>
        <w:t>за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Pr="006A495E">
        <w:rPr>
          <w:rStyle w:val="normalchar1"/>
          <w:rFonts w:ascii="Times New Roman" w:hAnsi="Times New Roman" w:cs="Times New Roman"/>
          <w:sz w:val="24"/>
          <w:lang w:val="sr-Cyrl-RS"/>
        </w:rPr>
        <w:t>очување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Pr="006A495E">
        <w:rPr>
          <w:rStyle w:val="normalchar1"/>
          <w:rFonts w:ascii="Times New Roman" w:hAnsi="Times New Roman" w:cs="Times New Roman"/>
          <w:sz w:val="24"/>
          <w:lang w:val="sr-Cyrl-RS"/>
        </w:rPr>
        <w:t>изворне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Pr="006A495E">
        <w:rPr>
          <w:rStyle w:val="normalchar1"/>
          <w:rFonts w:ascii="Times New Roman" w:hAnsi="Times New Roman" w:cs="Times New Roman"/>
          <w:sz w:val="24"/>
          <w:lang w:val="sr-Cyrl-RS"/>
        </w:rPr>
        <w:t>природе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>;</w:t>
      </w:r>
    </w:p>
    <w:p w14:paraId="6218E6FD" w14:textId="77777777" w:rsidR="0001407D" w:rsidRPr="006A495E" w:rsidRDefault="00131CDB" w:rsidP="004A18E3">
      <w:pPr>
        <w:pStyle w:val="Normal1"/>
        <w:numPr>
          <w:ilvl w:val="0"/>
          <w:numId w:val="8"/>
        </w:numPr>
        <w:spacing w:before="0" w:beforeAutospacing="0" w:after="0" w:afterAutospacing="0"/>
        <w:ind w:left="0" w:firstLine="270"/>
        <w:jc w:val="both"/>
        <w:rPr>
          <w:rStyle w:val="normalchar1"/>
          <w:rFonts w:ascii="Times New Roman" w:hAnsi="Times New Roman" w:cs="Times New Roman"/>
          <w:sz w:val="24"/>
          <w:lang w:val="sr-Cyrl-RS"/>
        </w:rPr>
      </w:pPr>
      <w:r w:rsidRPr="006A495E">
        <w:rPr>
          <w:rStyle w:val="normalchar1"/>
          <w:rFonts w:ascii="Times New Roman" w:hAnsi="Times New Roman" w:cs="Times New Roman"/>
          <w:sz w:val="24"/>
          <w:lang w:val="sr-Cyrl-RS"/>
        </w:rPr>
        <w:t>Специјални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Pr="006A495E">
        <w:rPr>
          <w:rStyle w:val="normalchar1"/>
          <w:rFonts w:ascii="Times New Roman" w:hAnsi="Times New Roman" w:cs="Times New Roman"/>
          <w:sz w:val="24"/>
          <w:lang w:val="sr-Cyrl-RS"/>
        </w:rPr>
        <w:t>резерват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Pr="006A495E">
        <w:rPr>
          <w:rStyle w:val="normalchar1"/>
          <w:rFonts w:ascii="Times New Roman" w:hAnsi="Times New Roman" w:cs="Times New Roman"/>
          <w:sz w:val="24"/>
          <w:lang w:val="sr-Cyrl-RS"/>
        </w:rPr>
        <w:t>природе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- </w:t>
      </w:r>
      <w:r w:rsidRPr="006A495E">
        <w:rPr>
          <w:rStyle w:val="normalchar1"/>
          <w:rFonts w:ascii="Times New Roman" w:hAnsi="Times New Roman" w:cs="Times New Roman"/>
          <w:sz w:val="24"/>
          <w:lang w:val="sr-Cyrl-RS"/>
        </w:rPr>
        <w:t>подручје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Pr="006A495E">
        <w:rPr>
          <w:rStyle w:val="normalchar1"/>
          <w:rFonts w:ascii="Times New Roman" w:hAnsi="Times New Roman" w:cs="Times New Roman"/>
          <w:sz w:val="24"/>
          <w:lang w:val="sr-Cyrl-RS"/>
        </w:rPr>
        <w:t>са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Pr="006A495E">
        <w:rPr>
          <w:rStyle w:val="normalchar1"/>
          <w:rFonts w:ascii="Times New Roman" w:hAnsi="Times New Roman" w:cs="Times New Roman"/>
          <w:sz w:val="24"/>
          <w:lang w:val="sr-Cyrl-RS"/>
        </w:rPr>
        <w:t>неизмењеном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Pr="006A495E">
        <w:rPr>
          <w:rStyle w:val="normalchar1"/>
          <w:rFonts w:ascii="Times New Roman" w:hAnsi="Times New Roman" w:cs="Times New Roman"/>
          <w:sz w:val="24"/>
          <w:lang w:val="sr-Cyrl-RS"/>
        </w:rPr>
        <w:t>или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Pr="006A495E">
        <w:rPr>
          <w:rStyle w:val="normalchar1"/>
          <w:rFonts w:ascii="Times New Roman" w:hAnsi="Times New Roman" w:cs="Times New Roman"/>
          <w:sz w:val="24"/>
          <w:lang w:val="sr-Cyrl-RS"/>
        </w:rPr>
        <w:t>незнатно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Pr="006A495E">
        <w:rPr>
          <w:rStyle w:val="normalchar1"/>
          <w:rFonts w:ascii="Times New Roman" w:hAnsi="Times New Roman" w:cs="Times New Roman"/>
          <w:sz w:val="24"/>
          <w:lang w:val="sr-Cyrl-RS"/>
        </w:rPr>
        <w:t>измењеном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Pr="006A495E">
        <w:rPr>
          <w:rStyle w:val="normalchar1"/>
          <w:rFonts w:ascii="Times New Roman" w:hAnsi="Times New Roman" w:cs="Times New Roman"/>
          <w:sz w:val="24"/>
          <w:lang w:val="sr-Cyrl-RS"/>
        </w:rPr>
        <w:t>природом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>;</w:t>
      </w:r>
    </w:p>
    <w:p w14:paraId="706255B8" w14:textId="77777777" w:rsidR="0001407D" w:rsidRPr="006A495E" w:rsidRDefault="00131CDB" w:rsidP="004A18E3">
      <w:pPr>
        <w:pStyle w:val="Normal1"/>
        <w:numPr>
          <w:ilvl w:val="0"/>
          <w:numId w:val="8"/>
        </w:numPr>
        <w:spacing w:before="0" w:beforeAutospacing="0" w:after="0" w:afterAutospacing="0"/>
        <w:ind w:left="0" w:firstLine="270"/>
        <w:jc w:val="both"/>
        <w:rPr>
          <w:rStyle w:val="normalchar1"/>
          <w:rFonts w:ascii="Times New Roman" w:hAnsi="Times New Roman" w:cs="Times New Roman"/>
          <w:sz w:val="24"/>
          <w:lang w:val="sr-Cyrl-RS"/>
        </w:rPr>
      </w:pPr>
      <w:r w:rsidRPr="006A495E">
        <w:rPr>
          <w:rStyle w:val="normalchar1"/>
          <w:rFonts w:ascii="Times New Roman" w:hAnsi="Times New Roman" w:cs="Times New Roman"/>
          <w:sz w:val="24"/>
          <w:lang w:val="sr-Cyrl-RS"/>
        </w:rPr>
        <w:t>Национални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Pr="006A495E">
        <w:rPr>
          <w:rStyle w:val="normalchar1"/>
          <w:rFonts w:ascii="Times New Roman" w:hAnsi="Times New Roman" w:cs="Times New Roman"/>
          <w:sz w:val="24"/>
          <w:lang w:val="sr-Cyrl-RS"/>
        </w:rPr>
        <w:t>парк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- </w:t>
      </w:r>
      <w:r w:rsidRPr="006A495E">
        <w:rPr>
          <w:rStyle w:val="normalchar1"/>
          <w:rFonts w:ascii="Times New Roman" w:hAnsi="Times New Roman" w:cs="Times New Roman"/>
          <w:sz w:val="24"/>
          <w:lang w:val="sr-Cyrl-RS"/>
        </w:rPr>
        <w:t>подручје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Pr="006A495E">
        <w:rPr>
          <w:rStyle w:val="normalchar1"/>
          <w:rFonts w:ascii="Times New Roman" w:hAnsi="Times New Roman" w:cs="Times New Roman"/>
          <w:sz w:val="24"/>
          <w:lang w:val="sr-Cyrl-RS"/>
        </w:rPr>
        <w:t>са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Pr="006A495E">
        <w:rPr>
          <w:rStyle w:val="normalchar1"/>
          <w:rFonts w:ascii="Times New Roman" w:hAnsi="Times New Roman" w:cs="Times New Roman"/>
          <w:sz w:val="24"/>
          <w:lang w:val="sr-Cyrl-RS"/>
        </w:rPr>
        <w:t>већим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Pr="006A495E">
        <w:rPr>
          <w:rStyle w:val="normalchar1"/>
          <w:rFonts w:ascii="Times New Roman" w:hAnsi="Times New Roman" w:cs="Times New Roman"/>
          <w:sz w:val="24"/>
          <w:lang w:val="sr-Cyrl-RS"/>
        </w:rPr>
        <w:t>бројем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Pr="006A495E">
        <w:rPr>
          <w:rStyle w:val="normalchar1"/>
          <w:rFonts w:ascii="Times New Roman" w:hAnsi="Times New Roman" w:cs="Times New Roman"/>
          <w:sz w:val="24"/>
          <w:lang w:val="sr-Cyrl-RS"/>
        </w:rPr>
        <w:t>разноврсних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Pr="006A495E">
        <w:rPr>
          <w:rStyle w:val="normalchar1"/>
          <w:rFonts w:ascii="Times New Roman" w:hAnsi="Times New Roman" w:cs="Times New Roman"/>
          <w:sz w:val="24"/>
          <w:lang w:val="sr-Cyrl-RS"/>
        </w:rPr>
        <w:t>природних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Pr="006A495E">
        <w:rPr>
          <w:rStyle w:val="normalchar1"/>
          <w:rFonts w:ascii="Times New Roman" w:hAnsi="Times New Roman" w:cs="Times New Roman"/>
          <w:sz w:val="24"/>
          <w:lang w:val="sr-Cyrl-RS"/>
        </w:rPr>
        <w:t>екосистема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Pr="006A495E">
        <w:rPr>
          <w:rStyle w:val="normalchar1"/>
          <w:rFonts w:ascii="Times New Roman" w:hAnsi="Times New Roman" w:cs="Times New Roman"/>
          <w:sz w:val="24"/>
          <w:lang w:val="sr-Cyrl-RS"/>
        </w:rPr>
        <w:t>од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Pr="006A495E">
        <w:rPr>
          <w:rStyle w:val="normalchar1"/>
          <w:rFonts w:ascii="Times New Roman" w:hAnsi="Times New Roman" w:cs="Times New Roman"/>
          <w:sz w:val="24"/>
          <w:lang w:val="sr-Cyrl-RS"/>
        </w:rPr>
        <w:t>националног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Pr="006A495E">
        <w:rPr>
          <w:rStyle w:val="normalchar1"/>
          <w:rFonts w:ascii="Times New Roman" w:hAnsi="Times New Roman" w:cs="Times New Roman"/>
          <w:sz w:val="24"/>
          <w:lang w:val="sr-Cyrl-RS"/>
        </w:rPr>
        <w:t>значаја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, </w:t>
      </w:r>
      <w:r w:rsidRPr="006A495E">
        <w:rPr>
          <w:rStyle w:val="normalchar1"/>
          <w:rFonts w:ascii="Times New Roman" w:hAnsi="Times New Roman" w:cs="Times New Roman"/>
          <w:sz w:val="24"/>
          <w:lang w:val="sr-Cyrl-RS"/>
        </w:rPr>
        <w:t>истакнутих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Pr="006A495E">
        <w:rPr>
          <w:rStyle w:val="normalchar1"/>
          <w:rFonts w:ascii="Times New Roman" w:hAnsi="Times New Roman" w:cs="Times New Roman"/>
          <w:sz w:val="24"/>
          <w:lang w:val="sr-Cyrl-RS"/>
        </w:rPr>
        <w:t>предеоних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Pr="006A495E">
        <w:rPr>
          <w:rStyle w:val="normalchar1"/>
          <w:rFonts w:ascii="Times New Roman" w:hAnsi="Times New Roman" w:cs="Times New Roman"/>
          <w:sz w:val="24"/>
          <w:lang w:val="sr-Cyrl-RS"/>
        </w:rPr>
        <w:t>одлика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Pr="006A495E">
        <w:rPr>
          <w:rStyle w:val="normalchar1"/>
          <w:rFonts w:ascii="Times New Roman" w:hAnsi="Times New Roman" w:cs="Times New Roman"/>
          <w:sz w:val="24"/>
          <w:lang w:val="sr-Cyrl-RS"/>
        </w:rPr>
        <w:t>и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Pr="006A495E">
        <w:rPr>
          <w:rStyle w:val="normalchar1"/>
          <w:rFonts w:ascii="Times New Roman" w:hAnsi="Times New Roman" w:cs="Times New Roman"/>
          <w:sz w:val="24"/>
          <w:lang w:val="sr-Cyrl-RS"/>
        </w:rPr>
        <w:t>културног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Pr="006A495E">
        <w:rPr>
          <w:rStyle w:val="normalchar1"/>
          <w:rFonts w:ascii="Times New Roman" w:hAnsi="Times New Roman" w:cs="Times New Roman"/>
          <w:sz w:val="24"/>
          <w:lang w:val="sr-Cyrl-RS"/>
        </w:rPr>
        <w:t>наслеђа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>;</w:t>
      </w:r>
    </w:p>
    <w:p w14:paraId="077F5D92" w14:textId="77777777" w:rsidR="0001407D" w:rsidRPr="006A495E" w:rsidRDefault="00131CDB" w:rsidP="004A18E3">
      <w:pPr>
        <w:pStyle w:val="Normal1"/>
        <w:numPr>
          <w:ilvl w:val="0"/>
          <w:numId w:val="8"/>
        </w:numPr>
        <w:spacing w:before="0" w:beforeAutospacing="0" w:after="0" w:afterAutospacing="0"/>
        <w:ind w:left="0" w:firstLine="270"/>
        <w:jc w:val="both"/>
        <w:rPr>
          <w:rStyle w:val="normalchar1"/>
          <w:rFonts w:ascii="Times New Roman" w:hAnsi="Times New Roman" w:cs="Times New Roman"/>
          <w:sz w:val="24"/>
          <w:lang w:val="sr-Cyrl-RS"/>
        </w:rPr>
      </w:pPr>
      <w:r w:rsidRPr="006A495E">
        <w:rPr>
          <w:rStyle w:val="normalchar1"/>
          <w:rFonts w:ascii="Times New Roman" w:hAnsi="Times New Roman" w:cs="Times New Roman"/>
          <w:sz w:val="24"/>
          <w:lang w:val="sr-Cyrl-RS"/>
        </w:rPr>
        <w:t>Споменик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Pr="006A495E">
        <w:rPr>
          <w:rStyle w:val="normalchar1"/>
          <w:rFonts w:ascii="Times New Roman" w:hAnsi="Times New Roman" w:cs="Times New Roman"/>
          <w:sz w:val="24"/>
          <w:lang w:val="sr-Cyrl-RS"/>
        </w:rPr>
        <w:t>природе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- </w:t>
      </w:r>
      <w:r w:rsidRPr="006A495E">
        <w:rPr>
          <w:rStyle w:val="normalchar1"/>
          <w:rFonts w:ascii="Times New Roman" w:hAnsi="Times New Roman" w:cs="Times New Roman"/>
          <w:sz w:val="24"/>
          <w:lang w:val="sr-Cyrl-RS"/>
        </w:rPr>
        <w:t>мања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Pr="006A495E">
        <w:rPr>
          <w:rStyle w:val="normalchar1"/>
          <w:rFonts w:ascii="Times New Roman" w:hAnsi="Times New Roman" w:cs="Times New Roman"/>
          <w:sz w:val="24"/>
          <w:lang w:val="sr-Cyrl-RS"/>
        </w:rPr>
        <w:t>неизмењена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Pr="006A495E">
        <w:rPr>
          <w:rStyle w:val="normalchar1"/>
          <w:rFonts w:ascii="Times New Roman" w:hAnsi="Times New Roman" w:cs="Times New Roman"/>
          <w:sz w:val="24"/>
          <w:lang w:val="sr-Cyrl-RS"/>
        </w:rPr>
        <w:t>или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Pr="006A495E">
        <w:rPr>
          <w:rStyle w:val="normalchar1"/>
          <w:rFonts w:ascii="Times New Roman" w:hAnsi="Times New Roman" w:cs="Times New Roman"/>
          <w:sz w:val="24"/>
          <w:lang w:val="sr-Cyrl-RS"/>
        </w:rPr>
        <w:t>делимично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Pr="006A495E">
        <w:rPr>
          <w:rStyle w:val="normalchar1"/>
          <w:rFonts w:ascii="Times New Roman" w:hAnsi="Times New Roman" w:cs="Times New Roman"/>
          <w:sz w:val="24"/>
          <w:lang w:val="sr-Cyrl-RS"/>
        </w:rPr>
        <w:t>измењена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Pr="006A495E">
        <w:rPr>
          <w:rStyle w:val="normalchar1"/>
          <w:rFonts w:ascii="Times New Roman" w:hAnsi="Times New Roman" w:cs="Times New Roman"/>
          <w:sz w:val="24"/>
          <w:lang w:val="sr-Cyrl-RS"/>
        </w:rPr>
        <w:t>природна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Pr="006A495E">
        <w:rPr>
          <w:rStyle w:val="normalchar1"/>
          <w:rFonts w:ascii="Times New Roman" w:hAnsi="Times New Roman" w:cs="Times New Roman"/>
          <w:sz w:val="24"/>
          <w:lang w:val="sr-Cyrl-RS"/>
        </w:rPr>
        <w:t>просторна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Pr="006A495E">
        <w:rPr>
          <w:rStyle w:val="normalchar1"/>
          <w:rFonts w:ascii="Times New Roman" w:hAnsi="Times New Roman" w:cs="Times New Roman"/>
          <w:sz w:val="24"/>
          <w:lang w:val="sr-Cyrl-RS"/>
        </w:rPr>
        <w:t>целина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>;</w:t>
      </w:r>
    </w:p>
    <w:p w14:paraId="3C3568E8" w14:textId="77777777" w:rsidR="0001407D" w:rsidRPr="006A495E" w:rsidRDefault="00131CDB" w:rsidP="004A18E3">
      <w:pPr>
        <w:pStyle w:val="Normal1"/>
        <w:numPr>
          <w:ilvl w:val="0"/>
          <w:numId w:val="8"/>
        </w:numPr>
        <w:spacing w:before="0" w:beforeAutospacing="0" w:after="0" w:afterAutospacing="0"/>
        <w:ind w:left="0" w:firstLine="270"/>
        <w:jc w:val="both"/>
        <w:rPr>
          <w:rStyle w:val="normalchar1"/>
          <w:rFonts w:ascii="Times New Roman" w:hAnsi="Times New Roman" w:cs="Times New Roman"/>
          <w:sz w:val="24"/>
          <w:lang w:val="sr-Cyrl-RS"/>
        </w:rPr>
      </w:pPr>
      <w:r w:rsidRPr="006A495E">
        <w:rPr>
          <w:rStyle w:val="normalchar1"/>
          <w:rFonts w:ascii="Times New Roman" w:hAnsi="Times New Roman" w:cs="Times New Roman"/>
          <w:sz w:val="24"/>
          <w:lang w:val="sr-Cyrl-RS"/>
        </w:rPr>
        <w:t>Заштићено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Pr="006A495E">
        <w:rPr>
          <w:rStyle w:val="normalchar1"/>
          <w:rFonts w:ascii="Times New Roman" w:hAnsi="Times New Roman" w:cs="Times New Roman"/>
          <w:sz w:val="24"/>
          <w:lang w:val="sr-Cyrl-RS"/>
        </w:rPr>
        <w:t>станиште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- </w:t>
      </w:r>
      <w:r w:rsidRPr="006A495E">
        <w:rPr>
          <w:rStyle w:val="normalchar1"/>
          <w:rFonts w:ascii="Times New Roman" w:hAnsi="Times New Roman" w:cs="Times New Roman"/>
          <w:sz w:val="24"/>
          <w:lang w:val="sr-Cyrl-RS"/>
        </w:rPr>
        <w:t>подручје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Pr="006A495E">
        <w:rPr>
          <w:rStyle w:val="normalchar1"/>
          <w:rFonts w:ascii="Times New Roman" w:hAnsi="Times New Roman" w:cs="Times New Roman"/>
          <w:sz w:val="24"/>
          <w:lang w:val="sr-Cyrl-RS"/>
        </w:rPr>
        <w:t>које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Pr="006A495E">
        <w:rPr>
          <w:rStyle w:val="normalchar1"/>
          <w:rFonts w:ascii="Times New Roman" w:hAnsi="Times New Roman" w:cs="Times New Roman"/>
          <w:sz w:val="24"/>
          <w:lang w:val="sr-Cyrl-RS"/>
        </w:rPr>
        <w:t>обухвата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Pr="006A495E">
        <w:rPr>
          <w:rStyle w:val="normalchar1"/>
          <w:rFonts w:ascii="Times New Roman" w:hAnsi="Times New Roman" w:cs="Times New Roman"/>
          <w:sz w:val="24"/>
          <w:lang w:val="sr-Cyrl-RS"/>
        </w:rPr>
        <w:t>један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Pr="006A495E">
        <w:rPr>
          <w:rStyle w:val="normalchar1"/>
          <w:rFonts w:ascii="Times New Roman" w:hAnsi="Times New Roman" w:cs="Times New Roman"/>
          <w:sz w:val="24"/>
          <w:lang w:val="sr-Cyrl-RS"/>
        </w:rPr>
        <w:t>или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Pr="006A495E">
        <w:rPr>
          <w:rStyle w:val="normalchar1"/>
          <w:rFonts w:ascii="Times New Roman" w:hAnsi="Times New Roman" w:cs="Times New Roman"/>
          <w:sz w:val="24"/>
          <w:lang w:val="sr-Cyrl-RS"/>
        </w:rPr>
        <w:t>више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Pr="006A495E">
        <w:rPr>
          <w:rStyle w:val="normalchar1"/>
          <w:rFonts w:ascii="Times New Roman" w:hAnsi="Times New Roman" w:cs="Times New Roman"/>
          <w:sz w:val="24"/>
          <w:lang w:val="sr-Cyrl-RS"/>
        </w:rPr>
        <w:t>типова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Pr="006A495E">
        <w:rPr>
          <w:rStyle w:val="normalchar1"/>
          <w:rFonts w:ascii="Times New Roman" w:hAnsi="Times New Roman" w:cs="Times New Roman"/>
          <w:sz w:val="24"/>
          <w:lang w:val="sr-Cyrl-RS"/>
        </w:rPr>
        <w:t>природних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Pr="006A495E">
        <w:rPr>
          <w:rStyle w:val="normalchar1"/>
          <w:rFonts w:ascii="Times New Roman" w:hAnsi="Times New Roman" w:cs="Times New Roman"/>
          <w:sz w:val="24"/>
          <w:lang w:val="sr-Cyrl-RS"/>
        </w:rPr>
        <w:t>станишта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Pr="006A495E">
        <w:rPr>
          <w:rStyle w:val="normalchar1"/>
          <w:rFonts w:ascii="Times New Roman" w:hAnsi="Times New Roman" w:cs="Times New Roman"/>
          <w:sz w:val="24"/>
          <w:lang w:val="sr-Cyrl-RS"/>
        </w:rPr>
        <w:t>значајних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Pr="006A495E">
        <w:rPr>
          <w:rStyle w:val="normalchar1"/>
          <w:rFonts w:ascii="Times New Roman" w:hAnsi="Times New Roman" w:cs="Times New Roman"/>
          <w:sz w:val="24"/>
          <w:lang w:val="sr-Cyrl-RS"/>
        </w:rPr>
        <w:t>за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Pr="006A495E">
        <w:rPr>
          <w:rStyle w:val="normalchar1"/>
          <w:rFonts w:ascii="Times New Roman" w:hAnsi="Times New Roman" w:cs="Times New Roman"/>
          <w:sz w:val="24"/>
          <w:lang w:val="sr-Cyrl-RS"/>
        </w:rPr>
        <w:t>очување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Pr="006A495E">
        <w:rPr>
          <w:rStyle w:val="normalchar1"/>
          <w:rFonts w:ascii="Times New Roman" w:hAnsi="Times New Roman" w:cs="Times New Roman"/>
          <w:sz w:val="24"/>
          <w:lang w:val="sr-Cyrl-RS"/>
        </w:rPr>
        <w:t>једне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Pr="006A495E">
        <w:rPr>
          <w:rStyle w:val="normalchar1"/>
          <w:rFonts w:ascii="Times New Roman" w:hAnsi="Times New Roman" w:cs="Times New Roman"/>
          <w:sz w:val="24"/>
          <w:lang w:val="sr-Cyrl-RS"/>
        </w:rPr>
        <w:t>или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Pr="006A495E">
        <w:rPr>
          <w:rStyle w:val="normalchar1"/>
          <w:rFonts w:ascii="Times New Roman" w:hAnsi="Times New Roman" w:cs="Times New Roman"/>
          <w:sz w:val="24"/>
          <w:lang w:val="sr-Cyrl-RS"/>
        </w:rPr>
        <w:t>више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Pr="006A495E">
        <w:rPr>
          <w:rStyle w:val="normalchar1"/>
          <w:rFonts w:ascii="Times New Roman" w:hAnsi="Times New Roman" w:cs="Times New Roman"/>
          <w:sz w:val="24"/>
          <w:lang w:val="sr-Cyrl-RS"/>
        </w:rPr>
        <w:t>популација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Pr="006A495E">
        <w:rPr>
          <w:rStyle w:val="normalchar1"/>
          <w:rFonts w:ascii="Times New Roman" w:hAnsi="Times New Roman" w:cs="Times New Roman"/>
          <w:sz w:val="24"/>
          <w:lang w:val="sr-Cyrl-RS"/>
        </w:rPr>
        <w:t>дивљих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Pr="006A495E">
        <w:rPr>
          <w:rStyle w:val="normalchar1"/>
          <w:rFonts w:ascii="Times New Roman" w:hAnsi="Times New Roman" w:cs="Times New Roman"/>
          <w:sz w:val="24"/>
          <w:lang w:val="sr-Cyrl-RS"/>
        </w:rPr>
        <w:t>врста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Pr="006A495E">
        <w:rPr>
          <w:rStyle w:val="normalchar1"/>
          <w:rFonts w:ascii="Times New Roman" w:hAnsi="Times New Roman" w:cs="Times New Roman"/>
          <w:sz w:val="24"/>
          <w:lang w:val="sr-Cyrl-RS"/>
        </w:rPr>
        <w:t>и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Pr="006A495E">
        <w:rPr>
          <w:rStyle w:val="normalchar1"/>
          <w:rFonts w:ascii="Times New Roman" w:hAnsi="Times New Roman" w:cs="Times New Roman"/>
          <w:sz w:val="24"/>
          <w:lang w:val="sr-Cyrl-RS"/>
        </w:rPr>
        <w:t>њихових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Pr="006A495E">
        <w:rPr>
          <w:rStyle w:val="normalchar1"/>
          <w:rFonts w:ascii="Times New Roman" w:hAnsi="Times New Roman" w:cs="Times New Roman"/>
          <w:sz w:val="24"/>
          <w:lang w:val="sr-Cyrl-RS"/>
        </w:rPr>
        <w:t>заједница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>;</w:t>
      </w:r>
    </w:p>
    <w:p w14:paraId="68064EF7" w14:textId="77777777" w:rsidR="0001407D" w:rsidRPr="006A495E" w:rsidRDefault="00131CDB" w:rsidP="004A18E3">
      <w:pPr>
        <w:pStyle w:val="Normal1"/>
        <w:numPr>
          <w:ilvl w:val="0"/>
          <w:numId w:val="8"/>
        </w:numPr>
        <w:spacing w:before="0" w:beforeAutospacing="0" w:after="0" w:afterAutospacing="0"/>
        <w:ind w:left="0" w:firstLine="270"/>
        <w:jc w:val="both"/>
        <w:rPr>
          <w:rStyle w:val="normalchar1"/>
          <w:rFonts w:ascii="Times New Roman" w:hAnsi="Times New Roman" w:cs="Times New Roman"/>
          <w:sz w:val="24"/>
          <w:lang w:val="sr-Cyrl-RS"/>
        </w:rPr>
      </w:pPr>
      <w:r w:rsidRPr="006A495E">
        <w:rPr>
          <w:rStyle w:val="normalchar1"/>
          <w:rFonts w:ascii="Times New Roman" w:hAnsi="Times New Roman" w:cs="Times New Roman"/>
          <w:sz w:val="24"/>
          <w:lang w:val="sr-Cyrl-RS"/>
        </w:rPr>
        <w:t>Предео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Pr="006A495E">
        <w:rPr>
          <w:rStyle w:val="normalchar1"/>
          <w:rFonts w:ascii="Times New Roman" w:hAnsi="Times New Roman" w:cs="Times New Roman"/>
          <w:sz w:val="24"/>
          <w:lang w:val="sr-Cyrl-RS"/>
        </w:rPr>
        <w:t>изузетних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Pr="006A495E">
        <w:rPr>
          <w:rStyle w:val="normalchar1"/>
          <w:rFonts w:ascii="Times New Roman" w:hAnsi="Times New Roman" w:cs="Times New Roman"/>
          <w:sz w:val="24"/>
          <w:lang w:val="sr-Cyrl-RS"/>
        </w:rPr>
        <w:t>одлика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- </w:t>
      </w:r>
      <w:r w:rsidRPr="006A495E">
        <w:rPr>
          <w:rStyle w:val="normalchar1"/>
          <w:rFonts w:ascii="Times New Roman" w:hAnsi="Times New Roman" w:cs="Times New Roman"/>
          <w:sz w:val="24"/>
          <w:lang w:val="sr-Cyrl-RS"/>
        </w:rPr>
        <w:t>подручје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Pr="006A495E">
        <w:rPr>
          <w:rStyle w:val="normalchar1"/>
          <w:rFonts w:ascii="Times New Roman" w:hAnsi="Times New Roman" w:cs="Times New Roman"/>
          <w:sz w:val="24"/>
          <w:lang w:val="sr-Cyrl-RS"/>
        </w:rPr>
        <w:t>препознатљивог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Pr="006A495E">
        <w:rPr>
          <w:rStyle w:val="normalchar1"/>
          <w:rFonts w:ascii="Times New Roman" w:hAnsi="Times New Roman" w:cs="Times New Roman"/>
          <w:sz w:val="24"/>
          <w:lang w:val="sr-Cyrl-RS"/>
        </w:rPr>
        <w:t>изгледа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Pr="006A495E">
        <w:rPr>
          <w:rStyle w:val="normalchar1"/>
          <w:rFonts w:ascii="Times New Roman" w:hAnsi="Times New Roman" w:cs="Times New Roman"/>
          <w:sz w:val="24"/>
          <w:lang w:val="sr-Cyrl-RS"/>
        </w:rPr>
        <w:t>са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Pr="006A495E">
        <w:rPr>
          <w:rStyle w:val="normalchar1"/>
          <w:rFonts w:ascii="Times New Roman" w:hAnsi="Times New Roman" w:cs="Times New Roman"/>
          <w:sz w:val="24"/>
          <w:lang w:val="sr-Cyrl-RS"/>
        </w:rPr>
        <w:t>значајним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Pr="006A495E">
        <w:rPr>
          <w:rStyle w:val="normalchar1"/>
          <w:rFonts w:ascii="Times New Roman" w:hAnsi="Times New Roman" w:cs="Times New Roman"/>
          <w:sz w:val="24"/>
          <w:lang w:val="sr-Cyrl-RS"/>
        </w:rPr>
        <w:t>природним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, </w:t>
      </w:r>
      <w:r w:rsidRPr="006A495E">
        <w:rPr>
          <w:rStyle w:val="normalchar1"/>
          <w:rFonts w:ascii="Times New Roman" w:hAnsi="Times New Roman" w:cs="Times New Roman"/>
          <w:sz w:val="24"/>
          <w:lang w:val="sr-Cyrl-RS"/>
        </w:rPr>
        <w:t>биолошко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>-</w:t>
      </w:r>
      <w:r w:rsidRPr="006A495E">
        <w:rPr>
          <w:rStyle w:val="normalchar1"/>
          <w:rFonts w:ascii="Times New Roman" w:hAnsi="Times New Roman" w:cs="Times New Roman"/>
          <w:sz w:val="24"/>
          <w:lang w:val="sr-Cyrl-RS"/>
        </w:rPr>
        <w:t>еколошким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, </w:t>
      </w:r>
      <w:r w:rsidRPr="006A495E">
        <w:rPr>
          <w:rStyle w:val="normalchar1"/>
          <w:rFonts w:ascii="Times New Roman" w:hAnsi="Times New Roman" w:cs="Times New Roman"/>
          <w:sz w:val="24"/>
          <w:lang w:val="sr-Cyrl-RS"/>
        </w:rPr>
        <w:t>естетским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Pr="006A495E">
        <w:rPr>
          <w:rStyle w:val="normalchar1"/>
          <w:rFonts w:ascii="Times New Roman" w:hAnsi="Times New Roman" w:cs="Times New Roman"/>
          <w:sz w:val="24"/>
          <w:lang w:val="sr-Cyrl-RS"/>
        </w:rPr>
        <w:t>и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Pr="006A495E">
        <w:rPr>
          <w:rStyle w:val="normalchar1"/>
          <w:rFonts w:ascii="Times New Roman" w:hAnsi="Times New Roman" w:cs="Times New Roman"/>
          <w:sz w:val="24"/>
          <w:lang w:val="sr-Cyrl-RS"/>
        </w:rPr>
        <w:t>културно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>-</w:t>
      </w:r>
      <w:r w:rsidRPr="006A495E">
        <w:rPr>
          <w:rStyle w:val="normalchar1"/>
          <w:rFonts w:ascii="Times New Roman" w:hAnsi="Times New Roman" w:cs="Times New Roman"/>
          <w:sz w:val="24"/>
          <w:lang w:val="sr-Cyrl-RS"/>
        </w:rPr>
        <w:t>историјским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Pr="006A495E">
        <w:rPr>
          <w:rStyle w:val="normalchar1"/>
          <w:rFonts w:ascii="Times New Roman" w:hAnsi="Times New Roman" w:cs="Times New Roman"/>
          <w:sz w:val="24"/>
          <w:lang w:val="sr-Cyrl-RS"/>
        </w:rPr>
        <w:t>вредностима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>;</w:t>
      </w:r>
    </w:p>
    <w:p w14:paraId="55104CE5" w14:textId="77777777" w:rsidR="0001407D" w:rsidRPr="006A495E" w:rsidRDefault="00131CDB" w:rsidP="004A18E3">
      <w:pPr>
        <w:pStyle w:val="Normal1"/>
        <w:numPr>
          <w:ilvl w:val="0"/>
          <w:numId w:val="8"/>
        </w:numPr>
        <w:spacing w:before="0" w:beforeAutospacing="0" w:after="120" w:afterAutospacing="0"/>
        <w:ind w:left="0" w:firstLine="270"/>
        <w:jc w:val="both"/>
        <w:rPr>
          <w:rStyle w:val="normalchar1"/>
          <w:rFonts w:ascii="Times New Roman" w:hAnsi="Times New Roman" w:cs="Times New Roman"/>
          <w:sz w:val="24"/>
          <w:lang w:val="sr-Cyrl-RS"/>
        </w:rPr>
      </w:pPr>
      <w:r w:rsidRPr="006A495E">
        <w:rPr>
          <w:rStyle w:val="normalchar1"/>
          <w:rFonts w:ascii="Times New Roman" w:hAnsi="Times New Roman" w:cs="Times New Roman"/>
          <w:sz w:val="24"/>
          <w:lang w:val="sr-Cyrl-RS"/>
        </w:rPr>
        <w:t>Парк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Pr="006A495E">
        <w:rPr>
          <w:rStyle w:val="normalchar1"/>
          <w:rFonts w:ascii="Times New Roman" w:hAnsi="Times New Roman" w:cs="Times New Roman"/>
          <w:sz w:val="24"/>
          <w:lang w:val="sr-Cyrl-RS"/>
        </w:rPr>
        <w:t>природе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- </w:t>
      </w:r>
      <w:r w:rsidRPr="006A495E">
        <w:rPr>
          <w:rStyle w:val="normalchar1"/>
          <w:rFonts w:ascii="Times New Roman" w:hAnsi="Times New Roman" w:cs="Times New Roman"/>
          <w:sz w:val="24"/>
          <w:lang w:val="sr-Cyrl-RS"/>
        </w:rPr>
        <w:t>подручје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Pr="006A495E">
        <w:rPr>
          <w:rStyle w:val="normalchar1"/>
          <w:rFonts w:ascii="Times New Roman" w:hAnsi="Times New Roman" w:cs="Times New Roman"/>
          <w:sz w:val="24"/>
          <w:lang w:val="sr-Cyrl-RS"/>
        </w:rPr>
        <w:t>добро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Pr="006A495E">
        <w:rPr>
          <w:rStyle w:val="normalchar1"/>
          <w:rFonts w:ascii="Times New Roman" w:hAnsi="Times New Roman" w:cs="Times New Roman"/>
          <w:sz w:val="24"/>
          <w:lang w:val="sr-Cyrl-RS"/>
        </w:rPr>
        <w:t>очуваних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Pr="006A495E">
        <w:rPr>
          <w:rStyle w:val="normalchar1"/>
          <w:rFonts w:ascii="Times New Roman" w:hAnsi="Times New Roman" w:cs="Times New Roman"/>
          <w:sz w:val="24"/>
          <w:lang w:val="sr-Cyrl-RS"/>
        </w:rPr>
        <w:t>природних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Pr="006A495E">
        <w:rPr>
          <w:rStyle w:val="normalchar1"/>
          <w:rFonts w:ascii="Times New Roman" w:hAnsi="Times New Roman" w:cs="Times New Roman"/>
          <w:sz w:val="24"/>
          <w:lang w:val="sr-Cyrl-RS"/>
        </w:rPr>
        <w:t>вредности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Pr="006A495E">
        <w:rPr>
          <w:rStyle w:val="normalchar1"/>
          <w:rFonts w:ascii="Times New Roman" w:hAnsi="Times New Roman" w:cs="Times New Roman"/>
          <w:sz w:val="24"/>
          <w:lang w:val="sr-Cyrl-RS"/>
        </w:rPr>
        <w:t>са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Pr="006A495E">
        <w:rPr>
          <w:rStyle w:val="normalchar1"/>
          <w:rFonts w:ascii="Times New Roman" w:hAnsi="Times New Roman" w:cs="Times New Roman"/>
          <w:sz w:val="24"/>
          <w:lang w:val="sr-Cyrl-RS"/>
        </w:rPr>
        <w:t>претежно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Pr="006A495E">
        <w:rPr>
          <w:rStyle w:val="normalchar1"/>
          <w:rFonts w:ascii="Times New Roman" w:hAnsi="Times New Roman" w:cs="Times New Roman"/>
          <w:sz w:val="24"/>
          <w:lang w:val="sr-Cyrl-RS"/>
        </w:rPr>
        <w:t>очуваним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Pr="006A495E">
        <w:rPr>
          <w:rStyle w:val="normalchar1"/>
          <w:rFonts w:ascii="Times New Roman" w:hAnsi="Times New Roman" w:cs="Times New Roman"/>
          <w:sz w:val="24"/>
          <w:lang w:val="sr-Cyrl-RS"/>
        </w:rPr>
        <w:t>природним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Pr="006A495E">
        <w:rPr>
          <w:rStyle w:val="normalchar1"/>
          <w:rFonts w:ascii="Times New Roman" w:hAnsi="Times New Roman" w:cs="Times New Roman"/>
          <w:sz w:val="24"/>
          <w:lang w:val="sr-Cyrl-RS"/>
        </w:rPr>
        <w:t>екосистемима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Pr="006A495E">
        <w:rPr>
          <w:rStyle w:val="normalchar1"/>
          <w:rFonts w:ascii="Times New Roman" w:hAnsi="Times New Roman" w:cs="Times New Roman"/>
          <w:sz w:val="24"/>
          <w:lang w:val="sr-Cyrl-RS"/>
        </w:rPr>
        <w:t>и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Pr="006A495E">
        <w:rPr>
          <w:rStyle w:val="normalchar1"/>
          <w:rFonts w:ascii="Times New Roman" w:hAnsi="Times New Roman" w:cs="Times New Roman"/>
          <w:sz w:val="24"/>
          <w:lang w:val="sr-Cyrl-RS"/>
        </w:rPr>
        <w:t>живописним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Pr="006A495E">
        <w:rPr>
          <w:rStyle w:val="normalchar1"/>
          <w:rFonts w:ascii="Times New Roman" w:hAnsi="Times New Roman" w:cs="Times New Roman"/>
          <w:sz w:val="24"/>
          <w:lang w:val="sr-Cyrl-RS"/>
        </w:rPr>
        <w:t>пејсажима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>.</w:t>
      </w:r>
    </w:p>
    <w:p w14:paraId="6D62CDFF" w14:textId="6EE46DDC" w:rsidR="0001407D" w:rsidRPr="006A495E" w:rsidRDefault="00131CDB" w:rsidP="0001407D">
      <w:pPr>
        <w:pStyle w:val="Normal1"/>
        <w:spacing w:before="0" w:beforeAutospacing="0" w:after="0" w:afterAutospacing="0"/>
        <w:ind w:firstLine="720"/>
        <w:jc w:val="both"/>
        <w:rPr>
          <w:rStyle w:val="normalchar1"/>
          <w:rFonts w:ascii="Times New Roman" w:hAnsi="Times New Roman" w:cs="Times New Roman"/>
          <w:sz w:val="24"/>
          <w:lang w:val="sr-Cyrl-RS"/>
        </w:rPr>
      </w:pPr>
      <w:r w:rsidRPr="006A495E">
        <w:rPr>
          <w:rStyle w:val="normalchar1"/>
          <w:rFonts w:ascii="Times New Roman" w:hAnsi="Times New Roman" w:cs="Times New Roman"/>
          <w:sz w:val="24"/>
          <w:lang w:val="sr-Cyrl-RS"/>
        </w:rPr>
        <w:t>Категоризација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Pr="006A495E">
        <w:rPr>
          <w:rStyle w:val="normalchar1"/>
          <w:rFonts w:ascii="Times New Roman" w:hAnsi="Times New Roman" w:cs="Times New Roman"/>
          <w:sz w:val="24"/>
          <w:lang w:val="sr-Cyrl-RS"/>
        </w:rPr>
        <w:t>заштићених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Pr="006A495E">
        <w:rPr>
          <w:rStyle w:val="normalchar1"/>
          <w:rFonts w:ascii="Times New Roman" w:hAnsi="Times New Roman" w:cs="Times New Roman"/>
          <w:sz w:val="24"/>
          <w:lang w:val="sr-Cyrl-RS"/>
        </w:rPr>
        <w:t>подручја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Pr="006A495E">
        <w:rPr>
          <w:rStyle w:val="normalchar1"/>
          <w:rFonts w:ascii="Times New Roman" w:hAnsi="Times New Roman" w:cs="Times New Roman"/>
          <w:sz w:val="24"/>
          <w:lang w:val="sr-Cyrl-RS"/>
        </w:rPr>
        <w:t>врши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Pr="006A495E">
        <w:rPr>
          <w:rStyle w:val="normalchar1"/>
          <w:rFonts w:ascii="Times New Roman" w:hAnsi="Times New Roman" w:cs="Times New Roman"/>
          <w:sz w:val="24"/>
          <w:lang w:val="sr-Cyrl-RS"/>
        </w:rPr>
        <w:t>се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Pr="006A495E">
        <w:rPr>
          <w:rStyle w:val="normalchar1"/>
          <w:rFonts w:ascii="Times New Roman" w:hAnsi="Times New Roman" w:cs="Times New Roman"/>
          <w:sz w:val="24"/>
          <w:lang w:val="sr-Cyrl-RS"/>
        </w:rPr>
        <w:t>на</w:t>
      </w:r>
      <w:r w:rsidR="00875345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Pr="006A495E">
        <w:rPr>
          <w:rStyle w:val="normalchar1"/>
          <w:rFonts w:ascii="Times New Roman" w:hAnsi="Times New Roman" w:cs="Times New Roman"/>
          <w:sz w:val="24"/>
          <w:lang w:val="sr-Cyrl-RS"/>
        </w:rPr>
        <w:t>основу</w:t>
      </w:r>
      <w:r w:rsidR="00875345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Pr="006A495E">
        <w:rPr>
          <w:rStyle w:val="normalchar1"/>
          <w:rFonts w:ascii="Times New Roman" w:hAnsi="Times New Roman" w:cs="Times New Roman"/>
          <w:sz w:val="24"/>
          <w:lang w:val="sr-Cyrl-RS"/>
        </w:rPr>
        <w:t>Правилника</w:t>
      </w:r>
      <w:r w:rsidR="00875345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Pr="006A495E">
        <w:rPr>
          <w:rStyle w:val="normalchar1"/>
          <w:rFonts w:ascii="Times New Roman" w:hAnsi="Times New Roman" w:cs="Times New Roman"/>
          <w:sz w:val="24"/>
          <w:lang w:val="sr-Cyrl-RS"/>
        </w:rPr>
        <w:t>о</w:t>
      </w:r>
      <w:r w:rsidR="00875345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Pr="006A495E">
        <w:rPr>
          <w:rStyle w:val="normalchar1"/>
          <w:rFonts w:ascii="Times New Roman" w:hAnsi="Times New Roman" w:cs="Times New Roman"/>
          <w:sz w:val="24"/>
          <w:lang w:val="sr-Cyrl-RS"/>
        </w:rPr>
        <w:t>критеријумима</w:t>
      </w:r>
      <w:r w:rsidR="00875345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Pr="006A495E">
        <w:rPr>
          <w:rStyle w:val="normalchar1"/>
          <w:rFonts w:ascii="Times New Roman" w:hAnsi="Times New Roman" w:cs="Times New Roman"/>
          <w:sz w:val="24"/>
          <w:lang w:val="sr-Cyrl-RS"/>
        </w:rPr>
        <w:t>вредновања</w:t>
      </w:r>
      <w:r w:rsidR="00875345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Pr="006A495E">
        <w:rPr>
          <w:rStyle w:val="normalchar1"/>
          <w:rFonts w:ascii="Times New Roman" w:hAnsi="Times New Roman" w:cs="Times New Roman"/>
          <w:sz w:val="24"/>
          <w:lang w:val="sr-Cyrl-RS"/>
        </w:rPr>
        <w:t>и</w:t>
      </w:r>
      <w:r w:rsidR="00875345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Pr="006A495E">
        <w:rPr>
          <w:rStyle w:val="normalchar1"/>
          <w:rFonts w:ascii="Times New Roman" w:hAnsi="Times New Roman" w:cs="Times New Roman"/>
          <w:sz w:val="24"/>
          <w:lang w:val="sr-Cyrl-RS"/>
        </w:rPr>
        <w:t>поступку</w:t>
      </w:r>
      <w:r w:rsidR="00875345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Pr="006A495E">
        <w:rPr>
          <w:rStyle w:val="normalchar1"/>
          <w:rFonts w:ascii="Times New Roman" w:hAnsi="Times New Roman" w:cs="Times New Roman"/>
          <w:sz w:val="24"/>
          <w:lang w:val="sr-Cyrl-RS"/>
        </w:rPr>
        <w:t>категоризације</w:t>
      </w:r>
      <w:r w:rsidR="00875345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Pr="006A495E">
        <w:rPr>
          <w:rStyle w:val="normalchar1"/>
          <w:rFonts w:ascii="Times New Roman" w:hAnsi="Times New Roman" w:cs="Times New Roman"/>
          <w:sz w:val="24"/>
          <w:lang w:val="sr-Cyrl-RS"/>
        </w:rPr>
        <w:t>заштићених</w:t>
      </w:r>
      <w:r w:rsidR="00875345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Pr="006A495E">
        <w:rPr>
          <w:rStyle w:val="normalchar1"/>
          <w:rFonts w:ascii="Times New Roman" w:hAnsi="Times New Roman" w:cs="Times New Roman"/>
          <w:sz w:val="24"/>
          <w:lang w:val="sr-Cyrl-RS"/>
        </w:rPr>
        <w:t>подручја</w:t>
      </w:r>
      <w:r w:rsidR="00875345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="0052097D" w:rsidRPr="006A495E">
        <w:rPr>
          <w:rStyle w:val="normalchar1"/>
          <w:rFonts w:ascii="Times New Roman" w:hAnsi="Times New Roman" w:cs="Times New Roman"/>
          <w:sz w:val="24"/>
          <w:lang w:val="sr-Cyrl-RS"/>
        </w:rPr>
        <w:t>(„</w:t>
      </w:r>
      <w:r w:rsidRPr="006A495E">
        <w:rPr>
          <w:rStyle w:val="normalchar1"/>
          <w:rFonts w:ascii="Times New Roman" w:hAnsi="Times New Roman" w:cs="Times New Roman"/>
          <w:sz w:val="24"/>
          <w:lang w:val="sr-Cyrl-RS"/>
        </w:rPr>
        <w:t>Службени</w:t>
      </w:r>
      <w:r w:rsidR="005209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Pr="006A495E">
        <w:rPr>
          <w:rStyle w:val="normalchar1"/>
          <w:rFonts w:ascii="Times New Roman" w:hAnsi="Times New Roman" w:cs="Times New Roman"/>
          <w:sz w:val="24"/>
          <w:lang w:val="sr-Cyrl-RS"/>
        </w:rPr>
        <w:t>гласник</w:t>
      </w:r>
      <w:r w:rsidR="005209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Pr="006A495E">
        <w:rPr>
          <w:rStyle w:val="normalchar1"/>
          <w:rFonts w:ascii="Times New Roman" w:hAnsi="Times New Roman" w:cs="Times New Roman"/>
          <w:sz w:val="24"/>
          <w:lang w:val="sr-Cyrl-RS"/>
        </w:rPr>
        <w:t>РС</w:t>
      </w:r>
      <w:r w:rsidR="005209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”, </w:t>
      </w:r>
      <w:r w:rsidRPr="006A495E">
        <w:rPr>
          <w:rStyle w:val="normalchar1"/>
          <w:rFonts w:ascii="Times New Roman" w:hAnsi="Times New Roman" w:cs="Times New Roman"/>
          <w:sz w:val="24"/>
          <w:lang w:val="sr-Cyrl-RS"/>
        </w:rPr>
        <w:t>број</w:t>
      </w:r>
      <w:r w:rsidR="00D20826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97/</w:t>
      </w:r>
      <w:r w:rsidR="0052097D" w:rsidRPr="006A495E">
        <w:rPr>
          <w:rStyle w:val="normalchar1"/>
          <w:rFonts w:ascii="Times New Roman" w:hAnsi="Times New Roman" w:cs="Times New Roman"/>
          <w:sz w:val="24"/>
          <w:lang w:val="sr-Cyrl-RS"/>
        </w:rPr>
        <w:t>15</w:t>
      </w:r>
      <w:r w:rsidR="00875345" w:rsidRPr="006A495E">
        <w:rPr>
          <w:rStyle w:val="normalchar1"/>
          <w:rFonts w:ascii="Times New Roman" w:hAnsi="Times New Roman" w:cs="Times New Roman"/>
          <w:sz w:val="24"/>
          <w:lang w:val="sr-Cyrl-RS"/>
        </w:rPr>
        <w:t>)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. </w:t>
      </w:r>
      <w:r w:rsidRPr="006A495E">
        <w:rPr>
          <w:rStyle w:val="normalchar1"/>
          <w:rFonts w:ascii="Times New Roman" w:hAnsi="Times New Roman" w:cs="Times New Roman"/>
          <w:sz w:val="24"/>
          <w:lang w:val="sr-Cyrl-RS"/>
        </w:rPr>
        <w:t>Заштићена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Pr="006A495E">
        <w:rPr>
          <w:rStyle w:val="normalchar1"/>
          <w:rFonts w:ascii="Times New Roman" w:hAnsi="Times New Roman" w:cs="Times New Roman"/>
          <w:sz w:val="24"/>
          <w:lang w:val="sr-Cyrl-RS"/>
        </w:rPr>
        <w:t>подручја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Pr="006A495E">
        <w:rPr>
          <w:rStyle w:val="normalchar1"/>
          <w:rFonts w:ascii="Times New Roman" w:hAnsi="Times New Roman" w:cs="Times New Roman"/>
          <w:sz w:val="24"/>
          <w:lang w:val="sr-Cyrl-RS"/>
        </w:rPr>
        <w:t>на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Pr="006A495E">
        <w:rPr>
          <w:rStyle w:val="normalchar1"/>
          <w:rFonts w:ascii="Times New Roman" w:hAnsi="Times New Roman" w:cs="Times New Roman"/>
          <w:sz w:val="24"/>
          <w:lang w:val="sr-Cyrl-RS"/>
        </w:rPr>
        <w:t>основу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Pr="006A495E">
        <w:rPr>
          <w:rStyle w:val="normalchar1"/>
          <w:rFonts w:ascii="Times New Roman" w:hAnsi="Times New Roman" w:cs="Times New Roman"/>
          <w:sz w:val="24"/>
          <w:lang w:val="sr-Cyrl-RS"/>
        </w:rPr>
        <w:t>своје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Pr="006A495E">
        <w:rPr>
          <w:rStyle w:val="normalchar1"/>
          <w:rFonts w:ascii="Times New Roman" w:hAnsi="Times New Roman" w:cs="Times New Roman"/>
          <w:sz w:val="24"/>
          <w:lang w:val="sr-Cyrl-RS"/>
        </w:rPr>
        <w:t>геолошке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, </w:t>
      </w:r>
      <w:r w:rsidRPr="006A495E">
        <w:rPr>
          <w:rStyle w:val="normalchar1"/>
          <w:rFonts w:ascii="Times New Roman" w:hAnsi="Times New Roman" w:cs="Times New Roman"/>
          <w:sz w:val="24"/>
          <w:lang w:val="sr-Cyrl-RS"/>
        </w:rPr>
        <w:t>биолошке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, </w:t>
      </w:r>
      <w:r w:rsidRPr="006A495E">
        <w:rPr>
          <w:rStyle w:val="normalchar1"/>
          <w:rFonts w:ascii="Times New Roman" w:hAnsi="Times New Roman" w:cs="Times New Roman"/>
          <w:sz w:val="24"/>
          <w:lang w:val="sr-Cyrl-RS"/>
        </w:rPr>
        <w:t>екосистемске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Pr="006A495E">
        <w:rPr>
          <w:rStyle w:val="normalchar1"/>
          <w:rFonts w:ascii="Times New Roman" w:hAnsi="Times New Roman" w:cs="Times New Roman"/>
          <w:sz w:val="24"/>
          <w:lang w:val="sr-Cyrl-RS"/>
        </w:rPr>
        <w:t>и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Pr="006A495E">
        <w:rPr>
          <w:rStyle w:val="normalchar1"/>
          <w:rFonts w:ascii="Times New Roman" w:hAnsi="Times New Roman" w:cs="Times New Roman"/>
          <w:sz w:val="24"/>
          <w:lang w:val="sr-Cyrl-RS"/>
        </w:rPr>
        <w:t>предеоне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Pr="006A495E">
        <w:rPr>
          <w:rStyle w:val="normalchar1"/>
          <w:rFonts w:ascii="Times New Roman" w:hAnsi="Times New Roman" w:cs="Times New Roman"/>
          <w:sz w:val="24"/>
          <w:lang w:val="sr-Cyrl-RS"/>
        </w:rPr>
        <w:t>разноврсности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, </w:t>
      </w:r>
      <w:r w:rsidRPr="006A495E">
        <w:rPr>
          <w:rStyle w:val="normalchar1"/>
          <w:rFonts w:ascii="Times New Roman" w:hAnsi="Times New Roman" w:cs="Times New Roman"/>
          <w:sz w:val="24"/>
          <w:lang w:val="sr-Cyrl-RS"/>
        </w:rPr>
        <w:t>као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Pr="006A495E">
        <w:rPr>
          <w:rStyle w:val="normalchar1"/>
          <w:rFonts w:ascii="Times New Roman" w:hAnsi="Times New Roman" w:cs="Times New Roman"/>
          <w:sz w:val="24"/>
          <w:lang w:val="sr-Cyrl-RS"/>
        </w:rPr>
        <w:t>и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Pr="006A495E">
        <w:rPr>
          <w:rStyle w:val="normalchar1"/>
          <w:rFonts w:ascii="Times New Roman" w:hAnsi="Times New Roman" w:cs="Times New Roman"/>
          <w:sz w:val="24"/>
          <w:lang w:val="sr-Cyrl-RS"/>
        </w:rPr>
        <w:t>од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Pr="006A495E">
        <w:rPr>
          <w:rStyle w:val="normalchar1"/>
          <w:rFonts w:ascii="Times New Roman" w:hAnsi="Times New Roman" w:cs="Times New Roman"/>
          <w:sz w:val="24"/>
          <w:lang w:val="sr-Cyrl-RS"/>
        </w:rPr>
        <w:t>значаја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Pr="006A495E">
        <w:rPr>
          <w:rStyle w:val="normalchar1"/>
          <w:rFonts w:ascii="Times New Roman" w:hAnsi="Times New Roman" w:cs="Times New Roman"/>
          <w:sz w:val="24"/>
          <w:lang w:val="sr-Cyrl-RS"/>
        </w:rPr>
        <w:t>станишта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Pr="006A495E">
        <w:rPr>
          <w:rStyle w:val="normalchar1"/>
          <w:rFonts w:ascii="Times New Roman" w:hAnsi="Times New Roman" w:cs="Times New Roman"/>
          <w:sz w:val="24"/>
          <w:lang w:val="sr-Cyrl-RS"/>
        </w:rPr>
        <w:t>врста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Pr="006A495E">
        <w:rPr>
          <w:rStyle w:val="normalchar1"/>
          <w:rFonts w:ascii="Times New Roman" w:hAnsi="Times New Roman" w:cs="Times New Roman"/>
          <w:sz w:val="24"/>
          <w:lang w:val="sr-Cyrl-RS"/>
        </w:rPr>
        <w:t>птица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Pr="006A495E">
        <w:rPr>
          <w:rStyle w:val="normalchar1"/>
          <w:rFonts w:ascii="Times New Roman" w:hAnsi="Times New Roman" w:cs="Times New Roman"/>
          <w:sz w:val="24"/>
          <w:lang w:val="sr-Cyrl-RS"/>
        </w:rPr>
        <w:t>и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Pr="006A495E">
        <w:rPr>
          <w:rStyle w:val="normalchar1"/>
          <w:rFonts w:ascii="Times New Roman" w:hAnsi="Times New Roman" w:cs="Times New Roman"/>
          <w:sz w:val="24"/>
          <w:lang w:val="sr-Cyrl-RS"/>
        </w:rPr>
        <w:t>других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Pr="006A495E">
        <w:rPr>
          <w:rStyle w:val="normalchar1"/>
          <w:rFonts w:ascii="Times New Roman" w:hAnsi="Times New Roman" w:cs="Times New Roman"/>
          <w:sz w:val="24"/>
          <w:lang w:val="sr-Cyrl-RS"/>
        </w:rPr>
        <w:t>миграторних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Pr="006A495E">
        <w:rPr>
          <w:rStyle w:val="normalchar1"/>
          <w:rFonts w:ascii="Times New Roman" w:hAnsi="Times New Roman" w:cs="Times New Roman"/>
          <w:sz w:val="24"/>
          <w:lang w:val="sr-Cyrl-RS"/>
        </w:rPr>
        <w:t>врста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, </w:t>
      </w:r>
      <w:r w:rsidRPr="006A495E">
        <w:rPr>
          <w:rStyle w:val="normalchar1"/>
          <w:rFonts w:ascii="Times New Roman" w:hAnsi="Times New Roman" w:cs="Times New Roman"/>
          <w:sz w:val="24"/>
          <w:lang w:val="sr-Cyrl-RS"/>
        </w:rPr>
        <w:t>односно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Pr="006A495E">
        <w:rPr>
          <w:rStyle w:val="normalchar1"/>
          <w:rFonts w:ascii="Times New Roman" w:hAnsi="Times New Roman" w:cs="Times New Roman"/>
          <w:sz w:val="24"/>
          <w:lang w:val="sr-Cyrl-RS"/>
        </w:rPr>
        <w:t>од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Pr="006A495E">
        <w:rPr>
          <w:rStyle w:val="normalchar1"/>
          <w:rFonts w:ascii="Times New Roman" w:hAnsi="Times New Roman" w:cs="Times New Roman"/>
          <w:sz w:val="24"/>
          <w:lang w:val="sr-Cyrl-RS"/>
        </w:rPr>
        <w:t>своје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Pr="006A495E">
        <w:rPr>
          <w:rStyle w:val="normalchar1"/>
          <w:rFonts w:ascii="Times New Roman" w:hAnsi="Times New Roman" w:cs="Times New Roman"/>
          <w:sz w:val="24"/>
          <w:lang w:val="sr-Cyrl-RS"/>
        </w:rPr>
        <w:t>вредности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Pr="006A495E">
        <w:rPr>
          <w:rStyle w:val="normalchar1"/>
          <w:rFonts w:ascii="Times New Roman" w:hAnsi="Times New Roman" w:cs="Times New Roman"/>
          <w:sz w:val="24"/>
          <w:lang w:val="sr-Cyrl-RS"/>
        </w:rPr>
        <w:t>и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Pr="006A495E">
        <w:rPr>
          <w:rStyle w:val="normalchar1"/>
          <w:rFonts w:ascii="Times New Roman" w:hAnsi="Times New Roman" w:cs="Times New Roman"/>
          <w:sz w:val="24"/>
          <w:lang w:val="sr-Cyrl-RS"/>
        </w:rPr>
        <w:t>значаја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, </w:t>
      </w:r>
      <w:r w:rsidRPr="006A495E">
        <w:rPr>
          <w:rStyle w:val="normalchar1"/>
          <w:rFonts w:ascii="Times New Roman" w:hAnsi="Times New Roman" w:cs="Times New Roman"/>
          <w:sz w:val="24"/>
          <w:lang w:val="sr-Cyrl-RS"/>
        </w:rPr>
        <w:t>сврставају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Pr="006A495E">
        <w:rPr>
          <w:rStyle w:val="normalchar1"/>
          <w:rFonts w:ascii="Times New Roman" w:hAnsi="Times New Roman" w:cs="Times New Roman"/>
          <w:sz w:val="24"/>
          <w:lang w:val="sr-Cyrl-RS"/>
        </w:rPr>
        <w:t>у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Pr="006A495E">
        <w:rPr>
          <w:rStyle w:val="normalchar1"/>
          <w:rFonts w:ascii="Times New Roman" w:hAnsi="Times New Roman" w:cs="Times New Roman"/>
          <w:sz w:val="24"/>
          <w:lang w:val="sr-Cyrl-RS"/>
        </w:rPr>
        <w:t>категорије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>:</w:t>
      </w:r>
    </w:p>
    <w:p w14:paraId="0285A38E" w14:textId="77777777" w:rsidR="0001407D" w:rsidRPr="006A495E" w:rsidRDefault="00CC102D" w:rsidP="00935231">
      <w:pPr>
        <w:pStyle w:val="Normal1"/>
        <w:spacing w:before="0" w:beforeAutospacing="0" w:after="0" w:afterAutospacing="0"/>
        <w:ind w:left="630"/>
        <w:jc w:val="both"/>
        <w:rPr>
          <w:rStyle w:val="normalchar1"/>
          <w:rFonts w:ascii="Times New Roman" w:hAnsi="Times New Roman" w:cs="Times New Roman"/>
          <w:sz w:val="24"/>
          <w:lang w:val="sr-Cyrl-RS"/>
        </w:rPr>
      </w:pPr>
      <w:r w:rsidRPr="006A495E">
        <w:rPr>
          <w:rStyle w:val="normalchar1"/>
          <w:rFonts w:ascii="Times New Roman" w:hAnsi="Times New Roman" w:cs="Times New Roman"/>
          <w:sz w:val="24"/>
          <w:lang w:val="sr-Cyrl-RS"/>
        </w:rPr>
        <w:t>I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="00131CDB" w:rsidRPr="006A495E">
        <w:rPr>
          <w:rStyle w:val="normalchar1"/>
          <w:rFonts w:ascii="Times New Roman" w:hAnsi="Times New Roman" w:cs="Times New Roman"/>
          <w:sz w:val="24"/>
          <w:lang w:val="sr-Cyrl-RS"/>
        </w:rPr>
        <w:t>категорија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- </w:t>
      </w:r>
      <w:r w:rsidR="00131CDB" w:rsidRPr="006A495E">
        <w:rPr>
          <w:rStyle w:val="normalchar1"/>
          <w:rFonts w:ascii="Times New Roman" w:hAnsi="Times New Roman" w:cs="Times New Roman"/>
          <w:sz w:val="24"/>
          <w:lang w:val="sr-Cyrl-RS"/>
        </w:rPr>
        <w:t>подручје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="00131CDB" w:rsidRPr="006A495E">
        <w:rPr>
          <w:rStyle w:val="normalchar1"/>
          <w:rFonts w:ascii="Times New Roman" w:hAnsi="Times New Roman" w:cs="Times New Roman"/>
          <w:sz w:val="24"/>
          <w:lang w:val="sr-Cyrl-RS"/>
        </w:rPr>
        <w:t>међународног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, </w:t>
      </w:r>
      <w:r w:rsidR="00131CDB" w:rsidRPr="006A495E">
        <w:rPr>
          <w:rStyle w:val="normalchar1"/>
          <w:rFonts w:ascii="Times New Roman" w:hAnsi="Times New Roman" w:cs="Times New Roman"/>
          <w:sz w:val="24"/>
          <w:lang w:val="sr-Cyrl-RS"/>
        </w:rPr>
        <w:t>националног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, </w:t>
      </w:r>
      <w:r w:rsidR="00131CDB" w:rsidRPr="006A495E">
        <w:rPr>
          <w:rStyle w:val="normalchar1"/>
          <w:rFonts w:ascii="Times New Roman" w:hAnsi="Times New Roman" w:cs="Times New Roman"/>
          <w:sz w:val="24"/>
          <w:lang w:val="sr-Cyrl-RS"/>
        </w:rPr>
        <w:t>односно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="00131CDB" w:rsidRPr="006A495E">
        <w:rPr>
          <w:rStyle w:val="normalchar1"/>
          <w:rFonts w:ascii="Times New Roman" w:hAnsi="Times New Roman" w:cs="Times New Roman"/>
          <w:sz w:val="24"/>
          <w:lang w:val="sr-Cyrl-RS"/>
        </w:rPr>
        <w:t>изузетног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="00131CDB" w:rsidRPr="006A495E">
        <w:rPr>
          <w:rStyle w:val="normalchar1"/>
          <w:rFonts w:ascii="Times New Roman" w:hAnsi="Times New Roman" w:cs="Times New Roman"/>
          <w:sz w:val="24"/>
          <w:lang w:val="sr-Cyrl-RS"/>
        </w:rPr>
        <w:t>значаја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; </w:t>
      </w:r>
    </w:p>
    <w:p w14:paraId="5BE0320F" w14:textId="77777777" w:rsidR="0001407D" w:rsidRPr="006A495E" w:rsidRDefault="00CC102D" w:rsidP="00935231">
      <w:pPr>
        <w:pStyle w:val="Normal1"/>
        <w:spacing w:before="0" w:beforeAutospacing="0" w:after="0" w:afterAutospacing="0"/>
        <w:ind w:left="630"/>
        <w:jc w:val="both"/>
        <w:rPr>
          <w:rStyle w:val="normalchar1"/>
          <w:rFonts w:ascii="Times New Roman" w:hAnsi="Times New Roman" w:cs="Times New Roman"/>
          <w:sz w:val="24"/>
          <w:lang w:val="sr-Cyrl-RS"/>
        </w:rPr>
      </w:pPr>
      <w:r w:rsidRPr="006A495E">
        <w:rPr>
          <w:rStyle w:val="normalchar1"/>
          <w:rFonts w:ascii="Times New Roman" w:hAnsi="Times New Roman" w:cs="Times New Roman"/>
          <w:sz w:val="24"/>
          <w:lang w:val="sr-Cyrl-RS"/>
        </w:rPr>
        <w:t>II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="00131CDB" w:rsidRPr="006A495E">
        <w:rPr>
          <w:rStyle w:val="normalchar1"/>
          <w:rFonts w:ascii="Times New Roman" w:hAnsi="Times New Roman" w:cs="Times New Roman"/>
          <w:sz w:val="24"/>
          <w:lang w:val="sr-Cyrl-RS"/>
        </w:rPr>
        <w:t>категорија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- </w:t>
      </w:r>
      <w:r w:rsidR="00131CDB" w:rsidRPr="006A495E">
        <w:rPr>
          <w:rStyle w:val="normalchar1"/>
          <w:rFonts w:ascii="Times New Roman" w:hAnsi="Times New Roman" w:cs="Times New Roman"/>
          <w:sz w:val="24"/>
          <w:lang w:val="sr-Cyrl-RS"/>
        </w:rPr>
        <w:t>подручје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="00131CDB" w:rsidRPr="006A495E">
        <w:rPr>
          <w:rStyle w:val="normalchar1"/>
          <w:rFonts w:ascii="Times New Roman" w:hAnsi="Times New Roman" w:cs="Times New Roman"/>
          <w:sz w:val="24"/>
          <w:lang w:val="sr-Cyrl-RS"/>
        </w:rPr>
        <w:t>покрајинског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>/</w:t>
      </w:r>
      <w:r w:rsidR="00131CDB" w:rsidRPr="006A495E">
        <w:rPr>
          <w:rStyle w:val="normalchar1"/>
          <w:rFonts w:ascii="Times New Roman" w:hAnsi="Times New Roman" w:cs="Times New Roman"/>
          <w:sz w:val="24"/>
          <w:lang w:val="sr-Cyrl-RS"/>
        </w:rPr>
        <w:t>регионалног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, </w:t>
      </w:r>
      <w:r w:rsidR="00131CDB" w:rsidRPr="006A495E">
        <w:rPr>
          <w:rStyle w:val="normalchar1"/>
          <w:rFonts w:ascii="Times New Roman" w:hAnsi="Times New Roman" w:cs="Times New Roman"/>
          <w:sz w:val="24"/>
          <w:lang w:val="sr-Cyrl-RS"/>
        </w:rPr>
        <w:t>односно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="00131CDB" w:rsidRPr="006A495E">
        <w:rPr>
          <w:rStyle w:val="normalchar1"/>
          <w:rFonts w:ascii="Times New Roman" w:hAnsi="Times New Roman" w:cs="Times New Roman"/>
          <w:sz w:val="24"/>
          <w:lang w:val="sr-Cyrl-RS"/>
        </w:rPr>
        <w:t>великог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="00131CDB" w:rsidRPr="006A495E">
        <w:rPr>
          <w:rStyle w:val="normalchar1"/>
          <w:rFonts w:ascii="Times New Roman" w:hAnsi="Times New Roman" w:cs="Times New Roman"/>
          <w:sz w:val="24"/>
          <w:lang w:val="sr-Cyrl-RS"/>
        </w:rPr>
        <w:t>значаја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; </w:t>
      </w:r>
    </w:p>
    <w:p w14:paraId="42ED617D" w14:textId="77777777" w:rsidR="0001407D" w:rsidRPr="006A495E" w:rsidRDefault="00CC102D" w:rsidP="00935231">
      <w:pPr>
        <w:pStyle w:val="Normal1"/>
        <w:spacing w:before="0" w:beforeAutospacing="0" w:after="120" w:afterAutospacing="0"/>
        <w:ind w:left="634"/>
        <w:jc w:val="both"/>
        <w:rPr>
          <w:rStyle w:val="normalchar1"/>
          <w:rFonts w:ascii="Times New Roman" w:hAnsi="Times New Roman" w:cs="Times New Roman"/>
          <w:sz w:val="24"/>
          <w:lang w:val="sr-Cyrl-RS"/>
        </w:rPr>
      </w:pPr>
      <w:r w:rsidRPr="006A495E">
        <w:rPr>
          <w:rStyle w:val="normalchar1"/>
          <w:rFonts w:ascii="Times New Roman" w:hAnsi="Times New Roman" w:cs="Times New Roman"/>
          <w:sz w:val="24"/>
          <w:lang w:val="sr-Cyrl-RS"/>
        </w:rPr>
        <w:t>III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="00131CDB" w:rsidRPr="006A495E">
        <w:rPr>
          <w:rStyle w:val="normalchar1"/>
          <w:rFonts w:ascii="Times New Roman" w:hAnsi="Times New Roman" w:cs="Times New Roman"/>
          <w:sz w:val="24"/>
          <w:lang w:val="sr-Cyrl-RS"/>
        </w:rPr>
        <w:t>категорија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- </w:t>
      </w:r>
      <w:r w:rsidR="00131CDB" w:rsidRPr="006A495E">
        <w:rPr>
          <w:rStyle w:val="normalchar1"/>
          <w:rFonts w:ascii="Times New Roman" w:hAnsi="Times New Roman" w:cs="Times New Roman"/>
          <w:sz w:val="24"/>
          <w:lang w:val="sr-Cyrl-RS"/>
        </w:rPr>
        <w:t>подручје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="00131CDB" w:rsidRPr="006A495E">
        <w:rPr>
          <w:rStyle w:val="normalchar1"/>
          <w:rFonts w:ascii="Times New Roman" w:hAnsi="Times New Roman" w:cs="Times New Roman"/>
          <w:sz w:val="24"/>
          <w:lang w:val="sr-Cyrl-RS"/>
        </w:rPr>
        <w:t>локалног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="00131CDB" w:rsidRPr="006A495E">
        <w:rPr>
          <w:rStyle w:val="normalchar1"/>
          <w:rFonts w:ascii="Times New Roman" w:hAnsi="Times New Roman" w:cs="Times New Roman"/>
          <w:sz w:val="24"/>
          <w:lang w:val="sr-Cyrl-RS"/>
        </w:rPr>
        <w:t>значаја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>.</w:t>
      </w:r>
    </w:p>
    <w:p w14:paraId="4F4D2E36" w14:textId="61A16777" w:rsidR="00480583" w:rsidRPr="006A495E" w:rsidRDefault="00CC102D" w:rsidP="00D47BE1">
      <w:pPr>
        <w:pStyle w:val="Normal1"/>
        <w:spacing w:before="0" w:beforeAutospacing="0" w:after="0" w:afterAutospacing="0"/>
        <w:ind w:firstLine="720"/>
        <w:jc w:val="both"/>
        <w:rPr>
          <w:szCs w:val="22"/>
          <w:lang w:val="sr-Cyrl-RS"/>
        </w:rPr>
      </w:pPr>
      <w:r w:rsidRPr="006A495E">
        <w:rPr>
          <w:rStyle w:val="normalchar1"/>
          <w:rFonts w:ascii="Times New Roman" w:hAnsi="Times New Roman" w:cs="Times New Roman"/>
          <w:sz w:val="24"/>
          <w:lang w:val="sr-Cyrl-RS"/>
        </w:rPr>
        <w:t>На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Pr="006A495E">
        <w:rPr>
          <w:rStyle w:val="normalchar1"/>
          <w:rFonts w:ascii="Times New Roman" w:hAnsi="Times New Roman" w:cs="Times New Roman"/>
          <w:sz w:val="24"/>
          <w:lang w:val="sr-Cyrl-RS"/>
        </w:rPr>
        <w:t>основу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Pr="006A495E">
        <w:rPr>
          <w:rStyle w:val="normalchar1"/>
          <w:rFonts w:ascii="Times New Roman" w:hAnsi="Times New Roman" w:cs="Times New Roman"/>
          <w:sz w:val="24"/>
          <w:lang w:val="sr-Cyrl-RS"/>
        </w:rPr>
        <w:t>одлика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Pr="006A495E">
        <w:rPr>
          <w:rStyle w:val="normalchar1"/>
          <w:rFonts w:ascii="Times New Roman" w:hAnsi="Times New Roman" w:cs="Times New Roman"/>
          <w:sz w:val="24"/>
          <w:lang w:val="sr-Cyrl-RS"/>
        </w:rPr>
        <w:t>и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Pr="006A495E">
        <w:rPr>
          <w:rStyle w:val="normalchar1"/>
          <w:rFonts w:ascii="Times New Roman" w:hAnsi="Times New Roman" w:cs="Times New Roman"/>
          <w:sz w:val="24"/>
          <w:lang w:val="sr-Cyrl-RS"/>
        </w:rPr>
        <w:t>стања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Pr="006A495E">
        <w:rPr>
          <w:rStyle w:val="normalchar1"/>
          <w:rFonts w:ascii="Times New Roman" w:hAnsi="Times New Roman" w:cs="Times New Roman"/>
          <w:sz w:val="24"/>
          <w:lang w:val="sr-Cyrl-RS"/>
        </w:rPr>
        <w:t>природних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Pr="006A495E">
        <w:rPr>
          <w:rStyle w:val="normalchar1"/>
          <w:rFonts w:ascii="Times New Roman" w:hAnsi="Times New Roman" w:cs="Times New Roman"/>
          <w:sz w:val="24"/>
          <w:lang w:val="sr-Cyrl-RS"/>
        </w:rPr>
        <w:t>вредности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, </w:t>
      </w:r>
      <w:r w:rsidRPr="006A495E">
        <w:rPr>
          <w:rStyle w:val="normalchar1"/>
          <w:rFonts w:ascii="Times New Roman" w:hAnsi="Times New Roman" w:cs="Times New Roman"/>
          <w:sz w:val="24"/>
          <w:lang w:val="sr-Cyrl-RS"/>
        </w:rPr>
        <w:t>циљева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Pr="006A495E">
        <w:rPr>
          <w:rStyle w:val="normalchar1"/>
          <w:rFonts w:ascii="Times New Roman" w:hAnsi="Times New Roman" w:cs="Times New Roman"/>
          <w:sz w:val="24"/>
          <w:lang w:val="sr-Cyrl-RS"/>
        </w:rPr>
        <w:t>њиховог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Pr="006A495E">
        <w:rPr>
          <w:rStyle w:val="normalchar1"/>
          <w:rFonts w:ascii="Times New Roman" w:hAnsi="Times New Roman" w:cs="Times New Roman"/>
          <w:sz w:val="24"/>
          <w:lang w:val="sr-Cyrl-RS"/>
        </w:rPr>
        <w:t>очувања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Pr="006A495E">
        <w:rPr>
          <w:rStyle w:val="normalchar1"/>
          <w:rFonts w:ascii="Times New Roman" w:hAnsi="Times New Roman" w:cs="Times New Roman"/>
          <w:sz w:val="24"/>
          <w:lang w:val="sr-Cyrl-RS"/>
        </w:rPr>
        <w:t>и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Pr="006A495E">
        <w:rPr>
          <w:rStyle w:val="normalchar1"/>
          <w:rFonts w:ascii="Times New Roman" w:hAnsi="Times New Roman" w:cs="Times New Roman"/>
          <w:sz w:val="24"/>
          <w:lang w:val="sr-Cyrl-RS"/>
        </w:rPr>
        <w:t>коришћења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Pr="006A495E">
        <w:rPr>
          <w:rStyle w:val="normalchar1"/>
          <w:rFonts w:ascii="Times New Roman" w:hAnsi="Times New Roman" w:cs="Times New Roman"/>
          <w:sz w:val="24"/>
          <w:lang w:val="sr-Cyrl-RS"/>
        </w:rPr>
        <w:t>на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Pr="006A495E">
        <w:rPr>
          <w:rStyle w:val="normalchar1"/>
          <w:rFonts w:ascii="Times New Roman" w:hAnsi="Times New Roman" w:cs="Times New Roman"/>
          <w:sz w:val="24"/>
          <w:lang w:val="sr-Cyrl-RS"/>
        </w:rPr>
        <w:t>заштићеним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Pr="006A495E">
        <w:rPr>
          <w:rStyle w:val="normalchar1"/>
          <w:rFonts w:ascii="Times New Roman" w:hAnsi="Times New Roman" w:cs="Times New Roman"/>
          <w:sz w:val="24"/>
          <w:lang w:val="sr-Cyrl-RS"/>
        </w:rPr>
        <w:t>подручјима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, </w:t>
      </w:r>
      <w:r w:rsidRPr="006A495E">
        <w:rPr>
          <w:rStyle w:val="normalchar1"/>
          <w:rFonts w:ascii="Times New Roman" w:hAnsi="Times New Roman" w:cs="Times New Roman"/>
          <w:sz w:val="24"/>
          <w:lang w:val="sr-Cyrl-RS"/>
        </w:rPr>
        <w:t>успоставља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Pr="006A495E">
        <w:rPr>
          <w:rStyle w:val="normalchar1"/>
          <w:rFonts w:ascii="Times New Roman" w:hAnsi="Times New Roman" w:cs="Times New Roman"/>
          <w:sz w:val="24"/>
          <w:lang w:val="sr-Cyrl-RS"/>
        </w:rPr>
        <w:t>се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Pr="006A495E">
        <w:rPr>
          <w:rStyle w:val="normalchar1"/>
          <w:rFonts w:ascii="Times New Roman" w:hAnsi="Times New Roman" w:cs="Times New Roman"/>
          <w:sz w:val="24"/>
          <w:lang w:val="sr-Cyrl-RS"/>
        </w:rPr>
        <w:t>режим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Pr="006A495E">
        <w:rPr>
          <w:rStyle w:val="normalchar1"/>
          <w:rFonts w:ascii="Times New Roman" w:hAnsi="Times New Roman" w:cs="Times New Roman"/>
          <w:sz w:val="24"/>
          <w:lang w:val="sr-Cyrl-RS"/>
        </w:rPr>
        <w:t>заштите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I</w:t>
      </w:r>
      <w:r w:rsidR="00AA24FE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(</w:t>
      </w:r>
      <w:r w:rsidRPr="006A495E">
        <w:rPr>
          <w:rStyle w:val="normalchar1"/>
          <w:rFonts w:ascii="Times New Roman" w:hAnsi="Times New Roman" w:cs="Times New Roman"/>
          <w:sz w:val="24"/>
          <w:lang w:val="sr-Cyrl-RS"/>
        </w:rPr>
        <w:t>првог</w:t>
      </w:r>
      <w:r w:rsidR="00AA24FE" w:rsidRPr="006A495E">
        <w:rPr>
          <w:rStyle w:val="normalchar1"/>
          <w:rFonts w:ascii="Times New Roman" w:hAnsi="Times New Roman" w:cs="Times New Roman"/>
          <w:sz w:val="24"/>
          <w:lang w:val="sr-Cyrl-RS"/>
        </w:rPr>
        <w:t>)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>, II</w:t>
      </w:r>
      <w:r w:rsidR="00AA24FE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(</w:t>
      </w:r>
      <w:r w:rsidRPr="006A495E">
        <w:rPr>
          <w:rStyle w:val="normalchar1"/>
          <w:rFonts w:ascii="Times New Roman" w:hAnsi="Times New Roman" w:cs="Times New Roman"/>
          <w:sz w:val="24"/>
          <w:lang w:val="sr-Cyrl-RS"/>
        </w:rPr>
        <w:t>другог</w:t>
      </w:r>
      <w:r w:rsidR="00AA24FE" w:rsidRPr="006A495E">
        <w:rPr>
          <w:rStyle w:val="normalchar1"/>
          <w:rFonts w:ascii="Times New Roman" w:hAnsi="Times New Roman" w:cs="Times New Roman"/>
          <w:sz w:val="24"/>
          <w:lang w:val="sr-Cyrl-RS"/>
        </w:rPr>
        <w:t>)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="004B1F4B" w:rsidRPr="006A495E">
        <w:rPr>
          <w:rStyle w:val="normalchar1"/>
          <w:rFonts w:ascii="Times New Roman" w:hAnsi="Times New Roman" w:cs="Times New Roman"/>
          <w:sz w:val="24"/>
          <w:lang w:val="sr-Cyrl-RS"/>
        </w:rPr>
        <w:t>и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>/</w:t>
      </w:r>
      <w:r w:rsidR="004B1F4B" w:rsidRPr="006A495E">
        <w:rPr>
          <w:rStyle w:val="normalchar1"/>
          <w:rFonts w:ascii="Times New Roman" w:hAnsi="Times New Roman" w:cs="Times New Roman"/>
          <w:sz w:val="24"/>
          <w:lang w:val="sr-Cyrl-RS"/>
        </w:rPr>
        <w:t>или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III</w:t>
      </w:r>
      <w:r w:rsidR="00AA24FE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(</w:t>
      </w:r>
      <w:r w:rsidR="00771C36" w:rsidRPr="006A495E">
        <w:rPr>
          <w:rStyle w:val="normalchar1"/>
          <w:rFonts w:ascii="Times New Roman" w:hAnsi="Times New Roman" w:cs="Times New Roman"/>
          <w:sz w:val="24"/>
          <w:lang w:val="sr-Cyrl-RS"/>
        </w:rPr>
        <w:t>трећег</w:t>
      </w:r>
      <w:r w:rsidR="00AA24FE" w:rsidRPr="006A495E">
        <w:rPr>
          <w:rStyle w:val="normalchar1"/>
          <w:rFonts w:ascii="Times New Roman" w:hAnsi="Times New Roman" w:cs="Times New Roman"/>
          <w:sz w:val="24"/>
          <w:lang w:val="sr-Cyrl-RS"/>
        </w:rPr>
        <w:t>)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="004B1F4B" w:rsidRPr="006A495E">
        <w:rPr>
          <w:rStyle w:val="normalchar1"/>
          <w:rFonts w:ascii="Times New Roman" w:hAnsi="Times New Roman" w:cs="Times New Roman"/>
          <w:sz w:val="24"/>
          <w:lang w:val="sr-Cyrl-RS"/>
        </w:rPr>
        <w:t>степена</w:t>
      </w:r>
      <w:r w:rsidR="005D2E3A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. </w:t>
      </w:r>
      <w:r w:rsidR="004B1F4B" w:rsidRPr="006A495E">
        <w:rPr>
          <w:rStyle w:val="normalchar1"/>
          <w:rFonts w:ascii="Times New Roman" w:hAnsi="Times New Roman" w:cs="Times New Roman"/>
          <w:sz w:val="24"/>
          <w:lang w:val="sr-Cyrl-RS"/>
        </w:rPr>
        <w:t>Режим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="004B1F4B" w:rsidRPr="006A495E">
        <w:rPr>
          <w:rStyle w:val="normalchar1"/>
          <w:rFonts w:ascii="Times New Roman" w:hAnsi="Times New Roman" w:cs="Times New Roman"/>
          <w:sz w:val="24"/>
          <w:lang w:val="sr-Cyrl-RS"/>
        </w:rPr>
        <w:t>заштите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I </w:t>
      </w:r>
      <w:r w:rsidR="004B1F4B" w:rsidRPr="006A495E">
        <w:rPr>
          <w:rStyle w:val="normalchar1"/>
          <w:rFonts w:ascii="Times New Roman" w:hAnsi="Times New Roman" w:cs="Times New Roman"/>
          <w:sz w:val="24"/>
          <w:lang w:val="sr-Cyrl-RS"/>
        </w:rPr>
        <w:t>степена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(</w:t>
      </w:r>
      <w:r w:rsidR="004B1F4B" w:rsidRPr="006A495E">
        <w:rPr>
          <w:rStyle w:val="normalchar1"/>
          <w:rFonts w:ascii="Times New Roman" w:hAnsi="Times New Roman" w:cs="Times New Roman"/>
          <w:sz w:val="24"/>
          <w:lang w:val="sr-Cyrl-RS"/>
        </w:rPr>
        <w:t>око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="00E60BE7" w:rsidRPr="006A495E">
        <w:rPr>
          <w:rStyle w:val="normalchar1"/>
          <w:rFonts w:ascii="Times New Roman" w:hAnsi="Times New Roman" w:cs="Times New Roman"/>
          <w:sz w:val="24"/>
          <w:lang w:val="sr-Cyrl-RS"/>
        </w:rPr>
        <w:t>4,9</w:t>
      </w:r>
      <w:r w:rsidR="00C00A0C" w:rsidRPr="006A495E">
        <w:rPr>
          <w:rStyle w:val="normalchar1"/>
          <w:rFonts w:ascii="Times New Roman" w:hAnsi="Times New Roman" w:cs="Times New Roman"/>
          <w:sz w:val="24"/>
          <w:lang w:val="sr-Cyrl-RS"/>
        </w:rPr>
        <w:t>8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% </w:t>
      </w:r>
      <w:r w:rsidR="004B1F4B" w:rsidRPr="006A495E">
        <w:rPr>
          <w:rStyle w:val="normalchar1"/>
          <w:rFonts w:ascii="Times New Roman" w:hAnsi="Times New Roman" w:cs="Times New Roman"/>
          <w:sz w:val="24"/>
          <w:lang w:val="sr-Cyrl-RS"/>
        </w:rPr>
        <w:t>укупно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="004B1F4B" w:rsidRPr="006A495E">
        <w:rPr>
          <w:rStyle w:val="normalchar1"/>
          <w:rFonts w:ascii="Times New Roman" w:hAnsi="Times New Roman" w:cs="Times New Roman"/>
          <w:sz w:val="24"/>
          <w:lang w:val="sr-Cyrl-RS"/>
        </w:rPr>
        <w:t>заштићене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="004B1F4B" w:rsidRPr="006A495E">
        <w:rPr>
          <w:rStyle w:val="normalchar1"/>
          <w:rFonts w:ascii="Times New Roman" w:hAnsi="Times New Roman" w:cs="Times New Roman"/>
          <w:sz w:val="24"/>
          <w:lang w:val="sr-Cyrl-RS"/>
        </w:rPr>
        <w:t>површине</w:t>
      </w:r>
      <w:r w:rsidR="00E60BE7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, односно </w:t>
      </w:r>
      <w:r w:rsidR="00E60BE7" w:rsidRPr="006A495E">
        <w:rPr>
          <w:rFonts w:eastAsia="Cambria"/>
          <w:lang w:val="sr-Cyrl-RS"/>
        </w:rPr>
        <w:t>33.</w:t>
      </w:r>
      <w:r w:rsidR="00EC791E" w:rsidRPr="006A495E">
        <w:rPr>
          <w:rFonts w:eastAsia="Cambria"/>
          <w:lang w:val="sr-Cyrl-RS"/>
        </w:rPr>
        <w:t>753</w:t>
      </w:r>
      <w:r w:rsidR="00E60BE7" w:rsidRPr="006A495E">
        <w:rPr>
          <w:rFonts w:eastAsia="Cambria"/>
          <w:lang w:val="sr-Cyrl-RS"/>
        </w:rPr>
        <w:t xml:space="preserve"> </w:t>
      </w:r>
      <w:r w:rsidR="00C00A0C" w:rsidRPr="006A495E">
        <w:rPr>
          <w:rFonts w:eastAsia="Cambria"/>
          <w:lang w:val="sr-Cyrl-RS"/>
        </w:rPr>
        <w:t>h</w:t>
      </w:r>
      <w:r w:rsidR="00E60BE7" w:rsidRPr="006A495E">
        <w:rPr>
          <w:rFonts w:eastAsia="Cambria"/>
          <w:lang w:val="sr-Cyrl-RS"/>
        </w:rPr>
        <w:t>а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) – </w:t>
      </w:r>
      <w:r w:rsidR="004B1F4B" w:rsidRPr="006A495E">
        <w:rPr>
          <w:rStyle w:val="normalchar1"/>
          <w:rFonts w:ascii="Times New Roman" w:hAnsi="Times New Roman" w:cs="Times New Roman"/>
          <w:sz w:val="24"/>
          <w:lang w:val="sr-Cyrl-RS"/>
        </w:rPr>
        <w:t>строга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="004B1F4B" w:rsidRPr="006A495E">
        <w:rPr>
          <w:rStyle w:val="normalchar1"/>
          <w:rFonts w:ascii="Times New Roman" w:hAnsi="Times New Roman" w:cs="Times New Roman"/>
          <w:sz w:val="24"/>
          <w:lang w:val="sr-Cyrl-RS"/>
        </w:rPr>
        <w:t>заштита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="004B1F4B" w:rsidRPr="006A495E">
        <w:rPr>
          <w:rStyle w:val="normalchar1"/>
          <w:rFonts w:ascii="Times New Roman" w:hAnsi="Times New Roman" w:cs="Times New Roman"/>
          <w:sz w:val="24"/>
          <w:lang w:val="sr-Cyrl-RS"/>
        </w:rPr>
        <w:t>која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="004B1F4B" w:rsidRPr="006A495E">
        <w:rPr>
          <w:rStyle w:val="normalchar1"/>
          <w:rFonts w:ascii="Times New Roman" w:hAnsi="Times New Roman" w:cs="Times New Roman"/>
          <w:sz w:val="24"/>
          <w:lang w:val="sr-Cyrl-RS"/>
        </w:rPr>
        <w:t>подразумева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="004B1F4B" w:rsidRPr="006A495E">
        <w:rPr>
          <w:rStyle w:val="normalchar1"/>
          <w:rFonts w:ascii="Times New Roman" w:hAnsi="Times New Roman" w:cs="Times New Roman"/>
          <w:sz w:val="24"/>
          <w:lang w:val="sr-Cyrl-RS"/>
        </w:rPr>
        <w:t>забрану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="004B1F4B" w:rsidRPr="006A495E">
        <w:rPr>
          <w:rStyle w:val="normalchar1"/>
          <w:rFonts w:ascii="Times New Roman" w:hAnsi="Times New Roman" w:cs="Times New Roman"/>
          <w:sz w:val="24"/>
          <w:lang w:val="sr-Cyrl-RS"/>
        </w:rPr>
        <w:t>коришћења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="004B1F4B" w:rsidRPr="006A495E">
        <w:rPr>
          <w:rStyle w:val="normalchar1"/>
          <w:rFonts w:ascii="Times New Roman" w:hAnsi="Times New Roman" w:cs="Times New Roman"/>
          <w:sz w:val="24"/>
          <w:lang w:val="sr-Cyrl-RS"/>
        </w:rPr>
        <w:t>природних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="004B1F4B" w:rsidRPr="006A495E">
        <w:rPr>
          <w:rStyle w:val="normalchar1"/>
          <w:rFonts w:ascii="Times New Roman" w:hAnsi="Times New Roman" w:cs="Times New Roman"/>
          <w:sz w:val="24"/>
          <w:lang w:val="sr-Cyrl-RS"/>
        </w:rPr>
        <w:t>ресурса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="004B1F4B" w:rsidRPr="006A495E">
        <w:rPr>
          <w:rStyle w:val="normalchar1"/>
          <w:rFonts w:ascii="Times New Roman" w:hAnsi="Times New Roman" w:cs="Times New Roman"/>
          <w:sz w:val="24"/>
          <w:lang w:val="sr-Cyrl-RS"/>
        </w:rPr>
        <w:t>и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="004B1F4B" w:rsidRPr="006A495E">
        <w:rPr>
          <w:rStyle w:val="normalchar1"/>
          <w:rFonts w:ascii="Times New Roman" w:hAnsi="Times New Roman" w:cs="Times New Roman"/>
          <w:sz w:val="24"/>
          <w:lang w:val="sr-Cyrl-RS"/>
        </w:rPr>
        <w:t>простора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, </w:t>
      </w:r>
      <w:r w:rsidR="004B1F4B" w:rsidRPr="006A495E">
        <w:rPr>
          <w:rStyle w:val="normalchar1"/>
          <w:rFonts w:ascii="Times New Roman" w:hAnsi="Times New Roman" w:cs="Times New Roman"/>
          <w:sz w:val="24"/>
          <w:lang w:val="sr-Cyrl-RS"/>
        </w:rPr>
        <w:t>спроводи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="004B1F4B" w:rsidRPr="006A495E">
        <w:rPr>
          <w:rStyle w:val="normalchar1"/>
          <w:rFonts w:ascii="Times New Roman" w:hAnsi="Times New Roman" w:cs="Times New Roman"/>
          <w:sz w:val="24"/>
          <w:lang w:val="sr-Cyrl-RS"/>
        </w:rPr>
        <w:t>се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="004B1F4B" w:rsidRPr="006A495E">
        <w:rPr>
          <w:rStyle w:val="normalchar1"/>
          <w:rFonts w:ascii="Times New Roman" w:hAnsi="Times New Roman" w:cs="Times New Roman"/>
          <w:sz w:val="24"/>
          <w:lang w:val="sr-Cyrl-RS"/>
        </w:rPr>
        <w:t>на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="004B1F4B" w:rsidRPr="006A495E">
        <w:rPr>
          <w:rStyle w:val="normalchar1"/>
          <w:rFonts w:ascii="Times New Roman" w:hAnsi="Times New Roman" w:cs="Times New Roman"/>
          <w:sz w:val="24"/>
          <w:lang w:val="sr-Cyrl-RS"/>
        </w:rPr>
        <w:t>заштићеном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="004B1F4B" w:rsidRPr="006A495E">
        <w:rPr>
          <w:rStyle w:val="normalchar1"/>
          <w:rFonts w:ascii="Times New Roman" w:hAnsi="Times New Roman" w:cs="Times New Roman"/>
          <w:sz w:val="24"/>
          <w:lang w:val="sr-Cyrl-RS"/>
        </w:rPr>
        <w:t>подручју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="004B1F4B" w:rsidRPr="006A495E">
        <w:rPr>
          <w:rStyle w:val="normalchar1"/>
          <w:rFonts w:ascii="Times New Roman" w:hAnsi="Times New Roman" w:cs="Times New Roman"/>
          <w:sz w:val="24"/>
          <w:lang w:val="sr-Cyrl-RS"/>
        </w:rPr>
        <w:t>или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="004B1F4B" w:rsidRPr="006A495E">
        <w:rPr>
          <w:rStyle w:val="normalchar1"/>
          <w:rFonts w:ascii="Times New Roman" w:hAnsi="Times New Roman" w:cs="Times New Roman"/>
          <w:sz w:val="24"/>
          <w:lang w:val="sr-Cyrl-RS"/>
        </w:rPr>
        <w:t>његовом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="004B1F4B" w:rsidRPr="006A495E">
        <w:rPr>
          <w:rStyle w:val="normalchar1"/>
          <w:rFonts w:ascii="Times New Roman" w:hAnsi="Times New Roman" w:cs="Times New Roman"/>
          <w:sz w:val="24"/>
          <w:lang w:val="sr-Cyrl-RS"/>
        </w:rPr>
        <w:t>делу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="004B1F4B" w:rsidRPr="006A495E">
        <w:rPr>
          <w:rStyle w:val="normalchar1"/>
          <w:rFonts w:ascii="Times New Roman" w:hAnsi="Times New Roman" w:cs="Times New Roman"/>
          <w:sz w:val="24"/>
          <w:lang w:val="sr-Cyrl-RS"/>
        </w:rPr>
        <w:t>са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="004B1F4B" w:rsidRPr="006A495E">
        <w:rPr>
          <w:rStyle w:val="normalchar1"/>
          <w:rFonts w:ascii="Times New Roman" w:hAnsi="Times New Roman" w:cs="Times New Roman"/>
          <w:sz w:val="24"/>
          <w:lang w:val="sr-Cyrl-RS"/>
        </w:rPr>
        <w:t>изворним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="004B1F4B" w:rsidRPr="006A495E">
        <w:rPr>
          <w:rStyle w:val="normalchar1"/>
          <w:rFonts w:ascii="Times New Roman" w:hAnsi="Times New Roman" w:cs="Times New Roman"/>
          <w:sz w:val="24"/>
          <w:lang w:val="sr-Cyrl-RS"/>
        </w:rPr>
        <w:t>или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="004B1F4B" w:rsidRPr="006A495E">
        <w:rPr>
          <w:rStyle w:val="normalchar1"/>
          <w:rFonts w:ascii="Times New Roman" w:hAnsi="Times New Roman" w:cs="Times New Roman"/>
          <w:sz w:val="24"/>
          <w:lang w:val="sr-Cyrl-RS"/>
        </w:rPr>
        <w:t>мало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="004B1F4B" w:rsidRPr="006A495E">
        <w:rPr>
          <w:rStyle w:val="normalchar1"/>
          <w:rFonts w:ascii="Times New Roman" w:hAnsi="Times New Roman" w:cs="Times New Roman"/>
          <w:sz w:val="24"/>
          <w:lang w:val="sr-Cyrl-RS"/>
        </w:rPr>
        <w:t>измењеним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="004B1F4B" w:rsidRPr="006A495E">
        <w:rPr>
          <w:rStyle w:val="normalchar1"/>
          <w:rFonts w:ascii="Times New Roman" w:hAnsi="Times New Roman" w:cs="Times New Roman"/>
          <w:sz w:val="24"/>
          <w:lang w:val="sr-Cyrl-RS"/>
        </w:rPr>
        <w:t>екосистемима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="004B1F4B" w:rsidRPr="006A495E">
        <w:rPr>
          <w:rStyle w:val="normalchar1"/>
          <w:rFonts w:ascii="Times New Roman" w:hAnsi="Times New Roman" w:cs="Times New Roman"/>
          <w:sz w:val="24"/>
          <w:lang w:val="sr-Cyrl-RS"/>
        </w:rPr>
        <w:t>изузетног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="004B1F4B" w:rsidRPr="006A495E">
        <w:rPr>
          <w:rStyle w:val="normalchar1"/>
          <w:rFonts w:ascii="Times New Roman" w:hAnsi="Times New Roman" w:cs="Times New Roman"/>
          <w:sz w:val="24"/>
          <w:lang w:val="sr-Cyrl-RS"/>
        </w:rPr>
        <w:t>научног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="004B1F4B" w:rsidRPr="006A495E">
        <w:rPr>
          <w:rStyle w:val="normalchar1"/>
          <w:rFonts w:ascii="Times New Roman" w:hAnsi="Times New Roman" w:cs="Times New Roman"/>
          <w:sz w:val="24"/>
          <w:lang w:val="sr-Cyrl-RS"/>
        </w:rPr>
        <w:t>и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="004B1F4B" w:rsidRPr="006A495E">
        <w:rPr>
          <w:rStyle w:val="normalchar1"/>
          <w:rFonts w:ascii="Times New Roman" w:hAnsi="Times New Roman" w:cs="Times New Roman"/>
          <w:sz w:val="24"/>
          <w:lang w:val="sr-Cyrl-RS"/>
        </w:rPr>
        <w:t>практичног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="004B1F4B" w:rsidRPr="006A495E">
        <w:rPr>
          <w:rStyle w:val="normalchar1"/>
          <w:rFonts w:ascii="Times New Roman" w:hAnsi="Times New Roman" w:cs="Times New Roman"/>
          <w:sz w:val="24"/>
          <w:lang w:val="sr-Cyrl-RS"/>
        </w:rPr>
        <w:t>значаја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="004B1F4B" w:rsidRPr="006A495E">
        <w:rPr>
          <w:rStyle w:val="normalchar1"/>
          <w:rFonts w:ascii="Times New Roman" w:hAnsi="Times New Roman" w:cs="Times New Roman"/>
          <w:sz w:val="24"/>
          <w:lang w:val="sr-Cyrl-RS"/>
        </w:rPr>
        <w:t>којом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="004B1F4B" w:rsidRPr="006A495E">
        <w:rPr>
          <w:rStyle w:val="normalchar1"/>
          <w:rFonts w:ascii="Times New Roman" w:hAnsi="Times New Roman" w:cs="Times New Roman"/>
          <w:sz w:val="24"/>
          <w:lang w:val="sr-Cyrl-RS"/>
        </w:rPr>
        <w:t>се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="004B1F4B" w:rsidRPr="006A495E">
        <w:rPr>
          <w:rStyle w:val="normalchar1"/>
          <w:rFonts w:ascii="Times New Roman" w:hAnsi="Times New Roman" w:cs="Times New Roman"/>
          <w:sz w:val="24"/>
          <w:lang w:val="sr-Cyrl-RS"/>
        </w:rPr>
        <w:t>омогућавају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="004B1F4B" w:rsidRPr="006A495E">
        <w:rPr>
          <w:rStyle w:val="normalchar1"/>
          <w:rFonts w:ascii="Times New Roman" w:hAnsi="Times New Roman" w:cs="Times New Roman"/>
          <w:sz w:val="24"/>
          <w:lang w:val="sr-Cyrl-RS"/>
        </w:rPr>
        <w:t>процеси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 </w:t>
      </w:r>
      <w:r w:rsidR="004B1F4B" w:rsidRPr="006A495E">
        <w:rPr>
          <w:rStyle w:val="normalchar1"/>
          <w:rFonts w:ascii="Times New Roman" w:hAnsi="Times New Roman" w:cs="Times New Roman"/>
          <w:sz w:val="24"/>
          <w:lang w:val="sr-Cyrl-RS"/>
        </w:rPr>
        <w:t>природне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="004B1F4B" w:rsidRPr="006A495E">
        <w:rPr>
          <w:rStyle w:val="normalchar1"/>
          <w:rFonts w:ascii="Times New Roman" w:hAnsi="Times New Roman" w:cs="Times New Roman"/>
          <w:sz w:val="24"/>
          <w:lang w:val="sr-Cyrl-RS"/>
        </w:rPr>
        <w:t>сукцесије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="004B1F4B" w:rsidRPr="006A495E">
        <w:rPr>
          <w:rStyle w:val="normalchar1"/>
          <w:rFonts w:ascii="Times New Roman" w:hAnsi="Times New Roman" w:cs="Times New Roman"/>
          <w:sz w:val="24"/>
          <w:lang w:val="sr-Cyrl-RS"/>
        </w:rPr>
        <w:t>и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="004B1F4B" w:rsidRPr="006A495E">
        <w:rPr>
          <w:rStyle w:val="normalchar1"/>
          <w:rFonts w:ascii="Times New Roman" w:hAnsi="Times New Roman" w:cs="Times New Roman"/>
          <w:sz w:val="24"/>
          <w:lang w:val="sr-Cyrl-RS"/>
        </w:rPr>
        <w:t>очување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="004B1F4B" w:rsidRPr="006A495E">
        <w:rPr>
          <w:rStyle w:val="normalchar1"/>
          <w:rFonts w:ascii="Times New Roman" w:hAnsi="Times New Roman" w:cs="Times New Roman"/>
          <w:sz w:val="24"/>
          <w:lang w:val="sr-Cyrl-RS"/>
        </w:rPr>
        <w:t>станишта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="004B1F4B" w:rsidRPr="006A495E">
        <w:rPr>
          <w:rStyle w:val="normalchar1"/>
          <w:rFonts w:ascii="Times New Roman" w:hAnsi="Times New Roman" w:cs="Times New Roman"/>
          <w:sz w:val="24"/>
          <w:lang w:val="sr-Cyrl-RS"/>
        </w:rPr>
        <w:t>и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="004B1F4B" w:rsidRPr="006A495E">
        <w:rPr>
          <w:rStyle w:val="normalchar1"/>
          <w:rFonts w:ascii="Times New Roman" w:hAnsi="Times New Roman" w:cs="Times New Roman"/>
          <w:sz w:val="24"/>
          <w:lang w:val="sr-Cyrl-RS"/>
        </w:rPr>
        <w:t>животних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="004B1F4B" w:rsidRPr="006A495E">
        <w:rPr>
          <w:rStyle w:val="normalchar1"/>
          <w:rFonts w:ascii="Times New Roman" w:hAnsi="Times New Roman" w:cs="Times New Roman"/>
          <w:sz w:val="24"/>
          <w:lang w:val="sr-Cyrl-RS"/>
        </w:rPr>
        <w:t>заједница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="004B1F4B" w:rsidRPr="006A495E">
        <w:rPr>
          <w:rStyle w:val="normalchar1"/>
          <w:rFonts w:ascii="Times New Roman" w:hAnsi="Times New Roman" w:cs="Times New Roman"/>
          <w:sz w:val="24"/>
          <w:lang w:val="sr-Cyrl-RS"/>
        </w:rPr>
        <w:t>у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="004B1F4B" w:rsidRPr="006A495E">
        <w:rPr>
          <w:rStyle w:val="normalchar1"/>
          <w:rFonts w:ascii="Times New Roman" w:hAnsi="Times New Roman" w:cs="Times New Roman"/>
          <w:sz w:val="24"/>
          <w:lang w:val="sr-Cyrl-RS"/>
        </w:rPr>
        <w:t>условима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="004B1F4B" w:rsidRPr="006A495E">
        <w:rPr>
          <w:rStyle w:val="normalchar1"/>
          <w:rFonts w:ascii="Times New Roman" w:hAnsi="Times New Roman" w:cs="Times New Roman"/>
          <w:sz w:val="24"/>
          <w:lang w:val="sr-Cyrl-RS"/>
        </w:rPr>
        <w:t>дивљине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. </w:t>
      </w:r>
      <w:r w:rsidR="004B1F4B" w:rsidRPr="006A495E">
        <w:rPr>
          <w:rStyle w:val="normalchar1"/>
          <w:rFonts w:ascii="Times New Roman" w:hAnsi="Times New Roman" w:cs="Times New Roman"/>
          <w:sz w:val="24"/>
          <w:lang w:val="sr-Cyrl-RS"/>
        </w:rPr>
        <w:t>Режим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="004B1F4B" w:rsidRPr="006A495E">
        <w:rPr>
          <w:rStyle w:val="normalchar1"/>
          <w:rFonts w:ascii="Times New Roman" w:hAnsi="Times New Roman" w:cs="Times New Roman"/>
          <w:sz w:val="24"/>
          <w:lang w:val="sr-Cyrl-RS"/>
        </w:rPr>
        <w:t>заштите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II </w:t>
      </w:r>
      <w:r w:rsidR="004B1F4B" w:rsidRPr="006A495E">
        <w:rPr>
          <w:rStyle w:val="normalchar1"/>
          <w:rFonts w:ascii="Times New Roman" w:hAnsi="Times New Roman" w:cs="Times New Roman"/>
          <w:sz w:val="24"/>
          <w:lang w:val="sr-Cyrl-RS"/>
        </w:rPr>
        <w:t>степена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(</w:t>
      </w:r>
      <w:r w:rsidR="004B1F4B" w:rsidRPr="006A495E">
        <w:rPr>
          <w:rStyle w:val="normalchar1"/>
          <w:rFonts w:ascii="Times New Roman" w:hAnsi="Times New Roman" w:cs="Times New Roman"/>
          <w:sz w:val="24"/>
          <w:lang w:val="sr-Cyrl-RS"/>
        </w:rPr>
        <w:t>око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="00AA24FE" w:rsidRPr="006A495E">
        <w:rPr>
          <w:rStyle w:val="normalchar1"/>
          <w:rFonts w:ascii="Times New Roman" w:hAnsi="Times New Roman" w:cs="Times New Roman"/>
          <w:sz w:val="24"/>
          <w:lang w:val="sr-Cyrl-RS"/>
        </w:rPr>
        <w:t>25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% </w:t>
      </w:r>
      <w:r w:rsidR="004B1F4B" w:rsidRPr="006A495E">
        <w:rPr>
          <w:rStyle w:val="normalchar1"/>
          <w:rFonts w:ascii="Times New Roman" w:hAnsi="Times New Roman" w:cs="Times New Roman"/>
          <w:sz w:val="24"/>
          <w:lang w:val="sr-Cyrl-RS"/>
        </w:rPr>
        <w:t>укупно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="004B1F4B" w:rsidRPr="006A495E">
        <w:rPr>
          <w:rStyle w:val="normalchar1"/>
          <w:rFonts w:ascii="Times New Roman" w:hAnsi="Times New Roman" w:cs="Times New Roman"/>
          <w:sz w:val="24"/>
          <w:lang w:val="sr-Cyrl-RS"/>
        </w:rPr>
        <w:t>заштићене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="004B1F4B" w:rsidRPr="006A495E">
        <w:rPr>
          <w:rStyle w:val="normalchar1"/>
          <w:rFonts w:ascii="Times New Roman" w:hAnsi="Times New Roman" w:cs="Times New Roman"/>
          <w:sz w:val="24"/>
          <w:lang w:val="sr-Cyrl-RS"/>
        </w:rPr>
        <w:t>површине</w:t>
      </w:r>
      <w:r w:rsidR="00E60BE7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, односно </w:t>
      </w:r>
      <w:r w:rsidR="00E60BE7" w:rsidRPr="006A495E">
        <w:rPr>
          <w:rFonts w:eastAsia="Cambria"/>
          <w:lang w:val="sr-Cyrl-RS"/>
        </w:rPr>
        <w:t>169.</w:t>
      </w:r>
      <w:r w:rsidR="00EC791E" w:rsidRPr="006A495E">
        <w:rPr>
          <w:rFonts w:eastAsia="Cambria"/>
          <w:lang w:val="sr-Cyrl-RS"/>
        </w:rPr>
        <w:t>915</w:t>
      </w:r>
      <w:r w:rsidR="00E60BE7" w:rsidRPr="006A495E">
        <w:rPr>
          <w:rFonts w:eastAsia="Cambria"/>
          <w:lang w:val="sr-Cyrl-RS"/>
        </w:rPr>
        <w:t xml:space="preserve"> </w:t>
      </w:r>
      <w:r w:rsidR="00C00A0C" w:rsidRPr="006A495E">
        <w:rPr>
          <w:rFonts w:eastAsia="Cambria"/>
          <w:lang w:val="sr-Cyrl-RS"/>
        </w:rPr>
        <w:t>h</w:t>
      </w:r>
      <w:r w:rsidR="00E60BE7" w:rsidRPr="006A495E">
        <w:rPr>
          <w:rFonts w:eastAsia="Cambria"/>
          <w:lang w:val="sr-Cyrl-RS"/>
        </w:rPr>
        <w:t>а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) – </w:t>
      </w:r>
      <w:r w:rsidR="004B1F4B" w:rsidRPr="006A495E">
        <w:rPr>
          <w:rStyle w:val="normalchar1"/>
          <w:rFonts w:ascii="Times New Roman" w:hAnsi="Times New Roman" w:cs="Times New Roman"/>
          <w:sz w:val="24"/>
          <w:lang w:val="sr-Cyrl-RS"/>
        </w:rPr>
        <w:t>активна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="004B1F4B" w:rsidRPr="006A495E">
        <w:rPr>
          <w:rStyle w:val="normalchar1"/>
          <w:rFonts w:ascii="Times New Roman" w:hAnsi="Times New Roman" w:cs="Times New Roman"/>
          <w:sz w:val="24"/>
          <w:lang w:val="sr-Cyrl-RS"/>
        </w:rPr>
        <w:t>заштита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="004B1F4B" w:rsidRPr="006A495E">
        <w:rPr>
          <w:rStyle w:val="normalchar1"/>
          <w:rFonts w:ascii="Times New Roman" w:hAnsi="Times New Roman" w:cs="Times New Roman"/>
          <w:sz w:val="24"/>
          <w:lang w:val="sr-Cyrl-RS"/>
        </w:rPr>
        <w:t>која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="004B1F4B" w:rsidRPr="006A495E">
        <w:rPr>
          <w:rStyle w:val="normalchar1"/>
          <w:rFonts w:ascii="Times New Roman" w:hAnsi="Times New Roman" w:cs="Times New Roman"/>
          <w:sz w:val="24"/>
          <w:lang w:val="sr-Cyrl-RS"/>
        </w:rPr>
        <w:t>подразумева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="004B1F4B" w:rsidRPr="006A495E">
        <w:rPr>
          <w:rStyle w:val="normalchar1"/>
          <w:rFonts w:ascii="Times New Roman" w:hAnsi="Times New Roman" w:cs="Times New Roman"/>
          <w:sz w:val="24"/>
          <w:lang w:val="sr-Cyrl-RS"/>
        </w:rPr>
        <w:t>ограничено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="004B1F4B" w:rsidRPr="006A495E">
        <w:rPr>
          <w:rStyle w:val="normalchar1"/>
          <w:rFonts w:ascii="Times New Roman" w:hAnsi="Times New Roman" w:cs="Times New Roman"/>
          <w:sz w:val="24"/>
          <w:lang w:val="sr-Cyrl-RS"/>
        </w:rPr>
        <w:t>и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="004B1F4B" w:rsidRPr="006A495E">
        <w:rPr>
          <w:rStyle w:val="normalchar1"/>
          <w:rFonts w:ascii="Times New Roman" w:hAnsi="Times New Roman" w:cs="Times New Roman"/>
          <w:sz w:val="24"/>
          <w:lang w:val="sr-Cyrl-RS"/>
        </w:rPr>
        <w:t>строго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="004B1F4B" w:rsidRPr="006A495E">
        <w:rPr>
          <w:rStyle w:val="normalchar1"/>
          <w:rFonts w:ascii="Times New Roman" w:hAnsi="Times New Roman" w:cs="Times New Roman"/>
          <w:sz w:val="24"/>
          <w:lang w:val="sr-Cyrl-RS"/>
        </w:rPr>
        <w:t>контролисано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="004B1F4B" w:rsidRPr="006A495E">
        <w:rPr>
          <w:rStyle w:val="normalchar1"/>
          <w:rFonts w:ascii="Times New Roman" w:hAnsi="Times New Roman" w:cs="Times New Roman"/>
          <w:sz w:val="24"/>
          <w:lang w:val="sr-Cyrl-RS"/>
        </w:rPr>
        <w:t>коришћење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="004B1F4B" w:rsidRPr="006A495E">
        <w:rPr>
          <w:rStyle w:val="normalchar1"/>
          <w:rFonts w:ascii="Times New Roman" w:hAnsi="Times New Roman" w:cs="Times New Roman"/>
          <w:sz w:val="24"/>
          <w:lang w:val="sr-Cyrl-RS"/>
        </w:rPr>
        <w:t>природних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="004B1F4B" w:rsidRPr="006A495E">
        <w:rPr>
          <w:rStyle w:val="normalchar1"/>
          <w:rFonts w:ascii="Times New Roman" w:hAnsi="Times New Roman" w:cs="Times New Roman"/>
          <w:sz w:val="24"/>
          <w:lang w:val="sr-Cyrl-RS"/>
        </w:rPr>
        <w:t>ресурса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, </w:t>
      </w:r>
      <w:r w:rsidR="004B1F4B" w:rsidRPr="006A495E">
        <w:rPr>
          <w:rStyle w:val="normalchar1"/>
          <w:rFonts w:ascii="Times New Roman" w:hAnsi="Times New Roman" w:cs="Times New Roman"/>
          <w:sz w:val="24"/>
          <w:lang w:val="sr-Cyrl-RS"/>
        </w:rPr>
        <w:t>спроводи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="004B1F4B" w:rsidRPr="006A495E">
        <w:rPr>
          <w:rStyle w:val="normalchar1"/>
          <w:rFonts w:ascii="Times New Roman" w:hAnsi="Times New Roman" w:cs="Times New Roman"/>
          <w:sz w:val="24"/>
          <w:lang w:val="sr-Cyrl-RS"/>
        </w:rPr>
        <w:t>се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="004B1F4B" w:rsidRPr="006A495E">
        <w:rPr>
          <w:rStyle w:val="normalchar1"/>
          <w:rFonts w:ascii="Times New Roman" w:hAnsi="Times New Roman" w:cs="Times New Roman"/>
          <w:sz w:val="24"/>
          <w:lang w:val="sr-Cyrl-RS"/>
        </w:rPr>
        <w:t>на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="004B1F4B" w:rsidRPr="006A495E">
        <w:rPr>
          <w:rStyle w:val="normalchar1"/>
          <w:rFonts w:ascii="Times New Roman" w:hAnsi="Times New Roman" w:cs="Times New Roman"/>
          <w:sz w:val="24"/>
          <w:lang w:val="sr-Cyrl-RS"/>
        </w:rPr>
        <w:t>заштићеном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="004B1F4B" w:rsidRPr="006A495E">
        <w:rPr>
          <w:rStyle w:val="normalchar1"/>
          <w:rFonts w:ascii="Times New Roman" w:hAnsi="Times New Roman" w:cs="Times New Roman"/>
          <w:sz w:val="24"/>
          <w:lang w:val="sr-Cyrl-RS"/>
        </w:rPr>
        <w:t>подручју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="004B1F4B" w:rsidRPr="006A495E">
        <w:rPr>
          <w:rStyle w:val="normalchar1"/>
          <w:rFonts w:ascii="Times New Roman" w:hAnsi="Times New Roman" w:cs="Times New Roman"/>
          <w:sz w:val="24"/>
          <w:lang w:val="sr-Cyrl-RS"/>
        </w:rPr>
        <w:t>или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="004B1F4B" w:rsidRPr="006A495E">
        <w:rPr>
          <w:rStyle w:val="normalchar1"/>
          <w:rFonts w:ascii="Times New Roman" w:hAnsi="Times New Roman" w:cs="Times New Roman"/>
          <w:sz w:val="24"/>
          <w:lang w:val="sr-Cyrl-RS"/>
        </w:rPr>
        <w:t>његовом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="004B1F4B" w:rsidRPr="006A495E">
        <w:rPr>
          <w:rStyle w:val="normalchar1"/>
          <w:rFonts w:ascii="Times New Roman" w:hAnsi="Times New Roman" w:cs="Times New Roman"/>
          <w:sz w:val="24"/>
          <w:lang w:val="sr-Cyrl-RS"/>
        </w:rPr>
        <w:t>делу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="004B1F4B" w:rsidRPr="006A495E">
        <w:rPr>
          <w:rStyle w:val="normalchar1"/>
          <w:rFonts w:ascii="Times New Roman" w:hAnsi="Times New Roman" w:cs="Times New Roman"/>
          <w:sz w:val="24"/>
          <w:lang w:val="sr-Cyrl-RS"/>
        </w:rPr>
        <w:t>са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="004B1F4B" w:rsidRPr="006A495E">
        <w:rPr>
          <w:rStyle w:val="normalchar1"/>
          <w:rFonts w:ascii="Times New Roman" w:hAnsi="Times New Roman" w:cs="Times New Roman"/>
          <w:sz w:val="24"/>
          <w:lang w:val="sr-Cyrl-RS"/>
        </w:rPr>
        <w:t>делимично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="004B1F4B" w:rsidRPr="006A495E">
        <w:rPr>
          <w:rStyle w:val="normalchar1"/>
          <w:rFonts w:ascii="Times New Roman" w:hAnsi="Times New Roman" w:cs="Times New Roman"/>
          <w:sz w:val="24"/>
          <w:lang w:val="sr-Cyrl-RS"/>
        </w:rPr>
        <w:t>измењеним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="004B1F4B" w:rsidRPr="006A495E">
        <w:rPr>
          <w:rStyle w:val="normalchar1"/>
          <w:rFonts w:ascii="Times New Roman" w:hAnsi="Times New Roman" w:cs="Times New Roman"/>
          <w:sz w:val="24"/>
          <w:lang w:val="sr-Cyrl-RS"/>
        </w:rPr>
        <w:t>екосистемима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="004B1F4B" w:rsidRPr="006A495E">
        <w:rPr>
          <w:rStyle w:val="normalchar1"/>
          <w:rFonts w:ascii="Times New Roman" w:hAnsi="Times New Roman" w:cs="Times New Roman"/>
          <w:sz w:val="24"/>
          <w:lang w:val="sr-Cyrl-RS"/>
        </w:rPr>
        <w:t>великог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="004B1F4B" w:rsidRPr="006A495E">
        <w:rPr>
          <w:rStyle w:val="normalchar1"/>
          <w:rFonts w:ascii="Times New Roman" w:hAnsi="Times New Roman" w:cs="Times New Roman"/>
          <w:sz w:val="24"/>
          <w:lang w:val="sr-Cyrl-RS"/>
        </w:rPr>
        <w:t>научног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="004B1F4B" w:rsidRPr="006A495E">
        <w:rPr>
          <w:rStyle w:val="normalchar1"/>
          <w:rFonts w:ascii="Times New Roman" w:hAnsi="Times New Roman" w:cs="Times New Roman"/>
          <w:sz w:val="24"/>
          <w:lang w:val="sr-Cyrl-RS"/>
        </w:rPr>
        <w:t>и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="004B1F4B" w:rsidRPr="006A495E">
        <w:rPr>
          <w:rStyle w:val="normalchar1"/>
          <w:rFonts w:ascii="Times New Roman" w:hAnsi="Times New Roman" w:cs="Times New Roman"/>
          <w:sz w:val="24"/>
          <w:lang w:val="sr-Cyrl-RS"/>
        </w:rPr>
        <w:t>практичног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="004B1F4B" w:rsidRPr="006A495E">
        <w:rPr>
          <w:rStyle w:val="normalchar1"/>
          <w:rFonts w:ascii="Times New Roman" w:hAnsi="Times New Roman" w:cs="Times New Roman"/>
          <w:sz w:val="24"/>
          <w:lang w:val="sr-Cyrl-RS"/>
        </w:rPr>
        <w:t>значаја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="004B1F4B" w:rsidRPr="006A495E">
        <w:rPr>
          <w:rStyle w:val="normalchar1"/>
          <w:rFonts w:ascii="Times New Roman" w:hAnsi="Times New Roman" w:cs="Times New Roman"/>
          <w:sz w:val="24"/>
          <w:lang w:val="sr-Cyrl-RS"/>
        </w:rPr>
        <w:t>и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="004B1F4B" w:rsidRPr="006A495E">
        <w:rPr>
          <w:rStyle w:val="normalchar1"/>
          <w:rFonts w:ascii="Times New Roman" w:hAnsi="Times New Roman" w:cs="Times New Roman"/>
          <w:sz w:val="24"/>
          <w:lang w:val="sr-Cyrl-RS"/>
        </w:rPr>
        <w:t>посебно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="004B1F4B" w:rsidRPr="006A495E">
        <w:rPr>
          <w:rStyle w:val="normalchar1"/>
          <w:rFonts w:ascii="Times New Roman" w:hAnsi="Times New Roman" w:cs="Times New Roman"/>
          <w:sz w:val="24"/>
          <w:lang w:val="sr-Cyrl-RS"/>
        </w:rPr>
        <w:t>вредним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="004B1F4B" w:rsidRPr="006A495E">
        <w:rPr>
          <w:rStyle w:val="normalchar1"/>
          <w:rFonts w:ascii="Times New Roman" w:hAnsi="Times New Roman" w:cs="Times New Roman"/>
          <w:sz w:val="24"/>
          <w:lang w:val="sr-Cyrl-RS"/>
        </w:rPr>
        <w:t>пределима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="004B1F4B" w:rsidRPr="006A495E">
        <w:rPr>
          <w:rStyle w:val="normalchar1"/>
          <w:rFonts w:ascii="Times New Roman" w:hAnsi="Times New Roman" w:cs="Times New Roman"/>
          <w:sz w:val="24"/>
          <w:lang w:val="sr-Cyrl-RS"/>
        </w:rPr>
        <w:t>и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="004B1F4B" w:rsidRPr="006A495E">
        <w:rPr>
          <w:rStyle w:val="normalchar1"/>
          <w:rFonts w:ascii="Times New Roman" w:hAnsi="Times New Roman" w:cs="Times New Roman"/>
          <w:sz w:val="24"/>
          <w:lang w:val="sr-Cyrl-RS"/>
        </w:rPr>
        <w:t>објектима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="004B1F4B" w:rsidRPr="006A495E">
        <w:rPr>
          <w:rStyle w:val="normalchar1"/>
          <w:rFonts w:ascii="Times New Roman" w:hAnsi="Times New Roman" w:cs="Times New Roman"/>
          <w:sz w:val="24"/>
          <w:lang w:val="sr-Cyrl-RS"/>
        </w:rPr>
        <w:t>геонаслеђа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. </w:t>
      </w:r>
      <w:r w:rsidR="004B1F4B" w:rsidRPr="006A495E">
        <w:rPr>
          <w:rStyle w:val="normalchar1"/>
          <w:rFonts w:ascii="Times New Roman" w:hAnsi="Times New Roman" w:cs="Times New Roman"/>
          <w:sz w:val="24"/>
          <w:lang w:val="sr-Cyrl-RS"/>
        </w:rPr>
        <w:t>Режим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="004B1F4B" w:rsidRPr="006A495E">
        <w:rPr>
          <w:rStyle w:val="normalchar1"/>
          <w:rFonts w:ascii="Times New Roman" w:hAnsi="Times New Roman" w:cs="Times New Roman"/>
          <w:sz w:val="24"/>
          <w:lang w:val="sr-Cyrl-RS"/>
        </w:rPr>
        <w:t>заштите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III </w:t>
      </w:r>
      <w:r w:rsidR="004B1F4B" w:rsidRPr="006A495E">
        <w:rPr>
          <w:rStyle w:val="normalchar1"/>
          <w:rFonts w:ascii="Times New Roman" w:hAnsi="Times New Roman" w:cs="Times New Roman"/>
          <w:sz w:val="24"/>
          <w:lang w:val="sr-Cyrl-RS"/>
        </w:rPr>
        <w:t>степена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(</w:t>
      </w:r>
      <w:r w:rsidR="00EE10E6" w:rsidRPr="006A495E">
        <w:rPr>
          <w:rStyle w:val="normalchar1"/>
          <w:rFonts w:ascii="Times New Roman" w:hAnsi="Times New Roman" w:cs="Times New Roman"/>
          <w:sz w:val="24"/>
          <w:lang w:val="sr-Cyrl-RS"/>
        </w:rPr>
        <w:t>око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="00E60BE7" w:rsidRPr="006A495E">
        <w:rPr>
          <w:rStyle w:val="normalchar1"/>
          <w:rFonts w:ascii="Times New Roman" w:hAnsi="Times New Roman" w:cs="Times New Roman"/>
          <w:sz w:val="24"/>
          <w:lang w:val="sr-Cyrl-RS"/>
        </w:rPr>
        <w:t>66,</w:t>
      </w:r>
      <w:r w:rsidR="00C00A0C" w:rsidRPr="006A495E">
        <w:rPr>
          <w:rStyle w:val="normalchar1"/>
          <w:rFonts w:ascii="Times New Roman" w:hAnsi="Times New Roman" w:cs="Times New Roman"/>
          <w:sz w:val="24"/>
          <w:lang w:val="sr-Cyrl-RS"/>
        </w:rPr>
        <w:t>67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% </w:t>
      </w:r>
      <w:r w:rsidR="00EE10E6" w:rsidRPr="006A495E">
        <w:rPr>
          <w:rStyle w:val="normalchar1"/>
          <w:rFonts w:ascii="Times New Roman" w:hAnsi="Times New Roman" w:cs="Times New Roman"/>
          <w:sz w:val="24"/>
          <w:lang w:val="sr-Cyrl-RS"/>
        </w:rPr>
        <w:t>укупно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="00EE10E6" w:rsidRPr="006A495E">
        <w:rPr>
          <w:rStyle w:val="normalchar1"/>
          <w:rFonts w:ascii="Times New Roman" w:hAnsi="Times New Roman" w:cs="Times New Roman"/>
          <w:sz w:val="24"/>
          <w:lang w:val="sr-Cyrl-RS"/>
        </w:rPr>
        <w:t>заштићене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="00EE10E6" w:rsidRPr="006A495E">
        <w:rPr>
          <w:rStyle w:val="normalchar1"/>
          <w:rFonts w:ascii="Times New Roman" w:hAnsi="Times New Roman" w:cs="Times New Roman"/>
          <w:sz w:val="24"/>
          <w:lang w:val="sr-Cyrl-RS"/>
        </w:rPr>
        <w:t>површине</w:t>
      </w:r>
      <w:r w:rsidR="00E60BE7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, односно </w:t>
      </w:r>
      <w:r w:rsidR="00E60BE7" w:rsidRPr="006A495E">
        <w:rPr>
          <w:rFonts w:eastAsia="Cambria"/>
          <w:lang w:val="sr-Cyrl-RS"/>
        </w:rPr>
        <w:t>45</w:t>
      </w:r>
      <w:r w:rsidR="00C00A0C" w:rsidRPr="006A495E">
        <w:rPr>
          <w:rFonts w:eastAsia="Cambria"/>
          <w:lang w:val="sr-Cyrl-RS"/>
        </w:rPr>
        <w:t>4</w:t>
      </w:r>
      <w:r w:rsidR="00E60BE7" w:rsidRPr="006A495E">
        <w:rPr>
          <w:rFonts w:eastAsia="Cambria"/>
          <w:lang w:val="sr-Cyrl-RS"/>
        </w:rPr>
        <w:t>.</w:t>
      </w:r>
      <w:r w:rsidR="00EC791E" w:rsidRPr="006A495E">
        <w:rPr>
          <w:rFonts w:eastAsia="Cambria"/>
          <w:lang w:val="sr-Cyrl-RS"/>
        </w:rPr>
        <w:t>255</w:t>
      </w:r>
      <w:r w:rsidR="00E60BE7" w:rsidRPr="006A495E">
        <w:rPr>
          <w:rFonts w:eastAsia="Cambria"/>
          <w:lang w:val="sr-Cyrl-RS"/>
        </w:rPr>
        <w:t xml:space="preserve"> </w:t>
      </w:r>
      <w:r w:rsidR="00C00A0C" w:rsidRPr="006A495E">
        <w:rPr>
          <w:rFonts w:eastAsia="Cambria"/>
          <w:lang w:val="sr-Cyrl-RS"/>
        </w:rPr>
        <w:t>h</w:t>
      </w:r>
      <w:r w:rsidR="00E60BE7" w:rsidRPr="006A495E">
        <w:rPr>
          <w:rFonts w:eastAsia="Cambria"/>
          <w:lang w:val="sr-Cyrl-RS"/>
        </w:rPr>
        <w:t>а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) – </w:t>
      </w:r>
      <w:r w:rsidR="00EE10E6" w:rsidRPr="006A495E">
        <w:rPr>
          <w:rStyle w:val="normalchar1"/>
          <w:rFonts w:ascii="Times New Roman" w:hAnsi="Times New Roman" w:cs="Times New Roman"/>
          <w:sz w:val="24"/>
          <w:lang w:val="sr-Cyrl-RS"/>
        </w:rPr>
        <w:t>активна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="00EE10E6" w:rsidRPr="006A495E">
        <w:rPr>
          <w:rStyle w:val="normalchar1"/>
          <w:rFonts w:ascii="Times New Roman" w:hAnsi="Times New Roman" w:cs="Times New Roman"/>
          <w:sz w:val="24"/>
          <w:lang w:val="sr-Cyrl-RS"/>
        </w:rPr>
        <w:t>заштита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="00EE10E6" w:rsidRPr="006A495E">
        <w:rPr>
          <w:rStyle w:val="normalchar1"/>
          <w:rFonts w:ascii="Times New Roman" w:hAnsi="Times New Roman" w:cs="Times New Roman"/>
          <w:sz w:val="24"/>
          <w:lang w:val="sr-Cyrl-RS"/>
        </w:rPr>
        <w:t>која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="00EE10E6" w:rsidRPr="006A495E">
        <w:rPr>
          <w:rStyle w:val="normalchar1"/>
          <w:rFonts w:ascii="Times New Roman" w:hAnsi="Times New Roman" w:cs="Times New Roman"/>
          <w:sz w:val="24"/>
          <w:lang w:val="sr-Cyrl-RS"/>
        </w:rPr>
        <w:t>подразумева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="00CE7D8C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одрживо коришћење </w:t>
      </w:r>
      <w:r w:rsidR="00EE10E6" w:rsidRPr="006A495E">
        <w:rPr>
          <w:rStyle w:val="normalchar1"/>
          <w:rFonts w:ascii="Times New Roman" w:hAnsi="Times New Roman" w:cs="Times New Roman"/>
          <w:sz w:val="24"/>
          <w:lang w:val="sr-Cyrl-RS"/>
        </w:rPr>
        <w:t>природних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="00EE10E6" w:rsidRPr="006A495E">
        <w:rPr>
          <w:rStyle w:val="normalchar1"/>
          <w:rFonts w:ascii="Times New Roman" w:hAnsi="Times New Roman" w:cs="Times New Roman"/>
          <w:sz w:val="24"/>
          <w:lang w:val="sr-Cyrl-RS"/>
        </w:rPr>
        <w:t>ресурса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="00515BB1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и </w:t>
      </w:r>
      <w:r w:rsidR="00EE10E6" w:rsidRPr="006A495E">
        <w:rPr>
          <w:rStyle w:val="normalchar1"/>
          <w:rFonts w:ascii="Times New Roman" w:hAnsi="Times New Roman" w:cs="Times New Roman"/>
          <w:sz w:val="24"/>
          <w:lang w:val="sr-Cyrl-RS"/>
        </w:rPr>
        <w:t>социо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>-</w:t>
      </w:r>
      <w:r w:rsidR="00CE7D8C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економски </w:t>
      </w:r>
      <w:r w:rsidR="00EE10E6" w:rsidRPr="006A495E">
        <w:rPr>
          <w:rStyle w:val="normalchar1"/>
          <w:rFonts w:ascii="Times New Roman" w:hAnsi="Times New Roman" w:cs="Times New Roman"/>
          <w:sz w:val="24"/>
          <w:lang w:val="sr-Cyrl-RS"/>
        </w:rPr>
        <w:t>развој</w:t>
      </w:r>
      <w:r w:rsidR="00CE7D8C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="00515BB1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дела заштићеног </w:t>
      </w:r>
      <w:r w:rsidR="00CE7D8C" w:rsidRPr="006A495E">
        <w:rPr>
          <w:rStyle w:val="normalchar1"/>
          <w:rFonts w:ascii="Times New Roman" w:hAnsi="Times New Roman" w:cs="Times New Roman"/>
          <w:sz w:val="24"/>
          <w:lang w:val="sr-Cyrl-RS"/>
        </w:rPr>
        <w:t>подручја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="00EE10E6" w:rsidRPr="006A495E">
        <w:rPr>
          <w:rStyle w:val="normalchar1"/>
          <w:rFonts w:ascii="Times New Roman" w:hAnsi="Times New Roman" w:cs="Times New Roman"/>
          <w:sz w:val="24"/>
          <w:lang w:val="sr-Cyrl-RS"/>
        </w:rPr>
        <w:t>са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="00EE10E6" w:rsidRPr="006A495E">
        <w:rPr>
          <w:rStyle w:val="normalchar1"/>
          <w:rFonts w:ascii="Times New Roman" w:hAnsi="Times New Roman" w:cs="Times New Roman"/>
          <w:sz w:val="24"/>
          <w:lang w:val="sr-Cyrl-RS"/>
        </w:rPr>
        <w:t>делимично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="00EE10E6" w:rsidRPr="006A495E">
        <w:rPr>
          <w:rStyle w:val="normalchar1"/>
          <w:rFonts w:ascii="Times New Roman" w:hAnsi="Times New Roman" w:cs="Times New Roman"/>
          <w:sz w:val="24"/>
          <w:lang w:val="sr-Cyrl-RS"/>
        </w:rPr>
        <w:t>измењеним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="00EE10E6" w:rsidRPr="006A495E">
        <w:rPr>
          <w:rStyle w:val="normalchar1"/>
          <w:rFonts w:ascii="Times New Roman" w:hAnsi="Times New Roman" w:cs="Times New Roman"/>
          <w:sz w:val="24"/>
          <w:lang w:val="sr-Cyrl-RS"/>
        </w:rPr>
        <w:t>и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>/</w:t>
      </w:r>
      <w:r w:rsidR="00EE10E6" w:rsidRPr="006A495E">
        <w:rPr>
          <w:rStyle w:val="normalchar1"/>
          <w:rFonts w:ascii="Times New Roman" w:hAnsi="Times New Roman" w:cs="Times New Roman"/>
          <w:sz w:val="24"/>
          <w:lang w:val="sr-Cyrl-RS"/>
        </w:rPr>
        <w:t>или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="00EE10E6" w:rsidRPr="006A495E">
        <w:rPr>
          <w:rStyle w:val="normalchar1"/>
          <w:rFonts w:ascii="Times New Roman" w:hAnsi="Times New Roman" w:cs="Times New Roman"/>
          <w:sz w:val="24"/>
          <w:lang w:val="sr-Cyrl-RS"/>
        </w:rPr>
        <w:t>измењеним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="00EE10E6" w:rsidRPr="006A495E">
        <w:rPr>
          <w:rStyle w:val="normalchar1"/>
          <w:rFonts w:ascii="Times New Roman" w:hAnsi="Times New Roman" w:cs="Times New Roman"/>
          <w:sz w:val="24"/>
          <w:lang w:val="sr-Cyrl-RS"/>
        </w:rPr>
        <w:t>екосистемима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, </w:t>
      </w:r>
      <w:r w:rsidR="00EE10E6" w:rsidRPr="006A495E">
        <w:rPr>
          <w:rStyle w:val="normalchar1"/>
          <w:rFonts w:ascii="Times New Roman" w:hAnsi="Times New Roman" w:cs="Times New Roman"/>
          <w:sz w:val="24"/>
          <w:lang w:val="sr-Cyrl-RS"/>
        </w:rPr>
        <w:t>пределима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="00EE10E6" w:rsidRPr="006A495E">
        <w:rPr>
          <w:rStyle w:val="normalchar1"/>
          <w:rFonts w:ascii="Times New Roman" w:hAnsi="Times New Roman" w:cs="Times New Roman"/>
          <w:sz w:val="24"/>
          <w:lang w:val="sr-Cyrl-RS"/>
        </w:rPr>
        <w:t>и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="00EE10E6" w:rsidRPr="006A495E">
        <w:rPr>
          <w:rStyle w:val="normalchar1"/>
          <w:rFonts w:ascii="Times New Roman" w:hAnsi="Times New Roman" w:cs="Times New Roman"/>
          <w:sz w:val="24"/>
          <w:lang w:val="sr-Cyrl-RS"/>
        </w:rPr>
        <w:t>објектима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="00EE10E6" w:rsidRPr="006A495E">
        <w:rPr>
          <w:rStyle w:val="normalchar1"/>
          <w:rFonts w:ascii="Times New Roman" w:hAnsi="Times New Roman" w:cs="Times New Roman"/>
          <w:sz w:val="24"/>
          <w:lang w:val="sr-Cyrl-RS"/>
        </w:rPr>
        <w:t>геонаслеђа</w:t>
      </w:r>
      <w:r w:rsidR="00515BB1" w:rsidRPr="006A495E">
        <w:rPr>
          <w:rStyle w:val="normalchar1"/>
          <w:rFonts w:ascii="Times New Roman" w:hAnsi="Times New Roman" w:cs="Times New Roman"/>
          <w:sz w:val="24"/>
          <w:lang w:val="sr-Cyrl-RS"/>
        </w:rPr>
        <w:t>.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="00EE10E6" w:rsidRPr="006A495E">
        <w:rPr>
          <w:rStyle w:val="normalchar1"/>
          <w:rFonts w:ascii="Times New Roman" w:hAnsi="Times New Roman" w:cs="Times New Roman"/>
          <w:sz w:val="24"/>
          <w:lang w:val="sr-Cyrl-RS"/>
        </w:rPr>
        <w:t>Површином</w:t>
      </w:r>
      <w:r w:rsidR="00AA24FE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="00EE10E6" w:rsidRPr="006A495E">
        <w:rPr>
          <w:rStyle w:val="normalchar1"/>
          <w:rFonts w:ascii="Times New Roman" w:hAnsi="Times New Roman" w:cs="Times New Roman"/>
          <w:sz w:val="24"/>
          <w:lang w:val="sr-Cyrl-RS"/>
        </w:rPr>
        <w:t>режима</w:t>
      </w:r>
      <w:r w:rsidR="00AA24FE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="00EE10E6" w:rsidRPr="006A495E">
        <w:rPr>
          <w:rStyle w:val="normalchar1"/>
          <w:rFonts w:ascii="Times New Roman" w:hAnsi="Times New Roman" w:cs="Times New Roman"/>
          <w:sz w:val="24"/>
          <w:lang w:val="sr-Cyrl-RS"/>
        </w:rPr>
        <w:t>заштите</w:t>
      </w:r>
      <w:r w:rsidR="00AA24FE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III </w:t>
      </w:r>
      <w:r w:rsidR="00EE10E6" w:rsidRPr="006A495E">
        <w:rPr>
          <w:rStyle w:val="normalchar1"/>
          <w:rFonts w:ascii="Times New Roman" w:hAnsi="Times New Roman" w:cs="Times New Roman"/>
          <w:sz w:val="24"/>
          <w:lang w:val="sr-Cyrl-RS"/>
        </w:rPr>
        <w:t>степена</w:t>
      </w:r>
      <w:r w:rsidR="00AA24FE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="00EE10E6" w:rsidRPr="006A495E">
        <w:rPr>
          <w:rStyle w:val="normalchar1"/>
          <w:rFonts w:ascii="Times New Roman" w:hAnsi="Times New Roman" w:cs="Times New Roman"/>
          <w:sz w:val="24"/>
          <w:lang w:val="sr-Cyrl-RS"/>
        </w:rPr>
        <w:t>обухваћена</w:t>
      </w:r>
      <w:r w:rsidR="00AA24FE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="00EE10E6" w:rsidRPr="006A495E">
        <w:rPr>
          <w:rStyle w:val="normalchar1"/>
          <w:rFonts w:ascii="Times New Roman" w:hAnsi="Times New Roman" w:cs="Times New Roman"/>
          <w:sz w:val="24"/>
          <w:lang w:val="sr-Cyrl-RS"/>
        </w:rPr>
        <w:t>су</w:t>
      </w:r>
      <w:r w:rsidR="00AA24FE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="00EE10E6" w:rsidRPr="006A495E">
        <w:rPr>
          <w:rStyle w:val="normalchar1"/>
          <w:rFonts w:ascii="Times New Roman" w:hAnsi="Times New Roman" w:cs="Times New Roman"/>
          <w:sz w:val="24"/>
          <w:lang w:val="sr-Cyrl-RS"/>
        </w:rPr>
        <w:t>и</w:t>
      </w:r>
      <w:r w:rsidR="00AA24FE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="00EE10E6" w:rsidRPr="006A495E">
        <w:rPr>
          <w:rStyle w:val="normalchar1"/>
          <w:rFonts w:ascii="Times New Roman" w:hAnsi="Times New Roman" w:cs="Times New Roman"/>
          <w:sz w:val="24"/>
          <w:lang w:val="sr-Cyrl-RS"/>
        </w:rPr>
        <w:t>некатегорисана</w:t>
      </w:r>
      <w:r w:rsidR="00AA24FE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="00EE10E6" w:rsidRPr="006A495E">
        <w:rPr>
          <w:rStyle w:val="normalchar1"/>
          <w:rFonts w:ascii="Times New Roman" w:hAnsi="Times New Roman" w:cs="Times New Roman"/>
          <w:sz w:val="24"/>
          <w:lang w:val="sr-Cyrl-RS"/>
        </w:rPr>
        <w:t>подручја</w:t>
      </w:r>
      <w:r w:rsidR="00E60BE7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(око 3%, односно </w:t>
      </w:r>
      <w:r w:rsidR="00EC791E" w:rsidRPr="006A495E">
        <w:rPr>
          <w:rFonts w:eastAsia="Cambria"/>
          <w:color w:val="000000"/>
          <w:lang w:val="sr-Cyrl-RS"/>
        </w:rPr>
        <w:t>20.313</w:t>
      </w:r>
      <w:r w:rsidR="00E60BE7" w:rsidRPr="006A495E">
        <w:rPr>
          <w:rFonts w:eastAsia="Cambria"/>
          <w:color w:val="000000"/>
          <w:lang w:val="sr-Cyrl-RS"/>
        </w:rPr>
        <w:t xml:space="preserve"> </w:t>
      </w:r>
      <w:r w:rsidR="00C00A0C" w:rsidRPr="006A495E">
        <w:rPr>
          <w:rFonts w:eastAsia="Cambria"/>
          <w:color w:val="000000"/>
          <w:lang w:val="sr-Cyrl-RS"/>
        </w:rPr>
        <w:t>h</w:t>
      </w:r>
      <w:r w:rsidR="00E60BE7" w:rsidRPr="006A495E">
        <w:rPr>
          <w:rFonts w:eastAsia="Cambria"/>
          <w:color w:val="000000"/>
          <w:lang w:val="sr-Cyrl-RS"/>
        </w:rPr>
        <w:t>а)</w:t>
      </w:r>
      <w:r w:rsidR="00AA24FE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. </w:t>
      </w:r>
      <w:r w:rsidR="00EE10E6" w:rsidRPr="006A495E">
        <w:rPr>
          <w:rStyle w:val="normalchar1"/>
          <w:rFonts w:ascii="Times New Roman" w:hAnsi="Times New Roman" w:cs="Times New Roman"/>
          <w:sz w:val="24"/>
          <w:lang w:val="sr-Cyrl-RS"/>
        </w:rPr>
        <w:t>Режими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="00EE10E6" w:rsidRPr="006A495E">
        <w:rPr>
          <w:rStyle w:val="normalchar1"/>
          <w:rFonts w:ascii="Times New Roman" w:hAnsi="Times New Roman" w:cs="Times New Roman"/>
          <w:sz w:val="24"/>
          <w:lang w:val="sr-Cyrl-RS"/>
        </w:rPr>
        <w:t>заштите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="00EE10E6" w:rsidRPr="006A495E">
        <w:rPr>
          <w:rStyle w:val="normalchar1"/>
          <w:rFonts w:ascii="Times New Roman" w:hAnsi="Times New Roman" w:cs="Times New Roman"/>
          <w:sz w:val="24"/>
          <w:lang w:val="sr-Cyrl-RS"/>
        </w:rPr>
        <w:t>и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="00EE10E6" w:rsidRPr="006A495E">
        <w:rPr>
          <w:rStyle w:val="normalchar1"/>
          <w:rFonts w:ascii="Times New Roman" w:hAnsi="Times New Roman" w:cs="Times New Roman"/>
          <w:sz w:val="24"/>
          <w:lang w:val="sr-Cyrl-RS"/>
        </w:rPr>
        <w:t>границе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="00EE10E6" w:rsidRPr="006A495E">
        <w:rPr>
          <w:rStyle w:val="normalchar1"/>
          <w:rFonts w:ascii="Times New Roman" w:hAnsi="Times New Roman" w:cs="Times New Roman"/>
          <w:sz w:val="24"/>
          <w:lang w:val="sr-Cyrl-RS"/>
        </w:rPr>
        <w:t>заштићеног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="00EE10E6" w:rsidRPr="006A495E">
        <w:rPr>
          <w:rStyle w:val="normalchar1"/>
          <w:rFonts w:ascii="Times New Roman" w:hAnsi="Times New Roman" w:cs="Times New Roman"/>
          <w:sz w:val="24"/>
          <w:lang w:val="sr-Cyrl-RS"/>
        </w:rPr>
        <w:t>подручја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="00EE10E6" w:rsidRPr="006A495E">
        <w:rPr>
          <w:rStyle w:val="normalchar1"/>
          <w:rFonts w:ascii="Times New Roman" w:hAnsi="Times New Roman" w:cs="Times New Roman"/>
          <w:sz w:val="24"/>
          <w:lang w:val="sr-Cyrl-RS"/>
        </w:rPr>
        <w:t>утврђују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="00EE10E6" w:rsidRPr="006A495E">
        <w:rPr>
          <w:rStyle w:val="normalchar1"/>
          <w:rFonts w:ascii="Times New Roman" w:hAnsi="Times New Roman" w:cs="Times New Roman"/>
          <w:sz w:val="24"/>
          <w:lang w:val="sr-Cyrl-RS"/>
        </w:rPr>
        <w:t>се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="00EE10E6" w:rsidRPr="006A495E">
        <w:rPr>
          <w:rStyle w:val="normalchar1"/>
          <w:rFonts w:ascii="Times New Roman" w:hAnsi="Times New Roman" w:cs="Times New Roman"/>
          <w:sz w:val="24"/>
          <w:lang w:val="sr-Cyrl-RS"/>
        </w:rPr>
        <w:t>актом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="00EE10E6" w:rsidRPr="006A495E">
        <w:rPr>
          <w:rStyle w:val="normalchar1"/>
          <w:rFonts w:ascii="Times New Roman" w:hAnsi="Times New Roman" w:cs="Times New Roman"/>
          <w:sz w:val="24"/>
          <w:lang w:val="sr-Cyrl-RS"/>
        </w:rPr>
        <w:t>о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="00EE10E6" w:rsidRPr="006A495E">
        <w:rPr>
          <w:rStyle w:val="normalchar1"/>
          <w:rFonts w:ascii="Times New Roman" w:hAnsi="Times New Roman" w:cs="Times New Roman"/>
          <w:sz w:val="24"/>
          <w:lang w:val="sr-Cyrl-RS"/>
        </w:rPr>
        <w:t>проглашењу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="00EE10E6" w:rsidRPr="006A495E">
        <w:rPr>
          <w:rStyle w:val="normalchar1"/>
          <w:rFonts w:ascii="Times New Roman" w:hAnsi="Times New Roman" w:cs="Times New Roman"/>
          <w:sz w:val="24"/>
          <w:lang w:val="sr-Cyrl-RS"/>
        </w:rPr>
        <w:t>заштићеног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="00EE10E6" w:rsidRPr="006A495E">
        <w:rPr>
          <w:rStyle w:val="normalchar1"/>
          <w:rFonts w:ascii="Times New Roman" w:hAnsi="Times New Roman" w:cs="Times New Roman"/>
          <w:sz w:val="24"/>
          <w:lang w:val="sr-Cyrl-RS"/>
        </w:rPr>
        <w:t>подручја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, </w:t>
      </w:r>
      <w:r w:rsidR="00EE10E6" w:rsidRPr="006A495E">
        <w:rPr>
          <w:rStyle w:val="normalchar1"/>
          <w:rFonts w:ascii="Times New Roman" w:hAnsi="Times New Roman" w:cs="Times New Roman"/>
          <w:sz w:val="24"/>
          <w:lang w:val="sr-Cyrl-RS"/>
        </w:rPr>
        <w:t>који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="00EE10E6" w:rsidRPr="006A495E">
        <w:rPr>
          <w:rStyle w:val="normalchar1"/>
          <w:rFonts w:ascii="Times New Roman" w:hAnsi="Times New Roman" w:cs="Times New Roman"/>
          <w:sz w:val="24"/>
          <w:lang w:val="sr-Cyrl-RS"/>
        </w:rPr>
        <w:t>се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="00EE10E6" w:rsidRPr="006A495E">
        <w:rPr>
          <w:rStyle w:val="normalchar1"/>
          <w:rFonts w:ascii="Times New Roman" w:hAnsi="Times New Roman" w:cs="Times New Roman"/>
          <w:sz w:val="24"/>
          <w:lang w:val="sr-Cyrl-RS"/>
        </w:rPr>
        <w:t>доноси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="00EE10E6" w:rsidRPr="006A495E">
        <w:rPr>
          <w:rStyle w:val="normalchar1"/>
          <w:rFonts w:ascii="Times New Roman" w:hAnsi="Times New Roman" w:cs="Times New Roman"/>
          <w:sz w:val="24"/>
          <w:lang w:val="sr-Cyrl-RS"/>
        </w:rPr>
        <w:t>на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="00EE10E6" w:rsidRPr="006A495E">
        <w:rPr>
          <w:rStyle w:val="normalchar1"/>
          <w:rFonts w:ascii="Times New Roman" w:hAnsi="Times New Roman" w:cs="Times New Roman"/>
          <w:sz w:val="24"/>
          <w:lang w:val="sr-Cyrl-RS"/>
        </w:rPr>
        <w:t>основу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="00EE10E6" w:rsidRPr="006A495E">
        <w:rPr>
          <w:rStyle w:val="normalchar1"/>
          <w:rFonts w:ascii="Times New Roman" w:hAnsi="Times New Roman" w:cs="Times New Roman"/>
          <w:sz w:val="24"/>
          <w:lang w:val="sr-Cyrl-RS"/>
        </w:rPr>
        <w:t>студије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="00EE10E6" w:rsidRPr="006A495E">
        <w:rPr>
          <w:rStyle w:val="normalchar1"/>
          <w:rFonts w:ascii="Times New Roman" w:hAnsi="Times New Roman" w:cs="Times New Roman"/>
          <w:sz w:val="24"/>
          <w:lang w:val="sr-Cyrl-RS"/>
        </w:rPr>
        <w:t>заштите</w:t>
      </w:r>
      <w:r w:rsidR="0001407D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. </w:t>
      </w:r>
    </w:p>
    <w:p w14:paraId="5EF29A31" w14:textId="4FA1C3D1" w:rsidR="00480583" w:rsidRPr="006A495E" w:rsidRDefault="008762D8" w:rsidP="005A20A3">
      <w:pPr>
        <w:pStyle w:val="CommentText"/>
        <w:ind w:firstLine="720"/>
        <w:rPr>
          <w:lang w:val="sr-Cyrl-RS"/>
        </w:rPr>
      </w:pPr>
      <w:r w:rsidRPr="006A495E">
        <w:rPr>
          <w:rStyle w:val="normalchar1"/>
          <w:rFonts w:ascii="Times New Roman" w:eastAsia="Times New Roman" w:hAnsi="Times New Roman" w:cs="Times New Roman"/>
          <w:sz w:val="24"/>
          <w:lang w:val="sr-Cyrl-RS"/>
        </w:rPr>
        <w:t xml:space="preserve">У складу са </w:t>
      </w:r>
      <w:r w:rsidR="00E770E0" w:rsidRPr="006A495E">
        <w:rPr>
          <w:rStyle w:val="normalchar1"/>
          <w:rFonts w:ascii="Times New Roman" w:eastAsia="Times New Roman" w:hAnsi="Times New Roman" w:cs="Times New Roman"/>
          <w:sz w:val="24"/>
          <w:lang w:val="sr-Cyrl-RS"/>
        </w:rPr>
        <w:t xml:space="preserve">Конвенцијом о влажним стаништима од међународног значаја </w:t>
      </w:r>
      <w:r w:rsidR="00CE7D8C" w:rsidRPr="006A495E">
        <w:rPr>
          <w:rStyle w:val="normalchar1"/>
          <w:rFonts w:ascii="Times New Roman" w:eastAsia="Times New Roman" w:hAnsi="Times New Roman" w:cs="Times New Roman"/>
          <w:sz w:val="24"/>
          <w:lang w:val="sr-Cyrl-RS"/>
        </w:rPr>
        <w:t xml:space="preserve">посебно као станишта птица мочварица </w:t>
      </w:r>
      <w:r w:rsidR="00587F66" w:rsidRPr="006A495E">
        <w:rPr>
          <w:rStyle w:val="normalchar1"/>
          <w:rFonts w:ascii="Times New Roman" w:eastAsia="Times New Roman" w:hAnsi="Times New Roman" w:cs="Times New Roman"/>
          <w:sz w:val="24"/>
          <w:lang w:val="sr-Cyrl-RS"/>
        </w:rPr>
        <w:t>(</w:t>
      </w:r>
      <w:r w:rsidR="00EE10E6" w:rsidRPr="006A495E">
        <w:rPr>
          <w:rStyle w:val="normalchar1"/>
          <w:rFonts w:ascii="Times New Roman" w:eastAsia="Times New Roman" w:hAnsi="Times New Roman" w:cs="Times New Roman"/>
          <w:sz w:val="24"/>
          <w:lang w:val="sr-Cyrl-RS"/>
        </w:rPr>
        <w:t>Рамсарска</w:t>
      </w:r>
      <w:r w:rsidR="00587F66" w:rsidRPr="006A495E">
        <w:rPr>
          <w:rStyle w:val="normalchar1"/>
          <w:rFonts w:ascii="Times New Roman" w:eastAsia="Times New Roman" w:hAnsi="Times New Roman" w:cs="Times New Roman"/>
          <w:sz w:val="24"/>
          <w:lang w:val="sr-Cyrl-RS"/>
        </w:rPr>
        <w:t xml:space="preserve"> </w:t>
      </w:r>
      <w:r w:rsidR="00EE10E6" w:rsidRPr="006A495E">
        <w:rPr>
          <w:rStyle w:val="normalchar1"/>
          <w:rFonts w:ascii="Times New Roman" w:eastAsia="Times New Roman" w:hAnsi="Times New Roman" w:cs="Times New Roman"/>
          <w:sz w:val="24"/>
          <w:lang w:val="sr-Cyrl-RS"/>
        </w:rPr>
        <w:t>конвенција</w:t>
      </w:r>
      <w:r w:rsidRPr="006A495E">
        <w:rPr>
          <w:rStyle w:val="normalchar1"/>
          <w:rFonts w:ascii="Times New Roman" w:eastAsia="Times New Roman" w:hAnsi="Times New Roman" w:cs="Times New Roman"/>
          <w:sz w:val="24"/>
          <w:lang w:val="sr-Cyrl-RS"/>
        </w:rPr>
        <w:t xml:space="preserve">), на Листу Рамсарских подручја уписано је </w:t>
      </w:r>
      <w:r w:rsidR="0041457B" w:rsidRPr="006A495E">
        <w:rPr>
          <w:rStyle w:val="normalchar1"/>
          <w:rFonts w:ascii="Times New Roman" w:eastAsia="Times New Roman" w:hAnsi="Times New Roman" w:cs="Times New Roman"/>
          <w:sz w:val="24"/>
          <w:lang w:val="sr-Cyrl-RS"/>
        </w:rPr>
        <w:t xml:space="preserve">једанаест </w:t>
      </w:r>
      <w:r w:rsidR="00EE10E6" w:rsidRPr="006A495E">
        <w:rPr>
          <w:rStyle w:val="normalchar1"/>
          <w:rFonts w:ascii="Times New Roman" w:eastAsia="Times New Roman" w:hAnsi="Times New Roman" w:cs="Times New Roman"/>
          <w:sz w:val="24"/>
          <w:lang w:val="sr-Cyrl-RS"/>
        </w:rPr>
        <w:t>подручја</w:t>
      </w:r>
      <w:r w:rsidR="0041457B" w:rsidRPr="006A495E">
        <w:rPr>
          <w:szCs w:val="22"/>
          <w:lang w:val="sr-Cyrl-RS"/>
        </w:rPr>
        <w:t xml:space="preserve"> </w:t>
      </w:r>
      <w:r w:rsidR="0041457B" w:rsidRPr="006A495E">
        <w:rPr>
          <w:rStyle w:val="normalchar1"/>
          <w:rFonts w:ascii="Times New Roman" w:eastAsia="Times New Roman" w:hAnsi="Times New Roman" w:cs="Times New Roman"/>
          <w:sz w:val="24"/>
          <w:lang w:val="sr-Cyrl-RS"/>
        </w:rPr>
        <w:t>(Пештерско поље, Горње Подунавље, Ковиљско-Петроварадинси-рит, Лабудово окно, Лудашко језеро, Обедска бара, Слано Копово, Стари Бегеј-Царска бара, Засавица, Власина и Ђердап)</w:t>
      </w:r>
      <w:r w:rsidR="00480583" w:rsidRPr="006A495E">
        <w:rPr>
          <w:rStyle w:val="normalchar1"/>
          <w:rFonts w:ascii="Times New Roman" w:eastAsia="Times New Roman" w:hAnsi="Times New Roman" w:cs="Times New Roman"/>
          <w:sz w:val="24"/>
          <w:lang w:val="sr-Cyrl-RS"/>
        </w:rPr>
        <w:t xml:space="preserve">, </w:t>
      </w:r>
      <w:r w:rsidR="00EE10E6" w:rsidRPr="006A495E">
        <w:rPr>
          <w:rStyle w:val="normalchar1"/>
          <w:rFonts w:ascii="Times New Roman" w:hAnsi="Times New Roman" w:cs="Times New Roman"/>
          <w:sz w:val="24"/>
          <w:lang w:val="sr-Cyrl-RS"/>
        </w:rPr>
        <w:t>укупне</w:t>
      </w:r>
      <w:r w:rsidR="00480583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="00EE10E6" w:rsidRPr="006A495E">
        <w:rPr>
          <w:rStyle w:val="normalchar1"/>
          <w:rFonts w:ascii="Times New Roman" w:hAnsi="Times New Roman" w:cs="Times New Roman"/>
          <w:sz w:val="24"/>
          <w:lang w:val="sr-Cyrl-RS"/>
        </w:rPr>
        <w:t>површине</w:t>
      </w:r>
      <w:r w:rsidR="00480583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</w:t>
      </w:r>
      <w:r w:rsidR="0041457B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 130</w:t>
      </w:r>
      <w:r w:rsidR="00A035C0" w:rsidRPr="006A495E">
        <w:rPr>
          <w:rStyle w:val="normalchar1"/>
          <w:rFonts w:ascii="Times New Roman" w:hAnsi="Times New Roman" w:cs="Times New Roman"/>
          <w:sz w:val="24"/>
          <w:lang w:val="sr-Cyrl-RS"/>
        </w:rPr>
        <w:t>.</w:t>
      </w:r>
      <w:r w:rsidR="0041457B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411 </w:t>
      </w:r>
      <w:r w:rsidR="00515BB1" w:rsidRPr="006A495E">
        <w:rPr>
          <w:rStyle w:val="normalchar1"/>
          <w:rFonts w:ascii="Times New Roman" w:hAnsi="Times New Roman" w:cs="Times New Roman"/>
          <w:sz w:val="24"/>
          <w:lang w:val="sr-Cyrl-RS"/>
        </w:rPr>
        <w:t>h</w:t>
      </w:r>
      <w:r w:rsidR="00EE10E6" w:rsidRPr="006A495E">
        <w:rPr>
          <w:rStyle w:val="normalchar1"/>
          <w:rFonts w:ascii="Times New Roman" w:hAnsi="Times New Roman" w:cs="Times New Roman"/>
          <w:sz w:val="24"/>
          <w:lang w:val="sr-Cyrl-RS"/>
        </w:rPr>
        <w:t>а</w:t>
      </w:r>
      <w:r w:rsidR="00A035C0" w:rsidRPr="006A495E">
        <w:rPr>
          <w:rStyle w:val="normalchar1"/>
          <w:rFonts w:ascii="Times New Roman" w:hAnsi="Times New Roman" w:cs="Times New Roman"/>
          <w:sz w:val="24"/>
          <w:lang w:val="sr-Cyrl-RS"/>
        </w:rPr>
        <w:t>.</w:t>
      </w:r>
    </w:p>
    <w:p w14:paraId="0532A125" w14:textId="0BE21713" w:rsidR="00E6529C" w:rsidRPr="006A495E" w:rsidRDefault="00E6529C" w:rsidP="0019234D">
      <w:pPr>
        <w:autoSpaceDE w:val="0"/>
        <w:autoSpaceDN w:val="0"/>
        <w:adjustRightInd w:val="0"/>
        <w:ind w:firstLine="720"/>
        <w:rPr>
          <w:rFonts w:eastAsia="Times New Roman"/>
          <w:color w:val="0070C0"/>
          <w:lang w:val="sr-Cyrl-RS"/>
        </w:rPr>
      </w:pPr>
      <w:r w:rsidRPr="006A495E">
        <w:rPr>
          <w:szCs w:val="22"/>
          <w:lang w:val="sr-Cyrl-RS"/>
        </w:rPr>
        <w:t>На основу Конвенције о заштити светске културне и природне баштине (</w:t>
      </w:r>
      <w:r w:rsidRPr="006A495E">
        <w:rPr>
          <w:rFonts w:eastAsia="Times New Roman"/>
          <w:color w:val="000000"/>
          <w:szCs w:val="22"/>
          <w:lang w:val="sr-Cyrl-RS"/>
        </w:rPr>
        <w:t>Организације Уједињених нација за образовање, науку и културу – UNESCO</w:t>
      </w:r>
      <w:r w:rsidRPr="006A495E">
        <w:rPr>
          <w:szCs w:val="22"/>
          <w:lang w:val="sr-Cyrl-RS"/>
        </w:rPr>
        <w:t>) у</w:t>
      </w:r>
      <w:r w:rsidR="00991B9C" w:rsidRPr="006A495E">
        <w:rPr>
          <w:szCs w:val="22"/>
          <w:lang w:val="sr-Cyrl-RS"/>
        </w:rPr>
        <w:t xml:space="preserve"> </w:t>
      </w:r>
      <w:r w:rsidR="00905E41" w:rsidRPr="006A495E">
        <w:rPr>
          <w:szCs w:val="22"/>
          <w:lang w:val="sr-Cyrl-RS"/>
        </w:rPr>
        <w:t>оквиру Програма „Човек и биосфера</w:t>
      </w:r>
      <w:r w:rsidR="00D20826" w:rsidRPr="006A495E">
        <w:rPr>
          <w:lang w:val="sr-Cyrl-RS" w:eastAsia="sr-Latn-CS"/>
        </w:rPr>
        <w:t>”</w:t>
      </w:r>
      <w:r w:rsidR="00905E41" w:rsidRPr="006A495E">
        <w:rPr>
          <w:szCs w:val="22"/>
          <w:lang w:val="sr-Cyrl-RS"/>
        </w:rPr>
        <w:t xml:space="preserve"> (MAB – Man and Biosphere) </w:t>
      </w:r>
      <w:r w:rsidR="00991B9C" w:rsidRPr="006A495E">
        <w:rPr>
          <w:szCs w:val="22"/>
          <w:lang w:val="sr-Cyrl-RS"/>
        </w:rPr>
        <w:t xml:space="preserve">уписани су: Резерват биосфере </w:t>
      </w:r>
      <w:r w:rsidR="00D20826" w:rsidRPr="006A495E">
        <w:rPr>
          <w:szCs w:val="22"/>
          <w:lang w:val="sr-Cyrl-RS"/>
        </w:rPr>
        <w:t>„</w:t>
      </w:r>
      <w:r w:rsidR="00991B9C" w:rsidRPr="006A495E">
        <w:rPr>
          <w:szCs w:val="22"/>
          <w:lang w:val="sr-Cyrl-RS"/>
        </w:rPr>
        <w:t>Голија - Студеница</w:t>
      </w:r>
      <w:r w:rsidR="00D20826" w:rsidRPr="006A495E">
        <w:rPr>
          <w:lang w:val="sr-Cyrl-RS" w:eastAsia="sr-Latn-CS"/>
        </w:rPr>
        <w:t>”</w:t>
      </w:r>
      <w:r w:rsidR="00991B9C" w:rsidRPr="006A495E">
        <w:rPr>
          <w:szCs w:val="22"/>
          <w:lang w:val="sr-Cyrl-RS"/>
        </w:rPr>
        <w:t xml:space="preserve"> са површином 53.804 ha (0,61% територије Србије) и Резерват биосфере у Србији - </w:t>
      </w:r>
      <w:r w:rsidR="00991B9C" w:rsidRPr="006A495E">
        <w:rPr>
          <w:rFonts w:eastAsia="Times New Roman"/>
          <w:color w:val="000000"/>
          <w:szCs w:val="22"/>
          <w:lang w:val="sr-Cyrl-RS"/>
        </w:rPr>
        <w:t>„</w:t>
      </w:r>
      <w:r w:rsidR="00991B9C" w:rsidRPr="006A495E">
        <w:rPr>
          <w:szCs w:val="22"/>
          <w:lang w:val="sr-Cyrl-RS"/>
        </w:rPr>
        <w:t>Бачко Подунавље</w:t>
      </w:r>
      <w:r w:rsidR="00A003BC" w:rsidRPr="006A495E">
        <w:rPr>
          <w:lang w:val="sr-Cyrl-RS" w:eastAsia="sr-Latn-CS"/>
        </w:rPr>
        <w:t>”</w:t>
      </w:r>
      <w:r w:rsidR="00991B9C" w:rsidRPr="006A495E">
        <w:rPr>
          <w:szCs w:val="22"/>
          <w:lang w:val="sr-Cyrl-RS"/>
        </w:rPr>
        <w:t xml:space="preserve"> </w:t>
      </w:r>
      <w:r w:rsidR="00991B9C" w:rsidRPr="006A495E">
        <w:rPr>
          <w:rFonts w:eastAsia="Times New Roman"/>
          <w:color w:val="000000"/>
          <w:szCs w:val="22"/>
          <w:lang w:val="sr-Cyrl-RS"/>
        </w:rPr>
        <w:t>са површином 176.635 ha</w:t>
      </w:r>
      <w:r w:rsidR="00991B9C" w:rsidRPr="006A495E">
        <w:rPr>
          <w:szCs w:val="22"/>
          <w:lang w:val="sr-Cyrl-RS"/>
        </w:rPr>
        <w:t>.</w:t>
      </w:r>
      <w:r w:rsidR="0019234D" w:rsidRPr="006A495E">
        <w:rPr>
          <w:rFonts w:eastAsia="Times New Roman"/>
          <w:color w:val="0070C0"/>
          <w:lang w:val="sr-Cyrl-RS"/>
        </w:rPr>
        <w:t xml:space="preserve"> </w:t>
      </w:r>
    </w:p>
    <w:p w14:paraId="443C1E4D" w14:textId="40434211" w:rsidR="0019234D" w:rsidRPr="006A495E" w:rsidRDefault="0019234D" w:rsidP="005A20A3">
      <w:pPr>
        <w:autoSpaceDE w:val="0"/>
        <w:autoSpaceDN w:val="0"/>
        <w:adjustRightInd w:val="0"/>
        <w:ind w:firstLine="720"/>
        <w:rPr>
          <w:lang w:val="sr-Cyrl-RS"/>
        </w:rPr>
      </w:pPr>
      <w:r w:rsidRPr="006A495E">
        <w:rPr>
          <w:rFonts w:eastAsia="Times New Roman"/>
          <w:color w:val="000000"/>
          <w:szCs w:val="22"/>
          <w:lang w:val="sr-Cyrl-RS"/>
        </w:rPr>
        <w:t>Подручје Ђердапа је проглашен</w:t>
      </w:r>
      <w:r w:rsidR="00B74BDC" w:rsidRPr="006A495E">
        <w:rPr>
          <w:rFonts w:eastAsia="Times New Roman"/>
          <w:color w:val="000000"/>
          <w:szCs w:val="22"/>
          <w:lang w:val="sr-Cyrl-RS"/>
        </w:rPr>
        <w:t>о</w:t>
      </w:r>
      <w:r w:rsidRPr="006A495E">
        <w:rPr>
          <w:rFonts w:eastAsia="Times New Roman"/>
          <w:color w:val="000000"/>
          <w:szCs w:val="22"/>
          <w:lang w:val="sr-Cyrl-RS"/>
        </w:rPr>
        <w:t xml:space="preserve"> првим геопарком у Србији</w:t>
      </w:r>
      <w:r w:rsidR="00B74BDC" w:rsidRPr="006A495E">
        <w:rPr>
          <w:rFonts w:eastAsia="Times New Roman"/>
          <w:color w:val="000000"/>
          <w:szCs w:val="22"/>
          <w:lang w:val="sr-Cyrl-RS"/>
        </w:rPr>
        <w:t xml:space="preserve"> одлуком Извршног савета UNESCO од 10. јула 2020. године, и уписано на листу UNESCO GLOBAL GEOPARKS.</w:t>
      </w:r>
      <w:r w:rsidR="00E6529C" w:rsidRPr="006A495E">
        <w:rPr>
          <w:rFonts w:eastAsia="Times New Roman"/>
          <w:color w:val="000000"/>
          <w:szCs w:val="22"/>
          <w:lang w:val="sr-Cyrl-RS"/>
        </w:rPr>
        <w:t xml:space="preserve"> </w:t>
      </w:r>
      <w:r w:rsidR="00EE55AB" w:rsidRPr="006A495E">
        <w:rPr>
          <w:rFonts w:eastAsia="Times New Roman"/>
          <w:lang w:val="sr-Cyrl-RS"/>
        </w:rPr>
        <w:t>П</w:t>
      </w:r>
      <w:r w:rsidRPr="006A495E">
        <w:rPr>
          <w:rFonts w:eastAsia="Times New Roman"/>
          <w:lang w:val="sr-Cyrl-RS"/>
        </w:rPr>
        <w:t xml:space="preserve">ланирано је да се у наредном периоду покрене иницијатива за покретање поступка </w:t>
      </w:r>
      <w:r w:rsidRPr="006A495E">
        <w:rPr>
          <w:rFonts w:eastAsia="Calibri"/>
          <w:noProof/>
          <w:lang w:val="sr-Cyrl-RS"/>
        </w:rPr>
        <w:t>номинације Парка природе „Стара планина</w:t>
      </w:r>
      <w:r w:rsidR="00146D88" w:rsidRPr="006A495E">
        <w:rPr>
          <w:iCs/>
          <w:lang w:val="sr-Cyrl-RS"/>
        </w:rPr>
        <w:t>”</w:t>
      </w:r>
      <w:r w:rsidRPr="006A495E">
        <w:rPr>
          <w:rFonts w:eastAsia="Times New Roman"/>
          <w:lang w:val="sr-Cyrl-RS"/>
        </w:rPr>
        <w:t>, за упис у Европску и Светску мрежу Геопаркова као други геопарк у Србији.</w:t>
      </w:r>
    </w:p>
    <w:p w14:paraId="7C20F438" w14:textId="789F05E0" w:rsidR="00991B9C" w:rsidRPr="006A495E" w:rsidRDefault="00204FB0" w:rsidP="00991B9C">
      <w:pPr>
        <w:ind w:firstLine="720"/>
        <w:rPr>
          <w:szCs w:val="22"/>
          <w:lang w:val="sr-Cyrl-RS"/>
        </w:rPr>
      </w:pPr>
      <w:r w:rsidRPr="006A495E">
        <w:rPr>
          <w:szCs w:val="22"/>
          <w:lang w:val="sr-Cyrl-RS"/>
        </w:rPr>
        <w:t>Н</w:t>
      </w:r>
      <w:r w:rsidR="0080749B" w:rsidRPr="006A495E">
        <w:rPr>
          <w:szCs w:val="22"/>
          <w:lang w:val="sr-Cyrl-RS"/>
        </w:rPr>
        <w:t xml:space="preserve">оминација за добро светске природне баштине </w:t>
      </w:r>
      <w:r w:rsidRPr="006A495E">
        <w:rPr>
          <w:szCs w:val="22"/>
          <w:lang w:val="sr-Cyrl-RS"/>
        </w:rPr>
        <w:t>под називом „Древне и нетакнуте букове шуме Карпата и других региона Европе</w:t>
      </w:r>
      <w:r w:rsidR="00146D88" w:rsidRPr="006A495E">
        <w:rPr>
          <w:iCs/>
          <w:lang w:val="sr-Cyrl-RS"/>
        </w:rPr>
        <w:t>”</w:t>
      </w:r>
      <w:r w:rsidRPr="006A495E">
        <w:rPr>
          <w:szCs w:val="22"/>
          <w:lang w:val="sr-Cyrl-RS"/>
        </w:rPr>
        <w:t xml:space="preserve"> </w:t>
      </w:r>
      <w:r w:rsidR="0080749B" w:rsidRPr="006A495E">
        <w:rPr>
          <w:szCs w:val="22"/>
          <w:lang w:val="sr-Cyrl-RS"/>
        </w:rPr>
        <w:t xml:space="preserve">предата </w:t>
      </w:r>
      <w:r w:rsidRPr="006A495E">
        <w:rPr>
          <w:szCs w:val="22"/>
          <w:lang w:val="sr-Cyrl-RS"/>
        </w:rPr>
        <w:t xml:space="preserve">је </w:t>
      </w:r>
      <w:r w:rsidR="0080749B" w:rsidRPr="006A495E">
        <w:rPr>
          <w:szCs w:val="22"/>
          <w:lang w:val="sr-Cyrl-RS"/>
        </w:rPr>
        <w:t xml:space="preserve">2020. године </w:t>
      </w:r>
      <w:r w:rsidRPr="006A495E">
        <w:rPr>
          <w:szCs w:val="22"/>
          <w:lang w:val="sr-Cyrl-RS"/>
        </w:rPr>
        <w:t>укључујући</w:t>
      </w:r>
      <w:r w:rsidR="0080749B" w:rsidRPr="006A495E">
        <w:rPr>
          <w:lang w:val="sr-Cyrl-RS"/>
        </w:rPr>
        <w:t xml:space="preserve"> </w:t>
      </w:r>
      <w:r w:rsidR="0080749B" w:rsidRPr="006A495E">
        <w:rPr>
          <w:szCs w:val="22"/>
          <w:lang w:val="sr-Cyrl-RS"/>
        </w:rPr>
        <w:t>локалитете са буковим шумама Папратски до и Равне у НП „Фрушка гора</w:t>
      </w:r>
      <w:r w:rsidR="004A18E3" w:rsidRPr="006A495E">
        <w:rPr>
          <w:szCs w:val="22"/>
          <w:lang w:val="sr-Cyrl-RS"/>
        </w:rPr>
        <w:t>ˮ</w:t>
      </w:r>
      <w:r w:rsidR="0080749B" w:rsidRPr="006A495E">
        <w:rPr>
          <w:szCs w:val="22"/>
          <w:lang w:val="sr-Cyrl-RS"/>
        </w:rPr>
        <w:t>, Звезда и Клисура Раче у НП „Тара</w:t>
      </w:r>
      <w:r w:rsidR="004A18E3" w:rsidRPr="006A495E">
        <w:rPr>
          <w:szCs w:val="22"/>
          <w:lang w:val="sr-Cyrl-RS"/>
        </w:rPr>
        <w:t>ˮ</w:t>
      </w:r>
      <w:r w:rsidR="0080749B" w:rsidRPr="006A495E">
        <w:rPr>
          <w:szCs w:val="22"/>
          <w:lang w:val="sr-Cyrl-RS"/>
        </w:rPr>
        <w:t xml:space="preserve"> и Козје стене у НП „Копаоник</w:t>
      </w:r>
      <w:r w:rsidR="004A18E3" w:rsidRPr="006A495E">
        <w:rPr>
          <w:szCs w:val="22"/>
          <w:lang w:val="sr-Cyrl-RS"/>
        </w:rPr>
        <w:t>ˮ</w:t>
      </w:r>
      <w:r w:rsidR="00822BF1" w:rsidRPr="006A495E">
        <w:rPr>
          <w:szCs w:val="22"/>
          <w:lang w:val="sr-Cyrl-RS"/>
        </w:rPr>
        <w:t>.</w:t>
      </w:r>
      <w:r w:rsidR="00E6529C" w:rsidRPr="006A495E">
        <w:rPr>
          <w:szCs w:val="22"/>
          <w:lang w:val="sr-Cyrl-RS"/>
        </w:rPr>
        <w:t xml:space="preserve"> На тентативној (прелиминарној) листи природних добара Србије се налази пет добара (Национални парк „Ђердап</w:t>
      </w:r>
      <w:r w:rsidR="00E6529C" w:rsidRPr="006A495E">
        <w:rPr>
          <w:lang w:val="sr-Cyrl-RS" w:eastAsia="sr-Latn-CS"/>
        </w:rPr>
        <w:t>”</w:t>
      </w:r>
      <w:r w:rsidR="00E6529C" w:rsidRPr="006A495E">
        <w:rPr>
          <w:szCs w:val="22"/>
          <w:lang w:val="sr-Cyrl-RS"/>
        </w:rPr>
        <w:t>, Специјални резерват природе „Делиблатска пешчара</w:t>
      </w:r>
      <w:r w:rsidR="00E6529C" w:rsidRPr="006A495E">
        <w:rPr>
          <w:lang w:val="sr-Cyrl-RS" w:eastAsia="sr-Latn-CS"/>
        </w:rPr>
        <w:t>”</w:t>
      </w:r>
      <w:r w:rsidR="00E6529C" w:rsidRPr="006A495E">
        <w:rPr>
          <w:szCs w:val="22"/>
          <w:lang w:val="sr-Cyrl-RS"/>
        </w:rPr>
        <w:t>, Национални парк „Тара</w:t>
      </w:r>
      <w:r w:rsidR="00E6529C" w:rsidRPr="006A495E">
        <w:rPr>
          <w:lang w:val="sr-Cyrl-RS" w:eastAsia="sr-Latn-CS"/>
        </w:rPr>
        <w:t xml:space="preserve">” </w:t>
      </w:r>
      <w:r w:rsidR="00E6529C" w:rsidRPr="006A495E">
        <w:rPr>
          <w:szCs w:val="22"/>
          <w:lang w:val="sr-Cyrl-RS"/>
        </w:rPr>
        <w:t>са кањоном Дрине, Споменик природе „Ђавоља варош</w:t>
      </w:r>
      <w:r w:rsidR="00E6529C" w:rsidRPr="006A495E">
        <w:rPr>
          <w:lang w:val="sr-Cyrl-RS" w:eastAsia="sr-Latn-CS"/>
        </w:rPr>
        <w:t>” Национални парк „Шар-планина</w:t>
      </w:r>
      <w:r w:rsidR="004A18E3" w:rsidRPr="006A495E">
        <w:rPr>
          <w:lang w:val="sr-Cyrl-RS" w:eastAsia="sr-Latn-CS"/>
        </w:rPr>
        <w:t>ˮ</w:t>
      </w:r>
      <w:r w:rsidR="00E6529C" w:rsidRPr="006A495E">
        <w:rPr>
          <w:lang w:val="sr-Cyrl-RS" w:eastAsia="sr-Latn-CS"/>
        </w:rPr>
        <w:t>.</w:t>
      </w:r>
    </w:p>
    <w:p w14:paraId="147BCBF1" w14:textId="77777777" w:rsidR="00FC5118" w:rsidRPr="006A495E" w:rsidRDefault="00FC5118" w:rsidP="00991B9C">
      <w:pPr>
        <w:ind w:firstLine="720"/>
        <w:rPr>
          <w:szCs w:val="22"/>
          <w:lang w:val="sr-Cyrl-RS"/>
        </w:rPr>
      </w:pPr>
    </w:p>
    <w:p w14:paraId="109B6381" w14:textId="2E17242B" w:rsidR="00905E41" w:rsidRPr="006A495E" w:rsidRDefault="003E318B" w:rsidP="00FC5118">
      <w:pPr>
        <w:pStyle w:val="Heading3"/>
        <w:spacing w:before="0" w:after="0"/>
        <w:rPr>
          <w:lang w:val="sr-Cyrl-RS"/>
        </w:rPr>
      </w:pPr>
      <w:bookmarkStart w:id="34" w:name="_Toc264746121"/>
      <w:bookmarkStart w:id="35" w:name="_Toc282521951"/>
      <w:bookmarkStart w:id="36" w:name="_Toc469392183"/>
      <w:r w:rsidRPr="006A495E">
        <w:rPr>
          <w:lang w:val="sr-Cyrl-RS"/>
        </w:rPr>
        <w:t>2</w:t>
      </w:r>
      <w:r w:rsidR="0025050B" w:rsidRPr="006A495E">
        <w:rPr>
          <w:lang w:val="sr-Cyrl-RS"/>
        </w:rPr>
        <w:t>.</w:t>
      </w:r>
      <w:r w:rsidR="00DD79E8" w:rsidRPr="006A495E">
        <w:rPr>
          <w:lang w:val="sr-Cyrl-RS"/>
        </w:rPr>
        <w:t>1.4</w:t>
      </w:r>
      <w:r w:rsidR="0025050B" w:rsidRPr="006A495E">
        <w:rPr>
          <w:lang w:val="sr-Cyrl-RS"/>
        </w:rPr>
        <w:t xml:space="preserve">.2. </w:t>
      </w:r>
      <w:r w:rsidR="00EE10E6" w:rsidRPr="006A495E">
        <w:rPr>
          <w:lang w:val="sr-Cyrl-RS"/>
        </w:rPr>
        <w:t>Еколошка</w:t>
      </w:r>
      <w:r w:rsidR="00B547EE" w:rsidRPr="006A495E">
        <w:rPr>
          <w:lang w:val="sr-Cyrl-RS"/>
        </w:rPr>
        <w:t xml:space="preserve"> </w:t>
      </w:r>
      <w:r w:rsidR="00EE10E6" w:rsidRPr="006A495E">
        <w:rPr>
          <w:lang w:val="sr-Cyrl-RS"/>
        </w:rPr>
        <w:t>мрежа</w:t>
      </w:r>
      <w:bookmarkEnd w:id="34"/>
      <w:bookmarkEnd w:id="35"/>
      <w:bookmarkEnd w:id="36"/>
    </w:p>
    <w:p w14:paraId="63FD829C" w14:textId="77777777" w:rsidR="004A2446" w:rsidRPr="006A495E" w:rsidRDefault="00905E41" w:rsidP="00905E41">
      <w:pPr>
        <w:ind w:firstLine="720"/>
        <w:rPr>
          <w:lang w:val="sr-Cyrl-RS"/>
        </w:rPr>
      </w:pPr>
      <w:r w:rsidRPr="006A495E">
        <w:rPr>
          <w:lang w:val="sr-Cyrl-RS"/>
        </w:rPr>
        <w:t>Еколошка мрежа као функционално и просторно повезана целина успостављ</w:t>
      </w:r>
      <w:r w:rsidR="00B275F7" w:rsidRPr="006A495E">
        <w:rPr>
          <w:lang w:val="sr-Cyrl-RS"/>
        </w:rPr>
        <w:t>ена је</w:t>
      </w:r>
      <w:r w:rsidRPr="006A495E">
        <w:rPr>
          <w:lang w:val="sr-Cyrl-RS"/>
        </w:rPr>
        <w:t xml:space="preserve"> ради очувања типова станишта од посебног значаја за заштиту, за обнављање и/или унапређивање нарушених станишта и за очување станишта дивљих врста флоре и фауне у скла</w:t>
      </w:r>
      <w:r w:rsidR="00935231" w:rsidRPr="006A495E">
        <w:rPr>
          <w:lang w:val="sr-Cyrl-RS"/>
        </w:rPr>
        <w:t>ду са Законом о заштити природе</w:t>
      </w:r>
      <w:r w:rsidR="00B275F7" w:rsidRPr="006A495E">
        <w:rPr>
          <w:lang w:val="sr-Cyrl-RS"/>
        </w:rPr>
        <w:t xml:space="preserve"> Уредба о еколошкој мрежи („Службени гласник РС</w:t>
      </w:r>
      <w:r w:rsidR="00B275F7" w:rsidRPr="006A495E">
        <w:rPr>
          <w:lang w:val="sr-Cyrl-RS" w:eastAsia="sr-Latn-CS"/>
        </w:rPr>
        <w:t>”</w:t>
      </w:r>
      <w:r w:rsidR="00B275F7" w:rsidRPr="006A495E">
        <w:rPr>
          <w:lang w:val="sr-Cyrl-RS"/>
        </w:rPr>
        <w:t>, број 102/10)</w:t>
      </w:r>
      <w:r w:rsidR="00935231" w:rsidRPr="006A495E">
        <w:rPr>
          <w:lang w:val="sr-Cyrl-RS"/>
        </w:rPr>
        <w:t>.</w:t>
      </w:r>
    </w:p>
    <w:p w14:paraId="0F9364D7" w14:textId="239D48C5" w:rsidR="00905E41" w:rsidRPr="006A495E" w:rsidRDefault="004A2446" w:rsidP="00905E41">
      <w:pPr>
        <w:ind w:firstLine="720"/>
        <w:rPr>
          <w:lang w:val="sr-Cyrl-RS"/>
        </w:rPr>
      </w:pPr>
      <w:r w:rsidRPr="006A495E">
        <w:rPr>
          <w:lang w:val="sr-Cyrl-RS"/>
        </w:rPr>
        <w:t xml:space="preserve"> </w:t>
      </w:r>
      <w:r w:rsidR="00905E41" w:rsidRPr="006A495E">
        <w:rPr>
          <w:lang w:val="sr-Cyrl-RS"/>
        </w:rPr>
        <w:t xml:space="preserve">Еколошку мрежу чине еколошки значајна подручја и еколошки коридори. Еколошки значајна подручја су: подручја од националног значаја која биогеографском заступљеношћу и репрезентативношћу доприносе очувању биолошке разноврсности у Републици Србији и подручја од међународног значаја која биогеографском заступљеношћу и репрезентативношћу доприносе очувању типова станишта и станишта врста укључујући птице у складу са потврђеним међународним уговорима и општеприхваћеним правилима међународног права. </w:t>
      </w:r>
    </w:p>
    <w:p w14:paraId="24903FF5" w14:textId="48341CB3" w:rsidR="00905E41" w:rsidRPr="006A495E" w:rsidRDefault="00B275F7" w:rsidP="00905E41">
      <w:pPr>
        <w:tabs>
          <w:tab w:val="left" w:pos="1080"/>
        </w:tabs>
        <w:rPr>
          <w:lang w:val="sr-Cyrl-RS"/>
        </w:rPr>
      </w:pPr>
      <w:r w:rsidRPr="006A495E">
        <w:rPr>
          <w:lang w:val="sr-Cyrl-RS"/>
        </w:rPr>
        <w:t xml:space="preserve">          </w:t>
      </w:r>
      <w:r w:rsidR="00905E41" w:rsidRPr="006A495E">
        <w:rPr>
          <w:lang w:val="sr-Cyrl-RS"/>
        </w:rPr>
        <w:t>Уредб</w:t>
      </w:r>
      <w:r w:rsidR="00145CE6" w:rsidRPr="006A495E">
        <w:rPr>
          <w:lang w:val="sr-Cyrl-RS"/>
        </w:rPr>
        <w:t>ом</w:t>
      </w:r>
      <w:r w:rsidR="00905E41" w:rsidRPr="006A495E">
        <w:rPr>
          <w:lang w:val="sr-Cyrl-RS"/>
        </w:rPr>
        <w:t xml:space="preserve"> о еколошкој мрежи утврђ</w:t>
      </w:r>
      <w:r w:rsidRPr="006A495E">
        <w:rPr>
          <w:lang w:val="sr-Cyrl-RS"/>
        </w:rPr>
        <w:t>ена</w:t>
      </w:r>
      <w:r w:rsidR="00905E41" w:rsidRPr="006A495E">
        <w:rPr>
          <w:lang w:val="sr-Cyrl-RS"/>
        </w:rPr>
        <w:t xml:space="preserve"> еколошк</w:t>
      </w:r>
      <w:r w:rsidRPr="006A495E">
        <w:rPr>
          <w:lang w:val="sr-Cyrl-RS"/>
        </w:rPr>
        <w:t>а мрежа</w:t>
      </w:r>
      <w:r w:rsidR="00905E41" w:rsidRPr="006A495E">
        <w:rPr>
          <w:lang w:val="sr-Cyrl-RS"/>
        </w:rPr>
        <w:t xml:space="preserve"> Републике Србије, </w:t>
      </w:r>
      <w:r w:rsidR="00905E41" w:rsidRPr="006A495E">
        <w:rPr>
          <w:color w:val="222222"/>
          <w:shd w:val="clear" w:color="auto" w:fill="FFFFFF"/>
          <w:lang w:val="sr-Cyrl-RS"/>
        </w:rPr>
        <w:t>састав, заштит</w:t>
      </w:r>
      <w:r w:rsidRPr="006A495E">
        <w:rPr>
          <w:color w:val="222222"/>
          <w:shd w:val="clear" w:color="auto" w:fill="FFFFFF"/>
          <w:lang w:val="sr-Cyrl-RS"/>
        </w:rPr>
        <w:t>а</w:t>
      </w:r>
      <w:r w:rsidR="00905E41" w:rsidRPr="006A495E">
        <w:rPr>
          <w:color w:val="222222"/>
          <w:shd w:val="clear" w:color="auto" w:fill="FFFFFF"/>
          <w:lang w:val="sr-Cyrl-RS"/>
        </w:rPr>
        <w:t>, управљање</w:t>
      </w:r>
      <w:r w:rsidR="00905E41" w:rsidRPr="006A495E">
        <w:rPr>
          <w:rStyle w:val="apple-converted-space"/>
          <w:color w:val="222222"/>
          <w:shd w:val="clear" w:color="auto" w:fill="FFFFFF"/>
          <w:lang w:val="sr-Cyrl-RS"/>
        </w:rPr>
        <w:t> </w:t>
      </w:r>
      <w:r w:rsidR="00905E41" w:rsidRPr="006A495E">
        <w:rPr>
          <w:color w:val="222222"/>
          <w:shd w:val="clear" w:color="auto" w:fill="FFFFFF"/>
          <w:lang w:val="sr-Cyrl-RS"/>
        </w:rPr>
        <w:t>и финансирање мреже</w:t>
      </w:r>
      <w:r w:rsidR="00905E41" w:rsidRPr="006A495E">
        <w:rPr>
          <w:lang w:val="sr-Cyrl-RS"/>
        </w:rPr>
        <w:t xml:space="preserve">. </w:t>
      </w:r>
      <w:r w:rsidR="00526C2A" w:rsidRPr="006A495E">
        <w:rPr>
          <w:lang w:val="sr-Cyrl-RS"/>
        </w:rPr>
        <w:t xml:space="preserve">Идентификовано </w:t>
      </w:r>
      <w:r w:rsidR="00905E41" w:rsidRPr="006A495E">
        <w:rPr>
          <w:lang w:val="sr-Cyrl-RS"/>
        </w:rPr>
        <w:t>101 еколошки значајно подручј</w:t>
      </w:r>
      <w:r w:rsidR="006554EE" w:rsidRPr="006A495E">
        <w:rPr>
          <w:lang w:val="sr-Cyrl-RS"/>
        </w:rPr>
        <w:t>е у оквиру еколошке мреже обухвата површину од</w:t>
      </w:r>
      <w:r w:rsidR="00905E41" w:rsidRPr="006A495E">
        <w:rPr>
          <w:lang w:val="sr-Cyrl-RS"/>
        </w:rPr>
        <w:t xml:space="preserve"> 1.849.202 hа или 20,93% територије </w:t>
      </w:r>
      <w:r w:rsidR="006554EE" w:rsidRPr="006A495E">
        <w:rPr>
          <w:lang w:val="sr-Cyrl-RS"/>
        </w:rPr>
        <w:t xml:space="preserve">Републике </w:t>
      </w:r>
      <w:r w:rsidR="00905E41" w:rsidRPr="006A495E">
        <w:rPr>
          <w:lang w:val="sr-Cyrl-RS"/>
        </w:rPr>
        <w:t>Србије.</w:t>
      </w:r>
    </w:p>
    <w:p w14:paraId="4CF26827" w14:textId="591AA99E" w:rsidR="00905E41" w:rsidRPr="006A495E" w:rsidRDefault="003073A2" w:rsidP="00905E41">
      <w:pPr>
        <w:tabs>
          <w:tab w:val="left" w:pos="1080"/>
        </w:tabs>
        <w:rPr>
          <w:rFonts w:eastAsia="Times New Roman"/>
          <w:lang w:val="sr-Cyrl-RS"/>
        </w:rPr>
      </w:pPr>
      <w:r w:rsidRPr="006A495E">
        <w:rPr>
          <w:rFonts w:eastAsia="Times New Roman"/>
          <w:lang w:val="sr-Cyrl-RS"/>
        </w:rPr>
        <w:t xml:space="preserve">          </w:t>
      </w:r>
      <w:r w:rsidR="00905E41" w:rsidRPr="006A495E">
        <w:rPr>
          <w:rFonts w:eastAsia="Times New Roman"/>
          <w:lang w:val="sr-Cyrl-RS"/>
        </w:rPr>
        <w:t>Еколошки значајна подручја обухватају просторне целине од националног и међународног значаја на којима се налазе:</w:t>
      </w:r>
    </w:p>
    <w:p w14:paraId="0A928B52" w14:textId="77777777" w:rsidR="00905E41" w:rsidRPr="006A495E" w:rsidRDefault="00905E41" w:rsidP="00EF7ED5">
      <w:pPr>
        <w:numPr>
          <w:ilvl w:val="0"/>
          <w:numId w:val="11"/>
        </w:numPr>
        <w:tabs>
          <w:tab w:val="num" w:pos="0"/>
          <w:tab w:val="left" w:pos="1080"/>
        </w:tabs>
        <w:ind w:left="0" w:firstLine="360"/>
        <w:rPr>
          <w:rFonts w:eastAsia="Times New Roman"/>
          <w:lang w:val="sr-Cyrl-RS"/>
        </w:rPr>
      </w:pPr>
      <w:r w:rsidRPr="006A495E">
        <w:rPr>
          <w:rFonts w:eastAsia="Times New Roman"/>
          <w:lang w:val="sr-Cyrl-RS"/>
        </w:rPr>
        <w:t>одређена заштићена подручја проглашена на основу закона са приоритетним циљем очувања биодиврезитета;</w:t>
      </w:r>
    </w:p>
    <w:p w14:paraId="32F77286" w14:textId="77777777" w:rsidR="00905E41" w:rsidRPr="006A495E" w:rsidRDefault="00905E41" w:rsidP="00EF7ED5">
      <w:pPr>
        <w:numPr>
          <w:ilvl w:val="0"/>
          <w:numId w:val="11"/>
        </w:numPr>
        <w:tabs>
          <w:tab w:val="num" w:pos="0"/>
          <w:tab w:val="left" w:pos="1080"/>
        </w:tabs>
        <w:ind w:left="0" w:firstLine="360"/>
        <w:rPr>
          <w:rFonts w:eastAsia="Times New Roman"/>
          <w:lang w:val="sr-Cyrl-RS"/>
        </w:rPr>
      </w:pPr>
      <w:r w:rsidRPr="006A495E">
        <w:rPr>
          <w:rFonts w:eastAsia="Times New Roman"/>
          <w:lang w:val="sr-Cyrl-RS"/>
        </w:rPr>
        <w:t>подручја од посебног интереса за очување, односно Емерлад мрежа, која су идентификована на основу  Конвенције о очувању европске дивље флоре и фауне и природних станишта (Бернске конвенције);</w:t>
      </w:r>
    </w:p>
    <w:p w14:paraId="59F15F30" w14:textId="77777777" w:rsidR="00905E41" w:rsidRPr="006A495E" w:rsidRDefault="00905E41" w:rsidP="00EF7ED5">
      <w:pPr>
        <w:numPr>
          <w:ilvl w:val="0"/>
          <w:numId w:val="11"/>
        </w:numPr>
        <w:tabs>
          <w:tab w:val="num" w:pos="0"/>
          <w:tab w:val="left" w:pos="1080"/>
        </w:tabs>
        <w:ind w:left="0" w:firstLine="360"/>
        <w:rPr>
          <w:rFonts w:eastAsia="Times New Roman"/>
          <w:lang w:val="sr-Cyrl-RS"/>
        </w:rPr>
      </w:pPr>
      <w:r w:rsidRPr="006A495E">
        <w:rPr>
          <w:rFonts w:eastAsia="Times New Roman"/>
          <w:lang w:val="sr-Cyrl-RS"/>
        </w:rPr>
        <w:t>одређена подручја дефинисана на основу међународних програма за идентификацију значајних  подручја за птице (ИБА), биљке (ИПА) и дневне лептире (ПБА);</w:t>
      </w:r>
    </w:p>
    <w:p w14:paraId="1BDD8C7B" w14:textId="77777777" w:rsidR="00905E41" w:rsidRPr="006A495E" w:rsidRDefault="00905E41" w:rsidP="00EF7ED5">
      <w:pPr>
        <w:numPr>
          <w:ilvl w:val="0"/>
          <w:numId w:val="11"/>
        </w:numPr>
        <w:tabs>
          <w:tab w:val="left" w:pos="1080"/>
        </w:tabs>
        <w:rPr>
          <w:rFonts w:eastAsia="Times New Roman"/>
          <w:lang w:val="sr-Cyrl-RS"/>
        </w:rPr>
      </w:pPr>
      <w:r w:rsidRPr="006A495E">
        <w:rPr>
          <w:rFonts w:eastAsia="Times New Roman"/>
          <w:lang w:val="sr-Cyrl-RS"/>
        </w:rPr>
        <w:t>подручја која се налазе на листи Конвенције о влажним стаништима од</w:t>
      </w:r>
    </w:p>
    <w:p w14:paraId="1D630E92" w14:textId="77777777" w:rsidR="00905E41" w:rsidRPr="006A495E" w:rsidRDefault="00905E41" w:rsidP="00905E41">
      <w:pPr>
        <w:tabs>
          <w:tab w:val="left" w:pos="1080"/>
        </w:tabs>
        <w:rPr>
          <w:rFonts w:eastAsia="Times New Roman"/>
          <w:lang w:val="sr-Cyrl-RS"/>
        </w:rPr>
      </w:pPr>
      <w:r w:rsidRPr="006A495E">
        <w:rPr>
          <w:rFonts w:eastAsia="Times New Roman"/>
          <w:lang w:val="sr-Cyrl-RS"/>
        </w:rPr>
        <w:t>међународног значаја (Рамсарска подручја ) или су планирана за упис у ту писту;</w:t>
      </w:r>
    </w:p>
    <w:p w14:paraId="7C32C03E" w14:textId="77777777" w:rsidR="00905E41" w:rsidRPr="006A495E" w:rsidRDefault="00905E41" w:rsidP="00EF7ED5">
      <w:pPr>
        <w:numPr>
          <w:ilvl w:val="0"/>
          <w:numId w:val="11"/>
        </w:numPr>
        <w:tabs>
          <w:tab w:val="left" w:pos="1080"/>
        </w:tabs>
        <w:rPr>
          <w:rFonts w:eastAsia="Times New Roman"/>
          <w:lang w:val="sr-Cyrl-RS"/>
        </w:rPr>
      </w:pPr>
      <w:r w:rsidRPr="006A495E">
        <w:rPr>
          <w:rFonts w:eastAsia="Times New Roman"/>
          <w:lang w:val="sr-Cyrl-RS"/>
        </w:rPr>
        <w:t>одређених спелеолошких објеката;</w:t>
      </w:r>
    </w:p>
    <w:p w14:paraId="4205F61F" w14:textId="77777777" w:rsidR="00905E41" w:rsidRPr="006A495E" w:rsidRDefault="00905E41" w:rsidP="00EF7ED5">
      <w:pPr>
        <w:numPr>
          <w:ilvl w:val="0"/>
          <w:numId w:val="11"/>
        </w:numPr>
        <w:tabs>
          <w:tab w:val="left" w:pos="1080"/>
        </w:tabs>
        <w:rPr>
          <w:rFonts w:eastAsia="Times New Roman"/>
          <w:lang w:val="sr-Cyrl-RS"/>
        </w:rPr>
      </w:pPr>
      <w:r w:rsidRPr="006A495E">
        <w:rPr>
          <w:rFonts w:eastAsia="Times New Roman"/>
          <w:lang w:val="sr-Cyrl-RS"/>
        </w:rPr>
        <w:t>погранична еколошки значајна подручја која омогућују повезивање са еколошким</w:t>
      </w:r>
    </w:p>
    <w:p w14:paraId="79BFD6CE" w14:textId="77777777" w:rsidR="00905E41" w:rsidRPr="006A495E" w:rsidRDefault="00905E41" w:rsidP="00905E41">
      <w:pPr>
        <w:tabs>
          <w:tab w:val="left" w:pos="1080"/>
        </w:tabs>
        <w:rPr>
          <w:rFonts w:eastAsia="Times New Roman"/>
          <w:lang w:val="sr-Cyrl-RS"/>
        </w:rPr>
      </w:pPr>
      <w:r w:rsidRPr="006A495E">
        <w:rPr>
          <w:rFonts w:eastAsia="Times New Roman"/>
          <w:lang w:val="sr-Cyrl-RS"/>
        </w:rPr>
        <w:t>мрежама суседних земаља у складу са међународним прописима;</w:t>
      </w:r>
    </w:p>
    <w:p w14:paraId="4FA08AFB" w14:textId="429ACE2F" w:rsidR="00905E41" w:rsidRPr="006A495E" w:rsidRDefault="00905E41" w:rsidP="00EF7ED5">
      <w:pPr>
        <w:numPr>
          <w:ilvl w:val="0"/>
          <w:numId w:val="11"/>
        </w:numPr>
        <w:tabs>
          <w:tab w:val="left" w:pos="1080"/>
        </w:tabs>
        <w:ind w:left="0" w:firstLine="360"/>
        <w:rPr>
          <w:rFonts w:eastAsia="Times New Roman"/>
          <w:lang w:val="sr-Cyrl-RS"/>
        </w:rPr>
      </w:pPr>
      <w:r w:rsidRPr="006A495E">
        <w:rPr>
          <w:rFonts w:eastAsia="Times New Roman"/>
          <w:lang w:val="sr-Cyrl-RS"/>
        </w:rPr>
        <w:t>одређена подручја  типова станишта од посебног значаја за очување  идентификована у складу са  Правилником о критеријумима за издвајање типова станишта, типовима станишта,  осетљивим, угроженим, ретким и за заштиту приоритетним типовима станишта, као и мере заштите за очувањe типова станишта („Слу</w:t>
      </w:r>
      <w:r w:rsidR="008813C7" w:rsidRPr="006A495E">
        <w:rPr>
          <w:rFonts w:eastAsia="Times New Roman"/>
          <w:lang w:val="sr-Cyrl-RS"/>
        </w:rPr>
        <w:t>жбени гласник РС</w:t>
      </w:r>
      <w:r w:rsidR="00D77569" w:rsidRPr="006A495E">
        <w:rPr>
          <w:rFonts w:eastAsia="Times New Roman"/>
          <w:lang w:val="sr-Cyrl-RS"/>
        </w:rPr>
        <w:t>ˮ, број 35/</w:t>
      </w:r>
      <w:r w:rsidR="008813C7" w:rsidRPr="006A495E">
        <w:rPr>
          <w:rFonts w:eastAsia="Times New Roman"/>
          <w:lang w:val="sr-Cyrl-RS"/>
        </w:rPr>
        <w:t>10)</w:t>
      </w:r>
      <w:r w:rsidRPr="006A495E">
        <w:rPr>
          <w:rFonts w:eastAsia="Times New Roman"/>
          <w:lang w:val="sr-Cyrl-RS"/>
        </w:rPr>
        <w:t>;</w:t>
      </w:r>
    </w:p>
    <w:p w14:paraId="7B124BD0" w14:textId="0AF5AAB6" w:rsidR="00905E41" w:rsidRPr="006A495E" w:rsidRDefault="00905E41" w:rsidP="00B47333">
      <w:pPr>
        <w:numPr>
          <w:ilvl w:val="0"/>
          <w:numId w:val="11"/>
        </w:numPr>
        <w:tabs>
          <w:tab w:val="clear" w:pos="900"/>
          <w:tab w:val="left" w:pos="1080"/>
        </w:tabs>
        <w:ind w:left="0" w:firstLine="360"/>
        <w:rPr>
          <w:rFonts w:eastAsia="Times New Roman"/>
          <w:lang w:val="sr-Cyrl-RS"/>
        </w:rPr>
      </w:pPr>
      <w:r w:rsidRPr="006A495E">
        <w:rPr>
          <w:rFonts w:eastAsia="Times New Roman"/>
          <w:lang w:val="sr-Cyrl-RS"/>
        </w:rPr>
        <w:t>одређена  станишта дивљих врста  утврђених  Правилником о проглашењу и</w:t>
      </w:r>
      <w:r w:rsidR="00B47333" w:rsidRPr="006A495E">
        <w:rPr>
          <w:rFonts w:eastAsia="Times New Roman"/>
          <w:lang w:val="sr-Cyrl-RS"/>
        </w:rPr>
        <w:t xml:space="preserve"> </w:t>
      </w:r>
      <w:r w:rsidRPr="006A495E">
        <w:rPr>
          <w:rFonts w:eastAsia="Times New Roman"/>
          <w:lang w:val="sr-Cyrl-RS"/>
        </w:rPr>
        <w:t>заштити строго заштићених и заштићених дивљих врста биљака, животиња и гљива („Службени гласник РС”, бр</w:t>
      </w:r>
      <w:r w:rsidR="008813C7" w:rsidRPr="006A495E">
        <w:rPr>
          <w:rFonts w:eastAsia="Times New Roman"/>
          <w:lang w:val="sr-Cyrl-RS"/>
        </w:rPr>
        <w:t>. 5/</w:t>
      </w:r>
      <w:r w:rsidRPr="006A495E">
        <w:rPr>
          <w:rFonts w:eastAsia="Times New Roman"/>
          <w:lang w:val="sr-Cyrl-RS"/>
        </w:rPr>
        <w:t>10</w:t>
      </w:r>
      <w:r w:rsidR="008813C7" w:rsidRPr="006A495E">
        <w:rPr>
          <w:rFonts w:eastAsia="Times New Roman"/>
          <w:lang w:val="sr-Cyrl-RS"/>
        </w:rPr>
        <w:t>, 47/11, 32/16 и 98/18</w:t>
      </w:r>
      <w:r w:rsidR="00C30DE2" w:rsidRPr="006A495E">
        <w:rPr>
          <w:rFonts w:eastAsia="Times New Roman"/>
          <w:lang w:val="sr-Cyrl-RS"/>
        </w:rPr>
        <w:t>);</w:t>
      </w:r>
    </w:p>
    <w:p w14:paraId="21116A6B" w14:textId="778D65B9" w:rsidR="00905E41" w:rsidRPr="006A495E" w:rsidRDefault="00905E41" w:rsidP="00CA157E">
      <w:pPr>
        <w:pStyle w:val="ListParagraph"/>
        <w:numPr>
          <w:ilvl w:val="0"/>
          <w:numId w:val="11"/>
        </w:numPr>
        <w:tabs>
          <w:tab w:val="clear" w:pos="900"/>
          <w:tab w:val="left" w:pos="1080"/>
        </w:tabs>
        <w:ind w:left="0" w:firstLine="360"/>
        <w:rPr>
          <w:rFonts w:eastAsia="Times New Roman"/>
          <w:lang w:val="sr-Cyrl-RS"/>
        </w:rPr>
      </w:pPr>
      <w:r w:rsidRPr="006A495E">
        <w:rPr>
          <w:rFonts w:eastAsia="Times New Roman"/>
          <w:lang w:val="sr-Cyrl-RS"/>
        </w:rPr>
        <w:t>осталих еколошки значајних подручја која нису обухваћена овим подручјима</w:t>
      </w:r>
      <w:r w:rsidR="00CA157E" w:rsidRPr="006A495E">
        <w:rPr>
          <w:rFonts w:eastAsia="Times New Roman"/>
          <w:lang w:val="sr-Cyrl-RS"/>
        </w:rPr>
        <w:t xml:space="preserve"> </w:t>
      </w:r>
      <w:r w:rsidRPr="006A495E">
        <w:rPr>
          <w:rFonts w:eastAsia="Times New Roman"/>
          <w:lang w:val="sr-Cyrl-RS"/>
        </w:rPr>
        <w:t>која су као еколошки значајна</w:t>
      </w:r>
      <w:r w:rsidR="00C30DE2" w:rsidRPr="006A495E">
        <w:rPr>
          <w:rFonts w:eastAsia="Times New Roman"/>
          <w:lang w:val="sr-Cyrl-RS"/>
        </w:rPr>
        <w:t xml:space="preserve">  утврђена просторним плановима.</w:t>
      </w:r>
    </w:p>
    <w:p w14:paraId="67C92256" w14:textId="215080DF" w:rsidR="00397721" w:rsidRPr="006A495E" w:rsidRDefault="00397721" w:rsidP="0048501E">
      <w:pPr>
        <w:tabs>
          <w:tab w:val="left" w:pos="1080"/>
        </w:tabs>
        <w:rPr>
          <w:lang w:val="sr-Cyrl-RS"/>
        </w:rPr>
      </w:pPr>
      <w:r w:rsidRPr="006A495E">
        <w:rPr>
          <w:rFonts w:eastAsia="Times New Roman"/>
          <w:lang w:val="sr-Cyrl-RS"/>
        </w:rPr>
        <w:t xml:space="preserve">            У састав еколошке мреже улазе и </w:t>
      </w:r>
      <w:r w:rsidR="00E87FC3" w:rsidRPr="006A495E">
        <w:rPr>
          <w:rFonts w:eastAsia="Times New Roman"/>
          <w:lang w:val="sr-Cyrl-RS"/>
        </w:rPr>
        <w:t>потенцијална подручја Евро</w:t>
      </w:r>
      <w:r w:rsidR="00905E41" w:rsidRPr="006A495E">
        <w:rPr>
          <w:rFonts w:eastAsia="Times New Roman"/>
          <w:lang w:val="sr-Cyrl-RS"/>
        </w:rPr>
        <w:t>п</w:t>
      </w:r>
      <w:r w:rsidR="00E87FC3" w:rsidRPr="006A495E">
        <w:rPr>
          <w:rFonts w:eastAsia="Times New Roman"/>
          <w:lang w:val="sr-Cyrl-RS"/>
        </w:rPr>
        <w:t>с</w:t>
      </w:r>
      <w:r w:rsidR="00905E41" w:rsidRPr="006A495E">
        <w:rPr>
          <w:rFonts w:eastAsia="Times New Roman"/>
          <w:lang w:val="sr-Cyrl-RS"/>
        </w:rPr>
        <w:t xml:space="preserve">ке еколошке мреже Натура 2000, која се идентификују у </w:t>
      </w:r>
      <w:r w:rsidR="00905E41" w:rsidRPr="006A495E">
        <w:rPr>
          <w:lang w:val="sr-Cyrl-RS"/>
        </w:rPr>
        <w:t xml:space="preserve">складу са </w:t>
      </w:r>
      <w:r w:rsidR="003073A2" w:rsidRPr="006A495E">
        <w:rPr>
          <w:lang w:val="sr-Cyrl-RS"/>
        </w:rPr>
        <w:t xml:space="preserve">ЕУ </w:t>
      </w:r>
      <w:r w:rsidR="00905E41" w:rsidRPr="006A495E">
        <w:rPr>
          <w:lang w:val="sr-Cyrl-RS"/>
        </w:rPr>
        <w:t xml:space="preserve">Директивом о очувању природних станишта и дивље фауне и флоре (92/43/ЕЕЗ) и </w:t>
      </w:r>
      <w:r w:rsidR="003073A2" w:rsidRPr="006A495E">
        <w:rPr>
          <w:lang w:val="sr-Cyrl-RS"/>
        </w:rPr>
        <w:t xml:space="preserve">ЕУ </w:t>
      </w:r>
      <w:r w:rsidR="00905E41" w:rsidRPr="006A495E">
        <w:rPr>
          <w:lang w:val="sr-Cyrl-RS"/>
        </w:rPr>
        <w:t>Директивом о очувању дивљих птица (2009/147/ЕК</w:t>
      </w:r>
      <w:r w:rsidR="003B7D42" w:rsidRPr="006A495E">
        <w:rPr>
          <w:lang w:val="sr-Cyrl-RS"/>
        </w:rPr>
        <w:t>)</w:t>
      </w:r>
      <w:r w:rsidR="00905E41" w:rsidRPr="006A495E">
        <w:rPr>
          <w:lang w:val="sr-Cyrl-RS"/>
        </w:rPr>
        <w:t>.</w:t>
      </w:r>
      <w:r w:rsidR="00AA28F0" w:rsidRPr="006A495E">
        <w:rPr>
          <w:lang w:val="sr-Cyrl-RS"/>
        </w:rPr>
        <w:t xml:space="preserve"> </w:t>
      </w:r>
      <w:r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Картографски приказ еколошки </w:t>
      </w:r>
      <w:r w:rsidR="00526C2A"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значајних </w:t>
      </w:r>
      <w:r w:rsidRPr="006A495E">
        <w:rPr>
          <w:rStyle w:val="normalchar1"/>
          <w:rFonts w:ascii="Times New Roman" w:hAnsi="Times New Roman" w:cs="Times New Roman"/>
          <w:sz w:val="24"/>
          <w:lang w:val="sr-Cyrl-RS"/>
        </w:rPr>
        <w:t xml:space="preserve">подручја </w:t>
      </w:r>
      <w:r w:rsidRPr="006A495E">
        <w:rPr>
          <w:szCs w:val="22"/>
          <w:lang w:val="sr-Cyrl-RS"/>
        </w:rPr>
        <w:t xml:space="preserve">дат је у Прилогу </w:t>
      </w:r>
      <w:r w:rsidR="00526C2A" w:rsidRPr="006A495E">
        <w:rPr>
          <w:szCs w:val="22"/>
          <w:lang w:val="sr-Cyrl-RS"/>
        </w:rPr>
        <w:t>2</w:t>
      </w:r>
      <w:r w:rsidRPr="006A495E">
        <w:rPr>
          <w:szCs w:val="22"/>
          <w:lang w:val="sr-Cyrl-RS"/>
        </w:rPr>
        <w:t xml:space="preserve"> - Карта </w:t>
      </w:r>
      <w:r w:rsidR="00526C2A" w:rsidRPr="006A495E">
        <w:rPr>
          <w:szCs w:val="22"/>
          <w:lang w:val="sr-Cyrl-RS"/>
        </w:rPr>
        <w:t>еколошке мреже</w:t>
      </w:r>
      <w:r w:rsidRPr="006A495E">
        <w:rPr>
          <w:szCs w:val="22"/>
          <w:lang w:val="sr-Cyrl-RS"/>
        </w:rPr>
        <w:t>, који је одшта</w:t>
      </w:r>
      <w:r w:rsidR="00526C2A" w:rsidRPr="006A495E">
        <w:rPr>
          <w:szCs w:val="22"/>
          <w:lang w:val="sr-Cyrl-RS"/>
        </w:rPr>
        <w:t>м</w:t>
      </w:r>
      <w:r w:rsidRPr="006A495E">
        <w:rPr>
          <w:szCs w:val="22"/>
          <w:lang w:val="sr-Cyrl-RS"/>
        </w:rPr>
        <w:t>пан  уз овај програм и чини његов саставни део.</w:t>
      </w:r>
    </w:p>
    <w:p w14:paraId="61472B45" w14:textId="77777777" w:rsidR="00905E41" w:rsidRPr="006A495E" w:rsidRDefault="00905E41" w:rsidP="00905E41">
      <w:pPr>
        <w:tabs>
          <w:tab w:val="left" w:pos="709"/>
        </w:tabs>
        <w:rPr>
          <w:u w:val="single"/>
          <w:lang w:val="sr-Cyrl-RS"/>
        </w:rPr>
      </w:pPr>
    </w:p>
    <w:p w14:paraId="38D4B2AF" w14:textId="49DED94C" w:rsidR="004C0DF8" w:rsidRPr="006A495E" w:rsidRDefault="004C0DF8" w:rsidP="00485F8C">
      <w:pPr>
        <w:autoSpaceDE w:val="0"/>
        <w:autoSpaceDN w:val="0"/>
        <w:adjustRightInd w:val="0"/>
        <w:ind w:firstLine="720"/>
        <w:rPr>
          <w:noProof/>
          <w:lang w:val="sr-Cyrl-RS"/>
        </w:rPr>
      </w:pPr>
      <w:r w:rsidRPr="006A495E">
        <w:rPr>
          <w:noProof/>
          <w:lang w:val="sr-Cyrl-RS"/>
        </w:rPr>
        <w:t>Успостављање</w:t>
      </w:r>
      <w:r w:rsidR="00C41566" w:rsidRPr="006A495E">
        <w:rPr>
          <w:noProof/>
          <w:lang w:val="sr-Cyrl-RS"/>
        </w:rPr>
        <w:t xml:space="preserve"> и развој</w:t>
      </w:r>
      <w:r w:rsidRPr="006A495E">
        <w:rPr>
          <w:noProof/>
          <w:lang w:val="sr-Cyrl-RS"/>
        </w:rPr>
        <w:t xml:space="preserve"> Еколошке мреже Републике Србије одвија </w:t>
      </w:r>
      <w:r w:rsidR="00C41566" w:rsidRPr="006A495E">
        <w:rPr>
          <w:noProof/>
          <w:lang w:val="sr-Cyrl-RS"/>
        </w:rPr>
        <w:t xml:space="preserve">се у складу са Законом о заштити природе </w:t>
      </w:r>
      <w:r w:rsidRPr="006A495E">
        <w:rPr>
          <w:noProof/>
          <w:lang w:val="sr-Cyrl-RS"/>
        </w:rPr>
        <w:t>кроз реализацију пројеката</w:t>
      </w:r>
      <w:r w:rsidR="00C41566" w:rsidRPr="006A495E">
        <w:rPr>
          <w:noProof/>
          <w:lang w:val="sr-Cyrl-RS"/>
        </w:rPr>
        <w:t xml:space="preserve"> који се финансирају средствима буџета Републике Србије и </w:t>
      </w:r>
      <w:r w:rsidR="00E86670" w:rsidRPr="006A495E">
        <w:rPr>
          <w:noProof/>
          <w:lang w:val="sr-Cyrl-RS"/>
        </w:rPr>
        <w:t xml:space="preserve">фондова </w:t>
      </w:r>
      <w:r w:rsidR="00C41566" w:rsidRPr="006A495E">
        <w:rPr>
          <w:noProof/>
          <w:lang w:val="sr-Cyrl-RS"/>
        </w:rPr>
        <w:t>Европске уније</w:t>
      </w:r>
      <w:r w:rsidR="004B5821" w:rsidRPr="006A495E">
        <w:rPr>
          <w:noProof/>
          <w:lang w:val="sr-Cyrl-RS"/>
        </w:rPr>
        <w:t xml:space="preserve"> </w:t>
      </w:r>
      <w:r w:rsidR="00A23759" w:rsidRPr="006A495E">
        <w:rPr>
          <w:noProof/>
          <w:lang w:val="sr-Cyrl-RS"/>
        </w:rPr>
        <w:t>чија се реализација прати кроз а</w:t>
      </w:r>
      <w:r w:rsidR="004B5821" w:rsidRPr="006A495E">
        <w:rPr>
          <w:noProof/>
          <w:lang w:val="sr-Cyrl-RS"/>
        </w:rPr>
        <w:t>кциони план овог програма.</w:t>
      </w:r>
    </w:p>
    <w:p w14:paraId="52D7A715" w14:textId="77777777" w:rsidR="004C0DF8" w:rsidRPr="006A495E" w:rsidRDefault="004C0DF8" w:rsidP="004C0DF8">
      <w:pPr>
        <w:autoSpaceDE w:val="0"/>
        <w:autoSpaceDN w:val="0"/>
        <w:adjustRightInd w:val="0"/>
        <w:rPr>
          <w:i/>
          <w:noProof/>
          <w:lang w:val="sr-Cyrl-RS"/>
        </w:rPr>
      </w:pPr>
    </w:p>
    <w:p w14:paraId="0253D3A8" w14:textId="77777777" w:rsidR="00905E41" w:rsidRPr="006A495E" w:rsidRDefault="00905E41" w:rsidP="007F0159">
      <w:pPr>
        <w:ind w:firstLine="720"/>
        <w:rPr>
          <w:lang w:val="sr-Cyrl-RS"/>
        </w:rPr>
      </w:pPr>
      <w:r w:rsidRPr="006A495E">
        <w:rPr>
          <w:lang w:val="sr-Cyrl-RS"/>
        </w:rPr>
        <w:t>Натура 2000</w:t>
      </w:r>
    </w:p>
    <w:p w14:paraId="2C142605" w14:textId="3435396F" w:rsidR="000F1EC5" w:rsidRPr="006A495E" w:rsidRDefault="00905E41" w:rsidP="003073A2">
      <w:pPr>
        <w:rPr>
          <w:lang w:val="sr-Cyrl-RS"/>
        </w:rPr>
      </w:pPr>
      <w:r w:rsidRPr="006A495E">
        <w:rPr>
          <w:lang w:val="sr-Cyrl-RS"/>
        </w:rPr>
        <w:tab/>
        <w:t>Европска еколошка мрежа Натура 2000</w:t>
      </w:r>
      <w:r w:rsidR="003073A2" w:rsidRPr="006A495E">
        <w:rPr>
          <w:lang w:val="sr-Cyrl-RS"/>
        </w:rPr>
        <w:t>, као кохерентна мрежа, установљава се на територијама земаља чланица ЕУ. На основу</w:t>
      </w:r>
      <w:r w:rsidRPr="006A495E">
        <w:rPr>
          <w:lang w:val="sr-Cyrl-RS"/>
        </w:rPr>
        <w:t xml:space="preserve"> </w:t>
      </w:r>
      <w:r w:rsidR="006554EE" w:rsidRPr="006A495E">
        <w:rPr>
          <w:lang w:val="sr-Cyrl-RS"/>
        </w:rPr>
        <w:t xml:space="preserve">ЕУ </w:t>
      </w:r>
      <w:r w:rsidRPr="006A495E">
        <w:rPr>
          <w:lang w:val="sr-Cyrl-RS"/>
        </w:rPr>
        <w:t>Директив</w:t>
      </w:r>
      <w:r w:rsidR="003073A2" w:rsidRPr="006A495E">
        <w:rPr>
          <w:lang w:val="sr-Cyrl-RS"/>
        </w:rPr>
        <w:t>е</w:t>
      </w:r>
      <w:r w:rsidRPr="006A495E">
        <w:rPr>
          <w:lang w:val="sr-Cyrl-RS"/>
        </w:rPr>
        <w:t xml:space="preserve"> о очувању природних станишта и дивље фауне и флоре </w:t>
      </w:r>
      <w:r w:rsidR="003073A2" w:rsidRPr="006A495E">
        <w:rPr>
          <w:lang w:val="sr-Cyrl-RS"/>
        </w:rPr>
        <w:t xml:space="preserve">успостављају се </w:t>
      </w:r>
      <w:r w:rsidR="00BB4148" w:rsidRPr="006A495E">
        <w:rPr>
          <w:lang w:val="sr-Cyrl-RS"/>
        </w:rPr>
        <w:t>С</w:t>
      </w:r>
      <w:r w:rsidR="003073A2" w:rsidRPr="006A495E">
        <w:rPr>
          <w:lang w:val="sr-Cyrl-RS"/>
        </w:rPr>
        <w:t>пецијална подручја за очување (SACs)</w:t>
      </w:r>
      <w:r w:rsidR="00C41566" w:rsidRPr="006A495E">
        <w:rPr>
          <w:lang w:val="sr-Cyrl-RS"/>
        </w:rPr>
        <w:t xml:space="preserve"> </w:t>
      </w:r>
      <w:r w:rsidR="003C3473" w:rsidRPr="006A495E">
        <w:rPr>
          <w:lang w:val="sr-Cyrl-RS"/>
        </w:rPr>
        <w:t>чему претходи</w:t>
      </w:r>
      <w:r w:rsidR="003D5723">
        <w:rPr>
          <w:lang w:val="sr-Cyrl-RS"/>
        </w:rPr>
        <w:t xml:space="preserve"> </w:t>
      </w:r>
      <w:r w:rsidR="00C41566" w:rsidRPr="006A495E">
        <w:rPr>
          <w:lang w:val="sr-Cyrl-RS"/>
        </w:rPr>
        <w:t xml:space="preserve">разматрање </w:t>
      </w:r>
      <w:r w:rsidR="00BB4148" w:rsidRPr="006A495E">
        <w:rPr>
          <w:rFonts w:eastAsiaTheme="minorHAnsi"/>
          <w:lang w:val="sr-Cyrl-RS"/>
        </w:rPr>
        <w:t>П</w:t>
      </w:r>
      <w:r w:rsidR="00C41566" w:rsidRPr="006A495E">
        <w:rPr>
          <w:rFonts w:eastAsiaTheme="minorHAnsi"/>
          <w:lang w:val="sr-Cyrl-RS"/>
        </w:rPr>
        <w:t>отенцијалних подручја од значаја за заједницу (</w:t>
      </w:r>
      <w:r w:rsidR="00C41566" w:rsidRPr="006A495E">
        <w:rPr>
          <w:lang w:val="sr-Cyrl-RS"/>
        </w:rPr>
        <w:t>potential Sites of Community Importance</w:t>
      </w:r>
      <w:r w:rsidR="00BB4148" w:rsidRPr="006A495E">
        <w:rPr>
          <w:lang w:val="sr-Cyrl-RS"/>
        </w:rPr>
        <w:t xml:space="preserve"> -</w:t>
      </w:r>
      <w:r w:rsidR="00C41566" w:rsidRPr="006A495E">
        <w:rPr>
          <w:rFonts w:eastAsiaTheme="minorHAnsi"/>
          <w:lang w:val="sr-Cyrl-RS"/>
        </w:rPr>
        <w:t>pSCIs) на предлог нове чланице ЕУ</w:t>
      </w:r>
      <w:r w:rsidR="00C41566" w:rsidRPr="006A495E">
        <w:rPr>
          <w:lang w:val="sr-Cyrl-RS"/>
        </w:rPr>
        <w:t>.</w:t>
      </w:r>
      <w:r w:rsidR="00BB4148" w:rsidRPr="006A495E">
        <w:rPr>
          <w:lang w:val="sr-Cyrl-RS"/>
        </w:rPr>
        <w:t xml:space="preserve">У складу са </w:t>
      </w:r>
      <w:r w:rsidR="003073A2" w:rsidRPr="006A495E">
        <w:rPr>
          <w:lang w:val="sr-Cyrl-RS"/>
        </w:rPr>
        <w:t xml:space="preserve"> </w:t>
      </w:r>
      <w:r w:rsidR="006554EE" w:rsidRPr="006A495E">
        <w:rPr>
          <w:lang w:val="sr-Cyrl-RS"/>
        </w:rPr>
        <w:t xml:space="preserve">ЕУ </w:t>
      </w:r>
      <w:r w:rsidRPr="006A495E">
        <w:rPr>
          <w:lang w:val="sr-Cyrl-RS"/>
        </w:rPr>
        <w:t>Директивом о птица</w:t>
      </w:r>
      <w:r w:rsidR="00BB4148" w:rsidRPr="006A495E">
        <w:rPr>
          <w:lang w:val="sr-Cyrl-RS"/>
        </w:rPr>
        <w:t xml:space="preserve">ма идентификују се </w:t>
      </w:r>
      <w:r w:rsidR="008762D8" w:rsidRPr="006A495E">
        <w:rPr>
          <w:lang w:val="sr-Cyrl-RS"/>
        </w:rPr>
        <w:t>Посебно заштићена подручја (</w:t>
      </w:r>
      <w:r w:rsidR="00BB4148" w:rsidRPr="006A495E">
        <w:rPr>
          <w:lang w:val="sr-Cyrl-RS"/>
        </w:rPr>
        <w:t>Special Protection Arias-</w:t>
      </w:r>
      <w:r w:rsidR="00AB2117" w:rsidRPr="006A495E">
        <w:rPr>
          <w:lang w:val="sr-Cyrl-RS"/>
        </w:rPr>
        <w:t>SPA</w:t>
      </w:r>
      <w:r w:rsidR="008762D8" w:rsidRPr="006A495E">
        <w:rPr>
          <w:lang w:val="sr-Cyrl-RS"/>
        </w:rPr>
        <w:t>s)</w:t>
      </w:r>
      <w:r w:rsidR="00C41566" w:rsidRPr="006A495E">
        <w:rPr>
          <w:lang w:val="sr-Cyrl-RS"/>
        </w:rPr>
        <w:t xml:space="preserve"> </w:t>
      </w:r>
      <w:r w:rsidR="003073A2" w:rsidRPr="006A495E">
        <w:rPr>
          <w:lang w:val="sr-Cyrl-RS"/>
        </w:rPr>
        <w:t xml:space="preserve">Ради боље повезаности ових подручја ЕК је </w:t>
      </w:r>
      <w:r w:rsidR="00BB4148" w:rsidRPr="006A495E">
        <w:rPr>
          <w:lang w:val="sr-Cyrl-RS"/>
        </w:rPr>
        <w:t>развила</w:t>
      </w:r>
      <w:r w:rsidR="003073A2" w:rsidRPr="006A495E">
        <w:rPr>
          <w:lang w:val="sr-Cyrl-RS"/>
        </w:rPr>
        <w:t xml:space="preserve"> механизам зелене инфраструктуре</w:t>
      </w:r>
      <w:r w:rsidR="00BB4148" w:rsidRPr="006A495E">
        <w:rPr>
          <w:lang w:val="sr-Cyrl-RS"/>
        </w:rPr>
        <w:t xml:space="preserve"> и еколошких коридора.</w:t>
      </w:r>
      <w:r w:rsidR="003073A2" w:rsidRPr="006A495E">
        <w:rPr>
          <w:lang w:val="sr-Cyrl-RS"/>
        </w:rPr>
        <w:t xml:space="preserve"> </w:t>
      </w:r>
      <w:r w:rsidR="00C41566" w:rsidRPr="006A495E">
        <w:rPr>
          <w:lang w:val="sr-Cyrl-RS"/>
        </w:rPr>
        <w:t xml:space="preserve"> </w:t>
      </w:r>
    </w:p>
    <w:p w14:paraId="53701E70" w14:textId="092E0FBC" w:rsidR="00BB4148" w:rsidRPr="006A495E" w:rsidRDefault="00905E41" w:rsidP="00905E41">
      <w:pPr>
        <w:rPr>
          <w:lang w:val="sr-Cyrl-RS"/>
        </w:rPr>
      </w:pPr>
      <w:r w:rsidRPr="006A495E">
        <w:rPr>
          <w:lang w:val="sr-Cyrl-RS"/>
        </w:rPr>
        <w:t xml:space="preserve">           </w:t>
      </w:r>
      <w:r w:rsidR="005A20A3" w:rsidRPr="006A495E">
        <w:rPr>
          <w:lang w:val="sr-Cyrl-RS"/>
        </w:rPr>
        <w:t>У</w:t>
      </w:r>
      <w:r w:rsidR="000F1EC5" w:rsidRPr="006A495E">
        <w:rPr>
          <w:lang w:val="sr-Cyrl-RS"/>
        </w:rPr>
        <w:t xml:space="preserve"> </w:t>
      </w:r>
      <w:r w:rsidR="00BB4148" w:rsidRPr="006A495E">
        <w:rPr>
          <w:lang w:val="sr-Cyrl-RS"/>
        </w:rPr>
        <w:t xml:space="preserve">току </w:t>
      </w:r>
      <w:r w:rsidR="005A20A3" w:rsidRPr="006A495E">
        <w:rPr>
          <w:lang w:val="sr-Cyrl-RS"/>
        </w:rPr>
        <w:t xml:space="preserve">је </w:t>
      </w:r>
      <w:r w:rsidRPr="006A495E">
        <w:rPr>
          <w:lang w:val="sr-Cyrl-RS"/>
        </w:rPr>
        <w:t>идентиф</w:t>
      </w:r>
      <w:r w:rsidR="003B7D42" w:rsidRPr="006A495E">
        <w:rPr>
          <w:lang w:val="sr-Cyrl-RS"/>
        </w:rPr>
        <w:t>и</w:t>
      </w:r>
      <w:r w:rsidRPr="006A495E">
        <w:rPr>
          <w:lang w:val="sr-Cyrl-RS"/>
        </w:rPr>
        <w:t>к</w:t>
      </w:r>
      <w:r w:rsidR="00BB4148" w:rsidRPr="006A495E">
        <w:rPr>
          <w:lang w:val="sr-Cyrl-RS"/>
        </w:rPr>
        <w:t xml:space="preserve">ација Европске еколошке мреже  Натура 2000 </w:t>
      </w:r>
      <w:r w:rsidR="005A20A3" w:rsidRPr="006A495E">
        <w:rPr>
          <w:lang w:val="sr-Cyrl-RS"/>
        </w:rPr>
        <w:t xml:space="preserve">на територији Републике Србије </w:t>
      </w:r>
      <w:r w:rsidR="00BB4148" w:rsidRPr="006A495E">
        <w:rPr>
          <w:lang w:val="sr-Cyrl-RS"/>
        </w:rPr>
        <w:t xml:space="preserve">која </w:t>
      </w:r>
      <w:r w:rsidR="005A20A3" w:rsidRPr="006A495E">
        <w:rPr>
          <w:lang w:val="sr-Cyrl-RS"/>
        </w:rPr>
        <w:t xml:space="preserve">улази </w:t>
      </w:r>
      <w:r w:rsidR="00BB4148" w:rsidRPr="006A495E">
        <w:rPr>
          <w:lang w:val="sr-Cyrl-RS"/>
        </w:rPr>
        <w:t>у састав Еколошке мреже Републике Србије као еколошки значајна подручја од међународног значаја у складу са Законом о заштити природе и Уредбом о еколошкој мрежи.</w:t>
      </w:r>
    </w:p>
    <w:p w14:paraId="6DD9BDF5" w14:textId="62FD9440" w:rsidR="003B7D42" w:rsidRPr="006A495E" w:rsidRDefault="00B0544E" w:rsidP="00905E41">
      <w:pPr>
        <w:rPr>
          <w:szCs w:val="22"/>
          <w:lang w:val="sr-Cyrl-RS"/>
        </w:rPr>
      </w:pPr>
      <w:r>
        <w:rPr>
          <w:lang w:val="sr-Cyrl-RS"/>
        </w:rPr>
        <w:t xml:space="preserve">           Стање идентифика</w:t>
      </w:r>
      <w:r w:rsidR="00BB4148" w:rsidRPr="006A495E">
        <w:rPr>
          <w:lang w:val="sr-Cyrl-RS"/>
        </w:rPr>
        <w:t>ц</w:t>
      </w:r>
      <w:r>
        <w:rPr>
          <w:lang w:val="sr-Cyrl-RS"/>
        </w:rPr>
        <w:t>и</w:t>
      </w:r>
      <w:r w:rsidR="00BB4148" w:rsidRPr="006A495E">
        <w:rPr>
          <w:lang w:val="sr-Cyrl-RS"/>
        </w:rPr>
        <w:t xml:space="preserve">је и одређивања Европске еколошке мреже Натура 2000 се </w:t>
      </w:r>
      <w:r w:rsidR="005A20A3" w:rsidRPr="006A495E">
        <w:rPr>
          <w:lang w:val="sr-Cyrl-RS"/>
        </w:rPr>
        <w:t xml:space="preserve">континуирано </w:t>
      </w:r>
      <w:r w:rsidR="00BB4148" w:rsidRPr="006A495E">
        <w:rPr>
          <w:lang w:val="sr-Cyrl-RS"/>
        </w:rPr>
        <w:t>пр</w:t>
      </w:r>
      <w:r w:rsidR="00CF4135" w:rsidRPr="006A495E">
        <w:rPr>
          <w:lang w:val="sr-Cyrl-RS"/>
        </w:rPr>
        <w:t>ати</w:t>
      </w:r>
      <w:r w:rsidR="00BB4148" w:rsidRPr="006A495E">
        <w:rPr>
          <w:lang w:val="sr-Cyrl-RS"/>
        </w:rPr>
        <w:t xml:space="preserve"> и разматра у поступку преговора </w:t>
      </w:r>
      <w:r w:rsidR="00CF4135" w:rsidRPr="006A495E">
        <w:rPr>
          <w:lang w:val="sr-Cyrl-RS"/>
        </w:rPr>
        <w:t xml:space="preserve">са ЕК </w:t>
      </w:r>
      <w:r w:rsidR="00BB4148" w:rsidRPr="006A495E">
        <w:rPr>
          <w:lang w:val="sr-Cyrl-RS"/>
        </w:rPr>
        <w:t xml:space="preserve">у оквиру Поглавља 27 – </w:t>
      </w:r>
      <w:r w:rsidR="005A20A3" w:rsidRPr="006A495E">
        <w:rPr>
          <w:lang w:val="sr-Cyrl-RS"/>
        </w:rPr>
        <w:t>З</w:t>
      </w:r>
      <w:r w:rsidR="00BB4148" w:rsidRPr="006A495E">
        <w:rPr>
          <w:lang w:val="sr-Cyrl-RS"/>
        </w:rPr>
        <w:t>аштита животне средине и климатске промене</w:t>
      </w:r>
      <w:r w:rsidR="005A20A3" w:rsidRPr="006A495E">
        <w:rPr>
          <w:lang w:val="sr-Cyrl-RS"/>
        </w:rPr>
        <w:t>.</w:t>
      </w:r>
      <w:r w:rsidR="00905E41" w:rsidRPr="006A495E">
        <w:rPr>
          <w:szCs w:val="22"/>
          <w:lang w:val="sr-Cyrl-RS"/>
        </w:rPr>
        <w:t xml:space="preserve"> </w:t>
      </w:r>
    </w:p>
    <w:p w14:paraId="2C8908EE" w14:textId="77777777" w:rsidR="00BB4148" w:rsidRPr="006A495E" w:rsidRDefault="00BB4148" w:rsidP="00BB4148">
      <w:pPr>
        <w:ind w:firstLine="720"/>
        <w:rPr>
          <w:lang w:val="sr-Cyrl-RS"/>
        </w:rPr>
      </w:pPr>
      <w:r w:rsidRPr="006A495E">
        <w:rPr>
          <w:lang w:val="sr-Cyrl-RS"/>
        </w:rPr>
        <w:t>Европска еколошка мрежа Натура 2000 биће идентификована на територији Републике Србије до дана приступања ЕУ.</w:t>
      </w:r>
    </w:p>
    <w:p w14:paraId="217F2CDA" w14:textId="77777777" w:rsidR="00073B99" w:rsidRPr="006A495E" w:rsidRDefault="00073B99" w:rsidP="00905E41">
      <w:pPr>
        <w:rPr>
          <w:szCs w:val="22"/>
          <w:lang w:val="sr-Cyrl-RS"/>
        </w:rPr>
      </w:pPr>
    </w:p>
    <w:p w14:paraId="3D5D4C46" w14:textId="086034E4" w:rsidR="00905E41" w:rsidRPr="006A495E" w:rsidRDefault="00905E41" w:rsidP="007F0159">
      <w:pPr>
        <w:ind w:firstLine="720"/>
        <w:rPr>
          <w:lang w:val="sr-Cyrl-RS"/>
        </w:rPr>
      </w:pPr>
      <w:r w:rsidRPr="006A495E">
        <w:rPr>
          <w:lang w:val="sr-Cyrl-RS"/>
        </w:rPr>
        <w:t>Емералд мрежа</w:t>
      </w:r>
    </w:p>
    <w:p w14:paraId="3F43EBDA" w14:textId="5BF97245" w:rsidR="00905E41" w:rsidRPr="006A495E" w:rsidRDefault="00905E41" w:rsidP="004A6512">
      <w:pPr>
        <w:pStyle w:val="NoSpacing"/>
        <w:ind w:firstLine="720"/>
        <w:jc w:val="both"/>
        <w:rPr>
          <w:rFonts w:ascii="Times New Roman" w:hAnsi="Times New Roman"/>
          <w:sz w:val="24"/>
          <w:szCs w:val="24"/>
          <w:lang w:val="sr-Cyrl-RS"/>
        </w:rPr>
      </w:pPr>
      <w:r w:rsidRPr="006A495E">
        <w:rPr>
          <w:rFonts w:ascii="Times New Roman" w:hAnsi="Times New Roman"/>
          <w:sz w:val="24"/>
          <w:szCs w:val="24"/>
          <w:lang w:val="sr-Cyrl-RS"/>
        </w:rPr>
        <w:t>Емералд мрежа се успоставља на основу Конвенције о очувању европске дивље флоре и фауне и природних станишта (Бернска конвенција), на територији земаља европског региона које нису чланице ЕУ</w:t>
      </w:r>
      <w:r w:rsidR="005A20A3" w:rsidRPr="006A495E">
        <w:rPr>
          <w:rFonts w:ascii="Times New Roman" w:hAnsi="Times New Roman"/>
          <w:sz w:val="24"/>
          <w:szCs w:val="24"/>
          <w:lang w:val="sr-Cyrl-RS"/>
        </w:rPr>
        <w:t>.</w:t>
      </w:r>
      <w:r w:rsidR="006554EE" w:rsidRPr="006A495E">
        <w:rPr>
          <w:rFonts w:ascii="Times New Roman" w:hAnsi="Times New Roman"/>
          <w:sz w:val="24"/>
          <w:szCs w:val="24"/>
          <w:lang w:val="sr-Cyrl-RS"/>
        </w:rPr>
        <w:t xml:space="preserve"> </w:t>
      </w:r>
      <w:r w:rsidRPr="006A495E">
        <w:rPr>
          <w:rFonts w:ascii="Times New Roman" w:hAnsi="Times New Roman"/>
          <w:sz w:val="24"/>
          <w:szCs w:val="24"/>
          <w:lang w:val="sr-Cyrl-RS"/>
        </w:rPr>
        <w:t xml:space="preserve">Емералд мрежа обухвата Подручја од </w:t>
      </w:r>
      <w:r w:rsidR="005A20A3" w:rsidRPr="006A495E">
        <w:rPr>
          <w:rFonts w:ascii="Times New Roman" w:hAnsi="Times New Roman"/>
          <w:sz w:val="24"/>
          <w:szCs w:val="24"/>
          <w:lang w:val="sr-Cyrl-RS"/>
        </w:rPr>
        <w:t xml:space="preserve"> посебног значаја за очување </w:t>
      </w:r>
      <w:r w:rsidR="000D6C36" w:rsidRPr="006A495E">
        <w:rPr>
          <w:rFonts w:ascii="Times New Roman" w:hAnsi="Times New Roman"/>
          <w:sz w:val="24"/>
          <w:szCs w:val="24"/>
          <w:lang w:val="sr-Cyrl-RS"/>
        </w:rPr>
        <w:t>(</w:t>
      </w:r>
      <w:r w:rsidRPr="006A495E">
        <w:rPr>
          <w:rFonts w:ascii="Times New Roman" w:hAnsi="Times New Roman"/>
          <w:sz w:val="24"/>
          <w:szCs w:val="24"/>
          <w:lang w:val="sr-Cyrl-RS"/>
        </w:rPr>
        <w:t>Areas of Special Conservation Importance - ASCI). На територији Републике Србије идентификовано је и номиновано 61 Емералд подручје нарочито значајно за заштиту и очување дивљих биљних и животињских врста и њихових станишта, са укупном површином од 1.019.269,31 ha, што представља 11,54% територије Србије и саставни су део Уредбе о еколошкој мрежи.</w:t>
      </w:r>
      <w:r w:rsidR="004A6512" w:rsidRPr="006A495E">
        <w:rPr>
          <w:rFonts w:ascii="Times New Roman" w:hAnsi="Times New Roman"/>
          <w:bCs/>
          <w:noProof/>
          <w:sz w:val="24"/>
          <w:szCs w:val="24"/>
          <w:lang w:val="sr-Cyrl-RS"/>
        </w:rPr>
        <w:t xml:space="preserve"> Ова подручја су </w:t>
      </w:r>
      <w:r w:rsidR="004A6512" w:rsidRPr="006A495E">
        <w:rPr>
          <w:rFonts w:ascii="Times New Roman" w:hAnsi="Times New Roman"/>
          <w:sz w:val="24"/>
          <w:szCs w:val="24"/>
          <w:lang w:val="sr-Cyrl-RS"/>
        </w:rPr>
        <w:t>кандид</w:t>
      </w:r>
      <w:r w:rsidR="00A003BC" w:rsidRPr="006A495E">
        <w:rPr>
          <w:rFonts w:ascii="Times New Roman" w:hAnsi="Times New Roman"/>
          <w:sz w:val="24"/>
          <w:szCs w:val="24"/>
          <w:lang w:val="sr-Cyrl-RS"/>
        </w:rPr>
        <w:t>ат</w:t>
      </w:r>
      <w:r w:rsidR="004A6512" w:rsidRPr="006A495E">
        <w:rPr>
          <w:rFonts w:ascii="Times New Roman" w:hAnsi="Times New Roman"/>
          <w:sz w:val="24"/>
          <w:szCs w:val="24"/>
          <w:lang w:val="sr-Cyrl-RS"/>
        </w:rPr>
        <w:t xml:space="preserve"> ЕМЕРАЛД  подручј</w:t>
      </w:r>
      <w:r w:rsidR="00A003BC" w:rsidRPr="006A495E">
        <w:rPr>
          <w:rFonts w:ascii="Times New Roman" w:hAnsi="Times New Roman"/>
          <w:sz w:val="24"/>
          <w:szCs w:val="24"/>
          <w:lang w:val="sr-Cyrl-RS"/>
        </w:rPr>
        <w:t>а</w:t>
      </w:r>
      <w:r w:rsidR="004A6512" w:rsidRPr="006A495E">
        <w:rPr>
          <w:rFonts w:ascii="Times New Roman" w:hAnsi="Times New Roman"/>
          <w:sz w:val="24"/>
          <w:szCs w:val="24"/>
          <w:lang w:val="sr-Cyrl-RS"/>
        </w:rPr>
        <w:t xml:space="preserve"> у оквиру Бернске конвенције и представљају потенцијална подручје Натура 2000.</w:t>
      </w:r>
    </w:p>
    <w:p w14:paraId="563A0989" w14:textId="1B8247D4" w:rsidR="006554EE" w:rsidRPr="006A495E" w:rsidRDefault="004A6512" w:rsidP="00905E41">
      <w:pPr>
        <w:ind w:firstLine="720"/>
        <w:rPr>
          <w:szCs w:val="22"/>
          <w:lang w:val="sr-Cyrl-RS"/>
        </w:rPr>
      </w:pPr>
      <w:r w:rsidRPr="006A495E">
        <w:rPr>
          <w:lang w:val="sr-Cyrl-RS"/>
        </w:rPr>
        <w:t>П</w:t>
      </w:r>
      <w:r w:rsidR="00905E41" w:rsidRPr="006A495E">
        <w:rPr>
          <w:lang w:val="sr-Cyrl-RS"/>
        </w:rPr>
        <w:t xml:space="preserve">одручјe Емералд мреже </w:t>
      </w:r>
      <w:r w:rsidRPr="006A495E">
        <w:rPr>
          <w:lang w:val="sr-Cyrl-RS"/>
        </w:rPr>
        <w:t>су идентификована</w:t>
      </w:r>
      <w:r w:rsidRPr="006A495E">
        <w:rPr>
          <w:szCs w:val="22"/>
          <w:lang w:val="sr-Cyrl-RS"/>
        </w:rPr>
        <w:t xml:space="preserve"> на основу</w:t>
      </w:r>
      <w:r w:rsidR="006554EE" w:rsidRPr="006A495E">
        <w:rPr>
          <w:szCs w:val="22"/>
          <w:lang w:val="sr-Cyrl-RS"/>
        </w:rPr>
        <w:t xml:space="preserve"> Бернск</w:t>
      </w:r>
      <w:r w:rsidRPr="006A495E">
        <w:rPr>
          <w:szCs w:val="22"/>
          <w:lang w:val="sr-Cyrl-RS"/>
        </w:rPr>
        <w:t xml:space="preserve">е конвенције, а </w:t>
      </w:r>
      <w:r w:rsidR="00905E41" w:rsidRPr="006A495E">
        <w:rPr>
          <w:szCs w:val="22"/>
          <w:lang w:val="sr-Cyrl-RS"/>
        </w:rPr>
        <w:t xml:space="preserve">у оквиру ЕУ Кардс </w:t>
      </w:r>
      <w:r w:rsidRPr="006A495E">
        <w:rPr>
          <w:szCs w:val="22"/>
          <w:lang w:val="sr-Cyrl-RS"/>
        </w:rPr>
        <w:t xml:space="preserve">пројекта </w:t>
      </w:r>
      <w:r w:rsidR="00905E41" w:rsidRPr="006A495E">
        <w:rPr>
          <w:szCs w:val="22"/>
          <w:lang w:val="sr-Cyrl-RS"/>
        </w:rPr>
        <w:t>за југоисточну Европу</w:t>
      </w:r>
      <w:r w:rsidR="006554EE" w:rsidRPr="006A495E">
        <w:rPr>
          <w:szCs w:val="22"/>
          <w:lang w:val="sr-Cyrl-RS"/>
        </w:rPr>
        <w:t xml:space="preserve"> који је реализовао </w:t>
      </w:r>
      <w:r w:rsidR="00905E41" w:rsidRPr="006A495E">
        <w:rPr>
          <w:szCs w:val="22"/>
          <w:lang w:val="sr-Cyrl-RS"/>
        </w:rPr>
        <w:t xml:space="preserve">Савет Европе </w:t>
      </w:r>
      <w:r w:rsidR="006554EE" w:rsidRPr="006A495E">
        <w:rPr>
          <w:szCs w:val="22"/>
          <w:lang w:val="sr-Cyrl-RS"/>
        </w:rPr>
        <w:t>у</w:t>
      </w:r>
      <w:r w:rsidR="00905E41" w:rsidRPr="006A495E">
        <w:rPr>
          <w:szCs w:val="22"/>
          <w:lang w:val="sr-Cyrl-RS"/>
        </w:rPr>
        <w:t xml:space="preserve"> сарадњ</w:t>
      </w:r>
      <w:r w:rsidR="006554EE" w:rsidRPr="006A495E">
        <w:rPr>
          <w:szCs w:val="22"/>
          <w:lang w:val="sr-Cyrl-RS"/>
        </w:rPr>
        <w:t>и</w:t>
      </w:r>
      <w:r w:rsidR="00905E41" w:rsidRPr="006A495E">
        <w:rPr>
          <w:szCs w:val="22"/>
          <w:lang w:val="sr-Cyrl-RS"/>
        </w:rPr>
        <w:t xml:space="preserve"> са Европском агенцијом за животну средину и Тематским центром за биодиверзитет из Париза</w:t>
      </w:r>
      <w:r w:rsidR="006554EE" w:rsidRPr="006A495E">
        <w:rPr>
          <w:szCs w:val="22"/>
          <w:lang w:val="sr-Cyrl-RS"/>
        </w:rPr>
        <w:t xml:space="preserve">, </w:t>
      </w:r>
      <w:r w:rsidR="00905E41" w:rsidRPr="006A495E">
        <w:rPr>
          <w:szCs w:val="22"/>
          <w:lang w:val="sr-Cyrl-RS"/>
        </w:rPr>
        <w:t xml:space="preserve"> у периоду од 2005. до 2008. године. </w:t>
      </w:r>
    </w:p>
    <w:p w14:paraId="2BBBDC8B" w14:textId="4E525C32" w:rsidR="00905E41" w:rsidRPr="006A495E" w:rsidRDefault="00905E41" w:rsidP="00905E41">
      <w:pPr>
        <w:ind w:firstLine="720"/>
        <w:rPr>
          <w:szCs w:val="22"/>
          <w:lang w:val="sr-Cyrl-RS"/>
        </w:rPr>
      </w:pPr>
      <w:r w:rsidRPr="006A495E">
        <w:rPr>
          <w:szCs w:val="22"/>
          <w:lang w:val="sr-Cyrl-RS"/>
        </w:rPr>
        <w:t>С обзиром да је Република Србија у том периоду била укључена у предприступну фазу придруживања Е</w:t>
      </w:r>
      <w:r w:rsidR="006554EE" w:rsidRPr="006A495E">
        <w:rPr>
          <w:szCs w:val="22"/>
          <w:lang w:val="sr-Cyrl-RS"/>
        </w:rPr>
        <w:t>У</w:t>
      </w:r>
      <w:r w:rsidRPr="006A495E">
        <w:rPr>
          <w:szCs w:val="22"/>
          <w:lang w:val="sr-Cyrl-RS"/>
        </w:rPr>
        <w:t xml:space="preserve">, најавила </w:t>
      </w:r>
      <w:r w:rsidR="00CF4135" w:rsidRPr="006A495E">
        <w:rPr>
          <w:szCs w:val="22"/>
          <w:lang w:val="sr-Cyrl-RS"/>
        </w:rPr>
        <w:t xml:space="preserve">је </w:t>
      </w:r>
      <w:r w:rsidRPr="006A495E">
        <w:rPr>
          <w:szCs w:val="22"/>
          <w:lang w:val="sr-Cyrl-RS"/>
        </w:rPr>
        <w:t>опредељеност за идентификацију и установљавање  Европске еколошке мреже Натура 2000 а својој територији</w:t>
      </w:r>
      <w:r w:rsidR="00CF4135" w:rsidRPr="006A495E">
        <w:rPr>
          <w:szCs w:val="22"/>
          <w:lang w:val="sr-Cyrl-RS"/>
        </w:rPr>
        <w:t xml:space="preserve"> као будућа чланица ЕУ.</w:t>
      </w:r>
    </w:p>
    <w:p w14:paraId="6092E91B" w14:textId="2F05B5C8" w:rsidR="009C52F2" w:rsidRPr="006A495E" w:rsidRDefault="00145CE6" w:rsidP="0048501E">
      <w:pPr>
        <w:rPr>
          <w:szCs w:val="22"/>
          <w:lang w:val="sr-Cyrl-RS"/>
        </w:rPr>
      </w:pPr>
      <w:bookmarkStart w:id="37" w:name="_Toc254694991"/>
      <w:bookmarkStart w:id="38" w:name="_Toc264746125"/>
      <w:bookmarkStart w:id="39" w:name="_Toc282521952"/>
      <w:bookmarkStart w:id="40" w:name="_Toc469392184"/>
      <w:r w:rsidRPr="006A495E">
        <w:rPr>
          <w:szCs w:val="22"/>
          <w:lang w:val="sr-Cyrl-RS"/>
        </w:rPr>
        <w:t xml:space="preserve">            </w:t>
      </w:r>
      <w:r w:rsidR="00CF4135" w:rsidRPr="006A495E">
        <w:rPr>
          <w:szCs w:val="22"/>
          <w:lang w:val="sr-Cyrl-RS"/>
        </w:rPr>
        <w:t>Идентификована подручја Емералд мрежа на територији Републи</w:t>
      </w:r>
      <w:r w:rsidR="009C52F2" w:rsidRPr="006A495E">
        <w:rPr>
          <w:szCs w:val="22"/>
          <w:lang w:val="sr-Cyrl-RS"/>
        </w:rPr>
        <w:t>к</w:t>
      </w:r>
      <w:r w:rsidR="00CF4135" w:rsidRPr="006A495E">
        <w:rPr>
          <w:szCs w:val="22"/>
          <w:lang w:val="sr-Cyrl-RS"/>
        </w:rPr>
        <w:t xml:space="preserve">е Србије се налазе у статусу кандидата у оквиру Бернске конвенције. </w:t>
      </w:r>
      <w:r w:rsidR="00710BA1" w:rsidRPr="006A495E">
        <w:rPr>
          <w:szCs w:val="22"/>
          <w:lang w:val="sr-Cyrl-RS"/>
        </w:rPr>
        <w:t>У складу са одредбама Бернске конвенције укључујући релевантне резолуције и препоруке које се доносе на основу ове конвенције Република Србија и остале чланице конвенције су у обавези да континуирано</w:t>
      </w:r>
      <w:r w:rsidR="009C52F2" w:rsidRPr="006A495E">
        <w:rPr>
          <w:szCs w:val="22"/>
          <w:lang w:val="sr-Cyrl-RS"/>
        </w:rPr>
        <w:t xml:space="preserve"> </w:t>
      </w:r>
      <w:r w:rsidR="00CF4135" w:rsidRPr="006A495E">
        <w:rPr>
          <w:szCs w:val="22"/>
          <w:lang w:val="sr-Cyrl-RS"/>
        </w:rPr>
        <w:t>ажурира</w:t>
      </w:r>
      <w:r w:rsidR="00710BA1" w:rsidRPr="006A495E">
        <w:rPr>
          <w:szCs w:val="22"/>
          <w:lang w:val="sr-Cyrl-RS"/>
        </w:rPr>
        <w:t>ју</w:t>
      </w:r>
      <w:r w:rsidR="00CF4135" w:rsidRPr="006A495E">
        <w:rPr>
          <w:szCs w:val="22"/>
          <w:lang w:val="sr-Cyrl-RS"/>
        </w:rPr>
        <w:t xml:space="preserve"> баз</w:t>
      </w:r>
      <w:r w:rsidR="00710BA1" w:rsidRPr="006A495E">
        <w:rPr>
          <w:szCs w:val="22"/>
          <w:lang w:val="sr-Cyrl-RS"/>
        </w:rPr>
        <w:t>у</w:t>
      </w:r>
      <w:r w:rsidR="00CF4135" w:rsidRPr="006A495E">
        <w:rPr>
          <w:szCs w:val="22"/>
          <w:lang w:val="sr-Cyrl-RS"/>
        </w:rPr>
        <w:t xml:space="preserve"> података</w:t>
      </w:r>
      <w:r w:rsidR="009C52F2" w:rsidRPr="006A495E">
        <w:rPr>
          <w:szCs w:val="22"/>
          <w:lang w:val="sr-Cyrl-RS"/>
        </w:rPr>
        <w:t xml:space="preserve"> </w:t>
      </w:r>
      <w:r w:rsidR="00710BA1" w:rsidRPr="006A495E">
        <w:rPr>
          <w:szCs w:val="22"/>
          <w:lang w:val="sr-Cyrl-RS"/>
        </w:rPr>
        <w:t xml:space="preserve">са могућношћу </w:t>
      </w:r>
      <w:r w:rsidR="009C52F2" w:rsidRPr="006A495E">
        <w:rPr>
          <w:szCs w:val="22"/>
          <w:lang w:val="sr-Cyrl-RS"/>
        </w:rPr>
        <w:t xml:space="preserve"> идентификациј</w:t>
      </w:r>
      <w:r w:rsidR="00710BA1" w:rsidRPr="006A495E">
        <w:rPr>
          <w:szCs w:val="22"/>
          <w:lang w:val="sr-Cyrl-RS"/>
        </w:rPr>
        <w:t xml:space="preserve">е и предлога </w:t>
      </w:r>
      <w:r w:rsidR="009C52F2" w:rsidRPr="006A495E">
        <w:rPr>
          <w:szCs w:val="22"/>
          <w:lang w:val="sr-Cyrl-RS"/>
        </w:rPr>
        <w:t xml:space="preserve"> </w:t>
      </w:r>
      <w:r w:rsidR="00710BA1" w:rsidRPr="006A495E">
        <w:rPr>
          <w:szCs w:val="22"/>
          <w:lang w:val="sr-Cyrl-RS"/>
        </w:rPr>
        <w:t xml:space="preserve">потенцијалних </w:t>
      </w:r>
      <w:r w:rsidR="009C52F2" w:rsidRPr="006A495E">
        <w:rPr>
          <w:szCs w:val="22"/>
          <w:lang w:val="sr-Cyrl-RS"/>
        </w:rPr>
        <w:t xml:space="preserve">нових </w:t>
      </w:r>
      <w:r w:rsidR="00710BA1" w:rsidRPr="006A495E">
        <w:rPr>
          <w:szCs w:val="22"/>
          <w:lang w:val="sr-Cyrl-RS"/>
        </w:rPr>
        <w:t>подручја</w:t>
      </w:r>
      <w:r w:rsidR="00CF4135" w:rsidRPr="006A495E">
        <w:rPr>
          <w:szCs w:val="22"/>
          <w:lang w:val="sr-Cyrl-RS"/>
        </w:rPr>
        <w:t>, приме</w:t>
      </w:r>
      <w:r w:rsidR="00710BA1" w:rsidRPr="006A495E">
        <w:rPr>
          <w:szCs w:val="22"/>
          <w:lang w:val="sr-Cyrl-RS"/>
        </w:rPr>
        <w:t xml:space="preserve">њују </w:t>
      </w:r>
      <w:r w:rsidR="00CF4135" w:rsidRPr="006A495E">
        <w:rPr>
          <w:szCs w:val="22"/>
          <w:lang w:val="sr-Cyrl-RS"/>
        </w:rPr>
        <w:t>смерниц</w:t>
      </w:r>
      <w:r w:rsidR="00710BA1" w:rsidRPr="006A495E">
        <w:rPr>
          <w:szCs w:val="22"/>
          <w:lang w:val="sr-Cyrl-RS"/>
        </w:rPr>
        <w:t>е</w:t>
      </w:r>
      <w:r w:rsidR="00CF4135" w:rsidRPr="006A495E">
        <w:rPr>
          <w:szCs w:val="22"/>
          <w:lang w:val="sr-Cyrl-RS"/>
        </w:rPr>
        <w:t xml:space="preserve"> управљања и </w:t>
      </w:r>
      <w:r w:rsidR="00710BA1" w:rsidRPr="006A495E">
        <w:rPr>
          <w:szCs w:val="22"/>
          <w:lang w:val="sr-Cyrl-RS"/>
        </w:rPr>
        <w:t xml:space="preserve">о томе поднесу </w:t>
      </w:r>
      <w:r w:rsidR="005A20A3" w:rsidRPr="006A495E">
        <w:rPr>
          <w:szCs w:val="22"/>
          <w:lang w:val="sr-Cyrl-RS"/>
        </w:rPr>
        <w:t xml:space="preserve">периодичне </w:t>
      </w:r>
      <w:r w:rsidR="00710BA1" w:rsidRPr="006A495E">
        <w:rPr>
          <w:szCs w:val="22"/>
          <w:lang w:val="sr-Cyrl-RS"/>
        </w:rPr>
        <w:t>извештај</w:t>
      </w:r>
      <w:r w:rsidR="005A20A3" w:rsidRPr="006A495E">
        <w:rPr>
          <w:szCs w:val="22"/>
          <w:lang w:val="sr-Cyrl-RS"/>
        </w:rPr>
        <w:t>е</w:t>
      </w:r>
      <w:r w:rsidR="00710BA1" w:rsidRPr="006A495E">
        <w:rPr>
          <w:szCs w:val="22"/>
          <w:lang w:val="sr-Cyrl-RS"/>
        </w:rPr>
        <w:t xml:space="preserve"> </w:t>
      </w:r>
      <w:r w:rsidR="009C52F2" w:rsidRPr="006A495E">
        <w:rPr>
          <w:szCs w:val="22"/>
          <w:lang w:val="sr-Cyrl-RS"/>
        </w:rPr>
        <w:t>Стално</w:t>
      </w:r>
      <w:r w:rsidR="00710BA1" w:rsidRPr="006A495E">
        <w:rPr>
          <w:szCs w:val="22"/>
          <w:lang w:val="sr-Cyrl-RS"/>
        </w:rPr>
        <w:t>м</w:t>
      </w:r>
      <w:r w:rsidR="009C52F2" w:rsidRPr="006A495E">
        <w:rPr>
          <w:szCs w:val="22"/>
          <w:lang w:val="sr-Cyrl-RS"/>
        </w:rPr>
        <w:t xml:space="preserve"> комитет</w:t>
      </w:r>
      <w:r w:rsidR="00710BA1" w:rsidRPr="006A495E">
        <w:rPr>
          <w:szCs w:val="22"/>
          <w:lang w:val="sr-Cyrl-RS"/>
        </w:rPr>
        <w:t>у</w:t>
      </w:r>
      <w:r w:rsidR="009C52F2" w:rsidRPr="006A495E">
        <w:rPr>
          <w:szCs w:val="22"/>
          <w:lang w:val="sr-Cyrl-RS"/>
        </w:rPr>
        <w:t xml:space="preserve"> Бернске конвенције </w:t>
      </w:r>
      <w:r w:rsidR="005A20A3" w:rsidRPr="006A495E">
        <w:rPr>
          <w:szCs w:val="22"/>
          <w:lang w:val="sr-Cyrl-RS"/>
        </w:rPr>
        <w:t>кроз</w:t>
      </w:r>
      <w:r w:rsidR="009C52F2" w:rsidRPr="006A495E">
        <w:rPr>
          <w:szCs w:val="22"/>
          <w:lang w:val="sr-Cyrl-RS"/>
        </w:rPr>
        <w:t xml:space="preserve"> </w:t>
      </w:r>
      <w:r w:rsidR="005A20A3" w:rsidRPr="006A495E">
        <w:rPr>
          <w:szCs w:val="22"/>
          <w:lang w:val="sr-Cyrl-RS"/>
        </w:rPr>
        <w:t xml:space="preserve">оперативни </w:t>
      </w:r>
      <w:r w:rsidR="009C52F2" w:rsidRPr="006A495E">
        <w:rPr>
          <w:szCs w:val="22"/>
          <w:lang w:val="sr-Cyrl-RS"/>
        </w:rPr>
        <w:t>систем за извештавање Европске агенције за животну средину</w:t>
      </w:r>
      <w:r w:rsidR="00CF4135" w:rsidRPr="006A495E">
        <w:rPr>
          <w:szCs w:val="22"/>
          <w:lang w:val="sr-Cyrl-RS"/>
        </w:rPr>
        <w:t>.</w:t>
      </w:r>
    </w:p>
    <w:p w14:paraId="6BDB2A9C" w14:textId="3C93EE0A" w:rsidR="00CF4135" w:rsidRPr="006A495E" w:rsidRDefault="009C52F2" w:rsidP="0048501E">
      <w:pPr>
        <w:rPr>
          <w:szCs w:val="22"/>
          <w:lang w:val="sr-Cyrl-RS"/>
        </w:rPr>
      </w:pPr>
      <w:r w:rsidRPr="006A495E">
        <w:rPr>
          <w:szCs w:val="22"/>
          <w:lang w:val="sr-Cyrl-RS"/>
        </w:rPr>
        <w:t xml:space="preserve">        </w:t>
      </w:r>
      <w:r w:rsidR="00710BA1" w:rsidRPr="006A495E">
        <w:rPr>
          <w:szCs w:val="22"/>
          <w:lang w:val="sr-Cyrl-RS"/>
        </w:rPr>
        <w:t xml:space="preserve"> </w:t>
      </w:r>
      <w:r w:rsidR="005A20A3" w:rsidRPr="006A495E">
        <w:rPr>
          <w:szCs w:val="22"/>
          <w:lang w:val="sr-Cyrl-RS"/>
        </w:rPr>
        <w:t xml:space="preserve"> </w:t>
      </w:r>
      <w:r w:rsidRPr="006A495E">
        <w:rPr>
          <w:szCs w:val="22"/>
          <w:lang w:val="sr-Cyrl-RS"/>
        </w:rPr>
        <w:t xml:space="preserve">У складу са </w:t>
      </w:r>
      <w:r w:rsidR="00CF4135" w:rsidRPr="006A495E">
        <w:rPr>
          <w:szCs w:val="22"/>
          <w:lang w:val="sr-Cyrl-RS"/>
        </w:rPr>
        <w:t xml:space="preserve"> </w:t>
      </w:r>
      <w:r w:rsidRPr="006A495E">
        <w:rPr>
          <w:szCs w:val="22"/>
          <w:lang w:val="sr-Cyrl-RS"/>
        </w:rPr>
        <w:t>Резолуцијом број 8 ове конвенције</w:t>
      </w:r>
      <w:r w:rsidR="00710BA1" w:rsidRPr="006A495E">
        <w:rPr>
          <w:szCs w:val="22"/>
          <w:lang w:val="sr-Cyrl-RS"/>
        </w:rPr>
        <w:t xml:space="preserve">, 2019. године је </w:t>
      </w:r>
      <w:r w:rsidRPr="006A495E">
        <w:rPr>
          <w:szCs w:val="22"/>
          <w:lang w:val="sr-Cyrl-RS"/>
        </w:rPr>
        <w:t>реализована прва фаза извештавања Р</w:t>
      </w:r>
      <w:r w:rsidR="00710BA1" w:rsidRPr="006A495E">
        <w:rPr>
          <w:szCs w:val="22"/>
          <w:lang w:val="sr-Cyrl-RS"/>
        </w:rPr>
        <w:t>е</w:t>
      </w:r>
      <w:r w:rsidRPr="006A495E">
        <w:rPr>
          <w:szCs w:val="22"/>
          <w:lang w:val="sr-Cyrl-RS"/>
        </w:rPr>
        <w:t xml:space="preserve">публике Србије </w:t>
      </w:r>
      <w:r w:rsidR="00710BA1" w:rsidRPr="006A495E">
        <w:rPr>
          <w:szCs w:val="22"/>
          <w:lang w:val="sr-Cyrl-RS"/>
        </w:rPr>
        <w:t xml:space="preserve">о дистрибуцији референтних врста и типова станишта која су идентификована на територији Републике Србије у складу са Резолуцијом бр. 4 и 6. </w:t>
      </w:r>
      <w:r w:rsidR="00CF4135" w:rsidRPr="006A495E">
        <w:rPr>
          <w:szCs w:val="22"/>
          <w:lang w:val="sr-Cyrl-RS"/>
        </w:rPr>
        <w:t xml:space="preserve"> </w:t>
      </w:r>
    </w:p>
    <w:p w14:paraId="1D90FE6B" w14:textId="48E04C8C" w:rsidR="004D7F62" w:rsidRPr="006A495E" w:rsidRDefault="009C52F2" w:rsidP="0048501E">
      <w:pPr>
        <w:rPr>
          <w:szCs w:val="22"/>
          <w:lang w:val="sr-Cyrl-RS"/>
        </w:rPr>
      </w:pPr>
      <w:r w:rsidRPr="006A495E">
        <w:rPr>
          <w:szCs w:val="22"/>
          <w:lang w:val="sr-Cyrl-RS"/>
        </w:rPr>
        <w:t xml:space="preserve">        </w:t>
      </w:r>
      <w:r w:rsidR="00710BA1" w:rsidRPr="006A495E">
        <w:rPr>
          <w:szCs w:val="22"/>
          <w:lang w:val="sr-Cyrl-RS"/>
        </w:rPr>
        <w:t xml:space="preserve"> </w:t>
      </w:r>
      <w:r w:rsidRPr="006A495E">
        <w:rPr>
          <w:szCs w:val="22"/>
          <w:lang w:val="sr-Cyrl-RS"/>
        </w:rPr>
        <w:t>Земље чланице ЕУ које су чланице Бернске конвенције идентификују и успостављају Европску еколошку мрежу Натура 2000 уместо Емералд мреже уколико нису у могућности да идентификују и прогласе Емералд мрежу на својим територијама  у складу са Бернском конвенцијом кроз одвојен поступак и стандардну базу података.</w:t>
      </w:r>
    </w:p>
    <w:p w14:paraId="785123B2" w14:textId="77777777" w:rsidR="00FC5118" w:rsidRPr="006A495E" w:rsidRDefault="00FC5118" w:rsidP="0048501E">
      <w:pPr>
        <w:rPr>
          <w:szCs w:val="22"/>
          <w:lang w:val="sr-Cyrl-RS"/>
        </w:rPr>
      </w:pPr>
    </w:p>
    <w:p w14:paraId="2C205384" w14:textId="4F7AC441" w:rsidR="008F78D3" w:rsidRPr="006A495E" w:rsidRDefault="003E318B" w:rsidP="00FC5118">
      <w:pPr>
        <w:pStyle w:val="Heading3"/>
        <w:spacing w:before="0" w:after="0"/>
        <w:rPr>
          <w:lang w:val="sr-Cyrl-RS"/>
        </w:rPr>
      </w:pPr>
      <w:r w:rsidRPr="006A495E">
        <w:rPr>
          <w:lang w:val="sr-Cyrl-RS"/>
        </w:rPr>
        <w:t>2</w:t>
      </w:r>
      <w:r w:rsidR="0025050B" w:rsidRPr="006A495E">
        <w:rPr>
          <w:lang w:val="sr-Cyrl-RS"/>
        </w:rPr>
        <w:t>.</w:t>
      </w:r>
      <w:r w:rsidR="00DD79E8" w:rsidRPr="006A495E">
        <w:rPr>
          <w:lang w:val="sr-Cyrl-RS"/>
        </w:rPr>
        <w:t>1.4.</w:t>
      </w:r>
      <w:r w:rsidR="0025050B" w:rsidRPr="006A495E">
        <w:rPr>
          <w:lang w:val="sr-Cyrl-RS"/>
        </w:rPr>
        <w:t xml:space="preserve">3. </w:t>
      </w:r>
      <w:r w:rsidR="00EE10E6" w:rsidRPr="006A495E">
        <w:rPr>
          <w:lang w:val="sr-Cyrl-RS"/>
        </w:rPr>
        <w:t>Заштићене</w:t>
      </w:r>
      <w:r w:rsidR="008F78D3" w:rsidRPr="006A495E">
        <w:rPr>
          <w:lang w:val="sr-Cyrl-RS"/>
        </w:rPr>
        <w:t xml:space="preserve"> </w:t>
      </w:r>
      <w:r w:rsidR="00EE10E6" w:rsidRPr="006A495E">
        <w:rPr>
          <w:lang w:val="sr-Cyrl-RS"/>
        </w:rPr>
        <w:t>врсте</w:t>
      </w:r>
      <w:bookmarkEnd w:id="37"/>
      <w:bookmarkEnd w:id="38"/>
      <w:bookmarkEnd w:id="39"/>
      <w:bookmarkEnd w:id="40"/>
    </w:p>
    <w:p w14:paraId="2C2C9819" w14:textId="4FD3EF6F" w:rsidR="008310A3" w:rsidRPr="006A495E" w:rsidRDefault="005F3E3D" w:rsidP="008310A3">
      <w:pPr>
        <w:tabs>
          <w:tab w:val="left" w:pos="8640"/>
        </w:tabs>
        <w:spacing w:before="120"/>
        <w:ind w:right="-18"/>
        <w:rPr>
          <w:rFonts w:eastAsia="Times New Roman"/>
          <w:lang w:val="sr-Cyrl-RS"/>
        </w:rPr>
      </w:pPr>
      <w:r w:rsidRPr="006A495E">
        <w:rPr>
          <w:lang w:val="sr-Cyrl-RS"/>
        </w:rPr>
        <w:t xml:space="preserve">         </w:t>
      </w:r>
      <w:r w:rsidR="00EE10E6" w:rsidRPr="006A495E">
        <w:rPr>
          <w:lang w:val="sr-Cyrl-RS"/>
        </w:rPr>
        <w:t>Према</w:t>
      </w:r>
      <w:r w:rsidR="00AD30E6" w:rsidRPr="006A495E">
        <w:rPr>
          <w:lang w:val="sr-Cyrl-RS"/>
        </w:rPr>
        <w:t xml:space="preserve"> </w:t>
      </w:r>
      <w:r w:rsidR="00EE10E6" w:rsidRPr="006A495E">
        <w:rPr>
          <w:lang w:val="sr-Cyrl-RS"/>
        </w:rPr>
        <w:t>Закону</w:t>
      </w:r>
      <w:r w:rsidR="00D42ADE" w:rsidRPr="006A495E">
        <w:rPr>
          <w:lang w:val="sr-Cyrl-RS"/>
        </w:rPr>
        <w:t xml:space="preserve"> </w:t>
      </w:r>
      <w:r w:rsidR="00EE10E6" w:rsidRPr="006A495E">
        <w:rPr>
          <w:lang w:val="sr-Cyrl-RS"/>
        </w:rPr>
        <w:t>о</w:t>
      </w:r>
      <w:r w:rsidR="00D42ADE" w:rsidRPr="006A495E">
        <w:rPr>
          <w:lang w:val="sr-Cyrl-RS"/>
        </w:rPr>
        <w:t xml:space="preserve"> </w:t>
      </w:r>
      <w:r w:rsidR="00EE10E6" w:rsidRPr="006A495E">
        <w:rPr>
          <w:lang w:val="sr-Cyrl-RS"/>
        </w:rPr>
        <w:t>заштити</w:t>
      </w:r>
      <w:r w:rsidR="00D42ADE" w:rsidRPr="006A495E">
        <w:rPr>
          <w:lang w:val="sr-Cyrl-RS"/>
        </w:rPr>
        <w:t xml:space="preserve"> </w:t>
      </w:r>
      <w:r w:rsidR="00EE10E6" w:rsidRPr="006A495E">
        <w:rPr>
          <w:lang w:val="sr-Cyrl-RS"/>
        </w:rPr>
        <w:t>природе</w:t>
      </w:r>
      <w:r w:rsidR="00D42ADE" w:rsidRPr="006A495E">
        <w:rPr>
          <w:lang w:val="sr-Cyrl-RS"/>
        </w:rPr>
        <w:t xml:space="preserve">, </w:t>
      </w:r>
      <w:r w:rsidR="00EE10E6" w:rsidRPr="006A495E">
        <w:rPr>
          <w:lang w:val="sr-Cyrl-RS"/>
        </w:rPr>
        <w:t>дивље</w:t>
      </w:r>
      <w:r w:rsidR="00D42ADE" w:rsidRPr="006A495E">
        <w:rPr>
          <w:lang w:val="sr-Cyrl-RS"/>
        </w:rPr>
        <w:t xml:space="preserve"> </w:t>
      </w:r>
      <w:r w:rsidR="00EE10E6" w:rsidRPr="006A495E">
        <w:rPr>
          <w:lang w:val="sr-Cyrl-RS"/>
        </w:rPr>
        <w:t>врсте</w:t>
      </w:r>
      <w:r w:rsidR="00D42ADE" w:rsidRPr="006A495E">
        <w:rPr>
          <w:lang w:val="sr-Cyrl-RS"/>
        </w:rPr>
        <w:t xml:space="preserve"> </w:t>
      </w:r>
      <w:r w:rsidR="00EE10E6" w:rsidRPr="006A495E">
        <w:rPr>
          <w:lang w:val="sr-Cyrl-RS"/>
        </w:rPr>
        <w:t>које</w:t>
      </w:r>
      <w:r w:rsidR="00D42ADE" w:rsidRPr="006A495E">
        <w:rPr>
          <w:lang w:val="sr-Cyrl-RS"/>
        </w:rPr>
        <w:t xml:space="preserve"> </w:t>
      </w:r>
      <w:r w:rsidR="00EE10E6" w:rsidRPr="006A495E">
        <w:rPr>
          <w:lang w:val="sr-Cyrl-RS"/>
        </w:rPr>
        <w:t>су</w:t>
      </w:r>
      <w:r w:rsidR="00D42ADE" w:rsidRPr="006A495E">
        <w:rPr>
          <w:lang w:val="sr-Cyrl-RS"/>
        </w:rPr>
        <w:t xml:space="preserve"> </w:t>
      </w:r>
      <w:r w:rsidR="00EE10E6" w:rsidRPr="006A495E">
        <w:rPr>
          <w:lang w:val="sr-Cyrl-RS"/>
        </w:rPr>
        <w:t>угрожене</w:t>
      </w:r>
      <w:r w:rsidR="00D42ADE" w:rsidRPr="006A495E">
        <w:rPr>
          <w:lang w:val="sr-Cyrl-RS"/>
        </w:rPr>
        <w:t xml:space="preserve"> </w:t>
      </w:r>
      <w:r w:rsidR="00EE10E6" w:rsidRPr="006A495E">
        <w:rPr>
          <w:lang w:val="sr-Cyrl-RS"/>
        </w:rPr>
        <w:t>или</w:t>
      </w:r>
      <w:r w:rsidR="00D42ADE" w:rsidRPr="006A495E">
        <w:rPr>
          <w:lang w:val="sr-Cyrl-RS"/>
        </w:rPr>
        <w:t xml:space="preserve"> </w:t>
      </w:r>
      <w:r w:rsidR="00EE10E6" w:rsidRPr="006A495E">
        <w:rPr>
          <w:lang w:val="sr-Cyrl-RS"/>
        </w:rPr>
        <w:t>могу</w:t>
      </w:r>
      <w:r w:rsidR="00D42ADE" w:rsidRPr="006A495E">
        <w:rPr>
          <w:lang w:val="sr-Cyrl-RS"/>
        </w:rPr>
        <w:t xml:space="preserve"> </w:t>
      </w:r>
      <w:r w:rsidR="00EE10E6" w:rsidRPr="006A495E">
        <w:rPr>
          <w:lang w:val="sr-Cyrl-RS"/>
        </w:rPr>
        <w:t>постати</w:t>
      </w:r>
      <w:r w:rsidR="00D42ADE" w:rsidRPr="006A495E">
        <w:rPr>
          <w:lang w:val="sr-Cyrl-RS"/>
        </w:rPr>
        <w:t xml:space="preserve"> </w:t>
      </w:r>
      <w:r w:rsidR="00EE10E6" w:rsidRPr="006A495E">
        <w:rPr>
          <w:lang w:val="sr-Cyrl-RS"/>
        </w:rPr>
        <w:t>угрожене</w:t>
      </w:r>
      <w:r w:rsidR="00D42ADE" w:rsidRPr="006A495E">
        <w:rPr>
          <w:lang w:val="sr-Cyrl-RS"/>
        </w:rPr>
        <w:t xml:space="preserve">, </w:t>
      </w:r>
      <w:r w:rsidR="00EE10E6" w:rsidRPr="006A495E">
        <w:rPr>
          <w:lang w:val="sr-Cyrl-RS"/>
        </w:rPr>
        <w:t>које</w:t>
      </w:r>
      <w:r w:rsidR="00D42ADE" w:rsidRPr="006A495E">
        <w:rPr>
          <w:lang w:val="sr-Cyrl-RS"/>
        </w:rPr>
        <w:t xml:space="preserve"> </w:t>
      </w:r>
      <w:r w:rsidR="00EE10E6" w:rsidRPr="006A495E">
        <w:rPr>
          <w:lang w:val="sr-Cyrl-RS"/>
        </w:rPr>
        <w:t>имају</w:t>
      </w:r>
      <w:r w:rsidR="00D42ADE" w:rsidRPr="006A495E">
        <w:rPr>
          <w:lang w:val="sr-Cyrl-RS"/>
        </w:rPr>
        <w:t xml:space="preserve"> </w:t>
      </w:r>
      <w:r w:rsidR="00EE10E6" w:rsidRPr="006A495E">
        <w:rPr>
          <w:lang w:val="sr-Cyrl-RS"/>
        </w:rPr>
        <w:t>посебан</w:t>
      </w:r>
      <w:r w:rsidR="00D42ADE" w:rsidRPr="006A495E">
        <w:rPr>
          <w:lang w:val="sr-Cyrl-RS"/>
        </w:rPr>
        <w:t xml:space="preserve"> </w:t>
      </w:r>
      <w:r w:rsidR="00EE10E6" w:rsidRPr="006A495E">
        <w:rPr>
          <w:lang w:val="sr-Cyrl-RS"/>
        </w:rPr>
        <w:t>значај</w:t>
      </w:r>
      <w:r w:rsidR="00D42ADE" w:rsidRPr="006A495E">
        <w:rPr>
          <w:lang w:val="sr-Cyrl-RS"/>
        </w:rPr>
        <w:t xml:space="preserve"> </w:t>
      </w:r>
      <w:r w:rsidR="00EE10E6" w:rsidRPr="006A495E">
        <w:rPr>
          <w:lang w:val="sr-Cyrl-RS"/>
        </w:rPr>
        <w:t>са</w:t>
      </w:r>
      <w:r w:rsidR="00D42ADE" w:rsidRPr="006A495E">
        <w:rPr>
          <w:lang w:val="sr-Cyrl-RS"/>
        </w:rPr>
        <w:t xml:space="preserve"> </w:t>
      </w:r>
      <w:r w:rsidR="00EE10E6" w:rsidRPr="006A495E">
        <w:rPr>
          <w:lang w:val="sr-Cyrl-RS"/>
        </w:rPr>
        <w:t>генетичког</w:t>
      </w:r>
      <w:r w:rsidR="00D42ADE" w:rsidRPr="006A495E">
        <w:rPr>
          <w:lang w:val="sr-Cyrl-RS"/>
        </w:rPr>
        <w:t xml:space="preserve">, </w:t>
      </w:r>
      <w:r w:rsidR="00EE10E6" w:rsidRPr="006A495E">
        <w:rPr>
          <w:lang w:val="sr-Cyrl-RS"/>
        </w:rPr>
        <w:t>еколошког</w:t>
      </w:r>
      <w:r w:rsidR="00D42ADE" w:rsidRPr="006A495E">
        <w:rPr>
          <w:lang w:val="sr-Cyrl-RS"/>
        </w:rPr>
        <w:t xml:space="preserve">, </w:t>
      </w:r>
      <w:r w:rsidR="00EE10E6" w:rsidRPr="006A495E">
        <w:rPr>
          <w:lang w:val="sr-Cyrl-RS"/>
        </w:rPr>
        <w:t>екосистемског</w:t>
      </w:r>
      <w:r w:rsidR="00D42ADE" w:rsidRPr="006A495E">
        <w:rPr>
          <w:lang w:val="sr-Cyrl-RS"/>
        </w:rPr>
        <w:t xml:space="preserve">, </w:t>
      </w:r>
      <w:r w:rsidR="00EE10E6" w:rsidRPr="006A495E">
        <w:rPr>
          <w:lang w:val="sr-Cyrl-RS"/>
        </w:rPr>
        <w:t>научног</w:t>
      </w:r>
      <w:r w:rsidR="00D42ADE" w:rsidRPr="006A495E">
        <w:rPr>
          <w:lang w:val="sr-Cyrl-RS"/>
        </w:rPr>
        <w:t xml:space="preserve">, </w:t>
      </w:r>
      <w:r w:rsidR="00EE10E6" w:rsidRPr="006A495E">
        <w:rPr>
          <w:lang w:val="sr-Cyrl-RS"/>
        </w:rPr>
        <w:t>здравственог</w:t>
      </w:r>
      <w:r w:rsidR="00D42ADE" w:rsidRPr="006A495E">
        <w:rPr>
          <w:lang w:val="sr-Cyrl-RS"/>
        </w:rPr>
        <w:t xml:space="preserve">, </w:t>
      </w:r>
      <w:r w:rsidR="00EE10E6" w:rsidRPr="006A495E">
        <w:rPr>
          <w:lang w:val="sr-Cyrl-RS"/>
        </w:rPr>
        <w:t>економског</w:t>
      </w:r>
      <w:r w:rsidR="00D42ADE" w:rsidRPr="006A495E">
        <w:rPr>
          <w:lang w:val="sr-Cyrl-RS"/>
        </w:rPr>
        <w:t xml:space="preserve"> </w:t>
      </w:r>
      <w:r w:rsidR="00EE10E6" w:rsidRPr="006A495E">
        <w:rPr>
          <w:lang w:val="sr-Cyrl-RS"/>
        </w:rPr>
        <w:t>и</w:t>
      </w:r>
      <w:r w:rsidR="00D42ADE" w:rsidRPr="006A495E">
        <w:rPr>
          <w:lang w:val="sr-Cyrl-RS"/>
        </w:rPr>
        <w:t xml:space="preserve"> </w:t>
      </w:r>
      <w:r w:rsidR="00EE10E6" w:rsidRPr="006A495E">
        <w:rPr>
          <w:lang w:val="sr-Cyrl-RS"/>
        </w:rPr>
        <w:t>другог</w:t>
      </w:r>
      <w:r w:rsidR="00D42ADE" w:rsidRPr="006A495E">
        <w:rPr>
          <w:lang w:val="sr-Cyrl-RS"/>
        </w:rPr>
        <w:t xml:space="preserve"> </w:t>
      </w:r>
      <w:r w:rsidR="00EE10E6" w:rsidRPr="006A495E">
        <w:rPr>
          <w:lang w:val="sr-Cyrl-RS"/>
        </w:rPr>
        <w:t>аспекта</w:t>
      </w:r>
      <w:r w:rsidR="00D42ADE" w:rsidRPr="006A495E">
        <w:rPr>
          <w:lang w:val="sr-Cyrl-RS"/>
        </w:rPr>
        <w:t xml:space="preserve">, </w:t>
      </w:r>
      <w:r w:rsidR="00EE10E6" w:rsidRPr="006A495E">
        <w:rPr>
          <w:lang w:val="sr-Cyrl-RS"/>
        </w:rPr>
        <w:t>штите</w:t>
      </w:r>
      <w:r w:rsidR="00D42ADE" w:rsidRPr="006A495E">
        <w:rPr>
          <w:lang w:val="sr-Cyrl-RS"/>
        </w:rPr>
        <w:t xml:space="preserve"> </w:t>
      </w:r>
      <w:r w:rsidR="00EE10E6" w:rsidRPr="006A495E">
        <w:rPr>
          <w:lang w:val="sr-Cyrl-RS"/>
        </w:rPr>
        <w:t>се</w:t>
      </w:r>
      <w:r w:rsidR="00D42ADE" w:rsidRPr="006A495E">
        <w:rPr>
          <w:lang w:val="sr-Cyrl-RS"/>
        </w:rPr>
        <w:t xml:space="preserve"> </w:t>
      </w:r>
      <w:r w:rsidR="00EE10E6" w:rsidRPr="006A495E">
        <w:rPr>
          <w:lang w:val="sr-Cyrl-RS"/>
        </w:rPr>
        <w:t>као</w:t>
      </w:r>
      <w:r w:rsidR="00D42ADE" w:rsidRPr="006A495E">
        <w:rPr>
          <w:lang w:val="sr-Cyrl-RS"/>
        </w:rPr>
        <w:t xml:space="preserve"> </w:t>
      </w:r>
      <w:r w:rsidR="00EE10E6" w:rsidRPr="006A495E">
        <w:rPr>
          <w:lang w:val="sr-Cyrl-RS"/>
        </w:rPr>
        <w:t>строго</w:t>
      </w:r>
      <w:r w:rsidR="00D42ADE" w:rsidRPr="006A495E">
        <w:rPr>
          <w:lang w:val="sr-Cyrl-RS"/>
        </w:rPr>
        <w:t xml:space="preserve"> </w:t>
      </w:r>
      <w:r w:rsidR="00EE10E6" w:rsidRPr="006A495E">
        <w:rPr>
          <w:lang w:val="sr-Cyrl-RS"/>
        </w:rPr>
        <w:t>заштићене</w:t>
      </w:r>
      <w:r w:rsidR="00D42ADE" w:rsidRPr="006A495E">
        <w:rPr>
          <w:lang w:val="sr-Cyrl-RS"/>
        </w:rPr>
        <w:t xml:space="preserve"> </w:t>
      </w:r>
      <w:r w:rsidR="00EE10E6" w:rsidRPr="006A495E">
        <w:rPr>
          <w:lang w:val="sr-Cyrl-RS"/>
        </w:rPr>
        <w:t>дивље</w:t>
      </w:r>
      <w:r w:rsidR="00D42ADE" w:rsidRPr="006A495E">
        <w:rPr>
          <w:lang w:val="sr-Cyrl-RS"/>
        </w:rPr>
        <w:t xml:space="preserve"> </w:t>
      </w:r>
      <w:r w:rsidR="00EE10E6" w:rsidRPr="006A495E">
        <w:rPr>
          <w:lang w:val="sr-Cyrl-RS"/>
        </w:rPr>
        <w:t>врсте</w:t>
      </w:r>
      <w:r w:rsidR="00D42ADE" w:rsidRPr="006A495E">
        <w:rPr>
          <w:lang w:val="sr-Cyrl-RS"/>
        </w:rPr>
        <w:t xml:space="preserve"> </w:t>
      </w:r>
      <w:r w:rsidR="00EE10E6" w:rsidRPr="006A495E">
        <w:rPr>
          <w:lang w:val="sr-Cyrl-RS"/>
        </w:rPr>
        <w:t>или</w:t>
      </w:r>
      <w:r w:rsidR="00D42ADE" w:rsidRPr="006A495E">
        <w:rPr>
          <w:lang w:val="sr-Cyrl-RS"/>
        </w:rPr>
        <w:t xml:space="preserve"> </w:t>
      </w:r>
      <w:r w:rsidR="00EE10E6" w:rsidRPr="006A495E">
        <w:rPr>
          <w:lang w:val="sr-Cyrl-RS"/>
        </w:rPr>
        <w:t>заштићене</w:t>
      </w:r>
      <w:r w:rsidR="00D42ADE" w:rsidRPr="006A495E">
        <w:rPr>
          <w:lang w:val="sr-Cyrl-RS"/>
        </w:rPr>
        <w:t xml:space="preserve"> </w:t>
      </w:r>
      <w:r w:rsidR="00EE10E6" w:rsidRPr="006A495E">
        <w:rPr>
          <w:lang w:val="sr-Cyrl-RS"/>
        </w:rPr>
        <w:t>дивље</w:t>
      </w:r>
      <w:r w:rsidR="00D42ADE" w:rsidRPr="006A495E">
        <w:rPr>
          <w:lang w:val="sr-Cyrl-RS"/>
        </w:rPr>
        <w:t xml:space="preserve"> </w:t>
      </w:r>
      <w:r w:rsidR="00EE10E6" w:rsidRPr="006A495E">
        <w:rPr>
          <w:lang w:val="sr-Cyrl-RS"/>
        </w:rPr>
        <w:t>врсте</w:t>
      </w:r>
      <w:r w:rsidR="00D42ADE" w:rsidRPr="006A495E">
        <w:rPr>
          <w:lang w:val="sr-Cyrl-RS"/>
        </w:rPr>
        <w:t>.</w:t>
      </w:r>
      <w:r w:rsidR="00D52017" w:rsidRPr="006A495E">
        <w:rPr>
          <w:lang w:val="sr-Cyrl-RS"/>
        </w:rPr>
        <w:t xml:space="preserve"> </w:t>
      </w:r>
      <w:hyperlink r:id="rId8" w:history="1">
        <w:r w:rsidR="00BD25E8" w:rsidRPr="006A495E">
          <w:rPr>
            <w:lang w:val="sr-Cyrl-RS"/>
          </w:rPr>
          <w:t>Правилником о проглашењу и заштити строго заштићених и заштићених дивљих врста биљака, животиња и гљива</w:t>
        </w:r>
      </w:hyperlink>
      <w:r w:rsidR="00BD25E8" w:rsidRPr="006A495E">
        <w:rPr>
          <w:lang w:val="sr-Cyrl-RS"/>
        </w:rPr>
        <w:t xml:space="preserve"> обухваћено је 2633 дивљих врста: Број строго заштићених дивљих врста је </w:t>
      </w:r>
      <w:r w:rsidR="00CC01DD" w:rsidRPr="006A495E">
        <w:rPr>
          <w:lang w:val="sr-Cyrl-RS"/>
        </w:rPr>
        <w:t xml:space="preserve">1784 </w:t>
      </w:r>
      <w:r w:rsidR="00BD25E8" w:rsidRPr="006A495E">
        <w:rPr>
          <w:lang w:val="sr-Cyrl-RS"/>
        </w:rPr>
        <w:t xml:space="preserve">од чега су чак 1042 врсте животиња, са најбројнијим бескичмењацима. Међу строго заштићеним врстама је 50 врста сисара, 307 врста птица, 18 врста водоземаца и 18 врста гмизаваца, 38 врста риба и 610 бескичмењака. Осим тога, строго је заштићено 75 врста гљива и лишајева, 641 врста биљака (маховина, папратњача о семењача) и 25 врста алги. Укупно 860 дивљих врста биљака, животиња и гљива има статус заштићених врста, од чега су 253 врсте животиња (30 врста сисара, 35 врста птица, </w:t>
      </w:r>
      <w:r w:rsidR="00D25BE3" w:rsidRPr="006A495E">
        <w:rPr>
          <w:lang w:val="sr-Cyrl-RS"/>
        </w:rPr>
        <w:t>две</w:t>
      </w:r>
      <w:r w:rsidR="00BD25E8" w:rsidRPr="006A495E">
        <w:rPr>
          <w:lang w:val="sr-Cyrl-RS"/>
        </w:rPr>
        <w:t xml:space="preserve"> врсте гмизаваца, </w:t>
      </w:r>
      <w:r w:rsidR="00D25BE3" w:rsidRPr="006A495E">
        <w:rPr>
          <w:lang w:val="sr-Cyrl-RS"/>
        </w:rPr>
        <w:t>три</w:t>
      </w:r>
      <w:r w:rsidR="00BD25E8" w:rsidRPr="006A495E">
        <w:rPr>
          <w:lang w:val="sr-Cyrl-RS"/>
        </w:rPr>
        <w:t xml:space="preserve"> врсте водоземаца, 29 врста риба и 154 врсте бескичмењака), 37 врста гљива и лишајева и 570 врста биљака.</w:t>
      </w:r>
      <w:r w:rsidR="008310A3" w:rsidRPr="006A495E">
        <w:rPr>
          <w:lang w:val="sr-Cyrl-RS"/>
        </w:rPr>
        <w:t xml:space="preserve"> </w:t>
      </w:r>
      <w:r w:rsidR="008310A3" w:rsidRPr="006A495E">
        <w:rPr>
          <w:rFonts w:eastAsia="Times New Roman"/>
          <w:lang w:val="sr-Cyrl-RS"/>
        </w:rPr>
        <w:t>Треба напоменути да је 10 врста присутно на оба списка јер су исте врсте строго заштићене на територији Војводине, а заштићене у централној Србији.</w:t>
      </w:r>
    </w:p>
    <w:p w14:paraId="3D8865F0" w14:textId="2989F299" w:rsidR="00BD25E8" w:rsidRPr="006A495E" w:rsidRDefault="00BD25E8" w:rsidP="00FC5118">
      <w:pPr>
        <w:rPr>
          <w:lang w:val="sr-Cyrl-RS"/>
        </w:rPr>
      </w:pPr>
    </w:p>
    <w:p w14:paraId="34BB6BD9" w14:textId="659CA82F" w:rsidR="00D42ADE" w:rsidRPr="006A495E" w:rsidRDefault="00EE10E6">
      <w:pPr>
        <w:ind w:firstLine="720"/>
        <w:rPr>
          <w:lang w:val="sr-Cyrl-RS"/>
        </w:rPr>
      </w:pPr>
      <w:r w:rsidRPr="006A495E">
        <w:rPr>
          <w:lang w:val="sr-Cyrl-RS"/>
        </w:rPr>
        <w:t>Посебан</w:t>
      </w:r>
      <w:r w:rsidR="00D42ADE" w:rsidRPr="006A495E">
        <w:rPr>
          <w:lang w:val="sr-Cyrl-RS"/>
        </w:rPr>
        <w:t xml:space="preserve"> </w:t>
      </w:r>
      <w:r w:rsidRPr="006A495E">
        <w:rPr>
          <w:lang w:val="sr-Cyrl-RS"/>
        </w:rPr>
        <w:t>вид</w:t>
      </w:r>
      <w:r w:rsidR="00D42ADE" w:rsidRPr="006A495E">
        <w:rPr>
          <w:lang w:val="sr-Cyrl-RS"/>
        </w:rPr>
        <w:t xml:space="preserve"> </w:t>
      </w:r>
      <w:r w:rsidRPr="006A495E">
        <w:rPr>
          <w:lang w:val="sr-Cyrl-RS"/>
        </w:rPr>
        <w:t>заштите</w:t>
      </w:r>
      <w:r w:rsidR="00D42ADE" w:rsidRPr="006A495E">
        <w:rPr>
          <w:lang w:val="sr-Cyrl-RS"/>
        </w:rPr>
        <w:t xml:space="preserve"> </w:t>
      </w:r>
      <w:r w:rsidRPr="006A495E">
        <w:rPr>
          <w:lang w:val="sr-Cyrl-RS"/>
        </w:rPr>
        <w:t>односи</w:t>
      </w:r>
      <w:r w:rsidR="00D42ADE" w:rsidRPr="006A495E">
        <w:rPr>
          <w:lang w:val="sr-Cyrl-RS"/>
        </w:rPr>
        <w:t xml:space="preserve"> </w:t>
      </w:r>
      <w:r w:rsidRPr="006A495E">
        <w:rPr>
          <w:lang w:val="sr-Cyrl-RS"/>
        </w:rPr>
        <w:t>се</w:t>
      </w:r>
      <w:r w:rsidR="00D42ADE" w:rsidRPr="006A495E">
        <w:rPr>
          <w:lang w:val="sr-Cyrl-RS"/>
        </w:rPr>
        <w:t xml:space="preserve"> </w:t>
      </w:r>
      <w:r w:rsidRPr="006A495E">
        <w:rPr>
          <w:lang w:val="sr-Cyrl-RS"/>
        </w:rPr>
        <w:t>на</w:t>
      </w:r>
      <w:r w:rsidR="00D42ADE" w:rsidRPr="006A495E">
        <w:rPr>
          <w:lang w:val="sr-Cyrl-RS"/>
        </w:rPr>
        <w:t xml:space="preserve"> </w:t>
      </w:r>
      <w:r w:rsidRPr="006A495E">
        <w:rPr>
          <w:lang w:val="sr-Cyrl-RS"/>
        </w:rPr>
        <w:t>врсте</w:t>
      </w:r>
      <w:r w:rsidR="00D42ADE" w:rsidRPr="006A495E">
        <w:rPr>
          <w:lang w:val="sr-Cyrl-RS"/>
        </w:rPr>
        <w:t xml:space="preserve"> </w:t>
      </w:r>
      <w:r w:rsidRPr="006A495E">
        <w:rPr>
          <w:lang w:val="sr-Cyrl-RS"/>
        </w:rPr>
        <w:t>које</w:t>
      </w:r>
      <w:r w:rsidR="00D42ADE" w:rsidRPr="006A495E">
        <w:rPr>
          <w:lang w:val="sr-Cyrl-RS"/>
        </w:rPr>
        <w:t xml:space="preserve"> </w:t>
      </w:r>
      <w:r w:rsidRPr="006A495E">
        <w:rPr>
          <w:lang w:val="sr-Cyrl-RS"/>
        </w:rPr>
        <w:t>могу</w:t>
      </w:r>
      <w:r w:rsidR="00D42ADE" w:rsidRPr="006A495E">
        <w:rPr>
          <w:lang w:val="sr-Cyrl-RS"/>
        </w:rPr>
        <w:t xml:space="preserve"> </w:t>
      </w:r>
      <w:r w:rsidRPr="006A495E">
        <w:rPr>
          <w:lang w:val="sr-Cyrl-RS"/>
        </w:rPr>
        <w:t>бити</w:t>
      </w:r>
      <w:r w:rsidR="00D42ADE" w:rsidRPr="006A495E">
        <w:rPr>
          <w:lang w:val="sr-Cyrl-RS"/>
        </w:rPr>
        <w:t xml:space="preserve"> </w:t>
      </w:r>
      <w:r w:rsidRPr="006A495E">
        <w:rPr>
          <w:lang w:val="sr-Cyrl-RS"/>
        </w:rPr>
        <w:t>угрожене</w:t>
      </w:r>
      <w:r w:rsidR="00D42ADE" w:rsidRPr="006A495E">
        <w:rPr>
          <w:lang w:val="sr-Cyrl-RS"/>
        </w:rPr>
        <w:t xml:space="preserve"> </w:t>
      </w:r>
      <w:r w:rsidRPr="006A495E">
        <w:rPr>
          <w:lang w:val="sr-Cyrl-RS"/>
        </w:rPr>
        <w:t>услед</w:t>
      </w:r>
      <w:r w:rsidR="00D42ADE" w:rsidRPr="006A495E">
        <w:rPr>
          <w:lang w:val="sr-Cyrl-RS"/>
        </w:rPr>
        <w:t xml:space="preserve"> </w:t>
      </w:r>
      <w:r w:rsidRPr="006A495E">
        <w:rPr>
          <w:lang w:val="sr-Cyrl-RS"/>
        </w:rPr>
        <w:t>прекомерног</w:t>
      </w:r>
      <w:r w:rsidR="00D42ADE" w:rsidRPr="006A495E">
        <w:rPr>
          <w:lang w:val="sr-Cyrl-RS"/>
        </w:rPr>
        <w:t xml:space="preserve"> </w:t>
      </w:r>
      <w:r w:rsidRPr="006A495E">
        <w:rPr>
          <w:lang w:val="sr-Cyrl-RS"/>
        </w:rPr>
        <w:t>и</w:t>
      </w:r>
      <w:r w:rsidR="00D42ADE" w:rsidRPr="006A495E">
        <w:rPr>
          <w:lang w:val="sr-Cyrl-RS"/>
        </w:rPr>
        <w:t xml:space="preserve"> </w:t>
      </w:r>
      <w:r w:rsidRPr="006A495E">
        <w:rPr>
          <w:lang w:val="sr-Cyrl-RS"/>
        </w:rPr>
        <w:t>неконтролисаног</w:t>
      </w:r>
      <w:r w:rsidR="00D42ADE" w:rsidRPr="006A495E">
        <w:rPr>
          <w:lang w:val="sr-Cyrl-RS"/>
        </w:rPr>
        <w:t xml:space="preserve"> </w:t>
      </w:r>
      <w:r w:rsidRPr="006A495E">
        <w:rPr>
          <w:lang w:val="sr-Cyrl-RS"/>
        </w:rPr>
        <w:t>сакупљања</w:t>
      </w:r>
      <w:r w:rsidR="00D42ADE" w:rsidRPr="006A495E">
        <w:rPr>
          <w:lang w:val="sr-Cyrl-RS"/>
        </w:rPr>
        <w:t xml:space="preserve"> </w:t>
      </w:r>
      <w:r w:rsidRPr="006A495E">
        <w:rPr>
          <w:lang w:val="sr-Cyrl-RS"/>
        </w:rPr>
        <w:t>из</w:t>
      </w:r>
      <w:r w:rsidR="00D42ADE" w:rsidRPr="006A495E">
        <w:rPr>
          <w:lang w:val="sr-Cyrl-RS"/>
        </w:rPr>
        <w:t xml:space="preserve"> </w:t>
      </w:r>
      <w:r w:rsidRPr="006A495E">
        <w:rPr>
          <w:lang w:val="sr-Cyrl-RS"/>
        </w:rPr>
        <w:t>природе</w:t>
      </w:r>
      <w:r w:rsidR="00D42ADE" w:rsidRPr="006A495E">
        <w:rPr>
          <w:lang w:val="sr-Cyrl-RS"/>
        </w:rPr>
        <w:t>.</w:t>
      </w:r>
      <w:r w:rsidR="00460E66" w:rsidRPr="006A495E">
        <w:rPr>
          <w:lang w:val="sr-Cyrl-RS"/>
        </w:rPr>
        <w:t xml:space="preserve"> </w:t>
      </w:r>
      <w:r w:rsidRPr="006A495E">
        <w:rPr>
          <w:lang w:val="sr-Cyrl-RS"/>
        </w:rPr>
        <w:t>Коришћење</w:t>
      </w:r>
      <w:r w:rsidR="00D42ADE" w:rsidRPr="006A495E">
        <w:rPr>
          <w:lang w:val="sr-Cyrl-RS"/>
        </w:rPr>
        <w:t xml:space="preserve"> </w:t>
      </w:r>
      <w:r w:rsidRPr="006A495E">
        <w:rPr>
          <w:lang w:val="sr-Cyrl-RS"/>
        </w:rPr>
        <w:t>неких</w:t>
      </w:r>
      <w:r w:rsidR="00D42ADE" w:rsidRPr="006A495E">
        <w:rPr>
          <w:lang w:val="sr-Cyrl-RS"/>
        </w:rPr>
        <w:t xml:space="preserve"> </w:t>
      </w:r>
      <w:r w:rsidRPr="006A495E">
        <w:rPr>
          <w:lang w:val="sr-Cyrl-RS"/>
        </w:rPr>
        <w:t>врста</w:t>
      </w:r>
      <w:r w:rsidR="00D42ADE" w:rsidRPr="006A495E">
        <w:rPr>
          <w:lang w:val="sr-Cyrl-RS"/>
        </w:rPr>
        <w:t xml:space="preserve"> </w:t>
      </w:r>
      <w:r w:rsidRPr="006A495E">
        <w:rPr>
          <w:lang w:val="sr-Cyrl-RS"/>
        </w:rPr>
        <w:t>сисара</w:t>
      </w:r>
      <w:r w:rsidR="00D42ADE" w:rsidRPr="006A495E">
        <w:rPr>
          <w:lang w:val="sr-Cyrl-RS"/>
        </w:rPr>
        <w:t xml:space="preserve">, </w:t>
      </w:r>
      <w:r w:rsidRPr="006A495E">
        <w:rPr>
          <w:lang w:val="sr-Cyrl-RS"/>
        </w:rPr>
        <w:t>птица</w:t>
      </w:r>
      <w:r w:rsidR="00D42ADE" w:rsidRPr="006A495E">
        <w:rPr>
          <w:lang w:val="sr-Cyrl-RS"/>
        </w:rPr>
        <w:t xml:space="preserve"> </w:t>
      </w:r>
      <w:r w:rsidRPr="006A495E">
        <w:rPr>
          <w:lang w:val="sr-Cyrl-RS"/>
        </w:rPr>
        <w:t>и</w:t>
      </w:r>
      <w:r w:rsidR="00D42ADE" w:rsidRPr="006A495E">
        <w:rPr>
          <w:lang w:val="sr-Cyrl-RS"/>
        </w:rPr>
        <w:t xml:space="preserve"> </w:t>
      </w:r>
      <w:r w:rsidRPr="006A495E">
        <w:rPr>
          <w:lang w:val="sr-Cyrl-RS"/>
        </w:rPr>
        <w:t>риба</w:t>
      </w:r>
      <w:r w:rsidR="00D42ADE" w:rsidRPr="006A495E">
        <w:rPr>
          <w:lang w:val="sr-Cyrl-RS"/>
        </w:rPr>
        <w:t xml:space="preserve"> </w:t>
      </w:r>
      <w:r w:rsidRPr="006A495E">
        <w:rPr>
          <w:lang w:val="sr-Cyrl-RS"/>
        </w:rPr>
        <w:t>регулисано</w:t>
      </w:r>
      <w:r w:rsidR="00D42ADE" w:rsidRPr="006A495E">
        <w:rPr>
          <w:lang w:val="sr-Cyrl-RS"/>
        </w:rPr>
        <w:t xml:space="preserve"> </w:t>
      </w:r>
      <w:r w:rsidRPr="006A495E">
        <w:rPr>
          <w:lang w:val="sr-Cyrl-RS"/>
        </w:rPr>
        <w:t>је</w:t>
      </w:r>
      <w:r w:rsidR="00D42ADE" w:rsidRPr="006A495E">
        <w:rPr>
          <w:lang w:val="sr-Cyrl-RS"/>
        </w:rPr>
        <w:t xml:space="preserve"> </w:t>
      </w:r>
      <w:r w:rsidRPr="006A495E">
        <w:rPr>
          <w:lang w:val="sr-Cyrl-RS"/>
        </w:rPr>
        <w:t>другим</w:t>
      </w:r>
      <w:r w:rsidR="00D42ADE" w:rsidRPr="006A495E">
        <w:rPr>
          <w:lang w:val="sr-Cyrl-RS"/>
        </w:rPr>
        <w:t xml:space="preserve"> </w:t>
      </w:r>
      <w:r w:rsidRPr="006A495E">
        <w:rPr>
          <w:lang w:val="sr-Cyrl-RS"/>
        </w:rPr>
        <w:t>актима</w:t>
      </w:r>
      <w:r w:rsidR="00D42ADE" w:rsidRPr="006A495E">
        <w:rPr>
          <w:lang w:val="sr-Cyrl-RS"/>
        </w:rPr>
        <w:t xml:space="preserve">, </w:t>
      </w:r>
      <w:r w:rsidRPr="006A495E">
        <w:rPr>
          <w:lang w:val="sr-Cyrl-RS"/>
        </w:rPr>
        <w:t>као</w:t>
      </w:r>
      <w:r w:rsidR="00D42ADE" w:rsidRPr="006A495E">
        <w:rPr>
          <w:lang w:val="sr-Cyrl-RS"/>
        </w:rPr>
        <w:t xml:space="preserve"> </w:t>
      </w:r>
      <w:r w:rsidRPr="006A495E">
        <w:rPr>
          <w:lang w:val="sr-Cyrl-RS"/>
        </w:rPr>
        <w:t>што</w:t>
      </w:r>
      <w:r w:rsidR="00D42ADE" w:rsidRPr="006A495E">
        <w:rPr>
          <w:lang w:val="sr-Cyrl-RS"/>
        </w:rPr>
        <w:t xml:space="preserve"> </w:t>
      </w:r>
      <w:r w:rsidRPr="006A495E">
        <w:rPr>
          <w:lang w:val="sr-Cyrl-RS"/>
        </w:rPr>
        <w:t>су</w:t>
      </w:r>
      <w:r w:rsidR="00D42ADE" w:rsidRPr="006A495E">
        <w:rPr>
          <w:lang w:val="sr-Cyrl-RS"/>
        </w:rPr>
        <w:t xml:space="preserve"> </w:t>
      </w:r>
      <w:r w:rsidRPr="006A495E">
        <w:rPr>
          <w:lang w:val="sr-Cyrl-RS"/>
        </w:rPr>
        <w:t>Закон</w:t>
      </w:r>
      <w:r w:rsidR="00D42ADE" w:rsidRPr="006A495E">
        <w:rPr>
          <w:lang w:val="sr-Cyrl-RS"/>
        </w:rPr>
        <w:t xml:space="preserve"> </w:t>
      </w:r>
      <w:r w:rsidRPr="006A495E">
        <w:rPr>
          <w:lang w:val="sr-Cyrl-RS"/>
        </w:rPr>
        <w:t>о</w:t>
      </w:r>
      <w:r w:rsidR="00D42ADE" w:rsidRPr="006A495E">
        <w:rPr>
          <w:lang w:val="sr-Cyrl-RS"/>
        </w:rPr>
        <w:t xml:space="preserve"> </w:t>
      </w:r>
      <w:r w:rsidRPr="006A495E">
        <w:rPr>
          <w:lang w:val="sr-Cyrl-RS"/>
        </w:rPr>
        <w:t>дивљачи</w:t>
      </w:r>
      <w:r w:rsidR="00D42ADE" w:rsidRPr="006A495E">
        <w:rPr>
          <w:lang w:val="sr-Cyrl-RS"/>
        </w:rPr>
        <w:t xml:space="preserve"> </w:t>
      </w:r>
      <w:r w:rsidRPr="006A495E">
        <w:rPr>
          <w:lang w:val="sr-Cyrl-RS"/>
        </w:rPr>
        <w:t>и</w:t>
      </w:r>
      <w:r w:rsidR="00D42ADE" w:rsidRPr="006A495E">
        <w:rPr>
          <w:lang w:val="sr-Cyrl-RS"/>
        </w:rPr>
        <w:t xml:space="preserve"> </w:t>
      </w:r>
      <w:r w:rsidRPr="006A495E">
        <w:rPr>
          <w:lang w:val="sr-Cyrl-RS"/>
        </w:rPr>
        <w:t>ловству</w:t>
      </w:r>
      <w:r w:rsidR="00D42ADE" w:rsidRPr="006A495E">
        <w:rPr>
          <w:lang w:val="sr-Cyrl-RS"/>
        </w:rPr>
        <w:t xml:space="preserve"> (</w:t>
      </w:r>
      <w:r w:rsidR="00F209AE" w:rsidRPr="006A495E">
        <w:rPr>
          <w:lang w:val="sr-Cyrl-RS"/>
        </w:rPr>
        <w:t>„</w:t>
      </w:r>
      <w:r w:rsidRPr="006A495E">
        <w:rPr>
          <w:lang w:val="sr-Cyrl-RS"/>
        </w:rPr>
        <w:t>Службени</w:t>
      </w:r>
      <w:r w:rsidR="00D42ADE" w:rsidRPr="006A495E">
        <w:rPr>
          <w:lang w:val="sr-Cyrl-RS"/>
        </w:rPr>
        <w:t xml:space="preserve"> </w:t>
      </w:r>
      <w:r w:rsidRPr="006A495E">
        <w:rPr>
          <w:lang w:val="sr-Cyrl-RS"/>
        </w:rPr>
        <w:t>гласник</w:t>
      </w:r>
      <w:r w:rsidR="00D42ADE" w:rsidRPr="006A495E">
        <w:rPr>
          <w:lang w:val="sr-Cyrl-RS"/>
        </w:rPr>
        <w:t xml:space="preserve"> </w:t>
      </w:r>
      <w:r w:rsidRPr="006A495E">
        <w:rPr>
          <w:lang w:val="sr-Cyrl-RS"/>
        </w:rPr>
        <w:t>РС</w:t>
      </w:r>
      <w:r w:rsidR="00C30DE2" w:rsidRPr="006A495E">
        <w:rPr>
          <w:lang w:val="sr-Cyrl-RS" w:eastAsia="sr-Latn-CS"/>
        </w:rPr>
        <w:t>”</w:t>
      </w:r>
      <w:r w:rsidR="00D42ADE" w:rsidRPr="006A495E">
        <w:rPr>
          <w:lang w:val="sr-Cyrl-RS"/>
        </w:rPr>
        <w:t xml:space="preserve">, </w:t>
      </w:r>
      <w:r w:rsidR="00602626" w:rsidRPr="006A495E">
        <w:rPr>
          <w:rFonts w:eastAsia="Calibri"/>
          <w:bCs/>
          <w:lang w:val="sr-Cyrl-RS"/>
        </w:rPr>
        <w:t>бр</w:t>
      </w:r>
      <w:r w:rsidR="00C30DE2" w:rsidRPr="006A495E">
        <w:rPr>
          <w:rFonts w:eastAsia="Calibri"/>
          <w:bCs/>
          <w:lang w:val="sr-Cyrl-RS"/>
        </w:rPr>
        <w:t>.</w:t>
      </w:r>
      <w:r w:rsidR="00602626" w:rsidRPr="006A495E">
        <w:rPr>
          <w:rFonts w:eastAsia="Calibri"/>
          <w:bCs/>
          <w:lang w:val="sr-Cyrl-RS"/>
        </w:rPr>
        <w:t xml:space="preserve"> 18/10</w:t>
      </w:r>
      <w:r w:rsidR="00D25BE3" w:rsidRPr="006A495E">
        <w:rPr>
          <w:rFonts w:eastAsia="Calibri"/>
          <w:bCs/>
          <w:lang w:val="sr-Cyrl-RS"/>
        </w:rPr>
        <w:t xml:space="preserve"> и 95/</w:t>
      </w:r>
      <w:r w:rsidR="00602626" w:rsidRPr="006A495E">
        <w:rPr>
          <w:rFonts w:eastAsia="Calibri"/>
          <w:bCs/>
          <w:lang w:val="sr-Cyrl-RS"/>
        </w:rPr>
        <w:t>18 - др. закон</w:t>
      </w:r>
      <w:r w:rsidR="00D42ADE" w:rsidRPr="006A495E">
        <w:rPr>
          <w:lang w:val="sr-Cyrl-RS"/>
        </w:rPr>
        <w:t xml:space="preserve">) </w:t>
      </w:r>
      <w:r w:rsidRPr="006A495E">
        <w:rPr>
          <w:lang w:val="sr-Cyrl-RS"/>
        </w:rPr>
        <w:t>и</w:t>
      </w:r>
      <w:r w:rsidR="00D42ADE" w:rsidRPr="006A495E">
        <w:rPr>
          <w:lang w:val="sr-Cyrl-RS"/>
        </w:rPr>
        <w:t xml:space="preserve"> </w:t>
      </w:r>
      <w:r w:rsidRPr="006A495E">
        <w:rPr>
          <w:lang w:val="sr-Cyrl-RS"/>
        </w:rPr>
        <w:t>Закон</w:t>
      </w:r>
      <w:r w:rsidR="00D42ADE" w:rsidRPr="006A495E">
        <w:rPr>
          <w:lang w:val="sr-Cyrl-RS"/>
        </w:rPr>
        <w:t xml:space="preserve"> </w:t>
      </w:r>
      <w:r w:rsidRPr="006A495E">
        <w:rPr>
          <w:lang w:val="sr-Cyrl-RS"/>
        </w:rPr>
        <w:t>о</w:t>
      </w:r>
      <w:r w:rsidR="00D42ADE" w:rsidRPr="006A495E">
        <w:rPr>
          <w:lang w:val="sr-Cyrl-RS"/>
        </w:rPr>
        <w:t xml:space="preserve"> </w:t>
      </w:r>
      <w:r w:rsidRPr="006A495E">
        <w:rPr>
          <w:lang w:val="sr-Cyrl-RS"/>
        </w:rPr>
        <w:t>заштити</w:t>
      </w:r>
      <w:r w:rsidR="00D42ADE" w:rsidRPr="006A495E">
        <w:rPr>
          <w:lang w:val="sr-Cyrl-RS"/>
        </w:rPr>
        <w:t xml:space="preserve"> </w:t>
      </w:r>
      <w:r w:rsidRPr="006A495E">
        <w:rPr>
          <w:lang w:val="sr-Cyrl-RS"/>
        </w:rPr>
        <w:t>и</w:t>
      </w:r>
      <w:r w:rsidR="00D42ADE" w:rsidRPr="006A495E">
        <w:rPr>
          <w:lang w:val="sr-Cyrl-RS"/>
        </w:rPr>
        <w:t xml:space="preserve"> </w:t>
      </w:r>
      <w:r w:rsidRPr="006A495E">
        <w:rPr>
          <w:lang w:val="sr-Cyrl-RS"/>
        </w:rPr>
        <w:t>одрживом</w:t>
      </w:r>
      <w:r w:rsidR="00D42ADE" w:rsidRPr="006A495E">
        <w:rPr>
          <w:lang w:val="sr-Cyrl-RS"/>
        </w:rPr>
        <w:t xml:space="preserve"> </w:t>
      </w:r>
      <w:r w:rsidRPr="006A495E">
        <w:rPr>
          <w:lang w:val="sr-Cyrl-RS"/>
        </w:rPr>
        <w:t>коришћењу</w:t>
      </w:r>
      <w:r w:rsidR="00D42ADE" w:rsidRPr="006A495E">
        <w:rPr>
          <w:lang w:val="sr-Cyrl-RS"/>
        </w:rPr>
        <w:t xml:space="preserve"> </w:t>
      </w:r>
      <w:r w:rsidRPr="006A495E">
        <w:rPr>
          <w:lang w:val="sr-Cyrl-RS"/>
        </w:rPr>
        <w:t>рибљег</w:t>
      </w:r>
      <w:r w:rsidR="00D42ADE" w:rsidRPr="006A495E">
        <w:rPr>
          <w:lang w:val="sr-Cyrl-RS"/>
        </w:rPr>
        <w:t xml:space="preserve"> </w:t>
      </w:r>
      <w:r w:rsidRPr="006A495E">
        <w:rPr>
          <w:lang w:val="sr-Cyrl-RS"/>
        </w:rPr>
        <w:t>фонда</w:t>
      </w:r>
      <w:r w:rsidR="00D42ADE" w:rsidRPr="006A495E">
        <w:rPr>
          <w:lang w:val="sr-Cyrl-RS"/>
        </w:rPr>
        <w:t xml:space="preserve"> („</w:t>
      </w:r>
      <w:r w:rsidRPr="006A495E">
        <w:rPr>
          <w:lang w:val="sr-Cyrl-RS"/>
        </w:rPr>
        <w:t>Службени</w:t>
      </w:r>
      <w:r w:rsidR="00D42ADE" w:rsidRPr="006A495E">
        <w:rPr>
          <w:lang w:val="sr-Cyrl-RS"/>
        </w:rPr>
        <w:t xml:space="preserve"> </w:t>
      </w:r>
      <w:r w:rsidRPr="006A495E">
        <w:rPr>
          <w:lang w:val="sr-Cyrl-RS"/>
        </w:rPr>
        <w:t>гласник</w:t>
      </w:r>
      <w:r w:rsidR="00D42ADE" w:rsidRPr="006A495E">
        <w:rPr>
          <w:lang w:val="sr-Cyrl-RS"/>
        </w:rPr>
        <w:t xml:space="preserve"> </w:t>
      </w:r>
      <w:r w:rsidRPr="006A495E">
        <w:rPr>
          <w:lang w:val="sr-Cyrl-RS"/>
        </w:rPr>
        <w:t>РС</w:t>
      </w:r>
      <w:r w:rsidR="00C30DE2" w:rsidRPr="006A495E">
        <w:rPr>
          <w:lang w:val="sr-Cyrl-RS" w:eastAsia="sr-Latn-CS"/>
        </w:rPr>
        <w:t>”</w:t>
      </w:r>
      <w:r w:rsidR="006033D6" w:rsidRPr="006A495E">
        <w:rPr>
          <w:lang w:val="sr-Cyrl-RS"/>
        </w:rPr>
        <w:t>,</w:t>
      </w:r>
      <w:r w:rsidR="00D42ADE" w:rsidRPr="006A495E">
        <w:rPr>
          <w:lang w:val="sr-Cyrl-RS"/>
        </w:rPr>
        <w:t xml:space="preserve"> </w:t>
      </w:r>
      <w:r w:rsidRPr="006A495E">
        <w:rPr>
          <w:lang w:val="sr-Cyrl-RS"/>
        </w:rPr>
        <w:t>бр</w:t>
      </w:r>
      <w:r w:rsidR="00C30DE2" w:rsidRPr="006A495E">
        <w:rPr>
          <w:lang w:val="sr-Cyrl-RS"/>
        </w:rPr>
        <w:t>.</w:t>
      </w:r>
      <w:r w:rsidR="00B529A8" w:rsidRPr="006A495E">
        <w:rPr>
          <w:lang w:val="sr-Cyrl-RS"/>
        </w:rPr>
        <w:t xml:space="preserve"> </w:t>
      </w:r>
      <w:r w:rsidR="006D4522" w:rsidRPr="006A495E">
        <w:rPr>
          <w:lang w:val="sr-Cyrl-RS"/>
        </w:rPr>
        <w:t>1</w:t>
      </w:r>
      <w:r w:rsidR="00D25BE3" w:rsidRPr="006A495E">
        <w:rPr>
          <w:lang w:val="sr-Cyrl-RS"/>
        </w:rPr>
        <w:t>28/</w:t>
      </w:r>
      <w:r w:rsidR="006D4522" w:rsidRPr="006A495E">
        <w:rPr>
          <w:lang w:val="sr-Cyrl-RS"/>
        </w:rPr>
        <w:t>14</w:t>
      </w:r>
      <w:r w:rsidR="00BD25E8" w:rsidRPr="006A495E">
        <w:rPr>
          <w:lang w:val="sr-Cyrl-RS"/>
        </w:rPr>
        <w:t xml:space="preserve"> и </w:t>
      </w:r>
      <w:hyperlink r:id="rId9" w:history="1">
        <w:r w:rsidR="00D25BE3" w:rsidRPr="006A495E">
          <w:rPr>
            <w:lang w:val="sr-Cyrl-RS"/>
          </w:rPr>
          <w:t>95/</w:t>
        </w:r>
        <w:r w:rsidR="00BD25E8" w:rsidRPr="006A495E">
          <w:rPr>
            <w:lang w:val="sr-Cyrl-RS"/>
          </w:rPr>
          <w:t>18</w:t>
        </w:r>
      </w:hyperlink>
      <w:r w:rsidR="00A23759" w:rsidRPr="006A495E">
        <w:rPr>
          <w:lang w:val="sr-Cyrl-RS"/>
        </w:rPr>
        <w:t xml:space="preserve"> – др.</w:t>
      </w:r>
      <w:r w:rsidR="00BD25E8" w:rsidRPr="006A495E">
        <w:rPr>
          <w:lang w:val="sr-Cyrl-RS"/>
        </w:rPr>
        <w:t xml:space="preserve"> закон</w:t>
      </w:r>
      <w:r w:rsidR="00D42ADE" w:rsidRPr="006A495E">
        <w:rPr>
          <w:lang w:val="sr-Cyrl-RS"/>
        </w:rPr>
        <w:t xml:space="preserve">). </w:t>
      </w:r>
    </w:p>
    <w:p w14:paraId="15253E80" w14:textId="141170B1" w:rsidR="00D42ADE" w:rsidRPr="006A495E" w:rsidRDefault="00EE10E6" w:rsidP="00D42ADE">
      <w:pPr>
        <w:ind w:firstLine="720"/>
        <w:rPr>
          <w:lang w:val="sr-Cyrl-RS"/>
        </w:rPr>
      </w:pPr>
      <w:bookmarkStart w:id="41" w:name="SADRZAJ_005"/>
      <w:bookmarkEnd w:id="41"/>
      <w:r w:rsidRPr="006A495E">
        <w:rPr>
          <w:lang w:val="sr-Cyrl-RS"/>
        </w:rPr>
        <w:t>Од</w:t>
      </w:r>
      <w:r w:rsidR="00D42ADE" w:rsidRPr="006A495E">
        <w:rPr>
          <w:lang w:val="sr-Cyrl-RS"/>
        </w:rPr>
        <w:t xml:space="preserve"> </w:t>
      </w:r>
      <w:r w:rsidRPr="006A495E">
        <w:rPr>
          <w:lang w:val="sr-Cyrl-RS"/>
        </w:rPr>
        <w:t>врста</w:t>
      </w:r>
      <w:r w:rsidR="00D42ADE" w:rsidRPr="006A495E">
        <w:rPr>
          <w:lang w:val="sr-Cyrl-RS"/>
        </w:rPr>
        <w:t xml:space="preserve"> </w:t>
      </w:r>
      <w:r w:rsidRPr="006A495E">
        <w:rPr>
          <w:lang w:val="sr-Cyrl-RS"/>
        </w:rPr>
        <w:t>које</w:t>
      </w:r>
      <w:r w:rsidR="00D42ADE" w:rsidRPr="006A495E">
        <w:rPr>
          <w:lang w:val="sr-Cyrl-RS"/>
        </w:rPr>
        <w:t xml:space="preserve"> </w:t>
      </w:r>
      <w:r w:rsidRPr="006A495E">
        <w:rPr>
          <w:lang w:val="sr-Cyrl-RS"/>
        </w:rPr>
        <w:t>се</w:t>
      </w:r>
      <w:r w:rsidR="00D42ADE" w:rsidRPr="006A495E">
        <w:rPr>
          <w:lang w:val="sr-Cyrl-RS"/>
        </w:rPr>
        <w:t xml:space="preserve"> </w:t>
      </w:r>
      <w:r w:rsidRPr="006A495E">
        <w:rPr>
          <w:lang w:val="sr-Cyrl-RS"/>
        </w:rPr>
        <w:t>налазе</w:t>
      </w:r>
      <w:r w:rsidR="00D42ADE" w:rsidRPr="006A495E">
        <w:rPr>
          <w:lang w:val="sr-Cyrl-RS"/>
        </w:rPr>
        <w:t xml:space="preserve"> </w:t>
      </w:r>
      <w:r w:rsidRPr="006A495E">
        <w:rPr>
          <w:lang w:val="sr-Cyrl-RS"/>
        </w:rPr>
        <w:t>на</w:t>
      </w:r>
      <w:r w:rsidR="00D42ADE" w:rsidRPr="006A495E">
        <w:rPr>
          <w:lang w:val="sr-Cyrl-RS"/>
        </w:rPr>
        <w:t xml:space="preserve"> </w:t>
      </w:r>
      <w:r w:rsidRPr="006A495E">
        <w:rPr>
          <w:lang w:val="sr-Cyrl-RS"/>
        </w:rPr>
        <w:t>списку</w:t>
      </w:r>
      <w:r w:rsidR="00D42ADE" w:rsidRPr="006A495E">
        <w:rPr>
          <w:lang w:val="sr-Cyrl-RS"/>
        </w:rPr>
        <w:t xml:space="preserve"> </w:t>
      </w:r>
      <w:r w:rsidRPr="006A495E">
        <w:rPr>
          <w:lang w:val="sr-Cyrl-RS"/>
        </w:rPr>
        <w:t>заштићених</w:t>
      </w:r>
      <w:r w:rsidR="00D42ADE" w:rsidRPr="006A495E">
        <w:rPr>
          <w:lang w:val="sr-Cyrl-RS"/>
        </w:rPr>
        <w:t xml:space="preserve"> </w:t>
      </w:r>
      <w:r w:rsidRPr="006A495E">
        <w:rPr>
          <w:lang w:val="sr-Cyrl-RS"/>
        </w:rPr>
        <w:t>дивљих</w:t>
      </w:r>
      <w:r w:rsidR="00D42ADE" w:rsidRPr="006A495E">
        <w:rPr>
          <w:lang w:val="sr-Cyrl-RS"/>
        </w:rPr>
        <w:t xml:space="preserve"> </w:t>
      </w:r>
      <w:r w:rsidRPr="006A495E">
        <w:rPr>
          <w:lang w:val="sr-Cyrl-RS"/>
        </w:rPr>
        <w:t>врста</w:t>
      </w:r>
      <w:r w:rsidR="00D42ADE" w:rsidRPr="006A495E">
        <w:rPr>
          <w:lang w:val="sr-Cyrl-RS"/>
        </w:rPr>
        <w:t xml:space="preserve"> (</w:t>
      </w:r>
      <w:r w:rsidR="000F1EC5" w:rsidRPr="006A495E">
        <w:rPr>
          <w:lang w:val="sr-Cyrl-RS"/>
        </w:rPr>
        <w:t>П</w:t>
      </w:r>
      <w:r w:rsidRPr="006A495E">
        <w:rPr>
          <w:lang w:val="sr-Cyrl-RS"/>
        </w:rPr>
        <w:t>рилог</w:t>
      </w:r>
      <w:r w:rsidR="00D42ADE" w:rsidRPr="006A495E">
        <w:rPr>
          <w:lang w:val="sr-Cyrl-RS"/>
        </w:rPr>
        <w:t xml:space="preserve"> 2 </w:t>
      </w:r>
      <w:r w:rsidRPr="006A495E">
        <w:rPr>
          <w:lang w:val="sr-Cyrl-RS"/>
        </w:rPr>
        <w:t>Правилника</w:t>
      </w:r>
      <w:r w:rsidR="001A253D" w:rsidRPr="006A495E">
        <w:rPr>
          <w:lang w:val="sr-Cyrl-RS"/>
        </w:rPr>
        <w:t xml:space="preserve"> </w:t>
      </w:r>
      <w:r w:rsidRPr="006A495E">
        <w:rPr>
          <w:lang w:val="sr-Cyrl-RS"/>
        </w:rPr>
        <w:t>о</w:t>
      </w:r>
      <w:r w:rsidR="001A253D" w:rsidRPr="006A495E">
        <w:rPr>
          <w:lang w:val="sr-Cyrl-RS"/>
        </w:rPr>
        <w:t xml:space="preserve"> </w:t>
      </w:r>
      <w:r w:rsidRPr="006A495E">
        <w:rPr>
          <w:lang w:val="sr-Cyrl-RS"/>
        </w:rPr>
        <w:t>проглашењу</w:t>
      </w:r>
      <w:r w:rsidR="001A253D" w:rsidRPr="006A495E">
        <w:rPr>
          <w:lang w:val="sr-Cyrl-RS"/>
        </w:rPr>
        <w:t xml:space="preserve"> </w:t>
      </w:r>
      <w:r w:rsidRPr="006A495E">
        <w:rPr>
          <w:lang w:val="sr-Cyrl-RS"/>
        </w:rPr>
        <w:t>и</w:t>
      </w:r>
      <w:r w:rsidR="001A253D" w:rsidRPr="006A495E">
        <w:rPr>
          <w:lang w:val="sr-Cyrl-RS"/>
        </w:rPr>
        <w:t xml:space="preserve"> </w:t>
      </w:r>
      <w:r w:rsidRPr="006A495E">
        <w:rPr>
          <w:lang w:val="sr-Cyrl-RS"/>
        </w:rPr>
        <w:t>заштити</w:t>
      </w:r>
      <w:r w:rsidR="001A253D" w:rsidRPr="006A495E">
        <w:rPr>
          <w:lang w:val="sr-Cyrl-RS"/>
        </w:rPr>
        <w:t xml:space="preserve"> </w:t>
      </w:r>
      <w:r w:rsidRPr="006A495E">
        <w:rPr>
          <w:lang w:val="sr-Cyrl-RS"/>
        </w:rPr>
        <w:t>строго</w:t>
      </w:r>
      <w:r w:rsidR="001A253D" w:rsidRPr="006A495E">
        <w:rPr>
          <w:lang w:val="sr-Cyrl-RS"/>
        </w:rPr>
        <w:t xml:space="preserve"> </w:t>
      </w:r>
      <w:r w:rsidRPr="006A495E">
        <w:rPr>
          <w:lang w:val="sr-Cyrl-RS"/>
        </w:rPr>
        <w:t>заштићених</w:t>
      </w:r>
      <w:r w:rsidR="001A253D" w:rsidRPr="006A495E">
        <w:rPr>
          <w:lang w:val="sr-Cyrl-RS"/>
        </w:rPr>
        <w:t xml:space="preserve"> </w:t>
      </w:r>
      <w:r w:rsidRPr="006A495E">
        <w:rPr>
          <w:lang w:val="sr-Cyrl-RS"/>
        </w:rPr>
        <w:t>и</w:t>
      </w:r>
      <w:r w:rsidR="001A253D" w:rsidRPr="006A495E">
        <w:rPr>
          <w:lang w:val="sr-Cyrl-RS"/>
        </w:rPr>
        <w:t xml:space="preserve"> </w:t>
      </w:r>
      <w:r w:rsidRPr="006A495E">
        <w:rPr>
          <w:lang w:val="sr-Cyrl-RS"/>
        </w:rPr>
        <w:t>заштићених</w:t>
      </w:r>
      <w:r w:rsidR="001A253D" w:rsidRPr="006A495E">
        <w:rPr>
          <w:lang w:val="sr-Cyrl-RS"/>
        </w:rPr>
        <w:t xml:space="preserve"> </w:t>
      </w:r>
      <w:r w:rsidRPr="006A495E">
        <w:rPr>
          <w:lang w:val="sr-Cyrl-RS"/>
        </w:rPr>
        <w:t>дивљих</w:t>
      </w:r>
      <w:r w:rsidR="001A253D" w:rsidRPr="006A495E">
        <w:rPr>
          <w:lang w:val="sr-Cyrl-RS"/>
        </w:rPr>
        <w:t xml:space="preserve"> </w:t>
      </w:r>
      <w:r w:rsidRPr="006A495E">
        <w:rPr>
          <w:lang w:val="sr-Cyrl-RS"/>
        </w:rPr>
        <w:t>врста</w:t>
      </w:r>
      <w:r w:rsidR="001A253D" w:rsidRPr="006A495E">
        <w:rPr>
          <w:lang w:val="sr-Cyrl-RS"/>
        </w:rPr>
        <w:t xml:space="preserve"> </w:t>
      </w:r>
      <w:r w:rsidRPr="006A495E">
        <w:rPr>
          <w:lang w:val="sr-Cyrl-RS"/>
        </w:rPr>
        <w:t>биљака</w:t>
      </w:r>
      <w:r w:rsidR="001A253D" w:rsidRPr="006A495E">
        <w:rPr>
          <w:lang w:val="sr-Cyrl-RS"/>
        </w:rPr>
        <w:t xml:space="preserve">, </w:t>
      </w:r>
      <w:r w:rsidRPr="006A495E">
        <w:rPr>
          <w:lang w:val="sr-Cyrl-RS"/>
        </w:rPr>
        <w:t>животиња</w:t>
      </w:r>
      <w:r w:rsidR="001A253D" w:rsidRPr="006A495E">
        <w:rPr>
          <w:lang w:val="sr-Cyrl-RS"/>
        </w:rPr>
        <w:t xml:space="preserve"> </w:t>
      </w:r>
      <w:r w:rsidRPr="006A495E">
        <w:rPr>
          <w:lang w:val="sr-Cyrl-RS"/>
        </w:rPr>
        <w:t>и</w:t>
      </w:r>
      <w:r w:rsidR="001A253D" w:rsidRPr="006A495E">
        <w:rPr>
          <w:lang w:val="sr-Cyrl-RS"/>
        </w:rPr>
        <w:t xml:space="preserve"> </w:t>
      </w:r>
      <w:r w:rsidRPr="006A495E">
        <w:rPr>
          <w:lang w:val="sr-Cyrl-RS"/>
        </w:rPr>
        <w:t>гљива</w:t>
      </w:r>
      <w:r w:rsidR="00D42ADE" w:rsidRPr="006A495E">
        <w:rPr>
          <w:lang w:val="sr-Cyrl-RS"/>
        </w:rPr>
        <w:t xml:space="preserve">), </w:t>
      </w:r>
      <w:r w:rsidRPr="006A495E">
        <w:rPr>
          <w:lang w:val="sr-Cyrl-RS"/>
        </w:rPr>
        <w:t>под</w:t>
      </w:r>
      <w:r w:rsidR="00D42ADE" w:rsidRPr="006A495E">
        <w:rPr>
          <w:lang w:val="sr-Cyrl-RS"/>
        </w:rPr>
        <w:t xml:space="preserve"> </w:t>
      </w:r>
      <w:r w:rsidRPr="006A495E">
        <w:rPr>
          <w:lang w:val="sr-Cyrl-RS"/>
        </w:rPr>
        <w:t>контролом</w:t>
      </w:r>
      <w:r w:rsidR="00D42ADE" w:rsidRPr="006A495E">
        <w:rPr>
          <w:lang w:val="sr-Cyrl-RS"/>
        </w:rPr>
        <w:t xml:space="preserve"> </w:t>
      </w:r>
      <w:r w:rsidRPr="006A495E">
        <w:rPr>
          <w:lang w:val="sr-Cyrl-RS"/>
        </w:rPr>
        <w:t>коришћења</w:t>
      </w:r>
      <w:r w:rsidR="00D42ADE" w:rsidRPr="006A495E">
        <w:rPr>
          <w:lang w:val="sr-Cyrl-RS"/>
        </w:rPr>
        <w:t xml:space="preserve"> </w:t>
      </w:r>
      <w:r w:rsidRPr="006A495E">
        <w:rPr>
          <w:lang w:val="sr-Cyrl-RS"/>
        </w:rPr>
        <w:t>и</w:t>
      </w:r>
      <w:r w:rsidR="00D42ADE" w:rsidRPr="006A495E">
        <w:rPr>
          <w:lang w:val="sr-Cyrl-RS"/>
        </w:rPr>
        <w:t xml:space="preserve"> </w:t>
      </w:r>
      <w:r w:rsidRPr="006A495E">
        <w:rPr>
          <w:lang w:val="sr-Cyrl-RS"/>
        </w:rPr>
        <w:t>промета</w:t>
      </w:r>
      <w:r w:rsidR="00D42ADE" w:rsidRPr="006A495E">
        <w:rPr>
          <w:lang w:val="sr-Cyrl-RS"/>
        </w:rPr>
        <w:t xml:space="preserve"> </w:t>
      </w:r>
      <w:r w:rsidRPr="006A495E">
        <w:rPr>
          <w:lang w:val="sr-Cyrl-RS"/>
        </w:rPr>
        <w:t>је</w:t>
      </w:r>
      <w:r w:rsidR="00D42ADE" w:rsidRPr="006A495E">
        <w:rPr>
          <w:lang w:val="sr-Cyrl-RS"/>
        </w:rPr>
        <w:t xml:space="preserve"> </w:t>
      </w:r>
      <w:r w:rsidRPr="006A495E">
        <w:rPr>
          <w:lang w:val="sr-Cyrl-RS"/>
        </w:rPr>
        <w:t>укупно</w:t>
      </w:r>
      <w:r w:rsidR="00D42ADE" w:rsidRPr="006A495E">
        <w:rPr>
          <w:lang w:val="sr-Cyrl-RS"/>
        </w:rPr>
        <w:t xml:space="preserve"> 97 </w:t>
      </w:r>
      <w:r w:rsidRPr="006A495E">
        <w:rPr>
          <w:lang w:val="sr-Cyrl-RS"/>
        </w:rPr>
        <w:t>дивљих</w:t>
      </w:r>
      <w:r w:rsidR="00D42ADE" w:rsidRPr="006A495E">
        <w:rPr>
          <w:lang w:val="sr-Cyrl-RS"/>
        </w:rPr>
        <w:t xml:space="preserve"> </w:t>
      </w:r>
      <w:r w:rsidRPr="006A495E">
        <w:rPr>
          <w:lang w:val="sr-Cyrl-RS"/>
        </w:rPr>
        <w:t>врста</w:t>
      </w:r>
      <w:r w:rsidR="00D42ADE" w:rsidRPr="006A495E">
        <w:rPr>
          <w:lang w:val="sr-Cyrl-RS"/>
        </w:rPr>
        <w:t xml:space="preserve"> </w:t>
      </w:r>
      <w:r w:rsidRPr="006A495E">
        <w:rPr>
          <w:lang w:val="sr-Cyrl-RS"/>
        </w:rPr>
        <w:t>биљака</w:t>
      </w:r>
      <w:r w:rsidR="00D42ADE" w:rsidRPr="006A495E">
        <w:rPr>
          <w:lang w:val="sr-Cyrl-RS"/>
        </w:rPr>
        <w:t xml:space="preserve">, </w:t>
      </w:r>
      <w:r w:rsidRPr="006A495E">
        <w:rPr>
          <w:lang w:val="sr-Cyrl-RS"/>
        </w:rPr>
        <w:t>животиња</w:t>
      </w:r>
      <w:r w:rsidR="00D42ADE" w:rsidRPr="006A495E">
        <w:rPr>
          <w:lang w:val="sr-Cyrl-RS"/>
        </w:rPr>
        <w:t xml:space="preserve"> </w:t>
      </w:r>
      <w:r w:rsidRPr="006A495E">
        <w:rPr>
          <w:lang w:val="sr-Cyrl-RS"/>
        </w:rPr>
        <w:t>и</w:t>
      </w:r>
      <w:r w:rsidR="00D42ADE" w:rsidRPr="006A495E">
        <w:rPr>
          <w:lang w:val="sr-Cyrl-RS"/>
        </w:rPr>
        <w:t xml:space="preserve"> </w:t>
      </w:r>
      <w:r w:rsidRPr="006A495E">
        <w:rPr>
          <w:lang w:val="sr-Cyrl-RS"/>
        </w:rPr>
        <w:t>гљива</w:t>
      </w:r>
      <w:r w:rsidR="00BD25E8" w:rsidRPr="006A495E">
        <w:rPr>
          <w:lang w:val="sr-Cyrl-RS"/>
        </w:rPr>
        <w:t xml:space="preserve"> и налазе се на Уредби о стављању под контролу коришћења и промета дивље флоре и фауне („Службени гласник РС</w:t>
      </w:r>
      <w:r w:rsidR="00C30DE2" w:rsidRPr="006A495E">
        <w:rPr>
          <w:lang w:val="sr-Cyrl-RS" w:eastAsia="sr-Latn-CS"/>
        </w:rPr>
        <w:t>”</w:t>
      </w:r>
      <w:r w:rsidR="00BD25E8" w:rsidRPr="006A495E">
        <w:rPr>
          <w:lang w:val="sr-Cyrl-RS"/>
        </w:rPr>
        <w:t>, бр. 31/05, 45/</w:t>
      </w:r>
      <w:r w:rsidR="00D25BE3" w:rsidRPr="006A495E">
        <w:rPr>
          <w:lang w:val="sr-Cyrl-RS"/>
        </w:rPr>
        <w:t>05-исправка, 22/07, 38/08, 9/</w:t>
      </w:r>
      <w:r w:rsidR="008813C7" w:rsidRPr="006A495E">
        <w:rPr>
          <w:lang w:val="sr-Cyrl-RS"/>
        </w:rPr>
        <w:t xml:space="preserve">10, </w:t>
      </w:r>
      <w:r w:rsidR="00D25BE3" w:rsidRPr="006A495E">
        <w:rPr>
          <w:lang w:val="sr-Cyrl-RS"/>
        </w:rPr>
        <w:t xml:space="preserve"> 69/</w:t>
      </w:r>
      <w:r w:rsidR="00BD25E8" w:rsidRPr="006A495E">
        <w:rPr>
          <w:lang w:val="sr-Cyrl-RS"/>
        </w:rPr>
        <w:t>11</w:t>
      </w:r>
      <w:r w:rsidR="008813C7" w:rsidRPr="006A495E">
        <w:rPr>
          <w:lang w:val="sr-Cyrl-RS"/>
        </w:rPr>
        <w:t xml:space="preserve"> и 95/18</w:t>
      </w:r>
      <w:r w:rsidR="00BD25E8" w:rsidRPr="006A495E">
        <w:rPr>
          <w:lang w:val="sr-Cyrl-RS"/>
        </w:rPr>
        <w:t>)</w:t>
      </w:r>
      <w:r w:rsidR="00D42ADE" w:rsidRPr="006A495E">
        <w:rPr>
          <w:lang w:val="sr-Cyrl-RS"/>
        </w:rPr>
        <w:t xml:space="preserve">. </w:t>
      </w:r>
      <w:r w:rsidRPr="006A495E">
        <w:rPr>
          <w:lang w:val="sr-Cyrl-RS"/>
        </w:rPr>
        <w:t>Од</w:t>
      </w:r>
      <w:r w:rsidR="00D42ADE" w:rsidRPr="006A495E">
        <w:rPr>
          <w:lang w:val="sr-Cyrl-RS"/>
        </w:rPr>
        <w:t xml:space="preserve"> </w:t>
      </w:r>
      <w:r w:rsidRPr="006A495E">
        <w:rPr>
          <w:lang w:val="sr-Cyrl-RS"/>
        </w:rPr>
        <w:t>тога</w:t>
      </w:r>
      <w:r w:rsidR="00D42ADE" w:rsidRPr="006A495E">
        <w:rPr>
          <w:lang w:val="sr-Cyrl-RS"/>
        </w:rPr>
        <w:t xml:space="preserve"> </w:t>
      </w:r>
      <w:r w:rsidRPr="006A495E">
        <w:rPr>
          <w:lang w:val="sr-Cyrl-RS"/>
        </w:rPr>
        <w:t>је</w:t>
      </w:r>
      <w:r w:rsidR="00D42ADE" w:rsidRPr="006A495E">
        <w:rPr>
          <w:lang w:val="sr-Cyrl-RS"/>
        </w:rPr>
        <w:t xml:space="preserve"> 63 </w:t>
      </w:r>
      <w:r w:rsidRPr="006A495E">
        <w:rPr>
          <w:lang w:val="sr-Cyrl-RS"/>
        </w:rPr>
        <w:t>врсте</w:t>
      </w:r>
      <w:r w:rsidR="00D42ADE" w:rsidRPr="006A495E">
        <w:rPr>
          <w:lang w:val="sr-Cyrl-RS"/>
        </w:rPr>
        <w:t xml:space="preserve"> </w:t>
      </w:r>
      <w:r w:rsidRPr="006A495E">
        <w:rPr>
          <w:lang w:val="sr-Cyrl-RS"/>
        </w:rPr>
        <w:t>биљака</w:t>
      </w:r>
      <w:r w:rsidR="00D42ADE" w:rsidRPr="006A495E">
        <w:rPr>
          <w:lang w:val="sr-Cyrl-RS"/>
        </w:rPr>
        <w:t xml:space="preserve"> (</w:t>
      </w:r>
      <w:r w:rsidR="000F1EC5" w:rsidRPr="006A495E">
        <w:rPr>
          <w:lang w:val="sr-Cyrl-RS"/>
        </w:rPr>
        <w:t>две</w:t>
      </w:r>
      <w:r w:rsidR="00D42ADE" w:rsidRPr="006A495E">
        <w:rPr>
          <w:lang w:val="sr-Cyrl-RS"/>
        </w:rPr>
        <w:t xml:space="preserve"> </w:t>
      </w:r>
      <w:r w:rsidRPr="006A495E">
        <w:rPr>
          <w:lang w:val="sr-Cyrl-RS"/>
        </w:rPr>
        <w:t>врсте</w:t>
      </w:r>
      <w:r w:rsidR="00D42ADE" w:rsidRPr="006A495E">
        <w:rPr>
          <w:lang w:val="sr-Cyrl-RS"/>
        </w:rPr>
        <w:t xml:space="preserve"> </w:t>
      </w:r>
      <w:r w:rsidRPr="006A495E">
        <w:rPr>
          <w:lang w:val="sr-Cyrl-RS"/>
        </w:rPr>
        <w:t>папратњача</w:t>
      </w:r>
      <w:r w:rsidR="00D42ADE" w:rsidRPr="006A495E">
        <w:rPr>
          <w:lang w:val="sr-Cyrl-RS"/>
        </w:rPr>
        <w:t xml:space="preserve"> </w:t>
      </w:r>
      <w:r w:rsidRPr="006A495E">
        <w:rPr>
          <w:lang w:val="sr-Cyrl-RS"/>
        </w:rPr>
        <w:t>и</w:t>
      </w:r>
      <w:r w:rsidR="00D42ADE" w:rsidRPr="006A495E">
        <w:rPr>
          <w:lang w:val="sr-Cyrl-RS"/>
        </w:rPr>
        <w:t xml:space="preserve"> 61 </w:t>
      </w:r>
      <w:r w:rsidRPr="006A495E">
        <w:rPr>
          <w:lang w:val="sr-Cyrl-RS"/>
        </w:rPr>
        <w:t>семењача</w:t>
      </w:r>
      <w:r w:rsidR="00D42ADE" w:rsidRPr="006A495E">
        <w:rPr>
          <w:lang w:val="sr-Cyrl-RS"/>
        </w:rPr>
        <w:t xml:space="preserve">), </w:t>
      </w:r>
      <w:r w:rsidR="00D42ADE" w:rsidRPr="006A495E">
        <w:rPr>
          <w:bCs/>
          <w:lang w:val="sr-Cyrl-RS"/>
        </w:rPr>
        <w:t>15</w:t>
      </w:r>
      <w:r w:rsidR="00D42ADE" w:rsidRPr="006A495E">
        <w:rPr>
          <w:lang w:val="sr-Cyrl-RS"/>
        </w:rPr>
        <w:t xml:space="preserve"> </w:t>
      </w:r>
      <w:r w:rsidRPr="006A495E">
        <w:rPr>
          <w:lang w:val="sr-Cyrl-RS"/>
        </w:rPr>
        <w:t>врста</w:t>
      </w:r>
      <w:r w:rsidR="00D42ADE" w:rsidRPr="006A495E">
        <w:rPr>
          <w:lang w:val="sr-Cyrl-RS"/>
        </w:rPr>
        <w:t xml:space="preserve"> </w:t>
      </w:r>
      <w:r w:rsidRPr="006A495E">
        <w:rPr>
          <w:lang w:val="sr-Cyrl-RS"/>
        </w:rPr>
        <w:t>гљива</w:t>
      </w:r>
      <w:r w:rsidR="00D42ADE" w:rsidRPr="006A495E">
        <w:rPr>
          <w:lang w:val="sr-Cyrl-RS"/>
        </w:rPr>
        <w:t xml:space="preserve"> </w:t>
      </w:r>
      <w:r w:rsidRPr="006A495E">
        <w:rPr>
          <w:lang w:val="sr-Cyrl-RS"/>
        </w:rPr>
        <w:t>и</w:t>
      </w:r>
      <w:r w:rsidR="00D42ADE" w:rsidRPr="006A495E">
        <w:rPr>
          <w:lang w:val="sr-Cyrl-RS"/>
        </w:rPr>
        <w:t xml:space="preserve"> </w:t>
      </w:r>
      <w:r w:rsidR="000F1EC5" w:rsidRPr="006A495E">
        <w:rPr>
          <w:lang w:val="sr-Cyrl-RS"/>
        </w:rPr>
        <w:t>десет</w:t>
      </w:r>
      <w:r w:rsidR="00D42ADE" w:rsidRPr="006A495E">
        <w:rPr>
          <w:lang w:val="sr-Cyrl-RS"/>
        </w:rPr>
        <w:t xml:space="preserve"> </w:t>
      </w:r>
      <w:r w:rsidRPr="006A495E">
        <w:rPr>
          <w:lang w:val="sr-Cyrl-RS"/>
        </w:rPr>
        <w:t>врста</w:t>
      </w:r>
      <w:r w:rsidR="00D42ADE" w:rsidRPr="006A495E">
        <w:rPr>
          <w:lang w:val="sr-Cyrl-RS"/>
        </w:rPr>
        <w:t xml:space="preserve"> </w:t>
      </w:r>
      <w:r w:rsidRPr="006A495E">
        <w:rPr>
          <w:lang w:val="sr-Cyrl-RS"/>
        </w:rPr>
        <w:t>лишајева</w:t>
      </w:r>
      <w:r w:rsidR="00D42ADE" w:rsidRPr="006A495E">
        <w:rPr>
          <w:lang w:val="sr-Cyrl-RS"/>
        </w:rPr>
        <w:t xml:space="preserve"> (</w:t>
      </w:r>
      <w:r w:rsidRPr="006A495E">
        <w:rPr>
          <w:lang w:val="sr-Cyrl-RS"/>
        </w:rPr>
        <w:t>цео</w:t>
      </w:r>
      <w:r w:rsidR="00D42ADE" w:rsidRPr="006A495E">
        <w:rPr>
          <w:lang w:val="sr-Cyrl-RS"/>
        </w:rPr>
        <w:t xml:space="preserve"> </w:t>
      </w:r>
      <w:r w:rsidRPr="006A495E">
        <w:rPr>
          <w:lang w:val="sr-Cyrl-RS"/>
        </w:rPr>
        <w:t>род</w:t>
      </w:r>
      <w:r w:rsidR="00D42ADE" w:rsidRPr="006A495E">
        <w:rPr>
          <w:lang w:val="sr-Cyrl-RS"/>
        </w:rPr>
        <w:t xml:space="preserve"> </w:t>
      </w:r>
      <w:r w:rsidRPr="006A495E">
        <w:rPr>
          <w:lang w:val="sr-Cyrl-RS"/>
        </w:rPr>
        <w:t>Usnea</w:t>
      </w:r>
      <w:r w:rsidR="00D42ADE" w:rsidRPr="006A495E">
        <w:rPr>
          <w:lang w:val="sr-Cyrl-RS"/>
        </w:rPr>
        <w:t xml:space="preserve">, </w:t>
      </w:r>
      <w:r w:rsidRPr="006A495E">
        <w:rPr>
          <w:lang w:val="sr-Cyrl-RS"/>
        </w:rPr>
        <w:t>укупно</w:t>
      </w:r>
      <w:r w:rsidR="00D42ADE" w:rsidRPr="006A495E">
        <w:rPr>
          <w:lang w:val="sr-Cyrl-RS"/>
        </w:rPr>
        <w:t xml:space="preserve"> </w:t>
      </w:r>
      <w:r w:rsidR="000F1EC5" w:rsidRPr="006A495E">
        <w:rPr>
          <w:lang w:val="sr-Cyrl-RS"/>
        </w:rPr>
        <w:t>пет</w:t>
      </w:r>
      <w:r w:rsidR="00D42ADE" w:rsidRPr="006A495E">
        <w:rPr>
          <w:lang w:val="sr-Cyrl-RS"/>
        </w:rPr>
        <w:t xml:space="preserve">, </w:t>
      </w:r>
      <w:r w:rsidRPr="006A495E">
        <w:rPr>
          <w:lang w:val="sr-Cyrl-RS"/>
        </w:rPr>
        <w:t>осим</w:t>
      </w:r>
      <w:r w:rsidR="00D42ADE" w:rsidRPr="006A495E">
        <w:rPr>
          <w:lang w:val="sr-Cyrl-RS"/>
        </w:rPr>
        <w:t xml:space="preserve"> </w:t>
      </w:r>
      <w:r w:rsidRPr="006A495E">
        <w:rPr>
          <w:lang w:val="sr-Cyrl-RS"/>
        </w:rPr>
        <w:t>врста</w:t>
      </w:r>
      <w:r w:rsidR="00D42ADE" w:rsidRPr="006A495E">
        <w:rPr>
          <w:lang w:val="sr-Cyrl-RS"/>
        </w:rPr>
        <w:t xml:space="preserve"> </w:t>
      </w:r>
      <w:r w:rsidRPr="006A495E">
        <w:rPr>
          <w:lang w:val="sr-Cyrl-RS"/>
        </w:rPr>
        <w:t>које</w:t>
      </w:r>
      <w:r w:rsidR="00D42ADE" w:rsidRPr="006A495E">
        <w:rPr>
          <w:lang w:val="sr-Cyrl-RS"/>
        </w:rPr>
        <w:t xml:space="preserve"> </w:t>
      </w:r>
      <w:r w:rsidRPr="006A495E">
        <w:rPr>
          <w:lang w:val="sr-Cyrl-RS"/>
        </w:rPr>
        <w:t>су</w:t>
      </w:r>
      <w:r w:rsidR="00D42ADE" w:rsidRPr="006A495E">
        <w:rPr>
          <w:lang w:val="sr-Cyrl-RS"/>
        </w:rPr>
        <w:t xml:space="preserve"> </w:t>
      </w:r>
      <w:r w:rsidRPr="006A495E">
        <w:rPr>
          <w:lang w:val="sr-Cyrl-RS"/>
        </w:rPr>
        <w:t>строго</w:t>
      </w:r>
      <w:r w:rsidR="00D42ADE" w:rsidRPr="006A495E">
        <w:rPr>
          <w:lang w:val="sr-Cyrl-RS"/>
        </w:rPr>
        <w:t xml:space="preserve"> </w:t>
      </w:r>
      <w:r w:rsidRPr="006A495E">
        <w:rPr>
          <w:lang w:val="sr-Cyrl-RS"/>
        </w:rPr>
        <w:t>заштићене</w:t>
      </w:r>
      <w:r w:rsidR="00D42ADE" w:rsidRPr="006A495E">
        <w:rPr>
          <w:lang w:val="sr-Cyrl-RS"/>
        </w:rPr>
        <w:t xml:space="preserve">) </w:t>
      </w:r>
      <w:r w:rsidRPr="006A495E">
        <w:rPr>
          <w:lang w:val="sr-Cyrl-RS"/>
        </w:rPr>
        <w:t>и</w:t>
      </w:r>
      <w:r w:rsidR="00D42ADE" w:rsidRPr="006A495E">
        <w:rPr>
          <w:lang w:val="sr-Cyrl-RS"/>
        </w:rPr>
        <w:t xml:space="preserve"> </w:t>
      </w:r>
      <w:r w:rsidR="000F1EC5" w:rsidRPr="006A495E">
        <w:rPr>
          <w:lang w:val="sr-Cyrl-RS"/>
        </w:rPr>
        <w:t>девет</w:t>
      </w:r>
      <w:r w:rsidR="00D42ADE" w:rsidRPr="006A495E">
        <w:rPr>
          <w:lang w:val="sr-Cyrl-RS"/>
        </w:rPr>
        <w:t xml:space="preserve"> </w:t>
      </w:r>
      <w:r w:rsidRPr="006A495E">
        <w:rPr>
          <w:lang w:val="sr-Cyrl-RS"/>
        </w:rPr>
        <w:t>врста</w:t>
      </w:r>
      <w:r w:rsidR="00D42ADE" w:rsidRPr="006A495E">
        <w:rPr>
          <w:lang w:val="sr-Cyrl-RS"/>
        </w:rPr>
        <w:t xml:space="preserve"> </w:t>
      </w:r>
      <w:r w:rsidRPr="006A495E">
        <w:rPr>
          <w:lang w:val="sr-Cyrl-RS"/>
        </w:rPr>
        <w:t>животиња</w:t>
      </w:r>
      <w:r w:rsidR="00D42ADE" w:rsidRPr="006A495E">
        <w:rPr>
          <w:lang w:val="sr-Cyrl-RS"/>
        </w:rPr>
        <w:t xml:space="preserve"> (</w:t>
      </w:r>
      <w:r w:rsidR="000F1EC5" w:rsidRPr="006A495E">
        <w:rPr>
          <w:lang w:val="sr-Cyrl-RS"/>
        </w:rPr>
        <w:t>две</w:t>
      </w:r>
      <w:r w:rsidR="00D42ADE" w:rsidRPr="006A495E">
        <w:rPr>
          <w:lang w:val="sr-Cyrl-RS"/>
        </w:rPr>
        <w:t xml:space="preserve"> </w:t>
      </w:r>
      <w:r w:rsidRPr="006A495E">
        <w:rPr>
          <w:lang w:val="sr-Cyrl-RS"/>
        </w:rPr>
        <w:t>врсте</w:t>
      </w:r>
      <w:r w:rsidR="00D42ADE" w:rsidRPr="006A495E">
        <w:rPr>
          <w:lang w:val="sr-Cyrl-RS"/>
        </w:rPr>
        <w:t xml:space="preserve"> </w:t>
      </w:r>
      <w:r w:rsidRPr="006A495E">
        <w:rPr>
          <w:lang w:val="sr-Cyrl-RS"/>
        </w:rPr>
        <w:t>гмизаваца</w:t>
      </w:r>
      <w:r w:rsidR="00D42ADE" w:rsidRPr="006A495E">
        <w:rPr>
          <w:lang w:val="sr-Cyrl-RS"/>
        </w:rPr>
        <w:t xml:space="preserve">, </w:t>
      </w:r>
      <w:r w:rsidR="000F1EC5" w:rsidRPr="006A495E">
        <w:rPr>
          <w:lang w:val="sr-Cyrl-RS"/>
        </w:rPr>
        <w:t>три</w:t>
      </w:r>
      <w:r w:rsidR="00D42ADE" w:rsidRPr="006A495E">
        <w:rPr>
          <w:lang w:val="sr-Cyrl-RS"/>
        </w:rPr>
        <w:t xml:space="preserve"> </w:t>
      </w:r>
      <w:r w:rsidRPr="006A495E">
        <w:rPr>
          <w:lang w:val="sr-Cyrl-RS"/>
        </w:rPr>
        <w:t>врсте</w:t>
      </w:r>
      <w:r w:rsidR="00D42ADE" w:rsidRPr="006A495E">
        <w:rPr>
          <w:lang w:val="sr-Cyrl-RS"/>
        </w:rPr>
        <w:t xml:space="preserve"> </w:t>
      </w:r>
      <w:r w:rsidRPr="006A495E">
        <w:rPr>
          <w:lang w:val="sr-Cyrl-RS"/>
        </w:rPr>
        <w:t>водоземаца</w:t>
      </w:r>
      <w:r w:rsidR="00D42ADE" w:rsidRPr="006A495E">
        <w:rPr>
          <w:lang w:val="sr-Cyrl-RS"/>
        </w:rPr>
        <w:t xml:space="preserve"> </w:t>
      </w:r>
      <w:r w:rsidRPr="006A495E">
        <w:rPr>
          <w:lang w:val="sr-Cyrl-RS"/>
        </w:rPr>
        <w:t>и</w:t>
      </w:r>
      <w:r w:rsidR="000F1EC5" w:rsidRPr="006A495E">
        <w:rPr>
          <w:lang w:val="sr-Cyrl-RS"/>
        </w:rPr>
        <w:t xml:space="preserve"> четири</w:t>
      </w:r>
      <w:r w:rsidR="00D42ADE" w:rsidRPr="006A495E">
        <w:rPr>
          <w:lang w:val="sr-Cyrl-RS"/>
        </w:rPr>
        <w:t xml:space="preserve"> </w:t>
      </w:r>
      <w:r w:rsidRPr="006A495E">
        <w:rPr>
          <w:lang w:val="sr-Cyrl-RS"/>
        </w:rPr>
        <w:t>врсте</w:t>
      </w:r>
      <w:r w:rsidR="00D42ADE" w:rsidRPr="006A495E">
        <w:rPr>
          <w:lang w:val="sr-Cyrl-RS"/>
        </w:rPr>
        <w:t xml:space="preserve"> </w:t>
      </w:r>
      <w:r w:rsidRPr="006A495E">
        <w:rPr>
          <w:lang w:val="sr-Cyrl-RS"/>
        </w:rPr>
        <w:t>бескичмењака</w:t>
      </w:r>
      <w:r w:rsidR="00D42ADE" w:rsidRPr="006A495E">
        <w:rPr>
          <w:lang w:val="sr-Cyrl-RS"/>
        </w:rPr>
        <w:t>).</w:t>
      </w:r>
    </w:p>
    <w:p w14:paraId="50DB5FBC" w14:textId="72BB1F33" w:rsidR="00D42ADE" w:rsidRPr="006A495E" w:rsidRDefault="006762A7" w:rsidP="00D42ADE">
      <w:pPr>
        <w:ind w:firstLine="720"/>
        <w:rPr>
          <w:lang w:val="sr-Cyrl-RS"/>
        </w:rPr>
      </w:pPr>
      <w:r w:rsidRPr="006A495E">
        <w:rPr>
          <w:lang w:val="sr-Cyrl-RS"/>
        </w:rPr>
        <w:t>У</w:t>
      </w:r>
      <w:r w:rsidR="00D42ADE" w:rsidRPr="006A495E">
        <w:rPr>
          <w:lang w:val="sr-Cyrl-RS"/>
        </w:rPr>
        <w:t xml:space="preserve"> </w:t>
      </w:r>
      <w:r w:rsidRPr="006A495E">
        <w:rPr>
          <w:lang w:val="sr-Cyrl-RS"/>
        </w:rPr>
        <w:t>складу</w:t>
      </w:r>
      <w:r w:rsidR="00D42ADE" w:rsidRPr="006A495E">
        <w:rPr>
          <w:lang w:val="sr-Cyrl-RS"/>
        </w:rPr>
        <w:t xml:space="preserve"> </w:t>
      </w:r>
      <w:r w:rsidRPr="006A495E">
        <w:rPr>
          <w:lang w:val="sr-Cyrl-RS"/>
        </w:rPr>
        <w:t>са</w:t>
      </w:r>
      <w:r w:rsidR="00D42ADE" w:rsidRPr="006A495E">
        <w:rPr>
          <w:lang w:val="sr-Cyrl-RS"/>
        </w:rPr>
        <w:t xml:space="preserve"> </w:t>
      </w:r>
      <w:r w:rsidRPr="006A495E">
        <w:rPr>
          <w:lang w:val="sr-Cyrl-RS"/>
        </w:rPr>
        <w:t>Законом</w:t>
      </w:r>
      <w:r w:rsidR="00D42ADE" w:rsidRPr="006A495E">
        <w:rPr>
          <w:lang w:val="sr-Cyrl-RS"/>
        </w:rPr>
        <w:t xml:space="preserve"> </w:t>
      </w:r>
      <w:r w:rsidRPr="006A495E">
        <w:rPr>
          <w:lang w:val="sr-Cyrl-RS"/>
        </w:rPr>
        <w:t>о</w:t>
      </w:r>
      <w:r w:rsidR="00D42ADE" w:rsidRPr="006A495E">
        <w:rPr>
          <w:lang w:val="sr-Cyrl-RS"/>
        </w:rPr>
        <w:t xml:space="preserve"> </w:t>
      </w:r>
      <w:r w:rsidRPr="006A495E">
        <w:rPr>
          <w:lang w:val="sr-Cyrl-RS"/>
        </w:rPr>
        <w:t>заштити</w:t>
      </w:r>
      <w:r w:rsidR="00D42ADE" w:rsidRPr="006A495E">
        <w:rPr>
          <w:lang w:val="sr-Cyrl-RS"/>
        </w:rPr>
        <w:t xml:space="preserve"> </w:t>
      </w:r>
      <w:r w:rsidRPr="006A495E">
        <w:rPr>
          <w:lang w:val="sr-Cyrl-RS"/>
        </w:rPr>
        <w:t>природе</w:t>
      </w:r>
      <w:r w:rsidR="00D42ADE" w:rsidRPr="006A495E">
        <w:rPr>
          <w:lang w:val="sr-Cyrl-RS"/>
        </w:rPr>
        <w:t xml:space="preserve">, </w:t>
      </w:r>
      <w:r w:rsidRPr="006A495E">
        <w:rPr>
          <w:lang w:val="sr-Cyrl-RS"/>
        </w:rPr>
        <w:t>издај</w:t>
      </w:r>
      <w:r w:rsidR="000F1EC5" w:rsidRPr="006A495E">
        <w:rPr>
          <w:lang w:val="sr-Cyrl-RS"/>
        </w:rPr>
        <w:t>у се</w:t>
      </w:r>
      <w:r w:rsidR="00D42ADE" w:rsidRPr="006A495E">
        <w:rPr>
          <w:lang w:val="sr-Cyrl-RS"/>
        </w:rPr>
        <w:t xml:space="preserve"> </w:t>
      </w:r>
      <w:r w:rsidRPr="006A495E">
        <w:rPr>
          <w:lang w:val="sr-Cyrl-RS"/>
        </w:rPr>
        <w:t>дозволе</w:t>
      </w:r>
      <w:r w:rsidR="00D42ADE" w:rsidRPr="006A495E">
        <w:rPr>
          <w:lang w:val="sr-Cyrl-RS"/>
        </w:rPr>
        <w:t xml:space="preserve"> </w:t>
      </w:r>
      <w:r w:rsidRPr="006A495E">
        <w:rPr>
          <w:lang w:val="sr-Cyrl-RS"/>
        </w:rPr>
        <w:t>за</w:t>
      </w:r>
      <w:r w:rsidR="00D42ADE" w:rsidRPr="006A495E">
        <w:rPr>
          <w:lang w:val="sr-Cyrl-RS"/>
        </w:rPr>
        <w:t xml:space="preserve"> </w:t>
      </w:r>
      <w:r w:rsidRPr="006A495E">
        <w:rPr>
          <w:lang w:val="sr-Cyrl-RS"/>
        </w:rPr>
        <w:t>истраживање</w:t>
      </w:r>
      <w:r w:rsidR="00D42ADE" w:rsidRPr="006A495E">
        <w:rPr>
          <w:lang w:val="sr-Cyrl-RS"/>
        </w:rPr>
        <w:t xml:space="preserve"> </w:t>
      </w:r>
      <w:r w:rsidRPr="006A495E">
        <w:rPr>
          <w:lang w:val="sr-Cyrl-RS"/>
        </w:rPr>
        <w:t>строго</w:t>
      </w:r>
      <w:r w:rsidR="00D42ADE" w:rsidRPr="006A495E">
        <w:rPr>
          <w:lang w:val="sr-Cyrl-RS"/>
        </w:rPr>
        <w:t xml:space="preserve"> </w:t>
      </w:r>
      <w:r w:rsidRPr="006A495E">
        <w:rPr>
          <w:lang w:val="sr-Cyrl-RS"/>
        </w:rPr>
        <w:t>заштићених</w:t>
      </w:r>
      <w:r w:rsidR="00D42ADE" w:rsidRPr="006A495E">
        <w:rPr>
          <w:lang w:val="sr-Cyrl-RS"/>
        </w:rPr>
        <w:t xml:space="preserve"> </w:t>
      </w:r>
      <w:r w:rsidRPr="006A495E">
        <w:rPr>
          <w:lang w:val="sr-Cyrl-RS"/>
        </w:rPr>
        <w:t>и</w:t>
      </w:r>
      <w:r w:rsidR="00D42ADE" w:rsidRPr="006A495E">
        <w:rPr>
          <w:lang w:val="sr-Cyrl-RS"/>
        </w:rPr>
        <w:t xml:space="preserve"> </w:t>
      </w:r>
      <w:r w:rsidRPr="006A495E">
        <w:rPr>
          <w:lang w:val="sr-Cyrl-RS"/>
        </w:rPr>
        <w:t>заштићених</w:t>
      </w:r>
      <w:r w:rsidR="00D42ADE" w:rsidRPr="006A495E">
        <w:rPr>
          <w:lang w:val="sr-Cyrl-RS"/>
        </w:rPr>
        <w:t xml:space="preserve"> </w:t>
      </w:r>
      <w:r w:rsidRPr="006A495E">
        <w:rPr>
          <w:lang w:val="sr-Cyrl-RS"/>
        </w:rPr>
        <w:t>дивљих</w:t>
      </w:r>
      <w:r w:rsidR="00D42ADE" w:rsidRPr="006A495E">
        <w:rPr>
          <w:lang w:val="sr-Cyrl-RS"/>
        </w:rPr>
        <w:t xml:space="preserve"> </w:t>
      </w:r>
      <w:r w:rsidRPr="006A495E">
        <w:rPr>
          <w:lang w:val="sr-Cyrl-RS"/>
        </w:rPr>
        <w:t>врста</w:t>
      </w:r>
      <w:r w:rsidR="00D42ADE" w:rsidRPr="006A495E">
        <w:rPr>
          <w:lang w:val="sr-Cyrl-RS"/>
        </w:rPr>
        <w:t xml:space="preserve"> </w:t>
      </w:r>
      <w:r w:rsidRPr="006A495E">
        <w:rPr>
          <w:lang w:val="sr-Cyrl-RS"/>
        </w:rPr>
        <w:t>у</w:t>
      </w:r>
      <w:r w:rsidR="00D42ADE" w:rsidRPr="006A495E">
        <w:rPr>
          <w:lang w:val="sr-Cyrl-RS"/>
        </w:rPr>
        <w:t xml:space="preserve"> </w:t>
      </w:r>
      <w:r w:rsidRPr="006A495E">
        <w:rPr>
          <w:lang w:val="sr-Cyrl-RS"/>
        </w:rPr>
        <w:t>научноистраживачке</w:t>
      </w:r>
      <w:r w:rsidR="00D42ADE" w:rsidRPr="006A495E">
        <w:rPr>
          <w:lang w:val="sr-Cyrl-RS"/>
        </w:rPr>
        <w:t xml:space="preserve"> </w:t>
      </w:r>
      <w:r w:rsidRPr="006A495E">
        <w:rPr>
          <w:lang w:val="sr-Cyrl-RS"/>
        </w:rPr>
        <w:t>и</w:t>
      </w:r>
      <w:r w:rsidR="00D42ADE" w:rsidRPr="006A495E">
        <w:rPr>
          <w:lang w:val="sr-Cyrl-RS"/>
        </w:rPr>
        <w:t xml:space="preserve"> </w:t>
      </w:r>
      <w:r w:rsidRPr="006A495E">
        <w:rPr>
          <w:lang w:val="sr-Cyrl-RS"/>
        </w:rPr>
        <w:t>образовне</w:t>
      </w:r>
      <w:r w:rsidR="00D42ADE" w:rsidRPr="006A495E">
        <w:rPr>
          <w:lang w:val="sr-Cyrl-RS"/>
        </w:rPr>
        <w:t xml:space="preserve"> </w:t>
      </w:r>
      <w:r w:rsidRPr="006A495E">
        <w:rPr>
          <w:lang w:val="sr-Cyrl-RS"/>
        </w:rPr>
        <w:t>сврхе</w:t>
      </w:r>
      <w:r w:rsidR="00D42ADE" w:rsidRPr="006A495E">
        <w:rPr>
          <w:lang w:val="sr-Cyrl-RS"/>
        </w:rPr>
        <w:t xml:space="preserve">, </w:t>
      </w:r>
      <w:r w:rsidRPr="006A495E">
        <w:rPr>
          <w:lang w:val="sr-Cyrl-RS"/>
        </w:rPr>
        <w:t>у</w:t>
      </w:r>
      <w:r w:rsidR="00D42ADE" w:rsidRPr="006A495E">
        <w:rPr>
          <w:lang w:val="sr-Cyrl-RS"/>
        </w:rPr>
        <w:t xml:space="preserve"> </w:t>
      </w:r>
      <w:r w:rsidRPr="006A495E">
        <w:rPr>
          <w:lang w:val="sr-Cyrl-RS"/>
        </w:rPr>
        <w:t>циљу</w:t>
      </w:r>
      <w:r w:rsidR="00D42ADE" w:rsidRPr="006A495E">
        <w:rPr>
          <w:lang w:val="sr-Cyrl-RS"/>
        </w:rPr>
        <w:t xml:space="preserve"> </w:t>
      </w:r>
      <w:r w:rsidRPr="006A495E">
        <w:rPr>
          <w:lang w:val="sr-Cyrl-RS"/>
        </w:rPr>
        <w:t>вођења</w:t>
      </w:r>
      <w:r w:rsidR="00D42ADE" w:rsidRPr="006A495E">
        <w:rPr>
          <w:lang w:val="sr-Cyrl-RS"/>
        </w:rPr>
        <w:t xml:space="preserve"> </w:t>
      </w:r>
      <w:r w:rsidRPr="006A495E">
        <w:rPr>
          <w:lang w:val="sr-Cyrl-RS"/>
        </w:rPr>
        <w:t>евиденције</w:t>
      </w:r>
      <w:r w:rsidR="00D42ADE" w:rsidRPr="006A495E">
        <w:rPr>
          <w:lang w:val="sr-Cyrl-RS"/>
        </w:rPr>
        <w:t xml:space="preserve"> </w:t>
      </w:r>
      <w:r w:rsidR="000F1EC5" w:rsidRPr="006A495E">
        <w:rPr>
          <w:lang w:val="sr-Cyrl-RS"/>
        </w:rPr>
        <w:t>о изузећима и</w:t>
      </w:r>
      <w:r w:rsidR="00D42ADE" w:rsidRPr="006A495E">
        <w:rPr>
          <w:lang w:val="sr-Cyrl-RS"/>
        </w:rPr>
        <w:t xml:space="preserve"> </w:t>
      </w:r>
      <w:r w:rsidRPr="006A495E">
        <w:rPr>
          <w:lang w:val="sr-Cyrl-RS"/>
        </w:rPr>
        <w:t>начин</w:t>
      </w:r>
      <w:r w:rsidR="000F1EC5" w:rsidRPr="006A495E">
        <w:rPr>
          <w:lang w:val="sr-Cyrl-RS"/>
        </w:rPr>
        <w:t>у</w:t>
      </w:r>
      <w:r w:rsidR="00D42ADE" w:rsidRPr="006A495E">
        <w:rPr>
          <w:lang w:val="sr-Cyrl-RS"/>
        </w:rPr>
        <w:t xml:space="preserve"> </w:t>
      </w:r>
      <w:r w:rsidRPr="006A495E">
        <w:rPr>
          <w:lang w:val="sr-Cyrl-RS"/>
        </w:rPr>
        <w:t>и</w:t>
      </w:r>
      <w:r w:rsidR="00D42ADE" w:rsidRPr="006A495E">
        <w:rPr>
          <w:lang w:val="sr-Cyrl-RS"/>
        </w:rPr>
        <w:t xml:space="preserve"> </w:t>
      </w:r>
      <w:r w:rsidRPr="006A495E">
        <w:rPr>
          <w:lang w:val="sr-Cyrl-RS"/>
        </w:rPr>
        <w:t>обим</w:t>
      </w:r>
      <w:r w:rsidR="000F1EC5" w:rsidRPr="006A495E">
        <w:rPr>
          <w:lang w:val="sr-Cyrl-RS"/>
        </w:rPr>
        <w:t>у</w:t>
      </w:r>
      <w:r w:rsidR="00D42ADE" w:rsidRPr="006A495E">
        <w:rPr>
          <w:lang w:val="sr-Cyrl-RS"/>
        </w:rPr>
        <w:t xml:space="preserve"> </w:t>
      </w:r>
      <w:r w:rsidRPr="006A495E">
        <w:rPr>
          <w:lang w:val="sr-Cyrl-RS"/>
        </w:rPr>
        <w:t>њиховог</w:t>
      </w:r>
      <w:r w:rsidR="00D42ADE" w:rsidRPr="006A495E">
        <w:rPr>
          <w:lang w:val="sr-Cyrl-RS"/>
        </w:rPr>
        <w:t xml:space="preserve"> </w:t>
      </w:r>
      <w:r w:rsidRPr="006A495E">
        <w:rPr>
          <w:lang w:val="sr-Cyrl-RS"/>
        </w:rPr>
        <w:t>коришћења</w:t>
      </w:r>
      <w:r w:rsidR="00D42ADE" w:rsidRPr="006A495E">
        <w:rPr>
          <w:lang w:val="sr-Cyrl-RS"/>
        </w:rPr>
        <w:t xml:space="preserve">, </w:t>
      </w:r>
      <w:r w:rsidRPr="006A495E">
        <w:rPr>
          <w:lang w:val="sr-Cyrl-RS"/>
        </w:rPr>
        <w:t>као</w:t>
      </w:r>
      <w:r w:rsidR="001A253D" w:rsidRPr="006A495E">
        <w:rPr>
          <w:lang w:val="sr-Cyrl-RS"/>
        </w:rPr>
        <w:t xml:space="preserve"> </w:t>
      </w:r>
      <w:r w:rsidRPr="006A495E">
        <w:rPr>
          <w:lang w:val="sr-Cyrl-RS"/>
        </w:rPr>
        <w:t>и</w:t>
      </w:r>
      <w:r w:rsidR="00D42ADE" w:rsidRPr="006A495E">
        <w:rPr>
          <w:lang w:val="sr-Cyrl-RS"/>
        </w:rPr>
        <w:t xml:space="preserve"> </w:t>
      </w:r>
      <w:r w:rsidRPr="006A495E">
        <w:rPr>
          <w:lang w:val="sr-Cyrl-RS"/>
        </w:rPr>
        <w:t>факторима</w:t>
      </w:r>
      <w:r w:rsidR="00D42ADE" w:rsidRPr="006A495E">
        <w:rPr>
          <w:lang w:val="sr-Cyrl-RS"/>
        </w:rPr>
        <w:t xml:space="preserve"> </w:t>
      </w:r>
      <w:r w:rsidRPr="006A495E">
        <w:rPr>
          <w:lang w:val="sr-Cyrl-RS"/>
        </w:rPr>
        <w:t>угрожавања</w:t>
      </w:r>
      <w:r w:rsidR="00D42ADE" w:rsidRPr="006A495E">
        <w:rPr>
          <w:lang w:val="sr-Cyrl-RS"/>
        </w:rPr>
        <w:t xml:space="preserve"> </w:t>
      </w:r>
      <w:r w:rsidRPr="006A495E">
        <w:rPr>
          <w:lang w:val="sr-Cyrl-RS"/>
        </w:rPr>
        <w:t>заштићених</w:t>
      </w:r>
      <w:r w:rsidR="00D42ADE" w:rsidRPr="006A495E">
        <w:rPr>
          <w:lang w:val="sr-Cyrl-RS"/>
        </w:rPr>
        <w:t xml:space="preserve"> </w:t>
      </w:r>
      <w:r w:rsidRPr="006A495E">
        <w:rPr>
          <w:lang w:val="sr-Cyrl-RS"/>
        </w:rPr>
        <w:t>и</w:t>
      </w:r>
      <w:r w:rsidR="00D42ADE" w:rsidRPr="006A495E">
        <w:rPr>
          <w:lang w:val="sr-Cyrl-RS"/>
        </w:rPr>
        <w:t xml:space="preserve"> </w:t>
      </w:r>
      <w:r w:rsidRPr="006A495E">
        <w:rPr>
          <w:lang w:val="sr-Cyrl-RS"/>
        </w:rPr>
        <w:t>строго</w:t>
      </w:r>
      <w:r w:rsidR="00D42ADE" w:rsidRPr="006A495E">
        <w:rPr>
          <w:lang w:val="sr-Cyrl-RS"/>
        </w:rPr>
        <w:t xml:space="preserve"> </w:t>
      </w:r>
      <w:r w:rsidRPr="006A495E">
        <w:rPr>
          <w:lang w:val="sr-Cyrl-RS"/>
        </w:rPr>
        <w:t>заштићених</w:t>
      </w:r>
      <w:r w:rsidR="00D42ADE" w:rsidRPr="006A495E">
        <w:rPr>
          <w:lang w:val="sr-Cyrl-RS"/>
        </w:rPr>
        <w:t xml:space="preserve"> </w:t>
      </w:r>
      <w:r w:rsidRPr="006A495E">
        <w:rPr>
          <w:lang w:val="sr-Cyrl-RS"/>
        </w:rPr>
        <w:t>дивљих</w:t>
      </w:r>
      <w:r w:rsidR="00D42ADE" w:rsidRPr="006A495E">
        <w:rPr>
          <w:lang w:val="sr-Cyrl-RS"/>
        </w:rPr>
        <w:t xml:space="preserve"> </w:t>
      </w:r>
      <w:r w:rsidRPr="006A495E">
        <w:rPr>
          <w:lang w:val="sr-Cyrl-RS"/>
        </w:rPr>
        <w:t>врста</w:t>
      </w:r>
      <w:r w:rsidR="00D42ADE" w:rsidRPr="006A495E">
        <w:rPr>
          <w:lang w:val="sr-Cyrl-RS"/>
        </w:rPr>
        <w:t xml:space="preserve"> </w:t>
      </w:r>
      <w:r w:rsidRPr="006A495E">
        <w:rPr>
          <w:lang w:val="sr-Cyrl-RS"/>
        </w:rPr>
        <w:t>ради</w:t>
      </w:r>
      <w:r w:rsidR="00D42ADE" w:rsidRPr="006A495E">
        <w:rPr>
          <w:lang w:val="sr-Cyrl-RS"/>
        </w:rPr>
        <w:t xml:space="preserve"> </w:t>
      </w:r>
      <w:r w:rsidRPr="006A495E">
        <w:rPr>
          <w:lang w:val="sr-Cyrl-RS"/>
        </w:rPr>
        <w:t>утврђивања</w:t>
      </w:r>
      <w:r w:rsidR="00D42ADE" w:rsidRPr="006A495E">
        <w:rPr>
          <w:lang w:val="sr-Cyrl-RS"/>
        </w:rPr>
        <w:t xml:space="preserve"> </w:t>
      </w:r>
      <w:r w:rsidRPr="006A495E">
        <w:rPr>
          <w:lang w:val="sr-Cyrl-RS"/>
        </w:rPr>
        <w:t>и</w:t>
      </w:r>
      <w:r w:rsidR="00D42ADE" w:rsidRPr="006A495E">
        <w:rPr>
          <w:lang w:val="sr-Cyrl-RS"/>
        </w:rPr>
        <w:t xml:space="preserve"> </w:t>
      </w:r>
      <w:r w:rsidRPr="006A495E">
        <w:rPr>
          <w:lang w:val="sr-Cyrl-RS"/>
        </w:rPr>
        <w:t>праћења</w:t>
      </w:r>
      <w:r w:rsidR="00D42ADE" w:rsidRPr="006A495E">
        <w:rPr>
          <w:lang w:val="sr-Cyrl-RS"/>
        </w:rPr>
        <w:t xml:space="preserve"> </w:t>
      </w:r>
      <w:r w:rsidRPr="006A495E">
        <w:rPr>
          <w:lang w:val="sr-Cyrl-RS"/>
        </w:rPr>
        <w:t>стања</w:t>
      </w:r>
      <w:r w:rsidR="00D42ADE" w:rsidRPr="006A495E">
        <w:rPr>
          <w:lang w:val="sr-Cyrl-RS"/>
        </w:rPr>
        <w:t xml:space="preserve"> </w:t>
      </w:r>
      <w:r w:rsidRPr="006A495E">
        <w:rPr>
          <w:lang w:val="sr-Cyrl-RS"/>
        </w:rPr>
        <w:t>њихових</w:t>
      </w:r>
      <w:r w:rsidR="00D42ADE" w:rsidRPr="006A495E">
        <w:rPr>
          <w:lang w:val="sr-Cyrl-RS"/>
        </w:rPr>
        <w:t xml:space="preserve"> </w:t>
      </w:r>
      <w:r w:rsidRPr="006A495E">
        <w:rPr>
          <w:lang w:val="sr-Cyrl-RS"/>
        </w:rPr>
        <w:t>популација</w:t>
      </w:r>
      <w:r w:rsidR="00D42ADE" w:rsidRPr="006A495E">
        <w:rPr>
          <w:lang w:val="sr-Cyrl-RS"/>
        </w:rPr>
        <w:t xml:space="preserve">. </w:t>
      </w:r>
      <w:r w:rsidRPr="006A495E">
        <w:rPr>
          <w:lang w:val="sr-Cyrl-RS"/>
        </w:rPr>
        <w:t>Евиденцију</w:t>
      </w:r>
      <w:r w:rsidR="00D42ADE" w:rsidRPr="006A495E">
        <w:rPr>
          <w:lang w:val="sr-Cyrl-RS"/>
        </w:rPr>
        <w:t xml:space="preserve"> </w:t>
      </w:r>
      <w:r w:rsidRPr="006A495E">
        <w:rPr>
          <w:lang w:val="sr-Cyrl-RS"/>
        </w:rPr>
        <w:t>о</w:t>
      </w:r>
      <w:r w:rsidR="00D42ADE" w:rsidRPr="006A495E">
        <w:rPr>
          <w:lang w:val="sr-Cyrl-RS"/>
        </w:rPr>
        <w:t xml:space="preserve"> </w:t>
      </w:r>
      <w:r w:rsidRPr="006A495E">
        <w:rPr>
          <w:lang w:val="sr-Cyrl-RS"/>
        </w:rPr>
        <w:t>издатим</w:t>
      </w:r>
      <w:r w:rsidR="00D42ADE" w:rsidRPr="006A495E">
        <w:rPr>
          <w:lang w:val="sr-Cyrl-RS"/>
        </w:rPr>
        <w:t xml:space="preserve"> </w:t>
      </w:r>
      <w:r w:rsidRPr="006A495E">
        <w:rPr>
          <w:lang w:val="sr-Cyrl-RS"/>
        </w:rPr>
        <w:t>дозволама</w:t>
      </w:r>
      <w:r w:rsidR="00D42ADE" w:rsidRPr="006A495E">
        <w:rPr>
          <w:lang w:val="sr-Cyrl-RS"/>
        </w:rPr>
        <w:t xml:space="preserve"> </w:t>
      </w:r>
      <w:r w:rsidRPr="006A495E">
        <w:rPr>
          <w:lang w:val="sr-Cyrl-RS"/>
        </w:rPr>
        <w:t>и</w:t>
      </w:r>
      <w:r w:rsidR="00D42ADE" w:rsidRPr="006A495E">
        <w:rPr>
          <w:lang w:val="sr-Cyrl-RS"/>
        </w:rPr>
        <w:t xml:space="preserve"> </w:t>
      </w:r>
      <w:r w:rsidRPr="006A495E">
        <w:rPr>
          <w:lang w:val="sr-Cyrl-RS"/>
        </w:rPr>
        <w:t>извештајима</w:t>
      </w:r>
      <w:r w:rsidR="00D42ADE" w:rsidRPr="006A495E">
        <w:rPr>
          <w:lang w:val="sr-Cyrl-RS"/>
        </w:rPr>
        <w:t xml:space="preserve"> </w:t>
      </w:r>
      <w:r w:rsidRPr="006A495E">
        <w:rPr>
          <w:lang w:val="sr-Cyrl-RS"/>
        </w:rPr>
        <w:t>након</w:t>
      </w:r>
      <w:r w:rsidR="00D42ADE" w:rsidRPr="006A495E">
        <w:rPr>
          <w:lang w:val="sr-Cyrl-RS"/>
        </w:rPr>
        <w:t xml:space="preserve"> </w:t>
      </w:r>
      <w:r w:rsidRPr="006A495E">
        <w:rPr>
          <w:lang w:val="sr-Cyrl-RS"/>
        </w:rPr>
        <w:t>реализовања</w:t>
      </w:r>
      <w:r w:rsidR="00D42ADE" w:rsidRPr="006A495E">
        <w:rPr>
          <w:lang w:val="sr-Cyrl-RS"/>
        </w:rPr>
        <w:t xml:space="preserve"> </w:t>
      </w:r>
      <w:r w:rsidRPr="006A495E">
        <w:rPr>
          <w:lang w:val="sr-Cyrl-RS"/>
        </w:rPr>
        <w:t>научноистраживачког</w:t>
      </w:r>
      <w:r w:rsidR="00D42ADE" w:rsidRPr="006A495E">
        <w:rPr>
          <w:lang w:val="sr-Cyrl-RS"/>
        </w:rPr>
        <w:t xml:space="preserve"> </w:t>
      </w:r>
      <w:r w:rsidRPr="006A495E">
        <w:rPr>
          <w:lang w:val="sr-Cyrl-RS"/>
        </w:rPr>
        <w:t>рада</w:t>
      </w:r>
      <w:r w:rsidR="00D42ADE" w:rsidRPr="006A495E">
        <w:rPr>
          <w:lang w:val="sr-Cyrl-RS"/>
        </w:rPr>
        <w:t xml:space="preserve"> </w:t>
      </w:r>
      <w:r w:rsidRPr="006A495E">
        <w:rPr>
          <w:lang w:val="sr-Cyrl-RS"/>
        </w:rPr>
        <w:t>воде</w:t>
      </w:r>
      <w:r w:rsidR="00D42ADE" w:rsidRPr="006A495E">
        <w:rPr>
          <w:lang w:val="sr-Cyrl-RS"/>
        </w:rPr>
        <w:t xml:space="preserve"> </w:t>
      </w:r>
      <w:r w:rsidRPr="006A495E">
        <w:rPr>
          <w:lang w:val="sr-Cyrl-RS"/>
        </w:rPr>
        <w:t>министарство</w:t>
      </w:r>
      <w:r w:rsidR="00D42ADE" w:rsidRPr="006A495E">
        <w:rPr>
          <w:lang w:val="sr-Cyrl-RS"/>
        </w:rPr>
        <w:t xml:space="preserve"> </w:t>
      </w:r>
      <w:r w:rsidRPr="006A495E">
        <w:rPr>
          <w:lang w:val="sr-Cyrl-RS"/>
        </w:rPr>
        <w:t>надлежно</w:t>
      </w:r>
      <w:r w:rsidR="00D42ADE" w:rsidRPr="006A495E">
        <w:rPr>
          <w:lang w:val="sr-Cyrl-RS"/>
        </w:rPr>
        <w:t xml:space="preserve"> </w:t>
      </w:r>
      <w:r w:rsidRPr="006A495E">
        <w:rPr>
          <w:lang w:val="sr-Cyrl-RS"/>
        </w:rPr>
        <w:t>за</w:t>
      </w:r>
      <w:r w:rsidR="00D42ADE" w:rsidRPr="006A495E">
        <w:rPr>
          <w:lang w:val="sr-Cyrl-RS"/>
        </w:rPr>
        <w:t xml:space="preserve"> </w:t>
      </w:r>
      <w:r w:rsidRPr="006A495E">
        <w:rPr>
          <w:lang w:val="sr-Cyrl-RS"/>
        </w:rPr>
        <w:t>послове</w:t>
      </w:r>
      <w:r w:rsidR="00741026" w:rsidRPr="006A495E">
        <w:rPr>
          <w:lang w:val="sr-Cyrl-RS"/>
        </w:rPr>
        <w:t xml:space="preserve"> </w:t>
      </w:r>
      <w:r w:rsidRPr="006A495E">
        <w:rPr>
          <w:lang w:val="sr-Cyrl-RS"/>
        </w:rPr>
        <w:t>заштите</w:t>
      </w:r>
      <w:r w:rsidR="00D42ADE" w:rsidRPr="006A495E">
        <w:rPr>
          <w:lang w:val="sr-Cyrl-RS"/>
        </w:rPr>
        <w:t xml:space="preserve"> </w:t>
      </w:r>
      <w:r w:rsidRPr="006A495E">
        <w:rPr>
          <w:lang w:val="sr-Cyrl-RS"/>
        </w:rPr>
        <w:t>природе</w:t>
      </w:r>
      <w:r w:rsidR="00D42ADE" w:rsidRPr="006A495E">
        <w:rPr>
          <w:lang w:val="sr-Cyrl-RS"/>
        </w:rPr>
        <w:t xml:space="preserve"> </w:t>
      </w:r>
      <w:r w:rsidRPr="006A495E">
        <w:rPr>
          <w:lang w:val="sr-Cyrl-RS"/>
        </w:rPr>
        <w:t>и</w:t>
      </w:r>
      <w:r w:rsidR="00D42ADE" w:rsidRPr="006A495E">
        <w:rPr>
          <w:lang w:val="sr-Cyrl-RS"/>
        </w:rPr>
        <w:t xml:space="preserve"> </w:t>
      </w:r>
      <w:r w:rsidRPr="006A495E">
        <w:rPr>
          <w:lang w:val="sr-Cyrl-RS"/>
        </w:rPr>
        <w:t>заводи</w:t>
      </w:r>
      <w:r w:rsidR="00D42ADE" w:rsidRPr="006A495E">
        <w:rPr>
          <w:lang w:val="sr-Cyrl-RS"/>
        </w:rPr>
        <w:t xml:space="preserve"> </w:t>
      </w:r>
      <w:r w:rsidRPr="006A495E">
        <w:rPr>
          <w:lang w:val="sr-Cyrl-RS"/>
        </w:rPr>
        <w:t>за</w:t>
      </w:r>
      <w:r w:rsidR="00D42ADE" w:rsidRPr="006A495E">
        <w:rPr>
          <w:lang w:val="sr-Cyrl-RS"/>
        </w:rPr>
        <w:t xml:space="preserve"> </w:t>
      </w:r>
      <w:r w:rsidRPr="006A495E">
        <w:rPr>
          <w:lang w:val="sr-Cyrl-RS"/>
        </w:rPr>
        <w:t>заштиту</w:t>
      </w:r>
      <w:r w:rsidR="00D42ADE" w:rsidRPr="006A495E">
        <w:rPr>
          <w:lang w:val="sr-Cyrl-RS"/>
        </w:rPr>
        <w:t xml:space="preserve"> </w:t>
      </w:r>
      <w:r w:rsidRPr="006A495E">
        <w:rPr>
          <w:lang w:val="sr-Cyrl-RS"/>
        </w:rPr>
        <w:t>природе</w:t>
      </w:r>
      <w:r w:rsidR="00D42ADE" w:rsidRPr="006A495E">
        <w:rPr>
          <w:lang w:val="sr-Cyrl-RS"/>
        </w:rPr>
        <w:t>.</w:t>
      </w:r>
    </w:p>
    <w:p w14:paraId="53C67C75" w14:textId="6D173D93" w:rsidR="000F1EC5" w:rsidRPr="006A495E" w:rsidRDefault="000F1EC5" w:rsidP="000F1EC5">
      <w:pPr>
        <w:ind w:firstLine="720"/>
        <w:rPr>
          <w:lang w:val="sr-Cyrl-RS"/>
        </w:rPr>
      </w:pPr>
      <w:r w:rsidRPr="006A495E">
        <w:rPr>
          <w:lang w:val="sr-Cyrl-RS"/>
        </w:rPr>
        <w:t>Табела</w:t>
      </w:r>
      <w:r w:rsidR="00D42ADE" w:rsidRPr="006A495E">
        <w:rPr>
          <w:lang w:val="sr-Cyrl-RS"/>
        </w:rPr>
        <w:t xml:space="preserve"> </w:t>
      </w:r>
      <w:r w:rsidR="006762A7" w:rsidRPr="006A495E">
        <w:rPr>
          <w:lang w:val="sr-Cyrl-RS"/>
        </w:rPr>
        <w:t>са</w:t>
      </w:r>
      <w:r w:rsidR="00D42ADE" w:rsidRPr="006A495E">
        <w:rPr>
          <w:lang w:val="sr-Cyrl-RS"/>
        </w:rPr>
        <w:t xml:space="preserve"> </w:t>
      </w:r>
      <w:r w:rsidR="006762A7" w:rsidRPr="006A495E">
        <w:rPr>
          <w:lang w:val="sr-Cyrl-RS"/>
        </w:rPr>
        <w:t>упоредним</w:t>
      </w:r>
      <w:r w:rsidR="00D42ADE" w:rsidRPr="006A495E">
        <w:rPr>
          <w:lang w:val="sr-Cyrl-RS"/>
        </w:rPr>
        <w:t xml:space="preserve"> </w:t>
      </w:r>
      <w:r w:rsidR="006762A7" w:rsidRPr="006A495E">
        <w:rPr>
          <w:lang w:val="sr-Cyrl-RS"/>
        </w:rPr>
        <w:t>прегледом</w:t>
      </w:r>
      <w:r w:rsidR="00D42ADE" w:rsidRPr="006A495E">
        <w:rPr>
          <w:lang w:val="sr-Cyrl-RS"/>
        </w:rPr>
        <w:t xml:space="preserve"> </w:t>
      </w:r>
      <w:r w:rsidR="006762A7" w:rsidRPr="006A495E">
        <w:rPr>
          <w:lang w:val="sr-Cyrl-RS"/>
        </w:rPr>
        <w:t>врста</w:t>
      </w:r>
      <w:r w:rsidR="00D42ADE" w:rsidRPr="006A495E">
        <w:rPr>
          <w:lang w:val="sr-Cyrl-RS"/>
        </w:rPr>
        <w:t xml:space="preserve"> </w:t>
      </w:r>
      <w:r w:rsidR="006762A7" w:rsidRPr="006A495E">
        <w:rPr>
          <w:lang w:val="sr-Cyrl-RS"/>
        </w:rPr>
        <w:t>у</w:t>
      </w:r>
      <w:r w:rsidR="00D42ADE" w:rsidRPr="006A495E">
        <w:rPr>
          <w:lang w:val="sr-Cyrl-RS"/>
        </w:rPr>
        <w:t xml:space="preserve"> </w:t>
      </w:r>
      <w:r w:rsidR="001C1E32" w:rsidRPr="006A495E">
        <w:rPr>
          <w:lang w:val="sr-Cyrl-RS"/>
        </w:rPr>
        <w:t xml:space="preserve">Републици </w:t>
      </w:r>
      <w:r w:rsidR="006762A7" w:rsidRPr="006A495E">
        <w:rPr>
          <w:lang w:val="sr-Cyrl-RS"/>
        </w:rPr>
        <w:t>Србији</w:t>
      </w:r>
      <w:r w:rsidRPr="006A495E">
        <w:rPr>
          <w:lang w:val="sr-Cyrl-RS"/>
        </w:rPr>
        <w:t>,</w:t>
      </w:r>
      <w:r w:rsidR="00D42ADE" w:rsidRPr="006A495E">
        <w:rPr>
          <w:lang w:val="sr-Cyrl-RS"/>
        </w:rPr>
        <w:t xml:space="preserve"> </w:t>
      </w:r>
      <w:r w:rsidR="006762A7" w:rsidRPr="006A495E">
        <w:rPr>
          <w:lang w:val="sr-Cyrl-RS"/>
        </w:rPr>
        <w:t>које</w:t>
      </w:r>
      <w:r w:rsidR="00D42ADE" w:rsidRPr="006A495E">
        <w:rPr>
          <w:lang w:val="sr-Cyrl-RS"/>
        </w:rPr>
        <w:t xml:space="preserve"> </w:t>
      </w:r>
      <w:r w:rsidR="006762A7" w:rsidRPr="006A495E">
        <w:rPr>
          <w:lang w:val="sr-Cyrl-RS"/>
        </w:rPr>
        <w:t>су</w:t>
      </w:r>
      <w:r w:rsidR="00D42ADE" w:rsidRPr="006A495E">
        <w:rPr>
          <w:lang w:val="sr-Cyrl-RS"/>
        </w:rPr>
        <w:t xml:space="preserve"> </w:t>
      </w:r>
      <w:r w:rsidR="006762A7" w:rsidRPr="006A495E">
        <w:rPr>
          <w:bCs/>
          <w:lang w:val="sr-Cyrl-RS"/>
        </w:rPr>
        <w:t>строго</w:t>
      </w:r>
      <w:r w:rsidR="00D42ADE" w:rsidRPr="006A495E">
        <w:rPr>
          <w:bCs/>
          <w:lang w:val="sr-Cyrl-RS"/>
        </w:rPr>
        <w:t xml:space="preserve"> </w:t>
      </w:r>
      <w:r w:rsidR="006762A7" w:rsidRPr="006A495E">
        <w:rPr>
          <w:bCs/>
          <w:lang w:val="sr-Cyrl-RS"/>
        </w:rPr>
        <w:t>заштићене</w:t>
      </w:r>
      <w:r w:rsidR="00D42ADE" w:rsidRPr="006A495E">
        <w:rPr>
          <w:bCs/>
          <w:lang w:val="sr-Cyrl-RS"/>
        </w:rPr>
        <w:t xml:space="preserve"> </w:t>
      </w:r>
      <w:r w:rsidR="006762A7" w:rsidRPr="006A495E">
        <w:rPr>
          <w:bCs/>
          <w:lang w:val="sr-Cyrl-RS"/>
        </w:rPr>
        <w:t>и</w:t>
      </w:r>
      <w:r w:rsidR="00D42ADE" w:rsidRPr="006A495E">
        <w:rPr>
          <w:bCs/>
          <w:lang w:val="sr-Cyrl-RS"/>
        </w:rPr>
        <w:t xml:space="preserve"> </w:t>
      </w:r>
      <w:r w:rsidR="006762A7" w:rsidRPr="006A495E">
        <w:rPr>
          <w:bCs/>
          <w:lang w:val="sr-Cyrl-RS"/>
        </w:rPr>
        <w:t>заштићене</w:t>
      </w:r>
      <w:r w:rsidR="00D42ADE" w:rsidRPr="006A495E">
        <w:rPr>
          <w:b/>
          <w:bCs/>
          <w:lang w:val="sr-Cyrl-RS"/>
        </w:rPr>
        <w:t xml:space="preserve"> </w:t>
      </w:r>
      <w:r w:rsidR="006762A7" w:rsidRPr="006A495E">
        <w:rPr>
          <w:lang w:val="sr-Cyrl-RS"/>
        </w:rPr>
        <w:t>на</w:t>
      </w:r>
      <w:r w:rsidR="00D42ADE" w:rsidRPr="006A495E">
        <w:rPr>
          <w:lang w:val="sr-Cyrl-RS"/>
        </w:rPr>
        <w:t xml:space="preserve"> </w:t>
      </w:r>
      <w:r w:rsidR="006762A7" w:rsidRPr="006A495E">
        <w:rPr>
          <w:lang w:val="sr-Cyrl-RS"/>
        </w:rPr>
        <w:t>националном</w:t>
      </w:r>
      <w:r w:rsidR="00D42ADE" w:rsidRPr="006A495E">
        <w:rPr>
          <w:lang w:val="sr-Cyrl-RS"/>
        </w:rPr>
        <w:t xml:space="preserve"> </w:t>
      </w:r>
      <w:r w:rsidR="006762A7" w:rsidRPr="006A495E">
        <w:rPr>
          <w:lang w:val="sr-Cyrl-RS"/>
        </w:rPr>
        <w:t>и</w:t>
      </w:r>
      <w:r w:rsidR="00D42ADE" w:rsidRPr="006A495E">
        <w:rPr>
          <w:lang w:val="sr-Cyrl-RS"/>
        </w:rPr>
        <w:t xml:space="preserve"> </w:t>
      </w:r>
      <w:r w:rsidR="006762A7" w:rsidRPr="006A495E">
        <w:rPr>
          <w:lang w:val="sr-Cyrl-RS"/>
        </w:rPr>
        <w:t>имају</w:t>
      </w:r>
      <w:r w:rsidR="00D42ADE" w:rsidRPr="006A495E">
        <w:rPr>
          <w:lang w:val="sr-Cyrl-RS"/>
        </w:rPr>
        <w:t xml:space="preserve"> </w:t>
      </w:r>
      <w:r w:rsidR="006762A7" w:rsidRPr="006A495E">
        <w:rPr>
          <w:lang w:val="sr-Cyrl-RS"/>
        </w:rPr>
        <w:t>одређени</w:t>
      </w:r>
      <w:r w:rsidR="00D42ADE" w:rsidRPr="006A495E">
        <w:rPr>
          <w:lang w:val="sr-Cyrl-RS"/>
        </w:rPr>
        <w:t xml:space="preserve"> </w:t>
      </w:r>
      <w:r w:rsidR="006762A7" w:rsidRPr="006A495E">
        <w:rPr>
          <w:lang w:val="sr-Cyrl-RS"/>
        </w:rPr>
        <w:t>статус</w:t>
      </w:r>
      <w:r w:rsidR="00D42ADE" w:rsidRPr="006A495E">
        <w:rPr>
          <w:lang w:val="sr-Cyrl-RS"/>
        </w:rPr>
        <w:t xml:space="preserve"> </w:t>
      </w:r>
      <w:r w:rsidR="006762A7" w:rsidRPr="006A495E">
        <w:rPr>
          <w:lang w:val="sr-Cyrl-RS"/>
        </w:rPr>
        <w:t>заштите</w:t>
      </w:r>
      <w:r w:rsidR="00D42ADE" w:rsidRPr="006A495E">
        <w:rPr>
          <w:lang w:val="sr-Cyrl-RS"/>
        </w:rPr>
        <w:t xml:space="preserve"> </w:t>
      </w:r>
      <w:r w:rsidR="006762A7" w:rsidRPr="006A495E">
        <w:rPr>
          <w:lang w:val="sr-Cyrl-RS"/>
        </w:rPr>
        <w:t>на</w:t>
      </w:r>
      <w:r w:rsidR="00D42ADE" w:rsidRPr="006A495E">
        <w:rPr>
          <w:lang w:val="sr-Cyrl-RS"/>
        </w:rPr>
        <w:t xml:space="preserve"> </w:t>
      </w:r>
      <w:r w:rsidR="006762A7" w:rsidRPr="006A495E">
        <w:rPr>
          <w:lang w:val="sr-Cyrl-RS"/>
        </w:rPr>
        <w:t>међународном</w:t>
      </w:r>
      <w:r w:rsidR="00D42ADE" w:rsidRPr="006A495E">
        <w:rPr>
          <w:lang w:val="sr-Cyrl-RS"/>
        </w:rPr>
        <w:t xml:space="preserve"> </w:t>
      </w:r>
      <w:r w:rsidR="006762A7" w:rsidRPr="006A495E">
        <w:rPr>
          <w:lang w:val="sr-Cyrl-RS"/>
        </w:rPr>
        <w:t>нивоу</w:t>
      </w:r>
      <w:r w:rsidR="001C1E32" w:rsidRPr="006A495E">
        <w:rPr>
          <w:lang w:val="sr-Cyrl-RS"/>
        </w:rPr>
        <w:t>, као и врсте које имају статус ловних врста,</w:t>
      </w:r>
      <w:r w:rsidRPr="006A495E">
        <w:rPr>
          <w:lang w:val="sr-Cyrl-RS"/>
        </w:rPr>
        <w:t xml:space="preserve"> </w:t>
      </w:r>
      <w:r w:rsidR="001C1E32" w:rsidRPr="006A495E">
        <w:rPr>
          <w:lang w:val="sr-Cyrl-RS"/>
        </w:rPr>
        <w:t xml:space="preserve"> као лов</w:t>
      </w:r>
      <w:r w:rsidRPr="006A495E">
        <w:rPr>
          <w:lang w:val="sr-Cyrl-RS"/>
        </w:rPr>
        <w:t xml:space="preserve">остајем заштићене врсте дивљачи, дата је у  Прилогу </w:t>
      </w:r>
      <w:r w:rsidR="003A3A42" w:rsidRPr="006A495E">
        <w:rPr>
          <w:lang w:val="sr-Cyrl-RS"/>
        </w:rPr>
        <w:t>3</w:t>
      </w:r>
      <w:r w:rsidR="002B3B7F" w:rsidRPr="006A495E">
        <w:rPr>
          <w:lang w:val="sr-Cyrl-RS"/>
        </w:rPr>
        <w:t>,</w:t>
      </w:r>
      <w:r w:rsidRPr="006A495E">
        <w:rPr>
          <w:lang w:val="sr-Cyrl-RS"/>
        </w:rPr>
        <w:t xml:space="preserve"> који је одштампан уз овај програм и чини његов саставни део.</w:t>
      </w:r>
      <w:bookmarkStart w:id="42" w:name="_Toc264746126"/>
      <w:bookmarkStart w:id="43" w:name="_Toc282521953"/>
      <w:bookmarkStart w:id="44" w:name="_Toc469392185"/>
    </w:p>
    <w:p w14:paraId="5B459297" w14:textId="77777777" w:rsidR="002B3B7F" w:rsidRPr="006A495E" w:rsidRDefault="002B3B7F" w:rsidP="000F1EC5">
      <w:pPr>
        <w:ind w:firstLine="720"/>
        <w:rPr>
          <w:lang w:val="sr-Cyrl-RS"/>
        </w:rPr>
      </w:pPr>
    </w:p>
    <w:p w14:paraId="6B9F694D" w14:textId="249381C3" w:rsidR="000F1EC5" w:rsidRPr="006A495E" w:rsidRDefault="00CC01DD" w:rsidP="000F1EC5">
      <w:pPr>
        <w:ind w:firstLine="720"/>
        <w:rPr>
          <w:lang w:val="sr-Cyrl-RS"/>
        </w:rPr>
      </w:pPr>
      <w:r w:rsidRPr="006A495E">
        <w:rPr>
          <w:b/>
          <w:lang w:val="sr-Cyrl-RS"/>
        </w:rPr>
        <w:t>- Број строго заштићених дивљих врста по групама</w:t>
      </w:r>
    </w:p>
    <w:tbl>
      <w:tblPr>
        <w:tblW w:w="5818" w:type="dxa"/>
        <w:tblInd w:w="105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4225"/>
        <w:gridCol w:w="1593"/>
      </w:tblGrid>
      <w:tr w:rsidR="00CC01DD" w:rsidRPr="006A495E" w14:paraId="5922CF3D" w14:textId="77777777" w:rsidTr="00CC01DD">
        <w:tc>
          <w:tcPr>
            <w:tcW w:w="4225" w:type="dxa"/>
            <w:shd w:val="clear" w:color="auto" w:fill="C5E0B3" w:themeFill="accent6" w:themeFillTint="66"/>
          </w:tcPr>
          <w:p w14:paraId="44805C24" w14:textId="77777777" w:rsidR="00CC01DD" w:rsidRPr="006A495E" w:rsidRDefault="00CC01DD" w:rsidP="00CC01DD">
            <w:pPr>
              <w:jc w:val="center"/>
              <w:rPr>
                <w:lang w:val="sr-Cyrl-RS"/>
              </w:rPr>
            </w:pPr>
            <w:r w:rsidRPr="006A495E">
              <w:rPr>
                <w:lang w:val="sr-Cyrl-RS"/>
              </w:rPr>
              <w:t>Група организама</w:t>
            </w:r>
          </w:p>
        </w:tc>
        <w:tc>
          <w:tcPr>
            <w:tcW w:w="1593" w:type="dxa"/>
            <w:tcBorders>
              <w:bottom w:val="single" w:sz="4" w:space="0" w:color="auto"/>
            </w:tcBorders>
            <w:shd w:val="clear" w:color="auto" w:fill="C5E0B3" w:themeFill="accent6" w:themeFillTint="66"/>
          </w:tcPr>
          <w:p w14:paraId="0B5BBB08" w14:textId="77777777" w:rsidR="00CC01DD" w:rsidRPr="006A495E" w:rsidRDefault="00CC01DD" w:rsidP="00CC01DD">
            <w:pPr>
              <w:rPr>
                <w:lang w:val="sr-Cyrl-RS"/>
              </w:rPr>
            </w:pPr>
            <w:r w:rsidRPr="006A495E">
              <w:rPr>
                <w:lang w:val="sr-Cyrl-RS"/>
              </w:rPr>
              <w:t>број таксона</w:t>
            </w:r>
          </w:p>
        </w:tc>
      </w:tr>
      <w:tr w:rsidR="00CC01DD" w:rsidRPr="006A495E" w14:paraId="33E445E3" w14:textId="77777777" w:rsidTr="00CC01DD">
        <w:tc>
          <w:tcPr>
            <w:tcW w:w="4225" w:type="dxa"/>
            <w:tcBorders>
              <w:bottom w:val="single" w:sz="4" w:space="0" w:color="auto"/>
            </w:tcBorders>
            <w:shd w:val="clear" w:color="auto" w:fill="C9C9C9" w:themeFill="accent3" w:themeFillTint="99"/>
          </w:tcPr>
          <w:p w14:paraId="27752CE1" w14:textId="77777777" w:rsidR="00CC01DD" w:rsidRPr="006A495E" w:rsidRDefault="00CC01DD" w:rsidP="00CC01DD">
            <w:pPr>
              <w:rPr>
                <w:b/>
                <w:lang w:val="sr-Cyrl-RS"/>
              </w:rPr>
            </w:pPr>
            <w:r w:rsidRPr="006A495E">
              <w:rPr>
                <w:b/>
                <w:lang w:val="sr-Cyrl-RS"/>
              </w:rPr>
              <w:t>Фауна (укупно)</w:t>
            </w:r>
          </w:p>
        </w:tc>
        <w:tc>
          <w:tcPr>
            <w:tcW w:w="1593" w:type="dxa"/>
            <w:tcBorders>
              <w:bottom w:val="single" w:sz="4" w:space="0" w:color="auto"/>
            </w:tcBorders>
            <w:shd w:val="clear" w:color="auto" w:fill="C9C9C9" w:themeFill="accent3" w:themeFillTint="99"/>
          </w:tcPr>
          <w:p w14:paraId="554785C9" w14:textId="77777777" w:rsidR="00CC01DD" w:rsidRPr="006A495E" w:rsidRDefault="00CC01DD" w:rsidP="00CC01DD">
            <w:pPr>
              <w:jc w:val="center"/>
              <w:rPr>
                <w:b/>
                <w:lang w:val="sr-Cyrl-RS"/>
              </w:rPr>
            </w:pPr>
            <w:r w:rsidRPr="006A495E">
              <w:rPr>
                <w:b/>
                <w:lang w:val="sr-Cyrl-RS"/>
              </w:rPr>
              <w:t>1042</w:t>
            </w:r>
          </w:p>
        </w:tc>
      </w:tr>
      <w:tr w:rsidR="00CC01DD" w:rsidRPr="006A495E" w14:paraId="34DDF227" w14:textId="77777777" w:rsidTr="00CC01DD">
        <w:tc>
          <w:tcPr>
            <w:tcW w:w="4225" w:type="dxa"/>
            <w:shd w:val="clear" w:color="auto" w:fill="auto"/>
          </w:tcPr>
          <w:p w14:paraId="5759F572" w14:textId="77777777" w:rsidR="00CC01DD" w:rsidRPr="006A495E" w:rsidRDefault="00CC01DD" w:rsidP="00CC01DD">
            <w:pPr>
              <w:rPr>
                <w:lang w:val="sr-Cyrl-RS"/>
              </w:rPr>
            </w:pPr>
            <w:r w:rsidRPr="006A495E">
              <w:rPr>
                <w:b/>
                <w:lang w:val="sr-Cyrl-RS"/>
              </w:rPr>
              <w:t xml:space="preserve">Mammalia - </w:t>
            </w:r>
            <w:r w:rsidRPr="006A495E">
              <w:rPr>
                <w:lang w:val="sr-Cyrl-RS"/>
              </w:rPr>
              <w:t>сисари</w:t>
            </w:r>
          </w:p>
        </w:tc>
        <w:tc>
          <w:tcPr>
            <w:tcW w:w="1593" w:type="dxa"/>
            <w:shd w:val="clear" w:color="auto" w:fill="auto"/>
          </w:tcPr>
          <w:p w14:paraId="312A0A67" w14:textId="77777777" w:rsidR="00CC01DD" w:rsidRPr="006A495E" w:rsidRDefault="00CC01DD" w:rsidP="00CC01DD">
            <w:pPr>
              <w:jc w:val="center"/>
              <w:rPr>
                <w:b/>
                <w:lang w:val="sr-Cyrl-RS"/>
              </w:rPr>
            </w:pPr>
            <w:r w:rsidRPr="006A495E">
              <w:rPr>
                <w:b/>
                <w:lang w:val="sr-Cyrl-RS"/>
              </w:rPr>
              <w:t>51</w:t>
            </w:r>
          </w:p>
        </w:tc>
      </w:tr>
      <w:tr w:rsidR="00CC01DD" w:rsidRPr="006A495E" w14:paraId="6D21368B" w14:textId="77777777" w:rsidTr="00CC01DD">
        <w:tc>
          <w:tcPr>
            <w:tcW w:w="4225" w:type="dxa"/>
            <w:shd w:val="clear" w:color="auto" w:fill="auto"/>
          </w:tcPr>
          <w:p w14:paraId="419F88C0" w14:textId="77777777" w:rsidR="00CC01DD" w:rsidRPr="006A495E" w:rsidRDefault="00CC01DD" w:rsidP="00CC01DD">
            <w:pPr>
              <w:rPr>
                <w:lang w:val="sr-Cyrl-RS"/>
              </w:rPr>
            </w:pPr>
            <w:r w:rsidRPr="006A495E">
              <w:rPr>
                <w:b/>
                <w:lang w:val="sr-Cyrl-RS"/>
              </w:rPr>
              <w:t xml:space="preserve">Aves - </w:t>
            </w:r>
            <w:r w:rsidRPr="006A495E">
              <w:rPr>
                <w:lang w:val="sr-Cyrl-RS"/>
              </w:rPr>
              <w:t>птице</w:t>
            </w:r>
          </w:p>
        </w:tc>
        <w:tc>
          <w:tcPr>
            <w:tcW w:w="1593" w:type="dxa"/>
          </w:tcPr>
          <w:p w14:paraId="204E0BA3" w14:textId="77777777" w:rsidR="00CC01DD" w:rsidRPr="006A495E" w:rsidRDefault="00CC01DD" w:rsidP="00CC01DD">
            <w:pPr>
              <w:jc w:val="center"/>
              <w:rPr>
                <w:b/>
                <w:lang w:val="sr-Cyrl-RS"/>
              </w:rPr>
            </w:pPr>
            <w:r w:rsidRPr="006A495E">
              <w:rPr>
                <w:b/>
                <w:lang w:val="sr-Cyrl-RS"/>
              </w:rPr>
              <w:t>307</w:t>
            </w:r>
          </w:p>
        </w:tc>
      </w:tr>
      <w:tr w:rsidR="00CC01DD" w:rsidRPr="006A495E" w14:paraId="31668FC6" w14:textId="77777777" w:rsidTr="00CC01DD">
        <w:tc>
          <w:tcPr>
            <w:tcW w:w="4225" w:type="dxa"/>
            <w:shd w:val="clear" w:color="auto" w:fill="auto"/>
          </w:tcPr>
          <w:p w14:paraId="2E365388" w14:textId="77777777" w:rsidR="00CC01DD" w:rsidRPr="006A495E" w:rsidRDefault="00CC01DD" w:rsidP="00CC01DD">
            <w:pPr>
              <w:rPr>
                <w:lang w:val="sr-Cyrl-RS"/>
              </w:rPr>
            </w:pPr>
            <w:r w:rsidRPr="006A495E">
              <w:rPr>
                <w:b/>
                <w:lang w:val="sr-Cyrl-RS"/>
              </w:rPr>
              <w:t xml:space="preserve">Reptilia - </w:t>
            </w:r>
            <w:r w:rsidRPr="006A495E">
              <w:rPr>
                <w:lang w:val="sr-Cyrl-RS"/>
              </w:rPr>
              <w:t>гмизавци</w:t>
            </w:r>
          </w:p>
        </w:tc>
        <w:tc>
          <w:tcPr>
            <w:tcW w:w="1593" w:type="dxa"/>
          </w:tcPr>
          <w:p w14:paraId="752F4492" w14:textId="77777777" w:rsidR="00CC01DD" w:rsidRPr="006A495E" w:rsidRDefault="00CC01DD" w:rsidP="00CC01DD">
            <w:pPr>
              <w:jc w:val="center"/>
              <w:rPr>
                <w:b/>
                <w:lang w:val="sr-Cyrl-RS"/>
              </w:rPr>
            </w:pPr>
            <w:r w:rsidRPr="006A495E">
              <w:rPr>
                <w:b/>
                <w:lang w:val="sr-Cyrl-RS"/>
              </w:rPr>
              <w:t>18</w:t>
            </w:r>
          </w:p>
        </w:tc>
      </w:tr>
      <w:tr w:rsidR="00CC01DD" w:rsidRPr="006A495E" w14:paraId="6B1DB702" w14:textId="77777777" w:rsidTr="00CC01DD">
        <w:tc>
          <w:tcPr>
            <w:tcW w:w="4225" w:type="dxa"/>
            <w:shd w:val="clear" w:color="auto" w:fill="auto"/>
          </w:tcPr>
          <w:p w14:paraId="46A666A3" w14:textId="77777777" w:rsidR="00CC01DD" w:rsidRPr="006A495E" w:rsidRDefault="00CC01DD" w:rsidP="00CC01DD">
            <w:pPr>
              <w:rPr>
                <w:lang w:val="sr-Cyrl-RS"/>
              </w:rPr>
            </w:pPr>
            <w:r w:rsidRPr="006A495E">
              <w:rPr>
                <w:b/>
                <w:lang w:val="sr-Cyrl-RS"/>
              </w:rPr>
              <w:t xml:space="preserve">Amphibia - </w:t>
            </w:r>
            <w:r w:rsidRPr="006A495E">
              <w:rPr>
                <w:lang w:val="sr-Cyrl-RS"/>
              </w:rPr>
              <w:t>водоземци</w:t>
            </w:r>
          </w:p>
        </w:tc>
        <w:tc>
          <w:tcPr>
            <w:tcW w:w="1593" w:type="dxa"/>
            <w:tcBorders>
              <w:bottom w:val="single" w:sz="4" w:space="0" w:color="auto"/>
            </w:tcBorders>
          </w:tcPr>
          <w:p w14:paraId="78BC4E88" w14:textId="77777777" w:rsidR="00CC01DD" w:rsidRPr="006A495E" w:rsidRDefault="00CC01DD" w:rsidP="00CC01DD">
            <w:pPr>
              <w:jc w:val="center"/>
              <w:rPr>
                <w:b/>
                <w:lang w:val="sr-Cyrl-RS"/>
              </w:rPr>
            </w:pPr>
            <w:r w:rsidRPr="006A495E">
              <w:rPr>
                <w:b/>
                <w:lang w:val="sr-Cyrl-RS"/>
              </w:rPr>
              <w:t>18</w:t>
            </w:r>
          </w:p>
        </w:tc>
      </w:tr>
      <w:tr w:rsidR="00CC01DD" w:rsidRPr="006A495E" w14:paraId="1EAE79DD" w14:textId="77777777" w:rsidTr="00CC01DD">
        <w:tc>
          <w:tcPr>
            <w:tcW w:w="4225" w:type="dxa"/>
            <w:shd w:val="clear" w:color="auto" w:fill="auto"/>
          </w:tcPr>
          <w:p w14:paraId="6E02AE73" w14:textId="77777777" w:rsidR="00CC01DD" w:rsidRPr="006A495E" w:rsidRDefault="00CC01DD" w:rsidP="00CC01DD">
            <w:pPr>
              <w:rPr>
                <w:lang w:val="sr-Cyrl-RS"/>
              </w:rPr>
            </w:pPr>
            <w:r w:rsidRPr="006A495E">
              <w:rPr>
                <w:b/>
                <w:lang w:val="sr-Cyrl-RS"/>
              </w:rPr>
              <w:t xml:space="preserve">Pisces - </w:t>
            </w:r>
            <w:r w:rsidRPr="006A495E">
              <w:rPr>
                <w:lang w:val="sr-Cyrl-RS"/>
              </w:rPr>
              <w:t>рибе (и пакларе)</w:t>
            </w:r>
          </w:p>
        </w:tc>
        <w:tc>
          <w:tcPr>
            <w:tcW w:w="1593" w:type="dxa"/>
            <w:tcBorders>
              <w:bottom w:val="single" w:sz="4" w:space="0" w:color="auto"/>
            </w:tcBorders>
            <w:shd w:val="clear" w:color="auto" w:fill="auto"/>
          </w:tcPr>
          <w:p w14:paraId="77EB732D" w14:textId="77777777" w:rsidR="00CC01DD" w:rsidRPr="006A495E" w:rsidRDefault="00CC01DD" w:rsidP="00CC01DD">
            <w:pPr>
              <w:jc w:val="center"/>
              <w:rPr>
                <w:b/>
                <w:lang w:val="sr-Cyrl-RS"/>
              </w:rPr>
            </w:pPr>
            <w:r w:rsidRPr="006A495E">
              <w:rPr>
                <w:b/>
                <w:lang w:val="sr-Cyrl-RS"/>
              </w:rPr>
              <w:t xml:space="preserve">38 </w:t>
            </w:r>
            <w:r w:rsidRPr="006A495E">
              <w:rPr>
                <w:lang w:val="sr-Cyrl-RS"/>
              </w:rPr>
              <w:t>(4)</w:t>
            </w:r>
          </w:p>
        </w:tc>
      </w:tr>
      <w:tr w:rsidR="00CC01DD" w:rsidRPr="006A495E" w14:paraId="62E8899D" w14:textId="77777777" w:rsidTr="00CC01DD">
        <w:trPr>
          <w:trHeight w:val="472"/>
        </w:trPr>
        <w:tc>
          <w:tcPr>
            <w:tcW w:w="4225" w:type="dxa"/>
            <w:shd w:val="clear" w:color="auto" w:fill="auto"/>
            <w:vAlign w:val="center"/>
          </w:tcPr>
          <w:p w14:paraId="2685D825" w14:textId="77777777" w:rsidR="00CC01DD" w:rsidRPr="006A495E" w:rsidRDefault="00CC01DD" w:rsidP="00CC01DD">
            <w:pPr>
              <w:rPr>
                <w:b/>
                <w:lang w:val="sr-Cyrl-RS"/>
              </w:rPr>
            </w:pPr>
            <w:r w:rsidRPr="006A495E">
              <w:rPr>
                <w:b/>
                <w:lang w:val="sr-Cyrl-RS"/>
              </w:rPr>
              <w:t>Бескичмењаци (укупно)</w:t>
            </w:r>
          </w:p>
        </w:tc>
        <w:tc>
          <w:tcPr>
            <w:tcW w:w="1593" w:type="dxa"/>
            <w:shd w:val="clear" w:color="auto" w:fill="auto"/>
            <w:vAlign w:val="center"/>
          </w:tcPr>
          <w:p w14:paraId="77C1DA81" w14:textId="77777777" w:rsidR="00CC01DD" w:rsidRPr="006A495E" w:rsidRDefault="00CC01DD" w:rsidP="00CC01DD">
            <w:pPr>
              <w:jc w:val="center"/>
              <w:rPr>
                <w:b/>
                <w:lang w:val="sr-Cyrl-RS"/>
              </w:rPr>
            </w:pPr>
            <w:r w:rsidRPr="006A495E">
              <w:rPr>
                <w:b/>
                <w:lang w:val="sr-Cyrl-RS"/>
              </w:rPr>
              <w:t>610</w:t>
            </w:r>
          </w:p>
        </w:tc>
      </w:tr>
      <w:tr w:rsidR="00CC01DD" w:rsidRPr="006A495E" w14:paraId="6BA937B7" w14:textId="77777777" w:rsidTr="00CC01DD">
        <w:tc>
          <w:tcPr>
            <w:tcW w:w="4225" w:type="dxa"/>
            <w:shd w:val="clear" w:color="auto" w:fill="auto"/>
          </w:tcPr>
          <w:p w14:paraId="0DF42487" w14:textId="77777777" w:rsidR="00CC01DD" w:rsidRPr="006A495E" w:rsidRDefault="00CC01DD" w:rsidP="00CC01DD">
            <w:pPr>
              <w:pStyle w:val="ListParagraph"/>
              <w:numPr>
                <w:ilvl w:val="0"/>
                <w:numId w:val="19"/>
              </w:numPr>
              <w:ind w:left="518"/>
              <w:contextualSpacing/>
              <w:jc w:val="left"/>
              <w:rPr>
                <w:lang w:val="sr-Cyrl-RS"/>
              </w:rPr>
            </w:pPr>
            <w:r w:rsidRPr="006A495E">
              <w:rPr>
                <w:lang w:val="sr-Cyrl-RS"/>
              </w:rPr>
              <w:t xml:space="preserve">Arachnida </w:t>
            </w:r>
            <w:r w:rsidRPr="006A495E">
              <w:rPr>
                <w:b/>
                <w:lang w:val="sr-Cyrl-RS"/>
              </w:rPr>
              <w:t>-</w:t>
            </w:r>
            <w:r w:rsidRPr="006A495E">
              <w:rPr>
                <w:lang w:val="sr-Cyrl-RS"/>
              </w:rPr>
              <w:t xml:space="preserve"> пауколике животиње</w:t>
            </w:r>
          </w:p>
        </w:tc>
        <w:tc>
          <w:tcPr>
            <w:tcW w:w="1593" w:type="dxa"/>
            <w:vAlign w:val="center"/>
          </w:tcPr>
          <w:p w14:paraId="6A2A165F" w14:textId="77777777" w:rsidR="00CC01DD" w:rsidRPr="006A495E" w:rsidRDefault="00CC01DD" w:rsidP="00CC01DD">
            <w:pPr>
              <w:jc w:val="center"/>
              <w:rPr>
                <w:lang w:val="sr-Cyrl-RS"/>
              </w:rPr>
            </w:pPr>
            <w:r w:rsidRPr="006A495E">
              <w:rPr>
                <w:lang w:val="sr-Cyrl-RS"/>
              </w:rPr>
              <w:t>73</w:t>
            </w:r>
          </w:p>
        </w:tc>
      </w:tr>
      <w:tr w:rsidR="00CC01DD" w:rsidRPr="006A495E" w14:paraId="1B42D111" w14:textId="77777777" w:rsidTr="00CC01DD">
        <w:tc>
          <w:tcPr>
            <w:tcW w:w="4225" w:type="dxa"/>
            <w:shd w:val="clear" w:color="auto" w:fill="auto"/>
          </w:tcPr>
          <w:p w14:paraId="55CB5553" w14:textId="77777777" w:rsidR="00CC01DD" w:rsidRPr="006A495E" w:rsidRDefault="00CC01DD" w:rsidP="00CC01DD">
            <w:pPr>
              <w:pStyle w:val="ListParagraph"/>
              <w:numPr>
                <w:ilvl w:val="0"/>
                <w:numId w:val="19"/>
              </w:numPr>
              <w:ind w:left="518"/>
              <w:contextualSpacing/>
              <w:jc w:val="left"/>
              <w:rPr>
                <w:lang w:val="sr-Cyrl-RS"/>
              </w:rPr>
            </w:pPr>
            <w:r w:rsidRPr="006A495E">
              <w:rPr>
                <w:lang w:val="sr-Cyrl-RS"/>
              </w:rPr>
              <w:t>Branchiopoda</w:t>
            </w:r>
          </w:p>
        </w:tc>
        <w:tc>
          <w:tcPr>
            <w:tcW w:w="1593" w:type="dxa"/>
          </w:tcPr>
          <w:p w14:paraId="749535EE" w14:textId="77777777" w:rsidR="00CC01DD" w:rsidRPr="006A495E" w:rsidRDefault="00CC01DD" w:rsidP="00CC01DD">
            <w:pPr>
              <w:jc w:val="center"/>
              <w:rPr>
                <w:lang w:val="sr-Cyrl-RS"/>
              </w:rPr>
            </w:pPr>
            <w:r w:rsidRPr="006A495E">
              <w:rPr>
                <w:lang w:val="sr-Cyrl-RS"/>
              </w:rPr>
              <w:t>4</w:t>
            </w:r>
          </w:p>
        </w:tc>
      </w:tr>
      <w:tr w:rsidR="00CC01DD" w:rsidRPr="006A495E" w14:paraId="48E36DF0" w14:textId="77777777" w:rsidTr="00CC01DD">
        <w:tc>
          <w:tcPr>
            <w:tcW w:w="4225" w:type="dxa"/>
            <w:shd w:val="clear" w:color="auto" w:fill="auto"/>
          </w:tcPr>
          <w:p w14:paraId="6D5B3857" w14:textId="77777777" w:rsidR="00CC01DD" w:rsidRPr="006A495E" w:rsidRDefault="00CC01DD" w:rsidP="00CC01DD">
            <w:pPr>
              <w:pStyle w:val="ListParagraph"/>
              <w:numPr>
                <w:ilvl w:val="0"/>
                <w:numId w:val="19"/>
              </w:numPr>
              <w:ind w:left="518"/>
              <w:contextualSpacing/>
              <w:jc w:val="left"/>
              <w:rPr>
                <w:lang w:val="sr-Cyrl-RS"/>
              </w:rPr>
            </w:pPr>
            <w:r w:rsidRPr="006A495E">
              <w:rPr>
                <w:lang w:val="sr-Cyrl-RS"/>
              </w:rPr>
              <w:t xml:space="preserve">Chilopoda </w:t>
            </w:r>
            <w:r w:rsidRPr="006A495E">
              <w:rPr>
                <w:b/>
                <w:lang w:val="sr-Cyrl-RS"/>
              </w:rPr>
              <w:t>-</w:t>
            </w:r>
            <w:r w:rsidRPr="006A495E">
              <w:rPr>
                <w:lang w:val="sr-Cyrl-RS"/>
              </w:rPr>
              <w:t xml:space="preserve"> стоноге</w:t>
            </w:r>
          </w:p>
        </w:tc>
        <w:tc>
          <w:tcPr>
            <w:tcW w:w="1593" w:type="dxa"/>
          </w:tcPr>
          <w:p w14:paraId="5F8D402A" w14:textId="77777777" w:rsidR="00CC01DD" w:rsidRPr="006A495E" w:rsidRDefault="00CC01DD" w:rsidP="00CC01DD">
            <w:pPr>
              <w:jc w:val="center"/>
              <w:rPr>
                <w:lang w:val="sr-Cyrl-RS"/>
              </w:rPr>
            </w:pPr>
            <w:r w:rsidRPr="006A495E">
              <w:rPr>
                <w:lang w:val="sr-Cyrl-RS"/>
              </w:rPr>
              <w:t>2</w:t>
            </w:r>
          </w:p>
        </w:tc>
      </w:tr>
      <w:tr w:rsidR="00CC01DD" w:rsidRPr="006A495E" w14:paraId="6E61B503" w14:textId="77777777" w:rsidTr="00CC01DD">
        <w:tc>
          <w:tcPr>
            <w:tcW w:w="4225" w:type="dxa"/>
            <w:shd w:val="clear" w:color="auto" w:fill="auto"/>
          </w:tcPr>
          <w:p w14:paraId="57FD727E" w14:textId="77777777" w:rsidR="00CC01DD" w:rsidRPr="006A495E" w:rsidRDefault="00CC01DD" w:rsidP="00CC01DD">
            <w:pPr>
              <w:pStyle w:val="ListParagraph"/>
              <w:numPr>
                <w:ilvl w:val="0"/>
                <w:numId w:val="19"/>
              </w:numPr>
              <w:ind w:left="518"/>
              <w:contextualSpacing/>
              <w:jc w:val="left"/>
              <w:rPr>
                <w:lang w:val="sr-Cyrl-RS"/>
              </w:rPr>
            </w:pPr>
            <w:r w:rsidRPr="006A495E">
              <w:rPr>
                <w:lang w:val="sr-Cyrl-RS"/>
              </w:rPr>
              <w:t xml:space="preserve">Diplopoda </w:t>
            </w:r>
            <w:r w:rsidRPr="006A495E">
              <w:rPr>
                <w:b/>
                <w:lang w:val="sr-Cyrl-RS"/>
              </w:rPr>
              <w:t>-</w:t>
            </w:r>
            <w:r w:rsidRPr="006A495E">
              <w:rPr>
                <w:lang w:val="sr-Cyrl-RS"/>
              </w:rPr>
              <w:t xml:space="preserve"> стоноге</w:t>
            </w:r>
          </w:p>
        </w:tc>
        <w:tc>
          <w:tcPr>
            <w:tcW w:w="1593" w:type="dxa"/>
          </w:tcPr>
          <w:p w14:paraId="311E319A" w14:textId="77777777" w:rsidR="00CC01DD" w:rsidRPr="006A495E" w:rsidRDefault="00CC01DD" w:rsidP="00CC01DD">
            <w:pPr>
              <w:jc w:val="center"/>
              <w:rPr>
                <w:lang w:val="sr-Cyrl-RS"/>
              </w:rPr>
            </w:pPr>
            <w:r w:rsidRPr="006A495E">
              <w:rPr>
                <w:lang w:val="sr-Cyrl-RS"/>
              </w:rPr>
              <w:t>27</w:t>
            </w:r>
          </w:p>
        </w:tc>
      </w:tr>
      <w:tr w:rsidR="00CC01DD" w:rsidRPr="006A495E" w14:paraId="39BCA9C9" w14:textId="77777777" w:rsidTr="00CC01DD">
        <w:tc>
          <w:tcPr>
            <w:tcW w:w="4225" w:type="dxa"/>
            <w:shd w:val="clear" w:color="auto" w:fill="auto"/>
          </w:tcPr>
          <w:p w14:paraId="356A2CA7" w14:textId="77777777" w:rsidR="00CC01DD" w:rsidRPr="006A495E" w:rsidRDefault="00CC01DD" w:rsidP="00CC01DD">
            <w:pPr>
              <w:pStyle w:val="ListParagraph"/>
              <w:numPr>
                <w:ilvl w:val="0"/>
                <w:numId w:val="19"/>
              </w:numPr>
              <w:ind w:left="518"/>
              <w:contextualSpacing/>
              <w:jc w:val="left"/>
              <w:rPr>
                <w:lang w:val="sr-Cyrl-RS"/>
              </w:rPr>
            </w:pPr>
            <w:r w:rsidRPr="006A495E">
              <w:rPr>
                <w:lang w:val="sr-Cyrl-RS"/>
              </w:rPr>
              <w:t>Entognatha</w:t>
            </w:r>
          </w:p>
        </w:tc>
        <w:tc>
          <w:tcPr>
            <w:tcW w:w="1593" w:type="dxa"/>
            <w:tcBorders>
              <w:bottom w:val="single" w:sz="4" w:space="0" w:color="auto"/>
            </w:tcBorders>
          </w:tcPr>
          <w:p w14:paraId="453FC02F" w14:textId="77777777" w:rsidR="00CC01DD" w:rsidRPr="006A495E" w:rsidRDefault="00CC01DD" w:rsidP="00CC01DD">
            <w:pPr>
              <w:jc w:val="center"/>
              <w:rPr>
                <w:lang w:val="sr-Cyrl-RS"/>
              </w:rPr>
            </w:pPr>
            <w:r w:rsidRPr="006A495E">
              <w:rPr>
                <w:lang w:val="sr-Cyrl-RS"/>
              </w:rPr>
              <w:t>25</w:t>
            </w:r>
          </w:p>
        </w:tc>
      </w:tr>
      <w:tr w:rsidR="00CC01DD" w:rsidRPr="006A495E" w14:paraId="12F1A15A" w14:textId="77777777" w:rsidTr="00CC01DD">
        <w:tc>
          <w:tcPr>
            <w:tcW w:w="4225" w:type="dxa"/>
            <w:shd w:val="clear" w:color="auto" w:fill="auto"/>
          </w:tcPr>
          <w:p w14:paraId="15CA4E47" w14:textId="77777777" w:rsidR="00CC01DD" w:rsidRPr="006A495E" w:rsidRDefault="00CC01DD" w:rsidP="00CC01DD">
            <w:pPr>
              <w:pStyle w:val="ListParagraph"/>
              <w:numPr>
                <w:ilvl w:val="0"/>
                <w:numId w:val="19"/>
              </w:numPr>
              <w:ind w:left="518"/>
              <w:contextualSpacing/>
              <w:jc w:val="left"/>
              <w:rPr>
                <w:lang w:val="sr-Cyrl-RS"/>
              </w:rPr>
            </w:pPr>
            <w:r w:rsidRPr="006A495E">
              <w:rPr>
                <w:lang w:val="sr-Cyrl-RS"/>
              </w:rPr>
              <w:t xml:space="preserve">Insecta </w:t>
            </w:r>
            <w:r w:rsidRPr="006A495E">
              <w:rPr>
                <w:b/>
                <w:lang w:val="sr-Cyrl-RS"/>
              </w:rPr>
              <w:t>-</w:t>
            </w:r>
            <w:r w:rsidRPr="006A495E">
              <w:rPr>
                <w:lang w:val="sr-Cyrl-RS"/>
              </w:rPr>
              <w:t xml:space="preserve"> инсекти</w:t>
            </w:r>
          </w:p>
        </w:tc>
        <w:tc>
          <w:tcPr>
            <w:tcW w:w="1593" w:type="dxa"/>
            <w:shd w:val="clear" w:color="auto" w:fill="auto"/>
          </w:tcPr>
          <w:p w14:paraId="0D29AD7F" w14:textId="77777777" w:rsidR="00CC01DD" w:rsidRPr="006A495E" w:rsidRDefault="00CC01DD" w:rsidP="00CC01DD">
            <w:pPr>
              <w:jc w:val="center"/>
              <w:rPr>
                <w:lang w:val="sr-Cyrl-RS"/>
              </w:rPr>
            </w:pPr>
            <w:r w:rsidRPr="006A495E">
              <w:rPr>
                <w:lang w:val="sr-Cyrl-RS"/>
              </w:rPr>
              <w:t>378</w:t>
            </w:r>
          </w:p>
        </w:tc>
      </w:tr>
      <w:tr w:rsidR="00CC01DD" w:rsidRPr="006A495E" w14:paraId="7B140D22" w14:textId="77777777" w:rsidTr="00CC01DD">
        <w:tc>
          <w:tcPr>
            <w:tcW w:w="4225" w:type="dxa"/>
            <w:shd w:val="clear" w:color="auto" w:fill="auto"/>
          </w:tcPr>
          <w:p w14:paraId="5AC7C6B8" w14:textId="77777777" w:rsidR="00CC01DD" w:rsidRPr="006A495E" w:rsidRDefault="00CC01DD" w:rsidP="00CC01DD">
            <w:pPr>
              <w:pStyle w:val="ListParagraph"/>
              <w:numPr>
                <w:ilvl w:val="0"/>
                <w:numId w:val="19"/>
              </w:numPr>
              <w:ind w:left="518"/>
              <w:contextualSpacing/>
              <w:jc w:val="left"/>
              <w:rPr>
                <w:lang w:val="sr-Cyrl-RS"/>
              </w:rPr>
            </w:pPr>
            <w:r w:rsidRPr="006A495E">
              <w:rPr>
                <w:lang w:val="sr-Cyrl-RS"/>
              </w:rPr>
              <w:t>Malacostraca</w:t>
            </w:r>
          </w:p>
        </w:tc>
        <w:tc>
          <w:tcPr>
            <w:tcW w:w="1593" w:type="dxa"/>
          </w:tcPr>
          <w:p w14:paraId="3D1F768E" w14:textId="77777777" w:rsidR="00CC01DD" w:rsidRPr="006A495E" w:rsidRDefault="00CC01DD" w:rsidP="00CC01DD">
            <w:pPr>
              <w:jc w:val="center"/>
              <w:rPr>
                <w:lang w:val="sr-Cyrl-RS"/>
              </w:rPr>
            </w:pPr>
            <w:r w:rsidRPr="006A495E">
              <w:rPr>
                <w:lang w:val="sr-Cyrl-RS"/>
              </w:rPr>
              <w:t>35</w:t>
            </w:r>
          </w:p>
        </w:tc>
      </w:tr>
      <w:tr w:rsidR="00CC01DD" w:rsidRPr="006A495E" w14:paraId="5B8595B4" w14:textId="77777777" w:rsidTr="00CC01DD">
        <w:tc>
          <w:tcPr>
            <w:tcW w:w="4225" w:type="dxa"/>
            <w:shd w:val="clear" w:color="auto" w:fill="auto"/>
          </w:tcPr>
          <w:p w14:paraId="4B48D29A" w14:textId="77777777" w:rsidR="00CC01DD" w:rsidRPr="006A495E" w:rsidRDefault="00CC01DD" w:rsidP="00CC01DD">
            <w:pPr>
              <w:pStyle w:val="ListParagraph"/>
              <w:numPr>
                <w:ilvl w:val="0"/>
                <w:numId w:val="19"/>
              </w:numPr>
              <w:ind w:left="518"/>
              <w:contextualSpacing/>
              <w:jc w:val="left"/>
              <w:rPr>
                <w:lang w:val="sr-Cyrl-RS"/>
              </w:rPr>
            </w:pPr>
            <w:r w:rsidRPr="006A495E">
              <w:rPr>
                <w:lang w:val="sr-Cyrl-RS"/>
              </w:rPr>
              <w:t xml:space="preserve">Bivalvia </w:t>
            </w:r>
            <w:r w:rsidRPr="006A495E">
              <w:rPr>
                <w:b/>
                <w:lang w:val="sr-Cyrl-RS"/>
              </w:rPr>
              <w:t>-</w:t>
            </w:r>
            <w:r w:rsidRPr="006A495E">
              <w:rPr>
                <w:lang w:val="sr-Cyrl-RS"/>
              </w:rPr>
              <w:t xml:space="preserve"> шкољке</w:t>
            </w:r>
          </w:p>
        </w:tc>
        <w:tc>
          <w:tcPr>
            <w:tcW w:w="1593" w:type="dxa"/>
          </w:tcPr>
          <w:p w14:paraId="43C44486" w14:textId="77777777" w:rsidR="00CC01DD" w:rsidRPr="006A495E" w:rsidRDefault="00CC01DD" w:rsidP="00CC01DD">
            <w:pPr>
              <w:jc w:val="center"/>
              <w:rPr>
                <w:lang w:val="sr-Cyrl-RS"/>
              </w:rPr>
            </w:pPr>
            <w:r w:rsidRPr="006A495E">
              <w:rPr>
                <w:lang w:val="sr-Cyrl-RS"/>
              </w:rPr>
              <w:t>1</w:t>
            </w:r>
          </w:p>
        </w:tc>
      </w:tr>
      <w:tr w:rsidR="00CC01DD" w:rsidRPr="006A495E" w14:paraId="0266BD87" w14:textId="77777777" w:rsidTr="00CC01DD">
        <w:tc>
          <w:tcPr>
            <w:tcW w:w="4225" w:type="dxa"/>
            <w:shd w:val="clear" w:color="auto" w:fill="auto"/>
          </w:tcPr>
          <w:p w14:paraId="2ECD101B" w14:textId="77777777" w:rsidR="00CC01DD" w:rsidRPr="006A495E" w:rsidRDefault="00CC01DD" w:rsidP="00CC01DD">
            <w:pPr>
              <w:pStyle w:val="ListParagraph"/>
              <w:numPr>
                <w:ilvl w:val="0"/>
                <w:numId w:val="19"/>
              </w:numPr>
              <w:ind w:left="518"/>
              <w:contextualSpacing/>
              <w:jc w:val="left"/>
              <w:rPr>
                <w:lang w:val="sr-Cyrl-RS"/>
              </w:rPr>
            </w:pPr>
            <w:r w:rsidRPr="006A495E">
              <w:rPr>
                <w:lang w:val="sr-Cyrl-RS"/>
              </w:rPr>
              <w:t xml:space="preserve">Gastropoda </w:t>
            </w:r>
            <w:r w:rsidRPr="006A495E">
              <w:rPr>
                <w:b/>
                <w:lang w:val="sr-Cyrl-RS"/>
              </w:rPr>
              <w:t>-</w:t>
            </w:r>
            <w:r w:rsidRPr="006A495E">
              <w:rPr>
                <w:lang w:val="sr-Cyrl-RS"/>
              </w:rPr>
              <w:t xml:space="preserve"> пужеви</w:t>
            </w:r>
          </w:p>
        </w:tc>
        <w:tc>
          <w:tcPr>
            <w:tcW w:w="1593" w:type="dxa"/>
          </w:tcPr>
          <w:p w14:paraId="0BEF9D00" w14:textId="77777777" w:rsidR="00CC01DD" w:rsidRPr="006A495E" w:rsidRDefault="00CC01DD" w:rsidP="00CC01DD">
            <w:pPr>
              <w:jc w:val="center"/>
              <w:rPr>
                <w:lang w:val="sr-Cyrl-RS"/>
              </w:rPr>
            </w:pPr>
            <w:r w:rsidRPr="006A495E">
              <w:rPr>
                <w:lang w:val="sr-Cyrl-RS"/>
              </w:rPr>
              <w:t>60</w:t>
            </w:r>
          </w:p>
        </w:tc>
      </w:tr>
      <w:tr w:rsidR="00CC01DD" w:rsidRPr="006A495E" w14:paraId="6428B3D3" w14:textId="77777777" w:rsidTr="00CC01DD">
        <w:tc>
          <w:tcPr>
            <w:tcW w:w="4225" w:type="dxa"/>
            <w:tcBorders>
              <w:bottom w:val="single" w:sz="4" w:space="0" w:color="auto"/>
            </w:tcBorders>
            <w:shd w:val="clear" w:color="auto" w:fill="auto"/>
          </w:tcPr>
          <w:p w14:paraId="3A81A42F" w14:textId="77777777" w:rsidR="00CC01DD" w:rsidRPr="006A495E" w:rsidRDefault="00CC01DD" w:rsidP="00CC01DD">
            <w:pPr>
              <w:pStyle w:val="ListParagraph"/>
              <w:numPr>
                <w:ilvl w:val="0"/>
                <w:numId w:val="19"/>
              </w:numPr>
              <w:ind w:left="518"/>
              <w:contextualSpacing/>
              <w:jc w:val="left"/>
              <w:rPr>
                <w:lang w:val="sr-Cyrl-RS"/>
              </w:rPr>
            </w:pPr>
            <w:r w:rsidRPr="006A495E">
              <w:rPr>
                <w:lang w:val="sr-Cyrl-RS"/>
              </w:rPr>
              <w:t>Annelidae - прстенасте глисте</w:t>
            </w:r>
          </w:p>
        </w:tc>
        <w:tc>
          <w:tcPr>
            <w:tcW w:w="1593" w:type="dxa"/>
            <w:tcBorders>
              <w:bottom w:val="single" w:sz="4" w:space="0" w:color="auto"/>
            </w:tcBorders>
          </w:tcPr>
          <w:p w14:paraId="1A846523" w14:textId="77777777" w:rsidR="00CC01DD" w:rsidRPr="006A495E" w:rsidRDefault="00CC01DD" w:rsidP="00CC01DD">
            <w:pPr>
              <w:jc w:val="center"/>
              <w:rPr>
                <w:lang w:val="sr-Cyrl-RS"/>
              </w:rPr>
            </w:pPr>
            <w:r w:rsidRPr="006A495E">
              <w:rPr>
                <w:lang w:val="sr-Cyrl-RS"/>
              </w:rPr>
              <w:t>5</w:t>
            </w:r>
          </w:p>
        </w:tc>
      </w:tr>
      <w:tr w:rsidR="00CC01DD" w:rsidRPr="006A495E" w14:paraId="34074093" w14:textId="77777777" w:rsidTr="00CC01DD">
        <w:tc>
          <w:tcPr>
            <w:tcW w:w="4225" w:type="dxa"/>
            <w:shd w:val="clear" w:color="auto" w:fill="C9C9C9" w:themeFill="accent3" w:themeFillTint="99"/>
          </w:tcPr>
          <w:p w14:paraId="088783C4" w14:textId="77777777" w:rsidR="00CC01DD" w:rsidRPr="006A495E" w:rsidRDefault="00CC01DD" w:rsidP="00CC01DD">
            <w:pPr>
              <w:rPr>
                <w:b/>
                <w:lang w:val="sr-Cyrl-RS"/>
              </w:rPr>
            </w:pPr>
            <w:r w:rsidRPr="006A495E">
              <w:rPr>
                <w:b/>
                <w:lang w:val="sr-Cyrl-RS"/>
              </w:rPr>
              <w:t>Гљиве и лишајеви (укупно)</w:t>
            </w:r>
          </w:p>
        </w:tc>
        <w:tc>
          <w:tcPr>
            <w:tcW w:w="1593" w:type="dxa"/>
            <w:tcBorders>
              <w:bottom w:val="single" w:sz="4" w:space="0" w:color="auto"/>
            </w:tcBorders>
            <w:shd w:val="clear" w:color="auto" w:fill="C9C9C9" w:themeFill="accent3" w:themeFillTint="99"/>
            <w:vAlign w:val="center"/>
          </w:tcPr>
          <w:p w14:paraId="51D6AF13" w14:textId="77777777" w:rsidR="00CC01DD" w:rsidRPr="006A495E" w:rsidRDefault="00CC01DD" w:rsidP="00CC01DD">
            <w:pPr>
              <w:jc w:val="center"/>
              <w:rPr>
                <w:b/>
                <w:lang w:val="sr-Cyrl-RS"/>
              </w:rPr>
            </w:pPr>
            <w:r w:rsidRPr="006A495E">
              <w:rPr>
                <w:b/>
                <w:lang w:val="sr-Cyrl-RS"/>
              </w:rPr>
              <w:t>75</w:t>
            </w:r>
          </w:p>
        </w:tc>
      </w:tr>
      <w:tr w:rsidR="00CC01DD" w:rsidRPr="006A495E" w14:paraId="08D66A53" w14:textId="77777777" w:rsidTr="00CC01DD">
        <w:tc>
          <w:tcPr>
            <w:tcW w:w="4225" w:type="dxa"/>
            <w:shd w:val="clear" w:color="auto" w:fill="auto"/>
          </w:tcPr>
          <w:p w14:paraId="1545049F" w14:textId="77777777" w:rsidR="00CC01DD" w:rsidRPr="006A495E" w:rsidRDefault="00CC01DD" w:rsidP="00CC01DD">
            <w:pPr>
              <w:rPr>
                <w:lang w:val="sr-Cyrl-RS"/>
              </w:rPr>
            </w:pPr>
            <w:r w:rsidRPr="006A495E">
              <w:rPr>
                <w:b/>
                <w:color w:val="231F20"/>
                <w:lang w:val="sr-Cyrl-RS"/>
              </w:rPr>
              <w:t>Fungi</w:t>
            </w:r>
            <w:r w:rsidRPr="006A495E">
              <w:rPr>
                <w:bCs/>
                <w:color w:val="231F20"/>
                <w:lang w:val="sr-Cyrl-RS"/>
              </w:rPr>
              <w:t xml:space="preserve"> - гљиве</w:t>
            </w:r>
          </w:p>
        </w:tc>
        <w:tc>
          <w:tcPr>
            <w:tcW w:w="1593" w:type="dxa"/>
          </w:tcPr>
          <w:p w14:paraId="13CF0A9A" w14:textId="77777777" w:rsidR="00CC01DD" w:rsidRPr="006A495E" w:rsidRDefault="00CC01DD" w:rsidP="00CC01DD">
            <w:pPr>
              <w:jc w:val="center"/>
              <w:rPr>
                <w:lang w:val="sr-Cyrl-RS"/>
              </w:rPr>
            </w:pPr>
            <w:r w:rsidRPr="006A495E">
              <w:rPr>
                <w:lang w:val="sr-Cyrl-RS"/>
              </w:rPr>
              <w:t>38</w:t>
            </w:r>
          </w:p>
        </w:tc>
      </w:tr>
      <w:tr w:rsidR="00CC01DD" w:rsidRPr="006A495E" w14:paraId="20516D25" w14:textId="77777777" w:rsidTr="00CC01DD">
        <w:tc>
          <w:tcPr>
            <w:tcW w:w="4225" w:type="dxa"/>
            <w:tcBorders>
              <w:bottom w:val="single" w:sz="4" w:space="0" w:color="auto"/>
            </w:tcBorders>
            <w:shd w:val="clear" w:color="auto" w:fill="auto"/>
          </w:tcPr>
          <w:p w14:paraId="24B9A45B" w14:textId="77777777" w:rsidR="00CC01DD" w:rsidRPr="006A495E" w:rsidRDefault="00CC01DD" w:rsidP="00CC01DD">
            <w:pPr>
              <w:rPr>
                <w:lang w:val="sr-Cyrl-RS"/>
              </w:rPr>
            </w:pPr>
            <w:r w:rsidRPr="006A495E">
              <w:rPr>
                <w:b/>
                <w:bCs/>
                <w:lang w:val="sr-Cyrl-RS"/>
              </w:rPr>
              <w:t>Lichenes</w:t>
            </w:r>
            <w:r w:rsidRPr="006A495E">
              <w:rPr>
                <w:lang w:val="sr-Cyrl-RS"/>
              </w:rPr>
              <w:t xml:space="preserve"> – лишајеви</w:t>
            </w:r>
          </w:p>
        </w:tc>
        <w:tc>
          <w:tcPr>
            <w:tcW w:w="1593" w:type="dxa"/>
            <w:tcBorders>
              <w:bottom w:val="single" w:sz="4" w:space="0" w:color="auto"/>
            </w:tcBorders>
          </w:tcPr>
          <w:p w14:paraId="00E3055D" w14:textId="77777777" w:rsidR="00CC01DD" w:rsidRPr="006A495E" w:rsidRDefault="00CC01DD" w:rsidP="00CC01DD">
            <w:pPr>
              <w:jc w:val="center"/>
              <w:rPr>
                <w:lang w:val="sr-Cyrl-RS"/>
              </w:rPr>
            </w:pPr>
            <w:r w:rsidRPr="006A495E">
              <w:rPr>
                <w:lang w:val="sr-Cyrl-RS"/>
              </w:rPr>
              <w:t>37</w:t>
            </w:r>
          </w:p>
        </w:tc>
      </w:tr>
      <w:tr w:rsidR="00CC01DD" w:rsidRPr="006A495E" w14:paraId="5A3951D5" w14:textId="77777777" w:rsidTr="00CC01DD">
        <w:tc>
          <w:tcPr>
            <w:tcW w:w="4225" w:type="dxa"/>
            <w:shd w:val="clear" w:color="auto" w:fill="C9C9C9" w:themeFill="accent3" w:themeFillTint="99"/>
          </w:tcPr>
          <w:p w14:paraId="6ED4EC4C" w14:textId="77777777" w:rsidR="00CC01DD" w:rsidRPr="006A495E" w:rsidRDefault="00CC01DD" w:rsidP="00CC01DD">
            <w:pPr>
              <w:rPr>
                <w:b/>
                <w:lang w:val="sr-Cyrl-RS"/>
              </w:rPr>
            </w:pPr>
            <w:r w:rsidRPr="006A495E">
              <w:rPr>
                <w:b/>
                <w:lang w:val="sr-Cyrl-RS"/>
              </w:rPr>
              <w:t>Биљке (укупно)</w:t>
            </w:r>
          </w:p>
        </w:tc>
        <w:tc>
          <w:tcPr>
            <w:tcW w:w="1593" w:type="dxa"/>
            <w:tcBorders>
              <w:bottom w:val="single" w:sz="4" w:space="0" w:color="auto"/>
            </w:tcBorders>
            <w:shd w:val="clear" w:color="auto" w:fill="C9C9C9" w:themeFill="accent3" w:themeFillTint="99"/>
          </w:tcPr>
          <w:p w14:paraId="797A0C5D" w14:textId="77777777" w:rsidR="00CC01DD" w:rsidRPr="006A495E" w:rsidRDefault="00CC01DD" w:rsidP="00CC01DD">
            <w:pPr>
              <w:jc w:val="center"/>
              <w:rPr>
                <w:b/>
                <w:lang w:val="sr-Cyrl-RS"/>
              </w:rPr>
            </w:pPr>
            <w:r w:rsidRPr="006A495E">
              <w:rPr>
                <w:b/>
                <w:lang w:val="sr-Cyrl-RS"/>
              </w:rPr>
              <w:t>642</w:t>
            </w:r>
          </w:p>
        </w:tc>
      </w:tr>
      <w:tr w:rsidR="00CC01DD" w:rsidRPr="006A495E" w14:paraId="49B7393F" w14:textId="77777777" w:rsidTr="00CC01DD">
        <w:tc>
          <w:tcPr>
            <w:tcW w:w="4225" w:type="dxa"/>
            <w:shd w:val="clear" w:color="auto" w:fill="auto"/>
            <w:vAlign w:val="center"/>
          </w:tcPr>
          <w:p w14:paraId="64053091" w14:textId="77777777" w:rsidR="00CC01DD" w:rsidRPr="006A495E" w:rsidRDefault="00CC01DD" w:rsidP="00CC01DD">
            <w:pPr>
              <w:pStyle w:val="ListParagraph"/>
              <w:numPr>
                <w:ilvl w:val="0"/>
                <w:numId w:val="20"/>
              </w:numPr>
              <w:ind w:left="508"/>
              <w:contextualSpacing/>
              <w:jc w:val="left"/>
              <w:rPr>
                <w:lang w:val="sr-Cyrl-RS"/>
              </w:rPr>
            </w:pPr>
            <w:r w:rsidRPr="006A495E">
              <w:rPr>
                <w:lang w:val="sr-Cyrl-RS"/>
              </w:rPr>
              <w:t>Bryophyta – маховине</w:t>
            </w:r>
          </w:p>
        </w:tc>
        <w:tc>
          <w:tcPr>
            <w:tcW w:w="1593" w:type="dxa"/>
            <w:shd w:val="clear" w:color="auto" w:fill="auto"/>
          </w:tcPr>
          <w:p w14:paraId="362522DD" w14:textId="77777777" w:rsidR="00CC01DD" w:rsidRPr="006A495E" w:rsidRDefault="00CC01DD" w:rsidP="00CC01DD">
            <w:pPr>
              <w:jc w:val="center"/>
              <w:rPr>
                <w:lang w:val="sr-Cyrl-RS"/>
              </w:rPr>
            </w:pPr>
            <w:r w:rsidRPr="006A495E">
              <w:rPr>
                <w:lang w:val="sr-Cyrl-RS"/>
              </w:rPr>
              <w:t>50 (27 врста и све врсте рода Sphagnum, 24)</w:t>
            </w:r>
          </w:p>
        </w:tc>
      </w:tr>
      <w:tr w:rsidR="00CC01DD" w:rsidRPr="006A495E" w14:paraId="6852D2E8" w14:textId="77777777" w:rsidTr="00CC01DD">
        <w:tc>
          <w:tcPr>
            <w:tcW w:w="4225" w:type="dxa"/>
            <w:shd w:val="clear" w:color="auto" w:fill="auto"/>
          </w:tcPr>
          <w:p w14:paraId="151C123C" w14:textId="77777777" w:rsidR="00CC01DD" w:rsidRPr="006A495E" w:rsidRDefault="00CC01DD" w:rsidP="00CC01DD">
            <w:pPr>
              <w:pStyle w:val="ListParagraph"/>
              <w:numPr>
                <w:ilvl w:val="0"/>
                <w:numId w:val="20"/>
              </w:numPr>
              <w:ind w:left="508"/>
              <w:contextualSpacing/>
              <w:jc w:val="left"/>
              <w:rPr>
                <w:lang w:val="sr-Cyrl-RS"/>
              </w:rPr>
            </w:pPr>
            <w:r w:rsidRPr="006A495E">
              <w:rPr>
                <w:lang w:val="sr-Cyrl-RS"/>
              </w:rPr>
              <w:t>Pteridophyta - папратњаче</w:t>
            </w:r>
          </w:p>
        </w:tc>
        <w:tc>
          <w:tcPr>
            <w:tcW w:w="1593" w:type="dxa"/>
            <w:tcBorders>
              <w:bottom w:val="single" w:sz="4" w:space="0" w:color="auto"/>
            </w:tcBorders>
          </w:tcPr>
          <w:p w14:paraId="70F4544C" w14:textId="77777777" w:rsidR="00CC01DD" w:rsidRPr="006A495E" w:rsidRDefault="00CC01DD" w:rsidP="00CC01DD">
            <w:pPr>
              <w:jc w:val="center"/>
              <w:rPr>
                <w:lang w:val="sr-Cyrl-RS"/>
              </w:rPr>
            </w:pPr>
            <w:r w:rsidRPr="006A495E">
              <w:rPr>
                <w:lang w:val="sr-Cyrl-RS"/>
              </w:rPr>
              <w:t>22</w:t>
            </w:r>
          </w:p>
        </w:tc>
      </w:tr>
      <w:tr w:rsidR="00CC01DD" w:rsidRPr="006A495E" w14:paraId="5D2ADA17" w14:textId="77777777" w:rsidTr="00CC01DD">
        <w:tc>
          <w:tcPr>
            <w:tcW w:w="4225" w:type="dxa"/>
            <w:tcBorders>
              <w:bottom w:val="single" w:sz="4" w:space="0" w:color="auto"/>
            </w:tcBorders>
            <w:shd w:val="clear" w:color="auto" w:fill="auto"/>
          </w:tcPr>
          <w:p w14:paraId="4C71EC51" w14:textId="77777777" w:rsidR="00CC01DD" w:rsidRPr="006A495E" w:rsidRDefault="00CC01DD" w:rsidP="00CC01DD">
            <w:pPr>
              <w:pStyle w:val="ListParagraph"/>
              <w:numPr>
                <w:ilvl w:val="0"/>
                <w:numId w:val="20"/>
              </w:numPr>
              <w:ind w:left="508"/>
              <w:contextualSpacing/>
              <w:jc w:val="left"/>
              <w:rPr>
                <w:lang w:val="sr-Cyrl-RS"/>
              </w:rPr>
            </w:pPr>
            <w:r w:rsidRPr="006A495E">
              <w:rPr>
                <w:lang w:val="sr-Cyrl-RS"/>
              </w:rPr>
              <w:t>Spermatophyta – семењаче</w:t>
            </w:r>
          </w:p>
        </w:tc>
        <w:tc>
          <w:tcPr>
            <w:tcW w:w="1593" w:type="dxa"/>
            <w:tcBorders>
              <w:bottom w:val="single" w:sz="4" w:space="0" w:color="auto"/>
            </w:tcBorders>
            <w:shd w:val="clear" w:color="auto" w:fill="auto"/>
          </w:tcPr>
          <w:p w14:paraId="4983B7B1" w14:textId="77777777" w:rsidR="00CC01DD" w:rsidRPr="006A495E" w:rsidRDefault="00CC01DD" w:rsidP="00CC01DD">
            <w:pPr>
              <w:jc w:val="center"/>
              <w:rPr>
                <w:lang w:val="sr-Cyrl-RS"/>
              </w:rPr>
            </w:pPr>
            <w:r w:rsidRPr="006A495E">
              <w:rPr>
                <w:lang w:val="sr-Cyrl-RS"/>
              </w:rPr>
              <w:t>569</w:t>
            </w:r>
          </w:p>
        </w:tc>
      </w:tr>
      <w:tr w:rsidR="00CC01DD" w:rsidRPr="006A495E" w14:paraId="43B74077" w14:textId="77777777" w:rsidTr="00CC01DD">
        <w:tblPrEx>
          <w:tblLook w:val="04A0" w:firstRow="1" w:lastRow="0" w:firstColumn="1" w:lastColumn="0" w:noHBand="0" w:noVBand="1"/>
        </w:tblPrEx>
        <w:tc>
          <w:tcPr>
            <w:tcW w:w="4225" w:type="dxa"/>
            <w:shd w:val="clear" w:color="auto" w:fill="C9C9C9" w:themeFill="accent3" w:themeFillTint="99"/>
          </w:tcPr>
          <w:p w14:paraId="4FFD878F" w14:textId="77777777" w:rsidR="00CC01DD" w:rsidRPr="006A495E" w:rsidRDefault="00CC01DD" w:rsidP="00CC01DD">
            <w:pPr>
              <w:rPr>
                <w:b/>
                <w:lang w:val="sr-Cyrl-RS"/>
              </w:rPr>
            </w:pPr>
            <w:r w:rsidRPr="006A495E">
              <w:rPr>
                <w:b/>
                <w:lang w:val="sr-Cyrl-RS"/>
              </w:rPr>
              <w:t>Алге (укупно)</w:t>
            </w:r>
          </w:p>
        </w:tc>
        <w:tc>
          <w:tcPr>
            <w:tcW w:w="1593" w:type="dxa"/>
            <w:shd w:val="clear" w:color="auto" w:fill="C9C9C9" w:themeFill="accent3" w:themeFillTint="99"/>
          </w:tcPr>
          <w:p w14:paraId="4C4665AB" w14:textId="77777777" w:rsidR="00CC01DD" w:rsidRPr="006A495E" w:rsidRDefault="00CC01DD" w:rsidP="00CC01DD">
            <w:pPr>
              <w:jc w:val="center"/>
              <w:rPr>
                <w:b/>
                <w:lang w:val="sr-Cyrl-RS"/>
              </w:rPr>
            </w:pPr>
            <w:r w:rsidRPr="006A495E">
              <w:rPr>
                <w:b/>
                <w:lang w:val="sr-Cyrl-RS"/>
              </w:rPr>
              <w:t>25</w:t>
            </w:r>
          </w:p>
        </w:tc>
      </w:tr>
      <w:tr w:rsidR="00CC01DD" w:rsidRPr="006A495E" w14:paraId="65A12C99" w14:textId="77777777" w:rsidTr="00CC01DD">
        <w:tc>
          <w:tcPr>
            <w:tcW w:w="4225" w:type="dxa"/>
            <w:shd w:val="clear" w:color="auto" w:fill="auto"/>
          </w:tcPr>
          <w:p w14:paraId="6830EBEC" w14:textId="77777777" w:rsidR="00CC01DD" w:rsidRPr="006A495E" w:rsidRDefault="00CC01DD" w:rsidP="00CC01DD">
            <w:pPr>
              <w:pStyle w:val="ListParagraph"/>
              <w:numPr>
                <w:ilvl w:val="0"/>
                <w:numId w:val="21"/>
              </w:numPr>
              <w:ind w:left="508"/>
              <w:contextualSpacing/>
              <w:jc w:val="left"/>
              <w:rPr>
                <w:lang w:val="sr-Cyrl-RS"/>
              </w:rPr>
            </w:pPr>
            <w:r w:rsidRPr="006A495E">
              <w:rPr>
                <w:lang w:val="sr-Cyrl-RS"/>
              </w:rPr>
              <w:t>Charophyta - харе, пршљенчице</w:t>
            </w:r>
          </w:p>
        </w:tc>
        <w:tc>
          <w:tcPr>
            <w:tcW w:w="1593" w:type="dxa"/>
          </w:tcPr>
          <w:p w14:paraId="37D79CA5" w14:textId="77777777" w:rsidR="00CC01DD" w:rsidRPr="006A495E" w:rsidRDefault="00CC01DD" w:rsidP="00CC01DD">
            <w:pPr>
              <w:jc w:val="center"/>
              <w:rPr>
                <w:lang w:val="sr-Cyrl-RS"/>
              </w:rPr>
            </w:pPr>
            <w:r w:rsidRPr="006A495E">
              <w:rPr>
                <w:lang w:val="sr-Cyrl-RS"/>
              </w:rPr>
              <w:t>15</w:t>
            </w:r>
          </w:p>
        </w:tc>
      </w:tr>
      <w:tr w:rsidR="00CC01DD" w:rsidRPr="006A495E" w14:paraId="71AF86AC" w14:textId="77777777" w:rsidTr="00CC01DD">
        <w:tc>
          <w:tcPr>
            <w:tcW w:w="4225" w:type="dxa"/>
            <w:shd w:val="clear" w:color="auto" w:fill="auto"/>
          </w:tcPr>
          <w:p w14:paraId="7338CE6F" w14:textId="77777777" w:rsidR="00CC01DD" w:rsidRPr="006A495E" w:rsidRDefault="00CC01DD" w:rsidP="00CC01DD">
            <w:pPr>
              <w:pStyle w:val="ListParagraph"/>
              <w:numPr>
                <w:ilvl w:val="0"/>
                <w:numId w:val="21"/>
              </w:numPr>
              <w:ind w:left="508"/>
              <w:contextualSpacing/>
              <w:jc w:val="left"/>
              <w:rPr>
                <w:lang w:val="sr-Cyrl-RS"/>
              </w:rPr>
            </w:pPr>
            <w:r w:rsidRPr="006A495E">
              <w:rPr>
                <w:lang w:val="sr-Cyrl-RS"/>
              </w:rPr>
              <w:t>Rhodophyta - црвене алге</w:t>
            </w:r>
          </w:p>
        </w:tc>
        <w:tc>
          <w:tcPr>
            <w:tcW w:w="1593" w:type="dxa"/>
          </w:tcPr>
          <w:p w14:paraId="655464E5" w14:textId="77777777" w:rsidR="00CC01DD" w:rsidRPr="006A495E" w:rsidRDefault="00CC01DD" w:rsidP="00CC01DD">
            <w:pPr>
              <w:jc w:val="center"/>
              <w:rPr>
                <w:lang w:val="sr-Cyrl-RS"/>
              </w:rPr>
            </w:pPr>
            <w:r w:rsidRPr="006A495E">
              <w:rPr>
                <w:lang w:val="sr-Cyrl-RS"/>
              </w:rPr>
              <w:t>10</w:t>
            </w:r>
          </w:p>
        </w:tc>
      </w:tr>
      <w:tr w:rsidR="00CC01DD" w:rsidRPr="006A495E" w14:paraId="0DD8EB84" w14:textId="77777777" w:rsidTr="00CC01DD">
        <w:tc>
          <w:tcPr>
            <w:tcW w:w="4225" w:type="dxa"/>
            <w:tcBorders>
              <w:bottom w:val="single" w:sz="4" w:space="0" w:color="auto"/>
            </w:tcBorders>
            <w:shd w:val="clear" w:color="auto" w:fill="C5E0B3" w:themeFill="accent6" w:themeFillTint="66"/>
          </w:tcPr>
          <w:p w14:paraId="75CE5A62" w14:textId="2AAFFD9E" w:rsidR="00CC01DD" w:rsidRPr="006A495E" w:rsidRDefault="00CC01DD" w:rsidP="00CC01DD">
            <w:pPr>
              <w:ind w:firstLine="338"/>
              <w:rPr>
                <w:b/>
                <w:bCs/>
                <w:lang w:val="sr-Cyrl-RS"/>
              </w:rPr>
            </w:pPr>
            <w:r w:rsidRPr="006A495E">
              <w:rPr>
                <w:b/>
                <w:bCs/>
                <w:lang w:val="sr-Cyrl-RS"/>
              </w:rPr>
              <w:t>Укупно ст</w:t>
            </w:r>
            <w:r w:rsidR="00F239F8">
              <w:rPr>
                <w:b/>
                <w:bCs/>
                <w:lang w:val="sr-Cyrl-RS"/>
              </w:rPr>
              <w:t>р</w:t>
            </w:r>
            <w:r w:rsidRPr="006A495E">
              <w:rPr>
                <w:b/>
                <w:bCs/>
                <w:lang w:val="sr-Cyrl-RS"/>
              </w:rPr>
              <w:t>ого заштићених таксона</w:t>
            </w:r>
          </w:p>
        </w:tc>
        <w:tc>
          <w:tcPr>
            <w:tcW w:w="1593" w:type="dxa"/>
            <w:tcBorders>
              <w:bottom w:val="single" w:sz="4" w:space="0" w:color="auto"/>
            </w:tcBorders>
            <w:shd w:val="clear" w:color="auto" w:fill="C5E0B3" w:themeFill="accent6" w:themeFillTint="66"/>
          </w:tcPr>
          <w:p w14:paraId="086E6302" w14:textId="77777777" w:rsidR="00CC01DD" w:rsidRPr="006A495E" w:rsidRDefault="00CC01DD" w:rsidP="00CC01DD">
            <w:pPr>
              <w:jc w:val="center"/>
              <w:rPr>
                <w:b/>
                <w:bCs/>
                <w:lang w:val="sr-Cyrl-RS"/>
              </w:rPr>
            </w:pPr>
            <w:r w:rsidRPr="006A495E">
              <w:rPr>
                <w:b/>
                <w:bCs/>
                <w:lang w:val="sr-Cyrl-RS"/>
              </w:rPr>
              <w:t>1784</w:t>
            </w:r>
          </w:p>
        </w:tc>
      </w:tr>
    </w:tbl>
    <w:p w14:paraId="2015EC21" w14:textId="77777777" w:rsidR="00CC01DD" w:rsidRPr="006A495E" w:rsidRDefault="00CC01DD" w:rsidP="000F1EC5">
      <w:pPr>
        <w:ind w:firstLine="720"/>
        <w:jc w:val="center"/>
        <w:rPr>
          <w:lang w:val="sr-Cyrl-RS"/>
        </w:rPr>
      </w:pPr>
    </w:p>
    <w:p w14:paraId="7EC87AC1" w14:textId="77777777" w:rsidR="00CC01DD" w:rsidRPr="006A495E" w:rsidRDefault="00CC01DD" w:rsidP="00CC01DD">
      <w:pPr>
        <w:rPr>
          <w:b/>
          <w:lang w:val="sr-Cyrl-RS"/>
        </w:rPr>
      </w:pPr>
      <w:r w:rsidRPr="006A495E">
        <w:rPr>
          <w:b/>
          <w:lang w:val="sr-Cyrl-RS"/>
        </w:rPr>
        <w:t>Број заштићених дивљих врста по групама</w:t>
      </w:r>
    </w:p>
    <w:p w14:paraId="6C1A3E17" w14:textId="77777777" w:rsidR="00CC01DD" w:rsidRPr="006A495E" w:rsidRDefault="00CC01DD" w:rsidP="00CC01DD">
      <w:pPr>
        <w:rPr>
          <w:b/>
          <w:lang w:val="sr-Cyrl-RS"/>
        </w:rPr>
      </w:pPr>
    </w:p>
    <w:p w14:paraId="04106058" w14:textId="77777777" w:rsidR="00CC01DD" w:rsidRPr="006A495E" w:rsidRDefault="00CC01DD" w:rsidP="000F1EC5">
      <w:pPr>
        <w:ind w:firstLine="720"/>
        <w:jc w:val="center"/>
        <w:rPr>
          <w:lang w:val="sr-Cyrl-RS"/>
        </w:rPr>
      </w:pPr>
    </w:p>
    <w:tbl>
      <w:tblPr>
        <w:tblW w:w="5818" w:type="dxa"/>
        <w:tblInd w:w="105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4225"/>
        <w:gridCol w:w="1593"/>
      </w:tblGrid>
      <w:tr w:rsidR="00CC01DD" w:rsidRPr="006A495E" w14:paraId="6E4067E2" w14:textId="77777777" w:rsidTr="00CC01DD">
        <w:tc>
          <w:tcPr>
            <w:tcW w:w="4225" w:type="dxa"/>
            <w:shd w:val="clear" w:color="auto" w:fill="C5E0B3" w:themeFill="accent6" w:themeFillTint="66"/>
          </w:tcPr>
          <w:p w14:paraId="034CC5D9" w14:textId="77777777" w:rsidR="00CC01DD" w:rsidRPr="006A495E" w:rsidRDefault="00CC01DD" w:rsidP="00CC01DD">
            <w:pPr>
              <w:rPr>
                <w:b/>
                <w:lang w:val="sr-Cyrl-RS"/>
              </w:rPr>
            </w:pPr>
            <w:r w:rsidRPr="006A495E">
              <w:rPr>
                <w:b/>
                <w:lang w:val="sr-Cyrl-RS"/>
              </w:rPr>
              <w:t>Група организама</w:t>
            </w:r>
          </w:p>
        </w:tc>
        <w:tc>
          <w:tcPr>
            <w:tcW w:w="1593" w:type="dxa"/>
            <w:tcBorders>
              <w:bottom w:val="single" w:sz="4" w:space="0" w:color="auto"/>
            </w:tcBorders>
            <w:shd w:val="clear" w:color="auto" w:fill="C5E0B3" w:themeFill="accent6" w:themeFillTint="66"/>
          </w:tcPr>
          <w:p w14:paraId="334EB9F3" w14:textId="77777777" w:rsidR="00CC01DD" w:rsidRPr="006A495E" w:rsidRDefault="00CC01DD" w:rsidP="00CC01DD">
            <w:pPr>
              <w:rPr>
                <w:b/>
                <w:lang w:val="sr-Cyrl-RS"/>
              </w:rPr>
            </w:pPr>
            <w:r w:rsidRPr="006A495E">
              <w:rPr>
                <w:b/>
                <w:lang w:val="sr-Cyrl-RS"/>
              </w:rPr>
              <w:t>број таксона</w:t>
            </w:r>
          </w:p>
        </w:tc>
      </w:tr>
      <w:tr w:rsidR="00CC01DD" w:rsidRPr="006A495E" w14:paraId="5FACD6DA" w14:textId="77777777" w:rsidTr="00CC01DD">
        <w:tc>
          <w:tcPr>
            <w:tcW w:w="4225" w:type="dxa"/>
            <w:tcBorders>
              <w:bottom w:val="single" w:sz="4" w:space="0" w:color="auto"/>
            </w:tcBorders>
            <w:shd w:val="clear" w:color="auto" w:fill="C9C9C9" w:themeFill="accent3" w:themeFillTint="99"/>
          </w:tcPr>
          <w:p w14:paraId="37DE3A52" w14:textId="77777777" w:rsidR="00CC01DD" w:rsidRPr="006A495E" w:rsidRDefault="00CC01DD" w:rsidP="00CC01DD">
            <w:pPr>
              <w:rPr>
                <w:b/>
                <w:lang w:val="sr-Cyrl-RS"/>
              </w:rPr>
            </w:pPr>
            <w:r w:rsidRPr="006A495E">
              <w:rPr>
                <w:b/>
                <w:lang w:val="sr-Cyrl-RS"/>
              </w:rPr>
              <w:t>Фауна (укупно)</w:t>
            </w:r>
          </w:p>
        </w:tc>
        <w:tc>
          <w:tcPr>
            <w:tcW w:w="1593" w:type="dxa"/>
            <w:tcBorders>
              <w:bottom w:val="single" w:sz="4" w:space="0" w:color="auto"/>
            </w:tcBorders>
            <w:shd w:val="clear" w:color="auto" w:fill="C9C9C9" w:themeFill="accent3" w:themeFillTint="99"/>
          </w:tcPr>
          <w:p w14:paraId="637020F2" w14:textId="77777777" w:rsidR="00CC01DD" w:rsidRPr="006A495E" w:rsidRDefault="00CC01DD" w:rsidP="00CC01DD">
            <w:pPr>
              <w:rPr>
                <w:b/>
                <w:lang w:val="sr-Cyrl-RS"/>
              </w:rPr>
            </w:pPr>
            <w:r w:rsidRPr="006A495E">
              <w:rPr>
                <w:b/>
                <w:lang w:val="sr-Cyrl-RS"/>
              </w:rPr>
              <w:t>253</w:t>
            </w:r>
          </w:p>
        </w:tc>
      </w:tr>
      <w:tr w:rsidR="00CC01DD" w:rsidRPr="006A495E" w14:paraId="6BBBAC4B" w14:textId="77777777" w:rsidTr="00CC01DD">
        <w:tc>
          <w:tcPr>
            <w:tcW w:w="4225" w:type="dxa"/>
            <w:shd w:val="clear" w:color="auto" w:fill="auto"/>
          </w:tcPr>
          <w:p w14:paraId="04BB5B77" w14:textId="77777777" w:rsidR="00CC01DD" w:rsidRPr="006A495E" w:rsidRDefault="00CC01DD" w:rsidP="00CC01DD">
            <w:pPr>
              <w:rPr>
                <w:b/>
                <w:lang w:val="sr-Cyrl-RS"/>
              </w:rPr>
            </w:pPr>
            <w:r w:rsidRPr="006A495E">
              <w:rPr>
                <w:b/>
                <w:lang w:val="sr-Cyrl-RS"/>
              </w:rPr>
              <w:t xml:space="preserve">Mammalia </w:t>
            </w:r>
            <w:r w:rsidRPr="006A495E">
              <w:rPr>
                <w:lang w:val="sr-Cyrl-RS"/>
              </w:rPr>
              <w:t>- сисари</w:t>
            </w:r>
          </w:p>
        </w:tc>
        <w:tc>
          <w:tcPr>
            <w:tcW w:w="1593" w:type="dxa"/>
            <w:shd w:val="clear" w:color="auto" w:fill="auto"/>
          </w:tcPr>
          <w:p w14:paraId="22B097C9" w14:textId="77777777" w:rsidR="00CC01DD" w:rsidRPr="006A495E" w:rsidRDefault="00CC01DD" w:rsidP="00CC01DD">
            <w:pPr>
              <w:rPr>
                <w:lang w:val="sr-Cyrl-RS"/>
              </w:rPr>
            </w:pPr>
            <w:r w:rsidRPr="006A495E">
              <w:rPr>
                <w:lang w:val="sr-Cyrl-RS"/>
              </w:rPr>
              <w:t>30</w:t>
            </w:r>
          </w:p>
        </w:tc>
      </w:tr>
      <w:tr w:rsidR="00CC01DD" w:rsidRPr="006A495E" w14:paraId="4F4AD3D6" w14:textId="77777777" w:rsidTr="00CC01DD">
        <w:tc>
          <w:tcPr>
            <w:tcW w:w="4225" w:type="dxa"/>
            <w:shd w:val="clear" w:color="auto" w:fill="auto"/>
          </w:tcPr>
          <w:p w14:paraId="19CDB4E1" w14:textId="77777777" w:rsidR="00CC01DD" w:rsidRPr="006A495E" w:rsidRDefault="00CC01DD" w:rsidP="00CC01DD">
            <w:pPr>
              <w:rPr>
                <w:b/>
                <w:lang w:val="sr-Cyrl-RS"/>
              </w:rPr>
            </w:pPr>
            <w:r w:rsidRPr="006A495E">
              <w:rPr>
                <w:b/>
                <w:lang w:val="sr-Cyrl-RS"/>
              </w:rPr>
              <w:t xml:space="preserve">Aves </w:t>
            </w:r>
            <w:r w:rsidRPr="006A495E">
              <w:rPr>
                <w:lang w:val="sr-Cyrl-RS"/>
              </w:rPr>
              <w:t>- птице</w:t>
            </w:r>
          </w:p>
        </w:tc>
        <w:tc>
          <w:tcPr>
            <w:tcW w:w="1593" w:type="dxa"/>
          </w:tcPr>
          <w:p w14:paraId="03A0EA58" w14:textId="77777777" w:rsidR="00CC01DD" w:rsidRPr="006A495E" w:rsidRDefault="00CC01DD" w:rsidP="00CC01DD">
            <w:pPr>
              <w:rPr>
                <w:lang w:val="sr-Cyrl-RS"/>
              </w:rPr>
            </w:pPr>
            <w:r w:rsidRPr="006A495E">
              <w:rPr>
                <w:lang w:val="sr-Cyrl-RS"/>
              </w:rPr>
              <w:t>35</w:t>
            </w:r>
          </w:p>
        </w:tc>
      </w:tr>
      <w:tr w:rsidR="00CC01DD" w:rsidRPr="006A495E" w14:paraId="53CD272D" w14:textId="77777777" w:rsidTr="00CC01DD">
        <w:tc>
          <w:tcPr>
            <w:tcW w:w="4225" w:type="dxa"/>
            <w:shd w:val="clear" w:color="auto" w:fill="auto"/>
          </w:tcPr>
          <w:p w14:paraId="04AD967B" w14:textId="77777777" w:rsidR="00CC01DD" w:rsidRPr="006A495E" w:rsidRDefault="00CC01DD" w:rsidP="00CC01DD">
            <w:pPr>
              <w:rPr>
                <w:b/>
                <w:lang w:val="sr-Cyrl-RS"/>
              </w:rPr>
            </w:pPr>
            <w:r w:rsidRPr="006A495E">
              <w:rPr>
                <w:b/>
                <w:lang w:val="sr-Cyrl-RS"/>
              </w:rPr>
              <w:t xml:space="preserve">Reptilia </w:t>
            </w:r>
            <w:r w:rsidRPr="006A495E">
              <w:rPr>
                <w:lang w:val="sr-Cyrl-RS"/>
              </w:rPr>
              <w:t>- гмизавци</w:t>
            </w:r>
          </w:p>
        </w:tc>
        <w:tc>
          <w:tcPr>
            <w:tcW w:w="1593" w:type="dxa"/>
          </w:tcPr>
          <w:p w14:paraId="1272A914" w14:textId="77777777" w:rsidR="00CC01DD" w:rsidRPr="006A495E" w:rsidRDefault="00CC01DD" w:rsidP="00CC01DD">
            <w:pPr>
              <w:rPr>
                <w:lang w:val="sr-Cyrl-RS"/>
              </w:rPr>
            </w:pPr>
            <w:r w:rsidRPr="006A495E">
              <w:rPr>
                <w:lang w:val="sr-Cyrl-RS"/>
              </w:rPr>
              <w:t>2</w:t>
            </w:r>
          </w:p>
        </w:tc>
      </w:tr>
      <w:tr w:rsidR="00CC01DD" w:rsidRPr="006A495E" w14:paraId="54BDAC15" w14:textId="77777777" w:rsidTr="00CC01DD">
        <w:tc>
          <w:tcPr>
            <w:tcW w:w="4225" w:type="dxa"/>
            <w:shd w:val="clear" w:color="auto" w:fill="auto"/>
          </w:tcPr>
          <w:p w14:paraId="0064CB0F" w14:textId="77777777" w:rsidR="00CC01DD" w:rsidRPr="006A495E" w:rsidRDefault="00CC01DD" w:rsidP="00CC01DD">
            <w:pPr>
              <w:rPr>
                <w:b/>
                <w:lang w:val="sr-Cyrl-RS"/>
              </w:rPr>
            </w:pPr>
            <w:r w:rsidRPr="006A495E">
              <w:rPr>
                <w:b/>
                <w:lang w:val="sr-Cyrl-RS"/>
              </w:rPr>
              <w:t xml:space="preserve">Amphibia </w:t>
            </w:r>
            <w:r w:rsidRPr="006A495E">
              <w:rPr>
                <w:lang w:val="sr-Cyrl-RS"/>
              </w:rPr>
              <w:t>- водоземци</w:t>
            </w:r>
          </w:p>
        </w:tc>
        <w:tc>
          <w:tcPr>
            <w:tcW w:w="1593" w:type="dxa"/>
            <w:tcBorders>
              <w:bottom w:val="single" w:sz="4" w:space="0" w:color="auto"/>
            </w:tcBorders>
          </w:tcPr>
          <w:p w14:paraId="35CEAC88" w14:textId="77777777" w:rsidR="00CC01DD" w:rsidRPr="006A495E" w:rsidRDefault="00CC01DD" w:rsidP="00CC01DD">
            <w:pPr>
              <w:rPr>
                <w:lang w:val="sr-Cyrl-RS"/>
              </w:rPr>
            </w:pPr>
            <w:r w:rsidRPr="006A495E">
              <w:rPr>
                <w:lang w:val="sr-Cyrl-RS"/>
              </w:rPr>
              <w:t>3</w:t>
            </w:r>
          </w:p>
        </w:tc>
      </w:tr>
      <w:tr w:rsidR="00CC01DD" w:rsidRPr="006A495E" w14:paraId="7B5CC49F" w14:textId="77777777" w:rsidTr="00CC01DD">
        <w:tc>
          <w:tcPr>
            <w:tcW w:w="4225" w:type="dxa"/>
            <w:shd w:val="clear" w:color="auto" w:fill="auto"/>
          </w:tcPr>
          <w:p w14:paraId="0B7F7F38" w14:textId="77777777" w:rsidR="00CC01DD" w:rsidRPr="006A495E" w:rsidRDefault="00CC01DD" w:rsidP="00CC01DD">
            <w:pPr>
              <w:rPr>
                <w:b/>
                <w:lang w:val="sr-Cyrl-RS"/>
              </w:rPr>
            </w:pPr>
            <w:r w:rsidRPr="006A495E">
              <w:rPr>
                <w:b/>
                <w:lang w:val="sr-Cyrl-RS"/>
              </w:rPr>
              <w:t xml:space="preserve">Pisces </w:t>
            </w:r>
            <w:r w:rsidRPr="006A495E">
              <w:rPr>
                <w:lang w:val="sr-Cyrl-RS"/>
              </w:rPr>
              <w:t>- рибе (и пакларе)</w:t>
            </w:r>
          </w:p>
        </w:tc>
        <w:tc>
          <w:tcPr>
            <w:tcW w:w="1593" w:type="dxa"/>
            <w:tcBorders>
              <w:bottom w:val="single" w:sz="4" w:space="0" w:color="auto"/>
            </w:tcBorders>
            <w:shd w:val="clear" w:color="auto" w:fill="auto"/>
          </w:tcPr>
          <w:p w14:paraId="354035CD" w14:textId="77777777" w:rsidR="00CC01DD" w:rsidRPr="006A495E" w:rsidRDefault="00CC01DD" w:rsidP="00CC01DD">
            <w:pPr>
              <w:rPr>
                <w:lang w:val="sr-Cyrl-RS"/>
              </w:rPr>
            </w:pPr>
            <w:r w:rsidRPr="006A495E">
              <w:rPr>
                <w:lang w:val="sr-Cyrl-RS"/>
              </w:rPr>
              <w:t>29</w:t>
            </w:r>
          </w:p>
        </w:tc>
      </w:tr>
      <w:tr w:rsidR="00CC01DD" w:rsidRPr="006A495E" w14:paraId="2896746C" w14:textId="77777777" w:rsidTr="00CC01DD">
        <w:trPr>
          <w:trHeight w:val="472"/>
        </w:trPr>
        <w:tc>
          <w:tcPr>
            <w:tcW w:w="4225" w:type="dxa"/>
            <w:shd w:val="clear" w:color="auto" w:fill="auto"/>
            <w:vAlign w:val="center"/>
          </w:tcPr>
          <w:p w14:paraId="30F00F15" w14:textId="77777777" w:rsidR="00CC01DD" w:rsidRPr="006A495E" w:rsidRDefault="00CC01DD" w:rsidP="00CC01DD">
            <w:pPr>
              <w:rPr>
                <w:b/>
                <w:lang w:val="sr-Cyrl-RS"/>
              </w:rPr>
            </w:pPr>
            <w:r w:rsidRPr="006A495E">
              <w:rPr>
                <w:b/>
                <w:lang w:val="sr-Cyrl-RS"/>
              </w:rPr>
              <w:t>Бескичмењаци (укупно)</w:t>
            </w:r>
          </w:p>
        </w:tc>
        <w:tc>
          <w:tcPr>
            <w:tcW w:w="1593" w:type="dxa"/>
            <w:shd w:val="clear" w:color="auto" w:fill="auto"/>
            <w:vAlign w:val="center"/>
          </w:tcPr>
          <w:p w14:paraId="047F741F" w14:textId="77777777" w:rsidR="00CC01DD" w:rsidRPr="006A495E" w:rsidRDefault="00CC01DD" w:rsidP="00CC01DD">
            <w:pPr>
              <w:rPr>
                <w:lang w:val="sr-Cyrl-RS"/>
              </w:rPr>
            </w:pPr>
            <w:r w:rsidRPr="006A495E">
              <w:rPr>
                <w:lang w:val="sr-Cyrl-RS"/>
              </w:rPr>
              <w:t>154</w:t>
            </w:r>
          </w:p>
        </w:tc>
      </w:tr>
      <w:tr w:rsidR="00CC01DD" w:rsidRPr="006A495E" w14:paraId="70418CC8" w14:textId="77777777" w:rsidTr="00CC01DD">
        <w:tc>
          <w:tcPr>
            <w:tcW w:w="4225" w:type="dxa"/>
            <w:shd w:val="clear" w:color="auto" w:fill="auto"/>
          </w:tcPr>
          <w:p w14:paraId="2EFD1EB0" w14:textId="77777777" w:rsidR="00CC01DD" w:rsidRPr="006A495E" w:rsidRDefault="00CC01DD" w:rsidP="00CC01DD">
            <w:pPr>
              <w:numPr>
                <w:ilvl w:val="0"/>
                <w:numId w:val="19"/>
              </w:numPr>
              <w:jc w:val="left"/>
              <w:rPr>
                <w:b/>
                <w:lang w:val="sr-Cyrl-RS"/>
              </w:rPr>
            </w:pPr>
            <w:r w:rsidRPr="006A495E">
              <w:rPr>
                <w:b/>
                <w:lang w:val="sr-Cyrl-RS"/>
              </w:rPr>
              <w:t xml:space="preserve">Arachnida </w:t>
            </w:r>
            <w:r w:rsidRPr="006A495E">
              <w:rPr>
                <w:lang w:val="sr-Cyrl-RS"/>
              </w:rPr>
              <w:t>- пауколике животиње</w:t>
            </w:r>
          </w:p>
        </w:tc>
        <w:tc>
          <w:tcPr>
            <w:tcW w:w="1593" w:type="dxa"/>
            <w:vAlign w:val="center"/>
          </w:tcPr>
          <w:p w14:paraId="3F8F1C68" w14:textId="77777777" w:rsidR="00CC01DD" w:rsidRPr="006A495E" w:rsidRDefault="00CC01DD" w:rsidP="00CC01DD">
            <w:pPr>
              <w:rPr>
                <w:lang w:val="sr-Cyrl-RS"/>
              </w:rPr>
            </w:pPr>
            <w:r w:rsidRPr="006A495E">
              <w:rPr>
                <w:lang w:val="sr-Cyrl-RS"/>
              </w:rPr>
              <w:t>4</w:t>
            </w:r>
          </w:p>
        </w:tc>
      </w:tr>
      <w:tr w:rsidR="00CC01DD" w:rsidRPr="006A495E" w14:paraId="7410758E" w14:textId="77777777" w:rsidTr="00CC01DD">
        <w:tc>
          <w:tcPr>
            <w:tcW w:w="4225" w:type="dxa"/>
            <w:shd w:val="clear" w:color="auto" w:fill="auto"/>
          </w:tcPr>
          <w:p w14:paraId="1DC2CE0B" w14:textId="77777777" w:rsidR="00CC01DD" w:rsidRPr="006A495E" w:rsidRDefault="00CC01DD" w:rsidP="00CC01DD">
            <w:pPr>
              <w:numPr>
                <w:ilvl w:val="0"/>
                <w:numId w:val="19"/>
              </w:numPr>
              <w:jc w:val="left"/>
              <w:rPr>
                <w:b/>
                <w:lang w:val="sr-Cyrl-RS"/>
              </w:rPr>
            </w:pPr>
            <w:r w:rsidRPr="006A495E">
              <w:rPr>
                <w:b/>
                <w:lang w:val="sr-Cyrl-RS"/>
              </w:rPr>
              <w:t xml:space="preserve">Insecta - </w:t>
            </w:r>
            <w:r w:rsidRPr="006A495E">
              <w:rPr>
                <w:lang w:val="sr-Cyrl-RS"/>
              </w:rPr>
              <w:t>инсекти</w:t>
            </w:r>
          </w:p>
        </w:tc>
        <w:tc>
          <w:tcPr>
            <w:tcW w:w="1593" w:type="dxa"/>
          </w:tcPr>
          <w:p w14:paraId="5567395D" w14:textId="77777777" w:rsidR="00CC01DD" w:rsidRPr="006A495E" w:rsidRDefault="00CC01DD" w:rsidP="00CC01DD">
            <w:pPr>
              <w:rPr>
                <w:lang w:val="sr-Cyrl-RS"/>
              </w:rPr>
            </w:pPr>
            <w:r w:rsidRPr="006A495E">
              <w:rPr>
                <w:lang w:val="sr-Cyrl-RS"/>
              </w:rPr>
              <w:t>144</w:t>
            </w:r>
          </w:p>
        </w:tc>
      </w:tr>
      <w:tr w:rsidR="00CC01DD" w:rsidRPr="006A495E" w14:paraId="4C3DAC10" w14:textId="77777777" w:rsidTr="00CC01DD">
        <w:tc>
          <w:tcPr>
            <w:tcW w:w="4225" w:type="dxa"/>
            <w:shd w:val="clear" w:color="auto" w:fill="auto"/>
          </w:tcPr>
          <w:p w14:paraId="367AC172" w14:textId="77777777" w:rsidR="00CC01DD" w:rsidRPr="006A495E" w:rsidRDefault="00CC01DD" w:rsidP="00CC01DD">
            <w:pPr>
              <w:numPr>
                <w:ilvl w:val="0"/>
                <w:numId w:val="19"/>
              </w:numPr>
              <w:jc w:val="left"/>
              <w:rPr>
                <w:b/>
                <w:lang w:val="sr-Cyrl-RS"/>
              </w:rPr>
            </w:pPr>
            <w:r w:rsidRPr="006A495E">
              <w:rPr>
                <w:b/>
                <w:lang w:val="sr-Cyrl-RS"/>
              </w:rPr>
              <w:t xml:space="preserve">Gastropoda </w:t>
            </w:r>
            <w:r w:rsidRPr="006A495E">
              <w:rPr>
                <w:lang w:val="sr-Cyrl-RS"/>
              </w:rPr>
              <w:t>- пужеви</w:t>
            </w:r>
          </w:p>
        </w:tc>
        <w:tc>
          <w:tcPr>
            <w:tcW w:w="1593" w:type="dxa"/>
          </w:tcPr>
          <w:p w14:paraId="1E5C0BCE" w14:textId="77777777" w:rsidR="00CC01DD" w:rsidRPr="006A495E" w:rsidRDefault="00CC01DD" w:rsidP="00CC01DD">
            <w:pPr>
              <w:rPr>
                <w:lang w:val="sr-Cyrl-RS"/>
              </w:rPr>
            </w:pPr>
            <w:r w:rsidRPr="006A495E">
              <w:rPr>
                <w:lang w:val="sr-Cyrl-RS"/>
              </w:rPr>
              <w:t>3</w:t>
            </w:r>
          </w:p>
        </w:tc>
      </w:tr>
      <w:tr w:rsidR="00CC01DD" w:rsidRPr="006A495E" w14:paraId="0B436A8E" w14:textId="77777777" w:rsidTr="00CC01DD">
        <w:tc>
          <w:tcPr>
            <w:tcW w:w="4225" w:type="dxa"/>
            <w:tcBorders>
              <w:bottom w:val="single" w:sz="4" w:space="0" w:color="auto"/>
            </w:tcBorders>
            <w:shd w:val="clear" w:color="auto" w:fill="auto"/>
          </w:tcPr>
          <w:p w14:paraId="74FEAD90" w14:textId="77777777" w:rsidR="00CC01DD" w:rsidRPr="006A495E" w:rsidRDefault="00CC01DD" w:rsidP="00CC01DD">
            <w:pPr>
              <w:numPr>
                <w:ilvl w:val="0"/>
                <w:numId w:val="19"/>
              </w:numPr>
              <w:jc w:val="left"/>
              <w:rPr>
                <w:b/>
                <w:lang w:val="sr-Cyrl-RS"/>
              </w:rPr>
            </w:pPr>
            <w:r w:rsidRPr="006A495E">
              <w:rPr>
                <w:b/>
                <w:lang w:val="sr-Cyrl-RS"/>
              </w:rPr>
              <w:t xml:space="preserve">Annelidae </w:t>
            </w:r>
            <w:r w:rsidRPr="006A495E">
              <w:rPr>
                <w:lang w:val="sr-Cyrl-RS"/>
              </w:rPr>
              <w:t>- прстенасте глисте</w:t>
            </w:r>
          </w:p>
        </w:tc>
        <w:tc>
          <w:tcPr>
            <w:tcW w:w="1593" w:type="dxa"/>
            <w:tcBorders>
              <w:bottom w:val="single" w:sz="4" w:space="0" w:color="auto"/>
            </w:tcBorders>
          </w:tcPr>
          <w:p w14:paraId="69555FA7" w14:textId="77777777" w:rsidR="00CC01DD" w:rsidRPr="006A495E" w:rsidRDefault="00CC01DD" w:rsidP="00CC01DD">
            <w:pPr>
              <w:rPr>
                <w:lang w:val="sr-Cyrl-RS"/>
              </w:rPr>
            </w:pPr>
            <w:r w:rsidRPr="006A495E">
              <w:rPr>
                <w:lang w:val="sr-Cyrl-RS"/>
              </w:rPr>
              <w:t>3</w:t>
            </w:r>
          </w:p>
        </w:tc>
      </w:tr>
      <w:tr w:rsidR="00CC01DD" w:rsidRPr="006A495E" w14:paraId="06673034" w14:textId="77777777" w:rsidTr="00CC01DD">
        <w:tc>
          <w:tcPr>
            <w:tcW w:w="4225" w:type="dxa"/>
            <w:shd w:val="clear" w:color="auto" w:fill="C9C9C9" w:themeFill="accent3" w:themeFillTint="99"/>
          </w:tcPr>
          <w:p w14:paraId="345B77BE" w14:textId="77777777" w:rsidR="00CC01DD" w:rsidRPr="006A495E" w:rsidRDefault="00CC01DD" w:rsidP="00CC01DD">
            <w:pPr>
              <w:rPr>
                <w:b/>
                <w:lang w:val="sr-Cyrl-RS"/>
              </w:rPr>
            </w:pPr>
            <w:r w:rsidRPr="006A495E">
              <w:rPr>
                <w:b/>
                <w:lang w:val="sr-Cyrl-RS"/>
              </w:rPr>
              <w:t>Гљиве и лишајеви (укупно)</w:t>
            </w:r>
          </w:p>
        </w:tc>
        <w:tc>
          <w:tcPr>
            <w:tcW w:w="1593" w:type="dxa"/>
            <w:tcBorders>
              <w:bottom w:val="single" w:sz="4" w:space="0" w:color="auto"/>
            </w:tcBorders>
            <w:shd w:val="clear" w:color="auto" w:fill="C9C9C9" w:themeFill="accent3" w:themeFillTint="99"/>
            <w:vAlign w:val="center"/>
          </w:tcPr>
          <w:p w14:paraId="340D89AB" w14:textId="77777777" w:rsidR="00CC01DD" w:rsidRPr="006A495E" w:rsidRDefault="00CC01DD" w:rsidP="00CC01DD">
            <w:pPr>
              <w:rPr>
                <w:b/>
                <w:lang w:val="sr-Cyrl-RS"/>
              </w:rPr>
            </w:pPr>
            <w:r w:rsidRPr="006A495E">
              <w:rPr>
                <w:b/>
                <w:lang w:val="sr-Cyrl-RS"/>
              </w:rPr>
              <w:t>37</w:t>
            </w:r>
          </w:p>
        </w:tc>
      </w:tr>
      <w:tr w:rsidR="00CC01DD" w:rsidRPr="006A495E" w14:paraId="0269EE77" w14:textId="77777777" w:rsidTr="00CC01DD">
        <w:tc>
          <w:tcPr>
            <w:tcW w:w="4225" w:type="dxa"/>
            <w:shd w:val="clear" w:color="auto" w:fill="auto"/>
          </w:tcPr>
          <w:p w14:paraId="3FB0EE84" w14:textId="77777777" w:rsidR="00CC01DD" w:rsidRPr="006A495E" w:rsidRDefault="00CC01DD" w:rsidP="00CC01DD">
            <w:pPr>
              <w:rPr>
                <w:b/>
                <w:lang w:val="sr-Cyrl-RS"/>
              </w:rPr>
            </w:pPr>
            <w:r w:rsidRPr="006A495E">
              <w:rPr>
                <w:b/>
                <w:lang w:val="sr-Cyrl-RS"/>
              </w:rPr>
              <w:t>Fungi</w:t>
            </w:r>
            <w:r w:rsidRPr="006A495E">
              <w:rPr>
                <w:b/>
                <w:bCs/>
                <w:lang w:val="sr-Cyrl-RS"/>
              </w:rPr>
              <w:t xml:space="preserve"> </w:t>
            </w:r>
            <w:r w:rsidRPr="006A495E">
              <w:rPr>
                <w:bCs/>
                <w:lang w:val="sr-Cyrl-RS"/>
              </w:rPr>
              <w:t>- гљиве</w:t>
            </w:r>
          </w:p>
        </w:tc>
        <w:tc>
          <w:tcPr>
            <w:tcW w:w="1593" w:type="dxa"/>
          </w:tcPr>
          <w:p w14:paraId="01BB1D91" w14:textId="77777777" w:rsidR="00CC01DD" w:rsidRPr="006A495E" w:rsidRDefault="00CC01DD" w:rsidP="00CC01DD">
            <w:pPr>
              <w:rPr>
                <w:lang w:val="sr-Cyrl-RS"/>
              </w:rPr>
            </w:pPr>
            <w:r w:rsidRPr="006A495E">
              <w:rPr>
                <w:lang w:val="sr-Cyrl-RS"/>
              </w:rPr>
              <w:t>26</w:t>
            </w:r>
          </w:p>
        </w:tc>
      </w:tr>
      <w:tr w:rsidR="00CC01DD" w:rsidRPr="006A495E" w14:paraId="39587A22" w14:textId="77777777" w:rsidTr="00CC01DD">
        <w:tc>
          <w:tcPr>
            <w:tcW w:w="422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34EDF3D8" w14:textId="77777777" w:rsidR="00CC01DD" w:rsidRPr="006A495E" w:rsidRDefault="00CC01DD" w:rsidP="00CC01DD">
            <w:pPr>
              <w:rPr>
                <w:b/>
                <w:lang w:val="sr-Cyrl-RS"/>
              </w:rPr>
            </w:pPr>
            <w:r w:rsidRPr="006A495E">
              <w:rPr>
                <w:b/>
                <w:bCs/>
                <w:lang w:val="sr-Cyrl-RS"/>
              </w:rPr>
              <w:t>Lichenes</w:t>
            </w:r>
            <w:r w:rsidRPr="006A495E">
              <w:rPr>
                <w:b/>
                <w:lang w:val="sr-Cyrl-RS"/>
              </w:rPr>
              <w:t xml:space="preserve"> </w:t>
            </w:r>
            <w:r w:rsidRPr="006A495E">
              <w:rPr>
                <w:lang w:val="sr-Cyrl-RS"/>
              </w:rPr>
              <w:t>– лишајеви</w:t>
            </w:r>
          </w:p>
        </w:tc>
        <w:tc>
          <w:tcPr>
            <w:tcW w:w="1593" w:type="dxa"/>
            <w:tcBorders>
              <w:bottom w:val="single" w:sz="4" w:space="0" w:color="auto"/>
            </w:tcBorders>
          </w:tcPr>
          <w:p w14:paraId="27B0812E" w14:textId="77777777" w:rsidR="00CC01DD" w:rsidRPr="006A495E" w:rsidRDefault="00CC01DD" w:rsidP="00CC01DD">
            <w:pPr>
              <w:rPr>
                <w:lang w:val="sr-Cyrl-RS"/>
              </w:rPr>
            </w:pPr>
            <w:r w:rsidRPr="006A495E">
              <w:rPr>
                <w:lang w:val="sr-Cyrl-RS"/>
              </w:rPr>
              <w:t>11 (3 + све врсте рода Usnea, 8)</w:t>
            </w:r>
          </w:p>
        </w:tc>
      </w:tr>
      <w:tr w:rsidR="00CC01DD" w:rsidRPr="006A495E" w14:paraId="40B1B2EC" w14:textId="77777777" w:rsidTr="00CC01DD">
        <w:tc>
          <w:tcPr>
            <w:tcW w:w="4225" w:type="dxa"/>
            <w:shd w:val="clear" w:color="auto" w:fill="C9C9C9" w:themeFill="accent3" w:themeFillTint="99"/>
          </w:tcPr>
          <w:p w14:paraId="12523B94" w14:textId="77777777" w:rsidR="00CC01DD" w:rsidRPr="006A495E" w:rsidRDefault="00CC01DD" w:rsidP="00CC01DD">
            <w:pPr>
              <w:rPr>
                <w:b/>
                <w:lang w:val="sr-Cyrl-RS"/>
              </w:rPr>
            </w:pPr>
            <w:r w:rsidRPr="006A495E">
              <w:rPr>
                <w:b/>
                <w:lang w:val="sr-Cyrl-RS"/>
              </w:rPr>
              <w:t>Биљке (укупно)</w:t>
            </w:r>
          </w:p>
        </w:tc>
        <w:tc>
          <w:tcPr>
            <w:tcW w:w="1593" w:type="dxa"/>
            <w:tcBorders>
              <w:bottom w:val="single" w:sz="4" w:space="0" w:color="auto"/>
            </w:tcBorders>
            <w:shd w:val="clear" w:color="auto" w:fill="C9C9C9" w:themeFill="accent3" w:themeFillTint="99"/>
          </w:tcPr>
          <w:p w14:paraId="77C44C58" w14:textId="77777777" w:rsidR="00CC01DD" w:rsidRPr="006A495E" w:rsidRDefault="00CC01DD" w:rsidP="00CC01DD">
            <w:pPr>
              <w:rPr>
                <w:b/>
                <w:lang w:val="sr-Cyrl-RS"/>
              </w:rPr>
            </w:pPr>
            <w:r w:rsidRPr="006A495E">
              <w:rPr>
                <w:b/>
                <w:lang w:val="sr-Cyrl-RS"/>
              </w:rPr>
              <w:t>570</w:t>
            </w:r>
          </w:p>
        </w:tc>
      </w:tr>
      <w:tr w:rsidR="00CC01DD" w:rsidRPr="006A495E" w14:paraId="01F70422" w14:textId="77777777" w:rsidTr="00CC01DD">
        <w:tc>
          <w:tcPr>
            <w:tcW w:w="4225" w:type="dxa"/>
            <w:shd w:val="clear" w:color="auto" w:fill="auto"/>
            <w:vAlign w:val="center"/>
          </w:tcPr>
          <w:p w14:paraId="7C29D13C" w14:textId="77777777" w:rsidR="00CC01DD" w:rsidRPr="006A495E" w:rsidRDefault="00CC01DD" w:rsidP="00CC01DD">
            <w:pPr>
              <w:rPr>
                <w:lang w:val="sr-Cyrl-RS"/>
              </w:rPr>
            </w:pPr>
            <w:r w:rsidRPr="006A495E">
              <w:rPr>
                <w:b/>
                <w:lang w:val="sr-Cyrl-RS"/>
              </w:rPr>
              <w:t>Bryophyta</w:t>
            </w:r>
            <w:r w:rsidRPr="006A495E">
              <w:rPr>
                <w:lang w:val="sr-Cyrl-RS"/>
              </w:rPr>
              <w:t xml:space="preserve"> – маховине</w:t>
            </w:r>
          </w:p>
        </w:tc>
        <w:tc>
          <w:tcPr>
            <w:tcW w:w="1593" w:type="dxa"/>
            <w:shd w:val="clear" w:color="auto" w:fill="auto"/>
          </w:tcPr>
          <w:p w14:paraId="6B4CF244" w14:textId="77777777" w:rsidR="00CC01DD" w:rsidRPr="006A495E" w:rsidRDefault="00CC01DD" w:rsidP="00CC01DD">
            <w:pPr>
              <w:rPr>
                <w:b/>
                <w:lang w:val="sr-Cyrl-RS"/>
              </w:rPr>
            </w:pPr>
            <w:r w:rsidRPr="006A495E">
              <w:rPr>
                <w:b/>
                <w:lang w:val="sr-Cyrl-RS"/>
              </w:rPr>
              <w:t xml:space="preserve">10 </w:t>
            </w:r>
          </w:p>
        </w:tc>
      </w:tr>
      <w:tr w:rsidR="00CC01DD" w:rsidRPr="006A495E" w14:paraId="7DE5454E" w14:textId="77777777" w:rsidTr="00CC01DD">
        <w:tc>
          <w:tcPr>
            <w:tcW w:w="4225" w:type="dxa"/>
            <w:shd w:val="clear" w:color="auto" w:fill="auto"/>
          </w:tcPr>
          <w:p w14:paraId="7C662F57" w14:textId="77777777" w:rsidR="00CC01DD" w:rsidRPr="006A495E" w:rsidRDefault="00CC01DD" w:rsidP="00CC01DD">
            <w:pPr>
              <w:rPr>
                <w:b/>
                <w:lang w:val="sr-Cyrl-RS"/>
              </w:rPr>
            </w:pPr>
            <w:r w:rsidRPr="006A495E">
              <w:rPr>
                <w:b/>
                <w:lang w:val="sr-Cyrl-RS"/>
              </w:rPr>
              <w:t xml:space="preserve">Pteridophyta </w:t>
            </w:r>
            <w:r w:rsidRPr="006A495E">
              <w:rPr>
                <w:lang w:val="sr-Cyrl-RS"/>
              </w:rPr>
              <w:t>- папратњаче</w:t>
            </w:r>
          </w:p>
        </w:tc>
        <w:tc>
          <w:tcPr>
            <w:tcW w:w="1593" w:type="dxa"/>
            <w:tcBorders>
              <w:bottom w:val="single" w:sz="4" w:space="0" w:color="auto"/>
            </w:tcBorders>
          </w:tcPr>
          <w:p w14:paraId="77331623" w14:textId="77777777" w:rsidR="00CC01DD" w:rsidRPr="006A495E" w:rsidRDefault="00CC01DD" w:rsidP="00CC01DD">
            <w:pPr>
              <w:rPr>
                <w:b/>
                <w:lang w:val="sr-Cyrl-RS"/>
              </w:rPr>
            </w:pPr>
            <w:r w:rsidRPr="006A495E">
              <w:rPr>
                <w:b/>
                <w:lang w:val="sr-Cyrl-RS"/>
              </w:rPr>
              <w:t>8</w:t>
            </w:r>
          </w:p>
        </w:tc>
      </w:tr>
      <w:tr w:rsidR="00CC01DD" w:rsidRPr="006A495E" w14:paraId="7C9C64A8" w14:textId="77777777" w:rsidTr="00CC01DD">
        <w:tc>
          <w:tcPr>
            <w:tcW w:w="422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5FA0C6A2" w14:textId="77777777" w:rsidR="00CC01DD" w:rsidRPr="006A495E" w:rsidRDefault="00CC01DD" w:rsidP="00CC01DD">
            <w:pPr>
              <w:rPr>
                <w:b/>
                <w:lang w:val="sr-Cyrl-RS"/>
              </w:rPr>
            </w:pPr>
            <w:r w:rsidRPr="006A495E">
              <w:rPr>
                <w:b/>
                <w:lang w:val="sr-Cyrl-RS"/>
              </w:rPr>
              <w:t xml:space="preserve">Spermatophyta </w:t>
            </w:r>
            <w:r w:rsidRPr="006A495E">
              <w:rPr>
                <w:lang w:val="sr-Cyrl-RS"/>
              </w:rPr>
              <w:t>– семењаче</w:t>
            </w:r>
          </w:p>
        </w:tc>
        <w:tc>
          <w:tcPr>
            <w:tcW w:w="1593" w:type="dxa"/>
            <w:tcBorders>
              <w:bottom w:val="single" w:sz="4" w:space="0" w:color="auto"/>
            </w:tcBorders>
            <w:shd w:val="clear" w:color="auto" w:fill="auto"/>
          </w:tcPr>
          <w:p w14:paraId="35F11416" w14:textId="77777777" w:rsidR="00CC01DD" w:rsidRPr="006A495E" w:rsidRDefault="00CC01DD" w:rsidP="00CC01DD">
            <w:pPr>
              <w:rPr>
                <w:b/>
                <w:lang w:val="sr-Cyrl-RS"/>
              </w:rPr>
            </w:pPr>
            <w:r w:rsidRPr="006A495E">
              <w:rPr>
                <w:b/>
                <w:lang w:val="sr-Cyrl-RS"/>
              </w:rPr>
              <w:t xml:space="preserve">557 </w:t>
            </w:r>
            <w:r w:rsidRPr="006A495E">
              <w:rPr>
                <w:sz w:val="20"/>
                <w:lang w:val="sr-Cyrl-RS"/>
              </w:rPr>
              <w:t>(512 + све врсте рода Euphrasia, 8 + све врсте рода Alchemilla, 37)</w:t>
            </w:r>
          </w:p>
        </w:tc>
      </w:tr>
      <w:tr w:rsidR="00CC01DD" w:rsidRPr="006A495E" w14:paraId="4AE9F6A4" w14:textId="77777777" w:rsidTr="00CC01DD">
        <w:tc>
          <w:tcPr>
            <w:tcW w:w="4225" w:type="dxa"/>
            <w:tcBorders>
              <w:bottom w:val="single" w:sz="4" w:space="0" w:color="auto"/>
            </w:tcBorders>
            <w:shd w:val="clear" w:color="auto" w:fill="C5E0B3" w:themeFill="accent6" w:themeFillTint="66"/>
          </w:tcPr>
          <w:p w14:paraId="16CE8AFA" w14:textId="77777777" w:rsidR="00CC01DD" w:rsidRPr="006A495E" w:rsidRDefault="00CC01DD" w:rsidP="00CC01DD">
            <w:pPr>
              <w:rPr>
                <w:b/>
                <w:bCs/>
                <w:lang w:val="sr-Cyrl-RS"/>
              </w:rPr>
            </w:pPr>
            <w:r w:rsidRPr="006A495E">
              <w:rPr>
                <w:b/>
                <w:bCs/>
                <w:lang w:val="sr-Cyrl-RS"/>
              </w:rPr>
              <w:t>Укупно заштићених таксона</w:t>
            </w:r>
          </w:p>
        </w:tc>
        <w:tc>
          <w:tcPr>
            <w:tcW w:w="1593" w:type="dxa"/>
            <w:tcBorders>
              <w:bottom w:val="single" w:sz="4" w:space="0" w:color="auto"/>
            </w:tcBorders>
            <w:shd w:val="clear" w:color="auto" w:fill="C5E0B3" w:themeFill="accent6" w:themeFillTint="66"/>
          </w:tcPr>
          <w:p w14:paraId="0CB65BBC" w14:textId="77777777" w:rsidR="00CC01DD" w:rsidRPr="006A495E" w:rsidRDefault="00CC01DD" w:rsidP="00CC01DD">
            <w:pPr>
              <w:rPr>
                <w:b/>
                <w:bCs/>
                <w:lang w:val="sr-Cyrl-RS"/>
              </w:rPr>
            </w:pPr>
            <w:r w:rsidRPr="006A495E">
              <w:rPr>
                <w:b/>
                <w:bCs/>
                <w:lang w:val="sr-Cyrl-RS"/>
              </w:rPr>
              <w:t>865</w:t>
            </w:r>
          </w:p>
        </w:tc>
      </w:tr>
    </w:tbl>
    <w:p w14:paraId="639EA581" w14:textId="77777777" w:rsidR="007B62F1" w:rsidRPr="006A495E" w:rsidRDefault="007B62F1" w:rsidP="000F1EC5">
      <w:pPr>
        <w:ind w:firstLine="720"/>
        <w:jc w:val="center"/>
        <w:rPr>
          <w:lang w:val="sr-Cyrl-RS"/>
        </w:rPr>
      </w:pPr>
    </w:p>
    <w:p w14:paraId="61214230" w14:textId="420C4427" w:rsidR="007F540C" w:rsidRPr="006A495E" w:rsidRDefault="003E318B" w:rsidP="000F1EC5">
      <w:pPr>
        <w:ind w:firstLine="720"/>
        <w:jc w:val="center"/>
        <w:rPr>
          <w:lang w:val="sr-Cyrl-RS"/>
        </w:rPr>
      </w:pPr>
      <w:r w:rsidRPr="006A495E">
        <w:rPr>
          <w:lang w:val="sr-Cyrl-RS"/>
        </w:rPr>
        <w:t>2</w:t>
      </w:r>
      <w:r w:rsidR="00DD79E8" w:rsidRPr="006A495E">
        <w:rPr>
          <w:lang w:val="sr-Cyrl-RS"/>
        </w:rPr>
        <w:t>.1.4.</w:t>
      </w:r>
      <w:r w:rsidR="0025050B" w:rsidRPr="006A495E">
        <w:rPr>
          <w:lang w:val="sr-Cyrl-RS"/>
        </w:rPr>
        <w:t xml:space="preserve">4. </w:t>
      </w:r>
      <w:bookmarkEnd w:id="42"/>
      <w:bookmarkEnd w:id="43"/>
      <w:bookmarkEnd w:id="44"/>
      <w:r w:rsidR="009B0CCE" w:rsidRPr="006A495E">
        <w:rPr>
          <w:lang w:val="sr-Cyrl-RS"/>
        </w:rPr>
        <w:t>Покретна заштићена природна документа</w:t>
      </w:r>
    </w:p>
    <w:p w14:paraId="53F51D2E" w14:textId="77777777" w:rsidR="00725D57" w:rsidRPr="006A495E" w:rsidRDefault="001D29E6" w:rsidP="00D874D1">
      <w:pPr>
        <w:rPr>
          <w:lang w:val="sr-Cyrl-RS"/>
        </w:rPr>
      </w:pPr>
      <w:r w:rsidRPr="006A495E">
        <w:rPr>
          <w:lang w:val="sr-Cyrl-RS"/>
        </w:rPr>
        <w:tab/>
      </w:r>
      <w:r w:rsidR="006762A7" w:rsidRPr="006A495E">
        <w:rPr>
          <w:lang w:val="sr-Cyrl-RS"/>
        </w:rPr>
        <w:t>Осим</w:t>
      </w:r>
      <w:r w:rsidR="002115AB" w:rsidRPr="006A495E">
        <w:rPr>
          <w:lang w:val="sr-Cyrl-RS"/>
        </w:rPr>
        <w:t xml:space="preserve"> </w:t>
      </w:r>
      <w:r w:rsidR="006762A7" w:rsidRPr="006A495E">
        <w:rPr>
          <w:lang w:val="sr-Cyrl-RS"/>
        </w:rPr>
        <w:t>заштићених</w:t>
      </w:r>
      <w:r w:rsidR="002115AB" w:rsidRPr="006A495E">
        <w:rPr>
          <w:lang w:val="sr-Cyrl-RS"/>
        </w:rPr>
        <w:t xml:space="preserve"> </w:t>
      </w:r>
      <w:r w:rsidR="006762A7" w:rsidRPr="006A495E">
        <w:rPr>
          <w:lang w:val="sr-Cyrl-RS"/>
        </w:rPr>
        <w:t>подручја</w:t>
      </w:r>
      <w:r w:rsidR="001A253D" w:rsidRPr="006A495E">
        <w:rPr>
          <w:lang w:val="sr-Cyrl-RS"/>
        </w:rPr>
        <w:t xml:space="preserve"> </w:t>
      </w:r>
      <w:r w:rsidR="006762A7" w:rsidRPr="006A495E">
        <w:rPr>
          <w:lang w:val="sr-Cyrl-RS"/>
        </w:rPr>
        <w:t>и</w:t>
      </w:r>
      <w:r w:rsidR="001A253D" w:rsidRPr="006A495E">
        <w:rPr>
          <w:lang w:val="sr-Cyrl-RS"/>
        </w:rPr>
        <w:t xml:space="preserve"> </w:t>
      </w:r>
      <w:r w:rsidR="006762A7" w:rsidRPr="006A495E">
        <w:rPr>
          <w:lang w:val="sr-Cyrl-RS"/>
        </w:rPr>
        <w:t>заштићених</w:t>
      </w:r>
      <w:r w:rsidR="001A253D" w:rsidRPr="006A495E">
        <w:rPr>
          <w:lang w:val="sr-Cyrl-RS"/>
        </w:rPr>
        <w:t xml:space="preserve"> </w:t>
      </w:r>
      <w:r w:rsidR="006762A7" w:rsidRPr="006A495E">
        <w:rPr>
          <w:lang w:val="sr-Cyrl-RS"/>
        </w:rPr>
        <w:t>врста</w:t>
      </w:r>
      <w:r w:rsidR="003B4ED8" w:rsidRPr="006A495E">
        <w:rPr>
          <w:lang w:val="sr-Cyrl-RS"/>
        </w:rPr>
        <w:t xml:space="preserve">, </w:t>
      </w:r>
      <w:r w:rsidR="006762A7" w:rsidRPr="006A495E">
        <w:rPr>
          <w:lang w:val="sr-Cyrl-RS"/>
        </w:rPr>
        <w:t>заштићена</w:t>
      </w:r>
      <w:r w:rsidR="002115AB" w:rsidRPr="006A495E">
        <w:rPr>
          <w:lang w:val="sr-Cyrl-RS"/>
        </w:rPr>
        <w:t xml:space="preserve"> </w:t>
      </w:r>
      <w:r w:rsidR="006762A7" w:rsidRPr="006A495E">
        <w:rPr>
          <w:lang w:val="sr-Cyrl-RS"/>
        </w:rPr>
        <w:t>природна</w:t>
      </w:r>
      <w:r w:rsidR="002115AB" w:rsidRPr="006A495E">
        <w:rPr>
          <w:lang w:val="sr-Cyrl-RS"/>
        </w:rPr>
        <w:t xml:space="preserve"> </w:t>
      </w:r>
      <w:r w:rsidR="006762A7" w:rsidRPr="006A495E">
        <w:rPr>
          <w:lang w:val="sr-Cyrl-RS"/>
        </w:rPr>
        <w:t>добра</w:t>
      </w:r>
      <w:r w:rsidR="002115AB" w:rsidRPr="006A495E">
        <w:rPr>
          <w:lang w:val="sr-Cyrl-RS"/>
        </w:rPr>
        <w:t xml:space="preserve"> </w:t>
      </w:r>
      <w:r w:rsidR="006762A7" w:rsidRPr="006A495E">
        <w:rPr>
          <w:lang w:val="sr-Cyrl-RS"/>
        </w:rPr>
        <w:t>су</w:t>
      </w:r>
      <w:r w:rsidR="002115AB" w:rsidRPr="006A495E">
        <w:rPr>
          <w:lang w:val="sr-Cyrl-RS"/>
        </w:rPr>
        <w:t xml:space="preserve"> </w:t>
      </w:r>
      <w:r w:rsidR="006762A7" w:rsidRPr="006A495E">
        <w:rPr>
          <w:lang w:val="sr-Cyrl-RS"/>
        </w:rPr>
        <w:t>и</w:t>
      </w:r>
      <w:r w:rsidR="002115AB" w:rsidRPr="006A495E">
        <w:rPr>
          <w:lang w:val="sr-Cyrl-RS"/>
        </w:rPr>
        <w:t xml:space="preserve"> </w:t>
      </w:r>
      <w:r w:rsidR="006762A7" w:rsidRPr="006A495E">
        <w:rPr>
          <w:lang w:val="sr-Cyrl-RS"/>
        </w:rPr>
        <w:t>покретна</w:t>
      </w:r>
      <w:r w:rsidR="002115AB" w:rsidRPr="006A495E">
        <w:rPr>
          <w:lang w:val="sr-Cyrl-RS"/>
        </w:rPr>
        <w:t xml:space="preserve"> </w:t>
      </w:r>
      <w:r w:rsidR="006762A7" w:rsidRPr="006A495E">
        <w:rPr>
          <w:lang w:val="sr-Cyrl-RS"/>
        </w:rPr>
        <w:t>заштићена</w:t>
      </w:r>
      <w:r w:rsidR="002115AB" w:rsidRPr="006A495E">
        <w:rPr>
          <w:lang w:val="sr-Cyrl-RS"/>
        </w:rPr>
        <w:t xml:space="preserve"> </w:t>
      </w:r>
      <w:r w:rsidR="006762A7" w:rsidRPr="006A495E">
        <w:rPr>
          <w:lang w:val="sr-Cyrl-RS"/>
        </w:rPr>
        <w:t>природна</w:t>
      </w:r>
      <w:r w:rsidR="002115AB" w:rsidRPr="006A495E">
        <w:rPr>
          <w:lang w:val="sr-Cyrl-RS"/>
        </w:rPr>
        <w:t xml:space="preserve"> </w:t>
      </w:r>
      <w:r w:rsidR="006762A7" w:rsidRPr="006A495E">
        <w:rPr>
          <w:lang w:val="sr-Cyrl-RS"/>
        </w:rPr>
        <w:t>документа</w:t>
      </w:r>
      <w:r w:rsidR="003D2E4A" w:rsidRPr="006A495E">
        <w:rPr>
          <w:lang w:val="sr-Cyrl-RS"/>
        </w:rPr>
        <w:t xml:space="preserve">, </w:t>
      </w:r>
      <w:r w:rsidR="006762A7" w:rsidRPr="006A495E">
        <w:rPr>
          <w:lang w:val="sr-Cyrl-RS"/>
        </w:rPr>
        <w:t>која</w:t>
      </w:r>
      <w:r w:rsidR="003D2E4A" w:rsidRPr="006A495E">
        <w:rPr>
          <w:lang w:val="sr-Cyrl-RS"/>
        </w:rPr>
        <w:t xml:space="preserve"> </w:t>
      </w:r>
      <w:r w:rsidR="006762A7" w:rsidRPr="006A495E">
        <w:rPr>
          <w:lang w:val="sr-Cyrl-RS"/>
        </w:rPr>
        <w:t>представљају</w:t>
      </w:r>
      <w:r w:rsidR="003D2E4A" w:rsidRPr="006A495E">
        <w:rPr>
          <w:lang w:val="sr-Cyrl-RS"/>
        </w:rPr>
        <w:t xml:space="preserve"> </w:t>
      </w:r>
      <w:r w:rsidR="006762A7" w:rsidRPr="006A495E">
        <w:rPr>
          <w:lang w:val="sr-Cyrl-RS"/>
        </w:rPr>
        <w:t>делове</w:t>
      </w:r>
      <w:r w:rsidR="002115AB" w:rsidRPr="006A495E">
        <w:rPr>
          <w:lang w:val="sr-Cyrl-RS"/>
        </w:rPr>
        <w:t xml:space="preserve"> </w:t>
      </w:r>
      <w:r w:rsidR="006762A7" w:rsidRPr="006A495E">
        <w:rPr>
          <w:lang w:val="sr-Cyrl-RS"/>
        </w:rPr>
        <w:t>геолошког</w:t>
      </w:r>
      <w:r w:rsidR="007F540C" w:rsidRPr="006A495E">
        <w:rPr>
          <w:lang w:val="sr-Cyrl-RS"/>
        </w:rPr>
        <w:t xml:space="preserve"> </w:t>
      </w:r>
      <w:r w:rsidR="006762A7" w:rsidRPr="006A495E">
        <w:rPr>
          <w:lang w:val="sr-Cyrl-RS"/>
        </w:rPr>
        <w:t>и</w:t>
      </w:r>
      <w:r w:rsidR="007F540C" w:rsidRPr="006A495E">
        <w:rPr>
          <w:lang w:val="sr-Cyrl-RS"/>
        </w:rPr>
        <w:t xml:space="preserve"> </w:t>
      </w:r>
      <w:r w:rsidR="006762A7" w:rsidRPr="006A495E">
        <w:rPr>
          <w:lang w:val="sr-Cyrl-RS"/>
        </w:rPr>
        <w:t>палеонтолошког</w:t>
      </w:r>
      <w:r w:rsidR="007F540C" w:rsidRPr="006A495E">
        <w:rPr>
          <w:lang w:val="sr-Cyrl-RS"/>
        </w:rPr>
        <w:t xml:space="preserve"> </w:t>
      </w:r>
      <w:r w:rsidR="006762A7" w:rsidRPr="006A495E">
        <w:rPr>
          <w:lang w:val="sr-Cyrl-RS"/>
        </w:rPr>
        <w:t>наслеђа</w:t>
      </w:r>
      <w:r w:rsidR="007F540C" w:rsidRPr="006A495E">
        <w:rPr>
          <w:lang w:val="sr-Cyrl-RS"/>
        </w:rPr>
        <w:t xml:space="preserve">, </w:t>
      </w:r>
      <w:r w:rsidR="006762A7" w:rsidRPr="006A495E">
        <w:rPr>
          <w:lang w:val="sr-Cyrl-RS"/>
        </w:rPr>
        <w:t>као</w:t>
      </w:r>
      <w:r w:rsidR="007F540C" w:rsidRPr="006A495E">
        <w:rPr>
          <w:lang w:val="sr-Cyrl-RS"/>
        </w:rPr>
        <w:t xml:space="preserve"> </w:t>
      </w:r>
      <w:r w:rsidR="006762A7" w:rsidRPr="006A495E">
        <w:rPr>
          <w:lang w:val="sr-Cyrl-RS"/>
        </w:rPr>
        <w:t>и</w:t>
      </w:r>
      <w:r w:rsidR="007F540C" w:rsidRPr="006A495E">
        <w:rPr>
          <w:lang w:val="sr-Cyrl-RS"/>
        </w:rPr>
        <w:t xml:space="preserve"> </w:t>
      </w:r>
      <w:r w:rsidR="006762A7" w:rsidRPr="006A495E">
        <w:rPr>
          <w:lang w:val="sr-Cyrl-RS"/>
        </w:rPr>
        <w:t>биолошка</w:t>
      </w:r>
      <w:r w:rsidR="007F540C" w:rsidRPr="006A495E">
        <w:rPr>
          <w:lang w:val="sr-Cyrl-RS"/>
        </w:rPr>
        <w:t xml:space="preserve"> </w:t>
      </w:r>
      <w:r w:rsidR="006762A7" w:rsidRPr="006A495E">
        <w:rPr>
          <w:lang w:val="sr-Cyrl-RS"/>
        </w:rPr>
        <w:t>документа</w:t>
      </w:r>
      <w:r w:rsidR="007F540C" w:rsidRPr="006A495E">
        <w:rPr>
          <w:lang w:val="sr-Cyrl-RS"/>
        </w:rPr>
        <w:t xml:space="preserve"> </w:t>
      </w:r>
      <w:r w:rsidR="006762A7" w:rsidRPr="006A495E">
        <w:rPr>
          <w:lang w:val="sr-Cyrl-RS"/>
        </w:rPr>
        <w:t>која</w:t>
      </w:r>
      <w:r w:rsidR="007F540C" w:rsidRPr="006A495E">
        <w:rPr>
          <w:lang w:val="sr-Cyrl-RS"/>
        </w:rPr>
        <w:t xml:space="preserve"> </w:t>
      </w:r>
      <w:r w:rsidR="006762A7" w:rsidRPr="006A495E">
        <w:rPr>
          <w:lang w:val="sr-Cyrl-RS"/>
        </w:rPr>
        <w:t>имају</w:t>
      </w:r>
      <w:r w:rsidR="007F540C" w:rsidRPr="006A495E">
        <w:rPr>
          <w:lang w:val="sr-Cyrl-RS"/>
        </w:rPr>
        <w:t xml:space="preserve"> </w:t>
      </w:r>
      <w:r w:rsidR="006762A7" w:rsidRPr="006A495E">
        <w:rPr>
          <w:lang w:val="sr-Cyrl-RS"/>
        </w:rPr>
        <w:t>изузетан</w:t>
      </w:r>
      <w:r w:rsidR="007F540C" w:rsidRPr="006A495E">
        <w:rPr>
          <w:lang w:val="sr-Cyrl-RS"/>
        </w:rPr>
        <w:t xml:space="preserve"> </w:t>
      </w:r>
      <w:r w:rsidR="006762A7" w:rsidRPr="006A495E">
        <w:rPr>
          <w:lang w:val="sr-Cyrl-RS"/>
        </w:rPr>
        <w:t>научни</w:t>
      </w:r>
      <w:r w:rsidR="007F540C" w:rsidRPr="006A495E">
        <w:rPr>
          <w:lang w:val="sr-Cyrl-RS"/>
        </w:rPr>
        <w:t xml:space="preserve">, </w:t>
      </w:r>
      <w:r w:rsidR="006762A7" w:rsidRPr="006A495E">
        <w:rPr>
          <w:lang w:val="sr-Cyrl-RS"/>
        </w:rPr>
        <w:t>образовни</w:t>
      </w:r>
      <w:r w:rsidR="007F540C" w:rsidRPr="006A495E">
        <w:rPr>
          <w:lang w:val="sr-Cyrl-RS"/>
        </w:rPr>
        <w:t xml:space="preserve"> </w:t>
      </w:r>
      <w:r w:rsidR="006762A7" w:rsidRPr="006A495E">
        <w:rPr>
          <w:lang w:val="sr-Cyrl-RS"/>
        </w:rPr>
        <w:t>и</w:t>
      </w:r>
      <w:r w:rsidR="007F540C" w:rsidRPr="006A495E">
        <w:rPr>
          <w:lang w:val="sr-Cyrl-RS"/>
        </w:rPr>
        <w:t xml:space="preserve"> </w:t>
      </w:r>
      <w:r w:rsidR="006762A7" w:rsidRPr="006A495E">
        <w:rPr>
          <w:lang w:val="sr-Cyrl-RS"/>
        </w:rPr>
        <w:t>културни</w:t>
      </w:r>
      <w:r w:rsidR="007F540C" w:rsidRPr="006A495E">
        <w:rPr>
          <w:lang w:val="sr-Cyrl-RS"/>
        </w:rPr>
        <w:t xml:space="preserve"> </w:t>
      </w:r>
      <w:r w:rsidR="006762A7" w:rsidRPr="006A495E">
        <w:rPr>
          <w:lang w:val="sr-Cyrl-RS"/>
        </w:rPr>
        <w:t>значај</w:t>
      </w:r>
      <w:r w:rsidR="00725D57" w:rsidRPr="006A495E">
        <w:rPr>
          <w:lang w:val="sr-Cyrl-RS"/>
        </w:rPr>
        <w:t xml:space="preserve"> (</w:t>
      </w:r>
      <w:r w:rsidR="006762A7" w:rsidRPr="006A495E">
        <w:rPr>
          <w:lang w:val="sr-Cyrl-RS"/>
        </w:rPr>
        <w:t>одређени</w:t>
      </w:r>
      <w:r w:rsidR="00725D57" w:rsidRPr="006A495E">
        <w:rPr>
          <w:lang w:val="sr-Cyrl-RS"/>
        </w:rPr>
        <w:t xml:space="preserve"> </w:t>
      </w:r>
      <w:r w:rsidR="006762A7" w:rsidRPr="006A495E">
        <w:rPr>
          <w:lang w:val="sr-Cyrl-RS"/>
        </w:rPr>
        <w:t>фосили</w:t>
      </w:r>
      <w:r w:rsidR="00725D57" w:rsidRPr="006A495E">
        <w:rPr>
          <w:lang w:val="sr-Cyrl-RS"/>
        </w:rPr>
        <w:t xml:space="preserve">, </w:t>
      </w:r>
      <w:r w:rsidR="006762A7" w:rsidRPr="006A495E">
        <w:rPr>
          <w:lang w:val="sr-Cyrl-RS"/>
        </w:rPr>
        <w:t>минерали</w:t>
      </w:r>
      <w:r w:rsidR="00725D57" w:rsidRPr="006A495E">
        <w:rPr>
          <w:lang w:val="sr-Cyrl-RS"/>
        </w:rPr>
        <w:t xml:space="preserve">, </w:t>
      </w:r>
      <w:r w:rsidR="006762A7" w:rsidRPr="006A495E">
        <w:rPr>
          <w:lang w:val="sr-Cyrl-RS"/>
        </w:rPr>
        <w:t>кристали</w:t>
      </w:r>
      <w:r w:rsidR="00725D57" w:rsidRPr="006A495E">
        <w:rPr>
          <w:lang w:val="sr-Cyrl-RS"/>
        </w:rPr>
        <w:t xml:space="preserve"> </w:t>
      </w:r>
      <w:r w:rsidR="006762A7" w:rsidRPr="006A495E">
        <w:rPr>
          <w:lang w:val="sr-Cyrl-RS"/>
        </w:rPr>
        <w:t>и</w:t>
      </w:r>
      <w:r w:rsidR="00725D57" w:rsidRPr="006A495E">
        <w:rPr>
          <w:lang w:val="sr-Cyrl-RS"/>
        </w:rPr>
        <w:t xml:space="preserve"> </w:t>
      </w:r>
      <w:r w:rsidR="006762A7" w:rsidRPr="006A495E">
        <w:rPr>
          <w:lang w:val="sr-Cyrl-RS"/>
        </w:rPr>
        <w:t>минералне</w:t>
      </w:r>
      <w:r w:rsidR="00725D57" w:rsidRPr="006A495E">
        <w:rPr>
          <w:lang w:val="sr-Cyrl-RS"/>
        </w:rPr>
        <w:t xml:space="preserve"> </w:t>
      </w:r>
      <w:r w:rsidR="006762A7" w:rsidRPr="006A495E">
        <w:rPr>
          <w:lang w:val="sr-Cyrl-RS"/>
        </w:rPr>
        <w:t>друзе</w:t>
      </w:r>
      <w:r w:rsidR="00725D57" w:rsidRPr="006A495E">
        <w:rPr>
          <w:lang w:val="sr-Cyrl-RS"/>
        </w:rPr>
        <w:t xml:space="preserve">, </w:t>
      </w:r>
      <w:r w:rsidR="006762A7" w:rsidRPr="006A495E">
        <w:rPr>
          <w:lang w:val="sr-Cyrl-RS"/>
        </w:rPr>
        <w:t>миколошке</w:t>
      </w:r>
      <w:r w:rsidR="00725D57" w:rsidRPr="006A495E">
        <w:rPr>
          <w:lang w:val="sr-Cyrl-RS"/>
        </w:rPr>
        <w:t xml:space="preserve">, </w:t>
      </w:r>
      <w:r w:rsidR="006762A7" w:rsidRPr="006A495E">
        <w:rPr>
          <w:lang w:val="sr-Cyrl-RS"/>
        </w:rPr>
        <w:t>ботаничке</w:t>
      </w:r>
      <w:r w:rsidR="00725D57" w:rsidRPr="006A495E">
        <w:rPr>
          <w:lang w:val="sr-Cyrl-RS"/>
        </w:rPr>
        <w:t xml:space="preserve"> </w:t>
      </w:r>
      <w:r w:rsidR="006762A7" w:rsidRPr="006A495E">
        <w:rPr>
          <w:lang w:val="sr-Cyrl-RS"/>
        </w:rPr>
        <w:t>и</w:t>
      </w:r>
      <w:r w:rsidR="00725D57" w:rsidRPr="006A495E">
        <w:rPr>
          <w:lang w:val="sr-Cyrl-RS"/>
        </w:rPr>
        <w:t xml:space="preserve"> </w:t>
      </w:r>
      <w:r w:rsidR="006762A7" w:rsidRPr="006A495E">
        <w:rPr>
          <w:lang w:val="sr-Cyrl-RS"/>
        </w:rPr>
        <w:t>зоолошке</w:t>
      </w:r>
      <w:r w:rsidR="00725D57" w:rsidRPr="006A495E">
        <w:rPr>
          <w:lang w:val="sr-Cyrl-RS"/>
        </w:rPr>
        <w:t xml:space="preserve"> </w:t>
      </w:r>
      <w:r w:rsidR="006762A7" w:rsidRPr="006A495E">
        <w:rPr>
          <w:lang w:val="sr-Cyrl-RS"/>
        </w:rPr>
        <w:t>збирке</w:t>
      </w:r>
      <w:r w:rsidR="00725D57" w:rsidRPr="006A495E">
        <w:rPr>
          <w:lang w:val="sr-Cyrl-RS"/>
        </w:rPr>
        <w:t xml:space="preserve"> </w:t>
      </w:r>
      <w:r w:rsidR="006762A7" w:rsidRPr="006A495E">
        <w:rPr>
          <w:lang w:val="sr-Cyrl-RS"/>
        </w:rPr>
        <w:t>и</w:t>
      </w:r>
      <w:r w:rsidR="00725D57" w:rsidRPr="006A495E">
        <w:rPr>
          <w:lang w:val="sr-Cyrl-RS"/>
        </w:rPr>
        <w:t xml:space="preserve"> </w:t>
      </w:r>
      <w:r w:rsidR="006762A7" w:rsidRPr="006A495E">
        <w:rPr>
          <w:lang w:val="sr-Cyrl-RS"/>
        </w:rPr>
        <w:t>појединачни</w:t>
      </w:r>
      <w:r w:rsidR="00725D57" w:rsidRPr="006A495E">
        <w:rPr>
          <w:lang w:val="sr-Cyrl-RS"/>
        </w:rPr>
        <w:t xml:space="preserve"> </w:t>
      </w:r>
      <w:r w:rsidR="006762A7" w:rsidRPr="006A495E">
        <w:rPr>
          <w:lang w:val="sr-Cyrl-RS"/>
        </w:rPr>
        <w:t>конзервирани</w:t>
      </w:r>
      <w:r w:rsidR="00725D57" w:rsidRPr="006A495E">
        <w:rPr>
          <w:lang w:val="sr-Cyrl-RS"/>
        </w:rPr>
        <w:t xml:space="preserve"> </w:t>
      </w:r>
      <w:r w:rsidR="006762A7" w:rsidRPr="006A495E">
        <w:rPr>
          <w:lang w:val="sr-Cyrl-RS"/>
        </w:rPr>
        <w:t>препарати</w:t>
      </w:r>
      <w:r w:rsidR="00725D57" w:rsidRPr="006A495E">
        <w:rPr>
          <w:lang w:val="sr-Cyrl-RS"/>
        </w:rPr>
        <w:t xml:space="preserve"> </w:t>
      </w:r>
      <w:r w:rsidR="006762A7" w:rsidRPr="006A495E">
        <w:rPr>
          <w:lang w:val="sr-Cyrl-RS"/>
        </w:rPr>
        <w:t>органских</w:t>
      </w:r>
      <w:r w:rsidR="00725D57" w:rsidRPr="006A495E">
        <w:rPr>
          <w:lang w:val="sr-Cyrl-RS"/>
        </w:rPr>
        <w:t xml:space="preserve"> </w:t>
      </w:r>
      <w:r w:rsidR="006762A7" w:rsidRPr="006A495E">
        <w:rPr>
          <w:lang w:val="sr-Cyrl-RS"/>
        </w:rPr>
        <w:t>врста</w:t>
      </w:r>
      <w:r w:rsidR="00725D57" w:rsidRPr="006A495E">
        <w:rPr>
          <w:lang w:val="sr-Cyrl-RS"/>
        </w:rPr>
        <w:t>)</w:t>
      </w:r>
      <w:r w:rsidR="003B4ED8" w:rsidRPr="006A495E">
        <w:rPr>
          <w:lang w:val="sr-Cyrl-RS"/>
        </w:rPr>
        <w:t>.</w:t>
      </w:r>
    </w:p>
    <w:p w14:paraId="7D6D3D35" w14:textId="77777777" w:rsidR="009B0CCE" w:rsidRPr="006A495E" w:rsidRDefault="009B0CCE" w:rsidP="00D874D1">
      <w:pPr>
        <w:rPr>
          <w:lang w:val="sr-Cyrl-RS"/>
        </w:rPr>
      </w:pPr>
    </w:p>
    <w:p w14:paraId="62D20FBD" w14:textId="77777777" w:rsidR="007F540C" w:rsidRPr="006A495E" w:rsidRDefault="006762A7" w:rsidP="0063499D">
      <w:pPr>
        <w:ind w:firstLine="720"/>
        <w:rPr>
          <w:lang w:val="sr-Cyrl-RS"/>
        </w:rPr>
      </w:pPr>
      <w:r w:rsidRPr="006A495E">
        <w:rPr>
          <w:lang w:val="sr-Cyrl-RS"/>
        </w:rPr>
        <w:t>Законом</w:t>
      </w:r>
      <w:r w:rsidR="00D874D1" w:rsidRPr="006A495E">
        <w:rPr>
          <w:lang w:val="sr-Cyrl-RS"/>
        </w:rPr>
        <w:t xml:space="preserve"> </w:t>
      </w:r>
      <w:r w:rsidRPr="006A495E">
        <w:rPr>
          <w:lang w:val="sr-Cyrl-RS"/>
        </w:rPr>
        <w:t>је</w:t>
      </w:r>
      <w:r w:rsidR="00D874D1" w:rsidRPr="006A495E">
        <w:rPr>
          <w:lang w:val="sr-Cyrl-RS"/>
        </w:rPr>
        <w:t xml:space="preserve"> </w:t>
      </w:r>
      <w:r w:rsidRPr="006A495E">
        <w:rPr>
          <w:lang w:val="sr-Cyrl-RS"/>
        </w:rPr>
        <w:t>забрањено</w:t>
      </w:r>
      <w:r w:rsidR="007F540C" w:rsidRPr="006A495E">
        <w:rPr>
          <w:lang w:val="sr-Cyrl-RS"/>
        </w:rPr>
        <w:t xml:space="preserve"> </w:t>
      </w:r>
      <w:r w:rsidRPr="006A495E">
        <w:rPr>
          <w:lang w:val="sr-Cyrl-RS"/>
        </w:rPr>
        <w:t>сакупљање</w:t>
      </w:r>
      <w:r w:rsidR="007F540C" w:rsidRPr="006A495E">
        <w:rPr>
          <w:lang w:val="sr-Cyrl-RS"/>
        </w:rPr>
        <w:t xml:space="preserve"> </w:t>
      </w:r>
      <w:r w:rsidRPr="006A495E">
        <w:rPr>
          <w:lang w:val="sr-Cyrl-RS"/>
        </w:rPr>
        <w:t>и</w:t>
      </w:r>
      <w:r w:rsidR="007F540C" w:rsidRPr="006A495E">
        <w:rPr>
          <w:lang w:val="sr-Cyrl-RS"/>
        </w:rPr>
        <w:t>/</w:t>
      </w:r>
      <w:r w:rsidRPr="006A495E">
        <w:rPr>
          <w:lang w:val="sr-Cyrl-RS"/>
        </w:rPr>
        <w:t>или</w:t>
      </w:r>
      <w:r w:rsidR="007F540C" w:rsidRPr="006A495E">
        <w:rPr>
          <w:lang w:val="sr-Cyrl-RS"/>
        </w:rPr>
        <w:t xml:space="preserve"> </w:t>
      </w:r>
      <w:r w:rsidRPr="006A495E">
        <w:rPr>
          <w:lang w:val="sr-Cyrl-RS"/>
        </w:rPr>
        <w:t>уништавање</w:t>
      </w:r>
      <w:r w:rsidR="007F540C" w:rsidRPr="006A495E">
        <w:rPr>
          <w:lang w:val="sr-Cyrl-RS"/>
        </w:rPr>
        <w:t xml:space="preserve"> </w:t>
      </w:r>
      <w:r w:rsidRPr="006A495E">
        <w:rPr>
          <w:lang w:val="sr-Cyrl-RS"/>
        </w:rPr>
        <w:t>покретних</w:t>
      </w:r>
      <w:r w:rsidR="007F540C" w:rsidRPr="006A495E">
        <w:rPr>
          <w:lang w:val="sr-Cyrl-RS"/>
        </w:rPr>
        <w:t xml:space="preserve"> </w:t>
      </w:r>
      <w:r w:rsidRPr="006A495E">
        <w:rPr>
          <w:lang w:val="sr-Cyrl-RS"/>
        </w:rPr>
        <w:t>природних</w:t>
      </w:r>
      <w:r w:rsidR="001D28E8" w:rsidRPr="006A495E">
        <w:rPr>
          <w:lang w:val="sr-Cyrl-RS"/>
        </w:rPr>
        <w:t xml:space="preserve"> </w:t>
      </w:r>
      <w:r w:rsidRPr="006A495E">
        <w:rPr>
          <w:lang w:val="sr-Cyrl-RS"/>
        </w:rPr>
        <w:t>докумената</w:t>
      </w:r>
      <w:r w:rsidR="007F540C" w:rsidRPr="006A495E">
        <w:rPr>
          <w:lang w:val="sr-Cyrl-RS"/>
        </w:rPr>
        <w:t xml:space="preserve">, </w:t>
      </w:r>
      <w:r w:rsidRPr="006A495E">
        <w:rPr>
          <w:lang w:val="sr-Cyrl-RS"/>
        </w:rPr>
        <w:t>као</w:t>
      </w:r>
      <w:r w:rsidR="007F540C" w:rsidRPr="006A495E">
        <w:rPr>
          <w:lang w:val="sr-Cyrl-RS"/>
        </w:rPr>
        <w:t xml:space="preserve"> </w:t>
      </w:r>
      <w:r w:rsidRPr="006A495E">
        <w:rPr>
          <w:lang w:val="sr-Cyrl-RS"/>
        </w:rPr>
        <w:t>и</w:t>
      </w:r>
      <w:r w:rsidR="007F540C" w:rsidRPr="006A495E">
        <w:rPr>
          <w:lang w:val="sr-Cyrl-RS"/>
        </w:rPr>
        <w:t xml:space="preserve"> </w:t>
      </w:r>
      <w:r w:rsidRPr="006A495E">
        <w:rPr>
          <w:lang w:val="sr-Cyrl-RS"/>
        </w:rPr>
        <w:t>уништавање</w:t>
      </w:r>
      <w:r w:rsidR="007F540C" w:rsidRPr="006A495E">
        <w:rPr>
          <w:lang w:val="sr-Cyrl-RS"/>
        </w:rPr>
        <w:t xml:space="preserve"> </w:t>
      </w:r>
      <w:r w:rsidRPr="006A495E">
        <w:rPr>
          <w:lang w:val="sr-Cyrl-RS"/>
        </w:rPr>
        <w:t>или</w:t>
      </w:r>
      <w:r w:rsidR="007F540C" w:rsidRPr="006A495E">
        <w:rPr>
          <w:lang w:val="sr-Cyrl-RS"/>
        </w:rPr>
        <w:t xml:space="preserve"> </w:t>
      </w:r>
      <w:r w:rsidRPr="006A495E">
        <w:rPr>
          <w:lang w:val="sr-Cyrl-RS"/>
        </w:rPr>
        <w:t>наношење</w:t>
      </w:r>
      <w:r w:rsidR="007F540C" w:rsidRPr="006A495E">
        <w:rPr>
          <w:lang w:val="sr-Cyrl-RS"/>
        </w:rPr>
        <w:t xml:space="preserve"> </w:t>
      </w:r>
      <w:r w:rsidRPr="006A495E">
        <w:rPr>
          <w:lang w:val="sr-Cyrl-RS"/>
        </w:rPr>
        <w:t>штете</w:t>
      </w:r>
      <w:r w:rsidR="007F540C" w:rsidRPr="006A495E">
        <w:rPr>
          <w:lang w:val="sr-Cyrl-RS"/>
        </w:rPr>
        <w:t xml:space="preserve"> </w:t>
      </w:r>
      <w:r w:rsidRPr="006A495E">
        <w:rPr>
          <w:lang w:val="sr-Cyrl-RS"/>
        </w:rPr>
        <w:t>њиховим</w:t>
      </w:r>
      <w:r w:rsidR="007F540C" w:rsidRPr="006A495E">
        <w:rPr>
          <w:lang w:val="sr-Cyrl-RS"/>
        </w:rPr>
        <w:t xml:space="preserve"> </w:t>
      </w:r>
      <w:r w:rsidRPr="006A495E">
        <w:rPr>
          <w:lang w:val="sr-Cyrl-RS"/>
        </w:rPr>
        <w:t>налазима</w:t>
      </w:r>
      <w:r w:rsidR="007F540C" w:rsidRPr="006A495E">
        <w:rPr>
          <w:lang w:val="sr-Cyrl-RS"/>
        </w:rPr>
        <w:t>.</w:t>
      </w:r>
    </w:p>
    <w:p w14:paraId="2FB2BEAC" w14:textId="77777777" w:rsidR="009B0CCE" w:rsidRPr="006A495E" w:rsidRDefault="009B0CCE" w:rsidP="0063499D">
      <w:pPr>
        <w:ind w:firstLine="720"/>
        <w:rPr>
          <w:lang w:val="sr-Cyrl-RS"/>
        </w:rPr>
      </w:pPr>
    </w:p>
    <w:p w14:paraId="77498D5F" w14:textId="254B4D4E" w:rsidR="009B0CCE" w:rsidRPr="006A495E" w:rsidRDefault="009B0CCE" w:rsidP="001464BB">
      <w:pPr>
        <w:pStyle w:val="Caption"/>
        <w:keepNext/>
        <w:rPr>
          <w:rFonts w:eastAsia="Calibri"/>
          <w:b w:val="0"/>
          <w:color w:val="363435"/>
          <w:sz w:val="24"/>
          <w:szCs w:val="24"/>
          <w:lang w:val="sr-Cyrl-RS"/>
        </w:rPr>
      </w:pPr>
      <w:r w:rsidRPr="006A495E">
        <w:rPr>
          <w:b w:val="0"/>
          <w:sz w:val="24"/>
          <w:szCs w:val="24"/>
          <w:lang w:val="sr-Cyrl-RS"/>
        </w:rPr>
        <w:t xml:space="preserve">Taбела </w:t>
      </w:r>
      <w:r w:rsidR="00C0563F" w:rsidRPr="006A495E">
        <w:rPr>
          <w:b w:val="0"/>
          <w:sz w:val="24"/>
          <w:szCs w:val="24"/>
          <w:lang w:val="sr-Cyrl-RS"/>
        </w:rPr>
        <w:t xml:space="preserve">4 </w:t>
      </w:r>
      <w:r w:rsidR="00CE52FF" w:rsidRPr="006A495E">
        <w:rPr>
          <w:b w:val="0"/>
          <w:sz w:val="24"/>
          <w:szCs w:val="24"/>
          <w:lang w:val="sr-Cyrl-RS"/>
        </w:rPr>
        <w:t>-</w:t>
      </w:r>
      <w:r w:rsidRPr="006A495E">
        <w:rPr>
          <w:b w:val="0"/>
          <w:sz w:val="24"/>
          <w:szCs w:val="24"/>
          <w:lang w:val="sr-Cyrl-RS"/>
        </w:rPr>
        <w:t xml:space="preserve"> </w:t>
      </w:r>
      <w:r w:rsidRPr="006A495E">
        <w:rPr>
          <w:rFonts w:eastAsia="Calibri"/>
          <w:b w:val="0"/>
          <w:sz w:val="24"/>
          <w:szCs w:val="24"/>
          <w:lang w:val="sr-Cyrl-RS"/>
        </w:rPr>
        <w:t>Пре</w:t>
      </w:r>
      <w:r w:rsidRPr="006A495E">
        <w:rPr>
          <w:rFonts w:eastAsia="Calibri"/>
          <w:b w:val="0"/>
          <w:spacing w:val="-7"/>
          <w:sz w:val="24"/>
          <w:szCs w:val="24"/>
          <w:lang w:val="sr-Cyrl-RS"/>
        </w:rPr>
        <w:t>г</w:t>
      </w:r>
      <w:r w:rsidRPr="006A495E">
        <w:rPr>
          <w:rFonts w:eastAsia="Calibri"/>
          <w:b w:val="0"/>
          <w:sz w:val="24"/>
          <w:szCs w:val="24"/>
          <w:lang w:val="sr-Cyrl-RS"/>
        </w:rPr>
        <w:t>л</w:t>
      </w:r>
      <w:r w:rsidRPr="006A495E">
        <w:rPr>
          <w:rFonts w:eastAsia="Calibri"/>
          <w:b w:val="0"/>
          <w:spacing w:val="-3"/>
          <w:sz w:val="24"/>
          <w:szCs w:val="24"/>
          <w:lang w:val="sr-Cyrl-RS"/>
        </w:rPr>
        <w:t>е</w:t>
      </w:r>
      <w:r w:rsidRPr="006A495E">
        <w:rPr>
          <w:rFonts w:eastAsia="Calibri"/>
          <w:b w:val="0"/>
          <w:sz w:val="24"/>
          <w:szCs w:val="24"/>
          <w:lang w:val="sr-Cyrl-RS"/>
        </w:rPr>
        <w:t xml:space="preserve">д </w:t>
      </w:r>
      <w:r w:rsidRPr="006A495E">
        <w:rPr>
          <w:rFonts w:eastAsia="Calibri"/>
          <w:b w:val="0"/>
          <w:color w:val="363435"/>
          <w:sz w:val="24"/>
          <w:szCs w:val="24"/>
          <w:lang w:val="sr-Cyrl-RS"/>
        </w:rPr>
        <w:t>покр</w:t>
      </w:r>
      <w:r w:rsidRPr="006A495E">
        <w:rPr>
          <w:rFonts w:eastAsia="Calibri"/>
          <w:b w:val="0"/>
          <w:color w:val="363435"/>
          <w:spacing w:val="-1"/>
          <w:sz w:val="24"/>
          <w:szCs w:val="24"/>
          <w:lang w:val="sr-Cyrl-RS"/>
        </w:rPr>
        <w:t>е</w:t>
      </w:r>
      <w:r w:rsidRPr="006A495E">
        <w:rPr>
          <w:rFonts w:eastAsia="Calibri"/>
          <w:b w:val="0"/>
          <w:color w:val="363435"/>
          <w:sz w:val="24"/>
          <w:szCs w:val="24"/>
          <w:lang w:val="sr-Cyrl-RS"/>
        </w:rPr>
        <w:t>тних заштићених прир</w:t>
      </w:r>
      <w:r w:rsidRPr="006A495E">
        <w:rPr>
          <w:rFonts w:eastAsia="Calibri"/>
          <w:b w:val="0"/>
          <w:color w:val="363435"/>
          <w:spacing w:val="-5"/>
          <w:sz w:val="24"/>
          <w:szCs w:val="24"/>
          <w:lang w:val="sr-Cyrl-RS"/>
        </w:rPr>
        <w:t>о</w:t>
      </w:r>
      <w:r w:rsidRPr="006A495E">
        <w:rPr>
          <w:rFonts w:eastAsia="Calibri"/>
          <w:b w:val="0"/>
          <w:color w:val="363435"/>
          <w:sz w:val="24"/>
          <w:szCs w:val="24"/>
          <w:lang w:val="sr-Cyrl-RS"/>
        </w:rPr>
        <w:t xml:space="preserve">дних </w:t>
      </w:r>
      <w:r w:rsidRPr="006A495E">
        <w:rPr>
          <w:rFonts w:eastAsia="Calibri"/>
          <w:b w:val="0"/>
          <w:color w:val="363435"/>
          <w:spacing w:val="-2"/>
          <w:sz w:val="24"/>
          <w:szCs w:val="24"/>
          <w:lang w:val="sr-Cyrl-RS"/>
        </w:rPr>
        <w:t>д</w:t>
      </w:r>
      <w:r w:rsidRPr="006A495E">
        <w:rPr>
          <w:rFonts w:eastAsia="Calibri"/>
          <w:b w:val="0"/>
          <w:color w:val="363435"/>
          <w:sz w:val="24"/>
          <w:szCs w:val="24"/>
          <w:lang w:val="sr-Cyrl-RS"/>
        </w:rPr>
        <w:t>ок</w:t>
      </w:r>
      <w:r w:rsidRPr="006A495E">
        <w:rPr>
          <w:rFonts w:eastAsia="Calibri"/>
          <w:b w:val="0"/>
          <w:color w:val="363435"/>
          <w:spacing w:val="-1"/>
          <w:sz w:val="24"/>
          <w:szCs w:val="24"/>
          <w:lang w:val="sr-Cyrl-RS"/>
        </w:rPr>
        <w:t>у</w:t>
      </w:r>
      <w:r w:rsidRPr="006A495E">
        <w:rPr>
          <w:rFonts w:eastAsia="Calibri"/>
          <w:b w:val="0"/>
          <w:color w:val="363435"/>
          <w:sz w:val="24"/>
          <w:szCs w:val="24"/>
          <w:lang w:val="sr-Cyrl-RS"/>
        </w:rPr>
        <w:t>мен</w:t>
      </w:r>
      <w:r w:rsidRPr="006A495E">
        <w:rPr>
          <w:rFonts w:eastAsia="Calibri"/>
          <w:b w:val="0"/>
          <w:color w:val="363435"/>
          <w:spacing w:val="-1"/>
          <w:sz w:val="24"/>
          <w:szCs w:val="24"/>
          <w:lang w:val="sr-Cyrl-RS"/>
        </w:rPr>
        <w:t>а</w:t>
      </w:r>
      <w:r w:rsidRPr="006A495E">
        <w:rPr>
          <w:rFonts w:eastAsia="Calibri"/>
          <w:b w:val="0"/>
          <w:color w:val="363435"/>
          <w:sz w:val="24"/>
          <w:szCs w:val="24"/>
          <w:lang w:val="sr-Cyrl-RS"/>
        </w:rPr>
        <w:t xml:space="preserve">та 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21"/>
        <w:gridCol w:w="8929"/>
      </w:tblGrid>
      <w:tr w:rsidR="009B67A2" w:rsidRPr="006A495E" w14:paraId="64B5DF92" w14:textId="77777777" w:rsidTr="00CE4578">
        <w:tc>
          <w:tcPr>
            <w:tcW w:w="421" w:type="dxa"/>
          </w:tcPr>
          <w:p w14:paraId="5BC15AE3" w14:textId="77777777" w:rsidR="009B67A2" w:rsidRPr="006A495E" w:rsidRDefault="009B67A2" w:rsidP="009B67A2">
            <w:pPr>
              <w:rPr>
                <w:lang w:val="sr-Cyrl-RS"/>
              </w:rPr>
            </w:pPr>
          </w:p>
        </w:tc>
        <w:tc>
          <w:tcPr>
            <w:tcW w:w="8929" w:type="dxa"/>
          </w:tcPr>
          <w:p w14:paraId="23C8AD87" w14:textId="77777777" w:rsidR="009B67A2" w:rsidRPr="006A495E" w:rsidRDefault="009B67A2" w:rsidP="009B67A2">
            <w:pPr>
              <w:rPr>
                <w:lang w:val="sr-Cyrl-RS"/>
              </w:rPr>
            </w:pPr>
            <w:r w:rsidRPr="006A495E">
              <w:rPr>
                <w:rFonts w:eastAsia="Calibri"/>
                <w:b/>
                <w:color w:val="FDFDFD"/>
                <w:lang w:val="sr-Cyrl-RS"/>
              </w:rPr>
              <w:t>К</w:t>
            </w:r>
            <w:r w:rsidRPr="006A495E">
              <w:rPr>
                <w:rFonts w:eastAsia="Calibri"/>
                <w:b/>
                <w:color w:val="FDFDFD"/>
                <w:spacing w:val="-1"/>
                <w:lang w:val="sr-Cyrl-RS"/>
              </w:rPr>
              <w:t>ат</w:t>
            </w:r>
            <w:r w:rsidRPr="006A495E">
              <w:rPr>
                <w:rFonts w:eastAsia="Calibri"/>
                <w:b/>
                <w:color w:val="FDFDFD"/>
                <w:lang w:val="sr-Cyrl-RS"/>
              </w:rPr>
              <w:t>е</w:t>
            </w:r>
            <w:r w:rsidRPr="006A495E">
              <w:rPr>
                <w:rFonts w:eastAsia="Calibri"/>
                <w:b/>
                <w:color w:val="FDFDFD"/>
                <w:spacing w:val="-1"/>
                <w:lang w:val="sr-Cyrl-RS"/>
              </w:rPr>
              <w:t>г</w:t>
            </w:r>
            <w:r w:rsidRPr="006A495E">
              <w:rPr>
                <w:rFonts w:eastAsia="Calibri"/>
                <w:b/>
                <w:color w:val="FDFDFD"/>
                <w:lang w:val="sr-Cyrl-RS"/>
              </w:rPr>
              <w:t>орија заштићених прир</w:t>
            </w:r>
            <w:r w:rsidRPr="006A495E">
              <w:rPr>
                <w:rFonts w:eastAsia="Calibri"/>
                <w:b/>
                <w:color w:val="FDFDFD"/>
                <w:spacing w:val="-5"/>
                <w:lang w:val="sr-Cyrl-RS"/>
              </w:rPr>
              <w:t>о</w:t>
            </w:r>
            <w:r w:rsidRPr="006A495E">
              <w:rPr>
                <w:rFonts w:eastAsia="Calibri"/>
                <w:b/>
                <w:color w:val="FDFDFD"/>
                <w:lang w:val="sr-Cyrl-RS"/>
              </w:rPr>
              <w:t xml:space="preserve">дних </w:t>
            </w:r>
            <w:r w:rsidRPr="006A495E">
              <w:rPr>
                <w:rFonts w:eastAsia="Calibri"/>
                <w:b/>
                <w:color w:val="FDFDFD"/>
                <w:spacing w:val="-2"/>
                <w:lang w:val="sr-Cyrl-RS"/>
              </w:rPr>
              <w:t>д</w:t>
            </w:r>
            <w:r w:rsidRPr="006A495E">
              <w:rPr>
                <w:rFonts w:eastAsia="Calibri"/>
                <w:b/>
                <w:color w:val="FDFDFD"/>
                <w:lang w:val="sr-Cyrl-RS"/>
              </w:rPr>
              <w:t>ок</w:t>
            </w:r>
            <w:r w:rsidRPr="006A495E">
              <w:rPr>
                <w:rFonts w:eastAsia="Calibri"/>
                <w:b/>
                <w:color w:val="FDFDFD"/>
                <w:spacing w:val="-1"/>
                <w:lang w:val="sr-Cyrl-RS"/>
              </w:rPr>
              <w:t>у</w:t>
            </w:r>
            <w:r w:rsidRPr="006A495E">
              <w:rPr>
                <w:rFonts w:eastAsia="Calibri"/>
                <w:b/>
                <w:color w:val="FDFDFD"/>
                <w:lang w:val="sr-Cyrl-RS"/>
              </w:rPr>
              <w:t>мената</w:t>
            </w:r>
          </w:p>
        </w:tc>
      </w:tr>
      <w:tr w:rsidR="009B67A2" w:rsidRPr="006A495E" w14:paraId="22E99A4A" w14:textId="77777777" w:rsidTr="00CE4578">
        <w:tc>
          <w:tcPr>
            <w:tcW w:w="421" w:type="dxa"/>
          </w:tcPr>
          <w:p w14:paraId="304EC17A" w14:textId="77777777" w:rsidR="009B67A2" w:rsidRPr="006A495E" w:rsidRDefault="009B67A2" w:rsidP="009B67A2">
            <w:pPr>
              <w:rPr>
                <w:lang w:val="sr-Cyrl-RS"/>
              </w:rPr>
            </w:pPr>
            <w:r w:rsidRPr="006A495E">
              <w:rPr>
                <w:rFonts w:eastAsia="Calibri"/>
                <w:color w:val="363435"/>
                <w:lang w:val="sr-Cyrl-RS"/>
              </w:rPr>
              <w:t>1.</w:t>
            </w:r>
          </w:p>
        </w:tc>
        <w:tc>
          <w:tcPr>
            <w:tcW w:w="8929" w:type="dxa"/>
          </w:tcPr>
          <w:p w14:paraId="58612C34" w14:textId="77777777" w:rsidR="009B67A2" w:rsidRPr="006A495E" w:rsidRDefault="009B67A2" w:rsidP="009B67A2">
            <w:pPr>
              <w:rPr>
                <w:lang w:val="sr-Cyrl-RS"/>
              </w:rPr>
            </w:pPr>
            <w:r w:rsidRPr="006A495E">
              <w:rPr>
                <w:rFonts w:eastAsia="Calibri"/>
                <w:color w:val="363435"/>
                <w:lang w:val="sr-Cyrl-RS"/>
              </w:rPr>
              <w:t xml:space="preserve">Сви примерци </w:t>
            </w:r>
            <w:r w:rsidRPr="006A495E">
              <w:rPr>
                <w:rFonts w:eastAsia="Calibri"/>
                <w:color w:val="363435"/>
                <w:spacing w:val="-3"/>
                <w:lang w:val="sr-Cyrl-RS"/>
              </w:rPr>
              <w:t>хо</w:t>
            </w:r>
            <w:r w:rsidRPr="006A495E">
              <w:rPr>
                <w:rFonts w:eastAsia="Calibri"/>
                <w:color w:val="363435"/>
                <w:lang w:val="sr-Cyrl-RS"/>
              </w:rPr>
              <w:t>л</w:t>
            </w:r>
            <w:r w:rsidRPr="006A495E">
              <w:rPr>
                <w:rFonts w:eastAsia="Calibri"/>
                <w:color w:val="363435"/>
                <w:spacing w:val="-1"/>
                <w:lang w:val="sr-Cyrl-RS"/>
              </w:rPr>
              <w:t>о</w:t>
            </w:r>
            <w:r w:rsidRPr="006A495E">
              <w:rPr>
                <w:rFonts w:eastAsia="Calibri"/>
                <w:color w:val="363435"/>
                <w:lang w:val="sr-Cyrl-RS"/>
              </w:rPr>
              <w:t xml:space="preserve">типова, синтипова и </w:t>
            </w:r>
            <w:r w:rsidRPr="006A495E">
              <w:rPr>
                <w:rFonts w:eastAsia="Calibri"/>
                <w:color w:val="363435"/>
                <w:spacing w:val="-2"/>
                <w:lang w:val="sr-Cyrl-RS"/>
              </w:rPr>
              <w:t>г</w:t>
            </w:r>
            <w:r w:rsidRPr="006A495E">
              <w:rPr>
                <w:rFonts w:eastAsia="Calibri"/>
                <w:color w:val="363435"/>
                <w:lang w:val="sr-Cyrl-RS"/>
              </w:rPr>
              <w:t>ен</w:t>
            </w:r>
            <w:r w:rsidRPr="006A495E">
              <w:rPr>
                <w:rFonts w:eastAsia="Calibri"/>
                <w:color w:val="363435"/>
                <w:spacing w:val="-1"/>
                <w:lang w:val="sr-Cyrl-RS"/>
              </w:rPr>
              <w:t>о</w:t>
            </w:r>
            <w:r w:rsidRPr="006A495E">
              <w:rPr>
                <w:rFonts w:eastAsia="Calibri"/>
                <w:color w:val="363435"/>
                <w:lang w:val="sr-Cyrl-RS"/>
              </w:rPr>
              <w:t xml:space="preserve">типова фосила, </w:t>
            </w:r>
            <w:r w:rsidRPr="006A495E">
              <w:rPr>
                <w:rFonts w:eastAsia="Calibri"/>
                <w:color w:val="363435"/>
                <w:spacing w:val="-3"/>
                <w:lang w:val="sr-Cyrl-RS"/>
              </w:rPr>
              <w:t>к</w:t>
            </w:r>
            <w:r w:rsidRPr="006A495E">
              <w:rPr>
                <w:rFonts w:eastAsia="Calibri"/>
                <w:color w:val="363435"/>
                <w:lang w:val="sr-Cyrl-RS"/>
              </w:rPr>
              <w:t>ао и типс</w:t>
            </w:r>
            <w:r w:rsidRPr="006A495E">
              <w:rPr>
                <w:rFonts w:eastAsia="Calibri"/>
                <w:color w:val="363435"/>
                <w:spacing w:val="-2"/>
                <w:lang w:val="sr-Cyrl-RS"/>
              </w:rPr>
              <w:t>к</w:t>
            </w:r>
            <w:r w:rsidRPr="006A495E">
              <w:rPr>
                <w:rFonts w:eastAsia="Calibri"/>
                <w:color w:val="363435"/>
                <w:lang w:val="sr-Cyrl-RS"/>
              </w:rPr>
              <w:t>е врс</w:t>
            </w:r>
            <w:r w:rsidRPr="006A495E">
              <w:rPr>
                <w:rFonts w:eastAsia="Calibri"/>
                <w:color w:val="363435"/>
                <w:spacing w:val="-2"/>
                <w:lang w:val="sr-Cyrl-RS"/>
              </w:rPr>
              <w:t>т</w:t>
            </w:r>
            <w:r w:rsidRPr="006A495E">
              <w:rPr>
                <w:rFonts w:eastAsia="Calibri"/>
                <w:color w:val="363435"/>
                <w:lang w:val="sr-Cyrl-RS"/>
              </w:rPr>
              <w:t>е фосила</w:t>
            </w:r>
          </w:p>
        </w:tc>
      </w:tr>
      <w:tr w:rsidR="009B67A2" w:rsidRPr="006A495E" w14:paraId="2CCD85E4" w14:textId="77777777" w:rsidTr="00CE4578">
        <w:tc>
          <w:tcPr>
            <w:tcW w:w="421" w:type="dxa"/>
          </w:tcPr>
          <w:p w14:paraId="76D0C2B9" w14:textId="77777777" w:rsidR="009B67A2" w:rsidRPr="006A495E" w:rsidRDefault="009B67A2" w:rsidP="009B67A2">
            <w:pPr>
              <w:rPr>
                <w:lang w:val="sr-Cyrl-RS"/>
              </w:rPr>
            </w:pPr>
            <w:r w:rsidRPr="006A495E">
              <w:rPr>
                <w:rFonts w:eastAsia="Calibri"/>
                <w:color w:val="363435"/>
                <w:lang w:val="sr-Cyrl-RS"/>
              </w:rPr>
              <w:t>2.</w:t>
            </w:r>
          </w:p>
        </w:tc>
        <w:tc>
          <w:tcPr>
            <w:tcW w:w="8929" w:type="dxa"/>
          </w:tcPr>
          <w:p w14:paraId="41CB3C1A" w14:textId="77777777" w:rsidR="009B67A2" w:rsidRPr="006A495E" w:rsidRDefault="009B67A2" w:rsidP="009B67A2">
            <w:pPr>
              <w:rPr>
                <w:lang w:val="sr-Cyrl-RS"/>
              </w:rPr>
            </w:pPr>
            <w:r w:rsidRPr="006A495E">
              <w:rPr>
                <w:rFonts w:eastAsia="Calibri"/>
                <w:color w:val="363435"/>
                <w:lang w:val="sr-Cyrl-RS"/>
              </w:rPr>
              <w:t>Сви пој</w:t>
            </w:r>
            <w:r w:rsidRPr="006A495E">
              <w:rPr>
                <w:rFonts w:eastAsia="Calibri"/>
                <w:color w:val="363435"/>
                <w:spacing w:val="-3"/>
                <w:lang w:val="sr-Cyrl-RS"/>
              </w:rPr>
              <w:t>е</w:t>
            </w:r>
            <w:r w:rsidRPr="006A495E">
              <w:rPr>
                <w:rFonts w:eastAsia="Calibri"/>
                <w:color w:val="363435"/>
                <w:lang w:val="sr-Cyrl-RS"/>
              </w:rPr>
              <w:t>диначни минерали и/или кристали и минералне д</w:t>
            </w:r>
            <w:r w:rsidRPr="006A495E">
              <w:rPr>
                <w:rFonts w:eastAsia="Calibri"/>
                <w:color w:val="363435"/>
                <w:spacing w:val="-2"/>
                <w:lang w:val="sr-Cyrl-RS"/>
              </w:rPr>
              <w:t>р</w:t>
            </w:r>
            <w:r w:rsidRPr="006A495E">
              <w:rPr>
                <w:rFonts w:eastAsia="Calibri"/>
                <w:color w:val="363435"/>
                <w:lang w:val="sr-Cyrl-RS"/>
              </w:rPr>
              <w:t>узе на л</w:t>
            </w:r>
            <w:r w:rsidRPr="006A495E">
              <w:rPr>
                <w:rFonts w:eastAsia="Calibri"/>
                <w:color w:val="363435"/>
                <w:spacing w:val="-3"/>
                <w:lang w:val="sr-Cyrl-RS"/>
              </w:rPr>
              <w:t>е</w:t>
            </w:r>
            <w:r w:rsidRPr="006A495E">
              <w:rPr>
                <w:rFonts w:eastAsia="Calibri"/>
                <w:color w:val="363435"/>
                <w:lang w:val="sr-Cyrl-RS"/>
              </w:rPr>
              <w:t>жишту</w:t>
            </w:r>
          </w:p>
        </w:tc>
      </w:tr>
      <w:tr w:rsidR="009B67A2" w:rsidRPr="006A495E" w14:paraId="16B66D6E" w14:textId="77777777" w:rsidTr="00CE4578">
        <w:tc>
          <w:tcPr>
            <w:tcW w:w="421" w:type="dxa"/>
          </w:tcPr>
          <w:p w14:paraId="63964A80" w14:textId="77777777" w:rsidR="009B67A2" w:rsidRPr="006A495E" w:rsidRDefault="009B67A2" w:rsidP="009B67A2">
            <w:pPr>
              <w:rPr>
                <w:lang w:val="sr-Cyrl-RS"/>
              </w:rPr>
            </w:pPr>
            <w:r w:rsidRPr="006A495E">
              <w:rPr>
                <w:rFonts w:eastAsia="Calibri"/>
                <w:color w:val="363435"/>
                <w:lang w:val="sr-Cyrl-RS"/>
              </w:rPr>
              <w:t>3.</w:t>
            </w:r>
          </w:p>
        </w:tc>
        <w:tc>
          <w:tcPr>
            <w:tcW w:w="8929" w:type="dxa"/>
          </w:tcPr>
          <w:p w14:paraId="17B50611" w14:textId="77777777" w:rsidR="009B67A2" w:rsidRPr="006A495E" w:rsidRDefault="009B67A2" w:rsidP="009B67A2">
            <w:pPr>
              <w:rPr>
                <w:lang w:val="sr-Cyrl-RS"/>
              </w:rPr>
            </w:pPr>
            <w:r w:rsidRPr="006A495E">
              <w:rPr>
                <w:rFonts w:eastAsia="Calibri"/>
                <w:color w:val="363435"/>
                <w:lang w:val="sr-Cyrl-RS"/>
              </w:rPr>
              <w:t xml:space="preserve">Сви </w:t>
            </w:r>
            <w:r w:rsidRPr="006A495E">
              <w:rPr>
                <w:rFonts w:eastAsia="Calibri"/>
                <w:color w:val="363435"/>
                <w:spacing w:val="-3"/>
                <w:lang w:val="sr-Cyrl-RS"/>
              </w:rPr>
              <w:t>хо</w:t>
            </w:r>
            <w:r w:rsidRPr="006A495E">
              <w:rPr>
                <w:rFonts w:eastAsia="Calibri"/>
                <w:color w:val="363435"/>
                <w:lang w:val="sr-Cyrl-RS"/>
              </w:rPr>
              <w:t>л</w:t>
            </w:r>
            <w:r w:rsidRPr="006A495E">
              <w:rPr>
                <w:rFonts w:eastAsia="Calibri"/>
                <w:color w:val="363435"/>
                <w:spacing w:val="-1"/>
                <w:lang w:val="sr-Cyrl-RS"/>
              </w:rPr>
              <w:t>о</w:t>
            </w:r>
            <w:r w:rsidRPr="006A495E">
              <w:rPr>
                <w:rFonts w:eastAsia="Calibri"/>
                <w:color w:val="363435"/>
                <w:lang w:val="sr-Cyrl-RS"/>
              </w:rPr>
              <w:t>типови и синтипови фосила, типс</w:t>
            </w:r>
            <w:r w:rsidRPr="006A495E">
              <w:rPr>
                <w:rFonts w:eastAsia="Calibri"/>
                <w:color w:val="363435"/>
                <w:spacing w:val="-3"/>
                <w:lang w:val="sr-Cyrl-RS"/>
              </w:rPr>
              <w:t>к</w:t>
            </w:r>
            <w:r w:rsidRPr="006A495E">
              <w:rPr>
                <w:rFonts w:eastAsia="Calibri"/>
                <w:color w:val="363435"/>
                <w:lang w:val="sr-Cyrl-RS"/>
              </w:rPr>
              <w:t>е врс</w:t>
            </w:r>
            <w:r w:rsidRPr="006A495E">
              <w:rPr>
                <w:rFonts w:eastAsia="Calibri"/>
                <w:color w:val="363435"/>
                <w:spacing w:val="-2"/>
                <w:lang w:val="sr-Cyrl-RS"/>
              </w:rPr>
              <w:t>т</w:t>
            </w:r>
            <w:r w:rsidRPr="006A495E">
              <w:rPr>
                <w:rFonts w:eastAsia="Calibri"/>
                <w:color w:val="363435"/>
                <w:lang w:val="sr-Cyrl-RS"/>
              </w:rPr>
              <w:t>е фосила пој</w:t>
            </w:r>
            <w:r w:rsidRPr="006A495E">
              <w:rPr>
                <w:rFonts w:eastAsia="Calibri"/>
                <w:color w:val="363435"/>
                <w:spacing w:val="-3"/>
                <w:lang w:val="sr-Cyrl-RS"/>
              </w:rPr>
              <w:t>е</w:t>
            </w:r>
            <w:r w:rsidRPr="006A495E">
              <w:rPr>
                <w:rFonts w:eastAsia="Calibri"/>
                <w:color w:val="363435"/>
                <w:lang w:val="sr-Cyrl-RS"/>
              </w:rPr>
              <w:t>диначних минерала и кристала</w:t>
            </w:r>
          </w:p>
        </w:tc>
      </w:tr>
      <w:tr w:rsidR="009B67A2" w:rsidRPr="006A495E" w14:paraId="7827E766" w14:textId="77777777" w:rsidTr="00CE4578">
        <w:tc>
          <w:tcPr>
            <w:tcW w:w="421" w:type="dxa"/>
          </w:tcPr>
          <w:p w14:paraId="6F90D1BA" w14:textId="77777777" w:rsidR="009B67A2" w:rsidRPr="006A495E" w:rsidRDefault="009B67A2" w:rsidP="009B67A2">
            <w:pPr>
              <w:rPr>
                <w:lang w:val="sr-Cyrl-RS"/>
              </w:rPr>
            </w:pPr>
            <w:r w:rsidRPr="006A495E">
              <w:rPr>
                <w:rFonts w:eastAsia="Calibri"/>
                <w:color w:val="363435"/>
                <w:lang w:val="sr-Cyrl-RS"/>
              </w:rPr>
              <w:t>4.</w:t>
            </w:r>
          </w:p>
        </w:tc>
        <w:tc>
          <w:tcPr>
            <w:tcW w:w="8929" w:type="dxa"/>
          </w:tcPr>
          <w:p w14:paraId="21CAB253" w14:textId="77777777" w:rsidR="009B67A2" w:rsidRPr="006A495E" w:rsidRDefault="009B67A2" w:rsidP="009B67A2">
            <w:pPr>
              <w:rPr>
                <w:lang w:val="sr-Cyrl-RS"/>
              </w:rPr>
            </w:pPr>
            <w:r w:rsidRPr="006A495E">
              <w:rPr>
                <w:rFonts w:eastAsia="Calibri"/>
                <w:color w:val="363435"/>
                <w:lang w:val="sr-Cyrl-RS"/>
              </w:rPr>
              <w:t>Ми</w:t>
            </w:r>
            <w:r w:rsidRPr="006A495E">
              <w:rPr>
                <w:rFonts w:eastAsia="Calibri"/>
                <w:color w:val="363435"/>
                <w:spacing w:val="-3"/>
                <w:lang w:val="sr-Cyrl-RS"/>
              </w:rPr>
              <w:t>ко</w:t>
            </w:r>
            <w:r w:rsidRPr="006A495E">
              <w:rPr>
                <w:rFonts w:eastAsia="Calibri"/>
                <w:color w:val="363435"/>
                <w:lang w:val="sr-Cyrl-RS"/>
              </w:rPr>
              <w:t>лош</w:t>
            </w:r>
            <w:r w:rsidRPr="006A495E">
              <w:rPr>
                <w:rFonts w:eastAsia="Calibri"/>
                <w:color w:val="363435"/>
                <w:spacing w:val="-2"/>
                <w:lang w:val="sr-Cyrl-RS"/>
              </w:rPr>
              <w:t>к</w:t>
            </w:r>
            <w:r w:rsidRPr="006A495E">
              <w:rPr>
                <w:rFonts w:eastAsia="Calibri"/>
                <w:color w:val="363435"/>
                <w:lang w:val="sr-Cyrl-RS"/>
              </w:rPr>
              <w:t>е, б</w:t>
            </w:r>
            <w:r w:rsidRPr="006A495E">
              <w:rPr>
                <w:rFonts w:eastAsia="Calibri"/>
                <w:color w:val="363435"/>
                <w:spacing w:val="-1"/>
                <w:lang w:val="sr-Cyrl-RS"/>
              </w:rPr>
              <w:t>о</w:t>
            </w:r>
            <w:r w:rsidRPr="006A495E">
              <w:rPr>
                <w:rFonts w:eastAsia="Calibri"/>
                <w:color w:val="363435"/>
                <w:lang w:val="sr-Cyrl-RS"/>
              </w:rPr>
              <w:t>танич</w:t>
            </w:r>
            <w:r w:rsidRPr="006A495E">
              <w:rPr>
                <w:rFonts w:eastAsia="Calibri"/>
                <w:color w:val="363435"/>
                <w:spacing w:val="-2"/>
                <w:lang w:val="sr-Cyrl-RS"/>
              </w:rPr>
              <w:t>к</w:t>
            </w:r>
            <w:r w:rsidRPr="006A495E">
              <w:rPr>
                <w:rFonts w:eastAsia="Calibri"/>
                <w:color w:val="363435"/>
                <w:lang w:val="sr-Cyrl-RS"/>
              </w:rPr>
              <w:t>е и зо</w:t>
            </w:r>
            <w:r w:rsidRPr="006A495E">
              <w:rPr>
                <w:rFonts w:eastAsia="Calibri"/>
                <w:color w:val="363435"/>
                <w:spacing w:val="-3"/>
                <w:lang w:val="sr-Cyrl-RS"/>
              </w:rPr>
              <w:t>о</w:t>
            </w:r>
            <w:r w:rsidRPr="006A495E">
              <w:rPr>
                <w:rFonts w:eastAsia="Calibri"/>
                <w:color w:val="363435"/>
                <w:lang w:val="sr-Cyrl-RS"/>
              </w:rPr>
              <w:t>лош</w:t>
            </w:r>
            <w:r w:rsidRPr="006A495E">
              <w:rPr>
                <w:rFonts w:eastAsia="Calibri"/>
                <w:color w:val="363435"/>
                <w:spacing w:val="-2"/>
                <w:lang w:val="sr-Cyrl-RS"/>
              </w:rPr>
              <w:t>к</w:t>
            </w:r>
            <w:r w:rsidRPr="006A495E">
              <w:rPr>
                <w:rFonts w:eastAsia="Calibri"/>
                <w:color w:val="363435"/>
                <w:lang w:val="sr-Cyrl-RS"/>
              </w:rPr>
              <w:t>е збир</w:t>
            </w:r>
            <w:r w:rsidRPr="006A495E">
              <w:rPr>
                <w:rFonts w:eastAsia="Calibri"/>
                <w:color w:val="363435"/>
                <w:spacing w:val="-2"/>
                <w:lang w:val="sr-Cyrl-RS"/>
              </w:rPr>
              <w:t>к</w:t>
            </w:r>
            <w:r w:rsidRPr="006A495E">
              <w:rPr>
                <w:rFonts w:eastAsia="Calibri"/>
                <w:color w:val="363435"/>
                <w:lang w:val="sr-Cyrl-RS"/>
              </w:rPr>
              <w:t xml:space="preserve">е, </w:t>
            </w:r>
            <w:r w:rsidRPr="006A495E">
              <w:rPr>
                <w:rFonts w:eastAsia="Calibri"/>
                <w:color w:val="363435"/>
                <w:spacing w:val="-3"/>
                <w:lang w:val="sr-Cyrl-RS"/>
              </w:rPr>
              <w:t>к</w:t>
            </w:r>
            <w:r w:rsidRPr="006A495E">
              <w:rPr>
                <w:rFonts w:eastAsia="Calibri"/>
                <w:color w:val="363435"/>
                <w:lang w:val="sr-Cyrl-RS"/>
              </w:rPr>
              <w:t>ао и пој</w:t>
            </w:r>
            <w:r w:rsidRPr="006A495E">
              <w:rPr>
                <w:rFonts w:eastAsia="Calibri"/>
                <w:color w:val="363435"/>
                <w:spacing w:val="-3"/>
                <w:lang w:val="sr-Cyrl-RS"/>
              </w:rPr>
              <w:t>е</w:t>
            </w:r>
            <w:r w:rsidRPr="006A495E">
              <w:rPr>
                <w:rFonts w:eastAsia="Calibri"/>
                <w:color w:val="363435"/>
                <w:lang w:val="sr-Cyrl-RS"/>
              </w:rPr>
              <w:t xml:space="preserve">диначни </w:t>
            </w:r>
            <w:r w:rsidRPr="006A495E">
              <w:rPr>
                <w:rFonts w:eastAsia="Calibri"/>
                <w:color w:val="363435"/>
                <w:spacing w:val="-3"/>
                <w:lang w:val="sr-Cyrl-RS"/>
              </w:rPr>
              <w:t>к</w:t>
            </w:r>
            <w:r w:rsidRPr="006A495E">
              <w:rPr>
                <w:rFonts w:eastAsia="Calibri"/>
                <w:color w:val="363435"/>
                <w:lang w:val="sr-Cyrl-RS"/>
              </w:rPr>
              <w:t>онзервирани препар</w:t>
            </w:r>
            <w:r w:rsidRPr="006A495E">
              <w:rPr>
                <w:rFonts w:eastAsia="Calibri"/>
                <w:color w:val="363435"/>
                <w:spacing w:val="-1"/>
                <w:lang w:val="sr-Cyrl-RS"/>
              </w:rPr>
              <w:t>а</w:t>
            </w:r>
            <w:r w:rsidRPr="006A495E">
              <w:rPr>
                <w:rFonts w:eastAsia="Calibri"/>
                <w:color w:val="363435"/>
                <w:lang w:val="sr-Cyrl-RS"/>
              </w:rPr>
              <w:t>ти ор</w:t>
            </w:r>
            <w:r w:rsidRPr="006A495E">
              <w:rPr>
                <w:rFonts w:eastAsia="Calibri"/>
                <w:color w:val="363435"/>
                <w:spacing w:val="-1"/>
                <w:lang w:val="sr-Cyrl-RS"/>
              </w:rPr>
              <w:t>г</w:t>
            </w:r>
            <w:r w:rsidRPr="006A495E">
              <w:rPr>
                <w:rFonts w:eastAsia="Calibri"/>
                <w:color w:val="363435"/>
                <w:lang w:val="sr-Cyrl-RS"/>
              </w:rPr>
              <w:t>анских врста, њи</w:t>
            </w:r>
            <w:r w:rsidRPr="006A495E">
              <w:rPr>
                <w:rFonts w:eastAsia="Calibri"/>
                <w:color w:val="363435"/>
                <w:spacing w:val="-3"/>
                <w:lang w:val="sr-Cyrl-RS"/>
              </w:rPr>
              <w:t>х</w:t>
            </w:r>
            <w:r w:rsidRPr="006A495E">
              <w:rPr>
                <w:rFonts w:eastAsia="Calibri"/>
                <w:color w:val="363435"/>
                <w:lang w:val="sr-Cyrl-RS"/>
              </w:rPr>
              <w:t xml:space="preserve">ови </w:t>
            </w:r>
            <w:r w:rsidRPr="006A495E">
              <w:rPr>
                <w:rFonts w:eastAsia="Calibri"/>
                <w:color w:val="363435"/>
                <w:spacing w:val="-3"/>
                <w:lang w:val="sr-Cyrl-RS"/>
              </w:rPr>
              <w:t>хо</w:t>
            </w:r>
            <w:r w:rsidRPr="006A495E">
              <w:rPr>
                <w:rFonts w:eastAsia="Calibri"/>
                <w:color w:val="363435"/>
                <w:lang w:val="sr-Cyrl-RS"/>
              </w:rPr>
              <w:t>л</w:t>
            </w:r>
            <w:r w:rsidRPr="006A495E">
              <w:rPr>
                <w:rFonts w:eastAsia="Calibri"/>
                <w:color w:val="363435"/>
                <w:spacing w:val="-1"/>
                <w:lang w:val="sr-Cyrl-RS"/>
              </w:rPr>
              <w:t>о</w:t>
            </w:r>
            <w:r w:rsidRPr="006A495E">
              <w:rPr>
                <w:rFonts w:eastAsia="Calibri"/>
                <w:color w:val="363435"/>
                <w:lang w:val="sr-Cyrl-RS"/>
              </w:rPr>
              <w:t>типови и синтипови</w:t>
            </w:r>
          </w:p>
        </w:tc>
      </w:tr>
    </w:tbl>
    <w:p w14:paraId="3DDE8D3D" w14:textId="64332AAE" w:rsidR="007A387E" w:rsidRPr="006A495E" w:rsidRDefault="007A387E" w:rsidP="00BD0568">
      <w:pPr>
        <w:pStyle w:val="Heading2"/>
        <w:jc w:val="both"/>
        <w:rPr>
          <w:lang w:val="sr-Cyrl-RS"/>
        </w:rPr>
      </w:pPr>
      <w:bookmarkStart w:id="45" w:name="_Toc469392186"/>
    </w:p>
    <w:p w14:paraId="49A81747" w14:textId="6B4DD395" w:rsidR="001C6140" w:rsidRPr="006A495E" w:rsidRDefault="00824BDC" w:rsidP="007F0159">
      <w:pPr>
        <w:pStyle w:val="Heading2"/>
        <w:rPr>
          <w:lang w:val="sr-Cyrl-RS"/>
        </w:rPr>
      </w:pPr>
      <w:r w:rsidRPr="006A495E">
        <w:rPr>
          <w:lang w:val="sr-Cyrl-RS"/>
        </w:rPr>
        <w:t>2.</w:t>
      </w:r>
      <w:r w:rsidR="000049F8" w:rsidRPr="006A495E">
        <w:rPr>
          <w:lang w:val="sr-Cyrl-RS"/>
        </w:rPr>
        <w:t>2.</w:t>
      </w:r>
      <w:r w:rsidRPr="006A495E">
        <w:rPr>
          <w:lang w:val="sr-Cyrl-RS"/>
        </w:rPr>
        <w:t xml:space="preserve"> </w:t>
      </w:r>
      <w:r w:rsidR="006762A7" w:rsidRPr="006A495E">
        <w:rPr>
          <w:lang w:val="sr-Cyrl-RS"/>
        </w:rPr>
        <w:t>Геолошка</w:t>
      </w:r>
      <w:r w:rsidR="00A301D6" w:rsidRPr="006A495E">
        <w:rPr>
          <w:lang w:val="sr-Cyrl-RS"/>
        </w:rPr>
        <w:t xml:space="preserve"> </w:t>
      </w:r>
      <w:r w:rsidR="006762A7" w:rsidRPr="006A495E">
        <w:rPr>
          <w:lang w:val="sr-Cyrl-RS"/>
        </w:rPr>
        <w:t>разноврсност</w:t>
      </w:r>
      <w:r w:rsidR="007813C8" w:rsidRPr="006A495E">
        <w:rPr>
          <w:lang w:val="sr-Cyrl-RS"/>
        </w:rPr>
        <w:t xml:space="preserve"> </w:t>
      </w:r>
      <w:r w:rsidR="006762A7" w:rsidRPr="006A495E">
        <w:rPr>
          <w:lang w:val="sr-Cyrl-RS"/>
        </w:rPr>
        <w:t>Републике</w:t>
      </w:r>
      <w:r w:rsidR="007813C8" w:rsidRPr="006A495E">
        <w:rPr>
          <w:lang w:val="sr-Cyrl-RS"/>
        </w:rPr>
        <w:t xml:space="preserve"> </w:t>
      </w:r>
      <w:r w:rsidR="006762A7" w:rsidRPr="006A495E">
        <w:rPr>
          <w:lang w:val="sr-Cyrl-RS"/>
        </w:rPr>
        <w:t>Србије</w:t>
      </w:r>
      <w:bookmarkEnd w:id="45"/>
    </w:p>
    <w:p w14:paraId="5091D0D7" w14:textId="238AE9EA" w:rsidR="00E96CBF" w:rsidRPr="006A495E" w:rsidRDefault="006762A7" w:rsidP="001C6140">
      <w:pPr>
        <w:ind w:firstLine="720"/>
        <w:rPr>
          <w:color w:val="FF0000"/>
          <w:szCs w:val="22"/>
          <w:shd w:val="clear" w:color="auto" w:fill="FFFFFF"/>
          <w:lang w:val="sr-Cyrl-RS"/>
        </w:rPr>
      </w:pPr>
      <w:r w:rsidRPr="006A495E">
        <w:rPr>
          <w:szCs w:val="22"/>
          <w:shd w:val="clear" w:color="auto" w:fill="FFFFFF"/>
          <w:lang w:val="sr-Cyrl-RS"/>
        </w:rPr>
        <w:t>Заштита</w:t>
      </w:r>
      <w:r w:rsidR="00C34F77" w:rsidRPr="006A495E">
        <w:rPr>
          <w:szCs w:val="22"/>
          <w:shd w:val="clear" w:color="auto" w:fill="FFFFFF"/>
          <w:lang w:val="sr-Cyrl-RS"/>
        </w:rPr>
        <w:t xml:space="preserve"> </w:t>
      </w:r>
      <w:r w:rsidRPr="006A495E">
        <w:rPr>
          <w:szCs w:val="22"/>
          <w:shd w:val="clear" w:color="auto" w:fill="FFFFFF"/>
          <w:lang w:val="sr-Cyrl-RS"/>
        </w:rPr>
        <w:t>геолошке</w:t>
      </w:r>
      <w:r w:rsidR="00C34F77" w:rsidRPr="006A495E">
        <w:rPr>
          <w:szCs w:val="22"/>
          <w:shd w:val="clear" w:color="auto" w:fill="FFFFFF"/>
          <w:lang w:val="sr-Cyrl-RS"/>
        </w:rPr>
        <w:t xml:space="preserve"> </w:t>
      </w:r>
      <w:r w:rsidRPr="006A495E">
        <w:rPr>
          <w:szCs w:val="22"/>
          <w:shd w:val="clear" w:color="auto" w:fill="FFFFFF"/>
          <w:lang w:val="sr-Cyrl-RS"/>
        </w:rPr>
        <w:t>разноврсности</w:t>
      </w:r>
      <w:r w:rsidR="00C34F77" w:rsidRPr="006A495E">
        <w:rPr>
          <w:szCs w:val="22"/>
          <w:shd w:val="clear" w:color="auto" w:fill="FFFFFF"/>
          <w:lang w:val="sr-Cyrl-RS"/>
        </w:rPr>
        <w:t xml:space="preserve"> </w:t>
      </w:r>
      <w:r w:rsidRPr="006A495E">
        <w:rPr>
          <w:szCs w:val="22"/>
          <w:shd w:val="clear" w:color="auto" w:fill="FFFFFF"/>
          <w:lang w:val="sr-Cyrl-RS"/>
        </w:rPr>
        <w:t>при</w:t>
      </w:r>
      <w:r w:rsidR="00C34F77" w:rsidRPr="006A495E">
        <w:rPr>
          <w:szCs w:val="22"/>
          <w:shd w:val="clear" w:color="auto" w:fill="FFFFFF"/>
          <w:lang w:val="sr-Cyrl-RS"/>
        </w:rPr>
        <w:t xml:space="preserve"> </w:t>
      </w:r>
      <w:r w:rsidRPr="006A495E">
        <w:rPr>
          <w:szCs w:val="22"/>
          <w:shd w:val="clear" w:color="auto" w:fill="FFFFFF"/>
          <w:lang w:val="sr-Cyrl-RS"/>
        </w:rPr>
        <w:t>коришћењу</w:t>
      </w:r>
      <w:r w:rsidR="00C34F77" w:rsidRPr="006A495E">
        <w:rPr>
          <w:szCs w:val="22"/>
          <w:shd w:val="clear" w:color="auto" w:fill="FFFFFF"/>
          <w:lang w:val="sr-Cyrl-RS"/>
        </w:rPr>
        <w:t xml:space="preserve"> </w:t>
      </w:r>
      <w:r w:rsidRPr="006A495E">
        <w:rPr>
          <w:szCs w:val="22"/>
          <w:shd w:val="clear" w:color="auto" w:fill="FFFFFF"/>
          <w:lang w:val="sr-Cyrl-RS"/>
        </w:rPr>
        <w:t>и</w:t>
      </w:r>
      <w:r w:rsidR="00C34F77" w:rsidRPr="006A495E">
        <w:rPr>
          <w:szCs w:val="22"/>
          <w:shd w:val="clear" w:color="auto" w:fill="FFFFFF"/>
          <w:lang w:val="sr-Cyrl-RS"/>
        </w:rPr>
        <w:t xml:space="preserve"> </w:t>
      </w:r>
      <w:r w:rsidRPr="006A495E">
        <w:rPr>
          <w:szCs w:val="22"/>
          <w:shd w:val="clear" w:color="auto" w:fill="FFFFFF"/>
          <w:lang w:val="sr-Cyrl-RS"/>
        </w:rPr>
        <w:t>уређењу</w:t>
      </w:r>
      <w:r w:rsidR="00C34F77" w:rsidRPr="006A495E">
        <w:rPr>
          <w:szCs w:val="22"/>
          <w:shd w:val="clear" w:color="auto" w:fill="FFFFFF"/>
          <w:lang w:val="sr-Cyrl-RS"/>
        </w:rPr>
        <w:t xml:space="preserve"> </w:t>
      </w:r>
      <w:r w:rsidRPr="006A495E">
        <w:rPr>
          <w:szCs w:val="22"/>
          <w:shd w:val="clear" w:color="auto" w:fill="FFFFFF"/>
          <w:lang w:val="sr-Cyrl-RS"/>
        </w:rPr>
        <w:t>простора</w:t>
      </w:r>
      <w:r w:rsidR="00C34F77" w:rsidRPr="006A495E">
        <w:rPr>
          <w:szCs w:val="22"/>
          <w:shd w:val="clear" w:color="auto" w:fill="FFFFFF"/>
          <w:lang w:val="sr-Cyrl-RS"/>
        </w:rPr>
        <w:t xml:space="preserve"> </w:t>
      </w:r>
      <w:r w:rsidRPr="006A495E">
        <w:rPr>
          <w:szCs w:val="22"/>
          <w:shd w:val="clear" w:color="auto" w:fill="FFFFFF"/>
          <w:lang w:val="sr-Cyrl-RS"/>
        </w:rPr>
        <w:t>остварује</w:t>
      </w:r>
      <w:r w:rsidR="00C34F77" w:rsidRPr="006A495E">
        <w:rPr>
          <w:szCs w:val="22"/>
          <w:shd w:val="clear" w:color="auto" w:fill="FFFFFF"/>
          <w:lang w:val="sr-Cyrl-RS"/>
        </w:rPr>
        <w:t xml:space="preserve"> </w:t>
      </w:r>
      <w:r w:rsidRPr="006A495E">
        <w:rPr>
          <w:szCs w:val="22"/>
          <w:shd w:val="clear" w:color="auto" w:fill="FFFFFF"/>
          <w:lang w:val="sr-Cyrl-RS"/>
        </w:rPr>
        <w:t>се</w:t>
      </w:r>
      <w:r w:rsidR="00C34F77" w:rsidRPr="006A495E">
        <w:rPr>
          <w:szCs w:val="22"/>
          <w:shd w:val="clear" w:color="auto" w:fill="FFFFFF"/>
          <w:lang w:val="sr-Cyrl-RS"/>
        </w:rPr>
        <w:t xml:space="preserve"> </w:t>
      </w:r>
      <w:r w:rsidRPr="006A495E">
        <w:rPr>
          <w:szCs w:val="22"/>
          <w:shd w:val="clear" w:color="auto" w:fill="FFFFFF"/>
          <w:lang w:val="sr-Cyrl-RS"/>
        </w:rPr>
        <w:t>спровођењем</w:t>
      </w:r>
      <w:r w:rsidR="00C34F77" w:rsidRPr="006A495E">
        <w:rPr>
          <w:szCs w:val="22"/>
          <w:shd w:val="clear" w:color="auto" w:fill="FFFFFF"/>
          <w:lang w:val="sr-Cyrl-RS"/>
        </w:rPr>
        <w:t xml:space="preserve"> </w:t>
      </w:r>
      <w:r w:rsidRPr="006A495E">
        <w:rPr>
          <w:szCs w:val="22"/>
          <w:shd w:val="clear" w:color="auto" w:fill="FFFFFF"/>
          <w:lang w:val="sr-Cyrl-RS"/>
        </w:rPr>
        <w:t>мера</w:t>
      </w:r>
      <w:r w:rsidR="00C34F77" w:rsidRPr="006A495E">
        <w:rPr>
          <w:szCs w:val="22"/>
          <w:shd w:val="clear" w:color="auto" w:fill="FFFFFF"/>
          <w:lang w:val="sr-Cyrl-RS"/>
        </w:rPr>
        <w:t xml:space="preserve"> </w:t>
      </w:r>
      <w:r w:rsidRPr="006A495E">
        <w:rPr>
          <w:szCs w:val="22"/>
          <w:shd w:val="clear" w:color="auto" w:fill="FFFFFF"/>
          <w:lang w:val="sr-Cyrl-RS"/>
        </w:rPr>
        <w:t>очувања</w:t>
      </w:r>
      <w:r w:rsidR="00C34F77" w:rsidRPr="006A495E">
        <w:rPr>
          <w:szCs w:val="22"/>
          <w:shd w:val="clear" w:color="auto" w:fill="FFFFFF"/>
          <w:lang w:val="sr-Cyrl-RS"/>
        </w:rPr>
        <w:t xml:space="preserve"> </w:t>
      </w:r>
      <w:r w:rsidR="00610819" w:rsidRPr="006A495E">
        <w:rPr>
          <w:szCs w:val="22"/>
          <w:shd w:val="clear" w:color="auto" w:fill="FFFFFF"/>
          <w:lang w:val="sr-Cyrl-RS"/>
        </w:rPr>
        <w:t>разноврсних елемената и облика геолошке грађе, геолошких структура и процеса, геохронолошких јединица, стена и минерала различитог састава и начина постанка и разноврсних палеоекосистема мењаних у простору под утицајима унутрашњих и спољашњих геодинамичких чинилаца током геолошког времена</w:t>
      </w:r>
      <w:r w:rsidR="00C34F77" w:rsidRPr="006A495E">
        <w:rPr>
          <w:szCs w:val="22"/>
          <w:shd w:val="clear" w:color="auto" w:fill="FFFFFF"/>
          <w:lang w:val="sr-Cyrl-RS"/>
        </w:rPr>
        <w:t xml:space="preserve">, </w:t>
      </w:r>
      <w:r w:rsidRPr="006A495E">
        <w:rPr>
          <w:szCs w:val="22"/>
          <w:shd w:val="clear" w:color="auto" w:fill="FFFFFF"/>
          <w:lang w:val="sr-Cyrl-RS"/>
        </w:rPr>
        <w:t>као</w:t>
      </w:r>
      <w:r w:rsidR="00C34F77" w:rsidRPr="006A495E">
        <w:rPr>
          <w:szCs w:val="22"/>
          <w:shd w:val="clear" w:color="auto" w:fill="FFFFFF"/>
          <w:lang w:val="sr-Cyrl-RS"/>
        </w:rPr>
        <w:t xml:space="preserve"> </w:t>
      </w:r>
      <w:r w:rsidRPr="006A495E">
        <w:rPr>
          <w:szCs w:val="22"/>
          <w:shd w:val="clear" w:color="auto" w:fill="FFFFFF"/>
          <w:lang w:val="sr-Cyrl-RS"/>
        </w:rPr>
        <w:t>и</w:t>
      </w:r>
      <w:r w:rsidR="00C34F77" w:rsidRPr="006A495E">
        <w:rPr>
          <w:szCs w:val="22"/>
          <w:shd w:val="clear" w:color="auto" w:fill="FFFFFF"/>
          <w:lang w:val="sr-Cyrl-RS"/>
        </w:rPr>
        <w:t xml:space="preserve"> </w:t>
      </w:r>
      <w:r w:rsidRPr="006A495E">
        <w:rPr>
          <w:szCs w:val="22"/>
          <w:shd w:val="clear" w:color="auto" w:fill="FFFFFF"/>
          <w:lang w:val="sr-Cyrl-RS"/>
        </w:rPr>
        <w:t>објеката</w:t>
      </w:r>
      <w:r w:rsidR="00C34F77" w:rsidRPr="006A495E">
        <w:rPr>
          <w:szCs w:val="22"/>
          <w:shd w:val="clear" w:color="auto" w:fill="FFFFFF"/>
          <w:lang w:val="sr-Cyrl-RS"/>
        </w:rPr>
        <w:t xml:space="preserve"> </w:t>
      </w:r>
      <w:r w:rsidRPr="006A495E">
        <w:rPr>
          <w:szCs w:val="22"/>
          <w:shd w:val="clear" w:color="auto" w:fill="FFFFFF"/>
          <w:lang w:val="sr-Cyrl-RS"/>
        </w:rPr>
        <w:t>геонаслеђа</w:t>
      </w:r>
      <w:r w:rsidR="00C34F77" w:rsidRPr="006A495E">
        <w:rPr>
          <w:szCs w:val="22"/>
          <w:shd w:val="clear" w:color="auto" w:fill="FFFFFF"/>
          <w:lang w:val="sr-Cyrl-RS"/>
        </w:rPr>
        <w:t xml:space="preserve"> </w:t>
      </w:r>
      <w:r w:rsidRPr="006A495E">
        <w:rPr>
          <w:szCs w:val="22"/>
          <w:shd w:val="clear" w:color="auto" w:fill="FFFFFF"/>
          <w:lang w:val="sr-Cyrl-RS"/>
        </w:rPr>
        <w:t>у</w:t>
      </w:r>
      <w:r w:rsidR="00C34F77" w:rsidRPr="006A495E">
        <w:rPr>
          <w:szCs w:val="22"/>
          <w:shd w:val="clear" w:color="auto" w:fill="FFFFFF"/>
          <w:lang w:val="sr-Cyrl-RS"/>
        </w:rPr>
        <w:t xml:space="preserve"> </w:t>
      </w:r>
      <w:r w:rsidRPr="006A495E">
        <w:rPr>
          <w:szCs w:val="22"/>
          <w:shd w:val="clear" w:color="auto" w:fill="FFFFFF"/>
          <w:lang w:val="sr-Cyrl-RS"/>
        </w:rPr>
        <w:t>условима</w:t>
      </w:r>
      <w:r w:rsidR="00C34F77" w:rsidRPr="006A495E">
        <w:rPr>
          <w:lang w:val="sr-Cyrl-RS"/>
        </w:rPr>
        <w:t> </w:t>
      </w:r>
      <w:r w:rsidR="00741026" w:rsidRPr="006A495E">
        <w:rPr>
          <w:szCs w:val="22"/>
          <w:shd w:val="clear" w:color="auto" w:fill="FFFFFF"/>
          <w:lang w:val="sr-Cyrl-RS"/>
        </w:rPr>
        <w:t>in-</w:t>
      </w:r>
      <w:r w:rsidR="00C34F77" w:rsidRPr="006A495E">
        <w:rPr>
          <w:szCs w:val="22"/>
          <w:shd w:val="clear" w:color="auto" w:fill="FFFFFF"/>
          <w:lang w:val="sr-Cyrl-RS"/>
        </w:rPr>
        <w:t>situ</w:t>
      </w:r>
      <w:r w:rsidR="00C34F77" w:rsidRPr="006A495E">
        <w:rPr>
          <w:lang w:val="sr-Cyrl-RS"/>
        </w:rPr>
        <w:t> </w:t>
      </w:r>
      <w:r w:rsidR="00BD1892" w:rsidRPr="006A495E">
        <w:rPr>
          <w:szCs w:val="22"/>
          <w:shd w:val="clear" w:color="auto" w:fill="FFFFFF"/>
          <w:lang w:val="sr-Cyrl-RS"/>
        </w:rPr>
        <w:t>и</w:t>
      </w:r>
      <w:r w:rsidR="00C34F77" w:rsidRPr="006A495E">
        <w:rPr>
          <w:lang w:val="sr-Cyrl-RS"/>
        </w:rPr>
        <w:t> </w:t>
      </w:r>
      <w:r w:rsidR="00741026" w:rsidRPr="006A495E">
        <w:rPr>
          <w:szCs w:val="22"/>
          <w:shd w:val="clear" w:color="auto" w:fill="FFFFFF"/>
          <w:lang w:val="sr-Cyrl-RS"/>
        </w:rPr>
        <w:t>ex-</w:t>
      </w:r>
      <w:r w:rsidR="00C34F77" w:rsidRPr="006A495E">
        <w:rPr>
          <w:szCs w:val="22"/>
          <w:shd w:val="clear" w:color="auto" w:fill="FFFFFF"/>
          <w:lang w:val="sr-Cyrl-RS"/>
        </w:rPr>
        <w:t>situ</w:t>
      </w:r>
      <w:r w:rsidR="00C34F77" w:rsidRPr="006A495E">
        <w:rPr>
          <w:lang w:val="sr-Cyrl-RS"/>
        </w:rPr>
        <w:t> </w:t>
      </w:r>
      <w:r w:rsidR="00BD1892" w:rsidRPr="006A495E">
        <w:rPr>
          <w:szCs w:val="22"/>
          <w:shd w:val="clear" w:color="auto" w:fill="FFFFFF"/>
          <w:lang w:val="sr-Cyrl-RS"/>
        </w:rPr>
        <w:t>заштите</w:t>
      </w:r>
      <w:r w:rsidR="00935231" w:rsidRPr="006A495E">
        <w:rPr>
          <w:szCs w:val="22"/>
          <w:shd w:val="clear" w:color="auto" w:fill="FFFFFF"/>
          <w:lang w:val="sr-Cyrl-RS"/>
        </w:rPr>
        <w:t xml:space="preserve"> у складу са </w:t>
      </w:r>
      <w:r w:rsidR="00BD1892" w:rsidRPr="006A495E">
        <w:rPr>
          <w:szCs w:val="22"/>
          <w:shd w:val="clear" w:color="auto" w:fill="FFFFFF"/>
          <w:lang w:val="sr-Cyrl-RS"/>
        </w:rPr>
        <w:t>Закон</w:t>
      </w:r>
      <w:r w:rsidR="00935231" w:rsidRPr="006A495E">
        <w:rPr>
          <w:szCs w:val="22"/>
          <w:shd w:val="clear" w:color="auto" w:fill="FFFFFF"/>
          <w:lang w:val="sr-Cyrl-RS"/>
        </w:rPr>
        <w:t>ом</w:t>
      </w:r>
      <w:r w:rsidR="00C34F77" w:rsidRPr="006A495E">
        <w:rPr>
          <w:szCs w:val="22"/>
          <w:shd w:val="clear" w:color="auto" w:fill="FFFFFF"/>
          <w:lang w:val="sr-Cyrl-RS"/>
        </w:rPr>
        <w:t xml:space="preserve"> </w:t>
      </w:r>
      <w:r w:rsidR="00BD1892" w:rsidRPr="006A495E">
        <w:rPr>
          <w:szCs w:val="22"/>
          <w:shd w:val="clear" w:color="auto" w:fill="FFFFFF"/>
          <w:lang w:val="sr-Cyrl-RS"/>
        </w:rPr>
        <w:t>о</w:t>
      </w:r>
      <w:r w:rsidR="00C34F77" w:rsidRPr="006A495E">
        <w:rPr>
          <w:szCs w:val="22"/>
          <w:shd w:val="clear" w:color="auto" w:fill="FFFFFF"/>
          <w:lang w:val="sr-Cyrl-RS"/>
        </w:rPr>
        <w:t xml:space="preserve"> </w:t>
      </w:r>
      <w:r w:rsidR="00BD1892" w:rsidRPr="006A495E">
        <w:rPr>
          <w:szCs w:val="22"/>
          <w:shd w:val="clear" w:color="auto" w:fill="FFFFFF"/>
          <w:lang w:val="sr-Cyrl-RS"/>
        </w:rPr>
        <w:t>заштити</w:t>
      </w:r>
      <w:r w:rsidR="00C34F77" w:rsidRPr="006A495E">
        <w:rPr>
          <w:szCs w:val="22"/>
          <w:shd w:val="clear" w:color="auto" w:fill="FFFFFF"/>
          <w:lang w:val="sr-Cyrl-RS"/>
        </w:rPr>
        <w:t xml:space="preserve"> </w:t>
      </w:r>
      <w:r w:rsidR="00BD1892" w:rsidRPr="006A495E">
        <w:rPr>
          <w:szCs w:val="22"/>
          <w:shd w:val="clear" w:color="auto" w:fill="FFFFFF"/>
          <w:lang w:val="sr-Cyrl-RS"/>
        </w:rPr>
        <w:t>природе</w:t>
      </w:r>
      <w:r w:rsidR="00935231" w:rsidRPr="006A495E">
        <w:rPr>
          <w:szCs w:val="22"/>
          <w:shd w:val="clear" w:color="auto" w:fill="FFFFFF"/>
          <w:lang w:val="sr-Cyrl-RS"/>
        </w:rPr>
        <w:t>.</w:t>
      </w:r>
    </w:p>
    <w:p w14:paraId="05059DFA" w14:textId="0F305B53" w:rsidR="001C6140" w:rsidRPr="006A495E" w:rsidRDefault="00BD1892" w:rsidP="001C6140">
      <w:pPr>
        <w:ind w:firstLine="720"/>
        <w:rPr>
          <w:lang w:val="sr-Cyrl-RS"/>
        </w:rPr>
      </w:pPr>
      <w:r w:rsidRPr="006A495E">
        <w:rPr>
          <w:lang w:val="sr-Cyrl-RS"/>
        </w:rPr>
        <w:t>Простор</w:t>
      </w:r>
      <w:r w:rsidR="00791258" w:rsidRPr="006A495E">
        <w:rPr>
          <w:lang w:val="sr-Cyrl-RS"/>
        </w:rPr>
        <w:t xml:space="preserve"> </w:t>
      </w:r>
      <w:r w:rsidRPr="006A495E">
        <w:rPr>
          <w:lang w:val="sr-Cyrl-RS"/>
        </w:rPr>
        <w:t>који</w:t>
      </w:r>
      <w:r w:rsidR="00791258" w:rsidRPr="006A495E">
        <w:rPr>
          <w:lang w:val="sr-Cyrl-RS"/>
        </w:rPr>
        <w:t xml:space="preserve"> </w:t>
      </w:r>
      <w:r w:rsidRPr="006A495E">
        <w:rPr>
          <w:lang w:val="sr-Cyrl-RS"/>
        </w:rPr>
        <w:t>обухвата</w:t>
      </w:r>
      <w:r w:rsidR="00791258" w:rsidRPr="006A495E">
        <w:rPr>
          <w:lang w:val="sr-Cyrl-RS"/>
        </w:rPr>
        <w:t xml:space="preserve"> </w:t>
      </w:r>
      <w:r w:rsidRPr="006A495E">
        <w:rPr>
          <w:lang w:val="sr-Cyrl-RS"/>
        </w:rPr>
        <w:t>територију</w:t>
      </w:r>
      <w:r w:rsidR="00791258" w:rsidRPr="006A495E">
        <w:rPr>
          <w:lang w:val="sr-Cyrl-RS"/>
        </w:rPr>
        <w:t xml:space="preserve"> </w:t>
      </w:r>
      <w:r w:rsidRPr="006A495E">
        <w:rPr>
          <w:lang w:val="sr-Cyrl-RS"/>
        </w:rPr>
        <w:t>Републике</w:t>
      </w:r>
      <w:r w:rsidR="00791258" w:rsidRPr="006A495E">
        <w:rPr>
          <w:lang w:val="sr-Cyrl-RS"/>
        </w:rPr>
        <w:t xml:space="preserve"> </w:t>
      </w:r>
      <w:r w:rsidRPr="006A495E">
        <w:rPr>
          <w:lang w:val="sr-Cyrl-RS"/>
        </w:rPr>
        <w:t>Србије</w:t>
      </w:r>
      <w:r w:rsidR="00791258" w:rsidRPr="006A495E">
        <w:rPr>
          <w:lang w:val="sr-Cyrl-RS"/>
        </w:rPr>
        <w:t xml:space="preserve"> </w:t>
      </w:r>
      <w:r w:rsidRPr="006A495E">
        <w:rPr>
          <w:lang w:val="sr-Cyrl-RS"/>
        </w:rPr>
        <w:t>изграђен</w:t>
      </w:r>
      <w:r w:rsidR="00791258" w:rsidRPr="006A495E">
        <w:rPr>
          <w:lang w:val="sr-Cyrl-RS"/>
        </w:rPr>
        <w:t xml:space="preserve"> </w:t>
      </w:r>
      <w:r w:rsidRPr="006A495E">
        <w:rPr>
          <w:lang w:val="sr-Cyrl-RS"/>
        </w:rPr>
        <w:t>је</w:t>
      </w:r>
      <w:r w:rsidR="00791258" w:rsidRPr="006A495E">
        <w:rPr>
          <w:lang w:val="sr-Cyrl-RS"/>
        </w:rPr>
        <w:t xml:space="preserve"> </w:t>
      </w:r>
      <w:r w:rsidRPr="006A495E">
        <w:rPr>
          <w:lang w:val="sr-Cyrl-RS"/>
        </w:rPr>
        <w:t>од</w:t>
      </w:r>
      <w:r w:rsidR="00791258" w:rsidRPr="006A495E">
        <w:rPr>
          <w:lang w:val="sr-Cyrl-RS"/>
        </w:rPr>
        <w:t xml:space="preserve"> </w:t>
      </w:r>
      <w:r w:rsidRPr="006A495E">
        <w:rPr>
          <w:lang w:val="sr-Cyrl-RS"/>
        </w:rPr>
        <w:t>најразличитијих</w:t>
      </w:r>
      <w:r w:rsidR="00791258" w:rsidRPr="006A495E">
        <w:rPr>
          <w:lang w:val="sr-Cyrl-RS"/>
        </w:rPr>
        <w:t xml:space="preserve"> </w:t>
      </w:r>
      <w:r w:rsidRPr="006A495E">
        <w:rPr>
          <w:lang w:val="sr-Cyrl-RS"/>
        </w:rPr>
        <w:t>врста</w:t>
      </w:r>
      <w:r w:rsidR="00791258" w:rsidRPr="006A495E">
        <w:rPr>
          <w:lang w:val="sr-Cyrl-RS"/>
        </w:rPr>
        <w:t xml:space="preserve"> </w:t>
      </w:r>
      <w:r w:rsidRPr="006A495E">
        <w:rPr>
          <w:lang w:val="sr-Cyrl-RS"/>
        </w:rPr>
        <w:t>стена</w:t>
      </w:r>
      <w:r w:rsidR="00791258" w:rsidRPr="006A495E">
        <w:rPr>
          <w:lang w:val="sr-Cyrl-RS"/>
        </w:rPr>
        <w:t xml:space="preserve"> </w:t>
      </w:r>
      <w:r w:rsidRPr="006A495E">
        <w:rPr>
          <w:lang w:val="sr-Cyrl-RS"/>
        </w:rPr>
        <w:t>ствараних</w:t>
      </w:r>
      <w:r w:rsidR="00791258" w:rsidRPr="006A495E">
        <w:rPr>
          <w:lang w:val="sr-Cyrl-RS"/>
        </w:rPr>
        <w:t xml:space="preserve"> </w:t>
      </w:r>
      <w:r w:rsidRPr="006A495E">
        <w:rPr>
          <w:lang w:val="sr-Cyrl-RS"/>
        </w:rPr>
        <w:t>кроз</w:t>
      </w:r>
      <w:r w:rsidR="00791258" w:rsidRPr="006A495E">
        <w:rPr>
          <w:lang w:val="sr-Cyrl-RS"/>
        </w:rPr>
        <w:t xml:space="preserve"> </w:t>
      </w:r>
      <w:r w:rsidRPr="006A495E">
        <w:rPr>
          <w:lang w:val="sr-Cyrl-RS"/>
        </w:rPr>
        <w:t>дугу</w:t>
      </w:r>
      <w:r w:rsidR="00791258" w:rsidRPr="006A495E">
        <w:rPr>
          <w:lang w:val="sr-Cyrl-RS"/>
        </w:rPr>
        <w:t xml:space="preserve"> </w:t>
      </w:r>
      <w:r w:rsidRPr="006A495E">
        <w:rPr>
          <w:lang w:val="sr-Cyrl-RS"/>
        </w:rPr>
        <w:t>историју</w:t>
      </w:r>
      <w:r w:rsidR="00791258" w:rsidRPr="006A495E">
        <w:rPr>
          <w:lang w:val="sr-Cyrl-RS"/>
        </w:rPr>
        <w:t xml:space="preserve"> </w:t>
      </w:r>
      <w:r w:rsidRPr="006A495E">
        <w:rPr>
          <w:lang w:val="sr-Cyrl-RS"/>
        </w:rPr>
        <w:t>развоја</w:t>
      </w:r>
      <w:r w:rsidR="00791258" w:rsidRPr="006A495E">
        <w:rPr>
          <w:lang w:val="sr-Cyrl-RS"/>
        </w:rPr>
        <w:t xml:space="preserve"> </w:t>
      </w:r>
      <w:r w:rsidRPr="006A495E">
        <w:rPr>
          <w:lang w:val="sr-Cyrl-RS"/>
        </w:rPr>
        <w:t>која</w:t>
      </w:r>
      <w:r w:rsidR="00791258" w:rsidRPr="006A495E">
        <w:rPr>
          <w:lang w:val="sr-Cyrl-RS"/>
        </w:rPr>
        <w:t xml:space="preserve"> </w:t>
      </w:r>
      <w:r w:rsidRPr="006A495E">
        <w:rPr>
          <w:lang w:val="sr-Cyrl-RS"/>
        </w:rPr>
        <w:t>датира</w:t>
      </w:r>
      <w:r w:rsidR="00791258" w:rsidRPr="006A495E">
        <w:rPr>
          <w:lang w:val="sr-Cyrl-RS"/>
        </w:rPr>
        <w:t xml:space="preserve"> </w:t>
      </w:r>
      <w:r w:rsidRPr="006A495E">
        <w:rPr>
          <w:lang w:val="sr-Cyrl-RS"/>
        </w:rPr>
        <w:t>још</w:t>
      </w:r>
      <w:r w:rsidR="00791258" w:rsidRPr="006A495E">
        <w:rPr>
          <w:lang w:val="sr-Cyrl-RS"/>
        </w:rPr>
        <w:t xml:space="preserve"> </w:t>
      </w:r>
      <w:r w:rsidRPr="006A495E">
        <w:rPr>
          <w:lang w:val="sr-Cyrl-RS"/>
        </w:rPr>
        <w:t>од</w:t>
      </w:r>
      <w:r w:rsidR="00791258" w:rsidRPr="006A495E">
        <w:rPr>
          <w:lang w:val="sr-Cyrl-RS"/>
        </w:rPr>
        <w:t xml:space="preserve"> </w:t>
      </w:r>
      <w:r w:rsidRPr="006A495E">
        <w:rPr>
          <w:lang w:val="sr-Cyrl-RS"/>
        </w:rPr>
        <w:t>најстарије</w:t>
      </w:r>
      <w:r w:rsidR="00791258" w:rsidRPr="006A495E">
        <w:rPr>
          <w:lang w:val="sr-Cyrl-RS"/>
        </w:rPr>
        <w:t xml:space="preserve"> </w:t>
      </w:r>
      <w:r w:rsidRPr="006A495E">
        <w:rPr>
          <w:lang w:val="sr-Cyrl-RS"/>
        </w:rPr>
        <w:t>епохе</w:t>
      </w:r>
      <w:r w:rsidR="00791258" w:rsidRPr="006A495E">
        <w:rPr>
          <w:lang w:val="sr-Cyrl-RS"/>
        </w:rPr>
        <w:t xml:space="preserve"> </w:t>
      </w:r>
      <w:r w:rsidRPr="006A495E">
        <w:rPr>
          <w:lang w:val="sr-Cyrl-RS"/>
        </w:rPr>
        <w:t>геолошке</w:t>
      </w:r>
      <w:r w:rsidR="00791258" w:rsidRPr="006A495E">
        <w:rPr>
          <w:lang w:val="sr-Cyrl-RS"/>
        </w:rPr>
        <w:t xml:space="preserve"> </w:t>
      </w:r>
      <w:r w:rsidRPr="006A495E">
        <w:rPr>
          <w:lang w:val="sr-Cyrl-RS"/>
        </w:rPr>
        <w:t>историје</w:t>
      </w:r>
      <w:r w:rsidR="00791258" w:rsidRPr="006A495E">
        <w:rPr>
          <w:lang w:val="sr-Cyrl-RS"/>
        </w:rPr>
        <w:t xml:space="preserve"> - </w:t>
      </w:r>
      <w:r w:rsidRPr="006A495E">
        <w:rPr>
          <w:lang w:val="sr-Cyrl-RS"/>
        </w:rPr>
        <w:t>прекамбријума</w:t>
      </w:r>
      <w:r w:rsidR="00791258" w:rsidRPr="006A495E">
        <w:rPr>
          <w:lang w:val="sr-Cyrl-RS"/>
        </w:rPr>
        <w:t xml:space="preserve">, </w:t>
      </w:r>
      <w:r w:rsidRPr="006A495E">
        <w:rPr>
          <w:lang w:val="sr-Cyrl-RS"/>
        </w:rPr>
        <w:t>преко</w:t>
      </w:r>
      <w:r w:rsidR="00791258" w:rsidRPr="006A495E">
        <w:rPr>
          <w:lang w:val="sr-Cyrl-RS"/>
        </w:rPr>
        <w:t xml:space="preserve"> </w:t>
      </w:r>
      <w:r w:rsidRPr="006A495E">
        <w:rPr>
          <w:lang w:val="sr-Cyrl-RS"/>
        </w:rPr>
        <w:t>палеозоика</w:t>
      </w:r>
      <w:r w:rsidR="00791258" w:rsidRPr="006A495E">
        <w:rPr>
          <w:lang w:val="sr-Cyrl-RS"/>
        </w:rPr>
        <w:t xml:space="preserve">, </w:t>
      </w:r>
      <w:r w:rsidRPr="006A495E">
        <w:rPr>
          <w:lang w:val="sr-Cyrl-RS"/>
        </w:rPr>
        <w:t>мезозоика</w:t>
      </w:r>
      <w:r w:rsidR="00791258" w:rsidRPr="006A495E">
        <w:rPr>
          <w:lang w:val="sr-Cyrl-RS"/>
        </w:rPr>
        <w:t xml:space="preserve">, </w:t>
      </w:r>
      <w:r w:rsidRPr="006A495E">
        <w:rPr>
          <w:lang w:val="sr-Cyrl-RS"/>
        </w:rPr>
        <w:t>кенозоика</w:t>
      </w:r>
      <w:r w:rsidR="00791258" w:rsidRPr="006A495E">
        <w:rPr>
          <w:lang w:val="sr-Cyrl-RS"/>
        </w:rPr>
        <w:t xml:space="preserve"> </w:t>
      </w:r>
      <w:r w:rsidRPr="006A495E">
        <w:rPr>
          <w:lang w:val="sr-Cyrl-RS"/>
        </w:rPr>
        <w:t>до</w:t>
      </w:r>
      <w:r w:rsidR="00791258" w:rsidRPr="006A495E">
        <w:rPr>
          <w:lang w:val="sr-Cyrl-RS"/>
        </w:rPr>
        <w:t xml:space="preserve"> </w:t>
      </w:r>
      <w:r w:rsidRPr="006A495E">
        <w:rPr>
          <w:lang w:val="sr-Cyrl-RS"/>
        </w:rPr>
        <w:t>најмлађе</w:t>
      </w:r>
      <w:r w:rsidR="00791258" w:rsidRPr="006A495E">
        <w:rPr>
          <w:lang w:val="sr-Cyrl-RS"/>
        </w:rPr>
        <w:t xml:space="preserve"> </w:t>
      </w:r>
      <w:r w:rsidRPr="006A495E">
        <w:rPr>
          <w:lang w:val="sr-Cyrl-RS"/>
        </w:rPr>
        <w:t>периоде</w:t>
      </w:r>
      <w:r w:rsidR="00791258" w:rsidRPr="006A495E">
        <w:rPr>
          <w:lang w:val="sr-Cyrl-RS"/>
        </w:rPr>
        <w:t xml:space="preserve"> - </w:t>
      </w:r>
      <w:r w:rsidRPr="006A495E">
        <w:rPr>
          <w:lang w:val="sr-Cyrl-RS"/>
        </w:rPr>
        <w:t>квартара</w:t>
      </w:r>
      <w:r w:rsidR="00791258" w:rsidRPr="006A495E">
        <w:rPr>
          <w:lang w:val="sr-Cyrl-RS"/>
        </w:rPr>
        <w:t xml:space="preserve">, </w:t>
      </w:r>
      <w:r w:rsidRPr="006A495E">
        <w:rPr>
          <w:lang w:val="sr-Cyrl-RS"/>
        </w:rPr>
        <w:t>која</w:t>
      </w:r>
      <w:r w:rsidR="00791258" w:rsidRPr="006A495E">
        <w:rPr>
          <w:lang w:val="sr-Cyrl-RS"/>
        </w:rPr>
        <w:t xml:space="preserve"> </w:t>
      </w:r>
      <w:r w:rsidRPr="006A495E">
        <w:rPr>
          <w:lang w:val="sr-Cyrl-RS"/>
        </w:rPr>
        <w:t>траје</w:t>
      </w:r>
      <w:r w:rsidR="00791258" w:rsidRPr="006A495E">
        <w:rPr>
          <w:lang w:val="sr-Cyrl-RS"/>
        </w:rPr>
        <w:t xml:space="preserve"> </w:t>
      </w:r>
      <w:r w:rsidRPr="006A495E">
        <w:rPr>
          <w:lang w:val="sr-Cyrl-RS"/>
        </w:rPr>
        <w:t>и</w:t>
      </w:r>
      <w:r w:rsidR="00791258" w:rsidRPr="006A495E">
        <w:rPr>
          <w:lang w:val="sr-Cyrl-RS"/>
        </w:rPr>
        <w:t xml:space="preserve"> </w:t>
      </w:r>
      <w:r w:rsidRPr="006A495E">
        <w:rPr>
          <w:lang w:val="sr-Cyrl-RS"/>
        </w:rPr>
        <w:t>данас</w:t>
      </w:r>
      <w:r w:rsidR="00791258" w:rsidRPr="006A495E">
        <w:rPr>
          <w:lang w:val="sr-Cyrl-RS"/>
        </w:rPr>
        <w:t xml:space="preserve">. </w:t>
      </w:r>
      <w:r w:rsidRPr="006A495E">
        <w:rPr>
          <w:lang w:val="sr-Cyrl-RS"/>
        </w:rPr>
        <w:t>Овај</w:t>
      </w:r>
      <w:r w:rsidR="00791258" w:rsidRPr="006A495E">
        <w:rPr>
          <w:lang w:val="sr-Cyrl-RS"/>
        </w:rPr>
        <w:t xml:space="preserve"> </w:t>
      </w:r>
      <w:r w:rsidRPr="006A495E">
        <w:rPr>
          <w:lang w:val="sr-Cyrl-RS"/>
        </w:rPr>
        <w:t>простор</w:t>
      </w:r>
      <w:r w:rsidR="00791258" w:rsidRPr="006A495E">
        <w:rPr>
          <w:lang w:val="sr-Cyrl-RS"/>
        </w:rPr>
        <w:t xml:space="preserve"> </w:t>
      </w:r>
      <w:r w:rsidRPr="006A495E">
        <w:rPr>
          <w:lang w:val="sr-Cyrl-RS"/>
        </w:rPr>
        <w:t>је</w:t>
      </w:r>
      <w:r w:rsidR="00791258" w:rsidRPr="006A495E">
        <w:rPr>
          <w:lang w:val="sr-Cyrl-RS"/>
        </w:rPr>
        <w:t xml:space="preserve"> </w:t>
      </w:r>
      <w:r w:rsidRPr="006A495E">
        <w:rPr>
          <w:lang w:val="sr-Cyrl-RS"/>
        </w:rPr>
        <w:t>за</w:t>
      </w:r>
      <w:r w:rsidR="001C6140" w:rsidRPr="006A495E">
        <w:rPr>
          <w:lang w:val="sr-Cyrl-RS"/>
        </w:rPr>
        <w:t xml:space="preserve"> </w:t>
      </w:r>
      <w:r w:rsidRPr="006A495E">
        <w:rPr>
          <w:lang w:val="sr-Cyrl-RS"/>
        </w:rPr>
        <w:t>време</w:t>
      </w:r>
      <w:r w:rsidR="001C6140" w:rsidRPr="006A495E">
        <w:rPr>
          <w:lang w:val="sr-Cyrl-RS"/>
        </w:rPr>
        <w:t xml:space="preserve"> </w:t>
      </w:r>
      <w:r w:rsidRPr="006A495E">
        <w:rPr>
          <w:lang w:val="sr-Cyrl-RS"/>
        </w:rPr>
        <w:t>кенозоика</w:t>
      </w:r>
      <w:r w:rsidR="001C6140" w:rsidRPr="006A495E">
        <w:rPr>
          <w:lang w:val="sr-Cyrl-RS"/>
        </w:rPr>
        <w:t xml:space="preserve"> </w:t>
      </w:r>
      <w:r w:rsidRPr="006A495E">
        <w:rPr>
          <w:lang w:val="sr-Cyrl-RS"/>
        </w:rPr>
        <w:t>у</w:t>
      </w:r>
      <w:r w:rsidR="001C6140" w:rsidRPr="006A495E">
        <w:rPr>
          <w:lang w:val="sr-Cyrl-RS"/>
        </w:rPr>
        <w:t xml:space="preserve"> </w:t>
      </w:r>
      <w:r w:rsidRPr="006A495E">
        <w:rPr>
          <w:lang w:val="sr-Cyrl-RS"/>
        </w:rPr>
        <w:t>геотектонском</w:t>
      </w:r>
      <w:r w:rsidR="001C6140" w:rsidRPr="006A495E">
        <w:rPr>
          <w:lang w:val="sr-Cyrl-RS"/>
        </w:rPr>
        <w:t xml:space="preserve"> </w:t>
      </w:r>
      <w:r w:rsidRPr="006A495E">
        <w:rPr>
          <w:lang w:val="sr-Cyrl-RS"/>
        </w:rPr>
        <w:t>смислу</w:t>
      </w:r>
      <w:r w:rsidR="001C6140" w:rsidRPr="006A495E">
        <w:rPr>
          <w:lang w:val="sr-Cyrl-RS"/>
        </w:rPr>
        <w:t xml:space="preserve"> </w:t>
      </w:r>
      <w:r w:rsidRPr="006A495E">
        <w:rPr>
          <w:lang w:val="sr-Cyrl-RS"/>
        </w:rPr>
        <w:t>представљао</w:t>
      </w:r>
      <w:r w:rsidR="00504FFC" w:rsidRPr="006A495E">
        <w:rPr>
          <w:lang w:val="sr-Cyrl-RS"/>
        </w:rPr>
        <w:t xml:space="preserve"> </w:t>
      </w:r>
      <w:r w:rsidRPr="006A495E">
        <w:rPr>
          <w:lang w:val="sr-Cyrl-RS"/>
        </w:rPr>
        <w:t>део</w:t>
      </w:r>
      <w:r w:rsidR="001C6140" w:rsidRPr="006A495E">
        <w:rPr>
          <w:lang w:val="sr-Cyrl-RS"/>
        </w:rPr>
        <w:t xml:space="preserve"> </w:t>
      </w:r>
      <w:r w:rsidRPr="006A495E">
        <w:rPr>
          <w:lang w:val="sr-Cyrl-RS"/>
        </w:rPr>
        <w:t>североисточног</w:t>
      </w:r>
      <w:r w:rsidR="001C6140" w:rsidRPr="006A495E">
        <w:rPr>
          <w:lang w:val="sr-Cyrl-RS"/>
        </w:rPr>
        <w:t xml:space="preserve"> </w:t>
      </w:r>
      <w:r w:rsidRPr="006A495E">
        <w:rPr>
          <w:lang w:val="sr-Cyrl-RS"/>
        </w:rPr>
        <w:t>Алпског</w:t>
      </w:r>
      <w:r w:rsidR="001C6140" w:rsidRPr="006A495E">
        <w:rPr>
          <w:lang w:val="sr-Cyrl-RS"/>
        </w:rPr>
        <w:t xml:space="preserve"> </w:t>
      </w:r>
      <w:r w:rsidRPr="006A495E">
        <w:rPr>
          <w:lang w:val="sr-Cyrl-RS"/>
        </w:rPr>
        <w:t>орогена</w:t>
      </w:r>
      <w:r w:rsidR="001C6140" w:rsidRPr="006A495E">
        <w:rPr>
          <w:lang w:val="sr-Cyrl-RS"/>
        </w:rPr>
        <w:t xml:space="preserve"> </w:t>
      </w:r>
      <w:r w:rsidRPr="006A495E">
        <w:rPr>
          <w:lang w:val="sr-Cyrl-RS"/>
        </w:rPr>
        <w:t>чији</w:t>
      </w:r>
      <w:r w:rsidR="001C6140" w:rsidRPr="006A495E">
        <w:rPr>
          <w:lang w:val="sr-Cyrl-RS"/>
        </w:rPr>
        <w:t xml:space="preserve"> </w:t>
      </w:r>
      <w:r w:rsidRPr="006A495E">
        <w:rPr>
          <w:lang w:val="sr-Cyrl-RS"/>
        </w:rPr>
        <w:t>су</w:t>
      </w:r>
      <w:r w:rsidR="00504FFC" w:rsidRPr="006A495E">
        <w:rPr>
          <w:lang w:val="sr-Cyrl-RS"/>
        </w:rPr>
        <w:t xml:space="preserve"> </w:t>
      </w:r>
      <w:r w:rsidRPr="006A495E">
        <w:rPr>
          <w:lang w:val="sr-Cyrl-RS"/>
        </w:rPr>
        <w:t>тектонски</w:t>
      </w:r>
      <w:r w:rsidR="001C6140" w:rsidRPr="006A495E">
        <w:rPr>
          <w:lang w:val="sr-Cyrl-RS"/>
        </w:rPr>
        <w:t xml:space="preserve"> </w:t>
      </w:r>
      <w:r w:rsidRPr="006A495E">
        <w:rPr>
          <w:lang w:val="sr-Cyrl-RS"/>
        </w:rPr>
        <w:t>покрети</w:t>
      </w:r>
      <w:r w:rsidR="001C6140" w:rsidRPr="006A495E">
        <w:rPr>
          <w:lang w:val="sr-Cyrl-RS"/>
        </w:rPr>
        <w:t xml:space="preserve"> </w:t>
      </w:r>
      <w:r w:rsidRPr="006A495E">
        <w:rPr>
          <w:lang w:val="sr-Cyrl-RS"/>
        </w:rPr>
        <w:t>довели</w:t>
      </w:r>
      <w:r w:rsidR="001C6140" w:rsidRPr="006A495E">
        <w:rPr>
          <w:lang w:val="sr-Cyrl-RS"/>
        </w:rPr>
        <w:t xml:space="preserve"> </w:t>
      </w:r>
      <w:r w:rsidRPr="006A495E">
        <w:rPr>
          <w:lang w:val="sr-Cyrl-RS"/>
        </w:rPr>
        <w:t>до</w:t>
      </w:r>
      <w:r w:rsidR="001C6140" w:rsidRPr="006A495E">
        <w:rPr>
          <w:lang w:val="sr-Cyrl-RS"/>
        </w:rPr>
        <w:t xml:space="preserve"> </w:t>
      </w:r>
      <w:r w:rsidRPr="006A495E">
        <w:rPr>
          <w:lang w:val="sr-Cyrl-RS"/>
        </w:rPr>
        <w:t>формирања</w:t>
      </w:r>
      <w:r w:rsidR="001C6140" w:rsidRPr="006A495E">
        <w:rPr>
          <w:lang w:val="sr-Cyrl-RS"/>
        </w:rPr>
        <w:t xml:space="preserve"> </w:t>
      </w:r>
      <w:r w:rsidRPr="006A495E">
        <w:rPr>
          <w:lang w:val="sr-Cyrl-RS"/>
        </w:rPr>
        <w:t>нових</w:t>
      </w:r>
      <w:r w:rsidR="001C6140" w:rsidRPr="006A495E">
        <w:rPr>
          <w:lang w:val="sr-Cyrl-RS"/>
        </w:rPr>
        <w:t xml:space="preserve"> </w:t>
      </w:r>
      <w:r w:rsidRPr="006A495E">
        <w:rPr>
          <w:lang w:val="sr-Cyrl-RS"/>
        </w:rPr>
        <w:t>депозиционих</w:t>
      </w:r>
      <w:r w:rsidR="001C6140" w:rsidRPr="006A495E">
        <w:rPr>
          <w:lang w:val="sr-Cyrl-RS"/>
        </w:rPr>
        <w:t xml:space="preserve"> </w:t>
      </w:r>
      <w:r w:rsidRPr="006A495E">
        <w:rPr>
          <w:lang w:val="sr-Cyrl-RS"/>
        </w:rPr>
        <w:t>средина</w:t>
      </w:r>
      <w:r w:rsidR="001C6140" w:rsidRPr="006A495E">
        <w:rPr>
          <w:lang w:val="sr-Cyrl-RS"/>
        </w:rPr>
        <w:t xml:space="preserve"> (</w:t>
      </w:r>
      <w:r w:rsidRPr="006A495E">
        <w:rPr>
          <w:lang w:val="sr-Cyrl-RS"/>
        </w:rPr>
        <w:t>Панонски</w:t>
      </w:r>
      <w:r w:rsidR="001C6140" w:rsidRPr="006A495E">
        <w:rPr>
          <w:lang w:val="sr-Cyrl-RS"/>
        </w:rPr>
        <w:t xml:space="preserve">, </w:t>
      </w:r>
      <w:r w:rsidRPr="006A495E">
        <w:rPr>
          <w:lang w:val="sr-Cyrl-RS"/>
        </w:rPr>
        <w:t>Перипанонски</w:t>
      </w:r>
      <w:r w:rsidR="001C6140" w:rsidRPr="006A495E">
        <w:rPr>
          <w:lang w:val="sr-Cyrl-RS"/>
        </w:rPr>
        <w:t xml:space="preserve"> </w:t>
      </w:r>
      <w:r w:rsidRPr="006A495E">
        <w:rPr>
          <w:lang w:val="sr-Cyrl-RS"/>
        </w:rPr>
        <w:t>и</w:t>
      </w:r>
      <w:r w:rsidR="001C6140" w:rsidRPr="006A495E">
        <w:rPr>
          <w:lang w:val="sr-Cyrl-RS"/>
        </w:rPr>
        <w:t xml:space="preserve"> </w:t>
      </w:r>
      <w:r w:rsidRPr="006A495E">
        <w:rPr>
          <w:lang w:val="sr-Cyrl-RS"/>
        </w:rPr>
        <w:t>Дакијски</w:t>
      </w:r>
      <w:r w:rsidR="001C6140" w:rsidRPr="006A495E">
        <w:rPr>
          <w:lang w:val="sr-Cyrl-RS"/>
        </w:rPr>
        <w:t xml:space="preserve"> </w:t>
      </w:r>
      <w:r w:rsidRPr="006A495E">
        <w:rPr>
          <w:lang w:val="sr-Cyrl-RS"/>
        </w:rPr>
        <w:t>басени</w:t>
      </w:r>
      <w:r w:rsidR="001C6140" w:rsidRPr="006A495E">
        <w:rPr>
          <w:lang w:val="sr-Cyrl-RS"/>
        </w:rPr>
        <w:t xml:space="preserve">) </w:t>
      </w:r>
      <w:r w:rsidRPr="006A495E">
        <w:rPr>
          <w:lang w:val="sr-Cyrl-RS"/>
        </w:rPr>
        <w:t>у</w:t>
      </w:r>
      <w:r w:rsidR="001C6140" w:rsidRPr="006A495E">
        <w:rPr>
          <w:lang w:val="sr-Cyrl-RS"/>
        </w:rPr>
        <w:t xml:space="preserve"> </w:t>
      </w:r>
      <w:r w:rsidRPr="006A495E">
        <w:rPr>
          <w:lang w:val="sr-Cyrl-RS"/>
        </w:rPr>
        <w:t>процесу</w:t>
      </w:r>
      <w:r w:rsidR="001C6140" w:rsidRPr="006A495E">
        <w:rPr>
          <w:lang w:val="sr-Cyrl-RS"/>
        </w:rPr>
        <w:t xml:space="preserve"> </w:t>
      </w:r>
      <w:r w:rsidRPr="006A495E">
        <w:rPr>
          <w:lang w:val="sr-Cyrl-RS"/>
        </w:rPr>
        <w:t>гравитационог</w:t>
      </w:r>
      <w:r w:rsidR="001C6140" w:rsidRPr="006A495E">
        <w:rPr>
          <w:lang w:val="sr-Cyrl-RS"/>
        </w:rPr>
        <w:t xml:space="preserve"> </w:t>
      </w:r>
      <w:r w:rsidRPr="006A495E">
        <w:rPr>
          <w:lang w:val="sr-Cyrl-RS"/>
        </w:rPr>
        <w:t>тоњења</w:t>
      </w:r>
      <w:r w:rsidR="00504FFC" w:rsidRPr="006A495E">
        <w:rPr>
          <w:lang w:val="sr-Cyrl-RS"/>
        </w:rPr>
        <w:t xml:space="preserve">, </w:t>
      </w:r>
      <w:r w:rsidRPr="006A495E">
        <w:rPr>
          <w:lang w:val="sr-Cyrl-RS"/>
        </w:rPr>
        <w:t>углавном</w:t>
      </w:r>
      <w:r w:rsidR="001C6140" w:rsidRPr="006A495E">
        <w:rPr>
          <w:lang w:val="sr-Cyrl-RS"/>
        </w:rPr>
        <w:t xml:space="preserve"> </w:t>
      </w:r>
      <w:r w:rsidRPr="006A495E">
        <w:rPr>
          <w:lang w:val="sr-Cyrl-RS"/>
        </w:rPr>
        <w:t>током</w:t>
      </w:r>
      <w:r w:rsidR="001C6140" w:rsidRPr="006A495E">
        <w:rPr>
          <w:lang w:val="sr-Cyrl-RS"/>
        </w:rPr>
        <w:t xml:space="preserve"> </w:t>
      </w:r>
      <w:r w:rsidRPr="006A495E">
        <w:rPr>
          <w:lang w:val="sr-Cyrl-RS"/>
        </w:rPr>
        <w:t>олигоцена</w:t>
      </w:r>
      <w:r w:rsidR="001C6140" w:rsidRPr="006A495E">
        <w:rPr>
          <w:lang w:val="sr-Cyrl-RS"/>
        </w:rPr>
        <w:t xml:space="preserve"> </w:t>
      </w:r>
      <w:r w:rsidRPr="006A495E">
        <w:rPr>
          <w:lang w:val="sr-Cyrl-RS"/>
        </w:rPr>
        <w:t>и</w:t>
      </w:r>
      <w:r w:rsidR="001C6140" w:rsidRPr="006A495E">
        <w:rPr>
          <w:lang w:val="sr-Cyrl-RS"/>
        </w:rPr>
        <w:t xml:space="preserve"> </w:t>
      </w:r>
      <w:r w:rsidRPr="006A495E">
        <w:rPr>
          <w:lang w:val="sr-Cyrl-RS"/>
        </w:rPr>
        <w:t>старијег</w:t>
      </w:r>
      <w:r w:rsidR="001C6140" w:rsidRPr="006A495E">
        <w:rPr>
          <w:lang w:val="sr-Cyrl-RS"/>
        </w:rPr>
        <w:t xml:space="preserve"> </w:t>
      </w:r>
      <w:r w:rsidRPr="006A495E">
        <w:rPr>
          <w:lang w:val="sr-Cyrl-RS"/>
        </w:rPr>
        <w:t>миоцена</w:t>
      </w:r>
      <w:r w:rsidR="001C6140" w:rsidRPr="006A495E">
        <w:rPr>
          <w:lang w:val="sr-Cyrl-RS"/>
        </w:rPr>
        <w:t xml:space="preserve">. </w:t>
      </w:r>
      <w:r w:rsidRPr="006A495E">
        <w:rPr>
          <w:lang w:val="sr-Cyrl-RS"/>
        </w:rPr>
        <w:t>Са</w:t>
      </w:r>
      <w:r w:rsidR="001C6140" w:rsidRPr="006A495E">
        <w:rPr>
          <w:lang w:val="sr-Cyrl-RS"/>
        </w:rPr>
        <w:t xml:space="preserve"> </w:t>
      </w:r>
      <w:r w:rsidRPr="006A495E">
        <w:rPr>
          <w:lang w:val="sr-Cyrl-RS"/>
        </w:rPr>
        <w:t>друге</w:t>
      </w:r>
      <w:r w:rsidR="001C6140" w:rsidRPr="006A495E">
        <w:rPr>
          <w:lang w:val="sr-Cyrl-RS"/>
        </w:rPr>
        <w:t xml:space="preserve"> </w:t>
      </w:r>
      <w:r w:rsidRPr="006A495E">
        <w:rPr>
          <w:lang w:val="sr-Cyrl-RS"/>
        </w:rPr>
        <w:t>стране</w:t>
      </w:r>
      <w:r w:rsidR="001C6140" w:rsidRPr="006A495E">
        <w:rPr>
          <w:lang w:val="sr-Cyrl-RS"/>
        </w:rPr>
        <w:t xml:space="preserve"> </w:t>
      </w:r>
      <w:r w:rsidRPr="006A495E">
        <w:rPr>
          <w:lang w:val="sr-Cyrl-RS"/>
        </w:rPr>
        <w:t>планински</w:t>
      </w:r>
      <w:r w:rsidR="001C6140" w:rsidRPr="006A495E">
        <w:rPr>
          <w:lang w:val="sr-Cyrl-RS"/>
        </w:rPr>
        <w:t xml:space="preserve"> </w:t>
      </w:r>
      <w:r w:rsidRPr="006A495E">
        <w:rPr>
          <w:lang w:val="sr-Cyrl-RS"/>
        </w:rPr>
        <w:t>венци</w:t>
      </w:r>
      <w:r w:rsidR="001C6140" w:rsidRPr="006A495E">
        <w:rPr>
          <w:lang w:val="sr-Cyrl-RS"/>
        </w:rPr>
        <w:t xml:space="preserve"> </w:t>
      </w:r>
      <w:r w:rsidRPr="006A495E">
        <w:rPr>
          <w:lang w:val="sr-Cyrl-RS"/>
        </w:rPr>
        <w:t>Динариди</w:t>
      </w:r>
      <w:r w:rsidR="001C6140" w:rsidRPr="006A495E">
        <w:rPr>
          <w:lang w:val="sr-Cyrl-RS"/>
        </w:rPr>
        <w:t xml:space="preserve">, </w:t>
      </w:r>
      <w:r w:rsidRPr="006A495E">
        <w:rPr>
          <w:lang w:val="sr-Cyrl-RS"/>
        </w:rPr>
        <w:t>Српско</w:t>
      </w:r>
      <w:r w:rsidR="001C6140" w:rsidRPr="006A495E">
        <w:rPr>
          <w:lang w:val="sr-Cyrl-RS"/>
        </w:rPr>
        <w:t>-</w:t>
      </w:r>
      <w:r w:rsidRPr="006A495E">
        <w:rPr>
          <w:lang w:val="sr-Cyrl-RS"/>
        </w:rPr>
        <w:t>македонска</w:t>
      </w:r>
      <w:r w:rsidR="001C6140" w:rsidRPr="006A495E">
        <w:rPr>
          <w:lang w:val="sr-Cyrl-RS"/>
        </w:rPr>
        <w:t xml:space="preserve"> </w:t>
      </w:r>
      <w:r w:rsidRPr="006A495E">
        <w:rPr>
          <w:lang w:val="sr-Cyrl-RS"/>
        </w:rPr>
        <w:t>маса</w:t>
      </w:r>
      <w:r w:rsidR="001C6140" w:rsidRPr="006A495E">
        <w:rPr>
          <w:lang w:val="sr-Cyrl-RS"/>
        </w:rPr>
        <w:t xml:space="preserve"> </w:t>
      </w:r>
      <w:r w:rsidRPr="006A495E">
        <w:rPr>
          <w:lang w:val="sr-Cyrl-RS"/>
        </w:rPr>
        <w:t>и</w:t>
      </w:r>
      <w:r w:rsidR="001C6140" w:rsidRPr="006A495E">
        <w:rPr>
          <w:lang w:val="sr-Cyrl-RS"/>
        </w:rPr>
        <w:t xml:space="preserve"> </w:t>
      </w:r>
      <w:r w:rsidRPr="006A495E">
        <w:rPr>
          <w:lang w:val="sr-Cyrl-RS"/>
        </w:rPr>
        <w:t>Карпато</w:t>
      </w:r>
      <w:r w:rsidR="001C6140" w:rsidRPr="006A495E">
        <w:rPr>
          <w:lang w:val="sr-Cyrl-RS"/>
        </w:rPr>
        <w:t>-</w:t>
      </w:r>
      <w:r w:rsidRPr="006A495E">
        <w:rPr>
          <w:lang w:val="sr-Cyrl-RS"/>
        </w:rPr>
        <w:t>балканиди</w:t>
      </w:r>
      <w:r w:rsidR="001C6140" w:rsidRPr="006A495E">
        <w:rPr>
          <w:lang w:val="sr-Cyrl-RS"/>
        </w:rPr>
        <w:t xml:space="preserve"> </w:t>
      </w:r>
      <w:r w:rsidRPr="006A495E">
        <w:rPr>
          <w:lang w:val="sr-Cyrl-RS"/>
        </w:rPr>
        <w:t>су</w:t>
      </w:r>
      <w:r w:rsidR="001C6140" w:rsidRPr="006A495E">
        <w:rPr>
          <w:lang w:val="sr-Cyrl-RS"/>
        </w:rPr>
        <w:t xml:space="preserve"> </w:t>
      </w:r>
      <w:r w:rsidRPr="006A495E">
        <w:rPr>
          <w:lang w:val="sr-Cyrl-RS"/>
        </w:rPr>
        <w:t>били</w:t>
      </w:r>
      <w:r w:rsidR="001C6140" w:rsidRPr="006A495E">
        <w:rPr>
          <w:lang w:val="sr-Cyrl-RS"/>
        </w:rPr>
        <w:t xml:space="preserve"> </w:t>
      </w:r>
      <w:r w:rsidRPr="006A495E">
        <w:rPr>
          <w:lang w:val="sr-Cyrl-RS"/>
        </w:rPr>
        <w:t>у</w:t>
      </w:r>
      <w:r w:rsidR="001C6140" w:rsidRPr="006A495E">
        <w:rPr>
          <w:lang w:val="sr-Cyrl-RS"/>
        </w:rPr>
        <w:t xml:space="preserve"> </w:t>
      </w:r>
      <w:r w:rsidRPr="006A495E">
        <w:rPr>
          <w:lang w:val="sr-Cyrl-RS"/>
        </w:rPr>
        <w:t>процесу</w:t>
      </w:r>
      <w:r w:rsidR="001C6140" w:rsidRPr="006A495E">
        <w:rPr>
          <w:lang w:val="sr-Cyrl-RS"/>
        </w:rPr>
        <w:t xml:space="preserve"> </w:t>
      </w:r>
      <w:r w:rsidRPr="006A495E">
        <w:rPr>
          <w:lang w:val="sr-Cyrl-RS"/>
        </w:rPr>
        <w:t>константног</w:t>
      </w:r>
      <w:r w:rsidR="001C6140" w:rsidRPr="006A495E">
        <w:rPr>
          <w:lang w:val="sr-Cyrl-RS"/>
        </w:rPr>
        <w:t xml:space="preserve"> </w:t>
      </w:r>
      <w:r w:rsidRPr="006A495E">
        <w:rPr>
          <w:lang w:val="sr-Cyrl-RS"/>
        </w:rPr>
        <w:t>издизања</w:t>
      </w:r>
      <w:r w:rsidR="001C6140" w:rsidRPr="006A495E">
        <w:rPr>
          <w:lang w:val="sr-Cyrl-RS"/>
        </w:rPr>
        <w:t xml:space="preserve"> </w:t>
      </w:r>
      <w:r w:rsidRPr="006A495E">
        <w:rPr>
          <w:lang w:val="sr-Cyrl-RS"/>
        </w:rPr>
        <w:t>што</w:t>
      </w:r>
      <w:r w:rsidR="001C6140" w:rsidRPr="006A495E">
        <w:rPr>
          <w:lang w:val="sr-Cyrl-RS"/>
        </w:rPr>
        <w:t xml:space="preserve"> </w:t>
      </w:r>
      <w:r w:rsidRPr="006A495E">
        <w:rPr>
          <w:lang w:val="sr-Cyrl-RS"/>
        </w:rPr>
        <w:t>је</w:t>
      </w:r>
      <w:r w:rsidR="001C6140" w:rsidRPr="006A495E">
        <w:rPr>
          <w:lang w:val="sr-Cyrl-RS"/>
        </w:rPr>
        <w:t xml:space="preserve"> </w:t>
      </w:r>
      <w:r w:rsidRPr="006A495E">
        <w:rPr>
          <w:lang w:val="sr-Cyrl-RS"/>
        </w:rPr>
        <w:t>била</w:t>
      </w:r>
      <w:r w:rsidR="001C6140" w:rsidRPr="006A495E">
        <w:rPr>
          <w:lang w:val="sr-Cyrl-RS"/>
        </w:rPr>
        <w:t xml:space="preserve"> </w:t>
      </w:r>
      <w:r w:rsidRPr="006A495E">
        <w:rPr>
          <w:lang w:val="sr-Cyrl-RS"/>
        </w:rPr>
        <w:t>последица</w:t>
      </w:r>
      <w:r w:rsidR="001C6140" w:rsidRPr="006A495E">
        <w:rPr>
          <w:lang w:val="sr-Cyrl-RS"/>
        </w:rPr>
        <w:t xml:space="preserve"> </w:t>
      </w:r>
      <w:r w:rsidRPr="006A495E">
        <w:rPr>
          <w:lang w:val="sr-Cyrl-RS"/>
        </w:rPr>
        <w:t>компресије</w:t>
      </w:r>
      <w:r w:rsidR="001C6140" w:rsidRPr="006A495E">
        <w:rPr>
          <w:lang w:val="sr-Cyrl-RS"/>
        </w:rPr>
        <w:t xml:space="preserve"> </w:t>
      </w:r>
      <w:r w:rsidRPr="006A495E">
        <w:rPr>
          <w:lang w:val="sr-Cyrl-RS"/>
        </w:rPr>
        <w:t>изазване</w:t>
      </w:r>
      <w:r w:rsidR="001C6140" w:rsidRPr="006A495E">
        <w:rPr>
          <w:lang w:val="sr-Cyrl-RS"/>
        </w:rPr>
        <w:t xml:space="preserve"> </w:t>
      </w:r>
      <w:r w:rsidRPr="006A495E">
        <w:rPr>
          <w:lang w:val="sr-Cyrl-RS"/>
        </w:rPr>
        <w:t>покретима</w:t>
      </w:r>
      <w:r w:rsidR="001C6140" w:rsidRPr="006A495E">
        <w:rPr>
          <w:lang w:val="sr-Cyrl-RS"/>
        </w:rPr>
        <w:t xml:space="preserve"> </w:t>
      </w:r>
      <w:r w:rsidRPr="006A495E">
        <w:rPr>
          <w:lang w:val="sr-Cyrl-RS"/>
        </w:rPr>
        <w:t>и</w:t>
      </w:r>
      <w:r w:rsidR="001C6140" w:rsidRPr="006A495E">
        <w:rPr>
          <w:lang w:val="sr-Cyrl-RS"/>
        </w:rPr>
        <w:t xml:space="preserve"> </w:t>
      </w:r>
      <w:r w:rsidRPr="006A495E">
        <w:rPr>
          <w:lang w:val="sr-Cyrl-RS"/>
        </w:rPr>
        <w:t>колизијом</w:t>
      </w:r>
      <w:r w:rsidR="001C6140" w:rsidRPr="006A495E">
        <w:rPr>
          <w:lang w:val="sr-Cyrl-RS"/>
        </w:rPr>
        <w:t xml:space="preserve"> </w:t>
      </w:r>
      <w:r w:rsidRPr="006A495E">
        <w:rPr>
          <w:lang w:val="sr-Cyrl-RS"/>
        </w:rPr>
        <w:t>Јадранске</w:t>
      </w:r>
      <w:r w:rsidR="001C6140" w:rsidRPr="006A495E">
        <w:rPr>
          <w:lang w:val="sr-Cyrl-RS"/>
        </w:rPr>
        <w:t xml:space="preserve"> </w:t>
      </w:r>
      <w:r w:rsidRPr="006A495E">
        <w:rPr>
          <w:lang w:val="sr-Cyrl-RS"/>
        </w:rPr>
        <w:t>плоче</w:t>
      </w:r>
      <w:r w:rsidR="001C6140" w:rsidRPr="006A495E">
        <w:rPr>
          <w:lang w:val="sr-Cyrl-RS"/>
        </w:rPr>
        <w:t xml:space="preserve"> </w:t>
      </w:r>
      <w:r w:rsidRPr="006A495E">
        <w:rPr>
          <w:lang w:val="sr-Cyrl-RS"/>
        </w:rPr>
        <w:t>са</w:t>
      </w:r>
      <w:r w:rsidR="00741026" w:rsidRPr="006A495E">
        <w:rPr>
          <w:lang w:val="sr-Cyrl-RS"/>
        </w:rPr>
        <w:t xml:space="preserve"> </w:t>
      </w:r>
      <w:r w:rsidRPr="006A495E">
        <w:rPr>
          <w:lang w:val="sr-Cyrl-RS"/>
        </w:rPr>
        <w:t>Динарским</w:t>
      </w:r>
      <w:r w:rsidR="00741026" w:rsidRPr="006A495E">
        <w:rPr>
          <w:lang w:val="sr-Cyrl-RS"/>
        </w:rPr>
        <w:t xml:space="preserve"> </w:t>
      </w:r>
      <w:r w:rsidRPr="006A495E">
        <w:rPr>
          <w:lang w:val="sr-Cyrl-RS"/>
        </w:rPr>
        <w:t>орогеном</w:t>
      </w:r>
      <w:r w:rsidR="00741026" w:rsidRPr="006A495E">
        <w:rPr>
          <w:lang w:val="sr-Cyrl-RS"/>
        </w:rPr>
        <w:t xml:space="preserve"> </w:t>
      </w:r>
      <w:r w:rsidRPr="006A495E">
        <w:rPr>
          <w:lang w:val="sr-Cyrl-RS"/>
        </w:rPr>
        <w:t>и</w:t>
      </w:r>
      <w:r w:rsidR="00741026" w:rsidRPr="006A495E">
        <w:rPr>
          <w:lang w:val="sr-Cyrl-RS"/>
        </w:rPr>
        <w:t xml:space="preserve"> </w:t>
      </w:r>
      <w:r w:rsidRPr="006A495E">
        <w:rPr>
          <w:lang w:val="sr-Cyrl-RS"/>
        </w:rPr>
        <w:t>та</w:t>
      </w:r>
      <w:r w:rsidR="00741026" w:rsidRPr="006A495E">
        <w:rPr>
          <w:lang w:val="sr-Cyrl-RS"/>
        </w:rPr>
        <w:t xml:space="preserve"> </w:t>
      </w:r>
      <w:r w:rsidRPr="006A495E">
        <w:rPr>
          <w:lang w:val="sr-Cyrl-RS"/>
        </w:rPr>
        <w:t>компресија</w:t>
      </w:r>
      <w:r w:rsidR="001C6140" w:rsidRPr="006A495E">
        <w:rPr>
          <w:lang w:val="sr-Cyrl-RS"/>
        </w:rPr>
        <w:t xml:space="preserve"> </w:t>
      </w:r>
      <w:r w:rsidRPr="006A495E">
        <w:rPr>
          <w:lang w:val="sr-Cyrl-RS"/>
        </w:rPr>
        <w:t>се</w:t>
      </w:r>
      <w:r w:rsidR="001C6140" w:rsidRPr="006A495E">
        <w:rPr>
          <w:lang w:val="sr-Cyrl-RS"/>
        </w:rPr>
        <w:t xml:space="preserve"> </w:t>
      </w:r>
      <w:r w:rsidRPr="006A495E">
        <w:rPr>
          <w:lang w:val="sr-Cyrl-RS"/>
        </w:rPr>
        <w:t>одразила</w:t>
      </w:r>
      <w:r w:rsidR="001C6140" w:rsidRPr="006A495E">
        <w:rPr>
          <w:lang w:val="sr-Cyrl-RS"/>
        </w:rPr>
        <w:t xml:space="preserve"> </w:t>
      </w:r>
      <w:r w:rsidRPr="006A495E">
        <w:rPr>
          <w:lang w:val="sr-Cyrl-RS"/>
        </w:rPr>
        <w:t>на</w:t>
      </w:r>
      <w:r w:rsidR="001C6140" w:rsidRPr="006A495E">
        <w:rPr>
          <w:lang w:val="sr-Cyrl-RS"/>
        </w:rPr>
        <w:t xml:space="preserve"> </w:t>
      </w:r>
      <w:r w:rsidRPr="006A495E">
        <w:rPr>
          <w:lang w:val="sr-Cyrl-RS"/>
        </w:rPr>
        <w:t>повећање</w:t>
      </w:r>
      <w:r w:rsidR="001C6140" w:rsidRPr="006A495E">
        <w:rPr>
          <w:lang w:val="sr-Cyrl-RS"/>
        </w:rPr>
        <w:t xml:space="preserve"> </w:t>
      </w:r>
      <w:r w:rsidRPr="006A495E">
        <w:rPr>
          <w:lang w:val="sr-Cyrl-RS"/>
        </w:rPr>
        <w:t>дебљине</w:t>
      </w:r>
      <w:r w:rsidR="001C6140" w:rsidRPr="006A495E">
        <w:rPr>
          <w:lang w:val="sr-Cyrl-RS"/>
        </w:rPr>
        <w:t xml:space="preserve"> </w:t>
      </w:r>
      <w:r w:rsidRPr="006A495E">
        <w:rPr>
          <w:lang w:val="sr-Cyrl-RS"/>
        </w:rPr>
        <w:t>земљине</w:t>
      </w:r>
      <w:r w:rsidR="001C6140" w:rsidRPr="006A495E">
        <w:rPr>
          <w:lang w:val="sr-Cyrl-RS"/>
        </w:rPr>
        <w:t xml:space="preserve"> </w:t>
      </w:r>
      <w:r w:rsidRPr="006A495E">
        <w:rPr>
          <w:lang w:val="sr-Cyrl-RS"/>
        </w:rPr>
        <w:t>коре</w:t>
      </w:r>
      <w:r w:rsidR="00504FFC" w:rsidRPr="006A495E">
        <w:rPr>
          <w:lang w:val="sr-Cyrl-RS"/>
        </w:rPr>
        <w:t xml:space="preserve"> </w:t>
      </w:r>
      <w:r w:rsidRPr="006A495E">
        <w:rPr>
          <w:lang w:val="sr-Cyrl-RS"/>
        </w:rPr>
        <w:t>на</w:t>
      </w:r>
      <w:r w:rsidR="001C6140" w:rsidRPr="006A495E">
        <w:rPr>
          <w:lang w:val="sr-Cyrl-RS"/>
        </w:rPr>
        <w:t xml:space="preserve"> </w:t>
      </w:r>
      <w:r w:rsidRPr="006A495E">
        <w:rPr>
          <w:lang w:val="sr-Cyrl-RS"/>
        </w:rPr>
        <w:t>поменутим</w:t>
      </w:r>
      <w:r w:rsidR="001C6140" w:rsidRPr="006A495E">
        <w:rPr>
          <w:lang w:val="sr-Cyrl-RS"/>
        </w:rPr>
        <w:t xml:space="preserve"> </w:t>
      </w:r>
      <w:r w:rsidRPr="006A495E">
        <w:rPr>
          <w:lang w:val="sr-Cyrl-RS"/>
        </w:rPr>
        <w:t>просторима</w:t>
      </w:r>
      <w:r w:rsidR="001C6140" w:rsidRPr="006A495E">
        <w:rPr>
          <w:lang w:val="sr-Cyrl-RS"/>
        </w:rPr>
        <w:t xml:space="preserve">. </w:t>
      </w:r>
      <w:r w:rsidRPr="006A495E">
        <w:rPr>
          <w:lang w:val="sr-Cyrl-RS"/>
        </w:rPr>
        <w:t>Стога</w:t>
      </w:r>
      <w:r w:rsidR="001C6140" w:rsidRPr="006A495E">
        <w:rPr>
          <w:lang w:val="sr-Cyrl-RS"/>
        </w:rPr>
        <w:t xml:space="preserve"> </w:t>
      </w:r>
      <w:r w:rsidRPr="006A495E">
        <w:rPr>
          <w:lang w:val="sr-Cyrl-RS"/>
        </w:rPr>
        <w:t>за</w:t>
      </w:r>
      <w:r w:rsidR="001C6140" w:rsidRPr="006A495E">
        <w:rPr>
          <w:lang w:val="sr-Cyrl-RS"/>
        </w:rPr>
        <w:t xml:space="preserve"> </w:t>
      </w:r>
      <w:r w:rsidRPr="006A495E">
        <w:rPr>
          <w:lang w:val="sr-Cyrl-RS"/>
        </w:rPr>
        <w:t>време</w:t>
      </w:r>
      <w:r w:rsidR="001C6140" w:rsidRPr="006A495E">
        <w:rPr>
          <w:lang w:val="sr-Cyrl-RS"/>
        </w:rPr>
        <w:t xml:space="preserve"> </w:t>
      </w:r>
      <w:r w:rsidRPr="006A495E">
        <w:rPr>
          <w:lang w:val="sr-Cyrl-RS"/>
        </w:rPr>
        <w:t>неогена</w:t>
      </w:r>
      <w:r w:rsidR="001C6140" w:rsidRPr="006A495E">
        <w:rPr>
          <w:lang w:val="sr-Cyrl-RS"/>
        </w:rPr>
        <w:t xml:space="preserve"> </w:t>
      </w:r>
      <w:r w:rsidRPr="006A495E">
        <w:rPr>
          <w:lang w:val="sr-Cyrl-RS"/>
        </w:rPr>
        <w:t>можемо</w:t>
      </w:r>
      <w:r w:rsidR="001C6140" w:rsidRPr="006A495E">
        <w:rPr>
          <w:lang w:val="sr-Cyrl-RS"/>
        </w:rPr>
        <w:t xml:space="preserve"> </w:t>
      </w:r>
      <w:r w:rsidRPr="006A495E">
        <w:rPr>
          <w:lang w:val="sr-Cyrl-RS"/>
        </w:rPr>
        <w:t>издвојити</w:t>
      </w:r>
      <w:r w:rsidR="001C6140" w:rsidRPr="006A495E">
        <w:rPr>
          <w:lang w:val="sr-Cyrl-RS"/>
        </w:rPr>
        <w:t xml:space="preserve"> </w:t>
      </w:r>
      <w:r w:rsidRPr="006A495E">
        <w:rPr>
          <w:lang w:val="sr-Cyrl-RS"/>
        </w:rPr>
        <w:t>следеће</w:t>
      </w:r>
      <w:r w:rsidR="001C6140" w:rsidRPr="006A495E">
        <w:rPr>
          <w:lang w:val="sr-Cyrl-RS"/>
        </w:rPr>
        <w:t xml:space="preserve"> </w:t>
      </w:r>
      <w:r w:rsidRPr="006A495E">
        <w:rPr>
          <w:lang w:val="sr-Cyrl-RS"/>
        </w:rPr>
        <w:t>крупне</w:t>
      </w:r>
      <w:r w:rsidR="001C6140" w:rsidRPr="006A495E">
        <w:rPr>
          <w:lang w:val="sr-Cyrl-RS"/>
        </w:rPr>
        <w:t xml:space="preserve"> </w:t>
      </w:r>
      <w:r w:rsidRPr="006A495E">
        <w:rPr>
          <w:lang w:val="sr-Cyrl-RS"/>
        </w:rPr>
        <w:t>тектонске</w:t>
      </w:r>
      <w:r w:rsidR="001C6140" w:rsidRPr="006A495E">
        <w:rPr>
          <w:lang w:val="sr-Cyrl-RS"/>
        </w:rPr>
        <w:t xml:space="preserve"> </w:t>
      </w:r>
      <w:r w:rsidRPr="006A495E">
        <w:rPr>
          <w:lang w:val="sr-Cyrl-RS"/>
        </w:rPr>
        <w:t>јединице</w:t>
      </w:r>
      <w:r w:rsidR="001C6140" w:rsidRPr="006A495E">
        <w:rPr>
          <w:lang w:val="sr-Cyrl-RS"/>
        </w:rPr>
        <w:t xml:space="preserve"> </w:t>
      </w:r>
      <w:r w:rsidRPr="006A495E">
        <w:rPr>
          <w:lang w:val="sr-Cyrl-RS"/>
        </w:rPr>
        <w:t>на</w:t>
      </w:r>
      <w:r w:rsidR="001C6140" w:rsidRPr="006A495E">
        <w:rPr>
          <w:lang w:val="sr-Cyrl-RS"/>
        </w:rPr>
        <w:t xml:space="preserve"> </w:t>
      </w:r>
      <w:r w:rsidRPr="006A495E">
        <w:rPr>
          <w:lang w:val="sr-Cyrl-RS"/>
        </w:rPr>
        <w:t>територији</w:t>
      </w:r>
      <w:r w:rsidR="001C6140" w:rsidRPr="006A495E">
        <w:rPr>
          <w:lang w:val="sr-Cyrl-RS"/>
        </w:rPr>
        <w:t xml:space="preserve"> </w:t>
      </w:r>
      <w:r w:rsidRPr="006A495E">
        <w:rPr>
          <w:lang w:val="sr-Cyrl-RS"/>
        </w:rPr>
        <w:t>Србије</w:t>
      </w:r>
      <w:r w:rsidR="001C6140" w:rsidRPr="006A495E">
        <w:rPr>
          <w:lang w:val="sr-Cyrl-RS"/>
        </w:rPr>
        <w:t xml:space="preserve">: </w:t>
      </w:r>
      <w:r w:rsidRPr="006A495E">
        <w:rPr>
          <w:lang w:val="sr-Cyrl-RS"/>
        </w:rPr>
        <w:t>Динариди</w:t>
      </w:r>
      <w:r w:rsidR="001C6140" w:rsidRPr="006A495E">
        <w:rPr>
          <w:lang w:val="sr-Cyrl-RS"/>
        </w:rPr>
        <w:t xml:space="preserve">, </w:t>
      </w:r>
      <w:r w:rsidRPr="006A495E">
        <w:rPr>
          <w:lang w:val="sr-Cyrl-RS"/>
        </w:rPr>
        <w:t>Српско</w:t>
      </w:r>
      <w:r w:rsidR="001C6140" w:rsidRPr="006A495E">
        <w:rPr>
          <w:lang w:val="sr-Cyrl-RS"/>
        </w:rPr>
        <w:t>-</w:t>
      </w:r>
      <w:r w:rsidRPr="006A495E">
        <w:rPr>
          <w:lang w:val="sr-Cyrl-RS"/>
        </w:rPr>
        <w:t>Македонска</w:t>
      </w:r>
      <w:r w:rsidR="001C6140" w:rsidRPr="006A495E">
        <w:rPr>
          <w:lang w:val="sr-Cyrl-RS"/>
        </w:rPr>
        <w:t xml:space="preserve"> </w:t>
      </w:r>
      <w:r w:rsidRPr="006A495E">
        <w:rPr>
          <w:lang w:val="sr-Cyrl-RS"/>
        </w:rPr>
        <w:t>маса</w:t>
      </w:r>
      <w:r w:rsidR="001C6140" w:rsidRPr="006A495E">
        <w:rPr>
          <w:lang w:val="sr-Cyrl-RS"/>
        </w:rPr>
        <w:t xml:space="preserve">, </w:t>
      </w:r>
      <w:r w:rsidR="00176305" w:rsidRPr="006A495E">
        <w:rPr>
          <w:lang w:val="sr-Cyrl-RS"/>
        </w:rPr>
        <w:t>Вардарска зона,</w:t>
      </w:r>
      <w:r w:rsidR="0072612F">
        <w:rPr>
          <w:lang w:val="sr-Cyrl-RS"/>
        </w:rPr>
        <w:t xml:space="preserve"> </w:t>
      </w:r>
      <w:r w:rsidRPr="006A495E">
        <w:rPr>
          <w:lang w:val="sr-Cyrl-RS"/>
        </w:rPr>
        <w:t>Карпато</w:t>
      </w:r>
      <w:r w:rsidR="001C6140" w:rsidRPr="006A495E">
        <w:rPr>
          <w:lang w:val="sr-Cyrl-RS"/>
        </w:rPr>
        <w:t>-</w:t>
      </w:r>
      <w:r w:rsidRPr="006A495E">
        <w:rPr>
          <w:lang w:val="sr-Cyrl-RS"/>
        </w:rPr>
        <w:t>Балканиди</w:t>
      </w:r>
      <w:r w:rsidR="001C6140" w:rsidRPr="006A495E">
        <w:rPr>
          <w:lang w:val="sr-Cyrl-RS"/>
        </w:rPr>
        <w:t xml:space="preserve">, </w:t>
      </w:r>
      <w:r w:rsidRPr="006A495E">
        <w:rPr>
          <w:lang w:val="sr-Cyrl-RS"/>
        </w:rPr>
        <w:t>Панонски</w:t>
      </w:r>
      <w:r w:rsidR="001C6140" w:rsidRPr="006A495E">
        <w:rPr>
          <w:lang w:val="sr-Cyrl-RS"/>
        </w:rPr>
        <w:t xml:space="preserve"> </w:t>
      </w:r>
      <w:r w:rsidRPr="006A495E">
        <w:rPr>
          <w:lang w:val="sr-Cyrl-RS"/>
        </w:rPr>
        <w:t>и</w:t>
      </w:r>
      <w:r w:rsidR="001C6140" w:rsidRPr="006A495E">
        <w:rPr>
          <w:lang w:val="sr-Cyrl-RS"/>
        </w:rPr>
        <w:t xml:space="preserve"> </w:t>
      </w:r>
      <w:r w:rsidRPr="006A495E">
        <w:rPr>
          <w:lang w:val="sr-Cyrl-RS"/>
        </w:rPr>
        <w:t>Дакијски</w:t>
      </w:r>
      <w:r w:rsidR="001C6140" w:rsidRPr="006A495E">
        <w:rPr>
          <w:lang w:val="sr-Cyrl-RS"/>
        </w:rPr>
        <w:t xml:space="preserve"> </w:t>
      </w:r>
      <w:r w:rsidRPr="006A495E">
        <w:rPr>
          <w:lang w:val="sr-Cyrl-RS"/>
        </w:rPr>
        <w:t>басен</w:t>
      </w:r>
      <w:r w:rsidR="001C6140" w:rsidRPr="006A495E">
        <w:rPr>
          <w:lang w:val="sr-Cyrl-RS"/>
        </w:rPr>
        <w:t>.</w:t>
      </w:r>
    </w:p>
    <w:p w14:paraId="438A3971" w14:textId="3A0A5B72" w:rsidR="00AC6CEA" w:rsidRPr="006A495E" w:rsidRDefault="00F879C6" w:rsidP="00AC6CEA">
      <w:pPr>
        <w:ind w:firstLine="720"/>
        <w:rPr>
          <w:lang w:val="sr-Cyrl-RS"/>
        </w:rPr>
      </w:pPr>
      <w:r w:rsidRPr="006A495E">
        <w:rPr>
          <w:lang w:val="sr-Cyrl-RS"/>
        </w:rPr>
        <w:t xml:space="preserve">Република Србија </w:t>
      </w:r>
      <w:r w:rsidR="00BD1892" w:rsidRPr="006A495E">
        <w:rPr>
          <w:lang w:val="sr-Cyrl-RS"/>
        </w:rPr>
        <w:t>је</w:t>
      </w:r>
      <w:r w:rsidR="00E14EE0" w:rsidRPr="006A495E">
        <w:rPr>
          <w:lang w:val="sr-Cyrl-RS"/>
        </w:rPr>
        <w:t xml:space="preserve"> </w:t>
      </w:r>
      <w:r w:rsidR="00BD1892" w:rsidRPr="006A495E">
        <w:rPr>
          <w:lang w:val="sr-Cyrl-RS"/>
        </w:rPr>
        <w:t>земља</w:t>
      </w:r>
      <w:r w:rsidR="00E14EE0" w:rsidRPr="006A495E">
        <w:rPr>
          <w:lang w:val="sr-Cyrl-RS"/>
        </w:rPr>
        <w:t xml:space="preserve"> </w:t>
      </w:r>
      <w:r w:rsidR="00BD1892" w:rsidRPr="006A495E">
        <w:rPr>
          <w:lang w:val="sr-Cyrl-RS"/>
        </w:rPr>
        <w:t>која</w:t>
      </w:r>
      <w:r w:rsidR="00E14EE0" w:rsidRPr="006A495E">
        <w:rPr>
          <w:lang w:val="sr-Cyrl-RS"/>
        </w:rPr>
        <w:t xml:space="preserve"> </w:t>
      </w:r>
      <w:r w:rsidR="00BD1892" w:rsidRPr="006A495E">
        <w:rPr>
          <w:lang w:val="sr-Cyrl-RS"/>
        </w:rPr>
        <w:t>има</w:t>
      </w:r>
      <w:r w:rsidR="00E14EE0" w:rsidRPr="006A495E">
        <w:rPr>
          <w:lang w:val="sr-Cyrl-RS"/>
        </w:rPr>
        <w:t xml:space="preserve"> </w:t>
      </w:r>
      <w:r w:rsidR="00BD1892" w:rsidRPr="006A495E">
        <w:rPr>
          <w:lang w:val="sr-Cyrl-RS"/>
        </w:rPr>
        <w:t>дугу</w:t>
      </w:r>
      <w:r w:rsidR="00E14EE0" w:rsidRPr="006A495E">
        <w:rPr>
          <w:lang w:val="sr-Cyrl-RS"/>
        </w:rPr>
        <w:t xml:space="preserve"> </w:t>
      </w:r>
      <w:r w:rsidR="00BD1892" w:rsidRPr="006A495E">
        <w:rPr>
          <w:lang w:val="sr-Cyrl-RS"/>
        </w:rPr>
        <w:t>традицију</w:t>
      </w:r>
      <w:r w:rsidR="00E14EE0" w:rsidRPr="006A495E">
        <w:rPr>
          <w:lang w:val="sr-Cyrl-RS"/>
        </w:rPr>
        <w:t xml:space="preserve"> </w:t>
      </w:r>
      <w:r w:rsidR="00BD1892" w:rsidRPr="006A495E">
        <w:rPr>
          <w:lang w:val="sr-Cyrl-RS"/>
        </w:rPr>
        <w:t>геолошких</w:t>
      </w:r>
      <w:r w:rsidR="00E14EE0" w:rsidRPr="006A495E">
        <w:rPr>
          <w:lang w:val="sr-Cyrl-RS"/>
        </w:rPr>
        <w:t xml:space="preserve"> </w:t>
      </w:r>
      <w:r w:rsidR="00BD1892" w:rsidRPr="006A495E">
        <w:rPr>
          <w:lang w:val="sr-Cyrl-RS"/>
        </w:rPr>
        <w:t>истраживања</w:t>
      </w:r>
      <w:r w:rsidR="00E14EE0" w:rsidRPr="006A495E">
        <w:rPr>
          <w:lang w:val="sr-Cyrl-RS"/>
        </w:rPr>
        <w:t xml:space="preserve"> </w:t>
      </w:r>
      <w:r w:rsidR="00BD1892" w:rsidRPr="006A495E">
        <w:rPr>
          <w:lang w:val="sr-Cyrl-RS"/>
        </w:rPr>
        <w:t>и</w:t>
      </w:r>
      <w:r w:rsidR="00E14EE0" w:rsidRPr="006A495E">
        <w:rPr>
          <w:lang w:val="sr-Cyrl-RS"/>
        </w:rPr>
        <w:t xml:space="preserve"> </w:t>
      </w:r>
      <w:r w:rsidR="00BD1892" w:rsidRPr="006A495E">
        <w:rPr>
          <w:lang w:val="sr-Cyrl-RS"/>
        </w:rPr>
        <w:t>заштите</w:t>
      </w:r>
      <w:r w:rsidR="00E14EE0" w:rsidRPr="006A495E">
        <w:rPr>
          <w:lang w:val="sr-Cyrl-RS"/>
        </w:rPr>
        <w:t xml:space="preserve"> </w:t>
      </w:r>
      <w:r w:rsidR="00BD1892" w:rsidRPr="006A495E">
        <w:rPr>
          <w:lang w:val="sr-Cyrl-RS"/>
        </w:rPr>
        <w:t>геолошких</w:t>
      </w:r>
      <w:r w:rsidR="00E14EE0" w:rsidRPr="006A495E">
        <w:rPr>
          <w:lang w:val="sr-Cyrl-RS"/>
        </w:rPr>
        <w:t xml:space="preserve"> </w:t>
      </w:r>
      <w:r w:rsidR="00BD1892" w:rsidRPr="006A495E">
        <w:rPr>
          <w:lang w:val="sr-Cyrl-RS"/>
        </w:rPr>
        <w:t>објеката</w:t>
      </w:r>
      <w:r w:rsidR="00E14EE0" w:rsidRPr="006A495E">
        <w:rPr>
          <w:lang w:val="sr-Cyrl-RS"/>
        </w:rPr>
        <w:t xml:space="preserve">, </w:t>
      </w:r>
      <w:r w:rsidR="00BD1892" w:rsidRPr="006A495E">
        <w:rPr>
          <w:lang w:val="sr-Cyrl-RS"/>
        </w:rPr>
        <w:t>писани</w:t>
      </w:r>
      <w:r w:rsidR="00E14EE0" w:rsidRPr="006A495E">
        <w:rPr>
          <w:lang w:val="sr-Cyrl-RS"/>
        </w:rPr>
        <w:t xml:space="preserve"> </w:t>
      </w:r>
      <w:r w:rsidR="00BD1892" w:rsidRPr="006A495E">
        <w:rPr>
          <w:lang w:val="sr-Cyrl-RS"/>
        </w:rPr>
        <w:t>трагови</w:t>
      </w:r>
      <w:r w:rsidR="00E14EE0" w:rsidRPr="006A495E">
        <w:rPr>
          <w:lang w:val="sr-Cyrl-RS"/>
        </w:rPr>
        <w:t xml:space="preserve"> </w:t>
      </w:r>
      <w:r w:rsidR="00BD1892" w:rsidRPr="006A495E">
        <w:rPr>
          <w:lang w:val="sr-Cyrl-RS"/>
        </w:rPr>
        <w:t>о</w:t>
      </w:r>
      <w:r w:rsidR="00E14EE0" w:rsidRPr="006A495E">
        <w:rPr>
          <w:lang w:val="sr-Cyrl-RS"/>
        </w:rPr>
        <w:t xml:space="preserve"> </w:t>
      </w:r>
      <w:r w:rsidR="00BD1892" w:rsidRPr="006A495E">
        <w:rPr>
          <w:lang w:val="sr-Cyrl-RS"/>
        </w:rPr>
        <w:t>неким</w:t>
      </w:r>
      <w:r w:rsidR="00E14EE0" w:rsidRPr="006A495E">
        <w:rPr>
          <w:lang w:val="sr-Cyrl-RS"/>
        </w:rPr>
        <w:t xml:space="preserve"> </w:t>
      </w:r>
      <w:r w:rsidR="00BD1892" w:rsidRPr="006A495E">
        <w:rPr>
          <w:lang w:val="sr-Cyrl-RS"/>
        </w:rPr>
        <w:t>почетним</w:t>
      </w:r>
      <w:r w:rsidR="00E14EE0" w:rsidRPr="006A495E">
        <w:rPr>
          <w:lang w:val="sr-Cyrl-RS"/>
        </w:rPr>
        <w:t xml:space="preserve"> </w:t>
      </w:r>
      <w:r w:rsidR="00BD1892" w:rsidRPr="006A495E">
        <w:rPr>
          <w:lang w:val="sr-Cyrl-RS"/>
        </w:rPr>
        <w:t>облицима</w:t>
      </w:r>
      <w:r w:rsidR="00E14EE0" w:rsidRPr="006A495E">
        <w:rPr>
          <w:lang w:val="sr-Cyrl-RS"/>
        </w:rPr>
        <w:t xml:space="preserve"> </w:t>
      </w:r>
      <w:r w:rsidR="00BD1892" w:rsidRPr="006A495E">
        <w:rPr>
          <w:lang w:val="sr-Cyrl-RS"/>
        </w:rPr>
        <w:t>заштите</w:t>
      </w:r>
      <w:r w:rsidR="00E14EE0" w:rsidRPr="006A495E">
        <w:rPr>
          <w:lang w:val="sr-Cyrl-RS"/>
        </w:rPr>
        <w:t xml:space="preserve"> </w:t>
      </w:r>
      <w:r w:rsidR="00BD1892" w:rsidRPr="006A495E">
        <w:rPr>
          <w:lang w:val="sr-Cyrl-RS"/>
        </w:rPr>
        <w:t>потичу</w:t>
      </w:r>
      <w:r w:rsidR="00642031" w:rsidRPr="006A495E">
        <w:rPr>
          <w:lang w:val="sr-Cyrl-RS"/>
        </w:rPr>
        <w:t xml:space="preserve"> </w:t>
      </w:r>
      <w:r w:rsidR="00BD1892" w:rsidRPr="006A495E">
        <w:rPr>
          <w:lang w:val="sr-Cyrl-RS"/>
        </w:rPr>
        <w:t>још</w:t>
      </w:r>
      <w:r w:rsidR="00642031" w:rsidRPr="006A495E">
        <w:rPr>
          <w:lang w:val="sr-Cyrl-RS"/>
        </w:rPr>
        <w:t xml:space="preserve"> </w:t>
      </w:r>
      <w:r w:rsidR="00BD1892" w:rsidRPr="006A495E">
        <w:rPr>
          <w:lang w:val="sr-Cyrl-RS"/>
        </w:rPr>
        <w:t>из</w:t>
      </w:r>
      <w:r w:rsidR="00642031" w:rsidRPr="006A495E">
        <w:rPr>
          <w:lang w:val="sr-Cyrl-RS"/>
        </w:rPr>
        <w:t xml:space="preserve"> XIV </w:t>
      </w:r>
      <w:r w:rsidR="00BD1892" w:rsidRPr="006A495E">
        <w:rPr>
          <w:lang w:val="sr-Cyrl-RS"/>
        </w:rPr>
        <w:t>века</w:t>
      </w:r>
      <w:r w:rsidR="00642031" w:rsidRPr="006A495E">
        <w:rPr>
          <w:lang w:val="sr-Cyrl-RS"/>
        </w:rPr>
        <w:t xml:space="preserve">, </w:t>
      </w:r>
      <w:r w:rsidR="00BD1892" w:rsidRPr="006A495E">
        <w:rPr>
          <w:lang w:val="sr-Cyrl-RS"/>
        </w:rPr>
        <w:t>а</w:t>
      </w:r>
      <w:r w:rsidR="00642031" w:rsidRPr="006A495E">
        <w:rPr>
          <w:lang w:val="sr-Cyrl-RS"/>
        </w:rPr>
        <w:t xml:space="preserve"> </w:t>
      </w:r>
      <w:r w:rsidR="00BD1892" w:rsidRPr="006A495E">
        <w:rPr>
          <w:lang w:val="sr-Cyrl-RS"/>
        </w:rPr>
        <w:t>прва</w:t>
      </w:r>
      <w:r w:rsidR="00E14EE0" w:rsidRPr="006A495E">
        <w:rPr>
          <w:lang w:val="sr-Cyrl-RS"/>
        </w:rPr>
        <w:t xml:space="preserve"> </w:t>
      </w:r>
      <w:r w:rsidR="00BD1892" w:rsidRPr="006A495E">
        <w:rPr>
          <w:lang w:val="sr-Cyrl-RS"/>
        </w:rPr>
        <w:t>детаљна</w:t>
      </w:r>
      <w:r w:rsidR="00E14EE0" w:rsidRPr="006A495E">
        <w:rPr>
          <w:lang w:val="sr-Cyrl-RS"/>
        </w:rPr>
        <w:t xml:space="preserve"> </w:t>
      </w:r>
      <w:r w:rsidR="00BD1892" w:rsidRPr="006A495E">
        <w:rPr>
          <w:lang w:val="sr-Cyrl-RS"/>
        </w:rPr>
        <w:t>геолошка</w:t>
      </w:r>
      <w:r w:rsidR="00E14EE0" w:rsidRPr="006A495E">
        <w:rPr>
          <w:lang w:val="sr-Cyrl-RS"/>
        </w:rPr>
        <w:t xml:space="preserve"> </w:t>
      </w:r>
      <w:r w:rsidR="00BD1892" w:rsidRPr="006A495E">
        <w:rPr>
          <w:lang w:val="sr-Cyrl-RS"/>
        </w:rPr>
        <w:t>истраживања</w:t>
      </w:r>
      <w:r w:rsidR="00E14EE0" w:rsidRPr="006A495E">
        <w:rPr>
          <w:lang w:val="sr-Cyrl-RS"/>
        </w:rPr>
        <w:t xml:space="preserve"> </w:t>
      </w:r>
      <w:r w:rsidR="00BD1892" w:rsidRPr="006A495E">
        <w:rPr>
          <w:lang w:val="sr-Cyrl-RS"/>
        </w:rPr>
        <w:t>иницирали</w:t>
      </w:r>
      <w:r w:rsidR="00E14EE0" w:rsidRPr="006A495E">
        <w:rPr>
          <w:lang w:val="sr-Cyrl-RS"/>
        </w:rPr>
        <w:t xml:space="preserve"> </w:t>
      </w:r>
      <w:r w:rsidR="00BD1892" w:rsidRPr="006A495E">
        <w:rPr>
          <w:lang w:val="sr-Cyrl-RS"/>
        </w:rPr>
        <w:t>су</w:t>
      </w:r>
      <w:r w:rsidR="00E14EE0" w:rsidRPr="006A495E">
        <w:rPr>
          <w:lang w:val="sr-Cyrl-RS"/>
        </w:rPr>
        <w:t xml:space="preserve"> </w:t>
      </w:r>
      <w:r w:rsidR="00BD1892" w:rsidRPr="006A495E">
        <w:rPr>
          <w:lang w:val="sr-Cyrl-RS"/>
        </w:rPr>
        <w:t>утемељивачи</w:t>
      </w:r>
      <w:r w:rsidR="00E14EE0" w:rsidRPr="006A495E">
        <w:rPr>
          <w:lang w:val="sr-Cyrl-RS"/>
        </w:rPr>
        <w:t xml:space="preserve"> </w:t>
      </w:r>
      <w:r w:rsidR="00BD1892" w:rsidRPr="006A495E">
        <w:rPr>
          <w:lang w:val="sr-Cyrl-RS"/>
        </w:rPr>
        <w:t>природних</w:t>
      </w:r>
      <w:r w:rsidR="00E14EE0" w:rsidRPr="006A495E">
        <w:rPr>
          <w:lang w:val="sr-Cyrl-RS"/>
        </w:rPr>
        <w:t xml:space="preserve"> </w:t>
      </w:r>
      <w:r w:rsidR="00BD1892" w:rsidRPr="006A495E">
        <w:rPr>
          <w:lang w:val="sr-Cyrl-RS"/>
        </w:rPr>
        <w:t>наука</w:t>
      </w:r>
      <w:r w:rsidR="00642031" w:rsidRPr="006A495E">
        <w:rPr>
          <w:lang w:val="sr-Cyrl-RS"/>
        </w:rPr>
        <w:t xml:space="preserve"> </w:t>
      </w:r>
      <w:r w:rsidR="00BD1892" w:rsidRPr="006A495E">
        <w:rPr>
          <w:lang w:val="sr-Cyrl-RS"/>
        </w:rPr>
        <w:t>у</w:t>
      </w:r>
      <w:r w:rsidR="00642031" w:rsidRPr="006A495E">
        <w:rPr>
          <w:lang w:val="sr-Cyrl-RS"/>
        </w:rPr>
        <w:t xml:space="preserve"> </w:t>
      </w:r>
      <w:r w:rsidR="00BD1892" w:rsidRPr="006A495E">
        <w:rPr>
          <w:lang w:val="sr-Cyrl-RS"/>
        </w:rPr>
        <w:t>Србији</w:t>
      </w:r>
      <w:r w:rsidR="00642031" w:rsidRPr="006A495E">
        <w:rPr>
          <w:lang w:val="sr-Cyrl-RS"/>
        </w:rPr>
        <w:t xml:space="preserve"> </w:t>
      </w:r>
      <w:r w:rsidR="00BD1892" w:rsidRPr="006A495E">
        <w:rPr>
          <w:lang w:val="sr-Cyrl-RS"/>
        </w:rPr>
        <w:t>почетком</w:t>
      </w:r>
      <w:r w:rsidR="00642031" w:rsidRPr="006A495E">
        <w:rPr>
          <w:lang w:val="sr-Cyrl-RS"/>
        </w:rPr>
        <w:t xml:space="preserve"> 20. </w:t>
      </w:r>
      <w:r w:rsidR="00BD1892" w:rsidRPr="006A495E">
        <w:rPr>
          <w:lang w:val="sr-Cyrl-RS"/>
        </w:rPr>
        <w:t>века</w:t>
      </w:r>
      <w:r w:rsidR="003E107C" w:rsidRPr="006A495E">
        <w:rPr>
          <w:lang w:val="sr-Cyrl-RS"/>
        </w:rPr>
        <w:t>,</w:t>
      </w:r>
      <w:r w:rsidR="00642031" w:rsidRPr="006A495E">
        <w:rPr>
          <w:lang w:val="sr-Cyrl-RS"/>
        </w:rPr>
        <w:t xml:space="preserve"> </w:t>
      </w:r>
      <w:r w:rsidR="00BD1892" w:rsidRPr="006A495E">
        <w:rPr>
          <w:lang w:val="sr-Cyrl-RS"/>
        </w:rPr>
        <w:t>ботаничар</w:t>
      </w:r>
      <w:r w:rsidR="00642031" w:rsidRPr="006A495E">
        <w:rPr>
          <w:lang w:val="sr-Cyrl-RS"/>
        </w:rPr>
        <w:t xml:space="preserve"> </w:t>
      </w:r>
      <w:r w:rsidR="00BD1892" w:rsidRPr="006A495E">
        <w:rPr>
          <w:lang w:val="sr-Cyrl-RS"/>
        </w:rPr>
        <w:t>Јосиф</w:t>
      </w:r>
      <w:r w:rsidR="00642031" w:rsidRPr="006A495E">
        <w:rPr>
          <w:lang w:val="sr-Cyrl-RS"/>
        </w:rPr>
        <w:t xml:space="preserve"> </w:t>
      </w:r>
      <w:r w:rsidR="00BD1892" w:rsidRPr="006A495E">
        <w:rPr>
          <w:lang w:val="sr-Cyrl-RS"/>
        </w:rPr>
        <w:t>Панчић</w:t>
      </w:r>
      <w:r w:rsidR="00642031" w:rsidRPr="006A495E">
        <w:rPr>
          <w:lang w:val="sr-Cyrl-RS"/>
        </w:rPr>
        <w:t xml:space="preserve">, </w:t>
      </w:r>
      <w:r w:rsidR="00BD1892" w:rsidRPr="006A495E">
        <w:rPr>
          <w:lang w:val="sr-Cyrl-RS"/>
        </w:rPr>
        <w:t>академик</w:t>
      </w:r>
      <w:r w:rsidR="00642031" w:rsidRPr="006A495E">
        <w:rPr>
          <w:lang w:val="sr-Cyrl-RS"/>
        </w:rPr>
        <w:t xml:space="preserve"> </w:t>
      </w:r>
      <w:r w:rsidR="00BD1892" w:rsidRPr="006A495E">
        <w:rPr>
          <w:lang w:val="sr-Cyrl-RS"/>
        </w:rPr>
        <w:t>Јован</w:t>
      </w:r>
      <w:r w:rsidR="00642031" w:rsidRPr="006A495E">
        <w:rPr>
          <w:lang w:val="sr-Cyrl-RS"/>
        </w:rPr>
        <w:t xml:space="preserve"> </w:t>
      </w:r>
      <w:r w:rsidR="00BD1892" w:rsidRPr="006A495E">
        <w:rPr>
          <w:lang w:val="sr-Cyrl-RS"/>
        </w:rPr>
        <w:t>Жујовић</w:t>
      </w:r>
      <w:r w:rsidR="00642031" w:rsidRPr="006A495E">
        <w:rPr>
          <w:lang w:val="sr-Cyrl-RS"/>
        </w:rPr>
        <w:t xml:space="preserve"> </w:t>
      </w:r>
      <w:r w:rsidR="00BD1892" w:rsidRPr="006A495E">
        <w:rPr>
          <w:lang w:val="sr-Cyrl-RS"/>
        </w:rPr>
        <w:t>и</w:t>
      </w:r>
      <w:r w:rsidR="00642031" w:rsidRPr="006A495E">
        <w:rPr>
          <w:lang w:val="sr-Cyrl-RS"/>
        </w:rPr>
        <w:t xml:space="preserve"> </w:t>
      </w:r>
      <w:r w:rsidR="00BD1892" w:rsidRPr="006A495E">
        <w:rPr>
          <w:lang w:val="sr-Cyrl-RS"/>
        </w:rPr>
        <w:t>њихови</w:t>
      </w:r>
      <w:r w:rsidR="00642031" w:rsidRPr="006A495E">
        <w:rPr>
          <w:lang w:val="sr-Cyrl-RS"/>
        </w:rPr>
        <w:t xml:space="preserve"> </w:t>
      </w:r>
      <w:r w:rsidR="00BD1892" w:rsidRPr="006A495E">
        <w:rPr>
          <w:lang w:val="sr-Cyrl-RS"/>
        </w:rPr>
        <w:t>следбеници</w:t>
      </w:r>
      <w:r w:rsidR="00AC6CEA" w:rsidRPr="006A495E">
        <w:rPr>
          <w:lang w:val="sr-Cyrl-RS"/>
        </w:rPr>
        <w:t xml:space="preserve">: </w:t>
      </w:r>
      <w:r w:rsidR="00AC6CEA" w:rsidRPr="006A495E">
        <w:rPr>
          <w:rFonts w:eastAsia="Calibri"/>
          <w:lang w:val="sr-Cyrl-RS" w:eastAsia="en-GB"/>
        </w:rPr>
        <w:t>Јован Цвијић, Сава Урошевић, Светолик Радовановић, Петар Павловић, Владимир Петковић, Јеленко Михајловић и Димитрије Антула. Уп</w:t>
      </w:r>
      <w:r w:rsidR="00E95352">
        <w:rPr>
          <w:rFonts w:eastAsia="Calibri"/>
          <w:lang w:val="sr-Cyrl-RS" w:eastAsia="en-GB"/>
        </w:rPr>
        <w:t>о</w:t>
      </w:r>
      <w:r w:rsidR="00AC6CEA" w:rsidRPr="006A495E">
        <w:rPr>
          <w:rFonts w:eastAsia="Calibri"/>
          <w:lang w:val="sr-Cyrl-RS" w:eastAsia="en-GB"/>
        </w:rPr>
        <w:t>редно са првим геолошким истраживањима започете су и активности на заштити геолошких објеката.</w:t>
      </w:r>
      <w:r w:rsidR="00642031" w:rsidRPr="006A495E">
        <w:rPr>
          <w:lang w:val="sr-Cyrl-RS"/>
        </w:rPr>
        <w:t xml:space="preserve"> </w:t>
      </w:r>
      <w:r w:rsidR="00AC6CEA" w:rsidRPr="006A495E">
        <w:rPr>
          <w:rFonts w:eastAsia="Calibri"/>
          <w:lang w:val="sr-Cyrl-RS" w:eastAsia="en-GB"/>
        </w:rPr>
        <w:t>Први предлог за заштиту геолошких локалитета у Србији био је апел П. Павловића из 1924, за очување пећина у кањону Злота. Прва прелиминарна листа фосила састављена је 1925, а прву збирку холотипа са 115 примерака формирао је П. Павловић 1927. године.</w:t>
      </w:r>
    </w:p>
    <w:p w14:paraId="28CA71AE" w14:textId="77777777" w:rsidR="00AC6CEA" w:rsidRPr="006A495E" w:rsidRDefault="00AC6CEA" w:rsidP="00AC6CEA">
      <w:pPr>
        <w:ind w:firstLine="720"/>
        <w:rPr>
          <w:rFonts w:eastAsia="Calibri"/>
          <w:lang w:val="sr-Cyrl-RS"/>
        </w:rPr>
      </w:pPr>
      <w:r w:rsidRPr="006A495E">
        <w:rPr>
          <w:rFonts w:eastAsia="Calibri"/>
          <w:color w:val="FF0000"/>
          <w:lang w:val="sr-Cyrl-RS"/>
        </w:rPr>
        <w:t xml:space="preserve"> </w:t>
      </w:r>
      <w:r w:rsidRPr="006A495E">
        <w:rPr>
          <w:rFonts w:eastAsia="Calibri"/>
          <w:lang w:val="sr-Cyrl-RS"/>
        </w:rPr>
        <w:t>Јестаственички музеј српске земље (Природњачки музеј у Београду), основан је 1895. године на иницијативу академика Јована Жујовића. У Србији јединствен, а по разноврсности и богатству примерака, постигнутим резултатима у области науке и музеологије, међу водећим музејима југоисточне Европе. У музејским збирка чува се приближно 1.500,000 примерака, значајан и вредан фонд природњачке и културне баштине Србије. До 1948, Музеј је био једина специјализована установа за проучавање, заштиту, очување и популаризацију природе и природњачких реткости.</w:t>
      </w:r>
    </w:p>
    <w:p w14:paraId="7977DA94" w14:textId="067BE8EF" w:rsidR="00AC6CEA" w:rsidRPr="006A495E" w:rsidRDefault="00AC6CEA" w:rsidP="00AC6CEA">
      <w:pPr>
        <w:ind w:firstLine="720"/>
        <w:rPr>
          <w:rFonts w:eastAsia="Calibri"/>
          <w:lang w:val="sr-Cyrl-RS"/>
        </w:rPr>
      </w:pPr>
      <w:r w:rsidRPr="006A495E">
        <w:rPr>
          <w:rFonts w:eastAsia="Calibri"/>
          <w:lang w:val="sr-Cyrl-RS"/>
        </w:rPr>
        <w:t xml:space="preserve">Завод за заштиту и научно проучавање природних реткости НР Србије (Завод за заштиту природе Србије) основан је уредбом владе ФНРЈ 1948. године. Делатност Завода обухвата истраживачки рад и проучавање биодиверзитета и геодиверзитета, покретање поступака заштите непокретних природних добара, стручни надзор над заштићеним природним добрима и спровођење заштитних мера, образовање, презентацију и комуникацију као и међународну сарадњу у области заштите природе и природних вредности. Са конституисањем Завода </w:t>
      </w:r>
      <w:r w:rsidR="008813C7" w:rsidRPr="006A495E">
        <w:rPr>
          <w:rFonts w:eastAsia="Calibri"/>
          <w:lang w:val="sr-Cyrl-RS"/>
        </w:rPr>
        <w:t xml:space="preserve">за заштиту природе Србије </w:t>
      </w:r>
      <w:r w:rsidRPr="006A495E">
        <w:rPr>
          <w:rFonts w:eastAsia="Calibri"/>
          <w:lang w:val="sr-Cyrl-RS"/>
        </w:rPr>
        <w:t>1948</w:t>
      </w:r>
      <w:r w:rsidR="00357961" w:rsidRPr="006A495E">
        <w:rPr>
          <w:rFonts w:eastAsia="Calibri"/>
          <w:lang w:val="sr-Cyrl-RS"/>
        </w:rPr>
        <w:t>. године</w:t>
      </w:r>
      <w:r w:rsidRPr="006A495E">
        <w:rPr>
          <w:rFonts w:eastAsia="Calibri"/>
          <w:lang w:val="sr-Cyrl-RS"/>
        </w:rPr>
        <w:t>, извршена је подела институционалних надлежности у области заштите националне природне баштине: заштита непокретних природних добара припада Заводу за заштиту природе Србије а заштита покретних природњачких добара Природњачком музеју.</w:t>
      </w:r>
    </w:p>
    <w:p w14:paraId="7021833D" w14:textId="75ABFC7D" w:rsidR="00C30DE2" w:rsidRPr="006A495E" w:rsidRDefault="00AC6CEA" w:rsidP="00E14EE0">
      <w:pPr>
        <w:ind w:firstLine="720"/>
        <w:rPr>
          <w:rFonts w:eastAsia="Calibri"/>
          <w:lang w:val="sr-Cyrl-RS"/>
        </w:rPr>
      </w:pPr>
      <w:r w:rsidRPr="006A495E">
        <w:rPr>
          <w:rFonts w:eastAsia="Calibri"/>
          <w:lang w:val="sr-Cyrl-RS"/>
        </w:rPr>
        <w:t>Поједини геолошки, геоморфолошки и хидрогеолошки објекти од интереса за Републику Србију проглашени су заштићеним природним вредностима, углавном као споменици природе или предели изузетних одлика, док је велики део научно и едукативно значајних објеката геонаслеђа констатован унутар просторно већих заштићених подручја (национа</w:t>
      </w:r>
      <w:r w:rsidR="008C786B">
        <w:rPr>
          <w:rFonts w:eastAsia="Calibri"/>
          <w:lang w:val="sr-Cyrl-RS"/>
        </w:rPr>
        <w:t>л</w:t>
      </w:r>
      <w:r w:rsidRPr="006A495E">
        <w:rPr>
          <w:rFonts w:eastAsia="Calibri"/>
          <w:lang w:val="sr-Cyrl-RS"/>
        </w:rPr>
        <w:t>ни паркови, паркови и резервати природе).</w:t>
      </w:r>
    </w:p>
    <w:p w14:paraId="1824FABA" w14:textId="2D87779F" w:rsidR="00C30DE2" w:rsidRPr="006A495E" w:rsidRDefault="00C30DE2" w:rsidP="00C30DE2">
      <w:pPr>
        <w:rPr>
          <w:lang w:val="sr-Cyrl-RS"/>
        </w:rPr>
      </w:pPr>
      <w:r w:rsidRPr="006A495E">
        <w:rPr>
          <w:rFonts w:eastAsia="Calibri"/>
          <w:lang w:val="sr-Cyrl-RS"/>
        </w:rPr>
        <w:t xml:space="preserve">          </w:t>
      </w:r>
      <w:r w:rsidRPr="006A495E">
        <w:rPr>
          <w:lang w:val="sr-Cyrl-RS"/>
        </w:rPr>
        <w:t xml:space="preserve"> </w:t>
      </w:r>
      <w:r w:rsidR="00BD1892" w:rsidRPr="006A495E">
        <w:rPr>
          <w:lang w:val="sr-Cyrl-RS"/>
        </w:rPr>
        <w:t>Јединствена</w:t>
      </w:r>
      <w:r w:rsidR="000371FA" w:rsidRPr="006A495E">
        <w:rPr>
          <w:lang w:val="sr-Cyrl-RS"/>
        </w:rPr>
        <w:t xml:space="preserve"> </w:t>
      </w:r>
      <w:r w:rsidR="00BD1892" w:rsidRPr="006A495E">
        <w:rPr>
          <w:lang w:val="sr-Cyrl-RS"/>
        </w:rPr>
        <w:t>политика</w:t>
      </w:r>
      <w:r w:rsidR="000371FA" w:rsidRPr="006A495E">
        <w:rPr>
          <w:lang w:val="sr-Cyrl-RS"/>
        </w:rPr>
        <w:t xml:space="preserve"> </w:t>
      </w:r>
      <w:r w:rsidR="00BD1892" w:rsidRPr="006A495E">
        <w:rPr>
          <w:lang w:val="sr-Cyrl-RS"/>
        </w:rPr>
        <w:t>заштите</w:t>
      </w:r>
      <w:r w:rsidR="000371FA" w:rsidRPr="006A495E">
        <w:rPr>
          <w:lang w:val="sr-Cyrl-RS"/>
        </w:rPr>
        <w:t xml:space="preserve"> </w:t>
      </w:r>
      <w:r w:rsidR="00BD1892" w:rsidRPr="006A495E">
        <w:rPr>
          <w:lang w:val="sr-Cyrl-RS"/>
        </w:rPr>
        <w:t>геонаслеђа</w:t>
      </w:r>
      <w:r w:rsidR="000371FA" w:rsidRPr="006A495E">
        <w:rPr>
          <w:lang w:val="sr-Cyrl-RS"/>
        </w:rPr>
        <w:t xml:space="preserve"> </w:t>
      </w:r>
      <w:r w:rsidR="00BD1892" w:rsidRPr="006A495E">
        <w:rPr>
          <w:lang w:val="sr-Cyrl-RS"/>
        </w:rPr>
        <w:t>у</w:t>
      </w:r>
      <w:r w:rsidR="000371FA" w:rsidRPr="006A495E">
        <w:rPr>
          <w:lang w:val="sr-Cyrl-RS"/>
        </w:rPr>
        <w:t xml:space="preserve"> </w:t>
      </w:r>
      <w:r w:rsidR="00BD1892" w:rsidRPr="006A495E">
        <w:rPr>
          <w:lang w:val="sr-Cyrl-RS"/>
        </w:rPr>
        <w:t>Србији</w:t>
      </w:r>
      <w:r w:rsidR="000371FA" w:rsidRPr="006A495E">
        <w:rPr>
          <w:lang w:val="sr-Cyrl-RS"/>
        </w:rPr>
        <w:t xml:space="preserve"> </w:t>
      </w:r>
      <w:r w:rsidR="00BD1892" w:rsidRPr="006A495E">
        <w:rPr>
          <w:lang w:val="sr-Cyrl-RS"/>
        </w:rPr>
        <w:t>започета</w:t>
      </w:r>
      <w:r w:rsidR="000371FA" w:rsidRPr="006A495E">
        <w:rPr>
          <w:lang w:val="sr-Cyrl-RS"/>
        </w:rPr>
        <w:t xml:space="preserve"> </w:t>
      </w:r>
      <w:r w:rsidR="00BD1892" w:rsidRPr="006A495E">
        <w:rPr>
          <w:lang w:val="sr-Cyrl-RS"/>
        </w:rPr>
        <w:t>је</w:t>
      </w:r>
      <w:r w:rsidR="000371FA" w:rsidRPr="006A495E">
        <w:rPr>
          <w:lang w:val="sr-Cyrl-RS"/>
        </w:rPr>
        <w:t xml:space="preserve"> 1995. </w:t>
      </w:r>
      <w:r w:rsidR="00BD1892" w:rsidRPr="006A495E">
        <w:rPr>
          <w:lang w:val="sr-Cyrl-RS"/>
        </w:rPr>
        <w:t>године</w:t>
      </w:r>
      <w:r w:rsidR="000371FA" w:rsidRPr="006A495E">
        <w:rPr>
          <w:lang w:val="sr-Cyrl-RS"/>
        </w:rPr>
        <w:t xml:space="preserve">, </w:t>
      </w:r>
      <w:r w:rsidR="00BD1892" w:rsidRPr="006A495E">
        <w:rPr>
          <w:lang w:val="sr-Cyrl-RS"/>
        </w:rPr>
        <w:t>када</w:t>
      </w:r>
      <w:r w:rsidR="000371FA" w:rsidRPr="006A495E">
        <w:rPr>
          <w:lang w:val="sr-Cyrl-RS"/>
        </w:rPr>
        <w:t xml:space="preserve"> </w:t>
      </w:r>
      <w:r w:rsidR="00BD1892" w:rsidRPr="006A495E">
        <w:rPr>
          <w:lang w:val="sr-Cyrl-RS"/>
        </w:rPr>
        <w:t>је</w:t>
      </w:r>
      <w:r w:rsidR="000371FA" w:rsidRPr="006A495E">
        <w:rPr>
          <w:lang w:val="sr-Cyrl-RS"/>
        </w:rPr>
        <w:t xml:space="preserve"> </w:t>
      </w:r>
      <w:r w:rsidR="00BD1892" w:rsidRPr="006A495E">
        <w:rPr>
          <w:lang w:val="sr-Cyrl-RS"/>
        </w:rPr>
        <w:t>основан</w:t>
      </w:r>
      <w:r w:rsidR="000371FA" w:rsidRPr="006A495E">
        <w:rPr>
          <w:lang w:val="sr-Cyrl-RS"/>
        </w:rPr>
        <w:t xml:space="preserve"> </w:t>
      </w:r>
      <w:r w:rsidR="00BD1892" w:rsidRPr="006A495E">
        <w:rPr>
          <w:lang w:val="sr-Cyrl-RS"/>
        </w:rPr>
        <w:t>Национални</w:t>
      </w:r>
      <w:r w:rsidR="000371FA" w:rsidRPr="006A495E">
        <w:rPr>
          <w:lang w:val="sr-Cyrl-RS"/>
        </w:rPr>
        <w:t xml:space="preserve"> </w:t>
      </w:r>
      <w:r w:rsidR="00BD1892" w:rsidRPr="006A495E">
        <w:rPr>
          <w:lang w:val="sr-Cyrl-RS"/>
        </w:rPr>
        <w:t>савет</w:t>
      </w:r>
      <w:r w:rsidR="000371FA" w:rsidRPr="006A495E">
        <w:rPr>
          <w:lang w:val="sr-Cyrl-RS"/>
        </w:rPr>
        <w:t xml:space="preserve"> </w:t>
      </w:r>
      <w:r w:rsidR="00BD1892" w:rsidRPr="006A495E">
        <w:rPr>
          <w:lang w:val="sr-Cyrl-RS"/>
        </w:rPr>
        <w:t>за</w:t>
      </w:r>
      <w:r w:rsidR="000371FA" w:rsidRPr="006A495E">
        <w:rPr>
          <w:lang w:val="sr-Cyrl-RS"/>
        </w:rPr>
        <w:t xml:space="preserve"> </w:t>
      </w:r>
      <w:r w:rsidR="00BD1892" w:rsidRPr="006A495E">
        <w:rPr>
          <w:lang w:val="sr-Cyrl-RS"/>
        </w:rPr>
        <w:t>геонаслеђе</w:t>
      </w:r>
      <w:r w:rsidR="000371FA" w:rsidRPr="006A495E">
        <w:rPr>
          <w:lang w:val="sr-Cyrl-RS"/>
        </w:rPr>
        <w:t xml:space="preserve">. </w:t>
      </w:r>
      <w:r w:rsidR="00BD1892" w:rsidRPr="006A495E">
        <w:rPr>
          <w:lang w:val="sr-Cyrl-RS"/>
        </w:rPr>
        <w:t>Национални</w:t>
      </w:r>
      <w:r w:rsidR="000371FA" w:rsidRPr="006A495E">
        <w:rPr>
          <w:lang w:val="sr-Cyrl-RS"/>
        </w:rPr>
        <w:t xml:space="preserve"> </w:t>
      </w:r>
      <w:r w:rsidR="00BD1892" w:rsidRPr="006A495E">
        <w:rPr>
          <w:lang w:val="sr-Cyrl-RS"/>
        </w:rPr>
        <w:t>програм</w:t>
      </w:r>
      <w:r w:rsidR="000371FA" w:rsidRPr="006A495E">
        <w:rPr>
          <w:lang w:val="sr-Cyrl-RS"/>
        </w:rPr>
        <w:t xml:space="preserve"> </w:t>
      </w:r>
      <w:r w:rsidR="00BD1892" w:rsidRPr="006A495E">
        <w:rPr>
          <w:lang w:val="sr-Cyrl-RS"/>
        </w:rPr>
        <w:t>за</w:t>
      </w:r>
      <w:r w:rsidR="000371FA" w:rsidRPr="006A495E">
        <w:rPr>
          <w:lang w:val="sr-Cyrl-RS"/>
        </w:rPr>
        <w:t xml:space="preserve"> </w:t>
      </w:r>
      <w:r w:rsidR="00BD1892" w:rsidRPr="006A495E">
        <w:rPr>
          <w:lang w:val="sr-Cyrl-RS"/>
        </w:rPr>
        <w:t>заштиту</w:t>
      </w:r>
      <w:r w:rsidR="000371FA" w:rsidRPr="006A495E">
        <w:rPr>
          <w:lang w:val="sr-Cyrl-RS"/>
        </w:rPr>
        <w:t xml:space="preserve"> </w:t>
      </w:r>
      <w:r w:rsidR="00BD1892" w:rsidRPr="006A495E">
        <w:rPr>
          <w:lang w:val="sr-Cyrl-RS"/>
        </w:rPr>
        <w:t>животне</w:t>
      </w:r>
      <w:r w:rsidR="000371FA" w:rsidRPr="006A495E">
        <w:rPr>
          <w:lang w:val="sr-Cyrl-RS"/>
        </w:rPr>
        <w:t xml:space="preserve"> </w:t>
      </w:r>
      <w:r w:rsidR="00BD1892" w:rsidRPr="006A495E">
        <w:rPr>
          <w:lang w:val="sr-Cyrl-RS"/>
        </w:rPr>
        <w:t>средине</w:t>
      </w:r>
      <w:r w:rsidR="000371FA" w:rsidRPr="006A495E">
        <w:rPr>
          <w:lang w:val="sr-Cyrl-RS"/>
        </w:rPr>
        <w:t xml:space="preserve"> </w:t>
      </w:r>
      <w:r w:rsidR="00BD1892" w:rsidRPr="006A495E">
        <w:rPr>
          <w:lang w:val="sr-Cyrl-RS"/>
        </w:rPr>
        <w:t>из</w:t>
      </w:r>
      <w:r w:rsidR="000371FA" w:rsidRPr="006A495E">
        <w:rPr>
          <w:lang w:val="sr-Cyrl-RS"/>
        </w:rPr>
        <w:t xml:space="preserve"> 2005. </w:t>
      </w:r>
      <w:r w:rsidR="00BD1892" w:rsidRPr="006A495E">
        <w:rPr>
          <w:lang w:val="sr-Cyrl-RS"/>
        </w:rPr>
        <w:t>године</w:t>
      </w:r>
      <w:r w:rsidR="000371FA" w:rsidRPr="006A495E">
        <w:rPr>
          <w:lang w:val="sr-Cyrl-RS"/>
        </w:rPr>
        <w:t xml:space="preserve"> </w:t>
      </w:r>
      <w:r w:rsidR="00BD1892" w:rsidRPr="006A495E">
        <w:rPr>
          <w:lang w:val="sr-Cyrl-RS"/>
        </w:rPr>
        <w:t>поставља</w:t>
      </w:r>
      <w:r w:rsidR="000371FA" w:rsidRPr="006A495E">
        <w:rPr>
          <w:lang w:val="sr-Cyrl-RS"/>
        </w:rPr>
        <w:t xml:space="preserve"> </w:t>
      </w:r>
      <w:r w:rsidR="00BD1892" w:rsidRPr="006A495E">
        <w:rPr>
          <w:lang w:val="sr-Cyrl-RS"/>
        </w:rPr>
        <w:t>израду</w:t>
      </w:r>
      <w:r w:rsidR="000371FA" w:rsidRPr="006A495E">
        <w:rPr>
          <w:lang w:val="sr-Cyrl-RS"/>
        </w:rPr>
        <w:t xml:space="preserve"> </w:t>
      </w:r>
      <w:r w:rsidR="00BD1892" w:rsidRPr="006A495E">
        <w:rPr>
          <w:lang w:val="sr-Cyrl-RS"/>
        </w:rPr>
        <w:t>Националне</w:t>
      </w:r>
      <w:r w:rsidR="000371FA" w:rsidRPr="006A495E">
        <w:rPr>
          <w:lang w:val="sr-Cyrl-RS"/>
        </w:rPr>
        <w:t xml:space="preserve"> </w:t>
      </w:r>
      <w:r w:rsidR="00BD1892" w:rsidRPr="006A495E">
        <w:rPr>
          <w:lang w:val="sr-Cyrl-RS"/>
        </w:rPr>
        <w:t>стратегије</w:t>
      </w:r>
      <w:r w:rsidR="000371FA" w:rsidRPr="006A495E">
        <w:rPr>
          <w:lang w:val="sr-Cyrl-RS"/>
        </w:rPr>
        <w:t xml:space="preserve"> </w:t>
      </w:r>
      <w:r w:rsidR="00BD1892" w:rsidRPr="006A495E">
        <w:rPr>
          <w:lang w:val="sr-Cyrl-RS"/>
        </w:rPr>
        <w:t>геодиверзитета</w:t>
      </w:r>
      <w:r w:rsidR="00741026" w:rsidRPr="006A495E">
        <w:rPr>
          <w:lang w:val="sr-Cyrl-RS"/>
        </w:rPr>
        <w:t xml:space="preserve"> </w:t>
      </w:r>
      <w:r w:rsidR="00BD1892" w:rsidRPr="006A495E">
        <w:rPr>
          <w:lang w:val="sr-Cyrl-RS"/>
        </w:rPr>
        <w:t>као</w:t>
      </w:r>
      <w:r w:rsidR="00741026" w:rsidRPr="006A495E">
        <w:rPr>
          <w:lang w:val="sr-Cyrl-RS"/>
        </w:rPr>
        <w:t xml:space="preserve"> </w:t>
      </w:r>
      <w:r w:rsidR="00BD1892" w:rsidRPr="006A495E">
        <w:rPr>
          <w:lang w:val="sr-Cyrl-RS"/>
        </w:rPr>
        <w:t>један</w:t>
      </w:r>
      <w:r w:rsidR="00741026" w:rsidRPr="006A495E">
        <w:rPr>
          <w:lang w:val="sr-Cyrl-RS"/>
        </w:rPr>
        <w:t xml:space="preserve"> </w:t>
      </w:r>
      <w:r w:rsidR="00BD1892" w:rsidRPr="006A495E">
        <w:rPr>
          <w:lang w:val="sr-Cyrl-RS"/>
        </w:rPr>
        <w:t>од</w:t>
      </w:r>
      <w:r w:rsidR="00741026" w:rsidRPr="006A495E">
        <w:rPr>
          <w:lang w:val="sr-Cyrl-RS"/>
        </w:rPr>
        <w:t xml:space="preserve"> </w:t>
      </w:r>
      <w:r w:rsidR="00BD1892" w:rsidRPr="006A495E">
        <w:rPr>
          <w:lang w:val="sr-Cyrl-RS"/>
        </w:rPr>
        <w:t>својих</w:t>
      </w:r>
      <w:r w:rsidR="00741026" w:rsidRPr="006A495E">
        <w:rPr>
          <w:lang w:val="sr-Cyrl-RS"/>
        </w:rPr>
        <w:t xml:space="preserve"> </w:t>
      </w:r>
      <w:r w:rsidR="00BD1892" w:rsidRPr="006A495E">
        <w:rPr>
          <w:lang w:val="sr-Cyrl-RS"/>
        </w:rPr>
        <w:t>циљева</w:t>
      </w:r>
      <w:r w:rsidR="000371FA" w:rsidRPr="006A495E">
        <w:rPr>
          <w:lang w:val="sr-Cyrl-RS"/>
        </w:rPr>
        <w:t xml:space="preserve">. </w:t>
      </w:r>
      <w:r w:rsidR="00BD1892" w:rsidRPr="006A495E">
        <w:rPr>
          <w:lang w:val="sr-Cyrl-RS"/>
        </w:rPr>
        <w:t>Своју</w:t>
      </w:r>
      <w:r w:rsidR="000371FA" w:rsidRPr="006A495E">
        <w:rPr>
          <w:lang w:val="sr-Cyrl-RS"/>
        </w:rPr>
        <w:t xml:space="preserve"> </w:t>
      </w:r>
      <w:r w:rsidR="00BD1892" w:rsidRPr="006A495E">
        <w:rPr>
          <w:lang w:val="sr-Cyrl-RS"/>
        </w:rPr>
        <w:t>опредељеност</w:t>
      </w:r>
      <w:r w:rsidR="000371FA" w:rsidRPr="006A495E">
        <w:rPr>
          <w:lang w:val="sr-Cyrl-RS"/>
        </w:rPr>
        <w:t xml:space="preserve"> </w:t>
      </w:r>
      <w:r w:rsidR="00BD1892" w:rsidRPr="006A495E">
        <w:rPr>
          <w:lang w:val="sr-Cyrl-RS"/>
        </w:rPr>
        <w:t>за</w:t>
      </w:r>
      <w:r w:rsidR="000371FA" w:rsidRPr="006A495E">
        <w:rPr>
          <w:lang w:val="sr-Cyrl-RS"/>
        </w:rPr>
        <w:t xml:space="preserve"> </w:t>
      </w:r>
      <w:r w:rsidR="00BD1892" w:rsidRPr="006A495E">
        <w:rPr>
          <w:lang w:val="sr-Cyrl-RS"/>
        </w:rPr>
        <w:t>одрживо</w:t>
      </w:r>
      <w:r w:rsidR="000371FA" w:rsidRPr="006A495E">
        <w:rPr>
          <w:lang w:val="sr-Cyrl-RS"/>
        </w:rPr>
        <w:t xml:space="preserve"> </w:t>
      </w:r>
      <w:r w:rsidR="00BD1892" w:rsidRPr="006A495E">
        <w:rPr>
          <w:lang w:val="sr-Cyrl-RS"/>
        </w:rPr>
        <w:t>коришћење</w:t>
      </w:r>
      <w:r w:rsidR="000371FA" w:rsidRPr="006A495E">
        <w:rPr>
          <w:lang w:val="sr-Cyrl-RS"/>
        </w:rPr>
        <w:t xml:space="preserve"> </w:t>
      </w:r>
      <w:r w:rsidR="00BD1892" w:rsidRPr="006A495E">
        <w:rPr>
          <w:lang w:val="sr-Cyrl-RS"/>
        </w:rPr>
        <w:t>геонаслеђа</w:t>
      </w:r>
      <w:r w:rsidR="000371FA" w:rsidRPr="006A495E">
        <w:rPr>
          <w:lang w:val="sr-Cyrl-RS"/>
        </w:rPr>
        <w:t xml:space="preserve"> </w:t>
      </w:r>
      <w:r w:rsidR="00BD1892" w:rsidRPr="006A495E">
        <w:rPr>
          <w:lang w:val="sr-Cyrl-RS"/>
        </w:rPr>
        <w:t>на</w:t>
      </w:r>
      <w:r w:rsidR="000371FA" w:rsidRPr="006A495E">
        <w:rPr>
          <w:lang w:val="sr-Cyrl-RS"/>
        </w:rPr>
        <w:t xml:space="preserve"> </w:t>
      </w:r>
      <w:r w:rsidR="00BD1892" w:rsidRPr="006A495E">
        <w:rPr>
          <w:lang w:val="sr-Cyrl-RS"/>
        </w:rPr>
        <w:t>међународном</w:t>
      </w:r>
      <w:r w:rsidR="000371FA" w:rsidRPr="006A495E">
        <w:rPr>
          <w:lang w:val="sr-Cyrl-RS"/>
        </w:rPr>
        <w:t xml:space="preserve"> </w:t>
      </w:r>
      <w:r w:rsidR="00BD1892" w:rsidRPr="006A495E">
        <w:rPr>
          <w:lang w:val="sr-Cyrl-RS"/>
        </w:rPr>
        <w:t>плану</w:t>
      </w:r>
      <w:r w:rsidR="000371FA" w:rsidRPr="006A495E">
        <w:rPr>
          <w:lang w:val="sr-Cyrl-RS"/>
        </w:rPr>
        <w:t xml:space="preserve">, </w:t>
      </w:r>
      <w:r w:rsidR="00F879C6" w:rsidRPr="006A495E">
        <w:rPr>
          <w:lang w:val="sr-Cyrl-RS"/>
        </w:rPr>
        <w:t>Репу</w:t>
      </w:r>
      <w:r w:rsidR="00064808">
        <w:rPr>
          <w:lang w:val="sr-Cyrl-RS"/>
        </w:rPr>
        <w:t>б</w:t>
      </w:r>
      <w:r w:rsidR="00F879C6" w:rsidRPr="006A495E">
        <w:rPr>
          <w:lang w:val="sr-Cyrl-RS"/>
        </w:rPr>
        <w:t xml:space="preserve">лика </w:t>
      </w:r>
      <w:r w:rsidR="00BD1892" w:rsidRPr="006A495E">
        <w:rPr>
          <w:lang w:val="sr-Cyrl-RS"/>
        </w:rPr>
        <w:t>Србија</w:t>
      </w:r>
      <w:r w:rsidR="000371FA" w:rsidRPr="006A495E">
        <w:rPr>
          <w:lang w:val="sr-Cyrl-RS"/>
        </w:rPr>
        <w:t xml:space="preserve"> </w:t>
      </w:r>
      <w:r w:rsidR="00BD1892" w:rsidRPr="006A495E">
        <w:rPr>
          <w:lang w:val="sr-Cyrl-RS"/>
        </w:rPr>
        <w:t>је</w:t>
      </w:r>
      <w:r w:rsidR="000371FA" w:rsidRPr="006A495E">
        <w:rPr>
          <w:lang w:val="sr-Cyrl-RS"/>
        </w:rPr>
        <w:t xml:space="preserve">, </w:t>
      </w:r>
      <w:r w:rsidR="00BD1892" w:rsidRPr="006A495E">
        <w:rPr>
          <w:lang w:val="sr-Cyrl-RS"/>
        </w:rPr>
        <w:t>између</w:t>
      </w:r>
      <w:r w:rsidR="000371FA" w:rsidRPr="006A495E">
        <w:rPr>
          <w:lang w:val="sr-Cyrl-RS"/>
        </w:rPr>
        <w:t xml:space="preserve"> </w:t>
      </w:r>
      <w:r w:rsidR="00BD1892" w:rsidRPr="006A495E">
        <w:rPr>
          <w:lang w:val="sr-Cyrl-RS"/>
        </w:rPr>
        <w:t>осталог</w:t>
      </w:r>
      <w:r w:rsidR="000371FA" w:rsidRPr="006A495E">
        <w:rPr>
          <w:lang w:val="sr-Cyrl-RS"/>
        </w:rPr>
        <w:t xml:space="preserve"> </w:t>
      </w:r>
      <w:r w:rsidR="00BD1892" w:rsidRPr="006A495E">
        <w:rPr>
          <w:lang w:val="sr-Cyrl-RS"/>
        </w:rPr>
        <w:t>показала</w:t>
      </w:r>
      <w:r w:rsidR="00504FFC" w:rsidRPr="006A495E">
        <w:rPr>
          <w:lang w:val="sr-Cyrl-RS"/>
        </w:rPr>
        <w:t xml:space="preserve"> </w:t>
      </w:r>
      <w:r w:rsidR="00BD1892" w:rsidRPr="006A495E">
        <w:rPr>
          <w:lang w:val="sr-Cyrl-RS"/>
        </w:rPr>
        <w:t>и</w:t>
      </w:r>
      <w:r w:rsidR="000371FA" w:rsidRPr="006A495E">
        <w:rPr>
          <w:lang w:val="sr-Cyrl-RS"/>
        </w:rPr>
        <w:t xml:space="preserve"> </w:t>
      </w:r>
      <w:r w:rsidR="00BD1892" w:rsidRPr="006A495E">
        <w:rPr>
          <w:lang w:val="sr-Cyrl-RS"/>
        </w:rPr>
        <w:t>чланством</w:t>
      </w:r>
      <w:r w:rsidR="000371FA" w:rsidRPr="006A495E">
        <w:rPr>
          <w:lang w:val="sr-Cyrl-RS"/>
        </w:rPr>
        <w:t xml:space="preserve"> </w:t>
      </w:r>
      <w:r w:rsidR="00BD1892" w:rsidRPr="006A495E">
        <w:rPr>
          <w:lang w:val="sr-Cyrl-RS"/>
        </w:rPr>
        <w:t>у</w:t>
      </w:r>
      <w:r w:rsidR="000371FA" w:rsidRPr="006A495E">
        <w:rPr>
          <w:lang w:val="sr-Cyrl-RS"/>
        </w:rPr>
        <w:t xml:space="preserve"> </w:t>
      </w:r>
      <w:r w:rsidR="00BD1892" w:rsidRPr="006A495E">
        <w:rPr>
          <w:lang w:val="sr-Cyrl-RS"/>
        </w:rPr>
        <w:t>Европској</w:t>
      </w:r>
      <w:r w:rsidR="000371FA" w:rsidRPr="006A495E">
        <w:rPr>
          <w:lang w:val="sr-Cyrl-RS"/>
        </w:rPr>
        <w:t xml:space="preserve"> </w:t>
      </w:r>
      <w:r w:rsidR="00BD1892" w:rsidRPr="006A495E">
        <w:rPr>
          <w:lang w:val="sr-Cyrl-RS"/>
        </w:rPr>
        <w:t>асоцијацији</w:t>
      </w:r>
      <w:r w:rsidR="000371FA" w:rsidRPr="006A495E">
        <w:rPr>
          <w:lang w:val="sr-Cyrl-RS"/>
        </w:rPr>
        <w:t xml:space="preserve"> </w:t>
      </w:r>
      <w:r w:rsidR="00BD1892" w:rsidRPr="006A495E">
        <w:rPr>
          <w:lang w:val="sr-Cyrl-RS"/>
        </w:rPr>
        <w:t>за</w:t>
      </w:r>
      <w:r w:rsidR="000371FA" w:rsidRPr="006A495E">
        <w:rPr>
          <w:lang w:val="sr-Cyrl-RS"/>
        </w:rPr>
        <w:t xml:space="preserve"> </w:t>
      </w:r>
      <w:r w:rsidR="00BD1892" w:rsidRPr="006A495E">
        <w:rPr>
          <w:lang w:val="sr-Cyrl-RS"/>
        </w:rPr>
        <w:t>конзервацију</w:t>
      </w:r>
      <w:r w:rsidR="000371FA" w:rsidRPr="006A495E">
        <w:rPr>
          <w:lang w:val="sr-Cyrl-RS"/>
        </w:rPr>
        <w:t xml:space="preserve"> </w:t>
      </w:r>
      <w:r w:rsidR="00BD1892" w:rsidRPr="006A495E">
        <w:rPr>
          <w:lang w:val="sr-Cyrl-RS"/>
        </w:rPr>
        <w:t>геолошког</w:t>
      </w:r>
      <w:r w:rsidR="000371FA" w:rsidRPr="006A495E">
        <w:rPr>
          <w:lang w:val="sr-Cyrl-RS"/>
        </w:rPr>
        <w:t xml:space="preserve"> </w:t>
      </w:r>
      <w:r w:rsidR="00BD1892" w:rsidRPr="006A495E">
        <w:rPr>
          <w:lang w:val="sr-Cyrl-RS"/>
        </w:rPr>
        <w:t>наслеђа</w:t>
      </w:r>
      <w:r w:rsidR="000371FA" w:rsidRPr="006A495E">
        <w:rPr>
          <w:lang w:val="sr-Cyrl-RS"/>
        </w:rPr>
        <w:t xml:space="preserve"> (ProGEO). </w:t>
      </w:r>
      <w:r w:rsidR="00BD1892" w:rsidRPr="006A495E">
        <w:rPr>
          <w:lang w:val="sr-Cyrl-RS"/>
        </w:rPr>
        <w:t>Вредновање</w:t>
      </w:r>
      <w:r w:rsidR="000371FA" w:rsidRPr="006A495E">
        <w:rPr>
          <w:lang w:val="sr-Cyrl-RS"/>
        </w:rPr>
        <w:t xml:space="preserve"> </w:t>
      </w:r>
      <w:r w:rsidR="00BD1892" w:rsidRPr="006A495E">
        <w:rPr>
          <w:lang w:val="sr-Cyrl-RS"/>
        </w:rPr>
        <w:t>геонаслеђа</w:t>
      </w:r>
      <w:r w:rsidR="000371FA" w:rsidRPr="006A495E">
        <w:rPr>
          <w:lang w:val="sr-Cyrl-RS"/>
        </w:rPr>
        <w:t xml:space="preserve"> </w:t>
      </w:r>
      <w:r w:rsidR="00BD1892" w:rsidRPr="006A495E">
        <w:rPr>
          <w:lang w:val="sr-Cyrl-RS"/>
        </w:rPr>
        <w:t>према</w:t>
      </w:r>
      <w:r w:rsidR="000371FA" w:rsidRPr="006A495E">
        <w:rPr>
          <w:lang w:val="sr-Cyrl-RS"/>
        </w:rPr>
        <w:t xml:space="preserve"> </w:t>
      </w:r>
      <w:r w:rsidR="00BD1892" w:rsidRPr="006A495E">
        <w:rPr>
          <w:lang w:val="sr-Cyrl-RS"/>
        </w:rPr>
        <w:t>јединственом</w:t>
      </w:r>
      <w:r w:rsidR="000371FA" w:rsidRPr="006A495E">
        <w:rPr>
          <w:lang w:val="sr-Cyrl-RS"/>
        </w:rPr>
        <w:t xml:space="preserve"> </w:t>
      </w:r>
      <w:r w:rsidR="00BD1892" w:rsidRPr="006A495E">
        <w:rPr>
          <w:lang w:val="sr-Cyrl-RS"/>
        </w:rPr>
        <w:t>концепту</w:t>
      </w:r>
      <w:r w:rsidR="000371FA" w:rsidRPr="006A495E">
        <w:rPr>
          <w:lang w:val="sr-Cyrl-RS"/>
        </w:rPr>
        <w:t xml:space="preserve"> </w:t>
      </w:r>
      <w:r w:rsidR="00BD1892" w:rsidRPr="006A495E">
        <w:rPr>
          <w:lang w:val="sr-Cyrl-RS"/>
        </w:rPr>
        <w:t>је</w:t>
      </w:r>
      <w:r w:rsidR="000371FA" w:rsidRPr="006A495E">
        <w:rPr>
          <w:lang w:val="sr-Cyrl-RS"/>
        </w:rPr>
        <w:t xml:space="preserve"> </w:t>
      </w:r>
      <w:r w:rsidR="00BD1892" w:rsidRPr="006A495E">
        <w:rPr>
          <w:lang w:val="sr-Cyrl-RS"/>
        </w:rPr>
        <w:t>усвојено</w:t>
      </w:r>
      <w:r w:rsidR="000371FA" w:rsidRPr="006A495E">
        <w:rPr>
          <w:lang w:val="sr-Cyrl-RS"/>
        </w:rPr>
        <w:t xml:space="preserve"> </w:t>
      </w:r>
      <w:r w:rsidR="00BD1892" w:rsidRPr="006A495E">
        <w:rPr>
          <w:lang w:val="sr-Cyrl-RS"/>
        </w:rPr>
        <w:t>од</w:t>
      </w:r>
      <w:r w:rsidR="000371FA" w:rsidRPr="006A495E">
        <w:rPr>
          <w:lang w:val="sr-Cyrl-RS"/>
        </w:rPr>
        <w:t xml:space="preserve"> </w:t>
      </w:r>
      <w:r w:rsidR="00BD1892" w:rsidRPr="006A495E">
        <w:rPr>
          <w:lang w:val="sr-Cyrl-RS"/>
        </w:rPr>
        <w:t>стране</w:t>
      </w:r>
      <w:r w:rsidR="000371FA" w:rsidRPr="006A495E">
        <w:rPr>
          <w:lang w:val="sr-Cyrl-RS"/>
        </w:rPr>
        <w:t xml:space="preserve"> </w:t>
      </w:r>
      <w:r w:rsidR="00BD1892" w:rsidRPr="006A495E">
        <w:rPr>
          <w:lang w:val="sr-Cyrl-RS"/>
        </w:rPr>
        <w:t>ове</w:t>
      </w:r>
      <w:r w:rsidR="00741026" w:rsidRPr="006A495E">
        <w:rPr>
          <w:lang w:val="sr-Cyrl-RS"/>
        </w:rPr>
        <w:t xml:space="preserve"> </w:t>
      </w:r>
      <w:r w:rsidR="00BD1892" w:rsidRPr="006A495E">
        <w:rPr>
          <w:lang w:val="sr-Cyrl-RS"/>
        </w:rPr>
        <w:t>асоцијације</w:t>
      </w:r>
      <w:r w:rsidR="000371FA" w:rsidRPr="006A495E">
        <w:rPr>
          <w:lang w:val="sr-Cyrl-RS"/>
        </w:rPr>
        <w:t xml:space="preserve"> 1996. </w:t>
      </w:r>
      <w:r w:rsidR="00BD1892" w:rsidRPr="006A495E">
        <w:rPr>
          <w:lang w:val="sr-Cyrl-RS"/>
        </w:rPr>
        <w:t>године</w:t>
      </w:r>
      <w:r w:rsidR="000371FA" w:rsidRPr="006A495E">
        <w:rPr>
          <w:lang w:val="sr-Cyrl-RS"/>
        </w:rPr>
        <w:t xml:space="preserve"> </w:t>
      </w:r>
      <w:r w:rsidR="00BD1892" w:rsidRPr="006A495E">
        <w:rPr>
          <w:lang w:val="sr-Cyrl-RS"/>
        </w:rPr>
        <w:t>чиме</w:t>
      </w:r>
      <w:r w:rsidR="000371FA" w:rsidRPr="006A495E">
        <w:rPr>
          <w:lang w:val="sr-Cyrl-RS"/>
        </w:rPr>
        <w:t xml:space="preserve"> </w:t>
      </w:r>
      <w:r w:rsidR="00BD1892" w:rsidRPr="006A495E">
        <w:rPr>
          <w:lang w:val="sr-Cyrl-RS"/>
        </w:rPr>
        <w:t>је</w:t>
      </w:r>
      <w:r w:rsidR="000371FA" w:rsidRPr="006A495E">
        <w:rPr>
          <w:lang w:val="sr-Cyrl-RS"/>
        </w:rPr>
        <w:t xml:space="preserve"> </w:t>
      </w:r>
      <w:r w:rsidR="00BD1892" w:rsidRPr="006A495E">
        <w:rPr>
          <w:lang w:val="sr-Cyrl-RS"/>
        </w:rPr>
        <w:t>започета</w:t>
      </w:r>
      <w:r w:rsidR="000371FA" w:rsidRPr="006A495E">
        <w:rPr>
          <w:lang w:val="sr-Cyrl-RS"/>
        </w:rPr>
        <w:t xml:space="preserve"> </w:t>
      </w:r>
      <w:r w:rsidR="00BD1892" w:rsidRPr="006A495E">
        <w:rPr>
          <w:lang w:val="sr-Cyrl-RS"/>
        </w:rPr>
        <w:t>јединствена</w:t>
      </w:r>
      <w:r w:rsidR="000371FA" w:rsidRPr="006A495E">
        <w:rPr>
          <w:lang w:val="sr-Cyrl-RS"/>
        </w:rPr>
        <w:t xml:space="preserve"> </w:t>
      </w:r>
      <w:r w:rsidR="00BD1892" w:rsidRPr="006A495E">
        <w:rPr>
          <w:lang w:val="sr-Cyrl-RS"/>
        </w:rPr>
        <w:t>политика</w:t>
      </w:r>
      <w:r w:rsidR="000371FA" w:rsidRPr="006A495E">
        <w:rPr>
          <w:lang w:val="sr-Cyrl-RS"/>
        </w:rPr>
        <w:t xml:space="preserve"> </w:t>
      </w:r>
      <w:r w:rsidR="00BD1892" w:rsidRPr="006A495E">
        <w:rPr>
          <w:lang w:val="sr-Cyrl-RS"/>
        </w:rPr>
        <w:t>заштите</w:t>
      </w:r>
      <w:r w:rsidR="000371FA" w:rsidRPr="006A495E">
        <w:rPr>
          <w:lang w:val="sr-Cyrl-RS"/>
        </w:rPr>
        <w:t xml:space="preserve"> </w:t>
      </w:r>
      <w:r w:rsidR="00BD1892" w:rsidRPr="006A495E">
        <w:rPr>
          <w:lang w:val="sr-Cyrl-RS"/>
        </w:rPr>
        <w:t>геонаслеђа</w:t>
      </w:r>
      <w:r w:rsidR="000371FA" w:rsidRPr="006A495E">
        <w:rPr>
          <w:lang w:val="sr-Cyrl-RS"/>
        </w:rPr>
        <w:t xml:space="preserve">, </w:t>
      </w:r>
      <w:r w:rsidR="00BD1892" w:rsidRPr="006A495E">
        <w:rPr>
          <w:lang w:val="sr-Cyrl-RS"/>
        </w:rPr>
        <w:t>када</w:t>
      </w:r>
      <w:r w:rsidR="000371FA" w:rsidRPr="006A495E">
        <w:rPr>
          <w:lang w:val="sr-Cyrl-RS"/>
        </w:rPr>
        <w:t xml:space="preserve"> </w:t>
      </w:r>
      <w:r w:rsidR="00BD1892" w:rsidRPr="006A495E">
        <w:rPr>
          <w:lang w:val="sr-Cyrl-RS"/>
        </w:rPr>
        <w:t>је</w:t>
      </w:r>
      <w:r w:rsidR="000371FA" w:rsidRPr="006A495E">
        <w:rPr>
          <w:lang w:val="sr-Cyrl-RS"/>
        </w:rPr>
        <w:t xml:space="preserve"> </w:t>
      </w:r>
      <w:r w:rsidR="00BD1892" w:rsidRPr="006A495E">
        <w:rPr>
          <w:lang w:val="sr-Cyrl-RS"/>
        </w:rPr>
        <w:t>и</w:t>
      </w:r>
      <w:r w:rsidR="00741026" w:rsidRPr="006A495E">
        <w:rPr>
          <w:lang w:val="sr-Cyrl-RS"/>
        </w:rPr>
        <w:t xml:space="preserve"> </w:t>
      </w:r>
      <w:r w:rsidR="00BD1892" w:rsidRPr="006A495E">
        <w:rPr>
          <w:lang w:val="sr-Cyrl-RS"/>
        </w:rPr>
        <w:t>усвојена</w:t>
      </w:r>
      <w:r w:rsidR="000371FA" w:rsidRPr="006A495E">
        <w:rPr>
          <w:lang w:val="sr-Cyrl-RS"/>
        </w:rPr>
        <w:t xml:space="preserve"> </w:t>
      </w:r>
      <w:r w:rsidR="00BD1892" w:rsidRPr="006A495E">
        <w:rPr>
          <w:lang w:val="sr-Cyrl-RS"/>
        </w:rPr>
        <w:t>подела</w:t>
      </w:r>
      <w:r w:rsidR="000371FA" w:rsidRPr="006A495E">
        <w:rPr>
          <w:lang w:val="sr-Cyrl-RS"/>
        </w:rPr>
        <w:t xml:space="preserve"> </w:t>
      </w:r>
      <w:r w:rsidR="00BD1892" w:rsidRPr="006A495E">
        <w:rPr>
          <w:lang w:val="sr-Cyrl-RS"/>
        </w:rPr>
        <w:t>геообјеката</w:t>
      </w:r>
      <w:r w:rsidR="000371FA" w:rsidRPr="006A495E">
        <w:rPr>
          <w:lang w:val="sr-Cyrl-RS"/>
        </w:rPr>
        <w:t>-</w:t>
      </w:r>
      <w:r w:rsidR="00BD1892" w:rsidRPr="006A495E">
        <w:rPr>
          <w:lang w:val="sr-Cyrl-RS"/>
        </w:rPr>
        <w:t>репрезената</w:t>
      </w:r>
      <w:r w:rsidR="000371FA" w:rsidRPr="006A495E">
        <w:rPr>
          <w:lang w:val="sr-Cyrl-RS"/>
        </w:rPr>
        <w:t xml:space="preserve"> (</w:t>
      </w:r>
      <w:r w:rsidR="00BD1892" w:rsidRPr="006A495E">
        <w:rPr>
          <w:lang w:val="sr-Cyrl-RS"/>
        </w:rPr>
        <w:t>А</w:t>
      </w:r>
      <w:r w:rsidR="000371FA" w:rsidRPr="006A495E">
        <w:rPr>
          <w:lang w:val="sr-Cyrl-RS"/>
        </w:rPr>
        <w:t>-</w:t>
      </w:r>
      <w:r w:rsidR="00BD1892" w:rsidRPr="006A495E">
        <w:rPr>
          <w:lang w:val="sr-Cyrl-RS"/>
        </w:rPr>
        <w:t>И</w:t>
      </w:r>
      <w:r w:rsidR="000371FA" w:rsidRPr="006A495E">
        <w:rPr>
          <w:lang w:val="sr-Cyrl-RS"/>
        </w:rPr>
        <w:t xml:space="preserve">) </w:t>
      </w:r>
      <w:r w:rsidR="00BD1892" w:rsidRPr="006A495E">
        <w:rPr>
          <w:lang w:val="sr-Cyrl-RS"/>
        </w:rPr>
        <w:t>на</w:t>
      </w:r>
      <w:r w:rsidR="000371FA" w:rsidRPr="006A495E">
        <w:rPr>
          <w:lang w:val="sr-Cyrl-RS"/>
        </w:rPr>
        <w:t xml:space="preserve"> </w:t>
      </w:r>
      <w:r w:rsidR="00BD1892" w:rsidRPr="006A495E">
        <w:rPr>
          <w:lang w:val="sr-Cyrl-RS"/>
        </w:rPr>
        <w:t>основу</w:t>
      </w:r>
      <w:r w:rsidR="000371FA" w:rsidRPr="006A495E">
        <w:rPr>
          <w:lang w:val="sr-Cyrl-RS"/>
        </w:rPr>
        <w:t xml:space="preserve"> </w:t>
      </w:r>
      <w:r w:rsidR="00BD1892" w:rsidRPr="006A495E">
        <w:rPr>
          <w:lang w:val="sr-Cyrl-RS"/>
        </w:rPr>
        <w:t>које</w:t>
      </w:r>
      <w:r w:rsidR="000371FA" w:rsidRPr="006A495E">
        <w:rPr>
          <w:lang w:val="sr-Cyrl-RS"/>
        </w:rPr>
        <w:t xml:space="preserve"> </w:t>
      </w:r>
      <w:r w:rsidR="00BD1892" w:rsidRPr="006A495E">
        <w:rPr>
          <w:lang w:val="sr-Cyrl-RS"/>
        </w:rPr>
        <w:t>се</w:t>
      </w:r>
      <w:r w:rsidR="000371FA" w:rsidRPr="006A495E">
        <w:rPr>
          <w:lang w:val="sr-Cyrl-RS"/>
        </w:rPr>
        <w:t xml:space="preserve"> </w:t>
      </w:r>
      <w:r w:rsidR="00BD1892" w:rsidRPr="006A495E">
        <w:rPr>
          <w:lang w:val="sr-Cyrl-RS"/>
        </w:rPr>
        <w:t>издвајају</w:t>
      </w:r>
      <w:r w:rsidR="000371FA" w:rsidRPr="006A495E">
        <w:rPr>
          <w:lang w:val="sr-Cyrl-RS"/>
        </w:rPr>
        <w:t xml:space="preserve"> </w:t>
      </w:r>
      <w:r w:rsidR="00CE32AF" w:rsidRPr="006A495E">
        <w:rPr>
          <w:lang w:val="sr-Cyrl-RS"/>
        </w:rPr>
        <w:t>карактеристичне</w:t>
      </w:r>
      <w:r w:rsidR="000371FA" w:rsidRPr="006A495E">
        <w:rPr>
          <w:lang w:val="sr-Cyrl-RS"/>
        </w:rPr>
        <w:t xml:space="preserve"> </w:t>
      </w:r>
      <w:r w:rsidR="00CE32AF" w:rsidRPr="006A495E">
        <w:rPr>
          <w:lang w:val="sr-Cyrl-RS"/>
        </w:rPr>
        <w:t>геоструктуре</w:t>
      </w:r>
      <w:r w:rsidR="000371FA" w:rsidRPr="006A495E">
        <w:rPr>
          <w:lang w:val="sr-Cyrl-RS"/>
        </w:rPr>
        <w:t xml:space="preserve"> </w:t>
      </w:r>
      <w:r w:rsidR="00CE32AF" w:rsidRPr="006A495E">
        <w:rPr>
          <w:lang w:val="sr-Cyrl-RS"/>
        </w:rPr>
        <w:t>које</w:t>
      </w:r>
      <w:r w:rsidR="000371FA" w:rsidRPr="006A495E">
        <w:rPr>
          <w:lang w:val="sr-Cyrl-RS"/>
        </w:rPr>
        <w:t xml:space="preserve"> </w:t>
      </w:r>
      <w:r w:rsidR="00CE32AF" w:rsidRPr="006A495E">
        <w:rPr>
          <w:lang w:val="sr-Cyrl-RS"/>
        </w:rPr>
        <w:t>осликавају</w:t>
      </w:r>
      <w:r w:rsidR="000371FA" w:rsidRPr="006A495E">
        <w:rPr>
          <w:lang w:val="sr-Cyrl-RS"/>
        </w:rPr>
        <w:t xml:space="preserve"> </w:t>
      </w:r>
      <w:r w:rsidR="00CE32AF" w:rsidRPr="006A495E">
        <w:rPr>
          <w:lang w:val="sr-Cyrl-RS"/>
        </w:rPr>
        <w:t>специфичност</w:t>
      </w:r>
      <w:r w:rsidR="000371FA" w:rsidRPr="006A495E">
        <w:rPr>
          <w:lang w:val="sr-Cyrl-RS"/>
        </w:rPr>
        <w:t xml:space="preserve"> </w:t>
      </w:r>
      <w:r w:rsidR="00CE32AF" w:rsidRPr="006A495E">
        <w:rPr>
          <w:lang w:val="sr-Cyrl-RS"/>
        </w:rPr>
        <w:t>геодиверзитета</w:t>
      </w:r>
      <w:r w:rsidR="000371FA" w:rsidRPr="006A495E">
        <w:rPr>
          <w:lang w:val="sr-Cyrl-RS"/>
        </w:rPr>
        <w:t xml:space="preserve">, </w:t>
      </w:r>
      <w:r w:rsidR="00CE32AF" w:rsidRPr="006A495E">
        <w:rPr>
          <w:lang w:val="sr-Cyrl-RS"/>
        </w:rPr>
        <w:t>односно</w:t>
      </w:r>
      <w:r w:rsidR="000371FA" w:rsidRPr="006A495E">
        <w:rPr>
          <w:lang w:val="sr-Cyrl-RS"/>
        </w:rPr>
        <w:t xml:space="preserve">: </w:t>
      </w:r>
      <w:r w:rsidR="00CE32AF" w:rsidRPr="006A495E">
        <w:rPr>
          <w:lang w:val="sr-Cyrl-RS"/>
        </w:rPr>
        <w:t>А</w:t>
      </w:r>
      <w:r w:rsidR="000371FA" w:rsidRPr="006A495E">
        <w:rPr>
          <w:lang w:val="sr-Cyrl-RS"/>
        </w:rPr>
        <w:t xml:space="preserve">) </w:t>
      </w:r>
      <w:r w:rsidR="00CE32AF" w:rsidRPr="006A495E">
        <w:rPr>
          <w:lang w:val="sr-Cyrl-RS"/>
        </w:rPr>
        <w:t>Палеобиолошки</w:t>
      </w:r>
      <w:r w:rsidR="000371FA" w:rsidRPr="006A495E">
        <w:rPr>
          <w:lang w:val="sr-Cyrl-RS"/>
        </w:rPr>
        <w:t xml:space="preserve"> (</w:t>
      </w:r>
      <w:r w:rsidR="00CE32AF" w:rsidRPr="006A495E">
        <w:rPr>
          <w:lang w:val="sr-Cyrl-RS"/>
        </w:rPr>
        <w:t>макро</w:t>
      </w:r>
      <w:r w:rsidR="000371FA" w:rsidRPr="006A495E">
        <w:rPr>
          <w:lang w:val="sr-Cyrl-RS"/>
        </w:rPr>
        <w:t xml:space="preserve"> </w:t>
      </w:r>
      <w:r w:rsidR="00CE32AF" w:rsidRPr="006A495E">
        <w:rPr>
          <w:lang w:val="sr-Cyrl-RS"/>
        </w:rPr>
        <w:t>и</w:t>
      </w:r>
      <w:r w:rsidR="000371FA" w:rsidRPr="006A495E">
        <w:rPr>
          <w:lang w:val="sr-Cyrl-RS"/>
        </w:rPr>
        <w:t xml:space="preserve"> </w:t>
      </w:r>
      <w:r w:rsidR="00CE32AF" w:rsidRPr="006A495E">
        <w:rPr>
          <w:lang w:val="sr-Cyrl-RS"/>
        </w:rPr>
        <w:t>микро</w:t>
      </w:r>
      <w:r w:rsidR="000371FA" w:rsidRPr="006A495E">
        <w:rPr>
          <w:lang w:val="sr-Cyrl-RS"/>
        </w:rPr>
        <w:t xml:space="preserve"> </w:t>
      </w:r>
      <w:r w:rsidR="00CE32AF" w:rsidRPr="006A495E">
        <w:rPr>
          <w:lang w:val="sr-Cyrl-RS"/>
        </w:rPr>
        <w:t>фауна</w:t>
      </w:r>
      <w:r w:rsidR="000371FA" w:rsidRPr="006A495E">
        <w:rPr>
          <w:lang w:val="sr-Cyrl-RS"/>
        </w:rPr>
        <w:t xml:space="preserve">, </w:t>
      </w:r>
      <w:r w:rsidR="00CE32AF" w:rsidRPr="006A495E">
        <w:rPr>
          <w:lang w:val="sr-Cyrl-RS"/>
        </w:rPr>
        <w:t>флора</w:t>
      </w:r>
      <w:r w:rsidR="000371FA" w:rsidRPr="006A495E">
        <w:rPr>
          <w:lang w:val="sr-Cyrl-RS"/>
        </w:rPr>
        <w:t xml:space="preserve">, </w:t>
      </w:r>
      <w:r w:rsidR="00CE32AF" w:rsidRPr="006A495E">
        <w:rPr>
          <w:lang w:val="sr-Cyrl-RS"/>
        </w:rPr>
        <w:t>трагови</w:t>
      </w:r>
      <w:r w:rsidR="000371FA" w:rsidRPr="006A495E">
        <w:rPr>
          <w:lang w:val="sr-Cyrl-RS"/>
        </w:rPr>
        <w:t xml:space="preserve">, </w:t>
      </w:r>
      <w:r w:rsidR="00CE32AF" w:rsidRPr="006A495E">
        <w:rPr>
          <w:lang w:val="sr-Cyrl-RS"/>
        </w:rPr>
        <w:t>строматолити</w:t>
      </w:r>
      <w:r w:rsidR="000371FA" w:rsidRPr="006A495E">
        <w:rPr>
          <w:lang w:val="sr-Cyrl-RS"/>
        </w:rPr>
        <w:t xml:space="preserve">, </w:t>
      </w:r>
      <w:r w:rsidR="00CE32AF" w:rsidRPr="006A495E">
        <w:rPr>
          <w:lang w:val="sr-Cyrl-RS"/>
        </w:rPr>
        <w:t>биохемијски</w:t>
      </w:r>
      <w:r w:rsidR="000371FA" w:rsidRPr="006A495E">
        <w:rPr>
          <w:lang w:val="sr-Cyrl-RS"/>
        </w:rPr>
        <w:t xml:space="preserve">); </w:t>
      </w:r>
      <w:r w:rsidR="00CE32AF" w:rsidRPr="006A495E">
        <w:rPr>
          <w:lang w:val="sr-Cyrl-RS"/>
        </w:rPr>
        <w:t>Б</w:t>
      </w:r>
      <w:r w:rsidR="000371FA" w:rsidRPr="006A495E">
        <w:rPr>
          <w:lang w:val="sr-Cyrl-RS"/>
        </w:rPr>
        <w:t xml:space="preserve">) </w:t>
      </w:r>
      <w:r w:rsidR="00CE32AF" w:rsidRPr="006A495E">
        <w:rPr>
          <w:lang w:val="sr-Cyrl-RS"/>
        </w:rPr>
        <w:t>Геоморфолошки</w:t>
      </w:r>
      <w:r w:rsidR="000371FA" w:rsidRPr="006A495E">
        <w:rPr>
          <w:lang w:val="sr-Cyrl-RS"/>
        </w:rPr>
        <w:t xml:space="preserve"> (</w:t>
      </w:r>
      <w:r w:rsidR="00CE32AF" w:rsidRPr="006A495E">
        <w:rPr>
          <w:lang w:val="sr-Cyrl-RS"/>
        </w:rPr>
        <w:t>пећине</w:t>
      </w:r>
      <w:r w:rsidR="000371FA" w:rsidRPr="006A495E">
        <w:rPr>
          <w:lang w:val="sr-Cyrl-RS"/>
        </w:rPr>
        <w:t xml:space="preserve">, </w:t>
      </w:r>
      <w:r w:rsidR="00CE32AF" w:rsidRPr="006A495E">
        <w:rPr>
          <w:lang w:val="sr-Cyrl-RS"/>
        </w:rPr>
        <w:t>вулкани</w:t>
      </w:r>
      <w:r w:rsidR="000371FA" w:rsidRPr="006A495E">
        <w:rPr>
          <w:lang w:val="sr-Cyrl-RS"/>
        </w:rPr>
        <w:t xml:space="preserve">, </w:t>
      </w:r>
      <w:r w:rsidR="00CE32AF" w:rsidRPr="006A495E">
        <w:rPr>
          <w:lang w:val="sr-Cyrl-RS"/>
        </w:rPr>
        <w:t>водопади</w:t>
      </w:r>
      <w:r w:rsidR="000371FA" w:rsidRPr="006A495E">
        <w:rPr>
          <w:lang w:val="sr-Cyrl-RS"/>
        </w:rPr>
        <w:t xml:space="preserve">, </w:t>
      </w:r>
      <w:r w:rsidR="00CE32AF" w:rsidRPr="006A495E">
        <w:rPr>
          <w:lang w:val="sr-Cyrl-RS"/>
        </w:rPr>
        <w:t>фјордови</w:t>
      </w:r>
      <w:r w:rsidR="000371FA" w:rsidRPr="006A495E">
        <w:rPr>
          <w:lang w:val="sr-Cyrl-RS"/>
        </w:rPr>
        <w:t xml:space="preserve">, </w:t>
      </w:r>
      <w:r w:rsidR="00CE32AF" w:rsidRPr="006A495E">
        <w:rPr>
          <w:lang w:val="sr-Cyrl-RS"/>
        </w:rPr>
        <w:t>циркови</w:t>
      </w:r>
      <w:r w:rsidR="000371FA" w:rsidRPr="006A495E">
        <w:rPr>
          <w:lang w:val="sr-Cyrl-RS"/>
        </w:rPr>
        <w:t xml:space="preserve">, </w:t>
      </w:r>
      <w:r w:rsidR="00CE32AF" w:rsidRPr="006A495E">
        <w:rPr>
          <w:lang w:val="sr-Cyrl-RS"/>
        </w:rPr>
        <w:t>карст</w:t>
      </w:r>
      <w:r w:rsidR="000371FA" w:rsidRPr="006A495E">
        <w:rPr>
          <w:lang w:val="sr-Cyrl-RS"/>
        </w:rPr>
        <w:t xml:space="preserve"> </w:t>
      </w:r>
      <w:r w:rsidR="00CE32AF" w:rsidRPr="006A495E">
        <w:rPr>
          <w:lang w:val="sr-Cyrl-RS"/>
        </w:rPr>
        <w:t>итд</w:t>
      </w:r>
      <w:r w:rsidR="000371FA" w:rsidRPr="006A495E">
        <w:rPr>
          <w:lang w:val="sr-Cyrl-RS"/>
        </w:rPr>
        <w:t xml:space="preserve">); </w:t>
      </w:r>
      <w:r w:rsidR="00CE32AF" w:rsidRPr="006A495E">
        <w:rPr>
          <w:lang w:val="sr-Cyrl-RS"/>
        </w:rPr>
        <w:t>Ц</w:t>
      </w:r>
      <w:r w:rsidR="000371FA" w:rsidRPr="006A495E">
        <w:rPr>
          <w:lang w:val="sr-Cyrl-RS"/>
        </w:rPr>
        <w:t xml:space="preserve">) </w:t>
      </w:r>
      <w:r w:rsidR="00CE32AF" w:rsidRPr="006A495E">
        <w:rPr>
          <w:lang w:val="sr-Cyrl-RS"/>
        </w:rPr>
        <w:t>Палеоеколошки</w:t>
      </w:r>
      <w:r w:rsidR="000371FA" w:rsidRPr="006A495E">
        <w:rPr>
          <w:lang w:val="sr-Cyrl-RS"/>
        </w:rPr>
        <w:t xml:space="preserve"> (</w:t>
      </w:r>
      <w:r w:rsidR="00CE32AF" w:rsidRPr="006A495E">
        <w:rPr>
          <w:lang w:val="sr-Cyrl-RS"/>
        </w:rPr>
        <w:t>некадашњи</w:t>
      </w:r>
      <w:r w:rsidR="000371FA" w:rsidRPr="006A495E">
        <w:rPr>
          <w:lang w:val="sr-Cyrl-RS"/>
        </w:rPr>
        <w:t xml:space="preserve"> </w:t>
      </w:r>
      <w:r w:rsidR="00CE32AF" w:rsidRPr="006A495E">
        <w:rPr>
          <w:lang w:val="sr-Cyrl-RS"/>
        </w:rPr>
        <w:t>климати</w:t>
      </w:r>
      <w:r w:rsidR="000371FA" w:rsidRPr="006A495E">
        <w:rPr>
          <w:lang w:val="sr-Cyrl-RS"/>
        </w:rPr>
        <w:t xml:space="preserve">, </w:t>
      </w:r>
      <w:r w:rsidR="00CE32AF" w:rsidRPr="006A495E">
        <w:rPr>
          <w:lang w:val="sr-Cyrl-RS"/>
        </w:rPr>
        <w:t>глобална</w:t>
      </w:r>
      <w:r w:rsidR="000371FA" w:rsidRPr="006A495E">
        <w:rPr>
          <w:lang w:val="sr-Cyrl-RS"/>
        </w:rPr>
        <w:t xml:space="preserve"> </w:t>
      </w:r>
      <w:r w:rsidR="00CE32AF" w:rsidRPr="006A495E">
        <w:rPr>
          <w:lang w:val="sr-Cyrl-RS"/>
        </w:rPr>
        <w:t>седиментна</w:t>
      </w:r>
      <w:r w:rsidR="000371FA" w:rsidRPr="006A495E">
        <w:rPr>
          <w:lang w:val="sr-Cyrl-RS"/>
        </w:rPr>
        <w:t xml:space="preserve"> </w:t>
      </w:r>
      <w:r w:rsidR="00CE32AF" w:rsidRPr="006A495E">
        <w:rPr>
          <w:lang w:val="sr-Cyrl-RS"/>
        </w:rPr>
        <w:t>геологија</w:t>
      </w:r>
      <w:r w:rsidR="000371FA" w:rsidRPr="006A495E">
        <w:rPr>
          <w:lang w:val="sr-Cyrl-RS"/>
        </w:rPr>
        <w:t xml:space="preserve">, </w:t>
      </w:r>
      <w:r w:rsidR="00CE32AF" w:rsidRPr="006A495E">
        <w:rPr>
          <w:lang w:val="sr-Cyrl-RS"/>
        </w:rPr>
        <w:t>фосилни</w:t>
      </w:r>
      <w:r w:rsidR="000371FA" w:rsidRPr="006A495E">
        <w:rPr>
          <w:lang w:val="sr-Cyrl-RS"/>
        </w:rPr>
        <w:t xml:space="preserve"> </w:t>
      </w:r>
      <w:r w:rsidR="00CE32AF" w:rsidRPr="006A495E">
        <w:rPr>
          <w:lang w:val="sr-Cyrl-RS"/>
        </w:rPr>
        <w:t>индикатори</w:t>
      </w:r>
      <w:r w:rsidR="000371FA" w:rsidRPr="006A495E">
        <w:rPr>
          <w:lang w:val="sr-Cyrl-RS"/>
        </w:rPr>
        <w:t xml:space="preserve">); </w:t>
      </w:r>
      <w:r w:rsidR="00CE32AF" w:rsidRPr="006A495E">
        <w:rPr>
          <w:lang w:val="sr-Cyrl-RS"/>
        </w:rPr>
        <w:t>Д</w:t>
      </w:r>
      <w:r w:rsidR="000371FA" w:rsidRPr="006A495E">
        <w:rPr>
          <w:lang w:val="sr-Cyrl-RS"/>
        </w:rPr>
        <w:t xml:space="preserve">) </w:t>
      </w:r>
      <w:r w:rsidR="00CE32AF" w:rsidRPr="006A495E">
        <w:rPr>
          <w:lang w:val="sr-Cyrl-RS"/>
        </w:rPr>
        <w:t>Магматско</w:t>
      </w:r>
      <w:r w:rsidR="000371FA" w:rsidRPr="006A495E">
        <w:rPr>
          <w:lang w:val="sr-Cyrl-RS"/>
        </w:rPr>
        <w:t xml:space="preserve">, </w:t>
      </w:r>
      <w:r w:rsidR="00CE32AF" w:rsidRPr="006A495E">
        <w:rPr>
          <w:lang w:val="sr-Cyrl-RS"/>
        </w:rPr>
        <w:t>метаморфно</w:t>
      </w:r>
      <w:r w:rsidR="000371FA" w:rsidRPr="006A495E">
        <w:rPr>
          <w:lang w:val="sr-Cyrl-RS"/>
        </w:rPr>
        <w:t xml:space="preserve"> </w:t>
      </w:r>
      <w:r w:rsidR="00CE32AF" w:rsidRPr="006A495E">
        <w:rPr>
          <w:lang w:val="sr-Cyrl-RS"/>
        </w:rPr>
        <w:t>и</w:t>
      </w:r>
      <w:r w:rsidR="000371FA" w:rsidRPr="006A495E">
        <w:rPr>
          <w:lang w:val="sr-Cyrl-RS"/>
        </w:rPr>
        <w:t xml:space="preserve"> </w:t>
      </w:r>
      <w:r w:rsidR="00CE32AF" w:rsidRPr="006A495E">
        <w:rPr>
          <w:lang w:val="sr-Cyrl-RS"/>
        </w:rPr>
        <w:t>седиментно</w:t>
      </w:r>
      <w:r w:rsidR="000371FA" w:rsidRPr="006A495E">
        <w:rPr>
          <w:lang w:val="sr-Cyrl-RS"/>
        </w:rPr>
        <w:t xml:space="preserve"> </w:t>
      </w:r>
      <w:r w:rsidR="00CE32AF" w:rsidRPr="006A495E">
        <w:rPr>
          <w:lang w:val="sr-Cyrl-RS"/>
        </w:rPr>
        <w:t>петролошки</w:t>
      </w:r>
      <w:r w:rsidR="000371FA" w:rsidRPr="006A495E">
        <w:rPr>
          <w:lang w:val="sr-Cyrl-RS"/>
        </w:rPr>
        <w:t xml:space="preserve">, </w:t>
      </w:r>
      <w:r w:rsidR="00CE32AF" w:rsidRPr="006A495E">
        <w:rPr>
          <w:lang w:val="sr-Cyrl-RS"/>
        </w:rPr>
        <w:t>текстурни</w:t>
      </w:r>
      <w:r w:rsidR="000371FA" w:rsidRPr="006A495E">
        <w:rPr>
          <w:lang w:val="sr-Cyrl-RS"/>
        </w:rPr>
        <w:t xml:space="preserve"> </w:t>
      </w:r>
      <w:r w:rsidR="00CE32AF" w:rsidRPr="006A495E">
        <w:rPr>
          <w:lang w:val="sr-Cyrl-RS"/>
        </w:rPr>
        <w:t>и</w:t>
      </w:r>
      <w:r w:rsidR="000371FA" w:rsidRPr="006A495E">
        <w:rPr>
          <w:lang w:val="sr-Cyrl-RS"/>
        </w:rPr>
        <w:t xml:space="preserve"> </w:t>
      </w:r>
      <w:r w:rsidR="00CE32AF" w:rsidRPr="006A495E">
        <w:rPr>
          <w:lang w:val="sr-Cyrl-RS"/>
        </w:rPr>
        <w:t>структурни</w:t>
      </w:r>
      <w:r w:rsidR="000371FA" w:rsidRPr="006A495E">
        <w:rPr>
          <w:lang w:val="sr-Cyrl-RS"/>
        </w:rPr>
        <w:t xml:space="preserve">; </w:t>
      </w:r>
      <w:r w:rsidR="00CE32AF" w:rsidRPr="006A495E">
        <w:rPr>
          <w:lang w:val="sr-Cyrl-RS"/>
        </w:rPr>
        <w:t>Е</w:t>
      </w:r>
      <w:r w:rsidR="000371FA" w:rsidRPr="006A495E">
        <w:rPr>
          <w:lang w:val="sr-Cyrl-RS"/>
        </w:rPr>
        <w:t xml:space="preserve">) </w:t>
      </w:r>
      <w:r w:rsidR="00CE32AF" w:rsidRPr="006A495E">
        <w:rPr>
          <w:lang w:val="sr-Cyrl-RS"/>
        </w:rPr>
        <w:t>Стратиграфски</w:t>
      </w:r>
      <w:r w:rsidR="000371FA" w:rsidRPr="006A495E">
        <w:rPr>
          <w:lang w:val="sr-Cyrl-RS"/>
        </w:rPr>
        <w:t xml:space="preserve"> (</w:t>
      </w:r>
      <w:r w:rsidR="00CE32AF" w:rsidRPr="006A495E">
        <w:rPr>
          <w:lang w:val="sr-Cyrl-RS"/>
        </w:rPr>
        <w:t>секвенце</w:t>
      </w:r>
      <w:r w:rsidR="000371FA" w:rsidRPr="006A495E">
        <w:rPr>
          <w:lang w:val="sr-Cyrl-RS"/>
        </w:rPr>
        <w:t xml:space="preserve">, </w:t>
      </w:r>
      <w:r w:rsidR="00CE32AF" w:rsidRPr="006A495E">
        <w:rPr>
          <w:lang w:val="sr-Cyrl-RS"/>
        </w:rPr>
        <w:t>стратотипови</w:t>
      </w:r>
      <w:r w:rsidR="000371FA" w:rsidRPr="006A495E">
        <w:rPr>
          <w:lang w:val="sr-Cyrl-RS"/>
        </w:rPr>
        <w:t xml:space="preserve"> </w:t>
      </w:r>
      <w:r w:rsidR="00CE32AF" w:rsidRPr="006A495E">
        <w:rPr>
          <w:lang w:val="sr-Cyrl-RS"/>
        </w:rPr>
        <w:t>горњих</w:t>
      </w:r>
      <w:r w:rsidR="000371FA" w:rsidRPr="006A495E">
        <w:rPr>
          <w:lang w:val="sr-Cyrl-RS"/>
        </w:rPr>
        <w:t xml:space="preserve"> </w:t>
      </w:r>
      <w:r w:rsidR="00CE32AF" w:rsidRPr="006A495E">
        <w:rPr>
          <w:lang w:val="sr-Cyrl-RS"/>
        </w:rPr>
        <w:t>граница</w:t>
      </w:r>
      <w:r w:rsidR="000371FA" w:rsidRPr="006A495E">
        <w:rPr>
          <w:lang w:val="sr-Cyrl-RS"/>
        </w:rPr>
        <w:t xml:space="preserve">, </w:t>
      </w:r>
      <w:r w:rsidR="00CE32AF" w:rsidRPr="006A495E">
        <w:rPr>
          <w:lang w:val="sr-Cyrl-RS"/>
        </w:rPr>
        <w:t>интервал</w:t>
      </w:r>
      <w:r w:rsidR="000371FA" w:rsidRPr="006A495E">
        <w:rPr>
          <w:lang w:val="sr-Cyrl-RS"/>
        </w:rPr>
        <w:t xml:space="preserve"> </w:t>
      </w:r>
      <w:r w:rsidR="00CE32AF" w:rsidRPr="006A495E">
        <w:rPr>
          <w:lang w:val="sr-Cyrl-RS"/>
        </w:rPr>
        <w:t>стратотипова</w:t>
      </w:r>
      <w:r w:rsidR="000371FA" w:rsidRPr="006A495E">
        <w:rPr>
          <w:lang w:val="sr-Cyrl-RS"/>
        </w:rPr>
        <w:t xml:space="preserve">, </w:t>
      </w:r>
      <w:r w:rsidR="00CE32AF" w:rsidRPr="006A495E">
        <w:rPr>
          <w:lang w:val="sr-Cyrl-RS"/>
        </w:rPr>
        <w:t>биозоне</w:t>
      </w:r>
      <w:r w:rsidR="000371FA" w:rsidRPr="006A495E">
        <w:rPr>
          <w:lang w:val="sr-Cyrl-RS"/>
        </w:rPr>
        <w:t xml:space="preserve"> </w:t>
      </w:r>
      <w:r w:rsidR="00CE32AF" w:rsidRPr="006A495E">
        <w:rPr>
          <w:lang w:val="sr-Cyrl-RS"/>
        </w:rPr>
        <w:t>типа</w:t>
      </w:r>
      <w:r w:rsidR="000371FA" w:rsidRPr="006A495E">
        <w:rPr>
          <w:lang w:val="sr-Cyrl-RS"/>
        </w:rPr>
        <w:t xml:space="preserve"> </w:t>
      </w:r>
      <w:r w:rsidR="00CE32AF" w:rsidRPr="006A495E">
        <w:rPr>
          <w:lang w:val="sr-Cyrl-RS"/>
        </w:rPr>
        <w:t>објеката</w:t>
      </w:r>
      <w:r w:rsidR="000371FA" w:rsidRPr="006A495E">
        <w:rPr>
          <w:lang w:val="sr-Cyrl-RS"/>
        </w:rPr>
        <w:t xml:space="preserve"> </w:t>
      </w:r>
      <w:r w:rsidR="00CE32AF" w:rsidRPr="006A495E">
        <w:rPr>
          <w:lang w:val="sr-Cyrl-RS"/>
        </w:rPr>
        <w:t>широког</w:t>
      </w:r>
      <w:r w:rsidR="000371FA" w:rsidRPr="006A495E">
        <w:rPr>
          <w:lang w:val="sr-Cyrl-RS"/>
        </w:rPr>
        <w:t xml:space="preserve"> </w:t>
      </w:r>
      <w:r w:rsidR="00CE32AF" w:rsidRPr="006A495E">
        <w:rPr>
          <w:lang w:val="sr-Cyrl-RS"/>
        </w:rPr>
        <w:t>значења</w:t>
      </w:r>
      <w:r w:rsidR="000371FA" w:rsidRPr="006A495E">
        <w:rPr>
          <w:lang w:val="sr-Cyrl-RS"/>
        </w:rPr>
        <w:t xml:space="preserve">, </w:t>
      </w:r>
      <w:r w:rsidR="00CE32AF" w:rsidRPr="006A495E">
        <w:rPr>
          <w:lang w:val="sr-Cyrl-RS"/>
        </w:rPr>
        <w:t>палеомагнетски</w:t>
      </w:r>
      <w:r w:rsidR="000371FA" w:rsidRPr="006A495E">
        <w:rPr>
          <w:lang w:val="sr-Cyrl-RS"/>
        </w:rPr>
        <w:t xml:space="preserve"> </w:t>
      </w:r>
      <w:r w:rsidR="00CE32AF" w:rsidRPr="006A495E">
        <w:rPr>
          <w:lang w:val="sr-Cyrl-RS"/>
        </w:rPr>
        <w:t>догађаји</w:t>
      </w:r>
      <w:r w:rsidR="000371FA" w:rsidRPr="006A495E">
        <w:rPr>
          <w:lang w:val="sr-Cyrl-RS"/>
        </w:rPr>
        <w:t xml:space="preserve"> </w:t>
      </w:r>
      <w:r w:rsidR="00CE32AF" w:rsidRPr="006A495E">
        <w:rPr>
          <w:lang w:val="sr-Cyrl-RS"/>
        </w:rPr>
        <w:t>итд</w:t>
      </w:r>
      <w:r w:rsidR="000371FA" w:rsidRPr="006A495E">
        <w:rPr>
          <w:lang w:val="sr-Cyrl-RS"/>
        </w:rPr>
        <w:t xml:space="preserve">); </w:t>
      </w:r>
      <w:r w:rsidR="00CE32AF" w:rsidRPr="006A495E">
        <w:rPr>
          <w:lang w:val="sr-Cyrl-RS"/>
        </w:rPr>
        <w:t>Ф</w:t>
      </w:r>
      <w:r w:rsidR="000371FA" w:rsidRPr="006A495E">
        <w:rPr>
          <w:lang w:val="sr-Cyrl-RS"/>
        </w:rPr>
        <w:t xml:space="preserve">) </w:t>
      </w:r>
      <w:r w:rsidR="00CE32AF" w:rsidRPr="006A495E">
        <w:rPr>
          <w:lang w:val="sr-Cyrl-RS"/>
        </w:rPr>
        <w:t>Минералошки</w:t>
      </w:r>
      <w:r w:rsidR="000371FA" w:rsidRPr="006A495E">
        <w:rPr>
          <w:lang w:val="sr-Cyrl-RS"/>
        </w:rPr>
        <w:t xml:space="preserve">; </w:t>
      </w:r>
      <w:r w:rsidR="00CE32AF" w:rsidRPr="006A495E">
        <w:rPr>
          <w:lang w:val="sr-Cyrl-RS"/>
        </w:rPr>
        <w:t>Г</w:t>
      </w:r>
      <w:r w:rsidR="000371FA" w:rsidRPr="006A495E">
        <w:rPr>
          <w:lang w:val="sr-Cyrl-RS"/>
        </w:rPr>
        <w:t xml:space="preserve">) </w:t>
      </w:r>
      <w:r w:rsidR="00CE32AF" w:rsidRPr="006A495E">
        <w:rPr>
          <w:lang w:val="sr-Cyrl-RS"/>
        </w:rPr>
        <w:t>Структурни</w:t>
      </w:r>
      <w:r w:rsidR="000371FA" w:rsidRPr="006A495E">
        <w:rPr>
          <w:lang w:val="sr-Cyrl-RS"/>
        </w:rPr>
        <w:t xml:space="preserve"> (</w:t>
      </w:r>
      <w:r w:rsidR="00CE32AF" w:rsidRPr="006A495E">
        <w:rPr>
          <w:lang w:val="sr-Cyrl-RS"/>
        </w:rPr>
        <w:t>главне</w:t>
      </w:r>
      <w:r w:rsidR="000371FA" w:rsidRPr="006A495E">
        <w:rPr>
          <w:lang w:val="sr-Cyrl-RS"/>
        </w:rPr>
        <w:t xml:space="preserve"> </w:t>
      </w:r>
      <w:r w:rsidR="00CE32AF" w:rsidRPr="006A495E">
        <w:rPr>
          <w:lang w:val="sr-Cyrl-RS"/>
        </w:rPr>
        <w:t>тектонске</w:t>
      </w:r>
      <w:r w:rsidR="000371FA" w:rsidRPr="006A495E">
        <w:rPr>
          <w:lang w:val="sr-Cyrl-RS"/>
        </w:rPr>
        <w:t xml:space="preserve"> </w:t>
      </w:r>
      <w:r w:rsidR="00CE32AF" w:rsidRPr="006A495E">
        <w:rPr>
          <w:lang w:val="sr-Cyrl-RS"/>
        </w:rPr>
        <w:t>или</w:t>
      </w:r>
      <w:r w:rsidR="000371FA" w:rsidRPr="006A495E">
        <w:rPr>
          <w:lang w:val="sr-Cyrl-RS"/>
        </w:rPr>
        <w:t xml:space="preserve"> </w:t>
      </w:r>
      <w:r w:rsidR="00CE32AF" w:rsidRPr="006A495E">
        <w:rPr>
          <w:lang w:val="sr-Cyrl-RS"/>
        </w:rPr>
        <w:t>гравитационе</w:t>
      </w:r>
      <w:r w:rsidR="000371FA" w:rsidRPr="006A495E">
        <w:rPr>
          <w:lang w:val="sr-Cyrl-RS"/>
        </w:rPr>
        <w:t xml:space="preserve"> </w:t>
      </w:r>
      <w:r w:rsidR="00CE32AF" w:rsidRPr="006A495E">
        <w:rPr>
          <w:lang w:val="sr-Cyrl-RS"/>
        </w:rPr>
        <w:t>структуре</w:t>
      </w:r>
      <w:r w:rsidR="000371FA" w:rsidRPr="006A495E">
        <w:rPr>
          <w:lang w:val="sr-Cyrl-RS"/>
        </w:rPr>
        <w:t xml:space="preserve">); </w:t>
      </w:r>
      <w:r w:rsidR="00CE32AF" w:rsidRPr="006A495E">
        <w:rPr>
          <w:lang w:val="sr-Cyrl-RS"/>
        </w:rPr>
        <w:t>Х</w:t>
      </w:r>
      <w:r w:rsidR="000371FA" w:rsidRPr="006A495E">
        <w:rPr>
          <w:lang w:val="sr-Cyrl-RS"/>
        </w:rPr>
        <w:t xml:space="preserve">) </w:t>
      </w:r>
      <w:r w:rsidR="00CE32AF" w:rsidRPr="006A495E">
        <w:rPr>
          <w:lang w:val="sr-Cyrl-RS"/>
        </w:rPr>
        <w:t>Економски</w:t>
      </w:r>
      <w:r w:rsidR="000371FA" w:rsidRPr="006A495E">
        <w:rPr>
          <w:lang w:val="sr-Cyrl-RS"/>
        </w:rPr>
        <w:t xml:space="preserve"> (</w:t>
      </w:r>
      <w:r w:rsidR="00CE32AF" w:rsidRPr="006A495E">
        <w:rPr>
          <w:lang w:val="sr-Cyrl-RS"/>
        </w:rPr>
        <w:t>интрузиви</w:t>
      </w:r>
      <w:r w:rsidR="000371FA" w:rsidRPr="006A495E">
        <w:rPr>
          <w:lang w:val="sr-Cyrl-RS"/>
        </w:rPr>
        <w:t xml:space="preserve">, </w:t>
      </w:r>
      <w:r w:rsidR="00CE32AF" w:rsidRPr="006A495E">
        <w:rPr>
          <w:lang w:val="sr-Cyrl-RS"/>
        </w:rPr>
        <w:t>изливи</w:t>
      </w:r>
      <w:r w:rsidR="000371FA" w:rsidRPr="006A495E">
        <w:rPr>
          <w:lang w:val="sr-Cyrl-RS"/>
        </w:rPr>
        <w:t xml:space="preserve">, </w:t>
      </w:r>
      <w:r w:rsidR="00CE32AF" w:rsidRPr="006A495E">
        <w:rPr>
          <w:lang w:val="sr-Cyrl-RS"/>
        </w:rPr>
        <w:t>металична</w:t>
      </w:r>
      <w:r w:rsidR="000371FA" w:rsidRPr="006A495E">
        <w:rPr>
          <w:lang w:val="sr-Cyrl-RS"/>
        </w:rPr>
        <w:t xml:space="preserve"> </w:t>
      </w:r>
      <w:r w:rsidR="00CE32AF" w:rsidRPr="006A495E">
        <w:rPr>
          <w:lang w:val="sr-Cyrl-RS"/>
        </w:rPr>
        <w:t>и</w:t>
      </w:r>
      <w:r w:rsidR="000371FA" w:rsidRPr="006A495E">
        <w:rPr>
          <w:lang w:val="sr-Cyrl-RS"/>
        </w:rPr>
        <w:t xml:space="preserve"> </w:t>
      </w:r>
      <w:r w:rsidR="00CE32AF" w:rsidRPr="006A495E">
        <w:rPr>
          <w:lang w:val="sr-Cyrl-RS"/>
        </w:rPr>
        <w:t>неметалична</w:t>
      </w:r>
      <w:r w:rsidR="000371FA" w:rsidRPr="006A495E">
        <w:rPr>
          <w:lang w:val="sr-Cyrl-RS"/>
        </w:rPr>
        <w:t xml:space="preserve"> </w:t>
      </w:r>
      <w:r w:rsidR="00CE32AF" w:rsidRPr="006A495E">
        <w:rPr>
          <w:lang w:val="sr-Cyrl-RS"/>
        </w:rPr>
        <w:t>лежишта</w:t>
      </w:r>
      <w:r w:rsidR="000371FA" w:rsidRPr="006A495E">
        <w:rPr>
          <w:lang w:val="sr-Cyrl-RS"/>
        </w:rPr>
        <w:t xml:space="preserve">, </w:t>
      </w:r>
      <w:r w:rsidR="00CE32AF" w:rsidRPr="006A495E">
        <w:rPr>
          <w:lang w:val="sr-Cyrl-RS"/>
        </w:rPr>
        <w:t>рудници</w:t>
      </w:r>
      <w:r w:rsidR="000371FA" w:rsidRPr="006A495E">
        <w:rPr>
          <w:lang w:val="sr-Cyrl-RS"/>
        </w:rPr>
        <w:t xml:space="preserve"> </w:t>
      </w:r>
      <w:r w:rsidR="00CE32AF" w:rsidRPr="006A495E">
        <w:rPr>
          <w:lang w:val="sr-Cyrl-RS"/>
        </w:rPr>
        <w:t>и</w:t>
      </w:r>
      <w:r w:rsidR="000371FA" w:rsidRPr="006A495E">
        <w:rPr>
          <w:lang w:val="sr-Cyrl-RS"/>
        </w:rPr>
        <w:t xml:space="preserve"> </w:t>
      </w:r>
      <w:r w:rsidR="00CE32AF" w:rsidRPr="006A495E">
        <w:rPr>
          <w:lang w:val="sr-Cyrl-RS"/>
        </w:rPr>
        <w:t>каменоломи</w:t>
      </w:r>
      <w:r w:rsidR="00935231" w:rsidRPr="006A495E">
        <w:rPr>
          <w:lang w:val="sr-Cyrl-RS"/>
        </w:rPr>
        <w:t>)</w:t>
      </w:r>
      <w:r w:rsidR="000371FA" w:rsidRPr="006A495E">
        <w:rPr>
          <w:lang w:val="sr-Cyrl-RS"/>
        </w:rPr>
        <w:t xml:space="preserve"> </w:t>
      </w:r>
      <w:r w:rsidR="00CE32AF" w:rsidRPr="006A495E">
        <w:rPr>
          <w:lang w:val="sr-Cyrl-RS"/>
        </w:rPr>
        <w:t>и</w:t>
      </w:r>
      <w:r w:rsidR="000371FA" w:rsidRPr="006A495E">
        <w:rPr>
          <w:lang w:val="sr-Cyrl-RS"/>
        </w:rPr>
        <w:t xml:space="preserve"> </w:t>
      </w:r>
      <w:r w:rsidR="00CE32AF" w:rsidRPr="006A495E">
        <w:rPr>
          <w:lang w:val="sr-Cyrl-RS"/>
        </w:rPr>
        <w:t>И</w:t>
      </w:r>
      <w:r w:rsidR="000371FA" w:rsidRPr="006A495E">
        <w:rPr>
          <w:lang w:val="sr-Cyrl-RS"/>
        </w:rPr>
        <w:t xml:space="preserve">) </w:t>
      </w:r>
      <w:r w:rsidR="00CE32AF" w:rsidRPr="006A495E">
        <w:rPr>
          <w:lang w:val="sr-Cyrl-RS"/>
        </w:rPr>
        <w:t>Остали</w:t>
      </w:r>
      <w:r w:rsidR="000371FA" w:rsidRPr="006A495E">
        <w:rPr>
          <w:lang w:val="sr-Cyrl-RS"/>
        </w:rPr>
        <w:t xml:space="preserve"> </w:t>
      </w:r>
      <w:r w:rsidR="00CE32AF" w:rsidRPr="006A495E">
        <w:rPr>
          <w:lang w:val="sr-Cyrl-RS"/>
        </w:rPr>
        <w:t>репрезенти</w:t>
      </w:r>
      <w:r w:rsidR="000371FA" w:rsidRPr="006A495E">
        <w:rPr>
          <w:lang w:val="sr-Cyrl-RS"/>
        </w:rPr>
        <w:t xml:space="preserve"> (</w:t>
      </w:r>
      <w:r w:rsidR="00CE32AF" w:rsidRPr="006A495E">
        <w:rPr>
          <w:lang w:val="sr-Cyrl-RS"/>
        </w:rPr>
        <w:t>историјски</w:t>
      </w:r>
      <w:r w:rsidR="000371FA" w:rsidRPr="006A495E">
        <w:rPr>
          <w:lang w:val="sr-Cyrl-RS"/>
        </w:rPr>
        <w:t xml:space="preserve">, </w:t>
      </w:r>
      <w:r w:rsidR="00CE32AF" w:rsidRPr="006A495E">
        <w:rPr>
          <w:lang w:val="sr-Cyrl-RS"/>
        </w:rPr>
        <w:t>за</w:t>
      </w:r>
      <w:r w:rsidR="000371FA" w:rsidRPr="006A495E">
        <w:rPr>
          <w:lang w:val="sr-Cyrl-RS"/>
        </w:rPr>
        <w:t xml:space="preserve"> </w:t>
      </w:r>
      <w:r w:rsidR="00CE32AF" w:rsidRPr="006A495E">
        <w:rPr>
          <w:lang w:val="sr-Cyrl-RS"/>
        </w:rPr>
        <w:t>развој</w:t>
      </w:r>
      <w:r w:rsidR="000371FA" w:rsidRPr="006A495E">
        <w:rPr>
          <w:lang w:val="sr-Cyrl-RS"/>
        </w:rPr>
        <w:t xml:space="preserve"> </w:t>
      </w:r>
      <w:r w:rsidR="00CE32AF" w:rsidRPr="006A495E">
        <w:rPr>
          <w:lang w:val="sr-Cyrl-RS"/>
        </w:rPr>
        <w:t>геолошке</w:t>
      </w:r>
      <w:r w:rsidR="000371FA" w:rsidRPr="006A495E">
        <w:rPr>
          <w:lang w:val="sr-Cyrl-RS"/>
        </w:rPr>
        <w:t xml:space="preserve"> </w:t>
      </w:r>
      <w:r w:rsidR="00CE32AF" w:rsidRPr="006A495E">
        <w:rPr>
          <w:lang w:val="sr-Cyrl-RS"/>
        </w:rPr>
        <w:t>науке</w:t>
      </w:r>
      <w:r w:rsidR="000371FA" w:rsidRPr="006A495E">
        <w:rPr>
          <w:lang w:val="sr-Cyrl-RS"/>
        </w:rPr>
        <w:t xml:space="preserve">). </w:t>
      </w:r>
    </w:p>
    <w:p w14:paraId="2DD0C027" w14:textId="76D9AF3F" w:rsidR="000371FA" w:rsidRPr="006A495E" w:rsidRDefault="00CE32AF" w:rsidP="00C30DE2">
      <w:pPr>
        <w:ind w:firstLine="720"/>
        <w:rPr>
          <w:lang w:val="sr-Cyrl-RS"/>
        </w:rPr>
      </w:pPr>
      <w:r w:rsidRPr="006A495E">
        <w:rPr>
          <w:lang w:val="sr-Cyrl-RS"/>
        </w:rPr>
        <w:t>На</w:t>
      </w:r>
      <w:r w:rsidR="000371FA" w:rsidRPr="006A495E">
        <w:rPr>
          <w:lang w:val="sr-Cyrl-RS"/>
        </w:rPr>
        <w:t xml:space="preserve"> </w:t>
      </w:r>
      <w:r w:rsidRPr="006A495E">
        <w:rPr>
          <w:lang w:val="sr-Cyrl-RS"/>
        </w:rPr>
        <w:t>основу</w:t>
      </w:r>
      <w:r w:rsidR="000371FA" w:rsidRPr="006A495E">
        <w:rPr>
          <w:lang w:val="sr-Cyrl-RS"/>
        </w:rPr>
        <w:t xml:space="preserve"> </w:t>
      </w:r>
      <w:r w:rsidRPr="006A495E">
        <w:rPr>
          <w:lang w:val="sr-Cyrl-RS"/>
        </w:rPr>
        <w:t>ове</w:t>
      </w:r>
      <w:r w:rsidR="000371FA" w:rsidRPr="006A495E">
        <w:rPr>
          <w:lang w:val="sr-Cyrl-RS"/>
        </w:rPr>
        <w:t xml:space="preserve"> </w:t>
      </w:r>
      <w:r w:rsidRPr="006A495E">
        <w:rPr>
          <w:lang w:val="sr-Cyrl-RS"/>
        </w:rPr>
        <w:t>поделе</w:t>
      </w:r>
      <w:r w:rsidR="000371FA" w:rsidRPr="006A495E">
        <w:rPr>
          <w:lang w:val="sr-Cyrl-RS"/>
        </w:rPr>
        <w:t xml:space="preserve">, </w:t>
      </w:r>
      <w:r w:rsidRPr="006A495E">
        <w:rPr>
          <w:lang w:val="sr-Cyrl-RS"/>
        </w:rPr>
        <w:t>свака</w:t>
      </w:r>
      <w:r w:rsidR="000371FA" w:rsidRPr="006A495E">
        <w:rPr>
          <w:lang w:val="sr-Cyrl-RS"/>
        </w:rPr>
        <w:t xml:space="preserve"> </w:t>
      </w:r>
      <w:r w:rsidRPr="006A495E">
        <w:rPr>
          <w:lang w:val="sr-Cyrl-RS"/>
        </w:rPr>
        <w:t>земља</w:t>
      </w:r>
      <w:r w:rsidR="000371FA" w:rsidRPr="006A495E">
        <w:rPr>
          <w:lang w:val="sr-Cyrl-RS"/>
        </w:rPr>
        <w:t xml:space="preserve"> </w:t>
      </w:r>
      <w:r w:rsidRPr="006A495E">
        <w:rPr>
          <w:lang w:val="sr-Cyrl-RS"/>
        </w:rPr>
        <w:t>чланица</w:t>
      </w:r>
      <w:r w:rsidR="000371FA" w:rsidRPr="006A495E">
        <w:rPr>
          <w:lang w:val="sr-Cyrl-RS"/>
        </w:rPr>
        <w:t xml:space="preserve"> </w:t>
      </w:r>
      <w:r w:rsidRPr="006A495E">
        <w:rPr>
          <w:lang w:val="sr-Cyrl-RS"/>
        </w:rPr>
        <w:t>асоцијације</w:t>
      </w:r>
      <w:r w:rsidR="000371FA" w:rsidRPr="006A495E">
        <w:rPr>
          <w:lang w:val="sr-Cyrl-RS"/>
        </w:rPr>
        <w:t xml:space="preserve"> </w:t>
      </w:r>
      <w:r w:rsidRPr="006A495E">
        <w:rPr>
          <w:lang w:val="sr-Cyrl-RS"/>
        </w:rPr>
        <w:t>треба</w:t>
      </w:r>
      <w:r w:rsidR="00504FFC" w:rsidRPr="006A495E">
        <w:rPr>
          <w:lang w:val="sr-Cyrl-RS"/>
        </w:rPr>
        <w:t xml:space="preserve"> </w:t>
      </w:r>
      <w:r w:rsidRPr="006A495E">
        <w:rPr>
          <w:lang w:val="sr-Cyrl-RS"/>
        </w:rPr>
        <w:t>да</w:t>
      </w:r>
      <w:r w:rsidR="000371FA" w:rsidRPr="006A495E">
        <w:rPr>
          <w:lang w:val="sr-Cyrl-RS"/>
        </w:rPr>
        <w:t xml:space="preserve"> </w:t>
      </w:r>
      <w:r w:rsidRPr="006A495E">
        <w:rPr>
          <w:lang w:val="sr-Cyrl-RS"/>
        </w:rPr>
        <w:t>формира</w:t>
      </w:r>
      <w:r w:rsidR="000371FA" w:rsidRPr="006A495E">
        <w:rPr>
          <w:lang w:val="sr-Cyrl-RS"/>
        </w:rPr>
        <w:t xml:space="preserve"> </w:t>
      </w:r>
      <w:r w:rsidRPr="006A495E">
        <w:rPr>
          <w:lang w:val="sr-Cyrl-RS"/>
        </w:rPr>
        <w:t>инвентар</w:t>
      </w:r>
      <w:r w:rsidR="000371FA" w:rsidRPr="006A495E">
        <w:rPr>
          <w:lang w:val="sr-Cyrl-RS"/>
        </w:rPr>
        <w:t xml:space="preserve"> </w:t>
      </w:r>
      <w:r w:rsidRPr="006A495E">
        <w:rPr>
          <w:lang w:val="sr-Cyrl-RS"/>
        </w:rPr>
        <w:t>објеката</w:t>
      </w:r>
      <w:r w:rsidR="000371FA" w:rsidRPr="006A495E">
        <w:rPr>
          <w:lang w:val="sr-Cyrl-RS"/>
        </w:rPr>
        <w:t xml:space="preserve"> </w:t>
      </w:r>
      <w:r w:rsidRPr="006A495E">
        <w:rPr>
          <w:lang w:val="sr-Cyrl-RS"/>
        </w:rPr>
        <w:t>геонаслеђа</w:t>
      </w:r>
      <w:r w:rsidR="001833E6" w:rsidRPr="006A495E">
        <w:rPr>
          <w:lang w:val="sr-Cyrl-RS"/>
        </w:rPr>
        <w:t>.</w:t>
      </w:r>
      <w:r w:rsidR="000371FA" w:rsidRPr="006A495E">
        <w:rPr>
          <w:lang w:val="sr-Cyrl-RS"/>
        </w:rPr>
        <w:t xml:space="preserve"> </w:t>
      </w:r>
      <w:r w:rsidRPr="006A495E">
        <w:rPr>
          <w:lang w:val="sr-Cyrl-RS"/>
        </w:rPr>
        <w:t>По</w:t>
      </w:r>
      <w:r w:rsidR="000371FA" w:rsidRPr="006A495E">
        <w:rPr>
          <w:lang w:val="sr-Cyrl-RS"/>
        </w:rPr>
        <w:t xml:space="preserve"> </w:t>
      </w:r>
      <w:r w:rsidRPr="006A495E">
        <w:rPr>
          <w:lang w:val="sr-Cyrl-RS"/>
        </w:rPr>
        <w:t>завршетку</w:t>
      </w:r>
      <w:r w:rsidR="000371FA" w:rsidRPr="006A495E">
        <w:rPr>
          <w:lang w:val="sr-Cyrl-RS"/>
        </w:rPr>
        <w:t xml:space="preserve"> </w:t>
      </w:r>
      <w:r w:rsidRPr="006A495E">
        <w:rPr>
          <w:lang w:val="sr-Cyrl-RS"/>
        </w:rPr>
        <w:t>инвентара</w:t>
      </w:r>
      <w:r w:rsidR="000371FA" w:rsidRPr="006A495E">
        <w:rPr>
          <w:lang w:val="sr-Cyrl-RS"/>
        </w:rPr>
        <w:t xml:space="preserve"> </w:t>
      </w:r>
      <w:r w:rsidRPr="006A495E">
        <w:rPr>
          <w:lang w:val="sr-Cyrl-RS"/>
        </w:rPr>
        <w:t>објеката</w:t>
      </w:r>
      <w:r w:rsidR="000371FA" w:rsidRPr="006A495E">
        <w:rPr>
          <w:lang w:val="sr-Cyrl-RS"/>
        </w:rPr>
        <w:t xml:space="preserve"> </w:t>
      </w:r>
      <w:r w:rsidRPr="006A495E">
        <w:rPr>
          <w:lang w:val="sr-Cyrl-RS"/>
        </w:rPr>
        <w:t>геонаслеђа</w:t>
      </w:r>
      <w:r w:rsidR="000371FA" w:rsidRPr="006A495E">
        <w:rPr>
          <w:lang w:val="sr-Cyrl-RS"/>
        </w:rPr>
        <w:t xml:space="preserve"> </w:t>
      </w:r>
      <w:r w:rsidRPr="006A495E">
        <w:rPr>
          <w:lang w:val="sr-Cyrl-RS"/>
        </w:rPr>
        <w:t>приступа</w:t>
      </w:r>
      <w:r w:rsidR="00504FFC" w:rsidRPr="006A495E">
        <w:rPr>
          <w:lang w:val="sr-Cyrl-RS"/>
        </w:rPr>
        <w:t xml:space="preserve"> </w:t>
      </w:r>
      <w:r w:rsidRPr="006A495E">
        <w:rPr>
          <w:lang w:val="sr-Cyrl-RS"/>
        </w:rPr>
        <w:t>се</w:t>
      </w:r>
      <w:r w:rsidR="00504FFC" w:rsidRPr="006A495E">
        <w:rPr>
          <w:lang w:val="sr-Cyrl-RS"/>
        </w:rPr>
        <w:t xml:space="preserve"> </w:t>
      </w:r>
      <w:r w:rsidRPr="006A495E">
        <w:rPr>
          <w:lang w:val="sr-Cyrl-RS"/>
        </w:rPr>
        <w:t>припреми</w:t>
      </w:r>
      <w:r w:rsidR="000371FA" w:rsidRPr="006A495E">
        <w:rPr>
          <w:lang w:val="sr-Cyrl-RS"/>
        </w:rPr>
        <w:t xml:space="preserve"> </w:t>
      </w:r>
      <w:r w:rsidRPr="006A495E">
        <w:rPr>
          <w:lang w:val="sr-Cyrl-RS"/>
        </w:rPr>
        <w:t>листе</w:t>
      </w:r>
      <w:r w:rsidR="000371FA" w:rsidRPr="006A495E">
        <w:rPr>
          <w:lang w:val="sr-Cyrl-RS"/>
        </w:rPr>
        <w:t xml:space="preserve"> </w:t>
      </w:r>
      <w:r w:rsidRPr="006A495E">
        <w:rPr>
          <w:lang w:val="sr-Cyrl-RS"/>
        </w:rPr>
        <w:t>приоритета</w:t>
      </w:r>
      <w:r w:rsidR="00504FFC" w:rsidRPr="006A495E">
        <w:rPr>
          <w:lang w:val="sr-Cyrl-RS"/>
        </w:rPr>
        <w:t>.</w:t>
      </w:r>
    </w:p>
    <w:p w14:paraId="3C68706F" w14:textId="77777777" w:rsidR="00E14EE0" w:rsidRPr="006A495E" w:rsidRDefault="00CE32AF" w:rsidP="001C6140">
      <w:pPr>
        <w:ind w:firstLine="720"/>
        <w:rPr>
          <w:lang w:val="sr-Cyrl-RS"/>
        </w:rPr>
      </w:pPr>
      <w:r w:rsidRPr="006A495E">
        <w:rPr>
          <w:lang w:val="sr-Cyrl-RS"/>
        </w:rPr>
        <w:t>Инвентар</w:t>
      </w:r>
      <w:r w:rsidR="00E14EE0" w:rsidRPr="006A495E">
        <w:rPr>
          <w:lang w:val="sr-Cyrl-RS"/>
        </w:rPr>
        <w:t xml:space="preserve"> </w:t>
      </w:r>
      <w:r w:rsidRPr="006A495E">
        <w:rPr>
          <w:lang w:val="sr-Cyrl-RS"/>
        </w:rPr>
        <w:t>објеката</w:t>
      </w:r>
      <w:r w:rsidR="00E14EE0" w:rsidRPr="006A495E">
        <w:rPr>
          <w:lang w:val="sr-Cyrl-RS"/>
        </w:rPr>
        <w:t xml:space="preserve"> </w:t>
      </w:r>
      <w:r w:rsidRPr="006A495E">
        <w:rPr>
          <w:lang w:val="sr-Cyrl-RS"/>
        </w:rPr>
        <w:t>геонаслеђа</w:t>
      </w:r>
      <w:r w:rsidR="00E14EE0" w:rsidRPr="006A495E">
        <w:rPr>
          <w:lang w:val="sr-Cyrl-RS"/>
        </w:rPr>
        <w:t xml:space="preserve"> </w:t>
      </w:r>
      <w:r w:rsidRPr="006A495E">
        <w:rPr>
          <w:lang w:val="sr-Cyrl-RS"/>
        </w:rPr>
        <w:t>Републике</w:t>
      </w:r>
      <w:r w:rsidR="00E14EE0" w:rsidRPr="006A495E">
        <w:rPr>
          <w:lang w:val="sr-Cyrl-RS"/>
        </w:rPr>
        <w:t xml:space="preserve"> </w:t>
      </w:r>
      <w:r w:rsidRPr="006A495E">
        <w:rPr>
          <w:lang w:val="sr-Cyrl-RS"/>
        </w:rPr>
        <w:t>Србије</w:t>
      </w:r>
      <w:r w:rsidR="00E14EE0" w:rsidRPr="006A495E">
        <w:rPr>
          <w:lang w:val="sr-Cyrl-RS"/>
        </w:rPr>
        <w:t xml:space="preserve"> </w:t>
      </w:r>
      <w:r w:rsidRPr="006A495E">
        <w:rPr>
          <w:lang w:val="sr-Cyrl-RS"/>
        </w:rPr>
        <w:t>је</w:t>
      </w:r>
      <w:r w:rsidR="000371FA" w:rsidRPr="006A495E">
        <w:rPr>
          <w:lang w:val="sr-Cyrl-RS"/>
        </w:rPr>
        <w:t xml:space="preserve"> </w:t>
      </w:r>
      <w:r w:rsidRPr="006A495E">
        <w:rPr>
          <w:lang w:val="sr-Cyrl-RS"/>
        </w:rPr>
        <w:t>завршен</w:t>
      </w:r>
      <w:r w:rsidR="00642031" w:rsidRPr="006A495E">
        <w:rPr>
          <w:lang w:val="sr-Cyrl-RS"/>
        </w:rPr>
        <w:t xml:space="preserve"> 2005. </w:t>
      </w:r>
      <w:r w:rsidRPr="006A495E">
        <w:rPr>
          <w:lang w:val="sr-Cyrl-RS"/>
        </w:rPr>
        <w:t>године</w:t>
      </w:r>
      <w:r w:rsidR="00E14EE0" w:rsidRPr="006A495E">
        <w:rPr>
          <w:lang w:val="sr-Cyrl-RS"/>
        </w:rPr>
        <w:t xml:space="preserve">  </w:t>
      </w:r>
      <w:r w:rsidRPr="006A495E">
        <w:rPr>
          <w:lang w:val="sr-Cyrl-RS"/>
        </w:rPr>
        <w:t>и</w:t>
      </w:r>
      <w:r w:rsidR="000371FA" w:rsidRPr="006A495E">
        <w:rPr>
          <w:lang w:val="sr-Cyrl-RS"/>
        </w:rPr>
        <w:t xml:space="preserve"> </w:t>
      </w:r>
      <w:r w:rsidRPr="006A495E">
        <w:rPr>
          <w:lang w:val="sr-Cyrl-RS"/>
        </w:rPr>
        <w:t>обухвата</w:t>
      </w:r>
      <w:r w:rsidR="00E14EE0" w:rsidRPr="006A495E">
        <w:rPr>
          <w:lang w:val="sr-Cyrl-RS"/>
        </w:rPr>
        <w:t xml:space="preserve"> </w:t>
      </w:r>
      <w:r w:rsidRPr="006A495E">
        <w:rPr>
          <w:lang w:val="sr-Cyrl-RS"/>
        </w:rPr>
        <w:t>око</w:t>
      </w:r>
      <w:r w:rsidR="00E14EE0" w:rsidRPr="006A495E">
        <w:rPr>
          <w:lang w:val="sr-Cyrl-RS"/>
        </w:rPr>
        <w:t xml:space="preserve"> 650 </w:t>
      </w:r>
      <w:r w:rsidRPr="006A495E">
        <w:rPr>
          <w:lang w:val="sr-Cyrl-RS"/>
        </w:rPr>
        <w:t>геолошких</w:t>
      </w:r>
      <w:r w:rsidR="00E14EE0" w:rsidRPr="006A495E">
        <w:rPr>
          <w:lang w:val="sr-Cyrl-RS"/>
        </w:rPr>
        <w:t xml:space="preserve">, </w:t>
      </w:r>
      <w:r w:rsidRPr="006A495E">
        <w:rPr>
          <w:lang w:val="sr-Cyrl-RS"/>
        </w:rPr>
        <w:t>палеонтолошких</w:t>
      </w:r>
      <w:r w:rsidR="00E14EE0" w:rsidRPr="006A495E">
        <w:rPr>
          <w:lang w:val="sr-Cyrl-RS"/>
        </w:rPr>
        <w:t xml:space="preserve">, </w:t>
      </w:r>
      <w:r w:rsidRPr="006A495E">
        <w:rPr>
          <w:lang w:val="sr-Cyrl-RS"/>
        </w:rPr>
        <w:t>геоморфолошких</w:t>
      </w:r>
      <w:r w:rsidR="00E14EE0" w:rsidRPr="006A495E">
        <w:rPr>
          <w:lang w:val="sr-Cyrl-RS"/>
        </w:rPr>
        <w:t xml:space="preserve">, </w:t>
      </w:r>
      <w:r w:rsidRPr="006A495E">
        <w:rPr>
          <w:lang w:val="sr-Cyrl-RS"/>
        </w:rPr>
        <w:t>спелеолошких</w:t>
      </w:r>
      <w:r w:rsidR="00E14EE0" w:rsidRPr="006A495E">
        <w:rPr>
          <w:lang w:val="sr-Cyrl-RS"/>
        </w:rPr>
        <w:t xml:space="preserve"> </w:t>
      </w:r>
      <w:r w:rsidRPr="006A495E">
        <w:rPr>
          <w:lang w:val="sr-Cyrl-RS"/>
        </w:rPr>
        <w:t>и</w:t>
      </w:r>
      <w:r w:rsidR="00E14EE0" w:rsidRPr="006A495E">
        <w:rPr>
          <w:lang w:val="sr-Cyrl-RS"/>
        </w:rPr>
        <w:t xml:space="preserve"> </w:t>
      </w:r>
      <w:r w:rsidRPr="006A495E">
        <w:rPr>
          <w:lang w:val="sr-Cyrl-RS"/>
        </w:rPr>
        <w:t>неотектонских</w:t>
      </w:r>
      <w:r w:rsidR="00E14EE0" w:rsidRPr="006A495E">
        <w:rPr>
          <w:lang w:val="sr-Cyrl-RS"/>
        </w:rPr>
        <w:t xml:space="preserve"> </w:t>
      </w:r>
      <w:r w:rsidRPr="006A495E">
        <w:rPr>
          <w:lang w:val="sr-Cyrl-RS"/>
        </w:rPr>
        <w:t>објеката</w:t>
      </w:r>
      <w:r w:rsidR="00E14EE0" w:rsidRPr="006A495E">
        <w:rPr>
          <w:lang w:val="sr-Cyrl-RS"/>
        </w:rPr>
        <w:t xml:space="preserve">, </w:t>
      </w:r>
      <w:r w:rsidRPr="006A495E">
        <w:rPr>
          <w:lang w:val="sr-Cyrl-RS"/>
        </w:rPr>
        <w:t>односно</w:t>
      </w:r>
      <w:r w:rsidR="00E14EE0" w:rsidRPr="006A495E">
        <w:rPr>
          <w:lang w:val="sr-Cyrl-RS"/>
        </w:rPr>
        <w:t xml:space="preserve">: 130 </w:t>
      </w:r>
      <w:r w:rsidRPr="006A495E">
        <w:rPr>
          <w:lang w:val="sr-Cyrl-RS"/>
        </w:rPr>
        <w:t>објеката</w:t>
      </w:r>
      <w:r w:rsidR="00E14EE0" w:rsidRPr="006A495E">
        <w:rPr>
          <w:lang w:val="sr-Cyrl-RS"/>
        </w:rPr>
        <w:t xml:space="preserve"> </w:t>
      </w:r>
      <w:r w:rsidRPr="006A495E">
        <w:rPr>
          <w:lang w:val="sr-Cyrl-RS"/>
        </w:rPr>
        <w:t>историјско</w:t>
      </w:r>
      <w:r w:rsidR="00E14EE0" w:rsidRPr="006A495E">
        <w:rPr>
          <w:lang w:val="sr-Cyrl-RS"/>
        </w:rPr>
        <w:t>-</w:t>
      </w:r>
      <w:r w:rsidRPr="006A495E">
        <w:rPr>
          <w:lang w:val="sr-Cyrl-RS"/>
        </w:rPr>
        <w:t>геолошког</w:t>
      </w:r>
      <w:r w:rsidR="00E14EE0" w:rsidRPr="006A495E">
        <w:rPr>
          <w:lang w:val="sr-Cyrl-RS"/>
        </w:rPr>
        <w:t xml:space="preserve"> </w:t>
      </w:r>
      <w:r w:rsidRPr="006A495E">
        <w:rPr>
          <w:lang w:val="sr-Cyrl-RS"/>
        </w:rPr>
        <w:t>и</w:t>
      </w:r>
      <w:r w:rsidR="00E14EE0" w:rsidRPr="006A495E">
        <w:rPr>
          <w:lang w:val="sr-Cyrl-RS"/>
        </w:rPr>
        <w:t xml:space="preserve"> </w:t>
      </w:r>
      <w:r w:rsidRPr="006A495E">
        <w:rPr>
          <w:lang w:val="sr-Cyrl-RS"/>
        </w:rPr>
        <w:t>стратиграфског</w:t>
      </w:r>
      <w:r w:rsidR="00E14EE0" w:rsidRPr="006A495E">
        <w:rPr>
          <w:lang w:val="sr-Cyrl-RS"/>
        </w:rPr>
        <w:t xml:space="preserve"> </w:t>
      </w:r>
      <w:r w:rsidRPr="006A495E">
        <w:rPr>
          <w:lang w:val="sr-Cyrl-RS"/>
        </w:rPr>
        <w:t>наслеђа</w:t>
      </w:r>
      <w:r w:rsidR="00E14EE0" w:rsidRPr="006A495E">
        <w:rPr>
          <w:lang w:val="sr-Cyrl-RS"/>
        </w:rPr>
        <w:t xml:space="preserve">, 58 </w:t>
      </w:r>
      <w:r w:rsidRPr="006A495E">
        <w:rPr>
          <w:lang w:val="sr-Cyrl-RS"/>
        </w:rPr>
        <w:t>објеката</w:t>
      </w:r>
      <w:r w:rsidR="00E14EE0" w:rsidRPr="006A495E">
        <w:rPr>
          <w:lang w:val="sr-Cyrl-RS"/>
        </w:rPr>
        <w:t xml:space="preserve"> </w:t>
      </w:r>
      <w:r w:rsidRPr="006A495E">
        <w:rPr>
          <w:lang w:val="sr-Cyrl-RS"/>
        </w:rPr>
        <w:t>петролошког</w:t>
      </w:r>
      <w:r w:rsidR="00E14EE0" w:rsidRPr="006A495E">
        <w:rPr>
          <w:lang w:val="sr-Cyrl-RS"/>
        </w:rPr>
        <w:t xml:space="preserve"> </w:t>
      </w:r>
      <w:r w:rsidRPr="006A495E">
        <w:rPr>
          <w:lang w:val="sr-Cyrl-RS"/>
        </w:rPr>
        <w:t>наслеђа</w:t>
      </w:r>
      <w:r w:rsidR="00E14EE0" w:rsidRPr="006A495E">
        <w:rPr>
          <w:lang w:val="sr-Cyrl-RS"/>
        </w:rPr>
        <w:t xml:space="preserve">, 192 </w:t>
      </w:r>
      <w:r w:rsidRPr="006A495E">
        <w:rPr>
          <w:lang w:val="sr-Cyrl-RS"/>
        </w:rPr>
        <w:t>објеката</w:t>
      </w:r>
      <w:r w:rsidR="00E14EE0" w:rsidRPr="006A495E">
        <w:rPr>
          <w:lang w:val="sr-Cyrl-RS"/>
        </w:rPr>
        <w:t xml:space="preserve"> </w:t>
      </w:r>
      <w:r w:rsidRPr="006A495E">
        <w:rPr>
          <w:lang w:val="sr-Cyrl-RS"/>
        </w:rPr>
        <w:t>геоморфолошког</w:t>
      </w:r>
      <w:r w:rsidR="00E14EE0" w:rsidRPr="006A495E">
        <w:rPr>
          <w:lang w:val="sr-Cyrl-RS"/>
        </w:rPr>
        <w:t xml:space="preserve"> </w:t>
      </w:r>
      <w:r w:rsidRPr="006A495E">
        <w:rPr>
          <w:lang w:val="sr-Cyrl-RS"/>
        </w:rPr>
        <w:t>наслеђа</w:t>
      </w:r>
      <w:r w:rsidR="00E14EE0" w:rsidRPr="006A495E">
        <w:rPr>
          <w:lang w:val="sr-Cyrl-RS"/>
        </w:rPr>
        <w:t xml:space="preserve">, 42 </w:t>
      </w:r>
      <w:r w:rsidRPr="006A495E">
        <w:rPr>
          <w:lang w:val="sr-Cyrl-RS"/>
        </w:rPr>
        <w:t>објеката</w:t>
      </w:r>
      <w:r w:rsidR="00E14EE0" w:rsidRPr="006A495E">
        <w:rPr>
          <w:lang w:val="sr-Cyrl-RS"/>
        </w:rPr>
        <w:t xml:space="preserve"> </w:t>
      </w:r>
      <w:r w:rsidRPr="006A495E">
        <w:rPr>
          <w:lang w:val="sr-Cyrl-RS"/>
        </w:rPr>
        <w:t>неотектонске</w:t>
      </w:r>
      <w:r w:rsidR="00E14EE0" w:rsidRPr="006A495E">
        <w:rPr>
          <w:lang w:val="sr-Cyrl-RS"/>
        </w:rPr>
        <w:t xml:space="preserve"> </w:t>
      </w:r>
      <w:r w:rsidRPr="006A495E">
        <w:rPr>
          <w:lang w:val="sr-Cyrl-RS"/>
        </w:rPr>
        <w:t>активности</w:t>
      </w:r>
      <w:r w:rsidR="00E14EE0" w:rsidRPr="006A495E">
        <w:rPr>
          <w:lang w:val="sr-Cyrl-RS"/>
        </w:rPr>
        <w:t xml:space="preserve"> </w:t>
      </w:r>
      <w:r w:rsidRPr="006A495E">
        <w:rPr>
          <w:lang w:val="sr-Cyrl-RS"/>
        </w:rPr>
        <w:t>и</w:t>
      </w:r>
      <w:r w:rsidR="00E14EE0" w:rsidRPr="006A495E">
        <w:rPr>
          <w:lang w:val="sr-Cyrl-RS"/>
        </w:rPr>
        <w:t xml:space="preserve"> </w:t>
      </w:r>
      <w:r w:rsidRPr="006A495E">
        <w:rPr>
          <w:lang w:val="sr-Cyrl-RS"/>
        </w:rPr>
        <w:t>геофичког</w:t>
      </w:r>
      <w:r w:rsidR="00E14EE0" w:rsidRPr="006A495E">
        <w:rPr>
          <w:lang w:val="sr-Cyrl-RS"/>
        </w:rPr>
        <w:t xml:space="preserve"> </w:t>
      </w:r>
      <w:r w:rsidRPr="006A495E">
        <w:rPr>
          <w:lang w:val="sr-Cyrl-RS"/>
        </w:rPr>
        <w:t>наслеђа</w:t>
      </w:r>
      <w:r w:rsidR="00E14EE0" w:rsidRPr="006A495E">
        <w:rPr>
          <w:lang w:val="sr-Cyrl-RS"/>
        </w:rPr>
        <w:t xml:space="preserve">, 80 </w:t>
      </w:r>
      <w:r w:rsidRPr="006A495E">
        <w:rPr>
          <w:lang w:val="sr-Cyrl-RS"/>
        </w:rPr>
        <w:t>објеката</w:t>
      </w:r>
      <w:r w:rsidR="00E14EE0" w:rsidRPr="006A495E">
        <w:rPr>
          <w:lang w:val="sr-Cyrl-RS"/>
        </w:rPr>
        <w:t xml:space="preserve"> </w:t>
      </w:r>
      <w:r w:rsidRPr="006A495E">
        <w:rPr>
          <w:lang w:val="sr-Cyrl-RS"/>
        </w:rPr>
        <w:t>спелеолошког</w:t>
      </w:r>
      <w:r w:rsidR="00E14EE0" w:rsidRPr="006A495E">
        <w:rPr>
          <w:lang w:val="sr-Cyrl-RS"/>
        </w:rPr>
        <w:t xml:space="preserve"> </w:t>
      </w:r>
      <w:r w:rsidRPr="006A495E">
        <w:rPr>
          <w:lang w:val="sr-Cyrl-RS"/>
        </w:rPr>
        <w:t>наслеђа</w:t>
      </w:r>
      <w:r w:rsidR="00E14EE0" w:rsidRPr="006A495E">
        <w:rPr>
          <w:lang w:val="sr-Cyrl-RS"/>
        </w:rPr>
        <w:t xml:space="preserve">, 19 </w:t>
      </w:r>
      <w:r w:rsidRPr="006A495E">
        <w:rPr>
          <w:lang w:val="sr-Cyrl-RS"/>
        </w:rPr>
        <w:t>објеката</w:t>
      </w:r>
      <w:r w:rsidR="00E14EE0" w:rsidRPr="006A495E">
        <w:rPr>
          <w:lang w:val="sr-Cyrl-RS"/>
        </w:rPr>
        <w:t xml:space="preserve"> </w:t>
      </w:r>
      <w:r w:rsidRPr="006A495E">
        <w:rPr>
          <w:lang w:val="sr-Cyrl-RS"/>
        </w:rPr>
        <w:t>хидрогеолошког</w:t>
      </w:r>
      <w:r w:rsidR="00E14EE0" w:rsidRPr="006A495E">
        <w:rPr>
          <w:lang w:val="sr-Cyrl-RS"/>
        </w:rPr>
        <w:t xml:space="preserve"> </w:t>
      </w:r>
      <w:r w:rsidRPr="006A495E">
        <w:rPr>
          <w:lang w:val="sr-Cyrl-RS"/>
        </w:rPr>
        <w:t>наслеђа</w:t>
      </w:r>
      <w:r w:rsidR="00E14EE0" w:rsidRPr="006A495E">
        <w:rPr>
          <w:lang w:val="sr-Cyrl-RS"/>
        </w:rPr>
        <w:t xml:space="preserve">, 18 </w:t>
      </w:r>
      <w:r w:rsidRPr="006A495E">
        <w:rPr>
          <w:lang w:val="sr-Cyrl-RS"/>
        </w:rPr>
        <w:t>објеката</w:t>
      </w:r>
      <w:r w:rsidR="00E14EE0" w:rsidRPr="006A495E">
        <w:rPr>
          <w:lang w:val="sr-Cyrl-RS"/>
        </w:rPr>
        <w:t xml:space="preserve"> </w:t>
      </w:r>
      <w:r w:rsidRPr="006A495E">
        <w:rPr>
          <w:lang w:val="sr-Cyrl-RS"/>
        </w:rPr>
        <w:t>педолошког</w:t>
      </w:r>
      <w:r w:rsidR="00E14EE0" w:rsidRPr="006A495E">
        <w:rPr>
          <w:lang w:val="sr-Cyrl-RS"/>
        </w:rPr>
        <w:t xml:space="preserve"> </w:t>
      </w:r>
      <w:r w:rsidRPr="006A495E">
        <w:rPr>
          <w:lang w:val="sr-Cyrl-RS"/>
        </w:rPr>
        <w:t>и</w:t>
      </w:r>
      <w:r w:rsidR="00E14EE0" w:rsidRPr="006A495E">
        <w:rPr>
          <w:lang w:val="sr-Cyrl-RS"/>
        </w:rPr>
        <w:t xml:space="preserve"> </w:t>
      </w:r>
      <w:r w:rsidRPr="006A495E">
        <w:rPr>
          <w:lang w:val="sr-Cyrl-RS"/>
        </w:rPr>
        <w:t>геоархеолошког</w:t>
      </w:r>
      <w:r w:rsidR="00E14EE0" w:rsidRPr="006A495E">
        <w:rPr>
          <w:lang w:val="sr-Cyrl-RS"/>
        </w:rPr>
        <w:t xml:space="preserve"> </w:t>
      </w:r>
      <w:r w:rsidRPr="006A495E">
        <w:rPr>
          <w:lang w:val="sr-Cyrl-RS"/>
        </w:rPr>
        <w:t>наслеђа</w:t>
      </w:r>
      <w:r w:rsidR="00E14EE0" w:rsidRPr="006A495E">
        <w:rPr>
          <w:lang w:val="sr-Cyrl-RS"/>
        </w:rPr>
        <w:t xml:space="preserve">, 13 </w:t>
      </w:r>
      <w:r w:rsidRPr="006A495E">
        <w:rPr>
          <w:lang w:val="sr-Cyrl-RS"/>
        </w:rPr>
        <w:t>група</w:t>
      </w:r>
      <w:r w:rsidR="00E14EE0" w:rsidRPr="006A495E">
        <w:rPr>
          <w:lang w:val="sr-Cyrl-RS"/>
        </w:rPr>
        <w:t xml:space="preserve"> </w:t>
      </w:r>
      <w:r w:rsidRPr="006A495E">
        <w:rPr>
          <w:lang w:val="sr-Cyrl-RS"/>
        </w:rPr>
        <w:t>објеката</w:t>
      </w:r>
      <w:r w:rsidR="00E14EE0" w:rsidRPr="006A495E">
        <w:rPr>
          <w:lang w:val="sr-Cyrl-RS"/>
        </w:rPr>
        <w:t xml:space="preserve"> </w:t>
      </w:r>
      <w:r w:rsidRPr="006A495E">
        <w:rPr>
          <w:lang w:val="sr-Cyrl-RS"/>
        </w:rPr>
        <w:t>са</w:t>
      </w:r>
      <w:r w:rsidR="00E14EE0" w:rsidRPr="006A495E">
        <w:rPr>
          <w:lang w:val="sr-Cyrl-RS"/>
        </w:rPr>
        <w:t xml:space="preserve"> </w:t>
      </w:r>
      <w:r w:rsidRPr="006A495E">
        <w:rPr>
          <w:lang w:val="sr-Cyrl-RS"/>
        </w:rPr>
        <w:t>климатским</w:t>
      </w:r>
      <w:r w:rsidR="00E14EE0" w:rsidRPr="006A495E">
        <w:rPr>
          <w:lang w:val="sr-Cyrl-RS"/>
        </w:rPr>
        <w:t xml:space="preserve"> </w:t>
      </w:r>
      <w:r w:rsidRPr="006A495E">
        <w:rPr>
          <w:lang w:val="sr-Cyrl-RS"/>
        </w:rPr>
        <w:t>специфичностима</w:t>
      </w:r>
      <w:r w:rsidR="00E14EE0" w:rsidRPr="006A495E">
        <w:rPr>
          <w:lang w:val="sr-Cyrl-RS"/>
        </w:rPr>
        <w:t xml:space="preserve">, </w:t>
      </w:r>
      <w:r w:rsidRPr="006A495E">
        <w:rPr>
          <w:lang w:val="sr-Cyrl-RS"/>
        </w:rPr>
        <w:t>као</w:t>
      </w:r>
      <w:r w:rsidR="00E14EE0" w:rsidRPr="006A495E">
        <w:rPr>
          <w:lang w:val="sr-Cyrl-RS"/>
        </w:rPr>
        <w:t xml:space="preserve"> </w:t>
      </w:r>
      <w:r w:rsidRPr="006A495E">
        <w:rPr>
          <w:lang w:val="sr-Cyrl-RS"/>
        </w:rPr>
        <w:t>и</w:t>
      </w:r>
      <w:r w:rsidR="00E14EE0" w:rsidRPr="006A495E">
        <w:rPr>
          <w:lang w:val="sr-Cyrl-RS"/>
        </w:rPr>
        <w:t xml:space="preserve"> 99 </w:t>
      </w:r>
      <w:r w:rsidRPr="006A495E">
        <w:rPr>
          <w:lang w:val="sr-Cyrl-RS"/>
        </w:rPr>
        <w:t>објеката</w:t>
      </w:r>
      <w:r w:rsidR="00E14EE0" w:rsidRPr="006A495E">
        <w:rPr>
          <w:lang w:val="sr-Cyrl-RS"/>
        </w:rPr>
        <w:t xml:space="preserve"> ex-</w:t>
      </w:r>
      <w:r w:rsidR="001833E6" w:rsidRPr="006A495E">
        <w:rPr>
          <w:lang w:val="sr-Cyrl-RS"/>
        </w:rPr>
        <w:t xml:space="preserve">situ </w:t>
      </w:r>
      <w:r w:rsidR="00BD1892" w:rsidRPr="006A495E">
        <w:rPr>
          <w:lang w:val="sr-Cyrl-RS"/>
        </w:rPr>
        <w:t>геонаслеђа</w:t>
      </w:r>
      <w:r w:rsidR="00E14EE0" w:rsidRPr="006A495E">
        <w:rPr>
          <w:lang w:val="sr-Cyrl-RS"/>
        </w:rPr>
        <w:t xml:space="preserve">. </w:t>
      </w:r>
      <w:r w:rsidR="000552C5" w:rsidRPr="006A495E">
        <w:rPr>
          <w:lang w:val="sr-Cyrl-RS"/>
        </w:rPr>
        <w:t>Поред наведеног, извршено је и формирање инвентара хидрогеолошког наслеђа Србије (2008), у оквиру кога је издвојено 212 објеката хидрогеолошког наслеђа, односно 51 објекат у Унутрашњим Динаридима, 62 у Вардарској зони, 32 у Српско-македонској маси, 39 у Карпато-балканидима, 12 у Дакијском басену и 16 у Панонском басену.</w:t>
      </w:r>
    </w:p>
    <w:p w14:paraId="0DAE2B1E" w14:textId="77777777" w:rsidR="00791258" w:rsidRPr="006A495E" w:rsidRDefault="00791258" w:rsidP="001C6140">
      <w:pPr>
        <w:ind w:firstLine="720"/>
        <w:rPr>
          <w:lang w:val="sr-Cyrl-RS"/>
        </w:rPr>
      </w:pPr>
    </w:p>
    <w:p w14:paraId="67AC7161" w14:textId="1226498F" w:rsidR="00FD577D" w:rsidRPr="006A495E" w:rsidRDefault="00791258" w:rsidP="00FC5118">
      <w:pPr>
        <w:pStyle w:val="Heading2"/>
        <w:spacing w:before="0"/>
        <w:rPr>
          <w:lang w:val="sr-Cyrl-RS"/>
        </w:rPr>
      </w:pPr>
      <w:bookmarkStart w:id="46" w:name="_Toc469392187"/>
      <w:r w:rsidRPr="006A495E">
        <w:rPr>
          <w:lang w:val="sr-Cyrl-RS"/>
        </w:rPr>
        <w:t xml:space="preserve">2.3. </w:t>
      </w:r>
      <w:r w:rsidR="00D40667" w:rsidRPr="006A495E">
        <w:rPr>
          <w:lang w:val="sr-Cyrl-RS"/>
        </w:rPr>
        <w:t>Предеона</w:t>
      </w:r>
      <w:r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разноврсност</w:t>
      </w:r>
      <w:r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Републике</w:t>
      </w:r>
      <w:r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Србије</w:t>
      </w:r>
      <w:bookmarkEnd w:id="46"/>
    </w:p>
    <w:p w14:paraId="5D8685A8" w14:textId="1D8A7906" w:rsidR="006F6EC1" w:rsidRPr="006A495E" w:rsidRDefault="00D40667" w:rsidP="00FC5118">
      <w:pPr>
        <w:ind w:firstLine="720"/>
        <w:rPr>
          <w:lang w:val="sr-Cyrl-RS"/>
        </w:rPr>
      </w:pPr>
      <w:r w:rsidRPr="006A495E">
        <w:rPr>
          <w:lang w:val="sr-Cyrl-RS"/>
        </w:rPr>
        <w:t>Предео</w:t>
      </w:r>
      <w:r w:rsidR="006F6EC1" w:rsidRPr="006A495E">
        <w:rPr>
          <w:lang w:val="sr-Cyrl-RS"/>
        </w:rPr>
        <w:t xml:space="preserve"> </w:t>
      </w:r>
      <w:r w:rsidRPr="006A495E">
        <w:rPr>
          <w:lang w:val="sr-Cyrl-RS"/>
        </w:rPr>
        <w:t>је</w:t>
      </w:r>
      <w:r w:rsidR="006F6EC1" w:rsidRPr="006A495E">
        <w:rPr>
          <w:lang w:val="sr-Cyrl-RS"/>
        </w:rPr>
        <w:t xml:space="preserve"> </w:t>
      </w:r>
      <w:r w:rsidRPr="006A495E">
        <w:rPr>
          <w:lang w:val="sr-Cyrl-RS"/>
        </w:rPr>
        <w:t>одређена</w:t>
      </w:r>
      <w:r w:rsidR="006F6EC1" w:rsidRPr="006A495E">
        <w:rPr>
          <w:lang w:val="sr-Cyrl-RS"/>
        </w:rPr>
        <w:t xml:space="preserve"> </w:t>
      </w:r>
      <w:r w:rsidRPr="006A495E">
        <w:rPr>
          <w:lang w:val="sr-Cyrl-RS"/>
        </w:rPr>
        <w:t>територија</w:t>
      </w:r>
      <w:r w:rsidR="006F6EC1" w:rsidRPr="006A495E">
        <w:rPr>
          <w:lang w:val="sr-Cyrl-RS"/>
        </w:rPr>
        <w:t xml:space="preserve"> </w:t>
      </w:r>
      <w:r w:rsidRPr="006A495E">
        <w:rPr>
          <w:lang w:val="sr-Cyrl-RS"/>
        </w:rPr>
        <w:t>чији</w:t>
      </w:r>
      <w:r w:rsidR="006F6EC1" w:rsidRPr="006A495E">
        <w:rPr>
          <w:lang w:val="sr-Cyrl-RS"/>
        </w:rPr>
        <w:t xml:space="preserve"> </w:t>
      </w:r>
      <w:r w:rsidRPr="006A495E">
        <w:rPr>
          <w:lang w:val="sr-Cyrl-RS"/>
        </w:rPr>
        <w:t>карактер</w:t>
      </w:r>
      <w:r w:rsidR="006F6EC1" w:rsidRPr="006A495E">
        <w:rPr>
          <w:lang w:val="sr-Cyrl-RS"/>
        </w:rPr>
        <w:t xml:space="preserve"> </w:t>
      </w:r>
      <w:r w:rsidRPr="006A495E">
        <w:rPr>
          <w:lang w:val="sr-Cyrl-RS"/>
        </w:rPr>
        <w:t>представља</w:t>
      </w:r>
      <w:r w:rsidR="006F6EC1" w:rsidRPr="006A495E">
        <w:rPr>
          <w:lang w:val="sr-Cyrl-RS"/>
        </w:rPr>
        <w:t xml:space="preserve"> </w:t>
      </w:r>
      <w:r w:rsidRPr="006A495E">
        <w:rPr>
          <w:lang w:val="sr-Cyrl-RS"/>
        </w:rPr>
        <w:t>специфичан</w:t>
      </w:r>
      <w:r w:rsidR="006F6EC1" w:rsidRPr="006A495E">
        <w:rPr>
          <w:lang w:val="sr-Cyrl-RS"/>
        </w:rPr>
        <w:t xml:space="preserve"> </w:t>
      </w:r>
      <w:r w:rsidRPr="006A495E">
        <w:rPr>
          <w:lang w:val="sr-Cyrl-RS"/>
        </w:rPr>
        <w:t>спој</w:t>
      </w:r>
      <w:r w:rsidR="006F6EC1" w:rsidRPr="006A495E">
        <w:rPr>
          <w:lang w:val="sr-Cyrl-RS"/>
        </w:rPr>
        <w:t xml:space="preserve"> </w:t>
      </w:r>
      <w:r w:rsidRPr="006A495E">
        <w:rPr>
          <w:lang w:val="sr-Cyrl-RS"/>
        </w:rPr>
        <w:t>природних</w:t>
      </w:r>
      <w:r w:rsidR="006F6EC1" w:rsidRPr="006A495E">
        <w:rPr>
          <w:lang w:val="sr-Cyrl-RS"/>
        </w:rPr>
        <w:t xml:space="preserve"> </w:t>
      </w:r>
      <w:r w:rsidRPr="006A495E">
        <w:rPr>
          <w:lang w:val="sr-Cyrl-RS"/>
        </w:rPr>
        <w:t>и</w:t>
      </w:r>
      <w:r w:rsidR="006F6EC1" w:rsidRPr="006A495E">
        <w:rPr>
          <w:lang w:val="sr-Cyrl-RS"/>
        </w:rPr>
        <w:t xml:space="preserve"> </w:t>
      </w:r>
      <w:r w:rsidRPr="006A495E">
        <w:rPr>
          <w:lang w:val="sr-Cyrl-RS"/>
        </w:rPr>
        <w:t>створених</w:t>
      </w:r>
      <w:r w:rsidR="006F6EC1" w:rsidRPr="006A495E">
        <w:rPr>
          <w:lang w:val="sr-Cyrl-RS"/>
        </w:rPr>
        <w:t xml:space="preserve"> </w:t>
      </w:r>
      <w:r w:rsidRPr="006A495E">
        <w:rPr>
          <w:lang w:val="sr-Cyrl-RS"/>
        </w:rPr>
        <w:t>вредности</w:t>
      </w:r>
      <w:r w:rsidR="006F6EC1" w:rsidRPr="006A495E">
        <w:rPr>
          <w:lang w:val="sr-Cyrl-RS"/>
        </w:rPr>
        <w:t xml:space="preserve"> </w:t>
      </w:r>
      <w:r w:rsidRPr="006A495E">
        <w:rPr>
          <w:lang w:val="sr-Cyrl-RS"/>
        </w:rPr>
        <w:t>карактеристичних</w:t>
      </w:r>
      <w:r w:rsidR="006F6EC1" w:rsidRPr="006A495E">
        <w:rPr>
          <w:lang w:val="sr-Cyrl-RS"/>
        </w:rPr>
        <w:t xml:space="preserve"> </w:t>
      </w:r>
      <w:r w:rsidRPr="006A495E">
        <w:rPr>
          <w:lang w:val="sr-Cyrl-RS"/>
        </w:rPr>
        <w:t>за</w:t>
      </w:r>
      <w:r w:rsidR="006F6EC1" w:rsidRPr="006A495E">
        <w:rPr>
          <w:lang w:val="sr-Cyrl-RS"/>
        </w:rPr>
        <w:t xml:space="preserve"> </w:t>
      </w:r>
      <w:r w:rsidRPr="006A495E">
        <w:rPr>
          <w:lang w:val="sr-Cyrl-RS"/>
        </w:rPr>
        <w:t>дати</w:t>
      </w:r>
      <w:r w:rsidR="006F6EC1" w:rsidRPr="006A495E">
        <w:rPr>
          <w:lang w:val="sr-Cyrl-RS"/>
        </w:rPr>
        <w:t xml:space="preserve"> </w:t>
      </w:r>
      <w:r w:rsidRPr="006A495E">
        <w:rPr>
          <w:lang w:val="sr-Cyrl-RS"/>
        </w:rPr>
        <w:t>регион</w:t>
      </w:r>
      <w:r w:rsidR="00D25BE3" w:rsidRPr="006A495E">
        <w:rPr>
          <w:lang w:val="sr-Cyrl-RS"/>
        </w:rPr>
        <w:t xml:space="preserve"> у складу са </w:t>
      </w:r>
      <w:r w:rsidR="004D5F52" w:rsidRPr="006A495E">
        <w:rPr>
          <w:szCs w:val="22"/>
          <w:lang w:val="sr-Cyrl-RS"/>
        </w:rPr>
        <w:t>Закон</w:t>
      </w:r>
      <w:r w:rsidR="00D25BE3" w:rsidRPr="006A495E">
        <w:rPr>
          <w:szCs w:val="22"/>
          <w:lang w:val="sr-Cyrl-RS"/>
        </w:rPr>
        <w:t>ом</w:t>
      </w:r>
      <w:r w:rsidR="004D5F52" w:rsidRPr="006A495E">
        <w:rPr>
          <w:szCs w:val="22"/>
          <w:lang w:val="sr-Cyrl-RS"/>
        </w:rPr>
        <w:t xml:space="preserve"> о заштити природе</w:t>
      </w:r>
      <w:r w:rsidR="00D25BE3" w:rsidRPr="006A495E">
        <w:rPr>
          <w:szCs w:val="22"/>
          <w:lang w:val="sr-Cyrl-RS"/>
        </w:rPr>
        <w:t>.</w:t>
      </w:r>
      <w:r w:rsidR="006F6EC1" w:rsidRPr="006A495E">
        <w:rPr>
          <w:color w:val="FF0000"/>
          <w:lang w:val="sr-Cyrl-RS"/>
        </w:rPr>
        <w:t xml:space="preserve"> </w:t>
      </w:r>
      <w:r w:rsidRPr="006A495E">
        <w:rPr>
          <w:lang w:val="sr-Cyrl-RS"/>
        </w:rPr>
        <w:t>Према</w:t>
      </w:r>
      <w:r w:rsidR="006F6EC1" w:rsidRPr="006A495E">
        <w:rPr>
          <w:lang w:val="sr-Cyrl-RS"/>
        </w:rPr>
        <w:t xml:space="preserve"> </w:t>
      </w:r>
      <w:r w:rsidRPr="006A495E">
        <w:rPr>
          <w:lang w:val="sr-Cyrl-RS"/>
        </w:rPr>
        <w:t>Европској</w:t>
      </w:r>
      <w:r w:rsidR="006F6EC1" w:rsidRPr="006A495E">
        <w:rPr>
          <w:lang w:val="sr-Cyrl-RS"/>
        </w:rPr>
        <w:t xml:space="preserve"> </w:t>
      </w:r>
      <w:r w:rsidRPr="006A495E">
        <w:rPr>
          <w:lang w:val="sr-Cyrl-RS"/>
        </w:rPr>
        <w:t>конвенцији</w:t>
      </w:r>
      <w:r w:rsidR="006F6EC1" w:rsidRPr="006A495E">
        <w:rPr>
          <w:lang w:val="sr-Cyrl-RS"/>
        </w:rPr>
        <w:t xml:space="preserve"> </w:t>
      </w:r>
      <w:r w:rsidRPr="006A495E">
        <w:rPr>
          <w:lang w:val="sr-Cyrl-RS"/>
        </w:rPr>
        <w:t>о</w:t>
      </w:r>
      <w:r w:rsidR="006F6EC1" w:rsidRPr="006A495E">
        <w:rPr>
          <w:lang w:val="sr-Cyrl-RS"/>
        </w:rPr>
        <w:t xml:space="preserve"> </w:t>
      </w:r>
      <w:r w:rsidRPr="006A495E">
        <w:rPr>
          <w:lang w:val="sr-Cyrl-RS"/>
        </w:rPr>
        <w:t>пределу</w:t>
      </w:r>
      <w:r w:rsidR="006F6EC1" w:rsidRPr="006A495E">
        <w:rPr>
          <w:lang w:val="sr-Cyrl-RS"/>
        </w:rPr>
        <w:t xml:space="preserve"> (European Landscape Convention, Council of Europe, 2000) </w:t>
      </w:r>
      <w:r w:rsidR="000A3C11" w:rsidRPr="006A495E">
        <w:rPr>
          <w:lang w:val="sr-Cyrl-RS"/>
        </w:rPr>
        <w:t>,,П</w:t>
      </w:r>
      <w:r w:rsidRPr="006A495E">
        <w:rPr>
          <w:lang w:val="sr-Cyrl-RS"/>
        </w:rPr>
        <w:t>редео</w:t>
      </w:r>
      <w:r w:rsidR="000A3C11" w:rsidRPr="006A495E">
        <w:rPr>
          <w:lang w:val="sr-Cyrl-RS"/>
        </w:rPr>
        <w:t>ˮ</w:t>
      </w:r>
      <w:r w:rsidR="006F6EC1" w:rsidRPr="006A495E">
        <w:rPr>
          <w:lang w:val="sr-Cyrl-RS"/>
        </w:rPr>
        <w:t xml:space="preserve"> </w:t>
      </w:r>
      <w:r w:rsidR="000A3C11" w:rsidRPr="006A495E">
        <w:rPr>
          <w:lang w:val="sr-Cyrl-RS"/>
        </w:rPr>
        <w:t xml:space="preserve">означава одређено подручје, онако како га људи виде и доживе, чији је карактер резултат деловања и интеракције природних и/или </w:t>
      </w:r>
      <w:r w:rsidR="00C30DE2" w:rsidRPr="006A495E">
        <w:rPr>
          <w:lang w:val="sr-Cyrl-RS"/>
        </w:rPr>
        <w:t>људских фактора</w:t>
      </w:r>
      <w:r w:rsidR="000A3C11" w:rsidRPr="006A495E">
        <w:rPr>
          <w:lang w:val="sr-Cyrl-RS"/>
        </w:rPr>
        <w:t>.</w:t>
      </w:r>
      <w:r w:rsidR="006F6EC1" w:rsidRPr="006A495E">
        <w:rPr>
          <w:lang w:val="sr-Cyrl-RS"/>
        </w:rPr>
        <w:t xml:space="preserve"> </w:t>
      </w:r>
      <w:r w:rsidRPr="006A495E">
        <w:rPr>
          <w:lang w:val="sr-Cyrl-RS"/>
        </w:rPr>
        <w:t>Ова</w:t>
      </w:r>
      <w:r w:rsidR="006F6EC1" w:rsidRPr="006A495E">
        <w:rPr>
          <w:lang w:val="sr-Cyrl-RS"/>
        </w:rPr>
        <w:t xml:space="preserve"> </w:t>
      </w:r>
      <w:r w:rsidRPr="006A495E">
        <w:rPr>
          <w:lang w:val="sr-Cyrl-RS"/>
        </w:rPr>
        <w:t>дефиниција</w:t>
      </w:r>
      <w:r w:rsidR="006F6EC1" w:rsidRPr="006A495E">
        <w:rPr>
          <w:lang w:val="sr-Cyrl-RS"/>
        </w:rPr>
        <w:t xml:space="preserve"> </w:t>
      </w:r>
      <w:r w:rsidRPr="006A495E">
        <w:rPr>
          <w:lang w:val="sr-Cyrl-RS"/>
        </w:rPr>
        <w:t>је</w:t>
      </w:r>
      <w:r w:rsidR="006F6EC1" w:rsidRPr="006A495E">
        <w:rPr>
          <w:lang w:val="sr-Cyrl-RS"/>
        </w:rPr>
        <w:t xml:space="preserve"> </w:t>
      </w:r>
      <w:r w:rsidR="000A3C11" w:rsidRPr="006A495E">
        <w:rPr>
          <w:lang w:val="sr-Cyrl-RS"/>
        </w:rPr>
        <w:t xml:space="preserve">одраз холистичке концептуализације предела. Фундаменталне појаве у пределу се огледају у његовом јединственом карактеру, који је настао као резултат комплекса акција и интеракција, а манифестује се кроз историјски легат и савремену динамику предела. Холистички принцип дефинише однос према пределима који није ограничен на његове културне или природне елементе: предео је целина, структурно јединство свих елемента и њихових међусобних односа. </w:t>
      </w:r>
      <w:r w:rsidRPr="006A495E">
        <w:rPr>
          <w:lang w:val="sr-Cyrl-RS"/>
        </w:rPr>
        <w:t>Сагледавање</w:t>
      </w:r>
      <w:r w:rsidR="006F6EC1" w:rsidRPr="006A495E">
        <w:rPr>
          <w:lang w:val="sr-Cyrl-RS"/>
        </w:rPr>
        <w:t xml:space="preserve"> </w:t>
      </w:r>
      <w:r w:rsidRPr="006A495E">
        <w:rPr>
          <w:lang w:val="sr-Cyrl-RS"/>
        </w:rPr>
        <w:t>предела</w:t>
      </w:r>
      <w:r w:rsidR="006F6EC1" w:rsidRPr="006A495E">
        <w:rPr>
          <w:lang w:val="sr-Cyrl-RS"/>
        </w:rPr>
        <w:t xml:space="preserve"> </w:t>
      </w:r>
      <w:r w:rsidRPr="006A495E">
        <w:rPr>
          <w:lang w:val="sr-Cyrl-RS"/>
        </w:rPr>
        <w:t>и</w:t>
      </w:r>
      <w:r w:rsidR="006F6EC1" w:rsidRPr="006A495E">
        <w:rPr>
          <w:lang w:val="sr-Cyrl-RS"/>
        </w:rPr>
        <w:t xml:space="preserve"> </w:t>
      </w:r>
      <w:r w:rsidRPr="006A495E">
        <w:rPr>
          <w:lang w:val="sr-Cyrl-RS"/>
        </w:rPr>
        <w:t>његових</w:t>
      </w:r>
      <w:r w:rsidR="006F6EC1" w:rsidRPr="006A495E">
        <w:rPr>
          <w:lang w:val="sr-Cyrl-RS"/>
        </w:rPr>
        <w:t xml:space="preserve"> </w:t>
      </w:r>
      <w:r w:rsidRPr="006A495E">
        <w:rPr>
          <w:lang w:val="sr-Cyrl-RS"/>
        </w:rPr>
        <w:t>вредности</w:t>
      </w:r>
      <w:r w:rsidR="006F6EC1" w:rsidRPr="006A495E">
        <w:rPr>
          <w:lang w:val="sr-Cyrl-RS"/>
        </w:rPr>
        <w:t xml:space="preserve"> </w:t>
      </w:r>
      <w:r w:rsidRPr="006A495E">
        <w:rPr>
          <w:lang w:val="sr-Cyrl-RS"/>
        </w:rPr>
        <w:t>као</w:t>
      </w:r>
      <w:r w:rsidR="006F6EC1" w:rsidRPr="006A495E">
        <w:rPr>
          <w:lang w:val="sr-Cyrl-RS"/>
        </w:rPr>
        <w:t xml:space="preserve"> </w:t>
      </w:r>
      <w:r w:rsidRPr="006A495E">
        <w:rPr>
          <w:lang w:val="sr-Cyrl-RS"/>
        </w:rPr>
        <w:t>елемената</w:t>
      </w:r>
      <w:r w:rsidR="006F6EC1" w:rsidRPr="006A495E">
        <w:rPr>
          <w:lang w:val="sr-Cyrl-RS"/>
        </w:rPr>
        <w:t xml:space="preserve"> </w:t>
      </w:r>
      <w:r w:rsidRPr="006A495E">
        <w:rPr>
          <w:lang w:val="sr-Cyrl-RS"/>
        </w:rPr>
        <w:t>културе</w:t>
      </w:r>
      <w:r w:rsidR="006F6EC1" w:rsidRPr="006A495E">
        <w:rPr>
          <w:lang w:val="sr-Cyrl-RS"/>
        </w:rPr>
        <w:t xml:space="preserve"> </w:t>
      </w:r>
      <w:r w:rsidRPr="006A495E">
        <w:rPr>
          <w:lang w:val="sr-Cyrl-RS"/>
        </w:rPr>
        <w:t>и</w:t>
      </w:r>
      <w:r w:rsidR="006F6EC1" w:rsidRPr="006A495E">
        <w:rPr>
          <w:lang w:val="sr-Cyrl-RS"/>
        </w:rPr>
        <w:t xml:space="preserve"> </w:t>
      </w:r>
      <w:r w:rsidRPr="006A495E">
        <w:rPr>
          <w:lang w:val="sr-Cyrl-RS"/>
        </w:rPr>
        <w:t>идентитета</w:t>
      </w:r>
      <w:r w:rsidR="006F6EC1" w:rsidRPr="006A495E">
        <w:rPr>
          <w:lang w:val="sr-Cyrl-RS"/>
        </w:rPr>
        <w:t xml:space="preserve"> </w:t>
      </w:r>
      <w:r w:rsidRPr="006A495E">
        <w:rPr>
          <w:lang w:val="sr-Cyrl-RS"/>
        </w:rPr>
        <w:t>је</w:t>
      </w:r>
      <w:r w:rsidR="006F6EC1" w:rsidRPr="006A495E">
        <w:rPr>
          <w:lang w:val="sr-Cyrl-RS"/>
        </w:rPr>
        <w:t xml:space="preserve"> </w:t>
      </w:r>
      <w:r w:rsidRPr="006A495E">
        <w:rPr>
          <w:lang w:val="sr-Cyrl-RS"/>
        </w:rPr>
        <w:t>сасвим</w:t>
      </w:r>
      <w:r w:rsidR="006F6EC1" w:rsidRPr="006A495E">
        <w:rPr>
          <w:lang w:val="sr-Cyrl-RS"/>
        </w:rPr>
        <w:t xml:space="preserve"> </w:t>
      </w:r>
      <w:r w:rsidRPr="006A495E">
        <w:rPr>
          <w:lang w:val="sr-Cyrl-RS"/>
        </w:rPr>
        <w:t>нов</w:t>
      </w:r>
      <w:r w:rsidR="006F6EC1" w:rsidRPr="006A495E">
        <w:rPr>
          <w:lang w:val="sr-Cyrl-RS"/>
        </w:rPr>
        <w:t xml:space="preserve"> </w:t>
      </w:r>
      <w:r w:rsidRPr="006A495E">
        <w:rPr>
          <w:lang w:val="sr-Cyrl-RS"/>
        </w:rPr>
        <w:t>приступ</w:t>
      </w:r>
      <w:r w:rsidR="006F6EC1" w:rsidRPr="006A495E">
        <w:rPr>
          <w:lang w:val="sr-Cyrl-RS"/>
        </w:rPr>
        <w:t xml:space="preserve"> </w:t>
      </w:r>
      <w:r w:rsidRPr="006A495E">
        <w:rPr>
          <w:lang w:val="sr-Cyrl-RS"/>
        </w:rPr>
        <w:t>у</w:t>
      </w:r>
      <w:r w:rsidR="006F6EC1" w:rsidRPr="006A495E">
        <w:rPr>
          <w:lang w:val="sr-Cyrl-RS"/>
        </w:rPr>
        <w:t xml:space="preserve"> </w:t>
      </w:r>
      <w:r w:rsidRPr="006A495E">
        <w:rPr>
          <w:lang w:val="sr-Cyrl-RS"/>
        </w:rPr>
        <w:t>просторним</w:t>
      </w:r>
      <w:r w:rsidR="006F6EC1" w:rsidRPr="006A495E">
        <w:rPr>
          <w:lang w:val="sr-Cyrl-RS"/>
        </w:rPr>
        <w:t xml:space="preserve"> </w:t>
      </w:r>
      <w:r w:rsidRPr="006A495E">
        <w:rPr>
          <w:lang w:val="sr-Cyrl-RS"/>
        </w:rPr>
        <w:t>документима</w:t>
      </w:r>
      <w:r w:rsidR="006F6EC1" w:rsidRPr="006A495E">
        <w:rPr>
          <w:lang w:val="sr-Cyrl-RS"/>
        </w:rPr>
        <w:t xml:space="preserve"> </w:t>
      </w:r>
      <w:r w:rsidRPr="006A495E">
        <w:rPr>
          <w:lang w:val="sr-Cyrl-RS"/>
        </w:rPr>
        <w:t>у</w:t>
      </w:r>
      <w:r w:rsidR="006F6EC1" w:rsidRPr="006A495E">
        <w:rPr>
          <w:lang w:val="sr-Cyrl-RS"/>
        </w:rPr>
        <w:t xml:space="preserve"> </w:t>
      </w:r>
      <w:r w:rsidRPr="006A495E">
        <w:rPr>
          <w:lang w:val="sr-Cyrl-RS"/>
        </w:rPr>
        <w:t>Србији</w:t>
      </w:r>
      <w:r w:rsidR="006F6EC1" w:rsidRPr="006A495E">
        <w:rPr>
          <w:lang w:val="sr-Cyrl-RS"/>
        </w:rPr>
        <w:t xml:space="preserve">. </w:t>
      </w:r>
      <w:r w:rsidR="00B9191A" w:rsidRPr="006A495E">
        <w:rPr>
          <w:lang w:val="sr-Cyrl-RS"/>
        </w:rPr>
        <w:t>Просторним планом Републике Србије дефинисан је стратешки оквир имплементације савременог концепта предела и следећи приоритети: „Карактеризација предела Србије</w:t>
      </w:r>
      <w:r w:rsidR="00C30DE2" w:rsidRPr="006A495E">
        <w:rPr>
          <w:lang w:val="sr-Cyrl-RS" w:eastAsia="sr-Latn-CS"/>
        </w:rPr>
        <w:t>”</w:t>
      </w:r>
      <w:r w:rsidR="00B9191A" w:rsidRPr="006A495E">
        <w:rPr>
          <w:lang w:val="sr-Cyrl-RS"/>
        </w:rPr>
        <w:t xml:space="preserve"> која подразумева идентификацију предела различитог карактера на националном и регионалном нивоу, којом се формира основа за валоризацију и заштиту природних и културних предела, планирање и управљање њиховим квалитетом, стратешку процену и процену утицаја на животну средину и формирање ГИС-а о природним и културним вредностима предела, као и пилот пројекти „Карактеризације предела</w:t>
      </w:r>
      <w:r w:rsidR="00C30DE2" w:rsidRPr="006A495E">
        <w:rPr>
          <w:lang w:val="sr-Cyrl-RS" w:eastAsia="sr-Latn-CS"/>
        </w:rPr>
        <w:t>”</w:t>
      </w:r>
      <w:r w:rsidR="00B9191A" w:rsidRPr="006A495E">
        <w:rPr>
          <w:lang w:val="sr-Cyrl-RS"/>
        </w:rPr>
        <w:t xml:space="preserve"> за посебна приоритетна подручја (локални ниво).</w:t>
      </w:r>
    </w:p>
    <w:p w14:paraId="0CC25BB2" w14:textId="77777777" w:rsidR="006F6EC1" w:rsidRPr="006A495E" w:rsidRDefault="00F8693C" w:rsidP="0064712E">
      <w:pPr>
        <w:ind w:firstLine="720"/>
        <w:rPr>
          <w:lang w:val="sr-Cyrl-RS"/>
        </w:rPr>
      </w:pPr>
      <w:r w:rsidRPr="006A495E">
        <w:rPr>
          <w:lang w:val="sr-Cyrl-RS"/>
        </w:rPr>
        <w:t>Услед непостојања истраживања која би требало да идентификују и мапирају различите типове карактера предела на територији Републике Србије, заштита предела се остварује</w:t>
      </w:r>
      <w:r w:rsidR="006F6EC1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на</w:t>
      </w:r>
      <w:r w:rsidR="006F6EC1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два</w:t>
      </w:r>
      <w:r w:rsidR="006F6EC1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начина</w:t>
      </w:r>
      <w:r w:rsidR="006F6EC1" w:rsidRPr="006A495E">
        <w:rPr>
          <w:lang w:val="sr-Cyrl-RS"/>
        </w:rPr>
        <w:t xml:space="preserve">: </w:t>
      </w:r>
      <w:r w:rsidR="00D40667" w:rsidRPr="006A495E">
        <w:rPr>
          <w:lang w:val="sr-Cyrl-RS"/>
        </w:rPr>
        <w:t>формирањем</w:t>
      </w:r>
      <w:r w:rsidR="006F6EC1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заштићених</w:t>
      </w:r>
      <w:r w:rsidR="006F6EC1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подручја</w:t>
      </w:r>
      <w:r w:rsidR="006F6EC1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или</w:t>
      </w:r>
      <w:r w:rsidR="006F6EC1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заштитом</w:t>
      </w:r>
      <w:r w:rsidR="006F6EC1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одређених</w:t>
      </w:r>
      <w:r w:rsidR="006F6EC1" w:rsidRPr="006A495E">
        <w:rPr>
          <w:lang w:val="sr-Cyrl-RS"/>
        </w:rPr>
        <w:t xml:space="preserve"> (</w:t>
      </w:r>
      <w:r w:rsidR="00D40667" w:rsidRPr="006A495E">
        <w:rPr>
          <w:lang w:val="sr-Cyrl-RS"/>
        </w:rPr>
        <w:t>визуелних</w:t>
      </w:r>
      <w:r w:rsidR="006F6EC1" w:rsidRPr="006A495E">
        <w:rPr>
          <w:lang w:val="sr-Cyrl-RS"/>
        </w:rPr>
        <w:t xml:space="preserve">, </w:t>
      </w:r>
      <w:r w:rsidR="00D40667" w:rsidRPr="006A495E">
        <w:rPr>
          <w:lang w:val="sr-Cyrl-RS"/>
        </w:rPr>
        <w:t>структуралних</w:t>
      </w:r>
      <w:r w:rsidR="006F6EC1" w:rsidRPr="006A495E">
        <w:rPr>
          <w:lang w:val="sr-Cyrl-RS"/>
        </w:rPr>
        <w:t xml:space="preserve">) </w:t>
      </w:r>
      <w:r w:rsidR="00D40667" w:rsidRPr="006A495E">
        <w:rPr>
          <w:lang w:val="sr-Cyrl-RS"/>
        </w:rPr>
        <w:t>карактеристика</w:t>
      </w:r>
      <w:r w:rsidR="006F6EC1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предела</w:t>
      </w:r>
      <w:r w:rsidR="006F6EC1" w:rsidRPr="006A495E">
        <w:rPr>
          <w:lang w:val="sr-Cyrl-RS"/>
        </w:rPr>
        <w:t xml:space="preserve">. </w:t>
      </w:r>
      <w:r w:rsidR="00D40667" w:rsidRPr="006A495E">
        <w:rPr>
          <w:lang w:val="sr-Cyrl-RS"/>
        </w:rPr>
        <w:t>У</w:t>
      </w:r>
      <w:r w:rsidR="0064712E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складу</w:t>
      </w:r>
      <w:r w:rsidR="0064712E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са</w:t>
      </w:r>
      <w:r w:rsidR="0064712E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постојећим</w:t>
      </w:r>
      <w:r w:rsidR="0064712E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прописима</w:t>
      </w:r>
      <w:r w:rsidR="0064712E" w:rsidRPr="006A495E">
        <w:rPr>
          <w:lang w:val="sr-Cyrl-RS"/>
        </w:rPr>
        <w:t xml:space="preserve">, </w:t>
      </w:r>
      <w:r w:rsidR="00D40667" w:rsidRPr="006A495E">
        <w:rPr>
          <w:lang w:val="sr-Cyrl-RS"/>
        </w:rPr>
        <w:t>предео</w:t>
      </w:r>
      <w:r w:rsidR="006F6EC1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изузетних</w:t>
      </w:r>
      <w:r w:rsidR="006F6EC1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одлика</w:t>
      </w:r>
      <w:r w:rsidR="006F6EC1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је</w:t>
      </w:r>
      <w:r w:rsidR="006F6EC1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заштићено</w:t>
      </w:r>
      <w:r w:rsidR="006F6EC1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подручје</w:t>
      </w:r>
      <w:r w:rsidR="006F6EC1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препознатљивог</w:t>
      </w:r>
      <w:r w:rsidR="006F6EC1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изгледа</w:t>
      </w:r>
      <w:r w:rsidR="006F6EC1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са</w:t>
      </w:r>
      <w:r w:rsidR="006F6EC1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значајним</w:t>
      </w:r>
      <w:r w:rsidR="006F6EC1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природним</w:t>
      </w:r>
      <w:r w:rsidR="006F6EC1" w:rsidRPr="006A495E">
        <w:rPr>
          <w:lang w:val="sr-Cyrl-RS"/>
        </w:rPr>
        <w:t xml:space="preserve">, </w:t>
      </w:r>
      <w:r w:rsidR="00D40667" w:rsidRPr="006A495E">
        <w:rPr>
          <w:lang w:val="sr-Cyrl-RS"/>
        </w:rPr>
        <w:t>биолошко</w:t>
      </w:r>
      <w:r w:rsidR="006F6EC1" w:rsidRPr="006A495E">
        <w:rPr>
          <w:lang w:val="sr-Cyrl-RS"/>
        </w:rPr>
        <w:t>-</w:t>
      </w:r>
      <w:r w:rsidR="00D40667" w:rsidRPr="006A495E">
        <w:rPr>
          <w:lang w:val="sr-Cyrl-RS"/>
        </w:rPr>
        <w:t>еколошким</w:t>
      </w:r>
      <w:r w:rsidR="006F6EC1" w:rsidRPr="006A495E">
        <w:rPr>
          <w:lang w:val="sr-Cyrl-RS"/>
        </w:rPr>
        <w:t xml:space="preserve">, </w:t>
      </w:r>
      <w:r w:rsidR="00D40667" w:rsidRPr="006A495E">
        <w:rPr>
          <w:lang w:val="sr-Cyrl-RS"/>
        </w:rPr>
        <w:t>естетским</w:t>
      </w:r>
      <w:r w:rsidR="006F6EC1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и</w:t>
      </w:r>
      <w:r w:rsidR="006F6EC1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културно</w:t>
      </w:r>
      <w:r w:rsidR="006F6EC1" w:rsidRPr="006A495E">
        <w:rPr>
          <w:lang w:val="sr-Cyrl-RS"/>
        </w:rPr>
        <w:t>-</w:t>
      </w:r>
      <w:r w:rsidR="00D40667" w:rsidRPr="006A495E">
        <w:rPr>
          <w:lang w:val="sr-Cyrl-RS"/>
        </w:rPr>
        <w:t>историјским</w:t>
      </w:r>
      <w:r w:rsidR="006F6EC1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вредностима</w:t>
      </w:r>
      <w:r w:rsidR="006F6EC1" w:rsidRPr="006A495E">
        <w:rPr>
          <w:lang w:val="sr-Cyrl-RS"/>
        </w:rPr>
        <w:t xml:space="preserve">, </w:t>
      </w:r>
      <w:r w:rsidR="00D40667" w:rsidRPr="006A495E">
        <w:rPr>
          <w:lang w:val="sr-Cyrl-RS"/>
        </w:rPr>
        <w:t>које</w:t>
      </w:r>
      <w:r w:rsidR="006F6EC1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се</w:t>
      </w:r>
      <w:r w:rsidR="006F6EC1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током</w:t>
      </w:r>
      <w:r w:rsidR="006F6EC1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времена</w:t>
      </w:r>
      <w:r w:rsidR="006F6EC1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развијало</w:t>
      </w:r>
      <w:r w:rsidR="006F6EC1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као</w:t>
      </w:r>
      <w:r w:rsidR="006F6EC1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резултат</w:t>
      </w:r>
      <w:r w:rsidR="006F6EC1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интеракције</w:t>
      </w:r>
      <w:r w:rsidR="006F6EC1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природе</w:t>
      </w:r>
      <w:r w:rsidR="006F6EC1" w:rsidRPr="006A495E">
        <w:rPr>
          <w:lang w:val="sr-Cyrl-RS"/>
        </w:rPr>
        <w:t xml:space="preserve">, </w:t>
      </w:r>
      <w:r w:rsidR="00D40667" w:rsidRPr="006A495E">
        <w:rPr>
          <w:lang w:val="sr-Cyrl-RS"/>
        </w:rPr>
        <w:t>природних</w:t>
      </w:r>
      <w:r w:rsidR="006F6EC1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потенцијала</w:t>
      </w:r>
      <w:r w:rsidR="006F6EC1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подручја</w:t>
      </w:r>
      <w:r w:rsidR="006F6EC1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и</w:t>
      </w:r>
      <w:r w:rsidR="006F6EC1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традиционалног</w:t>
      </w:r>
      <w:r w:rsidR="006F6EC1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начина</w:t>
      </w:r>
      <w:r w:rsidR="006F6EC1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живота</w:t>
      </w:r>
      <w:r w:rsidR="006F6EC1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локалног</w:t>
      </w:r>
      <w:r w:rsidR="006F6EC1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становништва</w:t>
      </w:r>
      <w:r w:rsidR="006F6EC1" w:rsidRPr="006A495E">
        <w:rPr>
          <w:lang w:val="sr-Cyrl-RS"/>
        </w:rPr>
        <w:t xml:space="preserve">. </w:t>
      </w:r>
      <w:r w:rsidR="00D40667" w:rsidRPr="006A495E">
        <w:rPr>
          <w:lang w:val="sr-Cyrl-RS"/>
        </w:rPr>
        <w:t>Издвојен</w:t>
      </w:r>
      <w:r w:rsidR="006F6EC1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је</w:t>
      </w:r>
      <w:r w:rsidR="006F6EC1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и</w:t>
      </w:r>
      <w:r w:rsidR="006F6EC1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културни</w:t>
      </w:r>
      <w:r w:rsidR="006F6EC1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предео</w:t>
      </w:r>
      <w:r w:rsidR="006F6EC1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изузетних</w:t>
      </w:r>
      <w:r w:rsidR="006F6EC1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одлика</w:t>
      </w:r>
      <w:r w:rsidR="006F6EC1" w:rsidRPr="006A495E">
        <w:rPr>
          <w:lang w:val="sr-Cyrl-RS"/>
        </w:rPr>
        <w:t xml:space="preserve">, </w:t>
      </w:r>
      <w:r w:rsidR="00D40667" w:rsidRPr="006A495E">
        <w:rPr>
          <w:lang w:val="sr-Cyrl-RS"/>
        </w:rPr>
        <w:t>чиме</w:t>
      </w:r>
      <w:r w:rsidR="006F6EC1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су</w:t>
      </w:r>
      <w:r w:rsidR="006F6EC1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културно</w:t>
      </w:r>
      <w:r w:rsidR="006F6EC1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историјске</w:t>
      </w:r>
      <w:r w:rsidR="006F6EC1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вредности</w:t>
      </w:r>
      <w:r w:rsidR="006F6EC1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посебно</w:t>
      </w:r>
      <w:r w:rsidR="006F6EC1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вредноване</w:t>
      </w:r>
      <w:r w:rsidR="006F6EC1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и</w:t>
      </w:r>
      <w:r w:rsidR="006F6EC1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истакнуте</w:t>
      </w:r>
      <w:r w:rsidR="006F6EC1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са</w:t>
      </w:r>
      <w:r w:rsidR="006F6EC1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аспекта</w:t>
      </w:r>
      <w:r w:rsidR="006F6EC1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заштите</w:t>
      </w:r>
      <w:r w:rsidR="006F6EC1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природе</w:t>
      </w:r>
      <w:r w:rsidR="006F6EC1" w:rsidRPr="006A495E">
        <w:rPr>
          <w:lang w:val="sr-Cyrl-RS"/>
        </w:rPr>
        <w:t>.</w:t>
      </w:r>
    </w:p>
    <w:p w14:paraId="17447117" w14:textId="77777777" w:rsidR="006F6EC1" w:rsidRPr="006A495E" w:rsidRDefault="006F6EC1" w:rsidP="006F6EC1">
      <w:pPr>
        <w:rPr>
          <w:b/>
          <w:lang w:val="sr-Cyrl-RS"/>
        </w:rPr>
      </w:pPr>
    </w:p>
    <w:p w14:paraId="37B34663" w14:textId="77777777" w:rsidR="004034BD" w:rsidRPr="006A495E" w:rsidRDefault="004034BD" w:rsidP="006F6EC1">
      <w:pPr>
        <w:rPr>
          <w:b/>
          <w:lang w:val="sr-Cyrl-RS"/>
        </w:rPr>
      </w:pPr>
    </w:p>
    <w:p w14:paraId="73A0254B" w14:textId="595F45F7" w:rsidR="009B74B3" w:rsidRPr="006A495E" w:rsidRDefault="009B74B3" w:rsidP="00AA28F0">
      <w:pPr>
        <w:jc w:val="center"/>
        <w:rPr>
          <w:caps/>
          <w:lang w:val="sr-Cyrl-RS"/>
        </w:rPr>
      </w:pPr>
      <w:r w:rsidRPr="006A495E">
        <w:rPr>
          <w:caps/>
          <w:lang w:val="sr-Cyrl-RS"/>
        </w:rPr>
        <w:t xml:space="preserve">3. Анализа </w:t>
      </w:r>
      <w:r w:rsidR="00A45F73" w:rsidRPr="006A495E">
        <w:rPr>
          <w:caps/>
          <w:lang w:val="sr-Cyrl-RS"/>
        </w:rPr>
        <w:t xml:space="preserve">ЕФЕКАТА </w:t>
      </w:r>
      <w:r w:rsidRPr="006A495E">
        <w:rPr>
          <w:caps/>
          <w:lang w:val="sr-Cyrl-RS"/>
        </w:rPr>
        <w:t xml:space="preserve">спровођења </w:t>
      </w:r>
      <w:r w:rsidR="00A45F73" w:rsidRPr="006A495E">
        <w:rPr>
          <w:caps/>
          <w:lang w:val="sr-Cyrl-RS"/>
        </w:rPr>
        <w:t xml:space="preserve">ПРЕТХОДНЕ </w:t>
      </w:r>
      <w:r w:rsidRPr="006A495E">
        <w:rPr>
          <w:caps/>
          <w:lang w:val="sr-Cyrl-RS"/>
        </w:rPr>
        <w:t>Стратегије биолошке разноврсности Републике Србије за период 2011- 2018. године</w:t>
      </w:r>
      <w:r w:rsidR="00A261EC" w:rsidRPr="006A495E">
        <w:rPr>
          <w:caps/>
          <w:lang w:val="sr-Cyrl-RS"/>
        </w:rPr>
        <w:t xml:space="preserve"> И АКЦИОНОГ ПЛАНА</w:t>
      </w:r>
      <w:r w:rsidR="008813C7" w:rsidRPr="006A495E">
        <w:rPr>
          <w:caps/>
          <w:lang w:val="sr-Cyrl-RS"/>
        </w:rPr>
        <w:t xml:space="preserve"> („Службени гласник РС</w:t>
      </w:r>
      <w:r w:rsidR="00C30DE2" w:rsidRPr="006A495E">
        <w:rPr>
          <w:lang w:val="sr-Cyrl-RS" w:eastAsia="sr-Latn-CS"/>
        </w:rPr>
        <w:t>”</w:t>
      </w:r>
      <w:r w:rsidR="004E1580" w:rsidRPr="006A495E">
        <w:rPr>
          <w:caps/>
          <w:lang w:val="sr-Cyrl-RS"/>
        </w:rPr>
        <w:t>, БРОЈ</w:t>
      </w:r>
      <w:r w:rsidR="00CE52FF" w:rsidRPr="006A495E">
        <w:rPr>
          <w:caps/>
          <w:lang w:val="sr-Cyrl-RS"/>
        </w:rPr>
        <w:t xml:space="preserve"> 13/11)</w:t>
      </w:r>
    </w:p>
    <w:p w14:paraId="61C3AC93" w14:textId="77777777" w:rsidR="009B74B3" w:rsidRPr="006A495E" w:rsidRDefault="009B74B3" w:rsidP="006F6EC1">
      <w:pPr>
        <w:rPr>
          <w:lang w:val="sr-Cyrl-RS"/>
        </w:rPr>
      </w:pPr>
    </w:p>
    <w:p w14:paraId="57FC7499" w14:textId="77777777" w:rsidR="00797AC7" w:rsidRPr="006A495E" w:rsidRDefault="004034BD" w:rsidP="00F165DC">
      <w:pPr>
        <w:ind w:firstLine="720"/>
        <w:rPr>
          <w:lang w:val="sr-Cyrl-RS"/>
        </w:rPr>
      </w:pPr>
      <w:r w:rsidRPr="006A495E">
        <w:rPr>
          <w:lang w:val="sr-Cyrl-RS"/>
        </w:rPr>
        <w:t xml:space="preserve">Анализа </w:t>
      </w:r>
      <w:r w:rsidR="00A45F73" w:rsidRPr="006A495E">
        <w:rPr>
          <w:lang w:val="sr-Cyrl-RS"/>
        </w:rPr>
        <w:t xml:space="preserve">ефеката спровођења </w:t>
      </w:r>
      <w:r w:rsidRPr="006A495E">
        <w:rPr>
          <w:lang w:val="sr-Cyrl-RS"/>
        </w:rPr>
        <w:t xml:space="preserve">извршена је према утврђеним циљевима </w:t>
      </w:r>
      <w:r w:rsidR="00A261EC" w:rsidRPr="006A495E">
        <w:rPr>
          <w:lang w:val="sr-Cyrl-RS"/>
        </w:rPr>
        <w:t xml:space="preserve">и активностима </w:t>
      </w:r>
      <w:r w:rsidRPr="006A495E">
        <w:rPr>
          <w:lang w:val="sr-Cyrl-RS"/>
        </w:rPr>
        <w:t>Стратегије биолошке разноврсности Републике Србије за период 2011- 2018. године</w:t>
      </w:r>
      <w:r w:rsidR="00A261EC" w:rsidRPr="006A495E">
        <w:rPr>
          <w:lang w:val="sr-Cyrl-RS"/>
        </w:rPr>
        <w:t xml:space="preserve"> и акционог плана</w:t>
      </w:r>
      <w:r w:rsidR="003B7D42" w:rsidRPr="006A495E">
        <w:rPr>
          <w:lang w:val="sr-Cyrl-RS"/>
        </w:rPr>
        <w:t>.</w:t>
      </w:r>
      <w:r w:rsidR="00797AC7" w:rsidRPr="006A495E">
        <w:rPr>
          <w:lang w:val="sr-Cyrl-RS"/>
        </w:rPr>
        <w:t xml:space="preserve"> </w:t>
      </w:r>
    </w:p>
    <w:p w14:paraId="562B7A8F" w14:textId="6BC9C0B4" w:rsidR="0012217F" w:rsidRPr="006A495E" w:rsidRDefault="00797AC7" w:rsidP="00F165DC">
      <w:pPr>
        <w:ind w:firstLine="720"/>
        <w:rPr>
          <w:lang w:val="sr-Cyrl-RS"/>
        </w:rPr>
      </w:pPr>
      <w:r w:rsidRPr="006A495E">
        <w:rPr>
          <w:lang w:val="sr-Cyrl-RS"/>
        </w:rPr>
        <w:t>Остварени резултати укратко су представљени по сваком од постављених циљева наведене стратегије.</w:t>
      </w:r>
    </w:p>
    <w:p w14:paraId="5D0997C4" w14:textId="77777777" w:rsidR="004034BD" w:rsidRPr="006A495E" w:rsidRDefault="004034BD" w:rsidP="006F6EC1">
      <w:pPr>
        <w:rPr>
          <w:lang w:val="sr-Cyrl-RS"/>
        </w:rPr>
      </w:pPr>
    </w:p>
    <w:tbl>
      <w:tblPr>
        <w:tblW w:w="10490" w:type="dxa"/>
        <w:tblInd w:w="-601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342"/>
        <w:gridCol w:w="8148"/>
      </w:tblGrid>
      <w:tr w:rsidR="008B1EAB" w:rsidRPr="006A495E" w14:paraId="0731436E" w14:textId="77777777" w:rsidTr="0012217F">
        <w:trPr>
          <w:trHeight w:val="520"/>
        </w:trPr>
        <w:tc>
          <w:tcPr>
            <w:tcW w:w="10490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54100F8C" w14:textId="77777777" w:rsidR="008B1EAB" w:rsidRPr="006A495E" w:rsidRDefault="008B1EAB" w:rsidP="00487C03">
            <w:pPr>
              <w:jc w:val="center"/>
              <w:rPr>
                <w:bCs/>
                <w:lang w:val="sr-Cyrl-RS"/>
              </w:rPr>
            </w:pPr>
            <w:r w:rsidRPr="006A495E">
              <w:rPr>
                <w:bCs/>
                <w:lang w:val="sr-Cyrl-RS"/>
              </w:rPr>
              <w:t>НАЦИОНАЛНИ ЦИЉЕВИ</w:t>
            </w:r>
          </w:p>
        </w:tc>
      </w:tr>
      <w:tr w:rsidR="008B1EAB" w:rsidRPr="006A495E" w14:paraId="3AB29E8A" w14:textId="77777777" w:rsidTr="0012217F">
        <w:trPr>
          <w:trHeight w:val="340"/>
        </w:trPr>
        <w:tc>
          <w:tcPr>
            <w:tcW w:w="234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07F49713" w14:textId="77777777" w:rsidR="008B1EAB" w:rsidRPr="006A495E" w:rsidRDefault="008B1EAB" w:rsidP="00487C03">
            <w:pPr>
              <w:jc w:val="center"/>
              <w:rPr>
                <w:bCs/>
                <w:lang w:val="sr-Cyrl-RS"/>
              </w:rPr>
            </w:pPr>
            <w:r w:rsidRPr="006A495E">
              <w:rPr>
                <w:bCs/>
                <w:lang w:val="sr-Cyrl-RS"/>
              </w:rPr>
              <w:t>Стратешка област</w:t>
            </w:r>
          </w:p>
        </w:tc>
        <w:tc>
          <w:tcPr>
            <w:tcW w:w="814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4D546BA6" w14:textId="77777777" w:rsidR="008B1EAB" w:rsidRPr="006A495E" w:rsidRDefault="008B1EAB" w:rsidP="00487C03">
            <w:pPr>
              <w:jc w:val="center"/>
              <w:rPr>
                <w:bCs/>
                <w:lang w:val="sr-Cyrl-RS"/>
              </w:rPr>
            </w:pPr>
            <w:r w:rsidRPr="006A495E">
              <w:rPr>
                <w:bCs/>
                <w:lang w:val="sr-Cyrl-RS"/>
              </w:rPr>
              <w:t>Напредак</w:t>
            </w:r>
          </w:p>
        </w:tc>
      </w:tr>
      <w:tr w:rsidR="008B1EAB" w:rsidRPr="006A495E" w14:paraId="4687E40D" w14:textId="77777777" w:rsidTr="0012217F">
        <w:tc>
          <w:tcPr>
            <w:tcW w:w="10490" w:type="dxa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EAF1DD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7178E8CD" w14:textId="77777777" w:rsidR="008B1EAB" w:rsidRPr="006A495E" w:rsidRDefault="008B1EAB" w:rsidP="00487C03">
            <w:pPr>
              <w:rPr>
                <w:bCs/>
                <w:lang w:val="sr-Cyrl-RS"/>
              </w:rPr>
            </w:pPr>
            <w:r w:rsidRPr="006A495E">
              <w:rPr>
                <w:bCs/>
                <w:lang w:val="sr-Cyrl-RS"/>
              </w:rPr>
              <w:t>1. Очување биодиверзитета</w:t>
            </w:r>
          </w:p>
        </w:tc>
      </w:tr>
      <w:tr w:rsidR="008B1EAB" w:rsidRPr="006A495E" w14:paraId="31CDA095" w14:textId="77777777" w:rsidTr="0012217F">
        <w:tc>
          <w:tcPr>
            <w:tcW w:w="234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6644AFFF" w14:textId="77777777" w:rsidR="008B1EAB" w:rsidRPr="006A495E" w:rsidRDefault="008B1EAB" w:rsidP="00487C03">
            <w:pPr>
              <w:rPr>
                <w:lang w:val="sr-Cyrl-RS"/>
              </w:rPr>
            </w:pPr>
            <w:r w:rsidRPr="006A495E">
              <w:rPr>
                <w:lang w:val="sr-Cyrl-RS"/>
              </w:rPr>
              <w:t>1.1: Омогућити угроженим врстама и еколошким заједницама одрживост у својим природним стаништима због генетске разноврсности и потенцијала за еволутивни развој.</w:t>
            </w:r>
          </w:p>
          <w:p w14:paraId="7420AB57" w14:textId="77777777" w:rsidR="008B1EAB" w:rsidRPr="006A495E" w:rsidRDefault="008B1EAB" w:rsidP="00487C03">
            <w:pPr>
              <w:rPr>
                <w:lang w:val="sr-Cyrl-RS"/>
              </w:rPr>
            </w:pPr>
            <w:r w:rsidRPr="006A495E">
              <w:rPr>
                <w:lang w:val="sr-Cyrl-RS"/>
              </w:rPr>
              <w:t>Обновити биолошку разноврсност у деградираним областима. Допунити in-situ мере очувања одржавањем ex-situ локација и спровођењем ex-situ мера очувања.</w:t>
            </w:r>
          </w:p>
        </w:tc>
        <w:tc>
          <w:tcPr>
            <w:tcW w:w="814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45A236A" w14:textId="3540C4C1" w:rsidR="008B1EAB" w:rsidRPr="006A495E" w:rsidRDefault="008B1EAB" w:rsidP="00487C03">
            <w:pPr>
              <w:rPr>
                <w:lang w:val="sr-Cyrl-RS"/>
              </w:rPr>
            </w:pPr>
            <w:r w:rsidRPr="006A495E">
              <w:rPr>
                <w:lang w:val="sr-Cyrl-RS"/>
              </w:rPr>
              <w:t>Ревидиран је Правилник о проглашењу и заштити строго заштићених и заштићених дивљих врста биљака, животиња и гљива, са листама наведених врста</w:t>
            </w:r>
            <w:r w:rsidR="00526C2A" w:rsidRPr="006A495E">
              <w:rPr>
                <w:lang w:val="sr-Cyrl-RS"/>
              </w:rPr>
              <w:t>.</w:t>
            </w:r>
          </w:p>
          <w:p w14:paraId="310D6842" w14:textId="77777777" w:rsidR="008B1EAB" w:rsidRPr="006A495E" w:rsidRDefault="008B1EAB" w:rsidP="00487C03">
            <w:pPr>
              <w:rPr>
                <w:lang w:val="sr-Cyrl-RS"/>
              </w:rPr>
            </w:pPr>
          </w:p>
          <w:p w14:paraId="6A658224" w14:textId="77777777" w:rsidR="008B1EAB" w:rsidRPr="006A495E" w:rsidRDefault="008B1EAB" w:rsidP="00487C03">
            <w:pPr>
              <w:rPr>
                <w:lang w:val="sr-Cyrl-RS"/>
              </w:rPr>
            </w:pPr>
            <w:r w:rsidRPr="006A495E">
              <w:rPr>
                <w:lang w:val="sr-Cyrl-RS"/>
              </w:rPr>
              <w:t xml:space="preserve">Сваке године доноси се наредба о забрани сакупљања појединих заштићених врста дивље флоре и фауне која се односи на територију целе Србије, или на подручја појединих управних округа. </w:t>
            </w:r>
          </w:p>
          <w:p w14:paraId="533E9AEF" w14:textId="77777777" w:rsidR="008B1EAB" w:rsidRPr="006A495E" w:rsidRDefault="008B1EAB" w:rsidP="00487C03">
            <w:pPr>
              <w:rPr>
                <w:lang w:val="sr-Cyrl-RS"/>
              </w:rPr>
            </w:pPr>
          </w:p>
          <w:p w14:paraId="23CAA655" w14:textId="77777777" w:rsidR="008B1EAB" w:rsidRPr="006A495E" w:rsidRDefault="008B1EAB" w:rsidP="00487C03">
            <w:pPr>
              <w:rPr>
                <w:lang w:val="sr-Cyrl-RS"/>
              </w:rPr>
            </w:pPr>
            <w:r w:rsidRPr="006A495E">
              <w:rPr>
                <w:lang w:val="sr-Cyrl-RS"/>
              </w:rPr>
              <w:t xml:space="preserve">Редовно се прати стање појединих врста биљака и животиња, станишта и екосистема у заштићеним подручјима, према средњорочним плановима и годишњим програмима управљања. У оквиру заштићених подручја праћено је стање популација појединих угрожених врста и предузимане су мере за заштиту станишта. У сектору шумарства, у складу са принципима ФСЦ сертификације шума, врши се обавезан мониторинг ретких, угрожених и рањивих врста, који спроводе корисници и/или управљачи подручја (преко чуварске службе), који је више стручног него научног карактера. </w:t>
            </w:r>
          </w:p>
          <w:p w14:paraId="305BC6BF" w14:textId="77777777" w:rsidR="008B1EAB" w:rsidRPr="006A495E" w:rsidRDefault="008B1EAB" w:rsidP="00487C03">
            <w:pPr>
              <w:rPr>
                <w:lang w:val="sr-Cyrl-RS"/>
              </w:rPr>
            </w:pPr>
          </w:p>
          <w:p w14:paraId="4BE46C3F" w14:textId="436A7549" w:rsidR="008B1EAB" w:rsidRPr="006A495E" w:rsidRDefault="008B1EAB" w:rsidP="00487C03">
            <w:pPr>
              <w:rPr>
                <w:lang w:val="sr-Cyrl-RS"/>
              </w:rPr>
            </w:pPr>
            <w:r w:rsidRPr="006A495E">
              <w:rPr>
                <w:lang w:val="sr-Cyrl-RS"/>
              </w:rPr>
              <w:t xml:space="preserve">Извршена је идентификација типова станишта према Правилнику о критеријумима за издвајање типова станишта, о типовима станишта, осетљивим, угроженим, ретким и за заштиту приоритетним типовима станишта и о мерама заштите за њихово очување. </w:t>
            </w:r>
            <w:r w:rsidR="00526C2A" w:rsidRPr="006A495E">
              <w:rPr>
                <w:lang w:val="sr-Cyrl-RS"/>
              </w:rPr>
              <w:t>У току је имплементација П</w:t>
            </w:r>
            <w:r w:rsidRPr="006A495E">
              <w:rPr>
                <w:lang w:val="sr-Cyrl-RS"/>
              </w:rPr>
              <w:t>ројект</w:t>
            </w:r>
            <w:r w:rsidR="00526C2A" w:rsidRPr="006A495E">
              <w:rPr>
                <w:lang w:val="sr-Cyrl-RS"/>
              </w:rPr>
              <w:t xml:space="preserve">а ИПА 2016  Натура 2000, којом се, </w:t>
            </w:r>
            <w:r w:rsidRPr="006A495E">
              <w:rPr>
                <w:lang w:val="sr-Cyrl-RS"/>
              </w:rPr>
              <w:t xml:space="preserve"> између осталог, обухват</w:t>
            </w:r>
            <w:r w:rsidR="00526C2A" w:rsidRPr="006A495E">
              <w:rPr>
                <w:lang w:val="sr-Cyrl-RS"/>
              </w:rPr>
              <w:t>а</w:t>
            </w:r>
            <w:r w:rsidRPr="006A495E">
              <w:rPr>
                <w:lang w:val="sr-Cyrl-RS"/>
              </w:rPr>
              <w:t xml:space="preserve">  картир</w:t>
            </w:r>
            <w:r w:rsidR="00526C2A" w:rsidRPr="006A495E">
              <w:rPr>
                <w:lang w:val="sr-Cyrl-RS"/>
              </w:rPr>
              <w:t xml:space="preserve">ање типова станишта, </w:t>
            </w:r>
            <w:r w:rsidRPr="006A495E">
              <w:rPr>
                <w:lang w:val="sr-Cyrl-RS"/>
              </w:rPr>
              <w:t xml:space="preserve"> врста</w:t>
            </w:r>
            <w:r w:rsidR="00526C2A" w:rsidRPr="006A495E">
              <w:rPr>
                <w:lang w:val="sr-Cyrl-RS"/>
              </w:rPr>
              <w:t xml:space="preserve"> и њихових станишта у складу са ЕУ Директивом о очувању природних станишта и дивље фауне и флоре ЕУ Директивом о очувању дивљих птица. </w:t>
            </w:r>
            <w:r w:rsidRPr="006A495E">
              <w:rPr>
                <w:lang w:val="sr-Cyrl-RS"/>
              </w:rPr>
              <w:t xml:space="preserve"> На територији СРП Засавица урађено је картирање значајних типова станишта као и картирање и процена стања популација међународно значајних врста. </w:t>
            </w:r>
          </w:p>
          <w:p w14:paraId="15198515" w14:textId="77777777" w:rsidR="008B1EAB" w:rsidRPr="006A495E" w:rsidRDefault="008B1EAB" w:rsidP="00487C03">
            <w:pPr>
              <w:rPr>
                <w:lang w:val="sr-Cyrl-RS"/>
              </w:rPr>
            </w:pPr>
          </w:p>
          <w:p w14:paraId="0F132217" w14:textId="38CF558D" w:rsidR="008B1EAB" w:rsidRPr="006A495E" w:rsidRDefault="008B1EAB" w:rsidP="00487C03">
            <w:pPr>
              <w:rPr>
                <w:lang w:val="sr-Cyrl-RS"/>
              </w:rPr>
            </w:pPr>
            <w:r w:rsidRPr="006A495E">
              <w:rPr>
                <w:lang w:val="sr-Cyrl-RS"/>
              </w:rPr>
              <w:t>Потписан је  Споразум између Р</w:t>
            </w:r>
            <w:r w:rsidR="00DE4713">
              <w:rPr>
                <w:lang w:val="sr-Cyrl-RS"/>
              </w:rPr>
              <w:t xml:space="preserve">епублике </w:t>
            </w:r>
            <w:r w:rsidRPr="006A495E">
              <w:rPr>
                <w:lang w:val="sr-Cyrl-RS"/>
              </w:rPr>
              <w:t>С</w:t>
            </w:r>
            <w:r w:rsidR="00DE4713">
              <w:rPr>
                <w:lang w:val="sr-Cyrl-RS"/>
              </w:rPr>
              <w:t>рбије и Републике Српске</w:t>
            </w:r>
            <w:r w:rsidRPr="006A495E">
              <w:rPr>
                <w:lang w:val="sr-Cyrl-RS"/>
              </w:rPr>
              <w:t xml:space="preserve"> о мерама заштите и одрживо</w:t>
            </w:r>
            <w:r w:rsidR="00DE4713">
              <w:rPr>
                <w:lang w:val="sr-Cyrl-RS"/>
              </w:rPr>
              <w:t>м</w:t>
            </w:r>
            <w:r w:rsidRPr="006A495E">
              <w:rPr>
                <w:lang w:val="sr-Cyrl-RS"/>
              </w:rPr>
              <w:t xml:space="preserve"> коришћењ</w:t>
            </w:r>
            <w:r w:rsidR="00DE4713">
              <w:rPr>
                <w:lang w:val="sr-Cyrl-RS"/>
              </w:rPr>
              <w:t>у</w:t>
            </w:r>
            <w:r w:rsidRPr="006A495E">
              <w:rPr>
                <w:lang w:val="sr-Cyrl-RS"/>
              </w:rPr>
              <w:t xml:space="preserve"> младице (Hucho hucho) у реци Дрини. У оквиру формиране базе података о биодиверзитету копнених вода Србије–Биодиверзитет акватичних екосистема Србије (БАЕС), идентификоване су врсте којима је неопходна </w:t>
            </w:r>
            <w:r w:rsidR="008913E8" w:rsidRPr="006A495E">
              <w:rPr>
                <w:lang w:val="sr-Cyrl-RS"/>
              </w:rPr>
              <w:t xml:space="preserve">ex situ </w:t>
            </w:r>
            <w:r w:rsidRPr="006A495E">
              <w:rPr>
                <w:lang w:val="sr-Cyrl-RS"/>
              </w:rPr>
              <w:t xml:space="preserve">заштита. Започето је формирање банке гена аквагамета и криопрезервација сперматозоида одређених врста риба у лабораторијским и теренским условима, у оквиру новооснованог Центра за конзервацију биодиверзитета и рибарства слатких вода који се налази у склопу Акваријума на ПМФ у Крагујевцу. </w:t>
            </w:r>
          </w:p>
          <w:p w14:paraId="6C0F8D51" w14:textId="77777777" w:rsidR="008B1EAB" w:rsidRPr="006A495E" w:rsidRDefault="008B1EAB" w:rsidP="00487C03">
            <w:pPr>
              <w:rPr>
                <w:lang w:val="sr-Cyrl-RS"/>
              </w:rPr>
            </w:pPr>
          </w:p>
          <w:p w14:paraId="2BAD48C6" w14:textId="61D4689A" w:rsidR="008B1EAB" w:rsidRPr="006A495E" w:rsidRDefault="008B1EAB" w:rsidP="00F050E0">
            <w:pPr>
              <w:rPr>
                <w:lang w:val="sr-Cyrl-RS"/>
              </w:rPr>
            </w:pPr>
            <w:r w:rsidRPr="006A495E">
              <w:rPr>
                <w:lang w:val="sr-Cyrl-RS"/>
              </w:rPr>
              <w:t>У оквиру континуираног инспекцијског и стручног на</w:t>
            </w:r>
            <w:r w:rsidR="008913E8" w:rsidRPr="006A495E">
              <w:rPr>
                <w:lang w:val="sr-Cyrl-RS"/>
              </w:rPr>
              <w:t>дз</w:t>
            </w:r>
            <w:r w:rsidRPr="006A495E">
              <w:rPr>
                <w:lang w:val="sr-Cyrl-RS"/>
              </w:rPr>
              <w:t>ора за потребе контроле неовлашћеног држања заштићених врста животиња у заточеништву код физичких лица, у продавницама кућних љубимаца, одгајивачницама и на граничним прелазима, врши се њихово преузимање и збрињавање у зоо-вртове и прихватилишта за дивље врсте,</w:t>
            </w:r>
            <w:r w:rsidR="008913E8" w:rsidRPr="006A495E">
              <w:rPr>
                <w:lang w:val="sr-Cyrl-RS"/>
              </w:rPr>
              <w:t xml:space="preserve"> </w:t>
            </w:r>
            <w:r w:rsidRPr="006A495E">
              <w:rPr>
                <w:lang w:val="sr-Cyrl-RS"/>
              </w:rPr>
              <w:t>у складу са процедуром</w:t>
            </w:r>
            <w:r w:rsidR="008913E8" w:rsidRPr="006A495E">
              <w:rPr>
                <w:lang w:val="sr-Cyrl-RS"/>
              </w:rPr>
              <w:t xml:space="preserve"> </w:t>
            </w:r>
            <w:r w:rsidRPr="006A495E">
              <w:rPr>
                <w:lang w:val="sr-Cyrl-RS"/>
              </w:rPr>
              <w:t>прописаном Правилником о прекограничном промету и трговини заштићеним врстама</w:t>
            </w:r>
            <w:r w:rsidR="008913E8" w:rsidRPr="006A495E">
              <w:rPr>
                <w:lang w:val="sr-Cyrl-RS"/>
              </w:rPr>
              <w:t xml:space="preserve"> </w:t>
            </w:r>
            <w:r w:rsidRPr="006A495E">
              <w:rPr>
                <w:lang w:val="sr-Cyrl-RS"/>
              </w:rPr>
              <w:t>(„Службени гласник РС”, бр. 99/09 и 06/14).</w:t>
            </w:r>
          </w:p>
        </w:tc>
      </w:tr>
      <w:tr w:rsidR="008B1EAB" w:rsidRPr="006A495E" w14:paraId="1AE8844C" w14:textId="77777777" w:rsidTr="0012217F">
        <w:tc>
          <w:tcPr>
            <w:tcW w:w="234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8964700" w14:textId="77777777" w:rsidR="008B1EAB" w:rsidRPr="006A495E" w:rsidRDefault="008B1EAB" w:rsidP="00487C03">
            <w:pPr>
              <w:rPr>
                <w:lang w:val="sr-Cyrl-RS"/>
              </w:rPr>
            </w:pPr>
            <w:r w:rsidRPr="006A495E">
              <w:rPr>
                <w:lang w:val="sr-Cyrl-RS"/>
              </w:rPr>
              <w:t>1.2: Пратити, регулисати и смањити утицај процеса и активности који имају или ће вероватно имати значајне неповољне утицаје на биолошку разноврсност</w:t>
            </w:r>
          </w:p>
        </w:tc>
        <w:tc>
          <w:tcPr>
            <w:tcW w:w="814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82EA0CA" w14:textId="4ECEE3CB" w:rsidR="008B1EAB" w:rsidRPr="006A495E" w:rsidRDefault="008B1EAB" w:rsidP="00487C03">
            <w:pPr>
              <w:rPr>
                <w:lang w:val="sr-Cyrl-RS"/>
              </w:rPr>
            </w:pPr>
            <w:r w:rsidRPr="006A495E">
              <w:rPr>
                <w:lang w:val="sr-Cyrl-RS"/>
              </w:rPr>
              <w:t>Донет је Правилник о националној листи индикатора заштите животне средине</w:t>
            </w:r>
            <w:r w:rsidR="008913E8" w:rsidRPr="006A495E">
              <w:rPr>
                <w:lang w:val="sr-Cyrl-RS"/>
              </w:rPr>
              <w:t xml:space="preserve"> </w:t>
            </w:r>
            <w:r w:rsidR="001951C9" w:rsidRPr="006A495E">
              <w:rPr>
                <w:lang w:val="sr-Cyrl-RS"/>
              </w:rPr>
              <w:t>(„Службени гласник РС”, број</w:t>
            </w:r>
            <w:r w:rsidRPr="006A495E">
              <w:rPr>
                <w:lang w:val="sr-Cyrl-RS"/>
              </w:rPr>
              <w:t xml:space="preserve"> 37/11).</w:t>
            </w:r>
          </w:p>
          <w:p w14:paraId="2FDB64C3" w14:textId="47D1AE5A" w:rsidR="008B1EAB" w:rsidRPr="006A495E" w:rsidRDefault="008B1EAB" w:rsidP="00487C03">
            <w:pPr>
              <w:rPr>
                <w:lang w:val="sr-Cyrl-RS"/>
              </w:rPr>
            </w:pPr>
            <w:r w:rsidRPr="006A495E">
              <w:rPr>
                <w:lang w:val="sr-Cyrl-RS"/>
              </w:rPr>
              <w:t xml:space="preserve">Израђена је Стратегија заштите од пожара за период 2012-2017. године („Службени </w:t>
            </w:r>
            <w:r w:rsidR="007C2EB0" w:rsidRPr="006A495E">
              <w:rPr>
                <w:lang w:val="sr-Cyrl-RS"/>
              </w:rPr>
              <w:t>г</w:t>
            </w:r>
            <w:r w:rsidRPr="006A495E">
              <w:rPr>
                <w:lang w:val="sr-Cyrl-RS"/>
              </w:rPr>
              <w:t>ласник РС</w:t>
            </w:r>
            <w:r w:rsidR="001951C9" w:rsidRPr="006A495E">
              <w:rPr>
                <w:lang w:val="sr-Cyrl-RS"/>
              </w:rPr>
              <w:t>”</w:t>
            </w:r>
            <w:r w:rsidR="00526C2A" w:rsidRPr="006A495E">
              <w:rPr>
                <w:lang w:val="sr-Cyrl-RS"/>
              </w:rPr>
              <w:t>, број 21/</w:t>
            </w:r>
            <w:r w:rsidRPr="006A495E">
              <w:rPr>
                <w:lang w:val="sr-Cyrl-RS"/>
              </w:rPr>
              <w:t>12).</w:t>
            </w:r>
          </w:p>
          <w:p w14:paraId="0EB55E97" w14:textId="77777777" w:rsidR="008B1EAB" w:rsidRPr="006A495E" w:rsidRDefault="008B1EAB" w:rsidP="00487C03">
            <w:pPr>
              <w:rPr>
                <w:lang w:val="sr-Cyrl-RS"/>
              </w:rPr>
            </w:pPr>
          </w:p>
          <w:p w14:paraId="5EFA80D9" w14:textId="3283BA29" w:rsidR="008B1EAB" w:rsidRPr="006A495E" w:rsidRDefault="008B1EAB" w:rsidP="00487C03">
            <w:pPr>
              <w:rPr>
                <w:lang w:val="sr-Cyrl-RS"/>
              </w:rPr>
            </w:pPr>
            <w:r w:rsidRPr="006A495E">
              <w:rPr>
                <w:lang w:val="sr-Cyrl-RS"/>
              </w:rPr>
              <w:t>Израђен је предлог списка инвазивних врста у Републици Србији и мера контроле и сузбијања за потребе израде по</w:t>
            </w:r>
            <w:r w:rsidR="008913E8" w:rsidRPr="006A495E">
              <w:rPr>
                <w:lang w:val="sr-Cyrl-RS"/>
              </w:rPr>
              <w:t>дз</w:t>
            </w:r>
            <w:r w:rsidRPr="006A495E">
              <w:rPr>
                <w:lang w:val="sr-Cyrl-RS"/>
              </w:rPr>
              <w:t xml:space="preserve">аконског акта о мерама </w:t>
            </w:r>
            <w:r w:rsidR="00AF434D">
              <w:rPr>
                <w:lang w:val="sr-Cyrl-RS"/>
              </w:rPr>
              <w:t>к</w:t>
            </w:r>
            <w:r w:rsidRPr="006A495E">
              <w:rPr>
                <w:lang w:val="sr-Cyrl-RS"/>
              </w:rPr>
              <w:t>онтроле и сузбијања инвазивних врста.</w:t>
            </w:r>
          </w:p>
          <w:p w14:paraId="4B2DF54D" w14:textId="77777777" w:rsidR="008B1EAB" w:rsidRPr="006A495E" w:rsidRDefault="008B1EAB" w:rsidP="00487C03">
            <w:pPr>
              <w:rPr>
                <w:lang w:val="sr-Cyrl-RS"/>
              </w:rPr>
            </w:pPr>
            <w:r w:rsidRPr="006A495E">
              <w:rPr>
                <w:lang w:val="sr-Cyrl-RS"/>
              </w:rPr>
              <w:t>У периоду 2010-2011. године израђена је база података инвазивних врста на подручју АП Војводине са основним информацијама њихове биологије, екологије и дистрибуције.</w:t>
            </w:r>
          </w:p>
          <w:p w14:paraId="3D28571A" w14:textId="77777777" w:rsidR="008B1EAB" w:rsidRPr="006A495E" w:rsidRDefault="008B1EAB" w:rsidP="00487C03">
            <w:pPr>
              <w:rPr>
                <w:lang w:val="sr-Cyrl-RS"/>
              </w:rPr>
            </w:pPr>
          </w:p>
          <w:p w14:paraId="4FA248E6" w14:textId="77777777" w:rsidR="008B1EAB" w:rsidRPr="006A495E" w:rsidRDefault="008B1EAB" w:rsidP="00487C03">
            <w:pPr>
              <w:rPr>
                <w:lang w:val="sr-Cyrl-RS"/>
              </w:rPr>
            </w:pPr>
            <w:r w:rsidRPr="006A495E">
              <w:rPr>
                <w:lang w:val="sr-Cyrl-RS"/>
              </w:rPr>
              <w:t>Донета је Студија просторне диференцијације животне средине на територији АП Војводине у циљу идентификације најугроженијих локалитета, значајне као полазне основе за све стратешке активности у простору, за планирање и налажење компромиса између појединих секторских интереса. У студији су са просторног аспекта сагледана подручја и локалитети деградиране животне средине, зоне негативних утицаја и угрожена подручја.</w:t>
            </w:r>
          </w:p>
          <w:p w14:paraId="1FD39232" w14:textId="77777777" w:rsidR="008B1EAB" w:rsidRPr="006A495E" w:rsidRDefault="008B1EAB" w:rsidP="00487C03">
            <w:pPr>
              <w:rPr>
                <w:lang w:val="sr-Cyrl-RS"/>
              </w:rPr>
            </w:pPr>
          </w:p>
          <w:p w14:paraId="129C5E8F" w14:textId="627C79AF" w:rsidR="008B1EAB" w:rsidRPr="006A495E" w:rsidRDefault="008B1EAB" w:rsidP="00487C03">
            <w:pPr>
              <w:rPr>
                <w:lang w:val="sr-Cyrl-RS"/>
              </w:rPr>
            </w:pPr>
            <w:r w:rsidRPr="006A495E">
              <w:rPr>
                <w:lang w:val="sr-Cyrl-RS"/>
              </w:rPr>
              <w:t>У оквиру Twining пројекта за Натура 2000, урађени су</w:t>
            </w:r>
            <w:r w:rsidR="008913E8" w:rsidRPr="006A495E">
              <w:rPr>
                <w:lang w:val="sr-Cyrl-RS"/>
              </w:rPr>
              <w:t xml:space="preserve"> </w:t>
            </w:r>
            <w:r w:rsidRPr="006A495E">
              <w:rPr>
                <w:lang w:val="sr-Cyrl-RS"/>
              </w:rPr>
              <w:t xml:space="preserve">пилот планови управљања за НП </w:t>
            </w:r>
            <w:r w:rsidR="007C2EB0" w:rsidRPr="006A495E">
              <w:rPr>
                <w:lang w:val="sr-Cyrl-RS"/>
              </w:rPr>
              <w:t>„</w:t>
            </w:r>
            <w:r w:rsidRPr="006A495E">
              <w:rPr>
                <w:lang w:val="sr-Cyrl-RS"/>
              </w:rPr>
              <w:t>Тара</w:t>
            </w:r>
            <w:r w:rsidR="00C30DE2" w:rsidRPr="006A495E">
              <w:rPr>
                <w:lang w:val="sr-Cyrl-RS" w:eastAsia="sr-Latn-CS"/>
              </w:rPr>
              <w:t>”</w:t>
            </w:r>
            <w:r w:rsidRPr="006A495E">
              <w:rPr>
                <w:lang w:val="sr-Cyrl-RS"/>
              </w:rPr>
              <w:t xml:space="preserve"> и СРП </w:t>
            </w:r>
            <w:r w:rsidR="007C2EB0" w:rsidRPr="006A495E">
              <w:rPr>
                <w:lang w:val="sr-Cyrl-RS"/>
              </w:rPr>
              <w:t>„</w:t>
            </w:r>
            <w:r w:rsidRPr="006A495E">
              <w:rPr>
                <w:lang w:val="sr-Cyrl-RS"/>
              </w:rPr>
              <w:t>Обедску бару</w:t>
            </w:r>
            <w:r w:rsidR="00C30DE2" w:rsidRPr="006A495E">
              <w:rPr>
                <w:lang w:val="sr-Cyrl-RS" w:eastAsia="sr-Latn-CS"/>
              </w:rPr>
              <w:t>”</w:t>
            </w:r>
            <w:r w:rsidR="008913E8" w:rsidRPr="006A495E">
              <w:rPr>
                <w:lang w:val="sr-Cyrl-RS"/>
              </w:rPr>
              <w:t xml:space="preserve"> </w:t>
            </w:r>
            <w:r w:rsidRPr="006A495E">
              <w:rPr>
                <w:lang w:val="sr-Cyrl-RS"/>
              </w:rPr>
              <w:t>као потенцијалним Натура 2000 подручј</w:t>
            </w:r>
            <w:r w:rsidR="00AC0551" w:rsidRPr="006A495E">
              <w:rPr>
                <w:lang w:val="sr-Cyrl-RS"/>
              </w:rPr>
              <w:t xml:space="preserve">а на територији Републике Србије </w:t>
            </w:r>
            <w:r w:rsidRPr="006A495E">
              <w:rPr>
                <w:lang w:val="sr-Cyrl-RS"/>
              </w:rPr>
              <w:t>за период до 2020. године.</w:t>
            </w:r>
          </w:p>
          <w:p w14:paraId="13E457FD" w14:textId="77777777" w:rsidR="008B1EAB" w:rsidRPr="006A495E" w:rsidRDefault="008B1EAB" w:rsidP="00487C03">
            <w:pPr>
              <w:rPr>
                <w:lang w:val="sr-Cyrl-RS"/>
              </w:rPr>
            </w:pPr>
          </w:p>
          <w:p w14:paraId="3A1035B0" w14:textId="2B42E03A" w:rsidR="008B1EAB" w:rsidRPr="006A495E" w:rsidRDefault="008B1EAB" w:rsidP="00487C03">
            <w:pPr>
              <w:rPr>
                <w:lang w:val="sr-Cyrl-RS"/>
              </w:rPr>
            </w:pPr>
            <w:r w:rsidRPr="006A495E">
              <w:rPr>
                <w:lang w:val="sr-Cyrl-RS"/>
              </w:rPr>
              <w:t>Организована је и спроведена еко-кампања „Стоп тровању птица грабљивица!</w:t>
            </w:r>
            <w:r w:rsidR="0058268C" w:rsidRPr="006A495E">
              <w:rPr>
                <w:lang w:val="sr-Cyrl-RS" w:eastAsia="sr-Latn-CS"/>
              </w:rPr>
              <w:t>”</w:t>
            </w:r>
            <w:r w:rsidRPr="006A495E">
              <w:rPr>
                <w:lang w:val="sr-Cyrl-RS"/>
              </w:rPr>
              <w:t>, a у циљу подизања свести јавности о значају смањења негативних утицаја штетних препарата на биолошку разноврсност, чији је резултат било повлачење из употребе токсичног пестицида фурадана.</w:t>
            </w:r>
          </w:p>
        </w:tc>
      </w:tr>
      <w:tr w:rsidR="008B1EAB" w:rsidRPr="006A495E" w14:paraId="4B69663C" w14:textId="77777777" w:rsidTr="0012217F">
        <w:tc>
          <w:tcPr>
            <w:tcW w:w="10490" w:type="dxa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EAF1DD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6528058A" w14:textId="77777777" w:rsidR="008B1EAB" w:rsidRPr="006A495E" w:rsidRDefault="008B1EAB" w:rsidP="00487C03">
            <w:pPr>
              <w:rPr>
                <w:bCs/>
                <w:lang w:val="sr-Cyrl-RS"/>
              </w:rPr>
            </w:pPr>
            <w:r w:rsidRPr="006A495E">
              <w:rPr>
                <w:bCs/>
                <w:lang w:val="sr-Cyrl-RS"/>
              </w:rPr>
              <w:t>2. Систем заштићених подручја</w:t>
            </w:r>
          </w:p>
        </w:tc>
      </w:tr>
      <w:tr w:rsidR="008B1EAB" w:rsidRPr="006A495E" w14:paraId="6A13137E" w14:textId="77777777" w:rsidTr="0012217F">
        <w:tc>
          <w:tcPr>
            <w:tcW w:w="234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2583E33D" w14:textId="77777777" w:rsidR="008B1EAB" w:rsidRPr="006A495E" w:rsidRDefault="008B1EAB" w:rsidP="00487C03">
            <w:pPr>
              <w:rPr>
                <w:strike/>
                <w:lang w:val="sr-Cyrl-RS"/>
              </w:rPr>
            </w:pPr>
            <w:r w:rsidRPr="006A495E">
              <w:rPr>
                <w:lang w:val="sr-Cyrl-RS"/>
              </w:rPr>
              <w:t>2.1: Успоставити и управљати свеобухватним, адекватним и репрезентативним системом заштићених подручја који обухвата биолошку разноврсност  Републике Србије</w:t>
            </w:r>
          </w:p>
        </w:tc>
        <w:tc>
          <w:tcPr>
            <w:tcW w:w="814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FB17406" w14:textId="17751B90" w:rsidR="008B1EAB" w:rsidRPr="006A495E" w:rsidRDefault="008B1EAB" w:rsidP="00487C03">
            <w:pPr>
              <w:rPr>
                <w:lang w:val="sr-Cyrl-RS"/>
              </w:rPr>
            </w:pPr>
            <w:r w:rsidRPr="006A495E">
              <w:rPr>
                <w:lang w:val="sr-Cyrl-RS"/>
              </w:rPr>
              <w:t xml:space="preserve">Донет је Правилник о критеријумима вредновања и поступку категоризације заштићених подручја. </w:t>
            </w:r>
          </w:p>
          <w:p w14:paraId="65BCF45A" w14:textId="77777777" w:rsidR="008B1EAB" w:rsidRPr="006A495E" w:rsidRDefault="008B1EAB" w:rsidP="00487C03">
            <w:pPr>
              <w:rPr>
                <w:lang w:val="sr-Cyrl-RS"/>
              </w:rPr>
            </w:pPr>
            <w:r w:rsidRPr="006A495E">
              <w:rPr>
                <w:lang w:val="sr-Cyrl-RS"/>
              </w:rPr>
              <w:t>Повр</w:t>
            </w:r>
            <w:r w:rsidR="008913E8" w:rsidRPr="006A495E">
              <w:rPr>
                <w:lang w:val="sr-Cyrl-RS"/>
              </w:rPr>
              <w:t>ш</w:t>
            </w:r>
            <w:r w:rsidRPr="006A495E">
              <w:rPr>
                <w:lang w:val="sr-Cyrl-RS"/>
              </w:rPr>
              <w:t>ина за</w:t>
            </w:r>
            <w:r w:rsidR="00F050E0" w:rsidRPr="006A495E">
              <w:rPr>
                <w:lang w:val="sr-Cyrl-RS"/>
              </w:rPr>
              <w:t>штиће</w:t>
            </w:r>
            <w:r w:rsidRPr="006A495E">
              <w:rPr>
                <w:lang w:val="sr-Cyrl-RS"/>
              </w:rPr>
              <w:t>них подру</w:t>
            </w:r>
            <w:r w:rsidR="008913E8" w:rsidRPr="006A495E">
              <w:rPr>
                <w:lang w:val="sr-Cyrl-RS"/>
              </w:rPr>
              <w:t>ч</w:t>
            </w:r>
            <w:r w:rsidRPr="006A495E">
              <w:rPr>
                <w:lang w:val="sr-Cyrl-RS"/>
              </w:rPr>
              <w:t>ја у Србији тренутно је 7,</w:t>
            </w:r>
            <w:r w:rsidR="00A6799F" w:rsidRPr="006A495E">
              <w:rPr>
                <w:lang w:val="sr-Cyrl-RS"/>
              </w:rPr>
              <w:t>63</w:t>
            </w:r>
            <w:r w:rsidRPr="006A495E">
              <w:rPr>
                <w:lang w:val="sr-Cyrl-RS"/>
              </w:rPr>
              <w:t>% територије земље.</w:t>
            </w:r>
            <w:r w:rsidR="008913E8" w:rsidRPr="006A495E">
              <w:rPr>
                <w:lang w:val="sr-Cyrl-RS"/>
              </w:rPr>
              <w:t xml:space="preserve"> </w:t>
            </w:r>
            <w:r w:rsidRPr="006A495E">
              <w:rPr>
                <w:lang w:val="sr-Cyrl-RS"/>
              </w:rPr>
              <w:t xml:space="preserve">Законом о Просторном плану Републике Србије од 2010. до 2020. године, Регионалним просторним планом АП Војводине до 2020. године, Средњорочним програмом заштите природних добара 2011-2020. и </w:t>
            </w:r>
            <w:r w:rsidR="008913E8" w:rsidRPr="006A495E">
              <w:rPr>
                <w:lang w:val="sr-Cyrl-RS"/>
              </w:rPr>
              <w:t>г</w:t>
            </w:r>
            <w:r w:rsidRPr="006A495E">
              <w:rPr>
                <w:lang w:val="sr-Cyrl-RS"/>
              </w:rPr>
              <w:t xml:space="preserve">одишњим програмима заштите природних добара Завода за заштиту природе Србије и Завода за заштиту природе АП Војводине предвиђа се повећање површина под заштитом. </w:t>
            </w:r>
          </w:p>
          <w:p w14:paraId="1CF7094C" w14:textId="77777777" w:rsidR="008B1EAB" w:rsidRPr="006A495E" w:rsidRDefault="008B1EAB" w:rsidP="00487C03">
            <w:pPr>
              <w:rPr>
                <w:lang w:val="sr-Cyrl-RS"/>
              </w:rPr>
            </w:pPr>
          </w:p>
          <w:p w14:paraId="4C2C71F7" w14:textId="49BA1C78" w:rsidR="008B1EAB" w:rsidRPr="006A495E" w:rsidRDefault="008B1EAB" w:rsidP="00487C03">
            <w:pPr>
              <w:rPr>
                <w:lang w:val="sr-Cyrl-RS"/>
              </w:rPr>
            </w:pPr>
            <w:r w:rsidRPr="006A495E">
              <w:rPr>
                <w:lang w:val="sr-Cyrl-RS"/>
              </w:rPr>
              <w:t>У оквиру UNDP/GEF пројекта је урађена процена ефикасности управљања заштићеним подру</w:t>
            </w:r>
            <w:r w:rsidR="00A47559" w:rsidRPr="006A495E">
              <w:rPr>
                <w:lang w:val="sr-Cyrl-RS"/>
              </w:rPr>
              <w:t>ч</w:t>
            </w:r>
            <w:r w:rsidRPr="006A495E">
              <w:rPr>
                <w:lang w:val="sr-Cyrl-RS"/>
              </w:rPr>
              <w:t>јима према МЕТТ методологији (</w:t>
            </w:r>
            <w:r w:rsidRPr="006A495E">
              <w:rPr>
                <w:iCs/>
                <w:lang w:val="sr-Cyrl-RS"/>
              </w:rPr>
              <w:t>Management Effectiveness Tracking Tool (METT</w:t>
            </w:r>
            <w:r w:rsidRPr="006A495E">
              <w:rPr>
                <w:lang w:val="sr-Cyrl-RS"/>
              </w:rPr>
              <w:t>). Процена ефикасности 19 заштићених подручја различ</w:t>
            </w:r>
            <w:r w:rsidR="00BF1B33">
              <w:rPr>
                <w:lang w:val="sr-Cyrl-RS"/>
              </w:rPr>
              <w:t>ит</w:t>
            </w:r>
            <w:r w:rsidRPr="006A495E">
              <w:rPr>
                <w:lang w:val="sr-Cyrl-RS"/>
              </w:rPr>
              <w:t>их категорија урађена је такође 2010.</w:t>
            </w:r>
            <w:r w:rsidR="00A47559" w:rsidRPr="006A495E">
              <w:rPr>
                <w:lang w:val="sr-Cyrl-RS"/>
              </w:rPr>
              <w:t xml:space="preserve"> </w:t>
            </w:r>
            <w:r w:rsidRPr="006A495E">
              <w:rPr>
                <w:lang w:val="sr-Cyrl-RS"/>
              </w:rPr>
              <w:t>године (подаци из 2009. године) и 2012.</w:t>
            </w:r>
            <w:r w:rsidR="00A47559" w:rsidRPr="006A495E">
              <w:rPr>
                <w:lang w:val="sr-Cyrl-RS"/>
              </w:rPr>
              <w:t xml:space="preserve"> </w:t>
            </w:r>
            <w:r w:rsidRPr="006A495E">
              <w:rPr>
                <w:lang w:val="sr-Cyrl-RS"/>
              </w:rPr>
              <w:t>године (подаци из 2011.</w:t>
            </w:r>
            <w:r w:rsidR="00A47559" w:rsidRPr="006A495E">
              <w:rPr>
                <w:lang w:val="sr-Cyrl-RS"/>
              </w:rPr>
              <w:t xml:space="preserve"> </w:t>
            </w:r>
            <w:r w:rsidRPr="006A495E">
              <w:rPr>
                <w:lang w:val="sr-Cyrl-RS"/>
              </w:rPr>
              <w:t>године). Применом ове методологије процењен је напредак у ефикасности управљања, будући да је укупни просек увећан са 0.6 на 0.7 у овом периоду.</w:t>
            </w:r>
          </w:p>
          <w:p w14:paraId="601CE3E6" w14:textId="77777777" w:rsidR="008B1EAB" w:rsidRPr="006A495E" w:rsidRDefault="008B1EAB" w:rsidP="00487C03">
            <w:pPr>
              <w:rPr>
                <w:lang w:val="sr-Cyrl-RS"/>
              </w:rPr>
            </w:pPr>
          </w:p>
          <w:p w14:paraId="4F5FE038" w14:textId="0B55ABDA" w:rsidR="008B1EAB" w:rsidRPr="006A495E" w:rsidRDefault="008B1EAB" w:rsidP="00487C03">
            <w:pPr>
              <w:rPr>
                <w:lang w:val="sr-Cyrl-RS"/>
              </w:rPr>
            </w:pPr>
            <w:r w:rsidRPr="006A495E">
              <w:rPr>
                <w:lang w:val="sr-Cyrl-RS"/>
              </w:rPr>
              <w:t>На основу Уредбе о еколошкој мрежи установљено је 101 еколошки значајно подручје у укупној површини од око 20%. Такође, уз подр</w:t>
            </w:r>
            <w:r w:rsidR="00A47559" w:rsidRPr="006A495E">
              <w:rPr>
                <w:lang w:val="sr-Cyrl-RS"/>
              </w:rPr>
              <w:t>ш</w:t>
            </w:r>
            <w:r w:rsidRPr="006A495E">
              <w:rPr>
                <w:lang w:val="sr-Cyrl-RS"/>
              </w:rPr>
              <w:t>ку UNDP израђен је страте</w:t>
            </w:r>
            <w:r w:rsidR="00A47559" w:rsidRPr="006A495E">
              <w:rPr>
                <w:lang w:val="sr-Cyrl-RS"/>
              </w:rPr>
              <w:t>ш</w:t>
            </w:r>
            <w:r w:rsidRPr="006A495E">
              <w:rPr>
                <w:lang w:val="sr-Cyrl-RS"/>
              </w:rPr>
              <w:t xml:space="preserve">ки план за имплементацију ЕУ Директива о стаништима и птицама. </w:t>
            </w:r>
          </w:p>
          <w:p w14:paraId="2C29B33D" w14:textId="77777777" w:rsidR="008B1EAB" w:rsidRPr="006A495E" w:rsidRDefault="008B1EAB" w:rsidP="00487C03">
            <w:pPr>
              <w:rPr>
                <w:lang w:val="sr-Cyrl-RS"/>
              </w:rPr>
            </w:pPr>
            <w:r w:rsidRPr="006A495E">
              <w:rPr>
                <w:lang w:val="sr-Cyrl-RS"/>
              </w:rPr>
              <w:t xml:space="preserve">За 61 кандидат Емералд подручје у оквиру Бернске Конвенције уводе се мере управљања и извештавања. </w:t>
            </w:r>
          </w:p>
          <w:p w14:paraId="56CDFE68" w14:textId="77777777" w:rsidR="008B1EAB" w:rsidRPr="006A495E" w:rsidRDefault="008B1EAB" w:rsidP="00487C03">
            <w:pPr>
              <w:rPr>
                <w:lang w:val="sr-Cyrl-RS"/>
              </w:rPr>
            </w:pPr>
          </w:p>
          <w:p w14:paraId="37A5AE0E" w14:textId="1AAEB3FC" w:rsidR="008B1EAB" w:rsidRPr="006A495E" w:rsidRDefault="008B1EAB" w:rsidP="00487C03">
            <w:pPr>
              <w:rPr>
                <w:lang w:val="sr-Cyrl-RS"/>
              </w:rPr>
            </w:pPr>
            <w:r w:rsidRPr="006A495E">
              <w:rPr>
                <w:lang w:val="sr-Cyrl-RS"/>
              </w:rPr>
              <w:t>У оквиру пројекта ,,Успостављање еколошке мреже у Републици Србији</w:t>
            </w:r>
            <w:r w:rsidR="00C30DE2" w:rsidRPr="006A495E">
              <w:rPr>
                <w:lang w:val="sr-Cyrl-RS" w:eastAsia="sr-Latn-CS"/>
              </w:rPr>
              <w:t>”</w:t>
            </w:r>
            <w:r w:rsidRPr="006A495E">
              <w:rPr>
                <w:lang w:val="sr-Cyrl-RS"/>
              </w:rPr>
              <w:t xml:space="preserve"> формиране су базе података са географском референцом</w:t>
            </w:r>
            <w:r w:rsidR="00AC0551" w:rsidRPr="006A495E">
              <w:rPr>
                <w:lang w:val="sr-Cyrl-RS"/>
              </w:rPr>
              <w:t xml:space="preserve"> за станишта и одређене врсте.</w:t>
            </w:r>
          </w:p>
        </w:tc>
      </w:tr>
      <w:tr w:rsidR="008B1EAB" w:rsidRPr="006A495E" w14:paraId="089B9651" w14:textId="77777777" w:rsidTr="0012217F">
        <w:tc>
          <w:tcPr>
            <w:tcW w:w="234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78DFC2C1" w14:textId="77777777" w:rsidR="008B1EAB" w:rsidRPr="006A495E" w:rsidRDefault="008B1EAB" w:rsidP="00487C03">
            <w:pPr>
              <w:rPr>
                <w:lang w:val="sr-Cyrl-RS"/>
              </w:rPr>
            </w:pPr>
            <w:r w:rsidRPr="006A495E">
              <w:rPr>
                <w:lang w:val="sr-Cyrl-RS"/>
              </w:rPr>
              <w:t>2.2: Обезбедити доступност финансијских средстава за одржавање и проширење система заштићених подручја у Републици Србији уз јачање дугорочне финансијске одрживости система</w:t>
            </w:r>
          </w:p>
        </w:tc>
        <w:tc>
          <w:tcPr>
            <w:tcW w:w="814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B3F5B3A" w14:textId="7A8F7DFB" w:rsidR="008B1EAB" w:rsidRPr="006A495E" w:rsidRDefault="008B1EAB" w:rsidP="002C04BD">
            <w:pPr>
              <w:rPr>
                <w:lang w:val="sr-Cyrl-RS"/>
              </w:rPr>
            </w:pPr>
            <w:r w:rsidRPr="006A495E">
              <w:rPr>
                <w:lang w:val="sr-Cyrl-RS"/>
              </w:rPr>
              <w:t>У оквиру UNDP/GEF пројекта „Подршка одрживом финансирању система заштићених подручја у Србији</w:t>
            </w:r>
            <w:r w:rsidR="002C04BD" w:rsidRPr="006A495E">
              <w:rPr>
                <w:lang w:val="sr-Cyrl-RS"/>
              </w:rPr>
              <w:t>ˮ</w:t>
            </w:r>
            <w:r w:rsidRPr="006A495E">
              <w:rPr>
                <w:lang w:val="sr-Cyrl-RS"/>
              </w:rPr>
              <w:t>, спроведена је финансијска анализа одређених заштићених подручја у сарадњи са управљачима заштићених подручја, као основ за израду Плана за одрживо финансирање система заштићених подручја у Србији. У оквиру истог пројекта урађена је опсежна анализа одрживости финансирања система заштићених подручја према UNDP методологији (</w:t>
            </w:r>
            <w:r w:rsidRPr="006A495E">
              <w:rPr>
                <w:iCs/>
                <w:lang w:val="sr-Cyrl-RS"/>
              </w:rPr>
              <w:t>Financial Sustainability Scorecard for National Systems of</w:t>
            </w:r>
            <w:r w:rsidRPr="006A495E">
              <w:rPr>
                <w:i/>
                <w:iCs/>
                <w:lang w:val="sr-Cyrl-RS"/>
              </w:rPr>
              <w:t xml:space="preserve"> </w:t>
            </w:r>
            <w:r w:rsidRPr="006A495E">
              <w:rPr>
                <w:iCs/>
                <w:lang w:val="sr-Cyrl-RS"/>
              </w:rPr>
              <w:t>Protected Areas</w:t>
            </w:r>
            <w:r w:rsidRPr="006A495E">
              <w:rPr>
                <w:lang w:val="sr-Cyrl-RS"/>
              </w:rPr>
              <w:t>) и то 2010.</w:t>
            </w:r>
            <w:r w:rsidR="00A47559" w:rsidRPr="006A495E">
              <w:rPr>
                <w:lang w:val="sr-Cyrl-RS"/>
              </w:rPr>
              <w:t xml:space="preserve"> </w:t>
            </w:r>
            <w:r w:rsidRPr="006A495E">
              <w:rPr>
                <w:lang w:val="sr-Cyrl-RS"/>
              </w:rPr>
              <w:t>године (подаци из 2009.</w:t>
            </w:r>
            <w:r w:rsidR="00A47559" w:rsidRPr="006A495E">
              <w:rPr>
                <w:lang w:val="sr-Cyrl-RS"/>
              </w:rPr>
              <w:t xml:space="preserve"> </w:t>
            </w:r>
            <w:r w:rsidRPr="006A495E">
              <w:rPr>
                <w:lang w:val="sr-Cyrl-RS"/>
              </w:rPr>
              <w:t xml:space="preserve">године) и 2012. године (подаци из 2011. године). Применом ове методологије процењено је да је остварен напредак у одрживости система финансирања заштићених подручја </w:t>
            </w:r>
            <w:r w:rsidR="00AC0551" w:rsidRPr="006A495E">
              <w:rPr>
                <w:lang w:val="sr-Cyrl-RS"/>
              </w:rPr>
              <w:t xml:space="preserve">Републике </w:t>
            </w:r>
            <w:r w:rsidRPr="006A495E">
              <w:rPr>
                <w:lang w:val="sr-Cyrl-RS"/>
              </w:rPr>
              <w:t>Србије, будући да је остварено побољшање стања са 27.60% у 2009.</w:t>
            </w:r>
            <w:r w:rsidR="00A47559" w:rsidRPr="006A495E">
              <w:rPr>
                <w:lang w:val="sr-Cyrl-RS"/>
              </w:rPr>
              <w:t xml:space="preserve"> </w:t>
            </w:r>
            <w:r w:rsidRPr="006A495E">
              <w:rPr>
                <w:lang w:val="sr-Cyrl-RS"/>
              </w:rPr>
              <w:t>години на 39.56% у 2011.</w:t>
            </w:r>
            <w:r w:rsidR="00A47559" w:rsidRPr="006A495E">
              <w:rPr>
                <w:lang w:val="sr-Cyrl-RS"/>
              </w:rPr>
              <w:t xml:space="preserve"> </w:t>
            </w:r>
            <w:r w:rsidRPr="006A495E">
              <w:rPr>
                <w:lang w:val="sr-Cyrl-RS"/>
              </w:rPr>
              <w:t xml:space="preserve">години. </w:t>
            </w:r>
          </w:p>
        </w:tc>
      </w:tr>
      <w:tr w:rsidR="008B1EAB" w:rsidRPr="006A495E" w14:paraId="2D448F11" w14:textId="77777777" w:rsidTr="0012217F">
        <w:tc>
          <w:tcPr>
            <w:tcW w:w="10490" w:type="dxa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EAF1DD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3E25786" w14:textId="77777777" w:rsidR="008B1EAB" w:rsidRPr="006A495E" w:rsidRDefault="008B1EAB" w:rsidP="00487C03">
            <w:pPr>
              <w:rPr>
                <w:bCs/>
                <w:lang w:val="sr-Cyrl-RS"/>
              </w:rPr>
            </w:pPr>
            <w:r w:rsidRPr="006A495E">
              <w:rPr>
                <w:bCs/>
                <w:lang w:val="sr-Cyrl-RS"/>
              </w:rPr>
              <w:t>3. Одрживо коришћење биодиверзитета, приступ и расподела добити и економско вредновање</w:t>
            </w:r>
          </w:p>
        </w:tc>
      </w:tr>
      <w:tr w:rsidR="008B1EAB" w:rsidRPr="006A495E" w14:paraId="79077C9F" w14:textId="77777777" w:rsidTr="0012217F">
        <w:tc>
          <w:tcPr>
            <w:tcW w:w="234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A313B6B" w14:textId="77777777" w:rsidR="008B1EAB" w:rsidRPr="006A495E" w:rsidRDefault="008B1EAB" w:rsidP="00487C03">
            <w:pPr>
              <w:rPr>
                <w:lang w:val="sr-Cyrl-RS"/>
              </w:rPr>
            </w:pPr>
            <w:r w:rsidRPr="006A495E">
              <w:rPr>
                <w:lang w:val="sr-Cyrl-RS"/>
              </w:rPr>
              <w:t>3.1. Развити нове и ојачати постојеће механизме како би се обезбедило одрживо коришћење биолошке разноврсности у Републици Србији. Промовисати ове механизме у оквиру јавног и приватног сектора</w:t>
            </w:r>
          </w:p>
        </w:tc>
        <w:tc>
          <w:tcPr>
            <w:tcW w:w="814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DC15336" w14:textId="05792BF4" w:rsidR="008B1EAB" w:rsidRPr="006A495E" w:rsidRDefault="008B1EAB" w:rsidP="00487C03">
            <w:pPr>
              <w:rPr>
                <w:lang w:val="sr-Cyrl-RS"/>
              </w:rPr>
            </w:pPr>
            <w:r w:rsidRPr="006A495E">
              <w:rPr>
                <w:lang w:val="sr-Cyrl-RS"/>
              </w:rPr>
              <w:t>Усвојена је Национална стратегија одрживог коришћења природних ресурса и добара</w:t>
            </w:r>
            <w:r w:rsidR="00A47559" w:rsidRPr="006A495E">
              <w:rPr>
                <w:lang w:val="sr-Cyrl-RS"/>
              </w:rPr>
              <w:t xml:space="preserve"> </w:t>
            </w:r>
            <w:r w:rsidRPr="006A495E">
              <w:rPr>
                <w:lang w:val="sr-Cyrl-RS"/>
              </w:rPr>
              <w:t>(„Службени гласник РС</w:t>
            </w:r>
            <w:r w:rsidR="00C30DE2" w:rsidRPr="006A495E">
              <w:rPr>
                <w:lang w:val="sr-Cyrl-RS" w:eastAsia="sr-Latn-CS"/>
              </w:rPr>
              <w:t>”</w:t>
            </w:r>
            <w:r w:rsidRPr="006A495E">
              <w:rPr>
                <w:lang w:val="sr-Cyrl-RS"/>
              </w:rPr>
              <w:t>, бр</w:t>
            </w:r>
            <w:r w:rsidR="003D367A" w:rsidRPr="006A495E">
              <w:rPr>
                <w:lang w:val="sr-Cyrl-RS"/>
              </w:rPr>
              <w:t>ој</w:t>
            </w:r>
            <w:r w:rsidR="00AC0551" w:rsidRPr="006A495E">
              <w:rPr>
                <w:lang w:val="sr-Cyrl-RS"/>
              </w:rPr>
              <w:t xml:space="preserve"> 33/</w:t>
            </w:r>
            <w:r w:rsidRPr="006A495E">
              <w:rPr>
                <w:lang w:val="sr-Cyrl-RS"/>
              </w:rPr>
              <w:t>12).</w:t>
            </w:r>
          </w:p>
          <w:p w14:paraId="4CA20234" w14:textId="08479C0B" w:rsidR="008B1EAB" w:rsidRPr="006A495E" w:rsidRDefault="003B5289" w:rsidP="00487C03">
            <w:pPr>
              <w:rPr>
                <w:lang w:val="sr-Cyrl-RS"/>
              </w:rPr>
            </w:pPr>
            <w:r w:rsidRPr="006A495E">
              <w:rPr>
                <w:lang w:val="sr-Cyrl-RS"/>
              </w:rPr>
              <w:t>У складу са Уредбом</w:t>
            </w:r>
            <w:r w:rsidR="008B1EAB" w:rsidRPr="006A495E">
              <w:rPr>
                <w:lang w:val="sr-Cyrl-RS"/>
              </w:rPr>
              <w:t xml:space="preserve"> о стављању под контролу коришћења и промета дивље флоре и фауне издају се дозволе за сакупљање заштићених врста биљака, животиња и гљива чиме се обезбеђује дугорочна еколошка одрживост врста приликом утврђивања нивоа сакупљања.</w:t>
            </w:r>
          </w:p>
          <w:p w14:paraId="7E3B5895" w14:textId="4F0CED7E" w:rsidR="008B1EAB" w:rsidRPr="006A495E" w:rsidRDefault="008B1EAB" w:rsidP="00487C03">
            <w:pPr>
              <w:rPr>
                <w:lang w:val="sr-Cyrl-RS"/>
              </w:rPr>
            </w:pPr>
            <w:r w:rsidRPr="006A495E">
              <w:rPr>
                <w:lang w:val="sr-Cyrl-RS"/>
              </w:rPr>
              <w:t>Одрживо коришћење биодиверзитета, приступ и расподела добити и економско вредновање, није реализовано у већем степену, због неразвијеног система вредновања биодиверзитета и услуга екосистема у Србији. Овај приступ је у Србији још недовољно развијен и прихваћен, а започет је 2014. године валоризацијом екосистемских услуга у заштићеним подручјима (пројекат „Користи екосистемских услуга Националног парка Ђердап за локалну заједницу</w:t>
            </w:r>
            <w:r w:rsidR="00C30DE2" w:rsidRPr="006A495E">
              <w:rPr>
                <w:lang w:val="sr-Cyrl-RS" w:eastAsia="sr-Latn-CS"/>
              </w:rPr>
              <w:t>”</w:t>
            </w:r>
            <w:r w:rsidRPr="006A495E">
              <w:rPr>
                <w:lang w:val="sr-Cyrl-RS"/>
              </w:rPr>
              <w:t>), са циљем усвајања и прилагођавања метода за процене у наредном периоду и на другим подручјима и по секторима.</w:t>
            </w:r>
          </w:p>
          <w:p w14:paraId="45C24836" w14:textId="77777777" w:rsidR="008B1EAB" w:rsidRPr="006A495E" w:rsidRDefault="008B1EAB" w:rsidP="00487C03">
            <w:pPr>
              <w:rPr>
                <w:lang w:val="sr-Cyrl-RS"/>
              </w:rPr>
            </w:pPr>
            <w:r w:rsidRPr="006A495E">
              <w:rPr>
                <w:lang w:val="sr-Cyrl-RS"/>
              </w:rPr>
              <w:t xml:space="preserve">Под окриљем регионалног пројекта Биодиверзитет Отвореног регионалног фонда за Југоисточну Европу (GIZ/ORF BD) </w:t>
            </w:r>
          </w:p>
          <w:p w14:paraId="495911AA" w14:textId="77777777" w:rsidR="008B1EAB" w:rsidRPr="006A495E" w:rsidRDefault="008B1EAB" w:rsidP="00F050E0">
            <w:pPr>
              <w:rPr>
                <w:lang w:val="sr-Cyrl-RS"/>
              </w:rPr>
            </w:pPr>
            <w:r w:rsidRPr="006A495E">
              <w:rPr>
                <w:lang w:val="sr-Cyrl-RS"/>
              </w:rPr>
              <w:t>- подпројекта за вредновање екосистемских услуга (ESAV) одржани су  тренинзи о екосистемским услугама и валоризацији, студијска посета, као и урађене две студије случаја од којих је за Србију релевантна студија екосистемских услуга за Босутске шуме.</w:t>
            </w:r>
          </w:p>
        </w:tc>
      </w:tr>
      <w:tr w:rsidR="008B1EAB" w:rsidRPr="006A495E" w14:paraId="3ACBADF2" w14:textId="77777777" w:rsidTr="0012217F">
        <w:tc>
          <w:tcPr>
            <w:tcW w:w="234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2F44E61C" w14:textId="77777777" w:rsidR="008B1EAB" w:rsidRPr="006A495E" w:rsidRDefault="008B1EAB" w:rsidP="00487C03">
            <w:pPr>
              <w:rPr>
                <w:lang w:val="sr-Cyrl-RS"/>
              </w:rPr>
            </w:pPr>
            <w:r w:rsidRPr="006A495E">
              <w:rPr>
                <w:lang w:val="sr-Cyrl-RS"/>
              </w:rPr>
              <w:t>3.2. Обезбедити да друштвене и економске добити од употребе генетичких ресурса и других производа и услуга биолошке разноврсности, остану у Републици Србији</w:t>
            </w:r>
          </w:p>
        </w:tc>
        <w:tc>
          <w:tcPr>
            <w:tcW w:w="814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13C8DE0" w14:textId="77777777" w:rsidR="008B1EAB" w:rsidRPr="006A495E" w:rsidRDefault="008B1EAB" w:rsidP="00487C03">
            <w:pPr>
              <w:rPr>
                <w:lang w:val="sr-Cyrl-RS"/>
              </w:rPr>
            </w:pPr>
            <w:r w:rsidRPr="006A495E">
              <w:rPr>
                <w:lang w:val="sr-Cyrl-RS"/>
              </w:rPr>
              <w:t>2011. године потписан је Нагоја протокол, закон о ратификацији овог протокола је тренутно у скупштинској процедури. Држава учествује и у раду Међувладиног комитета за имплементацију Нагоја Протокола.</w:t>
            </w:r>
          </w:p>
          <w:p w14:paraId="0B1B8BB7" w14:textId="77777777" w:rsidR="008B1EAB" w:rsidRPr="006A495E" w:rsidRDefault="008B1EAB" w:rsidP="00487C03">
            <w:pPr>
              <w:rPr>
                <w:lang w:val="sr-Cyrl-RS"/>
              </w:rPr>
            </w:pPr>
            <w:r w:rsidRPr="006A495E">
              <w:rPr>
                <w:lang w:val="sr-Cyrl-RS"/>
              </w:rPr>
              <w:t>2013. године ратификован је Међународни уговор о биљним генетичким ресурсима за храну и пољопривреду.</w:t>
            </w:r>
          </w:p>
        </w:tc>
      </w:tr>
      <w:tr w:rsidR="008B1EAB" w:rsidRPr="006A495E" w14:paraId="5BCF4A26" w14:textId="77777777" w:rsidTr="0012217F">
        <w:tc>
          <w:tcPr>
            <w:tcW w:w="234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2DCE050" w14:textId="6DB199BD" w:rsidR="008B1EAB" w:rsidRPr="006A495E" w:rsidRDefault="008B1EAB" w:rsidP="00963E29">
            <w:pPr>
              <w:rPr>
                <w:lang w:val="sr-Cyrl-RS"/>
              </w:rPr>
            </w:pPr>
            <w:r w:rsidRPr="006A495E">
              <w:rPr>
                <w:lang w:val="sr-Cyrl-RS"/>
              </w:rPr>
              <w:t xml:space="preserve">3.3. Повећати националну свест и употребу метода за економско вредновање биодиверзитета за прецизнију процену и обрачунавање економске користи заштите биодиверзитета у односу на активности које доводе </w:t>
            </w:r>
            <w:r w:rsidR="00963E29">
              <w:rPr>
                <w:lang w:val="sr-Cyrl-RS"/>
              </w:rPr>
              <w:t xml:space="preserve">и </w:t>
            </w:r>
            <w:r w:rsidRPr="006A495E">
              <w:rPr>
                <w:lang w:val="sr-Cyrl-RS"/>
              </w:rPr>
              <w:t>до губитка биодиверзитета</w:t>
            </w:r>
          </w:p>
        </w:tc>
        <w:tc>
          <w:tcPr>
            <w:tcW w:w="814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E96327B" w14:textId="35066677" w:rsidR="008B1EAB" w:rsidRPr="006A495E" w:rsidRDefault="008B1EAB" w:rsidP="00487C03">
            <w:pPr>
              <w:rPr>
                <w:lang w:val="sr-Cyrl-RS"/>
              </w:rPr>
            </w:pPr>
            <w:r w:rsidRPr="006A495E">
              <w:rPr>
                <w:lang w:val="sr-Cyrl-RS"/>
              </w:rPr>
              <w:t>Реализован је пројекат „Социо-економске користи Натура 2000</w:t>
            </w:r>
            <w:r w:rsidR="00C30DE2" w:rsidRPr="006A495E">
              <w:rPr>
                <w:lang w:val="sr-Cyrl-RS" w:eastAsia="sr-Latn-CS"/>
              </w:rPr>
              <w:t>”</w:t>
            </w:r>
            <w:r w:rsidRPr="006A495E">
              <w:rPr>
                <w:lang w:val="sr-Cyrl-RS"/>
              </w:rPr>
              <w:t xml:space="preserve"> којим су промовисане екосистемске услуге и методе процене од стране организација цивилног друштва, са циљем да се утиче на повећање свести доносиоца одлука и пословног сектора о распону економских вредности биодиверзитета као и методама за процену тих вредности.</w:t>
            </w:r>
          </w:p>
          <w:p w14:paraId="431B7538" w14:textId="77777777" w:rsidR="008B1EAB" w:rsidRPr="006A495E" w:rsidRDefault="008B1EAB" w:rsidP="00487C03">
            <w:pPr>
              <w:rPr>
                <w:lang w:val="sr-Cyrl-RS"/>
              </w:rPr>
            </w:pPr>
          </w:p>
          <w:p w14:paraId="0F6CCBB3" w14:textId="6746599F" w:rsidR="008B1EAB" w:rsidRPr="006A495E" w:rsidRDefault="008B1EAB" w:rsidP="00963E29">
            <w:pPr>
              <w:rPr>
                <w:lang w:val="sr-Cyrl-RS"/>
              </w:rPr>
            </w:pPr>
            <w:r w:rsidRPr="006A495E">
              <w:rPr>
                <w:lang w:val="sr-Cyrl-RS"/>
              </w:rPr>
              <w:t xml:space="preserve">Механизми за економско вредновање биодиверзитета, </w:t>
            </w:r>
            <w:r w:rsidR="00963E29">
              <w:rPr>
                <w:lang w:val="sr-Cyrl-RS"/>
              </w:rPr>
              <w:t>заштићених</w:t>
            </w:r>
            <w:r w:rsidRPr="006A495E">
              <w:rPr>
                <w:lang w:val="sr-Cyrl-RS"/>
              </w:rPr>
              <w:t xml:space="preserve"> подручја и услуга екосистема и интегрисање ових вредности у националне политике, планове, буџете и стратегије у релевантним секторима до сада нису успостављени.</w:t>
            </w:r>
          </w:p>
        </w:tc>
      </w:tr>
      <w:tr w:rsidR="008B1EAB" w:rsidRPr="006A495E" w14:paraId="072F0162" w14:textId="77777777" w:rsidTr="0012217F">
        <w:tc>
          <w:tcPr>
            <w:tcW w:w="10490" w:type="dxa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EAF1DD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A5C6F85" w14:textId="77777777" w:rsidR="008B1EAB" w:rsidRPr="006A495E" w:rsidRDefault="008B1EAB" w:rsidP="00487C03">
            <w:pPr>
              <w:rPr>
                <w:bCs/>
                <w:lang w:val="sr-Cyrl-RS"/>
              </w:rPr>
            </w:pPr>
            <w:r w:rsidRPr="006A495E">
              <w:rPr>
                <w:bCs/>
                <w:lang w:val="sr-Cyrl-RS"/>
              </w:rPr>
              <w:t>4. Политички, законодавни, институционални и финансијски оквири за очување биодиверзитета</w:t>
            </w:r>
          </w:p>
        </w:tc>
      </w:tr>
      <w:tr w:rsidR="008B1EAB" w:rsidRPr="006A495E" w14:paraId="42952B6B" w14:textId="77777777" w:rsidTr="0012217F">
        <w:tc>
          <w:tcPr>
            <w:tcW w:w="234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154CBB1" w14:textId="77777777" w:rsidR="008B1EAB" w:rsidRPr="006A495E" w:rsidRDefault="008B1EAB" w:rsidP="00487C03">
            <w:pPr>
              <w:rPr>
                <w:lang w:val="sr-Cyrl-RS"/>
              </w:rPr>
            </w:pPr>
            <w:r w:rsidRPr="006A495E">
              <w:rPr>
                <w:lang w:val="sr-Cyrl-RS"/>
              </w:rPr>
              <w:t>4.1: Јачање и проширење оквира политике за очување биодиверзитета</w:t>
            </w:r>
          </w:p>
        </w:tc>
        <w:tc>
          <w:tcPr>
            <w:tcW w:w="814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D171CE5" w14:textId="543B8C01" w:rsidR="008B1EAB" w:rsidRPr="006A495E" w:rsidRDefault="008B1EAB" w:rsidP="003B5289">
            <w:pPr>
              <w:pStyle w:val="2zakon0"/>
            </w:pPr>
            <w:r w:rsidRPr="006A495E">
              <w:t>За сектор заштите животне средине је укупно издвојено свега 0,4% бруто друштвеног производа, односно 0,9%, уколико се посматра и допринос на локалном нивоу од индустријског и приватног сектора. Фонд за заштиту животне средине је укинут</w:t>
            </w:r>
            <w:r w:rsidR="00450EDF" w:rsidRPr="006A495E">
              <w:t xml:space="preserve"> </w:t>
            </w:r>
            <w:r w:rsidRPr="006A495E">
              <w:t>Законом о престанку важења закона о фонду за заштиту животне средине</w:t>
            </w:r>
            <w:r w:rsidR="00450EDF" w:rsidRPr="006A495E">
              <w:t xml:space="preserve"> (</w:t>
            </w:r>
            <w:r w:rsidR="00F050E0" w:rsidRPr="006A495E">
              <w:t>„</w:t>
            </w:r>
            <w:r w:rsidRPr="006A495E">
              <w:t>Службени гласник РС</w:t>
            </w:r>
            <w:r w:rsidR="0051100F" w:rsidRPr="006A495E">
              <w:t>ˮ</w:t>
            </w:r>
            <w:r w:rsidR="007C2EB0" w:rsidRPr="006A495E">
              <w:t>, број 93/</w:t>
            </w:r>
            <w:r w:rsidRPr="006A495E">
              <w:t>12)</w:t>
            </w:r>
            <w:r w:rsidR="00A6799F" w:rsidRPr="006A495E">
              <w:t>, а 2018. године је усвојен Правилник о ближим условима за доделу и коришћење средстава Зеленог фонда Републике Србије (</w:t>
            </w:r>
            <w:r w:rsidR="00C30DE2" w:rsidRPr="006A495E">
              <w:t>„</w:t>
            </w:r>
            <w:r w:rsidR="007C2EB0" w:rsidRPr="006A495E">
              <w:t>Службени гласник РС</w:t>
            </w:r>
            <w:r w:rsidR="00C30DE2" w:rsidRPr="006A495E">
              <w:rPr>
                <w:lang w:eastAsia="sr-Latn-CS"/>
              </w:rPr>
              <w:t>”</w:t>
            </w:r>
            <w:r w:rsidR="007C2EB0" w:rsidRPr="006A495E">
              <w:t>, број 31/</w:t>
            </w:r>
            <w:r w:rsidR="00A6799F" w:rsidRPr="006A495E">
              <w:t>18).</w:t>
            </w:r>
          </w:p>
          <w:p w14:paraId="1ABC3DA2" w14:textId="2ACE4DBF" w:rsidR="008B1EAB" w:rsidRPr="006A495E" w:rsidRDefault="008B1EAB" w:rsidP="00EF7ED5">
            <w:pPr>
              <w:numPr>
                <w:ilvl w:val="2"/>
                <w:numId w:val="4"/>
              </w:numPr>
              <w:autoSpaceDE w:val="0"/>
              <w:autoSpaceDN w:val="0"/>
              <w:adjustRightInd w:val="0"/>
              <w:rPr>
                <w:lang w:val="sr-Cyrl-RS"/>
              </w:rPr>
            </w:pPr>
            <w:r w:rsidRPr="006A495E">
              <w:rPr>
                <w:lang w:val="sr-Cyrl-RS"/>
              </w:rPr>
              <w:t>Циљ 4.1 се остварује путем издавања услова заштите природе при изради просторних планова подручја посебне намене, регионалних просторних планова и друге просторно-планске документације, основа и програма, за изградњу објеката и реализацију различитих активности у простору, као и кроз издавање мишљења на просторне и урбанистичке планове, шумске и друге основе и програме, студије о процени утицаја, стратешке процене утицаја, законску регулативу и стратешка документа.</w:t>
            </w:r>
            <w:r w:rsidR="00450EDF" w:rsidRPr="006A495E">
              <w:rPr>
                <w:lang w:val="sr-Cyrl-RS"/>
              </w:rPr>
              <w:t xml:space="preserve"> </w:t>
            </w:r>
            <w:r w:rsidRPr="006A495E">
              <w:rPr>
                <w:lang w:val="sr-Cyrl-RS"/>
              </w:rPr>
              <w:t>Кроз мере заштите, очувања и унапређења природних вредности приликом израде студија заштите подручја предложених за стављање под заштиту</w:t>
            </w:r>
            <w:r w:rsidR="00450EDF" w:rsidRPr="006A495E">
              <w:rPr>
                <w:lang w:val="sr-Cyrl-RS"/>
              </w:rPr>
              <w:t xml:space="preserve"> као и у поступку израде аката</w:t>
            </w:r>
            <w:r w:rsidRPr="006A495E">
              <w:rPr>
                <w:lang w:val="sr-Cyrl-RS"/>
              </w:rPr>
              <w:t xml:space="preserve"> о њиховом проглашењу за заштићена подручја. </w:t>
            </w:r>
            <w:r w:rsidR="00AC0551" w:rsidRPr="006A495E">
              <w:rPr>
                <w:lang w:val="sr-Cyrl-RS"/>
              </w:rPr>
              <w:t>М</w:t>
            </w:r>
            <w:r w:rsidRPr="006A495E">
              <w:rPr>
                <w:lang w:val="sr-Cyrl-RS"/>
              </w:rPr>
              <w:t>ер</w:t>
            </w:r>
            <w:r w:rsidR="00AC0551" w:rsidRPr="006A495E">
              <w:rPr>
                <w:lang w:val="sr-Cyrl-RS"/>
              </w:rPr>
              <w:t>е</w:t>
            </w:r>
            <w:r w:rsidRPr="006A495E">
              <w:rPr>
                <w:lang w:val="sr-Cyrl-RS"/>
              </w:rPr>
              <w:t xml:space="preserve"> очувања шума и забран</w:t>
            </w:r>
            <w:r w:rsidR="00AC0551" w:rsidRPr="006A495E">
              <w:rPr>
                <w:lang w:val="sr-Cyrl-RS"/>
              </w:rPr>
              <w:t>а</w:t>
            </w:r>
            <w:r w:rsidR="0094693A" w:rsidRPr="006A495E">
              <w:rPr>
                <w:lang w:val="sr-Cyrl-RS"/>
              </w:rPr>
              <w:t xml:space="preserve"> пустошења и крчења шума</w:t>
            </w:r>
            <w:r w:rsidRPr="006A495E">
              <w:rPr>
                <w:lang w:val="sr-Cyrl-RS"/>
              </w:rPr>
              <w:t xml:space="preserve"> </w:t>
            </w:r>
            <w:r w:rsidR="00AC0551" w:rsidRPr="006A495E">
              <w:rPr>
                <w:lang w:val="sr-Cyrl-RS"/>
              </w:rPr>
              <w:t xml:space="preserve">регулисана је </w:t>
            </w:r>
            <w:r w:rsidRPr="006A495E">
              <w:rPr>
                <w:lang w:val="sr-Cyrl-RS"/>
              </w:rPr>
              <w:t>Закон</w:t>
            </w:r>
            <w:r w:rsidR="00AC0551" w:rsidRPr="006A495E">
              <w:rPr>
                <w:lang w:val="sr-Cyrl-RS"/>
              </w:rPr>
              <w:t>ом</w:t>
            </w:r>
            <w:r w:rsidRPr="006A495E">
              <w:rPr>
                <w:lang w:val="sr-Cyrl-RS"/>
              </w:rPr>
              <w:t xml:space="preserve"> о шумама </w:t>
            </w:r>
            <w:r w:rsidR="00602626" w:rsidRPr="006A495E">
              <w:rPr>
                <w:rFonts w:eastAsia="Calibri"/>
                <w:bCs/>
                <w:lang w:val="sr-Cyrl-RS"/>
              </w:rPr>
              <w:t>(</w:t>
            </w:r>
            <w:r w:rsidR="00AC0551" w:rsidRPr="006A495E">
              <w:rPr>
                <w:rFonts w:eastAsia="Calibri"/>
                <w:bCs/>
                <w:lang w:val="sr-Cyrl-RS"/>
              </w:rPr>
              <w:t>„Службени гласник РС”, бр. 30/10, 93/</w:t>
            </w:r>
            <w:r w:rsidR="00602626" w:rsidRPr="006A495E">
              <w:rPr>
                <w:rFonts w:eastAsia="Calibri"/>
                <w:bCs/>
                <w:lang w:val="sr-Cyrl-RS"/>
              </w:rPr>
              <w:t>12,</w:t>
            </w:r>
            <w:r w:rsidR="00AC0551" w:rsidRPr="006A495E">
              <w:rPr>
                <w:rFonts w:eastAsia="Calibri"/>
                <w:bCs/>
                <w:lang w:val="sr-Cyrl-RS"/>
              </w:rPr>
              <w:t xml:space="preserve"> 89/</w:t>
            </w:r>
            <w:r w:rsidR="00602626" w:rsidRPr="006A495E">
              <w:rPr>
                <w:rFonts w:eastAsia="Calibri"/>
                <w:bCs/>
                <w:lang w:val="sr-Cyrl-RS"/>
              </w:rPr>
              <w:t>15</w:t>
            </w:r>
            <w:r w:rsidR="00AC0551" w:rsidRPr="006A495E">
              <w:rPr>
                <w:rFonts w:eastAsia="Calibri"/>
                <w:bCs/>
                <w:lang w:val="sr-Cyrl-RS"/>
              </w:rPr>
              <w:t xml:space="preserve"> и 95/</w:t>
            </w:r>
            <w:r w:rsidR="00602626" w:rsidRPr="006A495E">
              <w:rPr>
                <w:rFonts w:eastAsia="Calibri"/>
                <w:bCs/>
                <w:lang w:val="sr-Cyrl-RS"/>
              </w:rPr>
              <w:t>18 - др. закон)</w:t>
            </w:r>
            <w:r w:rsidRPr="006A495E">
              <w:rPr>
                <w:lang w:val="sr-Cyrl-RS"/>
              </w:rPr>
              <w:t>.</w:t>
            </w:r>
          </w:p>
        </w:tc>
      </w:tr>
      <w:tr w:rsidR="008B1EAB" w:rsidRPr="006A495E" w14:paraId="2550CA5D" w14:textId="77777777" w:rsidTr="0012217F">
        <w:tc>
          <w:tcPr>
            <w:tcW w:w="234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6FAF9138" w14:textId="77777777" w:rsidR="008B1EAB" w:rsidRPr="006A495E" w:rsidRDefault="008B1EAB" w:rsidP="00487C03">
            <w:pPr>
              <w:rPr>
                <w:lang w:val="sr-Cyrl-RS"/>
              </w:rPr>
            </w:pPr>
            <w:r w:rsidRPr="006A495E">
              <w:rPr>
                <w:lang w:val="sr-Cyrl-RS"/>
              </w:rPr>
              <w:t>4.2: Ојачати законодавни оквир за очување биодиверзитета и обезбедити примену и усаглашеност законодавства које се односи на биодиверзитет</w:t>
            </w:r>
          </w:p>
        </w:tc>
        <w:tc>
          <w:tcPr>
            <w:tcW w:w="814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D62FA05" w14:textId="2EB8D2EF" w:rsidR="008B1EAB" w:rsidRPr="006A495E" w:rsidRDefault="008B1EAB" w:rsidP="00487C03">
            <w:pPr>
              <w:rPr>
                <w:lang w:val="sr-Cyrl-RS"/>
              </w:rPr>
            </w:pPr>
            <w:r w:rsidRPr="006A495E">
              <w:rPr>
                <w:lang w:val="sr-Cyrl-RS"/>
              </w:rPr>
              <w:t>Кроз пројекте Прогрес мониторинг (континуирано од 2003. године) и Twining пројекат</w:t>
            </w:r>
            <w:r w:rsidR="00450EDF" w:rsidRPr="006A495E">
              <w:rPr>
                <w:lang w:val="sr-Cyrl-RS"/>
              </w:rPr>
              <w:t xml:space="preserve"> „</w:t>
            </w:r>
            <w:r w:rsidRPr="006A495E">
              <w:rPr>
                <w:lang w:val="sr-Cyrl-RS"/>
              </w:rPr>
              <w:t>Јачање административних капацитета за заштићена подручја - Натура 2000</w:t>
            </w:r>
            <w:r w:rsidR="005E745D" w:rsidRPr="006A495E">
              <w:rPr>
                <w:lang w:val="sr-Cyrl-RS"/>
              </w:rPr>
              <w:t>ˮ</w:t>
            </w:r>
            <w:r w:rsidRPr="006A495E">
              <w:rPr>
                <w:lang w:val="sr-Cyrl-RS"/>
              </w:rPr>
              <w:t xml:space="preserve"> (2010-2012.)  извршена је оцена усклађености националног законодавног оквира са легислативом ЕУ.</w:t>
            </w:r>
          </w:p>
          <w:p w14:paraId="191E6238" w14:textId="77777777" w:rsidR="008B1EAB" w:rsidRPr="006A495E" w:rsidRDefault="008B1EAB" w:rsidP="00487C03">
            <w:pPr>
              <w:rPr>
                <w:lang w:val="sr-Cyrl-RS"/>
              </w:rPr>
            </w:pPr>
          </w:p>
          <w:p w14:paraId="3DAAAE00" w14:textId="77777777" w:rsidR="008B1EAB" w:rsidRPr="006A495E" w:rsidRDefault="008B1EAB" w:rsidP="00487C03">
            <w:pPr>
              <w:rPr>
                <w:lang w:val="sr-Cyrl-RS"/>
              </w:rPr>
            </w:pPr>
            <w:r w:rsidRPr="006A495E">
              <w:rPr>
                <w:lang w:val="sr-Cyrl-RS"/>
              </w:rPr>
              <w:t>Министарство надлежно за послове пољопривреде редовно ради на оцењивању законодавних механизама за очување агробиодиверзитета у односу на законодавни оквир ЕУ.</w:t>
            </w:r>
          </w:p>
          <w:p w14:paraId="57E1FD8E" w14:textId="77777777" w:rsidR="008B1EAB" w:rsidRPr="006A495E" w:rsidRDefault="008B1EAB" w:rsidP="00487C03">
            <w:pPr>
              <w:rPr>
                <w:lang w:val="sr-Cyrl-RS"/>
              </w:rPr>
            </w:pPr>
          </w:p>
          <w:p w14:paraId="13C91C56" w14:textId="672E9994" w:rsidR="008B1EAB" w:rsidRPr="006A495E" w:rsidRDefault="008B1EAB" w:rsidP="00AC0551">
            <w:pPr>
              <w:rPr>
                <w:lang w:val="sr-Cyrl-RS"/>
              </w:rPr>
            </w:pPr>
            <w:r w:rsidRPr="006A495E">
              <w:rPr>
                <w:lang w:val="sr-Cyrl-RS"/>
              </w:rPr>
              <w:t>Измене и допуне Закона о заштити животне средине и Закона о заштити природе урађене су у 2016. години а измен</w:t>
            </w:r>
            <w:r w:rsidR="00AC0551" w:rsidRPr="006A495E">
              <w:rPr>
                <w:lang w:val="sr-Cyrl-RS"/>
              </w:rPr>
              <w:t>е</w:t>
            </w:r>
            <w:r w:rsidRPr="006A495E">
              <w:rPr>
                <w:lang w:val="sr-Cyrl-RS"/>
              </w:rPr>
              <w:t xml:space="preserve"> и допуне Уредбе о еколошкој мрежи су у току.</w:t>
            </w:r>
          </w:p>
        </w:tc>
      </w:tr>
      <w:tr w:rsidR="008B1EAB" w:rsidRPr="006A495E" w14:paraId="16F0BDE1" w14:textId="77777777" w:rsidTr="0012217F">
        <w:tc>
          <w:tcPr>
            <w:tcW w:w="234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27701154" w14:textId="77777777" w:rsidR="008B1EAB" w:rsidRPr="006A495E" w:rsidRDefault="008B1EAB" w:rsidP="00487C03">
            <w:pPr>
              <w:rPr>
                <w:lang w:val="sr-Cyrl-RS"/>
              </w:rPr>
            </w:pPr>
            <w:r w:rsidRPr="006A495E">
              <w:rPr>
                <w:lang w:val="sr-Cyrl-RS"/>
              </w:rPr>
              <w:t>4.3 Ојачати институционални оквир за очување биодиверзитета</w:t>
            </w:r>
          </w:p>
        </w:tc>
        <w:tc>
          <w:tcPr>
            <w:tcW w:w="814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11557832" w14:textId="62274AF4" w:rsidR="008B1EAB" w:rsidRPr="006A495E" w:rsidRDefault="008B1EAB" w:rsidP="0016653B">
            <w:pPr>
              <w:rPr>
                <w:lang w:val="sr-Cyrl-RS"/>
              </w:rPr>
            </w:pPr>
            <w:r w:rsidRPr="006A495E">
              <w:rPr>
                <w:lang w:val="sr-Cyrl-RS"/>
              </w:rPr>
              <w:t>Активности на функционалној ревизији сектора за очување биодиверзитета још увек нису започете и нису креиране јасне институционалне надлежности и политике.</w:t>
            </w:r>
          </w:p>
        </w:tc>
      </w:tr>
      <w:tr w:rsidR="008B1EAB" w:rsidRPr="006A495E" w14:paraId="03A62104" w14:textId="77777777" w:rsidTr="0012217F">
        <w:trPr>
          <w:trHeight w:val="2527"/>
        </w:trPr>
        <w:tc>
          <w:tcPr>
            <w:tcW w:w="234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2CB11E8E" w14:textId="77777777" w:rsidR="008B1EAB" w:rsidRPr="006A495E" w:rsidRDefault="008B1EAB" w:rsidP="00487C03">
            <w:pPr>
              <w:rPr>
                <w:lang w:val="sr-Cyrl-RS"/>
              </w:rPr>
            </w:pPr>
            <w:r w:rsidRPr="006A495E">
              <w:rPr>
                <w:lang w:val="sr-Cyrl-RS"/>
              </w:rPr>
              <w:t>4.4: Ојачати и проширити финансирање очувања биодиверзитета и дати подстицај за очување биодиверзитета у оквиру свих сектора</w:t>
            </w:r>
            <w:r w:rsidRPr="006A495E">
              <w:rPr>
                <w:lang w:val="sr-Cyrl-RS"/>
              </w:rPr>
              <w:tab/>
            </w:r>
          </w:p>
        </w:tc>
        <w:tc>
          <w:tcPr>
            <w:tcW w:w="814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1EE01CF" w14:textId="590FE090" w:rsidR="008B1EAB" w:rsidRPr="006A495E" w:rsidRDefault="008B1EAB" w:rsidP="00487C03">
            <w:pPr>
              <w:rPr>
                <w:lang w:val="sr-Cyrl-RS"/>
              </w:rPr>
            </w:pPr>
            <w:r w:rsidRPr="006A495E">
              <w:rPr>
                <w:lang w:val="sr-Cyrl-RS"/>
              </w:rPr>
              <w:t xml:space="preserve">У складу са Законом о подстицајима у пољопривреди и руралном развоју, донети су Правилник о подстицајима за очување животињских генетичких ресурса </w:t>
            </w:r>
            <w:r w:rsidR="00E533F7" w:rsidRPr="006A495E">
              <w:rPr>
                <w:lang w:val="sr-Cyrl-RS"/>
              </w:rPr>
              <w:t>(„Службени гласник РС</w:t>
            </w:r>
            <w:r w:rsidR="00C30DE2" w:rsidRPr="006A495E">
              <w:rPr>
                <w:rFonts w:eastAsia="Calibri"/>
                <w:bCs/>
                <w:lang w:val="sr-Cyrl-RS"/>
              </w:rPr>
              <w:t>”</w:t>
            </w:r>
            <w:r w:rsidR="00E533F7" w:rsidRPr="006A495E">
              <w:rPr>
                <w:lang w:val="sr-Cyrl-RS"/>
              </w:rPr>
              <w:t>, бр. 83/</w:t>
            </w:r>
            <w:r w:rsidR="00271253" w:rsidRPr="006A495E">
              <w:rPr>
                <w:lang w:val="sr-Cyrl-RS"/>
              </w:rPr>
              <w:t>13, 35/15, 28/16 и 44/18 - др. з</w:t>
            </w:r>
            <w:r w:rsidR="00E533F7" w:rsidRPr="006A495E">
              <w:rPr>
                <w:lang w:val="sr-Cyrl-RS"/>
              </w:rPr>
              <w:t>акон), Правилник о подстицају за очување животињских генетичких ресурса у банци гена („Службени гласник РС</w:t>
            </w:r>
            <w:r w:rsidR="00C30DE2" w:rsidRPr="006A495E">
              <w:rPr>
                <w:rFonts w:eastAsia="Calibri"/>
                <w:bCs/>
                <w:lang w:val="sr-Cyrl-RS"/>
              </w:rPr>
              <w:t>”</w:t>
            </w:r>
            <w:r w:rsidR="00E533F7" w:rsidRPr="006A495E">
              <w:rPr>
                <w:lang w:val="sr-Cyrl-RS"/>
              </w:rPr>
              <w:t xml:space="preserve">, број 110/17) </w:t>
            </w:r>
            <w:r w:rsidRPr="006A495E">
              <w:rPr>
                <w:lang w:val="sr-Cyrl-RS"/>
              </w:rPr>
              <w:t>и Правилник о подстицајима за очување биљних генетичких ресурса</w:t>
            </w:r>
            <w:r w:rsidR="0094693A" w:rsidRPr="006A495E">
              <w:rPr>
                <w:lang w:val="sr-Cyrl-RS"/>
              </w:rPr>
              <w:t xml:space="preserve"> </w:t>
            </w:r>
            <w:r w:rsidR="009F2092" w:rsidRPr="006A495E">
              <w:rPr>
                <w:lang w:val="sr-Cyrl-RS"/>
              </w:rPr>
              <w:t xml:space="preserve"> (</w:t>
            </w:r>
            <w:r w:rsidR="00C30DE2" w:rsidRPr="006A495E">
              <w:rPr>
                <w:lang w:val="sr-Cyrl-RS"/>
              </w:rPr>
              <w:t>„</w:t>
            </w:r>
            <w:r w:rsidR="009F2092" w:rsidRPr="006A495E">
              <w:rPr>
                <w:lang w:val="sr-Cyrl-RS"/>
              </w:rPr>
              <w:t xml:space="preserve">Службени </w:t>
            </w:r>
            <w:r w:rsidR="00AC0551" w:rsidRPr="006A495E">
              <w:rPr>
                <w:lang w:val="sr-Cyrl-RS"/>
              </w:rPr>
              <w:t>гласник РС</w:t>
            </w:r>
            <w:r w:rsidR="00C30DE2" w:rsidRPr="006A495E">
              <w:rPr>
                <w:rFonts w:eastAsia="Calibri"/>
                <w:bCs/>
                <w:lang w:val="sr-Cyrl-RS"/>
              </w:rPr>
              <w:t>”</w:t>
            </w:r>
            <w:r w:rsidR="00AC0551" w:rsidRPr="006A495E">
              <w:rPr>
                <w:lang w:val="sr-Cyrl-RS"/>
              </w:rPr>
              <w:t>, бр. 85/13 и 44/</w:t>
            </w:r>
            <w:r w:rsidR="009F2092" w:rsidRPr="006A495E">
              <w:rPr>
                <w:lang w:val="sr-Cyrl-RS"/>
              </w:rPr>
              <w:t>18</w:t>
            </w:r>
            <w:r w:rsidR="00CE1AF0" w:rsidRPr="006A495E">
              <w:rPr>
                <w:lang w:val="sr-Cyrl-RS"/>
              </w:rPr>
              <w:t xml:space="preserve"> - др.</w:t>
            </w:r>
            <w:r w:rsidR="009F2092" w:rsidRPr="006A495E">
              <w:rPr>
                <w:lang w:val="sr-Cyrl-RS"/>
              </w:rPr>
              <w:t xml:space="preserve"> </w:t>
            </w:r>
            <w:r w:rsidR="00CE1AF0" w:rsidRPr="006A495E">
              <w:rPr>
                <w:lang w:val="sr-Cyrl-RS"/>
              </w:rPr>
              <w:t>закон</w:t>
            </w:r>
            <w:r w:rsidR="009F2092" w:rsidRPr="006A495E">
              <w:rPr>
                <w:lang w:val="sr-Cyrl-RS"/>
              </w:rPr>
              <w:t>)</w:t>
            </w:r>
            <w:r w:rsidRPr="006A495E">
              <w:rPr>
                <w:lang w:val="sr-Cyrl-RS"/>
              </w:rPr>
              <w:t>.</w:t>
            </w:r>
          </w:p>
          <w:p w14:paraId="42C81BF8" w14:textId="77777777" w:rsidR="008B1EAB" w:rsidRPr="006A495E" w:rsidRDefault="008B1EAB" w:rsidP="00487C03">
            <w:pPr>
              <w:rPr>
                <w:lang w:val="sr-Cyrl-RS"/>
              </w:rPr>
            </w:pPr>
          </w:p>
          <w:p w14:paraId="11E5D4A9" w14:textId="77777777" w:rsidR="008B1EAB" w:rsidRPr="006A495E" w:rsidRDefault="008B1EAB" w:rsidP="00487C03">
            <w:pPr>
              <w:rPr>
                <w:lang w:val="sr-Cyrl-RS"/>
              </w:rPr>
            </w:pPr>
            <w:r w:rsidRPr="006A495E">
              <w:rPr>
                <w:lang w:val="sr-Cyrl-RS"/>
              </w:rPr>
              <w:t>Приликом припреме Акционог плана за реализацију приоритета Програма развоја АП Војводине 2014-2020. године наведене су активности и извори и финансирања за пројекте из области заштите животне средине.</w:t>
            </w:r>
          </w:p>
          <w:p w14:paraId="391C0986" w14:textId="77777777" w:rsidR="008B1EAB" w:rsidRPr="006A495E" w:rsidRDefault="008B1EAB" w:rsidP="00487C03">
            <w:pPr>
              <w:rPr>
                <w:lang w:val="sr-Cyrl-RS"/>
              </w:rPr>
            </w:pPr>
          </w:p>
        </w:tc>
      </w:tr>
      <w:tr w:rsidR="008B1EAB" w:rsidRPr="006A495E" w14:paraId="0AA7064F" w14:textId="77777777" w:rsidTr="0012217F">
        <w:tc>
          <w:tcPr>
            <w:tcW w:w="10490" w:type="dxa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D6E3BC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174D46EF" w14:textId="77777777" w:rsidR="008B1EAB" w:rsidRPr="006A495E" w:rsidRDefault="008B1EAB" w:rsidP="00487C03">
            <w:pPr>
              <w:rPr>
                <w:bCs/>
                <w:lang w:val="sr-Cyrl-RS"/>
              </w:rPr>
            </w:pPr>
            <w:r w:rsidRPr="006A495E">
              <w:rPr>
                <w:bCs/>
                <w:lang w:val="sr-Cyrl-RS"/>
              </w:rPr>
              <w:t>5. Интеграција очувања биодиверзитета у друге секторе</w:t>
            </w:r>
          </w:p>
        </w:tc>
      </w:tr>
      <w:tr w:rsidR="008B1EAB" w:rsidRPr="006A495E" w14:paraId="6CA81906" w14:textId="77777777" w:rsidTr="0012217F">
        <w:tc>
          <w:tcPr>
            <w:tcW w:w="234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4A9C31D" w14:textId="77777777" w:rsidR="008B1EAB" w:rsidRPr="006A495E" w:rsidRDefault="008B1EAB" w:rsidP="00487C03">
            <w:pPr>
              <w:rPr>
                <w:lang w:val="sr-Cyrl-RS"/>
              </w:rPr>
            </w:pPr>
            <w:r w:rsidRPr="006A495E">
              <w:rPr>
                <w:lang w:val="sr-Cyrl-RS"/>
              </w:rPr>
              <w:t>5.1: Креирати и спровести интегрисане политике за очување и одрживо коришћење биолошке разноврсности на националном нивоу</w:t>
            </w:r>
            <w:r w:rsidRPr="006A495E">
              <w:rPr>
                <w:lang w:val="sr-Cyrl-RS"/>
              </w:rPr>
              <w:tab/>
            </w:r>
          </w:p>
          <w:p w14:paraId="3FAF1523" w14:textId="77777777" w:rsidR="008B1EAB" w:rsidRPr="006A495E" w:rsidRDefault="008B1EAB" w:rsidP="00487C03">
            <w:pPr>
              <w:rPr>
                <w:lang w:val="sr-Cyrl-RS"/>
              </w:rPr>
            </w:pPr>
          </w:p>
        </w:tc>
        <w:tc>
          <w:tcPr>
            <w:tcW w:w="814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ACAC53E" w14:textId="697194E4" w:rsidR="008B1EAB" w:rsidRPr="006A495E" w:rsidRDefault="008B1EAB" w:rsidP="00487C03">
            <w:pPr>
              <w:rPr>
                <w:lang w:val="sr-Cyrl-RS"/>
              </w:rPr>
            </w:pPr>
            <w:r w:rsidRPr="006A495E">
              <w:rPr>
                <w:lang w:val="sr-Cyrl-RS"/>
              </w:rPr>
              <w:t>Циљ 5 је највише испуњен у односу на секторе шумарства и просторног планирања, кроз имплементацију услова заштите природе и података о природним вредностима, заштићеним подручјима, еколошки значајним подручјима и типовима станишта (еколошкој мр</w:t>
            </w:r>
            <w:r w:rsidR="00830B05">
              <w:rPr>
                <w:lang w:val="sr-Cyrl-RS"/>
              </w:rPr>
              <w:t>е</w:t>
            </w:r>
            <w:r w:rsidRPr="006A495E">
              <w:rPr>
                <w:lang w:val="sr-Cyrl-RS"/>
              </w:rPr>
              <w:t xml:space="preserve">жи) у просторне планове и кроз сертификацију високо вредних шума. За сектор рударства и енергетике подаци нису били доступни. </w:t>
            </w:r>
          </w:p>
          <w:p w14:paraId="0FFDBA16" w14:textId="77777777" w:rsidR="008B1EAB" w:rsidRPr="006A495E" w:rsidRDefault="008B1EAB" w:rsidP="00487C03">
            <w:pPr>
              <w:rPr>
                <w:lang w:val="sr-Cyrl-RS"/>
              </w:rPr>
            </w:pPr>
          </w:p>
          <w:p w14:paraId="13D89A50" w14:textId="77777777" w:rsidR="008B1EAB" w:rsidRPr="006A495E" w:rsidRDefault="008B1EAB" w:rsidP="00487C03">
            <w:pPr>
              <w:rPr>
                <w:lang w:val="sr-Cyrl-RS"/>
              </w:rPr>
            </w:pPr>
            <w:r w:rsidRPr="006A495E">
              <w:rPr>
                <w:lang w:val="sr-Cyrl-RS"/>
              </w:rPr>
              <w:t>За секторске активности (шумарство, управљање природним ресурсима, пољопривреда, управљање водним ресурсима, туризам и рекреација, просторно планирање, транспорт, рударство, енергетика) у поступку издавања услова заштите природе врши се процена да ли се планирани радови и активности могу реализовати са становишта циљева заштите природе и донетих прописа и докумената.</w:t>
            </w:r>
          </w:p>
          <w:p w14:paraId="77A4AB01" w14:textId="77777777" w:rsidR="008B1EAB" w:rsidRPr="006A495E" w:rsidRDefault="008B1EAB" w:rsidP="00487C03">
            <w:pPr>
              <w:rPr>
                <w:lang w:val="sr-Cyrl-RS"/>
              </w:rPr>
            </w:pPr>
          </w:p>
          <w:p w14:paraId="03412B32" w14:textId="0DA7D1A7" w:rsidR="00734781" w:rsidRPr="006A495E" w:rsidRDefault="008B1EAB" w:rsidP="00734781">
            <w:pPr>
              <w:pStyle w:val="CommentText"/>
              <w:rPr>
                <w:lang w:val="sr-Cyrl-RS"/>
              </w:rPr>
            </w:pPr>
            <w:r w:rsidRPr="006A495E">
              <w:rPr>
                <w:rFonts w:ascii="Times New Roman" w:hAnsi="Times New Roman"/>
                <w:lang w:val="sr-Cyrl-RS"/>
              </w:rPr>
              <w:t>Просторни план подручја посебне намене се доноси за подручје које због природних, културно-историјских или амбијенталних вредности, експлоатације минералних сировина, искоришћења туристичких потенцијала, хидропотенцијала или изградње објеката захтева посебан режим организације, уређења, коришћења и заштите простора или које је као такво одређено Просторним планом РС,</w:t>
            </w:r>
            <w:r w:rsidR="00BC3184" w:rsidRPr="006A495E">
              <w:rPr>
                <w:rFonts w:ascii="Times New Roman" w:hAnsi="Times New Roman"/>
                <w:lang w:val="sr-Cyrl-RS"/>
              </w:rPr>
              <w:t xml:space="preserve"> </w:t>
            </w:r>
            <w:r w:rsidRPr="006A495E">
              <w:rPr>
                <w:rFonts w:ascii="Times New Roman" w:hAnsi="Times New Roman"/>
                <w:lang w:val="sr-Cyrl-RS"/>
              </w:rPr>
              <w:t>у складу са Законом о планирању и изградњи, („Службени гласник РС”,</w:t>
            </w:r>
            <w:r w:rsidR="00AC0551" w:rsidRPr="006A495E">
              <w:rPr>
                <w:rFonts w:ascii="Times New Roman" w:hAnsi="Times New Roman"/>
                <w:lang w:val="sr-Cyrl-RS"/>
              </w:rPr>
              <w:t xml:space="preserve"> бр. 72/09, 81/09 - исправка, 64/</w:t>
            </w:r>
            <w:r w:rsidR="00734781" w:rsidRPr="006A495E">
              <w:rPr>
                <w:rFonts w:ascii="Times New Roman" w:hAnsi="Times New Roman"/>
                <w:lang w:val="sr-Cyrl-RS"/>
              </w:rPr>
              <w:t>10</w:t>
            </w:r>
            <w:r w:rsidR="00340495" w:rsidRPr="006A495E">
              <w:rPr>
                <w:rFonts w:ascii="Times New Roman" w:hAnsi="Times New Roman"/>
                <w:lang w:val="sr-Cyrl-RS"/>
              </w:rPr>
              <w:t xml:space="preserve"> - УС, 24/11, 121/</w:t>
            </w:r>
            <w:r w:rsidR="00AC0551" w:rsidRPr="006A495E">
              <w:rPr>
                <w:rFonts w:ascii="Times New Roman" w:hAnsi="Times New Roman"/>
                <w:lang w:val="sr-Cyrl-RS"/>
              </w:rPr>
              <w:t>12, 42/</w:t>
            </w:r>
            <w:r w:rsidR="00734781" w:rsidRPr="006A495E">
              <w:rPr>
                <w:rFonts w:ascii="Times New Roman" w:hAnsi="Times New Roman"/>
                <w:lang w:val="sr-Cyrl-RS"/>
              </w:rPr>
              <w:t xml:space="preserve">13 - </w:t>
            </w:r>
            <w:r w:rsidR="00340495" w:rsidRPr="006A495E">
              <w:rPr>
                <w:rFonts w:ascii="Times New Roman" w:hAnsi="Times New Roman"/>
                <w:lang w:val="sr-Cyrl-RS"/>
              </w:rPr>
              <w:t>УС, 50/13 - УС, 98/</w:t>
            </w:r>
            <w:r w:rsidR="00AC0551" w:rsidRPr="006A495E">
              <w:rPr>
                <w:rFonts w:ascii="Times New Roman" w:hAnsi="Times New Roman"/>
                <w:lang w:val="sr-Cyrl-RS"/>
              </w:rPr>
              <w:t>13 - УС, 132/14, 145/</w:t>
            </w:r>
            <w:r w:rsidR="00734781" w:rsidRPr="006A495E">
              <w:rPr>
                <w:rFonts w:ascii="Times New Roman" w:hAnsi="Times New Roman"/>
                <w:lang w:val="sr-Cyrl-RS"/>
              </w:rPr>
              <w:t>14, 8</w:t>
            </w:r>
            <w:r w:rsidR="00340495" w:rsidRPr="006A495E">
              <w:rPr>
                <w:rFonts w:ascii="Times New Roman" w:hAnsi="Times New Roman"/>
                <w:lang w:val="sr-Cyrl-RS"/>
              </w:rPr>
              <w:t>3/</w:t>
            </w:r>
            <w:r w:rsidR="00AC0551" w:rsidRPr="006A495E">
              <w:rPr>
                <w:rFonts w:ascii="Times New Roman" w:hAnsi="Times New Roman"/>
                <w:lang w:val="sr-Cyrl-RS"/>
              </w:rPr>
              <w:t>18, 31/19, 37/</w:t>
            </w:r>
            <w:r w:rsidR="003B5289" w:rsidRPr="006A495E">
              <w:rPr>
                <w:rFonts w:ascii="Times New Roman" w:hAnsi="Times New Roman"/>
                <w:lang w:val="sr-Cyrl-RS"/>
              </w:rPr>
              <w:t xml:space="preserve">19 - др. </w:t>
            </w:r>
            <w:r w:rsidR="00340495" w:rsidRPr="006A495E">
              <w:rPr>
                <w:rFonts w:ascii="Times New Roman" w:hAnsi="Times New Roman"/>
                <w:lang w:val="sr-Cyrl-RS"/>
              </w:rPr>
              <w:t>з</w:t>
            </w:r>
            <w:r w:rsidR="00734781" w:rsidRPr="006A495E">
              <w:rPr>
                <w:rFonts w:ascii="Times New Roman" w:hAnsi="Times New Roman"/>
                <w:lang w:val="sr-Cyrl-RS"/>
              </w:rPr>
              <w:t>акон</w:t>
            </w:r>
            <w:r w:rsidR="00340495" w:rsidRPr="006A495E">
              <w:rPr>
                <w:rFonts w:ascii="Times New Roman" w:hAnsi="Times New Roman"/>
                <w:lang w:val="sr-Cyrl-RS"/>
              </w:rPr>
              <w:t xml:space="preserve"> и 9/20</w:t>
            </w:r>
            <w:r w:rsidR="00734781" w:rsidRPr="006A495E">
              <w:rPr>
                <w:rFonts w:ascii="Times New Roman" w:hAnsi="Times New Roman"/>
                <w:lang w:val="sr-Cyrl-RS"/>
              </w:rPr>
              <w:t>)</w:t>
            </w:r>
            <w:r w:rsidR="003B5289" w:rsidRPr="006A495E">
              <w:rPr>
                <w:rFonts w:ascii="Times New Roman" w:hAnsi="Times New Roman"/>
                <w:lang w:val="sr-Cyrl-RS"/>
              </w:rPr>
              <w:t>.</w:t>
            </w:r>
          </w:p>
          <w:p w14:paraId="7622CAF1" w14:textId="77777777" w:rsidR="008B1EAB" w:rsidRPr="006A495E" w:rsidRDefault="008B1EAB" w:rsidP="00487C03">
            <w:pPr>
              <w:rPr>
                <w:lang w:val="sr-Cyrl-RS"/>
              </w:rPr>
            </w:pPr>
          </w:p>
          <w:p w14:paraId="2FD07F15" w14:textId="142FFC6E" w:rsidR="008B1EAB" w:rsidRPr="006A495E" w:rsidRDefault="006756F8" w:rsidP="00ED04FA">
            <w:pPr>
              <w:rPr>
                <w:lang w:val="sr-Cyrl-RS"/>
              </w:rPr>
            </w:pPr>
            <w:r w:rsidRPr="006A495E">
              <w:rPr>
                <w:lang w:val="sr-Cyrl-RS"/>
              </w:rPr>
              <w:t xml:space="preserve">Одобрене </w:t>
            </w:r>
            <w:r w:rsidR="008B1EAB" w:rsidRPr="006A495E">
              <w:rPr>
                <w:lang w:val="sr-Cyrl-RS"/>
              </w:rPr>
              <w:t xml:space="preserve">локације </w:t>
            </w:r>
            <w:r w:rsidRPr="006A495E">
              <w:rPr>
                <w:lang w:val="sr-Cyrl-RS"/>
              </w:rPr>
              <w:t xml:space="preserve">и </w:t>
            </w:r>
            <w:r w:rsidR="008B1EAB" w:rsidRPr="006A495E">
              <w:rPr>
                <w:lang w:val="sr-Cyrl-RS"/>
              </w:rPr>
              <w:t>изградњ</w:t>
            </w:r>
            <w:r w:rsidRPr="006A495E">
              <w:rPr>
                <w:lang w:val="sr-Cyrl-RS"/>
              </w:rPr>
              <w:t>а</w:t>
            </w:r>
            <w:r w:rsidR="000D11B2" w:rsidRPr="006A495E">
              <w:rPr>
                <w:lang w:val="sr-Cyrl-RS"/>
              </w:rPr>
              <w:t xml:space="preserve"> мини-хидроелектрана </w:t>
            </w:r>
            <w:r w:rsidRPr="006A495E">
              <w:rPr>
                <w:lang w:val="sr-Cyrl-RS"/>
              </w:rPr>
              <w:t>у складу са просторним плановима јединица локалних самоуправа као плановима нижег реда</w:t>
            </w:r>
            <w:r w:rsidR="00F4560D" w:rsidRPr="006A495E">
              <w:rPr>
                <w:lang w:val="sr-Cyrl-RS"/>
              </w:rPr>
              <w:t xml:space="preserve"> нису на одговарајући начин разматрали могућ негатива</w:t>
            </w:r>
            <w:r w:rsidR="009C308D" w:rsidRPr="006A495E">
              <w:rPr>
                <w:lang w:val="sr-Cyrl-RS"/>
              </w:rPr>
              <w:t>н</w:t>
            </w:r>
            <w:r w:rsidR="00F4560D" w:rsidRPr="006A495E">
              <w:rPr>
                <w:lang w:val="sr-Cyrl-RS"/>
              </w:rPr>
              <w:t xml:space="preserve"> утицај на типове станишта </w:t>
            </w:r>
            <w:r w:rsidR="009C308D" w:rsidRPr="006A495E">
              <w:rPr>
                <w:lang w:val="sr-Cyrl-RS"/>
              </w:rPr>
              <w:t>приоритетне за заштиту као и вр</w:t>
            </w:r>
            <w:r w:rsidR="00F4560D" w:rsidRPr="006A495E">
              <w:rPr>
                <w:lang w:val="sr-Cyrl-RS"/>
              </w:rPr>
              <w:t>с</w:t>
            </w:r>
            <w:r w:rsidR="009C308D" w:rsidRPr="006A495E">
              <w:rPr>
                <w:lang w:val="sr-Cyrl-RS"/>
              </w:rPr>
              <w:t>т</w:t>
            </w:r>
            <w:r w:rsidR="00F4560D" w:rsidRPr="006A495E">
              <w:rPr>
                <w:lang w:val="sr-Cyrl-RS"/>
              </w:rPr>
              <w:t>е и њихова станишта</w:t>
            </w:r>
            <w:r w:rsidR="000D11B2" w:rsidRPr="006A495E">
              <w:rPr>
                <w:lang w:val="sr-Cyrl-RS"/>
              </w:rPr>
              <w:t>. У</w:t>
            </w:r>
            <w:r w:rsidRPr="006A495E">
              <w:rPr>
                <w:lang w:val="sr-Cyrl-RS"/>
              </w:rPr>
              <w:t xml:space="preserve"> наредном планском периоду захтева</w:t>
            </w:r>
            <w:r w:rsidR="000D11B2" w:rsidRPr="006A495E">
              <w:rPr>
                <w:lang w:val="sr-Cyrl-RS"/>
              </w:rPr>
              <w:t>ју</w:t>
            </w:r>
            <w:r w:rsidRPr="006A495E">
              <w:rPr>
                <w:lang w:val="sr-Cyrl-RS"/>
              </w:rPr>
              <w:t xml:space="preserve"> </w:t>
            </w:r>
            <w:r w:rsidR="000D11B2" w:rsidRPr="006A495E">
              <w:rPr>
                <w:lang w:val="sr-Cyrl-RS"/>
              </w:rPr>
              <w:t xml:space="preserve">се </w:t>
            </w:r>
            <w:r w:rsidRPr="006A495E">
              <w:rPr>
                <w:lang w:val="sr-Cyrl-RS"/>
              </w:rPr>
              <w:t xml:space="preserve">детаљнија истраживања </w:t>
            </w:r>
            <w:r w:rsidR="00F4560D" w:rsidRPr="006A495E">
              <w:rPr>
                <w:lang w:val="sr-Cyrl-RS"/>
              </w:rPr>
              <w:t>ефеката изградње мини хидроелектрана и других објеката на водотоцима у планинским подручјима</w:t>
            </w:r>
            <w:r w:rsidR="00ED04FA" w:rsidRPr="006A495E">
              <w:rPr>
                <w:lang w:val="sr-Cyrl-RS"/>
              </w:rPr>
              <w:t>, узимајући у обзир стање пре и после изградње, које је од значаја за анализу ефеката на локацијама које су предмет анализе, како би се недвосмислено показало да је стварно стање на локацијама последица изградње и рада мини-хидроелектана. С</w:t>
            </w:r>
            <w:r w:rsidR="00F4560D" w:rsidRPr="006A495E">
              <w:rPr>
                <w:lang w:val="sr-Cyrl-RS"/>
              </w:rPr>
              <w:t xml:space="preserve">ходно томе </w:t>
            </w:r>
            <w:r w:rsidR="005C1E92" w:rsidRPr="006A495E">
              <w:rPr>
                <w:lang w:val="sr-Cyrl-RS"/>
              </w:rPr>
              <w:t xml:space="preserve">треба </w:t>
            </w:r>
            <w:r w:rsidR="00F4560D" w:rsidRPr="006A495E">
              <w:rPr>
                <w:lang w:val="sr-Cyrl-RS"/>
              </w:rPr>
              <w:t xml:space="preserve">извршити </w:t>
            </w:r>
            <w:r w:rsidRPr="006A495E">
              <w:rPr>
                <w:lang w:val="sr-Cyrl-RS"/>
              </w:rPr>
              <w:t xml:space="preserve">ревизију односно израду планова нижег реда са јасно дефинисаним </w:t>
            </w:r>
            <w:r w:rsidR="00F4560D" w:rsidRPr="006A495E">
              <w:rPr>
                <w:lang w:val="sr-Cyrl-RS"/>
              </w:rPr>
              <w:t xml:space="preserve">и мерљивим </w:t>
            </w:r>
            <w:r w:rsidRPr="006A495E">
              <w:rPr>
                <w:lang w:val="sr-Cyrl-RS"/>
              </w:rPr>
              <w:t xml:space="preserve">смерницама за заштиту природе </w:t>
            </w:r>
            <w:r w:rsidR="000D11B2" w:rsidRPr="006A495E">
              <w:rPr>
                <w:lang w:val="sr-Cyrl-RS"/>
              </w:rPr>
              <w:t xml:space="preserve">и </w:t>
            </w:r>
            <w:r w:rsidRPr="006A495E">
              <w:rPr>
                <w:lang w:val="sr-Cyrl-RS"/>
              </w:rPr>
              <w:t>очување биодиверзитета</w:t>
            </w:r>
            <w:r w:rsidR="000D11B2" w:rsidRPr="006A495E">
              <w:rPr>
                <w:lang w:val="sr-Cyrl-RS"/>
              </w:rPr>
              <w:t>,</w:t>
            </w:r>
            <w:r w:rsidRPr="006A495E">
              <w:rPr>
                <w:lang w:val="sr-Cyrl-RS"/>
              </w:rPr>
              <w:t xml:space="preserve"> </w:t>
            </w:r>
            <w:r w:rsidR="000D11B2" w:rsidRPr="006A495E">
              <w:rPr>
                <w:lang w:val="sr-Cyrl-RS"/>
              </w:rPr>
              <w:t xml:space="preserve">посебно за заштиту строго заштићених и заштићених врста, </w:t>
            </w:r>
            <w:r w:rsidRPr="006A495E">
              <w:rPr>
                <w:lang w:val="sr-Cyrl-RS"/>
              </w:rPr>
              <w:t>као и правилима уређења и грађења уважавајући одредбе и поступк</w:t>
            </w:r>
            <w:r w:rsidR="000D11B2" w:rsidRPr="006A495E">
              <w:rPr>
                <w:lang w:val="sr-Cyrl-RS"/>
              </w:rPr>
              <w:t xml:space="preserve">е уређене Законом о стратешкој </w:t>
            </w:r>
            <w:r w:rsidRPr="006A495E">
              <w:rPr>
                <w:lang w:val="sr-Cyrl-RS"/>
              </w:rPr>
              <w:t>процени утицаја на животну средину и Закона о процени утицаја на животну средину</w:t>
            </w:r>
            <w:r w:rsidR="00F4560D" w:rsidRPr="006A495E">
              <w:rPr>
                <w:lang w:val="sr-Cyrl-RS"/>
              </w:rPr>
              <w:t xml:space="preserve"> укључујући и оцену прихватљивости за еколошку мрежу</w:t>
            </w:r>
            <w:r w:rsidR="008B1EAB" w:rsidRPr="006A495E">
              <w:rPr>
                <w:lang w:val="sr-Cyrl-RS"/>
              </w:rPr>
              <w:t>.</w:t>
            </w:r>
          </w:p>
        </w:tc>
      </w:tr>
      <w:tr w:rsidR="008B1EAB" w:rsidRPr="006A495E" w14:paraId="3618C1CD" w14:textId="77777777" w:rsidTr="0012217F">
        <w:tc>
          <w:tcPr>
            <w:tcW w:w="234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7D4F790" w14:textId="77777777" w:rsidR="008B1EAB" w:rsidRPr="006A495E" w:rsidRDefault="008B1EAB" w:rsidP="00487C03">
            <w:pPr>
              <w:rPr>
                <w:lang w:val="sr-Cyrl-RS"/>
              </w:rPr>
            </w:pPr>
            <w:r w:rsidRPr="006A495E">
              <w:rPr>
                <w:lang w:val="sr-Cyrl-RS"/>
              </w:rPr>
              <w:t>5.2: Интеграције биодиверзитета у све релевантне секторе</w:t>
            </w:r>
          </w:p>
        </w:tc>
        <w:tc>
          <w:tcPr>
            <w:tcW w:w="814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02A16DF" w14:textId="1761F1FA" w:rsidR="008B1EAB" w:rsidRPr="006A495E" w:rsidRDefault="008B1EAB" w:rsidP="00487C03">
            <w:pPr>
              <w:rPr>
                <w:lang w:val="sr-Cyrl-RS"/>
              </w:rPr>
            </w:pPr>
            <w:r w:rsidRPr="006A495E">
              <w:rPr>
                <w:lang w:val="sr-Cyrl-RS"/>
              </w:rPr>
              <w:t>На зако</w:t>
            </w:r>
            <w:r w:rsidR="00AC0551" w:rsidRPr="006A495E">
              <w:rPr>
                <w:lang w:val="sr-Cyrl-RS"/>
              </w:rPr>
              <w:t>нодавном нивоу израђен је Предлог н</w:t>
            </w:r>
            <w:r w:rsidRPr="006A495E">
              <w:rPr>
                <w:lang w:val="sr-Cyrl-RS"/>
              </w:rPr>
              <w:t xml:space="preserve">ационалног програма очувања и одрживог коришћења биљних генетичких ресурса, </w:t>
            </w:r>
            <w:r w:rsidR="001A6E4E" w:rsidRPr="006A495E">
              <w:rPr>
                <w:lang w:val="sr-Cyrl-RS"/>
              </w:rPr>
              <w:t xml:space="preserve">као и </w:t>
            </w:r>
            <w:r w:rsidR="00AC0551" w:rsidRPr="006A495E">
              <w:rPr>
                <w:lang w:val="sr-Cyrl-RS"/>
              </w:rPr>
              <w:t>Предлог н</w:t>
            </w:r>
            <w:r w:rsidRPr="006A495E">
              <w:rPr>
                <w:lang w:val="sr-Cyrl-RS"/>
              </w:rPr>
              <w:t xml:space="preserve">ационалног </w:t>
            </w:r>
            <w:r w:rsidR="00AC0551" w:rsidRPr="006A495E">
              <w:rPr>
                <w:lang w:val="sr-Cyrl-RS"/>
              </w:rPr>
              <w:t>а</w:t>
            </w:r>
            <w:r w:rsidRPr="006A495E">
              <w:rPr>
                <w:lang w:val="sr-Cyrl-RS"/>
              </w:rPr>
              <w:t>кционог плана за развој органске пољопривреде</w:t>
            </w:r>
            <w:r w:rsidR="001A6E4E" w:rsidRPr="006A495E">
              <w:rPr>
                <w:lang w:val="sr-Cyrl-RS"/>
              </w:rPr>
              <w:t>.</w:t>
            </w:r>
            <w:r w:rsidRPr="006A495E">
              <w:rPr>
                <w:lang w:val="sr-Cyrl-RS"/>
              </w:rPr>
              <w:t xml:space="preserve"> </w:t>
            </w:r>
            <w:r w:rsidR="001A6E4E" w:rsidRPr="006A495E">
              <w:rPr>
                <w:lang w:val="sr-Cyrl-RS"/>
              </w:rPr>
              <w:t xml:space="preserve">Усвојена је </w:t>
            </w:r>
            <w:r w:rsidRPr="006A495E">
              <w:rPr>
                <w:lang w:val="sr-Cyrl-RS"/>
              </w:rPr>
              <w:t xml:space="preserve">Стратегије пољопривреде и руралног развоја </w:t>
            </w:r>
            <w:r w:rsidR="00B860E0" w:rsidRPr="006A495E">
              <w:rPr>
                <w:lang w:val="sr-Cyrl-RS"/>
              </w:rPr>
              <w:t xml:space="preserve">Републике Србије </w:t>
            </w:r>
            <w:r w:rsidR="001A6E4E" w:rsidRPr="006A495E">
              <w:rPr>
                <w:lang w:val="sr-Cyrl-RS"/>
              </w:rPr>
              <w:t xml:space="preserve">за период </w:t>
            </w:r>
            <w:r w:rsidRPr="006A495E">
              <w:rPr>
                <w:lang w:val="sr-Cyrl-RS"/>
              </w:rPr>
              <w:t>2014-202</w:t>
            </w:r>
            <w:r w:rsidR="001A6E4E" w:rsidRPr="006A495E">
              <w:rPr>
                <w:lang w:val="sr-Cyrl-RS"/>
              </w:rPr>
              <w:t>4 године („Службени гласник РС</w:t>
            </w:r>
            <w:r w:rsidR="000B1FF4" w:rsidRPr="006A495E">
              <w:rPr>
                <w:lang w:val="sr-Cyrl-RS"/>
              </w:rPr>
              <w:t>ˮ</w:t>
            </w:r>
            <w:r w:rsidR="0096459F" w:rsidRPr="006A495E">
              <w:rPr>
                <w:lang w:val="sr-Cyrl-RS"/>
              </w:rPr>
              <w:t>,</w:t>
            </w:r>
            <w:r w:rsidR="001A6E4E" w:rsidRPr="006A495E">
              <w:rPr>
                <w:lang w:val="sr-Cyrl-RS"/>
              </w:rPr>
              <w:t xml:space="preserve"> број 85/14</w:t>
            </w:r>
            <w:r w:rsidR="002240D5" w:rsidRPr="006A495E">
              <w:rPr>
                <w:lang w:val="sr-Cyrl-RS"/>
              </w:rPr>
              <w:t xml:space="preserve">), као и План за развоја </w:t>
            </w:r>
            <w:r w:rsidR="001A6E4E" w:rsidRPr="006A495E">
              <w:rPr>
                <w:lang w:val="sr-Cyrl-RS"/>
              </w:rPr>
              <w:t>органске производње, који је инте</w:t>
            </w:r>
            <w:r w:rsidR="00903464">
              <w:rPr>
                <w:lang w:val="sr-Cyrl-RS"/>
              </w:rPr>
              <w:t>г</w:t>
            </w:r>
            <w:r w:rsidR="001A6E4E" w:rsidRPr="006A495E">
              <w:rPr>
                <w:lang w:val="sr-Cyrl-RS"/>
              </w:rPr>
              <w:t>рални део Националног програма руралног развоја од 2018. до 2020. године, који је усвојен Закључком Владе („Службени гласник РС</w:t>
            </w:r>
            <w:r w:rsidR="00C30DE2" w:rsidRPr="006A495E">
              <w:rPr>
                <w:rFonts w:eastAsia="Calibri"/>
                <w:bCs/>
                <w:lang w:val="sr-Cyrl-RS"/>
              </w:rPr>
              <w:t>”</w:t>
            </w:r>
            <w:r w:rsidR="001A6E4E" w:rsidRPr="006A495E">
              <w:rPr>
                <w:lang w:val="sr-Cyrl-RS"/>
              </w:rPr>
              <w:t>, број 60/18)</w:t>
            </w:r>
            <w:r w:rsidRPr="006A495E">
              <w:rPr>
                <w:lang w:val="sr-Cyrl-RS"/>
              </w:rPr>
              <w:t>.</w:t>
            </w:r>
          </w:p>
          <w:p w14:paraId="39BC2E65" w14:textId="77777777" w:rsidR="008B1EAB" w:rsidRPr="006A495E" w:rsidRDefault="008B1EAB" w:rsidP="00487C03">
            <w:pPr>
              <w:rPr>
                <w:lang w:val="sr-Cyrl-RS"/>
              </w:rPr>
            </w:pPr>
          </w:p>
          <w:p w14:paraId="034CBA2D" w14:textId="42F7CC74" w:rsidR="008B1EAB" w:rsidRPr="006A495E" w:rsidRDefault="008B1EAB" w:rsidP="00487C03">
            <w:pPr>
              <w:rPr>
                <w:lang w:val="sr-Cyrl-RS"/>
              </w:rPr>
            </w:pPr>
            <w:r w:rsidRPr="006A495E">
              <w:rPr>
                <w:lang w:val="sr-Cyrl-RS"/>
              </w:rPr>
              <w:t>У сектору шумарства ЈП „Србијашуме</w:t>
            </w:r>
            <w:r w:rsidR="00C30DE2" w:rsidRPr="006A495E">
              <w:rPr>
                <w:rFonts w:eastAsia="Calibri"/>
                <w:bCs/>
                <w:lang w:val="sr-Cyrl-RS"/>
              </w:rPr>
              <w:t>”</w:t>
            </w:r>
            <w:r w:rsidRPr="006A495E">
              <w:rPr>
                <w:lang w:val="sr-Cyrl-RS"/>
              </w:rPr>
              <w:t xml:space="preserve"> и ЈП „Војводинашуме</w:t>
            </w:r>
            <w:r w:rsidR="00C30DE2" w:rsidRPr="006A495E">
              <w:rPr>
                <w:rFonts w:eastAsia="Calibri"/>
                <w:bCs/>
                <w:lang w:val="sr-Cyrl-RS"/>
              </w:rPr>
              <w:t>”</w:t>
            </w:r>
            <w:r w:rsidRPr="006A495E">
              <w:rPr>
                <w:lang w:val="sr-Cyrl-RS"/>
              </w:rPr>
              <w:t xml:space="preserve"> спроводе сертификацију шума према захтевима ФСЦ стандарда  тј. газдују шумским ресурсима на одговоран начин, узимајући у обзир да се газдује на начин који је еколошки прихватљив, социјално праведан и економски исплатив.</w:t>
            </w:r>
          </w:p>
          <w:p w14:paraId="318F0FE3" w14:textId="52BA2318" w:rsidR="008B1EAB" w:rsidRPr="006A495E" w:rsidRDefault="00AC0551" w:rsidP="00487C03">
            <w:pPr>
              <w:rPr>
                <w:lang w:val="sr-Cyrl-RS"/>
              </w:rPr>
            </w:pPr>
            <w:r w:rsidRPr="006A495E">
              <w:rPr>
                <w:lang w:val="sr-Cyrl-RS"/>
              </w:rPr>
              <w:t xml:space="preserve">У </w:t>
            </w:r>
            <w:r w:rsidR="008B1EAB" w:rsidRPr="006A495E">
              <w:rPr>
                <w:lang w:val="sr-Cyrl-RS"/>
              </w:rPr>
              <w:t>складу са Законом о заштити и одрживом коришћењу рибљег ф</w:t>
            </w:r>
            <w:r w:rsidR="00176CA0" w:rsidRPr="006A495E">
              <w:rPr>
                <w:lang w:val="sr-Cyrl-RS"/>
              </w:rPr>
              <w:t xml:space="preserve">онда </w:t>
            </w:r>
            <w:r w:rsidR="008B1EAB" w:rsidRPr="006A495E">
              <w:rPr>
                <w:lang w:val="sr-Cyrl-RS"/>
              </w:rPr>
              <w:t>израђују се средњорочни и годишњи програми управљања рибарским подручјима који садрже основне информације о квалитативном и квантитативном саставу и узрасној структури рибљег фонда, биомаси, продукцији и риболовном притиску на рибљи фонд.</w:t>
            </w:r>
          </w:p>
          <w:p w14:paraId="58615281" w14:textId="77777777" w:rsidR="008B1EAB" w:rsidRPr="006A495E" w:rsidRDefault="008B1EAB" w:rsidP="00487C03">
            <w:pPr>
              <w:rPr>
                <w:lang w:val="sr-Cyrl-RS"/>
              </w:rPr>
            </w:pPr>
          </w:p>
          <w:p w14:paraId="28A703F1" w14:textId="77777777" w:rsidR="008B1EAB" w:rsidRPr="006A495E" w:rsidRDefault="008B1EAB" w:rsidP="00487C03">
            <w:pPr>
              <w:rPr>
                <w:lang w:val="sr-Cyrl-RS"/>
              </w:rPr>
            </w:pPr>
            <w:r w:rsidRPr="006A495E">
              <w:rPr>
                <w:lang w:val="sr-Cyrl-RS"/>
              </w:rPr>
              <w:t>На подручју АП Војводине, од стране корисника основне каналске мреже хидросистема Дунав-Тиса-Дунав, реализовани су пројекти на одржавању водног режима слатинских и степских језера, обезбеђивању плављења влажних ливада, обезбеђивању проточности кошењем и уклањањем водене вегетације.</w:t>
            </w:r>
          </w:p>
          <w:p w14:paraId="2A4F0FAA" w14:textId="5AF49678" w:rsidR="008B1EAB" w:rsidRPr="006A495E" w:rsidRDefault="008B1EAB" w:rsidP="00487C03">
            <w:pPr>
              <w:rPr>
                <w:lang w:val="sr-Cyrl-RS"/>
              </w:rPr>
            </w:pPr>
            <w:r w:rsidRPr="006A495E">
              <w:rPr>
                <w:lang w:val="sr-Cyrl-RS"/>
              </w:rPr>
              <w:t>Припремљена је апликација за Europarc chapter – одрживи туризам у СРП „Горње Подунавље</w:t>
            </w:r>
            <w:r w:rsidR="0026720E" w:rsidRPr="006A495E">
              <w:rPr>
                <w:rFonts w:eastAsia="Calibri"/>
                <w:bCs/>
                <w:lang w:val="sr-Cyrl-RS"/>
              </w:rPr>
              <w:t>”</w:t>
            </w:r>
            <w:r w:rsidRPr="006A495E">
              <w:rPr>
                <w:lang w:val="sr-Cyrl-RS"/>
              </w:rPr>
              <w:t xml:space="preserve"> (2014).</w:t>
            </w:r>
          </w:p>
        </w:tc>
      </w:tr>
      <w:tr w:rsidR="008B1EAB" w:rsidRPr="006A495E" w14:paraId="3173F700" w14:textId="77777777" w:rsidTr="0012217F">
        <w:tc>
          <w:tcPr>
            <w:tcW w:w="10490" w:type="dxa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EAF1DD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6ECFB587" w14:textId="77777777" w:rsidR="008B1EAB" w:rsidRPr="006A495E" w:rsidRDefault="008B1EAB" w:rsidP="00487C03">
            <w:pPr>
              <w:rPr>
                <w:bCs/>
                <w:lang w:val="sr-Cyrl-RS"/>
              </w:rPr>
            </w:pPr>
            <w:r w:rsidRPr="006A495E">
              <w:rPr>
                <w:bCs/>
                <w:lang w:val="sr-Cyrl-RS"/>
              </w:rPr>
              <w:t xml:space="preserve">6. База знања </w:t>
            </w:r>
          </w:p>
        </w:tc>
      </w:tr>
      <w:tr w:rsidR="008B1EAB" w:rsidRPr="006A495E" w14:paraId="6FFD3F87" w14:textId="77777777" w:rsidTr="0012217F">
        <w:tc>
          <w:tcPr>
            <w:tcW w:w="234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8D797B0" w14:textId="77777777" w:rsidR="008B1EAB" w:rsidRPr="006A495E" w:rsidRDefault="008B1EAB" w:rsidP="00487C03">
            <w:pPr>
              <w:rPr>
                <w:lang w:val="sr-Cyrl-RS"/>
              </w:rPr>
            </w:pPr>
            <w:r w:rsidRPr="006A495E">
              <w:rPr>
                <w:lang w:val="sr-Cyrl-RS"/>
              </w:rPr>
              <w:t>6.1: Прикупити, прегледати и сјединити доступне податке и информације о биодиверзитету како би се обезбедила основа за процену стања, праћење, очување и одрживу употребу биолошке разноврсности</w:t>
            </w:r>
          </w:p>
        </w:tc>
        <w:tc>
          <w:tcPr>
            <w:tcW w:w="814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1E308DE" w14:textId="347FC3F2" w:rsidR="008B1EAB" w:rsidRPr="006A495E" w:rsidRDefault="008B1EAB" w:rsidP="00487C03">
            <w:pPr>
              <w:rPr>
                <w:lang w:val="sr-Cyrl-RS"/>
              </w:rPr>
            </w:pPr>
            <w:r w:rsidRPr="006A495E">
              <w:rPr>
                <w:lang w:val="sr-Cyrl-RS"/>
              </w:rPr>
              <w:t xml:space="preserve">Успостављен је интернет портал </w:t>
            </w:r>
            <w:r w:rsidRPr="006A495E">
              <w:rPr>
                <w:iCs/>
                <w:lang w:val="sr-Cyrl-RS"/>
              </w:rPr>
              <w:t xml:space="preserve">Clearing House Mechanisam </w:t>
            </w:r>
            <w:r w:rsidRPr="006A495E">
              <w:rPr>
                <w:lang w:val="sr-Cyrl-RS"/>
              </w:rPr>
              <w:t xml:space="preserve">(CHM)  Агенције за заштиту животне средине, као и  </w:t>
            </w:r>
            <w:r w:rsidRPr="006A495E">
              <w:rPr>
                <w:iCs/>
                <w:lang w:val="sr-Cyrl-RS"/>
              </w:rPr>
              <w:t>National information Sharing Mechanism</w:t>
            </w:r>
            <w:r w:rsidRPr="006A495E">
              <w:rPr>
                <w:lang w:val="sr-Cyrl-RS"/>
              </w:rPr>
              <w:t xml:space="preserve"> (NISM) за размену информација о биљним генетичким ресурсима. Формиране су базе података акватичних екосистема (БАЕС) Природно-математичког факултета у Крагујевцу, електронска база података о распрострањењу биљних врста у Србији, научних и академских радова о флори и вегетацији („Теренска карта-ботаника</w:t>
            </w:r>
            <w:r w:rsidR="0026720E" w:rsidRPr="006A495E">
              <w:rPr>
                <w:rFonts w:eastAsia="Calibri"/>
                <w:bCs/>
                <w:lang w:val="sr-Cyrl-RS"/>
              </w:rPr>
              <w:t>”</w:t>
            </w:r>
            <w:r w:rsidRPr="006A495E">
              <w:rPr>
                <w:lang w:val="sr-Cyrl-RS"/>
              </w:rPr>
              <w:t>), у оквиру информационог система и интерна хербарска база Завода за заштиту природе Србије, као и БиоРас база података Конзорцијума организација цивилног друштва за картирање и мониторинг биолошке разноврсности Србије.</w:t>
            </w:r>
          </w:p>
          <w:p w14:paraId="4DD7DC87" w14:textId="77777777" w:rsidR="008B1EAB" w:rsidRPr="006A495E" w:rsidRDefault="008B1EAB" w:rsidP="00487C03">
            <w:pPr>
              <w:rPr>
                <w:lang w:val="sr-Cyrl-RS"/>
              </w:rPr>
            </w:pPr>
          </w:p>
          <w:p w14:paraId="6D340381" w14:textId="77777777" w:rsidR="008B1EAB" w:rsidRPr="006A495E" w:rsidRDefault="008B1EAB" w:rsidP="00487C03">
            <w:pPr>
              <w:rPr>
                <w:lang w:val="sr-Cyrl-RS"/>
              </w:rPr>
            </w:pPr>
            <w:r w:rsidRPr="006A495E">
              <w:rPr>
                <w:lang w:val="sr-Cyrl-RS"/>
              </w:rPr>
              <w:t>Агенција за заштиту животне средине је креирала и одржава базе података у складу са Националном листом индикатора, док је у НИСБ делимично интегрисан сектор шумарства, ловства и риболова у оквиру Националне листе индикатора.</w:t>
            </w:r>
          </w:p>
          <w:p w14:paraId="7F774B3E" w14:textId="77777777" w:rsidR="008B1EAB" w:rsidRPr="006A495E" w:rsidRDefault="008B1EAB" w:rsidP="00487C03">
            <w:pPr>
              <w:rPr>
                <w:lang w:val="sr-Cyrl-RS"/>
              </w:rPr>
            </w:pPr>
          </w:p>
          <w:p w14:paraId="1E8E9292" w14:textId="77777777" w:rsidR="008B1EAB" w:rsidRPr="006A495E" w:rsidRDefault="008B1EAB" w:rsidP="00176CA0">
            <w:pPr>
              <w:pStyle w:val="CommentText"/>
              <w:rPr>
                <w:rFonts w:ascii="Times New Roman" w:hAnsi="Times New Roman"/>
                <w:lang w:val="sr-Cyrl-RS"/>
              </w:rPr>
            </w:pPr>
            <w:r w:rsidRPr="006A495E">
              <w:rPr>
                <w:rFonts w:ascii="Times New Roman" w:hAnsi="Times New Roman"/>
                <w:lang w:val="sr-Cyrl-RS"/>
              </w:rPr>
              <w:t>Предузете су активности на дефинисању плана и програма рада Центра за информације о биодиверзитету на Биолошком факултету Универзитета у Београду. За покретање читавог система потребна су већа финансијска средства. Основни проблем постојећих база података је то што нису умрежене.</w:t>
            </w:r>
          </w:p>
          <w:p w14:paraId="5E99A70E" w14:textId="77777777" w:rsidR="008B1EAB" w:rsidRPr="006A495E" w:rsidRDefault="008B1EAB" w:rsidP="00487C03">
            <w:pPr>
              <w:rPr>
                <w:lang w:val="sr-Cyrl-RS"/>
              </w:rPr>
            </w:pPr>
          </w:p>
          <w:p w14:paraId="47AAB0E2" w14:textId="4C9F2B9B" w:rsidR="008B1EAB" w:rsidRPr="006A495E" w:rsidRDefault="00AC0551" w:rsidP="00487C03">
            <w:pPr>
              <w:rPr>
                <w:lang w:val="sr-Cyrl-RS"/>
              </w:rPr>
            </w:pPr>
            <w:r w:rsidRPr="006A495E">
              <w:rPr>
                <w:lang w:val="sr-Cyrl-RS"/>
              </w:rPr>
              <w:t xml:space="preserve">У оквиру </w:t>
            </w:r>
            <w:r w:rsidR="008B1EAB" w:rsidRPr="006A495E">
              <w:rPr>
                <w:lang w:val="sr-Cyrl-RS"/>
              </w:rPr>
              <w:t>пројект</w:t>
            </w:r>
            <w:r w:rsidRPr="006A495E">
              <w:rPr>
                <w:lang w:val="sr-Cyrl-RS"/>
              </w:rPr>
              <w:t>а</w:t>
            </w:r>
            <w:r w:rsidR="008B1EAB" w:rsidRPr="006A495E">
              <w:rPr>
                <w:lang w:val="sr-Cyrl-RS"/>
              </w:rPr>
              <w:t xml:space="preserve"> ИПА 2016 за Натура 2000 предвиђено је и обезбеђивање инфраструктуре за успостављање централне базе података за Натура 2000 </w:t>
            </w:r>
            <w:r w:rsidR="00A12A66" w:rsidRPr="006A495E">
              <w:rPr>
                <w:lang w:val="sr-Cyrl-RS"/>
              </w:rPr>
              <w:t xml:space="preserve">у складу са INSPIRE начелима и </w:t>
            </w:r>
            <w:r w:rsidR="0018549B" w:rsidRPr="006A495E">
              <w:rPr>
                <w:lang w:val="sr-Cyrl-RS"/>
              </w:rPr>
              <w:t xml:space="preserve">имплементационим </w:t>
            </w:r>
            <w:r w:rsidR="00A12A66" w:rsidRPr="006A495E">
              <w:rPr>
                <w:lang w:val="sr-Cyrl-RS"/>
              </w:rPr>
              <w:t>правилима</w:t>
            </w:r>
            <w:r w:rsidR="008B1EAB" w:rsidRPr="006A495E">
              <w:rPr>
                <w:lang w:val="sr-Cyrl-RS"/>
              </w:rPr>
              <w:t>.</w:t>
            </w:r>
          </w:p>
          <w:p w14:paraId="7A509E0C" w14:textId="77777777" w:rsidR="008B1EAB" w:rsidRPr="006A495E" w:rsidRDefault="008B1EAB" w:rsidP="00487C03">
            <w:pPr>
              <w:rPr>
                <w:lang w:val="sr-Cyrl-RS"/>
              </w:rPr>
            </w:pPr>
          </w:p>
          <w:p w14:paraId="01CC2B4C" w14:textId="54FA2BBB" w:rsidR="008B1EAB" w:rsidRPr="006A495E" w:rsidRDefault="008B1EAB" w:rsidP="00487C03">
            <w:pPr>
              <w:rPr>
                <w:lang w:val="sr-Cyrl-RS"/>
              </w:rPr>
            </w:pPr>
            <w:r w:rsidRPr="006A495E">
              <w:rPr>
                <w:lang w:val="sr-Cyrl-RS"/>
              </w:rPr>
              <w:t>Развијен је ГИС систем за заштићена подручја (границе и режими заштите) којима управља ЈП „Војводинашуме</w:t>
            </w:r>
            <w:r w:rsidR="0026720E" w:rsidRPr="006A495E">
              <w:rPr>
                <w:rFonts w:eastAsia="Calibri"/>
                <w:bCs/>
                <w:lang w:val="sr-Cyrl-RS"/>
              </w:rPr>
              <w:t>”</w:t>
            </w:r>
            <w:r w:rsidRPr="006A495E">
              <w:rPr>
                <w:lang w:val="sr-Cyrl-RS"/>
              </w:rPr>
              <w:t>, који се попуњава и осталим релевантним подацима везаним за биодиверзитет.</w:t>
            </w:r>
          </w:p>
          <w:p w14:paraId="10A5BCAF" w14:textId="62D39365" w:rsidR="001A6E4E" w:rsidRPr="006A495E" w:rsidRDefault="00565731" w:rsidP="00487C03">
            <w:pPr>
              <w:rPr>
                <w:lang w:val="sr-Cyrl-RS"/>
              </w:rPr>
            </w:pPr>
            <w:r>
              <w:rPr>
                <w:lang w:val="sr-Cyrl-RS"/>
              </w:rPr>
              <w:t>Ре</w:t>
            </w:r>
            <w:r w:rsidR="001A6E4E" w:rsidRPr="006A495E">
              <w:rPr>
                <w:lang w:val="sr-Cyrl-RS"/>
              </w:rPr>
              <w:t>д</w:t>
            </w:r>
            <w:r w:rsidR="001709C6">
              <w:rPr>
                <w:lang w:val="sr-Cyrl-RS"/>
              </w:rPr>
              <w:t>о</w:t>
            </w:r>
            <w:r w:rsidR="001A6E4E" w:rsidRPr="006A495E">
              <w:rPr>
                <w:lang w:val="sr-Cyrl-RS"/>
              </w:rPr>
              <w:t>вно се ажурира ФАО глобална база података о диверзитету домаћих животиња (ДАД-ИС).</w:t>
            </w:r>
          </w:p>
          <w:p w14:paraId="41443049" w14:textId="77777777" w:rsidR="001A6E4E" w:rsidRPr="006A495E" w:rsidRDefault="001A6E4E" w:rsidP="00487C03">
            <w:pPr>
              <w:rPr>
                <w:lang w:val="sr-Cyrl-RS"/>
              </w:rPr>
            </w:pPr>
            <w:r w:rsidRPr="006A495E">
              <w:rPr>
                <w:lang w:val="sr-Cyrl-RS"/>
              </w:rPr>
              <w:t>Успостављена је Европска мрежа банака гена за животињске генетичке ресурсе (ЕУГЕНА), којој су приступили Центри за репродукцију у вештачко осемењавање из Темерина, Крњаче и Велике Плане</w:t>
            </w:r>
          </w:p>
        </w:tc>
      </w:tr>
      <w:tr w:rsidR="008B1EAB" w:rsidRPr="006A495E" w14:paraId="41AC6E29" w14:textId="77777777" w:rsidTr="0012217F">
        <w:tc>
          <w:tcPr>
            <w:tcW w:w="234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617B042B" w14:textId="77777777" w:rsidR="008B1EAB" w:rsidRPr="006A495E" w:rsidRDefault="008B1EAB" w:rsidP="00487C03">
            <w:pPr>
              <w:rPr>
                <w:lang w:val="sr-Cyrl-RS"/>
              </w:rPr>
            </w:pPr>
            <w:r w:rsidRPr="006A495E">
              <w:rPr>
                <w:lang w:val="sr-Cyrl-RS"/>
              </w:rPr>
              <w:t>6.2: Успоставити национални програм којим се идентификују и прате приоритетне врсте, станишта и генетичке компоненте биодиверзитета, као и узроке и последице активности и процеса који угрожавају компоненте биодиверзитета</w:t>
            </w:r>
          </w:p>
        </w:tc>
        <w:tc>
          <w:tcPr>
            <w:tcW w:w="814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75BD5A4" w14:textId="77777777" w:rsidR="008B1EAB" w:rsidRPr="006A495E" w:rsidRDefault="008B1EAB" w:rsidP="00487C03">
            <w:pPr>
              <w:rPr>
                <w:lang w:val="sr-Cyrl-RS"/>
              </w:rPr>
            </w:pPr>
            <w:r w:rsidRPr="006A495E">
              <w:rPr>
                <w:lang w:val="sr-Cyrl-RS"/>
              </w:rPr>
              <w:t>Започето је развијање система за мониторинг/праћење стања пољопривредног генетичког диверзитета, што ће бити регулисано будућим Законом о управљању биљним генетичким ресурсима за храну и пољопривреду.</w:t>
            </w:r>
          </w:p>
          <w:p w14:paraId="291FBD43" w14:textId="77777777" w:rsidR="00734781" w:rsidRPr="006A495E" w:rsidRDefault="00734781" w:rsidP="00487C03">
            <w:pPr>
              <w:rPr>
                <w:lang w:val="sr-Cyrl-RS"/>
              </w:rPr>
            </w:pPr>
          </w:p>
        </w:tc>
      </w:tr>
      <w:tr w:rsidR="008B1EAB" w:rsidRPr="006A495E" w14:paraId="6FAC3D52" w14:textId="77777777" w:rsidTr="0012217F">
        <w:tc>
          <w:tcPr>
            <w:tcW w:w="234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F0AE4ED" w14:textId="77777777" w:rsidR="008B1EAB" w:rsidRPr="006A495E" w:rsidRDefault="00BC3184" w:rsidP="00487C03">
            <w:pPr>
              <w:rPr>
                <w:lang w:val="sr-Cyrl-RS"/>
              </w:rPr>
            </w:pPr>
            <w:r w:rsidRPr="006A495E">
              <w:rPr>
                <w:lang w:val="sr-Cyrl-RS"/>
              </w:rPr>
              <w:t>6.3:</w:t>
            </w:r>
            <w:r w:rsidR="008B1EAB" w:rsidRPr="006A495E">
              <w:rPr>
                <w:lang w:val="sr-Cyrl-RS"/>
              </w:rPr>
              <w:t xml:space="preserve"> Подршка разумевању и очувању биолошке разноврсности у Републици Србији</w:t>
            </w:r>
          </w:p>
        </w:tc>
        <w:tc>
          <w:tcPr>
            <w:tcW w:w="814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FFD1D42" w14:textId="6BEA0985" w:rsidR="008B1EAB" w:rsidRPr="006A495E" w:rsidRDefault="008B1EAB" w:rsidP="00487C03">
            <w:pPr>
              <w:rPr>
                <w:lang w:val="sr-Cyrl-RS"/>
              </w:rPr>
            </w:pPr>
            <w:r w:rsidRPr="006A495E">
              <w:rPr>
                <w:lang w:val="sr-Cyrl-RS"/>
              </w:rPr>
              <w:t>Приоритети истраживања у заштити животне средине и климатских промена, у оквиру којих је и мониторинг екосистема и заштита биодиверзитета, дати су у Стратегији научног и технолошког развоја Републике Србије за период 2009-2014. године. Од 2011. године започео је нови пројектни циклус финансирања националних н</w:t>
            </w:r>
            <w:r w:rsidR="00FB044D" w:rsidRPr="006A495E">
              <w:rPr>
                <w:lang w:val="sr-Cyrl-RS"/>
              </w:rPr>
              <w:t>аучно</w:t>
            </w:r>
            <w:r w:rsidRPr="006A495E">
              <w:rPr>
                <w:lang w:val="sr-Cyrl-RS"/>
              </w:rPr>
              <w:t xml:space="preserve">истраживачких пројеката у оквиру програма Основних истраживања, Технолошког развоја и Интегралних интердисциплинарних истраживања. </w:t>
            </w:r>
          </w:p>
          <w:p w14:paraId="1C58398E" w14:textId="77777777" w:rsidR="008B1EAB" w:rsidRPr="006A495E" w:rsidRDefault="008B1EAB" w:rsidP="00487C03">
            <w:pPr>
              <w:rPr>
                <w:lang w:val="sr-Cyrl-RS"/>
              </w:rPr>
            </w:pPr>
          </w:p>
          <w:p w14:paraId="7FA4C87C" w14:textId="77777777" w:rsidR="008B1EAB" w:rsidRPr="006A495E" w:rsidRDefault="008B1EAB" w:rsidP="00487C03">
            <w:pPr>
              <w:rPr>
                <w:lang w:val="sr-Cyrl-RS"/>
              </w:rPr>
            </w:pPr>
            <w:r w:rsidRPr="006A495E">
              <w:rPr>
                <w:lang w:val="sr-Cyrl-RS"/>
              </w:rPr>
              <w:t>Што се тиче међународне сарадње, у оквиру Програма билатералне сарадње, потписани су споразуми са Белорусијом, Немачком, Француском, Италијом, Кином, Словенијом, Словачком, Португалом, Шпанијом и Хрватском.</w:t>
            </w:r>
          </w:p>
        </w:tc>
      </w:tr>
      <w:tr w:rsidR="008B1EAB" w:rsidRPr="006A495E" w14:paraId="0E4F4E18" w14:textId="77777777" w:rsidTr="0012217F">
        <w:tc>
          <w:tcPr>
            <w:tcW w:w="10490" w:type="dxa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EAF1DD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DB971CB" w14:textId="77777777" w:rsidR="008B1EAB" w:rsidRPr="006A495E" w:rsidRDefault="008B1EAB" w:rsidP="00487C03">
            <w:pPr>
              <w:rPr>
                <w:bCs/>
                <w:lang w:val="sr-Cyrl-RS"/>
              </w:rPr>
            </w:pPr>
            <w:r w:rsidRPr="006A495E">
              <w:rPr>
                <w:bCs/>
                <w:lang w:val="sr-Cyrl-RS"/>
              </w:rPr>
              <w:t xml:space="preserve">7. Изградња капацитета </w:t>
            </w:r>
          </w:p>
        </w:tc>
      </w:tr>
      <w:tr w:rsidR="008B1EAB" w:rsidRPr="006A495E" w14:paraId="3F50CB65" w14:textId="77777777" w:rsidTr="002856A0">
        <w:tc>
          <w:tcPr>
            <w:tcW w:w="234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13739DED" w14:textId="181ACDA8" w:rsidR="008B1EAB" w:rsidRPr="006A495E" w:rsidRDefault="008B1EAB" w:rsidP="00F165DC">
            <w:pPr>
              <w:rPr>
                <w:lang w:val="sr-Cyrl-RS"/>
              </w:rPr>
            </w:pPr>
            <w:r w:rsidRPr="006A495E">
              <w:rPr>
                <w:lang w:val="sr-Cyrl-RS"/>
              </w:rPr>
              <w:t xml:space="preserve">7.1: </w:t>
            </w:r>
            <w:r w:rsidR="00F165DC" w:rsidRPr="006A495E">
              <w:rPr>
                <w:lang w:val="sr-Cyrl-RS"/>
              </w:rPr>
              <w:t>Изградња техничких капацитета</w:t>
            </w:r>
          </w:p>
        </w:tc>
        <w:tc>
          <w:tcPr>
            <w:tcW w:w="814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57E5135" w14:textId="77777777" w:rsidR="008B1EAB" w:rsidRPr="006A495E" w:rsidRDefault="008B1EAB" w:rsidP="00487C03">
            <w:pPr>
              <w:rPr>
                <w:lang w:val="sr-Cyrl-RS"/>
              </w:rPr>
            </w:pPr>
            <w:r w:rsidRPr="006A495E">
              <w:rPr>
                <w:lang w:val="sr-Cyrl-RS"/>
              </w:rPr>
              <w:t xml:space="preserve">Изградња капацитета вршена је углавном кроз тренинге, обуке и студијске посете са разменама искуства институција које се баве биодиверзитетом у ЕУ. </w:t>
            </w:r>
          </w:p>
          <w:p w14:paraId="69FE3C5D" w14:textId="77777777" w:rsidR="008B1EAB" w:rsidRPr="006A495E" w:rsidRDefault="008B1EAB" w:rsidP="00487C03">
            <w:pPr>
              <w:rPr>
                <w:lang w:val="sr-Cyrl-RS"/>
              </w:rPr>
            </w:pPr>
            <w:r w:rsidRPr="006A495E">
              <w:rPr>
                <w:lang w:val="sr-Cyrl-RS"/>
              </w:rPr>
              <w:t xml:space="preserve">Кроз ECRAN регионални пројекат као и ТAIEX механизам ЕУ спроведене су обуке на тему успостављања Натура 2000 у Републици Србији и спровођења механизма оцене прихватљивости. </w:t>
            </w:r>
          </w:p>
          <w:p w14:paraId="595E9B05" w14:textId="77777777" w:rsidR="008B1EAB" w:rsidRPr="006A495E" w:rsidRDefault="008B1EAB" w:rsidP="00487C03">
            <w:pPr>
              <w:rPr>
                <w:lang w:val="sr-Cyrl-RS"/>
              </w:rPr>
            </w:pPr>
          </w:p>
          <w:p w14:paraId="1D6DE37D" w14:textId="2C653B79" w:rsidR="008B1EAB" w:rsidRPr="006A495E" w:rsidRDefault="008B1EAB" w:rsidP="00487C03">
            <w:pPr>
              <w:rPr>
                <w:lang w:val="sr-Cyrl-RS"/>
              </w:rPr>
            </w:pPr>
            <w:r w:rsidRPr="006A495E">
              <w:rPr>
                <w:lang w:val="sr-Cyrl-RS"/>
              </w:rPr>
              <w:t>Реализован је</w:t>
            </w:r>
            <w:r w:rsidR="00BC3184" w:rsidRPr="006A495E">
              <w:rPr>
                <w:lang w:val="sr-Cyrl-RS"/>
              </w:rPr>
              <w:t xml:space="preserve"> </w:t>
            </w:r>
            <w:r w:rsidR="00F050E0" w:rsidRPr="006A495E">
              <w:rPr>
                <w:lang w:val="sr-Cyrl-RS"/>
              </w:rPr>
              <w:t xml:space="preserve">Twinning light </w:t>
            </w:r>
            <w:r w:rsidRPr="006A495E">
              <w:rPr>
                <w:lang w:val="sr-Cyrl-RS"/>
              </w:rPr>
              <w:t>ИПА пројекат</w:t>
            </w:r>
            <w:r w:rsidR="00BC3184" w:rsidRPr="006A495E">
              <w:rPr>
                <w:lang w:val="sr-Cyrl-RS"/>
              </w:rPr>
              <w:t xml:space="preserve"> </w:t>
            </w:r>
            <w:r w:rsidRPr="006A495E">
              <w:rPr>
                <w:lang w:val="sr-Cyrl-RS"/>
              </w:rPr>
              <w:t>„Strengthening the capacities of authorities responsible for CITES and wildlife trade regulations enforcement in Serbia</w:t>
            </w:r>
            <w:r w:rsidR="0026720E" w:rsidRPr="006A495E">
              <w:rPr>
                <w:rFonts w:eastAsia="Calibri"/>
                <w:bCs/>
                <w:lang w:val="sr-Cyrl-RS"/>
              </w:rPr>
              <w:t>”</w:t>
            </w:r>
            <w:r w:rsidR="00F050E0" w:rsidRPr="006A495E">
              <w:rPr>
                <w:lang w:val="sr-Cyrl-RS"/>
              </w:rPr>
              <w:t>,</w:t>
            </w:r>
            <w:r w:rsidRPr="006A495E">
              <w:rPr>
                <w:lang w:val="sr-Cyrl-RS"/>
              </w:rPr>
              <w:t xml:space="preserve">  чији фокус је на јачању капацитета кроз специјализовану обуку свих на</w:t>
            </w:r>
            <w:r w:rsidR="00BC3184" w:rsidRPr="006A495E">
              <w:rPr>
                <w:lang w:val="sr-Cyrl-RS"/>
              </w:rPr>
              <w:t>дз</w:t>
            </w:r>
            <w:r w:rsidRPr="006A495E">
              <w:rPr>
                <w:lang w:val="sr-Cyrl-RS"/>
              </w:rPr>
              <w:t>орних органа, за што ефикасније спровођење CITES конвенције и националних прописа из ове области.</w:t>
            </w:r>
          </w:p>
          <w:p w14:paraId="1BBCEFA1" w14:textId="77777777" w:rsidR="008B1EAB" w:rsidRPr="006A495E" w:rsidRDefault="008B1EAB" w:rsidP="00487C03">
            <w:pPr>
              <w:rPr>
                <w:lang w:val="sr-Cyrl-RS"/>
              </w:rPr>
            </w:pPr>
            <w:r w:rsidRPr="006A495E">
              <w:rPr>
                <w:lang w:val="sr-Cyrl-RS"/>
              </w:rPr>
              <w:t xml:space="preserve">Успостављена је хардверска мрежа за српски EIONET са Arc GIS између Агенције </w:t>
            </w:r>
            <w:r w:rsidR="00BC3184" w:rsidRPr="006A495E">
              <w:rPr>
                <w:lang w:val="sr-Cyrl-RS"/>
              </w:rPr>
              <w:t>заштит</w:t>
            </w:r>
            <w:r w:rsidR="00B656D9" w:rsidRPr="006A495E">
              <w:rPr>
                <w:lang w:val="sr-Cyrl-RS"/>
              </w:rPr>
              <w:t>e</w:t>
            </w:r>
            <w:r w:rsidR="00BC3184" w:rsidRPr="006A495E">
              <w:rPr>
                <w:lang w:val="sr-Cyrl-RS"/>
              </w:rPr>
              <w:t xml:space="preserve"> </w:t>
            </w:r>
            <w:r w:rsidRPr="006A495E">
              <w:rPr>
                <w:lang w:val="sr-Cyrl-RS"/>
              </w:rPr>
              <w:t>животн</w:t>
            </w:r>
            <w:r w:rsidR="00BC3184" w:rsidRPr="006A495E">
              <w:rPr>
                <w:lang w:val="sr-Cyrl-RS"/>
              </w:rPr>
              <w:t>е</w:t>
            </w:r>
            <w:r w:rsidRPr="006A495E">
              <w:rPr>
                <w:lang w:val="sr-Cyrl-RS"/>
              </w:rPr>
              <w:t xml:space="preserve"> средин</w:t>
            </w:r>
            <w:r w:rsidR="00B656D9" w:rsidRPr="006A495E">
              <w:rPr>
                <w:lang w:val="sr-Cyrl-RS"/>
              </w:rPr>
              <w:t>e</w:t>
            </w:r>
            <w:r w:rsidRPr="006A495E">
              <w:rPr>
                <w:lang w:val="sr-Cyrl-RS"/>
              </w:rPr>
              <w:t xml:space="preserve"> и Биолошког факултета Универзитета у Београду.</w:t>
            </w:r>
          </w:p>
          <w:p w14:paraId="3A41B653" w14:textId="77777777" w:rsidR="008B1EAB" w:rsidRPr="006A495E" w:rsidRDefault="008B1EAB" w:rsidP="00487C03">
            <w:pPr>
              <w:rPr>
                <w:lang w:val="sr-Cyrl-RS"/>
              </w:rPr>
            </w:pPr>
            <w:r w:rsidRPr="006A495E">
              <w:rPr>
                <w:lang w:val="sr-Cyrl-RS"/>
              </w:rPr>
              <w:t xml:space="preserve">Законом о подстицајима у пољопривреди и руралном развоју предвиђена </w:t>
            </w:r>
            <w:r w:rsidR="005466B2" w:rsidRPr="006A495E">
              <w:rPr>
                <w:lang w:val="sr-Cyrl-RS"/>
              </w:rPr>
              <w:t xml:space="preserve">је </w:t>
            </w:r>
            <w:r w:rsidRPr="006A495E">
              <w:rPr>
                <w:lang w:val="sr-Cyrl-RS"/>
              </w:rPr>
              <w:t>финансијска подршка очувању генетичких ресурса.</w:t>
            </w:r>
          </w:p>
          <w:p w14:paraId="05FC68E5" w14:textId="37F85783" w:rsidR="00734781" w:rsidRPr="006A495E" w:rsidRDefault="00734781" w:rsidP="004013FE">
            <w:pPr>
              <w:rPr>
                <w:lang w:val="sr-Cyrl-RS"/>
              </w:rPr>
            </w:pPr>
            <w:r w:rsidRPr="006A495E">
              <w:rPr>
                <w:color w:val="000000"/>
                <w:lang w:val="sr-Cyrl-RS"/>
              </w:rPr>
              <w:t>У оквиру документа „Поглавље 27: Животна средина и климатске промене - Нацрт Акционог плана за јачање административних капацитете</w:t>
            </w:r>
            <w:r w:rsidR="004013FE" w:rsidRPr="006A495E">
              <w:rPr>
                <w:color w:val="000000"/>
                <w:lang w:val="sr-Cyrl-RS"/>
              </w:rPr>
              <w:t>ˮ</w:t>
            </w:r>
            <w:r w:rsidRPr="006A495E">
              <w:rPr>
                <w:color w:val="000000"/>
                <w:lang w:val="sr-Cyrl-RS"/>
              </w:rPr>
              <w:t xml:space="preserve"> (ор</w:t>
            </w:r>
            <w:r w:rsidR="00E34A6F">
              <w:rPr>
                <w:color w:val="000000"/>
                <w:lang w:val="sr-Cyrl-RS"/>
              </w:rPr>
              <w:t>и</w:t>
            </w:r>
            <w:r w:rsidRPr="006A495E">
              <w:rPr>
                <w:color w:val="000000"/>
                <w:lang w:val="sr-Cyrl-RS"/>
              </w:rPr>
              <w:t>гинални назив  „C</w:t>
            </w:r>
            <w:r w:rsidR="00991B9C" w:rsidRPr="006A495E">
              <w:rPr>
                <w:color w:val="000000"/>
                <w:lang w:val="sr-Cyrl-RS"/>
              </w:rPr>
              <w:t>hapter</w:t>
            </w:r>
            <w:r w:rsidRPr="006A495E">
              <w:rPr>
                <w:color w:val="000000"/>
                <w:lang w:val="sr-Cyrl-RS"/>
              </w:rPr>
              <w:t xml:space="preserve"> 27 E</w:t>
            </w:r>
            <w:r w:rsidR="00991B9C" w:rsidRPr="006A495E">
              <w:rPr>
                <w:color w:val="000000"/>
                <w:lang w:val="sr-Cyrl-RS"/>
              </w:rPr>
              <w:t>nvironment –</w:t>
            </w:r>
            <w:r w:rsidRPr="006A495E">
              <w:rPr>
                <w:color w:val="000000"/>
                <w:lang w:val="sr-Cyrl-RS"/>
              </w:rPr>
              <w:t xml:space="preserve"> </w:t>
            </w:r>
            <w:r w:rsidR="00991B9C" w:rsidRPr="006A495E">
              <w:rPr>
                <w:color w:val="000000"/>
                <w:lang w:val="sr-Cyrl-RS"/>
              </w:rPr>
              <w:t>Drfat Action Plan for Administrative Capacities Development</w:t>
            </w:r>
            <w:r w:rsidR="0026720E" w:rsidRPr="006A495E">
              <w:rPr>
                <w:rFonts w:eastAsia="Calibri"/>
                <w:bCs/>
                <w:lang w:val="sr-Cyrl-RS"/>
              </w:rPr>
              <w:t>”</w:t>
            </w:r>
            <w:r w:rsidRPr="006A495E">
              <w:rPr>
                <w:color w:val="000000"/>
                <w:lang w:val="sr-Cyrl-RS"/>
              </w:rPr>
              <w:t xml:space="preserve"> урађен је предлог за јачање капацитета.</w:t>
            </w:r>
          </w:p>
        </w:tc>
      </w:tr>
      <w:tr w:rsidR="008B1EAB" w:rsidRPr="006A495E" w14:paraId="2F867F7F" w14:textId="77777777" w:rsidTr="0012217F">
        <w:tc>
          <w:tcPr>
            <w:tcW w:w="234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1997AFFF" w14:textId="41A179FF" w:rsidR="008B1EAB" w:rsidRPr="006A495E" w:rsidRDefault="008B1EAB" w:rsidP="00F165DC">
            <w:pPr>
              <w:rPr>
                <w:lang w:val="sr-Cyrl-RS"/>
              </w:rPr>
            </w:pPr>
            <w:r w:rsidRPr="006A495E">
              <w:rPr>
                <w:lang w:val="sr-Cyrl-RS"/>
              </w:rPr>
              <w:t xml:space="preserve">7.2: </w:t>
            </w:r>
            <w:r w:rsidR="00F165DC" w:rsidRPr="006A495E">
              <w:rPr>
                <w:lang w:val="sr-Cyrl-RS"/>
              </w:rPr>
              <w:t>Инфраструктура и опрема</w:t>
            </w:r>
          </w:p>
        </w:tc>
        <w:tc>
          <w:tcPr>
            <w:tcW w:w="814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6B4775FE" w14:textId="77777777" w:rsidR="008B1EAB" w:rsidRPr="006A495E" w:rsidRDefault="008B1EAB" w:rsidP="00487C03">
            <w:pPr>
              <w:rPr>
                <w:lang w:val="sr-Cyrl-RS"/>
              </w:rPr>
            </w:pPr>
            <w:r w:rsidRPr="006A495E">
              <w:rPr>
                <w:lang w:val="sr-Cyrl-RS"/>
              </w:rPr>
              <w:t>Опрема која је набављена за српски  EIONET у великој мери је неискоришћена.</w:t>
            </w:r>
          </w:p>
        </w:tc>
      </w:tr>
      <w:tr w:rsidR="008B1EAB" w:rsidRPr="006A495E" w14:paraId="09E971C7" w14:textId="77777777" w:rsidTr="0012217F">
        <w:tc>
          <w:tcPr>
            <w:tcW w:w="10490" w:type="dxa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EAF1DD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5D5E61B" w14:textId="77777777" w:rsidR="008B1EAB" w:rsidRPr="006A495E" w:rsidRDefault="008B1EAB" w:rsidP="00487C03">
            <w:pPr>
              <w:rPr>
                <w:bCs/>
                <w:lang w:val="sr-Cyrl-RS"/>
              </w:rPr>
            </w:pPr>
            <w:r w:rsidRPr="006A495E">
              <w:rPr>
                <w:bCs/>
                <w:lang w:val="sr-Cyrl-RS"/>
              </w:rPr>
              <w:t xml:space="preserve">8. Образовање, информисаност и учешће јавности </w:t>
            </w:r>
          </w:p>
        </w:tc>
      </w:tr>
      <w:tr w:rsidR="008B1EAB" w:rsidRPr="006A495E" w14:paraId="317458C6" w14:textId="77777777" w:rsidTr="0012217F">
        <w:tc>
          <w:tcPr>
            <w:tcW w:w="234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BBE9C35" w14:textId="77777777" w:rsidR="008B1EAB" w:rsidRPr="006A495E" w:rsidRDefault="008B1EAB" w:rsidP="00487C03">
            <w:pPr>
              <w:rPr>
                <w:lang w:val="sr-Cyrl-RS"/>
              </w:rPr>
            </w:pPr>
            <w:r w:rsidRPr="006A495E">
              <w:rPr>
                <w:lang w:val="sr-Cyrl-RS"/>
              </w:rPr>
              <w:t>8.1: Побољшати разумевање о важности биодиверзитета и развити способности за проучавање и заштиту биодиверзитета кроз укључивање информација о биодиверзитету у наставне планове и програме</w:t>
            </w:r>
          </w:p>
        </w:tc>
        <w:tc>
          <w:tcPr>
            <w:tcW w:w="814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A7B90F2" w14:textId="77777777" w:rsidR="008B1EAB" w:rsidRPr="006A495E" w:rsidRDefault="008B1EAB" w:rsidP="00487C03">
            <w:pPr>
              <w:rPr>
                <w:lang w:val="sr-Cyrl-RS"/>
              </w:rPr>
            </w:pPr>
            <w:r w:rsidRPr="006A495E">
              <w:rPr>
                <w:lang w:val="sr-Cyrl-RS"/>
              </w:rPr>
              <w:t>Образовање, информисање и учешће јавности првенствено је спровођено кроз активности организација цивилног друштва, Завода за заштиту природе Србије и Покрајинског завода за заштиту природе. Реализовани су стручни и популарни програми за просветне раднике, ученике и студенте  који промовишу значај очувања биодиверзитета.</w:t>
            </w:r>
          </w:p>
        </w:tc>
      </w:tr>
      <w:tr w:rsidR="008B1EAB" w:rsidRPr="006A495E" w14:paraId="29CD6F99" w14:textId="77777777" w:rsidTr="0012217F">
        <w:tc>
          <w:tcPr>
            <w:tcW w:w="234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77E7AFF" w14:textId="77777777" w:rsidR="008B1EAB" w:rsidRPr="006A495E" w:rsidRDefault="008B1EAB" w:rsidP="00487C03">
            <w:pPr>
              <w:rPr>
                <w:lang w:val="sr-Cyrl-RS"/>
              </w:rPr>
            </w:pPr>
            <w:r w:rsidRPr="006A495E">
              <w:rPr>
                <w:lang w:val="sr-Cyrl-RS"/>
              </w:rPr>
              <w:t>8.2: Подстаћи разумевање јавности, подршку и активности за очување биодиверзитета кроз информисање</w:t>
            </w:r>
          </w:p>
        </w:tc>
        <w:tc>
          <w:tcPr>
            <w:tcW w:w="814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2A416506" w14:textId="54CE9AB3" w:rsidR="008B1EAB" w:rsidRPr="006A495E" w:rsidRDefault="008B1EAB" w:rsidP="00487C03">
            <w:pPr>
              <w:rPr>
                <w:lang w:val="sr-Cyrl-RS"/>
              </w:rPr>
            </w:pPr>
            <w:r w:rsidRPr="006A495E">
              <w:rPr>
                <w:lang w:val="sr-Cyrl-RS"/>
              </w:rPr>
              <w:t>Кампања за подизање свести јавности о биодиверзитету спроводи се на задово</w:t>
            </w:r>
            <w:r w:rsidR="004E724E">
              <w:rPr>
                <w:lang w:val="sr-Cyrl-RS"/>
              </w:rPr>
              <w:t>љавајућем нивоу. Значајну улогу</w:t>
            </w:r>
            <w:r w:rsidRPr="006A495E">
              <w:rPr>
                <w:lang w:val="sr-Cyrl-RS"/>
              </w:rPr>
              <w:t xml:space="preserve"> подизању свести има и организовање обука о очувању биодиверзитета за ловце и риболовце, сакупљаче лековитог биља, туристичке организације и друге заинтересоване појединце и организације.</w:t>
            </w:r>
          </w:p>
        </w:tc>
      </w:tr>
      <w:tr w:rsidR="008B1EAB" w:rsidRPr="006A495E" w14:paraId="4BF164D8" w14:textId="77777777" w:rsidTr="0012217F">
        <w:tc>
          <w:tcPr>
            <w:tcW w:w="234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93F00F2" w14:textId="77777777" w:rsidR="008B1EAB" w:rsidRPr="006A495E" w:rsidRDefault="008B1EAB" w:rsidP="00487C03">
            <w:pPr>
              <w:rPr>
                <w:lang w:val="sr-Cyrl-RS"/>
              </w:rPr>
            </w:pPr>
            <w:r w:rsidRPr="006A495E">
              <w:rPr>
                <w:lang w:val="sr-Cyrl-RS"/>
              </w:rPr>
              <w:t>8.3: Укључити локално становништво и заједнице у планирање, одлучивање и очување биодиверзитета</w:t>
            </w:r>
          </w:p>
        </w:tc>
        <w:tc>
          <w:tcPr>
            <w:tcW w:w="814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11141EE1" w14:textId="77777777" w:rsidR="008B1EAB" w:rsidRPr="006A495E" w:rsidRDefault="008B1EAB" w:rsidP="00487C03">
            <w:pPr>
              <w:rPr>
                <w:lang w:val="sr-Cyrl-RS"/>
              </w:rPr>
            </w:pPr>
            <w:r w:rsidRPr="006A495E">
              <w:rPr>
                <w:lang w:val="sr-Cyrl-RS"/>
              </w:rPr>
              <w:t>У процесу израде студија заштите и пре проглашења неког подручја заштићеним, укључује се локално становништво како би се добила њихова подршка на активностима заштите и очувања биодиверзитета.</w:t>
            </w:r>
          </w:p>
        </w:tc>
      </w:tr>
      <w:tr w:rsidR="008B1EAB" w:rsidRPr="006A495E" w14:paraId="265C4B6A" w14:textId="77777777" w:rsidTr="0012217F">
        <w:tc>
          <w:tcPr>
            <w:tcW w:w="10490" w:type="dxa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EAF1DD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6B69AC6" w14:textId="77777777" w:rsidR="008B1EAB" w:rsidRPr="006A495E" w:rsidRDefault="008B1EAB" w:rsidP="00487C03">
            <w:pPr>
              <w:rPr>
                <w:bCs/>
                <w:lang w:val="sr-Cyrl-RS"/>
              </w:rPr>
            </w:pPr>
            <w:r w:rsidRPr="006A495E">
              <w:rPr>
                <w:bCs/>
                <w:lang w:val="sr-Cyrl-RS"/>
              </w:rPr>
              <w:t xml:space="preserve">9. Међународна сарадња </w:t>
            </w:r>
          </w:p>
        </w:tc>
      </w:tr>
      <w:tr w:rsidR="008B1EAB" w:rsidRPr="006A495E" w14:paraId="26730269" w14:textId="77777777" w:rsidTr="0012217F">
        <w:tc>
          <w:tcPr>
            <w:tcW w:w="234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DC5DECD" w14:textId="77777777" w:rsidR="008B1EAB" w:rsidRPr="006A495E" w:rsidRDefault="008B1EAB" w:rsidP="00487C03">
            <w:pPr>
              <w:rPr>
                <w:lang w:val="sr-Cyrl-RS"/>
              </w:rPr>
            </w:pPr>
            <w:r w:rsidRPr="006A495E">
              <w:rPr>
                <w:lang w:val="sr-Cyrl-RS"/>
              </w:rPr>
              <w:t>9.1: Обезбедити кохерентност и координацију између ове стратегије и других међународних обавеза и споразума везаних за биодиверзитет</w:t>
            </w:r>
          </w:p>
        </w:tc>
        <w:tc>
          <w:tcPr>
            <w:tcW w:w="814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6B012846" w14:textId="57435E15" w:rsidR="008B1EAB" w:rsidRPr="006A495E" w:rsidRDefault="007C2EB0" w:rsidP="007C2EB0">
            <w:pPr>
              <w:rPr>
                <w:lang w:val="sr-Cyrl-RS"/>
              </w:rPr>
            </w:pPr>
            <w:r w:rsidRPr="006A495E">
              <w:rPr>
                <w:lang w:val="sr-Cyrl-RS"/>
              </w:rPr>
              <w:t>Извршена је</w:t>
            </w:r>
            <w:r w:rsidR="008B1EAB" w:rsidRPr="006A495E">
              <w:rPr>
                <w:lang w:val="sr-Cyrl-RS"/>
              </w:rPr>
              <w:t xml:space="preserve"> ревизија Стратегије о биолошкој разноврсн</w:t>
            </w:r>
            <w:r w:rsidRPr="006A495E">
              <w:rPr>
                <w:lang w:val="sr-Cyrl-RS"/>
              </w:rPr>
              <w:t xml:space="preserve">ости за период 2011-2018 године </w:t>
            </w:r>
            <w:r w:rsidR="008B1EAB" w:rsidRPr="006A495E">
              <w:rPr>
                <w:lang w:val="sr-Cyrl-RS"/>
              </w:rPr>
              <w:t xml:space="preserve"> у складу са глобалним Страте</w:t>
            </w:r>
            <w:r w:rsidR="004D4731" w:rsidRPr="006A495E">
              <w:rPr>
                <w:lang w:val="sr-Cyrl-RS"/>
              </w:rPr>
              <w:t>ш</w:t>
            </w:r>
            <w:r w:rsidR="008B1EAB" w:rsidRPr="006A495E">
              <w:rPr>
                <w:lang w:val="sr-Cyrl-RS"/>
              </w:rPr>
              <w:t>ким планом UN CBD и Аичи циљевима.</w:t>
            </w:r>
            <w:r w:rsidRPr="006A495E">
              <w:rPr>
                <w:lang w:val="sr-Cyrl-RS"/>
              </w:rPr>
              <w:t xml:space="preserve"> </w:t>
            </w:r>
          </w:p>
        </w:tc>
      </w:tr>
      <w:tr w:rsidR="008B1EAB" w:rsidRPr="006A495E" w14:paraId="1B3B86F8" w14:textId="77777777" w:rsidTr="0012217F">
        <w:tc>
          <w:tcPr>
            <w:tcW w:w="234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25304F16" w14:textId="77777777" w:rsidR="008B1EAB" w:rsidRPr="006A495E" w:rsidRDefault="008B1EAB" w:rsidP="00487C03">
            <w:pPr>
              <w:rPr>
                <w:lang w:val="sr-Cyrl-RS"/>
              </w:rPr>
            </w:pPr>
            <w:r w:rsidRPr="006A495E">
              <w:rPr>
                <w:lang w:val="sr-Cyrl-RS"/>
              </w:rPr>
              <w:t>9.2: Обезбедити сталну и ефикасну међународну сарадњу за заштиту биодиверзитета</w:t>
            </w:r>
          </w:p>
        </w:tc>
        <w:tc>
          <w:tcPr>
            <w:tcW w:w="814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956C9C5" w14:textId="77777777" w:rsidR="008B1EAB" w:rsidRPr="006A495E" w:rsidRDefault="008B1EAB" w:rsidP="00487C03">
            <w:pPr>
              <w:rPr>
                <w:lang w:val="sr-Cyrl-RS"/>
              </w:rPr>
            </w:pPr>
            <w:r w:rsidRPr="006A495E">
              <w:rPr>
                <w:lang w:val="sr-Cyrl-RS"/>
              </w:rPr>
              <w:t>Међународна сарадња  је остваривана кроз прекограничне пројекте, пројекте финансиране од појединачних донатора</w:t>
            </w:r>
            <w:r w:rsidR="005466B2" w:rsidRPr="006A495E">
              <w:rPr>
                <w:lang w:val="sr-Cyrl-RS"/>
              </w:rPr>
              <w:t xml:space="preserve"> </w:t>
            </w:r>
            <w:r w:rsidRPr="006A495E">
              <w:rPr>
                <w:lang w:val="sr-Cyrl-RS"/>
              </w:rPr>
              <w:t>међународне заједнице или посредством ИПА фонда. Неки од битних пројеката и иницијатива су:</w:t>
            </w:r>
          </w:p>
          <w:p w14:paraId="21876F0C" w14:textId="77777777" w:rsidR="008B1EAB" w:rsidRPr="006A495E" w:rsidRDefault="008B1EAB" w:rsidP="00487C03">
            <w:pPr>
              <w:rPr>
                <w:lang w:val="sr-Cyrl-RS"/>
              </w:rPr>
            </w:pPr>
          </w:p>
          <w:p w14:paraId="63BBE916" w14:textId="65052EBF" w:rsidR="008B1EAB" w:rsidRPr="006A495E" w:rsidRDefault="008B1EAB" w:rsidP="00487C03">
            <w:pPr>
              <w:rPr>
                <w:lang w:val="sr-Cyrl-RS"/>
              </w:rPr>
            </w:pPr>
            <w:r w:rsidRPr="006A495E">
              <w:rPr>
                <w:lang w:val="sr-Cyrl-RS"/>
              </w:rPr>
              <w:t>„Паркови Динарског лука</w:t>
            </w:r>
            <w:r w:rsidR="00E41A38" w:rsidRPr="006A495E">
              <w:rPr>
                <w:lang w:val="sr-Cyrl-RS"/>
              </w:rPr>
              <w:t>ˮ</w:t>
            </w:r>
            <w:r w:rsidRPr="006A495E">
              <w:rPr>
                <w:lang w:val="sr-Cyrl-RS"/>
              </w:rPr>
              <w:t>, при чему је један од циљева формирање мреже управљача заштићених подручја на подручју Балкана.</w:t>
            </w:r>
          </w:p>
          <w:p w14:paraId="3AE9E701" w14:textId="619E1CE5" w:rsidR="008B1EAB" w:rsidRPr="006A495E" w:rsidRDefault="008B1EAB" w:rsidP="00487C03">
            <w:pPr>
              <w:rPr>
                <w:lang w:val="sr-Cyrl-RS"/>
              </w:rPr>
            </w:pPr>
            <w:r w:rsidRPr="006A495E">
              <w:rPr>
                <w:lang w:val="sr-Cyrl-RS"/>
              </w:rPr>
              <w:t xml:space="preserve">Пројекат  BioREGIO Carpathians, у оквиру Карпатске конвенције - </w:t>
            </w:r>
            <w:r w:rsidRPr="006A495E">
              <w:rPr>
                <w:iCs/>
                <w:lang w:val="sr-Cyrl-RS"/>
              </w:rPr>
              <w:t>Integrated management of biological and landscape diversity for sustainable regional development management and ecological connectivity in the Carpathians</w:t>
            </w:r>
            <w:r w:rsidRPr="006A495E">
              <w:rPr>
                <w:lang w:val="sr-Cyrl-RS"/>
              </w:rPr>
              <w:t>, са циљем успостављања баланса између заштите и одрживог развоја Карпата кроз дефинисање и имплементацију интегрисаних мера управљања</w:t>
            </w:r>
            <w:r w:rsidR="005466B2" w:rsidRPr="006A495E">
              <w:rPr>
                <w:lang w:val="sr-Cyrl-RS"/>
              </w:rPr>
              <w:t xml:space="preserve"> </w:t>
            </w:r>
            <w:r w:rsidRPr="006A495E">
              <w:rPr>
                <w:lang w:val="sr-Cyrl-RS"/>
              </w:rPr>
              <w:t>(„Заштита крупних биљоједа и месоједа у региону Карпата – заједничке интегрисане мере управљања</w:t>
            </w:r>
            <w:r w:rsidR="0026720E" w:rsidRPr="006A495E">
              <w:rPr>
                <w:rFonts w:eastAsia="Calibri"/>
                <w:bCs/>
                <w:lang w:val="sr-Cyrl-RS"/>
              </w:rPr>
              <w:t>”</w:t>
            </w:r>
            <w:r w:rsidRPr="006A495E">
              <w:rPr>
                <w:lang w:val="sr-Cyrl-RS"/>
              </w:rPr>
              <w:t>- НП Ђердап, Доњи Милановац; „Заштита крупних биљоједа и месоједа у региону Карпата – заједничке интегрисане мере управљања</w:t>
            </w:r>
            <w:r w:rsidR="00E41A38" w:rsidRPr="006A495E">
              <w:rPr>
                <w:lang w:val="sr-Cyrl-RS"/>
              </w:rPr>
              <w:t>ˮ</w:t>
            </w:r>
            <w:r w:rsidRPr="006A495E">
              <w:rPr>
                <w:lang w:val="sr-Cyrl-RS"/>
              </w:rPr>
              <w:t xml:space="preserve"> - Будимпешта, Мађарска; „Израда Црвених листа животињских врста у региону Карпата</w:t>
            </w:r>
            <w:r w:rsidR="0026720E" w:rsidRPr="006A495E">
              <w:rPr>
                <w:rFonts w:eastAsia="Calibri"/>
                <w:bCs/>
                <w:lang w:val="sr-Cyrl-RS"/>
              </w:rPr>
              <w:t>”</w:t>
            </w:r>
            <w:r w:rsidRPr="006A495E">
              <w:rPr>
                <w:lang w:val="sr-Cyrl-RS"/>
              </w:rPr>
              <w:t xml:space="preserve"> - Банска Бистрица, Словачка). Пројекат  BioREGIO Carpathians се реализује у оквиру Карпатске конвенције.</w:t>
            </w:r>
          </w:p>
          <w:p w14:paraId="3A4FEE6D" w14:textId="77777777" w:rsidR="008B1EAB" w:rsidRPr="006A495E" w:rsidRDefault="008B1EAB" w:rsidP="00487C03">
            <w:pPr>
              <w:rPr>
                <w:lang w:val="sr-Cyrl-RS"/>
              </w:rPr>
            </w:pPr>
            <w:r w:rsidRPr="006A495E">
              <w:rPr>
                <w:lang w:val="sr-Cyrl-RS"/>
              </w:rPr>
              <w:t xml:space="preserve">Потписан је Споразум о сарадњи између држава потписница за припрему серијске номинације за упис Динарског крша на листу UNESCO, као и о управљању овим заједничким вишесложним транснационалним крашким подручјем. </w:t>
            </w:r>
          </w:p>
          <w:p w14:paraId="277A9601" w14:textId="77777777" w:rsidR="008B1EAB" w:rsidRPr="006A495E" w:rsidRDefault="008B1EAB" w:rsidP="00487C03">
            <w:pPr>
              <w:rPr>
                <w:lang w:val="sr-Cyrl-RS"/>
              </w:rPr>
            </w:pPr>
          </w:p>
          <w:p w14:paraId="24D96601" w14:textId="65CD75F8" w:rsidR="008B1EAB" w:rsidRPr="006A495E" w:rsidRDefault="008B1EAB" w:rsidP="00487C03">
            <w:pPr>
              <w:rPr>
                <w:lang w:val="sr-Cyrl-RS"/>
              </w:rPr>
            </w:pPr>
            <w:r w:rsidRPr="006A495E">
              <w:rPr>
                <w:lang w:val="sr-Cyrl-RS"/>
              </w:rPr>
              <w:t>Република Србија је номиновала свој део територије за UNESCO прекогранични резерват биосфере „Мура-Драва-Дунав”</w:t>
            </w:r>
            <w:r w:rsidR="00E95BF1">
              <w:rPr>
                <w:lang w:val="sr-Cyrl-RS"/>
              </w:rPr>
              <w:t>.</w:t>
            </w:r>
          </w:p>
          <w:p w14:paraId="432AEC56" w14:textId="14DD68DE" w:rsidR="008B1EAB" w:rsidRPr="006A495E" w:rsidRDefault="008B1EAB" w:rsidP="00487C03">
            <w:pPr>
              <w:rPr>
                <w:lang w:val="sr-Cyrl-RS"/>
              </w:rPr>
            </w:pPr>
            <w:r w:rsidRPr="006A495E">
              <w:rPr>
                <w:lang w:val="sr-Cyrl-RS"/>
              </w:rPr>
              <w:t>Семинар „Заштита крупних биљоједа и месоједа у региону Карпата – заједничке интегрисане мере управљања</w:t>
            </w:r>
            <w:r w:rsidR="0026720E" w:rsidRPr="006A495E">
              <w:rPr>
                <w:rFonts w:eastAsia="Calibri"/>
                <w:bCs/>
                <w:lang w:val="sr-Cyrl-RS"/>
              </w:rPr>
              <w:t>”</w:t>
            </w:r>
            <w:r w:rsidRPr="006A495E">
              <w:rPr>
                <w:lang w:val="sr-Cyrl-RS"/>
              </w:rPr>
              <w:t xml:space="preserve"> у организацији ЈП „НП Ђердап</w:t>
            </w:r>
            <w:r w:rsidR="0026720E" w:rsidRPr="006A495E">
              <w:rPr>
                <w:rFonts w:eastAsia="Calibri"/>
                <w:bCs/>
                <w:lang w:val="sr-Cyrl-RS"/>
              </w:rPr>
              <w:t>”</w:t>
            </w:r>
            <w:r w:rsidRPr="006A495E">
              <w:rPr>
                <w:lang w:val="sr-Cyrl-RS"/>
              </w:rPr>
              <w:t>, Министарства природних ресурса, рударства и просторног планирања, Програма УН за животну средину – привремени секретаријат Карпатске конвенције - УНЕП-ИСЦЦ и Светског фонда за заштиту природе – програм „Дунав-Карпати</w:t>
            </w:r>
            <w:r w:rsidR="00BC156D">
              <w:rPr>
                <w:lang w:val="sr-Cyrl-RS" w:eastAsia="sr-Latn-CS"/>
              </w:rPr>
              <w:t>”</w:t>
            </w:r>
            <w:r w:rsidRPr="006A495E">
              <w:rPr>
                <w:lang w:val="sr-Cyrl-RS"/>
              </w:rPr>
              <w:t xml:space="preserve"> – WWF-DCP (НП „Ђердап</w:t>
            </w:r>
            <w:r w:rsidR="0026720E" w:rsidRPr="006A495E">
              <w:rPr>
                <w:rFonts w:eastAsia="Calibri"/>
                <w:bCs/>
                <w:lang w:val="sr-Cyrl-RS"/>
              </w:rPr>
              <w:t>”</w:t>
            </w:r>
            <w:r w:rsidRPr="006A495E">
              <w:rPr>
                <w:lang w:val="sr-Cyrl-RS"/>
              </w:rPr>
              <w:t>).</w:t>
            </w:r>
          </w:p>
          <w:p w14:paraId="60B96D04" w14:textId="77777777" w:rsidR="008B1EAB" w:rsidRPr="006A495E" w:rsidRDefault="008B1EAB" w:rsidP="00487C03">
            <w:pPr>
              <w:rPr>
                <w:lang w:val="sr-Cyrl-RS"/>
              </w:rPr>
            </w:pPr>
            <w:r w:rsidRPr="006A495E">
              <w:rPr>
                <w:lang w:val="sr-Cyrl-RS"/>
              </w:rPr>
              <w:t>Иницијатива земаља Западног Балкана о координисаној изради и ажурирању националних Стратегија биодиверзитета је покренута од стране Србије 2012. године, и подржана од стране Министарства надлежних за заштиту природе и биодиверзитета држава Западног Балкана, као и UNDP-а и UNEP-а. Сврха иницијативе је да земље из региона дефинишу у својим националним Стратегијама циљеве и/или активности које се односе на регионалну сарадњу, како би се институционализовала и ојачала регионална сарадња, побољшала размена искустава и отвориле нове могућности за рад и спровођење активности на заштити природе региона.</w:t>
            </w:r>
          </w:p>
          <w:p w14:paraId="4498211F" w14:textId="77777777" w:rsidR="008B1EAB" w:rsidRPr="006A495E" w:rsidRDefault="008B1EAB" w:rsidP="00487C03">
            <w:pPr>
              <w:rPr>
                <w:lang w:val="sr-Cyrl-RS"/>
              </w:rPr>
            </w:pPr>
            <w:r w:rsidRPr="006A495E">
              <w:rPr>
                <w:lang w:val="sr-Cyrl-RS"/>
              </w:rPr>
              <w:t>Успостављена је Регионална радна група за биодиверзитет у оквиру Регионалне радне групе за животну средину Регионалног Савета за сарадњу (</w:t>
            </w:r>
            <w:r w:rsidRPr="006A495E">
              <w:rPr>
                <w:iCs/>
                <w:lang w:val="sr-Cyrl-RS"/>
              </w:rPr>
              <w:t>Regional Cooperation Council</w:t>
            </w:r>
            <w:r w:rsidRPr="006A495E">
              <w:rPr>
                <w:lang w:val="sr-Cyrl-RS"/>
              </w:rPr>
              <w:t>). Радна група представља међувладино тело за координацију регионалних активности, спровођење циљева Стратегије Југоисточне Европе до 2020</w:t>
            </w:r>
            <w:r w:rsidR="00951C65" w:rsidRPr="006A495E">
              <w:rPr>
                <w:lang w:val="sr-Cyrl-RS"/>
              </w:rPr>
              <w:t xml:space="preserve"> године</w:t>
            </w:r>
            <w:r w:rsidRPr="006A495E">
              <w:rPr>
                <w:lang w:val="sr-Cyrl-RS"/>
              </w:rPr>
              <w:t xml:space="preserve"> и креирање окружења за ефикасније спровођење политика заштите животне средине економија у региону.</w:t>
            </w:r>
          </w:p>
        </w:tc>
      </w:tr>
      <w:tr w:rsidR="008B1EAB" w:rsidRPr="006A495E" w14:paraId="3170296F" w14:textId="77777777" w:rsidTr="0012217F">
        <w:tc>
          <w:tcPr>
            <w:tcW w:w="10490" w:type="dxa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EAF1DD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5B5905D" w14:textId="77777777" w:rsidR="008B1EAB" w:rsidRPr="006A495E" w:rsidRDefault="008B1EAB" w:rsidP="00487C03">
            <w:pPr>
              <w:rPr>
                <w:bCs/>
                <w:lang w:val="sr-Cyrl-RS"/>
              </w:rPr>
            </w:pPr>
            <w:r w:rsidRPr="006A495E">
              <w:rPr>
                <w:bCs/>
                <w:lang w:val="sr-Cyrl-RS"/>
              </w:rPr>
              <w:t>10. Климатске промене</w:t>
            </w:r>
          </w:p>
        </w:tc>
      </w:tr>
      <w:tr w:rsidR="008B1EAB" w:rsidRPr="006A495E" w14:paraId="3828D682" w14:textId="77777777" w:rsidTr="0012217F">
        <w:tc>
          <w:tcPr>
            <w:tcW w:w="234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6F26583" w14:textId="77777777" w:rsidR="008B1EAB" w:rsidRPr="006A495E" w:rsidRDefault="008B1EAB" w:rsidP="00487C03">
            <w:pPr>
              <w:rPr>
                <w:lang w:val="sr-Cyrl-RS"/>
              </w:rPr>
            </w:pPr>
            <w:r w:rsidRPr="006A495E">
              <w:rPr>
                <w:lang w:val="sr-Cyrl-RS"/>
              </w:rPr>
              <w:t>10.1: Развити националне стратегије и механизме како би се могући утицај климатских промена на биолошку разноврсност разумео, планирао и свео на најмању могућу меру</w:t>
            </w:r>
          </w:p>
        </w:tc>
        <w:tc>
          <w:tcPr>
            <w:tcW w:w="814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C2D126F" w14:textId="18F95EE0" w:rsidR="008B1EAB" w:rsidRPr="006A495E" w:rsidRDefault="008B1EAB" w:rsidP="002D3C7C">
            <w:pPr>
              <w:rPr>
                <w:lang w:val="sr-Cyrl-RS"/>
              </w:rPr>
            </w:pPr>
            <w:r w:rsidRPr="006A495E">
              <w:rPr>
                <w:lang w:val="sr-Cyrl-RS"/>
              </w:rPr>
              <w:t xml:space="preserve">Стратешки циљ који се односи на климатске промене је веома мало реализован. Завод за заштиту природе Србије је учествовао у раду </w:t>
            </w:r>
            <w:r w:rsidR="002D3C7C" w:rsidRPr="006A495E">
              <w:rPr>
                <w:lang w:val="sr-Cyrl-RS"/>
              </w:rPr>
              <w:t xml:space="preserve">Националног </w:t>
            </w:r>
            <w:r w:rsidRPr="006A495E">
              <w:rPr>
                <w:lang w:val="sr-Cyrl-RS"/>
              </w:rPr>
              <w:t>комитета за</w:t>
            </w:r>
            <w:r w:rsidR="002D3C7C" w:rsidRPr="006A495E">
              <w:rPr>
                <w:lang w:val="sr-Cyrl-RS"/>
              </w:rPr>
              <w:t xml:space="preserve"> Програм „Човек и биосфера</w:t>
            </w:r>
            <w:r w:rsidR="0026720E" w:rsidRPr="006A495E">
              <w:rPr>
                <w:rFonts w:eastAsia="Calibri"/>
                <w:bCs/>
                <w:lang w:val="sr-Cyrl-RS"/>
              </w:rPr>
              <w:t>”</w:t>
            </w:r>
            <w:r w:rsidR="002D3C7C" w:rsidRPr="006A495E">
              <w:rPr>
                <w:lang w:val="sr-Cyrl-RS"/>
              </w:rPr>
              <w:t xml:space="preserve"> у оквиру Комисије Републике Србије за сарадњу са Унеском.</w:t>
            </w:r>
            <w:r w:rsidRPr="006A495E">
              <w:rPr>
                <w:lang w:val="sr-Cyrl-RS"/>
              </w:rPr>
              <w:t xml:space="preserve"> У оквиру документа „Први национални извештај Републике Србије према Оквирној конвенцији </w:t>
            </w:r>
            <w:r w:rsidR="002D3C7C" w:rsidRPr="006A495E">
              <w:rPr>
                <w:lang w:val="sr-Cyrl-RS"/>
              </w:rPr>
              <w:t>Уједињених нација о</w:t>
            </w:r>
            <w:r w:rsidRPr="006A495E">
              <w:rPr>
                <w:lang w:val="sr-Cyrl-RS"/>
              </w:rPr>
              <w:t xml:space="preserve"> промени климе” дате су оцене рањивости, између осталих и биодиверзитета као и предлог мера адаптације. Процена рањивости и предлог мера прилагођавања на измењене климатске услове у заштити природе посредно кроз секторе пољопривреде, водопривреде и шумарства дати су у Другом извештају Републике Србије према Оквирној конвенцији </w:t>
            </w:r>
            <w:r w:rsidR="002D3C7C" w:rsidRPr="006A495E">
              <w:rPr>
                <w:lang w:val="sr-Cyrl-RS"/>
              </w:rPr>
              <w:t xml:space="preserve">Уједињених нација </w:t>
            </w:r>
            <w:r w:rsidRPr="006A495E">
              <w:rPr>
                <w:lang w:val="sr-Cyrl-RS"/>
              </w:rPr>
              <w:t xml:space="preserve">о промени климе </w:t>
            </w:r>
          </w:p>
        </w:tc>
      </w:tr>
      <w:tr w:rsidR="008B1EAB" w:rsidRPr="006A495E" w14:paraId="56D1E976" w14:textId="77777777" w:rsidTr="0012217F">
        <w:tc>
          <w:tcPr>
            <w:tcW w:w="234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11BA1D2F" w14:textId="6D2DA281" w:rsidR="008B1EAB" w:rsidRPr="006A495E" w:rsidRDefault="008B1EAB" w:rsidP="00487C03">
            <w:pPr>
              <w:rPr>
                <w:lang w:val="sr-Cyrl-RS"/>
              </w:rPr>
            </w:pPr>
            <w:r w:rsidRPr="006A495E">
              <w:rPr>
                <w:lang w:val="sr-Cyrl-RS"/>
              </w:rPr>
              <w:t xml:space="preserve">10.2: Повећати капацитете надлежних институција за праћење и предвиђање утицаја климатских промена на биодиверзитет и евалуацију ефикасности </w:t>
            </w:r>
            <w:r w:rsidR="00F165DC" w:rsidRPr="006A495E">
              <w:rPr>
                <w:lang w:val="sr-Cyrl-RS"/>
              </w:rPr>
              <w:t>стратегија и мера прилагођавања</w:t>
            </w:r>
          </w:p>
        </w:tc>
        <w:tc>
          <w:tcPr>
            <w:tcW w:w="814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2BFE5364" w14:textId="77777777" w:rsidR="008B1EAB" w:rsidRPr="006A495E" w:rsidRDefault="008B1EAB" w:rsidP="00487C03">
            <w:pPr>
              <w:rPr>
                <w:lang w:val="sr-Cyrl-RS"/>
              </w:rPr>
            </w:pPr>
            <w:r w:rsidRPr="006A495E">
              <w:rPr>
                <w:lang w:val="sr-Cyrl-RS"/>
              </w:rPr>
              <w:t xml:space="preserve">Министарство надлежно за заштиту животне средине је формирало Групу за прилагођавање у оквиру Одељења за климатске промене.  2014. године формиран је Национални савет за климатске проме чија је улога и да предлаже мере за прилагођавање на измењене климатске услове, да промовише борбу против климатских промена и укључивања климатских промена у секторске политике. </w:t>
            </w:r>
          </w:p>
        </w:tc>
      </w:tr>
      <w:tr w:rsidR="008B1EAB" w:rsidRPr="006A495E" w14:paraId="724309D4" w14:textId="77777777" w:rsidTr="0012217F">
        <w:tc>
          <w:tcPr>
            <w:tcW w:w="234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DF62E4E" w14:textId="77777777" w:rsidR="008B1EAB" w:rsidRPr="006A495E" w:rsidRDefault="008B1EAB" w:rsidP="00487C03">
            <w:pPr>
              <w:rPr>
                <w:lang w:val="sr-Cyrl-RS"/>
              </w:rPr>
            </w:pPr>
            <w:r w:rsidRPr="006A495E">
              <w:rPr>
                <w:lang w:val="sr-Cyrl-RS"/>
              </w:rPr>
              <w:t>10.3: Јачање свести међу свим секторима и у јавности о утицају климатских промена и стратегијама прилагођавања</w:t>
            </w:r>
          </w:p>
        </w:tc>
        <w:tc>
          <w:tcPr>
            <w:tcW w:w="814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85B4963" w14:textId="77777777" w:rsidR="008B1EAB" w:rsidRPr="006A495E" w:rsidRDefault="008B1EAB" w:rsidP="00487C03">
            <w:pPr>
              <w:rPr>
                <w:lang w:val="sr-Cyrl-RS"/>
              </w:rPr>
            </w:pPr>
            <w:r w:rsidRPr="006A495E">
              <w:rPr>
                <w:lang w:val="sr-Cyrl-RS"/>
              </w:rPr>
              <w:t xml:space="preserve">У оквиру пројеката финансираних из ЕУ и међународних фондова  реализован је низ радионица и семинара са циљем јачања свести међу свим секторима. </w:t>
            </w:r>
          </w:p>
          <w:p w14:paraId="611B601C" w14:textId="77777777" w:rsidR="008B1EAB" w:rsidRPr="006A495E" w:rsidRDefault="008B1EAB" w:rsidP="00487C03">
            <w:pPr>
              <w:rPr>
                <w:lang w:val="sr-Cyrl-RS"/>
              </w:rPr>
            </w:pPr>
          </w:p>
        </w:tc>
      </w:tr>
      <w:tr w:rsidR="008B1EAB" w:rsidRPr="006A495E" w14:paraId="0B53B2B7" w14:textId="77777777" w:rsidTr="0012217F">
        <w:tc>
          <w:tcPr>
            <w:tcW w:w="10490" w:type="dxa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EAF1DD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10DD0D4B" w14:textId="4EAF354B" w:rsidR="008B1EAB" w:rsidRPr="006A495E" w:rsidRDefault="008B1EAB" w:rsidP="00F165DC">
            <w:pPr>
              <w:rPr>
                <w:bCs/>
                <w:lang w:val="sr-Cyrl-RS"/>
              </w:rPr>
            </w:pPr>
            <w:r w:rsidRPr="006A495E">
              <w:rPr>
                <w:bCs/>
                <w:lang w:val="sr-Cyrl-RS"/>
              </w:rPr>
              <w:t xml:space="preserve">11. Спровођење </w:t>
            </w:r>
            <w:r w:rsidR="00F165DC" w:rsidRPr="006A495E">
              <w:rPr>
                <w:bCs/>
                <w:lang w:val="sr-Cyrl-RS"/>
              </w:rPr>
              <w:t>Стратегије</w:t>
            </w:r>
          </w:p>
        </w:tc>
      </w:tr>
      <w:tr w:rsidR="008B1EAB" w:rsidRPr="006A495E" w14:paraId="06A8AC8D" w14:textId="77777777" w:rsidTr="0012217F">
        <w:tc>
          <w:tcPr>
            <w:tcW w:w="234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E127960" w14:textId="77777777" w:rsidR="00F165DC" w:rsidRPr="006A495E" w:rsidRDefault="008B1EAB" w:rsidP="00F165DC">
            <w:pPr>
              <w:rPr>
                <w:lang w:val="sr-Cyrl-RS"/>
              </w:rPr>
            </w:pPr>
            <w:r w:rsidRPr="006A495E">
              <w:rPr>
                <w:lang w:val="sr-Cyrl-RS"/>
              </w:rPr>
              <w:t>11.1: Обезбедити разноврсне изворе  за дугорочно финансирање</w:t>
            </w:r>
            <w:r w:rsidR="00F165DC" w:rsidRPr="006A495E">
              <w:rPr>
                <w:lang w:val="sr-Cyrl-RS"/>
              </w:rPr>
              <w:t xml:space="preserve"> стратегије.</w:t>
            </w:r>
          </w:p>
          <w:p w14:paraId="24FBE05D" w14:textId="48BEE2E0" w:rsidR="008B1EAB" w:rsidRPr="006A495E" w:rsidRDefault="008B1EAB" w:rsidP="00F165DC">
            <w:pPr>
              <w:rPr>
                <w:lang w:val="sr-Cyrl-RS"/>
              </w:rPr>
            </w:pPr>
            <w:r w:rsidRPr="006A495E">
              <w:rPr>
                <w:lang w:val="sr-Cyrl-RS"/>
              </w:rPr>
              <w:t>Обезбедити да трошкови очувања биолошке разноврсности буду подељени међу институцијама и заинтересованим странама тако да одражавају допринос нарушавању биодиверзитета и добити од његове заштите и коришћења</w:t>
            </w:r>
          </w:p>
        </w:tc>
        <w:tc>
          <w:tcPr>
            <w:tcW w:w="814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1976F20A" w14:textId="1E81AD8F" w:rsidR="008B1EAB" w:rsidRPr="006A495E" w:rsidRDefault="008B1EAB" w:rsidP="00404536">
            <w:pPr>
              <w:rPr>
                <w:lang w:val="sr-Cyrl-RS"/>
              </w:rPr>
            </w:pPr>
            <w:r w:rsidRPr="006A495E">
              <w:rPr>
                <w:lang w:val="sr-Cyrl-RS"/>
              </w:rPr>
              <w:t xml:space="preserve">Успостављен је механизам за програмско планирање управљања Буџетом Републике Србије на </w:t>
            </w:r>
            <w:r w:rsidR="005466B2" w:rsidRPr="006A495E">
              <w:rPr>
                <w:lang w:val="sr-Cyrl-RS"/>
              </w:rPr>
              <w:t>трогоди</w:t>
            </w:r>
            <w:r w:rsidR="004D4731" w:rsidRPr="006A495E">
              <w:rPr>
                <w:lang w:val="sr-Cyrl-RS"/>
              </w:rPr>
              <w:t>ш</w:t>
            </w:r>
            <w:r w:rsidR="005466B2" w:rsidRPr="006A495E">
              <w:rPr>
                <w:lang w:val="sr-Cyrl-RS"/>
              </w:rPr>
              <w:t>њем нивоу за спровођење</w:t>
            </w:r>
            <w:r w:rsidRPr="006A495E">
              <w:rPr>
                <w:lang w:val="sr-Cyrl-RS"/>
              </w:rPr>
              <w:t xml:space="preserve"> </w:t>
            </w:r>
            <w:r w:rsidR="00F165DC" w:rsidRPr="006A495E">
              <w:rPr>
                <w:lang w:val="sr-Cyrl-RS"/>
              </w:rPr>
              <w:t>стратегије</w:t>
            </w:r>
            <w:r w:rsidR="00404536" w:rsidRPr="006A495E">
              <w:rPr>
                <w:lang w:val="sr-Cyrl-RS"/>
              </w:rPr>
              <w:t xml:space="preserve"> </w:t>
            </w:r>
            <w:r w:rsidRPr="006A495E">
              <w:rPr>
                <w:lang w:val="sr-Cyrl-RS"/>
              </w:rPr>
              <w:t>као и</w:t>
            </w:r>
            <w:r w:rsidR="00F165DC" w:rsidRPr="006A495E">
              <w:rPr>
                <w:lang w:val="sr-Cyrl-RS"/>
              </w:rPr>
              <w:t xml:space="preserve"> </w:t>
            </w:r>
            <w:r w:rsidRPr="006A495E">
              <w:rPr>
                <w:lang w:val="sr-Cyrl-RS"/>
              </w:rPr>
              <w:t>механизми за обезбеђивање и кори</w:t>
            </w:r>
            <w:r w:rsidR="004D4731" w:rsidRPr="006A495E">
              <w:rPr>
                <w:lang w:val="sr-Cyrl-RS"/>
              </w:rPr>
              <w:t>шћ</w:t>
            </w:r>
            <w:r w:rsidRPr="006A495E">
              <w:rPr>
                <w:lang w:val="sr-Cyrl-RS"/>
              </w:rPr>
              <w:t>ења средстава из других извора/донације (GEF, EU, GIZ, IUCN итд)</w:t>
            </w:r>
          </w:p>
          <w:p w14:paraId="797CC851" w14:textId="77777777" w:rsidR="00382309" w:rsidRPr="006A495E" w:rsidRDefault="00382309" w:rsidP="00404536">
            <w:pPr>
              <w:rPr>
                <w:lang w:val="sr-Cyrl-RS"/>
              </w:rPr>
            </w:pPr>
          </w:p>
          <w:p w14:paraId="6DDB0701" w14:textId="1EBAA5F1" w:rsidR="00382309" w:rsidRPr="006A495E" w:rsidRDefault="00382309" w:rsidP="00404536">
            <w:pPr>
              <w:rPr>
                <w:lang w:val="sr-Cyrl-RS"/>
              </w:rPr>
            </w:pPr>
          </w:p>
        </w:tc>
      </w:tr>
      <w:tr w:rsidR="008B1EAB" w:rsidRPr="006A495E" w14:paraId="0BBBFDDA" w14:textId="77777777" w:rsidTr="0012217F">
        <w:tc>
          <w:tcPr>
            <w:tcW w:w="234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FF04204" w14:textId="6FF32869" w:rsidR="008B1EAB" w:rsidRPr="006A495E" w:rsidRDefault="008B1EAB" w:rsidP="00F165DC">
            <w:pPr>
              <w:rPr>
                <w:lang w:val="sr-Cyrl-RS"/>
              </w:rPr>
            </w:pPr>
            <w:r w:rsidRPr="006A495E">
              <w:rPr>
                <w:lang w:val="sr-Cyrl-RS"/>
              </w:rPr>
              <w:t xml:space="preserve">11.2: Утврдити одговарајуће механизме и створити неопходне капацитете за реализацију, праћење и унапређивање </w:t>
            </w:r>
            <w:r w:rsidR="00F165DC" w:rsidRPr="006A495E">
              <w:rPr>
                <w:lang w:val="sr-Cyrl-RS"/>
              </w:rPr>
              <w:t>стратегије</w:t>
            </w:r>
          </w:p>
        </w:tc>
        <w:tc>
          <w:tcPr>
            <w:tcW w:w="814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F214E0D" w14:textId="2F2C820D" w:rsidR="008B1EAB" w:rsidRPr="006A495E" w:rsidRDefault="008B1EAB" w:rsidP="00201B23">
            <w:pPr>
              <w:rPr>
                <w:lang w:val="sr-Cyrl-RS"/>
              </w:rPr>
            </w:pPr>
            <w:r w:rsidRPr="006A495E">
              <w:rPr>
                <w:lang w:val="sr-Cyrl-RS"/>
              </w:rPr>
              <w:t xml:space="preserve">Спровођење </w:t>
            </w:r>
            <w:r w:rsidR="00201B23" w:rsidRPr="006A495E">
              <w:rPr>
                <w:lang w:val="sr-Cyrl-RS"/>
              </w:rPr>
              <w:t>овог п</w:t>
            </w:r>
            <w:r w:rsidR="00404536" w:rsidRPr="006A495E">
              <w:rPr>
                <w:lang w:val="sr-Cyrl-RS"/>
              </w:rPr>
              <w:t xml:space="preserve">рограма </w:t>
            </w:r>
            <w:r w:rsidRPr="006A495E">
              <w:rPr>
                <w:lang w:val="sr-Cyrl-RS"/>
              </w:rPr>
              <w:t>врши се преко министарства надлежног за заштиту живот</w:t>
            </w:r>
            <w:r w:rsidR="00951C65" w:rsidRPr="006A495E">
              <w:rPr>
                <w:lang w:val="sr-Cyrl-RS"/>
              </w:rPr>
              <w:t>не средине</w:t>
            </w:r>
            <w:r w:rsidRPr="006A495E">
              <w:rPr>
                <w:lang w:val="sr-Cyrl-RS"/>
              </w:rPr>
              <w:t xml:space="preserve">. Краткорочни циљ који се односи на формирање међусекторског органа који ће надгледати спровођење, праћење и унапређивање </w:t>
            </w:r>
            <w:r w:rsidR="00201B23" w:rsidRPr="006A495E">
              <w:rPr>
                <w:lang w:val="sr-Cyrl-RS"/>
              </w:rPr>
              <w:t>овог п</w:t>
            </w:r>
            <w:r w:rsidR="00404536" w:rsidRPr="006A495E">
              <w:rPr>
                <w:lang w:val="sr-Cyrl-RS"/>
              </w:rPr>
              <w:t xml:space="preserve">рограма </w:t>
            </w:r>
            <w:r w:rsidRPr="006A495E">
              <w:rPr>
                <w:lang w:val="sr-Cyrl-RS"/>
              </w:rPr>
              <w:t>остварен је кроз формирање</w:t>
            </w:r>
            <w:r w:rsidR="00951C65" w:rsidRPr="006A495E">
              <w:rPr>
                <w:lang w:val="sr-Cyrl-RS"/>
              </w:rPr>
              <w:t xml:space="preserve"> </w:t>
            </w:r>
            <w:r w:rsidRPr="006A495E">
              <w:rPr>
                <w:lang w:val="sr-Cyrl-RS"/>
              </w:rPr>
              <w:t>секторске радне</w:t>
            </w:r>
            <w:r w:rsidR="005466B2" w:rsidRPr="006A495E">
              <w:rPr>
                <w:lang w:val="sr-Cyrl-RS"/>
              </w:rPr>
              <w:t xml:space="preserve"> </w:t>
            </w:r>
            <w:r w:rsidRPr="006A495E">
              <w:rPr>
                <w:lang w:val="sr-Cyrl-RS"/>
              </w:rPr>
              <w:t xml:space="preserve">групе за ревизију </w:t>
            </w:r>
            <w:r w:rsidR="00201B23" w:rsidRPr="006A495E">
              <w:rPr>
                <w:lang w:val="sr-Cyrl-RS"/>
              </w:rPr>
              <w:t>овог п</w:t>
            </w:r>
            <w:r w:rsidR="005F4243" w:rsidRPr="006A495E">
              <w:rPr>
                <w:lang w:val="sr-Cyrl-RS"/>
              </w:rPr>
              <w:t xml:space="preserve">рограма </w:t>
            </w:r>
            <w:r w:rsidRPr="006A495E">
              <w:rPr>
                <w:lang w:val="sr-Cyrl-RS"/>
              </w:rPr>
              <w:t>према Стратешком плану Конвенције за период</w:t>
            </w:r>
            <w:r w:rsidR="00951C65" w:rsidRPr="006A495E">
              <w:rPr>
                <w:lang w:val="sr-Cyrl-RS"/>
              </w:rPr>
              <w:t xml:space="preserve"> од 2011. до 2020.</w:t>
            </w:r>
            <w:r w:rsidRPr="006A495E">
              <w:rPr>
                <w:lang w:val="sr-Cyrl-RS"/>
              </w:rPr>
              <w:t xml:space="preserve"> године. Циљеви и индикатори за праћење имплементације </w:t>
            </w:r>
            <w:r w:rsidR="00201B23" w:rsidRPr="006A495E">
              <w:rPr>
                <w:lang w:val="sr-Cyrl-RS"/>
              </w:rPr>
              <w:t>овог п</w:t>
            </w:r>
            <w:r w:rsidR="00404536" w:rsidRPr="006A495E">
              <w:rPr>
                <w:lang w:val="sr-Cyrl-RS"/>
              </w:rPr>
              <w:t xml:space="preserve">рограма </w:t>
            </w:r>
            <w:r w:rsidRPr="006A495E">
              <w:rPr>
                <w:lang w:val="sr-Cyrl-RS"/>
              </w:rPr>
              <w:t xml:space="preserve">биће идентификовани у процесу ревизије </w:t>
            </w:r>
            <w:r w:rsidR="00201B23" w:rsidRPr="006A495E">
              <w:rPr>
                <w:lang w:val="sr-Cyrl-RS"/>
              </w:rPr>
              <w:t>овог п</w:t>
            </w:r>
            <w:r w:rsidR="005F4243" w:rsidRPr="006A495E">
              <w:rPr>
                <w:lang w:val="sr-Cyrl-RS"/>
              </w:rPr>
              <w:t>рограма</w:t>
            </w:r>
            <w:r w:rsidRPr="006A495E">
              <w:rPr>
                <w:lang w:val="sr-Cyrl-RS"/>
              </w:rPr>
              <w:t xml:space="preserve">.  </w:t>
            </w:r>
          </w:p>
        </w:tc>
      </w:tr>
    </w:tbl>
    <w:p w14:paraId="5E7607C0" w14:textId="77777777" w:rsidR="00F3272E" w:rsidRPr="006A495E" w:rsidRDefault="00F3272E" w:rsidP="006F6EC1">
      <w:pPr>
        <w:rPr>
          <w:lang w:val="sr-Cyrl-RS"/>
        </w:rPr>
      </w:pPr>
    </w:p>
    <w:p w14:paraId="2A0AE71B" w14:textId="4262B457" w:rsidR="00092A15" w:rsidRPr="006A495E" w:rsidRDefault="00F3272E" w:rsidP="00F3272E">
      <w:pPr>
        <w:ind w:firstLine="720"/>
        <w:rPr>
          <w:lang w:val="sr-Cyrl-RS"/>
        </w:rPr>
      </w:pPr>
      <w:r w:rsidRPr="006A495E">
        <w:rPr>
          <w:lang w:val="sr-Cyrl-RS"/>
        </w:rPr>
        <w:t xml:space="preserve">Полазећи од тога да је Програм заштите природе израђен на основу ревизије </w:t>
      </w:r>
      <w:r w:rsidR="007C2EB0" w:rsidRPr="006A495E">
        <w:rPr>
          <w:lang w:val="sr-Cyrl-RS"/>
        </w:rPr>
        <w:t>П</w:t>
      </w:r>
      <w:r w:rsidRPr="006A495E">
        <w:rPr>
          <w:lang w:val="sr-Cyrl-RS"/>
        </w:rPr>
        <w:t xml:space="preserve">редлога </w:t>
      </w:r>
      <w:r w:rsidR="007C2EB0" w:rsidRPr="006A495E">
        <w:rPr>
          <w:lang w:val="sr-Cyrl-RS"/>
        </w:rPr>
        <w:t>с</w:t>
      </w:r>
      <w:r w:rsidRPr="006A495E">
        <w:rPr>
          <w:lang w:val="sr-Cyrl-RS"/>
        </w:rPr>
        <w:t xml:space="preserve">тратегије заштите природе Републике Србије за период 2019-2025. године, у циљу усаглашавања са Законом о планском систему Републике Србије, претходно је извршена анализа ефеката спровођења Стратегије биолошке разноврсности Републике Србије за период 2011-2018. године, која </w:t>
      </w:r>
      <w:r w:rsidR="00092A15" w:rsidRPr="006A495E">
        <w:rPr>
          <w:lang w:val="sr-Cyrl-RS"/>
        </w:rPr>
        <w:t>је имала за циљ вредновање постигнутих учинака, ефективности и ефикасности мера садржаних у већ усвојеном документу јавне политике, односно пропису током односно после њиховог спровођења, у циљу  њиховог преиспитивања и унапређења.</w:t>
      </w:r>
    </w:p>
    <w:p w14:paraId="0A70F735" w14:textId="3C50D309" w:rsidR="008F1942" w:rsidRPr="006A495E" w:rsidRDefault="00092A15" w:rsidP="008F1942">
      <w:pPr>
        <w:ind w:firstLine="720"/>
        <w:rPr>
          <w:lang w:val="sr-Cyrl-RS" w:eastAsia="ar-SA"/>
        </w:rPr>
      </w:pPr>
      <w:r w:rsidRPr="006A495E">
        <w:rPr>
          <w:lang w:val="sr-Cyrl-RS"/>
        </w:rPr>
        <w:t xml:space="preserve">У оквиру ове анализе ефеката извршена је и анализа </w:t>
      </w:r>
      <w:r w:rsidR="00F0303B" w:rsidRPr="006A495E">
        <w:rPr>
          <w:lang w:val="sr-Cyrl-RS"/>
        </w:rPr>
        <w:t>у</w:t>
      </w:r>
      <w:r w:rsidR="00F0303B" w:rsidRPr="006A495E">
        <w:rPr>
          <w:lang w:val="sr-Cyrl-RS" w:eastAsia="ar-SA"/>
        </w:rPr>
        <w:t xml:space="preserve">склађености националних циљева Републике Србије са Аичи и ЕУ циљевима за заштиту </w:t>
      </w:r>
      <w:r w:rsidR="003A3A42" w:rsidRPr="006A495E">
        <w:rPr>
          <w:lang w:val="sr-Cyrl-RS" w:eastAsia="ar-SA"/>
        </w:rPr>
        <w:t>биодиверзитета што је дато у Прилогу 6, који је одштампан уз овај програм и чини његов саставни део</w:t>
      </w:r>
      <w:r w:rsidR="00D172E0" w:rsidRPr="006A495E">
        <w:rPr>
          <w:lang w:val="sr-Cyrl-RS" w:eastAsia="ar-SA"/>
        </w:rPr>
        <w:t xml:space="preserve"> </w:t>
      </w:r>
      <w:r w:rsidR="00D172E0" w:rsidRPr="006A495E">
        <w:rPr>
          <w:lang w:val="sr-Cyrl-RS"/>
        </w:rPr>
        <w:t>(у даљем тексту: Прилог 6)</w:t>
      </w:r>
      <w:r w:rsidR="003A3A42" w:rsidRPr="006A495E">
        <w:rPr>
          <w:lang w:val="sr-Cyrl-RS" w:eastAsia="ar-SA"/>
        </w:rPr>
        <w:t>.</w:t>
      </w:r>
      <w:r w:rsidR="00674217" w:rsidRPr="006A495E">
        <w:rPr>
          <w:lang w:val="sr-Cyrl-RS" w:eastAsia="ar-SA"/>
        </w:rPr>
        <w:t xml:space="preserve"> </w:t>
      </w:r>
    </w:p>
    <w:p w14:paraId="08297ABC" w14:textId="795FBECD" w:rsidR="008F1942" w:rsidRPr="006A495E" w:rsidRDefault="008672CC" w:rsidP="00F3272E">
      <w:pPr>
        <w:ind w:firstLine="720"/>
        <w:rPr>
          <w:lang w:val="sr-Cyrl-RS" w:eastAsia="ar-SA"/>
        </w:rPr>
      </w:pPr>
      <w:r w:rsidRPr="006A495E">
        <w:rPr>
          <w:lang w:val="sr-Cyrl-RS" w:eastAsia="ar-SA"/>
        </w:rPr>
        <w:t>А</w:t>
      </w:r>
      <w:r w:rsidR="00674217" w:rsidRPr="006A495E">
        <w:rPr>
          <w:lang w:val="sr-Cyrl-RS" w:eastAsia="ar-SA"/>
        </w:rPr>
        <w:t>нализа постизања глобалних циљева кроз примену националних циљева</w:t>
      </w:r>
      <w:r w:rsidR="004864DB" w:rsidRPr="006A495E">
        <w:rPr>
          <w:lang w:val="sr-Cyrl-RS" w:eastAsia="ar-SA"/>
        </w:rPr>
        <w:t xml:space="preserve"> </w:t>
      </w:r>
      <w:r w:rsidRPr="006A495E">
        <w:rPr>
          <w:lang w:val="sr-Cyrl-RS" w:eastAsia="ar-SA"/>
        </w:rPr>
        <w:t xml:space="preserve">извршена је приликом израде Шестог извештаја о спровођењу УН Конвенције о биолошкој разноврсности и приказана је </w:t>
      </w:r>
      <w:r w:rsidR="008F1942" w:rsidRPr="006A495E">
        <w:rPr>
          <w:lang w:val="sr-Cyrl-RS" w:eastAsia="ar-SA"/>
        </w:rPr>
        <w:t>на следећој табели:</w:t>
      </w:r>
    </w:p>
    <w:p w14:paraId="6927B5AE" w14:textId="44B58D91" w:rsidR="00844D7F" w:rsidRPr="006A495E" w:rsidRDefault="00844D7F" w:rsidP="00F3272E">
      <w:pPr>
        <w:ind w:firstLine="720"/>
        <w:rPr>
          <w:lang w:val="sr-Cyrl-RS" w:eastAsia="ar-SA"/>
        </w:rPr>
      </w:pPr>
    </w:p>
    <w:p w14:paraId="0404DEE7" w14:textId="178C5D9E" w:rsidR="00844D7F" w:rsidRPr="006A495E" w:rsidRDefault="00844D7F" w:rsidP="00F3272E">
      <w:pPr>
        <w:ind w:firstLine="720"/>
        <w:rPr>
          <w:lang w:val="sr-Cyrl-RS" w:eastAsia="ar-SA"/>
        </w:rPr>
      </w:pPr>
    </w:p>
    <w:p w14:paraId="7EF029DF" w14:textId="5D2EC60E" w:rsidR="00844D7F" w:rsidRPr="006A495E" w:rsidRDefault="00844D7F" w:rsidP="00F3272E">
      <w:pPr>
        <w:ind w:firstLine="720"/>
        <w:rPr>
          <w:lang w:val="sr-Cyrl-RS" w:eastAsia="ar-SA"/>
        </w:rPr>
      </w:pPr>
    </w:p>
    <w:p w14:paraId="6670F00F" w14:textId="19C2AE7B" w:rsidR="00844D7F" w:rsidRPr="006A495E" w:rsidRDefault="00844D7F" w:rsidP="00F3272E">
      <w:pPr>
        <w:ind w:firstLine="720"/>
        <w:rPr>
          <w:lang w:val="sr-Cyrl-RS" w:eastAsia="ar-SA"/>
        </w:rPr>
      </w:pPr>
    </w:p>
    <w:p w14:paraId="5CAC6B7D" w14:textId="77777777" w:rsidR="00844D7F" w:rsidRPr="006A495E" w:rsidRDefault="00844D7F" w:rsidP="001E5B73">
      <w:pPr>
        <w:rPr>
          <w:lang w:val="sr-Cyrl-RS" w:eastAsia="ar-SA"/>
        </w:rPr>
      </w:pPr>
    </w:p>
    <w:p w14:paraId="524A4C21" w14:textId="77777777" w:rsidR="008F1942" w:rsidRPr="006A495E" w:rsidRDefault="008F1942" w:rsidP="00F3272E">
      <w:pPr>
        <w:ind w:firstLine="720"/>
        <w:rPr>
          <w:lang w:val="sr-Cyrl-RS" w:eastAsia="ar-SA"/>
        </w:rPr>
      </w:pPr>
    </w:p>
    <w:p w14:paraId="3516E3E3" w14:textId="14DC5DC4" w:rsidR="00674217" w:rsidRPr="006A495E" w:rsidRDefault="00674217" w:rsidP="00F3272E">
      <w:pPr>
        <w:ind w:firstLine="720"/>
        <w:rPr>
          <w:lang w:val="sr-Cyrl-RS" w:eastAsia="ar-SA"/>
        </w:rPr>
      </w:pPr>
      <w:r w:rsidRPr="006A495E">
        <w:rPr>
          <w:lang w:val="sr-Cyrl-RS" w:eastAsia="ar-SA"/>
        </w:rPr>
        <w:t xml:space="preserve">Оцена спровођења глобалних </w:t>
      </w:r>
      <w:r w:rsidR="008F1942" w:rsidRPr="006A495E">
        <w:rPr>
          <w:lang w:val="sr-Cyrl-RS" w:eastAsia="ar-SA"/>
        </w:rPr>
        <w:t xml:space="preserve">Аичи </w:t>
      </w:r>
      <w:r w:rsidRPr="006A495E">
        <w:rPr>
          <w:lang w:val="sr-Cyrl-RS" w:eastAsia="ar-SA"/>
        </w:rPr>
        <w:t>циљева кроз примену националних циљева</w:t>
      </w:r>
    </w:p>
    <w:p w14:paraId="5A4E234A" w14:textId="77777777" w:rsidR="00674217" w:rsidRPr="006A495E" w:rsidRDefault="00674217" w:rsidP="00F3272E">
      <w:pPr>
        <w:ind w:firstLine="720"/>
        <w:rPr>
          <w:lang w:val="sr-Cyrl-RS" w:eastAsia="ar-SA"/>
        </w:rPr>
      </w:pPr>
    </w:p>
    <w:tbl>
      <w:tblPr>
        <w:tblW w:w="0" w:type="auto"/>
        <w:jc w:val="center"/>
        <w:tblBorders>
          <w:top w:val="double" w:sz="4" w:space="0" w:color="808080"/>
          <w:left w:val="double" w:sz="4" w:space="0" w:color="808080"/>
          <w:bottom w:val="double" w:sz="4" w:space="0" w:color="808080"/>
          <w:right w:val="double" w:sz="4" w:space="0" w:color="808080"/>
          <w:insideH w:val="single" w:sz="6" w:space="0" w:color="808080"/>
          <w:insideV w:val="single" w:sz="6" w:space="0" w:color="808080"/>
        </w:tblBorders>
        <w:tblLook w:val="00A0" w:firstRow="1" w:lastRow="0" w:firstColumn="1" w:lastColumn="0" w:noHBand="0" w:noVBand="0"/>
      </w:tblPr>
      <w:tblGrid>
        <w:gridCol w:w="3231"/>
        <w:gridCol w:w="1843"/>
        <w:gridCol w:w="1872"/>
        <w:gridCol w:w="2000"/>
      </w:tblGrid>
      <w:tr w:rsidR="008F1942" w:rsidRPr="006A495E" w14:paraId="2EA4EA02" w14:textId="77777777" w:rsidTr="008F1942">
        <w:trPr>
          <w:jc w:val="center"/>
        </w:trPr>
        <w:tc>
          <w:tcPr>
            <w:tcW w:w="3231" w:type="dxa"/>
            <w:tcBorders>
              <w:top w:val="double" w:sz="4" w:space="0" w:color="808080"/>
              <w:left w:val="double" w:sz="4" w:space="0" w:color="808080"/>
              <w:bottom w:val="double" w:sz="4" w:space="0" w:color="808080"/>
              <w:right w:val="single" w:sz="6" w:space="0" w:color="808080"/>
            </w:tcBorders>
            <w:shd w:val="clear" w:color="auto" w:fill="F2F2F2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  <w:hideMark/>
          </w:tcPr>
          <w:p w14:paraId="7E57995F" w14:textId="70ED4E56" w:rsidR="008F1942" w:rsidRPr="006A495E" w:rsidRDefault="008F1942" w:rsidP="008F1942">
            <w:pPr>
              <w:jc w:val="center"/>
              <w:rPr>
                <w:rFonts w:eastAsia="Times New Roman" w:cs="Calibri"/>
                <w:sz w:val="20"/>
                <w:szCs w:val="20"/>
                <w:lang w:val="sr-Cyrl-RS"/>
              </w:rPr>
            </w:pPr>
            <w:r w:rsidRPr="006A495E">
              <w:rPr>
                <w:rFonts w:eastAsia="Times New Roman" w:cs="Calibri"/>
                <w:sz w:val="20"/>
                <w:szCs w:val="20"/>
                <w:lang w:val="sr-Cyrl-RS"/>
              </w:rPr>
              <w:t>Аичи циљ</w:t>
            </w:r>
          </w:p>
        </w:tc>
        <w:tc>
          <w:tcPr>
            <w:tcW w:w="1843" w:type="dxa"/>
            <w:tcBorders>
              <w:top w:val="double" w:sz="4" w:space="0" w:color="808080"/>
              <w:left w:val="single" w:sz="6" w:space="0" w:color="808080"/>
              <w:bottom w:val="double" w:sz="4" w:space="0" w:color="808080"/>
              <w:right w:val="single" w:sz="6" w:space="0" w:color="808080"/>
            </w:tcBorders>
            <w:shd w:val="clear" w:color="auto" w:fill="F2F2F2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  <w:hideMark/>
          </w:tcPr>
          <w:p w14:paraId="01A3BD30" w14:textId="77777777" w:rsidR="008F1942" w:rsidRPr="006A495E" w:rsidRDefault="008F1942" w:rsidP="008F1942">
            <w:pPr>
              <w:jc w:val="center"/>
              <w:rPr>
                <w:rFonts w:eastAsia="Times New Roman" w:cs="Calibri"/>
                <w:sz w:val="20"/>
                <w:szCs w:val="20"/>
                <w:lang w:val="sr-Cyrl-RS"/>
              </w:rPr>
            </w:pPr>
            <w:r w:rsidRPr="006A495E">
              <w:rPr>
                <w:rFonts w:eastAsia="Times New Roman" w:cs="Calibri"/>
                <w:sz w:val="20"/>
                <w:szCs w:val="20"/>
                <w:lang w:val="sr-Cyrl-RS"/>
              </w:rPr>
              <w:t>Мера</w:t>
            </w:r>
          </w:p>
        </w:tc>
        <w:tc>
          <w:tcPr>
            <w:tcW w:w="1872" w:type="dxa"/>
            <w:tcBorders>
              <w:top w:val="double" w:sz="4" w:space="0" w:color="808080"/>
              <w:left w:val="single" w:sz="6" w:space="0" w:color="808080"/>
              <w:bottom w:val="double" w:sz="4" w:space="0" w:color="808080"/>
              <w:right w:val="single" w:sz="6" w:space="0" w:color="808080"/>
            </w:tcBorders>
            <w:shd w:val="clear" w:color="auto" w:fill="F2F2F2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  <w:hideMark/>
          </w:tcPr>
          <w:p w14:paraId="019D8EAB" w14:textId="77777777" w:rsidR="008F1942" w:rsidRPr="006A495E" w:rsidRDefault="008F1942" w:rsidP="008F1942">
            <w:pPr>
              <w:jc w:val="center"/>
              <w:rPr>
                <w:rFonts w:eastAsia="Times New Roman" w:cs="Calibri"/>
                <w:sz w:val="20"/>
                <w:szCs w:val="20"/>
                <w:lang w:val="sr-Cyrl-RS"/>
              </w:rPr>
            </w:pPr>
            <w:r w:rsidRPr="006A495E">
              <w:rPr>
                <w:rFonts w:eastAsia="Times New Roman" w:cs="Calibri"/>
                <w:sz w:val="20"/>
                <w:szCs w:val="20"/>
                <w:lang w:val="sr-Cyrl-RS"/>
              </w:rPr>
              <w:t>Оцена напретка</w:t>
            </w:r>
          </w:p>
        </w:tc>
        <w:tc>
          <w:tcPr>
            <w:tcW w:w="2000" w:type="dxa"/>
            <w:tcBorders>
              <w:top w:val="double" w:sz="4" w:space="0" w:color="808080"/>
              <w:left w:val="single" w:sz="6" w:space="0" w:color="808080"/>
              <w:bottom w:val="double" w:sz="4" w:space="0" w:color="808080"/>
              <w:right w:val="double" w:sz="4" w:space="0" w:color="808080"/>
            </w:tcBorders>
            <w:shd w:val="clear" w:color="auto" w:fill="F2F2F2"/>
            <w:vAlign w:val="center"/>
            <w:hideMark/>
          </w:tcPr>
          <w:p w14:paraId="1476DA64" w14:textId="77777777" w:rsidR="008F1942" w:rsidRPr="006A495E" w:rsidRDefault="008F1942" w:rsidP="008F1942">
            <w:pPr>
              <w:jc w:val="center"/>
              <w:rPr>
                <w:rFonts w:eastAsia="Times New Roman" w:cs="Calibri"/>
                <w:sz w:val="20"/>
                <w:szCs w:val="20"/>
                <w:lang w:val="sr-Cyrl-RS"/>
              </w:rPr>
            </w:pPr>
            <w:r w:rsidRPr="006A495E">
              <w:rPr>
                <w:rFonts w:eastAsia="Times New Roman" w:cs="Calibri"/>
                <w:sz w:val="20"/>
                <w:szCs w:val="20"/>
                <w:lang w:val="sr-Cyrl-RS"/>
              </w:rPr>
              <w:t>Укупна оцена напретка</w:t>
            </w:r>
          </w:p>
        </w:tc>
      </w:tr>
      <w:tr w:rsidR="008F1942" w:rsidRPr="006A495E" w14:paraId="6EB5109F" w14:textId="77777777" w:rsidTr="008F1942">
        <w:trPr>
          <w:jc w:val="center"/>
        </w:trPr>
        <w:tc>
          <w:tcPr>
            <w:tcW w:w="3231" w:type="dxa"/>
            <w:tcBorders>
              <w:top w:val="double" w:sz="4" w:space="0" w:color="808080"/>
              <w:left w:val="double" w:sz="4" w:space="0" w:color="808080"/>
              <w:bottom w:val="single" w:sz="6" w:space="0" w:color="808080"/>
              <w:right w:val="single" w:sz="6" w:space="0" w:color="808080"/>
            </w:tcBorders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  <w:hideMark/>
          </w:tcPr>
          <w:p w14:paraId="07B21859" w14:textId="4DD7E891" w:rsidR="008F1942" w:rsidRPr="006A495E" w:rsidRDefault="008F1942" w:rsidP="008F1942">
            <w:pPr>
              <w:jc w:val="center"/>
              <w:rPr>
                <w:rFonts w:eastAsia="Times New Roman" w:cs="Calibri"/>
                <w:sz w:val="20"/>
                <w:szCs w:val="20"/>
                <w:lang w:val="sr-Cyrl-RS"/>
              </w:rPr>
            </w:pPr>
            <w:r w:rsidRPr="006A495E">
              <w:rPr>
                <w:rFonts w:eastAsia="Times New Roman"/>
                <w:noProof/>
                <w:sz w:val="20"/>
                <w:szCs w:val="20"/>
                <w:lang w:val="en-US"/>
              </w:rPr>
              <w:drawing>
                <wp:inline distT="0" distB="0" distL="0" distR="0" wp14:anchorId="4BC3EF1E" wp14:editId="3078FE80">
                  <wp:extent cx="371983" cy="371983"/>
                  <wp:effectExtent l="0" t="0" r="9525" b="9525"/>
                  <wp:docPr id="41" name="Picture 41" descr="http://www.cbd.int/images/aichi/48/abt-01-4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://www.cbd.int/images/aichi/48/abt-01-48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72492" cy="37249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43" w:type="dxa"/>
            <w:tcBorders>
              <w:top w:val="double" w:sz="4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  <w:hideMark/>
          </w:tcPr>
          <w:p w14:paraId="565CC058" w14:textId="77777777" w:rsidR="008F1942" w:rsidRPr="006A495E" w:rsidRDefault="008F1942" w:rsidP="008F1942">
            <w:pPr>
              <w:jc w:val="left"/>
              <w:rPr>
                <w:rFonts w:eastAsia="Times New Roman" w:cs="Calibri"/>
                <w:noProof/>
                <w:sz w:val="20"/>
                <w:szCs w:val="20"/>
                <w:lang w:val="sr-Cyrl-RS"/>
              </w:rPr>
            </w:pPr>
            <w:r w:rsidRPr="006A495E">
              <w:rPr>
                <w:rFonts w:eastAsia="Times New Roman" w:cs="Calibri"/>
                <w:sz w:val="20"/>
                <w:szCs w:val="20"/>
                <w:lang w:val="sr-Cyrl-RS"/>
              </w:rPr>
              <w:t>Мера 4.2.</w:t>
            </w:r>
          </w:p>
        </w:tc>
        <w:tc>
          <w:tcPr>
            <w:tcW w:w="1872" w:type="dxa"/>
            <w:tcBorders>
              <w:top w:val="double" w:sz="4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  <w:hideMark/>
          </w:tcPr>
          <w:p w14:paraId="3F4BE665" w14:textId="77777777" w:rsidR="008F1942" w:rsidRPr="006A495E" w:rsidRDefault="008F1942" w:rsidP="008F1942">
            <w:pPr>
              <w:jc w:val="center"/>
              <w:rPr>
                <w:rFonts w:eastAsia="Times New Roman" w:cs="Calibri"/>
                <w:sz w:val="20"/>
                <w:szCs w:val="20"/>
                <w:lang w:val="sr-Cyrl-RS"/>
              </w:rPr>
            </w:pPr>
            <w:r w:rsidRPr="006A495E">
              <w:rPr>
                <w:rFonts w:eastAsia="Times New Roman" w:cs="Calibri"/>
                <w:sz w:val="20"/>
                <w:szCs w:val="20"/>
                <w:lang w:val="sr-Cyrl-RS"/>
              </w:rPr>
              <w:object w:dxaOrig="435" w:dyaOrig="405" w14:anchorId="36B92D16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22.5pt;height:19.5pt" o:ole="">
                  <v:imagedata r:id="rId11" o:title="" croptop="2657f" cropbottom="5314f" cropleft="3087f" cropright="6583f"/>
                </v:shape>
                <o:OLEObject Type="Embed" ProgID="PBrush" ShapeID="_x0000_i1025" DrawAspect="Content" ObjectID="_1683369403" r:id="rId12"/>
              </w:object>
            </w:r>
          </w:p>
        </w:tc>
        <w:tc>
          <w:tcPr>
            <w:tcW w:w="2000" w:type="dxa"/>
            <w:vMerge w:val="restart"/>
            <w:tcBorders>
              <w:top w:val="double" w:sz="4" w:space="0" w:color="808080"/>
              <w:left w:val="single" w:sz="6" w:space="0" w:color="808080"/>
              <w:bottom w:val="double" w:sz="4" w:space="0" w:color="808080"/>
              <w:right w:val="double" w:sz="4" w:space="0" w:color="808080"/>
            </w:tcBorders>
            <w:hideMark/>
          </w:tcPr>
          <w:p w14:paraId="5DD27A92" w14:textId="77777777" w:rsidR="008F1942" w:rsidRPr="006A495E" w:rsidRDefault="008F1942" w:rsidP="008F1942">
            <w:pPr>
              <w:jc w:val="center"/>
              <w:rPr>
                <w:rFonts w:eastAsia="Times New Roman" w:cs="Calibri"/>
                <w:sz w:val="20"/>
                <w:szCs w:val="20"/>
                <w:lang w:val="sr-Cyrl-RS"/>
              </w:rPr>
            </w:pPr>
            <w:r w:rsidRPr="006A495E">
              <w:rPr>
                <w:rFonts w:eastAsia="Times New Roman" w:cs="Calibri"/>
                <w:sz w:val="20"/>
                <w:szCs w:val="20"/>
                <w:lang w:val="sr-Cyrl-RS"/>
              </w:rPr>
              <w:object w:dxaOrig="435" w:dyaOrig="405" w14:anchorId="79038100">
                <v:shape id="_x0000_i1026" type="#_x0000_t75" style="width:22.5pt;height:19.5pt" o:ole="">
                  <v:imagedata r:id="rId11" o:title="" croptop="2657f" cropbottom="5314f" cropleft="3087f" cropright="6583f"/>
                </v:shape>
                <o:OLEObject Type="Embed" ProgID="PBrush" ShapeID="_x0000_i1026" DrawAspect="Content" ObjectID="_1683369404" r:id="rId13"/>
              </w:object>
            </w:r>
          </w:p>
        </w:tc>
      </w:tr>
      <w:tr w:rsidR="008F1942" w:rsidRPr="006A495E" w14:paraId="565AEE5E" w14:textId="77777777" w:rsidTr="008F1942">
        <w:trPr>
          <w:trHeight w:val="383"/>
          <w:jc w:val="center"/>
        </w:trPr>
        <w:tc>
          <w:tcPr>
            <w:tcW w:w="3231" w:type="dxa"/>
            <w:tcBorders>
              <w:top w:val="single" w:sz="6" w:space="0" w:color="808080"/>
              <w:left w:val="double" w:sz="4" w:space="0" w:color="808080"/>
              <w:bottom w:val="single" w:sz="6" w:space="0" w:color="808080"/>
              <w:right w:val="single" w:sz="6" w:space="0" w:color="808080"/>
            </w:tcBorders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  <w:hideMark/>
          </w:tcPr>
          <w:p w14:paraId="334B9EF2" w14:textId="53D01707" w:rsidR="008F1942" w:rsidRPr="006A495E" w:rsidRDefault="008F1942" w:rsidP="008F1942">
            <w:pPr>
              <w:jc w:val="center"/>
              <w:rPr>
                <w:rFonts w:eastAsia="Times New Roman" w:cs="Calibri"/>
                <w:sz w:val="20"/>
                <w:szCs w:val="20"/>
                <w:lang w:val="sr-Cyrl-RS"/>
              </w:rPr>
            </w:pPr>
            <w:r w:rsidRPr="006A495E">
              <w:rPr>
                <w:rFonts w:eastAsia="Times New Roman"/>
                <w:noProof/>
                <w:sz w:val="20"/>
                <w:szCs w:val="22"/>
                <w:lang w:val="en-US"/>
              </w:rPr>
              <w:drawing>
                <wp:inline distT="0" distB="0" distL="0" distR="0" wp14:anchorId="1678DF4E" wp14:editId="227F3B2D">
                  <wp:extent cx="390144" cy="390144"/>
                  <wp:effectExtent l="0" t="0" r="0" b="0"/>
                  <wp:docPr id="40" name="Picture 40" descr="https://www.cbd.int/images/aichi/48/abt-02-4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https://www.cbd.int/images/aichi/48/abt-02-48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2634" cy="39263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43" w:type="dxa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  <w:hideMark/>
          </w:tcPr>
          <w:p w14:paraId="771D7510" w14:textId="77777777" w:rsidR="008F1942" w:rsidRPr="006A495E" w:rsidRDefault="008F1942" w:rsidP="008F1942">
            <w:pPr>
              <w:jc w:val="left"/>
              <w:rPr>
                <w:rFonts w:eastAsia="Times New Roman" w:cs="Calibri"/>
                <w:noProof/>
                <w:sz w:val="20"/>
                <w:szCs w:val="20"/>
                <w:lang w:val="sr-Cyrl-RS"/>
              </w:rPr>
            </w:pPr>
            <w:r w:rsidRPr="006A495E">
              <w:rPr>
                <w:rFonts w:eastAsia="Times New Roman" w:cs="Calibri"/>
                <w:sz w:val="20"/>
                <w:szCs w:val="20"/>
                <w:lang w:val="sr-Cyrl-RS"/>
              </w:rPr>
              <w:t>Мера 4.1</w:t>
            </w:r>
          </w:p>
        </w:tc>
        <w:tc>
          <w:tcPr>
            <w:tcW w:w="1872" w:type="dxa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  <w:hideMark/>
          </w:tcPr>
          <w:p w14:paraId="4020EE22" w14:textId="468AE9CC" w:rsidR="008F1942" w:rsidRPr="006A495E" w:rsidRDefault="008F1942" w:rsidP="008F1942">
            <w:pPr>
              <w:jc w:val="center"/>
              <w:rPr>
                <w:rFonts w:eastAsia="Times New Roman" w:cs="Calibri"/>
                <w:sz w:val="20"/>
                <w:szCs w:val="20"/>
                <w:lang w:val="sr-Cyrl-RS"/>
              </w:rPr>
            </w:pPr>
            <w:r w:rsidRPr="006A495E">
              <w:rPr>
                <w:rFonts w:eastAsia="Times New Roman"/>
                <w:noProof/>
                <w:color w:val="008000"/>
                <w:sz w:val="20"/>
                <w:szCs w:val="22"/>
                <w:lang w:val="en-US"/>
              </w:rPr>
              <w:drawing>
                <wp:inline distT="0" distB="0" distL="0" distR="0" wp14:anchorId="361B6204" wp14:editId="49A7D45E">
                  <wp:extent cx="274320" cy="274320"/>
                  <wp:effectExtent l="0" t="0" r="0" b="0"/>
                  <wp:docPr id="39" name="Picture 3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4320" cy="2743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00" w:type="dxa"/>
            <w:vMerge/>
            <w:tcBorders>
              <w:top w:val="double" w:sz="4" w:space="0" w:color="808080"/>
              <w:left w:val="single" w:sz="6" w:space="0" w:color="808080"/>
              <w:bottom w:val="double" w:sz="4" w:space="0" w:color="808080"/>
              <w:right w:val="double" w:sz="4" w:space="0" w:color="808080"/>
            </w:tcBorders>
            <w:vAlign w:val="center"/>
            <w:hideMark/>
          </w:tcPr>
          <w:p w14:paraId="4A5C69FD" w14:textId="77777777" w:rsidR="008F1942" w:rsidRPr="006A495E" w:rsidRDefault="008F1942" w:rsidP="008F1942">
            <w:pPr>
              <w:jc w:val="left"/>
              <w:rPr>
                <w:rFonts w:eastAsia="Times New Roman" w:cs="Calibri"/>
                <w:sz w:val="20"/>
                <w:szCs w:val="20"/>
                <w:lang w:val="sr-Cyrl-RS"/>
              </w:rPr>
            </w:pPr>
          </w:p>
        </w:tc>
      </w:tr>
      <w:tr w:rsidR="008F1942" w:rsidRPr="006A495E" w14:paraId="60EA7878" w14:textId="77777777" w:rsidTr="008F1942">
        <w:trPr>
          <w:jc w:val="center"/>
        </w:trPr>
        <w:tc>
          <w:tcPr>
            <w:tcW w:w="3231" w:type="dxa"/>
            <w:tcBorders>
              <w:top w:val="single" w:sz="6" w:space="0" w:color="808080"/>
              <w:left w:val="double" w:sz="4" w:space="0" w:color="808080"/>
              <w:bottom w:val="single" w:sz="6" w:space="0" w:color="808080"/>
              <w:right w:val="single" w:sz="6" w:space="0" w:color="808080"/>
            </w:tcBorders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  <w:hideMark/>
          </w:tcPr>
          <w:p w14:paraId="797775B8" w14:textId="56E18200" w:rsidR="008F1942" w:rsidRPr="006A495E" w:rsidRDefault="008F1942" w:rsidP="008F1942">
            <w:pPr>
              <w:jc w:val="center"/>
              <w:rPr>
                <w:rFonts w:eastAsia="Times New Roman" w:cs="Calibri"/>
                <w:sz w:val="20"/>
                <w:szCs w:val="20"/>
                <w:lang w:val="sr-Cyrl-RS"/>
              </w:rPr>
            </w:pPr>
            <w:r w:rsidRPr="006A495E">
              <w:rPr>
                <w:rFonts w:eastAsia="Times New Roman"/>
                <w:noProof/>
                <w:sz w:val="20"/>
                <w:szCs w:val="22"/>
                <w:lang w:val="en-US"/>
              </w:rPr>
              <w:drawing>
                <wp:inline distT="0" distB="0" distL="0" distR="0" wp14:anchorId="538C1383" wp14:editId="1C87F4E7">
                  <wp:extent cx="371983" cy="371983"/>
                  <wp:effectExtent l="0" t="0" r="9525" b="9525"/>
                  <wp:docPr id="38" name="Picture 38" descr="https://www.cbd.int/images/aichi/48/abt-03-4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https://www.cbd.int/images/aichi/48/abt-03-48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74840" cy="3748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43" w:type="dxa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  <w:hideMark/>
          </w:tcPr>
          <w:p w14:paraId="76EC116C" w14:textId="77777777" w:rsidR="008F1942" w:rsidRPr="006A495E" w:rsidRDefault="008F1942" w:rsidP="008F1942">
            <w:pPr>
              <w:jc w:val="left"/>
              <w:rPr>
                <w:rFonts w:eastAsia="Times New Roman" w:cs="Calibri"/>
                <w:sz w:val="20"/>
                <w:szCs w:val="20"/>
                <w:lang w:val="sr-Cyrl-RS"/>
              </w:rPr>
            </w:pPr>
            <w:r w:rsidRPr="006A495E">
              <w:rPr>
                <w:rFonts w:eastAsia="Times New Roman" w:cs="Calibri"/>
                <w:sz w:val="20"/>
                <w:szCs w:val="20"/>
                <w:lang w:val="sr-Cyrl-RS"/>
              </w:rPr>
              <w:t>Мера 4.1</w:t>
            </w:r>
          </w:p>
          <w:p w14:paraId="5965468E" w14:textId="77777777" w:rsidR="008F1942" w:rsidRPr="006A495E" w:rsidRDefault="008F1942" w:rsidP="008F1942">
            <w:pPr>
              <w:jc w:val="left"/>
              <w:rPr>
                <w:rFonts w:eastAsia="Times New Roman" w:cs="Calibri"/>
                <w:noProof/>
                <w:sz w:val="20"/>
                <w:szCs w:val="20"/>
                <w:lang w:val="sr-Cyrl-RS"/>
              </w:rPr>
            </w:pPr>
            <w:r w:rsidRPr="006A495E">
              <w:rPr>
                <w:rFonts w:eastAsia="Times New Roman" w:cs="Calibri"/>
                <w:sz w:val="20"/>
                <w:szCs w:val="20"/>
                <w:lang w:val="sr-Cyrl-RS"/>
              </w:rPr>
              <w:t>Мера 3.1.</w:t>
            </w:r>
          </w:p>
        </w:tc>
        <w:tc>
          <w:tcPr>
            <w:tcW w:w="1872" w:type="dxa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  <w:hideMark/>
          </w:tcPr>
          <w:p w14:paraId="1D50AC33" w14:textId="77777777" w:rsidR="008F1942" w:rsidRPr="006A495E" w:rsidRDefault="008F1942" w:rsidP="008F1942">
            <w:pPr>
              <w:jc w:val="center"/>
              <w:rPr>
                <w:rFonts w:eastAsia="Times New Roman" w:cs="Calibri"/>
                <w:sz w:val="20"/>
                <w:szCs w:val="20"/>
                <w:lang w:val="sr-Cyrl-RS"/>
              </w:rPr>
            </w:pPr>
            <w:r w:rsidRPr="006A495E">
              <w:rPr>
                <w:rFonts w:eastAsia="Times New Roman" w:cs="Calibri"/>
                <w:sz w:val="20"/>
                <w:szCs w:val="20"/>
                <w:lang w:val="sr-Cyrl-RS"/>
              </w:rPr>
              <w:object w:dxaOrig="435" w:dyaOrig="405" w14:anchorId="3FD55D2F">
                <v:shape id="_x0000_i1027" type="#_x0000_t75" style="width:22.5pt;height:19.5pt" o:ole="">
                  <v:imagedata r:id="rId11" o:title="" croptop="2657f" cropbottom="5314f" cropleft="3087f" cropright="6583f"/>
                </v:shape>
                <o:OLEObject Type="Embed" ProgID="PBrush" ShapeID="_x0000_i1027" DrawAspect="Content" ObjectID="_1683369405" r:id="rId17"/>
              </w:object>
            </w:r>
          </w:p>
        </w:tc>
        <w:tc>
          <w:tcPr>
            <w:tcW w:w="2000" w:type="dxa"/>
            <w:vMerge/>
            <w:tcBorders>
              <w:top w:val="double" w:sz="4" w:space="0" w:color="808080"/>
              <w:left w:val="single" w:sz="6" w:space="0" w:color="808080"/>
              <w:bottom w:val="double" w:sz="4" w:space="0" w:color="808080"/>
              <w:right w:val="double" w:sz="4" w:space="0" w:color="808080"/>
            </w:tcBorders>
            <w:vAlign w:val="center"/>
            <w:hideMark/>
          </w:tcPr>
          <w:p w14:paraId="3AEAE89C" w14:textId="77777777" w:rsidR="008F1942" w:rsidRPr="006A495E" w:rsidRDefault="008F1942" w:rsidP="008F1942">
            <w:pPr>
              <w:jc w:val="left"/>
              <w:rPr>
                <w:rFonts w:eastAsia="Times New Roman" w:cs="Calibri"/>
                <w:sz w:val="20"/>
                <w:szCs w:val="20"/>
                <w:lang w:val="sr-Cyrl-RS"/>
              </w:rPr>
            </w:pPr>
          </w:p>
        </w:tc>
      </w:tr>
      <w:tr w:rsidR="008F1942" w:rsidRPr="006A495E" w14:paraId="60D1F6E4" w14:textId="77777777" w:rsidTr="008F1942">
        <w:trPr>
          <w:jc w:val="center"/>
        </w:trPr>
        <w:tc>
          <w:tcPr>
            <w:tcW w:w="3231" w:type="dxa"/>
            <w:tcBorders>
              <w:top w:val="single" w:sz="6" w:space="0" w:color="808080"/>
              <w:left w:val="double" w:sz="4" w:space="0" w:color="808080"/>
              <w:bottom w:val="single" w:sz="6" w:space="0" w:color="808080"/>
              <w:right w:val="single" w:sz="6" w:space="0" w:color="808080"/>
            </w:tcBorders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  <w:hideMark/>
          </w:tcPr>
          <w:p w14:paraId="1E1C7E98" w14:textId="47EC86EB" w:rsidR="008F1942" w:rsidRPr="006A495E" w:rsidRDefault="008F1942" w:rsidP="008F1942">
            <w:pPr>
              <w:jc w:val="center"/>
              <w:rPr>
                <w:rFonts w:eastAsia="Times New Roman" w:cs="Calibri"/>
                <w:sz w:val="20"/>
                <w:szCs w:val="20"/>
                <w:lang w:val="sr-Cyrl-RS"/>
              </w:rPr>
            </w:pPr>
            <w:r w:rsidRPr="006A495E">
              <w:rPr>
                <w:rFonts w:eastAsia="Times New Roman"/>
                <w:noProof/>
                <w:sz w:val="20"/>
                <w:szCs w:val="20"/>
                <w:lang w:val="en-US"/>
              </w:rPr>
              <w:drawing>
                <wp:inline distT="0" distB="0" distL="0" distR="0" wp14:anchorId="7764B0AF" wp14:editId="2AA558F4">
                  <wp:extent cx="384175" cy="384175"/>
                  <wp:effectExtent l="0" t="0" r="0" b="0"/>
                  <wp:docPr id="37" name="Picture 37" descr="https://www.cbd.int/images/aichi/48/abt-04-4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https://www.cbd.int/images/aichi/48/abt-04-48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86562" cy="38656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43" w:type="dxa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  <w:hideMark/>
          </w:tcPr>
          <w:p w14:paraId="46314F61" w14:textId="77777777" w:rsidR="008F1942" w:rsidRPr="006A495E" w:rsidRDefault="008F1942" w:rsidP="008F1942">
            <w:pPr>
              <w:jc w:val="left"/>
              <w:rPr>
                <w:rFonts w:eastAsia="Times New Roman" w:cs="Calibri"/>
                <w:noProof/>
                <w:sz w:val="20"/>
                <w:szCs w:val="20"/>
                <w:lang w:val="sr-Cyrl-RS"/>
              </w:rPr>
            </w:pPr>
            <w:r w:rsidRPr="006A495E">
              <w:rPr>
                <w:rFonts w:eastAsia="Times New Roman" w:cs="Calibri"/>
                <w:sz w:val="20"/>
                <w:szCs w:val="20"/>
                <w:lang w:val="sr-Cyrl-RS"/>
              </w:rPr>
              <w:t>Мера 1.5.</w:t>
            </w:r>
          </w:p>
        </w:tc>
        <w:tc>
          <w:tcPr>
            <w:tcW w:w="1872" w:type="dxa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  <w:hideMark/>
          </w:tcPr>
          <w:p w14:paraId="6CBF24FC" w14:textId="77777777" w:rsidR="008F1942" w:rsidRPr="006A495E" w:rsidRDefault="008F1942" w:rsidP="008F1942">
            <w:pPr>
              <w:jc w:val="center"/>
              <w:rPr>
                <w:rFonts w:eastAsia="Times New Roman" w:cs="Calibri"/>
                <w:sz w:val="20"/>
                <w:szCs w:val="20"/>
                <w:lang w:val="sr-Cyrl-RS"/>
              </w:rPr>
            </w:pPr>
            <w:r w:rsidRPr="006A495E">
              <w:rPr>
                <w:rFonts w:eastAsia="Times New Roman" w:cs="Calibri"/>
                <w:sz w:val="20"/>
                <w:szCs w:val="20"/>
                <w:lang w:val="sr-Cyrl-RS"/>
              </w:rPr>
              <w:object w:dxaOrig="420" w:dyaOrig="420" w14:anchorId="6CDB16E4">
                <v:shape id="_x0000_i1028" type="#_x0000_t75" style="width:18.75pt;height:18.75pt" o:ole="">
                  <v:imagedata r:id="rId19" o:title="" croptop="5448f" cropbottom="7821f" cropleft="4710f" cropright="5958f"/>
                </v:shape>
                <o:OLEObject Type="Embed" ProgID="PBrush" ShapeID="_x0000_i1028" DrawAspect="Content" ObjectID="_1683369406" r:id="rId20"/>
              </w:object>
            </w:r>
          </w:p>
        </w:tc>
        <w:tc>
          <w:tcPr>
            <w:tcW w:w="2000" w:type="dxa"/>
            <w:vMerge/>
            <w:tcBorders>
              <w:top w:val="double" w:sz="4" w:space="0" w:color="808080"/>
              <w:left w:val="single" w:sz="6" w:space="0" w:color="808080"/>
              <w:bottom w:val="double" w:sz="4" w:space="0" w:color="808080"/>
              <w:right w:val="double" w:sz="4" w:space="0" w:color="808080"/>
            </w:tcBorders>
            <w:vAlign w:val="center"/>
            <w:hideMark/>
          </w:tcPr>
          <w:p w14:paraId="7BFAD533" w14:textId="77777777" w:rsidR="008F1942" w:rsidRPr="006A495E" w:rsidRDefault="008F1942" w:rsidP="008F1942">
            <w:pPr>
              <w:jc w:val="left"/>
              <w:rPr>
                <w:rFonts w:eastAsia="Times New Roman" w:cs="Calibri"/>
                <w:sz w:val="20"/>
                <w:szCs w:val="20"/>
                <w:lang w:val="sr-Cyrl-RS"/>
              </w:rPr>
            </w:pPr>
          </w:p>
        </w:tc>
      </w:tr>
      <w:tr w:rsidR="008F1942" w:rsidRPr="006A495E" w14:paraId="597E2BD4" w14:textId="77777777" w:rsidTr="008F1942">
        <w:trPr>
          <w:jc w:val="center"/>
        </w:trPr>
        <w:tc>
          <w:tcPr>
            <w:tcW w:w="3231" w:type="dxa"/>
            <w:tcBorders>
              <w:top w:val="single" w:sz="6" w:space="0" w:color="808080"/>
              <w:left w:val="double" w:sz="4" w:space="0" w:color="808080"/>
              <w:bottom w:val="single" w:sz="6" w:space="0" w:color="808080"/>
              <w:right w:val="single" w:sz="6" w:space="0" w:color="808080"/>
            </w:tcBorders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  <w:hideMark/>
          </w:tcPr>
          <w:p w14:paraId="71F98249" w14:textId="1EF27456" w:rsidR="008F1942" w:rsidRPr="006A495E" w:rsidRDefault="008F1942" w:rsidP="008F1942">
            <w:pPr>
              <w:jc w:val="center"/>
              <w:rPr>
                <w:rFonts w:eastAsia="Times New Roman" w:cs="Calibri"/>
                <w:sz w:val="20"/>
                <w:szCs w:val="20"/>
                <w:lang w:val="sr-Cyrl-RS"/>
              </w:rPr>
            </w:pPr>
            <w:r w:rsidRPr="006A495E">
              <w:rPr>
                <w:rFonts w:eastAsia="Times New Roman"/>
                <w:noProof/>
                <w:sz w:val="20"/>
                <w:szCs w:val="20"/>
                <w:lang w:val="en-US"/>
              </w:rPr>
              <w:drawing>
                <wp:inline distT="0" distB="0" distL="0" distR="0" wp14:anchorId="2C0A29A2" wp14:editId="3E13699D">
                  <wp:extent cx="377952" cy="377952"/>
                  <wp:effectExtent l="0" t="0" r="3175" b="3175"/>
                  <wp:docPr id="36" name="Picture 36" descr="https://www.cbd.int/images/aichi/48/abt-05-4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https://www.cbd.int/images/aichi/48/abt-05-48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81312" cy="38131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43" w:type="dxa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  <w:hideMark/>
          </w:tcPr>
          <w:p w14:paraId="0C081539" w14:textId="77777777" w:rsidR="008F1942" w:rsidRPr="006A495E" w:rsidRDefault="008F1942" w:rsidP="008F1942">
            <w:pPr>
              <w:jc w:val="left"/>
              <w:rPr>
                <w:rFonts w:eastAsia="Times New Roman" w:cs="Calibri"/>
                <w:sz w:val="20"/>
                <w:szCs w:val="20"/>
                <w:lang w:val="sr-Cyrl-RS"/>
              </w:rPr>
            </w:pPr>
            <w:r w:rsidRPr="006A495E">
              <w:rPr>
                <w:rFonts w:eastAsia="Times New Roman" w:cs="Calibri"/>
                <w:sz w:val="20"/>
                <w:szCs w:val="20"/>
                <w:lang w:val="sr-Cyrl-RS"/>
              </w:rPr>
              <w:t>Мера 2.3.</w:t>
            </w:r>
          </w:p>
          <w:p w14:paraId="2D22D1FF" w14:textId="77777777" w:rsidR="008F1942" w:rsidRPr="006A495E" w:rsidRDefault="008F1942" w:rsidP="008F1942">
            <w:pPr>
              <w:jc w:val="left"/>
              <w:rPr>
                <w:rFonts w:eastAsia="Times New Roman" w:cs="Calibri"/>
                <w:noProof/>
                <w:sz w:val="20"/>
                <w:szCs w:val="20"/>
                <w:lang w:val="sr-Cyrl-RS"/>
              </w:rPr>
            </w:pPr>
            <w:r w:rsidRPr="006A495E">
              <w:rPr>
                <w:rFonts w:eastAsia="Times New Roman" w:cs="Calibri"/>
                <w:sz w:val="20"/>
                <w:szCs w:val="20"/>
                <w:lang w:val="sr-Cyrl-RS"/>
              </w:rPr>
              <w:t>Мера 3.1.</w:t>
            </w:r>
          </w:p>
        </w:tc>
        <w:tc>
          <w:tcPr>
            <w:tcW w:w="1872" w:type="dxa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  <w:hideMark/>
          </w:tcPr>
          <w:p w14:paraId="2BDEF682" w14:textId="77777777" w:rsidR="008F1942" w:rsidRPr="006A495E" w:rsidRDefault="008F1942" w:rsidP="008F1942">
            <w:pPr>
              <w:jc w:val="center"/>
              <w:rPr>
                <w:rFonts w:eastAsia="Times New Roman" w:cs="Calibri"/>
                <w:sz w:val="20"/>
                <w:szCs w:val="20"/>
                <w:lang w:val="sr-Cyrl-RS"/>
              </w:rPr>
            </w:pPr>
            <w:r w:rsidRPr="006A495E">
              <w:rPr>
                <w:rFonts w:eastAsia="Times New Roman" w:cs="Calibri"/>
                <w:noProof/>
                <w:sz w:val="20"/>
                <w:szCs w:val="20"/>
                <w:lang w:val="sr-Cyrl-RS"/>
              </w:rPr>
              <w:object w:dxaOrig="405" w:dyaOrig="435" w14:anchorId="1CEBE89F">
                <v:shape id="_x0000_i1029" type="#_x0000_t75" style="width:19.5pt;height:22.5pt" o:ole="">
                  <v:imagedata r:id="rId22" o:title="" croptop="2646f" cropbottom="4431f" cropleft="4777f" cropright="4486f"/>
                </v:shape>
                <o:OLEObject Type="Embed" ProgID="PBrush" ShapeID="_x0000_i1029" DrawAspect="Content" ObjectID="_1683369407" r:id="rId23"/>
              </w:object>
            </w:r>
          </w:p>
        </w:tc>
        <w:tc>
          <w:tcPr>
            <w:tcW w:w="2000" w:type="dxa"/>
            <w:vMerge/>
            <w:tcBorders>
              <w:top w:val="double" w:sz="4" w:space="0" w:color="808080"/>
              <w:left w:val="single" w:sz="6" w:space="0" w:color="808080"/>
              <w:bottom w:val="double" w:sz="4" w:space="0" w:color="808080"/>
              <w:right w:val="double" w:sz="4" w:space="0" w:color="808080"/>
            </w:tcBorders>
            <w:vAlign w:val="center"/>
            <w:hideMark/>
          </w:tcPr>
          <w:p w14:paraId="23A3AF06" w14:textId="77777777" w:rsidR="008F1942" w:rsidRPr="006A495E" w:rsidRDefault="008F1942" w:rsidP="008F1942">
            <w:pPr>
              <w:jc w:val="left"/>
              <w:rPr>
                <w:rFonts w:eastAsia="Times New Roman" w:cs="Calibri"/>
                <w:sz w:val="20"/>
                <w:szCs w:val="20"/>
                <w:lang w:val="sr-Cyrl-RS"/>
              </w:rPr>
            </w:pPr>
          </w:p>
        </w:tc>
      </w:tr>
      <w:tr w:rsidR="008F1942" w:rsidRPr="006A495E" w14:paraId="45C1CC91" w14:textId="77777777" w:rsidTr="008F1942">
        <w:trPr>
          <w:jc w:val="center"/>
        </w:trPr>
        <w:tc>
          <w:tcPr>
            <w:tcW w:w="3231" w:type="dxa"/>
            <w:tcBorders>
              <w:top w:val="single" w:sz="6" w:space="0" w:color="808080"/>
              <w:left w:val="double" w:sz="4" w:space="0" w:color="808080"/>
              <w:bottom w:val="single" w:sz="6" w:space="0" w:color="808080"/>
              <w:right w:val="single" w:sz="6" w:space="0" w:color="808080"/>
            </w:tcBorders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  <w:hideMark/>
          </w:tcPr>
          <w:p w14:paraId="58645C20" w14:textId="19DA4DE6" w:rsidR="008F1942" w:rsidRPr="006A495E" w:rsidRDefault="008F1942" w:rsidP="008F1942">
            <w:pPr>
              <w:jc w:val="center"/>
              <w:rPr>
                <w:rFonts w:eastAsia="Times New Roman" w:cs="Calibri"/>
                <w:sz w:val="20"/>
                <w:szCs w:val="20"/>
                <w:lang w:val="sr-Cyrl-RS"/>
              </w:rPr>
            </w:pPr>
            <w:r w:rsidRPr="006A495E">
              <w:rPr>
                <w:rFonts w:eastAsia="Times New Roman"/>
                <w:noProof/>
                <w:sz w:val="20"/>
                <w:szCs w:val="22"/>
                <w:lang w:val="en-US"/>
              </w:rPr>
              <w:drawing>
                <wp:inline distT="0" distB="0" distL="0" distR="0" wp14:anchorId="2147DB27" wp14:editId="0572B861">
                  <wp:extent cx="390144" cy="390144"/>
                  <wp:effectExtent l="0" t="0" r="0" b="0"/>
                  <wp:docPr id="35" name="Picture 35" descr="https://www.cbd.int/images/aichi/48/abt-06-4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https://www.cbd.int/images/aichi/48/abt-06-48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3425" cy="3934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43" w:type="dxa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  <w:hideMark/>
          </w:tcPr>
          <w:p w14:paraId="1D2F17FC" w14:textId="77777777" w:rsidR="008F1942" w:rsidRPr="006A495E" w:rsidRDefault="008F1942" w:rsidP="008F1942">
            <w:pPr>
              <w:jc w:val="left"/>
              <w:rPr>
                <w:rFonts w:eastAsia="Times New Roman" w:cs="Calibri"/>
                <w:sz w:val="20"/>
                <w:szCs w:val="20"/>
                <w:lang w:val="sr-Cyrl-RS"/>
              </w:rPr>
            </w:pPr>
            <w:r w:rsidRPr="006A495E">
              <w:rPr>
                <w:rFonts w:eastAsia="Times New Roman" w:cs="Calibri"/>
                <w:sz w:val="20"/>
                <w:szCs w:val="20"/>
                <w:lang w:val="sr-Cyrl-RS"/>
              </w:rPr>
              <w:t>Мера 3.1.</w:t>
            </w:r>
          </w:p>
        </w:tc>
        <w:tc>
          <w:tcPr>
            <w:tcW w:w="1872" w:type="dxa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  <w:hideMark/>
          </w:tcPr>
          <w:p w14:paraId="32B7E8A7" w14:textId="77777777" w:rsidR="008F1942" w:rsidRPr="006A495E" w:rsidRDefault="008F1942" w:rsidP="008F1942">
            <w:pPr>
              <w:jc w:val="center"/>
              <w:rPr>
                <w:rFonts w:eastAsia="Times New Roman" w:cs="Calibri"/>
                <w:noProof/>
                <w:sz w:val="20"/>
                <w:szCs w:val="20"/>
                <w:lang w:val="sr-Cyrl-RS"/>
              </w:rPr>
            </w:pPr>
            <w:r w:rsidRPr="006A495E">
              <w:rPr>
                <w:rFonts w:eastAsia="Times New Roman" w:cs="Calibri"/>
                <w:noProof/>
                <w:sz w:val="20"/>
                <w:szCs w:val="20"/>
                <w:lang w:val="sr-Cyrl-RS"/>
              </w:rPr>
              <w:object w:dxaOrig="435" w:dyaOrig="405" w14:anchorId="5CAF3445">
                <v:shape id="_x0000_i1030" type="#_x0000_t75" style="width:22.5pt;height:19.5pt" o:ole="">
                  <v:imagedata r:id="rId11" o:title="" croptop="2657f" cropbottom="5314f" cropleft="3087f" cropright="6583f"/>
                </v:shape>
                <o:OLEObject Type="Embed" ProgID="PBrush" ShapeID="_x0000_i1030" DrawAspect="Content" ObjectID="_1683369408" r:id="rId25"/>
              </w:object>
            </w:r>
          </w:p>
        </w:tc>
        <w:tc>
          <w:tcPr>
            <w:tcW w:w="2000" w:type="dxa"/>
            <w:vMerge/>
            <w:tcBorders>
              <w:top w:val="double" w:sz="4" w:space="0" w:color="808080"/>
              <w:left w:val="single" w:sz="6" w:space="0" w:color="808080"/>
              <w:bottom w:val="double" w:sz="4" w:space="0" w:color="808080"/>
              <w:right w:val="double" w:sz="4" w:space="0" w:color="808080"/>
            </w:tcBorders>
            <w:vAlign w:val="center"/>
            <w:hideMark/>
          </w:tcPr>
          <w:p w14:paraId="54651ACB" w14:textId="77777777" w:rsidR="008F1942" w:rsidRPr="006A495E" w:rsidRDefault="008F1942" w:rsidP="008F1942">
            <w:pPr>
              <w:jc w:val="left"/>
              <w:rPr>
                <w:rFonts w:eastAsia="Times New Roman" w:cs="Calibri"/>
                <w:sz w:val="20"/>
                <w:szCs w:val="20"/>
                <w:lang w:val="sr-Cyrl-RS"/>
              </w:rPr>
            </w:pPr>
          </w:p>
        </w:tc>
      </w:tr>
      <w:tr w:rsidR="008F1942" w:rsidRPr="006A495E" w14:paraId="688AE103" w14:textId="77777777" w:rsidTr="008F1942">
        <w:trPr>
          <w:jc w:val="center"/>
        </w:trPr>
        <w:tc>
          <w:tcPr>
            <w:tcW w:w="3231" w:type="dxa"/>
            <w:tcBorders>
              <w:top w:val="single" w:sz="6" w:space="0" w:color="808080"/>
              <w:left w:val="double" w:sz="4" w:space="0" w:color="808080"/>
              <w:bottom w:val="single" w:sz="6" w:space="0" w:color="808080"/>
              <w:right w:val="single" w:sz="6" w:space="0" w:color="808080"/>
            </w:tcBorders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  <w:hideMark/>
          </w:tcPr>
          <w:p w14:paraId="36D1A2F4" w14:textId="31DF6645" w:rsidR="008F1942" w:rsidRPr="006A495E" w:rsidRDefault="008F1942" w:rsidP="008F1942">
            <w:pPr>
              <w:jc w:val="center"/>
              <w:rPr>
                <w:rFonts w:eastAsia="Times New Roman" w:cs="Calibri"/>
                <w:sz w:val="20"/>
                <w:szCs w:val="20"/>
                <w:lang w:val="sr-Cyrl-RS"/>
              </w:rPr>
            </w:pPr>
            <w:r w:rsidRPr="006A495E">
              <w:rPr>
                <w:rFonts w:eastAsia="Times New Roman"/>
                <w:noProof/>
                <w:sz w:val="20"/>
                <w:szCs w:val="20"/>
                <w:lang w:val="en-US"/>
              </w:rPr>
              <w:drawing>
                <wp:inline distT="0" distB="0" distL="0" distR="0" wp14:anchorId="48751162" wp14:editId="2D6278F4">
                  <wp:extent cx="341503" cy="341503"/>
                  <wp:effectExtent l="0" t="0" r="1905" b="1905"/>
                  <wp:docPr id="34" name="Picture 34" descr="https://www.cbd.int/images/aichi/48/abt-07-4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 descr="https://www.cbd.int/images/aichi/48/abt-07-48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5541" cy="34554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43" w:type="dxa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  <w:hideMark/>
          </w:tcPr>
          <w:p w14:paraId="23654109" w14:textId="77777777" w:rsidR="008F1942" w:rsidRPr="006A495E" w:rsidRDefault="008F1942" w:rsidP="008F1942">
            <w:pPr>
              <w:jc w:val="left"/>
              <w:rPr>
                <w:rFonts w:eastAsia="Times New Roman" w:cs="Calibri"/>
                <w:sz w:val="20"/>
                <w:szCs w:val="20"/>
                <w:lang w:val="sr-Cyrl-RS"/>
              </w:rPr>
            </w:pPr>
            <w:r w:rsidRPr="006A495E">
              <w:rPr>
                <w:rFonts w:eastAsia="Times New Roman" w:cs="Calibri"/>
                <w:sz w:val="20"/>
                <w:szCs w:val="20"/>
                <w:lang w:val="sr-Cyrl-RS"/>
              </w:rPr>
              <w:t>Мера 2.3</w:t>
            </w:r>
          </w:p>
          <w:p w14:paraId="7E7CBA4D" w14:textId="77777777" w:rsidR="008F1942" w:rsidRPr="006A495E" w:rsidRDefault="008F1942" w:rsidP="008F1942">
            <w:pPr>
              <w:jc w:val="left"/>
              <w:rPr>
                <w:rFonts w:eastAsia="Times New Roman" w:cs="Calibri"/>
                <w:sz w:val="20"/>
                <w:szCs w:val="20"/>
                <w:lang w:val="sr-Cyrl-RS"/>
              </w:rPr>
            </w:pPr>
            <w:r w:rsidRPr="006A495E">
              <w:rPr>
                <w:rFonts w:eastAsia="Times New Roman" w:cs="Calibri"/>
                <w:sz w:val="20"/>
                <w:szCs w:val="20"/>
                <w:lang w:val="sr-Cyrl-RS"/>
              </w:rPr>
              <w:t>Мера 3.1.</w:t>
            </w:r>
          </w:p>
        </w:tc>
        <w:tc>
          <w:tcPr>
            <w:tcW w:w="1872" w:type="dxa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  <w:hideMark/>
          </w:tcPr>
          <w:p w14:paraId="1204197B" w14:textId="77777777" w:rsidR="008F1942" w:rsidRPr="006A495E" w:rsidRDefault="008F1942" w:rsidP="008F1942">
            <w:pPr>
              <w:jc w:val="center"/>
              <w:rPr>
                <w:rFonts w:eastAsia="Times New Roman" w:cs="Calibri"/>
                <w:noProof/>
                <w:sz w:val="20"/>
                <w:szCs w:val="20"/>
                <w:lang w:val="sr-Cyrl-RS"/>
              </w:rPr>
            </w:pPr>
            <w:r w:rsidRPr="006A495E">
              <w:rPr>
                <w:rFonts w:eastAsia="Times New Roman" w:cs="Calibri"/>
                <w:noProof/>
                <w:sz w:val="20"/>
                <w:szCs w:val="20"/>
                <w:lang w:val="sr-Cyrl-RS"/>
              </w:rPr>
              <w:object w:dxaOrig="435" w:dyaOrig="405" w14:anchorId="4E28C008">
                <v:shape id="_x0000_i1031" type="#_x0000_t75" style="width:22.5pt;height:19.5pt" o:ole="">
                  <v:imagedata r:id="rId11" o:title="" croptop="2657f" cropbottom="5314f" cropleft="3087f" cropright="6583f"/>
                </v:shape>
                <o:OLEObject Type="Embed" ProgID="PBrush" ShapeID="_x0000_i1031" DrawAspect="Content" ObjectID="_1683369409" r:id="rId27"/>
              </w:object>
            </w:r>
          </w:p>
        </w:tc>
        <w:tc>
          <w:tcPr>
            <w:tcW w:w="2000" w:type="dxa"/>
            <w:vMerge/>
            <w:tcBorders>
              <w:top w:val="double" w:sz="4" w:space="0" w:color="808080"/>
              <w:left w:val="single" w:sz="6" w:space="0" w:color="808080"/>
              <w:bottom w:val="double" w:sz="4" w:space="0" w:color="808080"/>
              <w:right w:val="double" w:sz="4" w:space="0" w:color="808080"/>
            </w:tcBorders>
            <w:vAlign w:val="center"/>
            <w:hideMark/>
          </w:tcPr>
          <w:p w14:paraId="425240C0" w14:textId="77777777" w:rsidR="008F1942" w:rsidRPr="006A495E" w:rsidRDefault="008F1942" w:rsidP="008F1942">
            <w:pPr>
              <w:jc w:val="left"/>
              <w:rPr>
                <w:rFonts w:eastAsia="Times New Roman" w:cs="Calibri"/>
                <w:sz w:val="20"/>
                <w:szCs w:val="20"/>
                <w:lang w:val="sr-Cyrl-RS"/>
              </w:rPr>
            </w:pPr>
          </w:p>
        </w:tc>
      </w:tr>
      <w:tr w:rsidR="008F1942" w:rsidRPr="006A495E" w14:paraId="5158CF2B" w14:textId="77777777" w:rsidTr="008F1942">
        <w:trPr>
          <w:jc w:val="center"/>
        </w:trPr>
        <w:tc>
          <w:tcPr>
            <w:tcW w:w="3231" w:type="dxa"/>
            <w:tcBorders>
              <w:top w:val="single" w:sz="6" w:space="0" w:color="808080"/>
              <w:left w:val="double" w:sz="4" w:space="0" w:color="808080"/>
              <w:bottom w:val="single" w:sz="6" w:space="0" w:color="808080"/>
              <w:right w:val="single" w:sz="6" w:space="0" w:color="808080"/>
            </w:tcBorders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  <w:hideMark/>
          </w:tcPr>
          <w:p w14:paraId="32E71312" w14:textId="4F333A12" w:rsidR="008F1942" w:rsidRPr="006A495E" w:rsidRDefault="008F1942" w:rsidP="008F1942">
            <w:pPr>
              <w:jc w:val="center"/>
              <w:rPr>
                <w:rFonts w:eastAsia="Times New Roman" w:cs="Calibri"/>
                <w:sz w:val="20"/>
                <w:szCs w:val="20"/>
                <w:lang w:val="sr-Cyrl-RS"/>
              </w:rPr>
            </w:pPr>
            <w:r w:rsidRPr="006A495E">
              <w:rPr>
                <w:rFonts w:eastAsia="Times New Roman"/>
                <w:noProof/>
                <w:sz w:val="20"/>
                <w:szCs w:val="20"/>
                <w:lang w:val="en-US"/>
              </w:rPr>
              <w:drawing>
                <wp:inline distT="0" distB="0" distL="0" distR="0" wp14:anchorId="0C5BCE2C" wp14:editId="0385A28E">
                  <wp:extent cx="347599" cy="347599"/>
                  <wp:effectExtent l="0" t="0" r="0" b="0"/>
                  <wp:docPr id="33" name="Picture 33" descr="https://www.cbd.int/images/aichi/48/abt-08-4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 descr="https://www.cbd.int/images/aichi/48/abt-08-48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2699" cy="35269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43" w:type="dxa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  <w:hideMark/>
          </w:tcPr>
          <w:p w14:paraId="65D3715A" w14:textId="77777777" w:rsidR="008F1942" w:rsidRPr="006A495E" w:rsidRDefault="008F1942" w:rsidP="008F1942">
            <w:pPr>
              <w:jc w:val="left"/>
              <w:rPr>
                <w:rFonts w:eastAsia="Times New Roman" w:cs="Calibri"/>
                <w:sz w:val="20"/>
                <w:szCs w:val="20"/>
                <w:lang w:val="sr-Cyrl-RS"/>
              </w:rPr>
            </w:pPr>
            <w:r w:rsidRPr="006A495E">
              <w:rPr>
                <w:rFonts w:eastAsia="Times New Roman" w:cs="Calibri"/>
                <w:sz w:val="20"/>
                <w:szCs w:val="20"/>
                <w:lang w:val="sr-Cyrl-RS"/>
              </w:rPr>
              <w:t>Мера 1.1.</w:t>
            </w:r>
          </w:p>
        </w:tc>
        <w:tc>
          <w:tcPr>
            <w:tcW w:w="1872" w:type="dxa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  <w:hideMark/>
          </w:tcPr>
          <w:p w14:paraId="7BB08566" w14:textId="77777777" w:rsidR="008F1942" w:rsidRPr="006A495E" w:rsidRDefault="008F1942" w:rsidP="008F1942">
            <w:pPr>
              <w:jc w:val="center"/>
              <w:rPr>
                <w:rFonts w:eastAsia="Times New Roman" w:cs="Calibri"/>
                <w:noProof/>
                <w:sz w:val="20"/>
                <w:szCs w:val="20"/>
                <w:lang w:val="sr-Cyrl-RS"/>
              </w:rPr>
            </w:pPr>
            <w:r w:rsidRPr="006A495E">
              <w:rPr>
                <w:rFonts w:eastAsia="Times New Roman" w:cs="Calibri"/>
                <w:noProof/>
                <w:sz w:val="20"/>
                <w:szCs w:val="20"/>
                <w:lang w:val="sr-Cyrl-RS"/>
              </w:rPr>
              <w:object w:dxaOrig="405" w:dyaOrig="435" w14:anchorId="39012A9A">
                <v:shape id="_x0000_i1032" type="#_x0000_t75" style="width:19.5pt;height:22.5pt" o:ole="">
                  <v:imagedata r:id="rId22" o:title="" croptop="2646f" cropbottom="4431f" cropleft="4777f" cropright="4486f"/>
                </v:shape>
                <o:OLEObject Type="Embed" ProgID="PBrush" ShapeID="_x0000_i1032" DrawAspect="Content" ObjectID="_1683369410" r:id="rId29"/>
              </w:object>
            </w:r>
          </w:p>
        </w:tc>
        <w:tc>
          <w:tcPr>
            <w:tcW w:w="2000" w:type="dxa"/>
            <w:vMerge/>
            <w:tcBorders>
              <w:top w:val="double" w:sz="4" w:space="0" w:color="808080"/>
              <w:left w:val="single" w:sz="6" w:space="0" w:color="808080"/>
              <w:bottom w:val="double" w:sz="4" w:space="0" w:color="808080"/>
              <w:right w:val="double" w:sz="4" w:space="0" w:color="808080"/>
            </w:tcBorders>
            <w:vAlign w:val="center"/>
            <w:hideMark/>
          </w:tcPr>
          <w:p w14:paraId="3DFA95FD" w14:textId="77777777" w:rsidR="008F1942" w:rsidRPr="006A495E" w:rsidRDefault="008F1942" w:rsidP="008F1942">
            <w:pPr>
              <w:jc w:val="left"/>
              <w:rPr>
                <w:rFonts w:eastAsia="Times New Roman" w:cs="Calibri"/>
                <w:sz w:val="20"/>
                <w:szCs w:val="20"/>
                <w:lang w:val="sr-Cyrl-RS"/>
              </w:rPr>
            </w:pPr>
          </w:p>
        </w:tc>
      </w:tr>
      <w:tr w:rsidR="008F1942" w:rsidRPr="006A495E" w14:paraId="3C1975B3" w14:textId="77777777" w:rsidTr="008F1942">
        <w:trPr>
          <w:jc w:val="center"/>
        </w:trPr>
        <w:tc>
          <w:tcPr>
            <w:tcW w:w="3231" w:type="dxa"/>
            <w:tcBorders>
              <w:top w:val="single" w:sz="6" w:space="0" w:color="808080"/>
              <w:left w:val="double" w:sz="4" w:space="0" w:color="808080"/>
              <w:bottom w:val="single" w:sz="6" w:space="0" w:color="808080"/>
              <w:right w:val="single" w:sz="6" w:space="0" w:color="808080"/>
            </w:tcBorders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  <w:hideMark/>
          </w:tcPr>
          <w:p w14:paraId="571090AB" w14:textId="49E3FE95" w:rsidR="008F1942" w:rsidRPr="006A495E" w:rsidRDefault="008F1942" w:rsidP="008F1942">
            <w:pPr>
              <w:jc w:val="center"/>
              <w:rPr>
                <w:rFonts w:eastAsia="Times New Roman" w:cs="Calibri"/>
                <w:sz w:val="20"/>
                <w:szCs w:val="20"/>
                <w:lang w:val="sr-Cyrl-RS"/>
              </w:rPr>
            </w:pPr>
            <w:r w:rsidRPr="006A495E">
              <w:rPr>
                <w:rFonts w:eastAsia="Times New Roman"/>
                <w:noProof/>
                <w:sz w:val="20"/>
                <w:szCs w:val="20"/>
                <w:lang w:val="en-US"/>
              </w:rPr>
              <w:drawing>
                <wp:inline distT="0" distB="0" distL="0" distR="0" wp14:anchorId="7CCC2DC2" wp14:editId="2C29FB24">
                  <wp:extent cx="377952" cy="377952"/>
                  <wp:effectExtent l="0" t="0" r="3175" b="3175"/>
                  <wp:docPr id="32" name="Picture 32" descr="https://www.cbd.int/images/aichi/48/abt-09-4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 descr="https://www.cbd.int/images/aichi/48/abt-09-48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80920" cy="3809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43" w:type="dxa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  <w:hideMark/>
          </w:tcPr>
          <w:p w14:paraId="318AC71D" w14:textId="77777777" w:rsidR="008F1942" w:rsidRPr="006A495E" w:rsidRDefault="008F1942" w:rsidP="008F1942">
            <w:pPr>
              <w:jc w:val="left"/>
              <w:rPr>
                <w:rFonts w:eastAsia="Times New Roman" w:cs="Calibri"/>
                <w:sz w:val="20"/>
                <w:szCs w:val="20"/>
                <w:lang w:val="sr-Cyrl-RS"/>
              </w:rPr>
            </w:pPr>
            <w:r w:rsidRPr="006A495E">
              <w:rPr>
                <w:rFonts w:eastAsia="Times New Roman" w:cs="Calibri"/>
                <w:sz w:val="20"/>
                <w:szCs w:val="20"/>
                <w:lang w:val="sr-Cyrl-RS"/>
              </w:rPr>
              <w:t>Мера 1.1.</w:t>
            </w:r>
          </w:p>
        </w:tc>
        <w:tc>
          <w:tcPr>
            <w:tcW w:w="1872" w:type="dxa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  <w:hideMark/>
          </w:tcPr>
          <w:p w14:paraId="340578F4" w14:textId="77777777" w:rsidR="008F1942" w:rsidRPr="006A495E" w:rsidRDefault="008F1942" w:rsidP="008F1942">
            <w:pPr>
              <w:jc w:val="center"/>
              <w:rPr>
                <w:rFonts w:eastAsia="Times New Roman" w:cs="Calibri"/>
                <w:noProof/>
                <w:sz w:val="20"/>
                <w:szCs w:val="20"/>
                <w:lang w:val="sr-Cyrl-RS"/>
              </w:rPr>
            </w:pPr>
            <w:r w:rsidRPr="006A495E">
              <w:rPr>
                <w:rFonts w:eastAsia="Times New Roman" w:cs="Calibri"/>
                <w:noProof/>
                <w:sz w:val="20"/>
                <w:szCs w:val="20"/>
                <w:lang w:val="sr-Cyrl-RS"/>
              </w:rPr>
              <w:object w:dxaOrig="405" w:dyaOrig="450" w14:anchorId="4004672F">
                <v:shape id="_x0000_i1033" type="#_x0000_t75" style="width:19.5pt;height:21.75pt" o:ole="">
                  <v:imagedata r:id="rId22" o:title="" croptop="2646f" cropbottom="4431f" cropleft="4777f" cropright="4486f"/>
                </v:shape>
                <o:OLEObject Type="Embed" ProgID="PBrush" ShapeID="_x0000_i1033" DrawAspect="Content" ObjectID="_1683369411" r:id="rId31"/>
              </w:object>
            </w:r>
          </w:p>
        </w:tc>
        <w:tc>
          <w:tcPr>
            <w:tcW w:w="2000" w:type="dxa"/>
            <w:vMerge/>
            <w:tcBorders>
              <w:top w:val="double" w:sz="4" w:space="0" w:color="808080"/>
              <w:left w:val="single" w:sz="6" w:space="0" w:color="808080"/>
              <w:bottom w:val="double" w:sz="4" w:space="0" w:color="808080"/>
              <w:right w:val="double" w:sz="4" w:space="0" w:color="808080"/>
            </w:tcBorders>
            <w:vAlign w:val="center"/>
            <w:hideMark/>
          </w:tcPr>
          <w:p w14:paraId="50FE052D" w14:textId="77777777" w:rsidR="008F1942" w:rsidRPr="006A495E" w:rsidRDefault="008F1942" w:rsidP="008F1942">
            <w:pPr>
              <w:jc w:val="left"/>
              <w:rPr>
                <w:rFonts w:eastAsia="Times New Roman" w:cs="Calibri"/>
                <w:sz w:val="20"/>
                <w:szCs w:val="20"/>
                <w:lang w:val="sr-Cyrl-RS"/>
              </w:rPr>
            </w:pPr>
          </w:p>
        </w:tc>
      </w:tr>
      <w:tr w:rsidR="008F1942" w:rsidRPr="006A495E" w14:paraId="6044678B" w14:textId="77777777" w:rsidTr="008F1942">
        <w:trPr>
          <w:jc w:val="center"/>
        </w:trPr>
        <w:tc>
          <w:tcPr>
            <w:tcW w:w="3231" w:type="dxa"/>
            <w:tcBorders>
              <w:top w:val="single" w:sz="6" w:space="0" w:color="808080"/>
              <w:left w:val="double" w:sz="4" w:space="0" w:color="808080"/>
              <w:bottom w:val="single" w:sz="6" w:space="0" w:color="808080"/>
              <w:right w:val="single" w:sz="6" w:space="0" w:color="808080"/>
            </w:tcBorders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  <w:hideMark/>
          </w:tcPr>
          <w:p w14:paraId="37C53283" w14:textId="15E5852B" w:rsidR="008F1942" w:rsidRPr="006A495E" w:rsidRDefault="008F1942" w:rsidP="008F1942">
            <w:pPr>
              <w:jc w:val="center"/>
              <w:rPr>
                <w:rFonts w:eastAsia="Times New Roman" w:cs="Calibri"/>
                <w:sz w:val="20"/>
                <w:szCs w:val="20"/>
                <w:lang w:val="sr-Cyrl-RS"/>
              </w:rPr>
            </w:pPr>
            <w:r w:rsidRPr="006A495E">
              <w:rPr>
                <w:rFonts w:eastAsia="Times New Roman"/>
                <w:noProof/>
                <w:sz w:val="20"/>
                <w:szCs w:val="20"/>
                <w:lang w:val="en-US"/>
              </w:rPr>
              <w:drawing>
                <wp:inline distT="0" distB="0" distL="0" distR="0" wp14:anchorId="03F74BB9" wp14:editId="5CC1F94C">
                  <wp:extent cx="371983" cy="371983"/>
                  <wp:effectExtent l="0" t="0" r="9525" b="9525"/>
                  <wp:docPr id="31" name="Picture 31" descr="https://www.cbd.int/images/aichi/48/abt-11-4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 descr="https://www.cbd.int/images/aichi/48/abt-11-48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77823" cy="37782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43" w:type="dxa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  <w:hideMark/>
          </w:tcPr>
          <w:p w14:paraId="232FA74E" w14:textId="77777777" w:rsidR="008F1942" w:rsidRPr="006A495E" w:rsidRDefault="008F1942" w:rsidP="008F1942">
            <w:pPr>
              <w:jc w:val="left"/>
              <w:rPr>
                <w:rFonts w:eastAsia="Times New Roman" w:cs="Calibri"/>
                <w:sz w:val="20"/>
                <w:szCs w:val="20"/>
                <w:lang w:val="sr-Cyrl-RS"/>
              </w:rPr>
            </w:pPr>
            <w:r w:rsidRPr="006A495E">
              <w:rPr>
                <w:rFonts w:eastAsia="Times New Roman" w:cs="Calibri"/>
                <w:sz w:val="20"/>
                <w:szCs w:val="20"/>
                <w:lang w:val="sr-Cyrl-RS"/>
              </w:rPr>
              <w:t>Мера 2.1.</w:t>
            </w:r>
          </w:p>
          <w:p w14:paraId="76321B66" w14:textId="77777777" w:rsidR="008F1942" w:rsidRPr="006A495E" w:rsidRDefault="008F1942" w:rsidP="008F1942">
            <w:pPr>
              <w:jc w:val="left"/>
              <w:rPr>
                <w:rFonts w:eastAsia="Times New Roman" w:cs="Calibri"/>
                <w:sz w:val="20"/>
                <w:szCs w:val="20"/>
                <w:lang w:val="sr-Cyrl-RS"/>
              </w:rPr>
            </w:pPr>
            <w:r w:rsidRPr="006A495E">
              <w:rPr>
                <w:rFonts w:eastAsia="Times New Roman" w:cs="Calibri"/>
                <w:sz w:val="20"/>
                <w:szCs w:val="20"/>
                <w:lang w:val="sr-Cyrl-RS"/>
              </w:rPr>
              <w:t>Мера 2.2.</w:t>
            </w:r>
          </w:p>
        </w:tc>
        <w:tc>
          <w:tcPr>
            <w:tcW w:w="1872" w:type="dxa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  <w:hideMark/>
          </w:tcPr>
          <w:p w14:paraId="7B51FD81" w14:textId="77777777" w:rsidR="008F1942" w:rsidRPr="006A495E" w:rsidRDefault="008F1942" w:rsidP="008F1942">
            <w:pPr>
              <w:jc w:val="center"/>
              <w:rPr>
                <w:rFonts w:eastAsia="Times New Roman" w:cs="Calibri"/>
                <w:noProof/>
                <w:sz w:val="20"/>
                <w:szCs w:val="20"/>
                <w:lang w:val="sr-Cyrl-RS"/>
              </w:rPr>
            </w:pPr>
            <w:r w:rsidRPr="006A495E">
              <w:rPr>
                <w:rFonts w:eastAsia="Times New Roman" w:cs="Calibri"/>
                <w:noProof/>
                <w:sz w:val="20"/>
                <w:szCs w:val="20"/>
                <w:lang w:val="sr-Cyrl-RS"/>
              </w:rPr>
              <w:object w:dxaOrig="435" w:dyaOrig="405" w14:anchorId="41209CEC">
                <v:shape id="_x0000_i1034" type="#_x0000_t75" style="width:22.5pt;height:19.5pt" o:ole="">
                  <v:imagedata r:id="rId11" o:title="" croptop="2657f" cropbottom="5314f" cropleft="3087f" cropright="6583f"/>
                </v:shape>
                <o:OLEObject Type="Embed" ProgID="PBrush" ShapeID="_x0000_i1034" DrawAspect="Content" ObjectID="_1683369412" r:id="rId33"/>
              </w:object>
            </w:r>
          </w:p>
        </w:tc>
        <w:tc>
          <w:tcPr>
            <w:tcW w:w="2000" w:type="dxa"/>
            <w:vMerge/>
            <w:tcBorders>
              <w:top w:val="double" w:sz="4" w:space="0" w:color="808080"/>
              <w:left w:val="single" w:sz="6" w:space="0" w:color="808080"/>
              <w:bottom w:val="double" w:sz="4" w:space="0" w:color="808080"/>
              <w:right w:val="double" w:sz="4" w:space="0" w:color="808080"/>
            </w:tcBorders>
            <w:vAlign w:val="center"/>
            <w:hideMark/>
          </w:tcPr>
          <w:p w14:paraId="13773BF8" w14:textId="77777777" w:rsidR="008F1942" w:rsidRPr="006A495E" w:rsidRDefault="008F1942" w:rsidP="008F1942">
            <w:pPr>
              <w:jc w:val="left"/>
              <w:rPr>
                <w:rFonts w:eastAsia="Times New Roman" w:cs="Calibri"/>
                <w:sz w:val="20"/>
                <w:szCs w:val="20"/>
                <w:lang w:val="sr-Cyrl-RS"/>
              </w:rPr>
            </w:pPr>
          </w:p>
        </w:tc>
      </w:tr>
      <w:tr w:rsidR="008F1942" w:rsidRPr="006A495E" w14:paraId="0C36AFB4" w14:textId="77777777" w:rsidTr="008F1942">
        <w:trPr>
          <w:jc w:val="center"/>
        </w:trPr>
        <w:tc>
          <w:tcPr>
            <w:tcW w:w="3231" w:type="dxa"/>
            <w:tcBorders>
              <w:top w:val="single" w:sz="6" w:space="0" w:color="808080"/>
              <w:left w:val="double" w:sz="4" w:space="0" w:color="808080"/>
              <w:bottom w:val="single" w:sz="6" w:space="0" w:color="808080"/>
              <w:right w:val="single" w:sz="6" w:space="0" w:color="808080"/>
            </w:tcBorders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  <w:hideMark/>
          </w:tcPr>
          <w:p w14:paraId="3B452027" w14:textId="6F09F297" w:rsidR="008F1942" w:rsidRPr="006A495E" w:rsidRDefault="008F1942" w:rsidP="008F1942">
            <w:pPr>
              <w:jc w:val="center"/>
              <w:rPr>
                <w:rFonts w:eastAsia="Times New Roman" w:cs="Calibri"/>
                <w:sz w:val="20"/>
                <w:szCs w:val="20"/>
                <w:lang w:val="sr-Cyrl-RS"/>
              </w:rPr>
            </w:pPr>
            <w:r w:rsidRPr="006A495E">
              <w:rPr>
                <w:rFonts w:eastAsia="Times New Roman"/>
                <w:noProof/>
                <w:sz w:val="20"/>
                <w:szCs w:val="20"/>
                <w:lang w:val="en-US"/>
              </w:rPr>
              <w:drawing>
                <wp:inline distT="0" distB="0" distL="0" distR="0" wp14:anchorId="1B30E3BA" wp14:editId="20842B60">
                  <wp:extent cx="353568" cy="353568"/>
                  <wp:effectExtent l="0" t="0" r="8890" b="8890"/>
                  <wp:docPr id="30" name="Picture 30" descr="https://www.cbd.int/images/aichi/48/abt-12-4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 descr="https://www.cbd.int/images/aichi/48/abt-12-48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7556" cy="3575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43" w:type="dxa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  <w:hideMark/>
          </w:tcPr>
          <w:p w14:paraId="65EF5E25" w14:textId="77777777" w:rsidR="008F1942" w:rsidRPr="006A495E" w:rsidRDefault="008F1942" w:rsidP="008F1942">
            <w:pPr>
              <w:jc w:val="left"/>
              <w:rPr>
                <w:rFonts w:eastAsia="Times New Roman" w:cs="Calibri"/>
                <w:sz w:val="20"/>
                <w:szCs w:val="20"/>
                <w:lang w:val="sr-Cyrl-RS"/>
              </w:rPr>
            </w:pPr>
            <w:r w:rsidRPr="006A495E">
              <w:rPr>
                <w:rFonts w:eastAsia="Times New Roman" w:cs="Calibri"/>
                <w:sz w:val="20"/>
                <w:szCs w:val="20"/>
                <w:lang w:val="sr-Cyrl-RS"/>
              </w:rPr>
              <w:t>Мера 1.1.</w:t>
            </w:r>
          </w:p>
          <w:p w14:paraId="2AFB9373" w14:textId="77777777" w:rsidR="008F1942" w:rsidRPr="006A495E" w:rsidRDefault="008F1942" w:rsidP="008F1942">
            <w:pPr>
              <w:jc w:val="left"/>
              <w:rPr>
                <w:rFonts w:eastAsia="Times New Roman" w:cs="Calibri"/>
                <w:sz w:val="20"/>
                <w:szCs w:val="20"/>
                <w:lang w:val="sr-Cyrl-RS"/>
              </w:rPr>
            </w:pPr>
            <w:r w:rsidRPr="006A495E">
              <w:rPr>
                <w:rFonts w:eastAsia="Times New Roman" w:cs="Calibri"/>
                <w:sz w:val="20"/>
                <w:szCs w:val="20"/>
                <w:lang w:val="sr-Cyrl-RS"/>
              </w:rPr>
              <w:t>Мера 4.1.</w:t>
            </w:r>
          </w:p>
          <w:p w14:paraId="10546CBC" w14:textId="77777777" w:rsidR="008F1942" w:rsidRPr="006A495E" w:rsidRDefault="008F1942" w:rsidP="008F1942">
            <w:pPr>
              <w:jc w:val="left"/>
              <w:rPr>
                <w:rFonts w:eastAsia="Times New Roman" w:cs="Calibri"/>
                <w:sz w:val="20"/>
                <w:szCs w:val="20"/>
                <w:lang w:val="sr-Cyrl-RS"/>
              </w:rPr>
            </w:pPr>
            <w:r w:rsidRPr="006A495E">
              <w:rPr>
                <w:rFonts w:eastAsia="Times New Roman" w:cs="Calibri"/>
                <w:sz w:val="20"/>
                <w:szCs w:val="20"/>
                <w:lang w:val="sr-Cyrl-RS"/>
              </w:rPr>
              <w:t>Мера 3.1.</w:t>
            </w:r>
          </w:p>
        </w:tc>
        <w:tc>
          <w:tcPr>
            <w:tcW w:w="1872" w:type="dxa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  <w:hideMark/>
          </w:tcPr>
          <w:p w14:paraId="11DC267E" w14:textId="77777777" w:rsidR="008F1942" w:rsidRPr="006A495E" w:rsidRDefault="008F1942" w:rsidP="008F1942">
            <w:pPr>
              <w:jc w:val="center"/>
              <w:rPr>
                <w:rFonts w:eastAsia="Times New Roman" w:cs="Calibri"/>
                <w:noProof/>
                <w:sz w:val="20"/>
                <w:szCs w:val="20"/>
                <w:lang w:val="sr-Cyrl-RS"/>
              </w:rPr>
            </w:pPr>
            <w:r w:rsidRPr="006A495E">
              <w:rPr>
                <w:rFonts w:eastAsia="Times New Roman" w:cs="Calibri"/>
                <w:noProof/>
                <w:sz w:val="20"/>
                <w:szCs w:val="20"/>
                <w:lang w:val="sr-Cyrl-RS"/>
              </w:rPr>
              <w:object w:dxaOrig="435" w:dyaOrig="405" w14:anchorId="3D9D0FD1">
                <v:shape id="_x0000_i1035" type="#_x0000_t75" style="width:22.5pt;height:19.5pt" o:ole="">
                  <v:imagedata r:id="rId11" o:title="" croptop="2657f" cropbottom="5314f" cropleft="3087f" cropright="6583f"/>
                </v:shape>
                <o:OLEObject Type="Embed" ProgID="PBrush" ShapeID="_x0000_i1035" DrawAspect="Content" ObjectID="_1683369413" r:id="rId35"/>
              </w:object>
            </w:r>
          </w:p>
        </w:tc>
        <w:tc>
          <w:tcPr>
            <w:tcW w:w="2000" w:type="dxa"/>
            <w:vMerge/>
            <w:tcBorders>
              <w:top w:val="double" w:sz="4" w:space="0" w:color="808080"/>
              <w:left w:val="single" w:sz="6" w:space="0" w:color="808080"/>
              <w:bottom w:val="double" w:sz="4" w:space="0" w:color="808080"/>
              <w:right w:val="double" w:sz="4" w:space="0" w:color="808080"/>
            </w:tcBorders>
            <w:vAlign w:val="center"/>
            <w:hideMark/>
          </w:tcPr>
          <w:p w14:paraId="45BD5A1C" w14:textId="77777777" w:rsidR="008F1942" w:rsidRPr="006A495E" w:rsidRDefault="008F1942" w:rsidP="008F1942">
            <w:pPr>
              <w:jc w:val="left"/>
              <w:rPr>
                <w:rFonts w:eastAsia="Times New Roman" w:cs="Calibri"/>
                <w:sz w:val="20"/>
                <w:szCs w:val="20"/>
                <w:lang w:val="sr-Cyrl-RS"/>
              </w:rPr>
            </w:pPr>
          </w:p>
        </w:tc>
      </w:tr>
      <w:tr w:rsidR="008F1942" w:rsidRPr="006A495E" w14:paraId="445226A7" w14:textId="77777777" w:rsidTr="008F1942">
        <w:trPr>
          <w:jc w:val="center"/>
        </w:trPr>
        <w:tc>
          <w:tcPr>
            <w:tcW w:w="3231" w:type="dxa"/>
            <w:tcBorders>
              <w:top w:val="single" w:sz="6" w:space="0" w:color="808080"/>
              <w:left w:val="double" w:sz="4" w:space="0" w:color="808080"/>
              <w:bottom w:val="single" w:sz="6" w:space="0" w:color="808080"/>
              <w:right w:val="single" w:sz="6" w:space="0" w:color="808080"/>
            </w:tcBorders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  <w:hideMark/>
          </w:tcPr>
          <w:p w14:paraId="28FF4377" w14:textId="22BA557A" w:rsidR="008F1942" w:rsidRPr="006A495E" w:rsidRDefault="008F1942" w:rsidP="008F1942">
            <w:pPr>
              <w:jc w:val="center"/>
              <w:rPr>
                <w:rFonts w:eastAsia="Times New Roman" w:cs="Calibri"/>
                <w:sz w:val="20"/>
                <w:szCs w:val="20"/>
                <w:lang w:val="sr-Cyrl-RS"/>
              </w:rPr>
            </w:pPr>
            <w:r w:rsidRPr="006A495E">
              <w:rPr>
                <w:rFonts w:eastAsia="Times New Roman"/>
                <w:noProof/>
                <w:sz w:val="20"/>
                <w:szCs w:val="20"/>
                <w:lang w:val="en-US"/>
              </w:rPr>
              <w:drawing>
                <wp:inline distT="0" distB="0" distL="0" distR="0" wp14:anchorId="4D749613" wp14:editId="322FDDEC">
                  <wp:extent cx="353568" cy="353568"/>
                  <wp:effectExtent l="0" t="0" r="8890" b="8890"/>
                  <wp:docPr id="29" name="Picture 29" descr="https://www.cbd.int/images/aichi/48/abt-13-4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 descr="https://www.cbd.int/images/aichi/48/abt-13-48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7374" cy="35737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6A495E">
              <w:rPr>
                <w:rFonts w:eastAsia="Times New Roman" w:cs="Calibri"/>
                <w:sz w:val="20"/>
                <w:szCs w:val="20"/>
                <w:lang w:val="sr-Cyrl-RS"/>
              </w:rPr>
              <w:t>.</w:t>
            </w:r>
          </w:p>
        </w:tc>
        <w:tc>
          <w:tcPr>
            <w:tcW w:w="1843" w:type="dxa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  <w:hideMark/>
          </w:tcPr>
          <w:p w14:paraId="63CBF31C" w14:textId="77777777" w:rsidR="008F1942" w:rsidRPr="006A495E" w:rsidRDefault="008F1942" w:rsidP="008F1942">
            <w:pPr>
              <w:jc w:val="left"/>
              <w:rPr>
                <w:rFonts w:eastAsia="Times New Roman" w:cs="Calibri"/>
                <w:sz w:val="20"/>
                <w:szCs w:val="20"/>
                <w:lang w:val="sr-Cyrl-RS"/>
              </w:rPr>
            </w:pPr>
            <w:r w:rsidRPr="006A495E">
              <w:rPr>
                <w:rFonts w:eastAsia="Times New Roman" w:cs="Calibri"/>
                <w:sz w:val="20"/>
                <w:szCs w:val="20"/>
                <w:lang w:val="sr-Cyrl-RS"/>
              </w:rPr>
              <w:t>Мера 1.2.</w:t>
            </w:r>
          </w:p>
        </w:tc>
        <w:tc>
          <w:tcPr>
            <w:tcW w:w="1872" w:type="dxa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  <w:hideMark/>
          </w:tcPr>
          <w:p w14:paraId="223A72EF" w14:textId="77777777" w:rsidR="008F1942" w:rsidRPr="006A495E" w:rsidRDefault="008F1942" w:rsidP="008F1942">
            <w:pPr>
              <w:jc w:val="center"/>
              <w:rPr>
                <w:rFonts w:eastAsia="Times New Roman" w:cs="Calibri"/>
                <w:noProof/>
                <w:sz w:val="20"/>
                <w:szCs w:val="20"/>
                <w:lang w:val="sr-Cyrl-RS"/>
              </w:rPr>
            </w:pPr>
            <w:r w:rsidRPr="006A495E">
              <w:rPr>
                <w:rFonts w:eastAsia="Times New Roman" w:cs="Calibri"/>
                <w:noProof/>
                <w:sz w:val="20"/>
                <w:szCs w:val="20"/>
                <w:lang w:val="sr-Cyrl-RS"/>
              </w:rPr>
              <w:object w:dxaOrig="435" w:dyaOrig="405" w14:anchorId="0CAE25E1">
                <v:shape id="_x0000_i1036" type="#_x0000_t75" style="width:22.5pt;height:19.5pt" o:ole="">
                  <v:imagedata r:id="rId11" o:title="" croptop="2657f" cropbottom="5314f" cropleft="3087f" cropright="6583f"/>
                </v:shape>
                <o:OLEObject Type="Embed" ProgID="PBrush" ShapeID="_x0000_i1036" DrawAspect="Content" ObjectID="_1683369414" r:id="rId37"/>
              </w:object>
            </w:r>
          </w:p>
        </w:tc>
        <w:tc>
          <w:tcPr>
            <w:tcW w:w="2000" w:type="dxa"/>
            <w:vMerge/>
            <w:tcBorders>
              <w:top w:val="double" w:sz="4" w:space="0" w:color="808080"/>
              <w:left w:val="single" w:sz="6" w:space="0" w:color="808080"/>
              <w:bottom w:val="double" w:sz="4" w:space="0" w:color="808080"/>
              <w:right w:val="double" w:sz="4" w:space="0" w:color="808080"/>
            </w:tcBorders>
            <w:vAlign w:val="center"/>
            <w:hideMark/>
          </w:tcPr>
          <w:p w14:paraId="3757F4AB" w14:textId="77777777" w:rsidR="008F1942" w:rsidRPr="006A495E" w:rsidRDefault="008F1942" w:rsidP="008F1942">
            <w:pPr>
              <w:jc w:val="left"/>
              <w:rPr>
                <w:rFonts w:eastAsia="Times New Roman" w:cs="Calibri"/>
                <w:sz w:val="20"/>
                <w:szCs w:val="20"/>
                <w:lang w:val="sr-Cyrl-RS"/>
              </w:rPr>
            </w:pPr>
          </w:p>
        </w:tc>
      </w:tr>
      <w:tr w:rsidR="008F1942" w:rsidRPr="006A495E" w14:paraId="6E64E72F" w14:textId="77777777" w:rsidTr="008F1942">
        <w:trPr>
          <w:jc w:val="center"/>
        </w:trPr>
        <w:tc>
          <w:tcPr>
            <w:tcW w:w="3231" w:type="dxa"/>
            <w:tcBorders>
              <w:top w:val="single" w:sz="6" w:space="0" w:color="808080"/>
              <w:left w:val="double" w:sz="4" w:space="0" w:color="808080"/>
              <w:bottom w:val="single" w:sz="6" w:space="0" w:color="808080"/>
              <w:right w:val="single" w:sz="6" w:space="0" w:color="808080"/>
            </w:tcBorders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  <w:hideMark/>
          </w:tcPr>
          <w:p w14:paraId="1EA1A90A" w14:textId="13B582B6" w:rsidR="008F1942" w:rsidRPr="006A495E" w:rsidRDefault="008F1942" w:rsidP="008F1942">
            <w:pPr>
              <w:jc w:val="center"/>
              <w:rPr>
                <w:rFonts w:eastAsia="Times New Roman" w:cs="Calibri"/>
                <w:sz w:val="20"/>
                <w:szCs w:val="20"/>
                <w:lang w:val="sr-Cyrl-RS"/>
              </w:rPr>
            </w:pPr>
            <w:r w:rsidRPr="006A495E">
              <w:rPr>
                <w:rFonts w:eastAsia="Times New Roman"/>
                <w:noProof/>
                <w:sz w:val="20"/>
                <w:szCs w:val="20"/>
                <w:lang w:val="en-US"/>
              </w:rPr>
              <w:drawing>
                <wp:inline distT="0" distB="0" distL="0" distR="0" wp14:anchorId="0FEFED73" wp14:editId="33C87CEE">
                  <wp:extent cx="371983" cy="371983"/>
                  <wp:effectExtent l="0" t="0" r="9525" b="9525"/>
                  <wp:docPr id="28" name="Picture 28" descr="https://www.cbd.int/images/aichi/48/abt-14-4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" descr="https://www.cbd.int/images/aichi/48/abt-14-48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75305" cy="3753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43" w:type="dxa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  <w:hideMark/>
          </w:tcPr>
          <w:p w14:paraId="3ADEAC57" w14:textId="77777777" w:rsidR="008F1942" w:rsidRPr="006A495E" w:rsidRDefault="008F1942" w:rsidP="008F1942">
            <w:pPr>
              <w:jc w:val="left"/>
              <w:rPr>
                <w:rFonts w:eastAsia="Times New Roman" w:cs="Calibri"/>
                <w:sz w:val="20"/>
                <w:szCs w:val="20"/>
                <w:lang w:val="sr-Cyrl-RS"/>
              </w:rPr>
            </w:pPr>
            <w:r w:rsidRPr="006A495E">
              <w:rPr>
                <w:rFonts w:eastAsia="Times New Roman" w:cs="Calibri"/>
                <w:sz w:val="20"/>
                <w:szCs w:val="20"/>
                <w:lang w:val="sr-Cyrl-RS"/>
              </w:rPr>
              <w:t>Мера 2.2.</w:t>
            </w:r>
          </w:p>
          <w:p w14:paraId="0B8658EE" w14:textId="77777777" w:rsidR="008F1942" w:rsidRPr="006A495E" w:rsidRDefault="008F1942" w:rsidP="008F1942">
            <w:pPr>
              <w:jc w:val="left"/>
              <w:rPr>
                <w:rFonts w:eastAsia="Times New Roman" w:cs="Calibri"/>
                <w:sz w:val="20"/>
                <w:szCs w:val="20"/>
                <w:lang w:val="sr-Cyrl-RS"/>
              </w:rPr>
            </w:pPr>
            <w:r w:rsidRPr="006A495E">
              <w:rPr>
                <w:rFonts w:eastAsia="Times New Roman" w:cs="Calibri"/>
                <w:sz w:val="20"/>
                <w:szCs w:val="20"/>
                <w:lang w:val="sr-Cyrl-RS"/>
              </w:rPr>
              <w:t>Мера 3.1.</w:t>
            </w:r>
          </w:p>
        </w:tc>
        <w:tc>
          <w:tcPr>
            <w:tcW w:w="1872" w:type="dxa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  <w:hideMark/>
          </w:tcPr>
          <w:p w14:paraId="3C0E5556" w14:textId="77777777" w:rsidR="008F1942" w:rsidRPr="006A495E" w:rsidRDefault="008F1942" w:rsidP="008F1942">
            <w:pPr>
              <w:jc w:val="center"/>
              <w:rPr>
                <w:rFonts w:eastAsia="Times New Roman" w:cs="Calibri"/>
                <w:noProof/>
                <w:sz w:val="20"/>
                <w:szCs w:val="20"/>
                <w:lang w:val="sr-Cyrl-RS"/>
              </w:rPr>
            </w:pPr>
            <w:r w:rsidRPr="006A495E">
              <w:rPr>
                <w:rFonts w:eastAsia="Times New Roman" w:cs="Calibri"/>
                <w:noProof/>
                <w:sz w:val="20"/>
                <w:szCs w:val="20"/>
                <w:lang w:val="sr-Cyrl-RS"/>
              </w:rPr>
              <w:object w:dxaOrig="435" w:dyaOrig="405" w14:anchorId="02751DE9">
                <v:shape id="_x0000_i1037" type="#_x0000_t75" style="width:22.5pt;height:19.5pt" o:ole="">
                  <v:imagedata r:id="rId11" o:title="" croptop="2657f" cropbottom="5314f" cropleft="3087f" cropright="6583f"/>
                </v:shape>
                <o:OLEObject Type="Embed" ProgID="PBrush" ShapeID="_x0000_i1037" DrawAspect="Content" ObjectID="_1683369415" r:id="rId39"/>
              </w:object>
            </w:r>
          </w:p>
        </w:tc>
        <w:tc>
          <w:tcPr>
            <w:tcW w:w="2000" w:type="dxa"/>
            <w:vMerge/>
            <w:tcBorders>
              <w:top w:val="double" w:sz="4" w:space="0" w:color="808080"/>
              <w:left w:val="single" w:sz="6" w:space="0" w:color="808080"/>
              <w:bottom w:val="double" w:sz="4" w:space="0" w:color="808080"/>
              <w:right w:val="double" w:sz="4" w:space="0" w:color="808080"/>
            </w:tcBorders>
            <w:vAlign w:val="center"/>
            <w:hideMark/>
          </w:tcPr>
          <w:p w14:paraId="0CECAAE6" w14:textId="77777777" w:rsidR="008F1942" w:rsidRPr="006A495E" w:rsidRDefault="008F1942" w:rsidP="008F1942">
            <w:pPr>
              <w:jc w:val="left"/>
              <w:rPr>
                <w:rFonts w:eastAsia="Times New Roman" w:cs="Calibri"/>
                <w:sz w:val="20"/>
                <w:szCs w:val="20"/>
                <w:lang w:val="sr-Cyrl-RS"/>
              </w:rPr>
            </w:pPr>
          </w:p>
        </w:tc>
      </w:tr>
      <w:tr w:rsidR="008F1942" w:rsidRPr="006A495E" w14:paraId="432AA273" w14:textId="77777777" w:rsidTr="008F1942">
        <w:trPr>
          <w:jc w:val="center"/>
        </w:trPr>
        <w:tc>
          <w:tcPr>
            <w:tcW w:w="3231" w:type="dxa"/>
            <w:tcBorders>
              <w:top w:val="single" w:sz="6" w:space="0" w:color="808080"/>
              <w:left w:val="double" w:sz="4" w:space="0" w:color="808080"/>
              <w:bottom w:val="single" w:sz="6" w:space="0" w:color="808080"/>
              <w:right w:val="single" w:sz="6" w:space="0" w:color="808080"/>
            </w:tcBorders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  <w:hideMark/>
          </w:tcPr>
          <w:p w14:paraId="3005E7AB" w14:textId="4835B429" w:rsidR="008F1942" w:rsidRPr="006A495E" w:rsidRDefault="008F1942" w:rsidP="008F1942">
            <w:pPr>
              <w:jc w:val="center"/>
              <w:rPr>
                <w:rFonts w:eastAsia="Times New Roman" w:cs="Calibri"/>
                <w:sz w:val="20"/>
                <w:szCs w:val="20"/>
                <w:lang w:val="sr-Cyrl-RS"/>
              </w:rPr>
            </w:pPr>
            <w:r w:rsidRPr="006A495E">
              <w:rPr>
                <w:rFonts w:eastAsia="Times New Roman"/>
                <w:noProof/>
                <w:sz w:val="20"/>
                <w:szCs w:val="20"/>
                <w:lang w:val="en-US"/>
              </w:rPr>
              <w:drawing>
                <wp:inline distT="0" distB="0" distL="0" distR="0" wp14:anchorId="620931E8" wp14:editId="19050566">
                  <wp:extent cx="365379" cy="365379"/>
                  <wp:effectExtent l="0" t="0" r="0" b="0"/>
                  <wp:docPr id="27" name="Picture 27" descr="https://www.cbd.int/images/aichi/48/abt-15-4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 descr="https://www.cbd.int/images/aichi/48/abt-15-48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72525" cy="372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43" w:type="dxa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  <w:hideMark/>
          </w:tcPr>
          <w:p w14:paraId="6D954CAE" w14:textId="77777777" w:rsidR="008F1942" w:rsidRPr="006A495E" w:rsidRDefault="008F1942" w:rsidP="008F1942">
            <w:pPr>
              <w:jc w:val="left"/>
              <w:rPr>
                <w:rFonts w:eastAsia="Times New Roman" w:cs="Calibri"/>
                <w:sz w:val="20"/>
                <w:szCs w:val="20"/>
                <w:lang w:val="sr-Cyrl-RS"/>
              </w:rPr>
            </w:pPr>
            <w:r w:rsidRPr="006A495E">
              <w:rPr>
                <w:rFonts w:eastAsia="Times New Roman" w:cs="Calibri"/>
                <w:sz w:val="20"/>
                <w:szCs w:val="20"/>
                <w:lang w:val="sr-Cyrl-RS"/>
              </w:rPr>
              <w:t>Мера 1.3.</w:t>
            </w:r>
          </w:p>
        </w:tc>
        <w:tc>
          <w:tcPr>
            <w:tcW w:w="1872" w:type="dxa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  <w:hideMark/>
          </w:tcPr>
          <w:p w14:paraId="13ABACF2" w14:textId="77777777" w:rsidR="008F1942" w:rsidRPr="006A495E" w:rsidRDefault="008F1942" w:rsidP="008F1942">
            <w:pPr>
              <w:jc w:val="center"/>
              <w:rPr>
                <w:rFonts w:eastAsia="Times New Roman" w:cs="Calibri"/>
                <w:noProof/>
                <w:sz w:val="20"/>
                <w:szCs w:val="20"/>
                <w:lang w:val="sr-Cyrl-RS"/>
              </w:rPr>
            </w:pPr>
            <w:r w:rsidRPr="006A495E">
              <w:rPr>
                <w:rFonts w:eastAsia="Times New Roman" w:cs="Calibri"/>
                <w:sz w:val="20"/>
                <w:szCs w:val="20"/>
                <w:lang w:val="sr-Cyrl-RS"/>
              </w:rPr>
              <w:object w:dxaOrig="420" w:dyaOrig="420" w14:anchorId="15CC8F51">
                <v:shape id="_x0000_i1038" type="#_x0000_t75" style="width:18.75pt;height:18.75pt" o:ole="">
                  <v:imagedata r:id="rId19" o:title="" croptop="5448f" cropbottom="7821f" cropleft="4710f" cropright="5958f"/>
                </v:shape>
                <o:OLEObject Type="Embed" ProgID="PBrush" ShapeID="_x0000_i1038" DrawAspect="Content" ObjectID="_1683369416" r:id="rId41"/>
              </w:object>
            </w:r>
          </w:p>
        </w:tc>
        <w:tc>
          <w:tcPr>
            <w:tcW w:w="2000" w:type="dxa"/>
            <w:vMerge/>
            <w:tcBorders>
              <w:top w:val="double" w:sz="4" w:space="0" w:color="808080"/>
              <w:left w:val="single" w:sz="6" w:space="0" w:color="808080"/>
              <w:bottom w:val="double" w:sz="4" w:space="0" w:color="808080"/>
              <w:right w:val="double" w:sz="4" w:space="0" w:color="808080"/>
            </w:tcBorders>
            <w:vAlign w:val="center"/>
            <w:hideMark/>
          </w:tcPr>
          <w:p w14:paraId="3C166B99" w14:textId="77777777" w:rsidR="008F1942" w:rsidRPr="006A495E" w:rsidRDefault="008F1942" w:rsidP="008F1942">
            <w:pPr>
              <w:jc w:val="left"/>
              <w:rPr>
                <w:rFonts w:eastAsia="Times New Roman" w:cs="Calibri"/>
                <w:sz w:val="20"/>
                <w:szCs w:val="20"/>
                <w:lang w:val="sr-Cyrl-RS"/>
              </w:rPr>
            </w:pPr>
          </w:p>
        </w:tc>
      </w:tr>
      <w:tr w:rsidR="008F1942" w:rsidRPr="006A495E" w14:paraId="6A4B8871" w14:textId="77777777" w:rsidTr="008F1942">
        <w:trPr>
          <w:jc w:val="center"/>
        </w:trPr>
        <w:tc>
          <w:tcPr>
            <w:tcW w:w="3231" w:type="dxa"/>
            <w:tcBorders>
              <w:top w:val="single" w:sz="6" w:space="0" w:color="808080"/>
              <w:left w:val="double" w:sz="4" w:space="0" w:color="808080"/>
              <w:bottom w:val="single" w:sz="6" w:space="0" w:color="808080"/>
              <w:right w:val="single" w:sz="6" w:space="0" w:color="808080"/>
            </w:tcBorders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  <w:hideMark/>
          </w:tcPr>
          <w:p w14:paraId="55A6F5C2" w14:textId="55A41233" w:rsidR="008F1942" w:rsidRPr="006A495E" w:rsidRDefault="008F1942" w:rsidP="008F1942">
            <w:pPr>
              <w:jc w:val="center"/>
              <w:rPr>
                <w:rFonts w:eastAsia="Times New Roman" w:cs="Calibri"/>
                <w:sz w:val="20"/>
                <w:szCs w:val="20"/>
                <w:lang w:val="sr-Cyrl-RS"/>
              </w:rPr>
            </w:pPr>
            <w:r w:rsidRPr="006A495E">
              <w:rPr>
                <w:rFonts w:eastAsia="Times New Roman"/>
                <w:noProof/>
                <w:sz w:val="20"/>
                <w:szCs w:val="20"/>
                <w:lang w:val="en-US"/>
              </w:rPr>
              <w:drawing>
                <wp:inline distT="0" distB="0" distL="0" distR="0" wp14:anchorId="63A2CE78" wp14:editId="284983A9">
                  <wp:extent cx="353695" cy="353695"/>
                  <wp:effectExtent l="0" t="0" r="8255" b="8255"/>
                  <wp:docPr id="26" name="Picture 26" descr="https://www.cbd.int/images/aichi/48/abt-16-4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 descr="https://www.cbd.int/images/aichi/48/abt-16-48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6534" cy="35653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43" w:type="dxa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  <w:hideMark/>
          </w:tcPr>
          <w:p w14:paraId="012F0778" w14:textId="77777777" w:rsidR="008F1942" w:rsidRPr="006A495E" w:rsidRDefault="008F1942" w:rsidP="008F1942">
            <w:pPr>
              <w:jc w:val="left"/>
              <w:rPr>
                <w:rFonts w:eastAsia="Times New Roman" w:cs="Calibri"/>
                <w:sz w:val="20"/>
                <w:szCs w:val="20"/>
                <w:lang w:val="sr-Cyrl-RS"/>
              </w:rPr>
            </w:pPr>
            <w:r w:rsidRPr="006A495E">
              <w:rPr>
                <w:rFonts w:eastAsia="Times New Roman" w:cs="Calibri"/>
                <w:sz w:val="20"/>
                <w:szCs w:val="20"/>
                <w:lang w:val="sr-Cyrl-RS"/>
              </w:rPr>
              <w:t>Мера 3.1.</w:t>
            </w:r>
          </w:p>
        </w:tc>
        <w:tc>
          <w:tcPr>
            <w:tcW w:w="1872" w:type="dxa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  <w:hideMark/>
          </w:tcPr>
          <w:p w14:paraId="043E40F8" w14:textId="77777777" w:rsidR="008F1942" w:rsidRPr="006A495E" w:rsidRDefault="008F1942" w:rsidP="008F1942">
            <w:pPr>
              <w:jc w:val="center"/>
              <w:rPr>
                <w:rFonts w:eastAsia="Times New Roman" w:cs="Calibri"/>
                <w:noProof/>
                <w:sz w:val="20"/>
                <w:szCs w:val="20"/>
                <w:lang w:val="sr-Cyrl-RS"/>
              </w:rPr>
            </w:pPr>
            <w:r w:rsidRPr="006A495E">
              <w:rPr>
                <w:rFonts w:eastAsia="Times New Roman" w:cs="Calibri"/>
                <w:noProof/>
                <w:sz w:val="20"/>
                <w:szCs w:val="20"/>
                <w:lang w:val="sr-Cyrl-RS"/>
              </w:rPr>
              <w:object w:dxaOrig="435" w:dyaOrig="405" w14:anchorId="77D7CCB3">
                <v:shape id="_x0000_i1039" type="#_x0000_t75" style="width:22.5pt;height:19.5pt" o:ole="">
                  <v:imagedata r:id="rId11" o:title="" croptop="2657f" cropbottom="5314f" cropleft="3087f" cropright="6583f"/>
                </v:shape>
                <o:OLEObject Type="Embed" ProgID="PBrush" ShapeID="_x0000_i1039" DrawAspect="Content" ObjectID="_1683369417" r:id="rId43"/>
              </w:object>
            </w:r>
          </w:p>
        </w:tc>
        <w:tc>
          <w:tcPr>
            <w:tcW w:w="2000" w:type="dxa"/>
            <w:vMerge/>
            <w:tcBorders>
              <w:top w:val="double" w:sz="4" w:space="0" w:color="808080"/>
              <w:left w:val="single" w:sz="6" w:space="0" w:color="808080"/>
              <w:bottom w:val="double" w:sz="4" w:space="0" w:color="808080"/>
              <w:right w:val="double" w:sz="4" w:space="0" w:color="808080"/>
            </w:tcBorders>
            <w:vAlign w:val="center"/>
            <w:hideMark/>
          </w:tcPr>
          <w:p w14:paraId="634F0A50" w14:textId="77777777" w:rsidR="008F1942" w:rsidRPr="006A495E" w:rsidRDefault="008F1942" w:rsidP="008F1942">
            <w:pPr>
              <w:jc w:val="left"/>
              <w:rPr>
                <w:rFonts w:eastAsia="Times New Roman" w:cs="Calibri"/>
                <w:sz w:val="20"/>
                <w:szCs w:val="20"/>
                <w:lang w:val="sr-Cyrl-RS"/>
              </w:rPr>
            </w:pPr>
          </w:p>
        </w:tc>
      </w:tr>
      <w:tr w:rsidR="008F1942" w:rsidRPr="006A495E" w14:paraId="08FD4B6C" w14:textId="77777777" w:rsidTr="008F1942">
        <w:trPr>
          <w:jc w:val="center"/>
        </w:trPr>
        <w:tc>
          <w:tcPr>
            <w:tcW w:w="3231" w:type="dxa"/>
            <w:tcBorders>
              <w:top w:val="single" w:sz="6" w:space="0" w:color="808080"/>
              <w:left w:val="double" w:sz="4" w:space="0" w:color="808080"/>
              <w:bottom w:val="single" w:sz="6" w:space="0" w:color="808080"/>
              <w:right w:val="single" w:sz="6" w:space="0" w:color="808080"/>
            </w:tcBorders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  <w:hideMark/>
          </w:tcPr>
          <w:p w14:paraId="6EBE4EC9" w14:textId="75FD9B34" w:rsidR="008F1942" w:rsidRPr="006A495E" w:rsidRDefault="008F1942" w:rsidP="008F1942">
            <w:pPr>
              <w:jc w:val="center"/>
              <w:rPr>
                <w:rFonts w:eastAsia="Times New Roman" w:cs="Calibri"/>
                <w:sz w:val="20"/>
                <w:szCs w:val="20"/>
                <w:lang w:val="sr-Cyrl-RS"/>
              </w:rPr>
            </w:pPr>
            <w:r w:rsidRPr="006A495E">
              <w:rPr>
                <w:rFonts w:eastAsia="Times New Roman"/>
                <w:noProof/>
                <w:sz w:val="20"/>
                <w:szCs w:val="20"/>
                <w:lang w:val="en-US"/>
              </w:rPr>
              <w:drawing>
                <wp:inline distT="0" distB="0" distL="0" distR="0" wp14:anchorId="2CD4D994" wp14:editId="6B385580">
                  <wp:extent cx="359791" cy="359791"/>
                  <wp:effectExtent l="0" t="0" r="2540" b="2540"/>
                  <wp:docPr id="25" name="Picture 25" descr="http://www.cbd.int/images/aichi/48/abt-19-4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2" descr="http://www.cbd.int/images/aichi/48/abt-19-48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3304" cy="3633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43" w:type="dxa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  <w:hideMark/>
          </w:tcPr>
          <w:p w14:paraId="15E158E7" w14:textId="77777777" w:rsidR="008F1942" w:rsidRPr="006A495E" w:rsidRDefault="008F1942" w:rsidP="008F1942">
            <w:pPr>
              <w:jc w:val="left"/>
              <w:rPr>
                <w:rFonts w:eastAsia="Times New Roman" w:cs="Calibri"/>
                <w:sz w:val="20"/>
                <w:szCs w:val="20"/>
                <w:lang w:val="sr-Cyrl-RS"/>
              </w:rPr>
            </w:pPr>
            <w:r w:rsidRPr="006A495E">
              <w:rPr>
                <w:rFonts w:eastAsia="Times New Roman" w:cs="Calibri"/>
                <w:sz w:val="20"/>
                <w:szCs w:val="20"/>
                <w:lang w:val="sr-Cyrl-RS"/>
              </w:rPr>
              <w:t>Мера 1.4.</w:t>
            </w:r>
          </w:p>
          <w:p w14:paraId="011C4E58" w14:textId="77777777" w:rsidR="008F1942" w:rsidRPr="006A495E" w:rsidRDefault="008F1942" w:rsidP="008F1942">
            <w:pPr>
              <w:jc w:val="left"/>
              <w:rPr>
                <w:rFonts w:eastAsia="Times New Roman" w:cs="Calibri"/>
                <w:sz w:val="20"/>
                <w:szCs w:val="20"/>
                <w:lang w:val="sr-Cyrl-RS"/>
              </w:rPr>
            </w:pPr>
            <w:r w:rsidRPr="006A495E">
              <w:rPr>
                <w:rFonts w:eastAsia="Times New Roman" w:cs="Calibri"/>
                <w:sz w:val="20"/>
                <w:szCs w:val="20"/>
                <w:lang w:val="sr-Cyrl-RS"/>
              </w:rPr>
              <w:t>Мера 4.2.</w:t>
            </w:r>
          </w:p>
        </w:tc>
        <w:tc>
          <w:tcPr>
            <w:tcW w:w="1872" w:type="dxa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  <w:hideMark/>
          </w:tcPr>
          <w:p w14:paraId="35F630D4" w14:textId="77777777" w:rsidR="008F1942" w:rsidRPr="006A495E" w:rsidRDefault="008F1942" w:rsidP="008F1942">
            <w:pPr>
              <w:jc w:val="center"/>
              <w:rPr>
                <w:rFonts w:eastAsia="Times New Roman" w:cs="Calibri"/>
                <w:noProof/>
                <w:sz w:val="20"/>
                <w:szCs w:val="20"/>
                <w:lang w:val="sr-Cyrl-RS"/>
              </w:rPr>
            </w:pPr>
            <w:r w:rsidRPr="006A495E">
              <w:rPr>
                <w:rFonts w:eastAsia="Times New Roman" w:cs="Calibri"/>
                <w:noProof/>
                <w:sz w:val="20"/>
                <w:szCs w:val="20"/>
                <w:lang w:val="sr-Cyrl-RS"/>
              </w:rPr>
              <w:object w:dxaOrig="435" w:dyaOrig="405" w14:anchorId="7CABC1A1">
                <v:shape id="_x0000_i1040" type="#_x0000_t75" style="width:22.5pt;height:19.5pt" o:ole="">
                  <v:imagedata r:id="rId11" o:title="" croptop="2657f" cropbottom="5314f" cropleft="3087f" cropright="6583f"/>
                </v:shape>
                <o:OLEObject Type="Embed" ProgID="PBrush" ShapeID="_x0000_i1040" DrawAspect="Content" ObjectID="_1683369418" r:id="rId45"/>
              </w:object>
            </w:r>
          </w:p>
        </w:tc>
        <w:tc>
          <w:tcPr>
            <w:tcW w:w="2000" w:type="dxa"/>
            <w:vMerge/>
            <w:tcBorders>
              <w:top w:val="double" w:sz="4" w:space="0" w:color="808080"/>
              <w:left w:val="single" w:sz="6" w:space="0" w:color="808080"/>
              <w:bottom w:val="double" w:sz="4" w:space="0" w:color="808080"/>
              <w:right w:val="double" w:sz="4" w:space="0" w:color="808080"/>
            </w:tcBorders>
            <w:vAlign w:val="center"/>
            <w:hideMark/>
          </w:tcPr>
          <w:p w14:paraId="40BC0AF6" w14:textId="77777777" w:rsidR="008F1942" w:rsidRPr="006A495E" w:rsidRDefault="008F1942" w:rsidP="008F1942">
            <w:pPr>
              <w:jc w:val="left"/>
              <w:rPr>
                <w:rFonts w:eastAsia="Times New Roman" w:cs="Calibri"/>
                <w:sz w:val="20"/>
                <w:szCs w:val="20"/>
                <w:lang w:val="sr-Cyrl-RS"/>
              </w:rPr>
            </w:pPr>
          </w:p>
        </w:tc>
      </w:tr>
      <w:tr w:rsidR="008F1942" w:rsidRPr="006A495E" w14:paraId="05F70235" w14:textId="77777777" w:rsidTr="008F1942">
        <w:trPr>
          <w:jc w:val="center"/>
        </w:trPr>
        <w:tc>
          <w:tcPr>
            <w:tcW w:w="3231" w:type="dxa"/>
            <w:tcBorders>
              <w:top w:val="single" w:sz="6" w:space="0" w:color="808080"/>
              <w:left w:val="double" w:sz="4" w:space="0" w:color="808080"/>
              <w:bottom w:val="double" w:sz="4" w:space="0" w:color="808080"/>
              <w:right w:val="single" w:sz="6" w:space="0" w:color="808080"/>
            </w:tcBorders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  <w:hideMark/>
          </w:tcPr>
          <w:p w14:paraId="78432FB8" w14:textId="421ACA6E" w:rsidR="008F1942" w:rsidRPr="006A495E" w:rsidRDefault="008F1942" w:rsidP="008F1942">
            <w:pPr>
              <w:jc w:val="center"/>
              <w:rPr>
                <w:rFonts w:eastAsia="Times New Roman" w:cs="Calibri"/>
                <w:sz w:val="20"/>
                <w:szCs w:val="20"/>
                <w:lang w:val="sr-Cyrl-RS"/>
              </w:rPr>
            </w:pPr>
            <w:r w:rsidRPr="006A495E">
              <w:rPr>
                <w:rFonts w:eastAsia="Times New Roman"/>
                <w:noProof/>
                <w:sz w:val="20"/>
                <w:szCs w:val="20"/>
                <w:lang w:val="en-US"/>
              </w:rPr>
              <w:drawing>
                <wp:inline distT="0" distB="0" distL="0" distR="0" wp14:anchorId="64302689" wp14:editId="03CC3425">
                  <wp:extent cx="359664" cy="359664"/>
                  <wp:effectExtent l="0" t="0" r="2540" b="2540"/>
                  <wp:docPr id="24" name="Picture 24" descr="http://www.cbd.int/images/aichi/48/abt-20-4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4" descr="http://www.cbd.int/images/aichi/48/abt-20-48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1929" cy="36192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6A495E">
              <w:rPr>
                <w:rFonts w:eastAsia="Times New Roman" w:cs="Calibri"/>
                <w:sz w:val="20"/>
                <w:szCs w:val="20"/>
                <w:lang w:val="sr-Cyrl-RS"/>
              </w:rPr>
              <w:t>.</w:t>
            </w:r>
          </w:p>
        </w:tc>
        <w:tc>
          <w:tcPr>
            <w:tcW w:w="1843" w:type="dxa"/>
            <w:tcBorders>
              <w:top w:val="single" w:sz="6" w:space="0" w:color="808080"/>
              <w:left w:val="single" w:sz="6" w:space="0" w:color="808080"/>
              <w:bottom w:val="double" w:sz="4" w:space="0" w:color="808080"/>
              <w:right w:val="single" w:sz="6" w:space="0" w:color="808080"/>
            </w:tcBorders>
            <w:tcMar>
              <w:top w:w="28" w:type="dxa"/>
              <w:left w:w="57" w:type="dxa"/>
              <w:bottom w:w="28" w:type="dxa"/>
              <w:right w:w="57" w:type="dxa"/>
            </w:tcMar>
            <w:hideMark/>
          </w:tcPr>
          <w:p w14:paraId="448A9C9B" w14:textId="77777777" w:rsidR="008F1942" w:rsidRPr="006A495E" w:rsidRDefault="008F1942" w:rsidP="008F1942">
            <w:pPr>
              <w:rPr>
                <w:rFonts w:eastAsia="Times New Roman" w:cs="Calibri"/>
                <w:sz w:val="20"/>
                <w:szCs w:val="20"/>
                <w:lang w:val="sr-Cyrl-RS"/>
              </w:rPr>
            </w:pPr>
            <w:r w:rsidRPr="006A495E">
              <w:rPr>
                <w:rFonts w:eastAsia="Times New Roman" w:cs="Calibri"/>
                <w:sz w:val="20"/>
                <w:szCs w:val="20"/>
                <w:lang w:val="sr-Cyrl-RS"/>
              </w:rPr>
              <w:t>Мера 4.1.</w:t>
            </w:r>
          </w:p>
          <w:p w14:paraId="14A6BC67" w14:textId="77777777" w:rsidR="008F1942" w:rsidRPr="006A495E" w:rsidRDefault="008F1942" w:rsidP="008F1942">
            <w:pPr>
              <w:rPr>
                <w:rFonts w:eastAsia="Times New Roman" w:cs="Calibri"/>
                <w:sz w:val="20"/>
                <w:szCs w:val="20"/>
                <w:lang w:val="sr-Cyrl-RS"/>
              </w:rPr>
            </w:pPr>
            <w:r w:rsidRPr="006A495E">
              <w:rPr>
                <w:rFonts w:eastAsia="Times New Roman" w:cs="Calibri"/>
                <w:sz w:val="20"/>
                <w:szCs w:val="20"/>
                <w:lang w:val="sr-Cyrl-RS"/>
              </w:rPr>
              <w:t>Мера 4.2.</w:t>
            </w:r>
          </w:p>
        </w:tc>
        <w:tc>
          <w:tcPr>
            <w:tcW w:w="1872" w:type="dxa"/>
            <w:tcBorders>
              <w:top w:val="single" w:sz="6" w:space="0" w:color="808080"/>
              <w:left w:val="single" w:sz="6" w:space="0" w:color="808080"/>
              <w:bottom w:val="double" w:sz="4" w:space="0" w:color="808080"/>
              <w:right w:val="single" w:sz="6" w:space="0" w:color="808080"/>
            </w:tcBorders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  <w:hideMark/>
          </w:tcPr>
          <w:p w14:paraId="5B9689F1" w14:textId="77777777" w:rsidR="008F1942" w:rsidRPr="006A495E" w:rsidRDefault="008F1942" w:rsidP="008F1942">
            <w:pPr>
              <w:jc w:val="center"/>
              <w:rPr>
                <w:rFonts w:eastAsia="Times New Roman" w:cs="Calibri"/>
                <w:noProof/>
                <w:sz w:val="20"/>
                <w:szCs w:val="20"/>
                <w:lang w:val="sr-Cyrl-RS"/>
              </w:rPr>
            </w:pPr>
            <w:r w:rsidRPr="006A495E">
              <w:rPr>
                <w:rFonts w:eastAsia="Times New Roman" w:cs="Calibri"/>
                <w:noProof/>
                <w:sz w:val="20"/>
                <w:szCs w:val="20"/>
                <w:lang w:val="sr-Cyrl-RS"/>
              </w:rPr>
              <w:object w:dxaOrig="405" w:dyaOrig="420" w14:anchorId="26434916">
                <v:shape id="_x0000_i1041" type="#_x0000_t75" style="width:19.5pt;height:18.75pt" o:ole="">
                  <v:imagedata r:id="rId22" o:title="" croptop="2646f" cropbottom="4431f" cropleft="4777f" cropright="4486f"/>
                </v:shape>
                <o:OLEObject Type="Embed" ProgID="PBrush" ShapeID="_x0000_i1041" DrawAspect="Content" ObjectID="_1683369419" r:id="rId47"/>
              </w:object>
            </w:r>
          </w:p>
        </w:tc>
        <w:tc>
          <w:tcPr>
            <w:tcW w:w="2000" w:type="dxa"/>
            <w:vMerge/>
            <w:tcBorders>
              <w:top w:val="double" w:sz="4" w:space="0" w:color="808080"/>
              <w:left w:val="single" w:sz="6" w:space="0" w:color="808080"/>
              <w:bottom w:val="double" w:sz="4" w:space="0" w:color="808080"/>
              <w:right w:val="double" w:sz="4" w:space="0" w:color="808080"/>
            </w:tcBorders>
            <w:vAlign w:val="center"/>
            <w:hideMark/>
          </w:tcPr>
          <w:p w14:paraId="3936CA2D" w14:textId="77777777" w:rsidR="008F1942" w:rsidRPr="006A495E" w:rsidRDefault="008F1942" w:rsidP="008F1942">
            <w:pPr>
              <w:jc w:val="left"/>
              <w:rPr>
                <w:rFonts w:eastAsia="Times New Roman" w:cs="Calibri"/>
                <w:sz w:val="20"/>
                <w:szCs w:val="20"/>
                <w:lang w:val="sr-Cyrl-RS"/>
              </w:rPr>
            </w:pPr>
          </w:p>
        </w:tc>
      </w:tr>
    </w:tbl>
    <w:p w14:paraId="79F59AA8" w14:textId="040FE76A" w:rsidR="00674217" w:rsidRPr="006A495E" w:rsidRDefault="00674217" w:rsidP="00F3272E">
      <w:pPr>
        <w:ind w:firstLine="720"/>
        <w:rPr>
          <w:lang w:val="sr-Cyrl-RS"/>
        </w:rPr>
      </w:pPr>
      <w:r w:rsidRPr="006A495E">
        <w:rPr>
          <w:lang w:val="sr-Cyrl-RS" w:eastAsia="ar-SA"/>
        </w:rPr>
        <w:t xml:space="preserve"> </w:t>
      </w:r>
    </w:p>
    <w:p w14:paraId="5CEED090" w14:textId="3D77E6C8" w:rsidR="00092A15" w:rsidRPr="006A495E" w:rsidRDefault="00674217" w:rsidP="00B540A0">
      <w:pPr>
        <w:ind w:firstLine="720"/>
        <w:rPr>
          <w:color w:val="1F497D"/>
          <w:sz w:val="22"/>
          <w:szCs w:val="22"/>
          <w:lang w:val="sr-Cyrl-RS"/>
        </w:rPr>
      </w:pPr>
      <w:r w:rsidRPr="006A495E">
        <w:rPr>
          <w:lang w:val="sr-Cyrl-RS"/>
        </w:rPr>
        <w:t>У складу са Уредбом о методологији управљања јавним политикама, анализи ефеката јавних политика и прописа и садржају појединачних докумената јавних политика</w:t>
      </w:r>
      <w:r w:rsidR="00B540A0" w:rsidRPr="006A495E">
        <w:rPr>
          <w:color w:val="1F497D"/>
          <w:sz w:val="22"/>
          <w:szCs w:val="22"/>
          <w:lang w:val="sr-Cyrl-RS"/>
        </w:rPr>
        <w:t xml:space="preserve"> </w:t>
      </w:r>
      <w:r w:rsidR="00B540A0" w:rsidRPr="006A495E">
        <w:rPr>
          <w:color w:val="1F497D"/>
          <w:lang w:val="sr-Cyrl-RS"/>
        </w:rPr>
        <w:t xml:space="preserve"> </w:t>
      </w:r>
      <w:r w:rsidR="00B540A0" w:rsidRPr="006A495E">
        <w:rPr>
          <w:lang w:val="sr-Cyrl-RS"/>
        </w:rPr>
        <w:t>(,,Службени гласник РС”, б</w:t>
      </w:r>
      <w:r w:rsidR="00852122" w:rsidRPr="006A495E">
        <w:rPr>
          <w:lang w:val="sr-Cyrl-RS"/>
        </w:rPr>
        <w:t>рој 8/</w:t>
      </w:r>
      <w:r w:rsidR="00B540A0" w:rsidRPr="006A495E">
        <w:rPr>
          <w:lang w:val="sr-Cyrl-RS"/>
        </w:rPr>
        <w:t>19)</w:t>
      </w:r>
      <w:r w:rsidR="00B540A0" w:rsidRPr="006A495E">
        <w:rPr>
          <w:sz w:val="22"/>
          <w:szCs w:val="22"/>
          <w:lang w:val="sr-Cyrl-RS"/>
        </w:rPr>
        <w:t xml:space="preserve">, </w:t>
      </w:r>
      <w:r w:rsidRPr="006A495E">
        <w:rPr>
          <w:lang w:val="sr-Cyrl-RS"/>
        </w:rPr>
        <w:t xml:space="preserve">у Програму заштите природе утврђени су </w:t>
      </w:r>
      <w:r w:rsidR="00F3272E" w:rsidRPr="006A495E">
        <w:rPr>
          <w:lang w:val="sr-Cyrl-RS"/>
        </w:rPr>
        <w:t>кора</w:t>
      </w:r>
      <w:r w:rsidRPr="006A495E">
        <w:rPr>
          <w:lang w:val="sr-Cyrl-RS"/>
        </w:rPr>
        <w:t xml:space="preserve">ци </w:t>
      </w:r>
      <w:r w:rsidR="00F3272E" w:rsidRPr="006A495E">
        <w:rPr>
          <w:lang w:val="sr-Cyrl-RS"/>
        </w:rPr>
        <w:t>који имају за циљ усвајање оптималне јавне политике, односно доношење ефикасног прописа, идентификовање жељене промене, њених елемената и њихових узрочно–последичних веза, отклањање узрока постојећих проблема у области планирања и спровођења полит</w:t>
      </w:r>
      <w:r w:rsidR="00A26100" w:rsidRPr="006A495E">
        <w:rPr>
          <w:lang w:val="sr-Cyrl-RS"/>
        </w:rPr>
        <w:t>и</w:t>
      </w:r>
      <w:r w:rsidR="00F3272E" w:rsidRPr="006A495E">
        <w:rPr>
          <w:lang w:val="sr-Cyrl-RS"/>
        </w:rPr>
        <w:t>к</w:t>
      </w:r>
      <w:r w:rsidR="00A26100" w:rsidRPr="006A495E">
        <w:rPr>
          <w:lang w:val="sr-Cyrl-RS"/>
        </w:rPr>
        <w:t>е очувања биодиверзтитета и заштите природе</w:t>
      </w:r>
      <w:r w:rsidR="00F3272E" w:rsidRPr="006A495E">
        <w:rPr>
          <w:lang w:val="sr-Cyrl-RS"/>
        </w:rPr>
        <w:t>, као и постизање циљева</w:t>
      </w:r>
      <w:r w:rsidR="00A26100" w:rsidRPr="006A495E">
        <w:rPr>
          <w:lang w:val="sr-Cyrl-RS"/>
        </w:rPr>
        <w:t>, мера и активности</w:t>
      </w:r>
      <w:r w:rsidR="00073B99" w:rsidRPr="006A495E">
        <w:rPr>
          <w:lang w:val="sr-Cyrl-RS"/>
        </w:rPr>
        <w:t>.</w:t>
      </w:r>
      <w:r w:rsidR="00F3272E" w:rsidRPr="006A495E">
        <w:rPr>
          <w:lang w:val="sr-Cyrl-RS"/>
        </w:rPr>
        <w:t xml:space="preserve"> </w:t>
      </w:r>
    </w:p>
    <w:p w14:paraId="78B95182" w14:textId="31821A9C" w:rsidR="006979A4" w:rsidRPr="006A495E" w:rsidRDefault="00296ED1" w:rsidP="00DA463E">
      <w:pPr>
        <w:pStyle w:val="Heading1"/>
      </w:pPr>
      <w:bookmarkStart w:id="47" w:name="_Toc264746127"/>
      <w:bookmarkStart w:id="48" w:name="_Toc282521954"/>
      <w:bookmarkStart w:id="49" w:name="_Toc469392188"/>
      <w:r w:rsidRPr="006A495E">
        <w:t>4</w:t>
      </w:r>
      <w:r w:rsidR="002834B3" w:rsidRPr="006A495E">
        <w:t xml:space="preserve">. </w:t>
      </w:r>
      <w:bookmarkEnd w:id="47"/>
      <w:r w:rsidR="00D40667" w:rsidRPr="006A495E">
        <w:t>ИНСТИТУЦИОНАЛНИ</w:t>
      </w:r>
      <w:r w:rsidR="00FB2226" w:rsidRPr="006A495E">
        <w:t xml:space="preserve">, </w:t>
      </w:r>
      <w:r w:rsidR="00D40667" w:rsidRPr="006A495E">
        <w:t>ЗАКОНОДАВНИ</w:t>
      </w:r>
      <w:r w:rsidR="00FB2226" w:rsidRPr="006A495E">
        <w:t xml:space="preserve"> </w:t>
      </w:r>
      <w:r w:rsidR="00D40667" w:rsidRPr="006A495E">
        <w:t>И</w:t>
      </w:r>
      <w:r w:rsidR="00FB2226" w:rsidRPr="006A495E">
        <w:t xml:space="preserve"> </w:t>
      </w:r>
      <w:r w:rsidR="00D40667" w:rsidRPr="006A495E">
        <w:t>ФИНАНСИЈСКИ</w:t>
      </w:r>
      <w:r w:rsidR="00FB2226" w:rsidRPr="006A495E">
        <w:t xml:space="preserve"> </w:t>
      </w:r>
      <w:r w:rsidR="00D40667" w:rsidRPr="006A495E">
        <w:t>ОКВИР</w:t>
      </w:r>
      <w:r w:rsidR="00293F87" w:rsidRPr="006A495E">
        <w:t xml:space="preserve"> </w:t>
      </w:r>
      <w:r w:rsidR="00D40667" w:rsidRPr="006A495E">
        <w:t>за</w:t>
      </w:r>
      <w:r w:rsidR="00293F87" w:rsidRPr="006A495E">
        <w:t xml:space="preserve"> </w:t>
      </w:r>
      <w:bookmarkEnd w:id="48"/>
      <w:r w:rsidR="00D40667" w:rsidRPr="006A495E">
        <w:t>заштиту</w:t>
      </w:r>
      <w:r w:rsidR="00824BDC" w:rsidRPr="006A495E">
        <w:t xml:space="preserve"> </w:t>
      </w:r>
      <w:r w:rsidR="00D40667" w:rsidRPr="006A495E">
        <w:t>природе</w:t>
      </w:r>
      <w:r w:rsidR="00E95B0C" w:rsidRPr="006A495E">
        <w:t xml:space="preserve"> </w:t>
      </w:r>
      <w:r w:rsidR="00D40667" w:rsidRPr="006A495E">
        <w:t>У</w:t>
      </w:r>
      <w:r w:rsidR="00E95B0C" w:rsidRPr="006A495E">
        <w:t xml:space="preserve"> </w:t>
      </w:r>
      <w:r w:rsidR="00D40667" w:rsidRPr="006A495E">
        <w:t>РЕПУБЛИЦИ</w:t>
      </w:r>
      <w:r w:rsidR="00E95B0C" w:rsidRPr="006A495E">
        <w:t xml:space="preserve"> </w:t>
      </w:r>
      <w:r w:rsidR="00D40667" w:rsidRPr="006A495E">
        <w:t>СРБИЈИ</w:t>
      </w:r>
      <w:bookmarkEnd w:id="49"/>
    </w:p>
    <w:p w14:paraId="7878E50E" w14:textId="77777777" w:rsidR="00293F87" w:rsidRPr="006A495E" w:rsidRDefault="00293F87" w:rsidP="00293F87">
      <w:pPr>
        <w:rPr>
          <w:lang w:val="sr-Cyrl-RS" w:eastAsia="ar-SA"/>
        </w:rPr>
      </w:pPr>
    </w:p>
    <w:p w14:paraId="50F83B9A" w14:textId="77777777" w:rsidR="00293F87" w:rsidRPr="006A495E" w:rsidRDefault="001D29E6" w:rsidP="00D874D1">
      <w:pPr>
        <w:rPr>
          <w:lang w:val="sr-Cyrl-RS"/>
        </w:rPr>
      </w:pPr>
      <w:r w:rsidRPr="006A495E">
        <w:rPr>
          <w:lang w:val="sr-Cyrl-RS"/>
        </w:rPr>
        <w:tab/>
      </w:r>
      <w:r w:rsidR="00D40667" w:rsidRPr="006A495E">
        <w:rPr>
          <w:lang w:val="sr-Cyrl-RS"/>
        </w:rPr>
        <w:t>Заштита</w:t>
      </w:r>
      <w:r w:rsidR="00C5117B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природе</w:t>
      </w:r>
      <w:r w:rsidR="005B2529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је</w:t>
      </w:r>
      <w:r w:rsidR="005B2529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једна</w:t>
      </w:r>
      <w:r w:rsidR="00293F87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од</w:t>
      </w:r>
      <w:r w:rsidR="00293F87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области</w:t>
      </w:r>
      <w:r w:rsidR="00293F87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у</w:t>
      </w:r>
      <w:r w:rsidR="00293F87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којој</w:t>
      </w:r>
      <w:r w:rsidR="00293F87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је</w:t>
      </w:r>
      <w:r w:rsidR="00293F87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држава</w:t>
      </w:r>
      <w:r w:rsidR="00293F87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започела</w:t>
      </w:r>
      <w:r w:rsidR="00293F87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реструктуисање</w:t>
      </w:r>
      <w:r w:rsidR="00293F87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стратешког</w:t>
      </w:r>
      <w:r w:rsidR="00293F87" w:rsidRPr="006A495E">
        <w:rPr>
          <w:lang w:val="sr-Cyrl-RS"/>
        </w:rPr>
        <w:t xml:space="preserve">, </w:t>
      </w:r>
      <w:r w:rsidR="00D40667" w:rsidRPr="006A495E">
        <w:rPr>
          <w:lang w:val="sr-Cyrl-RS"/>
        </w:rPr>
        <w:t>законског</w:t>
      </w:r>
      <w:r w:rsidR="00293F87" w:rsidRPr="006A495E">
        <w:rPr>
          <w:lang w:val="sr-Cyrl-RS"/>
        </w:rPr>
        <w:t xml:space="preserve">, </w:t>
      </w:r>
      <w:r w:rsidR="00D40667" w:rsidRPr="006A495E">
        <w:rPr>
          <w:lang w:val="sr-Cyrl-RS"/>
        </w:rPr>
        <w:t>институционалног</w:t>
      </w:r>
      <w:r w:rsidR="00293F87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и</w:t>
      </w:r>
      <w:r w:rsidR="00293F87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економског</w:t>
      </w:r>
      <w:r w:rsidR="00293F87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оквира</w:t>
      </w:r>
      <w:r w:rsidR="005B2529" w:rsidRPr="006A495E">
        <w:rPr>
          <w:lang w:val="sr-Cyrl-RS"/>
        </w:rPr>
        <w:t xml:space="preserve">, </w:t>
      </w:r>
      <w:r w:rsidR="00D40667" w:rsidRPr="006A495E">
        <w:rPr>
          <w:lang w:val="sr-Cyrl-RS"/>
        </w:rPr>
        <w:t>у</w:t>
      </w:r>
      <w:r w:rsidR="005B2529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оквиру</w:t>
      </w:r>
      <w:r w:rsidR="005B2529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активности</w:t>
      </w:r>
      <w:r w:rsidR="00293F87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које</w:t>
      </w:r>
      <w:r w:rsidR="005B2529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су</w:t>
      </w:r>
      <w:r w:rsidR="005B2529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планиране</w:t>
      </w:r>
      <w:r w:rsidR="005B2529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за</w:t>
      </w:r>
      <w:r w:rsidR="005B2529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реализацију</w:t>
      </w:r>
      <w:r w:rsidR="005B2529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у</w:t>
      </w:r>
      <w:r w:rsidR="00293F87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процесу</w:t>
      </w:r>
      <w:r w:rsidR="00293F87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стабилизације</w:t>
      </w:r>
      <w:r w:rsidR="00293F87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и</w:t>
      </w:r>
      <w:r w:rsidR="00293F87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придруживања</w:t>
      </w:r>
      <w:r w:rsidR="00293F87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Европској</w:t>
      </w:r>
      <w:r w:rsidR="00EF149F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унији</w:t>
      </w:r>
      <w:r w:rsidR="00293F87" w:rsidRPr="006A495E">
        <w:rPr>
          <w:lang w:val="sr-Cyrl-RS"/>
        </w:rPr>
        <w:t xml:space="preserve">. </w:t>
      </w:r>
    </w:p>
    <w:p w14:paraId="28EF5047" w14:textId="445DEB9E" w:rsidR="001B4FC1" w:rsidRPr="006A495E" w:rsidRDefault="001D29E6" w:rsidP="00A37042">
      <w:pPr>
        <w:rPr>
          <w:lang w:val="sr-Cyrl-RS"/>
        </w:rPr>
      </w:pPr>
      <w:r w:rsidRPr="006A495E">
        <w:rPr>
          <w:lang w:val="sr-Cyrl-RS"/>
        </w:rPr>
        <w:tab/>
      </w:r>
    </w:p>
    <w:p w14:paraId="7FE78131" w14:textId="2C0046B8" w:rsidR="00393417" w:rsidRPr="006A495E" w:rsidRDefault="00560C71" w:rsidP="00393417">
      <w:pPr>
        <w:pStyle w:val="Heading2"/>
        <w:rPr>
          <w:lang w:val="sr-Cyrl-RS"/>
        </w:rPr>
      </w:pPr>
      <w:bookmarkStart w:id="50" w:name="_Toc469392189"/>
      <w:r w:rsidRPr="006A495E">
        <w:rPr>
          <w:lang w:val="sr-Cyrl-RS"/>
        </w:rPr>
        <w:t>4</w:t>
      </w:r>
      <w:r w:rsidR="00393417" w:rsidRPr="006A495E">
        <w:rPr>
          <w:lang w:val="sr-Cyrl-RS"/>
        </w:rPr>
        <w:t xml:space="preserve">.1. </w:t>
      </w:r>
      <w:r w:rsidR="00D40667" w:rsidRPr="006A495E">
        <w:rPr>
          <w:lang w:val="sr-Cyrl-RS"/>
        </w:rPr>
        <w:t>Институционални</w:t>
      </w:r>
      <w:r w:rsidR="00393417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оквир</w:t>
      </w:r>
      <w:r w:rsidR="00393417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за</w:t>
      </w:r>
      <w:r w:rsidR="00393417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заштиту</w:t>
      </w:r>
      <w:r w:rsidR="00393417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природе</w:t>
      </w:r>
      <w:bookmarkEnd w:id="50"/>
    </w:p>
    <w:p w14:paraId="0A68B139" w14:textId="23CDD57A" w:rsidR="00666DB3" w:rsidRPr="006A495E" w:rsidRDefault="00560C71" w:rsidP="00FC5118">
      <w:pPr>
        <w:pStyle w:val="Heading3"/>
        <w:spacing w:before="0" w:after="0"/>
        <w:rPr>
          <w:lang w:val="sr-Cyrl-RS"/>
        </w:rPr>
      </w:pPr>
      <w:bookmarkStart w:id="51" w:name="_Toc264746129"/>
      <w:bookmarkStart w:id="52" w:name="_Toc282521956"/>
      <w:bookmarkStart w:id="53" w:name="_Toc469392190"/>
      <w:r w:rsidRPr="006A495E">
        <w:rPr>
          <w:lang w:val="sr-Cyrl-RS"/>
        </w:rPr>
        <w:t>4</w:t>
      </w:r>
      <w:r w:rsidR="00D47512" w:rsidRPr="006A495E">
        <w:rPr>
          <w:lang w:val="sr-Cyrl-RS"/>
        </w:rPr>
        <w:t>.1</w:t>
      </w:r>
      <w:r w:rsidR="0025050B" w:rsidRPr="006A495E">
        <w:rPr>
          <w:lang w:val="sr-Cyrl-RS"/>
        </w:rPr>
        <w:t xml:space="preserve">.1. </w:t>
      </w:r>
      <w:bookmarkEnd w:id="51"/>
      <w:r w:rsidR="00D40667" w:rsidRPr="006A495E">
        <w:rPr>
          <w:szCs w:val="24"/>
          <w:lang w:val="sr-Cyrl-RS"/>
        </w:rPr>
        <w:t>Институције</w:t>
      </w:r>
      <w:r w:rsidR="00243A35" w:rsidRPr="006A495E">
        <w:rPr>
          <w:lang w:val="sr-Cyrl-RS"/>
        </w:rPr>
        <w:t xml:space="preserve"> </w:t>
      </w:r>
      <w:bookmarkEnd w:id="52"/>
      <w:r w:rsidR="00D40667" w:rsidRPr="006A495E">
        <w:rPr>
          <w:lang w:val="sr-Cyrl-RS"/>
        </w:rPr>
        <w:t>јавне</w:t>
      </w:r>
      <w:r w:rsidR="00220154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управе</w:t>
      </w:r>
      <w:bookmarkStart w:id="54" w:name="_Toc254695002"/>
      <w:bookmarkStart w:id="55" w:name="_Toc264746130"/>
      <w:bookmarkEnd w:id="53"/>
    </w:p>
    <w:p w14:paraId="6D638E2D" w14:textId="77777777" w:rsidR="00666DB3" w:rsidRPr="006A495E" w:rsidRDefault="00D40667" w:rsidP="00FC5118">
      <w:pPr>
        <w:ind w:firstLine="720"/>
        <w:rPr>
          <w:szCs w:val="22"/>
          <w:lang w:val="sr-Cyrl-RS"/>
        </w:rPr>
      </w:pPr>
      <w:r w:rsidRPr="006A495E">
        <w:rPr>
          <w:szCs w:val="22"/>
          <w:shd w:val="clear" w:color="auto" w:fill="FFFFFF"/>
          <w:lang w:val="sr-Cyrl-RS"/>
        </w:rPr>
        <w:t>Министарство</w:t>
      </w:r>
      <w:r w:rsidR="00666DB3" w:rsidRPr="006A495E">
        <w:rPr>
          <w:szCs w:val="22"/>
          <w:shd w:val="clear" w:color="auto" w:fill="FFFFFF"/>
          <w:lang w:val="sr-Cyrl-RS"/>
        </w:rPr>
        <w:t xml:space="preserve"> </w:t>
      </w:r>
      <w:r w:rsidRPr="006A495E">
        <w:rPr>
          <w:szCs w:val="22"/>
          <w:shd w:val="clear" w:color="auto" w:fill="FFFFFF"/>
          <w:lang w:val="sr-Cyrl-RS"/>
        </w:rPr>
        <w:t>заштите</w:t>
      </w:r>
      <w:r w:rsidR="00666DB3" w:rsidRPr="006A495E">
        <w:rPr>
          <w:szCs w:val="22"/>
          <w:shd w:val="clear" w:color="auto" w:fill="FFFFFF"/>
          <w:lang w:val="sr-Cyrl-RS"/>
        </w:rPr>
        <w:t xml:space="preserve"> </w:t>
      </w:r>
      <w:r w:rsidRPr="006A495E">
        <w:rPr>
          <w:szCs w:val="22"/>
          <w:shd w:val="clear" w:color="auto" w:fill="FFFFFF"/>
          <w:lang w:val="sr-Cyrl-RS"/>
        </w:rPr>
        <w:t>животне</w:t>
      </w:r>
      <w:r w:rsidR="00666DB3" w:rsidRPr="006A495E">
        <w:rPr>
          <w:szCs w:val="22"/>
          <w:shd w:val="clear" w:color="auto" w:fill="FFFFFF"/>
          <w:lang w:val="sr-Cyrl-RS"/>
        </w:rPr>
        <w:t xml:space="preserve"> </w:t>
      </w:r>
      <w:r w:rsidRPr="006A495E">
        <w:rPr>
          <w:szCs w:val="22"/>
          <w:shd w:val="clear" w:color="auto" w:fill="FFFFFF"/>
          <w:lang w:val="sr-Cyrl-RS"/>
        </w:rPr>
        <w:t>средине</w:t>
      </w:r>
      <w:r w:rsidR="00666DB3" w:rsidRPr="006A495E">
        <w:rPr>
          <w:szCs w:val="22"/>
          <w:shd w:val="clear" w:color="auto" w:fill="FFFFFF"/>
          <w:lang w:val="sr-Cyrl-RS"/>
        </w:rPr>
        <w:t xml:space="preserve"> </w:t>
      </w:r>
      <w:r w:rsidRPr="006A495E">
        <w:rPr>
          <w:szCs w:val="22"/>
          <w:shd w:val="clear" w:color="auto" w:fill="FFFFFF"/>
          <w:lang w:val="sr-Cyrl-RS"/>
        </w:rPr>
        <w:t>обавља</w:t>
      </w:r>
      <w:r w:rsidR="00666DB3" w:rsidRPr="006A495E">
        <w:rPr>
          <w:szCs w:val="22"/>
          <w:shd w:val="clear" w:color="auto" w:fill="FFFFFF"/>
          <w:lang w:val="sr-Cyrl-RS"/>
        </w:rPr>
        <w:t xml:space="preserve"> </w:t>
      </w:r>
      <w:r w:rsidRPr="006A495E">
        <w:rPr>
          <w:szCs w:val="22"/>
          <w:shd w:val="clear" w:color="auto" w:fill="FFFFFF"/>
          <w:lang w:val="sr-Cyrl-RS"/>
        </w:rPr>
        <w:t>послове</w:t>
      </w:r>
      <w:r w:rsidR="00666DB3" w:rsidRPr="006A495E">
        <w:rPr>
          <w:szCs w:val="22"/>
          <w:shd w:val="clear" w:color="auto" w:fill="FFFFFF"/>
          <w:lang w:val="sr-Cyrl-RS"/>
        </w:rPr>
        <w:t xml:space="preserve"> </w:t>
      </w:r>
      <w:r w:rsidRPr="006A495E">
        <w:rPr>
          <w:szCs w:val="22"/>
          <w:shd w:val="clear" w:color="auto" w:fill="FFFFFF"/>
          <w:lang w:val="sr-Cyrl-RS"/>
        </w:rPr>
        <w:t>државне</w:t>
      </w:r>
      <w:r w:rsidR="00666DB3" w:rsidRPr="006A495E">
        <w:rPr>
          <w:szCs w:val="22"/>
          <w:shd w:val="clear" w:color="auto" w:fill="FFFFFF"/>
          <w:lang w:val="sr-Cyrl-RS"/>
        </w:rPr>
        <w:t xml:space="preserve"> </w:t>
      </w:r>
      <w:r w:rsidRPr="006A495E">
        <w:rPr>
          <w:szCs w:val="22"/>
          <w:shd w:val="clear" w:color="auto" w:fill="FFFFFF"/>
          <w:lang w:val="sr-Cyrl-RS"/>
        </w:rPr>
        <w:t>управе</w:t>
      </w:r>
      <w:r w:rsidR="00666DB3" w:rsidRPr="006A495E">
        <w:rPr>
          <w:szCs w:val="22"/>
          <w:shd w:val="clear" w:color="auto" w:fill="FFFFFF"/>
          <w:lang w:val="sr-Cyrl-RS"/>
        </w:rPr>
        <w:t xml:space="preserve"> </w:t>
      </w:r>
      <w:r w:rsidRPr="006A495E">
        <w:rPr>
          <w:szCs w:val="22"/>
          <w:shd w:val="clear" w:color="auto" w:fill="FFFFFF"/>
          <w:lang w:val="sr-Cyrl-RS"/>
        </w:rPr>
        <w:t>који</w:t>
      </w:r>
      <w:r w:rsidR="00666DB3" w:rsidRPr="006A495E">
        <w:rPr>
          <w:szCs w:val="22"/>
          <w:shd w:val="clear" w:color="auto" w:fill="FFFFFF"/>
          <w:lang w:val="sr-Cyrl-RS"/>
        </w:rPr>
        <w:t xml:space="preserve"> </w:t>
      </w:r>
      <w:r w:rsidRPr="006A495E">
        <w:rPr>
          <w:szCs w:val="22"/>
          <w:shd w:val="clear" w:color="auto" w:fill="FFFFFF"/>
          <w:lang w:val="sr-Cyrl-RS"/>
        </w:rPr>
        <w:t>се</w:t>
      </w:r>
      <w:r w:rsidR="00666DB3" w:rsidRPr="006A495E">
        <w:rPr>
          <w:szCs w:val="22"/>
          <w:shd w:val="clear" w:color="auto" w:fill="FFFFFF"/>
          <w:lang w:val="sr-Cyrl-RS"/>
        </w:rPr>
        <w:t xml:space="preserve"> </w:t>
      </w:r>
      <w:r w:rsidRPr="006A495E">
        <w:rPr>
          <w:szCs w:val="22"/>
          <w:shd w:val="clear" w:color="auto" w:fill="FFFFFF"/>
          <w:lang w:val="sr-Cyrl-RS"/>
        </w:rPr>
        <w:t>односе</w:t>
      </w:r>
      <w:r w:rsidR="00666DB3" w:rsidRPr="006A495E">
        <w:rPr>
          <w:szCs w:val="22"/>
          <w:shd w:val="clear" w:color="auto" w:fill="FFFFFF"/>
          <w:lang w:val="sr-Cyrl-RS"/>
        </w:rPr>
        <w:t xml:space="preserve"> </w:t>
      </w:r>
      <w:r w:rsidRPr="006A495E">
        <w:rPr>
          <w:szCs w:val="22"/>
          <w:shd w:val="clear" w:color="auto" w:fill="FFFFFF"/>
          <w:lang w:val="sr-Cyrl-RS"/>
        </w:rPr>
        <w:t>на</w:t>
      </w:r>
      <w:r w:rsidR="00666DB3" w:rsidRPr="006A495E">
        <w:rPr>
          <w:szCs w:val="22"/>
          <w:shd w:val="clear" w:color="auto" w:fill="FFFFFF"/>
          <w:lang w:val="sr-Cyrl-RS"/>
        </w:rPr>
        <w:t xml:space="preserve">: </w:t>
      </w:r>
      <w:r w:rsidRPr="006A495E">
        <w:rPr>
          <w:szCs w:val="22"/>
          <w:shd w:val="clear" w:color="auto" w:fill="FFFFFF"/>
          <w:lang w:val="sr-Cyrl-RS"/>
        </w:rPr>
        <w:t>основе</w:t>
      </w:r>
      <w:r w:rsidR="00666DB3" w:rsidRPr="006A495E">
        <w:rPr>
          <w:rStyle w:val="apple-converted-space"/>
          <w:szCs w:val="22"/>
          <w:shd w:val="clear" w:color="auto" w:fill="FFFFFF"/>
          <w:lang w:val="sr-Cyrl-RS"/>
        </w:rPr>
        <w:t> </w:t>
      </w:r>
      <w:r w:rsidRPr="006A495E">
        <w:rPr>
          <w:szCs w:val="22"/>
          <w:shd w:val="clear" w:color="auto" w:fill="FFFFFF"/>
          <w:lang w:val="sr-Cyrl-RS"/>
        </w:rPr>
        <w:t>заштите</w:t>
      </w:r>
      <w:r w:rsidR="00666DB3" w:rsidRPr="006A495E">
        <w:rPr>
          <w:szCs w:val="22"/>
          <w:shd w:val="clear" w:color="auto" w:fill="FFFFFF"/>
          <w:lang w:val="sr-Cyrl-RS"/>
        </w:rPr>
        <w:t xml:space="preserve"> </w:t>
      </w:r>
      <w:r w:rsidRPr="006A495E">
        <w:rPr>
          <w:szCs w:val="22"/>
          <w:shd w:val="clear" w:color="auto" w:fill="FFFFFF"/>
          <w:lang w:val="sr-Cyrl-RS"/>
        </w:rPr>
        <w:t>животне</w:t>
      </w:r>
      <w:r w:rsidR="00666DB3" w:rsidRPr="006A495E">
        <w:rPr>
          <w:szCs w:val="22"/>
          <w:shd w:val="clear" w:color="auto" w:fill="FFFFFF"/>
          <w:lang w:val="sr-Cyrl-RS"/>
        </w:rPr>
        <w:t xml:space="preserve"> </w:t>
      </w:r>
      <w:r w:rsidRPr="006A495E">
        <w:rPr>
          <w:szCs w:val="22"/>
          <w:shd w:val="clear" w:color="auto" w:fill="FFFFFF"/>
          <w:lang w:val="sr-Cyrl-RS"/>
        </w:rPr>
        <w:t>средине</w:t>
      </w:r>
      <w:r w:rsidR="00666DB3" w:rsidRPr="006A495E">
        <w:rPr>
          <w:szCs w:val="22"/>
          <w:shd w:val="clear" w:color="auto" w:fill="FFFFFF"/>
          <w:lang w:val="sr-Cyrl-RS"/>
        </w:rPr>
        <w:t xml:space="preserve">; </w:t>
      </w:r>
      <w:r w:rsidRPr="006A495E">
        <w:rPr>
          <w:szCs w:val="22"/>
          <w:shd w:val="clear" w:color="auto" w:fill="FFFFFF"/>
          <w:lang w:val="sr-Cyrl-RS"/>
        </w:rPr>
        <w:t>систем</w:t>
      </w:r>
      <w:r w:rsidR="00666DB3" w:rsidRPr="006A495E">
        <w:rPr>
          <w:szCs w:val="22"/>
          <w:shd w:val="clear" w:color="auto" w:fill="FFFFFF"/>
          <w:lang w:val="sr-Cyrl-RS"/>
        </w:rPr>
        <w:t xml:space="preserve"> </w:t>
      </w:r>
      <w:r w:rsidRPr="006A495E">
        <w:rPr>
          <w:szCs w:val="22"/>
          <w:shd w:val="clear" w:color="auto" w:fill="FFFFFF"/>
          <w:lang w:val="sr-Cyrl-RS"/>
        </w:rPr>
        <w:t>заштите</w:t>
      </w:r>
      <w:r w:rsidR="00666DB3" w:rsidRPr="006A495E">
        <w:rPr>
          <w:szCs w:val="22"/>
          <w:shd w:val="clear" w:color="auto" w:fill="FFFFFF"/>
          <w:lang w:val="sr-Cyrl-RS"/>
        </w:rPr>
        <w:t xml:space="preserve"> </w:t>
      </w:r>
      <w:r w:rsidRPr="006A495E">
        <w:rPr>
          <w:szCs w:val="22"/>
          <w:shd w:val="clear" w:color="auto" w:fill="FFFFFF"/>
          <w:lang w:val="sr-Cyrl-RS"/>
        </w:rPr>
        <w:t>и</w:t>
      </w:r>
      <w:r w:rsidR="00666DB3" w:rsidRPr="006A495E">
        <w:rPr>
          <w:szCs w:val="22"/>
          <w:shd w:val="clear" w:color="auto" w:fill="FFFFFF"/>
          <w:lang w:val="sr-Cyrl-RS"/>
        </w:rPr>
        <w:t xml:space="preserve"> </w:t>
      </w:r>
      <w:r w:rsidRPr="006A495E">
        <w:rPr>
          <w:szCs w:val="22"/>
          <w:shd w:val="clear" w:color="auto" w:fill="FFFFFF"/>
          <w:lang w:val="sr-Cyrl-RS"/>
        </w:rPr>
        <w:t>унапређења</w:t>
      </w:r>
      <w:r w:rsidR="00666DB3" w:rsidRPr="006A495E">
        <w:rPr>
          <w:szCs w:val="22"/>
          <w:shd w:val="clear" w:color="auto" w:fill="FFFFFF"/>
          <w:lang w:val="sr-Cyrl-RS"/>
        </w:rPr>
        <w:t xml:space="preserve"> </w:t>
      </w:r>
      <w:r w:rsidRPr="006A495E">
        <w:rPr>
          <w:szCs w:val="22"/>
          <w:shd w:val="clear" w:color="auto" w:fill="FFFFFF"/>
          <w:lang w:val="sr-Cyrl-RS"/>
        </w:rPr>
        <w:t>животне</w:t>
      </w:r>
      <w:r w:rsidR="00666DB3" w:rsidRPr="006A495E">
        <w:rPr>
          <w:szCs w:val="22"/>
          <w:shd w:val="clear" w:color="auto" w:fill="FFFFFF"/>
          <w:lang w:val="sr-Cyrl-RS"/>
        </w:rPr>
        <w:t xml:space="preserve"> </w:t>
      </w:r>
      <w:r w:rsidRPr="006A495E">
        <w:rPr>
          <w:szCs w:val="22"/>
          <w:shd w:val="clear" w:color="auto" w:fill="FFFFFF"/>
          <w:lang w:val="sr-Cyrl-RS"/>
        </w:rPr>
        <w:t>средине</w:t>
      </w:r>
      <w:r w:rsidR="00666DB3" w:rsidRPr="006A495E">
        <w:rPr>
          <w:szCs w:val="22"/>
          <w:shd w:val="clear" w:color="auto" w:fill="FFFFFF"/>
          <w:lang w:val="sr-Cyrl-RS"/>
        </w:rPr>
        <w:t xml:space="preserve">; </w:t>
      </w:r>
      <w:r w:rsidRPr="006A495E">
        <w:rPr>
          <w:szCs w:val="22"/>
          <w:shd w:val="clear" w:color="auto" w:fill="FFFFFF"/>
          <w:lang w:val="sr-Cyrl-RS"/>
        </w:rPr>
        <w:t>националне</w:t>
      </w:r>
      <w:r w:rsidR="00666DB3" w:rsidRPr="006A495E">
        <w:rPr>
          <w:szCs w:val="22"/>
          <w:shd w:val="clear" w:color="auto" w:fill="FFFFFF"/>
          <w:lang w:val="sr-Cyrl-RS"/>
        </w:rPr>
        <w:t xml:space="preserve"> </w:t>
      </w:r>
      <w:r w:rsidRPr="006A495E">
        <w:rPr>
          <w:szCs w:val="22"/>
          <w:shd w:val="clear" w:color="auto" w:fill="FFFFFF"/>
          <w:lang w:val="sr-Cyrl-RS"/>
        </w:rPr>
        <w:t>паркове</w:t>
      </w:r>
      <w:r w:rsidR="00666DB3" w:rsidRPr="006A495E">
        <w:rPr>
          <w:szCs w:val="22"/>
          <w:shd w:val="clear" w:color="auto" w:fill="FFFFFF"/>
          <w:lang w:val="sr-Cyrl-RS"/>
        </w:rPr>
        <w:t xml:space="preserve">, </w:t>
      </w:r>
      <w:r w:rsidRPr="006A495E">
        <w:rPr>
          <w:szCs w:val="22"/>
          <w:shd w:val="clear" w:color="auto" w:fill="FFFFFF"/>
          <w:lang w:val="sr-Cyrl-RS"/>
        </w:rPr>
        <w:t>инспекцијски</w:t>
      </w:r>
      <w:r w:rsidR="00666DB3" w:rsidRPr="006A495E">
        <w:rPr>
          <w:szCs w:val="22"/>
          <w:shd w:val="clear" w:color="auto" w:fill="FFFFFF"/>
          <w:lang w:val="sr-Cyrl-RS"/>
        </w:rPr>
        <w:t xml:space="preserve"> </w:t>
      </w:r>
      <w:r w:rsidRPr="006A495E">
        <w:rPr>
          <w:szCs w:val="22"/>
          <w:shd w:val="clear" w:color="auto" w:fill="FFFFFF"/>
          <w:lang w:val="sr-Cyrl-RS"/>
        </w:rPr>
        <w:t>надзор</w:t>
      </w:r>
      <w:r w:rsidR="00666DB3" w:rsidRPr="006A495E">
        <w:rPr>
          <w:szCs w:val="22"/>
          <w:shd w:val="clear" w:color="auto" w:fill="FFFFFF"/>
          <w:lang w:val="sr-Cyrl-RS"/>
        </w:rPr>
        <w:t xml:space="preserve"> </w:t>
      </w:r>
      <w:r w:rsidRPr="006A495E">
        <w:rPr>
          <w:szCs w:val="22"/>
          <w:shd w:val="clear" w:color="auto" w:fill="FFFFFF"/>
          <w:lang w:val="sr-Cyrl-RS"/>
        </w:rPr>
        <w:t>у</w:t>
      </w:r>
      <w:r w:rsidR="00666DB3" w:rsidRPr="006A495E">
        <w:rPr>
          <w:szCs w:val="22"/>
          <w:shd w:val="clear" w:color="auto" w:fill="FFFFFF"/>
          <w:lang w:val="sr-Cyrl-RS"/>
        </w:rPr>
        <w:t xml:space="preserve"> </w:t>
      </w:r>
      <w:r w:rsidRPr="006A495E">
        <w:rPr>
          <w:szCs w:val="22"/>
          <w:shd w:val="clear" w:color="auto" w:fill="FFFFFF"/>
          <w:lang w:val="sr-Cyrl-RS"/>
        </w:rPr>
        <w:t>области</w:t>
      </w:r>
      <w:r w:rsidR="00666DB3" w:rsidRPr="006A495E">
        <w:rPr>
          <w:szCs w:val="22"/>
          <w:shd w:val="clear" w:color="auto" w:fill="FFFFFF"/>
          <w:lang w:val="sr-Cyrl-RS"/>
        </w:rPr>
        <w:t xml:space="preserve"> </w:t>
      </w:r>
      <w:r w:rsidRPr="006A495E">
        <w:rPr>
          <w:szCs w:val="22"/>
          <w:shd w:val="clear" w:color="auto" w:fill="FFFFFF"/>
          <w:lang w:val="sr-Cyrl-RS"/>
        </w:rPr>
        <w:t>заштите</w:t>
      </w:r>
      <w:r w:rsidR="00666DB3" w:rsidRPr="006A495E">
        <w:rPr>
          <w:szCs w:val="22"/>
          <w:shd w:val="clear" w:color="auto" w:fill="FFFFFF"/>
          <w:lang w:val="sr-Cyrl-RS"/>
        </w:rPr>
        <w:t xml:space="preserve"> </w:t>
      </w:r>
      <w:r w:rsidRPr="006A495E">
        <w:rPr>
          <w:szCs w:val="22"/>
          <w:shd w:val="clear" w:color="auto" w:fill="FFFFFF"/>
          <w:lang w:val="sr-Cyrl-RS"/>
        </w:rPr>
        <w:t>животне</w:t>
      </w:r>
      <w:r w:rsidR="00666DB3" w:rsidRPr="006A495E">
        <w:rPr>
          <w:szCs w:val="22"/>
          <w:shd w:val="clear" w:color="auto" w:fill="FFFFFF"/>
          <w:lang w:val="sr-Cyrl-RS"/>
        </w:rPr>
        <w:t xml:space="preserve"> </w:t>
      </w:r>
      <w:r w:rsidRPr="006A495E">
        <w:rPr>
          <w:szCs w:val="22"/>
          <w:shd w:val="clear" w:color="auto" w:fill="FFFFFF"/>
          <w:lang w:val="sr-Cyrl-RS"/>
        </w:rPr>
        <w:t>средине</w:t>
      </w:r>
      <w:r w:rsidR="00666DB3" w:rsidRPr="006A495E">
        <w:rPr>
          <w:szCs w:val="22"/>
          <w:shd w:val="clear" w:color="auto" w:fill="FFFFFF"/>
          <w:lang w:val="sr-Cyrl-RS"/>
        </w:rPr>
        <w:t xml:space="preserve">; </w:t>
      </w:r>
      <w:r w:rsidRPr="006A495E">
        <w:rPr>
          <w:szCs w:val="22"/>
          <w:shd w:val="clear" w:color="auto" w:fill="FFFFFF"/>
          <w:lang w:val="sr-Cyrl-RS"/>
        </w:rPr>
        <w:t>заштиту</w:t>
      </w:r>
      <w:r w:rsidR="00666DB3" w:rsidRPr="006A495E">
        <w:rPr>
          <w:szCs w:val="22"/>
          <w:shd w:val="clear" w:color="auto" w:fill="FFFFFF"/>
          <w:lang w:val="sr-Cyrl-RS"/>
        </w:rPr>
        <w:t xml:space="preserve"> </w:t>
      </w:r>
      <w:r w:rsidRPr="006A495E">
        <w:rPr>
          <w:szCs w:val="22"/>
          <w:shd w:val="clear" w:color="auto" w:fill="FFFFFF"/>
          <w:lang w:val="sr-Cyrl-RS"/>
        </w:rPr>
        <w:t>природе</w:t>
      </w:r>
      <w:r w:rsidR="00666DB3" w:rsidRPr="006A495E">
        <w:rPr>
          <w:szCs w:val="22"/>
          <w:shd w:val="clear" w:color="auto" w:fill="FFFFFF"/>
          <w:lang w:val="sr-Cyrl-RS"/>
        </w:rPr>
        <w:t xml:space="preserve">; </w:t>
      </w:r>
      <w:r w:rsidRPr="006A495E">
        <w:rPr>
          <w:szCs w:val="22"/>
          <w:shd w:val="clear" w:color="auto" w:fill="FFFFFF"/>
          <w:lang w:val="sr-Cyrl-RS"/>
        </w:rPr>
        <w:t>утврђивање</w:t>
      </w:r>
      <w:r w:rsidR="00666DB3" w:rsidRPr="006A495E">
        <w:rPr>
          <w:szCs w:val="22"/>
          <w:shd w:val="clear" w:color="auto" w:fill="FFFFFF"/>
          <w:lang w:val="sr-Cyrl-RS"/>
        </w:rPr>
        <w:t xml:space="preserve"> </w:t>
      </w:r>
      <w:r w:rsidRPr="006A495E">
        <w:rPr>
          <w:szCs w:val="22"/>
          <w:shd w:val="clear" w:color="auto" w:fill="FFFFFF"/>
          <w:lang w:val="sr-Cyrl-RS"/>
        </w:rPr>
        <w:t>услова</w:t>
      </w:r>
      <w:r w:rsidR="00666DB3" w:rsidRPr="006A495E">
        <w:rPr>
          <w:szCs w:val="22"/>
          <w:shd w:val="clear" w:color="auto" w:fill="FFFFFF"/>
          <w:lang w:val="sr-Cyrl-RS"/>
        </w:rPr>
        <w:t xml:space="preserve"> </w:t>
      </w:r>
      <w:r w:rsidRPr="006A495E">
        <w:rPr>
          <w:szCs w:val="22"/>
          <w:shd w:val="clear" w:color="auto" w:fill="FFFFFF"/>
          <w:lang w:val="sr-Cyrl-RS"/>
        </w:rPr>
        <w:t>заштите</w:t>
      </w:r>
      <w:r w:rsidR="00666DB3" w:rsidRPr="006A495E">
        <w:rPr>
          <w:szCs w:val="22"/>
          <w:shd w:val="clear" w:color="auto" w:fill="FFFFFF"/>
          <w:lang w:val="sr-Cyrl-RS"/>
        </w:rPr>
        <w:t xml:space="preserve"> </w:t>
      </w:r>
      <w:r w:rsidRPr="006A495E">
        <w:rPr>
          <w:szCs w:val="22"/>
          <w:shd w:val="clear" w:color="auto" w:fill="FFFFFF"/>
          <w:lang w:val="sr-Cyrl-RS"/>
        </w:rPr>
        <w:t>животне</w:t>
      </w:r>
      <w:r w:rsidR="00666DB3" w:rsidRPr="006A495E">
        <w:rPr>
          <w:szCs w:val="22"/>
          <w:shd w:val="clear" w:color="auto" w:fill="FFFFFF"/>
          <w:lang w:val="sr-Cyrl-RS"/>
        </w:rPr>
        <w:t xml:space="preserve"> </w:t>
      </w:r>
      <w:r w:rsidRPr="006A495E">
        <w:rPr>
          <w:szCs w:val="22"/>
          <w:shd w:val="clear" w:color="auto" w:fill="FFFFFF"/>
          <w:lang w:val="sr-Cyrl-RS"/>
        </w:rPr>
        <w:t>средине</w:t>
      </w:r>
      <w:r w:rsidR="00666DB3" w:rsidRPr="006A495E">
        <w:rPr>
          <w:szCs w:val="22"/>
          <w:shd w:val="clear" w:color="auto" w:fill="FFFFFF"/>
          <w:lang w:val="sr-Cyrl-RS"/>
        </w:rPr>
        <w:t xml:space="preserve"> </w:t>
      </w:r>
      <w:r w:rsidRPr="006A495E">
        <w:rPr>
          <w:szCs w:val="22"/>
          <w:shd w:val="clear" w:color="auto" w:fill="FFFFFF"/>
          <w:lang w:val="sr-Cyrl-RS"/>
        </w:rPr>
        <w:t>у</w:t>
      </w:r>
      <w:r w:rsidR="00666DB3" w:rsidRPr="006A495E">
        <w:rPr>
          <w:szCs w:val="22"/>
          <w:shd w:val="clear" w:color="auto" w:fill="FFFFFF"/>
          <w:lang w:val="sr-Cyrl-RS"/>
        </w:rPr>
        <w:t xml:space="preserve"> </w:t>
      </w:r>
      <w:r w:rsidRPr="006A495E">
        <w:rPr>
          <w:szCs w:val="22"/>
          <w:shd w:val="clear" w:color="auto" w:fill="FFFFFF"/>
          <w:lang w:val="sr-Cyrl-RS"/>
        </w:rPr>
        <w:t>планирању</w:t>
      </w:r>
      <w:r w:rsidR="00666DB3" w:rsidRPr="006A495E">
        <w:rPr>
          <w:szCs w:val="22"/>
          <w:shd w:val="clear" w:color="auto" w:fill="FFFFFF"/>
          <w:lang w:val="sr-Cyrl-RS"/>
        </w:rPr>
        <w:t xml:space="preserve"> </w:t>
      </w:r>
      <w:r w:rsidRPr="006A495E">
        <w:rPr>
          <w:szCs w:val="22"/>
          <w:shd w:val="clear" w:color="auto" w:fill="FFFFFF"/>
          <w:lang w:val="sr-Cyrl-RS"/>
        </w:rPr>
        <w:t>простора</w:t>
      </w:r>
      <w:r w:rsidR="00666DB3" w:rsidRPr="006A495E">
        <w:rPr>
          <w:szCs w:val="22"/>
          <w:shd w:val="clear" w:color="auto" w:fill="FFFFFF"/>
          <w:lang w:val="sr-Cyrl-RS"/>
        </w:rPr>
        <w:t xml:space="preserve"> </w:t>
      </w:r>
      <w:r w:rsidRPr="006A495E">
        <w:rPr>
          <w:szCs w:val="22"/>
          <w:shd w:val="clear" w:color="auto" w:fill="FFFFFF"/>
          <w:lang w:val="sr-Cyrl-RS"/>
        </w:rPr>
        <w:t>и</w:t>
      </w:r>
      <w:r w:rsidR="00666DB3" w:rsidRPr="006A495E">
        <w:rPr>
          <w:szCs w:val="22"/>
          <w:shd w:val="clear" w:color="auto" w:fill="FFFFFF"/>
          <w:lang w:val="sr-Cyrl-RS"/>
        </w:rPr>
        <w:t xml:space="preserve"> </w:t>
      </w:r>
      <w:r w:rsidRPr="006A495E">
        <w:rPr>
          <w:szCs w:val="22"/>
          <w:shd w:val="clear" w:color="auto" w:fill="FFFFFF"/>
          <w:lang w:val="sr-Cyrl-RS"/>
        </w:rPr>
        <w:t>изградњи</w:t>
      </w:r>
      <w:r w:rsidR="00666DB3" w:rsidRPr="006A495E">
        <w:rPr>
          <w:szCs w:val="22"/>
          <w:shd w:val="clear" w:color="auto" w:fill="FFFFFF"/>
          <w:lang w:val="sr-Cyrl-RS"/>
        </w:rPr>
        <w:t xml:space="preserve"> </w:t>
      </w:r>
      <w:r w:rsidRPr="006A495E">
        <w:rPr>
          <w:szCs w:val="22"/>
          <w:shd w:val="clear" w:color="auto" w:fill="FFFFFF"/>
          <w:lang w:val="sr-Cyrl-RS"/>
        </w:rPr>
        <w:t>објеката</w:t>
      </w:r>
      <w:r w:rsidR="00666DB3" w:rsidRPr="006A495E">
        <w:rPr>
          <w:szCs w:val="22"/>
          <w:shd w:val="clear" w:color="auto" w:fill="FFFFFF"/>
          <w:lang w:val="sr-Cyrl-RS"/>
        </w:rPr>
        <w:t xml:space="preserve">; </w:t>
      </w:r>
      <w:r w:rsidRPr="006A495E">
        <w:rPr>
          <w:szCs w:val="22"/>
          <w:shd w:val="clear" w:color="auto" w:fill="FFFFFF"/>
          <w:lang w:val="sr-Cyrl-RS"/>
        </w:rPr>
        <w:t>одобравање</w:t>
      </w:r>
      <w:r w:rsidR="00666DB3" w:rsidRPr="006A495E">
        <w:rPr>
          <w:szCs w:val="22"/>
          <w:shd w:val="clear" w:color="auto" w:fill="FFFFFF"/>
          <w:lang w:val="sr-Cyrl-RS"/>
        </w:rPr>
        <w:t xml:space="preserve"> </w:t>
      </w:r>
      <w:r w:rsidRPr="006A495E">
        <w:rPr>
          <w:szCs w:val="22"/>
          <w:shd w:val="clear" w:color="auto" w:fill="FFFFFF"/>
          <w:lang w:val="sr-Cyrl-RS"/>
        </w:rPr>
        <w:t>прекограничног</w:t>
      </w:r>
      <w:r w:rsidR="00666DB3" w:rsidRPr="006A495E">
        <w:rPr>
          <w:szCs w:val="22"/>
          <w:shd w:val="clear" w:color="auto" w:fill="FFFFFF"/>
          <w:lang w:val="sr-Cyrl-RS"/>
        </w:rPr>
        <w:t xml:space="preserve"> </w:t>
      </w:r>
      <w:r w:rsidRPr="006A495E">
        <w:rPr>
          <w:szCs w:val="22"/>
          <w:shd w:val="clear" w:color="auto" w:fill="FFFFFF"/>
          <w:lang w:val="sr-Cyrl-RS"/>
        </w:rPr>
        <w:t>промета</w:t>
      </w:r>
      <w:r w:rsidR="00666DB3" w:rsidRPr="006A495E">
        <w:rPr>
          <w:szCs w:val="22"/>
          <w:shd w:val="clear" w:color="auto" w:fill="FFFFFF"/>
          <w:lang w:val="sr-Cyrl-RS"/>
        </w:rPr>
        <w:t xml:space="preserve"> </w:t>
      </w:r>
      <w:r w:rsidRPr="006A495E">
        <w:rPr>
          <w:szCs w:val="22"/>
          <w:shd w:val="clear" w:color="auto" w:fill="FFFFFF"/>
          <w:lang w:val="sr-Cyrl-RS"/>
        </w:rPr>
        <w:t>отпада</w:t>
      </w:r>
      <w:r w:rsidR="00666DB3" w:rsidRPr="006A495E">
        <w:rPr>
          <w:szCs w:val="22"/>
          <w:shd w:val="clear" w:color="auto" w:fill="FFFFFF"/>
          <w:lang w:val="sr-Cyrl-RS"/>
        </w:rPr>
        <w:t xml:space="preserve"> </w:t>
      </w:r>
      <w:r w:rsidRPr="006A495E">
        <w:rPr>
          <w:szCs w:val="22"/>
          <w:shd w:val="clear" w:color="auto" w:fill="FFFFFF"/>
          <w:lang w:val="sr-Cyrl-RS"/>
        </w:rPr>
        <w:t>и</w:t>
      </w:r>
      <w:r w:rsidR="00666DB3" w:rsidRPr="006A495E">
        <w:rPr>
          <w:szCs w:val="22"/>
          <w:shd w:val="clear" w:color="auto" w:fill="FFFFFF"/>
          <w:lang w:val="sr-Cyrl-RS"/>
        </w:rPr>
        <w:t xml:space="preserve"> </w:t>
      </w:r>
      <w:r w:rsidRPr="006A495E">
        <w:rPr>
          <w:szCs w:val="22"/>
          <w:shd w:val="clear" w:color="auto" w:fill="FFFFFF"/>
          <w:lang w:val="sr-Cyrl-RS"/>
        </w:rPr>
        <w:t>заштићених</w:t>
      </w:r>
      <w:r w:rsidR="00666DB3" w:rsidRPr="006A495E">
        <w:rPr>
          <w:szCs w:val="22"/>
          <w:shd w:val="clear" w:color="auto" w:fill="FFFFFF"/>
          <w:lang w:val="sr-Cyrl-RS"/>
        </w:rPr>
        <w:t xml:space="preserve"> </w:t>
      </w:r>
      <w:r w:rsidRPr="006A495E">
        <w:rPr>
          <w:szCs w:val="22"/>
          <w:shd w:val="clear" w:color="auto" w:fill="FFFFFF"/>
          <w:lang w:val="sr-Cyrl-RS"/>
        </w:rPr>
        <w:t>биљних</w:t>
      </w:r>
      <w:r w:rsidR="00666DB3" w:rsidRPr="006A495E">
        <w:rPr>
          <w:szCs w:val="22"/>
          <w:shd w:val="clear" w:color="auto" w:fill="FFFFFF"/>
          <w:lang w:val="sr-Cyrl-RS"/>
        </w:rPr>
        <w:t xml:space="preserve"> </w:t>
      </w:r>
      <w:r w:rsidRPr="006A495E">
        <w:rPr>
          <w:szCs w:val="22"/>
          <w:shd w:val="clear" w:color="auto" w:fill="FFFFFF"/>
          <w:lang w:val="sr-Cyrl-RS"/>
        </w:rPr>
        <w:t>и</w:t>
      </w:r>
      <w:r w:rsidR="00666DB3" w:rsidRPr="006A495E">
        <w:rPr>
          <w:szCs w:val="22"/>
          <w:shd w:val="clear" w:color="auto" w:fill="FFFFFF"/>
          <w:lang w:val="sr-Cyrl-RS"/>
        </w:rPr>
        <w:t xml:space="preserve"> </w:t>
      </w:r>
      <w:r w:rsidRPr="006A495E">
        <w:rPr>
          <w:szCs w:val="22"/>
          <w:shd w:val="clear" w:color="auto" w:fill="FFFFFF"/>
          <w:lang w:val="sr-Cyrl-RS"/>
        </w:rPr>
        <w:t>животињских</w:t>
      </w:r>
      <w:r w:rsidR="00666DB3" w:rsidRPr="006A495E">
        <w:rPr>
          <w:szCs w:val="22"/>
          <w:shd w:val="clear" w:color="auto" w:fill="FFFFFF"/>
          <w:lang w:val="sr-Cyrl-RS"/>
        </w:rPr>
        <w:t xml:space="preserve"> </w:t>
      </w:r>
      <w:r w:rsidRPr="006A495E">
        <w:rPr>
          <w:szCs w:val="22"/>
          <w:shd w:val="clear" w:color="auto" w:fill="FFFFFF"/>
          <w:lang w:val="sr-Cyrl-RS"/>
        </w:rPr>
        <w:t>врста</w:t>
      </w:r>
      <w:r w:rsidR="00666DB3" w:rsidRPr="006A495E">
        <w:rPr>
          <w:szCs w:val="22"/>
          <w:shd w:val="clear" w:color="auto" w:fill="FFFFFF"/>
          <w:lang w:val="sr-Cyrl-RS"/>
        </w:rPr>
        <w:t xml:space="preserve">, </w:t>
      </w:r>
      <w:r w:rsidRPr="006A495E">
        <w:rPr>
          <w:szCs w:val="22"/>
          <w:shd w:val="clear" w:color="auto" w:fill="FFFFFF"/>
          <w:lang w:val="sr-Cyrl-RS"/>
        </w:rPr>
        <w:t>као</w:t>
      </w:r>
      <w:r w:rsidR="00666DB3" w:rsidRPr="006A495E">
        <w:rPr>
          <w:szCs w:val="22"/>
          <w:shd w:val="clear" w:color="auto" w:fill="FFFFFF"/>
          <w:lang w:val="sr-Cyrl-RS"/>
        </w:rPr>
        <w:t xml:space="preserve"> </w:t>
      </w:r>
      <w:r w:rsidRPr="006A495E">
        <w:rPr>
          <w:szCs w:val="22"/>
          <w:shd w:val="clear" w:color="auto" w:fill="FFFFFF"/>
          <w:lang w:val="sr-Cyrl-RS"/>
        </w:rPr>
        <w:t>и</w:t>
      </w:r>
      <w:r w:rsidR="00666DB3" w:rsidRPr="006A495E">
        <w:rPr>
          <w:szCs w:val="22"/>
          <w:shd w:val="clear" w:color="auto" w:fill="FFFFFF"/>
          <w:lang w:val="sr-Cyrl-RS"/>
        </w:rPr>
        <w:t xml:space="preserve"> </w:t>
      </w:r>
      <w:r w:rsidRPr="006A495E">
        <w:rPr>
          <w:szCs w:val="22"/>
          <w:shd w:val="clear" w:color="auto" w:fill="FFFFFF"/>
          <w:lang w:val="sr-Cyrl-RS"/>
        </w:rPr>
        <w:t>друге</w:t>
      </w:r>
      <w:r w:rsidR="00666DB3" w:rsidRPr="006A495E">
        <w:rPr>
          <w:szCs w:val="22"/>
          <w:shd w:val="clear" w:color="auto" w:fill="FFFFFF"/>
          <w:lang w:val="sr-Cyrl-RS"/>
        </w:rPr>
        <w:t xml:space="preserve"> </w:t>
      </w:r>
      <w:r w:rsidRPr="006A495E">
        <w:rPr>
          <w:szCs w:val="22"/>
          <w:shd w:val="clear" w:color="auto" w:fill="FFFFFF"/>
          <w:lang w:val="sr-Cyrl-RS"/>
        </w:rPr>
        <w:t>послове</w:t>
      </w:r>
      <w:r w:rsidR="00666DB3" w:rsidRPr="006A495E">
        <w:rPr>
          <w:szCs w:val="22"/>
          <w:shd w:val="clear" w:color="auto" w:fill="FFFFFF"/>
          <w:lang w:val="sr-Cyrl-RS"/>
        </w:rPr>
        <w:t xml:space="preserve"> </w:t>
      </w:r>
      <w:r w:rsidRPr="006A495E">
        <w:rPr>
          <w:szCs w:val="22"/>
          <w:shd w:val="clear" w:color="auto" w:fill="FFFFFF"/>
          <w:lang w:val="sr-Cyrl-RS"/>
        </w:rPr>
        <w:t>одређене</w:t>
      </w:r>
      <w:r w:rsidR="00666DB3" w:rsidRPr="006A495E">
        <w:rPr>
          <w:szCs w:val="22"/>
          <w:shd w:val="clear" w:color="auto" w:fill="FFFFFF"/>
          <w:lang w:val="sr-Cyrl-RS"/>
        </w:rPr>
        <w:t xml:space="preserve"> </w:t>
      </w:r>
      <w:r w:rsidRPr="006A495E">
        <w:rPr>
          <w:szCs w:val="22"/>
          <w:shd w:val="clear" w:color="auto" w:fill="FFFFFF"/>
          <w:lang w:val="sr-Cyrl-RS"/>
        </w:rPr>
        <w:t>законом</w:t>
      </w:r>
      <w:r w:rsidR="00666DB3" w:rsidRPr="006A495E">
        <w:rPr>
          <w:szCs w:val="22"/>
          <w:shd w:val="clear" w:color="auto" w:fill="FFFFFF"/>
          <w:lang w:val="sr-Cyrl-RS"/>
        </w:rPr>
        <w:t xml:space="preserve">. </w:t>
      </w:r>
      <w:r w:rsidRPr="006A495E">
        <w:rPr>
          <w:szCs w:val="22"/>
          <w:lang w:val="sr-Cyrl-RS"/>
        </w:rPr>
        <w:t>У</w:t>
      </w:r>
      <w:r w:rsidR="00666DB3" w:rsidRPr="006A495E">
        <w:rPr>
          <w:szCs w:val="22"/>
          <w:lang w:val="sr-Cyrl-RS"/>
        </w:rPr>
        <w:t xml:space="preserve"> </w:t>
      </w:r>
      <w:r w:rsidRPr="006A495E">
        <w:rPr>
          <w:szCs w:val="22"/>
          <w:lang w:val="sr-Cyrl-RS"/>
        </w:rPr>
        <w:t>надлежности</w:t>
      </w:r>
      <w:r w:rsidR="00666DB3" w:rsidRPr="006A495E">
        <w:rPr>
          <w:szCs w:val="22"/>
          <w:lang w:val="sr-Cyrl-RS"/>
        </w:rPr>
        <w:t xml:space="preserve"> </w:t>
      </w:r>
      <w:r w:rsidRPr="006A495E">
        <w:rPr>
          <w:szCs w:val="22"/>
          <w:lang w:val="sr-Cyrl-RS"/>
        </w:rPr>
        <w:t>Министарства</w:t>
      </w:r>
      <w:r w:rsidR="00666DB3" w:rsidRPr="006A495E">
        <w:rPr>
          <w:szCs w:val="22"/>
          <w:lang w:val="sr-Cyrl-RS"/>
        </w:rPr>
        <w:t xml:space="preserve"> </w:t>
      </w:r>
      <w:r w:rsidRPr="006A495E">
        <w:rPr>
          <w:rFonts w:eastAsia="Times New Roman"/>
          <w:szCs w:val="22"/>
          <w:lang w:val="sr-Cyrl-RS"/>
        </w:rPr>
        <w:t>заштите</w:t>
      </w:r>
      <w:r w:rsidR="00666DB3" w:rsidRPr="006A495E">
        <w:rPr>
          <w:rFonts w:eastAsia="Times New Roman"/>
          <w:szCs w:val="22"/>
          <w:lang w:val="sr-Cyrl-RS"/>
        </w:rPr>
        <w:t xml:space="preserve"> </w:t>
      </w:r>
      <w:r w:rsidRPr="006A495E">
        <w:rPr>
          <w:rFonts w:eastAsia="Times New Roman"/>
          <w:szCs w:val="22"/>
          <w:lang w:val="sr-Cyrl-RS"/>
        </w:rPr>
        <w:t>животне</w:t>
      </w:r>
      <w:r w:rsidR="00666DB3" w:rsidRPr="006A495E">
        <w:rPr>
          <w:rFonts w:eastAsia="Times New Roman"/>
          <w:szCs w:val="22"/>
          <w:lang w:val="sr-Cyrl-RS"/>
        </w:rPr>
        <w:t xml:space="preserve"> </w:t>
      </w:r>
      <w:r w:rsidRPr="006A495E">
        <w:rPr>
          <w:rFonts w:eastAsia="Times New Roman"/>
          <w:szCs w:val="22"/>
          <w:lang w:val="sr-Cyrl-RS"/>
        </w:rPr>
        <w:t>средине</w:t>
      </w:r>
      <w:r w:rsidR="00666DB3" w:rsidRPr="006A495E" w:rsidDel="00956D54">
        <w:rPr>
          <w:szCs w:val="22"/>
          <w:lang w:val="sr-Cyrl-RS"/>
        </w:rPr>
        <w:t xml:space="preserve"> </w:t>
      </w:r>
      <w:r w:rsidRPr="006A495E">
        <w:rPr>
          <w:szCs w:val="22"/>
          <w:lang w:val="sr-Cyrl-RS"/>
        </w:rPr>
        <w:t>су</w:t>
      </w:r>
      <w:r w:rsidR="00666DB3" w:rsidRPr="006A495E">
        <w:rPr>
          <w:szCs w:val="22"/>
          <w:lang w:val="sr-Cyrl-RS"/>
        </w:rPr>
        <w:t xml:space="preserve"> </w:t>
      </w:r>
      <w:r w:rsidRPr="006A495E">
        <w:rPr>
          <w:szCs w:val="22"/>
          <w:lang w:val="sr-Cyrl-RS"/>
        </w:rPr>
        <w:t>заштита</w:t>
      </w:r>
      <w:r w:rsidR="00666DB3" w:rsidRPr="006A495E">
        <w:rPr>
          <w:szCs w:val="22"/>
          <w:lang w:val="sr-Cyrl-RS"/>
        </w:rPr>
        <w:t xml:space="preserve"> </w:t>
      </w:r>
      <w:r w:rsidRPr="006A495E">
        <w:rPr>
          <w:szCs w:val="22"/>
          <w:lang w:val="sr-Cyrl-RS"/>
        </w:rPr>
        <w:t>природе</w:t>
      </w:r>
      <w:r w:rsidR="00666DB3" w:rsidRPr="006A495E">
        <w:rPr>
          <w:szCs w:val="22"/>
          <w:lang w:val="sr-Cyrl-RS"/>
        </w:rPr>
        <w:t xml:space="preserve"> </w:t>
      </w:r>
      <w:r w:rsidRPr="006A495E">
        <w:rPr>
          <w:szCs w:val="22"/>
          <w:lang w:val="sr-Cyrl-RS"/>
        </w:rPr>
        <w:t>и</w:t>
      </w:r>
      <w:r w:rsidR="00666DB3" w:rsidRPr="006A495E">
        <w:rPr>
          <w:szCs w:val="22"/>
          <w:lang w:val="sr-Cyrl-RS"/>
        </w:rPr>
        <w:t xml:space="preserve"> </w:t>
      </w:r>
      <w:r w:rsidRPr="006A495E">
        <w:rPr>
          <w:szCs w:val="22"/>
          <w:lang w:val="sr-Cyrl-RS"/>
        </w:rPr>
        <w:t>очување</w:t>
      </w:r>
      <w:r w:rsidR="00666DB3" w:rsidRPr="006A495E">
        <w:rPr>
          <w:szCs w:val="22"/>
          <w:lang w:val="sr-Cyrl-RS"/>
        </w:rPr>
        <w:t xml:space="preserve"> </w:t>
      </w:r>
      <w:r w:rsidRPr="006A495E">
        <w:rPr>
          <w:szCs w:val="22"/>
          <w:lang w:val="sr-Cyrl-RS"/>
        </w:rPr>
        <w:t>биодиверзитета</w:t>
      </w:r>
      <w:r w:rsidR="00666DB3" w:rsidRPr="006A495E">
        <w:rPr>
          <w:szCs w:val="22"/>
          <w:lang w:val="sr-Cyrl-RS"/>
        </w:rPr>
        <w:t xml:space="preserve">, </w:t>
      </w:r>
      <w:r w:rsidRPr="006A495E">
        <w:rPr>
          <w:szCs w:val="22"/>
          <w:lang w:val="sr-Cyrl-RS"/>
        </w:rPr>
        <w:t>одрживо</w:t>
      </w:r>
      <w:r w:rsidR="00666DB3" w:rsidRPr="006A495E">
        <w:rPr>
          <w:szCs w:val="22"/>
          <w:lang w:val="sr-Cyrl-RS"/>
        </w:rPr>
        <w:t xml:space="preserve"> </w:t>
      </w:r>
      <w:r w:rsidRPr="006A495E">
        <w:rPr>
          <w:szCs w:val="22"/>
          <w:lang w:val="sr-Cyrl-RS"/>
        </w:rPr>
        <w:t>коришћење</w:t>
      </w:r>
      <w:r w:rsidR="00666DB3" w:rsidRPr="006A495E">
        <w:rPr>
          <w:szCs w:val="22"/>
          <w:lang w:val="sr-Cyrl-RS"/>
        </w:rPr>
        <w:t xml:space="preserve"> </w:t>
      </w:r>
      <w:r w:rsidRPr="006A495E">
        <w:rPr>
          <w:szCs w:val="22"/>
          <w:lang w:val="sr-Cyrl-RS"/>
        </w:rPr>
        <w:t>природних</w:t>
      </w:r>
      <w:r w:rsidR="00666DB3" w:rsidRPr="006A495E">
        <w:rPr>
          <w:szCs w:val="22"/>
          <w:lang w:val="sr-Cyrl-RS"/>
        </w:rPr>
        <w:t xml:space="preserve"> </w:t>
      </w:r>
      <w:r w:rsidRPr="006A495E">
        <w:rPr>
          <w:szCs w:val="22"/>
          <w:lang w:val="sr-Cyrl-RS"/>
        </w:rPr>
        <w:t>ресурса</w:t>
      </w:r>
      <w:r w:rsidR="00666DB3" w:rsidRPr="006A495E">
        <w:rPr>
          <w:szCs w:val="22"/>
          <w:lang w:val="sr-Cyrl-RS"/>
        </w:rPr>
        <w:t xml:space="preserve"> </w:t>
      </w:r>
      <w:r w:rsidRPr="006A495E">
        <w:rPr>
          <w:szCs w:val="22"/>
          <w:lang w:val="sr-Cyrl-RS"/>
        </w:rPr>
        <w:t>и</w:t>
      </w:r>
      <w:r w:rsidR="00666DB3" w:rsidRPr="006A495E">
        <w:rPr>
          <w:szCs w:val="22"/>
          <w:lang w:val="sr-Cyrl-RS"/>
        </w:rPr>
        <w:t xml:space="preserve"> </w:t>
      </w:r>
      <w:r w:rsidRPr="006A495E">
        <w:rPr>
          <w:szCs w:val="22"/>
          <w:lang w:val="sr-Cyrl-RS"/>
        </w:rPr>
        <w:t>добара</w:t>
      </w:r>
      <w:r w:rsidR="00FB27C7" w:rsidRPr="006A495E">
        <w:rPr>
          <w:szCs w:val="22"/>
          <w:lang w:val="sr-Cyrl-RS"/>
        </w:rPr>
        <w:t xml:space="preserve"> (</w:t>
      </w:r>
      <w:r w:rsidRPr="006A495E">
        <w:rPr>
          <w:szCs w:val="22"/>
          <w:shd w:val="clear" w:color="auto" w:fill="FFFFFF"/>
          <w:lang w:val="sr-Cyrl-RS"/>
        </w:rPr>
        <w:t>земљишних</w:t>
      </w:r>
      <w:r w:rsidR="00FB27C7" w:rsidRPr="006A495E">
        <w:rPr>
          <w:szCs w:val="22"/>
          <w:shd w:val="clear" w:color="auto" w:fill="FFFFFF"/>
          <w:lang w:val="sr-Cyrl-RS"/>
        </w:rPr>
        <w:t xml:space="preserve">, </w:t>
      </w:r>
      <w:r w:rsidRPr="006A495E">
        <w:rPr>
          <w:szCs w:val="22"/>
          <w:shd w:val="clear" w:color="auto" w:fill="FFFFFF"/>
          <w:lang w:val="sr-Cyrl-RS"/>
        </w:rPr>
        <w:t>шумских</w:t>
      </w:r>
      <w:r w:rsidR="00FB27C7" w:rsidRPr="006A495E">
        <w:rPr>
          <w:szCs w:val="22"/>
          <w:shd w:val="clear" w:color="auto" w:fill="FFFFFF"/>
          <w:lang w:val="sr-Cyrl-RS"/>
        </w:rPr>
        <w:t xml:space="preserve">, </w:t>
      </w:r>
      <w:r w:rsidRPr="006A495E">
        <w:rPr>
          <w:szCs w:val="22"/>
          <w:shd w:val="clear" w:color="auto" w:fill="FFFFFF"/>
          <w:lang w:val="sr-Cyrl-RS"/>
        </w:rPr>
        <w:t>водних</w:t>
      </w:r>
      <w:r w:rsidR="00FB27C7" w:rsidRPr="006A495E">
        <w:rPr>
          <w:szCs w:val="22"/>
          <w:shd w:val="clear" w:color="auto" w:fill="FFFFFF"/>
          <w:lang w:val="sr-Cyrl-RS"/>
        </w:rPr>
        <w:t xml:space="preserve"> </w:t>
      </w:r>
      <w:r w:rsidRPr="006A495E">
        <w:rPr>
          <w:szCs w:val="22"/>
          <w:shd w:val="clear" w:color="auto" w:fill="FFFFFF"/>
          <w:lang w:val="sr-Cyrl-RS"/>
        </w:rPr>
        <w:t>и</w:t>
      </w:r>
      <w:r w:rsidR="00FB27C7" w:rsidRPr="006A495E">
        <w:rPr>
          <w:szCs w:val="22"/>
          <w:shd w:val="clear" w:color="auto" w:fill="FFFFFF"/>
          <w:lang w:val="sr-Cyrl-RS"/>
        </w:rPr>
        <w:t xml:space="preserve"> </w:t>
      </w:r>
      <w:r w:rsidRPr="006A495E">
        <w:rPr>
          <w:szCs w:val="22"/>
          <w:shd w:val="clear" w:color="auto" w:fill="FFFFFF"/>
          <w:lang w:val="sr-Cyrl-RS"/>
        </w:rPr>
        <w:t>рибљих</w:t>
      </w:r>
      <w:r w:rsidR="00FB27C7" w:rsidRPr="006A495E">
        <w:rPr>
          <w:szCs w:val="22"/>
          <w:shd w:val="clear" w:color="auto" w:fill="FFFFFF"/>
          <w:lang w:val="sr-Cyrl-RS"/>
        </w:rPr>
        <w:t xml:space="preserve"> </w:t>
      </w:r>
      <w:r w:rsidRPr="006A495E">
        <w:rPr>
          <w:szCs w:val="22"/>
          <w:shd w:val="clear" w:color="auto" w:fill="FFFFFF"/>
          <w:lang w:val="sr-Cyrl-RS"/>
        </w:rPr>
        <w:t>ресурса</w:t>
      </w:r>
      <w:r w:rsidR="00FB27C7" w:rsidRPr="006A495E">
        <w:rPr>
          <w:szCs w:val="22"/>
          <w:shd w:val="clear" w:color="auto" w:fill="FFFFFF"/>
          <w:lang w:val="sr-Cyrl-RS"/>
        </w:rPr>
        <w:t xml:space="preserve">, </w:t>
      </w:r>
      <w:r w:rsidRPr="006A495E">
        <w:rPr>
          <w:szCs w:val="22"/>
          <w:shd w:val="clear" w:color="auto" w:fill="FFFFFF"/>
          <w:lang w:val="sr-Cyrl-RS"/>
        </w:rPr>
        <w:t>биодивезитета</w:t>
      </w:r>
      <w:r w:rsidR="00FB27C7" w:rsidRPr="006A495E">
        <w:rPr>
          <w:szCs w:val="22"/>
          <w:shd w:val="clear" w:color="auto" w:fill="FFFFFF"/>
          <w:lang w:val="sr-Cyrl-RS"/>
        </w:rPr>
        <w:t xml:space="preserve">, </w:t>
      </w:r>
      <w:r w:rsidRPr="006A495E">
        <w:rPr>
          <w:szCs w:val="22"/>
          <w:shd w:val="clear" w:color="auto" w:fill="FFFFFF"/>
          <w:lang w:val="sr-Cyrl-RS"/>
        </w:rPr>
        <w:t>геодиверзитета</w:t>
      </w:r>
      <w:r w:rsidR="00FB27C7" w:rsidRPr="006A495E">
        <w:rPr>
          <w:szCs w:val="22"/>
          <w:shd w:val="clear" w:color="auto" w:fill="FFFFFF"/>
          <w:lang w:val="sr-Cyrl-RS"/>
        </w:rPr>
        <w:t xml:space="preserve"> </w:t>
      </w:r>
      <w:r w:rsidRPr="006A495E">
        <w:rPr>
          <w:szCs w:val="22"/>
          <w:shd w:val="clear" w:color="auto" w:fill="FFFFFF"/>
          <w:lang w:val="sr-Cyrl-RS"/>
        </w:rPr>
        <w:t>и</w:t>
      </w:r>
      <w:r w:rsidR="00FB27C7" w:rsidRPr="006A495E">
        <w:rPr>
          <w:szCs w:val="22"/>
          <w:shd w:val="clear" w:color="auto" w:fill="FFFFFF"/>
          <w:lang w:val="sr-Cyrl-RS"/>
        </w:rPr>
        <w:t xml:space="preserve"> </w:t>
      </w:r>
      <w:r w:rsidRPr="006A495E">
        <w:rPr>
          <w:szCs w:val="22"/>
          <w:shd w:val="clear" w:color="auto" w:fill="FFFFFF"/>
          <w:lang w:val="sr-Cyrl-RS"/>
        </w:rPr>
        <w:t>предела</w:t>
      </w:r>
      <w:r w:rsidR="00FB27C7" w:rsidRPr="006A495E">
        <w:rPr>
          <w:szCs w:val="22"/>
          <w:lang w:val="sr-Cyrl-RS"/>
        </w:rPr>
        <w:t>)</w:t>
      </w:r>
      <w:r w:rsidR="00666DB3" w:rsidRPr="006A495E">
        <w:rPr>
          <w:szCs w:val="22"/>
          <w:lang w:val="sr-Cyrl-RS"/>
        </w:rPr>
        <w:t xml:space="preserve">, </w:t>
      </w:r>
      <w:r w:rsidRPr="006A495E">
        <w:rPr>
          <w:szCs w:val="22"/>
          <w:lang w:val="sr-Cyrl-RS"/>
        </w:rPr>
        <w:t>затим</w:t>
      </w:r>
      <w:r w:rsidR="00666DB3" w:rsidRPr="006A495E">
        <w:rPr>
          <w:szCs w:val="22"/>
          <w:lang w:val="sr-Cyrl-RS"/>
        </w:rPr>
        <w:t xml:space="preserve"> </w:t>
      </w:r>
      <w:r w:rsidRPr="006A495E">
        <w:rPr>
          <w:szCs w:val="22"/>
          <w:lang w:val="sr-Cyrl-RS"/>
        </w:rPr>
        <w:t>заштита</w:t>
      </w:r>
      <w:r w:rsidR="00666DB3" w:rsidRPr="006A495E">
        <w:rPr>
          <w:szCs w:val="22"/>
          <w:lang w:val="sr-Cyrl-RS"/>
        </w:rPr>
        <w:t xml:space="preserve">, </w:t>
      </w:r>
      <w:r w:rsidRPr="006A495E">
        <w:rPr>
          <w:szCs w:val="22"/>
          <w:lang w:val="sr-Cyrl-RS"/>
        </w:rPr>
        <w:t>очување</w:t>
      </w:r>
      <w:r w:rsidR="00666DB3" w:rsidRPr="006A495E">
        <w:rPr>
          <w:szCs w:val="22"/>
          <w:lang w:val="sr-Cyrl-RS"/>
        </w:rPr>
        <w:t xml:space="preserve">, </w:t>
      </w:r>
      <w:r w:rsidRPr="006A495E">
        <w:rPr>
          <w:szCs w:val="22"/>
          <w:lang w:val="sr-Cyrl-RS"/>
        </w:rPr>
        <w:t>унапређење</w:t>
      </w:r>
      <w:r w:rsidR="00666DB3" w:rsidRPr="006A495E">
        <w:rPr>
          <w:szCs w:val="22"/>
          <w:lang w:val="sr-Cyrl-RS"/>
        </w:rPr>
        <w:t xml:space="preserve"> </w:t>
      </w:r>
      <w:r w:rsidRPr="006A495E">
        <w:rPr>
          <w:szCs w:val="22"/>
          <w:lang w:val="sr-Cyrl-RS"/>
        </w:rPr>
        <w:t>и</w:t>
      </w:r>
      <w:r w:rsidR="00666DB3" w:rsidRPr="006A495E">
        <w:rPr>
          <w:szCs w:val="22"/>
          <w:lang w:val="sr-Cyrl-RS"/>
        </w:rPr>
        <w:t xml:space="preserve"> </w:t>
      </w:r>
      <w:r w:rsidRPr="006A495E">
        <w:rPr>
          <w:szCs w:val="22"/>
          <w:lang w:val="sr-Cyrl-RS"/>
        </w:rPr>
        <w:t>управљање</w:t>
      </w:r>
      <w:r w:rsidR="00666DB3" w:rsidRPr="006A495E">
        <w:rPr>
          <w:szCs w:val="22"/>
          <w:lang w:val="sr-Cyrl-RS"/>
        </w:rPr>
        <w:t xml:space="preserve"> </w:t>
      </w:r>
      <w:r w:rsidRPr="006A495E">
        <w:rPr>
          <w:szCs w:val="22"/>
          <w:lang w:val="sr-Cyrl-RS"/>
        </w:rPr>
        <w:t>заштићеним</w:t>
      </w:r>
      <w:r w:rsidR="00666DB3" w:rsidRPr="006A495E">
        <w:rPr>
          <w:szCs w:val="22"/>
          <w:lang w:val="sr-Cyrl-RS"/>
        </w:rPr>
        <w:t xml:space="preserve"> </w:t>
      </w:r>
      <w:r w:rsidRPr="006A495E">
        <w:rPr>
          <w:szCs w:val="22"/>
          <w:lang w:val="sr-Cyrl-RS"/>
        </w:rPr>
        <w:t>подручјима</w:t>
      </w:r>
      <w:r w:rsidR="00666DB3" w:rsidRPr="006A495E">
        <w:rPr>
          <w:szCs w:val="22"/>
          <w:lang w:val="sr-Cyrl-RS"/>
        </w:rPr>
        <w:t xml:space="preserve"> </w:t>
      </w:r>
      <w:r w:rsidRPr="006A495E">
        <w:rPr>
          <w:szCs w:val="22"/>
          <w:lang w:val="sr-Cyrl-RS"/>
        </w:rPr>
        <w:t>и</w:t>
      </w:r>
      <w:r w:rsidR="00666DB3" w:rsidRPr="006A495E">
        <w:rPr>
          <w:szCs w:val="22"/>
          <w:lang w:val="sr-Cyrl-RS"/>
        </w:rPr>
        <w:t xml:space="preserve"> </w:t>
      </w:r>
      <w:r w:rsidRPr="006A495E">
        <w:rPr>
          <w:szCs w:val="22"/>
          <w:lang w:val="sr-Cyrl-RS"/>
        </w:rPr>
        <w:t>еколошком</w:t>
      </w:r>
      <w:r w:rsidR="00666DB3" w:rsidRPr="006A495E">
        <w:rPr>
          <w:szCs w:val="22"/>
          <w:lang w:val="sr-Cyrl-RS"/>
        </w:rPr>
        <w:t xml:space="preserve"> </w:t>
      </w:r>
      <w:r w:rsidRPr="006A495E">
        <w:rPr>
          <w:szCs w:val="22"/>
          <w:lang w:val="sr-Cyrl-RS"/>
        </w:rPr>
        <w:t>мрежом</w:t>
      </w:r>
      <w:r w:rsidR="00666DB3" w:rsidRPr="006A495E">
        <w:rPr>
          <w:szCs w:val="22"/>
          <w:lang w:val="sr-Cyrl-RS"/>
        </w:rPr>
        <w:t xml:space="preserve">, </w:t>
      </w:r>
      <w:r w:rsidRPr="006A495E">
        <w:rPr>
          <w:szCs w:val="22"/>
          <w:lang w:val="sr-Cyrl-RS"/>
        </w:rPr>
        <w:t>унутрашњи</w:t>
      </w:r>
      <w:r w:rsidR="00666DB3" w:rsidRPr="006A495E">
        <w:rPr>
          <w:szCs w:val="22"/>
          <w:lang w:val="sr-Cyrl-RS"/>
        </w:rPr>
        <w:t xml:space="preserve"> </w:t>
      </w:r>
      <w:r w:rsidRPr="006A495E">
        <w:rPr>
          <w:szCs w:val="22"/>
          <w:lang w:val="sr-Cyrl-RS"/>
        </w:rPr>
        <w:t>и</w:t>
      </w:r>
      <w:r w:rsidR="00666DB3" w:rsidRPr="006A495E">
        <w:rPr>
          <w:szCs w:val="22"/>
          <w:lang w:val="sr-Cyrl-RS"/>
        </w:rPr>
        <w:t xml:space="preserve"> </w:t>
      </w:r>
      <w:r w:rsidRPr="006A495E">
        <w:rPr>
          <w:szCs w:val="22"/>
          <w:lang w:val="sr-Cyrl-RS"/>
        </w:rPr>
        <w:t>међународни</w:t>
      </w:r>
      <w:r w:rsidR="00666DB3" w:rsidRPr="006A495E">
        <w:rPr>
          <w:szCs w:val="22"/>
          <w:lang w:val="sr-Cyrl-RS"/>
        </w:rPr>
        <w:t xml:space="preserve"> </w:t>
      </w:r>
      <w:r w:rsidRPr="006A495E">
        <w:rPr>
          <w:szCs w:val="22"/>
          <w:lang w:val="sr-Cyrl-RS"/>
        </w:rPr>
        <w:t>промет</w:t>
      </w:r>
      <w:r w:rsidR="00666DB3" w:rsidRPr="006A495E">
        <w:rPr>
          <w:szCs w:val="22"/>
          <w:lang w:val="sr-Cyrl-RS"/>
        </w:rPr>
        <w:t xml:space="preserve"> </w:t>
      </w:r>
      <w:r w:rsidRPr="006A495E">
        <w:rPr>
          <w:szCs w:val="22"/>
          <w:lang w:val="sr-Cyrl-RS"/>
        </w:rPr>
        <w:t>угрожених</w:t>
      </w:r>
      <w:r w:rsidR="00666DB3" w:rsidRPr="006A495E">
        <w:rPr>
          <w:szCs w:val="22"/>
          <w:lang w:val="sr-Cyrl-RS"/>
        </w:rPr>
        <w:t xml:space="preserve"> </w:t>
      </w:r>
      <w:r w:rsidRPr="006A495E">
        <w:rPr>
          <w:szCs w:val="22"/>
          <w:lang w:val="sr-Cyrl-RS"/>
        </w:rPr>
        <w:t>и</w:t>
      </w:r>
      <w:r w:rsidR="00666DB3" w:rsidRPr="006A495E">
        <w:rPr>
          <w:szCs w:val="22"/>
          <w:lang w:val="sr-Cyrl-RS"/>
        </w:rPr>
        <w:t xml:space="preserve"> </w:t>
      </w:r>
      <w:r w:rsidRPr="006A495E">
        <w:rPr>
          <w:szCs w:val="22"/>
          <w:lang w:val="sr-Cyrl-RS"/>
        </w:rPr>
        <w:t>заштићених</w:t>
      </w:r>
      <w:r w:rsidR="00666DB3" w:rsidRPr="006A495E">
        <w:rPr>
          <w:szCs w:val="22"/>
          <w:lang w:val="sr-Cyrl-RS"/>
        </w:rPr>
        <w:t xml:space="preserve"> </w:t>
      </w:r>
      <w:r w:rsidRPr="006A495E">
        <w:rPr>
          <w:szCs w:val="22"/>
          <w:lang w:val="sr-Cyrl-RS"/>
        </w:rPr>
        <w:t>врста</w:t>
      </w:r>
      <w:r w:rsidR="00666DB3" w:rsidRPr="006A495E">
        <w:rPr>
          <w:szCs w:val="22"/>
          <w:lang w:val="sr-Cyrl-RS"/>
        </w:rPr>
        <w:t xml:space="preserve"> </w:t>
      </w:r>
      <w:r w:rsidRPr="006A495E">
        <w:rPr>
          <w:szCs w:val="22"/>
          <w:lang w:val="sr-Cyrl-RS"/>
        </w:rPr>
        <w:t>дивље</w:t>
      </w:r>
      <w:r w:rsidR="00666DB3" w:rsidRPr="006A495E">
        <w:rPr>
          <w:szCs w:val="22"/>
          <w:lang w:val="sr-Cyrl-RS"/>
        </w:rPr>
        <w:t xml:space="preserve"> </w:t>
      </w:r>
      <w:r w:rsidRPr="006A495E">
        <w:rPr>
          <w:szCs w:val="22"/>
          <w:lang w:val="sr-Cyrl-RS"/>
        </w:rPr>
        <w:t>флоре</w:t>
      </w:r>
      <w:r w:rsidR="00666DB3" w:rsidRPr="006A495E">
        <w:rPr>
          <w:szCs w:val="22"/>
          <w:lang w:val="sr-Cyrl-RS"/>
        </w:rPr>
        <w:t xml:space="preserve"> </w:t>
      </w:r>
      <w:r w:rsidRPr="006A495E">
        <w:rPr>
          <w:szCs w:val="22"/>
          <w:lang w:val="sr-Cyrl-RS"/>
        </w:rPr>
        <w:t>и</w:t>
      </w:r>
      <w:r w:rsidR="00666DB3" w:rsidRPr="006A495E">
        <w:rPr>
          <w:szCs w:val="22"/>
          <w:lang w:val="sr-Cyrl-RS"/>
        </w:rPr>
        <w:t xml:space="preserve"> </w:t>
      </w:r>
      <w:r w:rsidRPr="006A495E">
        <w:rPr>
          <w:szCs w:val="22"/>
          <w:lang w:val="sr-Cyrl-RS"/>
        </w:rPr>
        <w:t>фауне</w:t>
      </w:r>
      <w:r w:rsidR="00FB27C7" w:rsidRPr="006A495E">
        <w:rPr>
          <w:szCs w:val="22"/>
          <w:lang w:val="sr-Cyrl-RS"/>
        </w:rPr>
        <w:t>.</w:t>
      </w:r>
      <w:r w:rsidR="00666DB3" w:rsidRPr="006A495E">
        <w:rPr>
          <w:szCs w:val="22"/>
          <w:lang w:val="sr-Cyrl-RS"/>
        </w:rPr>
        <w:t xml:space="preserve">   </w:t>
      </w:r>
    </w:p>
    <w:p w14:paraId="1F525693" w14:textId="286DF143" w:rsidR="00D874D1" w:rsidRPr="006A495E" w:rsidRDefault="001D29E6" w:rsidP="005B6AF6">
      <w:pPr>
        <w:rPr>
          <w:lang w:val="sr-Cyrl-RS"/>
        </w:rPr>
      </w:pPr>
      <w:r w:rsidRPr="006A495E">
        <w:rPr>
          <w:lang w:val="sr-Cyrl-RS"/>
        </w:rPr>
        <w:tab/>
      </w:r>
      <w:r w:rsidR="00D40667" w:rsidRPr="006A495E">
        <w:rPr>
          <w:rFonts w:eastAsia="Times New Roman"/>
          <w:color w:val="000000"/>
          <w:lang w:val="sr-Cyrl-RS"/>
        </w:rPr>
        <w:t>У</w:t>
      </w:r>
      <w:r w:rsidR="00956D54" w:rsidRPr="006A495E">
        <w:rPr>
          <w:rFonts w:eastAsia="Times New Roman"/>
          <w:color w:val="000000"/>
          <w:lang w:val="sr-Cyrl-RS"/>
        </w:rPr>
        <w:t xml:space="preserve"> </w:t>
      </w:r>
      <w:r w:rsidR="00D40667" w:rsidRPr="006A495E">
        <w:rPr>
          <w:rFonts w:eastAsia="Times New Roman"/>
          <w:color w:val="000000"/>
          <w:lang w:val="sr-Cyrl-RS"/>
        </w:rPr>
        <w:t>оквиру</w:t>
      </w:r>
      <w:r w:rsidR="00956D54" w:rsidRPr="006A495E">
        <w:rPr>
          <w:rFonts w:eastAsia="Times New Roman"/>
          <w:color w:val="000000"/>
          <w:lang w:val="sr-Cyrl-RS"/>
        </w:rPr>
        <w:t xml:space="preserve"> </w:t>
      </w:r>
      <w:r w:rsidR="00D40667" w:rsidRPr="006A495E">
        <w:rPr>
          <w:rFonts w:eastAsia="Times New Roman"/>
          <w:color w:val="000000"/>
          <w:lang w:val="sr-Cyrl-RS"/>
        </w:rPr>
        <w:t>Министарства</w:t>
      </w:r>
      <w:r w:rsidR="00956D54" w:rsidRPr="006A495E">
        <w:rPr>
          <w:rFonts w:eastAsia="Times New Roman"/>
          <w:color w:val="000000"/>
          <w:lang w:val="sr-Cyrl-RS"/>
        </w:rPr>
        <w:t xml:space="preserve"> </w:t>
      </w:r>
      <w:r w:rsidR="00D40667" w:rsidRPr="006A495E">
        <w:rPr>
          <w:rFonts w:eastAsia="Times New Roman"/>
          <w:color w:val="000000"/>
          <w:lang w:val="sr-Cyrl-RS"/>
        </w:rPr>
        <w:t>пољопривреде</w:t>
      </w:r>
      <w:r w:rsidR="005A757D" w:rsidRPr="006A495E">
        <w:rPr>
          <w:rFonts w:eastAsia="Times New Roman"/>
          <w:color w:val="000000"/>
          <w:lang w:val="sr-Cyrl-RS"/>
        </w:rPr>
        <w:t>, шумарства и водопривреде,</w:t>
      </w:r>
      <w:r w:rsidR="00956D54" w:rsidRPr="006A495E">
        <w:rPr>
          <w:rFonts w:eastAsia="Times New Roman"/>
          <w:color w:val="000000"/>
          <w:lang w:val="sr-Cyrl-RS"/>
        </w:rPr>
        <w:t xml:space="preserve"> </w:t>
      </w:r>
      <w:r w:rsidR="00D40667" w:rsidRPr="006A495E">
        <w:rPr>
          <w:lang w:val="sr-Cyrl-RS"/>
        </w:rPr>
        <w:t>одређене</w:t>
      </w:r>
      <w:r w:rsidR="00243A35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надлежности</w:t>
      </w:r>
      <w:r w:rsidR="00243A35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које</w:t>
      </w:r>
      <w:r w:rsidR="00243A35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се</w:t>
      </w:r>
      <w:r w:rsidR="00243A35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односе</w:t>
      </w:r>
      <w:r w:rsidR="00243A35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на</w:t>
      </w:r>
      <w:r w:rsidR="00243A35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заштиту</w:t>
      </w:r>
      <w:r w:rsidR="00243A35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природе</w:t>
      </w:r>
      <w:r w:rsidR="00243A35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имају</w:t>
      </w:r>
      <w:r w:rsidR="00243A35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Управа</w:t>
      </w:r>
      <w:r w:rsidR="00243A35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за</w:t>
      </w:r>
      <w:r w:rsidR="00243A35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шуме</w:t>
      </w:r>
      <w:r w:rsidR="00243A35" w:rsidRPr="006A495E">
        <w:rPr>
          <w:lang w:val="sr-Cyrl-RS"/>
        </w:rPr>
        <w:t xml:space="preserve">, </w:t>
      </w:r>
      <w:r w:rsidR="00D40667" w:rsidRPr="006A495E">
        <w:rPr>
          <w:lang w:val="sr-Cyrl-RS"/>
        </w:rPr>
        <w:t>Управа</w:t>
      </w:r>
      <w:r w:rsidR="00243A35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за</w:t>
      </w:r>
      <w:r w:rsidR="00243A35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заштиту</w:t>
      </w:r>
      <w:r w:rsidR="00243A35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биља</w:t>
      </w:r>
      <w:r w:rsidR="00243A35" w:rsidRPr="006A495E">
        <w:rPr>
          <w:lang w:val="sr-Cyrl-RS"/>
        </w:rPr>
        <w:t xml:space="preserve">, </w:t>
      </w:r>
      <w:r w:rsidR="00D40667" w:rsidRPr="006A495E">
        <w:rPr>
          <w:lang w:val="sr-Cyrl-RS"/>
        </w:rPr>
        <w:t>Управа</w:t>
      </w:r>
      <w:r w:rsidR="00243A35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за</w:t>
      </w:r>
      <w:r w:rsidR="00243A35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ветерину</w:t>
      </w:r>
      <w:r w:rsidR="00243A35" w:rsidRPr="006A495E">
        <w:rPr>
          <w:lang w:val="sr-Cyrl-RS"/>
        </w:rPr>
        <w:t xml:space="preserve">, </w:t>
      </w:r>
      <w:r w:rsidR="00D40667" w:rsidRPr="006A495E">
        <w:rPr>
          <w:lang w:val="sr-Cyrl-RS"/>
        </w:rPr>
        <w:t>Сектор</w:t>
      </w:r>
      <w:r w:rsidR="002A6464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за</w:t>
      </w:r>
      <w:r w:rsidR="002A6464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рурални</w:t>
      </w:r>
      <w:r w:rsidR="002A6464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развој</w:t>
      </w:r>
      <w:r w:rsidR="002A6464" w:rsidRPr="006A495E">
        <w:rPr>
          <w:lang w:val="sr-Cyrl-RS"/>
        </w:rPr>
        <w:t xml:space="preserve">, </w:t>
      </w:r>
      <w:r w:rsidR="00D40667" w:rsidRPr="006A495E">
        <w:rPr>
          <w:lang w:val="sr-Cyrl-RS"/>
        </w:rPr>
        <w:t>Републичка</w:t>
      </w:r>
      <w:r w:rsidR="002A6464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дирекција</w:t>
      </w:r>
      <w:r w:rsidR="002A6464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за</w:t>
      </w:r>
      <w:r w:rsidR="002A6464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воде</w:t>
      </w:r>
      <w:r w:rsidR="002A6464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и</w:t>
      </w:r>
      <w:r w:rsidR="002A6464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Дирекција</w:t>
      </w:r>
      <w:r w:rsidR="00243A35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за</w:t>
      </w:r>
      <w:r w:rsidR="00243A35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националне</w:t>
      </w:r>
      <w:r w:rsidR="00504FFC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референтне</w:t>
      </w:r>
      <w:r w:rsidR="00243A35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лабораторије</w:t>
      </w:r>
      <w:r w:rsidR="00F51151" w:rsidRPr="006A495E">
        <w:rPr>
          <w:lang w:val="sr-Cyrl-RS"/>
        </w:rPr>
        <w:t>.</w:t>
      </w:r>
      <w:r w:rsidR="001318FD" w:rsidRPr="006A495E">
        <w:rPr>
          <w:lang w:val="sr-Cyrl-RS"/>
        </w:rPr>
        <w:t xml:space="preserve"> </w:t>
      </w:r>
      <w:r w:rsidR="00D40667" w:rsidRPr="006A495E">
        <w:rPr>
          <w:rFonts w:eastAsia="Times New Roman"/>
          <w:color w:val="000000"/>
          <w:lang w:val="sr-Cyrl-RS"/>
        </w:rPr>
        <w:t>Министарство</w:t>
      </w:r>
      <w:r w:rsidR="00417D7F" w:rsidRPr="006A495E">
        <w:rPr>
          <w:rFonts w:eastAsia="Times New Roman"/>
          <w:color w:val="000000"/>
          <w:lang w:val="sr-Cyrl-RS"/>
        </w:rPr>
        <w:t xml:space="preserve"> </w:t>
      </w:r>
      <w:r w:rsidR="00D40667" w:rsidRPr="006A495E">
        <w:rPr>
          <w:rFonts w:eastAsia="Times New Roman"/>
          <w:color w:val="000000"/>
          <w:lang w:val="sr-Cyrl-RS"/>
        </w:rPr>
        <w:t>пољопривреде</w:t>
      </w:r>
      <w:r w:rsidR="005A757D" w:rsidRPr="006A495E">
        <w:rPr>
          <w:rFonts w:eastAsia="Times New Roman"/>
          <w:color w:val="000000"/>
          <w:lang w:val="sr-Cyrl-RS"/>
        </w:rPr>
        <w:t xml:space="preserve">, шумарства и водопривреде, </w:t>
      </w:r>
      <w:r w:rsidR="005A757D" w:rsidRPr="006A495E">
        <w:rPr>
          <w:color w:val="000000"/>
          <w:lang w:val="sr-Cyrl-RS"/>
        </w:rPr>
        <w:t>надлежно</w:t>
      </w:r>
      <w:r w:rsidR="00417D7F" w:rsidRPr="006A495E">
        <w:rPr>
          <w:color w:val="000000"/>
          <w:lang w:val="sr-Cyrl-RS"/>
        </w:rPr>
        <w:t xml:space="preserve"> </w:t>
      </w:r>
      <w:r w:rsidR="00D40667" w:rsidRPr="006A495E">
        <w:rPr>
          <w:color w:val="000000"/>
          <w:lang w:val="sr-Cyrl-RS"/>
        </w:rPr>
        <w:t>је</w:t>
      </w:r>
      <w:r w:rsidR="001D5595" w:rsidRPr="006A495E">
        <w:rPr>
          <w:color w:val="000000"/>
          <w:lang w:val="sr-Cyrl-RS"/>
        </w:rPr>
        <w:t xml:space="preserve"> </w:t>
      </w:r>
      <w:r w:rsidR="00D40667" w:rsidRPr="006A495E">
        <w:rPr>
          <w:color w:val="000000"/>
          <w:lang w:val="sr-Cyrl-RS"/>
        </w:rPr>
        <w:t>за</w:t>
      </w:r>
      <w:r w:rsidR="00417D7F" w:rsidRPr="006A495E">
        <w:rPr>
          <w:color w:val="000000"/>
          <w:lang w:val="sr-Cyrl-RS"/>
        </w:rPr>
        <w:t xml:space="preserve"> </w:t>
      </w:r>
      <w:r w:rsidR="00D40667" w:rsidRPr="006A495E">
        <w:rPr>
          <w:color w:val="000000"/>
          <w:shd w:val="clear" w:color="auto" w:fill="FFFFFF"/>
          <w:lang w:val="sr-Cyrl-RS"/>
        </w:rPr>
        <w:t>очување</w:t>
      </w:r>
      <w:r w:rsidR="00417D7F" w:rsidRPr="006A495E">
        <w:rPr>
          <w:color w:val="000000"/>
          <w:shd w:val="clear" w:color="auto" w:fill="FFFFFF"/>
          <w:lang w:val="sr-Cyrl-RS"/>
        </w:rPr>
        <w:t xml:space="preserve"> </w:t>
      </w:r>
      <w:r w:rsidR="00D40667" w:rsidRPr="006A495E">
        <w:rPr>
          <w:color w:val="000000"/>
          <w:shd w:val="clear" w:color="auto" w:fill="FFFFFF"/>
          <w:lang w:val="sr-Cyrl-RS"/>
        </w:rPr>
        <w:t>и</w:t>
      </w:r>
      <w:r w:rsidR="00417D7F" w:rsidRPr="006A495E">
        <w:rPr>
          <w:color w:val="000000"/>
          <w:shd w:val="clear" w:color="auto" w:fill="FFFFFF"/>
          <w:lang w:val="sr-Cyrl-RS"/>
        </w:rPr>
        <w:t xml:space="preserve"> </w:t>
      </w:r>
      <w:r w:rsidR="00D40667" w:rsidRPr="006A495E">
        <w:rPr>
          <w:color w:val="000000"/>
          <w:shd w:val="clear" w:color="auto" w:fill="FFFFFF"/>
          <w:lang w:val="sr-Cyrl-RS"/>
        </w:rPr>
        <w:t>одрживо</w:t>
      </w:r>
      <w:r w:rsidR="00417D7F" w:rsidRPr="006A495E">
        <w:rPr>
          <w:color w:val="000000"/>
          <w:shd w:val="clear" w:color="auto" w:fill="FFFFFF"/>
          <w:lang w:val="sr-Cyrl-RS"/>
        </w:rPr>
        <w:t xml:space="preserve"> </w:t>
      </w:r>
      <w:r w:rsidR="00D40667" w:rsidRPr="006A495E">
        <w:rPr>
          <w:color w:val="000000"/>
          <w:shd w:val="clear" w:color="auto" w:fill="FFFFFF"/>
          <w:lang w:val="sr-Cyrl-RS"/>
        </w:rPr>
        <w:t>коришћење</w:t>
      </w:r>
      <w:r w:rsidR="00417D7F" w:rsidRPr="006A495E">
        <w:rPr>
          <w:color w:val="000000"/>
          <w:shd w:val="clear" w:color="auto" w:fill="FFFFFF"/>
          <w:lang w:val="sr-Cyrl-RS"/>
        </w:rPr>
        <w:t xml:space="preserve"> </w:t>
      </w:r>
      <w:r w:rsidR="00D40667" w:rsidRPr="006A495E">
        <w:rPr>
          <w:color w:val="000000"/>
          <w:shd w:val="clear" w:color="auto" w:fill="FFFFFF"/>
          <w:lang w:val="sr-Cyrl-RS"/>
        </w:rPr>
        <w:t>биљних</w:t>
      </w:r>
      <w:r w:rsidR="00417D7F" w:rsidRPr="006A495E">
        <w:rPr>
          <w:color w:val="000000"/>
          <w:shd w:val="clear" w:color="auto" w:fill="FFFFFF"/>
          <w:lang w:val="sr-Cyrl-RS"/>
        </w:rPr>
        <w:t xml:space="preserve"> </w:t>
      </w:r>
      <w:r w:rsidR="00D40667" w:rsidRPr="006A495E">
        <w:rPr>
          <w:color w:val="000000"/>
          <w:shd w:val="clear" w:color="auto" w:fill="FFFFFF"/>
          <w:lang w:val="sr-Cyrl-RS"/>
        </w:rPr>
        <w:t>и</w:t>
      </w:r>
      <w:r w:rsidR="00417D7F" w:rsidRPr="006A495E">
        <w:rPr>
          <w:color w:val="000000"/>
          <w:shd w:val="clear" w:color="auto" w:fill="FFFFFF"/>
          <w:lang w:val="sr-Cyrl-RS"/>
        </w:rPr>
        <w:t xml:space="preserve"> </w:t>
      </w:r>
      <w:r w:rsidR="00D40667" w:rsidRPr="006A495E">
        <w:rPr>
          <w:color w:val="000000"/>
          <w:shd w:val="clear" w:color="auto" w:fill="FFFFFF"/>
          <w:lang w:val="sr-Cyrl-RS"/>
        </w:rPr>
        <w:t>животињских</w:t>
      </w:r>
      <w:r w:rsidR="00417D7F" w:rsidRPr="006A495E">
        <w:rPr>
          <w:color w:val="000000"/>
          <w:shd w:val="clear" w:color="auto" w:fill="FFFFFF"/>
          <w:lang w:val="sr-Cyrl-RS"/>
        </w:rPr>
        <w:t xml:space="preserve"> </w:t>
      </w:r>
      <w:r w:rsidR="00D40667" w:rsidRPr="006A495E">
        <w:rPr>
          <w:color w:val="000000"/>
          <w:shd w:val="clear" w:color="auto" w:fill="FFFFFF"/>
          <w:lang w:val="sr-Cyrl-RS"/>
        </w:rPr>
        <w:t>генетичких</w:t>
      </w:r>
      <w:r w:rsidR="00417D7F" w:rsidRPr="006A495E">
        <w:rPr>
          <w:color w:val="000000"/>
          <w:shd w:val="clear" w:color="auto" w:fill="FFFFFF"/>
          <w:lang w:val="sr-Cyrl-RS"/>
        </w:rPr>
        <w:t xml:space="preserve"> </w:t>
      </w:r>
      <w:r w:rsidR="00D40667" w:rsidRPr="006A495E">
        <w:rPr>
          <w:color w:val="000000"/>
          <w:shd w:val="clear" w:color="auto" w:fill="FFFFFF"/>
          <w:lang w:val="sr-Cyrl-RS"/>
        </w:rPr>
        <w:t>ресурса</w:t>
      </w:r>
      <w:r w:rsidR="00417D7F" w:rsidRPr="006A495E">
        <w:rPr>
          <w:color w:val="000000"/>
          <w:shd w:val="clear" w:color="auto" w:fill="FFFFFF"/>
          <w:lang w:val="sr-Cyrl-RS"/>
        </w:rPr>
        <w:t xml:space="preserve"> </w:t>
      </w:r>
      <w:r w:rsidR="00D40667" w:rsidRPr="006A495E">
        <w:rPr>
          <w:color w:val="000000"/>
          <w:shd w:val="clear" w:color="auto" w:fill="FFFFFF"/>
          <w:lang w:val="sr-Cyrl-RS"/>
        </w:rPr>
        <w:t>за</w:t>
      </w:r>
      <w:r w:rsidR="00417D7F" w:rsidRPr="006A495E">
        <w:rPr>
          <w:color w:val="000000"/>
          <w:shd w:val="clear" w:color="auto" w:fill="FFFFFF"/>
          <w:lang w:val="sr-Cyrl-RS"/>
        </w:rPr>
        <w:t xml:space="preserve"> </w:t>
      </w:r>
      <w:r w:rsidR="00D40667" w:rsidRPr="006A495E">
        <w:rPr>
          <w:color w:val="000000"/>
          <w:shd w:val="clear" w:color="auto" w:fill="FFFFFF"/>
          <w:lang w:val="sr-Cyrl-RS"/>
        </w:rPr>
        <w:t>храну</w:t>
      </w:r>
      <w:r w:rsidR="00417D7F" w:rsidRPr="006A495E">
        <w:rPr>
          <w:color w:val="000000"/>
          <w:shd w:val="clear" w:color="auto" w:fill="FFFFFF"/>
          <w:lang w:val="sr-Cyrl-RS"/>
        </w:rPr>
        <w:t xml:space="preserve"> </w:t>
      </w:r>
      <w:r w:rsidR="00D40667" w:rsidRPr="006A495E">
        <w:rPr>
          <w:color w:val="000000"/>
          <w:shd w:val="clear" w:color="auto" w:fill="FFFFFF"/>
          <w:lang w:val="sr-Cyrl-RS"/>
        </w:rPr>
        <w:t>и</w:t>
      </w:r>
      <w:r w:rsidR="00417D7F" w:rsidRPr="006A495E">
        <w:rPr>
          <w:color w:val="000000"/>
          <w:shd w:val="clear" w:color="auto" w:fill="FFFFFF"/>
          <w:lang w:val="sr-Cyrl-RS"/>
        </w:rPr>
        <w:t xml:space="preserve"> </w:t>
      </w:r>
      <w:r w:rsidR="00D40667" w:rsidRPr="006A495E">
        <w:rPr>
          <w:color w:val="000000"/>
          <w:shd w:val="clear" w:color="auto" w:fill="FFFFFF"/>
          <w:lang w:val="sr-Cyrl-RS"/>
        </w:rPr>
        <w:t>пољопривреду</w:t>
      </w:r>
      <w:r w:rsidR="00417D7F" w:rsidRPr="006A495E">
        <w:rPr>
          <w:color w:val="000000"/>
          <w:shd w:val="clear" w:color="auto" w:fill="FFFFFF"/>
          <w:lang w:val="sr-Cyrl-RS"/>
        </w:rPr>
        <w:t>;</w:t>
      </w:r>
      <w:r w:rsidR="00417D7F" w:rsidRPr="006A495E">
        <w:rPr>
          <w:rStyle w:val="apple-converted-space"/>
          <w:color w:val="000000"/>
          <w:shd w:val="clear" w:color="auto" w:fill="FFFFFF"/>
          <w:lang w:val="sr-Cyrl-RS"/>
        </w:rPr>
        <w:t> </w:t>
      </w:r>
      <w:r w:rsidR="00D40667" w:rsidRPr="006A495E">
        <w:rPr>
          <w:color w:val="000000"/>
          <w:shd w:val="clear" w:color="auto" w:fill="FFFFFF"/>
          <w:lang w:val="sr-Cyrl-RS"/>
        </w:rPr>
        <w:t>утврђивање</w:t>
      </w:r>
      <w:r w:rsidR="00417D7F" w:rsidRPr="006A495E">
        <w:rPr>
          <w:color w:val="000000"/>
          <w:shd w:val="clear" w:color="auto" w:fill="FFFFFF"/>
          <w:lang w:val="sr-Cyrl-RS"/>
        </w:rPr>
        <w:t xml:space="preserve"> </w:t>
      </w:r>
      <w:r w:rsidR="00D40667" w:rsidRPr="006A495E">
        <w:rPr>
          <w:color w:val="000000"/>
          <w:shd w:val="clear" w:color="auto" w:fill="FFFFFF"/>
          <w:lang w:val="sr-Cyrl-RS"/>
        </w:rPr>
        <w:t>испуњености</w:t>
      </w:r>
      <w:r w:rsidR="00417D7F" w:rsidRPr="006A495E">
        <w:rPr>
          <w:color w:val="000000"/>
          <w:shd w:val="clear" w:color="auto" w:fill="FFFFFF"/>
          <w:lang w:val="sr-Cyrl-RS"/>
        </w:rPr>
        <w:t xml:space="preserve"> </w:t>
      </w:r>
      <w:r w:rsidR="00D40667" w:rsidRPr="006A495E">
        <w:rPr>
          <w:color w:val="000000"/>
          <w:shd w:val="clear" w:color="auto" w:fill="FFFFFF"/>
          <w:lang w:val="sr-Cyrl-RS"/>
        </w:rPr>
        <w:t>услова</w:t>
      </w:r>
      <w:r w:rsidR="00417D7F" w:rsidRPr="006A495E">
        <w:rPr>
          <w:color w:val="000000"/>
          <w:shd w:val="clear" w:color="auto" w:fill="FFFFFF"/>
          <w:lang w:val="sr-Cyrl-RS"/>
        </w:rPr>
        <w:t xml:space="preserve">, </w:t>
      </w:r>
      <w:r w:rsidR="00D40667" w:rsidRPr="006A495E">
        <w:rPr>
          <w:color w:val="000000"/>
          <w:shd w:val="clear" w:color="auto" w:fill="FFFFFF"/>
          <w:lang w:val="sr-Cyrl-RS"/>
        </w:rPr>
        <w:t>процену</w:t>
      </w:r>
      <w:r w:rsidR="00417D7F" w:rsidRPr="006A495E">
        <w:rPr>
          <w:color w:val="000000"/>
          <w:shd w:val="clear" w:color="auto" w:fill="FFFFFF"/>
          <w:lang w:val="sr-Cyrl-RS"/>
        </w:rPr>
        <w:t xml:space="preserve"> </w:t>
      </w:r>
      <w:r w:rsidR="00D40667" w:rsidRPr="006A495E">
        <w:rPr>
          <w:color w:val="000000"/>
          <w:shd w:val="clear" w:color="auto" w:fill="FFFFFF"/>
          <w:lang w:val="sr-Cyrl-RS"/>
        </w:rPr>
        <w:t>ризика</w:t>
      </w:r>
      <w:r w:rsidR="00417D7F" w:rsidRPr="006A495E">
        <w:rPr>
          <w:color w:val="000000"/>
          <w:shd w:val="clear" w:color="auto" w:fill="FFFFFF"/>
          <w:lang w:val="sr-Cyrl-RS"/>
        </w:rPr>
        <w:t xml:space="preserve"> </w:t>
      </w:r>
      <w:r w:rsidR="00D40667" w:rsidRPr="006A495E">
        <w:rPr>
          <w:color w:val="000000"/>
          <w:shd w:val="clear" w:color="auto" w:fill="FFFFFF"/>
          <w:lang w:val="sr-Cyrl-RS"/>
        </w:rPr>
        <w:t>и</w:t>
      </w:r>
      <w:r w:rsidR="00417D7F" w:rsidRPr="006A495E">
        <w:rPr>
          <w:color w:val="000000"/>
          <w:shd w:val="clear" w:color="auto" w:fill="FFFFFF"/>
          <w:lang w:val="sr-Cyrl-RS"/>
        </w:rPr>
        <w:t xml:space="preserve"> </w:t>
      </w:r>
      <w:r w:rsidR="00D40667" w:rsidRPr="006A495E">
        <w:rPr>
          <w:color w:val="000000"/>
          <w:shd w:val="clear" w:color="auto" w:fill="FFFFFF"/>
          <w:lang w:val="sr-Cyrl-RS"/>
        </w:rPr>
        <w:t>спровођење</w:t>
      </w:r>
      <w:r w:rsidR="00417D7F" w:rsidRPr="006A495E">
        <w:rPr>
          <w:color w:val="000000"/>
          <w:shd w:val="clear" w:color="auto" w:fill="FFFFFF"/>
          <w:lang w:val="sr-Cyrl-RS"/>
        </w:rPr>
        <w:t xml:space="preserve"> </w:t>
      </w:r>
      <w:r w:rsidR="00D40667" w:rsidRPr="006A495E">
        <w:rPr>
          <w:color w:val="000000"/>
          <w:shd w:val="clear" w:color="auto" w:fill="FFFFFF"/>
          <w:lang w:val="sr-Cyrl-RS"/>
        </w:rPr>
        <w:t>мера</w:t>
      </w:r>
      <w:r w:rsidR="00417D7F" w:rsidRPr="006A495E">
        <w:rPr>
          <w:color w:val="000000"/>
          <w:shd w:val="clear" w:color="auto" w:fill="FFFFFF"/>
          <w:lang w:val="sr-Cyrl-RS"/>
        </w:rPr>
        <w:t xml:space="preserve"> </w:t>
      </w:r>
      <w:r w:rsidR="00D40667" w:rsidRPr="006A495E">
        <w:rPr>
          <w:color w:val="000000"/>
          <w:shd w:val="clear" w:color="auto" w:fill="FFFFFF"/>
          <w:lang w:val="sr-Cyrl-RS"/>
        </w:rPr>
        <w:t>контроле</w:t>
      </w:r>
      <w:r w:rsidR="00417D7F" w:rsidRPr="006A495E">
        <w:rPr>
          <w:color w:val="000000"/>
          <w:shd w:val="clear" w:color="auto" w:fill="FFFFFF"/>
          <w:lang w:val="sr-Cyrl-RS"/>
        </w:rPr>
        <w:t xml:space="preserve"> </w:t>
      </w:r>
      <w:r w:rsidR="00D40667" w:rsidRPr="006A495E">
        <w:rPr>
          <w:color w:val="000000"/>
          <w:shd w:val="clear" w:color="auto" w:fill="FFFFFF"/>
          <w:lang w:val="sr-Cyrl-RS"/>
        </w:rPr>
        <w:t>везаних</w:t>
      </w:r>
      <w:r w:rsidR="00417D7F" w:rsidRPr="006A495E">
        <w:rPr>
          <w:color w:val="000000"/>
          <w:shd w:val="clear" w:color="auto" w:fill="FFFFFF"/>
          <w:lang w:val="sr-Cyrl-RS"/>
        </w:rPr>
        <w:t xml:space="preserve"> </w:t>
      </w:r>
      <w:r w:rsidR="00D40667" w:rsidRPr="006A495E">
        <w:rPr>
          <w:color w:val="000000"/>
          <w:shd w:val="clear" w:color="auto" w:fill="FFFFFF"/>
          <w:lang w:val="sr-Cyrl-RS"/>
        </w:rPr>
        <w:t>за</w:t>
      </w:r>
      <w:r w:rsidR="00417D7F" w:rsidRPr="006A495E">
        <w:rPr>
          <w:color w:val="000000"/>
          <w:shd w:val="clear" w:color="auto" w:fill="FFFFFF"/>
          <w:lang w:val="sr-Cyrl-RS"/>
        </w:rPr>
        <w:t xml:space="preserve"> </w:t>
      </w:r>
      <w:r w:rsidR="00D40667" w:rsidRPr="006A495E">
        <w:rPr>
          <w:color w:val="000000"/>
          <w:shd w:val="clear" w:color="auto" w:fill="FFFFFF"/>
          <w:lang w:val="sr-Cyrl-RS"/>
        </w:rPr>
        <w:t>биолошку</w:t>
      </w:r>
      <w:r w:rsidR="00417D7F" w:rsidRPr="006A495E">
        <w:rPr>
          <w:color w:val="000000"/>
          <w:shd w:val="clear" w:color="auto" w:fill="FFFFFF"/>
          <w:lang w:val="sr-Cyrl-RS"/>
        </w:rPr>
        <w:t xml:space="preserve"> </w:t>
      </w:r>
      <w:r w:rsidR="00D40667" w:rsidRPr="006A495E">
        <w:rPr>
          <w:color w:val="000000"/>
          <w:shd w:val="clear" w:color="auto" w:fill="FFFFFF"/>
          <w:lang w:val="sr-Cyrl-RS"/>
        </w:rPr>
        <w:t>сигурност</w:t>
      </w:r>
      <w:r w:rsidR="00417D7F" w:rsidRPr="006A495E">
        <w:rPr>
          <w:color w:val="000000"/>
          <w:shd w:val="clear" w:color="auto" w:fill="FFFFFF"/>
          <w:lang w:val="sr-Cyrl-RS"/>
        </w:rPr>
        <w:t xml:space="preserve"> </w:t>
      </w:r>
      <w:r w:rsidR="00D40667" w:rsidRPr="006A495E">
        <w:rPr>
          <w:color w:val="000000"/>
          <w:shd w:val="clear" w:color="auto" w:fill="FFFFFF"/>
          <w:lang w:val="sr-Cyrl-RS"/>
        </w:rPr>
        <w:t>код</w:t>
      </w:r>
      <w:r w:rsidR="00417D7F" w:rsidRPr="006A495E">
        <w:rPr>
          <w:color w:val="000000"/>
          <w:shd w:val="clear" w:color="auto" w:fill="FFFFFF"/>
          <w:lang w:val="sr-Cyrl-RS"/>
        </w:rPr>
        <w:t xml:space="preserve"> </w:t>
      </w:r>
      <w:r w:rsidR="00D40667" w:rsidRPr="006A495E">
        <w:rPr>
          <w:color w:val="000000"/>
          <w:shd w:val="clear" w:color="auto" w:fill="FFFFFF"/>
          <w:lang w:val="sr-Cyrl-RS"/>
        </w:rPr>
        <w:t>ограничене</w:t>
      </w:r>
      <w:r w:rsidR="00417D7F" w:rsidRPr="006A495E">
        <w:rPr>
          <w:color w:val="000000"/>
          <w:shd w:val="clear" w:color="auto" w:fill="FFFFFF"/>
          <w:lang w:val="sr-Cyrl-RS"/>
        </w:rPr>
        <w:t xml:space="preserve"> </w:t>
      </w:r>
      <w:r w:rsidR="00D40667" w:rsidRPr="006A495E">
        <w:rPr>
          <w:color w:val="000000"/>
          <w:shd w:val="clear" w:color="auto" w:fill="FFFFFF"/>
          <w:lang w:val="sr-Cyrl-RS"/>
        </w:rPr>
        <w:t>употребе</w:t>
      </w:r>
      <w:r w:rsidR="00417D7F" w:rsidRPr="006A495E">
        <w:rPr>
          <w:color w:val="000000"/>
          <w:shd w:val="clear" w:color="auto" w:fill="FFFFFF"/>
          <w:lang w:val="sr-Cyrl-RS"/>
        </w:rPr>
        <w:t xml:space="preserve">, </w:t>
      </w:r>
      <w:r w:rsidR="00D40667" w:rsidRPr="006A495E">
        <w:rPr>
          <w:color w:val="000000"/>
          <w:shd w:val="clear" w:color="auto" w:fill="FFFFFF"/>
          <w:lang w:val="sr-Cyrl-RS"/>
        </w:rPr>
        <w:t>увођења</w:t>
      </w:r>
      <w:r w:rsidR="00417D7F" w:rsidRPr="006A495E">
        <w:rPr>
          <w:color w:val="000000"/>
          <w:shd w:val="clear" w:color="auto" w:fill="FFFFFF"/>
          <w:lang w:val="sr-Cyrl-RS"/>
        </w:rPr>
        <w:t xml:space="preserve"> </w:t>
      </w:r>
      <w:r w:rsidR="00D40667" w:rsidRPr="006A495E">
        <w:rPr>
          <w:color w:val="000000"/>
          <w:shd w:val="clear" w:color="auto" w:fill="FFFFFF"/>
          <w:lang w:val="sr-Cyrl-RS"/>
        </w:rPr>
        <w:t>у</w:t>
      </w:r>
      <w:r w:rsidR="00417D7F" w:rsidRPr="006A495E">
        <w:rPr>
          <w:color w:val="000000"/>
          <w:shd w:val="clear" w:color="auto" w:fill="FFFFFF"/>
          <w:lang w:val="sr-Cyrl-RS"/>
        </w:rPr>
        <w:t xml:space="preserve"> </w:t>
      </w:r>
      <w:r w:rsidR="00D40667" w:rsidRPr="006A495E">
        <w:rPr>
          <w:color w:val="000000"/>
          <w:shd w:val="clear" w:color="auto" w:fill="FFFFFF"/>
          <w:lang w:val="sr-Cyrl-RS"/>
        </w:rPr>
        <w:t>производњу</w:t>
      </w:r>
      <w:r w:rsidR="00417D7F" w:rsidRPr="006A495E">
        <w:rPr>
          <w:color w:val="000000"/>
          <w:shd w:val="clear" w:color="auto" w:fill="FFFFFF"/>
          <w:lang w:val="sr-Cyrl-RS"/>
        </w:rPr>
        <w:t xml:space="preserve">, </w:t>
      </w:r>
      <w:r w:rsidR="00D40667" w:rsidRPr="006A495E">
        <w:rPr>
          <w:color w:val="000000"/>
          <w:shd w:val="clear" w:color="auto" w:fill="FFFFFF"/>
          <w:lang w:val="sr-Cyrl-RS"/>
        </w:rPr>
        <w:t>стављање</w:t>
      </w:r>
      <w:r w:rsidR="00417D7F" w:rsidRPr="006A495E">
        <w:rPr>
          <w:color w:val="000000"/>
          <w:shd w:val="clear" w:color="auto" w:fill="FFFFFF"/>
          <w:lang w:val="sr-Cyrl-RS"/>
        </w:rPr>
        <w:t xml:space="preserve"> </w:t>
      </w:r>
      <w:r w:rsidR="00D40667" w:rsidRPr="006A495E">
        <w:rPr>
          <w:color w:val="000000"/>
          <w:shd w:val="clear" w:color="auto" w:fill="FFFFFF"/>
          <w:lang w:val="sr-Cyrl-RS"/>
        </w:rPr>
        <w:t>у</w:t>
      </w:r>
      <w:r w:rsidR="00417D7F" w:rsidRPr="006A495E">
        <w:rPr>
          <w:color w:val="000000"/>
          <w:shd w:val="clear" w:color="auto" w:fill="FFFFFF"/>
          <w:lang w:val="sr-Cyrl-RS"/>
        </w:rPr>
        <w:t xml:space="preserve"> </w:t>
      </w:r>
      <w:r w:rsidR="00D40667" w:rsidRPr="006A495E">
        <w:rPr>
          <w:color w:val="000000"/>
          <w:shd w:val="clear" w:color="auto" w:fill="FFFFFF"/>
          <w:lang w:val="sr-Cyrl-RS"/>
        </w:rPr>
        <w:t>промет</w:t>
      </w:r>
      <w:r w:rsidR="00417D7F" w:rsidRPr="006A495E">
        <w:rPr>
          <w:color w:val="000000"/>
          <w:shd w:val="clear" w:color="auto" w:fill="FFFFFF"/>
          <w:lang w:val="sr-Cyrl-RS"/>
        </w:rPr>
        <w:t xml:space="preserve"> </w:t>
      </w:r>
      <w:r w:rsidR="00D40667" w:rsidRPr="006A495E">
        <w:rPr>
          <w:color w:val="000000"/>
          <w:shd w:val="clear" w:color="auto" w:fill="FFFFFF"/>
          <w:lang w:val="sr-Cyrl-RS"/>
        </w:rPr>
        <w:t>и</w:t>
      </w:r>
      <w:r w:rsidR="00417D7F" w:rsidRPr="006A495E">
        <w:rPr>
          <w:color w:val="000000"/>
          <w:shd w:val="clear" w:color="auto" w:fill="FFFFFF"/>
          <w:lang w:val="sr-Cyrl-RS"/>
        </w:rPr>
        <w:t xml:space="preserve"> </w:t>
      </w:r>
      <w:r w:rsidR="00D40667" w:rsidRPr="006A495E">
        <w:rPr>
          <w:color w:val="000000"/>
          <w:shd w:val="clear" w:color="auto" w:fill="FFFFFF"/>
          <w:lang w:val="sr-Cyrl-RS"/>
        </w:rPr>
        <w:t>увоз</w:t>
      </w:r>
      <w:r w:rsidR="00417D7F" w:rsidRPr="006A495E">
        <w:rPr>
          <w:color w:val="000000"/>
          <w:shd w:val="clear" w:color="auto" w:fill="FFFFFF"/>
          <w:lang w:val="sr-Cyrl-RS"/>
        </w:rPr>
        <w:t xml:space="preserve"> </w:t>
      </w:r>
      <w:r w:rsidR="00D40667" w:rsidRPr="006A495E">
        <w:rPr>
          <w:color w:val="000000"/>
          <w:shd w:val="clear" w:color="auto" w:fill="FFFFFF"/>
          <w:lang w:val="sr-Cyrl-RS"/>
        </w:rPr>
        <w:t>генетички</w:t>
      </w:r>
      <w:r w:rsidR="00417D7F" w:rsidRPr="006A495E">
        <w:rPr>
          <w:color w:val="000000"/>
          <w:shd w:val="clear" w:color="auto" w:fill="FFFFFF"/>
          <w:lang w:val="sr-Cyrl-RS"/>
        </w:rPr>
        <w:t xml:space="preserve"> </w:t>
      </w:r>
      <w:r w:rsidR="00D40667" w:rsidRPr="006A495E">
        <w:rPr>
          <w:color w:val="000000"/>
          <w:shd w:val="clear" w:color="auto" w:fill="FFFFFF"/>
          <w:lang w:val="sr-Cyrl-RS"/>
        </w:rPr>
        <w:t>модификованих</w:t>
      </w:r>
      <w:r w:rsidR="00417D7F" w:rsidRPr="006A495E">
        <w:rPr>
          <w:color w:val="000000"/>
          <w:shd w:val="clear" w:color="auto" w:fill="FFFFFF"/>
          <w:lang w:val="sr-Cyrl-RS"/>
        </w:rPr>
        <w:t xml:space="preserve"> </w:t>
      </w:r>
      <w:r w:rsidR="00D40667" w:rsidRPr="006A495E">
        <w:rPr>
          <w:color w:val="000000"/>
          <w:shd w:val="clear" w:color="auto" w:fill="FFFFFF"/>
          <w:lang w:val="sr-Cyrl-RS"/>
        </w:rPr>
        <w:t>организама</w:t>
      </w:r>
      <w:r w:rsidR="00417D7F" w:rsidRPr="006A495E">
        <w:rPr>
          <w:color w:val="000000"/>
          <w:shd w:val="clear" w:color="auto" w:fill="FFFFFF"/>
          <w:lang w:val="sr-Cyrl-RS"/>
        </w:rPr>
        <w:t>.</w:t>
      </w:r>
      <w:r w:rsidR="00417D7F" w:rsidRPr="006A495E">
        <w:rPr>
          <w:rFonts w:ascii="Arial" w:hAnsi="Arial"/>
          <w:color w:val="000000"/>
          <w:sz w:val="22"/>
          <w:shd w:val="clear" w:color="auto" w:fill="FFFFFF"/>
          <w:lang w:val="sr-Cyrl-RS"/>
        </w:rPr>
        <w:t xml:space="preserve"> </w:t>
      </w:r>
      <w:r w:rsidR="00D40667" w:rsidRPr="006A495E">
        <w:rPr>
          <w:lang w:val="sr-Cyrl-RS"/>
        </w:rPr>
        <w:t>Одређене</w:t>
      </w:r>
      <w:r w:rsidR="00417D7F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надлежности</w:t>
      </w:r>
      <w:r w:rsidR="00417D7F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имају</w:t>
      </w:r>
      <w:r w:rsidR="00417D7F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и</w:t>
      </w:r>
      <w:r w:rsidR="00417D7F" w:rsidRPr="006A495E">
        <w:rPr>
          <w:lang w:val="sr-Cyrl-RS"/>
        </w:rPr>
        <w:t xml:space="preserve"> </w:t>
      </w:r>
      <w:r w:rsidR="00D40667" w:rsidRPr="006A495E">
        <w:rPr>
          <w:rFonts w:eastAsia="Times New Roman"/>
          <w:color w:val="000000"/>
          <w:lang w:val="sr-Cyrl-RS"/>
        </w:rPr>
        <w:t>Министарство</w:t>
      </w:r>
      <w:r w:rsidR="00417D7F" w:rsidRPr="006A495E">
        <w:rPr>
          <w:rFonts w:eastAsia="Times New Roman"/>
          <w:color w:val="000000"/>
          <w:lang w:val="sr-Cyrl-RS"/>
        </w:rPr>
        <w:t xml:space="preserve"> </w:t>
      </w:r>
      <w:r w:rsidR="00D40667" w:rsidRPr="006A495E">
        <w:rPr>
          <w:rFonts w:eastAsia="Times New Roman"/>
          <w:color w:val="000000"/>
          <w:lang w:val="sr-Cyrl-RS"/>
        </w:rPr>
        <w:t>трговине</w:t>
      </w:r>
      <w:r w:rsidR="00417D7F" w:rsidRPr="006A495E">
        <w:rPr>
          <w:rFonts w:eastAsia="Times New Roman"/>
          <w:color w:val="000000"/>
          <w:lang w:val="sr-Cyrl-RS"/>
        </w:rPr>
        <w:t xml:space="preserve">, </w:t>
      </w:r>
      <w:r w:rsidR="00D40667" w:rsidRPr="006A495E">
        <w:rPr>
          <w:rFonts w:eastAsia="Times New Roman"/>
          <w:color w:val="000000"/>
          <w:lang w:val="sr-Cyrl-RS"/>
        </w:rPr>
        <w:t>туризма</w:t>
      </w:r>
      <w:r w:rsidR="00417D7F" w:rsidRPr="006A495E">
        <w:rPr>
          <w:rFonts w:eastAsia="Times New Roman"/>
          <w:color w:val="000000"/>
          <w:lang w:val="sr-Cyrl-RS"/>
        </w:rPr>
        <w:t xml:space="preserve"> </w:t>
      </w:r>
      <w:r w:rsidR="00D40667" w:rsidRPr="006A495E">
        <w:rPr>
          <w:rFonts w:eastAsia="Times New Roman"/>
          <w:color w:val="000000"/>
          <w:lang w:val="sr-Cyrl-RS"/>
        </w:rPr>
        <w:t>и</w:t>
      </w:r>
      <w:r w:rsidR="00417D7F" w:rsidRPr="006A495E">
        <w:rPr>
          <w:rFonts w:eastAsia="Times New Roman"/>
          <w:color w:val="000000"/>
          <w:lang w:val="sr-Cyrl-RS"/>
        </w:rPr>
        <w:t xml:space="preserve"> </w:t>
      </w:r>
      <w:r w:rsidR="00D40667" w:rsidRPr="006A495E">
        <w:rPr>
          <w:rFonts w:eastAsia="Times New Roman"/>
          <w:color w:val="000000"/>
          <w:lang w:val="sr-Cyrl-RS"/>
        </w:rPr>
        <w:t>телекомуникација</w:t>
      </w:r>
      <w:r w:rsidR="00417D7F" w:rsidRPr="006A495E">
        <w:rPr>
          <w:rFonts w:eastAsia="Times New Roman"/>
          <w:color w:val="000000"/>
          <w:lang w:val="sr-Cyrl-RS"/>
        </w:rPr>
        <w:t xml:space="preserve">; </w:t>
      </w:r>
      <w:r w:rsidR="00D40667" w:rsidRPr="006A495E">
        <w:rPr>
          <w:rFonts w:eastAsia="Times New Roman"/>
          <w:color w:val="000000"/>
          <w:lang w:val="sr-Cyrl-RS"/>
        </w:rPr>
        <w:t>Министарство</w:t>
      </w:r>
      <w:r w:rsidR="00A93CCD" w:rsidRPr="006A495E">
        <w:rPr>
          <w:rFonts w:eastAsia="Times New Roman"/>
          <w:color w:val="000000"/>
          <w:lang w:val="sr-Cyrl-RS"/>
        </w:rPr>
        <w:t xml:space="preserve"> </w:t>
      </w:r>
      <w:r w:rsidR="00D40667" w:rsidRPr="006A495E">
        <w:rPr>
          <w:rFonts w:eastAsia="Times New Roman"/>
          <w:color w:val="000000"/>
          <w:lang w:val="sr-Cyrl-RS"/>
        </w:rPr>
        <w:t>рударства</w:t>
      </w:r>
      <w:r w:rsidR="00A93CCD" w:rsidRPr="006A495E">
        <w:rPr>
          <w:rFonts w:eastAsia="Times New Roman"/>
          <w:color w:val="000000"/>
          <w:lang w:val="sr-Cyrl-RS"/>
        </w:rPr>
        <w:t xml:space="preserve"> </w:t>
      </w:r>
      <w:r w:rsidR="00D40667" w:rsidRPr="006A495E">
        <w:rPr>
          <w:rFonts w:eastAsia="Times New Roman"/>
          <w:color w:val="000000"/>
          <w:lang w:val="sr-Cyrl-RS"/>
        </w:rPr>
        <w:t>и</w:t>
      </w:r>
      <w:r w:rsidR="00A93CCD" w:rsidRPr="006A495E">
        <w:rPr>
          <w:rFonts w:eastAsia="Times New Roman"/>
          <w:color w:val="000000"/>
          <w:lang w:val="sr-Cyrl-RS"/>
        </w:rPr>
        <w:t xml:space="preserve"> </w:t>
      </w:r>
      <w:r w:rsidR="00D40667" w:rsidRPr="006A495E">
        <w:rPr>
          <w:rFonts w:eastAsia="Times New Roman"/>
          <w:color w:val="000000"/>
          <w:lang w:val="sr-Cyrl-RS"/>
        </w:rPr>
        <w:t>енергетике</w:t>
      </w:r>
      <w:r w:rsidR="00243A35" w:rsidRPr="006A495E">
        <w:rPr>
          <w:lang w:val="sr-Cyrl-RS"/>
        </w:rPr>
        <w:t xml:space="preserve">; </w:t>
      </w:r>
      <w:r w:rsidR="00D40667" w:rsidRPr="006A495E">
        <w:rPr>
          <w:lang w:val="sr-Cyrl-RS"/>
        </w:rPr>
        <w:t>Министарство</w:t>
      </w:r>
      <w:r w:rsidR="00243A35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здравља</w:t>
      </w:r>
      <w:r w:rsidR="00243A35" w:rsidRPr="006A495E">
        <w:rPr>
          <w:lang w:val="sr-Cyrl-RS"/>
        </w:rPr>
        <w:t xml:space="preserve">; </w:t>
      </w:r>
      <w:r w:rsidR="00D40667" w:rsidRPr="006A495E">
        <w:rPr>
          <w:rFonts w:eastAsia="Times New Roman"/>
          <w:color w:val="000000"/>
          <w:lang w:val="sr-Cyrl-RS"/>
        </w:rPr>
        <w:t>Министарство</w:t>
      </w:r>
      <w:r w:rsidR="00A93CCD" w:rsidRPr="006A495E">
        <w:rPr>
          <w:rFonts w:eastAsia="Times New Roman"/>
          <w:color w:val="000000"/>
          <w:lang w:val="sr-Cyrl-RS"/>
        </w:rPr>
        <w:t xml:space="preserve"> </w:t>
      </w:r>
      <w:r w:rsidR="00D40667" w:rsidRPr="006A495E">
        <w:rPr>
          <w:rFonts w:eastAsia="Times New Roman"/>
          <w:color w:val="000000"/>
          <w:lang w:val="sr-Cyrl-RS"/>
        </w:rPr>
        <w:t>просвете</w:t>
      </w:r>
      <w:r w:rsidR="00A93CCD" w:rsidRPr="006A495E">
        <w:rPr>
          <w:rFonts w:eastAsia="Times New Roman"/>
          <w:color w:val="000000"/>
          <w:lang w:val="sr-Cyrl-RS"/>
        </w:rPr>
        <w:t xml:space="preserve">, </w:t>
      </w:r>
      <w:r w:rsidR="00D40667" w:rsidRPr="006A495E">
        <w:rPr>
          <w:rFonts w:eastAsia="Times New Roman"/>
          <w:color w:val="000000"/>
          <w:lang w:val="sr-Cyrl-RS"/>
        </w:rPr>
        <w:t>науке</w:t>
      </w:r>
      <w:r w:rsidR="00A93CCD" w:rsidRPr="006A495E">
        <w:rPr>
          <w:rFonts w:eastAsia="Times New Roman"/>
          <w:color w:val="000000"/>
          <w:lang w:val="sr-Cyrl-RS"/>
        </w:rPr>
        <w:t xml:space="preserve"> </w:t>
      </w:r>
      <w:r w:rsidR="00D40667" w:rsidRPr="006A495E">
        <w:rPr>
          <w:rFonts w:eastAsia="Times New Roman"/>
          <w:color w:val="000000"/>
          <w:lang w:val="sr-Cyrl-RS"/>
        </w:rPr>
        <w:t>и</w:t>
      </w:r>
      <w:r w:rsidR="00A93CCD" w:rsidRPr="006A495E">
        <w:rPr>
          <w:rFonts w:eastAsia="Times New Roman"/>
          <w:color w:val="000000"/>
          <w:lang w:val="sr-Cyrl-RS"/>
        </w:rPr>
        <w:t xml:space="preserve"> </w:t>
      </w:r>
      <w:r w:rsidR="00D40667" w:rsidRPr="006A495E">
        <w:rPr>
          <w:rFonts w:eastAsia="Times New Roman"/>
          <w:color w:val="000000"/>
          <w:lang w:val="sr-Cyrl-RS"/>
        </w:rPr>
        <w:t>технолошког</w:t>
      </w:r>
      <w:r w:rsidR="00A93CCD" w:rsidRPr="006A495E">
        <w:rPr>
          <w:rFonts w:eastAsia="Times New Roman"/>
          <w:color w:val="000000"/>
          <w:lang w:val="sr-Cyrl-RS"/>
        </w:rPr>
        <w:t xml:space="preserve"> </w:t>
      </w:r>
      <w:r w:rsidR="00D40667" w:rsidRPr="006A495E">
        <w:rPr>
          <w:rFonts w:eastAsia="Times New Roman"/>
          <w:color w:val="000000"/>
          <w:lang w:val="sr-Cyrl-RS"/>
        </w:rPr>
        <w:t>развоја</w:t>
      </w:r>
      <w:r w:rsidR="00243A35" w:rsidRPr="006A495E">
        <w:rPr>
          <w:lang w:val="sr-Cyrl-RS"/>
        </w:rPr>
        <w:t xml:space="preserve">; </w:t>
      </w:r>
      <w:r w:rsidR="00D40667" w:rsidRPr="006A495E">
        <w:rPr>
          <w:rFonts w:eastAsia="Times New Roman"/>
          <w:color w:val="000000"/>
          <w:lang w:val="sr-Cyrl-RS"/>
        </w:rPr>
        <w:t>Министарство</w:t>
      </w:r>
      <w:r w:rsidR="00A93CCD" w:rsidRPr="006A495E">
        <w:rPr>
          <w:rFonts w:eastAsia="Times New Roman"/>
          <w:color w:val="000000"/>
          <w:lang w:val="sr-Cyrl-RS"/>
        </w:rPr>
        <w:t xml:space="preserve"> </w:t>
      </w:r>
      <w:r w:rsidR="00D40667" w:rsidRPr="006A495E">
        <w:rPr>
          <w:rFonts w:eastAsia="Times New Roman"/>
          <w:color w:val="000000"/>
          <w:lang w:val="sr-Cyrl-RS"/>
        </w:rPr>
        <w:t>грађевинарства</w:t>
      </w:r>
      <w:r w:rsidR="00A93CCD" w:rsidRPr="006A495E">
        <w:rPr>
          <w:rFonts w:eastAsia="Times New Roman"/>
          <w:color w:val="000000"/>
          <w:lang w:val="sr-Cyrl-RS"/>
        </w:rPr>
        <w:t xml:space="preserve">, </w:t>
      </w:r>
      <w:r w:rsidR="00D40667" w:rsidRPr="006A495E">
        <w:rPr>
          <w:rFonts w:eastAsia="Times New Roman"/>
          <w:color w:val="000000"/>
          <w:lang w:val="sr-Cyrl-RS"/>
        </w:rPr>
        <w:t>саобраћаја</w:t>
      </w:r>
      <w:r w:rsidR="00A93CCD" w:rsidRPr="006A495E">
        <w:rPr>
          <w:rFonts w:eastAsia="Times New Roman"/>
          <w:color w:val="000000"/>
          <w:lang w:val="sr-Cyrl-RS"/>
        </w:rPr>
        <w:t xml:space="preserve"> </w:t>
      </w:r>
      <w:r w:rsidR="00D40667" w:rsidRPr="006A495E">
        <w:rPr>
          <w:rFonts w:eastAsia="Times New Roman"/>
          <w:color w:val="000000"/>
          <w:lang w:val="sr-Cyrl-RS"/>
        </w:rPr>
        <w:t>и</w:t>
      </w:r>
      <w:r w:rsidR="00A93CCD" w:rsidRPr="006A495E">
        <w:rPr>
          <w:rFonts w:eastAsia="Times New Roman"/>
          <w:color w:val="000000"/>
          <w:lang w:val="sr-Cyrl-RS"/>
        </w:rPr>
        <w:t xml:space="preserve"> </w:t>
      </w:r>
      <w:r w:rsidR="00D40667" w:rsidRPr="006A495E">
        <w:rPr>
          <w:rFonts w:eastAsia="Times New Roman"/>
          <w:color w:val="000000"/>
          <w:lang w:val="sr-Cyrl-RS"/>
        </w:rPr>
        <w:t>инфраструктуре</w:t>
      </w:r>
      <w:r w:rsidR="00243A35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као</w:t>
      </w:r>
      <w:r w:rsidR="00504FFC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и</w:t>
      </w:r>
      <w:r w:rsidR="00243A35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друга</w:t>
      </w:r>
      <w:r w:rsidR="00243A35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министарства</w:t>
      </w:r>
      <w:r w:rsidR="00243A35" w:rsidRPr="006A495E">
        <w:rPr>
          <w:lang w:val="sr-Cyrl-RS"/>
        </w:rPr>
        <w:t>.</w:t>
      </w:r>
      <w:r w:rsidR="00504FFC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Банка</w:t>
      </w:r>
      <w:r w:rsidR="00D874D1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биљних</w:t>
      </w:r>
      <w:r w:rsidR="00D874D1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гена</w:t>
      </w:r>
      <w:r w:rsidR="00D874D1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основана</w:t>
      </w:r>
      <w:r w:rsidR="00D874D1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је</w:t>
      </w:r>
      <w:r w:rsidR="00D874D1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Законом</w:t>
      </w:r>
      <w:r w:rsidR="00D874D1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о</w:t>
      </w:r>
      <w:r w:rsidR="00D874D1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безбедности</w:t>
      </w:r>
      <w:r w:rsidR="00D874D1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хране</w:t>
      </w:r>
      <w:r w:rsidR="00D874D1" w:rsidRPr="006A495E">
        <w:rPr>
          <w:lang w:val="sr-Cyrl-RS"/>
        </w:rPr>
        <w:t xml:space="preserve"> („</w:t>
      </w:r>
      <w:r w:rsidR="00D40667" w:rsidRPr="006A495E">
        <w:rPr>
          <w:lang w:val="sr-Cyrl-RS"/>
        </w:rPr>
        <w:t>Службени</w:t>
      </w:r>
      <w:r w:rsidR="00D874D1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гласник</w:t>
      </w:r>
      <w:r w:rsidR="00D874D1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РС</w:t>
      </w:r>
      <w:r w:rsidR="0026720E" w:rsidRPr="006A495E">
        <w:rPr>
          <w:rFonts w:eastAsia="Calibri"/>
          <w:bCs/>
          <w:lang w:val="sr-Cyrl-RS"/>
        </w:rPr>
        <w:t>”</w:t>
      </w:r>
      <w:r w:rsidR="00D874D1" w:rsidRPr="006A495E">
        <w:rPr>
          <w:lang w:val="sr-Cyrl-RS"/>
        </w:rPr>
        <w:t xml:space="preserve">, </w:t>
      </w:r>
      <w:r w:rsidR="00D40667" w:rsidRPr="006A495E">
        <w:rPr>
          <w:lang w:val="sr-Cyrl-RS"/>
        </w:rPr>
        <w:t>бр</w:t>
      </w:r>
      <w:r w:rsidR="00832EB5" w:rsidRPr="006A495E">
        <w:rPr>
          <w:lang w:val="sr-Cyrl-RS"/>
        </w:rPr>
        <w:t>.</w:t>
      </w:r>
      <w:r w:rsidR="007C2EB0" w:rsidRPr="006A495E">
        <w:rPr>
          <w:lang w:val="sr-Cyrl-RS"/>
        </w:rPr>
        <w:t xml:space="preserve"> 41/</w:t>
      </w:r>
      <w:r w:rsidR="00D874D1" w:rsidRPr="006A495E">
        <w:rPr>
          <w:lang w:val="sr-Cyrl-RS"/>
        </w:rPr>
        <w:t>09</w:t>
      </w:r>
      <w:r w:rsidR="00832EB5" w:rsidRPr="006A495E">
        <w:rPr>
          <w:lang w:val="sr-Cyrl-RS"/>
        </w:rPr>
        <w:t xml:space="preserve"> </w:t>
      </w:r>
      <w:r w:rsidR="007C2EB0" w:rsidRPr="006A495E">
        <w:rPr>
          <w:rFonts w:eastAsia="Calibri"/>
          <w:bCs/>
          <w:lang w:val="sr-Cyrl-RS"/>
        </w:rPr>
        <w:t>и 17/</w:t>
      </w:r>
      <w:r w:rsidR="00832EB5" w:rsidRPr="006A495E">
        <w:rPr>
          <w:rFonts w:eastAsia="Calibri"/>
          <w:bCs/>
          <w:lang w:val="sr-Cyrl-RS"/>
        </w:rPr>
        <w:t>19</w:t>
      </w:r>
      <w:r w:rsidR="0026720E" w:rsidRPr="006A495E">
        <w:rPr>
          <w:lang w:val="sr-Cyrl-RS"/>
        </w:rPr>
        <w:t>)</w:t>
      </w:r>
      <w:r w:rsidR="00D874D1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у</w:t>
      </w:r>
      <w:r w:rsidR="00D874D1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оквиру</w:t>
      </w:r>
      <w:r w:rsidR="00D874D1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Дирекције</w:t>
      </w:r>
      <w:r w:rsidR="00D874D1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за</w:t>
      </w:r>
      <w:r w:rsidR="00D874D1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националне</w:t>
      </w:r>
      <w:r w:rsidR="00D874D1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референтне</w:t>
      </w:r>
      <w:r w:rsidR="00D874D1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лабораторије</w:t>
      </w:r>
      <w:r w:rsidR="00D874D1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Министарства</w:t>
      </w:r>
      <w:r w:rsidR="00D874D1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пољопривреде</w:t>
      </w:r>
      <w:r w:rsidR="00817CCE" w:rsidRPr="006A495E">
        <w:rPr>
          <w:lang w:val="sr-Cyrl-RS"/>
        </w:rPr>
        <w:t xml:space="preserve">, </w:t>
      </w:r>
      <w:r w:rsidR="00817CCE" w:rsidRPr="006A495E">
        <w:rPr>
          <w:rFonts w:eastAsia="Times New Roman"/>
          <w:color w:val="000000"/>
          <w:lang w:val="sr-Cyrl-RS"/>
        </w:rPr>
        <w:t>шумарства и водопривреде, и</w:t>
      </w:r>
      <w:r w:rsidR="00D40667" w:rsidRPr="006A495E">
        <w:rPr>
          <w:lang w:val="sr-Cyrl-RS"/>
        </w:rPr>
        <w:t>змеђу</w:t>
      </w:r>
      <w:r w:rsidR="0025674A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осталог</w:t>
      </w:r>
      <w:r w:rsidR="0025674A" w:rsidRPr="006A495E">
        <w:rPr>
          <w:lang w:val="sr-Cyrl-RS"/>
        </w:rPr>
        <w:t xml:space="preserve">, </w:t>
      </w:r>
      <w:r w:rsidR="00D40667" w:rsidRPr="006A495E">
        <w:rPr>
          <w:lang w:val="sr-Cyrl-RS"/>
        </w:rPr>
        <w:t>бави</w:t>
      </w:r>
      <w:r w:rsidR="00D874D1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се</w:t>
      </w:r>
      <w:r w:rsidR="00D874D1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пословима</w:t>
      </w:r>
      <w:r w:rsidR="00D874D1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који</w:t>
      </w:r>
      <w:r w:rsidR="00D874D1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се</w:t>
      </w:r>
      <w:r w:rsidR="00D874D1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односе</w:t>
      </w:r>
      <w:r w:rsidR="00D874D1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на</w:t>
      </w:r>
      <w:r w:rsidR="00D874D1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припрему</w:t>
      </w:r>
      <w:r w:rsidR="00D874D1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протокола</w:t>
      </w:r>
      <w:r w:rsidR="00D874D1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за</w:t>
      </w:r>
      <w:r w:rsidR="00D874D1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рад</w:t>
      </w:r>
      <w:r w:rsidR="00D874D1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Банке</w:t>
      </w:r>
      <w:r w:rsidR="00D874D1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биљних</w:t>
      </w:r>
      <w:r w:rsidR="00D874D1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гена</w:t>
      </w:r>
      <w:r w:rsidR="00D874D1" w:rsidRPr="006A495E">
        <w:rPr>
          <w:lang w:val="sr-Cyrl-RS"/>
        </w:rPr>
        <w:t xml:space="preserve">, </w:t>
      </w:r>
      <w:r w:rsidR="00D40667" w:rsidRPr="006A495E">
        <w:rPr>
          <w:lang w:val="sr-Cyrl-RS"/>
        </w:rPr>
        <w:t>чување</w:t>
      </w:r>
      <w:r w:rsidR="00D874D1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Националне</w:t>
      </w:r>
      <w:r w:rsidR="00D874D1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колекције</w:t>
      </w:r>
      <w:r w:rsidR="00D874D1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семена</w:t>
      </w:r>
      <w:r w:rsidR="00226523" w:rsidRPr="006A495E">
        <w:rPr>
          <w:lang w:val="sr-Cyrl-RS"/>
        </w:rPr>
        <w:t>;</w:t>
      </w:r>
      <w:r w:rsidR="00D874D1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израду</w:t>
      </w:r>
      <w:r w:rsidR="00D874D1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Националног</w:t>
      </w:r>
      <w:r w:rsidR="00D874D1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програма</w:t>
      </w:r>
      <w:r w:rsidR="00D874D1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и</w:t>
      </w:r>
      <w:r w:rsidR="00D874D1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система</w:t>
      </w:r>
      <w:r w:rsidR="00D874D1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у</w:t>
      </w:r>
      <w:r w:rsidR="00D874D1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Србији</w:t>
      </w:r>
      <w:r w:rsidR="00D874D1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за</w:t>
      </w:r>
      <w:r w:rsidR="00D874D1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очување</w:t>
      </w:r>
      <w:r w:rsidR="00D874D1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биљних</w:t>
      </w:r>
      <w:r w:rsidR="00D874D1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генетичких</w:t>
      </w:r>
      <w:r w:rsidR="00D874D1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ресурса</w:t>
      </w:r>
      <w:r w:rsidR="00D874D1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за</w:t>
      </w:r>
      <w:r w:rsidR="00D874D1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храну</w:t>
      </w:r>
      <w:r w:rsidR="00D874D1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и</w:t>
      </w:r>
      <w:r w:rsidR="00D874D1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пољопривреду</w:t>
      </w:r>
      <w:r w:rsidR="0025674A" w:rsidRPr="006A495E">
        <w:rPr>
          <w:lang w:val="sr-Cyrl-RS"/>
        </w:rPr>
        <w:t>.</w:t>
      </w:r>
      <w:r w:rsidR="005B38B0" w:rsidRPr="006A495E">
        <w:rPr>
          <w:lang w:val="sr-Cyrl-RS"/>
        </w:rPr>
        <w:t xml:space="preserve"> </w:t>
      </w:r>
      <w:r w:rsidR="00D40667" w:rsidRPr="006A495E">
        <w:rPr>
          <w:rFonts w:eastAsia="Times New Roman"/>
          <w:lang w:val="sr-Cyrl-RS"/>
        </w:rPr>
        <w:t>Израђен</w:t>
      </w:r>
      <w:r w:rsidR="00D874D1" w:rsidRPr="006A495E">
        <w:rPr>
          <w:rFonts w:eastAsia="Times New Roman"/>
          <w:lang w:val="sr-Cyrl-RS"/>
        </w:rPr>
        <w:t xml:space="preserve"> </w:t>
      </w:r>
      <w:r w:rsidR="00D40667" w:rsidRPr="006A495E">
        <w:rPr>
          <w:rFonts w:eastAsia="Times New Roman"/>
          <w:lang w:val="sr-Cyrl-RS"/>
        </w:rPr>
        <w:t>је</w:t>
      </w:r>
      <w:r w:rsidR="00D874D1" w:rsidRPr="006A495E">
        <w:rPr>
          <w:rFonts w:eastAsia="Times New Roman"/>
          <w:lang w:val="sr-Cyrl-RS"/>
        </w:rPr>
        <w:t xml:space="preserve"> </w:t>
      </w:r>
      <w:r w:rsidR="00D40667" w:rsidRPr="006A495E">
        <w:rPr>
          <w:rFonts w:eastAsia="Times New Roman"/>
          <w:lang w:val="sr-Cyrl-RS"/>
        </w:rPr>
        <w:t>нацрт</w:t>
      </w:r>
      <w:r w:rsidR="00D874D1" w:rsidRPr="006A495E">
        <w:rPr>
          <w:rFonts w:eastAsia="Times New Roman"/>
          <w:lang w:val="sr-Cyrl-RS"/>
        </w:rPr>
        <w:t xml:space="preserve"> </w:t>
      </w:r>
      <w:r w:rsidR="00D40667" w:rsidRPr="006A495E">
        <w:rPr>
          <w:rFonts w:eastAsia="Times New Roman"/>
          <w:lang w:val="sr-Cyrl-RS"/>
        </w:rPr>
        <w:t>Националног</w:t>
      </w:r>
      <w:r w:rsidR="00D874D1" w:rsidRPr="006A495E">
        <w:rPr>
          <w:rFonts w:eastAsia="Times New Roman"/>
          <w:lang w:val="sr-Cyrl-RS"/>
        </w:rPr>
        <w:t xml:space="preserve"> </w:t>
      </w:r>
      <w:r w:rsidR="00D40667" w:rsidRPr="006A495E">
        <w:rPr>
          <w:rFonts w:eastAsia="Times New Roman"/>
          <w:lang w:val="sr-Cyrl-RS"/>
        </w:rPr>
        <w:t>програма</w:t>
      </w:r>
      <w:r w:rsidR="00D874D1" w:rsidRPr="006A495E">
        <w:rPr>
          <w:rFonts w:eastAsia="Times New Roman"/>
          <w:lang w:val="sr-Cyrl-RS"/>
        </w:rPr>
        <w:t xml:space="preserve"> </w:t>
      </w:r>
      <w:r w:rsidR="00D40667" w:rsidRPr="006A495E">
        <w:rPr>
          <w:rFonts w:eastAsia="Times New Roman"/>
          <w:lang w:val="sr-Cyrl-RS"/>
        </w:rPr>
        <w:t>за</w:t>
      </w:r>
      <w:r w:rsidR="00D874D1" w:rsidRPr="006A495E">
        <w:rPr>
          <w:rFonts w:eastAsia="Times New Roman"/>
          <w:lang w:val="sr-Cyrl-RS"/>
        </w:rPr>
        <w:t xml:space="preserve"> </w:t>
      </w:r>
      <w:r w:rsidR="00D40667" w:rsidRPr="006A495E">
        <w:rPr>
          <w:rFonts w:eastAsia="Times New Roman"/>
          <w:lang w:val="sr-Cyrl-RS"/>
        </w:rPr>
        <w:t>очување</w:t>
      </w:r>
      <w:r w:rsidR="00D874D1" w:rsidRPr="006A495E">
        <w:rPr>
          <w:rFonts w:eastAsia="Times New Roman"/>
          <w:lang w:val="sr-Cyrl-RS"/>
        </w:rPr>
        <w:t xml:space="preserve"> </w:t>
      </w:r>
      <w:r w:rsidR="00D40667" w:rsidRPr="006A495E">
        <w:rPr>
          <w:rFonts w:eastAsia="Times New Roman"/>
          <w:lang w:val="sr-Cyrl-RS"/>
        </w:rPr>
        <w:t>биљних</w:t>
      </w:r>
      <w:r w:rsidR="00D874D1" w:rsidRPr="006A495E">
        <w:rPr>
          <w:rFonts w:eastAsia="Times New Roman"/>
          <w:lang w:val="sr-Cyrl-RS"/>
        </w:rPr>
        <w:t xml:space="preserve"> </w:t>
      </w:r>
      <w:r w:rsidR="00D40667" w:rsidRPr="006A495E">
        <w:rPr>
          <w:rFonts w:eastAsia="Times New Roman"/>
          <w:lang w:val="sr-Cyrl-RS"/>
        </w:rPr>
        <w:t>генетичких</w:t>
      </w:r>
      <w:r w:rsidR="00D874D1" w:rsidRPr="006A495E">
        <w:rPr>
          <w:rFonts w:eastAsia="Times New Roman"/>
          <w:lang w:val="sr-Cyrl-RS"/>
        </w:rPr>
        <w:t xml:space="preserve"> </w:t>
      </w:r>
      <w:r w:rsidR="00D40667" w:rsidRPr="006A495E">
        <w:rPr>
          <w:rFonts w:eastAsia="Times New Roman"/>
          <w:lang w:val="sr-Cyrl-RS"/>
        </w:rPr>
        <w:t>ресурса</w:t>
      </w:r>
      <w:r w:rsidR="00D874D1" w:rsidRPr="006A495E">
        <w:rPr>
          <w:rFonts w:eastAsia="Times New Roman"/>
          <w:lang w:val="sr-Cyrl-RS"/>
        </w:rPr>
        <w:t xml:space="preserve"> </w:t>
      </w:r>
      <w:r w:rsidR="00D40667" w:rsidRPr="006A495E">
        <w:rPr>
          <w:rFonts w:eastAsia="Times New Roman"/>
          <w:lang w:val="sr-Cyrl-RS"/>
        </w:rPr>
        <w:t>за</w:t>
      </w:r>
      <w:r w:rsidR="00D874D1" w:rsidRPr="006A495E">
        <w:rPr>
          <w:rFonts w:eastAsia="Times New Roman"/>
          <w:lang w:val="sr-Cyrl-RS"/>
        </w:rPr>
        <w:t xml:space="preserve"> </w:t>
      </w:r>
      <w:r w:rsidR="00D40667" w:rsidRPr="006A495E">
        <w:rPr>
          <w:rFonts w:eastAsia="Times New Roman"/>
          <w:lang w:val="sr-Cyrl-RS"/>
        </w:rPr>
        <w:t>храну</w:t>
      </w:r>
      <w:r w:rsidR="00D874D1" w:rsidRPr="006A495E">
        <w:rPr>
          <w:rFonts w:eastAsia="Times New Roman"/>
          <w:lang w:val="sr-Cyrl-RS"/>
        </w:rPr>
        <w:t xml:space="preserve"> </w:t>
      </w:r>
      <w:r w:rsidR="00D40667" w:rsidRPr="006A495E">
        <w:rPr>
          <w:rFonts w:eastAsia="Times New Roman"/>
          <w:lang w:val="sr-Cyrl-RS"/>
        </w:rPr>
        <w:t>и</w:t>
      </w:r>
      <w:r w:rsidR="00D874D1" w:rsidRPr="006A495E">
        <w:rPr>
          <w:rFonts w:eastAsia="Times New Roman"/>
          <w:lang w:val="sr-Cyrl-RS"/>
        </w:rPr>
        <w:t xml:space="preserve"> </w:t>
      </w:r>
      <w:r w:rsidR="00D40667" w:rsidRPr="006A495E">
        <w:rPr>
          <w:rFonts w:eastAsia="Times New Roman"/>
          <w:lang w:val="sr-Cyrl-RS"/>
        </w:rPr>
        <w:t>пољопривреду</w:t>
      </w:r>
      <w:r w:rsidR="00D874D1" w:rsidRPr="006A495E">
        <w:rPr>
          <w:rFonts w:eastAsia="Times New Roman"/>
          <w:lang w:val="sr-Cyrl-RS"/>
        </w:rPr>
        <w:t xml:space="preserve"> </w:t>
      </w:r>
      <w:r w:rsidR="00D40667" w:rsidRPr="006A495E">
        <w:rPr>
          <w:rFonts w:eastAsia="Times New Roman"/>
          <w:lang w:val="sr-Cyrl-RS"/>
        </w:rPr>
        <w:t>са</w:t>
      </w:r>
      <w:r w:rsidR="00D874D1" w:rsidRPr="006A495E">
        <w:rPr>
          <w:rFonts w:eastAsia="Times New Roman"/>
          <w:lang w:val="sr-Cyrl-RS"/>
        </w:rPr>
        <w:t xml:space="preserve"> </w:t>
      </w:r>
      <w:r w:rsidR="00D40667" w:rsidRPr="006A495E">
        <w:rPr>
          <w:rFonts w:eastAsia="Times New Roman"/>
          <w:lang w:val="sr-Cyrl-RS"/>
        </w:rPr>
        <w:t>Акционим</w:t>
      </w:r>
      <w:r w:rsidR="00D874D1" w:rsidRPr="006A495E">
        <w:rPr>
          <w:rFonts w:eastAsia="Times New Roman"/>
          <w:lang w:val="sr-Cyrl-RS"/>
        </w:rPr>
        <w:t xml:space="preserve"> </w:t>
      </w:r>
      <w:r w:rsidR="00D40667" w:rsidRPr="006A495E">
        <w:rPr>
          <w:rFonts w:eastAsia="Times New Roman"/>
          <w:lang w:val="sr-Cyrl-RS"/>
        </w:rPr>
        <w:t>планом</w:t>
      </w:r>
      <w:r w:rsidR="00D874D1" w:rsidRPr="006A495E">
        <w:rPr>
          <w:rFonts w:eastAsia="Times New Roman"/>
          <w:lang w:val="sr-Cyrl-RS"/>
        </w:rPr>
        <w:t xml:space="preserve"> (2014-2020) </w:t>
      </w:r>
      <w:r w:rsidR="00D40667" w:rsidRPr="006A495E">
        <w:rPr>
          <w:rFonts w:eastAsia="Times New Roman"/>
          <w:lang w:val="sr-Cyrl-RS"/>
        </w:rPr>
        <w:t>уз</w:t>
      </w:r>
      <w:r w:rsidR="00D874D1" w:rsidRPr="006A495E">
        <w:rPr>
          <w:rFonts w:eastAsia="Times New Roman"/>
          <w:lang w:val="sr-Cyrl-RS"/>
        </w:rPr>
        <w:t xml:space="preserve"> FAO </w:t>
      </w:r>
      <w:r w:rsidR="00D40667" w:rsidRPr="006A495E">
        <w:rPr>
          <w:rFonts w:eastAsia="Times New Roman"/>
          <w:lang w:val="sr-Cyrl-RS"/>
        </w:rPr>
        <w:t>подршку</w:t>
      </w:r>
      <w:r w:rsidR="00D874D1" w:rsidRPr="006A495E">
        <w:rPr>
          <w:rFonts w:eastAsia="Times New Roman"/>
          <w:lang w:val="sr-Cyrl-RS"/>
        </w:rPr>
        <w:t>.</w:t>
      </w:r>
    </w:p>
    <w:p w14:paraId="34D0138E" w14:textId="237592B3" w:rsidR="00243A35" w:rsidRPr="006A495E" w:rsidRDefault="001D29E6" w:rsidP="00243A35">
      <w:pPr>
        <w:rPr>
          <w:lang w:val="sr-Cyrl-RS"/>
        </w:rPr>
      </w:pPr>
      <w:r w:rsidRPr="006A495E">
        <w:rPr>
          <w:lang w:val="sr-Cyrl-RS"/>
        </w:rPr>
        <w:tab/>
      </w:r>
      <w:r w:rsidR="00D40667" w:rsidRPr="006A495E">
        <w:rPr>
          <w:lang w:val="sr-Cyrl-RS"/>
        </w:rPr>
        <w:t>У</w:t>
      </w:r>
      <w:r w:rsidR="00243A35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оквиру</w:t>
      </w:r>
      <w:r w:rsidR="00243A35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постојећих</w:t>
      </w:r>
      <w:r w:rsidR="00243A35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закона</w:t>
      </w:r>
      <w:r w:rsidR="00243A35" w:rsidRPr="006A495E">
        <w:rPr>
          <w:lang w:val="sr-Cyrl-RS"/>
        </w:rPr>
        <w:t xml:space="preserve">, </w:t>
      </w:r>
      <w:r w:rsidR="00D40667" w:rsidRPr="006A495E">
        <w:rPr>
          <w:lang w:val="sr-Cyrl-RS"/>
        </w:rPr>
        <w:t>известан</w:t>
      </w:r>
      <w:r w:rsidR="00243A35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број</w:t>
      </w:r>
      <w:r w:rsidR="00243A35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надлежности</w:t>
      </w:r>
      <w:r w:rsidR="00243A35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у</w:t>
      </w:r>
      <w:r w:rsidR="00243A35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области</w:t>
      </w:r>
      <w:r w:rsidR="00243A35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заштите</w:t>
      </w:r>
      <w:r w:rsidR="00243A35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животне</w:t>
      </w:r>
      <w:r w:rsidR="00243A35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средине</w:t>
      </w:r>
      <w:r w:rsidR="00243A35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је</w:t>
      </w:r>
      <w:r w:rsidR="00243A35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децентрализован</w:t>
      </w:r>
      <w:r w:rsidR="00243A35" w:rsidRPr="006A495E">
        <w:rPr>
          <w:lang w:val="sr-Cyrl-RS"/>
        </w:rPr>
        <w:t xml:space="preserve"> </w:t>
      </w:r>
      <w:r w:rsidR="00F30318">
        <w:rPr>
          <w:lang w:val="sr-Cyrl-RS"/>
        </w:rPr>
        <w:t>на</w:t>
      </w:r>
      <w:r w:rsidR="00243A35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покрајинск</w:t>
      </w:r>
      <w:r w:rsidR="00F30318">
        <w:rPr>
          <w:lang w:val="sr-Cyrl-RS"/>
        </w:rPr>
        <w:t>и</w:t>
      </w:r>
      <w:r w:rsidR="00243A35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ниво</w:t>
      </w:r>
      <w:r w:rsidR="00243A35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или</w:t>
      </w:r>
      <w:r w:rsidR="00243A35" w:rsidRPr="006A495E">
        <w:rPr>
          <w:lang w:val="sr-Cyrl-RS"/>
        </w:rPr>
        <w:t xml:space="preserve"> </w:t>
      </w:r>
      <w:r w:rsidR="00F30318">
        <w:rPr>
          <w:lang w:val="sr-Cyrl-RS"/>
        </w:rPr>
        <w:t xml:space="preserve">на ниво </w:t>
      </w:r>
      <w:r w:rsidR="00D40667" w:rsidRPr="006A495E">
        <w:rPr>
          <w:lang w:val="sr-Cyrl-RS"/>
        </w:rPr>
        <w:t>јединица</w:t>
      </w:r>
      <w:r w:rsidR="00243A35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локалне</w:t>
      </w:r>
      <w:r w:rsidR="00243A35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самоуправе</w:t>
      </w:r>
      <w:r w:rsidR="00243A35" w:rsidRPr="006A495E">
        <w:rPr>
          <w:lang w:val="sr-Cyrl-RS"/>
        </w:rPr>
        <w:t xml:space="preserve">. </w:t>
      </w:r>
      <w:r w:rsidR="00D40667" w:rsidRPr="006A495E">
        <w:rPr>
          <w:lang w:val="sr-Cyrl-RS"/>
        </w:rPr>
        <w:t>Надлежности</w:t>
      </w:r>
      <w:r w:rsidR="00243A35" w:rsidRPr="006A495E">
        <w:rPr>
          <w:lang w:val="sr-Cyrl-RS"/>
        </w:rPr>
        <w:t xml:space="preserve"> </w:t>
      </w:r>
      <w:r w:rsidR="00D40667" w:rsidRPr="006A495E">
        <w:rPr>
          <w:rFonts w:eastAsia="Times New Roman"/>
          <w:color w:val="000000"/>
          <w:lang w:val="sr-Cyrl-RS"/>
        </w:rPr>
        <w:t>Покрајинског</w:t>
      </w:r>
      <w:r w:rsidR="00A93CCD" w:rsidRPr="006A495E">
        <w:rPr>
          <w:rFonts w:eastAsia="Times New Roman"/>
          <w:color w:val="000000"/>
          <w:lang w:val="sr-Cyrl-RS"/>
        </w:rPr>
        <w:t xml:space="preserve"> </w:t>
      </w:r>
      <w:r w:rsidR="00A65E10" w:rsidRPr="006A495E">
        <w:rPr>
          <w:rFonts w:eastAsia="Times New Roman"/>
          <w:color w:val="000000"/>
          <w:lang w:val="sr-Cyrl-RS"/>
        </w:rPr>
        <w:t>се</w:t>
      </w:r>
      <w:r w:rsidR="00A65E10">
        <w:rPr>
          <w:rFonts w:eastAsia="Times New Roman"/>
          <w:color w:val="000000"/>
          <w:lang w:val="sr-Cyrl-RS"/>
        </w:rPr>
        <w:t>к</w:t>
      </w:r>
      <w:r w:rsidR="00A65E10" w:rsidRPr="006A495E">
        <w:rPr>
          <w:rFonts w:eastAsia="Times New Roman"/>
          <w:color w:val="000000"/>
          <w:lang w:val="sr-Cyrl-RS"/>
        </w:rPr>
        <w:t xml:space="preserve">ретаријата </w:t>
      </w:r>
      <w:r w:rsidR="00D40667" w:rsidRPr="006A495E">
        <w:rPr>
          <w:rFonts w:eastAsia="Times New Roman"/>
          <w:color w:val="000000"/>
          <w:lang w:val="sr-Cyrl-RS"/>
        </w:rPr>
        <w:t>за</w:t>
      </w:r>
      <w:r w:rsidR="00A93CCD" w:rsidRPr="006A495E">
        <w:rPr>
          <w:rFonts w:eastAsia="Times New Roman"/>
          <w:color w:val="000000"/>
          <w:lang w:val="sr-Cyrl-RS"/>
        </w:rPr>
        <w:t xml:space="preserve"> </w:t>
      </w:r>
      <w:r w:rsidR="00D40667" w:rsidRPr="006A495E">
        <w:rPr>
          <w:rFonts w:eastAsia="Times New Roman"/>
          <w:color w:val="000000"/>
          <w:lang w:val="sr-Cyrl-RS"/>
        </w:rPr>
        <w:t>урбанизам</w:t>
      </w:r>
      <w:r w:rsidR="00A65E10">
        <w:rPr>
          <w:rFonts w:eastAsia="Times New Roman"/>
          <w:color w:val="000000"/>
          <w:lang w:val="sr-Cyrl-RS"/>
        </w:rPr>
        <w:t xml:space="preserve"> </w:t>
      </w:r>
      <w:r w:rsidR="00D40667" w:rsidRPr="006A495E">
        <w:rPr>
          <w:rFonts w:eastAsia="Times New Roman"/>
          <w:color w:val="000000"/>
          <w:lang w:val="sr-Cyrl-RS"/>
        </w:rPr>
        <w:t>и</w:t>
      </w:r>
      <w:r w:rsidR="00A93CCD" w:rsidRPr="006A495E">
        <w:rPr>
          <w:rFonts w:eastAsia="Times New Roman"/>
          <w:color w:val="000000"/>
          <w:lang w:val="sr-Cyrl-RS"/>
        </w:rPr>
        <w:t xml:space="preserve"> </w:t>
      </w:r>
      <w:r w:rsidR="00D40667" w:rsidRPr="006A495E">
        <w:rPr>
          <w:rFonts w:eastAsia="Times New Roman"/>
          <w:color w:val="000000"/>
          <w:lang w:val="sr-Cyrl-RS"/>
        </w:rPr>
        <w:t>заштиту</w:t>
      </w:r>
      <w:r w:rsidR="00A93CCD" w:rsidRPr="006A495E">
        <w:rPr>
          <w:rFonts w:eastAsia="Times New Roman"/>
          <w:color w:val="000000"/>
          <w:lang w:val="sr-Cyrl-RS"/>
        </w:rPr>
        <w:t xml:space="preserve"> </w:t>
      </w:r>
      <w:r w:rsidR="00D40667" w:rsidRPr="006A495E">
        <w:rPr>
          <w:rFonts w:eastAsia="Times New Roman"/>
          <w:color w:val="000000"/>
          <w:lang w:val="sr-Cyrl-RS"/>
        </w:rPr>
        <w:t>животне</w:t>
      </w:r>
      <w:r w:rsidR="00A93CCD" w:rsidRPr="006A495E">
        <w:rPr>
          <w:rFonts w:eastAsia="Times New Roman"/>
          <w:color w:val="000000"/>
          <w:lang w:val="sr-Cyrl-RS"/>
        </w:rPr>
        <w:t xml:space="preserve"> </w:t>
      </w:r>
      <w:r w:rsidR="00D40667" w:rsidRPr="006A495E">
        <w:rPr>
          <w:rFonts w:eastAsia="Times New Roman"/>
          <w:color w:val="000000"/>
          <w:lang w:val="sr-Cyrl-RS"/>
        </w:rPr>
        <w:t>средине</w:t>
      </w:r>
      <w:r w:rsidR="00243A35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обухватају</w:t>
      </w:r>
      <w:r w:rsidR="00243A35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активности</w:t>
      </w:r>
      <w:r w:rsidR="00243A35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заштит</w:t>
      </w:r>
      <w:r w:rsidR="00F30318">
        <w:rPr>
          <w:lang w:val="sr-Cyrl-RS"/>
        </w:rPr>
        <w:t>е</w:t>
      </w:r>
      <w:r w:rsidR="00243A35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животне</w:t>
      </w:r>
      <w:r w:rsidR="00243A35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средине</w:t>
      </w:r>
      <w:r w:rsidR="00243A35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на</w:t>
      </w:r>
      <w:r w:rsidR="00243A35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територији</w:t>
      </w:r>
      <w:r w:rsidR="00243A35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АП</w:t>
      </w:r>
      <w:r w:rsidR="00243A35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Војводине</w:t>
      </w:r>
      <w:r w:rsidR="00243A35" w:rsidRPr="006A495E">
        <w:rPr>
          <w:lang w:val="sr-Cyrl-RS"/>
        </w:rPr>
        <w:t xml:space="preserve">, </w:t>
      </w:r>
      <w:r w:rsidR="00D40667" w:rsidRPr="006A495E">
        <w:rPr>
          <w:lang w:val="sr-Cyrl-RS"/>
        </w:rPr>
        <w:t>стављањ</w:t>
      </w:r>
      <w:r w:rsidR="00F30318">
        <w:rPr>
          <w:lang w:val="sr-Cyrl-RS"/>
        </w:rPr>
        <w:t>а</w:t>
      </w:r>
      <w:r w:rsidR="00243A35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природног</w:t>
      </w:r>
      <w:r w:rsidR="00243A35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добра</w:t>
      </w:r>
      <w:r w:rsidR="00243A35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под</w:t>
      </w:r>
      <w:r w:rsidR="00243A35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заштиту</w:t>
      </w:r>
      <w:r w:rsidR="00243A35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у</w:t>
      </w:r>
      <w:r w:rsidR="00243A35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складу</w:t>
      </w:r>
      <w:r w:rsidR="00243A35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са</w:t>
      </w:r>
      <w:r w:rsidR="00243A35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законом</w:t>
      </w:r>
      <w:r w:rsidR="00243A35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којим</w:t>
      </w:r>
      <w:r w:rsidR="00243A35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се</w:t>
      </w:r>
      <w:r w:rsidR="00243A35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уређује</w:t>
      </w:r>
      <w:r w:rsidR="00243A35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заштита</w:t>
      </w:r>
      <w:r w:rsidR="00243A35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природе</w:t>
      </w:r>
      <w:r w:rsidR="00243A35" w:rsidRPr="006A495E">
        <w:rPr>
          <w:lang w:val="sr-Cyrl-RS"/>
        </w:rPr>
        <w:t xml:space="preserve">, </w:t>
      </w:r>
      <w:r w:rsidR="00D40667" w:rsidRPr="006A495E">
        <w:rPr>
          <w:lang w:val="sr-Cyrl-RS"/>
        </w:rPr>
        <w:t>израд</w:t>
      </w:r>
      <w:r w:rsidR="00F30318">
        <w:rPr>
          <w:lang w:val="sr-Cyrl-RS"/>
        </w:rPr>
        <w:t>а</w:t>
      </w:r>
      <w:r w:rsidR="00243A35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и</w:t>
      </w:r>
      <w:r w:rsidR="00243A35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усвајање</w:t>
      </w:r>
      <w:r w:rsidR="00243A35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програма</w:t>
      </w:r>
      <w:r w:rsidR="00243A35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заштите</w:t>
      </w:r>
      <w:r w:rsidR="00243A35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животне</w:t>
      </w:r>
      <w:r w:rsidR="00243A35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средине</w:t>
      </w:r>
      <w:r w:rsidR="00243A35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на</w:t>
      </w:r>
      <w:r w:rsidR="00243A35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територији</w:t>
      </w:r>
      <w:r w:rsidR="00243A35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АП</w:t>
      </w:r>
      <w:r w:rsidR="00243A35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Војводине</w:t>
      </w:r>
      <w:r w:rsidR="00243A35" w:rsidRPr="006A495E">
        <w:rPr>
          <w:lang w:val="sr-Cyrl-RS"/>
        </w:rPr>
        <w:t xml:space="preserve">, </w:t>
      </w:r>
      <w:r w:rsidR="00D40667" w:rsidRPr="006A495E">
        <w:rPr>
          <w:lang w:val="sr-Cyrl-RS"/>
        </w:rPr>
        <w:t>доношењ</w:t>
      </w:r>
      <w:r w:rsidR="00F30318">
        <w:rPr>
          <w:lang w:val="sr-Cyrl-RS"/>
        </w:rPr>
        <w:t>а</w:t>
      </w:r>
      <w:r w:rsidR="00243A35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планова</w:t>
      </w:r>
      <w:r w:rsidR="00243A35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и</w:t>
      </w:r>
      <w:r w:rsidR="00243A35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програма</w:t>
      </w:r>
      <w:r w:rsidR="00243A35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управљања</w:t>
      </w:r>
      <w:r w:rsidR="00243A35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природни</w:t>
      </w:r>
      <w:r w:rsidR="00F30318">
        <w:rPr>
          <w:lang w:val="sr-Cyrl-RS"/>
        </w:rPr>
        <w:t>х</w:t>
      </w:r>
      <w:r w:rsidR="00243A35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ресурс</w:t>
      </w:r>
      <w:r w:rsidR="00F30318">
        <w:rPr>
          <w:lang w:val="sr-Cyrl-RS"/>
        </w:rPr>
        <w:t>а</w:t>
      </w:r>
      <w:r w:rsidR="00243A35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и</w:t>
      </w:r>
      <w:r w:rsidR="00243A35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доб</w:t>
      </w:r>
      <w:r w:rsidR="00F30318">
        <w:rPr>
          <w:lang w:val="sr-Cyrl-RS"/>
        </w:rPr>
        <w:t>ара</w:t>
      </w:r>
      <w:r w:rsidR="00243A35" w:rsidRPr="006A495E">
        <w:rPr>
          <w:lang w:val="sr-Cyrl-RS"/>
        </w:rPr>
        <w:t xml:space="preserve">, </w:t>
      </w:r>
      <w:r w:rsidR="00F30318">
        <w:rPr>
          <w:lang w:val="sr-Cyrl-RS"/>
        </w:rPr>
        <w:t>као и</w:t>
      </w:r>
      <w:r w:rsidR="00243A35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контрол</w:t>
      </w:r>
      <w:r w:rsidR="00F30318">
        <w:rPr>
          <w:lang w:val="sr-Cyrl-RS"/>
        </w:rPr>
        <w:t>е</w:t>
      </w:r>
      <w:r w:rsidR="00243A35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коришћења</w:t>
      </w:r>
      <w:r w:rsidR="00243A35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и</w:t>
      </w:r>
      <w:r w:rsidR="00243A35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заштит</w:t>
      </w:r>
      <w:r w:rsidR="00F30318">
        <w:rPr>
          <w:lang w:val="sr-Cyrl-RS"/>
        </w:rPr>
        <w:t>е</w:t>
      </w:r>
      <w:r w:rsidR="00243A35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природних</w:t>
      </w:r>
      <w:r w:rsidR="00243A35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ресурса</w:t>
      </w:r>
      <w:r w:rsidR="00243A35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и</w:t>
      </w:r>
      <w:r w:rsidR="00243A35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добара</w:t>
      </w:r>
      <w:r w:rsidR="00243A35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и</w:t>
      </w:r>
      <w:r w:rsidR="00243A35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вршење</w:t>
      </w:r>
      <w:r w:rsidR="00243A35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континуираног</w:t>
      </w:r>
      <w:r w:rsidR="00243A35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мониторинга</w:t>
      </w:r>
      <w:r w:rsidR="00243A35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и</w:t>
      </w:r>
      <w:r w:rsidR="00243A35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контроле</w:t>
      </w:r>
      <w:r w:rsidR="00243A35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стања</w:t>
      </w:r>
      <w:r w:rsidR="00243A35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животне</w:t>
      </w:r>
      <w:r w:rsidR="00243A35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средине</w:t>
      </w:r>
      <w:r w:rsidR="00243A35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на</w:t>
      </w:r>
      <w:r w:rsidR="00243A35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територији</w:t>
      </w:r>
      <w:r w:rsidR="00243A35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покрајине</w:t>
      </w:r>
      <w:r w:rsidR="00243A35" w:rsidRPr="006A495E">
        <w:rPr>
          <w:lang w:val="sr-Cyrl-RS"/>
        </w:rPr>
        <w:t>.</w:t>
      </w:r>
    </w:p>
    <w:p w14:paraId="2D8AF35F" w14:textId="0F619B41" w:rsidR="00243A35" w:rsidRPr="006A495E" w:rsidRDefault="001D29E6" w:rsidP="00243A35">
      <w:pPr>
        <w:rPr>
          <w:lang w:val="sr-Cyrl-RS"/>
        </w:rPr>
      </w:pPr>
      <w:r w:rsidRPr="006A495E">
        <w:rPr>
          <w:lang w:val="sr-Cyrl-RS"/>
        </w:rPr>
        <w:tab/>
      </w:r>
      <w:r w:rsidR="00D40667" w:rsidRPr="006A495E">
        <w:rPr>
          <w:lang w:val="sr-Cyrl-RS"/>
        </w:rPr>
        <w:t>Локалне</w:t>
      </w:r>
      <w:r w:rsidR="00243A35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самоуправе</w:t>
      </w:r>
      <w:r w:rsidR="00243A35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имају</w:t>
      </w:r>
      <w:r w:rsidR="00243A35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надлежности</w:t>
      </w:r>
      <w:r w:rsidR="00243A35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које</w:t>
      </w:r>
      <w:r w:rsidR="00243A35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се</w:t>
      </w:r>
      <w:r w:rsidR="00243A35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односе</w:t>
      </w:r>
      <w:r w:rsidR="00243A35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на</w:t>
      </w:r>
      <w:r w:rsidR="00243A35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просторно</w:t>
      </w:r>
      <w:r w:rsidR="00243A35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планирање</w:t>
      </w:r>
      <w:r w:rsidR="00243A35" w:rsidRPr="006A495E">
        <w:rPr>
          <w:lang w:val="sr-Cyrl-RS"/>
        </w:rPr>
        <w:t xml:space="preserve">, </w:t>
      </w:r>
      <w:r w:rsidR="00D40667" w:rsidRPr="006A495E">
        <w:rPr>
          <w:lang w:val="sr-Cyrl-RS"/>
        </w:rPr>
        <w:t>заштиту</w:t>
      </w:r>
      <w:r w:rsidR="00243A35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животне</w:t>
      </w:r>
      <w:r w:rsidR="00243A35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средине</w:t>
      </w:r>
      <w:r w:rsidR="00243A35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и</w:t>
      </w:r>
      <w:r w:rsidR="00243A35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унапређење</w:t>
      </w:r>
      <w:r w:rsidR="00243A35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животне</w:t>
      </w:r>
      <w:r w:rsidR="00243A35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средине</w:t>
      </w:r>
      <w:r w:rsidR="00243A35" w:rsidRPr="006A495E">
        <w:rPr>
          <w:lang w:val="sr-Cyrl-RS"/>
        </w:rPr>
        <w:t xml:space="preserve">, </w:t>
      </w:r>
      <w:r w:rsidR="00D40667" w:rsidRPr="006A495E">
        <w:rPr>
          <w:lang w:val="sr-Cyrl-RS"/>
        </w:rPr>
        <w:t>као</w:t>
      </w:r>
      <w:r w:rsidR="00243A35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и</w:t>
      </w:r>
      <w:r w:rsidR="00243A35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на</w:t>
      </w:r>
      <w:r w:rsidR="00243A35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комуналне</w:t>
      </w:r>
      <w:r w:rsidR="00243A35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послове</w:t>
      </w:r>
      <w:r w:rsidR="00243A35" w:rsidRPr="006A495E">
        <w:rPr>
          <w:lang w:val="sr-Cyrl-RS"/>
        </w:rPr>
        <w:t xml:space="preserve">. </w:t>
      </w:r>
      <w:r w:rsidR="00D40667" w:rsidRPr="006A495E">
        <w:rPr>
          <w:lang w:val="sr-Cyrl-RS"/>
        </w:rPr>
        <w:t>На</w:t>
      </w:r>
      <w:r w:rsidR="00243A35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локалном</w:t>
      </w:r>
      <w:r w:rsidR="00243A35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нивоу</w:t>
      </w:r>
      <w:r w:rsidR="00243A35" w:rsidRPr="006A495E">
        <w:rPr>
          <w:lang w:val="sr-Cyrl-RS"/>
        </w:rPr>
        <w:t xml:space="preserve">, </w:t>
      </w:r>
      <w:r w:rsidR="00D40667" w:rsidRPr="006A495E">
        <w:rPr>
          <w:lang w:val="sr-Cyrl-RS"/>
        </w:rPr>
        <w:t>секретаријати</w:t>
      </w:r>
      <w:r w:rsidR="00243A35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за</w:t>
      </w:r>
      <w:r w:rsidR="00243A35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заштиту</w:t>
      </w:r>
      <w:r w:rsidR="00243A35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животне</w:t>
      </w:r>
      <w:r w:rsidR="00243A35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средине</w:t>
      </w:r>
      <w:r w:rsidR="00243A35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имају</w:t>
      </w:r>
      <w:r w:rsidR="00243A35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надлежности</w:t>
      </w:r>
      <w:r w:rsidR="00243A35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које</w:t>
      </w:r>
      <w:r w:rsidR="00243A35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се</w:t>
      </w:r>
      <w:r w:rsidR="00243A35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односе</w:t>
      </w:r>
      <w:r w:rsidR="00243A35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на</w:t>
      </w:r>
      <w:r w:rsidR="00243A35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заштиту</w:t>
      </w:r>
      <w:r w:rsidR="00243A35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животне</w:t>
      </w:r>
      <w:r w:rsidR="00243A35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средине</w:t>
      </w:r>
      <w:r w:rsidR="00243A35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укључујући</w:t>
      </w:r>
      <w:r w:rsidR="00243A35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и</w:t>
      </w:r>
      <w:r w:rsidR="00243A35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издавање</w:t>
      </w:r>
      <w:r w:rsidR="00243A35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грађевинских</w:t>
      </w:r>
      <w:r w:rsidR="00243A35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дозвола</w:t>
      </w:r>
      <w:r w:rsidR="00243A35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за</w:t>
      </w:r>
      <w:r w:rsidR="00243A35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постројења</w:t>
      </w:r>
      <w:r w:rsidR="00243A35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која</w:t>
      </w:r>
      <w:r w:rsidR="00243A35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нису</w:t>
      </w:r>
      <w:r w:rsidR="00243A35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укључена</w:t>
      </w:r>
      <w:r w:rsidR="00243A35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у</w:t>
      </w:r>
      <w:r w:rsidR="00243A35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национални</w:t>
      </w:r>
      <w:r w:rsidR="00243A35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ниво</w:t>
      </w:r>
      <w:r w:rsidR="00243A35" w:rsidRPr="006A495E">
        <w:rPr>
          <w:lang w:val="sr-Cyrl-RS"/>
        </w:rPr>
        <w:t xml:space="preserve">. </w:t>
      </w:r>
      <w:r w:rsidR="00D40667" w:rsidRPr="006A495E">
        <w:rPr>
          <w:lang w:val="sr-Cyrl-RS"/>
        </w:rPr>
        <w:t>Стратешка</w:t>
      </w:r>
      <w:r w:rsidR="00243A35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процена</w:t>
      </w:r>
      <w:r w:rsidR="00243A35" w:rsidRPr="006A495E">
        <w:rPr>
          <w:lang w:val="sr-Cyrl-RS"/>
        </w:rPr>
        <w:t xml:space="preserve"> </w:t>
      </w:r>
      <w:r w:rsidR="000B4417">
        <w:rPr>
          <w:lang w:val="sr-Cyrl-RS"/>
        </w:rPr>
        <w:t xml:space="preserve">утицаја </w:t>
      </w:r>
      <w:r w:rsidR="00D40667" w:rsidRPr="006A495E">
        <w:rPr>
          <w:lang w:val="sr-Cyrl-RS"/>
        </w:rPr>
        <w:t>планова</w:t>
      </w:r>
      <w:r w:rsidR="00243A35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и</w:t>
      </w:r>
      <w:r w:rsidR="00243A35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програма</w:t>
      </w:r>
      <w:r w:rsidR="000B4417" w:rsidRPr="000B4417">
        <w:rPr>
          <w:lang w:val="sr-Cyrl-RS"/>
        </w:rPr>
        <w:t xml:space="preserve"> </w:t>
      </w:r>
      <w:r w:rsidR="000B4417" w:rsidRPr="006A495E">
        <w:rPr>
          <w:lang w:val="sr-Cyrl-RS"/>
        </w:rPr>
        <w:t>на животну средину</w:t>
      </w:r>
      <w:r w:rsidR="00243A35" w:rsidRPr="006A495E">
        <w:rPr>
          <w:lang w:val="sr-Cyrl-RS"/>
        </w:rPr>
        <w:t xml:space="preserve">, </w:t>
      </w:r>
      <w:r w:rsidR="00D40667" w:rsidRPr="006A495E">
        <w:rPr>
          <w:lang w:val="sr-Cyrl-RS"/>
        </w:rPr>
        <w:t>процена</w:t>
      </w:r>
      <w:r w:rsidR="00243A35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утицаја</w:t>
      </w:r>
      <w:r w:rsidR="00243A35" w:rsidRPr="006A495E">
        <w:rPr>
          <w:lang w:val="sr-Cyrl-RS"/>
        </w:rPr>
        <w:t xml:space="preserve"> </w:t>
      </w:r>
      <w:r w:rsidR="000B4417">
        <w:rPr>
          <w:lang w:val="sr-Cyrl-RS"/>
        </w:rPr>
        <w:t xml:space="preserve">пројеката </w:t>
      </w:r>
      <w:r w:rsidR="00D40667" w:rsidRPr="006A495E">
        <w:rPr>
          <w:lang w:val="sr-Cyrl-RS"/>
        </w:rPr>
        <w:t>на</w:t>
      </w:r>
      <w:r w:rsidR="00243A35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животну</w:t>
      </w:r>
      <w:r w:rsidR="00243A35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средину</w:t>
      </w:r>
      <w:r w:rsidR="00243A35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и</w:t>
      </w:r>
      <w:r w:rsidR="00243A35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интегрисане</w:t>
      </w:r>
      <w:r w:rsidR="00243A35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дозволе</w:t>
      </w:r>
      <w:r w:rsidR="00243A35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се</w:t>
      </w:r>
      <w:r w:rsidR="00243A35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такође</w:t>
      </w:r>
      <w:r w:rsidR="00243A35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налазе</w:t>
      </w:r>
      <w:r w:rsidR="00243A35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међу</w:t>
      </w:r>
      <w:r w:rsidR="00243A35" w:rsidRPr="006A495E">
        <w:rPr>
          <w:lang w:val="sr-Cyrl-RS"/>
        </w:rPr>
        <w:t xml:space="preserve"> </w:t>
      </w:r>
      <w:r w:rsidR="000B4417">
        <w:rPr>
          <w:lang w:val="sr-Cyrl-RS"/>
        </w:rPr>
        <w:t>повереним належностима на локалном нивоу</w:t>
      </w:r>
      <w:r w:rsidR="00243A35" w:rsidRPr="006A495E">
        <w:rPr>
          <w:lang w:val="sr-Cyrl-RS"/>
        </w:rPr>
        <w:t>.</w:t>
      </w:r>
    </w:p>
    <w:p w14:paraId="46A7539C" w14:textId="2CE037F3" w:rsidR="00243A35" w:rsidRPr="006A495E" w:rsidRDefault="001D29E6" w:rsidP="00FC76F3">
      <w:pPr>
        <w:rPr>
          <w:lang w:val="sr-Cyrl-RS"/>
        </w:rPr>
      </w:pPr>
      <w:r w:rsidRPr="006A495E">
        <w:rPr>
          <w:lang w:val="sr-Cyrl-RS"/>
        </w:rPr>
        <w:tab/>
      </w:r>
      <w:r w:rsidR="00D40667" w:rsidRPr="006A495E">
        <w:rPr>
          <w:lang w:val="sr-Cyrl-RS"/>
        </w:rPr>
        <w:t>Агенција</w:t>
      </w:r>
      <w:r w:rsidR="00243A35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за</w:t>
      </w:r>
      <w:r w:rsidR="00243A35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заштиту</w:t>
      </w:r>
      <w:r w:rsidR="00243A35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животне</w:t>
      </w:r>
      <w:r w:rsidR="00243A35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средине</w:t>
      </w:r>
      <w:r w:rsidR="00B87028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је</w:t>
      </w:r>
      <w:r w:rsidR="00243A35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орган</w:t>
      </w:r>
      <w:r w:rsidR="00243A35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у</w:t>
      </w:r>
      <w:r w:rsidR="00243A35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саставу</w:t>
      </w:r>
      <w:r w:rsidR="00243A35" w:rsidRPr="006A495E">
        <w:rPr>
          <w:lang w:val="sr-Cyrl-RS"/>
        </w:rPr>
        <w:t xml:space="preserve"> </w:t>
      </w:r>
      <w:r w:rsidR="00D40667" w:rsidRPr="006A495E">
        <w:rPr>
          <w:rFonts w:eastAsia="Times New Roman"/>
          <w:color w:val="000000"/>
          <w:lang w:val="sr-Cyrl-RS"/>
        </w:rPr>
        <w:t>Министарства</w:t>
      </w:r>
      <w:r w:rsidR="00397B60" w:rsidRPr="006A495E">
        <w:rPr>
          <w:rFonts w:eastAsia="Times New Roman"/>
          <w:color w:val="000000"/>
          <w:lang w:val="sr-Cyrl-RS"/>
        </w:rPr>
        <w:t xml:space="preserve"> </w:t>
      </w:r>
      <w:r w:rsidR="00D40667" w:rsidRPr="006A495E">
        <w:rPr>
          <w:rFonts w:eastAsia="Times New Roman"/>
          <w:color w:val="000000"/>
          <w:lang w:val="sr-Cyrl-RS"/>
        </w:rPr>
        <w:t>заштите</w:t>
      </w:r>
      <w:r w:rsidR="00397B60" w:rsidRPr="006A495E">
        <w:rPr>
          <w:rFonts w:eastAsia="Times New Roman"/>
          <w:color w:val="000000"/>
          <w:lang w:val="sr-Cyrl-RS"/>
        </w:rPr>
        <w:t xml:space="preserve"> </w:t>
      </w:r>
      <w:r w:rsidR="00D40667" w:rsidRPr="006A495E">
        <w:rPr>
          <w:rFonts w:eastAsia="Times New Roman"/>
          <w:color w:val="000000"/>
          <w:lang w:val="sr-Cyrl-RS"/>
        </w:rPr>
        <w:t>животне</w:t>
      </w:r>
      <w:r w:rsidR="00397B60" w:rsidRPr="006A495E">
        <w:rPr>
          <w:rFonts w:eastAsia="Times New Roman"/>
          <w:color w:val="000000"/>
          <w:lang w:val="sr-Cyrl-RS"/>
        </w:rPr>
        <w:t xml:space="preserve"> </w:t>
      </w:r>
      <w:r w:rsidR="00D40667" w:rsidRPr="006A495E">
        <w:rPr>
          <w:rFonts w:eastAsia="Times New Roman"/>
          <w:color w:val="000000"/>
          <w:lang w:val="sr-Cyrl-RS"/>
        </w:rPr>
        <w:t>средине</w:t>
      </w:r>
      <w:r w:rsidR="00CB6A6A" w:rsidRPr="006A495E">
        <w:rPr>
          <w:rFonts w:eastAsia="Times New Roman"/>
          <w:color w:val="000000"/>
          <w:lang w:val="sr-Cyrl-RS"/>
        </w:rPr>
        <w:t xml:space="preserve"> </w:t>
      </w:r>
      <w:r w:rsidR="00D40667" w:rsidRPr="006A495E">
        <w:rPr>
          <w:rFonts w:eastAsia="Times New Roman"/>
          <w:color w:val="000000"/>
          <w:lang w:val="sr-Cyrl-RS"/>
        </w:rPr>
        <w:t>и</w:t>
      </w:r>
      <w:r w:rsidR="00CB6A6A" w:rsidRPr="006A495E">
        <w:rPr>
          <w:rFonts w:eastAsia="Times New Roman"/>
          <w:color w:val="000000"/>
          <w:lang w:val="sr-Cyrl-RS"/>
        </w:rPr>
        <w:t xml:space="preserve"> </w:t>
      </w:r>
      <w:r w:rsidR="00D40667" w:rsidRPr="006A495E">
        <w:rPr>
          <w:lang w:val="sr-Cyrl-RS"/>
        </w:rPr>
        <w:t>обавља</w:t>
      </w:r>
      <w:r w:rsidR="00243A35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послове</w:t>
      </w:r>
      <w:r w:rsidR="00243A35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државне</w:t>
      </w:r>
      <w:r w:rsidR="00243A35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управе</w:t>
      </w:r>
      <w:r w:rsidR="00243A35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који</w:t>
      </w:r>
      <w:r w:rsidR="00243A35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се</w:t>
      </w:r>
      <w:r w:rsidR="00243A35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односе</w:t>
      </w:r>
      <w:r w:rsidR="00243A35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на</w:t>
      </w:r>
      <w:r w:rsidR="00243A35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развој</w:t>
      </w:r>
      <w:r w:rsidR="00243A35" w:rsidRPr="006A495E">
        <w:rPr>
          <w:lang w:val="sr-Cyrl-RS"/>
        </w:rPr>
        <w:t xml:space="preserve">, </w:t>
      </w:r>
      <w:r w:rsidR="00D40667" w:rsidRPr="006A495E">
        <w:rPr>
          <w:lang w:val="sr-Cyrl-RS"/>
        </w:rPr>
        <w:t>усклађивање</w:t>
      </w:r>
      <w:r w:rsidR="00243A35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и</w:t>
      </w:r>
      <w:r w:rsidR="00243A35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управљање</w:t>
      </w:r>
      <w:r w:rsidR="00243A35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националним</w:t>
      </w:r>
      <w:r w:rsidR="00243A35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системом</w:t>
      </w:r>
      <w:r w:rsidR="00243A35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информисања</w:t>
      </w:r>
      <w:r w:rsidR="00243A35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о</w:t>
      </w:r>
      <w:r w:rsidR="00243A35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заштити</w:t>
      </w:r>
      <w:r w:rsidR="00243A35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животне</w:t>
      </w:r>
      <w:r w:rsidR="00243A35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средине</w:t>
      </w:r>
      <w:r w:rsidR="00243A35" w:rsidRPr="006A495E">
        <w:rPr>
          <w:lang w:val="sr-Cyrl-RS"/>
        </w:rPr>
        <w:t xml:space="preserve">, </w:t>
      </w:r>
      <w:r w:rsidR="00D40667" w:rsidRPr="006A495E">
        <w:rPr>
          <w:lang w:val="sr-Cyrl-RS"/>
        </w:rPr>
        <w:t>израду</w:t>
      </w:r>
      <w:r w:rsidR="00243A35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регистра</w:t>
      </w:r>
      <w:r w:rsidR="00243A35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загађивача</w:t>
      </w:r>
      <w:r w:rsidR="00243A35" w:rsidRPr="006A495E">
        <w:rPr>
          <w:lang w:val="sr-Cyrl-RS"/>
        </w:rPr>
        <w:t xml:space="preserve">, </w:t>
      </w:r>
      <w:r w:rsidR="00D40667" w:rsidRPr="006A495E">
        <w:rPr>
          <w:lang w:val="sr-Cyrl-RS"/>
        </w:rPr>
        <w:t>прикупљање</w:t>
      </w:r>
      <w:r w:rsidR="00243A35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и</w:t>
      </w:r>
      <w:r w:rsidR="00243A35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обједињавање</w:t>
      </w:r>
      <w:r w:rsidR="00243A35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података</w:t>
      </w:r>
      <w:r w:rsidR="00243A35" w:rsidRPr="006A495E">
        <w:rPr>
          <w:lang w:val="sr-Cyrl-RS"/>
        </w:rPr>
        <w:t xml:space="preserve">, </w:t>
      </w:r>
      <w:r w:rsidR="00D40667" w:rsidRPr="006A495E">
        <w:rPr>
          <w:lang w:val="sr-Cyrl-RS"/>
        </w:rPr>
        <w:t>њихову</w:t>
      </w:r>
      <w:r w:rsidR="00243A35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обраду</w:t>
      </w:r>
      <w:r w:rsidR="00243A35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и</w:t>
      </w:r>
      <w:r w:rsidR="00243A35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израду</w:t>
      </w:r>
      <w:r w:rsidR="00243A35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извештаја</w:t>
      </w:r>
      <w:r w:rsidR="00243A35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о</w:t>
      </w:r>
      <w:r w:rsidR="00243A35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стању</w:t>
      </w:r>
      <w:r w:rsidR="00243A35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заштите</w:t>
      </w:r>
      <w:r w:rsidR="00243A35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животне</w:t>
      </w:r>
      <w:r w:rsidR="00243A35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средине</w:t>
      </w:r>
      <w:r w:rsidR="00243A35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и</w:t>
      </w:r>
      <w:r w:rsidR="00243A35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спровођењу</w:t>
      </w:r>
      <w:r w:rsidR="00243A35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политике</w:t>
      </w:r>
      <w:r w:rsidR="00243A35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заштите</w:t>
      </w:r>
      <w:r w:rsidR="00243A35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животне</w:t>
      </w:r>
      <w:r w:rsidR="00243A35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средине</w:t>
      </w:r>
      <w:r w:rsidR="00243A35" w:rsidRPr="006A495E">
        <w:rPr>
          <w:lang w:val="sr-Cyrl-RS"/>
        </w:rPr>
        <w:t xml:space="preserve">, </w:t>
      </w:r>
      <w:r w:rsidR="00D40667" w:rsidRPr="006A495E">
        <w:rPr>
          <w:lang w:val="sr-Cyrl-RS"/>
        </w:rPr>
        <w:t>као</w:t>
      </w:r>
      <w:r w:rsidR="00243A35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и</w:t>
      </w:r>
      <w:r w:rsidR="00243A35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сарадњу</w:t>
      </w:r>
      <w:r w:rsidR="00243A35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са</w:t>
      </w:r>
      <w:r w:rsidR="00243A35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и</w:t>
      </w:r>
      <w:r w:rsidR="00243A35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извештавање</w:t>
      </w:r>
      <w:r w:rsidR="00243A35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Европској</w:t>
      </w:r>
      <w:r w:rsidR="00243A35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агенцији</w:t>
      </w:r>
      <w:r w:rsidR="00243A35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за</w:t>
      </w:r>
      <w:r w:rsidR="00243A35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животне</w:t>
      </w:r>
      <w:r w:rsidR="00243A35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средине</w:t>
      </w:r>
      <w:r w:rsidR="00243A35" w:rsidRPr="006A495E">
        <w:rPr>
          <w:lang w:val="sr-Cyrl-RS"/>
        </w:rPr>
        <w:t xml:space="preserve"> (</w:t>
      </w:r>
      <w:r w:rsidR="00037A49" w:rsidRPr="006A495E">
        <w:rPr>
          <w:lang w:val="sr-Cyrl-RS"/>
        </w:rPr>
        <w:t>EEA</w:t>
      </w:r>
      <w:r w:rsidR="00243A35" w:rsidRPr="006A495E">
        <w:rPr>
          <w:lang w:val="sr-Cyrl-RS"/>
        </w:rPr>
        <w:t xml:space="preserve">) </w:t>
      </w:r>
      <w:r w:rsidR="00D40667" w:rsidRPr="006A495E">
        <w:rPr>
          <w:lang w:val="sr-Cyrl-RS"/>
        </w:rPr>
        <w:t>и</w:t>
      </w:r>
      <w:r w:rsidR="00243A35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Европској</w:t>
      </w:r>
      <w:r w:rsidR="00243A35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мрежи</w:t>
      </w:r>
      <w:r w:rsidR="00243A35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за</w:t>
      </w:r>
      <w:r w:rsidR="00243A35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обавештавање</w:t>
      </w:r>
      <w:r w:rsidR="00243A35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и</w:t>
      </w:r>
      <w:r w:rsidR="00243A35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посматрање</w:t>
      </w:r>
      <w:r w:rsidR="00243A35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о</w:t>
      </w:r>
      <w:r w:rsidR="00243A35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животној</w:t>
      </w:r>
      <w:r w:rsidR="00243A35" w:rsidRPr="006A495E">
        <w:rPr>
          <w:lang w:val="sr-Cyrl-RS"/>
        </w:rPr>
        <w:t xml:space="preserve"> </w:t>
      </w:r>
      <w:r w:rsidR="00D40667" w:rsidRPr="006A495E">
        <w:rPr>
          <w:lang w:val="sr-Cyrl-RS"/>
        </w:rPr>
        <w:t>средини</w:t>
      </w:r>
      <w:r w:rsidR="00243A35" w:rsidRPr="006A495E">
        <w:rPr>
          <w:lang w:val="sr-Cyrl-RS"/>
        </w:rPr>
        <w:t xml:space="preserve"> (</w:t>
      </w:r>
      <w:r w:rsidR="0086649D" w:rsidRPr="006A495E">
        <w:rPr>
          <w:lang w:val="sr-Cyrl-RS"/>
        </w:rPr>
        <w:t>EIONET</w:t>
      </w:r>
      <w:r w:rsidR="00243A35" w:rsidRPr="006A495E">
        <w:rPr>
          <w:lang w:val="sr-Cyrl-RS"/>
        </w:rPr>
        <w:t>).</w:t>
      </w:r>
    </w:p>
    <w:p w14:paraId="1C3F682F" w14:textId="46D84C9E" w:rsidR="00E96CBF" w:rsidRPr="006A495E" w:rsidRDefault="00C862A8" w:rsidP="000D4F03">
      <w:pPr>
        <w:shd w:val="clear" w:color="auto" w:fill="FFFFFF"/>
        <w:ind w:firstLine="720"/>
        <w:rPr>
          <w:rFonts w:eastAsia="Times New Roman"/>
          <w:lang w:val="sr-Cyrl-RS"/>
        </w:rPr>
      </w:pPr>
      <w:r w:rsidRPr="006A495E">
        <w:rPr>
          <w:lang w:val="sr-Cyrl-RS"/>
        </w:rPr>
        <w:t>Завод</w:t>
      </w:r>
      <w:r w:rsidR="00E96CBF" w:rsidRPr="006A495E">
        <w:rPr>
          <w:lang w:val="sr-Cyrl-RS"/>
        </w:rPr>
        <w:t xml:space="preserve"> </w:t>
      </w:r>
      <w:r w:rsidRPr="006A495E">
        <w:rPr>
          <w:lang w:val="sr-Cyrl-RS"/>
        </w:rPr>
        <w:t>за</w:t>
      </w:r>
      <w:r w:rsidR="00E96CBF" w:rsidRPr="006A495E">
        <w:rPr>
          <w:lang w:val="sr-Cyrl-RS"/>
        </w:rPr>
        <w:t xml:space="preserve"> </w:t>
      </w:r>
      <w:r w:rsidRPr="006A495E">
        <w:rPr>
          <w:lang w:val="sr-Cyrl-RS"/>
        </w:rPr>
        <w:t>заштиту</w:t>
      </w:r>
      <w:r w:rsidR="00E96CBF" w:rsidRPr="006A495E">
        <w:rPr>
          <w:lang w:val="sr-Cyrl-RS"/>
        </w:rPr>
        <w:t xml:space="preserve"> </w:t>
      </w:r>
      <w:r w:rsidRPr="006A495E">
        <w:rPr>
          <w:lang w:val="sr-Cyrl-RS"/>
        </w:rPr>
        <w:t>природе</w:t>
      </w:r>
      <w:r w:rsidR="00E96CBF" w:rsidRPr="006A495E">
        <w:rPr>
          <w:lang w:val="sr-Cyrl-RS"/>
        </w:rPr>
        <w:t xml:space="preserve"> </w:t>
      </w:r>
      <w:r w:rsidRPr="006A495E">
        <w:rPr>
          <w:lang w:val="sr-Cyrl-RS"/>
        </w:rPr>
        <w:t>Србије</w:t>
      </w:r>
      <w:r w:rsidR="00E96CBF" w:rsidRPr="006A495E">
        <w:rPr>
          <w:lang w:val="sr-Cyrl-RS"/>
        </w:rPr>
        <w:t xml:space="preserve"> </w:t>
      </w:r>
      <w:r w:rsidRPr="006A495E">
        <w:rPr>
          <w:lang w:val="sr-Cyrl-RS"/>
        </w:rPr>
        <w:t>је</w:t>
      </w:r>
      <w:r w:rsidR="00E96CBF" w:rsidRPr="006A495E">
        <w:rPr>
          <w:lang w:val="sr-Cyrl-RS"/>
        </w:rPr>
        <w:t xml:space="preserve"> </w:t>
      </w:r>
      <w:r w:rsidR="00817CCE" w:rsidRPr="006A495E">
        <w:rPr>
          <w:lang w:val="sr-Cyrl-RS"/>
        </w:rPr>
        <w:t>организација</w:t>
      </w:r>
      <w:r w:rsidR="00E96CBF" w:rsidRPr="006A495E">
        <w:rPr>
          <w:lang w:val="sr-Cyrl-RS"/>
        </w:rPr>
        <w:t xml:space="preserve"> </w:t>
      </w:r>
      <w:r w:rsidRPr="006A495E">
        <w:rPr>
          <w:lang w:val="sr-Cyrl-RS"/>
        </w:rPr>
        <w:t>која</w:t>
      </w:r>
      <w:r w:rsidR="00E96CBF" w:rsidRPr="006A495E">
        <w:rPr>
          <w:lang w:val="sr-Cyrl-RS"/>
        </w:rPr>
        <w:t xml:space="preserve"> </w:t>
      </w:r>
      <w:r w:rsidRPr="006A495E">
        <w:rPr>
          <w:lang w:val="sr-Cyrl-RS"/>
        </w:rPr>
        <w:t>обавља</w:t>
      </w:r>
      <w:r w:rsidR="00E96CBF" w:rsidRPr="006A495E">
        <w:rPr>
          <w:lang w:val="sr-Cyrl-RS"/>
        </w:rPr>
        <w:t xml:space="preserve"> </w:t>
      </w:r>
      <w:r w:rsidRPr="006A495E">
        <w:rPr>
          <w:lang w:val="sr-Cyrl-RS"/>
        </w:rPr>
        <w:t>послове</w:t>
      </w:r>
      <w:r w:rsidR="00E96CBF" w:rsidRPr="006A495E">
        <w:rPr>
          <w:lang w:val="sr-Cyrl-RS"/>
        </w:rPr>
        <w:t xml:space="preserve"> </w:t>
      </w:r>
      <w:r w:rsidRPr="006A495E">
        <w:rPr>
          <w:lang w:val="sr-Cyrl-RS"/>
        </w:rPr>
        <w:t>заштите</w:t>
      </w:r>
      <w:r w:rsidR="00E96CBF" w:rsidRPr="006A495E">
        <w:rPr>
          <w:lang w:val="sr-Cyrl-RS"/>
        </w:rPr>
        <w:t xml:space="preserve"> </w:t>
      </w:r>
      <w:r w:rsidRPr="006A495E">
        <w:rPr>
          <w:lang w:val="sr-Cyrl-RS"/>
        </w:rPr>
        <w:t>природе</w:t>
      </w:r>
      <w:r w:rsidR="00E96CBF" w:rsidRPr="006A495E">
        <w:rPr>
          <w:lang w:val="sr-Cyrl-RS"/>
        </w:rPr>
        <w:t xml:space="preserve"> </w:t>
      </w:r>
      <w:r w:rsidRPr="006A495E">
        <w:rPr>
          <w:lang w:val="sr-Cyrl-RS"/>
        </w:rPr>
        <w:t>и</w:t>
      </w:r>
      <w:r w:rsidR="00E96CBF" w:rsidRPr="006A495E">
        <w:rPr>
          <w:lang w:val="sr-Cyrl-RS"/>
        </w:rPr>
        <w:t xml:space="preserve"> </w:t>
      </w:r>
      <w:r w:rsidRPr="006A495E">
        <w:rPr>
          <w:lang w:val="sr-Cyrl-RS"/>
        </w:rPr>
        <w:t>природних</w:t>
      </w:r>
      <w:r w:rsidR="00E96CBF" w:rsidRPr="006A495E">
        <w:rPr>
          <w:lang w:val="sr-Cyrl-RS"/>
        </w:rPr>
        <w:t xml:space="preserve"> </w:t>
      </w:r>
      <w:r w:rsidRPr="006A495E">
        <w:rPr>
          <w:lang w:val="sr-Cyrl-RS"/>
        </w:rPr>
        <w:t>добара</w:t>
      </w:r>
      <w:r w:rsidR="00E96CBF" w:rsidRPr="006A495E">
        <w:rPr>
          <w:lang w:val="sr-Cyrl-RS"/>
        </w:rPr>
        <w:t xml:space="preserve"> </w:t>
      </w:r>
      <w:r w:rsidRPr="006A495E">
        <w:rPr>
          <w:lang w:val="sr-Cyrl-RS"/>
        </w:rPr>
        <w:t>која</w:t>
      </w:r>
      <w:r w:rsidR="00E96CBF" w:rsidRPr="006A495E">
        <w:rPr>
          <w:lang w:val="sr-Cyrl-RS"/>
        </w:rPr>
        <w:t xml:space="preserve"> </w:t>
      </w:r>
      <w:r w:rsidRPr="006A495E">
        <w:rPr>
          <w:lang w:val="sr-Cyrl-RS"/>
        </w:rPr>
        <w:t>се</w:t>
      </w:r>
      <w:r w:rsidR="00E96CBF" w:rsidRPr="006A495E">
        <w:rPr>
          <w:lang w:val="sr-Cyrl-RS"/>
        </w:rPr>
        <w:t xml:space="preserve"> </w:t>
      </w:r>
      <w:r w:rsidRPr="006A495E">
        <w:rPr>
          <w:lang w:val="sr-Cyrl-RS"/>
        </w:rPr>
        <w:t>налазе</w:t>
      </w:r>
      <w:r w:rsidR="00E96CBF" w:rsidRPr="006A495E">
        <w:rPr>
          <w:lang w:val="sr-Cyrl-RS"/>
        </w:rPr>
        <w:t xml:space="preserve"> </w:t>
      </w:r>
      <w:r w:rsidRPr="006A495E">
        <w:rPr>
          <w:lang w:val="sr-Cyrl-RS"/>
        </w:rPr>
        <w:t>на</w:t>
      </w:r>
      <w:r w:rsidR="00E96CBF" w:rsidRPr="006A495E">
        <w:rPr>
          <w:lang w:val="sr-Cyrl-RS"/>
        </w:rPr>
        <w:t xml:space="preserve"> </w:t>
      </w:r>
      <w:r w:rsidRPr="006A495E">
        <w:rPr>
          <w:lang w:val="sr-Cyrl-RS"/>
        </w:rPr>
        <w:t>територији</w:t>
      </w:r>
      <w:r w:rsidR="00E96CBF" w:rsidRPr="006A495E">
        <w:rPr>
          <w:lang w:val="sr-Cyrl-RS"/>
        </w:rPr>
        <w:t xml:space="preserve"> </w:t>
      </w:r>
      <w:r w:rsidRPr="006A495E">
        <w:rPr>
          <w:lang w:val="sr-Cyrl-RS"/>
        </w:rPr>
        <w:t>Републике</w:t>
      </w:r>
      <w:r w:rsidR="00E96CBF" w:rsidRPr="006A495E">
        <w:rPr>
          <w:lang w:val="sr-Cyrl-RS"/>
        </w:rPr>
        <w:t xml:space="preserve"> </w:t>
      </w:r>
      <w:r w:rsidRPr="006A495E">
        <w:rPr>
          <w:lang w:val="sr-Cyrl-RS"/>
        </w:rPr>
        <w:t>Србије</w:t>
      </w:r>
      <w:r w:rsidR="00E96CBF" w:rsidRPr="006A495E">
        <w:rPr>
          <w:lang w:val="sr-Cyrl-RS"/>
        </w:rPr>
        <w:t xml:space="preserve">. </w:t>
      </w:r>
      <w:r w:rsidRPr="006A495E">
        <w:rPr>
          <w:rFonts w:eastAsia="Times New Roman"/>
          <w:lang w:val="sr-Cyrl-RS"/>
        </w:rPr>
        <w:t>Завод</w:t>
      </w:r>
      <w:r w:rsidR="00E96CBF" w:rsidRPr="006A495E">
        <w:rPr>
          <w:rFonts w:eastAsia="Times New Roman"/>
          <w:lang w:val="sr-Cyrl-RS"/>
        </w:rPr>
        <w:t xml:space="preserve"> </w:t>
      </w:r>
      <w:r w:rsidRPr="006A495E">
        <w:rPr>
          <w:rFonts w:eastAsia="Times New Roman"/>
          <w:lang w:val="sr-Cyrl-RS"/>
        </w:rPr>
        <w:t>за</w:t>
      </w:r>
      <w:r w:rsidR="00E96CBF" w:rsidRPr="006A495E">
        <w:rPr>
          <w:rFonts w:eastAsia="Times New Roman"/>
          <w:lang w:val="sr-Cyrl-RS"/>
        </w:rPr>
        <w:t xml:space="preserve"> </w:t>
      </w:r>
      <w:r w:rsidRPr="006A495E">
        <w:rPr>
          <w:rFonts w:eastAsia="Times New Roman"/>
          <w:lang w:val="sr-Cyrl-RS"/>
        </w:rPr>
        <w:t>заштиту</w:t>
      </w:r>
      <w:r w:rsidR="00E96CBF" w:rsidRPr="006A495E">
        <w:rPr>
          <w:rFonts w:eastAsia="Times New Roman"/>
          <w:lang w:val="sr-Cyrl-RS"/>
        </w:rPr>
        <w:t xml:space="preserve"> </w:t>
      </w:r>
      <w:r w:rsidRPr="006A495E">
        <w:rPr>
          <w:rFonts w:eastAsia="Times New Roman"/>
          <w:lang w:val="sr-Cyrl-RS"/>
        </w:rPr>
        <w:t>природе</w:t>
      </w:r>
      <w:r w:rsidR="00E96CBF" w:rsidRPr="006A495E">
        <w:rPr>
          <w:rFonts w:eastAsia="Times New Roman"/>
          <w:lang w:val="sr-Cyrl-RS"/>
        </w:rPr>
        <w:t xml:space="preserve"> </w:t>
      </w:r>
      <w:r w:rsidRPr="006A495E">
        <w:rPr>
          <w:rFonts w:eastAsia="Times New Roman"/>
          <w:lang w:val="sr-Cyrl-RS"/>
        </w:rPr>
        <w:t>Србије</w:t>
      </w:r>
      <w:r w:rsidR="00E96CBF" w:rsidRPr="006A495E">
        <w:rPr>
          <w:rFonts w:eastAsia="Times New Roman"/>
          <w:lang w:val="sr-Cyrl-RS"/>
        </w:rPr>
        <w:t xml:space="preserve">, </w:t>
      </w:r>
      <w:r w:rsidRPr="006A495E">
        <w:rPr>
          <w:rFonts w:eastAsia="Times New Roman"/>
          <w:lang w:val="sr-Cyrl-RS"/>
        </w:rPr>
        <w:t>за</w:t>
      </w:r>
      <w:r w:rsidR="00E96CBF" w:rsidRPr="006A495E">
        <w:rPr>
          <w:rFonts w:eastAsia="Times New Roman"/>
          <w:lang w:val="sr-Cyrl-RS"/>
        </w:rPr>
        <w:t xml:space="preserve"> </w:t>
      </w:r>
      <w:r w:rsidRPr="006A495E">
        <w:rPr>
          <w:rFonts w:eastAsia="Times New Roman"/>
          <w:lang w:val="sr-Cyrl-RS"/>
        </w:rPr>
        <w:t>територију</w:t>
      </w:r>
      <w:r w:rsidR="00E96CBF" w:rsidRPr="006A495E">
        <w:rPr>
          <w:rFonts w:eastAsia="Times New Roman"/>
          <w:lang w:val="sr-Cyrl-RS"/>
        </w:rPr>
        <w:t xml:space="preserve"> </w:t>
      </w:r>
      <w:r w:rsidRPr="006A495E">
        <w:rPr>
          <w:rFonts w:eastAsia="Times New Roman"/>
          <w:lang w:val="sr-Cyrl-RS"/>
        </w:rPr>
        <w:t>Републике</w:t>
      </w:r>
      <w:r w:rsidR="00E96CBF" w:rsidRPr="006A495E">
        <w:rPr>
          <w:rFonts w:eastAsia="Times New Roman"/>
          <w:lang w:val="sr-Cyrl-RS"/>
        </w:rPr>
        <w:t xml:space="preserve"> </w:t>
      </w:r>
      <w:r w:rsidRPr="006A495E">
        <w:rPr>
          <w:rFonts w:eastAsia="Times New Roman"/>
          <w:lang w:val="sr-Cyrl-RS"/>
        </w:rPr>
        <w:t>Србије</w:t>
      </w:r>
      <w:r w:rsidR="00E96CBF" w:rsidRPr="006A495E">
        <w:rPr>
          <w:rFonts w:eastAsia="Times New Roman"/>
          <w:lang w:val="sr-Cyrl-RS"/>
        </w:rPr>
        <w:t xml:space="preserve"> </w:t>
      </w:r>
      <w:r w:rsidRPr="006A495E">
        <w:rPr>
          <w:rFonts w:eastAsia="Times New Roman"/>
          <w:lang w:val="sr-Cyrl-RS"/>
        </w:rPr>
        <w:t>води</w:t>
      </w:r>
      <w:r w:rsidR="00E96CBF" w:rsidRPr="006A495E">
        <w:rPr>
          <w:rFonts w:eastAsia="Times New Roman"/>
          <w:lang w:val="sr-Cyrl-RS"/>
        </w:rPr>
        <w:t xml:space="preserve"> </w:t>
      </w:r>
      <w:r w:rsidRPr="006A495E">
        <w:rPr>
          <w:rFonts w:eastAsia="Times New Roman"/>
          <w:lang w:val="sr-Cyrl-RS"/>
        </w:rPr>
        <w:t>регистар</w:t>
      </w:r>
      <w:r w:rsidR="00E96CBF" w:rsidRPr="006A495E">
        <w:rPr>
          <w:rFonts w:eastAsia="Times New Roman"/>
          <w:lang w:val="sr-Cyrl-RS"/>
        </w:rPr>
        <w:t xml:space="preserve"> </w:t>
      </w:r>
      <w:r w:rsidRPr="006A495E">
        <w:rPr>
          <w:rFonts w:eastAsia="Times New Roman"/>
          <w:lang w:val="sr-Cyrl-RS"/>
        </w:rPr>
        <w:t>заштићених</w:t>
      </w:r>
      <w:r w:rsidR="00E96CBF" w:rsidRPr="006A495E">
        <w:rPr>
          <w:rFonts w:eastAsia="Times New Roman"/>
          <w:lang w:val="sr-Cyrl-RS"/>
        </w:rPr>
        <w:t xml:space="preserve"> </w:t>
      </w:r>
      <w:r w:rsidRPr="006A495E">
        <w:rPr>
          <w:rFonts w:eastAsia="Times New Roman"/>
          <w:lang w:val="sr-Cyrl-RS"/>
        </w:rPr>
        <w:t>природних</w:t>
      </w:r>
      <w:r w:rsidR="00E96CBF" w:rsidRPr="006A495E">
        <w:rPr>
          <w:rFonts w:eastAsia="Times New Roman"/>
          <w:lang w:val="sr-Cyrl-RS"/>
        </w:rPr>
        <w:t xml:space="preserve"> </w:t>
      </w:r>
      <w:r w:rsidRPr="006A495E">
        <w:rPr>
          <w:rFonts w:eastAsia="Times New Roman"/>
          <w:lang w:val="sr-Cyrl-RS"/>
        </w:rPr>
        <w:t>добара</w:t>
      </w:r>
      <w:r w:rsidR="00E96CBF" w:rsidRPr="006A495E">
        <w:rPr>
          <w:rFonts w:eastAsia="Times New Roman"/>
          <w:lang w:val="sr-Cyrl-RS"/>
        </w:rPr>
        <w:t xml:space="preserve"> </w:t>
      </w:r>
      <w:r w:rsidRPr="006A495E">
        <w:rPr>
          <w:rFonts w:eastAsia="Times New Roman"/>
          <w:lang w:val="sr-Cyrl-RS"/>
        </w:rPr>
        <w:t>и</w:t>
      </w:r>
      <w:r w:rsidR="00E96CBF" w:rsidRPr="006A495E">
        <w:rPr>
          <w:rFonts w:eastAsia="Times New Roman"/>
          <w:lang w:val="sr-Cyrl-RS"/>
        </w:rPr>
        <w:t xml:space="preserve"> </w:t>
      </w:r>
      <w:r w:rsidRPr="006A495E">
        <w:rPr>
          <w:rFonts w:eastAsia="Times New Roman"/>
          <w:lang w:val="sr-Cyrl-RS"/>
        </w:rPr>
        <w:t>информациони</w:t>
      </w:r>
      <w:r w:rsidR="00E96CBF" w:rsidRPr="006A495E">
        <w:rPr>
          <w:rFonts w:eastAsia="Times New Roman"/>
          <w:lang w:val="sr-Cyrl-RS"/>
        </w:rPr>
        <w:t xml:space="preserve"> </w:t>
      </w:r>
      <w:r w:rsidRPr="006A495E">
        <w:rPr>
          <w:rFonts w:eastAsia="Times New Roman"/>
          <w:lang w:val="sr-Cyrl-RS"/>
        </w:rPr>
        <w:t>систем</w:t>
      </w:r>
      <w:r w:rsidR="00E96CBF" w:rsidRPr="006A495E">
        <w:rPr>
          <w:rFonts w:eastAsia="Times New Roman"/>
          <w:lang w:val="sr-Cyrl-RS"/>
        </w:rPr>
        <w:t xml:space="preserve"> </w:t>
      </w:r>
      <w:r w:rsidRPr="006A495E">
        <w:rPr>
          <w:rFonts w:eastAsia="Times New Roman"/>
          <w:lang w:val="sr-Cyrl-RS"/>
        </w:rPr>
        <w:t>о</w:t>
      </w:r>
      <w:r w:rsidR="00E96CBF" w:rsidRPr="006A495E">
        <w:rPr>
          <w:rFonts w:eastAsia="Times New Roman"/>
          <w:lang w:val="sr-Cyrl-RS"/>
        </w:rPr>
        <w:t xml:space="preserve"> </w:t>
      </w:r>
      <w:r w:rsidRPr="006A495E">
        <w:rPr>
          <w:rFonts w:eastAsia="Times New Roman"/>
          <w:lang w:val="sr-Cyrl-RS"/>
        </w:rPr>
        <w:t>заштити</w:t>
      </w:r>
      <w:r w:rsidR="00E96CBF" w:rsidRPr="006A495E">
        <w:rPr>
          <w:rFonts w:eastAsia="Times New Roman"/>
          <w:lang w:val="sr-Cyrl-RS"/>
        </w:rPr>
        <w:t xml:space="preserve"> </w:t>
      </w:r>
      <w:r w:rsidRPr="006A495E">
        <w:rPr>
          <w:rFonts w:eastAsia="Times New Roman"/>
          <w:lang w:val="sr-Cyrl-RS"/>
        </w:rPr>
        <w:t>природе</w:t>
      </w:r>
      <w:r w:rsidR="00E96CBF" w:rsidRPr="006A495E">
        <w:rPr>
          <w:rFonts w:eastAsia="Times New Roman"/>
          <w:lang w:val="sr-Cyrl-RS"/>
        </w:rPr>
        <w:t xml:space="preserve"> (</w:t>
      </w:r>
      <w:r w:rsidRPr="006A495E">
        <w:rPr>
          <w:rFonts w:eastAsia="Times New Roman"/>
          <w:lang w:val="sr-Cyrl-RS"/>
        </w:rPr>
        <w:t>базе</w:t>
      </w:r>
      <w:r w:rsidR="00E96CBF" w:rsidRPr="006A495E">
        <w:rPr>
          <w:rFonts w:eastAsia="Times New Roman"/>
          <w:lang w:val="sr-Cyrl-RS"/>
        </w:rPr>
        <w:t xml:space="preserve"> </w:t>
      </w:r>
      <w:r w:rsidRPr="006A495E">
        <w:rPr>
          <w:rFonts w:eastAsia="Times New Roman"/>
          <w:lang w:val="sr-Cyrl-RS"/>
        </w:rPr>
        <w:t>података</w:t>
      </w:r>
      <w:r w:rsidR="00E96CBF" w:rsidRPr="006A495E">
        <w:rPr>
          <w:rFonts w:eastAsia="Times New Roman"/>
          <w:lang w:val="sr-Cyrl-RS"/>
        </w:rPr>
        <w:t xml:space="preserve"> </w:t>
      </w:r>
      <w:r w:rsidRPr="006A495E">
        <w:rPr>
          <w:rFonts w:eastAsia="Times New Roman"/>
          <w:lang w:val="sr-Cyrl-RS"/>
        </w:rPr>
        <w:t>о</w:t>
      </w:r>
      <w:r w:rsidR="00E96CBF" w:rsidRPr="006A495E">
        <w:rPr>
          <w:rFonts w:eastAsia="Times New Roman"/>
          <w:lang w:val="sr-Cyrl-RS"/>
        </w:rPr>
        <w:t xml:space="preserve"> </w:t>
      </w:r>
      <w:r w:rsidRPr="006A495E">
        <w:rPr>
          <w:rFonts w:eastAsia="Times New Roman"/>
          <w:lang w:val="sr-Cyrl-RS"/>
        </w:rPr>
        <w:t>заштићеним</w:t>
      </w:r>
      <w:r w:rsidR="00E96CBF" w:rsidRPr="006A495E">
        <w:rPr>
          <w:rFonts w:eastAsia="Times New Roman"/>
          <w:lang w:val="sr-Cyrl-RS"/>
        </w:rPr>
        <w:t xml:space="preserve"> </w:t>
      </w:r>
      <w:r w:rsidRPr="006A495E">
        <w:rPr>
          <w:rFonts w:eastAsia="Times New Roman"/>
          <w:lang w:val="sr-Cyrl-RS"/>
        </w:rPr>
        <w:t>природним</w:t>
      </w:r>
      <w:r w:rsidR="00E96CBF" w:rsidRPr="006A495E">
        <w:rPr>
          <w:rFonts w:eastAsia="Times New Roman"/>
          <w:lang w:val="sr-Cyrl-RS"/>
        </w:rPr>
        <w:t xml:space="preserve"> </w:t>
      </w:r>
      <w:r w:rsidRPr="006A495E">
        <w:rPr>
          <w:rFonts w:eastAsia="Times New Roman"/>
          <w:lang w:val="sr-Cyrl-RS"/>
        </w:rPr>
        <w:t>добрима</w:t>
      </w:r>
      <w:r w:rsidR="00E96CBF" w:rsidRPr="006A495E">
        <w:rPr>
          <w:rFonts w:eastAsia="Times New Roman"/>
          <w:lang w:val="sr-Cyrl-RS"/>
        </w:rPr>
        <w:t xml:space="preserve">, </w:t>
      </w:r>
      <w:r w:rsidRPr="006A495E">
        <w:rPr>
          <w:rFonts w:eastAsia="Times New Roman"/>
          <w:lang w:val="sr-Cyrl-RS"/>
        </w:rPr>
        <w:t>стаништима</w:t>
      </w:r>
      <w:r w:rsidR="00E96CBF" w:rsidRPr="006A495E">
        <w:rPr>
          <w:rFonts w:eastAsia="Times New Roman"/>
          <w:lang w:val="sr-Cyrl-RS"/>
        </w:rPr>
        <w:t xml:space="preserve">, </w:t>
      </w:r>
      <w:r w:rsidRPr="006A495E">
        <w:rPr>
          <w:rFonts w:eastAsia="Times New Roman"/>
          <w:lang w:val="sr-Cyrl-RS"/>
        </w:rPr>
        <w:t>заштићеним</w:t>
      </w:r>
      <w:r w:rsidR="00E96CBF" w:rsidRPr="006A495E">
        <w:rPr>
          <w:rFonts w:eastAsia="Times New Roman"/>
          <w:lang w:val="sr-Cyrl-RS"/>
        </w:rPr>
        <w:t xml:space="preserve"> </w:t>
      </w:r>
      <w:r w:rsidRPr="006A495E">
        <w:rPr>
          <w:rFonts w:eastAsia="Times New Roman"/>
          <w:lang w:val="sr-Cyrl-RS"/>
        </w:rPr>
        <w:t>врстама</w:t>
      </w:r>
      <w:r w:rsidR="00E96CBF" w:rsidRPr="006A495E">
        <w:rPr>
          <w:rFonts w:eastAsia="Times New Roman"/>
          <w:lang w:val="sr-Cyrl-RS"/>
        </w:rPr>
        <w:t xml:space="preserve">, </w:t>
      </w:r>
      <w:r w:rsidRPr="006A495E">
        <w:rPr>
          <w:rFonts w:eastAsia="Times New Roman"/>
          <w:lang w:val="sr-Cyrl-RS"/>
        </w:rPr>
        <w:t>подручјима</w:t>
      </w:r>
      <w:r w:rsidR="00E96CBF" w:rsidRPr="006A495E">
        <w:rPr>
          <w:rFonts w:eastAsia="Times New Roman"/>
          <w:lang w:val="sr-Cyrl-RS"/>
        </w:rPr>
        <w:t xml:space="preserve"> </w:t>
      </w:r>
      <w:r w:rsidRPr="006A495E">
        <w:rPr>
          <w:rFonts w:eastAsia="Times New Roman"/>
          <w:lang w:val="sr-Cyrl-RS"/>
        </w:rPr>
        <w:t>еколошке</w:t>
      </w:r>
      <w:r w:rsidR="00E96CBF" w:rsidRPr="006A495E">
        <w:rPr>
          <w:rFonts w:eastAsia="Times New Roman"/>
          <w:lang w:val="sr-Cyrl-RS"/>
        </w:rPr>
        <w:t xml:space="preserve"> </w:t>
      </w:r>
      <w:r w:rsidRPr="006A495E">
        <w:rPr>
          <w:rFonts w:eastAsia="Times New Roman"/>
          <w:lang w:val="sr-Cyrl-RS"/>
        </w:rPr>
        <w:t>мреже</w:t>
      </w:r>
      <w:r w:rsidR="00E96CBF" w:rsidRPr="006A495E">
        <w:rPr>
          <w:rFonts w:eastAsia="Times New Roman"/>
          <w:lang w:val="sr-Cyrl-RS"/>
        </w:rPr>
        <w:t xml:space="preserve">), </w:t>
      </w:r>
      <w:r w:rsidRPr="006A495E">
        <w:rPr>
          <w:lang w:val="sr-Cyrl-RS"/>
        </w:rPr>
        <w:t>израђује</w:t>
      </w:r>
      <w:r w:rsidR="00E96CBF" w:rsidRPr="006A495E">
        <w:rPr>
          <w:lang w:val="sr-Cyrl-RS"/>
        </w:rPr>
        <w:t xml:space="preserve"> </w:t>
      </w:r>
      <w:r w:rsidRPr="006A495E">
        <w:rPr>
          <w:lang w:val="sr-Cyrl-RS"/>
        </w:rPr>
        <w:t>средњорочни</w:t>
      </w:r>
      <w:r w:rsidR="00E96CBF" w:rsidRPr="006A495E">
        <w:rPr>
          <w:lang w:val="sr-Cyrl-RS"/>
        </w:rPr>
        <w:t xml:space="preserve"> </w:t>
      </w:r>
      <w:r w:rsidRPr="006A495E">
        <w:rPr>
          <w:lang w:val="sr-Cyrl-RS"/>
        </w:rPr>
        <w:t>програм</w:t>
      </w:r>
      <w:r w:rsidR="00E96CBF" w:rsidRPr="006A495E">
        <w:rPr>
          <w:lang w:val="sr-Cyrl-RS"/>
        </w:rPr>
        <w:t xml:space="preserve"> </w:t>
      </w:r>
      <w:r w:rsidRPr="006A495E">
        <w:rPr>
          <w:lang w:val="sr-Cyrl-RS"/>
        </w:rPr>
        <w:t>заштите</w:t>
      </w:r>
      <w:r w:rsidR="00E96CBF" w:rsidRPr="006A495E">
        <w:rPr>
          <w:lang w:val="sr-Cyrl-RS"/>
        </w:rPr>
        <w:t xml:space="preserve"> </w:t>
      </w:r>
      <w:r w:rsidRPr="006A495E">
        <w:rPr>
          <w:lang w:val="sr-Cyrl-RS"/>
        </w:rPr>
        <w:t>природних</w:t>
      </w:r>
      <w:r w:rsidR="00E96CBF" w:rsidRPr="006A495E">
        <w:rPr>
          <w:lang w:val="sr-Cyrl-RS"/>
        </w:rPr>
        <w:t xml:space="preserve"> </w:t>
      </w:r>
      <w:r w:rsidRPr="006A495E">
        <w:rPr>
          <w:lang w:val="sr-Cyrl-RS"/>
        </w:rPr>
        <w:t>добара</w:t>
      </w:r>
      <w:r w:rsidR="00E96CBF" w:rsidRPr="006A495E">
        <w:rPr>
          <w:lang w:val="sr-Cyrl-RS"/>
        </w:rPr>
        <w:t xml:space="preserve"> </w:t>
      </w:r>
      <w:r w:rsidRPr="006A495E">
        <w:rPr>
          <w:lang w:val="sr-Cyrl-RS"/>
        </w:rPr>
        <w:t>и</w:t>
      </w:r>
      <w:r w:rsidR="00E96CBF" w:rsidRPr="006A495E">
        <w:rPr>
          <w:lang w:val="sr-Cyrl-RS"/>
        </w:rPr>
        <w:t xml:space="preserve"> </w:t>
      </w:r>
      <w:r w:rsidR="0026720E" w:rsidRPr="006A495E">
        <w:rPr>
          <w:lang w:val="sr-Cyrl-RS"/>
        </w:rPr>
        <w:t>и</w:t>
      </w:r>
      <w:r w:rsidRPr="006A495E">
        <w:rPr>
          <w:lang w:val="sr-Cyrl-RS"/>
        </w:rPr>
        <w:t>звештај</w:t>
      </w:r>
      <w:r w:rsidR="00E96CBF" w:rsidRPr="006A495E">
        <w:rPr>
          <w:lang w:val="sr-Cyrl-RS"/>
        </w:rPr>
        <w:t xml:space="preserve"> </w:t>
      </w:r>
      <w:r w:rsidRPr="006A495E">
        <w:rPr>
          <w:lang w:val="sr-Cyrl-RS"/>
        </w:rPr>
        <w:t>о</w:t>
      </w:r>
      <w:r w:rsidR="00E96CBF" w:rsidRPr="006A495E">
        <w:rPr>
          <w:lang w:val="sr-Cyrl-RS"/>
        </w:rPr>
        <w:t xml:space="preserve"> </w:t>
      </w:r>
      <w:r w:rsidRPr="006A495E">
        <w:rPr>
          <w:lang w:val="sr-Cyrl-RS"/>
        </w:rPr>
        <w:t>стању</w:t>
      </w:r>
      <w:r w:rsidR="00E96CBF" w:rsidRPr="006A495E">
        <w:rPr>
          <w:lang w:val="sr-Cyrl-RS"/>
        </w:rPr>
        <w:t xml:space="preserve"> </w:t>
      </w:r>
      <w:r w:rsidRPr="006A495E">
        <w:rPr>
          <w:lang w:val="sr-Cyrl-RS"/>
        </w:rPr>
        <w:t>природе</w:t>
      </w:r>
      <w:r w:rsidR="00E96CBF" w:rsidRPr="006A495E">
        <w:rPr>
          <w:rFonts w:eastAsia="Times New Roman"/>
          <w:lang w:val="sr-Cyrl-RS"/>
        </w:rPr>
        <w:t>.</w:t>
      </w:r>
      <w:r w:rsidR="0078688B" w:rsidRPr="006A495E">
        <w:rPr>
          <w:rFonts w:eastAsia="Times New Roman"/>
          <w:lang w:val="sr-Cyrl-RS"/>
        </w:rPr>
        <w:t xml:space="preserve"> </w:t>
      </w:r>
    </w:p>
    <w:p w14:paraId="478C84C0" w14:textId="77777777" w:rsidR="00E96CBF" w:rsidRPr="006A495E" w:rsidRDefault="00E96CBF" w:rsidP="00E96CBF">
      <w:pPr>
        <w:rPr>
          <w:color w:val="000000"/>
          <w:lang w:val="sr-Cyrl-RS"/>
        </w:rPr>
      </w:pPr>
      <w:r w:rsidRPr="006A495E">
        <w:rPr>
          <w:lang w:val="sr-Cyrl-RS"/>
        </w:rPr>
        <w:tab/>
      </w:r>
      <w:r w:rsidR="00C862A8" w:rsidRPr="006A495E">
        <w:rPr>
          <w:lang w:val="sr-Cyrl-RS"/>
        </w:rPr>
        <w:t>Покрајински</w:t>
      </w:r>
      <w:r w:rsidRPr="006A495E">
        <w:rPr>
          <w:lang w:val="sr-Cyrl-RS"/>
        </w:rPr>
        <w:t xml:space="preserve"> </w:t>
      </w:r>
      <w:r w:rsidR="00C862A8" w:rsidRPr="006A495E">
        <w:rPr>
          <w:lang w:val="sr-Cyrl-RS"/>
        </w:rPr>
        <w:t>завод</w:t>
      </w:r>
      <w:r w:rsidRPr="006A495E">
        <w:rPr>
          <w:lang w:val="sr-Cyrl-RS"/>
        </w:rPr>
        <w:t xml:space="preserve"> </w:t>
      </w:r>
      <w:r w:rsidR="00C862A8" w:rsidRPr="006A495E">
        <w:rPr>
          <w:lang w:val="sr-Cyrl-RS"/>
        </w:rPr>
        <w:t>за</w:t>
      </w:r>
      <w:r w:rsidRPr="006A495E">
        <w:rPr>
          <w:lang w:val="sr-Cyrl-RS"/>
        </w:rPr>
        <w:t xml:space="preserve"> </w:t>
      </w:r>
      <w:r w:rsidR="00C862A8" w:rsidRPr="006A495E">
        <w:rPr>
          <w:lang w:val="sr-Cyrl-RS"/>
        </w:rPr>
        <w:t>заштиту</w:t>
      </w:r>
      <w:r w:rsidRPr="006A495E">
        <w:rPr>
          <w:lang w:val="sr-Cyrl-RS"/>
        </w:rPr>
        <w:t xml:space="preserve"> </w:t>
      </w:r>
      <w:r w:rsidR="00C862A8" w:rsidRPr="006A495E">
        <w:rPr>
          <w:lang w:val="sr-Cyrl-RS"/>
        </w:rPr>
        <w:t>природе</w:t>
      </w:r>
      <w:r w:rsidRPr="006A495E">
        <w:rPr>
          <w:lang w:val="sr-Cyrl-RS"/>
        </w:rPr>
        <w:t xml:space="preserve"> </w:t>
      </w:r>
      <w:r w:rsidR="00C862A8" w:rsidRPr="006A495E">
        <w:rPr>
          <w:lang w:val="sr-Cyrl-RS"/>
        </w:rPr>
        <w:t>основан</w:t>
      </w:r>
      <w:r w:rsidRPr="006A495E">
        <w:rPr>
          <w:lang w:val="sr-Cyrl-RS"/>
        </w:rPr>
        <w:t xml:space="preserve"> </w:t>
      </w:r>
      <w:r w:rsidR="00C862A8" w:rsidRPr="006A495E">
        <w:rPr>
          <w:lang w:val="sr-Cyrl-RS"/>
        </w:rPr>
        <w:t>је</w:t>
      </w:r>
      <w:r w:rsidRPr="006A495E">
        <w:rPr>
          <w:lang w:val="sr-Cyrl-RS"/>
        </w:rPr>
        <w:t xml:space="preserve"> </w:t>
      </w:r>
      <w:r w:rsidR="00C862A8" w:rsidRPr="006A495E">
        <w:rPr>
          <w:lang w:val="sr-Cyrl-RS"/>
        </w:rPr>
        <w:t>ради</w:t>
      </w:r>
      <w:r w:rsidRPr="006A495E">
        <w:rPr>
          <w:lang w:val="sr-Cyrl-RS"/>
        </w:rPr>
        <w:t xml:space="preserve"> </w:t>
      </w:r>
      <w:r w:rsidR="00C862A8" w:rsidRPr="006A495E">
        <w:rPr>
          <w:lang w:val="sr-Cyrl-RS"/>
        </w:rPr>
        <w:t>обављања</w:t>
      </w:r>
      <w:r w:rsidRPr="006A495E">
        <w:rPr>
          <w:lang w:val="sr-Cyrl-RS"/>
        </w:rPr>
        <w:t xml:space="preserve"> </w:t>
      </w:r>
      <w:r w:rsidR="00C862A8" w:rsidRPr="006A495E">
        <w:rPr>
          <w:lang w:val="sr-Cyrl-RS"/>
        </w:rPr>
        <w:t>послова</w:t>
      </w:r>
      <w:r w:rsidRPr="006A495E">
        <w:rPr>
          <w:lang w:val="sr-Cyrl-RS"/>
        </w:rPr>
        <w:t xml:space="preserve"> </w:t>
      </w:r>
      <w:r w:rsidR="00C862A8" w:rsidRPr="006A495E">
        <w:rPr>
          <w:lang w:val="sr-Cyrl-RS"/>
        </w:rPr>
        <w:t>заштите</w:t>
      </w:r>
      <w:r w:rsidRPr="006A495E">
        <w:rPr>
          <w:lang w:val="sr-Cyrl-RS"/>
        </w:rPr>
        <w:t xml:space="preserve"> </w:t>
      </w:r>
      <w:r w:rsidR="00C862A8" w:rsidRPr="006A495E">
        <w:rPr>
          <w:lang w:val="sr-Cyrl-RS"/>
        </w:rPr>
        <w:t>природе</w:t>
      </w:r>
      <w:r w:rsidRPr="006A495E">
        <w:rPr>
          <w:lang w:val="sr-Cyrl-RS"/>
        </w:rPr>
        <w:t xml:space="preserve"> </w:t>
      </w:r>
      <w:r w:rsidR="00C862A8" w:rsidRPr="006A495E">
        <w:rPr>
          <w:lang w:val="sr-Cyrl-RS"/>
        </w:rPr>
        <w:t>и</w:t>
      </w:r>
      <w:r w:rsidRPr="006A495E">
        <w:rPr>
          <w:lang w:val="sr-Cyrl-RS"/>
        </w:rPr>
        <w:t xml:space="preserve"> </w:t>
      </w:r>
      <w:r w:rsidR="00C862A8" w:rsidRPr="006A495E">
        <w:rPr>
          <w:lang w:val="sr-Cyrl-RS"/>
        </w:rPr>
        <w:t>природних</w:t>
      </w:r>
      <w:r w:rsidRPr="006A495E">
        <w:rPr>
          <w:lang w:val="sr-Cyrl-RS"/>
        </w:rPr>
        <w:t xml:space="preserve"> </w:t>
      </w:r>
      <w:r w:rsidR="00C862A8" w:rsidRPr="006A495E">
        <w:rPr>
          <w:lang w:val="sr-Cyrl-RS"/>
        </w:rPr>
        <w:t>добара</w:t>
      </w:r>
      <w:r w:rsidRPr="006A495E">
        <w:rPr>
          <w:lang w:val="sr-Cyrl-RS"/>
        </w:rPr>
        <w:t xml:space="preserve"> </w:t>
      </w:r>
      <w:r w:rsidR="00C862A8" w:rsidRPr="006A495E">
        <w:rPr>
          <w:lang w:val="sr-Cyrl-RS"/>
        </w:rPr>
        <w:t>која</w:t>
      </w:r>
      <w:r w:rsidRPr="006A495E">
        <w:rPr>
          <w:lang w:val="sr-Cyrl-RS"/>
        </w:rPr>
        <w:t xml:space="preserve"> </w:t>
      </w:r>
      <w:r w:rsidR="00C862A8" w:rsidRPr="006A495E">
        <w:rPr>
          <w:lang w:val="sr-Cyrl-RS"/>
        </w:rPr>
        <w:t>се</w:t>
      </w:r>
      <w:r w:rsidRPr="006A495E">
        <w:rPr>
          <w:lang w:val="sr-Cyrl-RS"/>
        </w:rPr>
        <w:t xml:space="preserve"> </w:t>
      </w:r>
      <w:r w:rsidR="00C862A8" w:rsidRPr="006A495E">
        <w:rPr>
          <w:lang w:val="sr-Cyrl-RS"/>
        </w:rPr>
        <w:t>у</w:t>
      </w:r>
      <w:r w:rsidRPr="006A495E">
        <w:rPr>
          <w:lang w:val="sr-Cyrl-RS"/>
        </w:rPr>
        <w:t xml:space="preserve"> </w:t>
      </w:r>
      <w:r w:rsidR="00C862A8" w:rsidRPr="006A495E">
        <w:rPr>
          <w:lang w:val="sr-Cyrl-RS"/>
        </w:rPr>
        <w:t>целини</w:t>
      </w:r>
      <w:r w:rsidRPr="006A495E">
        <w:rPr>
          <w:lang w:val="sr-Cyrl-RS"/>
        </w:rPr>
        <w:t xml:space="preserve"> </w:t>
      </w:r>
      <w:r w:rsidR="00C862A8" w:rsidRPr="006A495E">
        <w:rPr>
          <w:rFonts w:eastAsia="Times New Roman"/>
          <w:lang w:val="sr-Cyrl-RS"/>
        </w:rPr>
        <w:t>или</w:t>
      </w:r>
      <w:r w:rsidRPr="006A495E">
        <w:rPr>
          <w:rFonts w:eastAsia="Times New Roman"/>
          <w:lang w:val="sr-Cyrl-RS"/>
        </w:rPr>
        <w:t xml:space="preserve"> </w:t>
      </w:r>
      <w:r w:rsidR="00C862A8" w:rsidRPr="006A495E">
        <w:rPr>
          <w:rFonts w:eastAsia="Times New Roman"/>
          <w:lang w:val="sr-Cyrl-RS"/>
        </w:rPr>
        <w:t>већим</w:t>
      </w:r>
      <w:r w:rsidRPr="006A495E">
        <w:rPr>
          <w:rFonts w:eastAsia="Times New Roman"/>
          <w:lang w:val="sr-Cyrl-RS"/>
        </w:rPr>
        <w:t xml:space="preserve"> </w:t>
      </w:r>
      <w:r w:rsidR="00C862A8" w:rsidRPr="006A495E">
        <w:rPr>
          <w:rFonts w:eastAsia="Times New Roman"/>
          <w:lang w:val="sr-Cyrl-RS"/>
        </w:rPr>
        <w:t>делом</w:t>
      </w:r>
      <w:r w:rsidRPr="006A495E">
        <w:rPr>
          <w:rFonts w:eastAsia="Times New Roman"/>
          <w:lang w:val="sr-Cyrl-RS"/>
        </w:rPr>
        <w:t xml:space="preserve"> </w:t>
      </w:r>
      <w:r w:rsidR="00C862A8" w:rsidRPr="006A495E">
        <w:rPr>
          <w:rFonts w:eastAsia="Times New Roman"/>
          <w:lang w:val="sr-Cyrl-RS"/>
        </w:rPr>
        <w:t>своје</w:t>
      </w:r>
      <w:r w:rsidRPr="006A495E">
        <w:rPr>
          <w:rFonts w:eastAsia="Times New Roman"/>
          <w:lang w:val="sr-Cyrl-RS"/>
        </w:rPr>
        <w:t xml:space="preserve"> </w:t>
      </w:r>
      <w:r w:rsidR="00C862A8" w:rsidRPr="006A495E">
        <w:rPr>
          <w:rFonts w:eastAsia="Times New Roman"/>
          <w:lang w:val="sr-Cyrl-RS"/>
        </w:rPr>
        <w:t>површине</w:t>
      </w:r>
      <w:r w:rsidRPr="006A495E">
        <w:rPr>
          <w:rFonts w:ascii="Arial" w:eastAsia="Times New Roman" w:hAnsi="Arial" w:cs="Arial"/>
          <w:color w:val="666666"/>
          <w:sz w:val="22"/>
          <w:szCs w:val="22"/>
          <w:lang w:val="sr-Cyrl-RS"/>
        </w:rPr>
        <w:t xml:space="preserve"> </w:t>
      </w:r>
      <w:r w:rsidR="00C862A8" w:rsidRPr="006A495E">
        <w:rPr>
          <w:lang w:val="sr-Cyrl-RS"/>
        </w:rPr>
        <w:t>налазе</w:t>
      </w:r>
      <w:r w:rsidRPr="006A495E">
        <w:rPr>
          <w:lang w:val="sr-Cyrl-RS"/>
        </w:rPr>
        <w:t xml:space="preserve"> </w:t>
      </w:r>
      <w:r w:rsidR="00C862A8" w:rsidRPr="006A495E">
        <w:rPr>
          <w:lang w:val="sr-Cyrl-RS"/>
        </w:rPr>
        <w:t>на</w:t>
      </w:r>
      <w:r w:rsidRPr="006A495E">
        <w:rPr>
          <w:lang w:val="sr-Cyrl-RS"/>
        </w:rPr>
        <w:t xml:space="preserve"> </w:t>
      </w:r>
      <w:r w:rsidR="00C862A8" w:rsidRPr="006A495E">
        <w:rPr>
          <w:lang w:val="sr-Cyrl-RS"/>
        </w:rPr>
        <w:t>територији</w:t>
      </w:r>
      <w:r w:rsidRPr="006A495E">
        <w:rPr>
          <w:lang w:val="sr-Cyrl-RS"/>
        </w:rPr>
        <w:t xml:space="preserve"> </w:t>
      </w:r>
      <w:r w:rsidR="00C862A8" w:rsidRPr="006A495E">
        <w:rPr>
          <w:lang w:val="sr-Cyrl-RS"/>
        </w:rPr>
        <w:t>АП</w:t>
      </w:r>
      <w:r w:rsidRPr="006A495E">
        <w:rPr>
          <w:lang w:val="sr-Cyrl-RS"/>
        </w:rPr>
        <w:t xml:space="preserve"> </w:t>
      </w:r>
      <w:r w:rsidR="00C862A8" w:rsidRPr="006A495E">
        <w:rPr>
          <w:lang w:val="sr-Cyrl-RS"/>
        </w:rPr>
        <w:t>Војводине</w:t>
      </w:r>
      <w:r w:rsidRPr="006A495E">
        <w:rPr>
          <w:lang w:val="sr-Cyrl-RS"/>
        </w:rPr>
        <w:t>.</w:t>
      </w:r>
      <w:r w:rsidR="00CA53D8" w:rsidRPr="006A495E">
        <w:rPr>
          <w:lang w:val="sr-Cyrl-RS"/>
        </w:rPr>
        <w:t xml:space="preserve"> </w:t>
      </w:r>
      <w:r w:rsidR="00C862A8" w:rsidRPr="006A495E">
        <w:rPr>
          <w:color w:val="000000"/>
          <w:lang w:val="sr-Cyrl-RS"/>
        </w:rPr>
        <w:t>Покрајински</w:t>
      </w:r>
      <w:r w:rsidR="00D32C14" w:rsidRPr="006A495E">
        <w:rPr>
          <w:color w:val="000000"/>
          <w:lang w:val="sr-Cyrl-RS"/>
        </w:rPr>
        <w:t xml:space="preserve"> </w:t>
      </w:r>
      <w:r w:rsidR="00C862A8" w:rsidRPr="006A495E">
        <w:rPr>
          <w:color w:val="000000"/>
          <w:lang w:val="sr-Cyrl-RS"/>
        </w:rPr>
        <w:t>завод</w:t>
      </w:r>
      <w:r w:rsidR="00D32C14" w:rsidRPr="006A495E">
        <w:rPr>
          <w:color w:val="000000"/>
          <w:lang w:val="sr-Cyrl-RS"/>
        </w:rPr>
        <w:t xml:space="preserve"> </w:t>
      </w:r>
      <w:r w:rsidR="00C862A8" w:rsidRPr="006A495E">
        <w:rPr>
          <w:color w:val="000000"/>
          <w:lang w:val="sr-Cyrl-RS"/>
        </w:rPr>
        <w:t>за</w:t>
      </w:r>
      <w:r w:rsidR="00D32C14" w:rsidRPr="006A495E">
        <w:rPr>
          <w:color w:val="000000"/>
          <w:lang w:val="sr-Cyrl-RS"/>
        </w:rPr>
        <w:t xml:space="preserve"> </w:t>
      </w:r>
      <w:r w:rsidR="00C862A8" w:rsidRPr="006A495E">
        <w:rPr>
          <w:color w:val="000000"/>
          <w:lang w:val="sr-Cyrl-RS"/>
        </w:rPr>
        <w:t>заштиту</w:t>
      </w:r>
      <w:r w:rsidR="00D32C14" w:rsidRPr="006A495E">
        <w:rPr>
          <w:color w:val="000000"/>
          <w:lang w:val="sr-Cyrl-RS"/>
        </w:rPr>
        <w:t xml:space="preserve"> </w:t>
      </w:r>
      <w:r w:rsidR="00C862A8" w:rsidRPr="006A495E">
        <w:rPr>
          <w:color w:val="000000"/>
          <w:lang w:val="sr-Cyrl-RS"/>
        </w:rPr>
        <w:t>природе</w:t>
      </w:r>
      <w:r w:rsidR="00D32C14" w:rsidRPr="006A495E">
        <w:rPr>
          <w:color w:val="000000"/>
          <w:lang w:val="sr-Cyrl-RS"/>
        </w:rPr>
        <w:t xml:space="preserve"> </w:t>
      </w:r>
      <w:r w:rsidR="00C862A8" w:rsidRPr="006A495E">
        <w:rPr>
          <w:color w:val="000000"/>
          <w:lang w:val="sr-Cyrl-RS"/>
        </w:rPr>
        <w:t>води</w:t>
      </w:r>
      <w:r w:rsidR="00D32C14" w:rsidRPr="006A495E">
        <w:rPr>
          <w:color w:val="000000"/>
          <w:lang w:val="sr-Cyrl-RS"/>
        </w:rPr>
        <w:t xml:space="preserve"> </w:t>
      </w:r>
      <w:r w:rsidR="00C862A8" w:rsidRPr="006A495E">
        <w:rPr>
          <w:color w:val="000000"/>
          <w:lang w:val="sr-Cyrl-RS"/>
        </w:rPr>
        <w:t>покрајински</w:t>
      </w:r>
      <w:r w:rsidR="00CA53D8" w:rsidRPr="006A495E">
        <w:rPr>
          <w:color w:val="000000"/>
          <w:lang w:val="sr-Cyrl-RS"/>
        </w:rPr>
        <w:t xml:space="preserve"> </w:t>
      </w:r>
      <w:r w:rsidR="00C862A8" w:rsidRPr="006A495E">
        <w:rPr>
          <w:color w:val="000000"/>
          <w:lang w:val="sr-Cyrl-RS"/>
        </w:rPr>
        <w:t>регистар</w:t>
      </w:r>
      <w:r w:rsidR="00CA53D8" w:rsidRPr="006A495E">
        <w:rPr>
          <w:color w:val="000000"/>
          <w:lang w:val="sr-Cyrl-RS"/>
        </w:rPr>
        <w:t xml:space="preserve"> </w:t>
      </w:r>
      <w:r w:rsidR="00C862A8" w:rsidRPr="006A495E">
        <w:rPr>
          <w:color w:val="000000"/>
          <w:lang w:val="sr-Cyrl-RS"/>
        </w:rPr>
        <w:t>заштићених</w:t>
      </w:r>
      <w:r w:rsidR="00CA53D8" w:rsidRPr="006A495E">
        <w:rPr>
          <w:color w:val="000000"/>
          <w:lang w:val="sr-Cyrl-RS"/>
        </w:rPr>
        <w:t xml:space="preserve"> </w:t>
      </w:r>
      <w:r w:rsidR="00C862A8" w:rsidRPr="006A495E">
        <w:rPr>
          <w:color w:val="000000"/>
          <w:lang w:val="sr-Cyrl-RS"/>
        </w:rPr>
        <w:t>природних</w:t>
      </w:r>
      <w:r w:rsidR="00CA53D8" w:rsidRPr="006A495E">
        <w:rPr>
          <w:color w:val="000000"/>
          <w:lang w:val="sr-Cyrl-RS"/>
        </w:rPr>
        <w:t xml:space="preserve"> </w:t>
      </w:r>
      <w:r w:rsidR="00C862A8" w:rsidRPr="006A495E">
        <w:rPr>
          <w:color w:val="000000"/>
          <w:lang w:val="sr-Cyrl-RS"/>
        </w:rPr>
        <w:t>добара</w:t>
      </w:r>
      <w:r w:rsidR="00CA53D8" w:rsidRPr="006A495E">
        <w:rPr>
          <w:color w:val="000000"/>
          <w:lang w:val="sr-Cyrl-RS"/>
        </w:rPr>
        <w:t xml:space="preserve"> </w:t>
      </w:r>
      <w:r w:rsidR="00C862A8" w:rsidRPr="006A495E">
        <w:rPr>
          <w:color w:val="000000"/>
          <w:lang w:val="sr-Cyrl-RS"/>
        </w:rPr>
        <w:t>за</w:t>
      </w:r>
      <w:r w:rsidR="00CA53D8" w:rsidRPr="006A495E">
        <w:rPr>
          <w:color w:val="000000"/>
          <w:lang w:val="sr-Cyrl-RS"/>
        </w:rPr>
        <w:t xml:space="preserve"> </w:t>
      </w:r>
      <w:r w:rsidR="00C862A8" w:rsidRPr="006A495E">
        <w:rPr>
          <w:color w:val="000000"/>
          <w:lang w:val="sr-Cyrl-RS"/>
        </w:rPr>
        <w:t>територију</w:t>
      </w:r>
      <w:r w:rsidR="00CA53D8" w:rsidRPr="006A495E">
        <w:rPr>
          <w:color w:val="000000"/>
          <w:lang w:val="sr-Cyrl-RS"/>
        </w:rPr>
        <w:t xml:space="preserve"> </w:t>
      </w:r>
      <w:r w:rsidR="00C862A8" w:rsidRPr="006A495E">
        <w:rPr>
          <w:color w:val="000000"/>
          <w:lang w:val="sr-Cyrl-RS"/>
        </w:rPr>
        <w:t>аутономне</w:t>
      </w:r>
      <w:r w:rsidR="00CA53D8" w:rsidRPr="006A495E">
        <w:rPr>
          <w:color w:val="000000"/>
          <w:lang w:val="sr-Cyrl-RS"/>
        </w:rPr>
        <w:t xml:space="preserve"> </w:t>
      </w:r>
      <w:r w:rsidR="00C862A8" w:rsidRPr="006A495E">
        <w:rPr>
          <w:color w:val="000000"/>
          <w:lang w:val="sr-Cyrl-RS"/>
        </w:rPr>
        <w:t>покрајине</w:t>
      </w:r>
      <w:r w:rsidR="003E347C" w:rsidRPr="006A495E">
        <w:rPr>
          <w:color w:val="000000"/>
          <w:lang w:val="sr-Cyrl-RS"/>
        </w:rPr>
        <w:t xml:space="preserve">, </w:t>
      </w:r>
      <w:r w:rsidR="00C862A8" w:rsidRPr="006A495E">
        <w:rPr>
          <w:color w:val="000000"/>
          <w:lang w:val="sr-Cyrl-RS"/>
        </w:rPr>
        <w:t>а</w:t>
      </w:r>
      <w:r w:rsidR="00CA53D8" w:rsidRPr="006A495E">
        <w:rPr>
          <w:color w:val="000000"/>
          <w:lang w:val="sr-Cyrl-RS"/>
        </w:rPr>
        <w:t xml:space="preserve"> </w:t>
      </w:r>
      <w:r w:rsidR="00C862A8" w:rsidRPr="006A495E">
        <w:rPr>
          <w:color w:val="000000"/>
          <w:lang w:val="sr-Cyrl-RS"/>
        </w:rPr>
        <w:t>податке</w:t>
      </w:r>
      <w:r w:rsidR="00CA53D8" w:rsidRPr="006A495E">
        <w:rPr>
          <w:color w:val="000000"/>
          <w:lang w:val="sr-Cyrl-RS"/>
        </w:rPr>
        <w:t xml:space="preserve"> </w:t>
      </w:r>
      <w:r w:rsidR="00C862A8" w:rsidRPr="006A495E">
        <w:rPr>
          <w:color w:val="000000"/>
          <w:lang w:val="sr-Cyrl-RS"/>
        </w:rPr>
        <w:t>о</w:t>
      </w:r>
      <w:r w:rsidR="00CA53D8" w:rsidRPr="006A495E">
        <w:rPr>
          <w:color w:val="000000"/>
          <w:lang w:val="sr-Cyrl-RS"/>
        </w:rPr>
        <w:t xml:space="preserve"> </w:t>
      </w:r>
      <w:r w:rsidR="00C862A8" w:rsidRPr="006A495E">
        <w:rPr>
          <w:color w:val="000000"/>
          <w:lang w:val="sr-Cyrl-RS"/>
        </w:rPr>
        <w:t>променама</w:t>
      </w:r>
      <w:r w:rsidR="00CA53D8" w:rsidRPr="006A495E">
        <w:rPr>
          <w:color w:val="000000"/>
          <w:lang w:val="sr-Cyrl-RS"/>
        </w:rPr>
        <w:t xml:space="preserve"> </w:t>
      </w:r>
      <w:r w:rsidR="00C862A8" w:rsidRPr="006A495E">
        <w:rPr>
          <w:color w:val="000000"/>
          <w:lang w:val="sr-Cyrl-RS"/>
        </w:rPr>
        <w:t>у</w:t>
      </w:r>
      <w:r w:rsidR="00CA53D8" w:rsidRPr="006A495E">
        <w:rPr>
          <w:color w:val="000000"/>
          <w:lang w:val="sr-Cyrl-RS"/>
        </w:rPr>
        <w:t xml:space="preserve"> </w:t>
      </w:r>
      <w:r w:rsidR="00C862A8" w:rsidRPr="006A495E">
        <w:rPr>
          <w:color w:val="000000"/>
          <w:lang w:val="sr-Cyrl-RS"/>
        </w:rPr>
        <w:t>регистру</w:t>
      </w:r>
      <w:r w:rsidR="00CA53D8" w:rsidRPr="006A495E">
        <w:rPr>
          <w:color w:val="000000"/>
          <w:lang w:val="sr-Cyrl-RS"/>
        </w:rPr>
        <w:t xml:space="preserve"> </w:t>
      </w:r>
      <w:r w:rsidR="00C862A8" w:rsidRPr="006A495E">
        <w:rPr>
          <w:color w:val="000000"/>
          <w:lang w:val="sr-Cyrl-RS"/>
        </w:rPr>
        <w:t>у</w:t>
      </w:r>
      <w:r w:rsidR="00CA53D8" w:rsidRPr="006A495E">
        <w:rPr>
          <w:color w:val="000000"/>
          <w:lang w:val="sr-Cyrl-RS"/>
        </w:rPr>
        <w:t xml:space="preserve"> </w:t>
      </w:r>
      <w:r w:rsidR="00C862A8" w:rsidRPr="006A495E">
        <w:rPr>
          <w:color w:val="000000"/>
          <w:lang w:val="sr-Cyrl-RS"/>
        </w:rPr>
        <w:t>року</w:t>
      </w:r>
      <w:r w:rsidR="00CA53D8" w:rsidRPr="006A495E">
        <w:rPr>
          <w:color w:val="000000"/>
          <w:lang w:val="sr-Cyrl-RS"/>
        </w:rPr>
        <w:t xml:space="preserve"> </w:t>
      </w:r>
      <w:r w:rsidR="00C862A8" w:rsidRPr="006A495E">
        <w:rPr>
          <w:color w:val="000000"/>
          <w:lang w:val="sr-Cyrl-RS"/>
        </w:rPr>
        <w:t>од</w:t>
      </w:r>
      <w:r w:rsidR="00CA53D8" w:rsidRPr="006A495E">
        <w:rPr>
          <w:color w:val="000000"/>
          <w:lang w:val="sr-Cyrl-RS"/>
        </w:rPr>
        <w:t xml:space="preserve"> 15 </w:t>
      </w:r>
      <w:r w:rsidR="00C862A8" w:rsidRPr="006A495E">
        <w:rPr>
          <w:color w:val="000000"/>
          <w:lang w:val="sr-Cyrl-RS"/>
        </w:rPr>
        <w:t>дана</w:t>
      </w:r>
      <w:r w:rsidR="00CA53D8" w:rsidRPr="006A495E">
        <w:rPr>
          <w:color w:val="000000"/>
          <w:lang w:val="sr-Cyrl-RS"/>
        </w:rPr>
        <w:t xml:space="preserve"> </w:t>
      </w:r>
      <w:r w:rsidR="00C862A8" w:rsidRPr="006A495E">
        <w:rPr>
          <w:color w:val="000000"/>
          <w:lang w:val="sr-Cyrl-RS"/>
        </w:rPr>
        <w:t>од</w:t>
      </w:r>
      <w:r w:rsidR="00CA53D8" w:rsidRPr="006A495E">
        <w:rPr>
          <w:color w:val="000000"/>
          <w:lang w:val="sr-Cyrl-RS"/>
        </w:rPr>
        <w:t xml:space="preserve"> </w:t>
      </w:r>
      <w:r w:rsidR="00C862A8" w:rsidRPr="006A495E">
        <w:rPr>
          <w:color w:val="000000"/>
          <w:lang w:val="sr-Cyrl-RS"/>
        </w:rPr>
        <w:t>дана</w:t>
      </w:r>
      <w:r w:rsidR="00CA53D8" w:rsidRPr="006A495E">
        <w:rPr>
          <w:color w:val="000000"/>
          <w:lang w:val="sr-Cyrl-RS"/>
        </w:rPr>
        <w:t xml:space="preserve"> </w:t>
      </w:r>
      <w:r w:rsidR="00C862A8" w:rsidRPr="006A495E">
        <w:rPr>
          <w:color w:val="000000"/>
          <w:lang w:val="sr-Cyrl-RS"/>
        </w:rPr>
        <w:t>евидентирања</w:t>
      </w:r>
      <w:r w:rsidR="00CA53D8" w:rsidRPr="006A495E">
        <w:rPr>
          <w:color w:val="000000"/>
          <w:lang w:val="sr-Cyrl-RS"/>
        </w:rPr>
        <w:t xml:space="preserve"> </w:t>
      </w:r>
      <w:r w:rsidR="00C862A8" w:rsidRPr="006A495E">
        <w:rPr>
          <w:color w:val="000000"/>
          <w:lang w:val="sr-Cyrl-RS"/>
        </w:rPr>
        <w:t>промене</w:t>
      </w:r>
      <w:r w:rsidR="00CA53D8" w:rsidRPr="006A495E">
        <w:rPr>
          <w:color w:val="000000"/>
          <w:lang w:val="sr-Cyrl-RS"/>
        </w:rPr>
        <w:t xml:space="preserve"> </w:t>
      </w:r>
      <w:r w:rsidR="00C862A8" w:rsidRPr="006A495E">
        <w:rPr>
          <w:color w:val="000000"/>
          <w:lang w:val="sr-Cyrl-RS"/>
        </w:rPr>
        <w:t>доставља</w:t>
      </w:r>
      <w:r w:rsidR="00CA53D8" w:rsidRPr="006A495E">
        <w:rPr>
          <w:color w:val="000000"/>
          <w:lang w:val="sr-Cyrl-RS"/>
        </w:rPr>
        <w:t xml:space="preserve"> </w:t>
      </w:r>
      <w:r w:rsidR="00C862A8" w:rsidRPr="006A495E">
        <w:rPr>
          <w:color w:val="000000"/>
          <w:lang w:val="sr-Cyrl-RS"/>
        </w:rPr>
        <w:t>Заводу</w:t>
      </w:r>
      <w:r w:rsidR="00CA53D8" w:rsidRPr="006A495E">
        <w:rPr>
          <w:color w:val="000000"/>
          <w:lang w:val="sr-Cyrl-RS"/>
        </w:rPr>
        <w:t xml:space="preserve"> </w:t>
      </w:r>
      <w:r w:rsidR="00C862A8" w:rsidRPr="006A495E">
        <w:rPr>
          <w:color w:val="000000"/>
          <w:lang w:val="sr-Cyrl-RS"/>
        </w:rPr>
        <w:t>за</w:t>
      </w:r>
      <w:r w:rsidR="00CA53D8" w:rsidRPr="006A495E">
        <w:rPr>
          <w:color w:val="000000"/>
          <w:lang w:val="sr-Cyrl-RS"/>
        </w:rPr>
        <w:t xml:space="preserve"> </w:t>
      </w:r>
      <w:r w:rsidR="00C862A8" w:rsidRPr="006A495E">
        <w:rPr>
          <w:color w:val="000000"/>
          <w:lang w:val="sr-Cyrl-RS"/>
        </w:rPr>
        <w:t>заштиту</w:t>
      </w:r>
      <w:r w:rsidR="00CA53D8" w:rsidRPr="006A495E">
        <w:rPr>
          <w:color w:val="000000"/>
          <w:lang w:val="sr-Cyrl-RS"/>
        </w:rPr>
        <w:t xml:space="preserve"> </w:t>
      </w:r>
      <w:r w:rsidR="00C862A8" w:rsidRPr="006A495E">
        <w:rPr>
          <w:color w:val="000000"/>
          <w:lang w:val="sr-Cyrl-RS"/>
        </w:rPr>
        <w:t>природе</w:t>
      </w:r>
      <w:r w:rsidR="00CA53D8" w:rsidRPr="006A495E">
        <w:rPr>
          <w:color w:val="000000"/>
          <w:lang w:val="sr-Cyrl-RS"/>
        </w:rPr>
        <w:t xml:space="preserve"> </w:t>
      </w:r>
      <w:r w:rsidR="00C862A8" w:rsidRPr="006A495E">
        <w:rPr>
          <w:color w:val="000000"/>
          <w:lang w:val="sr-Cyrl-RS"/>
        </w:rPr>
        <w:t>Србије</w:t>
      </w:r>
      <w:r w:rsidR="00CA53D8" w:rsidRPr="006A495E">
        <w:rPr>
          <w:color w:val="000000"/>
          <w:lang w:val="sr-Cyrl-RS"/>
        </w:rPr>
        <w:t xml:space="preserve">, </w:t>
      </w:r>
      <w:r w:rsidR="00C862A8" w:rsidRPr="006A495E">
        <w:rPr>
          <w:color w:val="000000"/>
          <w:lang w:val="sr-Cyrl-RS"/>
        </w:rPr>
        <w:t>ради</w:t>
      </w:r>
      <w:r w:rsidR="00CA53D8" w:rsidRPr="006A495E">
        <w:rPr>
          <w:color w:val="000000"/>
          <w:lang w:val="sr-Cyrl-RS"/>
        </w:rPr>
        <w:t xml:space="preserve"> </w:t>
      </w:r>
      <w:r w:rsidR="00C862A8" w:rsidRPr="006A495E">
        <w:rPr>
          <w:color w:val="000000"/>
          <w:lang w:val="sr-Cyrl-RS"/>
        </w:rPr>
        <w:t>уписа</w:t>
      </w:r>
      <w:r w:rsidR="00CA53D8" w:rsidRPr="006A495E">
        <w:rPr>
          <w:color w:val="000000"/>
          <w:lang w:val="sr-Cyrl-RS"/>
        </w:rPr>
        <w:t xml:space="preserve"> </w:t>
      </w:r>
      <w:r w:rsidR="00C862A8" w:rsidRPr="006A495E">
        <w:rPr>
          <w:color w:val="000000"/>
          <w:lang w:val="sr-Cyrl-RS"/>
        </w:rPr>
        <w:t>у</w:t>
      </w:r>
      <w:r w:rsidR="00CA53D8" w:rsidRPr="006A495E">
        <w:rPr>
          <w:color w:val="000000"/>
          <w:lang w:val="sr-Cyrl-RS"/>
        </w:rPr>
        <w:t xml:space="preserve"> </w:t>
      </w:r>
      <w:r w:rsidR="00C862A8" w:rsidRPr="006A495E">
        <w:rPr>
          <w:color w:val="000000"/>
          <w:lang w:val="sr-Cyrl-RS"/>
        </w:rPr>
        <w:t>централни</w:t>
      </w:r>
      <w:r w:rsidR="00CA53D8" w:rsidRPr="006A495E">
        <w:rPr>
          <w:color w:val="000000"/>
          <w:lang w:val="sr-Cyrl-RS"/>
        </w:rPr>
        <w:t xml:space="preserve"> </w:t>
      </w:r>
      <w:r w:rsidR="00C862A8" w:rsidRPr="006A495E">
        <w:rPr>
          <w:color w:val="000000"/>
          <w:lang w:val="sr-Cyrl-RS"/>
        </w:rPr>
        <w:t>регистар</w:t>
      </w:r>
      <w:r w:rsidR="00CA53D8" w:rsidRPr="006A495E">
        <w:rPr>
          <w:color w:val="000000"/>
          <w:lang w:val="sr-Cyrl-RS"/>
        </w:rPr>
        <w:t>.</w:t>
      </w:r>
    </w:p>
    <w:p w14:paraId="74CDA3FF" w14:textId="77777777" w:rsidR="000552C5" w:rsidRPr="006A495E" w:rsidRDefault="00C862A8" w:rsidP="00DB6557">
      <w:pPr>
        <w:shd w:val="clear" w:color="auto" w:fill="FFFFFF"/>
        <w:ind w:firstLine="720"/>
        <w:rPr>
          <w:rFonts w:eastAsia="Times New Roman"/>
          <w:lang w:val="sr-Cyrl-RS"/>
        </w:rPr>
      </w:pPr>
      <w:r w:rsidRPr="006A495E">
        <w:rPr>
          <w:rFonts w:eastAsia="Times New Roman"/>
          <w:lang w:val="sr-Cyrl-RS"/>
        </w:rPr>
        <w:t>Заводи</w:t>
      </w:r>
      <w:r w:rsidR="00E7086D" w:rsidRPr="006A495E">
        <w:rPr>
          <w:rFonts w:eastAsia="Times New Roman"/>
          <w:lang w:val="sr-Cyrl-RS"/>
        </w:rPr>
        <w:t xml:space="preserve"> </w:t>
      </w:r>
      <w:r w:rsidRPr="006A495E">
        <w:rPr>
          <w:rFonts w:eastAsia="Times New Roman"/>
          <w:lang w:val="sr-Cyrl-RS"/>
        </w:rPr>
        <w:t>су</w:t>
      </w:r>
      <w:r w:rsidR="00E7086D" w:rsidRPr="006A495E">
        <w:rPr>
          <w:rFonts w:eastAsia="Times New Roman"/>
          <w:lang w:val="sr-Cyrl-RS"/>
        </w:rPr>
        <w:t xml:space="preserve"> </w:t>
      </w:r>
      <w:r w:rsidRPr="006A495E">
        <w:rPr>
          <w:rFonts w:eastAsia="Times New Roman"/>
          <w:lang w:val="sr-Cyrl-RS"/>
        </w:rPr>
        <w:t>задужени</w:t>
      </w:r>
      <w:r w:rsidR="00E7086D" w:rsidRPr="006A495E">
        <w:rPr>
          <w:rFonts w:eastAsia="Times New Roman"/>
          <w:lang w:val="sr-Cyrl-RS"/>
        </w:rPr>
        <w:t xml:space="preserve"> </w:t>
      </w:r>
      <w:r w:rsidRPr="006A495E">
        <w:rPr>
          <w:rFonts w:eastAsia="Times New Roman"/>
          <w:lang w:val="sr-Cyrl-RS"/>
        </w:rPr>
        <w:t>за</w:t>
      </w:r>
      <w:r w:rsidR="00E7086D" w:rsidRPr="006A495E">
        <w:rPr>
          <w:rFonts w:eastAsia="Times New Roman"/>
          <w:lang w:val="sr-Cyrl-RS"/>
        </w:rPr>
        <w:t xml:space="preserve"> </w:t>
      </w:r>
      <w:r w:rsidRPr="006A495E">
        <w:rPr>
          <w:rFonts w:eastAsia="Times New Roman"/>
          <w:lang w:val="sr-Cyrl-RS"/>
        </w:rPr>
        <w:t>прикупљање</w:t>
      </w:r>
      <w:r w:rsidR="00E7086D" w:rsidRPr="006A495E">
        <w:rPr>
          <w:rFonts w:eastAsia="Times New Roman"/>
          <w:lang w:val="sr-Cyrl-RS"/>
        </w:rPr>
        <w:t xml:space="preserve"> </w:t>
      </w:r>
      <w:r w:rsidRPr="006A495E">
        <w:rPr>
          <w:rFonts w:eastAsia="Times New Roman"/>
          <w:lang w:val="sr-Cyrl-RS"/>
        </w:rPr>
        <w:t>и</w:t>
      </w:r>
      <w:r w:rsidR="00E7086D" w:rsidRPr="006A495E">
        <w:rPr>
          <w:rFonts w:eastAsia="Times New Roman"/>
          <w:lang w:val="sr-Cyrl-RS"/>
        </w:rPr>
        <w:t xml:space="preserve"> </w:t>
      </w:r>
      <w:r w:rsidRPr="006A495E">
        <w:rPr>
          <w:rFonts w:eastAsia="Times New Roman"/>
          <w:lang w:val="sr-Cyrl-RS"/>
        </w:rPr>
        <w:t>обраду</w:t>
      </w:r>
      <w:r w:rsidR="00E7086D" w:rsidRPr="006A495E">
        <w:rPr>
          <w:rFonts w:eastAsia="Times New Roman"/>
          <w:lang w:val="sr-Cyrl-RS"/>
        </w:rPr>
        <w:t xml:space="preserve"> </w:t>
      </w:r>
      <w:r w:rsidRPr="006A495E">
        <w:rPr>
          <w:rFonts w:eastAsia="Times New Roman"/>
          <w:lang w:val="sr-Cyrl-RS"/>
        </w:rPr>
        <w:t>података</w:t>
      </w:r>
      <w:r w:rsidR="00E7086D" w:rsidRPr="006A495E">
        <w:rPr>
          <w:rFonts w:eastAsia="Times New Roman"/>
          <w:lang w:val="sr-Cyrl-RS"/>
        </w:rPr>
        <w:t xml:space="preserve"> </w:t>
      </w:r>
      <w:r w:rsidRPr="006A495E">
        <w:rPr>
          <w:rFonts w:eastAsia="Times New Roman"/>
          <w:lang w:val="sr-Cyrl-RS"/>
        </w:rPr>
        <w:t>о</w:t>
      </w:r>
      <w:r w:rsidR="00E7086D" w:rsidRPr="006A495E">
        <w:rPr>
          <w:rFonts w:eastAsia="Times New Roman"/>
          <w:lang w:val="sr-Cyrl-RS"/>
        </w:rPr>
        <w:t xml:space="preserve"> </w:t>
      </w:r>
      <w:r w:rsidRPr="006A495E">
        <w:rPr>
          <w:rFonts w:eastAsia="Times New Roman"/>
          <w:lang w:val="sr-Cyrl-RS"/>
        </w:rPr>
        <w:t>природи</w:t>
      </w:r>
      <w:r w:rsidR="00E7086D" w:rsidRPr="006A495E">
        <w:rPr>
          <w:rFonts w:eastAsia="Times New Roman"/>
          <w:lang w:val="sr-Cyrl-RS"/>
        </w:rPr>
        <w:t xml:space="preserve"> </w:t>
      </w:r>
      <w:r w:rsidRPr="006A495E">
        <w:rPr>
          <w:rFonts w:eastAsia="Times New Roman"/>
          <w:lang w:val="sr-Cyrl-RS"/>
        </w:rPr>
        <w:t>и</w:t>
      </w:r>
      <w:r w:rsidR="00E7086D" w:rsidRPr="006A495E">
        <w:rPr>
          <w:rFonts w:eastAsia="Times New Roman"/>
          <w:lang w:val="sr-Cyrl-RS"/>
        </w:rPr>
        <w:t xml:space="preserve"> </w:t>
      </w:r>
      <w:r w:rsidRPr="006A495E">
        <w:rPr>
          <w:rFonts w:eastAsia="Times New Roman"/>
          <w:lang w:val="sr-Cyrl-RS"/>
        </w:rPr>
        <w:t>природним</w:t>
      </w:r>
      <w:r w:rsidR="00E7086D" w:rsidRPr="006A495E">
        <w:rPr>
          <w:rFonts w:eastAsia="Times New Roman"/>
          <w:lang w:val="sr-Cyrl-RS"/>
        </w:rPr>
        <w:t xml:space="preserve"> </w:t>
      </w:r>
      <w:r w:rsidRPr="006A495E">
        <w:rPr>
          <w:rFonts w:eastAsia="Times New Roman"/>
          <w:lang w:val="sr-Cyrl-RS"/>
        </w:rPr>
        <w:t>вредностима</w:t>
      </w:r>
      <w:r w:rsidR="00E7086D" w:rsidRPr="006A495E">
        <w:rPr>
          <w:rFonts w:eastAsia="Times New Roman"/>
          <w:lang w:val="sr-Cyrl-RS"/>
        </w:rPr>
        <w:t xml:space="preserve">; </w:t>
      </w:r>
      <w:r w:rsidRPr="006A495E">
        <w:rPr>
          <w:rFonts w:eastAsia="Times New Roman"/>
          <w:lang w:val="sr-Cyrl-RS"/>
        </w:rPr>
        <w:t>праћење</w:t>
      </w:r>
      <w:r w:rsidR="00E7086D" w:rsidRPr="006A495E">
        <w:rPr>
          <w:rFonts w:eastAsia="Times New Roman"/>
          <w:lang w:val="sr-Cyrl-RS"/>
        </w:rPr>
        <w:t xml:space="preserve"> </w:t>
      </w:r>
      <w:r w:rsidRPr="006A495E">
        <w:rPr>
          <w:rFonts w:eastAsia="Times New Roman"/>
          <w:lang w:val="sr-Cyrl-RS"/>
        </w:rPr>
        <w:t>стања</w:t>
      </w:r>
      <w:r w:rsidR="00E7086D" w:rsidRPr="006A495E">
        <w:rPr>
          <w:rFonts w:eastAsia="Times New Roman"/>
          <w:lang w:val="sr-Cyrl-RS"/>
        </w:rPr>
        <w:t xml:space="preserve"> </w:t>
      </w:r>
      <w:r w:rsidRPr="006A495E">
        <w:rPr>
          <w:rFonts w:eastAsia="Times New Roman"/>
          <w:lang w:val="sr-Cyrl-RS"/>
        </w:rPr>
        <w:t>и</w:t>
      </w:r>
      <w:r w:rsidR="00E7086D" w:rsidRPr="006A495E">
        <w:rPr>
          <w:rFonts w:eastAsia="Times New Roman"/>
          <w:lang w:val="sr-Cyrl-RS"/>
        </w:rPr>
        <w:t xml:space="preserve"> </w:t>
      </w:r>
      <w:r w:rsidRPr="006A495E">
        <w:rPr>
          <w:rFonts w:eastAsia="Times New Roman"/>
          <w:lang w:val="sr-Cyrl-RS"/>
        </w:rPr>
        <w:t>оцену</w:t>
      </w:r>
      <w:r w:rsidR="00E7086D" w:rsidRPr="006A495E">
        <w:rPr>
          <w:rFonts w:eastAsia="Times New Roman"/>
          <w:lang w:val="sr-Cyrl-RS"/>
        </w:rPr>
        <w:t xml:space="preserve"> </w:t>
      </w:r>
      <w:r w:rsidRPr="006A495E">
        <w:rPr>
          <w:rFonts w:eastAsia="Times New Roman"/>
          <w:lang w:val="sr-Cyrl-RS"/>
        </w:rPr>
        <w:t>очуваности</w:t>
      </w:r>
      <w:r w:rsidR="00E7086D" w:rsidRPr="006A495E">
        <w:rPr>
          <w:rFonts w:eastAsia="Times New Roman"/>
          <w:lang w:val="sr-Cyrl-RS"/>
        </w:rPr>
        <w:t xml:space="preserve"> </w:t>
      </w:r>
      <w:r w:rsidRPr="006A495E">
        <w:rPr>
          <w:rFonts w:eastAsia="Times New Roman"/>
          <w:lang w:val="sr-Cyrl-RS"/>
        </w:rPr>
        <w:t>природе</w:t>
      </w:r>
      <w:r w:rsidR="00E7086D" w:rsidRPr="006A495E">
        <w:rPr>
          <w:rFonts w:eastAsia="Times New Roman"/>
          <w:lang w:val="sr-Cyrl-RS"/>
        </w:rPr>
        <w:t xml:space="preserve"> </w:t>
      </w:r>
      <w:r w:rsidRPr="006A495E">
        <w:rPr>
          <w:rFonts w:eastAsia="Times New Roman"/>
          <w:lang w:val="sr-Cyrl-RS"/>
        </w:rPr>
        <w:t>и</w:t>
      </w:r>
      <w:r w:rsidR="00E7086D" w:rsidRPr="006A495E">
        <w:rPr>
          <w:rFonts w:eastAsia="Times New Roman"/>
          <w:lang w:val="sr-Cyrl-RS"/>
        </w:rPr>
        <w:t xml:space="preserve"> </w:t>
      </w:r>
      <w:r w:rsidRPr="006A495E">
        <w:rPr>
          <w:rFonts w:eastAsia="Times New Roman"/>
          <w:lang w:val="sr-Cyrl-RS"/>
        </w:rPr>
        <w:t>степена</w:t>
      </w:r>
      <w:r w:rsidR="00E7086D" w:rsidRPr="006A495E">
        <w:rPr>
          <w:rFonts w:eastAsia="Times New Roman"/>
          <w:lang w:val="sr-Cyrl-RS"/>
        </w:rPr>
        <w:t xml:space="preserve"> </w:t>
      </w:r>
      <w:r w:rsidRPr="006A495E">
        <w:rPr>
          <w:rFonts w:eastAsia="Times New Roman"/>
          <w:lang w:val="sr-Cyrl-RS"/>
        </w:rPr>
        <w:t>угрожености</w:t>
      </w:r>
      <w:r w:rsidR="00E7086D" w:rsidRPr="006A495E">
        <w:rPr>
          <w:rFonts w:eastAsia="Times New Roman"/>
          <w:lang w:val="sr-Cyrl-RS"/>
        </w:rPr>
        <w:t xml:space="preserve"> </w:t>
      </w:r>
      <w:r w:rsidRPr="006A495E">
        <w:rPr>
          <w:rFonts w:eastAsia="Times New Roman"/>
          <w:lang w:val="sr-Cyrl-RS"/>
        </w:rPr>
        <w:t>објеката</w:t>
      </w:r>
      <w:r w:rsidR="00E7086D" w:rsidRPr="006A495E">
        <w:rPr>
          <w:rFonts w:eastAsia="Times New Roman"/>
          <w:lang w:val="sr-Cyrl-RS"/>
        </w:rPr>
        <w:t xml:space="preserve"> </w:t>
      </w:r>
      <w:r w:rsidRPr="006A495E">
        <w:rPr>
          <w:rFonts w:eastAsia="Times New Roman"/>
          <w:lang w:val="sr-Cyrl-RS"/>
        </w:rPr>
        <w:t>геонаслеђа</w:t>
      </w:r>
      <w:r w:rsidR="00E7086D" w:rsidRPr="006A495E">
        <w:rPr>
          <w:rFonts w:eastAsia="Times New Roman"/>
          <w:lang w:val="sr-Cyrl-RS"/>
        </w:rPr>
        <w:t xml:space="preserve">, </w:t>
      </w:r>
      <w:r w:rsidRPr="006A495E">
        <w:rPr>
          <w:rFonts w:eastAsia="Times New Roman"/>
          <w:lang w:val="sr-Cyrl-RS"/>
        </w:rPr>
        <w:t>дивљих</w:t>
      </w:r>
      <w:r w:rsidR="00E7086D" w:rsidRPr="006A495E">
        <w:rPr>
          <w:rFonts w:eastAsia="Times New Roman"/>
          <w:lang w:val="sr-Cyrl-RS"/>
        </w:rPr>
        <w:t xml:space="preserve"> </w:t>
      </w:r>
      <w:r w:rsidRPr="006A495E">
        <w:rPr>
          <w:rFonts w:eastAsia="Times New Roman"/>
          <w:lang w:val="sr-Cyrl-RS"/>
        </w:rPr>
        <w:t>врста</w:t>
      </w:r>
      <w:r w:rsidR="00E7086D" w:rsidRPr="006A495E">
        <w:rPr>
          <w:rFonts w:eastAsia="Times New Roman"/>
          <w:lang w:val="sr-Cyrl-RS"/>
        </w:rPr>
        <w:t xml:space="preserve"> </w:t>
      </w:r>
      <w:r w:rsidRPr="006A495E">
        <w:rPr>
          <w:rFonts w:eastAsia="Times New Roman"/>
          <w:lang w:val="sr-Cyrl-RS"/>
        </w:rPr>
        <w:t>и</w:t>
      </w:r>
      <w:r w:rsidR="00E7086D" w:rsidRPr="006A495E">
        <w:rPr>
          <w:rFonts w:eastAsia="Times New Roman"/>
          <w:lang w:val="sr-Cyrl-RS"/>
        </w:rPr>
        <w:t xml:space="preserve"> </w:t>
      </w:r>
      <w:r w:rsidRPr="006A495E">
        <w:rPr>
          <w:rFonts w:eastAsia="Times New Roman"/>
          <w:lang w:val="sr-Cyrl-RS"/>
        </w:rPr>
        <w:t>њихових</w:t>
      </w:r>
      <w:r w:rsidR="00E7086D" w:rsidRPr="006A495E">
        <w:rPr>
          <w:rFonts w:eastAsia="Times New Roman"/>
          <w:lang w:val="sr-Cyrl-RS"/>
        </w:rPr>
        <w:t xml:space="preserve"> </w:t>
      </w:r>
      <w:r w:rsidRPr="006A495E">
        <w:rPr>
          <w:rFonts w:eastAsia="Times New Roman"/>
          <w:lang w:val="sr-Cyrl-RS"/>
        </w:rPr>
        <w:t>станишта</w:t>
      </w:r>
      <w:r w:rsidR="00E7086D" w:rsidRPr="006A495E">
        <w:rPr>
          <w:rFonts w:eastAsia="Times New Roman"/>
          <w:lang w:val="sr-Cyrl-RS"/>
        </w:rPr>
        <w:t xml:space="preserve">, </w:t>
      </w:r>
      <w:r w:rsidRPr="006A495E">
        <w:rPr>
          <w:rFonts w:eastAsia="Times New Roman"/>
          <w:lang w:val="sr-Cyrl-RS"/>
        </w:rPr>
        <w:t>станишних</w:t>
      </w:r>
      <w:r w:rsidR="00E7086D" w:rsidRPr="006A495E">
        <w:rPr>
          <w:rFonts w:eastAsia="Times New Roman"/>
          <w:lang w:val="sr-Cyrl-RS"/>
        </w:rPr>
        <w:t xml:space="preserve"> </w:t>
      </w:r>
      <w:r w:rsidRPr="006A495E">
        <w:rPr>
          <w:rFonts w:eastAsia="Times New Roman"/>
          <w:lang w:val="sr-Cyrl-RS"/>
        </w:rPr>
        <w:t>типова</w:t>
      </w:r>
      <w:r w:rsidR="00E7086D" w:rsidRPr="006A495E">
        <w:rPr>
          <w:rFonts w:eastAsia="Times New Roman"/>
          <w:lang w:val="sr-Cyrl-RS"/>
        </w:rPr>
        <w:t xml:space="preserve">, </w:t>
      </w:r>
      <w:r w:rsidRPr="006A495E">
        <w:rPr>
          <w:rFonts w:eastAsia="Times New Roman"/>
          <w:lang w:val="sr-Cyrl-RS"/>
        </w:rPr>
        <w:t>екосистема</w:t>
      </w:r>
      <w:r w:rsidR="00E7086D" w:rsidRPr="006A495E">
        <w:rPr>
          <w:rFonts w:eastAsia="Times New Roman"/>
          <w:lang w:val="sr-Cyrl-RS"/>
        </w:rPr>
        <w:t xml:space="preserve">, </w:t>
      </w:r>
      <w:r w:rsidRPr="006A495E">
        <w:rPr>
          <w:rFonts w:eastAsia="Times New Roman"/>
          <w:lang w:val="sr-Cyrl-RS"/>
        </w:rPr>
        <w:t>еколошки</w:t>
      </w:r>
      <w:r w:rsidR="00E7086D" w:rsidRPr="006A495E">
        <w:rPr>
          <w:rFonts w:eastAsia="Times New Roman"/>
          <w:lang w:val="sr-Cyrl-RS"/>
        </w:rPr>
        <w:t xml:space="preserve"> </w:t>
      </w:r>
      <w:r w:rsidRPr="006A495E">
        <w:rPr>
          <w:rFonts w:eastAsia="Times New Roman"/>
          <w:lang w:val="sr-Cyrl-RS"/>
        </w:rPr>
        <w:t>значајних</w:t>
      </w:r>
      <w:r w:rsidR="00E7086D" w:rsidRPr="006A495E">
        <w:rPr>
          <w:rFonts w:eastAsia="Times New Roman"/>
          <w:lang w:val="sr-Cyrl-RS"/>
        </w:rPr>
        <w:t xml:space="preserve"> </w:t>
      </w:r>
      <w:r w:rsidRPr="006A495E">
        <w:rPr>
          <w:rFonts w:eastAsia="Times New Roman"/>
          <w:lang w:val="sr-Cyrl-RS"/>
        </w:rPr>
        <w:t>подручја</w:t>
      </w:r>
      <w:r w:rsidR="00E7086D" w:rsidRPr="006A495E">
        <w:rPr>
          <w:rFonts w:eastAsia="Times New Roman"/>
          <w:lang w:val="sr-Cyrl-RS"/>
        </w:rPr>
        <w:t xml:space="preserve">, </w:t>
      </w:r>
      <w:r w:rsidRPr="006A495E">
        <w:rPr>
          <w:rFonts w:eastAsia="Times New Roman"/>
          <w:lang w:val="sr-Cyrl-RS"/>
        </w:rPr>
        <w:t>заштићених</w:t>
      </w:r>
      <w:r w:rsidR="00E7086D" w:rsidRPr="006A495E">
        <w:rPr>
          <w:rFonts w:eastAsia="Times New Roman"/>
          <w:lang w:val="sr-Cyrl-RS"/>
        </w:rPr>
        <w:t xml:space="preserve"> </w:t>
      </w:r>
      <w:r w:rsidRPr="006A495E">
        <w:rPr>
          <w:rFonts w:eastAsia="Times New Roman"/>
          <w:lang w:val="sr-Cyrl-RS"/>
        </w:rPr>
        <w:t>подручја</w:t>
      </w:r>
      <w:r w:rsidR="00E7086D" w:rsidRPr="006A495E">
        <w:rPr>
          <w:rFonts w:eastAsia="Times New Roman"/>
          <w:lang w:val="sr-Cyrl-RS"/>
        </w:rPr>
        <w:t xml:space="preserve">, </w:t>
      </w:r>
      <w:r w:rsidRPr="006A495E">
        <w:rPr>
          <w:rFonts w:eastAsia="Times New Roman"/>
          <w:lang w:val="sr-Cyrl-RS"/>
        </w:rPr>
        <w:t>еколошких</w:t>
      </w:r>
      <w:r w:rsidR="00E7086D" w:rsidRPr="006A495E">
        <w:rPr>
          <w:rFonts w:eastAsia="Times New Roman"/>
          <w:lang w:val="sr-Cyrl-RS"/>
        </w:rPr>
        <w:t xml:space="preserve"> </w:t>
      </w:r>
      <w:r w:rsidRPr="006A495E">
        <w:rPr>
          <w:rFonts w:eastAsia="Times New Roman"/>
          <w:lang w:val="sr-Cyrl-RS"/>
        </w:rPr>
        <w:t>коридора</w:t>
      </w:r>
      <w:r w:rsidR="00E7086D" w:rsidRPr="006A495E">
        <w:rPr>
          <w:rFonts w:eastAsia="Times New Roman"/>
          <w:lang w:val="sr-Cyrl-RS"/>
        </w:rPr>
        <w:t xml:space="preserve">, </w:t>
      </w:r>
      <w:r w:rsidRPr="006A495E">
        <w:rPr>
          <w:rFonts w:eastAsia="Times New Roman"/>
          <w:lang w:val="sr-Cyrl-RS"/>
        </w:rPr>
        <w:t>еколошке</w:t>
      </w:r>
      <w:r w:rsidR="00E7086D" w:rsidRPr="006A495E">
        <w:rPr>
          <w:rFonts w:eastAsia="Times New Roman"/>
          <w:lang w:val="sr-Cyrl-RS"/>
        </w:rPr>
        <w:t xml:space="preserve"> </w:t>
      </w:r>
      <w:r w:rsidRPr="006A495E">
        <w:rPr>
          <w:rFonts w:eastAsia="Times New Roman"/>
          <w:lang w:val="sr-Cyrl-RS"/>
        </w:rPr>
        <w:t>мреже</w:t>
      </w:r>
      <w:r w:rsidR="00E7086D" w:rsidRPr="006A495E">
        <w:rPr>
          <w:rFonts w:eastAsia="Times New Roman"/>
          <w:lang w:val="sr-Cyrl-RS"/>
        </w:rPr>
        <w:t xml:space="preserve"> </w:t>
      </w:r>
      <w:r w:rsidRPr="006A495E">
        <w:rPr>
          <w:rFonts w:eastAsia="Times New Roman"/>
          <w:lang w:val="sr-Cyrl-RS"/>
        </w:rPr>
        <w:t>и</w:t>
      </w:r>
      <w:r w:rsidR="00E7086D" w:rsidRPr="006A495E">
        <w:rPr>
          <w:rFonts w:eastAsia="Times New Roman"/>
          <w:lang w:val="sr-Cyrl-RS"/>
        </w:rPr>
        <w:t xml:space="preserve"> </w:t>
      </w:r>
      <w:r w:rsidRPr="006A495E">
        <w:rPr>
          <w:rFonts w:eastAsia="Times New Roman"/>
          <w:lang w:val="sr-Cyrl-RS"/>
        </w:rPr>
        <w:t>предела</w:t>
      </w:r>
      <w:r w:rsidR="00E7086D" w:rsidRPr="006A495E">
        <w:rPr>
          <w:rFonts w:eastAsia="Times New Roman"/>
          <w:lang w:val="sr-Cyrl-RS"/>
        </w:rPr>
        <w:t xml:space="preserve">; </w:t>
      </w:r>
      <w:r w:rsidRPr="006A495E">
        <w:rPr>
          <w:rFonts w:eastAsia="Times New Roman"/>
          <w:lang w:val="sr-Cyrl-RS"/>
        </w:rPr>
        <w:t>издавање</w:t>
      </w:r>
      <w:r w:rsidR="00E7086D" w:rsidRPr="006A495E">
        <w:rPr>
          <w:rFonts w:eastAsia="Times New Roman"/>
          <w:lang w:val="sr-Cyrl-RS"/>
        </w:rPr>
        <w:t xml:space="preserve"> </w:t>
      </w:r>
      <w:r w:rsidRPr="006A495E">
        <w:rPr>
          <w:rFonts w:eastAsia="Times New Roman"/>
          <w:lang w:val="sr-Cyrl-RS"/>
        </w:rPr>
        <w:t>акта</w:t>
      </w:r>
      <w:r w:rsidR="00E7086D" w:rsidRPr="006A495E">
        <w:rPr>
          <w:rFonts w:eastAsia="Times New Roman"/>
          <w:lang w:val="sr-Cyrl-RS"/>
        </w:rPr>
        <w:t xml:space="preserve"> </w:t>
      </w:r>
      <w:r w:rsidRPr="006A495E">
        <w:rPr>
          <w:rFonts w:eastAsia="Times New Roman"/>
          <w:lang w:val="sr-Cyrl-RS"/>
        </w:rPr>
        <w:t>о</w:t>
      </w:r>
      <w:r w:rsidR="00E7086D" w:rsidRPr="006A495E">
        <w:rPr>
          <w:rFonts w:eastAsia="Times New Roman"/>
          <w:lang w:val="sr-Cyrl-RS"/>
        </w:rPr>
        <w:t xml:space="preserve"> </w:t>
      </w:r>
      <w:r w:rsidRPr="006A495E">
        <w:rPr>
          <w:rFonts w:eastAsia="Times New Roman"/>
          <w:lang w:val="sr-Cyrl-RS"/>
        </w:rPr>
        <w:t>условима</w:t>
      </w:r>
      <w:r w:rsidR="00E7086D" w:rsidRPr="006A495E">
        <w:rPr>
          <w:rFonts w:eastAsia="Times New Roman"/>
          <w:lang w:val="sr-Cyrl-RS"/>
        </w:rPr>
        <w:t xml:space="preserve"> </w:t>
      </w:r>
      <w:r w:rsidRPr="006A495E">
        <w:rPr>
          <w:rFonts w:eastAsia="Times New Roman"/>
          <w:lang w:val="sr-Cyrl-RS"/>
        </w:rPr>
        <w:t>и</w:t>
      </w:r>
      <w:r w:rsidR="00E7086D" w:rsidRPr="006A495E">
        <w:rPr>
          <w:rFonts w:eastAsia="Times New Roman"/>
          <w:lang w:val="sr-Cyrl-RS"/>
        </w:rPr>
        <w:t xml:space="preserve"> </w:t>
      </w:r>
      <w:r w:rsidRPr="006A495E">
        <w:rPr>
          <w:rFonts w:eastAsia="Times New Roman"/>
          <w:lang w:val="sr-Cyrl-RS"/>
        </w:rPr>
        <w:t>мерама</w:t>
      </w:r>
      <w:r w:rsidR="00E7086D" w:rsidRPr="006A495E">
        <w:rPr>
          <w:rFonts w:eastAsia="Times New Roman"/>
          <w:lang w:val="sr-Cyrl-RS"/>
        </w:rPr>
        <w:t xml:space="preserve"> </w:t>
      </w:r>
      <w:r w:rsidRPr="006A495E">
        <w:rPr>
          <w:rFonts w:eastAsia="Times New Roman"/>
          <w:lang w:val="sr-Cyrl-RS"/>
        </w:rPr>
        <w:t>заштите</w:t>
      </w:r>
      <w:r w:rsidR="00E7086D" w:rsidRPr="006A495E">
        <w:rPr>
          <w:rFonts w:eastAsia="Times New Roman"/>
          <w:lang w:val="sr-Cyrl-RS"/>
        </w:rPr>
        <w:t xml:space="preserve"> </w:t>
      </w:r>
      <w:r w:rsidRPr="006A495E">
        <w:rPr>
          <w:rFonts w:eastAsia="Times New Roman"/>
          <w:lang w:val="sr-Cyrl-RS"/>
        </w:rPr>
        <w:t>природе</w:t>
      </w:r>
      <w:r w:rsidR="00E7086D" w:rsidRPr="006A495E">
        <w:rPr>
          <w:rFonts w:eastAsia="Times New Roman"/>
          <w:lang w:val="sr-Cyrl-RS"/>
        </w:rPr>
        <w:t xml:space="preserve"> </w:t>
      </w:r>
      <w:r w:rsidRPr="006A495E">
        <w:rPr>
          <w:rFonts w:eastAsia="Times New Roman"/>
          <w:lang w:val="sr-Cyrl-RS"/>
        </w:rPr>
        <w:t>на</w:t>
      </w:r>
      <w:r w:rsidR="00E7086D" w:rsidRPr="006A495E">
        <w:rPr>
          <w:rFonts w:eastAsia="Times New Roman"/>
          <w:lang w:val="sr-Cyrl-RS"/>
        </w:rPr>
        <w:t xml:space="preserve"> </w:t>
      </w:r>
      <w:r w:rsidRPr="006A495E">
        <w:rPr>
          <w:rFonts w:eastAsia="Times New Roman"/>
          <w:lang w:val="sr-Cyrl-RS"/>
        </w:rPr>
        <w:t>заштићеном</w:t>
      </w:r>
      <w:r w:rsidR="00E7086D" w:rsidRPr="006A495E">
        <w:rPr>
          <w:rFonts w:eastAsia="Times New Roman"/>
          <w:lang w:val="sr-Cyrl-RS"/>
        </w:rPr>
        <w:t xml:space="preserve"> </w:t>
      </w:r>
      <w:r w:rsidRPr="006A495E">
        <w:rPr>
          <w:rFonts w:eastAsia="Times New Roman"/>
          <w:lang w:val="sr-Cyrl-RS"/>
        </w:rPr>
        <w:t>подручју</w:t>
      </w:r>
      <w:r w:rsidR="00E7086D" w:rsidRPr="006A495E">
        <w:rPr>
          <w:rFonts w:eastAsia="Times New Roman"/>
          <w:lang w:val="sr-Cyrl-RS"/>
        </w:rPr>
        <w:t>.</w:t>
      </w:r>
    </w:p>
    <w:p w14:paraId="10195D35" w14:textId="7856F6E7" w:rsidR="00E7086D" w:rsidRPr="006A495E" w:rsidRDefault="000552C5" w:rsidP="00DB6557">
      <w:pPr>
        <w:shd w:val="clear" w:color="auto" w:fill="FFFFFF"/>
        <w:ind w:firstLine="720"/>
        <w:rPr>
          <w:rFonts w:eastAsia="Times New Roman"/>
          <w:lang w:val="sr-Cyrl-RS"/>
        </w:rPr>
      </w:pPr>
      <w:r w:rsidRPr="006A495E">
        <w:rPr>
          <w:rFonts w:eastAsia="Times New Roman"/>
          <w:lang w:val="sr-Cyrl-RS"/>
        </w:rPr>
        <w:t>У Србији се заштитом објеката геонаслеђем</w:t>
      </w:r>
      <w:r w:rsidR="009C0677" w:rsidRPr="006A495E">
        <w:rPr>
          <w:rFonts w:eastAsia="Times New Roman"/>
          <w:lang w:val="sr-Cyrl-RS"/>
        </w:rPr>
        <w:t>,</w:t>
      </w:r>
      <w:r w:rsidRPr="006A495E">
        <w:rPr>
          <w:rFonts w:eastAsia="Times New Roman"/>
          <w:lang w:val="sr-Cyrl-RS"/>
        </w:rPr>
        <w:t xml:space="preserve"> поред </w:t>
      </w:r>
      <w:r w:rsidR="009C0677" w:rsidRPr="006A495E">
        <w:rPr>
          <w:rFonts w:eastAsia="Times New Roman"/>
          <w:lang w:val="sr-Cyrl-RS"/>
        </w:rPr>
        <w:t xml:space="preserve">Завода за заштиту природе Србије </w:t>
      </w:r>
      <w:r w:rsidRPr="006A495E">
        <w:rPr>
          <w:rFonts w:eastAsia="Times New Roman"/>
          <w:lang w:val="sr-Cyrl-RS"/>
        </w:rPr>
        <w:t xml:space="preserve">и Покрајинског завода за заштиту природе, баве и друге институције и </w:t>
      </w:r>
      <w:r w:rsidR="00D62C14" w:rsidRPr="006A495E">
        <w:rPr>
          <w:rFonts w:eastAsia="Times New Roman"/>
          <w:lang w:val="sr-Cyrl-RS"/>
        </w:rPr>
        <w:t>цивилно д</w:t>
      </w:r>
      <w:r w:rsidRPr="006A495E">
        <w:rPr>
          <w:rFonts w:eastAsia="Times New Roman"/>
          <w:lang w:val="sr-Cyrl-RS"/>
        </w:rPr>
        <w:t>руштв</w:t>
      </w:r>
      <w:r w:rsidR="00D62C14" w:rsidRPr="006A495E">
        <w:rPr>
          <w:rFonts w:eastAsia="Times New Roman"/>
          <w:lang w:val="sr-Cyrl-RS"/>
        </w:rPr>
        <w:t>о</w:t>
      </w:r>
      <w:r w:rsidRPr="006A495E">
        <w:rPr>
          <w:rFonts w:eastAsia="Times New Roman"/>
          <w:lang w:val="sr-Cyrl-RS"/>
        </w:rPr>
        <w:t xml:space="preserve">. </w:t>
      </w:r>
      <w:r w:rsidR="00D62C14" w:rsidRPr="006A495E">
        <w:rPr>
          <w:rFonts w:eastAsia="Times New Roman"/>
          <w:lang w:val="sr-Cyrl-RS"/>
        </w:rPr>
        <w:t>Завода за заштиту природе Србије и Покрајински завод за заштиту природе спроводе</w:t>
      </w:r>
      <w:r w:rsidRPr="006A495E">
        <w:rPr>
          <w:rFonts w:eastAsia="Times New Roman"/>
          <w:lang w:val="sr-Cyrl-RS"/>
        </w:rPr>
        <w:t xml:space="preserve"> заштит</w:t>
      </w:r>
      <w:r w:rsidR="00D62C14" w:rsidRPr="006A495E">
        <w:rPr>
          <w:rFonts w:eastAsia="Times New Roman"/>
          <w:lang w:val="sr-Cyrl-RS"/>
        </w:rPr>
        <w:t>у</w:t>
      </w:r>
      <w:r w:rsidRPr="006A495E">
        <w:rPr>
          <w:rFonts w:eastAsia="Times New Roman"/>
          <w:lang w:val="sr-Cyrl-RS"/>
        </w:rPr>
        <w:t xml:space="preserve"> објеката геонаслеђа in situ, док Природњачки музеј </w:t>
      </w:r>
      <w:r w:rsidR="00D62C14" w:rsidRPr="006A495E">
        <w:rPr>
          <w:rFonts w:eastAsia="Times New Roman"/>
          <w:lang w:val="sr-Cyrl-RS"/>
        </w:rPr>
        <w:t>спроводи</w:t>
      </w:r>
      <w:r w:rsidRPr="006A495E">
        <w:rPr>
          <w:rFonts w:eastAsia="Times New Roman"/>
          <w:lang w:val="sr-Cyrl-RS"/>
        </w:rPr>
        <w:t xml:space="preserve"> заштит</w:t>
      </w:r>
      <w:r w:rsidR="00D62C14" w:rsidRPr="006A495E">
        <w:rPr>
          <w:rFonts w:eastAsia="Times New Roman"/>
          <w:lang w:val="sr-Cyrl-RS"/>
        </w:rPr>
        <w:t>у геонаслеђа ex situ.</w:t>
      </w:r>
    </w:p>
    <w:p w14:paraId="38197F90" w14:textId="212D6635" w:rsidR="00FB1EFA" w:rsidRPr="006A495E" w:rsidRDefault="00C862A8" w:rsidP="00460E66">
      <w:pPr>
        <w:shd w:val="clear" w:color="auto" w:fill="FFFFFF"/>
        <w:ind w:firstLine="720"/>
        <w:rPr>
          <w:lang w:val="sr-Cyrl-RS"/>
        </w:rPr>
      </w:pPr>
      <w:r w:rsidRPr="006A495E">
        <w:rPr>
          <w:rFonts w:eastAsia="Times New Roman"/>
          <w:lang w:val="sr-Cyrl-RS"/>
        </w:rPr>
        <w:t>Поред</w:t>
      </w:r>
      <w:r w:rsidR="00243A35" w:rsidRPr="006A495E">
        <w:rPr>
          <w:rFonts w:eastAsia="Times New Roman"/>
          <w:lang w:val="sr-Cyrl-RS"/>
        </w:rPr>
        <w:t xml:space="preserve"> </w:t>
      </w:r>
      <w:r w:rsidRPr="006A495E">
        <w:rPr>
          <w:rFonts w:eastAsia="Times New Roman"/>
          <w:lang w:val="sr-Cyrl-RS"/>
        </w:rPr>
        <w:t>министарстава</w:t>
      </w:r>
      <w:r w:rsidR="00D62C14" w:rsidRPr="006A495E">
        <w:rPr>
          <w:rFonts w:eastAsia="Times New Roman"/>
          <w:lang w:val="sr-Cyrl-RS"/>
        </w:rPr>
        <w:t xml:space="preserve"> надлежног за послове заштите животне средине,</w:t>
      </w:r>
      <w:r w:rsidR="00243A35" w:rsidRPr="006A495E">
        <w:rPr>
          <w:rFonts w:eastAsia="Times New Roman"/>
          <w:lang w:val="sr-Cyrl-RS"/>
        </w:rPr>
        <w:t xml:space="preserve"> </w:t>
      </w:r>
      <w:r w:rsidRPr="006A495E">
        <w:rPr>
          <w:rFonts w:eastAsia="Times New Roman"/>
          <w:lang w:val="sr-Cyrl-RS"/>
        </w:rPr>
        <w:t>Покрајинског</w:t>
      </w:r>
      <w:r w:rsidR="00243A35" w:rsidRPr="006A495E">
        <w:rPr>
          <w:rFonts w:eastAsia="Times New Roman"/>
          <w:lang w:val="sr-Cyrl-RS"/>
        </w:rPr>
        <w:t xml:space="preserve"> </w:t>
      </w:r>
      <w:r w:rsidRPr="006A495E">
        <w:rPr>
          <w:rFonts w:eastAsia="Times New Roman"/>
          <w:lang w:val="sr-Cyrl-RS"/>
        </w:rPr>
        <w:t>секретаријата</w:t>
      </w:r>
      <w:r w:rsidR="00D62C14" w:rsidRPr="006A495E">
        <w:rPr>
          <w:rFonts w:eastAsia="Times New Roman"/>
          <w:lang w:val="sr-Cyrl-RS"/>
        </w:rPr>
        <w:t xml:space="preserve"> за заштиту животне средине и градитељство, </w:t>
      </w:r>
      <w:r w:rsidR="00243A35" w:rsidRPr="006A495E">
        <w:rPr>
          <w:rFonts w:eastAsia="Times New Roman"/>
          <w:lang w:val="sr-Cyrl-RS"/>
        </w:rPr>
        <w:t xml:space="preserve"> </w:t>
      </w:r>
      <w:r w:rsidRPr="006A495E">
        <w:rPr>
          <w:rFonts w:eastAsia="Times New Roman"/>
          <w:lang w:val="sr-Cyrl-RS"/>
        </w:rPr>
        <w:t>Завода</w:t>
      </w:r>
      <w:r w:rsidR="00243A35" w:rsidRPr="006A495E">
        <w:rPr>
          <w:rFonts w:eastAsia="Times New Roman"/>
          <w:lang w:val="sr-Cyrl-RS"/>
        </w:rPr>
        <w:t xml:space="preserve"> </w:t>
      </w:r>
      <w:r w:rsidRPr="006A495E">
        <w:rPr>
          <w:rFonts w:eastAsia="Times New Roman"/>
          <w:lang w:val="sr-Cyrl-RS"/>
        </w:rPr>
        <w:t>за</w:t>
      </w:r>
      <w:r w:rsidR="00243A35" w:rsidRPr="006A495E">
        <w:rPr>
          <w:rFonts w:eastAsia="Times New Roman"/>
          <w:lang w:val="sr-Cyrl-RS"/>
        </w:rPr>
        <w:t xml:space="preserve"> </w:t>
      </w:r>
      <w:r w:rsidRPr="006A495E">
        <w:rPr>
          <w:rFonts w:eastAsia="Times New Roman"/>
          <w:lang w:val="sr-Cyrl-RS"/>
        </w:rPr>
        <w:t>заштиту</w:t>
      </w:r>
      <w:r w:rsidR="00243A35" w:rsidRPr="006A495E">
        <w:rPr>
          <w:rFonts w:eastAsia="Times New Roman"/>
          <w:lang w:val="sr-Cyrl-RS"/>
        </w:rPr>
        <w:t xml:space="preserve"> </w:t>
      </w:r>
      <w:r w:rsidRPr="006A495E">
        <w:rPr>
          <w:rFonts w:eastAsia="Times New Roman"/>
          <w:lang w:val="sr-Cyrl-RS"/>
        </w:rPr>
        <w:t>природе</w:t>
      </w:r>
      <w:r w:rsidR="00A71B47" w:rsidRPr="006A495E">
        <w:rPr>
          <w:rFonts w:eastAsia="Times New Roman"/>
          <w:lang w:val="sr-Cyrl-RS"/>
        </w:rPr>
        <w:t xml:space="preserve"> </w:t>
      </w:r>
      <w:r w:rsidRPr="006A495E">
        <w:rPr>
          <w:rFonts w:eastAsia="Times New Roman"/>
          <w:lang w:val="sr-Cyrl-RS"/>
        </w:rPr>
        <w:t>Србије</w:t>
      </w:r>
      <w:r w:rsidR="00243A35" w:rsidRPr="006A495E">
        <w:rPr>
          <w:rFonts w:eastAsia="Times New Roman"/>
          <w:lang w:val="sr-Cyrl-RS"/>
        </w:rPr>
        <w:t xml:space="preserve"> </w:t>
      </w:r>
      <w:r w:rsidRPr="006A495E">
        <w:rPr>
          <w:rFonts w:eastAsia="Times New Roman"/>
          <w:lang w:val="sr-Cyrl-RS"/>
        </w:rPr>
        <w:t>и</w:t>
      </w:r>
      <w:r w:rsidR="00243A35" w:rsidRPr="006A495E">
        <w:rPr>
          <w:rFonts w:eastAsia="Times New Roman"/>
          <w:lang w:val="sr-Cyrl-RS"/>
        </w:rPr>
        <w:t xml:space="preserve"> </w:t>
      </w:r>
      <w:r w:rsidRPr="006A495E">
        <w:rPr>
          <w:rFonts w:eastAsia="Times New Roman"/>
          <w:lang w:val="sr-Cyrl-RS"/>
        </w:rPr>
        <w:t>Покрајинског</w:t>
      </w:r>
      <w:r w:rsidR="00243A35" w:rsidRPr="006A495E">
        <w:rPr>
          <w:rFonts w:eastAsia="Times New Roman"/>
          <w:lang w:val="sr-Cyrl-RS"/>
        </w:rPr>
        <w:t xml:space="preserve"> </w:t>
      </w:r>
      <w:r w:rsidRPr="006A495E">
        <w:rPr>
          <w:rFonts w:eastAsia="Times New Roman"/>
          <w:lang w:val="sr-Cyrl-RS"/>
        </w:rPr>
        <w:t>завода</w:t>
      </w:r>
      <w:r w:rsidR="00243A35" w:rsidRPr="006A495E">
        <w:rPr>
          <w:rFonts w:eastAsia="Times New Roman"/>
          <w:lang w:val="sr-Cyrl-RS"/>
        </w:rPr>
        <w:t xml:space="preserve"> </w:t>
      </w:r>
      <w:r w:rsidRPr="006A495E">
        <w:rPr>
          <w:rFonts w:eastAsia="Times New Roman"/>
          <w:lang w:val="sr-Cyrl-RS"/>
        </w:rPr>
        <w:t>за</w:t>
      </w:r>
      <w:r w:rsidR="00243A35" w:rsidRPr="006A495E">
        <w:rPr>
          <w:rFonts w:eastAsia="Times New Roman"/>
          <w:lang w:val="sr-Cyrl-RS"/>
        </w:rPr>
        <w:t xml:space="preserve"> </w:t>
      </w:r>
      <w:r w:rsidRPr="006A495E">
        <w:rPr>
          <w:rFonts w:eastAsia="Times New Roman"/>
          <w:lang w:val="sr-Cyrl-RS"/>
        </w:rPr>
        <w:t>заштиту</w:t>
      </w:r>
      <w:r w:rsidR="00243A35" w:rsidRPr="006A495E">
        <w:rPr>
          <w:rFonts w:eastAsia="Times New Roman"/>
          <w:lang w:val="sr-Cyrl-RS"/>
        </w:rPr>
        <w:t xml:space="preserve"> </w:t>
      </w:r>
      <w:r w:rsidRPr="006A495E">
        <w:rPr>
          <w:rFonts w:eastAsia="Times New Roman"/>
          <w:lang w:val="sr-Cyrl-RS"/>
        </w:rPr>
        <w:t>природе</w:t>
      </w:r>
      <w:r w:rsidR="00D62C14" w:rsidRPr="006A495E">
        <w:rPr>
          <w:rFonts w:eastAsia="Times New Roman"/>
          <w:lang w:val="sr-Cyrl-RS"/>
        </w:rPr>
        <w:t xml:space="preserve">, поверена овлашћења у </w:t>
      </w:r>
      <w:r w:rsidRPr="006A495E">
        <w:rPr>
          <w:rFonts w:eastAsia="Times New Roman"/>
          <w:lang w:val="sr-Cyrl-RS"/>
        </w:rPr>
        <w:t>заштит</w:t>
      </w:r>
      <w:r w:rsidR="00D62C14" w:rsidRPr="006A495E">
        <w:rPr>
          <w:rFonts w:eastAsia="Times New Roman"/>
          <w:lang w:val="sr-Cyrl-RS"/>
        </w:rPr>
        <w:t>и</w:t>
      </w:r>
      <w:r w:rsidR="00243A35" w:rsidRPr="006A495E">
        <w:rPr>
          <w:rFonts w:eastAsia="Times New Roman"/>
          <w:lang w:val="sr-Cyrl-RS"/>
        </w:rPr>
        <w:t xml:space="preserve"> </w:t>
      </w:r>
      <w:r w:rsidR="00D62C14" w:rsidRPr="006A495E">
        <w:rPr>
          <w:rFonts w:eastAsia="Times New Roman"/>
          <w:lang w:val="sr-Cyrl-RS"/>
        </w:rPr>
        <w:t>природе дата су</w:t>
      </w:r>
      <w:r w:rsidR="00243A35" w:rsidRPr="006A495E">
        <w:rPr>
          <w:rFonts w:eastAsia="Times New Roman"/>
          <w:lang w:val="sr-Cyrl-RS"/>
        </w:rPr>
        <w:t xml:space="preserve"> </w:t>
      </w:r>
      <w:r w:rsidRPr="006A495E">
        <w:rPr>
          <w:rFonts w:eastAsia="Times New Roman"/>
          <w:lang w:val="sr-Cyrl-RS"/>
        </w:rPr>
        <w:t>јавн</w:t>
      </w:r>
      <w:r w:rsidR="00D62C14" w:rsidRPr="006A495E">
        <w:rPr>
          <w:rFonts w:eastAsia="Times New Roman"/>
          <w:lang w:val="sr-Cyrl-RS"/>
        </w:rPr>
        <w:t>им</w:t>
      </w:r>
      <w:r w:rsidR="00243A35" w:rsidRPr="006A495E">
        <w:rPr>
          <w:rFonts w:eastAsia="Times New Roman"/>
          <w:lang w:val="sr-Cyrl-RS"/>
        </w:rPr>
        <w:t xml:space="preserve"> </w:t>
      </w:r>
      <w:r w:rsidRPr="006A495E">
        <w:rPr>
          <w:rFonts w:eastAsia="Times New Roman"/>
          <w:lang w:val="sr-Cyrl-RS"/>
        </w:rPr>
        <w:t>предузећ</w:t>
      </w:r>
      <w:r w:rsidR="00D62C14" w:rsidRPr="006A495E">
        <w:rPr>
          <w:rFonts w:eastAsia="Times New Roman"/>
          <w:lang w:val="sr-Cyrl-RS"/>
        </w:rPr>
        <w:t>има</w:t>
      </w:r>
      <w:r w:rsidR="00243A35" w:rsidRPr="006A495E">
        <w:rPr>
          <w:rFonts w:eastAsia="Times New Roman"/>
          <w:lang w:val="sr-Cyrl-RS"/>
        </w:rPr>
        <w:t xml:space="preserve"> </w:t>
      </w:r>
      <w:r w:rsidR="00A71B47" w:rsidRPr="006A495E">
        <w:rPr>
          <w:rFonts w:eastAsia="Times New Roman"/>
          <w:lang w:val="sr-Cyrl-RS"/>
        </w:rPr>
        <w:t>(</w:t>
      </w:r>
      <w:r w:rsidRPr="006A495E">
        <w:rPr>
          <w:rFonts w:eastAsia="Times New Roman"/>
          <w:lang w:val="sr-Cyrl-RS"/>
        </w:rPr>
        <w:t>ЈП</w:t>
      </w:r>
      <w:r w:rsidR="00A71B47" w:rsidRPr="006A495E">
        <w:rPr>
          <w:rFonts w:eastAsia="Times New Roman"/>
          <w:lang w:val="sr-Cyrl-RS"/>
        </w:rPr>
        <w:t xml:space="preserve">) </w:t>
      </w:r>
      <w:r w:rsidRPr="006A495E">
        <w:rPr>
          <w:rFonts w:eastAsia="Times New Roman"/>
          <w:lang w:val="sr-Cyrl-RS"/>
        </w:rPr>
        <w:t>која</w:t>
      </w:r>
      <w:r w:rsidR="00243A35" w:rsidRPr="006A495E">
        <w:rPr>
          <w:rFonts w:eastAsia="Times New Roman"/>
          <w:lang w:val="sr-Cyrl-RS"/>
        </w:rPr>
        <w:t xml:space="preserve"> </w:t>
      </w:r>
      <w:r w:rsidRPr="006A495E">
        <w:rPr>
          <w:rFonts w:eastAsia="Times New Roman"/>
          <w:lang w:val="sr-Cyrl-RS"/>
        </w:rPr>
        <w:t>управљају</w:t>
      </w:r>
      <w:r w:rsidR="00243A35" w:rsidRPr="006A495E">
        <w:rPr>
          <w:rFonts w:eastAsia="Times New Roman"/>
          <w:lang w:val="sr-Cyrl-RS"/>
        </w:rPr>
        <w:t xml:space="preserve"> </w:t>
      </w:r>
      <w:r w:rsidRPr="006A495E">
        <w:rPr>
          <w:rFonts w:eastAsia="Times New Roman"/>
          <w:lang w:val="sr-Cyrl-RS"/>
        </w:rPr>
        <w:t>националним</w:t>
      </w:r>
      <w:r w:rsidR="00243A35" w:rsidRPr="006A495E">
        <w:rPr>
          <w:rFonts w:eastAsia="Times New Roman"/>
          <w:lang w:val="sr-Cyrl-RS"/>
        </w:rPr>
        <w:t xml:space="preserve"> </w:t>
      </w:r>
      <w:r w:rsidRPr="006A495E">
        <w:rPr>
          <w:rFonts w:eastAsia="Times New Roman"/>
          <w:lang w:val="sr-Cyrl-RS"/>
        </w:rPr>
        <w:t>парковима</w:t>
      </w:r>
      <w:r w:rsidR="00243A35" w:rsidRPr="006A495E">
        <w:rPr>
          <w:rFonts w:eastAsia="Times New Roman"/>
          <w:lang w:val="sr-Cyrl-RS"/>
        </w:rPr>
        <w:t xml:space="preserve"> </w:t>
      </w:r>
      <w:r w:rsidRPr="006A495E">
        <w:rPr>
          <w:rFonts w:eastAsia="Times New Roman"/>
          <w:lang w:val="sr-Cyrl-RS"/>
        </w:rPr>
        <w:t>Тара</w:t>
      </w:r>
      <w:r w:rsidR="00243A35" w:rsidRPr="006A495E">
        <w:rPr>
          <w:rFonts w:eastAsia="Times New Roman"/>
          <w:lang w:val="sr-Cyrl-RS"/>
        </w:rPr>
        <w:t xml:space="preserve">, </w:t>
      </w:r>
      <w:r w:rsidRPr="006A495E">
        <w:rPr>
          <w:rFonts w:eastAsia="Times New Roman"/>
          <w:lang w:val="sr-Cyrl-RS"/>
        </w:rPr>
        <w:t>Ђердап</w:t>
      </w:r>
      <w:r w:rsidR="00243A35" w:rsidRPr="006A495E">
        <w:rPr>
          <w:rFonts w:eastAsia="Times New Roman"/>
          <w:lang w:val="sr-Cyrl-RS"/>
        </w:rPr>
        <w:t xml:space="preserve">, </w:t>
      </w:r>
      <w:r w:rsidRPr="006A495E">
        <w:rPr>
          <w:rFonts w:eastAsia="Times New Roman"/>
          <w:lang w:val="sr-Cyrl-RS"/>
        </w:rPr>
        <w:t>Копаоник</w:t>
      </w:r>
      <w:r w:rsidR="00243A35" w:rsidRPr="006A495E">
        <w:rPr>
          <w:rFonts w:eastAsia="Times New Roman"/>
          <w:lang w:val="sr-Cyrl-RS"/>
        </w:rPr>
        <w:t xml:space="preserve">, </w:t>
      </w:r>
      <w:r w:rsidRPr="006A495E">
        <w:rPr>
          <w:rFonts w:eastAsia="Times New Roman"/>
          <w:lang w:val="sr-Cyrl-RS"/>
        </w:rPr>
        <w:t>Фрушка</w:t>
      </w:r>
      <w:r w:rsidR="00243A35" w:rsidRPr="006A495E">
        <w:rPr>
          <w:rFonts w:eastAsia="Times New Roman"/>
          <w:lang w:val="sr-Cyrl-RS"/>
        </w:rPr>
        <w:t xml:space="preserve"> </w:t>
      </w:r>
      <w:r w:rsidRPr="006A495E">
        <w:rPr>
          <w:rFonts w:eastAsia="Times New Roman"/>
          <w:lang w:val="sr-Cyrl-RS"/>
        </w:rPr>
        <w:t>гора</w:t>
      </w:r>
      <w:r w:rsidR="00243A35" w:rsidRPr="006A495E">
        <w:rPr>
          <w:rFonts w:eastAsia="Times New Roman"/>
          <w:lang w:val="sr-Cyrl-RS"/>
        </w:rPr>
        <w:t xml:space="preserve"> </w:t>
      </w:r>
      <w:r w:rsidRPr="006A495E">
        <w:rPr>
          <w:rFonts w:eastAsia="Times New Roman"/>
          <w:lang w:val="sr-Cyrl-RS"/>
        </w:rPr>
        <w:t>и</w:t>
      </w:r>
      <w:r w:rsidR="00243A35" w:rsidRPr="006A495E">
        <w:rPr>
          <w:rFonts w:eastAsia="Times New Roman"/>
          <w:lang w:val="sr-Cyrl-RS"/>
        </w:rPr>
        <w:t xml:space="preserve"> </w:t>
      </w:r>
      <w:r w:rsidRPr="006A495E">
        <w:rPr>
          <w:rFonts w:eastAsia="Times New Roman"/>
          <w:lang w:val="sr-Cyrl-RS"/>
        </w:rPr>
        <w:t>Шар</w:t>
      </w:r>
      <w:r w:rsidR="00243A35" w:rsidRPr="006A495E">
        <w:rPr>
          <w:rFonts w:eastAsia="Times New Roman"/>
          <w:lang w:val="sr-Cyrl-RS"/>
        </w:rPr>
        <w:t xml:space="preserve"> </w:t>
      </w:r>
      <w:r w:rsidRPr="006A495E">
        <w:rPr>
          <w:rFonts w:eastAsia="Times New Roman"/>
          <w:lang w:val="sr-Cyrl-RS"/>
        </w:rPr>
        <w:t>планина</w:t>
      </w:r>
      <w:r w:rsidR="00243A35" w:rsidRPr="006A495E">
        <w:rPr>
          <w:rFonts w:eastAsia="Times New Roman"/>
          <w:lang w:val="sr-Cyrl-RS"/>
        </w:rPr>
        <w:t xml:space="preserve">, </w:t>
      </w:r>
      <w:r w:rsidRPr="006A495E">
        <w:rPr>
          <w:rFonts w:eastAsia="Times New Roman"/>
          <w:lang w:val="sr-Cyrl-RS"/>
        </w:rPr>
        <w:t>затим</w:t>
      </w:r>
      <w:r w:rsidR="00F849DC" w:rsidRPr="006A495E">
        <w:rPr>
          <w:rFonts w:eastAsia="Times New Roman"/>
          <w:lang w:val="sr-Cyrl-RS"/>
        </w:rPr>
        <w:t xml:space="preserve"> </w:t>
      </w:r>
      <w:r w:rsidRPr="006A495E">
        <w:rPr>
          <w:rFonts w:eastAsia="Times New Roman"/>
          <w:lang w:val="sr-Cyrl-RS"/>
        </w:rPr>
        <w:t>ЈП</w:t>
      </w:r>
      <w:r w:rsidR="00243A35" w:rsidRPr="006A495E">
        <w:rPr>
          <w:rFonts w:eastAsia="Times New Roman"/>
          <w:lang w:val="sr-Cyrl-RS"/>
        </w:rPr>
        <w:t xml:space="preserve"> „</w:t>
      </w:r>
      <w:r w:rsidRPr="006A495E">
        <w:rPr>
          <w:rFonts w:eastAsia="Times New Roman"/>
          <w:lang w:val="sr-Cyrl-RS"/>
        </w:rPr>
        <w:t>Србијашуме</w:t>
      </w:r>
      <w:r w:rsidR="009500F6" w:rsidRPr="006A495E">
        <w:rPr>
          <w:rFonts w:eastAsia="Times New Roman"/>
          <w:lang w:val="sr-Cyrl-RS"/>
        </w:rPr>
        <w:t>”</w:t>
      </w:r>
      <w:r w:rsidR="00243A35" w:rsidRPr="006A495E">
        <w:rPr>
          <w:rFonts w:eastAsia="Times New Roman"/>
          <w:lang w:val="sr-Cyrl-RS"/>
        </w:rPr>
        <w:t xml:space="preserve">, </w:t>
      </w:r>
      <w:r w:rsidRPr="006A495E">
        <w:rPr>
          <w:rFonts w:eastAsia="Times New Roman"/>
          <w:lang w:val="sr-Cyrl-RS"/>
        </w:rPr>
        <w:t>ЈП</w:t>
      </w:r>
      <w:r w:rsidR="00243A35" w:rsidRPr="006A495E">
        <w:rPr>
          <w:rFonts w:eastAsia="Times New Roman"/>
          <w:lang w:val="sr-Cyrl-RS"/>
        </w:rPr>
        <w:t xml:space="preserve"> „</w:t>
      </w:r>
      <w:r w:rsidRPr="006A495E">
        <w:rPr>
          <w:rFonts w:eastAsia="Times New Roman"/>
          <w:lang w:val="sr-Cyrl-RS"/>
        </w:rPr>
        <w:t>Војводинашуме</w:t>
      </w:r>
      <w:r w:rsidR="0066401C" w:rsidRPr="006A495E">
        <w:rPr>
          <w:rFonts w:eastAsia="Times New Roman"/>
          <w:lang w:val="sr-Cyrl-RS"/>
        </w:rPr>
        <w:t>”</w:t>
      </w:r>
      <w:r w:rsidR="00243A35" w:rsidRPr="006A495E">
        <w:rPr>
          <w:rFonts w:eastAsia="Times New Roman"/>
          <w:lang w:val="sr-Cyrl-RS"/>
        </w:rPr>
        <w:t xml:space="preserve">, </w:t>
      </w:r>
      <w:r w:rsidRPr="006A495E">
        <w:rPr>
          <w:rFonts w:eastAsia="Times New Roman"/>
          <w:lang w:val="sr-Cyrl-RS"/>
        </w:rPr>
        <w:t>ЈП</w:t>
      </w:r>
      <w:r w:rsidR="00243A35" w:rsidRPr="006A495E">
        <w:rPr>
          <w:rFonts w:eastAsia="Times New Roman"/>
          <w:lang w:val="sr-Cyrl-RS"/>
        </w:rPr>
        <w:t xml:space="preserve"> „</w:t>
      </w:r>
      <w:r w:rsidRPr="006A495E">
        <w:rPr>
          <w:rFonts w:eastAsia="Times New Roman"/>
          <w:lang w:val="sr-Cyrl-RS"/>
        </w:rPr>
        <w:t>Воде</w:t>
      </w:r>
      <w:r w:rsidR="00243A35" w:rsidRPr="006A495E">
        <w:rPr>
          <w:rFonts w:eastAsia="Times New Roman"/>
          <w:lang w:val="sr-Cyrl-RS"/>
        </w:rPr>
        <w:t xml:space="preserve"> </w:t>
      </w:r>
      <w:r w:rsidRPr="006A495E">
        <w:rPr>
          <w:rFonts w:eastAsia="Times New Roman"/>
          <w:lang w:val="sr-Cyrl-RS"/>
        </w:rPr>
        <w:t>Војводине</w:t>
      </w:r>
      <w:r w:rsidR="0066401C" w:rsidRPr="006A495E">
        <w:rPr>
          <w:rFonts w:eastAsia="Times New Roman"/>
          <w:lang w:val="sr-Cyrl-RS"/>
        </w:rPr>
        <w:t>”</w:t>
      </w:r>
      <w:r w:rsidR="00243A35" w:rsidRPr="006A495E">
        <w:rPr>
          <w:rFonts w:eastAsia="Times New Roman"/>
          <w:lang w:val="sr-Cyrl-RS"/>
        </w:rPr>
        <w:t xml:space="preserve"> </w:t>
      </w:r>
      <w:r w:rsidRPr="006A495E">
        <w:rPr>
          <w:rFonts w:eastAsia="Times New Roman"/>
          <w:lang w:val="sr-Cyrl-RS"/>
        </w:rPr>
        <w:t>и</w:t>
      </w:r>
      <w:r w:rsidR="00243A35" w:rsidRPr="006A495E">
        <w:rPr>
          <w:rFonts w:eastAsia="Times New Roman"/>
          <w:lang w:val="sr-Cyrl-RS"/>
        </w:rPr>
        <w:t xml:space="preserve"> </w:t>
      </w:r>
      <w:r w:rsidRPr="006A495E">
        <w:rPr>
          <w:rFonts w:eastAsia="Times New Roman"/>
          <w:lang w:val="sr-Cyrl-RS"/>
        </w:rPr>
        <w:t>други</w:t>
      </w:r>
      <w:r w:rsidR="00243A35" w:rsidRPr="006A495E">
        <w:rPr>
          <w:rFonts w:eastAsia="Times New Roman"/>
          <w:lang w:val="sr-Cyrl-RS"/>
        </w:rPr>
        <w:t xml:space="preserve"> </w:t>
      </w:r>
      <w:r w:rsidRPr="006A495E">
        <w:rPr>
          <w:rFonts w:eastAsia="Times New Roman"/>
          <w:lang w:val="sr-Cyrl-RS"/>
        </w:rPr>
        <w:t>управљачи</w:t>
      </w:r>
      <w:r w:rsidR="00243A35" w:rsidRPr="006A495E">
        <w:rPr>
          <w:rFonts w:eastAsia="Times New Roman"/>
          <w:lang w:val="sr-Cyrl-RS"/>
        </w:rPr>
        <w:t xml:space="preserve"> </w:t>
      </w:r>
      <w:r w:rsidRPr="006A495E">
        <w:rPr>
          <w:rFonts w:eastAsia="Times New Roman"/>
          <w:lang w:val="sr-Cyrl-RS"/>
        </w:rPr>
        <w:t>заштићених</w:t>
      </w:r>
      <w:r w:rsidR="00243A35" w:rsidRPr="006A495E">
        <w:rPr>
          <w:rFonts w:eastAsia="Times New Roman"/>
          <w:lang w:val="sr-Cyrl-RS"/>
        </w:rPr>
        <w:t xml:space="preserve"> </w:t>
      </w:r>
      <w:r w:rsidRPr="006A495E">
        <w:rPr>
          <w:rFonts w:eastAsia="Times New Roman"/>
          <w:lang w:val="sr-Cyrl-RS"/>
        </w:rPr>
        <w:t>подручја</w:t>
      </w:r>
      <w:r w:rsidR="00243A35" w:rsidRPr="006A495E">
        <w:rPr>
          <w:rFonts w:eastAsia="Times New Roman"/>
          <w:lang w:val="sr-Cyrl-RS"/>
        </w:rPr>
        <w:t xml:space="preserve">, </w:t>
      </w:r>
      <w:r w:rsidRPr="006A495E">
        <w:rPr>
          <w:rFonts w:eastAsia="Times New Roman"/>
          <w:lang w:val="sr-Cyrl-RS"/>
        </w:rPr>
        <w:t>у</w:t>
      </w:r>
      <w:r w:rsidR="00243A35" w:rsidRPr="006A495E">
        <w:rPr>
          <w:rFonts w:eastAsia="Times New Roman"/>
          <w:lang w:val="sr-Cyrl-RS"/>
        </w:rPr>
        <w:t xml:space="preserve"> </w:t>
      </w:r>
      <w:r w:rsidRPr="006A495E">
        <w:rPr>
          <w:rFonts w:eastAsia="Times New Roman"/>
          <w:lang w:val="sr-Cyrl-RS"/>
        </w:rPr>
        <w:t>складу</w:t>
      </w:r>
      <w:r w:rsidR="00243A35" w:rsidRPr="006A495E">
        <w:rPr>
          <w:rFonts w:eastAsia="Times New Roman"/>
          <w:lang w:val="sr-Cyrl-RS"/>
        </w:rPr>
        <w:t xml:space="preserve"> </w:t>
      </w:r>
      <w:r w:rsidR="00D1656B" w:rsidRPr="006A495E">
        <w:rPr>
          <w:rFonts w:eastAsia="Times New Roman"/>
          <w:lang w:val="sr-Cyrl-RS"/>
        </w:rPr>
        <w:t xml:space="preserve">са </w:t>
      </w:r>
      <w:r w:rsidRPr="006A495E">
        <w:rPr>
          <w:rFonts w:eastAsia="Times New Roman"/>
          <w:lang w:val="sr-Cyrl-RS"/>
        </w:rPr>
        <w:t>Законом</w:t>
      </w:r>
      <w:r w:rsidR="007E1F4F" w:rsidRPr="006A495E">
        <w:rPr>
          <w:rFonts w:eastAsia="Times New Roman"/>
          <w:lang w:val="sr-Cyrl-RS"/>
        </w:rPr>
        <w:t xml:space="preserve"> </w:t>
      </w:r>
      <w:r w:rsidRPr="006A495E">
        <w:rPr>
          <w:rFonts w:eastAsia="Times New Roman"/>
          <w:lang w:val="sr-Cyrl-RS"/>
        </w:rPr>
        <w:t>о</w:t>
      </w:r>
      <w:r w:rsidR="007E1F4F" w:rsidRPr="006A495E">
        <w:rPr>
          <w:rFonts w:eastAsia="Times New Roman"/>
          <w:lang w:val="sr-Cyrl-RS"/>
        </w:rPr>
        <w:t xml:space="preserve"> </w:t>
      </w:r>
      <w:r w:rsidRPr="006A495E">
        <w:rPr>
          <w:rFonts w:eastAsia="Times New Roman"/>
          <w:lang w:val="sr-Cyrl-RS"/>
        </w:rPr>
        <w:t>заштити</w:t>
      </w:r>
      <w:r w:rsidR="007E1F4F" w:rsidRPr="006A495E">
        <w:rPr>
          <w:rFonts w:eastAsia="Times New Roman"/>
          <w:lang w:val="sr-Cyrl-RS"/>
        </w:rPr>
        <w:t xml:space="preserve"> </w:t>
      </w:r>
      <w:r w:rsidRPr="006A495E">
        <w:rPr>
          <w:rFonts w:eastAsia="Times New Roman"/>
          <w:lang w:val="sr-Cyrl-RS"/>
        </w:rPr>
        <w:t>природе</w:t>
      </w:r>
      <w:r w:rsidR="007E1F4F" w:rsidRPr="006A495E">
        <w:rPr>
          <w:rFonts w:eastAsia="Times New Roman"/>
          <w:lang w:val="sr-Cyrl-RS"/>
        </w:rPr>
        <w:t xml:space="preserve">  </w:t>
      </w:r>
      <w:r w:rsidRPr="006A495E">
        <w:rPr>
          <w:rFonts w:eastAsia="Times New Roman"/>
          <w:lang w:val="sr-Cyrl-RS"/>
        </w:rPr>
        <w:t>и</w:t>
      </w:r>
      <w:r w:rsidR="007E1F4F" w:rsidRPr="006A495E">
        <w:rPr>
          <w:lang w:val="sr-Cyrl-RS"/>
        </w:rPr>
        <w:t xml:space="preserve"> </w:t>
      </w:r>
      <w:r w:rsidRPr="006A495E">
        <w:rPr>
          <w:lang w:val="sr-Cyrl-RS"/>
        </w:rPr>
        <w:t>подзаконским</w:t>
      </w:r>
      <w:r w:rsidR="007E1F4F" w:rsidRPr="006A495E">
        <w:rPr>
          <w:lang w:val="sr-Cyrl-RS"/>
        </w:rPr>
        <w:t xml:space="preserve"> </w:t>
      </w:r>
      <w:r w:rsidRPr="006A495E">
        <w:rPr>
          <w:lang w:val="sr-Cyrl-RS"/>
        </w:rPr>
        <w:t>актима</w:t>
      </w:r>
      <w:r w:rsidR="007E1F4F" w:rsidRPr="006A495E">
        <w:rPr>
          <w:lang w:val="sr-Cyrl-RS"/>
        </w:rPr>
        <w:t xml:space="preserve"> </w:t>
      </w:r>
      <w:r w:rsidRPr="006A495E">
        <w:rPr>
          <w:lang w:val="sr-Cyrl-RS"/>
        </w:rPr>
        <w:t>донетим</w:t>
      </w:r>
      <w:r w:rsidR="007E1F4F" w:rsidRPr="006A495E">
        <w:rPr>
          <w:lang w:val="sr-Cyrl-RS"/>
        </w:rPr>
        <w:t xml:space="preserve"> </w:t>
      </w:r>
      <w:r w:rsidRPr="006A495E">
        <w:rPr>
          <w:lang w:val="sr-Cyrl-RS"/>
        </w:rPr>
        <w:t>на</w:t>
      </w:r>
      <w:r w:rsidR="007E1F4F" w:rsidRPr="006A495E">
        <w:rPr>
          <w:lang w:val="sr-Cyrl-RS"/>
        </w:rPr>
        <w:t xml:space="preserve"> </w:t>
      </w:r>
      <w:r w:rsidRPr="006A495E">
        <w:rPr>
          <w:lang w:val="sr-Cyrl-RS"/>
        </w:rPr>
        <w:t>основу</w:t>
      </w:r>
      <w:r w:rsidR="007E1F4F" w:rsidRPr="006A495E">
        <w:rPr>
          <w:lang w:val="sr-Cyrl-RS"/>
        </w:rPr>
        <w:t xml:space="preserve"> </w:t>
      </w:r>
      <w:r w:rsidRPr="006A495E">
        <w:rPr>
          <w:lang w:val="sr-Cyrl-RS"/>
        </w:rPr>
        <w:t>овог</w:t>
      </w:r>
      <w:r w:rsidR="007E1F4F" w:rsidRPr="006A495E">
        <w:rPr>
          <w:lang w:val="sr-Cyrl-RS"/>
        </w:rPr>
        <w:t xml:space="preserve"> </w:t>
      </w:r>
      <w:r w:rsidRPr="006A495E">
        <w:rPr>
          <w:lang w:val="sr-Cyrl-RS"/>
        </w:rPr>
        <w:t>закона</w:t>
      </w:r>
      <w:r w:rsidR="007E1F4F" w:rsidRPr="006A495E">
        <w:rPr>
          <w:lang w:val="sr-Cyrl-RS"/>
        </w:rPr>
        <w:t xml:space="preserve">. </w:t>
      </w:r>
    </w:p>
    <w:p w14:paraId="3FE02AAA" w14:textId="77777777" w:rsidR="00FC5118" w:rsidRPr="006A495E" w:rsidRDefault="00FC5118" w:rsidP="00460E66">
      <w:pPr>
        <w:shd w:val="clear" w:color="auto" w:fill="FFFFFF"/>
        <w:ind w:firstLine="720"/>
        <w:rPr>
          <w:lang w:val="sr-Cyrl-RS"/>
        </w:rPr>
      </w:pPr>
    </w:p>
    <w:p w14:paraId="453F91D3" w14:textId="207EFDB1" w:rsidR="0083336F" w:rsidRPr="006A495E" w:rsidRDefault="00560C71" w:rsidP="00FC5118">
      <w:pPr>
        <w:pStyle w:val="Heading3"/>
        <w:spacing w:before="0" w:after="0"/>
        <w:rPr>
          <w:lang w:val="sr-Cyrl-RS"/>
        </w:rPr>
      </w:pPr>
      <w:bookmarkStart w:id="56" w:name="_Toc282521957"/>
      <w:bookmarkStart w:id="57" w:name="_Toc469392191"/>
      <w:r w:rsidRPr="006A495E">
        <w:rPr>
          <w:lang w:val="sr-Cyrl-RS"/>
        </w:rPr>
        <w:t>4</w:t>
      </w:r>
      <w:r w:rsidR="00D47512" w:rsidRPr="006A495E">
        <w:rPr>
          <w:lang w:val="sr-Cyrl-RS"/>
        </w:rPr>
        <w:t>.</w:t>
      </w:r>
      <w:r w:rsidR="00393417" w:rsidRPr="006A495E">
        <w:rPr>
          <w:lang w:val="sr-Cyrl-RS"/>
        </w:rPr>
        <w:t>1.</w:t>
      </w:r>
      <w:r w:rsidR="00902D3C" w:rsidRPr="006A495E">
        <w:rPr>
          <w:lang w:val="sr-Cyrl-RS"/>
        </w:rPr>
        <w:t xml:space="preserve">2. </w:t>
      </w:r>
      <w:bookmarkEnd w:id="54"/>
      <w:bookmarkEnd w:id="55"/>
      <w:r w:rsidR="00C862A8" w:rsidRPr="006A495E">
        <w:rPr>
          <w:lang w:val="sr-Cyrl-RS"/>
        </w:rPr>
        <w:t>Научноистраживачке</w:t>
      </w:r>
      <w:r w:rsidR="00474D72" w:rsidRPr="006A495E">
        <w:rPr>
          <w:lang w:val="sr-Cyrl-RS"/>
        </w:rPr>
        <w:t xml:space="preserve"> </w:t>
      </w:r>
      <w:r w:rsidR="00C862A8" w:rsidRPr="006A495E">
        <w:rPr>
          <w:lang w:val="sr-Cyrl-RS"/>
        </w:rPr>
        <w:t>и</w:t>
      </w:r>
      <w:r w:rsidR="00474D72" w:rsidRPr="006A495E">
        <w:rPr>
          <w:lang w:val="sr-Cyrl-RS"/>
        </w:rPr>
        <w:t xml:space="preserve"> </w:t>
      </w:r>
      <w:r w:rsidR="00C862A8" w:rsidRPr="006A495E">
        <w:rPr>
          <w:lang w:val="sr-Cyrl-RS"/>
        </w:rPr>
        <w:t>образовне</w:t>
      </w:r>
      <w:r w:rsidR="00474D72" w:rsidRPr="006A495E">
        <w:rPr>
          <w:lang w:val="sr-Cyrl-RS"/>
        </w:rPr>
        <w:t xml:space="preserve"> </w:t>
      </w:r>
      <w:r w:rsidR="00C862A8" w:rsidRPr="006A495E">
        <w:rPr>
          <w:lang w:val="sr-Cyrl-RS"/>
        </w:rPr>
        <w:t>институције</w:t>
      </w:r>
      <w:bookmarkEnd w:id="56"/>
      <w:bookmarkEnd w:id="57"/>
    </w:p>
    <w:p w14:paraId="32CA35AD" w14:textId="683F6DC4" w:rsidR="00FC76F3" w:rsidRPr="006A495E" w:rsidRDefault="008F11F0" w:rsidP="00FC5118">
      <w:pPr>
        <w:rPr>
          <w:lang w:val="sr-Cyrl-RS"/>
        </w:rPr>
      </w:pPr>
      <w:bookmarkStart w:id="58" w:name="_Toc264746131"/>
      <w:r w:rsidRPr="006A495E">
        <w:rPr>
          <w:lang w:val="sr-Cyrl-RS"/>
        </w:rPr>
        <w:tab/>
      </w:r>
      <w:r w:rsidR="00C862A8" w:rsidRPr="006A495E">
        <w:rPr>
          <w:lang w:val="sr-Cyrl-RS"/>
        </w:rPr>
        <w:t>Република</w:t>
      </w:r>
      <w:r w:rsidR="00A71B47" w:rsidRPr="006A495E">
        <w:rPr>
          <w:lang w:val="sr-Cyrl-RS"/>
        </w:rPr>
        <w:t xml:space="preserve"> </w:t>
      </w:r>
      <w:r w:rsidR="00C862A8" w:rsidRPr="006A495E">
        <w:rPr>
          <w:lang w:val="sr-Cyrl-RS"/>
        </w:rPr>
        <w:t>Србија</w:t>
      </w:r>
      <w:r w:rsidR="00474D72" w:rsidRPr="006A495E">
        <w:rPr>
          <w:lang w:val="sr-Cyrl-RS"/>
        </w:rPr>
        <w:t xml:space="preserve"> </w:t>
      </w:r>
      <w:r w:rsidR="00C862A8" w:rsidRPr="006A495E">
        <w:rPr>
          <w:lang w:val="sr-Cyrl-RS"/>
        </w:rPr>
        <w:t>има</w:t>
      </w:r>
      <w:r w:rsidR="00474D72" w:rsidRPr="006A495E">
        <w:rPr>
          <w:lang w:val="sr-Cyrl-RS"/>
        </w:rPr>
        <w:t xml:space="preserve"> </w:t>
      </w:r>
      <w:r w:rsidR="00C862A8" w:rsidRPr="006A495E">
        <w:rPr>
          <w:lang w:val="sr-Cyrl-RS"/>
        </w:rPr>
        <w:t>дугу</w:t>
      </w:r>
      <w:r w:rsidR="00474D72" w:rsidRPr="006A495E">
        <w:rPr>
          <w:lang w:val="sr-Cyrl-RS"/>
        </w:rPr>
        <w:t xml:space="preserve"> </w:t>
      </w:r>
      <w:r w:rsidR="00C862A8" w:rsidRPr="006A495E">
        <w:rPr>
          <w:lang w:val="sr-Cyrl-RS"/>
        </w:rPr>
        <w:t>научноистраживачку</w:t>
      </w:r>
      <w:r w:rsidR="00474D72" w:rsidRPr="006A495E">
        <w:rPr>
          <w:lang w:val="sr-Cyrl-RS"/>
        </w:rPr>
        <w:t xml:space="preserve"> </w:t>
      </w:r>
      <w:r w:rsidR="00C862A8" w:rsidRPr="006A495E">
        <w:rPr>
          <w:lang w:val="sr-Cyrl-RS"/>
        </w:rPr>
        <w:t>традицију</w:t>
      </w:r>
      <w:r w:rsidR="00474D72" w:rsidRPr="006A495E">
        <w:rPr>
          <w:lang w:val="sr-Cyrl-RS"/>
        </w:rPr>
        <w:t xml:space="preserve"> </w:t>
      </w:r>
      <w:r w:rsidR="00C862A8" w:rsidRPr="006A495E">
        <w:rPr>
          <w:lang w:val="sr-Cyrl-RS"/>
        </w:rPr>
        <w:t>у</w:t>
      </w:r>
      <w:r w:rsidR="00474D72" w:rsidRPr="006A495E">
        <w:rPr>
          <w:lang w:val="sr-Cyrl-RS"/>
        </w:rPr>
        <w:t xml:space="preserve"> </w:t>
      </w:r>
      <w:r w:rsidR="00C862A8" w:rsidRPr="006A495E">
        <w:rPr>
          <w:lang w:val="sr-Cyrl-RS"/>
        </w:rPr>
        <w:t>области</w:t>
      </w:r>
      <w:r w:rsidR="00474D72" w:rsidRPr="006A495E">
        <w:rPr>
          <w:lang w:val="sr-Cyrl-RS"/>
        </w:rPr>
        <w:t xml:space="preserve"> </w:t>
      </w:r>
      <w:r w:rsidR="00C862A8" w:rsidRPr="006A495E">
        <w:rPr>
          <w:lang w:val="sr-Cyrl-RS"/>
        </w:rPr>
        <w:t>природних</w:t>
      </w:r>
      <w:r w:rsidR="00474D72" w:rsidRPr="006A495E">
        <w:rPr>
          <w:lang w:val="sr-Cyrl-RS"/>
        </w:rPr>
        <w:t xml:space="preserve"> </w:t>
      </w:r>
      <w:r w:rsidR="00C862A8" w:rsidRPr="006A495E">
        <w:rPr>
          <w:lang w:val="sr-Cyrl-RS"/>
        </w:rPr>
        <w:t>наука</w:t>
      </w:r>
      <w:r w:rsidR="00474D72" w:rsidRPr="006A495E">
        <w:rPr>
          <w:lang w:val="sr-Cyrl-RS"/>
        </w:rPr>
        <w:t xml:space="preserve">. </w:t>
      </w:r>
      <w:r w:rsidR="00C862A8" w:rsidRPr="006A495E">
        <w:rPr>
          <w:lang w:val="sr-Cyrl-RS"/>
        </w:rPr>
        <w:t>Научна</w:t>
      </w:r>
      <w:r w:rsidR="00474D72" w:rsidRPr="006A495E">
        <w:rPr>
          <w:lang w:val="sr-Cyrl-RS"/>
        </w:rPr>
        <w:t xml:space="preserve"> </w:t>
      </w:r>
      <w:r w:rsidR="00C862A8" w:rsidRPr="006A495E">
        <w:rPr>
          <w:lang w:val="sr-Cyrl-RS"/>
        </w:rPr>
        <w:t>истраживања</w:t>
      </w:r>
      <w:r w:rsidR="00474D72" w:rsidRPr="006A495E">
        <w:rPr>
          <w:lang w:val="sr-Cyrl-RS"/>
        </w:rPr>
        <w:t xml:space="preserve"> </w:t>
      </w:r>
      <w:r w:rsidR="00C862A8" w:rsidRPr="006A495E">
        <w:rPr>
          <w:lang w:val="sr-Cyrl-RS"/>
        </w:rPr>
        <w:t>се</w:t>
      </w:r>
      <w:r w:rsidR="00474D72" w:rsidRPr="006A495E">
        <w:rPr>
          <w:lang w:val="sr-Cyrl-RS"/>
        </w:rPr>
        <w:t xml:space="preserve"> </w:t>
      </w:r>
      <w:r w:rsidR="00C862A8" w:rsidRPr="006A495E">
        <w:rPr>
          <w:lang w:val="sr-Cyrl-RS"/>
        </w:rPr>
        <w:t>обављају</w:t>
      </w:r>
      <w:r w:rsidR="00474D72" w:rsidRPr="006A495E">
        <w:rPr>
          <w:lang w:val="sr-Cyrl-RS"/>
        </w:rPr>
        <w:t xml:space="preserve"> </w:t>
      </w:r>
      <w:r w:rsidR="00C862A8" w:rsidRPr="006A495E">
        <w:rPr>
          <w:lang w:val="sr-Cyrl-RS"/>
        </w:rPr>
        <w:t>кроз</w:t>
      </w:r>
      <w:r w:rsidR="00474D72" w:rsidRPr="006A495E">
        <w:rPr>
          <w:lang w:val="sr-Cyrl-RS"/>
        </w:rPr>
        <w:t xml:space="preserve"> </w:t>
      </w:r>
      <w:r w:rsidR="00C862A8" w:rsidRPr="006A495E">
        <w:rPr>
          <w:lang w:val="sr-Cyrl-RS"/>
        </w:rPr>
        <w:t>активности</w:t>
      </w:r>
      <w:r w:rsidR="00474D72" w:rsidRPr="006A495E">
        <w:rPr>
          <w:lang w:val="sr-Cyrl-RS"/>
        </w:rPr>
        <w:t xml:space="preserve"> </w:t>
      </w:r>
      <w:r w:rsidR="00C862A8" w:rsidRPr="006A495E">
        <w:rPr>
          <w:lang w:val="sr-Cyrl-RS"/>
        </w:rPr>
        <w:t>универзитета</w:t>
      </w:r>
      <w:r w:rsidR="00474D72" w:rsidRPr="006A495E">
        <w:rPr>
          <w:lang w:val="sr-Cyrl-RS"/>
        </w:rPr>
        <w:t xml:space="preserve">, </w:t>
      </w:r>
      <w:r w:rsidR="00C862A8" w:rsidRPr="006A495E">
        <w:rPr>
          <w:lang w:val="sr-Cyrl-RS"/>
        </w:rPr>
        <w:t>института</w:t>
      </w:r>
      <w:r w:rsidR="00474D72" w:rsidRPr="006A495E">
        <w:rPr>
          <w:lang w:val="sr-Cyrl-RS"/>
        </w:rPr>
        <w:t xml:space="preserve"> </w:t>
      </w:r>
      <w:r w:rsidR="00C862A8" w:rsidRPr="006A495E">
        <w:rPr>
          <w:lang w:val="sr-Cyrl-RS"/>
        </w:rPr>
        <w:t>и</w:t>
      </w:r>
      <w:r w:rsidR="00474D72" w:rsidRPr="006A495E">
        <w:rPr>
          <w:lang w:val="sr-Cyrl-RS"/>
        </w:rPr>
        <w:t xml:space="preserve"> </w:t>
      </w:r>
      <w:r w:rsidR="00C862A8" w:rsidRPr="006A495E">
        <w:rPr>
          <w:lang w:val="sr-Cyrl-RS"/>
        </w:rPr>
        <w:t>других</w:t>
      </w:r>
      <w:r w:rsidR="00474D72" w:rsidRPr="006A495E">
        <w:rPr>
          <w:lang w:val="sr-Cyrl-RS"/>
        </w:rPr>
        <w:t xml:space="preserve"> </w:t>
      </w:r>
      <w:r w:rsidR="00C862A8" w:rsidRPr="006A495E">
        <w:rPr>
          <w:lang w:val="sr-Cyrl-RS"/>
        </w:rPr>
        <w:t>организација</w:t>
      </w:r>
      <w:r w:rsidR="00474D72" w:rsidRPr="006A495E">
        <w:rPr>
          <w:lang w:val="sr-Cyrl-RS"/>
        </w:rPr>
        <w:t xml:space="preserve">. </w:t>
      </w:r>
      <w:r w:rsidR="00C862A8" w:rsidRPr="006A495E">
        <w:rPr>
          <w:lang w:val="sr-Cyrl-RS"/>
        </w:rPr>
        <w:t>Постоје</w:t>
      </w:r>
      <w:r w:rsidR="00474D72" w:rsidRPr="006A495E">
        <w:rPr>
          <w:lang w:val="sr-Cyrl-RS"/>
        </w:rPr>
        <w:t xml:space="preserve"> </w:t>
      </w:r>
      <w:r w:rsidR="00C862A8" w:rsidRPr="006A495E">
        <w:rPr>
          <w:lang w:val="sr-Cyrl-RS"/>
        </w:rPr>
        <w:t>истраживачки</w:t>
      </w:r>
      <w:r w:rsidR="00474D72" w:rsidRPr="006A495E">
        <w:rPr>
          <w:lang w:val="sr-Cyrl-RS"/>
        </w:rPr>
        <w:t xml:space="preserve"> </w:t>
      </w:r>
      <w:r w:rsidR="00C862A8" w:rsidRPr="006A495E">
        <w:rPr>
          <w:lang w:val="sr-Cyrl-RS"/>
        </w:rPr>
        <w:t>и</w:t>
      </w:r>
      <w:r w:rsidR="00474D72" w:rsidRPr="006A495E">
        <w:rPr>
          <w:lang w:val="sr-Cyrl-RS"/>
        </w:rPr>
        <w:t xml:space="preserve"> </w:t>
      </w:r>
      <w:r w:rsidR="00C862A8" w:rsidRPr="006A495E">
        <w:rPr>
          <w:lang w:val="sr-Cyrl-RS"/>
        </w:rPr>
        <w:t>образовни</w:t>
      </w:r>
      <w:r w:rsidR="00474D72" w:rsidRPr="006A495E">
        <w:rPr>
          <w:lang w:val="sr-Cyrl-RS"/>
        </w:rPr>
        <w:t xml:space="preserve"> </w:t>
      </w:r>
      <w:r w:rsidR="00C862A8" w:rsidRPr="006A495E">
        <w:rPr>
          <w:lang w:val="sr-Cyrl-RS"/>
        </w:rPr>
        <w:t>програми</w:t>
      </w:r>
      <w:r w:rsidR="00474D72" w:rsidRPr="006A495E">
        <w:rPr>
          <w:lang w:val="sr-Cyrl-RS"/>
        </w:rPr>
        <w:t xml:space="preserve"> </w:t>
      </w:r>
      <w:r w:rsidR="00C862A8" w:rsidRPr="006A495E">
        <w:rPr>
          <w:lang w:val="sr-Cyrl-RS"/>
        </w:rPr>
        <w:t>који</w:t>
      </w:r>
      <w:r w:rsidR="001318FD" w:rsidRPr="006A495E">
        <w:rPr>
          <w:lang w:val="sr-Cyrl-RS"/>
        </w:rPr>
        <w:t xml:space="preserve"> </w:t>
      </w:r>
      <w:r w:rsidR="00C862A8" w:rsidRPr="006A495E">
        <w:rPr>
          <w:lang w:val="sr-Cyrl-RS"/>
        </w:rPr>
        <w:t>кроз</w:t>
      </w:r>
      <w:r w:rsidR="00474D72" w:rsidRPr="006A495E">
        <w:rPr>
          <w:lang w:val="sr-Cyrl-RS"/>
        </w:rPr>
        <w:t xml:space="preserve"> </w:t>
      </w:r>
      <w:r w:rsidR="00C862A8" w:rsidRPr="006A495E">
        <w:rPr>
          <w:lang w:val="sr-Cyrl-RS"/>
        </w:rPr>
        <w:t>различите</w:t>
      </w:r>
      <w:r w:rsidR="00474D72" w:rsidRPr="006A495E">
        <w:rPr>
          <w:lang w:val="sr-Cyrl-RS"/>
        </w:rPr>
        <w:t xml:space="preserve"> </w:t>
      </w:r>
      <w:r w:rsidR="00C862A8" w:rsidRPr="006A495E">
        <w:rPr>
          <w:lang w:val="sr-Cyrl-RS"/>
        </w:rPr>
        <w:t>области</w:t>
      </w:r>
      <w:r w:rsidR="00B96DAA" w:rsidRPr="006A495E">
        <w:rPr>
          <w:lang w:val="sr-Cyrl-RS"/>
        </w:rPr>
        <w:t xml:space="preserve"> </w:t>
      </w:r>
      <w:r w:rsidR="00C862A8" w:rsidRPr="006A495E">
        <w:rPr>
          <w:lang w:val="sr-Cyrl-RS"/>
        </w:rPr>
        <w:t>научних</w:t>
      </w:r>
      <w:r w:rsidR="001318FD" w:rsidRPr="006A495E">
        <w:rPr>
          <w:lang w:val="sr-Cyrl-RS"/>
        </w:rPr>
        <w:t xml:space="preserve"> </w:t>
      </w:r>
      <w:r w:rsidR="00C862A8" w:rsidRPr="006A495E">
        <w:rPr>
          <w:lang w:val="sr-Cyrl-RS"/>
        </w:rPr>
        <w:t>истраживања</w:t>
      </w:r>
      <w:r w:rsidR="00B96DAA" w:rsidRPr="006A495E">
        <w:rPr>
          <w:lang w:val="sr-Cyrl-RS"/>
        </w:rPr>
        <w:t xml:space="preserve"> </w:t>
      </w:r>
      <w:r w:rsidR="00C862A8" w:rsidRPr="006A495E">
        <w:rPr>
          <w:lang w:val="sr-Cyrl-RS"/>
        </w:rPr>
        <w:t>обухват</w:t>
      </w:r>
      <w:r w:rsidR="00050828">
        <w:rPr>
          <w:lang w:val="sr-Cyrl-RS"/>
        </w:rPr>
        <w:t>а</w:t>
      </w:r>
      <w:r w:rsidR="00C862A8" w:rsidRPr="006A495E">
        <w:rPr>
          <w:lang w:val="sr-Cyrl-RS"/>
        </w:rPr>
        <w:t>ју</w:t>
      </w:r>
      <w:r w:rsidR="00474D72" w:rsidRPr="006A495E">
        <w:rPr>
          <w:lang w:val="sr-Cyrl-RS"/>
        </w:rPr>
        <w:t xml:space="preserve"> </w:t>
      </w:r>
      <w:r w:rsidR="00C862A8" w:rsidRPr="006A495E">
        <w:rPr>
          <w:lang w:val="sr-Cyrl-RS"/>
        </w:rPr>
        <w:t>заштиту</w:t>
      </w:r>
      <w:r w:rsidR="00B96DAA" w:rsidRPr="006A495E">
        <w:rPr>
          <w:lang w:val="sr-Cyrl-RS"/>
        </w:rPr>
        <w:t xml:space="preserve"> </w:t>
      </w:r>
      <w:r w:rsidR="00C862A8" w:rsidRPr="006A495E">
        <w:rPr>
          <w:lang w:val="sr-Cyrl-RS"/>
        </w:rPr>
        <w:t>природе</w:t>
      </w:r>
      <w:r w:rsidR="00B96DAA" w:rsidRPr="006A495E">
        <w:rPr>
          <w:lang w:val="sr-Cyrl-RS"/>
        </w:rPr>
        <w:t xml:space="preserve">, </w:t>
      </w:r>
      <w:r w:rsidR="00C862A8" w:rsidRPr="006A495E">
        <w:rPr>
          <w:lang w:val="sr-Cyrl-RS"/>
        </w:rPr>
        <w:t>очување</w:t>
      </w:r>
      <w:r w:rsidR="00B96DAA" w:rsidRPr="006A495E">
        <w:rPr>
          <w:lang w:val="sr-Cyrl-RS"/>
        </w:rPr>
        <w:t xml:space="preserve"> </w:t>
      </w:r>
      <w:r w:rsidR="00C862A8" w:rsidRPr="006A495E">
        <w:rPr>
          <w:lang w:val="sr-Cyrl-RS"/>
        </w:rPr>
        <w:t>биодиверзитета</w:t>
      </w:r>
      <w:r w:rsidR="0030353A" w:rsidRPr="006A495E">
        <w:rPr>
          <w:lang w:val="sr-Cyrl-RS"/>
        </w:rPr>
        <w:t xml:space="preserve">, </w:t>
      </w:r>
      <w:r w:rsidR="00C862A8" w:rsidRPr="006A495E">
        <w:rPr>
          <w:lang w:val="sr-Cyrl-RS"/>
        </w:rPr>
        <w:t>геодиверзитета</w:t>
      </w:r>
      <w:r w:rsidR="00474D72" w:rsidRPr="006A495E">
        <w:rPr>
          <w:lang w:val="sr-Cyrl-RS"/>
        </w:rPr>
        <w:t xml:space="preserve"> </w:t>
      </w:r>
      <w:r w:rsidR="00C862A8" w:rsidRPr="006A495E">
        <w:rPr>
          <w:lang w:val="sr-Cyrl-RS"/>
        </w:rPr>
        <w:t>и</w:t>
      </w:r>
      <w:r w:rsidR="00474D72" w:rsidRPr="006A495E">
        <w:rPr>
          <w:lang w:val="sr-Cyrl-RS"/>
        </w:rPr>
        <w:t xml:space="preserve"> </w:t>
      </w:r>
      <w:r w:rsidR="00C862A8" w:rsidRPr="006A495E">
        <w:rPr>
          <w:lang w:val="sr-Cyrl-RS"/>
        </w:rPr>
        <w:t>предела</w:t>
      </w:r>
      <w:r w:rsidR="00474D72" w:rsidRPr="006A495E">
        <w:rPr>
          <w:lang w:val="sr-Cyrl-RS"/>
        </w:rPr>
        <w:t>.</w:t>
      </w:r>
      <w:r w:rsidR="00FC76F3" w:rsidRPr="006A495E">
        <w:rPr>
          <w:lang w:val="sr-Cyrl-RS"/>
        </w:rPr>
        <w:t xml:space="preserve"> </w:t>
      </w:r>
    </w:p>
    <w:p w14:paraId="6EA55B2F" w14:textId="3A89009A" w:rsidR="000265DC" w:rsidRPr="006A495E" w:rsidRDefault="000265DC" w:rsidP="00BD0568">
      <w:pPr>
        <w:rPr>
          <w:lang w:val="sr-Cyrl-RS"/>
        </w:rPr>
      </w:pPr>
    </w:p>
    <w:p w14:paraId="42E85445" w14:textId="4988AB92" w:rsidR="00B53591" w:rsidRPr="006A495E" w:rsidRDefault="00560C71" w:rsidP="005D5797">
      <w:pPr>
        <w:jc w:val="center"/>
        <w:rPr>
          <w:lang w:val="sr-Cyrl-RS"/>
        </w:rPr>
      </w:pPr>
      <w:bookmarkStart w:id="59" w:name="_Toc282521958"/>
      <w:r w:rsidRPr="006A495E">
        <w:rPr>
          <w:lang w:val="sr-Cyrl-RS"/>
        </w:rPr>
        <w:t>4</w:t>
      </w:r>
      <w:r w:rsidR="00D47512" w:rsidRPr="006A495E">
        <w:rPr>
          <w:lang w:val="sr-Cyrl-RS"/>
        </w:rPr>
        <w:t>.1</w:t>
      </w:r>
      <w:r w:rsidR="00393417" w:rsidRPr="006A495E">
        <w:rPr>
          <w:lang w:val="sr-Cyrl-RS"/>
        </w:rPr>
        <w:t>.</w:t>
      </w:r>
      <w:r w:rsidR="00902D3C" w:rsidRPr="006A495E">
        <w:rPr>
          <w:lang w:val="sr-Cyrl-RS"/>
        </w:rPr>
        <w:t xml:space="preserve">3. </w:t>
      </w:r>
      <w:bookmarkEnd w:id="58"/>
      <w:bookmarkEnd w:id="59"/>
      <w:r w:rsidR="00C862A8" w:rsidRPr="006A495E">
        <w:rPr>
          <w:lang w:val="sr-Cyrl-RS"/>
        </w:rPr>
        <w:t>Организације</w:t>
      </w:r>
      <w:r w:rsidR="00874959" w:rsidRPr="006A495E">
        <w:rPr>
          <w:lang w:val="sr-Cyrl-RS"/>
        </w:rPr>
        <w:t xml:space="preserve"> </w:t>
      </w:r>
      <w:r w:rsidR="00C862A8" w:rsidRPr="006A495E">
        <w:rPr>
          <w:lang w:val="sr-Cyrl-RS"/>
        </w:rPr>
        <w:t>цивилног</w:t>
      </w:r>
      <w:r w:rsidR="00874959" w:rsidRPr="006A495E">
        <w:rPr>
          <w:lang w:val="sr-Cyrl-RS"/>
        </w:rPr>
        <w:t xml:space="preserve"> </w:t>
      </w:r>
      <w:r w:rsidR="00C862A8" w:rsidRPr="006A495E">
        <w:rPr>
          <w:lang w:val="sr-Cyrl-RS"/>
        </w:rPr>
        <w:t>друштва</w:t>
      </w:r>
      <w:r w:rsidR="00874959" w:rsidRPr="006A495E">
        <w:rPr>
          <w:lang w:val="sr-Cyrl-RS"/>
        </w:rPr>
        <w:t xml:space="preserve"> (</w:t>
      </w:r>
      <w:r w:rsidR="00C862A8" w:rsidRPr="006A495E">
        <w:rPr>
          <w:lang w:val="sr-Cyrl-RS"/>
        </w:rPr>
        <w:t>ОЦД</w:t>
      </w:r>
      <w:r w:rsidR="00874959" w:rsidRPr="006A495E">
        <w:rPr>
          <w:lang w:val="sr-Cyrl-RS"/>
        </w:rPr>
        <w:t>)</w:t>
      </w:r>
    </w:p>
    <w:p w14:paraId="65F5A671" w14:textId="37051E6B" w:rsidR="00474D72" w:rsidRPr="006A495E" w:rsidRDefault="008F11F0" w:rsidP="005B38B0">
      <w:pPr>
        <w:rPr>
          <w:lang w:val="sr-Cyrl-RS"/>
        </w:rPr>
      </w:pPr>
      <w:r w:rsidRPr="006A495E">
        <w:rPr>
          <w:lang w:val="sr-Cyrl-RS"/>
        </w:rPr>
        <w:tab/>
      </w:r>
      <w:r w:rsidR="00C862A8" w:rsidRPr="006A495E">
        <w:rPr>
          <w:lang w:val="sr-Cyrl-RS"/>
        </w:rPr>
        <w:t>У</w:t>
      </w:r>
      <w:r w:rsidR="00474D72" w:rsidRPr="006A495E">
        <w:rPr>
          <w:lang w:val="sr-Cyrl-RS"/>
        </w:rPr>
        <w:t xml:space="preserve"> </w:t>
      </w:r>
      <w:r w:rsidR="00C862A8" w:rsidRPr="006A495E">
        <w:rPr>
          <w:lang w:val="sr-Cyrl-RS"/>
        </w:rPr>
        <w:t>Републици</w:t>
      </w:r>
      <w:r w:rsidR="00943A4B" w:rsidRPr="006A495E">
        <w:rPr>
          <w:lang w:val="sr-Cyrl-RS"/>
        </w:rPr>
        <w:t xml:space="preserve"> </w:t>
      </w:r>
      <w:r w:rsidR="00C862A8" w:rsidRPr="006A495E">
        <w:rPr>
          <w:lang w:val="sr-Cyrl-RS"/>
        </w:rPr>
        <w:t>Србији</w:t>
      </w:r>
      <w:r w:rsidR="00474D72" w:rsidRPr="006A495E">
        <w:rPr>
          <w:lang w:val="sr-Cyrl-RS"/>
        </w:rPr>
        <w:t xml:space="preserve"> </w:t>
      </w:r>
      <w:r w:rsidR="00C862A8" w:rsidRPr="006A495E">
        <w:rPr>
          <w:lang w:val="sr-Cyrl-RS"/>
        </w:rPr>
        <w:t>не</w:t>
      </w:r>
      <w:r w:rsidR="00474D72" w:rsidRPr="006A495E">
        <w:rPr>
          <w:lang w:val="sr-Cyrl-RS"/>
        </w:rPr>
        <w:t xml:space="preserve"> </w:t>
      </w:r>
      <w:r w:rsidR="00C862A8" w:rsidRPr="006A495E">
        <w:rPr>
          <w:lang w:val="sr-Cyrl-RS"/>
        </w:rPr>
        <w:t>постоји</w:t>
      </w:r>
      <w:r w:rsidR="00474D72" w:rsidRPr="006A495E">
        <w:rPr>
          <w:lang w:val="sr-Cyrl-RS"/>
        </w:rPr>
        <w:t xml:space="preserve"> </w:t>
      </w:r>
      <w:r w:rsidR="00C862A8" w:rsidRPr="006A495E">
        <w:rPr>
          <w:lang w:val="sr-Cyrl-RS"/>
        </w:rPr>
        <w:t>тачан</w:t>
      </w:r>
      <w:r w:rsidR="00474D72" w:rsidRPr="006A495E">
        <w:rPr>
          <w:lang w:val="sr-Cyrl-RS"/>
        </w:rPr>
        <w:t xml:space="preserve"> </w:t>
      </w:r>
      <w:r w:rsidR="00C862A8" w:rsidRPr="006A495E">
        <w:rPr>
          <w:lang w:val="sr-Cyrl-RS"/>
        </w:rPr>
        <w:t>податак</w:t>
      </w:r>
      <w:r w:rsidR="00474D72" w:rsidRPr="006A495E">
        <w:rPr>
          <w:lang w:val="sr-Cyrl-RS"/>
        </w:rPr>
        <w:t xml:space="preserve"> </w:t>
      </w:r>
      <w:r w:rsidR="00C862A8" w:rsidRPr="006A495E">
        <w:rPr>
          <w:lang w:val="sr-Cyrl-RS"/>
        </w:rPr>
        <w:t>о</w:t>
      </w:r>
      <w:r w:rsidR="00474D72" w:rsidRPr="006A495E">
        <w:rPr>
          <w:lang w:val="sr-Cyrl-RS"/>
        </w:rPr>
        <w:t xml:space="preserve"> </w:t>
      </w:r>
      <w:r w:rsidR="00C862A8" w:rsidRPr="006A495E">
        <w:rPr>
          <w:lang w:val="sr-Cyrl-RS"/>
        </w:rPr>
        <w:t>регистрованим</w:t>
      </w:r>
      <w:r w:rsidR="00474D72" w:rsidRPr="006A495E">
        <w:rPr>
          <w:lang w:val="sr-Cyrl-RS"/>
        </w:rPr>
        <w:t xml:space="preserve"> </w:t>
      </w:r>
      <w:r w:rsidR="00C862A8" w:rsidRPr="006A495E">
        <w:rPr>
          <w:lang w:val="sr-Cyrl-RS"/>
        </w:rPr>
        <w:t>организацијама</w:t>
      </w:r>
      <w:r w:rsidR="00A210EE" w:rsidRPr="006A495E">
        <w:rPr>
          <w:lang w:val="sr-Cyrl-RS"/>
        </w:rPr>
        <w:t xml:space="preserve"> </w:t>
      </w:r>
      <w:r w:rsidR="00C862A8" w:rsidRPr="006A495E">
        <w:rPr>
          <w:lang w:val="sr-Cyrl-RS"/>
        </w:rPr>
        <w:t>цивилног</w:t>
      </w:r>
      <w:r w:rsidR="00A210EE" w:rsidRPr="006A495E">
        <w:rPr>
          <w:lang w:val="sr-Cyrl-RS"/>
        </w:rPr>
        <w:t xml:space="preserve"> </w:t>
      </w:r>
      <w:r w:rsidR="00C862A8" w:rsidRPr="006A495E">
        <w:rPr>
          <w:lang w:val="sr-Cyrl-RS"/>
        </w:rPr>
        <w:t>друштва</w:t>
      </w:r>
      <w:r w:rsidR="00A210EE" w:rsidRPr="006A495E">
        <w:rPr>
          <w:lang w:val="sr-Cyrl-RS"/>
        </w:rPr>
        <w:t xml:space="preserve"> (</w:t>
      </w:r>
      <w:r w:rsidR="00C862A8" w:rsidRPr="006A495E">
        <w:rPr>
          <w:lang w:val="sr-Cyrl-RS"/>
        </w:rPr>
        <w:t>ОЦД</w:t>
      </w:r>
      <w:r w:rsidR="00A210EE" w:rsidRPr="006A495E">
        <w:rPr>
          <w:lang w:val="sr-Cyrl-RS"/>
        </w:rPr>
        <w:t>)</w:t>
      </w:r>
      <w:r w:rsidR="00474D72" w:rsidRPr="006A495E">
        <w:rPr>
          <w:lang w:val="sr-Cyrl-RS"/>
        </w:rPr>
        <w:t xml:space="preserve"> </w:t>
      </w:r>
      <w:r w:rsidR="00C862A8" w:rsidRPr="006A495E">
        <w:rPr>
          <w:lang w:val="sr-Cyrl-RS"/>
        </w:rPr>
        <w:t>које</w:t>
      </w:r>
      <w:r w:rsidR="00474D72" w:rsidRPr="006A495E">
        <w:rPr>
          <w:lang w:val="sr-Cyrl-RS"/>
        </w:rPr>
        <w:t xml:space="preserve"> </w:t>
      </w:r>
      <w:r w:rsidR="00C862A8" w:rsidRPr="006A495E">
        <w:rPr>
          <w:lang w:val="sr-Cyrl-RS"/>
        </w:rPr>
        <w:t>се</w:t>
      </w:r>
      <w:r w:rsidR="00474D72" w:rsidRPr="006A495E">
        <w:rPr>
          <w:lang w:val="sr-Cyrl-RS"/>
        </w:rPr>
        <w:t xml:space="preserve"> </w:t>
      </w:r>
      <w:r w:rsidR="00C862A8" w:rsidRPr="006A495E">
        <w:rPr>
          <w:lang w:val="sr-Cyrl-RS"/>
        </w:rPr>
        <w:t>баве</w:t>
      </w:r>
      <w:r w:rsidR="00474D72" w:rsidRPr="006A495E">
        <w:rPr>
          <w:lang w:val="sr-Cyrl-RS"/>
        </w:rPr>
        <w:t xml:space="preserve"> </w:t>
      </w:r>
      <w:r w:rsidR="00C862A8" w:rsidRPr="006A495E">
        <w:rPr>
          <w:lang w:val="sr-Cyrl-RS"/>
        </w:rPr>
        <w:t>заштитом</w:t>
      </w:r>
      <w:r w:rsidR="00474D72" w:rsidRPr="006A495E">
        <w:rPr>
          <w:lang w:val="sr-Cyrl-RS"/>
        </w:rPr>
        <w:t xml:space="preserve"> </w:t>
      </w:r>
      <w:r w:rsidR="00C862A8" w:rsidRPr="006A495E">
        <w:rPr>
          <w:lang w:val="sr-Cyrl-RS"/>
        </w:rPr>
        <w:t>животне</w:t>
      </w:r>
      <w:r w:rsidR="00474D72" w:rsidRPr="006A495E">
        <w:rPr>
          <w:lang w:val="sr-Cyrl-RS"/>
        </w:rPr>
        <w:t xml:space="preserve"> </w:t>
      </w:r>
      <w:r w:rsidR="00C862A8" w:rsidRPr="006A495E">
        <w:rPr>
          <w:lang w:val="sr-Cyrl-RS"/>
        </w:rPr>
        <w:t>средине</w:t>
      </w:r>
      <w:r w:rsidR="00474D72" w:rsidRPr="006A495E">
        <w:rPr>
          <w:lang w:val="sr-Cyrl-RS"/>
        </w:rPr>
        <w:t xml:space="preserve">. </w:t>
      </w:r>
      <w:r w:rsidR="00C862A8" w:rsidRPr="006A495E">
        <w:rPr>
          <w:lang w:val="sr-Cyrl-RS"/>
        </w:rPr>
        <w:t>Према</w:t>
      </w:r>
      <w:r w:rsidR="00474D72" w:rsidRPr="006A495E">
        <w:rPr>
          <w:lang w:val="sr-Cyrl-RS"/>
        </w:rPr>
        <w:t xml:space="preserve"> </w:t>
      </w:r>
      <w:r w:rsidR="00C862A8" w:rsidRPr="006A495E">
        <w:rPr>
          <w:lang w:val="sr-Cyrl-RS"/>
        </w:rPr>
        <w:t>подацима</w:t>
      </w:r>
      <w:r w:rsidR="00474D72" w:rsidRPr="006A495E">
        <w:rPr>
          <w:lang w:val="sr-Cyrl-RS"/>
        </w:rPr>
        <w:t xml:space="preserve"> </w:t>
      </w:r>
      <w:r w:rsidR="00C862A8" w:rsidRPr="006A495E">
        <w:rPr>
          <w:rFonts w:eastAsia="Times New Roman"/>
          <w:color w:val="000000"/>
          <w:lang w:val="sr-Cyrl-RS"/>
        </w:rPr>
        <w:t>Покрајинског</w:t>
      </w:r>
      <w:r w:rsidR="00397B60" w:rsidRPr="006A495E">
        <w:rPr>
          <w:rFonts w:eastAsia="Times New Roman"/>
          <w:color w:val="000000"/>
          <w:lang w:val="sr-Cyrl-RS"/>
        </w:rPr>
        <w:t xml:space="preserve"> </w:t>
      </w:r>
      <w:r w:rsidR="004E2A63">
        <w:rPr>
          <w:rFonts w:eastAsia="Times New Roman"/>
          <w:color w:val="000000"/>
          <w:lang w:val="sr-Cyrl-RS"/>
        </w:rPr>
        <w:t>с</w:t>
      </w:r>
      <w:r w:rsidR="00C862A8" w:rsidRPr="006A495E">
        <w:rPr>
          <w:rFonts w:eastAsia="Times New Roman"/>
          <w:color w:val="000000"/>
          <w:lang w:val="sr-Cyrl-RS"/>
        </w:rPr>
        <w:t>е</w:t>
      </w:r>
      <w:r w:rsidR="004E2A63">
        <w:rPr>
          <w:rFonts w:eastAsia="Times New Roman"/>
          <w:color w:val="000000"/>
          <w:lang w:val="sr-Cyrl-RS"/>
        </w:rPr>
        <w:t>к</w:t>
      </w:r>
      <w:r w:rsidR="00C862A8" w:rsidRPr="006A495E">
        <w:rPr>
          <w:rFonts w:eastAsia="Times New Roman"/>
          <w:color w:val="000000"/>
          <w:lang w:val="sr-Cyrl-RS"/>
        </w:rPr>
        <w:t>ретаријата</w:t>
      </w:r>
      <w:r w:rsidR="00397B60" w:rsidRPr="006A495E">
        <w:rPr>
          <w:rFonts w:eastAsia="Times New Roman"/>
          <w:color w:val="000000"/>
          <w:lang w:val="sr-Cyrl-RS"/>
        </w:rPr>
        <w:t xml:space="preserve"> </w:t>
      </w:r>
      <w:r w:rsidR="00C862A8" w:rsidRPr="006A495E">
        <w:rPr>
          <w:rFonts w:eastAsia="Times New Roman"/>
          <w:color w:val="000000"/>
          <w:lang w:val="sr-Cyrl-RS"/>
        </w:rPr>
        <w:t>за</w:t>
      </w:r>
      <w:r w:rsidR="00397B60" w:rsidRPr="006A495E">
        <w:rPr>
          <w:rFonts w:eastAsia="Times New Roman"/>
          <w:color w:val="000000"/>
          <w:lang w:val="sr-Cyrl-RS"/>
        </w:rPr>
        <w:t xml:space="preserve"> </w:t>
      </w:r>
      <w:r w:rsidR="00C862A8" w:rsidRPr="006A495E">
        <w:rPr>
          <w:rFonts w:eastAsia="Times New Roman"/>
          <w:color w:val="000000"/>
          <w:lang w:val="sr-Cyrl-RS"/>
        </w:rPr>
        <w:t>урбанизам</w:t>
      </w:r>
      <w:r w:rsidR="00226523" w:rsidRPr="006A495E">
        <w:rPr>
          <w:rFonts w:eastAsia="Times New Roman"/>
          <w:color w:val="000000"/>
          <w:lang w:val="sr-Cyrl-RS"/>
        </w:rPr>
        <w:t xml:space="preserve"> </w:t>
      </w:r>
      <w:r w:rsidR="00C862A8" w:rsidRPr="006A495E">
        <w:rPr>
          <w:rFonts w:eastAsia="Times New Roman"/>
          <w:color w:val="000000"/>
          <w:lang w:val="sr-Cyrl-RS"/>
        </w:rPr>
        <w:t>и</w:t>
      </w:r>
      <w:r w:rsidR="00397B60" w:rsidRPr="006A495E">
        <w:rPr>
          <w:rFonts w:eastAsia="Times New Roman"/>
          <w:color w:val="000000"/>
          <w:lang w:val="sr-Cyrl-RS"/>
        </w:rPr>
        <w:t xml:space="preserve"> </w:t>
      </w:r>
      <w:r w:rsidR="00C862A8" w:rsidRPr="006A495E">
        <w:rPr>
          <w:rFonts w:eastAsia="Times New Roman"/>
          <w:color w:val="000000"/>
          <w:lang w:val="sr-Cyrl-RS"/>
        </w:rPr>
        <w:t>заштиту</w:t>
      </w:r>
      <w:r w:rsidR="00397B60" w:rsidRPr="006A495E">
        <w:rPr>
          <w:rFonts w:eastAsia="Times New Roman"/>
          <w:color w:val="000000"/>
          <w:lang w:val="sr-Cyrl-RS"/>
        </w:rPr>
        <w:t xml:space="preserve"> </w:t>
      </w:r>
      <w:r w:rsidR="00C862A8" w:rsidRPr="006A495E">
        <w:rPr>
          <w:rFonts w:eastAsia="Times New Roman"/>
          <w:color w:val="000000"/>
          <w:lang w:val="sr-Cyrl-RS"/>
        </w:rPr>
        <w:t>животне</w:t>
      </w:r>
      <w:r w:rsidR="00397B60" w:rsidRPr="006A495E">
        <w:rPr>
          <w:rFonts w:eastAsia="Times New Roman"/>
          <w:color w:val="000000"/>
          <w:lang w:val="sr-Cyrl-RS"/>
        </w:rPr>
        <w:t xml:space="preserve"> </w:t>
      </w:r>
      <w:r w:rsidR="00C862A8" w:rsidRPr="006A495E">
        <w:rPr>
          <w:rFonts w:eastAsia="Times New Roman"/>
          <w:color w:val="000000"/>
          <w:lang w:val="sr-Cyrl-RS"/>
        </w:rPr>
        <w:t>средине</w:t>
      </w:r>
      <w:r w:rsidR="00474D72" w:rsidRPr="006A495E">
        <w:rPr>
          <w:lang w:val="sr-Cyrl-RS"/>
        </w:rPr>
        <w:t xml:space="preserve"> </w:t>
      </w:r>
      <w:r w:rsidR="00C862A8" w:rsidRPr="006A495E">
        <w:rPr>
          <w:lang w:val="sr-Cyrl-RS"/>
        </w:rPr>
        <w:t>у</w:t>
      </w:r>
      <w:r w:rsidR="00474D72" w:rsidRPr="006A495E">
        <w:rPr>
          <w:lang w:val="sr-Cyrl-RS"/>
        </w:rPr>
        <w:t xml:space="preserve"> </w:t>
      </w:r>
      <w:r w:rsidR="00C862A8" w:rsidRPr="006A495E">
        <w:rPr>
          <w:lang w:val="sr-Cyrl-RS"/>
        </w:rPr>
        <w:t>АП</w:t>
      </w:r>
      <w:r w:rsidR="00474D72" w:rsidRPr="006A495E">
        <w:rPr>
          <w:lang w:val="sr-Cyrl-RS"/>
        </w:rPr>
        <w:t xml:space="preserve"> </w:t>
      </w:r>
      <w:r w:rsidR="00C862A8" w:rsidRPr="006A495E">
        <w:rPr>
          <w:lang w:val="sr-Cyrl-RS"/>
        </w:rPr>
        <w:t>Војводини</w:t>
      </w:r>
      <w:r w:rsidR="00474D72" w:rsidRPr="006A495E">
        <w:rPr>
          <w:lang w:val="sr-Cyrl-RS"/>
        </w:rPr>
        <w:t xml:space="preserve"> </w:t>
      </w:r>
      <w:r w:rsidR="00C862A8" w:rsidRPr="006A495E">
        <w:rPr>
          <w:lang w:val="sr-Cyrl-RS"/>
        </w:rPr>
        <w:t>је</w:t>
      </w:r>
      <w:r w:rsidR="00474D72" w:rsidRPr="006A495E">
        <w:rPr>
          <w:lang w:val="sr-Cyrl-RS"/>
        </w:rPr>
        <w:t xml:space="preserve"> </w:t>
      </w:r>
      <w:r w:rsidR="00C862A8" w:rsidRPr="006A495E">
        <w:rPr>
          <w:lang w:val="sr-Cyrl-RS"/>
        </w:rPr>
        <w:t>регистровано</w:t>
      </w:r>
      <w:r w:rsidR="00474D72" w:rsidRPr="006A495E">
        <w:rPr>
          <w:lang w:val="sr-Cyrl-RS"/>
        </w:rPr>
        <w:t xml:space="preserve"> </w:t>
      </w:r>
      <w:r w:rsidR="00DF25E1" w:rsidRPr="006A495E">
        <w:rPr>
          <w:lang w:val="sr-Cyrl-RS"/>
        </w:rPr>
        <w:t>228</w:t>
      </w:r>
      <w:r w:rsidR="00474D72" w:rsidRPr="006A495E">
        <w:rPr>
          <w:lang w:val="sr-Cyrl-RS"/>
        </w:rPr>
        <w:t xml:space="preserve"> </w:t>
      </w:r>
      <w:r w:rsidR="00C862A8" w:rsidRPr="006A495E">
        <w:rPr>
          <w:lang w:val="sr-Cyrl-RS"/>
        </w:rPr>
        <w:t>таквих</w:t>
      </w:r>
      <w:r w:rsidR="00480731" w:rsidRPr="006A495E">
        <w:rPr>
          <w:lang w:val="sr-Cyrl-RS"/>
        </w:rPr>
        <w:t xml:space="preserve"> </w:t>
      </w:r>
      <w:r w:rsidR="00C862A8" w:rsidRPr="006A495E">
        <w:rPr>
          <w:lang w:val="sr-Cyrl-RS"/>
        </w:rPr>
        <w:t>ОЦД</w:t>
      </w:r>
      <w:r w:rsidR="00474D72" w:rsidRPr="006A495E">
        <w:rPr>
          <w:lang w:val="sr-Cyrl-RS"/>
        </w:rPr>
        <w:t xml:space="preserve">. </w:t>
      </w:r>
      <w:r w:rsidR="00C862A8" w:rsidRPr="006A495E">
        <w:rPr>
          <w:lang w:val="sr-Cyrl-RS"/>
        </w:rPr>
        <w:t>Организације</w:t>
      </w:r>
      <w:r w:rsidR="00474D72" w:rsidRPr="006A495E">
        <w:rPr>
          <w:lang w:val="sr-Cyrl-RS"/>
        </w:rPr>
        <w:t xml:space="preserve"> </w:t>
      </w:r>
      <w:r w:rsidR="00C862A8" w:rsidRPr="006A495E">
        <w:rPr>
          <w:lang w:val="sr-Cyrl-RS"/>
        </w:rPr>
        <w:t>цивилног</w:t>
      </w:r>
      <w:r w:rsidR="00A210EE" w:rsidRPr="006A495E">
        <w:rPr>
          <w:lang w:val="sr-Cyrl-RS"/>
        </w:rPr>
        <w:t xml:space="preserve"> </w:t>
      </w:r>
      <w:r w:rsidR="00C862A8" w:rsidRPr="006A495E">
        <w:rPr>
          <w:lang w:val="sr-Cyrl-RS"/>
        </w:rPr>
        <w:t>друштва</w:t>
      </w:r>
      <w:r w:rsidR="00A210EE" w:rsidRPr="006A495E">
        <w:rPr>
          <w:lang w:val="sr-Cyrl-RS"/>
        </w:rPr>
        <w:t xml:space="preserve"> </w:t>
      </w:r>
      <w:r w:rsidR="00C862A8" w:rsidRPr="006A495E">
        <w:rPr>
          <w:lang w:val="sr-Cyrl-RS"/>
        </w:rPr>
        <w:t>које</w:t>
      </w:r>
      <w:r w:rsidR="00474D72" w:rsidRPr="006A495E">
        <w:rPr>
          <w:lang w:val="sr-Cyrl-RS"/>
        </w:rPr>
        <w:t xml:space="preserve"> </w:t>
      </w:r>
      <w:r w:rsidR="00C862A8" w:rsidRPr="006A495E">
        <w:rPr>
          <w:lang w:val="sr-Cyrl-RS"/>
        </w:rPr>
        <w:t>делују</w:t>
      </w:r>
      <w:r w:rsidR="00474D72" w:rsidRPr="006A495E">
        <w:rPr>
          <w:lang w:val="sr-Cyrl-RS"/>
        </w:rPr>
        <w:t xml:space="preserve"> </w:t>
      </w:r>
      <w:r w:rsidR="00C862A8" w:rsidRPr="006A495E">
        <w:rPr>
          <w:lang w:val="sr-Cyrl-RS"/>
        </w:rPr>
        <w:t>у</w:t>
      </w:r>
      <w:r w:rsidR="00474D72" w:rsidRPr="006A495E">
        <w:rPr>
          <w:lang w:val="sr-Cyrl-RS"/>
        </w:rPr>
        <w:t xml:space="preserve"> </w:t>
      </w:r>
      <w:r w:rsidR="00C862A8" w:rsidRPr="006A495E">
        <w:rPr>
          <w:lang w:val="sr-Cyrl-RS"/>
        </w:rPr>
        <w:t>области</w:t>
      </w:r>
      <w:r w:rsidR="00474D72" w:rsidRPr="006A495E">
        <w:rPr>
          <w:lang w:val="sr-Cyrl-RS"/>
        </w:rPr>
        <w:t xml:space="preserve"> </w:t>
      </w:r>
      <w:r w:rsidR="00C862A8" w:rsidRPr="006A495E">
        <w:rPr>
          <w:lang w:val="sr-Cyrl-RS"/>
        </w:rPr>
        <w:t>животне</w:t>
      </w:r>
      <w:r w:rsidR="00474D72" w:rsidRPr="006A495E">
        <w:rPr>
          <w:lang w:val="sr-Cyrl-RS"/>
        </w:rPr>
        <w:t xml:space="preserve"> </w:t>
      </w:r>
      <w:r w:rsidR="00C862A8" w:rsidRPr="006A495E">
        <w:rPr>
          <w:lang w:val="sr-Cyrl-RS"/>
        </w:rPr>
        <w:t>средине</w:t>
      </w:r>
      <w:r w:rsidR="00474D72" w:rsidRPr="006A495E">
        <w:rPr>
          <w:lang w:val="sr-Cyrl-RS"/>
        </w:rPr>
        <w:t xml:space="preserve"> </w:t>
      </w:r>
      <w:r w:rsidR="00C862A8" w:rsidRPr="006A495E">
        <w:rPr>
          <w:lang w:val="sr-Cyrl-RS"/>
        </w:rPr>
        <w:t>чине</w:t>
      </w:r>
      <w:r w:rsidR="00474D72" w:rsidRPr="006A495E">
        <w:rPr>
          <w:lang w:val="sr-Cyrl-RS"/>
        </w:rPr>
        <w:t xml:space="preserve"> </w:t>
      </w:r>
      <w:r w:rsidR="00C862A8" w:rsidRPr="006A495E">
        <w:rPr>
          <w:lang w:val="sr-Cyrl-RS"/>
        </w:rPr>
        <w:t>значајан</w:t>
      </w:r>
      <w:r w:rsidR="008320AF" w:rsidRPr="006A495E">
        <w:rPr>
          <w:lang w:val="sr-Cyrl-RS"/>
        </w:rPr>
        <w:t xml:space="preserve"> </w:t>
      </w:r>
      <w:r w:rsidR="00C862A8" w:rsidRPr="006A495E">
        <w:rPr>
          <w:lang w:val="sr-Cyrl-RS"/>
        </w:rPr>
        <w:t>удео</w:t>
      </w:r>
      <w:r w:rsidR="008320AF" w:rsidRPr="006A495E">
        <w:rPr>
          <w:lang w:val="sr-Cyrl-RS"/>
        </w:rPr>
        <w:t xml:space="preserve"> </w:t>
      </w:r>
      <w:r w:rsidR="00C862A8" w:rsidRPr="006A495E">
        <w:rPr>
          <w:lang w:val="sr-Cyrl-RS"/>
        </w:rPr>
        <w:t>у</w:t>
      </w:r>
      <w:r w:rsidR="00474D72" w:rsidRPr="006A495E">
        <w:rPr>
          <w:lang w:val="sr-Cyrl-RS"/>
        </w:rPr>
        <w:t xml:space="preserve"> </w:t>
      </w:r>
      <w:r w:rsidR="00C862A8" w:rsidRPr="006A495E">
        <w:rPr>
          <w:lang w:val="sr-Cyrl-RS"/>
        </w:rPr>
        <w:t>укупном</w:t>
      </w:r>
      <w:r w:rsidR="008320AF" w:rsidRPr="006A495E">
        <w:rPr>
          <w:lang w:val="sr-Cyrl-RS"/>
        </w:rPr>
        <w:t xml:space="preserve"> </w:t>
      </w:r>
      <w:r w:rsidR="00C862A8" w:rsidRPr="006A495E">
        <w:rPr>
          <w:lang w:val="sr-Cyrl-RS"/>
        </w:rPr>
        <w:t>броју</w:t>
      </w:r>
      <w:r w:rsidR="008320AF" w:rsidRPr="006A495E">
        <w:rPr>
          <w:lang w:val="sr-Cyrl-RS"/>
        </w:rPr>
        <w:t xml:space="preserve"> </w:t>
      </w:r>
      <w:r w:rsidR="00C862A8" w:rsidRPr="006A495E">
        <w:rPr>
          <w:lang w:val="sr-Cyrl-RS"/>
        </w:rPr>
        <w:t>ОЦД</w:t>
      </w:r>
      <w:r w:rsidR="00A210EE" w:rsidRPr="006A495E">
        <w:rPr>
          <w:lang w:val="sr-Cyrl-RS"/>
        </w:rPr>
        <w:t xml:space="preserve"> </w:t>
      </w:r>
      <w:r w:rsidR="00C862A8" w:rsidRPr="006A495E">
        <w:rPr>
          <w:lang w:val="sr-Cyrl-RS"/>
        </w:rPr>
        <w:t>у</w:t>
      </w:r>
      <w:r w:rsidR="00474D72" w:rsidRPr="006A495E">
        <w:rPr>
          <w:lang w:val="sr-Cyrl-RS"/>
        </w:rPr>
        <w:t xml:space="preserve"> </w:t>
      </w:r>
      <w:r w:rsidR="00C862A8" w:rsidRPr="006A495E">
        <w:rPr>
          <w:lang w:val="sr-Cyrl-RS"/>
        </w:rPr>
        <w:t>Републици</w:t>
      </w:r>
      <w:r w:rsidR="00A71B47" w:rsidRPr="006A495E">
        <w:rPr>
          <w:lang w:val="sr-Cyrl-RS"/>
        </w:rPr>
        <w:t xml:space="preserve"> </w:t>
      </w:r>
      <w:r w:rsidR="00C862A8" w:rsidRPr="006A495E">
        <w:rPr>
          <w:lang w:val="sr-Cyrl-RS"/>
        </w:rPr>
        <w:t>Србији</w:t>
      </w:r>
      <w:r w:rsidR="00474D72" w:rsidRPr="006A495E">
        <w:rPr>
          <w:lang w:val="sr-Cyrl-RS"/>
        </w:rPr>
        <w:t xml:space="preserve"> </w:t>
      </w:r>
      <w:r w:rsidR="00C862A8" w:rsidRPr="006A495E">
        <w:rPr>
          <w:lang w:val="sr-Cyrl-RS"/>
        </w:rPr>
        <w:t>и</w:t>
      </w:r>
      <w:r w:rsidR="00474D72" w:rsidRPr="006A495E">
        <w:rPr>
          <w:lang w:val="sr-Cyrl-RS"/>
        </w:rPr>
        <w:t xml:space="preserve"> </w:t>
      </w:r>
      <w:r w:rsidR="00C862A8" w:rsidRPr="006A495E">
        <w:rPr>
          <w:lang w:val="sr-Cyrl-RS"/>
        </w:rPr>
        <w:t>представљају</w:t>
      </w:r>
      <w:r w:rsidR="00474D72" w:rsidRPr="006A495E">
        <w:rPr>
          <w:lang w:val="sr-Cyrl-RS"/>
        </w:rPr>
        <w:t xml:space="preserve"> </w:t>
      </w:r>
      <w:r w:rsidR="00C862A8" w:rsidRPr="006A495E">
        <w:rPr>
          <w:lang w:val="sr-Cyrl-RS"/>
        </w:rPr>
        <w:t>значајну</w:t>
      </w:r>
      <w:r w:rsidR="008320AF" w:rsidRPr="006A495E">
        <w:rPr>
          <w:lang w:val="sr-Cyrl-RS"/>
        </w:rPr>
        <w:t xml:space="preserve"> </w:t>
      </w:r>
      <w:r w:rsidR="00C862A8" w:rsidRPr="006A495E">
        <w:rPr>
          <w:lang w:val="sr-Cyrl-RS"/>
        </w:rPr>
        <w:t>компоненту</w:t>
      </w:r>
      <w:r w:rsidR="008320AF" w:rsidRPr="006A495E">
        <w:rPr>
          <w:lang w:val="sr-Cyrl-RS"/>
        </w:rPr>
        <w:t xml:space="preserve"> </w:t>
      </w:r>
      <w:r w:rsidR="00C862A8" w:rsidRPr="006A495E">
        <w:rPr>
          <w:lang w:val="sr-Cyrl-RS"/>
        </w:rPr>
        <w:t>у</w:t>
      </w:r>
      <w:r w:rsidR="008320AF" w:rsidRPr="006A495E">
        <w:rPr>
          <w:lang w:val="sr-Cyrl-RS"/>
        </w:rPr>
        <w:t xml:space="preserve"> </w:t>
      </w:r>
      <w:r w:rsidR="00C862A8" w:rsidRPr="006A495E">
        <w:rPr>
          <w:lang w:val="sr-Cyrl-RS"/>
        </w:rPr>
        <w:t>свеукупном</w:t>
      </w:r>
      <w:r w:rsidR="008320AF" w:rsidRPr="006A495E">
        <w:rPr>
          <w:lang w:val="sr-Cyrl-RS"/>
        </w:rPr>
        <w:t xml:space="preserve"> </w:t>
      </w:r>
      <w:r w:rsidR="00C862A8" w:rsidRPr="006A495E">
        <w:rPr>
          <w:lang w:val="sr-Cyrl-RS"/>
        </w:rPr>
        <w:t>систему</w:t>
      </w:r>
      <w:r w:rsidR="008320AF" w:rsidRPr="006A495E">
        <w:rPr>
          <w:lang w:val="sr-Cyrl-RS"/>
        </w:rPr>
        <w:t xml:space="preserve"> </w:t>
      </w:r>
      <w:r w:rsidR="00C862A8" w:rsidRPr="006A495E">
        <w:rPr>
          <w:lang w:val="sr-Cyrl-RS"/>
        </w:rPr>
        <w:t>заштите</w:t>
      </w:r>
      <w:r w:rsidR="008320AF" w:rsidRPr="006A495E">
        <w:rPr>
          <w:lang w:val="sr-Cyrl-RS"/>
        </w:rPr>
        <w:t xml:space="preserve"> </w:t>
      </w:r>
      <w:r w:rsidR="00C862A8" w:rsidRPr="006A495E">
        <w:rPr>
          <w:lang w:val="sr-Cyrl-RS"/>
        </w:rPr>
        <w:t>природе</w:t>
      </w:r>
      <w:r w:rsidR="008320AF" w:rsidRPr="006A495E">
        <w:rPr>
          <w:lang w:val="sr-Cyrl-RS"/>
        </w:rPr>
        <w:t xml:space="preserve">. </w:t>
      </w:r>
    </w:p>
    <w:p w14:paraId="1BFF32EA" w14:textId="77777777" w:rsidR="006453C9" w:rsidRPr="006A495E" w:rsidRDefault="008F11F0" w:rsidP="00415EF6">
      <w:pPr>
        <w:rPr>
          <w:lang w:val="sr-Cyrl-RS"/>
        </w:rPr>
      </w:pPr>
      <w:r w:rsidRPr="006A495E">
        <w:rPr>
          <w:lang w:val="sr-Cyrl-RS"/>
        </w:rPr>
        <w:tab/>
      </w:r>
    </w:p>
    <w:p w14:paraId="47FE8CFF" w14:textId="5B3D84DE" w:rsidR="00D53691" w:rsidRPr="006A495E" w:rsidRDefault="00560C71" w:rsidP="00FC5118">
      <w:pPr>
        <w:pStyle w:val="Heading2"/>
        <w:spacing w:before="0"/>
        <w:rPr>
          <w:lang w:val="sr-Cyrl-RS"/>
        </w:rPr>
      </w:pPr>
      <w:bookmarkStart w:id="60" w:name="_Toc254694999"/>
      <w:bookmarkStart w:id="61" w:name="_Toc264746132"/>
      <w:bookmarkStart w:id="62" w:name="_Toc282521959"/>
      <w:bookmarkStart w:id="63" w:name="_Toc469392192"/>
      <w:r w:rsidRPr="006A495E">
        <w:rPr>
          <w:lang w:val="sr-Cyrl-RS"/>
        </w:rPr>
        <w:t>4</w:t>
      </w:r>
      <w:r w:rsidR="00D47512" w:rsidRPr="006A495E">
        <w:rPr>
          <w:lang w:val="sr-Cyrl-RS"/>
        </w:rPr>
        <w:t>.2</w:t>
      </w:r>
      <w:r w:rsidR="00902D3C" w:rsidRPr="006A495E">
        <w:rPr>
          <w:lang w:val="sr-Cyrl-RS"/>
        </w:rPr>
        <w:t xml:space="preserve">. </w:t>
      </w:r>
      <w:r w:rsidR="00C862A8" w:rsidRPr="006A495E">
        <w:rPr>
          <w:lang w:val="sr-Cyrl-RS"/>
        </w:rPr>
        <w:t>Законодавни</w:t>
      </w:r>
      <w:r w:rsidR="00ED47C6" w:rsidRPr="006A495E">
        <w:rPr>
          <w:lang w:val="sr-Cyrl-RS"/>
        </w:rPr>
        <w:t xml:space="preserve"> </w:t>
      </w:r>
      <w:r w:rsidR="00C862A8" w:rsidRPr="006A495E">
        <w:rPr>
          <w:lang w:val="sr-Cyrl-RS"/>
        </w:rPr>
        <w:t>оквир</w:t>
      </w:r>
      <w:bookmarkEnd w:id="60"/>
      <w:bookmarkEnd w:id="61"/>
      <w:bookmarkEnd w:id="62"/>
      <w:r w:rsidR="00D53691" w:rsidRPr="006A495E">
        <w:rPr>
          <w:lang w:val="sr-Cyrl-RS"/>
        </w:rPr>
        <w:t xml:space="preserve"> </w:t>
      </w:r>
      <w:r w:rsidR="00C862A8" w:rsidRPr="006A495E">
        <w:rPr>
          <w:lang w:val="sr-Cyrl-RS"/>
        </w:rPr>
        <w:t>за</w:t>
      </w:r>
      <w:r w:rsidR="00D53691" w:rsidRPr="006A495E">
        <w:rPr>
          <w:lang w:val="sr-Cyrl-RS"/>
        </w:rPr>
        <w:t xml:space="preserve"> </w:t>
      </w:r>
      <w:r w:rsidR="00C862A8" w:rsidRPr="006A495E">
        <w:rPr>
          <w:lang w:val="sr-Cyrl-RS"/>
        </w:rPr>
        <w:t>заштиту</w:t>
      </w:r>
      <w:r w:rsidR="00D53691" w:rsidRPr="006A495E">
        <w:rPr>
          <w:lang w:val="sr-Cyrl-RS"/>
        </w:rPr>
        <w:t xml:space="preserve"> </w:t>
      </w:r>
      <w:r w:rsidR="00C862A8" w:rsidRPr="006A495E">
        <w:rPr>
          <w:lang w:val="sr-Cyrl-RS"/>
        </w:rPr>
        <w:t>природе</w:t>
      </w:r>
      <w:bookmarkEnd w:id="63"/>
    </w:p>
    <w:p w14:paraId="5435F19B" w14:textId="597D7BE3" w:rsidR="0067454F" w:rsidRPr="006A495E" w:rsidRDefault="008F11F0" w:rsidP="00FC5118">
      <w:pPr>
        <w:ind w:firstLine="720"/>
        <w:rPr>
          <w:szCs w:val="22"/>
          <w:lang w:val="sr-Cyrl-RS"/>
        </w:rPr>
      </w:pPr>
      <w:r w:rsidRPr="006A495E">
        <w:rPr>
          <w:bCs/>
          <w:lang w:val="sr-Cyrl-RS"/>
        </w:rPr>
        <w:tab/>
      </w:r>
      <w:r w:rsidR="00C862A8" w:rsidRPr="006A495E">
        <w:rPr>
          <w:bCs/>
          <w:lang w:val="sr-Cyrl-RS"/>
        </w:rPr>
        <w:t>Законодавни</w:t>
      </w:r>
      <w:r w:rsidR="00ED47C6" w:rsidRPr="006A495E">
        <w:rPr>
          <w:bCs/>
          <w:lang w:val="sr-Cyrl-RS"/>
        </w:rPr>
        <w:t xml:space="preserve"> </w:t>
      </w:r>
      <w:r w:rsidR="00C862A8" w:rsidRPr="006A495E">
        <w:rPr>
          <w:bCs/>
          <w:lang w:val="sr-Cyrl-RS"/>
        </w:rPr>
        <w:t>оквир</w:t>
      </w:r>
      <w:r w:rsidR="00ED47C6" w:rsidRPr="006A495E">
        <w:rPr>
          <w:bCs/>
          <w:lang w:val="sr-Cyrl-RS"/>
        </w:rPr>
        <w:t xml:space="preserve"> </w:t>
      </w:r>
      <w:r w:rsidR="00C862A8" w:rsidRPr="006A495E">
        <w:rPr>
          <w:bCs/>
          <w:lang w:val="sr-Cyrl-RS"/>
        </w:rPr>
        <w:t>заштите</w:t>
      </w:r>
      <w:r w:rsidR="00ED47C6" w:rsidRPr="006A495E">
        <w:rPr>
          <w:bCs/>
          <w:lang w:val="sr-Cyrl-RS"/>
        </w:rPr>
        <w:t xml:space="preserve"> </w:t>
      </w:r>
      <w:r w:rsidR="0035093D" w:rsidRPr="006A495E">
        <w:rPr>
          <w:bCs/>
          <w:lang w:val="sr-Cyrl-RS"/>
        </w:rPr>
        <w:t xml:space="preserve">природе као део система заштите животне средине </w:t>
      </w:r>
      <w:r w:rsidR="00ED47C6" w:rsidRPr="006A495E">
        <w:rPr>
          <w:bCs/>
          <w:lang w:val="sr-Cyrl-RS"/>
        </w:rPr>
        <w:t xml:space="preserve"> </w:t>
      </w:r>
      <w:r w:rsidR="00C862A8" w:rsidRPr="006A495E">
        <w:rPr>
          <w:bCs/>
          <w:lang w:val="sr-Cyrl-RS"/>
        </w:rPr>
        <w:t>има</w:t>
      </w:r>
      <w:r w:rsidR="00ED47C6" w:rsidRPr="006A495E">
        <w:rPr>
          <w:bCs/>
          <w:lang w:val="sr-Cyrl-RS"/>
        </w:rPr>
        <w:t xml:space="preserve"> </w:t>
      </w:r>
      <w:r w:rsidR="00C862A8" w:rsidRPr="006A495E">
        <w:rPr>
          <w:bCs/>
          <w:lang w:val="sr-Cyrl-RS"/>
        </w:rPr>
        <w:t>своје</w:t>
      </w:r>
      <w:r w:rsidR="00ED47C6" w:rsidRPr="006A495E">
        <w:rPr>
          <w:bCs/>
          <w:lang w:val="sr-Cyrl-RS"/>
        </w:rPr>
        <w:t xml:space="preserve"> </w:t>
      </w:r>
      <w:r w:rsidR="00C862A8" w:rsidRPr="006A495E">
        <w:rPr>
          <w:bCs/>
          <w:lang w:val="sr-Cyrl-RS"/>
        </w:rPr>
        <w:t>упориште</w:t>
      </w:r>
      <w:r w:rsidR="00ED47C6" w:rsidRPr="006A495E">
        <w:rPr>
          <w:bCs/>
          <w:lang w:val="sr-Cyrl-RS"/>
        </w:rPr>
        <w:t xml:space="preserve"> </w:t>
      </w:r>
      <w:r w:rsidR="00C862A8" w:rsidRPr="006A495E">
        <w:rPr>
          <w:bCs/>
          <w:lang w:val="sr-Cyrl-RS"/>
        </w:rPr>
        <w:t>у</w:t>
      </w:r>
      <w:r w:rsidR="00ED47C6" w:rsidRPr="006A495E">
        <w:rPr>
          <w:bCs/>
          <w:lang w:val="sr-Cyrl-RS"/>
        </w:rPr>
        <w:t xml:space="preserve"> </w:t>
      </w:r>
      <w:r w:rsidR="00C862A8" w:rsidRPr="006A495E">
        <w:rPr>
          <w:bCs/>
          <w:lang w:val="sr-Cyrl-RS"/>
        </w:rPr>
        <w:t>Уставу</w:t>
      </w:r>
      <w:r w:rsidR="00ED47C6" w:rsidRPr="006A495E">
        <w:rPr>
          <w:bCs/>
          <w:lang w:val="sr-Cyrl-RS"/>
        </w:rPr>
        <w:t xml:space="preserve"> </w:t>
      </w:r>
      <w:r w:rsidR="00C862A8" w:rsidRPr="006A495E">
        <w:rPr>
          <w:bCs/>
          <w:lang w:val="sr-Cyrl-RS"/>
        </w:rPr>
        <w:t>Републике</w:t>
      </w:r>
      <w:r w:rsidR="00ED47C6" w:rsidRPr="006A495E">
        <w:rPr>
          <w:bCs/>
          <w:lang w:val="sr-Cyrl-RS"/>
        </w:rPr>
        <w:t xml:space="preserve"> </w:t>
      </w:r>
      <w:r w:rsidR="00C862A8" w:rsidRPr="006A495E">
        <w:rPr>
          <w:bCs/>
          <w:lang w:val="sr-Cyrl-RS"/>
        </w:rPr>
        <w:t>Србије</w:t>
      </w:r>
      <w:r w:rsidR="005E376B" w:rsidRPr="006A495E">
        <w:rPr>
          <w:bCs/>
          <w:lang w:val="sr-Cyrl-RS"/>
        </w:rPr>
        <w:t>,</w:t>
      </w:r>
      <w:r w:rsidR="008F054C" w:rsidRPr="006A495E">
        <w:rPr>
          <w:lang w:val="sr-Cyrl-RS"/>
        </w:rPr>
        <w:t xml:space="preserve"> </w:t>
      </w:r>
      <w:r w:rsidR="00C862A8" w:rsidRPr="006A495E">
        <w:rPr>
          <w:bCs/>
          <w:lang w:val="sr-Cyrl-RS"/>
        </w:rPr>
        <w:t>којим</w:t>
      </w:r>
      <w:r w:rsidR="00ED47C6" w:rsidRPr="006A495E">
        <w:rPr>
          <w:bCs/>
          <w:lang w:val="sr-Cyrl-RS"/>
        </w:rPr>
        <w:t xml:space="preserve"> </w:t>
      </w:r>
      <w:r w:rsidR="00C862A8" w:rsidRPr="006A495E">
        <w:rPr>
          <w:bCs/>
          <w:lang w:val="sr-Cyrl-RS"/>
        </w:rPr>
        <w:t>се</w:t>
      </w:r>
      <w:r w:rsidR="00ED47C6" w:rsidRPr="006A495E">
        <w:rPr>
          <w:bCs/>
          <w:lang w:val="sr-Cyrl-RS"/>
        </w:rPr>
        <w:t xml:space="preserve"> </w:t>
      </w:r>
      <w:r w:rsidR="00C862A8" w:rsidRPr="006A495E">
        <w:rPr>
          <w:bCs/>
          <w:lang w:val="sr-Cyrl-RS"/>
        </w:rPr>
        <w:t>дефинише</w:t>
      </w:r>
      <w:r w:rsidR="00ED47C6" w:rsidRPr="006A495E">
        <w:rPr>
          <w:bCs/>
          <w:lang w:val="sr-Cyrl-RS"/>
        </w:rPr>
        <w:t xml:space="preserve"> </w:t>
      </w:r>
      <w:r w:rsidR="00C862A8" w:rsidRPr="006A495E">
        <w:rPr>
          <w:bCs/>
          <w:lang w:val="sr-Cyrl-RS"/>
        </w:rPr>
        <w:t>право</w:t>
      </w:r>
      <w:r w:rsidR="00ED47C6" w:rsidRPr="006A495E">
        <w:rPr>
          <w:bCs/>
          <w:lang w:val="sr-Cyrl-RS"/>
        </w:rPr>
        <w:t xml:space="preserve"> </w:t>
      </w:r>
      <w:r w:rsidR="00C862A8" w:rsidRPr="006A495E">
        <w:rPr>
          <w:bCs/>
          <w:lang w:val="sr-Cyrl-RS"/>
        </w:rPr>
        <w:t>грађана</w:t>
      </w:r>
      <w:r w:rsidR="00ED47C6" w:rsidRPr="006A495E">
        <w:rPr>
          <w:bCs/>
          <w:lang w:val="sr-Cyrl-RS"/>
        </w:rPr>
        <w:t xml:space="preserve"> </w:t>
      </w:r>
      <w:r w:rsidR="00C862A8" w:rsidRPr="006A495E">
        <w:rPr>
          <w:bCs/>
          <w:lang w:val="sr-Cyrl-RS"/>
        </w:rPr>
        <w:t>на</w:t>
      </w:r>
      <w:r w:rsidR="00ED47C6" w:rsidRPr="006A495E">
        <w:rPr>
          <w:bCs/>
          <w:lang w:val="sr-Cyrl-RS"/>
        </w:rPr>
        <w:t xml:space="preserve"> </w:t>
      </w:r>
      <w:r w:rsidR="00C862A8" w:rsidRPr="006A495E">
        <w:rPr>
          <w:bCs/>
          <w:lang w:val="sr-Cyrl-RS"/>
        </w:rPr>
        <w:t>здраву</w:t>
      </w:r>
      <w:r w:rsidR="00ED47C6" w:rsidRPr="006A495E">
        <w:rPr>
          <w:bCs/>
          <w:lang w:val="sr-Cyrl-RS"/>
        </w:rPr>
        <w:t xml:space="preserve"> </w:t>
      </w:r>
      <w:r w:rsidR="00C862A8" w:rsidRPr="006A495E">
        <w:rPr>
          <w:bCs/>
          <w:lang w:val="sr-Cyrl-RS"/>
        </w:rPr>
        <w:t>животну</w:t>
      </w:r>
      <w:r w:rsidR="00ED47C6" w:rsidRPr="006A495E">
        <w:rPr>
          <w:bCs/>
          <w:lang w:val="sr-Cyrl-RS"/>
        </w:rPr>
        <w:t xml:space="preserve"> </w:t>
      </w:r>
      <w:r w:rsidR="00C862A8" w:rsidRPr="006A495E">
        <w:rPr>
          <w:bCs/>
          <w:lang w:val="sr-Cyrl-RS"/>
        </w:rPr>
        <w:t>средину</w:t>
      </w:r>
      <w:r w:rsidR="00ED47C6" w:rsidRPr="006A495E">
        <w:rPr>
          <w:bCs/>
          <w:lang w:val="sr-Cyrl-RS"/>
        </w:rPr>
        <w:t xml:space="preserve">, </w:t>
      </w:r>
      <w:r w:rsidR="00C862A8" w:rsidRPr="006A495E">
        <w:rPr>
          <w:bCs/>
          <w:lang w:val="sr-Cyrl-RS"/>
        </w:rPr>
        <w:t>као</w:t>
      </w:r>
      <w:r w:rsidR="00ED47C6" w:rsidRPr="006A495E">
        <w:rPr>
          <w:bCs/>
          <w:lang w:val="sr-Cyrl-RS"/>
        </w:rPr>
        <w:t xml:space="preserve"> </w:t>
      </w:r>
      <w:r w:rsidR="00C862A8" w:rsidRPr="006A495E">
        <w:rPr>
          <w:bCs/>
          <w:lang w:val="sr-Cyrl-RS"/>
        </w:rPr>
        <w:t>и</w:t>
      </w:r>
      <w:r w:rsidR="00ED47C6" w:rsidRPr="006A495E">
        <w:rPr>
          <w:bCs/>
          <w:lang w:val="sr-Cyrl-RS"/>
        </w:rPr>
        <w:t xml:space="preserve"> </w:t>
      </w:r>
      <w:r w:rsidR="00C862A8" w:rsidRPr="006A495E">
        <w:rPr>
          <w:bCs/>
          <w:lang w:val="sr-Cyrl-RS"/>
        </w:rPr>
        <w:t>дужност</w:t>
      </w:r>
      <w:r w:rsidR="00ED47C6" w:rsidRPr="006A495E">
        <w:rPr>
          <w:bCs/>
          <w:lang w:val="sr-Cyrl-RS"/>
        </w:rPr>
        <w:t xml:space="preserve"> </w:t>
      </w:r>
      <w:r w:rsidR="00C862A8" w:rsidRPr="006A495E">
        <w:rPr>
          <w:bCs/>
          <w:lang w:val="sr-Cyrl-RS"/>
        </w:rPr>
        <w:t>грађана</w:t>
      </w:r>
      <w:r w:rsidR="00ED47C6" w:rsidRPr="006A495E">
        <w:rPr>
          <w:bCs/>
          <w:lang w:val="sr-Cyrl-RS"/>
        </w:rPr>
        <w:t xml:space="preserve"> </w:t>
      </w:r>
      <w:r w:rsidR="00C862A8" w:rsidRPr="006A495E">
        <w:rPr>
          <w:bCs/>
          <w:lang w:val="sr-Cyrl-RS"/>
        </w:rPr>
        <w:t>да</w:t>
      </w:r>
      <w:r w:rsidR="00ED47C6" w:rsidRPr="006A495E">
        <w:rPr>
          <w:bCs/>
          <w:lang w:val="sr-Cyrl-RS"/>
        </w:rPr>
        <w:t xml:space="preserve"> </w:t>
      </w:r>
      <w:r w:rsidR="00C862A8" w:rsidRPr="006A495E">
        <w:rPr>
          <w:bCs/>
          <w:lang w:val="sr-Cyrl-RS"/>
        </w:rPr>
        <w:t>штите</w:t>
      </w:r>
      <w:r w:rsidR="00ED47C6" w:rsidRPr="006A495E">
        <w:rPr>
          <w:bCs/>
          <w:lang w:val="sr-Cyrl-RS"/>
        </w:rPr>
        <w:t xml:space="preserve"> </w:t>
      </w:r>
      <w:r w:rsidR="00C862A8" w:rsidRPr="006A495E">
        <w:rPr>
          <w:bCs/>
          <w:lang w:val="sr-Cyrl-RS"/>
        </w:rPr>
        <w:t>и</w:t>
      </w:r>
      <w:r w:rsidR="00ED47C6" w:rsidRPr="006A495E">
        <w:rPr>
          <w:bCs/>
          <w:lang w:val="sr-Cyrl-RS"/>
        </w:rPr>
        <w:t xml:space="preserve"> </w:t>
      </w:r>
      <w:r w:rsidR="00C862A8" w:rsidRPr="006A495E">
        <w:rPr>
          <w:bCs/>
          <w:lang w:val="sr-Cyrl-RS"/>
        </w:rPr>
        <w:t>унапређују</w:t>
      </w:r>
      <w:r w:rsidR="00ED47C6" w:rsidRPr="006A495E">
        <w:rPr>
          <w:bCs/>
          <w:lang w:val="sr-Cyrl-RS"/>
        </w:rPr>
        <w:t xml:space="preserve"> </w:t>
      </w:r>
      <w:r w:rsidR="00C862A8" w:rsidRPr="006A495E">
        <w:rPr>
          <w:bCs/>
          <w:lang w:val="sr-Cyrl-RS"/>
        </w:rPr>
        <w:t>животну</w:t>
      </w:r>
      <w:r w:rsidR="00ED47C6" w:rsidRPr="006A495E">
        <w:rPr>
          <w:bCs/>
          <w:lang w:val="sr-Cyrl-RS"/>
        </w:rPr>
        <w:t xml:space="preserve"> </w:t>
      </w:r>
      <w:r w:rsidR="00C862A8" w:rsidRPr="006A495E">
        <w:rPr>
          <w:bCs/>
          <w:lang w:val="sr-Cyrl-RS"/>
        </w:rPr>
        <w:t>средину</w:t>
      </w:r>
      <w:r w:rsidR="00452241" w:rsidRPr="006A495E">
        <w:rPr>
          <w:bCs/>
          <w:lang w:val="sr-Cyrl-RS"/>
        </w:rPr>
        <w:t>,</w:t>
      </w:r>
      <w:r w:rsidR="00ED47C6" w:rsidRPr="006A495E">
        <w:rPr>
          <w:bCs/>
          <w:lang w:val="sr-Cyrl-RS"/>
        </w:rPr>
        <w:t xml:space="preserve"> </w:t>
      </w:r>
      <w:r w:rsidR="00C862A8" w:rsidRPr="006A495E">
        <w:rPr>
          <w:bCs/>
          <w:lang w:val="sr-Cyrl-RS"/>
        </w:rPr>
        <w:t>у</w:t>
      </w:r>
      <w:r w:rsidR="00ED47C6" w:rsidRPr="006A495E">
        <w:rPr>
          <w:bCs/>
          <w:lang w:val="sr-Cyrl-RS"/>
        </w:rPr>
        <w:t xml:space="preserve"> </w:t>
      </w:r>
      <w:r w:rsidR="00C862A8" w:rsidRPr="006A495E">
        <w:rPr>
          <w:bCs/>
          <w:lang w:val="sr-Cyrl-RS"/>
        </w:rPr>
        <w:t>складу</w:t>
      </w:r>
      <w:r w:rsidR="00ED47C6" w:rsidRPr="006A495E">
        <w:rPr>
          <w:bCs/>
          <w:lang w:val="sr-Cyrl-RS"/>
        </w:rPr>
        <w:t xml:space="preserve"> </w:t>
      </w:r>
      <w:r w:rsidR="00C862A8" w:rsidRPr="006A495E">
        <w:rPr>
          <w:bCs/>
          <w:lang w:val="sr-Cyrl-RS"/>
        </w:rPr>
        <w:t>са</w:t>
      </w:r>
      <w:r w:rsidR="00ED47C6" w:rsidRPr="006A495E">
        <w:rPr>
          <w:bCs/>
          <w:lang w:val="sr-Cyrl-RS"/>
        </w:rPr>
        <w:t xml:space="preserve"> </w:t>
      </w:r>
      <w:r w:rsidR="00C862A8" w:rsidRPr="006A495E">
        <w:rPr>
          <w:bCs/>
          <w:lang w:val="sr-Cyrl-RS"/>
        </w:rPr>
        <w:t>законом</w:t>
      </w:r>
      <w:r w:rsidR="0035093D" w:rsidRPr="006A495E">
        <w:rPr>
          <w:bCs/>
          <w:lang w:val="sr-Cyrl-RS"/>
        </w:rPr>
        <w:t xml:space="preserve"> и општеприхваћеним правилима међународног права и потврђеним међународним уговорима.</w:t>
      </w:r>
      <w:r w:rsidR="0035093D" w:rsidRPr="006A495E">
        <w:rPr>
          <w:lang w:val="sr-Cyrl-RS" w:eastAsia="ar-SA"/>
        </w:rPr>
        <w:t xml:space="preserve"> </w:t>
      </w:r>
      <w:r w:rsidR="0067454F" w:rsidRPr="006A495E">
        <w:rPr>
          <w:lang w:val="sr-Cyrl-RS" w:eastAsia="ar-SA"/>
        </w:rPr>
        <w:t xml:space="preserve">Преглед прописа  за заштиту природе </w:t>
      </w:r>
      <w:r w:rsidR="00AE5BDA" w:rsidRPr="006A495E">
        <w:rPr>
          <w:lang w:val="sr-Cyrl-RS" w:eastAsia="ar-SA"/>
        </w:rPr>
        <w:t xml:space="preserve">дат је у Прилогу 4 </w:t>
      </w:r>
      <w:r w:rsidR="0067454F" w:rsidRPr="006A495E">
        <w:rPr>
          <w:lang w:val="sr-Cyrl-RS" w:eastAsia="ar-SA"/>
        </w:rPr>
        <w:t>-</w:t>
      </w:r>
      <w:r w:rsidR="00AE5BDA" w:rsidRPr="006A495E">
        <w:rPr>
          <w:lang w:val="sr-Cyrl-RS" w:eastAsia="ar-SA"/>
        </w:rPr>
        <w:t xml:space="preserve"> </w:t>
      </w:r>
      <w:r w:rsidR="0067454F" w:rsidRPr="006A495E">
        <w:rPr>
          <w:lang w:val="sr-Cyrl-RS" w:eastAsia="ar-SA"/>
        </w:rPr>
        <w:t>Листа закона и подзаконских аката релевантних за заштиту природе</w:t>
      </w:r>
      <w:r w:rsidR="0035093D" w:rsidRPr="006A495E">
        <w:rPr>
          <w:lang w:val="sr-Cyrl-RS" w:eastAsia="ar-SA"/>
        </w:rPr>
        <w:t xml:space="preserve">, </w:t>
      </w:r>
      <w:r w:rsidR="0067454F" w:rsidRPr="006A495E">
        <w:rPr>
          <w:szCs w:val="22"/>
          <w:lang w:val="sr-Cyrl-RS"/>
        </w:rPr>
        <w:t>који је одштампан  уз овај програм и чини његов саставни део.</w:t>
      </w:r>
    </w:p>
    <w:p w14:paraId="7B465ED7" w14:textId="44F5A577" w:rsidR="0061216B" w:rsidRPr="006A495E" w:rsidRDefault="0061216B" w:rsidP="005B6AF6">
      <w:pPr>
        <w:autoSpaceDE w:val="0"/>
        <w:autoSpaceDN w:val="0"/>
        <w:adjustRightInd w:val="0"/>
        <w:rPr>
          <w:bCs/>
          <w:lang w:val="sr-Cyrl-RS"/>
        </w:rPr>
      </w:pPr>
    </w:p>
    <w:p w14:paraId="55B15517" w14:textId="13EB481A" w:rsidR="00D53691" w:rsidRPr="006A495E" w:rsidRDefault="00560C71" w:rsidP="00FC5118">
      <w:pPr>
        <w:pStyle w:val="Heading3"/>
        <w:spacing w:before="0" w:after="0"/>
        <w:rPr>
          <w:lang w:val="sr-Cyrl-RS"/>
        </w:rPr>
      </w:pPr>
      <w:bookmarkStart w:id="64" w:name="_Toc264746133"/>
      <w:bookmarkStart w:id="65" w:name="_Toc282521960"/>
      <w:bookmarkStart w:id="66" w:name="_Toc469392193"/>
      <w:r w:rsidRPr="006A495E">
        <w:rPr>
          <w:lang w:val="sr-Cyrl-RS"/>
        </w:rPr>
        <w:t>4</w:t>
      </w:r>
      <w:r w:rsidR="00D47512" w:rsidRPr="006A495E">
        <w:rPr>
          <w:lang w:val="sr-Cyrl-RS"/>
        </w:rPr>
        <w:t>.</w:t>
      </w:r>
      <w:r w:rsidR="00975568" w:rsidRPr="006A495E">
        <w:rPr>
          <w:lang w:val="sr-Cyrl-RS"/>
        </w:rPr>
        <w:t>2.1.</w:t>
      </w:r>
      <w:r w:rsidR="00902D3C" w:rsidRPr="006A495E">
        <w:rPr>
          <w:lang w:val="sr-Cyrl-RS"/>
        </w:rPr>
        <w:t xml:space="preserve"> </w:t>
      </w:r>
      <w:r w:rsidR="00C862A8" w:rsidRPr="006A495E">
        <w:rPr>
          <w:lang w:val="sr-Cyrl-RS"/>
        </w:rPr>
        <w:t>Закони</w:t>
      </w:r>
      <w:r w:rsidR="00A71531" w:rsidRPr="006A495E">
        <w:rPr>
          <w:lang w:val="sr-Cyrl-RS"/>
        </w:rPr>
        <w:t xml:space="preserve"> </w:t>
      </w:r>
      <w:r w:rsidR="00C862A8" w:rsidRPr="006A495E">
        <w:rPr>
          <w:lang w:val="sr-Cyrl-RS"/>
        </w:rPr>
        <w:t>и</w:t>
      </w:r>
      <w:r w:rsidR="00A71531" w:rsidRPr="006A495E">
        <w:rPr>
          <w:lang w:val="sr-Cyrl-RS"/>
        </w:rPr>
        <w:t xml:space="preserve"> </w:t>
      </w:r>
      <w:r w:rsidR="00C862A8" w:rsidRPr="006A495E">
        <w:rPr>
          <w:lang w:val="sr-Cyrl-RS"/>
        </w:rPr>
        <w:t>стратегије</w:t>
      </w:r>
      <w:bookmarkEnd w:id="64"/>
      <w:bookmarkEnd w:id="65"/>
      <w:r w:rsidR="00D53691" w:rsidRPr="006A495E">
        <w:rPr>
          <w:lang w:val="sr-Cyrl-RS"/>
        </w:rPr>
        <w:t xml:space="preserve"> </w:t>
      </w:r>
      <w:r w:rsidR="00C862A8" w:rsidRPr="006A495E">
        <w:rPr>
          <w:lang w:val="sr-Cyrl-RS"/>
        </w:rPr>
        <w:t>у</w:t>
      </w:r>
      <w:r w:rsidR="00D53691" w:rsidRPr="006A495E">
        <w:rPr>
          <w:lang w:val="sr-Cyrl-RS"/>
        </w:rPr>
        <w:t xml:space="preserve"> </w:t>
      </w:r>
      <w:r w:rsidR="00C862A8" w:rsidRPr="006A495E">
        <w:rPr>
          <w:lang w:val="sr-Cyrl-RS"/>
        </w:rPr>
        <w:t>области</w:t>
      </w:r>
      <w:r w:rsidR="00D53691" w:rsidRPr="006A495E">
        <w:rPr>
          <w:lang w:val="sr-Cyrl-RS"/>
        </w:rPr>
        <w:t xml:space="preserve"> </w:t>
      </w:r>
      <w:r w:rsidR="00C862A8" w:rsidRPr="006A495E">
        <w:rPr>
          <w:lang w:val="sr-Cyrl-RS"/>
        </w:rPr>
        <w:t>заштите</w:t>
      </w:r>
      <w:r w:rsidR="00D53691" w:rsidRPr="006A495E">
        <w:rPr>
          <w:lang w:val="sr-Cyrl-RS"/>
        </w:rPr>
        <w:t xml:space="preserve"> </w:t>
      </w:r>
      <w:r w:rsidR="00C862A8" w:rsidRPr="006A495E">
        <w:rPr>
          <w:lang w:val="sr-Cyrl-RS"/>
        </w:rPr>
        <w:t>природе</w:t>
      </w:r>
      <w:bookmarkEnd w:id="66"/>
    </w:p>
    <w:p w14:paraId="0F1A3E48" w14:textId="0ABF0CBA" w:rsidR="00CA06F7" w:rsidRPr="006A495E" w:rsidRDefault="008F11F0" w:rsidP="00FC5118">
      <w:pPr>
        <w:autoSpaceDE w:val="0"/>
        <w:autoSpaceDN w:val="0"/>
        <w:adjustRightInd w:val="0"/>
        <w:rPr>
          <w:rFonts w:eastAsia="Calibri"/>
          <w:bCs/>
          <w:lang w:val="sr-Cyrl-RS"/>
        </w:rPr>
      </w:pPr>
      <w:r w:rsidRPr="006A495E">
        <w:rPr>
          <w:rFonts w:eastAsia="Calibri"/>
          <w:bCs/>
          <w:lang w:val="sr-Cyrl-RS"/>
        </w:rPr>
        <w:tab/>
      </w:r>
      <w:r w:rsidR="00C862A8" w:rsidRPr="006A495E">
        <w:rPr>
          <w:rFonts w:eastAsia="Calibri"/>
          <w:bCs/>
          <w:lang w:val="sr-Cyrl-RS"/>
        </w:rPr>
        <w:t>Основни</w:t>
      </w:r>
      <w:r w:rsidR="00A71531" w:rsidRPr="006A495E">
        <w:rPr>
          <w:rFonts w:eastAsia="Calibri"/>
          <w:bCs/>
          <w:lang w:val="sr-Cyrl-RS"/>
        </w:rPr>
        <w:t xml:space="preserve"> </w:t>
      </w:r>
      <w:r w:rsidR="00C862A8" w:rsidRPr="006A495E">
        <w:rPr>
          <w:rFonts w:eastAsia="Calibri"/>
          <w:bCs/>
          <w:lang w:val="sr-Cyrl-RS"/>
        </w:rPr>
        <w:t>принципи</w:t>
      </w:r>
      <w:r w:rsidR="00A71531" w:rsidRPr="006A495E">
        <w:rPr>
          <w:rFonts w:eastAsia="Calibri"/>
          <w:bCs/>
          <w:lang w:val="sr-Cyrl-RS"/>
        </w:rPr>
        <w:t xml:space="preserve"> </w:t>
      </w:r>
      <w:r w:rsidR="00C862A8" w:rsidRPr="006A495E">
        <w:rPr>
          <w:rFonts w:eastAsia="Calibri"/>
          <w:bCs/>
          <w:lang w:val="sr-Cyrl-RS"/>
        </w:rPr>
        <w:t>заштите</w:t>
      </w:r>
      <w:r w:rsidR="00A71531" w:rsidRPr="006A495E">
        <w:rPr>
          <w:rFonts w:eastAsia="Calibri"/>
          <w:bCs/>
          <w:lang w:val="sr-Cyrl-RS"/>
        </w:rPr>
        <w:t xml:space="preserve"> </w:t>
      </w:r>
      <w:r w:rsidR="00C862A8" w:rsidRPr="006A495E">
        <w:rPr>
          <w:rFonts w:eastAsia="Calibri"/>
          <w:bCs/>
          <w:lang w:val="sr-Cyrl-RS"/>
        </w:rPr>
        <w:t>и</w:t>
      </w:r>
      <w:r w:rsidR="00A71531" w:rsidRPr="006A495E">
        <w:rPr>
          <w:rFonts w:eastAsia="Calibri"/>
          <w:bCs/>
          <w:lang w:val="sr-Cyrl-RS"/>
        </w:rPr>
        <w:t xml:space="preserve"> </w:t>
      </w:r>
      <w:r w:rsidR="00C862A8" w:rsidRPr="006A495E">
        <w:rPr>
          <w:rFonts w:eastAsia="Calibri"/>
          <w:bCs/>
          <w:lang w:val="sr-Cyrl-RS"/>
        </w:rPr>
        <w:t>унапређења</w:t>
      </w:r>
      <w:r w:rsidR="00A71531" w:rsidRPr="006A495E">
        <w:rPr>
          <w:rFonts w:eastAsia="Calibri"/>
          <w:bCs/>
          <w:lang w:val="sr-Cyrl-RS"/>
        </w:rPr>
        <w:t xml:space="preserve"> </w:t>
      </w:r>
      <w:r w:rsidR="00C862A8" w:rsidRPr="006A495E">
        <w:rPr>
          <w:rFonts w:eastAsia="Calibri"/>
          <w:bCs/>
          <w:lang w:val="sr-Cyrl-RS"/>
        </w:rPr>
        <w:t>природе</w:t>
      </w:r>
      <w:r w:rsidR="00A71531" w:rsidRPr="006A495E">
        <w:rPr>
          <w:rFonts w:eastAsia="Calibri"/>
          <w:bCs/>
          <w:lang w:val="sr-Cyrl-RS"/>
        </w:rPr>
        <w:t xml:space="preserve"> </w:t>
      </w:r>
      <w:r w:rsidR="00C862A8" w:rsidRPr="006A495E">
        <w:rPr>
          <w:rFonts w:eastAsia="Calibri"/>
          <w:bCs/>
          <w:lang w:val="sr-Cyrl-RS"/>
        </w:rPr>
        <w:t>дати</w:t>
      </w:r>
      <w:r w:rsidR="00A71531" w:rsidRPr="006A495E">
        <w:rPr>
          <w:rFonts w:eastAsia="Calibri"/>
          <w:bCs/>
          <w:lang w:val="sr-Cyrl-RS"/>
        </w:rPr>
        <w:t xml:space="preserve"> </w:t>
      </w:r>
      <w:r w:rsidR="00C862A8" w:rsidRPr="006A495E">
        <w:rPr>
          <w:rFonts w:eastAsia="Calibri"/>
          <w:bCs/>
          <w:lang w:val="sr-Cyrl-RS"/>
        </w:rPr>
        <w:t>су</w:t>
      </w:r>
      <w:r w:rsidR="00A71531" w:rsidRPr="006A495E">
        <w:rPr>
          <w:rFonts w:eastAsia="Calibri"/>
          <w:bCs/>
          <w:lang w:val="sr-Cyrl-RS"/>
        </w:rPr>
        <w:t xml:space="preserve"> </w:t>
      </w:r>
      <w:r w:rsidR="00C862A8" w:rsidRPr="006A495E">
        <w:rPr>
          <w:rFonts w:eastAsia="Calibri"/>
          <w:bCs/>
          <w:lang w:val="sr-Cyrl-RS"/>
        </w:rPr>
        <w:t>у</w:t>
      </w:r>
      <w:r w:rsidR="00A71531" w:rsidRPr="006A495E">
        <w:rPr>
          <w:rFonts w:eastAsia="Calibri"/>
          <w:bCs/>
          <w:lang w:val="sr-Cyrl-RS"/>
        </w:rPr>
        <w:t xml:space="preserve"> </w:t>
      </w:r>
      <w:r w:rsidR="00C862A8" w:rsidRPr="006A495E">
        <w:rPr>
          <w:rFonts w:eastAsia="Calibri"/>
          <w:bCs/>
          <w:lang w:val="sr-Cyrl-RS"/>
        </w:rPr>
        <w:t>Закону</w:t>
      </w:r>
      <w:r w:rsidR="00A71531" w:rsidRPr="006A495E">
        <w:rPr>
          <w:rFonts w:eastAsia="Calibri"/>
          <w:bCs/>
          <w:lang w:val="sr-Cyrl-RS"/>
        </w:rPr>
        <w:t xml:space="preserve"> </w:t>
      </w:r>
      <w:r w:rsidR="00C862A8" w:rsidRPr="006A495E">
        <w:rPr>
          <w:rFonts w:eastAsia="Calibri"/>
          <w:bCs/>
          <w:lang w:val="sr-Cyrl-RS"/>
        </w:rPr>
        <w:t>о</w:t>
      </w:r>
      <w:r w:rsidR="00A71531" w:rsidRPr="006A495E">
        <w:rPr>
          <w:rFonts w:eastAsia="Calibri"/>
          <w:bCs/>
          <w:lang w:val="sr-Cyrl-RS"/>
        </w:rPr>
        <w:t xml:space="preserve"> </w:t>
      </w:r>
      <w:r w:rsidR="00C862A8" w:rsidRPr="006A495E">
        <w:rPr>
          <w:rFonts w:eastAsia="Calibri"/>
          <w:bCs/>
          <w:lang w:val="sr-Cyrl-RS"/>
        </w:rPr>
        <w:t>заштити</w:t>
      </w:r>
      <w:r w:rsidR="00A71531" w:rsidRPr="006A495E">
        <w:rPr>
          <w:rFonts w:eastAsia="Calibri"/>
          <w:bCs/>
          <w:lang w:val="sr-Cyrl-RS"/>
        </w:rPr>
        <w:t xml:space="preserve"> </w:t>
      </w:r>
      <w:r w:rsidR="00C862A8" w:rsidRPr="006A495E">
        <w:rPr>
          <w:rFonts w:eastAsia="Calibri"/>
          <w:bCs/>
          <w:lang w:val="sr-Cyrl-RS"/>
        </w:rPr>
        <w:t>животне</w:t>
      </w:r>
      <w:r w:rsidR="00A71531" w:rsidRPr="006A495E">
        <w:rPr>
          <w:rFonts w:eastAsia="Calibri"/>
          <w:bCs/>
          <w:lang w:val="sr-Cyrl-RS"/>
        </w:rPr>
        <w:t xml:space="preserve"> </w:t>
      </w:r>
      <w:r w:rsidR="00404536" w:rsidRPr="006A495E">
        <w:rPr>
          <w:rFonts w:eastAsia="Calibri"/>
          <w:bCs/>
          <w:lang w:val="sr-Cyrl-RS"/>
        </w:rPr>
        <w:t xml:space="preserve">средине („Службени гласник РС”, бр. </w:t>
      </w:r>
      <w:r w:rsidR="007C2EB0" w:rsidRPr="006A495E">
        <w:rPr>
          <w:lang w:val="sr-Cyrl-RS"/>
        </w:rPr>
        <w:t>135/</w:t>
      </w:r>
      <w:r w:rsidR="00404536" w:rsidRPr="006A495E">
        <w:rPr>
          <w:lang w:val="sr-Cyrl-RS"/>
        </w:rPr>
        <w:t xml:space="preserve">04,  </w:t>
      </w:r>
      <w:r w:rsidR="007C2EB0" w:rsidRPr="006A495E">
        <w:rPr>
          <w:lang w:val="sr-Cyrl-RS"/>
        </w:rPr>
        <w:t>36/</w:t>
      </w:r>
      <w:r w:rsidR="00404536" w:rsidRPr="006A495E">
        <w:rPr>
          <w:lang w:val="sr-Cyrl-RS"/>
        </w:rPr>
        <w:t>09, 36/09 – др. закон, 72/09 – др. закон</w:t>
      </w:r>
      <w:r w:rsidR="007C2EB0" w:rsidRPr="006A495E">
        <w:rPr>
          <w:lang w:val="sr-Cyrl-RS"/>
        </w:rPr>
        <w:t>, 43/</w:t>
      </w:r>
      <w:r w:rsidR="00404536" w:rsidRPr="006A495E">
        <w:rPr>
          <w:lang w:val="sr-Cyrl-RS"/>
        </w:rPr>
        <w:t xml:space="preserve">11 - УС, </w:t>
      </w:r>
      <w:r w:rsidR="007C2EB0" w:rsidRPr="006A495E">
        <w:rPr>
          <w:color w:val="000000"/>
          <w:szCs w:val="18"/>
          <w:shd w:val="clear" w:color="auto" w:fill="FFFFFF"/>
          <w:lang w:val="sr-Cyrl-RS"/>
        </w:rPr>
        <w:t>14/16, 76/18 и 95/</w:t>
      </w:r>
      <w:r w:rsidR="00404536" w:rsidRPr="006A495E">
        <w:rPr>
          <w:color w:val="000000"/>
          <w:szCs w:val="18"/>
          <w:shd w:val="clear" w:color="auto" w:fill="FFFFFF"/>
          <w:lang w:val="sr-Cyrl-RS"/>
        </w:rPr>
        <w:t>18 - др. закон</w:t>
      </w:r>
      <w:r w:rsidR="00404536" w:rsidRPr="006A495E">
        <w:rPr>
          <w:lang w:val="sr-Cyrl-RS"/>
        </w:rPr>
        <w:t>)</w:t>
      </w:r>
      <w:r w:rsidR="00404536" w:rsidRPr="006A495E">
        <w:rPr>
          <w:rFonts w:eastAsia="Calibri"/>
          <w:bCs/>
          <w:lang w:val="sr-Cyrl-RS"/>
        </w:rPr>
        <w:t>.</w:t>
      </w:r>
      <w:r w:rsidR="00B43870" w:rsidRPr="006A495E">
        <w:rPr>
          <w:rFonts w:eastAsia="Calibri"/>
          <w:bCs/>
          <w:lang w:val="sr-Cyrl-RS"/>
        </w:rPr>
        <w:t xml:space="preserve"> </w:t>
      </w:r>
      <w:r w:rsidR="00C862A8" w:rsidRPr="006A495E">
        <w:rPr>
          <w:rFonts w:eastAsia="Calibri"/>
          <w:bCs/>
          <w:lang w:val="sr-Cyrl-RS"/>
        </w:rPr>
        <w:t>Овим</w:t>
      </w:r>
      <w:r w:rsidR="00B43870" w:rsidRPr="006A495E">
        <w:rPr>
          <w:rFonts w:eastAsia="Calibri"/>
          <w:bCs/>
          <w:lang w:val="sr-Cyrl-RS"/>
        </w:rPr>
        <w:t xml:space="preserve"> </w:t>
      </w:r>
      <w:r w:rsidR="00C862A8" w:rsidRPr="006A495E">
        <w:rPr>
          <w:rFonts w:eastAsia="Calibri"/>
          <w:bCs/>
          <w:lang w:val="sr-Cyrl-RS"/>
        </w:rPr>
        <w:t>законом</w:t>
      </w:r>
      <w:r w:rsidR="00B43870" w:rsidRPr="006A495E">
        <w:rPr>
          <w:rFonts w:eastAsia="Calibri"/>
          <w:bCs/>
          <w:lang w:val="sr-Cyrl-RS"/>
        </w:rPr>
        <w:t xml:space="preserve"> </w:t>
      </w:r>
      <w:r w:rsidR="00C862A8" w:rsidRPr="006A495E">
        <w:rPr>
          <w:rFonts w:eastAsia="Calibri"/>
          <w:bCs/>
          <w:lang w:val="sr-Cyrl-RS"/>
        </w:rPr>
        <w:t>регулисани</w:t>
      </w:r>
      <w:r w:rsidR="00B43870" w:rsidRPr="006A495E">
        <w:rPr>
          <w:rFonts w:eastAsia="Calibri"/>
          <w:bCs/>
          <w:lang w:val="sr-Cyrl-RS"/>
        </w:rPr>
        <w:t xml:space="preserve"> </w:t>
      </w:r>
      <w:r w:rsidR="00C862A8" w:rsidRPr="006A495E">
        <w:rPr>
          <w:rFonts w:eastAsia="Calibri"/>
          <w:bCs/>
          <w:lang w:val="sr-Cyrl-RS"/>
        </w:rPr>
        <w:t>су</w:t>
      </w:r>
      <w:r w:rsidR="00B43870" w:rsidRPr="006A495E">
        <w:rPr>
          <w:rFonts w:eastAsia="Calibri"/>
          <w:bCs/>
          <w:lang w:val="sr-Cyrl-RS"/>
        </w:rPr>
        <w:t xml:space="preserve"> </w:t>
      </w:r>
      <w:r w:rsidR="00C862A8" w:rsidRPr="006A495E">
        <w:rPr>
          <w:rFonts w:eastAsia="Calibri"/>
          <w:bCs/>
          <w:lang w:val="sr-Cyrl-RS"/>
        </w:rPr>
        <w:t>управљање</w:t>
      </w:r>
      <w:r w:rsidR="00B43870" w:rsidRPr="006A495E">
        <w:rPr>
          <w:rFonts w:eastAsia="Calibri"/>
          <w:bCs/>
          <w:lang w:val="sr-Cyrl-RS"/>
        </w:rPr>
        <w:t xml:space="preserve"> </w:t>
      </w:r>
      <w:r w:rsidR="00CA06F7" w:rsidRPr="006A495E">
        <w:rPr>
          <w:rFonts w:eastAsia="Calibri"/>
          <w:bCs/>
          <w:lang w:val="sr-Cyrl-RS"/>
        </w:rPr>
        <w:t>(</w:t>
      </w:r>
      <w:r w:rsidR="00C862A8" w:rsidRPr="006A495E">
        <w:rPr>
          <w:rFonts w:eastAsia="Calibri"/>
          <w:bCs/>
          <w:lang w:val="sr-Cyrl-RS"/>
        </w:rPr>
        <w:t>коришћење</w:t>
      </w:r>
      <w:r w:rsidR="00CA06F7" w:rsidRPr="006A495E">
        <w:rPr>
          <w:rFonts w:eastAsia="Calibri"/>
          <w:bCs/>
          <w:lang w:val="sr-Cyrl-RS"/>
        </w:rPr>
        <w:t xml:space="preserve"> </w:t>
      </w:r>
      <w:r w:rsidR="00C862A8" w:rsidRPr="006A495E">
        <w:rPr>
          <w:rFonts w:eastAsia="Calibri"/>
          <w:bCs/>
          <w:lang w:val="sr-Cyrl-RS"/>
        </w:rPr>
        <w:t>и</w:t>
      </w:r>
      <w:r w:rsidR="00CA06F7" w:rsidRPr="006A495E">
        <w:rPr>
          <w:rFonts w:eastAsia="Calibri"/>
          <w:bCs/>
          <w:lang w:val="sr-Cyrl-RS"/>
        </w:rPr>
        <w:t xml:space="preserve"> </w:t>
      </w:r>
      <w:r w:rsidR="00C862A8" w:rsidRPr="006A495E">
        <w:rPr>
          <w:rFonts w:eastAsia="Calibri"/>
          <w:bCs/>
          <w:lang w:val="sr-Cyrl-RS"/>
        </w:rPr>
        <w:t>заштита</w:t>
      </w:r>
      <w:r w:rsidR="00CA06F7" w:rsidRPr="006A495E">
        <w:rPr>
          <w:rFonts w:eastAsia="Calibri"/>
          <w:bCs/>
          <w:lang w:val="sr-Cyrl-RS"/>
        </w:rPr>
        <w:t xml:space="preserve">) </w:t>
      </w:r>
      <w:r w:rsidR="00C862A8" w:rsidRPr="006A495E">
        <w:rPr>
          <w:rFonts w:eastAsia="Calibri"/>
          <w:bCs/>
          <w:lang w:val="sr-Cyrl-RS"/>
        </w:rPr>
        <w:t>природним</w:t>
      </w:r>
      <w:r w:rsidR="00CA06F7" w:rsidRPr="006A495E">
        <w:rPr>
          <w:rFonts w:eastAsia="Calibri"/>
          <w:bCs/>
          <w:lang w:val="sr-Cyrl-RS"/>
        </w:rPr>
        <w:t xml:space="preserve"> </w:t>
      </w:r>
      <w:r w:rsidR="00C862A8" w:rsidRPr="006A495E">
        <w:rPr>
          <w:rFonts w:eastAsia="Calibri"/>
          <w:bCs/>
          <w:lang w:val="sr-Cyrl-RS"/>
        </w:rPr>
        <w:t>ресурсима</w:t>
      </w:r>
      <w:r w:rsidR="00CA06F7" w:rsidRPr="006A495E">
        <w:rPr>
          <w:rFonts w:eastAsia="Calibri"/>
          <w:bCs/>
          <w:lang w:val="sr-Cyrl-RS"/>
        </w:rPr>
        <w:t xml:space="preserve"> </w:t>
      </w:r>
      <w:r w:rsidR="00C862A8" w:rsidRPr="006A495E">
        <w:rPr>
          <w:rFonts w:eastAsia="Calibri"/>
          <w:bCs/>
          <w:lang w:val="sr-Cyrl-RS"/>
        </w:rPr>
        <w:t>и</w:t>
      </w:r>
      <w:r w:rsidR="00CA06F7" w:rsidRPr="006A495E">
        <w:rPr>
          <w:rFonts w:eastAsia="Calibri"/>
          <w:bCs/>
          <w:lang w:val="sr-Cyrl-RS"/>
        </w:rPr>
        <w:t xml:space="preserve"> </w:t>
      </w:r>
      <w:r w:rsidR="00C862A8" w:rsidRPr="006A495E">
        <w:rPr>
          <w:rFonts w:eastAsia="Calibri"/>
          <w:bCs/>
          <w:lang w:val="sr-Cyrl-RS"/>
        </w:rPr>
        <w:t>средствима</w:t>
      </w:r>
      <w:r w:rsidR="00B43870" w:rsidRPr="006A495E">
        <w:rPr>
          <w:rFonts w:eastAsia="Calibri"/>
          <w:bCs/>
          <w:lang w:val="sr-Cyrl-RS"/>
        </w:rPr>
        <w:t xml:space="preserve">, </w:t>
      </w:r>
      <w:r w:rsidR="00C862A8" w:rsidRPr="006A495E">
        <w:rPr>
          <w:rFonts w:eastAsia="Calibri"/>
          <w:bCs/>
          <w:lang w:val="sr-Cyrl-RS"/>
        </w:rPr>
        <w:t>затим</w:t>
      </w:r>
      <w:r w:rsidR="00B43870" w:rsidRPr="006A495E">
        <w:rPr>
          <w:rFonts w:eastAsia="Calibri"/>
          <w:bCs/>
          <w:lang w:val="sr-Cyrl-RS"/>
        </w:rPr>
        <w:t xml:space="preserve"> </w:t>
      </w:r>
      <w:r w:rsidR="00C862A8" w:rsidRPr="006A495E">
        <w:rPr>
          <w:rFonts w:eastAsia="Calibri"/>
          <w:bCs/>
          <w:lang w:val="sr-Cyrl-RS"/>
        </w:rPr>
        <w:t>превентивне</w:t>
      </w:r>
      <w:r w:rsidR="00B43870" w:rsidRPr="006A495E">
        <w:rPr>
          <w:rFonts w:eastAsia="Calibri"/>
          <w:bCs/>
          <w:lang w:val="sr-Cyrl-RS"/>
        </w:rPr>
        <w:t xml:space="preserve"> </w:t>
      </w:r>
      <w:r w:rsidR="00C862A8" w:rsidRPr="006A495E">
        <w:rPr>
          <w:rFonts w:eastAsia="Calibri"/>
          <w:bCs/>
          <w:lang w:val="sr-Cyrl-RS"/>
        </w:rPr>
        <w:t>мере</w:t>
      </w:r>
      <w:r w:rsidR="00B43870" w:rsidRPr="006A495E">
        <w:rPr>
          <w:rFonts w:eastAsia="Calibri"/>
          <w:bCs/>
          <w:lang w:val="sr-Cyrl-RS"/>
        </w:rPr>
        <w:t xml:space="preserve"> </w:t>
      </w:r>
      <w:r w:rsidR="00C862A8" w:rsidRPr="006A495E">
        <w:rPr>
          <w:rFonts w:eastAsia="Calibri"/>
          <w:bCs/>
          <w:lang w:val="sr-Cyrl-RS"/>
        </w:rPr>
        <w:t>и</w:t>
      </w:r>
      <w:r w:rsidR="00B43870" w:rsidRPr="006A495E">
        <w:rPr>
          <w:rFonts w:eastAsia="Calibri"/>
          <w:bCs/>
          <w:lang w:val="sr-Cyrl-RS"/>
        </w:rPr>
        <w:t xml:space="preserve"> </w:t>
      </w:r>
      <w:r w:rsidR="00C862A8" w:rsidRPr="006A495E">
        <w:rPr>
          <w:rFonts w:eastAsia="Calibri"/>
          <w:bCs/>
          <w:lang w:val="sr-Cyrl-RS"/>
        </w:rPr>
        <w:t>услови</w:t>
      </w:r>
      <w:r w:rsidR="00CA06F7" w:rsidRPr="006A495E">
        <w:rPr>
          <w:rFonts w:eastAsia="Calibri"/>
          <w:bCs/>
          <w:lang w:val="sr-Cyrl-RS"/>
        </w:rPr>
        <w:t xml:space="preserve"> </w:t>
      </w:r>
      <w:r w:rsidR="00C862A8" w:rsidRPr="006A495E">
        <w:rPr>
          <w:rFonts w:eastAsia="Calibri"/>
          <w:bCs/>
          <w:lang w:val="sr-Cyrl-RS"/>
        </w:rPr>
        <w:t>заштите</w:t>
      </w:r>
      <w:r w:rsidR="00CA06F7" w:rsidRPr="006A495E">
        <w:rPr>
          <w:rFonts w:eastAsia="Calibri"/>
          <w:bCs/>
          <w:lang w:val="sr-Cyrl-RS"/>
        </w:rPr>
        <w:t xml:space="preserve"> </w:t>
      </w:r>
      <w:r w:rsidR="00C862A8" w:rsidRPr="006A495E">
        <w:rPr>
          <w:rFonts w:eastAsia="Calibri"/>
          <w:bCs/>
          <w:lang w:val="sr-Cyrl-RS"/>
        </w:rPr>
        <w:t>животне</w:t>
      </w:r>
      <w:r w:rsidR="00CA06F7" w:rsidRPr="006A495E">
        <w:rPr>
          <w:rFonts w:eastAsia="Calibri"/>
          <w:bCs/>
          <w:lang w:val="sr-Cyrl-RS"/>
        </w:rPr>
        <w:t xml:space="preserve"> </w:t>
      </w:r>
      <w:r w:rsidR="00C862A8" w:rsidRPr="006A495E">
        <w:rPr>
          <w:rFonts w:eastAsia="Calibri"/>
          <w:bCs/>
          <w:lang w:val="sr-Cyrl-RS"/>
        </w:rPr>
        <w:t>средине</w:t>
      </w:r>
      <w:r w:rsidR="00CA06F7" w:rsidRPr="006A495E">
        <w:rPr>
          <w:rFonts w:eastAsia="Calibri"/>
          <w:bCs/>
          <w:lang w:val="sr-Cyrl-RS"/>
        </w:rPr>
        <w:t xml:space="preserve"> </w:t>
      </w:r>
      <w:r w:rsidR="00C862A8" w:rsidRPr="006A495E">
        <w:rPr>
          <w:rFonts w:eastAsia="Calibri"/>
          <w:bCs/>
          <w:lang w:val="sr-Cyrl-RS"/>
        </w:rPr>
        <w:t>као</w:t>
      </w:r>
      <w:r w:rsidR="00B43870" w:rsidRPr="006A495E">
        <w:rPr>
          <w:rFonts w:eastAsia="Calibri"/>
          <w:bCs/>
          <w:lang w:val="sr-Cyrl-RS"/>
        </w:rPr>
        <w:t xml:space="preserve"> </w:t>
      </w:r>
      <w:r w:rsidR="00C862A8" w:rsidRPr="006A495E">
        <w:rPr>
          <w:rFonts w:eastAsia="Calibri"/>
          <w:bCs/>
          <w:lang w:val="sr-Cyrl-RS"/>
        </w:rPr>
        <w:t>и</w:t>
      </w:r>
      <w:r w:rsidR="00B43870" w:rsidRPr="006A495E">
        <w:rPr>
          <w:rFonts w:eastAsia="Calibri"/>
          <w:bCs/>
          <w:lang w:val="sr-Cyrl-RS"/>
        </w:rPr>
        <w:t xml:space="preserve"> </w:t>
      </w:r>
      <w:r w:rsidR="00C862A8" w:rsidRPr="006A495E">
        <w:rPr>
          <w:rFonts w:eastAsia="Calibri"/>
          <w:bCs/>
          <w:lang w:val="sr-Cyrl-RS"/>
        </w:rPr>
        <w:t>мере</w:t>
      </w:r>
      <w:r w:rsidR="00B43870" w:rsidRPr="006A495E">
        <w:rPr>
          <w:rFonts w:eastAsia="Calibri"/>
          <w:bCs/>
          <w:lang w:val="sr-Cyrl-RS"/>
        </w:rPr>
        <w:t xml:space="preserve"> </w:t>
      </w:r>
      <w:r w:rsidR="00C862A8" w:rsidRPr="006A495E">
        <w:rPr>
          <w:rFonts w:eastAsia="Calibri"/>
          <w:bCs/>
          <w:lang w:val="sr-Cyrl-RS"/>
        </w:rPr>
        <w:t>ремедијације</w:t>
      </w:r>
      <w:r w:rsidR="00CA06F7" w:rsidRPr="006A495E">
        <w:rPr>
          <w:rFonts w:eastAsia="Calibri"/>
          <w:bCs/>
          <w:lang w:val="sr-Cyrl-RS"/>
        </w:rPr>
        <w:t>;</w:t>
      </w:r>
      <w:r w:rsidR="00B43870" w:rsidRPr="006A495E">
        <w:rPr>
          <w:rFonts w:eastAsia="Calibri"/>
          <w:bCs/>
          <w:lang w:val="sr-Cyrl-RS"/>
        </w:rPr>
        <w:t xml:space="preserve"> </w:t>
      </w:r>
      <w:r w:rsidR="00C862A8" w:rsidRPr="006A495E">
        <w:rPr>
          <w:rFonts w:eastAsia="Calibri"/>
          <w:bCs/>
          <w:lang w:val="sr-Cyrl-RS"/>
        </w:rPr>
        <w:t>систем</w:t>
      </w:r>
      <w:r w:rsidR="00CA06F7" w:rsidRPr="006A495E">
        <w:rPr>
          <w:rFonts w:eastAsia="Calibri"/>
          <w:bCs/>
          <w:lang w:val="sr-Cyrl-RS"/>
        </w:rPr>
        <w:t xml:space="preserve"> </w:t>
      </w:r>
      <w:r w:rsidR="00C862A8" w:rsidRPr="006A495E">
        <w:rPr>
          <w:rFonts w:eastAsia="Calibri"/>
          <w:bCs/>
          <w:lang w:val="sr-Cyrl-RS"/>
        </w:rPr>
        <w:t>за</w:t>
      </w:r>
      <w:r w:rsidR="00CA06F7" w:rsidRPr="006A495E">
        <w:rPr>
          <w:rFonts w:eastAsia="Calibri"/>
          <w:bCs/>
          <w:lang w:val="sr-Cyrl-RS"/>
        </w:rPr>
        <w:t xml:space="preserve"> </w:t>
      </w:r>
      <w:r w:rsidR="00C862A8" w:rsidRPr="006A495E">
        <w:rPr>
          <w:rFonts w:eastAsia="Calibri"/>
          <w:bCs/>
          <w:lang w:val="sr-Cyrl-RS"/>
        </w:rPr>
        <w:t>издавање</w:t>
      </w:r>
      <w:r w:rsidR="00CA06F7" w:rsidRPr="006A495E">
        <w:rPr>
          <w:rFonts w:eastAsia="Calibri"/>
          <w:bCs/>
          <w:lang w:val="sr-Cyrl-RS"/>
        </w:rPr>
        <w:t xml:space="preserve"> </w:t>
      </w:r>
      <w:r w:rsidR="00C862A8" w:rsidRPr="006A495E">
        <w:rPr>
          <w:rFonts w:eastAsia="Calibri"/>
          <w:bCs/>
          <w:lang w:val="sr-Cyrl-RS"/>
        </w:rPr>
        <w:t>еколошких</w:t>
      </w:r>
      <w:r w:rsidR="00CA06F7" w:rsidRPr="006A495E">
        <w:rPr>
          <w:rFonts w:eastAsia="Calibri"/>
          <w:bCs/>
          <w:lang w:val="sr-Cyrl-RS"/>
        </w:rPr>
        <w:t xml:space="preserve"> </w:t>
      </w:r>
      <w:r w:rsidR="00C862A8" w:rsidRPr="006A495E">
        <w:rPr>
          <w:rFonts w:eastAsia="Calibri"/>
          <w:bCs/>
          <w:lang w:val="sr-Cyrl-RS"/>
        </w:rPr>
        <w:t>дозвола</w:t>
      </w:r>
      <w:r w:rsidR="00CA06F7" w:rsidRPr="006A495E">
        <w:rPr>
          <w:rFonts w:eastAsia="Calibri"/>
          <w:bCs/>
          <w:lang w:val="sr-Cyrl-RS"/>
        </w:rPr>
        <w:t xml:space="preserve"> </w:t>
      </w:r>
      <w:r w:rsidR="00C862A8" w:rsidRPr="006A495E">
        <w:rPr>
          <w:rFonts w:eastAsia="Calibri"/>
          <w:bCs/>
          <w:lang w:val="sr-Cyrl-RS"/>
        </w:rPr>
        <w:t>и</w:t>
      </w:r>
      <w:r w:rsidR="00CA06F7" w:rsidRPr="006A495E">
        <w:rPr>
          <w:rFonts w:eastAsia="Calibri"/>
          <w:bCs/>
          <w:lang w:val="sr-Cyrl-RS"/>
        </w:rPr>
        <w:t xml:space="preserve"> </w:t>
      </w:r>
      <w:r w:rsidR="00C862A8" w:rsidRPr="006A495E">
        <w:rPr>
          <w:rFonts w:eastAsia="Calibri"/>
          <w:bCs/>
          <w:lang w:val="sr-Cyrl-RS"/>
        </w:rPr>
        <w:t>одобрења</w:t>
      </w:r>
      <w:r w:rsidR="00B43870" w:rsidRPr="006A495E">
        <w:rPr>
          <w:rFonts w:eastAsia="Calibri"/>
          <w:bCs/>
          <w:lang w:val="sr-Cyrl-RS"/>
        </w:rPr>
        <w:t xml:space="preserve">; </w:t>
      </w:r>
      <w:r w:rsidR="00C862A8" w:rsidRPr="006A495E">
        <w:rPr>
          <w:rFonts w:eastAsia="Calibri"/>
          <w:bCs/>
          <w:lang w:val="sr-Cyrl-RS"/>
        </w:rPr>
        <w:t>приступ</w:t>
      </w:r>
      <w:r w:rsidR="00CA06F7" w:rsidRPr="006A495E">
        <w:rPr>
          <w:rFonts w:eastAsia="Calibri"/>
          <w:bCs/>
          <w:lang w:val="sr-Cyrl-RS"/>
        </w:rPr>
        <w:t xml:space="preserve"> </w:t>
      </w:r>
      <w:r w:rsidR="00C862A8" w:rsidRPr="006A495E">
        <w:rPr>
          <w:rFonts w:eastAsia="Calibri"/>
          <w:bCs/>
          <w:lang w:val="sr-Cyrl-RS"/>
        </w:rPr>
        <w:t>информацијама</w:t>
      </w:r>
      <w:r w:rsidR="00CA06F7" w:rsidRPr="006A495E">
        <w:rPr>
          <w:rFonts w:eastAsia="Calibri"/>
          <w:bCs/>
          <w:lang w:val="sr-Cyrl-RS"/>
        </w:rPr>
        <w:t xml:space="preserve"> </w:t>
      </w:r>
      <w:r w:rsidR="00C862A8" w:rsidRPr="006A495E">
        <w:rPr>
          <w:rFonts w:eastAsia="Calibri"/>
          <w:bCs/>
          <w:lang w:val="sr-Cyrl-RS"/>
        </w:rPr>
        <w:t>и</w:t>
      </w:r>
      <w:r w:rsidR="00CA06F7" w:rsidRPr="006A495E">
        <w:rPr>
          <w:rFonts w:eastAsia="Calibri"/>
          <w:bCs/>
          <w:lang w:val="sr-Cyrl-RS"/>
        </w:rPr>
        <w:t xml:space="preserve"> </w:t>
      </w:r>
      <w:r w:rsidR="00C862A8" w:rsidRPr="006A495E">
        <w:rPr>
          <w:rFonts w:eastAsia="Calibri"/>
          <w:bCs/>
          <w:lang w:val="sr-Cyrl-RS"/>
        </w:rPr>
        <w:t>учешће</w:t>
      </w:r>
      <w:r w:rsidR="00CA06F7" w:rsidRPr="006A495E">
        <w:rPr>
          <w:rFonts w:eastAsia="Calibri"/>
          <w:bCs/>
          <w:lang w:val="sr-Cyrl-RS"/>
        </w:rPr>
        <w:t xml:space="preserve"> </w:t>
      </w:r>
      <w:r w:rsidR="00C862A8" w:rsidRPr="006A495E">
        <w:rPr>
          <w:rFonts w:eastAsia="Calibri"/>
          <w:bCs/>
          <w:lang w:val="sr-Cyrl-RS"/>
        </w:rPr>
        <w:t>јавности</w:t>
      </w:r>
      <w:r w:rsidR="00CA06F7" w:rsidRPr="006A495E">
        <w:rPr>
          <w:rFonts w:eastAsia="Calibri"/>
          <w:bCs/>
          <w:lang w:val="sr-Cyrl-RS"/>
        </w:rPr>
        <w:t xml:space="preserve"> </w:t>
      </w:r>
      <w:r w:rsidR="00C862A8" w:rsidRPr="006A495E">
        <w:rPr>
          <w:rFonts w:eastAsia="Calibri"/>
          <w:bCs/>
          <w:lang w:val="sr-Cyrl-RS"/>
        </w:rPr>
        <w:t>у</w:t>
      </w:r>
      <w:r w:rsidR="00CA06F7" w:rsidRPr="006A495E">
        <w:rPr>
          <w:rFonts w:eastAsia="Calibri"/>
          <w:bCs/>
          <w:lang w:val="sr-Cyrl-RS"/>
        </w:rPr>
        <w:t xml:space="preserve"> </w:t>
      </w:r>
      <w:r w:rsidR="00C862A8" w:rsidRPr="006A495E">
        <w:rPr>
          <w:rFonts w:eastAsia="Calibri"/>
          <w:bCs/>
          <w:lang w:val="sr-Cyrl-RS"/>
        </w:rPr>
        <w:t>доношењу</w:t>
      </w:r>
      <w:r w:rsidR="00CA06F7" w:rsidRPr="006A495E">
        <w:rPr>
          <w:rFonts w:eastAsia="Calibri"/>
          <w:bCs/>
          <w:lang w:val="sr-Cyrl-RS"/>
        </w:rPr>
        <w:t xml:space="preserve"> </w:t>
      </w:r>
      <w:r w:rsidR="00C862A8" w:rsidRPr="006A495E">
        <w:rPr>
          <w:rFonts w:eastAsia="Calibri"/>
          <w:bCs/>
          <w:lang w:val="sr-Cyrl-RS"/>
        </w:rPr>
        <w:t>одлука</w:t>
      </w:r>
      <w:r w:rsidR="00B43870" w:rsidRPr="006A495E">
        <w:rPr>
          <w:rFonts w:eastAsia="Calibri"/>
          <w:bCs/>
          <w:lang w:val="sr-Cyrl-RS"/>
        </w:rPr>
        <w:t xml:space="preserve"> </w:t>
      </w:r>
      <w:r w:rsidR="00C862A8" w:rsidRPr="006A495E">
        <w:rPr>
          <w:rFonts w:eastAsia="Calibri"/>
          <w:bCs/>
          <w:lang w:val="sr-Cyrl-RS"/>
        </w:rPr>
        <w:t>и</w:t>
      </w:r>
      <w:r w:rsidR="00B43870" w:rsidRPr="006A495E">
        <w:rPr>
          <w:rFonts w:eastAsia="Calibri"/>
          <w:bCs/>
          <w:lang w:val="sr-Cyrl-RS"/>
        </w:rPr>
        <w:t xml:space="preserve"> </w:t>
      </w:r>
      <w:r w:rsidR="00C862A8" w:rsidRPr="006A495E">
        <w:rPr>
          <w:rFonts w:eastAsia="Calibri"/>
          <w:bCs/>
          <w:lang w:val="sr-Cyrl-RS"/>
        </w:rPr>
        <w:t>други</w:t>
      </w:r>
      <w:r w:rsidR="00B43870" w:rsidRPr="006A495E">
        <w:rPr>
          <w:rFonts w:eastAsia="Calibri"/>
          <w:bCs/>
          <w:lang w:val="sr-Cyrl-RS"/>
        </w:rPr>
        <w:t xml:space="preserve"> </w:t>
      </w:r>
      <w:r w:rsidR="00C862A8" w:rsidRPr="006A495E">
        <w:rPr>
          <w:rFonts w:eastAsia="Calibri"/>
          <w:bCs/>
          <w:lang w:val="sr-Cyrl-RS"/>
        </w:rPr>
        <w:t>облици</w:t>
      </w:r>
      <w:r w:rsidR="00B43870" w:rsidRPr="006A495E">
        <w:rPr>
          <w:rFonts w:eastAsia="Calibri"/>
          <w:bCs/>
          <w:lang w:val="sr-Cyrl-RS"/>
        </w:rPr>
        <w:t xml:space="preserve"> </w:t>
      </w:r>
      <w:r w:rsidR="00C862A8" w:rsidRPr="006A495E">
        <w:rPr>
          <w:rFonts w:eastAsia="Calibri"/>
          <w:bCs/>
          <w:lang w:val="sr-Cyrl-RS"/>
        </w:rPr>
        <w:t>заштите</w:t>
      </w:r>
      <w:r w:rsidR="00B43870" w:rsidRPr="006A495E">
        <w:rPr>
          <w:rFonts w:eastAsia="Calibri"/>
          <w:bCs/>
          <w:lang w:val="sr-Cyrl-RS"/>
        </w:rPr>
        <w:t xml:space="preserve"> </w:t>
      </w:r>
      <w:r w:rsidR="00C862A8" w:rsidRPr="006A495E">
        <w:rPr>
          <w:rFonts w:eastAsia="Calibri"/>
          <w:bCs/>
          <w:lang w:val="sr-Cyrl-RS"/>
        </w:rPr>
        <w:t>животне</w:t>
      </w:r>
      <w:r w:rsidR="00B43870" w:rsidRPr="006A495E">
        <w:rPr>
          <w:rFonts w:eastAsia="Calibri"/>
          <w:bCs/>
          <w:lang w:val="sr-Cyrl-RS"/>
        </w:rPr>
        <w:t xml:space="preserve"> </w:t>
      </w:r>
      <w:r w:rsidR="00C862A8" w:rsidRPr="006A495E">
        <w:rPr>
          <w:rFonts w:eastAsia="Calibri"/>
          <w:bCs/>
          <w:lang w:val="sr-Cyrl-RS"/>
        </w:rPr>
        <w:t>средине</w:t>
      </w:r>
      <w:r w:rsidR="00B43870" w:rsidRPr="006A495E">
        <w:rPr>
          <w:rFonts w:eastAsia="Calibri"/>
          <w:bCs/>
          <w:lang w:val="sr-Cyrl-RS"/>
        </w:rPr>
        <w:t>.</w:t>
      </w:r>
    </w:p>
    <w:p w14:paraId="7CD40B59" w14:textId="5BE8A135" w:rsidR="008F11F0" w:rsidRPr="006A495E" w:rsidRDefault="008F11F0" w:rsidP="00C1291B">
      <w:pPr>
        <w:autoSpaceDE w:val="0"/>
        <w:autoSpaceDN w:val="0"/>
        <w:adjustRightInd w:val="0"/>
        <w:rPr>
          <w:rFonts w:eastAsia="Calibri"/>
          <w:bCs/>
          <w:lang w:val="sr-Cyrl-RS"/>
        </w:rPr>
      </w:pPr>
      <w:r w:rsidRPr="006A495E">
        <w:rPr>
          <w:rFonts w:eastAsia="Calibri"/>
          <w:bCs/>
          <w:lang w:val="sr-Cyrl-RS"/>
        </w:rPr>
        <w:tab/>
      </w:r>
      <w:r w:rsidR="00C862A8" w:rsidRPr="006A495E">
        <w:rPr>
          <w:rFonts w:eastAsia="Calibri"/>
          <w:bCs/>
          <w:iCs/>
          <w:lang w:val="sr-Cyrl-RS"/>
        </w:rPr>
        <w:t>Закон</w:t>
      </w:r>
      <w:r w:rsidR="00CA06F7" w:rsidRPr="006A495E">
        <w:rPr>
          <w:rFonts w:eastAsia="Calibri"/>
          <w:bCs/>
          <w:iCs/>
          <w:lang w:val="sr-Cyrl-RS"/>
        </w:rPr>
        <w:t xml:space="preserve"> </w:t>
      </w:r>
      <w:r w:rsidR="00C862A8" w:rsidRPr="006A495E">
        <w:rPr>
          <w:rFonts w:eastAsia="Calibri"/>
          <w:bCs/>
          <w:iCs/>
          <w:lang w:val="sr-Cyrl-RS"/>
        </w:rPr>
        <w:t>о</w:t>
      </w:r>
      <w:r w:rsidR="00CA06F7" w:rsidRPr="006A495E">
        <w:rPr>
          <w:rFonts w:eastAsia="Calibri"/>
          <w:bCs/>
          <w:iCs/>
          <w:lang w:val="sr-Cyrl-RS"/>
        </w:rPr>
        <w:t xml:space="preserve"> </w:t>
      </w:r>
      <w:r w:rsidR="00C862A8" w:rsidRPr="006A495E">
        <w:rPr>
          <w:rFonts w:eastAsia="Calibri"/>
          <w:bCs/>
          <w:iCs/>
          <w:lang w:val="sr-Cyrl-RS"/>
        </w:rPr>
        <w:t>заштити</w:t>
      </w:r>
      <w:r w:rsidR="00CA06F7" w:rsidRPr="006A495E">
        <w:rPr>
          <w:rFonts w:eastAsia="Calibri"/>
          <w:bCs/>
          <w:iCs/>
          <w:lang w:val="sr-Cyrl-RS"/>
        </w:rPr>
        <w:t xml:space="preserve"> </w:t>
      </w:r>
      <w:r w:rsidR="00C862A8" w:rsidRPr="006A495E">
        <w:rPr>
          <w:rFonts w:eastAsia="Calibri"/>
          <w:bCs/>
          <w:iCs/>
          <w:lang w:val="sr-Cyrl-RS"/>
        </w:rPr>
        <w:t>природе</w:t>
      </w:r>
      <w:r w:rsidR="00CA06F7" w:rsidRPr="006A495E">
        <w:rPr>
          <w:rFonts w:eastAsia="Calibri"/>
          <w:bCs/>
          <w:lang w:val="sr-Cyrl-RS"/>
        </w:rPr>
        <w:t xml:space="preserve"> </w:t>
      </w:r>
      <w:r w:rsidR="00DA3518" w:rsidRPr="006A495E">
        <w:rPr>
          <w:color w:val="000000"/>
          <w:szCs w:val="18"/>
          <w:shd w:val="clear" w:color="auto" w:fill="FFFFFF"/>
          <w:lang w:val="sr-Cyrl-RS"/>
        </w:rPr>
        <w:t xml:space="preserve"> </w:t>
      </w:r>
      <w:r w:rsidR="00C862A8" w:rsidRPr="006A495E">
        <w:rPr>
          <w:rFonts w:eastAsia="Calibri"/>
          <w:bCs/>
          <w:lang w:val="sr-Cyrl-RS"/>
        </w:rPr>
        <w:t>уређује</w:t>
      </w:r>
      <w:r w:rsidR="00CA06F7" w:rsidRPr="006A495E">
        <w:rPr>
          <w:rFonts w:eastAsia="Calibri"/>
          <w:bCs/>
          <w:lang w:val="sr-Cyrl-RS"/>
        </w:rPr>
        <w:t xml:space="preserve"> </w:t>
      </w:r>
      <w:r w:rsidR="00C862A8" w:rsidRPr="006A495E">
        <w:rPr>
          <w:rFonts w:eastAsia="Calibri"/>
          <w:bCs/>
          <w:lang w:val="sr-Cyrl-RS"/>
        </w:rPr>
        <w:t>заштиту</w:t>
      </w:r>
      <w:r w:rsidR="00CA06F7" w:rsidRPr="006A495E">
        <w:rPr>
          <w:rFonts w:eastAsia="Calibri"/>
          <w:bCs/>
          <w:lang w:val="sr-Cyrl-RS"/>
        </w:rPr>
        <w:t xml:space="preserve"> </w:t>
      </w:r>
      <w:r w:rsidR="00C862A8" w:rsidRPr="006A495E">
        <w:rPr>
          <w:rFonts w:eastAsia="Calibri"/>
          <w:bCs/>
          <w:lang w:val="sr-Cyrl-RS"/>
        </w:rPr>
        <w:t>и</w:t>
      </w:r>
      <w:r w:rsidR="00CA06F7" w:rsidRPr="006A495E">
        <w:rPr>
          <w:rFonts w:eastAsia="Calibri"/>
          <w:bCs/>
          <w:lang w:val="sr-Cyrl-RS"/>
        </w:rPr>
        <w:t xml:space="preserve"> </w:t>
      </w:r>
      <w:r w:rsidR="00C862A8" w:rsidRPr="006A495E">
        <w:rPr>
          <w:rFonts w:eastAsia="Calibri"/>
          <w:bCs/>
          <w:lang w:val="sr-Cyrl-RS"/>
        </w:rPr>
        <w:t>очување</w:t>
      </w:r>
      <w:r w:rsidR="00CA06F7" w:rsidRPr="006A495E">
        <w:rPr>
          <w:rFonts w:eastAsia="Calibri"/>
          <w:bCs/>
          <w:lang w:val="sr-Cyrl-RS"/>
        </w:rPr>
        <w:t xml:space="preserve"> </w:t>
      </w:r>
      <w:r w:rsidR="00C862A8" w:rsidRPr="006A495E">
        <w:rPr>
          <w:rFonts w:eastAsia="Calibri"/>
          <w:bCs/>
          <w:lang w:val="sr-Cyrl-RS"/>
        </w:rPr>
        <w:t>природе</w:t>
      </w:r>
      <w:r w:rsidR="00CA06F7" w:rsidRPr="006A495E">
        <w:rPr>
          <w:rFonts w:eastAsia="Calibri"/>
          <w:bCs/>
          <w:lang w:val="sr-Cyrl-RS"/>
        </w:rPr>
        <w:t xml:space="preserve">, </w:t>
      </w:r>
      <w:r w:rsidR="00C862A8" w:rsidRPr="006A495E">
        <w:rPr>
          <w:rFonts w:eastAsia="Calibri"/>
          <w:bCs/>
          <w:lang w:val="sr-Cyrl-RS"/>
        </w:rPr>
        <w:t>биолошке</w:t>
      </w:r>
      <w:r w:rsidR="00CA06F7" w:rsidRPr="006A495E">
        <w:rPr>
          <w:rFonts w:eastAsia="Calibri"/>
          <w:bCs/>
          <w:lang w:val="sr-Cyrl-RS"/>
        </w:rPr>
        <w:t xml:space="preserve">, </w:t>
      </w:r>
      <w:r w:rsidR="00C862A8" w:rsidRPr="006A495E">
        <w:rPr>
          <w:rFonts w:eastAsia="Calibri"/>
          <w:bCs/>
          <w:lang w:val="sr-Cyrl-RS"/>
        </w:rPr>
        <w:t>геолошке</w:t>
      </w:r>
      <w:r w:rsidR="00CA06F7" w:rsidRPr="006A495E">
        <w:rPr>
          <w:rFonts w:eastAsia="Calibri"/>
          <w:bCs/>
          <w:lang w:val="sr-Cyrl-RS"/>
        </w:rPr>
        <w:t xml:space="preserve"> </w:t>
      </w:r>
      <w:r w:rsidR="00C862A8" w:rsidRPr="006A495E">
        <w:rPr>
          <w:rFonts w:eastAsia="Calibri"/>
          <w:bCs/>
          <w:lang w:val="sr-Cyrl-RS"/>
        </w:rPr>
        <w:t>и</w:t>
      </w:r>
      <w:r w:rsidR="00CA06F7" w:rsidRPr="006A495E">
        <w:rPr>
          <w:rFonts w:eastAsia="Calibri"/>
          <w:bCs/>
          <w:lang w:val="sr-Cyrl-RS"/>
        </w:rPr>
        <w:t xml:space="preserve"> </w:t>
      </w:r>
      <w:r w:rsidR="00C862A8" w:rsidRPr="006A495E">
        <w:rPr>
          <w:rFonts w:eastAsia="Calibri"/>
          <w:bCs/>
          <w:lang w:val="sr-Cyrl-RS"/>
        </w:rPr>
        <w:t>предеоне</w:t>
      </w:r>
      <w:r w:rsidR="00CA06F7" w:rsidRPr="006A495E">
        <w:rPr>
          <w:rFonts w:eastAsia="Calibri"/>
          <w:bCs/>
          <w:lang w:val="sr-Cyrl-RS"/>
        </w:rPr>
        <w:t xml:space="preserve"> </w:t>
      </w:r>
      <w:r w:rsidR="00C862A8" w:rsidRPr="006A495E">
        <w:rPr>
          <w:rFonts w:eastAsia="Calibri"/>
          <w:bCs/>
          <w:lang w:val="sr-Cyrl-RS"/>
        </w:rPr>
        <w:t>разноврсности</w:t>
      </w:r>
      <w:r w:rsidR="00C1291B" w:rsidRPr="006A495E">
        <w:rPr>
          <w:rFonts w:eastAsia="Calibri"/>
          <w:bCs/>
          <w:lang w:val="sr-Cyrl-RS"/>
        </w:rPr>
        <w:t xml:space="preserve">. </w:t>
      </w:r>
      <w:r w:rsidR="00C862A8" w:rsidRPr="006A495E">
        <w:rPr>
          <w:rFonts w:eastAsia="Calibri"/>
          <w:bCs/>
          <w:lang w:val="sr-Cyrl-RS"/>
        </w:rPr>
        <w:t>Овај</w:t>
      </w:r>
      <w:r w:rsidR="00D20D60" w:rsidRPr="006A495E">
        <w:rPr>
          <w:rFonts w:eastAsia="Calibri"/>
          <w:bCs/>
          <w:lang w:val="sr-Cyrl-RS"/>
        </w:rPr>
        <w:t xml:space="preserve"> </w:t>
      </w:r>
      <w:r w:rsidR="00C862A8" w:rsidRPr="006A495E">
        <w:rPr>
          <w:rFonts w:eastAsia="Calibri"/>
          <w:bCs/>
          <w:lang w:val="sr-Cyrl-RS"/>
        </w:rPr>
        <w:t>закон</w:t>
      </w:r>
      <w:r w:rsidR="00D20D60" w:rsidRPr="006A495E">
        <w:rPr>
          <w:rFonts w:eastAsia="Calibri"/>
          <w:bCs/>
          <w:lang w:val="sr-Cyrl-RS"/>
        </w:rPr>
        <w:t xml:space="preserve"> </w:t>
      </w:r>
      <w:r w:rsidR="00C862A8" w:rsidRPr="006A495E">
        <w:rPr>
          <w:rFonts w:eastAsia="Calibri"/>
          <w:bCs/>
          <w:lang w:val="sr-Cyrl-RS"/>
        </w:rPr>
        <w:t>дефинише</w:t>
      </w:r>
      <w:r w:rsidR="00D20D60" w:rsidRPr="006A495E">
        <w:rPr>
          <w:rFonts w:eastAsia="Calibri"/>
          <w:bCs/>
          <w:lang w:val="sr-Cyrl-RS"/>
        </w:rPr>
        <w:t xml:space="preserve"> </w:t>
      </w:r>
      <w:r w:rsidR="00C862A8" w:rsidRPr="006A495E">
        <w:rPr>
          <w:rFonts w:eastAsia="Calibri"/>
          <w:bCs/>
          <w:lang w:val="sr-Cyrl-RS"/>
        </w:rPr>
        <w:t>и</w:t>
      </w:r>
      <w:r w:rsidR="00D20D60" w:rsidRPr="006A495E">
        <w:rPr>
          <w:rFonts w:eastAsia="Calibri"/>
          <w:bCs/>
          <w:lang w:val="sr-Cyrl-RS"/>
        </w:rPr>
        <w:t xml:space="preserve"> </w:t>
      </w:r>
      <w:r w:rsidR="00C862A8" w:rsidRPr="006A495E">
        <w:rPr>
          <w:rFonts w:eastAsia="Calibri"/>
          <w:bCs/>
          <w:lang w:val="sr-Cyrl-RS"/>
        </w:rPr>
        <w:t>обавезе</w:t>
      </w:r>
      <w:r w:rsidR="00D20D60" w:rsidRPr="006A495E">
        <w:rPr>
          <w:rFonts w:eastAsia="Calibri"/>
          <w:bCs/>
          <w:lang w:val="sr-Cyrl-RS"/>
        </w:rPr>
        <w:t xml:space="preserve"> </w:t>
      </w:r>
      <w:r w:rsidR="00C862A8" w:rsidRPr="006A495E">
        <w:rPr>
          <w:rFonts w:eastAsia="Calibri"/>
          <w:bCs/>
          <w:lang w:val="sr-Cyrl-RS"/>
        </w:rPr>
        <w:t>управљача</w:t>
      </w:r>
      <w:r w:rsidR="00D20D60" w:rsidRPr="006A495E">
        <w:rPr>
          <w:rFonts w:eastAsia="Calibri"/>
          <w:bCs/>
          <w:lang w:val="sr-Cyrl-RS"/>
        </w:rPr>
        <w:t xml:space="preserve"> </w:t>
      </w:r>
      <w:r w:rsidR="00C862A8" w:rsidRPr="006A495E">
        <w:rPr>
          <w:rFonts w:eastAsia="Calibri"/>
          <w:bCs/>
          <w:lang w:val="sr-Cyrl-RS"/>
        </w:rPr>
        <w:t>заштићених</w:t>
      </w:r>
      <w:r w:rsidR="00D20D60" w:rsidRPr="006A495E">
        <w:rPr>
          <w:rFonts w:eastAsia="Calibri"/>
          <w:bCs/>
          <w:lang w:val="sr-Cyrl-RS"/>
        </w:rPr>
        <w:t xml:space="preserve"> </w:t>
      </w:r>
      <w:r w:rsidR="00C862A8" w:rsidRPr="006A495E">
        <w:rPr>
          <w:rFonts w:eastAsia="Calibri"/>
          <w:bCs/>
          <w:lang w:val="sr-Cyrl-RS"/>
        </w:rPr>
        <w:t>природних</w:t>
      </w:r>
      <w:r w:rsidR="00D20D60" w:rsidRPr="006A495E">
        <w:rPr>
          <w:rFonts w:eastAsia="Calibri"/>
          <w:bCs/>
          <w:lang w:val="sr-Cyrl-RS"/>
        </w:rPr>
        <w:t xml:space="preserve"> </w:t>
      </w:r>
      <w:r w:rsidR="00C862A8" w:rsidRPr="006A495E">
        <w:rPr>
          <w:rFonts w:eastAsia="Calibri"/>
          <w:bCs/>
          <w:lang w:val="sr-Cyrl-RS"/>
        </w:rPr>
        <w:t>добара</w:t>
      </w:r>
      <w:r w:rsidR="00D20D60" w:rsidRPr="006A495E">
        <w:rPr>
          <w:rFonts w:eastAsia="Calibri"/>
          <w:bCs/>
          <w:lang w:val="sr-Cyrl-RS"/>
        </w:rPr>
        <w:t xml:space="preserve"> </w:t>
      </w:r>
      <w:r w:rsidR="00C862A8" w:rsidRPr="006A495E">
        <w:rPr>
          <w:rFonts w:eastAsia="Calibri"/>
          <w:bCs/>
          <w:lang w:val="sr-Cyrl-RS"/>
        </w:rPr>
        <w:t>у</w:t>
      </w:r>
      <w:r w:rsidR="00F0116B" w:rsidRPr="006A495E">
        <w:rPr>
          <w:rFonts w:eastAsia="Calibri"/>
          <w:bCs/>
          <w:lang w:val="sr-Cyrl-RS"/>
        </w:rPr>
        <w:t xml:space="preserve"> </w:t>
      </w:r>
      <w:r w:rsidR="00C862A8" w:rsidRPr="006A495E">
        <w:rPr>
          <w:rFonts w:eastAsia="Calibri"/>
          <w:bCs/>
          <w:lang w:val="sr-Cyrl-RS"/>
        </w:rPr>
        <w:t>доношењу</w:t>
      </w:r>
      <w:r w:rsidR="00D20D60" w:rsidRPr="006A495E">
        <w:rPr>
          <w:rFonts w:eastAsia="Calibri"/>
          <w:bCs/>
          <w:lang w:val="sr-Cyrl-RS"/>
        </w:rPr>
        <w:t xml:space="preserve"> </w:t>
      </w:r>
      <w:r w:rsidR="00C862A8" w:rsidRPr="006A495E">
        <w:rPr>
          <w:rFonts w:eastAsia="Calibri"/>
          <w:bCs/>
          <w:lang w:val="sr-Cyrl-RS"/>
        </w:rPr>
        <w:t>планова</w:t>
      </w:r>
      <w:r w:rsidR="00D20D60" w:rsidRPr="006A495E">
        <w:rPr>
          <w:rFonts w:eastAsia="Calibri"/>
          <w:bCs/>
          <w:lang w:val="sr-Cyrl-RS"/>
        </w:rPr>
        <w:t xml:space="preserve"> </w:t>
      </w:r>
      <w:r w:rsidR="00C862A8" w:rsidRPr="006A495E">
        <w:rPr>
          <w:rFonts w:eastAsia="Calibri"/>
          <w:bCs/>
          <w:lang w:val="sr-Cyrl-RS"/>
        </w:rPr>
        <w:t>управљања</w:t>
      </w:r>
      <w:r w:rsidR="005B6AF6" w:rsidRPr="006A495E">
        <w:rPr>
          <w:rFonts w:eastAsia="Calibri"/>
          <w:bCs/>
          <w:lang w:val="sr-Cyrl-RS"/>
        </w:rPr>
        <w:t>.</w:t>
      </w:r>
    </w:p>
    <w:p w14:paraId="1D2C9BE3" w14:textId="4A79C101" w:rsidR="00A94448" w:rsidRPr="006A495E" w:rsidRDefault="008F11F0" w:rsidP="00B43870">
      <w:pPr>
        <w:autoSpaceDE w:val="0"/>
        <w:autoSpaceDN w:val="0"/>
        <w:adjustRightInd w:val="0"/>
        <w:rPr>
          <w:rFonts w:eastAsia="Calibri"/>
          <w:lang w:val="sr-Cyrl-RS"/>
        </w:rPr>
      </w:pPr>
      <w:r w:rsidRPr="006A495E">
        <w:rPr>
          <w:rFonts w:eastAsia="Calibri"/>
          <w:bCs/>
          <w:lang w:val="sr-Cyrl-RS"/>
        </w:rPr>
        <w:tab/>
      </w:r>
      <w:r w:rsidR="00C862A8" w:rsidRPr="006A495E">
        <w:rPr>
          <w:rFonts w:eastAsia="Calibri"/>
          <w:bCs/>
          <w:lang w:val="sr-Cyrl-RS"/>
        </w:rPr>
        <w:t>Поред</w:t>
      </w:r>
      <w:r w:rsidR="00B17B57" w:rsidRPr="006A495E">
        <w:rPr>
          <w:rFonts w:eastAsia="Calibri"/>
          <w:bCs/>
          <w:lang w:val="sr-Cyrl-RS"/>
        </w:rPr>
        <w:t xml:space="preserve"> </w:t>
      </w:r>
      <w:r w:rsidR="00C862A8" w:rsidRPr="006A495E">
        <w:rPr>
          <w:rFonts w:eastAsia="Calibri"/>
          <w:bCs/>
          <w:iCs/>
          <w:lang w:val="sr-Cyrl-RS"/>
        </w:rPr>
        <w:t>Закона</w:t>
      </w:r>
      <w:r w:rsidR="00B17B57" w:rsidRPr="006A495E">
        <w:rPr>
          <w:rFonts w:eastAsia="Calibri"/>
          <w:bCs/>
          <w:iCs/>
          <w:lang w:val="sr-Cyrl-RS"/>
        </w:rPr>
        <w:t xml:space="preserve"> </w:t>
      </w:r>
      <w:r w:rsidR="00C862A8" w:rsidRPr="006A495E">
        <w:rPr>
          <w:rFonts w:eastAsia="Calibri"/>
          <w:bCs/>
          <w:iCs/>
          <w:lang w:val="sr-Cyrl-RS"/>
        </w:rPr>
        <w:t>о</w:t>
      </w:r>
      <w:r w:rsidR="00B17B57" w:rsidRPr="006A495E">
        <w:rPr>
          <w:rFonts w:eastAsia="Calibri"/>
          <w:bCs/>
          <w:iCs/>
          <w:lang w:val="sr-Cyrl-RS"/>
        </w:rPr>
        <w:t xml:space="preserve"> </w:t>
      </w:r>
      <w:r w:rsidR="00C862A8" w:rsidRPr="006A495E">
        <w:rPr>
          <w:rFonts w:eastAsia="Calibri"/>
          <w:bCs/>
          <w:iCs/>
          <w:lang w:val="sr-Cyrl-RS"/>
        </w:rPr>
        <w:t>заштити</w:t>
      </w:r>
      <w:r w:rsidR="00B17B57" w:rsidRPr="006A495E">
        <w:rPr>
          <w:rFonts w:eastAsia="Calibri"/>
          <w:bCs/>
          <w:iCs/>
          <w:lang w:val="sr-Cyrl-RS"/>
        </w:rPr>
        <w:t xml:space="preserve"> </w:t>
      </w:r>
      <w:r w:rsidR="00C862A8" w:rsidRPr="006A495E">
        <w:rPr>
          <w:rFonts w:eastAsia="Calibri"/>
          <w:bCs/>
          <w:iCs/>
          <w:lang w:val="sr-Cyrl-RS"/>
        </w:rPr>
        <w:t>животне</w:t>
      </w:r>
      <w:r w:rsidR="00B17B57" w:rsidRPr="006A495E">
        <w:rPr>
          <w:rFonts w:eastAsia="Calibri"/>
          <w:bCs/>
          <w:iCs/>
          <w:lang w:val="sr-Cyrl-RS"/>
        </w:rPr>
        <w:t xml:space="preserve"> </w:t>
      </w:r>
      <w:r w:rsidR="00C862A8" w:rsidRPr="006A495E">
        <w:rPr>
          <w:rFonts w:eastAsia="Calibri"/>
          <w:bCs/>
          <w:iCs/>
          <w:lang w:val="sr-Cyrl-RS"/>
        </w:rPr>
        <w:t>средине</w:t>
      </w:r>
      <w:r w:rsidR="00B17B57" w:rsidRPr="006A495E">
        <w:rPr>
          <w:rFonts w:eastAsia="Calibri"/>
          <w:bCs/>
          <w:iCs/>
          <w:lang w:val="sr-Cyrl-RS"/>
        </w:rPr>
        <w:t xml:space="preserve"> </w:t>
      </w:r>
      <w:r w:rsidR="00C862A8" w:rsidRPr="006A495E">
        <w:rPr>
          <w:rFonts w:eastAsia="Calibri"/>
          <w:bCs/>
          <w:iCs/>
          <w:lang w:val="sr-Cyrl-RS"/>
        </w:rPr>
        <w:t>и</w:t>
      </w:r>
      <w:r w:rsidR="00B17B57" w:rsidRPr="006A495E">
        <w:rPr>
          <w:rFonts w:eastAsia="Calibri"/>
          <w:bCs/>
          <w:iCs/>
          <w:lang w:val="sr-Cyrl-RS"/>
        </w:rPr>
        <w:t xml:space="preserve"> </w:t>
      </w:r>
      <w:r w:rsidR="00C862A8" w:rsidRPr="006A495E">
        <w:rPr>
          <w:rFonts w:eastAsia="Calibri"/>
          <w:bCs/>
          <w:lang w:val="sr-Cyrl-RS"/>
        </w:rPr>
        <w:t>Закона</w:t>
      </w:r>
      <w:r w:rsidR="00B17B57" w:rsidRPr="006A495E">
        <w:rPr>
          <w:rFonts w:eastAsia="Calibri"/>
          <w:bCs/>
          <w:lang w:val="sr-Cyrl-RS"/>
        </w:rPr>
        <w:t xml:space="preserve"> </w:t>
      </w:r>
      <w:r w:rsidR="00C862A8" w:rsidRPr="006A495E">
        <w:rPr>
          <w:rFonts w:eastAsia="Calibri"/>
          <w:bCs/>
          <w:lang w:val="sr-Cyrl-RS"/>
        </w:rPr>
        <w:t>о</w:t>
      </w:r>
      <w:r w:rsidR="00B17B57" w:rsidRPr="006A495E">
        <w:rPr>
          <w:rFonts w:eastAsia="Calibri"/>
          <w:bCs/>
          <w:lang w:val="sr-Cyrl-RS"/>
        </w:rPr>
        <w:t xml:space="preserve"> </w:t>
      </w:r>
      <w:r w:rsidR="00C862A8" w:rsidRPr="006A495E">
        <w:rPr>
          <w:rFonts w:eastAsia="Calibri"/>
          <w:bCs/>
          <w:lang w:val="sr-Cyrl-RS"/>
        </w:rPr>
        <w:t>заштити</w:t>
      </w:r>
      <w:r w:rsidR="00B17B57" w:rsidRPr="006A495E">
        <w:rPr>
          <w:rFonts w:eastAsia="Calibri"/>
          <w:bCs/>
          <w:lang w:val="sr-Cyrl-RS"/>
        </w:rPr>
        <w:t xml:space="preserve"> </w:t>
      </w:r>
      <w:r w:rsidR="00C862A8" w:rsidRPr="006A495E">
        <w:rPr>
          <w:rFonts w:eastAsia="Calibri"/>
          <w:bCs/>
          <w:lang w:val="sr-Cyrl-RS"/>
        </w:rPr>
        <w:t>природе</w:t>
      </w:r>
      <w:r w:rsidR="00B17B57" w:rsidRPr="006A495E">
        <w:rPr>
          <w:rFonts w:eastAsia="Calibri"/>
          <w:bCs/>
          <w:lang w:val="sr-Cyrl-RS"/>
        </w:rPr>
        <w:t xml:space="preserve">, </w:t>
      </w:r>
      <w:r w:rsidR="00C862A8" w:rsidRPr="006A495E">
        <w:rPr>
          <w:rFonts w:eastAsia="Calibri"/>
          <w:bCs/>
          <w:lang w:val="sr-Cyrl-RS"/>
        </w:rPr>
        <w:t>постоји</w:t>
      </w:r>
      <w:r w:rsidR="00165EE9" w:rsidRPr="006A495E">
        <w:rPr>
          <w:rFonts w:eastAsia="Calibri"/>
          <w:bCs/>
          <w:lang w:val="sr-Cyrl-RS"/>
        </w:rPr>
        <w:t xml:space="preserve"> </w:t>
      </w:r>
      <w:r w:rsidR="00C862A8" w:rsidRPr="006A495E">
        <w:rPr>
          <w:rFonts w:eastAsia="Calibri"/>
          <w:bCs/>
          <w:lang w:val="sr-Cyrl-RS"/>
        </w:rPr>
        <w:t>читав</w:t>
      </w:r>
      <w:r w:rsidR="00165EE9" w:rsidRPr="006A495E">
        <w:rPr>
          <w:rFonts w:eastAsia="Calibri"/>
          <w:bCs/>
          <w:lang w:val="sr-Cyrl-RS"/>
        </w:rPr>
        <w:t xml:space="preserve"> </w:t>
      </w:r>
      <w:r w:rsidR="00C862A8" w:rsidRPr="006A495E">
        <w:rPr>
          <w:rFonts w:eastAsia="Calibri"/>
          <w:bCs/>
          <w:lang w:val="sr-Cyrl-RS"/>
        </w:rPr>
        <w:t>низ</w:t>
      </w:r>
      <w:r w:rsidR="00165EE9" w:rsidRPr="006A495E">
        <w:rPr>
          <w:rFonts w:eastAsia="Calibri"/>
          <w:bCs/>
          <w:lang w:val="sr-Cyrl-RS"/>
        </w:rPr>
        <w:t xml:space="preserve"> </w:t>
      </w:r>
      <w:r w:rsidR="00C862A8" w:rsidRPr="006A495E">
        <w:rPr>
          <w:rFonts w:eastAsia="Calibri"/>
          <w:bCs/>
          <w:lang w:val="sr-Cyrl-RS"/>
        </w:rPr>
        <w:t>других</w:t>
      </w:r>
      <w:r w:rsidR="00B17B57" w:rsidRPr="006A495E">
        <w:rPr>
          <w:rFonts w:eastAsia="Calibri"/>
          <w:bCs/>
          <w:lang w:val="sr-Cyrl-RS"/>
        </w:rPr>
        <w:t xml:space="preserve"> </w:t>
      </w:r>
      <w:r w:rsidR="00C862A8" w:rsidRPr="006A495E">
        <w:rPr>
          <w:rFonts w:eastAsia="Calibri"/>
          <w:bCs/>
          <w:lang w:val="sr-Cyrl-RS"/>
        </w:rPr>
        <w:t>закона</w:t>
      </w:r>
      <w:r w:rsidR="00165EE9" w:rsidRPr="006A495E">
        <w:rPr>
          <w:rFonts w:eastAsia="Calibri"/>
          <w:bCs/>
          <w:lang w:val="sr-Cyrl-RS"/>
        </w:rPr>
        <w:t xml:space="preserve"> </w:t>
      </w:r>
      <w:r w:rsidR="00C862A8" w:rsidRPr="006A495E">
        <w:rPr>
          <w:rFonts w:eastAsia="Calibri"/>
          <w:bCs/>
          <w:lang w:val="sr-Cyrl-RS"/>
        </w:rPr>
        <w:t>релевантних</w:t>
      </w:r>
      <w:r w:rsidR="00165EE9" w:rsidRPr="006A495E">
        <w:rPr>
          <w:rFonts w:eastAsia="Calibri"/>
          <w:bCs/>
          <w:lang w:val="sr-Cyrl-RS"/>
        </w:rPr>
        <w:t xml:space="preserve"> </w:t>
      </w:r>
      <w:r w:rsidR="00C862A8" w:rsidRPr="006A495E">
        <w:rPr>
          <w:rFonts w:eastAsia="Calibri"/>
          <w:bCs/>
          <w:lang w:val="sr-Cyrl-RS"/>
        </w:rPr>
        <w:t>за</w:t>
      </w:r>
      <w:r w:rsidR="00165EE9" w:rsidRPr="006A495E">
        <w:rPr>
          <w:rFonts w:eastAsia="Calibri"/>
          <w:bCs/>
          <w:lang w:val="sr-Cyrl-RS"/>
        </w:rPr>
        <w:t xml:space="preserve"> </w:t>
      </w:r>
      <w:r w:rsidR="00C862A8" w:rsidRPr="006A495E">
        <w:rPr>
          <w:rFonts w:eastAsia="Calibri"/>
          <w:bCs/>
          <w:lang w:val="sr-Cyrl-RS"/>
        </w:rPr>
        <w:t>област</w:t>
      </w:r>
      <w:r w:rsidR="00165EE9" w:rsidRPr="006A495E">
        <w:rPr>
          <w:rFonts w:eastAsia="Calibri"/>
          <w:bCs/>
          <w:lang w:val="sr-Cyrl-RS"/>
        </w:rPr>
        <w:t xml:space="preserve"> </w:t>
      </w:r>
      <w:r w:rsidR="00C862A8" w:rsidRPr="006A495E">
        <w:rPr>
          <w:rFonts w:eastAsia="Calibri"/>
          <w:bCs/>
          <w:lang w:val="sr-Cyrl-RS"/>
        </w:rPr>
        <w:t>заштите</w:t>
      </w:r>
      <w:r w:rsidR="00B17B57" w:rsidRPr="006A495E">
        <w:rPr>
          <w:rFonts w:eastAsia="Calibri"/>
          <w:bCs/>
          <w:lang w:val="sr-Cyrl-RS"/>
        </w:rPr>
        <w:t xml:space="preserve"> </w:t>
      </w:r>
      <w:r w:rsidR="00C862A8" w:rsidRPr="006A495E">
        <w:rPr>
          <w:rFonts w:eastAsia="Calibri"/>
          <w:bCs/>
          <w:lang w:val="sr-Cyrl-RS"/>
        </w:rPr>
        <w:t>природе</w:t>
      </w:r>
      <w:r w:rsidR="00B53591" w:rsidRPr="006A495E">
        <w:rPr>
          <w:rFonts w:eastAsia="Calibri"/>
          <w:bCs/>
          <w:lang w:val="sr-Cyrl-RS"/>
        </w:rPr>
        <w:t>,</w:t>
      </w:r>
      <w:r w:rsidR="00B43870" w:rsidRPr="006A495E">
        <w:rPr>
          <w:rFonts w:eastAsia="Calibri"/>
          <w:bCs/>
          <w:lang w:val="sr-Cyrl-RS"/>
        </w:rPr>
        <w:t xml:space="preserve"> </w:t>
      </w:r>
      <w:r w:rsidR="00C862A8" w:rsidRPr="006A495E">
        <w:rPr>
          <w:rFonts w:eastAsia="Calibri"/>
          <w:bCs/>
          <w:lang w:val="sr-Cyrl-RS"/>
        </w:rPr>
        <w:t>посебно</w:t>
      </w:r>
      <w:r w:rsidR="00B43870" w:rsidRPr="006A495E">
        <w:rPr>
          <w:rFonts w:eastAsia="Calibri"/>
          <w:bCs/>
          <w:lang w:val="sr-Cyrl-RS"/>
        </w:rPr>
        <w:t xml:space="preserve"> </w:t>
      </w:r>
      <w:r w:rsidR="00C862A8" w:rsidRPr="006A495E">
        <w:rPr>
          <w:rFonts w:eastAsia="Calibri"/>
          <w:bCs/>
          <w:lang w:val="sr-Cyrl-RS"/>
        </w:rPr>
        <w:t>у</w:t>
      </w:r>
      <w:r w:rsidR="00B43870" w:rsidRPr="006A495E">
        <w:rPr>
          <w:rFonts w:eastAsia="Calibri"/>
          <w:bCs/>
          <w:lang w:val="sr-Cyrl-RS"/>
        </w:rPr>
        <w:t xml:space="preserve"> </w:t>
      </w:r>
      <w:r w:rsidR="00C862A8" w:rsidRPr="006A495E">
        <w:rPr>
          <w:rFonts w:eastAsia="Calibri"/>
          <w:bCs/>
          <w:lang w:val="sr-Cyrl-RS"/>
        </w:rPr>
        <w:t>домену</w:t>
      </w:r>
      <w:r w:rsidR="00B43870" w:rsidRPr="006A495E">
        <w:rPr>
          <w:rFonts w:eastAsia="Calibri"/>
          <w:bCs/>
          <w:lang w:val="sr-Cyrl-RS"/>
        </w:rPr>
        <w:t xml:space="preserve"> </w:t>
      </w:r>
      <w:r w:rsidR="00C862A8" w:rsidRPr="006A495E">
        <w:rPr>
          <w:rFonts w:eastAsia="Calibri"/>
          <w:bCs/>
          <w:lang w:val="sr-Cyrl-RS"/>
        </w:rPr>
        <w:t>коришћења</w:t>
      </w:r>
      <w:r w:rsidR="00B43870" w:rsidRPr="006A495E">
        <w:rPr>
          <w:rFonts w:eastAsia="Calibri"/>
          <w:bCs/>
          <w:lang w:val="sr-Cyrl-RS"/>
        </w:rPr>
        <w:t xml:space="preserve"> </w:t>
      </w:r>
      <w:r w:rsidR="00C862A8" w:rsidRPr="006A495E">
        <w:rPr>
          <w:rFonts w:eastAsia="Calibri"/>
          <w:bCs/>
          <w:lang w:val="sr-Cyrl-RS"/>
        </w:rPr>
        <w:t>и</w:t>
      </w:r>
      <w:r w:rsidR="00B43870" w:rsidRPr="006A495E">
        <w:rPr>
          <w:rFonts w:eastAsia="Calibri"/>
          <w:bCs/>
          <w:lang w:val="sr-Cyrl-RS"/>
        </w:rPr>
        <w:t xml:space="preserve"> </w:t>
      </w:r>
      <w:r w:rsidR="00C862A8" w:rsidRPr="006A495E">
        <w:rPr>
          <w:rFonts w:eastAsia="Calibri"/>
          <w:bCs/>
          <w:lang w:val="sr-Cyrl-RS"/>
        </w:rPr>
        <w:t>заштите</w:t>
      </w:r>
      <w:r w:rsidR="00B43870" w:rsidRPr="006A495E">
        <w:rPr>
          <w:rFonts w:eastAsia="Calibri"/>
          <w:bCs/>
          <w:lang w:val="sr-Cyrl-RS"/>
        </w:rPr>
        <w:t xml:space="preserve"> </w:t>
      </w:r>
      <w:r w:rsidR="00C862A8" w:rsidRPr="006A495E">
        <w:rPr>
          <w:rFonts w:eastAsia="Calibri"/>
          <w:bCs/>
          <w:lang w:val="sr-Cyrl-RS"/>
        </w:rPr>
        <w:t>шумских</w:t>
      </w:r>
      <w:r w:rsidR="00B43870" w:rsidRPr="006A495E">
        <w:rPr>
          <w:rFonts w:eastAsia="Calibri"/>
          <w:bCs/>
          <w:lang w:val="sr-Cyrl-RS"/>
        </w:rPr>
        <w:t xml:space="preserve">, </w:t>
      </w:r>
      <w:r w:rsidR="00C862A8" w:rsidRPr="006A495E">
        <w:rPr>
          <w:rFonts w:eastAsia="Calibri"/>
          <w:bCs/>
          <w:lang w:val="sr-Cyrl-RS"/>
        </w:rPr>
        <w:t>ловних</w:t>
      </w:r>
      <w:r w:rsidR="00B43870" w:rsidRPr="006A495E">
        <w:rPr>
          <w:rFonts w:eastAsia="Calibri"/>
          <w:bCs/>
          <w:lang w:val="sr-Cyrl-RS"/>
        </w:rPr>
        <w:t xml:space="preserve">, </w:t>
      </w:r>
      <w:r w:rsidR="00C862A8" w:rsidRPr="006A495E">
        <w:rPr>
          <w:rFonts w:eastAsia="Calibri"/>
          <w:bCs/>
          <w:lang w:val="sr-Cyrl-RS"/>
        </w:rPr>
        <w:t>риболовних</w:t>
      </w:r>
      <w:r w:rsidR="00B43870" w:rsidRPr="006A495E">
        <w:rPr>
          <w:rFonts w:eastAsia="Calibri"/>
          <w:bCs/>
          <w:lang w:val="sr-Cyrl-RS"/>
        </w:rPr>
        <w:t xml:space="preserve"> </w:t>
      </w:r>
      <w:r w:rsidR="00C862A8" w:rsidRPr="006A495E">
        <w:rPr>
          <w:rFonts w:eastAsia="Calibri"/>
          <w:bCs/>
          <w:lang w:val="sr-Cyrl-RS"/>
        </w:rPr>
        <w:t>и</w:t>
      </w:r>
      <w:r w:rsidR="00B43870" w:rsidRPr="006A495E">
        <w:rPr>
          <w:rFonts w:eastAsia="Calibri"/>
          <w:bCs/>
          <w:lang w:val="sr-Cyrl-RS"/>
        </w:rPr>
        <w:t xml:space="preserve"> </w:t>
      </w:r>
      <w:r w:rsidR="00C862A8" w:rsidRPr="006A495E">
        <w:rPr>
          <w:rFonts w:eastAsia="Calibri"/>
          <w:bCs/>
          <w:lang w:val="sr-Cyrl-RS"/>
        </w:rPr>
        <w:t>генетичких</w:t>
      </w:r>
      <w:r w:rsidR="00B43870" w:rsidRPr="006A495E">
        <w:rPr>
          <w:rFonts w:eastAsia="Calibri"/>
          <w:bCs/>
          <w:lang w:val="sr-Cyrl-RS"/>
        </w:rPr>
        <w:t xml:space="preserve"> </w:t>
      </w:r>
      <w:r w:rsidR="00C862A8" w:rsidRPr="006A495E">
        <w:rPr>
          <w:rFonts w:eastAsia="Calibri"/>
          <w:bCs/>
          <w:lang w:val="sr-Cyrl-RS"/>
        </w:rPr>
        <w:t>ресурса</w:t>
      </w:r>
      <w:r w:rsidR="00B43870" w:rsidRPr="006A495E">
        <w:rPr>
          <w:rFonts w:eastAsia="Calibri"/>
          <w:bCs/>
          <w:lang w:val="sr-Cyrl-RS"/>
        </w:rPr>
        <w:t xml:space="preserve"> </w:t>
      </w:r>
      <w:r w:rsidR="00C862A8" w:rsidRPr="006A495E">
        <w:rPr>
          <w:rFonts w:eastAsia="Calibri"/>
          <w:bCs/>
          <w:lang w:val="sr-Cyrl-RS"/>
        </w:rPr>
        <w:t>за</w:t>
      </w:r>
      <w:r w:rsidR="00B43870" w:rsidRPr="006A495E">
        <w:rPr>
          <w:rFonts w:eastAsia="Calibri"/>
          <w:bCs/>
          <w:lang w:val="sr-Cyrl-RS"/>
        </w:rPr>
        <w:t xml:space="preserve"> </w:t>
      </w:r>
      <w:r w:rsidR="00C862A8" w:rsidRPr="006A495E">
        <w:rPr>
          <w:rFonts w:eastAsia="Calibri"/>
          <w:bCs/>
          <w:lang w:val="sr-Cyrl-RS"/>
        </w:rPr>
        <w:t>храну</w:t>
      </w:r>
      <w:r w:rsidR="00B43870" w:rsidRPr="006A495E">
        <w:rPr>
          <w:rFonts w:eastAsia="Calibri"/>
          <w:bCs/>
          <w:lang w:val="sr-Cyrl-RS"/>
        </w:rPr>
        <w:t xml:space="preserve"> </w:t>
      </w:r>
      <w:r w:rsidR="00C862A8" w:rsidRPr="006A495E">
        <w:rPr>
          <w:rFonts w:eastAsia="Calibri"/>
          <w:bCs/>
          <w:lang w:val="sr-Cyrl-RS"/>
        </w:rPr>
        <w:t>и</w:t>
      </w:r>
      <w:r w:rsidR="00B43870" w:rsidRPr="006A495E">
        <w:rPr>
          <w:rFonts w:eastAsia="Calibri"/>
          <w:bCs/>
          <w:lang w:val="sr-Cyrl-RS"/>
        </w:rPr>
        <w:t xml:space="preserve"> </w:t>
      </w:r>
      <w:r w:rsidR="00C862A8" w:rsidRPr="006A495E">
        <w:rPr>
          <w:rFonts w:eastAsia="Calibri"/>
          <w:bCs/>
          <w:lang w:val="sr-Cyrl-RS"/>
        </w:rPr>
        <w:t>пољопривреду</w:t>
      </w:r>
      <w:r w:rsidR="00165EE9" w:rsidRPr="006A495E">
        <w:rPr>
          <w:rFonts w:eastAsia="Calibri"/>
          <w:bCs/>
          <w:lang w:val="sr-Cyrl-RS"/>
        </w:rPr>
        <w:t xml:space="preserve">. </w:t>
      </w:r>
    </w:p>
    <w:p w14:paraId="4254415F" w14:textId="59FB978B" w:rsidR="00CA7822" w:rsidRPr="006A495E" w:rsidRDefault="00944164" w:rsidP="006979A4">
      <w:pPr>
        <w:rPr>
          <w:rFonts w:eastAsia="Calibri"/>
          <w:lang w:val="sr-Cyrl-RS"/>
        </w:rPr>
      </w:pPr>
      <w:r w:rsidRPr="006A495E">
        <w:rPr>
          <w:rFonts w:eastAsia="Calibri"/>
          <w:lang w:val="sr-Cyrl-RS"/>
        </w:rPr>
        <w:tab/>
      </w:r>
      <w:r w:rsidR="00C862A8" w:rsidRPr="006A495E">
        <w:rPr>
          <w:rFonts w:eastAsia="Calibri"/>
          <w:lang w:val="sr-Cyrl-RS"/>
        </w:rPr>
        <w:t>Стратешки</w:t>
      </w:r>
      <w:r w:rsidR="007D3D6E" w:rsidRPr="006A495E">
        <w:rPr>
          <w:rFonts w:eastAsia="Calibri"/>
          <w:lang w:val="sr-Cyrl-RS"/>
        </w:rPr>
        <w:t xml:space="preserve"> </w:t>
      </w:r>
      <w:r w:rsidR="00C862A8" w:rsidRPr="006A495E">
        <w:rPr>
          <w:rFonts w:eastAsia="Calibri"/>
          <w:lang w:val="sr-Cyrl-RS"/>
        </w:rPr>
        <w:t>оквир</w:t>
      </w:r>
      <w:r w:rsidR="007D3D6E" w:rsidRPr="006A495E">
        <w:rPr>
          <w:rFonts w:eastAsia="Calibri"/>
          <w:lang w:val="sr-Cyrl-RS"/>
        </w:rPr>
        <w:t xml:space="preserve"> </w:t>
      </w:r>
      <w:r w:rsidR="00C862A8" w:rsidRPr="006A495E">
        <w:rPr>
          <w:rFonts w:eastAsia="Calibri"/>
          <w:lang w:val="sr-Cyrl-RS"/>
        </w:rPr>
        <w:t>за</w:t>
      </w:r>
      <w:r w:rsidR="007D3D6E" w:rsidRPr="006A495E">
        <w:rPr>
          <w:rFonts w:eastAsia="Calibri"/>
          <w:lang w:val="sr-Cyrl-RS"/>
        </w:rPr>
        <w:t xml:space="preserve"> </w:t>
      </w:r>
      <w:r w:rsidR="00C862A8" w:rsidRPr="006A495E">
        <w:rPr>
          <w:rFonts w:eastAsia="Calibri"/>
          <w:lang w:val="sr-Cyrl-RS"/>
        </w:rPr>
        <w:t>заштиту</w:t>
      </w:r>
      <w:r w:rsidR="007D3D6E" w:rsidRPr="006A495E">
        <w:rPr>
          <w:rFonts w:eastAsia="Calibri"/>
          <w:lang w:val="sr-Cyrl-RS"/>
        </w:rPr>
        <w:t xml:space="preserve"> </w:t>
      </w:r>
      <w:r w:rsidR="00C862A8" w:rsidRPr="006A495E">
        <w:rPr>
          <w:rFonts w:eastAsia="Calibri"/>
          <w:lang w:val="sr-Cyrl-RS"/>
        </w:rPr>
        <w:t>природе</w:t>
      </w:r>
      <w:r w:rsidR="00E96CBF" w:rsidRPr="006A495E">
        <w:rPr>
          <w:rFonts w:eastAsia="Calibri"/>
          <w:lang w:val="sr-Cyrl-RS"/>
        </w:rPr>
        <w:t xml:space="preserve"> </w:t>
      </w:r>
      <w:r w:rsidR="00C862A8" w:rsidRPr="006A495E">
        <w:rPr>
          <w:rFonts w:eastAsia="Calibri"/>
          <w:lang w:val="sr-Cyrl-RS"/>
        </w:rPr>
        <w:t>дефинисан</w:t>
      </w:r>
      <w:r w:rsidR="007D3D6E" w:rsidRPr="006A495E">
        <w:rPr>
          <w:rFonts w:eastAsia="Calibri"/>
          <w:lang w:val="sr-Cyrl-RS"/>
        </w:rPr>
        <w:t xml:space="preserve"> </w:t>
      </w:r>
      <w:r w:rsidR="00C862A8" w:rsidRPr="006A495E">
        <w:rPr>
          <w:rFonts w:eastAsia="Calibri"/>
          <w:lang w:val="sr-Cyrl-RS"/>
        </w:rPr>
        <w:t>је</w:t>
      </w:r>
      <w:r w:rsidR="007D3D6E" w:rsidRPr="006A495E">
        <w:rPr>
          <w:rFonts w:eastAsia="Calibri"/>
          <w:lang w:val="sr-Cyrl-RS"/>
        </w:rPr>
        <w:t xml:space="preserve"> </w:t>
      </w:r>
      <w:r w:rsidR="00C862A8" w:rsidRPr="006A495E">
        <w:rPr>
          <w:rFonts w:eastAsia="Calibri"/>
          <w:lang w:val="sr-Cyrl-RS"/>
        </w:rPr>
        <w:t>кроз</w:t>
      </w:r>
      <w:r w:rsidR="007D3D6E" w:rsidRPr="006A495E">
        <w:rPr>
          <w:rFonts w:eastAsia="Calibri"/>
          <w:lang w:val="sr-Cyrl-RS"/>
        </w:rPr>
        <w:t xml:space="preserve"> </w:t>
      </w:r>
      <w:r w:rsidR="00C862A8" w:rsidRPr="006A495E">
        <w:rPr>
          <w:rFonts w:eastAsia="Calibri"/>
          <w:lang w:val="sr-Cyrl-RS"/>
        </w:rPr>
        <w:t>стратешке</w:t>
      </w:r>
      <w:r w:rsidR="007D3D6E" w:rsidRPr="006A495E">
        <w:rPr>
          <w:rFonts w:eastAsia="Calibri"/>
          <w:lang w:val="sr-Cyrl-RS"/>
        </w:rPr>
        <w:t xml:space="preserve"> </w:t>
      </w:r>
      <w:r w:rsidR="00C862A8" w:rsidRPr="006A495E">
        <w:rPr>
          <w:rFonts w:eastAsia="Calibri"/>
          <w:lang w:val="sr-Cyrl-RS"/>
        </w:rPr>
        <w:t>документе</w:t>
      </w:r>
      <w:r w:rsidR="007D3D6E" w:rsidRPr="006A495E">
        <w:rPr>
          <w:rFonts w:eastAsia="Calibri"/>
          <w:lang w:val="sr-Cyrl-RS"/>
        </w:rPr>
        <w:t xml:space="preserve"> </w:t>
      </w:r>
      <w:r w:rsidR="00C862A8" w:rsidRPr="006A495E">
        <w:rPr>
          <w:rFonts w:eastAsia="Calibri"/>
          <w:lang w:val="sr-Cyrl-RS"/>
        </w:rPr>
        <w:t>и</w:t>
      </w:r>
      <w:r w:rsidR="007D3D6E" w:rsidRPr="006A495E">
        <w:rPr>
          <w:rFonts w:eastAsia="Calibri"/>
          <w:lang w:val="sr-Cyrl-RS"/>
        </w:rPr>
        <w:t xml:space="preserve"> </w:t>
      </w:r>
      <w:r w:rsidR="00C862A8" w:rsidRPr="006A495E">
        <w:rPr>
          <w:rFonts w:eastAsia="Calibri"/>
          <w:lang w:val="sr-Cyrl-RS"/>
        </w:rPr>
        <w:t>опредељења</w:t>
      </w:r>
      <w:r w:rsidR="007D3D6E" w:rsidRPr="006A495E">
        <w:rPr>
          <w:rFonts w:eastAsia="Calibri"/>
          <w:lang w:val="sr-Cyrl-RS"/>
        </w:rPr>
        <w:t xml:space="preserve"> </w:t>
      </w:r>
      <w:r w:rsidR="00C862A8" w:rsidRPr="006A495E">
        <w:rPr>
          <w:rFonts w:eastAsia="Calibri"/>
          <w:lang w:val="sr-Cyrl-RS"/>
        </w:rPr>
        <w:t>Владе</w:t>
      </w:r>
      <w:r w:rsidR="007D3D6E" w:rsidRPr="006A495E">
        <w:rPr>
          <w:rFonts w:eastAsia="Calibri"/>
          <w:lang w:val="sr-Cyrl-RS"/>
        </w:rPr>
        <w:t xml:space="preserve"> </w:t>
      </w:r>
      <w:r w:rsidR="00C862A8" w:rsidRPr="006A495E">
        <w:rPr>
          <w:rFonts w:eastAsia="Calibri"/>
          <w:lang w:val="sr-Cyrl-RS"/>
        </w:rPr>
        <w:t>за</w:t>
      </w:r>
      <w:r w:rsidR="007D3D6E" w:rsidRPr="006A495E">
        <w:rPr>
          <w:rFonts w:eastAsia="Calibri"/>
          <w:lang w:val="sr-Cyrl-RS"/>
        </w:rPr>
        <w:t xml:space="preserve"> </w:t>
      </w:r>
      <w:r w:rsidR="00C862A8" w:rsidRPr="006A495E">
        <w:rPr>
          <w:rFonts w:eastAsia="Calibri"/>
          <w:lang w:val="sr-Cyrl-RS"/>
        </w:rPr>
        <w:t>приступање</w:t>
      </w:r>
      <w:r w:rsidR="007D3D6E" w:rsidRPr="006A495E">
        <w:rPr>
          <w:rFonts w:eastAsia="Calibri"/>
          <w:lang w:val="sr-Cyrl-RS"/>
        </w:rPr>
        <w:t xml:space="preserve"> </w:t>
      </w:r>
      <w:r w:rsidR="00C862A8" w:rsidRPr="006A495E">
        <w:rPr>
          <w:rFonts w:eastAsia="Calibri"/>
          <w:lang w:val="sr-Cyrl-RS"/>
        </w:rPr>
        <w:t>ЕУ</w:t>
      </w:r>
      <w:r w:rsidR="007D3D6E" w:rsidRPr="006A495E">
        <w:rPr>
          <w:rFonts w:eastAsia="Calibri"/>
          <w:lang w:val="sr-Cyrl-RS"/>
        </w:rPr>
        <w:t xml:space="preserve">, </w:t>
      </w:r>
      <w:r w:rsidR="0067454F" w:rsidRPr="006A495E">
        <w:rPr>
          <w:rFonts w:eastAsia="Calibri"/>
          <w:lang w:val="sr-Cyrl-RS"/>
        </w:rPr>
        <w:t xml:space="preserve">у оквиру </w:t>
      </w:r>
      <w:r w:rsidR="0067454F" w:rsidRPr="006A495E">
        <w:rPr>
          <w:rFonts w:eastAsia="Calibri"/>
          <w:iCs/>
          <w:lang w:val="sr-Cyrl-RS"/>
        </w:rPr>
        <w:t>Националног програма заштите животне средине</w:t>
      </w:r>
      <w:r w:rsidR="0067454F" w:rsidRPr="006A495E">
        <w:rPr>
          <w:rFonts w:eastAsia="Calibri"/>
          <w:lang w:val="sr-Cyrl-RS"/>
        </w:rPr>
        <w:t xml:space="preserve"> </w:t>
      </w:r>
      <w:r w:rsidR="0067454F" w:rsidRPr="006A495E">
        <w:rPr>
          <w:rFonts w:eastAsia="Calibri"/>
          <w:bCs/>
          <w:lang w:val="sr-Cyrl-RS"/>
        </w:rPr>
        <w:t>(</w:t>
      </w:r>
      <w:r w:rsidR="0067454F" w:rsidRPr="006A495E">
        <w:rPr>
          <w:lang w:val="sr-Cyrl-RS"/>
        </w:rPr>
        <w:t>„Службени гласник РС</w:t>
      </w:r>
      <w:r w:rsidR="0067454F" w:rsidRPr="006A495E">
        <w:rPr>
          <w:lang w:val="sr-Cyrl-RS" w:eastAsia="sr-Latn-CS"/>
        </w:rPr>
        <w:t>”</w:t>
      </w:r>
      <w:r w:rsidR="0067454F" w:rsidRPr="006A495E">
        <w:rPr>
          <w:lang w:val="sr-Cyrl-RS"/>
        </w:rPr>
        <w:t>, број 12/10)</w:t>
      </w:r>
      <w:r w:rsidR="0067454F" w:rsidRPr="006A495E">
        <w:rPr>
          <w:rFonts w:eastAsia="Calibri"/>
          <w:lang w:val="sr-Cyrl-RS"/>
        </w:rPr>
        <w:t xml:space="preserve"> </w:t>
      </w:r>
      <w:r w:rsidR="00C862A8" w:rsidRPr="006A495E">
        <w:rPr>
          <w:rFonts w:eastAsia="Calibri"/>
          <w:lang w:val="sr-Cyrl-RS"/>
        </w:rPr>
        <w:t>и</w:t>
      </w:r>
      <w:r w:rsidR="007D3D6E" w:rsidRPr="006A495E">
        <w:rPr>
          <w:rFonts w:eastAsia="Calibri"/>
          <w:lang w:val="sr-Cyrl-RS"/>
        </w:rPr>
        <w:t xml:space="preserve"> </w:t>
      </w:r>
      <w:r w:rsidR="00C862A8" w:rsidRPr="006A495E">
        <w:rPr>
          <w:rFonts w:eastAsia="Calibri"/>
          <w:lang w:val="sr-Cyrl-RS"/>
        </w:rPr>
        <w:t>секторск</w:t>
      </w:r>
      <w:r w:rsidR="00CA7822" w:rsidRPr="006A495E">
        <w:rPr>
          <w:rFonts w:eastAsia="Calibri"/>
          <w:lang w:val="sr-Cyrl-RS"/>
        </w:rPr>
        <w:t>их</w:t>
      </w:r>
      <w:r w:rsidR="007D3D6E" w:rsidRPr="006A495E">
        <w:rPr>
          <w:rFonts w:eastAsia="Calibri"/>
          <w:lang w:val="sr-Cyrl-RS"/>
        </w:rPr>
        <w:t xml:space="preserve"> </w:t>
      </w:r>
      <w:r w:rsidR="00C862A8" w:rsidRPr="006A495E">
        <w:rPr>
          <w:rFonts w:eastAsia="Calibri"/>
          <w:lang w:val="sr-Cyrl-RS"/>
        </w:rPr>
        <w:t>стратегије</w:t>
      </w:r>
      <w:r w:rsidR="007D3D6E" w:rsidRPr="006A495E">
        <w:rPr>
          <w:rFonts w:eastAsia="Calibri"/>
          <w:lang w:val="sr-Cyrl-RS"/>
        </w:rPr>
        <w:t xml:space="preserve"> </w:t>
      </w:r>
      <w:r w:rsidR="00CA7822" w:rsidRPr="006A495E">
        <w:rPr>
          <w:rFonts w:eastAsia="Calibri"/>
          <w:lang w:val="sr-Cyrl-RS"/>
        </w:rPr>
        <w:t xml:space="preserve"> у области пољопривреде, </w:t>
      </w:r>
      <w:r w:rsidR="00C862A8" w:rsidRPr="006A495E">
        <w:rPr>
          <w:rFonts w:eastAsia="Calibri"/>
          <w:lang w:val="sr-Cyrl-RS"/>
        </w:rPr>
        <w:t>шумарство</w:t>
      </w:r>
      <w:r w:rsidR="00CA7822" w:rsidRPr="006A495E">
        <w:rPr>
          <w:rFonts w:eastAsia="Calibri"/>
          <w:lang w:val="sr-Cyrl-RS"/>
        </w:rPr>
        <w:t>, водопривреде</w:t>
      </w:r>
      <w:r w:rsidR="007D3D6E" w:rsidRPr="006A495E">
        <w:rPr>
          <w:rFonts w:eastAsia="Calibri"/>
          <w:lang w:val="sr-Cyrl-RS"/>
        </w:rPr>
        <w:t xml:space="preserve"> </w:t>
      </w:r>
      <w:r w:rsidR="00C862A8" w:rsidRPr="006A495E">
        <w:rPr>
          <w:rFonts w:eastAsia="Calibri"/>
          <w:lang w:val="sr-Cyrl-RS"/>
        </w:rPr>
        <w:t>итд</w:t>
      </w:r>
      <w:r w:rsidR="007D3D6E" w:rsidRPr="006A495E">
        <w:rPr>
          <w:rFonts w:eastAsia="Calibri"/>
          <w:lang w:val="sr-Cyrl-RS"/>
        </w:rPr>
        <w:t xml:space="preserve">. </w:t>
      </w:r>
    </w:p>
    <w:p w14:paraId="23F1952D" w14:textId="11FA29A4" w:rsidR="006A337C" w:rsidRPr="006A495E" w:rsidRDefault="006A337C" w:rsidP="006979A4">
      <w:pPr>
        <w:rPr>
          <w:rFonts w:eastAsia="Calibri"/>
          <w:lang w:val="sr-Cyrl-RS"/>
        </w:rPr>
      </w:pPr>
    </w:p>
    <w:p w14:paraId="451C3F4F" w14:textId="77777777" w:rsidR="006A337C" w:rsidRPr="006A495E" w:rsidRDefault="006A337C" w:rsidP="006979A4">
      <w:pPr>
        <w:rPr>
          <w:rFonts w:eastAsia="Calibri"/>
          <w:lang w:val="sr-Cyrl-RS"/>
        </w:rPr>
      </w:pPr>
    </w:p>
    <w:p w14:paraId="53650298" w14:textId="5C8124C9" w:rsidR="007D3D6E" w:rsidRPr="006A495E" w:rsidRDefault="00CA7822" w:rsidP="006979A4">
      <w:pPr>
        <w:rPr>
          <w:rFonts w:eastAsia="Calibri"/>
          <w:lang w:val="sr-Cyrl-RS"/>
        </w:rPr>
      </w:pPr>
      <w:r w:rsidRPr="006A495E">
        <w:rPr>
          <w:rFonts w:eastAsia="Calibri"/>
          <w:lang w:val="sr-Cyrl-RS"/>
        </w:rPr>
        <w:t xml:space="preserve">            </w:t>
      </w:r>
      <w:r w:rsidR="00C862A8" w:rsidRPr="006A495E">
        <w:rPr>
          <w:rFonts w:eastAsia="Calibri"/>
          <w:lang w:val="sr-Cyrl-RS"/>
        </w:rPr>
        <w:t>Најважниј</w:t>
      </w:r>
      <w:r w:rsidRPr="006A495E">
        <w:rPr>
          <w:rFonts w:eastAsia="Calibri"/>
          <w:lang w:val="sr-Cyrl-RS"/>
        </w:rPr>
        <w:t>а</w:t>
      </w:r>
      <w:r w:rsidR="007D3D6E" w:rsidRPr="006A495E">
        <w:rPr>
          <w:rFonts w:eastAsia="Calibri"/>
          <w:lang w:val="sr-Cyrl-RS"/>
        </w:rPr>
        <w:t xml:space="preserve"> </w:t>
      </w:r>
      <w:r w:rsidR="00C862A8" w:rsidRPr="006A495E">
        <w:rPr>
          <w:rFonts w:eastAsia="Calibri"/>
          <w:lang w:val="sr-Cyrl-RS"/>
        </w:rPr>
        <w:t>стратешк</w:t>
      </w:r>
      <w:r w:rsidRPr="006A495E">
        <w:rPr>
          <w:rFonts w:eastAsia="Calibri"/>
          <w:lang w:val="sr-Cyrl-RS"/>
        </w:rPr>
        <w:t>а</w:t>
      </w:r>
      <w:r w:rsidR="007D3D6E" w:rsidRPr="006A495E">
        <w:rPr>
          <w:rFonts w:eastAsia="Calibri"/>
          <w:lang w:val="sr-Cyrl-RS"/>
        </w:rPr>
        <w:t xml:space="preserve"> </w:t>
      </w:r>
      <w:r w:rsidR="00C862A8" w:rsidRPr="006A495E">
        <w:rPr>
          <w:rFonts w:eastAsia="Calibri"/>
          <w:lang w:val="sr-Cyrl-RS"/>
        </w:rPr>
        <w:t>документ</w:t>
      </w:r>
      <w:r w:rsidRPr="006A495E">
        <w:rPr>
          <w:rFonts w:eastAsia="Calibri"/>
          <w:lang w:val="sr-Cyrl-RS"/>
        </w:rPr>
        <w:t>а</w:t>
      </w:r>
      <w:r w:rsidR="007D3D6E" w:rsidRPr="006A495E">
        <w:rPr>
          <w:rFonts w:eastAsia="Calibri"/>
          <w:lang w:val="sr-Cyrl-RS"/>
        </w:rPr>
        <w:t xml:space="preserve"> </w:t>
      </w:r>
      <w:r w:rsidR="00C862A8" w:rsidRPr="006A495E">
        <w:rPr>
          <w:rFonts w:eastAsia="Calibri"/>
          <w:lang w:val="sr-Cyrl-RS"/>
        </w:rPr>
        <w:t>су</w:t>
      </w:r>
      <w:r w:rsidR="007D3D6E" w:rsidRPr="006A495E">
        <w:rPr>
          <w:rFonts w:eastAsia="Calibri"/>
          <w:lang w:val="sr-Cyrl-RS"/>
        </w:rPr>
        <w:t>:</w:t>
      </w:r>
    </w:p>
    <w:p w14:paraId="652164B9" w14:textId="5EAAF8EE" w:rsidR="00FC26EC" w:rsidRPr="006A495E" w:rsidRDefault="00944164" w:rsidP="001833E6">
      <w:pPr>
        <w:rPr>
          <w:lang w:val="sr-Cyrl-RS"/>
        </w:rPr>
      </w:pPr>
      <w:r w:rsidRPr="006A495E">
        <w:rPr>
          <w:rFonts w:eastAsia="Calibri"/>
          <w:lang w:val="sr-Cyrl-RS"/>
        </w:rPr>
        <w:tab/>
      </w:r>
      <w:r w:rsidR="00C862A8" w:rsidRPr="006A495E">
        <w:rPr>
          <w:iCs/>
          <w:lang w:val="sr-Cyrl-RS"/>
        </w:rPr>
        <w:t>Национална</w:t>
      </w:r>
      <w:r w:rsidR="004F30C4" w:rsidRPr="006A495E">
        <w:rPr>
          <w:iCs/>
          <w:lang w:val="sr-Cyrl-RS"/>
        </w:rPr>
        <w:t xml:space="preserve"> </w:t>
      </w:r>
      <w:r w:rsidR="00C862A8" w:rsidRPr="006A495E">
        <w:rPr>
          <w:iCs/>
          <w:lang w:val="sr-Cyrl-RS"/>
        </w:rPr>
        <w:t>стратегија</w:t>
      </w:r>
      <w:r w:rsidR="004F30C4" w:rsidRPr="006A495E">
        <w:rPr>
          <w:iCs/>
          <w:lang w:val="sr-Cyrl-RS"/>
        </w:rPr>
        <w:t xml:space="preserve"> </w:t>
      </w:r>
      <w:r w:rsidR="00C862A8" w:rsidRPr="006A495E">
        <w:rPr>
          <w:iCs/>
          <w:lang w:val="sr-Cyrl-RS"/>
        </w:rPr>
        <w:t>за</w:t>
      </w:r>
      <w:r w:rsidR="004F30C4" w:rsidRPr="006A495E">
        <w:rPr>
          <w:iCs/>
          <w:lang w:val="sr-Cyrl-RS"/>
        </w:rPr>
        <w:t xml:space="preserve"> </w:t>
      </w:r>
      <w:r w:rsidR="00C862A8" w:rsidRPr="006A495E">
        <w:rPr>
          <w:iCs/>
          <w:lang w:val="sr-Cyrl-RS"/>
        </w:rPr>
        <w:t>апроксимацију</w:t>
      </w:r>
      <w:r w:rsidR="004F30C4" w:rsidRPr="006A495E">
        <w:rPr>
          <w:iCs/>
          <w:lang w:val="sr-Cyrl-RS"/>
        </w:rPr>
        <w:t xml:space="preserve"> </w:t>
      </w:r>
      <w:r w:rsidR="00C862A8" w:rsidRPr="006A495E">
        <w:rPr>
          <w:iCs/>
          <w:lang w:val="sr-Cyrl-RS"/>
        </w:rPr>
        <w:t>у</w:t>
      </w:r>
      <w:r w:rsidR="004F30C4" w:rsidRPr="006A495E">
        <w:rPr>
          <w:iCs/>
          <w:lang w:val="sr-Cyrl-RS"/>
        </w:rPr>
        <w:t xml:space="preserve"> </w:t>
      </w:r>
      <w:r w:rsidR="00C862A8" w:rsidRPr="006A495E">
        <w:rPr>
          <w:iCs/>
          <w:lang w:val="sr-Cyrl-RS"/>
        </w:rPr>
        <w:t>области</w:t>
      </w:r>
      <w:r w:rsidR="004F30C4" w:rsidRPr="006A495E">
        <w:rPr>
          <w:iCs/>
          <w:lang w:val="sr-Cyrl-RS"/>
        </w:rPr>
        <w:t xml:space="preserve"> </w:t>
      </w:r>
      <w:r w:rsidR="00C862A8" w:rsidRPr="006A495E">
        <w:rPr>
          <w:iCs/>
          <w:lang w:val="sr-Cyrl-RS"/>
        </w:rPr>
        <w:t>животне</w:t>
      </w:r>
      <w:r w:rsidR="004F30C4" w:rsidRPr="006A495E">
        <w:rPr>
          <w:iCs/>
          <w:lang w:val="sr-Cyrl-RS"/>
        </w:rPr>
        <w:t xml:space="preserve"> </w:t>
      </w:r>
      <w:r w:rsidR="00C862A8" w:rsidRPr="006A495E">
        <w:rPr>
          <w:iCs/>
          <w:lang w:val="sr-Cyrl-RS"/>
        </w:rPr>
        <w:t>средине</w:t>
      </w:r>
      <w:r w:rsidR="004F30C4" w:rsidRPr="006A495E">
        <w:rPr>
          <w:iCs/>
          <w:lang w:val="sr-Cyrl-RS"/>
        </w:rPr>
        <w:t xml:space="preserve"> </w:t>
      </w:r>
      <w:r w:rsidR="00C862A8" w:rsidRPr="006A495E">
        <w:rPr>
          <w:iCs/>
          <w:lang w:val="sr-Cyrl-RS"/>
        </w:rPr>
        <w:t>за</w:t>
      </w:r>
      <w:r w:rsidR="004F30C4" w:rsidRPr="006A495E">
        <w:rPr>
          <w:iCs/>
          <w:lang w:val="sr-Cyrl-RS"/>
        </w:rPr>
        <w:t xml:space="preserve"> </w:t>
      </w:r>
      <w:r w:rsidR="00C862A8" w:rsidRPr="006A495E">
        <w:rPr>
          <w:iCs/>
          <w:lang w:val="sr-Cyrl-RS"/>
        </w:rPr>
        <w:t>Републику</w:t>
      </w:r>
      <w:r w:rsidR="004F30C4" w:rsidRPr="006A495E">
        <w:rPr>
          <w:iCs/>
          <w:lang w:val="sr-Cyrl-RS"/>
        </w:rPr>
        <w:t xml:space="preserve"> </w:t>
      </w:r>
      <w:r w:rsidR="00C862A8" w:rsidRPr="006A495E">
        <w:rPr>
          <w:iCs/>
          <w:lang w:val="sr-Cyrl-RS"/>
        </w:rPr>
        <w:t>Србију</w:t>
      </w:r>
      <w:r w:rsidR="004F30C4" w:rsidRPr="006A495E">
        <w:rPr>
          <w:iCs/>
          <w:lang w:val="sr-Cyrl-RS"/>
        </w:rPr>
        <w:t xml:space="preserve"> </w:t>
      </w:r>
      <w:r w:rsidR="004F30C4" w:rsidRPr="006A495E">
        <w:rPr>
          <w:lang w:val="sr-Cyrl-RS"/>
        </w:rPr>
        <w:t>(„</w:t>
      </w:r>
      <w:r w:rsidR="00C862A8" w:rsidRPr="006A495E">
        <w:rPr>
          <w:lang w:val="sr-Cyrl-RS"/>
        </w:rPr>
        <w:t>Службени</w:t>
      </w:r>
      <w:r w:rsidR="004F30C4" w:rsidRPr="006A495E">
        <w:rPr>
          <w:lang w:val="sr-Cyrl-RS"/>
        </w:rPr>
        <w:t xml:space="preserve"> </w:t>
      </w:r>
      <w:r w:rsidR="00C862A8" w:rsidRPr="006A495E">
        <w:rPr>
          <w:lang w:val="sr-Cyrl-RS"/>
        </w:rPr>
        <w:t>гласник</w:t>
      </w:r>
      <w:r w:rsidR="004F30C4" w:rsidRPr="006A495E">
        <w:rPr>
          <w:lang w:val="sr-Cyrl-RS"/>
        </w:rPr>
        <w:t xml:space="preserve"> </w:t>
      </w:r>
      <w:r w:rsidR="00C862A8" w:rsidRPr="006A495E">
        <w:rPr>
          <w:lang w:val="sr-Cyrl-RS"/>
        </w:rPr>
        <w:t>РС</w:t>
      </w:r>
      <w:r w:rsidR="0026720E" w:rsidRPr="006A495E">
        <w:rPr>
          <w:rFonts w:eastAsia="Calibri"/>
          <w:bCs/>
          <w:lang w:val="sr-Cyrl-RS"/>
        </w:rPr>
        <w:t>”</w:t>
      </w:r>
      <w:r w:rsidR="004F30C4" w:rsidRPr="006A495E">
        <w:rPr>
          <w:lang w:val="sr-Cyrl-RS"/>
        </w:rPr>
        <w:t xml:space="preserve">, </w:t>
      </w:r>
      <w:r w:rsidR="00C862A8" w:rsidRPr="006A495E">
        <w:rPr>
          <w:lang w:val="sr-Cyrl-RS"/>
        </w:rPr>
        <w:t>број</w:t>
      </w:r>
      <w:r w:rsidR="007C2EB0" w:rsidRPr="006A495E">
        <w:rPr>
          <w:lang w:val="sr-Cyrl-RS"/>
        </w:rPr>
        <w:t xml:space="preserve"> 80/</w:t>
      </w:r>
      <w:r w:rsidR="004F30C4" w:rsidRPr="006A495E">
        <w:rPr>
          <w:lang w:val="sr-Cyrl-RS"/>
        </w:rPr>
        <w:t>11) (</w:t>
      </w:r>
      <w:r w:rsidR="00C862A8" w:rsidRPr="006A495E">
        <w:rPr>
          <w:iCs/>
          <w:lang w:val="sr-Cyrl-RS"/>
        </w:rPr>
        <w:t>NEAS</w:t>
      </w:r>
      <w:r w:rsidR="004F30C4" w:rsidRPr="006A495E">
        <w:rPr>
          <w:lang w:val="sr-Cyrl-RS"/>
        </w:rPr>
        <w:t xml:space="preserve">) </w:t>
      </w:r>
      <w:r w:rsidR="00C862A8" w:rsidRPr="006A495E">
        <w:rPr>
          <w:lang w:val="sr-Cyrl-RS"/>
        </w:rPr>
        <w:t>донета</w:t>
      </w:r>
      <w:r w:rsidR="004F30C4" w:rsidRPr="006A495E">
        <w:rPr>
          <w:lang w:val="sr-Cyrl-RS"/>
        </w:rPr>
        <w:t xml:space="preserve"> </w:t>
      </w:r>
      <w:r w:rsidR="00C862A8" w:rsidRPr="006A495E">
        <w:rPr>
          <w:lang w:val="sr-Cyrl-RS"/>
        </w:rPr>
        <w:t>је</w:t>
      </w:r>
      <w:r w:rsidR="004F30C4" w:rsidRPr="006A495E">
        <w:rPr>
          <w:lang w:val="sr-Cyrl-RS"/>
        </w:rPr>
        <w:t xml:space="preserve"> </w:t>
      </w:r>
      <w:r w:rsidR="00C862A8" w:rsidRPr="006A495E">
        <w:rPr>
          <w:lang w:val="sr-Cyrl-RS"/>
        </w:rPr>
        <w:t>у</w:t>
      </w:r>
      <w:r w:rsidR="004F30C4" w:rsidRPr="006A495E">
        <w:rPr>
          <w:lang w:val="sr-Cyrl-RS"/>
        </w:rPr>
        <w:t xml:space="preserve"> </w:t>
      </w:r>
      <w:r w:rsidR="00C862A8" w:rsidRPr="006A495E">
        <w:rPr>
          <w:lang w:val="sr-Cyrl-RS"/>
        </w:rPr>
        <w:t>циљу</w:t>
      </w:r>
      <w:r w:rsidR="004F30C4" w:rsidRPr="006A495E">
        <w:rPr>
          <w:lang w:val="sr-Cyrl-RS"/>
        </w:rPr>
        <w:t xml:space="preserve"> </w:t>
      </w:r>
      <w:r w:rsidR="00C862A8" w:rsidRPr="006A495E">
        <w:rPr>
          <w:lang w:val="sr-Cyrl-RS"/>
        </w:rPr>
        <w:t>обезбеђивања</w:t>
      </w:r>
      <w:r w:rsidR="004F30C4" w:rsidRPr="006A495E">
        <w:rPr>
          <w:lang w:val="sr-Cyrl-RS"/>
        </w:rPr>
        <w:t xml:space="preserve"> </w:t>
      </w:r>
      <w:r w:rsidR="00C862A8" w:rsidRPr="006A495E">
        <w:rPr>
          <w:lang w:val="sr-Cyrl-RS"/>
        </w:rPr>
        <w:t>основе</w:t>
      </w:r>
      <w:r w:rsidR="004F30C4" w:rsidRPr="006A495E">
        <w:rPr>
          <w:lang w:val="sr-Cyrl-RS"/>
        </w:rPr>
        <w:t xml:space="preserve"> </w:t>
      </w:r>
      <w:r w:rsidR="00C862A8" w:rsidRPr="006A495E">
        <w:rPr>
          <w:lang w:val="sr-Cyrl-RS"/>
        </w:rPr>
        <w:t>за</w:t>
      </w:r>
      <w:r w:rsidR="004F30C4" w:rsidRPr="006A495E">
        <w:rPr>
          <w:lang w:val="sr-Cyrl-RS"/>
        </w:rPr>
        <w:t xml:space="preserve"> </w:t>
      </w:r>
      <w:r w:rsidR="00C862A8" w:rsidRPr="006A495E">
        <w:rPr>
          <w:lang w:val="sr-Cyrl-RS"/>
        </w:rPr>
        <w:t>преговоре</w:t>
      </w:r>
      <w:r w:rsidR="004F30C4" w:rsidRPr="006A495E">
        <w:rPr>
          <w:lang w:val="sr-Cyrl-RS"/>
        </w:rPr>
        <w:t xml:space="preserve"> </w:t>
      </w:r>
      <w:r w:rsidR="00C862A8" w:rsidRPr="006A495E">
        <w:rPr>
          <w:lang w:val="sr-Cyrl-RS"/>
        </w:rPr>
        <w:t>о</w:t>
      </w:r>
      <w:r w:rsidR="004F30C4" w:rsidRPr="006A495E">
        <w:rPr>
          <w:lang w:val="sr-Cyrl-RS"/>
        </w:rPr>
        <w:t xml:space="preserve"> </w:t>
      </w:r>
      <w:r w:rsidR="00C862A8" w:rsidRPr="006A495E">
        <w:rPr>
          <w:lang w:val="sr-Cyrl-RS"/>
        </w:rPr>
        <w:t>приступању</w:t>
      </w:r>
      <w:r w:rsidR="004F30C4" w:rsidRPr="006A495E">
        <w:rPr>
          <w:lang w:val="sr-Cyrl-RS"/>
        </w:rPr>
        <w:t xml:space="preserve"> </w:t>
      </w:r>
      <w:r w:rsidR="00C862A8" w:rsidRPr="006A495E">
        <w:rPr>
          <w:lang w:val="sr-Cyrl-RS"/>
        </w:rPr>
        <w:t>у</w:t>
      </w:r>
      <w:r w:rsidR="004F30C4" w:rsidRPr="006A495E">
        <w:rPr>
          <w:lang w:val="sr-Cyrl-RS"/>
        </w:rPr>
        <w:t xml:space="preserve"> </w:t>
      </w:r>
      <w:r w:rsidR="00C862A8" w:rsidRPr="006A495E">
        <w:rPr>
          <w:lang w:val="sr-Cyrl-RS"/>
        </w:rPr>
        <w:t>вези</w:t>
      </w:r>
      <w:r w:rsidR="004F30C4" w:rsidRPr="006A495E">
        <w:rPr>
          <w:lang w:val="sr-Cyrl-RS"/>
        </w:rPr>
        <w:t xml:space="preserve"> </w:t>
      </w:r>
      <w:r w:rsidR="00C862A8" w:rsidRPr="006A495E">
        <w:rPr>
          <w:lang w:val="sr-Cyrl-RS"/>
        </w:rPr>
        <w:t>са</w:t>
      </w:r>
      <w:r w:rsidR="004F30C4" w:rsidRPr="006A495E">
        <w:rPr>
          <w:lang w:val="sr-Cyrl-RS"/>
        </w:rPr>
        <w:t xml:space="preserve"> </w:t>
      </w:r>
      <w:r w:rsidR="00C862A8" w:rsidRPr="006A495E">
        <w:rPr>
          <w:lang w:val="sr-Cyrl-RS"/>
        </w:rPr>
        <w:t>Поглављем</w:t>
      </w:r>
      <w:r w:rsidR="004F30C4" w:rsidRPr="006A495E">
        <w:rPr>
          <w:lang w:val="sr-Cyrl-RS"/>
        </w:rPr>
        <w:t xml:space="preserve"> 27. </w:t>
      </w:r>
      <w:r w:rsidR="00C862A8" w:rsidRPr="006A495E">
        <w:rPr>
          <w:lang w:val="sr-Cyrl-RS"/>
        </w:rPr>
        <w:t>За</w:t>
      </w:r>
      <w:r w:rsidR="00FC26EC" w:rsidRPr="006A495E">
        <w:rPr>
          <w:lang w:val="sr-Cyrl-RS"/>
        </w:rPr>
        <w:t xml:space="preserve"> </w:t>
      </w:r>
      <w:r w:rsidR="00C862A8" w:rsidRPr="006A495E">
        <w:rPr>
          <w:lang w:val="sr-Cyrl-RS"/>
        </w:rPr>
        <w:t>сектор</w:t>
      </w:r>
      <w:r w:rsidR="00FC26EC" w:rsidRPr="006A495E">
        <w:rPr>
          <w:lang w:val="sr-Cyrl-RS"/>
        </w:rPr>
        <w:t xml:space="preserve"> </w:t>
      </w:r>
      <w:r w:rsidR="00C862A8" w:rsidRPr="006A495E">
        <w:rPr>
          <w:lang w:val="sr-Cyrl-RS"/>
        </w:rPr>
        <w:t>заштите</w:t>
      </w:r>
      <w:r w:rsidR="00FC26EC" w:rsidRPr="006A495E">
        <w:rPr>
          <w:lang w:val="sr-Cyrl-RS"/>
        </w:rPr>
        <w:t xml:space="preserve"> </w:t>
      </w:r>
      <w:r w:rsidR="00C862A8" w:rsidRPr="006A495E">
        <w:rPr>
          <w:lang w:val="sr-Cyrl-RS"/>
        </w:rPr>
        <w:t>природе</w:t>
      </w:r>
      <w:r w:rsidR="00FC26EC" w:rsidRPr="006A495E">
        <w:rPr>
          <w:lang w:val="sr-Cyrl-RS"/>
        </w:rPr>
        <w:t xml:space="preserve"> </w:t>
      </w:r>
      <w:r w:rsidR="009C5385" w:rsidRPr="006A495E">
        <w:rPr>
          <w:lang w:val="sr-Cyrl-RS"/>
        </w:rPr>
        <w:t>дате</w:t>
      </w:r>
      <w:r w:rsidR="00FC26EC" w:rsidRPr="006A495E">
        <w:rPr>
          <w:lang w:val="sr-Cyrl-RS"/>
        </w:rPr>
        <w:t xml:space="preserve"> </w:t>
      </w:r>
      <w:r w:rsidR="009C5385" w:rsidRPr="006A495E">
        <w:rPr>
          <w:lang w:val="sr-Cyrl-RS"/>
        </w:rPr>
        <w:t>су</w:t>
      </w:r>
      <w:r w:rsidR="00FC26EC" w:rsidRPr="006A495E">
        <w:rPr>
          <w:lang w:val="sr-Cyrl-RS"/>
        </w:rPr>
        <w:t xml:space="preserve"> </w:t>
      </w:r>
      <w:r w:rsidR="009C5385" w:rsidRPr="006A495E">
        <w:rPr>
          <w:lang w:val="sr-Cyrl-RS"/>
        </w:rPr>
        <w:t>смернице</w:t>
      </w:r>
      <w:r w:rsidR="00FC26EC" w:rsidRPr="006A495E">
        <w:rPr>
          <w:lang w:val="sr-Cyrl-RS"/>
        </w:rPr>
        <w:t xml:space="preserve"> </w:t>
      </w:r>
      <w:r w:rsidR="009C5385" w:rsidRPr="006A495E">
        <w:rPr>
          <w:lang w:val="sr-Cyrl-RS"/>
        </w:rPr>
        <w:t>које</w:t>
      </w:r>
      <w:r w:rsidR="00FC26EC" w:rsidRPr="006A495E">
        <w:rPr>
          <w:lang w:val="sr-Cyrl-RS"/>
        </w:rPr>
        <w:t xml:space="preserve"> </w:t>
      </w:r>
      <w:r w:rsidR="009C5385" w:rsidRPr="006A495E">
        <w:rPr>
          <w:lang w:val="sr-Cyrl-RS"/>
        </w:rPr>
        <w:t>се</w:t>
      </w:r>
      <w:r w:rsidR="00FC26EC" w:rsidRPr="006A495E">
        <w:rPr>
          <w:lang w:val="sr-Cyrl-RS"/>
        </w:rPr>
        <w:t xml:space="preserve"> </w:t>
      </w:r>
      <w:r w:rsidR="009C5385" w:rsidRPr="006A495E">
        <w:rPr>
          <w:lang w:val="sr-Cyrl-RS"/>
        </w:rPr>
        <w:t>односе</w:t>
      </w:r>
      <w:r w:rsidR="00FC26EC" w:rsidRPr="006A495E">
        <w:rPr>
          <w:lang w:val="sr-Cyrl-RS"/>
        </w:rPr>
        <w:t xml:space="preserve"> </w:t>
      </w:r>
      <w:r w:rsidR="009C5385" w:rsidRPr="006A495E">
        <w:rPr>
          <w:lang w:val="sr-Cyrl-RS"/>
        </w:rPr>
        <w:t>на</w:t>
      </w:r>
      <w:r w:rsidR="00FC26EC" w:rsidRPr="006A495E">
        <w:rPr>
          <w:lang w:val="sr-Cyrl-RS"/>
        </w:rPr>
        <w:t xml:space="preserve"> </w:t>
      </w:r>
      <w:r w:rsidR="009C5385" w:rsidRPr="006A495E">
        <w:rPr>
          <w:lang w:val="sr-Cyrl-RS"/>
        </w:rPr>
        <w:t>рационализацију</w:t>
      </w:r>
      <w:r w:rsidR="00FC26EC" w:rsidRPr="006A495E">
        <w:rPr>
          <w:lang w:val="sr-Cyrl-RS"/>
        </w:rPr>
        <w:t xml:space="preserve"> </w:t>
      </w:r>
      <w:r w:rsidR="009C5385" w:rsidRPr="006A495E">
        <w:rPr>
          <w:lang w:val="sr-Cyrl-RS"/>
        </w:rPr>
        <w:t>Закона</w:t>
      </w:r>
      <w:r w:rsidR="00FC26EC" w:rsidRPr="006A495E">
        <w:rPr>
          <w:lang w:val="sr-Cyrl-RS"/>
        </w:rPr>
        <w:t xml:space="preserve"> </w:t>
      </w:r>
      <w:r w:rsidR="009C5385" w:rsidRPr="006A495E">
        <w:rPr>
          <w:lang w:val="sr-Cyrl-RS"/>
        </w:rPr>
        <w:t>о</w:t>
      </w:r>
      <w:r w:rsidR="00FC26EC" w:rsidRPr="006A495E">
        <w:rPr>
          <w:lang w:val="sr-Cyrl-RS"/>
        </w:rPr>
        <w:t xml:space="preserve"> </w:t>
      </w:r>
      <w:r w:rsidR="009C5385" w:rsidRPr="006A495E">
        <w:rPr>
          <w:lang w:val="sr-Cyrl-RS"/>
        </w:rPr>
        <w:t>заштити</w:t>
      </w:r>
      <w:r w:rsidR="00FC26EC" w:rsidRPr="006A495E">
        <w:rPr>
          <w:lang w:val="sr-Cyrl-RS"/>
        </w:rPr>
        <w:t xml:space="preserve"> </w:t>
      </w:r>
      <w:r w:rsidR="009C5385" w:rsidRPr="006A495E">
        <w:rPr>
          <w:lang w:val="sr-Cyrl-RS"/>
        </w:rPr>
        <w:t>природе</w:t>
      </w:r>
      <w:r w:rsidR="00FC26EC" w:rsidRPr="006A495E">
        <w:rPr>
          <w:lang w:val="sr-Cyrl-RS"/>
        </w:rPr>
        <w:t xml:space="preserve"> </w:t>
      </w:r>
      <w:r w:rsidR="009C5385" w:rsidRPr="006A495E">
        <w:rPr>
          <w:lang w:val="sr-Cyrl-RS"/>
        </w:rPr>
        <w:t>и</w:t>
      </w:r>
      <w:r w:rsidR="00FC26EC" w:rsidRPr="006A495E">
        <w:rPr>
          <w:lang w:val="sr-Cyrl-RS"/>
        </w:rPr>
        <w:t xml:space="preserve"> </w:t>
      </w:r>
      <w:r w:rsidR="009C5385" w:rsidRPr="006A495E">
        <w:rPr>
          <w:lang w:val="sr-Cyrl-RS"/>
        </w:rPr>
        <w:t>укључивање</w:t>
      </w:r>
      <w:r w:rsidR="00FC26EC" w:rsidRPr="006A495E">
        <w:rPr>
          <w:lang w:val="sr-Cyrl-RS"/>
        </w:rPr>
        <w:t xml:space="preserve"> </w:t>
      </w:r>
      <w:r w:rsidR="009C5385" w:rsidRPr="006A495E">
        <w:rPr>
          <w:lang w:val="sr-Cyrl-RS"/>
        </w:rPr>
        <w:t>Натура</w:t>
      </w:r>
      <w:r w:rsidR="00FC26EC" w:rsidRPr="006A495E">
        <w:rPr>
          <w:lang w:val="sr-Cyrl-RS"/>
        </w:rPr>
        <w:t xml:space="preserve"> 2000 </w:t>
      </w:r>
      <w:r w:rsidR="009C5385" w:rsidRPr="006A495E">
        <w:rPr>
          <w:lang w:val="sr-Cyrl-RS"/>
        </w:rPr>
        <w:t>подручја</w:t>
      </w:r>
      <w:r w:rsidR="00FC26EC" w:rsidRPr="006A495E">
        <w:rPr>
          <w:lang w:val="sr-Cyrl-RS"/>
        </w:rPr>
        <w:t xml:space="preserve"> </w:t>
      </w:r>
      <w:r w:rsidR="009C5385" w:rsidRPr="006A495E">
        <w:rPr>
          <w:lang w:val="sr-Cyrl-RS"/>
        </w:rPr>
        <w:t>у</w:t>
      </w:r>
      <w:r w:rsidR="00FC26EC" w:rsidRPr="006A495E">
        <w:rPr>
          <w:lang w:val="sr-Cyrl-RS"/>
        </w:rPr>
        <w:t xml:space="preserve"> </w:t>
      </w:r>
      <w:r w:rsidR="009C5385" w:rsidRPr="006A495E">
        <w:rPr>
          <w:lang w:val="sr-Cyrl-RS"/>
        </w:rPr>
        <w:t>целокупни</w:t>
      </w:r>
      <w:r w:rsidR="00FC26EC" w:rsidRPr="006A495E">
        <w:rPr>
          <w:lang w:val="sr-Cyrl-RS"/>
        </w:rPr>
        <w:t xml:space="preserve"> </w:t>
      </w:r>
      <w:r w:rsidR="009C5385" w:rsidRPr="006A495E">
        <w:rPr>
          <w:lang w:val="sr-Cyrl-RS"/>
        </w:rPr>
        <w:t>правни</w:t>
      </w:r>
      <w:r w:rsidR="00FC26EC" w:rsidRPr="006A495E">
        <w:rPr>
          <w:lang w:val="sr-Cyrl-RS"/>
        </w:rPr>
        <w:t xml:space="preserve"> </w:t>
      </w:r>
      <w:r w:rsidR="009C5385" w:rsidRPr="006A495E">
        <w:rPr>
          <w:lang w:val="sr-Cyrl-RS"/>
        </w:rPr>
        <w:t>оквир</w:t>
      </w:r>
      <w:r w:rsidR="00FC26EC" w:rsidRPr="006A495E">
        <w:rPr>
          <w:lang w:val="sr-Cyrl-RS"/>
        </w:rPr>
        <w:t xml:space="preserve"> </w:t>
      </w:r>
      <w:r w:rsidR="009C5385" w:rsidRPr="006A495E">
        <w:rPr>
          <w:lang w:val="sr-Cyrl-RS"/>
        </w:rPr>
        <w:t>за</w:t>
      </w:r>
      <w:r w:rsidR="00FC26EC" w:rsidRPr="006A495E">
        <w:rPr>
          <w:lang w:val="sr-Cyrl-RS"/>
        </w:rPr>
        <w:t xml:space="preserve"> </w:t>
      </w:r>
      <w:r w:rsidR="009C5385" w:rsidRPr="006A495E">
        <w:rPr>
          <w:lang w:val="sr-Cyrl-RS"/>
        </w:rPr>
        <w:t>заштићена</w:t>
      </w:r>
      <w:r w:rsidR="00FC26EC" w:rsidRPr="006A495E">
        <w:rPr>
          <w:lang w:val="sr-Cyrl-RS"/>
        </w:rPr>
        <w:t xml:space="preserve"> </w:t>
      </w:r>
      <w:r w:rsidR="009C5385" w:rsidRPr="006A495E">
        <w:rPr>
          <w:lang w:val="sr-Cyrl-RS"/>
        </w:rPr>
        <w:t>подручја</w:t>
      </w:r>
      <w:r w:rsidR="00FC26EC" w:rsidRPr="006A495E">
        <w:rPr>
          <w:lang w:val="sr-Cyrl-RS"/>
        </w:rPr>
        <w:t xml:space="preserve">. </w:t>
      </w:r>
      <w:r w:rsidR="009C5385" w:rsidRPr="006A495E">
        <w:rPr>
          <w:lang w:val="sr-Cyrl-RS"/>
        </w:rPr>
        <w:t>Према</w:t>
      </w:r>
      <w:r w:rsidR="00FC26EC" w:rsidRPr="006A495E">
        <w:rPr>
          <w:lang w:val="sr-Cyrl-RS"/>
        </w:rPr>
        <w:t xml:space="preserve"> </w:t>
      </w:r>
      <w:r w:rsidR="009C5385" w:rsidRPr="006A495E">
        <w:rPr>
          <w:lang w:val="sr-Cyrl-RS"/>
        </w:rPr>
        <w:t>NEAS</w:t>
      </w:r>
      <w:r w:rsidR="00FC26EC" w:rsidRPr="006A495E">
        <w:rPr>
          <w:lang w:val="sr-Cyrl-RS"/>
        </w:rPr>
        <w:t>-</w:t>
      </w:r>
      <w:r w:rsidR="009C5385" w:rsidRPr="006A495E">
        <w:rPr>
          <w:lang w:val="sr-Cyrl-RS"/>
        </w:rPr>
        <w:t>у</w:t>
      </w:r>
      <w:r w:rsidR="00FC26EC" w:rsidRPr="006A495E">
        <w:rPr>
          <w:lang w:val="sr-Cyrl-RS"/>
        </w:rPr>
        <w:t xml:space="preserve">, </w:t>
      </w:r>
      <w:r w:rsidR="009C5385" w:rsidRPr="006A495E">
        <w:rPr>
          <w:lang w:val="sr-Cyrl-RS"/>
        </w:rPr>
        <w:t>спровођење</w:t>
      </w:r>
      <w:r w:rsidR="00FC26EC" w:rsidRPr="006A495E">
        <w:rPr>
          <w:lang w:val="sr-Cyrl-RS"/>
        </w:rPr>
        <w:t xml:space="preserve"> </w:t>
      </w:r>
      <w:r w:rsidR="009C5385" w:rsidRPr="006A495E">
        <w:rPr>
          <w:lang w:val="sr-Cyrl-RS"/>
        </w:rPr>
        <w:t>ЕУ</w:t>
      </w:r>
      <w:r w:rsidR="00FC26EC" w:rsidRPr="006A495E">
        <w:rPr>
          <w:lang w:val="sr-Cyrl-RS"/>
        </w:rPr>
        <w:t xml:space="preserve"> </w:t>
      </w:r>
      <w:r w:rsidR="009C5385" w:rsidRPr="006A495E">
        <w:rPr>
          <w:lang w:val="sr-Cyrl-RS"/>
        </w:rPr>
        <w:t>прописа</w:t>
      </w:r>
      <w:r w:rsidR="00FC26EC" w:rsidRPr="006A495E">
        <w:rPr>
          <w:lang w:val="sr-Cyrl-RS"/>
        </w:rPr>
        <w:t xml:space="preserve"> </w:t>
      </w:r>
      <w:r w:rsidR="009C5385" w:rsidRPr="006A495E">
        <w:rPr>
          <w:lang w:val="sr-Cyrl-RS"/>
        </w:rPr>
        <w:t>о</w:t>
      </w:r>
      <w:r w:rsidR="00FC26EC" w:rsidRPr="006A495E">
        <w:rPr>
          <w:lang w:val="sr-Cyrl-RS"/>
        </w:rPr>
        <w:t xml:space="preserve"> </w:t>
      </w:r>
      <w:r w:rsidR="009C5385" w:rsidRPr="006A495E">
        <w:rPr>
          <w:lang w:val="sr-Cyrl-RS"/>
        </w:rPr>
        <w:t>угроженим</w:t>
      </w:r>
      <w:r w:rsidR="00FC26EC" w:rsidRPr="006A495E">
        <w:rPr>
          <w:lang w:val="sr-Cyrl-RS"/>
        </w:rPr>
        <w:t xml:space="preserve"> </w:t>
      </w:r>
      <w:r w:rsidR="009C5385" w:rsidRPr="006A495E">
        <w:rPr>
          <w:lang w:val="sr-Cyrl-RS"/>
        </w:rPr>
        <w:t>врстама</w:t>
      </w:r>
      <w:r w:rsidR="00FC26EC" w:rsidRPr="006A495E">
        <w:rPr>
          <w:lang w:val="sr-Cyrl-RS"/>
        </w:rPr>
        <w:t xml:space="preserve"> </w:t>
      </w:r>
      <w:r w:rsidR="009C5385" w:rsidRPr="006A495E">
        <w:rPr>
          <w:lang w:val="sr-Cyrl-RS"/>
        </w:rPr>
        <w:t>спроводиће</w:t>
      </w:r>
      <w:r w:rsidR="00FC26EC" w:rsidRPr="006A495E">
        <w:rPr>
          <w:lang w:val="sr-Cyrl-RS"/>
        </w:rPr>
        <w:t xml:space="preserve"> </w:t>
      </w:r>
      <w:r w:rsidR="009C5385" w:rsidRPr="006A495E">
        <w:rPr>
          <w:lang w:val="sr-Cyrl-RS"/>
        </w:rPr>
        <w:t>се</w:t>
      </w:r>
      <w:r w:rsidR="00FC26EC" w:rsidRPr="006A495E">
        <w:rPr>
          <w:lang w:val="sr-Cyrl-RS"/>
        </w:rPr>
        <w:t xml:space="preserve"> </w:t>
      </w:r>
      <w:r w:rsidR="009C5385" w:rsidRPr="006A495E">
        <w:rPr>
          <w:lang w:val="sr-Cyrl-RS"/>
        </w:rPr>
        <w:t>кроз</w:t>
      </w:r>
      <w:r w:rsidR="00FC26EC" w:rsidRPr="006A495E">
        <w:rPr>
          <w:lang w:val="sr-Cyrl-RS"/>
        </w:rPr>
        <w:t xml:space="preserve"> </w:t>
      </w:r>
      <w:r w:rsidR="009C5385" w:rsidRPr="006A495E">
        <w:rPr>
          <w:lang w:val="sr-Cyrl-RS"/>
        </w:rPr>
        <w:t>Конвенцију</w:t>
      </w:r>
      <w:r w:rsidR="00FC26EC" w:rsidRPr="006A495E">
        <w:rPr>
          <w:lang w:val="sr-Cyrl-RS"/>
        </w:rPr>
        <w:t xml:space="preserve"> </w:t>
      </w:r>
      <w:r w:rsidR="009C5385" w:rsidRPr="006A495E">
        <w:rPr>
          <w:lang w:val="sr-Cyrl-RS"/>
        </w:rPr>
        <w:t>о</w:t>
      </w:r>
      <w:r w:rsidR="00FC26EC" w:rsidRPr="006A495E">
        <w:rPr>
          <w:lang w:val="sr-Cyrl-RS"/>
        </w:rPr>
        <w:t xml:space="preserve"> </w:t>
      </w:r>
      <w:r w:rsidR="009C5385" w:rsidRPr="006A495E">
        <w:rPr>
          <w:lang w:val="sr-Cyrl-RS"/>
        </w:rPr>
        <w:t>међународној</w:t>
      </w:r>
      <w:r w:rsidR="00FC26EC" w:rsidRPr="006A495E">
        <w:rPr>
          <w:lang w:val="sr-Cyrl-RS"/>
        </w:rPr>
        <w:t xml:space="preserve"> </w:t>
      </w:r>
      <w:r w:rsidR="009C5385" w:rsidRPr="006A495E">
        <w:rPr>
          <w:lang w:val="sr-Cyrl-RS"/>
        </w:rPr>
        <w:t>трговини</w:t>
      </w:r>
      <w:r w:rsidR="00FC26EC" w:rsidRPr="006A495E">
        <w:rPr>
          <w:lang w:val="sr-Cyrl-RS"/>
        </w:rPr>
        <w:t xml:space="preserve"> </w:t>
      </w:r>
      <w:r w:rsidR="009C5385" w:rsidRPr="006A495E">
        <w:rPr>
          <w:lang w:val="sr-Cyrl-RS"/>
        </w:rPr>
        <w:t>угроженим</w:t>
      </w:r>
      <w:r w:rsidR="00FC26EC" w:rsidRPr="006A495E">
        <w:rPr>
          <w:lang w:val="sr-Cyrl-RS"/>
        </w:rPr>
        <w:t xml:space="preserve"> </w:t>
      </w:r>
      <w:r w:rsidR="009C5385" w:rsidRPr="006A495E">
        <w:rPr>
          <w:lang w:val="sr-Cyrl-RS"/>
        </w:rPr>
        <w:t>врстама</w:t>
      </w:r>
      <w:r w:rsidR="00FC26EC" w:rsidRPr="006A495E">
        <w:rPr>
          <w:lang w:val="sr-Cyrl-RS"/>
        </w:rPr>
        <w:t xml:space="preserve"> </w:t>
      </w:r>
      <w:r w:rsidR="009C5385" w:rsidRPr="006A495E">
        <w:rPr>
          <w:lang w:val="sr-Cyrl-RS"/>
        </w:rPr>
        <w:t>дивље</w:t>
      </w:r>
      <w:r w:rsidR="00FC26EC" w:rsidRPr="006A495E">
        <w:rPr>
          <w:lang w:val="sr-Cyrl-RS"/>
        </w:rPr>
        <w:t xml:space="preserve"> </w:t>
      </w:r>
      <w:r w:rsidR="009C5385" w:rsidRPr="006A495E">
        <w:rPr>
          <w:lang w:val="sr-Cyrl-RS"/>
        </w:rPr>
        <w:t>фауне</w:t>
      </w:r>
      <w:r w:rsidR="00FC26EC" w:rsidRPr="006A495E">
        <w:rPr>
          <w:lang w:val="sr-Cyrl-RS"/>
        </w:rPr>
        <w:t xml:space="preserve"> </w:t>
      </w:r>
      <w:r w:rsidR="009C5385" w:rsidRPr="006A495E">
        <w:rPr>
          <w:lang w:val="sr-Cyrl-RS"/>
        </w:rPr>
        <w:t>и</w:t>
      </w:r>
      <w:r w:rsidR="00FC26EC" w:rsidRPr="006A495E">
        <w:rPr>
          <w:lang w:val="sr-Cyrl-RS"/>
        </w:rPr>
        <w:t xml:space="preserve"> </w:t>
      </w:r>
      <w:r w:rsidR="009C5385" w:rsidRPr="006A495E">
        <w:rPr>
          <w:lang w:val="sr-Cyrl-RS"/>
        </w:rPr>
        <w:t>флоре</w:t>
      </w:r>
      <w:r w:rsidR="00FC26EC" w:rsidRPr="006A495E">
        <w:rPr>
          <w:lang w:val="sr-Cyrl-RS"/>
        </w:rPr>
        <w:t xml:space="preserve"> (</w:t>
      </w:r>
      <w:r w:rsidR="009C5385" w:rsidRPr="006A495E">
        <w:rPr>
          <w:lang w:val="sr-Cyrl-RS"/>
        </w:rPr>
        <w:t>CITES</w:t>
      </w:r>
      <w:r w:rsidR="00FC26EC" w:rsidRPr="006A495E">
        <w:rPr>
          <w:lang w:val="sr-Cyrl-RS"/>
        </w:rPr>
        <w:t xml:space="preserve">) </w:t>
      </w:r>
      <w:r w:rsidR="009C5385" w:rsidRPr="006A495E">
        <w:rPr>
          <w:lang w:val="sr-Cyrl-RS"/>
        </w:rPr>
        <w:t>заједно</w:t>
      </w:r>
      <w:r w:rsidR="00FC26EC" w:rsidRPr="006A495E">
        <w:rPr>
          <w:lang w:val="sr-Cyrl-RS"/>
        </w:rPr>
        <w:t xml:space="preserve"> </w:t>
      </w:r>
      <w:r w:rsidR="009C5385" w:rsidRPr="006A495E">
        <w:rPr>
          <w:lang w:val="sr-Cyrl-RS"/>
        </w:rPr>
        <w:t>са</w:t>
      </w:r>
      <w:r w:rsidR="00FC26EC" w:rsidRPr="006A495E">
        <w:rPr>
          <w:lang w:val="sr-Cyrl-RS"/>
        </w:rPr>
        <w:t xml:space="preserve"> </w:t>
      </w:r>
      <w:r w:rsidR="009C5385" w:rsidRPr="006A495E">
        <w:rPr>
          <w:lang w:val="sr-Cyrl-RS"/>
        </w:rPr>
        <w:t>питањем</w:t>
      </w:r>
      <w:r w:rsidR="00FC26EC" w:rsidRPr="006A495E">
        <w:rPr>
          <w:lang w:val="sr-Cyrl-RS"/>
        </w:rPr>
        <w:t xml:space="preserve"> </w:t>
      </w:r>
      <w:r w:rsidR="009C5385" w:rsidRPr="006A495E">
        <w:rPr>
          <w:lang w:val="sr-Cyrl-RS"/>
        </w:rPr>
        <w:t>транспозиције</w:t>
      </w:r>
      <w:r w:rsidR="00FC26EC" w:rsidRPr="006A495E">
        <w:rPr>
          <w:lang w:val="sr-Cyrl-RS"/>
        </w:rPr>
        <w:t>/</w:t>
      </w:r>
      <w:r w:rsidR="009C5385" w:rsidRPr="006A495E">
        <w:rPr>
          <w:lang w:val="sr-Cyrl-RS"/>
        </w:rPr>
        <w:t>имплементације</w:t>
      </w:r>
      <w:r w:rsidR="00FC26EC" w:rsidRPr="006A495E">
        <w:rPr>
          <w:lang w:val="sr-Cyrl-RS"/>
        </w:rPr>
        <w:t xml:space="preserve"> </w:t>
      </w:r>
      <w:r w:rsidR="009C5385" w:rsidRPr="006A495E">
        <w:rPr>
          <w:lang w:val="sr-Cyrl-RS"/>
        </w:rPr>
        <w:t>Директиве</w:t>
      </w:r>
      <w:r w:rsidR="00FC26EC" w:rsidRPr="006A495E">
        <w:rPr>
          <w:lang w:val="sr-Cyrl-RS"/>
        </w:rPr>
        <w:t xml:space="preserve"> </w:t>
      </w:r>
      <w:r w:rsidR="005274B6" w:rsidRPr="006A495E">
        <w:rPr>
          <w:lang w:val="sr-Cyrl-RS"/>
        </w:rPr>
        <w:t xml:space="preserve">о добробити </w:t>
      </w:r>
      <w:r w:rsidR="009C5385" w:rsidRPr="006A495E">
        <w:rPr>
          <w:lang w:val="sr-Cyrl-RS"/>
        </w:rPr>
        <w:t>животиња</w:t>
      </w:r>
      <w:r w:rsidR="00FC26EC" w:rsidRPr="006A495E">
        <w:rPr>
          <w:lang w:val="sr-Cyrl-RS"/>
        </w:rPr>
        <w:t xml:space="preserve"> (95/88/</w:t>
      </w:r>
      <w:r w:rsidR="009C5385" w:rsidRPr="006A495E">
        <w:rPr>
          <w:lang w:val="sr-Cyrl-RS"/>
        </w:rPr>
        <w:t>ЕК</w:t>
      </w:r>
      <w:r w:rsidR="00FC26EC" w:rsidRPr="006A495E">
        <w:rPr>
          <w:lang w:val="sr-Cyrl-RS"/>
        </w:rPr>
        <w:t>).</w:t>
      </w:r>
    </w:p>
    <w:p w14:paraId="4D21EF70" w14:textId="2207B3AC" w:rsidR="007D3D6E" w:rsidRPr="006A495E" w:rsidRDefault="00D26E6D" w:rsidP="00F54CCE">
      <w:pPr>
        <w:rPr>
          <w:rFonts w:eastAsia="Calibri"/>
          <w:lang w:val="sr-Cyrl-RS"/>
        </w:rPr>
      </w:pPr>
      <w:r w:rsidRPr="006A495E">
        <w:rPr>
          <w:rFonts w:eastAsia="Calibri"/>
          <w:lang w:val="sr-Cyrl-RS"/>
        </w:rPr>
        <w:tab/>
      </w:r>
      <w:r w:rsidR="00CA7822" w:rsidRPr="006A495E">
        <w:rPr>
          <w:rFonts w:eastAsia="Calibri"/>
          <w:iCs/>
          <w:lang w:val="sr-Cyrl-RS"/>
        </w:rPr>
        <w:t>Националним програмом заштите животне средине</w:t>
      </w:r>
      <w:r w:rsidR="00CA7822" w:rsidRPr="006A495E">
        <w:rPr>
          <w:rFonts w:eastAsia="Calibri"/>
          <w:lang w:val="sr-Cyrl-RS"/>
        </w:rPr>
        <w:t xml:space="preserve"> </w:t>
      </w:r>
      <w:r w:rsidR="005F3F3B" w:rsidRPr="006A495E">
        <w:rPr>
          <w:rFonts w:eastAsia="Calibri"/>
          <w:lang w:val="sr-Cyrl-RS"/>
        </w:rPr>
        <w:t>дефинисани</w:t>
      </w:r>
      <w:r w:rsidR="00F54CCE" w:rsidRPr="006A495E">
        <w:rPr>
          <w:rFonts w:eastAsia="Calibri"/>
          <w:lang w:val="sr-Cyrl-RS"/>
        </w:rPr>
        <w:t xml:space="preserve"> </w:t>
      </w:r>
      <w:r w:rsidR="005F3F3B" w:rsidRPr="006A495E">
        <w:rPr>
          <w:rFonts w:eastAsia="Calibri"/>
          <w:lang w:val="sr-Cyrl-RS"/>
        </w:rPr>
        <w:t>су</w:t>
      </w:r>
      <w:r w:rsidR="007D3D6E" w:rsidRPr="006A495E">
        <w:rPr>
          <w:rFonts w:eastAsia="Calibri"/>
          <w:lang w:val="sr-Cyrl-RS"/>
        </w:rPr>
        <w:t xml:space="preserve"> </w:t>
      </w:r>
      <w:r w:rsidR="005F3F3B" w:rsidRPr="006A495E">
        <w:rPr>
          <w:rFonts w:eastAsia="Calibri"/>
          <w:lang w:val="sr-Cyrl-RS"/>
        </w:rPr>
        <w:t>основни</w:t>
      </w:r>
      <w:r w:rsidR="007D3D6E" w:rsidRPr="006A495E">
        <w:rPr>
          <w:rFonts w:eastAsia="Calibri"/>
          <w:lang w:val="sr-Cyrl-RS"/>
        </w:rPr>
        <w:t xml:space="preserve"> </w:t>
      </w:r>
      <w:r w:rsidR="005F3F3B" w:rsidRPr="006A495E">
        <w:rPr>
          <w:rFonts w:eastAsia="Calibri"/>
          <w:lang w:val="sr-Cyrl-RS"/>
        </w:rPr>
        <w:t>циљеви</w:t>
      </w:r>
      <w:r w:rsidR="007D3D6E" w:rsidRPr="006A495E">
        <w:rPr>
          <w:rFonts w:eastAsia="Calibri"/>
          <w:lang w:val="sr-Cyrl-RS"/>
        </w:rPr>
        <w:t xml:space="preserve"> </w:t>
      </w:r>
      <w:r w:rsidR="005F3F3B" w:rsidRPr="006A495E">
        <w:rPr>
          <w:rFonts w:eastAsia="Calibri"/>
          <w:lang w:val="sr-Cyrl-RS"/>
        </w:rPr>
        <w:t>и</w:t>
      </w:r>
      <w:r w:rsidR="007D3D6E" w:rsidRPr="006A495E">
        <w:rPr>
          <w:rFonts w:eastAsia="Calibri"/>
          <w:lang w:val="sr-Cyrl-RS"/>
        </w:rPr>
        <w:t xml:space="preserve"> </w:t>
      </w:r>
      <w:r w:rsidR="005F3F3B" w:rsidRPr="006A495E">
        <w:rPr>
          <w:rFonts w:eastAsia="Calibri"/>
          <w:lang w:val="sr-Cyrl-RS"/>
        </w:rPr>
        <w:t>критеријуми</w:t>
      </w:r>
      <w:r w:rsidR="007D3D6E" w:rsidRPr="006A495E">
        <w:rPr>
          <w:rFonts w:eastAsia="Calibri"/>
          <w:lang w:val="sr-Cyrl-RS"/>
        </w:rPr>
        <w:t xml:space="preserve"> </w:t>
      </w:r>
      <w:r w:rsidR="005F3F3B" w:rsidRPr="006A495E">
        <w:rPr>
          <w:rFonts w:eastAsia="Calibri"/>
          <w:lang w:val="sr-Cyrl-RS"/>
        </w:rPr>
        <w:t>за</w:t>
      </w:r>
      <w:r w:rsidR="007D3D6E" w:rsidRPr="006A495E">
        <w:rPr>
          <w:rFonts w:eastAsia="Calibri"/>
          <w:lang w:val="sr-Cyrl-RS"/>
        </w:rPr>
        <w:t xml:space="preserve"> </w:t>
      </w:r>
      <w:r w:rsidR="005F3F3B" w:rsidRPr="006A495E">
        <w:rPr>
          <w:rFonts w:eastAsia="Calibri"/>
          <w:lang w:val="sr-Cyrl-RS"/>
        </w:rPr>
        <w:t>спровођење</w:t>
      </w:r>
      <w:r w:rsidR="007D3D6E" w:rsidRPr="006A495E">
        <w:rPr>
          <w:rFonts w:eastAsia="Calibri"/>
          <w:lang w:val="sr-Cyrl-RS"/>
        </w:rPr>
        <w:t xml:space="preserve"> </w:t>
      </w:r>
      <w:r w:rsidR="005F3F3B" w:rsidRPr="006A495E">
        <w:rPr>
          <w:rFonts w:eastAsia="Calibri"/>
          <w:lang w:val="sr-Cyrl-RS"/>
        </w:rPr>
        <w:t>заштите</w:t>
      </w:r>
      <w:r w:rsidR="007D3D6E" w:rsidRPr="006A495E">
        <w:rPr>
          <w:rFonts w:eastAsia="Calibri"/>
          <w:lang w:val="sr-Cyrl-RS"/>
        </w:rPr>
        <w:t xml:space="preserve"> </w:t>
      </w:r>
      <w:r w:rsidR="005F3F3B" w:rsidRPr="006A495E">
        <w:rPr>
          <w:rFonts w:eastAsia="Calibri"/>
          <w:lang w:val="sr-Cyrl-RS"/>
        </w:rPr>
        <w:t>животне</w:t>
      </w:r>
      <w:r w:rsidR="007D3D6E" w:rsidRPr="006A495E">
        <w:rPr>
          <w:rFonts w:eastAsia="Calibri"/>
          <w:lang w:val="sr-Cyrl-RS"/>
        </w:rPr>
        <w:t xml:space="preserve"> </w:t>
      </w:r>
      <w:r w:rsidR="005F3F3B" w:rsidRPr="006A495E">
        <w:rPr>
          <w:rFonts w:eastAsia="Calibri"/>
          <w:lang w:val="sr-Cyrl-RS"/>
        </w:rPr>
        <w:t>средине</w:t>
      </w:r>
      <w:r w:rsidR="00F54CCE" w:rsidRPr="006A495E">
        <w:rPr>
          <w:rFonts w:eastAsia="Calibri"/>
          <w:lang w:val="sr-Cyrl-RS"/>
        </w:rPr>
        <w:t xml:space="preserve">, </w:t>
      </w:r>
      <w:r w:rsidR="005F3F3B" w:rsidRPr="006A495E">
        <w:rPr>
          <w:rFonts w:eastAsia="Calibri"/>
          <w:lang w:val="sr-Cyrl-RS"/>
        </w:rPr>
        <w:t>са</w:t>
      </w:r>
      <w:r w:rsidR="007D3D6E" w:rsidRPr="006A495E">
        <w:rPr>
          <w:rFonts w:eastAsia="Calibri"/>
          <w:lang w:val="sr-Cyrl-RS"/>
        </w:rPr>
        <w:t xml:space="preserve"> </w:t>
      </w:r>
      <w:r w:rsidR="005F3F3B" w:rsidRPr="006A495E">
        <w:rPr>
          <w:rFonts w:eastAsia="Calibri"/>
          <w:lang w:val="sr-Cyrl-RS"/>
        </w:rPr>
        <w:t>приоритетним</w:t>
      </w:r>
      <w:r w:rsidR="007D3D6E" w:rsidRPr="006A495E">
        <w:rPr>
          <w:rFonts w:eastAsia="Calibri"/>
          <w:lang w:val="sr-Cyrl-RS"/>
        </w:rPr>
        <w:t xml:space="preserve"> </w:t>
      </w:r>
      <w:r w:rsidR="005F3F3B" w:rsidRPr="006A495E">
        <w:rPr>
          <w:rFonts w:eastAsia="Calibri"/>
          <w:lang w:val="sr-Cyrl-RS"/>
        </w:rPr>
        <w:t>мерама</w:t>
      </w:r>
      <w:r w:rsidR="007D3D6E" w:rsidRPr="006A495E">
        <w:rPr>
          <w:rFonts w:eastAsia="Calibri"/>
          <w:lang w:val="sr-Cyrl-RS"/>
        </w:rPr>
        <w:t xml:space="preserve"> </w:t>
      </w:r>
      <w:r w:rsidR="005F3F3B" w:rsidRPr="006A495E">
        <w:rPr>
          <w:rFonts w:eastAsia="Calibri"/>
          <w:lang w:val="sr-Cyrl-RS"/>
        </w:rPr>
        <w:t>заштите</w:t>
      </w:r>
      <w:r w:rsidR="007D3D6E" w:rsidRPr="006A495E">
        <w:rPr>
          <w:rFonts w:eastAsia="Calibri"/>
          <w:lang w:val="sr-Cyrl-RS"/>
        </w:rPr>
        <w:t xml:space="preserve">, </w:t>
      </w:r>
      <w:r w:rsidR="005F3F3B" w:rsidRPr="006A495E">
        <w:rPr>
          <w:rFonts w:eastAsia="Calibri"/>
          <w:lang w:val="sr-Cyrl-RS"/>
        </w:rPr>
        <w:t>услови</w:t>
      </w:r>
      <w:r w:rsidR="007D3D6E" w:rsidRPr="006A495E">
        <w:rPr>
          <w:rFonts w:eastAsia="Calibri"/>
          <w:lang w:val="sr-Cyrl-RS"/>
        </w:rPr>
        <w:t xml:space="preserve"> </w:t>
      </w:r>
      <w:r w:rsidR="005F3F3B" w:rsidRPr="006A495E">
        <w:rPr>
          <w:rFonts w:eastAsia="Calibri"/>
          <w:lang w:val="sr-Cyrl-RS"/>
        </w:rPr>
        <w:t>за</w:t>
      </w:r>
      <w:r w:rsidR="007D3D6E" w:rsidRPr="006A495E">
        <w:rPr>
          <w:rFonts w:eastAsia="Calibri"/>
          <w:lang w:val="sr-Cyrl-RS"/>
        </w:rPr>
        <w:t xml:space="preserve"> </w:t>
      </w:r>
      <w:r w:rsidR="005F3F3B" w:rsidRPr="006A495E">
        <w:rPr>
          <w:rFonts w:eastAsia="Calibri"/>
          <w:lang w:val="sr-Cyrl-RS"/>
        </w:rPr>
        <w:t>примену</w:t>
      </w:r>
      <w:r w:rsidR="007D3D6E" w:rsidRPr="006A495E">
        <w:rPr>
          <w:rFonts w:eastAsia="Calibri"/>
          <w:lang w:val="sr-Cyrl-RS"/>
        </w:rPr>
        <w:t xml:space="preserve"> </w:t>
      </w:r>
      <w:r w:rsidR="005F3F3B" w:rsidRPr="006A495E">
        <w:rPr>
          <w:rFonts w:eastAsia="Calibri"/>
          <w:lang w:val="sr-Cyrl-RS"/>
        </w:rPr>
        <w:t>најповољнијих</w:t>
      </w:r>
      <w:r w:rsidR="007D3D6E" w:rsidRPr="006A495E">
        <w:rPr>
          <w:rFonts w:eastAsia="Calibri"/>
          <w:lang w:val="sr-Cyrl-RS"/>
        </w:rPr>
        <w:t xml:space="preserve"> </w:t>
      </w:r>
      <w:r w:rsidR="005F3F3B" w:rsidRPr="006A495E">
        <w:rPr>
          <w:rFonts w:eastAsia="Calibri"/>
          <w:lang w:val="sr-Cyrl-RS"/>
        </w:rPr>
        <w:t>привредних</w:t>
      </w:r>
      <w:r w:rsidR="007D3D6E" w:rsidRPr="006A495E">
        <w:rPr>
          <w:rFonts w:eastAsia="Calibri"/>
          <w:lang w:val="sr-Cyrl-RS"/>
        </w:rPr>
        <w:t xml:space="preserve">, </w:t>
      </w:r>
      <w:r w:rsidR="005F3F3B" w:rsidRPr="006A495E">
        <w:rPr>
          <w:rFonts w:eastAsia="Calibri"/>
          <w:lang w:val="sr-Cyrl-RS"/>
        </w:rPr>
        <w:t>техничких</w:t>
      </w:r>
      <w:r w:rsidR="007D3D6E" w:rsidRPr="006A495E">
        <w:rPr>
          <w:rFonts w:eastAsia="Calibri"/>
          <w:lang w:val="sr-Cyrl-RS"/>
        </w:rPr>
        <w:t xml:space="preserve">, </w:t>
      </w:r>
      <w:r w:rsidR="005F3F3B" w:rsidRPr="006A495E">
        <w:rPr>
          <w:rFonts w:eastAsia="Calibri"/>
          <w:lang w:val="sr-Cyrl-RS"/>
        </w:rPr>
        <w:t>технолошких</w:t>
      </w:r>
      <w:r w:rsidR="007D3D6E" w:rsidRPr="006A495E">
        <w:rPr>
          <w:rFonts w:eastAsia="Calibri"/>
          <w:lang w:val="sr-Cyrl-RS"/>
        </w:rPr>
        <w:t xml:space="preserve">, </w:t>
      </w:r>
      <w:r w:rsidR="005F3F3B" w:rsidRPr="006A495E">
        <w:rPr>
          <w:rFonts w:eastAsia="Calibri"/>
          <w:lang w:val="sr-Cyrl-RS"/>
        </w:rPr>
        <w:t>економских</w:t>
      </w:r>
      <w:r w:rsidR="007D3D6E" w:rsidRPr="006A495E">
        <w:rPr>
          <w:rFonts w:eastAsia="Calibri"/>
          <w:lang w:val="sr-Cyrl-RS"/>
        </w:rPr>
        <w:t xml:space="preserve"> </w:t>
      </w:r>
      <w:r w:rsidR="005F3F3B" w:rsidRPr="006A495E">
        <w:rPr>
          <w:rFonts w:eastAsia="Calibri"/>
          <w:lang w:val="sr-Cyrl-RS"/>
        </w:rPr>
        <w:t>и</w:t>
      </w:r>
      <w:r w:rsidR="007D3D6E" w:rsidRPr="006A495E">
        <w:rPr>
          <w:rFonts w:eastAsia="Calibri"/>
          <w:lang w:val="sr-Cyrl-RS"/>
        </w:rPr>
        <w:t xml:space="preserve"> </w:t>
      </w:r>
      <w:r w:rsidR="005F3F3B" w:rsidRPr="006A495E">
        <w:rPr>
          <w:rFonts w:eastAsia="Calibri"/>
          <w:lang w:val="sr-Cyrl-RS"/>
        </w:rPr>
        <w:t>других</w:t>
      </w:r>
      <w:r w:rsidR="007D3D6E" w:rsidRPr="006A495E">
        <w:rPr>
          <w:rFonts w:eastAsia="Calibri"/>
          <w:lang w:val="sr-Cyrl-RS"/>
        </w:rPr>
        <w:t xml:space="preserve"> </w:t>
      </w:r>
      <w:r w:rsidR="005F3F3B" w:rsidRPr="006A495E">
        <w:rPr>
          <w:rFonts w:eastAsia="Calibri"/>
          <w:lang w:val="sr-Cyrl-RS"/>
        </w:rPr>
        <w:t>мера</w:t>
      </w:r>
      <w:r w:rsidR="007D3D6E" w:rsidRPr="006A495E">
        <w:rPr>
          <w:rFonts w:eastAsia="Calibri"/>
          <w:lang w:val="sr-Cyrl-RS"/>
        </w:rPr>
        <w:t xml:space="preserve"> </w:t>
      </w:r>
      <w:r w:rsidR="005F3F3B" w:rsidRPr="006A495E">
        <w:rPr>
          <w:rFonts w:eastAsia="Calibri"/>
          <w:lang w:val="sr-Cyrl-RS"/>
        </w:rPr>
        <w:t>за</w:t>
      </w:r>
      <w:r w:rsidR="007D3D6E" w:rsidRPr="006A495E">
        <w:rPr>
          <w:rFonts w:eastAsia="Calibri"/>
          <w:lang w:val="sr-Cyrl-RS"/>
        </w:rPr>
        <w:t xml:space="preserve"> </w:t>
      </w:r>
      <w:r w:rsidR="005F3F3B" w:rsidRPr="006A495E">
        <w:rPr>
          <w:rFonts w:eastAsia="Calibri"/>
          <w:lang w:val="sr-Cyrl-RS"/>
        </w:rPr>
        <w:t>одрживи</w:t>
      </w:r>
      <w:r w:rsidR="007D3D6E" w:rsidRPr="006A495E">
        <w:rPr>
          <w:rFonts w:eastAsia="Calibri"/>
          <w:lang w:val="sr-Cyrl-RS"/>
        </w:rPr>
        <w:t xml:space="preserve"> </w:t>
      </w:r>
      <w:r w:rsidR="005F3F3B" w:rsidRPr="006A495E">
        <w:rPr>
          <w:rFonts w:eastAsia="Calibri"/>
          <w:lang w:val="sr-Cyrl-RS"/>
        </w:rPr>
        <w:t>развој</w:t>
      </w:r>
      <w:r w:rsidR="007D3D6E" w:rsidRPr="006A495E">
        <w:rPr>
          <w:rFonts w:eastAsia="Calibri"/>
          <w:lang w:val="sr-Cyrl-RS"/>
        </w:rPr>
        <w:t xml:space="preserve"> </w:t>
      </w:r>
      <w:r w:rsidR="005F3F3B" w:rsidRPr="006A495E">
        <w:rPr>
          <w:rFonts w:eastAsia="Calibri"/>
          <w:lang w:val="sr-Cyrl-RS"/>
        </w:rPr>
        <w:t>и</w:t>
      </w:r>
      <w:r w:rsidR="007D3D6E" w:rsidRPr="006A495E">
        <w:rPr>
          <w:rFonts w:eastAsia="Calibri"/>
          <w:lang w:val="sr-Cyrl-RS"/>
        </w:rPr>
        <w:t xml:space="preserve"> </w:t>
      </w:r>
      <w:r w:rsidR="005F3F3B" w:rsidRPr="006A495E">
        <w:rPr>
          <w:rFonts w:eastAsia="Calibri"/>
          <w:lang w:val="sr-Cyrl-RS"/>
        </w:rPr>
        <w:t>управљање</w:t>
      </w:r>
      <w:r w:rsidR="007D3D6E" w:rsidRPr="006A495E">
        <w:rPr>
          <w:rFonts w:eastAsia="Calibri"/>
          <w:lang w:val="sr-Cyrl-RS"/>
        </w:rPr>
        <w:t xml:space="preserve"> </w:t>
      </w:r>
      <w:r w:rsidR="005F3F3B" w:rsidRPr="006A495E">
        <w:rPr>
          <w:rFonts w:eastAsia="Calibri"/>
          <w:lang w:val="sr-Cyrl-RS"/>
        </w:rPr>
        <w:t>заштитом</w:t>
      </w:r>
      <w:r w:rsidR="007D3D6E" w:rsidRPr="006A495E">
        <w:rPr>
          <w:rFonts w:eastAsia="Calibri"/>
          <w:lang w:val="sr-Cyrl-RS"/>
        </w:rPr>
        <w:t xml:space="preserve"> </w:t>
      </w:r>
      <w:r w:rsidR="005F3F3B" w:rsidRPr="006A495E">
        <w:rPr>
          <w:rFonts w:eastAsia="Calibri"/>
          <w:lang w:val="sr-Cyrl-RS"/>
        </w:rPr>
        <w:t>животне</w:t>
      </w:r>
      <w:r w:rsidR="007D3D6E" w:rsidRPr="006A495E">
        <w:rPr>
          <w:rFonts w:eastAsia="Calibri"/>
          <w:lang w:val="sr-Cyrl-RS"/>
        </w:rPr>
        <w:t xml:space="preserve"> </w:t>
      </w:r>
      <w:r w:rsidR="005F3F3B" w:rsidRPr="006A495E">
        <w:rPr>
          <w:rFonts w:eastAsia="Calibri"/>
          <w:lang w:val="sr-Cyrl-RS"/>
        </w:rPr>
        <w:t>средине</w:t>
      </w:r>
      <w:r w:rsidR="007D3D6E" w:rsidRPr="006A495E">
        <w:rPr>
          <w:rFonts w:eastAsia="Calibri"/>
          <w:lang w:val="sr-Cyrl-RS"/>
        </w:rPr>
        <w:t xml:space="preserve">, </w:t>
      </w:r>
      <w:r w:rsidR="005F3F3B" w:rsidRPr="006A495E">
        <w:rPr>
          <w:rFonts w:eastAsia="Calibri"/>
          <w:lang w:val="sr-Cyrl-RS"/>
        </w:rPr>
        <w:t>дугорочне</w:t>
      </w:r>
      <w:r w:rsidR="007D3D6E" w:rsidRPr="006A495E">
        <w:rPr>
          <w:rFonts w:eastAsia="Calibri"/>
          <w:lang w:val="sr-Cyrl-RS"/>
        </w:rPr>
        <w:t xml:space="preserve"> </w:t>
      </w:r>
      <w:r w:rsidR="005F3F3B" w:rsidRPr="006A495E">
        <w:rPr>
          <w:rFonts w:eastAsia="Calibri"/>
          <w:lang w:val="sr-Cyrl-RS"/>
        </w:rPr>
        <w:t>и</w:t>
      </w:r>
      <w:r w:rsidR="007D3D6E" w:rsidRPr="006A495E">
        <w:rPr>
          <w:rFonts w:eastAsia="Calibri"/>
          <w:lang w:val="sr-Cyrl-RS"/>
        </w:rPr>
        <w:t xml:space="preserve"> </w:t>
      </w:r>
      <w:r w:rsidR="005F3F3B" w:rsidRPr="006A495E">
        <w:rPr>
          <w:rFonts w:eastAsia="Calibri"/>
          <w:lang w:val="sr-Cyrl-RS"/>
        </w:rPr>
        <w:t>краткорочне</w:t>
      </w:r>
      <w:r w:rsidR="007D3D6E" w:rsidRPr="006A495E">
        <w:rPr>
          <w:rFonts w:eastAsia="Calibri"/>
          <w:lang w:val="sr-Cyrl-RS"/>
        </w:rPr>
        <w:t xml:space="preserve"> </w:t>
      </w:r>
      <w:r w:rsidR="005F3F3B" w:rsidRPr="006A495E">
        <w:rPr>
          <w:rFonts w:eastAsia="Calibri"/>
          <w:lang w:val="sr-Cyrl-RS"/>
        </w:rPr>
        <w:t>мере</w:t>
      </w:r>
      <w:r w:rsidR="007D3D6E" w:rsidRPr="006A495E">
        <w:rPr>
          <w:rFonts w:eastAsia="Calibri"/>
          <w:lang w:val="sr-Cyrl-RS"/>
        </w:rPr>
        <w:t xml:space="preserve"> </w:t>
      </w:r>
      <w:r w:rsidR="005F3F3B" w:rsidRPr="006A495E">
        <w:rPr>
          <w:rFonts w:eastAsia="Calibri"/>
          <w:lang w:val="sr-Cyrl-RS"/>
        </w:rPr>
        <w:t>за</w:t>
      </w:r>
      <w:r w:rsidR="007D3D6E" w:rsidRPr="006A495E">
        <w:rPr>
          <w:rFonts w:eastAsia="Calibri"/>
          <w:lang w:val="sr-Cyrl-RS"/>
        </w:rPr>
        <w:t xml:space="preserve"> </w:t>
      </w:r>
      <w:r w:rsidR="005F3F3B" w:rsidRPr="006A495E">
        <w:rPr>
          <w:rFonts w:eastAsia="Calibri"/>
          <w:lang w:val="sr-Cyrl-RS"/>
        </w:rPr>
        <w:t>спречавање</w:t>
      </w:r>
      <w:r w:rsidR="007D3D6E" w:rsidRPr="006A495E">
        <w:rPr>
          <w:rFonts w:eastAsia="Calibri"/>
          <w:lang w:val="sr-Cyrl-RS"/>
        </w:rPr>
        <w:t xml:space="preserve">, </w:t>
      </w:r>
      <w:r w:rsidR="005F3F3B" w:rsidRPr="006A495E">
        <w:rPr>
          <w:rFonts w:eastAsia="Calibri"/>
          <w:lang w:val="sr-Cyrl-RS"/>
        </w:rPr>
        <w:t>ублажавање</w:t>
      </w:r>
      <w:r w:rsidR="007D3D6E" w:rsidRPr="006A495E">
        <w:rPr>
          <w:rFonts w:eastAsia="Calibri"/>
          <w:lang w:val="sr-Cyrl-RS"/>
        </w:rPr>
        <w:t xml:space="preserve"> </w:t>
      </w:r>
      <w:r w:rsidR="005F3F3B" w:rsidRPr="006A495E">
        <w:rPr>
          <w:rFonts w:eastAsia="Calibri"/>
          <w:lang w:val="sr-Cyrl-RS"/>
        </w:rPr>
        <w:t>и</w:t>
      </w:r>
      <w:r w:rsidR="007D3D6E" w:rsidRPr="006A495E">
        <w:rPr>
          <w:rFonts w:eastAsia="Calibri"/>
          <w:lang w:val="sr-Cyrl-RS"/>
        </w:rPr>
        <w:t xml:space="preserve"> </w:t>
      </w:r>
      <w:r w:rsidR="005F3F3B" w:rsidRPr="006A495E">
        <w:rPr>
          <w:rFonts w:eastAsia="Calibri"/>
          <w:lang w:val="sr-Cyrl-RS"/>
        </w:rPr>
        <w:t>контролу</w:t>
      </w:r>
      <w:r w:rsidR="007D3D6E" w:rsidRPr="006A495E">
        <w:rPr>
          <w:rFonts w:eastAsia="Calibri"/>
          <w:lang w:val="sr-Cyrl-RS"/>
        </w:rPr>
        <w:t xml:space="preserve"> </w:t>
      </w:r>
      <w:r w:rsidR="005F3F3B" w:rsidRPr="006A495E">
        <w:rPr>
          <w:rFonts w:eastAsia="Calibri"/>
          <w:lang w:val="sr-Cyrl-RS"/>
        </w:rPr>
        <w:t>загађивања</w:t>
      </w:r>
      <w:r w:rsidR="007D3D6E" w:rsidRPr="006A495E">
        <w:rPr>
          <w:rFonts w:eastAsia="Calibri"/>
          <w:lang w:val="sr-Cyrl-RS"/>
        </w:rPr>
        <w:t xml:space="preserve">, </w:t>
      </w:r>
      <w:r w:rsidR="005F3F3B" w:rsidRPr="006A495E">
        <w:rPr>
          <w:rFonts w:eastAsia="Calibri"/>
          <w:lang w:val="sr-Cyrl-RS"/>
        </w:rPr>
        <w:t>носиоце</w:t>
      </w:r>
      <w:r w:rsidR="007D3D6E" w:rsidRPr="006A495E">
        <w:rPr>
          <w:rFonts w:eastAsia="Calibri"/>
          <w:lang w:val="sr-Cyrl-RS"/>
        </w:rPr>
        <w:t xml:space="preserve">, </w:t>
      </w:r>
      <w:r w:rsidR="005F3F3B" w:rsidRPr="006A495E">
        <w:rPr>
          <w:rFonts w:eastAsia="Calibri"/>
          <w:lang w:val="sr-Cyrl-RS"/>
        </w:rPr>
        <w:t>начин</w:t>
      </w:r>
      <w:r w:rsidR="007D3D6E" w:rsidRPr="006A495E">
        <w:rPr>
          <w:rFonts w:eastAsia="Calibri"/>
          <w:lang w:val="sr-Cyrl-RS"/>
        </w:rPr>
        <w:t xml:space="preserve"> </w:t>
      </w:r>
      <w:r w:rsidR="005F3F3B" w:rsidRPr="006A495E">
        <w:rPr>
          <w:rFonts w:eastAsia="Calibri"/>
          <w:lang w:val="sr-Cyrl-RS"/>
        </w:rPr>
        <w:t>и</w:t>
      </w:r>
      <w:r w:rsidR="007D3D6E" w:rsidRPr="006A495E">
        <w:rPr>
          <w:rFonts w:eastAsia="Calibri"/>
          <w:lang w:val="sr-Cyrl-RS"/>
        </w:rPr>
        <w:t xml:space="preserve"> </w:t>
      </w:r>
      <w:r w:rsidR="005F3F3B" w:rsidRPr="006A495E">
        <w:rPr>
          <w:rFonts w:eastAsia="Calibri"/>
          <w:lang w:val="sr-Cyrl-RS"/>
        </w:rPr>
        <w:t>динамику</w:t>
      </w:r>
      <w:r w:rsidR="007D3D6E" w:rsidRPr="006A495E">
        <w:rPr>
          <w:rFonts w:eastAsia="Calibri"/>
          <w:lang w:val="sr-Cyrl-RS"/>
        </w:rPr>
        <w:t xml:space="preserve"> </w:t>
      </w:r>
      <w:r w:rsidR="005F3F3B" w:rsidRPr="006A495E">
        <w:rPr>
          <w:rFonts w:eastAsia="Calibri"/>
          <w:lang w:val="sr-Cyrl-RS"/>
        </w:rPr>
        <w:t>реализације</w:t>
      </w:r>
      <w:r w:rsidR="007D3D6E" w:rsidRPr="006A495E">
        <w:rPr>
          <w:rFonts w:eastAsia="Calibri"/>
          <w:lang w:val="sr-Cyrl-RS"/>
        </w:rPr>
        <w:t xml:space="preserve">, </w:t>
      </w:r>
      <w:r w:rsidR="005F3F3B" w:rsidRPr="006A495E">
        <w:rPr>
          <w:rFonts w:eastAsia="Calibri"/>
          <w:lang w:val="sr-Cyrl-RS"/>
        </w:rPr>
        <w:t>као</w:t>
      </w:r>
      <w:r w:rsidR="007D3D6E" w:rsidRPr="006A495E">
        <w:rPr>
          <w:rFonts w:eastAsia="Calibri"/>
          <w:lang w:val="sr-Cyrl-RS"/>
        </w:rPr>
        <w:t xml:space="preserve"> </w:t>
      </w:r>
      <w:r w:rsidR="005F3F3B" w:rsidRPr="006A495E">
        <w:rPr>
          <w:rFonts w:eastAsia="Calibri"/>
          <w:lang w:val="sr-Cyrl-RS"/>
        </w:rPr>
        <w:t>и</w:t>
      </w:r>
      <w:r w:rsidR="007D3D6E" w:rsidRPr="006A495E">
        <w:rPr>
          <w:rFonts w:eastAsia="Calibri"/>
          <w:lang w:val="sr-Cyrl-RS"/>
        </w:rPr>
        <w:t xml:space="preserve"> </w:t>
      </w:r>
      <w:r w:rsidR="005F3F3B" w:rsidRPr="006A495E">
        <w:rPr>
          <w:rFonts w:eastAsia="Calibri"/>
          <w:lang w:val="sr-Cyrl-RS"/>
        </w:rPr>
        <w:t>потребна</w:t>
      </w:r>
      <w:r w:rsidR="007D3D6E" w:rsidRPr="006A495E">
        <w:rPr>
          <w:rFonts w:eastAsia="Calibri"/>
          <w:lang w:val="sr-Cyrl-RS"/>
        </w:rPr>
        <w:t xml:space="preserve"> </w:t>
      </w:r>
      <w:r w:rsidR="005F3F3B" w:rsidRPr="006A495E">
        <w:rPr>
          <w:rFonts w:eastAsia="Calibri"/>
          <w:lang w:val="sr-Cyrl-RS"/>
        </w:rPr>
        <w:t>средства</w:t>
      </w:r>
      <w:r w:rsidR="007D3D6E" w:rsidRPr="006A495E">
        <w:rPr>
          <w:rFonts w:eastAsia="Calibri"/>
          <w:lang w:val="sr-Cyrl-RS"/>
        </w:rPr>
        <w:t xml:space="preserve"> </w:t>
      </w:r>
      <w:r w:rsidR="005F3F3B" w:rsidRPr="006A495E">
        <w:rPr>
          <w:rFonts w:eastAsia="Calibri"/>
          <w:lang w:val="sr-Cyrl-RS"/>
        </w:rPr>
        <w:t>за</w:t>
      </w:r>
      <w:r w:rsidR="007D3D6E" w:rsidRPr="006A495E">
        <w:rPr>
          <w:rFonts w:eastAsia="Calibri"/>
          <w:lang w:val="sr-Cyrl-RS"/>
        </w:rPr>
        <w:t xml:space="preserve"> </w:t>
      </w:r>
      <w:r w:rsidR="005F3F3B" w:rsidRPr="006A495E">
        <w:rPr>
          <w:rFonts w:eastAsia="Calibri"/>
          <w:lang w:val="sr-Cyrl-RS"/>
        </w:rPr>
        <w:t>реализацију</w:t>
      </w:r>
      <w:r w:rsidR="007D3D6E" w:rsidRPr="006A495E">
        <w:rPr>
          <w:rFonts w:eastAsia="Calibri"/>
          <w:lang w:val="sr-Cyrl-RS"/>
        </w:rPr>
        <w:t xml:space="preserve">. </w:t>
      </w:r>
      <w:r w:rsidR="005F3F3B" w:rsidRPr="006A495E">
        <w:rPr>
          <w:rFonts w:eastAsia="Calibri"/>
          <w:lang w:val="sr-Cyrl-RS"/>
        </w:rPr>
        <w:t>Током</w:t>
      </w:r>
      <w:r w:rsidR="00504FFC" w:rsidRPr="006A495E">
        <w:rPr>
          <w:rFonts w:eastAsia="Calibri"/>
          <w:lang w:val="sr-Cyrl-RS"/>
        </w:rPr>
        <w:t xml:space="preserve"> </w:t>
      </w:r>
      <w:r w:rsidR="00A1103D" w:rsidRPr="006A495E">
        <w:rPr>
          <w:rFonts w:eastAsia="Calibri"/>
          <w:lang w:val="sr-Cyrl-RS"/>
        </w:rPr>
        <w:t>2014</w:t>
      </w:r>
      <w:r w:rsidR="00504FFC" w:rsidRPr="006A495E">
        <w:rPr>
          <w:rFonts w:eastAsia="Calibri"/>
          <w:lang w:val="sr-Cyrl-RS"/>
        </w:rPr>
        <w:t xml:space="preserve">. </w:t>
      </w:r>
      <w:r w:rsidR="005F3F3B" w:rsidRPr="006A495E">
        <w:rPr>
          <w:rFonts w:eastAsia="Calibri"/>
          <w:lang w:val="sr-Cyrl-RS"/>
        </w:rPr>
        <w:t>године</w:t>
      </w:r>
      <w:r w:rsidR="00504FFC" w:rsidRPr="006A495E">
        <w:rPr>
          <w:rFonts w:eastAsia="Calibri"/>
          <w:lang w:val="sr-Cyrl-RS"/>
        </w:rPr>
        <w:t xml:space="preserve"> </w:t>
      </w:r>
      <w:r w:rsidR="005F3F3B" w:rsidRPr="006A495E">
        <w:rPr>
          <w:rFonts w:eastAsia="Calibri"/>
          <w:lang w:val="sr-Cyrl-RS"/>
        </w:rPr>
        <w:t>припремљен</w:t>
      </w:r>
      <w:r w:rsidR="00504FFC" w:rsidRPr="006A495E">
        <w:rPr>
          <w:rFonts w:eastAsia="Calibri"/>
          <w:lang w:val="sr-Cyrl-RS"/>
        </w:rPr>
        <w:t xml:space="preserve"> </w:t>
      </w:r>
      <w:r w:rsidR="005F3F3B" w:rsidRPr="006A495E">
        <w:rPr>
          <w:rFonts w:eastAsia="Calibri"/>
          <w:lang w:val="sr-Cyrl-RS"/>
        </w:rPr>
        <w:t>је</w:t>
      </w:r>
      <w:r w:rsidR="00504FFC" w:rsidRPr="006A495E">
        <w:rPr>
          <w:rFonts w:eastAsia="Calibri"/>
          <w:lang w:val="sr-Cyrl-RS"/>
        </w:rPr>
        <w:t xml:space="preserve"> </w:t>
      </w:r>
      <w:r w:rsidR="005F3F3B" w:rsidRPr="006A495E">
        <w:rPr>
          <w:rFonts w:eastAsia="Calibri"/>
          <w:lang w:val="sr-Cyrl-RS"/>
        </w:rPr>
        <w:t>и</w:t>
      </w:r>
      <w:r w:rsidR="00504FFC" w:rsidRPr="006A495E">
        <w:rPr>
          <w:rFonts w:eastAsia="Calibri"/>
          <w:lang w:val="sr-Cyrl-RS"/>
        </w:rPr>
        <w:t xml:space="preserve"> </w:t>
      </w:r>
      <w:r w:rsidR="005F3F3B" w:rsidRPr="006A495E">
        <w:rPr>
          <w:rFonts w:eastAsia="Calibri"/>
          <w:lang w:val="sr-Cyrl-RS"/>
        </w:rPr>
        <w:t>Нацрт</w:t>
      </w:r>
      <w:r w:rsidR="00A1103D" w:rsidRPr="006A495E">
        <w:rPr>
          <w:rFonts w:eastAsia="Calibri"/>
          <w:lang w:val="sr-Cyrl-RS"/>
        </w:rPr>
        <w:t xml:space="preserve"> </w:t>
      </w:r>
      <w:r w:rsidR="005F3F3B" w:rsidRPr="006A495E">
        <w:rPr>
          <w:rFonts w:eastAsia="Calibri"/>
          <w:lang w:val="sr-Cyrl-RS"/>
        </w:rPr>
        <w:t>акционог</w:t>
      </w:r>
      <w:r w:rsidR="00A1103D" w:rsidRPr="006A495E">
        <w:rPr>
          <w:rFonts w:eastAsia="Calibri"/>
          <w:lang w:val="sr-Cyrl-RS"/>
        </w:rPr>
        <w:t xml:space="preserve"> </w:t>
      </w:r>
      <w:r w:rsidR="00504FFC" w:rsidRPr="006A495E">
        <w:rPr>
          <w:rFonts w:eastAsia="Calibri"/>
          <w:lang w:val="sr-Cyrl-RS"/>
        </w:rPr>
        <w:t xml:space="preserve"> </w:t>
      </w:r>
      <w:r w:rsidR="005F3F3B" w:rsidRPr="006A495E">
        <w:rPr>
          <w:rFonts w:eastAsia="Calibri"/>
          <w:lang w:val="sr-Cyrl-RS"/>
        </w:rPr>
        <w:t>плана</w:t>
      </w:r>
      <w:r w:rsidR="00504FFC" w:rsidRPr="006A495E">
        <w:rPr>
          <w:rFonts w:eastAsia="Calibri"/>
          <w:lang w:val="sr-Cyrl-RS"/>
        </w:rPr>
        <w:t xml:space="preserve"> </w:t>
      </w:r>
      <w:r w:rsidR="005F3F3B" w:rsidRPr="006A495E">
        <w:rPr>
          <w:rFonts w:eastAsia="Calibri"/>
          <w:lang w:val="sr-Cyrl-RS"/>
        </w:rPr>
        <w:t>за</w:t>
      </w:r>
      <w:r w:rsidR="00504FFC" w:rsidRPr="006A495E">
        <w:rPr>
          <w:rFonts w:eastAsia="Calibri"/>
          <w:lang w:val="sr-Cyrl-RS"/>
        </w:rPr>
        <w:t xml:space="preserve"> </w:t>
      </w:r>
      <w:r w:rsidR="005F3F3B" w:rsidRPr="006A495E">
        <w:rPr>
          <w:rFonts w:eastAsia="Calibri"/>
          <w:lang w:val="sr-Cyrl-RS"/>
        </w:rPr>
        <w:t>реализацију</w:t>
      </w:r>
      <w:r w:rsidR="00A1103D" w:rsidRPr="006A495E">
        <w:rPr>
          <w:rFonts w:eastAsia="Calibri"/>
          <w:lang w:val="sr-Cyrl-RS"/>
        </w:rPr>
        <w:t xml:space="preserve"> </w:t>
      </w:r>
      <w:r w:rsidR="005F3F3B" w:rsidRPr="006A495E">
        <w:rPr>
          <w:rFonts w:eastAsia="Calibri"/>
          <w:lang w:val="sr-Cyrl-RS"/>
        </w:rPr>
        <w:t>Националног</w:t>
      </w:r>
      <w:r w:rsidR="00A1103D" w:rsidRPr="006A495E">
        <w:rPr>
          <w:rFonts w:eastAsia="Calibri"/>
          <w:lang w:val="sr-Cyrl-RS"/>
        </w:rPr>
        <w:t xml:space="preserve"> </w:t>
      </w:r>
      <w:r w:rsidR="005F3F3B" w:rsidRPr="006A495E">
        <w:rPr>
          <w:rFonts w:eastAsia="Calibri"/>
          <w:lang w:val="sr-Cyrl-RS"/>
        </w:rPr>
        <w:t>програма</w:t>
      </w:r>
      <w:r w:rsidR="00A1103D" w:rsidRPr="006A495E">
        <w:rPr>
          <w:rFonts w:eastAsia="Calibri"/>
          <w:lang w:val="sr-Cyrl-RS"/>
        </w:rPr>
        <w:t xml:space="preserve"> </w:t>
      </w:r>
      <w:r w:rsidR="005F3F3B" w:rsidRPr="006A495E">
        <w:rPr>
          <w:rFonts w:eastAsia="Calibri"/>
          <w:lang w:val="sr-Cyrl-RS"/>
        </w:rPr>
        <w:t>заштите</w:t>
      </w:r>
      <w:r w:rsidR="00A1103D" w:rsidRPr="006A495E">
        <w:rPr>
          <w:rFonts w:eastAsia="Calibri"/>
          <w:lang w:val="sr-Cyrl-RS"/>
        </w:rPr>
        <w:t xml:space="preserve"> </w:t>
      </w:r>
      <w:r w:rsidR="005F3F3B" w:rsidRPr="006A495E">
        <w:rPr>
          <w:rFonts w:eastAsia="Calibri"/>
          <w:lang w:val="sr-Cyrl-RS"/>
        </w:rPr>
        <w:t>животне</w:t>
      </w:r>
      <w:r w:rsidR="00A1103D" w:rsidRPr="006A495E">
        <w:rPr>
          <w:rFonts w:eastAsia="Calibri"/>
          <w:lang w:val="sr-Cyrl-RS"/>
        </w:rPr>
        <w:t xml:space="preserve"> </w:t>
      </w:r>
      <w:r w:rsidR="005F3F3B" w:rsidRPr="006A495E">
        <w:rPr>
          <w:rFonts w:eastAsia="Calibri"/>
          <w:lang w:val="sr-Cyrl-RS"/>
        </w:rPr>
        <w:t>средине</w:t>
      </w:r>
      <w:r w:rsidR="00A1103D" w:rsidRPr="006A495E">
        <w:rPr>
          <w:rFonts w:eastAsia="Calibri"/>
          <w:lang w:val="sr-Cyrl-RS"/>
        </w:rPr>
        <w:t xml:space="preserve"> </w:t>
      </w:r>
      <w:r w:rsidR="005F3F3B" w:rsidRPr="006A495E">
        <w:rPr>
          <w:rFonts w:eastAsia="Calibri"/>
          <w:lang w:val="sr-Cyrl-RS"/>
        </w:rPr>
        <w:t>за</w:t>
      </w:r>
      <w:r w:rsidR="00A1103D" w:rsidRPr="006A495E">
        <w:rPr>
          <w:rFonts w:eastAsia="Calibri"/>
          <w:lang w:val="sr-Cyrl-RS"/>
        </w:rPr>
        <w:t xml:space="preserve"> </w:t>
      </w:r>
      <w:r w:rsidR="005F3F3B" w:rsidRPr="006A495E">
        <w:rPr>
          <w:rFonts w:eastAsia="Calibri"/>
          <w:lang w:val="sr-Cyrl-RS"/>
        </w:rPr>
        <w:t>период</w:t>
      </w:r>
      <w:r w:rsidR="00A1103D" w:rsidRPr="006A495E">
        <w:rPr>
          <w:rFonts w:eastAsia="Calibri"/>
          <w:lang w:val="sr-Cyrl-RS"/>
        </w:rPr>
        <w:t xml:space="preserve"> 2015-2019</w:t>
      </w:r>
      <w:r w:rsidR="001833E6" w:rsidRPr="006A495E">
        <w:rPr>
          <w:rFonts w:eastAsia="Calibri"/>
          <w:lang w:val="sr-Cyrl-RS"/>
        </w:rPr>
        <w:t>.</w:t>
      </w:r>
      <w:r w:rsidR="00A1103D" w:rsidRPr="006A495E">
        <w:rPr>
          <w:rFonts w:eastAsia="Calibri"/>
          <w:lang w:val="sr-Cyrl-RS"/>
        </w:rPr>
        <w:t xml:space="preserve"> </w:t>
      </w:r>
      <w:r w:rsidR="005F3F3B" w:rsidRPr="006A495E">
        <w:rPr>
          <w:rFonts w:eastAsia="Calibri"/>
          <w:lang w:val="sr-Cyrl-RS"/>
        </w:rPr>
        <w:t>године</w:t>
      </w:r>
      <w:r w:rsidR="00A1103D" w:rsidRPr="006A495E">
        <w:rPr>
          <w:rFonts w:eastAsia="Calibri"/>
          <w:lang w:val="sr-Cyrl-RS"/>
        </w:rPr>
        <w:t xml:space="preserve">. </w:t>
      </w:r>
    </w:p>
    <w:p w14:paraId="29EB7A8C" w14:textId="75E580CD" w:rsidR="007D3D6E" w:rsidRPr="006A495E" w:rsidRDefault="00D26E6D" w:rsidP="00F54CCE">
      <w:pPr>
        <w:rPr>
          <w:rFonts w:eastAsia="Calibri"/>
          <w:lang w:val="sr-Cyrl-RS"/>
        </w:rPr>
      </w:pPr>
      <w:r w:rsidRPr="006A495E">
        <w:rPr>
          <w:rFonts w:eastAsia="Calibri"/>
          <w:lang w:val="sr-Cyrl-RS"/>
        </w:rPr>
        <w:tab/>
      </w:r>
      <w:r w:rsidR="005F3F3B" w:rsidRPr="006A495E">
        <w:rPr>
          <w:rFonts w:eastAsia="Times New Roman"/>
          <w:iCs/>
          <w:color w:val="000000"/>
          <w:lang w:val="sr-Cyrl-RS"/>
        </w:rPr>
        <w:t>Национална</w:t>
      </w:r>
      <w:r w:rsidR="00BE5BA3" w:rsidRPr="006A495E">
        <w:rPr>
          <w:rFonts w:eastAsia="Times New Roman"/>
          <w:iCs/>
          <w:color w:val="000000"/>
          <w:lang w:val="sr-Cyrl-RS"/>
        </w:rPr>
        <w:t xml:space="preserve"> </w:t>
      </w:r>
      <w:r w:rsidR="005F3F3B" w:rsidRPr="006A495E">
        <w:rPr>
          <w:rFonts w:eastAsia="Times New Roman"/>
          <w:iCs/>
          <w:color w:val="000000"/>
          <w:lang w:val="sr-Cyrl-RS"/>
        </w:rPr>
        <w:t>стратегија</w:t>
      </w:r>
      <w:r w:rsidR="00BE5BA3" w:rsidRPr="006A495E">
        <w:rPr>
          <w:rFonts w:eastAsia="Times New Roman"/>
          <w:iCs/>
          <w:color w:val="000000"/>
          <w:lang w:val="sr-Cyrl-RS"/>
        </w:rPr>
        <w:t xml:space="preserve"> </w:t>
      </w:r>
      <w:r w:rsidR="005F3F3B" w:rsidRPr="006A495E">
        <w:rPr>
          <w:rFonts w:eastAsia="Times New Roman"/>
          <w:iCs/>
          <w:color w:val="000000"/>
          <w:lang w:val="sr-Cyrl-RS"/>
        </w:rPr>
        <w:t>одрживог</w:t>
      </w:r>
      <w:r w:rsidR="00BE5BA3" w:rsidRPr="006A495E">
        <w:rPr>
          <w:rFonts w:eastAsia="Times New Roman"/>
          <w:iCs/>
          <w:color w:val="000000"/>
          <w:lang w:val="sr-Cyrl-RS"/>
        </w:rPr>
        <w:t xml:space="preserve"> </w:t>
      </w:r>
      <w:r w:rsidR="005F3F3B" w:rsidRPr="006A495E">
        <w:rPr>
          <w:rFonts w:eastAsia="Times New Roman"/>
          <w:iCs/>
          <w:color w:val="000000"/>
          <w:lang w:val="sr-Cyrl-RS"/>
        </w:rPr>
        <w:t>коришћења</w:t>
      </w:r>
      <w:r w:rsidR="00BE5BA3" w:rsidRPr="006A495E">
        <w:rPr>
          <w:rFonts w:eastAsia="Times New Roman"/>
          <w:iCs/>
          <w:color w:val="000000"/>
          <w:lang w:val="sr-Cyrl-RS"/>
        </w:rPr>
        <w:t xml:space="preserve"> </w:t>
      </w:r>
      <w:r w:rsidR="005F3F3B" w:rsidRPr="006A495E">
        <w:rPr>
          <w:rFonts w:eastAsia="Times New Roman"/>
          <w:iCs/>
          <w:color w:val="000000"/>
          <w:lang w:val="sr-Cyrl-RS"/>
        </w:rPr>
        <w:t>природних</w:t>
      </w:r>
      <w:r w:rsidR="00BE5BA3" w:rsidRPr="006A495E">
        <w:rPr>
          <w:rFonts w:eastAsia="Times New Roman"/>
          <w:iCs/>
          <w:color w:val="000000"/>
          <w:lang w:val="sr-Cyrl-RS"/>
        </w:rPr>
        <w:t xml:space="preserve"> </w:t>
      </w:r>
      <w:r w:rsidR="005F3F3B" w:rsidRPr="006A495E">
        <w:rPr>
          <w:rFonts w:eastAsia="Times New Roman"/>
          <w:iCs/>
          <w:color w:val="000000"/>
          <w:lang w:val="sr-Cyrl-RS"/>
        </w:rPr>
        <w:t>ресурса</w:t>
      </w:r>
      <w:r w:rsidR="00BE5BA3" w:rsidRPr="006A495E">
        <w:rPr>
          <w:rFonts w:eastAsia="Times New Roman"/>
          <w:iCs/>
          <w:color w:val="000000"/>
          <w:lang w:val="sr-Cyrl-RS"/>
        </w:rPr>
        <w:t xml:space="preserve"> </w:t>
      </w:r>
      <w:r w:rsidR="005F3F3B" w:rsidRPr="006A495E">
        <w:rPr>
          <w:rFonts w:eastAsia="Times New Roman"/>
          <w:iCs/>
          <w:color w:val="000000"/>
          <w:lang w:val="sr-Cyrl-RS"/>
        </w:rPr>
        <w:t>и</w:t>
      </w:r>
      <w:r w:rsidR="00BE5BA3" w:rsidRPr="006A495E">
        <w:rPr>
          <w:rFonts w:eastAsia="Times New Roman"/>
          <w:iCs/>
          <w:color w:val="000000"/>
          <w:lang w:val="sr-Cyrl-RS"/>
        </w:rPr>
        <w:t xml:space="preserve"> </w:t>
      </w:r>
      <w:r w:rsidR="005F3F3B" w:rsidRPr="006A495E">
        <w:rPr>
          <w:rFonts w:eastAsia="Times New Roman"/>
          <w:iCs/>
          <w:color w:val="000000"/>
          <w:lang w:val="sr-Cyrl-RS"/>
        </w:rPr>
        <w:t>добара</w:t>
      </w:r>
      <w:r w:rsidR="00BE5BA3" w:rsidRPr="006A495E">
        <w:rPr>
          <w:rFonts w:eastAsia="Times New Roman"/>
          <w:color w:val="000000"/>
          <w:lang w:val="sr-Cyrl-RS"/>
        </w:rPr>
        <w:t xml:space="preserve"> (</w:t>
      </w:r>
      <w:r w:rsidR="00BE5BA3" w:rsidRPr="006A495E">
        <w:rPr>
          <w:lang w:val="sr-Cyrl-RS"/>
        </w:rPr>
        <w:t>„</w:t>
      </w:r>
      <w:r w:rsidR="005F3F3B" w:rsidRPr="006A495E">
        <w:rPr>
          <w:rFonts w:eastAsia="Times New Roman"/>
          <w:color w:val="000000"/>
          <w:lang w:val="sr-Cyrl-RS"/>
        </w:rPr>
        <w:t>Службени</w:t>
      </w:r>
      <w:r w:rsidR="00BE5BA3" w:rsidRPr="006A495E">
        <w:rPr>
          <w:rFonts w:eastAsia="Times New Roman"/>
          <w:color w:val="000000"/>
          <w:lang w:val="sr-Cyrl-RS"/>
        </w:rPr>
        <w:t xml:space="preserve"> </w:t>
      </w:r>
      <w:r w:rsidR="005F3F3B" w:rsidRPr="006A495E">
        <w:rPr>
          <w:rFonts w:eastAsia="Times New Roman"/>
          <w:color w:val="000000"/>
          <w:lang w:val="sr-Cyrl-RS"/>
        </w:rPr>
        <w:t>гласник</w:t>
      </w:r>
      <w:r w:rsidR="00BE5BA3" w:rsidRPr="006A495E">
        <w:rPr>
          <w:rFonts w:eastAsia="Times New Roman"/>
          <w:color w:val="000000"/>
          <w:lang w:val="sr-Cyrl-RS"/>
        </w:rPr>
        <w:t xml:space="preserve"> </w:t>
      </w:r>
      <w:r w:rsidR="005F3F3B" w:rsidRPr="006A495E">
        <w:rPr>
          <w:rFonts w:eastAsia="Times New Roman"/>
          <w:color w:val="000000"/>
          <w:lang w:val="sr-Cyrl-RS"/>
        </w:rPr>
        <w:t>РС</w:t>
      </w:r>
      <w:r w:rsidR="0026720E" w:rsidRPr="006A495E">
        <w:rPr>
          <w:rFonts w:eastAsia="Calibri"/>
          <w:bCs/>
          <w:lang w:val="sr-Cyrl-RS"/>
        </w:rPr>
        <w:t>”,</w:t>
      </w:r>
      <w:r w:rsidR="00BE5BA3" w:rsidRPr="006A495E">
        <w:rPr>
          <w:rFonts w:eastAsia="Times New Roman"/>
          <w:color w:val="000000"/>
          <w:lang w:val="sr-Cyrl-RS"/>
        </w:rPr>
        <w:t xml:space="preserve"> </w:t>
      </w:r>
      <w:r w:rsidR="005F3F3B" w:rsidRPr="006A495E">
        <w:rPr>
          <w:rFonts w:eastAsia="Times New Roman"/>
          <w:color w:val="000000"/>
          <w:lang w:val="sr-Cyrl-RS"/>
        </w:rPr>
        <w:t>број</w:t>
      </w:r>
      <w:r w:rsidR="00CA7822" w:rsidRPr="006A495E">
        <w:rPr>
          <w:rFonts w:eastAsia="Times New Roman"/>
          <w:color w:val="000000"/>
          <w:lang w:val="sr-Cyrl-RS"/>
        </w:rPr>
        <w:t xml:space="preserve"> 33/</w:t>
      </w:r>
      <w:r w:rsidR="00BE5BA3" w:rsidRPr="006A495E">
        <w:rPr>
          <w:rFonts w:eastAsia="Times New Roman"/>
          <w:color w:val="000000"/>
          <w:lang w:val="sr-Cyrl-RS"/>
        </w:rPr>
        <w:t xml:space="preserve">12) </w:t>
      </w:r>
      <w:r w:rsidR="005F3F3B" w:rsidRPr="006A495E">
        <w:rPr>
          <w:rFonts w:eastAsia="Times New Roman"/>
          <w:color w:val="000000"/>
          <w:lang w:val="sr-Cyrl-RS"/>
        </w:rPr>
        <w:t>донета</w:t>
      </w:r>
      <w:r w:rsidR="00BE5BA3" w:rsidRPr="006A495E">
        <w:rPr>
          <w:rFonts w:eastAsia="Times New Roman"/>
          <w:color w:val="000000"/>
          <w:lang w:val="sr-Cyrl-RS"/>
        </w:rPr>
        <w:t xml:space="preserve"> </w:t>
      </w:r>
      <w:r w:rsidR="005F3F3B" w:rsidRPr="006A495E">
        <w:rPr>
          <w:rFonts w:eastAsia="Times New Roman"/>
          <w:color w:val="000000"/>
          <w:lang w:val="sr-Cyrl-RS"/>
        </w:rPr>
        <w:t>је</w:t>
      </w:r>
      <w:r w:rsidR="00F54CCE" w:rsidRPr="006A495E">
        <w:rPr>
          <w:rFonts w:eastAsia="Times New Roman"/>
          <w:color w:val="000000"/>
          <w:lang w:val="sr-Cyrl-RS"/>
        </w:rPr>
        <w:t xml:space="preserve"> </w:t>
      </w:r>
      <w:r w:rsidR="00BE5BA3" w:rsidRPr="006A495E">
        <w:rPr>
          <w:rFonts w:eastAsia="Times New Roman"/>
          <w:color w:val="000000"/>
          <w:lang w:val="sr-Cyrl-RS"/>
        </w:rPr>
        <w:t xml:space="preserve">2012. </w:t>
      </w:r>
      <w:r w:rsidR="005F3F3B" w:rsidRPr="006A495E">
        <w:rPr>
          <w:rFonts w:eastAsia="Times New Roman"/>
          <w:color w:val="000000"/>
          <w:lang w:val="sr-Cyrl-RS"/>
        </w:rPr>
        <w:t>године</w:t>
      </w:r>
      <w:r w:rsidR="00BE5BA3" w:rsidRPr="006A495E">
        <w:rPr>
          <w:rFonts w:eastAsia="Times New Roman"/>
          <w:color w:val="000000"/>
          <w:lang w:val="sr-Cyrl-RS"/>
        </w:rPr>
        <w:t xml:space="preserve"> </w:t>
      </w:r>
      <w:r w:rsidR="005F3F3B" w:rsidRPr="006A495E">
        <w:rPr>
          <w:rFonts w:eastAsia="Times New Roman"/>
          <w:color w:val="000000"/>
          <w:lang w:val="sr-Cyrl-RS"/>
        </w:rPr>
        <w:t>и</w:t>
      </w:r>
      <w:r w:rsidR="00BE5BA3" w:rsidRPr="006A495E">
        <w:rPr>
          <w:rFonts w:eastAsia="Times New Roman"/>
          <w:color w:val="000000"/>
          <w:lang w:val="sr-Cyrl-RS"/>
        </w:rPr>
        <w:t xml:space="preserve"> </w:t>
      </w:r>
      <w:r w:rsidR="005F3F3B" w:rsidRPr="006A495E">
        <w:rPr>
          <w:rFonts w:eastAsia="Times New Roman"/>
          <w:color w:val="000000"/>
          <w:lang w:val="sr-Cyrl-RS"/>
        </w:rPr>
        <w:t>у</w:t>
      </w:r>
      <w:r w:rsidR="005D094A" w:rsidRPr="006A495E">
        <w:rPr>
          <w:rFonts w:eastAsia="Times New Roman"/>
          <w:color w:val="000000"/>
          <w:lang w:val="sr-Cyrl-RS"/>
        </w:rPr>
        <w:t xml:space="preserve"> </w:t>
      </w:r>
      <w:r w:rsidR="005F3F3B" w:rsidRPr="006A495E">
        <w:rPr>
          <w:rFonts w:eastAsia="Times New Roman"/>
          <w:color w:val="000000"/>
          <w:lang w:val="sr-Cyrl-RS"/>
        </w:rPr>
        <w:t>њој</w:t>
      </w:r>
      <w:r w:rsidR="005D094A" w:rsidRPr="006A495E">
        <w:rPr>
          <w:rFonts w:eastAsia="Times New Roman"/>
          <w:color w:val="000000"/>
          <w:lang w:val="sr-Cyrl-RS"/>
        </w:rPr>
        <w:t xml:space="preserve"> </w:t>
      </w:r>
      <w:r w:rsidR="005F3F3B" w:rsidRPr="006A495E">
        <w:rPr>
          <w:rFonts w:eastAsia="Times New Roman"/>
          <w:color w:val="000000"/>
          <w:lang w:val="sr-Cyrl-RS"/>
        </w:rPr>
        <w:t>су</w:t>
      </w:r>
      <w:r w:rsidR="00BE5BA3" w:rsidRPr="006A495E">
        <w:rPr>
          <w:rFonts w:eastAsia="Times New Roman"/>
          <w:color w:val="000000"/>
          <w:lang w:val="sr-Cyrl-RS"/>
        </w:rPr>
        <w:t xml:space="preserve"> </w:t>
      </w:r>
      <w:r w:rsidR="005F3F3B" w:rsidRPr="006A495E">
        <w:rPr>
          <w:rFonts w:eastAsia="Times New Roman"/>
          <w:color w:val="000000"/>
          <w:lang w:val="sr-Cyrl-RS"/>
        </w:rPr>
        <w:t>дати</w:t>
      </w:r>
      <w:r w:rsidR="00BE5BA3" w:rsidRPr="006A495E">
        <w:rPr>
          <w:rFonts w:eastAsia="Times New Roman"/>
          <w:color w:val="000000"/>
          <w:lang w:val="sr-Cyrl-RS"/>
        </w:rPr>
        <w:t xml:space="preserve"> </w:t>
      </w:r>
      <w:r w:rsidR="005F3F3B" w:rsidRPr="006A495E">
        <w:rPr>
          <w:rFonts w:eastAsia="Times New Roman"/>
          <w:color w:val="000000"/>
          <w:lang w:val="sr-Cyrl-RS"/>
        </w:rPr>
        <w:t>општи</w:t>
      </w:r>
      <w:r w:rsidR="00BE5BA3" w:rsidRPr="006A495E">
        <w:rPr>
          <w:rFonts w:eastAsia="Times New Roman"/>
          <w:color w:val="000000"/>
          <w:lang w:val="sr-Cyrl-RS"/>
        </w:rPr>
        <w:t xml:space="preserve"> </w:t>
      </w:r>
      <w:r w:rsidR="005F3F3B" w:rsidRPr="006A495E">
        <w:rPr>
          <w:rFonts w:eastAsia="Times New Roman"/>
          <w:color w:val="000000"/>
          <w:lang w:val="sr-Cyrl-RS"/>
        </w:rPr>
        <w:t>и</w:t>
      </w:r>
      <w:r w:rsidR="00BE5BA3" w:rsidRPr="006A495E">
        <w:rPr>
          <w:rFonts w:eastAsia="Times New Roman"/>
          <w:color w:val="000000"/>
          <w:lang w:val="sr-Cyrl-RS"/>
        </w:rPr>
        <w:t xml:space="preserve"> </w:t>
      </w:r>
      <w:r w:rsidR="005F3F3B" w:rsidRPr="006A495E">
        <w:rPr>
          <w:rFonts w:eastAsia="Times New Roman"/>
          <w:color w:val="000000"/>
          <w:lang w:val="sr-Cyrl-RS"/>
        </w:rPr>
        <w:t>специфични</w:t>
      </w:r>
      <w:r w:rsidR="00BE5BA3" w:rsidRPr="006A495E">
        <w:rPr>
          <w:rFonts w:eastAsia="Times New Roman"/>
          <w:color w:val="000000"/>
          <w:lang w:val="sr-Cyrl-RS"/>
        </w:rPr>
        <w:t xml:space="preserve"> </w:t>
      </w:r>
      <w:r w:rsidR="005F3F3B" w:rsidRPr="006A495E">
        <w:rPr>
          <w:rFonts w:eastAsia="Times New Roman"/>
          <w:color w:val="000000"/>
          <w:lang w:val="sr-Cyrl-RS"/>
        </w:rPr>
        <w:t>циљеви</w:t>
      </w:r>
      <w:r w:rsidR="00BE5BA3" w:rsidRPr="006A495E">
        <w:rPr>
          <w:rFonts w:eastAsia="Times New Roman"/>
          <w:color w:val="000000"/>
          <w:lang w:val="sr-Cyrl-RS"/>
        </w:rPr>
        <w:t xml:space="preserve"> </w:t>
      </w:r>
      <w:r w:rsidR="005F3F3B" w:rsidRPr="006A495E">
        <w:rPr>
          <w:rFonts w:eastAsia="Times New Roman"/>
          <w:color w:val="000000"/>
          <w:lang w:val="sr-Cyrl-RS"/>
        </w:rPr>
        <w:t>заштите</w:t>
      </w:r>
      <w:r w:rsidR="00BE5BA3" w:rsidRPr="006A495E">
        <w:rPr>
          <w:rFonts w:eastAsia="Times New Roman"/>
          <w:color w:val="000000"/>
          <w:lang w:val="sr-Cyrl-RS"/>
        </w:rPr>
        <w:t xml:space="preserve">, </w:t>
      </w:r>
      <w:r w:rsidR="005F3F3B" w:rsidRPr="006A495E">
        <w:rPr>
          <w:rFonts w:eastAsia="Times New Roman"/>
          <w:color w:val="000000"/>
          <w:lang w:val="sr-Cyrl-RS"/>
        </w:rPr>
        <w:t>управљања</w:t>
      </w:r>
      <w:r w:rsidR="00BE5BA3" w:rsidRPr="006A495E">
        <w:rPr>
          <w:rFonts w:eastAsia="Times New Roman"/>
          <w:color w:val="000000"/>
          <w:lang w:val="sr-Cyrl-RS"/>
        </w:rPr>
        <w:t xml:space="preserve"> </w:t>
      </w:r>
      <w:r w:rsidR="005F3F3B" w:rsidRPr="006A495E">
        <w:rPr>
          <w:rFonts w:eastAsia="Times New Roman"/>
          <w:color w:val="000000"/>
          <w:lang w:val="sr-Cyrl-RS"/>
        </w:rPr>
        <w:t>и</w:t>
      </w:r>
      <w:r w:rsidR="00BE5BA3" w:rsidRPr="006A495E">
        <w:rPr>
          <w:rFonts w:eastAsia="Times New Roman"/>
          <w:color w:val="000000"/>
          <w:lang w:val="sr-Cyrl-RS"/>
        </w:rPr>
        <w:t xml:space="preserve"> </w:t>
      </w:r>
      <w:r w:rsidR="005F3F3B" w:rsidRPr="006A495E">
        <w:rPr>
          <w:rFonts w:eastAsia="Times New Roman"/>
          <w:color w:val="000000"/>
          <w:lang w:val="sr-Cyrl-RS"/>
        </w:rPr>
        <w:t>унапређења</w:t>
      </w:r>
      <w:r w:rsidR="00BE5BA3" w:rsidRPr="006A495E">
        <w:rPr>
          <w:rFonts w:eastAsia="Times New Roman"/>
          <w:color w:val="000000"/>
          <w:lang w:val="sr-Cyrl-RS"/>
        </w:rPr>
        <w:t xml:space="preserve"> </w:t>
      </w:r>
      <w:r w:rsidR="005F3F3B" w:rsidRPr="006A495E">
        <w:rPr>
          <w:rFonts w:eastAsia="Times New Roman"/>
          <w:color w:val="000000"/>
          <w:lang w:val="sr-Cyrl-RS"/>
        </w:rPr>
        <w:t>стања</w:t>
      </w:r>
      <w:r w:rsidR="00BE5BA3" w:rsidRPr="006A495E">
        <w:rPr>
          <w:rFonts w:eastAsia="Times New Roman"/>
          <w:color w:val="000000"/>
          <w:lang w:val="sr-Cyrl-RS"/>
        </w:rPr>
        <w:t xml:space="preserve"> </w:t>
      </w:r>
      <w:r w:rsidR="005F3F3B" w:rsidRPr="006A495E">
        <w:rPr>
          <w:rFonts w:eastAsia="Times New Roman"/>
          <w:color w:val="000000"/>
          <w:lang w:val="sr-Cyrl-RS"/>
        </w:rPr>
        <w:t>заштићених</w:t>
      </w:r>
      <w:r w:rsidR="00BE5BA3" w:rsidRPr="006A495E">
        <w:rPr>
          <w:rFonts w:eastAsia="Times New Roman"/>
          <w:color w:val="000000"/>
          <w:lang w:val="sr-Cyrl-RS"/>
        </w:rPr>
        <w:t xml:space="preserve"> </w:t>
      </w:r>
      <w:r w:rsidR="005F3F3B" w:rsidRPr="006A495E">
        <w:rPr>
          <w:rFonts w:eastAsia="Times New Roman"/>
          <w:color w:val="000000"/>
          <w:lang w:val="sr-Cyrl-RS"/>
        </w:rPr>
        <w:t>подручја</w:t>
      </w:r>
      <w:r w:rsidR="00BE5BA3" w:rsidRPr="006A495E">
        <w:rPr>
          <w:rFonts w:eastAsia="Times New Roman"/>
          <w:color w:val="000000"/>
          <w:lang w:val="sr-Cyrl-RS"/>
        </w:rPr>
        <w:t xml:space="preserve">, </w:t>
      </w:r>
      <w:r w:rsidR="005F3F3B" w:rsidRPr="006A495E">
        <w:rPr>
          <w:rFonts w:eastAsia="Times New Roman"/>
          <w:color w:val="000000"/>
          <w:lang w:val="sr-Cyrl-RS"/>
        </w:rPr>
        <w:t>заштите</w:t>
      </w:r>
      <w:r w:rsidR="00BE5BA3" w:rsidRPr="006A495E">
        <w:rPr>
          <w:rFonts w:eastAsia="Times New Roman"/>
          <w:color w:val="000000"/>
          <w:lang w:val="sr-Cyrl-RS"/>
        </w:rPr>
        <w:t xml:space="preserve">, </w:t>
      </w:r>
      <w:r w:rsidR="005F3F3B" w:rsidRPr="006A495E">
        <w:rPr>
          <w:rFonts w:eastAsia="Times New Roman"/>
          <w:color w:val="000000"/>
          <w:lang w:val="sr-Cyrl-RS"/>
        </w:rPr>
        <w:t>управљања</w:t>
      </w:r>
      <w:r w:rsidR="00BE5BA3" w:rsidRPr="006A495E">
        <w:rPr>
          <w:rFonts w:eastAsia="Times New Roman"/>
          <w:color w:val="000000"/>
          <w:lang w:val="sr-Cyrl-RS"/>
        </w:rPr>
        <w:t xml:space="preserve"> </w:t>
      </w:r>
      <w:r w:rsidR="005F3F3B" w:rsidRPr="006A495E">
        <w:rPr>
          <w:rFonts w:eastAsia="Times New Roman"/>
          <w:color w:val="000000"/>
          <w:lang w:val="sr-Cyrl-RS"/>
        </w:rPr>
        <w:t>и</w:t>
      </w:r>
      <w:r w:rsidR="00BE5BA3" w:rsidRPr="006A495E">
        <w:rPr>
          <w:rFonts w:eastAsia="Times New Roman"/>
          <w:color w:val="000000"/>
          <w:lang w:val="sr-Cyrl-RS"/>
        </w:rPr>
        <w:t xml:space="preserve"> </w:t>
      </w:r>
      <w:r w:rsidR="005F3F3B" w:rsidRPr="006A495E">
        <w:rPr>
          <w:rFonts w:eastAsia="Times New Roman"/>
          <w:color w:val="000000"/>
          <w:lang w:val="sr-Cyrl-RS"/>
        </w:rPr>
        <w:t>одрживог</w:t>
      </w:r>
      <w:r w:rsidR="00BE5BA3" w:rsidRPr="006A495E">
        <w:rPr>
          <w:rFonts w:eastAsia="Times New Roman"/>
          <w:color w:val="000000"/>
          <w:lang w:val="sr-Cyrl-RS"/>
        </w:rPr>
        <w:t xml:space="preserve"> </w:t>
      </w:r>
      <w:r w:rsidR="005F3F3B" w:rsidRPr="006A495E">
        <w:rPr>
          <w:rFonts w:eastAsia="Times New Roman"/>
          <w:color w:val="000000"/>
          <w:lang w:val="sr-Cyrl-RS"/>
        </w:rPr>
        <w:t>развоја</w:t>
      </w:r>
      <w:r w:rsidR="00BE5BA3" w:rsidRPr="006A495E">
        <w:rPr>
          <w:rFonts w:eastAsia="Times New Roman"/>
          <w:color w:val="000000"/>
          <w:lang w:val="sr-Cyrl-RS"/>
        </w:rPr>
        <w:t xml:space="preserve"> </w:t>
      </w:r>
      <w:r w:rsidR="005F3F3B" w:rsidRPr="006A495E">
        <w:rPr>
          <w:rFonts w:eastAsia="Times New Roman"/>
          <w:color w:val="000000"/>
          <w:lang w:val="sr-Cyrl-RS"/>
        </w:rPr>
        <w:t>биодиверзитета</w:t>
      </w:r>
      <w:r w:rsidR="00BE5BA3" w:rsidRPr="006A495E">
        <w:rPr>
          <w:rFonts w:eastAsia="Times New Roman"/>
          <w:color w:val="000000"/>
          <w:lang w:val="sr-Cyrl-RS"/>
        </w:rPr>
        <w:t xml:space="preserve">, </w:t>
      </w:r>
      <w:r w:rsidR="005F3F3B" w:rsidRPr="006A495E">
        <w:rPr>
          <w:rFonts w:eastAsia="Times New Roman"/>
          <w:color w:val="000000"/>
          <w:lang w:val="sr-Cyrl-RS"/>
        </w:rPr>
        <w:t>геолошке</w:t>
      </w:r>
      <w:r w:rsidR="00BE5BA3" w:rsidRPr="006A495E">
        <w:rPr>
          <w:rFonts w:eastAsia="Times New Roman"/>
          <w:color w:val="000000"/>
          <w:lang w:val="sr-Cyrl-RS"/>
        </w:rPr>
        <w:t xml:space="preserve"> </w:t>
      </w:r>
      <w:r w:rsidR="005F3F3B" w:rsidRPr="006A495E">
        <w:rPr>
          <w:rFonts w:eastAsia="Times New Roman"/>
          <w:color w:val="000000"/>
          <w:lang w:val="sr-Cyrl-RS"/>
        </w:rPr>
        <w:t>разноврсности</w:t>
      </w:r>
      <w:r w:rsidR="00BE5BA3" w:rsidRPr="006A495E">
        <w:rPr>
          <w:rFonts w:eastAsia="Times New Roman"/>
          <w:color w:val="000000"/>
          <w:lang w:val="sr-Cyrl-RS"/>
        </w:rPr>
        <w:t xml:space="preserve"> </w:t>
      </w:r>
      <w:r w:rsidR="005F3F3B" w:rsidRPr="006A495E">
        <w:rPr>
          <w:rFonts w:eastAsia="Times New Roman"/>
          <w:color w:val="000000"/>
          <w:lang w:val="sr-Cyrl-RS"/>
        </w:rPr>
        <w:t>и</w:t>
      </w:r>
      <w:r w:rsidR="00BE5BA3" w:rsidRPr="006A495E">
        <w:rPr>
          <w:rFonts w:eastAsia="Times New Roman"/>
          <w:color w:val="000000"/>
          <w:lang w:val="sr-Cyrl-RS"/>
        </w:rPr>
        <w:t xml:space="preserve"> </w:t>
      </w:r>
      <w:r w:rsidR="005F3F3B" w:rsidRPr="006A495E">
        <w:rPr>
          <w:rFonts w:eastAsia="Times New Roman"/>
          <w:color w:val="000000"/>
          <w:lang w:val="sr-Cyrl-RS"/>
        </w:rPr>
        <w:t>предеоног</w:t>
      </w:r>
      <w:r w:rsidR="00BE5BA3" w:rsidRPr="006A495E">
        <w:rPr>
          <w:rFonts w:eastAsia="Times New Roman"/>
          <w:color w:val="000000"/>
          <w:lang w:val="sr-Cyrl-RS"/>
        </w:rPr>
        <w:t xml:space="preserve"> </w:t>
      </w:r>
      <w:r w:rsidR="005F3F3B" w:rsidRPr="006A495E">
        <w:rPr>
          <w:rFonts w:eastAsia="Times New Roman"/>
          <w:color w:val="000000"/>
          <w:lang w:val="sr-Cyrl-RS"/>
        </w:rPr>
        <w:t>диверзитета</w:t>
      </w:r>
      <w:r w:rsidR="00BE5BA3" w:rsidRPr="006A495E">
        <w:rPr>
          <w:rFonts w:eastAsia="Times New Roman"/>
          <w:color w:val="000000"/>
          <w:lang w:val="sr-Cyrl-RS"/>
        </w:rPr>
        <w:t xml:space="preserve"> </w:t>
      </w:r>
      <w:r w:rsidR="005F3F3B" w:rsidRPr="006A495E">
        <w:rPr>
          <w:rFonts w:eastAsia="Times New Roman"/>
          <w:color w:val="000000"/>
          <w:lang w:val="sr-Cyrl-RS"/>
        </w:rPr>
        <w:t>у</w:t>
      </w:r>
      <w:r w:rsidR="00BE5BA3" w:rsidRPr="006A495E">
        <w:rPr>
          <w:rFonts w:eastAsia="Times New Roman"/>
          <w:color w:val="000000"/>
          <w:lang w:val="sr-Cyrl-RS"/>
        </w:rPr>
        <w:t xml:space="preserve"> </w:t>
      </w:r>
      <w:r w:rsidR="005F3F3B" w:rsidRPr="006A495E">
        <w:rPr>
          <w:rFonts w:eastAsia="Times New Roman"/>
          <w:color w:val="000000"/>
          <w:lang w:val="sr-Cyrl-RS"/>
        </w:rPr>
        <w:t>Републици</w:t>
      </w:r>
      <w:r w:rsidR="00BE5BA3" w:rsidRPr="006A495E">
        <w:rPr>
          <w:rFonts w:eastAsia="Times New Roman"/>
          <w:color w:val="000000"/>
          <w:lang w:val="sr-Cyrl-RS"/>
        </w:rPr>
        <w:t xml:space="preserve"> </w:t>
      </w:r>
      <w:r w:rsidR="005F3F3B" w:rsidRPr="006A495E">
        <w:rPr>
          <w:rFonts w:eastAsia="Times New Roman"/>
          <w:color w:val="000000"/>
          <w:lang w:val="sr-Cyrl-RS"/>
        </w:rPr>
        <w:t>Србији</w:t>
      </w:r>
      <w:r w:rsidR="00BE5BA3" w:rsidRPr="006A495E">
        <w:rPr>
          <w:rFonts w:eastAsia="Times New Roman"/>
          <w:color w:val="000000"/>
          <w:lang w:val="sr-Cyrl-RS"/>
        </w:rPr>
        <w:t xml:space="preserve">. </w:t>
      </w:r>
      <w:r w:rsidR="005F3F3B" w:rsidRPr="006A495E">
        <w:rPr>
          <w:rFonts w:eastAsia="Times New Roman"/>
          <w:color w:val="000000"/>
          <w:lang w:val="sr-Cyrl-RS"/>
        </w:rPr>
        <w:t>Представљени</w:t>
      </w:r>
      <w:r w:rsidR="00BE5BA3" w:rsidRPr="006A495E">
        <w:rPr>
          <w:rFonts w:eastAsia="Times New Roman"/>
          <w:color w:val="000000"/>
          <w:lang w:val="sr-Cyrl-RS"/>
        </w:rPr>
        <w:t xml:space="preserve"> </w:t>
      </w:r>
      <w:r w:rsidR="005F3F3B" w:rsidRPr="006A495E">
        <w:rPr>
          <w:rFonts w:eastAsia="Times New Roman"/>
          <w:color w:val="000000"/>
          <w:lang w:val="sr-Cyrl-RS"/>
        </w:rPr>
        <w:t>су</w:t>
      </w:r>
      <w:r w:rsidR="00BE5BA3" w:rsidRPr="006A495E">
        <w:rPr>
          <w:rFonts w:eastAsia="Times New Roman"/>
          <w:color w:val="000000"/>
          <w:lang w:val="sr-Cyrl-RS"/>
        </w:rPr>
        <w:t xml:space="preserve"> </w:t>
      </w:r>
      <w:r w:rsidR="005F3F3B" w:rsidRPr="006A495E">
        <w:rPr>
          <w:rFonts w:eastAsia="Times New Roman"/>
          <w:color w:val="000000"/>
          <w:lang w:val="sr-Cyrl-RS"/>
        </w:rPr>
        <w:t>индикатори</w:t>
      </w:r>
      <w:r w:rsidR="00BE5BA3" w:rsidRPr="006A495E">
        <w:rPr>
          <w:rFonts w:eastAsia="Times New Roman"/>
          <w:color w:val="000000"/>
          <w:lang w:val="sr-Cyrl-RS"/>
        </w:rPr>
        <w:t xml:space="preserve"> </w:t>
      </w:r>
      <w:r w:rsidR="005F3F3B" w:rsidRPr="006A495E">
        <w:rPr>
          <w:rFonts w:eastAsia="Times New Roman"/>
          <w:color w:val="000000"/>
          <w:lang w:val="sr-Cyrl-RS"/>
        </w:rPr>
        <w:t>за</w:t>
      </w:r>
      <w:r w:rsidR="00BE5BA3" w:rsidRPr="006A495E">
        <w:rPr>
          <w:rFonts w:eastAsia="Times New Roman"/>
          <w:color w:val="000000"/>
          <w:lang w:val="sr-Cyrl-RS"/>
        </w:rPr>
        <w:t xml:space="preserve"> </w:t>
      </w:r>
      <w:r w:rsidR="005F3F3B" w:rsidRPr="006A495E">
        <w:rPr>
          <w:rFonts w:eastAsia="Times New Roman"/>
          <w:color w:val="000000"/>
          <w:lang w:val="sr-Cyrl-RS"/>
        </w:rPr>
        <w:t>праћење</w:t>
      </w:r>
      <w:r w:rsidR="00BE5BA3" w:rsidRPr="006A495E">
        <w:rPr>
          <w:rFonts w:eastAsia="Times New Roman"/>
          <w:color w:val="000000"/>
          <w:lang w:val="sr-Cyrl-RS"/>
        </w:rPr>
        <w:t xml:space="preserve"> </w:t>
      </w:r>
      <w:r w:rsidR="005F3F3B" w:rsidRPr="006A495E">
        <w:rPr>
          <w:rFonts w:eastAsia="Times New Roman"/>
          <w:color w:val="000000"/>
          <w:lang w:val="sr-Cyrl-RS"/>
        </w:rPr>
        <w:t>остваривања</w:t>
      </w:r>
      <w:r w:rsidR="00BE5BA3" w:rsidRPr="006A495E">
        <w:rPr>
          <w:rFonts w:eastAsia="Times New Roman"/>
          <w:color w:val="000000"/>
          <w:lang w:val="sr-Cyrl-RS"/>
        </w:rPr>
        <w:t xml:space="preserve"> </w:t>
      </w:r>
      <w:r w:rsidR="005F3F3B" w:rsidRPr="006A495E">
        <w:rPr>
          <w:rFonts w:eastAsia="Times New Roman"/>
          <w:color w:val="000000"/>
          <w:lang w:val="sr-Cyrl-RS"/>
        </w:rPr>
        <w:t>одрживог</w:t>
      </w:r>
      <w:r w:rsidR="00BE5BA3" w:rsidRPr="006A495E">
        <w:rPr>
          <w:rFonts w:eastAsia="Times New Roman"/>
          <w:color w:val="000000"/>
          <w:lang w:val="sr-Cyrl-RS"/>
        </w:rPr>
        <w:t xml:space="preserve"> </w:t>
      </w:r>
      <w:r w:rsidR="005F3F3B" w:rsidRPr="006A495E">
        <w:rPr>
          <w:rFonts w:eastAsia="Times New Roman"/>
          <w:color w:val="000000"/>
          <w:lang w:val="sr-Cyrl-RS"/>
        </w:rPr>
        <w:t>коришћења</w:t>
      </w:r>
      <w:r w:rsidR="00BE5BA3" w:rsidRPr="006A495E">
        <w:rPr>
          <w:rFonts w:eastAsia="Times New Roman"/>
          <w:color w:val="000000"/>
          <w:lang w:val="sr-Cyrl-RS"/>
        </w:rPr>
        <w:t xml:space="preserve"> </w:t>
      </w:r>
      <w:r w:rsidR="005F3F3B" w:rsidRPr="006A495E">
        <w:rPr>
          <w:rFonts w:eastAsia="Times New Roman"/>
          <w:color w:val="000000"/>
          <w:lang w:val="sr-Cyrl-RS"/>
        </w:rPr>
        <w:t>заштићених</w:t>
      </w:r>
      <w:r w:rsidR="00BE5BA3" w:rsidRPr="006A495E">
        <w:rPr>
          <w:rFonts w:eastAsia="Times New Roman"/>
          <w:color w:val="000000"/>
          <w:lang w:val="sr-Cyrl-RS"/>
        </w:rPr>
        <w:t xml:space="preserve"> </w:t>
      </w:r>
      <w:r w:rsidR="005F3F3B" w:rsidRPr="006A495E">
        <w:rPr>
          <w:rFonts w:eastAsia="Times New Roman"/>
          <w:color w:val="000000"/>
          <w:lang w:val="sr-Cyrl-RS"/>
        </w:rPr>
        <w:t>подручја</w:t>
      </w:r>
      <w:r w:rsidR="00BE5BA3" w:rsidRPr="006A495E">
        <w:rPr>
          <w:rFonts w:eastAsia="Times New Roman"/>
          <w:color w:val="000000"/>
          <w:lang w:val="sr-Cyrl-RS"/>
        </w:rPr>
        <w:t xml:space="preserve">, </w:t>
      </w:r>
      <w:r w:rsidR="005F3F3B" w:rsidRPr="006A495E">
        <w:rPr>
          <w:rFonts w:eastAsia="Times New Roman"/>
          <w:color w:val="000000"/>
          <w:lang w:val="sr-Cyrl-RS"/>
        </w:rPr>
        <w:t>биодиверзитета</w:t>
      </w:r>
      <w:r w:rsidR="00BE5BA3" w:rsidRPr="006A495E">
        <w:rPr>
          <w:rFonts w:eastAsia="Times New Roman"/>
          <w:color w:val="000000"/>
          <w:lang w:val="sr-Cyrl-RS"/>
        </w:rPr>
        <w:t xml:space="preserve">, </w:t>
      </w:r>
      <w:r w:rsidR="005F3F3B" w:rsidRPr="006A495E">
        <w:rPr>
          <w:rFonts w:eastAsia="Times New Roman"/>
          <w:color w:val="000000"/>
          <w:lang w:val="sr-Cyrl-RS"/>
        </w:rPr>
        <w:t>геодиверзитета</w:t>
      </w:r>
      <w:r w:rsidR="00BE5BA3" w:rsidRPr="006A495E">
        <w:rPr>
          <w:rFonts w:eastAsia="Times New Roman"/>
          <w:color w:val="000000"/>
          <w:lang w:val="sr-Cyrl-RS"/>
        </w:rPr>
        <w:t xml:space="preserve"> </w:t>
      </w:r>
      <w:r w:rsidR="005F3F3B" w:rsidRPr="006A495E">
        <w:rPr>
          <w:rFonts w:eastAsia="Times New Roman"/>
          <w:color w:val="000000"/>
          <w:lang w:val="sr-Cyrl-RS"/>
        </w:rPr>
        <w:t>и</w:t>
      </w:r>
      <w:r w:rsidR="00BE5BA3" w:rsidRPr="006A495E">
        <w:rPr>
          <w:rFonts w:eastAsia="Times New Roman"/>
          <w:color w:val="000000"/>
          <w:lang w:val="sr-Cyrl-RS"/>
        </w:rPr>
        <w:t xml:space="preserve"> </w:t>
      </w:r>
      <w:r w:rsidR="005F3F3B" w:rsidRPr="006A495E">
        <w:rPr>
          <w:rFonts w:eastAsia="Times New Roman"/>
          <w:color w:val="000000"/>
          <w:lang w:val="sr-Cyrl-RS"/>
        </w:rPr>
        <w:t>предеоног</w:t>
      </w:r>
      <w:r w:rsidR="00BE5BA3" w:rsidRPr="006A495E">
        <w:rPr>
          <w:rFonts w:eastAsia="Times New Roman"/>
          <w:color w:val="000000"/>
          <w:lang w:val="sr-Cyrl-RS"/>
        </w:rPr>
        <w:t xml:space="preserve"> </w:t>
      </w:r>
      <w:r w:rsidR="005F3F3B" w:rsidRPr="006A495E">
        <w:rPr>
          <w:rFonts w:eastAsia="Times New Roman"/>
          <w:color w:val="000000"/>
          <w:lang w:val="sr-Cyrl-RS"/>
        </w:rPr>
        <w:t>диверзитета</w:t>
      </w:r>
      <w:r w:rsidR="00BE5BA3" w:rsidRPr="006A495E">
        <w:rPr>
          <w:rFonts w:eastAsia="Times New Roman"/>
          <w:color w:val="000000"/>
          <w:lang w:val="sr-Cyrl-RS"/>
        </w:rPr>
        <w:t xml:space="preserve"> </w:t>
      </w:r>
      <w:r w:rsidR="005F3F3B" w:rsidRPr="006A495E">
        <w:rPr>
          <w:rFonts w:eastAsia="Times New Roman"/>
          <w:color w:val="000000"/>
          <w:lang w:val="sr-Cyrl-RS"/>
        </w:rPr>
        <w:t>и</w:t>
      </w:r>
      <w:r w:rsidR="00BE5BA3" w:rsidRPr="006A495E">
        <w:rPr>
          <w:rFonts w:eastAsia="Times New Roman"/>
          <w:color w:val="000000"/>
          <w:lang w:val="sr-Cyrl-RS"/>
        </w:rPr>
        <w:t xml:space="preserve"> </w:t>
      </w:r>
      <w:r w:rsidR="005F3F3B" w:rsidRPr="006A495E">
        <w:rPr>
          <w:rFonts w:eastAsia="Times New Roman"/>
          <w:color w:val="000000"/>
          <w:lang w:val="sr-Cyrl-RS"/>
        </w:rPr>
        <w:t>дат</w:t>
      </w:r>
      <w:r w:rsidR="00BE5BA3" w:rsidRPr="006A495E">
        <w:rPr>
          <w:rFonts w:eastAsia="Times New Roman"/>
          <w:color w:val="000000"/>
          <w:lang w:val="sr-Cyrl-RS"/>
        </w:rPr>
        <w:t xml:space="preserve"> </w:t>
      </w:r>
      <w:r w:rsidR="005F3F3B" w:rsidRPr="006A495E">
        <w:rPr>
          <w:rFonts w:eastAsia="Times New Roman"/>
          <w:color w:val="000000"/>
          <w:lang w:val="sr-Cyrl-RS"/>
        </w:rPr>
        <w:t>је</w:t>
      </w:r>
      <w:r w:rsidR="00BE5BA3" w:rsidRPr="006A495E">
        <w:rPr>
          <w:rFonts w:eastAsia="Times New Roman"/>
          <w:color w:val="000000"/>
          <w:lang w:val="sr-Cyrl-RS"/>
        </w:rPr>
        <w:t xml:space="preserve"> </w:t>
      </w:r>
      <w:r w:rsidR="005F3F3B" w:rsidRPr="006A495E">
        <w:rPr>
          <w:rFonts w:eastAsia="Times New Roman"/>
          <w:color w:val="000000"/>
          <w:lang w:val="sr-Cyrl-RS"/>
        </w:rPr>
        <w:t>предлог</w:t>
      </w:r>
      <w:r w:rsidR="00BE5BA3" w:rsidRPr="006A495E">
        <w:rPr>
          <w:rFonts w:eastAsia="Times New Roman"/>
          <w:color w:val="000000"/>
          <w:lang w:val="sr-Cyrl-RS"/>
        </w:rPr>
        <w:t xml:space="preserve"> </w:t>
      </w:r>
      <w:r w:rsidR="005F3F3B" w:rsidRPr="006A495E">
        <w:rPr>
          <w:rFonts w:eastAsia="Times New Roman"/>
          <w:color w:val="000000"/>
          <w:lang w:val="sr-Cyrl-RS"/>
        </w:rPr>
        <w:t>листе</w:t>
      </w:r>
      <w:r w:rsidR="00BE5BA3" w:rsidRPr="006A495E">
        <w:rPr>
          <w:rFonts w:eastAsia="Times New Roman"/>
          <w:color w:val="000000"/>
          <w:lang w:val="sr-Cyrl-RS"/>
        </w:rPr>
        <w:t xml:space="preserve"> </w:t>
      </w:r>
      <w:r w:rsidR="005F3F3B" w:rsidRPr="006A495E">
        <w:rPr>
          <w:rFonts w:eastAsia="Times New Roman"/>
          <w:color w:val="000000"/>
          <w:lang w:val="sr-Cyrl-RS"/>
        </w:rPr>
        <w:t>индикатора</w:t>
      </w:r>
      <w:r w:rsidR="00BE5BA3" w:rsidRPr="006A495E">
        <w:rPr>
          <w:rFonts w:eastAsia="Times New Roman"/>
          <w:color w:val="000000"/>
          <w:lang w:val="sr-Cyrl-RS"/>
        </w:rPr>
        <w:t xml:space="preserve"> </w:t>
      </w:r>
      <w:r w:rsidR="005F3F3B" w:rsidRPr="006A495E">
        <w:rPr>
          <w:rFonts w:eastAsia="Times New Roman"/>
          <w:color w:val="000000"/>
          <w:lang w:val="sr-Cyrl-RS"/>
        </w:rPr>
        <w:t>за</w:t>
      </w:r>
      <w:r w:rsidR="00BE5BA3" w:rsidRPr="006A495E">
        <w:rPr>
          <w:rFonts w:eastAsia="Times New Roman"/>
          <w:color w:val="000000"/>
          <w:lang w:val="sr-Cyrl-RS"/>
        </w:rPr>
        <w:t xml:space="preserve"> </w:t>
      </w:r>
      <w:r w:rsidR="005F3F3B" w:rsidRPr="006A495E">
        <w:rPr>
          <w:rFonts w:eastAsia="Times New Roman"/>
          <w:color w:val="000000"/>
          <w:lang w:val="sr-Cyrl-RS"/>
        </w:rPr>
        <w:t>праћење</w:t>
      </w:r>
      <w:r w:rsidR="00BE5BA3" w:rsidRPr="006A495E">
        <w:rPr>
          <w:rFonts w:eastAsia="Times New Roman"/>
          <w:color w:val="000000"/>
          <w:lang w:val="sr-Cyrl-RS"/>
        </w:rPr>
        <w:t xml:space="preserve"> </w:t>
      </w:r>
      <w:r w:rsidR="005F3F3B" w:rsidRPr="006A495E">
        <w:rPr>
          <w:rFonts w:eastAsia="Times New Roman"/>
          <w:color w:val="000000"/>
          <w:lang w:val="sr-Cyrl-RS"/>
        </w:rPr>
        <w:t>имплементације</w:t>
      </w:r>
      <w:r w:rsidR="00BE5BA3" w:rsidRPr="006A495E">
        <w:rPr>
          <w:rFonts w:eastAsia="Times New Roman"/>
          <w:color w:val="000000"/>
          <w:lang w:val="sr-Cyrl-RS"/>
        </w:rPr>
        <w:t xml:space="preserve"> </w:t>
      </w:r>
      <w:r w:rsidR="005F3F3B" w:rsidRPr="006A495E">
        <w:rPr>
          <w:rFonts w:eastAsia="Times New Roman"/>
          <w:color w:val="000000"/>
          <w:lang w:val="sr-Cyrl-RS"/>
        </w:rPr>
        <w:t>Националне</w:t>
      </w:r>
      <w:r w:rsidR="00BE5BA3" w:rsidRPr="006A495E">
        <w:rPr>
          <w:rFonts w:eastAsia="Times New Roman"/>
          <w:color w:val="000000"/>
          <w:lang w:val="sr-Cyrl-RS"/>
        </w:rPr>
        <w:t xml:space="preserve"> </w:t>
      </w:r>
      <w:r w:rsidR="005F3F3B" w:rsidRPr="006A495E">
        <w:rPr>
          <w:rFonts w:eastAsia="Times New Roman"/>
          <w:color w:val="000000"/>
          <w:lang w:val="sr-Cyrl-RS"/>
        </w:rPr>
        <w:t>стратегије</w:t>
      </w:r>
      <w:r w:rsidR="00BE5BA3" w:rsidRPr="006A495E">
        <w:rPr>
          <w:rFonts w:eastAsia="Times New Roman"/>
          <w:color w:val="000000"/>
          <w:lang w:val="sr-Cyrl-RS"/>
        </w:rPr>
        <w:t>.</w:t>
      </w:r>
    </w:p>
    <w:p w14:paraId="49C9250D" w14:textId="5E58B3EF" w:rsidR="00FC26EC" w:rsidRPr="006A495E" w:rsidRDefault="00FE6857" w:rsidP="00F54CCE">
      <w:pPr>
        <w:pStyle w:val="CommentText"/>
        <w:rPr>
          <w:rFonts w:ascii="Times New Roman" w:hAnsi="Times New Roman"/>
          <w:lang w:val="sr-Cyrl-RS"/>
        </w:rPr>
      </w:pPr>
      <w:r w:rsidRPr="006A495E">
        <w:rPr>
          <w:rFonts w:ascii="Times New Roman" w:eastAsia="Calibri" w:hAnsi="Times New Roman"/>
          <w:bCs/>
          <w:lang w:val="sr-Cyrl-RS"/>
        </w:rPr>
        <w:tab/>
      </w:r>
      <w:r w:rsidR="005F3F3B" w:rsidRPr="006A495E">
        <w:rPr>
          <w:rFonts w:ascii="Times New Roman" w:eastAsia="Calibri" w:hAnsi="Times New Roman"/>
          <w:bCs/>
          <w:lang w:val="sr-Cyrl-RS"/>
        </w:rPr>
        <w:t>У</w:t>
      </w:r>
      <w:r w:rsidR="00650C5D" w:rsidRPr="006A495E">
        <w:rPr>
          <w:rFonts w:ascii="Times New Roman" w:eastAsia="Calibri" w:hAnsi="Times New Roman"/>
          <w:bCs/>
          <w:lang w:val="sr-Cyrl-RS"/>
        </w:rPr>
        <w:t xml:space="preserve"> </w:t>
      </w:r>
      <w:r w:rsidR="005F3F3B" w:rsidRPr="006A495E">
        <w:rPr>
          <w:rFonts w:ascii="Times New Roman" w:hAnsi="Times New Roman"/>
          <w:lang w:val="sr-Cyrl-RS"/>
        </w:rPr>
        <w:t>Просторном</w:t>
      </w:r>
      <w:r w:rsidR="00650C5D" w:rsidRPr="006A495E">
        <w:rPr>
          <w:rFonts w:ascii="Times New Roman" w:hAnsi="Times New Roman"/>
          <w:lang w:val="sr-Cyrl-RS"/>
        </w:rPr>
        <w:t xml:space="preserve"> </w:t>
      </w:r>
      <w:r w:rsidR="005F3F3B" w:rsidRPr="006A495E">
        <w:rPr>
          <w:rFonts w:ascii="Times New Roman" w:hAnsi="Times New Roman"/>
          <w:lang w:val="sr-Cyrl-RS"/>
        </w:rPr>
        <w:t>плану</w:t>
      </w:r>
      <w:r w:rsidR="00F54CCE" w:rsidRPr="006A495E">
        <w:rPr>
          <w:rFonts w:ascii="Times New Roman" w:hAnsi="Times New Roman"/>
          <w:lang w:val="sr-Cyrl-RS"/>
        </w:rPr>
        <w:t xml:space="preserve"> </w:t>
      </w:r>
      <w:r w:rsidR="005F3F3B" w:rsidRPr="006A495E">
        <w:rPr>
          <w:rFonts w:ascii="Times New Roman" w:hAnsi="Times New Roman"/>
          <w:lang w:val="sr-Cyrl-RS"/>
        </w:rPr>
        <w:t>Републике</w:t>
      </w:r>
      <w:r w:rsidR="00F54CCE" w:rsidRPr="006A495E">
        <w:rPr>
          <w:rFonts w:ascii="Times New Roman" w:hAnsi="Times New Roman"/>
          <w:lang w:val="sr-Cyrl-RS"/>
        </w:rPr>
        <w:t xml:space="preserve"> </w:t>
      </w:r>
      <w:r w:rsidR="005F3F3B" w:rsidRPr="006A495E">
        <w:rPr>
          <w:rFonts w:ascii="Times New Roman" w:hAnsi="Times New Roman"/>
          <w:lang w:val="sr-Cyrl-RS"/>
        </w:rPr>
        <w:t>Србије</w:t>
      </w:r>
      <w:r w:rsidR="00F54CCE" w:rsidRPr="006A495E">
        <w:rPr>
          <w:rFonts w:ascii="Times New Roman" w:hAnsi="Times New Roman"/>
          <w:lang w:val="sr-Cyrl-RS"/>
        </w:rPr>
        <w:t xml:space="preserve"> </w:t>
      </w:r>
      <w:r w:rsidR="00EC22E5" w:rsidRPr="006A495E">
        <w:rPr>
          <w:rFonts w:ascii="Times New Roman" w:hAnsi="Times New Roman"/>
          <w:lang w:val="sr-Cyrl-RS"/>
        </w:rPr>
        <w:t xml:space="preserve">од </w:t>
      </w:r>
      <w:r w:rsidR="00F54CCE" w:rsidRPr="006A495E">
        <w:rPr>
          <w:rFonts w:ascii="Times New Roman" w:hAnsi="Times New Roman"/>
          <w:lang w:val="sr-Cyrl-RS"/>
        </w:rPr>
        <w:t>2010</w:t>
      </w:r>
      <w:r w:rsidR="00EC22E5" w:rsidRPr="006A495E">
        <w:rPr>
          <w:rFonts w:ascii="Times New Roman" w:hAnsi="Times New Roman"/>
          <w:lang w:val="sr-Cyrl-RS"/>
        </w:rPr>
        <w:t xml:space="preserve">. до </w:t>
      </w:r>
      <w:r w:rsidR="00F54CCE" w:rsidRPr="006A495E">
        <w:rPr>
          <w:rFonts w:ascii="Times New Roman" w:hAnsi="Times New Roman"/>
          <w:lang w:val="sr-Cyrl-RS"/>
        </w:rPr>
        <w:t>2020</w:t>
      </w:r>
      <w:r w:rsidR="00EC22E5" w:rsidRPr="006A495E">
        <w:rPr>
          <w:rFonts w:ascii="Times New Roman" w:hAnsi="Times New Roman"/>
          <w:lang w:val="sr-Cyrl-RS"/>
        </w:rPr>
        <w:t>. године</w:t>
      </w:r>
      <w:r w:rsidR="00303095" w:rsidRPr="006A495E">
        <w:rPr>
          <w:rFonts w:ascii="Times New Roman" w:hAnsi="Times New Roman"/>
          <w:lang w:val="sr-Cyrl-RS"/>
        </w:rPr>
        <w:t xml:space="preserve"> </w:t>
      </w:r>
      <w:r w:rsidR="00F54CCE" w:rsidRPr="006A495E">
        <w:rPr>
          <w:rFonts w:ascii="Times New Roman" w:hAnsi="Times New Roman"/>
          <w:lang w:val="sr-Cyrl-RS"/>
        </w:rPr>
        <w:t>(„</w:t>
      </w:r>
      <w:r w:rsidR="005F3F3B" w:rsidRPr="006A495E">
        <w:rPr>
          <w:rFonts w:ascii="Times New Roman" w:hAnsi="Times New Roman"/>
          <w:lang w:val="sr-Cyrl-RS"/>
        </w:rPr>
        <w:t>Службени</w:t>
      </w:r>
      <w:r w:rsidR="00F54CCE" w:rsidRPr="006A495E">
        <w:rPr>
          <w:rFonts w:ascii="Times New Roman" w:hAnsi="Times New Roman"/>
          <w:lang w:val="sr-Cyrl-RS"/>
        </w:rPr>
        <w:t xml:space="preserve"> </w:t>
      </w:r>
      <w:r w:rsidR="005F3F3B" w:rsidRPr="006A495E">
        <w:rPr>
          <w:rFonts w:ascii="Times New Roman" w:hAnsi="Times New Roman"/>
          <w:lang w:val="sr-Cyrl-RS"/>
        </w:rPr>
        <w:t>гласник</w:t>
      </w:r>
      <w:r w:rsidR="00F54CCE" w:rsidRPr="006A495E">
        <w:rPr>
          <w:rFonts w:ascii="Times New Roman" w:hAnsi="Times New Roman"/>
          <w:lang w:val="sr-Cyrl-RS"/>
        </w:rPr>
        <w:t xml:space="preserve"> </w:t>
      </w:r>
      <w:r w:rsidR="005F3F3B" w:rsidRPr="006A495E">
        <w:rPr>
          <w:rFonts w:ascii="Times New Roman" w:hAnsi="Times New Roman"/>
          <w:lang w:val="sr-Cyrl-RS"/>
        </w:rPr>
        <w:t>РС</w:t>
      </w:r>
      <w:r w:rsidR="00303095" w:rsidRPr="006A495E">
        <w:rPr>
          <w:rFonts w:ascii="Times New Roman" w:hAnsi="Times New Roman"/>
          <w:lang w:val="sr-Cyrl-RS"/>
        </w:rPr>
        <w:t>ˮ</w:t>
      </w:r>
      <w:r w:rsidR="00F54CCE" w:rsidRPr="006A495E">
        <w:rPr>
          <w:rFonts w:ascii="Times New Roman" w:hAnsi="Times New Roman"/>
          <w:lang w:val="sr-Cyrl-RS"/>
        </w:rPr>
        <w:t xml:space="preserve">, </w:t>
      </w:r>
      <w:r w:rsidR="005F3F3B" w:rsidRPr="006A495E">
        <w:rPr>
          <w:rFonts w:ascii="Times New Roman" w:hAnsi="Times New Roman"/>
          <w:lang w:val="sr-Cyrl-RS"/>
        </w:rPr>
        <w:t>број</w:t>
      </w:r>
      <w:r w:rsidR="0067454F" w:rsidRPr="006A495E">
        <w:rPr>
          <w:rFonts w:ascii="Times New Roman" w:hAnsi="Times New Roman"/>
          <w:lang w:val="sr-Cyrl-RS"/>
        </w:rPr>
        <w:t xml:space="preserve"> 88/</w:t>
      </w:r>
      <w:r w:rsidR="00F54CCE" w:rsidRPr="006A495E">
        <w:rPr>
          <w:rFonts w:ascii="Times New Roman" w:hAnsi="Times New Roman"/>
          <w:lang w:val="sr-Cyrl-RS"/>
        </w:rPr>
        <w:t xml:space="preserve">10) </w:t>
      </w:r>
      <w:r w:rsidR="005F3F3B" w:rsidRPr="006A495E">
        <w:rPr>
          <w:rFonts w:ascii="Times New Roman" w:hAnsi="Times New Roman"/>
          <w:lang w:val="sr-Cyrl-RS"/>
        </w:rPr>
        <w:t>један</w:t>
      </w:r>
      <w:r w:rsidR="00F54CCE" w:rsidRPr="006A495E">
        <w:rPr>
          <w:rFonts w:ascii="Times New Roman" w:hAnsi="Times New Roman"/>
          <w:lang w:val="sr-Cyrl-RS"/>
        </w:rPr>
        <w:t xml:space="preserve"> </w:t>
      </w:r>
      <w:r w:rsidR="005F3F3B" w:rsidRPr="006A495E">
        <w:rPr>
          <w:rFonts w:ascii="Times New Roman" w:hAnsi="Times New Roman"/>
          <w:lang w:val="sr-Cyrl-RS"/>
        </w:rPr>
        <w:t>од</w:t>
      </w:r>
      <w:r w:rsidR="00F54CCE" w:rsidRPr="006A495E">
        <w:rPr>
          <w:rFonts w:ascii="Times New Roman" w:hAnsi="Times New Roman"/>
          <w:lang w:val="sr-Cyrl-RS"/>
        </w:rPr>
        <w:t xml:space="preserve"> </w:t>
      </w:r>
      <w:r w:rsidR="005F3F3B" w:rsidRPr="006A495E">
        <w:rPr>
          <w:rFonts w:ascii="Times New Roman" w:eastAsia="Times New Roman" w:hAnsi="Times New Roman"/>
          <w:lang w:val="sr-Cyrl-RS" w:eastAsia="sr-Cyrl-CS"/>
        </w:rPr>
        <w:t>основних</w:t>
      </w:r>
      <w:r w:rsidR="00FC26EC" w:rsidRPr="006A495E">
        <w:rPr>
          <w:rFonts w:ascii="Times New Roman" w:eastAsia="Times New Roman" w:hAnsi="Times New Roman"/>
          <w:lang w:val="sr-Cyrl-RS" w:eastAsia="sr-Cyrl-CS"/>
        </w:rPr>
        <w:t xml:space="preserve"> </w:t>
      </w:r>
      <w:r w:rsidR="005F3F3B" w:rsidRPr="006A495E">
        <w:rPr>
          <w:rFonts w:ascii="Times New Roman" w:eastAsia="Times New Roman" w:hAnsi="Times New Roman"/>
          <w:lang w:val="sr-Cyrl-RS" w:eastAsia="sr-Cyrl-CS"/>
        </w:rPr>
        <w:t>циљева</w:t>
      </w:r>
      <w:r w:rsidR="00FC26EC" w:rsidRPr="006A495E">
        <w:rPr>
          <w:rFonts w:ascii="Times New Roman" w:eastAsia="Times New Roman" w:hAnsi="Times New Roman"/>
          <w:lang w:val="sr-Cyrl-RS" w:eastAsia="sr-Cyrl-CS"/>
        </w:rPr>
        <w:t xml:space="preserve"> </w:t>
      </w:r>
      <w:r w:rsidR="005F3F3B" w:rsidRPr="006A495E">
        <w:rPr>
          <w:rFonts w:ascii="Times New Roman" w:eastAsia="Times New Roman" w:hAnsi="Times New Roman"/>
          <w:lang w:val="sr-Cyrl-RS" w:eastAsia="sr-Cyrl-CS"/>
        </w:rPr>
        <w:t>даљег</w:t>
      </w:r>
      <w:r w:rsidR="00FC26EC" w:rsidRPr="006A495E">
        <w:rPr>
          <w:rFonts w:ascii="Times New Roman" w:eastAsia="Times New Roman" w:hAnsi="Times New Roman"/>
          <w:lang w:val="sr-Cyrl-RS" w:eastAsia="sr-Cyrl-CS"/>
        </w:rPr>
        <w:t xml:space="preserve"> </w:t>
      </w:r>
      <w:r w:rsidR="005F3F3B" w:rsidRPr="006A495E">
        <w:rPr>
          <w:rFonts w:ascii="Times New Roman" w:eastAsia="Times New Roman" w:hAnsi="Times New Roman"/>
          <w:lang w:val="sr-Cyrl-RS" w:eastAsia="sr-Cyrl-CS"/>
        </w:rPr>
        <w:t>развоја</w:t>
      </w:r>
      <w:r w:rsidR="00FC26EC" w:rsidRPr="006A495E">
        <w:rPr>
          <w:rFonts w:ascii="Times New Roman" w:eastAsia="Times New Roman" w:hAnsi="Times New Roman"/>
          <w:lang w:val="sr-Cyrl-RS" w:eastAsia="sr-Cyrl-CS"/>
        </w:rPr>
        <w:t xml:space="preserve"> </w:t>
      </w:r>
      <w:r w:rsidR="005F3F3B" w:rsidRPr="006A495E">
        <w:rPr>
          <w:rFonts w:ascii="Times New Roman" w:eastAsia="Times New Roman" w:hAnsi="Times New Roman"/>
          <w:lang w:val="sr-Cyrl-RS" w:eastAsia="sr-Cyrl-CS"/>
        </w:rPr>
        <w:t>Републике</w:t>
      </w:r>
      <w:r w:rsidR="00FC26EC" w:rsidRPr="006A495E">
        <w:rPr>
          <w:rFonts w:ascii="Times New Roman" w:eastAsia="Times New Roman" w:hAnsi="Times New Roman"/>
          <w:lang w:val="sr-Cyrl-RS" w:eastAsia="sr-Cyrl-CS"/>
        </w:rPr>
        <w:t xml:space="preserve"> </w:t>
      </w:r>
      <w:r w:rsidR="005F3F3B" w:rsidRPr="006A495E">
        <w:rPr>
          <w:rFonts w:ascii="Times New Roman" w:eastAsia="Times New Roman" w:hAnsi="Times New Roman"/>
          <w:lang w:val="sr-Cyrl-RS" w:eastAsia="sr-Cyrl-CS"/>
        </w:rPr>
        <w:t>Србије</w:t>
      </w:r>
      <w:r w:rsidR="00FC26EC" w:rsidRPr="006A495E">
        <w:rPr>
          <w:rFonts w:ascii="Times New Roman" w:eastAsia="Times New Roman" w:hAnsi="Times New Roman"/>
          <w:lang w:val="sr-Cyrl-RS" w:eastAsia="sr-Cyrl-CS"/>
        </w:rPr>
        <w:t xml:space="preserve"> </w:t>
      </w:r>
      <w:r w:rsidR="005F3F3B" w:rsidRPr="006A495E">
        <w:rPr>
          <w:rFonts w:ascii="Times New Roman" w:eastAsia="Times New Roman" w:hAnsi="Times New Roman"/>
          <w:lang w:val="sr-Cyrl-RS" w:eastAsia="sr-Cyrl-CS"/>
        </w:rPr>
        <w:t>односи</w:t>
      </w:r>
      <w:r w:rsidR="00F54CCE" w:rsidRPr="006A495E">
        <w:rPr>
          <w:rFonts w:ascii="Times New Roman" w:eastAsia="Times New Roman" w:hAnsi="Times New Roman"/>
          <w:lang w:val="sr-Cyrl-RS" w:eastAsia="sr-Cyrl-CS"/>
        </w:rPr>
        <w:t xml:space="preserve"> </w:t>
      </w:r>
      <w:r w:rsidR="005F3F3B" w:rsidRPr="006A495E">
        <w:rPr>
          <w:rFonts w:ascii="Times New Roman" w:eastAsia="Times New Roman" w:hAnsi="Times New Roman"/>
          <w:lang w:val="sr-Cyrl-RS" w:eastAsia="sr-Cyrl-CS"/>
        </w:rPr>
        <w:t>се</w:t>
      </w:r>
      <w:r w:rsidR="00F54CCE" w:rsidRPr="006A495E">
        <w:rPr>
          <w:rFonts w:ascii="Times New Roman" w:eastAsia="Times New Roman" w:hAnsi="Times New Roman"/>
          <w:lang w:val="sr-Cyrl-RS" w:eastAsia="sr-Cyrl-CS"/>
        </w:rPr>
        <w:t xml:space="preserve"> </w:t>
      </w:r>
      <w:r w:rsidR="005F3F3B" w:rsidRPr="006A495E">
        <w:rPr>
          <w:rFonts w:ascii="Times New Roman" w:eastAsia="Times New Roman" w:hAnsi="Times New Roman"/>
          <w:lang w:val="sr-Cyrl-RS" w:eastAsia="sr-Cyrl-CS"/>
        </w:rPr>
        <w:t>на</w:t>
      </w:r>
      <w:r w:rsidR="00F54CCE" w:rsidRPr="006A495E">
        <w:rPr>
          <w:rFonts w:ascii="Times New Roman" w:eastAsia="Times New Roman" w:hAnsi="Times New Roman"/>
          <w:lang w:val="sr-Cyrl-RS" w:eastAsia="sr-Cyrl-CS"/>
        </w:rPr>
        <w:t xml:space="preserve"> </w:t>
      </w:r>
      <w:r w:rsidR="005F3F3B" w:rsidRPr="006A495E">
        <w:rPr>
          <w:rFonts w:ascii="Times New Roman" w:eastAsia="Times New Roman" w:hAnsi="Times New Roman"/>
          <w:lang w:val="sr-Cyrl-RS" w:eastAsia="sr-Cyrl-CS"/>
        </w:rPr>
        <w:t>очување</w:t>
      </w:r>
      <w:r w:rsidR="000539D2" w:rsidRPr="006A495E">
        <w:rPr>
          <w:rFonts w:ascii="Times New Roman" w:eastAsia="Times New Roman" w:hAnsi="Times New Roman"/>
          <w:lang w:val="sr-Cyrl-RS" w:eastAsia="sr-Cyrl-CS"/>
        </w:rPr>
        <w:t xml:space="preserve"> </w:t>
      </w:r>
      <w:r w:rsidR="005F3F3B" w:rsidRPr="006A495E">
        <w:rPr>
          <w:rFonts w:ascii="Times New Roman" w:eastAsia="Times New Roman" w:hAnsi="Times New Roman"/>
          <w:lang w:val="sr-Cyrl-RS" w:eastAsia="sr-Cyrl-CS"/>
        </w:rPr>
        <w:t>природе</w:t>
      </w:r>
      <w:r w:rsidR="000539D2" w:rsidRPr="006A495E">
        <w:rPr>
          <w:rFonts w:ascii="Times New Roman" w:eastAsia="Times New Roman" w:hAnsi="Times New Roman"/>
          <w:lang w:val="sr-Cyrl-RS" w:eastAsia="sr-Cyrl-CS"/>
        </w:rPr>
        <w:t xml:space="preserve"> </w:t>
      </w:r>
      <w:r w:rsidR="005F3F3B" w:rsidRPr="006A495E">
        <w:rPr>
          <w:rFonts w:ascii="Times New Roman" w:eastAsia="Times New Roman" w:hAnsi="Times New Roman"/>
          <w:lang w:val="sr-Cyrl-RS" w:eastAsia="sr-Cyrl-CS"/>
        </w:rPr>
        <w:t>и</w:t>
      </w:r>
      <w:r w:rsidR="00F54CCE" w:rsidRPr="006A495E">
        <w:rPr>
          <w:rFonts w:ascii="Times New Roman" w:eastAsia="Times New Roman" w:hAnsi="Times New Roman"/>
          <w:lang w:val="sr-Cyrl-RS" w:eastAsia="sr-Cyrl-CS"/>
        </w:rPr>
        <w:t xml:space="preserve"> </w:t>
      </w:r>
      <w:r w:rsidR="005F3F3B" w:rsidRPr="006A495E">
        <w:rPr>
          <w:rFonts w:ascii="Times New Roman" w:eastAsia="Times New Roman" w:hAnsi="Times New Roman"/>
          <w:lang w:val="sr-Cyrl-RS" w:eastAsia="sr-Cyrl-CS"/>
        </w:rPr>
        <w:t>одрживо</w:t>
      </w:r>
      <w:r w:rsidR="00FC26EC" w:rsidRPr="006A495E">
        <w:rPr>
          <w:rFonts w:ascii="Times New Roman" w:eastAsia="Times New Roman" w:hAnsi="Times New Roman"/>
          <w:lang w:val="sr-Cyrl-RS" w:eastAsia="sr-Cyrl-CS"/>
        </w:rPr>
        <w:t xml:space="preserve"> </w:t>
      </w:r>
      <w:r w:rsidR="005F3F3B" w:rsidRPr="006A495E">
        <w:rPr>
          <w:rFonts w:ascii="Times New Roman" w:eastAsia="Times New Roman" w:hAnsi="Times New Roman"/>
          <w:lang w:val="sr-Cyrl-RS" w:eastAsia="sr-Cyrl-CS"/>
        </w:rPr>
        <w:t>коришћење</w:t>
      </w:r>
      <w:r w:rsidR="00FC26EC" w:rsidRPr="006A495E">
        <w:rPr>
          <w:rFonts w:ascii="Times New Roman" w:eastAsia="Times New Roman" w:hAnsi="Times New Roman"/>
          <w:lang w:val="sr-Cyrl-RS" w:eastAsia="sr-Cyrl-CS"/>
        </w:rPr>
        <w:t xml:space="preserve"> </w:t>
      </w:r>
      <w:r w:rsidR="005F3F3B" w:rsidRPr="006A495E">
        <w:rPr>
          <w:rFonts w:ascii="Times New Roman" w:eastAsia="Times New Roman" w:hAnsi="Times New Roman"/>
          <w:lang w:val="sr-Cyrl-RS" w:eastAsia="sr-Cyrl-CS"/>
        </w:rPr>
        <w:t>природних</w:t>
      </w:r>
      <w:r w:rsidR="000539D2" w:rsidRPr="006A495E">
        <w:rPr>
          <w:rFonts w:ascii="Times New Roman" w:eastAsia="Times New Roman" w:hAnsi="Times New Roman"/>
          <w:lang w:val="sr-Cyrl-RS" w:eastAsia="sr-Cyrl-CS"/>
        </w:rPr>
        <w:t xml:space="preserve"> </w:t>
      </w:r>
      <w:r w:rsidR="005F3F3B" w:rsidRPr="006A495E">
        <w:rPr>
          <w:rFonts w:ascii="Times New Roman" w:eastAsia="Times New Roman" w:hAnsi="Times New Roman"/>
          <w:lang w:val="sr-Cyrl-RS" w:eastAsia="sr-Cyrl-CS"/>
        </w:rPr>
        <w:t>ресурса</w:t>
      </w:r>
      <w:r w:rsidR="00FC26EC" w:rsidRPr="006A495E">
        <w:rPr>
          <w:rFonts w:ascii="Times New Roman" w:eastAsia="Times New Roman" w:hAnsi="Times New Roman"/>
          <w:lang w:val="sr-Cyrl-RS" w:eastAsia="sr-Cyrl-CS"/>
        </w:rPr>
        <w:t xml:space="preserve">, </w:t>
      </w:r>
      <w:r w:rsidR="005F3F3B" w:rsidRPr="006A495E">
        <w:rPr>
          <w:rFonts w:ascii="Times New Roman" w:eastAsia="Times New Roman" w:hAnsi="Times New Roman"/>
          <w:lang w:val="sr-Cyrl-RS" w:eastAsia="sr-Cyrl-CS"/>
        </w:rPr>
        <w:t>уз</w:t>
      </w:r>
      <w:r w:rsidR="00FC26EC" w:rsidRPr="006A495E">
        <w:rPr>
          <w:rFonts w:ascii="Times New Roman" w:eastAsia="Times New Roman" w:hAnsi="Times New Roman"/>
          <w:lang w:val="sr-Cyrl-RS" w:eastAsia="sr-Cyrl-CS"/>
        </w:rPr>
        <w:t xml:space="preserve"> </w:t>
      </w:r>
      <w:r w:rsidR="005F3F3B" w:rsidRPr="006A495E">
        <w:rPr>
          <w:rFonts w:ascii="Times New Roman" w:eastAsia="Times New Roman" w:hAnsi="Times New Roman"/>
          <w:lang w:val="sr-Cyrl-RS" w:eastAsia="sr-Cyrl-CS"/>
        </w:rPr>
        <w:t>поштовање</w:t>
      </w:r>
      <w:r w:rsidR="00FC26EC" w:rsidRPr="006A495E">
        <w:rPr>
          <w:rFonts w:ascii="Times New Roman" w:eastAsia="Times New Roman" w:hAnsi="Times New Roman"/>
          <w:lang w:val="sr-Cyrl-RS" w:eastAsia="sr-Cyrl-CS"/>
        </w:rPr>
        <w:t xml:space="preserve"> </w:t>
      </w:r>
      <w:r w:rsidR="005F3F3B" w:rsidRPr="006A495E">
        <w:rPr>
          <w:rFonts w:ascii="Times New Roman" w:eastAsia="Times New Roman" w:hAnsi="Times New Roman"/>
          <w:lang w:val="sr-Cyrl-RS" w:eastAsia="sr-Cyrl-CS"/>
        </w:rPr>
        <w:t>следећих</w:t>
      </w:r>
      <w:r w:rsidR="00FC26EC" w:rsidRPr="006A495E">
        <w:rPr>
          <w:rFonts w:ascii="Times New Roman" w:eastAsia="Times New Roman" w:hAnsi="Times New Roman"/>
          <w:lang w:val="sr-Cyrl-RS" w:eastAsia="sr-Cyrl-CS"/>
        </w:rPr>
        <w:t xml:space="preserve"> </w:t>
      </w:r>
      <w:r w:rsidR="005F3F3B" w:rsidRPr="006A495E">
        <w:rPr>
          <w:rFonts w:ascii="Times New Roman" w:eastAsia="Times New Roman" w:hAnsi="Times New Roman"/>
          <w:lang w:val="sr-Cyrl-RS" w:eastAsia="sr-Cyrl-CS"/>
        </w:rPr>
        <w:t>критеријума</w:t>
      </w:r>
      <w:r w:rsidR="00FC26EC" w:rsidRPr="006A495E">
        <w:rPr>
          <w:rFonts w:ascii="Times New Roman" w:eastAsia="Times New Roman" w:hAnsi="Times New Roman"/>
          <w:lang w:val="sr-Cyrl-RS" w:eastAsia="sr-Cyrl-CS"/>
        </w:rPr>
        <w:t>:</w:t>
      </w:r>
      <w:r w:rsidR="00FC26EC" w:rsidRPr="006A495E">
        <w:rPr>
          <w:rFonts w:ascii="Times New Roman" w:eastAsia="Times New Roman" w:hAnsi="Times New Roman"/>
          <w:bCs/>
          <w:lang w:val="sr-Cyrl-RS" w:eastAsia="en-GB"/>
        </w:rPr>
        <w:t xml:space="preserve"> </w:t>
      </w:r>
      <w:r w:rsidR="005F3F3B" w:rsidRPr="006A495E">
        <w:rPr>
          <w:rFonts w:ascii="Times New Roman" w:eastAsia="Times New Roman" w:hAnsi="Times New Roman"/>
          <w:bCs/>
          <w:lang w:val="sr-Cyrl-RS" w:eastAsia="en-GB"/>
        </w:rPr>
        <w:t>одрживост</w:t>
      </w:r>
      <w:r w:rsidR="00FC26EC" w:rsidRPr="006A495E">
        <w:rPr>
          <w:rFonts w:ascii="Times New Roman" w:eastAsia="Times New Roman" w:hAnsi="Times New Roman"/>
          <w:bCs/>
          <w:lang w:val="sr-Cyrl-RS" w:eastAsia="en-GB"/>
        </w:rPr>
        <w:t xml:space="preserve">, </w:t>
      </w:r>
      <w:r w:rsidR="005F3F3B" w:rsidRPr="006A495E">
        <w:rPr>
          <w:rFonts w:ascii="Times New Roman" w:eastAsia="Times New Roman" w:hAnsi="Times New Roman"/>
          <w:bCs/>
          <w:lang w:val="sr-Cyrl-RS" w:eastAsia="en-GB"/>
        </w:rPr>
        <w:t>количина</w:t>
      </w:r>
      <w:r w:rsidR="00FC26EC" w:rsidRPr="006A495E">
        <w:rPr>
          <w:rFonts w:ascii="Times New Roman" w:eastAsia="Times New Roman" w:hAnsi="Times New Roman"/>
          <w:bCs/>
          <w:lang w:val="sr-Cyrl-RS" w:eastAsia="en-GB"/>
        </w:rPr>
        <w:t xml:space="preserve">, </w:t>
      </w:r>
      <w:r w:rsidR="005F3F3B" w:rsidRPr="006A495E">
        <w:rPr>
          <w:rFonts w:ascii="Times New Roman" w:eastAsia="Times New Roman" w:hAnsi="Times New Roman"/>
          <w:bCs/>
          <w:lang w:val="sr-Cyrl-RS" w:eastAsia="en-GB"/>
        </w:rPr>
        <w:t>употребљивост</w:t>
      </w:r>
      <w:r w:rsidR="00FC26EC" w:rsidRPr="006A495E">
        <w:rPr>
          <w:rFonts w:ascii="Times New Roman" w:eastAsia="Times New Roman" w:hAnsi="Times New Roman"/>
          <w:bCs/>
          <w:lang w:val="sr-Cyrl-RS" w:eastAsia="en-GB"/>
        </w:rPr>
        <w:t xml:space="preserve"> (</w:t>
      </w:r>
      <w:r w:rsidR="005F3F3B" w:rsidRPr="006A495E">
        <w:rPr>
          <w:rFonts w:ascii="Times New Roman" w:eastAsia="Times New Roman" w:hAnsi="Times New Roman"/>
          <w:bCs/>
          <w:lang w:val="sr-Cyrl-RS" w:eastAsia="en-GB"/>
        </w:rPr>
        <w:t>експлоатација</w:t>
      </w:r>
      <w:r w:rsidR="00FC26EC" w:rsidRPr="006A495E">
        <w:rPr>
          <w:rFonts w:ascii="Times New Roman" w:eastAsia="Times New Roman" w:hAnsi="Times New Roman"/>
          <w:bCs/>
          <w:lang w:val="sr-Cyrl-RS" w:eastAsia="en-GB"/>
        </w:rPr>
        <w:t xml:space="preserve">), </w:t>
      </w:r>
      <w:r w:rsidR="005F3F3B" w:rsidRPr="006A495E">
        <w:rPr>
          <w:rFonts w:ascii="Times New Roman" w:eastAsia="Times New Roman" w:hAnsi="Times New Roman"/>
          <w:bCs/>
          <w:lang w:val="sr-Cyrl-RS" w:eastAsia="en-GB"/>
        </w:rPr>
        <w:t>угроженост</w:t>
      </w:r>
      <w:r w:rsidR="00FC26EC" w:rsidRPr="006A495E">
        <w:rPr>
          <w:rFonts w:ascii="Times New Roman" w:eastAsia="Times New Roman" w:hAnsi="Times New Roman"/>
          <w:bCs/>
          <w:lang w:val="sr-Cyrl-RS" w:eastAsia="en-GB"/>
        </w:rPr>
        <w:t>,</w:t>
      </w:r>
      <w:r w:rsidR="00F54CCE" w:rsidRPr="006A495E">
        <w:rPr>
          <w:rFonts w:ascii="Times New Roman" w:eastAsia="Times New Roman" w:hAnsi="Times New Roman"/>
          <w:bCs/>
          <w:lang w:val="sr-Cyrl-RS" w:eastAsia="en-GB"/>
        </w:rPr>
        <w:t xml:space="preserve"> </w:t>
      </w:r>
      <w:r w:rsidR="005F3F3B" w:rsidRPr="006A495E">
        <w:rPr>
          <w:rFonts w:ascii="Times New Roman" w:eastAsia="Times New Roman" w:hAnsi="Times New Roman"/>
          <w:bCs/>
          <w:lang w:val="sr-Cyrl-RS" w:eastAsia="en-GB"/>
        </w:rPr>
        <w:t>осетљивост</w:t>
      </w:r>
      <w:r w:rsidR="00F54CCE" w:rsidRPr="006A495E">
        <w:rPr>
          <w:rFonts w:ascii="Times New Roman" w:eastAsia="Times New Roman" w:hAnsi="Times New Roman"/>
          <w:bCs/>
          <w:lang w:val="sr-Cyrl-RS" w:eastAsia="en-GB"/>
        </w:rPr>
        <w:t xml:space="preserve"> </w:t>
      </w:r>
      <w:r w:rsidR="005F3F3B" w:rsidRPr="006A495E">
        <w:rPr>
          <w:rFonts w:ascii="Times New Roman" w:eastAsia="Times New Roman" w:hAnsi="Times New Roman"/>
          <w:bCs/>
          <w:lang w:val="sr-Cyrl-RS" w:eastAsia="en-GB"/>
        </w:rPr>
        <w:t>и</w:t>
      </w:r>
      <w:r w:rsidR="00F54CCE" w:rsidRPr="006A495E">
        <w:rPr>
          <w:rFonts w:ascii="Times New Roman" w:eastAsia="Times New Roman" w:hAnsi="Times New Roman"/>
          <w:bCs/>
          <w:lang w:val="sr-Cyrl-RS" w:eastAsia="en-GB"/>
        </w:rPr>
        <w:t xml:space="preserve"> </w:t>
      </w:r>
      <w:r w:rsidR="005F3F3B" w:rsidRPr="006A495E">
        <w:rPr>
          <w:rFonts w:ascii="Times New Roman" w:eastAsia="Times New Roman" w:hAnsi="Times New Roman"/>
          <w:bCs/>
          <w:lang w:val="sr-Cyrl-RS" w:eastAsia="en-GB"/>
        </w:rPr>
        <w:t>обновљивост</w:t>
      </w:r>
      <w:r w:rsidR="00FC26EC" w:rsidRPr="006A495E">
        <w:rPr>
          <w:rFonts w:ascii="Times New Roman" w:eastAsia="Times New Roman" w:hAnsi="Times New Roman"/>
          <w:bCs/>
          <w:lang w:val="sr-Cyrl-RS" w:eastAsia="en-GB"/>
        </w:rPr>
        <w:t>.</w:t>
      </w:r>
      <w:r w:rsidR="008B7744" w:rsidRPr="006A495E">
        <w:rPr>
          <w:rFonts w:ascii="Times New Roman" w:hAnsi="Times New Roman"/>
          <w:lang w:val="sr-Cyrl-RS"/>
        </w:rPr>
        <w:t xml:space="preserve"> </w:t>
      </w:r>
      <w:r w:rsidR="005F3F3B" w:rsidRPr="006A495E">
        <w:rPr>
          <w:rFonts w:ascii="Times New Roman" w:hAnsi="Times New Roman"/>
          <w:lang w:val="sr-Cyrl-RS"/>
        </w:rPr>
        <w:t>Према</w:t>
      </w:r>
      <w:r w:rsidR="003F77FF" w:rsidRPr="006A495E">
        <w:rPr>
          <w:rFonts w:ascii="Times New Roman" w:hAnsi="Times New Roman"/>
          <w:lang w:val="sr-Cyrl-RS"/>
        </w:rPr>
        <w:t xml:space="preserve"> </w:t>
      </w:r>
      <w:r w:rsidR="005F3F3B" w:rsidRPr="006A495E">
        <w:rPr>
          <w:rFonts w:ascii="Times New Roman" w:hAnsi="Times New Roman"/>
          <w:lang w:val="sr-Cyrl-RS"/>
        </w:rPr>
        <w:t>ППРС</w:t>
      </w:r>
      <w:r w:rsidR="003F77FF" w:rsidRPr="006A495E">
        <w:rPr>
          <w:rFonts w:ascii="Times New Roman" w:hAnsi="Times New Roman"/>
          <w:lang w:val="sr-Cyrl-RS"/>
        </w:rPr>
        <w:t xml:space="preserve"> </w:t>
      </w:r>
      <w:r w:rsidR="005F3F3B" w:rsidRPr="006A495E">
        <w:rPr>
          <w:rFonts w:ascii="Times New Roman" w:hAnsi="Times New Roman"/>
          <w:lang w:val="sr-Cyrl-RS"/>
        </w:rPr>
        <w:t>концепција</w:t>
      </w:r>
      <w:r w:rsidR="00FC26EC" w:rsidRPr="006A495E">
        <w:rPr>
          <w:rFonts w:ascii="Times New Roman" w:hAnsi="Times New Roman"/>
          <w:lang w:val="sr-Cyrl-RS"/>
        </w:rPr>
        <w:t xml:space="preserve"> </w:t>
      </w:r>
      <w:r w:rsidR="005F3F3B" w:rsidRPr="006A495E">
        <w:rPr>
          <w:rFonts w:ascii="Times New Roman" w:hAnsi="Times New Roman"/>
          <w:lang w:val="sr-Cyrl-RS"/>
        </w:rPr>
        <w:t>развоја</w:t>
      </w:r>
      <w:r w:rsidR="00FC26EC" w:rsidRPr="006A495E">
        <w:rPr>
          <w:rFonts w:ascii="Times New Roman" w:hAnsi="Times New Roman"/>
          <w:lang w:val="sr-Cyrl-RS"/>
        </w:rPr>
        <w:t xml:space="preserve"> </w:t>
      </w:r>
      <w:r w:rsidR="005F3F3B" w:rsidRPr="006A495E">
        <w:rPr>
          <w:rFonts w:ascii="Times New Roman" w:hAnsi="Times New Roman"/>
          <w:lang w:val="sr-Cyrl-RS"/>
        </w:rPr>
        <w:t>заштите</w:t>
      </w:r>
      <w:r w:rsidR="00FC26EC" w:rsidRPr="006A495E">
        <w:rPr>
          <w:rFonts w:ascii="Times New Roman" w:hAnsi="Times New Roman"/>
          <w:lang w:val="sr-Cyrl-RS"/>
        </w:rPr>
        <w:t xml:space="preserve"> </w:t>
      </w:r>
      <w:r w:rsidR="005F3F3B" w:rsidRPr="006A495E">
        <w:rPr>
          <w:rFonts w:ascii="Times New Roman" w:hAnsi="Times New Roman"/>
          <w:lang w:val="sr-Cyrl-RS"/>
        </w:rPr>
        <w:t>природе</w:t>
      </w:r>
      <w:r w:rsidR="000539D2" w:rsidRPr="006A495E">
        <w:rPr>
          <w:rFonts w:ascii="Times New Roman" w:hAnsi="Times New Roman"/>
          <w:lang w:val="sr-Cyrl-RS"/>
        </w:rPr>
        <w:t xml:space="preserve"> </w:t>
      </w:r>
      <w:r w:rsidR="005F3F3B" w:rsidRPr="006A495E">
        <w:rPr>
          <w:rFonts w:ascii="Times New Roman" w:hAnsi="Times New Roman"/>
          <w:lang w:val="sr-Cyrl-RS"/>
        </w:rPr>
        <w:t>Републике</w:t>
      </w:r>
      <w:r w:rsidR="00FC26EC" w:rsidRPr="006A495E">
        <w:rPr>
          <w:rFonts w:ascii="Times New Roman" w:hAnsi="Times New Roman"/>
          <w:lang w:val="sr-Cyrl-RS"/>
        </w:rPr>
        <w:t xml:space="preserve"> </w:t>
      </w:r>
      <w:r w:rsidR="005F3F3B" w:rsidRPr="006A495E">
        <w:rPr>
          <w:rFonts w:ascii="Times New Roman" w:hAnsi="Times New Roman"/>
          <w:lang w:val="sr-Cyrl-RS"/>
        </w:rPr>
        <w:t>Србије</w:t>
      </w:r>
      <w:r w:rsidR="00FC26EC" w:rsidRPr="006A495E">
        <w:rPr>
          <w:rFonts w:ascii="Times New Roman" w:hAnsi="Times New Roman"/>
          <w:lang w:val="sr-Cyrl-RS"/>
        </w:rPr>
        <w:t xml:space="preserve"> </w:t>
      </w:r>
      <w:r w:rsidR="005F3F3B" w:rsidRPr="006A495E">
        <w:rPr>
          <w:rFonts w:ascii="Times New Roman" w:hAnsi="Times New Roman"/>
          <w:lang w:val="sr-Cyrl-RS"/>
        </w:rPr>
        <w:t>ће</w:t>
      </w:r>
      <w:r w:rsidR="00FC26EC" w:rsidRPr="006A495E">
        <w:rPr>
          <w:rFonts w:ascii="Times New Roman" w:hAnsi="Times New Roman"/>
          <w:lang w:val="sr-Cyrl-RS"/>
        </w:rPr>
        <w:t xml:space="preserve"> </w:t>
      </w:r>
      <w:r w:rsidR="005F3F3B" w:rsidRPr="006A495E">
        <w:rPr>
          <w:rFonts w:ascii="Times New Roman" w:hAnsi="Times New Roman"/>
          <w:lang w:val="sr-Cyrl-RS"/>
        </w:rPr>
        <w:t>се</w:t>
      </w:r>
      <w:r w:rsidR="00FC26EC" w:rsidRPr="006A495E">
        <w:rPr>
          <w:rFonts w:ascii="Times New Roman" w:hAnsi="Times New Roman"/>
          <w:lang w:val="sr-Cyrl-RS"/>
        </w:rPr>
        <w:t xml:space="preserve"> </w:t>
      </w:r>
      <w:r w:rsidR="005F3F3B" w:rsidRPr="006A495E">
        <w:rPr>
          <w:rFonts w:ascii="Times New Roman" w:hAnsi="Times New Roman"/>
          <w:lang w:val="sr-Cyrl-RS"/>
        </w:rPr>
        <w:t>спроводити</w:t>
      </w:r>
      <w:r w:rsidR="00FC26EC" w:rsidRPr="006A495E">
        <w:rPr>
          <w:rFonts w:ascii="Times New Roman" w:hAnsi="Times New Roman"/>
          <w:lang w:val="sr-Cyrl-RS"/>
        </w:rPr>
        <w:t xml:space="preserve"> </w:t>
      </w:r>
      <w:r w:rsidR="005F3F3B" w:rsidRPr="006A495E">
        <w:rPr>
          <w:rFonts w:ascii="Times New Roman" w:hAnsi="Times New Roman"/>
          <w:lang w:val="sr-Cyrl-RS"/>
        </w:rPr>
        <w:t>у</w:t>
      </w:r>
      <w:r w:rsidR="00FC26EC" w:rsidRPr="006A495E">
        <w:rPr>
          <w:rFonts w:ascii="Times New Roman" w:hAnsi="Times New Roman"/>
          <w:lang w:val="sr-Cyrl-RS"/>
        </w:rPr>
        <w:t xml:space="preserve"> </w:t>
      </w:r>
      <w:r w:rsidR="005F3F3B" w:rsidRPr="006A495E">
        <w:rPr>
          <w:rFonts w:ascii="Times New Roman" w:hAnsi="Times New Roman"/>
          <w:lang w:val="sr-Cyrl-RS"/>
        </w:rPr>
        <w:t>оквиру</w:t>
      </w:r>
      <w:r w:rsidR="00FC26EC" w:rsidRPr="006A495E">
        <w:rPr>
          <w:rFonts w:ascii="Times New Roman" w:hAnsi="Times New Roman"/>
          <w:lang w:val="sr-Cyrl-RS"/>
        </w:rPr>
        <w:t xml:space="preserve"> </w:t>
      </w:r>
      <w:r w:rsidR="005F3F3B" w:rsidRPr="006A495E">
        <w:rPr>
          <w:rFonts w:ascii="Times New Roman" w:hAnsi="Times New Roman"/>
          <w:lang w:val="sr-Cyrl-RS"/>
        </w:rPr>
        <w:t>заштићених</w:t>
      </w:r>
      <w:r w:rsidR="00FC26EC" w:rsidRPr="006A495E">
        <w:rPr>
          <w:rFonts w:ascii="Times New Roman" w:hAnsi="Times New Roman"/>
          <w:lang w:val="sr-Cyrl-RS"/>
        </w:rPr>
        <w:t xml:space="preserve"> </w:t>
      </w:r>
      <w:r w:rsidR="005F3F3B" w:rsidRPr="006A495E">
        <w:rPr>
          <w:rFonts w:ascii="Times New Roman" w:hAnsi="Times New Roman"/>
          <w:lang w:val="sr-Cyrl-RS"/>
        </w:rPr>
        <w:t>подручја</w:t>
      </w:r>
      <w:r w:rsidR="00FC26EC" w:rsidRPr="006A495E">
        <w:rPr>
          <w:rFonts w:ascii="Times New Roman" w:hAnsi="Times New Roman"/>
          <w:lang w:val="sr-Cyrl-RS"/>
        </w:rPr>
        <w:t xml:space="preserve">, </w:t>
      </w:r>
      <w:r w:rsidR="005F3F3B" w:rsidRPr="006A495E">
        <w:rPr>
          <w:rFonts w:ascii="Times New Roman" w:hAnsi="Times New Roman"/>
          <w:lang w:val="sr-Cyrl-RS"/>
        </w:rPr>
        <w:t>заштите</w:t>
      </w:r>
      <w:r w:rsidR="00FC26EC" w:rsidRPr="006A495E">
        <w:rPr>
          <w:rFonts w:ascii="Times New Roman" w:hAnsi="Times New Roman"/>
          <w:lang w:val="sr-Cyrl-RS"/>
        </w:rPr>
        <w:t xml:space="preserve"> </w:t>
      </w:r>
      <w:r w:rsidR="005F3F3B" w:rsidRPr="006A495E">
        <w:rPr>
          <w:rFonts w:ascii="Times New Roman" w:hAnsi="Times New Roman"/>
          <w:lang w:val="sr-Cyrl-RS"/>
        </w:rPr>
        <w:t>строго</w:t>
      </w:r>
      <w:r w:rsidR="00FC26EC" w:rsidRPr="006A495E">
        <w:rPr>
          <w:rFonts w:ascii="Times New Roman" w:hAnsi="Times New Roman"/>
          <w:lang w:val="sr-Cyrl-RS"/>
        </w:rPr>
        <w:t xml:space="preserve"> </w:t>
      </w:r>
      <w:r w:rsidR="005F3F3B" w:rsidRPr="006A495E">
        <w:rPr>
          <w:rFonts w:ascii="Times New Roman" w:hAnsi="Times New Roman"/>
          <w:lang w:val="sr-Cyrl-RS"/>
        </w:rPr>
        <w:t>заштићених</w:t>
      </w:r>
      <w:r w:rsidR="00FC26EC" w:rsidRPr="006A495E">
        <w:rPr>
          <w:rFonts w:ascii="Times New Roman" w:hAnsi="Times New Roman"/>
          <w:lang w:val="sr-Cyrl-RS"/>
        </w:rPr>
        <w:t xml:space="preserve"> </w:t>
      </w:r>
      <w:r w:rsidR="005F3F3B" w:rsidRPr="006A495E">
        <w:rPr>
          <w:rFonts w:ascii="Times New Roman" w:hAnsi="Times New Roman"/>
          <w:lang w:val="sr-Cyrl-RS"/>
        </w:rPr>
        <w:t>и</w:t>
      </w:r>
      <w:r w:rsidR="00FC26EC" w:rsidRPr="006A495E">
        <w:rPr>
          <w:rFonts w:ascii="Times New Roman" w:hAnsi="Times New Roman"/>
          <w:lang w:val="sr-Cyrl-RS"/>
        </w:rPr>
        <w:t xml:space="preserve"> </w:t>
      </w:r>
      <w:r w:rsidR="005F3F3B" w:rsidRPr="006A495E">
        <w:rPr>
          <w:rFonts w:ascii="Times New Roman" w:hAnsi="Times New Roman"/>
          <w:lang w:val="sr-Cyrl-RS"/>
        </w:rPr>
        <w:t>заштићених</w:t>
      </w:r>
      <w:r w:rsidR="00FC26EC" w:rsidRPr="006A495E">
        <w:rPr>
          <w:rFonts w:ascii="Times New Roman" w:hAnsi="Times New Roman"/>
          <w:lang w:val="sr-Cyrl-RS"/>
        </w:rPr>
        <w:t xml:space="preserve"> </w:t>
      </w:r>
      <w:r w:rsidR="005F3F3B" w:rsidRPr="006A495E">
        <w:rPr>
          <w:rFonts w:ascii="Times New Roman" w:hAnsi="Times New Roman"/>
          <w:lang w:val="sr-Cyrl-RS"/>
        </w:rPr>
        <w:t>дивљих</w:t>
      </w:r>
      <w:r w:rsidR="00FC26EC" w:rsidRPr="006A495E">
        <w:rPr>
          <w:rFonts w:ascii="Times New Roman" w:hAnsi="Times New Roman"/>
          <w:lang w:val="sr-Cyrl-RS"/>
        </w:rPr>
        <w:t xml:space="preserve"> </w:t>
      </w:r>
      <w:r w:rsidR="005F3F3B" w:rsidRPr="006A495E">
        <w:rPr>
          <w:rFonts w:ascii="Times New Roman" w:hAnsi="Times New Roman"/>
          <w:lang w:val="sr-Cyrl-RS"/>
        </w:rPr>
        <w:t>врста</w:t>
      </w:r>
      <w:r w:rsidR="00FC26EC" w:rsidRPr="006A495E">
        <w:rPr>
          <w:rFonts w:ascii="Times New Roman" w:hAnsi="Times New Roman"/>
          <w:lang w:val="sr-Cyrl-RS"/>
        </w:rPr>
        <w:t xml:space="preserve">, </w:t>
      </w:r>
      <w:r w:rsidR="005F3F3B" w:rsidRPr="006A495E">
        <w:rPr>
          <w:rFonts w:ascii="Times New Roman" w:hAnsi="Times New Roman"/>
          <w:lang w:val="sr-Cyrl-RS"/>
        </w:rPr>
        <w:t>очувања</w:t>
      </w:r>
      <w:r w:rsidR="00650C5D" w:rsidRPr="006A495E">
        <w:rPr>
          <w:rFonts w:ascii="Times New Roman" w:hAnsi="Times New Roman"/>
          <w:lang w:val="sr-Cyrl-RS"/>
        </w:rPr>
        <w:t xml:space="preserve"> </w:t>
      </w:r>
      <w:r w:rsidR="005F3F3B" w:rsidRPr="006A495E">
        <w:rPr>
          <w:rFonts w:ascii="Times New Roman" w:hAnsi="Times New Roman"/>
          <w:lang w:val="sr-Cyrl-RS"/>
        </w:rPr>
        <w:t>станишта</w:t>
      </w:r>
      <w:r w:rsidR="00FC26EC" w:rsidRPr="006A495E">
        <w:rPr>
          <w:rFonts w:ascii="Times New Roman" w:hAnsi="Times New Roman"/>
          <w:lang w:val="sr-Cyrl-RS"/>
        </w:rPr>
        <w:t xml:space="preserve"> </w:t>
      </w:r>
      <w:r w:rsidR="005F3F3B" w:rsidRPr="006A495E">
        <w:rPr>
          <w:rFonts w:ascii="Times New Roman" w:hAnsi="Times New Roman"/>
          <w:lang w:val="sr-Cyrl-RS"/>
        </w:rPr>
        <w:t>од</w:t>
      </w:r>
      <w:r w:rsidR="00FC26EC" w:rsidRPr="006A495E">
        <w:rPr>
          <w:rFonts w:ascii="Times New Roman" w:hAnsi="Times New Roman"/>
          <w:lang w:val="sr-Cyrl-RS"/>
        </w:rPr>
        <w:t xml:space="preserve"> </w:t>
      </w:r>
      <w:r w:rsidR="005F3F3B" w:rsidRPr="006A495E">
        <w:rPr>
          <w:rFonts w:ascii="Times New Roman" w:hAnsi="Times New Roman"/>
          <w:lang w:val="sr-Cyrl-RS"/>
        </w:rPr>
        <w:t>националног</w:t>
      </w:r>
      <w:r w:rsidR="00FC26EC" w:rsidRPr="006A495E">
        <w:rPr>
          <w:rFonts w:ascii="Times New Roman" w:hAnsi="Times New Roman"/>
          <w:lang w:val="sr-Cyrl-RS"/>
        </w:rPr>
        <w:t xml:space="preserve"> </w:t>
      </w:r>
      <w:r w:rsidR="005F3F3B" w:rsidRPr="006A495E">
        <w:rPr>
          <w:rFonts w:ascii="Times New Roman" w:hAnsi="Times New Roman"/>
          <w:lang w:val="sr-Cyrl-RS"/>
        </w:rPr>
        <w:t>и</w:t>
      </w:r>
      <w:r w:rsidR="00FC26EC" w:rsidRPr="006A495E">
        <w:rPr>
          <w:rFonts w:ascii="Times New Roman" w:hAnsi="Times New Roman"/>
          <w:lang w:val="sr-Cyrl-RS"/>
        </w:rPr>
        <w:t xml:space="preserve"> </w:t>
      </w:r>
      <w:r w:rsidR="005F3F3B" w:rsidRPr="006A495E">
        <w:rPr>
          <w:rFonts w:ascii="Times New Roman" w:hAnsi="Times New Roman"/>
          <w:lang w:val="sr-Cyrl-RS"/>
        </w:rPr>
        <w:t>међународног</w:t>
      </w:r>
      <w:r w:rsidR="00FC26EC" w:rsidRPr="006A495E">
        <w:rPr>
          <w:rFonts w:ascii="Times New Roman" w:hAnsi="Times New Roman"/>
          <w:lang w:val="sr-Cyrl-RS"/>
        </w:rPr>
        <w:t xml:space="preserve"> </w:t>
      </w:r>
      <w:r w:rsidR="005F3F3B" w:rsidRPr="006A495E">
        <w:rPr>
          <w:rFonts w:ascii="Times New Roman" w:hAnsi="Times New Roman"/>
          <w:lang w:val="sr-Cyrl-RS"/>
        </w:rPr>
        <w:t>значаја</w:t>
      </w:r>
      <w:r w:rsidR="00FC26EC" w:rsidRPr="006A495E">
        <w:rPr>
          <w:rFonts w:ascii="Times New Roman" w:hAnsi="Times New Roman"/>
          <w:lang w:val="sr-Cyrl-RS"/>
        </w:rPr>
        <w:t xml:space="preserve"> </w:t>
      </w:r>
      <w:r w:rsidR="005F3F3B" w:rsidRPr="006A495E">
        <w:rPr>
          <w:rFonts w:ascii="Times New Roman" w:hAnsi="Times New Roman"/>
          <w:lang w:val="sr-Cyrl-RS"/>
        </w:rPr>
        <w:t>и</w:t>
      </w:r>
      <w:r w:rsidR="00FC26EC" w:rsidRPr="006A495E">
        <w:rPr>
          <w:rFonts w:ascii="Times New Roman" w:hAnsi="Times New Roman"/>
          <w:lang w:val="sr-Cyrl-RS"/>
        </w:rPr>
        <w:t xml:space="preserve"> </w:t>
      </w:r>
      <w:r w:rsidR="005F3F3B" w:rsidRPr="006A495E">
        <w:rPr>
          <w:rFonts w:ascii="Times New Roman" w:hAnsi="Times New Roman"/>
          <w:lang w:val="sr-Cyrl-RS"/>
        </w:rPr>
        <w:t>успостављања</w:t>
      </w:r>
      <w:r w:rsidR="001833E6" w:rsidRPr="006A495E">
        <w:rPr>
          <w:rFonts w:ascii="Times New Roman" w:hAnsi="Times New Roman"/>
          <w:lang w:val="sr-Cyrl-RS"/>
        </w:rPr>
        <w:t xml:space="preserve"> </w:t>
      </w:r>
      <w:r w:rsidR="005F3F3B" w:rsidRPr="006A495E">
        <w:rPr>
          <w:rFonts w:ascii="Times New Roman" w:hAnsi="Times New Roman"/>
          <w:lang w:val="sr-Cyrl-RS"/>
        </w:rPr>
        <w:t>еколошке</w:t>
      </w:r>
      <w:r w:rsidR="00FC26EC" w:rsidRPr="006A495E">
        <w:rPr>
          <w:rFonts w:ascii="Times New Roman" w:hAnsi="Times New Roman"/>
          <w:lang w:val="sr-Cyrl-RS"/>
        </w:rPr>
        <w:t xml:space="preserve"> </w:t>
      </w:r>
      <w:r w:rsidR="005F3F3B" w:rsidRPr="006A495E">
        <w:rPr>
          <w:rFonts w:ascii="Times New Roman" w:hAnsi="Times New Roman"/>
          <w:lang w:val="sr-Cyrl-RS"/>
        </w:rPr>
        <w:t>мреже</w:t>
      </w:r>
      <w:r w:rsidR="00FC26EC" w:rsidRPr="006A495E">
        <w:rPr>
          <w:rFonts w:ascii="Times New Roman" w:hAnsi="Times New Roman"/>
          <w:lang w:val="sr-Cyrl-RS"/>
        </w:rPr>
        <w:t>.</w:t>
      </w:r>
      <w:r w:rsidR="005B2529" w:rsidRPr="006A495E">
        <w:rPr>
          <w:rFonts w:ascii="Times New Roman" w:hAnsi="Times New Roman"/>
          <w:lang w:val="sr-Cyrl-RS"/>
        </w:rPr>
        <w:t xml:space="preserve"> </w:t>
      </w:r>
      <w:r w:rsidR="005F3F3B" w:rsidRPr="006A495E">
        <w:rPr>
          <w:rFonts w:ascii="Times New Roman" w:hAnsi="Times New Roman"/>
          <w:lang w:val="sr-Cyrl-RS"/>
        </w:rPr>
        <w:t>Регионални</w:t>
      </w:r>
      <w:r w:rsidR="00FC26EC" w:rsidRPr="006A495E">
        <w:rPr>
          <w:rFonts w:ascii="Times New Roman" w:hAnsi="Times New Roman"/>
          <w:lang w:val="sr-Cyrl-RS"/>
        </w:rPr>
        <w:t xml:space="preserve"> </w:t>
      </w:r>
      <w:r w:rsidR="005F3F3B" w:rsidRPr="006A495E">
        <w:rPr>
          <w:rFonts w:ascii="Times New Roman" w:hAnsi="Times New Roman"/>
          <w:lang w:val="sr-Cyrl-RS"/>
        </w:rPr>
        <w:t>просторни</w:t>
      </w:r>
      <w:r w:rsidR="00FC26EC" w:rsidRPr="006A495E">
        <w:rPr>
          <w:rFonts w:ascii="Times New Roman" w:hAnsi="Times New Roman"/>
          <w:lang w:val="sr-Cyrl-RS"/>
        </w:rPr>
        <w:t xml:space="preserve"> </w:t>
      </w:r>
      <w:r w:rsidR="005F3F3B" w:rsidRPr="006A495E">
        <w:rPr>
          <w:rFonts w:ascii="Times New Roman" w:hAnsi="Times New Roman"/>
          <w:lang w:val="sr-Cyrl-RS"/>
        </w:rPr>
        <w:t>планови</w:t>
      </w:r>
      <w:r w:rsidR="00FC26EC" w:rsidRPr="006A495E">
        <w:rPr>
          <w:rFonts w:ascii="Times New Roman" w:hAnsi="Times New Roman"/>
          <w:lang w:val="sr-Cyrl-RS"/>
        </w:rPr>
        <w:t xml:space="preserve">, </w:t>
      </w:r>
      <w:r w:rsidR="005F3F3B" w:rsidRPr="006A495E">
        <w:rPr>
          <w:rFonts w:ascii="Times New Roman" w:hAnsi="Times New Roman"/>
          <w:lang w:val="sr-Cyrl-RS"/>
        </w:rPr>
        <w:t>просторни</w:t>
      </w:r>
      <w:r w:rsidR="00FC26EC" w:rsidRPr="006A495E">
        <w:rPr>
          <w:rFonts w:ascii="Times New Roman" w:hAnsi="Times New Roman"/>
          <w:lang w:val="sr-Cyrl-RS"/>
        </w:rPr>
        <w:t xml:space="preserve"> </w:t>
      </w:r>
      <w:r w:rsidR="005F3F3B" w:rsidRPr="006A495E">
        <w:rPr>
          <w:rFonts w:ascii="Times New Roman" w:hAnsi="Times New Roman"/>
          <w:lang w:val="sr-Cyrl-RS"/>
        </w:rPr>
        <w:t>планови</w:t>
      </w:r>
      <w:r w:rsidR="00FC26EC" w:rsidRPr="006A495E">
        <w:rPr>
          <w:rFonts w:ascii="Times New Roman" w:hAnsi="Times New Roman"/>
          <w:lang w:val="sr-Cyrl-RS"/>
        </w:rPr>
        <w:t xml:space="preserve"> </w:t>
      </w:r>
      <w:r w:rsidR="005F3F3B" w:rsidRPr="006A495E">
        <w:rPr>
          <w:rFonts w:ascii="Times New Roman" w:hAnsi="Times New Roman"/>
          <w:lang w:val="sr-Cyrl-RS"/>
        </w:rPr>
        <w:t>подручја</w:t>
      </w:r>
      <w:r w:rsidR="00FC26EC" w:rsidRPr="006A495E">
        <w:rPr>
          <w:rFonts w:ascii="Times New Roman" w:hAnsi="Times New Roman"/>
          <w:lang w:val="sr-Cyrl-RS"/>
        </w:rPr>
        <w:t xml:space="preserve"> </w:t>
      </w:r>
      <w:r w:rsidR="005F3F3B" w:rsidRPr="006A495E">
        <w:rPr>
          <w:rFonts w:ascii="Times New Roman" w:hAnsi="Times New Roman"/>
          <w:lang w:val="sr-Cyrl-RS"/>
        </w:rPr>
        <w:t>посебне</w:t>
      </w:r>
      <w:r w:rsidR="00FC26EC" w:rsidRPr="006A495E">
        <w:rPr>
          <w:rFonts w:ascii="Times New Roman" w:hAnsi="Times New Roman"/>
          <w:lang w:val="sr-Cyrl-RS"/>
        </w:rPr>
        <w:t xml:space="preserve"> </w:t>
      </w:r>
      <w:r w:rsidR="005F3F3B" w:rsidRPr="006A495E">
        <w:rPr>
          <w:rFonts w:ascii="Times New Roman" w:hAnsi="Times New Roman"/>
          <w:lang w:val="sr-Cyrl-RS"/>
        </w:rPr>
        <w:t>намене</w:t>
      </w:r>
      <w:r w:rsidR="00FC26EC" w:rsidRPr="006A495E">
        <w:rPr>
          <w:rFonts w:ascii="Times New Roman" w:hAnsi="Times New Roman"/>
          <w:lang w:val="sr-Cyrl-RS"/>
        </w:rPr>
        <w:t xml:space="preserve">, </w:t>
      </w:r>
      <w:r w:rsidR="005F3F3B" w:rsidRPr="006A495E">
        <w:rPr>
          <w:rFonts w:ascii="Times New Roman" w:hAnsi="Times New Roman"/>
          <w:lang w:val="sr-Cyrl-RS"/>
        </w:rPr>
        <w:t>просторни</w:t>
      </w:r>
      <w:r w:rsidR="00FC26EC" w:rsidRPr="006A495E">
        <w:rPr>
          <w:rFonts w:ascii="Times New Roman" w:hAnsi="Times New Roman"/>
          <w:lang w:val="sr-Cyrl-RS"/>
        </w:rPr>
        <w:t xml:space="preserve"> </w:t>
      </w:r>
      <w:r w:rsidR="005F3F3B" w:rsidRPr="006A495E">
        <w:rPr>
          <w:rFonts w:ascii="Times New Roman" w:hAnsi="Times New Roman"/>
          <w:lang w:val="sr-Cyrl-RS"/>
        </w:rPr>
        <w:t>планови</w:t>
      </w:r>
      <w:r w:rsidR="00FC26EC" w:rsidRPr="006A495E">
        <w:rPr>
          <w:rFonts w:ascii="Times New Roman" w:hAnsi="Times New Roman"/>
          <w:lang w:val="sr-Cyrl-RS"/>
        </w:rPr>
        <w:t xml:space="preserve"> </w:t>
      </w:r>
      <w:r w:rsidR="005F3F3B" w:rsidRPr="006A495E">
        <w:rPr>
          <w:rFonts w:ascii="Times New Roman" w:hAnsi="Times New Roman"/>
          <w:lang w:val="sr-Cyrl-RS"/>
        </w:rPr>
        <w:t>јединица</w:t>
      </w:r>
      <w:r w:rsidR="00FC26EC" w:rsidRPr="006A495E">
        <w:rPr>
          <w:rFonts w:ascii="Times New Roman" w:hAnsi="Times New Roman"/>
          <w:lang w:val="sr-Cyrl-RS"/>
        </w:rPr>
        <w:t xml:space="preserve"> </w:t>
      </w:r>
      <w:r w:rsidR="005F3F3B" w:rsidRPr="006A495E">
        <w:rPr>
          <w:rFonts w:ascii="Times New Roman" w:hAnsi="Times New Roman"/>
          <w:lang w:val="sr-Cyrl-RS"/>
        </w:rPr>
        <w:t>локалне</w:t>
      </w:r>
      <w:r w:rsidR="00FC26EC" w:rsidRPr="006A495E">
        <w:rPr>
          <w:rFonts w:ascii="Times New Roman" w:hAnsi="Times New Roman"/>
          <w:lang w:val="sr-Cyrl-RS"/>
        </w:rPr>
        <w:t xml:space="preserve"> </w:t>
      </w:r>
      <w:r w:rsidR="005F3F3B" w:rsidRPr="006A495E">
        <w:rPr>
          <w:rFonts w:ascii="Times New Roman" w:hAnsi="Times New Roman"/>
          <w:lang w:val="sr-Cyrl-RS"/>
        </w:rPr>
        <w:t>самоуправе</w:t>
      </w:r>
      <w:r w:rsidR="00FC26EC" w:rsidRPr="006A495E">
        <w:rPr>
          <w:rFonts w:ascii="Times New Roman" w:hAnsi="Times New Roman"/>
          <w:lang w:val="sr-Cyrl-RS"/>
        </w:rPr>
        <w:t xml:space="preserve"> </w:t>
      </w:r>
      <w:r w:rsidR="005F3F3B" w:rsidRPr="006A495E">
        <w:rPr>
          <w:rFonts w:ascii="Times New Roman" w:hAnsi="Times New Roman"/>
          <w:lang w:val="sr-Cyrl-RS"/>
        </w:rPr>
        <w:t>и</w:t>
      </w:r>
      <w:r w:rsidR="00FC26EC" w:rsidRPr="006A495E">
        <w:rPr>
          <w:rFonts w:ascii="Times New Roman" w:hAnsi="Times New Roman"/>
          <w:lang w:val="sr-Cyrl-RS"/>
        </w:rPr>
        <w:t xml:space="preserve"> </w:t>
      </w:r>
      <w:r w:rsidR="005F3F3B" w:rsidRPr="006A495E">
        <w:rPr>
          <w:rFonts w:ascii="Times New Roman" w:hAnsi="Times New Roman"/>
          <w:lang w:val="sr-Cyrl-RS"/>
        </w:rPr>
        <w:t>урбанистички</w:t>
      </w:r>
      <w:r w:rsidR="00FC26EC" w:rsidRPr="006A495E">
        <w:rPr>
          <w:rFonts w:ascii="Times New Roman" w:hAnsi="Times New Roman"/>
          <w:lang w:val="sr-Cyrl-RS"/>
        </w:rPr>
        <w:t xml:space="preserve"> </w:t>
      </w:r>
      <w:r w:rsidR="005F3F3B" w:rsidRPr="006A495E">
        <w:rPr>
          <w:rFonts w:ascii="Times New Roman" w:hAnsi="Times New Roman"/>
          <w:lang w:val="sr-Cyrl-RS"/>
        </w:rPr>
        <w:t>планови</w:t>
      </w:r>
      <w:r w:rsidR="00FC26EC" w:rsidRPr="006A495E">
        <w:rPr>
          <w:rFonts w:ascii="Times New Roman" w:hAnsi="Times New Roman"/>
          <w:lang w:val="sr-Cyrl-RS"/>
        </w:rPr>
        <w:t xml:space="preserve"> </w:t>
      </w:r>
      <w:r w:rsidR="005F3F3B" w:rsidRPr="006A495E">
        <w:rPr>
          <w:rFonts w:ascii="Times New Roman" w:hAnsi="Times New Roman"/>
          <w:lang w:val="sr-Cyrl-RS"/>
        </w:rPr>
        <w:t>садрже</w:t>
      </w:r>
      <w:r w:rsidR="00FC26EC" w:rsidRPr="006A495E">
        <w:rPr>
          <w:rFonts w:ascii="Times New Roman" w:hAnsi="Times New Roman"/>
          <w:lang w:val="sr-Cyrl-RS"/>
        </w:rPr>
        <w:t xml:space="preserve"> </w:t>
      </w:r>
      <w:r w:rsidR="005F3F3B" w:rsidRPr="006A495E">
        <w:rPr>
          <w:rFonts w:ascii="Times New Roman" w:hAnsi="Times New Roman"/>
          <w:lang w:val="sr-Cyrl-RS"/>
        </w:rPr>
        <w:t>услове</w:t>
      </w:r>
      <w:r w:rsidR="00FC26EC" w:rsidRPr="006A495E">
        <w:rPr>
          <w:rFonts w:ascii="Times New Roman" w:hAnsi="Times New Roman"/>
          <w:lang w:val="sr-Cyrl-RS"/>
        </w:rPr>
        <w:t xml:space="preserve"> </w:t>
      </w:r>
      <w:r w:rsidR="005F3F3B" w:rsidRPr="006A495E">
        <w:rPr>
          <w:rFonts w:ascii="Times New Roman" w:hAnsi="Times New Roman"/>
          <w:lang w:val="sr-Cyrl-RS"/>
        </w:rPr>
        <w:t>заштите</w:t>
      </w:r>
      <w:r w:rsidR="00FC26EC" w:rsidRPr="006A495E">
        <w:rPr>
          <w:rFonts w:ascii="Times New Roman" w:hAnsi="Times New Roman"/>
          <w:lang w:val="sr-Cyrl-RS"/>
        </w:rPr>
        <w:t xml:space="preserve"> </w:t>
      </w:r>
      <w:r w:rsidR="005F3F3B" w:rsidRPr="006A495E">
        <w:rPr>
          <w:rFonts w:ascii="Times New Roman" w:hAnsi="Times New Roman"/>
          <w:lang w:val="sr-Cyrl-RS"/>
        </w:rPr>
        <w:t>природе</w:t>
      </w:r>
      <w:r w:rsidR="00FC26EC" w:rsidRPr="006A495E">
        <w:rPr>
          <w:rFonts w:ascii="Times New Roman" w:hAnsi="Times New Roman"/>
          <w:lang w:val="sr-Cyrl-RS"/>
        </w:rPr>
        <w:t xml:space="preserve">, </w:t>
      </w:r>
      <w:r w:rsidR="005F3F3B" w:rsidRPr="006A495E">
        <w:rPr>
          <w:rFonts w:ascii="Times New Roman" w:hAnsi="Times New Roman"/>
          <w:lang w:val="sr-Cyrl-RS"/>
        </w:rPr>
        <w:t>које</w:t>
      </w:r>
      <w:r w:rsidR="00FC26EC" w:rsidRPr="006A495E">
        <w:rPr>
          <w:rFonts w:ascii="Times New Roman" w:hAnsi="Times New Roman"/>
          <w:lang w:val="sr-Cyrl-RS"/>
        </w:rPr>
        <w:t xml:space="preserve"> </w:t>
      </w:r>
      <w:r w:rsidR="005F3F3B" w:rsidRPr="006A495E">
        <w:rPr>
          <w:rFonts w:ascii="Times New Roman" w:hAnsi="Times New Roman"/>
          <w:lang w:val="sr-Cyrl-RS"/>
        </w:rPr>
        <w:t>одређују</w:t>
      </w:r>
      <w:r w:rsidR="00FC26EC" w:rsidRPr="006A495E">
        <w:rPr>
          <w:rFonts w:ascii="Times New Roman" w:hAnsi="Times New Roman"/>
          <w:lang w:val="sr-Cyrl-RS"/>
        </w:rPr>
        <w:t xml:space="preserve"> </w:t>
      </w:r>
      <w:r w:rsidR="005F3F3B" w:rsidRPr="006A495E">
        <w:rPr>
          <w:rFonts w:ascii="Times New Roman" w:hAnsi="Times New Roman"/>
          <w:lang w:val="sr-Cyrl-RS"/>
        </w:rPr>
        <w:t>заводи</w:t>
      </w:r>
      <w:r w:rsidR="00FC26EC" w:rsidRPr="006A495E">
        <w:rPr>
          <w:rFonts w:ascii="Times New Roman" w:hAnsi="Times New Roman"/>
          <w:lang w:val="sr-Cyrl-RS"/>
        </w:rPr>
        <w:t xml:space="preserve"> </w:t>
      </w:r>
      <w:r w:rsidR="005F3F3B" w:rsidRPr="006A495E">
        <w:rPr>
          <w:rFonts w:ascii="Times New Roman" w:hAnsi="Times New Roman"/>
          <w:lang w:val="sr-Cyrl-RS"/>
        </w:rPr>
        <w:t>за</w:t>
      </w:r>
      <w:r w:rsidR="00FC26EC" w:rsidRPr="006A495E">
        <w:rPr>
          <w:rFonts w:ascii="Times New Roman" w:hAnsi="Times New Roman"/>
          <w:lang w:val="sr-Cyrl-RS"/>
        </w:rPr>
        <w:t xml:space="preserve"> </w:t>
      </w:r>
      <w:r w:rsidR="005F3F3B" w:rsidRPr="006A495E">
        <w:rPr>
          <w:rFonts w:ascii="Times New Roman" w:hAnsi="Times New Roman"/>
          <w:lang w:val="sr-Cyrl-RS"/>
        </w:rPr>
        <w:t>заштиту</w:t>
      </w:r>
      <w:r w:rsidR="00FC26EC" w:rsidRPr="006A495E">
        <w:rPr>
          <w:rFonts w:ascii="Times New Roman" w:hAnsi="Times New Roman"/>
          <w:lang w:val="sr-Cyrl-RS"/>
        </w:rPr>
        <w:t xml:space="preserve"> </w:t>
      </w:r>
      <w:r w:rsidR="005F3F3B" w:rsidRPr="006A495E">
        <w:rPr>
          <w:rFonts w:ascii="Times New Roman" w:hAnsi="Times New Roman"/>
          <w:lang w:val="sr-Cyrl-RS"/>
        </w:rPr>
        <w:t>природе</w:t>
      </w:r>
      <w:r w:rsidR="00FC26EC" w:rsidRPr="006A495E">
        <w:rPr>
          <w:rFonts w:ascii="Times New Roman" w:hAnsi="Times New Roman"/>
          <w:lang w:val="sr-Cyrl-RS"/>
        </w:rPr>
        <w:t xml:space="preserve">. </w:t>
      </w:r>
      <w:r w:rsidR="005F3F3B" w:rsidRPr="006A495E">
        <w:rPr>
          <w:rFonts w:ascii="Times New Roman" w:hAnsi="Times New Roman"/>
          <w:lang w:val="sr-Cyrl-RS"/>
        </w:rPr>
        <w:t>У</w:t>
      </w:r>
      <w:r w:rsidR="00FC26EC" w:rsidRPr="006A495E">
        <w:rPr>
          <w:rFonts w:ascii="Times New Roman" w:hAnsi="Times New Roman"/>
          <w:lang w:val="sr-Cyrl-RS"/>
        </w:rPr>
        <w:t xml:space="preserve"> </w:t>
      </w:r>
      <w:r w:rsidR="005F3F3B" w:rsidRPr="006A495E">
        <w:rPr>
          <w:rFonts w:ascii="Times New Roman" w:hAnsi="Times New Roman"/>
          <w:lang w:val="sr-Cyrl-RS"/>
        </w:rPr>
        <w:t>циљу</w:t>
      </w:r>
      <w:r w:rsidR="00FC26EC" w:rsidRPr="006A495E">
        <w:rPr>
          <w:rFonts w:ascii="Times New Roman" w:hAnsi="Times New Roman"/>
          <w:lang w:val="sr-Cyrl-RS"/>
        </w:rPr>
        <w:t xml:space="preserve"> </w:t>
      </w:r>
      <w:r w:rsidR="005F3F3B" w:rsidRPr="006A495E">
        <w:rPr>
          <w:rFonts w:ascii="Times New Roman" w:hAnsi="Times New Roman"/>
          <w:lang w:val="sr-Cyrl-RS"/>
        </w:rPr>
        <w:t>потпуне</w:t>
      </w:r>
      <w:r w:rsidR="00FC26EC" w:rsidRPr="006A495E">
        <w:rPr>
          <w:rFonts w:ascii="Times New Roman" w:hAnsi="Times New Roman"/>
          <w:lang w:val="sr-Cyrl-RS"/>
        </w:rPr>
        <w:t xml:space="preserve"> </w:t>
      </w:r>
      <w:r w:rsidR="005F3F3B" w:rsidRPr="006A495E">
        <w:rPr>
          <w:rFonts w:ascii="Times New Roman" w:hAnsi="Times New Roman"/>
          <w:lang w:val="sr-Cyrl-RS"/>
        </w:rPr>
        <w:t>имплементације</w:t>
      </w:r>
      <w:r w:rsidR="00FC26EC" w:rsidRPr="006A495E">
        <w:rPr>
          <w:rFonts w:ascii="Times New Roman" w:hAnsi="Times New Roman"/>
          <w:lang w:val="sr-Cyrl-RS"/>
        </w:rPr>
        <w:t xml:space="preserve"> </w:t>
      </w:r>
      <w:r w:rsidR="005F3F3B" w:rsidRPr="006A495E">
        <w:rPr>
          <w:rFonts w:ascii="Times New Roman" w:hAnsi="Times New Roman"/>
          <w:lang w:val="sr-Cyrl-RS"/>
        </w:rPr>
        <w:t>наведених</w:t>
      </w:r>
      <w:r w:rsidR="00FC26EC" w:rsidRPr="006A495E">
        <w:rPr>
          <w:rFonts w:ascii="Times New Roman" w:hAnsi="Times New Roman"/>
          <w:lang w:val="sr-Cyrl-RS"/>
        </w:rPr>
        <w:t xml:space="preserve"> </w:t>
      </w:r>
      <w:r w:rsidR="005F3F3B" w:rsidRPr="006A495E">
        <w:rPr>
          <w:rFonts w:ascii="Times New Roman" w:hAnsi="Times New Roman"/>
          <w:lang w:val="sr-Cyrl-RS"/>
        </w:rPr>
        <w:t>планских</w:t>
      </w:r>
      <w:r w:rsidR="00FC26EC" w:rsidRPr="006A495E">
        <w:rPr>
          <w:rFonts w:ascii="Times New Roman" w:hAnsi="Times New Roman"/>
          <w:lang w:val="sr-Cyrl-RS"/>
        </w:rPr>
        <w:t xml:space="preserve"> </w:t>
      </w:r>
      <w:r w:rsidR="005F3F3B" w:rsidRPr="006A495E">
        <w:rPr>
          <w:rFonts w:ascii="Times New Roman" w:hAnsi="Times New Roman"/>
          <w:lang w:val="sr-Cyrl-RS"/>
        </w:rPr>
        <w:t>докумената</w:t>
      </w:r>
      <w:r w:rsidR="00FC26EC" w:rsidRPr="006A495E">
        <w:rPr>
          <w:rFonts w:ascii="Times New Roman" w:hAnsi="Times New Roman"/>
          <w:lang w:val="sr-Cyrl-RS"/>
        </w:rPr>
        <w:t xml:space="preserve">, </w:t>
      </w:r>
      <w:r w:rsidR="005F3F3B" w:rsidRPr="006A495E">
        <w:rPr>
          <w:rFonts w:ascii="Times New Roman" w:hAnsi="Times New Roman"/>
          <w:lang w:val="sr-Cyrl-RS"/>
        </w:rPr>
        <w:t>мере</w:t>
      </w:r>
      <w:r w:rsidR="00FC26EC" w:rsidRPr="006A495E">
        <w:rPr>
          <w:rFonts w:ascii="Times New Roman" w:hAnsi="Times New Roman"/>
          <w:lang w:val="sr-Cyrl-RS"/>
        </w:rPr>
        <w:t xml:space="preserve"> </w:t>
      </w:r>
      <w:r w:rsidR="005F3F3B" w:rsidRPr="006A495E">
        <w:rPr>
          <w:rFonts w:ascii="Times New Roman" w:hAnsi="Times New Roman"/>
          <w:lang w:val="sr-Cyrl-RS"/>
        </w:rPr>
        <w:t>заштите</w:t>
      </w:r>
      <w:r w:rsidR="00FC26EC" w:rsidRPr="006A495E">
        <w:rPr>
          <w:rFonts w:ascii="Times New Roman" w:hAnsi="Times New Roman"/>
          <w:lang w:val="sr-Cyrl-RS"/>
        </w:rPr>
        <w:t xml:space="preserve"> </w:t>
      </w:r>
      <w:r w:rsidR="005F3F3B" w:rsidRPr="006A495E">
        <w:rPr>
          <w:rFonts w:ascii="Times New Roman" w:hAnsi="Times New Roman"/>
          <w:lang w:val="sr-Cyrl-RS"/>
        </w:rPr>
        <w:t>природе</w:t>
      </w:r>
      <w:r w:rsidR="00784C06" w:rsidRPr="006A495E">
        <w:rPr>
          <w:rFonts w:ascii="Times New Roman" w:hAnsi="Times New Roman"/>
          <w:lang w:val="sr-Cyrl-RS"/>
        </w:rPr>
        <w:t xml:space="preserve"> </w:t>
      </w:r>
      <w:r w:rsidR="005F3F3B" w:rsidRPr="006A495E">
        <w:rPr>
          <w:rFonts w:ascii="Times New Roman" w:hAnsi="Times New Roman"/>
          <w:lang w:val="sr-Cyrl-RS"/>
        </w:rPr>
        <w:t>се</w:t>
      </w:r>
      <w:r w:rsidR="00FC26EC" w:rsidRPr="006A495E">
        <w:rPr>
          <w:rFonts w:ascii="Times New Roman" w:hAnsi="Times New Roman"/>
          <w:lang w:val="sr-Cyrl-RS"/>
        </w:rPr>
        <w:t xml:space="preserve"> </w:t>
      </w:r>
      <w:r w:rsidR="005F3F3B" w:rsidRPr="006A495E">
        <w:rPr>
          <w:rFonts w:ascii="Times New Roman" w:hAnsi="Times New Roman"/>
          <w:lang w:val="sr-Cyrl-RS"/>
        </w:rPr>
        <w:t>дефинишу</w:t>
      </w:r>
      <w:r w:rsidR="00FC26EC" w:rsidRPr="006A495E">
        <w:rPr>
          <w:rFonts w:ascii="Times New Roman" w:hAnsi="Times New Roman"/>
          <w:lang w:val="sr-Cyrl-RS"/>
        </w:rPr>
        <w:t xml:space="preserve"> </w:t>
      </w:r>
      <w:r w:rsidR="005F3F3B" w:rsidRPr="006A495E">
        <w:rPr>
          <w:rFonts w:ascii="Times New Roman" w:hAnsi="Times New Roman"/>
          <w:lang w:val="sr-Cyrl-RS"/>
        </w:rPr>
        <w:t>као</w:t>
      </w:r>
      <w:r w:rsidR="00FC26EC" w:rsidRPr="006A495E">
        <w:rPr>
          <w:rFonts w:ascii="Times New Roman" w:hAnsi="Times New Roman"/>
          <w:lang w:val="sr-Cyrl-RS"/>
        </w:rPr>
        <w:t xml:space="preserve"> </w:t>
      </w:r>
      <w:r w:rsidR="005F3F3B" w:rsidRPr="006A495E">
        <w:rPr>
          <w:rFonts w:ascii="Times New Roman" w:hAnsi="Times New Roman"/>
          <w:lang w:val="sr-Cyrl-RS"/>
        </w:rPr>
        <w:t>правила</w:t>
      </w:r>
      <w:r w:rsidR="00FC26EC" w:rsidRPr="006A495E">
        <w:rPr>
          <w:rFonts w:ascii="Times New Roman" w:hAnsi="Times New Roman"/>
          <w:lang w:val="sr-Cyrl-RS"/>
        </w:rPr>
        <w:t xml:space="preserve"> </w:t>
      </w:r>
      <w:r w:rsidR="005F3F3B" w:rsidRPr="006A495E">
        <w:rPr>
          <w:rFonts w:ascii="Times New Roman" w:hAnsi="Times New Roman"/>
          <w:lang w:val="sr-Cyrl-RS"/>
        </w:rPr>
        <w:t>уређења</w:t>
      </w:r>
      <w:r w:rsidR="00FC26EC" w:rsidRPr="006A495E">
        <w:rPr>
          <w:rFonts w:ascii="Times New Roman" w:hAnsi="Times New Roman"/>
          <w:lang w:val="sr-Cyrl-RS"/>
        </w:rPr>
        <w:t xml:space="preserve">. </w:t>
      </w:r>
    </w:p>
    <w:p w14:paraId="449F358B" w14:textId="71CD84E3" w:rsidR="00B87028" w:rsidRPr="006A495E" w:rsidRDefault="00FE6857" w:rsidP="00B87028">
      <w:pPr>
        <w:rPr>
          <w:rFonts w:eastAsia="Calibri"/>
          <w:bCs/>
          <w:lang w:val="sr-Cyrl-RS"/>
        </w:rPr>
      </w:pPr>
      <w:r w:rsidRPr="006A495E">
        <w:rPr>
          <w:rFonts w:eastAsia="Calibri"/>
          <w:bCs/>
          <w:lang w:val="sr-Cyrl-RS"/>
        </w:rPr>
        <w:tab/>
      </w:r>
      <w:r w:rsidR="005F3F3B" w:rsidRPr="006A495E">
        <w:rPr>
          <w:rFonts w:eastAsia="Times New Roman"/>
          <w:bCs/>
          <w:iCs/>
          <w:szCs w:val="20"/>
          <w:lang w:val="sr-Cyrl-RS"/>
        </w:rPr>
        <w:t>Стратегија</w:t>
      </w:r>
      <w:r w:rsidR="00BE5BA3" w:rsidRPr="006A495E">
        <w:rPr>
          <w:rFonts w:eastAsia="Times New Roman"/>
          <w:bCs/>
          <w:iCs/>
          <w:szCs w:val="20"/>
          <w:lang w:val="sr-Cyrl-RS"/>
        </w:rPr>
        <w:t xml:space="preserve"> </w:t>
      </w:r>
      <w:r w:rsidR="005F3F3B" w:rsidRPr="006A495E">
        <w:rPr>
          <w:rFonts w:eastAsia="Times New Roman"/>
          <w:bCs/>
          <w:iCs/>
          <w:szCs w:val="20"/>
          <w:lang w:val="sr-Cyrl-RS"/>
        </w:rPr>
        <w:t>пољопривреде</w:t>
      </w:r>
      <w:r w:rsidR="00BE5BA3" w:rsidRPr="006A495E">
        <w:rPr>
          <w:rFonts w:eastAsia="Times New Roman"/>
          <w:bCs/>
          <w:iCs/>
          <w:szCs w:val="20"/>
          <w:lang w:val="sr-Cyrl-RS"/>
        </w:rPr>
        <w:t xml:space="preserve"> </w:t>
      </w:r>
      <w:r w:rsidR="005F3F3B" w:rsidRPr="006A495E">
        <w:rPr>
          <w:rFonts w:eastAsia="Times New Roman"/>
          <w:bCs/>
          <w:iCs/>
          <w:szCs w:val="20"/>
          <w:lang w:val="sr-Cyrl-RS"/>
        </w:rPr>
        <w:t>и</w:t>
      </w:r>
      <w:r w:rsidR="00BE5BA3" w:rsidRPr="006A495E">
        <w:rPr>
          <w:rFonts w:eastAsia="Times New Roman"/>
          <w:bCs/>
          <w:iCs/>
          <w:szCs w:val="20"/>
          <w:lang w:val="sr-Cyrl-RS"/>
        </w:rPr>
        <w:t xml:space="preserve"> </w:t>
      </w:r>
      <w:r w:rsidR="005F3F3B" w:rsidRPr="006A495E">
        <w:rPr>
          <w:rFonts w:eastAsia="Times New Roman"/>
          <w:bCs/>
          <w:iCs/>
          <w:szCs w:val="20"/>
          <w:lang w:val="sr-Cyrl-RS"/>
        </w:rPr>
        <w:t>руралног</w:t>
      </w:r>
      <w:r w:rsidR="00BE5BA3" w:rsidRPr="006A495E">
        <w:rPr>
          <w:rFonts w:eastAsia="Times New Roman"/>
          <w:bCs/>
          <w:iCs/>
          <w:szCs w:val="20"/>
          <w:lang w:val="sr-Cyrl-RS"/>
        </w:rPr>
        <w:t xml:space="preserve"> </w:t>
      </w:r>
      <w:r w:rsidR="005F3F3B" w:rsidRPr="006A495E">
        <w:rPr>
          <w:rFonts w:eastAsia="Times New Roman"/>
          <w:bCs/>
          <w:iCs/>
          <w:szCs w:val="20"/>
          <w:lang w:val="sr-Cyrl-RS"/>
        </w:rPr>
        <w:t>развоја</w:t>
      </w:r>
      <w:r w:rsidR="00BE5BA3" w:rsidRPr="006A495E">
        <w:rPr>
          <w:rFonts w:eastAsia="Times New Roman"/>
          <w:bCs/>
          <w:iCs/>
          <w:szCs w:val="20"/>
          <w:lang w:val="sr-Cyrl-RS"/>
        </w:rPr>
        <w:t xml:space="preserve"> </w:t>
      </w:r>
      <w:r w:rsidR="005F3F3B" w:rsidRPr="006A495E">
        <w:rPr>
          <w:rFonts w:eastAsia="Times New Roman"/>
          <w:bCs/>
          <w:iCs/>
          <w:szCs w:val="20"/>
          <w:lang w:val="sr-Cyrl-RS"/>
        </w:rPr>
        <w:t>Републике</w:t>
      </w:r>
      <w:r w:rsidR="00BE5BA3" w:rsidRPr="006A495E">
        <w:rPr>
          <w:rFonts w:eastAsia="Times New Roman"/>
          <w:bCs/>
          <w:iCs/>
          <w:szCs w:val="20"/>
          <w:lang w:val="sr-Cyrl-RS"/>
        </w:rPr>
        <w:t xml:space="preserve"> </w:t>
      </w:r>
      <w:r w:rsidR="005F3F3B" w:rsidRPr="006A495E">
        <w:rPr>
          <w:rFonts w:eastAsia="Times New Roman"/>
          <w:bCs/>
          <w:iCs/>
          <w:szCs w:val="20"/>
          <w:lang w:val="sr-Cyrl-RS"/>
        </w:rPr>
        <w:t>Србије</w:t>
      </w:r>
      <w:r w:rsidR="00BE5BA3" w:rsidRPr="006A495E">
        <w:rPr>
          <w:rFonts w:eastAsia="Times New Roman"/>
          <w:bCs/>
          <w:iCs/>
          <w:szCs w:val="20"/>
          <w:lang w:val="sr-Cyrl-RS"/>
        </w:rPr>
        <w:t xml:space="preserve"> </w:t>
      </w:r>
      <w:r w:rsidR="005F3F3B" w:rsidRPr="006A495E">
        <w:rPr>
          <w:rFonts w:eastAsia="Times New Roman"/>
          <w:bCs/>
          <w:iCs/>
          <w:szCs w:val="20"/>
          <w:lang w:val="sr-Cyrl-RS"/>
        </w:rPr>
        <w:t>за</w:t>
      </w:r>
      <w:r w:rsidR="00BE5BA3" w:rsidRPr="006A495E">
        <w:rPr>
          <w:rFonts w:eastAsia="Times New Roman"/>
          <w:bCs/>
          <w:iCs/>
          <w:szCs w:val="20"/>
          <w:lang w:val="sr-Cyrl-RS"/>
        </w:rPr>
        <w:t xml:space="preserve"> </w:t>
      </w:r>
      <w:r w:rsidR="005F3F3B" w:rsidRPr="006A495E">
        <w:rPr>
          <w:rFonts w:eastAsia="Times New Roman"/>
          <w:bCs/>
          <w:iCs/>
          <w:szCs w:val="20"/>
          <w:lang w:val="sr-Cyrl-RS"/>
        </w:rPr>
        <w:t>период</w:t>
      </w:r>
      <w:r w:rsidR="00BE5BA3" w:rsidRPr="006A495E">
        <w:rPr>
          <w:rFonts w:eastAsia="Times New Roman"/>
          <w:bCs/>
          <w:iCs/>
          <w:szCs w:val="20"/>
          <w:lang w:val="sr-Cyrl-RS"/>
        </w:rPr>
        <w:t xml:space="preserve"> 2014 – 2024. </w:t>
      </w:r>
      <w:r w:rsidR="005F3F3B" w:rsidRPr="006A495E">
        <w:rPr>
          <w:rFonts w:eastAsia="Times New Roman"/>
          <w:bCs/>
          <w:iCs/>
          <w:szCs w:val="20"/>
          <w:lang w:val="sr-Cyrl-RS"/>
        </w:rPr>
        <w:t>године</w:t>
      </w:r>
      <w:r w:rsidR="00145A1C" w:rsidRPr="006A495E">
        <w:rPr>
          <w:rFonts w:eastAsia="Times New Roman"/>
          <w:bCs/>
          <w:szCs w:val="20"/>
          <w:lang w:val="sr-Cyrl-RS"/>
        </w:rPr>
        <w:t xml:space="preserve"> </w:t>
      </w:r>
      <w:r w:rsidR="005F3F3B" w:rsidRPr="006A495E">
        <w:rPr>
          <w:rFonts w:eastAsia="Times New Roman"/>
          <w:bCs/>
          <w:szCs w:val="20"/>
          <w:lang w:val="sr-Cyrl-RS"/>
        </w:rPr>
        <w:t>обрадила</w:t>
      </w:r>
      <w:r w:rsidR="00BE5BA3" w:rsidRPr="006A495E">
        <w:rPr>
          <w:rFonts w:eastAsia="Times New Roman"/>
          <w:bCs/>
          <w:szCs w:val="20"/>
          <w:lang w:val="sr-Cyrl-RS"/>
        </w:rPr>
        <w:t xml:space="preserve"> </w:t>
      </w:r>
      <w:r w:rsidR="005F3F3B" w:rsidRPr="006A495E">
        <w:rPr>
          <w:rFonts w:eastAsia="Times New Roman"/>
          <w:bCs/>
          <w:szCs w:val="20"/>
          <w:lang w:val="sr-Cyrl-RS"/>
        </w:rPr>
        <w:t>је</w:t>
      </w:r>
      <w:r w:rsidR="00BE5BA3" w:rsidRPr="006A495E">
        <w:rPr>
          <w:rFonts w:eastAsia="Times New Roman"/>
          <w:bCs/>
          <w:szCs w:val="20"/>
          <w:lang w:val="sr-Cyrl-RS"/>
        </w:rPr>
        <w:t xml:space="preserve"> </w:t>
      </w:r>
      <w:r w:rsidR="005F3F3B" w:rsidRPr="006A495E">
        <w:rPr>
          <w:rFonts w:eastAsia="Times New Roman"/>
          <w:bCs/>
          <w:szCs w:val="20"/>
          <w:lang w:val="sr-Cyrl-RS"/>
        </w:rPr>
        <w:t>и</w:t>
      </w:r>
      <w:r w:rsidR="00BE5BA3" w:rsidRPr="006A495E">
        <w:rPr>
          <w:rFonts w:eastAsia="Times New Roman"/>
          <w:bCs/>
          <w:szCs w:val="20"/>
          <w:lang w:val="sr-Cyrl-RS"/>
        </w:rPr>
        <w:t xml:space="preserve"> </w:t>
      </w:r>
      <w:r w:rsidR="005F3F3B" w:rsidRPr="006A495E">
        <w:rPr>
          <w:rFonts w:eastAsia="Times New Roman"/>
          <w:bCs/>
          <w:szCs w:val="20"/>
          <w:lang w:val="sr-Cyrl-RS"/>
        </w:rPr>
        <w:t>тему</w:t>
      </w:r>
      <w:r w:rsidR="00BE5BA3" w:rsidRPr="006A495E">
        <w:rPr>
          <w:rFonts w:eastAsia="Times New Roman"/>
          <w:bCs/>
          <w:szCs w:val="20"/>
          <w:lang w:val="sr-Cyrl-RS"/>
        </w:rPr>
        <w:t xml:space="preserve"> </w:t>
      </w:r>
      <w:r w:rsidR="005F3F3B" w:rsidRPr="006A495E">
        <w:rPr>
          <w:rFonts w:eastAsia="Times New Roman"/>
          <w:bCs/>
          <w:szCs w:val="20"/>
          <w:lang w:val="sr-Cyrl-RS"/>
        </w:rPr>
        <w:t>биодиверзитета</w:t>
      </w:r>
      <w:r w:rsidR="00BE5BA3" w:rsidRPr="006A495E">
        <w:rPr>
          <w:rFonts w:eastAsia="Times New Roman"/>
          <w:bCs/>
          <w:szCs w:val="20"/>
          <w:lang w:val="sr-Cyrl-RS"/>
        </w:rPr>
        <w:t xml:space="preserve"> </w:t>
      </w:r>
      <w:r w:rsidR="005F3F3B" w:rsidRPr="006A495E">
        <w:rPr>
          <w:rFonts w:eastAsia="Times New Roman"/>
          <w:bCs/>
          <w:szCs w:val="20"/>
          <w:lang w:val="sr-Cyrl-RS"/>
        </w:rPr>
        <w:t>која</w:t>
      </w:r>
      <w:r w:rsidR="00BE5BA3" w:rsidRPr="006A495E">
        <w:rPr>
          <w:rFonts w:eastAsia="Times New Roman"/>
          <w:bCs/>
          <w:szCs w:val="20"/>
          <w:lang w:val="sr-Cyrl-RS"/>
        </w:rPr>
        <w:t xml:space="preserve"> </w:t>
      </w:r>
      <w:r w:rsidR="005F3F3B" w:rsidRPr="006A495E">
        <w:rPr>
          <w:rFonts w:eastAsia="Times New Roman"/>
          <w:bCs/>
          <w:szCs w:val="20"/>
          <w:lang w:val="sr-Cyrl-RS"/>
        </w:rPr>
        <w:t>се</w:t>
      </w:r>
      <w:r w:rsidR="00BE5BA3" w:rsidRPr="006A495E">
        <w:rPr>
          <w:rFonts w:eastAsia="Times New Roman"/>
          <w:bCs/>
          <w:szCs w:val="20"/>
          <w:lang w:val="sr-Cyrl-RS"/>
        </w:rPr>
        <w:t xml:space="preserve"> </w:t>
      </w:r>
      <w:r w:rsidR="005F3F3B" w:rsidRPr="006A495E">
        <w:rPr>
          <w:rFonts w:eastAsia="Times New Roman"/>
          <w:bCs/>
          <w:szCs w:val="20"/>
          <w:lang w:val="sr-Cyrl-RS"/>
        </w:rPr>
        <w:t>односи</w:t>
      </w:r>
      <w:r w:rsidR="00BE5BA3" w:rsidRPr="006A495E">
        <w:rPr>
          <w:rFonts w:eastAsia="Times New Roman"/>
          <w:bCs/>
          <w:szCs w:val="20"/>
          <w:lang w:val="sr-Cyrl-RS"/>
        </w:rPr>
        <w:t xml:space="preserve"> </w:t>
      </w:r>
      <w:r w:rsidR="005F3F3B" w:rsidRPr="006A495E">
        <w:rPr>
          <w:rFonts w:eastAsia="Times New Roman"/>
          <w:bCs/>
          <w:szCs w:val="20"/>
          <w:lang w:val="sr-Cyrl-RS"/>
        </w:rPr>
        <w:t>на</w:t>
      </w:r>
      <w:r w:rsidR="00BE5BA3" w:rsidRPr="006A495E">
        <w:rPr>
          <w:rFonts w:eastAsia="Times New Roman"/>
          <w:bCs/>
          <w:szCs w:val="20"/>
          <w:lang w:val="sr-Cyrl-RS"/>
        </w:rPr>
        <w:t xml:space="preserve"> </w:t>
      </w:r>
      <w:r w:rsidR="005F3F3B" w:rsidRPr="006A495E">
        <w:rPr>
          <w:rFonts w:eastAsia="Times New Roman"/>
          <w:bCs/>
          <w:szCs w:val="20"/>
          <w:lang w:val="sr-Cyrl-RS"/>
        </w:rPr>
        <w:t>генетичке</w:t>
      </w:r>
      <w:r w:rsidR="00BE5BA3" w:rsidRPr="006A495E">
        <w:rPr>
          <w:rFonts w:eastAsia="Times New Roman"/>
          <w:bCs/>
          <w:szCs w:val="20"/>
          <w:lang w:val="sr-Cyrl-RS"/>
        </w:rPr>
        <w:t xml:space="preserve"> </w:t>
      </w:r>
      <w:r w:rsidR="005F3F3B" w:rsidRPr="006A495E">
        <w:rPr>
          <w:rFonts w:eastAsia="Times New Roman"/>
          <w:bCs/>
          <w:szCs w:val="20"/>
          <w:lang w:val="sr-Cyrl-RS"/>
        </w:rPr>
        <w:t>ресурсе</w:t>
      </w:r>
      <w:r w:rsidR="00BE5BA3" w:rsidRPr="006A495E">
        <w:rPr>
          <w:rFonts w:eastAsia="Times New Roman"/>
          <w:bCs/>
          <w:szCs w:val="20"/>
          <w:lang w:val="sr-Cyrl-RS"/>
        </w:rPr>
        <w:t xml:space="preserve"> </w:t>
      </w:r>
      <w:r w:rsidR="005F3F3B" w:rsidRPr="006A495E">
        <w:rPr>
          <w:rFonts w:eastAsia="Times New Roman"/>
          <w:bCs/>
          <w:szCs w:val="20"/>
          <w:lang w:val="sr-Cyrl-RS"/>
        </w:rPr>
        <w:t>и</w:t>
      </w:r>
      <w:r w:rsidR="00BE5BA3" w:rsidRPr="006A495E">
        <w:rPr>
          <w:rFonts w:eastAsia="Times New Roman"/>
          <w:bCs/>
          <w:szCs w:val="20"/>
          <w:lang w:val="sr-Cyrl-RS"/>
        </w:rPr>
        <w:t xml:space="preserve"> </w:t>
      </w:r>
      <w:r w:rsidR="005F3F3B" w:rsidRPr="006A495E">
        <w:rPr>
          <w:rFonts w:eastAsia="Times New Roman"/>
          <w:bCs/>
          <w:szCs w:val="20"/>
          <w:lang w:val="sr-Cyrl-RS"/>
        </w:rPr>
        <w:t>подразумева</w:t>
      </w:r>
      <w:r w:rsidR="00BE5BA3" w:rsidRPr="006A495E">
        <w:rPr>
          <w:rFonts w:eastAsia="Times New Roman"/>
          <w:bCs/>
          <w:szCs w:val="20"/>
          <w:lang w:val="sr-Cyrl-RS"/>
        </w:rPr>
        <w:t xml:space="preserve"> </w:t>
      </w:r>
      <w:r w:rsidR="005F3F3B" w:rsidRPr="006A495E">
        <w:rPr>
          <w:rFonts w:eastAsia="Times New Roman"/>
          <w:bCs/>
          <w:szCs w:val="20"/>
          <w:lang w:val="sr-Cyrl-RS"/>
        </w:rPr>
        <w:t>биљне</w:t>
      </w:r>
      <w:r w:rsidR="00BE5BA3" w:rsidRPr="006A495E">
        <w:rPr>
          <w:rFonts w:eastAsia="Times New Roman"/>
          <w:bCs/>
          <w:szCs w:val="20"/>
          <w:lang w:val="sr-Cyrl-RS"/>
        </w:rPr>
        <w:t xml:space="preserve">, </w:t>
      </w:r>
      <w:r w:rsidR="005F3F3B" w:rsidRPr="006A495E">
        <w:rPr>
          <w:rFonts w:eastAsia="Times New Roman"/>
          <w:bCs/>
          <w:szCs w:val="20"/>
          <w:lang w:val="sr-Cyrl-RS"/>
        </w:rPr>
        <w:t>животињске</w:t>
      </w:r>
      <w:r w:rsidR="00BE5BA3" w:rsidRPr="006A495E">
        <w:rPr>
          <w:rFonts w:eastAsia="Times New Roman"/>
          <w:bCs/>
          <w:szCs w:val="20"/>
          <w:lang w:val="sr-Cyrl-RS"/>
        </w:rPr>
        <w:t xml:space="preserve"> </w:t>
      </w:r>
      <w:r w:rsidR="005F3F3B" w:rsidRPr="006A495E">
        <w:rPr>
          <w:rFonts w:eastAsia="Times New Roman"/>
          <w:bCs/>
          <w:szCs w:val="20"/>
          <w:lang w:val="sr-Cyrl-RS"/>
        </w:rPr>
        <w:t>и</w:t>
      </w:r>
      <w:r w:rsidR="00BE5BA3" w:rsidRPr="006A495E">
        <w:rPr>
          <w:rFonts w:eastAsia="Times New Roman"/>
          <w:bCs/>
          <w:szCs w:val="20"/>
          <w:lang w:val="sr-Cyrl-RS"/>
        </w:rPr>
        <w:t xml:space="preserve"> </w:t>
      </w:r>
      <w:r w:rsidR="005F3F3B" w:rsidRPr="006A495E">
        <w:rPr>
          <w:rFonts w:eastAsia="Times New Roman"/>
          <w:bCs/>
          <w:szCs w:val="20"/>
          <w:lang w:val="sr-Cyrl-RS"/>
        </w:rPr>
        <w:t>шумске</w:t>
      </w:r>
      <w:r w:rsidR="00BE5BA3" w:rsidRPr="006A495E">
        <w:rPr>
          <w:rFonts w:eastAsia="Times New Roman"/>
          <w:bCs/>
          <w:szCs w:val="20"/>
          <w:lang w:val="sr-Cyrl-RS"/>
        </w:rPr>
        <w:t xml:space="preserve"> </w:t>
      </w:r>
      <w:r w:rsidR="005F3F3B" w:rsidRPr="006A495E">
        <w:rPr>
          <w:rFonts w:eastAsia="Times New Roman"/>
          <w:bCs/>
          <w:szCs w:val="20"/>
          <w:lang w:val="sr-Cyrl-RS"/>
        </w:rPr>
        <w:t>генетичке</w:t>
      </w:r>
      <w:r w:rsidR="00BE5BA3" w:rsidRPr="006A495E">
        <w:rPr>
          <w:rFonts w:eastAsia="Times New Roman"/>
          <w:bCs/>
          <w:szCs w:val="20"/>
          <w:lang w:val="sr-Cyrl-RS"/>
        </w:rPr>
        <w:t xml:space="preserve"> </w:t>
      </w:r>
      <w:r w:rsidR="005F3F3B" w:rsidRPr="006A495E">
        <w:rPr>
          <w:rFonts w:eastAsia="Times New Roman"/>
          <w:bCs/>
          <w:szCs w:val="20"/>
          <w:lang w:val="sr-Cyrl-RS"/>
        </w:rPr>
        <w:t>ресурсе</w:t>
      </w:r>
      <w:r w:rsidR="00BE5BA3" w:rsidRPr="006A495E">
        <w:rPr>
          <w:rFonts w:eastAsia="Times New Roman"/>
          <w:bCs/>
          <w:szCs w:val="20"/>
          <w:lang w:val="sr-Cyrl-RS"/>
        </w:rPr>
        <w:t xml:space="preserve">. </w:t>
      </w:r>
      <w:r w:rsidR="005F3F3B" w:rsidRPr="006A495E">
        <w:rPr>
          <w:rFonts w:eastAsia="Calibri"/>
          <w:bCs/>
          <w:lang w:val="sr-Cyrl-RS"/>
        </w:rPr>
        <w:t>Један</w:t>
      </w:r>
      <w:r w:rsidR="00B87028" w:rsidRPr="006A495E">
        <w:rPr>
          <w:rFonts w:eastAsia="Calibri"/>
          <w:bCs/>
          <w:lang w:val="sr-Cyrl-RS"/>
        </w:rPr>
        <w:t xml:space="preserve"> </w:t>
      </w:r>
      <w:r w:rsidR="005F3F3B" w:rsidRPr="006A495E">
        <w:rPr>
          <w:rFonts w:eastAsia="Calibri"/>
          <w:bCs/>
          <w:lang w:val="sr-Cyrl-RS"/>
        </w:rPr>
        <w:t>од</w:t>
      </w:r>
      <w:r w:rsidR="00B87028" w:rsidRPr="006A495E">
        <w:rPr>
          <w:rFonts w:eastAsia="Calibri"/>
          <w:bCs/>
          <w:lang w:val="sr-Cyrl-RS"/>
        </w:rPr>
        <w:t xml:space="preserve"> </w:t>
      </w:r>
      <w:r w:rsidR="005F3F3B" w:rsidRPr="006A495E">
        <w:rPr>
          <w:rFonts w:eastAsia="Calibri"/>
          <w:bCs/>
          <w:lang w:val="sr-Cyrl-RS"/>
        </w:rPr>
        <w:t>кључних</w:t>
      </w:r>
      <w:r w:rsidR="00B87028" w:rsidRPr="006A495E">
        <w:rPr>
          <w:rFonts w:eastAsia="Calibri"/>
          <w:bCs/>
          <w:lang w:val="sr-Cyrl-RS"/>
        </w:rPr>
        <w:t xml:space="preserve"> </w:t>
      </w:r>
      <w:r w:rsidR="005F3F3B" w:rsidRPr="006A495E">
        <w:rPr>
          <w:rFonts w:eastAsia="Calibri"/>
          <w:bCs/>
          <w:lang w:val="sr-Cyrl-RS"/>
        </w:rPr>
        <w:t>принципа</w:t>
      </w:r>
      <w:r w:rsidR="00B87028" w:rsidRPr="006A495E">
        <w:rPr>
          <w:rFonts w:eastAsia="Calibri"/>
          <w:bCs/>
          <w:lang w:val="sr-Cyrl-RS"/>
        </w:rPr>
        <w:t xml:space="preserve"> </w:t>
      </w:r>
      <w:r w:rsidR="005F3F3B" w:rsidRPr="006A495E">
        <w:rPr>
          <w:rFonts w:eastAsia="Calibri"/>
          <w:bCs/>
          <w:lang w:val="sr-Cyrl-RS"/>
        </w:rPr>
        <w:t>наведених</w:t>
      </w:r>
      <w:r w:rsidR="00B87028" w:rsidRPr="006A495E">
        <w:rPr>
          <w:rFonts w:eastAsia="Calibri"/>
          <w:bCs/>
          <w:lang w:val="sr-Cyrl-RS"/>
        </w:rPr>
        <w:t xml:space="preserve"> </w:t>
      </w:r>
      <w:r w:rsidR="005F3F3B" w:rsidRPr="006A495E">
        <w:rPr>
          <w:rFonts w:eastAsia="Calibri"/>
          <w:bCs/>
          <w:lang w:val="sr-Cyrl-RS"/>
        </w:rPr>
        <w:t>у</w:t>
      </w:r>
      <w:r w:rsidR="00B87028" w:rsidRPr="006A495E">
        <w:rPr>
          <w:rFonts w:eastAsia="Calibri"/>
          <w:bCs/>
          <w:lang w:val="sr-Cyrl-RS"/>
        </w:rPr>
        <w:t xml:space="preserve"> </w:t>
      </w:r>
      <w:r w:rsidR="005F3F3B" w:rsidRPr="006A495E">
        <w:rPr>
          <w:rFonts w:eastAsia="Calibri"/>
          <w:bCs/>
          <w:lang w:val="sr-Cyrl-RS"/>
        </w:rPr>
        <w:t>Стратегији</w:t>
      </w:r>
      <w:r w:rsidR="00B87028" w:rsidRPr="006A495E">
        <w:rPr>
          <w:rFonts w:eastAsia="Calibri"/>
          <w:bCs/>
          <w:lang w:val="sr-Cyrl-RS"/>
        </w:rPr>
        <w:t xml:space="preserve"> </w:t>
      </w:r>
      <w:r w:rsidR="005F3F3B" w:rsidRPr="006A495E">
        <w:rPr>
          <w:rFonts w:eastAsia="Calibri"/>
          <w:bCs/>
          <w:lang w:val="sr-Cyrl-RS"/>
        </w:rPr>
        <w:t>односи</w:t>
      </w:r>
      <w:r w:rsidR="00B87028" w:rsidRPr="006A495E">
        <w:rPr>
          <w:rFonts w:eastAsia="Calibri"/>
          <w:bCs/>
          <w:lang w:val="sr-Cyrl-RS"/>
        </w:rPr>
        <w:t xml:space="preserve"> </w:t>
      </w:r>
      <w:r w:rsidR="005F3F3B" w:rsidRPr="006A495E">
        <w:rPr>
          <w:rFonts w:eastAsia="Calibri"/>
          <w:bCs/>
          <w:lang w:val="sr-Cyrl-RS"/>
        </w:rPr>
        <w:t>се</w:t>
      </w:r>
      <w:r w:rsidR="00B87028" w:rsidRPr="006A495E">
        <w:rPr>
          <w:rFonts w:eastAsia="Calibri"/>
          <w:bCs/>
          <w:lang w:val="sr-Cyrl-RS"/>
        </w:rPr>
        <w:t xml:space="preserve"> </w:t>
      </w:r>
      <w:r w:rsidR="005F3F3B" w:rsidRPr="006A495E">
        <w:rPr>
          <w:rFonts w:eastAsia="Calibri"/>
          <w:bCs/>
          <w:lang w:val="sr-Cyrl-RS"/>
        </w:rPr>
        <w:t>на</w:t>
      </w:r>
      <w:r w:rsidR="00B87028" w:rsidRPr="006A495E">
        <w:rPr>
          <w:rFonts w:eastAsia="Calibri"/>
          <w:bCs/>
          <w:lang w:val="sr-Cyrl-RS"/>
        </w:rPr>
        <w:t xml:space="preserve"> </w:t>
      </w:r>
      <w:r w:rsidR="005F3F3B" w:rsidRPr="006A495E">
        <w:rPr>
          <w:rFonts w:eastAsia="Calibri"/>
          <w:bCs/>
          <w:lang w:val="sr-Cyrl-RS"/>
        </w:rPr>
        <w:t>одговорно</w:t>
      </w:r>
      <w:r w:rsidR="00B87028" w:rsidRPr="006A495E">
        <w:rPr>
          <w:rFonts w:eastAsia="Calibri"/>
          <w:bCs/>
          <w:lang w:val="sr-Cyrl-RS"/>
        </w:rPr>
        <w:t xml:space="preserve"> </w:t>
      </w:r>
      <w:r w:rsidR="005F3F3B" w:rsidRPr="006A495E">
        <w:rPr>
          <w:rFonts w:eastAsia="Calibri"/>
          <w:bCs/>
          <w:lang w:val="sr-Cyrl-RS"/>
        </w:rPr>
        <w:t>управљање</w:t>
      </w:r>
      <w:r w:rsidR="00B87028" w:rsidRPr="006A495E">
        <w:rPr>
          <w:rFonts w:eastAsia="Calibri"/>
          <w:bCs/>
          <w:lang w:val="sr-Cyrl-RS"/>
        </w:rPr>
        <w:t xml:space="preserve"> </w:t>
      </w:r>
      <w:r w:rsidR="005F3F3B" w:rsidRPr="006A495E">
        <w:rPr>
          <w:rFonts w:eastAsia="Calibri"/>
          <w:bCs/>
          <w:lang w:val="sr-Cyrl-RS"/>
        </w:rPr>
        <w:t>ресурсима</w:t>
      </w:r>
      <w:r w:rsidR="00B87028" w:rsidRPr="006A495E">
        <w:rPr>
          <w:rFonts w:eastAsia="Calibri"/>
          <w:bCs/>
          <w:lang w:val="sr-Cyrl-RS"/>
        </w:rPr>
        <w:t xml:space="preserve"> </w:t>
      </w:r>
      <w:r w:rsidR="005F3F3B" w:rsidRPr="006A495E">
        <w:rPr>
          <w:rFonts w:eastAsia="Calibri"/>
          <w:bCs/>
          <w:lang w:val="sr-Cyrl-RS"/>
        </w:rPr>
        <w:t>и</w:t>
      </w:r>
      <w:r w:rsidR="00B87028" w:rsidRPr="006A495E">
        <w:rPr>
          <w:rFonts w:eastAsia="Calibri"/>
          <w:bCs/>
          <w:lang w:val="sr-Cyrl-RS"/>
        </w:rPr>
        <w:t xml:space="preserve"> </w:t>
      </w:r>
      <w:r w:rsidR="005F3F3B" w:rsidRPr="006A495E">
        <w:rPr>
          <w:rFonts w:eastAsia="Calibri"/>
          <w:bCs/>
          <w:lang w:val="sr-Cyrl-RS"/>
        </w:rPr>
        <w:t>њихово</w:t>
      </w:r>
      <w:r w:rsidR="00B87028" w:rsidRPr="006A495E">
        <w:rPr>
          <w:rFonts w:eastAsia="Calibri"/>
          <w:bCs/>
          <w:lang w:val="sr-Cyrl-RS"/>
        </w:rPr>
        <w:t xml:space="preserve"> </w:t>
      </w:r>
      <w:r w:rsidR="005F3F3B" w:rsidRPr="006A495E">
        <w:rPr>
          <w:rFonts w:eastAsia="Calibri"/>
          <w:bCs/>
          <w:lang w:val="sr-Cyrl-RS"/>
        </w:rPr>
        <w:t>очување</w:t>
      </w:r>
      <w:r w:rsidR="00B87028" w:rsidRPr="006A495E">
        <w:rPr>
          <w:rFonts w:eastAsia="Calibri"/>
          <w:bCs/>
          <w:lang w:val="sr-Cyrl-RS"/>
        </w:rPr>
        <w:t xml:space="preserve"> </w:t>
      </w:r>
      <w:r w:rsidR="005F3F3B" w:rsidRPr="006A495E">
        <w:rPr>
          <w:rFonts w:eastAsia="Calibri"/>
          <w:bCs/>
          <w:lang w:val="sr-Cyrl-RS"/>
        </w:rPr>
        <w:t>за</w:t>
      </w:r>
      <w:r w:rsidR="00B87028" w:rsidRPr="006A495E">
        <w:rPr>
          <w:rFonts w:eastAsia="Calibri"/>
          <w:bCs/>
          <w:lang w:val="sr-Cyrl-RS"/>
        </w:rPr>
        <w:t xml:space="preserve"> </w:t>
      </w:r>
      <w:r w:rsidR="005F3F3B" w:rsidRPr="006A495E">
        <w:rPr>
          <w:rFonts w:eastAsia="Calibri"/>
          <w:bCs/>
          <w:lang w:val="sr-Cyrl-RS"/>
        </w:rPr>
        <w:t>наредне</w:t>
      </w:r>
      <w:r w:rsidR="00B87028" w:rsidRPr="006A495E">
        <w:rPr>
          <w:rFonts w:eastAsia="Calibri"/>
          <w:bCs/>
          <w:lang w:val="sr-Cyrl-RS"/>
        </w:rPr>
        <w:t xml:space="preserve"> </w:t>
      </w:r>
      <w:r w:rsidR="005F3F3B" w:rsidRPr="006A495E">
        <w:rPr>
          <w:rFonts w:eastAsia="Calibri"/>
          <w:bCs/>
          <w:lang w:val="sr-Cyrl-RS"/>
        </w:rPr>
        <w:t>генерације</w:t>
      </w:r>
      <w:r w:rsidR="00B87028" w:rsidRPr="006A495E">
        <w:rPr>
          <w:rFonts w:eastAsia="Calibri"/>
          <w:bCs/>
          <w:lang w:val="sr-Cyrl-RS"/>
        </w:rPr>
        <w:t xml:space="preserve">, </w:t>
      </w:r>
      <w:r w:rsidR="005F3F3B" w:rsidRPr="006A495E">
        <w:rPr>
          <w:rFonts w:eastAsia="Calibri"/>
          <w:bCs/>
          <w:lang w:val="sr-Cyrl-RS"/>
        </w:rPr>
        <w:t>уз</w:t>
      </w:r>
      <w:r w:rsidR="00B87028" w:rsidRPr="006A495E">
        <w:rPr>
          <w:rFonts w:eastAsia="Calibri"/>
          <w:bCs/>
          <w:lang w:val="sr-Cyrl-RS"/>
        </w:rPr>
        <w:t xml:space="preserve"> </w:t>
      </w:r>
      <w:r w:rsidR="005F3F3B" w:rsidRPr="006A495E">
        <w:rPr>
          <w:rFonts w:eastAsia="Calibri"/>
          <w:bCs/>
          <w:lang w:val="sr-Cyrl-RS"/>
        </w:rPr>
        <w:t>дугорочно</w:t>
      </w:r>
      <w:r w:rsidR="00B87028" w:rsidRPr="006A495E">
        <w:rPr>
          <w:rFonts w:eastAsia="Calibri"/>
          <w:bCs/>
          <w:lang w:val="sr-Cyrl-RS"/>
        </w:rPr>
        <w:t xml:space="preserve"> </w:t>
      </w:r>
      <w:r w:rsidR="005F3F3B" w:rsidRPr="006A495E">
        <w:rPr>
          <w:rFonts w:eastAsia="Calibri"/>
          <w:bCs/>
          <w:lang w:val="sr-Cyrl-RS"/>
        </w:rPr>
        <w:t>боље</w:t>
      </w:r>
      <w:r w:rsidR="00B87028" w:rsidRPr="006A495E">
        <w:rPr>
          <w:rFonts w:eastAsia="Calibri"/>
          <w:bCs/>
          <w:lang w:val="sr-Cyrl-RS"/>
        </w:rPr>
        <w:t xml:space="preserve"> </w:t>
      </w:r>
      <w:r w:rsidR="005F3F3B" w:rsidRPr="006A495E">
        <w:rPr>
          <w:rFonts w:eastAsia="Calibri"/>
          <w:bCs/>
          <w:lang w:val="sr-Cyrl-RS"/>
        </w:rPr>
        <w:t>очување</w:t>
      </w:r>
      <w:r w:rsidR="00B87028" w:rsidRPr="006A495E">
        <w:rPr>
          <w:rFonts w:eastAsia="Calibri"/>
          <w:bCs/>
          <w:lang w:val="sr-Cyrl-RS"/>
        </w:rPr>
        <w:t xml:space="preserve"> </w:t>
      </w:r>
      <w:r w:rsidR="005F3F3B" w:rsidRPr="006A495E">
        <w:rPr>
          <w:rFonts w:eastAsia="Calibri"/>
          <w:bCs/>
          <w:lang w:val="sr-Cyrl-RS"/>
        </w:rPr>
        <w:t>биодиверзитета</w:t>
      </w:r>
      <w:r w:rsidR="00B87028" w:rsidRPr="006A495E">
        <w:rPr>
          <w:rFonts w:eastAsia="Calibri"/>
          <w:bCs/>
          <w:lang w:val="sr-Cyrl-RS"/>
        </w:rPr>
        <w:t xml:space="preserve">. </w:t>
      </w:r>
      <w:r w:rsidR="005F3F3B" w:rsidRPr="006A495E">
        <w:rPr>
          <w:rFonts w:eastAsia="Calibri"/>
          <w:bCs/>
          <w:lang w:val="sr-Cyrl-RS"/>
        </w:rPr>
        <w:t>У</w:t>
      </w:r>
      <w:r w:rsidR="00B87028" w:rsidRPr="006A495E">
        <w:rPr>
          <w:rFonts w:eastAsia="Calibri"/>
          <w:bCs/>
          <w:lang w:val="sr-Cyrl-RS"/>
        </w:rPr>
        <w:t xml:space="preserve"> </w:t>
      </w:r>
      <w:r w:rsidR="005F3F3B" w:rsidRPr="006A495E">
        <w:rPr>
          <w:rFonts w:eastAsia="Calibri"/>
          <w:bCs/>
          <w:lang w:val="sr-Cyrl-RS"/>
        </w:rPr>
        <w:t>складу</w:t>
      </w:r>
      <w:r w:rsidR="00B87028" w:rsidRPr="006A495E">
        <w:rPr>
          <w:rFonts w:eastAsia="Calibri"/>
          <w:bCs/>
          <w:lang w:val="sr-Cyrl-RS"/>
        </w:rPr>
        <w:t xml:space="preserve"> </w:t>
      </w:r>
      <w:r w:rsidR="005F3F3B" w:rsidRPr="006A495E">
        <w:rPr>
          <w:rFonts w:eastAsia="Calibri"/>
          <w:bCs/>
          <w:lang w:val="sr-Cyrl-RS"/>
        </w:rPr>
        <w:t>са</w:t>
      </w:r>
      <w:r w:rsidR="00B87028" w:rsidRPr="006A495E">
        <w:rPr>
          <w:rFonts w:eastAsia="Calibri"/>
          <w:bCs/>
          <w:lang w:val="sr-Cyrl-RS"/>
        </w:rPr>
        <w:t xml:space="preserve"> </w:t>
      </w:r>
      <w:r w:rsidR="005F3F3B" w:rsidRPr="006A495E">
        <w:rPr>
          <w:rFonts w:eastAsia="Calibri"/>
          <w:bCs/>
          <w:lang w:val="sr-Cyrl-RS"/>
        </w:rPr>
        <w:t>овим</w:t>
      </w:r>
      <w:r w:rsidR="00B87028" w:rsidRPr="006A495E">
        <w:rPr>
          <w:rFonts w:eastAsia="Calibri"/>
          <w:bCs/>
          <w:lang w:val="sr-Cyrl-RS"/>
        </w:rPr>
        <w:t xml:space="preserve"> </w:t>
      </w:r>
      <w:r w:rsidR="005F3F3B" w:rsidRPr="006A495E">
        <w:rPr>
          <w:rFonts w:eastAsia="Calibri"/>
          <w:bCs/>
          <w:lang w:val="sr-Cyrl-RS"/>
        </w:rPr>
        <w:t>принципом</w:t>
      </w:r>
      <w:r w:rsidR="00B87028" w:rsidRPr="006A495E">
        <w:rPr>
          <w:rFonts w:eastAsia="Calibri"/>
          <w:bCs/>
          <w:lang w:val="sr-Cyrl-RS"/>
        </w:rPr>
        <w:t xml:space="preserve"> </w:t>
      </w:r>
      <w:r w:rsidR="005F3F3B" w:rsidRPr="006A495E">
        <w:rPr>
          <w:rFonts w:eastAsia="Calibri"/>
          <w:bCs/>
          <w:lang w:val="sr-Cyrl-RS"/>
        </w:rPr>
        <w:t>утврђен</w:t>
      </w:r>
      <w:r w:rsidR="00B87028" w:rsidRPr="006A495E">
        <w:rPr>
          <w:rFonts w:eastAsia="Calibri"/>
          <w:bCs/>
          <w:lang w:val="sr-Cyrl-RS"/>
        </w:rPr>
        <w:t xml:space="preserve"> </w:t>
      </w:r>
      <w:r w:rsidR="005F3F3B" w:rsidRPr="006A495E">
        <w:rPr>
          <w:rFonts w:eastAsia="Calibri"/>
          <w:bCs/>
          <w:lang w:val="sr-Cyrl-RS"/>
        </w:rPr>
        <w:t>је</w:t>
      </w:r>
      <w:r w:rsidR="00B87028" w:rsidRPr="006A495E">
        <w:rPr>
          <w:rFonts w:eastAsia="Calibri"/>
          <w:bCs/>
          <w:lang w:val="sr-Cyrl-RS"/>
        </w:rPr>
        <w:t xml:space="preserve"> </w:t>
      </w:r>
      <w:r w:rsidR="005F3F3B" w:rsidRPr="006A495E">
        <w:rPr>
          <w:rFonts w:eastAsia="Calibri"/>
          <w:bCs/>
          <w:lang w:val="sr-Cyrl-RS"/>
        </w:rPr>
        <w:t>стратешки</w:t>
      </w:r>
      <w:r w:rsidR="00B87028" w:rsidRPr="006A495E">
        <w:rPr>
          <w:rFonts w:eastAsia="Calibri"/>
          <w:bCs/>
          <w:lang w:val="sr-Cyrl-RS"/>
        </w:rPr>
        <w:t xml:space="preserve"> </w:t>
      </w:r>
      <w:r w:rsidR="005F3F3B" w:rsidRPr="006A495E">
        <w:rPr>
          <w:rFonts w:eastAsia="Calibri"/>
          <w:bCs/>
          <w:lang w:val="sr-Cyrl-RS"/>
        </w:rPr>
        <w:t>развојни</w:t>
      </w:r>
      <w:r w:rsidR="00B87028" w:rsidRPr="006A495E">
        <w:rPr>
          <w:rFonts w:eastAsia="Calibri"/>
          <w:bCs/>
          <w:lang w:val="sr-Cyrl-RS"/>
        </w:rPr>
        <w:t xml:space="preserve"> </w:t>
      </w:r>
      <w:r w:rsidR="005F3F3B" w:rsidRPr="006A495E">
        <w:rPr>
          <w:rFonts w:eastAsia="Calibri"/>
          <w:bCs/>
          <w:lang w:val="sr-Cyrl-RS"/>
        </w:rPr>
        <w:t>циљ</w:t>
      </w:r>
      <w:r w:rsidR="00B87028" w:rsidRPr="006A495E">
        <w:rPr>
          <w:rFonts w:eastAsia="Calibri"/>
          <w:bCs/>
          <w:lang w:val="sr-Cyrl-RS"/>
        </w:rPr>
        <w:t xml:space="preserve"> </w:t>
      </w:r>
      <w:r w:rsidR="005F3F3B" w:rsidRPr="006A495E">
        <w:rPr>
          <w:rFonts w:eastAsia="Calibri"/>
          <w:bCs/>
          <w:lang w:val="sr-Cyrl-RS"/>
        </w:rPr>
        <w:t>који</w:t>
      </w:r>
      <w:r w:rsidR="00B87028" w:rsidRPr="006A495E">
        <w:rPr>
          <w:rFonts w:eastAsia="Calibri"/>
          <w:bCs/>
          <w:lang w:val="sr-Cyrl-RS"/>
        </w:rPr>
        <w:t xml:space="preserve"> </w:t>
      </w:r>
      <w:r w:rsidR="005F3F3B" w:rsidRPr="006A495E">
        <w:rPr>
          <w:rFonts w:eastAsia="Calibri"/>
          <w:bCs/>
          <w:lang w:val="sr-Cyrl-RS"/>
        </w:rPr>
        <w:t>се</w:t>
      </w:r>
      <w:r w:rsidR="00B87028" w:rsidRPr="006A495E">
        <w:rPr>
          <w:rFonts w:eastAsia="Calibri"/>
          <w:bCs/>
          <w:lang w:val="sr-Cyrl-RS"/>
        </w:rPr>
        <w:t xml:space="preserve"> </w:t>
      </w:r>
      <w:r w:rsidR="005F3F3B" w:rsidRPr="006A495E">
        <w:rPr>
          <w:rFonts w:eastAsia="Calibri"/>
          <w:bCs/>
          <w:lang w:val="sr-Cyrl-RS"/>
        </w:rPr>
        <w:t>односи</w:t>
      </w:r>
      <w:r w:rsidR="00B87028" w:rsidRPr="006A495E">
        <w:rPr>
          <w:rFonts w:eastAsia="Calibri"/>
          <w:bCs/>
          <w:lang w:val="sr-Cyrl-RS"/>
        </w:rPr>
        <w:t xml:space="preserve"> </w:t>
      </w:r>
      <w:r w:rsidR="005F3F3B" w:rsidRPr="006A495E">
        <w:rPr>
          <w:rFonts w:eastAsia="Calibri"/>
          <w:bCs/>
          <w:lang w:val="sr-Cyrl-RS"/>
        </w:rPr>
        <w:t>на</w:t>
      </w:r>
      <w:r w:rsidR="00B87028" w:rsidRPr="006A495E">
        <w:rPr>
          <w:rFonts w:eastAsia="Calibri"/>
          <w:bCs/>
          <w:lang w:val="sr-Cyrl-RS"/>
        </w:rPr>
        <w:t xml:space="preserve"> </w:t>
      </w:r>
      <w:r w:rsidR="005F3F3B" w:rsidRPr="006A495E">
        <w:rPr>
          <w:rFonts w:eastAsia="Calibri"/>
          <w:bCs/>
          <w:lang w:val="sr-Cyrl-RS"/>
        </w:rPr>
        <w:t>одрживо</w:t>
      </w:r>
      <w:r w:rsidR="00B87028" w:rsidRPr="006A495E">
        <w:rPr>
          <w:rFonts w:eastAsia="Calibri"/>
          <w:bCs/>
          <w:lang w:val="sr-Cyrl-RS"/>
        </w:rPr>
        <w:t xml:space="preserve"> </w:t>
      </w:r>
      <w:r w:rsidR="005F3F3B" w:rsidRPr="006A495E">
        <w:rPr>
          <w:rFonts w:eastAsia="Calibri"/>
          <w:bCs/>
          <w:lang w:val="sr-Cyrl-RS"/>
        </w:rPr>
        <w:t>управљање</w:t>
      </w:r>
      <w:r w:rsidR="00B87028" w:rsidRPr="006A495E">
        <w:rPr>
          <w:rFonts w:eastAsia="Calibri"/>
          <w:bCs/>
          <w:lang w:val="sr-Cyrl-RS"/>
        </w:rPr>
        <w:t xml:space="preserve"> </w:t>
      </w:r>
      <w:r w:rsidR="005F3F3B" w:rsidRPr="006A495E">
        <w:rPr>
          <w:rFonts w:eastAsia="Calibri"/>
          <w:bCs/>
          <w:lang w:val="sr-Cyrl-RS"/>
        </w:rPr>
        <w:t>ресурсима</w:t>
      </w:r>
      <w:r w:rsidR="00B87028" w:rsidRPr="006A495E">
        <w:rPr>
          <w:rFonts w:eastAsia="Calibri"/>
          <w:bCs/>
          <w:lang w:val="sr-Cyrl-RS"/>
        </w:rPr>
        <w:t xml:space="preserve"> </w:t>
      </w:r>
      <w:r w:rsidR="005F3F3B" w:rsidRPr="006A495E">
        <w:rPr>
          <w:rFonts w:eastAsia="Calibri"/>
          <w:bCs/>
          <w:lang w:val="sr-Cyrl-RS"/>
        </w:rPr>
        <w:t>и</w:t>
      </w:r>
      <w:r w:rsidR="00B87028" w:rsidRPr="006A495E">
        <w:rPr>
          <w:rFonts w:eastAsia="Calibri"/>
          <w:bCs/>
          <w:lang w:val="sr-Cyrl-RS"/>
        </w:rPr>
        <w:t xml:space="preserve"> </w:t>
      </w:r>
      <w:r w:rsidR="005F3F3B" w:rsidRPr="006A495E">
        <w:rPr>
          <w:rFonts w:eastAsia="Calibri"/>
          <w:bCs/>
          <w:lang w:val="sr-Cyrl-RS"/>
        </w:rPr>
        <w:t>заштиту</w:t>
      </w:r>
      <w:r w:rsidR="00B87028" w:rsidRPr="006A495E">
        <w:rPr>
          <w:rFonts w:eastAsia="Calibri"/>
          <w:bCs/>
          <w:lang w:val="sr-Cyrl-RS"/>
        </w:rPr>
        <w:t xml:space="preserve"> </w:t>
      </w:r>
      <w:r w:rsidR="005F3F3B" w:rsidRPr="006A495E">
        <w:rPr>
          <w:rFonts w:eastAsia="Calibri"/>
          <w:bCs/>
          <w:lang w:val="sr-Cyrl-RS"/>
        </w:rPr>
        <w:t>животне</w:t>
      </w:r>
      <w:r w:rsidR="00B87028" w:rsidRPr="006A495E">
        <w:rPr>
          <w:rFonts w:eastAsia="Calibri"/>
          <w:bCs/>
          <w:lang w:val="sr-Cyrl-RS"/>
        </w:rPr>
        <w:t xml:space="preserve"> </w:t>
      </w:r>
      <w:r w:rsidR="005F3F3B" w:rsidRPr="006A495E">
        <w:rPr>
          <w:rFonts w:eastAsia="Calibri"/>
          <w:bCs/>
          <w:lang w:val="sr-Cyrl-RS"/>
        </w:rPr>
        <w:t>средине</w:t>
      </w:r>
      <w:r w:rsidR="00B87028" w:rsidRPr="006A495E">
        <w:rPr>
          <w:rFonts w:eastAsia="Calibri"/>
          <w:bCs/>
          <w:lang w:val="sr-Cyrl-RS"/>
        </w:rPr>
        <w:t>.</w:t>
      </w:r>
    </w:p>
    <w:p w14:paraId="2AD5FCD3" w14:textId="3C15CE28" w:rsidR="00BE091A" w:rsidRPr="006A495E" w:rsidRDefault="00FE6857" w:rsidP="00F54CCE">
      <w:pPr>
        <w:rPr>
          <w:rFonts w:eastAsia="Calibri"/>
          <w:lang w:val="sr-Cyrl-RS"/>
        </w:rPr>
      </w:pPr>
      <w:bookmarkStart w:id="67" w:name="2"/>
      <w:bookmarkEnd w:id="67"/>
      <w:r w:rsidRPr="006A495E">
        <w:rPr>
          <w:rFonts w:eastAsia="Calibri"/>
          <w:lang w:val="sr-Cyrl-RS"/>
        </w:rPr>
        <w:tab/>
      </w:r>
      <w:r w:rsidR="005F3F3B" w:rsidRPr="006A495E">
        <w:rPr>
          <w:rFonts w:eastAsia="Calibri"/>
          <w:lang w:val="sr-Cyrl-RS"/>
        </w:rPr>
        <w:t>До</w:t>
      </w:r>
      <w:r w:rsidR="00BE091A" w:rsidRPr="006A495E">
        <w:rPr>
          <w:rFonts w:eastAsia="Calibri"/>
          <w:lang w:val="sr-Cyrl-RS"/>
        </w:rPr>
        <w:t xml:space="preserve"> </w:t>
      </w:r>
      <w:r w:rsidR="005F3F3B" w:rsidRPr="006A495E">
        <w:rPr>
          <w:rFonts w:eastAsia="Calibri"/>
          <w:lang w:val="sr-Cyrl-RS"/>
        </w:rPr>
        <w:t>сада</w:t>
      </w:r>
      <w:r w:rsidR="00BE091A" w:rsidRPr="006A495E">
        <w:rPr>
          <w:rFonts w:eastAsia="Calibri"/>
          <w:lang w:val="sr-Cyrl-RS"/>
        </w:rPr>
        <w:t xml:space="preserve"> </w:t>
      </w:r>
      <w:r w:rsidR="005F3F3B" w:rsidRPr="006A495E">
        <w:rPr>
          <w:rFonts w:eastAsia="Calibri"/>
          <w:lang w:val="sr-Cyrl-RS"/>
        </w:rPr>
        <w:t>у</w:t>
      </w:r>
      <w:r w:rsidR="00BE091A" w:rsidRPr="006A495E">
        <w:rPr>
          <w:rFonts w:eastAsia="Calibri"/>
          <w:lang w:val="sr-Cyrl-RS"/>
        </w:rPr>
        <w:t xml:space="preserve"> </w:t>
      </w:r>
      <w:r w:rsidR="005F3F3B" w:rsidRPr="006A495E">
        <w:rPr>
          <w:rFonts w:eastAsia="Calibri"/>
          <w:lang w:val="sr-Cyrl-RS"/>
        </w:rPr>
        <w:t>Републици</w:t>
      </w:r>
      <w:r w:rsidR="0074183B" w:rsidRPr="006A495E">
        <w:rPr>
          <w:rFonts w:eastAsia="Calibri"/>
          <w:lang w:val="sr-Cyrl-RS"/>
        </w:rPr>
        <w:t xml:space="preserve"> </w:t>
      </w:r>
      <w:r w:rsidR="005F3F3B" w:rsidRPr="006A495E">
        <w:rPr>
          <w:rFonts w:eastAsia="Calibri"/>
          <w:lang w:val="sr-Cyrl-RS"/>
        </w:rPr>
        <w:t>Србији</w:t>
      </w:r>
      <w:r w:rsidR="00BE091A" w:rsidRPr="006A495E">
        <w:rPr>
          <w:rFonts w:eastAsia="Calibri"/>
          <w:lang w:val="sr-Cyrl-RS"/>
        </w:rPr>
        <w:t xml:space="preserve"> </w:t>
      </w:r>
      <w:r w:rsidR="005F3F3B" w:rsidRPr="006A495E">
        <w:rPr>
          <w:rFonts w:eastAsia="Calibri"/>
          <w:lang w:val="sr-Cyrl-RS"/>
        </w:rPr>
        <w:t>није</w:t>
      </w:r>
      <w:r w:rsidR="00BE091A" w:rsidRPr="006A495E">
        <w:rPr>
          <w:rFonts w:eastAsia="Calibri"/>
          <w:lang w:val="sr-Cyrl-RS"/>
        </w:rPr>
        <w:t xml:space="preserve"> </w:t>
      </w:r>
      <w:r w:rsidR="005F3F3B" w:rsidRPr="006A495E">
        <w:rPr>
          <w:rFonts w:eastAsia="Calibri"/>
          <w:lang w:val="sr-Cyrl-RS"/>
        </w:rPr>
        <w:t>постојала</w:t>
      </w:r>
      <w:r w:rsidR="00BE091A" w:rsidRPr="006A495E">
        <w:rPr>
          <w:rFonts w:eastAsia="Calibri"/>
          <w:lang w:val="sr-Cyrl-RS"/>
        </w:rPr>
        <w:t xml:space="preserve"> </w:t>
      </w:r>
      <w:r w:rsidR="005F3F3B" w:rsidRPr="006A495E">
        <w:rPr>
          <w:rFonts w:eastAsia="Calibri"/>
          <w:iCs/>
          <w:lang w:val="sr-Cyrl-RS"/>
        </w:rPr>
        <w:t>Стратегија</w:t>
      </w:r>
      <w:r w:rsidR="00BE091A" w:rsidRPr="006A495E">
        <w:rPr>
          <w:rFonts w:eastAsia="Calibri"/>
          <w:iCs/>
          <w:lang w:val="sr-Cyrl-RS"/>
        </w:rPr>
        <w:t xml:space="preserve"> </w:t>
      </w:r>
      <w:r w:rsidR="005F3F3B" w:rsidRPr="006A495E">
        <w:rPr>
          <w:rFonts w:eastAsia="Calibri"/>
          <w:iCs/>
          <w:lang w:val="sr-Cyrl-RS"/>
        </w:rPr>
        <w:t>развоја</w:t>
      </w:r>
      <w:r w:rsidR="00BE091A" w:rsidRPr="006A495E">
        <w:rPr>
          <w:rFonts w:eastAsia="Calibri"/>
          <w:iCs/>
          <w:lang w:val="sr-Cyrl-RS"/>
        </w:rPr>
        <w:t xml:space="preserve"> </w:t>
      </w:r>
      <w:r w:rsidR="005F3F3B" w:rsidRPr="006A495E">
        <w:rPr>
          <w:rFonts w:eastAsia="Calibri"/>
          <w:iCs/>
          <w:lang w:val="sr-Cyrl-RS"/>
        </w:rPr>
        <w:t>ловства</w:t>
      </w:r>
      <w:r w:rsidR="00BE091A" w:rsidRPr="006A495E">
        <w:rPr>
          <w:rFonts w:eastAsia="Calibri"/>
          <w:lang w:val="sr-Cyrl-RS"/>
        </w:rPr>
        <w:t xml:space="preserve">, </w:t>
      </w:r>
      <w:r w:rsidR="005F3F3B" w:rsidRPr="006A495E">
        <w:rPr>
          <w:rFonts w:eastAsia="Calibri"/>
          <w:lang w:val="sr-Cyrl-RS"/>
        </w:rPr>
        <w:t>већ</w:t>
      </w:r>
      <w:r w:rsidR="00BE091A" w:rsidRPr="006A495E">
        <w:rPr>
          <w:rFonts w:eastAsia="Calibri"/>
          <w:lang w:val="sr-Cyrl-RS"/>
        </w:rPr>
        <w:t xml:space="preserve"> </w:t>
      </w:r>
      <w:r w:rsidR="005F3F3B" w:rsidRPr="006A495E">
        <w:rPr>
          <w:rFonts w:eastAsia="Calibri"/>
          <w:lang w:val="sr-Cyrl-RS"/>
        </w:rPr>
        <w:t>је</w:t>
      </w:r>
      <w:r w:rsidR="00BE091A" w:rsidRPr="006A495E">
        <w:rPr>
          <w:rFonts w:eastAsia="Calibri"/>
          <w:lang w:val="sr-Cyrl-RS"/>
        </w:rPr>
        <w:t xml:space="preserve"> </w:t>
      </w:r>
      <w:r w:rsidR="005F3F3B" w:rsidRPr="006A495E">
        <w:rPr>
          <w:rFonts w:eastAsia="Calibri"/>
          <w:lang w:val="sr-Cyrl-RS"/>
        </w:rPr>
        <w:t>она</w:t>
      </w:r>
      <w:r w:rsidR="00BE091A" w:rsidRPr="006A495E">
        <w:rPr>
          <w:rFonts w:eastAsia="Calibri"/>
          <w:lang w:val="sr-Cyrl-RS"/>
        </w:rPr>
        <w:t xml:space="preserve"> </w:t>
      </w:r>
      <w:r w:rsidR="005F3F3B" w:rsidRPr="006A495E">
        <w:rPr>
          <w:rFonts w:eastAsia="Calibri"/>
          <w:lang w:val="sr-Cyrl-RS"/>
        </w:rPr>
        <w:t>дефинисана</w:t>
      </w:r>
      <w:r w:rsidR="00BE091A" w:rsidRPr="006A495E">
        <w:rPr>
          <w:rFonts w:eastAsia="Calibri"/>
          <w:lang w:val="sr-Cyrl-RS"/>
        </w:rPr>
        <w:t xml:space="preserve"> </w:t>
      </w:r>
      <w:r w:rsidR="005F3F3B" w:rsidRPr="006A495E">
        <w:rPr>
          <w:rFonts w:eastAsia="Calibri"/>
          <w:lang w:val="sr-Cyrl-RS"/>
        </w:rPr>
        <w:t>кроз</w:t>
      </w:r>
      <w:r w:rsidR="00BE091A" w:rsidRPr="006A495E">
        <w:rPr>
          <w:rFonts w:eastAsia="Calibri"/>
          <w:lang w:val="sr-Cyrl-RS"/>
        </w:rPr>
        <w:t xml:space="preserve"> </w:t>
      </w:r>
      <w:r w:rsidR="005F3F3B" w:rsidRPr="006A495E">
        <w:rPr>
          <w:rFonts w:eastAsia="Calibri"/>
          <w:lang w:val="sr-Cyrl-RS"/>
        </w:rPr>
        <w:t>законску</w:t>
      </w:r>
      <w:r w:rsidR="00BE091A" w:rsidRPr="006A495E">
        <w:rPr>
          <w:rFonts w:eastAsia="Calibri"/>
          <w:lang w:val="sr-Cyrl-RS"/>
        </w:rPr>
        <w:t xml:space="preserve"> </w:t>
      </w:r>
      <w:r w:rsidR="005F3F3B" w:rsidRPr="006A495E">
        <w:rPr>
          <w:rFonts w:eastAsia="Calibri"/>
          <w:lang w:val="sr-Cyrl-RS"/>
        </w:rPr>
        <w:t>регулативу</w:t>
      </w:r>
      <w:r w:rsidR="00BE091A" w:rsidRPr="006A495E">
        <w:rPr>
          <w:rFonts w:eastAsia="Calibri"/>
          <w:lang w:val="sr-Cyrl-RS"/>
        </w:rPr>
        <w:t xml:space="preserve"> </w:t>
      </w:r>
      <w:r w:rsidR="005F3F3B" w:rsidRPr="006A495E">
        <w:rPr>
          <w:rFonts w:eastAsia="Calibri"/>
          <w:lang w:val="sr-Cyrl-RS"/>
        </w:rPr>
        <w:t>и</w:t>
      </w:r>
      <w:r w:rsidR="00BE091A" w:rsidRPr="006A495E">
        <w:rPr>
          <w:rFonts w:eastAsia="Calibri"/>
          <w:lang w:val="sr-Cyrl-RS"/>
        </w:rPr>
        <w:t xml:space="preserve"> </w:t>
      </w:r>
      <w:r w:rsidR="005F3F3B" w:rsidRPr="006A495E">
        <w:rPr>
          <w:rFonts w:eastAsia="Calibri"/>
          <w:lang w:val="sr-Cyrl-RS"/>
        </w:rPr>
        <w:t>поједине</w:t>
      </w:r>
      <w:r w:rsidR="00BE091A" w:rsidRPr="006A495E">
        <w:rPr>
          <w:rFonts w:eastAsia="Calibri"/>
          <w:lang w:val="sr-Cyrl-RS"/>
        </w:rPr>
        <w:t xml:space="preserve"> </w:t>
      </w:r>
      <w:r w:rsidR="005F3F3B" w:rsidRPr="006A495E">
        <w:rPr>
          <w:rFonts w:eastAsia="Calibri"/>
          <w:lang w:val="sr-Cyrl-RS"/>
        </w:rPr>
        <w:t>стратешке</w:t>
      </w:r>
      <w:r w:rsidR="00BE091A" w:rsidRPr="006A495E">
        <w:rPr>
          <w:rFonts w:eastAsia="Calibri"/>
          <w:lang w:val="sr-Cyrl-RS"/>
        </w:rPr>
        <w:t xml:space="preserve"> </w:t>
      </w:r>
      <w:r w:rsidR="005F3F3B" w:rsidRPr="006A495E">
        <w:rPr>
          <w:rFonts w:eastAsia="Calibri"/>
          <w:lang w:val="sr-Cyrl-RS"/>
        </w:rPr>
        <w:t>документе</w:t>
      </w:r>
      <w:r w:rsidR="00BE091A" w:rsidRPr="006A495E">
        <w:rPr>
          <w:rFonts w:eastAsia="Calibri"/>
          <w:lang w:val="sr-Cyrl-RS"/>
        </w:rPr>
        <w:t xml:space="preserve"> </w:t>
      </w:r>
      <w:r w:rsidR="005F3F3B" w:rsidRPr="006A495E">
        <w:rPr>
          <w:rFonts w:eastAsia="Calibri"/>
          <w:lang w:val="sr-Cyrl-RS"/>
        </w:rPr>
        <w:t>као</w:t>
      </w:r>
      <w:r w:rsidR="00BE091A" w:rsidRPr="006A495E">
        <w:rPr>
          <w:rFonts w:eastAsia="Calibri"/>
          <w:lang w:val="sr-Cyrl-RS"/>
        </w:rPr>
        <w:t xml:space="preserve"> </w:t>
      </w:r>
      <w:r w:rsidR="005F3F3B" w:rsidRPr="006A495E">
        <w:rPr>
          <w:rFonts w:eastAsia="Calibri"/>
          <w:lang w:val="sr-Cyrl-RS"/>
        </w:rPr>
        <w:t>основ</w:t>
      </w:r>
      <w:r w:rsidR="00BE091A" w:rsidRPr="006A495E">
        <w:rPr>
          <w:rFonts w:eastAsia="Calibri"/>
          <w:lang w:val="sr-Cyrl-RS"/>
        </w:rPr>
        <w:t xml:space="preserve"> </w:t>
      </w:r>
      <w:r w:rsidR="005F3F3B" w:rsidRPr="006A495E">
        <w:rPr>
          <w:rFonts w:eastAsia="Calibri"/>
          <w:lang w:val="sr-Cyrl-RS"/>
        </w:rPr>
        <w:t>за</w:t>
      </w:r>
      <w:r w:rsidR="00BE091A" w:rsidRPr="006A495E">
        <w:rPr>
          <w:rFonts w:eastAsia="Calibri"/>
          <w:lang w:val="sr-Cyrl-RS"/>
        </w:rPr>
        <w:t xml:space="preserve"> </w:t>
      </w:r>
      <w:r w:rsidR="005F3F3B" w:rsidRPr="006A495E">
        <w:rPr>
          <w:rFonts w:eastAsia="Calibri"/>
          <w:lang w:val="sr-Cyrl-RS"/>
        </w:rPr>
        <w:t>развој</w:t>
      </w:r>
      <w:r w:rsidR="00BE091A" w:rsidRPr="006A495E">
        <w:rPr>
          <w:rFonts w:eastAsia="Calibri"/>
          <w:lang w:val="sr-Cyrl-RS"/>
        </w:rPr>
        <w:t xml:space="preserve"> </w:t>
      </w:r>
      <w:r w:rsidR="005F3F3B" w:rsidRPr="006A495E">
        <w:rPr>
          <w:rFonts w:eastAsia="Calibri"/>
          <w:lang w:val="sr-Cyrl-RS"/>
        </w:rPr>
        <w:t>сектора</w:t>
      </w:r>
      <w:r w:rsidR="00BE091A" w:rsidRPr="006A495E">
        <w:rPr>
          <w:rFonts w:eastAsia="Calibri"/>
          <w:lang w:val="sr-Cyrl-RS"/>
        </w:rPr>
        <w:t xml:space="preserve">. </w:t>
      </w:r>
      <w:r w:rsidR="005F3F3B" w:rsidRPr="006A495E">
        <w:rPr>
          <w:rFonts w:eastAsia="Calibri"/>
          <w:lang w:val="sr-Cyrl-RS"/>
        </w:rPr>
        <w:t>Законски</w:t>
      </w:r>
      <w:r w:rsidR="005D7AC3" w:rsidRPr="006A495E">
        <w:rPr>
          <w:rFonts w:eastAsia="Calibri"/>
          <w:lang w:val="sr-Cyrl-RS"/>
        </w:rPr>
        <w:t xml:space="preserve"> </w:t>
      </w:r>
      <w:r w:rsidR="005F3F3B" w:rsidRPr="006A495E">
        <w:rPr>
          <w:rFonts w:eastAsia="Calibri"/>
          <w:lang w:val="sr-Cyrl-RS"/>
        </w:rPr>
        <w:t>оквир</w:t>
      </w:r>
      <w:r w:rsidR="00BE091A" w:rsidRPr="006A495E">
        <w:rPr>
          <w:rFonts w:eastAsia="Calibri"/>
          <w:lang w:val="sr-Cyrl-RS"/>
        </w:rPr>
        <w:t xml:space="preserve"> </w:t>
      </w:r>
      <w:r w:rsidR="005F3F3B" w:rsidRPr="006A495E">
        <w:rPr>
          <w:rFonts w:eastAsia="Calibri"/>
          <w:lang w:val="sr-Cyrl-RS"/>
        </w:rPr>
        <w:t>развоја</w:t>
      </w:r>
      <w:r w:rsidR="00BE091A" w:rsidRPr="006A495E">
        <w:rPr>
          <w:rFonts w:eastAsia="Calibri"/>
          <w:lang w:val="sr-Cyrl-RS"/>
        </w:rPr>
        <w:t xml:space="preserve"> </w:t>
      </w:r>
      <w:r w:rsidR="005F3F3B" w:rsidRPr="006A495E">
        <w:rPr>
          <w:rFonts w:eastAsia="Calibri"/>
          <w:lang w:val="sr-Cyrl-RS"/>
        </w:rPr>
        <w:t>сектора</w:t>
      </w:r>
      <w:r w:rsidR="00CA7822" w:rsidRPr="006A495E">
        <w:rPr>
          <w:rFonts w:eastAsia="Calibri"/>
          <w:lang w:val="sr-Cyrl-RS"/>
        </w:rPr>
        <w:t xml:space="preserve"> ловства </w:t>
      </w:r>
      <w:r w:rsidR="005F3F3B" w:rsidRPr="006A495E">
        <w:rPr>
          <w:rFonts w:eastAsia="Calibri"/>
          <w:lang w:val="sr-Cyrl-RS"/>
        </w:rPr>
        <w:t>јесте</w:t>
      </w:r>
      <w:r w:rsidR="00BE091A" w:rsidRPr="006A495E">
        <w:rPr>
          <w:rFonts w:eastAsia="Calibri"/>
          <w:lang w:val="sr-Cyrl-RS"/>
        </w:rPr>
        <w:t xml:space="preserve"> </w:t>
      </w:r>
      <w:r w:rsidR="005F3F3B" w:rsidRPr="006A495E">
        <w:rPr>
          <w:rFonts w:eastAsia="Calibri"/>
          <w:lang w:val="sr-Cyrl-RS"/>
        </w:rPr>
        <w:t>Просторни</w:t>
      </w:r>
      <w:r w:rsidR="00BE091A" w:rsidRPr="006A495E">
        <w:rPr>
          <w:rFonts w:eastAsia="Calibri"/>
          <w:lang w:val="sr-Cyrl-RS"/>
        </w:rPr>
        <w:t xml:space="preserve"> </w:t>
      </w:r>
      <w:r w:rsidR="005F3F3B" w:rsidRPr="006A495E">
        <w:rPr>
          <w:rFonts w:eastAsia="Calibri"/>
          <w:lang w:val="sr-Cyrl-RS"/>
        </w:rPr>
        <w:t>план</w:t>
      </w:r>
      <w:r w:rsidR="00BE091A" w:rsidRPr="006A495E">
        <w:rPr>
          <w:rFonts w:eastAsia="Calibri"/>
          <w:lang w:val="sr-Cyrl-RS"/>
        </w:rPr>
        <w:t xml:space="preserve"> </w:t>
      </w:r>
      <w:r w:rsidR="005F3F3B" w:rsidRPr="006A495E">
        <w:rPr>
          <w:rFonts w:eastAsia="Calibri"/>
          <w:lang w:val="sr-Cyrl-RS"/>
        </w:rPr>
        <w:t>Републике</w:t>
      </w:r>
      <w:r w:rsidR="00BE091A" w:rsidRPr="006A495E">
        <w:rPr>
          <w:rFonts w:eastAsia="Calibri"/>
          <w:lang w:val="sr-Cyrl-RS"/>
        </w:rPr>
        <w:t xml:space="preserve"> </w:t>
      </w:r>
      <w:r w:rsidR="005F3F3B" w:rsidRPr="006A495E">
        <w:rPr>
          <w:rFonts w:eastAsia="Calibri"/>
          <w:lang w:val="sr-Cyrl-RS"/>
        </w:rPr>
        <w:t>Србије</w:t>
      </w:r>
      <w:r w:rsidR="00BE091A" w:rsidRPr="006A495E">
        <w:rPr>
          <w:rFonts w:eastAsia="Calibri"/>
          <w:lang w:val="sr-Cyrl-RS"/>
        </w:rPr>
        <w:t xml:space="preserve">, </w:t>
      </w:r>
      <w:r w:rsidR="005F3F3B" w:rsidRPr="006A495E">
        <w:rPr>
          <w:rFonts w:eastAsia="Calibri"/>
          <w:lang w:val="sr-Cyrl-RS"/>
        </w:rPr>
        <w:t>као</w:t>
      </w:r>
      <w:r w:rsidR="00BE091A" w:rsidRPr="006A495E">
        <w:rPr>
          <w:rFonts w:eastAsia="Calibri"/>
          <w:lang w:val="sr-Cyrl-RS"/>
        </w:rPr>
        <w:t xml:space="preserve"> </w:t>
      </w:r>
      <w:r w:rsidR="005F3F3B" w:rsidRPr="006A495E">
        <w:rPr>
          <w:rFonts w:eastAsia="Calibri"/>
          <w:lang w:val="sr-Cyrl-RS"/>
        </w:rPr>
        <w:t>и</w:t>
      </w:r>
      <w:r w:rsidR="00BE091A" w:rsidRPr="006A495E">
        <w:rPr>
          <w:rFonts w:eastAsia="Calibri"/>
          <w:lang w:val="sr-Cyrl-RS"/>
        </w:rPr>
        <w:t xml:space="preserve"> </w:t>
      </w:r>
      <w:r w:rsidR="005F3F3B" w:rsidRPr="006A495E">
        <w:rPr>
          <w:rFonts w:eastAsia="Calibri"/>
          <w:lang w:val="sr-Cyrl-RS"/>
        </w:rPr>
        <w:t>Закон</w:t>
      </w:r>
      <w:r w:rsidR="00BE091A" w:rsidRPr="006A495E">
        <w:rPr>
          <w:rFonts w:eastAsia="Calibri"/>
          <w:lang w:val="sr-Cyrl-RS"/>
        </w:rPr>
        <w:t xml:space="preserve"> </w:t>
      </w:r>
      <w:r w:rsidR="005F3F3B" w:rsidRPr="006A495E">
        <w:rPr>
          <w:rFonts w:eastAsia="Calibri"/>
          <w:lang w:val="sr-Cyrl-RS"/>
        </w:rPr>
        <w:t>о</w:t>
      </w:r>
      <w:r w:rsidR="00CA2629" w:rsidRPr="006A495E">
        <w:rPr>
          <w:rFonts w:eastAsia="Calibri"/>
          <w:lang w:val="sr-Cyrl-RS"/>
        </w:rPr>
        <w:t xml:space="preserve"> </w:t>
      </w:r>
      <w:r w:rsidR="005F3F3B" w:rsidRPr="006A495E">
        <w:rPr>
          <w:rFonts w:eastAsia="Calibri"/>
          <w:lang w:val="sr-Cyrl-RS"/>
        </w:rPr>
        <w:t>дивљачи</w:t>
      </w:r>
      <w:r w:rsidR="00CA2629" w:rsidRPr="006A495E">
        <w:rPr>
          <w:rFonts w:eastAsia="Calibri"/>
          <w:lang w:val="sr-Cyrl-RS"/>
        </w:rPr>
        <w:t xml:space="preserve"> </w:t>
      </w:r>
      <w:r w:rsidR="005F3F3B" w:rsidRPr="006A495E">
        <w:rPr>
          <w:rFonts w:eastAsia="Calibri"/>
          <w:lang w:val="sr-Cyrl-RS"/>
        </w:rPr>
        <w:t>и</w:t>
      </w:r>
      <w:r w:rsidR="00BE091A" w:rsidRPr="006A495E">
        <w:rPr>
          <w:rFonts w:eastAsia="Calibri"/>
          <w:lang w:val="sr-Cyrl-RS"/>
        </w:rPr>
        <w:t xml:space="preserve"> </w:t>
      </w:r>
      <w:r w:rsidR="005F3F3B" w:rsidRPr="006A495E">
        <w:rPr>
          <w:rFonts w:eastAsia="Calibri"/>
          <w:lang w:val="sr-Cyrl-RS"/>
        </w:rPr>
        <w:t>ловству</w:t>
      </w:r>
      <w:r w:rsidR="00BE091A" w:rsidRPr="006A495E">
        <w:rPr>
          <w:rFonts w:eastAsia="Calibri"/>
          <w:lang w:val="sr-Cyrl-RS"/>
        </w:rPr>
        <w:t xml:space="preserve">. </w:t>
      </w:r>
      <w:r w:rsidR="005F3F3B" w:rsidRPr="006A495E">
        <w:rPr>
          <w:rFonts w:eastAsia="Calibri"/>
          <w:lang w:val="sr-Cyrl-RS"/>
        </w:rPr>
        <w:t>Овај</w:t>
      </w:r>
      <w:r w:rsidR="002C7829" w:rsidRPr="006A495E">
        <w:rPr>
          <w:rFonts w:eastAsia="Calibri"/>
          <w:lang w:val="sr-Cyrl-RS"/>
        </w:rPr>
        <w:t xml:space="preserve"> </w:t>
      </w:r>
      <w:r w:rsidR="005F3F3B" w:rsidRPr="006A495E">
        <w:rPr>
          <w:rFonts w:eastAsia="Calibri"/>
          <w:lang w:val="sr-Cyrl-RS"/>
        </w:rPr>
        <w:t>закон</w:t>
      </w:r>
      <w:r w:rsidR="002C7829" w:rsidRPr="006A495E">
        <w:rPr>
          <w:rFonts w:eastAsia="Calibri"/>
          <w:lang w:val="sr-Cyrl-RS"/>
        </w:rPr>
        <w:t xml:space="preserve"> </w:t>
      </w:r>
      <w:r w:rsidR="005F3F3B" w:rsidRPr="006A495E">
        <w:rPr>
          <w:rFonts w:eastAsia="Calibri"/>
          <w:lang w:val="sr-Cyrl-RS"/>
        </w:rPr>
        <w:t>дефинише</w:t>
      </w:r>
      <w:r w:rsidR="00BE091A" w:rsidRPr="006A495E">
        <w:rPr>
          <w:rFonts w:eastAsia="Calibri"/>
          <w:lang w:val="sr-Cyrl-RS"/>
        </w:rPr>
        <w:t xml:space="preserve"> </w:t>
      </w:r>
      <w:r w:rsidR="005F3F3B" w:rsidRPr="006A495E">
        <w:rPr>
          <w:rFonts w:eastAsia="Calibri"/>
          <w:lang w:val="sr-Cyrl-RS"/>
        </w:rPr>
        <w:t>услове</w:t>
      </w:r>
      <w:r w:rsidR="00BE091A" w:rsidRPr="006A495E">
        <w:rPr>
          <w:rFonts w:eastAsia="Calibri"/>
          <w:lang w:val="sr-Cyrl-RS"/>
        </w:rPr>
        <w:t xml:space="preserve"> </w:t>
      </w:r>
      <w:r w:rsidR="005F3F3B" w:rsidRPr="006A495E">
        <w:rPr>
          <w:rFonts w:eastAsia="Calibri"/>
          <w:lang w:val="sr-Cyrl-RS"/>
        </w:rPr>
        <w:t>коришћења</w:t>
      </w:r>
      <w:r w:rsidR="00BE091A" w:rsidRPr="006A495E">
        <w:rPr>
          <w:rFonts w:eastAsia="Calibri"/>
          <w:lang w:val="sr-Cyrl-RS"/>
        </w:rPr>
        <w:t xml:space="preserve">, </w:t>
      </w:r>
      <w:r w:rsidR="005F3F3B" w:rsidRPr="006A495E">
        <w:rPr>
          <w:rFonts w:eastAsia="Calibri"/>
          <w:lang w:val="sr-Cyrl-RS"/>
        </w:rPr>
        <w:t>управљања</w:t>
      </w:r>
      <w:r w:rsidR="00BE091A" w:rsidRPr="006A495E">
        <w:rPr>
          <w:rFonts w:eastAsia="Calibri"/>
          <w:lang w:val="sr-Cyrl-RS"/>
        </w:rPr>
        <w:t xml:space="preserve">, </w:t>
      </w:r>
      <w:r w:rsidR="005F3F3B" w:rsidRPr="006A495E">
        <w:rPr>
          <w:rFonts w:eastAsia="Calibri"/>
          <w:lang w:val="sr-Cyrl-RS"/>
        </w:rPr>
        <w:t>заштите</w:t>
      </w:r>
      <w:r w:rsidR="00BE091A" w:rsidRPr="006A495E">
        <w:rPr>
          <w:rFonts w:eastAsia="Calibri"/>
          <w:lang w:val="sr-Cyrl-RS"/>
        </w:rPr>
        <w:t xml:space="preserve"> </w:t>
      </w:r>
      <w:r w:rsidR="005F3F3B" w:rsidRPr="006A495E">
        <w:rPr>
          <w:rFonts w:eastAsia="Calibri"/>
          <w:lang w:val="sr-Cyrl-RS"/>
        </w:rPr>
        <w:t>и</w:t>
      </w:r>
      <w:r w:rsidR="00BE091A" w:rsidRPr="006A495E">
        <w:rPr>
          <w:rFonts w:eastAsia="Calibri"/>
          <w:lang w:val="sr-Cyrl-RS"/>
        </w:rPr>
        <w:t xml:space="preserve"> </w:t>
      </w:r>
      <w:r w:rsidR="005F3F3B" w:rsidRPr="006A495E">
        <w:rPr>
          <w:rFonts w:eastAsia="Calibri"/>
          <w:lang w:val="sr-Cyrl-RS"/>
        </w:rPr>
        <w:t>унапређивања</w:t>
      </w:r>
      <w:r w:rsidR="00BE091A" w:rsidRPr="006A495E">
        <w:rPr>
          <w:rFonts w:eastAsia="Calibri"/>
          <w:lang w:val="sr-Cyrl-RS"/>
        </w:rPr>
        <w:t xml:space="preserve"> </w:t>
      </w:r>
      <w:r w:rsidR="005F3F3B" w:rsidRPr="006A495E">
        <w:rPr>
          <w:rFonts w:eastAsia="Calibri"/>
          <w:lang w:val="sr-Cyrl-RS"/>
        </w:rPr>
        <w:t>популација</w:t>
      </w:r>
      <w:r w:rsidR="00BE091A" w:rsidRPr="006A495E">
        <w:rPr>
          <w:rFonts w:eastAsia="Calibri"/>
          <w:lang w:val="sr-Cyrl-RS"/>
        </w:rPr>
        <w:t xml:space="preserve"> </w:t>
      </w:r>
      <w:r w:rsidR="005F3F3B" w:rsidRPr="006A495E">
        <w:rPr>
          <w:rFonts w:eastAsia="Calibri"/>
          <w:lang w:val="sr-Cyrl-RS"/>
        </w:rPr>
        <w:t>дивљачи</w:t>
      </w:r>
      <w:r w:rsidR="00BE091A" w:rsidRPr="006A495E">
        <w:rPr>
          <w:rFonts w:eastAsia="Calibri"/>
          <w:lang w:val="sr-Cyrl-RS"/>
        </w:rPr>
        <w:t xml:space="preserve"> </w:t>
      </w:r>
      <w:r w:rsidR="005F3F3B" w:rsidRPr="006A495E">
        <w:rPr>
          <w:rFonts w:eastAsia="Calibri"/>
          <w:lang w:val="sr-Cyrl-RS"/>
        </w:rPr>
        <w:t>и</w:t>
      </w:r>
      <w:r w:rsidR="00BE091A" w:rsidRPr="006A495E">
        <w:rPr>
          <w:rFonts w:eastAsia="Calibri"/>
          <w:lang w:val="sr-Cyrl-RS"/>
        </w:rPr>
        <w:t xml:space="preserve"> </w:t>
      </w:r>
      <w:r w:rsidR="005F3F3B" w:rsidRPr="006A495E">
        <w:rPr>
          <w:rFonts w:eastAsia="Calibri"/>
          <w:lang w:val="sr-Cyrl-RS"/>
        </w:rPr>
        <w:t>њихових</w:t>
      </w:r>
      <w:r w:rsidR="00BE091A" w:rsidRPr="006A495E">
        <w:rPr>
          <w:rFonts w:eastAsia="Calibri"/>
          <w:lang w:val="sr-Cyrl-RS"/>
        </w:rPr>
        <w:t xml:space="preserve"> </w:t>
      </w:r>
      <w:r w:rsidR="005F3F3B" w:rsidRPr="006A495E">
        <w:rPr>
          <w:rFonts w:eastAsia="Calibri"/>
          <w:lang w:val="sr-Cyrl-RS"/>
        </w:rPr>
        <w:t>станишта</w:t>
      </w:r>
      <w:r w:rsidR="00BE091A" w:rsidRPr="006A495E">
        <w:rPr>
          <w:rFonts w:eastAsia="Calibri"/>
          <w:lang w:val="sr-Cyrl-RS"/>
        </w:rPr>
        <w:t>.</w:t>
      </w:r>
    </w:p>
    <w:p w14:paraId="6E50F0A2" w14:textId="5C7A14CD" w:rsidR="00201415" w:rsidRPr="006A495E" w:rsidRDefault="00FE6857" w:rsidP="006979A4">
      <w:pPr>
        <w:rPr>
          <w:rFonts w:eastAsia="Calibri"/>
          <w:bCs/>
          <w:lang w:val="sr-Cyrl-RS"/>
        </w:rPr>
      </w:pPr>
      <w:r w:rsidRPr="006A495E">
        <w:rPr>
          <w:rFonts w:eastAsia="Calibri"/>
          <w:bCs/>
          <w:lang w:val="sr-Cyrl-RS"/>
        </w:rPr>
        <w:tab/>
      </w:r>
      <w:r w:rsidR="005F3F3B" w:rsidRPr="006A495E">
        <w:rPr>
          <w:rFonts w:eastAsia="Calibri"/>
          <w:bCs/>
          <w:iCs/>
          <w:lang w:val="sr-Cyrl-RS"/>
        </w:rPr>
        <w:t>Стратегија</w:t>
      </w:r>
      <w:r w:rsidR="00201415" w:rsidRPr="006A495E">
        <w:rPr>
          <w:rFonts w:eastAsia="Calibri"/>
          <w:bCs/>
          <w:iCs/>
          <w:lang w:val="sr-Cyrl-RS"/>
        </w:rPr>
        <w:t xml:space="preserve"> </w:t>
      </w:r>
      <w:r w:rsidR="005F3F3B" w:rsidRPr="006A495E">
        <w:rPr>
          <w:rFonts w:eastAsia="Calibri"/>
          <w:bCs/>
          <w:iCs/>
          <w:lang w:val="sr-Cyrl-RS"/>
        </w:rPr>
        <w:t>развоја</w:t>
      </w:r>
      <w:r w:rsidR="00201415" w:rsidRPr="006A495E">
        <w:rPr>
          <w:rFonts w:eastAsia="Calibri"/>
          <w:bCs/>
          <w:iCs/>
          <w:lang w:val="sr-Cyrl-RS"/>
        </w:rPr>
        <w:t xml:space="preserve"> </w:t>
      </w:r>
      <w:r w:rsidR="005F3F3B" w:rsidRPr="006A495E">
        <w:rPr>
          <w:rFonts w:eastAsia="Calibri"/>
          <w:bCs/>
          <w:iCs/>
          <w:lang w:val="sr-Cyrl-RS"/>
        </w:rPr>
        <w:t>шумарства</w:t>
      </w:r>
      <w:r w:rsidR="00201415" w:rsidRPr="006A495E">
        <w:rPr>
          <w:rFonts w:eastAsia="Calibri"/>
          <w:bCs/>
          <w:iCs/>
          <w:lang w:val="sr-Cyrl-RS"/>
        </w:rPr>
        <w:t xml:space="preserve"> </w:t>
      </w:r>
      <w:r w:rsidR="005F3F3B" w:rsidRPr="006A495E">
        <w:rPr>
          <w:rFonts w:eastAsia="Calibri"/>
          <w:bCs/>
          <w:iCs/>
          <w:lang w:val="sr-Cyrl-RS"/>
        </w:rPr>
        <w:t>Републике</w:t>
      </w:r>
      <w:r w:rsidR="00F7657A" w:rsidRPr="006A495E">
        <w:rPr>
          <w:rFonts w:eastAsia="Calibri"/>
          <w:bCs/>
          <w:iCs/>
          <w:lang w:val="sr-Cyrl-RS"/>
        </w:rPr>
        <w:t xml:space="preserve"> </w:t>
      </w:r>
      <w:r w:rsidR="005F3F3B" w:rsidRPr="006A495E">
        <w:rPr>
          <w:rFonts w:eastAsia="Calibri"/>
          <w:bCs/>
          <w:iCs/>
          <w:lang w:val="sr-Cyrl-RS"/>
        </w:rPr>
        <w:t>Србије</w:t>
      </w:r>
      <w:r w:rsidR="00F7657A" w:rsidRPr="006A495E">
        <w:rPr>
          <w:rFonts w:eastAsia="Calibri"/>
          <w:bCs/>
          <w:lang w:val="sr-Cyrl-RS"/>
        </w:rPr>
        <w:t xml:space="preserve"> (</w:t>
      </w:r>
      <w:r w:rsidR="00F7657A" w:rsidRPr="006A495E">
        <w:rPr>
          <w:lang w:val="sr-Cyrl-RS"/>
        </w:rPr>
        <w:t>„</w:t>
      </w:r>
      <w:r w:rsidR="005F3F3B" w:rsidRPr="006A495E">
        <w:rPr>
          <w:lang w:val="sr-Cyrl-RS"/>
        </w:rPr>
        <w:t>Службени</w:t>
      </w:r>
      <w:r w:rsidR="00F7657A" w:rsidRPr="006A495E">
        <w:rPr>
          <w:lang w:val="sr-Cyrl-RS"/>
        </w:rPr>
        <w:t xml:space="preserve"> </w:t>
      </w:r>
      <w:r w:rsidR="005F3F3B" w:rsidRPr="006A495E">
        <w:rPr>
          <w:lang w:val="sr-Cyrl-RS"/>
        </w:rPr>
        <w:t>гласник</w:t>
      </w:r>
      <w:r w:rsidR="00F7657A" w:rsidRPr="006A495E">
        <w:rPr>
          <w:lang w:val="sr-Cyrl-RS"/>
        </w:rPr>
        <w:t xml:space="preserve"> </w:t>
      </w:r>
      <w:r w:rsidR="005F3F3B" w:rsidRPr="006A495E">
        <w:rPr>
          <w:lang w:val="sr-Cyrl-RS"/>
        </w:rPr>
        <w:t>РС</w:t>
      </w:r>
      <w:r w:rsidR="0066401C" w:rsidRPr="006A495E">
        <w:rPr>
          <w:lang w:val="sr-Cyrl-RS" w:eastAsia="sr-Latn-CS"/>
        </w:rPr>
        <w:t>”</w:t>
      </w:r>
      <w:r w:rsidR="00F7657A" w:rsidRPr="006A495E">
        <w:rPr>
          <w:lang w:val="sr-Cyrl-RS"/>
        </w:rPr>
        <w:t xml:space="preserve">, </w:t>
      </w:r>
      <w:r w:rsidR="005F3F3B" w:rsidRPr="006A495E">
        <w:rPr>
          <w:lang w:val="sr-Cyrl-RS"/>
        </w:rPr>
        <w:t>број</w:t>
      </w:r>
      <w:r w:rsidR="00F7657A" w:rsidRPr="006A495E">
        <w:rPr>
          <w:lang w:val="sr-Cyrl-RS"/>
        </w:rPr>
        <w:t xml:space="preserve"> 59/06) </w:t>
      </w:r>
      <w:r w:rsidR="005F3F3B" w:rsidRPr="006A495E">
        <w:rPr>
          <w:rFonts w:eastAsia="Calibri"/>
          <w:bCs/>
          <w:lang w:val="sr-Cyrl-RS"/>
        </w:rPr>
        <w:t>као</w:t>
      </w:r>
      <w:r w:rsidR="00201415" w:rsidRPr="006A495E">
        <w:rPr>
          <w:rFonts w:eastAsia="Calibri"/>
          <w:bCs/>
          <w:lang w:val="sr-Cyrl-RS"/>
        </w:rPr>
        <w:t xml:space="preserve"> </w:t>
      </w:r>
      <w:r w:rsidR="005F3F3B" w:rsidRPr="006A495E">
        <w:rPr>
          <w:rFonts w:eastAsia="Calibri"/>
          <w:bCs/>
          <w:lang w:val="sr-Cyrl-RS"/>
        </w:rPr>
        <w:t>један</w:t>
      </w:r>
      <w:r w:rsidR="00201415" w:rsidRPr="006A495E">
        <w:rPr>
          <w:rFonts w:eastAsia="Calibri"/>
          <w:bCs/>
          <w:lang w:val="sr-Cyrl-RS"/>
        </w:rPr>
        <w:t xml:space="preserve"> </w:t>
      </w:r>
      <w:r w:rsidR="005F3F3B" w:rsidRPr="006A495E">
        <w:rPr>
          <w:rFonts w:eastAsia="Calibri"/>
          <w:bCs/>
          <w:lang w:val="sr-Cyrl-RS"/>
        </w:rPr>
        <w:t>од</w:t>
      </w:r>
      <w:r w:rsidR="00201415" w:rsidRPr="006A495E">
        <w:rPr>
          <w:rFonts w:eastAsia="Calibri"/>
          <w:bCs/>
          <w:lang w:val="sr-Cyrl-RS"/>
        </w:rPr>
        <w:t xml:space="preserve"> </w:t>
      </w:r>
      <w:r w:rsidR="005F3F3B" w:rsidRPr="006A495E">
        <w:rPr>
          <w:rFonts w:eastAsia="Calibri"/>
          <w:bCs/>
          <w:lang w:val="sr-Cyrl-RS"/>
        </w:rPr>
        <w:t>циљева</w:t>
      </w:r>
      <w:r w:rsidR="00201415" w:rsidRPr="006A495E">
        <w:rPr>
          <w:rFonts w:eastAsia="Calibri"/>
          <w:bCs/>
          <w:lang w:val="sr-Cyrl-RS"/>
        </w:rPr>
        <w:t xml:space="preserve"> </w:t>
      </w:r>
      <w:r w:rsidR="005F3F3B" w:rsidRPr="006A495E">
        <w:rPr>
          <w:rFonts w:eastAsia="Calibri"/>
          <w:bCs/>
          <w:lang w:val="sr-Cyrl-RS"/>
        </w:rPr>
        <w:t>поставља</w:t>
      </w:r>
      <w:r w:rsidR="00201415" w:rsidRPr="006A495E">
        <w:rPr>
          <w:rFonts w:eastAsia="Calibri"/>
          <w:bCs/>
          <w:lang w:val="sr-Cyrl-RS"/>
        </w:rPr>
        <w:t xml:space="preserve"> </w:t>
      </w:r>
      <w:r w:rsidR="005F3F3B" w:rsidRPr="006A495E">
        <w:rPr>
          <w:rFonts w:eastAsia="Calibri"/>
          <w:bCs/>
          <w:lang w:val="sr-Cyrl-RS"/>
        </w:rPr>
        <w:t>очување</w:t>
      </w:r>
      <w:r w:rsidR="00201415" w:rsidRPr="006A495E">
        <w:rPr>
          <w:rFonts w:eastAsia="Calibri"/>
          <w:bCs/>
          <w:lang w:val="sr-Cyrl-RS"/>
        </w:rPr>
        <w:t xml:space="preserve"> </w:t>
      </w:r>
      <w:r w:rsidR="005F3F3B" w:rsidRPr="006A495E">
        <w:rPr>
          <w:rFonts w:eastAsia="Calibri"/>
          <w:bCs/>
          <w:lang w:val="sr-Cyrl-RS"/>
        </w:rPr>
        <w:t>и</w:t>
      </w:r>
      <w:r w:rsidR="00201415" w:rsidRPr="006A495E">
        <w:rPr>
          <w:rFonts w:eastAsia="Calibri"/>
          <w:bCs/>
          <w:lang w:val="sr-Cyrl-RS"/>
        </w:rPr>
        <w:t xml:space="preserve"> </w:t>
      </w:r>
      <w:r w:rsidR="005F3F3B" w:rsidRPr="006A495E">
        <w:rPr>
          <w:rFonts w:eastAsia="Calibri"/>
          <w:bCs/>
          <w:lang w:val="sr-Cyrl-RS"/>
        </w:rPr>
        <w:t>унапређење</w:t>
      </w:r>
      <w:r w:rsidR="00201415" w:rsidRPr="006A495E">
        <w:rPr>
          <w:rFonts w:eastAsia="Calibri"/>
          <w:bCs/>
          <w:lang w:val="sr-Cyrl-RS"/>
        </w:rPr>
        <w:t xml:space="preserve"> </w:t>
      </w:r>
      <w:r w:rsidR="005F3F3B" w:rsidRPr="006A495E">
        <w:rPr>
          <w:rFonts w:eastAsia="Calibri"/>
          <w:bCs/>
          <w:lang w:val="sr-Cyrl-RS"/>
        </w:rPr>
        <w:t>биодиверзитета</w:t>
      </w:r>
      <w:r w:rsidR="00201415" w:rsidRPr="006A495E">
        <w:rPr>
          <w:rFonts w:eastAsia="Calibri"/>
          <w:bCs/>
          <w:lang w:val="sr-Cyrl-RS"/>
        </w:rPr>
        <w:t xml:space="preserve"> </w:t>
      </w:r>
      <w:r w:rsidR="005F3F3B" w:rsidRPr="006A495E">
        <w:rPr>
          <w:rFonts w:eastAsia="Calibri"/>
          <w:bCs/>
          <w:lang w:val="sr-Cyrl-RS"/>
        </w:rPr>
        <w:t>у</w:t>
      </w:r>
      <w:r w:rsidR="00201415" w:rsidRPr="006A495E">
        <w:rPr>
          <w:rFonts w:eastAsia="Calibri"/>
          <w:bCs/>
          <w:lang w:val="sr-Cyrl-RS"/>
        </w:rPr>
        <w:t xml:space="preserve"> </w:t>
      </w:r>
      <w:r w:rsidR="005F3F3B" w:rsidRPr="006A495E">
        <w:rPr>
          <w:rFonts w:eastAsia="Calibri"/>
          <w:bCs/>
          <w:lang w:val="sr-Cyrl-RS"/>
        </w:rPr>
        <w:t>шумским</w:t>
      </w:r>
      <w:r w:rsidR="00201415" w:rsidRPr="006A495E">
        <w:rPr>
          <w:rFonts w:eastAsia="Calibri"/>
          <w:bCs/>
          <w:lang w:val="sr-Cyrl-RS"/>
        </w:rPr>
        <w:t xml:space="preserve"> </w:t>
      </w:r>
      <w:r w:rsidR="005F3F3B" w:rsidRPr="006A495E">
        <w:rPr>
          <w:rFonts w:eastAsia="Calibri"/>
          <w:bCs/>
          <w:lang w:val="sr-Cyrl-RS"/>
        </w:rPr>
        <w:t>подручјима</w:t>
      </w:r>
      <w:r w:rsidR="00201415" w:rsidRPr="006A495E">
        <w:rPr>
          <w:rFonts w:eastAsia="Calibri"/>
          <w:bCs/>
          <w:lang w:val="sr-Cyrl-RS"/>
        </w:rPr>
        <w:t xml:space="preserve">, </w:t>
      </w:r>
      <w:r w:rsidR="005F3F3B" w:rsidRPr="006A495E">
        <w:rPr>
          <w:rFonts w:eastAsia="Calibri"/>
          <w:bCs/>
          <w:lang w:val="sr-Cyrl-RS"/>
        </w:rPr>
        <w:t>као</w:t>
      </w:r>
      <w:r w:rsidR="00201415" w:rsidRPr="006A495E">
        <w:rPr>
          <w:rFonts w:eastAsia="Calibri"/>
          <w:bCs/>
          <w:lang w:val="sr-Cyrl-RS"/>
        </w:rPr>
        <w:t xml:space="preserve"> </w:t>
      </w:r>
      <w:r w:rsidR="005F3F3B" w:rsidRPr="006A495E">
        <w:rPr>
          <w:rFonts w:eastAsia="Calibri"/>
          <w:bCs/>
          <w:lang w:val="sr-Cyrl-RS"/>
        </w:rPr>
        <w:t>део</w:t>
      </w:r>
      <w:r w:rsidR="00201415" w:rsidRPr="006A495E">
        <w:rPr>
          <w:rFonts w:eastAsia="Calibri"/>
          <w:bCs/>
          <w:lang w:val="sr-Cyrl-RS"/>
        </w:rPr>
        <w:t xml:space="preserve"> </w:t>
      </w:r>
      <w:r w:rsidR="005F3F3B" w:rsidRPr="006A495E">
        <w:rPr>
          <w:rFonts w:eastAsia="Calibri"/>
          <w:bCs/>
          <w:lang w:val="sr-Cyrl-RS"/>
        </w:rPr>
        <w:t>концепта</w:t>
      </w:r>
      <w:r w:rsidR="00201415" w:rsidRPr="006A495E">
        <w:rPr>
          <w:rFonts w:eastAsia="Calibri"/>
          <w:bCs/>
          <w:lang w:val="sr-Cyrl-RS"/>
        </w:rPr>
        <w:t xml:space="preserve"> </w:t>
      </w:r>
      <w:r w:rsidR="005F3F3B" w:rsidRPr="006A495E">
        <w:rPr>
          <w:rFonts w:eastAsia="Calibri"/>
          <w:bCs/>
          <w:lang w:val="sr-Cyrl-RS"/>
        </w:rPr>
        <w:t>одрживог</w:t>
      </w:r>
      <w:r w:rsidR="00201415" w:rsidRPr="006A495E">
        <w:rPr>
          <w:rFonts w:eastAsia="Calibri"/>
          <w:bCs/>
          <w:lang w:val="sr-Cyrl-RS"/>
        </w:rPr>
        <w:t xml:space="preserve"> </w:t>
      </w:r>
      <w:r w:rsidR="005F3F3B" w:rsidRPr="006A495E">
        <w:rPr>
          <w:rFonts w:eastAsia="Calibri"/>
          <w:bCs/>
          <w:lang w:val="sr-Cyrl-RS"/>
        </w:rPr>
        <w:t>газдовања</w:t>
      </w:r>
      <w:r w:rsidR="00201415" w:rsidRPr="006A495E">
        <w:rPr>
          <w:rFonts w:eastAsia="Calibri"/>
          <w:bCs/>
          <w:lang w:val="sr-Cyrl-RS"/>
        </w:rPr>
        <w:t xml:space="preserve"> </w:t>
      </w:r>
      <w:r w:rsidR="005F3F3B" w:rsidRPr="006A495E">
        <w:rPr>
          <w:rFonts w:eastAsia="Calibri"/>
          <w:bCs/>
          <w:lang w:val="sr-Cyrl-RS"/>
        </w:rPr>
        <w:t>шумама</w:t>
      </w:r>
      <w:r w:rsidR="00201415" w:rsidRPr="006A495E">
        <w:rPr>
          <w:rFonts w:eastAsia="Calibri"/>
          <w:bCs/>
          <w:lang w:val="sr-Cyrl-RS"/>
        </w:rPr>
        <w:t xml:space="preserve">. </w:t>
      </w:r>
    </w:p>
    <w:p w14:paraId="322C69B8" w14:textId="1B4F39C2" w:rsidR="00BE5BA3" w:rsidRPr="006A495E" w:rsidRDefault="005F3F3B" w:rsidP="00BE5BA3">
      <w:pPr>
        <w:shd w:val="clear" w:color="auto" w:fill="FFFFFF"/>
        <w:ind w:firstLine="720"/>
        <w:rPr>
          <w:rFonts w:eastAsia="Times New Roman"/>
          <w:bCs/>
          <w:sz w:val="28"/>
          <w:szCs w:val="28"/>
          <w:lang w:val="sr-Cyrl-RS"/>
        </w:rPr>
      </w:pPr>
      <w:r w:rsidRPr="006A495E">
        <w:rPr>
          <w:rFonts w:eastAsia="Times New Roman"/>
          <w:bCs/>
          <w:iCs/>
          <w:szCs w:val="20"/>
          <w:lang w:val="sr-Cyrl-RS"/>
        </w:rPr>
        <w:t>Стратегија</w:t>
      </w:r>
      <w:r w:rsidR="00BE5BA3" w:rsidRPr="006A495E">
        <w:rPr>
          <w:rFonts w:eastAsia="Times New Roman"/>
          <w:bCs/>
          <w:iCs/>
          <w:szCs w:val="20"/>
          <w:lang w:val="sr-Cyrl-RS"/>
        </w:rPr>
        <w:t xml:space="preserve"> </w:t>
      </w:r>
      <w:r w:rsidRPr="006A495E">
        <w:rPr>
          <w:rFonts w:eastAsia="Times New Roman"/>
          <w:bCs/>
          <w:iCs/>
          <w:szCs w:val="20"/>
          <w:lang w:val="sr-Cyrl-RS"/>
        </w:rPr>
        <w:t>заштите</w:t>
      </w:r>
      <w:r w:rsidR="00BE5BA3" w:rsidRPr="006A495E">
        <w:rPr>
          <w:rFonts w:eastAsia="Times New Roman"/>
          <w:bCs/>
          <w:iCs/>
          <w:szCs w:val="20"/>
          <w:lang w:val="sr-Cyrl-RS"/>
        </w:rPr>
        <w:t xml:space="preserve"> </w:t>
      </w:r>
      <w:r w:rsidRPr="006A495E">
        <w:rPr>
          <w:rFonts w:eastAsia="Times New Roman"/>
          <w:bCs/>
          <w:iCs/>
          <w:szCs w:val="20"/>
          <w:lang w:val="sr-Cyrl-RS"/>
        </w:rPr>
        <w:t>од</w:t>
      </w:r>
      <w:r w:rsidR="00BE5BA3" w:rsidRPr="006A495E">
        <w:rPr>
          <w:rFonts w:eastAsia="Times New Roman"/>
          <w:bCs/>
          <w:iCs/>
          <w:szCs w:val="20"/>
          <w:lang w:val="sr-Cyrl-RS"/>
        </w:rPr>
        <w:t xml:space="preserve"> </w:t>
      </w:r>
      <w:r w:rsidRPr="006A495E">
        <w:rPr>
          <w:rFonts w:eastAsia="Times New Roman"/>
          <w:bCs/>
          <w:iCs/>
          <w:szCs w:val="20"/>
          <w:lang w:val="sr-Cyrl-RS"/>
        </w:rPr>
        <w:t>пожара</w:t>
      </w:r>
      <w:r w:rsidR="00BE5BA3" w:rsidRPr="006A495E">
        <w:rPr>
          <w:rFonts w:eastAsia="Times New Roman"/>
          <w:bCs/>
          <w:iCs/>
          <w:szCs w:val="20"/>
          <w:lang w:val="sr-Cyrl-RS"/>
        </w:rPr>
        <w:t xml:space="preserve"> </w:t>
      </w:r>
      <w:r w:rsidRPr="006A495E">
        <w:rPr>
          <w:rFonts w:eastAsia="Times New Roman"/>
          <w:bCs/>
          <w:iCs/>
          <w:szCs w:val="20"/>
          <w:lang w:val="sr-Cyrl-RS"/>
        </w:rPr>
        <w:t>за</w:t>
      </w:r>
      <w:r w:rsidR="00BE5BA3" w:rsidRPr="006A495E">
        <w:rPr>
          <w:rFonts w:eastAsia="Times New Roman"/>
          <w:bCs/>
          <w:iCs/>
          <w:szCs w:val="20"/>
          <w:lang w:val="sr-Cyrl-RS"/>
        </w:rPr>
        <w:t xml:space="preserve"> </w:t>
      </w:r>
      <w:r w:rsidRPr="006A495E">
        <w:rPr>
          <w:rFonts w:eastAsia="Times New Roman"/>
          <w:bCs/>
          <w:iCs/>
          <w:szCs w:val="20"/>
          <w:lang w:val="sr-Cyrl-RS"/>
        </w:rPr>
        <w:t>период</w:t>
      </w:r>
      <w:r w:rsidR="00BE5BA3" w:rsidRPr="006A495E">
        <w:rPr>
          <w:rFonts w:eastAsia="Times New Roman"/>
          <w:bCs/>
          <w:iCs/>
          <w:szCs w:val="20"/>
          <w:lang w:val="sr-Cyrl-RS"/>
        </w:rPr>
        <w:t xml:space="preserve"> 2012-2017. </w:t>
      </w:r>
      <w:r w:rsidRPr="006A495E">
        <w:rPr>
          <w:rFonts w:eastAsia="Times New Roman"/>
          <w:bCs/>
          <w:iCs/>
          <w:szCs w:val="20"/>
          <w:lang w:val="sr-Cyrl-RS"/>
        </w:rPr>
        <w:t>године</w:t>
      </w:r>
      <w:r w:rsidR="006E16CE" w:rsidRPr="006A495E">
        <w:rPr>
          <w:rFonts w:eastAsia="Times New Roman"/>
          <w:bCs/>
          <w:szCs w:val="20"/>
          <w:lang w:val="sr-Cyrl-RS"/>
        </w:rPr>
        <w:t xml:space="preserve"> (</w:t>
      </w:r>
      <w:r w:rsidR="006E16CE" w:rsidRPr="006A495E">
        <w:rPr>
          <w:lang w:val="sr-Cyrl-RS"/>
        </w:rPr>
        <w:t>„</w:t>
      </w:r>
      <w:r w:rsidRPr="006A495E">
        <w:rPr>
          <w:rFonts w:eastAsia="Times New Roman"/>
          <w:bCs/>
          <w:szCs w:val="20"/>
          <w:lang w:val="sr-Cyrl-RS"/>
        </w:rPr>
        <w:t>Службени</w:t>
      </w:r>
      <w:r w:rsidR="00BE5BA3" w:rsidRPr="006A495E">
        <w:rPr>
          <w:rFonts w:eastAsia="Times New Roman"/>
          <w:bCs/>
          <w:szCs w:val="20"/>
          <w:lang w:val="sr-Cyrl-RS"/>
        </w:rPr>
        <w:t xml:space="preserve"> </w:t>
      </w:r>
      <w:r w:rsidRPr="006A495E">
        <w:rPr>
          <w:rFonts w:eastAsia="Times New Roman"/>
          <w:bCs/>
          <w:szCs w:val="20"/>
          <w:lang w:val="sr-Cyrl-RS"/>
        </w:rPr>
        <w:t>гласник</w:t>
      </w:r>
      <w:r w:rsidR="00BE5BA3" w:rsidRPr="006A495E">
        <w:rPr>
          <w:rFonts w:eastAsia="Times New Roman"/>
          <w:bCs/>
          <w:szCs w:val="20"/>
          <w:lang w:val="sr-Cyrl-RS"/>
        </w:rPr>
        <w:t xml:space="preserve"> </w:t>
      </w:r>
      <w:r w:rsidRPr="006A495E">
        <w:rPr>
          <w:rFonts w:eastAsia="Times New Roman"/>
          <w:bCs/>
          <w:szCs w:val="20"/>
          <w:lang w:val="sr-Cyrl-RS"/>
        </w:rPr>
        <w:t>РС</w:t>
      </w:r>
      <w:r w:rsidR="006E16CE" w:rsidRPr="006A495E">
        <w:rPr>
          <w:lang w:val="sr-Cyrl-RS" w:eastAsia="sr-Latn-CS"/>
        </w:rPr>
        <w:t>”</w:t>
      </w:r>
      <w:r w:rsidR="00BE5BA3" w:rsidRPr="006A495E">
        <w:rPr>
          <w:rFonts w:eastAsia="Times New Roman"/>
          <w:bCs/>
          <w:szCs w:val="20"/>
          <w:lang w:val="sr-Cyrl-RS"/>
        </w:rPr>
        <w:t xml:space="preserve">, </w:t>
      </w:r>
      <w:r w:rsidRPr="006A495E">
        <w:rPr>
          <w:rFonts w:eastAsia="Times New Roman"/>
          <w:bCs/>
          <w:szCs w:val="20"/>
          <w:lang w:val="sr-Cyrl-RS"/>
        </w:rPr>
        <w:t>број</w:t>
      </w:r>
      <w:r w:rsidR="00D158F3" w:rsidRPr="006A495E">
        <w:rPr>
          <w:rFonts w:eastAsia="Times New Roman"/>
          <w:bCs/>
          <w:szCs w:val="20"/>
          <w:lang w:val="sr-Cyrl-RS"/>
        </w:rPr>
        <w:t xml:space="preserve"> </w:t>
      </w:r>
      <w:r w:rsidR="00D25BE3" w:rsidRPr="006A495E">
        <w:rPr>
          <w:rFonts w:eastAsia="Times New Roman"/>
          <w:bCs/>
          <w:szCs w:val="20"/>
          <w:lang w:val="sr-Cyrl-RS"/>
        </w:rPr>
        <w:t>21/</w:t>
      </w:r>
      <w:r w:rsidR="00BE5BA3" w:rsidRPr="006A495E">
        <w:rPr>
          <w:rFonts w:eastAsia="Times New Roman"/>
          <w:bCs/>
          <w:szCs w:val="20"/>
          <w:lang w:val="sr-Cyrl-RS"/>
        </w:rPr>
        <w:t xml:space="preserve">12) </w:t>
      </w:r>
      <w:r w:rsidRPr="006A495E">
        <w:rPr>
          <w:rFonts w:eastAsia="Times New Roman"/>
          <w:bCs/>
          <w:szCs w:val="20"/>
          <w:lang w:val="sr-Cyrl-RS"/>
        </w:rPr>
        <w:t>обухвата</w:t>
      </w:r>
      <w:r w:rsidR="00BE5BA3" w:rsidRPr="006A495E">
        <w:rPr>
          <w:rFonts w:eastAsia="Times New Roman"/>
          <w:bCs/>
          <w:szCs w:val="20"/>
          <w:lang w:val="sr-Cyrl-RS"/>
        </w:rPr>
        <w:t xml:space="preserve"> </w:t>
      </w:r>
      <w:r w:rsidRPr="006A495E">
        <w:rPr>
          <w:rFonts w:eastAsia="Times New Roman"/>
          <w:bCs/>
          <w:szCs w:val="20"/>
          <w:lang w:val="sr-Cyrl-RS"/>
        </w:rPr>
        <w:t>сп</w:t>
      </w:r>
      <w:r w:rsidR="00C2248B">
        <w:rPr>
          <w:rFonts w:eastAsia="Times New Roman"/>
          <w:bCs/>
          <w:szCs w:val="20"/>
          <w:lang w:val="sr-Cyrl-RS"/>
        </w:rPr>
        <w:t>р</w:t>
      </w:r>
      <w:r w:rsidRPr="006A495E">
        <w:rPr>
          <w:rFonts w:eastAsia="Times New Roman"/>
          <w:bCs/>
          <w:szCs w:val="20"/>
          <w:lang w:val="sr-Cyrl-RS"/>
        </w:rPr>
        <w:t>ечавање</w:t>
      </w:r>
      <w:r w:rsidR="00BE5BA3" w:rsidRPr="006A495E">
        <w:rPr>
          <w:rFonts w:eastAsia="Times New Roman"/>
          <w:bCs/>
          <w:szCs w:val="20"/>
          <w:lang w:val="sr-Cyrl-RS"/>
        </w:rPr>
        <w:t xml:space="preserve"> </w:t>
      </w:r>
      <w:r w:rsidRPr="006A495E">
        <w:rPr>
          <w:rFonts w:eastAsia="Times New Roman"/>
          <w:bCs/>
          <w:szCs w:val="20"/>
          <w:lang w:val="sr-Cyrl-RS"/>
        </w:rPr>
        <w:t>појава</w:t>
      </w:r>
      <w:r w:rsidR="00BE5BA3" w:rsidRPr="006A495E">
        <w:rPr>
          <w:rFonts w:eastAsia="Times New Roman"/>
          <w:bCs/>
          <w:szCs w:val="20"/>
          <w:lang w:val="sr-Cyrl-RS"/>
        </w:rPr>
        <w:t xml:space="preserve"> </w:t>
      </w:r>
      <w:r w:rsidRPr="006A495E">
        <w:rPr>
          <w:rFonts w:eastAsia="Times New Roman"/>
          <w:bCs/>
          <w:szCs w:val="20"/>
          <w:lang w:val="sr-Cyrl-RS"/>
        </w:rPr>
        <w:t>и</w:t>
      </w:r>
      <w:r w:rsidR="00BE5BA3" w:rsidRPr="006A495E">
        <w:rPr>
          <w:rFonts w:eastAsia="Times New Roman"/>
          <w:bCs/>
          <w:szCs w:val="20"/>
          <w:lang w:val="sr-Cyrl-RS"/>
        </w:rPr>
        <w:t xml:space="preserve"> </w:t>
      </w:r>
      <w:r w:rsidRPr="006A495E">
        <w:rPr>
          <w:rFonts w:eastAsia="Times New Roman"/>
          <w:bCs/>
          <w:szCs w:val="20"/>
          <w:lang w:val="sr-Cyrl-RS"/>
        </w:rPr>
        <w:t>ефикасно</w:t>
      </w:r>
      <w:r w:rsidR="00BE5BA3" w:rsidRPr="006A495E">
        <w:rPr>
          <w:rFonts w:eastAsia="Times New Roman"/>
          <w:bCs/>
          <w:szCs w:val="20"/>
          <w:lang w:val="sr-Cyrl-RS"/>
        </w:rPr>
        <w:t xml:space="preserve"> </w:t>
      </w:r>
      <w:r w:rsidRPr="006A495E">
        <w:rPr>
          <w:rFonts w:eastAsia="Times New Roman"/>
          <w:bCs/>
          <w:szCs w:val="20"/>
          <w:lang w:val="sr-Cyrl-RS"/>
        </w:rPr>
        <w:t>гашење</w:t>
      </w:r>
      <w:r w:rsidR="00BE5BA3" w:rsidRPr="006A495E">
        <w:rPr>
          <w:rFonts w:eastAsia="Times New Roman"/>
          <w:bCs/>
          <w:szCs w:val="20"/>
          <w:lang w:val="sr-Cyrl-RS"/>
        </w:rPr>
        <w:t xml:space="preserve"> </w:t>
      </w:r>
      <w:r w:rsidRPr="006A495E">
        <w:rPr>
          <w:rFonts w:eastAsia="Times New Roman"/>
          <w:bCs/>
          <w:szCs w:val="20"/>
          <w:lang w:val="sr-Cyrl-RS"/>
        </w:rPr>
        <w:t>шумских</w:t>
      </w:r>
      <w:r w:rsidR="00BE5BA3" w:rsidRPr="006A495E">
        <w:rPr>
          <w:rFonts w:eastAsia="Times New Roman"/>
          <w:bCs/>
          <w:szCs w:val="20"/>
          <w:lang w:val="sr-Cyrl-RS"/>
        </w:rPr>
        <w:t xml:space="preserve"> </w:t>
      </w:r>
      <w:r w:rsidRPr="006A495E">
        <w:rPr>
          <w:rFonts w:eastAsia="Times New Roman"/>
          <w:bCs/>
          <w:szCs w:val="20"/>
          <w:lang w:val="sr-Cyrl-RS"/>
        </w:rPr>
        <w:t>пожара</w:t>
      </w:r>
      <w:r w:rsidR="00BE5BA3" w:rsidRPr="006A495E">
        <w:rPr>
          <w:rFonts w:eastAsia="Times New Roman"/>
          <w:bCs/>
          <w:szCs w:val="20"/>
          <w:lang w:val="sr-Cyrl-RS"/>
        </w:rPr>
        <w:t xml:space="preserve">. </w:t>
      </w:r>
      <w:r w:rsidRPr="006A495E">
        <w:rPr>
          <w:rFonts w:eastAsia="Times New Roman"/>
          <w:bCs/>
          <w:szCs w:val="20"/>
          <w:lang w:val="sr-Cyrl-RS"/>
        </w:rPr>
        <w:t>Посебна</w:t>
      </w:r>
      <w:r w:rsidR="00BE5BA3" w:rsidRPr="006A495E">
        <w:rPr>
          <w:rFonts w:eastAsia="Times New Roman"/>
          <w:bCs/>
          <w:szCs w:val="20"/>
          <w:lang w:val="sr-Cyrl-RS"/>
        </w:rPr>
        <w:t xml:space="preserve"> </w:t>
      </w:r>
      <w:r w:rsidRPr="006A495E">
        <w:rPr>
          <w:rFonts w:eastAsia="Times New Roman"/>
          <w:bCs/>
          <w:szCs w:val="20"/>
          <w:lang w:val="sr-Cyrl-RS"/>
        </w:rPr>
        <w:t>угроженост</w:t>
      </w:r>
      <w:r w:rsidR="00BE5BA3" w:rsidRPr="006A495E">
        <w:rPr>
          <w:rFonts w:eastAsia="Times New Roman"/>
          <w:bCs/>
          <w:szCs w:val="20"/>
          <w:lang w:val="sr-Cyrl-RS"/>
        </w:rPr>
        <w:t xml:space="preserve"> </w:t>
      </w:r>
      <w:r w:rsidRPr="006A495E">
        <w:rPr>
          <w:rFonts w:eastAsia="Times New Roman"/>
          <w:bCs/>
          <w:szCs w:val="20"/>
          <w:lang w:val="sr-Cyrl-RS"/>
        </w:rPr>
        <w:t>шума</w:t>
      </w:r>
      <w:r w:rsidR="00BE5BA3" w:rsidRPr="006A495E">
        <w:rPr>
          <w:rFonts w:eastAsia="Times New Roman"/>
          <w:bCs/>
          <w:szCs w:val="20"/>
          <w:lang w:val="sr-Cyrl-RS"/>
        </w:rPr>
        <w:t xml:space="preserve"> </w:t>
      </w:r>
      <w:r w:rsidRPr="006A495E">
        <w:rPr>
          <w:rFonts w:eastAsia="Times New Roman"/>
          <w:bCs/>
          <w:szCs w:val="20"/>
          <w:lang w:val="sr-Cyrl-RS"/>
        </w:rPr>
        <w:t>од</w:t>
      </w:r>
      <w:r w:rsidR="00BE5BA3" w:rsidRPr="006A495E">
        <w:rPr>
          <w:rFonts w:eastAsia="Times New Roman"/>
          <w:bCs/>
          <w:szCs w:val="20"/>
          <w:lang w:val="sr-Cyrl-RS"/>
        </w:rPr>
        <w:t xml:space="preserve"> </w:t>
      </w:r>
      <w:r w:rsidRPr="006A495E">
        <w:rPr>
          <w:rFonts w:eastAsia="Times New Roman"/>
          <w:bCs/>
          <w:szCs w:val="20"/>
          <w:lang w:val="sr-Cyrl-RS"/>
        </w:rPr>
        <w:t>пожара</w:t>
      </w:r>
      <w:r w:rsidR="00BE5BA3" w:rsidRPr="006A495E">
        <w:rPr>
          <w:rFonts w:eastAsia="Times New Roman"/>
          <w:bCs/>
          <w:szCs w:val="20"/>
          <w:lang w:val="sr-Cyrl-RS"/>
        </w:rPr>
        <w:t xml:space="preserve"> </w:t>
      </w:r>
      <w:r w:rsidRPr="006A495E">
        <w:rPr>
          <w:rFonts w:eastAsia="Times New Roman"/>
          <w:bCs/>
          <w:szCs w:val="20"/>
          <w:lang w:val="sr-Cyrl-RS"/>
        </w:rPr>
        <w:t>дефинисана</w:t>
      </w:r>
      <w:r w:rsidR="00BE5BA3" w:rsidRPr="006A495E">
        <w:rPr>
          <w:rFonts w:eastAsia="Times New Roman"/>
          <w:bCs/>
          <w:szCs w:val="20"/>
          <w:lang w:val="sr-Cyrl-RS"/>
        </w:rPr>
        <w:t xml:space="preserve"> </w:t>
      </w:r>
      <w:r w:rsidRPr="006A495E">
        <w:rPr>
          <w:rFonts w:eastAsia="Times New Roman"/>
          <w:bCs/>
          <w:szCs w:val="20"/>
          <w:lang w:val="sr-Cyrl-RS"/>
        </w:rPr>
        <w:t>је</w:t>
      </w:r>
      <w:r w:rsidR="00BE5BA3" w:rsidRPr="006A495E">
        <w:rPr>
          <w:rFonts w:eastAsia="Times New Roman"/>
          <w:bCs/>
          <w:szCs w:val="20"/>
          <w:lang w:val="sr-Cyrl-RS"/>
        </w:rPr>
        <w:t xml:space="preserve"> </w:t>
      </w:r>
      <w:r w:rsidRPr="006A495E">
        <w:rPr>
          <w:rFonts w:eastAsia="Times New Roman"/>
          <w:bCs/>
          <w:szCs w:val="20"/>
          <w:lang w:val="sr-Cyrl-RS"/>
        </w:rPr>
        <w:t>у</w:t>
      </w:r>
      <w:r w:rsidR="00BE5BA3" w:rsidRPr="006A495E">
        <w:rPr>
          <w:rFonts w:eastAsia="Times New Roman"/>
          <w:bCs/>
          <w:szCs w:val="20"/>
          <w:lang w:val="sr-Cyrl-RS"/>
        </w:rPr>
        <w:t xml:space="preserve"> </w:t>
      </w:r>
      <w:r w:rsidRPr="006A495E">
        <w:rPr>
          <w:rFonts w:eastAsia="Times New Roman"/>
          <w:bCs/>
          <w:szCs w:val="20"/>
          <w:lang w:val="sr-Cyrl-RS"/>
        </w:rPr>
        <w:t>планским</w:t>
      </w:r>
      <w:r w:rsidR="00BE5BA3" w:rsidRPr="006A495E">
        <w:rPr>
          <w:rFonts w:eastAsia="Times New Roman"/>
          <w:bCs/>
          <w:szCs w:val="20"/>
          <w:lang w:val="sr-Cyrl-RS"/>
        </w:rPr>
        <w:t xml:space="preserve"> </w:t>
      </w:r>
      <w:r w:rsidRPr="006A495E">
        <w:rPr>
          <w:rFonts w:eastAsia="Times New Roman"/>
          <w:bCs/>
          <w:szCs w:val="20"/>
          <w:lang w:val="sr-Cyrl-RS"/>
        </w:rPr>
        <w:t>документима</w:t>
      </w:r>
      <w:r w:rsidR="00BE5BA3" w:rsidRPr="006A495E">
        <w:rPr>
          <w:rFonts w:eastAsia="Times New Roman"/>
          <w:bCs/>
          <w:szCs w:val="20"/>
          <w:lang w:val="sr-Cyrl-RS"/>
        </w:rPr>
        <w:t xml:space="preserve"> </w:t>
      </w:r>
      <w:r w:rsidRPr="006A495E">
        <w:rPr>
          <w:rFonts w:eastAsia="Times New Roman"/>
          <w:bCs/>
          <w:szCs w:val="20"/>
          <w:lang w:val="sr-Cyrl-RS"/>
        </w:rPr>
        <w:t>за</w:t>
      </w:r>
      <w:r w:rsidR="00BE5BA3" w:rsidRPr="006A495E">
        <w:rPr>
          <w:rFonts w:eastAsia="Times New Roman"/>
          <w:bCs/>
          <w:szCs w:val="20"/>
          <w:lang w:val="sr-Cyrl-RS"/>
        </w:rPr>
        <w:t xml:space="preserve"> </w:t>
      </w:r>
      <w:r w:rsidRPr="006A495E">
        <w:rPr>
          <w:rFonts w:eastAsia="Times New Roman"/>
          <w:bCs/>
          <w:szCs w:val="20"/>
          <w:lang w:val="sr-Cyrl-RS"/>
        </w:rPr>
        <w:t>газдовање</w:t>
      </w:r>
      <w:r w:rsidR="00BE5BA3" w:rsidRPr="006A495E">
        <w:rPr>
          <w:rFonts w:eastAsia="Times New Roman"/>
          <w:bCs/>
          <w:szCs w:val="20"/>
          <w:lang w:val="sr-Cyrl-RS"/>
        </w:rPr>
        <w:t xml:space="preserve"> </w:t>
      </w:r>
      <w:r w:rsidRPr="006A495E">
        <w:rPr>
          <w:rFonts w:eastAsia="Times New Roman"/>
          <w:bCs/>
          <w:szCs w:val="20"/>
          <w:lang w:val="sr-Cyrl-RS"/>
        </w:rPr>
        <w:t>шумама</w:t>
      </w:r>
      <w:r w:rsidR="00BE5BA3" w:rsidRPr="006A495E">
        <w:rPr>
          <w:rFonts w:eastAsia="Times New Roman"/>
          <w:bCs/>
          <w:szCs w:val="20"/>
          <w:lang w:val="sr-Cyrl-RS"/>
        </w:rPr>
        <w:t>.</w:t>
      </w:r>
      <w:r w:rsidR="00BE5BA3" w:rsidRPr="006A495E">
        <w:rPr>
          <w:rFonts w:eastAsia="Times New Roman"/>
          <w:bCs/>
          <w:sz w:val="20"/>
          <w:szCs w:val="20"/>
          <w:lang w:val="sr-Cyrl-RS"/>
        </w:rPr>
        <w:t xml:space="preserve"> </w:t>
      </w:r>
    </w:p>
    <w:p w14:paraId="6CE07CDA" w14:textId="0C09F21F" w:rsidR="00201415" w:rsidRPr="006A495E" w:rsidRDefault="00FE6857" w:rsidP="00F54CCE">
      <w:pPr>
        <w:rPr>
          <w:rFonts w:eastAsia="Calibri"/>
          <w:lang w:val="sr-Cyrl-RS"/>
        </w:rPr>
      </w:pPr>
      <w:r w:rsidRPr="006A495E">
        <w:rPr>
          <w:rFonts w:eastAsia="Calibri"/>
          <w:lang w:val="sr-Cyrl-RS"/>
        </w:rPr>
        <w:tab/>
      </w:r>
      <w:r w:rsidR="006214C6" w:rsidRPr="006A495E">
        <w:rPr>
          <w:rFonts w:eastAsia="Calibri"/>
          <w:lang w:val="sr-Cyrl-RS"/>
        </w:rPr>
        <w:t>Припремљени</w:t>
      </w:r>
      <w:r w:rsidR="00201415" w:rsidRPr="006A495E">
        <w:rPr>
          <w:rFonts w:eastAsia="Calibri"/>
          <w:lang w:val="sr-Cyrl-RS"/>
        </w:rPr>
        <w:t xml:space="preserve"> </w:t>
      </w:r>
      <w:r w:rsidR="006214C6" w:rsidRPr="006A495E">
        <w:rPr>
          <w:rFonts w:eastAsia="Calibri"/>
          <w:lang w:val="sr-Cyrl-RS"/>
        </w:rPr>
        <w:t>су</w:t>
      </w:r>
      <w:r w:rsidR="005D5797" w:rsidRPr="006A495E">
        <w:rPr>
          <w:rFonts w:eastAsia="Calibri"/>
          <w:lang w:val="sr-Cyrl-RS"/>
        </w:rPr>
        <w:t>:</w:t>
      </w:r>
      <w:r w:rsidR="0067454F" w:rsidRPr="006A495E">
        <w:rPr>
          <w:rFonts w:eastAsia="Calibri"/>
          <w:lang w:val="sr-Cyrl-RS"/>
        </w:rPr>
        <w:t xml:space="preserve"> </w:t>
      </w:r>
      <w:r w:rsidR="006214C6" w:rsidRPr="006A495E">
        <w:rPr>
          <w:rFonts w:eastAsia="Calibri"/>
          <w:lang w:val="sr-Cyrl-RS"/>
        </w:rPr>
        <w:t>Акциони</w:t>
      </w:r>
      <w:r w:rsidR="00201415" w:rsidRPr="006A495E">
        <w:rPr>
          <w:rFonts w:eastAsia="Calibri"/>
          <w:lang w:val="sr-Cyrl-RS"/>
        </w:rPr>
        <w:t xml:space="preserve"> </w:t>
      </w:r>
      <w:r w:rsidR="006214C6" w:rsidRPr="006A495E">
        <w:rPr>
          <w:rFonts w:eastAsia="Calibri"/>
          <w:lang w:val="sr-Cyrl-RS"/>
        </w:rPr>
        <w:t>план</w:t>
      </w:r>
      <w:r w:rsidR="00201415" w:rsidRPr="006A495E">
        <w:rPr>
          <w:rFonts w:eastAsia="Calibri"/>
          <w:lang w:val="sr-Cyrl-RS"/>
        </w:rPr>
        <w:t xml:space="preserve"> </w:t>
      </w:r>
      <w:r w:rsidR="006214C6" w:rsidRPr="006A495E">
        <w:rPr>
          <w:rFonts w:eastAsia="Calibri"/>
          <w:lang w:val="sr-Cyrl-RS"/>
        </w:rPr>
        <w:t>очувања</w:t>
      </w:r>
      <w:r w:rsidR="00201415" w:rsidRPr="006A495E">
        <w:rPr>
          <w:rFonts w:eastAsia="Calibri"/>
          <w:lang w:val="sr-Cyrl-RS"/>
        </w:rPr>
        <w:t xml:space="preserve"> </w:t>
      </w:r>
      <w:r w:rsidR="006214C6" w:rsidRPr="006A495E">
        <w:rPr>
          <w:rFonts w:eastAsia="Calibri"/>
          <w:lang w:val="sr-Cyrl-RS"/>
        </w:rPr>
        <w:t>мочварних</w:t>
      </w:r>
      <w:r w:rsidR="00201415" w:rsidRPr="006A495E">
        <w:rPr>
          <w:rFonts w:eastAsia="Calibri"/>
          <w:lang w:val="sr-Cyrl-RS"/>
        </w:rPr>
        <w:t xml:space="preserve"> </w:t>
      </w:r>
      <w:r w:rsidR="006214C6" w:rsidRPr="006A495E">
        <w:rPr>
          <w:rFonts w:eastAsia="Calibri"/>
          <w:lang w:val="sr-Cyrl-RS"/>
        </w:rPr>
        <w:t>подручја</w:t>
      </w:r>
      <w:r w:rsidR="00201415" w:rsidRPr="006A495E">
        <w:rPr>
          <w:rFonts w:eastAsia="Calibri"/>
          <w:lang w:val="sr-Cyrl-RS"/>
        </w:rPr>
        <w:t xml:space="preserve"> </w:t>
      </w:r>
      <w:r w:rsidR="006214C6" w:rsidRPr="006A495E">
        <w:rPr>
          <w:rFonts w:eastAsia="Calibri"/>
          <w:lang w:val="sr-Cyrl-RS"/>
        </w:rPr>
        <w:t>у</w:t>
      </w:r>
      <w:r w:rsidR="00201415" w:rsidRPr="006A495E">
        <w:rPr>
          <w:rFonts w:eastAsia="Calibri"/>
          <w:lang w:val="sr-Cyrl-RS"/>
        </w:rPr>
        <w:t xml:space="preserve"> </w:t>
      </w:r>
      <w:r w:rsidR="006214C6" w:rsidRPr="006A495E">
        <w:rPr>
          <w:rFonts w:eastAsia="Calibri"/>
          <w:lang w:val="sr-Cyrl-RS"/>
        </w:rPr>
        <w:t>Републици</w:t>
      </w:r>
      <w:r w:rsidR="00201415" w:rsidRPr="006A495E">
        <w:rPr>
          <w:rFonts w:eastAsia="Calibri"/>
          <w:lang w:val="sr-Cyrl-RS"/>
        </w:rPr>
        <w:t xml:space="preserve"> </w:t>
      </w:r>
      <w:r w:rsidR="006214C6" w:rsidRPr="006A495E">
        <w:rPr>
          <w:rFonts w:eastAsia="Calibri"/>
          <w:lang w:val="sr-Cyrl-RS"/>
        </w:rPr>
        <w:t>Србији</w:t>
      </w:r>
      <w:r w:rsidR="00F54CCE" w:rsidRPr="006A495E">
        <w:rPr>
          <w:rFonts w:eastAsia="Calibri"/>
          <w:lang w:val="sr-Cyrl-RS"/>
        </w:rPr>
        <w:t>,</w:t>
      </w:r>
      <w:r w:rsidR="00201415" w:rsidRPr="006A495E">
        <w:rPr>
          <w:rFonts w:eastAsia="Calibri"/>
          <w:lang w:val="sr-Cyrl-RS"/>
        </w:rPr>
        <w:t xml:space="preserve"> </w:t>
      </w:r>
      <w:r w:rsidR="0067454F" w:rsidRPr="006A495E">
        <w:rPr>
          <w:rFonts w:eastAsia="Calibri"/>
          <w:lang w:val="sr-Cyrl-RS"/>
        </w:rPr>
        <w:t>П</w:t>
      </w:r>
      <w:r w:rsidR="006214C6" w:rsidRPr="006A495E">
        <w:rPr>
          <w:rFonts w:eastAsia="Calibri"/>
          <w:lang w:val="sr-Cyrl-RS"/>
        </w:rPr>
        <w:t>ланови</w:t>
      </w:r>
      <w:r w:rsidR="005274B6" w:rsidRPr="006A495E">
        <w:rPr>
          <w:rFonts w:eastAsia="Calibri"/>
          <w:lang w:val="sr-Cyrl-RS"/>
        </w:rPr>
        <w:t xml:space="preserve"> </w:t>
      </w:r>
      <w:r w:rsidR="0067454F" w:rsidRPr="006A495E">
        <w:rPr>
          <w:rFonts w:eastAsia="Calibri"/>
          <w:lang w:val="sr-Cyrl-RS"/>
        </w:rPr>
        <w:t>управљања</w:t>
      </w:r>
      <w:r w:rsidR="00201415" w:rsidRPr="006A495E">
        <w:rPr>
          <w:rFonts w:eastAsia="Calibri"/>
          <w:lang w:val="sr-Cyrl-RS"/>
        </w:rPr>
        <w:t xml:space="preserve"> </w:t>
      </w:r>
      <w:r w:rsidR="0067454F" w:rsidRPr="006A495E">
        <w:rPr>
          <w:rFonts w:eastAsia="Calibri"/>
          <w:lang w:val="sr-Cyrl-RS"/>
        </w:rPr>
        <w:t xml:space="preserve">популацијама </w:t>
      </w:r>
      <w:r w:rsidR="006214C6" w:rsidRPr="006A495E">
        <w:rPr>
          <w:rFonts w:eastAsia="Calibri"/>
          <w:lang w:val="sr-Cyrl-RS"/>
        </w:rPr>
        <w:t>мрког</w:t>
      </w:r>
      <w:r w:rsidR="00201415" w:rsidRPr="006A495E">
        <w:rPr>
          <w:rFonts w:eastAsia="Calibri"/>
          <w:lang w:val="sr-Cyrl-RS"/>
        </w:rPr>
        <w:t xml:space="preserve"> </w:t>
      </w:r>
      <w:r w:rsidR="006214C6" w:rsidRPr="006A495E">
        <w:rPr>
          <w:rFonts w:eastAsia="Calibri"/>
          <w:lang w:val="sr-Cyrl-RS"/>
        </w:rPr>
        <w:t>медведа</w:t>
      </w:r>
      <w:r w:rsidR="00201415" w:rsidRPr="006A495E">
        <w:rPr>
          <w:rFonts w:eastAsia="Calibri"/>
          <w:lang w:val="sr-Cyrl-RS"/>
        </w:rPr>
        <w:t xml:space="preserve"> (</w:t>
      </w:r>
      <w:r w:rsidR="009939F0" w:rsidRPr="006A495E">
        <w:rPr>
          <w:rFonts w:eastAsia="Calibri"/>
          <w:lang w:val="sr-Cyrl-RS"/>
        </w:rPr>
        <w:t>Ursus arctos</w:t>
      </w:r>
      <w:r w:rsidR="00201415" w:rsidRPr="006A495E">
        <w:rPr>
          <w:rFonts w:eastAsia="Calibri"/>
          <w:lang w:val="sr-Cyrl-RS"/>
        </w:rPr>
        <w:t xml:space="preserve">), </w:t>
      </w:r>
      <w:r w:rsidR="006214C6" w:rsidRPr="006A495E">
        <w:rPr>
          <w:rFonts w:eastAsia="Calibri"/>
          <w:lang w:val="sr-Cyrl-RS"/>
        </w:rPr>
        <w:t>вука</w:t>
      </w:r>
      <w:r w:rsidR="00201415" w:rsidRPr="006A495E">
        <w:rPr>
          <w:rFonts w:eastAsia="Calibri"/>
          <w:lang w:val="sr-Cyrl-RS"/>
        </w:rPr>
        <w:t xml:space="preserve"> (</w:t>
      </w:r>
      <w:r w:rsidR="009939F0" w:rsidRPr="006A495E">
        <w:rPr>
          <w:rFonts w:eastAsia="Calibri"/>
          <w:lang w:val="sr-Cyrl-RS"/>
        </w:rPr>
        <w:t>Canis lupus</w:t>
      </w:r>
      <w:r w:rsidR="00201415" w:rsidRPr="006A495E">
        <w:rPr>
          <w:rFonts w:eastAsia="Calibri"/>
          <w:lang w:val="sr-Cyrl-RS"/>
        </w:rPr>
        <w:t xml:space="preserve">) </w:t>
      </w:r>
      <w:r w:rsidR="006214C6" w:rsidRPr="006A495E">
        <w:rPr>
          <w:rFonts w:eastAsia="Calibri"/>
          <w:lang w:val="sr-Cyrl-RS"/>
        </w:rPr>
        <w:t>и</w:t>
      </w:r>
      <w:r w:rsidR="000F2DED" w:rsidRPr="006A495E">
        <w:rPr>
          <w:rFonts w:eastAsia="Calibri"/>
          <w:lang w:val="sr-Cyrl-RS"/>
        </w:rPr>
        <w:t xml:space="preserve"> </w:t>
      </w:r>
      <w:r w:rsidR="006214C6" w:rsidRPr="006A495E">
        <w:rPr>
          <w:rFonts w:eastAsia="Calibri"/>
          <w:lang w:val="sr-Cyrl-RS"/>
        </w:rPr>
        <w:t>риса</w:t>
      </w:r>
      <w:r w:rsidR="00201415" w:rsidRPr="006A495E">
        <w:rPr>
          <w:rFonts w:eastAsia="Calibri"/>
          <w:lang w:val="sr-Cyrl-RS"/>
        </w:rPr>
        <w:t xml:space="preserve"> (</w:t>
      </w:r>
      <w:r w:rsidR="009939F0" w:rsidRPr="006A495E">
        <w:rPr>
          <w:rFonts w:eastAsia="Calibri"/>
          <w:lang w:val="sr-Cyrl-RS"/>
        </w:rPr>
        <w:t>Lynx lynx</w:t>
      </w:r>
      <w:r w:rsidR="00201415" w:rsidRPr="006A495E">
        <w:rPr>
          <w:rFonts w:eastAsia="Calibri"/>
          <w:lang w:val="sr-Cyrl-RS"/>
        </w:rPr>
        <w:t>)</w:t>
      </w:r>
      <w:r w:rsidR="001A5125" w:rsidRPr="006A495E">
        <w:rPr>
          <w:rFonts w:eastAsia="Calibri"/>
          <w:lang w:val="sr-Cyrl-RS"/>
        </w:rPr>
        <w:t>,</w:t>
      </w:r>
      <w:r w:rsidR="00201415" w:rsidRPr="006A495E">
        <w:rPr>
          <w:rFonts w:eastAsia="Calibri"/>
          <w:lang w:val="sr-Cyrl-RS"/>
        </w:rPr>
        <w:t xml:space="preserve"> </w:t>
      </w:r>
      <w:r w:rsidR="006214C6" w:rsidRPr="006A495E">
        <w:rPr>
          <w:rFonts w:eastAsia="Calibri"/>
          <w:lang w:val="sr-Cyrl-RS"/>
        </w:rPr>
        <w:t>Акциони</w:t>
      </w:r>
      <w:r w:rsidR="00C52AA1" w:rsidRPr="006A495E">
        <w:rPr>
          <w:rFonts w:eastAsia="Calibri"/>
          <w:lang w:val="sr-Cyrl-RS"/>
        </w:rPr>
        <w:t xml:space="preserve"> </w:t>
      </w:r>
      <w:r w:rsidR="006214C6" w:rsidRPr="006A495E">
        <w:rPr>
          <w:rFonts w:eastAsia="Calibri"/>
          <w:lang w:val="sr-Cyrl-RS"/>
        </w:rPr>
        <w:t>план</w:t>
      </w:r>
      <w:r w:rsidR="00C52AA1" w:rsidRPr="006A495E">
        <w:rPr>
          <w:rFonts w:eastAsia="Calibri"/>
          <w:lang w:val="sr-Cyrl-RS"/>
        </w:rPr>
        <w:t xml:space="preserve"> </w:t>
      </w:r>
      <w:r w:rsidR="006214C6" w:rsidRPr="006A495E">
        <w:rPr>
          <w:rFonts w:eastAsia="Calibri"/>
          <w:lang w:val="sr-Cyrl-RS"/>
        </w:rPr>
        <w:t>управљања</w:t>
      </w:r>
      <w:r w:rsidR="00C52AA1" w:rsidRPr="006A495E">
        <w:rPr>
          <w:rFonts w:eastAsia="Calibri"/>
          <w:lang w:val="sr-Cyrl-RS"/>
        </w:rPr>
        <w:t xml:space="preserve"> </w:t>
      </w:r>
      <w:r w:rsidR="006214C6" w:rsidRPr="006A495E">
        <w:rPr>
          <w:rFonts w:eastAsia="Calibri"/>
          <w:lang w:val="sr-Cyrl-RS"/>
        </w:rPr>
        <w:t>јесетарским</w:t>
      </w:r>
      <w:r w:rsidR="00C52AA1" w:rsidRPr="006A495E">
        <w:rPr>
          <w:rFonts w:eastAsia="Calibri"/>
          <w:lang w:val="sr-Cyrl-RS"/>
        </w:rPr>
        <w:t xml:space="preserve"> </w:t>
      </w:r>
      <w:r w:rsidR="006214C6" w:rsidRPr="006A495E">
        <w:rPr>
          <w:rFonts w:eastAsia="Calibri"/>
          <w:lang w:val="sr-Cyrl-RS"/>
        </w:rPr>
        <w:t>врстама</w:t>
      </w:r>
      <w:r w:rsidR="00C52AA1" w:rsidRPr="006A495E">
        <w:rPr>
          <w:rFonts w:eastAsia="Calibri"/>
          <w:lang w:val="sr-Cyrl-RS"/>
        </w:rPr>
        <w:t xml:space="preserve"> </w:t>
      </w:r>
      <w:r w:rsidR="006214C6" w:rsidRPr="006A495E">
        <w:rPr>
          <w:rFonts w:eastAsia="Calibri"/>
          <w:lang w:val="sr-Cyrl-RS"/>
        </w:rPr>
        <w:t>у</w:t>
      </w:r>
      <w:r w:rsidR="00C52AA1" w:rsidRPr="006A495E">
        <w:rPr>
          <w:rFonts w:eastAsia="Calibri"/>
          <w:lang w:val="sr-Cyrl-RS"/>
        </w:rPr>
        <w:t xml:space="preserve"> </w:t>
      </w:r>
      <w:r w:rsidR="006214C6" w:rsidRPr="006A495E">
        <w:rPr>
          <w:rFonts w:eastAsia="Calibri"/>
          <w:lang w:val="sr-Cyrl-RS"/>
        </w:rPr>
        <w:t>риболовним</w:t>
      </w:r>
      <w:r w:rsidR="00C52AA1" w:rsidRPr="006A495E">
        <w:rPr>
          <w:rFonts w:eastAsia="Calibri"/>
          <w:lang w:val="sr-Cyrl-RS"/>
        </w:rPr>
        <w:t xml:space="preserve"> </w:t>
      </w:r>
      <w:r w:rsidR="006214C6" w:rsidRPr="006A495E">
        <w:rPr>
          <w:rFonts w:eastAsia="Calibri"/>
          <w:lang w:val="sr-Cyrl-RS"/>
        </w:rPr>
        <w:t>водама</w:t>
      </w:r>
      <w:r w:rsidR="00C52AA1" w:rsidRPr="006A495E">
        <w:rPr>
          <w:rFonts w:eastAsia="Calibri"/>
          <w:lang w:val="sr-Cyrl-RS"/>
        </w:rPr>
        <w:t xml:space="preserve"> </w:t>
      </w:r>
      <w:r w:rsidR="006214C6" w:rsidRPr="006A495E">
        <w:rPr>
          <w:rFonts w:eastAsia="Calibri"/>
          <w:lang w:val="sr-Cyrl-RS"/>
        </w:rPr>
        <w:t>Републике</w:t>
      </w:r>
      <w:r w:rsidR="00C52AA1" w:rsidRPr="006A495E">
        <w:rPr>
          <w:rFonts w:eastAsia="Calibri"/>
          <w:lang w:val="sr-Cyrl-RS"/>
        </w:rPr>
        <w:t xml:space="preserve"> </w:t>
      </w:r>
      <w:r w:rsidR="006214C6" w:rsidRPr="006A495E">
        <w:rPr>
          <w:rFonts w:eastAsia="Calibri"/>
          <w:lang w:val="sr-Cyrl-RS"/>
        </w:rPr>
        <w:t>Србије</w:t>
      </w:r>
      <w:r w:rsidR="00C52AA1" w:rsidRPr="006A495E">
        <w:rPr>
          <w:rFonts w:eastAsia="Calibri"/>
          <w:lang w:val="sr-Cyrl-RS"/>
        </w:rPr>
        <w:t xml:space="preserve"> (2005)</w:t>
      </w:r>
      <w:r w:rsidR="005D5797" w:rsidRPr="006A495E">
        <w:rPr>
          <w:rFonts w:eastAsia="Calibri"/>
          <w:lang w:val="sr-Cyrl-RS"/>
        </w:rPr>
        <w:t xml:space="preserve"> и</w:t>
      </w:r>
      <w:r w:rsidR="001A5125" w:rsidRPr="006A495E">
        <w:rPr>
          <w:rFonts w:eastAsia="Calibri"/>
          <w:lang w:val="sr-Cyrl-RS"/>
        </w:rPr>
        <w:t xml:space="preserve"> </w:t>
      </w:r>
      <w:r w:rsidR="006214C6" w:rsidRPr="006A495E">
        <w:rPr>
          <w:rFonts w:eastAsia="Times New Roman"/>
          <w:color w:val="000000"/>
          <w:lang w:val="sr-Cyrl-RS"/>
        </w:rPr>
        <w:t>Акциони</w:t>
      </w:r>
      <w:r w:rsidR="001A5125" w:rsidRPr="006A495E">
        <w:rPr>
          <w:rFonts w:eastAsia="Times New Roman"/>
          <w:color w:val="000000"/>
          <w:lang w:val="sr-Cyrl-RS"/>
        </w:rPr>
        <w:t xml:space="preserve"> </w:t>
      </w:r>
      <w:r w:rsidR="006214C6" w:rsidRPr="006A495E">
        <w:rPr>
          <w:rFonts w:eastAsia="Times New Roman"/>
          <w:color w:val="000000"/>
          <w:lang w:val="sr-Cyrl-RS"/>
        </w:rPr>
        <w:t>план</w:t>
      </w:r>
      <w:r w:rsidR="001A5125" w:rsidRPr="006A495E">
        <w:rPr>
          <w:rFonts w:eastAsia="Times New Roman"/>
          <w:color w:val="000000"/>
          <w:lang w:val="sr-Cyrl-RS"/>
        </w:rPr>
        <w:t xml:space="preserve"> </w:t>
      </w:r>
      <w:r w:rsidR="006214C6" w:rsidRPr="006A495E">
        <w:rPr>
          <w:rFonts w:eastAsia="Times New Roman"/>
          <w:color w:val="000000"/>
          <w:lang w:val="sr-Cyrl-RS"/>
        </w:rPr>
        <w:t>управљања</w:t>
      </w:r>
      <w:r w:rsidR="001A5125" w:rsidRPr="006A495E">
        <w:rPr>
          <w:rFonts w:eastAsia="Times New Roman"/>
          <w:color w:val="000000"/>
          <w:lang w:val="sr-Cyrl-RS"/>
        </w:rPr>
        <w:t xml:space="preserve"> </w:t>
      </w:r>
      <w:r w:rsidR="006214C6" w:rsidRPr="006A495E">
        <w:rPr>
          <w:rFonts w:eastAsia="Times New Roman"/>
          <w:color w:val="000000"/>
          <w:lang w:val="sr-Cyrl-RS"/>
        </w:rPr>
        <w:t>младицом</w:t>
      </w:r>
      <w:r w:rsidR="001A5125" w:rsidRPr="006A495E">
        <w:rPr>
          <w:rFonts w:eastAsia="Times New Roman"/>
          <w:color w:val="000000"/>
          <w:lang w:val="sr-Cyrl-RS"/>
        </w:rPr>
        <w:t xml:space="preserve"> </w:t>
      </w:r>
      <w:r w:rsidR="006214C6" w:rsidRPr="006A495E">
        <w:rPr>
          <w:rFonts w:eastAsia="Times New Roman"/>
          <w:color w:val="000000"/>
          <w:lang w:val="sr-Cyrl-RS"/>
        </w:rPr>
        <w:t>у</w:t>
      </w:r>
      <w:r w:rsidR="001A5125" w:rsidRPr="006A495E">
        <w:rPr>
          <w:rFonts w:eastAsia="Times New Roman"/>
          <w:color w:val="000000"/>
          <w:lang w:val="sr-Cyrl-RS"/>
        </w:rPr>
        <w:t xml:space="preserve"> </w:t>
      </w:r>
      <w:r w:rsidR="006214C6" w:rsidRPr="006A495E">
        <w:rPr>
          <w:rFonts w:eastAsia="Times New Roman"/>
          <w:color w:val="000000"/>
          <w:lang w:val="sr-Cyrl-RS"/>
        </w:rPr>
        <w:t>риболовним</w:t>
      </w:r>
      <w:r w:rsidR="001A5125" w:rsidRPr="006A495E">
        <w:rPr>
          <w:rFonts w:eastAsia="Times New Roman"/>
          <w:color w:val="000000"/>
          <w:lang w:val="sr-Cyrl-RS"/>
        </w:rPr>
        <w:t xml:space="preserve"> </w:t>
      </w:r>
      <w:r w:rsidR="006214C6" w:rsidRPr="006A495E">
        <w:rPr>
          <w:rFonts w:eastAsia="Times New Roman"/>
          <w:color w:val="000000"/>
          <w:lang w:val="sr-Cyrl-RS"/>
        </w:rPr>
        <w:t>водама</w:t>
      </w:r>
      <w:r w:rsidR="001A5125" w:rsidRPr="006A495E">
        <w:rPr>
          <w:rFonts w:eastAsia="Times New Roman"/>
          <w:color w:val="000000"/>
          <w:lang w:val="sr-Cyrl-RS"/>
        </w:rPr>
        <w:t xml:space="preserve"> </w:t>
      </w:r>
      <w:r w:rsidR="006214C6" w:rsidRPr="006A495E">
        <w:rPr>
          <w:rFonts w:eastAsia="Times New Roman"/>
          <w:color w:val="000000"/>
          <w:lang w:val="sr-Cyrl-RS"/>
        </w:rPr>
        <w:t>Републике</w:t>
      </w:r>
      <w:r w:rsidR="001A5125" w:rsidRPr="006A495E">
        <w:rPr>
          <w:rFonts w:eastAsia="Times New Roman"/>
          <w:color w:val="000000"/>
          <w:lang w:val="sr-Cyrl-RS"/>
        </w:rPr>
        <w:t xml:space="preserve"> </w:t>
      </w:r>
      <w:r w:rsidR="006214C6" w:rsidRPr="006A495E">
        <w:rPr>
          <w:rFonts w:eastAsia="Times New Roman"/>
          <w:color w:val="000000"/>
          <w:lang w:val="sr-Cyrl-RS"/>
        </w:rPr>
        <w:t>Србије</w:t>
      </w:r>
      <w:r w:rsidR="001A5125" w:rsidRPr="006A495E">
        <w:rPr>
          <w:rFonts w:eastAsia="Times New Roman"/>
          <w:color w:val="000000"/>
          <w:lang w:val="sr-Cyrl-RS"/>
        </w:rPr>
        <w:t xml:space="preserve"> (2006)</w:t>
      </w:r>
      <w:r w:rsidR="00F54CCE" w:rsidRPr="006A495E">
        <w:rPr>
          <w:rFonts w:eastAsia="Calibri"/>
          <w:lang w:val="sr-Cyrl-RS"/>
        </w:rPr>
        <w:t>.</w:t>
      </w:r>
      <w:r w:rsidR="00C52AA1" w:rsidRPr="006A495E">
        <w:rPr>
          <w:rFonts w:eastAsia="Calibri"/>
          <w:lang w:val="sr-Cyrl-RS"/>
        </w:rPr>
        <w:t xml:space="preserve"> </w:t>
      </w:r>
      <w:r w:rsidR="005D5797" w:rsidRPr="006A495E">
        <w:rPr>
          <w:rFonts w:eastAsia="Calibri"/>
          <w:lang w:val="sr-Cyrl-RS"/>
        </w:rPr>
        <w:t>Планови управљања популација</w:t>
      </w:r>
      <w:r w:rsidR="0067454F" w:rsidRPr="006A495E">
        <w:rPr>
          <w:rFonts w:eastAsia="Calibri"/>
          <w:lang w:val="sr-Cyrl-RS"/>
        </w:rPr>
        <w:t>ма</w:t>
      </w:r>
      <w:r w:rsidR="005D5797" w:rsidRPr="006A495E">
        <w:rPr>
          <w:rFonts w:eastAsia="Calibri"/>
          <w:lang w:val="sr-Cyrl-RS"/>
        </w:rPr>
        <w:t xml:space="preserve"> мрког медведа и риса припремљени су у оквиру </w:t>
      </w:r>
      <w:r w:rsidR="00452385" w:rsidRPr="006A495E">
        <w:rPr>
          <w:rFonts w:eastAsia="Calibri"/>
          <w:lang w:val="sr-Cyrl-RS"/>
        </w:rPr>
        <w:t>м</w:t>
      </w:r>
      <w:r w:rsidR="0067454F" w:rsidRPr="006A495E">
        <w:rPr>
          <w:rFonts w:eastAsia="Calibri"/>
          <w:lang w:val="sr-Cyrl-RS"/>
        </w:rPr>
        <w:t>иниста</w:t>
      </w:r>
      <w:r w:rsidR="00452385" w:rsidRPr="006A495E">
        <w:rPr>
          <w:rFonts w:eastAsia="Calibri"/>
          <w:lang w:val="sr-Cyrl-RS"/>
        </w:rPr>
        <w:t>рства</w:t>
      </w:r>
      <w:r w:rsidR="0067454F" w:rsidRPr="006A495E">
        <w:rPr>
          <w:rFonts w:eastAsia="Calibri"/>
          <w:lang w:val="sr-Cyrl-RS"/>
        </w:rPr>
        <w:t xml:space="preserve"> надлежног за послове з</w:t>
      </w:r>
      <w:r w:rsidR="005D5797" w:rsidRPr="006A495E">
        <w:rPr>
          <w:rFonts w:eastAsia="Calibri"/>
          <w:lang w:val="sr-Cyrl-RS"/>
        </w:rPr>
        <w:t>аштите животне средине</w:t>
      </w:r>
      <w:r w:rsidR="00452385" w:rsidRPr="006A495E">
        <w:rPr>
          <w:rFonts w:eastAsia="Calibri"/>
          <w:lang w:val="sr-Cyrl-RS"/>
        </w:rPr>
        <w:t>,</w:t>
      </w:r>
      <w:r w:rsidR="005D5797" w:rsidRPr="006A495E">
        <w:rPr>
          <w:rFonts w:eastAsia="Calibri"/>
          <w:lang w:val="sr-Cyrl-RS"/>
        </w:rPr>
        <w:t xml:space="preserve"> а </w:t>
      </w:r>
      <w:r w:rsidR="0067454F" w:rsidRPr="006A495E">
        <w:rPr>
          <w:rFonts w:eastAsia="Calibri"/>
          <w:lang w:val="sr-Cyrl-RS"/>
        </w:rPr>
        <w:t>П</w:t>
      </w:r>
      <w:r w:rsidR="005D5797" w:rsidRPr="006A495E">
        <w:rPr>
          <w:rFonts w:eastAsia="Calibri"/>
          <w:lang w:val="sr-Cyrl-RS"/>
        </w:rPr>
        <w:t xml:space="preserve">лан управљања </w:t>
      </w:r>
      <w:r w:rsidR="0067454F" w:rsidRPr="006A495E">
        <w:rPr>
          <w:rFonts w:eastAsia="Calibri"/>
          <w:lang w:val="sr-Cyrl-RS"/>
        </w:rPr>
        <w:t>популацијом</w:t>
      </w:r>
      <w:r w:rsidR="005D5797" w:rsidRPr="006A495E">
        <w:rPr>
          <w:rFonts w:eastAsia="Calibri"/>
          <w:lang w:val="sr-Cyrl-RS"/>
        </w:rPr>
        <w:t xml:space="preserve"> вука </w:t>
      </w:r>
      <w:r w:rsidR="0067454F" w:rsidRPr="006A495E">
        <w:rPr>
          <w:rFonts w:eastAsia="Calibri"/>
          <w:lang w:val="sr-Cyrl-RS"/>
        </w:rPr>
        <w:t xml:space="preserve">у оквиру </w:t>
      </w:r>
      <w:r w:rsidR="00452385" w:rsidRPr="006A495E">
        <w:rPr>
          <w:rFonts w:eastAsia="Calibri"/>
          <w:lang w:val="sr-Cyrl-RS"/>
        </w:rPr>
        <w:t>м</w:t>
      </w:r>
      <w:r w:rsidR="005D5797" w:rsidRPr="006A495E">
        <w:rPr>
          <w:rFonts w:eastAsia="Calibri"/>
          <w:lang w:val="sr-Cyrl-RS"/>
        </w:rPr>
        <w:t>инистарств</w:t>
      </w:r>
      <w:r w:rsidR="0067454F" w:rsidRPr="006A495E">
        <w:rPr>
          <w:rFonts w:eastAsia="Calibri"/>
          <w:lang w:val="sr-Cyrl-RS"/>
        </w:rPr>
        <w:t>а надлежног за послове шумарства и ловства.</w:t>
      </w:r>
    </w:p>
    <w:p w14:paraId="7B229C32" w14:textId="4594605C" w:rsidR="008F3F5C" w:rsidRPr="006A495E" w:rsidRDefault="00FE6857" w:rsidP="00435CC6">
      <w:pPr>
        <w:pStyle w:val="CommentText"/>
        <w:rPr>
          <w:rFonts w:ascii="Times New Roman" w:eastAsia="Calibri" w:hAnsi="Times New Roman"/>
          <w:lang w:val="sr-Cyrl-RS"/>
        </w:rPr>
      </w:pPr>
      <w:r w:rsidRPr="006A495E">
        <w:rPr>
          <w:rFonts w:ascii="Times New Roman" w:eastAsia="Calibri" w:hAnsi="Times New Roman"/>
          <w:lang w:val="sr-Cyrl-RS"/>
        </w:rPr>
        <w:tab/>
      </w:r>
      <w:bookmarkStart w:id="68" w:name="_Toc254695001"/>
      <w:bookmarkStart w:id="69" w:name="_Toc264746134"/>
      <w:r w:rsidR="00ED4434" w:rsidRPr="006A495E">
        <w:rPr>
          <w:rFonts w:ascii="Times New Roman" w:eastAsia="Calibri" w:hAnsi="Times New Roman"/>
          <w:lang w:val="sr-Cyrl-RS"/>
        </w:rPr>
        <w:t xml:space="preserve">Уредба о утврђивању </w:t>
      </w:r>
      <w:r w:rsidR="00731B35" w:rsidRPr="006A495E">
        <w:rPr>
          <w:rFonts w:ascii="Times New Roman" w:hAnsi="Times New Roman"/>
          <w:iCs/>
          <w:lang w:val="sr-Cyrl-RS"/>
        </w:rPr>
        <w:t>Дугорочн</w:t>
      </w:r>
      <w:r w:rsidR="00ED4434" w:rsidRPr="006A495E">
        <w:rPr>
          <w:rFonts w:ascii="Times New Roman" w:hAnsi="Times New Roman"/>
          <w:iCs/>
          <w:lang w:val="sr-Cyrl-RS"/>
        </w:rPr>
        <w:t xml:space="preserve">ог </w:t>
      </w:r>
      <w:r w:rsidR="008F3F5C" w:rsidRPr="006A495E">
        <w:rPr>
          <w:rFonts w:ascii="Times New Roman" w:hAnsi="Times New Roman"/>
          <w:iCs/>
          <w:lang w:val="sr-Cyrl-RS"/>
        </w:rPr>
        <w:t xml:space="preserve"> </w:t>
      </w:r>
      <w:r w:rsidR="00731B35" w:rsidRPr="006A495E">
        <w:rPr>
          <w:rFonts w:ascii="Times New Roman" w:hAnsi="Times New Roman"/>
          <w:iCs/>
          <w:lang w:val="sr-Cyrl-RS"/>
        </w:rPr>
        <w:t>програм</w:t>
      </w:r>
      <w:r w:rsidR="00ED4434" w:rsidRPr="006A495E">
        <w:rPr>
          <w:rFonts w:ascii="Times New Roman" w:hAnsi="Times New Roman"/>
          <w:iCs/>
          <w:lang w:val="sr-Cyrl-RS"/>
        </w:rPr>
        <w:t>а</w:t>
      </w:r>
      <w:r w:rsidR="008F3F5C" w:rsidRPr="006A495E">
        <w:rPr>
          <w:rFonts w:ascii="Times New Roman" w:hAnsi="Times New Roman"/>
          <w:iCs/>
          <w:lang w:val="sr-Cyrl-RS"/>
        </w:rPr>
        <w:t xml:space="preserve"> </w:t>
      </w:r>
      <w:r w:rsidR="00731B35" w:rsidRPr="006A495E">
        <w:rPr>
          <w:rFonts w:ascii="Times New Roman" w:hAnsi="Times New Roman"/>
          <w:iCs/>
          <w:lang w:val="sr-Cyrl-RS"/>
        </w:rPr>
        <w:t>мера</w:t>
      </w:r>
      <w:r w:rsidR="008F3F5C" w:rsidRPr="006A495E">
        <w:rPr>
          <w:rFonts w:ascii="Times New Roman" w:hAnsi="Times New Roman"/>
          <w:iCs/>
          <w:lang w:val="sr-Cyrl-RS"/>
        </w:rPr>
        <w:t xml:space="preserve"> </w:t>
      </w:r>
      <w:r w:rsidR="00731B35" w:rsidRPr="006A495E">
        <w:rPr>
          <w:rFonts w:ascii="Times New Roman" w:hAnsi="Times New Roman"/>
          <w:iCs/>
          <w:lang w:val="sr-Cyrl-RS"/>
        </w:rPr>
        <w:t>за</w:t>
      </w:r>
      <w:r w:rsidR="008F3F5C" w:rsidRPr="006A495E">
        <w:rPr>
          <w:rFonts w:ascii="Times New Roman" w:hAnsi="Times New Roman"/>
          <w:iCs/>
          <w:lang w:val="sr-Cyrl-RS"/>
        </w:rPr>
        <w:t xml:space="preserve"> </w:t>
      </w:r>
      <w:r w:rsidR="00731B35" w:rsidRPr="006A495E">
        <w:rPr>
          <w:rFonts w:ascii="Times New Roman" w:hAnsi="Times New Roman"/>
          <w:iCs/>
          <w:lang w:val="sr-Cyrl-RS"/>
        </w:rPr>
        <w:t>спровођење</w:t>
      </w:r>
      <w:r w:rsidR="008F3F5C" w:rsidRPr="006A495E">
        <w:rPr>
          <w:rFonts w:ascii="Times New Roman" w:hAnsi="Times New Roman"/>
          <w:iCs/>
          <w:lang w:val="sr-Cyrl-RS"/>
        </w:rPr>
        <w:t xml:space="preserve"> </w:t>
      </w:r>
      <w:r w:rsidR="00731B35" w:rsidRPr="006A495E">
        <w:rPr>
          <w:rFonts w:ascii="Times New Roman" w:hAnsi="Times New Roman"/>
          <w:iCs/>
          <w:lang w:val="sr-Cyrl-RS"/>
        </w:rPr>
        <w:t>одгајивачког</w:t>
      </w:r>
      <w:r w:rsidR="008F3F5C" w:rsidRPr="006A495E">
        <w:rPr>
          <w:rFonts w:ascii="Times New Roman" w:hAnsi="Times New Roman"/>
          <w:iCs/>
          <w:lang w:val="sr-Cyrl-RS"/>
        </w:rPr>
        <w:t xml:space="preserve"> </w:t>
      </w:r>
      <w:r w:rsidR="00731B35" w:rsidRPr="006A495E">
        <w:rPr>
          <w:rFonts w:ascii="Times New Roman" w:hAnsi="Times New Roman"/>
          <w:iCs/>
          <w:lang w:val="sr-Cyrl-RS"/>
        </w:rPr>
        <w:t>програма</w:t>
      </w:r>
      <w:r w:rsidR="008F3F5C" w:rsidRPr="006A495E">
        <w:rPr>
          <w:rFonts w:ascii="Times New Roman" w:hAnsi="Times New Roman"/>
          <w:iCs/>
          <w:lang w:val="sr-Cyrl-RS"/>
        </w:rPr>
        <w:t xml:space="preserve"> </w:t>
      </w:r>
      <w:r w:rsidR="00731B35" w:rsidRPr="006A495E">
        <w:rPr>
          <w:rFonts w:ascii="Times New Roman" w:hAnsi="Times New Roman"/>
          <w:iCs/>
          <w:lang w:val="sr-Cyrl-RS"/>
        </w:rPr>
        <w:t>у</w:t>
      </w:r>
      <w:r w:rsidR="008F3F5C" w:rsidRPr="006A495E">
        <w:rPr>
          <w:rFonts w:ascii="Times New Roman" w:hAnsi="Times New Roman"/>
          <w:iCs/>
          <w:lang w:val="sr-Cyrl-RS"/>
        </w:rPr>
        <w:t xml:space="preserve"> </w:t>
      </w:r>
      <w:r w:rsidR="00731B35" w:rsidRPr="006A495E">
        <w:rPr>
          <w:rFonts w:ascii="Times New Roman" w:hAnsi="Times New Roman"/>
          <w:iCs/>
          <w:lang w:val="sr-Cyrl-RS"/>
        </w:rPr>
        <w:t>Републици</w:t>
      </w:r>
      <w:r w:rsidR="008F3F5C" w:rsidRPr="006A495E">
        <w:rPr>
          <w:rFonts w:ascii="Times New Roman" w:hAnsi="Times New Roman"/>
          <w:iCs/>
          <w:lang w:val="sr-Cyrl-RS"/>
        </w:rPr>
        <w:t xml:space="preserve"> </w:t>
      </w:r>
      <w:r w:rsidR="00731B35" w:rsidRPr="006A495E">
        <w:rPr>
          <w:rFonts w:ascii="Times New Roman" w:hAnsi="Times New Roman"/>
          <w:iCs/>
          <w:lang w:val="sr-Cyrl-RS"/>
        </w:rPr>
        <w:t>Србији</w:t>
      </w:r>
      <w:r w:rsidR="008F3F5C" w:rsidRPr="006A495E">
        <w:rPr>
          <w:rFonts w:ascii="Times New Roman" w:hAnsi="Times New Roman"/>
          <w:iCs/>
          <w:lang w:val="sr-Cyrl-RS"/>
        </w:rPr>
        <w:t xml:space="preserve"> </w:t>
      </w:r>
      <w:r w:rsidR="00731B35" w:rsidRPr="006A495E">
        <w:rPr>
          <w:rFonts w:ascii="Times New Roman" w:hAnsi="Times New Roman"/>
          <w:iCs/>
          <w:lang w:val="sr-Cyrl-RS"/>
        </w:rPr>
        <w:t>за</w:t>
      </w:r>
      <w:r w:rsidR="008F3F5C" w:rsidRPr="006A495E">
        <w:rPr>
          <w:rFonts w:ascii="Times New Roman" w:hAnsi="Times New Roman"/>
          <w:iCs/>
          <w:lang w:val="sr-Cyrl-RS"/>
        </w:rPr>
        <w:t xml:space="preserve"> </w:t>
      </w:r>
      <w:r w:rsidR="00731B35" w:rsidRPr="006A495E">
        <w:rPr>
          <w:rFonts w:ascii="Times New Roman" w:hAnsi="Times New Roman"/>
          <w:iCs/>
          <w:lang w:val="sr-Cyrl-RS"/>
        </w:rPr>
        <w:t>период</w:t>
      </w:r>
      <w:r w:rsidR="001318FD" w:rsidRPr="006A495E">
        <w:rPr>
          <w:rFonts w:ascii="Times New Roman" w:hAnsi="Times New Roman"/>
          <w:iCs/>
          <w:lang w:val="sr-Cyrl-RS"/>
        </w:rPr>
        <w:t xml:space="preserve"> </w:t>
      </w:r>
      <w:r w:rsidR="0050099D" w:rsidRPr="006A495E">
        <w:rPr>
          <w:rFonts w:ascii="Times New Roman" w:hAnsi="Times New Roman"/>
          <w:iCs/>
          <w:lang w:val="sr-Cyrl-RS"/>
        </w:rPr>
        <w:t>2015-2019</w:t>
      </w:r>
      <w:r w:rsidR="008F3F5C" w:rsidRPr="006A495E">
        <w:rPr>
          <w:rFonts w:ascii="Times New Roman" w:hAnsi="Times New Roman"/>
          <w:iCs/>
          <w:lang w:val="sr-Cyrl-RS"/>
        </w:rPr>
        <w:t xml:space="preserve">. </w:t>
      </w:r>
      <w:r w:rsidR="00731B35" w:rsidRPr="006A495E">
        <w:rPr>
          <w:rFonts w:ascii="Times New Roman" w:hAnsi="Times New Roman"/>
          <w:iCs/>
          <w:lang w:val="sr-Cyrl-RS"/>
        </w:rPr>
        <w:t>године</w:t>
      </w:r>
      <w:r w:rsidR="008F3F5C" w:rsidRPr="006A495E">
        <w:rPr>
          <w:rFonts w:ascii="Times New Roman" w:hAnsi="Times New Roman"/>
          <w:iCs/>
          <w:lang w:val="sr-Cyrl-RS"/>
        </w:rPr>
        <w:t xml:space="preserve"> </w:t>
      </w:r>
      <w:r w:rsidR="008F3F5C" w:rsidRPr="006A495E">
        <w:rPr>
          <w:rFonts w:ascii="Times New Roman" w:hAnsi="Times New Roman"/>
          <w:lang w:val="sr-Cyrl-RS"/>
        </w:rPr>
        <w:t>(</w:t>
      </w:r>
      <w:r w:rsidR="00F209AE" w:rsidRPr="006A495E">
        <w:rPr>
          <w:rFonts w:ascii="Times New Roman" w:hAnsi="Times New Roman"/>
          <w:lang w:val="sr-Cyrl-RS"/>
        </w:rPr>
        <w:t>„</w:t>
      </w:r>
      <w:r w:rsidR="00731B35" w:rsidRPr="006A495E">
        <w:rPr>
          <w:rFonts w:ascii="Times New Roman" w:hAnsi="Times New Roman"/>
          <w:lang w:val="sr-Cyrl-RS"/>
        </w:rPr>
        <w:t>Службени</w:t>
      </w:r>
      <w:r w:rsidR="008F3F5C" w:rsidRPr="006A495E">
        <w:rPr>
          <w:rFonts w:ascii="Times New Roman" w:hAnsi="Times New Roman"/>
          <w:lang w:val="sr-Cyrl-RS"/>
        </w:rPr>
        <w:t xml:space="preserve"> </w:t>
      </w:r>
      <w:r w:rsidR="00731B35" w:rsidRPr="006A495E">
        <w:rPr>
          <w:rFonts w:ascii="Times New Roman" w:hAnsi="Times New Roman"/>
          <w:lang w:val="sr-Cyrl-RS"/>
        </w:rPr>
        <w:t>гласник</w:t>
      </w:r>
      <w:r w:rsidR="008F3F5C" w:rsidRPr="006A495E">
        <w:rPr>
          <w:rFonts w:ascii="Times New Roman" w:hAnsi="Times New Roman"/>
          <w:lang w:val="sr-Cyrl-RS"/>
        </w:rPr>
        <w:t xml:space="preserve"> </w:t>
      </w:r>
      <w:r w:rsidR="00731B35" w:rsidRPr="006A495E">
        <w:rPr>
          <w:rFonts w:ascii="Times New Roman" w:hAnsi="Times New Roman"/>
          <w:lang w:val="sr-Cyrl-RS"/>
        </w:rPr>
        <w:t>РС</w:t>
      </w:r>
      <w:r w:rsidR="00BC6690" w:rsidRPr="006A495E">
        <w:rPr>
          <w:rFonts w:ascii="Times New Roman" w:hAnsi="Times New Roman"/>
          <w:lang w:val="sr-Cyrl-RS"/>
        </w:rPr>
        <w:t>ˮ</w:t>
      </w:r>
      <w:r w:rsidR="008F3F5C" w:rsidRPr="006A495E">
        <w:rPr>
          <w:rFonts w:ascii="Times New Roman" w:hAnsi="Times New Roman"/>
          <w:lang w:val="sr-Cyrl-RS"/>
        </w:rPr>
        <w:t xml:space="preserve">, </w:t>
      </w:r>
      <w:r w:rsidR="00731B35" w:rsidRPr="006A495E">
        <w:rPr>
          <w:rFonts w:ascii="Times New Roman" w:hAnsi="Times New Roman"/>
          <w:lang w:val="sr-Cyrl-RS"/>
        </w:rPr>
        <w:t>број</w:t>
      </w:r>
      <w:r w:rsidR="008F3F5C" w:rsidRPr="006A495E">
        <w:rPr>
          <w:rFonts w:ascii="Times New Roman" w:hAnsi="Times New Roman"/>
          <w:lang w:val="sr-Cyrl-RS"/>
        </w:rPr>
        <w:t xml:space="preserve"> </w:t>
      </w:r>
      <w:r w:rsidR="0019697F" w:rsidRPr="006A495E">
        <w:rPr>
          <w:rFonts w:ascii="Times New Roman" w:hAnsi="Times New Roman"/>
          <w:lang w:val="sr-Cyrl-RS"/>
        </w:rPr>
        <w:t>76</w:t>
      </w:r>
      <w:r w:rsidR="00D25BE3" w:rsidRPr="006A495E">
        <w:rPr>
          <w:rFonts w:ascii="Times New Roman" w:hAnsi="Times New Roman"/>
          <w:lang w:val="sr-Cyrl-RS"/>
        </w:rPr>
        <w:t>/</w:t>
      </w:r>
      <w:r w:rsidR="0019697F" w:rsidRPr="006A495E">
        <w:rPr>
          <w:rFonts w:ascii="Times New Roman" w:hAnsi="Times New Roman"/>
          <w:lang w:val="sr-Cyrl-RS"/>
        </w:rPr>
        <w:t>15</w:t>
      </w:r>
      <w:r w:rsidR="008F3F5C" w:rsidRPr="006A495E">
        <w:rPr>
          <w:rFonts w:ascii="Times New Roman" w:hAnsi="Times New Roman"/>
          <w:lang w:val="sr-Cyrl-RS"/>
        </w:rPr>
        <w:t>)</w:t>
      </w:r>
      <w:r w:rsidR="008F3F5C" w:rsidRPr="006A495E">
        <w:rPr>
          <w:rFonts w:ascii="Times New Roman" w:eastAsia="Calibri" w:hAnsi="Times New Roman"/>
          <w:lang w:val="sr-Cyrl-RS"/>
        </w:rPr>
        <w:t xml:space="preserve"> </w:t>
      </w:r>
      <w:r w:rsidR="00731B35" w:rsidRPr="006A495E">
        <w:rPr>
          <w:rFonts w:ascii="Times New Roman" w:eastAsia="Calibri" w:hAnsi="Times New Roman"/>
          <w:lang w:val="sr-Cyrl-RS"/>
        </w:rPr>
        <w:t>у</w:t>
      </w:r>
      <w:r w:rsidR="008F3F5C" w:rsidRPr="006A495E">
        <w:rPr>
          <w:rFonts w:ascii="Times New Roman" w:eastAsia="Calibri" w:hAnsi="Times New Roman"/>
          <w:lang w:val="sr-Cyrl-RS"/>
        </w:rPr>
        <w:t xml:space="preserve"> </w:t>
      </w:r>
      <w:r w:rsidR="00731B35" w:rsidRPr="006A495E">
        <w:rPr>
          <w:rFonts w:ascii="Times New Roman" w:eastAsia="Calibri" w:hAnsi="Times New Roman"/>
          <w:lang w:val="sr-Cyrl-RS"/>
        </w:rPr>
        <w:t>области</w:t>
      </w:r>
      <w:r w:rsidR="008F3F5C" w:rsidRPr="006A495E">
        <w:rPr>
          <w:rFonts w:ascii="Times New Roman" w:eastAsia="Calibri" w:hAnsi="Times New Roman"/>
          <w:lang w:val="sr-Cyrl-RS"/>
        </w:rPr>
        <w:t xml:space="preserve"> </w:t>
      </w:r>
      <w:r w:rsidR="00731B35" w:rsidRPr="006A495E">
        <w:rPr>
          <w:rFonts w:ascii="Times New Roman" w:eastAsia="Calibri" w:hAnsi="Times New Roman"/>
          <w:lang w:val="sr-Cyrl-RS"/>
        </w:rPr>
        <w:t>сточарске</w:t>
      </w:r>
      <w:r w:rsidR="008F3F5C" w:rsidRPr="006A495E">
        <w:rPr>
          <w:rFonts w:ascii="Times New Roman" w:eastAsia="Calibri" w:hAnsi="Times New Roman"/>
          <w:lang w:val="sr-Cyrl-RS"/>
        </w:rPr>
        <w:t xml:space="preserve"> </w:t>
      </w:r>
      <w:r w:rsidR="00731B35" w:rsidRPr="006A495E">
        <w:rPr>
          <w:rFonts w:ascii="Times New Roman" w:eastAsia="Calibri" w:hAnsi="Times New Roman"/>
          <w:lang w:val="sr-Cyrl-RS"/>
        </w:rPr>
        <w:t>производње</w:t>
      </w:r>
      <w:r w:rsidR="008F3F5C" w:rsidRPr="006A495E">
        <w:rPr>
          <w:rFonts w:ascii="Times New Roman" w:eastAsia="Calibri" w:hAnsi="Times New Roman"/>
          <w:lang w:val="sr-Cyrl-RS"/>
        </w:rPr>
        <w:t xml:space="preserve"> </w:t>
      </w:r>
      <w:r w:rsidR="00731B35" w:rsidRPr="006A495E">
        <w:rPr>
          <w:rFonts w:ascii="Times New Roman" w:eastAsia="Calibri" w:hAnsi="Times New Roman"/>
          <w:lang w:val="sr-Cyrl-RS"/>
        </w:rPr>
        <w:t>код</w:t>
      </w:r>
      <w:r w:rsidR="008F3F5C" w:rsidRPr="006A495E">
        <w:rPr>
          <w:rFonts w:ascii="Times New Roman" w:eastAsia="Calibri" w:hAnsi="Times New Roman"/>
          <w:lang w:val="sr-Cyrl-RS"/>
        </w:rPr>
        <w:t xml:space="preserve"> </w:t>
      </w:r>
      <w:r w:rsidR="00731B35" w:rsidRPr="006A495E">
        <w:rPr>
          <w:rFonts w:ascii="Times New Roman" w:eastAsia="Calibri" w:hAnsi="Times New Roman"/>
          <w:lang w:val="sr-Cyrl-RS"/>
        </w:rPr>
        <w:t>аутохтоних</w:t>
      </w:r>
      <w:r w:rsidR="008F3F5C" w:rsidRPr="006A495E">
        <w:rPr>
          <w:rFonts w:ascii="Times New Roman" w:eastAsia="Calibri" w:hAnsi="Times New Roman"/>
          <w:lang w:val="sr-Cyrl-RS"/>
        </w:rPr>
        <w:t xml:space="preserve"> </w:t>
      </w:r>
      <w:r w:rsidR="00731B35" w:rsidRPr="006A495E">
        <w:rPr>
          <w:rFonts w:ascii="Times New Roman" w:eastAsia="Calibri" w:hAnsi="Times New Roman"/>
          <w:lang w:val="sr-Cyrl-RS"/>
        </w:rPr>
        <w:t>раса</w:t>
      </w:r>
      <w:r w:rsidR="008F3F5C" w:rsidRPr="006A495E">
        <w:rPr>
          <w:rFonts w:ascii="Times New Roman" w:eastAsia="Calibri" w:hAnsi="Times New Roman"/>
          <w:lang w:val="sr-Cyrl-RS"/>
        </w:rPr>
        <w:t xml:space="preserve"> </w:t>
      </w:r>
      <w:r w:rsidR="00731B35" w:rsidRPr="006A495E">
        <w:rPr>
          <w:rFonts w:ascii="Times New Roman" w:eastAsia="Calibri" w:hAnsi="Times New Roman"/>
          <w:lang w:val="sr-Cyrl-RS"/>
        </w:rPr>
        <w:t>предлаже</w:t>
      </w:r>
      <w:r w:rsidR="005D094A" w:rsidRPr="006A495E">
        <w:rPr>
          <w:rFonts w:ascii="Times New Roman" w:eastAsia="Calibri" w:hAnsi="Times New Roman"/>
          <w:lang w:val="sr-Cyrl-RS"/>
        </w:rPr>
        <w:t xml:space="preserve"> </w:t>
      </w:r>
      <w:r w:rsidR="00731B35" w:rsidRPr="006A495E">
        <w:rPr>
          <w:rFonts w:ascii="Times New Roman" w:eastAsia="Calibri" w:hAnsi="Times New Roman"/>
          <w:lang w:val="sr-Cyrl-RS"/>
        </w:rPr>
        <w:t>очување</w:t>
      </w:r>
      <w:r w:rsidR="008F3F5C" w:rsidRPr="006A495E">
        <w:rPr>
          <w:rFonts w:ascii="Times New Roman" w:eastAsia="Calibri" w:hAnsi="Times New Roman"/>
          <w:lang w:val="sr-Cyrl-RS"/>
        </w:rPr>
        <w:t xml:space="preserve"> </w:t>
      </w:r>
      <w:r w:rsidR="00731B35" w:rsidRPr="006A495E">
        <w:rPr>
          <w:rFonts w:ascii="Times New Roman" w:eastAsia="Calibri" w:hAnsi="Times New Roman"/>
          <w:lang w:val="sr-Cyrl-RS"/>
        </w:rPr>
        <w:t>у</w:t>
      </w:r>
      <w:r w:rsidR="008F3F5C" w:rsidRPr="006A495E">
        <w:rPr>
          <w:rFonts w:ascii="Times New Roman" w:eastAsia="Calibri" w:hAnsi="Times New Roman"/>
          <w:lang w:val="sr-Cyrl-RS"/>
        </w:rPr>
        <w:t xml:space="preserve"> </w:t>
      </w:r>
      <w:r w:rsidR="00731B35" w:rsidRPr="006A495E">
        <w:rPr>
          <w:rFonts w:ascii="Times New Roman" w:eastAsia="Calibri" w:hAnsi="Times New Roman"/>
          <w:lang w:val="sr-Cyrl-RS"/>
        </w:rPr>
        <w:t>чистој</w:t>
      </w:r>
      <w:r w:rsidR="008F3F5C" w:rsidRPr="006A495E">
        <w:rPr>
          <w:rFonts w:ascii="Times New Roman" w:eastAsia="Calibri" w:hAnsi="Times New Roman"/>
          <w:lang w:val="sr-Cyrl-RS"/>
        </w:rPr>
        <w:t xml:space="preserve"> </w:t>
      </w:r>
      <w:r w:rsidR="00731B35" w:rsidRPr="006A495E">
        <w:rPr>
          <w:rFonts w:ascii="Times New Roman" w:eastAsia="Calibri" w:hAnsi="Times New Roman"/>
          <w:lang w:val="sr-Cyrl-RS"/>
        </w:rPr>
        <w:t>раси</w:t>
      </w:r>
      <w:r w:rsidR="008F3F5C" w:rsidRPr="006A495E">
        <w:rPr>
          <w:rFonts w:ascii="Times New Roman" w:eastAsia="Calibri" w:hAnsi="Times New Roman"/>
          <w:lang w:val="sr-Cyrl-RS"/>
        </w:rPr>
        <w:t xml:space="preserve"> </w:t>
      </w:r>
      <w:r w:rsidR="00731B35" w:rsidRPr="006A495E">
        <w:rPr>
          <w:rFonts w:ascii="Times New Roman" w:eastAsia="Calibri" w:hAnsi="Times New Roman"/>
          <w:lang w:val="sr-Cyrl-RS"/>
        </w:rPr>
        <w:t>због</w:t>
      </w:r>
      <w:r w:rsidR="008F3F5C" w:rsidRPr="006A495E">
        <w:rPr>
          <w:rFonts w:ascii="Times New Roman" w:eastAsia="Calibri" w:hAnsi="Times New Roman"/>
          <w:lang w:val="sr-Cyrl-RS"/>
        </w:rPr>
        <w:t xml:space="preserve"> </w:t>
      </w:r>
      <w:r w:rsidR="00731B35" w:rsidRPr="006A495E">
        <w:rPr>
          <w:rFonts w:ascii="Times New Roman" w:eastAsia="Calibri" w:hAnsi="Times New Roman"/>
          <w:lang w:val="sr-Cyrl-RS"/>
        </w:rPr>
        <w:t>њиховог</w:t>
      </w:r>
      <w:r w:rsidR="008F3F5C" w:rsidRPr="006A495E">
        <w:rPr>
          <w:rFonts w:ascii="Times New Roman" w:eastAsia="Calibri" w:hAnsi="Times New Roman"/>
          <w:lang w:val="sr-Cyrl-RS"/>
        </w:rPr>
        <w:t xml:space="preserve"> </w:t>
      </w:r>
      <w:r w:rsidR="00731B35" w:rsidRPr="006A495E">
        <w:rPr>
          <w:rFonts w:ascii="Times New Roman" w:eastAsia="Calibri" w:hAnsi="Times New Roman"/>
          <w:lang w:val="sr-Cyrl-RS"/>
        </w:rPr>
        <w:t>генетског</w:t>
      </w:r>
      <w:r w:rsidR="008F3F5C" w:rsidRPr="006A495E">
        <w:rPr>
          <w:rFonts w:ascii="Times New Roman" w:eastAsia="Calibri" w:hAnsi="Times New Roman"/>
          <w:lang w:val="sr-Cyrl-RS"/>
        </w:rPr>
        <w:t xml:space="preserve"> </w:t>
      </w:r>
      <w:r w:rsidR="00731B35" w:rsidRPr="006A495E">
        <w:rPr>
          <w:rFonts w:ascii="Times New Roman" w:eastAsia="Calibri" w:hAnsi="Times New Roman"/>
          <w:lang w:val="sr-Cyrl-RS"/>
        </w:rPr>
        <w:t>потенцијала</w:t>
      </w:r>
      <w:r w:rsidR="008F3F5C" w:rsidRPr="006A495E">
        <w:rPr>
          <w:rFonts w:ascii="Times New Roman" w:eastAsia="Calibri" w:hAnsi="Times New Roman"/>
          <w:lang w:val="sr-Cyrl-RS"/>
        </w:rPr>
        <w:t>.</w:t>
      </w:r>
    </w:p>
    <w:p w14:paraId="6C4BA9B5" w14:textId="77777777" w:rsidR="00FC5118" w:rsidRPr="006A495E" w:rsidRDefault="00FC5118" w:rsidP="00435CC6">
      <w:pPr>
        <w:pStyle w:val="CommentText"/>
        <w:rPr>
          <w:rFonts w:ascii="Times New Roman" w:eastAsia="Calibri" w:hAnsi="Times New Roman"/>
          <w:lang w:val="sr-Cyrl-RS"/>
        </w:rPr>
      </w:pPr>
    </w:p>
    <w:p w14:paraId="79CF24AB" w14:textId="50C4889F" w:rsidR="00A07F82" w:rsidRPr="006A495E" w:rsidRDefault="00902D3C" w:rsidP="00FC5118">
      <w:pPr>
        <w:pStyle w:val="Heading3"/>
        <w:spacing w:before="0" w:after="0"/>
        <w:rPr>
          <w:lang w:val="sr-Cyrl-RS"/>
        </w:rPr>
      </w:pPr>
      <w:r w:rsidRPr="006A495E">
        <w:rPr>
          <w:rFonts w:eastAsia="Cambria"/>
          <w:bCs w:val="0"/>
          <w:lang w:val="sr-Cyrl-RS"/>
        </w:rPr>
        <w:tab/>
      </w:r>
      <w:bookmarkStart w:id="70" w:name="_Toc282521961"/>
      <w:bookmarkStart w:id="71" w:name="_Toc469392194"/>
      <w:r w:rsidR="00560C71" w:rsidRPr="006A495E">
        <w:rPr>
          <w:lang w:val="sr-Cyrl-RS"/>
        </w:rPr>
        <w:t>4</w:t>
      </w:r>
      <w:r w:rsidR="00D47512" w:rsidRPr="006A495E">
        <w:rPr>
          <w:lang w:val="sr-Cyrl-RS"/>
        </w:rPr>
        <w:t>.2</w:t>
      </w:r>
      <w:r w:rsidRPr="006A495E">
        <w:rPr>
          <w:lang w:val="sr-Cyrl-RS"/>
        </w:rPr>
        <w:t xml:space="preserve">.2. </w:t>
      </w:r>
      <w:r w:rsidR="00731B35" w:rsidRPr="006A495E">
        <w:rPr>
          <w:lang w:val="sr-Cyrl-RS"/>
        </w:rPr>
        <w:t>Међународни</w:t>
      </w:r>
      <w:r w:rsidR="00A07F82" w:rsidRPr="006A495E">
        <w:rPr>
          <w:lang w:val="sr-Cyrl-RS"/>
        </w:rPr>
        <w:t xml:space="preserve"> </w:t>
      </w:r>
      <w:r w:rsidR="00731B35" w:rsidRPr="006A495E">
        <w:rPr>
          <w:lang w:val="sr-Cyrl-RS"/>
        </w:rPr>
        <w:t>споразуми</w:t>
      </w:r>
      <w:bookmarkEnd w:id="68"/>
      <w:r w:rsidR="00A07F82" w:rsidRPr="006A495E">
        <w:rPr>
          <w:lang w:val="sr-Cyrl-RS"/>
        </w:rPr>
        <w:t xml:space="preserve">, </w:t>
      </w:r>
      <w:r w:rsidR="00731B35" w:rsidRPr="006A495E">
        <w:rPr>
          <w:lang w:val="sr-Cyrl-RS"/>
        </w:rPr>
        <w:t>конвенције</w:t>
      </w:r>
      <w:r w:rsidR="00A07F82" w:rsidRPr="006A495E">
        <w:rPr>
          <w:lang w:val="sr-Cyrl-RS"/>
        </w:rPr>
        <w:t xml:space="preserve"> </w:t>
      </w:r>
      <w:r w:rsidR="00731B35" w:rsidRPr="006A495E">
        <w:rPr>
          <w:lang w:val="sr-Cyrl-RS"/>
        </w:rPr>
        <w:t>и</w:t>
      </w:r>
      <w:r w:rsidR="00A07F82" w:rsidRPr="006A495E">
        <w:rPr>
          <w:lang w:val="sr-Cyrl-RS"/>
        </w:rPr>
        <w:t xml:space="preserve"> </w:t>
      </w:r>
      <w:r w:rsidR="00731B35" w:rsidRPr="006A495E">
        <w:rPr>
          <w:lang w:val="sr-Cyrl-RS"/>
        </w:rPr>
        <w:t>уговори</w:t>
      </w:r>
      <w:bookmarkEnd w:id="69"/>
      <w:bookmarkEnd w:id="70"/>
      <w:r w:rsidR="00D53691" w:rsidRPr="006A495E">
        <w:rPr>
          <w:lang w:val="sr-Cyrl-RS"/>
        </w:rPr>
        <w:t xml:space="preserve"> </w:t>
      </w:r>
      <w:r w:rsidR="00731B35" w:rsidRPr="006A495E">
        <w:rPr>
          <w:lang w:val="sr-Cyrl-RS"/>
        </w:rPr>
        <w:t>у</w:t>
      </w:r>
      <w:r w:rsidR="00D53691" w:rsidRPr="006A495E">
        <w:rPr>
          <w:lang w:val="sr-Cyrl-RS"/>
        </w:rPr>
        <w:t xml:space="preserve"> </w:t>
      </w:r>
      <w:r w:rsidR="00731B35" w:rsidRPr="006A495E">
        <w:rPr>
          <w:lang w:val="sr-Cyrl-RS"/>
        </w:rPr>
        <w:t>области</w:t>
      </w:r>
      <w:r w:rsidR="00D53691" w:rsidRPr="006A495E">
        <w:rPr>
          <w:lang w:val="sr-Cyrl-RS"/>
        </w:rPr>
        <w:t xml:space="preserve"> </w:t>
      </w:r>
      <w:r w:rsidR="00731B35" w:rsidRPr="006A495E">
        <w:rPr>
          <w:lang w:val="sr-Cyrl-RS"/>
        </w:rPr>
        <w:t>заштите</w:t>
      </w:r>
      <w:r w:rsidR="00D53691" w:rsidRPr="006A495E">
        <w:rPr>
          <w:lang w:val="sr-Cyrl-RS"/>
        </w:rPr>
        <w:t xml:space="preserve"> </w:t>
      </w:r>
      <w:r w:rsidR="00731B35" w:rsidRPr="006A495E">
        <w:rPr>
          <w:lang w:val="sr-Cyrl-RS"/>
        </w:rPr>
        <w:t>природе</w:t>
      </w:r>
      <w:bookmarkEnd w:id="71"/>
      <w:r w:rsidR="000D27DF" w:rsidRPr="006A495E">
        <w:rPr>
          <w:lang w:val="sr-Cyrl-RS"/>
        </w:rPr>
        <w:t xml:space="preserve"> на глобалном нивоу </w:t>
      </w:r>
    </w:p>
    <w:p w14:paraId="0E988D5A" w14:textId="77777777" w:rsidR="000D27DF" w:rsidRPr="006A495E" w:rsidRDefault="000D27DF" w:rsidP="00FC5118">
      <w:pPr>
        <w:pStyle w:val="NormalWeb"/>
        <w:shd w:val="clear" w:color="auto" w:fill="FFFFFF"/>
        <w:spacing w:beforeLines="0" w:afterLines="0"/>
        <w:ind w:firstLine="432"/>
        <w:rPr>
          <w:rFonts w:ascii="Times New Roman" w:eastAsia="Times New Roman" w:hAnsi="Times New Roman"/>
          <w:sz w:val="24"/>
          <w:lang w:val="sr-Cyrl-RS"/>
        </w:rPr>
      </w:pPr>
    </w:p>
    <w:p w14:paraId="7AB880B5" w14:textId="31C93239" w:rsidR="001D101F" w:rsidRPr="006A495E" w:rsidRDefault="00731B35" w:rsidP="00FC5118">
      <w:pPr>
        <w:pStyle w:val="NormalWeb"/>
        <w:shd w:val="clear" w:color="auto" w:fill="FFFFFF"/>
        <w:spacing w:beforeLines="0" w:afterLines="0"/>
        <w:ind w:firstLine="432"/>
        <w:rPr>
          <w:rFonts w:ascii="Times New Roman" w:eastAsia="Times New Roman" w:hAnsi="Times New Roman"/>
          <w:sz w:val="24"/>
          <w:lang w:val="sr-Cyrl-RS"/>
        </w:rPr>
      </w:pPr>
      <w:r w:rsidRPr="006A495E">
        <w:rPr>
          <w:rFonts w:ascii="Times New Roman" w:eastAsia="Times New Roman" w:hAnsi="Times New Roman"/>
          <w:sz w:val="24"/>
          <w:lang w:val="sr-Cyrl-RS"/>
        </w:rPr>
        <w:t>Програм</w:t>
      </w:r>
      <w:r w:rsidR="001D101F" w:rsidRPr="006A495E">
        <w:rPr>
          <w:rFonts w:ascii="Times New Roman" w:eastAsia="Times New Roman" w:hAnsi="Times New Roman"/>
          <w:sz w:val="24"/>
          <w:lang w:val="sr-Cyrl-RS"/>
        </w:rPr>
        <w:t xml:space="preserve"> </w:t>
      </w:r>
      <w:r w:rsidRPr="006A495E">
        <w:rPr>
          <w:rFonts w:ascii="Times New Roman" w:eastAsia="Times New Roman" w:hAnsi="Times New Roman"/>
          <w:sz w:val="24"/>
          <w:lang w:val="sr-Cyrl-RS"/>
        </w:rPr>
        <w:t>за</w:t>
      </w:r>
      <w:r w:rsidR="001D101F" w:rsidRPr="006A495E">
        <w:rPr>
          <w:rFonts w:ascii="Times New Roman" w:eastAsia="Times New Roman" w:hAnsi="Times New Roman"/>
          <w:sz w:val="24"/>
          <w:lang w:val="sr-Cyrl-RS"/>
        </w:rPr>
        <w:t xml:space="preserve"> </w:t>
      </w:r>
      <w:r w:rsidRPr="006A495E">
        <w:rPr>
          <w:rFonts w:ascii="Times New Roman" w:eastAsia="Times New Roman" w:hAnsi="Times New Roman"/>
          <w:sz w:val="24"/>
          <w:lang w:val="sr-Cyrl-RS"/>
        </w:rPr>
        <w:t>одрживи</w:t>
      </w:r>
      <w:r w:rsidR="001D101F" w:rsidRPr="006A495E">
        <w:rPr>
          <w:rFonts w:ascii="Times New Roman" w:eastAsia="Times New Roman" w:hAnsi="Times New Roman"/>
          <w:sz w:val="24"/>
          <w:lang w:val="sr-Cyrl-RS"/>
        </w:rPr>
        <w:t xml:space="preserve"> </w:t>
      </w:r>
      <w:r w:rsidRPr="006A495E">
        <w:rPr>
          <w:rFonts w:ascii="Times New Roman" w:eastAsia="Times New Roman" w:hAnsi="Times New Roman"/>
          <w:sz w:val="24"/>
          <w:lang w:val="sr-Cyrl-RS"/>
        </w:rPr>
        <w:t>развој</w:t>
      </w:r>
      <w:r w:rsidR="001D101F" w:rsidRPr="006A495E">
        <w:rPr>
          <w:rFonts w:ascii="Times New Roman" w:eastAsia="Times New Roman" w:hAnsi="Times New Roman"/>
          <w:sz w:val="24"/>
          <w:lang w:val="sr-Cyrl-RS"/>
        </w:rPr>
        <w:t xml:space="preserve"> </w:t>
      </w:r>
      <w:r w:rsidRPr="006A495E">
        <w:rPr>
          <w:rFonts w:ascii="Times New Roman" w:eastAsia="Times New Roman" w:hAnsi="Times New Roman"/>
          <w:sz w:val="24"/>
          <w:lang w:val="sr-Cyrl-RS"/>
        </w:rPr>
        <w:t>до</w:t>
      </w:r>
      <w:r w:rsidR="001D101F" w:rsidRPr="006A495E">
        <w:rPr>
          <w:rFonts w:ascii="Times New Roman" w:eastAsia="Times New Roman" w:hAnsi="Times New Roman"/>
          <w:sz w:val="24"/>
          <w:lang w:val="sr-Cyrl-RS"/>
        </w:rPr>
        <w:t xml:space="preserve"> 2030. </w:t>
      </w:r>
      <w:r w:rsidRPr="006A495E">
        <w:rPr>
          <w:rFonts w:ascii="Times New Roman" w:eastAsia="Times New Roman" w:hAnsi="Times New Roman"/>
          <w:sz w:val="24"/>
          <w:lang w:val="sr-Cyrl-RS"/>
        </w:rPr>
        <w:t>године</w:t>
      </w:r>
      <w:r w:rsidR="001D101F" w:rsidRPr="006A495E">
        <w:rPr>
          <w:rFonts w:ascii="Times New Roman" w:eastAsia="Times New Roman" w:hAnsi="Times New Roman"/>
          <w:sz w:val="24"/>
          <w:lang w:val="sr-Cyrl-RS"/>
        </w:rPr>
        <w:t xml:space="preserve"> </w:t>
      </w:r>
      <w:r w:rsidR="00A16C29" w:rsidRPr="006A495E">
        <w:rPr>
          <w:rFonts w:ascii="Times New Roman" w:eastAsia="Times New Roman" w:hAnsi="Times New Roman"/>
          <w:sz w:val="24"/>
          <w:lang w:val="sr-Cyrl-RS"/>
        </w:rPr>
        <w:t>(</w:t>
      </w:r>
      <w:r w:rsidRPr="006A495E">
        <w:rPr>
          <w:rFonts w:ascii="Times New Roman" w:eastAsia="Times New Roman" w:hAnsi="Times New Roman"/>
          <w:sz w:val="24"/>
          <w:lang w:val="sr-Cyrl-RS"/>
        </w:rPr>
        <w:t>енг</w:t>
      </w:r>
      <w:r w:rsidR="00A16C29" w:rsidRPr="006A495E">
        <w:rPr>
          <w:rFonts w:ascii="Times New Roman" w:eastAsia="Times New Roman" w:hAnsi="Times New Roman"/>
          <w:sz w:val="24"/>
          <w:lang w:val="sr-Cyrl-RS"/>
        </w:rPr>
        <w:t xml:space="preserve">. 2030 </w:t>
      </w:r>
      <w:r w:rsidR="00D24830" w:rsidRPr="006A495E">
        <w:rPr>
          <w:rFonts w:ascii="Times New Roman" w:eastAsia="Times New Roman" w:hAnsi="Times New Roman"/>
          <w:sz w:val="24"/>
          <w:lang w:val="sr-Cyrl-RS"/>
        </w:rPr>
        <w:t>Agenda</w:t>
      </w:r>
      <w:r w:rsidR="00A16C29" w:rsidRPr="006A495E">
        <w:rPr>
          <w:rFonts w:ascii="Times New Roman" w:eastAsia="Times New Roman" w:hAnsi="Times New Roman"/>
          <w:sz w:val="24"/>
          <w:lang w:val="sr-Cyrl-RS"/>
        </w:rPr>
        <w:t xml:space="preserve"> </w:t>
      </w:r>
      <w:r w:rsidR="00D24830" w:rsidRPr="006A495E">
        <w:rPr>
          <w:rFonts w:ascii="Times New Roman" w:eastAsia="Times New Roman" w:hAnsi="Times New Roman"/>
          <w:sz w:val="24"/>
          <w:lang w:val="sr-Cyrl-RS"/>
        </w:rPr>
        <w:t>for</w:t>
      </w:r>
      <w:r w:rsidR="00A16C29" w:rsidRPr="006A495E">
        <w:rPr>
          <w:rFonts w:ascii="Times New Roman" w:eastAsia="Times New Roman" w:hAnsi="Times New Roman"/>
          <w:sz w:val="24"/>
          <w:lang w:val="sr-Cyrl-RS"/>
        </w:rPr>
        <w:t xml:space="preserve"> </w:t>
      </w:r>
      <w:r w:rsidR="00D24830" w:rsidRPr="006A495E">
        <w:rPr>
          <w:rFonts w:ascii="Times New Roman" w:eastAsia="Times New Roman" w:hAnsi="Times New Roman"/>
          <w:sz w:val="24"/>
          <w:lang w:val="sr-Cyrl-RS"/>
        </w:rPr>
        <w:t>Sustainable</w:t>
      </w:r>
      <w:r w:rsidR="00A16C29" w:rsidRPr="006A495E">
        <w:rPr>
          <w:rFonts w:ascii="Times New Roman" w:eastAsia="Times New Roman" w:hAnsi="Times New Roman"/>
          <w:sz w:val="24"/>
          <w:lang w:val="sr-Cyrl-RS"/>
        </w:rPr>
        <w:t xml:space="preserve"> </w:t>
      </w:r>
      <w:r w:rsidR="00D24830" w:rsidRPr="006A495E">
        <w:rPr>
          <w:rFonts w:ascii="Times New Roman" w:eastAsia="Times New Roman" w:hAnsi="Times New Roman"/>
          <w:sz w:val="24"/>
          <w:lang w:val="sr-Cyrl-RS"/>
        </w:rPr>
        <w:t>Development</w:t>
      </w:r>
      <w:r w:rsidR="00A16C29" w:rsidRPr="006A495E">
        <w:rPr>
          <w:rFonts w:ascii="Times New Roman" w:eastAsia="Times New Roman" w:hAnsi="Times New Roman"/>
          <w:sz w:val="24"/>
          <w:lang w:val="sr-Cyrl-RS"/>
        </w:rPr>
        <w:t xml:space="preserve">) </w:t>
      </w:r>
      <w:r w:rsidRPr="006A495E">
        <w:rPr>
          <w:rFonts w:ascii="Times New Roman" w:eastAsia="Times New Roman" w:hAnsi="Times New Roman"/>
          <w:sz w:val="24"/>
          <w:lang w:val="sr-Cyrl-RS"/>
        </w:rPr>
        <w:t>је</w:t>
      </w:r>
      <w:r w:rsidR="001D101F" w:rsidRPr="006A495E">
        <w:rPr>
          <w:rFonts w:ascii="Times New Roman" w:eastAsia="Times New Roman" w:hAnsi="Times New Roman"/>
          <w:sz w:val="24"/>
          <w:lang w:val="sr-Cyrl-RS"/>
        </w:rPr>
        <w:t xml:space="preserve"> </w:t>
      </w:r>
      <w:r w:rsidRPr="006A495E">
        <w:rPr>
          <w:rFonts w:ascii="Times New Roman" w:eastAsia="Times New Roman" w:hAnsi="Times New Roman"/>
          <w:sz w:val="24"/>
          <w:lang w:val="sr-Cyrl-RS"/>
        </w:rPr>
        <w:t>усвојен</w:t>
      </w:r>
      <w:r w:rsidR="001D101F" w:rsidRPr="006A495E">
        <w:rPr>
          <w:rFonts w:ascii="Times New Roman" w:eastAsia="Times New Roman" w:hAnsi="Times New Roman"/>
          <w:sz w:val="24"/>
          <w:lang w:val="sr-Cyrl-RS"/>
        </w:rPr>
        <w:t xml:space="preserve"> </w:t>
      </w:r>
      <w:r w:rsidRPr="006A495E">
        <w:rPr>
          <w:rFonts w:ascii="Times New Roman" w:eastAsia="Times New Roman" w:hAnsi="Times New Roman"/>
          <w:sz w:val="24"/>
          <w:lang w:val="sr-Cyrl-RS"/>
        </w:rPr>
        <w:t>на</w:t>
      </w:r>
      <w:r w:rsidR="001D101F" w:rsidRPr="006A495E">
        <w:rPr>
          <w:rFonts w:ascii="Times New Roman" w:eastAsia="Times New Roman" w:hAnsi="Times New Roman"/>
          <w:sz w:val="24"/>
          <w:lang w:val="sr-Cyrl-RS"/>
        </w:rPr>
        <w:t xml:space="preserve"> </w:t>
      </w:r>
      <w:r w:rsidRPr="006A495E">
        <w:rPr>
          <w:rFonts w:ascii="Times New Roman" w:eastAsia="Times New Roman" w:hAnsi="Times New Roman"/>
          <w:sz w:val="24"/>
          <w:lang w:val="sr-Cyrl-RS"/>
        </w:rPr>
        <w:t>Самиту</w:t>
      </w:r>
      <w:r w:rsidR="001D101F" w:rsidRPr="006A495E">
        <w:rPr>
          <w:rFonts w:ascii="Times New Roman" w:eastAsia="Times New Roman" w:hAnsi="Times New Roman"/>
          <w:sz w:val="24"/>
          <w:lang w:val="sr-Cyrl-RS"/>
        </w:rPr>
        <w:t xml:space="preserve"> </w:t>
      </w:r>
      <w:r w:rsidRPr="006A495E">
        <w:rPr>
          <w:rFonts w:ascii="Times New Roman" w:eastAsia="Times New Roman" w:hAnsi="Times New Roman"/>
          <w:sz w:val="24"/>
          <w:lang w:val="sr-Cyrl-RS"/>
        </w:rPr>
        <w:t>Уједињених</w:t>
      </w:r>
      <w:r w:rsidR="001D101F" w:rsidRPr="006A495E">
        <w:rPr>
          <w:rFonts w:ascii="Times New Roman" w:eastAsia="Times New Roman" w:hAnsi="Times New Roman"/>
          <w:sz w:val="24"/>
          <w:lang w:val="sr-Cyrl-RS"/>
        </w:rPr>
        <w:t xml:space="preserve"> </w:t>
      </w:r>
      <w:r w:rsidRPr="006A495E">
        <w:rPr>
          <w:rFonts w:ascii="Times New Roman" w:eastAsia="Times New Roman" w:hAnsi="Times New Roman"/>
          <w:sz w:val="24"/>
          <w:lang w:val="sr-Cyrl-RS"/>
        </w:rPr>
        <w:t>нација</w:t>
      </w:r>
      <w:r w:rsidR="001D101F" w:rsidRPr="006A495E">
        <w:rPr>
          <w:rFonts w:ascii="Times New Roman" w:eastAsia="Times New Roman" w:hAnsi="Times New Roman"/>
          <w:sz w:val="24"/>
          <w:lang w:val="sr-Cyrl-RS"/>
        </w:rPr>
        <w:t xml:space="preserve"> </w:t>
      </w:r>
      <w:r w:rsidRPr="006A495E">
        <w:rPr>
          <w:rFonts w:ascii="Times New Roman" w:eastAsia="Times New Roman" w:hAnsi="Times New Roman"/>
          <w:sz w:val="24"/>
          <w:lang w:val="sr-Cyrl-RS"/>
        </w:rPr>
        <w:t>о</w:t>
      </w:r>
      <w:r w:rsidR="001D101F" w:rsidRPr="006A495E">
        <w:rPr>
          <w:rFonts w:ascii="Times New Roman" w:eastAsia="Times New Roman" w:hAnsi="Times New Roman"/>
          <w:sz w:val="24"/>
          <w:lang w:val="sr-Cyrl-RS"/>
        </w:rPr>
        <w:t xml:space="preserve"> </w:t>
      </w:r>
      <w:r w:rsidRPr="006A495E">
        <w:rPr>
          <w:rFonts w:ascii="Times New Roman" w:eastAsia="Times New Roman" w:hAnsi="Times New Roman"/>
          <w:sz w:val="24"/>
          <w:lang w:val="sr-Cyrl-RS"/>
        </w:rPr>
        <w:t>одрживом</w:t>
      </w:r>
      <w:r w:rsidR="001D101F" w:rsidRPr="006A495E">
        <w:rPr>
          <w:rFonts w:ascii="Times New Roman" w:eastAsia="Times New Roman" w:hAnsi="Times New Roman"/>
          <w:sz w:val="24"/>
          <w:lang w:val="sr-Cyrl-RS"/>
        </w:rPr>
        <w:t xml:space="preserve"> </w:t>
      </w:r>
      <w:r w:rsidRPr="006A495E">
        <w:rPr>
          <w:rFonts w:ascii="Times New Roman" w:eastAsia="Times New Roman" w:hAnsi="Times New Roman"/>
          <w:sz w:val="24"/>
          <w:lang w:val="sr-Cyrl-RS"/>
        </w:rPr>
        <w:t>развоју</w:t>
      </w:r>
      <w:r w:rsidR="001D101F" w:rsidRPr="006A495E">
        <w:rPr>
          <w:rFonts w:ascii="Times New Roman" w:eastAsia="Times New Roman" w:hAnsi="Times New Roman"/>
          <w:sz w:val="24"/>
          <w:lang w:val="sr-Cyrl-RS"/>
        </w:rPr>
        <w:t xml:space="preserve"> </w:t>
      </w:r>
      <w:r w:rsidRPr="006A495E">
        <w:rPr>
          <w:rFonts w:ascii="Times New Roman" w:eastAsia="Times New Roman" w:hAnsi="Times New Roman"/>
          <w:sz w:val="24"/>
          <w:lang w:val="sr-Cyrl-RS"/>
        </w:rPr>
        <w:t>у</w:t>
      </w:r>
      <w:r w:rsidR="001D101F" w:rsidRPr="006A495E">
        <w:rPr>
          <w:rFonts w:ascii="Times New Roman" w:eastAsia="Times New Roman" w:hAnsi="Times New Roman"/>
          <w:sz w:val="24"/>
          <w:lang w:val="sr-Cyrl-RS"/>
        </w:rPr>
        <w:t xml:space="preserve"> </w:t>
      </w:r>
      <w:r w:rsidRPr="006A495E">
        <w:rPr>
          <w:rFonts w:ascii="Times New Roman" w:eastAsia="Times New Roman" w:hAnsi="Times New Roman"/>
          <w:sz w:val="24"/>
          <w:lang w:val="sr-Cyrl-RS"/>
        </w:rPr>
        <w:t>септембру</w:t>
      </w:r>
      <w:r w:rsidR="001D101F" w:rsidRPr="006A495E">
        <w:rPr>
          <w:rFonts w:ascii="Times New Roman" w:eastAsia="Times New Roman" w:hAnsi="Times New Roman"/>
          <w:sz w:val="24"/>
          <w:lang w:val="sr-Cyrl-RS"/>
        </w:rPr>
        <w:t xml:space="preserve"> 2015. </w:t>
      </w:r>
      <w:r w:rsidRPr="006A495E">
        <w:rPr>
          <w:rFonts w:ascii="Times New Roman" w:eastAsia="Times New Roman" w:hAnsi="Times New Roman"/>
          <w:sz w:val="24"/>
          <w:lang w:val="sr-Cyrl-RS"/>
        </w:rPr>
        <w:t>године</w:t>
      </w:r>
      <w:r w:rsidR="001D101F" w:rsidRPr="006A495E">
        <w:rPr>
          <w:rFonts w:ascii="Times New Roman" w:eastAsia="Times New Roman" w:hAnsi="Times New Roman"/>
          <w:sz w:val="24"/>
          <w:lang w:val="sr-Cyrl-RS"/>
        </w:rPr>
        <w:t xml:space="preserve">. </w:t>
      </w:r>
      <w:r w:rsidRPr="006A495E">
        <w:rPr>
          <w:rFonts w:ascii="Times New Roman" w:eastAsia="Times New Roman" w:hAnsi="Times New Roman"/>
          <w:sz w:val="24"/>
          <w:lang w:val="sr-Cyrl-RS"/>
        </w:rPr>
        <w:t>Овај</w:t>
      </w:r>
      <w:r w:rsidR="001D101F" w:rsidRPr="006A495E">
        <w:rPr>
          <w:rFonts w:ascii="Times New Roman" w:eastAsia="Times New Roman" w:hAnsi="Times New Roman"/>
          <w:sz w:val="24"/>
          <w:lang w:val="sr-Cyrl-RS"/>
        </w:rPr>
        <w:t xml:space="preserve"> </w:t>
      </w:r>
      <w:r w:rsidRPr="006A495E">
        <w:rPr>
          <w:rFonts w:ascii="Times New Roman" w:eastAsia="Times New Roman" w:hAnsi="Times New Roman"/>
          <w:sz w:val="24"/>
          <w:lang w:val="sr-Cyrl-RS"/>
        </w:rPr>
        <w:t>програм</w:t>
      </w:r>
      <w:r w:rsidR="001D101F" w:rsidRPr="006A495E">
        <w:rPr>
          <w:rFonts w:ascii="Times New Roman" w:eastAsia="Times New Roman" w:hAnsi="Times New Roman"/>
          <w:sz w:val="24"/>
          <w:lang w:val="sr-Cyrl-RS"/>
        </w:rPr>
        <w:t xml:space="preserve"> </w:t>
      </w:r>
      <w:r w:rsidRPr="006A495E">
        <w:rPr>
          <w:rFonts w:ascii="Times New Roman" w:eastAsia="Times New Roman" w:hAnsi="Times New Roman"/>
          <w:sz w:val="24"/>
          <w:lang w:val="sr-Cyrl-RS"/>
        </w:rPr>
        <w:t>обухвата</w:t>
      </w:r>
      <w:r w:rsidR="001D101F" w:rsidRPr="006A495E">
        <w:rPr>
          <w:rFonts w:ascii="Times New Roman" w:eastAsia="Times New Roman" w:hAnsi="Times New Roman"/>
          <w:sz w:val="24"/>
          <w:lang w:val="sr-Cyrl-RS"/>
        </w:rPr>
        <w:t xml:space="preserve"> 17 </w:t>
      </w:r>
      <w:r w:rsidRPr="006A495E">
        <w:rPr>
          <w:rFonts w:ascii="Times New Roman" w:eastAsia="Times New Roman" w:hAnsi="Times New Roman"/>
          <w:sz w:val="24"/>
          <w:lang w:val="sr-Cyrl-RS"/>
        </w:rPr>
        <w:t>нових</w:t>
      </w:r>
      <w:r w:rsidR="001D101F" w:rsidRPr="006A495E">
        <w:rPr>
          <w:rFonts w:ascii="Times New Roman" w:eastAsia="Times New Roman" w:hAnsi="Times New Roman"/>
          <w:sz w:val="24"/>
          <w:lang w:val="sr-Cyrl-RS"/>
        </w:rPr>
        <w:t> </w:t>
      </w:r>
      <w:r w:rsidRPr="006A495E">
        <w:rPr>
          <w:rFonts w:ascii="Times New Roman" w:eastAsia="Times New Roman" w:hAnsi="Times New Roman"/>
          <w:bCs/>
          <w:sz w:val="24"/>
          <w:lang w:val="sr-Cyrl-RS"/>
        </w:rPr>
        <w:t>Циљева</w:t>
      </w:r>
      <w:r w:rsidR="001D101F" w:rsidRPr="006A495E">
        <w:rPr>
          <w:rFonts w:ascii="Times New Roman" w:eastAsia="Times New Roman" w:hAnsi="Times New Roman"/>
          <w:bCs/>
          <w:sz w:val="24"/>
          <w:lang w:val="sr-Cyrl-RS"/>
        </w:rPr>
        <w:t xml:space="preserve"> </w:t>
      </w:r>
      <w:r w:rsidRPr="006A495E">
        <w:rPr>
          <w:rFonts w:ascii="Times New Roman" w:eastAsia="Times New Roman" w:hAnsi="Times New Roman"/>
          <w:bCs/>
          <w:sz w:val="24"/>
          <w:lang w:val="sr-Cyrl-RS"/>
        </w:rPr>
        <w:t>одрживог</w:t>
      </w:r>
      <w:r w:rsidR="001D101F" w:rsidRPr="006A495E">
        <w:rPr>
          <w:rFonts w:ascii="Times New Roman" w:eastAsia="Times New Roman" w:hAnsi="Times New Roman"/>
          <w:bCs/>
          <w:sz w:val="24"/>
          <w:lang w:val="sr-Cyrl-RS"/>
        </w:rPr>
        <w:t xml:space="preserve"> </w:t>
      </w:r>
      <w:r w:rsidRPr="006A495E">
        <w:rPr>
          <w:rFonts w:ascii="Times New Roman" w:eastAsia="Times New Roman" w:hAnsi="Times New Roman"/>
          <w:bCs/>
          <w:sz w:val="24"/>
          <w:lang w:val="sr-Cyrl-RS"/>
        </w:rPr>
        <w:t>развоја</w:t>
      </w:r>
      <w:r w:rsidR="001D101F" w:rsidRPr="006A495E">
        <w:rPr>
          <w:rFonts w:ascii="Times New Roman" w:eastAsia="Times New Roman" w:hAnsi="Times New Roman"/>
          <w:bCs/>
          <w:sz w:val="24"/>
          <w:lang w:val="sr-Cyrl-RS"/>
        </w:rPr>
        <w:t xml:space="preserve"> (</w:t>
      </w:r>
      <w:r w:rsidRPr="006A495E">
        <w:rPr>
          <w:rFonts w:ascii="Times New Roman" w:eastAsia="Times New Roman" w:hAnsi="Times New Roman"/>
          <w:bCs/>
          <w:sz w:val="24"/>
          <w:lang w:val="sr-Cyrl-RS"/>
        </w:rPr>
        <w:t>енг</w:t>
      </w:r>
      <w:r w:rsidR="001D101F" w:rsidRPr="006A495E">
        <w:rPr>
          <w:rFonts w:ascii="Times New Roman" w:eastAsia="Times New Roman" w:hAnsi="Times New Roman"/>
          <w:bCs/>
          <w:sz w:val="24"/>
          <w:lang w:val="sr-Cyrl-RS"/>
        </w:rPr>
        <w:t>. Sustainable Development Goals - SDGs)</w:t>
      </w:r>
      <w:r w:rsidR="001D101F" w:rsidRPr="006A495E">
        <w:rPr>
          <w:rFonts w:ascii="Times New Roman" w:eastAsia="Times New Roman" w:hAnsi="Times New Roman"/>
          <w:sz w:val="24"/>
          <w:lang w:val="sr-Cyrl-RS"/>
        </w:rPr>
        <w:t xml:space="preserve">, </w:t>
      </w:r>
      <w:r w:rsidRPr="006A495E">
        <w:rPr>
          <w:rFonts w:ascii="Times New Roman" w:eastAsia="Times New Roman" w:hAnsi="Times New Roman"/>
          <w:sz w:val="24"/>
          <w:lang w:val="sr-Cyrl-RS"/>
        </w:rPr>
        <w:t>или</w:t>
      </w:r>
      <w:r w:rsidR="001D101F" w:rsidRPr="006A495E">
        <w:rPr>
          <w:rFonts w:ascii="Times New Roman" w:eastAsia="Times New Roman" w:hAnsi="Times New Roman"/>
          <w:sz w:val="24"/>
          <w:lang w:val="sr-Cyrl-RS"/>
        </w:rPr>
        <w:t> </w:t>
      </w:r>
      <w:r w:rsidRPr="006A495E">
        <w:rPr>
          <w:rFonts w:ascii="Times New Roman" w:eastAsia="Times New Roman" w:hAnsi="Times New Roman"/>
          <w:sz w:val="24"/>
          <w:lang w:val="sr-Cyrl-RS"/>
        </w:rPr>
        <w:t>глобалних</w:t>
      </w:r>
      <w:r w:rsidR="001D101F" w:rsidRPr="006A495E">
        <w:rPr>
          <w:rFonts w:ascii="Times New Roman" w:eastAsia="Times New Roman" w:hAnsi="Times New Roman"/>
          <w:sz w:val="24"/>
          <w:lang w:val="sr-Cyrl-RS"/>
        </w:rPr>
        <w:t xml:space="preserve"> </w:t>
      </w:r>
      <w:r w:rsidRPr="006A495E">
        <w:rPr>
          <w:rFonts w:ascii="Times New Roman" w:eastAsia="Times New Roman" w:hAnsi="Times New Roman"/>
          <w:sz w:val="24"/>
          <w:lang w:val="sr-Cyrl-RS"/>
        </w:rPr>
        <w:t>циљева</w:t>
      </w:r>
      <w:r w:rsidR="001D101F" w:rsidRPr="006A495E">
        <w:rPr>
          <w:rFonts w:ascii="Times New Roman" w:eastAsia="Times New Roman" w:hAnsi="Times New Roman"/>
          <w:sz w:val="24"/>
          <w:lang w:val="sr-Cyrl-RS"/>
        </w:rPr>
        <w:t xml:space="preserve">, </w:t>
      </w:r>
      <w:r w:rsidRPr="006A495E">
        <w:rPr>
          <w:rFonts w:ascii="Times New Roman" w:eastAsia="Times New Roman" w:hAnsi="Times New Roman"/>
          <w:sz w:val="24"/>
          <w:lang w:val="sr-Cyrl-RS"/>
        </w:rPr>
        <w:t>којима</w:t>
      </w:r>
      <w:r w:rsidR="001D101F" w:rsidRPr="006A495E">
        <w:rPr>
          <w:rFonts w:ascii="Times New Roman" w:eastAsia="Times New Roman" w:hAnsi="Times New Roman"/>
          <w:sz w:val="24"/>
          <w:lang w:val="sr-Cyrl-RS"/>
        </w:rPr>
        <w:t xml:space="preserve"> </w:t>
      </w:r>
      <w:r w:rsidRPr="006A495E">
        <w:rPr>
          <w:rFonts w:ascii="Times New Roman" w:eastAsia="Times New Roman" w:hAnsi="Times New Roman"/>
          <w:sz w:val="24"/>
          <w:lang w:val="sr-Cyrl-RS"/>
        </w:rPr>
        <w:t>ће</w:t>
      </w:r>
      <w:r w:rsidR="001D101F" w:rsidRPr="006A495E">
        <w:rPr>
          <w:rFonts w:ascii="Times New Roman" w:eastAsia="Times New Roman" w:hAnsi="Times New Roman"/>
          <w:sz w:val="24"/>
          <w:lang w:val="sr-Cyrl-RS"/>
        </w:rPr>
        <w:t xml:space="preserve"> </w:t>
      </w:r>
      <w:r w:rsidRPr="006A495E">
        <w:rPr>
          <w:rFonts w:ascii="Times New Roman" w:eastAsia="Times New Roman" w:hAnsi="Times New Roman"/>
          <w:sz w:val="24"/>
          <w:lang w:val="sr-Cyrl-RS"/>
        </w:rPr>
        <w:t>се</w:t>
      </w:r>
      <w:r w:rsidR="001D101F" w:rsidRPr="006A495E">
        <w:rPr>
          <w:rFonts w:ascii="Times New Roman" w:eastAsia="Times New Roman" w:hAnsi="Times New Roman"/>
          <w:sz w:val="24"/>
          <w:lang w:val="sr-Cyrl-RS"/>
        </w:rPr>
        <w:t xml:space="preserve"> </w:t>
      </w:r>
      <w:r w:rsidRPr="006A495E">
        <w:rPr>
          <w:rFonts w:ascii="Times New Roman" w:eastAsia="Times New Roman" w:hAnsi="Times New Roman"/>
          <w:sz w:val="24"/>
          <w:lang w:val="sr-Cyrl-RS"/>
        </w:rPr>
        <w:t>политика</w:t>
      </w:r>
      <w:r w:rsidR="001D101F" w:rsidRPr="006A495E">
        <w:rPr>
          <w:rFonts w:ascii="Times New Roman" w:eastAsia="Times New Roman" w:hAnsi="Times New Roman"/>
          <w:sz w:val="24"/>
          <w:lang w:val="sr-Cyrl-RS"/>
        </w:rPr>
        <w:t xml:space="preserve"> </w:t>
      </w:r>
      <w:r w:rsidRPr="006A495E">
        <w:rPr>
          <w:rFonts w:ascii="Times New Roman" w:eastAsia="Times New Roman" w:hAnsi="Times New Roman"/>
          <w:sz w:val="24"/>
          <w:lang w:val="sr-Cyrl-RS"/>
        </w:rPr>
        <w:t>и</w:t>
      </w:r>
      <w:r w:rsidR="001D101F" w:rsidRPr="006A495E">
        <w:rPr>
          <w:rFonts w:ascii="Times New Roman" w:eastAsia="Times New Roman" w:hAnsi="Times New Roman"/>
          <w:sz w:val="24"/>
          <w:lang w:val="sr-Cyrl-RS"/>
        </w:rPr>
        <w:t xml:space="preserve"> </w:t>
      </w:r>
      <w:r w:rsidRPr="006A495E">
        <w:rPr>
          <w:rFonts w:ascii="Times New Roman" w:eastAsia="Times New Roman" w:hAnsi="Times New Roman"/>
          <w:sz w:val="24"/>
          <w:lang w:val="sr-Cyrl-RS"/>
        </w:rPr>
        <w:t>финансирање</w:t>
      </w:r>
      <w:r w:rsidR="001D101F" w:rsidRPr="006A495E">
        <w:rPr>
          <w:rFonts w:ascii="Times New Roman" w:eastAsia="Times New Roman" w:hAnsi="Times New Roman"/>
          <w:sz w:val="24"/>
          <w:lang w:val="sr-Cyrl-RS"/>
        </w:rPr>
        <w:t xml:space="preserve"> </w:t>
      </w:r>
      <w:r w:rsidRPr="006A495E">
        <w:rPr>
          <w:rFonts w:ascii="Times New Roman" w:eastAsia="Times New Roman" w:hAnsi="Times New Roman"/>
          <w:sz w:val="24"/>
          <w:lang w:val="sr-Cyrl-RS"/>
        </w:rPr>
        <w:t>руководити</w:t>
      </w:r>
      <w:r w:rsidR="001D101F" w:rsidRPr="006A495E">
        <w:rPr>
          <w:rFonts w:ascii="Times New Roman" w:eastAsia="Times New Roman" w:hAnsi="Times New Roman"/>
          <w:sz w:val="24"/>
          <w:lang w:val="sr-Cyrl-RS"/>
        </w:rPr>
        <w:t xml:space="preserve"> </w:t>
      </w:r>
      <w:r w:rsidRPr="006A495E">
        <w:rPr>
          <w:rFonts w:ascii="Times New Roman" w:eastAsia="Times New Roman" w:hAnsi="Times New Roman"/>
          <w:sz w:val="24"/>
          <w:lang w:val="sr-Cyrl-RS"/>
        </w:rPr>
        <w:t>у</w:t>
      </w:r>
      <w:r w:rsidR="001D101F" w:rsidRPr="006A495E">
        <w:rPr>
          <w:rFonts w:ascii="Times New Roman" w:eastAsia="Times New Roman" w:hAnsi="Times New Roman"/>
          <w:sz w:val="24"/>
          <w:lang w:val="sr-Cyrl-RS"/>
        </w:rPr>
        <w:t xml:space="preserve"> </w:t>
      </w:r>
      <w:r w:rsidRPr="006A495E">
        <w:rPr>
          <w:rFonts w:ascii="Times New Roman" w:eastAsia="Times New Roman" w:hAnsi="Times New Roman"/>
          <w:sz w:val="24"/>
          <w:lang w:val="sr-Cyrl-RS"/>
        </w:rPr>
        <w:t>наредних</w:t>
      </w:r>
      <w:r w:rsidR="001D101F" w:rsidRPr="006A495E">
        <w:rPr>
          <w:rFonts w:ascii="Times New Roman" w:eastAsia="Times New Roman" w:hAnsi="Times New Roman"/>
          <w:sz w:val="24"/>
          <w:lang w:val="sr-Cyrl-RS"/>
        </w:rPr>
        <w:t xml:space="preserve"> 15 </w:t>
      </w:r>
      <w:r w:rsidRPr="006A495E">
        <w:rPr>
          <w:rFonts w:ascii="Times New Roman" w:eastAsia="Times New Roman" w:hAnsi="Times New Roman"/>
          <w:sz w:val="24"/>
          <w:lang w:val="sr-Cyrl-RS"/>
        </w:rPr>
        <w:t>година</w:t>
      </w:r>
      <w:r w:rsidR="001D101F" w:rsidRPr="006A495E">
        <w:rPr>
          <w:rFonts w:ascii="Times New Roman" w:eastAsia="Times New Roman" w:hAnsi="Times New Roman"/>
          <w:sz w:val="24"/>
          <w:lang w:val="sr-Cyrl-RS"/>
        </w:rPr>
        <w:t xml:space="preserve">, </w:t>
      </w:r>
      <w:r w:rsidRPr="006A495E">
        <w:rPr>
          <w:rFonts w:ascii="Times New Roman" w:eastAsia="Times New Roman" w:hAnsi="Times New Roman"/>
          <w:sz w:val="24"/>
          <w:lang w:val="sr-Cyrl-RS"/>
        </w:rPr>
        <w:t>почевши</w:t>
      </w:r>
      <w:r w:rsidR="001D101F" w:rsidRPr="006A495E">
        <w:rPr>
          <w:rFonts w:ascii="Times New Roman" w:eastAsia="Times New Roman" w:hAnsi="Times New Roman"/>
          <w:sz w:val="24"/>
          <w:lang w:val="sr-Cyrl-RS"/>
        </w:rPr>
        <w:t xml:space="preserve"> </w:t>
      </w:r>
      <w:r w:rsidRPr="006A495E">
        <w:rPr>
          <w:rFonts w:ascii="Times New Roman" w:eastAsia="Times New Roman" w:hAnsi="Times New Roman"/>
          <w:sz w:val="24"/>
          <w:lang w:val="sr-Cyrl-RS"/>
        </w:rPr>
        <w:t>од</w:t>
      </w:r>
      <w:r w:rsidR="001D101F" w:rsidRPr="006A495E">
        <w:rPr>
          <w:rFonts w:ascii="Times New Roman" w:eastAsia="Times New Roman" w:hAnsi="Times New Roman"/>
          <w:sz w:val="24"/>
          <w:lang w:val="sr-Cyrl-RS"/>
        </w:rPr>
        <w:t xml:space="preserve"> </w:t>
      </w:r>
      <w:r w:rsidRPr="006A495E">
        <w:rPr>
          <w:rFonts w:ascii="Times New Roman" w:eastAsia="Times New Roman" w:hAnsi="Times New Roman"/>
          <w:sz w:val="24"/>
          <w:lang w:val="sr-Cyrl-RS"/>
        </w:rPr>
        <w:t>историјске</w:t>
      </w:r>
      <w:r w:rsidR="001D101F" w:rsidRPr="006A495E">
        <w:rPr>
          <w:rFonts w:ascii="Times New Roman" w:eastAsia="Times New Roman" w:hAnsi="Times New Roman"/>
          <w:sz w:val="24"/>
          <w:lang w:val="sr-Cyrl-RS"/>
        </w:rPr>
        <w:t xml:space="preserve"> </w:t>
      </w:r>
      <w:r w:rsidRPr="006A495E">
        <w:rPr>
          <w:rFonts w:ascii="Times New Roman" w:eastAsia="Times New Roman" w:hAnsi="Times New Roman"/>
          <w:sz w:val="24"/>
          <w:lang w:val="sr-Cyrl-RS"/>
        </w:rPr>
        <w:t>обавезе</w:t>
      </w:r>
      <w:r w:rsidR="001D101F" w:rsidRPr="006A495E">
        <w:rPr>
          <w:rFonts w:ascii="Times New Roman" w:eastAsia="Times New Roman" w:hAnsi="Times New Roman"/>
          <w:sz w:val="24"/>
          <w:lang w:val="sr-Cyrl-RS"/>
        </w:rPr>
        <w:t xml:space="preserve"> </w:t>
      </w:r>
      <w:r w:rsidRPr="006A495E">
        <w:rPr>
          <w:rFonts w:ascii="Times New Roman" w:eastAsia="Times New Roman" w:hAnsi="Times New Roman"/>
          <w:sz w:val="24"/>
          <w:lang w:val="sr-Cyrl-RS"/>
        </w:rPr>
        <w:t>да</w:t>
      </w:r>
      <w:r w:rsidR="001D101F" w:rsidRPr="006A495E">
        <w:rPr>
          <w:rFonts w:ascii="Times New Roman" w:eastAsia="Times New Roman" w:hAnsi="Times New Roman"/>
          <w:sz w:val="24"/>
          <w:lang w:val="sr-Cyrl-RS"/>
        </w:rPr>
        <w:t xml:space="preserve"> </w:t>
      </w:r>
      <w:r w:rsidRPr="006A495E">
        <w:rPr>
          <w:rFonts w:ascii="Times New Roman" w:eastAsia="Times New Roman" w:hAnsi="Times New Roman"/>
          <w:sz w:val="24"/>
          <w:lang w:val="sr-Cyrl-RS"/>
        </w:rPr>
        <w:t>се</w:t>
      </w:r>
      <w:r w:rsidR="001D101F" w:rsidRPr="006A495E">
        <w:rPr>
          <w:rFonts w:ascii="Times New Roman" w:eastAsia="Times New Roman" w:hAnsi="Times New Roman"/>
          <w:sz w:val="24"/>
          <w:lang w:val="sr-Cyrl-RS"/>
        </w:rPr>
        <w:t xml:space="preserve"> </w:t>
      </w:r>
      <w:r w:rsidRPr="006A495E">
        <w:rPr>
          <w:rFonts w:ascii="Times New Roman" w:eastAsia="Times New Roman" w:hAnsi="Times New Roman"/>
          <w:sz w:val="24"/>
          <w:lang w:val="sr-Cyrl-RS"/>
        </w:rPr>
        <w:t>искорени</w:t>
      </w:r>
      <w:r w:rsidR="001D101F" w:rsidRPr="006A495E">
        <w:rPr>
          <w:rFonts w:ascii="Times New Roman" w:eastAsia="Times New Roman" w:hAnsi="Times New Roman"/>
          <w:sz w:val="24"/>
          <w:lang w:val="sr-Cyrl-RS"/>
        </w:rPr>
        <w:t xml:space="preserve"> </w:t>
      </w:r>
      <w:r w:rsidRPr="006A495E">
        <w:rPr>
          <w:rFonts w:ascii="Times New Roman" w:eastAsia="Times New Roman" w:hAnsi="Times New Roman"/>
          <w:sz w:val="24"/>
          <w:lang w:val="sr-Cyrl-RS"/>
        </w:rPr>
        <w:t>сиромаштво</w:t>
      </w:r>
      <w:r w:rsidR="001D101F" w:rsidRPr="006A495E">
        <w:rPr>
          <w:rFonts w:ascii="Times New Roman" w:eastAsia="Times New Roman" w:hAnsi="Times New Roman"/>
          <w:sz w:val="24"/>
          <w:lang w:val="sr-Cyrl-RS"/>
        </w:rPr>
        <w:t xml:space="preserve">. </w:t>
      </w:r>
    </w:p>
    <w:p w14:paraId="132E99F7" w14:textId="77777777" w:rsidR="001D101F" w:rsidRPr="006A495E" w:rsidRDefault="00731B35" w:rsidP="001D101F">
      <w:pPr>
        <w:shd w:val="clear" w:color="auto" w:fill="FFFFFF"/>
        <w:ind w:firstLine="432"/>
        <w:rPr>
          <w:rFonts w:eastAsia="Times New Roman"/>
          <w:szCs w:val="20"/>
          <w:lang w:val="sr-Cyrl-RS"/>
        </w:rPr>
      </w:pPr>
      <w:r w:rsidRPr="006A495E">
        <w:rPr>
          <w:rFonts w:eastAsia="Times New Roman"/>
          <w:szCs w:val="20"/>
          <w:lang w:val="sr-Cyrl-RS"/>
        </w:rPr>
        <w:t>Концепт</w:t>
      </w:r>
      <w:r w:rsidR="001D101F" w:rsidRPr="006A495E">
        <w:rPr>
          <w:rFonts w:eastAsia="Times New Roman"/>
          <w:szCs w:val="20"/>
          <w:lang w:val="sr-Cyrl-RS"/>
        </w:rPr>
        <w:t xml:space="preserve"> </w:t>
      </w:r>
      <w:r w:rsidRPr="006A495E">
        <w:rPr>
          <w:rFonts w:eastAsia="Times New Roman"/>
          <w:szCs w:val="20"/>
          <w:lang w:val="sr-Cyrl-RS"/>
        </w:rPr>
        <w:t>циљева</w:t>
      </w:r>
      <w:r w:rsidR="001D101F" w:rsidRPr="006A495E">
        <w:rPr>
          <w:rFonts w:eastAsia="Times New Roman"/>
          <w:szCs w:val="20"/>
          <w:lang w:val="sr-Cyrl-RS"/>
        </w:rPr>
        <w:t xml:space="preserve"> </w:t>
      </w:r>
      <w:r w:rsidRPr="006A495E">
        <w:rPr>
          <w:rFonts w:eastAsia="Times New Roman"/>
          <w:szCs w:val="20"/>
          <w:lang w:val="sr-Cyrl-RS"/>
        </w:rPr>
        <w:t>одрживог</w:t>
      </w:r>
      <w:r w:rsidR="001D101F" w:rsidRPr="006A495E">
        <w:rPr>
          <w:rFonts w:eastAsia="Times New Roman"/>
          <w:szCs w:val="20"/>
          <w:lang w:val="sr-Cyrl-RS"/>
        </w:rPr>
        <w:t xml:space="preserve"> </w:t>
      </w:r>
      <w:r w:rsidRPr="006A495E">
        <w:rPr>
          <w:rFonts w:eastAsia="Times New Roman"/>
          <w:szCs w:val="20"/>
          <w:lang w:val="sr-Cyrl-RS"/>
        </w:rPr>
        <w:t>развоја</w:t>
      </w:r>
      <w:r w:rsidR="001D101F" w:rsidRPr="006A495E">
        <w:rPr>
          <w:rFonts w:eastAsia="Times New Roman"/>
          <w:szCs w:val="20"/>
          <w:lang w:val="sr-Cyrl-RS"/>
        </w:rPr>
        <w:t xml:space="preserve"> </w:t>
      </w:r>
      <w:r w:rsidRPr="006A495E">
        <w:rPr>
          <w:rFonts w:eastAsia="Times New Roman"/>
          <w:szCs w:val="20"/>
          <w:lang w:val="sr-Cyrl-RS"/>
        </w:rPr>
        <w:t>изродила</w:t>
      </w:r>
      <w:r w:rsidR="001D101F" w:rsidRPr="006A495E">
        <w:rPr>
          <w:rFonts w:eastAsia="Times New Roman"/>
          <w:szCs w:val="20"/>
          <w:lang w:val="sr-Cyrl-RS"/>
        </w:rPr>
        <w:t xml:space="preserve"> </w:t>
      </w:r>
      <w:r w:rsidRPr="006A495E">
        <w:rPr>
          <w:rFonts w:eastAsia="Times New Roman"/>
          <w:szCs w:val="20"/>
          <w:lang w:val="sr-Cyrl-RS"/>
        </w:rPr>
        <w:t>је</w:t>
      </w:r>
      <w:r w:rsidR="001D101F" w:rsidRPr="006A495E">
        <w:rPr>
          <w:rFonts w:eastAsia="Times New Roman"/>
          <w:szCs w:val="20"/>
          <w:lang w:val="sr-Cyrl-RS"/>
        </w:rPr>
        <w:t xml:space="preserve"> </w:t>
      </w:r>
      <w:r w:rsidRPr="006A495E">
        <w:rPr>
          <w:rFonts w:eastAsia="Times New Roman"/>
          <w:szCs w:val="20"/>
          <w:lang w:val="sr-Cyrl-RS"/>
        </w:rPr>
        <w:t>Конференција</w:t>
      </w:r>
      <w:r w:rsidR="001D101F" w:rsidRPr="006A495E">
        <w:rPr>
          <w:rFonts w:eastAsia="Times New Roman"/>
          <w:szCs w:val="20"/>
          <w:lang w:val="sr-Cyrl-RS"/>
        </w:rPr>
        <w:t xml:space="preserve"> </w:t>
      </w:r>
      <w:r w:rsidRPr="006A495E">
        <w:rPr>
          <w:rFonts w:eastAsia="Times New Roman"/>
          <w:szCs w:val="20"/>
          <w:lang w:val="sr-Cyrl-RS"/>
        </w:rPr>
        <w:t>Уједињених</w:t>
      </w:r>
      <w:r w:rsidR="001D101F" w:rsidRPr="006A495E">
        <w:rPr>
          <w:rFonts w:eastAsia="Times New Roman"/>
          <w:szCs w:val="20"/>
          <w:lang w:val="sr-Cyrl-RS"/>
        </w:rPr>
        <w:t xml:space="preserve"> </w:t>
      </w:r>
      <w:r w:rsidRPr="006A495E">
        <w:rPr>
          <w:rFonts w:eastAsia="Times New Roman"/>
          <w:szCs w:val="20"/>
          <w:lang w:val="sr-Cyrl-RS"/>
        </w:rPr>
        <w:t>нација</w:t>
      </w:r>
      <w:r w:rsidR="001D101F" w:rsidRPr="006A495E">
        <w:rPr>
          <w:rFonts w:eastAsia="Times New Roman"/>
          <w:szCs w:val="20"/>
          <w:lang w:val="sr-Cyrl-RS"/>
        </w:rPr>
        <w:t xml:space="preserve"> </w:t>
      </w:r>
      <w:r w:rsidRPr="006A495E">
        <w:rPr>
          <w:rFonts w:eastAsia="Times New Roman"/>
          <w:szCs w:val="20"/>
          <w:lang w:val="sr-Cyrl-RS"/>
        </w:rPr>
        <w:t>о</w:t>
      </w:r>
      <w:r w:rsidR="001D101F" w:rsidRPr="006A495E">
        <w:rPr>
          <w:rFonts w:eastAsia="Times New Roman"/>
          <w:szCs w:val="20"/>
          <w:lang w:val="sr-Cyrl-RS"/>
        </w:rPr>
        <w:t xml:space="preserve"> </w:t>
      </w:r>
      <w:r w:rsidRPr="006A495E">
        <w:rPr>
          <w:rFonts w:eastAsia="Times New Roman"/>
          <w:szCs w:val="20"/>
          <w:lang w:val="sr-Cyrl-RS"/>
        </w:rPr>
        <w:t>одрживом</w:t>
      </w:r>
      <w:r w:rsidR="001D101F" w:rsidRPr="006A495E">
        <w:rPr>
          <w:rFonts w:eastAsia="Times New Roman"/>
          <w:szCs w:val="20"/>
          <w:lang w:val="sr-Cyrl-RS"/>
        </w:rPr>
        <w:t xml:space="preserve"> </w:t>
      </w:r>
      <w:r w:rsidRPr="006A495E">
        <w:rPr>
          <w:rFonts w:eastAsia="Times New Roman"/>
          <w:szCs w:val="20"/>
          <w:lang w:val="sr-Cyrl-RS"/>
        </w:rPr>
        <w:t>развоју</w:t>
      </w:r>
      <w:r w:rsidR="001D101F" w:rsidRPr="006A495E">
        <w:rPr>
          <w:rFonts w:eastAsia="Times New Roman"/>
          <w:szCs w:val="20"/>
          <w:lang w:val="sr-Cyrl-RS"/>
        </w:rPr>
        <w:t xml:space="preserve">, </w:t>
      </w:r>
      <w:r w:rsidRPr="006A495E">
        <w:rPr>
          <w:rFonts w:eastAsia="Times New Roman"/>
          <w:szCs w:val="20"/>
          <w:lang w:val="sr-Cyrl-RS"/>
        </w:rPr>
        <w:t>Рио</w:t>
      </w:r>
      <w:r w:rsidR="001D101F" w:rsidRPr="006A495E">
        <w:rPr>
          <w:rFonts w:eastAsia="Times New Roman"/>
          <w:szCs w:val="20"/>
          <w:lang w:val="sr-Cyrl-RS"/>
        </w:rPr>
        <w:t xml:space="preserve">+20, </w:t>
      </w:r>
      <w:r w:rsidRPr="006A495E">
        <w:rPr>
          <w:rFonts w:eastAsia="Times New Roman"/>
          <w:szCs w:val="20"/>
          <w:lang w:val="sr-Cyrl-RS"/>
        </w:rPr>
        <w:t>одржана</w:t>
      </w:r>
      <w:r w:rsidR="001D101F" w:rsidRPr="006A495E">
        <w:rPr>
          <w:rFonts w:eastAsia="Times New Roman"/>
          <w:szCs w:val="20"/>
          <w:lang w:val="sr-Cyrl-RS"/>
        </w:rPr>
        <w:t xml:space="preserve"> 2012. </w:t>
      </w:r>
      <w:r w:rsidRPr="006A495E">
        <w:rPr>
          <w:rFonts w:eastAsia="Times New Roman"/>
          <w:szCs w:val="20"/>
          <w:lang w:val="sr-Cyrl-RS"/>
        </w:rPr>
        <w:t>године</w:t>
      </w:r>
      <w:r w:rsidR="001D101F" w:rsidRPr="006A495E">
        <w:rPr>
          <w:rFonts w:eastAsia="Times New Roman"/>
          <w:szCs w:val="20"/>
          <w:lang w:val="sr-Cyrl-RS"/>
        </w:rPr>
        <w:t xml:space="preserve">. </w:t>
      </w:r>
      <w:r w:rsidRPr="006A495E">
        <w:rPr>
          <w:rFonts w:eastAsia="Times New Roman"/>
          <w:szCs w:val="20"/>
          <w:lang w:val="sr-Cyrl-RS"/>
        </w:rPr>
        <w:t>Циљ</w:t>
      </w:r>
      <w:r w:rsidR="001D101F" w:rsidRPr="006A495E">
        <w:rPr>
          <w:rFonts w:eastAsia="Times New Roman"/>
          <w:szCs w:val="20"/>
          <w:lang w:val="sr-Cyrl-RS"/>
        </w:rPr>
        <w:t xml:space="preserve"> </w:t>
      </w:r>
      <w:r w:rsidRPr="006A495E">
        <w:rPr>
          <w:rFonts w:eastAsia="Times New Roman"/>
          <w:szCs w:val="20"/>
          <w:lang w:val="sr-Cyrl-RS"/>
        </w:rPr>
        <w:t>конференције</w:t>
      </w:r>
      <w:r w:rsidR="001D101F" w:rsidRPr="006A495E">
        <w:rPr>
          <w:rFonts w:eastAsia="Times New Roman"/>
          <w:szCs w:val="20"/>
          <w:lang w:val="sr-Cyrl-RS"/>
        </w:rPr>
        <w:t xml:space="preserve"> </w:t>
      </w:r>
      <w:r w:rsidRPr="006A495E">
        <w:rPr>
          <w:rFonts w:eastAsia="Times New Roman"/>
          <w:szCs w:val="20"/>
          <w:lang w:val="sr-Cyrl-RS"/>
        </w:rPr>
        <w:t>био</w:t>
      </w:r>
      <w:r w:rsidR="001D101F" w:rsidRPr="006A495E">
        <w:rPr>
          <w:rFonts w:eastAsia="Times New Roman"/>
          <w:szCs w:val="20"/>
          <w:lang w:val="sr-Cyrl-RS"/>
        </w:rPr>
        <w:t xml:space="preserve"> </w:t>
      </w:r>
      <w:r w:rsidRPr="006A495E">
        <w:rPr>
          <w:rFonts w:eastAsia="Times New Roman"/>
          <w:szCs w:val="20"/>
          <w:lang w:val="sr-Cyrl-RS"/>
        </w:rPr>
        <w:t>је</w:t>
      </w:r>
      <w:r w:rsidR="001D101F" w:rsidRPr="006A495E">
        <w:rPr>
          <w:rFonts w:eastAsia="Times New Roman"/>
          <w:szCs w:val="20"/>
          <w:lang w:val="sr-Cyrl-RS"/>
        </w:rPr>
        <w:t xml:space="preserve"> </w:t>
      </w:r>
      <w:r w:rsidRPr="006A495E">
        <w:rPr>
          <w:rFonts w:eastAsia="Times New Roman"/>
          <w:szCs w:val="20"/>
          <w:lang w:val="sr-Cyrl-RS"/>
        </w:rPr>
        <w:t>израдити</w:t>
      </w:r>
      <w:r w:rsidR="001D101F" w:rsidRPr="006A495E">
        <w:rPr>
          <w:rFonts w:eastAsia="Times New Roman"/>
          <w:szCs w:val="20"/>
          <w:lang w:val="sr-Cyrl-RS"/>
        </w:rPr>
        <w:t xml:space="preserve"> </w:t>
      </w:r>
      <w:r w:rsidRPr="006A495E">
        <w:rPr>
          <w:rFonts w:eastAsia="Times New Roman"/>
          <w:szCs w:val="20"/>
          <w:lang w:val="sr-Cyrl-RS"/>
        </w:rPr>
        <w:t>скуп</w:t>
      </w:r>
      <w:r w:rsidR="001D101F" w:rsidRPr="006A495E">
        <w:rPr>
          <w:rFonts w:eastAsia="Times New Roman"/>
          <w:szCs w:val="20"/>
          <w:lang w:val="sr-Cyrl-RS"/>
        </w:rPr>
        <w:t xml:space="preserve"> </w:t>
      </w:r>
      <w:r w:rsidRPr="006A495E">
        <w:rPr>
          <w:rFonts w:eastAsia="Times New Roman"/>
          <w:szCs w:val="20"/>
          <w:lang w:val="sr-Cyrl-RS"/>
        </w:rPr>
        <w:t>универзалних</w:t>
      </w:r>
      <w:r w:rsidR="001D101F" w:rsidRPr="006A495E">
        <w:rPr>
          <w:rFonts w:eastAsia="Times New Roman"/>
          <w:szCs w:val="20"/>
          <w:lang w:val="sr-Cyrl-RS"/>
        </w:rPr>
        <w:t xml:space="preserve"> </w:t>
      </w:r>
      <w:r w:rsidRPr="006A495E">
        <w:rPr>
          <w:rFonts w:eastAsia="Times New Roman"/>
          <w:szCs w:val="20"/>
          <w:lang w:val="sr-Cyrl-RS"/>
        </w:rPr>
        <w:t>циљева</w:t>
      </w:r>
      <w:r w:rsidR="001D101F" w:rsidRPr="006A495E">
        <w:rPr>
          <w:rFonts w:eastAsia="Times New Roman"/>
          <w:szCs w:val="20"/>
          <w:lang w:val="sr-Cyrl-RS"/>
        </w:rPr>
        <w:t xml:space="preserve"> </w:t>
      </w:r>
      <w:r w:rsidRPr="006A495E">
        <w:rPr>
          <w:rFonts w:eastAsia="Times New Roman"/>
          <w:szCs w:val="20"/>
          <w:lang w:val="sr-Cyrl-RS"/>
        </w:rPr>
        <w:t>који</w:t>
      </w:r>
      <w:r w:rsidR="001D101F" w:rsidRPr="006A495E">
        <w:rPr>
          <w:rFonts w:eastAsia="Times New Roman"/>
          <w:szCs w:val="20"/>
          <w:lang w:val="sr-Cyrl-RS"/>
        </w:rPr>
        <w:t xml:space="preserve"> </w:t>
      </w:r>
      <w:r w:rsidRPr="006A495E">
        <w:rPr>
          <w:rFonts w:eastAsia="Times New Roman"/>
          <w:szCs w:val="20"/>
          <w:lang w:val="sr-Cyrl-RS"/>
        </w:rPr>
        <w:t>у</w:t>
      </w:r>
      <w:r w:rsidR="001D101F" w:rsidRPr="006A495E">
        <w:rPr>
          <w:rFonts w:eastAsia="Times New Roman"/>
          <w:szCs w:val="20"/>
          <w:lang w:val="sr-Cyrl-RS"/>
        </w:rPr>
        <w:t xml:space="preserve"> </w:t>
      </w:r>
      <w:r w:rsidRPr="006A495E">
        <w:rPr>
          <w:rFonts w:eastAsia="Times New Roman"/>
          <w:szCs w:val="20"/>
          <w:lang w:val="sr-Cyrl-RS"/>
        </w:rPr>
        <w:t>равнотежу</w:t>
      </w:r>
      <w:r w:rsidR="001D101F" w:rsidRPr="006A495E">
        <w:rPr>
          <w:rFonts w:eastAsia="Times New Roman"/>
          <w:szCs w:val="20"/>
          <w:lang w:val="sr-Cyrl-RS"/>
        </w:rPr>
        <w:t xml:space="preserve"> </w:t>
      </w:r>
      <w:r w:rsidRPr="006A495E">
        <w:rPr>
          <w:rFonts w:eastAsia="Times New Roman"/>
          <w:szCs w:val="20"/>
          <w:lang w:val="sr-Cyrl-RS"/>
        </w:rPr>
        <w:t>стављају</w:t>
      </w:r>
      <w:r w:rsidR="001D101F" w:rsidRPr="006A495E">
        <w:rPr>
          <w:rFonts w:eastAsia="Times New Roman"/>
          <w:szCs w:val="20"/>
          <w:lang w:val="sr-Cyrl-RS"/>
        </w:rPr>
        <w:t xml:space="preserve"> </w:t>
      </w:r>
      <w:r w:rsidRPr="006A495E">
        <w:rPr>
          <w:rFonts w:eastAsia="Times New Roman"/>
          <w:szCs w:val="20"/>
          <w:lang w:val="sr-Cyrl-RS"/>
        </w:rPr>
        <w:t>три</w:t>
      </w:r>
      <w:r w:rsidR="001D101F" w:rsidRPr="006A495E">
        <w:rPr>
          <w:rFonts w:eastAsia="Times New Roman"/>
          <w:szCs w:val="20"/>
          <w:lang w:val="sr-Cyrl-RS"/>
        </w:rPr>
        <w:t xml:space="preserve"> </w:t>
      </w:r>
      <w:r w:rsidRPr="006A495E">
        <w:rPr>
          <w:rFonts w:eastAsia="Times New Roman"/>
          <w:szCs w:val="20"/>
          <w:lang w:val="sr-Cyrl-RS"/>
        </w:rPr>
        <w:t>димензије</w:t>
      </w:r>
      <w:r w:rsidR="001D101F" w:rsidRPr="006A495E">
        <w:rPr>
          <w:rFonts w:eastAsia="Times New Roman"/>
          <w:szCs w:val="20"/>
          <w:lang w:val="sr-Cyrl-RS"/>
        </w:rPr>
        <w:t xml:space="preserve"> </w:t>
      </w:r>
      <w:r w:rsidRPr="006A495E">
        <w:rPr>
          <w:rFonts w:eastAsia="Times New Roman"/>
          <w:szCs w:val="20"/>
          <w:lang w:val="sr-Cyrl-RS"/>
        </w:rPr>
        <w:t>одрживог</w:t>
      </w:r>
      <w:r w:rsidR="001D101F" w:rsidRPr="006A495E">
        <w:rPr>
          <w:rFonts w:eastAsia="Times New Roman"/>
          <w:szCs w:val="20"/>
          <w:lang w:val="sr-Cyrl-RS"/>
        </w:rPr>
        <w:t xml:space="preserve"> </w:t>
      </w:r>
      <w:r w:rsidRPr="006A495E">
        <w:rPr>
          <w:rFonts w:eastAsia="Times New Roman"/>
          <w:szCs w:val="20"/>
          <w:lang w:val="sr-Cyrl-RS"/>
        </w:rPr>
        <w:t>развоја</w:t>
      </w:r>
      <w:r w:rsidR="001D101F" w:rsidRPr="006A495E">
        <w:rPr>
          <w:rFonts w:eastAsia="Times New Roman"/>
          <w:szCs w:val="20"/>
          <w:lang w:val="sr-Cyrl-RS"/>
        </w:rPr>
        <w:t xml:space="preserve">: </w:t>
      </w:r>
      <w:r w:rsidRPr="006A495E">
        <w:rPr>
          <w:rFonts w:eastAsia="Times New Roman"/>
          <w:szCs w:val="20"/>
          <w:lang w:val="sr-Cyrl-RS"/>
        </w:rPr>
        <w:t>еколошки</w:t>
      </w:r>
      <w:r w:rsidR="001D101F" w:rsidRPr="006A495E">
        <w:rPr>
          <w:rFonts w:eastAsia="Times New Roman"/>
          <w:szCs w:val="20"/>
          <w:lang w:val="sr-Cyrl-RS"/>
        </w:rPr>
        <w:t xml:space="preserve">, </w:t>
      </w:r>
      <w:r w:rsidRPr="006A495E">
        <w:rPr>
          <w:rFonts w:eastAsia="Times New Roman"/>
          <w:szCs w:val="20"/>
          <w:lang w:val="sr-Cyrl-RS"/>
        </w:rPr>
        <w:t>социјални</w:t>
      </w:r>
      <w:r w:rsidR="001D101F" w:rsidRPr="006A495E">
        <w:rPr>
          <w:rFonts w:eastAsia="Times New Roman"/>
          <w:szCs w:val="20"/>
          <w:lang w:val="sr-Cyrl-RS"/>
        </w:rPr>
        <w:t xml:space="preserve"> </w:t>
      </w:r>
      <w:r w:rsidRPr="006A495E">
        <w:rPr>
          <w:rFonts w:eastAsia="Times New Roman"/>
          <w:szCs w:val="20"/>
          <w:lang w:val="sr-Cyrl-RS"/>
        </w:rPr>
        <w:t>и</w:t>
      </w:r>
      <w:r w:rsidR="001D101F" w:rsidRPr="006A495E">
        <w:rPr>
          <w:rFonts w:eastAsia="Times New Roman"/>
          <w:szCs w:val="20"/>
          <w:lang w:val="sr-Cyrl-RS"/>
        </w:rPr>
        <w:t xml:space="preserve"> </w:t>
      </w:r>
      <w:r w:rsidRPr="006A495E">
        <w:rPr>
          <w:rFonts w:eastAsia="Times New Roman"/>
          <w:szCs w:val="20"/>
          <w:lang w:val="sr-Cyrl-RS"/>
        </w:rPr>
        <w:t>економски</w:t>
      </w:r>
      <w:r w:rsidR="001D101F" w:rsidRPr="006A495E">
        <w:rPr>
          <w:rFonts w:eastAsia="Times New Roman"/>
          <w:szCs w:val="20"/>
          <w:lang w:val="sr-Cyrl-RS"/>
        </w:rPr>
        <w:t>.</w:t>
      </w:r>
    </w:p>
    <w:p w14:paraId="7DD55618" w14:textId="77777777" w:rsidR="001D101F" w:rsidRPr="006A495E" w:rsidRDefault="00731B35" w:rsidP="001D101F">
      <w:pPr>
        <w:shd w:val="clear" w:color="auto" w:fill="FFFFFF"/>
        <w:ind w:firstLine="432"/>
        <w:rPr>
          <w:rFonts w:ascii="Arial" w:eastAsia="Times New Roman" w:hAnsi="Arial" w:cs="Arial"/>
          <w:color w:val="333333"/>
          <w:sz w:val="22"/>
          <w:szCs w:val="20"/>
          <w:lang w:val="sr-Cyrl-RS"/>
        </w:rPr>
      </w:pPr>
      <w:r w:rsidRPr="006A495E">
        <w:rPr>
          <w:rFonts w:eastAsia="Times New Roman"/>
          <w:szCs w:val="20"/>
          <w:lang w:val="sr-Cyrl-RS"/>
        </w:rPr>
        <w:t>Глобални</w:t>
      </w:r>
      <w:r w:rsidR="001D101F" w:rsidRPr="006A495E">
        <w:rPr>
          <w:rFonts w:eastAsia="Times New Roman"/>
          <w:szCs w:val="20"/>
          <w:lang w:val="sr-Cyrl-RS"/>
        </w:rPr>
        <w:t xml:space="preserve"> </w:t>
      </w:r>
      <w:r w:rsidRPr="006A495E">
        <w:rPr>
          <w:rFonts w:eastAsia="Times New Roman"/>
          <w:szCs w:val="20"/>
          <w:lang w:val="sr-Cyrl-RS"/>
        </w:rPr>
        <w:t>циљеви</w:t>
      </w:r>
      <w:r w:rsidR="001D101F" w:rsidRPr="006A495E">
        <w:rPr>
          <w:rFonts w:eastAsia="Times New Roman"/>
          <w:szCs w:val="20"/>
          <w:lang w:val="sr-Cyrl-RS"/>
        </w:rPr>
        <w:t xml:space="preserve"> </w:t>
      </w:r>
      <w:r w:rsidRPr="006A495E">
        <w:rPr>
          <w:rFonts w:eastAsia="Times New Roman"/>
          <w:szCs w:val="20"/>
          <w:lang w:val="sr-Cyrl-RS"/>
        </w:rPr>
        <w:t>замењују</w:t>
      </w:r>
      <w:r w:rsidR="001D101F" w:rsidRPr="006A495E">
        <w:rPr>
          <w:rFonts w:eastAsia="Times New Roman"/>
          <w:szCs w:val="20"/>
          <w:lang w:val="sr-Cyrl-RS"/>
        </w:rPr>
        <w:t> </w:t>
      </w:r>
      <w:r w:rsidRPr="006A495E">
        <w:rPr>
          <w:rFonts w:eastAsia="Times New Roman"/>
          <w:bCs/>
          <w:szCs w:val="20"/>
          <w:lang w:val="sr-Cyrl-RS"/>
        </w:rPr>
        <w:t>Миленијумске</w:t>
      </w:r>
      <w:r w:rsidR="001D101F" w:rsidRPr="006A495E">
        <w:rPr>
          <w:rFonts w:eastAsia="Times New Roman"/>
          <w:bCs/>
          <w:szCs w:val="20"/>
          <w:lang w:val="sr-Cyrl-RS"/>
        </w:rPr>
        <w:t xml:space="preserve"> </w:t>
      </w:r>
      <w:r w:rsidRPr="006A495E">
        <w:rPr>
          <w:rFonts w:eastAsia="Times New Roman"/>
          <w:bCs/>
          <w:szCs w:val="20"/>
          <w:lang w:val="sr-Cyrl-RS"/>
        </w:rPr>
        <w:t>развојне</w:t>
      </w:r>
      <w:r w:rsidR="001D101F" w:rsidRPr="006A495E">
        <w:rPr>
          <w:rFonts w:eastAsia="Times New Roman"/>
          <w:bCs/>
          <w:szCs w:val="20"/>
          <w:lang w:val="sr-Cyrl-RS"/>
        </w:rPr>
        <w:t xml:space="preserve"> </w:t>
      </w:r>
      <w:r w:rsidRPr="006A495E">
        <w:rPr>
          <w:rFonts w:eastAsia="Times New Roman"/>
          <w:bCs/>
          <w:szCs w:val="20"/>
          <w:lang w:val="sr-Cyrl-RS"/>
        </w:rPr>
        <w:t>циљеве</w:t>
      </w:r>
      <w:r w:rsidR="001D101F" w:rsidRPr="006A495E">
        <w:rPr>
          <w:rFonts w:eastAsia="Times New Roman"/>
          <w:bCs/>
          <w:szCs w:val="20"/>
          <w:lang w:val="sr-Cyrl-RS"/>
        </w:rPr>
        <w:t xml:space="preserve"> (</w:t>
      </w:r>
      <w:r w:rsidRPr="006A495E">
        <w:rPr>
          <w:rFonts w:eastAsia="Times New Roman"/>
          <w:bCs/>
          <w:szCs w:val="20"/>
          <w:lang w:val="sr-Cyrl-RS"/>
        </w:rPr>
        <w:t>енг</w:t>
      </w:r>
      <w:r w:rsidR="001D101F" w:rsidRPr="006A495E">
        <w:rPr>
          <w:rFonts w:eastAsia="Times New Roman"/>
          <w:bCs/>
          <w:szCs w:val="20"/>
          <w:lang w:val="sr-Cyrl-RS"/>
        </w:rPr>
        <w:t>. Millennium Development Goals - MDGs)</w:t>
      </w:r>
      <w:r w:rsidR="001D101F" w:rsidRPr="006A495E">
        <w:rPr>
          <w:rFonts w:eastAsia="Times New Roman"/>
          <w:szCs w:val="20"/>
          <w:lang w:val="sr-Cyrl-RS"/>
        </w:rPr>
        <w:t xml:space="preserve">, </w:t>
      </w:r>
      <w:r w:rsidRPr="006A495E">
        <w:rPr>
          <w:rFonts w:eastAsia="Times New Roman"/>
          <w:szCs w:val="20"/>
          <w:lang w:val="sr-Cyrl-RS"/>
        </w:rPr>
        <w:t>који</w:t>
      </w:r>
      <w:r w:rsidR="001D101F" w:rsidRPr="006A495E">
        <w:rPr>
          <w:rFonts w:eastAsia="Times New Roman"/>
          <w:szCs w:val="20"/>
          <w:lang w:val="sr-Cyrl-RS"/>
        </w:rPr>
        <w:t xml:space="preserve"> </w:t>
      </w:r>
      <w:r w:rsidRPr="006A495E">
        <w:rPr>
          <w:rFonts w:eastAsia="Times New Roman"/>
          <w:szCs w:val="20"/>
          <w:lang w:val="sr-Cyrl-RS"/>
        </w:rPr>
        <w:t>су</w:t>
      </w:r>
      <w:r w:rsidR="001D101F" w:rsidRPr="006A495E">
        <w:rPr>
          <w:rFonts w:eastAsia="Times New Roman"/>
          <w:szCs w:val="20"/>
          <w:lang w:val="sr-Cyrl-RS"/>
        </w:rPr>
        <w:t xml:space="preserve"> </w:t>
      </w:r>
      <w:r w:rsidRPr="006A495E">
        <w:rPr>
          <w:rFonts w:eastAsia="Times New Roman"/>
          <w:szCs w:val="20"/>
          <w:lang w:val="sr-Cyrl-RS"/>
        </w:rPr>
        <w:t>у</w:t>
      </w:r>
      <w:r w:rsidR="001D101F" w:rsidRPr="006A495E">
        <w:rPr>
          <w:rFonts w:eastAsia="Times New Roman"/>
          <w:szCs w:val="20"/>
          <w:lang w:val="sr-Cyrl-RS"/>
        </w:rPr>
        <w:t xml:space="preserve"> </w:t>
      </w:r>
      <w:r w:rsidRPr="006A495E">
        <w:rPr>
          <w:rFonts w:eastAsia="Times New Roman"/>
          <w:szCs w:val="20"/>
          <w:lang w:val="sr-Cyrl-RS"/>
        </w:rPr>
        <w:t>септембру</w:t>
      </w:r>
      <w:r w:rsidR="001D101F" w:rsidRPr="006A495E">
        <w:rPr>
          <w:rFonts w:eastAsia="Times New Roman"/>
          <w:szCs w:val="20"/>
          <w:lang w:val="sr-Cyrl-RS"/>
        </w:rPr>
        <w:t xml:space="preserve"> 2000. </w:t>
      </w:r>
      <w:r w:rsidRPr="006A495E">
        <w:rPr>
          <w:rFonts w:eastAsia="Times New Roman"/>
          <w:szCs w:val="20"/>
          <w:lang w:val="sr-Cyrl-RS"/>
        </w:rPr>
        <w:t>године</w:t>
      </w:r>
      <w:r w:rsidR="001D101F" w:rsidRPr="006A495E">
        <w:rPr>
          <w:rFonts w:eastAsia="Times New Roman"/>
          <w:szCs w:val="20"/>
          <w:lang w:val="sr-Cyrl-RS"/>
        </w:rPr>
        <w:t xml:space="preserve"> </w:t>
      </w:r>
      <w:r w:rsidRPr="006A495E">
        <w:rPr>
          <w:rFonts w:eastAsia="Times New Roman"/>
          <w:szCs w:val="20"/>
          <w:lang w:val="sr-Cyrl-RS"/>
        </w:rPr>
        <w:t>окупили</w:t>
      </w:r>
      <w:r w:rsidR="001D101F" w:rsidRPr="006A495E">
        <w:rPr>
          <w:rFonts w:eastAsia="Times New Roman"/>
          <w:szCs w:val="20"/>
          <w:lang w:val="sr-Cyrl-RS"/>
        </w:rPr>
        <w:t xml:space="preserve"> </w:t>
      </w:r>
      <w:r w:rsidRPr="006A495E">
        <w:rPr>
          <w:rFonts w:eastAsia="Times New Roman"/>
          <w:szCs w:val="20"/>
          <w:lang w:val="sr-Cyrl-RS"/>
        </w:rPr>
        <w:t>свет</w:t>
      </w:r>
      <w:r w:rsidR="001D101F" w:rsidRPr="006A495E">
        <w:rPr>
          <w:rFonts w:eastAsia="Times New Roman"/>
          <w:szCs w:val="20"/>
          <w:lang w:val="sr-Cyrl-RS"/>
        </w:rPr>
        <w:t xml:space="preserve"> </w:t>
      </w:r>
      <w:r w:rsidRPr="006A495E">
        <w:rPr>
          <w:rFonts w:eastAsia="Times New Roman"/>
          <w:szCs w:val="20"/>
          <w:lang w:val="sr-Cyrl-RS"/>
        </w:rPr>
        <w:t>око</w:t>
      </w:r>
      <w:r w:rsidR="001D101F" w:rsidRPr="006A495E">
        <w:rPr>
          <w:rFonts w:eastAsia="Times New Roman"/>
          <w:szCs w:val="20"/>
          <w:lang w:val="sr-Cyrl-RS"/>
        </w:rPr>
        <w:t xml:space="preserve"> </w:t>
      </w:r>
      <w:r w:rsidRPr="006A495E">
        <w:rPr>
          <w:rFonts w:eastAsia="Times New Roman"/>
          <w:szCs w:val="20"/>
          <w:lang w:val="sr-Cyrl-RS"/>
        </w:rPr>
        <w:t>петнаестогодишњег</w:t>
      </w:r>
      <w:r w:rsidR="001D101F" w:rsidRPr="006A495E">
        <w:rPr>
          <w:rFonts w:eastAsia="Times New Roman"/>
          <w:szCs w:val="20"/>
          <w:lang w:val="sr-Cyrl-RS"/>
        </w:rPr>
        <w:t xml:space="preserve"> </w:t>
      </w:r>
      <w:r w:rsidRPr="006A495E">
        <w:rPr>
          <w:rFonts w:eastAsia="Times New Roman"/>
          <w:szCs w:val="20"/>
          <w:lang w:val="sr-Cyrl-RS"/>
        </w:rPr>
        <w:t>програма</w:t>
      </w:r>
      <w:r w:rsidR="001D101F" w:rsidRPr="006A495E">
        <w:rPr>
          <w:rFonts w:eastAsia="Times New Roman"/>
          <w:szCs w:val="20"/>
          <w:lang w:val="sr-Cyrl-RS"/>
        </w:rPr>
        <w:t xml:space="preserve">, </w:t>
      </w:r>
      <w:r w:rsidRPr="006A495E">
        <w:rPr>
          <w:rFonts w:eastAsia="Times New Roman"/>
          <w:szCs w:val="20"/>
          <w:lang w:val="sr-Cyrl-RS"/>
        </w:rPr>
        <w:t>чији</w:t>
      </w:r>
      <w:r w:rsidR="001D101F" w:rsidRPr="006A495E">
        <w:rPr>
          <w:rFonts w:eastAsia="Times New Roman"/>
          <w:szCs w:val="20"/>
          <w:lang w:val="sr-Cyrl-RS"/>
        </w:rPr>
        <w:t xml:space="preserve"> </w:t>
      </w:r>
      <w:r w:rsidRPr="006A495E">
        <w:rPr>
          <w:rFonts w:eastAsia="Times New Roman"/>
          <w:szCs w:val="20"/>
          <w:lang w:val="sr-Cyrl-RS"/>
        </w:rPr>
        <w:t>је</w:t>
      </w:r>
      <w:r w:rsidR="001D101F" w:rsidRPr="006A495E">
        <w:rPr>
          <w:rFonts w:eastAsia="Times New Roman"/>
          <w:szCs w:val="20"/>
          <w:lang w:val="sr-Cyrl-RS"/>
        </w:rPr>
        <w:t xml:space="preserve"> </w:t>
      </w:r>
      <w:r w:rsidRPr="006A495E">
        <w:rPr>
          <w:rFonts w:eastAsia="Times New Roman"/>
          <w:szCs w:val="20"/>
          <w:lang w:val="sr-Cyrl-RS"/>
        </w:rPr>
        <w:t>циљ</w:t>
      </w:r>
      <w:r w:rsidR="001D101F" w:rsidRPr="006A495E">
        <w:rPr>
          <w:rFonts w:eastAsia="Times New Roman"/>
          <w:szCs w:val="20"/>
          <w:lang w:val="sr-Cyrl-RS"/>
        </w:rPr>
        <w:t xml:space="preserve"> </w:t>
      </w:r>
      <w:r w:rsidRPr="006A495E">
        <w:rPr>
          <w:rFonts w:eastAsia="Times New Roman"/>
          <w:szCs w:val="20"/>
          <w:lang w:val="sr-Cyrl-RS"/>
        </w:rPr>
        <w:t>био</w:t>
      </w:r>
      <w:r w:rsidR="001D101F" w:rsidRPr="006A495E">
        <w:rPr>
          <w:rFonts w:eastAsia="Times New Roman"/>
          <w:szCs w:val="20"/>
          <w:lang w:val="sr-Cyrl-RS"/>
        </w:rPr>
        <w:t xml:space="preserve"> </w:t>
      </w:r>
      <w:r w:rsidRPr="006A495E">
        <w:rPr>
          <w:rFonts w:eastAsia="Times New Roman"/>
          <w:szCs w:val="20"/>
          <w:lang w:val="sr-Cyrl-RS"/>
        </w:rPr>
        <w:t>решавање</w:t>
      </w:r>
      <w:r w:rsidR="001D101F" w:rsidRPr="006A495E">
        <w:rPr>
          <w:rFonts w:eastAsia="Times New Roman"/>
          <w:szCs w:val="20"/>
          <w:lang w:val="sr-Cyrl-RS"/>
        </w:rPr>
        <w:t xml:space="preserve"> </w:t>
      </w:r>
      <w:r w:rsidRPr="006A495E">
        <w:rPr>
          <w:rFonts w:eastAsia="Times New Roman"/>
          <w:szCs w:val="20"/>
          <w:lang w:val="sr-Cyrl-RS"/>
        </w:rPr>
        <w:t>проблема</w:t>
      </w:r>
      <w:r w:rsidR="001D101F" w:rsidRPr="006A495E">
        <w:rPr>
          <w:rFonts w:eastAsia="Times New Roman"/>
          <w:szCs w:val="20"/>
          <w:lang w:val="sr-Cyrl-RS"/>
        </w:rPr>
        <w:t xml:space="preserve"> </w:t>
      </w:r>
      <w:r w:rsidRPr="006A495E">
        <w:rPr>
          <w:rFonts w:eastAsia="Times New Roman"/>
          <w:szCs w:val="20"/>
          <w:lang w:val="sr-Cyrl-RS"/>
        </w:rPr>
        <w:t>сиромаштва</w:t>
      </w:r>
      <w:r w:rsidR="001D101F" w:rsidRPr="006A495E">
        <w:rPr>
          <w:rFonts w:eastAsia="Times New Roman"/>
          <w:szCs w:val="20"/>
          <w:lang w:val="sr-Cyrl-RS"/>
        </w:rPr>
        <w:t xml:space="preserve"> </w:t>
      </w:r>
      <w:r w:rsidRPr="006A495E">
        <w:rPr>
          <w:rFonts w:eastAsia="Times New Roman"/>
          <w:szCs w:val="20"/>
          <w:lang w:val="sr-Cyrl-RS"/>
        </w:rPr>
        <w:t>и</w:t>
      </w:r>
      <w:r w:rsidR="001D101F" w:rsidRPr="006A495E">
        <w:rPr>
          <w:rFonts w:eastAsia="Times New Roman"/>
          <w:szCs w:val="20"/>
          <w:lang w:val="sr-Cyrl-RS"/>
        </w:rPr>
        <w:t xml:space="preserve"> </w:t>
      </w:r>
      <w:r w:rsidR="00BC120F" w:rsidRPr="006A495E">
        <w:rPr>
          <w:rFonts w:eastAsia="Times New Roman"/>
          <w:szCs w:val="20"/>
          <w:lang w:val="sr-Cyrl-RS"/>
        </w:rPr>
        <w:t>последица</w:t>
      </w:r>
      <w:r w:rsidR="001D101F" w:rsidRPr="006A495E">
        <w:rPr>
          <w:rFonts w:eastAsia="Times New Roman"/>
          <w:szCs w:val="20"/>
          <w:lang w:val="sr-Cyrl-RS"/>
        </w:rPr>
        <w:t xml:space="preserve"> </w:t>
      </w:r>
      <w:r w:rsidRPr="006A495E">
        <w:rPr>
          <w:rFonts w:eastAsia="Times New Roman"/>
          <w:szCs w:val="20"/>
          <w:lang w:val="sr-Cyrl-RS"/>
        </w:rPr>
        <w:t>које</w:t>
      </w:r>
      <w:r w:rsidR="001D101F" w:rsidRPr="006A495E">
        <w:rPr>
          <w:rFonts w:eastAsia="Times New Roman"/>
          <w:szCs w:val="20"/>
          <w:lang w:val="sr-Cyrl-RS"/>
        </w:rPr>
        <w:t xml:space="preserve"> </w:t>
      </w:r>
      <w:r w:rsidRPr="006A495E">
        <w:rPr>
          <w:rFonts w:eastAsia="Times New Roman"/>
          <w:szCs w:val="20"/>
          <w:lang w:val="sr-Cyrl-RS"/>
        </w:rPr>
        <w:t>оно</w:t>
      </w:r>
      <w:r w:rsidR="001D101F" w:rsidRPr="006A495E">
        <w:rPr>
          <w:rFonts w:eastAsia="Times New Roman"/>
          <w:szCs w:val="20"/>
          <w:lang w:val="sr-Cyrl-RS"/>
        </w:rPr>
        <w:t xml:space="preserve"> </w:t>
      </w:r>
      <w:r w:rsidRPr="006A495E">
        <w:rPr>
          <w:rFonts w:eastAsia="Times New Roman"/>
          <w:szCs w:val="20"/>
          <w:lang w:val="sr-Cyrl-RS"/>
        </w:rPr>
        <w:t>носи</w:t>
      </w:r>
      <w:r w:rsidR="001D101F" w:rsidRPr="006A495E">
        <w:rPr>
          <w:rFonts w:ascii="Arial" w:eastAsia="Times New Roman" w:hAnsi="Arial" w:cs="Arial"/>
          <w:color w:val="333333"/>
          <w:sz w:val="22"/>
          <w:szCs w:val="20"/>
          <w:lang w:val="sr-Cyrl-RS"/>
        </w:rPr>
        <w:t>.</w:t>
      </w:r>
    </w:p>
    <w:p w14:paraId="199FD13B" w14:textId="5B4F689C" w:rsidR="00331BDC" w:rsidRPr="006A495E" w:rsidRDefault="00331BDC" w:rsidP="0048501E">
      <w:pPr>
        <w:shd w:val="clear" w:color="auto" w:fill="FFFFFF"/>
        <w:ind w:firstLine="432"/>
        <w:rPr>
          <w:rFonts w:eastAsia="Times New Roman"/>
          <w:lang w:val="sr-Cyrl-RS"/>
        </w:rPr>
      </w:pPr>
      <w:r w:rsidRPr="006A495E">
        <w:rPr>
          <w:rFonts w:eastAsia="Times New Roman"/>
          <w:szCs w:val="20"/>
          <w:lang w:val="sr-Cyrl-RS"/>
        </w:rPr>
        <w:t xml:space="preserve"> </w:t>
      </w:r>
      <w:r w:rsidR="002F4E06" w:rsidRPr="006A495E">
        <w:rPr>
          <w:rFonts w:eastAsia="Times New Roman"/>
          <w:szCs w:val="20"/>
          <w:lang w:val="sr-Cyrl-RS"/>
        </w:rPr>
        <w:t>Република</w:t>
      </w:r>
      <w:r w:rsidR="003A3DA9" w:rsidRPr="006A495E">
        <w:rPr>
          <w:rFonts w:eastAsia="Times New Roman"/>
          <w:szCs w:val="20"/>
          <w:lang w:val="sr-Cyrl-RS"/>
        </w:rPr>
        <w:t xml:space="preserve"> </w:t>
      </w:r>
      <w:r w:rsidR="002F4E06" w:rsidRPr="006A495E">
        <w:rPr>
          <w:rFonts w:eastAsia="Times New Roman"/>
          <w:szCs w:val="20"/>
          <w:lang w:val="sr-Cyrl-RS"/>
        </w:rPr>
        <w:t>Србија</w:t>
      </w:r>
      <w:r w:rsidR="003A3DA9" w:rsidRPr="006A495E">
        <w:rPr>
          <w:rFonts w:eastAsia="Times New Roman"/>
          <w:szCs w:val="20"/>
          <w:lang w:val="sr-Cyrl-RS"/>
        </w:rPr>
        <w:t xml:space="preserve"> </w:t>
      </w:r>
      <w:r w:rsidR="002F4E06" w:rsidRPr="006A495E">
        <w:rPr>
          <w:rFonts w:eastAsia="Times New Roman"/>
          <w:szCs w:val="20"/>
          <w:lang w:val="sr-Cyrl-RS"/>
        </w:rPr>
        <w:t>је</w:t>
      </w:r>
      <w:r w:rsidR="003A3DA9" w:rsidRPr="006A495E">
        <w:rPr>
          <w:rFonts w:eastAsia="Times New Roman"/>
          <w:szCs w:val="20"/>
          <w:lang w:val="sr-Cyrl-RS"/>
        </w:rPr>
        <w:t xml:space="preserve"> </w:t>
      </w:r>
      <w:r w:rsidR="002F4E06" w:rsidRPr="006A495E">
        <w:rPr>
          <w:rFonts w:eastAsia="Times New Roman"/>
          <w:szCs w:val="20"/>
          <w:lang w:val="sr-Cyrl-RS"/>
        </w:rPr>
        <w:t>потписница</w:t>
      </w:r>
      <w:r w:rsidR="003A3DA9" w:rsidRPr="006A495E">
        <w:rPr>
          <w:rFonts w:eastAsia="Times New Roman"/>
          <w:szCs w:val="20"/>
          <w:lang w:val="sr-Cyrl-RS"/>
        </w:rPr>
        <w:t xml:space="preserve"> </w:t>
      </w:r>
      <w:r w:rsidR="002F4E06" w:rsidRPr="006A495E">
        <w:rPr>
          <w:rFonts w:eastAsia="Times New Roman"/>
          <w:szCs w:val="20"/>
          <w:lang w:val="sr-Cyrl-RS"/>
        </w:rPr>
        <w:t>бројних</w:t>
      </w:r>
      <w:r w:rsidR="003A3DA9" w:rsidRPr="006A495E">
        <w:rPr>
          <w:rFonts w:eastAsia="Times New Roman"/>
          <w:szCs w:val="20"/>
          <w:lang w:val="sr-Cyrl-RS"/>
        </w:rPr>
        <w:t xml:space="preserve"> </w:t>
      </w:r>
      <w:r w:rsidR="002F4E06" w:rsidRPr="006A495E">
        <w:rPr>
          <w:rFonts w:eastAsia="Times New Roman"/>
          <w:szCs w:val="20"/>
          <w:lang w:val="sr-Cyrl-RS"/>
        </w:rPr>
        <w:t>међународних</w:t>
      </w:r>
      <w:r w:rsidR="003A3DA9" w:rsidRPr="006A495E">
        <w:rPr>
          <w:rFonts w:eastAsia="Times New Roman"/>
          <w:szCs w:val="20"/>
          <w:lang w:val="sr-Cyrl-RS"/>
        </w:rPr>
        <w:t xml:space="preserve"> </w:t>
      </w:r>
      <w:r w:rsidR="002F4E06" w:rsidRPr="006A495E">
        <w:rPr>
          <w:rFonts w:eastAsia="Times New Roman"/>
          <w:szCs w:val="20"/>
          <w:lang w:val="sr-Cyrl-RS"/>
        </w:rPr>
        <w:t>споразума</w:t>
      </w:r>
      <w:r w:rsidR="003A3DA9" w:rsidRPr="006A495E">
        <w:rPr>
          <w:rFonts w:eastAsia="Times New Roman"/>
          <w:szCs w:val="20"/>
          <w:lang w:val="sr-Cyrl-RS"/>
        </w:rPr>
        <w:t xml:space="preserve"> </w:t>
      </w:r>
      <w:r w:rsidR="002F4E06" w:rsidRPr="006A495E">
        <w:rPr>
          <w:rFonts w:eastAsia="Times New Roman"/>
          <w:szCs w:val="20"/>
          <w:lang w:val="sr-Cyrl-RS"/>
        </w:rPr>
        <w:t>везаних</w:t>
      </w:r>
      <w:r w:rsidR="003A3DA9" w:rsidRPr="006A495E">
        <w:rPr>
          <w:rFonts w:eastAsia="Times New Roman"/>
          <w:szCs w:val="20"/>
          <w:lang w:val="sr-Cyrl-RS"/>
        </w:rPr>
        <w:t xml:space="preserve"> </w:t>
      </w:r>
      <w:r w:rsidR="002F4E06" w:rsidRPr="006A495E">
        <w:rPr>
          <w:rFonts w:eastAsia="Times New Roman"/>
          <w:szCs w:val="20"/>
          <w:lang w:val="sr-Cyrl-RS"/>
        </w:rPr>
        <w:t>за</w:t>
      </w:r>
      <w:r w:rsidR="003A3DA9" w:rsidRPr="006A495E">
        <w:rPr>
          <w:rFonts w:eastAsia="Times New Roman"/>
          <w:szCs w:val="20"/>
          <w:lang w:val="sr-Cyrl-RS"/>
        </w:rPr>
        <w:t xml:space="preserve"> </w:t>
      </w:r>
      <w:r w:rsidR="002F4E06" w:rsidRPr="006A495E">
        <w:rPr>
          <w:rFonts w:eastAsia="Times New Roman"/>
          <w:szCs w:val="20"/>
          <w:lang w:val="sr-Cyrl-RS"/>
        </w:rPr>
        <w:t>заштиту</w:t>
      </w:r>
      <w:r w:rsidR="003A3DA9" w:rsidRPr="006A495E">
        <w:rPr>
          <w:rFonts w:eastAsia="Times New Roman"/>
          <w:szCs w:val="20"/>
          <w:lang w:val="sr-Cyrl-RS"/>
        </w:rPr>
        <w:t xml:space="preserve"> </w:t>
      </w:r>
      <w:r w:rsidR="002F4E06" w:rsidRPr="006A495E">
        <w:rPr>
          <w:rFonts w:eastAsia="Times New Roman"/>
          <w:szCs w:val="20"/>
          <w:lang w:val="sr-Cyrl-RS"/>
        </w:rPr>
        <w:t>природе</w:t>
      </w:r>
      <w:r w:rsidR="003A3DA9" w:rsidRPr="006A495E">
        <w:rPr>
          <w:rFonts w:eastAsia="Times New Roman"/>
          <w:szCs w:val="20"/>
          <w:lang w:val="sr-Cyrl-RS"/>
        </w:rPr>
        <w:t xml:space="preserve">, </w:t>
      </w:r>
      <w:r w:rsidR="002F4E06" w:rsidRPr="006A495E">
        <w:rPr>
          <w:rFonts w:eastAsia="Times New Roman"/>
          <w:szCs w:val="20"/>
          <w:lang w:val="sr-Cyrl-RS"/>
        </w:rPr>
        <w:t>укључујући</w:t>
      </w:r>
      <w:r w:rsidR="003A3DA9" w:rsidRPr="006A495E">
        <w:rPr>
          <w:rFonts w:eastAsia="Times New Roman"/>
          <w:szCs w:val="20"/>
          <w:lang w:val="sr-Cyrl-RS"/>
        </w:rPr>
        <w:t xml:space="preserve"> </w:t>
      </w:r>
      <w:r w:rsidR="002F4E06" w:rsidRPr="006A495E">
        <w:rPr>
          <w:rFonts w:eastAsia="Times New Roman"/>
          <w:szCs w:val="20"/>
          <w:lang w:val="sr-Cyrl-RS"/>
        </w:rPr>
        <w:t>Конвенцију</w:t>
      </w:r>
      <w:r w:rsidR="003A3DA9" w:rsidRPr="006A495E">
        <w:rPr>
          <w:rFonts w:eastAsia="Times New Roman"/>
          <w:szCs w:val="20"/>
          <w:lang w:val="sr-Cyrl-RS"/>
        </w:rPr>
        <w:t xml:space="preserve"> </w:t>
      </w:r>
      <w:r w:rsidR="002F4E06" w:rsidRPr="006A495E">
        <w:rPr>
          <w:rFonts w:eastAsia="Times New Roman"/>
          <w:szCs w:val="20"/>
          <w:lang w:val="sr-Cyrl-RS"/>
        </w:rPr>
        <w:t>о</w:t>
      </w:r>
      <w:r w:rsidR="003A3DA9" w:rsidRPr="006A495E">
        <w:rPr>
          <w:rFonts w:eastAsia="Times New Roman"/>
          <w:szCs w:val="20"/>
          <w:lang w:val="sr-Cyrl-RS"/>
        </w:rPr>
        <w:t xml:space="preserve"> </w:t>
      </w:r>
      <w:r w:rsidR="002F4E06" w:rsidRPr="006A495E">
        <w:rPr>
          <w:rFonts w:eastAsia="Times New Roman"/>
          <w:szCs w:val="20"/>
          <w:lang w:val="sr-Cyrl-RS"/>
        </w:rPr>
        <w:t>заштити</w:t>
      </w:r>
      <w:r w:rsidR="003A3DA9" w:rsidRPr="006A495E">
        <w:rPr>
          <w:rFonts w:eastAsia="Times New Roman"/>
          <w:szCs w:val="20"/>
          <w:lang w:val="sr-Cyrl-RS"/>
        </w:rPr>
        <w:t xml:space="preserve"> </w:t>
      </w:r>
      <w:r w:rsidR="002F4E06" w:rsidRPr="006A495E">
        <w:rPr>
          <w:rFonts w:eastAsia="Times New Roman"/>
          <w:szCs w:val="20"/>
          <w:lang w:val="sr-Cyrl-RS"/>
        </w:rPr>
        <w:t>светског</w:t>
      </w:r>
      <w:r w:rsidR="003A3DA9" w:rsidRPr="006A495E">
        <w:rPr>
          <w:rFonts w:eastAsia="Times New Roman"/>
          <w:szCs w:val="20"/>
          <w:lang w:val="sr-Cyrl-RS"/>
        </w:rPr>
        <w:t xml:space="preserve"> </w:t>
      </w:r>
      <w:r w:rsidR="002F4E06" w:rsidRPr="006A495E">
        <w:rPr>
          <w:rFonts w:eastAsia="Times New Roman"/>
          <w:szCs w:val="20"/>
          <w:lang w:val="sr-Cyrl-RS"/>
        </w:rPr>
        <w:t>културног</w:t>
      </w:r>
      <w:r w:rsidR="003A3DA9" w:rsidRPr="006A495E">
        <w:rPr>
          <w:rFonts w:eastAsia="Times New Roman"/>
          <w:szCs w:val="20"/>
          <w:lang w:val="sr-Cyrl-RS"/>
        </w:rPr>
        <w:t xml:space="preserve"> </w:t>
      </w:r>
      <w:r w:rsidR="002F4E06" w:rsidRPr="006A495E">
        <w:rPr>
          <w:rFonts w:eastAsia="Times New Roman"/>
          <w:szCs w:val="20"/>
          <w:lang w:val="sr-Cyrl-RS"/>
        </w:rPr>
        <w:t>и</w:t>
      </w:r>
      <w:r w:rsidR="003A3DA9" w:rsidRPr="006A495E">
        <w:rPr>
          <w:rFonts w:eastAsia="Times New Roman"/>
          <w:szCs w:val="20"/>
          <w:lang w:val="sr-Cyrl-RS"/>
        </w:rPr>
        <w:t xml:space="preserve"> </w:t>
      </w:r>
      <w:r w:rsidR="002F4E06" w:rsidRPr="006A495E">
        <w:rPr>
          <w:rFonts w:eastAsia="Times New Roman"/>
          <w:szCs w:val="20"/>
          <w:lang w:val="sr-Cyrl-RS"/>
        </w:rPr>
        <w:t>природног</w:t>
      </w:r>
      <w:r w:rsidR="003A3DA9" w:rsidRPr="006A495E">
        <w:rPr>
          <w:rFonts w:eastAsia="Times New Roman"/>
          <w:szCs w:val="20"/>
          <w:lang w:val="sr-Cyrl-RS"/>
        </w:rPr>
        <w:t xml:space="preserve"> </w:t>
      </w:r>
      <w:r w:rsidR="002F4E06" w:rsidRPr="006A495E">
        <w:rPr>
          <w:rFonts w:eastAsia="Times New Roman"/>
          <w:szCs w:val="20"/>
          <w:lang w:val="sr-Cyrl-RS"/>
        </w:rPr>
        <w:t>наслеђ</w:t>
      </w:r>
      <w:r w:rsidRPr="006A495E">
        <w:rPr>
          <w:rFonts w:eastAsia="Times New Roman"/>
          <w:szCs w:val="20"/>
          <w:lang w:val="sr-Cyrl-RS"/>
        </w:rPr>
        <w:t xml:space="preserve">а која је </w:t>
      </w:r>
      <w:r w:rsidRPr="006A495E">
        <w:rPr>
          <w:rFonts w:eastAsia="Times New Roman"/>
          <w:lang w:val="sr-Cyrl-RS"/>
        </w:rPr>
        <w:t>потврђена у Републици Србији 1974. године (</w:t>
      </w:r>
      <w:r w:rsidR="0026720E" w:rsidRPr="006A495E">
        <w:rPr>
          <w:rFonts w:eastAsia="Calibri"/>
          <w:bCs/>
          <w:lang w:val="sr-Cyrl-RS"/>
        </w:rPr>
        <w:t>„</w:t>
      </w:r>
      <w:r w:rsidRPr="006A495E">
        <w:rPr>
          <w:lang w:val="sr-Cyrl-RS"/>
        </w:rPr>
        <w:t>Службени лист СФРЈ-Међународни уговори</w:t>
      </w:r>
      <w:r w:rsidR="0026720E" w:rsidRPr="006A495E">
        <w:rPr>
          <w:rFonts w:eastAsia="Calibri"/>
          <w:bCs/>
          <w:lang w:val="sr-Cyrl-RS"/>
        </w:rPr>
        <w:t>”</w:t>
      </w:r>
      <w:r w:rsidRPr="006A495E">
        <w:rPr>
          <w:lang w:val="sr-Cyrl-RS"/>
        </w:rPr>
        <w:t>, број 56/74)</w:t>
      </w:r>
      <w:r w:rsidR="00D8677A" w:rsidRPr="006A495E">
        <w:rPr>
          <w:rFonts w:eastAsia="Times New Roman"/>
          <w:lang w:val="sr-Cyrl-RS"/>
        </w:rPr>
        <w:t>.</w:t>
      </w:r>
    </w:p>
    <w:p w14:paraId="208096D9" w14:textId="77777777" w:rsidR="00331BDC" w:rsidRPr="006A495E" w:rsidRDefault="00331BDC" w:rsidP="00331BDC">
      <w:pPr>
        <w:rPr>
          <w:iCs/>
          <w:lang w:val="sr-Cyrl-RS"/>
        </w:rPr>
      </w:pPr>
      <w:r w:rsidRPr="006A495E">
        <w:rPr>
          <w:rFonts w:eastAsia="Times New Roman"/>
          <w:szCs w:val="20"/>
          <w:lang w:val="sr-Cyrl-RS"/>
        </w:rPr>
        <w:t xml:space="preserve">        </w:t>
      </w:r>
      <w:r w:rsidRPr="006A495E">
        <w:rPr>
          <w:iCs/>
          <w:lang w:val="sr-Cyrl-RS"/>
        </w:rPr>
        <w:t>Република Србија је сукцесијом постала потписница Декларације о животној средини и развоју из 1992. године (Рио).</w:t>
      </w:r>
    </w:p>
    <w:p w14:paraId="15E69457" w14:textId="7905B73D" w:rsidR="00331BDC" w:rsidRPr="006A495E" w:rsidRDefault="00331BDC" w:rsidP="00331BDC">
      <w:pPr>
        <w:rPr>
          <w:lang w:val="sr-Cyrl-RS"/>
        </w:rPr>
      </w:pPr>
      <w:r w:rsidRPr="006A495E">
        <w:rPr>
          <w:iCs/>
          <w:lang w:val="sr-Cyrl-RS"/>
        </w:rPr>
        <w:t xml:space="preserve">       УН Конвенција о биолошкој разноврсности у Републици Србији ратификована </w:t>
      </w:r>
      <w:r w:rsidR="00723CAA" w:rsidRPr="006A495E">
        <w:rPr>
          <w:iCs/>
          <w:lang w:val="sr-Cyrl-RS"/>
        </w:rPr>
        <w:t xml:space="preserve">је </w:t>
      </w:r>
      <w:r w:rsidRPr="006A495E">
        <w:rPr>
          <w:rFonts w:eastAsia="Calibri"/>
          <w:bCs/>
          <w:lang w:val="sr-Cyrl-RS"/>
        </w:rPr>
        <w:t>Законом о потврђивању Конвенције о биолошкој разноврсности („Службени лист СРЈ - Међународни уговори”, број 11/01)</w:t>
      </w:r>
      <w:r w:rsidRPr="006A495E">
        <w:rPr>
          <w:lang w:val="sr-Cyrl-RS"/>
        </w:rPr>
        <w:t xml:space="preserve">. Ова конвенција признаје суверено право сваке државе потписнице да располаже својим ресурсима и биодиверзитетом, али се од земаља чланица очекује да пруже подршку за три основна циља конвенције: </w:t>
      </w:r>
    </w:p>
    <w:p w14:paraId="49D57C10" w14:textId="130548AC" w:rsidR="00331BDC" w:rsidRPr="006A495E" w:rsidRDefault="00723CAA" w:rsidP="00331BDC">
      <w:pPr>
        <w:tabs>
          <w:tab w:val="left" w:pos="426"/>
        </w:tabs>
        <w:spacing w:after="60"/>
        <w:rPr>
          <w:lang w:val="sr-Cyrl-RS"/>
        </w:rPr>
      </w:pPr>
      <w:r w:rsidRPr="006A495E">
        <w:rPr>
          <w:lang w:val="sr-Cyrl-RS"/>
        </w:rPr>
        <w:tab/>
        <w:t>1) З</w:t>
      </w:r>
      <w:r w:rsidR="00331BDC" w:rsidRPr="006A495E">
        <w:rPr>
          <w:lang w:val="sr-Cyrl-RS"/>
        </w:rPr>
        <w:t>аштита биолошке разноврсности;</w:t>
      </w:r>
    </w:p>
    <w:p w14:paraId="1E053CF8" w14:textId="4A275A77" w:rsidR="00331BDC" w:rsidRPr="006A495E" w:rsidRDefault="00331BDC" w:rsidP="00331BDC">
      <w:pPr>
        <w:tabs>
          <w:tab w:val="left" w:pos="426"/>
        </w:tabs>
        <w:spacing w:after="60"/>
        <w:ind w:left="426"/>
        <w:rPr>
          <w:lang w:val="sr-Cyrl-RS"/>
        </w:rPr>
      </w:pPr>
      <w:r w:rsidRPr="006A495E">
        <w:rPr>
          <w:lang w:val="sr-Cyrl-RS"/>
        </w:rPr>
        <w:t>2</w:t>
      </w:r>
      <w:r w:rsidR="00723CAA" w:rsidRPr="006A495E">
        <w:rPr>
          <w:lang w:val="sr-Cyrl-RS"/>
        </w:rPr>
        <w:t>) О</w:t>
      </w:r>
      <w:r w:rsidRPr="006A495E">
        <w:rPr>
          <w:lang w:val="sr-Cyrl-RS"/>
        </w:rPr>
        <w:t>држиво коришћење компоненти биодиверзитета;</w:t>
      </w:r>
    </w:p>
    <w:p w14:paraId="713C72F4" w14:textId="1F9A5F0D" w:rsidR="00331BDC" w:rsidRPr="006A495E" w:rsidRDefault="00331BDC" w:rsidP="00331BDC">
      <w:pPr>
        <w:tabs>
          <w:tab w:val="left" w:pos="426"/>
        </w:tabs>
        <w:spacing w:after="60"/>
        <w:ind w:left="426"/>
        <w:rPr>
          <w:lang w:val="sr-Cyrl-RS"/>
        </w:rPr>
      </w:pPr>
      <w:r w:rsidRPr="006A495E">
        <w:rPr>
          <w:lang w:val="sr-Cyrl-RS"/>
        </w:rPr>
        <w:t>3</w:t>
      </w:r>
      <w:r w:rsidR="00723CAA" w:rsidRPr="006A495E">
        <w:rPr>
          <w:lang w:val="sr-Cyrl-RS"/>
        </w:rPr>
        <w:t>)</w:t>
      </w:r>
      <w:r w:rsidRPr="006A495E">
        <w:rPr>
          <w:lang w:val="sr-Cyrl-RS"/>
        </w:rPr>
        <w:t xml:space="preserve"> </w:t>
      </w:r>
      <w:r w:rsidR="00723CAA" w:rsidRPr="006A495E">
        <w:rPr>
          <w:lang w:val="sr-Cyrl-RS"/>
        </w:rPr>
        <w:t>Р</w:t>
      </w:r>
      <w:r w:rsidRPr="006A495E">
        <w:rPr>
          <w:lang w:val="sr-Cyrl-RS"/>
        </w:rPr>
        <w:t>авномерна расподела добити од коришћења генетичких ресурса.</w:t>
      </w:r>
    </w:p>
    <w:p w14:paraId="52B9A98E" w14:textId="683B27AE" w:rsidR="00D8677A" w:rsidRPr="006A495E" w:rsidRDefault="00D8677A" w:rsidP="0048501E">
      <w:pPr>
        <w:shd w:val="clear" w:color="auto" w:fill="FFFFFF"/>
        <w:ind w:firstLine="432"/>
        <w:rPr>
          <w:rFonts w:eastAsia="Times New Roman"/>
          <w:szCs w:val="20"/>
          <w:lang w:val="sr-Cyrl-RS"/>
        </w:rPr>
      </w:pPr>
      <w:r w:rsidRPr="006A495E">
        <w:rPr>
          <w:rFonts w:eastAsia="Times New Roman"/>
          <w:szCs w:val="20"/>
          <w:lang w:val="sr-Cyrl-RS"/>
        </w:rPr>
        <w:t xml:space="preserve">У оквиру </w:t>
      </w:r>
      <w:r w:rsidR="002F4E06" w:rsidRPr="006A495E">
        <w:rPr>
          <w:rFonts w:eastAsia="Times New Roman"/>
          <w:szCs w:val="20"/>
          <w:lang w:val="sr-Cyrl-RS"/>
        </w:rPr>
        <w:t>УН</w:t>
      </w:r>
      <w:r w:rsidR="00623213" w:rsidRPr="006A495E">
        <w:rPr>
          <w:rFonts w:eastAsia="Times New Roman"/>
          <w:szCs w:val="20"/>
          <w:lang w:val="sr-Cyrl-RS"/>
        </w:rPr>
        <w:t xml:space="preserve"> </w:t>
      </w:r>
      <w:r w:rsidR="002F4E06" w:rsidRPr="006A495E">
        <w:rPr>
          <w:rFonts w:eastAsia="Times New Roman"/>
          <w:szCs w:val="20"/>
          <w:lang w:val="sr-Cyrl-RS"/>
        </w:rPr>
        <w:t>Конвенциј</w:t>
      </w:r>
      <w:r w:rsidRPr="006A495E">
        <w:rPr>
          <w:rFonts w:eastAsia="Times New Roman"/>
          <w:szCs w:val="20"/>
          <w:lang w:val="sr-Cyrl-RS"/>
        </w:rPr>
        <w:t>е</w:t>
      </w:r>
      <w:r w:rsidR="00623213" w:rsidRPr="006A495E">
        <w:rPr>
          <w:rFonts w:eastAsia="Times New Roman"/>
          <w:szCs w:val="20"/>
          <w:lang w:val="sr-Cyrl-RS"/>
        </w:rPr>
        <w:t xml:space="preserve"> </w:t>
      </w:r>
      <w:r w:rsidR="002F4E06" w:rsidRPr="006A495E">
        <w:rPr>
          <w:rFonts w:eastAsia="Times New Roman"/>
          <w:szCs w:val="20"/>
          <w:lang w:val="sr-Cyrl-RS"/>
        </w:rPr>
        <w:t>о</w:t>
      </w:r>
      <w:r w:rsidR="00623213" w:rsidRPr="006A495E">
        <w:rPr>
          <w:rFonts w:eastAsia="Times New Roman"/>
          <w:szCs w:val="20"/>
          <w:lang w:val="sr-Cyrl-RS"/>
        </w:rPr>
        <w:t xml:space="preserve"> </w:t>
      </w:r>
      <w:r w:rsidR="002F4E06" w:rsidRPr="006A495E">
        <w:rPr>
          <w:rFonts w:eastAsia="Times New Roman"/>
          <w:szCs w:val="20"/>
          <w:lang w:val="sr-Cyrl-RS"/>
        </w:rPr>
        <w:t>биолошкој</w:t>
      </w:r>
      <w:r w:rsidR="00623213" w:rsidRPr="006A495E">
        <w:rPr>
          <w:rFonts w:eastAsia="Times New Roman"/>
          <w:szCs w:val="20"/>
          <w:lang w:val="sr-Cyrl-RS"/>
        </w:rPr>
        <w:t xml:space="preserve"> </w:t>
      </w:r>
      <w:r w:rsidR="002F4E06" w:rsidRPr="006A495E">
        <w:rPr>
          <w:rFonts w:eastAsia="Times New Roman"/>
          <w:szCs w:val="20"/>
          <w:lang w:val="sr-Cyrl-RS"/>
        </w:rPr>
        <w:t>разноврсности</w:t>
      </w:r>
      <w:r w:rsidR="00623213" w:rsidRPr="006A495E">
        <w:rPr>
          <w:rFonts w:eastAsia="Times New Roman"/>
          <w:szCs w:val="20"/>
          <w:lang w:val="sr-Cyrl-RS"/>
        </w:rPr>
        <w:t xml:space="preserve"> </w:t>
      </w:r>
      <w:r w:rsidRPr="006A495E">
        <w:rPr>
          <w:rFonts w:eastAsia="Times New Roman"/>
          <w:szCs w:val="20"/>
          <w:lang w:val="sr-Cyrl-RS"/>
        </w:rPr>
        <w:t xml:space="preserve">усвојени су </w:t>
      </w:r>
      <w:r w:rsidR="00723CAA" w:rsidRPr="006A495E">
        <w:rPr>
          <w:rFonts w:eastAsia="Times New Roman"/>
          <w:szCs w:val="20"/>
          <w:lang w:val="sr-Cyrl-RS"/>
        </w:rPr>
        <w:t>и</w:t>
      </w:r>
      <w:r w:rsidR="00623213" w:rsidRPr="006A495E">
        <w:rPr>
          <w:rFonts w:eastAsia="Times New Roman"/>
          <w:szCs w:val="20"/>
          <w:lang w:val="sr-Cyrl-RS"/>
        </w:rPr>
        <w:t xml:space="preserve"> </w:t>
      </w:r>
      <w:r w:rsidR="002F4E06" w:rsidRPr="006A495E">
        <w:rPr>
          <w:rFonts w:eastAsia="Times New Roman"/>
          <w:szCs w:val="20"/>
          <w:lang w:val="sr-Cyrl-RS"/>
        </w:rPr>
        <w:t>пратећи</w:t>
      </w:r>
      <w:r w:rsidR="00623213" w:rsidRPr="006A495E">
        <w:rPr>
          <w:rFonts w:eastAsia="Times New Roman"/>
          <w:szCs w:val="20"/>
          <w:lang w:val="sr-Cyrl-RS"/>
        </w:rPr>
        <w:t xml:space="preserve"> </w:t>
      </w:r>
      <w:r w:rsidR="002F4E06" w:rsidRPr="006A495E">
        <w:rPr>
          <w:rFonts w:eastAsia="Times New Roman"/>
          <w:szCs w:val="20"/>
          <w:lang w:val="sr-Cyrl-RS"/>
        </w:rPr>
        <w:t>протоколи</w:t>
      </w:r>
      <w:r w:rsidR="00331BDC" w:rsidRPr="006A495E">
        <w:rPr>
          <w:rFonts w:eastAsia="Times New Roman"/>
          <w:szCs w:val="20"/>
          <w:lang w:val="sr-Cyrl-RS"/>
        </w:rPr>
        <w:t>, и то</w:t>
      </w:r>
      <w:r w:rsidRPr="006A495E">
        <w:rPr>
          <w:rFonts w:eastAsia="Times New Roman"/>
          <w:szCs w:val="20"/>
          <w:lang w:val="sr-Cyrl-RS"/>
        </w:rPr>
        <w:t>:</w:t>
      </w:r>
    </w:p>
    <w:p w14:paraId="6FAF35A1" w14:textId="2916050B" w:rsidR="00D8677A" w:rsidRPr="006A495E" w:rsidRDefault="002F4E06" w:rsidP="00ED2E1A">
      <w:pPr>
        <w:pStyle w:val="ListParagraph"/>
        <w:numPr>
          <w:ilvl w:val="0"/>
          <w:numId w:val="15"/>
        </w:numPr>
        <w:shd w:val="clear" w:color="auto" w:fill="FFFFFF"/>
        <w:ind w:left="0" w:firstLine="360"/>
        <w:rPr>
          <w:rFonts w:eastAsia="Times New Roman"/>
          <w:szCs w:val="20"/>
          <w:lang w:val="sr-Cyrl-RS"/>
        </w:rPr>
      </w:pPr>
      <w:r w:rsidRPr="006A495E">
        <w:rPr>
          <w:rFonts w:eastAsia="Times New Roman"/>
          <w:szCs w:val="20"/>
          <w:lang w:val="sr-Cyrl-RS"/>
        </w:rPr>
        <w:t>Протокол</w:t>
      </w:r>
      <w:r w:rsidR="00B06069" w:rsidRPr="006A495E">
        <w:rPr>
          <w:rFonts w:eastAsia="Times New Roman"/>
          <w:szCs w:val="20"/>
          <w:lang w:val="sr-Cyrl-RS"/>
        </w:rPr>
        <w:t xml:space="preserve"> </w:t>
      </w:r>
      <w:r w:rsidRPr="006A495E">
        <w:rPr>
          <w:rFonts w:eastAsia="Times New Roman"/>
          <w:szCs w:val="20"/>
          <w:lang w:val="sr-Cyrl-RS"/>
        </w:rPr>
        <w:t>о</w:t>
      </w:r>
      <w:r w:rsidR="00623213" w:rsidRPr="006A495E">
        <w:rPr>
          <w:rFonts w:eastAsia="Times New Roman"/>
          <w:szCs w:val="20"/>
          <w:lang w:val="sr-Cyrl-RS"/>
        </w:rPr>
        <w:t xml:space="preserve"> </w:t>
      </w:r>
      <w:r w:rsidRPr="006A495E">
        <w:rPr>
          <w:rFonts w:eastAsia="Times New Roman"/>
          <w:szCs w:val="20"/>
          <w:lang w:val="sr-Cyrl-RS"/>
        </w:rPr>
        <w:t>биосигурности</w:t>
      </w:r>
      <w:r w:rsidR="00B06069" w:rsidRPr="006A495E">
        <w:rPr>
          <w:rFonts w:eastAsia="Times New Roman"/>
          <w:szCs w:val="20"/>
          <w:lang w:val="sr-Cyrl-RS"/>
        </w:rPr>
        <w:t xml:space="preserve"> - </w:t>
      </w:r>
      <w:r w:rsidRPr="006A495E">
        <w:rPr>
          <w:rFonts w:eastAsia="Times New Roman"/>
          <w:szCs w:val="20"/>
          <w:lang w:val="sr-Cyrl-RS"/>
        </w:rPr>
        <w:t>Картагена</w:t>
      </w:r>
      <w:r w:rsidR="00B06069" w:rsidRPr="006A495E">
        <w:rPr>
          <w:rFonts w:eastAsia="Times New Roman"/>
          <w:szCs w:val="20"/>
          <w:lang w:val="sr-Cyrl-RS"/>
        </w:rPr>
        <w:t xml:space="preserve"> </w:t>
      </w:r>
      <w:r w:rsidRPr="006A495E">
        <w:rPr>
          <w:rFonts w:eastAsia="Times New Roman"/>
          <w:szCs w:val="20"/>
          <w:lang w:val="sr-Cyrl-RS"/>
        </w:rPr>
        <w:t>протокол</w:t>
      </w:r>
      <w:r w:rsidR="00D8677A" w:rsidRPr="006A495E">
        <w:rPr>
          <w:rFonts w:eastAsia="Calibri"/>
          <w:bCs/>
          <w:lang w:val="sr-Cyrl-RS"/>
        </w:rPr>
        <w:t>, који је у Р</w:t>
      </w:r>
      <w:r w:rsidR="0026720E" w:rsidRPr="006A495E">
        <w:rPr>
          <w:rFonts w:eastAsia="Calibri"/>
          <w:bCs/>
          <w:lang w:val="sr-Cyrl-RS"/>
        </w:rPr>
        <w:t>е</w:t>
      </w:r>
      <w:r w:rsidR="00D8677A" w:rsidRPr="006A495E">
        <w:rPr>
          <w:rFonts w:eastAsia="Calibri"/>
          <w:bCs/>
          <w:lang w:val="sr-Cyrl-RS"/>
        </w:rPr>
        <w:t xml:space="preserve">публици Србији </w:t>
      </w:r>
      <w:r w:rsidR="00331BDC" w:rsidRPr="006A495E">
        <w:rPr>
          <w:rFonts w:eastAsia="Calibri"/>
          <w:bCs/>
          <w:lang w:val="sr-Cyrl-RS"/>
        </w:rPr>
        <w:t>прихваћен</w:t>
      </w:r>
      <w:r w:rsidR="00D8677A" w:rsidRPr="006A495E">
        <w:rPr>
          <w:rFonts w:eastAsia="Calibri"/>
          <w:bCs/>
          <w:lang w:val="sr-Cyrl-RS"/>
        </w:rPr>
        <w:t xml:space="preserve"> Законом о ратификацији Картагена протокола о биолошкој заштити уз Конвенцију о биолошкој разноврсности, са анексима („Службени лист СЦГ - Међународни уговори”, број 16/05);</w:t>
      </w:r>
    </w:p>
    <w:p w14:paraId="7D662C46" w14:textId="55353400" w:rsidR="00D8677A" w:rsidRPr="006A495E" w:rsidRDefault="002F4E06" w:rsidP="00ED2E1A">
      <w:pPr>
        <w:pStyle w:val="ListParagraph"/>
        <w:numPr>
          <w:ilvl w:val="0"/>
          <w:numId w:val="15"/>
        </w:numPr>
        <w:autoSpaceDE w:val="0"/>
        <w:autoSpaceDN w:val="0"/>
        <w:adjustRightInd w:val="0"/>
        <w:ind w:left="0" w:firstLine="360"/>
        <w:rPr>
          <w:rFonts w:eastAsia="Calibri"/>
          <w:bCs/>
          <w:lang w:val="sr-Cyrl-RS"/>
        </w:rPr>
      </w:pPr>
      <w:r w:rsidRPr="006A495E">
        <w:rPr>
          <w:rFonts w:eastAsia="Times New Roman"/>
          <w:szCs w:val="20"/>
          <w:lang w:val="sr-Cyrl-RS"/>
        </w:rPr>
        <w:t>Протокол</w:t>
      </w:r>
      <w:r w:rsidR="00B06069" w:rsidRPr="006A495E">
        <w:rPr>
          <w:rFonts w:eastAsia="Times New Roman"/>
          <w:szCs w:val="20"/>
          <w:lang w:val="sr-Cyrl-RS"/>
        </w:rPr>
        <w:t xml:space="preserve"> </w:t>
      </w:r>
      <w:r w:rsidRPr="006A495E">
        <w:rPr>
          <w:rFonts w:eastAsia="Times New Roman"/>
          <w:szCs w:val="20"/>
          <w:lang w:val="sr-Cyrl-RS"/>
        </w:rPr>
        <w:t>о</w:t>
      </w:r>
      <w:r w:rsidR="00B06069" w:rsidRPr="006A495E">
        <w:rPr>
          <w:rFonts w:eastAsia="Times New Roman"/>
          <w:szCs w:val="20"/>
          <w:lang w:val="sr-Cyrl-RS"/>
        </w:rPr>
        <w:t xml:space="preserve"> </w:t>
      </w:r>
      <w:r w:rsidRPr="006A495E">
        <w:rPr>
          <w:rFonts w:eastAsia="Times New Roman"/>
          <w:szCs w:val="20"/>
          <w:lang w:val="sr-Cyrl-RS"/>
        </w:rPr>
        <w:t>приступу</w:t>
      </w:r>
      <w:r w:rsidR="00B06069" w:rsidRPr="006A495E">
        <w:rPr>
          <w:rFonts w:eastAsia="Times New Roman"/>
          <w:szCs w:val="20"/>
          <w:lang w:val="sr-Cyrl-RS"/>
        </w:rPr>
        <w:t xml:space="preserve"> </w:t>
      </w:r>
      <w:r w:rsidRPr="006A495E">
        <w:rPr>
          <w:rFonts w:eastAsia="Times New Roman"/>
          <w:szCs w:val="20"/>
          <w:lang w:val="sr-Cyrl-RS"/>
        </w:rPr>
        <w:t>генетичким</w:t>
      </w:r>
      <w:r w:rsidR="00B06069" w:rsidRPr="006A495E">
        <w:rPr>
          <w:rFonts w:eastAsia="Times New Roman"/>
          <w:szCs w:val="20"/>
          <w:lang w:val="sr-Cyrl-RS"/>
        </w:rPr>
        <w:t xml:space="preserve"> </w:t>
      </w:r>
      <w:r w:rsidRPr="006A495E">
        <w:rPr>
          <w:rFonts w:eastAsia="Times New Roman"/>
          <w:szCs w:val="20"/>
          <w:lang w:val="sr-Cyrl-RS"/>
        </w:rPr>
        <w:t>ресурсима</w:t>
      </w:r>
      <w:r w:rsidR="00B06069" w:rsidRPr="006A495E">
        <w:rPr>
          <w:rFonts w:eastAsia="Times New Roman"/>
          <w:szCs w:val="20"/>
          <w:lang w:val="sr-Cyrl-RS"/>
        </w:rPr>
        <w:t xml:space="preserve"> </w:t>
      </w:r>
      <w:r w:rsidRPr="006A495E">
        <w:rPr>
          <w:rFonts w:eastAsia="Times New Roman"/>
          <w:szCs w:val="20"/>
          <w:lang w:val="sr-Cyrl-RS"/>
        </w:rPr>
        <w:t>и</w:t>
      </w:r>
      <w:r w:rsidR="00B06069" w:rsidRPr="006A495E">
        <w:rPr>
          <w:rFonts w:eastAsia="Times New Roman"/>
          <w:szCs w:val="20"/>
          <w:lang w:val="sr-Cyrl-RS"/>
        </w:rPr>
        <w:t xml:space="preserve"> </w:t>
      </w:r>
      <w:r w:rsidR="00D8677A" w:rsidRPr="006A495E">
        <w:rPr>
          <w:lang w:val="sr-Cyrl-RS"/>
        </w:rPr>
        <w:t xml:space="preserve">праведној и једнакој </w:t>
      </w:r>
      <w:r w:rsidRPr="006A495E">
        <w:rPr>
          <w:rFonts w:eastAsia="Times New Roman"/>
          <w:szCs w:val="20"/>
          <w:lang w:val="sr-Cyrl-RS"/>
        </w:rPr>
        <w:t>расподели</w:t>
      </w:r>
      <w:r w:rsidR="00B06069" w:rsidRPr="006A495E">
        <w:rPr>
          <w:rFonts w:eastAsia="Times New Roman"/>
          <w:szCs w:val="20"/>
          <w:lang w:val="sr-Cyrl-RS"/>
        </w:rPr>
        <w:t xml:space="preserve"> </w:t>
      </w:r>
      <w:r w:rsidRPr="006A495E">
        <w:rPr>
          <w:rFonts w:eastAsia="Times New Roman"/>
          <w:szCs w:val="20"/>
          <w:lang w:val="sr-Cyrl-RS"/>
        </w:rPr>
        <w:t>користи</w:t>
      </w:r>
      <w:r w:rsidR="00B06069" w:rsidRPr="006A495E">
        <w:rPr>
          <w:rFonts w:eastAsia="Times New Roman"/>
          <w:szCs w:val="20"/>
          <w:lang w:val="sr-Cyrl-RS"/>
        </w:rPr>
        <w:t xml:space="preserve"> </w:t>
      </w:r>
      <w:r w:rsidR="00D8677A" w:rsidRPr="006A495E">
        <w:rPr>
          <w:rFonts w:eastAsia="Times New Roman"/>
          <w:szCs w:val="20"/>
          <w:lang w:val="sr-Cyrl-RS"/>
        </w:rPr>
        <w:t>од</w:t>
      </w:r>
      <w:r w:rsidR="00B06069" w:rsidRPr="006A495E">
        <w:rPr>
          <w:rFonts w:eastAsia="Times New Roman"/>
          <w:szCs w:val="20"/>
          <w:lang w:val="sr-Cyrl-RS"/>
        </w:rPr>
        <w:t xml:space="preserve"> </w:t>
      </w:r>
      <w:r w:rsidRPr="006A495E">
        <w:rPr>
          <w:rFonts w:eastAsia="Times New Roman"/>
          <w:szCs w:val="20"/>
          <w:lang w:val="sr-Cyrl-RS"/>
        </w:rPr>
        <w:t>њиховог</w:t>
      </w:r>
      <w:r w:rsidR="00B06069" w:rsidRPr="006A495E">
        <w:rPr>
          <w:rFonts w:eastAsia="Times New Roman"/>
          <w:szCs w:val="20"/>
          <w:lang w:val="sr-Cyrl-RS"/>
        </w:rPr>
        <w:t xml:space="preserve"> </w:t>
      </w:r>
      <w:r w:rsidRPr="006A495E">
        <w:rPr>
          <w:rFonts w:eastAsia="Times New Roman"/>
          <w:szCs w:val="20"/>
          <w:lang w:val="sr-Cyrl-RS"/>
        </w:rPr>
        <w:t>коришћења</w:t>
      </w:r>
      <w:r w:rsidR="00B06069" w:rsidRPr="006A495E">
        <w:rPr>
          <w:rFonts w:eastAsia="Times New Roman"/>
          <w:szCs w:val="20"/>
          <w:lang w:val="sr-Cyrl-RS"/>
        </w:rPr>
        <w:t xml:space="preserve"> </w:t>
      </w:r>
      <w:r w:rsidR="007361A2" w:rsidRPr="006A495E">
        <w:rPr>
          <w:rFonts w:eastAsia="Times New Roman"/>
          <w:szCs w:val="20"/>
          <w:lang w:val="sr-Cyrl-RS"/>
        </w:rPr>
        <w:t xml:space="preserve">- </w:t>
      </w:r>
      <w:r w:rsidR="00075ACA" w:rsidRPr="006A495E">
        <w:rPr>
          <w:rFonts w:eastAsia="Times New Roman"/>
          <w:szCs w:val="20"/>
          <w:lang w:val="sr-Cyrl-RS"/>
        </w:rPr>
        <w:t>П</w:t>
      </w:r>
      <w:r w:rsidRPr="006A495E">
        <w:rPr>
          <w:rFonts w:eastAsia="Times New Roman"/>
          <w:szCs w:val="20"/>
          <w:lang w:val="sr-Cyrl-RS"/>
        </w:rPr>
        <w:t>ротокол</w:t>
      </w:r>
      <w:r w:rsidR="00075ACA" w:rsidRPr="006A495E">
        <w:rPr>
          <w:rFonts w:eastAsia="Times New Roman"/>
          <w:szCs w:val="20"/>
          <w:lang w:val="sr-Cyrl-RS"/>
        </w:rPr>
        <w:t xml:space="preserve"> из Нагоје</w:t>
      </w:r>
      <w:r w:rsidR="00623213" w:rsidRPr="006A495E">
        <w:rPr>
          <w:rFonts w:eastAsia="Times New Roman"/>
          <w:szCs w:val="20"/>
          <w:lang w:val="sr-Cyrl-RS"/>
        </w:rPr>
        <w:t>,</w:t>
      </w:r>
      <w:r w:rsidR="00D8677A" w:rsidRPr="006A495E">
        <w:rPr>
          <w:rFonts w:eastAsia="Times New Roman"/>
          <w:szCs w:val="20"/>
          <w:lang w:val="sr-Cyrl-RS"/>
        </w:rPr>
        <w:t xml:space="preserve"> који је у Републици Србији </w:t>
      </w:r>
      <w:r w:rsidR="00331BDC" w:rsidRPr="006A495E">
        <w:rPr>
          <w:rFonts w:eastAsia="Times New Roman"/>
          <w:szCs w:val="20"/>
          <w:lang w:val="sr-Cyrl-RS"/>
        </w:rPr>
        <w:t>прихваћен</w:t>
      </w:r>
      <w:r w:rsidR="00623213" w:rsidRPr="006A495E">
        <w:rPr>
          <w:rFonts w:eastAsia="Times New Roman"/>
          <w:szCs w:val="20"/>
          <w:lang w:val="sr-Cyrl-RS"/>
        </w:rPr>
        <w:t xml:space="preserve"> </w:t>
      </w:r>
      <w:r w:rsidR="00D8677A" w:rsidRPr="006A495E">
        <w:rPr>
          <w:lang w:val="sr-Cyrl-RS"/>
        </w:rPr>
        <w:t>Законом о потврђивању протокола из Нагоје о приступу генетичким ресурсима и праведној и једнакој расподели користи које проистичу из њиховог коришћења уз конвенцију о биолошкој разноврсности („Службени гласник РС – Међународни уговори”, број 12/18)</w:t>
      </w:r>
      <w:r w:rsidR="00331BDC" w:rsidRPr="006A495E">
        <w:rPr>
          <w:lang w:val="sr-Cyrl-RS"/>
        </w:rPr>
        <w:t>.</w:t>
      </w:r>
    </w:p>
    <w:p w14:paraId="1293F8F1" w14:textId="019E5535" w:rsidR="00A85635" w:rsidRPr="006A495E" w:rsidRDefault="002F4E06" w:rsidP="00A85635">
      <w:pPr>
        <w:autoSpaceDE w:val="0"/>
        <w:autoSpaceDN w:val="0"/>
        <w:adjustRightInd w:val="0"/>
        <w:ind w:firstLine="360"/>
        <w:rPr>
          <w:rFonts w:eastAsia="Times New Roman"/>
          <w:szCs w:val="20"/>
          <w:lang w:val="sr-Cyrl-RS"/>
        </w:rPr>
      </w:pPr>
      <w:r w:rsidRPr="006A495E">
        <w:rPr>
          <w:rFonts w:eastAsia="Times New Roman"/>
          <w:szCs w:val="20"/>
          <w:lang w:val="sr-Cyrl-RS"/>
        </w:rPr>
        <w:t>Конвенцију</w:t>
      </w:r>
      <w:r w:rsidR="00623213" w:rsidRPr="006A495E">
        <w:rPr>
          <w:rFonts w:eastAsia="Times New Roman"/>
          <w:szCs w:val="20"/>
          <w:lang w:val="sr-Cyrl-RS"/>
        </w:rPr>
        <w:t xml:space="preserve"> </w:t>
      </w:r>
      <w:r w:rsidRPr="006A495E">
        <w:rPr>
          <w:rFonts w:eastAsia="Times New Roman"/>
          <w:szCs w:val="20"/>
          <w:lang w:val="sr-Cyrl-RS"/>
        </w:rPr>
        <w:t>о</w:t>
      </w:r>
      <w:r w:rsidR="00623213" w:rsidRPr="006A495E">
        <w:rPr>
          <w:rFonts w:eastAsia="Times New Roman"/>
          <w:szCs w:val="20"/>
          <w:lang w:val="sr-Cyrl-RS"/>
        </w:rPr>
        <w:t xml:space="preserve"> </w:t>
      </w:r>
      <w:r w:rsidRPr="006A495E">
        <w:rPr>
          <w:rFonts w:eastAsia="Times New Roman"/>
          <w:szCs w:val="20"/>
          <w:lang w:val="sr-Cyrl-RS"/>
        </w:rPr>
        <w:t>мочварама</w:t>
      </w:r>
      <w:r w:rsidR="00623213" w:rsidRPr="006A495E">
        <w:rPr>
          <w:rFonts w:eastAsia="Times New Roman"/>
          <w:szCs w:val="20"/>
          <w:lang w:val="sr-Cyrl-RS"/>
        </w:rPr>
        <w:t xml:space="preserve"> </w:t>
      </w:r>
      <w:r w:rsidRPr="006A495E">
        <w:rPr>
          <w:rFonts w:eastAsia="Times New Roman"/>
          <w:szCs w:val="20"/>
          <w:lang w:val="sr-Cyrl-RS"/>
        </w:rPr>
        <w:t>од</w:t>
      </w:r>
      <w:r w:rsidR="00623213" w:rsidRPr="006A495E">
        <w:rPr>
          <w:rFonts w:eastAsia="Times New Roman"/>
          <w:szCs w:val="20"/>
          <w:lang w:val="sr-Cyrl-RS"/>
        </w:rPr>
        <w:t xml:space="preserve"> </w:t>
      </w:r>
      <w:r w:rsidRPr="006A495E">
        <w:rPr>
          <w:rFonts w:eastAsia="Times New Roman"/>
          <w:szCs w:val="20"/>
          <w:lang w:val="sr-Cyrl-RS"/>
        </w:rPr>
        <w:t>међународног</w:t>
      </w:r>
      <w:r w:rsidR="00623213" w:rsidRPr="006A495E">
        <w:rPr>
          <w:rFonts w:eastAsia="Times New Roman"/>
          <w:szCs w:val="20"/>
          <w:lang w:val="sr-Cyrl-RS"/>
        </w:rPr>
        <w:t xml:space="preserve"> </w:t>
      </w:r>
      <w:r w:rsidRPr="006A495E">
        <w:rPr>
          <w:rFonts w:eastAsia="Times New Roman"/>
          <w:szCs w:val="20"/>
          <w:lang w:val="sr-Cyrl-RS"/>
        </w:rPr>
        <w:t>значаја</w:t>
      </w:r>
      <w:r w:rsidR="00623213" w:rsidRPr="006A495E">
        <w:rPr>
          <w:rFonts w:eastAsia="Times New Roman"/>
          <w:szCs w:val="20"/>
          <w:lang w:val="sr-Cyrl-RS"/>
        </w:rPr>
        <w:t xml:space="preserve"> </w:t>
      </w:r>
      <w:r w:rsidRPr="006A495E">
        <w:rPr>
          <w:rFonts w:eastAsia="Times New Roman"/>
          <w:szCs w:val="20"/>
          <w:lang w:val="sr-Cyrl-RS"/>
        </w:rPr>
        <w:t>посебно</w:t>
      </w:r>
      <w:r w:rsidR="00623213" w:rsidRPr="006A495E">
        <w:rPr>
          <w:rFonts w:eastAsia="Times New Roman"/>
          <w:szCs w:val="20"/>
          <w:lang w:val="sr-Cyrl-RS"/>
        </w:rPr>
        <w:t xml:space="preserve"> </w:t>
      </w:r>
      <w:r w:rsidRPr="006A495E">
        <w:rPr>
          <w:rFonts w:eastAsia="Times New Roman"/>
          <w:szCs w:val="20"/>
          <w:lang w:val="sr-Cyrl-RS"/>
        </w:rPr>
        <w:t>као</w:t>
      </w:r>
      <w:r w:rsidR="00623213" w:rsidRPr="006A495E">
        <w:rPr>
          <w:rFonts w:eastAsia="Times New Roman"/>
          <w:szCs w:val="20"/>
          <w:lang w:val="sr-Cyrl-RS"/>
        </w:rPr>
        <w:t xml:space="preserve"> </w:t>
      </w:r>
      <w:r w:rsidR="003B7D42" w:rsidRPr="006A495E">
        <w:rPr>
          <w:rFonts w:eastAsia="Times New Roman"/>
          <w:szCs w:val="20"/>
          <w:lang w:val="sr-Cyrl-RS"/>
        </w:rPr>
        <w:t xml:space="preserve">станишта </w:t>
      </w:r>
      <w:r w:rsidRPr="006A495E">
        <w:rPr>
          <w:rFonts w:eastAsia="Times New Roman"/>
          <w:szCs w:val="20"/>
          <w:lang w:val="sr-Cyrl-RS"/>
        </w:rPr>
        <w:t>птица</w:t>
      </w:r>
      <w:r w:rsidR="00623213" w:rsidRPr="006A495E">
        <w:rPr>
          <w:rFonts w:eastAsia="Times New Roman"/>
          <w:szCs w:val="20"/>
          <w:lang w:val="sr-Cyrl-RS"/>
        </w:rPr>
        <w:t xml:space="preserve"> </w:t>
      </w:r>
      <w:r w:rsidRPr="006A495E">
        <w:rPr>
          <w:rFonts w:eastAsia="Times New Roman"/>
          <w:szCs w:val="20"/>
          <w:lang w:val="sr-Cyrl-RS"/>
        </w:rPr>
        <w:t>мочварица</w:t>
      </w:r>
      <w:r w:rsidR="0082711A" w:rsidRPr="006A495E">
        <w:rPr>
          <w:rFonts w:eastAsia="Times New Roman"/>
          <w:szCs w:val="20"/>
          <w:lang w:val="sr-Cyrl-RS"/>
        </w:rPr>
        <w:t xml:space="preserve"> - </w:t>
      </w:r>
      <w:r w:rsidRPr="006A495E">
        <w:rPr>
          <w:rFonts w:eastAsia="Times New Roman"/>
          <w:szCs w:val="20"/>
          <w:lang w:val="sr-Cyrl-RS"/>
        </w:rPr>
        <w:t>Рамсарска</w:t>
      </w:r>
      <w:r w:rsidR="0082711A" w:rsidRPr="006A495E">
        <w:rPr>
          <w:rFonts w:eastAsia="Times New Roman"/>
          <w:szCs w:val="20"/>
          <w:lang w:val="sr-Cyrl-RS"/>
        </w:rPr>
        <w:t xml:space="preserve"> </w:t>
      </w:r>
      <w:r w:rsidRPr="006A495E">
        <w:rPr>
          <w:rFonts w:eastAsia="Times New Roman"/>
          <w:szCs w:val="20"/>
          <w:lang w:val="sr-Cyrl-RS"/>
        </w:rPr>
        <w:t>конвенција</w:t>
      </w:r>
      <w:r w:rsidR="00A85635" w:rsidRPr="006A495E">
        <w:rPr>
          <w:rFonts w:eastAsia="Times New Roman"/>
          <w:szCs w:val="20"/>
          <w:lang w:val="sr-Cyrl-RS"/>
        </w:rPr>
        <w:t xml:space="preserve"> </w:t>
      </w:r>
      <w:r w:rsidR="00331BDC" w:rsidRPr="006A495E">
        <w:rPr>
          <w:rFonts w:eastAsia="Times New Roman"/>
          <w:szCs w:val="20"/>
          <w:lang w:val="sr-Cyrl-RS"/>
        </w:rPr>
        <w:t xml:space="preserve">прихваћена </w:t>
      </w:r>
      <w:r w:rsidR="00A85635" w:rsidRPr="006A495E">
        <w:rPr>
          <w:rFonts w:eastAsia="Times New Roman"/>
          <w:szCs w:val="20"/>
          <w:lang w:val="sr-Cyrl-RS"/>
        </w:rPr>
        <w:t xml:space="preserve">је у Републици Србији </w:t>
      </w:r>
      <w:r w:rsidR="00331BDC" w:rsidRPr="006A495E">
        <w:rPr>
          <w:lang w:val="sr-Cyrl-RS"/>
        </w:rPr>
        <w:t>Уредбом о ратификацији Конвенције о мочварама које су од међународног значаја, нарочито као станишта птица мочварица („Службени лист СФРЈ</w:t>
      </w:r>
      <w:r w:rsidR="0026720E" w:rsidRPr="006A495E">
        <w:rPr>
          <w:lang w:val="sr-Cyrl-RS"/>
        </w:rPr>
        <w:t>”</w:t>
      </w:r>
      <w:r w:rsidR="00331BDC" w:rsidRPr="006A495E">
        <w:rPr>
          <w:lang w:val="sr-Cyrl-RS"/>
        </w:rPr>
        <w:t>, број 9/77).</w:t>
      </w:r>
    </w:p>
    <w:p w14:paraId="132B7560" w14:textId="7938CC84" w:rsidR="00A85635" w:rsidRPr="006A495E" w:rsidRDefault="002F4E06" w:rsidP="00A85635">
      <w:pPr>
        <w:autoSpaceDE w:val="0"/>
        <w:autoSpaceDN w:val="0"/>
        <w:adjustRightInd w:val="0"/>
        <w:ind w:firstLine="360"/>
        <w:rPr>
          <w:rFonts w:eastAsia="Calibri"/>
          <w:bCs/>
          <w:lang w:val="sr-Cyrl-RS"/>
        </w:rPr>
      </w:pPr>
      <w:r w:rsidRPr="006A495E">
        <w:rPr>
          <w:rFonts w:eastAsia="Times New Roman"/>
          <w:szCs w:val="20"/>
          <w:lang w:val="sr-Cyrl-RS"/>
        </w:rPr>
        <w:t>Конвенцију</w:t>
      </w:r>
      <w:r w:rsidR="003A3DA9" w:rsidRPr="006A495E">
        <w:rPr>
          <w:rFonts w:eastAsia="Times New Roman"/>
          <w:szCs w:val="20"/>
          <w:lang w:val="sr-Cyrl-RS"/>
        </w:rPr>
        <w:t xml:space="preserve"> </w:t>
      </w:r>
      <w:r w:rsidRPr="006A495E">
        <w:rPr>
          <w:rFonts w:eastAsia="Times New Roman"/>
          <w:szCs w:val="20"/>
          <w:lang w:val="sr-Cyrl-RS"/>
        </w:rPr>
        <w:t>о</w:t>
      </w:r>
      <w:r w:rsidR="003A3DA9" w:rsidRPr="006A495E">
        <w:rPr>
          <w:rFonts w:eastAsia="Times New Roman"/>
          <w:szCs w:val="20"/>
          <w:lang w:val="sr-Cyrl-RS"/>
        </w:rPr>
        <w:t xml:space="preserve"> </w:t>
      </w:r>
      <w:r w:rsidRPr="006A495E">
        <w:rPr>
          <w:rFonts w:eastAsia="Times New Roman"/>
          <w:szCs w:val="20"/>
          <w:lang w:val="sr-Cyrl-RS"/>
        </w:rPr>
        <w:t>међународној</w:t>
      </w:r>
      <w:r w:rsidR="003A3DA9" w:rsidRPr="006A495E">
        <w:rPr>
          <w:rFonts w:eastAsia="Times New Roman"/>
          <w:szCs w:val="20"/>
          <w:lang w:val="sr-Cyrl-RS"/>
        </w:rPr>
        <w:t xml:space="preserve"> </w:t>
      </w:r>
      <w:r w:rsidRPr="006A495E">
        <w:rPr>
          <w:rFonts w:eastAsia="Times New Roman"/>
          <w:szCs w:val="20"/>
          <w:lang w:val="sr-Cyrl-RS"/>
        </w:rPr>
        <w:t>трговини</w:t>
      </w:r>
      <w:r w:rsidR="003A3DA9" w:rsidRPr="006A495E">
        <w:rPr>
          <w:rFonts w:eastAsia="Times New Roman"/>
          <w:szCs w:val="20"/>
          <w:lang w:val="sr-Cyrl-RS"/>
        </w:rPr>
        <w:t xml:space="preserve"> </w:t>
      </w:r>
      <w:r w:rsidRPr="006A495E">
        <w:rPr>
          <w:rFonts w:eastAsia="Times New Roman"/>
          <w:szCs w:val="20"/>
          <w:lang w:val="sr-Cyrl-RS"/>
        </w:rPr>
        <w:t>угроженим</w:t>
      </w:r>
      <w:r w:rsidR="003A3DA9" w:rsidRPr="006A495E">
        <w:rPr>
          <w:rFonts w:eastAsia="Times New Roman"/>
          <w:szCs w:val="20"/>
          <w:lang w:val="sr-Cyrl-RS"/>
        </w:rPr>
        <w:t xml:space="preserve"> </w:t>
      </w:r>
      <w:r w:rsidRPr="006A495E">
        <w:rPr>
          <w:rFonts w:eastAsia="Times New Roman"/>
          <w:szCs w:val="20"/>
          <w:lang w:val="sr-Cyrl-RS"/>
        </w:rPr>
        <w:t>врстама</w:t>
      </w:r>
      <w:r w:rsidR="003A3DA9" w:rsidRPr="006A495E">
        <w:rPr>
          <w:rFonts w:eastAsia="Times New Roman"/>
          <w:szCs w:val="20"/>
          <w:lang w:val="sr-Cyrl-RS"/>
        </w:rPr>
        <w:t xml:space="preserve"> </w:t>
      </w:r>
      <w:r w:rsidRPr="006A495E">
        <w:rPr>
          <w:rFonts w:eastAsia="Times New Roman"/>
          <w:szCs w:val="20"/>
          <w:lang w:val="sr-Cyrl-RS"/>
        </w:rPr>
        <w:t>дивље</w:t>
      </w:r>
      <w:r w:rsidR="003A3DA9" w:rsidRPr="006A495E">
        <w:rPr>
          <w:rFonts w:eastAsia="Times New Roman"/>
          <w:szCs w:val="20"/>
          <w:lang w:val="sr-Cyrl-RS"/>
        </w:rPr>
        <w:t xml:space="preserve"> </w:t>
      </w:r>
      <w:r w:rsidRPr="006A495E">
        <w:rPr>
          <w:rFonts w:eastAsia="Times New Roman"/>
          <w:szCs w:val="20"/>
          <w:lang w:val="sr-Cyrl-RS"/>
        </w:rPr>
        <w:t>флоре</w:t>
      </w:r>
      <w:r w:rsidR="003A3DA9" w:rsidRPr="006A495E">
        <w:rPr>
          <w:rFonts w:eastAsia="Times New Roman"/>
          <w:szCs w:val="20"/>
          <w:lang w:val="sr-Cyrl-RS"/>
        </w:rPr>
        <w:t xml:space="preserve"> </w:t>
      </w:r>
      <w:r w:rsidRPr="006A495E">
        <w:rPr>
          <w:rFonts w:eastAsia="Times New Roman"/>
          <w:szCs w:val="20"/>
          <w:lang w:val="sr-Cyrl-RS"/>
        </w:rPr>
        <w:t>и</w:t>
      </w:r>
      <w:r w:rsidR="003A3DA9" w:rsidRPr="006A495E">
        <w:rPr>
          <w:rFonts w:eastAsia="Times New Roman"/>
          <w:szCs w:val="20"/>
          <w:lang w:val="sr-Cyrl-RS"/>
        </w:rPr>
        <w:t xml:space="preserve"> </w:t>
      </w:r>
      <w:r w:rsidRPr="006A495E">
        <w:rPr>
          <w:rFonts w:eastAsia="Times New Roman"/>
          <w:szCs w:val="20"/>
          <w:lang w:val="sr-Cyrl-RS"/>
        </w:rPr>
        <w:t>фауне</w:t>
      </w:r>
      <w:r w:rsidR="003A3DA9" w:rsidRPr="006A495E">
        <w:rPr>
          <w:rFonts w:eastAsia="Times New Roman"/>
          <w:szCs w:val="20"/>
          <w:lang w:val="sr-Cyrl-RS"/>
        </w:rPr>
        <w:t xml:space="preserve"> </w:t>
      </w:r>
      <w:r w:rsidR="00A85635" w:rsidRPr="006A495E">
        <w:rPr>
          <w:rFonts w:eastAsia="Times New Roman"/>
          <w:szCs w:val="20"/>
          <w:lang w:val="sr-Cyrl-RS"/>
        </w:rPr>
        <w:t>–</w:t>
      </w:r>
      <w:r w:rsidR="003A3DA9" w:rsidRPr="006A495E">
        <w:rPr>
          <w:rFonts w:eastAsia="Times New Roman"/>
          <w:szCs w:val="20"/>
          <w:lang w:val="sr-Cyrl-RS"/>
        </w:rPr>
        <w:t xml:space="preserve"> CITES</w:t>
      </w:r>
      <w:r w:rsidR="00A85635" w:rsidRPr="006A495E">
        <w:rPr>
          <w:rFonts w:eastAsia="Calibri"/>
          <w:bCs/>
          <w:lang w:val="sr-Cyrl-RS"/>
        </w:rPr>
        <w:t xml:space="preserve"> усвојена је Законом о потврђивању Конвенције о међународном промету угрожених врста дивље фауне и флоре („Службени гласник РС - Међународни уговори”, број 11/</w:t>
      </w:r>
      <w:r w:rsidR="00331BDC" w:rsidRPr="006A495E">
        <w:rPr>
          <w:rFonts w:eastAsia="Calibri"/>
          <w:bCs/>
          <w:lang w:val="sr-Cyrl-RS"/>
        </w:rPr>
        <w:t>01).</w:t>
      </w:r>
    </w:p>
    <w:p w14:paraId="2AF279E1" w14:textId="076A8849" w:rsidR="007648B6" w:rsidRPr="006A495E" w:rsidRDefault="002F4E06" w:rsidP="00D8677A">
      <w:pPr>
        <w:autoSpaceDE w:val="0"/>
        <w:autoSpaceDN w:val="0"/>
        <w:adjustRightInd w:val="0"/>
        <w:ind w:firstLine="360"/>
        <w:rPr>
          <w:rFonts w:eastAsia="Calibri"/>
          <w:bCs/>
          <w:lang w:val="sr-Cyrl-RS"/>
        </w:rPr>
      </w:pPr>
      <w:r w:rsidRPr="006A495E">
        <w:rPr>
          <w:rFonts w:eastAsia="Times New Roman"/>
          <w:szCs w:val="20"/>
          <w:lang w:val="sr-Cyrl-RS"/>
        </w:rPr>
        <w:t>Конвенцију</w:t>
      </w:r>
      <w:r w:rsidR="003A3DA9" w:rsidRPr="006A495E">
        <w:rPr>
          <w:rFonts w:eastAsia="Times New Roman"/>
          <w:szCs w:val="20"/>
          <w:lang w:val="sr-Cyrl-RS"/>
        </w:rPr>
        <w:t xml:space="preserve"> </w:t>
      </w:r>
      <w:r w:rsidRPr="006A495E">
        <w:rPr>
          <w:rFonts w:eastAsia="Times New Roman"/>
          <w:szCs w:val="20"/>
          <w:lang w:val="sr-Cyrl-RS"/>
        </w:rPr>
        <w:t>о</w:t>
      </w:r>
      <w:r w:rsidR="003A3DA9" w:rsidRPr="006A495E">
        <w:rPr>
          <w:rFonts w:eastAsia="Times New Roman"/>
          <w:szCs w:val="20"/>
          <w:lang w:val="sr-Cyrl-RS"/>
        </w:rPr>
        <w:t xml:space="preserve"> </w:t>
      </w:r>
      <w:r w:rsidRPr="006A495E">
        <w:rPr>
          <w:rFonts w:eastAsia="Times New Roman"/>
          <w:szCs w:val="20"/>
          <w:lang w:val="sr-Cyrl-RS"/>
        </w:rPr>
        <w:t>очувању</w:t>
      </w:r>
      <w:r w:rsidR="003A3DA9" w:rsidRPr="006A495E">
        <w:rPr>
          <w:rFonts w:eastAsia="Times New Roman"/>
          <w:szCs w:val="20"/>
          <w:lang w:val="sr-Cyrl-RS"/>
        </w:rPr>
        <w:t xml:space="preserve"> </w:t>
      </w:r>
      <w:r w:rsidRPr="006A495E">
        <w:rPr>
          <w:rFonts w:eastAsia="Times New Roman"/>
          <w:szCs w:val="20"/>
          <w:lang w:val="sr-Cyrl-RS"/>
        </w:rPr>
        <w:t>миграторних</w:t>
      </w:r>
      <w:r w:rsidR="003A3DA9" w:rsidRPr="006A495E">
        <w:rPr>
          <w:rFonts w:eastAsia="Times New Roman"/>
          <w:szCs w:val="20"/>
          <w:lang w:val="sr-Cyrl-RS"/>
        </w:rPr>
        <w:t xml:space="preserve"> </w:t>
      </w:r>
      <w:r w:rsidRPr="006A495E">
        <w:rPr>
          <w:rFonts w:eastAsia="Times New Roman"/>
          <w:szCs w:val="20"/>
          <w:lang w:val="sr-Cyrl-RS"/>
        </w:rPr>
        <w:t>врста</w:t>
      </w:r>
      <w:r w:rsidR="003A3DA9" w:rsidRPr="006A495E">
        <w:rPr>
          <w:rFonts w:eastAsia="Times New Roman"/>
          <w:szCs w:val="20"/>
          <w:lang w:val="sr-Cyrl-RS"/>
        </w:rPr>
        <w:t xml:space="preserve"> </w:t>
      </w:r>
      <w:r w:rsidRPr="006A495E">
        <w:rPr>
          <w:rFonts w:eastAsia="Times New Roman"/>
          <w:szCs w:val="20"/>
          <w:lang w:val="sr-Cyrl-RS"/>
        </w:rPr>
        <w:t>дивљих</w:t>
      </w:r>
      <w:r w:rsidR="003A3DA9" w:rsidRPr="006A495E">
        <w:rPr>
          <w:rFonts w:eastAsia="Times New Roman"/>
          <w:szCs w:val="20"/>
          <w:lang w:val="sr-Cyrl-RS"/>
        </w:rPr>
        <w:t xml:space="preserve"> </w:t>
      </w:r>
      <w:r w:rsidRPr="006A495E">
        <w:rPr>
          <w:rFonts w:eastAsia="Times New Roman"/>
          <w:szCs w:val="20"/>
          <w:lang w:val="sr-Cyrl-RS"/>
        </w:rPr>
        <w:t>животиња</w:t>
      </w:r>
      <w:r w:rsidR="001318FD" w:rsidRPr="006A495E">
        <w:rPr>
          <w:rFonts w:eastAsia="Times New Roman"/>
          <w:szCs w:val="20"/>
          <w:lang w:val="sr-Cyrl-RS"/>
        </w:rPr>
        <w:t xml:space="preserve"> </w:t>
      </w:r>
      <w:r w:rsidR="007361A2" w:rsidRPr="006A495E">
        <w:rPr>
          <w:rFonts w:eastAsia="Times New Roman"/>
          <w:szCs w:val="20"/>
          <w:lang w:val="sr-Cyrl-RS"/>
        </w:rPr>
        <w:t>–</w:t>
      </w:r>
      <w:r w:rsidR="003A3DA9" w:rsidRPr="006A495E">
        <w:rPr>
          <w:rFonts w:eastAsia="Times New Roman"/>
          <w:szCs w:val="20"/>
          <w:lang w:val="sr-Cyrl-RS"/>
        </w:rPr>
        <w:t xml:space="preserve"> </w:t>
      </w:r>
      <w:r w:rsidRPr="006A495E">
        <w:rPr>
          <w:rFonts w:eastAsia="Times New Roman"/>
          <w:szCs w:val="20"/>
          <w:lang w:val="sr-Cyrl-RS"/>
        </w:rPr>
        <w:t>Бонска</w:t>
      </w:r>
      <w:r w:rsidR="007361A2" w:rsidRPr="006A495E">
        <w:rPr>
          <w:rFonts w:eastAsia="Times New Roman"/>
          <w:szCs w:val="20"/>
          <w:lang w:val="sr-Cyrl-RS"/>
        </w:rPr>
        <w:t xml:space="preserve"> </w:t>
      </w:r>
      <w:r w:rsidRPr="006A495E">
        <w:rPr>
          <w:rFonts w:eastAsia="Times New Roman"/>
          <w:szCs w:val="20"/>
          <w:lang w:val="sr-Cyrl-RS"/>
        </w:rPr>
        <w:t>конвенција</w:t>
      </w:r>
      <w:r w:rsidR="00A85635" w:rsidRPr="006A495E">
        <w:rPr>
          <w:rFonts w:eastAsia="Times New Roman"/>
          <w:szCs w:val="20"/>
          <w:lang w:val="sr-Cyrl-RS"/>
        </w:rPr>
        <w:t xml:space="preserve"> </w:t>
      </w:r>
      <w:r w:rsidR="00896E43" w:rsidRPr="006A495E">
        <w:rPr>
          <w:rFonts w:eastAsia="Times New Roman"/>
          <w:szCs w:val="20"/>
          <w:lang w:val="sr-Cyrl-RS"/>
        </w:rPr>
        <w:t xml:space="preserve">прихваћена </w:t>
      </w:r>
      <w:r w:rsidR="00A85635" w:rsidRPr="006A495E">
        <w:rPr>
          <w:rFonts w:eastAsia="Times New Roman"/>
          <w:szCs w:val="20"/>
          <w:lang w:val="sr-Cyrl-RS"/>
        </w:rPr>
        <w:t xml:space="preserve">је </w:t>
      </w:r>
      <w:r w:rsidR="00A85635" w:rsidRPr="006A495E">
        <w:rPr>
          <w:rFonts w:eastAsia="Calibri"/>
          <w:bCs/>
          <w:lang w:val="sr-Cyrl-RS"/>
        </w:rPr>
        <w:t xml:space="preserve">Законом о потврђивању Конвенције о очувању миграторних врста дивљих животиња („Службени гласник РС - Међународни уговори”, брoj 102/07). </w:t>
      </w:r>
    </w:p>
    <w:p w14:paraId="76EDBC23" w14:textId="4328B405" w:rsidR="007648B6" w:rsidRPr="006A495E" w:rsidRDefault="00A85635" w:rsidP="007648B6">
      <w:pPr>
        <w:autoSpaceDE w:val="0"/>
        <w:autoSpaceDN w:val="0"/>
        <w:adjustRightInd w:val="0"/>
        <w:ind w:firstLine="360"/>
        <w:rPr>
          <w:rFonts w:eastAsia="Times New Roman"/>
          <w:szCs w:val="20"/>
          <w:lang w:val="sr-Cyrl-RS"/>
        </w:rPr>
      </w:pPr>
      <w:r w:rsidRPr="006A495E">
        <w:rPr>
          <w:rFonts w:eastAsia="Calibri"/>
          <w:bCs/>
          <w:lang w:val="sr-Cyrl-RS"/>
        </w:rPr>
        <w:t>П</w:t>
      </w:r>
      <w:r w:rsidR="002F4E06" w:rsidRPr="006A495E">
        <w:rPr>
          <w:rFonts w:eastAsia="Times New Roman"/>
          <w:szCs w:val="20"/>
          <w:lang w:val="sr-Cyrl-RS"/>
        </w:rPr>
        <w:t>ратећ</w:t>
      </w:r>
      <w:r w:rsidRPr="006A495E">
        <w:rPr>
          <w:rFonts w:eastAsia="Times New Roman"/>
          <w:szCs w:val="20"/>
          <w:lang w:val="sr-Cyrl-RS"/>
        </w:rPr>
        <w:t xml:space="preserve">и </w:t>
      </w:r>
      <w:r w:rsidR="00C06F13" w:rsidRPr="006A495E">
        <w:rPr>
          <w:rFonts w:eastAsia="Times New Roman"/>
          <w:szCs w:val="20"/>
          <w:lang w:val="sr-Cyrl-RS"/>
        </w:rPr>
        <w:t xml:space="preserve"> </w:t>
      </w:r>
      <w:r w:rsidR="003B7D42" w:rsidRPr="006A495E">
        <w:rPr>
          <w:rFonts w:eastAsia="Times New Roman"/>
          <w:szCs w:val="20"/>
          <w:lang w:val="sr-Cyrl-RS"/>
        </w:rPr>
        <w:t>споразум</w:t>
      </w:r>
      <w:r w:rsidR="000F77B1" w:rsidRPr="006A495E">
        <w:rPr>
          <w:rFonts w:eastAsia="Times New Roman"/>
          <w:szCs w:val="20"/>
          <w:lang w:val="sr-Cyrl-RS"/>
        </w:rPr>
        <w:t>е</w:t>
      </w:r>
      <w:r w:rsidR="003B7D42" w:rsidRPr="006A495E">
        <w:rPr>
          <w:rFonts w:eastAsia="Times New Roman"/>
          <w:szCs w:val="20"/>
          <w:lang w:val="sr-Cyrl-RS"/>
        </w:rPr>
        <w:t xml:space="preserve"> </w:t>
      </w:r>
      <w:r w:rsidRPr="006A495E">
        <w:rPr>
          <w:rFonts w:eastAsia="Times New Roman"/>
          <w:szCs w:val="20"/>
          <w:lang w:val="sr-Cyrl-RS"/>
        </w:rPr>
        <w:t>ове конвенције су:</w:t>
      </w:r>
      <w:r w:rsidR="00331BDC" w:rsidRPr="006A495E">
        <w:rPr>
          <w:rFonts w:eastAsia="Times New Roman"/>
          <w:szCs w:val="20"/>
          <w:lang w:val="sr-Cyrl-RS"/>
        </w:rPr>
        <w:t xml:space="preserve"> </w:t>
      </w:r>
      <w:r w:rsidR="003B7D42" w:rsidRPr="006A495E">
        <w:rPr>
          <w:rFonts w:eastAsia="Times New Roman"/>
          <w:szCs w:val="20"/>
          <w:lang w:val="sr-Cyrl-RS"/>
        </w:rPr>
        <w:t>Споразум о заштити Афричко – Евроазијских миграторних п</w:t>
      </w:r>
      <w:r w:rsidR="007648B6" w:rsidRPr="006A495E">
        <w:rPr>
          <w:rFonts w:eastAsia="Times New Roman"/>
          <w:szCs w:val="20"/>
          <w:lang w:val="sr-Cyrl-RS"/>
        </w:rPr>
        <w:t xml:space="preserve">тица водених станишта (UNEP/AEWA), </w:t>
      </w:r>
      <w:r w:rsidR="007648B6" w:rsidRPr="006A495E">
        <w:rPr>
          <w:lang w:val="sr-Cyrl-RS"/>
        </w:rPr>
        <w:t xml:space="preserve">који је </w:t>
      </w:r>
      <w:r w:rsidR="00896E43" w:rsidRPr="006A495E">
        <w:rPr>
          <w:lang w:val="sr-Cyrl-RS"/>
        </w:rPr>
        <w:t xml:space="preserve">прихваћен </w:t>
      </w:r>
      <w:hyperlink r:id="rId48" w:tgtFrame="_blank" w:history="1">
        <w:r w:rsidR="007648B6" w:rsidRPr="006A495E">
          <w:rPr>
            <w:lang w:val="sr-Cyrl-RS"/>
          </w:rPr>
          <w:t>Закон</w:t>
        </w:r>
      </w:hyperlink>
      <w:r w:rsidR="007648B6" w:rsidRPr="006A495E">
        <w:rPr>
          <w:lang w:val="sr-Cyrl-RS"/>
        </w:rPr>
        <w:t>ом о потврђивању Споразума о очувању афричко-евроазијских миграторних птица водених станишта („Службени гласник РС – Међународни уговори”</w:t>
      </w:r>
      <w:r w:rsidR="0026720E" w:rsidRPr="006A495E">
        <w:rPr>
          <w:lang w:val="sr-Cyrl-RS"/>
        </w:rPr>
        <w:t>,</w:t>
      </w:r>
      <w:r w:rsidR="007648B6" w:rsidRPr="006A495E">
        <w:rPr>
          <w:lang w:val="sr-Cyrl-RS"/>
        </w:rPr>
        <w:t xml:space="preserve"> број 13/18)</w:t>
      </w:r>
      <w:r w:rsidR="007648B6" w:rsidRPr="006A495E">
        <w:rPr>
          <w:rFonts w:eastAsia="Times New Roman"/>
          <w:szCs w:val="20"/>
          <w:lang w:val="sr-Cyrl-RS"/>
        </w:rPr>
        <w:t xml:space="preserve"> и Споразум о очувању популација слепих мишева у Европи (UNEP/EUROBATS), који је </w:t>
      </w:r>
      <w:r w:rsidR="00896E43" w:rsidRPr="006A495E">
        <w:rPr>
          <w:rFonts w:eastAsia="Times New Roman"/>
          <w:szCs w:val="20"/>
          <w:lang w:val="sr-Cyrl-RS"/>
        </w:rPr>
        <w:t xml:space="preserve">прихваћен </w:t>
      </w:r>
      <w:hyperlink r:id="rId49" w:tgtFrame="_blank" w:history="1">
        <w:r w:rsidR="007648B6" w:rsidRPr="006A495E">
          <w:rPr>
            <w:lang w:val="sr-Cyrl-RS"/>
          </w:rPr>
          <w:t>Закон</w:t>
        </w:r>
      </w:hyperlink>
      <w:r w:rsidR="00896E43" w:rsidRPr="006A495E">
        <w:rPr>
          <w:lang w:val="sr-Cyrl-RS"/>
        </w:rPr>
        <w:t>ом</w:t>
      </w:r>
      <w:r w:rsidR="007648B6" w:rsidRPr="006A495E">
        <w:rPr>
          <w:lang w:val="sr-Cyrl-RS"/>
        </w:rPr>
        <w:t> о потврђивању Споразума о очувању популација слепих мишева у Европи („Службени гласник РС – Међународни уговори”</w:t>
      </w:r>
      <w:r w:rsidR="0026720E" w:rsidRPr="006A495E">
        <w:rPr>
          <w:lang w:val="sr-Cyrl-RS"/>
        </w:rPr>
        <w:t>,</w:t>
      </w:r>
      <w:r w:rsidR="007648B6" w:rsidRPr="006A495E">
        <w:rPr>
          <w:lang w:val="sr-Cyrl-RS"/>
        </w:rPr>
        <w:t xml:space="preserve"> број 13/18).</w:t>
      </w:r>
      <w:r w:rsidR="007648B6" w:rsidRPr="006A495E">
        <w:rPr>
          <w:rFonts w:eastAsia="Times New Roman"/>
          <w:szCs w:val="20"/>
          <w:lang w:val="sr-Cyrl-RS"/>
        </w:rPr>
        <w:t xml:space="preserve"> </w:t>
      </w:r>
    </w:p>
    <w:p w14:paraId="5F7456D5" w14:textId="5BD8AD00" w:rsidR="00D66A48" w:rsidRPr="006A495E" w:rsidRDefault="00D66A48" w:rsidP="005A20A3">
      <w:pPr>
        <w:autoSpaceDE w:val="0"/>
        <w:autoSpaceDN w:val="0"/>
        <w:adjustRightInd w:val="0"/>
        <w:ind w:firstLine="360"/>
        <w:rPr>
          <w:szCs w:val="22"/>
          <w:lang w:val="sr-Cyrl-RS"/>
        </w:rPr>
      </w:pPr>
      <w:r w:rsidRPr="006A495E">
        <w:rPr>
          <w:szCs w:val="22"/>
          <w:lang w:val="sr-Cyrl-RS"/>
        </w:rPr>
        <w:t xml:space="preserve">Републикa Србијa постала је </w:t>
      </w:r>
      <w:r w:rsidR="003000D6" w:rsidRPr="006A495E">
        <w:rPr>
          <w:szCs w:val="22"/>
          <w:lang w:val="sr-Cyrl-RS"/>
        </w:rPr>
        <w:t xml:space="preserve">2020. године </w:t>
      </w:r>
      <w:r w:rsidRPr="006A495E">
        <w:rPr>
          <w:szCs w:val="22"/>
          <w:lang w:val="sr-Cyrl-RS"/>
        </w:rPr>
        <w:t>чланица Међувладине научно-политичке платформе о биодиверзитету и услугама екосисистема (Intergovernmental Science-Policy Platform on Biodiversity and Ecosystem Services – IPBES). Једна од главних улога Платформе је глобална процена стања биодиверзитета, екосистема и услуга које пружају друштву, као и израда посебних тематских и регионалних процена, уз јачање улоге науке и струке у процесу доношења одлука на нивоу глобалних политика заштите биодиверзитета</w:t>
      </w:r>
      <w:r w:rsidR="009C15BD" w:rsidRPr="006A495E">
        <w:rPr>
          <w:szCs w:val="22"/>
          <w:lang w:val="sr-Cyrl-RS"/>
        </w:rPr>
        <w:t>.</w:t>
      </w:r>
    </w:p>
    <w:p w14:paraId="2271CAD1" w14:textId="5F515C7E" w:rsidR="009C15BD" w:rsidRPr="006A495E" w:rsidRDefault="009C15BD" w:rsidP="005A20A3">
      <w:pPr>
        <w:autoSpaceDE w:val="0"/>
        <w:autoSpaceDN w:val="0"/>
        <w:adjustRightInd w:val="0"/>
        <w:ind w:firstLine="360"/>
        <w:rPr>
          <w:szCs w:val="22"/>
          <w:lang w:val="sr-Cyrl-RS"/>
        </w:rPr>
      </w:pPr>
    </w:p>
    <w:p w14:paraId="4F562FA1" w14:textId="77777777" w:rsidR="009C15BD" w:rsidRPr="006A495E" w:rsidRDefault="009C15BD" w:rsidP="005A20A3">
      <w:pPr>
        <w:autoSpaceDE w:val="0"/>
        <w:autoSpaceDN w:val="0"/>
        <w:adjustRightInd w:val="0"/>
        <w:ind w:firstLine="360"/>
        <w:rPr>
          <w:szCs w:val="22"/>
          <w:lang w:val="sr-Cyrl-RS"/>
        </w:rPr>
      </w:pPr>
    </w:p>
    <w:p w14:paraId="242DD200" w14:textId="1E1D7827" w:rsidR="00D8677A" w:rsidRPr="006A495E" w:rsidRDefault="00D8677A" w:rsidP="00A85635">
      <w:pPr>
        <w:rPr>
          <w:szCs w:val="22"/>
          <w:lang w:val="sr-Cyrl-RS"/>
        </w:rPr>
      </w:pPr>
    </w:p>
    <w:p w14:paraId="7C0229D9" w14:textId="1403F4CF" w:rsidR="000D27DF" w:rsidRPr="006A495E" w:rsidRDefault="000D27DF" w:rsidP="000D27DF">
      <w:pPr>
        <w:pStyle w:val="Heading3"/>
        <w:numPr>
          <w:ilvl w:val="2"/>
          <w:numId w:val="17"/>
        </w:numPr>
        <w:spacing w:before="0" w:after="0"/>
        <w:rPr>
          <w:lang w:val="sr-Cyrl-RS"/>
        </w:rPr>
      </w:pPr>
      <w:bookmarkStart w:id="72" w:name="_Toc469392195"/>
      <w:r w:rsidRPr="006A495E">
        <w:rPr>
          <w:lang w:val="sr-Cyrl-RS"/>
        </w:rPr>
        <w:t xml:space="preserve">Међународни споразуми, конвенције и уговори на регионалном нивоу </w:t>
      </w:r>
      <w:bookmarkEnd w:id="72"/>
    </w:p>
    <w:p w14:paraId="76D36331" w14:textId="77777777" w:rsidR="00BC409A" w:rsidRPr="006A495E" w:rsidRDefault="00BC409A" w:rsidP="00BC409A">
      <w:pPr>
        <w:rPr>
          <w:lang w:val="sr-Cyrl-RS"/>
        </w:rPr>
      </w:pPr>
    </w:p>
    <w:p w14:paraId="282D911D" w14:textId="496E6C4C" w:rsidR="00975E08" w:rsidRPr="006A495E" w:rsidRDefault="005D37AF" w:rsidP="00975E08">
      <w:pPr>
        <w:pStyle w:val="ListParagraph"/>
        <w:numPr>
          <w:ilvl w:val="3"/>
          <w:numId w:val="17"/>
        </w:numPr>
        <w:jc w:val="center"/>
        <w:rPr>
          <w:rFonts w:asciiTheme="minorHAnsi" w:eastAsiaTheme="minorHAnsi" w:hAnsiTheme="minorHAnsi" w:cstheme="minorBidi"/>
          <w:sz w:val="22"/>
          <w:szCs w:val="22"/>
          <w:lang w:val="sr-Cyrl-RS" w:eastAsia="en-GB"/>
        </w:rPr>
      </w:pPr>
      <w:r w:rsidRPr="006A495E">
        <w:rPr>
          <w:rFonts w:eastAsiaTheme="minorHAnsi"/>
          <w:lang w:val="sr-Cyrl-RS" w:eastAsia="en-GB"/>
        </w:rPr>
        <w:t>С</w:t>
      </w:r>
      <w:r w:rsidR="00723CAA" w:rsidRPr="006A495E">
        <w:rPr>
          <w:rFonts w:eastAsiaTheme="minorHAnsi"/>
          <w:lang w:val="sr-Cyrl-RS" w:eastAsia="en-GB"/>
        </w:rPr>
        <w:t>тратегиј</w:t>
      </w:r>
      <w:r w:rsidRPr="006A495E">
        <w:rPr>
          <w:rFonts w:eastAsiaTheme="minorHAnsi"/>
          <w:lang w:val="sr-Cyrl-RS" w:eastAsia="en-GB"/>
        </w:rPr>
        <w:t>а</w:t>
      </w:r>
      <w:r w:rsidR="00723CAA" w:rsidRPr="006A495E">
        <w:rPr>
          <w:rFonts w:eastAsiaTheme="minorHAnsi"/>
          <w:lang w:val="sr-Cyrl-RS" w:eastAsia="en-GB"/>
        </w:rPr>
        <w:t xml:space="preserve"> </w:t>
      </w:r>
      <w:r w:rsidR="00723CAA" w:rsidRPr="006A495E">
        <w:rPr>
          <w:lang w:val="sr-Cyrl-RS"/>
        </w:rPr>
        <w:t>Европске уније</w:t>
      </w:r>
      <w:r w:rsidR="00723CAA" w:rsidRPr="006A495E">
        <w:rPr>
          <w:rFonts w:eastAsiaTheme="minorHAnsi"/>
          <w:lang w:val="sr-Cyrl-RS" w:eastAsia="en-GB"/>
        </w:rPr>
        <w:t xml:space="preserve"> о биодиверзитету</w:t>
      </w:r>
    </w:p>
    <w:p w14:paraId="2C3D6A64" w14:textId="77777777" w:rsidR="00BC409A" w:rsidRPr="006A495E" w:rsidRDefault="00BC409A" w:rsidP="00BC409A">
      <w:pPr>
        <w:pStyle w:val="ListParagraph"/>
        <w:rPr>
          <w:rFonts w:asciiTheme="minorHAnsi" w:eastAsiaTheme="minorHAnsi" w:hAnsiTheme="minorHAnsi" w:cstheme="minorBidi"/>
          <w:sz w:val="22"/>
          <w:szCs w:val="22"/>
          <w:lang w:val="sr-Cyrl-RS" w:eastAsia="en-GB"/>
        </w:rPr>
      </w:pPr>
    </w:p>
    <w:p w14:paraId="4CF6D07B" w14:textId="0DACF8EA" w:rsidR="00723CAA" w:rsidRPr="006A495E" w:rsidRDefault="00723CAA" w:rsidP="00FC5118">
      <w:pPr>
        <w:ind w:firstLine="720"/>
        <w:rPr>
          <w:rFonts w:eastAsiaTheme="minorHAnsi"/>
          <w:lang w:val="sr-Cyrl-RS" w:eastAsia="en-GB"/>
        </w:rPr>
      </w:pPr>
      <w:r w:rsidRPr="006A495E">
        <w:rPr>
          <w:rFonts w:eastAsiaTheme="minorHAnsi"/>
          <w:lang w:val="sr-Cyrl-RS" w:eastAsia="en-GB"/>
        </w:rPr>
        <w:t xml:space="preserve">Европска комисија је у 2020. години усвојила нову Стратегију </w:t>
      </w:r>
      <w:r w:rsidR="007E7765" w:rsidRPr="006A495E">
        <w:rPr>
          <w:rFonts w:eastAsiaTheme="minorHAnsi"/>
          <w:lang w:val="sr-Cyrl-RS" w:eastAsia="en-GB"/>
        </w:rPr>
        <w:t>Европске уније о биодиверзитету</w:t>
      </w:r>
      <w:r w:rsidRPr="006A495E">
        <w:rPr>
          <w:rFonts w:eastAsiaTheme="minorHAnsi"/>
          <w:lang w:val="sr-Cyrl-RS" w:eastAsia="en-GB"/>
        </w:rPr>
        <w:t xml:space="preserve"> до 2030. године са Акционим планом који представља свеобухватан и дугорочни план заштите природе и заустављања деградације екосистема и њихово обнављање. </w:t>
      </w:r>
    </w:p>
    <w:p w14:paraId="33A8DF91" w14:textId="77777777" w:rsidR="00723CAA" w:rsidRPr="006A495E" w:rsidRDefault="00723CAA" w:rsidP="00723CAA">
      <w:pPr>
        <w:rPr>
          <w:rFonts w:eastAsiaTheme="minorHAnsi"/>
          <w:lang w:val="sr-Cyrl-RS" w:eastAsia="en-GB"/>
        </w:rPr>
      </w:pPr>
      <w:r w:rsidRPr="006A495E">
        <w:rPr>
          <w:rFonts w:eastAsiaTheme="minorHAnsi"/>
          <w:lang w:val="sr-Cyrl-RS" w:eastAsia="en-GB"/>
        </w:rPr>
        <w:t xml:space="preserve">          Стратегија биодиверзитета, као главни део европског зеленог споразума (EU Green Deal) усаглашена је са </w:t>
      </w:r>
      <w:r w:rsidRPr="006A495E">
        <w:rPr>
          <w:rFonts w:eastAsiaTheme="minorHAnsi"/>
          <w:lang w:val="sr-Cyrl-RS"/>
        </w:rPr>
        <w:t>Агендом за одрживи развој до 2030 године  и циљевима Споразума из Париза о климатским променама са циљем</w:t>
      </w:r>
      <w:r w:rsidRPr="006A495E">
        <w:rPr>
          <w:rFonts w:eastAsiaTheme="minorHAnsi"/>
          <w:lang w:val="sr-Cyrl-RS" w:eastAsia="en-GB"/>
        </w:rPr>
        <w:t xml:space="preserve"> изградње отпорности друштва на будуће претње попут утицаја климатских промена, шумских пожара, недостатка здравствено-безбедне хране или епидемије болести, укључујући заштиту дивљих животиња и борбу против нелегалне трговине.</w:t>
      </w:r>
    </w:p>
    <w:p w14:paraId="70959231" w14:textId="77777777" w:rsidR="00723CAA" w:rsidRPr="006A495E" w:rsidRDefault="00723CAA" w:rsidP="00723CAA">
      <w:pPr>
        <w:rPr>
          <w:rFonts w:eastAsiaTheme="minorHAnsi"/>
          <w:lang w:val="sr-Cyrl-RS"/>
        </w:rPr>
      </w:pPr>
      <w:r w:rsidRPr="006A495E">
        <w:rPr>
          <w:rFonts w:eastAsiaTheme="minorHAnsi"/>
          <w:lang w:val="sr-Cyrl-RS" w:eastAsia="en-GB"/>
        </w:rPr>
        <w:t xml:space="preserve">         Ова стратегија представља допринос Е</w:t>
      </w:r>
      <w:r w:rsidRPr="006A495E">
        <w:rPr>
          <w:rFonts w:eastAsiaTheme="minorHAnsi"/>
          <w:lang w:val="sr-Cyrl-RS"/>
        </w:rPr>
        <w:t>У</w:t>
      </w:r>
      <w:r w:rsidRPr="006A495E">
        <w:rPr>
          <w:rFonts w:eastAsiaTheme="minorHAnsi"/>
          <w:lang w:val="sr-Cyrl-RS" w:eastAsia="en-GB"/>
        </w:rPr>
        <w:t xml:space="preserve"> међународним преговорима о глобалном оквиру биолошке разноврсности </w:t>
      </w:r>
      <w:r w:rsidRPr="006A495E">
        <w:rPr>
          <w:rFonts w:eastAsiaTheme="minorHAnsi"/>
          <w:lang w:val="sr-Cyrl-RS"/>
        </w:rPr>
        <w:t xml:space="preserve"> </w:t>
      </w:r>
      <w:r w:rsidRPr="006A495E">
        <w:rPr>
          <w:rFonts w:eastAsiaTheme="minorHAnsi"/>
          <w:lang w:val="sr-Cyrl-RS" w:eastAsia="en-GB"/>
        </w:rPr>
        <w:t>после 2020. године,</w:t>
      </w:r>
      <w:r w:rsidRPr="006A495E">
        <w:rPr>
          <w:rFonts w:eastAsiaTheme="minorHAnsi"/>
          <w:lang w:val="sr-Cyrl-RS"/>
        </w:rPr>
        <w:t xml:space="preserve"> са крајњим циљем  да  до 2050. године сви светски екосистеми буду обновљени, отпорни и адекватно заштићени</w:t>
      </w:r>
    </w:p>
    <w:p w14:paraId="35165DCF" w14:textId="77777777" w:rsidR="00723CAA" w:rsidRPr="006A495E" w:rsidRDefault="00723CAA" w:rsidP="00723CAA">
      <w:pPr>
        <w:rPr>
          <w:rFonts w:eastAsiaTheme="minorHAnsi"/>
          <w:lang w:val="sr-Cyrl-RS" w:eastAsia="en-GB"/>
        </w:rPr>
      </w:pPr>
      <w:r w:rsidRPr="006A495E">
        <w:rPr>
          <w:rFonts w:eastAsiaTheme="minorHAnsi"/>
          <w:lang w:val="sr-Cyrl-RS" w:eastAsia="en-GB"/>
        </w:rPr>
        <w:t xml:space="preserve">         Стратегија, између осталог,  обухвата приоритетне обавезе и активности које треба да буду испуњене до 2030. године, и то:</w:t>
      </w:r>
    </w:p>
    <w:p w14:paraId="3619995A" w14:textId="20E057B9" w:rsidR="00723CAA" w:rsidRPr="006A495E" w:rsidRDefault="00723CAA" w:rsidP="00723CAA">
      <w:pPr>
        <w:rPr>
          <w:rFonts w:eastAsiaTheme="minorHAnsi"/>
          <w:lang w:val="sr-Cyrl-RS" w:eastAsia="en-GB"/>
        </w:rPr>
      </w:pPr>
      <w:r w:rsidRPr="006A495E">
        <w:rPr>
          <w:rFonts w:eastAsiaTheme="minorHAnsi"/>
          <w:lang w:val="sr-Cyrl-RS" w:eastAsia="en-GB"/>
        </w:rPr>
        <w:tab/>
      </w:r>
      <w:r w:rsidR="005D37AF" w:rsidRPr="006A495E">
        <w:rPr>
          <w:rFonts w:eastAsiaTheme="minorHAnsi"/>
          <w:lang w:val="sr-Cyrl-RS" w:eastAsia="en-GB"/>
        </w:rPr>
        <w:t>1)</w:t>
      </w:r>
      <w:r w:rsidR="0086775A" w:rsidRPr="006A495E">
        <w:rPr>
          <w:rFonts w:eastAsiaTheme="minorHAnsi"/>
          <w:lang w:val="sr-Cyrl-RS" w:eastAsia="en-GB"/>
        </w:rPr>
        <w:t xml:space="preserve"> у</w:t>
      </w:r>
      <w:r w:rsidRPr="006A495E">
        <w:rPr>
          <w:rFonts w:eastAsiaTheme="minorHAnsi"/>
          <w:lang w:val="sr-Cyrl-RS" w:eastAsia="en-GB"/>
        </w:rPr>
        <w:t>спостав</w:t>
      </w:r>
      <w:r w:rsidR="005013FE" w:rsidRPr="006A495E">
        <w:rPr>
          <w:rFonts w:eastAsiaTheme="minorHAnsi"/>
          <w:lang w:val="sr-Cyrl-RS" w:eastAsia="en-GB"/>
        </w:rPr>
        <w:t>љање</w:t>
      </w:r>
      <w:r w:rsidRPr="006A495E">
        <w:rPr>
          <w:rFonts w:eastAsiaTheme="minorHAnsi"/>
          <w:lang w:val="sr-Cyrl-RS" w:eastAsia="en-GB"/>
        </w:rPr>
        <w:t xml:space="preserve"> </w:t>
      </w:r>
      <w:r w:rsidR="005013FE" w:rsidRPr="006A495E">
        <w:rPr>
          <w:rFonts w:eastAsiaTheme="minorHAnsi"/>
          <w:lang w:val="sr-Cyrl-RS" w:eastAsia="en-GB"/>
        </w:rPr>
        <w:t>законске</w:t>
      </w:r>
      <w:r w:rsidRPr="006A495E">
        <w:rPr>
          <w:rFonts w:eastAsiaTheme="minorHAnsi"/>
          <w:lang w:val="sr-Cyrl-RS" w:eastAsia="en-GB"/>
        </w:rPr>
        <w:t xml:space="preserve"> заштит</w:t>
      </w:r>
      <w:r w:rsidR="005013FE" w:rsidRPr="006A495E">
        <w:rPr>
          <w:rFonts w:eastAsiaTheme="minorHAnsi"/>
          <w:lang w:val="sr-Cyrl-RS" w:eastAsia="en-GB"/>
        </w:rPr>
        <w:t>е</w:t>
      </w:r>
      <w:r w:rsidRPr="006A495E">
        <w:rPr>
          <w:rFonts w:eastAsiaTheme="minorHAnsi"/>
          <w:lang w:val="sr-Cyrl-RS" w:eastAsia="en-GB"/>
        </w:rPr>
        <w:t xml:space="preserve">  на минимум  30% територије ЕУ на копну и на мору,  од чега је 10% подручја строго заштићено</w:t>
      </w:r>
      <w:r w:rsidRPr="006A495E">
        <w:rPr>
          <w:rFonts w:eastAsiaTheme="minorHAnsi"/>
          <w:lang w:val="sr-Cyrl-RS"/>
        </w:rPr>
        <w:t xml:space="preserve"> укључујући све преостале примарне и старе шуме ЕУ</w:t>
      </w:r>
      <w:r w:rsidRPr="006A495E">
        <w:rPr>
          <w:rFonts w:eastAsiaTheme="minorHAnsi"/>
          <w:lang w:val="sr-Cyrl-RS" w:eastAsia="en-GB"/>
        </w:rPr>
        <w:t>;</w:t>
      </w:r>
    </w:p>
    <w:p w14:paraId="0F1CF2A8" w14:textId="6B8CB7F1" w:rsidR="00723CAA" w:rsidRPr="006A495E" w:rsidRDefault="00723CAA" w:rsidP="00723CAA">
      <w:pPr>
        <w:rPr>
          <w:rFonts w:eastAsiaTheme="minorHAnsi"/>
          <w:lang w:val="sr-Cyrl-RS" w:eastAsia="en-GB"/>
        </w:rPr>
      </w:pPr>
      <w:r w:rsidRPr="006A495E">
        <w:rPr>
          <w:rFonts w:eastAsiaTheme="minorHAnsi"/>
          <w:lang w:val="sr-Cyrl-RS" w:eastAsia="en-GB"/>
        </w:rPr>
        <w:tab/>
      </w:r>
      <w:r w:rsidR="005D37AF" w:rsidRPr="006A495E">
        <w:rPr>
          <w:rFonts w:eastAsiaTheme="minorHAnsi"/>
          <w:lang w:val="sr-Cyrl-RS" w:eastAsia="en-GB"/>
        </w:rPr>
        <w:t>2)</w:t>
      </w:r>
      <w:r w:rsidR="0086775A" w:rsidRPr="006A495E">
        <w:rPr>
          <w:rFonts w:eastAsiaTheme="minorHAnsi"/>
          <w:lang w:val="sr-Cyrl-RS" w:eastAsia="en-GB"/>
        </w:rPr>
        <w:t xml:space="preserve"> и</w:t>
      </w:r>
      <w:r w:rsidR="005013FE" w:rsidRPr="006A495E">
        <w:rPr>
          <w:rFonts w:eastAsiaTheme="minorHAnsi"/>
          <w:lang w:val="sr-Cyrl-RS" w:eastAsia="en-GB"/>
        </w:rPr>
        <w:t>нтегрисање</w:t>
      </w:r>
      <w:r w:rsidRPr="006A495E">
        <w:rPr>
          <w:rFonts w:eastAsiaTheme="minorHAnsi"/>
          <w:lang w:val="sr-Cyrl-RS"/>
        </w:rPr>
        <w:t xml:space="preserve"> еколошк</w:t>
      </w:r>
      <w:r w:rsidR="005013FE" w:rsidRPr="006A495E">
        <w:rPr>
          <w:rFonts w:eastAsiaTheme="minorHAnsi"/>
          <w:lang w:val="sr-Cyrl-RS"/>
        </w:rPr>
        <w:t>их</w:t>
      </w:r>
      <w:r w:rsidRPr="006A495E">
        <w:rPr>
          <w:rFonts w:eastAsiaTheme="minorHAnsi"/>
          <w:lang w:val="sr-Cyrl-RS"/>
        </w:rPr>
        <w:t xml:space="preserve"> коридор</w:t>
      </w:r>
      <w:r w:rsidR="005013FE" w:rsidRPr="006A495E">
        <w:rPr>
          <w:rFonts w:eastAsiaTheme="minorHAnsi"/>
          <w:lang w:val="sr-Cyrl-RS"/>
        </w:rPr>
        <w:t>а</w:t>
      </w:r>
      <w:r w:rsidRPr="006A495E">
        <w:rPr>
          <w:rFonts w:eastAsiaTheme="minorHAnsi"/>
          <w:lang w:val="sr-Cyrl-RS"/>
        </w:rPr>
        <w:t>, као де</w:t>
      </w:r>
      <w:r w:rsidR="005013FE" w:rsidRPr="006A495E">
        <w:rPr>
          <w:rFonts w:eastAsiaTheme="minorHAnsi"/>
          <w:lang w:val="sr-Cyrl-RS"/>
        </w:rPr>
        <w:t>ла</w:t>
      </w:r>
      <w:r w:rsidRPr="006A495E">
        <w:rPr>
          <w:rFonts w:eastAsiaTheme="minorHAnsi"/>
          <w:lang w:val="sr-Cyrl-RS"/>
        </w:rPr>
        <w:t xml:space="preserve"> идентификоване трансевропске мреже природе који ће спречити генетичку изолацију, омогућити миграцију врста и одржати и побољшати виталност екосистема. У том контексту, потребно је промовисати и подржавати  улагања у зелену и плаву инфраструктуру и прекограничну сарадњу међу државама чланицама путем Европске територијалне сарадње</w:t>
      </w:r>
      <w:r w:rsidRPr="006A495E">
        <w:rPr>
          <w:rFonts w:eastAsiaTheme="minorHAnsi"/>
          <w:lang w:val="sr-Cyrl-RS" w:eastAsia="en-GB"/>
        </w:rPr>
        <w:t>;</w:t>
      </w:r>
    </w:p>
    <w:p w14:paraId="6495CC27" w14:textId="1E299E95" w:rsidR="00723CAA" w:rsidRPr="006A495E" w:rsidRDefault="00723CAA" w:rsidP="00723CAA">
      <w:pPr>
        <w:rPr>
          <w:rFonts w:eastAsiaTheme="minorHAnsi"/>
          <w:lang w:val="sr-Cyrl-RS" w:eastAsia="en-GB"/>
        </w:rPr>
      </w:pPr>
      <w:r w:rsidRPr="006A495E">
        <w:rPr>
          <w:rFonts w:eastAsiaTheme="minorHAnsi"/>
          <w:lang w:val="sr-Cyrl-RS" w:eastAsia="en-GB"/>
        </w:rPr>
        <w:tab/>
      </w:r>
      <w:r w:rsidR="005D37AF" w:rsidRPr="006A495E">
        <w:rPr>
          <w:rFonts w:eastAsiaTheme="minorHAnsi"/>
          <w:lang w:val="sr-Cyrl-RS" w:eastAsia="en-GB"/>
        </w:rPr>
        <w:t>3)</w:t>
      </w:r>
      <w:r w:rsidR="0086775A" w:rsidRPr="006A495E">
        <w:rPr>
          <w:rFonts w:eastAsiaTheme="minorHAnsi"/>
          <w:lang w:val="sr-Cyrl-RS" w:eastAsia="en-GB"/>
        </w:rPr>
        <w:t xml:space="preserve"> </w:t>
      </w:r>
      <w:r w:rsidR="0086775A" w:rsidRPr="006A495E">
        <w:rPr>
          <w:rFonts w:eastAsiaTheme="minorHAnsi"/>
          <w:lang w:val="sr-Cyrl-RS"/>
        </w:rPr>
        <w:t>у</w:t>
      </w:r>
      <w:r w:rsidRPr="006A495E">
        <w:rPr>
          <w:rFonts w:eastAsiaTheme="minorHAnsi"/>
          <w:lang w:val="sr-Cyrl-RS"/>
        </w:rPr>
        <w:t>спостав</w:t>
      </w:r>
      <w:r w:rsidR="005013FE" w:rsidRPr="006A495E">
        <w:rPr>
          <w:rFonts w:eastAsiaTheme="minorHAnsi"/>
          <w:lang w:val="sr-Cyrl-RS"/>
        </w:rPr>
        <w:t>љање</w:t>
      </w:r>
      <w:r w:rsidRPr="006A495E">
        <w:rPr>
          <w:rFonts w:eastAsiaTheme="minorHAnsi"/>
          <w:lang w:val="sr-Cyrl-RS"/>
        </w:rPr>
        <w:t xml:space="preserve"> ефикасно</w:t>
      </w:r>
      <w:r w:rsidR="005013FE" w:rsidRPr="006A495E">
        <w:rPr>
          <w:rFonts w:eastAsiaTheme="minorHAnsi"/>
          <w:lang w:val="sr-Cyrl-RS"/>
        </w:rPr>
        <w:t>г</w:t>
      </w:r>
      <w:r w:rsidRPr="006A495E">
        <w:rPr>
          <w:rFonts w:eastAsiaTheme="minorHAnsi"/>
          <w:lang w:val="sr-Cyrl-RS"/>
        </w:rPr>
        <w:t xml:space="preserve"> управљањ</w:t>
      </w:r>
      <w:r w:rsidR="005013FE" w:rsidRPr="006A495E">
        <w:rPr>
          <w:rFonts w:eastAsiaTheme="minorHAnsi"/>
          <w:lang w:val="sr-Cyrl-RS"/>
        </w:rPr>
        <w:t>а</w:t>
      </w:r>
      <w:r w:rsidRPr="006A495E">
        <w:rPr>
          <w:rFonts w:eastAsiaTheme="minorHAnsi"/>
          <w:lang w:val="sr-Cyrl-RS"/>
        </w:rPr>
        <w:t xml:space="preserve"> свим заштићеним подручјима, дефинишући јасне циљеве и мере заштите, мониторинг и надзор</w:t>
      </w:r>
      <w:r w:rsidRPr="006A495E">
        <w:rPr>
          <w:rFonts w:eastAsiaTheme="minorHAnsi"/>
          <w:lang w:val="sr-Cyrl-RS" w:eastAsia="en-GB"/>
        </w:rPr>
        <w:t xml:space="preserve"> како би се осигурала боља имплементација и праћење напретка, побољшање знања, финансирањ</w:t>
      </w:r>
      <w:r w:rsidR="005013FE" w:rsidRPr="006A495E">
        <w:rPr>
          <w:rFonts w:eastAsiaTheme="minorHAnsi"/>
          <w:lang w:val="sr-Cyrl-RS" w:eastAsia="en-GB"/>
        </w:rPr>
        <w:t>е</w:t>
      </w:r>
      <w:r w:rsidRPr="006A495E">
        <w:rPr>
          <w:rFonts w:eastAsiaTheme="minorHAnsi"/>
          <w:lang w:val="sr-Cyrl-RS" w:eastAsia="en-GB"/>
        </w:rPr>
        <w:t xml:space="preserve"> и улагањ</w:t>
      </w:r>
      <w:r w:rsidR="005013FE" w:rsidRPr="006A495E">
        <w:rPr>
          <w:rFonts w:eastAsiaTheme="minorHAnsi"/>
          <w:lang w:val="sr-Cyrl-RS" w:eastAsia="en-GB"/>
        </w:rPr>
        <w:t>е</w:t>
      </w:r>
      <w:r w:rsidRPr="006A495E">
        <w:rPr>
          <w:rFonts w:eastAsiaTheme="minorHAnsi"/>
          <w:lang w:val="sr-Cyrl-RS" w:eastAsia="en-GB"/>
        </w:rPr>
        <w:t xml:space="preserve"> </w:t>
      </w:r>
      <w:r w:rsidR="005013FE" w:rsidRPr="006A495E">
        <w:rPr>
          <w:rFonts w:eastAsiaTheme="minorHAnsi"/>
          <w:lang w:val="sr-Cyrl-RS" w:eastAsia="en-GB"/>
        </w:rPr>
        <w:t xml:space="preserve">као </w:t>
      </w:r>
      <w:r w:rsidRPr="006A495E">
        <w:rPr>
          <w:rFonts w:eastAsiaTheme="minorHAnsi"/>
          <w:lang w:val="sr-Cyrl-RS" w:eastAsia="en-GB"/>
        </w:rPr>
        <w:t>и боља интеграција заштите природе у процес одлучивања;</w:t>
      </w:r>
    </w:p>
    <w:p w14:paraId="43C6C978" w14:textId="522766A0" w:rsidR="00FC5118" w:rsidRPr="006A495E" w:rsidRDefault="00723CAA" w:rsidP="000D27DF">
      <w:pPr>
        <w:rPr>
          <w:rFonts w:eastAsiaTheme="minorHAnsi"/>
          <w:lang w:val="sr-Cyrl-RS" w:eastAsia="en-GB"/>
        </w:rPr>
      </w:pPr>
      <w:r w:rsidRPr="006A495E">
        <w:rPr>
          <w:rFonts w:eastAsiaTheme="minorHAnsi"/>
          <w:lang w:val="sr-Cyrl-RS" w:eastAsia="en-GB"/>
        </w:rPr>
        <w:tab/>
      </w:r>
      <w:r w:rsidR="005D37AF" w:rsidRPr="006A495E">
        <w:rPr>
          <w:rFonts w:eastAsiaTheme="minorHAnsi"/>
          <w:lang w:val="sr-Cyrl-RS" w:eastAsia="en-GB"/>
        </w:rPr>
        <w:t>4)</w:t>
      </w:r>
      <w:r w:rsidR="0086775A" w:rsidRPr="006A495E">
        <w:rPr>
          <w:rFonts w:eastAsiaTheme="minorHAnsi"/>
          <w:lang w:val="sr-Cyrl-RS" w:eastAsia="en-GB"/>
        </w:rPr>
        <w:t xml:space="preserve"> у</w:t>
      </w:r>
      <w:r w:rsidRPr="006A495E">
        <w:rPr>
          <w:rFonts w:eastAsiaTheme="minorHAnsi"/>
          <w:lang w:val="sr-Cyrl-RS" w:eastAsia="en-GB"/>
        </w:rPr>
        <w:t>вести мере за решавање глобалног очувања биодиверзитета указујући на спремност ЕУ да води својим примером ка успешном усвајању дугорочног глобалног оквира за биодиверзитет у складу са УН Конвенцијом о биолошкој разно</w:t>
      </w:r>
      <w:r w:rsidR="008B7A88" w:rsidRPr="006A495E">
        <w:rPr>
          <w:rFonts w:eastAsiaTheme="minorHAnsi"/>
          <w:lang w:val="sr-Cyrl-RS" w:eastAsia="en-GB"/>
        </w:rPr>
        <w:t>врсности</w:t>
      </w:r>
      <w:r w:rsidRPr="006A495E">
        <w:rPr>
          <w:rFonts w:eastAsiaTheme="minorHAnsi"/>
          <w:lang w:val="sr-Cyrl-RS" w:eastAsia="en-GB"/>
        </w:rPr>
        <w:t>.</w:t>
      </w:r>
    </w:p>
    <w:p w14:paraId="4C98EBB4" w14:textId="571F1B53" w:rsidR="00844D7F" w:rsidRPr="006A495E" w:rsidRDefault="00844D7F" w:rsidP="000D27DF">
      <w:pPr>
        <w:rPr>
          <w:rFonts w:eastAsiaTheme="minorHAnsi"/>
          <w:lang w:val="sr-Cyrl-RS" w:eastAsia="en-GB"/>
        </w:rPr>
      </w:pPr>
    </w:p>
    <w:p w14:paraId="5F6833F7" w14:textId="77777777" w:rsidR="00844D7F" w:rsidRPr="006A495E" w:rsidRDefault="00844D7F" w:rsidP="000D27DF">
      <w:pPr>
        <w:rPr>
          <w:rFonts w:eastAsiaTheme="minorHAnsi"/>
          <w:lang w:val="sr-Cyrl-RS" w:eastAsia="en-GB"/>
        </w:rPr>
      </w:pPr>
    </w:p>
    <w:p w14:paraId="30622951" w14:textId="21D6EBA8" w:rsidR="00975E08" w:rsidRPr="006A495E" w:rsidRDefault="00975E08" w:rsidP="00244AE8">
      <w:pPr>
        <w:spacing w:line="276" w:lineRule="auto"/>
        <w:rPr>
          <w:lang w:val="sr-Cyrl-RS"/>
        </w:rPr>
      </w:pPr>
    </w:p>
    <w:p w14:paraId="3B73D59A" w14:textId="561645CE" w:rsidR="00723CAA" w:rsidRPr="006A495E" w:rsidRDefault="00964490" w:rsidP="005D37AF">
      <w:pPr>
        <w:spacing w:line="276" w:lineRule="auto"/>
        <w:jc w:val="center"/>
        <w:rPr>
          <w:lang w:val="sr-Cyrl-RS"/>
        </w:rPr>
      </w:pPr>
      <w:r w:rsidRPr="006A495E">
        <w:rPr>
          <w:lang w:val="sr-Cyrl-RS"/>
        </w:rPr>
        <w:t>4</w:t>
      </w:r>
      <w:r w:rsidR="005D37AF" w:rsidRPr="006A495E">
        <w:rPr>
          <w:lang w:val="sr-Cyrl-RS"/>
        </w:rPr>
        <w:t>.2.3.2.</w:t>
      </w:r>
      <w:r w:rsidR="00E165B3">
        <w:rPr>
          <w:lang w:val="sr-Cyrl-RS"/>
        </w:rPr>
        <w:t xml:space="preserve"> </w:t>
      </w:r>
      <w:r w:rsidR="00723CAA" w:rsidRPr="006A495E">
        <w:rPr>
          <w:lang w:val="sr-Cyrl-RS"/>
        </w:rPr>
        <w:t>Законодав</w:t>
      </w:r>
      <w:r w:rsidR="005013FE" w:rsidRPr="006A495E">
        <w:rPr>
          <w:lang w:val="sr-Cyrl-RS"/>
        </w:rPr>
        <w:t>с</w:t>
      </w:r>
      <w:r w:rsidR="00723CAA" w:rsidRPr="006A495E">
        <w:rPr>
          <w:lang w:val="sr-Cyrl-RS"/>
        </w:rPr>
        <w:t>тво Е</w:t>
      </w:r>
      <w:r w:rsidR="005D37AF" w:rsidRPr="006A495E">
        <w:rPr>
          <w:lang w:val="sr-Cyrl-RS"/>
        </w:rPr>
        <w:t>вр</w:t>
      </w:r>
      <w:r w:rsidR="005013FE" w:rsidRPr="006A495E">
        <w:rPr>
          <w:lang w:val="sr-Cyrl-RS"/>
        </w:rPr>
        <w:t>o</w:t>
      </w:r>
      <w:r w:rsidRPr="006A495E">
        <w:rPr>
          <w:lang w:val="sr-Cyrl-RS"/>
        </w:rPr>
        <w:t>пс</w:t>
      </w:r>
      <w:r w:rsidR="005D37AF" w:rsidRPr="006A495E">
        <w:rPr>
          <w:lang w:val="sr-Cyrl-RS"/>
        </w:rPr>
        <w:t xml:space="preserve">ке уније </w:t>
      </w:r>
      <w:r w:rsidR="00723CAA" w:rsidRPr="006A495E">
        <w:rPr>
          <w:lang w:val="sr-Cyrl-RS"/>
        </w:rPr>
        <w:t xml:space="preserve"> о заштити природе</w:t>
      </w:r>
    </w:p>
    <w:p w14:paraId="2C5CD321" w14:textId="1764DDB7" w:rsidR="006B7BC3" w:rsidRPr="006A495E" w:rsidRDefault="002F4E06" w:rsidP="000E5981">
      <w:pPr>
        <w:spacing w:line="276" w:lineRule="auto"/>
        <w:ind w:firstLine="720"/>
        <w:rPr>
          <w:b/>
          <w:color w:val="000000" w:themeColor="text1"/>
          <w:lang w:val="sr-Cyrl-RS"/>
        </w:rPr>
      </w:pPr>
      <w:r w:rsidRPr="006A495E">
        <w:rPr>
          <w:lang w:val="sr-Cyrl-RS"/>
        </w:rPr>
        <w:t>Окосницу</w:t>
      </w:r>
      <w:r w:rsidR="006F6938" w:rsidRPr="006A495E">
        <w:rPr>
          <w:lang w:val="sr-Cyrl-RS"/>
        </w:rPr>
        <w:t xml:space="preserve"> </w:t>
      </w:r>
      <w:r w:rsidRPr="006A495E">
        <w:rPr>
          <w:lang w:val="sr-Cyrl-RS"/>
        </w:rPr>
        <w:t>законодавства</w:t>
      </w:r>
      <w:r w:rsidR="006F6938" w:rsidRPr="006A495E">
        <w:rPr>
          <w:lang w:val="sr-Cyrl-RS"/>
        </w:rPr>
        <w:t xml:space="preserve"> </w:t>
      </w:r>
      <w:r w:rsidRPr="006A495E">
        <w:rPr>
          <w:lang w:val="sr-Cyrl-RS"/>
        </w:rPr>
        <w:t>у</w:t>
      </w:r>
      <w:r w:rsidR="006F6938" w:rsidRPr="006A495E">
        <w:rPr>
          <w:lang w:val="sr-Cyrl-RS"/>
        </w:rPr>
        <w:t xml:space="preserve"> </w:t>
      </w:r>
      <w:r w:rsidRPr="006A495E">
        <w:rPr>
          <w:lang w:val="sr-Cyrl-RS"/>
        </w:rPr>
        <w:t>области</w:t>
      </w:r>
      <w:r w:rsidR="006F6938" w:rsidRPr="006A495E">
        <w:rPr>
          <w:lang w:val="sr-Cyrl-RS"/>
        </w:rPr>
        <w:t xml:space="preserve"> </w:t>
      </w:r>
      <w:r w:rsidRPr="006A495E">
        <w:rPr>
          <w:lang w:val="sr-Cyrl-RS"/>
        </w:rPr>
        <w:t>заштите</w:t>
      </w:r>
      <w:r w:rsidR="006F6938" w:rsidRPr="006A495E">
        <w:rPr>
          <w:lang w:val="sr-Cyrl-RS"/>
        </w:rPr>
        <w:t xml:space="preserve"> </w:t>
      </w:r>
      <w:r w:rsidRPr="006A495E">
        <w:rPr>
          <w:lang w:val="sr-Cyrl-RS"/>
        </w:rPr>
        <w:t>природе</w:t>
      </w:r>
      <w:r w:rsidR="006F6938" w:rsidRPr="006A495E">
        <w:rPr>
          <w:lang w:val="sr-Cyrl-RS"/>
        </w:rPr>
        <w:t xml:space="preserve"> </w:t>
      </w:r>
      <w:r w:rsidR="000D27DF" w:rsidRPr="006A495E">
        <w:rPr>
          <w:lang w:val="sr-Cyrl-RS"/>
        </w:rPr>
        <w:t xml:space="preserve">Европске уније </w:t>
      </w:r>
      <w:r w:rsidRPr="006A495E">
        <w:rPr>
          <w:lang w:val="sr-Cyrl-RS"/>
        </w:rPr>
        <w:t>чине</w:t>
      </w:r>
      <w:r w:rsidR="006F6938" w:rsidRPr="006A495E">
        <w:rPr>
          <w:lang w:val="sr-Cyrl-RS"/>
        </w:rPr>
        <w:t xml:space="preserve"> </w:t>
      </w:r>
      <w:r w:rsidRPr="006A495E">
        <w:rPr>
          <w:lang w:val="sr-Cyrl-RS"/>
        </w:rPr>
        <w:t>Директива</w:t>
      </w:r>
      <w:r w:rsidR="006F6938" w:rsidRPr="006A495E">
        <w:rPr>
          <w:lang w:val="sr-Cyrl-RS"/>
        </w:rPr>
        <w:t xml:space="preserve"> </w:t>
      </w:r>
      <w:r w:rsidRPr="006A495E">
        <w:rPr>
          <w:lang w:val="sr-Cyrl-RS"/>
        </w:rPr>
        <w:t>о</w:t>
      </w:r>
      <w:r w:rsidR="006F6938" w:rsidRPr="006A495E">
        <w:rPr>
          <w:lang w:val="sr-Cyrl-RS"/>
        </w:rPr>
        <w:t xml:space="preserve"> </w:t>
      </w:r>
      <w:r w:rsidRPr="006A495E">
        <w:rPr>
          <w:lang w:val="sr-Cyrl-RS"/>
        </w:rPr>
        <w:t>очувању</w:t>
      </w:r>
      <w:r w:rsidR="006F6938" w:rsidRPr="006A495E">
        <w:rPr>
          <w:lang w:val="sr-Cyrl-RS"/>
        </w:rPr>
        <w:t xml:space="preserve"> </w:t>
      </w:r>
      <w:r w:rsidRPr="006A495E">
        <w:rPr>
          <w:lang w:val="sr-Cyrl-RS"/>
        </w:rPr>
        <w:t>природних</w:t>
      </w:r>
      <w:r w:rsidR="006F6938" w:rsidRPr="006A495E">
        <w:rPr>
          <w:lang w:val="sr-Cyrl-RS"/>
        </w:rPr>
        <w:t xml:space="preserve"> </w:t>
      </w:r>
      <w:r w:rsidRPr="006A495E">
        <w:rPr>
          <w:lang w:val="sr-Cyrl-RS"/>
        </w:rPr>
        <w:t>станишта</w:t>
      </w:r>
      <w:r w:rsidR="006F6938" w:rsidRPr="006A495E">
        <w:rPr>
          <w:lang w:val="sr-Cyrl-RS"/>
        </w:rPr>
        <w:t xml:space="preserve"> </w:t>
      </w:r>
      <w:r w:rsidRPr="006A495E">
        <w:rPr>
          <w:lang w:val="sr-Cyrl-RS"/>
        </w:rPr>
        <w:t>и</w:t>
      </w:r>
      <w:r w:rsidR="006F6938" w:rsidRPr="006A495E">
        <w:rPr>
          <w:lang w:val="sr-Cyrl-RS"/>
        </w:rPr>
        <w:t xml:space="preserve"> </w:t>
      </w:r>
      <w:r w:rsidRPr="006A495E">
        <w:rPr>
          <w:lang w:val="sr-Cyrl-RS"/>
        </w:rPr>
        <w:t>дивље</w:t>
      </w:r>
      <w:r w:rsidR="006F6938" w:rsidRPr="006A495E">
        <w:rPr>
          <w:lang w:val="sr-Cyrl-RS"/>
        </w:rPr>
        <w:t xml:space="preserve"> </w:t>
      </w:r>
      <w:r w:rsidRPr="006A495E">
        <w:rPr>
          <w:lang w:val="sr-Cyrl-RS"/>
        </w:rPr>
        <w:t>ф</w:t>
      </w:r>
      <w:r w:rsidR="005013FE" w:rsidRPr="006A495E">
        <w:rPr>
          <w:lang w:val="sr-Cyrl-RS"/>
        </w:rPr>
        <w:t>лоре и фауне и</w:t>
      </w:r>
      <w:r w:rsidR="006F6938" w:rsidRPr="006A495E">
        <w:rPr>
          <w:lang w:val="sr-Cyrl-RS"/>
        </w:rPr>
        <w:t xml:space="preserve"> </w:t>
      </w:r>
      <w:r w:rsidRPr="006A495E">
        <w:rPr>
          <w:lang w:val="sr-Cyrl-RS"/>
        </w:rPr>
        <w:t>Директива</w:t>
      </w:r>
      <w:r w:rsidR="006F6938" w:rsidRPr="006A495E">
        <w:rPr>
          <w:lang w:val="sr-Cyrl-RS"/>
        </w:rPr>
        <w:t xml:space="preserve"> </w:t>
      </w:r>
      <w:r w:rsidRPr="006A495E">
        <w:rPr>
          <w:lang w:val="sr-Cyrl-RS"/>
        </w:rPr>
        <w:t>о</w:t>
      </w:r>
      <w:r w:rsidR="006F6938" w:rsidRPr="006A495E">
        <w:rPr>
          <w:lang w:val="sr-Cyrl-RS"/>
        </w:rPr>
        <w:t xml:space="preserve"> </w:t>
      </w:r>
      <w:r w:rsidRPr="006A495E">
        <w:rPr>
          <w:lang w:val="sr-Cyrl-RS"/>
        </w:rPr>
        <w:t>очувању</w:t>
      </w:r>
      <w:r w:rsidR="006F6938" w:rsidRPr="006A495E">
        <w:rPr>
          <w:lang w:val="sr-Cyrl-RS"/>
        </w:rPr>
        <w:t xml:space="preserve"> </w:t>
      </w:r>
      <w:r w:rsidRPr="006A495E">
        <w:rPr>
          <w:lang w:val="sr-Cyrl-RS"/>
        </w:rPr>
        <w:t>дивљих</w:t>
      </w:r>
      <w:r w:rsidR="006F6938" w:rsidRPr="006A495E">
        <w:rPr>
          <w:lang w:val="sr-Cyrl-RS"/>
        </w:rPr>
        <w:t xml:space="preserve"> </w:t>
      </w:r>
      <w:r w:rsidRPr="006A495E">
        <w:rPr>
          <w:lang w:val="sr-Cyrl-RS"/>
        </w:rPr>
        <w:t>птица</w:t>
      </w:r>
      <w:r w:rsidR="006F6938" w:rsidRPr="006A495E">
        <w:rPr>
          <w:lang w:val="sr-Cyrl-RS"/>
        </w:rPr>
        <w:t xml:space="preserve">, </w:t>
      </w:r>
      <w:r w:rsidRPr="006A495E">
        <w:rPr>
          <w:lang w:val="sr-Cyrl-RS"/>
        </w:rPr>
        <w:t>на</w:t>
      </w:r>
      <w:r w:rsidR="006F6938" w:rsidRPr="006A495E">
        <w:rPr>
          <w:lang w:val="sr-Cyrl-RS"/>
        </w:rPr>
        <w:t xml:space="preserve"> </w:t>
      </w:r>
      <w:r w:rsidRPr="006A495E">
        <w:rPr>
          <w:lang w:val="sr-Cyrl-RS"/>
        </w:rPr>
        <w:t>основу</w:t>
      </w:r>
      <w:r w:rsidR="006F6938" w:rsidRPr="006A495E">
        <w:rPr>
          <w:lang w:val="sr-Cyrl-RS"/>
        </w:rPr>
        <w:t xml:space="preserve"> </w:t>
      </w:r>
      <w:r w:rsidRPr="006A495E">
        <w:rPr>
          <w:lang w:val="sr-Cyrl-RS"/>
        </w:rPr>
        <w:t>којих</w:t>
      </w:r>
      <w:r w:rsidR="006F6938" w:rsidRPr="006A495E">
        <w:rPr>
          <w:lang w:val="sr-Cyrl-RS"/>
        </w:rPr>
        <w:t xml:space="preserve"> </w:t>
      </w:r>
      <w:r w:rsidRPr="006A495E">
        <w:rPr>
          <w:lang w:val="sr-Cyrl-RS"/>
        </w:rPr>
        <w:t>се</w:t>
      </w:r>
      <w:r w:rsidR="006F6938" w:rsidRPr="006A495E">
        <w:rPr>
          <w:lang w:val="sr-Cyrl-RS"/>
        </w:rPr>
        <w:t xml:space="preserve"> </w:t>
      </w:r>
      <w:r w:rsidRPr="006A495E">
        <w:rPr>
          <w:lang w:val="sr-Cyrl-RS"/>
        </w:rPr>
        <w:t>успоставља</w:t>
      </w:r>
      <w:r w:rsidR="006F6938" w:rsidRPr="006A495E">
        <w:rPr>
          <w:lang w:val="sr-Cyrl-RS"/>
        </w:rPr>
        <w:t xml:space="preserve"> </w:t>
      </w:r>
      <w:r w:rsidR="0067454F" w:rsidRPr="006A495E">
        <w:rPr>
          <w:lang w:val="sr-Cyrl-RS"/>
        </w:rPr>
        <w:t xml:space="preserve">Европска </w:t>
      </w:r>
      <w:r w:rsidRPr="006A495E">
        <w:rPr>
          <w:iCs/>
          <w:shd w:val="clear" w:color="auto" w:fill="FFFFFF"/>
          <w:lang w:val="sr-Cyrl-RS"/>
        </w:rPr>
        <w:t>еколошк</w:t>
      </w:r>
      <w:r w:rsidR="0067454F" w:rsidRPr="006A495E">
        <w:rPr>
          <w:iCs/>
          <w:shd w:val="clear" w:color="auto" w:fill="FFFFFF"/>
          <w:lang w:val="sr-Cyrl-RS"/>
        </w:rPr>
        <w:t>а</w:t>
      </w:r>
      <w:r w:rsidR="006F6938" w:rsidRPr="006A495E">
        <w:rPr>
          <w:iCs/>
          <w:shd w:val="clear" w:color="auto" w:fill="FFFFFF"/>
          <w:lang w:val="sr-Cyrl-RS"/>
        </w:rPr>
        <w:t xml:space="preserve"> </w:t>
      </w:r>
      <w:r w:rsidR="0067454F" w:rsidRPr="006A495E">
        <w:rPr>
          <w:iCs/>
          <w:shd w:val="clear" w:color="auto" w:fill="FFFFFF"/>
          <w:lang w:val="sr-Cyrl-RS"/>
        </w:rPr>
        <w:t>мрежа</w:t>
      </w:r>
      <w:r w:rsidR="006F6938" w:rsidRPr="006A495E">
        <w:rPr>
          <w:iCs/>
          <w:shd w:val="clear" w:color="auto" w:fill="FFFFFF"/>
          <w:lang w:val="sr-Cyrl-RS"/>
        </w:rPr>
        <w:t xml:space="preserve"> </w:t>
      </w:r>
      <w:r w:rsidRPr="006A495E">
        <w:rPr>
          <w:iCs/>
          <w:shd w:val="clear" w:color="auto" w:fill="FFFFFF"/>
          <w:lang w:val="sr-Cyrl-RS"/>
        </w:rPr>
        <w:t>Натура</w:t>
      </w:r>
      <w:r w:rsidR="006F6938" w:rsidRPr="006A495E">
        <w:rPr>
          <w:iCs/>
          <w:shd w:val="clear" w:color="auto" w:fill="FFFFFF"/>
          <w:lang w:val="sr-Cyrl-RS"/>
        </w:rPr>
        <w:t xml:space="preserve"> 2000</w:t>
      </w:r>
      <w:r w:rsidR="006F6938" w:rsidRPr="006A495E">
        <w:rPr>
          <w:rStyle w:val="apple-converted-space"/>
          <w:shd w:val="clear" w:color="auto" w:fill="FFFFFF"/>
          <w:lang w:val="sr-Cyrl-RS"/>
        </w:rPr>
        <w:t>.</w:t>
      </w:r>
      <w:r w:rsidR="007D3F12" w:rsidRPr="006A495E">
        <w:rPr>
          <w:rStyle w:val="apple-converted-space"/>
          <w:shd w:val="clear" w:color="auto" w:fill="FFFFFF"/>
          <w:lang w:val="sr-Cyrl-RS"/>
        </w:rPr>
        <w:t xml:space="preserve"> </w:t>
      </w:r>
      <w:r w:rsidRPr="006A495E">
        <w:rPr>
          <w:rStyle w:val="apple-converted-space"/>
          <w:shd w:val="clear" w:color="auto" w:fill="FFFFFF"/>
          <w:lang w:val="sr-Cyrl-RS"/>
        </w:rPr>
        <w:t>Поред</w:t>
      </w:r>
      <w:r w:rsidR="007D3F12" w:rsidRPr="006A495E">
        <w:rPr>
          <w:rStyle w:val="apple-converted-space"/>
          <w:shd w:val="clear" w:color="auto" w:fill="FFFFFF"/>
          <w:lang w:val="sr-Cyrl-RS"/>
        </w:rPr>
        <w:t xml:space="preserve"> </w:t>
      </w:r>
      <w:r w:rsidRPr="006A495E">
        <w:rPr>
          <w:rStyle w:val="apple-converted-space"/>
          <w:shd w:val="clear" w:color="auto" w:fill="FFFFFF"/>
          <w:lang w:val="sr-Cyrl-RS"/>
        </w:rPr>
        <w:t>наведених</w:t>
      </w:r>
      <w:r w:rsidR="0067454F" w:rsidRPr="006A495E">
        <w:rPr>
          <w:rStyle w:val="apple-converted-space"/>
          <w:shd w:val="clear" w:color="auto" w:fill="FFFFFF"/>
          <w:lang w:val="sr-Cyrl-RS"/>
        </w:rPr>
        <w:t xml:space="preserve"> директива</w:t>
      </w:r>
      <w:r w:rsidR="007D3F12" w:rsidRPr="006A495E">
        <w:rPr>
          <w:rStyle w:val="apple-converted-space"/>
          <w:shd w:val="clear" w:color="auto" w:fill="FFFFFF"/>
          <w:lang w:val="sr-Cyrl-RS"/>
        </w:rPr>
        <w:t xml:space="preserve">, </w:t>
      </w:r>
      <w:r w:rsidRPr="006A495E">
        <w:rPr>
          <w:rStyle w:val="apple-converted-space"/>
          <w:shd w:val="clear" w:color="auto" w:fill="FFFFFF"/>
          <w:lang w:val="sr-Cyrl-RS"/>
        </w:rPr>
        <w:t>у</w:t>
      </w:r>
      <w:r w:rsidR="007D3F12" w:rsidRPr="006A495E">
        <w:rPr>
          <w:rStyle w:val="apple-converted-space"/>
          <w:shd w:val="clear" w:color="auto" w:fill="FFFFFF"/>
          <w:lang w:val="sr-Cyrl-RS"/>
        </w:rPr>
        <w:t xml:space="preserve"> </w:t>
      </w:r>
      <w:r w:rsidRPr="006A495E">
        <w:rPr>
          <w:rStyle w:val="apple-converted-space"/>
          <w:shd w:val="clear" w:color="auto" w:fill="FFFFFF"/>
          <w:lang w:val="sr-Cyrl-RS"/>
        </w:rPr>
        <w:t>области</w:t>
      </w:r>
      <w:r w:rsidR="007D3F12" w:rsidRPr="006A495E">
        <w:rPr>
          <w:rStyle w:val="apple-converted-space"/>
          <w:shd w:val="clear" w:color="auto" w:fill="FFFFFF"/>
          <w:lang w:val="sr-Cyrl-RS"/>
        </w:rPr>
        <w:t xml:space="preserve"> </w:t>
      </w:r>
      <w:r w:rsidRPr="006A495E">
        <w:rPr>
          <w:rStyle w:val="apple-converted-space"/>
          <w:shd w:val="clear" w:color="auto" w:fill="FFFFFF"/>
          <w:lang w:val="sr-Cyrl-RS"/>
        </w:rPr>
        <w:t>заштите</w:t>
      </w:r>
      <w:r w:rsidR="007D3F12" w:rsidRPr="006A495E">
        <w:rPr>
          <w:rStyle w:val="apple-converted-space"/>
          <w:shd w:val="clear" w:color="auto" w:fill="FFFFFF"/>
          <w:lang w:val="sr-Cyrl-RS"/>
        </w:rPr>
        <w:t xml:space="preserve"> </w:t>
      </w:r>
      <w:r w:rsidRPr="006A495E">
        <w:rPr>
          <w:rStyle w:val="apple-converted-space"/>
          <w:shd w:val="clear" w:color="auto" w:fill="FFFFFF"/>
          <w:lang w:val="sr-Cyrl-RS"/>
        </w:rPr>
        <w:t>природе</w:t>
      </w:r>
      <w:r w:rsidR="007D3F12" w:rsidRPr="006A495E">
        <w:rPr>
          <w:rStyle w:val="apple-converted-space"/>
          <w:shd w:val="clear" w:color="auto" w:fill="FFFFFF"/>
          <w:lang w:val="sr-Cyrl-RS"/>
        </w:rPr>
        <w:t xml:space="preserve"> </w:t>
      </w:r>
      <w:r w:rsidR="006B7BC3" w:rsidRPr="006A495E">
        <w:rPr>
          <w:rStyle w:val="apple-converted-space"/>
          <w:shd w:val="clear" w:color="auto" w:fill="FFFFFF"/>
          <w:lang w:val="sr-Cyrl-RS"/>
        </w:rPr>
        <w:t>примењује</w:t>
      </w:r>
      <w:r w:rsidR="007D3F12" w:rsidRPr="006A495E">
        <w:rPr>
          <w:rStyle w:val="apple-converted-space"/>
          <w:shd w:val="clear" w:color="auto" w:fill="FFFFFF"/>
          <w:lang w:val="sr-Cyrl-RS"/>
        </w:rPr>
        <w:t xml:space="preserve"> </w:t>
      </w:r>
      <w:r w:rsidR="006B7BC3" w:rsidRPr="006A495E">
        <w:rPr>
          <w:rStyle w:val="apple-converted-space"/>
          <w:shd w:val="clear" w:color="auto" w:fill="FFFFFF"/>
          <w:lang w:val="sr-Cyrl-RS"/>
        </w:rPr>
        <w:t xml:space="preserve">се </w:t>
      </w:r>
      <w:r w:rsidRPr="006A495E">
        <w:rPr>
          <w:rStyle w:val="apple-converted-space"/>
          <w:shd w:val="clear" w:color="auto" w:fill="FFFFFF"/>
          <w:lang w:val="sr-Cyrl-RS"/>
        </w:rPr>
        <w:t>Директива</w:t>
      </w:r>
      <w:r w:rsidR="007D3F12" w:rsidRPr="006A495E">
        <w:rPr>
          <w:rStyle w:val="apple-converted-space"/>
          <w:shd w:val="clear" w:color="auto" w:fill="FFFFFF"/>
          <w:lang w:val="sr-Cyrl-RS"/>
        </w:rPr>
        <w:t xml:space="preserve"> </w:t>
      </w:r>
      <w:r w:rsidRPr="006A495E">
        <w:rPr>
          <w:rStyle w:val="apple-converted-space"/>
          <w:shd w:val="clear" w:color="auto" w:fill="FFFFFF"/>
          <w:lang w:val="sr-Cyrl-RS"/>
        </w:rPr>
        <w:t>о</w:t>
      </w:r>
      <w:r w:rsidR="007D3F12" w:rsidRPr="006A495E">
        <w:rPr>
          <w:rStyle w:val="apple-converted-space"/>
          <w:shd w:val="clear" w:color="auto" w:fill="FFFFFF"/>
          <w:lang w:val="sr-Cyrl-RS"/>
        </w:rPr>
        <w:t xml:space="preserve"> </w:t>
      </w:r>
      <w:r w:rsidRPr="006A495E">
        <w:rPr>
          <w:bCs/>
          <w:lang w:val="sr-Cyrl-RS"/>
        </w:rPr>
        <w:t>држању</w:t>
      </w:r>
      <w:r w:rsidR="007D3F12" w:rsidRPr="006A495E">
        <w:rPr>
          <w:bCs/>
          <w:lang w:val="sr-Cyrl-RS"/>
        </w:rPr>
        <w:t xml:space="preserve"> </w:t>
      </w:r>
      <w:r w:rsidRPr="006A495E">
        <w:rPr>
          <w:bCs/>
          <w:lang w:val="sr-Cyrl-RS"/>
        </w:rPr>
        <w:t>дивљих</w:t>
      </w:r>
      <w:r w:rsidR="007D3F12" w:rsidRPr="006A495E">
        <w:rPr>
          <w:bCs/>
          <w:lang w:val="sr-Cyrl-RS"/>
        </w:rPr>
        <w:t xml:space="preserve"> </w:t>
      </w:r>
      <w:r w:rsidRPr="006A495E">
        <w:rPr>
          <w:bCs/>
          <w:lang w:val="sr-Cyrl-RS"/>
        </w:rPr>
        <w:t>животиња</w:t>
      </w:r>
      <w:r w:rsidR="007D3F12" w:rsidRPr="006A495E">
        <w:rPr>
          <w:bCs/>
          <w:lang w:val="sr-Cyrl-RS"/>
        </w:rPr>
        <w:t xml:space="preserve"> </w:t>
      </w:r>
      <w:r w:rsidRPr="006A495E">
        <w:rPr>
          <w:bCs/>
          <w:lang w:val="sr-Cyrl-RS"/>
        </w:rPr>
        <w:t>у</w:t>
      </w:r>
      <w:r w:rsidR="007D3F12" w:rsidRPr="006A495E">
        <w:rPr>
          <w:bCs/>
          <w:lang w:val="sr-Cyrl-RS"/>
        </w:rPr>
        <w:t xml:space="preserve"> </w:t>
      </w:r>
      <w:r w:rsidRPr="006A495E">
        <w:rPr>
          <w:bCs/>
          <w:lang w:val="sr-Cyrl-RS"/>
        </w:rPr>
        <w:t>зоолошким</w:t>
      </w:r>
      <w:r w:rsidR="007D3F12" w:rsidRPr="006A495E">
        <w:rPr>
          <w:bCs/>
          <w:lang w:val="sr-Cyrl-RS"/>
        </w:rPr>
        <w:t xml:space="preserve"> </w:t>
      </w:r>
      <w:r w:rsidRPr="006A495E">
        <w:rPr>
          <w:bCs/>
          <w:lang w:val="sr-Cyrl-RS"/>
        </w:rPr>
        <w:t>вртовима</w:t>
      </w:r>
      <w:r w:rsidR="007D3F12" w:rsidRPr="006A495E">
        <w:rPr>
          <w:bCs/>
          <w:lang w:val="sr-Cyrl-RS"/>
        </w:rPr>
        <w:t xml:space="preserve"> (</w:t>
      </w:r>
      <w:r w:rsidR="007D3F12" w:rsidRPr="006A495E">
        <w:rPr>
          <w:lang w:val="sr-Cyrl-RS"/>
        </w:rPr>
        <w:t>99/22/E</w:t>
      </w:r>
      <w:r w:rsidR="005B3B05" w:rsidRPr="006A495E">
        <w:rPr>
          <w:lang w:val="sr-Cyrl-RS"/>
        </w:rPr>
        <w:t>ЕС</w:t>
      </w:r>
      <w:r w:rsidR="007D3F12" w:rsidRPr="006A495E">
        <w:rPr>
          <w:bCs/>
          <w:lang w:val="sr-Cyrl-RS"/>
        </w:rPr>
        <w:t xml:space="preserve">), </w:t>
      </w:r>
      <w:r w:rsidRPr="006A495E">
        <w:rPr>
          <w:bCs/>
          <w:szCs w:val="22"/>
          <w:lang w:val="sr-Cyrl-RS"/>
        </w:rPr>
        <w:t>Уредба</w:t>
      </w:r>
      <w:r w:rsidR="007D3F12" w:rsidRPr="006A495E">
        <w:rPr>
          <w:bCs/>
          <w:szCs w:val="22"/>
          <w:lang w:val="sr-Cyrl-RS"/>
        </w:rPr>
        <w:t xml:space="preserve"> </w:t>
      </w:r>
      <w:r w:rsidR="00331BDC" w:rsidRPr="006A495E">
        <w:rPr>
          <w:bCs/>
          <w:szCs w:val="22"/>
          <w:lang w:val="sr-Cyrl-RS"/>
        </w:rPr>
        <w:t>1143/</w:t>
      </w:r>
      <w:r w:rsidR="002717BF" w:rsidRPr="006A495E">
        <w:rPr>
          <w:bCs/>
          <w:szCs w:val="22"/>
          <w:lang w:val="sr-Cyrl-RS"/>
        </w:rPr>
        <w:t xml:space="preserve">14 </w:t>
      </w:r>
      <w:r w:rsidRPr="006A495E">
        <w:rPr>
          <w:bCs/>
          <w:szCs w:val="22"/>
          <w:lang w:val="sr-Cyrl-RS"/>
        </w:rPr>
        <w:t>о</w:t>
      </w:r>
      <w:r w:rsidR="007D3F12" w:rsidRPr="006A495E">
        <w:rPr>
          <w:bCs/>
          <w:szCs w:val="22"/>
          <w:lang w:val="sr-Cyrl-RS"/>
        </w:rPr>
        <w:t xml:space="preserve"> </w:t>
      </w:r>
      <w:r w:rsidRPr="006A495E">
        <w:rPr>
          <w:bCs/>
          <w:szCs w:val="22"/>
          <w:lang w:val="sr-Cyrl-RS"/>
        </w:rPr>
        <w:t>спречавању</w:t>
      </w:r>
      <w:r w:rsidR="007D3F12" w:rsidRPr="006A495E">
        <w:rPr>
          <w:bCs/>
          <w:szCs w:val="22"/>
          <w:lang w:val="sr-Cyrl-RS"/>
        </w:rPr>
        <w:t xml:space="preserve"> </w:t>
      </w:r>
      <w:r w:rsidRPr="006A495E">
        <w:rPr>
          <w:bCs/>
          <w:szCs w:val="22"/>
          <w:lang w:val="sr-Cyrl-RS"/>
        </w:rPr>
        <w:t>и</w:t>
      </w:r>
      <w:r w:rsidR="007D3F12" w:rsidRPr="006A495E">
        <w:rPr>
          <w:bCs/>
          <w:szCs w:val="22"/>
          <w:lang w:val="sr-Cyrl-RS"/>
        </w:rPr>
        <w:t xml:space="preserve"> </w:t>
      </w:r>
      <w:r w:rsidRPr="006A495E">
        <w:rPr>
          <w:bCs/>
          <w:szCs w:val="22"/>
          <w:lang w:val="sr-Cyrl-RS"/>
        </w:rPr>
        <w:t>управљању</w:t>
      </w:r>
      <w:r w:rsidR="007D3F12" w:rsidRPr="006A495E">
        <w:rPr>
          <w:bCs/>
          <w:szCs w:val="22"/>
          <w:lang w:val="sr-Cyrl-RS"/>
        </w:rPr>
        <w:t xml:space="preserve"> </w:t>
      </w:r>
      <w:r w:rsidRPr="006A495E">
        <w:rPr>
          <w:bCs/>
          <w:szCs w:val="22"/>
          <w:lang w:val="sr-Cyrl-RS"/>
        </w:rPr>
        <w:t>уношења</w:t>
      </w:r>
      <w:r w:rsidR="007D3F12" w:rsidRPr="006A495E">
        <w:rPr>
          <w:bCs/>
          <w:szCs w:val="22"/>
          <w:lang w:val="sr-Cyrl-RS"/>
        </w:rPr>
        <w:t xml:space="preserve"> </w:t>
      </w:r>
      <w:r w:rsidRPr="006A495E">
        <w:rPr>
          <w:bCs/>
          <w:szCs w:val="22"/>
          <w:lang w:val="sr-Cyrl-RS"/>
        </w:rPr>
        <w:t>и</w:t>
      </w:r>
      <w:r w:rsidR="007D3F12" w:rsidRPr="006A495E">
        <w:rPr>
          <w:bCs/>
          <w:szCs w:val="22"/>
          <w:lang w:val="sr-Cyrl-RS"/>
        </w:rPr>
        <w:t xml:space="preserve"> </w:t>
      </w:r>
      <w:r w:rsidRPr="006A495E">
        <w:rPr>
          <w:bCs/>
          <w:szCs w:val="22"/>
          <w:lang w:val="sr-Cyrl-RS"/>
        </w:rPr>
        <w:t>ширења</w:t>
      </w:r>
      <w:r w:rsidR="007D3F12" w:rsidRPr="006A495E">
        <w:rPr>
          <w:bCs/>
          <w:szCs w:val="22"/>
          <w:lang w:val="sr-Cyrl-RS"/>
        </w:rPr>
        <w:t xml:space="preserve"> </w:t>
      </w:r>
      <w:r w:rsidRPr="006A495E">
        <w:rPr>
          <w:bCs/>
          <w:szCs w:val="22"/>
          <w:lang w:val="sr-Cyrl-RS"/>
        </w:rPr>
        <w:t>инвазивних</w:t>
      </w:r>
      <w:r w:rsidR="007D3F12" w:rsidRPr="006A495E">
        <w:rPr>
          <w:bCs/>
          <w:szCs w:val="22"/>
          <w:lang w:val="sr-Cyrl-RS"/>
        </w:rPr>
        <w:t xml:space="preserve"> </w:t>
      </w:r>
      <w:r w:rsidRPr="006A495E">
        <w:rPr>
          <w:bCs/>
          <w:szCs w:val="22"/>
          <w:lang w:val="sr-Cyrl-RS"/>
        </w:rPr>
        <w:t>страних</w:t>
      </w:r>
      <w:r w:rsidR="007D3F12" w:rsidRPr="006A495E">
        <w:rPr>
          <w:bCs/>
          <w:szCs w:val="22"/>
          <w:lang w:val="sr-Cyrl-RS"/>
        </w:rPr>
        <w:t xml:space="preserve"> </w:t>
      </w:r>
      <w:r w:rsidRPr="006A495E">
        <w:rPr>
          <w:bCs/>
          <w:szCs w:val="22"/>
          <w:lang w:val="sr-Cyrl-RS"/>
        </w:rPr>
        <w:t>врста</w:t>
      </w:r>
      <w:r w:rsidR="002717BF" w:rsidRPr="006A495E">
        <w:rPr>
          <w:bCs/>
          <w:szCs w:val="22"/>
          <w:lang w:val="sr-Cyrl-RS"/>
        </w:rPr>
        <w:t xml:space="preserve">, </w:t>
      </w:r>
      <w:r w:rsidRPr="006A495E">
        <w:rPr>
          <w:bCs/>
          <w:szCs w:val="22"/>
          <w:lang w:val="sr-Cyrl-RS"/>
        </w:rPr>
        <w:t>као</w:t>
      </w:r>
      <w:r w:rsidR="002717BF" w:rsidRPr="006A495E">
        <w:rPr>
          <w:bCs/>
          <w:szCs w:val="22"/>
          <w:lang w:val="sr-Cyrl-RS"/>
        </w:rPr>
        <w:t xml:space="preserve"> </w:t>
      </w:r>
      <w:r w:rsidRPr="006A495E">
        <w:rPr>
          <w:bCs/>
          <w:szCs w:val="22"/>
          <w:lang w:val="sr-Cyrl-RS"/>
        </w:rPr>
        <w:t>и</w:t>
      </w:r>
      <w:r w:rsidR="002717BF" w:rsidRPr="006A495E">
        <w:rPr>
          <w:bCs/>
          <w:szCs w:val="22"/>
          <w:lang w:val="sr-Cyrl-RS"/>
        </w:rPr>
        <w:t xml:space="preserve"> </w:t>
      </w:r>
      <w:r w:rsidRPr="006A495E">
        <w:rPr>
          <w:bCs/>
          <w:szCs w:val="22"/>
          <w:lang w:val="sr-Cyrl-RS"/>
        </w:rPr>
        <w:t>сет</w:t>
      </w:r>
      <w:r w:rsidR="002717BF" w:rsidRPr="006A495E">
        <w:rPr>
          <w:bCs/>
          <w:szCs w:val="22"/>
          <w:lang w:val="sr-Cyrl-RS"/>
        </w:rPr>
        <w:t xml:space="preserve"> </w:t>
      </w:r>
      <w:r w:rsidRPr="006A495E">
        <w:rPr>
          <w:bCs/>
          <w:szCs w:val="22"/>
          <w:lang w:val="sr-Cyrl-RS"/>
        </w:rPr>
        <w:t>уредби</w:t>
      </w:r>
      <w:r w:rsidR="002717BF" w:rsidRPr="006A495E">
        <w:rPr>
          <w:bCs/>
          <w:szCs w:val="22"/>
          <w:lang w:val="sr-Cyrl-RS"/>
        </w:rPr>
        <w:t xml:space="preserve"> </w:t>
      </w:r>
      <w:r w:rsidRPr="006A495E">
        <w:rPr>
          <w:szCs w:val="22"/>
          <w:shd w:val="clear" w:color="auto" w:fill="FFFFFF"/>
          <w:lang w:val="sr-Cyrl-RS"/>
        </w:rPr>
        <w:t>ЕУ</w:t>
      </w:r>
      <w:r w:rsidR="002717BF" w:rsidRPr="006A495E">
        <w:rPr>
          <w:szCs w:val="22"/>
          <w:shd w:val="clear" w:color="auto" w:fill="FFFFFF"/>
          <w:lang w:val="sr-Cyrl-RS"/>
        </w:rPr>
        <w:t xml:space="preserve"> </w:t>
      </w:r>
      <w:r w:rsidRPr="006A495E">
        <w:rPr>
          <w:szCs w:val="22"/>
          <w:shd w:val="clear" w:color="auto" w:fill="FFFFFF"/>
          <w:lang w:val="sr-Cyrl-RS"/>
        </w:rPr>
        <w:t>о</w:t>
      </w:r>
      <w:r w:rsidR="002717BF" w:rsidRPr="006A495E">
        <w:rPr>
          <w:szCs w:val="22"/>
          <w:shd w:val="clear" w:color="auto" w:fill="FFFFFF"/>
          <w:lang w:val="sr-Cyrl-RS"/>
        </w:rPr>
        <w:t xml:space="preserve"> </w:t>
      </w:r>
      <w:r w:rsidRPr="006A495E">
        <w:rPr>
          <w:szCs w:val="22"/>
          <w:shd w:val="clear" w:color="auto" w:fill="FFFFFF"/>
          <w:lang w:val="sr-Cyrl-RS"/>
        </w:rPr>
        <w:t>трговини дивљег света којима се примењује</w:t>
      </w:r>
      <w:r w:rsidR="002717BF" w:rsidRPr="006A495E">
        <w:rPr>
          <w:szCs w:val="22"/>
          <w:shd w:val="clear" w:color="auto" w:fill="FFFFFF"/>
          <w:lang w:val="sr-Cyrl-RS"/>
        </w:rPr>
        <w:t xml:space="preserve"> CITES </w:t>
      </w:r>
      <w:r w:rsidRPr="006A495E">
        <w:rPr>
          <w:szCs w:val="22"/>
          <w:shd w:val="clear" w:color="auto" w:fill="FFFFFF"/>
          <w:lang w:val="sr-Cyrl-RS"/>
        </w:rPr>
        <w:t>конвенција</w:t>
      </w:r>
      <w:r w:rsidR="002717BF" w:rsidRPr="006A495E">
        <w:rPr>
          <w:szCs w:val="22"/>
          <w:shd w:val="clear" w:color="auto" w:fill="FFFFFF"/>
          <w:lang w:val="sr-Cyrl-RS"/>
        </w:rPr>
        <w:t xml:space="preserve"> </w:t>
      </w:r>
      <w:r w:rsidRPr="006A495E">
        <w:rPr>
          <w:szCs w:val="22"/>
          <w:shd w:val="clear" w:color="auto" w:fill="FFFFFF"/>
          <w:lang w:val="sr-Cyrl-RS"/>
        </w:rPr>
        <w:t>на</w:t>
      </w:r>
      <w:r w:rsidR="002717BF" w:rsidRPr="006A495E">
        <w:rPr>
          <w:szCs w:val="22"/>
          <w:shd w:val="clear" w:color="auto" w:fill="FFFFFF"/>
          <w:lang w:val="sr-Cyrl-RS"/>
        </w:rPr>
        <w:t xml:space="preserve"> </w:t>
      </w:r>
      <w:r w:rsidRPr="006A495E">
        <w:rPr>
          <w:szCs w:val="22"/>
          <w:shd w:val="clear" w:color="auto" w:fill="FFFFFF"/>
          <w:lang w:val="sr-Cyrl-RS"/>
        </w:rPr>
        <w:t>нивоу</w:t>
      </w:r>
      <w:r w:rsidR="002717BF" w:rsidRPr="006A495E">
        <w:rPr>
          <w:szCs w:val="22"/>
          <w:shd w:val="clear" w:color="auto" w:fill="FFFFFF"/>
          <w:lang w:val="sr-Cyrl-RS"/>
        </w:rPr>
        <w:t xml:space="preserve"> </w:t>
      </w:r>
      <w:r w:rsidRPr="006A495E">
        <w:rPr>
          <w:szCs w:val="22"/>
          <w:shd w:val="clear" w:color="auto" w:fill="FFFFFF"/>
          <w:lang w:val="sr-Cyrl-RS"/>
        </w:rPr>
        <w:t>ЕУ</w:t>
      </w:r>
      <w:r w:rsidR="006B7BC3" w:rsidRPr="006A495E">
        <w:rPr>
          <w:szCs w:val="22"/>
          <w:shd w:val="clear" w:color="auto" w:fill="FFFFFF"/>
          <w:lang w:val="sr-Cyrl-RS"/>
        </w:rPr>
        <w:t xml:space="preserve">, </w:t>
      </w:r>
      <w:r w:rsidR="006B7BC3" w:rsidRPr="006A495E">
        <w:rPr>
          <w:lang w:val="sr-Cyrl-RS"/>
        </w:rPr>
        <w:t xml:space="preserve"> Уредба 511/2014 (ЕС) о мерама усклађености за кориснике из Протокола из Нагоје о приступу генетичким ресурсима и поштеној и праведној подели добробити које проистичу из њиховог коришћења у ЕУ са  имплемен</w:t>
      </w:r>
      <w:r w:rsidR="00C41775" w:rsidRPr="006A495E">
        <w:rPr>
          <w:lang w:val="sr-Cyrl-RS"/>
        </w:rPr>
        <w:t>тационом Уредбом 2015/1866</w:t>
      </w:r>
      <w:r w:rsidR="00C475EE" w:rsidRPr="006A495E">
        <w:rPr>
          <w:lang w:val="sr-Cyrl-RS"/>
        </w:rPr>
        <w:t xml:space="preserve"> </w:t>
      </w:r>
      <w:r w:rsidR="00C41775" w:rsidRPr="006A495E">
        <w:rPr>
          <w:lang w:val="sr-Cyrl-RS"/>
        </w:rPr>
        <w:t xml:space="preserve">(ЕС) </w:t>
      </w:r>
      <w:r w:rsidR="006B7BC3" w:rsidRPr="006A495E">
        <w:rPr>
          <w:lang w:val="sr-Cyrl-RS"/>
        </w:rPr>
        <w:t xml:space="preserve">као и Уредба EU/995/2010 и Уредба </w:t>
      </w:r>
      <w:r w:rsidR="006B7BC3" w:rsidRPr="006A495E">
        <w:rPr>
          <w:color w:val="000000" w:themeColor="text1"/>
          <w:lang w:val="sr-Cyrl-RS"/>
        </w:rPr>
        <w:t xml:space="preserve">EC/2173/2005 (FLEGT) </w:t>
      </w:r>
      <w:r w:rsidR="006B7BC3" w:rsidRPr="006A495E">
        <w:rPr>
          <w:lang w:val="sr-Cyrl-RS"/>
        </w:rPr>
        <w:t xml:space="preserve"> у вези праћења и контроле дрвета и производа од дрвета у промету.</w:t>
      </w:r>
    </w:p>
    <w:p w14:paraId="24885DAA" w14:textId="236D81DF" w:rsidR="00D31B54" w:rsidRPr="006A495E" w:rsidRDefault="0029351F" w:rsidP="00D31B54">
      <w:pPr>
        <w:ind w:firstLine="720"/>
        <w:rPr>
          <w:rFonts w:cs="EU Albertina"/>
          <w:color w:val="000000"/>
          <w:lang w:val="sr-Cyrl-RS"/>
        </w:rPr>
      </w:pPr>
      <w:r w:rsidRPr="006A495E">
        <w:rPr>
          <w:rFonts w:eastAsiaTheme="minorHAnsi"/>
          <w:lang w:val="sr-Cyrl-RS"/>
        </w:rPr>
        <w:t>Хоризонтално законодавство</w:t>
      </w:r>
      <w:r w:rsidR="006B7BC3" w:rsidRPr="006A495E">
        <w:rPr>
          <w:rFonts w:eastAsiaTheme="minorHAnsi"/>
          <w:lang w:val="sr-Cyrl-RS"/>
        </w:rPr>
        <w:t xml:space="preserve"> у области заштите животне средине </w:t>
      </w:r>
      <w:r w:rsidR="00BF627B" w:rsidRPr="006A495E">
        <w:rPr>
          <w:rFonts w:eastAsiaTheme="minorHAnsi"/>
          <w:lang w:val="sr-Cyrl-RS"/>
        </w:rPr>
        <w:t xml:space="preserve">је од посебне важности за примену законодавства за заштиту природе и </w:t>
      </w:r>
      <w:r w:rsidR="000E5981" w:rsidRPr="006A495E">
        <w:rPr>
          <w:rFonts w:eastAsiaTheme="minorHAnsi"/>
          <w:lang w:val="sr-Cyrl-RS"/>
        </w:rPr>
        <w:t xml:space="preserve">обухвата сет директива које у </w:t>
      </w:r>
      <w:r w:rsidR="006B7BC3" w:rsidRPr="006A495E">
        <w:rPr>
          <w:rFonts w:eastAsiaTheme="minorHAnsi"/>
          <w:lang w:val="sr-Cyrl-RS"/>
        </w:rPr>
        <w:t xml:space="preserve"> одређеним одредбама </w:t>
      </w:r>
      <w:r w:rsidR="000E5981" w:rsidRPr="006A495E">
        <w:rPr>
          <w:rFonts w:eastAsiaTheme="minorHAnsi"/>
          <w:lang w:val="sr-Cyrl-RS"/>
        </w:rPr>
        <w:t xml:space="preserve">дефинишу </w:t>
      </w:r>
      <w:r w:rsidR="006B7BC3" w:rsidRPr="006A495E">
        <w:rPr>
          <w:rFonts w:eastAsiaTheme="minorHAnsi"/>
          <w:lang w:val="sr-Cyrl-RS"/>
        </w:rPr>
        <w:t>обавез</w:t>
      </w:r>
      <w:r w:rsidR="000E5981" w:rsidRPr="006A495E">
        <w:rPr>
          <w:rFonts w:eastAsiaTheme="minorHAnsi"/>
          <w:lang w:val="sr-Cyrl-RS"/>
        </w:rPr>
        <w:t xml:space="preserve">у усаглашавања </w:t>
      </w:r>
      <w:r w:rsidR="006B7BC3" w:rsidRPr="006A495E">
        <w:rPr>
          <w:rFonts w:eastAsiaTheme="minorHAnsi"/>
          <w:lang w:val="sr-Cyrl-RS"/>
        </w:rPr>
        <w:t xml:space="preserve">са </w:t>
      </w:r>
      <w:r w:rsidR="00BF627B" w:rsidRPr="006A495E">
        <w:rPr>
          <w:rFonts w:eastAsiaTheme="minorHAnsi"/>
          <w:lang w:val="sr-Cyrl-RS"/>
        </w:rPr>
        <w:t xml:space="preserve">законодавством </w:t>
      </w:r>
      <w:r w:rsidR="006B7BC3" w:rsidRPr="006A495E">
        <w:rPr>
          <w:rFonts w:eastAsiaTheme="minorHAnsi"/>
          <w:lang w:val="sr-Cyrl-RS"/>
        </w:rPr>
        <w:t>заштите природе</w:t>
      </w:r>
      <w:r w:rsidR="000E5981" w:rsidRPr="006A495E">
        <w:rPr>
          <w:rFonts w:eastAsiaTheme="minorHAnsi"/>
          <w:lang w:val="sr-Cyrl-RS"/>
        </w:rPr>
        <w:t xml:space="preserve"> ради очувања типова станишта и врста</w:t>
      </w:r>
      <w:r w:rsidR="00C41775" w:rsidRPr="006A495E">
        <w:rPr>
          <w:rFonts w:eastAsiaTheme="minorHAnsi"/>
          <w:lang w:val="sr-Cyrl-RS"/>
        </w:rPr>
        <w:t>,</w:t>
      </w:r>
      <w:r w:rsidR="000E5981" w:rsidRPr="006A495E">
        <w:rPr>
          <w:rFonts w:eastAsiaTheme="minorHAnsi"/>
          <w:lang w:val="sr-Cyrl-RS"/>
        </w:rPr>
        <w:t xml:space="preserve"> контроле промета дивљих врста и њихових деривата</w:t>
      </w:r>
      <w:r w:rsidR="006B7BC3" w:rsidRPr="006A495E">
        <w:rPr>
          <w:rFonts w:eastAsiaTheme="minorHAnsi"/>
          <w:lang w:val="sr-Cyrl-RS"/>
        </w:rPr>
        <w:t xml:space="preserve"> </w:t>
      </w:r>
      <w:r w:rsidR="00C41775" w:rsidRPr="006A495E">
        <w:rPr>
          <w:rFonts w:eastAsiaTheme="minorHAnsi"/>
          <w:lang w:val="sr-Cyrl-RS"/>
        </w:rPr>
        <w:t>и сузбијања нелег</w:t>
      </w:r>
      <w:r w:rsidR="007E18C3">
        <w:rPr>
          <w:rFonts w:eastAsiaTheme="minorHAnsi"/>
          <w:lang w:val="sr-Cyrl-RS"/>
        </w:rPr>
        <w:t>ал</w:t>
      </w:r>
      <w:r w:rsidR="00C41775" w:rsidRPr="006A495E">
        <w:rPr>
          <w:rFonts w:eastAsiaTheme="minorHAnsi"/>
          <w:lang w:val="sr-Cyrl-RS"/>
        </w:rPr>
        <w:t xml:space="preserve">ног убијања, заробљавања и трговине дивљим врстама кроз секторску сарадњу </w:t>
      </w:r>
      <w:r w:rsidR="006B7BC3" w:rsidRPr="006A495E">
        <w:rPr>
          <w:rFonts w:eastAsiaTheme="minorHAnsi"/>
          <w:lang w:val="sr-Cyrl-RS"/>
        </w:rPr>
        <w:t>и</w:t>
      </w:r>
      <w:r w:rsidR="00397F4A" w:rsidRPr="006A495E">
        <w:rPr>
          <w:rFonts w:eastAsiaTheme="minorHAnsi"/>
          <w:lang w:val="sr-Cyrl-RS"/>
        </w:rPr>
        <w:t xml:space="preserve"> успостављање инфраструктуре која олакшава приступ информацијама о животној средини у смислу осигуравања јавног приступа за размену података </w:t>
      </w:r>
      <w:r w:rsidR="007741E5" w:rsidRPr="006A495E">
        <w:rPr>
          <w:rFonts w:eastAsiaTheme="minorHAnsi"/>
          <w:lang w:val="sr-Cyrl-RS"/>
        </w:rPr>
        <w:t>на националном нивоу и у оквиру прекограничне</w:t>
      </w:r>
      <w:r w:rsidR="00397F4A" w:rsidRPr="006A495E">
        <w:rPr>
          <w:rFonts w:eastAsiaTheme="minorHAnsi"/>
          <w:lang w:val="sr-Cyrl-RS"/>
        </w:rPr>
        <w:t xml:space="preserve"> сарадње и</w:t>
      </w:r>
      <w:r w:rsidR="006B7BC3" w:rsidRPr="006A495E">
        <w:rPr>
          <w:rFonts w:eastAsiaTheme="minorHAnsi"/>
          <w:lang w:val="sr-Cyrl-RS"/>
        </w:rPr>
        <w:t xml:space="preserve"> то:</w:t>
      </w:r>
      <w:r w:rsidR="000E5981" w:rsidRPr="006A495E">
        <w:rPr>
          <w:rFonts w:eastAsiaTheme="minorHAnsi"/>
          <w:lang w:val="sr-Cyrl-RS"/>
        </w:rPr>
        <w:t xml:space="preserve"> </w:t>
      </w:r>
      <w:r w:rsidRPr="006A495E">
        <w:rPr>
          <w:rFonts w:eastAsiaTheme="minorHAnsi"/>
          <w:lang w:val="sr-Cyrl-RS"/>
        </w:rPr>
        <w:t>Директива 2001/42/</w:t>
      </w:r>
      <w:r w:rsidRPr="006A495E">
        <w:rPr>
          <w:rFonts w:eastAsiaTheme="minorHAnsi"/>
          <w:bCs/>
          <w:lang w:val="sr-Cyrl-RS"/>
        </w:rPr>
        <w:t>EC</w:t>
      </w:r>
      <w:r w:rsidRPr="006A495E">
        <w:rPr>
          <w:rFonts w:eastAsiaTheme="minorHAnsi"/>
          <w:lang w:val="sr-Cyrl-RS"/>
        </w:rPr>
        <w:t xml:space="preserve"> (SEA)</w:t>
      </w:r>
      <w:r w:rsidR="00C41775" w:rsidRPr="006A495E">
        <w:rPr>
          <w:rFonts w:eastAsiaTheme="minorHAnsi"/>
          <w:lang w:val="sr-Cyrl-RS"/>
        </w:rPr>
        <w:t xml:space="preserve"> </w:t>
      </w:r>
      <w:r w:rsidRPr="006A495E">
        <w:rPr>
          <w:rFonts w:eastAsiaTheme="minorHAnsi"/>
          <w:lang w:val="sr-Cyrl-RS"/>
        </w:rPr>
        <w:t>о процени утицаја одређених планова и програма на животну средину и Протокол о стратешкој процени утицаја на животну средину интегрално повезани са ЕСПО</w:t>
      </w:r>
      <w:r w:rsidR="000E5981" w:rsidRPr="006A495E">
        <w:rPr>
          <w:rFonts w:eastAsiaTheme="minorHAnsi"/>
          <w:lang w:val="sr-Cyrl-RS"/>
        </w:rPr>
        <w:t xml:space="preserve"> конвенцијом, </w:t>
      </w:r>
      <w:r w:rsidRPr="006A495E">
        <w:rPr>
          <w:rFonts w:eastAsiaTheme="minorHAnsi"/>
          <w:lang w:val="sr-Cyrl-RS"/>
        </w:rPr>
        <w:t>Директива 2011/92/</w:t>
      </w:r>
      <w:r w:rsidRPr="006A495E">
        <w:rPr>
          <w:rFonts w:eastAsiaTheme="minorHAnsi"/>
          <w:bCs/>
          <w:lang w:val="sr-Cyrl-RS"/>
        </w:rPr>
        <w:t>EC</w:t>
      </w:r>
      <w:r w:rsidRPr="006A495E">
        <w:rPr>
          <w:rFonts w:eastAsiaTheme="minorHAnsi"/>
          <w:lang w:val="sr-Cyrl-RS"/>
        </w:rPr>
        <w:t xml:space="preserve"> (EIA) о процени утицаја одређених јавних и приватних пројеката на животну средину измењена Директивом 2014/52/ЕУ укључујући одређене одредбе </w:t>
      </w:r>
      <w:r w:rsidR="00C41775" w:rsidRPr="006A495E">
        <w:rPr>
          <w:rFonts w:eastAsiaTheme="minorHAnsi"/>
          <w:lang w:val="sr-Cyrl-RS"/>
        </w:rPr>
        <w:t>ESPOO</w:t>
      </w:r>
      <w:r w:rsidRPr="006A495E">
        <w:rPr>
          <w:rFonts w:eastAsiaTheme="minorHAnsi"/>
          <w:lang w:val="sr-Cyrl-RS"/>
        </w:rPr>
        <w:t xml:space="preserve"> конвенциј</w:t>
      </w:r>
      <w:r w:rsidR="000E5981" w:rsidRPr="006A495E">
        <w:rPr>
          <w:rFonts w:eastAsiaTheme="minorHAnsi"/>
          <w:lang w:val="sr-Cyrl-RS"/>
        </w:rPr>
        <w:t xml:space="preserve">е, </w:t>
      </w:r>
      <w:r w:rsidRPr="006A495E">
        <w:rPr>
          <w:rFonts w:eastAsiaTheme="minorHAnsi"/>
          <w:lang w:val="sr-Cyrl-RS"/>
        </w:rPr>
        <w:t>INSPIRE Директива 2007/2/</w:t>
      </w:r>
      <w:r w:rsidRPr="006A495E">
        <w:rPr>
          <w:rFonts w:eastAsiaTheme="minorHAnsi"/>
          <w:bCs/>
          <w:lang w:val="sr-Cyrl-RS"/>
        </w:rPr>
        <w:t>EC</w:t>
      </w:r>
      <w:r w:rsidRPr="006A495E">
        <w:rPr>
          <w:rFonts w:eastAsiaTheme="minorHAnsi"/>
          <w:lang w:val="sr-Cyrl-RS"/>
        </w:rPr>
        <w:t xml:space="preserve"> o успо</w:t>
      </w:r>
      <w:r w:rsidR="00C41775" w:rsidRPr="006A495E">
        <w:rPr>
          <w:rFonts w:eastAsiaTheme="minorHAnsi"/>
          <w:lang w:val="sr-Cyrl-RS"/>
        </w:rPr>
        <w:t>с</w:t>
      </w:r>
      <w:r w:rsidRPr="006A495E">
        <w:rPr>
          <w:rFonts w:eastAsiaTheme="minorHAnsi"/>
          <w:lang w:val="sr-Cyrl-RS"/>
        </w:rPr>
        <w:t>тављању инфраструктуре просторн</w:t>
      </w:r>
      <w:r w:rsidR="007741E5" w:rsidRPr="006A495E">
        <w:rPr>
          <w:rFonts w:eastAsiaTheme="minorHAnsi"/>
          <w:lang w:val="sr-Cyrl-RS"/>
        </w:rPr>
        <w:t>их информација</w:t>
      </w:r>
      <w:r w:rsidR="000E5981" w:rsidRPr="006A495E">
        <w:rPr>
          <w:rFonts w:eastAsiaTheme="minorHAnsi"/>
          <w:lang w:val="sr-Cyrl-RS"/>
        </w:rPr>
        <w:t xml:space="preserve"> у Европској заједници, </w:t>
      </w:r>
      <w:r w:rsidRPr="006A495E">
        <w:rPr>
          <w:rFonts w:eastAsiaTheme="minorHAnsi"/>
          <w:lang w:val="sr-Cyrl-RS"/>
        </w:rPr>
        <w:t>Директива 2003/35/</w:t>
      </w:r>
      <w:r w:rsidRPr="006A495E">
        <w:rPr>
          <w:rFonts w:eastAsiaTheme="minorHAnsi"/>
          <w:bCs/>
          <w:lang w:val="sr-Cyrl-RS"/>
        </w:rPr>
        <w:t xml:space="preserve"> EC</w:t>
      </w:r>
      <w:r w:rsidRPr="006A495E">
        <w:rPr>
          <w:rFonts w:eastAsiaTheme="minorHAnsi"/>
          <w:lang w:val="sr-Cyrl-RS"/>
        </w:rPr>
        <w:t xml:space="preserve"> о учешћу јавности у изради одређених планова и програма који се односе на животну средину измењена Директивама 85/337/Е</w:t>
      </w:r>
      <w:r w:rsidRPr="006A495E">
        <w:rPr>
          <w:rFonts w:eastAsiaTheme="minorHAnsi"/>
          <w:bCs/>
          <w:lang w:val="sr-Cyrl-RS"/>
        </w:rPr>
        <w:t>EC</w:t>
      </w:r>
      <w:r w:rsidRPr="006A495E">
        <w:rPr>
          <w:rFonts w:eastAsiaTheme="minorHAnsi"/>
          <w:lang w:val="sr-Cyrl-RS"/>
        </w:rPr>
        <w:t xml:space="preserve"> и 96/61/</w:t>
      </w:r>
      <w:r w:rsidRPr="006A495E">
        <w:rPr>
          <w:rFonts w:eastAsiaTheme="minorHAnsi"/>
          <w:bCs/>
          <w:lang w:val="sr-Cyrl-RS"/>
        </w:rPr>
        <w:t>EC</w:t>
      </w:r>
      <w:r w:rsidRPr="006A495E">
        <w:rPr>
          <w:rFonts w:eastAsiaTheme="minorHAnsi"/>
          <w:lang w:val="sr-Cyrl-RS"/>
        </w:rPr>
        <w:t xml:space="preserve"> о праву на правну заштиту</w:t>
      </w:r>
      <w:r w:rsidR="000E5981" w:rsidRPr="006A495E">
        <w:rPr>
          <w:rFonts w:eastAsiaTheme="minorHAnsi"/>
          <w:lang w:val="sr-Cyrl-RS"/>
        </w:rPr>
        <w:t xml:space="preserve">, </w:t>
      </w:r>
      <w:r w:rsidRPr="006A495E">
        <w:rPr>
          <w:rFonts w:eastAsiaTheme="minorHAnsi"/>
          <w:lang w:val="sr-Cyrl-RS"/>
        </w:rPr>
        <w:t>Директива 2003/4/</w:t>
      </w:r>
      <w:r w:rsidRPr="006A495E">
        <w:rPr>
          <w:rFonts w:eastAsiaTheme="minorHAnsi"/>
          <w:bCs/>
          <w:lang w:val="sr-Cyrl-RS"/>
        </w:rPr>
        <w:t>EC</w:t>
      </w:r>
      <w:r w:rsidRPr="006A495E">
        <w:rPr>
          <w:rFonts w:eastAsiaTheme="minorHAnsi"/>
          <w:lang w:val="sr-Cyrl-RS"/>
        </w:rPr>
        <w:t xml:space="preserve"> o приступу јавности и</w:t>
      </w:r>
      <w:r w:rsidR="000E5981" w:rsidRPr="006A495E">
        <w:rPr>
          <w:rFonts w:eastAsiaTheme="minorHAnsi"/>
          <w:lang w:val="sr-Cyrl-RS"/>
        </w:rPr>
        <w:t>н</w:t>
      </w:r>
      <w:r w:rsidR="000538AF" w:rsidRPr="006A495E">
        <w:rPr>
          <w:rFonts w:eastAsiaTheme="minorHAnsi"/>
          <w:lang w:val="sr-Cyrl-RS"/>
        </w:rPr>
        <w:t>ф</w:t>
      </w:r>
      <w:r w:rsidR="0032072B">
        <w:rPr>
          <w:rFonts w:eastAsiaTheme="minorHAnsi"/>
          <w:lang w:val="sr-Cyrl-RS"/>
        </w:rPr>
        <w:t>ор</w:t>
      </w:r>
      <w:r w:rsidR="000538AF" w:rsidRPr="006A495E">
        <w:rPr>
          <w:rFonts w:eastAsiaTheme="minorHAnsi"/>
          <w:lang w:val="sr-Cyrl-RS"/>
        </w:rPr>
        <w:t>мацијама о животној средини,</w:t>
      </w:r>
      <w:r w:rsidR="00C41775" w:rsidRPr="006A495E">
        <w:rPr>
          <w:rFonts w:eastAsiaTheme="minorHAnsi"/>
          <w:lang w:val="sr-Cyrl-RS"/>
        </w:rPr>
        <w:t xml:space="preserve"> </w:t>
      </w:r>
      <w:r w:rsidRPr="006A495E">
        <w:rPr>
          <w:rFonts w:eastAsiaTheme="minorHAnsi"/>
          <w:lang w:val="sr-Cyrl-RS"/>
        </w:rPr>
        <w:t>Директива 2008/99/</w:t>
      </w:r>
      <w:r w:rsidRPr="006A495E">
        <w:rPr>
          <w:rFonts w:eastAsiaTheme="minorHAnsi"/>
          <w:bCs/>
          <w:lang w:val="sr-Cyrl-RS"/>
        </w:rPr>
        <w:t>EC</w:t>
      </w:r>
      <w:r w:rsidRPr="006A495E">
        <w:rPr>
          <w:rFonts w:eastAsiaTheme="minorHAnsi"/>
          <w:lang w:val="sr-Cyrl-RS"/>
        </w:rPr>
        <w:t xml:space="preserve"> о еколошком криминалу односи се на заштиту животне средине кроз кривично право</w:t>
      </w:r>
      <w:r w:rsidR="000538AF" w:rsidRPr="006A495E">
        <w:rPr>
          <w:rFonts w:eastAsiaTheme="minorHAnsi"/>
          <w:lang w:val="sr-Cyrl-RS"/>
        </w:rPr>
        <w:t xml:space="preserve">, </w:t>
      </w:r>
      <w:r w:rsidRPr="006A495E">
        <w:rPr>
          <w:rFonts w:eastAsiaTheme="minorHAnsi"/>
          <w:bCs/>
          <w:lang w:val="sr-Cyrl-RS"/>
        </w:rPr>
        <w:t>Директива 2004/35/EC о одговорности за штету према животној средини измењена Директивама 2006/21/EC, 2009/31/EC и 2013/30/EC о превенцији и ремеди</w:t>
      </w:r>
      <w:r w:rsidR="000538AF" w:rsidRPr="006A495E">
        <w:rPr>
          <w:rFonts w:eastAsiaTheme="minorHAnsi"/>
          <w:bCs/>
          <w:lang w:val="sr-Cyrl-RS"/>
        </w:rPr>
        <w:t xml:space="preserve">јацији штете на животну средину укључујући и Оквирну директиву </w:t>
      </w:r>
      <w:r w:rsidR="000538AF" w:rsidRPr="006A495E">
        <w:rPr>
          <w:lang w:val="sr-Cyrl-RS"/>
        </w:rPr>
        <w:t>2000/60/EC у области вода.</w:t>
      </w:r>
      <w:r w:rsidR="00D31B54" w:rsidRPr="006A495E">
        <w:rPr>
          <w:lang w:val="sr-Cyrl-RS"/>
        </w:rPr>
        <w:t xml:space="preserve"> Поред наведеног посебно терба имати у виду значај Уредбе (ЕУ) 2019 /1010 Европског парламента и Савета од 5. јуна 2019. године о усклађивању обавеза извештавања у области законодавства за животну средину укључујући измене и допуне које су извршене кроз </w:t>
      </w:r>
      <w:r w:rsidR="006F1D29" w:rsidRPr="006A495E">
        <w:rPr>
          <w:lang w:val="sr-Cyrl-RS"/>
        </w:rPr>
        <w:t>тематски повезане</w:t>
      </w:r>
      <w:r w:rsidR="00D31B54" w:rsidRPr="006A495E">
        <w:rPr>
          <w:lang w:val="sr-Cyrl-RS"/>
        </w:rPr>
        <w:t xml:space="preserve"> директиве и уредбе.</w:t>
      </w:r>
    </w:p>
    <w:p w14:paraId="1B563A0D" w14:textId="1941ABC6" w:rsidR="00A912D1" w:rsidRPr="006A495E" w:rsidRDefault="000C7D64" w:rsidP="00D31B54">
      <w:pPr>
        <w:autoSpaceDE w:val="0"/>
        <w:autoSpaceDN w:val="0"/>
        <w:adjustRightInd w:val="0"/>
        <w:ind w:firstLine="720"/>
        <w:rPr>
          <w:lang w:val="sr-Cyrl-RS"/>
        </w:rPr>
      </w:pPr>
      <w:r w:rsidRPr="006A495E">
        <w:rPr>
          <w:lang w:val="sr-Cyrl-RS"/>
        </w:rPr>
        <w:t>Потребно</w:t>
      </w:r>
      <w:r w:rsidR="007D3F12" w:rsidRPr="006A495E">
        <w:rPr>
          <w:lang w:val="sr-Cyrl-RS"/>
        </w:rPr>
        <w:t xml:space="preserve"> </w:t>
      </w:r>
      <w:r w:rsidRPr="006A495E">
        <w:rPr>
          <w:lang w:val="sr-Cyrl-RS"/>
        </w:rPr>
        <w:t>је</w:t>
      </w:r>
      <w:r w:rsidR="007D3F12" w:rsidRPr="006A495E">
        <w:rPr>
          <w:lang w:val="sr-Cyrl-RS"/>
        </w:rPr>
        <w:t xml:space="preserve"> </w:t>
      </w:r>
      <w:r w:rsidRPr="006A495E">
        <w:rPr>
          <w:lang w:val="sr-Cyrl-RS"/>
        </w:rPr>
        <w:t>напоменути</w:t>
      </w:r>
      <w:r w:rsidR="007D3F12" w:rsidRPr="006A495E">
        <w:rPr>
          <w:lang w:val="sr-Cyrl-RS"/>
        </w:rPr>
        <w:t xml:space="preserve"> </w:t>
      </w:r>
      <w:r w:rsidR="0067454F" w:rsidRPr="006A495E">
        <w:rPr>
          <w:lang w:val="sr-Cyrl-RS"/>
        </w:rPr>
        <w:t xml:space="preserve">и то, </w:t>
      </w:r>
      <w:r w:rsidRPr="006A495E">
        <w:rPr>
          <w:lang w:val="sr-Cyrl-RS"/>
        </w:rPr>
        <w:t>да</w:t>
      </w:r>
      <w:r w:rsidR="007D3F12" w:rsidRPr="006A495E">
        <w:rPr>
          <w:lang w:val="sr-Cyrl-RS"/>
        </w:rPr>
        <w:t xml:space="preserve"> </w:t>
      </w:r>
      <w:r w:rsidRPr="006A495E">
        <w:rPr>
          <w:lang w:val="sr-Cyrl-RS"/>
        </w:rPr>
        <w:t>правне</w:t>
      </w:r>
      <w:r w:rsidR="00A912D1" w:rsidRPr="006A495E">
        <w:rPr>
          <w:lang w:val="sr-Cyrl-RS"/>
        </w:rPr>
        <w:t xml:space="preserve"> </w:t>
      </w:r>
      <w:r w:rsidRPr="006A495E">
        <w:rPr>
          <w:lang w:val="sr-Cyrl-RS"/>
        </w:rPr>
        <w:t>тековине</w:t>
      </w:r>
      <w:r w:rsidR="00A912D1" w:rsidRPr="006A495E">
        <w:rPr>
          <w:lang w:val="sr-Cyrl-RS"/>
        </w:rPr>
        <w:t xml:space="preserve"> </w:t>
      </w:r>
      <w:r w:rsidRPr="006A495E">
        <w:rPr>
          <w:lang w:val="sr-Cyrl-RS"/>
        </w:rPr>
        <w:t>Е</w:t>
      </w:r>
      <w:r w:rsidR="0067454F" w:rsidRPr="006A495E">
        <w:rPr>
          <w:lang w:val="sr-Cyrl-RS"/>
        </w:rPr>
        <w:t>У</w:t>
      </w:r>
      <w:r w:rsidR="00A912D1" w:rsidRPr="006A495E">
        <w:rPr>
          <w:lang w:val="sr-Cyrl-RS"/>
        </w:rPr>
        <w:t xml:space="preserve"> (</w:t>
      </w:r>
      <w:r w:rsidRPr="006A495E">
        <w:rPr>
          <w:lang w:val="sr-Cyrl-RS"/>
        </w:rPr>
        <w:t>фр</w:t>
      </w:r>
      <w:r w:rsidR="00A912D1" w:rsidRPr="006A495E">
        <w:rPr>
          <w:lang w:val="sr-Cyrl-RS"/>
        </w:rPr>
        <w:t xml:space="preserve">. </w:t>
      </w:r>
      <w:r w:rsidR="00A912D1" w:rsidRPr="006A495E">
        <w:rPr>
          <w:i/>
          <w:lang w:val="sr-Cyrl-RS"/>
        </w:rPr>
        <w:t>acquis communautaire</w:t>
      </w:r>
      <w:r w:rsidR="00A912D1" w:rsidRPr="006A495E">
        <w:rPr>
          <w:lang w:val="sr-Cyrl-RS"/>
        </w:rPr>
        <w:t xml:space="preserve">) </w:t>
      </w:r>
      <w:r w:rsidRPr="006A495E">
        <w:rPr>
          <w:lang w:val="sr-Cyrl-RS"/>
        </w:rPr>
        <w:t>као</w:t>
      </w:r>
      <w:r w:rsidR="00A912D1" w:rsidRPr="006A495E">
        <w:rPr>
          <w:lang w:val="sr-Cyrl-RS"/>
        </w:rPr>
        <w:t xml:space="preserve"> </w:t>
      </w:r>
      <w:r w:rsidRPr="006A495E">
        <w:rPr>
          <w:lang w:val="sr-Cyrl-RS"/>
        </w:rPr>
        <w:t>корпус</w:t>
      </w:r>
      <w:r w:rsidR="00A912D1" w:rsidRPr="006A495E">
        <w:rPr>
          <w:lang w:val="sr-Cyrl-RS"/>
        </w:rPr>
        <w:t xml:space="preserve"> </w:t>
      </w:r>
      <w:r w:rsidRPr="006A495E">
        <w:rPr>
          <w:lang w:val="sr-Cyrl-RS"/>
        </w:rPr>
        <w:t>правних</w:t>
      </w:r>
      <w:r w:rsidR="00A912D1" w:rsidRPr="006A495E">
        <w:rPr>
          <w:lang w:val="sr-Cyrl-RS"/>
        </w:rPr>
        <w:t xml:space="preserve"> </w:t>
      </w:r>
      <w:r w:rsidRPr="006A495E">
        <w:rPr>
          <w:lang w:val="sr-Cyrl-RS"/>
        </w:rPr>
        <w:t>аката</w:t>
      </w:r>
      <w:r w:rsidR="00A912D1" w:rsidRPr="006A495E">
        <w:rPr>
          <w:lang w:val="sr-Cyrl-RS"/>
        </w:rPr>
        <w:t xml:space="preserve"> </w:t>
      </w:r>
      <w:r w:rsidRPr="006A495E">
        <w:rPr>
          <w:lang w:val="sr-Cyrl-RS"/>
        </w:rPr>
        <w:t>ЕУ</w:t>
      </w:r>
      <w:r w:rsidR="00A912D1" w:rsidRPr="006A495E">
        <w:rPr>
          <w:lang w:val="sr-Cyrl-RS"/>
        </w:rPr>
        <w:t xml:space="preserve"> </w:t>
      </w:r>
      <w:r w:rsidRPr="006A495E">
        <w:rPr>
          <w:lang w:val="sr-Cyrl-RS"/>
        </w:rPr>
        <w:t>обухватају</w:t>
      </w:r>
      <w:r w:rsidR="00A912D1" w:rsidRPr="006A495E">
        <w:rPr>
          <w:lang w:val="sr-Cyrl-RS"/>
        </w:rPr>
        <w:t xml:space="preserve"> </w:t>
      </w:r>
      <w:r w:rsidRPr="006A495E">
        <w:rPr>
          <w:lang w:val="sr-Cyrl-RS"/>
        </w:rPr>
        <w:t>између</w:t>
      </w:r>
      <w:r w:rsidR="00A912D1" w:rsidRPr="006A495E">
        <w:rPr>
          <w:lang w:val="sr-Cyrl-RS"/>
        </w:rPr>
        <w:t xml:space="preserve"> </w:t>
      </w:r>
      <w:r w:rsidRPr="006A495E">
        <w:rPr>
          <w:lang w:val="sr-Cyrl-RS"/>
        </w:rPr>
        <w:t>осталог</w:t>
      </w:r>
      <w:r w:rsidR="00A912D1" w:rsidRPr="006A495E">
        <w:rPr>
          <w:lang w:val="sr-Cyrl-RS"/>
        </w:rPr>
        <w:t xml:space="preserve"> </w:t>
      </w:r>
      <w:r w:rsidRPr="006A495E">
        <w:rPr>
          <w:lang w:val="sr-Cyrl-RS"/>
        </w:rPr>
        <w:t>и</w:t>
      </w:r>
      <w:r w:rsidR="00A912D1" w:rsidRPr="006A495E">
        <w:rPr>
          <w:lang w:val="sr-Cyrl-RS"/>
        </w:rPr>
        <w:t xml:space="preserve"> </w:t>
      </w:r>
      <w:r w:rsidRPr="006A495E">
        <w:rPr>
          <w:lang w:val="sr-Cyrl-RS"/>
        </w:rPr>
        <w:t>ревизије</w:t>
      </w:r>
      <w:r w:rsidR="00A912D1" w:rsidRPr="006A495E">
        <w:rPr>
          <w:lang w:val="sr-Cyrl-RS"/>
        </w:rPr>
        <w:t xml:space="preserve">, </w:t>
      </w:r>
      <w:r w:rsidRPr="006A495E">
        <w:rPr>
          <w:lang w:val="sr-Cyrl-RS"/>
        </w:rPr>
        <w:t>међународне</w:t>
      </w:r>
      <w:r w:rsidR="00A912D1" w:rsidRPr="006A495E">
        <w:rPr>
          <w:lang w:val="sr-Cyrl-RS"/>
        </w:rPr>
        <w:t xml:space="preserve"> </w:t>
      </w:r>
      <w:r w:rsidRPr="006A495E">
        <w:rPr>
          <w:lang w:val="sr-Cyrl-RS"/>
        </w:rPr>
        <w:t>споразуме</w:t>
      </w:r>
      <w:r w:rsidR="00A912D1" w:rsidRPr="006A495E">
        <w:rPr>
          <w:lang w:val="sr-Cyrl-RS"/>
        </w:rPr>
        <w:t xml:space="preserve"> </w:t>
      </w:r>
      <w:r w:rsidRPr="006A495E">
        <w:rPr>
          <w:lang w:val="sr-Cyrl-RS"/>
        </w:rPr>
        <w:t>које</w:t>
      </w:r>
      <w:r w:rsidR="00A912D1" w:rsidRPr="006A495E">
        <w:rPr>
          <w:lang w:val="sr-Cyrl-RS"/>
        </w:rPr>
        <w:t xml:space="preserve"> </w:t>
      </w:r>
      <w:r w:rsidRPr="006A495E">
        <w:rPr>
          <w:lang w:val="sr-Cyrl-RS"/>
        </w:rPr>
        <w:t>закључује</w:t>
      </w:r>
      <w:r w:rsidR="00A912D1" w:rsidRPr="006A495E">
        <w:rPr>
          <w:lang w:val="sr-Cyrl-RS"/>
        </w:rPr>
        <w:t xml:space="preserve"> </w:t>
      </w:r>
      <w:r w:rsidRPr="006A495E">
        <w:rPr>
          <w:lang w:val="sr-Cyrl-RS"/>
        </w:rPr>
        <w:t>ЕУ</w:t>
      </w:r>
      <w:r w:rsidR="00A912D1" w:rsidRPr="006A495E">
        <w:rPr>
          <w:lang w:val="sr-Cyrl-RS"/>
        </w:rPr>
        <w:t xml:space="preserve"> </w:t>
      </w:r>
      <w:r w:rsidRPr="006A495E">
        <w:rPr>
          <w:lang w:val="sr-Cyrl-RS"/>
        </w:rPr>
        <w:t>са</w:t>
      </w:r>
      <w:r w:rsidR="00A912D1" w:rsidRPr="006A495E">
        <w:rPr>
          <w:lang w:val="sr-Cyrl-RS"/>
        </w:rPr>
        <w:t xml:space="preserve"> </w:t>
      </w:r>
      <w:r w:rsidRPr="006A495E">
        <w:rPr>
          <w:lang w:val="sr-Cyrl-RS"/>
        </w:rPr>
        <w:t>трећим</w:t>
      </w:r>
      <w:r w:rsidR="00A912D1" w:rsidRPr="006A495E">
        <w:rPr>
          <w:lang w:val="sr-Cyrl-RS"/>
        </w:rPr>
        <w:t xml:space="preserve"> </w:t>
      </w:r>
      <w:r w:rsidRPr="006A495E">
        <w:rPr>
          <w:lang w:val="sr-Cyrl-RS"/>
        </w:rPr>
        <w:t>земљама</w:t>
      </w:r>
      <w:r w:rsidR="00A912D1" w:rsidRPr="006A495E">
        <w:rPr>
          <w:lang w:val="sr-Cyrl-RS"/>
        </w:rPr>
        <w:t xml:space="preserve"> </w:t>
      </w:r>
      <w:r w:rsidRPr="006A495E">
        <w:rPr>
          <w:lang w:val="sr-Cyrl-RS"/>
        </w:rPr>
        <w:t>и</w:t>
      </w:r>
      <w:r w:rsidR="00A912D1" w:rsidRPr="006A495E">
        <w:rPr>
          <w:lang w:val="sr-Cyrl-RS"/>
        </w:rPr>
        <w:t xml:space="preserve"> </w:t>
      </w:r>
      <w:r w:rsidRPr="006A495E">
        <w:rPr>
          <w:lang w:val="sr-Cyrl-RS"/>
        </w:rPr>
        <w:t>међународним</w:t>
      </w:r>
      <w:r w:rsidR="00A912D1" w:rsidRPr="006A495E">
        <w:rPr>
          <w:lang w:val="sr-Cyrl-RS"/>
        </w:rPr>
        <w:t xml:space="preserve"> </w:t>
      </w:r>
      <w:r w:rsidRPr="006A495E">
        <w:rPr>
          <w:lang w:val="sr-Cyrl-RS"/>
        </w:rPr>
        <w:t>организацијама</w:t>
      </w:r>
      <w:r w:rsidR="00A912D1" w:rsidRPr="006A495E">
        <w:rPr>
          <w:lang w:val="sr-Cyrl-RS"/>
        </w:rPr>
        <w:t xml:space="preserve">, </w:t>
      </w:r>
      <w:r w:rsidRPr="006A495E">
        <w:rPr>
          <w:lang w:val="sr-Cyrl-RS"/>
        </w:rPr>
        <w:t>споразуме</w:t>
      </w:r>
      <w:r w:rsidR="00A912D1" w:rsidRPr="006A495E">
        <w:rPr>
          <w:lang w:val="sr-Cyrl-RS"/>
        </w:rPr>
        <w:t xml:space="preserve"> </w:t>
      </w:r>
      <w:r w:rsidRPr="006A495E">
        <w:rPr>
          <w:lang w:val="sr-Cyrl-RS"/>
        </w:rPr>
        <w:t>између</w:t>
      </w:r>
      <w:r w:rsidR="00A912D1" w:rsidRPr="006A495E">
        <w:rPr>
          <w:lang w:val="sr-Cyrl-RS"/>
        </w:rPr>
        <w:t xml:space="preserve"> </w:t>
      </w:r>
      <w:r w:rsidRPr="006A495E">
        <w:rPr>
          <w:lang w:val="sr-Cyrl-RS"/>
        </w:rPr>
        <w:t>самих</w:t>
      </w:r>
      <w:r w:rsidR="00A912D1" w:rsidRPr="006A495E">
        <w:rPr>
          <w:lang w:val="sr-Cyrl-RS"/>
        </w:rPr>
        <w:t xml:space="preserve"> </w:t>
      </w:r>
      <w:r w:rsidRPr="006A495E">
        <w:rPr>
          <w:lang w:val="sr-Cyrl-RS"/>
        </w:rPr>
        <w:t>држава</w:t>
      </w:r>
      <w:r w:rsidR="00A912D1" w:rsidRPr="006A495E">
        <w:rPr>
          <w:lang w:val="sr-Cyrl-RS"/>
        </w:rPr>
        <w:t xml:space="preserve"> </w:t>
      </w:r>
      <w:r w:rsidRPr="006A495E">
        <w:rPr>
          <w:lang w:val="sr-Cyrl-RS"/>
        </w:rPr>
        <w:t>чланица</w:t>
      </w:r>
      <w:r w:rsidR="00A912D1" w:rsidRPr="006A495E">
        <w:rPr>
          <w:lang w:val="sr-Cyrl-RS"/>
        </w:rPr>
        <w:t xml:space="preserve">, </w:t>
      </w:r>
      <w:r w:rsidRPr="006A495E">
        <w:rPr>
          <w:lang w:val="sr-Cyrl-RS"/>
        </w:rPr>
        <w:t>општа</w:t>
      </w:r>
      <w:r w:rsidR="00A912D1" w:rsidRPr="006A495E">
        <w:rPr>
          <w:lang w:val="sr-Cyrl-RS"/>
        </w:rPr>
        <w:t xml:space="preserve"> </w:t>
      </w:r>
      <w:r w:rsidRPr="006A495E">
        <w:rPr>
          <w:lang w:val="sr-Cyrl-RS"/>
        </w:rPr>
        <w:t>правна</w:t>
      </w:r>
      <w:r w:rsidR="00A912D1" w:rsidRPr="006A495E">
        <w:rPr>
          <w:lang w:val="sr-Cyrl-RS"/>
        </w:rPr>
        <w:t xml:space="preserve"> </w:t>
      </w:r>
      <w:r w:rsidRPr="006A495E">
        <w:rPr>
          <w:lang w:val="sr-Cyrl-RS"/>
        </w:rPr>
        <w:t>начела</w:t>
      </w:r>
      <w:r w:rsidR="00A912D1" w:rsidRPr="006A495E">
        <w:rPr>
          <w:lang w:val="sr-Cyrl-RS"/>
        </w:rPr>
        <w:t xml:space="preserve">, </w:t>
      </w:r>
      <w:r w:rsidRPr="006A495E">
        <w:rPr>
          <w:lang w:val="sr-Cyrl-RS"/>
        </w:rPr>
        <w:t>акте</w:t>
      </w:r>
      <w:r w:rsidR="00A912D1" w:rsidRPr="006A495E">
        <w:rPr>
          <w:lang w:val="sr-Cyrl-RS"/>
        </w:rPr>
        <w:t xml:space="preserve"> </w:t>
      </w:r>
      <w:r w:rsidRPr="006A495E">
        <w:rPr>
          <w:lang w:val="sr-Cyrl-RS"/>
        </w:rPr>
        <w:t>које</w:t>
      </w:r>
      <w:r w:rsidR="00A912D1" w:rsidRPr="006A495E">
        <w:rPr>
          <w:lang w:val="sr-Cyrl-RS"/>
        </w:rPr>
        <w:t xml:space="preserve"> </w:t>
      </w:r>
      <w:r w:rsidRPr="006A495E">
        <w:rPr>
          <w:lang w:val="sr-Cyrl-RS"/>
        </w:rPr>
        <w:t>доносе</w:t>
      </w:r>
      <w:r w:rsidR="00A912D1" w:rsidRPr="006A495E">
        <w:rPr>
          <w:lang w:val="sr-Cyrl-RS"/>
        </w:rPr>
        <w:t xml:space="preserve"> </w:t>
      </w:r>
      <w:r w:rsidRPr="006A495E">
        <w:rPr>
          <w:lang w:val="sr-Cyrl-RS"/>
        </w:rPr>
        <w:t>органи</w:t>
      </w:r>
      <w:r w:rsidR="00A912D1" w:rsidRPr="006A495E">
        <w:rPr>
          <w:lang w:val="sr-Cyrl-RS"/>
        </w:rPr>
        <w:t xml:space="preserve"> </w:t>
      </w:r>
      <w:r w:rsidRPr="006A495E">
        <w:rPr>
          <w:lang w:val="sr-Cyrl-RS"/>
        </w:rPr>
        <w:t>Европске</w:t>
      </w:r>
      <w:r w:rsidR="00A912D1" w:rsidRPr="006A495E">
        <w:rPr>
          <w:lang w:val="sr-Cyrl-RS"/>
        </w:rPr>
        <w:t xml:space="preserve"> </w:t>
      </w:r>
      <w:r w:rsidRPr="006A495E">
        <w:rPr>
          <w:lang w:val="sr-Cyrl-RS"/>
        </w:rPr>
        <w:t>уније</w:t>
      </w:r>
      <w:r w:rsidR="00A912D1" w:rsidRPr="006A495E">
        <w:rPr>
          <w:lang w:val="sr-Cyrl-RS"/>
        </w:rPr>
        <w:t xml:space="preserve"> </w:t>
      </w:r>
      <w:r w:rsidRPr="006A495E">
        <w:rPr>
          <w:lang w:val="sr-Cyrl-RS"/>
        </w:rPr>
        <w:t>на</w:t>
      </w:r>
      <w:r w:rsidR="00A912D1" w:rsidRPr="006A495E">
        <w:rPr>
          <w:lang w:val="sr-Cyrl-RS"/>
        </w:rPr>
        <w:t xml:space="preserve"> </w:t>
      </w:r>
      <w:r w:rsidRPr="006A495E">
        <w:rPr>
          <w:lang w:val="sr-Cyrl-RS"/>
        </w:rPr>
        <w:t>основу</w:t>
      </w:r>
      <w:r w:rsidR="00A912D1" w:rsidRPr="006A495E">
        <w:rPr>
          <w:lang w:val="sr-Cyrl-RS"/>
        </w:rPr>
        <w:t xml:space="preserve"> </w:t>
      </w:r>
      <w:r w:rsidRPr="006A495E">
        <w:rPr>
          <w:lang w:val="sr-Cyrl-RS"/>
        </w:rPr>
        <w:t>овлашћења</w:t>
      </w:r>
      <w:r w:rsidR="00A912D1" w:rsidRPr="006A495E">
        <w:rPr>
          <w:lang w:val="sr-Cyrl-RS"/>
        </w:rPr>
        <w:t xml:space="preserve"> </w:t>
      </w:r>
      <w:r w:rsidRPr="006A495E">
        <w:rPr>
          <w:lang w:val="sr-Cyrl-RS"/>
        </w:rPr>
        <w:t>и</w:t>
      </w:r>
      <w:r w:rsidR="00A912D1" w:rsidRPr="006A495E">
        <w:rPr>
          <w:lang w:val="sr-Cyrl-RS"/>
        </w:rPr>
        <w:t xml:space="preserve"> </w:t>
      </w:r>
      <w:r w:rsidRPr="006A495E">
        <w:rPr>
          <w:lang w:val="sr-Cyrl-RS"/>
        </w:rPr>
        <w:t>у</w:t>
      </w:r>
      <w:r w:rsidR="00A912D1" w:rsidRPr="006A495E">
        <w:rPr>
          <w:lang w:val="sr-Cyrl-RS"/>
        </w:rPr>
        <w:t xml:space="preserve"> </w:t>
      </w:r>
      <w:r w:rsidRPr="006A495E">
        <w:rPr>
          <w:lang w:val="sr-Cyrl-RS"/>
        </w:rPr>
        <w:t>складу</w:t>
      </w:r>
      <w:r w:rsidR="00A912D1" w:rsidRPr="006A495E">
        <w:rPr>
          <w:lang w:val="sr-Cyrl-RS"/>
        </w:rPr>
        <w:t xml:space="preserve"> </w:t>
      </w:r>
      <w:r w:rsidRPr="006A495E">
        <w:rPr>
          <w:lang w:val="sr-Cyrl-RS"/>
        </w:rPr>
        <w:t>са</w:t>
      </w:r>
      <w:r w:rsidR="00A912D1" w:rsidRPr="006A495E">
        <w:rPr>
          <w:lang w:val="sr-Cyrl-RS"/>
        </w:rPr>
        <w:t xml:space="preserve"> </w:t>
      </w:r>
      <w:r w:rsidRPr="006A495E">
        <w:rPr>
          <w:lang w:val="sr-Cyrl-RS"/>
        </w:rPr>
        <w:t>поступцима</w:t>
      </w:r>
      <w:r w:rsidR="00A912D1" w:rsidRPr="006A495E">
        <w:rPr>
          <w:lang w:val="sr-Cyrl-RS"/>
        </w:rPr>
        <w:t xml:space="preserve"> </w:t>
      </w:r>
      <w:r w:rsidRPr="006A495E">
        <w:rPr>
          <w:lang w:val="sr-Cyrl-RS"/>
        </w:rPr>
        <w:t>прописаним</w:t>
      </w:r>
      <w:r w:rsidR="00A912D1" w:rsidRPr="006A495E">
        <w:rPr>
          <w:lang w:val="sr-Cyrl-RS"/>
        </w:rPr>
        <w:t xml:space="preserve"> </w:t>
      </w:r>
      <w:r w:rsidRPr="006A495E">
        <w:rPr>
          <w:lang w:val="sr-Cyrl-RS"/>
        </w:rPr>
        <w:t>оснивачким</w:t>
      </w:r>
      <w:r w:rsidR="00A912D1" w:rsidRPr="006A495E">
        <w:rPr>
          <w:lang w:val="sr-Cyrl-RS"/>
        </w:rPr>
        <w:t xml:space="preserve"> </w:t>
      </w:r>
      <w:r w:rsidRPr="006A495E">
        <w:rPr>
          <w:lang w:val="sr-Cyrl-RS"/>
        </w:rPr>
        <w:t>уговорима</w:t>
      </w:r>
      <w:r w:rsidR="00A912D1" w:rsidRPr="006A495E">
        <w:rPr>
          <w:lang w:val="sr-Cyrl-RS"/>
        </w:rPr>
        <w:t xml:space="preserve"> (</w:t>
      </w:r>
      <w:r w:rsidRPr="006A495E">
        <w:rPr>
          <w:lang w:val="sr-Cyrl-RS"/>
        </w:rPr>
        <w:t>уредбе</w:t>
      </w:r>
      <w:r w:rsidR="00A912D1" w:rsidRPr="006A495E">
        <w:rPr>
          <w:lang w:val="sr-Cyrl-RS"/>
        </w:rPr>
        <w:t xml:space="preserve">– </w:t>
      </w:r>
      <w:r w:rsidRPr="006A495E">
        <w:rPr>
          <w:lang w:val="sr-Cyrl-RS"/>
        </w:rPr>
        <w:t>регулативе</w:t>
      </w:r>
      <w:r w:rsidR="00A912D1" w:rsidRPr="006A495E">
        <w:rPr>
          <w:lang w:val="sr-Cyrl-RS"/>
        </w:rPr>
        <w:t xml:space="preserve">, </w:t>
      </w:r>
      <w:r w:rsidRPr="006A495E">
        <w:rPr>
          <w:lang w:val="sr-Cyrl-RS"/>
        </w:rPr>
        <w:t>директиве</w:t>
      </w:r>
      <w:r w:rsidR="00A912D1" w:rsidRPr="006A495E">
        <w:rPr>
          <w:lang w:val="sr-Cyrl-RS"/>
        </w:rPr>
        <w:t xml:space="preserve">, </w:t>
      </w:r>
      <w:r w:rsidRPr="006A495E">
        <w:rPr>
          <w:lang w:val="sr-Cyrl-RS"/>
        </w:rPr>
        <w:t>одлуке</w:t>
      </w:r>
      <w:r w:rsidR="00A912D1" w:rsidRPr="006A495E">
        <w:rPr>
          <w:lang w:val="sr-Cyrl-RS"/>
        </w:rPr>
        <w:t xml:space="preserve">, </w:t>
      </w:r>
      <w:r w:rsidRPr="006A495E">
        <w:rPr>
          <w:lang w:val="sr-Cyrl-RS"/>
        </w:rPr>
        <w:t>препоруке</w:t>
      </w:r>
      <w:r w:rsidR="00A912D1" w:rsidRPr="006A495E">
        <w:rPr>
          <w:lang w:val="sr-Cyrl-RS"/>
        </w:rPr>
        <w:t xml:space="preserve"> </w:t>
      </w:r>
      <w:r w:rsidRPr="006A495E">
        <w:rPr>
          <w:lang w:val="sr-Cyrl-RS"/>
        </w:rPr>
        <w:t>и</w:t>
      </w:r>
      <w:r w:rsidR="00A912D1" w:rsidRPr="006A495E">
        <w:rPr>
          <w:lang w:val="sr-Cyrl-RS"/>
        </w:rPr>
        <w:t xml:space="preserve"> </w:t>
      </w:r>
      <w:r w:rsidRPr="006A495E">
        <w:rPr>
          <w:lang w:val="sr-Cyrl-RS"/>
        </w:rPr>
        <w:t>мишљења</w:t>
      </w:r>
      <w:r w:rsidR="00A912D1" w:rsidRPr="006A495E">
        <w:rPr>
          <w:lang w:val="sr-Cyrl-RS"/>
        </w:rPr>
        <w:t xml:space="preserve">, </w:t>
      </w:r>
      <w:r w:rsidRPr="006A495E">
        <w:rPr>
          <w:lang w:val="sr-Cyrl-RS"/>
        </w:rPr>
        <w:t>такође</w:t>
      </w:r>
      <w:r w:rsidR="00A912D1" w:rsidRPr="006A495E">
        <w:rPr>
          <w:lang w:val="sr-Cyrl-RS"/>
        </w:rPr>
        <w:t xml:space="preserve"> </w:t>
      </w:r>
      <w:r w:rsidRPr="006A495E">
        <w:rPr>
          <w:lang w:val="sr-Cyrl-RS"/>
        </w:rPr>
        <w:t>и</w:t>
      </w:r>
      <w:r w:rsidR="00A912D1" w:rsidRPr="006A495E">
        <w:rPr>
          <w:lang w:val="sr-Cyrl-RS"/>
        </w:rPr>
        <w:t xml:space="preserve"> </w:t>
      </w:r>
      <w:r w:rsidRPr="006A495E">
        <w:rPr>
          <w:lang w:val="sr-Cyrl-RS"/>
        </w:rPr>
        <w:t>упутства</w:t>
      </w:r>
      <w:r w:rsidR="00A912D1" w:rsidRPr="006A495E">
        <w:rPr>
          <w:lang w:val="sr-Cyrl-RS"/>
        </w:rPr>
        <w:t xml:space="preserve">, </w:t>
      </w:r>
      <w:r w:rsidRPr="006A495E">
        <w:rPr>
          <w:lang w:val="sr-Cyrl-RS"/>
        </w:rPr>
        <w:t>правилнике</w:t>
      </w:r>
      <w:r w:rsidR="00A912D1" w:rsidRPr="006A495E">
        <w:rPr>
          <w:lang w:val="sr-Cyrl-RS"/>
        </w:rPr>
        <w:t xml:space="preserve">, </w:t>
      </w:r>
      <w:r w:rsidRPr="006A495E">
        <w:rPr>
          <w:lang w:val="sr-Cyrl-RS"/>
        </w:rPr>
        <w:t>одлуке</w:t>
      </w:r>
      <w:r w:rsidR="00A912D1" w:rsidRPr="006A495E">
        <w:rPr>
          <w:lang w:val="sr-Cyrl-RS"/>
        </w:rPr>
        <w:t xml:space="preserve"> </w:t>
      </w:r>
      <w:r w:rsidRPr="006A495E">
        <w:rPr>
          <w:lang w:val="sr-Cyrl-RS"/>
        </w:rPr>
        <w:t>декларације</w:t>
      </w:r>
      <w:r w:rsidR="00A912D1" w:rsidRPr="006A495E">
        <w:rPr>
          <w:lang w:val="sr-Cyrl-RS"/>
        </w:rPr>
        <w:t xml:space="preserve">, </w:t>
      </w:r>
      <w:r w:rsidRPr="006A495E">
        <w:rPr>
          <w:lang w:val="sr-Cyrl-RS"/>
        </w:rPr>
        <w:t>резолуције</w:t>
      </w:r>
      <w:r w:rsidR="00A912D1" w:rsidRPr="006A495E">
        <w:rPr>
          <w:lang w:val="sr-Cyrl-RS"/>
        </w:rPr>
        <w:t xml:space="preserve">, </w:t>
      </w:r>
      <w:r w:rsidRPr="006A495E">
        <w:rPr>
          <w:lang w:val="sr-Cyrl-RS"/>
        </w:rPr>
        <w:t>стратегије</w:t>
      </w:r>
      <w:r w:rsidR="00A912D1" w:rsidRPr="006A495E">
        <w:rPr>
          <w:lang w:val="sr-Cyrl-RS"/>
        </w:rPr>
        <w:t xml:space="preserve">, </w:t>
      </w:r>
      <w:r w:rsidRPr="006A495E">
        <w:rPr>
          <w:lang w:val="sr-Cyrl-RS"/>
        </w:rPr>
        <w:t>акционе</w:t>
      </w:r>
      <w:r w:rsidR="00A912D1" w:rsidRPr="006A495E">
        <w:rPr>
          <w:lang w:val="sr-Cyrl-RS"/>
        </w:rPr>
        <w:t xml:space="preserve"> </w:t>
      </w:r>
      <w:r w:rsidRPr="006A495E">
        <w:rPr>
          <w:lang w:val="sr-Cyrl-RS"/>
        </w:rPr>
        <w:t>планове</w:t>
      </w:r>
      <w:r w:rsidR="00A912D1" w:rsidRPr="006A495E">
        <w:rPr>
          <w:lang w:val="sr-Cyrl-RS"/>
        </w:rPr>
        <w:t xml:space="preserve">, </w:t>
      </w:r>
      <w:r w:rsidRPr="006A495E">
        <w:rPr>
          <w:lang w:val="sr-Cyrl-RS"/>
        </w:rPr>
        <w:t>мере</w:t>
      </w:r>
      <w:r w:rsidR="00A912D1" w:rsidRPr="006A495E">
        <w:rPr>
          <w:lang w:val="sr-Cyrl-RS"/>
        </w:rPr>
        <w:t xml:space="preserve"> </w:t>
      </w:r>
      <w:r w:rsidRPr="006A495E">
        <w:rPr>
          <w:lang w:val="sr-Cyrl-RS"/>
        </w:rPr>
        <w:t>и</w:t>
      </w:r>
      <w:r w:rsidR="00A912D1" w:rsidRPr="006A495E">
        <w:rPr>
          <w:lang w:val="sr-Cyrl-RS"/>
        </w:rPr>
        <w:t xml:space="preserve"> </w:t>
      </w:r>
      <w:r w:rsidRPr="006A495E">
        <w:rPr>
          <w:lang w:val="sr-Cyrl-RS"/>
        </w:rPr>
        <w:t>др</w:t>
      </w:r>
      <w:r w:rsidR="00A912D1" w:rsidRPr="006A495E">
        <w:rPr>
          <w:lang w:val="sr-Cyrl-RS"/>
        </w:rPr>
        <w:t xml:space="preserve">) </w:t>
      </w:r>
      <w:r w:rsidRPr="006A495E">
        <w:rPr>
          <w:lang w:val="sr-Cyrl-RS"/>
        </w:rPr>
        <w:t>и</w:t>
      </w:r>
      <w:r w:rsidR="00A912D1" w:rsidRPr="006A495E">
        <w:rPr>
          <w:lang w:val="sr-Cyrl-RS"/>
        </w:rPr>
        <w:t xml:space="preserve"> </w:t>
      </w:r>
      <w:r w:rsidRPr="006A495E">
        <w:rPr>
          <w:lang w:val="sr-Cyrl-RS"/>
        </w:rPr>
        <w:t>судску</w:t>
      </w:r>
      <w:r w:rsidR="00A912D1" w:rsidRPr="006A495E">
        <w:rPr>
          <w:lang w:val="sr-Cyrl-RS"/>
        </w:rPr>
        <w:t xml:space="preserve"> </w:t>
      </w:r>
      <w:r w:rsidRPr="006A495E">
        <w:rPr>
          <w:lang w:val="sr-Cyrl-RS"/>
        </w:rPr>
        <w:t>праксу</w:t>
      </w:r>
      <w:r w:rsidR="00A912D1" w:rsidRPr="006A495E">
        <w:rPr>
          <w:lang w:val="sr-Cyrl-RS"/>
        </w:rPr>
        <w:t xml:space="preserve"> </w:t>
      </w:r>
      <w:r w:rsidRPr="006A495E">
        <w:rPr>
          <w:lang w:val="sr-Cyrl-RS"/>
        </w:rPr>
        <w:t>Суда</w:t>
      </w:r>
      <w:r w:rsidR="00A912D1" w:rsidRPr="006A495E">
        <w:rPr>
          <w:lang w:val="sr-Cyrl-RS"/>
        </w:rPr>
        <w:t xml:space="preserve"> </w:t>
      </w:r>
      <w:r w:rsidRPr="006A495E">
        <w:rPr>
          <w:lang w:val="sr-Cyrl-RS"/>
        </w:rPr>
        <w:t>правде</w:t>
      </w:r>
      <w:r w:rsidR="00A912D1" w:rsidRPr="006A495E">
        <w:rPr>
          <w:lang w:val="sr-Cyrl-RS"/>
        </w:rPr>
        <w:t xml:space="preserve"> </w:t>
      </w:r>
      <w:r w:rsidRPr="006A495E">
        <w:rPr>
          <w:lang w:val="sr-Cyrl-RS"/>
        </w:rPr>
        <w:t>Европске</w:t>
      </w:r>
      <w:r w:rsidR="00A912D1" w:rsidRPr="006A495E">
        <w:rPr>
          <w:lang w:val="sr-Cyrl-RS"/>
        </w:rPr>
        <w:t xml:space="preserve"> </w:t>
      </w:r>
      <w:r w:rsidRPr="006A495E">
        <w:rPr>
          <w:lang w:val="sr-Cyrl-RS"/>
        </w:rPr>
        <w:t>уније</w:t>
      </w:r>
      <w:r w:rsidR="00A912D1" w:rsidRPr="006A495E">
        <w:rPr>
          <w:lang w:val="sr-Cyrl-RS"/>
        </w:rPr>
        <w:t>.</w:t>
      </w:r>
    </w:p>
    <w:p w14:paraId="55FDBEB7" w14:textId="574FBA6C" w:rsidR="003034B3" w:rsidRPr="006A495E" w:rsidRDefault="003034B3" w:rsidP="003034B3">
      <w:pPr>
        <w:autoSpaceDE w:val="0"/>
        <w:autoSpaceDN w:val="0"/>
        <w:adjustRightInd w:val="0"/>
        <w:ind w:firstLine="720"/>
        <w:rPr>
          <w:lang w:val="sr-Cyrl-RS"/>
        </w:rPr>
      </w:pPr>
      <w:r w:rsidRPr="006A495E">
        <w:rPr>
          <w:lang w:val="sr-Cyrl-RS"/>
        </w:rPr>
        <w:t>Кровн</w:t>
      </w:r>
      <w:r w:rsidR="007263FB" w:rsidRPr="006A495E">
        <w:rPr>
          <w:lang w:val="sr-Cyrl-RS"/>
        </w:rPr>
        <w:t>а</w:t>
      </w:r>
      <w:r w:rsidRPr="006A495E">
        <w:rPr>
          <w:lang w:val="sr-Cyrl-RS"/>
        </w:rPr>
        <w:t xml:space="preserve"> документ</w:t>
      </w:r>
      <w:r w:rsidR="007263FB" w:rsidRPr="006A495E">
        <w:rPr>
          <w:lang w:val="sr-Cyrl-RS"/>
        </w:rPr>
        <w:t>а</w:t>
      </w:r>
      <w:r w:rsidRPr="006A495E">
        <w:rPr>
          <w:lang w:val="sr-Cyrl-RS"/>
        </w:rPr>
        <w:t xml:space="preserve"> у процесу ЕУ интеграција</w:t>
      </w:r>
      <w:r w:rsidR="007263FB" w:rsidRPr="006A495E">
        <w:rPr>
          <w:lang w:val="sr-Cyrl-RS"/>
        </w:rPr>
        <w:t xml:space="preserve"> у Републици Србији </w:t>
      </w:r>
      <w:r w:rsidRPr="006A495E">
        <w:rPr>
          <w:lang w:val="sr-Cyrl-RS"/>
        </w:rPr>
        <w:t xml:space="preserve"> </w:t>
      </w:r>
      <w:r w:rsidR="001E048D" w:rsidRPr="006A495E">
        <w:rPr>
          <w:lang w:val="sr-Cyrl-RS"/>
        </w:rPr>
        <w:t>су</w:t>
      </w:r>
      <w:r w:rsidRPr="006A495E">
        <w:rPr>
          <w:lang w:val="sr-Cyrl-RS"/>
        </w:rPr>
        <w:t xml:space="preserve"> Национална Стратегија о приступању Србије у ЕУ</w:t>
      </w:r>
      <w:r w:rsidR="007263FB" w:rsidRPr="006A495E">
        <w:rPr>
          <w:lang w:val="sr-Cyrl-RS"/>
        </w:rPr>
        <w:t xml:space="preserve"> из</w:t>
      </w:r>
      <w:r w:rsidRPr="006A495E">
        <w:rPr>
          <w:lang w:val="sr-Cyrl-RS"/>
        </w:rPr>
        <w:t>  2005</w:t>
      </w:r>
      <w:r w:rsidR="007263FB" w:rsidRPr="006A495E">
        <w:rPr>
          <w:lang w:val="sr-Cyrl-RS"/>
        </w:rPr>
        <w:t xml:space="preserve">. године </w:t>
      </w:r>
      <w:r w:rsidR="00D27BA2" w:rsidRPr="006A495E">
        <w:rPr>
          <w:lang w:val="sr-Cyrl-RS"/>
        </w:rPr>
        <w:t>и</w:t>
      </w:r>
      <w:r w:rsidR="007C32B5" w:rsidRPr="006A495E">
        <w:rPr>
          <w:lang w:val="sr-Cyrl-RS"/>
        </w:rPr>
        <w:t xml:space="preserve"> </w:t>
      </w:r>
      <w:r w:rsidR="001E048D" w:rsidRPr="006A495E">
        <w:rPr>
          <w:lang w:val="sr-Cyrl-RS"/>
        </w:rPr>
        <w:t>Споразум о стабилизацији и придруживању између Европских заједница и њихових држава чланица и Републике Србије са друге стране („Службени гласник РС”, број 83/08)</w:t>
      </w:r>
      <w:r w:rsidR="007263FB" w:rsidRPr="006A495E">
        <w:rPr>
          <w:lang w:val="sr-Cyrl-RS"/>
        </w:rPr>
        <w:t xml:space="preserve">. </w:t>
      </w:r>
      <w:r w:rsidR="001E048D" w:rsidRPr="006A495E">
        <w:rPr>
          <w:lang w:val="sr-Cyrl-RS"/>
        </w:rPr>
        <w:t>Национални програм за усвајање правних тековина Е</w:t>
      </w:r>
      <w:r w:rsidR="007263FB" w:rsidRPr="006A495E">
        <w:rPr>
          <w:lang w:val="sr-Cyrl-RS"/>
        </w:rPr>
        <w:t>У</w:t>
      </w:r>
      <w:r w:rsidR="001E048D" w:rsidRPr="006A495E">
        <w:rPr>
          <w:lang w:val="sr-Cyrl-RS"/>
        </w:rPr>
        <w:t xml:space="preserve"> представља детаљан, вишегодишњи план усклађивања домаћих прописа са прописима ЕУ. </w:t>
      </w:r>
      <w:r w:rsidR="00817CCE" w:rsidRPr="006A495E">
        <w:rPr>
          <w:lang w:val="sr-Cyrl-RS"/>
        </w:rPr>
        <w:t xml:space="preserve">Министарство </w:t>
      </w:r>
      <w:r w:rsidR="007263FB" w:rsidRPr="006A495E">
        <w:rPr>
          <w:lang w:val="sr-Cyrl-RS"/>
        </w:rPr>
        <w:t xml:space="preserve">надлежно </w:t>
      </w:r>
      <w:r w:rsidR="0026720E" w:rsidRPr="006A495E">
        <w:rPr>
          <w:lang w:val="sr-Cyrl-RS"/>
        </w:rPr>
        <w:t>за</w:t>
      </w:r>
      <w:r w:rsidR="007263FB" w:rsidRPr="006A495E">
        <w:rPr>
          <w:lang w:val="sr-Cyrl-RS"/>
        </w:rPr>
        <w:t xml:space="preserve"> послове заштите животне средине </w:t>
      </w:r>
      <w:r w:rsidRPr="006A495E">
        <w:rPr>
          <w:lang w:val="sr-Cyrl-RS"/>
        </w:rPr>
        <w:t>одговорно </w:t>
      </w:r>
      <w:r w:rsidR="00D27BA2" w:rsidRPr="006A495E">
        <w:rPr>
          <w:lang w:val="sr-Cyrl-RS"/>
        </w:rPr>
        <w:t xml:space="preserve">је </w:t>
      </w:r>
      <w:r w:rsidR="0026720E" w:rsidRPr="006A495E">
        <w:rPr>
          <w:lang w:val="sr-Cyrl-RS"/>
        </w:rPr>
        <w:t xml:space="preserve">за </w:t>
      </w:r>
      <w:r w:rsidRPr="006A495E">
        <w:rPr>
          <w:lang w:val="sr-Cyrl-RS"/>
        </w:rPr>
        <w:t>примену Поглавља 27 – Заштита животне средине и климатске промене.</w:t>
      </w:r>
    </w:p>
    <w:p w14:paraId="1101EE3E" w14:textId="67857753" w:rsidR="00FC3043" w:rsidRPr="006A495E" w:rsidRDefault="003034B3" w:rsidP="00DE1406">
      <w:pPr>
        <w:ind w:firstLine="720"/>
        <w:rPr>
          <w:lang w:val="sr-Cyrl-RS"/>
        </w:rPr>
      </w:pPr>
      <w:r w:rsidRPr="006A495E">
        <w:rPr>
          <w:lang w:val="sr-Cyrl-RS"/>
        </w:rPr>
        <w:t xml:space="preserve"> </w:t>
      </w:r>
      <w:r w:rsidR="001B4FC1" w:rsidRPr="006A495E">
        <w:rPr>
          <w:lang w:val="sr-Cyrl-RS"/>
        </w:rPr>
        <w:t>Документ</w:t>
      </w:r>
      <w:r w:rsidR="00A912D1" w:rsidRPr="006A495E">
        <w:rPr>
          <w:lang w:val="sr-Cyrl-RS"/>
        </w:rPr>
        <w:t xml:space="preserve"> </w:t>
      </w:r>
      <w:r w:rsidR="007263FB" w:rsidRPr="006A495E">
        <w:rPr>
          <w:lang w:val="sr-Cyrl-RS"/>
        </w:rPr>
        <w:t>„</w:t>
      </w:r>
      <w:r w:rsidR="001B4FC1" w:rsidRPr="006A495E">
        <w:rPr>
          <w:lang w:val="sr-Cyrl-RS"/>
        </w:rPr>
        <w:t>Статус</w:t>
      </w:r>
      <w:r w:rsidR="00A912D1" w:rsidRPr="006A495E">
        <w:rPr>
          <w:lang w:val="sr-Cyrl-RS"/>
        </w:rPr>
        <w:t xml:space="preserve"> </w:t>
      </w:r>
      <w:r w:rsidR="001B4FC1" w:rsidRPr="006A495E">
        <w:rPr>
          <w:lang w:val="sr-Cyrl-RS"/>
        </w:rPr>
        <w:t>и</w:t>
      </w:r>
      <w:r w:rsidR="00A912D1" w:rsidRPr="006A495E">
        <w:rPr>
          <w:lang w:val="sr-Cyrl-RS"/>
        </w:rPr>
        <w:t xml:space="preserve"> </w:t>
      </w:r>
      <w:r w:rsidR="001B4FC1" w:rsidRPr="006A495E">
        <w:rPr>
          <w:lang w:val="sr-Cyrl-RS"/>
        </w:rPr>
        <w:t>планови</w:t>
      </w:r>
      <w:r w:rsidR="00A912D1" w:rsidRPr="006A495E">
        <w:rPr>
          <w:lang w:val="sr-Cyrl-RS"/>
        </w:rPr>
        <w:t xml:space="preserve"> </w:t>
      </w:r>
      <w:r w:rsidR="001B4FC1" w:rsidRPr="006A495E">
        <w:rPr>
          <w:lang w:val="sr-Cyrl-RS"/>
        </w:rPr>
        <w:t>преношења</w:t>
      </w:r>
      <w:r w:rsidR="00A912D1" w:rsidRPr="006A495E">
        <w:rPr>
          <w:lang w:val="sr-Cyrl-RS"/>
        </w:rPr>
        <w:t xml:space="preserve"> </w:t>
      </w:r>
      <w:r w:rsidR="001B4FC1" w:rsidRPr="006A495E">
        <w:rPr>
          <w:lang w:val="sr-Cyrl-RS"/>
        </w:rPr>
        <w:t>и</w:t>
      </w:r>
      <w:r w:rsidR="00A912D1" w:rsidRPr="006A495E">
        <w:rPr>
          <w:lang w:val="sr-Cyrl-RS"/>
        </w:rPr>
        <w:t xml:space="preserve"> </w:t>
      </w:r>
      <w:r w:rsidR="001B4FC1" w:rsidRPr="006A495E">
        <w:rPr>
          <w:lang w:val="sr-Cyrl-RS"/>
        </w:rPr>
        <w:t>спровођења</w:t>
      </w:r>
      <w:r w:rsidR="00A912D1" w:rsidRPr="006A495E">
        <w:rPr>
          <w:lang w:val="sr-Cyrl-RS"/>
        </w:rPr>
        <w:t xml:space="preserve"> </w:t>
      </w:r>
      <w:r w:rsidR="001B4FC1" w:rsidRPr="006A495E">
        <w:rPr>
          <w:lang w:val="sr-Cyrl-RS"/>
        </w:rPr>
        <w:t>правних</w:t>
      </w:r>
      <w:r w:rsidR="00A912D1" w:rsidRPr="006A495E">
        <w:rPr>
          <w:lang w:val="sr-Cyrl-RS"/>
        </w:rPr>
        <w:t xml:space="preserve"> </w:t>
      </w:r>
      <w:r w:rsidR="001B4FC1" w:rsidRPr="006A495E">
        <w:rPr>
          <w:lang w:val="sr-Cyrl-RS"/>
        </w:rPr>
        <w:t>тековина</w:t>
      </w:r>
      <w:r w:rsidR="00A912D1" w:rsidRPr="006A495E">
        <w:rPr>
          <w:lang w:val="sr-Cyrl-RS"/>
        </w:rPr>
        <w:t xml:space="preserve"> </w:t>
      </w:r>
      <w:r w:rsidR="001B4FC1" w:rsidRPr="006A495E">
        <w:rPr>
          <w:lang w:val="sr-Cyrl-RS"/>
        </w:rPr>
        <w:t>ЕУ</w:t>
      </w:r>
      <w:r w:rsidR="00A912D1" w:rsidRPr="006A495E">
        <w:rPr>
          <w:lang w:val="sr-Cyrl-RS"/>
        </w:rPr>
        <w:t xml:space="preserve"> </w:t>
      </w:r>
      <w:r w:rsidR="001B4FC1" w:rsidRPr="006A495E">
        <w:rPr>
          <w:lang w:val="sr-Cyrl-RS"/>
        </w:rPr>
        <w:t>за</w:t>
      </w:r>
      <w:r w:rsidR="00A912D1" w:rsidRPr="006A495E">
        <w:rPr>
          <w:lang w:val="sr-Cyrl-RS"/>
        </w:rPr>
        <w:t xml:space="preserve"> </w:t>
      </w:r>
      <w:r w:rsidR="007263FB" w:rsidRPr="006A495E">
        <w:rPr>
          <w:lang w:val="sr-Cyrl-RS"/>
        </w:rPr>
        <w:t>П</w:t>
      </w:r>
      <w:r w:rsidR="001B4FC1" w:rsidRPr="006A495E">
        <w:rPr>
          <w:lang w:val="sr-Cyrl-RS"/>
        </w:rPr>
        <w:t>оглавље</w:t>
      </w:r>
      <w:r w:rsidR="00A912D1" w:rsidRPr="006A495E">
        <w:rPr>
          <w:lang w:val="sr-Cyrl-RS"/>
        </w:rPr>
        <w:t xml:space="preserve"> 27 - </w:t>
      </w:r>
      <w:r w:rsidR="001B4FC1" w:rsidRPr="006A495E">
        <w:rPr>
          <w:lang w:val="sr-Cyrl-RS"/>
        </w:rPr>
        <w:t>животна</w:t>
      </w:r>
      <w:r w:rsidR="00A912D1" w:rsidRPr="006A495E">
        <w:rPr>
          <w:lang w:val="sr-Cyrl-RS"/>
        </w:rPr>
        <w:t xml:space="preserve"> </w:t>
      </w:r>
      <w:r w:rsidR="001B4FC1" w:rsidRPr="006A495E">
        <w:rPr>
          <w:lang w:val="sr-Cyrl-RS"/>
        </w:rPr>
        <w:t>средина</w:t>
      </w:r>
      <w:r w:rsidR="00A912D1" w:rsidRPr="006A495E">
        <w:rPr>
          <w:lang w:val="sr-Cyrl-RS"/>
        </w:rPr>
        <w:t xml:space="preserve"> </w:t>
      </w:r>
      <w:r w:rsidR="001B4FC1" w:rsidRPr="006A495E">
        <w:rPr>
          <w:lang w:val="sr-Cyrl-RS"/>
        </w:rPr>
        <w:t>и</w:t>
      </w:r>
      <w:r w:rsidR="00A912D1" w:rsidRPr="006A495E">
        <w:rPr>
          <w:lang w:val="sr-Cyrl-RS"/>
        </w:rPr>
        <w:t xml:space="preserve"> </w:t>
      </w:r>
      <w:r w:rsidR="001B4FC1" w:rsidRPr="006A495E">
        <w:rPr>
          <w:lang w:val="sr-Cyrl-RS"/>
        </w:rPr>
        <w:t>климатске</w:t>
      </w:r>
      <w:r w:rsidR="00A912D1" w:rsidRPr="006A495E">
        <w:rPr>
          <w:lang w:val="sr-Cyrl-RS"/>
        </w:rPr>
        <w:t xml:space="preserve"> </w:t>
      </w:r>
      <w:r w:rsidR="001B4FC1" w:rsidRPr="006A495E">
        <w:rPr>
          <w:lang w:val="sr-Cyrl-RS"/>
        </w:rPr>
        <w:t>промене</w:t>
      </w:r>
      <w:r w:rsidR="0026720E" w:rsidRPr="006A495E">
        <w:rPr>
          <w:lang w:val="sr-Cyrl-RS"/>
        </w:rPr>
        <w:t>”</w:t>
      </w:r>
      <w:r w:rsidR="00A912D1" w:rsidRPr="006A495E">
        <w:rPr>
          <w:lang w:val="sr-Cyrl-RS"/>
        </w:rPr>
        <w:t xml:space="preserve"> </w:t>
      </w:r>
      <w:r w:rsidR="001B4FC1" w:rsidRPr="006A495E">
        <w:rPr>
          <w:lang w:val="sr-Cyrl-RS"/>
        </w:rPr>
        <w:t>усвојен</w:t>
      </w:r>
      <w:r w:rsidR="00A912D1" w:rsidRPr="006A495E">
        <w:rPr>
          <w:lang w:val="sr-Cyrl-RS"/>
        </w:rPr>
        <w:t xml:space="preserve"> </w:t>
      </w:r>
      <w:r w:rsidR="007263FB" w:rsidRPr="006A495E">
        <w:rPr>
          <w:lang w:val="sr-Cyrl-RS"/>
        </w:rPr>
        <w:t>је на Влади</w:t>
      </w:r>
      <w:r w:rsidR="00A912D1" w:rsidRPr="006A495E">
        <w:rPr>
          <w:lang w:val="sr-Cyrl-RS"/>
        </w:rPr>
        <w:t xml:space="preserve"> 2015. </w:t>
      </w:r>
      <w:r w:rsidR="001B4FC1" w:rsidRPr="006A495E">
        <w:rPr>
          <w:lang w:val="sr-Cyrl-RS"/>
        </w:rPr>
        <w:t>године</w:t>
      </w:r>
      <w:r w:rsidR="00A912D1" w:rsidRPr="006A495E">
        <w:rPr>
          <w:lang w:val="sr-Cyrl-RS"/>
        </w:rPr>
        <w:t xml:space="preserve">, </w:t>
      </w:r>
      <w:r w:rsidR="001B4FC1" w:rsidRPr="006A495E">
        <w:rPr>
          <w:lang w:val="sr-Cyrl-RS"/>
        </w:rPr>
        <w:t>након</w:t>
      </w:r>
      <w:r w:rsidR="00A912D1" w:rsidRPr="006A495E">
        <w:rPr>
          <w:lang w:val="sr-Cyrl-RS"/>
        </w:rPr>
        <w:t xml:space="preserve"> </w:t>
      </w:r>
      <w:r w:rsidR="001B4FC1" w:rsidRPr="006A495E">
        <w:rPr>
          <w:lang w:val="sr-Cyrl-RS"/>
        </w:rPr>
        <w:t>првог</w:t>
      </w:r>
      <w:r w:rsidR="00A912D1" w:rsidRPr="006A495E">
        <w:rPr>
          <w:lang w:val="sr-Cyrl-RS"/>
        </w:rPr>
        <w:t xml:space="preserve"> </w:t>
      </w:r>
      <w:r w:rsidR="001B4FC1" w:rsidRPr="006A495E">
        <w:rPr>
          <w:lang w:val="sr-Cyrl-RS"/>
        </w:rPr>
        <w:t>билатералног</w:t>
      </w:r>
      <w:r w:rsidR="00A912D1" w:rsidRPr="006A495E">
        <w:rPr>
          <w:lang w:val="sr-Cyrl-RS"/>
        </w:rPr>
        <w:t xml:space="preserve"> </w:t>
      </w:r>
      <w:r w:rsidR="001B4FC1" w:rsidRPr="006A495E">
        <w:rPr>
          <w:lang w:val="sr-Cyrl-RS"/>
        </w:rPr>
        <w:t>састанка</w:t>
      </w:r>
      <w:r w:rsidR="00A912D1" w:rsidRPr="006A495E">
        <w:rPr>
          <w:lang w:val="sr-Cyrl-RS"/>
        </w:rPr>
        <w:t xml:space="preserve"> </w:t>
      </w:r>
      <w:r w:rsidR="001B4FC1" w:rsidRPr="006A495E">
        <w:rPr>
          <w:lang w:val="sr-Cyrl-RS"/>
        </w:rPr>
        <w:t>за</w:t>
      </w:r>
      <w:r w:rsidR="00A912D1" w:rsidRPr="006A495E">
        <w:rPr>
          <w:lang w:val="sr-Cyrl-RS"/>
        </w:rPr>
        <w:t xml:space="preserve"> </w:t>
      </w:r>
      <w:r w:rsidR="007263FB" w:rsidRPr="006A495E">
        <w:rPr>
          <w:lang w:val="sr-Cyrl-RS"/>
        </w:rPr>
        <w:t xml:space="preserve">ово </w:t>
      </w:r>
      <w:r w:rsidR="001B4FC1" w:rsidRPr="006A495E">
        <w:rPr>
          <w:lang w:val="sr-Cyrl-RS"/>
        </w:rPr>
        <w:t>поглавље</w:t>
      </w:r>
      <w:r w:rsidR="007263FB" w:rsidRPr="006A495E">
        <w:rPr>
          <w:lang w:val="sr-Cyrl-RS"/>
        </w:rPr>
        <w:t xml:space="preserve">. </w:t>
      </w:r>
      <w:r w:rsidR="001B4FC1" w:rsidRPr="006A495E">
        <w:rPr>
          <w:lang w:val="sr-Cyrl-RS"/>
        </w:rPr>
        <w:t>Сврха</w:t>
      </w:r>
      <w:r w:rsidR="00A912D1" w:rsidRPr="006A495E">
        <w:rPr>
          <w:lang w:val="sr-Cyrl-RS"/>
        </w:rPr>
        <w:t xml:space="preserve"> </w:t>
      </w:r>
      <w:r w:rsidR="001B4FC1" w:rsidRPr="006A495E">
        <w:rPr>
          <w:lang w:val="sr-Cyrl-RS"/>
        </w:rPr>
        <w:t>овог</w:t>
      </w:r>
      <w:r w:rsidR="00A912D1" w:rsidRPr="006A495E">
        <w:rPr>
          <w:lang w:val="sr-Cyrl-RS"/>
        </w:rPr>
        <w:t xml:space="preserve"> </w:t>
      </w:r>
      <w:r w:rsidR="001B4FC1" w:rsidRPr="006A495E">
        <w:rPr>
          <w:lang w:val="sr-Cyrl-RS"/>
        </w:rPr>
        <w:t>документа</w:t>
      </w:r>
      <w:r w:rsidR="00A912D1" w:rsidRPr="006A495E">
        <w:rPr>
          <w:lang w:val="sr-Cyrl-RS"/>
        </w:rPr>
        <w:t xml:space="preserve"> </w:t>
      </w:r>
      <w:r w:rsidR="001B4FC1" w:rsidRPr="006A495E">
        <w:rPr>
          <w:lang w:val="sr-Cyrl-RS"/>
        </w:rPr>
        <w:t>је</w:t>
      </w:r>
      <w:r w:rsidR="00A912D1" w:rsidRPr="006A495E">
        <w:rPr>
          <w:lang w:val="sr-Cyrl-RS"/>
        </w:rPr>
        <w:t xml:space="preserve"> </w:t>
      </w:r>
      <w:r w:rsidR="001B4FC1" w:rsidRPr="006A495E">
        <w:rPr>
          <w:lang w:val="sr-Cyrl-RS"/>
        </w:rPr>
        <w:t>да</w:t>
      </w:r>
      <w:r w:rsidR="00A912D1" w:rsidRPr="006A495E">
        <w:rPr>
          <w:lang w:val="sr-Cyrl-RS"/>
        </w:rPr>
        <w:t xml:space="preserve"> </w:t>
      </w:r>
      <w:r w:rsidR="001B4FC1" w:rsidRPr="006A495E">
        <w:rPr>
          <w:lang w:val="sr-Cyrl-RS"/>
        </w:rPr>
        <w:t>обезбеди</w:t>
      </w:r>
      <w:r w:rsidR="00A912D1" w:rsidRPr="006A495E">
        <w:rPr>
          <w:lang w:val="sr-Cyrl-RS"/>
        </w:rPr>
        <w:t xml:space="preserve"> </w:t>
      </w:r>
      <w:r w:rsidR="001B4FC1" w:rsidRPr="006A495E">
        <w:rPr>
          <w:lang w:val="sr-Cyrl-RS"/>
        </w:rPr>
        <w:t>најновије</w:t>
      </w:r>
      <w:r w:rsidR="00A912D1" w:rsidRPr="006A495E">
        <w:rPr>
          <w:lang w:val="sr-Cyrl-RS"/>
        </w:rPr>
        <w:t xml:space="preserve"> </w:t>
      </w:r>
      <w:r w:rsidR="001B4FC1" w:rsidRPr="006A495E">
        <w:rPr>
          <w:lang w:val="sr-Cyrl-RS"/>
        </w:rPr>
        <w:t>информације</w:t>
      </w:r>
      <w:r w:rsidR="00A912D1" w:rsidRPr="006A495E">
        <w:rPr>
          <w:lang w:val="sr-Cyrl-RS"/>
        </w:rPr>
        <w:t xml:space="preserve"> </w:t>
      </w:r>
      <w:r w:rsidR="001B4FC1" w:rsidRPr="006A495E">
        <w:rPr>
          <w:lang w:val="sr-Cyrl-RS"/>
        </w:rPr>
        <w:t>о</w:t>
      </w:r>
      <w:r w:rsidR="00A912D1" w:rsidRPr="006A495E">
        <w:rPr>
          <w:lang w:val="sr-Cyrl-RS"/>
        </w:rPr>
        <w:t xml:space="preserve"> </w:t>
      </w:r>
      <w:r w:rsidR="001B4FC1" w:rsidRPr="006A495E">
        <w:rPr>
          <w:lang w:val="sr-Cyrl-RS"/>
        </w:rPr>
        <w:t>плановима</w:t>
      </w:r>
      <w:r w:rsidR="00A912D1" w:rsidRPr="006A495E">
        <w:rPr>
          <w:lang w:val="sr-Cyrl-RS"/>
        </w:rPr>
        <w:t xml:space="preserve"> </w:t>
      </w:r>
      <w:r w:rsidR="001B4FC1" w:rsidRPr="006A495E">
        <w:rPr>
          <w:lang w:val="sr-Cyrl-RS"/>
        </w:rPr>
        <w:t>транспозиције</w:t>
      </w:r>
      <w:r w:rsidR="00A912D1" w:rsidRPr="006A495E">
        <w:rPr>
          <w:lang w:val="sr-Cyrl-RS"/>
        </w:rPr>
        <w:t xml:space="preserve"> </w:t>
      </w:r>
      <w:r w:rsidR="001B4FC1" w:rsidRPr="006A495E">
        <w:rPr>
          <w:lang w:val="sr-Cyrl-RS"/>
        </w:rPr>
        <w:t>и</w:t>
      </w:r>
      <w:r w:rsidR="00A912D1" w:rsidRPr="006A495E">
        <w:rPr>
          <w:lang w:val="sr-Cyrl-RS"/>
        </w:rPr>
        <w:t xml:space="preserve"> </w:t>
      </w:r>
      <w:r w:rsidR="001B4FC1" w:rsidRPr="006A495E">
        <w:rPr>
          <w:lang w:val="sr-Cyrl-RS"/>
        </w:rPr>
        <w:t>имплементације</w:t>
      </w:r>
      <w:r w:rsidR="00A912D1" w:rsidRPr="006A495E">
        <w:rPr>
          <w:lang w:val="sr-Cyrl-RS"/>
        </w:rPr>
        <w:t xml:space="preserve"> </w:t>
      </w:r>
      <w:r w:rsidR="001B4FC1" w:rsidRPr="006A495E">
        <w:rPr>
          <w:lang w:val="sr-Cyrl-RS"/>
        </w:rPr>
        <w:t>Републике</w:t>
      </w:r>
      <w:r w:rsidR="00A912D1" w:rsidRPr="006A495E">
        <w:rPr>
          <w:lang w:val="sr-Cyrl-RS"/>
        </w:rPr>
        <w:t xml:space="preserve"> </w:t>
      </w:r>
      <w:r w:rsidR="001B4FC1" w:rsidRPr="006A495E">
        <w:rPr>
          <w:lang w:val="sr-Cyrl-RS"/>
        </w:rPr>
        <w:t>Србије</w:t>
      </w:r>
      <w:r w:rsidR="00A912D1" w:rsidRPr="006A495E">
        <w:rPr>
          <w:lang w:val="sr-Cyrl-RS"/>
        </w:rPr>
        <w:t xml:space="preserve"> </w:t>
      </w:r>
      <w:r w:rsidR="001B4FC1" w:rsidRPr="006A495E">
        <w:rPr>
          <w:lang w:val="sr-Cyrl-RS"/>
        </w:rPr>
        <w:t>у</w:t>
      </w:r>
      <w:r w:rsidR="00A912D1" w:rsidRPr="006A495E">
        <w:rPr>
          <w:lang w:val="sr-Cyrl-RS"/>
        </w:rPr>
        <w:t xml:space="preserve"> </w:t>
      </w:r>
      <w:r w:rsidR="001B4FC1" w:rsidRPr="006A495E">
        <w:rPr>
          <w:lang w:val="sr-Cyrl-RS"/>
        </w:rPr>
        <w:t>циљу</w:t>
      </w:r>
      <w:r w:rsidR="00A912D1" w:rsidRPr="006A495E">
        <w:rPr>
          <w:lang w:val="sr-Cyrl-RS"/>
        </w:rPr>
        <w:t xml:space="preserve"> </w:t>
      </w:r>
      <w:r w:rsidR="001B4FC1" w:rsidRPr="006A495E">
        <w:rPr>
          <w:lang w:val="sr-Cyrl-RS"/>
        </w:rPr>
        <w:t>постизања</w:t>
      </w:r>
      <w:r w:rsidR="00A912D1" w:rsidRPr="006A495E">
        <w:rPr>
          <w:lang w:val="sr-Cyrl-RS"/>
        </w:rPr>
        <w:t xml:space="preserve"> </w:t>
      </w:r>
      <w:r w:rsidR="001B4FC1" w:rsidRPr="006A495E">
        <w:rPr>
          <w:lang w:val="sr-Cyrl-RS"/>
        </w:rPr>
        <w:t>пуне</w:t>
      </w:r>
      <w:r w:rsidR="00A912D1" w:rsidRPr="006A495E">
        <w:rPr>
          <w:lang w:val="sr-Cyrl-RS"/>
        </w:rPr>
        <w:t xml:space="preserve"> </w:t>
      </w:r>
      <w:r w:rsidR="001B4FC1" w:rsidRPr="006A495E">
        <w:rPr>
          <w:lang w:val="sr-Cyrl-RS"/>
        </w:rPr>
        <w:t>усклађености</w:t>
      </w:r>
      <w:r w:rsidR="00A912D1" w:rsidRPr="006A495E">
        <w:rPr>
          <w:lang w:val="sr-Cyrl-RS"/>
        </w:rPr>
        <w:t xml:space="preserve"> </w:t>
      </w:r>
      <w:r w:rsidR="001B4FC1" w:rsidRPr="006A495E">
        <w:rPr>
          <w:lang w:val="sr-Cyrl-RS"/>
        </w:rPr>
        <w:t>са</w:t>
      </w:r>
      <w:r w:rsidR="00A912D1" w:rsidRPr="006A495E">
        <w:rPr>
          <w:lang w:val="sr-Cyrl-RS"/>
        </w:rPr>
        <w:t xml:space="preserve"> </w:t>
      </w:r>
      <w:r w:rsidR="001B4FC1" w:rsidRPr="006A495E">
        <w:rPr>
          <w:lang w:val="sr-Cyrl-RS"/>
        </w:rPr>
        <w:t>ЕУ</w:t>
      </w:r>
      <w:r w:rsidR="00A912D1" w:rsidRPr="006A495E">
        <w:rPr>
          <w:lang w:val="sr-Cyrl-RS"/>
        </w:rPr>
        <w:t xml:space="preserve"> </w:t>
      </w:r>
      <w:r w:rsidR="001B4FC1" w:rsidRPr="006A495E">
        <w:rPr>
          <w:lang w:val="sr-Cyrl-RS"/>
        </w:rPr>
        <w:t>прописима</w:t>
      </w:r>
      <w:r w:rsidR="00A912D1" w:rsidRPr="006A495E">
        <w:rPr>
          <w:lang w:val="sr-Cyrl-RS"/>
        </w:rPr>
        <w:t xml:space="preserve">. </w:t>
      </w:r>
      <w:r w:rsidR="001B4FC1" w:rsidRPr="006A495E">
        <w:rPr>
          <w:lang w:val="sr-Cyrl-RS"/>
        </w:rPr>
        <w:t>Документ</w:t>
      </w:r>
      <w:r w:rsidR="00A912D1" w:rsidRPr="006A495E">
        <w:rPr>
          <w:lang w:val="sr-Cyrl-RS"/>
        </w:rPr>
        <w:t xml:space="preserve"> </w:t>
      </w:r>
      <w:r w:rsidR="001B4FC1" w:rsidRPr="006A495E">
        <w:rPr>
          <w:lang w:val="sr-Cyrl-RS"/>
        </w:rPr>
        <w:t>је</w:t>
      </w:r>
      <w:r w:rsidR="00A912D1" w:rsidRPr="006A495E">
        <w:rPr>
          <w:lang w:val="sr-Cyrl-RS"/>
        </w:rPr>
        <w:t xml:space="preserve"> </w:t>
      </w:r>
      <w:r w:rsidR="001B4FC1" w:rsidRPr="006A495E">
        <w:rPr>
          <w:lang w:val="sr-Cyrl-RS"/>
        </w:rPr>
        <w:t>развијен</w:t>
      </w:r>
      <w:r w:rsidR="00A912D1" w:rsidRPr="006A495E">
        <w:rPr>
          <w:lang w:val="sr-Cyrl-RS"/>
        </w:rPr>
        <w:t xml:space="preserve"> </w:t>
      </w:r>
      <w:r w:rsidR="001B4FC1" w:rsidRPr="006A495E">
        <w:rPr>
          <w:lang w:val="sr-Cyrl-RS"/>
        </w:rPr>
        <w:t>у</w:t>
      </w:r>
      <w:r w:rsidR="00A912D1" w:rsidRPr="006A495E">
        <w:rPr>
          <w:lang w:val="sr-Cyrl-RS"/>
        </w:rPr>
        <w:t xml:space="preserve"> </w:t>
      </w:r>
      <w:r w:rsidR="001B4FC1" w:rsidRPr="006A495E">
        <w:rPr>
          <w:lang w:val="sr-Cyrl-RS"/>
        </w:rPr>
        <w:t>оквиру</w:t>
      </w:r>
      <w:r w:rsidR="00A912D1" w:rsidRPr="006A495E">
        <w:rPr>
          <w:lang w:val="sr-Cyrl-RS"/>
        </w:rPr>
        <w:t xml:space="preserve"> </w:t>
      </w:r>
      <w:r w:rsidR="001B4FC1" w:rsidRPr="006A495E">
        <w:rPr>
          <w:lang w:val="sr-Cyrl-RS"/>
        </w:rPr>
        <w:t>Преговарачке</w:t>
      </w:r>
      <w:r w:rsidR="00A912D1" w:rsidRPr="006A495E">
        <w:rPr>
          <w:lang w:val="sr-Cyrl-RS"/>
        </w:rPr>
        <w:t xml:space="preserve"> </w:t>
      </w:r>
      <w:r w:rsidR="001B4FC1" w:rsidRPr="006A495E">
        <w:rPr>
          <w:lang w:val="sr-Cyrl-RS"/>
        </w:rPr>
        <w:t>групе</w:t>
      </w:r>
      <w:r w:rsidR="00A912D1" w:rsidRPr="006A495E">
        <w:rPr>
          <w:lang w:val="sr-Cyrl-RS"/>
        </w:rPr>
        <w:t xml:space="preserve"> 27, </w:t>
      </w:r>
      <w:r w:rsidR="0026720E" w:rsidRPr="006A495E">
        <w:rPr>
          <w:lang w:val="sr-Cyrl-RS"/>
        </w:rPr>
        <w:t xml:space="preserve">а </w:t>
      </w:r>
      <w:r w:rsidR="001B4FC1" w:rsidRPr="006A495E">
        <w:rPr>
          <w:lang w:val="sr-Cyrl-RS"/>
        </w:rPr>
        <w:t>у</w:t>
      </w:r>
      <w:r w:rsidR="00A912D1" w:rsidRPr="006A495E">
        <w:rPr>
          <w:lang w:val="sr-Cyrl-RS"/>
        </w:rPr>
        <w:t xml:space="preserve"> </w:t>
      </w:r>
      <w:r w:rsidR="001B4FC1" w:rsidRPr="006A495E">
        <w:rPr>
          <w:lang w:val="sr-Cyrl-RS"/>
        </w:rPr>
        <w:t>консултациј</w:t>
      </w:r>
      <w:r w:rsidR="0026720E" w:rsidRPr="006A495E">
        <w:rPr>
          <w:lang w:val="sr-Cyrl-RS"/>
        </w:rPr>
        <w:t>и</w:t>
      </w:r>
      <w:r w:rsidR="00A912D1" w:rsidRPr="006A495E">
        <w:rPr>
          <w:lang w:val="sr-Cyrl-RS"/>
        </w:rPr>
        <w:t xml:space="preserve"> </w:t>
      </w:r>
      <w:r w:rsidR="001B4FC1" w:rsidRPr="006A495E">
        <w:rPr>
          <w:lang w:val="sr-Cyrl-RS"/>
        </w:rPr>
        <w:t>са</w:t>
      </w:r>
      <w:r w:rsidR="00A912D1" w:rsidRPr="006A495E">
        <w:rPr>
          <w:lang w:val="sr-Cyrl-RS"/>
        </w:rPr>
        <w:t xml:space="preserve"> </w:t>
      </w:r>
      <w:r w:rsidR="001B4FC1" w:rsidRPr="006A495E">
        <w:rPr>
          <w:lang w:val="sr-Cyrl-RS"/>
        </w:rPr>
        <w:t>АП</w:t>
      </w:r>
      <w:r w:rsidR="00A912D1" w:rsidRPr="006A495E">
        <w:rPr>
          <w:lang w:val="sr-Cyrl-RS"/>
        </w:rPr>
        <w:t xml:space="preserve"> </w:t>
      </w:r>
      <w:r w:rsidR="001B4FC1" w:rsidRPr="006A495E">
        <w:rPr>
          <w:lang w:val="sr-Cyrl-RS"/>
        </w:rPr>
        <w:t>Војводином</w:t>
      </w:r>
      <w:r w:rsidR="00A912D1" w:rsidRPr="006A495E">
        <w:rPr>
          <w:lang w:val="sr-Cyrl-RS"/>
        </w:rPr>
        <w:t xml:space="preserve">, </w:t>
      </w:r>
      <w:r w:rsidR="001B4FC1" w:rsidRPr="006A495E">
        <w:rPr>
          <w:lang w:val="sr-Cyrl-RS"/>
        </w:rPr>
        <w:t>локалним</w:t>
      </w:r>
      <w:r w:rsidR="00A912D1" w:rsidRPr="006A495E">
        <w:rPr>
          <w:lang w:val="sr-Cyrl-RS"/>
        </w:rPr>
        <w:t xml:space="preserve"> </w:t>
      </w:r>
      <w:r w:rsidR="001B4FC1" w:rsidRPr="006A495E">
        <w:rPr>
          <w:lang w:val="sr-Cyrl-RS"/>
        </w:rPr>
        <w:t>самоуправама</w:t>
      </w:r>
      <w:r w:rsidR="00A912D1" w:rsidRPr="006A495E">
        <w:rPr>
          <w:lang w:val="sr-Cyrl-RS"/>
        </w:rPr>
        <w:t xml:space="preserve"> </w:t>
      </w:r>
      <w:r w:rsidR="001B4FC1" w:rsidRPr="006A495E">
        <w:rPr>
          <w:lang w:val="sr-Cyrl-RS"/>
        </w:rPr>
        <w:t>и</w:t>
      </w:r>
      <w:r w:rsidR="00A912D1" w:rsidRPr="006A495E">
        <w:rPr>
          <w:lang w:val="sr-Cyrl-RS"/>
        </w:rPr>
        <w:t xml:space="preserve"> </w:t>
      </w:r>
      <w:r w:rsidR="001B4FC1" w:rsidRPr="006A495E">
        <w:rPr>
          <w:lang w:val="sr-Cyrl-RS"/>
        </w:rPr>
        <w:t>цивилним</w:t>
      </w:r>
      <w:r w:rsidR="00A912D1" w:rsidRPr="006A495E">
        <w:rPr>
          <w:lang w:val="sr-Cyrl-RS"/>
        </w:rPr>
        <w:t xml:space="preserve"> </w:t>
      </w:r>
      <w:r w:rsidR="001B4FC1" w:rsidRPr="006A495E">
        <w:rPr>
          <w:lang w:val="sr-Cyrl-RS"/>
        </w:rPr>
        <w:t>сектором</w:t>
      </w:r>
      <w:r w:rsidR="00A912D1" w:rsidRPr="006A495E">
        <w:rPr>
          <w:lang w:val="sr-Cyrl-RS"/>
        </w:rPr>
        <w:t xml:space="preserve">, </w:t>
      </w:r>
      <w:r w:rsidR="001B4FC1" w:rsidRPr="006A495E">
        <w:rPr>
          <w:lang w:val="sr-Cyrl-RS"/>
        </w:rPr>
        <w:t>одобрен</w:t>
      </w:r>
      <w:r w:rsidR="00A912D1" w:rsidRPr="006A495E">
        <w:rPr>
          <w:lang w:val="sr-Cyrl-RS"/>
        </w:rPr>
        <w:t xml:space="preserve"> </w:t>
      </w:r>
      <w:r w:rsidR="001B4FC1" w:rsidRPr="006A495E">
        <w:rPr>
          <w:lang w:val="sr-Cyrl-RS"/>
        </w:rPr>
        <w:t>у</w:t>
      </w:r>
      <w:r w:rsidR="00A912D1" w:rsidRPr="006A495E">
        <w:rPr>
          <w:lang w:val="sr-Cyrl-RS"/>
        </w:rPr>
        <w:t xml:space="preserve"> </w:t>
      </w:r>
      <w:r w:rsidR="001B4FC1" w:rsidRPr="006A495E">
        <w:rPr>
          <w:lang w:val="sr-Cyrl-RS"/>
        </w:rPr>
        <w:t>оквиру</w:t>
      </w:r>
      <w:r w:rsidR="00A912D1" w:rsidRPr="006A495E">
        <w:rPr>
          <w:lang w:val="sr-Cyrl-RS"/>
        </w:rPr>
        <w:t xml:space="preserve"> </w:t>
      </w:r>
      <w:r w:rsidR="001B4FC1" w:rsidRPr="006A495E">
        <w:rPr>
          <w:lang w:val="sr-Cyrl-RS"/>
        </w:rPr>
        <w:t>преговарачке</w:t>
      </w:r>
      <w:r w:rsidR="00A912D1" w:rsidRPr="006A495E">
        <w:rPr>
          <w:lang w:val="sr-Cyrl-RS"/>
        </w:rPr>
        <w:t xml:space="preserve"> </w:t>
      </w:r>
      <w:r w:rsidR="001B4FC1" w:rsidRPr="006A495E">
        <w:rPr>
          <w:lang w:val="sr-Cyrl-RS"/>
        </w:rPr>
        <w:t>структуре</w:t>
      </w:r>
      <w:r w:rsidR="00A912D1" w:rsidRPr="006A495E">
        <w:rPr>
          <w:lang w:val="sr-Cyrl-RS"/>
        </w:rPr>
        <w:t xml:space="preserve"> </w:t>
      </w:r>
      <w:r w:rsidR="001B4FC1" w:rsidRPr="006A495E">
        <w:rPr>
          <w:lang w:val="sr-Cyrl-RS"/>
        </w:rPr>
        <w:t>Републике</w:t>
      </w:r>
      <w:r w:rsidR="00A912D1" w:rsidRPr="006A495E">
        <w:rPr>
          <w:lang w:val="sr-Cyrl-RS"/>
        </w:rPr>
        <w:t xml:space="preserve"> </w:t>
      </w:r>
      <w:r w:rsidR="001B4FC1" w:rsidRPr="006A495E">
        <w:rPr>
          <w:lang w:val="sr-Cyrl-RS"/>
        </w:rPr>
        <w:t>Србије</w:t>
      </w:r>
      <w:r w:rsidR="00A912D1" w:rsidRPr="006A495E">
        <w:rPr>
          <w:lang w:val="sr-Cyrl-RS"/>
        </w:rPr>
        <w:t xml:space="preserve">. </w:t>
      </w:r>
      <w:r w:rsidR="0026720E" w:rsidRPr="006A495E">
        <w:rPr>
          <w:lang w:val="sr-Cyrl-RS"/>
        </w:rPr>
        <w:t>Тај документ</w:t>
      </w:r>
      <w:r w:rsidR="00A912D1" w:rsidRPr="006A495E">
        <w:rPr>
          <w:lang w:val="sr-Cyrl-RS"/>
        </w:rPr>
        <w:t xml:space="preserve"> </w:t>
      </w:r>
      <w:r w:rsidR="007263FB" w:rsidRPr="006A495E">
        <w:rPr>
          <w:lang w:val="sr-Cyrl-RS"/>
        </w:rPr>
        <w:t>приказује</w:t>
      </w:r>
      <w:r w:rsidR="00A912D1" w:rsidRPr="006A495E">
        <w:rPr>
          <w:lang w:val="sr-Cyrl-RS"/>
        </w:rPr>
        <w:t xml:space="preserve"> </w:t>
      </w:r>
      <w:r w:rsidR="001B4FC1" w:rsidRPr="006A495E">
        <w:rPr>
          <w:lang w:val="sr-Cyrl-RS"/>
        </w:rPr>
        <w:t>тренутно</w:t>
      </w:r>
      <w:r w:rsidR="00A912D1" w:rsidRPr="006A495E">
        <w:rPr>
          <w:lang w:val="sr-Cyrl-RS"/>
        </w:rPr>
        <w:t xml:space="preserve"> </w:t>
      </w:r>
      <w:r w:rsidR="001B4FC1" w:rsidRPr="006A495E">
        <w:rPr>
          <w:lang w:val="sr-Cyrl-RS"/>
        </w:rPr>
        <w:t>разумевање</w:t>
      </w:r>
      <w:r w:rsidR="00A912D1" w:rsidRPr="006A495E">
        <w:rPr>
          <w:lang w:val="sr-Cyrl-RS"/>
        </w:rPr>
        <w:t xml:space="preserve"> </w:t>
      </w:r>
      <w:r w:rsidR="007263FB" w:rsidRPr="006A495E">
        <w:rPr>
          <w:lang w:val="sr-Cyrl-RS"/>
        </w:rPr>
        <w:t xml:space="preserve">Републике </w:t>
      </w:r>
      <w:r w:rsidR="001B4FC1" w:rsidRPr="006A495E">
        <w:rPr>
          <w:lang w:val="sr-Cyrl-RS"/>
        </w:rPr>
        <w:t>Србије</w:t>
      </w:r>
      <w:r w:rsidR="00A912D1" w:rsidRPr="006A495E">
        <w:rPr>
          <w:lang w:val="sr-Cyrl-RS"/>
        </w:rPr>
        <w:t xml:space="preserve"> </w:t>
      </w:r>
      <w:r w:rsidR="001B4FC1" w:rsidRPr="006A495E">
        <w:rPr>
          <w:lang w:val="sr-Cyrl-RS"/>
        </w:rPr>
        <w:t>у</w:t>
      </w:r>
      <w:r w:rsidR="00A912D1" w:rsidRPr="006A495E">
        <w:rPr>
          <w:lang w:val="sr-Cyrl-RS"/>
        </w:rPr>
        <w:t xml:space="preserve"> </w:t>
      </w:r>
      <w:r w:rsidR="001B4FC1" w:rsidRPr="006A495E">
        <w:rPr>
          <w:lang w:val="sr-Cyrl-RS"/>
        </w:rPr>
        <w:t>погледу</w:t>
      </w:r>
      <w:r w:rsidR="00A912D1" w:rsidRPr="006A495E">
        <w:rPr>
          <w:lang w:val="sr-Cyrl-RS"/>
        </w:rPr>
        <w:t xml:space="preserve"> </w:t>
      </w:r>
      <w:r w:rsidR="001B4FC1" w:rsidRPr="006A495E">
        <w:rPr>
          <w:lang w:val="sr-Cyrl-RS"/>
        </w:rPr>
        <w:t>неопходних</w:t>
      </w:r>
      <w:r w:rsidR="00A912D1" w:rsidRPr="006A495E">
        <w:rPr>
          <w:lang w:val="sr-Cyrl-RS"/>
        </w:rPr>
        <w:t xml:space="preserve"> </w:t>
      </w:r>
      <w:r w:rsidR="001B4FC1" w:rsidRPr="006A495E">
        <w:rPr>
          <w:lang w:val="sr-Cyrl-RS"/>
        </w:rPr>
        <w:t>инвестиција</w:t>
      </w:r>
      <w:r w:rsidR="00A912D1" w:rsidRPr="006A495E">
        <w:rPr>
          <w:lang w:val="sr-Cyrl-RS"/>
        </w:rPr>
        <w:t xml:space="preserve">, </w:t>
      </w:r>
      <w:r w:rsidR="001B4FC1" w:rsidRPr="006A495E">
        <w:rPr>
          <w:lang w:val="sr-Cyrl-RS"/>
        </w:rPr>
        <w:t>процењених</w:t>
      </w:r>
      <w:r w:rsidR="00A912D1" w:rsidRPr="006A495E">
        <w:rPr>
          <w:lang w:val="sr-Cyrl-RS"/>
        </w:rPr>
        <w:t xml:space="preserve"> </w:t>
      </w:r>
      <w:r w:rsidR="001B4FC1" w:rsidRPr="006A495E">
        <w:rPr>
          <w:lang w:val="sr-Cyrl-RS"/>
        </w:rPr>
        <w:t>трошкова</w:t>
      </w:r>
      <w:r w:rsidR="00A912D1" w:rsidRPr="006A495E">
        <w:rPr>
          <w:lang w:val="sr-Cyrl-RS"/>
        </w:rPr>
        <w:t xml:space="preserve"> </w:t>
      </w:r>
      <w:r w:rsidR="001B4FC1" w:rsidRPr="006A495E">
        <w:rPr>
          <w:lang w:val="sr-Cyrl-RS"/>
        </w:rPr>
        <w:t>у</w:t>
      </w:r>
      <w:r w:rsidR="00A912D1" w:rsidRPr="006A495E">
        <w:rPr>
          <w:lang w:val="sr-Cyrl-RS"/>
        </w:rPr>
        <w:t xml:space="preserve"> </w:t>
      </w:r>
      <w:r w:rsidR="001B4FC1" w:rsidRPr="006A495E">
        <w:rPr>
          <w:lang w:val="sr-Cyrl-RS"/>
        </w:rPr>
        <w:t>вези</w:t>
      </w:r>
      <w:r w:rsidR="00A912D1" w:rsidRPr="006A495E">
        <w:rPr>
          <w:lang w:val="sr-Cyrl-RS"/>
        </w:rPr>
        <w:t xml:space="preserve"> </w:t>
      </w:r>
      <w:r w:rsidR="001B4FC1" w:rsidRPr="006A495E">
        <w:rPr>
          <w:lang w:val="sr-Cyrl-RS"/>
        </w:rPr>
        <w:t>са</w:t>
      </w:r>
      <w:r w:rsidR="00A912D1" w:rsidRPr="006A495E">
        <w:rPr>
          <w:lang w:val="sr-Cyrl-RS"/>
        </w:rPr>
        <w:t xml:space="preserve"> </w:t>
      </w:r>
      <w:r w:rsidR="001B4FC1" w:rsidRPr="006A495E">
        <w:rPr>
          <w:lang w:val="sr-Cyrl-RS"/>
        </w:rPr>
        <w:t>њима</w:t>
      </w:r>
      <w:r w:rsidR="00A912D1" w:rsidRPr="006A495E">
        <w:rPr>
          <w:lang w:val="sr-Cyrl-RS"/>
        </w:rPr>
        <w:t xml:space="preserve">, </w:t>
      </w:r>
      <w:r w:rsidR="001B4FC1" w:rsidRPr="006A495E">
        <w:rPr>
          <w:lang w:val="sr-Cyrl-RS"/>
        </w:rPr>
        <w:t>и</w:t>
      </w:r>
      <w:r w:rsidR="00A912D1" w:rsidRPr="006A495E">
        <w:rPr>
          <w:lang w:val="sr-Cyrl-RS"/>
        </w:rPr>
        <w:t xml:space="preserve"> </w:t>
      </w:r>
      <w:r w:rsidR="001B4FC1" w:rsidRPr="006A495E">
        <w:rPr>
          <w:lang w:val="sr-Cyrl-RS"/>
        </w:rPr>
        <w:t>планираних</w:t>
      </w:r>
      <w:r w:rsidR="00A912D1" w:rsidRPr="006A495E">
        <w:rPr>
          <w:lang w:val="sr-Cyrl-RS"/>
        </w:rPr>
        <w:t xml:space="preserve"> </w:t>
      </w:r>
      <w:r w:rsidR="001B4FC1" w:rsidRPr="006A495E">
        <w:rPr>
          <w:lang w:val="sr-Cyrl-RS"/>
        </w:rPr>
        <w:t>временских</w:t>
      </w:r>
      <w:r w:rsidR="00A912D1" w:rsidRPr="006A495E">
        <w:rPr>
          <w:lang w:val="sr-Cyrl-RS"/>
        </w:rPr>
        <w:t xml:space="preserve"> </w:t>
      </w:r>
      <w:r w:rsidR="001B4FC1" w:rsidRPr="006A495E">
        <w:rPr>
          <w:lang w:val="sr-Cyrl-RS"/>
        </w:rPr>
        <w:t>рокова</w:t>
      </w:r>
      <w:r w:rsidR="00A912D1" w:rsidRPr="006A495E">
        <w:rPr>
          <w:lang w:val="sr-Cyrl-RS"/>
        </w:rPr>
        <w:t xml:space="preserve"> </w:t>
      </w:r>
      <w:r w:rsidR="001B4FC1" w:rsidRPr="006A495E">
        <w:rPr>
          <w:lang w:val="sr-Cyrl-RS"/>
        </w:rPr>
        <w:t>за</w:t>
      </w:r>
      <w:r w:rsidR="00A912D1" w:rsidRPr="006A495E">
        <w:rPr>
          <w:lang w:val="sr-Cyrl-RS"/>
        </w:rPr>
        <w:t xml:space="preserve"> </w:t>
      </w:r>
      <w:r w:rsidR="001B4FC1" w:rsidRPr="006A495E">
        <w:rPr>
          <w:lang w:val="sr-Cyrl-RS"/>
        </w:rPr>
        <w:t>њихово</w:t>
      </w:r>
      <w:r w:rsidR="00A912D1" w:rsidRPr="006A495E">
        <w:rPr>
          <w:lang w:val="sr-Cyrl-RS"/>
        </w:rPr>
        <w:t xml:space="preserve"> </w:t>
      </w:r>
      <w:r w:rsidR="001B4FC1" w:rsidRPr="006A495E">
        <w:rPr>
          <w:lang w:val="sr-Cyrl-RS"/>
        </w:rPr>
        <w:t>постизање</w:t>
      </w:r>
      <w:r w:rsidR="00A912D1" w:rsidRPr="006A495E">
        <w:rPr>
          <w:lang w:val="sr-Cyrl-RS"/>
        </w:rPr>
        <w:t xml:space="preserve">. </w:t>
      </w:r>
      <w:r w:rsidR="001B4FC1" w:rsidRPr="006A495E">
        <w:rPr>
          <w:lang w:val="sr-Cyrl-RS"/>
        </w:rPr>
        <w:t>Заснива</w:t>
      </w:r>
      <w:r w:rsidR="00A912D1" w:rsidRPr="006A495E">
        <w:rPr>
          <w:lang w:val="sr-Cyrl-RS"/>
        </w:rPr>
        <w:t xml:space="preserve"> </w:t>
      </w:r>
      <w:r w:rsidR="001B4FC1" w:rsidRPr="006A495E">
        <w:rPr>
          <w:lang w:val="sr-Cyrl-RS"/>
        </w:rPr>
        <w:t>се</w:t>
      </w:r>
      <w:r w:rsidR="00A912D1" w:rsidRPr="006A495E">
        <w:rPr>
          <w:lang w:val="sr-Cyrl-RS"/>
        </w:rPr>
        <w:t xml:space="preserve"> </w:t>
      </w:r>
      <w:r w:rsidR="001B4FC1" w:rsidRPr="006A495E">
        <w:rPr>
          <w:lang w:val="sr-Cyrl-RS"/>
        </w:rPr>
        <w:t>на</w:t>
      </w:r>
      <w:r w:rsidR="00A912D1" w:rsidRPr="006A495E">
        <w:rPr>
          <w:lang w:val="sr-Cyrl-RS"/>
        </w:rPr>
        <w:t xml:space="preserve"> </w:t>
      </w:r>
      <w:r w:rsidR="001B4FC1" w:rsidRPr="006A495E">
        <w:rPr>
          <w:lang w:val="sr-Cyrl-RS"/>
        </w:rPr>
        <w:t>најбољим</w:t>
      </w:r>
      <w:r w:rsidR="00A912D1" w:rsidRPr="006A495E">
        <w:rPr>
          <w:lang w:val="sr-Cyrl-RS"/>
        </w:rPr>
        <w:t xml:space="preserve"> </w:t>
      </w:r>
      <w:r w:rsidR="001B4FC1" w:rsidRPr="006A495E">
        <w:rPr>
          <w:lang w:val="sr-Cyrl-RS"/>
        </w:rPr>
        <w:t>информацијама</w:t>
      </w:r>
      <w:r w:rsidR="00A912D1" w:rsidRPr="006A495E">
        <w:rPr>
          <w:lang w:val="sr-Cyrl-RS"/>
        </w:rPr>
        <w:t xml:space="preserve">, </w:t>
      </w:r>
      <w:r w:rsidR="001B4FC1" w:rsidRPr="006A495E">
        <w:rPr>
          <w:lang w:val="sr-Cyrl-RS"/>
        </w:rPr>
        <w:t>тренутно</w:t>
      </w:r>
      <w:r w:rsidR="00A912D1" w:rsidRPr="006A495E">
        <w:rPr>
          <w:lang w:val="sr-Cyrl-RS"/>
        </w:rPr>
        <w:t xml:space="preserve"> </w:t>
      </w:r>
      <w:r w:rsidR="001B4FC1" w:rsidRPr="006A495E">
        <w:rPr>
          <w:lang w:val="sr-Cyrl-RS"/>
        </w:rPr>
        <w:t>доступним</w:t>
      </w:r>
      <w:r w:rsidR="00A912D1" w:rsidRPr="006A495E">
        <w:rPr>
          <w:lang w:val="sr-Cyrl-RS"/>
        </w:rPr>
        <w:t xml:space="preserve">, </w:t>
      </w:r>
      <w:r w:rsidR="001B4FC1" w:rsidRPr="006A495E">
        <w:rPr>
          <w:lang w:val="sr-Cyrl-RS"/>
        </w:rPr>
        <w:t>и</w:t>
      </w:r>
      <w:r w:rsidR="00A912D1" w:rsidRPr="006A495E">
        <w:rPr>
          <w:lang w:val="sr-Cyrl-RS"/>
        </w:rPr>
        <w:t xml:space="preserve"> </w:t>
      </w:r>
      <w:r w:rsidR="001B4FC1" w:rsidRPr="006A495E">
        <w:rPr>
          <w:lang w:val="sr-Cyrl-RS"/>
        </w:rPr>
        <w:t>прати</w:t>
      </w:r>
      <w:r w:rsidR="00A912D1" w:rsidRPr="006A495E">
        <w:rPr>
          <w:lang w:val="sr-Cyrl-RS"/>
        </w:rPr>
        <w:t xml:space="preserve"> </w:t>
      </w:r>
      <w:r w:rsidR="001B4FC1" w:rsidRPr="006A495E">
        <w:rPr>
          <w:lang w:val="sr-Cyrl-RS"/>
        </w:rPr>
        <w:t>стратешки</w:t>
      </w:r>
      <w:r w:rsidR="00A912D1" w:rsidRPr="006A495E">
        <w:rPr>
          <w:lang w:val="sr-Cyrl-RS"/>
        </w:rPr>
        <w:t xml:space="preserve"> </w:t>
      </w:r>
      <w:r w:rsidR="001B4FC1" w:rsidRPr="006A495E">
        <w:rPr>
          <w:lang w:val="sr-Cyrl-RS"/>
        </w:rPr>
        <w:t>правац</w:t>
      </w:r>
      <w:r w:rsidR="00A912D1" w:rsidRPr="006A495E">
        <w:rPr>
          <w:lang w:val="sr-Cyrl-RS"/>
        </w:rPr>
        <w:t xml:space="preserve"> </w:t>
      </w:r>
      <w:r w:rsidR="001B4FC1" w:rsidRPr="006A495E">
        <w:rPr>
          <w:lang w:val="sr-Cyrl-RS"/>
        </w:rPr>
        <w:t>дефинисан</w:t>
      </w:r>
      <w:r w:rsidR="00A912D1" w:rsidRPr="006A495E">
        <w:rPr>
          <w:lang w:val="sr-Cyrl-RS"/>
        </w:rPr>
        <w:t xml:space="preserve"> </w:t>
      </w:r>
      <w:r w:rsidR="001B4FC1" w:rsidRPr="006A495E">
        <w:rPr>
          <w:lang w:val="sr-Cyrl-RS"/>
        </w:rPr>
        <w:t>у</w:t>
      </w:r>
      <w:r w:rsidR="00A912D1" w:rsidRPr="006A495E">
        <w:rPr>
          <w:lang w:val="sr-Cyrl-RS"/>
        </w:rPr>
        <w:t xml:space="preserve"> </w:t>
      </w:r>
      <w:r w:rsidR="001B4FC1" w:rsidRPr="006A495E">
        <w:rPr>
          <w:lang w:val="sr-Cyrl-RS"/>
        </w:rPr>
        <w:t>оквиру</w:t>
      </w:r>
      <w:r w:rsidR="00A912D1" w:rsidRPr="006A495E">
        <w:rPr>
          <w:lang w:val="sr-Cyrl-RS"/>
        </w:rPr>
        <w:t xml:space="preserve"> </w:t>
      </w:r>
      <w:r w:rsidR="001B4FC1" w:rsidRPr="006A495E">
        <w:rPr>
          <w:lang w:val="sr-Cyrl-RS"/>
        </w:rPr>
        <w:t>Националне</w:t>
      </w:r>
      <w:r w:rsidR="00A912D1" w:rsidRPr="006A495E">
        <w:rPr>
          <w:lang w:val="sr-Cyrl-RS"/>
        </w:rPr>
        <w:t xml:space="preserve"> </w:t>
      </w:r>
      <w:r w:rsidR="001B4FC1" w:rsidRPr="006A495E">
        <w:rPr>
          <w:lang w:val="sr-Cyrl-RS"/>
        </w:rPr>
        <w:t>стратегије</w:t>
      </w:r>
      <w:r w:rsidR="00A912D1" w:rsidRPr="006A495E">
        <w:rPr>
          <w:lang w:val="sr-Cyrl-RS"/>
        </w:rPr>
        <w:t xml:space="preserve"> </w:t>
      </w:r>
      <w:r w:rsidR="001B4FC1" w:rsidRPr="006A495E">
        <w:rPr>
          <w:lang w:val="sr-Cyrl-RS"/>
        </w:rPr>
        <w:t>за</w:t>
      </w:r>
      <w:r w:rsidR="00A912D1" w:rsidRPr="006A495E">
        <w:rPr>
          <w:lang w:val="sr-Cyrl-RS"/>
        </w:rPr>
        <w:t xml:space="preserve"> </w:t>
      </w:r>
      <w:r w:rsidR="001B4FC1" w:rsidRPr="006A495E">
        <w:rPr>
          <w:lang w:val="sr-Cyrl-RS"/>
        </w:rPr>
        <w:t>апроксимацију</w:t>
      </w:r>
      <w:r w:rsidR="00A912D1" w:rsidRPr="006A495E">
        <w:rPr>
          <w:lang w:val="sr-Cyrl-RS"/>
        </w:rPr>
        <w:t xml:space="preserve"> </w:t>
      </w:r>
      <w:r w:rsidR="001B4FC1" w:rsidRPr="006A495E">
        <w:rPr>
          <w:lang w:val="sr-Cyrl-RS"/>
        </w:rPr>
        <w:t>у</w:t>
      </w:r>
      <w:r w:rsidR="00A912D1" w:rsidRPr="006A495E">
        <w:rPr>
          <w:lang w:val="sr-Cyrl-RS"/>
        </w:rPr>
        <w:t xml:space="preserve"> </w:t>
      </w:r>
      <w:r w:rsidR="001B4FC1" w:rsidRPr="006A495E">
        <w:rPr>
          <w:lang w:val="sr-Cyrl-RS"/>
        </w:rPr>
        <w:t>области</w:t>
      </w:r>
      <w:r w:rsidR="00A912D1" w:rsidRPr="006A495E">
        <w:rPr>
          <w:lang w:val="sr-Cyrl-RS"/>
        </w:rPr>
        <w:t xml:space="preserve"> </w:t>
      </w:r>
      <w:r w:rsidR="001B4FC1" w:rsidRPr="006A495E">
        <w:rPr>
          <w:lang w:val="sr-Cyrl-RS"/>
        </w:rPr>
        <w:t>животне</w:t>
      </w:r>
      <w:r w:rsidR="00A912D1" w:rsidRPr="006A495E">
        <w:rPr>
          <w:lang w:val="sr-Cyrl-RS"/>
        </w:rPr>
        <w:t xml:space="preserve"> </w:t>
      </w:r>
      <w:r w:rsidR="001B4FC1" w:rsidRPr="006A495E">
        <w:rPr>
          <w:lang w:val="sr-Cyrl-RS"/>
        </w:rPr>
        <w:t>средине</w:t>
      </w:r>
      <w:r w:rsidR="00A912D1" w:rsidRPr="006A495E">
        <w:rPr>
          <w:lang w:val="sr-Cyrl-RS"/>
        </w:rPr>
        <w:t xml:space="preserve"> </w:t>
      </w:r>
      <w:r w:rsidR="001B4FC1" w:rsidRPr="006A495E">
        <w:rPr>
          <w:lang w:val="sr-Cyrl-RS"/>
        </w:rPr>
        <w:t>која</w:t>
      </w:r>
      <w:r w:rsidR="00A912D1" w:rsidRPr="006A495E">
        <w:rPr>
          <w:lang w:val="sr-Cyrl-RS"/>
        </w:rPr>
        <w:t xml:space="preserve"> </w:t>
      </w:r>
      <w:r w:rsidR="001B4FC1" w:rsidRPr="006A495E">
        <w:rPr>
          <w:lang w:val="sr-Cyrl-RS"/>
        </w:rPr>
        <w:t>је</w:t>
      </w:r>
      <w:r w:rsidR="00A912D1" w:rsidRPr="006A495E">
        <w:rPr>
          <w:lang w:val="sr-Cyrl-RS"/>
        </w:rPr>
        <w:t xml:space="preserve"> </w:t>
      </w:r>
      <w:r w:rsidR="001B4FC1" w:rsidRPr="006A495E">
        <w:rPr>
          <w:lang w:val="sr-Cyrl-RS"/>
        </w:rPr>
        <w:t>усвојена</w:t>
      </w:r>
      <w:r w:rsidR="00A912D1" w:rsidRPr="006A495E">
        <w:rPr>
          <w:lang w:val="sr-Cyrl-RS"/>
        </w:rPr>
        <w:t xml:space="preserve"> 13. </w:t>
      </w:r>
      <w:r w:rsidR="001B4FC1" w:rsidRPr="006A495E">
        <w:rPr>
          <w:lang w:val="sr-Cyrl-RS"/>
        </w:rPr>
        <w:t>октобра</w:t>
      </w:r>
      <w:r w:rsidR="00A912D1" w:rsidRPr="006A495E">
        <w:rPr>
          <w:lang w:val="sr-Cyrl-RS"/>
        </w:rPr>
        <w:t xml:space="preserve"> 2011. </w:t>
      </w:r>
      <w:r w:rsidR="001B4FC1" w:rsidRPr="006A495E">
        <w:rPr>
          <w:lang w:val="sr-Cyrl-RS"/>
        </w:rPr>
        <w:t>године</w:t>
      </w:r>
      <w:r w:rsidR="00A912D1" w:rsidRPr="006A495E">
        <w:rPr>
          <w:lang w:val="sr-Cyrl-RS"/>
        </w:rPr>
        <w:t>.</w:t>
      </w:r>
    </w:p>
    <w:p w14:paraId="0F6C89C4" w14:textId="679806F0" w:rsidR="006A2EF3" w:rsidRPr="006A495E" w:rsidRDefault="00E655C6" w:rsidP="008B7A88">
      <w:pPr>
        <w:ind w:firstLine="720"/>
        <w:rPr>
          <w:rFonts w:eastAsiaTheme="minorHAnsi"/>
          <w:lang w:val="sr-Cyrl-RS" w:eastAsia="en-GB"/>
        </w:rPr>
      </w:pPr>
      <w:r w:rsidRPr="006A495E">
        <w:rPr>
          <w:lang w:val="sr-Cyrl-RS"/>
        </w:rPr>
        <w:t>Овим п</w:t>
      </w:r>
      <w:r w:rsidR="006A2EF3" w:rsidRPr="006A495E">
        <w:rPr>
          <w:lang w:val="sr-Cyrl-RS"/>
        </w:rPr>
        <w:t>рограмом и Акционим</w:t>
      </w:r>
      <w:r w:rsidRPr="006A495E">
        <w:rPr>
          <w:lang w:val="sr-Cyrl-RS"/>
        </w:rPr>
        <w:t xml:space="preserve"> планом који чини саставни део овог п</w:t>
      </w:r>
      <w:r w:rsidR="006A2EF3" w:rsidRPr="006A495E">
        <w:rPr>
          <w:lang w:val="sr-Cyrl-RS"/>
        </w:rPr>
        <w:t>рограма</w:t>
      </w:r>
      <w:r w:rsidR="008B7A88" w:rsidRPr="006A495E">
        <w:rPr>
          <w:lang w:val="sr-Cyrl-RS"/>
        </w:rPr>
        <w:t xml:space="preserve"> </w:t>
      </w:r>
      <w:r w:rsidR="006A2EF3" w:rsidRPr="006A495E">
        <w:rPr>
          <w:lang w:val="sr-Cyrl-RS"/>
        </w:rPr>
        <w:t xml:space="preserve"> </w:t>
      </w:r>
      <w:r w:rsidR="008B7A88" w:rsidRPr="006A495E">
        <w:rPr>
          <w:lang w:val="sr-Cyrl-RS"/>
        </w:rPr>
        <w:t xml:space="preserve">примењују се циљеви и мере </w:t>
      </w:r>
      <w:r w:rsidR="008B7A88" w:rsidRPr="006A495E">
        <w:rPr>
          <w:rFonts w:eastAsiaTheme="minorHAnsi"/>
          <w:lang w:val="sr-Cyrl-RS" w:eastAsia="en-GB"/>
        </w:rPr>
        <w:t>Стратегије Европске уније о биодиверзитету са планираним наставком примене након у</w:t>
      </w:r>
      <w:r w:rsidR="00510393" w:rsidRPr="006A495E">
        <w:rPr>
          <w:rFonts w:eastAsiaTheme="minorHAnsi"/>
          <w:lang w:val="sr-Cyrl-RS" w:eastAsia="en-GB"/>
        </w:rPr>
        <w:t>с</w:t>
      </w:r>
      <w:r w:rsidR="008B7A88" w:rsidRPr="006A495E">
        <w:rPr>
          <w:rFonts w:eastAsiaTheme="minorHAnsi"/>
          <w:lang w:val="sr-Cyrl-RS" w:eastAsia="en-GB"/>
        </w:rPr>
        <w:t xml:space="preserve">клађивања </w:t>
      </w:r>
      <w:r w:rsidR="00510393" w:rsidRPr="006A495E">
        <w:rPr>
          <w:rFonts w:eastAsiaTheme="minorHAnsi"/>
          <w:lang w:val="sr-Cyrl-RS" w:eastAsia="en-GB"/>
        </w:rPr>
        <w:t>ове Стра</w:t>
      </w:r>
      <w:r w:rsidR="00A5124A">
        <w:rPr>
          <w:rFonts w:eastAsiaTheme="minorHAnsi"/>
          <w:lang w:val="sr-Cyrl-RS" w:eastAsia="en-GB"/>
        </w:rPr>
        <w:t>т</w:t>
      </w:r>
      <w:r w:rsidR="00510393" w:rsidRPr="006A495E">
        <w:rPr>
          <w:rFonts w:eastAsiaTheme="minorHAnsi"/>
          <w:lang w:val="sr-Cyrl-RS" w:eastAsia="en-GB"/>
        </w:rPr>
        <w:t xml:space="preserve">егије као и </w:t>
      </w:r>
      <w:r w:rsidR="008B7A88" w:rsidRPr="006A495E">
        <w:rPr>
          <w:rFonts w:eastAsiaTheme="minorHAnsi"/>
          <w:lang w:val="sr-Cyrl-RS" w:eastAsia="en-GB"/>
        </w:rPr>
        <w:t>Програма са Глобалним стратешким планом за биодиверзитет који се налази у поступку израде у оквиру УН К</w:t>
      </w:r>
      <w:r w:rsidR="00510393" w:rsidRPr="006A495E">
        <w:rPr>
          <w:rFonts w:eastAsiaTheme="minorHAnsi"/>
          <w:lang w:val="sr-Cyrl-RS" w:eastAsia="en-GB"/>
        </w:rPr>
        <w:t>о</w:t>
      </w:r>
      <w:r w:rsidR="008B7A88" w:rsidRPr="006A495E">
        <w:rPr>
          <w:rFonts w:eastAsiaTheme="minorHAnsi"/>
          <w:lang w:val="sr-Cyrl-RS" w:eastAsia="en-GB"/>
        </w:rPr>
        <w:t>нвенције о биолошкој разноврсн</w:t>
      </w:r>
      <w:r w:rsidR="00510393" w:rsidRPr="006A495E">
        <w:rPr>
          <w:rFonts w:eastAsiaTheme="minorHAnsi"/>
          <w:lang w:val="sr-Cyrl-RS" w:eastAsia="en-GB"/>
        </w:rPr>
        <w:t>о</w:t>
      </w:r>
      <w:r w:rsidR="008B7A88" w:rsidRPr="006A495E">
        <w:rPr>
          <w:rFonts w:eastAsiaTheme="minorHAnsi"/>
          <w:lang w:val="sr-Cyrl-RS" w:eastAsia="en-GB"/>
        </w:rPr>
        <w:t>сти.</w:t>
      </w:r>
    </w:p>
    <w:p w14:paraId="1B1455C5" w14:textId="77777777" w:rsidR="000D27DF" w:rsidRPr="006A495E" w:rsidRDefault="000D27DF" w:rsidP="008B7A88">
      <w:pPr>
        <w:ind w:firstLine="720"/>
        <w:rPr>
          <w:rFonts w:eastAsiaTheme="minorHAnsi"/>
          <w:lang w:val="sr-Cyrl-RS" w:eastAsia="en-GB"/>
        </w:rPr>
      </w:pPr>
    </w:p>
    <w:p w14:paraId="5A12B8EE" w14:textId="156ED1E4" w:rsidR="000D27DF" w:rsidRPr="006A495E" w:rsidRDefault="00762575" w:rsidP="00762575">
      <w:pPr>
        <w:pStyle w:val="ListParagraph"/>
        <w:numPr>
          <w:ilvl w:val="3"/>
          <w:numId w:val="17"/>
        </w:numPr>
        <w:spacing w:line="276" w:lineRule="auto"/>
        <w:jc w:val="center"/>
        <w:rPr>
          <w:lang w:val="sr-Cyrl-RS"/>
        </w:rPr>
      </w:pPr>
      <w:r w:rsidRPr="006A495E">
        <w:rPr>
          <w:lang w:val="sr-Cyrl-RS"/>
        </w:rPr>
        <w:t xml:space="preserve"> </w:t>
      </w:r>
      <w:r w:rsidR="000D27DF" w:rsidRPr="006A495E">
        <w:rPr>
          <w:lang w:val="sr-Cyrl-RS"/>
        </w:rPr>
        <w:t>Прописи Савета Европе о заштити природе</w:t>
      </w:r>
    </w:p>
    <w:p w14:paraId="338658BC" w14:textId="5EFF2FB1" w:rsidR="00702856" w:rsidRPr="006A495E" w:rsidRDefault="00702856" w:rsidP="00702856">
      <w:pPr>
        <w:autoSpaceDE w:val="0"/>
        <w:autoSpaceDN w:val="0"/>
        <w:adjustRightInd w:val="0"/>
        <w:ind w:firstLine="360"/>
        <w:rPr>
          <w:rFonts w:eastAsia="Times New Roman"/>
          <w:lang w:val="sr-Cyrl-RS"/>
        </w:rPr>
      </w:pPr>
      <w:r w:rsidRPr="006A495E">
        <w:rPr>
          <w:lang w:val="sr-Cyrl-RS"/>
        </w:rPr>
        <w:t>Окосницу законодавства у области заштите природе Савета Европе чине конвенције које укључују  резолуције и преп</w:t>
      </w:r>
      <w:r w:rsidR="0058273C" w:rsidRPr="006A495E">
        <w:rPr>
          <w:lang w:val="sr-Cyrl-RS"/>
        </w:rPr>
        <w:t>о</w:t>
      </w:r>
      <w:r w:rsidRPr="006A495E">
        <w:rPr>
          <w:lang w:val="sr-Cyrl-RS"/>
        </w:rPr>
        <w:t xml:space="preserve">руке као инструменте </w:t>
      </w:r>
      <w:r w:rsidR="0058273C" w:rsidRPr="006A495E">
        <w:rPr>
          <w:lang w:val="sr-Cyrl-RS"/>
        </w:rPr>
        <w:t xml:space="preserve">за спровођење </w:t>
      </w:r>
      <w:r w:rsidRPr="006A495E">
        <w:rPr>
          <w:lang w:val="sr-Cyrl-RS"/>
        </w:rPr>
        <w:t>од</w:t>
      </w:r>
      <w:r w:rsidR="0058273C" w:rsidRPr="006A495E">
        <w:rPr>
          <w:lang w:val="sr-Cyrl-RS"/>
        </w:rPr>
        <w:t>ре</w:t>
      </w:r>
      <w:r w:rsidRPr="006A495E">
        <w:rPr>
          <w:lang w:val="sr-Cyrl-RS"/>
        </w:rPr>
        <w:t>дби конвенције</w:t>
      </w:r>
      <w:r w:rsidR="0058273C" w:rsidRPr="006A495E">
        <w:rPr>
          <w:lang w:val="sr-Cyrl-RS"/>
        </w:rPr>
        <w:t xml:space="preserve"> у складу са приоритетним обавезама које се налажу уговореницама</w:t>
      </w:r>
      <w:r w:rsidRPr="006A495E">
        <w:rPr>
          <w:lang w:val="sr-Cyrl-RS"/>
        </w:rPr>
        <w:t xml:space="preserve">. </w:t>
      </w:r>
    </w:p>
    <w:p w14:paraId="30ECCAF2" w14:textId="462C7B63" w:rsidR="00FD1FD3" w:rsidRPr="006A495E" w:rsidRDefault="000D27DF" w:rsidP="00FD1FD3">
      <w:pPr>
        <w:autoSpaceDE w:val="0"/>
        <w:autoSpaceDN w:val="0"/>
        <w:adjustRightInd w:val="0"/>
        <w:ind w:firstLine="360"/>
        <w:rPr>
          <w:rFonts w:eastAsia="Times New Roman"/>
          <w:lang w:val="sr-Cyrl-RS"/>
        </w:rPr>
      </w:pPr>
      <w:r w:rsidRPr="006A495E">
        <w:rPr>
          <w:rFonts w:eastAsia="Times New Roman"/>
          <w:lang w:val="sr-Cyrl-RS"/>
        </w:rPr>
        <w:t xml:space="preserve">Конвенцију о очувању европске дивље флоре и фауне и природних станишта – Бернска конвенција Република Србија је усвојила </w:t>
      </w:r>
      <w:r w:rsidRPr="006A495E">
        <w:rPr>
          <w:rFonts w:eastAsia="Calibri"/>
          <w:bCs/>
          <w:lang w:val="sr-Cyrl-RS"/>
        </w:rPr>
        <w:t>Законом о потврђивању Конвенције о очувању европске дивље флоре и фауне и природних станишта („Службени гласник РС - Међународни уговори”, број 102/07)</w:t>
      </w:r>
      <w:r w:rsidRPr="006A495E">
        <w:rPr>
          <w:rFonts w:eastAsia="Times New Roman"/>
          <w:lang w:val="sr-Cyrl-RS"/>
        </w:rPr>
        <w:t>.</w:t>
      </w:r>
    </w:p>
    <w:p w14:paraId="7F383278" w14:textId="77777777" w:rsidR="00E07DC2" w:rsidRPr="006A495E" w:rsidRDefault="00FD1FD3" w:rsidP="00E07DC2">
      <w:pPr>
        <w:ind w:firstLine="360"/>
        <w:rPr>
          <w:lang w:val="sr-Cyrl-RS"/>
        </w:rPr>
      </w:pPr>
      <w:r w:rsidRPr="006A495E">
        <w:rPr>
          <w:lang w:val="sr-Cyrl-RS"/>
        </w:rPr>
        <w:t>У складу са обавезама које произилазе из Бернске конвенције, државе чланице су у обавези да предузму мере за унапређивање националних политика за очување европске дивље флоре, дивље фауне и природних станишта, посвећујући посебну пажњу угроженим и осетљивим врстама, нарочито ендемичним, као и угроженим стаништима. Сходно томе, држава чланица  се обавезује да у својој политици планирања, развојној политици и законодавству  спроводе одговарајуће административне мере за очувања станишта у којима живе врсте дивље флоре и фауне и обезбеђивање посебног положаја врста дивље фауне и миграторних врста.</w:t>
      </w:r>
      <w:r w:rsidR="00E07DC2" w:rsidRPr="006A495E">
        <w:rPr>
          <w:lang w:val="sr-Cyrl-RS"/>
        </w:rPr>
        <w:t xml:space="preserve"> </w:t>
      </w:r>
    </w:p>
    <w:p w14:paraId="27BF310D" w14:textId="1220610F" w:rsidR="00E07DC2" w:rsidRPr="006A495E" w:rsidRDefault="00E07DC2" w:rsidP="00E07DC2">
      <w:pPr>
        <w:ind w:firstLine="360"/>
        <w:rPr>
          <w:lang w:val="sr-Cyrl-RS"/>
        </w:rPr>
      </w:pPr>
      <w:r w:rsidRPr="006A495E">
        <w:rPr>
          <w:lang w:val="sr-Cyrl-RS"/>
        </w:rPr>
        <w:t>За ове врсте ће посебно бити забрањено следеће:</w:t>
      </w:r>
    </w:p>
    <w:p w14:paraId="4A06FC3B" w14:textId="36659E0A" w:rsidR="00E07DC2" w:rsidRPr="006A495E" w:rsidRDefault="00E07DC2" w:rsidP="00762575">
      <w:pPr>
        <w:ind w:firstLine="360"/>
        <w:rPr>
          <w:lang w:val="sr-Cyrl-RS"/>
        </w:rPr>
      </w:pPr>
      <w:r w:rsidRPr="006A495E">
        <w:rPr>
          <w:lang w:val="sr-Cyrl-RS"/>
        </w:rPr>
        <w:t>1)</w:t>
      </w:r>
      <w:r w:rsidR="00762575" w:rsidRPr="006A495E">
        <w:rPr>
          <w:lang w:val="sr-Cyrl-RS"/>
        </w:rPr>
        <w:t xml:space="preserve"> </w:t>
      </w:r>
      <w:r w:rsidRPr="006A495E">
        <w:rPr>
          <w:lang w:val="sr-Cyrl-RS"/>
        </w:rPr>
        <w:t>сви облици намерног заробљавања и држања и намерног убијања;</w:t>
      </w:r>
    </w:p>
    <w:p w14:paraId="0A82B89B" w14:textId="3878AA67" w:rsidR="00E07DC2" w:rsidRPr="006A495E" w:rsidRDefault="00E07DC2" w:rsidP="00762575">
      <w:pPr>
        <w:ind w:firstLine="360"/>
        <w:rPr>
          <w:lang w:val="sr-Cyrl-RS"/>
        </w:rPr>
      </w:pPr>
      <w:r w:rsidRPr="006A495E">
        <w:rPr>
          <w:lang w:val="sr-Cyrl-RS"/>
        </w:rPr>
        <w:t>2)</w:t>
      </w:r>
      <w:r w:rsidR="00762575" w:rsidRPr="006A495E">
        <w:rPr>
          <w:lang w:val="sr-Cyrl-RS"/>
        </w:rPr>
        <w:t xml:space="preserve"> </w:t>
      </w:r>
      <w:r w:rsidRPr="006A495E">
        <w:rPr>
          <w:lang w:val="sr-Cyrl-RS"/>
        </w:rPr>
        <w:t>намерно оштећивање или уништавање места за размножавање или одмор;</w:t>
      </w:r>
    </w:p>
    <w:p w14:paraId="53F0B60C" w14:textId="3C1B6B2A" w:rsidR="00E07DC2" w:rsidRPr="006A495E" w:rsidRDefault="00E07DC2" w:rsidP="00762575">
      <w:pPr>
        <w:ind w:firstLine="360"/>
        <w:rPr>
          <w:lang w:val="sr-Cyrl-RS"/>
        </w:rPr>
      </w:pPr>
      <w:r w:rsidRPr="006A495E">
        <w:rPr>
          <w:lang w:val="sr-Cyrl-RS"/>
        </w:rPr>
        <w:t>3)</w:t>
      </w:r>
      <w:r w:rsidR="00762575" w:rsidRPr="006A495E">
        <w:rPr>
          <w:lang w:val="sr-Cyrl-RS"/>
        </w:rPr>
        <w:t xml:space="preserve"> </w:t>
      </w:r>
      <w:r w:rsidRPr="006A495E">
        <w:rPr>
          <w:lang w:val="sr-Cyrl-RS"/>
        </w:rPr>
        <w:t>намерно узнемиравање дивље фауне, нарочито током периода размножавања, подизања младих и хибернације, у оноликој мери колико би то узнемиравање било значајно у светлу циљева ове конвенције;</w:t>
      </w:r>
    </w:p>
    <w:p w14:paraId="5484DCD9" w14:textId="1505CA0A" w:rsidR="00E07DC2" w:rsidRPr="006A495E" w:rsidRDefault="00E07DC2" w:rsidP="00762575">
      <w:pPr>
        <w:ind w:firstLine="360"/>
        <w:rPr>
          <w:lang w:val="sr-Cyrl-RS"/>
        </w:rPr>
      </w:pPr>
      <w:r w:rsidRPr="006A495E">
        <w:rPr>
          <w:lang w:val="sr-Cyrl-RS"/>
        </w:rPr>
        <w:t>4)</w:t>
      </w:r>
      <w:r w:rsidR="00762575" w:rsidRPr="006A495E">
        <w:rPr>
          <w:lang w:val="sr-Cyrl-RS"/>
        </w:rPr>
        <w:t xml:space="preserve"> </w:t>
      </w:r>
      <w:r w:rsidRPr="006A495E">
        <w:rPr>
          <w:lang w:val="sr-Cyrl-RS"/>
        </w:rPr>
        <w:t>намерно уништавање или узимање јаја од дивљачи или држање ових јаја и ако су празна;</w:t>
      </w:r>
    </w:p>
    <w:p w14:paraId="430F8021" w14:textId="3F18E77D" w:rsidR="00E07DC2" w:rsidRPr="006A495E" w:rsidRDefault="00E07DC2" w:rsidP="00762575">
      <w:pPr>
        <w:ind w:firstLine="360"/>
        <w:rPr>
          <w:lang w:val="sr-Cyrl-RS"/>
        </w:rPr>
      </w:pPr>
      <w:r w:rsidRPr="006A495E">
        <w:rPr>
          <w:lang w:val="sr-Cyrl-RS"/>
        </w:rPr>
        <w:t>5)</w:t>
      </w:r>
      <w:r w:rsidR="00762575" w:rsidRPr="006A495E">
        <w:rPr>
          <w:lang w:val="sr-Cyrl-RS"/>
        </w:rPr>
        <w:t xml:space="preserve"> </w:t>
      </w:r>
      <w:r w:rsidRPr="006A495E">
        <w:rPr>
          <w:lang w:val="sr-Cyrl-RS"/>
        </w:rPr>
        <w:t>поседовање ових животиња, живих или мртвих, или интерна трговина истима, укључујући препариране животиње и било који лако препознатљив део или дериват истих, у случајевима где би ово допринело</w:t>
      </w:r>
      <w:r w:rsidR="00FD4852" w:rsidRPr="006A495E">
        <w:rPr>
          <w:lang w:val="sr-Cyrl-RS"/>
        </w:rPr>
        <w:t xml:space="preserve"> ефективнијем спровођењу  Бернске конвенције</w:t>
      </w:r>
      <w:r w:rsidRPr="006A495E">
        <w:rPr>
          <w:lang w:val="sr-Cyrl-RS"/>
        </w:rPr>
        <w:t>.</w:t>
      </w:r>
    </w:p>
    <w:p w14:paraId="0948FFEA" w14:textId="17718DC9" w:rsidR="00E07DC2" w:rsidRPr="006A495E" w:rsidRDefault="00702856" w:rsidP="00702856">
      <w:pPr>
        <w:widowControl w:val="0"/>
        <w:autoSpaceDE w:val="0"/>
        <w:autoSpaceDN w:val="0"/>
        <w:adjustRightInd w:val="0"/>
        <w:rPr>
          <w:lang w:val="sr-Cyrl-RS"/>
        </w:rPr>
      </w:pPr>
      <w:r w:rsidRPr="006A495E">
        <w:rPr>
          <w:lang w:val="sr-Cyrl-RS"/>
        </w:rPr>
        <w:t xml:space="preserve">      </w:t>
      </w:r>
      <w:r w:rsidR="00E07DC2" w:rsidRPr="006A495E">
        <w:rPr>
          <w:lang w:val="sr-Cyrl-RS"/>
        </w:rPr>
        <w:t xml:space="preserve">Стални комитет </w:t>
      </w:r>
      <w:r w:rsidRPr="006A495E">
        <w:rPr>
          <w:lang w:val="sr-Cyrl-RS"/>
        </w:rPr>
        <w:t>Бернске к</w:t>
      </w:r>
      <w:r w:rsidR="00E07DC2" w:rsidRPr="006A495E">
        <w:rPr>
          <w:lang w:val="sr-Cyrl-RS"/>
        </w:rPr>
        <w:t xml:space="preserve">онвенције усвојио је, 6. децембра 2019. године у Стразбуру (Француска), Препоруку број 205 (2019) са Римским </w:t>
      </w:r>
      <w:r w:rsidR="0005242C" w:rsidRPr="006A495E">
        <w:rPr>
          <w:lang w:val="sr-Cyrl-RS"/>
        </w:rPr>
        <w:t>с</w:t>
      </w:r>
      <w:r w:rsidR="00E07DC2" w:rsidRPr="006A495E">
        <w:rPr>
          <w:lang w:val="sr-Cyrl-RS"/>
        </w:rPr>
        <w:t>тратешким планом о искорењивању незаконитог убијања, хватања и трговине дивљим врстама птица за период од 2020. до 2030. године.</w:t>
      </w:r>
    </w:p>
    <w:p w14:paraId="320E0A95" w14:textId="59068854" w:rsidR="00E07DC2" w:rsidRPr="006A495E" w:rsidRDefault="00076CEA" w:rsidP="00E07DC2">
      <w:pPr>
        <w:widowControl w:val="0"/>
        <w:autoSpaceDE w:val="0"/>
        <w:autoSpaceDN w:val="0"/>
        <w:adjustRightInd w:val="0"/>
        <w:ind w:firstLine="360"/>
        <w:rPr>
          <w:lang w:val="sr-Cyrl-RS"/>
        </w:rPr>
      </w:pPr>
      <w:r w:rsidRPr="006A495E">
        <w:rPr>
          <w:lang w:val="sr-Cyrl-RS"/>
        </w:rPr>
        <w:t>У складу са чл. 1. ст.</w:t>
      </w:r>
      <w:r w:rsidR="00E07DC2" w:rsidRPr="006A495E">
        <w:rPr>
          <w:lang w:val="sr-Cyrl-RS"/>
        </w:rPr>
        <w:t xml:space="preserve"> 2, 6</w:t>
      </w:r>
      <w:r w:rsidRPr="006A495E">
        <w:rPr>
          <w:lang w:val="sr-Cyrl-RS"/>
        </w:rPr>
        <w:t>.</w:t>
      </w:r>
      <w:r w:rsidR="00E07DC2" w:rsidRPr="006A495E">
        <w:rPr>
          <w:lang w:val="sr-Cyrl-RS"/>
        </w:rPr>
        <w:t xml:space="preserve"> и 14</w:t>
      </w:r>
      <w:r w:rsidRPr="006A495E">
        <w:rPr>
          <w:lang w:val="sr-Cyrl-RS"/>
        </w:rPr>
        <w:t>.</w:t>
      </w:r>
      <w:r w:rsidR="00E07DC2" w:rsidRPr="006A495E">
        <w:rPr>
          <w:lang w:val="sr-Cyrl-RS"/>
        </w:rPr>
        <w:t xml:space="preserve">  </w:t>
      </w:r>
      <w:r w:rsidR="00702856" w:rsidRPr="006A495E">
        <w:rPr>
          <w:lang w:val="sr-Cyrl-RS"/>
        </w:rPr>
        <w:t>Бернске к</w:t>
      </w:r>
      <w:r w:rsidR="00E07DC2" w:rsidRPr="006A495E">
        <w:rPr>
          <w:lang w:val="sr-Cyrl-RS"/>
        </w:rPr>
        <w:t xml:space="preserve">онвенције, Стални комитет је наложио </w:t>
      </w:r>
      <w:r w:rsidR="00E07DC2" w:rsidRPr="006A495E">
        <w:rPr>
          <w:rFonts w:eastAsiaTheme="minorEastAsia"/>
          <w:lang w:val="sr-Cyrl-RS"/>
        </w:rPr>
        <w:t xml:space="preserve"> уговореницама, </w:t>
      </w:r>
      <w:r w:rsidR="00E07DC2" w:rsidRPr="006A495E">
        <w:rPr>
          <w:lang w:val="sr-Cyrl-RS"/>
        </w:rPr>
        <w:t>да спроведу Римски стратешки план за период од 2020. до 2030. године  како би се:</w:t>
      </w:r>
    </w:p>
    <w:p w14:paraId="5FB8CEC4" w14:textId="719797C8" w:rsidR="00E07DC2" w:rsidRPr="006A495E" w:rsidRDefault="00E07DC2" w:rsidP="000F4F50">
      <w:pPr>
        <w:pStyle w:val="NormalWeb"/>
        <w:spacing w:before="2" w:after="2"/>
        <w:ind w:firstLine="360"/>
        <w:rPr>
          <w:rFonts w:ascii="Times New Roman" w:hAnsi="Times New Roman"/>
          <w:sz w:val="24"/>
          <w:szCs w:val="24"/>
          <w:lang w:val="sr-Cyrl-RS"/>
        </w:rPr>
      </w:pPr>
      <w:r w:rsidRPr="006A495E">
        <w:rPr>
          <w:rFonts w:ascii="Times New Roman" w:hAnsi="Times New Roman"/>
          <w:sz w:val="24"/>
          <w:szCs w:val="24"/>
          <w:lang w:val="sr-Cyrl-RS"/>
        </w:rPr>
        <w:t>1) разумеле размере, обим и мотивација у смислу искорењивања незаконитог убијања, хватања и трговине дивљим врстама птица;</w:t>
      </w:r>
    </w:p>
    <w:p w14:paraId="4FE130D6" w14:textId="3640EE20" w:rsidR="00E07DC2" w:rsidRPr="006A495E" w:rsidRDefault="00E07DC2" w:rsidP="000F4F50">
      <w:pPr>
        <w:pStyle w:val="NormalWeb"/>
        <w:spacing w:before="2" w:after="2"/>
        <w:ind w:firstLine="360"/>
        <w:rPr>
          <w:rFonts w:ascii="Times New Roman" w:hAnsi="Times New Roman"/>
          <w:sz w:val="24"/>
          <w:szCs w:val="24"/>
          <w:lang w:val="sr-Cyrl-RS"/>
        </w:rPr>
      </w:pPr>
      <w:r w:rsidRPr="006A495E">
        <w:rPr>
          <w:rFonts w:ascii="Times New Roman" w:hAnsi="Times New Roman"/>
          <w:sz w:val="24"/>
          <w:szCs w:val="24"/>
          <w:lang w:val="sr-Cyrl-RS"/>
        </w:rPr>
        <w:t>2) спровело активно спречавање незаконитог убијања, хватања и трговине птицама;</w:t>
      </w:r>
    </w:p>
    <w:p w14:paraId="0D1B5058" w14:textId="31142D49" w:rsidR="00E07DC2" w:rsidRPr="006A495E" w:rsidRDefault="00E07DC2" w:rsidP="000F4F50">
      <w:pPr>
        <w:pStyle w:val="NormalWeb"/>
        <w:spacing w:before="2" w:after="2"/>
        <w:ind w:firstLine="360"/>
        <w:rPr>
          <w:rFonts w:ascii="Times New Roman" w:hAnsi="Times New Roman"/>
          <w:sz w:val="24"/>
          <w:szCs w:val="24"/>
          <w:lang w:val="sr-Cyrl-RS"/>
        </w:rPr>
      </w:pPr>
      <w:r w:rsidRPr="006A495E">
        <w:rPr>
          <w:rFonts w:ascii="Times New Roman" w:hAnsi="Times New Roman"/>
          <w:sz w:val="24"/>
          <w:szCs w:val="24"/>
          <w:lang w:val="sr-Cyrl-RS"/>
        </w:rPr>
        <w:t>3) обезбедило да незаконито убијање птица буде учинковито и успешно уврштено у национално законодавство;</w:t>
      </w:r>
    </w:p>
    <w:p w14:paraId="6BE60833" w14:textId="6F9E6955" w:rsidR="00E07DC2" w:rsidRPr="006A495E" w:rsidRDefault="00E07DC2" w:rsidP="000F4F50">
      <w:pPr>
        <w:pStyle w:val="NormalWeb"/>
        <w:spacing w:before="2" w:after="2"/>
        <w:ind w:firstLine="360"/>
        <w:rPr>
          <w:rFonts w:ascii="Times New Roman" w:hAnsi="Times New Roman"/>
          <w:sz w:val="24"/>
          <w:szCs w:val="24"/>
          <w:lang w:val="sr-Cyrl-RS"/>
        </w:rPr>
      </w:pPr>
      <w:r w:rsidRPr="006A495E">
        <w:rPr>
          <w:rFonts w:ascii="Times New Roman" w:hAnsi="Times New Roman"/>
          <w:sz w:val="24"/>
          <w:szCs w:val="24"/>
          <w:lang w:val="sr-Cyrl-RS"/>
        </w:rPr>
        <w:t>4) обезбедило учинковито и успешно спровођење релевантних закона;</w:t>
      </w:r>
    </w:p>
    <w:p w14:paraId="0391E14C" w14:textId="39577073" w:rsidR="00E07DC2" w:rsidRPr="006A495E" w:rsidRDefault="00702856" w:rsidP="000F4F50">
      <w:pPr>
        <w:pStyle w:val="NormalWeb"/>
        <w:spacing w:before="2" w:after="2"/>
        <w:ind w:firstLine="360"/>
        <w:rPr>
          <w:rFonts w:ascii="Times New Roman" w:hAnsi="Times New Roman"/>
          <w:sz w:val="24"/>
          <w:szCs w:val="24"/>
          <w:lang w:val="sr-Cyrl-RS"/>
        </w:rPr>
      </w:pPr>
      <w:r w:rsidRPr="006A495E">
        <w:rPr>
          <w:rFonts w:ascii="Times New Roman" w:hAnsi="Times New Roman"/>
          <w:sz w:val="24"/>
          <w:szCs w:val="24"/>
          <w:lang w:val="sr-Cyrl-RS"/>
        </w:rPr>
        <w:t>5)</w:t>
      </w:r>
      <w:r w:rsidR="00973454" w:rsidRPr="006A495E">
        <w:rPr>
          <w:rFonts w:ascii="Times New Roman" w:hAnsi="Times New Roman"/>
          <w:sz w:val="24"/>
          <w:szCs w:val="24"/>
          <w:lang w:val="sr-Cyrl-RS"/>
        </w:rPr>
        <w:t xml:space="preserve"> </w:t>
      </w:r>
      <w:r w:rsidR="00E07DC2" w:rsidRPr="006A495E">
        <w:rPr>
          <w:rFonts w:ascii="Times New Roman" w:hAnsi="Times New Roman"/>
          <w:sz w:val="24"/>
          <w:szCs w:val="24"/>
          <w:lang w:val="sr-Cyrl-RS"/>
        </w:rPr>
        <w:t>осигурало учинковито и одговарајуће задовољење правде за прекршаје и кривична дела у области незаконитог убијања, хватања и трговине дивљим врстама птица</w:t>
      </w:r>
      <w:r w:rsidRPr="006A495E">
        <w:rPr>
          <w:rFonts w:ascii="Times New Roman" w:hAnsi="Times New Roman"/>
          <w:sz w:val="24"/>
          <w:szCs w:val="24"/>
          <w:lang w:val="sr-Cyrl-RS"/>
        </w:rPr>
        <w:t>.</w:t>
      </w:r>
    </w:p>
    <w:p w14:paraId="26D35794" w14:textId="0C43984A" w:rsidR="00E07DC2" w:rsidRPr="006A495E" w:rsidRDefault="00702856" w:rsidP="006B72E3">
      <w:pPr>
        <w:widowControl w:val="0"/>
        <w:autoSpaceDE w:val="0"/>
        <w:autoSpaceDN w:val="0"/>
        <w:adjustRightInd w:val="0"/>
        <w:rPr>
          <w:lang w:val="sr-Cyrl-RS"/>
        </w:rPr>
      </w:pPr>
      <w:r w:rsidRPr="006A495E">
        <w:rPr>
          <w:lang w:val="sr-Cyrl-RS"/>
        </w:rPr>
        <w:t xml:space="preserve">      Сходно обавези о искорењивању незаконитог убијања, хватања и трговине дивљим врстама птица, Влада је Закључком 05 Број: 353-5408/2019-3 од 18. јула 2019. године прихватила </w:t>
      </w:r>
      <w:r w:rsidRPr="006A495E">
        <w:rPr>
          <w:bCs/>
          <w:lang w:val="sr-Cyrl-RS"/>
        </w:rPr>
        <w:t>Препоруку број: 164 (2013) Сталног комитета Конвенције Савета Европе о очувању европске дивље флоре и фауне и природних станишта  са Акционим планом  из Туниса за период од 2013. до 2020. године у циљу сузбијања нелегалног убијања, заробљавања и трговине дивљим врстама птица.</w:t>
      </w:r>
      <w:r w:rsidR="004013FE" w:rsidRPr="006A495E">
        <w:rPr>
          <w:bCs/>
          <w:lang w:val="sr-Cyrl-RS"/>
        </w:rPr>
        <w:t xml:space="preserve"> Акционим планом овог п</w:t>
      </w:r>
      <w:r w:rsidR="0058273C" w:rsidRPr="006A495E">
        <w:rPr>
          <w:bCs/>
          <w:lang w:val="sr-Cyrl-RS"/>
        </w:rPr>
        <w:t xml:space="preserve">рограма се утврђује обавеза спровођења Препоруке број 205 (2019) са </w:t>
      </w:r>
      <w:r w:rsidR="0058273C" w:rsidRPr="006A495E">
        <w:rPr>
          <w:lang w:val="sr-Cyrl-RS"/>
        </w:rPr>
        <w:t>Римским Стратешким планом о искорењивању незаконитог убијања, хватања и трговине дивљим врстама птица за период од 2020. до 2030. године.</w:t>
      </w:r>
    </w:p>
    <w:p w14:paraId="2D0CCB86" w14:textId="2F8159C6" w:rsidR="0005242C" w:rsidRPr="006A495E" w:rsidRDefault="0005242C" w:rsidP="00B61597">
      <w:pPr>
        <w:widowControl w:val="0"/>
        <w:autoSpaceDE w:val="0"/>
        <w:autoSpaceDN w:val="0"/>
        <w:adjustRightInd w:val="0"/>
        <w:ind w:firstLine="360"/>
        <w:rPr>
          <w:lang w:val="sr-Cyrl-RS"/>
        </w:rPr>
      </w:pPr>
      <w:r w:rsidRPr="006A495E">
        <w:rPr>
          <w:lang w:val="sr-Cyrl-RS"/>
        </w:rPr>
        <w:t>Протокол о поступању и сарадњи органа и организација припремљен је у циљу побољшања сарадње на националном и међународном нивоу ради адекватнијег и ефикаснијег спровођења преузетих обавеза на основу прихваћених међународних уговора ради сузбијања нелегалног убијања, заробљавања и трговине дивљим врстама животиња и пружања заштите појединачним јединкама које су угрожене. Протокол треба ревидирати у складу са Препоруку број 205 (2019) са Римским стратешким планом о искорењивању незаконитог убијања, хватања и трговине дивљим врстама птица за период од 2020. до 2030. године у сарадњи са надлежним органима и организацијама.</w:t>
      </w:r>
    </w:p>
    <w:p w14:paraId="7F9022D4" w14:textId="4D3315A2" w:rsidR="000D27DF" w:rsidRPr="006A495E" w:rsidRDefault="000D27DF" w:rsidP="0005242C">
      <w:pPr>
        <w:autoSpaceDE w:val="0"/>
        <w:autoSpaceDN w:val="0"/>
        <w:adjustRightInd w:val="0"/>
        <w:spacing w:after="120"/>
        <w:ind w:firstLine="360"/>
        <w:rPr>
          <w:szCs w:val="22"/>
          <w:lang w:val="sr-Cyrl-RS"/>
        </w:rPr>
      </w:pPr>
      <w:r w:rsidRPr="006A495E">
        <w:rPr>
          <w:szCs w:val="22"/>
          <w:lang w:val="sr-Cyrl-RS"/>
        </w:rPr>
        <w:t>Европск</w:t>
      </w:r>
      <w:r w:rsidR="0058273C" w:rsidRPr="006A495E">
        <w:rPr>
          <w:szCs w:val="22"/>
          <w:lang w:val="sr-Cyrl-RS"/>
        </w:rPr>
        <w:t>у</w:t>
      </w:r>
      <w:r w:rsidRPr="006A495E">
        <w:rPr>
          <w:szCs w:val="22"/>
          <w:lang w:val="sr-Cyrl-RS"/>
        </w:rPr>
        <w:t xml:space="preserve"> конвенциј</w:t>
      </w:r>
      <w:r w:rsidR="0058273C" w:rsidRPr="006A495E">
        <w:rPr>
          <w:szCs w:val="22"/>
          <w:lang w:val="sr-Cyrl-RS"/>
        </w:rPr>
        <w:t>у</w:t>
      </w:r>
      <w:r w:rsidRPr="006A495E">
        <w:rPr>
          <w:szCs w:val="22"/>
          <w:lang w:val="sr-Cyrl-RS"/>
        </w:rPr>
        <w:t xml:space="preserve"> о пределима </w:t>
      </w:r>
      <w:r w:rsidR="000F4838">
        <w:rPr>
          <w:szCs w:val="22"/>
          <w:lang w:val="sr-Cyrl-RS"/>
        </w:rPr>
        <w:t>Републи</w:t>
      </w:r>
      <w:r w:rsidR="0058273C" w:rsidRPr="006A495E">
        <w:rPr>
          <w:szCs w:val="22"/>
          <w:lang w:val="sr-Cyrl-RS"/>
        </w:rPr>
        <w:t>к</w:t>
      </w:r>
      <w:r w:rsidR="000F4838">
        <w:rPr>
          <w:szCs w:val="22"/>
          <w:lang w:val="sr-Cyrl-RS"/>
        </w:rPr>
        <w:t>а</w:t>
      </w:r>
      <w:r w:rsidR="0058273C" w:rsidRPr="006A495E">
        <w:rPr>
          <w:szCs w:val="22"/>
          <w:lang w:val="sr-Cyrl-RS"/>
        </w:rPr>
        <w:t xml:space="preserve"> Србија је </w:t>
      </w:r>
      <w:r w:rsidRPr="006A495E">
        <w:rPr>
          <w:szCs w:val="22"/>
          <w:lang w:val="sr-Cyrl-RS"/>
        </w:rPr>
        <w:t xml:space="preserve">ратификована  </w:t>
      </w:r>
      <w:r w:rsidRPr="006A495E">
        <w:rPr>
          <w:rFonts w:eastAsia="Calibri"/>
          <w:bCs/>
          <w:lang w:val="sr-Cyrl-RS"/>
        </w:rPr>
        <w:t>Законом о потврђивању Европске конвенције о пределу (,,Службени гласник РС - Међународни уговори”, број 4/11)</w:t>
      </w:r>
      <w:r w:rsidR="0058273C" w:rsidRPr="006A495E">
        <w:rPr>
          <w:rFonts w:eastAsia="Calibri"/>
          <w:bCs/>
          <w:lang w:val="sr-Cyrl-RS"/>
        </w:rPr>
        <w:t xml:space="preserve"> уз </w:t>
      </w:r>
      <w:r w:rsidRPr="006A495E">
        <w:rPr>
          <w:szCs w:val="22"/>
          <w:lang w:val="sr-Cyrl-RS"/>
        </w:rPr>
        <w:t>обавез</w:t>
      </w:r>
      <w:r w:rsidR="0058273C" w:rsidRPr="006A495E">
        <w:rPr>
          <w:szCs w:val="22"/>
          <w:lang w:val="sr-Cyrl-RS"/>
        </w:rPr>
        <w:t>у</w:t>
      </w:r>
      <w:r w:rsidRPr="006A495E">
        <w:rPr>
          <w:szCs w:val="22"/>
          <w:lang w:val="sr-Cyrl-RS"/>
        </w:rPr>
        <w:t xml:space="preserve"> да интегри</w:t>
      </w:r>
      <w:r w:rsidR="0058273C" w:rsidRPr="006A495E">
        <w:rPr>
          <w:szCs w:val="22"/>
          <w:lang w:val="sr-Cyrl-RS"/>
        </w:rPr>
        <w:t>ше</w:t>
      </w:r>
      <w:r w:rsidRPr="006A495E">
        <w:rPr>
          <w:szCs w:val="22"/>
          <w:lang w:val="sr-Cyrl-RS"/>
        </w:rPr>
        <w:t xml:space="preserve"> предео у политике просторног (регионалног) и урбанистичког планирања, у културне, пољопривредне, социјалне, економске и политике животне средине, као и у све остале политике које могу да имају посредан или непосредан утицај на предео. У оквиру ове </w:t>
      </w:r>
      <w:r w:rsidRPr="006A495E">
        <w:rPr>
          <w:rFonts w:eastAsia="Times New Roman"/>
          <w:szCs w:val="20"/>
          <w:lang w:val="sr-Cyrl-RS"/>
        </w:rPr>
        <w:t xml:space="preserve"> конвенцију, </w:t>
      </w:r>
      <w:r w:rsidRPr="006A495E">
        <w:rPr>
          <w:szCs w:val="22"/>
          <w:lang w:val="sr-Cyrl-RS"/>
        </w:rPr>
        <w:t>Република Србија је 2015. године, заједно са још 194 државе чланице Унеска, усвојила нови механизам међународне сарадње  у области геолошког наслеђа - UNESCO Global Geoparks, који се налази у оквиру Унесковог Међународног програма за геонауку и геопаркове.</w:t>
      </w:r>
    </w:p>
    <w:p w14:paraId="24BC925C" w14:textId="77777777" w:rsidR="0058273C" w:rsidRPr="006A495E" w:rsidRDefault="0058273C" w:rsidP="0058273C">
      <w:pPr>
        <w:autoSpaceDE w:val="0"/>
        <w:autoSpaceDN w:val="0"/>
        <w:adjustRightInd w:val="0"/>
        <w:ind w:firstLine="360"/>
        <w:rPr>
          <w:rFonts w:eastAsia="Times New Roman"/>
          <w:szCs w:val="20"/>
          <w:lang w:val="sr-Cyrl-RS"/>
        </w:rPr>
      </w:pPr>
      <w:r w:rsidRPr="006A495E">
        <w:rPr>
          <w:rFonts w:eastAsia="Times New Roman"/>
          <w:szCs w:val="20"/>
          <w:lang w:val="sr-Cyrl-RS"/>
        </w:rPr>
        <w:t xml:space="preserve">Оквирну конвенцију о заштити и одрживом развоју Карпата – Карпатска конвенција Република Србија је усвојила </w:t>
      </w:r>
      <w:r w:rsidRPr="006A495E">
        <w:rPr>
          <w:rFonts w:eastAsia="Calibri"/>
          <w:bCs/>
          <w:lang w:val="sr-Cyrl-RS"/>
        </w:rPr>
        <w:t xml:space="preserve">Законом о потврђивању </w:t>
      </w:r>
      <w:r w:rsidRPr="006A495E">
        <w:rPr>
          <w:rFonts w:eastAsia="Times New Roman"/>
          <w:szCs w:val="20"/>
          <w:lang w:val="sr-Cyrl-RS"/>
        </w:rPr>
        <w:t>Оквирну конвенцију о заштити и одрживом развоју Карпата</w:t>
      </w:r>
      <w:r w:rsidRPr="006A495E">
        <w:rPr>
          <w:rFonts w:eastAsia="Calibri"/>
          <w:bCs/>
          <w:lang w:val="sr-Cyrl-RS"/>
        </w:rPr>
        <w:t xml:space="preserve"> („Службени гласник РС - Међународни уговори”, број 102/07)</w:t>
      </w:r>
      <w:r w:rsidRPr="006A495E">
        <w:rPr>
          <w:rFonts w:eastAsia="Times New Roman"/>
          <w:szCs w:val="20"/>
          <w:lang w:val="sr-Cyrl-RS"/>
        </w:rPr>
        <w:t>.</w:t>
      </w:r>
    </w:p>
    <w:p w14:paraId="0EA8F863" w14:textId="252859B0" w:rsidR="009D23FC" w:rsidRPr="006A495E" w:rsidRDefault="009D23FC" w:rsidP="004233F2">
      <w:pPr>
        <w:tabs>
          <w:tab w:val="left" w:pos="960"/>
        </w:tabs>
        <w:rPr>
          <w:rFonts w:eastAsia="Times New Roman"/>
          <w:lang w:val="sr-Cyrl-RS"/>
        </w:rPr>
      </w:pPr>
    </w:p>
    <w:p w14:paraId="10622561" w14:textId="20D77052" w:rsidR="00FF2D46" w:rsidRPr="006A495E" w:rsidRDefault="00560C71" w:rsidP="006E1CC3">
      <w:pPr>
        <w:pStyle w:val="CommentText"/>
        <w:jc w:val="center"/>
        <w:outlineLvl w:val="1"/>
        <w:rPr>
          <w:rFonts w:ascii="Times New Roman" w:hAnsi="Times New Roman"/>
          <w:lang w:val="sr-Cyrl-RS"/>
        </w:rPr>
      </w:pPr>
      <w:bookmarkStart w:id="73" w:name="_Toc264746135"/>
      <w:bookmarkStart w:id="74" w:name="_Toc282521962"/>
      <w:bookmarkStart w:id="75" w:name="_Toc469392196"/>
      <w:r w:rsidRPr="006A495E">
        <w:rPr>
          <w:rFonts w:ascii="Times New Roman" w:hAnsi="Times New Roman"/>
          <w:lang w:val="sr-Cyrl-RS"/>
        </w:rPr>
        <w:t>4</w:t>
      </w:r>
      <w:r w:rsidR="00D47512" w:rsidRPr="006A495E">
        <w:rPr>
          <w:rFonts w:ascii="Times New Roman" w:hAnsi="Times New Roman"/>
          <w:lang w:val="sr-Cyrl-RS"/>
        </w:rPr>
        <w:t xml:space="preserve">.3. </w:t>
      </w:r>
      <w:r w:rsidR="000C7D64" w:rsidRPr="006A495E">
        <w:rPr>
          <w:rFonts w:ascii="Times New Roman" w:hAnsi="Times New Roman"/>
          <w:lang w:val="sr-Cyrl-RS"/>
        </w:rPr>
        <w:t>Финансијски</w:t>
      </w:r>
      <w:r w:rsidR="008E641D" w:rsidRPr="006A495E">
        <w:rPr>
          <w:rFonts w:ascii="Times New Roman" w:hAnsi="Times New Roman"/>
          <w:lang w:val="sr-Cyrl-RS"/>
        </w:rPr>
        <w:t xml:space="preserve"> </w:t>
      </w:r>
      <w:r w:rsidR="000C7D64" w:rsidRPr="006A495E">
        <w:rPr>
          <w:rFonts w:ascii="Times New Roman" w:hAnsi="Times New Roman"/>
          <w:lang w:val="sr-Cyrl-RS"/>
        </w:rPr>
        <w:t>оквир</w:t>
      </w:r>
      <w:r w:rsidR="008E641D" w:rsidRPr="006A495E">
        <w:rPr>
          <w:rFonts w:ascii="Times New Roman" w:hAnsi="Times New Roman"/>
          <w:lang w:val="sr-Cyrl-RS"/>
        </w:rPr>
        <w:t xml:space="preserve"> </w:t>
      </w:r>
      <w:r w:rsidR="000C7D64" w:rsidRPr="006A495E">
        <w:rPr>
          <w:rFonts w:ascii="Times New Roman" w:hAnsi="Times New Roman"/>
          <w:lang w:val="sr-Cyrl-RS"/>
        </w:rPr>
        <w:t>за</w:t>
      </w:r>
      <w:r w:rsidR="008E641D" w:rsidRPr="006A495E">
        <w:rPr>
          <w:rFonts w:ascii="Times New Roman" w:hAnsi="Times New Roman"/>
          <w:lang w:val="sr-Cyrl-RS"/>
        </w:rPr>
        <w:t xml:space="preserve"> </w:t>
      </w:r>
      <w:r w:rsidR="000C7D64" w:rsidRPr="006A495E">
        <w:rPr>
          <w:rFonts w:ascii="Times New Roman" w:hAnsi="Times New Roman"/>
          <w:lang w:val="sr-Cyrl-RS"/>
        </w:rPr>
        <w:t>заштиту</w:t>
      </w:r>
      <w:r w:rsidR="008E641D" w:rsidRPr="006A495E">
        <w:rPr>
          <w:rFonts w:ascii="Times New Roman" w:hAnsi="Times New Roman"/>
          <w:lang w:val="sr-Cyrl-RS"/>
        </w:rPr>
        <w:t xml:space="preserve"> </w:t>
      </w:r>
      <w:bookmarkEnd w:id="73"/>
      <w:bookmarkEnd w:id="74"/>
      <w:r w:rsidR="000C7D64" w:rsidRPr="006A495E">
        <w:rPr>
          <w:rFonts w:ascii="Times New Roman" w:hAnsi="Times New Roman"/>
          <w:lang w:val="sr-Cyrl-RS"/>
        </w:rPr>
        <w:t>природе</w:t>
      </w:r>
      <w:bookmarkEnd w:id="75"/>
    </w:p>
    <w:p w14:paraId="2040BF1A" w14:textId="22876435" w:rsidR="008E641D" w:rsidRPr="006A495E" w:rsidRDefault="00FE6857" w:rsidP="007E3583">
      <w:pPr>
        <w:rPr>
          <w:lang w:val="sr-Cyrl-RS"/>
        </w:rPr>
      </w:pPr>
      <w:r w:rsidRPr="006A495E">
        <w:rPr>
          <w:lang w:val="sr-Cyrl-RS"/>
        </w:rPr>
        <w:tab/>
      </w:r>
      <w:r w:rsidR="00897696" w:rsidRPr="006A495E">
        <w:rPr>
          <w:lang w:val="sr-Cyrl-RS"/>
        </w:rPr>
        <w:t>Ф</w:t>
      </w:r>
      <w:r w:rsidR="008A461B" w:rsidRPr="006A495E">
        <w:rPr>
          <w:lang w:val="sr-Cyrl-RS"/>
        </w:rPr>
        <w:t>инансирањ</w:t>
      </w:r>
      <w:r w:rsidR="00897696" w:rsidRPr="006A495E">
        <w:rPr>
          <w:lang w:val="sr-Cyrl-RS"/>
        </w:rPr>
        <w:t>е</w:t>
      </w:r>
      <w:r w:rsidR="008E641D" w:rsidRPr="006A495E">
        <w:rPr>
          <w:lang w:val="sr-Cyrl-RS"/>
        </w:rPr>
        <w:t xml:space="preserve"> </w:t>
      </w:r>
      <w:r w:rsidR="008A461B" w:rsidRPr="006A495E">
        <w:rPr>
          <w:lang w:val="sr-Cyrl-RS"/>
        </w:rPr>
        <w:t>заштите</w:t>
      </w:r>
      <w:r w:rsidR="008E641D" w:rsidRPr="006A495E">
        <w:rPr>
          <w:lang w:val="sr-Cyrl-RS"/>
        </w:rPr>
        <w:t xml:space="preserve"> </w:t>
      </w:r>
      <w:r w:rsidR="008A461B" w:rsidRPr="006A495E">
        <w:rPr>
          <w:lang w:val="sr-Cyrl-RS"/>
        </w:rPr>
        <w:t>животне</w:t>
      </w:r>
      <w:r w:rsidR="008E641D" w:rsidRPr="006A495E">
        <w:rPr>
          <w:lang w:val="sr-Cyrl-RS"/>
        </w:rPr>
        <w:t xml:space="preserve"> </w:t>
      </w:r>
      <w:r w:rsidR="008A461B" w:rsidRPr="006A495E">
        <w:rPr>
          <w:lang w:val="sr-Cyrl-RS"/>
        </w:rPr>
        <w:t>средине</w:t>
      </w:r>
      <w:r w:rsidR="008E641D" w:rsidRPr="006A495E">
        <w:rPr>
          <w:lang w:val="sr-Cyrl-RS"/>
        </w:rPr>
        <w:t xml:space="preserve"> </w:t>
      </w:r>
      <w:r w:rsidR="00347316" w:rsidRPr="006A495E">
        <w:rPr>
          <w:lang w:val="sr-Cyrl-RS"/>
        </w:rPr>
        <w:t xml:space="preserve">укључујући и заштиту природе </w:t>
      </w:r>
      <w:r w:rsidR="008A461B" w:rsidRPr="006A495E">
        <w:rPr>
          <w:lang w:val="sr-Cyrl-RS"/>
        </w:rPr>
        <w:t>у</w:t>
      </w:r>
      <w:r w:rsidR="008E641D" w:rsidRPr="006A495E">
        <w:rPr>
          <w:lang w:val="sr-Cyrl-RS"/>
        </w:rPr>
        <w:t xml:space="preserve"> </w:t>
      </w:r>
      <w:r w:rsidR="008A461B" w:rsidRPr="006A495E">
        <w:rPr>
          <w:lang w:val="sr-Cyrl-RS"/>
        </w:rPr>
        <w:t>Републици</w:t>
      </w:r>
      <w:r w:rsidR="00E66858" w:rsidRPr="006A495E">
        <w:rPr>
          <w:lang w:val="sr-Cyrl-RS"/>
        </w:rPr>
        <w:t xml:space="preserve"> </w:t>
      </w:r>
      <w:r w:rsidR="008A461B" w:rsidRPr="006A495E">
        <w:rPr>
          <w:lang w:val="sr-Cyrl-RS"/>
        </w:rPr>
        <w:t>Србији</w:t>
      </w:r>
      <w:r w:rsidR="008E641D" w:rsidRPr="006A495E">
        <w:rPr>
          <w:lang w:val="sr-Cyrl-RS"/>
        </w:rPr>
        <w:t xml:space="preserve"> </w:t>
      </w:r>
      <w:r w:rsidR="00897696" w:rsidRPr="006A495E">
        <w:rPr>
          <w:lang w:val="sr-Cyrl-RS"/>
        </w:rPr>
        <w:t>реализује се средствима</w:t>
      </w:r>
      <w:r w:rsidR="008E641D" w:rsidRPr="006A495E">
        <w:rPr>
          <w:lang w:val="sr-Cyrl-RS"/>
        </w:rPr>
        <w:t xml:space="preserve"> </w:t>
      </w:r>
      <w:r w:rsidR="00897696" w:rsidRPr="006A495E">
        <w:rPr>
          <w:lang w:val="sr-Cyrl-RS"/>
        </w:rPr>
        <w:t>Б</w:t>
      </w:r>
      <w:r w:rsidR="008A461B" w:rsidRPr="006A495E">
        <w:rPr>
          <w:lang w:val="sr-Cyrl-RS"/>
        </w:rPr>
        <w:t>уџета</w:t>
      </w:r>
      <w:r w:rsidR="008E641D" w:rsidRPr="006A495E">
        <w:rPr>
          <w:lang w:val="sr-Cyrl-RS"/>
        </w:rPr>
        <w:t xml:space="preserve"> </w:t>
      </w:r>
      <w:r w:rsidR="00897696" w:rsidRPr="006A495E">
        <w:rPr>
          <w:lang w:val="sr-Cyrl-RS"/>
        </w:rPr>
        <w:t xml:space="preserve">Републике Србије </w:t>
      </w:r>
      <w:r w:rsidR="008A461B" w:rsidRPr="006A495E">
        <w:rPr>
          <w:lang w:val="sr-Cyrl-RS"/>
        </w:rPr>
        <w:t>која</w:t>
      </w:r>
      <w:r w:rsidR="008E641D" w:rsidRPr="006A495E">
        <w:rPr>
          <w:lang w:val="sr-Cyrl-RS"/>
        </w:rPr>
        <w:t xml:space="preserve"> </w:t>
      </w:r>
      <w:r w:rsidR="008A461B" w:rsidRPr="006A495E">
        <w:rPr>
          <w:lang w:val="sr-Cyrl-RS"/>
        </w:rPr>
        <w:t>се</w:t>
      </w:r>
      <w:r w:rsidR="008E641D" w:rsidRPr="006A495E">
        <w:rPr>
          <w:lang w:val="sr-Cyrl-RS"/>
        </w:rPr>
        <w:t xml:space="preserve"> </w:t>
      </w:r>
      <w:r w:rsidR="008A461B" w:rsidRPr="006A495E">
        <w:rPr>
          <w:lang w:val="sr-Cyrl-RS"/>
        </w:rPr>
        <w:t>алоцирају</w:t>
      </w:r>
      <w:r w:rsidR="008E641D" w:rsidRPr="006A495E">
        <w:rPr>
          <w:lang w:val="sr-Cyrl-RS"/>
        </w:rPr>
        <w:t xml:space="preserve"> </w:t>
      </w:r>
      <w:r w:rsidR="008A461B" w:rsidRPr="006A495E">
        <w:rPr>
          <w:lang w:val="sr-Cyrl-RS"/>
        </w:rPr>
        <w:t>преко</w:t>
      </w:r>
      <w:r w:rsidR="008E641D" w:rsidRPr="006A495E">
        <w:rPr>
          <w:lang w:val="sr-Cyrl-RS"/>
        </w:rPr>
        <w:t xml:space="preserve"> </w:t>
      </w:r>
      <w:r w:rsidR="008A461B" w:rsidRPr="006A495E">
        <w:rPr>
          <w:lang w:val="sr-Cyrl-RS"/>
        </w:rPr>
        <w:t>министарства</w:t>
      </w:r>
      <w:r w:rsidR="00347316" w:rsidRPr="006A495E">
        <w:rPr>
          <w:lang w:val="sr-Cyrl-RS"/>
        </w:rPr>
        <w:t xml:space="preserve"> надлежног за послове заштите животне средине и Агенције за заштиту животне средине</w:t>
      </w:r>
      <w:r w:rsidR="008E641D" w:rsidRPr="006A495E">
        <w:rPr>
          <w:lang w:val="sr-Cyrl-RS"/>
        </w:rPr>
        <w:t xml:space="preserve">, </w:t>
      </w:r>
      <w:r w:rsidR="008A461B" w:rsidRPr="006A495E">
        <w:rPr>
          <w:lang w:val="sr-Cyrl-RS"/>
        </w:rPr>
        <w:t>институција</w:t>
      </w:r>
      <w:r w:rsidR="008E641D" w:rsidRPr="006A495E">
        <w:rPr>
          <w:lang w:val="sr-Cyrl-RS"/>
        </w:rPr>
        <w:t xml:space="preserve"> </w:t>
      </w:r>
      <w:r w:rsidR="008A461B" w:rsidRPr="006A495E">
        <w:rPr>
          <w:lang w:val="sr-Cyrl-RS"/>
        </w:rPr>
        <w:t>и</w:t>
      </w:r>
      <w:r w:rsidR="008E641D" w:rsidRPr="006A495E">
        <w:rPr>
          <w:lang w:val="sr-Cyrl-RS"/>
        </w:rPr>
        <w:t xml:space="preserve"> </w:t>
      </w:r>
      <w:r w:rsidR="008A461B" w:rsidRPr="006A495E">
        <w:rPr>
          <w:lang w:val="sr-Cyrl-RS"/>
        </w:rPr>
        <w:t>наменских</w:t>
      </w:r>
      <w:r w:rsidR="008E641D" w:rsidRPr="006A495E">
        <w:rPr>
          <w:lang w:val="sr-Cyrl-RS"/>
        </w:rPr>
        <w:t xml:space="preserve"> </w:t>
      </w:r>
      <w:r w:rsidR="008A461B" w:rsidRPr="006A495E">
        <w:rPr>
          <w:lang w:val="sr-Cyrl-RS"/>
        </w:rPr>
        <w:t>фондова</w:t>
      </w:r>
      <w:r w:rsidR="008E641D" w:rsidRPr="006A495E">
        <w:rPr>
          <w:lang w:val="sr-Cyrl-RS"/>
        </w:rPr>
        <w:t xml:space="preserve"> </w:t>
      </w:r>
      <w:r w:rsidR="008A461B" w:rsidRPr="006A495E">
        <w:rPr>
          <w:lang w:val="sr-Cyrl-RS"/>
        </w:rPr>
        <w:t>као</w:t>
      </w:r>
      <w:r w:rsidR="008E641D" w:rsidRPr="006A495E">
        <w:rPr>
          <w:lang w:val="sr-Cyrl-RS"/>
        </w:rPr>
        <w:t xml:space="preserve"> </w:t>
      </w:r>
      <w:r w:rsidR="008A461B" w:rsidRPr="006A495E">
        <w:rPr>
          <w:lang w:val="sr-Cyrl-RS"/>
        </w:rPr>
        <w:t>и</w:t>
      </w:r>
      <w:r w:rsidR="008E641D" w:rsidRPr="006A495E">
        <w:rPr>
          <w:lang w:val="sr-Cyrl-RS"/>
        </w:rPr>
        <w:t xml:space="preserve"> </w:t>
      </w:r>
      <w:r w:rsidR="008A461B" w:rsidRPr="006A495E">
        <w:rPr>
          <w:lang w:val="sr-Cyrl-RS"/>
        </w:rPr>
        <w:t>буџета</w:t>
      </w:r>
      <w:r w:rsidR="008E641D" w:rsidRPr="006A495E">
        <w:rPr>
          <w:lang w:val="sr-Cyrl-RS"/>
        </w:rPr>
        <w:t xml:space="preserve"> </w:t>
      </w:r>
      <w:r w:rsidR="008A461B" w:rsidRPr="006A495E">
        <w:rPr>
          <w:lang w:val="sr-Cyrl-RS"/>
        </w:rPr>
        <w:t>локалних</w:t>
      </w:r>
      <w:r w:rsidR="008E641D" w:rsidRPr="006A495E">
        <w:rPr>
          <w:lang w:val="sr-Cyrl-RS"/>
        </w:rPr>
        <w:t xml:space="preserve"> </w:t>
      </w:r>
      <w:r w:rsidR="008A461B" w:rsidRPr="006A495E">
        <w:rPr>
          <w:lang w:val="sr-Cyrl-RS"/>
        </w:rPr>
        <w:t>самоуправа</w:t>
      </w:r>
      <w:r w:rsidR="008E641D" w:rsidRPr="006A495E">
        <w:rPr>
          <w:lang w:val="sr-Cyrl-RS"/>
        </w:rPr>
        <w:t xml:space="preserve">, </w:t>
      </w:r>
      <w:r w:rsidR="008A461B" w:rsidRPr="006A495E">
        <w:rPr>
          <w:lang w:val="sr-Cyrl-RS"/>
        </w:rPr>
        <w:t>затим</w:t>
      </w:r>
      <w:r w:rsidR="008E641D" w:rsidRPr="006A495E">
        <w:rPr>
          <w:lang w:val="sr-Cyrl-RS"/>
        </w:rPr>
        <w:t xml:space="preserve"> </w:t>
      </w:r>
      <w:r w:rsidR="008A461B" w:rsidRPr="006A495E">
        <w:rPr>
          <w:lang w:val="sr-Cyrl-RS"/>
        </w:rPr>
        <w:t>средст</w:t>
      </w:r>
      <w:r w:rsidR="00897696" w:rsidRPr="006A495E">
        <w:rPr>
          <w:lang w:val="sr-Cyrl-RS"/>
        </w:rPr>
        <w:t>а</w:t>
      </w:r>
      <w:r w:rsidR="008A461B" w:rsidRPr="006A495E">
        <w:rPr>
          <w:lang w:val="sr-Cyrl-RS"/>
        </w:rPr>
        <w:t>ва</w:t>
      </w:r>
      <w:r w:rsidR="008E641D" w:rsidRPr="006A495E">
        <w:rPr>
          <w:lang w:val="sr-Cyrl-RS"/>
        </w:rPr>
        <w:t xml:space="preserve"> </w:t>
      </w:r>
      <w:r w:rsidR="008A461B" w:rsidRPr="006A495E">
        <w:rPr>
          <w:lang w:val="sr-Cyrl-RS"/>
        </w:rPr>
        <w:t>која</w:t>
      </w:r>
      <w:r w:rsidR="008E641D" w:rsidRPr="006A495E">
        <w:rPr>
          <w:lang w:val="sr-Cyrl-RS"/>
        </w:rPr>
        <w:t xml:space="preserve"> </w:t>
      </w:r>
      <w:r w:rsidR="008B6B4B" w:rsidRPr="006A495E">
        <w:rPr>
          <w:lang w:val="sr-Cyrl-RS"/>
        </w:rPr>
        <w:t xml:space="preserve">се могу обезбедити </w:t>
      </w:r>
      <w:r w:rsidR="008A461B" w:rsidRPr="006A495E">
        <w:rPr>
          <w:lang w:val="sr-Cyrl-RS"/>
        </w:rPr>
        <w:t>кроз</w:t>
      </w:r>
      <w:r w:rsidR="008E641D" w:rsidRPr="006A495E">
        <w:rPr>
          <w:lang w:val="sr-Cyrl-RS"/>
        </w:rPr>
        <w:t xml:space="preserve"> </w:t>
      </w:r>
      <w:r w:rsidR="008A461B" w:rsidRPr="006A495E">
        <w:rPr>
          <w:lang w:val="sr-Cyrl-RS"/>
        </w:rPr>
        <w:t>многобројне</w:t>
      </w:r>
      <w:r w:rsidR="008E641D" w:rsidRPr="006A495E">
        <w:rPr>
          <w:lang w:val="sr-Cyrl-RS"/>
        </w:rPr>
        <w:t xml:space="preserve"> </w:t>
      </w:r>
      <w:r w:rsidR="008A461B" w:rsidRPr="006A495E">
        <w:rPr>
          <w:lang w:val="sr-Cyrl-RS"/>
        </w:rPr>
        <w:t>билатералне</w:t>
      </w:r>
      <w:r w:rsidR="008E641D" w:rsidRPr="006A495E">
        <w:rPr>
          <w:lang w:val="sr-Cyrl-RS"/>
        </w:rPr>
        <w:t xml:space="preserve"> </w:t>
      </w:r>
      <w:r w:rsidR="008A461B" w:rsidRPr="006A495E">
        <w:rPr>
          <w:lang w:val="sr-Cyrl-RS"/>
        </w:rPr>
        <w:t>и</w:t>
      </w:r>
      <w:r w:rsidR="008E641D" w:rsidRPr="006A495E">
        <w:rPr>
          <w:lang w:val="sr-Cyrl-RS"/>
        </w:rPr>
        <w:t xml:space="preserve"> </w:t>
      </w:r>
      <w:r w:rsidR="008A461B" w:rsidRPr="006A495E">
        <w:rPr>
          <w:lang w:val="sr-Cyrl-RS"/>
        </w:rPr>
        <w:t>мултилатералне</w:t>
      </w:r>
      <w:r w:rsidR="008E641D" w:rsidRPr="006A495E">
        <w:rPr>
          <w:lang w:val="sr-Cyrl-RS"/>
        </w:rPr>
        <w:t xml:space="preserve"> </w:t>
      </w:r>
      <w:r w:rsidR="008A461B" w:rsidRPr="006A495E">
        <w:rPr>
          <w:lang w:val="sr-Cyrl-RS"/>
        </w:rPr>
        <w:t>споразуме</w:t>
      </w:r>
      <w:r w:rsidR="00897696" w:rsidRPr="006A495E">
        <w:rPr>
          <w:lang w:val="sr-Cyrl-RS"/>
        </w:rPr>
        <w:t xml:space="preserve"> и донација</w:t>
      </w:r>
      <w:r w:rsidR="008E641D" w:rsidRPr="006A495E">
        <w:rPr>
          <w:lang w:val="sr-Cyrl-RS"/>
        </w:rPr>
        <w:t xml:space="preserve">. </w:t>
      </w:r>
      <w:r w:rsidR="00897696" w:rsidRPr="006A495E">
        <w:rPr>
          <w:lang w:val="sr-Cyrl-RS"/>
        </w:rPr>
        <w:t xml:space="preserve">У највећем обиму средства се обезбеђују из </w:t>
      </w:r>
      <w:r w:rsidR="00A648DC" w:rsidRPr="006A495E">
        <w:rPr>
          <w:lang w:val="sr-Cyrl-RS"/>
        </w:rPr>
        <w:t>прет</w:t>
      </w:r>
      <w:r w:rsidR="008A461B" w:rsidRPr="006A495E">
        <w:rPr>
          <w:lang w:val="sr-Cyrl-RS"/>
        </w:rPr>
        <w:t>приступни</w:t>
      </w:r>
      <w:r w:rsidR="00897696" w:rsidRPr="006A495E">
        <w:rPr>
          <w:lang w:val="sr-Cyrl-RS"/>
        </w:rPr>
        <w:t>х</w:t>
      </w:r>
      <w:r w:rsidR="00353B36" w:rsidRPr="006A495E">
        <w:rPr>
          <w:lang w:val="sr-Cyrl-RS"/>
        </w:rPr>
        <w:t xml:space="preserve"> </w:t>
      </w:r>
      <w:r w:rsidR="00897696" w:rsidRPr="006A495E">
        <w:rPr>
          <w:lang w:val="sr-Cyrl-RS"/>
        </w:rPr>
        <w:t xml:space="preserve">фондова </w:t>
      </w:r>
      <w:r w:rsidR="008A461B" w:rsidRPr="006A495E">
        <w:rPr>
          <w:lang w:val="sr-Cyrl-RS"/>
        </w:rPr>
        <w:t>ЕУ</w:t>
      </w:r>
      <w:r w:rsidR="00897696" w:rsidRPr="006A495E">
        <w:rPr>
          <w:lang w:val="sr-Cyrl-RS"/>
        </w:rPr>
        <w:t xml:space="preserve"> у процесу ЕУ интеграција</w:t>
      </w:r>
      <w:r w:rsidR="008E641D" w:rsidRPr="006A495E">
        <w:rPr>
          <w:lang w:val="sr-Cyrl-RS"/>
        </w:rPr>
        <w:t>.</w:t>
      </w:r>
    </w:p>
    <w:p w14:paraId="6EEFF925" w14:textId="5B6E6ACA" w:rsidR="006E3C24" w:rsidRPr="006A495E" w:rsidRDefault="00FE6857" w:rsidP="00D24B30">
      <w:pPr>
        <w:tabs>
          <w:tab w:val="left" w:pos="540"/>
        </w:tabs>
        <w:rPr>
          <w:bCs/>
          <w:lang w:val="sr-Cyrl-RS"/>
        </w:rPr>
      </w:pPr>
      <w:r w:rsidRPr="006A495E">
        <w:rPr>
          <w:lang w:val="sr-Cyrl-RS"/>
        </w:rPr>
        <w:tab/>
      </w:r>
      <w:r w:rsidR="00AB42E4" w:rsidRPr="006A495E">
        <w:rPr>
          <w:lang w:val="sr-Cyrl-RS"/>
        </w:rPr>
        <w:tab/>
      </w:r>
      <w:r w:rsidR="00897696" w:rsidRPr="006A495E">
        <w:rPr>
          <w:lang w:val="sr-Cyrl-RS"/>
        </w:rPr>
        <w:t xml:space="preserve">Кроз програмски буџет, утврђују се средства за сваку буџетску годину са пројекцијом планирања средстава за наредне две године. </w:t>
      </w:r>
    </w:p>
    <w:p w14:paraId="3E25474B" w14:textId="185FDAB7" w:rsidR="005B40E8" w:rsidRPr="006A495E" w:rsidRDefault="00FE6857" w:rsidP="006979A4">
      <w:pPr>
        <w:rPr>
          <w:lang w:val="sr-Cyrl-RS"/>
        </w:rPr>
      </w:pPr>
      <w:r w:rsidRPr="006A495E">
        <w:rPr>
          <w:lang w:val="sr-Cyrl-RS"/>
        </w:rPr>
        <w:tab/>
      </w:r>
      <w:r w:rsidR="00A648DC" w:rsidRPr="006A495E">
        <w:rPr>
          <w:lang w:val="sr-Cyrl-RS"/>
        </w:rPr>
        <w:t>Финансирање</w:t>
      </w:r>
      <w:r w:rsidR="00C01054" w:rsidRPr="006A495E">
        <w:rPr>
          <w:lang w:val="sr-Cyrl-RS"/>
        </w:rPr>
        <w:t xml:space="preserve"> </w:t>
      </w:r>
      <w:r w:rsidR="00A648DC" w:rsidRPr="006A495E">
        <w:rPr>
          <w:lang w:val="sr-Cyrl-RS"/>
        </w:rPr>
        <w:t>заштићених</w:t>
      </w:r>
      <w:r w:rsidR="00C01054" w:rsidRPr="006A495E">
        <w:rPr>
          <w:lang w:val="sr-Cyrl-RS"/>
        </w:rPr>
        <w:t xml:space="preserve"> </w:t>
      </w:r>
      <w:r w:rsidR="00A648DC" w:rsidRPr="006A495E">
        <w:rPr>
          <w:lang w:val="sr-Cyrl-RS"/>
        </w:rPr>
        <w:t>подручја</w:t>
      </w:r>
      <w:r w:rsidR="00C01054" w:rsidRPr="006A495E">
        <w:rPr>
          <w:lang w:val="sr-Cyrl-RS"/>
        </w:rPr>
        <w:t xml:space="preserve"> </w:t>
      </w:r>
      <w:r w:rsidR="00A648DC" w:rsidRPr="006A495E">
        <w:rPr>
          <w:lang w:val="sr-Cyrl-RS"/>
        </w:rPr>
        <w:t>се</w:t>
      </w:r>
      <w:r w:rsidR="00C01054" w:rsidRPr="006A495E">
        <w:rPr>
          <w:lang w:val="sr-Cyrl-RS"/>
        </w:rPr>
        <w:t xml:space="preserve"> </w:t>
      </w:r>
      <w:r w:rsidR="00897696" w:rsidRPr="006A495E">
        <w:rPr>
          <w:lang w:val="sr-Cyrl-RS"/>
        </w:rPr>
        <w:t xml:space="preserve">реализује кроз обављање поверених делатности јавним предузећима за управљања националним парковима и субвенцијама </w:t>
      </w:r>
      <w:r w:rsidR="00A648DC" w:rsidRPr="006A495E">
        <w:rPr>
          <w:lang w:val="sr-Cyrl-RS"/>
        </w:rPr>
        <w:t>из</w:t>
      </w:r>
      <w:r w:rsidR="00C01054" w:rsidRPr="006A495E">
        <w:rPr>
          <w:lang w:val="sr-Cyrl-RS"/>
        </w:rPr>
        <w:t xml:space="preserve"> </w:t>
      </w:r>
      <w:r w:rsidR="00A648DC" w:rsidRPr="006A495E">
        <w:rPr>
          <w:lang w:val="sr-Cyrl-RS"/>
        </w:rPr>
        <w:t>средстава</w:t>
      </w:r>
      <w:r w:rsidR="00C01054" w:rsidRPr="006A495E">
        <w:rPr>
          <w:lang w:val="sr-Cyrl-RS"/>
        </w:rPr>
        <w:t xml:space="preserve"> </w:t>
      </w:r>
      <w:r w:rsidR="00A648DC" w:rsidRPr="006A495E">
        <w:rPr>
          <w:lang w:val="sr-Cyrl-RS"/>
        </w:rPr>
        <w:t>буџета</w:t>
      </w:r>
      <w:r w:rsidR="00C01054" w:rsidRPr="006A495E">
        <w:rPr>
          <w:lang w:val="sr-Cyrl-RS"/>
        </w:rPr>
        <w:t xml:space="preserve">, </w:t>
      </w:r>
      <w:r w:rsidR="00D57CF4" w:rsidRPr="006A495E">
        <w:rPr>
          <w:lang w:val="sr-Cyrl-RS"/>
        </w:rPr>
        <w:t xml:space="preserve">накнада </w:t>
      </w:r>
      <w:r w:rsidR="00A648DC" w:rsidRPr="006A495E">
        <w:rPr>
          <w:lang w:val="sr-Cyrl-RS"/>
        </w:rPr>
        <w:t>од</w:t>
      </w:r>
      <w:r w:rsidR="00C01054" w:rsidRPr="006A495E">
        <w:rPr>
          <w:lang w:val="sr-Cyrl-RS"/>
        </w:rPr>
        <w:t xml:space="preserve"> </w:t>
      </w:r>
      <w:r w:rsidR="00A648DC" w:rsidRPr="006A495E">
        <w:rPr>
          <w:lang w:val="sr-Cyrl-RS"/>
        </w:rPr>
        <w:t>коришћења</w:t>
      </w:r>
      <w:r w:rsidR="00C01054" w:rsidRPr="006A495E">
        <w:rPr>
          <w:lang w:val="sr-Cyrl-RS"/>
        </w:rPr>
        <w:t xml:space="preserve"> </w:t>
      </w:r>
      <w:r w:rsidR="00D57CF4" w:rsidRPr="006A495E">
        <w:rPr>
          <w:lang w:val="sr-Cyrl-RS"/>
        </w:rPr>
        <w:t xml:space="preserve">заштићених подручја, коришћења </w:t>
      </w:r>
      <w:r w:rsidR="00A648DC" w:rsidRPr="006A495E">
        <w:rPr>
          <w:lang w:val="sr-Cyrl-RS"/>
        </w:rPr>
        <w:t>природних</w:t>
      </w:r>
      <w:r w:rsidR="00C01054" w:rsidRPr="006A495E">
        <w:rPr>
          <w:lang w:val="sr-Cyrl-RS"/>
        </w:rPr>
        <w:t xml:space="preserve"> </w:t>
      </w:r>
      <w:r w:rsidR="00A648DC" w:rsidRPr="006A495E">
        <w:rPr>
          <w:lang w:val="sr-Cyrl-RS"/>
        </w:rPr>
        <w:t>ресурса</w:t>
      </w:r>
      <w:r w:rsidR="00C01054" w:rsidRPr="006A495E">
        <w:rPr>
          <w:lang w:val="sr-Cyrl-RS"/>
        </w:rPr>
        <w:t xml:space="preserve">, </w:t>
      </w:r>
      <w:r w:rsidR="00A648DC" w:rsidRPr="006A495E">
        <w:rPr>
          <w:lang w:val="sr-Cyrl-RS"/>
        </w:rPr>
        <w:t>прихода</w:t>
      </w:r>
      <w:r w:rsidR="00C01054" w:rsidRPr="006A495E">
        <w:rPr>
          <w:lang w:val="sr-Cyrl-RS"/>
        </w:rPr>
        <w:t xml:space="preserve"> </w:t>
      </w:r>
      <w:r w:rsidR="00A648DC" w:rsidRPr="006A495E">
        <w:rPr>
          <w:lang w:val="sr-Cyrl-RS"/>
        </w:rPr>
        <w:t>остварених</w:t>
      </w:r>
      <w:r w:rsidR="00C01054" w:rsidRPr="006A495E">
        <w:rPr>
          <w:lang w:val="sr-Cyrl-RS"/>
        </w:rPr>
        <w:t xml:space="preserve"> </w:t>
      </w:r>
      <w:r w:rsidR="00A648DC" w:rsidRPr="006A495E">
        <w:rPr>
          <w:lang w:val="sr-Cyrl-RS"/>
        </w:rPr>
        <w:t>из</w:t>
      </w:r>
      <w:r w:rsidR="00C01054" w:rsidRPr="006A495E">
        <w:rPr>
          <w:lang w:val="sr-Cyrl-RS"/>
        </w:rPr>
        <w:t xml:space="preserve"> </w:t>
      </w:r>
      <w:r w:rsidR="00A648DC" w:rsidRPr="006A495E">
        <w:rPr>
          <w:lang w:val="sr-Cyrl-RS"/>
        </w:rPr>
        <w:t>туризма</w:t>
      </w:r>
      <w:r w:rsidR="00C01054" w:rsidRPr="006A495E">
        <w:rPr>
          <w:lang w:val="sr-Cyrl-RS"/>
        </w:rPr>
        <w:t xml:space="preserve">, </w:t>
      </w:r>
      <w:r w:rsidR="00A648DC" w:rsidRPr="006A495E">
        <w:rPr>
          <w:lang w:val="sr-Cyrl-RS"/>
        </w:rPr>
        <w:t>донација</w:t>
      </w:r>
      <w:r w:rsidR="00C01054" w:rsidRPr="006A495E">
        <w:rPr>
          <w:lang w:val="sr-Cyrl-RS"/>
        </w:rPr>
        <w:t xml:space="preserve"> </w:t>
      </w:r>
      <w:r w:rsidR="00A648DC" w:rsidRPr="006A495E">
        <w:rPr>
          <w:lang w:val="sr-Cyrl-RS"/>
        </w:rPr>
        <w:t>и</w:t>
      </w:r>
      <w:r w:rsidR="00C01054" w:rsidRPr="006A495E">
        <w:rPr>
          <w:lang w:val="sr-Cyrl-RS"/>
        </w:rPr>
        <w:t xml:space="preserve"> </w:t>
      </w:r>
      <w:r w:rsidR="00A648DC" w:rsidRPr="006A495E">
        <w:rPr>
          <w:lang w:val="sr-Cyrl-RS"/>
        </w:rPr>
        <w:t>других</w:t>
      </w:r>
      <w:r w:rsidR="00C01054" w:rsidRPr="006A495E">
        <w:rPr>
          <w:lang w:val="sr-Cyrl-RS"/>
        </w:rPr>
        <w:t xml:space="preserve"> </w:t>
      </w:r>
      <w:r w:rsidR="00A648DC" w:rsidRPr="006A495E">
        <w:rPr>
          <w:lang w:val="sr-Cyrl-RS"/>
        </w:rPr>
        <w:t>извора</w:t>
      </w:r>
      <w:r w:rsidR="00C01054" w:rsidRPr="006A495E">
        <w:rPr>
          <w:lang w:val="sr-Cyrl-RS"/>
        </w:rPr>
        <w:t xml:space="preserve">. </w:t>
      </w:r>
      <w:r w:rsidR="00347316" w:rsidRPr="006A495E">
        <w:rPr>
          <w:lang w:val="sr-Cyrl-RS"/>
        </w:rPr>
        <w:t xml:space="preserve">Просечан удео финансирања заштићених подручја  из државног буџета креће се око 25%. </w:t>
      </w:r>
    </w:p>
    <w:p w14:paraId="372CCF94" w14:textId="2DB804BF" w:rsidR="005B40E8" w:rsidRPr="006A495E" w:rsidRDefault="00FE6857" w:rsidP="006979A4">
      <w:pPr>
        <w:rPr>
          <w:lang w:val="sr-Cyrl-RS"/>
        </w:rPr>
      </w:pPr>
      <w:r w:rsidRPr="006A495E">
        <w:rPr>
          <w:lang w:val="sr-Cyrl-RS"/>
        </w:rPr>
        <w:tab/>
      </w:r>
      <w:r w:rsidR="00A648DC" w:rsidRPr="006A495E">
        <w:rPr>
          <w:rFonts w:eastAsia="Times New Roman"/>
          <w:color w:val="000000"/>
          <w:lang w:val="sr-Cyrl-RS"/>
        </w:rPr>
        <w:t>Министарство</w:t>
      </w:r>
      <w:r w:rsidR="00946A6D" w:rsidRPr="006A495E">
        <w:rPr>
          <w:rFonts w:eastAsia="Times New Roman"/>
          <w:color w:val="000000"/>
          <w:lang w:val="sr-Cyrl-RS"/>
        </w:rPr>
        <w:t xml:space="preserve"> </w:t>
      </w:r>
      <w:r w:rsidR="00AA28F0" w:rsidRPr="006A495E">
        <w:rPr>
          <w:rFonts w:eastAsia="Times New Roman"/>
          <w:color w:val="000000"/>
          <w:lang w:val="sr-Cyrl-RS"/>
        </w:rPr>
        <w:t xml:space="preserve">надлежно за послове </w:t>
      </w:r>
      <w:r w:rsidR="00A648DC" w:rsidRPr="006A495E">
        <w:rPr>
          <w:rFonts w:eastAsia="Times New Roman"/>
          <w:color w:val="000000"/>
          <w:lang w:val="sr-Cyrl-RS"/>
        </w:rPr>
        <w:t>заштите</w:t>
      </w:r>
      <w:r w:rsidR="00946A6D" w:rsidRPr="006A495E">
        <w:rPr>
          <w:rFonts w:eastAsia="Times New Roman"/>
          <w:color w:val="000000"/>
          <w:lang w:val="sr-Cyrl-RS"/>
        </w:rPr>
        <w:t xml:space="preserve"> </w:t>
      </w:r>
      <w:r w:rsidR="00A648DC" w:rsidRPr="006A495E">
        <w:rPr>
          <w:rFonts w:eastAsia="Times New Roman"/>
          <w:color w:val="000000"/>
          <w:lang w:val="sr-Cyrl-RS"/>
        </w:rPr>
        <w:t>животне</w:t>
      </w:r>
      <w:r w:rsidR="00946A6D" w:rsidRPr="006A495E">
        <w:rPr>
          <w:rFonts w:eastAsia="Times New Roman"/>
          <w:color w:val="000000"/>
          <w:lang w:val="sr-Cyrl-RS"/>
        </w:rPr>
        <w:t xml:space="preserve"> </w:t>
      </w:r>
      <w:r w:rsidR="00A648DC" w:rsidRPr="006A495E">
        <w:rPr>
          <w:rFonts w:eastAsia="Times New Roman"/>
          <w:color w:val="000000"/>
          <w:lang w:val="sr-Cyrl-RS"/>
        </w:rPr>
        <w:t>средине</w:t>
      </w:r>
      <w:r w:rsidR="00AA28F0" w:rsidRPr="006A495E">
        <w:rPr>
          <w:rFonts w:eastAsia="Times New Roman"/>
          <w:color w:val="000000"/>
          <w:lang w:val="sr-Cyrl-RS"/>
        </w:rPr>
        <w:t>,</w:t>
      </w:r>
      <w:r w:rsidR="005B40E8" w:rsidRPr="006A495E">
        <w:rPr>
          <w:lang w:val="sr-Cyrl-RS"/>
        </w:rPr>
        <w:t xml:space="preserve"> </w:t>
      </w:r>
      <w:r w:rsidR="00A648DC" w:rsidRPr="006A495E">
        <w:rPr>
          <w:lang w:val="sr-Cyrl-RS"/>
        </w:rPr>
        <w:t>такође</w:t>
      </w:r>
      <w:r w:rsidR="00AA28F0" w:rsidRPr="006A495E">
        <w:rPr>
          <w:lang w:val="sr-Cyrl-RS"/>
        </w:rPr>
        <w:t>,</w:t>
      </w:r>
      <w:r w:rsidR="005B40E8" w:rsidRPr="006A495E">
        <w:rPr>
          <w:lang w:val="sr-Cyrl-RS"/>
        </w:rPr>
        <w:t xml:space="preserve"> </w:t>
      </w:r>
      <w:r w:rsidR="00A648DC" w:rsidRPr="006A495E">
        <w:rPr>
          <w:lang w:val="sr-Cyrl-RS"/>
        </w:rPr>
        <w:t>финансира</w:t>
      </w:r>
      <w:r w:rsidR="005B40E8" w:rsidRPr="006A495E">
        <w:rPr>
          <w:lang w:val="sr-Cyrl-RS"/>
        </w:rPr>
        <w:t xml:space="preserve"> </w:t>
      </w:r>
      <w:r w:rsidR="00A648DC" w:rsidRPr="006A495E">
        <w:rPr>
          <w:lang w:val="sr-Cyrl-RS"/>
        </w:rPr>
        <w:t>пројекте</w:t>
      </w:r>
      <w:r w:rsidR="002B447F" w:rsidRPr="006A495E">
        <w:rPr>
          <w:lang w:val="sr-Cyrl-RS"/>
        </w:rPr>
        <w:t xml:space="preserve"> </w:t>
      </w:r>
      <w:r w:rsidR="00A648DC" w:rsidRPr="006A495E">
        <w:rPr>
          <w:lang w:val="sr-Cyrl-RS"/>
        </w:rPr>
        <w:t>из</w:t>
      </w:r>
      <w:r w:rsidR="005B40E8" w:rsidRPr="006A495E">
        <w:rPr>
          <w:lang w:val="sr-Cyrl-RS"/>
        </w:rPr>
        <w:t xml:space="preserve"> </w:t>
      </w:r>
      <w:r w:rsidR="00A648DC" w:rsidRPr="006A495E">
        <w:rPr>
          <w:lang w:val="sr-Cyrl-RS"/>
        </w:rPr>
        <w:t>области</w:t>
      </w:r>
      <w:r w:rsidR="005B40E8" w:rsidRPr="006A495E">
        <w:rPr>
          <w:lang w:val="sr-Cyrl-RS"/>
        </w:rPr>
        <w:t xml:space="preserve"> </w:t>
      </w:r>
      <w:r w:rsidR="00A648DC" w:rsidRPr="006A495E">
        <w:rPr>
          <w:lang w:val="sr-Cyrl-RS"/>
        </w:rPr>
        <w:t>заштите</w:t>
      </w:r>
      <w:r w:rsidR="005B40E8" w:rsidRPr="006A495E">
        <w:rPr>
          <w:lang w:val="sr-Cyrl-RS"/>
        </w:rPr>
        <w:t xml:space="preserve"> </w:t>
      </w:r>
      <w:r w:rsidR="00A648DC" w:rsidRPr="006A495E">
        <w:rPr>
          <w:lang w:val="sr-Cyrl-RS"/>
        </w:rPr>
        <w:t>природе</w:t>
      </w:r>
      <w:r w:rsidR="005037E3">
        <w:rPr>
          <w:lang w:val="sr-Cyrl-RS"/>
        </w:rPr>
        <w:t xml:space="preserve"> </w:t>
      </w:r>
      <w:r w:rsidR="00347316" w:rsidRPr="006A495E">
        <w:rPr>
          <w:lang w:val="sr-Cyrl-RS"/>
        </w:rPr>
        <w:t>за установљавање еколошке мреже,</w:t>
      </w:r>
      <w:r w:rsidR="00AB42E4" w:rsidRPr="006A495E">
        <w:rPr>
          <w:lang w:val="sr-Cyrl-RS"/>
        </w:rPr>
        <w:t xml:space="preserve"> </w:t>
      </w:r>
      <w:r w:rsidR="00347316" w:rsidRPr="006A495E">
        <w:rPr>
          <w:lang w:val="sr-Cyrl-RS"/>
        </w:rPr>
        <w:t xml:space="preserve">праћење стања одређених дивљих врста флоре и фауне, </w:t>
      </w:r>
      <w:r w:rsidR="00A648DC" w:rsidRPr="006A495E">
        <w:rPr>
          <w:lang w:val="sr-Cyrl-RS"/>
        </w:rPr>
        <w:t>израду</w:t>
      </w:r>
      <w:r w:rsidR="005B40E8" w:rsidRPr="006A495E">
        <w:rPr>
          <w:lang w:val="sr-Cyrl-RS"/>
        </w:rPr>
        <w:t xml:space="preserve"> </w:t>
      </w:r>
      <w:r w:rsidR="00A648DC" w:rsidRPr="006A495E">
        <w:rPr>
          <w:lang w:val="sr-Cyrl-RS"/>
        </w:rPr>
        <w:t>појединачних</w:t>
      </w:r>
      <w:r w:rsidR="005B40E8" w:rsidRPr="006A495E">
        <w:rPr>
          <w:lang w:val="sr-Cyrl-RS"/>
        </w:rPr>
        <w:t xml:space="preserve"> </w:t>
      </w:r>
      <w:r w:rsidR="00347316" w:rsidRPr="006A495E">
        <w:rPr>
          <w:lang w:val="sr-Cyrl-RS"/>
        </w:rPr>
        <w:t>планова управљања</w:t>
      </w:r>
      <w:r w:rsidR="005B40E8" w:rsidRPr="006A495E">
        <w:rPr>
          <w:lang w:val="sr-Cyrl-RS"/>
        </w:rPr>
        <w:t xml:space="preserve"> </w:t>
      </w:r>
      <w:r w:rsidR="00A648DC" w:rsidRPr="006A495E">
        <w:rPr>
          <w:lang w:val="sr-Cyrl-RS"/>
        </w:rPr>
        <w:t>за</w:t>
      </w:r>
      <w:r w:rsidR="005B40E8" w:rsidRPr="006A495E">
        <w:rPr>
          <w:lang w:val="sr-Cyrl-RS"/>
        </w:rPr>
        <w:t xml:space="preserve"> </w:t>
      </w:r>
      <w:r w:rsidR="00A648DC" w:rsidRPr="006A495E">
        <w:rPr>
          <w:lang w:val="sr-Cyrl-RS"/>
        </w:rPr>
        <w:t>заштиту</w:t>
      </w:r>
      <w:r w:rsidR="005B40E8" w:rsidRPr="006A495E">
        <w:rPr>
          <w:lang w:val="sr-Cyrl-RS"/>
        </w:rPr>
        <w:t xml:space="preserve"> </w:t>
      </w:r>
      <w:r w:rsidR="00A648DC" w:rsidRPr="006A495E">
        <w:rPr>
          <w:lang w:val="sr-Cyrl-RS"/>
        </w:rPr>
        <w:t>угрожених</w:t>
      </w:r>
      <w:r w:rsidR="005B40E8" w:rsidRPr="006A495E">
        <w:rPr>
          <w:lang w:val="sr-Cyrl-RS"/>
        </w:rPr>
        <w:t xml:space="preserve"> </w:t>
      </w:r>
      <w:r w:rsidR="00A648DC" w:rsidRPr="006A495E">
        <w:rPr>
          <w:lang w:val="sr-Cyrl-RS"/>
        </w:rPr>
        <w:t>врста</w:t>
      </w:r>
      <w:r w:rsidR="00347316" w:rsidRPr="006A495E">
        <w:rPr>
          <w:lang w:val="sr-Cyrl-RS"/>
        </w:rPr>
        <w:t>,</w:t>
      </w:r>
      <w:r w:rsidR="007F46A0">
        <w:rPr>
          <w:lang w:val="sr-Cyrl-RS"/>
        </w:rPr>
        <w:t xml:space="preserve"> </w:t>
      </w:r>
      <w:r w:rsidR="00A648DC" w:rsidRPr="006A495E">
        <w:rPr>
          <w:lang w:val="sr-Cyrl-RS"/>
        </w:rPr>
        <w:t>израду</w:t>
      </w:r>
      <w:r w:rsidR="005B40E8" w:rsidRPr="006A495E">
        <w:rPr>
          <w:lang w:val="sr-Cyrl-RS"/>
        </w:rPr>
        <w:t xml:space="preserve"> </w:t>
      </w:r>
      <w:r w:rsidR="00A648DC" w:rsidRPr="006A495E">
        <w:rPr>
          <w:lang w:val="sr-Cyrl-RS"/>
        </w:rPr>
        <w:t>црвених</w:t>
      </w:r>
      <w:r w:rsidR="005B40E8" w:rsidRPr="006A495E">
        <w:rPr>
          <w:lang w:val="sr-Cyrl-RS"/>
        </w:rPr>
        <w:t xml:space="preserve"> </w:t>
      </w:r>
      <w:r w:rsidR="00A648DC" w:rsidRPr="006A495E">
        <w:rPr>
          <w:lang w:val="sr-Cyrl-RS"/>
        </w:rPr>
        <w:t>књига</w:t>
      </w:r>
      <w:r w:rsidR="005B40E8" w:rsidRPr="006A495E">
        <w:rPr>
          <w:lang w:val="sr-Cyrl-RS"/>
        </w:rPr>
        <w:t xml:space="preserve"> </w:t>
      </w:r>
      <w:r w:rsidR="00A648DC" w:rsidRPr="006A495E">
        <w:rPr>
          <w:lang w:val="sr-Cyrl-RS"/>
        </w:rPr>
        <w:t>и</w:t>
      </w:r>
      <w:r w:rsidR="005B40E8" w:rsidRPr="006A495E">
        <w:rPr>
          <w:lang w:val="sr-Cyrl-RS"/>
        </w:rPr>
        <w:t xml:space="preserve"> </w:t>
      </w:r>
      <w:r w:rsidR="00A648DC" w:rsidRPr="006A495E">
        <w:rPr>
          <w:lang w:val="sr-Cyrl-RS"/>
        </w:rPr>
        <w:t>црвених</w:t>
      </w:r>
      <w:r w:rsidR="005B40E8" w:rsidRPr="006A495E">
        <w:rPr>
          <w:lang w:val="sr-Cyrl-RS"/>
        </w:rPr>
        <w:t xml:space="preserve"> </w:t>
      </w:r>
      <w:r w:rsidR="00A648DC" w:rsidRPr="006A495E">
        <w:rPr>
          <w:lang w:val="sr-Cyrl-RS"/>
        </w:rPr>
        <w:t>листи</w:t>
      </w:r>
      <w:r w:rsidR="005B40E8" w:rsidRPr="006A495E">
        <w:rPr>
          <w:lang w:val="sr-Cyrl-RS"/>
        </w:rPr>
        <w:t xml:space="preserve"> </w:t>
      </w:r>
      <w:r w:rsidR="00A648DC" w:rsidRPr="006A495E">
        <w:rPr>
          <w:lang w:val="sr-Cyrl-RS"/>
        </w:rPr>
        <w:t>угрожених</w:t>
      </w:r>
      <w:r w:rsidR="005B40E8" w:rsidRPr="006A495E">
        <w:rPr>
          <w:lang w:val="sr-Cyrl-RS"/>
        </w:rPr>
        <w:t xml:space="preserve"> </w:t>
      </w:r>
      <w:r w:rsidR="00A648DC" w:rsidRPr="006A495E">
        <w:rPr>
          <w:lang w:val="sr-Cyrl-RS"/>
        </w:rPr>
        <w:t>биљних</w:t>
      </w:r>
      <w:r w:rsidR="005B40E8" w:rsidRPr="006A495E">
        <w:rPr>
          <w:lang w:val="sr-Cyrl-RS"/>
        </w:rPr>
        <w:t xml:space="preserve"> </w:t>
      </w:r>
      <w:r w:rsidR="00A648DC" w:rsidRPr="006A495E">
        <w:rPr>
          <w:lang w:val="sr-Cyrl-RS"/>
        </w:rPr>
        <w:t>и</w:t>
      </w:r>
      <w:r w:rsidR="005B40E8" w:rsidRPr="006A495E">
        <w:rPr>
          <w:lang w:val="sr-Cyrl-RS"/>
        </w:rPr>
        <w:t xml:space="preserve"> </w:t>
      </w:r>
      <w:r w:rsidR="00A648DC" w:rsidRPr="006A495E">
        <w:rPr>
          <w:lang w:val="sr-Cyrl-RS"/>
        </w:rPr>
        <w:t>животињских</w:t>
      </w:r>
      <w:r w:rsidR="005B40E8" w:rsidRPr="006A495E">
        <w:rPr>
          <w:lang w:val="sr-Cyrl-RS"/>
        </w:rPr>
        <w:t xml:space="preserve"> </w:t>
      </w:r>
      <w:r w:rsidR="00A648DC" w:rsidRPr="006A495E">
        <w:rPr>
          <w:lang w:val="sr-Cyrl-RS"/>
        </w:rPr>
        <w:t>врста</w:t>
      </w:r>
      <w:r w:rsidR="00347316" w:rsidRPr="006A495E">
        <w:rPr>
          <w:lang w:val="sr-Cyrl-RS"/>
        </w:rPr>
        <w:t xml:space="preserve"> и др</w:t>
      </w:r>
      <w:r w:rsidR="005B40E8" w:rsidRPr="006A495E">
        <w:rPr>
          <w:lang w:val="sr-Cyrl-RS"/>
        </w:rPr>
        <w:t>.</w:t>
      </w:r>
    </w:p>
    <w:p w14:paraId="4D24379B" w14:textId="0891A28E" w:rsidR="00950249" w:rsidRPr="006A495E" w:rsidRDefault="00FE6857" w:rsidP="00077D31">
      <w:pPr>
        <w:rPr>
          <w:lang w:val="sr-Cyrl-RS"/>
        </w:rPr>
      </w:pPr>
      <w:r w:rsidRPr="006A495E">
        <w:rPr>
          <w:lang w:val="sr-Cyrl-RS"/>
        </w:rPr>
        <w:tab/>
      </w:r>
      <w:r w:rsidR="00A648DC" w:rsidRPr="006A495E">
        <w:rPr>
          <w:lang w:val="sr-Cyrl-RS"/>
        </w:rPr>
        <w:t>Одређена</w:t>
      </w:r>
      <w:r w:rsidR="00950249" w:rsidRPr="006A495E">
        <w:rPr>
          <w:lang w:val="sr-Cyrl-RS"/>
        </w:rPr>
        <w:t xml:space="preserve"> </w:t>
      </w:r>
      <w:r w:rsidR="00A648DC" w:rsidRPr="006A495E">
        <w:rPr>
          <w:lang w:val="sr-Cyrl-RS"/>
        </w:rPr>
        <w:t>средства</w:t>
      </w:r>
      <w:r w:rsidR="00950249" w:rsidRPr="006A495E">
        <w:rPr>
          <w:lang w:val="sr-Cyrl-RS"/>
        </w:rPr>
        <w:t xml:space="preserve"> </w:t>
      </w:r>
      <w:r w:rsidR="00A648DC" w:rsidRPr="006A495E">
        <w:rPr>
          <w:lang w:val="sr-Cyrl-RS"/>
        </w:rPr>
        <w:t>Влада</w:t>
      </w:r>
      <w:r w:rsidR="008021E7" w:rsidRPr="006A495E">
        <w:rPr>
          <w:lang w:val="sr-Cyrl-RS"/>
        </w:rPr>
        <w:t xml:space="preserve"> </w:t>
      </w:r>
      <w:r w:rsidR="00A648DC" w:rsidRPr="006A495E">
        <w:rPr>
          <w:lang w:val="sr-Cyrl-RS"/>
        </w:rPr>
        <w:t>АП</w:t>
      </w:r>
      <w:r w:rsidR="00950249" w:rsidRPr="006A495E">
        <w:rPr>
          <w:lang w:val="sr-Cyrl-RS"/>
        </w:rPr>
        <w:t xml:space="preserve"> </w:t>
      </w:r>
      <w:r w:rsidR="00A648DC" w:rsidRPr="006A495E">
        <w:rPr>
          <w:lang w:val="sr-Cyrl-RS"/>
        </w:rPr>
        <w:t>Војводине</w:t>
      </w:r>
      <w:r w:rsidR="00950249" w:rsidRPr="006A495E">
        <w:rPr>
          <w:lang w:val="sr-Cyrl-RS"/>
        </w:rPr>
        <w:t xml:space="preserve"> </w:t>
      </w:r>
      <w:r w:rsidR="00A648DC" w:rsidRPr="006A495E">
        <w:rPr>
          <w:lang w:val="sr-Cyrl-RS"/>
        </w:rPr>
        <w:t>из</w:t>
      </w:r>
      <w:r w:rsidR="00950249" w:rsidRPr="006A495E">
        <w:rPr>
          <w:lang w:val="sr-Cyrl-RS"/>
        </w:rPr>
        <w:t xml:space="preserve"> </w:t>
      </w:r>
      <w:r w:rsidR="00A648DC" w:rsidRPr="006A495E">
        <w:rPr>
          <w:lang w:val="sr-Cyrl-RS"/>
        </w:rPr>
        <w:t>свог</w:t>
      </w:r>
      <w:r w:rsidR="00950249" w:rsidRPr="006A495E">
        <w:rPr>
          <w:lang w:val="sr-Cyrl-RS"/>
        </w:rPr>
        <w:t xml:space="preserve"> </w:t>
      </w:r>
      <w:r w:rsidR="00A648DC" w:rsidRPr="006A495E">
        <w:rPr>
          <w:lang w:val="sr-Cyrl-RS"/>
        </w:rPr>
        <w:t>буџета</w:t>
      </w:r>
      <w:r w:rsidR="00950249" w:rsidRPr="006A495E">
        <w:rPr>
          <w:lang w:val="sr-Cyrl-RS"/>
        </w:rPr>
        <w:t xml:space="preserve"> </w:t>
      </w:r>
      <w:r w:rsidR="00A648DC" w:rsidRPr="006A495E">
        <w:rPr>
          <w:lang w:val="sr-Cyrl-RS"/>
        </w:rPr>
        <w:t>додељује</w:t>
      </w:r>
      <w:r w:rsidR="00F51151" w:rsidRPr="006A495E">
        <w:rPr>
          <w:lang w:val="sr-Cyrl-RS"/>
        </w:rPr>
        <w:t xml:space="preserve"> </w:t>
      </w:r>
      <w:r w:rsidR="00A648DC" w:rsidRPr="006A495E">
        <w:rPr>
          <w:rFonts w:eastAsia="Times New Roman"/>
          <w:color w:val="000000"/>
          <w:lang w:val="sr-Cyrl-RS"/>
        </w:rPr>
        <w:t>Покрајинском</w:t>
      </w:r>
      <w:r w:rsidR="009D2F64" w:rsidRPr="006A495E">
        <w:rPr>
          <w:rFonts w:eastAsia="Times New Roman"/>
          <w:color w:val="000000"/>
          <w:lang w:val="sr-Cyrl-RS"/>
        </w:rPr>
        <w:t xml:space="preserve"> </w:t>
      </w:r>
      <w:r w:rsidR="00A648DC" w:rsidRPr="006A495E">
        <w:rPr>
          <w:rFonts w:eastAsia="Times New Roman"/>
          <w:color w:val="000000"/>
          <w:lang w:val="sr-Cyrl-RS"/>
        </w:rPr>
        <w:t>се</w:t>
      </w:r>
      <w:r w:rsidR="00797440">
        <w:rPr>
          <w:rFonts w:eastAsia="Times New Roman"/>
          <w:color w:val="000000"/>
          <w:lang w:val="sr-Cyrl-RS"/>
        </w:rPr>
        <w:t>к</w:t>
      </w:r>
      <w:r w:rsidR="00A648DC" w:rsidRPr="006A495E">
        <w:rPr>
          <w:rFonts w:eastAsia="Times New Roman"/>
          <w:color w:val="000000"/>
          <w:lang w:val="sr-Cyrl-RS"/>
        </w:rPr>
        <w:t>ретаријату</w:t>
      </w:r>
      <w:r w:rsidR="009D2F64" w:rsidRPr="006A495E">
        <w:rPr>
          <w:rFonts w:eastAsia="Times New Roman"/>
          <w:color w:val="000000"/>
          <w:lang w:val="sr-Cyrl-RS"/>
        </w:rPr>
        <w:t xml:space="preserve"> </w:t>
      </w:r>
      <w:r w:rsidR="00A648DC" w:rsidRPr="006A495E">
        <w:rPr>
          <w:rFonts w:eastAsia="Times New Roman"/>
          <w:color w:val="000000"/>
          <w:lang w:val="sr-Cyrl-RS"/>
        </w:rPr>
        <w:t>за</w:t>
      </w:r>
      <w:r w:rsidR="009D2F64" w:rsidRPr="006A495E">
        <w:rPr>
          <w:rFonts w:eastAsia="Times New Roman"/>
          <w:color w:val="000000"/>
          <w:lang w:val="sr-Cyrl-RS"/>
        </w:rPr>
        <w:t xml:space="preserve"> </w:t>
      </w:r>
      <w:r w:rsidR="00A648DC" w:rsidRPr="006A495E">
        <w:rPr>
          <w:rFonts w:eastAsia="Times New Roman"/>
          <w:color w:val="000000"/>
          <w:lang w:val="sr-Cyrl-RS"/>
        </w:rPr>
        <w:t>урбанизам</w:t>
      </w:r>
      <w:r w:rsidR="00347316" w:rsidRPr="006A495E">
        <w:rPr>
          <w:rFonts w:eastAsia="Times New Roman"/>
          <w:color w:val="000000"/>
          <w:lang w:val="sr-Cyrl-RS"/>
        </w:rPr>
        <w:t xml:space="preserve"> </w:t>
      </w:r>
      <w:r w:rsidR="00A648DC" w:rsidRPr="006A495E">
        <w:rPr>
          <w:rFonts w:eastAsia="Times New Roman"/>
          <w:color w:val="000000"/>
          <w:lang w:val="sr-Cyrl-RS"/>
        </w:rPr>
        <w:t>и</w:t>
      </w:r>
      <w:r w:rsidR="009D2F64" w:rsidRPr="006A495E">
        <w:rPr>
          <w:rFonts w:eastAsia="Times New Roman"/>
          <w:color w:val="000000"/>
          <w:lang w:val="sr-Cyrl-RS"/>
        </w:rPr>
        <w:t xml:space="preserve"> </w:t>
      </w:r>
      <w:r w:rsidR="00A648DC" w:rsidRPr="006A495E">
        <w:rPr>
          <w:rFonts w:eastAsia="Times New Roman"/>
          <w:color w:val="000000"/>
          <w:lang w:val="sr-Cyrl-RS"/>
        </w:rPr>
        <w:t>заштиту</w:t>
      </w:r>
      <w:r w:rsidR="009D2F64" w:rsidRPr="006A495E">
        <w:rPr>
          <w:rFonts w:eastAsia="Times New Roman"/>
          <w:color w:val="000000"/>
          <w:lang w:val="sr-Cyrl-RS"/>
        </w:rPr>
        <w:t xml:space="preserve"> </w:t>
      </w:r>
      <w:r w:rsidR="00A648DC" w:rsidRPr="006A495E">
        <w:rPr>
          <w:rFonts w:eastAsia="Times New Roman"/>
          <w:color w:val="000000"/>
          <w:lang w:val="sr-Cyrl-RS"/>
        </w:rPr>
        <w:t>животне</w:t>
      </w:r>
      <w:r w:rsidR="009D2F64" w:rsidRPr="006A495E">
        <w:rPr>
          <w:rFonts w:eastAsia="Times New Roman"/>
          <w:color w:val="000000"/>
          <w:lang w:val="sr-Cyrl-RS"/>
        </w:rPr>
        <w:t xml:space="preserve"> </w:t>
      </w:r>
      <w:r w:rsidR="00A648DC" w:rsidRPr="006A495E">
        <w:rPr>
          <w:rFonts w:eastAsia="Times New Roman"/>
          <w:color w:val="000000"/>
          <w:lang w:val="sr-Cyrl-RS"/>
        </w:rPr>
        <w:t>средине</w:t>
      </w:r>
      <w:r w:rsidR="00347316" w:rsidRPr="006A495E">
        <w:rPr>
          <w:rFonts w:eastAsia="Times New Roman"/>
          <w:color w:val="000000"/>
          <w:lang w:val="sr-Cyrl-RS"/>
        </w:rPr>
        <w:t xml:space="preserve"> и Покрајинском заводу за заштиту природе</w:t>
      </w:r>
      <w:r w:rsidR="00950249" w:rsidRPr="006A495E">
        <w:rPr>
          <w:lang w:val="sr-Cyrl-RS"/>
        </w:rPr>
        <w:t xml:space="preserve">. </w:t>
      </w:r>
    </w:p>
    <w:p w14:paraId="2C2F73F3" w14:textId="77777777" w:rsidR="0080095C" w:rsidRPr="006A495E" w:rsidRDefault="00FE6857" w:rsidP="006979A4">
      <w:pPr>
        <w:rPr>
          <w:lang w:val="sr-Cyrl-RS"/>
        </w:rPr>
      </w:pPr>
      <w:r w:rsidRPr="006A495E">
        <w:rPr>
          <w:lang w:val="sr-Cyrl-RS"/>
        </w:rPr>
        <w:tab/>
      </w:r>
      <w:r w:rsidR="00A648DC" w:rsidRPr="006A495E">
        <w:rPr>
          <w:lang w:val="sr-Cyrl-RS"/>
        </w:rPr>
        <w:t>Министарство</w:t>
      </w:r>
      <w:r w:rsidR="0043287E" w:rsidRPr="006A495E">
        <w:rPr>
          <w:lang w:val="sr-Cyrl-RS"/>
        </w:rPr>
        <w:t xml:space="preserve"> </w:t>
      </w:r>
      <w:r w:rsidR="00A648DC" w:rsidRPr="006A495E">
        <w:rPr>
          <w:lang w:val="sr-Cyrl-RS"/>
        </w:rPr>
        <w:t>просвете</w:t>
      </w:r>
      <w:r w:rsidR="00077D31" w:rsidRPr="006A495E">
        <w:rPr>
          <w:lang w:val="sr-Cyrl-RS"/>
        </w:rPr>
        <w:t xml:space="preserve">, </w:t>
      </w:r>
      <w:r w:rsidR="00A648DC" w:rsidRPr="006A495E">
        <w:rPr>
          <w:lang w:val="sr-Cyrl-RS"/>
        </w:rPr>
        <w:t>науке</w:t>
      </w:r>
      <w:r w:rsidR="00077D31" w:rsidRPr="006A495E">
        <w:rPr>
          <w:lang w:val="sr-Cyrl-RS"/>
        </w:rPr>
        <w:t xml:space="preserve"> </w:t>
      </w:r>
      <w:r w:rsidR="00A648DC" w:rsidRPr="006A495E">
        <w:rPr>
          <w:lang w:val="sr-Cyrl-RS"/>
        </w:rPr>
        <w:t>и</w:t>
      </w:r>
      <w:r w:rsidR="00077D31" w:rsidRPr="006A495E">
        <w:rPr>
          <w:lang w:val="sr-Cyrl-RS"/>
        </w:rPr>
        <w:t xml:space="preserve"> </w:t>
      </w:r>
      <w:r w:rsidR="00A648DC" w:rsidRPr="006A495E">
        <w:rPr>
          <w:lang w:val="sr-Cyrl-RS"/>
        </w:rPr>
        <w:t>технолошког</w:t>
      </w:r>
      <w:r w:rsidR="00077D31" w:rsidRPr="006A495E">
        <w:rPr>
          <w:lang w:val="sr-Cyrl-RS"/>
        </w:rPr>
        <w:t xml:space="preserve"> </w:t>
      </w:r>
      <w:r w:rsidR="00A648DC" w:rsidRPr="006A495E">
        <w:rPr>
          <w:lang w:val="sr-Cyrl-RS"/>
        </w:rPr>
        <w:t>развоја</w:t>
      </w:r>
      <w:r w:rsidR="007B29E8" w:rsidRPr="006A495E">
        <w:rPr>
          <w:lang w:val="sr-Cyrl-RS"/>
        </w:rPr>
        <w:t xml:space="preserve"> </w:t>
      </w:r>
      <w:r w:rsidR="00A648DC" w:rsidRPr="006A495E">
        <w:rPr>
          <w:lang w:val="sr-Cyrl-RS"/>
        </w:rPr>
        <w:t>путем</w:t>
      </w:r>
      <w:r w:rsidR="0080095C" w:rsidRPr="006A495E">
        <w:rPr>
          <w:lang w:val="sr-Cyrl-RS"/>
        </w:rPr>
        <w:t xml:space="preserve"> </w:t>
      </w:r>
      <w:r w:rsidR="00A648DC" w:rsidRPr="006A495E">
        <w:rPr>
          <w:lang w:val="sr-Cyrl-RS"/>
        </w:rPr>
        <w:t>конкурса</w:t>
      </w:r>
      <w:r w:rsidR="0080095C" w:rsidRPr="006A495E">
        <w:rPr>
          <w:lang w:val="sr-Cyrl-RS"/>
        </w:rPr>
        <w:t xml:space="preserve"> </w:t>
      </w:r>
      <w:r w:rsidR="00A648DC" w:rsidRPr="006A495E">
        <w:rPr>
          <w:lang w:val="sr-Cyrl-RS"/>
        </w:rPr>
        <w:t>финансира</w:t>
      </w:r>
      <w:r w:rsidR="0080095C" w:rsidRPr="006A495E">
        <w:rPr>
          <w:lang w:val="sr-Cyrl-RS"/>
        </w:rPr>
        <w:t xml:space="preserve"> </w:t>
      </w:r>
      <w:r w:rsidR="00A648DC" w:rsidRPr="006A495E">
        <w:rPr>
          <w:lang w:val="sr-Cyrl-RS"/>
        </w:rPr>
        <w:t>израду</w:t>
      </w:r>
      <w:r w:rsidR="0080095C" w:rsidRPr="006A495E">
        <w:rPr>
          <w:lang w:val="sr-Cyrl-RS"/>
        </w:rPr>
        <w:t xml:space="preserve"> </w:t>
      </w:r>
      <w:r w:rsidR="00A648DC" w:rsidRPr="006A495E">
        <w:rPr>
          <w:lang w:val="sr-Cyrl-RS"/>
        </w:rPr>
        <w:t>основних</w:t>
      </w:r>
      <w:r w:rsidR="0080095C" w:rsidRPr="006A495E">
        <w:rPr>
          <w:lang w:val="sr-Cyrl-RS"/>
        </w:rPr>
        <w:t xml:space="preserve">, </w:t>
      </w:r>
      <w:r w:rsidR="00A648DC" w:rsidRPr="006A495E">
        <w:rPr>
          <w:lang w:val="sr-Cyrl-RS"/>
        </w:rPr>
        <w:t>технолошких</w:t>
      </w:r>
      <w:r w:rsidR="0080095C" w:rsidRPr="006A495E">
        <w:rPr>
          <w:lang w:val="sr-Cyrl-RS"/>
        </w:rPr>
        <w:t xml:space="preserve"> </w:t>
      </w:r>
      <w:r w:rsidR="00A648DC" w:rsidRPr="006A495E">
        <w:rPr>
          <w:lang w:val="sr-Cyrl-RS"/>
        </w:rPr>
        <w:t>и</w:t>
      </w:r>
      <w:r w:rsidR="0080095C" w:rsidRPr="006A495E">
        <w:rPr>
          <w:lang w:val="sr-Cyrl-RS"/>
        </w:rPr>
        <w:t xml:space="preserve"> </w:t>
      </w:r>
      <w:r w:rsidR="00A648DC" w:rsidRPr="006A495E">
        <w:rPr>
          <w:lang w:val="sr-Cyrl-RS"/>
        </w:rPr>
        <w:t>интегралних</w:t>
      </w:r>
      <w:r w:rsidR="0080095C" w:rsidRPr="006A495E">
        <w:rPr>
          <w:lang w:val="sr-Cyrl-RS"/>
        </w:rPr>
        <w:t xml:space="preserve"> </w:t>
      </w:r>
      <w:r w:rsidR="00A648DC" w:rsidRPr="006A495E">
        <w:rPr>
          <w:lang w:val="sr-Cyrl-RS"/>
        </w:rPr>
        <w:t>пројеката</w:t>
      </w:r>
      <w:r w:rsidR="0080095C" w:rsidRPr="006A495E">
        <w:rPr>
          <w:lang w:val="sr-Cyrl-RS"/>
        </w:rPr>
        <w:t xml:space="preserve"> </w:t>
      </w:r>
      <w:r w:rsidR="00A648DC" w:rsidRPr="006A495E">
        <w:rPr>
          <w:lang w:val="sr-Cyrl-RS"/>
        </w:rPr>
        <w:t>из</w:t>
      </w:r>
      <w:r w:rsidR="0080095C" w:rsidRPr="006A495E">
        <w:rPr>
          <w:lang w:val="sr-Cyrl-RS"/>
        </w:rPr>
        <w:t xml:space="preserve"> </w:t>
      </w:r>
      <w:r w:rsidR="00A648DC" w:rsidRPr="006A495E">
        <w:rPr>
          <w:lang w:val="sr-Cyrl-RS"/>
        </w:rPr>
        <w:t>различитих</w:t>
      </w:r>
      <w:r w:rsidR="0080095C" w:rsidRPr="006A495E">
        <w:rPr>
          <w:lang w:val="sr-Cyrl-RS"/>
        </w:rPr>
        <w:t xml:space="preserve"> </w:t>
      </w:r>
      <w:r w:rsidR="00A648DC" w:rsidRPr="006A495E">
        <w:rPr>
          <w:lang w:val="sr-Cyrl-RS"/>
        </w:rPr>
        <w:t>научних</w:t>
      </w:r>
      <w:r w:rsidR="0080095C" w:rsidRPr="006A495E">
        <w:rPr>
          <w:lang w:val="sr-Cyrl-RS"/>
        </w:rPr>
        <w:t xml:space="preserve"> </w:t>
      </w:r>
      <w:r w:rsidR="00A648DC" w:rsidRPr="006A495E">
        <w:rPr>
          <w:lang w:val="sr-Cyrl-RS"/>
        </w:rPr>
        <w:t>области</w:t>
      </w:r>
      <w:r w:rsidR="0080095C" w:rsidRPr="006A495E">
        <w:rPr>
          <w:lang w:val="sr-Cyrl-RS"/>
        </w:rPr>
        <w:t xml:space="preserve">, </w:t>
      </w:r>
      <w:r w:rsidR="00A648DC" w:rsidRPr="006A495E">
        <w:rPr>
          <w:lang w:val="sr-Cyrl-RS"/>
        </w:rPr>
        <w:t>те</w:t>
      </w:r>
      <w:r w:rsidR="0080095C" w:rsidRPr="006A495E">
        <w:rPr>
          <w:lang w:val="sr-Cyrl-RS"/>
        </w:rPr>
        <w:t xml:space="preserve"> </w:t>
      </w:r>
      <w:r w:rsidR="00A648DC" w:rsidRPr="006A495E">
        <w:rPr>
          <w:lang w:val="sr-Cyrl-RS"/>
        </w:rPr>
        <w:t>самим</w:t>
      </w:r>
      <w:r w:rsidR="0080095C" w:rsidRPr="006A495E">
        <w:rPr>
          <w:lang w:val="sr-Cyrl-RS"/>
        </w:rPr>
        <w:t xml:space="preserve"> </w:t>
      </w:r>
      <w:r w:rsidR="00A648DC" w:rsidRPr="006A495E">
        <w:rPr>
          <w:lang w:val="sr-Cyrl-RS"/>
        </w:rPr>
        <w:t>тим</w:t>
      </w:r>
      <w:r w:rsidR="0080095C" w:rsidRPr="006A495E">
        <w:rPr>
          <w:lang w:val="sr-Cyrl-RS"/>
        </w:rPr>
        <w:t xml:space="preserve"> </w:t>
      </w:r>
      <w:r w:rsidR="00A648DC" w:rsidRPr="006A495E">
        <w:rPr>
          <w:lang w:val="sr-Cyrl-RS"/>
        </w:rPr>
        <w:t>и</w:t>
      </w:r>
      <w:r w:rsidR="0080095C" w:rsidRPr="006A495E">
        <w:rPr>
          <w:lang w:val="sr-Cyrl-RS"/>
        </w:rPr>
        <w:t xml:space="preserve"> </w:t>
      </w:r>
      <w:r w:rsidR="00A648DC" w:rsidRPr="006A495E">
        <w:rPr>
          <w:lang w:val="sr-Cyrl-RS"/>
        </w:rPr>
        <w:t>истраживања</w:t>
      </w:r>
      <w:r w:rsidR="0080095C" w:rsidRPr="006A495E">
        <w:rPr>
          <w:lang w:val="sr-Cyrl-RS"/>
        </w:rPr>
        <w:t xml:space="preserve"> </w:t>
      </w:r>
      <w:r w:rsidR="00A648DC" w:rsidRPr="006A495E">
        <w:rPr>
          <w:lang w:val="sr-Cyrl-RS"/>
        </w:rPr>
        <w:t>везана</w:t>
      </w:r>
      <w:r w:rsidR="0080095C" w:rsidRPr="006A495E">
        <w:rPr>
          <w:lang w:val="sr-Cyrl-RS"/>
        </w:rPr>
        <w:t xml:space="preserve"> </w:t>
      </w:r>
      <w:r w:rsidR="00A648DC" w:rsidRPr="006A495E">
        <w:rPr>
          <w:lang w:val="sr-Cyrl-RS"/>
        </w:rPr>
        <w:t>за</w:t>
      </w:r>
      <w:r w:rsidR="0080095C" w:rsidRPr="006A495E">
        <w:rPr>
          <w:lang w:val="sr-Cyrl-RS"/>
        </w:rPr>
        <w:t xml:space="preserve"> </w:t>
      </w:r>
      <w:r w:rsidR="00A648DC" w:rsidRPr="006A495E">
        <w:rPr>
          <w:lang w:val="sr-Cyrl-RS"/>
        </w:rPr>
        <w:t>област</w:t>
      </w:r>
      <w:r w:rsidR="0080095C" w:rsidRPr="006A495E">
        <w:rPr>
          <w:lang w:val="sr-Cyrl-RS"/>
        </w:rPr>
        <w:t xml:space="preserve"> </w:t>
      </w:r>
      <w:r w:rsidR="00A648DC" w:rsidRPr="006A495E">
        <w:rPr>
          <w:lang w:val="sr-Cyrl-RS"/>
        </w:rPr>
        <w:t>заштите</w:t>
      </w:r>
      <w:r w:rsidR="0080095C" w:rsidRPr="006A495E">
        <w:rPr>
          <w:lang w:val="sr-Cyrl-RS"/>
        </w:rPr>
        <w:t xml:space="preserve"> </w:t>
      </w:r>
      <w:r w:rsidR="00A648DC" w:rsidRPr="006A495E">
        <w:rPr>
          <w:lang w:val="sr-Cyrl-RS"/>
        </w:rPr>
        <w:t>природе</w:t>
      </w:r>
      <w:r w:rsidR="0080095C" w:rsidRPr="006A495E">
        <w:rPr>
          <w:lang w:val="sr-Cyrl-RS"/>
        </w:rPr>
        <w:t>.</w:t>
      </w:r>
      <w:r w:rsidR="00307FEE" w:rsidRPr="006A495E">
        <w:rPr>
          <w:lang w:val="sr-Cyrl-RS"/>
        </w:rPr>
        <w:t xml:space="preserve"> </w:t>
      </w:r>
      <w:r w:rsidR="00A648DC" w:rsidRPr="006A495E">
        <w:rPr>
          <w:lang w:val="sr-Cyrl-RS"/>
        </w:rPr>
        <w:t>Према</w:t>
      </w:r>
      <w:r w:rsidR="008C0BD9" w:rsidRPr="006A495E">
        <w:rPr>
          <w:lang w:val="sr-Cyrl-RS"/>
        </w:rPr>
        <w:t xml:space="preserve"> </w:t>
      </w:r>
      <w:r w:rsidR="00A648DC" w:rsidRPr="006A495E">
        <w:rPr>
          <w:lang w:val="sr-Cyrl-RS"/>
        </w:rPr>
        <w:t>подацима</w:t>
      </w:r>
      <w:r w:rsidR="008C0BD9" w:rsidRPr="006A495E">
        <w:rPr>
          <w:lang w:val="sr-Cyrl-RS"/>
        </w:rPr>
        <w:t xml:space="preserve"> </w:t>
      </w:r>
      <w:r w:rsidR="00A648DC" w:rsidRPr="006A495E">
        <w:rPr>
          <w:lang w:val="sr-Cyrl-RS"/>
        </w:rPr>
        <w:t>поменутог</w:t>
      </w:r>
      <w:r w:rsidR="008C0BD9" w:rsidRPr="006A495E">
        <w:rPr>
          <w:lang w:val="sr-Cyrl-RS"/>
        </w:rPr>
        <w:t xml:space="preserve"> </w:t>
      </w:r>
      <w:r w:rsidR="00A648DC" w:rsidRPr="006A495E">
        <w:rPr>
          <w:lang w:val="sr-Cyrl-RS"/>
        </w:rPr>
        <w:t>Министарства</w:t>
      </w:r>
      <w:r w:rsidR="008C0BD9" w:rsidRPr="006A495E">
        <w:rPr>
          <w:lang w:val="sr-Cyrl-RS"/>
        </w:rPr>
        <w:t xml:space="preserve"> </w:t>
      </w:r>
      <w:r w:rsidR="00A648DC" w:rsidRPr="006A495E">
        <w:rPr>
          <w:lang w:val="sr-Cyrl-RS"/>
        </w:rPr>
        <w:t>за</w:t>
      </w:r>
      <w:r w:rsidR="008C0BD9" w:rsidRPr="006A495E">
        <w:rPr>
          <w:lang w:val="sr-Cyrl-RS"/>
        </w:rPr>
        <w:t xml:space="preserve"> </w:t>
      </w:r>
      <w:r w:rsidR="00A648DC" w:rsidRPr="006A495E">
        <w:rPr>
          <w:lang w:val="sr-Cyrl-RS"/>
        </w:rPr>
        <w:t>финансирање</w:t>
      </w:r>
      <w:r w:rsidR="008C0BD9" w:rsidRPr="006A495E">
        <w:rPr>
          <w:lang w:val="sr-Cyrl-RS"/>
        </w:rPr>
        <w:t xml:space="preserve"> </w:t>
      </w:r>
      <w:r w:rsidR="00A648DC" w:rsidRPr="006A495E">
        <w:rPr>
          <w:lang w:val="sr-Cyrl-RS"/>
        </w:rPr>
        <w:t>националних</w:t>
      </w:r>
      <w:r w:rsidR="008C0BD9" w:rsidRPr="006A495E">
        <w:rPr>
          <w:lang w:val="sr-Cyrl-RS"/>
        </w:rPr>
        <w:t xml:space="preserve"> </w:t>
      </w:r>
      <w:r w:rsidR="00A648DC" w:rsidRPr="006A495E">
        <w:rPr>
          <w:lang w:val="sr-Cyrl-RS"/>
        </w:rPr>
        <w:t>пројеката</w:t>
      </w:r>
      <w:r w:rsidR="008C0BD9" w:rsidRPr="006A495E">
        <w:rPr>
          <w:lang w:val="sr-Cyrl-RS"/>
        </w:rPr>
        <w:t xml:space="preserve"> </w:t>
      </w:r>
      <w:r w:rsidR="00A648DC" w:rsidRPr="006A495E">
        <w:rPr>
          <w:lang w:val="sr-Cyrl-RS"/>
        </w:rPr>
        <w:t>који</w:t>
      </w:r>
      <w:r w:rsidR="008C0BD9" w:rsidRPr="006A495E">
        <w:rPr>
          <w:lang w:val="sr-Cyrl-RS"/>
        </w:rPr>
        <w:t xml:space="preserve"> </w:t>
      </w:r>
      <w:r w:rsidR="00A648DC" w:rsidRPr="006A495E">
        <w:rPr>
          <w:lang w:val="sr-Cyrl-RS"/>
        </w:rPr>
        <w:t>се</w:t>
      </w:r>
      <w:r w:rsidR="008C0BD9" w:rsidRPr="006A495E">
        <w:rPr>
          <w:lang w:val="sr-Cyrl-RS"/>
        </w:rPr>
        <w:t xml:space="preserve"> </w:t>
      </w:r>
      <w:r w:rsidR="00A648DC" w:rsidRPr="006A495E">
        <w:rPr>
          <w:lang w:val="sr-Cyrl-RS"/>
        </w:rPr>
        <w:t>баве</w:t>
      </w:r>
      <w:r w:rsidR="008C0BD9" w:rsidRPr="006A495E">
        <w:rPr>
          <w:lang w:val="sr-Cyrl-RS"/>
        </w:rPr>
        <w:t xml:space="preserve"> </w:t>
      </w:r>
      <w:r w:rsidR="00A648DC" w:rsidRPr="006A495E">
        <w:rPr>
          <w:lang w:val="sr-Cyrl-RS"/>
        </w:rPr>
        <w:t>истраживањима</w:t>
      </w:r>
      <w:r w:rsidR="008C0BD9" w:rsidRPr="006A495E">
        <w:rPr>
          <w:lang w:val="sr-Cyrl-RS"/>
        </w:rPr>
        <w:t xml:space="preserve"> </w:t>
      </w:r>
      <w:r w:rsidR="00A648DC" w:rsidRPr="006A495E">
        <w:rPr>
          <w:lang w:val="sr-Cyrl-RS"/>
        </w:rPr>
        <w:t>везаним</w:t>
      </w:r>
      <w:r w:rsidR="008C0BD9" w:rsidRPr="006A495E">
        <w:rPr>
          <w:lang w:val="sr-Cyrl-RS"/>
        </w:rPr>
        <w:t xml:space="preserve"> </w:t>
      </w:r>
      <w:r w:rsidR="00A648DC" w:rsidRPr="006A495E">
        <w:rPr>
          <w:lang w:val="sr-Cyrl-RS"/>
        </w:rPr>
        <w:t>за</w:t>
      </w:r>
      <w:r w:rsidR="008C0BD9" w:rsidRPr="006A495E">
        <w:rPr>
          <w:lang w:val="sr-Cyrl-RS"/>
        </w:rPr>
        <w:t xml:space="preserve"> </w:t>
      </w:r>
      <w:r w:rsidR="00A648DC" w:rsidRPr="006A495E">
        <w:rPr>
          <w:lang w:val="sr-Cyrl-RS"/>
        </w:rPr>
        <w:t>биодиверзитет</w:t>
      </w:r>
      <w:r w:rsidR="008C0BD9" w:rsidRPr="006A495E">
        <w:rPr>
          <w:lang w:val="sr-Cyrl-RS"/>
        </w:rPr>
        <w:t xml:space="preserve"> </w:t>
      </w:r>
      <w:r w:rsidR="00A648DC" w:rsidRPr="006A495E">
        <w:rPr>
          <w:lang w:val="sr-Cyrl-RS"/>
        </w:rPr>
        <w:t>за</w:t>
      </w:r>
      <w:r w:rsidR="008C0BD9" w:rsidRPr="006A495E">
        <w:rPr>
          <w:lang w:val="sr-Cyrl-RS"/>
        </w:rPr>
        <w:t xml:space="preserve"> </w:t>
      </w:r>
      <w:r w:rsidR="00A648DC" w:rsidRPr="006A495E">
        <w:rPr>
          <w:lang w:val="sr-Cyrl-RS"/>
        </w:rPr>
        <w:t>период</w:t>
      </w:r>
      <w:r w:rsidR="008C0BD9" w:rsidRPr="006A495E">
        <w:rPr>
          <w:lang w:val="sr-Cyrl-RS"/>
        </w:rPr>
        <w:t xml:space="preserve"> </w:t>
      </w:r>
      <w:r w:rsidR="00307FEE" w:rsidRPr="006A495E">
        <w:rPr>
          <w:lang w:val="sr-Cyrl-RS"/>
        </w:rPr>
        <w:t>2011-201</w:t>
      </w:r>
      <w:r w:rsidR="008C0BD9" w:rsidRPr="006A495E">
        <w:rPr>
          <w:lang w:val="sr-Cyrl-RS"/>
        </w:rPr>
        <w:t>4</w:t>
      </w:r>
      <w:r w:rsidR="00307FEE" w:rsidRPr="006A495E">
        <w:rPr>
          <w:lang w:val="sr-Cyrl-RS"/>
        </w:rPr>
        <w:t>.</w:t>
      </w:r>
      <w:r w:rsidR="00A04FC0" w:rsidRPr="006A495E">
        <w:rPr>
          <w:lang w:val="sr-Cyrl-RS"/>
        </w:rPr>
        <w:t xml:space="preserve"> </w:t>
      </w:r>
      <w:r w:rsidR="00A648DC" w:rsidRPr="006A495E">
        <w:rPr>
          <w:lang w:val="sr-Cyrl-RS"/>
        </w:rPr>
        <w:t>године</w:t>
      </w:r>
      <w:r w:rsidR="00307FEE" w:rsidRPr="006A495E">
        <w:rPr>
          <w:lang w:val="sr-Cyrl-RS"/>
        </w:rPr>
        <w:t xml:space="preserve"> </w:t>
      </w:r>
      <w:r w:rsidR="00A648DC" w:rsidRPr="006A495E">
        <w:rPr>
          <w:lang w:val="sr-Cyrl-RS"/>
        </w:rPr>
        <w:t>издвојено</w:t>
      </w:r>
      <w:r w:rsidR="008C0BD9" w:rsidRPr="006A495E">
        <w:rPr>
          <w:lang w:val="sr-Cyrl-RS"/>
        </w:rPr>
        <w:t xml:space="preserve"> </w:t>
      </w:r>
      <w:r w:rsidR="00A648DC" w:rsidRPr="006A495E">
        <w:rPr>
          <w:lang w:val="sr-Cyrl-RS"/>
        </w:rPr>
        <w:t>је</w:t>
      </w:r>
      <w:r w:rsidR="008C0BD9" w:rsidRPr="006A495E">
        <w:rPr>
          <w:lang w:val="sr-Cyrl-RS"/>
        </w:rPr>
        <w:t xml:space="preserve"> </w:t>
      </w:r>
      <w:r w:rsidR="00A648DC" w:rsidRPr="006A495E">
        <w:rPr>
          <w:lang w:val="sr-Cyrl-RS"/>
        </w:rPr>
        <w:t>око</w:t>
      </w:r>
      <w:r w:rsidR="00706B38" w:rsidRPr="006A495E">
        <w:rPr>
          <w:lang w:val="sr-Cyrl-RS"/>
        </w:rPr>
        <w:t xml:space="preserve"> 8,5 </w:t>
      </w:r>
      <w:r w:rsidR="00A648DC" w:rsidRPr="006A495E">
        <w:rPr>
          <w:lang w:val="sr-Cyrl-RS"/>
        </w:rPr>
        <w:t>милиона</w:t>
      </w:r>
      <w:r w:rsidR="00706B38" w:rsidRPr="006A495E">
        <w:rPr>
          <w:lang w:val="sr-Cyrl-RS"/>
        </w:rPr>
        <w:t xml:space="preserve"> </w:t>
      </w:r>
      <w:r w:rsidR="00A648DC" w:rsidRPr="006A495E">
        <w:rPr>
          <w:lang w:val="sr-Cyrl-RS"/>
        </w:rPr>
        <w:t>евра</w:t>
      </w:r>
      <w:r w:rsidR="00706B38" w:rsidRPr="006A495E">
        <w:rPr>
          <w:lang w:val="sr-Cyrl-RS"/>
        </w:rPr>
        <w:t xml:space="preserve"> (</w:t>
      </w:r>
      <w:r w:rsidR="00A648DC" w:rsidRPr="006A495E">
        <w:rPr>
          <w:lang w:val="sr-Cyrl-RS"/>
        </w:rPr>
        <w:t>близу</w:t>
      </w:r>
      <w:r w:rsidR="00706B38" w:rsidRPr="006A495E">
        <w:rPr>
          <w:lang w:val="sr-Cyrl-RS"/>
        </w:rPr>
        <w:t xml:space="preserve"> </w:t>
      </w:r>
      <w:r w:rsidR="00A648DC" w:rsidRPr="006A495E">
        <w:rPr>
          <w:lang w:val="sr-Cyrl-RS"/>
        </w:rPr>
        <w:t>милијарду</w:t>
      </w:r>
      <w:r w:rsidR="00706B38" w:rsidRPr="006A495E">
        <w:rPr>
          <w:lang w:val="sr-Cyrl-RS"/>
        </w:rPr>
        <w:t xml:space="preserve"> </w:t>
      </w:r>
      <w:r w:rsidR="00A648DC" w:rsidRPr="006A495E">
        <w:rPr>
          <w:lang w:val="sr-Cyrl-RS"/>
        </w:rPr>
        <w:t>динара</w:t>
      </w:r>
      <w:r w:rsidR="00706B38" w:rsidRPr="006A495E">
        <w:rPr>
          <w:lang w:val="sr-Cyrl-RS"/>
        </w:rPr>
        <w:t>)</w:t>
      </w:r>
      <w:r w:rsidR="008C0BD9" w:rsidRPr="006A495E">
        <w:rPr>
          <w:lang w:val="sr-Cyrl-RS"/>
        </w:rPr>
        <w:t>.</w:t>
      </w:r>
      <w:r w:rsidRPr="006A495E">
        <w:rPr>
          <w:lang w:val="sr-Cyrl-RS"/>
        </w:rPr>
        <w:tab/>
      </w:r>
    </w:p>
    <w:p w14:paraId="337FF085" w14:textId="0FCCCAF1" w:rsidR="00022F48" w:rsidRPr="006A495E" w:rsidRDefault="00A648DC" w:rsidP="00872316">
      <w:pPr>
        <w:ind w:firstLine="720"/>
        <w:rPr>
          <w:lang w:val="sr-Cyrl-RS"/>
        </w:rPr>
      </w:pPr>
      <w:r w:rsidRPr="006A495E">
        <w:rPr>
          <w:lang w:val="sr-Cyrl-RS"/>
        </w:rPr>
        <w:t>Министарство</w:t>
      </w:r>
      <w:r w:rsidR="00022F48" w:rsidRPr="006A495E">
        <w:rPr>
          <w:lang w:val="sr-Cyrl-RS"/>
        </w:rPr>
        <w:t xml:space="preserve"> </w:t>
      </w:r>
      <w:r w:rsidRPr="006A495E">
        <w:rPr>
          <w:lang w:val="sr-Cyrl-RS"/>
        </w:rPr>
        <w:t>пољопривреде</w:t>
      </w:r>
      <w:r w:rsidR="00D57CF4" w:rsidRPr="006A495E">
        <w:rPr>
          <w:lang w:val="sr-Cyrl-RS"/>
        </w:rPr>
        <w:t>, шумарства и водопривреде</w:t>
      </w:r>
      <w:r w:rsidR="00022F48" w:rsidRPr="006A495E">
        <w:rPr>
          <w:lang w:val="sr-Cyrl-RS"/>
        </w:rPr>
        <w:t xml:space="preserve"> </w:t>
      </w:r>
      <w:r w:rsidRPr="006A495E">
        <w:rPr>
          <w:lang w:val="sr-Cyrl-RS"/>
        </w:rPr>
        <w:t>израдило</w:t>
      </w:r>
      <w:r w:rsidR="00022F48" w:rsidRPr="006A495E">
        <w:rPr>
          <w:lang w:val="sr-Cyrl-RS"/>
        </w:rPr>
        <w:t xml:space="preserve"> </w:t>
      </w:r>
      <w:r w:rsidR="00D57CF4" w:rsidRPr="006A495E">
        <w:rPr>
          <w:lang w:val="sr-Cyrl-RS"/>
        </w:rPr>
        <w:t xml:space="preserve">је </w:t>
      </w:r>
      <w:r w:rsidR="00022F48" w:rsidRPr="006A495E">
        <w:rPr>
          <w:lang w:val="sr-Cyrl-RS"/>
        </w:rPr>
        <w:t xml:space="preserve"> IPARD II </w:t>
      </w:r>
      <w:r w:rsidRPr="006A495E">
        <w:rPr>
          <w:lang w:val="sr-Cyrl-RS"/>
        </w:rPr>
        <w:t>програм</w:t>
      </w:r>
      <w:r w:rsidR="00022F48" w:rsidRPr="006A495E">
        <w:rPr>
          <w:lang w:val="sr-Cyrl-RS"/>
        </w:rPr>
        <w:t xml:space="preserve"> </w:t>
      </w:r>
      <w:r w:rsidRPr="006A495E">
        <w:rPr>
          <w:lang w:val="sr-Cyrl-RS"/>
        </w:rPr>
        <w:t>Републике</w:t>
      </w:r>
      <w:r w:rsidR="00022F48" w:rsidRPr="006A495E">
        <w:rPr>
          <w:lang w:val="sr-Cyrl-RS"/>
        </w:rPr>
        <w:t xml:space="preserve"> </w:t>
      </w:r>
      <w:r w:rsidRPr="006A495E">
        <w:rPr>
          <w:lang w:val="sr-Cyrl-RS"/>
        </w:rPr>
        <w:t>Србије</w:t>
      </w:r>
      <w:r w:rsidR="00022F48" w:rsidRPr="006A495E">
        <w:rPr>
          <w:lang w:val="sr-Cyrl-RS"/>
        </w:rPr>
        <w:t xml:space="preserve">, </w:t>
      </w:r>
      <w:r w:rsidRPr="006A495E">
        <w:rPr>
          <w:lang w:val="sr-Cyrl-RS"/>
        </w:rPr>
        <w:t>за</w:t>
      </w:r>
      <w:r w:rsidR="00022F48" w:rsidRPr="006A495E">
        <w:rPr>
          <w:lang w:val="sr-Cyrl-RS"/>
        </w:rPr>
        <w:t xml:space="preserve"> </w:t>
      </w:r>
      <w:r w:rsidRPr="006A495E">
        <w:rPr>
          <w:lang w:val="sr-Cyrl-RS"/>
        </w:rPr>
        <w:t>програмски</w:t>
      </w:r>
      <w:r w:rsidR="00022F48" w:rsidRPr="006A495E">
        <w:rPr>
          <w:lang w:val="sr-Cyrl-RS"/>
        </w:rPr>
        <w:t xml:space="preserve"> </w:t>
      </w:r>
      <w:r w:rsidRPr="006A495E">
        <w:rPr>
          <w:lang w:val="sr-Cyrl-RS"/>
        </w:rPr>
        <w:t>период</w:t>
      </w:r>
      <w:r w:rsidR="00022F48" w:rsidRPr="006A495E">
        <w:rPr>
          <w:lang w:val="sr-Cyrl-RS"/>
        </w:rPr>
        <w:t xml:space="preserve"> 2014-2020, </w:t>
      </w:r>
      <w:r w:rsidRPr="006A495E">
        <w:rPr>
          <w:lang w:val="sr-Cyrl-RS"/>
        </w:rPr>
        <w:t>који</w:t>
      </w:r>
      <w:r w:rsidR="00022F48" w:rsidRPr="006A495E">
        <w:rPr>
          <w:lang w:val="sr-Cyrl-RS"/>
        </w:rPr>
        <w:t xml:space="preserve"> </w:t>
      </w:r>
      <w:r w:rsidRPr="006A495E">
        <w:rPr>
          <w:lang w:val="sr-Cyrl-RS"/>
        </w:rPr>
        <w:t>је</w:t>
      </w:r>
      <w:r w:rsidR="00022F48" w:rsidRPr="006A495E">
        <w:rPr>
          <w:lang w:val="sr-Cyrl-RS"/>
        </w:rPr>
        <w:t xml:space="preserve"> </w:t>
      </w:r>
      <w:r w:rsidRPr="006A495E">
        <w:rPr>
          <w:lang w:val="sr-Cyrl-RS"/>
        </w:rPr>
        <w:t>Европска</w:t>
      </w:r>
      <w:r w:rsidR="00022F48" w:rsidRPr="006A495E">
        <w:rPr>
          <w:lang w:val="sr-Cyrl-RS"/>
        </w:rPr>
        <w:t xml:space="preserve"> </w:t>
      </w:r>
      <w:r w:rsidRPr="006A495E">
        <w:rPr>
          <w:lang w:val="sr-Cyrl-RS"/>
        </w:rPr>
        <w:t>комисија</w:t>
      </w:r>
      <w:r w:rsidR="00022F48" w:rsidRPr="006A495E">
        <w:rPr>
          <w:lang w:val="sr-Cyrl-RS"/>
        </w:rPr>
        <w:t xml:space="preserve"> </w:t>
      </w:r>
      <w:r w:rsidRPr="006A495E">
        <w:rPr>
          <w:lang w:val="sr-Cyrl-RS"/>
        </w:rPr>
        <w:t>усвојила</w:t>
      </w:r>
      <w:r w:rsidR="00022F48" w:rsidRPr="006A495E">
        <w:rPr>
          <w:lang w:val="sr-Cyrl-RS"/>
        </w:rPr>
        <w:t xml:space="preserve"> </w:t>
      </w:r>
      <w:r w:rsidRPr="006A495E">
        <w:rPr>
          <w:lang w:val="sr-Cyrl-RS"/>
        </w:rPr>
        <w:t>и</w:t>
      </w:r>
      <w:r w:rsidR="00022F48" w:rsidRPr="006A495E">
        <w:rPr>
          <w:lang w:val="sr-Cyrl-RS"/>
        </w:rPr>
        <w:t xml:space="preserve"> </w:t>
      </w:r>
      <w:r w:rsidRPr="006A495E">
        <w:rPr>
          <w:lang w:val="sr-Cyrl-RS"/>
        </w:rPr>
        <w:t>определила</w:t>
      </w:r>
      <w:r w:rsidR="00022F48" w:rsidRPr="006A495E">
        <w:rPr>
          <w:lang w:val="sr-Cyrl-RS"/>
        </w:rPr>
        <w:t xml:space="preserve"> 175 </w:t>
      </w:r>
      <w:r w:rsidRPr="006A495E">
        <w:rPr>
          <w:lang w:val="sr-Cyrl-RS"/>
        </w:rPr>
        <w:t>милиона</w:t>
      </w:r>
      <w:r w:rsidR="00022F48" w:rsidRPr="006A495E">
        <w:rPr>
          <w:lang w:val="sr-Cyrl-RS"/>
        </w:rPr>
        <w:t xml:space="preserve"> </w:t>
      </w:r>
      <w:r w:rsidRPr="006A495E">
        <w:rPr>
          <w:lang w:val="sr-Cyrl-RS"/>
        </w:rPr>
        <w:t>евра</w:t>
      </w:r>
      <w:r w:rsidR="00022F48" w:rsidRPr="006A495E">
        <w:rPr>
          <w:lang w:val="sr-Cyrl-RS"/>
        </w:rPr>
        <w:t xml:space="preserve"> </w:t>
      </w:r>
      <w:r w:rsidRPr="006A495E">
        <w:rPr>
          <w:lang w:val="sr-Cyrl-RS"/>
        </w:rPr>
        <w:t>за</w:t>
      </w:r>
      <w:r w:rsidR="00022F48" w:rsidRPr="006A495E">
        <w:rPr>
          <w:lang w:val="sr-Cyrl-RS"/>
        </w:rPr>
        <w:t xml:space="preserve"> </w:t>
      </w:r>
      <w:r w:rsidRPr="006A495E">
        <w:rPr>
          <w:lang w:val="sr-Cyrl-RS"/>
        </w:rPr>
        <w:t>његову</w:t>
      </w:r>
      <w:r w:rsidR="00022F48" w:rsidRPr="006A495E">
        <w:rPr>
          <w:lang w:val="sr-Cyrl-RS"/>
        </w:rPr>
        <w:t xml:space="preserve"> </w:t>
      </w:r>
      <w:r w:rsidRPr="006A495E">
        <w:rPr>
          <w:lang w:val="sr-Cyrl-RS"/>
        </w:rPr>
        <w:t>реализацију</w:t>
      </w:r>
      <w:r w:rsidR="00022F48" w:rsidRPr="006A495E">
        <w:rPr>
          <w:lang w:val="sr-Cyrl-RS"/>
        </w:rPr>
        <w:t xml:space="preserve">. </w:t>
      </w:r>
      <w:r w:rsidR="00D57CF4" w:rsidRPr="006A495E">
        <w:rPr>
          <w:lang w:val="sr-Cyrl-RS"/>
        </w:rPr>
        <w:t>К</w:t>
      </w:r>
      <w:r w:rsidRPr="006A495E">
        <w:rPr>
          <w:lang w:val="sr-Cyrl-RS"/>
        </w:rPr>
        <w:t>роз</w:t>
      </w:r>
      <w:r w:rsidR="00022F48" w:rsidRPr="006A495E">
        <w:rPr>
          <w:lang w:val="sr-Cyrl-RS"/>
        </w:rPr>
        <w:t xml:space="preserve"> IPARD </w:t>
      </w:r>
      <w:r w:rsidRPr="006A495E">
        <w:rPr>
          <w:lang w:val="sr-Cyrl-RS"/>
        </w:rPr>
        <w:t>програм</w:t>
      </w:r>
      <w:r w:rsidR="00022F48" w:rsidRPr="006A495E">
        <w:rPr>
          <w:lang w:val="sr-Cyrl-RS"/>
        </w:rPr>
        <w:t xml:space="preserve"> </w:t>
      </w:r>
      <w:r w:rsidR="00D57CF4" w:rsidRPr="006A495E">
        <w:rPr>
          <w:lang w:val="sr-Cyrl-RS"/>
        </w:rPr>
        <w:t xml:space="preserve"> </w:t>
      </w:r>
      <w:r w:rsidRPr="006A495E">
        <w:rPr>
          <w:lang w:val="sr-Cyrl-RS"/>
        </w:rPr>
        <w:t>подржа</w:t>
      </w:r>
      <w:r w:rsidR="00D57CF4" w:rsidRPr="006A495E">
        <w:rPr>
          <w:lang w:val="sr-Cyrl-RS"/>
        </w:rPr>
        <w:t>ва се</w:t>
      </w:r>
      <w:r w:rsidR="00022F48" w:rsidRPr="006A495E">
        <w:rPr>
          <w:lang w:val="sr-Cyrl-RS"/>
        </w:rPr>
        <w:t xml:space="preserve"> </w:t>
      </w:r>
      <w:r w:rsidR="00D57CF4" w:rsidRPr="006A495E">
        <w:rPr>
          <w:lang w:val="sr-Cyrl-RS"/>
        </w:rPr>
        <w:t xml:space="preserve">развој </w:t>
      </w:r>
      <w:r w:rsidRPr="006A495E">
        <w:rPr>
          <w:lang w:val="sr-Cyrl-RS"/>
        </w:rPr>
        <w:t>сектора</w:t>
      </w:r>
      <w:r w:rsidR="00022F48" w:rsidRPr="006A495E">
        <w:rPr>
          <w:lang w:val="sr-Cyrl-RS"/>
        </w:rPr>
        <w:t xml:space="preserve"> </w:t>
      </w:r>
      <w:r w:rsidRPr="006A495E">
        <w:rPr>
          <w:lang w:val="sr-Cyrl-RS"/>
        </w:rPr>
        <w:t>пољопривреде</w:t>
      </w:r>
      <w:r w:rsidR="00022F48" w:rsidRPr="006A495E">
        <w:rPr>
          <w:lang w:val="sr-Cyrl-RS"/>
        </w:rPr>
        <w:t xml:space="preserve">, </w:t>
      </w:r>
      <w:r w:rsidRPr="006A495E">
        <w:rPr>
          <w:lang w:val="sr-Cyrl-RS"/>
        </w:rPr>
        <w:t>а</w:t>
      </w:r>
      <w:r w:rsidR="0042614A" w:rsidRPr="006A495E">
        <w:rPr>
          <w:lang w:val="sr-Cyrl-RS"/>
        </w:rPr>
        <w:t xml:space="preserve"> </w:t>
      </w:r>
      <w:r w:rsidRPr="006A495E">
        <w:rPr>
          <w:lang w:val="sr-Cyrl-RS"/>
        </w:rPr>
        <w:t>од</w:t>
      </w:r>
      <w:r w:rsidR="0042614A" w:rsidRPr="006A495E">
        <w:rPr>
          <w:lang w:val="sr-Cyrl-RS"/>
        </w:rPr>
        <w:t xml:space="preserve"> </w:t>
      </w:r>
      <w:r w:rsidRPr="006A495E">
        <w:rPr>
          <w:lang w:val="sr-Cyrl-RS"/>
        </w:rPr>
        <w:t>агроеколошких</w:t>
      </w:r>
      <w:r w:rsidR="0042614A" w:rsidRPr="006A495E">
        <w:rPr>
          <w:lang w:val="sr-Cyrl-RS"/>
        </w:rPr>
        <w:t xml:space="preserve"> </w:t>
      </w:r>
      <w:r w:rsidRPr="006A495E">
        <w:rPr>
          <w:lang w:val="sr-Cyrl-RS"/>
        </w:rPr>
        <w:t>мера</w:t>
      </w:r>
      <w:r w:rsidR="0042614A" w:rsidRPr="006A495E">
        <w:rPr>
          <w:lang w:val="sr-Cyrl-RS"/>
        </w:rPr>
        <w:t xml:space="preserve"> </w:t>
      </w:r>
      <w:r w:rsidRPr="006A495E">
        <w:rPr>
          <w:lang w:val="sr-Cyrl-RS"/>
        </w:rPr>
        <w:t>за</w:t>
      </w:r>
      <w:r w:rsidR="0042614A" w:rsidRPr="006A495E">
        <w:rPr>
          <w:lang w:val="sr-Cyrl-RS"/>
        </w:rPr>
        <w:t xml:space="preserve"> </w:t>
      </w:r>
      <w:r w:rsidRPr="006A495E">
        <w:rPr>
          <w:lang w:val="sr-Cyrl-RS"/>
        </w:rPr>
        <w:t>овај</w:t>
      </w:r>
      <w:r w:rsidR="0042614A" w:rsidRPr="006A495E">
        <w:rPr>
          <w:lang w:val="sr-Cyrl-RS"/>
        </w:rPr>
        <w:t xml:space="preserve"> </w:t>
      </w:r>
      <w:r w:rsidRPr="006A495E">
        <w:rPr>
          <w:lang w:val="sr-Cyrl-RS"/>
        </w:rPr>
        <w:t>период</w:t>
      </w:r>
      <w:r w:rsidR="0042614A" w:rsidRPr="006A495E">
        <w:rPr>
          <w:lang w:val="sr-Cyrl-RS"/>
        </w:rPr>
        <w:t xml:space="preserve"> </w:t>
      </w:r>
      <w:r w:rsidRPr="006A495E">
        <w:rPr>
          <w:lang w:val="sr-Cyrl-RS"/>
        </w:rPr>
        <w:t>је</w:t>
      </w:r>
      <w:r w:rsidR="0042614A" w:rsidRPr="006A495E">
        <w:rPr>
          <w:lang w:val="sr-Cyrl-RS"/>
        </w:rPr>
        <w:t xml:space="preserve"> </w:t>
      </w:r>
      <w:r w:rsidRPr="006A495E">
        <w:rPr>
          <w:lang w:val="sr-Cyrl-RS"/>
        </w:rPr>
        <w:t>акредитована</w:t>
      </w:r>
      <w:r w:rsidR="0042614A" w:rsidRPr="006A495E">
        <w:rPr>
          <w:lang w:val="sr-Cyrl-RS"/>
        </w:rPr>
        <w:t xml:space="preserve"> </w:t>
      </w:r>
      <w:r w:rsidRPr="006A495E">
        <w:rPr>
          <w:lang w:val="sr-Cyrl-RS"/>
        </w:rPr>
        <w:t>једино</w:t>
      </w:r>
      <w:r w:rsidR="0042614A" w:rsidRPr="006A495E">
        <w:rPr>
          <w:lang w:val="sr-Cyrl-RS"/>
        </w:rPr>
        <w:t xml:space="preserve"> </w:t>
      </w:r>
      <w:r w:rsidRPr="006A495E">
        <w:rPr>
          <w:lang w:val="sr-Cyrl-RS"/>
        </w:rPr>
        <w:t>органска</w:t>
      </w:r>
      <w:r w:rsidR="0042614A" w:rsidRPr="006A495E">
        <w:rPr>
          <w:lang w:val="sr-Cyrl-RS"/>
        </w:rPr>
        <w:t xml:space="preserve"> </w:t>
      </w:r>
      <w:r w:rsidRPr="006A495E">
        <w:rPr>
          <w:lang w:val="sr-Cyrl-RS"/>
        </w:rPr>
        <w:t>производња</w:t>
      </w:r>
      <w:r w:rsidR="00D57CF4" w:rsidRPr="006A495E">
        <w:rPr>
          <w:lang w:val="sr-Cyrl-RS"/>
        </w:rPr>
        <w:t xml:space="preserve">. </w:t>
      </w:r>
    </w:p>
    <w:p w14:paraId="4508D264" w14:textId="219DDEBB" w:rsidR="00D53691" w:rsidRPr="006A495E" w:rsidRDefault="00FE6857" w:rsidP="00077D31">
      <w:pPr>
        <w:rPr>
          <w:lang w:val="sr-Cyrl-RS"/>
        </w:rPr>
      </w:pPr>
      <w:r w:rsidRPr="006A495E">
        <w:rPr>
          <w:lang w:val="sr-Cyrl-RS"/>
        </w:rPr>
        <w:tab/>
      </w:r>
      <w:r w:rsidR="00A648DC" w:rsidRPr="006A495E">
        <w:rPr>
          <w:lang w:val="sr-Cyrl-RS"/>
        </w:rPr>
        <w:t>Поред</w:t>
      </w:r>
      <w:r w:rsidR="00356B63" w:rsidRPr="006A495E">
        <w:rPr>
          <w:lang w:val="sr-Cyrl-RS"/>
        </w:rPr>
        <w:t xml:space="preserve"> </w:t>
      </w:r>
      <w:r w:rsidR="00E66858" w:rsidRPr="006A495E">
        <w:rPr>
          <w:lang w:val="sr-Cyrl-RS"/>
        </w:rPr>
        <w:t>IPA</w:t>
      </w:r>
      <w:r w:rsidR="00356B63" w:rsidRPr="006A495E">
        <w:rPr>
          <w:lang w:val="sr-Cyrl-RS"/>
        </w:rPr>
        <w:t xml:space="preserve"> </w:t>
      </w:r>
      <w:r w:rsidR="00D74061" w:rsidRPr="006A495E">
        <w:rPr>
          <w:lang w:val="sr-Cyrl-RS"/>
        </w:rPr>
        <w:t>фондова</w:t>
      </w:r>
      <w:r w:rsidR="00A85635" w:rsidRPr="006A495E">
        <w:rPr>
          <w:lang w:val="sr-Cyrl-RS"/>
        </w:rPr>
        <w:t xml:space="preserve"> ЕУ</w:t>
      </w:r>
      <w:r w:rsidR="00356B63" w:rsidRPr="006A495E">
        <w:rPr>
          <w:lang w:val="sr-Cyrl-RS"/>
        </w:rPr>
        <w:t xml:space="preserve">, </w:t>
      </w:r>
      <w:r w:rsidR="00D74061" w:rsidRPr="006A495E">
        <w:rPr>
          <w:lang w:val="sr-Cyrl-RS"/>
        </w:rPr>
        <w:t>Република</w:t>
      </w:r>
      <w:r w:rsidR="00E66858" w:rsidRPr="006A495E">
        <w:rPr>
          <w:lang w:val="sr-Cyrl-RS"/>
        </w:rPr>
        <w:t xml:space="preserve"> </w:t>
      </w:r>
      <w:r w:rsidR="00D74061" w:rsidRPr="006A495E">
        <w:rPr>
          <w:lang w:val="sr-Cyrl-RS"/>
        </w:rPr>
        <w:t>Србија</w:t>
      </w:r>
      <w:r w:rsidR="00356B63" w:rsidRPr="006A495E">
        <w:rPr>
          <w:lang w:val="sr-Cyrl-RS"/>
        </w:rPr>
        <w:t xml:space="preserve"> </w:t>
      </w:r>
      <w:r w:rsidR="007648B6" w:rsidRPr="006A495E">
        <w:rPr>
          <w:lang w:val="sr-Cyrl-RS"/>
        </w:rPr>
        <w:t xml:space="preserve">обезбеђује </w:t>
      </w:r>
      <w:r w:rsidR="00D74061" w:rsidRPr="006A495E">
        <w:rPr>
          <w:lang w:val="sr-Cyrl-RS"/>
        </w:rPr>
        <w:t>средства</w:t>
      </w:r>
      <w:r w:rsidR="00356B63" w:rsidRPr="006A495E">
        <w:rPr>
          <w:lang w:val="sr-Cyrl-RS"/>
        </w:rPr>
        <w:t xml:space="preserve"> </w:t>
      </w:r>
      <w:r w:rsidR="00D74061" w:rsidRPr="006A495E">
        <w:rPr>
          <w:lang w:val="sr-Cyrl-RS"/>
        </w:rPr>
        <w:t>подршке</w:t>
      </w:r>
      <w:r w:rsidR="00356B63" w:rsidRPr="006A495E">
        <w:rPr>
          <w:lang w:val="sr-Cyrl-RS"/>
        </w:rPr>
        <w:t xml:space="preserve"> </w:t>
      </w:r>
      <w:r w:rsidR="00D74061" w:rsidRPr="006A495E">
        <w:rPr>
          <w:lang w:val="sr-Cyrl-RS"/>
        </w:rPr>
        <w:t>пројектима</w:t>
      </w:r>
      <w:r w:rsidR="00356B63" w:rsidRPr="006A495E">
        <w:rPr>
          <w:lang w:val="sr-Cyrl-RS"/>
        </w:rPr>
        <w:t xml:space="preserve"> </w:t>
      </w:r>
      <w:r w:rsidR="00D74061" w:rsidRPr="006A495E">
        <w:rPr>
          <w:lang w:val="sr-Cyrl-RS"/>
        </w:rPr>
        <w:t>у</w:t>
      </w:r>
      <w:r w:rsidR="00356B63" w:rsidRPr="006A495E">
        <w:rPr>
          <w:lang w:val="sr-Cyrl-RS"/>
        </w:rPr>
        <w:t xml:space="preserve"> </w:t>
      </w:r>
      <w:r w:rsidR="00D74061" w:rsidRPr="006A495E">
        <w:rPr>
          <w:lang w:val="sr-Cyrl-RS"/>
        </w:rPr>
        <w:t>области</w:t>
      </w:r>
      <w:r w:rsidR="00356B63" w:rsidRPr="006A495E">
        <w:rPr>
          <w:lang w:val="sr-Cyrl-RS"/>
        </w:rPr>
        <w:t xml:space="preserve"> </w:t>
      </w:r>
      <w:r w:rsidR="00D74061" w:rsidRPr="006A495E">
        <w:rPr>
          <w:lang w:val="sr-Cyrl-RS"/>
        </w:rPr>
        <w:t>заштите</w:t>
      </w:r>
      <w:r w:rsidR="00356B63" w:rsidRPr="006A495E">
        <w:rPr>
          <w:lang w:val="sr-Cyrl-RS"/>
        </w:rPr>
        <w:t xml:space="preserve"> </w:t>
      </w:r>
      <w:r w:rsidR="00D74061" w:rsidRPr="006A495E">
        <w:rPr>
          <w:lang w:val="sr-Cyrl-RS"/>
        </w:rPr>
        <w:t>животне</w:t>
      </w:r>
      <w:r w:rsidR="00356B63" w:rsidRPr="006A495E">
        <w:rPr>
          <w:lang w:val="sr-Cyrl-RS"/>
        </w:rPr>
        <w:t xml:space="preserve"> </w:t>
      </w:r>
      <w:r w:rsidR="00D74061" w:rsidRPr="006A495E">
        <w:rPr>
          <w:lang w:val="sr-Cyrl-RS"/>
        </w:rPr>
        <w:t>средине</w:t>
      </w:r>
      <w:r w:rsidR="00356B63" w:rsidRPr="006A495E">
        <w:rPr>
          <w:lang w:val="sr-Cyrl-RS"/>
        </w:rPr>
        <w:t xml:space="preserve"> </w:t>
      </w:r>
      <w:r w:rsidR="00D74061" w:rsidRPr="006A495E">
        <w:rPr>
          <w:lang w:val="sr-Cyrl-RS"/>
        </w:rPr>
        <w:t>и</w:t>
      </w:r>
      <w:r w:rsidR="00356B63" w:rsidRPr="006A495E">
        <w:rPr>
          <w:lang w:val="sr-Cyrl-RS"/>
        </w:rPr>
        <w:t xml:space="preserve"> </w:t>
      </w:r>
      <w:r w:rsidR="00D74061" w:rsidRPr="006A495E">
        <w:rPr>
          <w:lang w:val="sr-Cyrl-RS"/>
        </w:rPr>
        <w:t>путем</w:t>
      </w:r>
      <w:r w:rsidR="00356B63" w:rsidRPr="006A495E">
        <w:rPr>
          <w:lang w:val="sr-Cyrl-RS"/>
        </w:rPr>
        <w:t xml:space="preserve"> </w:t>
      </w:r>
      <w:r w:rsidR="00D74061" w:rsidRPr="006A495E">
        <w:rPr>
          <w:lang w:val="sr-Cyrl-RS"/>
        </w:rPr>
        <w:t>донација</w:t>
      </w:r>
      <w:r w:rsidR="00356B63" w:rsidRPr="006A495E">
        <w:rPr>
          <w:lang w:val="sr-Cyrl-RS"/>
        </w:rPr>
        <w:t xml:space="preserve">, </w:t>
      </w:r>
      <w:r w:rsidR="00D74061" w:rsidRPr="006A495E">
        <w:rPr>
          <w:lang w:val="sr-Cyrl-RS"/>
        </w:rPr>
        <w:t>кредита</w:t>
      </w:r>
      <w:r w:rsidR="00356B63" w:rsidRPr="006A495E">
        <w:rPr>
          <w:lang w:val="sr-Cyrl-RS"/>
        </w:rPr>
        <w:t xml:space="preserve">, </w:t>
      </w:r>
      <w:r w:rsidR="00D74061" w:rsidRPr="006A495E">
        <w:rPr>
          <w:lang w:val="sr-Cyrl-RS"/>
        </w:rPr>
        <w:t>средстава</w:t>
      </w:r>
      <w:r w:rsidR="00356B63" w:rsidRPr="006A495E">
        <w:rPr>
          <w:lang w:val="sr-Cyrl-RS"/>
        </w:rPr>
        <w:t xml:space="preserve"> </w:t>
      </w:r>
      <w:r w:rsidR="00D74061" w:rsidRPr="006A495E">
        <w:rPr>
          <w:lang w:val="sr-Cyrl-RS"/>
        </w:rPr>
        <w:t>међународне</w:t>
      </w:r>
      <w:r w:rsidR="00356B63" w:rsidRPr="006A495E">
        <w:rPr>
          <w:lang w:val="sr-Cyrl-RS"/>
        </w:rPr>
        <w:t xml:space="preserve"> </w:t>
      </w:r>
      <w:r w:rsidR="00D74061" w:rsidRPr="006A495E">
        <w:rPr>
          <w:lang w:val="sr-Cyrl-RS"/>
        </w:rPr>
        <w:t>помоћи</w:t>
      </w:r>
      <w:r w:rsidR="00356B63" w:rsidRPr="006A495E">
        <w:rPr>
          <w:lang w:val="sr-Cyrl-RS"/>
        </w:rPr>
        <w:t xml:space="preserve"> </w:t>
      </w:r>
      <w:r w:rsidR="00D74061" w:rsidRPr="006A495E">
        <w:rPr>
          <w:lang w:val="sr-Cyrl-RS"/>
        </w:rPr>
        <w:t>и</w:t>
      </w:r>
      <w:r w:rsidR="00356B63" w:rsidRPr="006A495E">
        <w:rPr>
          <w:lang w:val="sr-Cyrl-RS"/>
        </w:rPr>
        <w:t xml:space="preserve"> </w:t>
      </w:r>
      <w:r w:rsidR="00D74061" w:rsidRPr="006A495E">
        <w:rPr>
          <w:lang w:val="sr-Cyrl-RS"/>
        </w:rPr>
        <w:t>средствима</w:t>
      </w:r>
      <w:r w:rsidR="00356B63" w:rsidRPr="006A495E">
        <w:rPr>
          <w:lang w:val="sr-Cyrl-RS"/>
        </w:rPr>
        <w:t xml:space="preserve"> </w:t>
      </w:r>
      <w:r w:rsidR="00D74061" w:rsidRPr="006A495E">
        <w:rPr>
          <w:lang w:val="sr-Cyrl-RS"/>
        </w:rPr>
        <w:t>из</w:t>
      </w:r>
      <w:r w:rsidR="00356B63" w:rsidRPr="006A495E">
        <w:rPr>
          <w:lang w:val="sr-Cyrl-RS"/>
        </w:rPr>
        <w:t xml:space="preserve"> </w:t>
      </w:r>
      <w:r w:rsidR="00D74061" w:rsidRPr="006A495E">
        <w:rPr>
          <w:lang w:val="sr-Cyrl-RS"/>
        </w:rPr>
        <w:t>инструмената</w:t>
      </w:r>
      <w:r w:rsidR="00356B63" w:rsidRPr="006A495E">
        <w:rPr>
          <w:lang w:val="sr-Cyrl-RS"/>
        </w:rPr>
        <w:t xml:space="preserve">, </w:t>
      </w:r>
      <w:r w:rsidR="00D74061" w:rsidRPr="006A495E">
        <w:rPr>
          <w:lang w:val="sr-Cyrl-RS"/>
        </w:rPr>
        <w:t>програма</w:t>
      </w:r>
      <w:r w:rsidR="00356B63" w:rsidRPr="006A495E">
        <w:rPr>
          <w:lang w:val="sr-Cyrl-RS"/>
        </w:rPr>
        <w:t xml:space="preserve"> </w:t>
      </w:r>
      <w:r w:rsidR="00D74061" w:rsidRPr="006A495E">
        <w:rPr>
          <w:lang w:val="sr-Cyrl-RS"/>
        </w:rPr>
        <w:t>и</w:t>
      </w:r>
      <w:r w:rsidR="00356B63" w:rsidRPr="006A495E">
        <w:rPr>
          <w:lang w:val="sr-Cyrl-RS"/>
        </w:rPr>
        <w:t xml:space="preserve"> </w:t>
      </w:r>
      <w:r w:rsidR="00D74061" w:rsidRPr="006A495E">
        <w:rPr>
          <w:lang w:val="sr-Cyrl-RS"/>
        </w:rPr>
        <w:t>фондова</w:t>
      </w:r>
      <w:r w:rsidR="00356B63" w:rsidRPr="006A495E">
        <w:rPr>
          <w:lang w:val="sr-Cyrl-RS"/>
        </w:rPr>
        <w:t xml:space="preserve"> </w:t>
      </w:r>
      <w:r w:rsidR="00D74061" w:rsidRPr="006A495E">
        <w:rPr>
          <w:lang w:val="sr-Cyrl-RS"/>
        </w:rPr>
        <w:t>У</w:t>
      </w:r>
      <w:r w:rsidR="007648B6" w:rsidRPr="006A495E">
        <w:rPr>
          <w:lang w:val="sr-Cyrl-RS"/>
        </w:rPr>
        <w:t>Н-а</w:t>
      </w:r>
      <w:r w:rsidR="00356B63" w:rsidRPr="006A495E">
        <w:rPr>
          <w:lang w:val="sr-Cyrl-RS"/>
        </w:rPr>
        <w:t xml:space="preserve"> </w:t>
      </w:r>
      <w:r w:rsidR="00D74061" w:rsidRPr="006A495E">
        <w:rPr>
          <w:lang w:val="sr-Cyrl-RS"/>
        </w:rPr>
        <w:t>и</w:t>
      </w:r>
      <w:r w:rsidR="00356B63" w:rsidRPr="006A495E">
        <w:rPr>
          <w:lang w:val="sr-Cyrl-RS"/>
        </w:rPr>
        <w:t xml:space="preserve"> </w:t>
      </w:r>
      <w:r w:rsidR="00D74061" w:rsidRPr="006A495E">
        <w:rPr>
          <w:lang w:val="sr-Cyrl-RS"/>
        </w:rPr>
        <w:t>међународних</w:t>
      </w:r>
      <w:r w:rsidR="00356B63" w:rsidRPr="006A495E">
        <w:rPr>
          <w:lang w:val="sr-Cyrl-RS"/>
        </w:rPr>
        <w:t xml:space="preserve"> </w:t>
      </w:r>
      <w:r w:rsidR="00D74061" w:rsidRPr="006A495E">
        <w:rPr>
          <w:lang w:val="sr-Cyrl-RS"/>
        </w:rPr>
        <w:t>организација</w:t>
      </w:r>
      <w:r w:rsidR="00356B63" w:rsidRPr="006A495E">
        <w:rPr>
          <w:lang w:val="sr-Cyrl-RS"/>
        </w:rPr>
        <w:t xml:space="preserve">, </w:t>
      </w:r>
      <w:r w:rsidR="00D74061" w:rsidRPr="006A495E">
        <w:rPr>
          <w:lang w:val="sr-Cyrl-RS"/>
        </w:rPr>
        <w:t>попут</w:t>
      </w:r>
      <w:r w:rsidR="00356B63" w:rsidRPr="006A495E">
        <w:rPr>
          <w:lang w:val="sr-Cyrl-RS"/>
        </w:rPr>
        <w:t xml:space="preserve"> </w:t>
      </w:r>
      <w:r w:rsidR="00D74061" w:rsidRPr="006A495E">
        <w:rPr>
          <w:lang w:val="sr-Cyrl-RS"/>
        </w:rPr>
        <w:t>Глобалног</w:t>
      </w:r>
      <w:r w:rsidR="00356B63" w:rsidRPr="006A495E">
        <w:rPr>
          <w:lang w:val="sr-Cyrl-RS"/>
        </w:rPr>
        <w:t xml:space="preserve"> </w:t>
      </w:r>
      <w:r w:rsidR="00D74061" w:rsidRPr="006A495E">
        <w:rPr>
          <w:lang w:val="sr-Cyrl-RS"/>
        </w:rPr>
        <w:t>фонда</w:t>
      </w:r>
      <w:r w:rsidR="00356B63" w:rsidRPr="006A495E">
        <w:rPr>
          <w:lang w:val="sr-Cyrl-RS"/>
        </w:rPr>
        <w:t xml:space="preserve"> </w:t>
      </w:r>
      <w:r w:rsidR="00D74061" w:rsidRPr="006A495E">
        <w:rPr>
          <w:lang w:val="sr-Cyrl-RS"/>
        </w:rPr>
        <w:t>за</w:t>
      </w:r>
      <w:r w:rsidR="00356B63" w:rsidRPr="006A495E">
        <w:rPr>
          <w:lang w:val="sr-Cyrl-RS"/>
        </w:rPr>
        <w:t xml:space="preserve"> </w:t>
      </w:r>
      <w:r w:rsidR="00D74061" w:rsidRPr="006A495E">
        <w:rPr>
          <w:lang w:val="sr-Cyrl-RS"/>
        </w:rPr>
        <w:t>животну</w:t>
      </w:r>
      <w:r w:rsidR="00E72FB8" w:rsidRPr="006A495E">
        <w:rPr>
          <w:lang w:val="sr-Cyrl-RS"/>
        </w:rPr>
        <w:t xml:space="preserve"> </w:t>
      </w:r>
      <w:r w:rsidR="00D74061" w:rsidRPr="006A495E">
        <w:rPr>
          <w:lang w:val="sr-Cyrl-RS"/>
        </w:rPr>
        <w:t>средину</w:t>
      </w:r>
      <w:r w:rsidR="00E72FB8" w:rsidRPr="006A495E">
        <w:rPr>
          <w:lang w:val="sr-Cyrl-RS"/>
        </w:rPr>
        <w:t xml:space="preserve"> </w:t>
      </w:r>
      <w:r w:rsidR="00356B63" w:rsidRPr="006A495E">
        <w:rPr>
          <w:lang w:val="sr-Cyrl-RS"/>
        </w:rPr>
        <w:t>(</w:t>
      </w:r>
      <w:r w:rsidR="00992ED5" w:rsidRPr="006A495E">
        <w:rPr>
          <w:lang w:val="sr-Cyrl-RS"/>
        </w:rPr>
        <w:t>GEF</w:t>
      </w:r>
      <w:r w:rsidR="00356B63" w:rsidRPr="006A495E">
        <w:rPr>
          <w:lang w:val="sr-Cyrl-RS"/>
        </w:rPr>
        <w:t xml:space="preserve">), </w:t>
      </w:r>
      <w:r w:rsidR="00D74061" w:rsidRPr="006A495E">
        <w:rPr>
          <w:lang w:val="sr-Cyrl-RS"/>
        </w:rPr>
        <w:t>Светске</w:t>
      </w:r>
      <w:r w:rsidR="00356B63" w:rsidRPr="006A495E">
        <w:rPr>
          <w:lang w:val="sr-Cyrl-RS"/>
        </w:rPr>
        <w:t xml:space="preserve"> </w:t>
      </w:r>
      <w:r w:rsidR="00D74061" w:rsidRPr="006A495E">
        <w:rPr>
          <w:lang w:val="sr-Cyrl-RS"/>
        </w:rPr>
        <w:t>банке</w:t>
      </w:r>
      <w:r w:rsidR="00356B63" w:rsidRPr="006A495E">
        <w:rPr>
          <w:lang w:val="sr-Cyrl-RS"/>
        </w:rPr>
        <w:t xml:space="preserve">, </w:t>
      </w:r>
      <w:r w:rsidR="00D74061" w:rsidRPr="006A495E">
        <w:rPr>
          <w:lang w:val="sr-Cyrl-RS"/>
        </w:rPr>
        <w:t>Европске</w:t>
      </w:r>
      <w:r w:rsidR="00356B63" w:rsidRPr="006A495E">
        <w:rPr>
          <w:lang w:val="sr-Cyrl-RS"/>
        </w:rPr>
        <w:t xml:space="preserve"> </w:t>
      </w:r>
      <w:r w:rsidR="00D74061" w:rsidRPr="006A495E">
        <w:rPr>
          <w:lang w:val="sr-Cyrl-RS"/>
        </w:rPr>
        <w:t>банке</w:t>
      </w:r>
      <w:r w:rsidR="00356B63" w:rsidRPr="006A495E">
        <w:rPr>
          <w:lang w:val="sr-Cyrl-RS"/>
        </w:rPr>
        <w:t xml:space="preserve"> </w:t>
      </w:r>
      <w:r w:rsidR="00D74061" w:rsidRPr="006A495E">
        <w:rPr>
          <w:lang w:val="sr-Cyrl-RS"/>
        </w:rPr>
        <w:t>за</w:t>
      </w:r>
      <w:r w:rsidR="00356B63" w:rsidRPr="006A495E">
        <w:rPr>
          <w:lang w:val="sr-Cyrl-RS"/>
        </w:rPr>
        <w:t xml:space="preserve"> </w:t>
      </w:r>
      <w:r w:rsidR="00D74061" w:rsidRPr="006A495E">
        <w:rPr>
          <w:lang w:val="sr-Cyrl-RS"/>
        </w:rPr>
        <w:t>реконструкцију</w:t>
      </w:r>
      <w:r w:rsidR="00356B63" w:rsidRPr="006A495E">
        <w:rPr>
          <w:lang w:val="sr-Cyrl-RS"/>
        </w:rPr>
        <w:t xml:space="preserve"> </w:t>
      </w:r>
      <w:r w:rsidR="00D74061" w:rsidRPr="006A495E">
        <w:rPr>
          <w:lang w:val="sr-Cyrl-RS"/>
        </w:rPr>
        <w:t>и</w:t>
      </w:r>
      <w:r w:rsidR="00356B63" w:rsidRPr="006A495E">
        <w:rPr>
          <w:lang w:val="sr-Cyrl-RS"/>
        </w:rPr>
        <w:t xml:space="preserve"> </w:t>
      </w:r>
      <w:r w:rsidR="00D74061" w:rsidRPr="006A495E">
        <w:rPr>
          <w:lang w:val="sr-Cyrl-RS"/>
        </w:rPr>
        <w:t>развој</w:t>
      </w:r>
      <w:r w:rsidR="00356B63" w:rsidRPr="006A495E">
        <w:rPr>
          <w:lang w:val="sr-Cyrl-RS"/>
        </w:rPr>
        <w:t xml:space="preserve">, </w:t>
      </w:r>
      <w:r w:rsidR="00D74061" w:rsidRPr="006A495E">
        <w:rPr>
          <w:lang w:val="sr-Cyrl-RS"/>
        </w:rPr>
        <w:t>Америчке</w:t>
      </w:r>
      <w:r w:rsidR="00356B63" w:rsidRPr="006A495E">
        <w:rPr>
          <w:lang w:val="sr-Cyrl-RS"/>
        </w:rPr>
        <w:t xml:space="preserve"> </w:t>
      </w:r>
      <w:r w:rsidR="00D74061" w:rsidRPr="006A495E">
        <w:rPr>
          <w:lang w:val="sr-Cyrl-RS"/>
        </w:rPr>
        <w:t>агенције</w:t>
      </w:r>
      <w:r w:rsidR="00356B63" w:rsidRPr="006A495E">
        <w:rPr>
          <w:lang w:val="sr-Cyrl-RS"/>
        </w:rPr>
        <w:t xml:space="preserve"> </w:t>
      </w:r>
      <w:r w:rsidR="00D74061" w:rsidRPr="006A495E">
        <w:rPr>
          <w:lang w:val="sr-Cyrl-RS"/>
        </w:rPr>
        <w:t>за</w:t>
      </w:r>
      <w:r w:rsidR="00356B63" w:rsidRPr="006A495E">
        <w:rPr>
          <w:lang w:val="sr-Cyrl-RS"/>
        </w:rPr>
        <w:t xml:space="preserve"> </w:t>
      </w:r>
      <w:r w:rsidR="00D74061" w:rsidRPr="006A495E">
        <w:rPr>
          <w:lang w:val="sr-Cyrl-RS"/>
        </w:rPr>
        <w:t>међународни</w:t>
      </w:r>
      <w:r w:rsidR="00356B63" w:rsidRPr="006A495E">
        <w:rPr>
          <w:lang w:val="sr-Cyrl-RS"/>
        </w:rPr>
        <w:t xml:space="preserve"> </w:t>
      </w:r>
      <w:r w:rsidR="00D74061" w:rsidRPr="006A495E">
        <w:rPr>
          <w:lang w:val="sr-Cyrl-RS"/>
        </w:rPr>
        <w:t>развој</w:t>
      </w:r>
      <w:r w:rsidR="00077D31" w:rsidRPr="006A495E">
        <w:rPr>
          <w:lang w:val="sr-Cyrl-RS"/>
        </w:rPr>
        <w:t xml:space="preserve"> (USAID)</w:t>
      </w:r>
      <w:r w:rsidR="00356B63" w:rsidRPr="006A495E">
        <w:rPr>
          <w:lang w:val="sr-Cyrl-RS"/>
        </w:rPr>
        <w:t xml:space="preserve">, </w:t>
      </w:r>
      <w:r w:rsidR="00D74061" w:rsidRPr="006A495E">
        <w:rPr>
          <w:lang w:val="sr-Cyrl-RS"/>
        </w:rPr>
        <w:t>Немачке</w:t>
      </w:r>
      <w:r w:rsidR="00356B63" w:rsidRPr="006A495E">
        <w:rPr>
          <w:lang w:val="sr-Cyrl-RS"/>
        </w:rPr>
        <w:t xml:space="preserve"> </w:t>
      </w:r>
      <w:r w:rsidR="00D74061" w:rsidRPr="006A495E">
        <w:rPr>
          <w:lang w:val="sr-Cyrl-RS"/>
        </w:rPr>
        <w:t>организације</w:t>
      </w:r>
      <w:r w:rsidR="00356B63" w:rsidRPr="006A495E">
        <w:rPr>
          <w:lang w:val="sr-Cyrl-RS"/>
        </w:rPr>
        <w:t xml:space="preserve"> </w:t>
      </w:r>
      <w:r w:rsidR="00D74061" w:rsidRPr="006A495E">
        <w:rPr>
          <w:lang w:val="sr-Cyrl-RS"/>
        </w:rPr>
        <w:t>за</w:t>
      </w:r>
      <w:r w:rsidR="00356B63" w:rsidRPr="006A495E">
        <w:rPr>
          <w:lang w:val="sr-Cyrl-RS"/>
        </w:rPr>
        <w:t xml:space="preserve"> </w:t>
      </w:r>
      <w:r w:rsidR="00D74061" w:rsidRPr="006A495E">
        <w:rPr>
          <w:lang w:val="sr-Cyrl-RS"/>
        </w:rPr>
        <w:t>техничку</w:t>
      </w:r>
      <w:r w:rsidR="00356B63" w:rsidRPr="006A495E">
        <w:rPr>
          <w:lang w:val="sr-Cyrl-RS"/>
        </w:rPr>
        <w:t xml:space="preserve"> </w:t>
      </w:r>
      <w:r w:rsidR="00D74061" w:rsidRPr="006A495E">
        <w:rPr>
          <w:lang w:val="sr-Cyrl-RS"/>
        </w:rPr>
        <w:t>сарадњу</w:t>
      </w:r>
      <w:r w:rsidR="00D051DD" w:rsidRPr="006A495E">
        <w:rPr>
          <w:lang w:val="sr-Cyrl-RS"/>
        </w:rPr>
        <w:t xml:space="preserve"> </w:t>
      </w:r>
      <w:r w:rsidR="00D42E89" w:rsidRPr="006A495E">
        <w:rPr>
          <w:lang w:val="sr-Cyrl-RS"/>
        </w:rPr>
        <w:t xml:space="preserve">(GIZ) </w:t>
      </w:r>
      <w:r w:rsidR="00D74061" w:rsidRPr="006A495E">
        <w:rPr>
          <w:lang w:val="sr-Cyrl-RS"/>
        </w:rPr>
        <w:t>и</w:t>
      </w:r>
      <w:r w:rsidR="00356B63" w:rsidRPr="006A495E">
        <w:rPr>
          <w:lang w:val="sr-Cyrl-RS"/>
        </w:rPr>
        <w:t xml:space="preserve"> </w:t>
      </w:r>
      <w:r w:rsidR="00D74061" w:rsidRPr="006A495E">
        <w:rPr>
          <w:lang w:val="sr-Cyrl-RS"/>
        </w:rPr>
        <w:t>других</w:t>
      </w:r>
      <w:r w:rsidR="00D42E89" w:rsidRPr="006A495E">
        <w:rPr>
          <w:lang w:val="sr-Cyrl-RS"/>
        </w:rPr>
        <w:t>.</w:t>
      </w:r>
      <w:r w:rsidR="00077D31" w:rsidRPr="006A495E">
        <w:rPr>
          <w:lang w:val="sr-Cyrl-RS"/>
        </w:rPr>
        <w:t xml:space="preserve"> </w:t>
      </w:r>
      <w:r w:rsidR="00D74061" w:rsidRPr="006A495E">
        <w:rPr>
          <w:lang w:val="sr-Cyrl-RS"/>
        </w:rPr>
        <w:t>Република</w:t>
      </w:r>
      <w:r w:rsidR="00E72FB8" w:rsidRPr="006A495E">
        <w:rPr>
          <w:lang w:val="sr-Cyrl-RS"/>
        </w:rPr>
        <w:t xml:space="preserve"> </w:t>
      </w:r>
      <w:r w:rsidR="00D74061" w:rsidRPr="006A495E">
        <w:rPr>
          <w:lang w:val="sr-Cyrl-RS"/>
        </w:rPr>
        <w:t>Србија</w:t>
      </w:r>
      <w:r w:rsidR="00E72FB8" w:rsidRPr="006A495E">
        <w:rPr>
          <w:lang w:val="sr-Cyrl-RS"/>
        </w:rPr>
        <w:t xml:space="preserve"> </w:t>
      </w:r>
      <w:r w:rsidR="00D74061" w:rsidRPr="006A495E">
        <w:rPr>
          <w:lang w:val="sr-Cyrl-RS"/>
        </w:rPr>
        <w:t>има</w:t>
      </w:r>
      <w:r w:rsidR="00E72FB8" w:rsidRPr="006A495E">
        <w:rPr>
          <w:lang w:val="sr-Cyrl-RS"/>
        </w:rPr>
        <w:t xml:space="preserve"> </w:t>
      </w:r>
      <w:r w:rsidR="00D74061" w:rsidRPr="006A495E">
        <w:rPr>
          <w:lang w:val="sr-Cyrl-RS"/>
        </w:rPr>
        <w:t>пуноправно</w:t>
      </w:r>
      <w:r w:rsidR="00E72FB8" w:rsidRPr="006A495E">
        <w:rPr>
          <w:lang w:val="sr-Cyrl-RS"/>
        </w:rPr>
        <w:t xml:space="preserve"> </w:t>
      </w:r>
      <w:r w:rsidR="00D74061" w:rsidRPr="006A495E">
        <w:rPr>
          <w:lang w:val="sr-Cyrl-RS"/>
        </w:rPr>
        <w:t>учешће</w:t>
      </w:r>
      <w:r w:rsidR="00E72FB8" w:rsidRPr="006A495E">
        <w:rPr>
          <w:lang w:val="sr-Cyrl-RS"/>
        </w:rPr>
        <w:t xml:space="preserve"> </w:t>
      </w:r>
      <w:r w:rsidR="00D74061" w:rsidRPr="006A495E">
        <w:rPr>
          <w:lang w:val="sr-Cyrl-RS"/>
        </w:rPr>
        <w:t>у</w:t>
      </w:r>
      <w:r w:rsidR="00356B63" w:rsidRPr="006A495E">
        <w:rPr>
          <w:lang w:val="sr-Cyrl-RS"/>
        </w:rPr>
        <w:t xml:space="preserve"> </w:t>
      </w:r>
      <w:r w:rsidR="00D74061" w:rsidRPr="006A495E">
        <w:rPr>
          <w:lang w:val="sr-Cyrl-RS"/>
        </w:rPr>
        <w:t>Седмом</w:t>
      </w:r>
      <w:r w:rsidR="00356B63" w:rsidRPr="006A495E">
        <w:rPr>
          <w:lang w:val="sr-Cyrl-RS"/>
        </w:rPr>
        <w:t xml:space="preserve"> </w:t>
      </w:r>
      <w:r w:rsidR="00D74061" w:rsidRPr="006A495E">
        <w:rPr>
          <w:lang w:val="sr-Cyrl-RS"/>
        </w:rPr>
        <w:t>оквирном</w:t>
      </w:r>
      <w:r w:rsidR="00356B63" w:rsidRPr="006A495E">
        <w:rPr>
          <w:lang w:val="sr-Cyrl-RS"/>
        </w:rPr>
        <w:t xml:space="preserve"> </w:t>
      </w:r>
      <w:r w:rsidR="00D74061" w:rsidRPr="006A495E">
        <w:rPr>
          <w:lang w:val="sr-Cyrl-RS"/>
        </w:rPr>
        <w:t>програму</w:t>
      </w:r>
      <w:r w:rsidR="00356B63" w:rsidRPr="006A495E">
        <w:rPr>
          <w:lang w:val="sr-Cyrl-RS"/>
        </w:rPr>
        <w:t xml:space="preserve"> </w:t>
      </w:r>
      <w:r w:rsidR="00D74061" w:rsidRPr="006A495E">
        <w:rPr>
          <w:lang w:val="sr-Cyrl-RS"/>
        </w:rPr>
        <w:t>за</w:t>
      </w:r>
      <w:r w:rsidR="00356B63" w:rsidRPr="006A495E">
        <w:rPr>
          <w:lang w:val="sr-Cyrl-RS"/>
        </w:rPr>
        <w:t xml:space="preserve"> </w:t>
      </w:r>
      <w:r w:rsidR="00D74061" w:rsidRPr="006A495E">
        <w:rPr>
          <w:lang w:val="sr-Cyrl-RS"/>
        </w:rPr>
        <w:t>истраживање</w:t>
      </w:r>
      <w:r w:rsidR="00356B63" w:rsidRPr="006A495E">
        <w:rPr>
          <w:lang w:val="sr-Cyrl-RS"/>
        </w:rPr>
        <w:t xml:space="preserve"> </w:t>
      </w:r>
      <w:r w:rsidR="00D74061" w:rsidRPr="006A495E">
        <w:rPr>
          <w:lang w:val="sr-Cyrl-RS"/>
        </w:rPr>
        <w:t>и</w:t>
      </w:r>
      <w:r w:rsidR="00356B63" w:rsidRPr="006A495E">
        <w:rPr>
          <w:lang w:val="sr-Cyrl-RS"/>
        </w:rPr>
        <w:t xml:space="preserve"> </w:t>
      </w:r>
      <w:r w:rsidR="00D74061" w:rsidRPr="006A495E">
        <w:rPr>
          <w:lang w:val="sr-Cyrl-RS"/>
        </w:rPr>
        <w:t>технолошки</w:t>
      </w:r>
      <w:r w:rsidR="00356B63" w:rsidRPr="006A495E">
        <w:rPr>
          <w:lang w:val="sr-Cyrl-RS"/>
        </w:rPr>
        <w:t xml:space="preserve"> </w:t>
      </w:r>
      <w:r w:rsidR="00D74061" w:rsidRPr="006A495E">
        <w:rPr>
          <w:lang w:val="sr-Cyrl-RS"/>
        </w:rPr>
        <w:t>развој</w:t>
      </w:r>
      <w:r w:rsidR="00356B63" w:rsidRPr="006A495E">
        <w:rPr>
          <w:lang w:val="sr-Cyrl-RS"/>
        </w:rPr>
        <w:t xml:space="preserve"> (</w:t>
      </w:r>
      <w:r w:rsidR="00D42641" w:rsidRPr="006A495E">
        <w:rPr>
          <w:lang w:val="sr-Cyrl-RS"/>
        </w:rPr>
        <w:t>FP</w:t>
      </w:r>
      <w:r w:rsidR="00356B63" w:rsidRPr="006A495E">
        <w:rPr>
          <w:lang w:val="sr-Cyrl-RS"/>
        </w:rPr>
        <w:t>7)</w:t>
      </w:r>
      <w:r w:rsidR="00E72FB8" w:rsidRPr="006A495E">
        <w:rPr>
          <w:lang w:val="sr-Cyrl-RS"/>
        </w:rPr>
        <w:t xml:space="preserve">, </w:t>
      </w:r>
      <w:r w:rsidR="00D74061" w:rsidRPr="006A495E">
        <w:rPr>
          <w:lang w:val="sr-Cyrl-RS"/>
        </w:rPr>
        <w:t>као</w:t>
      </w:r>
      <w:r w:rsidR="00E72FB8" w:rsidRPr="006A495E">
        <w:rPr>
          <w:lang w:val="sr-Cyrl-RS"/>
        </w:rPr>
        <w:t xml:space="preserve"> </w:t>
      </w:r>
      <w:r w:rsidR="00D74061" w:rsidRPr="006A495E">
        <w:rPr>
          <w:lang w:val="sr-Cyrl-RS"/>
        </w:rPr>
        <w:t>и</w:t>
      </w:r>
      <w:r w:rsidR="00E72FB8" w:rsidRPr="006A495E">
        <w:rPr>
          <w:lang w:val="sr-Cyrl-RS"/>
        </w:rPr>
        <w:t xml:space="preserve"> </w:t>
      </w:r>
      <w:r w:rsidR="00D74061" w:rsidRPr="006A495E">
        <w:rPr>
          <w:lang w:val="sr-Cyrl-RS"/>
        </w:rPr>
        <w:t>у</w:t>
      </w:r>
      <w:r w:rsidR="00077D31" w:rsidRPr="006A495E">
        <w:rPr>
          <w:lang w:val="sr-Cyrl-RS"/>
        </w:rPr>
        <w:t xml:space="preserve"> </w:t>
      </w:r>
      <w:r w:rsidR="00D74061" w:rsidRPr="006A495E">
        <w:rPr>
          <w:lang w:val="sr-Cyrl-RS"/>
        </w:rPr>
        <w:t>новом</w:t>
      </w:r>
      <w:r w:rsidR="00077D31" w:rsidRPr="006A495E">
        <w:rPr>
          <w:lang w:val="sr-Cyrl-RS"/>
        </w:rPr>
        <w:t xml:space="preserve"> </w:t>
      </w:r>
      <w:r w:rsidR="00D74061" w:rsidRPr="006A495E">
        <w:rPr>
          <w:lang w:val="sr-Cyrl-RS"/>
        </w:rPr>
        <w:t>циклусу</w:t>
      </w:r>
      <w:r w:rsidR="00077D31" w:rsidRPr="006A495E">
        <w:rPr>
          <w:lang w:val="sr-Cyrl-RS"/>
        </w:rPr>
        <w:t xml:space="preserve"> </w:t>
      </w:r>
      <w:r w:rsidR="00D74061" w:rsidRPr="006A495E">
        <w:rPr>
          <w:lang w:val="sr-Cyrl-RS"/>
        </w:rPr>
        <w:t>Хоризонт</w:t>
      </w:r>
      <w:r w:rsidR="00077D31" w:rsidRPr="006A495E">
        <w:rPr>
          <w:lang w:val="sr-Cyrl-RS"/>
        </w:rPr>
        <w:t xml:space="preserve"> 2020 (Horizon 2020) - </w:t>
      </w:r>
      <w:r w:rsidR="00D74061" w:rsidRPr="006A495E">
        <w:rPr>
          <w:lang w:val="sr-Cyrl-RS"/>
        </w:rPr>
        <w:t>оквирном</w:t>
      </w:r>
      <w:r w:rsidR="00077D31" w:rsidRPr="006A495E">
        <w:rPr>
          <w:lang w:val="sr-Cyrl-RS"/>
        </w:rPr>
        <w:t xml:space="preserve"> </w:t>
      </w:r>
      <w:r w:rsidR="00D74061" w:rsidRPr="006A495E">
        <w:rPr>
          <w:lang w:val="sr-Cyrl-RS"/>
        </w:rPr>
        <w:t>програму</w:t>
      </w:r>
      <w:r w:rsidR="00077D31" w:rsidRPr="006A495E">
        <w:rPr>
          <w:lang w:val="sr-Cyrl-RS"/>
        </w:rPr>
        <w:t xml:space="preserve"> </w:t>
      </w:r>
      <w:r w:rsidR="00D74061" w:rsidRPr="006A495E">
        <w:rPr>
          <w:lang w:val="sr-Cyrl-RS"/>
        </w:rPr>
        <w:t>ЕУ</w:t>
      </w:r>
      <w:r w:rsidR="00E72FB8" w:rsidRPr="006A495E">
        <w:rPr>
          <w:lang w:val="sr-Cyrl-RS"/>
        </w:rPr>
        <w:t xml:space="preserve"> </w:t>
      </w:r>
      <w:r w:rsidR="00D74061" w:rsidRPr="006A495E">
        <w:rPr>
          <w:lang w:val="sr-Cyrl-RS"/>
        </w:rPr>
        <w:t>за</w:t>
      </w:r>
      <w:r w:rsidR="00077D31" w:rsidRPr="006A495E">
        <w:rPr>
          <w:lang w:val="sr-Cyrl-RS"/>
        </w:rPr>
        <w:t xml:space="preserve"> </w:t>
      </w:r>
      <w:r w:rsidR="00D74061" w:rsidRPr="006A495E">
        <w:rPr>
          <w:lang w:val="sr-Cyrl-RS"/>
        </w:rPr>
        <w:t>истраживање</w:t>
      </w:r>
      <w:r w:rsidR="00077D31" w:rsidRPr="006A495E">
        <w:rPr>
          <w:lang w:val="sr-Cyrl-RS"/>
        </w:rPr>
        <w:t xml:space="preserve"> </w:t>
      </w:r>
      <w:r w:rsidR="00D74061" w:rsidRPr="006A495E">
        <w:rPr>
          <w:lang w:val="sr-Cyrl-RS"/>
        </w:rPr>
        <w:t>и</w:t>
      </w:r>
      <w:r w:rsidR="00077D31" w:rsidRPr="006A495E">
        <w:rPr>
          <w:lang w:val="sr-Cyrl-RS"/>
        </w:rPr>
        <w:t xml:space="preserve"> </w:t>
      </w:r>
      <w:r w:rsidR="00D74061" w:rsidRPr="006A495E">
        <w:rPr>
          <w:lang w:val="sr-Cyrl-RS"/>
        </w:rPr>
        <w:t>иновације</w:t>
      </w:r>
      <w:r w:rsidR="00E72FB8" w:rsidRPr="006A495E">
        <w:rPr>
          <w:lang w:val="sr-Cyrl-RS"/>
        </w:rPr>
        <w:t>.</w:t>
      </w:r>
      <w:r w:rsidR="00077D31" w:rsidRPr="006A495E">
        <w:rPr>
          <w:lang w:val="sr-Cyrl-RS"/>
        </w:rPr>
        <w:t xml:space="preserve"> </w:t>
      </w:r>
      <w:r w:rsidR="00D53691" w:rsidRPr="006A495E">
        <w:rPr>
          <w:lang w:val="sr-Cyrl-RS"/>
        </w:rPr>
        <w:t xml:space="preserve"> </w:t>
      </w:r>
    </w:p>
    <w:p w14:paraId="4FEFE2DF" w14:textId="7CB9814A" w:rsidR="002F5D87" w:rsidRPr="006A495E" w:rsidRDefault="002F5D87" w:rsidP="00077D31">
      <w:pPr>
        <w:rPr>
          <w:lang w:val="sr-Cyrl-RS"/>
        </w:rPr>
      </w:pPr>
    </w:p>
    <w:p w14:paraId="7E7C2961" w14:textId="7E3C7074" w:rsidR="004233F2" w:rsidRPr="006A495E" w:rsidRDefault="00296ED1" w:rsidP="00DA463E">
      <w:pPr>
        <w:pStyle w:val="Heading1"/>
      </w:pPr>
      <w:bookmarkStart w:id="76" w:name="_Toc469392197"/>
      <w:r w:rsidRPr="006A495E">
        <w:t>5</w:t>
      </w:r>
      <w:r w:rsidR="00AF458F" w:rsidRPr="006A495E">
        <w:t xml:space="preserve">. </w:t>
      </w:r>
      <w:r w:rsidR="00D74061" w:rsidRPr="006A495E">
        <w:t>Преглед</w:t>
      </w:r>
      <w:r w:rsidR="004233F2" w:rsidRPr="006A495E">
        <w:t xml:space="preserve"> </w:t>
      </w:r>
      <w:r w:rsidR="00D74061" w:rsidRPr="006A495E">
        <w:t>и</w:t>
      </w:r>
      <w:r w:rsidR="004233F2" w:rsidRPr="006A495E">
        <w:t xml:space="preserve"> </w:t>
      </w:r>
      <w:r w:rsidR="00D74061" w:rsidRPr="006A495E">
        <w:t>сиже</w:t>
      </w:r>
      <w:r w:rsidR="004233F2" w:rsidRPr="006A495E">
        <w:t xml:space="preserve"> </w:t>
      </w:r>
      <w:r w:rsidR="00D74061" w:rsidRPr="006A495E">
        <w:t>захтева</w:t>
      </w:r>
      <w:r w:rsidR="004233F2" w:rsidRPr="006A495E">
        <w:t xml:space="preserve"> </w:t>
      </w:r>
      <w:r w:rsidR="00D74061" w:rsidRPr="006A495E">
        <w:t>Конвенције</w:t>
      </w:r>
      <w:r w:rsidR="004233F2" w:rsidRPr="006A495E">
        <w:t xml:space="preserve"> </w:t>
      </w:r>
      <w:r w:rsidR="00D74061" w:rsidRPr="006A495E">
        <w:t>о</w:t>
      </w:r>
      <w:r w:rsidR="004233F2" w:rsidRPr="006A495E">
        <w:t xml:space="preserve"> </w:t>
      </w:r>
      <w:r w:rsidR="00D74061" w:rsidRPr="006A495E">
        <w:t>биолошкој</w:t>
      </w:r>
      <w:r w:rsidR="004233F2" w:rsidRPr="006A495E">
        <w:t xml:space="preserve"> </w:t>
      </w:r>
      <w:r w:rsidR="00D74061" w:rsidRPr="006A495E">
        <w:t>разноврсности</w:t>
      </w:r>
      <w:r w:rsidR="004233F2" w:rsidRPr="006A495E">
        <w:t xml:space="preserve"> </w:t>
      </w:r>
      <w:r w:rsidR="00D74061" w:rsidRPr="006A495E">
        <w:t>о</w:t>
      </w:r>
      <w:r w:rsidR="004233F2" w:rsidRPr="006A495E">
        <w:t xml:space="preserve"> </w:t>
      </w:r>
      <w:r w:rsidR="00D74061" w:rsidRPr="006A495E">
        <w:t>усклађивању</w:t>
      </w:r>
      <w:r w:rsidR="004233F2" w:rsidRPr="006A495E">
        <w:t xml:space="preserve"> </w:t>
      </w:r>
      <w:r w:rsidR="00D74061" w:rsidRPr="006A495E">
        <w:t>националних</w:t>
      </w:r>
      <w:r w:rsidR="004233F2" w:rsidRPr="006A495E">
        <w:t xml:space="preserve"> </w:t>
      </w:r>
      <w:r w:rsidR="00D74061" w:rsidRPr="006A495E">
        <w:t>циљева</w:t>
      </w:r>
      <w:r w:rsidR="004233F2" w:rsidRPr="006A495E">
        <w:t xml:space="preserve"> </w:t>
      </w:r>
      <w:r w:rsidR="00D74061" w:rsidRPr="006A495E">
        <w:t>са</w:t>
      </w:r>
      <w:r w:rsidR="004233F2" w:rsidRPr="006A495E">
        <w:t xml:space="preserve"> </w:t>
      </w:r>
      <w:r w:rsidR="00D74061" w:rsidRPr="006A495E">
        <w:t>Аичи</w:t>
      </w:r>
      <w:r w:rsidR="004233F2" w:rsidRPr="006A495E">
        <w:t xml:space="preserve"> </w:t>
      </w:r>
      <w:r w:rsidR="00D74061" w:rsidRPr="006A495E">
        <w:t>циљевима</w:t>
      </w:r>
      <w:bookmarkEnd w:id="76"/>
      <w:r w:rsidR="004233F2" w:rsidRPr="006A495E">
        <w:t xml:space="preserve"> </w:t>
      </w:r>
      <w:r w:rsidR="009B74B3" w:rsidRPr="006A495E">
        <w:t>и других међународних докумената</w:t>
      </w:r>
    </w:p>
    <w:p w14:paraId="7C4C7362" w14:textId="77777777" w:rsidR="00AF458F" w:rsidRPr="006A495E" w:rsidRDefault="00AF458F" w:rsidP="00AF458F">
      <w:pPr>
        <w:ind w:firstLine="360"/>
        <w:rPr>
          <w:rFonts w:eastAsia="Times New Roman"/>
          <w:lang w:val="sr-Cyrl-RS"/>
        </w:rPr>
      </w:pPr>
    </w:p>
    <w:p w14:paraId="64D9DD53" w14:textId="619F5133" w:rsidR="009B74B3" w:rsidRPr="006A495E" w:rsidRDefault="00296ED1" w:rsidP="006E1CC3">
      <w:pPr>
        <w:ind w:firstLine="720"/>
        <w:jc w:val="center"/>
        <w:rPr>
          <w:rFonts w:eastAsia="Times New Roman"/>
          <w:lang w:val="sr-Cyrl-RS"/>
        </w:rPr>
      </w:pPr>
      <w:r w:rsidRPr="006A495E">
        <w:rPr>
          <w:rFonts w:eastAsia="Times New Roman"/>
          <w:lang w:val="sr-Cyrl-RS"/>
        </w:rPr>
        <w:t>5</w:t>
      </w:r>
      <w:r w:rsidR="009B74B3" w:rsidRPr="006A495E">
        <w:rPr>
          <w:rFonts w:eastAsia="Times New Roman"/>
          <w:lang w:val="sr-Cyrl-RS"/>
        </w:rPr>
        <w:t>.1. УН Конвенција о биолошкој разноврсности</w:t>
      </w:r>
    </w:p>
    <w:p w14:paraId="150CA2F4" w14:textId="77777777" w:rsidR="00E72FB8" w:rsidRPr="006A495E" w:rsidRDefault="00D74061" w:rsidP="00142CF9">
      <w:pPr>
        <w:ind w:firstLine="720"/>
        <w:rPr>
          <w:rFonts w:eastAsia="Times New Roman"/>
          <w:lang w:val="sr-Cyrl-RS"/>
        </w:rPr>
      </w:pPr>
      <w:r w:rsidRPr="006A495E">
        <w:rPr>
          <w:rFonts w:eastAsia="Times New Roman"/>
          <w:lang w:val="sr-Cyrl-RS"/>
        </w:rPr>
        <w:t>Националне</w:t>
      </w:r>
      <w:r w:rsidR="004233F2" w:rsidRPr="006A495E">
        <w:rPr>
          <w:rFonts w:eastAsia="Times New Roman"/>
          <w:lang w:val="sr-Cyrl-RS"/>
        </w:rPr>
        <w:t xml:space="preserve"> </w:t>
      </w:r>
      <w:r w:rsidRPr="006A495E">
        <w:rPr>
          <w:rFonts w:eastAsia="Times New Roman"/>
          <w:lang w:val="sr-Cyrl-RS"/>
        </w:rPr>
        <w:t>стратегије</w:t>
      </w:r>
      <w:r w:rsidR="004233F2" w:rsidRPr="006A495E">
        <w:rPr>
          <w:rFonts w:eastAsia="Times New Roman"/>
          <w:lang w:val="sr-Cyrl-RS"/>
        </w:rPr>
        <w:t xml:space="preserve"> </w:t>
      </w:r>
      <w:r w:rsidRPr="006A495E">
        <w:rPr>
          <w:rFonts w:eastAsia="Times New Roman"/>
          <w:lang w:val="sr-Cyrl-RS"/>
        </w:rPr>
        <w:t>о</w:t>
      </w:r>
      <w:r w:rsidR="004233F2" w:rsidRPr="006A495E">
        <w:rPr>
          <w:rFonts w:eastAsia="Times New Roman"/>
          <w:lang w:val="sr-Cyrl-RS"/>
        </w:rPr>
        <w:t xml:space="preserve"> </w:t>
      </w:r>
      <w:r w:rsidRPr="006A495E">
        <w:rPr>
          <w:rFonts w:eastAsia="Times New Roman"/>
          <w:lang w:val="sr-Cyrl-RS"/>
        </w:rPr>
        <w:t>биодиверзитету</w:t>
      </w:r>
      <w:r w:rsidR="004233F2" w:rsidRPr="006A495E">
        <w:rPr>
          <w:rFonts w:eastAsia="Times New Roman"/>
          <w:lang w:val="sr-Cyrl-RS"/>
        </w:rPr>
        <w:t xml:space="preserve"> </w:t>
      </w:r>
      <w:r w:rsidRPr="006A495E">
        <w:rPr>
          <w:rFonts w:eastAsia="Times New Roman"/>
          <w:lang w:val="sr-Cyrl-RS"/>
        </w:rPr>
        <w:t>са</w:t>
      </w:r>
      <w:r w:rsidR="004233F2" w:rsidRPr="006A495E">
        <w:rPr>
          <w:rFonts w:eastAsia="Times New Roman"/>
          <w:lang w:val="sr-Cyrl-RS"/>
        </w:rPr>
        <w:t xml:space="preserve"> </w:t>
      </w:r>
      <w:r w:rsidRPr="006A495E">
        <w:rPr>
          <w:rFonts w:eastAsia="Times New Roman"/>
          <w:lang w:val="sr-Cyrl-RS"/>
        </w:rPr>
        <w:t>акционим</w:t>
      </w:r>
      <w:r w:rsidR="004233F2" w:rsidRPr="006A495E">
        <w:rPr>
          <w:rFonts w:eastAsia="Times New Roman"/>
          <w:lang w:val="sr-Cyrl-RS"/>
        </w:rPr>
        <w:t xml:space="preserve"> </w:t>
      </w:r>
      <w:r w:rsidRPr="006A495E">
        <w:rPr>
          <w:rFonts w:eastAsia="Times New Roman"/>
          <w:lang w:val="sr-Cyrl-RS"/>
        </w:rPr>
        <w:t>плановима</w:t>
      </w:r>
      <w:r w:rsidR="00A158F7" w:rsidRPr="006A495E">
        <w:rPr>
          <w:rFonts w:eastAsia="Times New Roman"/>
          <w:lang w:val="sr-Cyrl-RS"/>
        </w:rPr>
        <w:t xml:space="preserve">, </w:t>
      </w:r>
      <w:r w:rsidRPr="006A495E">
        <w:rPr>
          <w:rFonts w:eastAsia="Times New Roman"/>
          <w:lang w:val="sr-Cyrl-RS"/>
        </w:rPr>
        <w:t>према</w:t>
      </w:r>
      <w:r w:rsidR="00A158F7" w:rsidRPr="006A495E">
        <w:rPr>
          <w:rFonts w:eastAsia="Times New Roman"/>
          <w:lang w:val="sr-Cyrl-RS"/>
        </w:rPr>
        <w:t xml:space="preserve"> </w:t>
      </w:r>
      <w:r w:rsidRPr="006A495E">
        <w:rPr>
          <w:rFonts w:eastAsia="Times New Roman"/>
          <w:lang w:val="sr-Cyrl-RS"/>
        </w:rPr>
        <w:t>члану</w:t>
      </w:r>
      <w:r w:rsidR="00A158F7" w:rsidRPr="006A495E">
        <w:rPr>
          <w:rFonts w:eastAsia="Times New Roman"/>
          <w:lang w:val="sr-Cyrl-RS"/>
        </w:rPr>
        <w:t xml:space="preserve"> 6. </w:t>
      </w:r>
      <w:r w:rsidRPr="006A495E">
        <w:rPr>
          <w:rFonts w:eastAsia="Times New Roman"/>
          <w:lang w:val="sr-Cyrl-RS"/>
        </w:rPr>
        <w:t>Конвенције</w:t>
      </w:r>
      <w:r w:rsidR="00A158F7" w:rsidRPr="006A495E">
        <w:rPr>
          <w:rFonts w:eastAsia="Times New Roman"/>
          <w:lang w:val="sr-Cyrl-RS"/>
        </w:rPr>
        <w:t xml:space="preserve"> </w:t>
      </w:r>
      <w:r w:rsidRPr="006A495E">
        <w:rPr>
          <w:rFonts w:eastAsia="Times New Roman"/>
          <w:lang w:val="sr-Cyrl-RS"/>
        </w:rPr>
        <w:t>о</w:t>
      </w:r>
      <w:r w:rsidR="00A158F7" w:rsidRPr="006A495E">
        <w:rPr>
          <w:rFonts w:eastAsia="Times New Roman"/>
          <w:lang w:val="sr-Cyrl-RS"/>
        </w:rPr>
        <w:t xml:space="preserve"> </w:t>
      </w:r>
      <w:r w:rsidRPr="006A495E">
        <w:rPr>
          <w:rFonts w:eastAsia="Times New Roman"/>
          <w:lang w:val="sr-Cyrl-RS"/>
        </w:rPr>
        <w:t>биолошкој</w:t>
      </w:r>
      <w:r w:rsidR="00A158F7" w:rsidRPr="006A495E">
        <w:rPr>
          <w:rFonts w:eastAsia="Times New Roman"/>
          <w:lang w:val="sr-Cyrl-RS"/>
        </w:rPr>
        <w:t xml:space="preserve"> </w:t>
      </w:r>
      <w:r w:rsidRPr="006A495E">
        <w:rPr>
          <w:rFonts w:eastAsia="Times New Roman"/>
          <w:lang w:val="sr-Cyrl-RS"/>
        </w:rPr>
        <w:t>разноврсности</w:t>
      </w:r>
      <w:r w:rsidR="00A158F7" w:rsidRPr="006A495E">
        <w:rPr>
          <w:rFonts w:eastAsia="Times New Roman"/>
          <w:lang w:val="sr-Cyrl-RS"/>
        </w:rPr>
        <w:t>,</w:t>
      </w:r>
      <w:r w:rsidR="004233F2" w:rsidRPr="006A495E">
        <w:rPr>
          <w:rFonts w:eastAsia="Times New Roman"/>
          <w:lang w:val="sr-Cyrl-RS"/>
        </w:rPr>
        <w:t xml:space="preserve"> </w:t>
      </w:r>
      <w:r w:rsidRPr="006A495E">
        <w:rPr>
          <w:rFonts w:eastAsia="Times New Roman"/>
          <w:lang w:val="sr-Cyrl-RS"/>
        </w:rPr>
        <w:t>представљају</w:t>
      </w:r>
      <w:r w:rsidR="004233F2" w:rsidRPr="006A495E">
        <w:rPr>
          <w:rFonts w:eastAsia="Times New Roman"/>
          <w:lang w:val="sr-Cyrl-RS"/>
        </w:rPr>
        <w:t xml:space="preserve"> </w:t>
      </w:r>
      <w:r w:rsidRPr="006A495E">
        <w:rPr>
          <w:rFonts w:eastAsia="Times New Roman"/>
          <w:lang w:val="sr-Cyrl-RS"/>
        </w:rPr>
        <w:t>основни</w:t>
      </w:r>
      <w:r w:rsidR="004233F2" w:rsidRPr="006A495E">
        <w:rPr>
          <w:rFonts w:eastAsia="Times New Roman"/>
          <w:lang w:val="sr-Cyrl-RS"/>
        </w:rPr>
        <w:t xml:space="preserve"> </w:t>
      </w:r>
      <w:r w:rsidRPr="006A495E">
        <w:rPr>
          <w:rFonts w:eastAsia="Times New Roman"/>
          <w:lang w:val="sr-Cyrl-RS"/>
        </w:rPr>
        <w:t>инструмент</w:t>
      </w:r>
      <w:r w:rsidR="004233F2" w:rsidRPr="006A495E">
        <w:rPr>
          <w:rFonts w:eastAsia="Times New Roman"/>
          <w:lang w:val="sr-Cyrl-RS"/>
        </w:rPr>
        <w:t xml:space="preserve"> </w:t>
      </w:r>
      <w:r w:rsidRPr="006A495E">
        <w:rPr>
          <w:rFonts w:eastAsia="Times New Roman"/>
          <w:lang w:val="sr-Cyrl-RS"/>
        </w:rPr>
        <w:t>за</w:t>
      </w:r>
      <w:r w:rsidR="004233F2" w:rsidRPr="006A495E">
        <w:rPr>
          <w:rFonts w:eastAsia="Times New Roman"/>
          <w:lang w:val="sr-Cyrl-RS"/>
        </w:rPr>
        <w:t xml:space="preserve"> </w:t>
      </w:r>
      <w:r w:rsidRPr="006A495E">
        <w:rPr>
          <w:rFonts w:eastAsia="Times New Roman"/>
          <w:lang w:val="sr-Cyrl-RS"/>
        </w:rPr>
        <w:t>примену</w:t>
      </w:r>
      <w:r w:rsidR="004233F2" w:rsidRPr="006A495E">
        <w:rPr>
          <w:rFonts w:eastAsia="Times New Roman"/>
          <w:lang w:val="sr-Cyrl-RS"/>
        </w:rPr>
        <w:t xml:space="preserve"> </w:t>
      </w:r>
      <w:r w:rsidRPr="006A495E">
        <w:rPr>
          <w:rFonts w:eastAsia="Times New Roman"/>
          <w:lang w:val="sr-Cyrl-RS"/>
        </w:rPr>
        <w:t>Конвенције</w:t>
      </w:r>
      <w:r w:rsidR="004233F2" w:rsidRPr="006A495E">
        <w:rPr>
          <w:rFonts w:eastAsia="Times New Roman"/>
          <w:lang w:val="sr-Cyrl-RS"/>
        </w:rPr>
        <w:t xml:space="preserve"> </w:t>
      </w:r>
      <w:r w:rsidRPr="006A495E">
        <w:rPr>
          <w:rFonts w:eastAsia="Times New Roman"/>
          <w:lang w:val="sr-Cyrl-RS"/>
        </w:rPr>
        <w:t>на</w:t>
      </w:r>
      <w:r w:rsidR="00A158F7" w:rsidRPr="006A495E">
        <w:rPr>
          <w:rFonts w:eastAsia="Times New Roman"/>
          <w:lang w:val="sr-Cyrl-RS"/>
        </w:rPr>
        <w:t xml:space="preserve"> </w:t>
      </w:r>
      <w:r w:rsidRPr="006A495E">
        <w:rPr>
          <w:rFonts w:eastAsia="Times New Roman"/>
          <w:lang w:val="sr-Cyrl-RS"/>
        </w:rPr>
        <w:t>националном</w:t>
      </w:r>
      <w:r w:rsidR="00A158F7" w:rsidRPr="006A495E">
        <w:rPr>
          <w:rFonts w:eastAsia="Times New Roman"/>
          <w:lang w:val="sr-Cyrl-RS"/>
        </w:rPr>
        <w:t xml:space="preserve"> </w:t>
      </w:r>
      <w:r w:rsidRPr="006A495E">
        <w:rPr>
          <w:rFonts w:eastAsia="Times New Roman"/>
          <w:lang w:val="sr-Cyrl-RS"/>
        </w:rPr>
        <w:t>нивоу</w:t>
      </w:r>
      <w:r w:rsidR="004233F2" w:rsidRPr="006A495E">
        <w:rPr>
          <w:rFonts w:eastAsia="Times New Roman"/>
          <w:lang w:val="sr-Cyrl-RS"/>
        </w:rPr>
        <w:t xml:space="preserve">. </w:t>
      </w:r>
    </w:p>
    <w:p w14:paraId="20D43067" w14:textId="77777777" w:rsidR="00E72FB8" w:rsidRPr="006A495E" w:rsidRDefault="00D74061" w:rsidP="00142CF9">
      <w:pPr>
        <w:ind w:firstLine="720"/>
        <w:rPr>
          <w:lang w:val="sr-Cyrl-RS"/>
        </w:rPr>
      </w:pPr>
      <w:r w:rsidRPr="006A495E">
        <w:rPr>
          <w:lang w:val="sr-Cyrl-RS"/>
        </w:rPr>
        <w:t>Обавезе</w:t>
      </w:r>
      <w:r w:rsidR="00E72FB8" w:rsidRPr="006A495E">
        <w:rPr>
          <w:lang w:val="sr-Cyrl-RS"/>
        </w:rPr>
        <w:t xml:space="preserve"> </w:t>
      </w:r>
      <w:r w:rsidRPr="006A495E">
        <w:rPr>
          <w:lang w:val="sr-Cyrl-RS"/>
        </w:rPr>
        <w:t>држава</w:t>
      </w:r>
      <w:r w:rsidR="00E72FB8" w:rsidRPr="006A495E">
        <w:rPr>
          <w:lang w:val="sr-Cyrl-RS"/>
        </w:rPr>
        <w:t xml:space="preserve"> </w:t>
      </w:r>
      <w:r w:rsidRPr="006A495E">
        <w:rPr>
          <w:lang w:val="sr-Cyrl-RS"/>
        </w:rPr>
        <w:t>чланица су</w:t>
      </w:r>
      <w:r w:rsidR="00E72FB8" w:rsidRPr="006A495E">
        <w:rPr>
          <w:lang w:val="sr-Cyrl-RS"/>
        </w:rPr>
        <w:t xml:space="preserve"> </w:t>
      </w:r>
      <w:r w:rsidRPr="006A495E">
        <w:rPr>
          <w:lang w:val="sr-Cyrl-RS"/>
        </w:rPr>
        <w:t>дефинисане</w:t>
      </w:r>
      <w:r w:rsidR="00E72FB8" w:rsidRPr="006A495E">
        <w:rPr>
          <w:lang w:val="sr-Cyrl-RS"/>
        </w:rPr>
        <w:t xml:space="preserve"> </w:t>
      </w:r>
      <w:r w:rsidRPr="006A495E">
        <w:rPr>
          <w:lang w:val="sr-Cyrl-RS"/>
        </w:rPr>
        <w:t>чланом</w:t>
      </w:r>
      <w:r w:rsidR="00E72FB8" w:rsidRPr="006A495E">
        <w:rPr>
          <w:lang w:val="sr-Cyrl-RS"/>
        </w:rPr>
        <w:t xml:space="preserve"> 6. </w:t>
      </w:r>
      <w:r w:rsidRPr="006A495E">
        <w:rPr>
          <w:lang w:val="sr-Cyrl-RS"/>
        </w:rPr>
        <w:t>Конвенције</w:t>
      </w:r>
      <w:r w:rsidR="00E72FB8" w:rsidRPr="006A495E">
        <w:rPr>
          <w:lang w:val="sr-Cyrl-RS"/>
        </w:rPr>
        <w:t xml:space="preserve">, </w:t>
      </w:r>
      <w:r w:rsidRPr="006A495E">
        <w:rPr>
          <w:lang w:val="sr-Cyrl-RS"/>
        </w:rPr>
        <w:t>који</w:t>
      </w:r>
      <w:r w:rsidR="00E72FB8" w:rsidRPr="006A495E">
        <w:rPr>
          <w:lang w:val="sr-Cyrl-RS"/>
        </w:rPr>
        <w:t xml:space="preserve"> </w:t>
      </w:r>
      <w:r w:rsidRPr="006A495E">
        <w:rPr>
          <w:lang w:val="sr-Cyrl-RS"/>
        </w:rPr>
        <w:t>наводи</w:t>
      </w:r>
      <w:r w:rsidR="00E72FB8" w:rsidRPr="006A495E">
        <w:rPr>
          <w:lang w:val="sr-Cyrl-RS"/>
        </w:rPr>
        <w:t xml:space="preserve"> </w:t>
      </w:r>
      <w:r w:rsidRPr="006A495E">
        <w:rPr>
          <w:lang w:val="sr-Cyrl-RS"/>
        </w:rPr>
        <w:t>да</w:t>
      </w:r>
      <w:r w:rsidR="00E72FB8" w:rsidRPr="006A495E">
        <w:rPr>
          <w:lang w:val="sr-Cyrl-RS"/>
        </w:rPr>
        <w:t xml:space="preserve"> </w:t>
      </w:r>
      <w:r w:rsidRPr="006A495E">
        <w:rPr>
          <w:lang w:val="sr-Cyrl-RS"/>
        </w:rPr>
        <w:t>све</w:t>
      </w:r>
      <w:r w:rsidR="00E72FB8" w:rsidRPr="006A495E">
        <w:rPr>
          <w:lang w:val="sr-Cyrl-RS"/>
        </w:rPr>
        <w:t xml:space="preserve"> </w:t>
      </w:r>
      <w:r w:rsidRPr="006A495E">
        <w:rPr>
          <w:lang w:val="sr-Cyrl-RS"/>
        </w:rPr>
        <w:t>државе</w:t>
      </w:r>
      <w:r w:rsidR="00E72FB8" w:rsidRPr="006A495E">
        <w:rPr>
          <w:lang w:val="sr-Cyrl-RS"/>
        </w:rPr>
        <w:t xml:space="preserve"> </w:t>
      </w:r>
      <w:r w:rsidRPr="006A495E">
        <w:rPr>
          <w:lang w:val="sr-Cyrl-RS"/>
        </w:rPr>
        <w:t>чланице</w:t>
      </w:r>
      <w:r w:rsidR="00E72FB8" w:rsidRPr="006A495E">
        <w:rPr>
          <w:lang w:val="sr-Cyrl-RS"/>
        </w:rPr>
        <w:t xml:space="preserve"> </w:t>
      </w:r>
      <w:r w:rsidRPr="006A495E">
        <w:rPr>
          <w:lang w:val="sr-Cyrl-RS"/>
        </w:rPr>
        <w:t>у</w:t>
      </w:r>
      <w:r w:rsidR="00E72FB8" w:rsidRPr="006A495E">
        <w:rPr>
          <w:lang w:val="sr-Cyrl-RS"/>
        </w:rPr>
        <w:t xml:space="preserve"> </w:t>
      </w:r>
      <w:r w:rsidRPr="006A495E">
        <w:rPr>
          <w:lang w:val="sr-Cyrl-RS"/>
        </w:rPr>
        <w:t>складу</w:t>
      </w:r>
      <w:r w:rsidR="00E72FB8" w:rsidRPr="006A495E">
        <w:rPr>
          <w:lang w:val="sr-Cyrl-RS"/>
        </w:rPr>
        <w:t xml:space="preserve"> </w:t>
      </w:r>
      <w:r w:rsidRPr="006A495E">
        <w:rPr>
          <w:lang w:val="sr-Cyrl-RS"/>
        </w:rPr>
        <w:t>са</w:t>
      </w:r>
      <w:r w:rsidR="00E72FB8" w:rsidRPr="006A495E">
        <w:rPr>
          <w:lang w:val="sr-Cyrl-RS"/>
        </w:rPr>
        <w:t xml:space="preserve"> </w:t>
      </w:r>
      <w:r w:rsidRPr="006A495E">
        <w:rPr>
          <w:lang w:val="sr-Cyrl-RS"/>
        </w:rPr>
        <w:t>својим</w:t>
      </w:r>
      <w:r w:rsidR="00E72FB8" w:rsidRPr="006A495E">
        <w:rPr>
          <w:lang w:val="sr-Cyrl-RS"/>
        </w:rPr>
        <w:t xml:space="preserve"> </w:t>
      </w:r>
      <w:r w:rsidRPr="006A495E">
        <w:rPr>
          <w:lang w:val="sr-Cyrl-RS"/>
        </w:rPr>
        <w:t>условима</w:t>
      </w:r>
      <w:r w:rsidR="00E72FB8" w:rsidRPr="006A495E">
        <w:rPr>
          <w:lang w:val="sr-Cyrl-RS"/>
        </w:rPr>
        <w:t xml:space="preserve"> </w:t>
      </w:r>
      <w:r w:rsidRPr="006A495E">
        <w:rPr>
          <w:lang w:val="sr-Cyrl-RS"/>
        </w:rPr>
        <w:t>и</w:t>
      </w:r>
      <w:r w:rsidR="00E72FB8" w:rsidRPr="006A495E">
        <w:rPr>
          <w:lang w:val="sr-Cyrl-RS"/>
        </w:rPr>
        <w:t xml:space="preserve"> </w:t>
      </w:r>
      <w:r w:rsidRPr="006A495E">
        <w:rPr>
          <w:lang w:val="sr-Cyrl-RS"/>
        </w:rPr>
        <w:t>могућностима</w:t>
      </w:r>
      <w:r w:rsidR="00E72FB8" w:rsidRPr="006A495E">
        <w:rPr>
          <w:lang w:val="sr-Cyrl-RS"/>
        </w:rPr>
        <w:t xml:space="preserve"> </w:t>
      </w:r>
      <w:r w:rsidRPr="006A495E">
        <w:rPr>
          <w:lang w:val="sr-Cyrl-RS"/>
        </w:rPr>
        <w:t>треба</w:t>
      </w:r>
      <w:r w:rsidR="00E72FB8" w:rsidRPr="006A495E">
        <w:rPr>
          <w:lang w:val="sr-Cyrl-RS"/>
        </w:rPr>
        <w:t xml:space="preserve"> </w:t>
      </w:r>
      <w:r w:rsidRPr="006A495E">
        <w:rPr>
          <w:lang w:val="sr-Cyrl-RS"/>
        </w:rPr>
        <w:t>да</w:t>
      </w:r>
      <w:r w:rsidR="00E72FB8" w:rsidRPr="006A495E">
        <w:rPr>
          <w:lang w:val="sr-Cyrl-RS"/>
        </w:rPr>
        <w:t>:</w:t>
      </w:r>
    </w:p>
    <w:p w14:paraId="07519705" w14:textId="77777777" w:rsidR="00E72FB8" w:rsidRPr="006A495E" w:rsidRDefault="00D74061" w:rsidP="00875290">
      <w:pPr>
        <w:numPr>
          <w:ilvl w:val="0"/>
          <w:numId w:val="2"/>
        </w:numPr>
        <w:ind w:left="0" w:firstLine="426"/>
        <w:rPr>
          <w:lang w:val="sr-Cyrl-RS"/>
        </w:rPr>
      </w:pPr>
      <w:r w:rsidRPr="006A495E">
        <w:rPr>
          <w:lang w:val="sr-Cyrl-RS"/>
        </w:rPr>
        <w:t>израде</w:t>
      </w:r>
      <w:r w:rsidR="00E72FB8" w:rsidRPr="006A495E">
        <w:rPr>
          <w:lang w:val="sr-Cyrl-RS"/>
        </w:rPr>
        <w:t xml:space="preserve"> (</w:t>
      </w:r>
      <w:r w:rsidRPr="006A495E">
        <w:rPr>
          <w:lang w:val="sr-Cyrl-RS"/>
        </w:rPr>
        <w:t>или</w:t>
      </w:r>
      <w:r w:rsidR="00E72FB8" w:rsidRPr="006A495E">
        <w:rPr>
          <w:lang w:val="sr-Cyrl-RS"/>
        </w:rPr>
        <w:t xml:space="preserve"> </w:t>
      </w:r>
      <w:r w:rsidRPr="006A495E">
        <w:rPr>
          <w:lang w:val="sr-Cyrl-RS"/>
        </w:rPr>
        <w:t>прилагоде</w:t>
      </w:r>
      <w:r w:rsidR="00E72FB8" w:rsidRPr="006A495E">
        <w:rPr>
          <w:lang w:val="sr-Cyrl-RS"/>
        </w:rPr>
        <w:t xml:space="preserve"> </w:t>
      </w:r>
      <w:r w:rsidRPr="006A495E">
        <w:rPr>
          <w:lang w:val="sr-Cyrl-RS"/>
        </w:rPr>
        <w:t>постојеће</w:t>
      </w:r>
      <w:r w:rsidR="00E72FB8" w:rsidRPr="006A495E">
        <w:rPr>
          <w:lang w:val="sr-Cyrl-RS"/>
        </w:rPr>
        <w:t xml:space="preserve">) </w:t>
      </w:r>
      <w:r w:rsidRPr="006A495E">
        <w:rPr>
          <w:lang w:val="sr-Cyrl-RS"/>
        </w:rPr>
        <w:t>националне</w:t>
      </w:r>
      <w:r w:rsidR="00E72FB8" w:rsidRPr="006A495E">
        <w:rPr>
          <w:lang w:val="sr-Cyrl-RS"/>
        </w:rPr>
        <w:t xml:space="preserve"> </w:t>
      </w:r>
      <w:r w:rsidRPr="006A495E">
        <w:rPr>
          <w:lang w:val="sr-Cyrl-RS"/>
        </w:rPr>
        <w:t>стратегије</w:t>
      </w:r>
      <w:r w:rsidR="00E72FB8" w:rsidRPr="006A495E">
        <w:rPr>
          <w:lang w:val="sr-Cyrl-RS"/>
        </w:rPr>
        <w:t xml:space="preserve">, </w:t>
      </w:r>
      <w:r w:rsidRPr="006A495E">
        <w:rPr>
          <w:lang w:val="sr-Cyrl-RS"/>
        </w:rPr>
        <w:t>планове</w:t>
      </w:r>
      <w:r w:rsidR="00E72FB8" w:rsidRPr="006A495E">
        <w:rPr>
          <w:lang w:val="sr-Cyrl-RS"/>
        </w:rPr>
        <w:t xml:space="preserve"> </w:t>
      </w:r>
      <w:r w:rsidRPr="006A495E">
        <w:rPr>
          <w:lang w:val="sr-Cyrl-RS"/>
        </w:rPr>
        <w:t>или</w:t>
      </w:r>
      <w:r w:rsidR="00E72FB8" w:rsidRPr="006A495E">
        <w:rPr>
          <w:lang w:val="sr-Cyrl-RS"/>
        </w:rPr>
        <w:t xml:space="preserve"> </w:t>
      </w:r>
      <w:r w:rsidRPr="006A495E">
        <w:rPr>
          <w:lang w:val="sr-Cyrl-RS"/>
        </w:rPr>
        <w:t>програме</w:t>
      </w:r>
      <w:r w:rsidR="00E72FB8" w:rsidRPr="006A495E">
        <w:rPr>
          <w:lang w:val="sr-Cyrl-RS"/>
        </w:rPr>
        <w:t xml:space="preserve"> </w:t>
      </w:r>
      <w:r w:rsidRPr="006A495E">
        <w:rPr>
          <w:lang w:val="sr-Cyrl-RS"/>
        </w:rPr>
        <w:t>за</w:t>
      </w:r>
      <w:r w:rsidR="00E72FB8" w:rsidRPr="006A495E">
        <w:rPr>
          <w:lang w:val="sr-Cyrl-RS"/>
        </w:rPr>
        <w:t xml:space="preserve"> </w:t>
      </w:r>
      <w:r w:rsidRPr="006A495E">
        <w:rPr>
          <w:lang w:val="sr-Cyrl-RS"/>
        </w:rPr>
        <w:t>заштиту</w:t>
      </w:r>
      <w:r w:rsidR="00E72FB8" w:rsidRPr="006A495E">
        <w:rPr>
          <w:lang w:val="sr-Cyrl-RS"/>
        </w:rPr>
        <w:t xml:space="preserve"> </w:t>
      </w:r>
      <w:r w:rsidRPr="006A495E">
        <w:rPr>
          <w:lang w:val="sr-Cyrl-RS"/>
        </w:rPr>
        <w:t>и</w:t>
      </w:r>
      <w:r w:rsidR="00E72FB8" w:rsidRPr="006A495E">
        <w:rPr>
          <w:lang w:val="sr-Cyrl-RS"/>
        </w:rPr>
        <w:t xml:space="preserve"> </w:t>
      </w:r>
      <w:r w:rsidRPr="006A495E">
        <w:rPr>
          <w:lang w:val="sr-Cyrl-RS"/>
        </w:rPr>
        <w:t>одрживо</w:t>
      </w:r>
      <w:r w:rsidR="00E72FB8" w:rsidRPr="006A495E">
        <w:rPr>
          <w:lang w:val="sr-Cyrl-RS"/>
        </w:rPr>
        <w:t xml:space="preserve"> </w:t>
      </w:r>
      <w:r w:rsidRPr="006A495E">
        <w:rPr>
          <w:lang w:val="sr-Cyrl-RS"/>
        </w:rPr>
        <w:t>коришћење</w:t>
      </w:r>
      <w:r w:rsidR="00E72FB8" w:rsidRPr="006A495E">
        <w:rPr>
          <w:lang w:val="sr-Cyrl-RS"/>
        </w:rPr>
        <w:t xml:space="preserve"> </w:t>
      </w:r>
      <w:r w:rsidRPr="006A495E">
        <w:rPr>
          <w:lang w:val="sr-Cyrl-RS"/>
        </w:rPr>
        <w:t>биолошке</w:t>
      </w:r>
      <w:r w:rsidR="00E72FB8" w:rsidRPr="006A495E">
        <w:rPr>
          <w:lang w:val="sr-Cyrl-RS"/>
        </w:rPr>
        <w:t xml:space="preserve"> </w:t>
      </w:r>
      <w:r w:rsidRPr="006A495E">
        <w:rPr>
          <w:lang w:val="sr-Cyrl-RS"/>
        </w:rPr>
        <w:t>разноврсности</w:t>
      </w:r>
      <w:r w:rsidR="00E72FB8" w:rsidRPr="006A495E">
        <w:rPr>
          <w:lang w:val="sr-Cyrl-RS"/>
        </w:rPr>
        <w:t xml:space="preserve"> </w:t>
      </w:r>
      <w:r w:rsidRPr="006A495E">
        <w:rPr>
          <w:lang w:val="sr-Cyrl-RS"/>
        </w:rPr>
        <w:t>тако</w:t>
      </w:r>
      <w:r w:rsidR="00E72FB8" w:rsidRPr="006A495E">
        <w:rPr>
          <w:lang w:val="sr-Cyrl-RS"/>
        </w:rPr>
        <w:t xml:space="preserve"> </w:t>
      </w:r>
      <w:r w:rsidRPr="006A495E">
        <w:rPr>
          <w:lang w:val="sr-Cyrl-RS"/>
        </w:rPr>
        <w:t>да</w:t>
      </w:r>
      <w:r w:rsidR="00E72FB8" w:rsidRPr="006A495E">
        <w:rPr>
          <w:lang w:val="sr-Cyrl-RS"/>
        </w:rPr>
        <w:t xml:space="preserve"> </w:t>
      </w:r>
      <w:r w:rsidRPr="006A495E">
        <w:rPr>
          <w:lang w:val="sr-Cyrl-RS"/>
        </w:rPr>
        <w:t>они</w:t>
      </w:r>
      <w:r w:rsidR="00E72FB8" w:rsidRPr="006A495E">
        <w:rPr>
          <w:lang w:val="sr-Cyrl-RS"/>
        </w:rPr>
        <w:t xml:space="preserve"> </w:t>
      </w:r>
      <w:r w:rsidRPr="006A495E">
        <w:rPr>
          <w:lang w:val="sr-Cyrl-RS"/>
        </w:rPr>
        <w:t>садрже</w:t>
      </w:r>
      <w:r w:rsidR="00E72FB8" w:rsidRPr="006A495E">
        <w:rPr>
          <w:lang w:val="sr-Cyrl-RS"/>
        </w:rPr>
        <w:t xml:space="preserve"> </w:t>
      </w:r>
      <w:r w:rsidRPr="006A495E">
        <w:rPr>
          <w:lang w:val="sr-Cyrl-RS"/>
        </w:rPr>
        <w:t>мере</w:t>
      </w:r>
      <w:r w:rsidR="00E72FB8" w:rsidRPr="006A495E">
        <w:rPr>
          <w:lang w:val="sr-Cyrl-RS"/>
        </w:rPr>
        <w:t xml:space="preserve"> </w:t>
      </w:r>
      <w:r w:rsidRPr="006A495E">
        <w:rPr>
          <w:lang w:val="sr-Cyrl-RS"/>
        </w:rPr>
        <w:t>дефинисане</w:t>
      </w:r>
      <w:r w:rsidR="00E72FB8" w:rsidRPr="006A495E">
        <w:rPr>
          <w:lang w:val="sr-Cyrl-RS"/>
        </w:rPr>
        <w:t xml:space="preserve"> </w:t>
      </w:r>
      <w:r w:rsidRPr="006A495E">
        <w:rPr>
          <w:lang w:val="sr-Cyrl-RS"/>
        </w:rPr>
        <w:t>Конвенцијом</w:t>
      </w:r>
      <w:r w:rsidR="00E72FB8" w:rsidRPr="006A495E">
        <w:rPr>
          <w:lang w:val="sr-Cyrl-RS"/>
        </w:rPr>
        <w:t>;</w:t>
      </w:r>
    </w:p>
    <w:p w14:paraId="601B45C0" w14:textId="77777777" w:rsidR="00E72FB8" w:rsidRPr="006A495E" w:rsidRDefault="00D74061" w:rsidP="00875290">
      <w:pPr>
        <w:numPr>
          <w:ilvl w:val="0"/>
          <w:numId w:val="2"/>
        </w:numPr>
        <w:ind w:left="0" w:firstLine="426"/>
        <w:rPr>
          <w:lang w:val="sr-Cyrl-RS"/>
        </w:rPr>
      </w:pPr>
      <w:r w:rsidRPr="006A495E">
        <w:rPr>
          <w:lang w:val="sr-Cyrl-RS"/>
        </w:rPr>
        <w:t>интегришу</w:t>
      </w:r>
      <w:r w:rsidR="00E72FB8" w:rsidRPr="006A495E">
        <w:rPr>
          <w:lang w:val="sr-Cyrl-RS"/>
        </w:rPr>
        <w:t xml:space="preserve"> </w:t>
      </w:r>
      <w:r w:rsidRPr="006A495E">
        <w:rPr>
          <w:lang w:val="sr-Cyrl-RS"/>
        </w:rPr>
        <w:t>принципе</w:t>
      </w:r>
      <w:r w:rsidR="00E72FB8" w:rsidRPr="006A495E">
        <w:rPr>
          <w:lang w:val="sr-Cyrl-RS"/>
        </w:rPr>
        <w:t xml:space="preserve"> </w:t>
      </w:r>
      <w:r w:rsidRPr="006A495E">
        <w:rPr>
          <w:lang w:val="sr-Cyrl-RS"/>
        </w:rPr>
        <w:t>заштите</w:t>
      </w:r>
      <w:r w:rsidR="00E72FB8" w:rsidRPr="006A495E">
        <w:rPr>
          <w:lang w:val="sr-Cyrl-RS"/>
        </w:rPr>
        <w:t xml:space="preserve"> </w:t>
      </w:r>
      <w:r w:rsidRPr="006A495E">
        <w:rPr>
          <w:lang w:val="sr-Cyrl-RS"/>
        </w:rPr>
        <w:t>и</w:t>
      </w:r>
      <w:r w:rsidR="00E72FB8" w:rsidRPr="006A495E">
        <w:rPr>
          <w:lang w:val="sr-Cyrl-RS"/>
        </w:rPr>
        <w:t xml:space="preserve"> </w:t>
      </w:r>
      <w:r w:rsidRPr="006A495E">
        <w:rPr>
          <w:lang w:val="sr-Cyrl-RS"/>
        </w:rPr>
        <w:t>одрживог</w:t>
      </w:r>
      <w:r w:rsidR="00E72FB8" w:rsidRPr="006A495E">
        <w:rPr>
          <w:lang w:val="sr-Cyrl-RS"/>
        </w:rPr>
        <w:t xml:space="preserve"> </w:t>
      </w:r>
      <w:r w:rsidRPr="006A495E">
        <w:rPr>
          <w:lang w:val="sr-Cyrl-RS"/>
        </w:rPr>
        <w:t>коришћења</w:t>
      </w:r>
      <w:r w:rsidR="00E72FB8" w:rsidRPr="006A495E">
        <w:rPr>
          <w:lang w:val="sr-Cyrl-RS"/>
        </w:rPr>
        <w:t xml:space="preserve"> </w:t>
      </w:r>
      <w:r w:rsidRPr="006A495E">
        <w:rPr>
          <w:lang w:val="sr-Cyrl-RS"/>
        </w:rPr>
        <w:t>биодиверзитета</w:t>
      </w:r>
      <w:r w:rsidR="00E72FB8" w:rsidRPr="006A495E">
        <w:rPr>
          <w:lang w:val="sr-Cyrl-RS"/>
        </w:rPr>
        <w:t xml:space="preserve"> </w:t>
      </w:r>
      <w:r w:rsidRPr="006A495E">
        <w:rPr>
          <w:lang w:val="sr-Cyrl-RS"/>
        </w:rPr>
        <w:t>у</w:t>
      </w:r>
      <w:r w:rsidR="00E72FB8" w:rsidRPr="006A495E">
        <w:rPr>
          <w:lang w:val="sr-Cyrl-RS"/>
        </w:rPr>
        <w:t xml:space="preserve"> </w:t>
      </w:r>
      <w:r w:rsidRPr="006A495E">
        <w:rPr>
          <w:lang w:val="sr-Cyrl-RS"/>
        </w:rPr>
        <w:t>релевантне</w:t>
      </w:r>
      <w:r w:rsidR="00E72FB8" w:rsidRPr="006A495E">
        <w:rPr>
          <w:lang w:val="sr-Cyrl-RS"/>
        </w:rPr>
        <w:t xml:space="preserve"> </w:t>
      </w:r>
      <w:r w:rsidRPr="006A495E">
        <w:rPr>
          <w:lang w:val="sr-Cyrl-RS"/>
        </w:rPr>
        <w:t>секторске</w:t>
      </w:r>
      <w:r w:rsidR="00E72FB8" w:rsidRPr="006A495E">
        <w:rPr>
          <w:lang w:val="sr-Cyrl-RS"/>
        </w:rPr>
        <w:t xml:space="preserve"> </w:t>
      </w:r>
      <w:r w:rsidRPr="006A495E">
        <w:rPr>
          <w:lang w:val="sr-Cyrl-RS"/>
        </w:rPr>
        <w:t>или</w:t>
      </w:r>
      <w:r w:rsidR="00E72FB8" w:rsidRPr="006A495E">
        <w:rPr>
          <w:lang w:val="sr-Cyrl-RS"/>
        </w:rPr>
        <w:t xml:space="preserve"> </w:t>
      </w:r>
      <w:r w:rsidRPr="006A495E">
        <w:rPr>
          <w:lang w:val="sr-Cyrl-RS"/>
        </w:rPr>
        <w:t>међусекторске</w:t>
      </w:r>
      <w:r w:rsidR="00E72FB8" w:rsidRPr="006A495E">
        <w:rPr>
          <w:lang w:val="sr-Cyrl-RS"/>
        </w:rPr>
        <w:t xml:space="preserve"> </w:t>
      </w:r>
      <w:r w:rsidRPr="006A495E">
        <w:rPr>
          <w:lang w:val="sr-Cyrl-RS"/>
        </w:rPr>
        <w:t>планове</w:t>
      </w:r>
      <w:r w:rsidR="00E72FB8" w:rsidRPr="006A495E">
        <w:rPr>
          <w:lang w:val="sr-Cyrl-RS"/>
        </w:rPr>
        <w:t xml:space="preserve">, </w:t>
      </w:r>
      <w:r w:rsidRPr="006A495E">
        <w:rPr>
          <w:lang w:val="sr-Cyrl-RS"/>
        </w:rPr>
        <w:t>програме</w:t>
      </w:r>
      <w:r w:rsidR="00E72FB8" w:rsidRPr="006A495E">
        <w:rPr>
          <w:lang w:val="sr-Cyrl-RS"/>
        </w:rPr>
        <w:t xml:space="preserve"> </w:t>
      </w:r>
      <w:r w:rsidRPr="006A495E">
        <w:rPr>
          <w:lang w:val="sr-Cyrl-RS"/>
        </w:rPr>
        <w:t>и</w:t>
      </w:r>
      <w:r w:rsidR="00E72FB8" w:rsidRPr="006A495E">
        <w:rPr>
          <w:lang w:val="sr-Cyrl-RS"/>
        </w:rPr>
        <w:t xml:space="preserve"> </w:t>
      </w:r>
      <w:r w:rsidRPr="006A495E">
        <w:rPr>
          <w:lang w:val="sr-Cyrl-RS"/>
        </w:rPr>
        <w:t>политике</w:t>
      </w:r>
      <w:r w:rsidR="00E72FB8" w:rsidRPr="006A495E">
        <w:rPr>
          <w:lang w:val="sr-Cyrl-RS"/>
        </w:rPr>
        <w:t xml:space="preserve">, </w:t>
      </w:r>
      <w:r w:rsidRPr="006A495E">
        <w:rPr>
          <w:lang w:val="sr-Cyrl-RS"/>
        </w:rPr>
        <w:t>тамо</w:t>
      </w:r>
      <w:r w:rsidR="00E72FB8" w:rsidRPr="006A495E">
        <w:rPr>
          <w:lang w:val="sr-Cyrl-RS"/>
        </w:rPr>
        <w:t xml:space="preserve"> </w:t>
      </w:r>
      <w:r w:rsidRPr="006A495E">
        <w:rPr>
          <w:lang w:val="sr-Cyrl-RS"/>
        </w:rPr>
        <w:t>где</w:t>
      </w:r>
      <w:r w:rsidR="00E72FB8" w:rsidRPr="006A495E">
        <w:rPr>
          <w:lang w:val="sr-Cyrl-RS"/>
        </w:rPr>
        <w:t xml:space="preserve"> </w:t>
      </w:r>
      <w:r w:rsidRPr="006A495E">
        <w:rPr>
          <w:lang w:val="sr-Cyrl-RS"/>
        </w:rPr>
        <w:t>је</w:t>
      </w:r>
      <w:r w:rsidR="00E72FB8" w:rsidRPr="006A495E">
        <w:rPr>
          <w:lang w:val="sr-Cyrl-RS"/>
        </w:rPr>
        <w:t xml:space="preserve"> </w:t>
      </w:r>
      <w:r w:rsidRPr="006A495E">
        <w:rPr>
          <w:lang w:val="sr-Cyrl-RS"/>
        </w:rPr>
        <w:t>то</w:t>
      </w:r>
      <w:r w:rsidR="00E72FB8" w:rsidRPr="006A495E">
        <w:rPr>
          <w:lang w:val="sr-Cyrl-RS"/>
        </w:rPr>
        <w:t xml:space="preserve"> </w:t>
      </w:r>
      <w:r w:rsidRPr="006A495E">
        <w:rPr>
          <w:lang w:val="sr-Cyrl-RS"/>
        </w:rPr>
        <w:t>могуће</w:t>
      </w:r>
      <w:r w:rsidR="00E72FB8" w:rsidRPr="006A495E">
        <w:rPr>
          <w:lang w:val="sr-Cyrl-RS"/>
        </w:rPr>
        <w:t xml:space="preserve"> </w:t>
      </w:r>
      <w:r w:rsidRPr="006A495E">
        <w:rPr>
          <w:lang w:val="sr-Cyrl-RS"/>
        </w:rPr>
        <w:t>и</w:t>
      </w:r>
      <w:r w:rsidR="00E72FB8" w:rsidRPr="006A495E">
        <w:rPr>
          <w:lang w:val="sr-Cyrl-RS"/>
        </w:rPr>
        <w:t xml:space="preserve"> </w:t>
      </w:r>
      <w:r w:rsidRPr="006A495E">
        <w:rPr>
          <w:lang w:val="sr-Cyrl-RS"/>
        </w:rPr>
        <w:t>примерено</w:t>
      </w:r>
      <w:r w:rsidR="00E72FB8" w:rsidRPr="006A495E">
        <w:rPr>
          <w:lang w:val="sr-Cyrl-RS"/>
        </w:rPr>
        <w:t>.</w:t>
      </w:r>
    </w:p>
    <w:p w14:paraId="39AC3D3A" w14:textId="5E8E9E50" w:rsidR="004233F2" w:rsidRPr="006A495E" w:rsidRDefault="00D74061" w:rsidP="009D23FC">
      <w:pPr>
        <w:ind w:firstLine="720"/>
        <w:rPr>
          <w:rFonts w:eastAsia="Times New Roman"/>
          <w:lang w:val="sr-Cyrl-RS"/>
        </w:rPr>
      </w:pPr>
      <w:r w:rsidRPr="006A495E">
        <w:rPr>
          <w:rFonts w:eastAsia="Times New Roman"/>
          <w:lang w:val="sr-Cyrl-RS"/>
        </w:rPr>
        <w:t>Земље</w:t>
      </w:r>
      <w:r w:rsidR="004233F2" w:rsidRPr="006A495E">
        <w:rPr>
          <w:rFonts w:eastAsia="Times New Roman"/>
          <w:lang w:val="sr-Cyrl-RS"/>
        </w:rPr>
        <w:t xml:space="preserve"> </w:t>
      </w:r>
      <w:r w:rsidRPr="006A495E">
        <w:rPr>
          <w:lang w:val="sr-Cyrl-RS"/>
        </w:rPr>
        <w:t xml:space="preserve">чланице </w:t>
      </w:r>
      <w:r w:rsidRPr="006A495E">
        <w:rPr>
          <w:rFonts w:eastAsia="Times New Roman"/>
          <w:lang w:val="sr-Cyrl-RS"/>
        </w:rPr>
        <w:t>Конвенције</w:t>
      </w:r>
      <w:r w:rsidR="004233F2" w:rsidRPr="006A495E">
        <w:rPr>
          <w:rFonts w:eastAsia="Times New Roman"/>
          <w:lang w:val="sr-Cyrl-RS"/>
        </w:rPr>
        <w:t xml:space="preserve"> </w:t>
      </w:r>
      <w:r w:rsidRPr="006A495E">
        <w:rPr>
          <w:rFonts w:eastAsia="Times New Roman"/>
          <w:lang w:val="sr-Cyrl-RS"/>
        </w:rPr>
        <w:t>о</w:t>
      </w:r>
      <w:r w:rsidR="004233F2" w:rsidRPr="006A495E">
        <w:rPr>
          <w:rFonts w:eastAsia="Times New Roman"/>
          <w:lang w:val="sr-Cyrl-RS"/>
        </w:rPr>
        <w:t xml:space="preserve"> </w:t>
      </w:r>
      <w:r w:rsidRPr="006A495E">
        <w:rPr>
          <w:rFonts w:eastAsia="Times New Roman"/>
          <w:lang w:val="sr-Cyrl-RS"/>
        </w:rPr>
        <w:t>биолошкој</w:t>
      </w:r>
      <w:r w:rsidR="004233F2" w:rsidRPr="006A495E">
        <w:rPr>
          <w:rFonts w:eastAsia="Times New Roman"/>
          <w:lang w:val="sr-Cyrl-RS"/>
        </w:rPr>
        <w:t xml:space="preserve"> </w:t>
      </w:r>
      <w:r w:rsidRPr="006A495E">
        <w:rPr>
          <w:rFonts w:eastAsia="Times New Roman"/>
          <w:lang w:val="sr-Cyrl-RS"/>
        </w:rPr>
        <w:t>разноврсности</w:t>
      </w:r>
      <w:r w:rsidR="004233F2" w:rsidRPr="006A495E">
        <w:rPr>
          <w:rFonts w:eastAsia="Times New Roman"/>
          <w:lang w:val="sr-Cyrl-RS"/>
        </w:rPr>
        <w:t xml:space="preserve"> </w:t>
      </w:r>
      <w:r w:rsidRPr="006A495E">
        <w:rPr>
          <w:rFonts w:eastAsia="Times New Roman"/>
          <w:lang w:val="sr-Cyrl-RS"/>
        </w:rPr>
        <w:t>су</w:t>
      </w:r>
      <w:r w:rsidR="004233F2" w:rsidRPr="006A495E">
        <w:rPr>
          <w:rFonts w:eastAsia="Times New Roman"/>
          <w:lang w:val="sr-Cyrl-RS"/>
        </w:rPr>
        <w:t xml:space="preserve"> </w:t>
      </w:r>
      <w:r w:rsidRPr="006A495E">
        <w:rPr>
          <w:rFonts w:eastAsia="Times New Roman"/>
          <w:lang w:val="sr-Cyrl-RS"/>
        </w:rPr>
        <w:t>на</w:t>
      </w:r>
      <w:r w:rsidR="004233F2" w:rsidRPr="006A495E">
        <w:rPr>
          <w:rFonts w:eastAsia="Times New Roman"/>
          <w:lang w:val="sr-Cyrl-RS"/>
        </w:rPr>
        <w:t xml:space="preserve"> </w:t>
      </w:r>
      <w:r w:rsidRPr="006A495E">
        <w:rPr>
          <w:rFonts w:eastAsia="Times New Roman"/>
          <w:lang w:val="sr-Cyrl-RS"/>
        </w:rPr>
        <w:t>десетом</w:t>
      </w:r>
      <w:r w:rsidR="004233F2" w:rsidRPr="006A495E">
        <w:rPr>
          <w:rFonts w:eastAsia="Times New Roman"/>
          <w:lang w:val="sr-Cyrl-RS"/>
        </w:rPr>
        <w:t xml:space="preserve"> </w:t>
      </w:r>
      <w:r w:rsidRPr="006A495E">
        <w:rPr>
          <w:rFonts w:eastAsia="Times New Roman"/>
          <w:lang w:val="sr-Cyrl-RS"/>
        </w:rPr>
        <w:t>састанку</w:t>
      </w:r>
      <w:r w:rsidR="004233F2" w:rsidRPr="006A495E">
        <w:rPr>
          <w:rFonts w:eastAsia="Times New Roman"/>
          <w:lang w:val="sr-Cyrl-RS"/>
        </w:rPr>
        <w:t xml:space="preserve"> </w:t>
      </w:r>
      <w:r w:rsidRPr="006A495E">
        <w:rPr>
          <w:rFonts w:eastAsia="Times New Roman"/>
          <w:lang w:val="sr-Cyrl-RS"/>
        </w:rPr>
        <w:t>одржаном</w:t>
      </w:r>
      <w:r w:rsidR="004233F2" w:rsidRPr="006A495E">
        <w:rPr>
          <w:rFonts w:eastAsia="Times New Roman"/>
          <w:lang w:val="sr-Cyrl-RS"/>
        </w:rPr>
        <w:t xml:space="preserve"> 2010. </w:t>
      </w:r>
      <w:r w:rsidRPr="006A495E">
        <w:rPr>
          <w:rFonts w:eastAsia="Times New Roman"/>
          <w:lang w:val="sr-Cyrl-RS"/>
        </w:rPr>
        <w:t>године</w:t>
      </w:r>
      <w:r w:rsidR="004233F2" w:rsidRPr="006A495E">
        <w:rPr>
          <w:rFonts w:eastAsia="Times New Roman"/>
          <w:lang w:val="sr-Cyrl-RS"/>
        </w:rPr>
        <w:t xml:space="preserve"> </w:t>
      </w:r>
      <w:r w:rsidRPr="006A495E">
        <w:rPr>
          <w:rFonts w:eastAsia="Times New Roman"/>
          <w:lang w:val="sr-Cyrl-RS"/>
        </w:rPr>
        <w:t>у</w:t>
      </w:r>
      <w:r w:rsidR="004233F2" w:rsidRPr="006A495E">
        <w:rPr>
          <w:rFonts w:eastAsia="Times New Roman"/>
          <w:lang w:val="sr-Cyrl-RS"/>
        </w:rPr>
        <w:t xml:space="preserve"> </w:t>
      </w:r>
      <w:r w:rsidRPr="006A495E">
        <w:rPr>
          <w:rFonts w:eastAsia="Times New Roman"/>
          <w:lang w:val="sr-Cyrl-RS"/>
        </w:rPr>
        <w:t>Нагоји</w:t>
      </w:r>
      <w:r w:rsidR="004233F2" w:rsidRPr="006A495E">
        <w:rPr>
          <w:rFonts w:eastAsia="Times New Roman"/>
          <w:lang w:val="sr-Cyrl-RS"/>
        </w:rPr>
        <w:t xml:space="preserve">, </w:t>
      </w:r>
      <w:r w:rsidRPr="006A495E">
        <w:rPr>
          <w:rFonts w:eastAsia="Times New Roman"/>
          <w:lang w:val="sr-Cyrl-RS"/>
        </w:rPr>
        <w:t>Јапан</w:t>
      </w:r>
      <w:r w:rsidR="004233F2" w:rsidRPr="006A495E">
        <w:rPr>
          <w:rFonts w:eastAsia="Times New Roman"/>
          <w:lang w:val="sr-Cyrl-RS"/>
        </w:rPr>
        <w:t xml:space="preserve">, </w:t>
      </w:r>
      <w:r w:rsidRPr="006A495E">
        <w:rPr>
          <w:rFonts w:eastAsia="Times New Roman"/>
          <w:lang w:val="sr-Cyrl-RS"/>
        </w:rPr>
        <w:t>усвојиле</w:t>
      </w:r>
      <w:r w:rsidR="004233F2" w:rsidRPr="006A495E">
        <w:rPr>
          <w:rFonts w:eastAsia="Times New Roman"/>
          <w:lang w:val="sr-Cyrl-RS"/>
        </w:rPr>
        <w:t xml:space="preserve"> </w:t>
      </w:r>
      <w:r w:rsidRPr="006A495E">
        <w:rPr>
          <w:rFonts w:eastAsia="Times New Roman"/>
          <w:lang w:val="sr-Cyrl-RS"/>
        </w:rPr>
        <w:t>Стратешки</w:t>
      </w:r>
      <w:r w:rsidR="004233F2" w:rsidRPr="006A495E">
        <w:rPr>
          <w:rFonts w:eastAsia="Times New Roman"/>
          <w:lang w:val="sr-Cyrl-RS"/>
        </w:rPr>
        <w:t xml:space="preserve"> </w:t>
      </w:r>
      <w:r w:rsidRPr="006A495E">
        <w:rPr>
          <w:rFonts w:eastAsia="Times New Roman"/>
          <w:lang w:val="sr-Cyrl-RS"/>
        </w:rPr>
        <w:t>план</w:t>
      </w:r>
      <w:r w:rsidR="004233F2" w:rsidRPr="006A495E">
        <w:rPr>
          <w:rFonts w:eastAsia="Times New Roman"/>
          <w:lang w:val="sr-Cyrl-RS"/>
        </w:rPr>
        <w:t xml:space="preserve"> </w:t>
      </w:r>
      <w:r w:rsidRPr="006A495E">
        <w:rPr>
          <w:rFonts w:eastAsia="Times New Roman"/>
          <w:lang w:val="sr-Cyrl-RS"/>
        </w:rPr>
        <w:t>за</w:t>
      </w:r>
      <w:r w:rsidR="004233F2" w:rsidRPr="006A495E">
        <w:rPr>
          <w:rFonts w:eastAsia="Times New Roman"/>
          <w:lang w:val="sr-Cyrl-RS"/>
        </w:rPr>
        <w:t xml:space="preserve"> </w:t>
      </w:r>
      <w:r w:rsidRPr="006A495E">
        <w:rPr>
          <w:rFonts w:eastAsia="Times New Roman"/>
          <w:lang w:val="sr-Cyrl-RS"/>
        </w:rPr>
        <w:t>биодиверзитет</w:t>
      </w:r>
      <w:r w:rsidR="004233F2" w:rsidRPr="006A495E">
        <w:rPr>
          <w:rFonts w:eastAsia="Times New Roman"/>
          <w:lang w:val="sr-Cyrl-RS"/>
        </w:rPr>
        <w:t xml:space="preserve">, </w:t>
      </w:r>
      <w:r w:rsidRPr="006A495E">
        <w:rPr>
          <w:rFonts w:eastAsia="Times New Roman"/>
          <w:lang w:val="sr-Cyrl-RS"/>
        </w:rPr>
        <w:t>за</w:t>
      </w:r>
      <w:r w:rsidR="004233F2" w:rsidRPr="006A495E">
        <w:rPr>
          <w:rFonts w:eastAsia="Times New Roman"/>
          <w:lang w:val="sr-Cyrl-RS"/>
        </w:rPr>
        <w:t xml:space="preserve"> </w:t>
      </w:r>
      <w:r w:rsidRPr="006A495E">
        <w:rPr>
          <w:rFonts w:eastAsia="Times New Roman"/>
          <w:lang w:val="sr-Cyrl-RS"/>
        </w:rPr>
        <w:t>период</w:t>
      </w:r>
      <w:r w:rsidR="004233F2" w:rsidRPr="006A495E">
        <w:rPr>
          <w:rFonts w:eastAsia="Times New Roman"/>
          <w:lang w:val="sr-Cyrl-RS"/>
        </w:rPr>
        <w:t xml:space="preserve"> 2011-2020. </w:t>
      </w:r>
      <w:r w:rsidRPr="006A495E">
        <w:rPr>
          <w:rFonts w:eastAsia="Times New Roman"/>
          <w:lang w:val="sr-Cyrl-RS"/>
        </w:rPr>
        <w:t>године</w:t>
      </w:r>
      <w:r w:rsidR="004233F2" w:rsidRPr="006A495E">
        <w:rPr>
          <w:rFonts w:eastAsia="Times New Roman"/>
          <w:lang w:val="sr-Cyrl-RS"/>
        </w:rPr>
        <w:t xml:space="preserve">, </w:t>
      </w:r>
      <w:r w:rsidRPr="006A495E">
        <w:rPr>
          <w:rFonts w:eastAsia="Times New Roman"/>
          <w:lang w:val="sr-Cyrl-RS"/>
        </w:rPr>
        <w:t>са</w:t>
      </w:r>
      <w:r w:rsidR="004233F2" w:rsidRPr="006A495E">
        <w:rPr>
          <w:rFonts w:eastAsia="Times New Roman"/>
          <w:lang w:val="sr-Cyrl-RS"/>
        </w:rPr>
        <w:t xml:space="preserve"> </w:t>
      </w:r>
      <w:r w:rsidRPr="006A495E">
        <w:rPr>
          <w:rFonts w:eastAsia="Times New Roman"/>
          <w:lang w:val="sr-Cyrl-RS"/>
        </w:rPr>
        <w:t>циљем</w:t>
      </w:r>
      <w:r w:rsidR="004233F2" w:rsidRPr="006A495E">
        <w:rPr>
          <w:rFonts w:eastAsia="Times New Roman"/>
          <w:lang w:val="sr-Cyrl-RS"/>
        </w:rPr>
        <w:t xml:space="preserve"> </w:t>
      </w:r>
      <w:r w:rsidRPr="006A495E">
        <w:rPr>
          <w:rFonts w:eastAsia="Times New Roman"/>
          <w:lang w:val="sr-Cyrl-RS"/>
        </w:rPr>
        <w:t>подстицања</w:t>
      </w:r>
      <w:r w:rsidR="004233F2" w:rsidRPr="006A495E">
        <w:rPr>
          <w:rFonts w:eastAsia="Times New Roman"/>
          <w:lang w:val="sr-Cyrl-RS"/>
        </w:rPr>
        <w:t xml:space="preserve"> </w:t>
      </w:r>
      <w:r w:rsidRPr="006A495E">
        <w:rPr>
          <w:rFonts w:eastAsia="Times New Roman"/>
          <w:lang w:val="sr-Cyrl-RS"/>
        </w:rPr>
        <w:t>проширене</w:t>
      </w:r>
      <w:r w:rsidR="004233F2" w:rsidRPr="006A495E">
        <w:rPr>
          <w:rFonts w:eastAsia="Times New Roman"/>
          <w:lang w:val="sr-Cyrl-RS"/>
        </w:rPr>
        <w:t xml:space="preserve"> </w:t>
      </w:r>
      <w:r w:rsidRPr="006A495E">
        <w:rPr>
          <w:rFonts w:eastAsia="Times New Roman"/>
          <w:lang w:val="sr-Cyrl-RS"/>
        </w:rPr>
        <w:t>акције</w:t>
      </w:r>
      <w:r w:rsidR="004233F2" w:rsidRPr="006A495E">
        <w:rPr>
          <w:rFonts w:eastAsia="Times New Roman"/>
          <w:lang w:val="sr-Cyrl-RS"/>
        </w:rPr>
        <w:t xml:space="preserve"> </w:t>
      </w:r>
      <w:r w:rsidRPr="006A495E">
        <w:rPr>
          <w:rFonts w:eastAsia="Times New Roman"/>
          <w:lang w:val="sr-Cyrl-RS"/>
        </w:rPr>
        <w:t>подршке</w:t>
      </w:r>
      <w:r w:rsidR="004233F2" w:rsidRPr="006A495E">
        <w:rPr>
          <w:rFonts w:eastAsia="Times New Roman"/>
          <w:lang w:val="sr-Cyrl-RS"/>
        </w:rPr>
        <w:t xml:space="preserve"> </w:t>
      </w:r>
      <w:r w:rsidRPr="006A495E">
        <w:rPr>
          <w:rFonts w:eastAsia="Times New Roman"/>
          <w:lang w:val="sr-Cyrl-RS"/>
        </w:rPr>
        <w:t>очувања</w:t>
      </w:r>
      <w:r w:rsidR="00DC62E5" w:rsidRPr="006A495E">
        <w:rPr>
          <w:rFonts w:eastAsia="Times New Roman"/>
          <w:lang w:val="sr-Cyrl-RS"/>
        </w:rPr>
        <w:t xml:space="preserve"> </w:t>
      </w:r>
      <w:r w:rsidRPr="006A495E">
        <w:rPr>
          <w:rFonts w:eastAsia="Times New Roman"/>
          <w:lang w:val="sr-Cyrl-RS"/>
        </w:rPr>
        <w:t>биодиверзитета</w:t>
      </w:r>
      <w:r w:rsidR="00DC62E5" w:rsidRPr="006A495E">
        <w:rPr>
          <w:rFonts w:eastAsia="Times New Roman"/>
          <w:lang w:val="sr-Cyrl-RS"/>
        </w:rPr>
        <w:t xml:space="preserve"> </w:t>
      </w:r>
      <w:r w:rsidRPr="006A495E">
        <w:rPr>
          <w:rFonts w:eastAsia="Times New Roman"/>
          <w:lang w:val="sr-Cyrl-RS"/>
        </w:rPr>
        <w:t>током</w:t>
      </w:r>
      <w:r w:rsidR="004233F2" w:rsidRPr="006A495E">
        <w:rPr>
          <w:rFonts w:eastAsia="Times New Roman"/>
          <w:lang w:val="sr-Cyrl-RS"/>
        </w:rPr>
        <w:t xml:space="preserve"> </w:t>
      </w:r>
      <w:r w:rsidRPr="006A495E">
        <w:rPr>
          <w:rFonts w:eastAsia="Times New Roman"/>
          <w:lang w:val="sr-Cyrl-RS"/>
        </w:rPr>
        <w:t>наредне</w:t>
      </w:r>
      <w:r w:rsidR="004233F2" w:rsidRPr="006A495E">
        <w:rPr>
          <w:rFonts w:eastAsia="Times New Roman"/>
          <w:lang w:val="sr-Cyrl-RS"/>
        </w:rPr>
        <w:t xml:space="preserve"> </w:t>
      </w:r>
      <w:r w:rsidRPr="006A495E">
        <w:rPr>
          <w:rFonts w:eastAsia="Times New Roman"/>
          <w:lang w:val="sr-Cyrl-RS"/>
        </w:rPr>
        <w:t>деценије</w:t>
      </w:r>
      <w:r w:rsidR="004233F2" w:rsidRPr="006A495E">
        <w:rPr>
          <w:rFonts w:eastAsia="Times New Roman"/>
          <w:lang w:val="sr-Cyrl-RS"/>
        </w:rPr>
        <w:t xml:space="preserve"> </w:t>
      </w:r>
      <w:r w:rsidRPr="006A495E">
        <w:rPr>
          <w:rFonts w:eastAsia="Times New Roman"/>
          <w:lang w:val="sr-Cyrl-RS"/>
        </w:rPr>
        <w:t>и</w:t>
      </w:r>
      <w:r w:rsidR="004233F2" w:rsidRPr="006A495E">
        <w:rPr>
          <w:rFonts w:eastAsia="Times New Roman"/>
          <w:lang w:val="sr-Cyrl-RS"/>
        </w:rPr>
        <w:t xml:space="preserve"> </w:t>
      </w:r>
      <w:r w:rsidRPr="006A495E">
        <w:rPr>
          <w:rFonts w:eastAsia="Times New Roman"/>
          <w:lang w:val="sr-Cyrl-RS"/>
        </w:rPr>
        <w:t>то</w:t>
      </w:r>
      <w:r w:rsidR="004233F2" w:rsidRPr="006A495E">
        <w:rPr>
          <w:rFonts w:eastAsia="Times New Roman"/>
          <w:lang w:val="sr-Cyrl-RS"/>
        </w:rPr>
        <w:t xml:space="preserve"> </w:t>
      </w:r>
      <w:r w:rsidRPr="006A495E">
        <w:rPr>
          <w:rFonts w:eastAsia="Times New Roman"/>
          <w:lang w:val="sr-Cyrl-RS"/>
        </w:rPr>
        <w:t>у</w:t>
      </w:r>
      <w:r w:rsidR="004233F2" w:rsidRPr="006A495E">
        <w:rPr>
          <w:rFonts w:eastAsia="Times New Roman"/>
          <w:lang w:val="sr-Cyrl-RS"/>
        </w:rPr>
        <w:t xml:space="preserve"> </w:t>
      </w:r>
      <w:r w:rsidRPr="006A495E">
        <w:rPr>
          <w:rFonts w:eastAsia="Times New Roman"/>
          <w:lang w:val="sr-Cyrl-RS"/>
        </w:rPr>
        <w:t>свим</w:t>
      </w:r>
      <w:r w:rsidR="004233F2" w:rsidRPr="006A495E">
        <w:rPr>
          <w:rFonts w:eastAsia="Times New Roman"/>
          <w:lang w:val="sr-Cyrl-RS"/>
        </w:rPr>
        <w:t xml:space="preserve"> </w:t>
      </w:r>
      <w:r w:rsidRPr="006A495E">
        <w:rPr>
          <w:rFonts w:eastAsia="Times New Roman"/>
          <w:lang w:val="sr-Cyrl-RS"/>
        </w:rPr>
        <w:t>земљама</w:t>
      </w:r>
      <w:r w:rsidR="004233F2" w:rsidRPr="006A495E">
        <w:rPr>
          <w:rFonts w:eastAsia="Times New Roman"/>
          <w:lang w:val="sr-Cyrl-RS"/>
        </w:rPr>
        <w:t xml:space="preserve"> </w:t>
      </w:r>
      <w:r w:rsidRPr="006A495E">
        <w:rPr>
          <w:rFonts w:eastAsia="Times New Roman"/>
          <w:lang w:val="sr-Cyrl-RS"/>
        </w:rPr>
        <w:t>и</w:t>
      </w:r>
      <w:r w:rsidR="004233F2" w:rsidRPr="006A495E">
        <w:rPr>
          <w:rFonts w:eastAsia="Times New Roman"/>
          <w:lang w:val="sr-Cyrl-RS"/>
        </w:rPr>
        <w:t xml:space="preserve"> </w:t>
      </w:r>
      <w:r w:rsidRPr="006A495E">
        <w:rPr>
          <w:rFonts w:eastAsia="Times New Roman"/>
          <w:lang w:val="sr-Cyrl-RS"/>
        </w:rPr>
        <w:t>код</w:t>
      </w:r>
      <w:r w:rsidR="004233F2" w:rsidRPr="006A495E">
        <w:rPr>
          <w:rFonts w:eastAsia="Times New Roman"/>
          <w:lang w:val="sr-Cyrl-RS"/>
        </w:rPr>
        <w:t xml:space="preserve"> </w:t>
      </w:r>
      <w:r w:rsidRPr="006A495E">
        <w:rPr>
          <w:rFonts w:eastAsia="Times New Roman"/>
          <w:lang w:val="sr-Cyrl-RS"/>
        </w:rPr>
        <w:t>свих</w:t>
      </w:r>
      <w:r w:rsidR="004233F2" w:rsidRPr="006A495E">
        <w:rPr>
          <w:rFonts w:eastAsia="Times New Roman"/>
          <w:lang w:val="sr-Cyrl-RS"/>
        </w:rPr>
        <w:t xml:space="preserve"> </w:t>
      </w:r>
      <w:r w:rsidRPr="006A495E">
        <w:rPr>
          <w:rFonts w:eastAsia="Times New Roman"/>
          <w:lang w:val="sr-Cyrl-RS"/>
        </w:rPr>
        <w:t>заинтересованих</w:t>
      </w:r>
      <w:r w:rsidR="004233F2" w:rsidRPr="006A495E">
        <w:rPr>
          <w:rFonts w:eastAsia="Times New Roman"/>
          <w:lang w:val="sr-Cyrl-RS"/>
        </w:rPr>
        <w:t xml:space="preserve"> </w:t>
      </w:r>
      <w:r w:rsidRPr="006A495E">
        <w:rPr>
          <w:rFonts w:eastAsia="Times New Roman"/>
          <w:lang w:val="sr-Cyrl-RS"/>
        </w:rPr>
        <w:t>страна</w:t>
      </w:r>
      <w:r w:rsidR="004233F2" w:rsidRPr="006A495E">
        <w:rPr>
          <w:rFonts w:eastAsia="Times New Roman"/>
          <w:lang w:val="sr-Cyrl-RS"/>
        </w:rPr>
        <w:t xml:space="preserve">. </w:t>
      </w:r>
      <w:r w:rsidRPr="006A495E">
        <w:rPr>
          <w:rFonts w:eastAsia="Times New Roman"/>
          <w:lang w:val="sr-Cyrl-RS"/>
        </w:rPr>
        <w:t>Стратешки</w:t>
      </w:r>
      <w:r w:rsidR="004233F2" w:rsidRPr="006A495E">
        <w:rPr>
          <w:rFonts w:eastAsia="Times New Roman"/>
          <w:lang w:val="sr-Cyrl-RS"/>
        </w:rPr>
        <w:t xml:space="preserve"> </w:t>
      </w:r>
      <w:r w:rsidRPr="006A495E">
        <w:rPr>
          <w:rFonts w:eastAsia="Times New Roman"/>
          <w:lang w:val="sr-Cyrl-RS"/>
        </w:rPr>
        <w:t>план</w:t>
      </w:r>
      <w:r w:rsidR="004233F2" w:rsidRPr="006A495E">
        <w:rPr>
          <w:rFonts w:eastAsia="Times New Roman"/>
          <w:lang w:val="sr-Cyrl-RS"/>
        </w:rPr>
        <w:t xml:space="preserve"> </w:t>
      </w:r>
      <w:r w:rsidRPr="006A495E">
        <w:rPr>
          <w:rFonts w:eastAsia="Times New Roman"/>
          <w:lang w:val="sr-Cyrl-RS"/>
        </w:rPr>
        <w:t>се</w:t>
      </w:r>
      <w:r w:rsidR="004233F2" w:rsidRPr="006A495E">
        <w:rPr>
          <w:rFonts w:eastAsia="Times New Roman"/>
          <w:lang w:val="sr-Cyrl-RS"/>
        </w:rPr>
        <w:t xml:space="preserve"> </w:t>
      </w:r>
      <w:r w:rsidRPr="006A495E">
        <w:rPr>
          <w:rFonts w:eastAsia="Times New Roman"/>
          <w:lang w:val="sr-Cyrl-RS"/>
        </w:rPr>
        <w:t>састоји</w:t>
      </w:r>
      <w:r w:rsidR="004233F2" w:rsidRPr="006A495E">
        <w:rPr>
          <w:rFonts w:eastAsia="Times New Roman"/>
          <w:lang w:val="sr-Cyrl-RS"/>
        </w:rPr>
        <w:t xml:space="preserve"> </w:t>
      </w:r>
      <w:r w:rsidRPr="006A495E">
        <w:rPr>
          <w:rFonts w:eastAsia="Times New Roman"/>
          <w:lang w:val="sr-Cyrl-RS"/>
        </w:rPr>
        <w:t>од</w:t>
      </w:r>
      <w:r w:rsidR="004233F2" w:rsidRPr="006A495E">
        <w:rPr>
          <w:rFonts w:eastAsia="Times New Roman"/>
          <w:lang w:val="sr-Cyrl-RS"/>
        </w:rPr>
        <w:t xml:space="preserve"> </w:t>
      </w:r>
      <w:r w:rsidRPr="006A495E">
        <w:rPr>
          <w:rFonts w:eastAsia="Times New Roman"/>
          <w:lang w:val="sr-Cyrl-RS"/>
        </w:rPr>
        <w:t>заједничке</w:t>
      </w:r>
      <w:r w:rsidR="004233F2" w:rsidRPr="006A495E">
        <w:rPr>
          <w:rFonts w:eastAsia="Times New Roman"/>
          <w:lang w:val="sr-Cyrl-RS"/>
        </w:rPr>
        <w:t xml:space="preserve"> </w:t>
      </w:r>
      <w:r w:rsidRPr="006A495E">
        <w:rPr>
          <w:rFonts w:eastAsia="Times New Roman"/>
          <w:lang w:val="sr-Cyrl-RS"/>
        </w:rPr>
        <w:t>визије</w:t>
      </w:r>
      <w:r w:rsidR="004233F2" w:rsidRPr="006A495E">
        <w:rPr>
          <w:rFonts w:eastAsia="Times New Roman"/>
          <w:lang w:val="sr-Cyrl-RS"/>
        </w:rPr>
        <w:t xml:space="preserve">, </w:t>
      </w:r>
      <w:r w:rsidRPr="006A495E">
        <w:rPr>
          <w:rFonts w:eastAsia="Times New Roman"/>
          <w:lang w:val="sr-Cyrl-RS"/>
        </w:rPr>
        <w:t>мисије</w:t>
      </w:r>
      <w:r w:rsidR="004233F2" w:rsidRPr="006A495E">
        <w:rPr>
          <w:rFonts w:eastAsia="Times New Roman"/>
          <w:lang w:val="sr-Cyrl-RS"/>
        </w:rPr>
        <w:t xml:space="preserve">, </w:t>
      </w:r>
      <w:r w:rsidRPr="006A495E">
        <w:rPr>
          <w:rFonts w:eastAsia="Times New Roman"/>
          <w:lang w:val="sr-Cyrl-RS"/>
        </w:rPr>
        <w:t>стратешких</w:t>
      </w:r>
      <w:r w:rsidR="004233F2" w:rsidRPr="006A495E">
        <w:rPr>
          <w:rFonts w:eastAsia="Times New Roman"/>
          <w:lang w:val="sr-Cyrl-RS"/>
        </w:rPr>
        <w:t xml:space="preserve"> </w:t>
      </w:r>
      <w:r w:rsidRPr="006A495E">
        <w:rPr>
          <w:rFonts w:eastAsia="Times New Roman"/>
          <w:lang w:val="sr-Cyrl-RS"/>
        </w:rPr>
        <w:t>циљева</w:t>
      </w:r>
      <w:r w:rsidR="004233F2" w:rsidRPr="006A495E">
        <w:rPr>
          <w:rFonts w:eastAsia="Times New Roman"/>
          <w:lang w:val="sr-Cyrl-RS"/>
        </w:rPr>
        <w:t xml:space="preserve"> </w:t>
      </w:r>
      <w:r w:rsidRPr="006A495E">
        <w:rPr>
          <w:rFonts w:eastAsia="Times New Roman"/>
          <w:lang w:val="sr-Cyrl-RS"/>
        </w:rPr>
        <w:t>и</w:t>
      </w:r>
      <w:r w:rsidR="004233F2" w:rsidRPr="006A495E">
        <w:rPr>
          <w:rFonts w:eastAsia="Times New Roman"/>
          <w:lang w:val="sr-Cyrl-RS"/>
        </w:rPr>
        <w:t xml:space="preserve"> 20 </w:t>
      </w:r>
      <w:r w:rsidRPr="006A495E">
        <w:rPr>
          <w:rFonts w:eastAsia="Times New Roman"/>
          <w:lang w:val="sr-Cyrl-RS"/>
        </w:rPr>
        <w:t>циљева</w:t>
      </w:r>
      <w:r w:rsidR="00E34BD4" w:rsidRPr="006A495E">
        <w:rPr>
          <w:rFonts w:eastAsia="Times New Roman"/>
          <w:lang w:val="sr-Cyrl-RS"/>
        </w:rPr>
        <w:t xml:space="preserve">, </w:t>
      </w:r>
      <w:r w:rsidRPr="006A495E">
        <w:rPr>
          <w:rFonts w:eastAsia="Times New Roman"/>
          <w:lang w:val="sr-Cyrl-RS"/>
        </w:rPr>
        <w:t>заједнички</w:t>
      </w:r>
      <w:r w:rsidR="004233F2" w:rsidRPr="006A495E">
        <w:rPr>
          <w:rFonts w:eastAsia="Times New Roman"/>
          <w:lang w:val="sr-Cyrl-RS"/>
        </w:rPr>
        <w:t xml:space="preserve"> </w:t>
      </w:r>
      <w:r w:rsidRPr="006A495E">
        <w:rPr>
          <w:rFonts w:eastAsia="Times New Roman"/>
          <w:lang w:val="sr-Cyrl-RS"/>
        </w:rPr>
        <w:t>названих</w:t>
      </w:r>
      <w:r w:rsidR="004233F2" w:rsidRPr="006A495E">
        <w:rPr>
          <w:rFonts w:eastAsia="Times New Roman"/>
          <w:lang w:val="sr-Cyrl-RS"/>
        </w:rPr>
        <w:t xml:space="preserve"> „</w:t>
      </w:r>
      <w:r w:rsidRPr="006A495E">
        <w:rPr>
          <w:rFonts w:eastAsia="Times New Roman"/>
          <w:lang w:val="sr-Cyrl-RS"/>
        </w:rPr>
        <w:t>Аичи</w:t>
      </w:r>
      <w:r w:rsidR="004233F2" w:rsidRPr="006A495E">
        <w:rPr>
          <w:rFonts w:eastAsia="Times New Roman"/>
          <w:lang w:val="sr-Cyrl-RS"/>
        </w:rPr>
        <w:t xml:space="preserve"> </w:t>
      </w:r>
      <w:r w:rsidRPr="006A495E">
        <w:rPr>
          <w:rFonts w:eastAsia="Times New Roman"/>
          <w:lang w:val="sr-Cyrl-RS"/>
        </w:rPr>
        <w:t>циљеви</w:t>
      </w:r>
      <w:r w:rsidR="00CD5C56" w:rsidRPr="006A495E">
        <w:rPr>
          <w:rFonts w:eastAsia="Times New Roman"/>
          <w:lang w:val="sr-Cyrl-RS"/>
        </w:rPr>
        <w:t>ˮ</w:t>
      </w:r>
      <w:r w:rsidR="00E34BD4" w:rsidRPr="006A495E">
        <w:rPr>
          <w:rFonts w:eastAsia="Times New Roman"/>
          <w:lang w:val="sr-Cyrl-RS"/>
        </w:rPr>
        <w:t xml:space="preserve">. Аичи циљеви су наведени у  </w:t>
      </w:r>
      <w:r w:rsidR="007804AC" w:rsidRPr="006A495E">
        <w:rPr>
          <w:rFonts w:eastAsia="Times New Roman"/>
          <w:lang w:val="sr-Cyrl-RS"/>
        </w:rPr>
        <w:t>Прилог</w:t>
      </w:r>
      <w:r w:rsidR="00E34BD4" w:rsidRPr="006A495E">
        <w:rPr>
          <w:rFonts w:eastAsia="Times New Roman"/>
          <w:lang w:val="sr-Cyrl-RS"/>
        </w:rPr>
        <w:t>у</w:t>
      </w:r>
      <w:r w:rsidR="007804AC" w:rsidRPr="006A495E">
        <w:rPr>
          <w:rFonts w:eastAsia="Times New Roman"/>
          <w:lang w:val="sr-Cyrl-RS"/>
        </w:rPr>
        <w:t xml:space="preserve"> </w:t>
      </w:r>
      <w:r w:rsidR="006656DE" w:rsidRPr="006A495E">
        <w:rPr>
          <w:rFonts w:eastAsia="Times New Roman"/>
          <w:lang w:val="sr-Cyrl-RS"/>
        </w:rPr>
        <w:t>5</w:t>
      </w:r>
      <w:r w:rsidR="00E34BD4" w:rsidRPr="006A495E">
        <w:rPr>
          <w:rFonts w:eastAsia="Times New Roman"/>
          <w:lang w:val="sr-Cyrl-RS"/>
        </w:rPr>
        <w:t xml:space="preserve"> - </w:t>
      </w:r>
      <w:r w:rsidR="007804AC" w:rsidRPr="006A495E">
        <w:rPr>
          <w:rFonts w:eastAsia="Times New Roman"/>
          <w:lang w:val="sr-Cyrl-RS"/>
        </w:rPr>
        <w:t>Аичи циљеви очувања биодиверзитета</w:t>
      </w:r>
      <w:r w:rsidR="00E34BD4" w:rsidRPr="006A495E">
        <w:rPr>
          <w:rFonts w:eastAsia="Times New Roman"/>
          <w:lang w:val="sr-Cyrl-RS"/>
        </w:rPr>
        <w:t>,</w:t>
      </w:r>
      <w:r w:rsidR="00E34BD4" w:rsidRPr="006A495E">
        <w:rPr>
          <w:lang w:val="sr-Cyrl-RS"/>
        </w:rPr>
        <w:t xml:space="preserve"> који је одштампан уз овај програм и чини његов саставни део</w:t>
      </w:r>
      <w:r w:rsidR="00AA28F0" w:rsidRPr="006A495E">
        <w:rPr>
          <w:lang w:val="sr-Cyrl-RS"/>
        </w:rPr>
        <w:t>.</w:t>
      </w:r>
    </w:p>
    <w:p w14:paraId="1FB5A3F4" w14:textId="77777777" w:rsidR="00946521" w:rsidRPr="006A495E" w:rsidRDefault="00946521" w:rsidP="00142CF9">
      <w:pPr>
        <w:ind w:firstLine="720"/>
        <w:rPr>
          <w:rFonts w:eastAsia="Times New Roman"/>
          <w:lang w:val="sr-Cyrl-RS"/>
        </w:rPr>
      </w:pPr>
    </w:p>
    <w:p w14:paraId="165F7EDE" w14:textId="77777777" w:rsidR="006453C9" w:rsidRPr="006A495E" w:rsidRDefault="00D74061" w:rsidP="00F33FF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120"/>
        <w:ind w:left="357"/>
        <w:rPr>
          <w:rFonts w:eastAsia="Times New Roman"/>
          <w:lang w:val="sr-Cyrl-RS"/>
        </w:rPr>
      </w:pPr>
      <w:r w:rsidRPr="006A495E">
        <w:rPr>
          <w:rFonts w:eastAsia="Times New Roman"/>
          <w:lang w:val="sr-Cyrl-RS"/>
        </w:rPr>
        <w:t>Смернице</w:t>
      </w:r>
      <w:r w:rsidR="004233F2" w:rsidRPr="006A495E">
        <w:rPr>
          <w:rFonts w:eastAsia="Times New Roman"/>
          <w:lang w:val="sr-Cyrl-RS"/>
        </w:rPr>
        <w:t xml:space="preserve"> </w:t>
      </w:r>
      <w:r w:rsidRPr="006A495E">
        <w:rPr>
          <w:rFonts w:eastAsia="Times New Roman"/>
          <w:lang w:val="sr-Cyrl-RS"/>
        </w:rPr>
        <w:t>за</w:t>
      </w:r>
      <w:r w:rsidR="004233F2" w:rsidRPr="006A495E">
        <w:rPr>
          <w:rFonts w:eastAsia="Times New Roman"/>
          <w:lang w:val="sr-Cyrl-RS"/>
        </w:rPr>
        <w:t xml:space="preserve"> </w:t>
      </w:r>
      <w:r w:rsidRPr="006A495E">
        <w:rPr>
          <w:rFonts w:eastAsia="Times New Roman"/>
          <w:lang w:val="sr-Cyrl-RS"/>
        </w:rPr>
        <w:t>имплементацију</w:t>
      </w:r>
      <w:r w:rsidR="004233F2" w:rsidRPr="006A495E">
        <w:rPr>
          <w:rFonts w:eastAsia="Times New Roman"/>
          <w:lang w:val="sr-Cyrl-RS"/>
        </w:rPr>
        <w:t xml:space="preserve"> </w:t>
      </w:r>
      <w:r w:rsidRPr="006A495E">
        <w:rPr>
          <w:rFonts w:eastAsia="Times New Roman"/>
          <w:lang w:val="sr-Cyrl-RS"/>
        </w:rPr>
        <w:t>Стратешког</w:t>
      </w:r>
      <w:r w:rsidR="004233F2" w:rsidRPr="006A495E">
        <w:rPr>
          <w:rFonts w:eastAsia="Times New Roman"/>
          <w:lang w:val="sr-Cyrl-RS"/>
        </w:rPr>
        <w:t xml:space="preserve"> </w:t>
      </w:r>
      <w:r w:rsidRPr="006A495E">
        <w:rPr>
          <w:rFonts w:eastAsia="Times New Roman"/>
          <w:lang w:val="sr-Cyrl-RS"/>
        </w:rPr>
        <w:t>плана</w:t>
      </w:r>
      <w:r w:rsidR="004233F2" w:rsidRPr="006A495E">
        <w:rPr>
          <w:rFonts w:eastAsia="Times New Roman"/>
          <w:lang w:val="sr-Cyrl-RS"/>
        </w:rPr>
        <w:t xml:space="preserve"> </w:t>
      </w:r>
      <w:r w:rsidRPr="006A495E">
        <w:rPr>
          <w:rFonts w:eastAsia="Times New Roman"/>
          <w:lang w:val="sr-Cyrl-RS"/>
        </w:rPr>
        <w:t>за</w:t>
      </w:r>
      <w:r w:rsidR="004233F2" w:rsidRPr="006A495E">
        <w:rPr>
          <w:rFonts w:eastAsia="Times New Roman"/>
          <w:lang w:val="sr-Cyrl-RS"/>
        </w:rPr>
        <w:t xml:space="preserve"> </w:t>
      </w:r>
      <w:r w:rsidRPr="006A495E">
        <w:rPr>
          <w:rFonts w:eastAsia="Times New Roman"/>
          <w:lang w:val="sr-Cyrl-RS"/>
        </w:rPr>
        <w:t>биодиверзитет</w:t>
      </w:r>
      <w:r w:rsidR="004233F2" w:rsidRPr="006A495E">
        <w:rPr>
          <w:rFonts w:eastAsia="Times New Roman"/>
          <w:lang w:val="sr-Cyrl-RS"/>
        </w:rPr>
        <w:t xml:space="preserve"> </w:t>
      </w:r>
      <w:r w:rsidRPr="006A495E">
        <w:rPr>
          <w:rFonts w:eastAsia="Times New Roman"/>
          <w:lang w:val="sr-Cyrl-RS"/>
        </w:rPr>
        <w:t>за</w:t>
      </w:r>
      <w:r w:rsidR="004233F2" w:rsidRPr="006A495E">
        <w:rPr>
          <w:rFonts w:eastAsia="Times New Roman"/>
          <w:lang w:val="sr-Cyrl-RS"/>
        </w:rPr>
        <w:t xml:space="preserve"> </w:t>
      </w:r>
      <w:r w:rsidRPr="006A495E">
        <w:rPr>
          <w:rFonts w:eastAsia="Times New Roman"/>
          <w:lang w:val="sr-Cyrl-RS"/>
        </w:rPr>
        <w:t>период</w:t>
      </w:r>
      <w:r w:rsidR="004233F2" w:rsidRPr="006A495E">
        <w:rPr>
          <w:rFonts w:eastAsia="Times New Roman"/>
          <w:lang w:val="sr-Cyrl-RS"/>
        </w:rPr>
        <w:t xml:space="preserve"> 2011-2020. </w:t>
      </w:r>
      <w:r w:rsidRPr="006A495E">
        <w:rPr>
          <w:rFonts w:eastAsia="Times New Roman"/>
          <w:lang w:val="sr-Cyrl-RS"/>
        </w:rPr>
        <w:t>године</w:t>
      </w:r>
      <w:r w:rsidR="004233F2" w:rsidRPr="006A495E">
        <w:rPr>
          <w:rFonts w:eastAsia="Times New Roman"/>
          <w:lang w:val="sr-Cyrl-RS"/>
        </w:rPr>
        <w:t xml:space="preserve"> </w:t>
      </w:r>
      <w:r w:rsidRPr="006A495E">
        <w:rPr>
          <w:rFonts w:eastAsia="Times New Roman"/>
          <w:lang w:val="sr-Cyrl-RS"/>
        </w:rPr>
        <w:t>садрже</w:t>
      </w:r>
      <w:r w:rsidR="004233F2" w:rsidRPr="006A495E">
        <w:rPr>
          <w:rFonts w:eastAsia="Times New Roman"/>
          <w:lang w:val="sr-Cyrl-RS"/>
        </w:rPr>
        <w:t xml:space="preserve"> </w:t>
      </w:r>
      <w:r w:rsidRPr="006A495E">
        <w:rPr>
          <w:rFonts w:eastAsia="Times New Roman"/>
          <w:lang w:val="sr-Cyrl-RS"/>
        </w:rPr>
        <w:t>следеће</w:t>
      </w:r>
      <w:r w:rsidR="004233F2" w:rsidRPr="006A495E">
        <w:rPr>
          <w:rFonts w:eastAsia="Times New Roman"/>
          <w:lang w:val="sr-Cyrl-RS"/>
        </w:rPr>
        <w:t>:</w:t>
      </w:r>
    </w:p>
    <w:p w14:paraId="6892B91A" w14:textId="48F055A3" w:rsidR="006453C9" w:rsidRPr="006A495E" w:rsidRDefault="004233F2" w:rsidP="00F33FF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120"/>
        <w:ind w:left="357"/>
        <w:rPr>
          <w:rFonts w:eastAsia="Times New Roman"/>
          <w:lang w:val="sr-Cyrl-RS"/>
        </w:rPr>
      </w:pPr>
      <w:r w:rsidRPr="006A495E">
        <w:rPr>
          <w:rFonts w:eastAsia="Times New Roman"/>
          <w:lang w:val="sr-Cyrl-RS"/>
        </w:rPr>
        <w:t xml:space="preserve">• </w:t>
      </w:r>
      <w:r w:rsidR="00C67316" w:rsidRPr="006A495E">
        <w:rPr>
          <w:rFonts w:eastAsia="Times New Roman"/>
          <w:lang w:val="sr-Cyrl-RS"/>
        </w:rPr>
        <w:t>државе</w:t>
      </w:r>
      <w:r w:rsidRPr="006A495E">
        <w:rPr>
          <w:rFonts w:eastAsia="Times New Roman"/>
          <w:lang w:val="sr-Cyrl-RS"/>
        </w:rPr>
        <w:t xml:space="preserve"> </w:t>
      </w:r>
      <w:r w:rsidR="00D74061" w:rsidRPr="006A495E">
        <w:rPr>
          <w:lang w:val="sr-Cyrl-RS"/>
        </w:rPr>
        <w:t xml:space="preserve">чланице </w:t>
      </w:r>
      <w:r w:rsidR="00CB1003" w:rsidRPr="006A495E">
        <w:rPr>
          <w:lang w:val="sr-Cyrl-RS"/>
        </w:rPr>
        <w:t>ове к</w:t>
      </w:r>
      <w:r w:rsidR="00D74061" w:rsidRPr="006A495E">
        <w:rPr>
          <w:rFonts w:eastAsia="Times New Roman"/>
          <w:lang w:val="sr-Cyrl-RS"/>
        </w:rPr>
        <w:t>онвенције</w:t>
      </w:r>
      <w:r w:rsidRPr="006A495E">
        <w:rPr>
          <w:rFonts w:eastAsia="Times New Roman"/>
          <w:lang w:val="sr-Cyrl-RS"/>
        </w:rPr>
        <w:t xml:space="preserve"> </w:t>
      </w:r>
      <w:r w:rsidR="00D74061" w:rsidRPr="006A495E">
        <w:rPr>
          <w:rFonts w:eastAsia="Times New Roman"/>
          <w:lang w:val="sr-Cyrl-RS"/>
        </w:rPr>
        <w:t>доносе</w:t>
      </w:r>
      <w:r w:rsidRPr="006A495E">
        <w:rPr>
          <w:rFonts w:eastAsia="Times New Roman"/>
          <w:lang w:val="sr-Cyrl-RS"/>
        </w:rPr>
        <w:t xml:space="preserve"> </w:t>
      </w:r>
      <w:r w:rsidR="00D74061" w:rsidRPr="006A495E">
        <w:rPr>
          <w:rFonts w:eastAsia="Times New Roman"/>
          <w:lang w:val="sr-Cyrl-RS"/>
        </w:rPr>
        <w:t>своје</w:t>
      </w:r>
      <w:r w:rsidRPr="006A495E">
        <w:rPr>
          <w:rFonts w:eastAsia="Times New Roman"/>
          <w:lang w:val="sr-Cyrl-RS"/>
        </w:rPr>
        <w:t xml:space="preserve"> </w:t>
      </w:r>
      <w:r w:rsidR="00D74061" w:rsidRPr="006A495E">
        <w:rPr>
          <w:rFonts w:eastAsia="Times New Roman"/>
          <w:lang w:val="sr-Cyrl-RS"/>
        </w:rPr>
        <w:t>Стратегије</w:t>
      </w:r>
      <w:r w:rsidRPr="006A495E">
        <w:rPr>
          <w:rFonts w:eastAsia="Times New Roman"/>
          <w:lang w:val="sr-Cyrl-RS"/>
        </w:rPr>
        <w:t xml:space="preserve"> </w:t>
      </w:r>
      <w:r w:rsidR="00D74061" w:rsidRPr="006A495E">
        <w:rPr>
          <w:rFonts w:eastAsia="Times New Roman"/>
          <w:lang w:val="sr-Cyrl-RS"/>
        </w:rPr>
        <w:t>о</w:t>
      </w:r>
      <w:r w:rsidRPr="006A495E">
        <w:rPr>
          <w:rFonts w:eastAsia="Times New Roman"/>
          <w:lang w:val="sr-Cyrl-RS"/>
        </w:rPr>
        <w:t xml:space="preserve"> </w:t>
      </w:r>
      <w:r w:rsidR="00D74061" w:rsidRPr="006A495E">
        <w:rPr>
          <w:rFonts w:eastAsia="Times New Roman"/>
          <w:lang w:val="sr-Cyrl-RS"/>
        </w:rPr>
        <w:t>биодиверзитету</w:t>
      </w:r>
      <w:r w:rsidRPr="006A495E">
        <w:rPr>
          <w:rFonts w:eastAsia="Times New Roman"/>
          <w:lang w:val="sr-Cyrl-RS"/>
        </w:rPr>
        <w:t xml:space="preserve"> </w:t>
      </w:r>
      <w:r w:rsidR="00D74061" w:rsidRPr="006A495E">
        <w:rPr>
          <w:rFonts w:eastAsia="Times New Roman"/>
          <w:lang w:val="sr-Cyrl-RS"/>
        </w:rPr>
        <w:t>са</w:t>
      </w:r>
      <w:r w:rsidRPr="006A495E">
        <w:rPr>
          <w:rFonts w:eastAsia="Times New Roman"/>
          <w:lang w:val="sr-Cyrl-RS"/>
        </w:rPr>
        <w:t xml:space="preserve"> </w:t>
      </w:r>
      <w:r w:rsidR="00D74061" w:rsidRPr="006A495E">
        <w:rPr>
          <w:rFonts w:eastAsia="Times New Roman"/>
          <w:lang w:val="sr-Cyrl-RS"/>
        </w:rPr>
        <w:t>акционим</w:t>
      </w:r>
      <w:r w:rsidRPr="006A495E">
        <w:rPr>
          <w:rFonts w:eastAsia="Times New Roman"/>
          <w:lang w:val="sr-Cyrl-RS"/>
        </w:rPr>
        <w:t xml:space="preserve"> </w:t>
      </w:r>
      <w:r w:rsidR="00D74061" w:rsidRPr="006A495E">
        <w:rPr>
          <w:rFonts w:eastAsia="Times New Roman"/>
          <w:lang w:val="sr-Cyrl-RS"/>
        </w:rPr>
        <w:t>плановима</w:t>
      </w:r>
      <w:r w:rsidRPr="006A495E">
        <w:rPr>
          <w:rFonts w:eastAsia="Times New Roman"/>
          <w:lang w:val="sr-Cyrl-RS"/>
        </w:rPr>
        <w:t xml:space="preserve">, </w:t>
      </w:r>
      <w:r w:rsidR="00D74061" w:rsidRPr="006A495E">
        <w:rPr>
          <w:rFonts w:eastAsia="Times New Roman"/>
          <w:lang w:val="sr-Cyrl-RS"/>
        </w:rPr>
        <w:t>или</w:t>
      </w:r>
      <w:r w:rsidRPr="006A495E">
        <w:rPr>
          <w:rFonts w:eastAsia="Times New Roman"/>
          <w:lang w:val="sr-Cyrl-RS"/>
        </w:rPr>
        <w:t xml:space="preserve"> </w:t>
      </w:r>
      <w:r w:rsidR="00D74061" w:rsidRPr="006A495E">
        <w:rPr>
          <w:rFonts w:eastAsia="Times New Roman"/>
          <w:lang w:val="sr-Cyrl-RS"/>
        </w:rPr>
        <w:t>ажурирају</w:t>
      </w:r>
      <w:r w:rsidRPr="006A495E">
        <w:rPr>
          <w:rFonts w:eastAsia="Times New Roman"/>
          <w:lang w:val="sr-Cyrl-RS"/>
        </w:rPr>
        <w:t xml:space="preserve"> </w:t>
      </w:r>
      <w:r w:rsidR="00D74061" w:rsidRPr="006A495E">
        <w:rPr>
          <w:rFonts w:eastAsia="Times New Roman"/>
          <w:lang w:val="sr-Cyrl-RS"/>
        </w:rPr>
        <w:t>постојеће</w:t>
      </w:r>
      <w:r w:rsidRPr="006A495E">
        <w:rPr>
          <w:rFonts w:eastAsia="Times New Roman"/>
          <w:lang w:val="sr-Cyrl-RS"/>
        </w:rPr>
        <w:t xml:space="preserve">, </w:t>
      </w:r>
      <w:r w:rsidR="00D74061" w:rsidRPr="006A495E">
        <w:rPr>
          <w:rFonts w:eastAsia="Times New Roman"/>
          <w:lang w:val="sr-Cyrl-RS"/>
        </w:rPr>
        <w:t>у</w:t>
      </w:r>
      <w:r w:rsidRPr="006A495E">
        <w:rPr>
          <w:rFonts w:eastAsia="Times New Roman"/>
          <w:lang w:val="sr-Cyrl-RS"/>
        </w:rPr>
        <w:t xml:space="preserve"> </w:t>
      </w:r>
      <w:r w:rsidR="00D74061" w:rsidRPr="006A495E">
        <w:rPr>
          <w:rFonts w:eastAsia="Times New Roman"/>
          <w:lang w:val="sr-Cyrl-RS"/>
        </w:rPr>
        <w:t>складу</w:t>
      </w:r>
      <w:r w:rsidRPr="006A495E">
        <w:rPr>
          <w:rFonts w:eastAsia="Times New Roman"/>
          <w:lang w:val="sr-Cyrl-RS"/>
        </w:rPr>
        <w:t xml:space="preserve"> </w:t>
      </w:r>
      <w:r w:rsidR="00D74061" w:rsidRPr="006A495E">
        <w:rPr>
          <w:rFonts w:eastAsia="Times New Roman"/>
          <w:lang w:val="sr-Cyrl-RS"/>
        </w:rPr>
        <w:t>са</w:t>
      </w:r>
      <w:r w:rsidRPr="006A495E">
        <w:rPr>
          <w:rFonts w:eastAsia="Times New Roman"/>
          <w:lang w:val="sr-Cyrl-RS"/>
        </w:rPr>
        <w:t xml:space="preserve"> </w:t>
      </w:r>
      <w:r w:rsidR="00D74061" w:rsidRPr="006A495E">
        <w:rPr>
          <w:rFonts w:eastAsia="Times New Roman"/>
          <w:lang w:val="sr-Cyrl-RS"/>
        </w:rPr>
        <w:t>Стратешким</w:t>
      </w:r>
      <w:r w:rsidRPr="006A495E">
        <w:rPr>
          <w:rFonts w:eastAsia="Times New Roman"/>
          <w:lang w:val="sr-Cyrl-RS"/>
        </w:rPr>
        <w:t xml:space="preserve"> </w:t>
      </w:r>
      <w:r w:rsidR="00D74061" w:rsidRPr="006A495E">
        <w:rPr>
          <w:rFonts w:eastAsia="Times New Roman"/>
          <w:lang w:val="sr-Cyrl-RS"/>
        </w:rPr>
        <w:t>планом</w:t>
      </w:r>
      <w:r w:rsidRPr="006A495E">
        <w:rPr>
          <w:rFonts w:eastAsia="Times New Roman"/>
          <w:lang w:val="sr-Cyrl-RS"/>
        </w:rPr>
        <w:t xml:space="preserve"> </w:t>
      </w:r>
      <w:r w:rsidR="00D74061" w:rsidRPr="006A495E">
        <w:rPr>
          <w:rFonts w:eastAsia="Times New Roman"/>
          <w:lang w:val="sr-Cyrl-RS"/>
        </w:rPr>
        <w:t>за</w:t>
      </w:r>
      <w:r w:rsidRPr="006A495E">
        <w:rPr>
          <w:rFonts w:eastAsia="Times New Roman"/>
          <w:lang w:val="sr-Cyrl-RS"/>
        </w:rPr>
        <w:t xml:space="preserve"> </w:t>
      </w:r>
      <w:r w:rsidR="00D74061" w:rsidRPr="006A495E">
        <w:rPr>
          <w:rFonts w:eastAsia="Times New Roman"/>
          <w:lang w:val="sr-Cyrl-RS"/>
        </w:rPr>
        <w:t>биодиверзитет</w:t>
      </w:r>
      <w:r w:rsidRPr="006A495E">
        <w:rPr>
          <w:rFonts w:eastAsia="Times New Roman"/>
          <w:lang w:val="sr-Cyrl-RS"/>
        </w:rPr>
        <w:t xml:space="preserve"> </w:t>
      </w:r>
      <w:r w:rsidR="00D74061" w:rsidRPr="006A495E">
        <w:rPr>
          <w:rFonts w:eastAsia="Times New Roman"/>
          <w:lang w:val="sr-Cyrl-RS"/>
        </w:rPr>
        <w:t>за</w:t>
      </w:r>
      <w:r w:rsidRPr="006A495E">
        <w:rPr>
          <w:rFonts w:eastAsia="Times New Roman"/>
          <w:lang w:val="sr-Cyrl-RS"/>
        </w:rPr>
        <w:t xml:space="preserve"> </w:t>
      </w:r>
      <w:r w:rsidR="00D74061" w:rsidRPr="006A495E">
        <w:rPr>
          <w:rFonts w:eastAsia="Times New Roman"/>
          <w:lang w:val="sr-Cyrl-RS"/>
        </w:rPr>
        <w:t>период</w:t>
      </w:r>
      <w:r w:rsidRPr="006A495E">
        <w:rPr>
          <w:rFonts w:eastAsia="Times New Roman"/>
          <w:lang w:val="sr-Cyrl-RS"/>
        </w:rPr>
        <w:t xml:space="preserve"> 2011-2020. </w:t>
      </w:r>
      <w:r w:rsidR="00D74061" w:rsidRPr="006A495E">
        <w:rPr>
          <w:rFonts w:eastAsia="Times New Roman"/>
          <w:lang w:val="sr-Cyrl-RS"/>
        </w:rPr>
        <w:t>године</w:t>
      </w:r>
      <w:r w:rsidRPr="006A495E">
        <w:rPr>
          <w:rFonts w:eastAsia="Times New Roman"/>
          <w:lang w:val="sr-Cyrl-RS"/>
        </w:rPr>
        <w:t>;</w:t>
      </w:r>
    </w:p>
    <w:p w14:paraId="5FD40BF6" w14:textId="78F770A1" w:rsidR="006453C9" w:rsidRPr="006A495E" w:rsidRDefault="004233F2" w:rsidP="00F33FF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120"/>
        <w:ind w:left="357"/>
        <w:rPr>
          <w:rFonts w:eastAsia="Times New Roman"/>
          <w:lang w:val="sr-Cyrl-RS"/>
        </w:rPr>
      </w:pPr>
      <w:r w:rsidRPr="006A495E">
        <w:rPr>
          <w:rFonts w:eastAsia="Times New Roman"/>
          <w:lang w:val="sr-Cyrl-RS"/>
        </w:rPr>
        <w:t xml:space="preserve">• </w:t>
      </w:r>
      <w:r w:rsidR="00C67316" w:rsidRPr="006A495E">
        <w:rPr>
          <w:rFonts w:eastAsia="Times New Roman"/>
          <w:lang w:val="sr-Cyrl-RS"/>
        </w:rPr>
        <w:t xml:space="preserve">државе </w:t>
      </w:r>
      <w:r w:rsidR="00D74061" w:rsidRPr="006A495E">
        <w:rPr>
          <w:lang w:val="sr-Cyrl-RS"/>
        </w:rPr>
        <w:t xml:space="preserve">чланице </w:t>
      </w:r>
      <w:r w:rsidR="00CB1003" w:rsidRPr="006A495E">
        <w:rPr>
          <w:lang w:val="sr-Cyrl-RS"/>
        </w:rPr>
        <w:t>ове к</w:t>
      </w:r>
      <w:r w:rsidR="00D74061" w:rsidRPr="006A495E">
        <w:rPr>
          <w:rFonts w:eastAsia="Times New Roman"/>
          <w:lang w:val="sr-Cyrl-RS"/>
        </w:rPr>
        <w:t>онвенције</w:t>
      </w:r>
      <w:r w:rsidRPr="006A495E">
        <w:rPr>
          <w:rFonts w:eastAsia="Times New Roman"/>
          <w:lang w:val="sr-Cyrl-RS"/>
        </w:rPr>
        <w:t xml:space="preserve"> </w:t>
      </w:r>
      <w:r w:rsidR="00D74061" w:rsidRPr="006A495E">
        <w:rPr>
          <w:rFonts w:eastAsia="Times New Roman"/>
          <w:lang w:val="sr-Cyrl-RS"/>
        </w:rPr>
        <w:t>користе</w:t>
      </w:r>
      <w:r w:rsidRPr="006A495E">
        <w:rPr>
          <w:rFonts w:eastAsia="Times New Roman"/>
          <w:lang w:val="sr-Cyrl-RS"/>
        </w:rPr>
        <w:t xml:space="preserve"> </w:t>
      </w:r>
      <w:r w:rsidR="00D74061" w:rsidRPr="006A495E">
        <w:rPr>
          <w:rFonts w:eastAsia="Times New Roman"/>
          <w:lang w:val="sr-Cyrl-RS"/>
        </w:rPr>
        <w:t>Стратешки</w:t>
      </w:r>
      <w:r w:rsidRPr="006A495E">
        <w:rPr>
          <w:rFonts w:eastAsia="Times New Roman"/>
          <w:lang w:val="sr-Cyrl-RS"/>
        </w:rPr>
        <w:t xml:space="preserve"> </w:t>
      </w:r>
      <w:r w:rsidR="00D74061" w:rsidRPr="006A495E">
        <w:rPr>
          <w:rFonts w:eastAsia="Times New Roman"/>
          <w:lang w:val="sr-Cyrl-RS"/>
        </w:rPr>
        <w:t>план</w:t>
      </w:r>
      <w:r w:rsidRPr="006A495E">
        <w:rPr>
          <w:rFonts w:eastAsia="Times New Roman"/>
          <w:lang w:val="sr-Cyrl-RS"/>
        </w:rPr>
        <w:t xml:space="preserve"> </w:t>
      </w:r>
      <w:r w:rsidR="00D74061" w:rsidRPr="006A495E">
        <w:rPr>
          <w:rFonts w:eastAsia="Times New Roman"/>
          <w:lang w:val="sr-Cyrl-RS"/>
        </w:rPr>
        <w:t>за</w:t>
      </w:r>
      <w:r w:rsidRPr="006A495E">
        <w:rPr>
          <w:rFonts w:eastAsia="Times New Roman"/>
          <w:lang w:val="sr-Cyrl-RS"/>
        </w:rPr>
        <w:t xml:space="preserve"> </w:t>
      </w:r>
      <w:r w:rsidR="00D74061" w:rsidRPr="006A495E">
        <w:rPr>
          <w:rFonts w:eastAsia="Times New Roman"/>
          <w:lang w:val="sr-Cyrl-RS"/>
        </w:rPr>
        <w:t>биодиверзитет</w:t>
      </w:r>
      <w:r w:rsidRPr="006A495E">
        <w:rPr>
          <w:rFonts w:eastAsia="Times New Roman"/>
          <w:lang w:val="sr-Cyrl-RS"/>
        </w:rPr>
        <w:t xml:space="preserve"> </w:t>
      </w:r>
      <w:r w:rsidR="00D74061" w:rsidRPr="006A495E">
        <w:rPr>
          <w:rFonts w:eastAsia="Times New Roman"/>
          <w:lang w:val="sr-Cyrl-RS"/>
        </w:rPr>
        <w:t>за</w:t>
      </w:r>
      <w:r w:rsidRPr="006A495E">
        <w:rPr>
          <w:rFonts w:eastAsia="Times New Roman"/>
          <w:lang w:val="sr-Cyrl-RS"/>
        </w:rPr>
        <w:t xml:space="preserve"> </w:t>
      </w:r>
      <w:r w:rsidR="00D74061" w:rsidRPr="006A495E">
        <w:rPr>
          <w:rFonts w:eastAsia="Times New Roman"/>
          <w:lang w:val="sr-Cyrl-RS"/>
        </w:rPr>
        <w:t>период</w:t>
      </w:r>
      <w:r w:rsidRPr="006A495E">
        <w:rPr>
          <w:rFonts w:eastAsia="Times New Roman"/>
          <w:lang w:val="sr-Cyrl-RS"/>
        </w:rPr>
        <w:t xml:space="preserve"> 2011-2020. </w:t>
      </w:r>
      <w:r w:rsidR="00D74061" w:rsidRPr="006A495E">
        <w:rPr>
          <w:rFonts w:eastAsia="Times New Roman"/>
          <w:lang w:val="sr-Cyrl-RS"/>
        </w:rPr>
        <w:t>године</w:t>
      </w:r>
      <w:r w:rsidRPr="006A495E">
        <w:rPr>
          <w:rFonts w:eastAsia="Times New Roman"/>
          <w:lang w:val="sr-Cyrl-RS"/>
        </w:rPr>
        <w:t xml:space="preserve"> </w:t>
      </w:r>
      <w:r w:rsidR="00D74061" w:rsidRPr="006A495E">
        <w:rPr>
          <w:rFonts w:eastAsia="Times New Roman"/>
          <w:lang w:val="sr-Cyrl-RS"/>
        </w:rPr>
        <w:t>и</w:t>
      </w:r>
      <w:r w:rsidRPr="006A495E">
        <w:rPr>
          <w:rFonts w:eastAsia="Times New Roman"/>
          <w:lang w:val="sr-Cyrl-RS"/>
        </w:rPr>
        <w:t xml:space="preserve"> </w:t>
      </w:r>
      <w:r w:rsidR="00D74061" w:rsidRPr="006A495E">
        <w:rPr>
          <w:rFonts w:eastAsia="Times New Roman"/>
          <w:lang w:val="sr-Cyrl-RS"/>
        </w:rPr>
        <w:t>Аичи</w:t>
      </w:r>
      <w:r w:rsidRPr="006A495E">
        <w:rPr>
          <w:rFonts w:eastAsia="Times New Roman"/>
          <w:lang w:val="sr-Cyrl-RS"/>
        </w:rPr>
        <w:t xml:space="preserve"> </w:t>
      </w:r>
      <w:r w:rsidR="00D74061" w:rsidRPr="006A495E">
        <w:rPr>
          <w:rFonts w:eastAsia="Times New Roman"/>
          <w:lang w:val="sr-Cyrl-RS"/>
        </w:rPr>
        <w:t>циљеве</w:t>
      </w:r>
      <w:r w:rsidRPr="006A495E">
        <w:rPr>
          <w:rFonts w:eastAsia="Times New Roman"/>
          <w:lang w:val="sr-Cyrl-RS"/>
        </w:rPr>
        <w:t xml:space="preserve"> </w:t>
      </w:r>
      <w:r w:rsidR="00D74061" w:rsidRPr="006A495E">
        <w:rPr>
          <w:rFonts w:eastAsia="Times New Roman"/>
          <w:lang w:val="sr-Cyrl-RS"/>
        </w:rPr>
        <w:t>као</w:t>
      </w:r>
      <w:r w:rsidRPr="006A495E">
        <w:rPr>
          <w:rFonts w:eastAsia="Times New Roman"/>
          <w:lang w:val="sr-Cyrl-RS"/>
        </w:rPr>
        <w:t xml:space="preserve"> </w:t>
      </w:r>
      <w:r w:rsidR="00D74061" w:rsidRPr="006A495E">
        <w:rPr>
          <w:rFonts w:eastAsia="Times New Roman"/>
          <w:lang w:val="sr-Cyrl-RS"/>
        </w:rPr>
        <w:t>флексибилан</w:t>
      </w:r>
      <w:r w:rsidRPr="006A495E">
        <w:rPr>
          <w:rFonts w:eastAsia="Times New Roman"/>
          <w:lang w:val="sr-Cyrl-RS"/>
        </w:rPr>
        <w:t xml:space="preserve"> </w:t>
      </w:r>
      <w:r w:rsidR="00D74061" w:rsidRPr="006A495E">
        <w:rPr>
          <w:rFonts w:eastAsia="Times New Roman"/>
          <w:lang w:val="sr-Cyrl-RS"/>
        </w:rPr>
        <w:t>оквир</w:t>
      </w:r>
      <w:r w:rsidRPr="006A495E">
        <w:rPr>
          <w:rFonts w:eastAsia="Times New Roman"/>
          <w:lang w:val="sr-Cyrl-RS"/>
        </w:rPr>
        <w:t xml:space="preserve"> </w:t>
      </w:r>
      <w:r w:rsidR="00D74061" w:rsidRPr="006A495E">
        <w:rPr>
          <w:rFonts w:eastAsia="Times New Roman"/>
          <w:lang w:val="sr-Cyrl-RS"/>
        </w:rPr>
        <w:t>у</w:t>
      </w:r>
      <w:r w:rsidRPr="006A495E">
        <w:rPr>
          <w:rFonts w:eastAsia="Times New Roman"/>
          <w:lang w:val="sr-Cyrl-RS"/>
        </w:rPr>
        <w:t xml:space="preserve"> </w:t>
      </w:r>
      <w:r w:rsidR="00D74061" w:rsidRPr="006A495E">
        <w:rPr>
          <w:rFonts w:eastAsia="Times New Roman"/>
          <w:lang w:val="sr-Cyrl-RS"/>
        </w:rPr>
        <w:t>процесу</w:t>
      </w:r>
      <w:r w:rsidRPr="006A495E">
        <w:rPr>
          <w:rFonts w:eastAsia="Times New Roman"/>
          <w:lang w:val="sr-Cyrl-RS"/>
        </w:rPr>
        <w:t xml:space="preserve"> </w:t>
      </w:r>
      <w:r w:rsidR="00D74061" w:rsidRPr="006A495E">
        <w:rPr>
          <w:rFonts w:eastAsia="Times New Roman"/>
          <w:lang w:val="sr-Cyrl-RS"/>
        </w:rPr>
        <w:t>интегрисања</w:t>
      </w:r>
      <w:r w:rsidRPr="006A495E">
        <w:rPr>
          <w:rFonts w:eastAsia="Times New Roman"/>
          <w:lang w:val="sr-Cyrl-RS"/>
        </w:rPr>
        <w:t xml:space="preserve"> </w:t>
      </w:r>
      <w:r w:rsidR="00D74061" w:rsidRPr="006A495E">
        <w:rPr>
          <w:rFonts w:eastAsia="Times New Roman"/>
          <w:lang w:val="sr-Cyrl-RS"/>
        </w:rPr>
        <w:t>ових</w:t>
      </w:r>
      <w:r w:rsidRPr="006A495E">
        <w:rPr>
          <w:rFonts w:eastAsia="Times New Roman"/>
          <w:lang w:val="sr-Cyrl-RS"/>
        </w:rPr>
        <w:t xml:space="preserve"> </w:t>
      </w:r>
      <w:r w:rsidR="00D74061" w:rsidRPr="006A495E">
        <w:rPr>
          <w:rFonts w:eastAsia="Times New Roman"/>
          <w:lang w:val="sr-Cyrl-RS"/>
        </w:rPr>
        <w:t>у</w:t>
      </w:r>
      <w:r w:rsidRPr="006A495E">
        <w:rPr>
          <w:rFonts w:eastAsia="Times New Roman"/>
          <w:lang w:val="sr-Cyrl-RS"/>
        </w:rPr>
        <w:t xml:space="preserve"> </w:t>
      </w:r>
      <w:r w:rsidR="00D74061" w:rsidRPr="006A495E">
        <w:rPr>
          <w:rFonts w:eastAsia="Times New Roman"/>
          <w:lang w:val="sr-Cyrl-RS"/>
        </w:rPr>
        <w:t>националне</w:t>
      </w:r>
      <w:r w:rsidRPr="006A495E">
        <w:rPr>
          <w:rFonts w:eastAsia="Times New Roman"/>
          <w:lang w:val="sr-Cyrl-RS"/>
        </w:rPr>
        <w:t xml:space="preserve"> </w:t>
      </w:r>
      <w:r w:rsidR="00D74061" w:rsidRPr="006A495E">
        <w:rPr>
          <w:rFonts w:eastAsia="Times New Roman"/>
          <w:lang w:val="sr-Cyrl-RS"/>
        </w:rPr>
        <w:t>циљеве</w:t>
      </w:r>
      <w:r w:rsidRPr="006A495E">
        <w:rPr>
          <w:rFonts w:eastAsia="Times New Roman"/>
          <w:lang w:val="sr-Cyrl-RS"/>
        </w:rPr>
        <w:t xml:space="preserve"> </w:t>
      </w:r>
      <w:r w:rsidR="00D74061" w:rsidRPr="006A495E">
        <w:rPr>
          <w:rFonts w:eastAsia="Times New Roman"/>
          <w:lang w:val="sr-Cyrl-RS"/>
        </w:rPr>
        <w:t>и</w:t>
      </w:r>
      <w:r w:rsidRPr="006A495E">
        <w:rPr>
          <w:rFonts w:eastAsia="Times New Roman"/>
          <w:lang w:val="sr-Cyrl-RS"/>
        </w:rPr>
        <w:t xml:space="preserve"> </w:t>
      </w:r>
      <w:r w:rsidR="00D74061" w:rsidRPr="006A495E">
        <w:rPr>
          <w:rFonts w:eastAsia="Times New Roman"/>
          <w:lang w:val="sr-Cyrl-RS"/>
        </w:rPr>
        <w:t>ревизије</w:t>
      </w:r>
      <w:r w:rsidRPr="006A495E">
        <w:rPr>
          <w:rFonts w:eastAsia="Times New Roman"/>
          <w:lang w:val="sr-Cyrl-RS"/>
        </w:rPr>
        <w:t xml:space="preserve"> </w:t>
      </w:r>
      <w:r w:rsidR="00D74061" w:rsidRPr="006A495E">
        <w:rPr>
          <w:rFonts w:eastAsia="Times New Roman"/>
          <w:lang w:val="sr-Cyrl-RS"/>
        </w:rPr>
        <w:t>постојећих</w:t>
      </w:r>
      <w:r w:rsidRPr="006A495E">
        <w:rPr>
          <w:rFonts w:eastAsia="Times New Roman"/>
          <w:lang w:val="sr-Cyrl-RS"/>
        </w:rPr>
        <w:t xml:space="preserve"> </w:t>
      </w:r>
      <w:r w:rsidR="00D74061" w:rsidRPr="006A495E">
        <w:rPr>
          <w:rFonts w:eastAsia="Times New Roman"/>
          <w:lang w:val="sr-Cyrl-RS"/>
        </w:rPr>
        <w:t>Стратегија</w:t>
      </w:r>
      <w:r w:rsidRPr="006A495E">
        <w:rPr>
          <w:rFonts w:eastAsia="Times New Roman"/>
          <w:lang w:val="sr-Cyrl-RS"/>
        </w:rPr>
        <w:t xml:space="preserve">. </w:t>
      </w:r>
      <w:r w:rsidR="00D74061" w:rsidRPr="006A495E">
        <w:rPr>
          <w:rFonts w:eastAsia="Times New Roman"/>
          <w:lang w:val="sr-Cyrl-RS"/>
        </w:rPr>
        <w:t>Национални</w:t>
      </w:r>
      <w:r w:rsidRPr="006A495E">
        <w:rPr>
          <w:rFonts w:eastAsia="Times New Roman"/>
          <w:lang w:val="sr-Cyrl-RS"/>
        </w:rPr>
        <w:t xml:space="preserve"> </w:t>
      </w:r>
      <w:r w:rsidR="00D74061" w:rsidRPr="006A495E">
        <w:rPr>
          <w:rFonts w:eastAsia="Times New Roman"/>
          <w:lang w:val="sr-Cyrl-RS"/>
        </w:rPr>
        <w:t>циљеви</w:t>
      </w:r>
      <w:r w:rsidRPr="006A495E">
        <w:rPr>
          <w:rFonts w:eastAsia="Times New Roman"/>
          <w:lang w:val="sr-Cyrl-RS"/>
        </w:rPr>
        <w:t xml:space="preserve"> </w:t>
      </w:r>
      <w:r w:rsidR="00D74061" w:rsidRPr="006A495E">
        <w:rPr>
          <w:rFonts w:eastAsia="Times New Roman"/>
          <w:lang w:val="sr-Cyrl-RS"/>
        </w:rPr>
        <w:t>се</w:t>
      </w:r>
      <w:r w:rsidRPr="006A495E">
        <w:rPr>
          <w:rFonts w:eastAsia="Times New Roman"/>
          <w:lang w:val="sr-Cyrl-RS"/>
        </w:rPr>
        <w:t xml:space="preserve"> </w:t>
      </w:r>
      <w:r w:rsidR="00D74061" w:rsidRPr="006A495E">
        <w:rPr>
          <w:rFonts w:eastAsia="Times New Roman"/>
          <w:lang w:val="sr-Cyrl-RS"/>
        </w:rPr>
        <w:t>развијају</w:t>
      </w:r>
      <w:r w:rsidRPr="006A495E">
        <w:rPr>
          <w:rFonts w:eastAsia="Times New Roman"/>
          <w:lang w:val="sr-Cyrl-RS"/>
        </w:rPr>
        <w:t xml:space="preserve"> </w:t>
      </w:r>
      <w:r w:rsidR="00D74061" w:rsidRPr="006A495E">
        <w:rPr>
          <w:rFonts w:eastAsia="Times New Roman"/>
          <w:lang w:val="sr-Cyrl-RS"/>
        </w:rPr>
        <w:t>узимајући</w:t>
      </w:r>
      <w:r w:rsidRPr="006A495E">
        <w:rPr>
          <w:rFonts w:eastAsia="Times New Roman"/>
          <w:lang w:val="sr-Cyrl-RS"/>
        </w:rPr>
        <w:t xml:space="preserve"> </w:t>
      </w:r>
      <w:r w:rsidR="00D74061" w:rsidRPr="006A495E">
        <w:rPr>
          <w:rFonts w:eastAsia="Times New Roman"/>
          <w:lang w:val="sr-Cyrl-RS"/>
        </w:rPr>
        <w:t>у</w:t>
      </w:r>
      <w:r w:rsidRPr="006A495E">
        <w:rPr>
          <w:rFonts w:eastAsia="Times New Roman"/>
          <w:lang w:val="sr-Cyrl-RS"/>
        </w:rPr>
        <w:t xml:space="preserve"> </w:t>
      </w:r>
      <w:r w:rsidR="00D74061" w:rsidRPr="006A495E">
        <w:rPr>
          <w:rFonts w:eastAsia="Times New Roman"/>
          <w:lang w:val="sr-Cyrl-RS"/>
        </w:rPr>
        <w:t>обзир</w:t>
      </w:r>
      <w:r w:rsidRPr="006A495E">
        <w:rPr>
          <w:rFonts w:eastAsia="Times New Roman"/>
          <w:lang w:val="sr-Cyrl-RS"/>
        </w:rPr>
        <w:t xml:space="preserve"> </w:t>
      </w:r>
      <w:r w:rsidR="00D74061" w:rsidRPr="006A495E">
        <w:rPr>
          <w:rFonts w:eastAsia="Times New Roman"/>
          <w:lang w:val="sr-Cyrl-RS"/>
        </w:rPr>
        <w:t>националне</w:t>
      </w:r>
      <w:r w:rsidRPr="006A495E">
        <w:rPr>
          <w:rFonts w:eastAsia="Times New Roman"/>
          <w:lang w:val="sr-Cyrl-RS"/>
        </w:rPr>
        <w:t xml:space="preserve"> </w:t>
      </w:r>
      <w:r w:rsidR="00D74061" w:rsidRPr="006A495E">
        <w:rPr>
          <w:rFonts w:eastAsia="Times New Roman"/>
          <w:lang w:val="sr-Cyrl-RS"/>
        </w:rPr>
        <w:t>приоритете</w:t>
      </w:r>
      <w:r w:rsidRPr="006A495E">
        <w:rPr>
          <w:rFonts w:eastAsia="Times New Roman"/>
          <w:lang w:val="sr-Cyrl-RS"/>
        </w:rPr>
        <w:t xml:space="preserve"> </w:t>
      </w:r>
      <w:r w:rsidR="00D74061" w:rsidRPr="006A495E">
        <w:rPr>
          <w:rFonts w:eastAsia="Times New Roman"/>
          <w:lang w:val="sr-Cyrl-RS"/>
        </w:rPr>
        <w:t>и</w:t>
      </w:r>
      <w:r w:rsidRPr="006A495E">
        <w:rPr>
          <w:rFonts w:eastAsia="Times New Roman"/>
          <w:lang w:val="sr-Cyrl-RS"/>
        </w:rPr>
        <w:t xml:space="preserve"> </w:t>
      </w:r>
      <w:r w:rsidR="00D74061" w:rsidRPr="006A495E">
        <w:rPr>
          <w:rFonts w:eastAsia="Times New Roman"/>
          <w:lang w:val="sr-Cyrl-RS"/>
        </w:rPr>
        <w:t>капацитете</w:t>
      </w:r>
      <w:r w:rsidRPr="006A495E">
        <w:rPr>
          <w:rFonts w:eastAsia="Times New Roman"/>
          <w:lang w:val="sr-Cyrl-RS"/>
        </w:rPr>
        <w:t xml:space="preserve">, </w:t>
      </w:r>
      <w:r w:rsidR="00D74061" w:rsidRPr="006A495E">
        <w:rPr>
          <w:rFonts w:eastAsia="Times New Roman"/>
          <w:lang w:val="sr-Cyrl-RS"/>
        </w:rPr>
        <w:t>али</w:t>
      </w:r>
      <w:r w:rsidRPr="006A495E">
        <w:rPr>
          <w:rFonts w:eastAsia="Times New Roman"/>
          <w:lang w:val="sr-Cyrl-RS"/>
        </w:rPr>
        <w:t xml:space="preserve"> </w:t>
      </w:r>
      <w:r w:rsidR="00D74061" w:rsidRPr="006A495E">
        <w:rPr>
          <w:rFonts w:eastAsia="Times New Roman"/>
          <w:lang w:val="sr-Cyrl-RS"/>
        </w:rPr>
        <w:t>и</w:t>
      </w:r>
      <w:r w:rsidRPr="006A495E">
        <w:rPr>
          <w:rFonts w:eastAsia="Times New Roman"/>
          <w:lang w:val="sr-Cyrl-RS"/>
        </w:rPr>
        <w:t xml:space="preserve"> </w:t>
      </w:r>
      <w:r w:rsidR="00D74061" w:rsidRPr="006A495E">
        <w:rPr>
          <w:rFonts w:eastAsia="Times New Roman"/>
          <w:lang w:val="sr-Cyrl-RS"/>
        </w:rPr>
        <w:t>допринос</w:t>
      </w:r>
      <w:r w:rsidRPr="006A495E">
        <w:rPr>
          <w:rFonts w:eastAsia="Times New Roman"/>
          <w:lang w:val="sr-Cyrl-RS"/>
        </w:rPr>
        <w:t xml:space="preserve"> </w:t>
      </w:r>
      <w:r w:rsidR="00D74061" w:rsidRPr="006A495E">
        <w:rPr>
          <w:rFonts w:eastAsia="Times New Roman"/>
          <w:lang w:val="sr-Cyrl-RS"/>
        </w:rPr>
        <w:t>колективним</w:t>
      </w:r>
      <w:r w:rsidRPr="006A495E">
        <w:rPr>
          <w:rFonts w:eastAsia="Times New Roman"/>
          <w:lang w:val="sr-Cyrl-RS"/>
        </w:rPr>
        <w:t xml:space="preserve"> </w:t>
      </w:r>
      <w:r w:rsidR="00D74061" w:rsidRPr="006A495E">
        <w:rPr>
          <w:rFonts w:eastAsia="Times New Roman"/>
          <w:lang w:val="sr-Cyrl-RS"/>
        </w:rPr>
        <w:t>напорима</w:t>
      </w:r>
      <w:r w:rsidRPr="006A495E">
        <w:rPr>
          <w:rFonts w:eastAsia="Times New Roman"/>
          <w:lang w:val="sr-Cyrl-RS"/>
        </w:rPr>
        <w:t xml:space="preserve"> </w:t>
      </w:r>
      <w:r w:rsidR="00D74061" w:rsidRPr="006A495E">
        <w:rPr>
          <w:rFonts w:eastAsia="Times New Roman"/>
          <w:lang w:val="sr-Cyrl-RS"/>
        </w:rPr>
        <w:t>за</w:t>
      </w:r>
      <w:r w:rsidRPr="006A495E">
        <w:rPr>
          <w:rFonts w:eastAsia="Times New Roman"/>
          <w:lang w:val="sr-Cyrl-RS"/>
        </w:rPr>
        <w:t xml:space="preserve"> </w:t>
      </w:r>
      <w:r w:rsidR="00D74061" w:rsidRPr="006A495E">
        <w:rPr>
          <w:rFonts w:eastAsia="Times New Roman"/>
          <w:lang w:val="sr-Cyrl-RS"/>
        </w:rPr>
        <w:t>постизање</w:t>
      </w:r>
      <w:r w:rsidRPr="006A495E">
        <w:rPr>
          <w:rFonts w:eastAsia="Times New Roman"/>
          <w:lang w:val="sr-Cyrl-RS"/>
        </w:rPr>
        <w:t xml:space="preserve"> </w:t>
      </w:r>
      <w:r w:rsidR="00D74061" w:rsidRPr="006A495E">
        <w:rPr>
          <w:rFonts w:eastAsia="Times New Roman"/>
          <w:lang w:val="sr-Cyrl-RS"/>
        </w:rPr>
        <w:t>глобалних</w:t>
      </w:r>
      <w:r w:rsidRPr="006A495E">
        <w:rPr>
          <w:rFonts w:eastAsia="Times New Roman"/>
          <w:lang w:val="sr-Cyrl-RS"/>
        </w:rPr>
        <w:t xml:space="preserve"> </w:t>
      </w:r>
      <w:r w:rsidR="00D74061" w:rsidRPr="006A495E">
        <w:rPr>
          <w:rFonts w:eastAsia="Times New Roman"/>
          <w:lang w:val="sr-Cyrl-RS"/>
        </w:rPr>
        <w:t>Аичи</w:t>
      </w:r>
      <w:r w:rsidRPr="006A495E">
        <w:rPr>
          <w:rFonts w:eastAsia="Times New Roman"/>
          <w:lang w:val="sr-Cyrl-RS"/>
        </w:rPr>
        <w:t xml:space="preserve"> </w:t>
      </w:r>
      <w:r w:rsidR="00D74061" w:rsidRPr="006A495E">
        <w:rPr>
          <w:rFonts w:eastAsia="Times New Roman"/>
          <w:lang w:val="sr-Cyrl-RS"/>
        </w:rPr>
        <w:t>циљева</w:t>
      </w:r>
      <w:r w:rsidRPr="006A495E">
        <w:rPr>
          <w:rFonts w:eastAsia="Times New Roman"/>
          <w:lang w:val="sr-Cyrl-RS"/>
        </w:rPr>
        <w:t xml:space="preserve"> </w:t>
      </w:r>
      <w:r w:rsidR="00D74061" w:rsidRPr="006A495E">
        <w:rPr>
          <w:rFonts w:eastAsia="Times New Roman"/>
          <w:lang w:val="sr-Cyrl-RS"/>
        </w:rPr>
        <w:t>за</w:t>
      </w:r>
      <w:r w:rsidRPr="006A495E">
        <w:rPr>
          <w:rFonts w:eastAsia="Times New Roman"/>
          <w:lang w:val="sr-Cyrl-RS"/>
        </w:rPr>
        <w:t xml:space="preserve"> </w:t>
      </w:r>
      <w:r w:rsidR="00D74061" w:rsidRPr="006A495E">
        <w:rPr>
          <w:rFonts w:eastAsia="Times New Roman"/>
          <w:lang w:val="sr-Cyrl-RS"/>
        </w:rPr>
        <w:t>очување</w:t>
      </w:r>
      <w:r w:rsidRPr="006A495E">
        <w:rPr>
          <w:rFonts w:eastAsia="Times New Roman"/>
          <w:lang w:val="sr-Cyrl-RS"/>
        </w:rPr>
        <w:t xml:space="preserve"> </w:t>
      </w:r>
      <w:r w:rsidR="00D74061" w:rsidRPr="006A495E">
        <w:rPr>
          <w:rFonts w:eastAsia="Times New Roman"/>
          <w:lang w:val="sr-Cyrl-RS"/>
        </w:rPr>
        <w:t>биодиверзитета</w:t>
      </w:r>
      <w:r w:rsidRPr="006A495E">
        <w:rPr>
          <w:rFonts w:eastAsia="Times New Roman"/>
          <w:lang w:val="sr-Cyrl-RS"/>
        </w:rPr>
        <w:t>;</w:t>
      </w:r>
    </w:p>
    <w:p w14:paraId="64DBBD53" w14:textId="0F9FF0E2" w:rsidR="006453C9" w:rsidRPr="006A495E" w:rsidRDefault="004233F2" w:rsidP="00F33FF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120"/>
        <w:ind w:left="357"/>
        <w:rPr>
          <w:rFonts w:eastAsia="Times New Roman"/>
          <w:lang w:val="sr-Cyrl-RS"/>
        </w:rPr>
      </w:pPr>
      <w:r w:rsidRPr="006A495E">
        <w:rPr>
          <w:rFonts w:eastAsia="Times New Roman"/>
          <w:lang w:val="sr-Cyrl-RS"/>
        </w:rPr>
        <w:t xml:space="preserve">• </w:t>
      </w:r>
      <w:r w:rsidR="00C67316" w:rsidRPr="006A495E">
        <w:rPr>
          <w:rFonts w:eastAsia="Times New Roman"/>
          <w:lang w:val="sr-Cyrl-RS"/>
        </w:rPr>
        <w:t xml:space="preserve">државе </w:t>
      </w:r>
      <w:r w:rsidR="00C67316" w:rsidRPr="006A495E">
        <w:rPr>
          <w:lang w:val="sr-Cyrl-RS"/>
        </w:rPr>
        <w:t xml:space="preserve">чланице </w:t>
      </w:r>
      <w:r w:rsidR="00CB1003" w:rsidRPr="006A495E">
        <w:rPr>
          <w:lang w:val="sr-Cyrl-RS"/>
        </w:rPr>
        <w:t>ове к</w:t>
      </w:r>
      <w:r w:rsidR="00D74061" w:rsidRPr="006A495E">
        <w:rPr>
          <w:rFonts w:eastAsia="Times New Roman"/>
          <w:lang w:val="sr-Cyrl-RS"/>
        </w:rPr>
        <w:t>онвенције</w:t>
      </w:r>
      <w:r w:rsidRPr="006A495E">
        <w:rPr>
          <w:rFonts w:eastAsia="Times New Roman"/>
          <w:lang w:val="sr-Cyrl-RS"/>
        </w:rPr>
        <w:t xml:space="preserve"> </w:t>
      </w:r>
      <w:r w:rsidR="00D74061" w:rsidRPr="006A495E">
        <w:rPr>
          <w:rFonts w:eastAsia="Times New Roman"/>
          <w:lang w:val="sr-Cyrl-RS"/>
        </w:rPr>
        <w:t>усвајају</w:t>
      </w:r>
      <w:r w:rsidRPr="006A495E">
        <w:rPr>
          <w:rFonts w:eastAsia="Times New Roman"/>
          <w:lang w:val="sr-Cyrl-RS"/>
        </w:rPr>
        <w:t xml:space="preserve"> </w:t>
      </w:r>
      <w:r w:rsidR="00D74061" w:rsidRPr="006A495E">
        <w:rPr>
          <w:rFonts w:eastAsia="Times New Roman"/>
          <w:lang w:val="sr-Cyrl-RS"/>
        </w:rPr>
        <w:t>ажуриране</w:t>
      </w:r>
      <w:r w:rsidRPr="006A495E">
        <w:rPr>
          <w:rFonts w:eastAsia="Times New Roman"/>
          <w:lang w:val="sr-Cyrl-RS"/>
        </w:rPr>
        <w:t xml:space="preserve"> </w:t>
      </w:r>
      <w:r w:rsidR="00D74061" w:rsidRPr="006A495E">
        <w:rPr>
          <w:rFonts w:eastAsia="Times New Roman"/>
          <w:lang w:val="sr-Cyrl-RS"/>
        </w:rPr>
        <w:t>Стратегије</w:t>
      </w:r>
      <w:r w:rsidRPr="006A495E">
        <w:rPr>
          <w:rFonts w:eastAsia="Times New Roman"/>
          <w:lang w:val="sr-Cyrl-RS"/>
        </w:rPr>
        <w:t xml:space="preserve"> </w:t>
      </w:r>
      <w:r w:rsidR="00D74061" w:rsidRPr="006A495E">
        <w:rPr>
          <w:rFonts w:eastAsia="Times New Roman"/>
          <w:lang w:val="sr-Cyrl-RS"/>
        </w:rPr>
        <w:t>и</w:t>
      </w:r>
      <w:r w:rsidRPr="006A495E">
        <w:rPr>
          <w:rFonts w:eastAsia="Times New Roman"/>
          <w:lang w:val="sr-Cyrl-RS"/>
        </w:rPr>
        <w:t xml:space="preserve"> </w:t>
      </w:r>
      <w:r w:rsidR="00D74061" w:rsidRPr="006A495E">
        <w:rPr>
          <w:rFonts w:eastAsia="Times New Roman"/>
          <w:lang w:val="sr-Cyrl-RS"/>
        </w:rPr>
        <w:t>акционе</w:t>
      </w:r>
      <w:r w:rsidRPr="006A495E">
        <w:rPr>
          <w:rFonts w:eastAsia="Times New Roman"/>
          <w:lang w:val="sr-Cyrl-RS"/>
        </w:rPr>
        <w:t xml:space="preserve"> </w:t>
      </w:r>
      <w:r w:rsidR="00D74061" w:rsidRPr="006A495E">
        <w:rPr>
          <w:rFonts w:eastAsia="Times New Roman"/>
          <w:lang w:val="sr-Cyrl-RS"/>
        </w:rPr>
        <w:t>планове</w:t>
      </w:r>
      <w:r w:rsidRPr="006A495E">
        <w:rPr>
          <w:rFonts w:eastAsia="Times New Roman"/>
          <w:lang w:val="sr-Cyrl-RS"/>
        </w:rPr>
        <w:t xml:space="preserve"> (</w:t>
      </w:r>
      <w:r w:rsidR="00F72AA1" w:rsidRPr="006A495E">
        <w:rPr>
          <w:rFonts w:eastAsia="Times New Roman"/>
          <w:lang w:val="sr-Cyrl-RS"/>
        </w:rPr>
        <w:t>енг. National Biodiversity Strategies and Action Plans - NBSAPs</w:t>
      </w:r>
      <w:r w:rsidRPr="006A495E">
        <w:rPr>
          <w:rFonts w:eastAsia="Times New Roman"/>
          <w:lang w:val="sr-Cyrl-RS"/>
        </w:rPr>
        <w:t xml:space="preserve">) </w:t>
      </w:r>
      <w:r w:rsidR="00D74061" w:rsidRPr="006A495E">
        <w:rPr>
          <w:rFonts w:eastAsia="Times New Roman"/>
          <w:lang w:val="sr-Cyrl-RS"/>
        </w:rPr>
        <w:t>као</w:t>
      </w:r>
      <w:r w:rsidRPr="006A495E">
        <w:rPr>
          <w:rFonts w:eastAsia="Times New Roman"/>
          <w:lang w:val="sr-Cyrl-RS"/>
        </w:rPr>
        <w:t xml:space="preserve"> </w:t>
      </w:r>
      <w:r w:rsidR="00D74061" w:rsidRPr="006A495E">
        <w:rPr>
          <w:rFonts w:eastAsia="Times New Roman"/>
          <w:lang w:val="sr-Cyrl-RS"/>
        </w:rPr>
        <w:t>инструменте</w:t>
      </w:r>
      <w:r w:rsidRPr="006A495E">
        <w:rPr>
          <w:rFonts w:eastAsia="Times New Roman"/>
          <w:lang w:val="sr-Cyrl-RS"/>
        </w:rPr>
        <w:t xml:space="preserve"> </w:t>
      </w:r>
      <w:r w:rsidR="00D74061" w:rsidRPr="006A495E">
        <w:rPr>
          <w:rFonts w:eastAsia="Times New Roman"/>
          <w:lang w:val="sr-Cyrl-RS"/>
        </w:rPr>
        <w:t>политике</w:t>
      </w:r>
      <w:r w:rsidRPr="006A495E">
        <w:rPr>
          <w:rFonts w:eastAsia="Times New Roman"/>
          <w:lang w:val="sr-Cyrl-RS"/>
        </w:rPr>
        <w:t xml:space="preserve"> </w:t>
      </w:r>
      <w:r w:rsidR="00D74061" w:rsidRPr="006A495E">
        <w:rPr>
          <w:rFonts w:eastAsia="Times New Roman"/>
          <w:lang w:val="sr-Cyrl-RS"/>
        </w:rPr>
        <w:t>и</w:t>
      </w:r>
      <w:r w:rsidRPr="006A495E">
        <w:rPr>
          <w:rFonts w:eastAsia="Times New Roman"/>
          <w:lang w:val="sr-Cyrl-RS"/>
        </w:rPr>
        <w:t xml:space="preserve"> </w:t>
      </w:r>
      <w:r w:rsidR="00D74061" w:rsidRPr="006A495E">
        <w:rPr>
          <w:rFonts w:eastAsia="Times New Roman"/>
          <w:lang w:val="sr-Cyrl-RS"/>
        </w:rPr>
        <w:t>за</w:t>
      </w:r>
      <w:r w:rsidRPr="006A495E">
        <w:rPr>
          <w:rFonts w:eastAsia="Times New Roman"/>
          <w:lang w:val="sr-Cyrl-RS"/>
        </w:rPr>
        <w:t xml:space="preserve"> </w:t>
      </w:r>
      <w:r w:rsidR="00D74061" w:rsidRPr="006A495E">
        <w:rPr>
          <w:rFonts w:eastAsia="Times New Roman"/>
          <w:lang w:val="sr-Cyrl-RS"/>
        </w:rPr>
        <w:t>интегрисање</w:t>
      </w:r>
      <w:r w:rsidRPr="006A495E">
        <w:rPr>
          <w:rFonts w:eastAsia="Times New Roman"/>
          <w:lang w:val="sr-Cyrl-RS"/>
        </w:rPr>
        <w:t xml:space="preserve"> </w:t>
      </w:r>
      <w:r w:rsidR="00D74061" w:rsidRPr="006A495E">
        <w:rPr>
          <w:rFonts w:eastAsia="Times New Roman"/>
          <w:lang w:val="sr-Cyrl-RS"/>
        </w:rPr>
        <w:t>принципа</w:t>
      </w:r>
      <w:r w:rsidRPr="006A495E">
        <w:rPr>
          <w:rFonts w:eastAsia="Times New Roman"/>
          <w:lang w:val="sr-Cyrl-RS"/>
        </w:rPr>
        <w:t xml:space="preserve"> </w:t>
      </w:r>
      <w:r w:rsidR="00D74061" w:rsidRPr="006A495E">
        <w:rPr>
          <w:rFonts w:eastAsia="Times New Roman"/>
          <w:lang w:val="sr-Cyrl-RS"/>
        </w:rPr>
        <w:t>очувања</w:t>
      </w:r>
      <w:r w:rsidRPr="006A495E">
        <w:rPr>
          <w:rFonts w:eastAsia="Times New Roman"/>
          <w:lang w:val="sr-Cyrl-RS"/>
        </w:rPr>
        <w:t xml:space="preserve"> </w:t>
      </w:r>
      <w:r w:rsidR="00D74061" w:rsidRPr="006A495E">
        <w:rPr>
          <w:rFonts w:eastAsia="Times New Roman"/>
          <w:lang w:val="sr-Cyrl-RS"/>
        </w:rPr>
        <w:t>биодиверзитета</w:t>
      </w:r>
      <w:r w:rsidRPr="006A495E">
        <w:rPr>
          <w:rFonts w:eastAsia="Times New Roman"/>
          <w:lang w:val="sr-Cyrl-RS"/>
        </w:rPr>
        <w:t xml:space="preserve"> </w:t>
      </w:r>
      <w:r w:rsidR="00D74061" w:rsidRPr="006A495E">
        <w:rPr>
          <w:rFonts w:eastAsia="Times New Roman"/>
          <w:lang w:val="sr-Cyrl-RS"/>
        </w:rPr>
        <w:t>у</w:t>
      </w:r>
      <w:r w:rsidRPr="006A495E">
        <w:rPr>
          <w:rFonts w:eastAsia="Times New Roman"/>
          <w:lang w:val="sr-Cyrl-RS"/>
        </w:rPr>
        <w:t xml:space="preserve"> </w:t>
      </w:r>
      <w:r w:rsidR="00D74061" w:rsidRPr="006A495E">
        <w:rPr>
          <w:rFonts w:eastAsia="Times New Roman"/>
          <w:lang w:val="sr-Cyrl-RS"/>
        </w:rPr>
        <w:t>национални</w:t>
      </w:r>
      <w:r w:rsidRPr="006A495E">
        <w:rPr>
          <w:rFonts w:eastAsia="Times New Roman"/>
          <w:lang w:val="sr-Cyrl-RS"/>
        </w:rPr>
        <w:t xml:space="preserve"> </w:t>
      </w:r>
      <w:r w:rsidR="00D74061" w:rsidRPr="006A495E">
        <w:rPr>
          <w:rFonts w:eastAsia="Times New Roman"/>
          <w:lang w:val="sr-Cyrl-RS"/>
        </w:rPr>
        <w:t>развој</w:t>
      </w:r>
      <w:r w:rsidRPr="006A495E">
        <w:rPr>
          <w:rFonts w:eastAsia="Times New Roman"/>
          <w:lang w:val="sr-Cyrl-RS"/>
        </w:rPr>
        <w:t xml:space="preserve">, </w:t>
      </w:r>
      <w:r w:rsidR="00D74061" w:rsidRPr="006A495E">
        <w:rPr>
          <w:rFonts w:eastAsia="Times New Roman"/>
          <w:lang w:val="sr-Cyrl-RS"/>
        </w:rPr>
        <w:t>процесе</w:t>
      </w:r>
      <w:r w:rsidRPr="006A495E">
        <w:rPr>
          <w:rFonts w:eastAsia="Times New Roman"/>
          <w:lang w:val="sr-Cyrl-RS"/>
        </w:rPr>
        <w:t xml:space="preserve"> </w:t>
      </w:r>
      <w:r w:rsidR="00D74061" w:rsidRPr="006A495E">
        <w:rPr>
          <w:rFonts w:eastAsia="Times New Roman"/>
          <w:lang w:val="sr-Cyrl-RS"/>
        </w:rPr>
        <w:t>руковођења</w:t>
      </w:r>
      <w:r w:rsidRPr="006A495E">
        <w:rPr>
          <w:rFonts w:eastAsia="Times New Roman"/>
          <w:lang w:val="sr-Cyrl-RS"/>
        </w:rPr>
        <w:t xml:space="preserve"> </w:t>
      </w:r>
      <w:r w:rsidR="00D74061" w:rsidRPr="006A495E">
        <w:rPr>
          <w:rFonts w:eastAsia="Times New Roman"/>
          <w:lang w:val="sr-Cyrl-RS"/>
        </w:rPr>
        <w:t>финансијама</w:t>
      </w:r>
      <w:r w:rsidRPr="006A495E">
        <w:rPr>
          <w:rFonts w:eastAsia="Times New Roman"/>
          <w:lang w:val="sr-Cyrl-RS"/>
        </w:rPr>
        <w:t xml:space="preserve"> </w:t>
      </w:r>
      <w:r w:rsidR="00D74061" w:rsidRPr="006A495E">
        <w:rPr>
          <w:rFonts w:eastAsia="Times New Roman"/>
          <w:lang w:val="sr-Cyrl-RS"/>
        </w:rPr>
        <w:t>и</w:t>
      </w:r>
      <w:r w:rsidRPr="006A495E">
        <w:rPr>
          <w:rFonts w:eastAsia="Times New Roman"/>
          <w:lang w:val="sr-Cyrl-RS"/>
        </w:rPr>
        <w:t xml:space="preserve"> </w:t>
      </w:r>
      <w:r w:rsidR="00D74061" w:rsidRPr="006A495E">
        <w:rPr>
          <w:rFonts w:eastAsia="Times New Roman"/>
          <w:lang w:val="sr-Cyrl-RS"/>
        </w:rPr>
        <w:t>процесе</w:t>
      </w:r>
      <w:r w:rsidRPr="006A495E">
        <w:rPr>
          <w:rFonts w:eastAsia="Times New Roman"/>
          <w:lang w:val="sr-Cyrl-RS"/>
        </w:rPr>
        <w:t xml:space="preserve"> </w:t>
      </w:r>
      <w:r w:rsidR="00D74061" w:rsidRPr="006A495E">
        <w:rPr>
          <w:rFonts w:eastAsia="Times New Roman"/>
          <w:lang w:val="sr-Cyrl-RS"/>
        </w:rPr>
        <w:t>планирања</w:t>
      </w:r>
      <w:r w:rsidRPr="006A495E">
        <w:rPr>
          <w:rFonts w:eastAsia="Times New Roman"/>
          <w:lang w:val="sr-Cyrl-RS"/>
        </w:rPr>
        <w:t>;</w:t>
      </w:r>
    </w:p>
    <w:p w14:paraId="57D1F5E6" w14:textId="6C6386BE" w:rsidR="007E00A4" w:rsidRPr="006A495E" w:rsidRDefault="004233F2" w:rsidP="009D23F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120"/>
        <w:ind w:left="357"/>
        <w:rPr>
          <w:rFonts w:eastAsia="Times New Roman"/>
          <w:lang w:val="sr-Cyrl-RS"/>
        </w:rPr>
      </w:pPr>
      <w:r w:rsidRPr="006A495E">
        <w:rPr>
          <w:rFonts w:eastAsia="Times New Roman"/>
          <w:lang w:val="sr-Cyrl-RS"/>
        </w:rPr>
        <w:t xml:space="preserve">• </w:t>
      </w:r>
      <w:r w:rsidR="00D74061" w:rsidRPr="006A495E">
        <w:rPr>
          <w:rFonts w:eastAsia="Times New Roman"/>
          <w:lang w:val="sr-Cyrl-RS"/>
        </w:rPr>
        <w:t>праћење</w:t>
      </w:r>
      <w:r w:rsidRPr="006A495E">
        <w:rPr>
          <w:rFonts w:eastAsia="Times New Roman"/>
          <w:lang w:val="sr-Cyrl-RS"/>
        </w:rPr>
        <w:t xml:space="preserve"> </w:t>
      </w:r>
      <w:r w:rsidR="00D74061" w:rsidRPr="006A495E">
        <w:rPr>
          <w:rFonts w:eastAsia="Times New Roman"/>
          <w:lang w:val="sr-Cyrl-RS"/>
        </w:rPr>
        <w:t>и</w:t>
      </w:r>
      <w:r w:rsidRPr="006A495E">
        <w:rPr>
          <w:rFonts w:eastAsia="Times New Roman"/>
          <w:lang w:val="sr-Cyrl-RS"/>
        </w:rPr>
        <w:t xml:space="preserve"> </w:t>
      </w:r>
      <w:r w:rsidR="00D74061" w:rsidRPr="006A495E">
        <w:rPr>
          <w:rFonts w:eastAsia="Times New Roman"/>
          <w:lang w:val="sr-Cyrl-RS"/>
        </w:rPr>
        <w:t>преиспитивање</w:t>
      </w:r>
      <w:r w:rsidRPr="006A495E">
        <w:rPr>
          <w:rFonts w:eastAsia="Times New Roman"/>
          <w:lang w:val="sr-Cyrl-RS"/>
        </w:rPr>
        <w:t xml:space="preserve"> </w:t>
      </w:r>
      <w:r w:rsidR="00D74061" w:rsidRPr="006A495E">
        <w:rPr>
          <w:rFonts w:eastAsia="Times New Roman"/>
          <w:lang w:val="sr-Cyrl-RS"/>
        </w:rPr>
        <w:t>примене</w:t>
      </w:r>
      <w:r w:rsidRPr="006A495E">
        <w:rPr>
          <w:rFonts w:eastAsia="Times New Roman"/>
          <w:lang w:val="sr-Cyrl-RS"/>
        </w:rPr>
        <w:t xml:space="preserve"> </w:t>
      </w:r>
      <w:r w:rsidR="00D74061" w:rsidRPr="006A495E">
        <w:rPr>
          <w:rFonts w:eastAsia="Times New Roman"/>
          <w:lang w:val="sr-Cyrl-RS"/>
        </w:rPr>
        <w:t>Стратегије</w:t>
      </w:r>
      <w:r w:rsidRPr="006A495E">
        <w:rPr>
          <w:rFonts w:eastAsia="Times New Roman"/>
          <w:lang w:val="sr-Cyrl-RS"/>
        </w:rPr>
        <w:t xml:space="preserve"> </w:t>
      </w:r>
      <w:r w:rsidR="00D74061" w:rsidRPr="006A495E">
        <w:rPr>
          <w:rFonts w:eastAsia="Times New Roman"/>
          <w:lang w:val="sr-Cyrl-RS"/>
        </w:rPr>
        <w:t>и</w:t>
      </w:r>
      <w:r w:rsidRPr="006A495E">
        <w:rPr>
          <w:rFonts w:eastAsia="Times New Roman"/>
          <w:lang w:val="sr-Cyrl-RS"/>
        </w:rPr>
        <w:t xml:space="preserve"> </w:t>
      </w:r>
      <w:r w:rsidR="00D74061" w:rsidRPr="006A495E">
        <w:rPr>
          <w:rFonts w:eastAsia="Times New Roman"/>
          <w:lang w:val="sr-Cyrl-RS"/>
        </w:rPr>
        <w:t>акционих</w:t>
      </w:r>
      <w:r w:rsidRPr="006A495E">
        <w:rPr>
          <w:rFonts w:eastAsia="Times New Roman"/>
          <w:lang w:val="sr-Cyrl-RS"/>
        </w:rPr>
        <w:t xml:space="preserve"> </w:t>
      </w:r>
      <w:r w:rsidR="00D74061" w:rsidRPr="006A495E">
        <w:rPr>
          <w:rFonts w:eastAsia="Times New Roman"/>
          <w:lang w:val="sr-Cyrl-RS"/>
        </w:rPr>
        <w:t>планова</w:t>
      </w:r>
      <w:r w:rsidRPr="006A495E">
        <w:rPr>
          <w:rFonts w:eastAsia="Times New Roman"/>
          <w:lang w:val="sr-Cyrl-RS"/>
        </w:rPr>
        <w:t xml:space="preserve"> (</w:t>
      </w:r>
      <w:r w:rsidRPr="006A495E">
        <w:rPr>
          <w:rFonts w:eastAsia="Times New Roman"/>
          <w:i/>
          <w:lang w:val="sr-Cyrl-RS"/>
        </w:rPr>
        <w:t>NBSAPs</w:t>
      </w:r>
      <w:r w:rsidRPr="006A495E">
        <w:rPr>
          <w:rFonts w:eastAsia="Times New Roman"/>
          <w:lang w:val="sr-Cyrl-RS"/>
        </w:rPr>
        <w:t xml:space="preserve">) </w:t>
      </w:r>
      <w:r w:rsidR="00C67316" w:rsidRPr="006A495E">
        <w:rPr>
          <w:rFonts w:eastAsia="Times New Roman"/>
          <w:lang w:val="sr-Cyrl-RS"/>
        </w:rPr>
        <w:t>и</w:t>
      </w:r>
      <w:r w:rsidRPr="006A495E">
        <w:rPr>
          <w:rFonts w:eastAsia="Times New Roman"/>
          <w:lang w:val="sr-Cyrl-RS"/>
        </w:rPr>
        <w:t xml:space="preserve"> </w:t>
      </w:r>
      <w:r w:rsidR="00C67316" w:rsidRPr="006A495E">
        <w:rPr>
          <w:rFonts w:eastAsia="Times New Roman"/>
          <w:lang w:val="sr-Cyrl-RS"/>
        </w:rPr>
        <w:t>националних</w:t>
      </w:r>
      <w:r w:rsidRPr="006A495E">
        <w:rPr>
          <w:rFonts w:eastAsia="Times New Roman"/>
          <w:lang w:val="sr-Cyrl-RS"/>
        </w:rPr>
        <w:t xml:space="preserve"> </w:t>
      </w:r>
      <w:r w:rsidR="00C67316" w:rsidRPr="006A495E">
        <w:rPr>
          <w:rFonts w:eastAsia="Times New Roman"/>
          <w:lang w:val="sr-Cyrl-RS"/>
        </w:rPr>
        <w:t>циљева</w:t>
      </w:r>
      <w:r w:rsidRPr="006A495E">
        <w:rPr>
          <w:rFonts w:eastAsia="Times New Roman"/>
          <w:lang w:val="sr-Cyrl-RS"/>
        </w:rPr>
        <w:t xml:space="preserve">, </w:t>
      </w:r>
      <w:r w:rsidR="00C67316" w:rsidRPr="006A495E">
        <w:rPr>
          <w:rFonts w:eastAsia="Times New Roman"/>
          <w:lang w:val="sr-Cyrl-RS"/>
        </w:rPr>
        <w:t>врши</w:t>
      </w:r>
      <w:r w:rsidRPr="006A495E">
        <w:rPr>
          <w:rFonts w:eastAsia="Times New Roman"/>
          <w:lang w:val="sr-Cyrl-RS"/>
        </w:rPr>
        <w:t xml:space="preserve"> </w:t>
      </w:r>
      <w:r w:rsidR="00C67316" w:rsidRPr="006A495E">
        <w:rPr>
          <w:rFonts w:eastAsia="Times New Roman"/>
          <w:lang w:val="sr-Cyrl-RS"/>
        </w:rPr>
        <w:t>се</w:t>
      </w:r>
      <w:r w:rsidRPr="006A495E">
        <w:rPr>
          <w:rFonts w:eastAsia="Times New Roman"/>
          <w:lang w:val="sr-Cyrl-RS"/>
        </w:rPr>
        <w:t xml:space="preserve"> </w:t>
      </w:r>
      <w:r w:rsidR="00C67316" w:rsidRPr="006A495E">
        <w:rPr>
          <w:rFonts w:eastAsia="Times New Roman"/>
          <w:lang w:val="sr-Cyrl-RS"/>
        </w:rPr>
        <w:t>помоћу</w:t>
      </w:r>
      <w:r w:rsidRPr="006A495E">
        <w:rPr>
          <w:rFonts w:eastAsia="Times New Roman"/>
          <w:lang w:val="sr-Cyrl-RS"/>
        </w:rPr>
        <w:t xml:space="preserve"> </w:t>
      </w:r>
      <w:r w:rsidR="00C67316" w:rsidRPr="006A495E">
        <w:rPr>
          <w:rFonts w:eastAsia="Times New Roman"/>
          <w:lang w:val="sr-Cyrl-RS"/>
        </w:rPr>
        <w:t>утврђених</w:t>
      </w:r>
      <w:r w:rsidRPr="006A495E">
        <w:rPr>
          <w:rFonts w:eastAsia="Times New Roman"/>
          <w:lang w:val="sr-Cyrl-RS"/>
        </w:rPr>
        <w:t xml:space="preserve"> </w:t>
      </w:r>
      <w:r w:rsidR="00C67316" w:rsidRPr="006A495E">
        <w:rPr>
          <w:rFonts w:eastAsia="Times New Roman"/>
          <w:lang w:val="sr-Cyrl-RS"/>
        </w:rPr>
        <w:t>индикатора</w:t>
      </w:r>
      <w:r w:rsidRPr="006A495E">
        <w:rPr>
          <w:rFonts w:eastAsia="Times New Roman"/>
          <w:lang w:val="sr-Cyrl-RS"/>
        </w:rPr>
        <w:t>.</w:t>
      </w:r>
    </w:p>
    <w:p w14:paraId="24F3B551" w14:textId="35789789" w:rsidR="0048522E" w:rsidRPr="006A495E" w:rsidRDefault="009F0960" w:rsidP="00975E08">
      <w:pPr>
        <w:ind w:firstLine="720"/>
        <w:rPr>
          <w:rFonts w:eastAsia="Times New Roman"/>
          <w:lang w:val="sr-Cyrl-RS"/>
        </w:rPr>
      </w:pPr>
      <w:r w:rsidRPr="006A495E">
        <w:rPr>
          <w:rFonts w:eastAsia="Times New Roman"/>
          <w:lang w:val="sr-Cyrl-RS"/>
        </w:rPr>
        <w:t>У</w:t>
      </w:r>
      <w:r w:rsidR="004233F2" w:rsidRPr="006A495E">
        <w:rPr>
          <w:rFonts w:eastAsia="Times New Roman"/>
          <w:lang w:val="sr-Cyrl-RS"/>
        </w:rPr>
        <w:t xml:space="preserve"> </w:t>
      </w:r>
      <w:r w:rsidR="00D13037" w:rsidRPr="006A495E">
        <w:rPr>
          <w:rFonts w:eastAsia="Times New Roman"/>
          <w:lang w:val="sr-Cyrl-RS"/>
        </w:rPr>
        <w:t xml:space="preserve">поступку ревизије Стратегије биолошке разноврсности Републике Србије за период 2011-2018. године, </w:t>
      </w:r>
      <w:r w:rsidR="00E34BD4" w:rsidRPr="006A495E">
        <w:rPr>
          <w:rFonts w:eastAsia="Times New Roman"/>
          <w:lang w:val="sr-Cyrl-RS"/>
        </w:rPr>
        <w:t>као претходног стратешког документа,</w:t>
      </w:r>
      <w:r w:rsidR="00D13037" w:rsidRPr="006A495E">
        <w:rPr>
          <w:rFonts w:eastAsia="Times New Roman"/>
          <w:lang w:val="sr-Cyrl-RS"/>
        </w:rPr>
        <w:t xml:space="preserve"> извршена је анализа</w:t>
      </w:r>
      <w:r w:rsidR="004233F2" w:rsidRPr="006A495E">
        <w:rPr>
          <w:rFonts w:eastAsia="Times New Roman"/>
          <w:lang w:val="sr-Cyrl-RS"/>
        </w:rPr>
        <w:t xml:space="preserve"> </w:t>
      </w:r>
      <w:r w:rsidR="007804AC" w:rsidRPr="006A495E">
        <w:rPr>
          <w:rFonts w:eastAsia="Times New Roman"/>
          <w:lang w:val="sr-Cyrl-RS"/>
        </w:rPr>
        <w:t xml:space="preserve">о </w:t>
      </w:r>
      <w:r w:rsidRPr="006A495E">
        <w:rPr>
          <w:rFonts w:eastAsia="Times New Roman"/>
          <w:lang w:val="sr-Cyrl-RS"/>
        </w:rPr>
        <w:t>усклађености</w:t>
      </w:r>
      <w:r w:rsidR="004233F2" w:rsidRPr="006A495E">
        <w:rPr>
          <w:rFonts w:eastAsia="Times New Roman"/>
          <w:lang w:val="sr-Cyrl-RS"/>
        </w:rPr>
        <w:t xml:space="preserve"> </w:t>
      </w:r>
      <w:r w:rsidRPr="006A495E">
        <w:rPr>
          <w:rFonts w:eastAsia="Times New Roman"/>
          <w:lang w:val="sr-Cyrl-RS"/>
        </w:rPr>
        <w:t>националних</w:t>
      </w:r>
      <w:r w:rsidR="004233F2" w:rsidRPr="006A495E">
        <w:rPr>
          <w:rFonts w:eastAsia="Times New Roman"/>
          <w:lang w:val="sr-Cyrl-RS"/>
        </w:rPr>
        <w:t xml:space="preserve"> </w:t>
      </w:r>
      <w:r w:rsidRPr="006A495E">
        <w:rPr>
          <w:rFonts w:eastAsia="Times New Roman"/>
          <w:lang w:val="sr-Cyrl-RS"/>
        </w:rPr>
        <w:t>са</w:t>
      </w:r>
      <w:r w:rsidR="004233F2" w:rsidRPr="006A495E">
        <w:rPr>
          <w:rFonts w:eastAsia="Times New Roman"/>
          <w:lang w:val="sr-Cyrl-RS"/>
        </w:rPr>
        <w:t xml:space="preserve"> </w:t>
      </w:r>
      <w:r w:rsidRPr="006A495E">
        <w:rPr>
          <w:rFonts w:eastAsia="Times New Roman"/>
          <w:lang w:val="sr-Cyrl-RS"/>
        </w:rPr>
        <w:t>Аичи</w:t>
      </w:r>
      <w:r w:rsidR="004233F2" w:rsidRPr="006A495E">
        <w:rPr>
          <w:rFonts w:eastAsia="Times New Roman"/>
          <w:lang w:val="sr-Cyrl-RS"/>
        </w:rPr>
        <w:t xml:space="preserve"> </w:t>
      </w:r>
      <w:r w:rsidRPr="006A495E">
        <w:rPr>
          <w:rFonts w:eastAsia="Times New Roman"/>
          <w:lang w:val="sr-Cyrl-RS"/>
        </w:rPr>
        <w:t>и</w:t>
      </w:r>
      <w:r w:rsidR="004233F2" w:rsidRPr="006A495E">
        <w:rPr>
          <w:rFonts w:eastAsia="Times New Roman"/>
          <w:lang w:val="sr-Cyrl-RS"/>
        </w:rPr>
        <w:t xml:space="preserve"> </w:t>
      </w:r>
      <w:r w:rsidRPr="006A495E">
        <w:rPr>
          <w:rFonts w:eastAsia="Times New Roman"/>
          <w:lang w:val="sr-Cyrl-RS"/>
        </w:rPr>
        <w:t>ЕУ</w:t>
      </w:r>
      <w:r w:rsidR="004233F2" w:rsidRPr="006A495E">
        <w:rPr>
          <w:rFonts w:eastAsia="Times New Roman"/>
          <w:lang w:val="sr-Cyrl-RS"/>
        </w:rPr>
        <w:t xml:space="preserve"> </w:t>
      </w:r>
      <w:r w:rsidRPr="006A495E">
        <w:rPr>
          <w:rFonts w:eastAsia="Times New Roman"/>
          <w:lang w:val="sr-Cyrl-RS"/>
        </w:rPr>
        <w:t>циљевима</w:t>
      </w:r>
      <w:r w:rsidR="004233F2" w:rsidRPr="006A495E">
        <w:rPr>
          <w:rFonts w:eastAsia="Times New Roman"/>
          <w:lang w:val="sr-Cyrl-RS"/>
        </w:rPr>
        <w:t xml:space="preserve"> </w:t>
      </w:r>
      <w:r w:rsidRPr="006A495E">
        <w:rPr>
          <w:rFonts w:eastAsia="Times New Roman"/>
          <w:lang w:val="sr-Cyrl-RS"/>
        </w:rPr>
        <w:t>биодиверзитета</w:t>
      </w:r>
      <w:r w:rsidR="00E34BD4" w:rsidRPr="006A495E">
        <w:rPr>
          <w:rFonts w:eastAsia="Times New Roman"/>
          <w:lang w:val="sr-Cyrl-RS"/>
        </w:rPr>
        <w:t xml:space="preserve">, који су наведени у </w:t>
      </w:r>
      <w:r w:rsidR="009B74B3" w:rsidRPr="006A495E">
        <w:rPr>
          <w:rFonts w:eastAsia="Times New Roman"/>
          <w:lang w:val="sr-Cyrl-RS"/>
        </w:rPr>
        <w:t>Прилог</w:t>
      </w:r>
      <w:r w:rsidR="00AD7E65" w:rsidRPr="006A495E">
        <w:rPr>
          <w:rFonts w:eastAsia="Times New Roman"/>
          <w:lang w:val="sr-Cyrl-RS"/>
        </w:rPr>
        <w:t>у</w:t>
      </w:r>
      <w:r w:rsidR="007804AC" w:rsidRPr="006A495E">
        <w:rPr>
          <w:rFonts w:eastAsia="Times New Roman"/>
          <w:lang w:val="sr-Cyrl-RS"/>
        </w:rPr>
        <w:t xml:space="preserve"> </w:t>
      </w:r>
      <w:r w:rsidR="006656DE" w:rsidRPr="006A495E">
        <w:rPr>
          <w:rFonts w:eastAsia="Times New Roman"/>
          <w:lang w:val="sr-Cyrl-RS"/>
        </w:rPr>
        <w:t>6</w:t>
      </w:r>
      <w:r w:rsidR="00A27AB9" w:rsidRPr="006A495E">
        <w:rPr>
          <w:rFonts w:eastAsia="Times New Roman"/>
          <w:lang w:val="sr-Cyrl-RS"/>
        </w:rPr>
        <w:t>.</w:t>
      </w:r>
      <w:r w:rsidR="004A6A0D" w:rsidRPr="006A495E">
        <w:rPr>
          <w:rFonts w:eastAsia="Times New Roman"/>
          <w:lang w:val="sr-Cyrl-RS"/>
        </w:rPr>
        <w:t xml:space="preserve"> </w:t>
      </w:r>
    </w:p>
    <w:p w14:paraId="6BB93B9E" w14:textId="690D9AB2" w:rsidR="00FC5118" w:rsidRPr="006A495E" w:rsidRDefault="00FC5118" w:rsidP="00951C65">
      <w:pPr>
        <w:tabs>
          <w:tab w:val="left" w:pos="960"/>
        </w:tabs>
        <w:rPr>
          <w:rFonts w:eastAsia="Times New Roman"/>
          <w:lang w:val="sr-Cyrl-RS"/>
        </w:rPr>
      </w:pPr>
    </w:p>
    <w:p w14:paraId="2231D9B5" w14:textId="3636D243" w:rsidR="0048522E" w:rsidRPr="006A495E" w:rsidRDefault="00560C71" w:rsidP="006E1CC3">
      <w:pPr>
        <w:ind w:firstLine="720"/>
        <w:jc w:val="center"/>
        <w:rPr>
          <w:rFonts w:eastAsia="Times New Roman"/>
          <w:lang w:val="sr-Cyrl-RS"/>
        </w:rPr>
      </w:pPr>
      <w:r w:rsidRPr="006A495E">
        <w:rPr>
          <w:rFonts w:eastAsia="Times New Roman"/>
          <w:lang w:val="sr-Cyrl-RS"/>
        </w:rPr>
        <w:t>5</w:t>
      </w:r>
      <w:r w:rsidR="0048522E" w:rsidRPr="006A495E">
        <w:rPr>
          <w:rFonts w:eastAsia="Times New Roman"/>
          <w:lang w:val="sr-Cyrl-RS"/>
        </w:rPr>
        <w:t>.</w:t>
      </w:r>
      <w:r w:rsidR="00975E08" w:rsidRPr="006A495E">
        <w:rPr>
          <w:rFonts w:eastAsia="Times New Roman"/>
          <w:lang w:val="sr-Cyrl-RS"/>
        </w:rPr>
        <w:t>2</w:t>
      </w:r>
      <w:r w:rsidR="0048522E" w:rsidRPr="006A495E">
        <w:rPr>
          <w:rFonts w:eastAsia="Times New Roman"/>
          <w:lang w:val="sr-Cyrl-RS"/>
        </w:rPr>
        <w:t>. Агенда 2030 за одрживи развој</w:t>
      </w:r>
    </w:p>
    <w:p w14:paraId="78AD532A" w14:textId="06EE7615" w:rsidR="000F77B1" w:rsidRPr="006A495E" w:rsidRDefault="00951C65" w:rsidP="00951C65">
      <w:pPr>
        <w:tabs>
          <w:tab w:val="left" w:pos="960"/>
        </w:tabs>
        <w:rPr>
          <w:rFonts w:eastAsia="Times New Roman"/>
          <w:lang w:val="sr-Cyrl-RS"/>
        </w:rPr>
      </w:pPr>
      <w:r w:rsidRPr="006A495E">
        <w:rPr>
          <w:rFonts w:eastAsia="Times New Roman"/>
          <w:lang w:val="sr-Cyrl-RS"/>
        </w:rPr>
        <w:tab/>
      </w:r>
      <w:r w:rsidR="0048522E" w:rsidRPr="006A495E">
        <w:rPr>
          <w:rFonts w:eastAsia="Times New Roman"/>
          <w:lang w:val="sr-Cyrl-RS"/>
        </w:rPr>
        <w:t>Агенда о одрживом развоју до 2030. године садржи 17 глобалних циљева одрживог развоја  од којих су два циља директно усмерена  на заштиту природе (Циљ 1</w:t>
      </w:r>
      <w:r w:rsidR="00FA02A5" w:rsidRPr="006A495E">
        <w:rPr>
          <w:rFonts w:eastAsia="Times New Roman"/>
          <w:lang w:val="sr-Cyrl-RS"/>
        </w:rPr>
        <w:t>4</w:t>
      </w:r>
      <w:r w:rsidR="0048522E" w:rsidRPr="006A495E">
        <w:rPr>
          <w:rFonts w:eastAsia="Times New Roman"/>
          <w:lang w:val="sr-Cyrl-RS"/>
        </w:rPr>
        <w:t xml:space="preserve"> </w:t>
      </w:r>
      <w:r w:rsidRPr="006A495E">
        <w:rPr>
          <w:rFonts w:eastAsia="Times New Roman"/>
          <w:lang w:val="sr-Cyrl-RS"/>
        </w:rPr>
        <w:t>-</w:t>
      </w:r>
      <w:r w:rsidR="0048522E" w:rsidRPr="006A495E">
        <w:rPr>
          <w:rFonts w:eastAsia="Times New Roman"/>
          <w:lang w:val="sr-Cyrl-RS"/>
        </w:rPr>
        <w:t xml:space="preserve"> Очувати и одрживо користити  океане, мора и морске ресу</w:t>
      </w:r>
      <w:r w:rsidRPr="006A495E">
        <w:rPr>
          <w:rFonts w:eastAsia="Times New Roman"/>
          <w:lang w:val="sr-Cyrl-RS"/>
        </w:rPr>
        <w:t>рсе за одрживи развој и Циљ 15 -</w:t>
      </w:r>
      <w:r w:rsidR="0048522E" w:rsidRPr="006A495E">
        <w:rPr>
          <w:rFonts w:eastAsia="Times New Roman"/>
          <w:lang w:val="sr-Cyrl-RS"/>
        </w:rPr>
        <w:t xml:space="preserve"> Заштитити, обновити и промовисати одрживу употребу копнених екосистема, одрживо управљање шумама, супро</w:t>
      </w:r>
      <w:r w:rsidR="001E2DC1">
        <w:rPr>
          <w:rFonts w:eastAsia="Times New Roman"/>
          <w:lang w:val="sr-Cyrl-RS"/>
        </w:rPr>
        <w:t>т</w:t>
      </w:r>
      <w:r w:rsidR="0048522E" w:rsidRPr="006A495E">
        <w:rPr>
          <w:rFonts w:eastAsia="Times New Roman"/>
          <w:lang w:val="sr-Cyrl-RS"/>
        </w:rPr>
        <w:t>ставити се десертификацији и зауставити деградацију земљишта и губитак биолошке разноврсности. Наведена два циља усклађена су са Аичи циљевима Конвенције о биолошкој разноврсности, односно остваривање глобално усвојених Аичи циљева директно доприноси остваривању Агенде о одрживом развоју.</w:t>
      </w:r>
    </w:p>
    <w:p w14:paraId="716B17C1" w14:textId="008975CA" w:rsidR="00F43B39" w:rsidRPr="006A495E" w:rsidRDefault="00560C71" w:rsidP="00DA463E">
      <w:pPr>
        <w:pStyle w:val="Heading1"/>
      </w:pPr>
      <w:bookmarkStart w:id="77" w:name="_Toc469392198"/>
      <w:bookmarkStart w:id="78" w:name="_Toc260399668"/>
      <w:bookmarkStart w:id="79" w:name="_Toc282521963"/>
      <w:r w:rsidRPr="006A495E">
        <w:t>6</w:t>
      </w:r>
      <w:r w:rsidR="002834B3" w:rsidRPr="006A495E">
        <w:t xml:space="preserve">. </w:t>
      </w:r>
      <w:r w:rsidR="009F0960" w:rsidRPr="006A495E">
        <w:t>угрожЕНОСТ</w:t>
      </w:r>
      <w:r w:rsidR="008336FE" w:rsidRPr="006A495E">
        <w:t xml:space="preserve"> </w:t>
      </w:r>
      <w:r w:rsidR="009F0960" w:rsidRPr="006A495E">
        <w:t>ПРИРОДЕ</w:t>
      </w:r>
      <w:r w:rsidR="00CF6C19" w:rsidRPr="006A495E">
        <w:t xml:space="preserve"> </w:t>
      </w:r>
      <w:r w:rsidR="009F0960" w:rsidRPr="006A495E">
        <w:t>У</w:t>
      </w:r>
      <w:r w:rsidR="00A52733" w:rsidRPr="006A495E">
        <w:t xml:space="preserve"> </w:t>
      </w:r>
      <w:r w:rsidR="009F0960" w:rsidRPr="006A495E">
        <w:t>РЕПУБЛИЦИ</w:t>
      </w:r>
      <w:r w:rsidR="00A52733" w:rsidRPr="006A495E">
        <w:t xml:space="preserve"> </w:t>
      </w:r>
      <w:r w:rsidR="009F0960" w:rsidRPr="006A495E">
        <w:t>СРБИЈИ</w:t>
      </w:r>
      <w:bookmarkEnd w:id="77"/>
      <w:r w:rsidR="00A52733" w:rsidRPr="006A495E">
        <w:t xml:space="preserve"> </w:t>
      </w:r>
      <w:bookmarkEnd w:id="78"/>
      <w:bookmarkEnd w:id="79"/>
    </w:p>
    <w:p w14:paraId="347B44EB" w14:textId="77777777" w:rsidR="00951C65" w:rsidRPr="006A495E" w:rsidRDefault="00951C65" w:rsidP="00951C65">
      <w:pPr>
        <w:rPr>
          <w:lang w:val="sr-Cyrl-RS" w:eastAsia="ar-SA"/>
        </w:rPr>
      </w:pPr>
    </w:p>
    <w:p w14:paraId="6E23A9AC" w14:textId="1D296A8F" w:rsidR="00CB1003" w:rsidRPr="006A495E" w:rsidRDefault="00560C71" w:rsidP="00FC5118">
      <w:pPr>
        <w:pStyle w:val="Heading2"/>
        <w:spacing w:before="0"/>
        <w:ind w:firstLine="720"/>
        <w:rPr>
          <w:lang w:val="sr-Cyrl-RS"/>
        </w:rPr>
      </w:pPr>
      <w:bookmarkStart w:id="80" w:name="_Toc282521964"/>
      <w:bookmarkStart w:id="81" w:name="_Toc260399669"/>
      <w:bookmarkStart w:id="82" w:name="_Toc469392199"/>
      <w:r w:rsidRPr="006A495E">
        <w:rPr>
          <w:szCs w:val="24"/>
          <w:lang w:val="sr-Cyrl-RS"/>
        </w:rPr>
        <w:t>6</w:t>
      </w:r>
      <w:r w:rsidR="00D47512" w:rsidRPr="006A495E">
        <w:rPr>
          <w:szCs w:val="24"/>
          <w:lang w:val="sr-Cyrl-RS"/>
        </w:rPr>
        <w:t xml:space="preserve">.1. </w:t>
      </w:r>
      <w:r w:rsidR="00B315B0" w:rsidRPr="006A495E">
        <w:rPr>
          <w:szCs w:val="24"/>
          <w:lang w:val="sr-Cyrl-RS"/>
        </w:rPr>
        <w:t>Узроци</w:t>
      </w:r>
      <w:r w:rsidR="00385EA7" w:rsidRPr="006A495E">
        <w:rPr>
          <w:szCs w:val="24"/>
          <w:lang w:val="sr-Cyrl-RS"/>
        </w:rPr>
        <w:t xml:space="preserve"> </w:t>
      </w:r>
      <w:r w:rsidR="00B315B0" w:rsidRPr="006A495E">
        <w:rPr>
          <w:szCs w:val="24"/>
          <w:lang w:val="sr-Cyrl-RS"/>
        </w:rPr>
        <w:t>који</w:t>
      </w:r>
      <w:r w:rsidR="000C452C" w:rsidRPr="006A495E">
        <w:rPr>
          <w:szCs w:val="24"/>
          <w:lang w:val="sr-Cyrl-RS"/>
        </w:rPr>
        <w:t xml:space="preserve"> </w:t>
      </w:r>
      <w:r w:rsidR="00B315B0" w:rsidRPr="006A495E">
        <w:rPr>
          <w:szCs w:val="24"/>
          <w:lang w:val="sr-Cyrl-RS"/>
        </w:rPr>
        <w:t>доводе</w:t>
      </w:r>
      <w:r w:rsidR="000C452C" w:rsidRPr="006A495E">
        <w:rPr>
          <w:szCs w:val="24"/>
          <w:lang w:val="sr-Cyrl-RS"/>
        </w:rPr>
        <w:t xml:space="preserve"> </w:t>
      </w:r>
      <w:r w:rsidR="00B315B0" w:rsidRPr="006A495E">
        <w:rPr>
          <w:szCs w:val="24"/>
          <w:lang w:val="sr-Cyrl-RS"/>
        </w:rPr>
        <w:t>до</w:t>
      </w:r>
      <w:r w:rsidR="000C452C" w:rsidRPr="006A495E">
        <w:rPr>
          <w:szCs w:val="24"/>
          <w:lang w:val="sr-Cyrl-RS"/>
        </w:rPr>
        <w:t xml:space="preserve"> </w:t>
      </w:r>
      <w:r w:rsidR="00B315B0" w:rsidRPr="006A495E">
        <w:rPr>
          <w:szCs w:val="24"/>
          <w:lang w:val="sr-Cyrl-RS"/>
        </w:rPr>
        <w:t>угрожености</w:t>
      </w:r>
      <w:r w:rsidR="00F43B39" w:rsidRPr="006A495E">
        <w:rPr>
          <w:szCs w:val="24"/>
          <w:lang w:val="sr-Cyrl-RS"/>
        </w:rPr>
        <w:t xml:space="preserve"> </w:t>
      </w:r>
      <w:bookmarkEnd w:id="80"/>
      <w:r w:rsidR="00B315B0" w:rsidRPr="006A495E">
        <w:rPr>
          <w:szCs w:val="24"/>
          <w:lang w:val="sr-Cyrl-RS"/>
        </w:rPr>
        <w:t>природе</w:t>
      </w:r>
      <w:r w:rsidR="00CF6C19" w:rsidRPr="006A495E">
        <w:rPr>
          <w:szCs w:val="24"/>
          <w:lang w:val="sr-Cyrl-RS"/>
        </w:rPr>
        <w:t xml:space="preserve"> </w:t>
      </w:r>
      <w:r w:rsidR="00B315B0" w:rsidRPr="006A495E">
        <w:rPr>
          <w:szCs w:val="24"/>
          <w:lang w:val="sr-Cyrl-RS"/>
        </w:rPr>
        <w:t>у</w:t>
      </w:r>
      <w:r w:rsidR="00385EA7" w:rsidRPr="006A495E">
        <w:rPr>
          <w:szCs w:val="24"/>
          <w:lang w:val="sr-Cyrl-RS"/>
        </w:rPr>
        <w:t xml:space="preserve"> </w:t>
      </w:r>
      <w:r w:rsidR="00B315B0" w:rsidRPr="006A495E">
        <w:rPr>
          <w:szCs w:val="24"/>
          <w:lang w:val="sr-Cyrl-RS"/>
        </w:rPr>
        <w:t>Србији</w:t>
      </w:r>
      <w:r w:rsidR="00F43B39" w:rsidRPr="006A495E">
        <w:rPr>
          <w:szCs w:val="24"/>
          <w:lang w:val="sr-Cyrl-RS"/>
        </w:rPr>
        <w:t xml:space="preserve"> </w:t>
      </w:r>
      <w:bookmarkEnd w:id="81"/>
      <w:r w:rsidR="000C452C" w:rsidRPr="006A495E">
        <w:rPr>
          <w:szCs w:val="24"/>
          <w:lang w:val="sr-Cyrl-RS"/>
        </w:rPr>
        <w:t xml:space="preserve">- </w:t>
      </w:r>
      <w:r w:rsidR="00B315B0" w:rsidRPr="006A495E">
        <w:rPr>
          <w:szCs w:val="24"/>
          <w:lang w:val="sr-Cyrl-RS"/>
        </w:rPr>
        <w:t>модели</w:t>
      </w:r>
      <w:r w:rsidR="000C452C" w:rsidRPr="006A495E">
        <w:rPr>
          <w:szCs w:val="24"/>
          <w:lang w:val="sr-Cyrl-RS"/>
        </w:rPr>
        <w:t xml:space="preserve"> „</w:t>
      </w:r>
      <w:r w:rsidR="00B315B0" w:rsidRPr="006A495E">
        <w:rPr>
          <w:szCs w:val="24"/>
          <w:lang w:val="sr-Cyrl-RS"/>
        </w:rPr>
        <w:t>дрво</w:t>
      </w:r>
      <w:r w:rsidR="000C452C" w:rsidRPr="006A495E">
        <w:rPr>
          <w:szCs w:val="24"/>
          <w:lang w:val="sr-Cyrl-RS"/>
        </w:rPr>
        <w:t xml:space="preserve"> </w:t>
      </w:r>
      <w:r w:rsidR="00B315B0" w:rsidRPr="006A495E">
        <w:rPr>
          <w:szCs w:val="24"/>
          <w:lang w:val="sr-Cyrl-RS"/>
        </w:rPr>
        <w:t>проблема</w:t>
      </w:r>
      <w:r w:rsidR="00CB1003" w:rsidRPr="006A495E">
        <w:rPr>
          <w:lang w:val="sr-Cyrl-RS"/>
        </w:rPr>
        <w:t>”</w:t>
      </w:r>
      <w:r w:rsidR="000C452C" w:rsidRPr="006A495E">
        <w:rPr>
          <w:szCs w:val="24"/>
          <w:lang w:val="sr-Cyrl-RS"/>
        </w:rPr>
        <w:t xml:space="preserve"> </w:t>
      </w:r>
      <w:r w:rsidR="00B315B0" w:rsidRPr="006A495E">
        <w:rPr>
          <w:szCs w:val="24"/>
          <w:lang w:val="sr-Cyrl-RS"/>
        </w:rPr>
        <w:t>и</w:t>
      </w:r>
      <w:r w:rsidR="000C452C" w:rsidRPr="006A495E">
        <w:rPr>
          <w:szCs w:val="24"/>
          <w:lang w:val="sr-Cyrl-RS"/>
        </w:rPr>
        <w:t xml:space="preserve"> „</w:t>
      </w:r>
      <w:r w:rsidR="00B315B0" w:rsidRPr="006A495E">
        <w:rPr>
          <w:szCs w:val="24"/>
          <w:lang w:val="sr-Cyrl-RS"/>
        </w:rPr>
        <w:t>дрво</w:t>
      </w:r>
      <w:r w:rsidR="000C452C" w:rsidRPr="006A495E">
        <w:rPr>
          <w:szCs w:val="24"/>
          <w:lang w:val="sr-Cyrl-RS"/>
        </w:rPr>
        <w:t xml:space="preserve"> </w:t>
      </w:r>
      <w:r w:rsidR="00B315B0" w:rsidRPr="006A495E">
        <w:rPr>
          <w:szCs w:val="24"/>
          <w:lang w:val="sr-Cyrl-RS"/>
        </w:rPr>
        <w:t>циљева</w:t>
      </w:r>
      <w:bookmarkEnd w:id="82"/>
      <w:r w:rsidR="00CB1003" w:rsidRPr="006A495E">
        <w:rPr>
          <w:lang w:val="sr-Cyrl-RS"/>
        </w:rPr>
        <w:t>”</w:t>
      </w:r>
    </w:p>
    <w:p w14:paraId="44CC4BBC" w14:textId="5FF6CCA4" w:rsidR="00F43B39" w:rsidRPr="006A495E" w:rsidRDefault="00B315B0" w:rsidP="00975E08">
      <w:pPr>
        <w:pStyle w:val="Heading2"/>
        <w:spacing w:before="0"/>
        <w:ind w:firstLine="720"/>
        <w:jc w:val="both"/>
        <w:rPr>
          <w:lang w:val="sr-Cyrl-RS"/>
        </w:rPr>
      </w:pPr>
      <w:r w:rsidRPr="006A495E">
        <w:rPr>
          <w:lang w:val="sr-Cyrl-RS"/>
        </w:rPr>
        <w:t>Узроци</w:t>
      </w:r>
      <w:r w:rsidR="00A158F7" w:rsidRPr="006A495E">
        <w:rPr>
          <w:lang w:val="sr-Cyrl-RS"/>
        </w:rPr>
        <w:t xml:space="preserve"> </w:t>
      </w:r>
      <w:r w:rsidRPr="006A495E">
        <w:rPr>
          <w:lang w:val="sr-Cyrl-RS"/>
        </w:rPr>
        <w:t>који</w:t>
      </w:r>
      <w:r w:rsidR="00A158F7" w:rsidRPr="006A495E">
        <w:rPr>
          <w:lang w:val="sr-Cyrl-RS"/>
        </w:rPr>
        <w:t xml:space="preserve"> </w:t>
      </w:r>
      <w:r w:rsidRPr="006A495E">
        <w:rPr>
          <w:lang w:val="sr-Cyrl-RS"/>
        </w:rPr>
        <w:t>доводе</w:t>
      </w:r>
      <w:r w:rsidR="00A158F7" w:rsidRPr="006A495E">
        <w:rPr>
          <w:lang w:val="sr-Cyrl-RS"/>
        </w:rPr>
        <w:t xml:space="preserve"> </w:t>
      </w:r>
      <w:r w:rsidRPr="006A495E">
        <w:rPr>
          <w:lang w:val="sr-Cyrl-RS"/>
        </w:rPr>
        <w:t>до</w:t>
      </w:r>
      <w:r w:rsidR="00A158F7" w:rsidRPr="006A495E">
        <w:rPr>
          <w:lang w:val="sr-Cyrl-RS"/>
        </w:rPr>
        <w:t xml:space="preserve"> </w:t>
      </w:r>
      <w:r w:rsidRPr="006A495E">
        <w:rPr>
          <w:lang w:val="sr-Cyrl-RS"/>
        </w:rPr>
        <w:t>угрожености</w:t>
      </w:r>
      <w:r w:rsidR="00A158F7" w:rsidRPr="006A495E">
        <w:rPr>
          <w:lang w:val="sr-Cyrl-RS"/>
        </w:rPr>
        <w:t xml:space="preserve"> </w:t>
      </w:r>
      <w:r w:rsidRPr="006A495E">
        <w:rPr>
          <w:lang w:val="sr-Cyrl-RS"/>
        </w:rPr>
        <w:t>природе</w:t>
      </w:r>
      <w:r w:rsidR="0027029A" w:rsidRPr="006A495E">
        <w:rPr>
          <w:lang w:val="sr-Cyrl-RS"/>
        </w:rPr>
        <w:t xml:space="preserve"> (</w:t>
      </w:r>
      <w:r w:rsidRPr="006A495E">
        <w:rPr>
          <w:lang w:val="sr-Cyrl-RS"/>
        </w:rPr>
        <w:t>биодиверзитета</w:t>
      </w:r>
      <w:r w:rsidR="00CF6C19" w:rsidRPr="006A495E">
        <w:rPr>
          <w:lang w:val="sr-Cyrl-RS"/>
        </w:rPr>
        <w:t xml:space="preserve"> </w:t>
      </w:r>
      <w:r w:rsidRPr="006A495E">
        <w:rPr>
          <w:lang w:val="sr-Cyrl-RS"/>
        </w:rPr>
        <w:t>и</w:t>
      </w:r>
      <w:r w:rsidR="00CF6C19" w:rsidRPr="006A495E">
        <w:rPr>
          <w:lang w:val="sr-Cyrl-RS"/>
        </w:rPr>
        <w:t xml:space="preserve"> </w:t>
      </w:r>
      <w:r w:rsidRPr="006A495E">
        <w:rPr>
          <w:lang w:val="sr-Cyrl-RS"/>
        </w:rPr>
        <w:t>геодиверзитета</w:t>
      </w:r>
      <w:r w:rsidR="0027029A" w:rsidRPr="006A495E">
        <w:rPr>
          <w:lang w:val="sr-Cyrl-RS"/>
        </w:rPr>
        <w:t>)</w:t>
      </w:r>
      <w:r w:rsidR="00A158F7" w:rsidRPr="006A495E">
        <w:rPr>
          <w:lang w:val="sr-Cyrl-RS"/>
        </w:rPr>
        <w:t xml:space="preserve"> </w:t>
      </w:r>
      <w:r w:rsidRPr="006A495E">
        <w:rPr>
          <w:lang w:val="sr-Cyrl-RS"/>
        </w:rPr>
        <w:t>у</w:t>
      </w:r>
      <w:r w:rsidR="00A158F7" w:rsidRPr="006A495E">
        <w:rPr>
          <w:lang w:val="sr-Cyrl-RS"/>
        </w:rPr>
        <w:t xml:space="preserve"> </w:t>
      </w:r>
      <w:r w:rsidRPr="006A495E">
        <w:rPr>
          <w:lang w:val="sr-Cyrl-RS"/>
        </w:rPr>
        <w:t>Републици</w:t>
      </w:r>
      <w:r w:rsidR="00A158F7" w:rsidRPr="006A495E">
        <w:rPr>
          <w:lang w:val="sr-Cyrl-RS"/>
        </w:rPr>
        <w:t xml:space="preserve"> </w:t>
      </w:r>
      <w:r w:rsidRPr="006A495E">
        <w:rPr>
          <w:lang w:val="sr-Cyrl-RS"/>
        </w:rPr>
        <w:t>Србији</w:t>
      </w:r>
      <w:r w:rsidR="00A158F7" w:rsidRPr="006A495E">
        <w:rPr>
          <w:lang w:val="sr-Cyrl-RS"/>
        </w:rPr>
        <w:t xml:space="preserve">, </w:t>
      </w:r>
      <w:r w:rsidRPr="006A495E">
        <w:rPr>
          <w:lang w:val="sr-Cyrl-RS"/>
        </w:rPr>
        <w:t>преглед</w:t>
      </w:r>
      <w:r w:rsidR="00E20FCF" w:rsidRPr="006A495E">
        <w:rPr>
          <w:lang w:val="sr-Cyrl-RS"/>
        </w:rPr>
        <w:t xml:space="preserve"> </w:t>
      </w:r>
      <w:r w:rsidRPr="006A495E">
        <w:rPr>
          <w:lang w:val="sr-Cyrl-RS"/>
        </w:rPr>
        <w:t>људских</w:t>
      </w:r>
      <w:r w:rsidR="00E20FCF" w:rsidRPr="006A495E">
        <w:rPr>
          <w:lang w:val="sr-Cyrl-RS"/>
        </w:rPr>
        <w:t xml:space="preserve"> </w:t>
      </w:r>
      <w:r w:rsidRPr="006A495E">
        <w:rPr>
          <w:lang w:val="sr-Cyrl-RS"/>
        </w:rPr>
        <w:t>активности</w:t>
      </w:r>
      <w:r w:rsidR="00E20FCF" w:rsidRPr="006A495E">
        <w:rPr>
          <w:lang w:val="sr-Cyrl-RS"/>
        </w:rPr>
        <w:t xml:space="preserve"> </w:t>
      </w:r>
      <w:r w:rsidRPr="006A495E">
        <w:rPr>
          <w:lang w:val="sr-Cyrl-RS"/>
        </w:rPr>
        <w:t>које</w:t>
      </w:r>
      <w:r w:rsidR="00E20FCF" w:rsidRPr="006A495E">
        <w:rPr>
          <w:lang w:val="sr-Cyrl-RS"/>
        </w:rPr>
        <w:t xml:space="preserve"> </w:t>
      </w:r>
      <w:r w:rsidRPr="006A495E">
        <w:rPr>
          <w:lang w:val="sr-Cyrl-RS"/>
        </w:rPr>
        <w:t>покрећу</w:t>
      </w:r>
      <w:r w:rsidR="00E20FCF" w:rsidRPr="006A495E">
        <w:rPr>
          <w:lang w:val="sr-Cyrl-RS"/>
        </w:rPr>
        <w:t xml:space="preserve"> </w:t>
      </w:r>
      <w:r w:rsidRPr="006A495E">
        <w:rPr>
          <w:lang w:val="sr-Cyrl-RS"/>
        </w:rPr>
        <w:t>ове</w:t>
      </w:r>
      <w:r w:rsidR="00E20FCF" w:rsidRPr="006A495E">
        <w:rPr>
          <w:lang w:val="sr-Cyrl-RS"/>
        </w:rPr>
        <w:t xml:space="preserve"> </w:t>
      </w:r>
      <w:r w:rsidRPr="006A495E">
        <w:rPr>
          <w:lang w:val="sr-Cyrl-RS"/>
        </w:rPr>
        <w:t>узроке</w:t>
      </w:r>
      <w:r w:rsidR="00E20FCF" w:rsidRPr="006A495E">
        <w:rPr>
          <w:lang w:val="sr-Cyrl-RS"/>
        </w:rPr>
        <w:t xml:space="preserve">, </w:t>
      </w:r>
      <w:r w:rsidRPr="006A495E">
        <w:rPr>
          <w:lang w:val="sr-Cyrl-RS"/>
        </w:rPr>
        <w:t>као</w:t>
      </w:r>
      <w:r w:rsidR="00A158F7" w:rsidRPr="006A495E">
        <w:rPr>
          <w:lang w:val="sr-Cyrl-RS"/>
        </w:rPr>
        <w:t xml:space="preserve"> </w:t>
      </w:r>
      <w:r w:rsidRPr="006A495E">
        <w:rPr>
          <w:lang w:val="sr-Cyrl-RS"/>
        </w:rPr>
        <w:t>и</w:t>
      </w:r>
      <w:r w:rsidR="00A158F7" w:rsidRPr="006A495E">
        <w:rPr>
          <w:lang w:val="sr-Cyrl-RS"/>
        </w:rPr>
        <w:t xml:space="preserve"> </w:t>
      </w:r>
      <w:r w:rsidRPr="006A495E">
        <w:rPr>
          <w:lang w:val="sr-Cyrl-RS"/>
        </w:rPr>
        <w:t>последице</w:t>
      </w:r>
      <w:r w:rsidR="003A3DA9" w:rsidRPr="006A495E">
        <w:rPr>
          <w:lang w:val="sr-Cyrl-RS"/>
        </w:rPr>
        <w:t xml:space="preserve"> </w:t>
      </w:r>
      <w:r w:rsidRPr="006A495E">
        <w:rPr>
          <w:lang w:val="sr-Cyrl-RS"/>
        </w:rPr>
        <w:t>које</w:t>
      </w:r>
      <w:r w:rsidR="00A158F7" w:rsidRPr="006A495E">
        <w:rPr>
          <w:lang w:val="sr-Cyrl-RS"/>
        </w:rPr>
        <w:t xml:space="preserve"> </w:t>
      </w:r>
      <w:r w:rsidRPr="006A495E">
        <w:rPr>
          <w:lang w:val="sr-Cyrl-RS"/>
        </w:rPr>
        <w:t>настају</w:t>
      </w:r>
      <w:r w:rsidR="00A158F7" w:rsidRPr="006A495E">
        <w:rPr>
          <w:lang w:val="sr-Cyrl-RS"/>
        </w:rPr>
        <w:t xml:space="preserve"> </w:t>
      </w:r>
      <w:r w:rsidRPr="006A495E">
        <w:rPr>
          <w:lang w:val="sr-Cyrl-RS"/>
        </w:rPr>
        <w:t>услед</w:t>
      </w:r>
      <w:r w:rsidR="00A158F7" w:rsidRPr="006A495E">
        <w:rPr>
          <w:lang w:val="sr-Cyrl-RS"/>
        </w:rPr>
        <w:t xml:space="preserve"> </w:t>
      </w:r>
      <w:r w:rsidRPr="006A495E">
        <w:rPr>
          <w:lang w:val="sr-Cyrl-RS"/>
        </w:rPr>
        <w:t>угрожености</w:t>
      </w:r>
      <w:r w:rsidR="00A158F7" w:rsidRPr="006A495E">
        <w:rPr>
          <w:lang w:val="sr-Cyrl-RS"/>
        </w:rPr>
        <w:t xml:space="preserve">, </w:t>
      </w:r>
      <w:r w:rsidRPr="006A495E">
        <w:rPr>
          <w:lang w:val="sr-Cyrl-RS"/>
        </w:rPr>
        <w:t>дефинисани</w:t>
      </w:r>
      <w:r w:rsidR="00122A8D" w:rsidRPr="006A495E">
        <w:rPr>
          <w:lang w:val="sr-Cyrl-RS"/>
        </w:rPr>
        <w:t xml:space="preserve"> </w:t>
      </w:r>
      <w:r w:rsidRPr="006A495E">
        <w:rPr>
          <w:lang w:val="sr-Cyrl-RS"/>
        </w:rPr>
        <w:t>су</w:t>
      </w:r>
      <w:r w:rsidR="00122A8D" w:rsidRPr="006A495E">
        <w:rPr>
          <w:lang w:val="sr-Cyrl-RS"/>
        </w:rPr>
        <w:t xml:space="preserve"> </w:t>
      </w:r>
      <w:r w:rsidRPr="006A495E">
        <w:rPr>
          <w:lang w:val="sr-Cyrl-RS"/>
        </w:rPr>
        <w:t>партиципативним</w:t>
      </w:r>
      <w:r w:rsidR="0036660A" w:rsidRPr="006A495E">
        <w:rPr>
          <w:lang w:val="sr-Cyrl-RS"/>
        </w:rPr>
        <w:t xml:space="preserve"> </w:t>
      </w:r>
      <w:r w:rsidRPr="006A495E">
        <w:rPr>
          <w:lang w:val="sr-Cyrl-RS"/>
        </w:rPr>
        <w:t>приступом</w:t>
      </w:r>
      <w:r w:rsidR="0036660A" w:rsidRPr="006A495E">
        <w:rPr>
          <w:lang w:val="sr-Cyrl-RS"/>
        </w:rPr>
        <w:t xml:space="preserve">, </w:t>
      </w:r>
      <w:r w:rsidRPr="006A495E">
        <w:rPr>
          <w:lang w:val="sr-Cyrl-RS"/>
        </w:rPr>
        <w:t>а</w:t>
      </w:r>
      <w:r w:rsidR="0036660A" w:rsidRPr="006A495E">
        <w:rPr>
          <w:lang w:val="sr-Cyrl-RS"/>
        </w:rPr>
        <w:t xml:space="preserve"> </w:t>
      </w:r>
      <w:r w:rsidRPr="006A495E">
        <w:rPr>
          <w:lang w:val="sr-Cyrl-RS"/>
        </w:rPr>
        <w:t>на</w:t>
      </w:r>
      <w:r w:rsidR="00122A8D" w:rsidRPr="006A495E">
        <w:rPr>
          <w:lang w:val="sr-Cyrl-RS"/>
        </w:rPr>
        <w:t xml:space="preserve"> </w:t>
      </w:r>
      <w:r w:rsidRPr="006A495E">
        <w:rPr>
          <w:lang w:val="sr-Cyrl-RS"/>
        </w:rPr>
        <w:t>основу</w:t>
      </w:r>
      <w:r w:rsidR="00122A8D" w:rsidRPr="006A495E">
        <w:rPr>
          <w:lang w:val="sr-Cyrl-RS"/>
        </w:rPr>
        <w:t xml:space="preserve"> </w:t>
      </w:r>
      <w:r w:rsidRPr="006A495E">
        <w:rPr>
          <w:lang w:val="sr-Cyrl-RS"/>
        </w:rPr>
        <w:t>модела</w:t>
      </w:r>
      <w:r w:rsidR="00B27ABB" w:rsidRPr="006A495E">
        <w:rPr>
          <w:lang w:val="sr-Cyrl-RS"/>
        </w:rPr>
        <w:t xml:space="preserve"> „</w:t>
      </w:r>
      <w:r w:rsidRPr="006A495E">
        <w:rPr>
          <w:lang w:val="sr-Cyrl-RS"/>
        </w:rPr>
        <w:t>дрво</w:t>
      </w:r>
      <w:r w:rsidR="00B27ABB" w:rsidRPr="006A495E">
        <w:rPr>
          <w:lang w:val="sr-Cyrl-RS"/>
        </w:rPr>
        <w:t xml:space="preserve"> </w:t>
      </w:r>
      <w:r w:rsidRPr="006A495E">
        <w:rPr>
          <w:lang w:val="sr-Cyrl-RS"/>
        </w:rPr>
        <w:t>проблема</w:t>
      </w:r>
      <w:r w:rsidR="00A27AB9" w:rsidRPr="006A495E">
        <w:rPr>
          <w:lang w:val="sr-Cyrl-RS"/>
        </w:rPr>
        <w:t>ˮ</w:t>
      </w:r>
      <w:r w:rsidR="00B27ABB" w:rsidRPr="006A495E">
        <w:rPr>
          <w:lang w:val="sr-Cyrl-RS"/>
        </w:rPr>
        <w:t xml:space="preserve"> </w:t>
      </w:r>
      <w:r w:rsidRPr="006A495E">
        <w:rPr>
          <w:lang w:val="sr-Cyrl-RS"/>
        </w:rPr>
        <w:t>у</w:t>
      </w:r>
      <w:r w:rsidR="00B27ABB" w:rsidRPr="006A495E">
        <w:rPr>
          <w:lang w:val="sr-Cyrl-RS"/>
        </w:rPr>
        <w:t xml:space="preserve"> </w:t>
      </w:r>
      <w:r w:rsidRPr="006A495E">
        <w:rPr>
          <w:lang w:val="sr-Cyrl-RS"/>
        </w:rPr>
        <w:t>комбинацији</w:t>
      </w:r>
      <w:r w:rsidR="00B27ABB" w:rsidRPr="006A495E">
        <w:rPr>
          <w:lang w:val="sr-Cyrl-RS"/>
        </w:rPr>
        <w:t xml:space="preserve"> </w:t>
      </w:r>
      <w:r w:rsidRPr="006A495E">
        <w:rPr>
          <w:lang w:val="sr-Cyrl-RS"/>
        </w:rPr>
        <w:t>са</w:t>
      </w:r>
      <w:r w:rsidR="00B27ABB" w:rsidRPr="006A495E">
        <w:rPr>
          <w:lang w:val="sr-Cyrl-RS"/>
        </w:rPr>
        <w:t xml:space="preserve"> „</w:t>
      </w:r>
      <w:r w:rsidRPr="006A495E">
        <w:rPr>
          <w:lang w:val="sr-Cyrl-RS"/>
        </w:rPr>
        <w:t>дрветом</w:t>
      </w:r>
      <w:r w:rsidR="00B27ABB" w:rsidRPr="006A495E">
        <w:rPr>
          <w:lang w:val="sr-Cyrl-RS"/>
        </w:rPr>
        <w:t xml:space="preserve"> </w:t>
      </w:r>
      <w:r w:rsidRPr="006A495E">
        <w:rPr>
          <w:lang w:val="sr-Cyrl-RS"/>
        </w:rPr>
        <w:t>циљева</w:t>
      </w:r>
      <w:r w:rsidR="00A27AB9" w:rsidRPr="006A495E">
        <w:rPr>
          <w:lang w:val="sr-Cyrl-RS"/>
        </w:rPr>
        <w:t>ˮ</w:t>
      </w:r>
      <w:r w:rsidR="00BF7BB5" w:rsidRPr="006A495E">
        <w:rPr>
          <w:lang w:val="sr-Cyrl-RS"/>
        </w:rPr>
        <w:t xml:space="preserve">. </w:t>
      </w:r>
      <w:r w:rsidRPr="006A495E">
        <w:rPr>
          <w:szCs w:val="22"/>
          <w:lang w:val="sr-Cyrl-RS"/>
        </w:rPr>
        <w:t>Дрво</w:t>
      </w:r>
      <w:r w:rsidR="00BF7BB5" w:rsidRPr="006A495E">
        <w:rPr>
          <w:szCs w:val="22"/>
          <w:lang w:val="sr-Cyrl-RS"/>
        </w:rPr>
        <w:t xml:space="preserve"> </w:t>
      </w:r>
      <w:r w:rsidRPr="006A495E">
        <w:rPr>
          <w:szCs w:val="22"/>
          <w:lang w:val="sr-Cyrl-RS"/>
        </w:rPr>
        <w:t>проблема</w:t>
      </w:r>
      <w:r w:rsidR="00BF7BB5" w:rsidRPr="006A495E">
        <w:rPr>
          <w:szCs w:val="22"/>
          <w:lang w:val="sr-Cyrl-RS"/>
        </w:rPr>
        <w:t xml:space="preserve"> </w:t>
      </w:r>
      <w:r w:rsidRPr="006A495E">
        <w:rPr>
          <w:szCs w:val="22"/>
          <w:lang w:val="sr-Cyrl-RS"/>
        </w:rPr>
        <w:t>представља</w:t>
      </w:r>
      <w:r w:rsidR="00BF7BB5" w:rsidRPr="006A495E">
        <w:rPr>
          <w:szCs w:val="22"/>
          <w:lang w:val="sr-Cyrl-RS"/>
        </w:rPr>
        <w:t xml:space="preserve"> </w:t>
      </w:r>
      <w:r w:rsidRPr="006A495E">
        <w:rPr>
          <w:szCs w:val="22"/>
          <w:lang w:val="sr-Cyrl-RS"/>
        </w:rPr>
        <w:t>графички</w:t>
      </w:r>
      <w:r w:rsidR="00BF7BB5" w:rsidRPr="006A495E">
        <w:rPr>
          <w:szCs w:val="22"/>
          <w:lang w:val="sr-Cyrl-RS"/>
        </w:rPr>
        <w:t xml:space="preserve"> </w:t>
      </w:r>
      <w:r w:rsidRPr="006A495E">
        <w:rPr>
          <w:szCs w:val="22"/>
          <w:lang w:val="sr-Cyrl-RS"/>
        </w:rPr>
        <w:t>приказ</w:t>
      </w:r>
      <w:r w:rsidR="00BF7BB5" w:rsidRPr="006A495E">
        <w:rPr>
          <w:szCs w:val="22"/>
          <w:lang w:val="sr-Cyrl-RS"/>
        </w:rPr>
        <w:t xml:space="preserve"> </w:t>
      </w:r>
      <w:r w:rsidRPr="006A495E">
        <w:rPr>
          <w:szCs w:val="22"/>
          <w:lang w:val="sr-Cyrl-RS"/>
        </w:rPr>
        <w:t>главног</w:t>
      </w:r>
      <w:r w:rsidR="00BF7BB5" w:rsidRPr="006A495E">
        <w:rPr>
          <w:szCs w:val="22"/>
          <w:lang w:val="sr-Cyrl-RS"/>
        </w:rPr>
        <w:t xml:space="preserve"> </w:t>
      </w:r>
      <w:r w:rsidRPr="006A495E">
        <w:rPr>
          <w:szCs w:val="22"/>
          <w:lang w:val="sr-Cyrl-RS"/>
        </w:rPr>
        <w:t>проблема</w:t>
      </w:r>
      <w:r w:rsidR="00BF7BB5" w:rsidRPr="006A495E">
        <w:rPr>
          <w:szCs w:val="22"/>
          <w:lang w:val="sr-Cyrl-RS"/>
        </w:rPr>
        <w:t xml:space="preserve"> </w:t>
      </w:r>
      <w:r w:rsidRPr="006A495E">
        <w:rPr>
          <w:szCs w:val="22"/>
          <w:lang w:val="sr-Cyrl-RS"/>
        </w:rPr>
        <w:t>са</w:t>
      </w:r>
      <w:r w:rsidR="00BF7BB5" w:rsidRPr="006A495E">
        <w:rPr>
          <w:szCs w:val="22"/>
          <w:lang w:val="sr-Cyrl-RS"/>
        </w:rPr>
        <w:t xml:space="preserve"> </w:t>
      </w:r>
      <w:r w:rsidRPr="006A495E">
        <w:rPr>
          <w:szCs w:val="22"/>
          <w:lang w:val="sr-Cyrl-RS"/>
        </w:rPr>
        <w:t>свим</w:t>
      </w:r>
      <w:r w:rsidR="00BF7BB5" w:rsidRPr="006A495E">
        <w:rPr>
          <w:szCs w:val="22"/>
          <w:lang w:val="sr-Cyrl-RS"/>
        </w:rPr>
        <w:t xml:space="preserve"> </w:t>
      </w:r>
      <w:r w:rsidRPr="006A495E">
        <w:rPr>
          <w:szCs w:val="22"/>
          <w:lang w:val="sr-Cyrl-RS"/>
        </w:rPr>
        <w:t>његовим</w:t>
      </w:r>
      <w:r w:rsidR="00BF7BB5" w:rsidRPr="006A495E">
        <w:rPr>
          <w:szCs w:val="22"/>
          <w:lang w:val="sr-Cyrl-RS"/>
        </w:rPr>
        <w:t xml:space="preserve"> </w:t>
      </w:r>
      <w:r w:rsidRPr="006A495E">
        <w:rPr>
          <w:szCs w:val="22"/>
          <w:lang w:val="sr-Cyrl-RS"/>
        </w:rPr>
        <w:t>потпроблемима</w:t>
      </w:r>
      <w:r w:rsidR="00BF7BB5" w:rsidRPr="006A495E">
        <w:rPr>
          <w:szCs w:val="22"/>
          <w:lang w:val="sr-Cyrl-RS"/>
        </w:rPr>
        <w:t xml:space="preserve">, </w:t>
      </w:r>
      <w:r w:rsidRPr="006A495E">
        <w:rPr>
          <w:szCs w:val="22"/>
          <w:lang w:val="sr-Cyrl-RS"/>
        </w:rPr>
        <w:t>узроцима</w:t>
      </w:r>
      <w:r w:rsidR="00BF7BB5" w:rsidRPr="006A495E">
        <w:rPr>
          <w:szCs w:val="22"/>
          <w:lang w:val="sr-Cyrl-RS"/>
        </w:rPr>
        <w:t xml:space="preserve"> </w:t>
      </w:r>
      <w:r w:rsidRPr="006A495E">
        <w:rPr>
          <w:szCs w:val="22"/>
          <w:lang w:val="sr-Cyrl-RS"/>
        </w:rPr>
        <w:t>и</w:t>
      </w:r>
      <w:r w:rsidR="00BF7BB5" w:rsidRPr="006A495E">
        <w:rPr>
          <w:szCs w:val="22"/>
          <w:lang w:val="sr-Cyrl-RS"/>
        </w:rPr>
        <w:t xml:space="preserve"> </w:t>
      </w:r>
      <w:r w:rsidRPr="006A495E">
        <w:rPr>
          <w:szCs w:val="22"/>
          <w:lang w:val="sr-Cyrl-RS"/>
        </w:rPr>
        <w:t>последицама</w:t>
      </w:r>
      <w:r w:rsidR="00E20FCF" w:rsidRPr="006A495E">
        <w:rPr>
          <w:lang w:val="sr-Cyrl-RS"/>
        </w:rPr>
        <w:t xml:space="preserve"> </w:t>
      </w:r>
      <w:r w:rsidR="004A6A0D" w:rsidRPr="006A495E">
        <w:rPr>
          <w:lang w:val="sr-Cyrl-RS"/>
        </w:rPr>
        <w:t>у Прилогу 7</w:t>
      </w:r>
      <w:r w:rsidR="00D62C14" w:rsidRPr="006A495E">
        <w:rPr>
          <w:lang w:val="sr-Cyrl-RS"/>
        </w:rPr>
        <w:t xml:space="preserve"> –</w:t>
      </w:r>
      <w:r w:rsidR="00D172E0" w:rsidRPr="006A495E">
        <w:rPr>
          <w:lang w:val="sr-Cyrl-RS"/>
        </w:rPr>
        <w:t xml:space="preserve"> </w:t>
      </w:r>
      <w:r w:rsidR="00D62C14" w:rsidRPr="006A495E">
        <w:rPr>
          <w:lang w:val="sr-Cyrl-RS"/>
        </w:rPr>
        <w:t xml:space="preserve">Дрво проблема, </w:t>
      </w:r>
      <w:r w:rsidR="00B27ABB" w:rsidRPr="006A495E">
        <w:rPr>
          <w:lang w:val="sr-Cyrl-RS"/>
        </w:rPr>
        <w:t xml:space="preserve"> </w:t>
      </w:r>
      <w:r w:rsidR="00D62C14" w:rsidRPr="006A495E">
        <w:rPr>
          <w:lang w:val="sr-Cyrl-RS"/>
        </w:rPr>
        <w:t>који је одштампан уз овај програм и чини његов саставни део</w:t>
      </w:r>
      <w:r w:rsidR="007C7A79" w:rsidRPr="006A495E">
        <w:rPr>
          <w:lang w:val="sr-Cyrl-RS"/>
        </w:rPr>
        <w:t xml:space="preserve">  (у даљем тексту: Прилог 7)</w:t>
      </w:r>
      <w:r w:rsidR="00D62C14" w:rsidRPr="006A495E">
        <w:rPr>
          <w:lang w:val="sr-Cyrl-RS"/>
        </w:rPr>
        <w:t>.</w:t>
      </w:r>
    </w:p>
    <w:p w14:paraId="5C4FC523" w14:textId="76F18797" w:rsidR="00D169A0" w:rsidRPr="006A495E" w:rsidRDefault="00FE6857" w:rsidP="00B0126D">
      <w:pPr>
        <w:widowControl w:val="0"/>
        <w:autoSpaceDE w:val="0"/>
        <w:autoSpaceDN w:val="0"/>
        <w:adjustRightInd w:val="0"/>
        <w:rPr>
          <w:sz w:val="18"/>
          <w:lang w:val="sr-Cyrl-RS"/>
        </w:rPr>
      </w:pPr>
      <w:r w:rsidRPr="006A495E">
        <w:rPr>
          <w:lang w:val="sr-Cyrl-RS"/>
        </w:rPr>
        <w:tab/>
      </w:r>
      <w:r w:rsidR="00B315B0" w:rsidRPr="006A495E">
        <w:rPr>
          <w:lang w:val="sr-Cyrl-RS"/>
        </w:rPr>
        <w:t>Узимајући</w:t>
      </w:r>
      <w:r w:rsidR="00700433" w:rsidRPr="006A495E">
        <w:rPr>
          <w:lang w:val="sr-Cyrl-RS"/>
        </w:rPr>
        <w:t xml:space="preserve"> </w:t>
      </w:r>
      <w:r w:rsidR="00B315B0" w:rsidRPr="006A495E">
        <w:rPr>
          <w:lang w:val="sr-Cyrl-RS"/>
        </w:rPr>
        <w:t>у</w:t>
      </w:r>
      <w:r w:rsidR="00700433" w:rsidRPr="006A495E">
        <w:rPr>
          <w:lang w:val="sr-Cyrl-RS"/>
        </w:rPr>
        <w:t xml:space="preserve"> </w:t>
      </w:r>
      <w:r w:rsidR="00B315B0" w:rsidRPr="006A495E">
        <w:rPr>
          <w:lang w:val="sr-Cyrl-RS"/>
        </w:rPr>
        <w:t>обзир</w:t>
      </w:r>
      <w:r w:rsidR="00700433" w:rsidRPr="006A495E">
        <w:rPr>
          <w:lang w:val="sr-Cyrl-RS"/>
        </w:rPr>
        <w:t xml:space="preserve"> </w:t>
      </w:r>
      <w:r w:rsidR="00B315B0" w:rsidRPr="006A495E">
        <w:rPr>
          <w:lang w:val="sr-Cyrl-RS"/>
        </w:rPr>
        <w:t>да</w:t>
      </w:r>
      <w:r w:rsidR="00700433" w:rsidRPr="006A495E">
        <w:rPr>
          <w:lang w:val="sr-Cyrl-RS"/>
        </w:rPr>
        <w:t xml:space="preserve"> </w:t>
      </w:r>
      <w:r w:rsidR="00B315B0" w:rsidRPr="006A495E">
        <w:rPr>
          <w:lang w:val="sr-Cyrl-RS"/>
        </w:rPr>
        <w:t>су</w:t>
      </w:r>
      <w:r w:rsidR="00700433" w:rsidRPr="006A495E">
        <w:rPr>
          <w:lang w:val="sr-Cyrl-RS"/>
        </w:rPr>
        <w:t xml:space="preserve"> </w:t>
      </w:r>
      <w:r w:rsidR="00B315B0" w:rsidRPr="006A495E">
        <w:rPr>
          <w:lang w:val="sr-Cyrl-RS"/>
        </w:rPr>
        <w:t>еколошки</w:t>
      </w:r>
      <w:r w:rsidR="00F43B39" w:rsidRPr="006A495E">
        <w:rPr>
          <w:lang w:val="sr-Cyrl-RS"/>
        </w:rPr>
        <w:t xml:space="preserve"> </w:t>
      </w:r>
      <w:r w:rsidR="00B315B0" w:rsidRPr="006A495E">
        <w:rPr>
          <w:lang w:val="sr-Cyrl-RS"/>
        </w:rPr>
        <w:t>и</w:t>
      </w:r>
      <w:r w:rsidR="00F43B39" w:rsidRPr="006A495E">
        <w:rPr>
          <w:lang w:val="sr-Cyrl-RS"/>
        </w:rPr>
        <w:t xml:space="preserve"> </w:t>
      </w:r>
      <w:r w:rsidR="00B315B0" w:rsidRPr="006A495E">
        <w:rPr>
          <w:lang w:val="sr-Cyrl-RS"/>
        </w:rPr>
        <w:t>људски</w:t>
      </w:r>
      <w:r w:rsidR="00F43B39" w:rsidRPr="006A495E">
        <w:rPr>
          <w:lang w:val="sr-Cyrl-RS"/>
        </w:rPr>
        <w:t xml:space="preserve"> </w:t>
      </w:r>
      <w:r w:rsidR="00B315B0" w:rsidRPr="006A495E">
        <w:rPr>
          <w:lang w:val="sr-Cyrl-RS"/>
        </w:rPr>
        <w:t>фактори</w:t>
      </w:r>
      <w:r w:rsidR="00F43B39" w:rsidRPr="006A495E">
        <w:rPr>
          <w:lang w:val="sr-Cyrl-RS"/>
        </w:rPr>
        <w:t xml:space="preserve"> </w:t>
      </w:r>
      <w:r w:rsidR="00B315B0" w:rsidRPr="006A495E">
        <w:rPr>
          <w:lang w:val="sr-Cyrl-RS"/>
        </w:rPr>
        <w:t>у</w:t>
      </w:r>
      <w:r w:rsidR="00F43B39" w:rsidRPr="006A495E">
        <w:rPr>
          <w:lang w:val="sr-Cyrl-RS"/>
        </w:rPr>
        <w:t xml:space="preserve"> </w:t>
      </w:r>
      <w:r w:rsidR="00B315B0" w:rsidRPr="006A495E">
        <w:rPr>
          <w:lang w:val="sr-Cyrl-RS"/>
        </w:rPr>
        <w:t>међусобној</w:t>
      </w:r>
      <w:r w:rsidR="00F43B39" w:rsidRPr="006A495E">
        <w:rPr>
          <w:lang w:val="sr-Cyrl-RS"/>
        </w:rPr>
        <w:t xml:space="preserve"> </w:t>
      </w:r>
      <w:r w:rsidR="00B315B0" w:rsidRPr="006A495E">
        <w:rPr>
          <w:lang w:val="sr-Cyrl-RS"/>
        </w:rPr>
        <w:t>интеракцији</w:t>
      </w:r>
      <w:r w:rsidR="00F43B39" w:rsidRPr="006A495E">
        <w:rPr>
          <w:lang w:val="sr-Cyrl-RS"/>
        </w:rPr>
        <w:t xml:space="preserve"> </w:t>
      </w:r>
      <w:r w:rsidR="00B315B0" w:rsidRPr="006A495E">
        <w:rPr>
          <w:lang w:val="sr-Cyrl-RS"/>
        </w:rPr>
        <w:t>на</w:t>
      </w:r>
      <w:r w:rsidR="00F43B39" w:rsidRPr="006A495E">
        <w:rPr>
          <w:lang w:val="sr-Cyrl-RS"/>
        </w:rPr>
        <w:t xml:space="preserve"> </w:t>
      </w:r>
      <w:r w:rsidR="00B315B0" w:rsidRPr="006A495E">
        <w:rPr>
          <w:lang w:val="sr-Cyrl-RS"/>
        </w:rPr>
        <w:t>динамичан</w:t>
      </w:r>
      <w:r w:rsidR="00F43B39" w:rsidRPr="006A495E">
        <w:rPr>
          <w:lang w:val="sr-Cyrl-RS"/>
        </w:rPr>
        <w:t xml:space="preserve"> </w:t>
      </w:r>
      <w:r w:rsidR="00B315B0" w:rsidRPr="006A495E">
        <w:rPr>
          <w:lang w:val="sr-Cyrl-RS"/>
        </w:rPr>
        <w:t>и</w:t>
      </w:r>
      <w:r w:rsidR="00F43B39" w:rsidRPr="006A495E">
        <w:rPr>
          <w:lang w:val="sr-Cyrl-RS"/>
        </w:rPr>
        <w:t xml:space="preserve"> </w:t>
      </w:r>
      <w:r w:rsidR="00B315B0" w:rsidRPr="006A495E">
        <w:rPr>
          <w:lang w:val="sr-Cyrl-RS"/>
        </w:rPr>
        <w:t>често</w:t>
      </w:r>
      <w:r w:rsidR="00132ECE" w:rsidRPr="006A495E">
        <w:rPr>
          <w:lang w:val="sr-Cyrl-RS"/>
        </w:rPr>
        <w:t xml:space="preserve"> </w:t>
      </w:r>
      <w:r w:rsidR="00B315B0" w:rsidRPr="006A495E">
        <w:rPr>
          <w:lang w:val="sr-Cyrl-RS"/>
        </w:rPr>
        <w:t>непредвидив</w:t>
      </w:r>
      <w:r w:rsidR="00F43B39" w:rsidRPr="006A495E">
        <w:rPr>
          <w:lang w:val="sr-Cyrl-RS"/>
        </w:rPr>
        <w:t xml:space="preserve"> </w:t>
      </w:r>
      <w:r w:rsidR="00B315B0" w:rsidRPr="006A495E">
        <w:rPr>
          <w:lang w:val="sr-Cyrl-RS"/>
        </w:rPr>
        <w:t>начин</w:t>
      </w:r>
      <w:r w:rsidR="00700433" w:rsidRPr="006A495E">
        <w:rPr>
          <w:lang w:val="sr-Cyrl-RS"/>
        </w:rPr>
        <w:t xml:space="preserve">, </w:t>
      </w:r>
      <w:r w:rsidR="00B315B0" w:rsidRPr="006A495E">
        <w:rPr>
          <w:lang w:val="sr-Cyrl-RS"/>
        </w:rPr>
        <w:t>у</w:t>
      </w:r>
      <w:r w:rsidR="00F43B39" w:rsidRPr="006A495E">
        <w:rPr>
          <w:lang w:val="sr-Cyrl-RS"/>
        </w:rPr>
        <w:t xml:space="preserve"> </w:t>
      </w:r>
      <w:r w:rsidR="00B315B0" w:rsidRPr="006A495E">
        <w:rPr>
          <w:lang w:val="sr-Cyrl-RS"/>
        </w:rPr>
        <w:t>фази</w:t>
      </w:r>
      <w:r w:rsidR="00F43B39" w:rsidRPr="006A495E">
        <w:rPr>
          <w:lang w:val="sr-Cyrl-RS"/>
        </w:rPr>
        <w:t xml:space="preserve"> </w:t>
      </w:r>
      <w:r w:rsidR="00B315B0" w:rsidRPr="006A495E">
        <w:rPr>
          <w:lang w:val="sr-Cyrl-RS"/>
        </w:rPr>
        <w:t>планирања</w:t>
      </w:r>
      <w:r w:rsidR="00F43B39" w:rsidRPr="006A495E">
        <w:rPr>
          <w:lang w:val="sr-Cyrl-RS"/>
        </w:rPr>
        <w:t xml:space="preserve"> </w:t>
      </w:r>
      <w:r w:rsidR="00B315B0" w:rsidRPr="006A495E">
        <w:rPr>
          <w:lang w:val="sr-Cyrl-RS"/>
        </w:rPr>
        <w:t>битно</w:t>
      </w:r>
      <w:r w:rsidR="00F43B39" w:rsidRPr="006A495E">
        <w:rPr>
          <w:lang w:val="sr-Cyrl-RS"/>
        </w:rPr>
        <w:t xml:space="preserve"> </w:t>
      </w:r>
      <w:r w:rsidR="00B315B0" w:rsidRPr="006A495E">
        <w:rPr>
          <w:lang w:val="sr-Cyrl-RS"/>
        </w:rPr>
        <w:t>је</w:t>
      </w:r>
      <w:r w:rsidR="00F43B39" w:rsidRPr="006A495E">
        <w:rPr>
          <w:lang w:val="sr-Cyrl-RS"/>
        </w:rPr>
        <w:t xml:space="preserve"> </w:t>
      </w:r>
      <w:r w:rsidR="00B315B0" w:rsidRPr="006A495E">
        <w:rPr>
          <w:lang w:val="sr-Cyrl-RS"/>
        </w:rPr>
        <w:t>препознати</w:t>
      </w:r>
      <w:r w:rsidR="00B27ABB" w:rsidRPr="006A495E">
        <w:rPr>
          <w:lang w:val="sr-Cyrl-RS"/>
        </w:rPr>
        <w:t xml:space="preserve"> </w:t>
      </w:r>
      <w:r w:rsidR="00B315B0" w:rsidRPr="006A495E">
        <w:rPr>
          <w:lang w:val="sr-Cyrl-RS"/>
        </w:rPr>
        <w:t>и</w:t>
      </w:r>
      <w:r w:rsidR="00B27ABB" w:rsidRPr="006A495E">
        <w:rPr>
          <w:lang w:val="sr-Cyrl-RS"/>
        </w:rPr>
        <w:t xml:space="preserve"> </w:t>
      </w:r>
      <w:r w:rsidR="00B315B0" w:rsidRPr="006A495E">
        <w:rPr>
          <w:lang w:val="sr-Cyrl-RS"/>
        </w:rPr>
        <w:t>дефинисати</w:t>
      </w:r>
      <w:r w:rsidR="00B27ABB" w:rsidRPr="006A495E">
        <w:rPr>
          <w:lang w:val="sr-Cyrl-RS"/>
        </w:rPr>
        <w:t xml:space="preserve"> </w:t>
      </w:r>
      <w:r w:rsidR="00B315B0" w:rsidRPr="006A495E">
        <w:rPr>
          <w:lang w:val="sr-Cyrl-RS"/>
        </w:rPr>
        <w:t>величине</w:t>
      </w:r>
      <w:r w:rsidR="00B27ABB" w:rsidRPr="006A495E">
        <w:rPr>
          <w:lang w:val="sr-Cyrl-RS"/>
        </w:rPr>
        <w:t xml:space="preserve"> </w:t>
      </w:r>
      <w:r w:rsidR="00B315B0" w:rsidRPr="006A495E">
        <w:rPr>
          <w:lang w:val="sr-Cyrl-RS"/>
        </w:rPr>
        <w:t>утицаја</w:t>
      </w:r>
      <w:r w:rsidR="00F43B39" w:rsidRPr="006A495E">
        <w:rPr>
          <w:lang w:val="sr-Cyrl-RS"/>
        </w:rPr>
        <w:t xml:space="preserve"> </w:t>
      </w:r>
      <w:r w:rsidR="00B315B0" w:rsidRPr="006A495E">
        <w:rPr>
          <w:lang w:val="sr-Cyrl-RS"/>
        </w:rPr>
        <w:t>различитих</w:t>
      </w:r>
      <w:r w:rsidR="00F43B39" w:rsidRPr="006A495E">
        <w:rPr>
          <w:lang w:val="sr-Cyrl-RS"/>
        </w:rPr>
        <w:t xml:space="preserve"> </w:t>
      </w:r>
      <w:r w:rsidR="00B315B0" w:rsidRPr="006A495E">
        <w:rPr>
          <w:lang w:val="sr-Cyrl-RS"/>
        </w:rPr>
        <w:t>фактора</w:t>
      </w:r>
      <w:r w:rsidR="00F43B39" w:rsidRPr="006A495E">
        <w:rPr>
          <w:lang w:val="sr-Cyrl-RS"/>
        </w:rPr>
        <w:t xml:space="preserve"> </w:t>
      </w:r>
      <w:r w:rsidR="00B315B0" w:rsidRPr="006A495E">
        <w:rPr>
          <w:lang w:val="sr-Cyrl-RS"/>
        </w:rPr>
        <w:t>на</w:t>
      </w:r>
      <w:r w:rsidR="00F43B39" w:rsidRPr="006A495E">
        <w:rPr>
          <w:lang w:val="sr-Cyrl-RS"/>
        </w:rPr>
        <w:t xml:space="preserve"> </w:t>
      </w:r>
      <w:r w:rsidR="00B315B0" w:rsidRPr="006A495E">
        <w:rPr>
          <w:lang w:val="sr-Cyrl-RS"/>
        </w:rPr>
        <w:t>биолошку</w:t>
      </w:r>
      <w:r w:rsidR="00F43B39" w:rsidRPr="006A495E">
        <w:rPr>
          <w:lang w:val="sr-Cyrl-RS"/>
        </w:rPr>
        <w:t xml:space="preserve"> </w:t>
      </w:r>
      <w:r w:rsidR="00B315B0" w:rsidRPr="006A495E">
        <w:rPr>
          <w:lang w:val="sr-Cyrl-RS"/>
        </w:rPr>
        <w:t>и</w:t>
      </w:r>
      <w:r w:rsidR="00CF6C19" w:rsidRPr="006A495E">
        <w:rPr>
          <w:lang w:val="sr-Cyrl-RS"/>
        </w:rPr>
        <w:t xml:space="preserve"> </w:t>
      </w:r>
      <w:r w:rsidR="00B315B0" w:rsidRPr="006A495E">
        <w:rPr>
          <w:lang w:val="sr-Cyrl-RS"/>
        </w:rPr>
        <w:t>геолошку</w:t>
      </w:r>
      <w:r w:rsidR="00CF6C19" w:rsidRPr="006A495E">
        <w:rPr>
          <w:lang w:val="sr-Cyrl-RS"/>
        </w:rPr>
        <w:t xml:space="preserve"> </w:t>
      </w:r>
      <w:r w:rsidR="00B315B0" w:rsidRPr="006A495E">
        <w:rPr>
          <w:lang w:val="sr-Cyrl-RS"/>
        </w:rPr>
        <w:t>разноврсност</w:t>
      </w:r>
      <w:r w:rsidR="00F43B39" w:rsidRPr="006A495E">
        <w:rPr>
          <w:lang w:val="sr-Cyrl-RS"/>
        </w:rPr>
        <w:t xml:space="preserve">, </w:t>
      </w:r>
      <w:r w:rsidR="00B315B0" w:rsidRPr="006A495E">
        <w:rPr>
          <w:lang w:val="sr-Cyrl-RS"/>
        </w:rPr>
        <w:t>као</w:t>
      </w:r>
      <w:r w:rsidR="00F43B39" w:rsidRPr="006A495E">
        <w:rPr>
          <w:lang w:val="sr-Cyrl-RS"/>
        </w:rPr>
        <w:t xml:space="preserve"> </w:t>
      </w:r>
      <w:r w:rsidR="00B315B0" w:rsidRPr="006A495E">
        <w:rPr>
          <w:lang w:val="sr-Cyrl-RS"/>
        </w:rPr>
        <w:t>и</w:t>
      </w:r>
      <w:r w:rsidR="00F43B39" w:rsidRPr="006A495E">
        <w:rPr>
          <w:lang w:val="sr-Cyrl-RS"/>
        </w:rPr>
        <w:t xml:space="preserve"> </w:t>
      </w:r>
      <w:r w:rsidR="00B315B0" w:rsidRPr="006A495E">
        <w:rPr>
          <w:lang w:val="sr-Cyrl-RS"/>
        </w:rPr>
        <w:t>интеракције</w:t>
      </w:r>
      <w:r w:rsidR="00F43B39" w:rsidRPr="006A495E">
        <w:rPr>
          <w:lang w:val="sr-Cyrl-RS"/>
        </w:rPr>
        <w:t xml:space="preserve"> </w:t>
      </w:r>
      <w:r w:rsidR="00B315B0" w:rsidRPr="006A495E">
        <w:rPr>
          <w:lang w:val="sr-Cyrl-RS"/>
        </w:rPr>
        <w:t>између</w:t>
      </w:r>
      <w:r w:rsidR="00F43B39" w:rsidRPr="006A495E">
        <w:rPr>
          <w:lang w:val="sr-Cyrl-RS"/>
        </w:rPr>
        <w:t xml:space="preserve"> </w:t>
      </w:r>
      <w:r w:rsidR="00B315B0" w:rsidRPr="006A495E">
        <w:rPr>
          <w:lang w:val="sr-Cyrl-RS"/>
        </w:rPr>
        <w:t>тих</w:t>
      </w:r>
      <w:r w:rsidR="00F43B39" w:rsidRPr="006A495E">
        <w:rPr>
          <w:lang w:val="sr-Cyrl-RS"/>
        </w:rPr>
        <w:t xml:space="preserve"> </w:t>
      </w:r>
      <w:r w:rsidR="00B315B0" w:rsidRPr="006A495E">
        <w:rPr>
          <w:lang w:val="sr-Cyrl-RS"/>
        </w:rPr>
        <w:t>фактора</w:t>
      </w:r>
      <w:r w:rsidR="00F43B39" w:rsidRPr="006A495E">
        <w:rPr>
          <w:lang w:val="sr-Cyrl-RS"/>
        </w:rPr>
        <w:t xml:space="preserve"> </w:t>
      </w:r>
      <w:r w:rsidR="00B315B0" w:rsidRPr="006A495E">
        <w:rPr>
          <w:lang w:val="sr-Cyrl-RS"/>
        </w:rPr>
        <w:t>и</w:t>
      </w:r>
      <w:r w:rsidR="00F43B39" w:rsidRPr="006A495E">
        <w:rPr>
          <w:lang w:val="sr-Cyrl-RS"/>
        </w:rPr>
        <w:t xml:space="preserve"> </w:t>
      </w:r>
      <w:r w:rsidR="00B315B0" w:rsidRPr="006A495E">
        <w:rPr>
          <w:lang w:val="sr-Cyrl-RS"/>
        </w:rPr>
        <w:t>начина</w:t>
      </w:r>
      <w:r w:rsidR="00F43B39" w:rsidRPr="006A495E">
        <w:rPr>
          <w:lang w:val="sr-Cyrl-RS"/>
        </w:rPr>
        <w:t xml:space="preserve"> </w:t>
      </w:r>
      <w:r w:rsidR="00B315B0" w:rsidRPr="006A495E">
        <w:rPr>
          <w:lang w:val="sr-Cyrl-RS"/>
        </w:rPr>
        <w:t>на</w:t>
      </w:r>
      <w:r w:rsidR="00F43B39" w:rsidRPr="006A495E">
        <w:rPr>
          <w:lang w:val="sr-Cyrl-RS"/>
        </w:rPr>
        <w:t xml:space="preserve"> </w:t>
      </w:r>
      <w:r w:rsidR="00B315B0" w:rsidRPr="006A495E">
        <w:rPr>
          <w:lang w:val="sr-Cyrl-RS"/>
        </w:rPr>
        <w:t>који</w:t>
      </w:r>
      <w:r w:rsidR="00F43B39" w:rsidRPr="006A495E">
        <w:rPr>
          <w:lang w:val="sr-Cyrl-RS"/>
        </w:rPr>
        <w:t xml:space="preserve"> </w:t>
      </w:r>
      <w:r w:rsidR="00B315B0" w:rsidRPr="006A495E">
        <w:rPr>
          <w:lang w:val="sr-Cyrl-RS"/>
        </w:rPr>
        <w:t>се</w:t>
      </w:r>
      <w:r w:rsidR="00F43B39" w:rsidRPr="006A495E">
        <w:rPr>
          <w:lang w:val="sr-Cyrl-RS"/>
        </w:rPr>
        <w:t xml:space="preserve"> </w:t>
      </w:r>
      <w:r w:rsidR="00B315B0" w:rsidRPr="006A495E">
        <w:rPr>
          <w:lang w:val="sr-Cyrl-RS"/>
        </w:rPr>
        <w:t>они</w:t>
      </w:r>
      <w:r w:rsidR="00F43B39" w:rsidRPr="006A495E">
        <w:rPr>
          <w:lang w:val="sr-Cyrl-RS"/>
        </w:rPr>
        <w:t xml:space="preserve"> </w:t>
      </w:r>
      <w:r w:rsidR="00B315B0" w:rsidRPr="006A495E">
        <w:rPr>
          <w:lang w:val="sr-Cyrl-RS"/>
        </w:rPr>
        <w:t>односе</w:t>
      </w:r>
      <w:r w:rsidR="00F43B39" w:rsidRPr="006A495E">
        <w:rPr>
          <w:lang w:val="sr-Cyrl-RS"/>
        </w:rPr>
        <w:t xml:space="preserve"> </w:t>
      </w:r>
      <w:r w:rsidR="00B315B0" w:rsidRPr="006A495E">
        <w:rPr>
          <w:lang w:val="sr-Cyrl-RS"/>
        </w:rPr>
        <w:t>на</w:t>
      </w:r>
      <w:r w:rsidR="000257C3" w:rsidRPr="006A495E">
        <w:rPr>
          <w:lang w:val="sr-Cyrl-RS"/>
        </w:rPr>
        <w:t>,</w:t>
      </w:r>
      <w:r w:rsidR="00F43B39" w:rsidRPr="006A495E">
        <w:rPr>
          <w:lang w:val="sr-Cyrl-RS"/>
        </w:rPr>
        <w:t xml:space="preserve"> </w:t>
      </w:r>
      <w:r w:rsidR="00B315B0" w:rsidRPr="006A495E">
        <w:rPr>
          <w:lang w:val="sr-Cyrl-RS"/>
        </w:rPr>
        <w:t>или</w:t>
      </w:r>
      <w:r w:rsidR="00F43B39" w:rsidRPr="006A495E">
        <w:rPr>
          <w:lang w:val="sr-Cyrl-RS"/>
        </w:rPr>
        <w:t xml:space="preserve"> </w:t>
      </w:r>
      <w:r w:rsidR="00B315B0" w:rsidRPr="006A495E">
        <w:rPr>
          <w:lang w:val="sr-Cyrl-RS"/>
        </w:rPr>
        <w:t>зависе</w:t>
      </w:r>
      <w:r w:rsidR="00F43B39" w:rsidRPr="006A495E">
        <w:rPr>
          <w:lang w:val="sr-Cyrl-RS"/>
        </w:rPr>
        <w:t xml:space="preserve"> </w:t>
      </w:r>
      <w:r w:rsidR="00B315B0" w:rsidRPr="006A495E">
        <w:rPr>
          <w:lang w:val="sr-Cyrl-RS"/>
        </w:rPr>
        <w:t>од</w:t>
      </w:r>
      <w:r w:rsidR="00F43B39" w:rsidRPr="006A495E">
        <w:rPr>
          <w:lang w:val="sr-Cyrl-RS"/>
        </w:rPr>
        <w:t xml:space="preserve"> </w:t>
      </w:r>
      <w:r w:rsidR="00B315B0" w:rsidRPr="006A495E">
        <w:rPr>
          <w:lang w:val="sr-Cyrl-RS"/>
        </w:rPr>
        <w:t>варијација</w:t>
      </w:r>
      <w:r w:rsidR="00F43B39" w:rsidRPr="006A495E">
        <w:rPr>
          <w:lang w:val="sr-Cyrl-RS"/>
        </w:rPr>
        <w:t xml:space="preserve"> </w:t>
      </w:r>
      <w:r w:rsidR="00B315B0" w:rsidRPr="006A495E">
        <w:rPr>
          <w:lang w:val="sr-Cyrl-RS"/>
        </w:rPr>
        <w:t>у</w:t>
      </w:r>
      <w:r w:rsidR="00F43B39" w:rsidRPr="006A495E">
        <w:rPr>
          <w:lang w:val="sr-Cyrl-RS"/>
        </w:rPr>
        <w:t xml:space="preserve"> </w:t>
      </w:r>
      <w:r w:rsidR="00B315B0" w:rsidRPr="006A495E">
        <w:rPr>
          <w:lang w:val="sr-Cyrl-RS"/>
        </w:rPr>
        <w:t>локалним</w:t>
      </w:r>
      <w:r w:rsidR="00F43B39" w:rsidRPr="006A495E">
        <w:rPr>
          <w:lang w:val="sr-Cyrl-RS"/>
        </w:rPr>
        <w:t xml:space="preserve"> </w:t>
      </w:r>
      <w:r w:rsidR="00B315B0" w:rsidRPr="006A495E">
        <w:rPr>
          <w:lang w:val="sr-Cyrl-RS"/>
        </w:rPr>
        <w:t>условима</w:t>
      </w:r>
      <w:r w:rsidR="00F43B39" w:rsidRPr="006A495E">
        <w:rPr>
          <w:lang w:val="sr-Cyrl-RS"/>
        </w:rPr>
        <w:t>.</w:t>
      </w:r>
      <w:r w:rsidR="00B27ABB" w:rsidRPr="006A495E">
        <w:rPr>
          <w:lang w:val="sr-Cyrl-RS"/>
        </w:rPr>
        <w:t xml:space="preserve"> </w:t>
      </w:r>
      <w:r w:rsidR="00B315B0" w:rsidRPr="006A495E">
        <w:rPr>
          <w:lang w:val="sr-Cyrl-RS"/>
        </w:rPr>
        <w:t>Коришћен</w:t>
      </w:r>
      <w:r w:rsidR="00B27ABB" w:rsidRPr="006A495E">
        <w:rPr>
          <w:lang w:val="sr-Cyrl-RS"/>
        </w:rPr>
        <w:t xml:space="preserve"> </w:t>
      </w:r>
      <w:r w:rsidR="00B315B0" w:rsidRPr="006A495E">
        <w:rPr>
          <w:lang w:val="sr-Cyrl-RS"/>
        </w:rPr>
        <w:t>модел</w:t>
      </w:r>
      <w:r w:rsidR="00B27ABB" w:rsidRPr="006A495E">
        <w:rPr>
          <w:lang w:val="sr-Cyrl-RS"/>
        </w:rPr>
        <w:t xml:space="preserve"> „</w:t>
      </w:r>
      <w:r w:rsidR="00B315B0" w:rsidRPr="006A495E">
        <w:rPr>
          <w:lang w:val="sr-Cyrl-RS"/>
        </w:rPr>
        <w:t>дрво</w:t>
      </w:r>
      <w:r w:rsidR="00B27ABB" w:rsidRPr="006A495E">
        <w:rPr>
          <w:lang w:val="sr-Cyrl-RS"/>
        </w:rPr>
        <w:t xml:space="preserve"> </w:t>
      </w:r>
      <w:r w:rsidR="00B315B0" w:rsidRPr="006A495E">
        <w:rPr>
          <w:lang w:val="sr-Cyrl-RS"/>
        </w:rPr>
        <w:t>проблема</w:t>
      </w:r>
      <w:r w:rsidR="00B27ABB" w:rsidRPr="006A495E">
        <w:rPr>
          <w:lang w:val="sr-Cyrl-RS"/>
        </w:rPr>
        <w:t xml:space="preserve">“ </w:t>
      </w:r>
      <w:r w:rsidR="00B315B0" w:rsidRPr="006A495E">
        <w:rPr>
          <w:lang w:val="sr-Cyrl-RS"/>
        </w:rPr>
        <w:t>омогућио</w:t>
      </w:r>
      <w:r w:rsidR="00B27ABB" w:rsidRPr="006A495E">
        <w:rPr>
          <w:lang w:val="sr-Cyrl-RS"/>
        </w:rPr>
        <w:t xml:space="preserve"> </w:t>
      </w:r>
      <w:r w:rsidR="00B315B0" w:rsidRPr="006A495E">
        <w:rPr>
          <w:lang w:val="sr-Cyrl-RS"/>
        </w:rPr>
        <w:t>је</w:t>
      </w:r>
      <w:r w:rsidR="00B27ABB" w:rsidRPr="006A495E">
        <w:rPr>
          <w:lang w:val="sr-Cyrl-RS"/>
        </w:rPr>
        <w:t xml:space="preserve"> </w:t>
      </w:r>
      <w:r w:rsidR="00B315B0" w:rsidRPr="006A495E">
        <w:rPr>
          <w:lang w:val="sr-Cyrl-RS"/>
        </w:rPr>
        <w:t>анализу</w:t>
      </w:r>
      <w:r w:rsidR="00385EA7" w:rsidRPr="006A495E">
        <w:rPr>
          <w:lang w:val="sr-Cyrl-RS"/>
        </w:rPr>
        <w:t xml:space="preserve"> </w:t>
      </w:r>
      <w:r w:rsidR="00B315B0" w:rsidRPr="006A495E">
        <w:rPr>
          <w:lang w:val="sr-Cyrl-RS"/>
        </w:rPr>
        <w:t>узрока</w:t>
      </w:r>
      <w:r w:rsidR="00385EA7" w:rsidRPr="006A495E">
        <w:rPr>
          <w:lang w:val="sr-Cyrl-RS"/>
        </w:rPr>
        <w:t xml:space="preserve"> </w:t>
      </w:r>
      <w:r w:rsidR="00B315B0" w:rsidRPr="006A495E">
        <w:rPr>
          <w:lang w:val="sr-Cyrl-RS"/>
        </w:rPr>
        <w:t>који</w:t>
      </w:r>
      <w:r w:rsidR="00B27ABB" w:rsidRPr="006A495E">
        <w:rPr>
          <w:lang w:val="sr-Cyrl-RS"/>
        </w:rPr>
        <w:t xml:space="preserve"> </w:t>
      </w:r>
      <w:r w:rsidR="00B315B0" w:rsidRPr="006A495E">
        <w:rPr>
          <w:lang w:val="sr-Cyrl-RS"/>
        </w:rPr>
        <w:t>доводе</w:t>
      </w:r>
      <w:r w:rsidR="00B27ABB" w:rsidRPr="006A495E">
        <w:rPr>
          <w:lang w:val="sr-Cyrl-RS"/>
        </w:rPr>
        <w:t xml:space="preserve"> </w:t>
      </w:r>
      <w:r w:rsidR="00B315B0" w:rsidRPr="006A495E">
        <w:rPr>
          <w:lang w:val="sr-Cyrl-RS"/>
        </w:rPr>
        <w:t>до</w:t>
      </w:r>
      <w:r w:rsidR="00B27ABB" w:rsidRPr="006A495E">
        <w:rPr>
          <w:lang w:val="sr-Cyrl-RS"/>
        </w:rPr>
        <w:t xml:space="preserve"> </w:t>
      </w:r>
      <w:r w:rsidR="00B315B0" w:rsidRPr="006A495E">
        <w:rPr>
          <w:lang w:val="sr-Cyrl-RS"/>
        </w:rPr>
        <w:t>угрожености</w:t>
      </w:r>
      <w:r w:rsidR="00B27ABB" w:rsidRPr="006A495E">
        <w:rPr>
          <w:lang w:val="sr-Cyrl-RS"/>
        </w:rPr>
        <w:t xml:space="preserve"> </w:t>
      </w:r>
      <w:r w:rsidR="00B315B0" w:rsidRPr="006A495E">
        <w:rPr>
          <w:lang w:val="sr-Cyrl-RS"/>
        </w:rPr>
        <w:t>биодиверзитета</w:t>
      </w:r>
      <w:r w:rsidR="00CF6C19" w:rsidRPr="006A495E">
        <w:rPr>
          <w:lang w:val="sr-Cyrl-RS"/>
        </w:rPr>
        <w:t xml:space="preserve"> </w:t>
      </w:r>
      <w:r w:rsidR="00B315B0" w:rsidRPr="006A495E">
        <w:rPr>
          <w:lang w:val="sr-Cyrl-RS"/>
        </w:rPr>
        <w:t>и</w:t>
      </w:r>
      <w:r w:rsidR="00CF6C19" w:rsidRPr="006A495E">
        <w:rPr>
          <w:lang w:val="sr-Cyrl-RS"/>
        </w:rPr>
        <w:t xml:space="preserve"> </w:t>
      </w:r>
      <w:r w:rsidR="00B315B0" w:rsidRPr="006A495E">
        <w:rPr>
          <w:lang w:val="sr-Cyrl-RS"/>
        </w:rPr>
        <w:t>геодиверзитета</w:t>
      </w:r>
      <w:r w:rsidR="00B27ABB" w:rsidRPr="006A495E">
        <w:rPr>
          <w:lang w:val="sr-Cyrl-RS"/>
        </w:rPr>
        <w:t>,</w:t>
      </w:r>
      <w:r w:rsidR="00385EA7" w:rsidRPr="006A495E">
        <w:rPr>
          <w:lang w:val="sr-Cyrl-RS"/>
        </w:rPr>
        <w:t xml:space="preserve"> </w:t>
      </w:r>
      <w:r w:rsidR="00B315B0" w:rsidRPr="006A495E">
        <w:rPr>
          <w:lang w:val="sr-Cyrl-RS"/>
        </w:rPr>
        <w:t>као</w:t>
      </w:r>
      <w:r w:rsidR="00872537" w:rsidRPr="006A495E">
        <w:rPr>
          <w:lang w:val="sr-Cyrl-RS"/>
        </w:rPr>
        <w:t xml:space="preserve"> </w:t>
      </w:r>
      <w:r w:rsidR="00B315B0" w:rsidRPr="006A495E">
        <w:rPr>
          <w:lang w:val="sr-Cyrl-RS"/>
        </w:rPr>
        <w:t>и</w:t>
      </w:r>
      <w:r w:rsidR="00F43B39" w:rsidRPr="006A495E">
        <w:rPr>
          <w:lang w:val="sr-Cyrl-RS"/>
        </w:rPr>
        <w:t xml:space="preserve"> </w:t>
      </w:r>
      <w:r w:rsidR="00B315B0" w:rsidRPr="006A495E">
        <w:rPr>
          <w:lang w:val="sr-Cyrl-RS"/>
        </w:rPr>
        <w:t>последица</w:t>
      </w:r>
      <w:r w:rsidR="00B27ABB" w:rsidRPr="006A495E">
        <w:rPr>
          <w:lang w:val="sr-Cyrl-RS"/>
        </w:rPr>
        <w:t xml:space="preserve"> </w:t>
      </w:r>
      <w:r w:rsidR="00B315B0" w:rsidRPr="006A495E">
        <w:rPr>
          <w:lang w:val="sr-Cyrl-RS"/>
        </w:rPr>
        <w:t>које</w:t>
      </w:r>
      <w:r w:rsidR="00B27ABB" w:rsidRPr="006A495E">
        <w:rPr>
          <w:lang w:val="sr-Cyrl-RS"/>
        </w:rPr>
        <w:t xml:space="preserve"> </w:t>
      </w:r>
      <w:r w:rsidR="00B315B0" w:rsidRPr="006A495E">
        <w:rPr>
          <w:lang w:val="sr-Cyrl-RS"/>
        </w:rPr>
        <w:t>настају</w:t>
      </w:r>
      <w:r w:rsidR="00B27ABB" w:rsidRPr="006A495E">
        <w:rPr>
          <w:lang w:val="sr-Cyrl-RS"/>
        </w:rPr>
        <w:t xml:space="preserve"> </w:t>
      </w:r>
      <w:r w:rsidR="00B315B0" w:rsidRPr="006A495E">
        <w:rPr>
          <w:lang w:val="sr-Cyrl-RS"/>
        </w:rPr>
        <w:t>деловањем</w:t>
      </w:r>
      <w:r w:rsidR="00B27ABB" w:rsidRPr="006A495E">
        <w:rPr>
          <w:lang w:val="sr-Cyrl-RS"/>
        </w:rPr>
        <w:t xml:space="preserve"> </w:t>
      </w:r>
      <w:r w:rsidR="00B315B0" w:rsidRPr="006A495E">
        <w:rPr>
          <w:lang w:val="sr-Cyrl-RS"/>
        </w:rPr>
        <w:t>различитих</w:t>
      </w:r>
      <w:r w:rsidR="00B27ABB" w:rsidRPr="006A495E">
        <w:rPr>
          <w:lang w:val="sr-Cyrl-RS"/>
        </w:rPr>
        <w:t xml:space="preserve"> </w:t>
      </w:r>
      <w:r w:rsidR="00B315B0" w:rsidRPr="006A495E">
        <w:rPr>
          <w:lang w:val="sr-Cyrl-RS"/>
        </w:rPr>
        <w:t>фактора</w:t>
      </w:r>
      <w:r w:rsidR="00B27ABB" w:rsidRPr="006A495E">
        <w:rPr>
          <w:lang w:val="sr-Cyrl-RS"/>
        </w:rPr>
        <w:t xml:space="preserve">, </w:t>
      </w:r>
      <w:r w:rsidR="00B315B0" w:rsidRPr="006A495E">
        <w:rPr>
          <w:lang w:val="sr-Cyrl-RS"/>
        </w:rPr>
        <w:t>чиме</w:t>
      </w:r>
      <w:r w:rsidR="00B27ABB" w:rsidRPr="006A495E">
        <w:rPr>
          <w:lang w:val="sr-Cyrl-RS"/>
        </w:rPr>
        <w:t xml:space="preserve"> </w:t>
      </w:r>
      <w:r w:rsidR="00B315B0" w:rsidRPr="006A495E">
        <w:rPr>
          <w:lang w:val="sr-Cyrl-RS"/>
        </w:rPr>
        <w:t>су</w:t>
      </w:r>
      <w:r w:rsidR="00B27ABB" w:rsidRPr="006A495E">
        <w:rPr>
          <w:lang w:val="sr-Cyrl-RS"/>
        </w:rPr>
        <w:t xml:space="preserve"> </w:t>
      </w:r>
      <w:r w:rsidR="00B315B0" w:rsidRPr="006A495E">
        <w:rPr>
          <w:lang w:val="sr-Cyrl-RS"/>
        </w:rPr>
        <w:t>омогућени</w:t>
      </w:r>
      <w:r w:rsidR="00132ECE" w:rsidRPr="006A495E">
        <w:rPr>
          <w:lang w:val="sr-Cyrl-RS"/>
        </w:rPr>
        <w:t xml:space="preserve"> </w:t>
      </w:r>
      <w:r w:rsidR="00B315B0" w:rsidRPr="006A495E">
        <w:rPr>
          <w:lang w:val="sr-Cyrl-RS"/>
        </w:rPr>
        <w:t>сакупљање</w:t>
      </w:r>
      <w:r w:rsidR="00E721B3" w:rsidRPr="006A495E">
        <w:rPr>
          <w:lang w:val="sr-Cyrl-RS"/>
        </w:rPr>
        <w:t xml:space="preserve"> </w:t>
      </w:r>
      <w:r w:rsidR="00B315B0" w:rsidRPr="006A495E">
        <w:rPr>
          <w:lang w:val="sr-Cyrl-RS"/>
        </w:rPr>
        <w:t>и</w:t>
      </w:r>
      <w:r w:rsidR="00E721B3" w:rsidRPr="006A495E">
        <w:rPr>
          <w:lang w:val="sr-Cyrl-RS"/>
        </w:rPr>
        <w:t xml:space="preserve"> </w:t>
      </w:r>
      <w:r w:rsidR="00B315B0" w:rsidRPr="006A495E">
        <w:rPr>
          <w:lang w:val="sr-Cyrl-RS"/>
        </w:rPr>
        <w:t>анализа</w:t>
      </w:r>
      <w:r w:rsidR="00E721B3" w:rsidRPr="006A495E">
        <w:rPr>
          <w:lang w:val="sr-Cyrl-RS"/>
        </w:rPr>
        <w:t xml:space="preserve"> </w:t>
      </w:r>
      <w:r w:rsidR="00B315B0" w:rsidRPr="006A495E">
        <w:rPr>
          <w:lang w:val="sr-Cyrl-RS"/>
        </w:rPr>
        <w:t>информација</w:t>
      </w:r>
      <w:r w:rsidR="00F43B39" w:rsidRPr="006A495E">
        <w:rPr>
          <w:lang w:val="sr-Cyrl-RS"/>
        </w:rPr>
        <w:t xml:space="preserve"> </w:t>
      </w:r>
      <w:r w:rsidR="00B315B0" w:rsidRPr="006A495E">
        <w:rPr>
          <w:lang w:val="sr-Cyrl-RS"/>
        </w:rPr>
        <w:t>и</w:t>
      </w:r>
      <w:r w:rsidR="00F43B39" w:rsidRPr="006A495E">
        <w:rPr>
          <w:lang w:val="sr-Cyrl-RS"/>
        </w:rPr>
        <w:t xml:space="preserve"> </w:t>
      </w:r>
      <w:r w:rsidR="00B315B0" w:rsidRPr="006A495E">
        <w:rPr>
          <w:lang w:val="sr-Cyrl-RS"/>
        </w:rPr>
        <w:t>одређивање</w:t>
      </w:r>
      <w:r w:rsidR="00F43B39" w:rsidRPr="006A495E">
        <w:rPr>
          <w:lang w:val="sr-Cyrl-RS"/>
        </w:rPr>
        <w:t xml:space="preserve"> </w:t>
      </w:r>
      <w:r w:rsidR="00B315B0" w:rsidRPr="006A495E">
        <w:rPr>
          <w:lang w:val="sr-Cyrl-RS"/>
        </w:rPr>
        <w:t>приоритета</w:t>
      </w:r>
      <w:r w:rsidR="00132ECE" w:rsidRPr="006A495E">
        <w:rPr>
          <w:lang w:val="sr-Cyrl-RS"/>
        </w:rPr>
        <w:t xml:space="preserve">. </w:t>
      </w:r>
    </w:p>
    <w:p w14:paraId="7B4AAD99" w14:textId="4CEE2522" w:rsidR="0035784B" w:rsidRPr="006A495E" w:rsidRDefault="00AD7E65" w:rsidP="0035784B">
      <w:pPr>
        <w:ind w:firstLine="720"/>
        <w:rPr>
          <w:lang w:val="sr-Cyrl-RS"/>
        </w:rPr>
      </w:pPr>
      <w:r w:rsidRPr="006A495E">
        <w:rPr>
          <w:lang w:val="sr-Cyrl-RS"/>
        </w:rPr>
        <w:t>У</w:t>
      </w:r>
      <w:r w:rsidR="0035784B" w:rsidRPr="006A495E">
        <w:rPr>
          <w:lang w:val="sr-Cyrl-RS"/>
        </w:rPr>
        <w:t xml:space="preserve"> </w:t>
      </w:r>
      <w:r w:rsidR="00B315B0" w:rsidRPr="006A495E">
        <w:rPr>
          <w:lang w:val="sr-Cyrl-RS"/>
        </w:rPr>
        <w:t>процесу</w:t>
      </w:r>
      <w:r w:rsidR="0035784B" w:rsidRPr="006A495E">
        <w:rPr>
          <w:lang w:val="sr-Cyrl-RS"/>
        </w:rPr>
        <w:t xml:space="preserve"> </w:t>
      </w:r>
      <w:r w:rsidR="00B315B0" w:rsidRPr="006A495E">
        <w:rPr>
          <w:lang w:val="sr-Cyrl-RS"/>
        </w:rPr>
        <w:t>припреме</w:t>
      </w:r>
      <w:r w:rsidR="0035784B" w:rsidRPr="006A495E">
        <w:rPr>
          <w:lang w:val="sr-Cyrl-RS"/>
        </w:rPr>
        <w:t xml:space="preserve"> </w:t>
      </w:r>
      <w:r w:rsidR="00073B99" w:rsidRPr="006A495E">
        <w:rPr>
          <w:lang w:val="sr-Cyrl-RS"/>
        </w:rPr>
        <w:t xml:space="preserve">Програма заштите природе ревидирана је </w:t>
      </w:r>
      <w:r w:rsidR="00B315B0" w:rsidRPr="006A495E">
        <w:rPr>
          <w:lang w:val="sr-Cyrl-RS"/>
        </w:rPr>
        <w:t>Стратегије</w:t>
      </w:r>
      <w:r w:rsidR="0035784B" w:rsidRPr="006A495E">
        <w:rPr>
          <w:lang w:val="sr-Cyrl-RS"/>
        </w:rPr>
        <w:t xml:space="preserve"> </w:t>
      </w:r>
      <w:r w:rsidR="00B315B0" w:rsidRPr="006A495E">
        <w:rPr>
          <w:lang w:val="sr-Cyrl-RS"/>
        </w:rPr>
        <w:t>заштите</w:t>
      </w:r>
      <w:r w:rsidR="0035784B" w:rsidRPr="006A495E">
        <w:rPr>
          <w:lang w:val="sr-Cyrl-RS"/>
        </w:rPr>
        <w:t xml:space="preserve"> </w:t>
      </w:r>
      <w:r w:rsidR="00B315B0" w:rsidRPr="006A495E">
        <w:rPr>
          <w:lang w:val="sr-Cyrl-RS"/>
        </w:rPr>
        <w:t>природе</w:t>
      </w:r>
      <w:r w:rsidR="0035784B" w:rsidRPr="006A495E">
        <w:rPr>
          <w:lang w:val="sr-Cyrl-RS"/>
        </w:rPr>
        <w:t xml:space="preserve"> </w:t>
      </w:r>
      <w:r w:rsidR="00B315B0" w:rsidRPr="006A495E">
        <w:rPr>
          <w:lang w:val="sr-Cyrl-RS"/>
        </w:rPr>
        <w:t>Републике</w:t>
      </w:r>
      <w:r w:rsidR="0035784B" w:rsidRPr="006A495E">
        <w:rPr>
          <w:lang w:val="sr-Cyrl-RS"/>
        </w:rPr>
        <w:t xml:space="preserve"> </w:t>
      </w:r>
      <w:r w:rsidR="00B315B0" w:rsidRPr="006A495E">
        <w:rPr>
          <w:lang w:val="sr-Cyrl-RS"/>
        </w:rPr>
        <w:t>Србије</w:t>
      </w:r>
      <w:r w:rsidR="0035784B" w:rsidRPr="006A495E">
        <w:rPr>
          <w:lang w:val="sr-Cyrl-RS"/>
        </w:rPr>
        <w:t xml:space="preserve"> </w:t>
      </w:r>
      <w:r w:rsidR="00073B99" w:rsidRPr="006A495E">
        <w:rPr>
          <w:lang w:val="sr-Cyrl-RS"/>
        </w:rPr>
        <w:t xml:space="preserve">коришћењем </w:t>
      </w:r>
      <w:r w:rsidR="00B315B0" w:rsidRPr="006A495E">
        <w:rPr>
          <w:lang w:val="sr-Cyrl-RS"/>
        </w:rPr>
        <w:t>партиципативн</w:t>
      </w:r>
      <w:r w:rsidR="00073B99" w:rsidRPr="006A495E">
        <w:rPr>
          <w:lang w:val="sr-Cyrl-RS"/>
        </w:rPr>
        <w:t>ог</w:t>
      </w:r>
      <w:r w:rsidR="0035784B" w:rsidRPr="006A495E">
        <w:rPr>
          <w:lang w:val="sr-Cyrl-RS"/>
        </w:rPr>
        <w:t xml:space="preserve"> </w:t>
      </w:r>
      <w:r w:rsidR="00B315B0" w:rsidRPr="006A495E">
        <w:rPr>
          <w:lang w:val="sr-Cyrl-RS"/>
        </w:rPr>
        <w:t>метод</w:t>
      </w:r>
      <w:r w:rsidR="00073B99" w:rsidRPr="006A495E">
        <w:rPr>
          <w:lang w:val="sr-Cyrl-RS"/>
        </w:rPr>
        <w:t>а</w:t>
      </w:r>
      <w:r w:rsidR="0035784B" w:rsidRPr="006A495E">
        <w:rPr>
          <w:lang w:val="sr-Cyrl-RS"/>
        </w:rPr>
        <w:t xml:space="preserve"> (</w:t>
      </w:r>
      <w:r w:rsidR="008B4D8D" w:rsidRPr="006A495E">
        <w:rPr>
          <w:lang w:val="sr-Cyrl-RS"/>
        </w:rPr>
        <w:t>PCM</w:t>
      </w:r>
      <w:r w:rsidR="0035784B"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Guidelines</w:t>
      </w:r>
      <w:r w:rsidR="0035784B" w:rsidRPr="006A495E">
        <w:rPr>
          <w:lang w:val="sr-Cyrl-RS"/>
        </w:rPr>
        <w:t xml:space="preserve">, 2004) </w:t>
      </w:r>
      <w:r w:rsidRPr="006A495E">
        <w:rPr>
          <w:lang w:val="sr-Cyrl-RS"/>
        </w:rPr>
        <w:t>„Дрво проблема</w:t>
      </w:r>
      <w:r w:rsidR="00CB1003" w:rsidRPr="006A495E">
        <w:rPr>
          <w:lang w:val="sr-Cyrl-RS"/>
        </w:rPr>
        <w:t>”</w:t>
      </w:r>
      <w:r w:rsidRPr="006A495E">
        <w:rPr>
          <w:lang w:val="sr-Cyrl-RS"/>
        </w:rPr>
        <w:t xml:space="preserve">, приказано  у </w:t>
      </w:r>
      <w:r w:rsidR="00404536" w:rsidRPr="006A495E">
        <w:rPr>
          <w:lang w:val="sr-Cyrl-RS"/>
        </w:rPr>
        <w:t>Прилог</w:t>
      </w:r>
      <w:r w:rsidRPr="006A495E">
        <w:rPr>
          <w:lang w:val="sr-Cyrl-RS"/>
        </w:rPr>
        <w:t>у</w:t>
      </w:r>
      <w:r w:rsidR="00CE4578" w:rsidRPr="006A495E">
        <w:rPr>
          <w:lang w:val="sr-Cyrl-RS"/>
        </w:rPr>
        <w:t xml:space="preserve"> </w:t>
      </w:r>
      <w:r w:rsidR="004314DD" w:rsidRPr="006A495E">
        <w:rPr>
          <w:lang w:val="sr-Cyrl-RS"/>
        </w:rPr>
        <w:t>7</w:t>
      </w:r>
      <w:r w:rsidR="009B74B3" w:rsidRPr="006A495E">
        <w:rPr>
          <w:lang w:val="sr-Cyrl-RS"/>
        </w:rPr>
        <w:t>.</w:t>
      </w:r>
    </w:p>
    <w:p w14:paraId="7AF2B745" w14:textId="7494CC0E" w:rsidR="0035784B" w:rsidRPr="006A495E" w:rsidRDefault="0035784B" w:rsidP="00066EA5">
      <w:pPr>
        <w:ind w:firstLine="360"/>
        <w:rPr>
          <w:szCs w:val="22"/>
          <w:lang w:val="sr-Cyrl-RS"/>
        </w:rPr>
      </w:pPr>
      <w:r w:rsidRPr="006A495E">
        <w:rPr>
          <w:bCs/>
          <w:lang w:val="sr-Cyrl-RS"/>
        </w:rPr>
        <w:tab/>
      </w:r>
      <w:r w:rsidR="00073B99" w:rsidRPr="006A495E">
        <w:rPr>
          <w:bCs/>
          <w:lang w:val="sr-Cyrl-RS"/>
        </w:rPr>
        <w:t>Примењена м</w:t>
      </w:r>
      <w:r w:rsidR="00B315B0" w:rsidRPr="006A495E">
        <w:rPr>
          <w:szCs w:val="22"/>
          <w:lang w:val="sr-Cyrl-RS"/>
        </w:rPr>
        <w:t>етодологија</w:t>
      </w:r>
      <w:r w:rsidRPr="006A495E">
        <w:rPr>
          <w:szCs w:val="22"/>
          <w:lang w:val="sr-Cyrl-RS"/>
        </w:rPr>
        <w:t xml:space="preserve"> </w:t>
      </w:r>
      <w:r w:rsidR="00B315B0" w:rsidRPr="006A495E">
        <w:rPr>
          <w:szCs w:val="22"/>
          <w:lang w:val="sr-Cyrl-RS"/>
        </w:rPr>
        <w:t>се</w:t>
      </w:r>
      <w:r w:rsidRPr="006A495E">
        <w:rPr>
          <w:szCs w:val="22"/>
          <w:lang w:val="sr-Cyrl-RS"/>
        </w:rPr>
        <w:t xml:space="preserve"> </w:t>
      </w:r>
      <w:r w:rsidR="00B315B0" w:rsidRPr="006A495E">
        <w:rPr>
          <w:szCs w:val="22"/>
          <w:lang w:val="sr-Cyrl-RS"/>
        </w:rPr>
        <w:t>базира</w:t>
      </w:r>
      <w:r w:rsidRPr="006A495E">
        <w:rPr>
          <w:szCs w:val="22"/>
          <w:lang w:val="sr-Cyrl-RS"/>
        </w:rPr>
        <w:t xml:space="preserve"> </w:t>
      </w:r>
      <w:r w:rsidR="00B315B0" w:rsidRPr="006A495E">
        <w:rPr>
          <w:szCs w:val="22"/>
          <w:lang w:val="sr-Cyrl-RS"/>
        </w:rPr>
        <w:t>на</w:t>
      </w:r>
      <w:r w:rsidRPr="006A495E">
        <w:rPr>
          <w:szCs w:val="22"/>
          <w:lang w:val="sr-Cyrl-RS"/>
        </w:rPr>
        <w:t xml:space="preserve"> </w:t>
      </w:r>
      <w:r w:rsidR="00B315B0" w:rsidRPr="006A495E">
        <w:rPr>
          <w:szCs w:val="22"/>
          <w:lang w:val="sr-Cyrl-RS"/>
        </w:rPr>
        <w:t>кључним</w:t>
      </w:r>
      <w:r w:rsidRPr="006A495E">
        <w:rPr>
          <w:szCs w:val="22"/>
          <w:lang w:val="sr-Cyrl-RS"/>
        </w:rPr>
        <w:t xml:space="preserve"> </w:t>
      </w:r>
      <w:r w:rsidR="00B315B0" w:rsidRPr="006A495E">
        <w:rPr>
          <w:szCs w:val="22"/>
          <w:lang w:val="sr-Cyrl-RS"/>
        </w:rPr>
        <w:t>теоријским</w:t>
      </w:r>
      <w:r w:rsidRPr="006A495E">
        <w:rPr>
          <w:szCs w:val="22"/>
          <w:lang w:val="sr-Cyrl-RS"/>
        </w:rPr>
        <w:t xml:space="preserve"> </w:t>
      </w:r>
      <w:r w:rsidR="00B315B0" w:rsidRPr="006A495E">
        <w:rPr>
          <w:szCs w:val="22"/>
          <w:lang w:val="sr-Cyrl-RS"/>
        </w:rPr>
        <w:t>концептима</w:t>
      </w:r>
      <w:r w:rsidRPr="006A495E">
        <w:rPr>
          <w:szCs w:val="22"/>
          <w:lang w:val="sr-Cyrl-RS"/>
        </w:rPr>
        <w:t xml:space="preserve"> </w:t>
      </w:r>
      <w:r w:rsidR="00B315B0" w:rsidRPr="006A495E">
        <w:rPr>
          <w:szCs w:val="22"/>
          <w:lang w:val="sr-Cyrl-RS"/>
        </w:rPr>
        <w:t>стратешког</w:t>
      </w:r>
      <w:r w:rsidRPr="006A495E">
        <w:rPr>
          <w:szCs w:val="22"/>
          <w:lang w:val="sr-Cyrl-RS"/>
        </w:rPr>
        <w:t xml:space="preserve"> </w:t>
      </w:r>
      <w:r w:rsidR="00B315B0" w:rsidRPr="006A495E">
        <w:rPr>
          <w:szCs w:val="22"/>
          <w:lang w:val="sr-Cyrl-RS"/>
        </w:rPr>
        <w:t>управљања</w:t>
      </w:r>
      <w:r w:rsidRPr="006A495E">
        <w:rPr>
          <w:szCs w:val="22"/>
          <w:lang w:val="sr-Cyrl-RS"/>
        </w:rPr>
        <w:t xml:space="preserve"> </w:t>
      </w:r>
      <w:r w:rsidR="00B315B0" w:rsidRPr="006A495E">
        <w:rPr>
          <w:szCs w:val="22"/>
          <w:lang w:val="sr-Cyrl-RS"/>
        </w:rPr>
        <w:t>у</w:t>
      </w:r>
      <w:r w:rsidRPr="006A495E">
        <w:rPr>
          <w:szCs w:val="22"/>
          <w:lang w:val="sr-Cyrl-RS"/>
        </w:rPr>
        <w:t xml:space="preserve"> </w:t>
      </w:r>
      <w:r w:rsidR="00B315B0" w:rsidRPr="006A495E">
        <w:rPr>
          <w:szCs w:val="22"/>
          <w:lang w:val="sr-Cyrl-RS"/>
        </w:rPr>
        <w:t>јавном</w:t>
      </w:r>
      <w:r w:rsidRPr="006A495E">
        <w:rPr>
          <w:szCs w:val="22"/>
          <w:lang w:val="sr-Cyrl-RS"/>
        </w:rPr>
        <w:t xml:space="preserve"> </w:t>
      </w:r>
      <w:r w:rsidR="00B315B0" w:rsidRPr="006A495E">
        <w:rPr>
          <w:szCs w:val="22"/>
          <w:lang w:val="sr-Cyrl-RS"/>
        </w:rPr>
        <w:t>сектору</w:t>
      </w:r>
      <w:r w:rsidRPr="006A495E">
        <w:rPr>
          <w:szCs w:val="22"/>
          <w:lang w:val="sr-Cyrl-RS"/>
        </w:rPr>
        <w:t xml:space="preserve">, </w:t>
      </w:r>
      <w:r w:rsidR="00B315B0" w:rsidRPr="006A495E">
        <w:rPr>
          <w:szCs w:val="22"/>
          <w:lang w:val="sr-Cyrl-RS"/>
        </w:rPr>
        <w:t>новог</w:t>
      </w:r>
      <w:r w:rsidRPr="006A495E">
        <w:rPr>
          <w:szCs w:val="22"/>
          <w:lang w:val="sr-Cyrl-RS"/>
        </w:rPr>
        <w:t xml:space="preserve"> </w:t>
      </w:r>
      <w:r w:rsidR="00B315B0" w:rsidRPr="006A495E">
        <w:rPr>
          <w:szCs w:val="22"/>
          <w:lang w:val="sr-Cyrl-RS"/>
        </w:rPr>
        <w:t>јавног</w:t>
      </w:r>
      <w:r w:rsidRPr="006A495E">
        <w:rPr>
          <w:szCs w:val="22"/>
          <w:lang w:val="sr-Cyrl-RS"/>
        </w:rPr>
        <w:t xml:space="preserve"> </w:t>
      </w:r>
      <w:r w:rsidR="00B315B0" w:rsidRPr="006A495E">
        <w:rPr>
          <w:szCs w:val="22"/>
          <w:lang w:val="sr-Cyrl-RS"/>
        </w:rPr>
        <w:t>менаџмента</w:t>
      </w:r>
      <w:r w:rsidRPr="006A495E">
        <w:rPr>
          <w:szCs w:val="22"/>
          <w:lang w:val="sr-Cyrl-RS"/>
        </w:rPr>
        <w:t xml:space="preserve">, </w:t>
      </w:r>
      <w:r w:rsidR="00B315B0" w:rsidRPr="006A495E">
        <w:rPr>
          <w:szCs w:val="22"/>
          <w:lang w:val="sr-Cyrl-RS"/>
        </w:rPr>
        <w:t>алатима</w:t>
      </w:r>
      <w:r w:rsidRPr="006A495E">
        <w:rPr>
          <w:szCs w:val="22"/>
          <w:lang w:val="sr-Cyrl-RS"/>
        </w:rPr>
        <w:t xml:space="preserve"> </w:t>
      </w:r>
      <w:r w:rsidR="00B315B0" w:rsidRPr="006A495E">
        <w:rPr>
          <w:szCs w:val="22"/>
          <w:lang w:val="sr-Cyrl-RS"/>
        </w:rPr>
        <w:t>и</w:t>
      </w:r>
      <w:r w:rsidRPr="006A495E">
        <w:rPr>
          <w:szCs w:val="22"/>
          <w:lang w:val="sr-Cyrl-RS"/>
        </w:rPr>
        <w:t xml:space="preserve"> </w:t>
      </w:r>
      <w:r w:rsidR="00B315B0" w:rsidRPr="006A495E">
        <w:rPr>
          <w:szCs w:val="22"/>
          <w:lang w:val="sr-Cyrl-RS"/>
        </w:rPr>
        <w:t>техникама</w:t>
      </w:r>
      <w:r w:rsidRPr="006A495E">
        <w:rPr>
          <w:szCs w:val="22"/>
          <w:lang w:val="sr-Cyrl-RS"/>
        </w:rPr>
        <w:t xml:space="preserve"> </w:t>
      </w:r>
      <w:r w:rsidR="00B315B0" w:rsidRPr="006A495E">
        <w:rPr>
          <w:szCs w:val="22"/>
          <w:lang w:val="sr-Cyrl-RS"/>
        </w:rPr>
        <w:t>израде</w:t>
      </w:r>
      <w:r w:rsidRPr="006A495E">
        <w:rPr>
          <w:szCs w:val="22"/>
          <w:lang w:val="sr-Cyrl-RS"/>
        </w:rPr>
        <w:t xml:space="preserve"> </w:t>
      </w:r>
      <w:r w:rsidR="00B315B0" w:rsidRPr="006A495E">
        <w:rPr>
          <w:szCs w:val="22"/>
          <w:lang w:val="sr-Cyrl-RS"/>
        </w:rPr>
        <w:t>стратешких</w:t>
      </w:r>
      <w:r w:rsidRPr="006A495E">
        <w:rPr>
          <w:szCs w:val="22"/>
          <w:lang w:val="sr-Cyrl-RS"/>
        </w:rPr>
        <w:t xml:space="preserve"> </w:t>
      </w:r>
      <w:r w:rsidR="00B315B0" w:rsidRPr="006A495E">
        <w:rPr>
          <w:szCs w:val="22"/>
          <w:lang w:val="sr-Cyrl-RS"/>
        </w:rPr>
        <w:t>докумената</w:t>
      </w:r>
      <w:r w:rsidRPr="006A495E">
        <w:rPr>
          <w:szCs w:val="22"/>
          <w:lang w:val="sr-Cyrl-RS"/>
        </w:rPr>
        <w:t xml:space="preserve"> </w:t>
      </w:r>
      <w:r w:rsidR="00B315B0" w:rsidRPr="006A495E">
        <w:rPr>
          <w:szCs w:val="22"/>
          <w:lang w:val="sr-Cyrl-RS"/>
        </w:rPr>
        <w:t>у</w:t>
      </w:r>
      <w:r w:rsidRPr="006A495E">
        <w:rPr>
          <w:szCs w:val="22"/>
          <w:lang w:val="sr-Cyrl-RS"/>
        </w:rPr>
        <w:t xml:space="preserve"> </w:t>
      </w:r>
      <w:r w:rsidR="00B315B0" w:rsidRPr="006A495E">
        <w:rPr>
          <w:szCs w:val="22"/>
          <w:lang w:val="sr-Cyrl-RS"/>
        </w:rPr>
        <w:t>јавном</w:t>
      </w:r>
      <w:r w:rsidRPr="006A495E">
        <w:rPr>
          <w:szCs w:val="22"/>
          <w:lang w:val="sr-Cyrl-RS"/>
        </w:rPr>
        <w:t xml:space="preserve"> </w:t>
      </w:r>
      <w:r w:rsidR="00B315B0" w:rsidRPr="006A495E">
        <w:rPr>
          <w:szCs w:val="22"/>
          <w:lang w:val="sr-Cyrl-RS"/>
        </w:rPr>
        <w:t>сектору</w:t>
      </w:r>
      <w:r w:rsidRPr="006A495E">
        <w:rPr>
          <w:szCs w:val="22"/>
          <w:lang w:val="sr-Cyrl-RS"/>
        </w:rPr>
        <w:t xml:space="preserve"> </w:t>
      </w:r>
      <w:r w:rsidR="00B315B0" w:rsidRPr="006A495E">
        <w:rPr>
          <w:szCs w:val="22"/>
          <w:lang w:val="sr-Cyrl-RS"/>
        </w:rPr>
        <w:t>који</w:t>
      </w:r>
      <w:r w:rsidRPr="006A495E">
        <w:rPr>
          <w:szCs w:val="22"/>
          <w:lang w:val="sr-Cyrl-RS"/>
        </w:rPr>
        <w:t xml:space="preserve"> </w:t>
      </w:r>
      <w:r w:rsidR="00B315B0" w:rsidRPr="006A495E">
        <w:rPr>
          <w:szCs w:val="22"/>
          <w:lang w:val="sr-Cyrl-RS"/>
        </w:rPr>
        <w:t>су</w:t>
      </w:r>
      <w:r w:rsidRPr="006A495E">
        <w:rPr>
          <w:szCs w:val="22"/>
          <w:lang w:val="sr-Cyrl-RS"/>
        </w:rPr>
        <w:t xml:space="preserve"> </w:t>
      </w:r>
      <w:r w:rsidR="00B315B0" w:rsidRPr="006A495E">
        <w:rPr>
          <w:szCs w:val="22"/>
          <w:lang w:val="sr-Cyrl-RS"/>
        </w:rPr>
        <w:t>потврђени</w:t>
      </w:r>
      <w:r w:rsidRPr="006A495E">
        <w:rPr>
          <w:szCs w:val="22"/>
          <w:lang w:val="sr-Cyrl-RS"/>
        </w:rPr>
        <w:t xml:space="preserve"> </w:t>
      </w:r>
      <w:r w:rsidR="00B315B0" w:rsidRPr="006A495E">
        <w:rPr>
          <w:szCs w:val="22"/>
          <w:lang w:val="sr-Cyrl-RS"/>
        </w:rPr>
        <w:t>у</w:t>
      </w:r>
      <w:r w:rsidRPr="006A495E">
        <w:rPr>
          <w:szCs w:val="22"/>
          <w:lang w:val="sr-Cyrl-RS"/>
        </w:rPr>
        <w:t xml:space="preserve"> </w:t>
      </w:r>
      <w:r w:rsidR="00B315B0" w:rsidRPr="006A495E">
        <w:rPr>
          <w:szCs w:val="22"/>
          <w:lang w:val="sr-Cyrl-RS"/>
        </w:rPr>
        <w:t>пракси</w:t>
      </w:r>
      <w:r w:rsidRPr="006A495E">
        <w:rPr>
          <w:szCs w:val="22"/>
          <w:lang w:val="sr-Cyrl-RS"/>
        </w:rPr>
        <w:t xml:space="preserve">. </w:t>
      </w:r>
    </w:p>
    <w:p w14:paraId="4C6DD976" w14:textId="77777777" w:rsidR="0035784B" w:rsidRPr="006A495E" w:rsidRDefault="00B315B0" w:rsidP="0035784B">
      <w:pPr>
        <w:ind w:firstLine="720"/>
        <w:rPr>
          <w:bCs/>
          <w:lang w:val="sr-Cyrl-RS"/>
        </w:rPr>
      </w:pPr>
      <w:r w:rsidRPr="006A495E">
        <w:rPr>
          <w:bCs/>
          <w:lang w:val="sr-Cyrl-RS"/>
        </w:rPr>
        <w:t>У</w:t>
      </w:r>
      <w:r w:rsidR="0035784B" w:rsidRPr="006A495E">
        <w:rPr>
          <w:bCs/>
          <w:lang w:val="sr-Cyrl-RS"/>
        </w:rPr>
        <w:t xml:space="preserve"> </w:t>
      </w:r>
      <w:r w:rsidRPr="006A495E">
        <w:rPr>
          <w:bCs/>
          <w:lang w:val="sr-Cyrl-RS"/>
        </w:rPr>
        <w:t>анализираном</w:t>
      </w:r>
      <w:r w:rsidR="0035784B" w:rsidRPr="006A495E">
        <w:rPr>
          <w:bCs/>
          <w:lang w:val="sr-Cyrl-RS"/>
        </w:rPr>
        <w:t xml:space="preserve"> </w:t>
      </w:r>
      <w:r w:rsidRPr="006A495E">
        <w:rPr>
          <w:bCs/>
          <w:lang w:val="sr-Cyrl-RS"/>
        </w:rPr>
        <w:t>моделу</w:t>
      </w:r>
      <w:r w:rsidR="0035784B" w:rsidRPr="006A495E">
        <w:rPr>
          <w:bCs/>
          <w:lang w:val="sr-Cyrl-RS"/>
        </w:rPr>
        <w:t xml:space="preserve">, </w:t>
      </w:r>
      <w:r w:rsidRPr="006A495E">
        <w:rPr>
          <w:bCs/>
          <w:lang w:val="sr-Cyrl-RS"/>
        </w:rPr>
        <w:t>стабло</w:t>
      </w:r>
      <w:r w:rsidR="0035784B" w:rsidRPr="006A495E">
        <w:rPr>
          <w:bCs/>
          <w:lang w:val="sr-Cyrl-RS"/>
        </w:rPr>
        <w:t xml:space="preserve"> </w:t>
      </w:r>
      <w:r w:rsidRPr="006A495E">
        <w:rPr>
          <w:bCs/>
          <w:lang w:val="sr-Cyrl-RS"/>
        </w:rPr>
        <w:t>циљева</w:t>
      </w:r>
      <w:r w:rsidR="0035784B" w:rsidRPr="006A495E">
        <w:rPr>
          <w:bCs/>
          <w:lang w:val="sr-Cyrl-RS"/>
        </w:rPr>
        <w:t xml:space="preserve"> </w:t>
      </w:r>
      <w:r w:rsidRPr="006A495E">
        <w:rPr>
          <w:bCs/>
          <w:lang w:val="sr-Cyrl-RS"/>
        </w:rPr>
        <w:t>представља</w:t>
      </w:r>
      <w:r w:rsidR="0035784B" w:rsidRPr="006A495E">
        <w:rPr>
          <w:bCs/>
          <w:lang w:val="sr-Cyrl-RS"/>
        </w:rPr>
        <w:t xml:space="preserve"> „</w:t>
      </w:r>
      <w:r w:rsidRPr="006A495E">
        <w:rPr>
          <w:bCs/>
          <w:lang w:val="sr-Cyrl-RS"/>
        </w:rPr>
        <w:t>одраз</w:t>
      </w:r>
      <w:r w:rsidR="0035784B" w:rsidRPr="006A495E">
        <w:rPr>
          <w:bCs/>
          <w:lang w:val="sr-Cyrl-RS"/>
        </w:rPr>
        <w:t xml:space="preserve"> </w:t>
      </w:r>
      <w:r w:rsidRPr="006A495E">
        <w:rPr>
          <w:bCs/>
          <w:lang w:val="sr-Cyrl-RS"/>
        </w:rPr>
        <w:t>у</w:t>
      </w:r>
      <w:r w:rsidR="0035784B" w:rsidRPr="006A495E">
        <w:rPr>
          <w:bCs/>
          <w:lang w:val="sr-Cyrl-RS"/>
        </w:rPr>
        <w:t xml:space="preserve"> </w:t>
      </w:r>
      <w:r w:rsidRPr="006A495E">
        <w:rPr>
          <w:bCs/>
          <w:lang w:val="sr-Cyrl-RS"/>
        </w:rPr>
        <w:t>огледалу</w:t>
      </w:r>
      <w:r w:rsidR="0035784B" w:rsidRPr="006A495E">
        <w:rPr>
          <w:bCs/>
          <w:lang w:val="sr-Cyrl-RS"/>
        </w:rPr>
        <w:t xml:space="preserve">” </w:t>
      </w:r>
      <w:r w:rsidRPr="006A495E">
        <w:rPr>
          <w:bCs/>
          <w:lang w:val="sr-Cyrl-RS"/>
        </w:rPr>
        <w:t>стабла</w:t>
      </w:r>
      <w:r w:rsidR="0035784B" w:rsidRPr="006A495E">
        <w:rPr>
          <w:bCs/>
          <w:lang w:val="sr-Cyrl-RS"/>
        </w:rPr>
        <w:t xml:space="preserve"> </w:t>
      </w:r>
      <w:r w:rsidRPr="006A495E">
        <w:rPr>
          <w:bCs/>
          <w:lang w:val="sr-Cyrl-RS"/>
        </w:rPr>
        <w:t>проблема</w:t>
      </w:r>
      <w:r w:rsidR="0035784B" w:rsidRPr="006A495E">
        <w:rPr>
          <w:bCs/>
          <w:lang w:val="sr-Cyrl-RS"/>
        </w:rPr>
        <w:t xml:space="preserve">. </w:t>
      </w:r>
      <w:r w:rsidRPr="006A495E">
        <w:rPr>
          <w:bCs/>
          <w:lang w:val="sr-Cyrl-RS"/>
        </w:rPr>
        <w:t>Циљеви</w:t>
      </w:r>
      <w:r w:rsidR="0035784B" w:rsidRPr="006A495E">
        <w:rPr>
          <w:bCs/>
          <w:lang w:val="sr-Cyrl-RS"/>
        </w:rPr>
        <w:t xml:space="preserve"> </w:t>
      </w:r>
      <w:r w:rsidRPr="006A495E">
        <w:rPr>
          <w:bCs/>
          <w:lang w:val="sr-Cyrl-RS"/>
        </w:rPr>
        <w:t>којима</w:t>
      </w:r>
      <w:r w:rsidR="0035784B" w:rsidRPr="006A495E">
        <w:rPr>
          <w:bCs/>
          <w:lang w:val="sr-Cyrl-RS"/>
        </w:rPr>
        <w:t xml:space="preserve"> </w:t>
      </w:r>
      <w:r w:rsidRPr="006A495E">
        <w:rPr>
          <w:bCs/>
          <w:lang w:val="sr-Cyrl-RS"/>
        </w:rPr>
        <w:t>се</w:t>
      </w:r>
      <w:r w:rsidR="0035784B" w:rsidRPr="006A495E">
        <w:rPr>
          <w:bCs/>
          <w:lang w:val="sr-Cyrl-RS"/>
        </w:rPr>
        <w:t xml:space="preserve"> </w:t>
      </w:r>
      <w:r w:rsidRPr="006A495E">
        <w:rPr>
          <w:bCs/>
          <w:lang w:val="sr-Cyrl-RS"/>
        </w:rPr>
        <w:t>тежи</w:t>
      </w:r>
      <w:r w:rsidR="0035784B" w:rsidRPr="006A495E">
        <w:rPr>
          <w:bCs/>
          <w:lang w:val="sr-Cyrl-RS"/>
        </w:rPr>
        <w:t xml:space="preserve"> </w:t>
      </w:r>
      <w:r w:rsidRPr="006A495E">
        <w:rPr>
          <w:bCs/>
          <w:lang w:val="sr-Cyrl-RS"/>
        </w:rPr>
        <w:t>у</w:t>
      </w:r>
      <w:r w:rsidR="0035784B" w:rsidRPr="006A495E">
        <w:rPr>
          <w:bCs/>
          <w:lang w:val="sr-Cyrl-RS"/>
        </w:rPr>
        <w:t xml:space="preserve"> </w:t>
      </w:r>
      <w:r w:rsidRPr="006A495E">
        <w:rPr>
          <w:bCs/>
          <w:lang w:val="sr-Cyrl-RS"/>
        </w:rPr>
        <w:t>заштити</w:t>
      </w:r>
      <w:r w:rsidR="0035784B" w:rsidRPr="006A495E">
        <w:rPr>
          <w:bCs/>
          <w:lang w:val="sr-Cyrl-RS"/>
        </w:rPr>
        <w:t xml:space="preserve"> </w:t>
      </w:r>
      <w:r w:rsidRPr="006A495E">
        <w:rPr>
          <w:bCs/>
          <w:lang w:val="sr-Cyrl-RS"/>
        </w:rPr>
        <w:t>биодиверзитета</w:t>
      </w:r>
      <w:r w:rsidR="0035784B" w:rsidRPr="006A495E">
        <w:rPr>
          <w:bCs/>
          <w:lang w:val="sr-Cyrl-RS"/>
        </w:rPr>
        <w:t xml:space="preserve"> </w:t>
      </w:r>
      <w:r w:rsidRPr="006A495E">
        <w:rPr>
          <w:bCs/>
          <w:lang w:val="sr-Cyrl-RS"/>
        </w:rPr>
        <w:t>добијени</w:t>
      </w:r>
      <w:r w:rsidR="0035784B" w:rsidRPr="006A495E">
        <w:rPr>
          <w:bCs/>
          <w:lang w:val="sr-Cyrl-RS"/>
        </w:rPr>
        <w:t xml:space="preserve"> </w:t>
      </w:r>
      <w:r w:rsidRPr="006A495E">
        <w:rPr>
          <w:bCs/>
          <w:lang w:val="sr-Cyrl-RS"/>
        </w:rPr>
        <w:t>су</w:t>
      </w:r>
      <w:r w:rsidR="0035784B" w:rsidRPr="006A495E">
        <w:rPr>
          <w:bCs/>
          <w:lang w:val="sr-Cyrl-RS"/>
        </w:rPr>
        <w:t xml:space="preserve"> </w:t>
      </w:r>
      <w:r w:rsidRPr="006A495E">
        <w:rPr>
          <w:bCs/>
          <w:lang w:val="sr-Cyrl-RS"/>
        </w:rPr>
        <w:t>редефинисањем</w:t>
      </w:r>
      <w:r w:rsidR="0035784B" w:rsidRPr="006A495E">
        <w:rPr>
          <w:bCs/>
          <w:lang w:val="sr-Cyrl-RS"/>
        </w:rPr>
        <w:t xml:space="preserve"> </w:t>
      </w:r>
      <w:r w:rsidRPr="006A495E">
        <w:rPr>
          <w:bCs/>
          <w:lang w:val="sr-Cyrl-RS"/>
        </w:rPr>
        <w:t>проблема</w:t>
      </w:r>
      <w:r w:rsidR="0035784B" w:rsidRPr="006A495E">
        <w:rPr>
          <w:bCs/>
          <w:lang w:val="sr-Cyrl-RS"/>
        </w:rPr>
        <w:t xml:space="preserve"> </w:t>
      </w:r>
      <w:r w:rsidRPr="006A495E">
        <w:rPr>
          <w:bCs/>
          <w:lang w:val="sr-Cyrl-RS"/>
        </w:rPr>
        <w:t>у</w:t>
      </w:r>
      <w:r w:rsidR="0035784B" w:rsidRPr="006A495E">
        <w:rPr>
          <w:bCs/>
          <w:lang w:val="sr-Cyrl-RS"/>
        </w:rPr>
        <w:t xml:space="preserve"> </w:t>
      </w:r>
      <w:r w:rsidRPr="006A495E">
        <w:rPr>
          <w:bCs/>
          <w:lang w:val="sr-Cyrl-RS"/>
        </w:rPr>
        <w:t>жељена</w:t>
      </w:r>
      <w:r w:rsidR="0035784B" w:rsidRPr="006A495E">
        <w:rPr>
          <w:bCs/>
          <w:lang w:val="sr-Cyrl-RS"/>
        </w:rPr>
        <w:t xml:space="preserve">, </w:t>
      </w:r>
      <w:r w:rsidRPr="006A495E">
        <w:rPr>
          <w:bCs/>
          <w:lang w:val="sr-Cyrl-RS"/>
        </w:rPr>
        <w:t>унапређена</w:t>
      </w:r>
      <w:r w:rsidR="0035784B" w:rsidRPr="006A495E">
        <w:rPr>
          <w:bCs/>
          <w:lang w:val="sr-Cyrl-RS"/>
        </w:rPr>
        <w:t xml:space="preserve"> </w:t>
      </w:r>
      <w:r w:rsidRPr="006A495E">
        <w:rPr>
          <w:bCs/>
          <w:lang w:val="sr-Cyrl-RS"/>
        </w:rPr>
        <w:t>стања</w:t>
      </w:r>
      <w:r w:rsidR="0035784B" w:rsidRPr="006A495E">
        <w:rPr>
          <w:bCs/>
          <w:lang w:val="sr-Cyrl-RS"/>
        </w:rPr>
        <w:t>.</w:t>
      </w:r>
    </w:p>
    <w:p w14:paraId="2D3C6666" w14:textId="77777777" w:rsidR="00951C65" w:rsidRPr="006A495E" w:rsidRDefault="00951C65" w:rsidP="0035784B">
      <w:pPr>
        <w:ind w:firstLine="720"/>
        <w:rPr>
          <w:bCs/>
          <w:lang w:val="sr-Cyrl-RS"/>
        </w:rPr>
      </w:pPr>
    </w:p>
    <w:p w14:paraId="01312B6E" w14:textId="77777777" w:rsidR="0035784B" w:rsidRPr="006A495E" w:rsidRDefault="00B315B0" w:rsidP="0035784B">
      <w:pPr>
        <w:ind w:firstLine="720"/>
        <w:rPr>
          <w:bCs/>
          <w:lang w:val="sr-Cyrl-RS"/>
        </w:rPr>
      </w:pPr>
      <w:r w:rsidRPr="006A495E">
        <w:rPr>
          <w:bCs/>
          <w:lang w:val="sr-Cyrl-RS"/>
        </w:rPr>
        <w:t>Процес</w:t>
      </w:r>
      <w:r w:rsidR="0035784B" w:rsidRPr="006A495E">
        <w:rPr>
          <w:bCs/>
          <w:lang w:val="sr-Cyrl-RS"/>
        </w:rPr>
        <w:t xml:space="preserve"> </w:t>
      </w:r>
      <w:r w:rsidRPr="006A495E">
        <w:rPr>
          <w:bCs/>
          <w:lang w:val="sr-Cyrl-RS"/>
        </w:rPr>
        <w:t>дефинисања</w:t>
      </w:r>
      <w:r w:rsidR="0035784B" w:rsidRPr="006A495E">
        <w:rPr>
          <w:bCs/>
          <w:lang w:val="sr-Cyrl-RS"/>
        </w:rPr>
        <w:t xml:space="preserve"> </w:t>
      </w:r>
      <w:r w:rsidRPr="006A495E">
        <w:rPr>
          <w:bCs/>
          <w:lang w:val="sr-Cyrl-RS"/>
        </w:rPr>
        <w:t>стабла</w:t>
      </w:r>
      <w:r w:rsidR="0035784B" w:rsidRPr="006A495E">
        <w:rPr>
          <w:bCs/>
          <w:lang w:val="sr-Cyrl-RS"/>
        </w:rPr>
        <w:t xml:space="preserve"> </w:t>
      </w:r>
      <w:r w:rsidRPr="006A495E">
        <w:rPr>
          <w:bCs/>
          <w:lang w:val="sr-Cyrl-RS"/>
        </w:rPr>
        <w:t>проблема</w:t>
      </w:r>
      <w:r w:rsidR="0035784B" w:rsidRPr="006A495E">
        <w:rPr>
          <w:bCs/>
          <w:lang w:val="sr-Cyrl-RS"/>
        </w:rPr>
        <w:t xml:space="preserve"> </w:t>
      </w:r>
      <w:r w:rsidRPr="006A495E">
        <w:rPr>
          <w:bCs/>
          <w:lang w:val="sr-Cyrl-RS"/>
        </w:rPr>
        <w:t>текао</w:t>
      </w:r>
      <w:r w:rsidR="0035784B" w:rsidRPr="006A495E">
        <w:rPr>
          <w:bCs/>
          <w:lang w:val="sr-Cyrl-RS"/>
        </w:rPr>
        <w:t xml:space="preserve"> </w:t>
      </w:r>
      <w:r w:rsidRPr="006A495E">
        <w:rPr>
          <w:bCs/>
          <w:lang w:val="sr-Cyrl-RS"/>
        </w:rPr>
        <w:t>је</w:t>
      </w:r>
      <w:r w:rsidR="0035784B" w:rsidRPr="006A495E">
        <w:rPr>
          <w:bCs/>
          <w:lang w:val="sr-Cyrl-RS"/>
        </w:rPr>
        <w:t xml:space="preserve"> </w:t>
      </w:r>
      <w:r w:rsidRPr="006A495E">
        <w:rPr>
          <w:bCs/>
          <w:lang w:val="sr-Cyrl-RS"/>
        </w:rPr>
        <w:t>у</w:t>
      </w:r>
      <w:r w:rsidR="0035784B" w:rsidRPr="006A495E">
        <w:rPr>
          <w:bCs/>
          <w:lang w:val="sr-Cyrl-RS"/>
        </w:rPr>
        <w:t xml:space="preserve"> </w:t>
      </w:r>
      <w:r w:rsidRPr="006A495E">
        <w:rPr>
          <w:bCs/>
          <w:lang w:val="sr-Cyrl-RS"/>
        </w:rPr>
        <w:t>неколико</w:t>
      </w:r>
      <w:r w:rsidR="0035784B" w:rsidRPr="006A495E">
        <w:rPr>
          <w:bCs/>
          <w:lang w:val="sr-Cyrl-RS"/>
        </w:rPr>
        <w:t xml:space="preserve"> </w:t>
      </w:r>
      <w:r w:rsidRPr="006A495E">
        <w:rPr>
          <w:bCs/>
          <w:lang w:val="sr-Cyrl-RS"/>
        </w:rPr>
        <w:t>корака</w:t>
      </w:r>
      <w:r w:rsidR="0035784B" w:rsidRPr="006A495E">
        <w:rPr>
          <w:bCs/>
          <w:lang w:val="sr-Cyrl-RS"/>
        </w:rPr>
        <w:t>:</w:t>
      </w:r>
    </w:p>
    <w:p w14:paraId="565BBC4E" w14:textId="77777777" w:rsidR="0035784B" w:rsidRPr="006A495E" w:rsidRDefault="0035784B" w:rsidP="0035784B">
      <w:pPr>
        <w:rPr>
          <w:b/>
          <w:sz w:val="12"/>
          <w:lang w:val="sr-Cyrl-RS"/>
        </w:rPr>
      </w:pPr>
    </w:p>
    <w:p w14:paraId="1853CFA9" w14:textId="050C4BF5" w:rsidR="0035784B" w:rsidRPr="006A495E" w:rsidRDefault="008B4D8D" w:rsidP="0035784B">
      <w:pPr>
        <w:rPr>
          <w:lang w:val="sr-Cyrl-RS"/>
        </w:rPr>
      </w:pPr>
      <w:r w:rsidRPr="006A495E">
        <w:rPr>
          <w:lang w:val="sr-Cyrl-RS"/>
        </w:rPr>
        <w:t>Корак</w:t>
      </w:r>
      <w:r w:rsidR="0035784B" w:rsidRPr="006A495E">
        <w:rPr>
          <w:lang w:val="sr-Cyrl-RS"/>
        </w:rPr>
        <w:t xml:space="preserve"> 1: </w:t>
      </w:r>
      <w:r w:rsidRPr="006A495E">
        <w:rPr>
          <w:lang w:val="sr-Cyrl-RS"/>
        </w:rPr>
        <w:t>Разматрање</w:t>
      </w:r>
      <w:r w:rsidR="0035784B" w:rsidRPr="006A495E">
        <w:rPr>
          <w:lang w:val="sr-Cyrl-RS"/>
        </w:rPr>
        <w:t xml:space="preserve"> </w:t>
      </w:r>
      <w:r w:rsidRPr="006A495E">
        <w:rPr>
          <w:lang w:val="sr-Cyrl-RS"/>
        </w:rPr>
        <w:t>и</w:t>
      </w:r>
      <w:r w:rsidR="0035784B" w:rsidRPr="006A495E">
        <w:rPr>
          <w:lang w:val="sr-Cyrl-RS"/>
        </w:rPr>
        <w:t xml:space="preserve"> </w:t>
      </w:r>
      <w:r w:rsidRPr="006A495E">
        <w:rPr>
          <w:lang w:val="sr-Cyrl-RS"/>
        </w:rPr>
        <w:t>дефинисање</w:t>
      </w:r>
      <w:r w:rsidR="0035784B" w:rsidRPr="006A495E">
        <w:rPr>
          <w:lang w:val="sr-Cyrl-RS"/>
        </w:rPr>
        <w:t xml:space="preserve"> </w:t>
      </w:r>
      <w:r w:rsidRPr="006A495E">
        <w:rPr>
          <w:lang w:val="sr-Cyrl-RS"/>
        </w:rPr>
        <w:t>приоритетног</w:t>
      </w:r>
      <w:r w:rsidR="0035784B" w:rsidRPr="006A495E">
        <w:rPr>
          <w:lang w:val="sr-Cyrl-RS"/>
        </w:rPr>
        <w:t xml:space="preserve"> </w:t>
      </w:r>
      <w:r w:rsidRPr="006A495E">
        <w:rPr>
          <w:lang w:val="sr-Cyrl-RS"/>
        </w:rPr>
        <w:t>проблема</w:t>
      </w:r>
      <w:r w:rsidR="0035784B" w:rsidRPr="006A495E">
        <w:rPr>
          <w:lang w:val="sr-Cyrl-RS"/>
        </w:rPr>
        <w:t xml:space="preserve">, </w:t>
      </w:r>
      <w:r w:rsidRPr="006A495E">
        <w:rPr>
          <w:lang w:val="sr-Cyrl-RS"/>
        </w:rPr>
        <w:t>тј</w:t>
      </w:r>
      <w:r w:rsidR="0035784B" w:rsidRPr="006A495E">
        <w:rPr>
          <w:lang w:val="sr-Cyrl-RS"/>
        </w:rPr>
        <w:t xml:space="preserve">. </w:t>
      </w:r>
      <w:r w:rsidRPr="006A495E">
        <w:rPr>
          <w:lang w:val="sr-Cyrl-RS"/>
        </w:rPr>
        <w:t>одређивање</w:t>
      </w:r>
      <w:r w:rsidR="0035784B" w:rsidRPr="006A495E">
        <w:rPr>
          <w:lang w:val="sr-Cyrl-RS"/>
        </w:rPr>
        <w:t xml:space="preserve"> „</w:t>
      </w:r>
      <w:r w:rsidRPr="006A495E">
        <w:rPr>
          <w:lang w:val="sr-Cyrl-RS"/>
        </w:rPr>
        <w:t>познатог</w:t>
      </w:r>
      <w:r w:rsidR="005B1933" w:rsidRPr="006A495E">
        <w:rPr>
          <w:lang w:val="sr-Cyrl-RS"/>
        </w:rPr>
        <w:t>ˮ</w:t>
      </w:r>
      <w:r w:rsidR="0035784B" w:rsidRPr="006A495E">
        <w:rPr>
          <w:lang w:val="sr-Cyrl-RS"/>
        </w:rPr>
        <w:t xml:space="preserve"> </w:t>
      </w:r>
      <w:r w:rsidRPr="006A495E">
        <w:rPr>
          <w:lang w:val="sr-Cyrl-RS"/>
        </w:rPr>
        <w:t>проблема</w:t>
      </w:r>
      <w:r w:rsidR="0035784B" w:rsidRPr="006A495E">
        <w:rPr>
          <w:lang w:val="sr-Cyrl-RS"/>
        </w:rPr>
        <w:t xml:space="preserve"> </w:t>
      </w:r>
      <w:r w:rsidRPr="006A495E">
        <w:rPr>
          <w:lang w:val="sr-Cyrl-RS"/>
        </w:rPr>
        <w:t>или</w:t>
      </w:r>
      <w:r w:rsidR="0035784B" w:rsidRPr="006A495E">
        <w:rPr>
          <w:lang w:val="sr-Cyrl-RS"/>
        </w:rPr>
        <w:t xml:space="preserve"> </w:t>
      </w:r>
      <w:r w:rsidRPr="006A495E">
        <w:rPr>
          <w:lang w:val="sr-Cyrl-RS"/>
        </w:rPr>
        <w:t>циља</w:t>
      </w:r>
      <w:r w:rsidR="0035784B" w:rsidRPr="006A495E">
        <w:rPr>
          <w:lang w:val="sr-Cyrl-RS"/>
        </w:rPr>
        <w:t xml:space="preserve"> „</w:t>
      </w:r>
      <w:r w:rsidRPr="006A495E">
        <w:rPr>
          <w:lang w:val="sr-Cyrl-RS"/>
        </w:rPr>
        <w:t>високог</w:t>
      </w:r>
      <w:r w:rsidR="0035784B" w:rsidRPr="006A495E">
        <w:rPr>
          <w:lang w:val="sr-Cyrl-RS"/>
        </w:rPr>
        <w:t xml:space="preserve"> </w:t>
      </w:r>
      <w:r w:rsidRPr="006A495E">
        <w:rPr>
          <w:lang w:val="sr-Cyrl-RS"/>
        </w:rPr>
        <w:t>реда</w:t>
      </w:r>
      <w:r w:rsidR="005B1933" w:rsidRPr="006A495E">
        <w:rPr>
          <w:lang w:val="sr-Cyrl-RS"/>
        </w:rPr>
        <w:t>ˮ</w:t>
      </w:r>
      <w:r w:rsidR="0035784B" w:rsidRPr="006A495E">
        <w:rPr>
          <w:lang w:val="sr-Cyrl-RS"/>
        </w:rPr>
        <w:t xml:space="preserve"> </w:t>
      </w:r>
      <w:r w:rsidRPr="006A495E">
        <w:rPr>
          <w:lang w:val="sr-Cyrl-RS"/>
        </w:rPr>
        <w:t>заснованог</w:t>
      </w:r>
      <w:r w:rsidR="0035784B" w:rsidRPr="006A495E">
        <w:rPr>
          <w:lang w:val="sr-Cyrl-RS"/>
        </w:rPr>
        <w:t xml:space="preserve"> </w:t>
      </w:r>
      <w:r w:rsidRPr="006A495E">
        <w:rPr>
          <w:lang w:val="sr-Cyrl-RS"/>
        </w:rPr>
        <w:t>на</w:t>
      </w:r>
      <w:r w:rsidR="0035784B" w:rsidRPr="006A495E">
        <w:rPr>
          <w:lang w:val="sr-Cyrl-RS"/>
        </w:rPr>
        <w:t xml:space="preserve"> </w:t>
      </w:r>
      <w:r w:rsidRPr="006A495E">
        <w:rPr>
          <w:lang w:val="sr-Cyrl-RS"/>
        </w:rPr>
        <w:t>прелиминарној</w:t>
      </w:r>
      <w:r w:rsidR="0035784B" w:rsidRPr="006A495E">
        <w:rPr>
          <w:lang w:val="sr-Cyrl-RS"/>
        </w:rPr>
        <w:t xml:space="preserve"> </w:t>
      </w:r>
      <w:r w:rsidRPr="006A495E">
        <w:rPr>
          <w:lang w:val="sr-Cyrl-RS"/>
        </w:rPr>
        <w:t>анализи</w:t>
      </w:r>
      <w:r w:rsidR="0035784B" w:rsidRPr="006A495E">
        <w:rPr>
          <w:lang w:val="sr-Cyrl-RS"/>
        </w:rPr>
        <w:t xml:space="preserve"> </w:t>
      </w:r>
      <w:r w:rsidRPr="006A495E">
        <w:rPr>
          <w:lang w:val="sr-Cyrl-RS"/>
        </w:rPr>
        <w:t>постојећих</w:t>
      </w:r>
      <w:r w:rsidR="0035784B" w:rsidRPr="006A495E">
        <w:rPr>
          <w:lang w:val="sr-Cyrl-RS"/>
        </w:rPr>
        <w:t xml:space="preserve"> </w:t>
      </w:r>
      <w:r w:rsidRPr="006A495E">
        <w:rPr>
          <w:lang w:val="sr-Cyrl-RS"/>
        </w:rPr>
        <w:t>информација</w:t>
      </w:r>
      <w:r w:rsidR="0035784B" w:rsidRPr="006A495E">
        <w:rPr>
          <w:lang w:val="sr-Cyrl-RS"/>
        </w:rPr>
        <w:t xml:space="preserve"> </w:t>
      </w:r>
      <w:r w:rsidRPr="006A495E">
        <w:rPr>
          <w:lang w:val="sr-Cyrl-RS"/>
        </w:rPr>
        <w:t>и</w:t>
      </w:r>
      <w:r w:rsidR="0035784B" w:rsidRPr="006A495E">
        <w:rPr>
          <w:lang w:val="sr-Cyrl-RS"/>
        </w:rPr>
        <w:t xml:space="preserve"> </w:t>
      </w:r>
      <w:r w:rsidRPr="006A495E">
        <w:rPr>
          <w:lang w:val="sr-Cyrl-RS"/>
        </w:rPr>
        <w:t>почетним</w:t>
      </w:r>
      <w:r w:rsidR="0035784B" w:rsidRPr="006A495E">
        <w:rPr>
          <w:lang w:val="sr-Cyrl-RS"/>
        </w:rPr>
        <w:t xml:space="preserve"> </w:t>
      </w:r>
      <w:r w:rsidRPr="006A495E">
        <w:rPr>
          <w:lang w:val="sr-Cyrl-RS"/>
        </w:rPr>
        <w:t>консултацијама</w:t>
      </w:r>
      <w:r w:rsidR="0035784B" w:rsidRPr="006A495E">
        <w:rPr>
          <w:lang w:val="sr-Cyrl-RS"/>
        </w:rPr>
        <w:t xml:space="preserve"> </w:t>
      </w:r>
      <w:r w:rsidRPr="006A495E">
        <w:rPr>
          <w:lang w:val="sr-Cyrl-RS"/>
        </w:rPr>
        <w:t>учесника</w:t>
      </w:r>
      <w:r w:rsidR="0035784B" w:rsidRPr="006A495E">
        <w:rPr>
          <w:lang w:val="sr-Cyrl-RS"/>
        </w:rPr>
        <w:t xml:space="preserve"> </w:t>
      </w:r>
      <w:r w:rsidRPr="006A495E">
        <w:rPr>
          <w:lang w:val="sr-Cyrl-RS"/>
        </w:rPr>
        <w:t>у</w:t>
      </w:r>
      <w:r w:rsidR="0035784B" w:rsidRPr="006A495E">
        <w:rPr>
          <w:lang w:val="sr-Cyrl-RS"/>
        </w:rPr>
        <w:t xml:space="preserve"> </w:t>
      </w:r>
      <w:r w:rsidRPr="006A495E">
        <w:rPr>
          <w:lang w:val="sr-Cyrl-RS"/>
        </w:rPr>
        <w:t>процесу</w:t>
      </w:r>
      <w:r w:rsidR="0035784B" w:rsidRPr="006A495E">
        <w:rPr>
          <w:lang w:val="sr-Cyrl-RS"/>
        </w:rPr>
        <w:t>.</w:t>
      </w:r>
    </w:p>
    <w:p w14:paraId="625244BC" w14:textId="3D930F8C" w:rsidR="0035784B" w:rsidRPr="006A495E" w:rsidRDefault="008B4D8D" w:rsidP="0035784B">
      <w:pPr>
        <w:rPr>
          <w:lang w:val="sr-Cyrl-RS"/>
        </w:rPr>
      </w:pPr>
      <w:r w:rsidRPr="006A495E">
        <w:rPr>
          <w:lang w:val="sr-Cyrl-RS"/>
        </w:rPr>
        <w:t>Корак</w:t>
      </w:r>
      <w:r w:rsidR="0035784B" w:rsidRPr="006A495E">
        <w:rPr>
          <w:lang w:val="sr-Cyrl-RS"/>
        </w:rPr>
        <w:t xml:space="preserve"> 2: </w:t>
      </w:r>
      <w:r w:rsidRPr="006A495E">
        <w:rPr>
          <w:lang w:val="sr-Cyrl-RS"/>
        </w:rPr>
        <w:t>Од</w:t>
      </w:r>
      <w:r w:rsidR="0035784B" w:rsidRPr="006A495E">
        <w:rPr>
          <w:lang w:val="sr-Cyrl-RS"/>
        </w:rPr>
        <w:t xml:space="preserve"> </w:t>
      </w:r>
      <w:r w:rsidRPr="006A495E">
        <w:rPr>
          <w:lang w:val="sr-Cyrl-RS"/>
        </w:rPr>
        <w:t>идентификованих</w:t>
      </w:r>
      <w:r w:rsidR="0035784B" w:rsidRPr="006A495E">
        <w:rPr>
          <w:lang w:val="sr-Cyrl-RS"/>
        </w:rPr>
        <w:t xml:space="preserve"> </w:t>
      </w:r>
      <w:r w:rsidRPr="006A495E">
        <w:rPr>
          <w:lang w:val="sr-Cyrl-RS"/>
        </w:rPr>
        <w:t>проблема</w:t>
      </w:r>
      <w:r w:rsidR="0035784B" w:rsidRPr="006A495E">
        <w:rPr>
          <w:lang w:val="sr-Cyrl-RS"/>
        </w:rPr>
        <w:t xml:space="preserve"> </w:t>
      </w:r>
      <w:r w:rsidRPr="006A495E">
        <w:rPr>
          <w:lang w:val="sr-Cyrl-RS"/>
        </w:rPr>
        <w:t>извршен</w:t>
      </w:r>
      <w:r w:rsidR="0035784B" w:rsidRPr="006A495E">
        <w:rPr>
          <w:lang w:val="sr-Cyrl-RS"/>
        </w:rPr>
        <w:t xml:space="preserve"> </w:t>
      </w:r>
      <w:r w:rsidRPr="006A495E">
        <w:rPr>
          <w:lang w:val="sr-Cyrl-RS"/>
        </w:rPr>
        <w:t>је</w:t>
      </w:r>
      <w:r w:rsidR="0035784B" w:rsidRPr="006A495E">
        <w:rPr>
          <w:lang w:val="sr-Cyrl-RS"/>
        </w:rPr>
        <w:t xml:space="preserve"> </w:t>
      </w:r>
      <w:r w:rsidRPr="006A495E">
        <w:rPr>
          <w:lang w:val="sr-Cyrl-RS"/>
        </w:rPr>
        <w:t>одабир</w:t>
      </w:r>
      <w:r w:rsidR="0035784B" w:rsidRPr="006A495E">
        <w:rPr>
          <w:lang w:val="sr-Cyrl-RS"/>
        </w:rPr>
        <w:t xml:space="preserve"> </w:t>
      </w:r>
      <w:r w:rsidRPr="006A495E">
        <w:rPr>
          <w:lang w:val="sr-Cyrl-RS"/>
        </w:rPr>
        <w:t>индивидуалног</w:t>
      </w:r>
      <w:r w:rsidR="0035784B" w:rsidRPr="006A495E">
        <w:rPr>
          <w:lang w:val="sr-Cyrl-RS"/>
        </w:rPr>
        <w:t xml:space="preserve"> </w:t>
      </w:r>
      <w:r w:rsidRPr="006A495E">
        <w:rPr>
          <w:lang w:val="sr-Cyrl-RS"/>
        </w:rPr>
        <w:t>почетног</w:t>
      </w:r>
      <w:r w:rsidR="0035784B" w:rsidRPr="006A495E">
        <w:rPr>
          <w:lang w:val="sr-Cyrl-RS"/>
        </w:rPr>
        <w:t xml:space="preserve"> </w:t>
      </w:r>
      <w:r w:rsidRPr="006A495E">
        <w:rPr>
          <w:lang w:val="sr-Cyrl-RS"/>
        </w:rPr>
        <w:t>проблема</w:t>
      </w:r>
      <w:r w:rsidR="0035784B" w:rsidRPr="006A495E">
        <w:rPr>
          <w:lang w:val="sr-Cyrl-RS"/>
        </w:rPr>
        <w:t xml:space="preserve"> </w:t>
      </w:r>
      <w:r w:rsidR="00282ABE" w:rsidRPr="006A495E">
        <w:rPr>
          <w:lang w:val="sr-Cyrl-RS"/>
        </w:rPr>
        <w:t>–</w:t>
      </w:r>
      <w:r w:rsidR="0035784B" w:rsidRPr="006A495E">
        <w:rPr>
          <w:lang w:val="sr-Cyrl-RS"/>
        </w:rPr>
        <w:t xml:space="preserve"> </w:t>
      </w:r>
      <w:r w:rsidRPr="006A495E">
        <w:rPr>
          <w:lang w:val="sr-Cyrl-RS"/>
        </w:rPr>
        <w:t>У</w:t>
      </w:r>
      <w:r w:rsidR="00282ABE" w:rsidRPr="006A495E">
        <w:rPr>
          <w:lang w:val="sr-Cyrl-RS"/>
        </w:rPr>
        <w:t>гроженост природе</w:t>
      </w:r>
    </w:p>
    <w:p w14:paraId="0923BEEF" w14:textId="77777777" w:rsidR="0035784B" w:rsidRPr="006A495E" w:rsidRDefault="008B4D8D" w:rsidP="0035784B">
      <w:pPr>
        <w:rPr>
          <w:lang w:val="sr-Cyrl-RS"/>
        </w:rPr>
      </w:pPr>
      <w:r w:rsidRPr="006A495E">
        <w:rPr>
          <w:lang w:val="sr-Cyrl-RS"/>
        </w:rPr>
        <w:t>Корак</w:t>
      </w:r>
      <w:r w:rsidR="0035784B" w:rsidRPr="006A495E">
        <w:rPr>
          <w:lang w:val="sr-Cyrl-RS"/>
        </w:rPr>
        <w:t xml:space="preserve"> 3: </w:t>
      </w:r>
      <w:r w:rsidRPr="006A495E">
        <w:rPr>
          <w:lang w:val="sr-Cyrl-RS"/>
        </w:rPr>
        <w:t>Тражење</w:t>
      </w:r>
      <w:r w:rsidR="0035784B" w:rsidRPr="006A495E">
        <w:rPr>
          <w:lang w:val="sr-Cyrl-RS"/>
        </w:rPr>
        <w:t xml:space="preserve"> </w:t>
      </w:r>
      <w:r w:rsidRPr="006A495E">
        <w:rPr>
          <w:lang w:val="sr-Cyrl-RS"/>
        </w:rPr>
        <w:t>проблема</w:t>
      </w:r>
      <w:r w:rsidR="0035784B" w:rsidRPr="006A495E">
        <w:rPr>
          <w:lang w:val="sr-Cyrl-RS"/>
        </w:rPr>
        <w:t xml:space="preserve"> </w:t>
      </w:r>
      <w:r w:rsidRPr="006A495E">
        <w:rPr>
          <w:lang w:val="sr-Cyrl-RS"/>
        </w:rPr>
        <w:t>везаних</w:t>
      </w:r>
      <w:r w:rsidR="0035784B" w:rsidRPr="006A495E">
        <w:rPr>
          <w:lang w:val="sr-Cyrl-RS"/>
        </w:rPr>
        <w:t xml:space="preserve"> </w:t>
      </w:r>
      <w:r w:rsidRPr="006A495E">
        <w:rPr>
          <w:lang w:val="sr-Cyrl-RS"/>
        </w:rPr>
        <w:t>за</w:t>
      </w:r>
      <w:r w:rsidR="0035784B" w:rsidRPr="006A495E">
        <w:rPr>
          <w:lang w:val="sr-Cyrl-RS"/>
        </w:rPr>
        <w:t xml:space="preserve"> </w:t>
      </w:r>
      <w:r w:rsidRPr="006A495E">
        <w:rPr>
          <w:lang w:val="sr-Cyrl-RS"/>
        </w:rPr>
        <w:t>почетни</w:t>
      </w:r>
      <w:r w:rsidR="0035784B" w:rsidRPr="006A495E">
        <w:rPr>
          <w:lang w:val="sr-Cyrl-RS"/>
        </w:rPr>
        <w:t xml:space="preserve"> </w:t>
      </w:r>
      <w:r w:rsidRPr="006A495E">
        <w:rPr>
          <w:lang w:val="sr-Cyrl-RS"/>
        </w:rPr>
        <w:t>проблем</w:t>
      </w:r>
      <w:r w:rsidR="0035784B" w:rsidRPr="006A495E">
        <w:rPr>
          <w:lang w:val="sr-Cyrl-RS"/>
        </w:rPr>
        <w:t>.</w:t>
      </w:r>
    </w:p>
    <w:p w14:paraId="3B609A1C" w14:textId="77777777" w:rsidR="0035784B" w:rsidRPr="006A495E" w:rsidRDefault="008B4D8D" w:rsidP="0035784B">
      <w:pPr>
        <w:rPr>
          <w:lang w:val="sr-Cyrl-RS"/>
        </w:rPr>
      </w:pPr>
      <w:r w:rsidRPr="006A495E">
        <w:rPr>
          <w:lang w:val="sr-Cyrl-RS"/>
        </w:rPr>
        <w:t>Корак</w:t>
      </w:r>
      <w:r w:rsidR="0035784B" w:rsidRPr="006A495E">
        <w:rPr>
          <w:lang w:val="sr-Cyrl-RS"/>
        </w:rPr>
        <w:t xml:space="preserve"> 4: </w:t>
      </w:r>
      <w:r w:rsidRPr="006A495E">
        <w:rPr>
          <w:lang w:val="sr-Cyrl-RS"/>
        </w:rPr>
        <w:t>Установљавање</w:t>
      </w:r>
      <w:r w:rsidR="0035784B" w:rsidRPr="006A495E">
        <w:rPr>
          <w:lang w:val="sr-Cyrl-RS"/>
        </w:rPr>
        <w:t xml:space="preserve"> </w:t>
      </w:r>
      <w:r w:rsidRPr="006A495E">
        <w:rPr>
          <w:lang w:val="sr-Cyrl-RS"/>
        </w:rPr>
        <w:t>хијерархије</w:t>
      </w:r>
      <w:r w:rsidR="0035784B" w:rsidRPr="006A495E">
        <w:rPr>
          <w:lang w:val="sr-Cyrl-RS"/>
        </w:rPr>
        <w:t xml:space="preserve"> </w:t>
      </w:r>
      <w:r w:rsidRPr="006A495E">
        <w:rPr>
          <w:lang w:val="sr-Cyrl-RS"/>
        </w:rPr>
        <w:t>узрока</w:t>
      </w:r>
      <w:r w:rsidR="0035784B" w:rsidRPr="006A495E">
        <w:rPr>
          <w:lang w:val="sr-Cyrl-RS"/>
        </w:rPr>
        <w:t xml:space="preserve"> </w:t>
      </w:r>
      <w:r w:rsidRPr="006A495E">
        <w:rPr>
          <w:lang w:val="sr-Cyrl-RS"/>
        </w:rPr>
        <w:t>и</w:t>
      </w:r>
      <w:r w:rsidR="0035784B" w:rsidRPr="006A495E">
        <w:rPr>
          <w:lang w:val="sr-Cyrl-RS"/>
        </w:rPr>
        <w:t xml:space="preserve"> </w:t>
      </w:r>
      <w:r w:rsidRPr="006A495E">
        <w:rPr>
          <w:lang w:val="sr-Cyrl-RS"/>
        </w:rPr>
        <w:t>последица</w:t>
      </w:r>
      <w:r w:rsidR="0035784B" w:rsidRPr="006A495E">
        <w:rPr>
          <w:lang w:val="sr-Cyrl-RS"/>
        </w:rPr>
        <w:t>:</w:t>
      </w:r>
    </w:p>
    <w:p w14:paraId="0405025C" w14:textId="0CFBA962" w:rsidR="0035784B" w:rsidRPr="006A495E" w:rsidRDefault="008B4D8D" w:rsidP="00EF7ED5">
      <w:pPr>
        <w:pStyle w:val="ListParagraph"/>
        <w:numPr>
          <w:ilvl w:val="0"/>
          <w:numId w:val="7"/>
        </w:numPr>
        <w:rPr>
          <w:lang w:val="sr-Cyrl-RS"/>
        </w:rPr>
      </w:pPr>
      <w:r w:rsidRPr="006A495E">
        <w:rPr>
          <w:lang w:val="sr-Cyrl-RS"/>
        </w:rPr>
        <w:t>Проблеми</w:t>
      </w:r>
      <w:r w:rsidR="0035784B" w:rsidRPr="006A495E">
        <w:rPr>
          <w:lang w:val="sr-Cyrl-RS"/>
        </w:rPr>
        <w:t xml:space="preserve"> </w:t>
      </w:r>
      <w:r w:rsidRPr="006A495E">
        <w:rPr>
          <w:lang w:val="sr-Cyrl-RS"/>
        </w:rPr>
        <w:t>који</w:t>
      </w:r>
      <w:r w:rsidR="0035784B" w:rsidRPr="006A495E">
        <w:rPr>
          <w:lang w:val="sr-Cyrl-RS"/>
        </w:rPr>
        <w:t xml:space="preserve"> </w:t>
      </w:r>
      <w:r w:rsidRPr="006A495E">
        <w:rPr>
          <w:lang w:val="sr-Cyrl-RS"/>
        </w:rPr>
        <w:t>директно</w:t>
      </w:r>
      <w:r w:rsidR="0035784B" w:rsidRPr="006A495E">
        <w:rPr>
          <w:lang w:val="sr-Cyrl-RS"/>
        </w:rPr>
        <w:t xml:space="preserve"> </w:t>
      </w:r>
      <w:r w:rsidRPr="006A495E">
        <w:rPr>
          <w:lang w:val="sr-Cyrl-RS"/>
        </w:rPr>
        <w:t>узрокују</w:t>
      </w:r>
      <w:r w:rsidR="0035784B" w:rsidRPr="006A495E">
        <w:rPr>
          <w:lang w:val="sr-Cyrl-RS"/>
        </w:rPr>
        <w:t xml:space="preserve"> </w:t>
      </w:r>
      <w:r w:rsidRPr="006A495E">
        <w:rPr>
          <w:lang w:val="sr-Cyrl-RS"/>
        </w:rPr>
        <w:t>почетни</w:t>
      </w:r>
      <w:r w:rsidR="0035784B" w:rsidRPr="006A495E">
        <w:rPr>
          <w:lang w:val="sr-Cyrl-RS"/>
        </w:rPr>
        <w:t xml:space="preserve"> </w:t>
      </w:r>
      <w:r w:rsidRPr="006A495E">
        <w:rPr>
          <w:lang w:val="sr-Cyrl-RS"/>
        </w:rPr>
        <w:t>проблем</w:t>
      </w:r>
      <w:r w:rsidR="0035784B" w:rsidRPr="006A495E">
        <w:rPr>
          <w:lang w:val="sr-Cyrl-RS"/>
        </w:rPr>
        <w:t xml:space="preserve"> </w:t>
      </w:r>
      <w:r w:rsidRPr="006A495E">
        <w:rPr>
          <w:lang w:val="sr-Cyrl-RS"/>
        </w:rPr>
        <w:t>стављени</w:t>
      </w:r>
      <w:r w:rsidR="0035784B" w:rsidRPr="006A495E">
        <w:rPr>
          <w:lang w:val="sr-Cyrl-RS"/>
        </w:rPr>
        <w:t xml:space="preserve"> </w:t>
      </w:r>
      <w:r w:rsidRPr="006A495E">
        <w:rPr>
          <w:lang w:val="sr-Cyrl-RS"/>
        </w:rPr>
        <w:t>су</w:t>
      </w:r>
      <w:r w:rsidR="0035784B" w:rsidRPr="006A495E">
        <w:rPr>
          <w:lang w:val="sr-Cyrl-RS"/>
        </w:rPr>
        <w:t xml:space="preserve"> </w:t>
      </w:r>
      <w:r w:rsidRPr="006A495E">
        <w:rPr>
          <w:lang w:val="sr-Cyrl-RS"/>
        </w:rPr>
        <w:t>ниже</w:t>
      </w:r>
      <w:r w:rsidR="007263FB" w:rsidRPr="006A495E">
        <w:rPr>
          <w:lang w:val="sr-Cyrl-RS"/>
        </w:rPr>
        <w:t xml:space="preserve"> и</w:t>
      </w:r>
    </w:p>
    <w:p w14:paraId="4F384343" w14:textId="77777777" w:rsidR="0035784B" w:rsidRPr="006A495E" w:rsidRDefault="008B4D8D" w:rsidP="00EF7ED5">
      <w:pPr>
        <w:numPr>
          <w:ilvl w:val="0"/>
          <w:numId w:val="7"/>
        </w:numPr>
        <w:rPr>
          <w:lang w:val="sr-Cyrl-RS"/>
        </w:rPr>
      </w:pPr>
      <w:r w:rsidRPr="006A495E">
        <w:rPr>
          <w:lang w:val="sr-Cyrl-RS"/>
        </w:rPr>
        <w:t>Проблеми</w:t>
      </w:r>
      <w:r w:rsidR="0035784B" w:rsidRPr="006A495E">
        <w:rPr>
          <w:lang w:val="sr-Cyrl-RS"/>
        </w:rPr>
        <w:t xml:space="preserve"> </w:t>
      </w:r>
      <w:r w:rsidRPr="006A495E">
        <w:rPr>
          <w:lang w:val="sr-Cyrl-RS"/>
        </w:rPr>
        <w:t>који</w:t>
      </w:r>
      <w:r w:rsidR="0035784B" w:rsidRPr="006A495E">
        <w:rPr>
          <w:lang w:val="sr-Cyrl-RS"/>
        </w:rPr>
        <w:t xml:space="preserve"> </w:t>
      </w:r>
      <w:r w:rsidRPr="006A495E">
        <w:rPr>
          <w:lang w:val="sr-Cyrl-RS"/>
        </w:rPr>
        <w:t>су</w:t>
      </w:r>
      <w:r w:rsidR="0035784B" w:rsidRPr="006A495E">
        <w:rPr>
          <w:lang w:val="sr-Cyrl-RS"/>
        </w:rPr>
        <w:t xml:space="preserve"> </w:t>
      </w:r>
      <w:r w:rsidRPr="006A495E">
        <w:rPr>
          <w:lang w:val="sr-Cyrl-RS"/>
        </w:rPr>
        <w:t>директна</w:t>
      </w:r>
      <w:r w:rsidR="0035784B" w:rsidRPr="006A495E">
        <w:rPr>
          <w:lang w:val="sr-Cyrl-RS"/>
        </w:rPr>
        <w:t xml:space="preserve"> </w:t>
      </w:r>
      <w:r w:rsidRPr="006A495E">
        <w:rPr>
          <w:lang w:val="sr-Cyrl-RS"/>
        </w:rPr>
        <w:t>последица</w:t>
      </w:r>
      <w:r w:rsidR="0035784B" w:rsidRPr="006A495E">
        <w:rPr>
          <w:lang w:val="sr-Cyrl-RS"/>
        </w:rPr>
        <w:t xml:space="preserve"> </w:t>
      </w:r>
      <w:r w:rsidRPr="006A495E">
        <w:rPr>
          <w:lang w:val="sr-Cyrl-RS"/>
        </w:rPr>
        <w:t>почетног</w:t>
      </w:r>
      <w:r w:rsidR="0035784B" w:rsidRPr="006A495E">
        <w:rPr>
          <w:lang w:val="sr-Cyrl-RS"/>
        </w:rPr>
        <w:t xml:space="preserve"> </w:t>
      </w:r>
      <w:r w:rsidRPr="006A495E">
        <w:rPr>
          <w:lang w:val="sr-Cyrl-RS"/>
        </w:rPr>
        <w:t>проблема</w:t>
      </w:r>
      <w:r w:rsidR="0035784B" w:rsidRPr="006A495E">
        <w:rPr>
          <w:lang w:val="sr-Cyrl-RS"/>
        </w:rPr>
        <w:t xml:space="preserve"> </w:t>
      </w:r>
      <w:r w:rsidRPr="006A495E">
        <w:rPr>
          <w:lang w:val="sr-Cyrl-RS"/>
        </w:rPr>
        <w:t>стављени</w:t>
      </w:r>
      <w:r w:rsidR="0035784B" w:rsidRPr="006A495E">
        <w:rPr>
          <w:lang w:val="sr-Cyrl-RS"/>
        </w:rPr>
        <w:t xml:space="preserve"> </w:t>
      </w:r>
      <w:r w:rsidRPr="006A495E">
        <w:rPr>
          <w:lang w:val="sr-Cyrl-RS"/>
        </w:rPr>
        <w:t>су</w:t>
      </w:r>
      <w:r w:rsidR="0035784B" w:rsidRPr="006A495E">
        <w:rPr>
          <w:lang w:val="sr-Cyrl-RS"/>
        </w:rPr>
        <w:t xml:space="preserve"> </w:t>
      </w:r>
      <w:r w:rsidRPr="006A495E">
        <w:rPr>
          <w:lang w:val="sr-Cyrl-RS"/>
        </w:rPr>
        <w:t>више</w:t>
      </w:r>
    </w:p>
    <w:p w14:paraId="3C7931E3" w14:textId="6824BEAB" w:rsidR="0035784B" w:rsidRPr="006A495E" w:rsidRDefault="008B4D8D" w:rsidP="0035784B">
      <w:pPr>
        <w:rPr>
          <w:lang w:val="sr-Cyrl-RS"/>
        </w:rPr>
      </w:pPr>
      <w:r w:rsidRPr="006A495E">
        <w:rPr>
          <w:lang w:val="sr-Cyrl-RS"/>
        </w:rPr>
        <w:t>Корак</w:t>
      </w:r>
      <w:r w:rsidR="0035784B" w:rsidRPr="006A495E">
        <w:rPr>
          <w:lang w:val="sr-Cyrl-RS"/>
        </w:rPr>
        <w:t xml:space="preserve"> 5: </w:t>
      </w:r>
      <w:r w:rsidRPr="006A495E">
        <w:rPr>
          <w:lang w:val="sr-Cyrl-RS"/>
        </w:rPr>
        <w:t>Сви</w:t>
      </w:r>
      <w:r w:rsidR="0035784B" w:rsidRPr="006A495E">
        <w:rPr>
          <w:lang w:val="sr-Cyrl-RS"/>
        </w:rPr>
        <w:t xml:space="preserve"> </w:t>
      </w:r>
      <w:r w:rsidRPr="006A495E">
        <w:rPr>
          <w:lang w:val="sr-Cyrl-RS"/>
        </w:rPr>
        <w:t>други</w:t>
      </w:r>
      <w:r w:rsidR="0035784B" w:rsidRPr="006A495E">
        <w:rPr>
          <w:lang w:val="sr-Cyrl-RS"/>
        </w:rPr>
        <w:t xml:space="preserve"> </w:t>
      </w:r>
      <w:r w:rsidRPr="006A495E">
        <w:rPr>
          <w:lang w:val="sr-Cyrl-RS"/>
        </w:rPr>
        <w:t>проблеми</w:t>
      </w:r>
      <w:r w:rsidR="0035784B" w:rsidRPr="006A495E">
        <w:rPr>
          <w:lang w:val="sr-Cyrl-RS"/>
        </w:rPr>
        <w:t xml:space="preserve"> </w:t>
      </w:r>
      <w:r w:rsidRPr="006A495E">
        <w:rPr>
          <w:lang w:val="sr-Cyrl-RS"/>
        </w:rPr>
        <w:t>су</w:t>
      </w:r>
      <w:r w:rsidR="0035784B" w:rsidRPr="006A495E">
        <w:rPr>
          <w:lang w:val="sr-Cyrl-RS"/>
        </w:rPr>
        <w:t xml:space="preserve"> </w:t>
      </w:r>
      <w:r w:rsidRPr="006A495E">
        <w:rPr>
          <w:lang w:val="sr-Cyrl-RS"/>
        </w:rPr>
        <w:t>с</w:t>
      </w:r>
      <w:r w:rsidR="00CB1003" w:rsidRPr="006A495E">
        <w:rPr>
          <w:lang w:val="sr-Cyrl-RS"/>
        </w:rPr>
        <w:t>ложени</w:t>
      </w:r>
      <w:r w:rsidR="0035784B" w:rsidRPr="006A495E">
        <w:rPr>
          <w:lang w:val="sr-Cyrl-RS"/>
        </w:rPr>
        <w:t xml:space="preserve"> </w:t>
      </w:r>
      <w:r w:rsidRPr="006A495E">
        <w:rPr>
          <w:lang w:val="sr-Cyrl-RS"/>
        </w:rPr>
        <w:t>по</w:t>
      </w:r>
      <w:r w:rsidR="0035784B" w:rsidRPr="006A495E">
        <w:rPr>
          <w:lang w:val="sr-Cyrl-RS"/>
        </w:rPr>
        <w:t xml:space="preserve"> </w:t>
      </w:r>
      <w:r w:rsidRPr="006A495E">
        <w:rPr>
          <w:lang w:val="sr-Cyrl-RS"/>
        </w:rPr>
        <w:t>истом</w:t>
      </w:r>
      <w:r w:rsidR="0035784B" w:rsidRPr="006A495E">
        <w:rPr>
          <w:lang w:val="sr-Cyrl-RS"/>
        </w:rPr>
        <w:t xml:space="preserve"> </w:t>
      </w:r>
      <w:r w:rsidRPr="006A495E">
        <w:rPr>
          <w:lang w:val="sr-Cyrl-RS"/>
        </w:rPr>
        <w:t>принципу</w:t>
      </w:r>
      <w:r w:rsidR="0035784B" w:rsidRPr="006A495E">
        <w:rPr>
          <w:lang w:val="sr-Cyrl-RS"/>
        </w:rPr>
        <w:t xml:space="preserve"> „</w:t>
      </w:r>
      <w:r w:rsidRPr="006A495E">
        <w:rPr>
          <w:lang w:val="sr-Cyrl-RS"/>
        </w:rPr>
        <w:t>шта</w:t>
      </w:r>
      <w:r w:rsidR="0035784B" w:rsidRPr="006A495E">
        <w:rPr>
          <w:lang w:val="sr-Cyrl-RS"/>
        </w:rPr>
        <w:t xml:space="preserve"> </w:t>
      </w:r>
      <w:r w:rsidRPr="006A495E">
        <w:rPr>
          <w:lang w:val="sr-Cyrl-RS"/>
        </w:rPr>
        <w:t>узрокује</w:t>
      </w:r>
      <w:r w:rsidR="0035784B" w:rsidRPr="006A495E">
        <w:rPr>
          <w:lang w:val="sr-Cyrl-RS"/>
        </w:rPr>
        <w:t xml:space="preserve"> </w:t>
      </w:r>
      <w:r w:rsidRPr="006A495E">
        <w:rPr>
          <w:lang w:val="sr-Cyrl-RS"/>
        </w:rPr>
        <w:t>шта</w:t>
      </w:r>
      <w:r w:rsidR="0035784B" w:rsidRPr="006A495E">
        <w:rPr>
          <w:lang w:val="sr-Cyrl-RS"/>
        </w:rPr>
        <w:t>?</w:t>
      </w:r>
      <w:r w:rsidR="00CB1003" w:rsidRPr="006A495E">
        <w:rPr>
          <w:lang w:val="sr-Cyrl-RS"/>
        </w:rPr>
        <w:t>”</w:t>
      </w:r>
      <w:r w:rsidR="0035784B" w:rsidRPr="006A495E">
        <w:rPr>
          <w:lang w:val="sr-Cyrl-RS"/>
        </w:rPr>
        <w:t xml:space="preserve"> </w:t>
      </w:r>
      <w:r w:rsidRPr="006A495E">
        <w:rPr>
          <w:lang w:val="sr-Cyrl-RS"/>
        </w:rPr>
        <w:t>Два</w:t>
      </w:r>
      <w:r w:rsidR="0035784B" w:rsidRPr="006A495E">
        <w:rPr>
          <w:lang w:val="sr-Cyrl-RS"/>
        </w:rPr>
        <w:t xml:space="preserve"> </w:t>
      </w:r>
      <w:r w:rsidRPr="006A495E">
        <w:rPr>
          <w:lang w:val="sr-Cyrl-RS"/>
        </w:rPr>
        <w:t>или</w:t>
      </w:r>
      <w:r w:rsidR="0035784B" w:rsidRPr="006A495E">
        <w:rPr>
          <w:lang w:val="sr-Cyrl-RS"/>
        </w:rPr>
        <w:t xml:space="preserve"> </w:t>
      </w:r>
      <w:r w:rsidRPr="006A495E">
        <w:rPr>
          <w:lang w:val="sr-Cyrl-RS"/>
        </w:rPr>
        <w:t>више</w:t>
      </w:r>
      <w:r w:rsidR="0035784B" w:rsidRPr="006A495E">
        <w:rPr>
          <w:lang w:val="sr-Cyrl-RS"/>
        </w:rPr>
        <w:t xml:space="preserve"> </w:t>
      </w:r>
      <w:r w:rsidRPr="006A495E">
        <w:rPr>
          <w:lang w:val="sr-Cyrl-RS"/>
        </w:rPr>
        <w:t>узрока</w:t>
      </w:r>
      <w:r w:rsidR="0035784B" w:rsidRPr="006A495E">
        <w:rPr>
          <w:lang w:val="sr-Cyrl-RS"/>
        </w:rPr>
        <w:t xml:space="preserve"> </w:t>
      </w:r>
      <w:r w:rsidRPr="006A495E">
        <w:rPr>
          <w:lang w:val="sr-Cyrl-RS"/>
        </w:rPr>
        <w:t>који</w:t>
      </w:r>
      <w:r w:rsidR="0035784B" w:rsidRPr="006A495E">
        <w:rPr>
          <w:lang w:val="sr-Cyrl-RS"/>
        </w:rPr>
        <w:t xml:space="preserve"> </w:t>
      </w:r>
      <w:r w:rsidRPr="006A495E">
        <w:rPr>
          <w:lang w:val="sr-Cyrl-RS"/>
        </w:rPr>
        <w:t>у</w:t>
      </w:r>
      <w:r w:rsidR="0035784B" w:rsidRPr="006A495E">
        <w:rPr>
          <w:lang w:val="sr-Cyrl-RS"/>
        </w:rPr>
        <w:t xml:space="preserve"> </w:t>
      </w:r>
      <w:r w:rsidRPr="006A495E">
        <w:rPr>
          <w:lang w:val="sr-Cyrl-RS"/>
        </w:rPr>
        <w:t>комбинацији</w:t>
      </w:r>
      <w:r w:rsidR="0035784B" w:rsidRPr="006A495E">
        <w:rPr>
          <w:lang w:val="sr-Cyrl-RS"/>
        </w:rPr>
        <w:t xml:space="preserve"> </w:t>
      </w:r>
      <w:r w:rsidRPr="006A495E">
        <w:rPr>
          <w:lang w:val="sr-Cyrl-RS"/>
        </w:rPr>
        <w:t>производе</w:t>
      </w:r>
      <w:r w:rsidR="0035784B" w:rsidRPr="006A495E">
        <w:rPr>
          <w:lang w:val="sr-Cyrl-RS"/>
        </w:rPr>
        <w:t xml:space="preserve"> </w:t>
      </w:r>
      <w:r w:rsidRPr="006A495E">
        <w:rPr>
          <w:lang w:val="sr-Cyrl-RS"/>
        </w:rPr>
        <w:t>утицај</w:t>
      </w:r>
      <w:r w:rsidR="0035784B" w:rsidRPr="006A495E">
        <w:rPr>
          <w:lang w:val="sr-Cyrl-RS"/>
        </w:rPr>
        <w:t xml:space="preserve">, </w:t>
      </w:r>
      <w:r w:rsidRPr="006A495E">
        <w:rPr>
          <w:lang w:val="sr-Cyrl-RS"/>
        </w:rPr>
        <w:t>стављени</w:t>
      </w:r>
      <w:r w:rsidR="0035784B" w:rsidRPr="006A495E">
        <w:rPr>
          <w:lang w:val="sr-Cyrl-RS"/>
        </w:rPr>
        <w:t xml:space="preserve"> </w:t>
      </w:r>
      <w:r w:rsidRPr="006A495E">
        <w:rPr>
          <w:lang w:val="sr-Cyrl-RS"/>
        </w:rPr>
        <w:t>су</w:t>
      </w:r>
      <w:r w:rsidR="0035784B" w:rsidRPr="006A495E">
        <w:rPr>
          <w:lang w:val="sr-Cyrl-RS"/>
        </w:rPr>
        <w:t xml:space="preserve"> </w:t>
      </w:r>
      <w:r w:rsidRPr="006A495E">
        <w:rPr>
          <w:lang w:val="sr-Cyrl-RS"/>
        </w:rPr>
        <w:t>у</w:t>
      </w:r>
      <w:r w:rsidR="0035784B" w:rsidRPr="006A495E">
        <w:rPr>
          <w:lang w:val="sr-Cyrl-RS"/>
        </w:rPr>
        <w:t xml:space="preserve"> </w:t>
      </w:r>
      <w:r w:rsidRPr="006A495E">
        <w:rPr>
          <w:lang w:val="sr-Cyrl-RS"/>
        </w:rPr>
        <w:t>исти</w:t>
      </w:r>
      <w:r w:rsidR="0035784B" w:rsidRPr="006A495E">
        <w:rPr>
          <w:lang w:val="sr-Cyrl-RS"/>
        </w:rPr>
        <w:t xml:space="preserve"> </w:t>
      </w:r>
      <w:r w:rsidRPr="006A495E">
        <w:rPr>
          <w:lang w:val="sr-Cyrl-RS"/>
        </w:rPr>
        <w:t>ниво</w:t>
      </w:r>
      <w:r w:rsidR="0035784B" w:rsidRPr="006A495E">
        <w:rPr>
          <w:lang w:val="sr-Cyrl-RS"/>
        </w:rPr>
        <w:t xml:space="preserve"> </w:t>
      </w:r>
      <w:r w:rsidRPr="006A495E">
        <w:rPr>
          <w:lang w:val="sr-Cyrl-RS"/>
        </w:rPr>
        <w:t>дијаграма</w:t>
      </w:r>
      <w:r w:rsidR="0035784B" w:rsidRPr="006A495E">
        <w:rPr>
          <w:lang w:val="sr-Cyrl-RS"/>
        </w:rPr>
        <w:t>.</w:t>
      </w:r>
    </w:p>
    <w:p w14:paraId="107BB56C" w14:textId="77777777" w:rsidR="0035784B" w:rsidRPr="006A495E" w:rsidRDefault="008B4D8D" w:rsidP="0035784B">
      <w:pPr>
        <w:rPr>
          <w:lang w:val="sr-Cyrl-RS"/>
        </w:rPr>
      </w:pPr>
      <w:r w:rsidRPr="006A495E">
        <w:rPr>
          <w:lang w:val="sr-Cyrl-RS"/>
        </w:rPr>
        <w:t>Корак</w:t>
      </w:r>
      <w:r w:rsidR="0035784B" w:rsidRPr="006A495E">
        <w:rPr>
          <w:lang w:val="sr-Cyrl-RS"/>
        </w:rPr>
        <w:t xml:space="preserve"> 6: </w:t>
      </w:r>
      <w:r w:rsidRPr="006A495E">
        <w:rPr>
          <w:lang w:val="sr-Cyrl-RS"/>
        </w:rPr>
        <w:t>Проблеми</w:t>
      </w:r>
      <w:r w:rsidR="0035784B" w:rsidRPr="006A495E">
        <w:rPr>
          <w:lang w:val="sr-Cyrl-RS"/>
        </w:rPr>
        <w:t xml:space="preserve"> </w:t>
      </w:r>
      <w:r w:rsidRPr="006A495E">
        <w:rPr>
          <w:lang w:val="sr-Cyrl-RS"/>
        </w:rPr>
        <w:t>узрока</w:t>
      </w:r>
      <w:r w:rsidR="0035784B" w:rsidRPr="006A495E">
        <w:rPr>
          <w:lang w:val="sr-Cyrl-RS"/>
        </w:rPr>
        <w:t>-</w:t>
      </w:r>
      <w:r w:rsidRPr="006A495E">
        <w:rPr>
          <w:lang w:val="sr-Cyrl-RS"/>
        </w:rPr>
        <w:t>последица</w:t>
      </w:r>
      <w:r w:rsidR="0035784B" w:rsidRPr="006A495E">
        <w:rPr>
          <w:lang w:val="sr-Cyrl-RS"/>
        </w:rPr>
        <w:t xml:space="preserve"> </w:t>
      </w:r>
      <w:r w:rsidRPr="006A495E">
        <w:rPr>
          <w:lang w:val="sr-Cyrl-RS"/>
        </w:rPr>
        <w:t>су</w:t>
      </w:r>
      <w:r w:rsidR="0035784B" w:rsidRPr="006A495E">
        <w:rPr>
          <w:lang w:val="sr-Cyrl-RS"/>
        </w:rPr>
        <w:t xml:space="preserve"> </w:t>
      </w:r>
      <w:r w:rsidRPr="006A495E">
        <w:rPr>
          <w:lang w:val="sr-Cyrl-RS"/>
        </w:rPr>
        <w:t>повезани</w:t>
      </w:r>
      <w:r w:rsidR="0035784B" w:rsidRPr="006A495E">
        <w:rPr>
          <w:lang w:val="sr-Cyrl-RS"/>
        </w:rPr>
        <w:t xml:space="preserve"> </w:t>
      </w:r>
      <w:r w:rsidRPr="006A495E">
        <w:rPr>
          <w:lang w:val="sr-Cyrl-RS"/>
        </w:rPr>
        <w:t>тако</w:t>
      </w:r>
      <w:r w:rsidR="0035784B" w:rsidRPr="006A495E">
        <w:rPr>
          <w:lang w:val="sr-Cyrl-RS"/>
        </w:rPr>
        <w:t xml:space="preserve"> </w:t>
      </w:r>
      <w:r w:rsidRPr="006A495E">
        <w:rPr>
          <w:lang w:val="sr-Cyrl-RS"/>
        </w:rPr>
        <w:t>да</w:t>
      </w:r>
      <w:r w:rsidR="0035784B" w:rsidRPr="006A495E">
        <w:rPr>
          <w:lang w:val="sr-Cyrl-RS"/>
        </w:rPr>
        <w:t xml:space="preserve"> </w:t>
      </w:r>
      <w:r w:rsidRPr="006A495E">
        <w:rPr>
          <w:lang w:val="sr-Cyrl-RS"/>
        </w:rPr>
        <w:t>јасно</w:t>
      </w:r>
      <w:r w:rsidR="0035784B" w:rsidRPr="006A495E">
        <w:rPr>
          <w:lang w:val="sr-Cyrl-RS"/>
        </w:rPr>
        <w:t xml:space="preserve"> </w:t>
      </w:r>
      <w:r w:rsidRPr="006A495E">
        <w:rPr>
          <w:lang w:val="sr-Cyrl-RS"/>
        </w:rPr>
        <w:t>приказују</w:t>
      </w:r>
      <w:r w:rsidR="0035784B" w:rsidRPr="006A495E">
        <w:rPr>
          <w:lang w:val="sr-Cyrl-RS"/>
        </w:rPr>
        <w:t xml:space="preserve"> </w:t>
      </w:r>
      <w:r w:rsidRPr="006A495E">
        <w:rPr>
          <w:lang w:val="sr-Cyrl-RS"/>
        </w:rPr>
        <w:t>кључне</w:t>
      </w:r>
      <w:r w:rsidR="0035784B" w:rsidRPr="006A495E">
        <w:rPr>
          <w:lang w:val="sr-Cyrl-RS"/>
        </w:rPr>
        <w:t xml:space="preserve"> </w:t>
      </w:r>
      <w:r w:rsidRPr="006A495E">
        <w:rPr>
          <w:lang w:val="sr-Cyrl-RS"/>
        </w:rPr>
        <w:t>везе</w:t>
      </w:r>
      <w:r w:rsidR="0035784B" w:rsidRPr="006A495E">
        <w:rPr>
          <w:lang w:val="sr-Cyrl-RS"/>
        </w:rPr>
        <w:t>.</w:t>
      </w:r>
    </w:p>
    <w:p w14:paraId="74EBAF8C" w14:textId="77777777" w:rsidR="0035784B" w:rsidRPr="006A495E" w:rsidRDefault="008B4D8D" w:rsidP="0035784B">
      <w:pPr>
        <w:rPr>
          <w:lang w:val="sr-Cyrl-RS"/>
        </w:rPr>
      </w:pPr>
      <w:r w:rsidRPr="006A495E">
        <w:rPr>
          <w:lang w:val="sr-Cyrl-RS"/>
        </w:rPr>
        <w:t>Корак</w:t>
      </w:r>
      <w:r w:rsidR="0035784B" w:rsidRPr="006A495E">
        <w:rPr>
          <w:lang w:val="sr-Cyrl-RS"/>
        </w:rPr>
        <w:t xml:space="preserve"> 7: </w:t>
      </w:r>
      <w:r w:rsidRPr="006A495E">
        <w:rPr>
          <w:lang w:val="sr-Cyrl-RS"/>
        </w:rPr>
        <w:t>Преглед</w:t>
      </w:r>
      <w:r w:rsidR="0035784B" w:rsidRPr="006A495E">
        <w:rPr>
          <w:lang w:val="sr-Cyrl-RS"/>
        </w:rPr>
        <w:t xml:space="preserve"> </w:t>
      </w:r>
      <w:r w:rsidRPr="006A495E">
        <w:rPr>
          <w:lang w:val="sr-Cyrl-RS"/>
        </w:rPr>
        <w:t>дијаграм</w:t>
      </w:r>
      <w:r w:rsidR="0035784B" w:rsidRPr="006A495E">
        <w:rPr>
          <w:lang w:val="sr-Cyrl-RS"/>
        </w:rPr>
        <w:t xml:space="preserve"> </w:t>
      </w:r>
      <w:r w:rsidRPr="006A495E">
        <w:rPr>
          <w:lang w:val="sr-Cyrl-RS"/>
        </w:rPr>
        <w:t>у</w:t>
      </w:r>
      <w:r w:rsidR="0035784B" w:rsidRPr="006A495E">
        <w:rPr>
          <w:lang w:val="sr-Cyrl-RS"/>
        </w:rPr>
        <w:t xml:space="preserve"> </w:t>
      </w:r>
      <w:r w:rsidRPr="006A495E">
        <w:rPr>
          <w:lang w:val="sr-Cyrl-RS"/>
        </w:rPr>
        <w:t>циљу</w:t>
      </w:r>
      <w:r w:rsidR="0035784B" w:rsidRPr="006A495E">
        <w:rPr>
          <w:lang w:val="sr-Cyrl-RS"/>
        </w:rPr>
        <w:t xml:space="preserve"> </w:t>
      </w:r>
      <w:r w:rsidRPr="006A495E">
        <w:rPr>
          <w:lang w:val="sr-Cyrl-RS"/>
        </w:rPr>
        <w:t>потврде</w:t>
      </w:r>
      <w:r w:rsidR="0035784B" w:rsidRPr="006A495E">
        <w:rPr>
          <w:lang w:val="sr-Cyrl-RS"/>
        </w:rPr>
        <w:t xml:space="preserve"> </w:t>
      </w:r>
      <w:r w:rsidRPr="006A495E">
        <w:rPr>
          <w:lang w:val="sr-Cyrl-RS"/>
        </w:rPr>
        <w:t>његове</w:t>
      </w:r>
      <w:r w:rsidR="0035784B" w:rsidRPr="006A495E">
        <w:rPr>
          <w:lang w:val="sr-Cyrl-RS"/>
        </w:rPr>
        <w:t xml:space="preserve"> </w:t>
      </w:r>
      <w:r w:rsidRPr="006A495E">
        <w:rPr>
          <w:lang w:val="sr-Cyrl-RS"/>
        </w:rPr>
        <w:t>валидности</w:t>
      </w:r>
      <w:r w:rsidR="0035784B" w:rsidRPr="006A495E">
        <w:rPr>
          <w:lang w:val="sr-Cyrl-RS"/>
        </w:rPr>
        <w:t xml:space="preserve"> </w:t>
      </w:r>
      <w:r w:rsidRPr="006A495E">
        <w:rPr>
          <w:lang w:val="sr-Cyrl-RS"/>
        </w:rPr>
        <w:t>и</w:t>
      </w:r>
      <w:r w:rsidR="0035784B" w:rsidRPr="006A495E">
        <w:rPr>
          <w:lang w:val="sr-Cyrl-RS"/>
        </w:rPr>
        <w:t xml:space="preserve"> </w:t>
      </w:r>
      <w:r w:rsidRPr="006A495E">
        <w:rPr>
          <w:lang w:val="sr-Cyrl-RS"/>
        </w:rPr>
        <w:t>комплетност</w:t>
      </w:r>
      <w:r w:rsidR="0035784B" w:rsidRPr="006A495E">
        <w:rPr>
          <w:lang w:val="sr-Cyrl-RS"/>
        </w:rPr>
        <w:t xml:space="preserve"> </w:t>
      </w:r>
      <w:r w:rsidRPr="006A495E">
        <w:rPr>
          <w:lang w:val="sr-Cyrl-RS"/>
        </w:rPr>
        <w:t>и</w:t>
      </w:r>
      <w:r w:rsidR="0035784B" w:rsidRPr="006A495E">
        <w:rPr>
          <w:lang w:val="sr-Cyrl-RS"/>
        </w:rPr>
        <w:t xml:space="preserve"> </w:t>
      </w:r>
      <w:r w:rsidRPr="006A495E">
        <w:rPr>
          <w:lang w:val="sr-Cyrl-RS"/>
        </w:rPr>
        <w:t>додавање</w:t>
      </w:r>
      <w:r w:rsidR="0035784B" w:rsidRPr="006A495E">
        <w:rPr>
          <w:lang w:val="sr-Cyrl-RS"/>
        </w:rPr>
        <w:t xml:space="preserve"> </w:t>
      </w:r>
      <w:r w:rsidRPr="006A495E">
        <w:rPr>
          <w:lang w:val="sr-Cyrl-RS"/>
        </w:rPr>
        <w:t>проблема</w:t>
      </w:r>
      <w:r w:rsidR="0035784B" w:rsidRPr="006A495E">
        <w:rPr>
          <w:lang w:val="sr-Cyrl-RS"/>
        </w:rPr>
        <w:t xml:space="preserve"> </w:t>
      </w:r>
      <w:r w:rsidRPr="006A495E">
        <w:rPr>
          <w:lang w:val="sr-Cyrl-RS"/>
        </w:rPr>
        <w:t>који</w:t>
      </w:r>
      <w:r w:rsidR="0035784B" w:rsidRPr="006A495E">
        <w:rPr>
          <w:lang w:val="sr-Cyrl-RS"/>
        </w:rPr>
        <w:t xml:space="preserve"> </w:t>
      </w:r>
      <w:r w:rsidRPr="006A495E">
        <w:rPr>
          <w:lang w:val="sr-Cyrl-RS"/>
        </w:rPr>
        <w:t>претходно</w:t>
      </w:r>
      <w:r w:rsidR="0035784B" w:rsidRPr="006A495E">
        <w:rPr>
          <w:lang w:val="sr-Cyrl-RS"/>
        </w:rPr>
        <w:t xml:space="preserve"> </w:t>
      </w:r>
      <w:r w:rsidRPr="006A495E">
        <w:rPr>
          <w:lang w:val="sr-Cyrl-RS"/>
        </w:rPr>
        <w:t>нису</w:t>
      </w:r>
      <w:r w:rsidR="0035784B" w:rsidRPr="006A495E">
        <w:rPr>
          <w:lang w:val="sr-Cyrl-RS"/>
        </w:rPr>
        <w:t xml:space="preserve"> </w:t>
      </w:r>
      <w:r w:rsidRPr="006A495E">
        <w:rPr>
          <w:lang w:val="sr-Cyrl-RS"/>
        </w:rPr>
        <w:t>били</w:t>
      </w:r>
      <w:r w:rsidR="0035784B" w:rsidRPr="006A495E">
        <w:rPr>
          <w:lang w:val="sr-Cyrl-RS"/>
        </w:rPr>
        <w:t xml:space="preserve"> </w:t>
      </w:r>
      <w:r w:rsidRPr="006A495E">
        <w:rPr>
          <w:lang w:val="sr-Cyrl-RS"/>
        </w:rPr>
        <w:t>споменути</w:t>
      </w:r>
      <w:r w:rsidR="0035784B" w:rsidRPr="006A495E">
        <w:rPr>
          <w:lang w:val="sr-Cyrl-RS"/>
        </w:rPr>
        <w:t xml:space="preserve"> </w:t>
      </w:r>
      <w:r w:rsidRPr="006A495E">
        <w:rPr>
          <w:lang w:val="sr-Cyrl-RS"/>
        </w:rPr>
        <w:t>на</w:t>
      </w:r>
      <w:r w:rsidR="0035784B" w:rsidRPr="006A495E">
        <w:rPr>
          <w:lang w:val="sr-Cyrl-RS"/>
        </w:rPr>
        <w:t xml:space="preserve"> </w:t>
      </w:r>
      <w:r w:rsidRPr="006A495E">
        <w:rPr>
          <w:lang w:val="sr-Cyrl-RS"/>
        </w:rPr>
        <w:t>одговарајуће</w:t>
      </w:r>
      <w:r w:rsidR="0035784B" w:rsidRPr="006A495E">
        <w:rPr>
          <w:lang w:val="sr-Cyrl-RS"/>
        </w:rPr>
        <w:t xml:space="preserve"> </w:t>
      </w:r>
      <w:r w:rsidRPr="006A495E">
        <w:rPr>
          <w:lang w:val="sr-Cyrl-RS"/>
        </w:rPr>
        <w:t>место</w:t>
      </w:r>
      <w:r w:rsidR="0035784B" w:rsidRPr="006A495E">
        <w:rPr>
          <w:lang w:val="sr-Cyrl-RS"/>
        </w:rPr>
        <w:t xml:space="preserve"> </w:t>
      </w:r>
      <w:r w:rsidRPr="006A495E">
        <w:rPr>
          <w:lang w:val="sr-Cyrl-RS"/>
        </w:rPr>
        <w:t>у</w:t>
      </w:r>
      <w:r w:rsidR="0035784B" w:rsidRPr="006A495E">
        <w:rPr>
          <w:lang w:val="sr-Cyrl-RS"/>
        </w:rPr>
        <w:t xml:space="preserve"> </w:t>
      </w:r>
      <w:r w:rsidRPr="006A495E">
        <w:rPr>
          <w:lang w:val="sr-Cyrl-RS"/>
        </w:rPr>
        <w:t>дијаграму</w:t>
      </w:r>
      <w:r w:rsidR="0035784B" w:rsidRPr="006A495E">
        <w:rPr>
          <w:lang w:val="sr-Cyrl-RS"/>
        </w:rPr>
        <w:t>.</w:t>
      </w:r>
    </w:p>
    <w:p w14:paraId="10BA7A5C" w14:textId="77777777" w:rsidR="0035784B" w:rsidRPr="006A495E" w:rsidRDefault="008B4D8D" w:rsidP="0035784B">
      <w:pPr>
        <w:rPr>
          <w:lang w:val="sr-Cyrl-RS"/>
        </w:rPr>
      </w:pPr>
      <w:r w:rsidRPr="006A495E">
        <w:rPr>
          <w:lang w:val="sr-Cyrl-RS"/>
        </w:rPr>
        <w:t>Корак</w:t>
      </w:r>
      <w:r w:rsidR="0035784B" w:rsidRPr="006A495E">
        <w:rPr>
          <w:lang w:val="sr-Cyrl-RS"/>
        </w:rPr>
        <w:t xml:space="preserve"> 8: </w:t>
      </w:r>
      <w:r w:rsidRPr="006A495E">
        <w:rPr>
          <w:lang w:val="sr-Cyrl-RS"/>
        </w:rPr>
        <w:t>Приказ</w:t>
      </w:r>
      <w:r w:rsidR="0035784B" w:rsidRPr="006A495E">
        <w:rPr>
          <w:lang w:val="sr-Cyrl-RS"/>
        </w:rPr>
        <w:t xml:space="preserve"> </w:t>
      </w:r>
      <w:r w:rsidRPr="006A495E">
        <w:rPr>
          <w:lang w:val="sr-Cyrl-RS"/>
        </w:rPr>
        <w:t>дијаграма</w:t>
      </w:r>
      <w:r w:rsidR="0035784B" w:rsidRPr="006A495E">
        <w:rPr>
          <w:lang w:val="sr-Cyrl-RS"/>
        </w:rPr>
        <w:t xml:space="preserve"> </w:t>
      </w:r>
      <w:r w:rsidRPr="006A495E">
        <w:rPr>
          <w:lang w:val="sr-Cyrl-RS"/>
        </w:rPr>
        <w:t>за</w:t>
      </w:r>
      <w:r w:rsidR="0035784B" w:rsidRPr="006A495E">
        <w:rPr>
          <w:lang w:val="sr-Cyrl-RS"/>
        </w:rPr>
        <w:t xml:space="preserve"> </w:t>
      </w:r>
      <w:r w:rsidRPr="006A495E">
        <w:rPr>
          <w:lang w:val="sr-Cyrl-RS"/>
        </w:rPr>
        <w:t>даље</w:t>
      </w:r>
      <w:r w:rsidR="0035784B" w:rsidRPr="006A495E">
        <w:rPr>
          <w:lang w:val="sr-Cyrl-RS"/>
        </w:rPr>
        <w:t xml:space="preserve"> </w:t>
      </w:r>
      <w:r w:rsidRPr="006A495E">
        <w:rPr>
          <w:lang w:val="sr-Cyrl-RS"/>
        </w:rPr>
        <w:t>коментаре</w:t>
      </w:r>
      <w:r w:rsidR="0035784B" w:rsidRPr="006A495E">
        <w:rPr>
          <w:lang w:val="sr-Cyrl-RS"/>
        </w:rPr>
        <w:t>/</w:t>
      </w:r>
      <w:r w:rsidRPr="006A495E">
        <w:rPr>
          <w:lang w:val="sr-Cyrl-RS"/>
        </w:rPr>
        <w:t>информације</w:t>
      </w:r>
      <w:r w:rsidR="0035784B" w:rsidRPr="006A495E">
        <w:rPr>
          <w:lang w:val="sr-Cyrl-RS"/>
        </w:rPr>
        <w:t>.</w:t>
      </w:r>
    </w:p>
    <w:p w14:paraId="5CF4CF7F" w14:textId="20F47F2E" w:rsidR="0035784B" w:rsidRPr="006A495E" w:rsidRDefault="008B4D8D" w:rsidP="0035784B">
      <w:pPr>
        <w:ind w:firstLine="720"/>
        <w:rPr>
          <w:lang w:val="sr-Cyrl-RS"/>
        </w:rPr>
      </w:pPr>
      <w:r w:rsidRPr="006A495E">
        <w:rPr>
          <w:lang w:val="sr-Cyrl-RS"/>
        </w:rPr>
        <w:t>Добијено</w:t>
      </w:r>
      <w:r w:rsidR="0035784B" w:rsidRPr="006A495E">
        <w:rPr>
          <w:lang w:val="sr-Cyrl-RS"/>
        </w:rPr>
        <w:t xml:space="preserve"> </w:t>
      </w:r>
      <w:r w:rsidRPr="006A495E">
        <w:rPr>
          <w:lang w:val="sr-Cyrl-RS"/>
        </w:rPr>
        <w:t>дрво</w:t>
      </w:r>
      <w:r w:rsidR="0035784B" w:rsidRPr="006A495E">
        <w:rPr>
          <w:lang w:val="sr-Cyrl-RS"/>
        </w:rPr>
        <w:t xml:space="preserve"> </w:t>
      </w:r>
      <w:r w:rsidRPr="006A495E">
        <w:rPr>
          <w:lang w:val="sr-Cyrl-RS"/>
        </w:rPr>
        <w:t>проблема</w:t>
      </w:r>
      <w:r w:rsidR="0035784B" w:rsidRPr="006A495E">
        <w:rPr>
          <w:lang w:val="sr-Cyrl-RS"/>
        </w:rPr>
        <w:t xml:space="preserve"> </w:t>
      </w:r>
      <w:r w:rsidRPr="006A495E">
        <w:rPr>
          <w:lang w:val="sr-Cyrl-RS"/>
        </w:rPr>
        <w:t>представља</w:t>
      </w:r>
      <w:r w:rsidR="0035784B" w:rsidRPr="006A495E">
        <w:rPr>
          <w:lang w:val="sr-Cyrl-RS"/>
        </w:rPr>
        <w:t xml:space="preserve"> </w:t>
      </w:r>
      <w:r w:rsidRPr="006A495E">
        <w:rPr>
          <w:lang w:val="sr-Cyrl-RS"/>
        </w:rPr>
        <w:t>збирну</w:t>
      </w:r>
      <w:r w:rsidR="0035784B" w:rsidRPr="006A495E">
        <w:rPr>
          <w:lang w:val="sr-Cyrl-RS"/>
        </w:rPr>
        <w:t xml:space="preserve"> </w:t>
      </w:r>
      <w:r w:rsidRPr="006A495E">
        <w:rPr>
          <w:lang w:val="sr-Cyrl-RS"/>
        </w:rPr>
        <w:t>слику</w:t>
      </w:r>
      <w:r w:rsidR="0035784B" w:rsidRPr="006A495E">
        <w:rPr>
          <w:lang w:val="sr-Cyrl-RS"/>
        </w:rPr>
        <w:t xml:space="preserve"> </w:t>
      </w:r>
      <w:r w:rsidRPr="006A495E">
        <w:rPr>
          <w:lang w:val="sr-Cyrl-RS"/>
        </w:rPr>
        <w:t>постојеће</w:t>
      </w:r>
      <w:r w:rsidR="0035784B" w:rsidRPr="006A495E">
        <w:rPr>
          <w:lang w:val="sr-Cyrl-RS"/>
        </w:rPr>
        <w:t xml:space="preserve"> </w:t>
      </w:r>
      <w:r w:rsidRPr="006A495E">
        <w:rPr>
          <w:lang w:val="sr-Cyrl-RS"/>
        </w:rPr>
        <w:t>ситуације</w:t>
      </w:r>
      <w:r w:rsidR="0035784B" w:rsidRPr="006A495E">
        <w:rPr>
          <w:i/>
          <w:lang w:val="sr-Cyrl-RS"/>
        </w:rPr>
        <w:t xml:space="preserve">. </w:t>
      </w:r>
      <w:r w:rsidRPr="006A495E">
        <w:rPr>
          <w:iCs/>
          <w:lang w:val="sr-Cyrl-RS"/>
        </w:rPr>
        <w:t>Ова</w:t>
      </w:r>
      <w:r w:rsidR="0035784B" w:rsidRPr="006A495E">
        <w:rPr>
          <w:lang w:val="sr-Cyrl-RS"/>
        </w:rPr>
        <w:t xml:space="preserve"> </w:t>
      </w:r>
      <w:r w:rsidRPr="006A495E">
        <w:rPr>
          <w:lang w:val="sr-Cyrl-RS"/>
        </w:rPr>
        <w:t>анализа</w:t>
      </w:r>
      <w:r w:rsidR="0035784B" w:rsidRPr="006A495E">
        <w:rPr>
          <w:lang w:val="sr-Cyrl-RS"/>
        </w:rPr>
        <w:t xml:space="preserve"> </w:t>
      </w:r>
      <w:r w:rsidRPr="006A495E">
        <w:rPr>
          <w:lang w:val="sr-Cyrl-RS"/>
        </w:rPr>
        <w:t>проблема</w:t>
      </w:r>
      <w:r w:rsidR="0035784B" w:rsidRPr="006A495E">
        <w:rPr>
          <w:lang w:val="sr-Cyrl-RS"/>
        </w:rPr>
        <w:t xml:space="preserve"> </w:t>
      </w:r>
      <w:r w:rsidRPr="006A495E">
        <w:rPr>
          <w:lang w:val="sr-Cyrl-RS"/>
        </w:rPr>
        <w:t>је</w:t>
      </w:r>
      <w:r w:rsidR="0035784B" w:rsidRPr="006A495E">
        <w:rPr>
          <w:lang w:val="sr-Cyrl-RS"/>
        </w:rPr>
        <w:t xml:space="preserve"> </w:t>
      </w:r>
      <w:r w:rsidRPr="006A495E">
        <w:rPr>
          <w:lang w:val="sr-Cyrl-RS"/>
        </w:rPr>
        <w:t>била</w:t>
      </w:r>
      <w:r w:rsidR="0035784B" w:rsidRPr="006A495E">
        <w:rPr>
          <w:lang w:val="sr-Cyrl-RS"/>
        </w:rPr>
        <w:t xml:space="preserve"> </w:t>
      </w:r>
      <w:r w:rsidRPr="006A495E">
        <w:rPr>
          <w:lang w:val="sr-Cyrl-RS"/>
        </w:rPr>
        <w:t>водећа</w:t>
      </w:r>
      <w:r w:rsidR="0035784B" w:rsidRPr="006A495E">
        <w:rPr>
          <w:lang w:val="sr-Cyrl-RS"/>
        </w:rPr>
        <w:t xml:space="preserve"> </w:t>
      </w:r>
      <w:r w:rsidRPr="006A495E">
        <w:rPr>
          <w:lang w:val="sr-Cyrl-RS"/>
        </w:rPr>
        <w:t>за</w:t>
      </w:r>
      <w:r w:rsidR="0035784B" w:rsidRPr="006A495E">
        <w:rPr>
          <w:lang w:val="sr-Cyrl-RS"/>
        </w:rPr>
        <w:t xml:space="preserve"> </w:t>
      </w:r>
      <w:r w:rsidRPr="006A495E">
        <w:rPr>
          <w:lang w:val="sr-Cyrl-RS"/>
        </w:rPr>
        <w:t>све</w:t>
      </w:r>
      <w:r w:rsidR="0035784B" w:rsidRPr="006A495E">
        <w:rPr>
          <w:lang w:val="sr-Cyrl-RS"/>
        </w:rPr>
        <w:t xml:space="preserve"> </w:t>
      </w:r>
      <w:r w:rsidRPr="006A495E">
        <w:rPr>
          <w:lang w:val="sr-Cyrl-RS"/>
        </w:rPr>
        <w:t>следеће</w:t>
      </w:r>
      <w:r w:rsidR="0035784B" w:rsidRPr="006A495E">
        <w:rPr>
          <w:lang w:val="sr-Cyrl-RS"/>
        </w:rPr>
        <w:t xml:space="preserve"> </w:t>
      </w:r>
      <w:r w:rsidRPr="006A495E">
        <w:rPr>
          <w:lang w:val="sr-Cyrl-RS"/>
        </w:rPr>
        <w:t>анализе</w:t>
      </w:r>
      <w:r w:rsidR="0035784B" w:rsidRPr="006A495E">
        <w:rPr>
          <w:lang w:val="sr-Cyrl-RS"/>
        </w:rPr>
        <w:t xml:space="preserve"> </w:t>
      </w:r>
      <w:r w:rsidRPr="006A495E">
        <w:rPr>
          <w:lang w:val="sr-Cyrl-RS"/>
        </w:rPr>
        <w:t>и</w:t>
      </w:r>
      <w:r w:rsidR="0035784B" w:rsidRPr="006A495E">
        <w:rPr>
          <w:lang w:val="sr-Cyrl-RS"/>
        </w:rPr>
        <w:t xml:space="preserve"> </w:t>
      </w:r>
      <w:r w:rsidRPr="006A495E">
        <w:rPr>
          <w:lang w:val="sr-Cyrl-RS"/>
        </w:rPr>
        <w:t>одлучивања</w:t>
      </w:r>
      <w:r w:rsidR="0035784B" w:rsidRPr="006A495E">
        <w:rPr>
          <w:lang w:val="sr-Cyrl-RS"/>
        </w:rPr>
        <w:t xml:space="preserve"> </w:t>
      </w:r>
      <w:r w:rsidRPr="006A495E">
        <w:rPr>
          <w:lang w:val="sr-Cyrl-RS"/>
        </w:rPr>
        <w:t>о</w:t>
      </w:r>
      <w:r w:rsidR="0035784B" w:rsidRPr="006A495E">
        <w:rPr>
          <w:lang w:val="sr-Cyrl-RS"/>
        </w:rPr>
        <w:t xml:space="preserve"> </w:t>
      </w:r>
      <w:r w:rsidRPr="006A495E">
        <w:rPr>
          <w:lang w:val="sr-Cyrl-RS"/>
        </w:rPr>
        <w:t>приоритетима</w:t>
      </w:r>
      <w:r w:rsidR="0035784B" w:rsidRPr="006A495E">
        <w:rPr>
          <w:lang w:val="sr-Cyrl-RS"/>
        </w:rPr>
        <w:t xml:space="preserve"> </w:t>
      </w:r>
      <w:r w:rsidRPr="006A495E">
        <w:rPr>
          <w:lang w:val="sr-Cyrl-RS"/>
        </w:rPr>
        <w:t>у</w:t>
      </w:r>
      <w:r w:rsidR="0035784B" w:rsidRPr="006A495E">
        <w:rPr>
          <w:lang w:val="sr-Cyrl-RS"/>
        </w:rPr>
        <w:t xml:space="preserve"> </w:t>
      </w:r>
      <w:r w:rsidRPr="006A495E">
        <w:rPr>
          <w:lang w:val="sr-Cyrl-RS"/>
        </w:rPr>
        <w:t>процесу</w:t>
      </w:r>
      <w:r w:rsidR="0035784B" w:rsidRPr="006A495E">
        <w:rPr>
          <w:lang w:val="sr-Cyrl-RS"/>
        </w:rPr>
        <w:t xml:space="preserve"> </w:t>
      </w:r>
      <w:r w:rsidRPr="006A495E">
        <w:rPr>
          <w:lang w:val="sr-Cyrl-RS"/>
        </w:rPr>
        <w:t>припреме</w:t>
      </w:r>
      <w:r w:rsidR="0035784B" w:rsidRPr="006A495E">
        <w:rPr>
          <w:lang w:val="sr-Cyrl-RS"/>
        </w:rPr>
        <w:t xml:space="preserve"> </w:t>
      </w:r>
      <w:r w:rsidR="00642E69" w:rsidRPr="006A495E">
        <w:rPr>
          <w:lang w:val="sr-Cyrl-RS"/>
        </w:rPr>
        <w:t xml:space="preserve">Програма </w:t>
      </w:r>
      <w:r w:rsidRPr="006A495E">
        <w:rPr>
          <w:lang w:val="sr-Cyrl-RS"/>
        </w:rPr>
        <w:t>заштите</w:t>
      </w:r>
      <w:r w:rsidR="0035784B" w:rsidRPr="006A495E">
        <w:rPr>
          <w:lang w:val="sr-Cyrl-RS"/>
        </w:rPr>
        <w:t xml:space="preserve"> </w:t>
      </w:r>
      <w:r w:rsidRPr="006A495E">
        <w:rPr>
          <w:lang w:val="sr-Cyrl-RS"/>
        </w:rPr>
        <w:t>природе</w:t>
      </w:r>
      <w:r w:rsidR="0035784B" w:rsidRPr="006A495E">
        <w:rPr>
          <w:lang w:val="sr-Cyrl-RS"/>
        </w:rPr>
        <w:t>.</w:t>
      </w:r>
    </w:p>
    <w:p w14:paraId="36C91E31" w14:textId="174688DA" w:rsidR="0035784B" w:rsidRPr="006A495E" w:rsidRDefault="008B4D8D" w:rsidP="005E0A52">
      <w:pPr>
        <w:ind w:firstLine="720"/>
        <w:rPr>
          <w:lang w:val="sr-Cyrl-RS"/>
        </w:rPr>
      </w:pPr>
      <w:r w:rsidRPr="006A495E">
        <w:rPr>
          <w:lang w:val="sr-Cyrl-RS"/>
        </w:rPr>
        <w:t>Модел</w:t>
      </w:r>
      <w:r w:rsidR="0035784B" w:rsidRPr="006A495E">
        <w:rPr>
          <w:lang w:val="sr-Cyrl-RS"/>
        </w:rPr>
        <w:t xml:space="preserve"> </w:t>
      </w:r>
      <w:r w:rsidRPr="006A495E">
        <w:rPr>
          <w:lang w:val="sr-Cyrl-RS"/>
        </w:rPr>
        <w:t>дрво</w:t>
      </w:r>
      <w:r w:rsidR="0035784B" w:rsidRPr="006A495E">
        <w:rPr>
          <w:lang w:val="sr-Cyrl-RS"/>
        </w:rPr>
        <w:t xml:space="preserve"> </w:t>
      </w:r>
      <w:r w:rsidRPr="006A495E">
        <w:rPr>
          <w:lang w:val="sr-Cyrl-RS"/>
        </w:rPr>
        <w:t>проблема</w:t>
      </w:r>
      <w:r w:rsidR="0035784B" w:rsidRPr="006A495E">
        <w:rPr>
          <w:lang w:val="sr-Cyrl-RS"/>
        </w:rPr>
        <w:t xml:space="preserve"> </w:t>
      </w:r>
      <w:r w:rsidRPr="006A495E">
        <w:rPr>
          <w:lang w:val="sr-Cyrl-RS"/>
        </w:rPr>
        <w:t>представљен</w:t>
      </w:r>
      <w:r w:rsidR="0035784B" w:rsidRPr="006A495E">
        <w:rPr>
          <w:lang w:val="sr-Cyrl-RS"/>
        </w:rPr>
        <w:t xml:space="preserve"> </w:t>
      </w:r>
      <w:r w:rsidRPr="006A495E">
        <w:rPr>
          <w:lang w:val="sr-Cyrl-RS"/>
        </w:rPr>
        <w:t>у</w:t>
      </w:r>
      <w:r w:rsidR="0035784B" w:rsidRPr="006A495E">
        <w:rPr>
          <w:lang w:val="sr-Cyrl-RS"/>
        </w:rPr>
        <w:t xml:space="preserve"> </w:t>
      </w:r>
      <w:r w:rsidRPr="006A495E">
        <w:rPr>
          <w:lang w:val="sr-Cyrl-RS"/>
        </w:rPr>
        <w:t>овом</w:t>
      </w:r>
      <w:r w:rsidR="0035784B" w:rsidRPr="006A495E">
        <w:rPr>
          <w:lang w:val="sr-Cyrl-RS"/>
        </w:rPr>
        <w:t xml:space="preserve"> </w:t>
      </w:r>
      <w:r w:rsidRPr="006A495E">
        <w:rPr>
          <w:lang w:val="sr-Cyrl-RS"/>
        </w:rPr>
        <w:t>поглављу</w:t>
      </w:r>
      <w:r w:rsidR="0035784B" w:rsidRPr="006A495E">
        <w:rPr>
          <w:lang w:val="sr-Cyrl-RS"/>
        </w:rPr>
        <w:t xml:space="preserve"> </w:t>
      </w:r>
      <w:r w:rsidRPr="006A495E">
        <w:rPr>
          <w:lang w:val="sr-Cyrl-RS"/>
        </w:rPr>
        <w:t>налази</w:t>
      </w:r>
      <w:r w:rsidR="0035784B" w:rsidRPr="006A495E">
        <w:rPr>
          <w:lang w:val="sr-Cyrl-RS"/>
        </w:rPr>
        <w:t xml:space="preserve"> </w:t>
      </w:r>
      <w:r w:rsidRPr="006A495E">
        <w:rPr>
          <w:lang w:val="sr-Cyrl-RS"/>
        </w:rPr>
        <w:t>се</w:t>
      </w:r>
      <w:r w:rsidR="0035784B" w:rsidRPr="006A495E">
        <w:rPr>
          <w:lang w:val="sr-Cyrl-RS"/>
        </w:rPr>
        <w:t xml:space="preserve"> </w:t>
      </w:r>
      <w:r w:rsidRPr="006A495E">
        <w:rPr>
          <w:lang w:val="sr-Cyrl-RS"/>
        </w:rPr>
        <w:t>у</w:t>
      </w:r>
      <w:r w:rsidR="0035784B" w:rsidRPr="006A495E">
        <w:rPr>
          <w:lang w:val="sr-Cyrl-RS"/>
        </w:rPr>
        <w:t xml:space="preserve"> </w:t>
      </w:r>
      <w:r w:rsidRPr="006A495E">
        <w:rPr>
          <w:lang w:val="sr-Cyrl-RS"/>
        </w:rPr>
        <w:t>Прилогу</w:t>
      </w:r>
      <w:r w:rsidR="0035784B" w:rsidRPr="006A495E">
        <w:rPr>
          <w:lang w:val="sr-Cyrl-RS"/>
        </w:rPr>
        <w:t xml:space="preserve"> </w:t>
      </w:r>
      <w:r w:rsidR="00A52176" w:rsidRPr="006A495E">
        <w:rPr>
          <w:lang w:val="sr-Cyrl-RS"/>
        </w:rPr>
        <w:t>7</w:t>
      </w:r>
      <w:r w:rsidR="0035784B" w:rsidRPr="006A495E">
        <w:rPr>
          <w:lang w:val="sr-Cyrl-RS"/>
        </w:rPr>
        <w:t>.</w:t>
      </w:r>
    </w:p>
    <w:p w14:paraId="5C981C95" w14:textId="3E60C67E" w:rsidR="0035784B" w:rsidRPr="006A495E" w:rsidRDefault="008B4D8D" w:rsidP="0035784B">
      <w:pPr>
        <w:ind w:firstLine="720"/>
        <w:rPr>
          <w:lang w:val="sr-Cyrl-RS"/>
        </w:rPr>
      </w:pPr>
      <w:r w:rsidRPr="006A495E">
        <w:rPr>
          <w:lang w:val="sr-Cyrl-RS"/>
        </w:rPr>
        <w:t>На</w:t>
      </w:r>
      <w:r w:rsidR="0035784B" w:rsidRPr="006A495E">
        <w:rPr>
          <w:lang w:val="sr-Cyrl-RS"/>
        </w:rPr>
        <w:t xml:space="preserve"> </w:t>
      </w:r>
      <w:r w:rsidRPr="006A495E">
        <w:rPr>
          <w:lang w:val="sr-Cyrl-RS"/>
        </w:rPr>
        <w:t>основу</w:t>
      </w:r>
      <w:r w:rsidR="0035784B" w:rsidRPr="006A495E">
        <w:rPr>
          <w:lang w:val="sr-Cyrl-RS"/>
        </w:rPr>
        <w:t xml:space="preserve"> </w:t>
      </w:r>
      <w:r w:rsidRPr="006A495E">
        <w:rPr>
          <w:lang w:val="sr-Cyrl-RS"/>
        </w:rPr>
        <w:t>постављеног</w:t>
      </w:r>
      <w:r w:rsidR="0035784B" w:rsidRPr="006A495E">
        <w:rPr>
          <w:lang w:val="sr-Cyrl-RS"/>
        </w:rPr>
        <w:t xml:space="preserve"> </w:t>
      </w:r>
      <w:r w:rsidRPr="006A495E">
        <w:rPr>
          <w:lang w:val="sr-Cyrl-RS"/>
        </w:rPr>
        <w:t>стабла</w:t>
      </w:r>
      <w:r w:rsidR="0035784B" w:rsidRPr="006A495E">
        <w:rPr>
          <w:lang w:val="sr-Cyrl-RS"/>
        </w:rPr>
        <w:t xml:space="preserve"> </w:t>
      </w:r>
      <w:r w:rsidRPr="006A495E">
        <w:rPr>
          <w:lang w:val="sr-Cyrl-RS"/>
        </w:rPr>
        <w:t>проблема</w:t>
      </w:r>
      <w:r w:rsidR="0035784B" w:rsidRPr="006A495E">
        <w:rPr>
          <w:lang w:val="sr-Cyrl-RS"/>
        </w:rPr>
        <w:t xml:space="preserve"> </w:t>
      </w:r>
      <w:r w:rsidRPr="006A495E">
        <w:rPr>
          <w:lang w:val="sr-Cyrl-RS"/>
        </w:rPr>
        <w:t>извршена</w:t>
      </w:r>
      <w:r w:rsidR="0035784B" w:rsidRPr="006A495E">
        <w:rPr>
          <w:lang w:val="sr-Cyrl-RS"/>
        </w:rPr>
        <w:t xml:space="preserve"> </w:t>
      </w:r>
      <w:r w:rsidRPr="006A495E">
        <w:rPr>
          <w:lang w:val="sr-Cyrl-RS"/>
        </w:rPr>
        <w:t>је</w:t>
      </w:r>
      <w:r w:rsidR="0035784B" w:rsidRPr="006A495E">
        <w:rPr>
          <w:lang w:val="sr-Cyrl-RS"/>
        </w:rPr>
        <w:t xml:space="preserve"> </w:t>
      </w:r>
      <w:r w:rsidRPr="006A495E">
        <w:rPr>
          <w:lang w:val="sr-Cyrl-RS"/>
        </w:rPr>
        <w:t>ревизија</w:t>
      </w:r>
      <w:r w:rsidR="0035784B" w:rsidRPr="006A495E">
        <w:rPr>
          <w:lang w:val="sr-Cyrl-RS"/>
        </w:rPr>
        <w:t xml:space="preserve"> </w:t>
      </w:r>
      <w:r w:rsidRPr="006A495E">
        <w:rPr>
          <w:lang w:val="sr-Cyrl-RS"/>
        </w:rPr>
        <w:t>циљева</w:t>
      </w:r>
      <w:r w:rsidR="0035784B" w:rsidRPr="006A495E">
        <w:rPr>
          <w:lang w:val="sr-Cyrl-RS"/>
        </w:rPr>
        <w:t xml:space="preserve"> </w:t>
      </w:r>
      <w:r w:rsidRPr="006A495E">
        <w:rPr>
          <w:lang w:val="sr-Cyrl-RS"/>
        </w:rPr>
        <w:t>за</w:t>
      </w:r>
      <w:r w:rsidR="0035784B" w:rsidRPr="006A495E">
        <w:rPr>
          <w:lang w:val="sr-Cyrl-RS"/>
        </w:rPr>
        <w:t xml:space="preserve"> </w:t>
      </w:r>
      <w:r w:rsidRPr="006A495E">
        <w:rPr>
          <w:lang w:val="sr-Cyrl-RS"/>
        </w:rPr>
        <w:t>сва</w:t>
      </w:r>
      <w:r w:rsidR="0035784B" w:rsidRPr="006A495E">
        <w:rPr>
          <w:lang w:val="sr-Cyrl-RS"/>
        </w:rPr>
        <w:t xml:space="preserve"> </w:t>
      </w:r>
      <w:r w:rsidRPr="006A495E">
        <w:rPr>
          <w:lang w:val="sr-Cyrl-RS"/>
        </w:rPr>
        <w:t>сваку</w:t>
      </w:r>
      <w:r w:rsidR="0035784B" w:rsidRPr="006A495E">
        <w:rPr>
          <w:lang w:val="sr-Cyrl-RS"/>
        </w:rPr>
        <w:t xml:space="preserve"> </w:t>
      </w:r>
      <w:r w:rsidR="00361FB7">
        <w:rPr>
          <w:lang w:val="sr-Cyrl-RS"/>
        </w:rPr>
        <w:t>програм</w:t>
      </w:r>
      <w:r w:rsidR="00642E69" w:rsidRPr="006A495E">
        <w:rPr>
          <w:lang w:val="sr-Cyrl-RS"/>
        </w:rPr>
        <w:t>ску</w:t>
      </w:r>
      <w:r w:rsidR="0035784B" w:rsidRPr="006A495E">
        <w:rPr>
          <w:lang w:val="sr-Cyrl-RS"/>
        </w:rPr>
        <w:t xml:space="preserve"> </w:t>
      </w:r>
      <w:r w:rsidRPr="006A495E">
        <w:rPr>
          <w:lang w:val="sr-Cyrl-RS"/>
        </w:rPr>
        <w:t>област</w:t>
      </w:r>
      <w:r w:rsidR="0035784B" w:rsidRPr="006A495E">
        <w:rPr>
          <w:lang w:val="sr-Cyrl-RS"/>
        </w:rPr>
        <w:t xml:space="preserve">. </w:t>
      </w:r>
      <w:r w:rsidRPr="006A495E">
        <w:rPr>
          <w:lang w:val="sr-Cyrl-RS"/>
        </w:rPr>
        <w:t>За</w:t>
      </w:r>
      <w:r w:rsidR="0035784B" w:rsidRPr="006A495E">
        <w:rPr>
          <w:lang w:val="sr-Cyrl-RS"/>
        </w:rPr>
        <w:t xml:space="preserve"> </w:t>
      </w:r>
      <w:r w:rsidRPr="006A495E">
        <w:rPr>
          <w:lang w:val="sr-Cyrl-RS"/>
        </w:rPr>
        <w:t>сваку</w:t>
      </w:r>
      <w:r w:rsidR="0035784B" w:rsidRPr="006A495E">
        <w:rPr>
          <w:lang w:val="sr-Cyrl-RS"/>
        </w:rPr>
        <w:t xml:space="preserve"> </w:t>
      </w:r>
      <w:r w:rsidR="00642E69" w:rsidRPr="006A495E">
        <w:rPr>
          <w:lang w:val="sr-Cyrl-RS"/>
        </w:rPr>
        <w:t>програмс</w:t>
      </w:r>
      <w:r w:rsidRPr="006A495E">
        <w:rPr>
          <w:lang w:val="sr-Cyrl-RS"/>
        </w:rPr>
        <w:t>ку</w:t>
      </w:r>
      <w:r w:rsidR="0035784B" w:rsidRPr="006A495E">
        <w:rPr>
          <w:lang w:val="sr-Cyrl-RS"/>
        </w:rPr>
        <w:t xml:space="preserve"> </w:t>
      </w:r>
      <w:r w:rsidRPr="006A495E">
        <w:rPr>
          <w:lang w:val="sr-Cyrl-RS"/>
        </w:rPr>
        <w:t>област</w:t>
      </w:r>
      <w:r w:rsidR="0035784B" w:rsidRPr="006A495E">
        <w:rPr>
          <w:lang w:val="sr-Cyrl-RS"/>
        </w:rPr>
        <w:t xml:space="preserve">, </w:t>
      </w:r>
      <w:r w:rsidRPr="006A495E">
        <w:rPr>
          <w:lang w:val="sr-Cyrl-RS"/>
        </w:rPr>
        <w:t>у</w:t>
      </w:r>
      <w:r w:rsidR="0035784B" w:rsidRPr="006A495E">
        <w:rPr>
          <w:lang w:val="sr-Cyrl-RS"/>
        </w:rPr>
        <w:t xml:space="preserve"> </w:t>
      </w:r>
      <w:r w:rsidRPr="006A495E">
        <w:rPr>
          <w:lang w:val="sr-Cyrl-RS"/>
        </w:rPr>
        <w:t>односу</w:t>
      </w:r>
      <w:r w:rsidR="0035784B" w:rsidRPr="006A495E">
        <w:rPr>
          <w:lang w:val="sr-Cyrl-RS"/>
        </w:rPr>
        <w:t xml:space="preserve"> </w:t>
      </w:r>
      <w:r w:rsidRPr="006A495E">
        <w:rPr>
          <w:lang w:val="sr-Cyrl-RS"/>
        </w:rPr>
        <w:t>на</w:t>
      </w:r>
      <w:r w:rsidR="0035784B" w:rsidRPr="006A495E">
        <w:rPr>
          <w:lang w:val="sr-Cyrl-RS"/>
        </w:rPr>
        <w:t xml:space="preserve"> </w:t>
      </w:r>
      <w:r w:rsidRPr="006A495E">
        <w:rPr>
          <w:lang w:val="sr-Cyrl-RS"/>
        </w:rPr>
        <w:t>утврђени</w:t>
      </w:r>
      <w:r w:rsidR="0035784B" w:rsidRPr="006A495E">
        <w:rPr>
          <w:lang w:val="sr-Cyrl-RS"/>
        </w:rPr>
        <w:t xml:space="preserve"> </w:t>
      </w:r>
      <w:r w:rsidRPr="006A495E">
        <w:rPr>
          <w:lang w:val="sr-Cyrl-RS"/>
        </w:rPr>
        <w:t>проблем</w:t>
      </w:r>
      <w:r w:rsidR="0035784B" w:rsidRPr="006A495E">
        <w:rPr>
          <w:lang w:val="sr-Cyrl-RS"/>
        </w:rPr>
        <w:t xml:space="preserve">, </w:t>
      </w:r>
      <w:r w:rsidRPr="006A495E">
        <w:rPr>
          <w:lang w:val="sr-Cyrl-RS"/>
        </w:rPr>
        <w:t>дефинисан</w:t>
      </w:r>
      <w:r w:rsidR="0035784B" w:rsidRPr="006A495E">
        <w:rPr>
          <w:lang w:val="sr-Cyrl-RS"/>
        </w:rPr>
        <w:t xml:space="preserve"> </w:t>
      </w:r>
      <w:r w:rsidRPr="006A495E">
        <w:rPr>
          <w:lang w:val="sr-Cyrl-RS"/>
        </w:rPr>
        <w:t>је</w:t>
      </w:r>
      <w:r w:rsidR="0035784B" w:rsidRPr="006A495E">
        <w:rPr>
          <w:lang w:val="sr-Cyrl-RS"/>
        </w:rPr>
        <w:t xml:space="preserve"> </w:t>
      </w:r>
      <w:r w:rsidRPr="006A495E">
        <w:rPr>
          <w:lang w:val="sr-Cyrl-RS"/>
        </w:rPr>
        <w:t>циљ</w:t>
      </w:r>
      <w:r w:rsidR="0035784B" w:rsidRPr="006A495E">
        <w:rPr>
          <w:lang w:val="sr-Cyrl-RS"/>
        </w:rPr>
        <w:t xml:space="preserve"> </w:t>
      </w:r>
      <w:r w:rsidRPr="006A495E">
        <w:rPr>
          <w:lang w:val="sr-Cyrl-RS"/>
        </w:rPr>
        <w:t>тако</w:t>
      </w:r>
      <w:r w:rsidR="0035784B" w:rsidRPr="006A495E">
        <w:rPr>
          <w:lang w:val="sr-Cyrl-RS"/>
        </w:rPr>
        <w:t xml:space="preserve"> </w:t>
      </w:r>
      <w:r w:rsidRPr="006A495E">
        <w:rPr>
          <w:lang w:val="sr-Cyrl-RS"/>
        </w:rPr>
        <w:t>што</w:t>
      </w:r>
      <w:r w:rsidR="0035784B" w:rsidRPr="006A495E">
        <w:rPr>
          <w:lang w:val="sr-Cyrl-RS"/>
        </w:rPr>
        <w:t xml:space="preserve"> </w:t>
      </w:r>
      <w:r w:rsidRPr="006A495E">
        <w:rPr>
          <w:lang w:val="sr-Cyrl-RS"/>
        </w:rPr>
        <w:t>се</w:t>
      </w:r>
      <w:r w:rsidR="0035784B" w:rsidRPr="006A495E">
        <w:rPr>
          <w:lang w:val="sr-Cyrl-RS"/>
        </w:rPr>
        <w:t xml:space="preserve"> </w:t>
      </w:r>
      <w:r w:rsidRPr="006A495E">
        <w:rPr>
          <w:lang w:val="sr-Cyrl-RS"/>
        </w:rPr>
        <w:t>уочена</w:t>
      </w:r>
      <w:r w:rsidR="0035784B" w:rsidRPr="006A495E">
        <w:rPr>
          <w:lang w:val="sr-Cyrl-RS"/>
        </w:rPr>
        <w:t xml:space="preserve"> </w:t>
      </w:r>
      <w:r w:rsidRPr="006A495E">
        <w:rPr>
          <w:lang w:val="sr-Cyrl-RS"/>
        </w:rPr>
        <w:t>негативна</w:t>
      </w:r>
      <w:r w:rsidR="0035784B" w:rsidRPr="006A495E">
        <w:rPr>
          <w:lang w:val="sr-Cyrl-RS"/>
        </w:rPr>
        <w:t xml:space="preserve"> </w:t>
      </w:r>
      <w:r w:rsidRPr="006A495E">
        <w:rPr>
          <w:lang w:val="sr-Cyrl-RS"/>
        </w:rPr>
        <w:t>ситуација</w:t>
      </w:r>
      <w:r w:rsidR="0035784B" w:rsidRPr="006A495E">
        <w:rPr>
          <w:lang w:val="sr-Cyrl-RS"/>
        </w:rPr>
        <w:t xml:space="preserve"> </w:t>
      </w:r>
      <w:r w:rsidRPr="006A495E">
        <w:rPr>
          <w:lang w:val="sr-Cyrl-RS"/>
        </w:rPr>
        <w:t>анализе</w:t>
      </w:r>
      <w:r w:rsidR="0035784B" w:rsidRPr="006A495E">
        <w:rPr>
          <w:lang w:val="sr-Cyrl-RS"/>
        </w:rPr>
        <w:t xml:space="preserve"> </w:t>
      </w:r>
      <w:r w:rsidRPr="006A495E">
        <w:rPr>
          <w:lang w:val="sr-Cyrl-RS"/>
        </w:rPr>
        <w:t>проблема</w:t>
      </w:r>
      <w:r w:rsidR="0035784B" w:rsidRPr="006A495E">
        <w:rPr>
          <w:lang w:val="sr-Cyrl-RS"/>
        </w:rPr>
        <w:t xml:space="preserve"> </w:t>
      </w:r>
      <w:r w:rsidRPr="006A495E">
        <w:rPr>
          <w:lang w:val="sr-Cyrl-RS"/>
        </w:rPr>
        <w:t>формулише</w:t>
      </w:r>
      <w:r w:rsidR="0035784B" w:rsidRPr="006A495E">
        <w:rPr>
          <w:lang w:val="sr-Cyrl-RS"/>
        </w:rPr>
        <w:t xml:space="preserve"> </w:t>
      </w:r>
      <w:r w:rsidRPr="006A495E">
        <w:rPr>
          <w:lang w:val="sr-Cyrl-RS"/>
        </w:rPr>
        <w:t>у</w:t>
      </w:r>
      <w:r w:rsidR="0035784B" w:rsidRPr="006A495E">
        <w:rPr>
          <w:lang w:val="sr-Cyrl-RS"/>
        </w:rPr>
        <w:t xml:space="preserve"> </w:t>
      </w:r>
      <w:r w:rsidRPr="006A495E">
        <w:rPr>
          <w:lang w:val="sr-Cyrl-RS"/>
        </w:rPr>
        <w:t>позитивно</w:t>
      </w:r>
      <w:r w:rsidR="0035784B" w:rsidRPr="006A495E">
        <w:rPr>
          <w:lang w:val="sr-Cyrl-RS"/>
        </w:rPr>
        <w:t xml:space="preserve"> </w:t>
      </w:r>
      <w:r w:rsidRPr="006A495E">
        <w:rPr>
          <w:lang w:val="sr-Cyrl-RS"/>
        </w:rPr>
        <w:t>жељено</w:t>
      </w:r>
      <w:r w:rsidR="0035784B" w:rsidRPr="006A495E">
        <w:rPr>
          <w:lang w:val="sr-Cyrl-RS"/>
        </w:rPr>
        <w:t xml:space="preserve"> </w:t>
      </w:r>
      <w:r w:rsidRPr="006A495E">
        <w:rPr>
          <w:lang w:val="sr-Cyrl-RS"/>
        </w:rPr>
        <w:t>стање</w:t>
      </w:r>
      <w:r w:rsidR="0035784B" w:rsidRPr="006A495E">
        <w:rPr>
          <w:lang w:val="sr-Cyrl-RS"/>
        </w:rPr>
        <w:t>.</w:t>
      </w:r>
    </w:p>
    <w:p w14:paraId="528D77B7" w14:textId="6289B1D6" w:rsidR="0035784B" w:rsidRPr="006A495E" w:rsidRDefault="008B4D8D" w:rsidP="0035784B">
      <w:pPr>
        <w:ind w:firstLine="720"/>
        <w:rPr>
          <w:lang w:val="sr-Cyrl-RS"/>
        </w:rPr>
      </w:pPr>
      <w:r w:rsidRPr="006A495E">
        <w:rPr>
          <w:lang w:val="sr-Cyrl-RS"/>
        </w:rPr>
        <w:t>На</w:t>
      </w:r>
      <w:r w:rsidR="0035784B" w:rsidRPr="006A495E">
        <w:rPr>
          <w:lang w:val="sr-Cyrl-RS"/>
        </w:rPr>
        <w:t xml:space="preserve"> </w:t>
      </w:r>
      <w:r w:rsidRPr="006A495E">
        <w:rPr>
          <w:lang w:val="sr-Cyrl-RS"/>
        </w:rPr>
        <w:t>основу</w:t>
      </w:r>
      <w:r w:rsidR="0035784B" w:rsidRPr="006A495E">
        <w:rPr>
          <w:lang w:val="sr-Cyrl-RS"/>
        </w:rPr>
        <w:t xml:space="preserve"> </w:t>
      </w:r>
      <w:r w:rsidRPr="006A495E">
        <w:rPr>
          <w:lang w:val="sr-Cyrl-RS"/>
        </w:rPr>
        <w:t>утврђених</w:t>
      </w:r>
      <w:r w:rsidR="0035784B" w:rsidRPr="006A495E">
        <w:rPr>
          <w:lang w:val="sr-Cyrl-RS"/>
        </w:rPr>
        <w:t xml:space="preserve"> </w:t>
      </w:r>
      <w:r w:rsidRPr="006A495E">
        <w:rPr>
          <w:lang w:val="sr-Cyrl-RS"/>
        </w:rPr>
        <w:t>циљева</w:t>
      </w:r>
      <w:r w:rsidR="0035784B" w:rsidRPr="006A495E">
        <w:rPr>
          <w:lang w:val="sr-Cyrl-RS"/>
        </w:rPr>
        <w:t xml:space="preserve"> </w:t>
      </w:r>
      <w:r w:rsidRPr="006A495E">
        <w:rPr>
          <w:lang w:val="sr-Cyrl-RS"/>
        </w:rPr>
        <w:t>и</w:t>
      </w:r>
      <w:r w:rsidR="0035784B" w:rsidRPr="006A495E">
        <w:rPr>
          <w:lang w:val="sr-Cyrl-RS"/>
        </w:rPr>
        <w:t xml:space="preserve"> </w:t>
      </w:r>
      <w:r w:rsidRPr="006A495E">
        <w:rPr>
          <w:lang w:val="sr-Cyrl-RS"/>
        </w:rPr>
        <w:t>у</w:t>
      </w:r>
      <w:r w:rsidR="0035784B" w:rsidRPr="006A495E">
        <w:rPr>
          <w:lang w:val="sr-Cyrl-RS"/>
        </w:rPr>
        <w:t xml:space="preserve"> </w:t>
      </w:r>
      <w:r w:rsidRPr="006A495E">
        <w:rPr>
          <w:lang w:val="sr-Cyrl-RS"/>
        </w:rPr>
        <w:t>складу</w:t>
      </w:r>
      <w:r w:rsidR="0035784B" w:rsidRPr="006A495E">
        <w:rPr>
          <w:lang w:val="sr-Cyrl-RS"/>
        </w:rPr>
        <w:t xml:space="preserve"> </w:t>
      </w:r>
      <w:r w:rsidRPr="006A495E">
        <w:rPr>
          <w:lang w:val="sr-Cyrl-RS"/>
        </w:rPr>
        <w:t>са</w:t>
      </w:r>
      <w:r w:rsidR="0035784B" w:rsidRPr="006A495E">
        <w:rPr>
          <w:lang w:val="sr-Cyrl-RS"/>
        </w:rPr>
        <w:t xml:space="preserve"> </w:t>
      </w:r>
      <w:r w:rsidRPr="006A495E">
        <w:rPr>
          <w:lang w:val="sr-Cyrl-RS"/>
        </w:rPr>
        <w:t>концептима</w:t>
      </w:r>
      <w:r w:rsidR="0035784B" w:rsidRPr="006A495E">
        <w:rPr>
          <w:lang w:val="sr-Cyrl-RS"/>
        </w:rPr>
        <w:t xml:space="preserve"> </w:t>
      </w:r>
      <w:r w:rsidRPr="006A495E">
        <w:rPr>
          <w:lang w:val="sr-Cyrl-RS"/>
        </w:rPr>
        <w:t>стратешког</w:t>
      </w:r>
      <w:r w:rsidR="0035784B" w:rsidRPr="006A495E">
        <w:rPr>
          <w:lang w:val="sr-Cyrl-RS"/>
        </w:rPr>
        <w:t xml:space="preserve"> </w:t>
      </w:r>
      <w:r w:rsidRPr="006A495E">
        <w:rPr>
          <w:lang w:val="sr-Cyrl-RS"/>
        </w:rPr>
        <w:t>управљања</w:t>
      </w:r>
      <w:r w:rsidR="0035784B" w:rsidRPr="006A495E">
        <w:rPr>
          <w:lang w:val="sr-Cyrl-RS"/>
        </w:rPr>
        <w:t xml:space="preserve"> </w:t>
      </w:r>
      <w:r w:rsidRPr="006A495E">
        <w:rPr>
          <w:lang w:val="sr-Cyrl-RS"/>
        </w:rPr>
        <w:t>перформансама</w:t>
      </w:r>
      <w:r w:rsidR="0035784B" w:rsidRPr="006A495E">
        <w:rPr>
          <w:lang w:val="sr-Cyrl-RS"/>
        </w:rPr>
        <w:t xml:space="preserve"> </w:t>
      </w:r>
      <w:r w:rsidRPr="006A495E">
        <w:rPr>
          <w:lang w:val="sr-Cyrl-RS"/>
        </w:rPr>
        <w:t>у</w:t>
      </w:r>
      <w:r w:rsidR="0035784B" w:rsidRPr="006A495E">
        <w:rPr>
          <w:lang w:val="sr-Cyrl-RS"/>
        </w:rPr>
        <w:t xml:space="preserve"> </w:t>
      </w:r>
      <w:r w:rsidRPr="006A495E">
        <w:rPr>
          <w:lang w:val="sr-Cyrl-RS"/>
        </w:rPr>
        <w:t>јавном</w:t>
      </w:r>
      <w:r w:rsidR="0035784B" w:rsidRPr="006A495E">
        <w:rPr>
          <w:lang w:val="sr-Cyrl-RS"/>
        </w:rPr>
        <w:t xml:space="preserve"> </w:t>
      </w:r>
      <w:r w:rsidRPr="006A495E">
        <w:rPr>
          <w:lang w:val="sr-Cyrl-RS"/>
        </w:rPr>
        <w:t>сектору</w:t>
      </w:r>
      <w:r w:rsidR="0035784B" w:rsidRPr="006A495E">
        <w:rPr>
          <w:lang w:val="sr-Cyrl-RS"/>
        </w:rPr>
        <w:t xml:space="preserve"> </w:t>
      </w:r>
      <w:r w:rsidRPr="006A495E">
        <w:rPr>
          <w:lang w:val="sr-Cyrl-RS"/>
        </w:rPr>
        <w:t>радна</w:t>
      </w:r>
      <w:r w:rsidR="0035784B" w:rsidRPr="006A495E">
        <w:rPr>
          <w:lang w:val="sr-Cyrl-RS"/>
        </w:rPr>
        <w:t xml:space="preserve"> </w:t>
      </w:r>
      <w:r w:rsidRPr="006A495E">
        <w:rPr>
          <w:lang w:val="sr-Cyrl-RS"/>
        </w:rPr>
        <w:t>група</w:t>
      </w:r>
      <w:r w:rsidR="0035784B" w:rsidRPr="006A495E">
        <w:rPr>
          <w:lang w:val="sr-Cyrl-RS"/>
        </w:rPr>
        <w:t xml:space="preserve"> </w:t>
      </w:r>
      <w:r w:rsidRPr="006A495E">
        <w:rPr>
          <w:lang w:val="sr-Cyrl-RS"/>
        </w:rPr>
        <w:t>је</w:t>
      </w:r>
      <w:r w:rsidR="0035784B" w:rsidRPr="006A495E">
        <w:rPr>
          <w:lang w:val="sr-Cyrl-RS"/>
        </w:rPr>
        <w:t xml:space="preserve"> </w:t>
      </w:r>
      <w:r w:rsidRPr="006A495E">
        <w:rPr>
          <w:lang w:val="sr-Cyrl-RS"/>
        </w:rPr>
        <w:t>за</w:t>
      </w:r>
      <w:r w:rsidR="0035784B" w:rsidRPr="006A495E">
        <w:rPr>
          <w:lang w:val="sr-Cyrl-RS"/>
        </w:rPr>
        <w:t xml:space="preserve"> </w:t>
      </w:r>
      <w:r w:rsidRPr="006A495E">
        <w:rPr>
          <w:lang w:val="sr-Cyrl-RS"/>
        </w:rPr>
        <w:t>сваку</w:t>
      </w:r>
      <w:r w:rsidR="0035784B" w:rsidRPr="006A495E">
        <w:rPr>
          <w:lang w:val="sr-Cyrl-RS"/>
        </w:rPr>
        <w:t xml:space="preserve"> </w:t>
      </w:r>
      <w:r w:rsidR="00642E69" w:rsidRPr="006A495E">
        <w:rPr>
          <w:lang w:val="sr-Cyrl-RS"/>
        </w:rPr>
        <w:t xml:space="preserve">програмску </w:t>
      </w:r>
      <w:r w:rsidRPr="006A495E">
        <w:rPr>
          <w:lang w:val="sr-Cyrl-RS"/>
        </w:rPr>
        <w:t>област</w:t>
      </w:r>
      <w:r w:rsidR="0035784B" w:rsidRPr="006A495E">
        <w:rPr>
          <w:lang w:val="sr-Cyrl-RS"/>
        </w:rPr>
        <w:t xml:space="preserve"> </w:t>
      </w:r>
      <w:r w:rsidRPr="006A495E">
        <w:rPr>
          <w:lang w:val="sr-Cyrl-RS"/>
        </w:rPr>
        <w:t>и</w:t>
      </w:r>
      <w:r w:rsidR="0035784B" w:rsidRPr="006A495E">
        <w:rPr>
          <w:lang w:val="sr-Cyrl-RS"/>
        </w:rPr>
        <w:t xml:space="preserve"> </w:t>
      </w:r>
      <w:r w:rsidRPr="006A495E">
        <w:rPr>
          <w:lang w:val="sr-Cyrl-RS"/>
        </w:rPr>
        <w:t>све</w:t>
      </w:r>
      <w:r w:rsidR="0035784B" w:rsidRPr="006A495E">
        <w:rPr>
          <w:lang w:val="sr-Cyrl-RS"/>
        </w:rPr>
        <w:t xml:space="preserve"> </w:t>
      </w:r>
      <w:r w:rsidRPr="006A495E">
        <w:rPr>
          <w:lang w:val="sr-Cyrl-RS"/>
        </w:rPr>
        <w:t>специфичне</w:t>
      </w:r>
      <w:r w:rsidR="0035784B" w:rsidRPr="006A495E">
        <w:rPr>
          <w:lang w:val="sr-Cyrl-RS"/>
        </w:rPr>
        <w:t xml:space="preserve"> </w:t>
      </w:r>
      <w:r w:rsidRPr="006A495E">
        <w:rPr>
          <w:lang w:val="sr-Cyrl-RS"/>
        </w:rPr>
        <w:t>циљеве</w:t>
      </w:r>
      <w:r w:rsidR="0035784B" w:rsidRPr="006A495E">
        <w:rPr>
          <w:lang w:val="sr-Cyrl-RS"/>
        </w:rPr>
        <w:t xml:space="preserve"> </w:t>
      </w:r>
      <w:r w:rsidRPr="006A495E">
        <w:rPr>
          <w:lang w:val="sr-Cyrl-RS"/>
        </w:rPr>
        <w:t>у</w:t>
      </w:r>
      <w:r w:rsidR="0035784B" w:rsidRPr="006A495E">
        <w:rPr>
          <w:lang w:val="sr-Cyrl-RS"/>
        </w:rPr>
        <w:t xml:space="preserve"> </w:t>
      </w:r>
      <w:r w:rsidRPr="006A495E">
        <w:rPr>
          <w:lang w:val="sr-Cyrl-RS"/>
        </w:rPr>
        <w:t>оквиру</w:t>
      </w:r>
      <w:r w:rsidR="0035784B" w:rsidRPr="006A495E">
        <w:rPr>
          <w:lang w:val="sr-Cyrl-RS"/>
        </w:rPr>
        <w:t xml:space="preserve"> </w:t>
      </w:r>
      <w:r w:rsidRPr="006A495E">
        <w:rPr>
          <w:lang w:val="sr-Cyrl-RS"/>
        </w:rPr>
        <w:t>области</w:t>
      </w:r>
      <w:r w:rsidR="0035784B" w:rsidRPr="006A495E">
        <w:rPr>
          <w:lang w:val="sr-Cyrl-RS"/>
        </w:rPr>
        <w:t xml:space="preserve"> </w:t>
      </w:r>
      <w:r w:rsidRPr="006A495E">
        <w:rPr>
          <w:lang w:val="sr-Cyrl-RS"/>
        </w:rPr>
        <w:t>дефинисала</w:t>
      </w:r>
      <w:r w:rsidR="00E65DBF">
        <w:rPr>
          <w:lang w:val="sr-Cyrl-RS"/>
        </w:rPr>
        <w:t>:</w:t>
      </w:r>
      <w:r w:rsidR="0035784B" w:rsidRPr="006A495E">
        <w:rPr>
          <w:lang w:val="sr-Cyrl-RS"/>
        </w:rPr>
        <w:t xml:space="preserve"> </w:t>
      </w:r>
    </w:p>
    <w:p w14:paraId="18367D6D" w14:textId="257D5A39" w:rsidR="0035784B" w:rsidRPr="006A495E" w:rsidRDefault="008B4D8D" w:rsidP="00EF7ED5">
      <w:pPr>
        <w:pStyle w:val="ListParagraph"/>
        <w:numPr>
          <w:ilvl w:val="0"/>
          <w:numId w:val="9"/>
        </w:numPr>
        <w:contextualSpacing/>
        <w:rPr>
          <w:lang w:val="sr-Cyrl-RS"/>
        </w:rPr>
      </w:pPr>
      <w:r w:rsidRPr="006A495E">
        <w:rPr>
          <w:lang w:val="sr-Cyrl-RS"/>
        </w:rPr>
        <w:t>индикаторе</w:t>
      </w:r>
      <w:r w:rsidR="0035784B" w:rsidRPr="006A495E">
        <w:rPr>
          <w:lang w:val="sr-Cyrl-RS"/>
        </w:rPr>
        <w:t xml:space="preserve">, </w:t>
      </w:r>
    </w:p>
    <w:p w14:paraId="7D767F2F" w14:textId="77777777" w:rsidR="0035784B" w:rsidRPr="006A495E" w:rsidRDefault="008B4D8D" w:rsidP="00EF7ED5">
      <w:pPr>
        <w:pStyle w:val="ListParagraph"/>
        <w:numPr>
          <w:ilvl w:val="0"/>
          <w:numId w:val="9"/>
        </w:numPr>
        <w:contextualSpacing/>
        <w:rPr>
          <w:lang w:val="sr-Cyrl-RS"/>
        </w:rPr>
      </w:pPr>
      <w:r w:rsidRPr="006A495E">
        <w:rPr>
          <w:lang w:val="sr-Cyrl-RS"/>
        </w:rPr>
        <w:t>базну</w:t>
      </w:r>
      <w:r w:rsidR="0035784B" w:rsidRPr="006A495E">
        <w:rPr>
          <w:lang w:val="sr-Cyrl-RS"/>
        </w:rPr>
        <w:t xml:space="preserve"> </w:t>
      </w:r>
      <w:r w:rsidRPr="006A495E">
        <w:rPr>
          <w:lang w:val="sr-Cyrl-RS"/>
        </w:rPr>
        <w:t>вредност</w:t>
      </w:r>
      <w:r w:rsidR="0035784B" w:rsidRPr="006A495E">
        <w:rPr>
          <w:lang w:val="sr-Cyrl-RS"/>
        </w:rPr>
        <w:t xml:space="preserve"> </w:t>
      </w:r>
      <w:r w:rsidRPr="006A495E">
        <w:rPr>
          <w:lang w:val="sr-Cyrl-RS"/>
        </w:rPr>
        <w:t>као</w:t>
      </w:r>
      <w:r w:rsidR="0035784B" w:rsidRPr="006A495E">
        <w:rPr>
          <w:lang w:val="sr-Cyrl-RS"/>
        </w:rPr>
        <w:t xml:space="preserve"> </w:t>
      </w:r>
      <w:r w:rsidRPr="006A495E">
        <w:rPr>
          <w:lang w:val="sr-Cyrl-RS"/>
        </w:rPr>
        <w:t>опис</w:t>
      </w:r>
      <w:r w:rsidR="0035784B" w:rsidRPr="006A495E">
        <w:rPr>
          <w:lang w:val="sr-Cyrl-RS"/>
        </w:rPr>
        <w:t xml:space="preserve"> </w:t>
      </w:r>
      <w:r w:rsidRPr="006A495E">
        <w:rPr>
          <w:lang w:val="sr-Cyrl-RS"/>
        </w:rPr>
        <w:t>тренутног</w:t>
      </w:r>
      <w:r w:rsidR="0035784B" w:rsidRPr="006A495E">
        <w:rPr>
          <w:lang w:val="sr-Cyrl-RS"/>
        </w:rPr>
        <w:t xml:space="preserve"> </w:t>
      </w:r>
      <w:r w:rsidRPr="006A495E">
        <w:rPr>
          <w:lang w:val="sr-Cyrl-RS"/>
        </w:rPr>
        <w:t>стања</w:t>
      </w:r>
      <w:r w:rsidR="0035784B" w:rsidRPr="006A495E">
        <w:rPr>
          <w:lang w:val="sr-Cyrl-RS"/>
        </w:rPr>
        <w:t xml:space="preserve"> </w:t>
      </w:r>
      <w:r w:rsidRPr="006A495E">
        <w:rPr>
          <w:lang w:val="sr-Cyrl-RS"/>
        </w:rPr>
        <w:t>и</w:t>
      </w:r>
      <w:r w:rsidR="0035784B" w:rsidRPr="006A495E">
        <w:rPr>
          <w:lang w:val="sr-Cyrl-RS"/>
        </w:rPr>
        <w:t xml:space="preserve"> </w:t>
      </w:r>
    </w:p>
    <w:p w14:paraId="45FA1DF1" w14:textId="37696D0F" w:rsidR="0035784B" w:rsidRPr="006A495E" w:rsidRDefault="008B4D8D" w:rsidP="00EF7ED5">
      <w:pPr>
        <w:pStyle w:val="ListParagraph"/>
        <w:numPr>
          <w:ilvl w:val="0"/>
          <w:numId w:val="9"/>
        </w:numPr>
        <w:contextualSpacing/>
        <w:rPr>
          <w:lang w:val="sr-Cyrl-RS"/>
        </w:rPr>
      </w:pPr>
      <w:r w:rsidRPr="006A495E">
        <w:rPr>
          <w:lang w:val="sr-Cyrl-RS"/>
        </w:rPr>
        <w:t>таргетиране</w:t>
      </w:r>
      <w:r w:rsidR="0035784B" w:rsidRPr="006A495E">
        <w:rPr>
          <w:lang w:val="sr-Cyrl-RS"/>
        </w:rPr>
        <w:t xml:space="preserve"> </w:t>
      </w:r>
      <w:r w:rsidRPr="006A495E">
        <w:rPr>
          <w:lang w:val="sr-Cyrl-RS"/>
        </w:rPr>
        <w:t>вредности</w:t>
      </w:r>
      <w:r w:rsidR="0035784B" w:rsidRPr="006A495E">
        <w:rPr>
          <w:lang w:val="sr-Cyrl-RS"/>
        </w:rPr>
        <w:t xml:space="preserve">, </w:t>
      </w:r>
      <w:r w:rsidRPr="006A495E">
        <w:rPr>
          <w:lang w:val="sr-Cyrl-RS"/>
        </w:rPr>
        <w:t>као</w:t>
      </w:r>
      <w:r w:rsidR="0035784B" w:rsidRPr="006A495E">
        <w:rPr>
          <w:lang w:val="sr-Cyrl-RS"/>
        </w:rPr>
        <w:t xml:space="preserve"> </w:t>
      </w:r>
      <w:r w:rsidRPr="006A495E">
        <w:rPr>
          <w:lang w:val="sr-Cyrl-RS"/>
        </w:rPr>
        <w:t>циљне</w:t>
      </w:r>
      <w:r w:rsidR="0035784B" w:rsidRPr="006A495E">
        <w:rPr>
          <w:lang w:val="sr-Cyrl-RS"/>
        </w:rPr>
        <w:t xml:space="preserve"> </w:t>
      </w:r>
      <w:r w:rsidRPr="006A495E">
        <w:rPr>
          <w:lang w:val="sr-Cyrl-RS"/>
        </w:rPr>
        <w:t>вредности</w:t>
      </w:r>
      <w:r w:rsidR="0035784B" w:rsidRPr="006A495E">
        <w:rPr>
          <w:lang w:val="sr-Cyrl-RS"/>
        </w:rPr>
        <w:t xml:space="preserve"> </w:t>
      </w:r>
      <w:r w:rsidRPr="006A495E">
        <w:rPr>
          <w:lang w:val="sr-Cyrl-RS"/>
        </w:rPr>
        <w:t>којима</w:t>
      </w:r>
      <w:r w:rsidR="0035784B" w:rsidRPr="006A495E">
        <w:rPr>
          <w:lang w:val="sr-Cyrl-RS"/>
        </w:rPr>
        <w:t xml:space="preserve"> </w:t>
      </w:r>
      <w:r w:rsidRPr="006A495E">
        <w:rPr>
          <w:lang w:val="sr-Cyrl-RS"/>
        </w:rPr>
        <w:t>се</w:t>
      </w:r>
      <w:r w:rsidR="0035784B" w:rsidRPr="006A495E">
        <w:rPr>
          <w:lang w:val="sr-Cyrl-RS"/>
        </w:rPr>
        <w:t xml:space="preserve"> </w:t>
      </w:r>
      <w:r w:rsidRPr="006A495E">
        <w:rPr>
          <w:lang w:val="sr-Cyrl-RS"/>
        </w:rPr>
        <w:t>тежи</w:t>
      </w:r>
      <w:r w:rsidR="0035784B" w:rsidRPr="006A495E">
        <w:rPr>
          <w:lang w:val="sr-Cyrl-RS"/>
        </w:rPr>
        <w:t xml:space="preserve"> </w:t>
      </w:r>
      <w:r w:rsidRPr="006A495E">
        <w:rPr>
          <w:lang w:val="sr-Cyrl-RS"/>
        </w:rPr>
        <w:t>за</w:t>
      </w:r>
      <w:r w:rsidR="0035784B" w:rsidRPr="006A495E">
        <w:rPr>
          <w:lang w:val="sr-Cyrl-RS"/>
        </w:rPr>
        <w:t xml:space="preserve"> 2019. </w:t>
      </w:r>
      <w:r w:rsidRPr="006A495E">
        <w:rPr>
          <w:lang w:val="sr-Cyrl-RS"/>
        </w:rPr>
        <w:t>и</w:t>
      </w:r>
      <w:r w:rsidR="0035784B" w:rsidRPr="006A495E">
        <w:rPr>
          <w:lang w:val="sr-Cyrl-RS"/>
        </w:rPr>
        <w:t xml:space="preserve"> 2024. </w:t>
      </w:r>
      <w:r w:rsidRPr="006A495E">
        <w:rPr>
          <w:lang w:val="sr-Cyrl-RS"/>
        </w:rPr>
        <w:t>годину</w:t>
      </w:r>
      <w:r w:rsidR="00E65DBF">
        <w:rPr>
          <w:lang w:val="sr-Cyrl-RS"/>
        </w:rPr>
        <w:t>.</w:t>
      </w:r>
      <w:r w:rsidR="0035784B" w:rsidRPr="006A495E">
        <w:rPr>
          <w:lang w:val="sr-Cyrl-RS"/>
        </w:rPr>
        <w:t xml:space="preserve"> </w:t>
      </w:r>
    </w:p>
    <w:p w14:paraId="275B87BC" w14:textId="6D6BBCBA" w:rsidR="0035784B" w:rsidRPr="006A495E" w:rsidRDefault="008B4D8D" w:rsidP="0035784B">
      <w:pPr>
        <w:ind w:firstLine="720"/>
        <w:rPr>
          <w:lang w:val="sr-Cyrl-RS"/>
        </w:rPr>
      </w:pPr>
      <w:r w:rsidRPr="006A495E">
        <w:rPr>
          <w:szCs w:val="22"/>
          <w:lang w:val="sr-Cyrl-RS"/>
        </w:rPr>
        <w:t>Процес</w:t>
      </w:r>
      <w:r w:rsidR="0035784B" w:rsidRPr="006A495E">
        <w:rPr>
          <w:szCs w:val="22"/>
          <w:lang w:val="sr-Cyrl-RS"/>
        </w:rPr>
        <w:t xml:space="preserve"> </w:t>
      </w:r>
      <w:r w:rsidRPr="006A495E">
        <w:rPr>
          <w:szCs w:val="22"/>
          <w:lang w:val="sr-Cyrl-RS"/>
        </w:rPr>
        <w:t>превођења</w:t>
      </w:r>
      <w:r w:rsidR="0035784B" w:rsidRPr="006A495E">
        <w:rPr>
          <w:szCs w:val="22"/>
          <w:lang w:val="sr-Cyrl-RS"/>
        </w:rPr>
        <w:t xml:space="preserve"> </w:t>
      </w:r>
      <w:r w:rsidR="00642E69" w:rsidRPr="006A495E">
        <w:rPr>
          <w:szCs w:val="22"/>
          <w:lang w:val="sr-Cyrl-RS"/>
        </w:rPr>
        <w:t>програмских</w:t>
      </w:r>
      <w:r w:rsidR="0035784B" w:rsidRPr="006A495E">
        <w:rPr>
          <w:szCs w:val="22"/>
          <w:lang w:val="sr-Cyrl-RS"/>
        </w:rPr>
        <w:t xml:space="preserve"> </w:t>
      </w:r>
      <w:r w:rsidRPr="006A495E">
        <w:rPr>
          <w:szCs w:val="22"/>
          <w:lang w:val="sr-Cyrl-RS"/>
        </w:rPr>
        <w:t>праваца</w:t>
      </w:r>
      <w:r w:rsidR="0035784B" w:rsidRPr="006A495E">
        <w:rPr>
          <w:szCs w:val="22"/>
          <w:lang w:val="sr-Cyrl-RS"/>
        </w:rPr>
        <w:t xml:space="preserve"> </w:t>
      </w:r>
      <w:r w:rsidRPr="006A495E">
        <w:rPr>
          <w:szCs w:val="22"/>
          <w:lang w:val="sr-Cyrl-RS"/>
        </w:rPr>
        <w:t>у</w:t>
      </w:r>
      <w:r w:rsidR="0035784B" w:rsidRPr="006A495E">
        <w:rPr>
          <w:szCs w:val="22"/>
          <w:lang w:val="sr-Cyrl-RS"/>
        </w:rPr>
        <w:t xml:space="preserve"> </w:t>
      </w:r>
      <w:r w:rsidRPr="006A495E">
        <w:rPr>
          <w:szCs w:val="22"/>
          <w:lang w:val="sr-Cyrl-RS"/>
        </w:rPr>
        <w:t>планове</w:t>
      </w:r>
      <w:r w:rsidR="0035784B" w:rsidRPr="006A495E">
        <w:rPr>
          <w:szCs w:val="22"/>
          <w:lang w:val="sr-Cyrl-RS"/>
        </w:rPr>
        <w:t xml:space="preserve"> </w:t>
      </w:r>
      <w:r w:rsidRPr="006A495E">
        <w:rPr>
          <w:szCs w:val="22"/>
          <w:lang w:val="sr-Cyrl-RS"/>
        </w:rPr>
        <w:t>укључио</w:t>
      </w:r>
      <w:r w:rsidR="0035784B" w:rsidRPr="006A495E">
        <w:rPr>
          <w:szCs w:val="22"/>
          <w:lang w:val="sr-Cyrl-RS"/>
        </w:rPr>
        <w:t xml:space="preserve"> </w:t>
      </w:r>
      <w:r w:rsidRPr="006A495E">
        <w:rPr>
          <w:szCs w:val="22"/>
          <w:lang w:val="sr-Cyrl-RS"/>
        </w:rPr>
        <w:t>је</w:t>
      </w:r>
      <w:r w:rsidR="0035784B" w:rsidRPr="006A495E">
        <w:rPr>
          <w:szCs w:val="22"/>
          <w:lang w:val="sr-Cyrl-RS"/>
        </w:rPr>
        <w:t xml:space="preserve"> </w:t>
      </w:r>
      <w:r w:rsidRPr="006A495E">
        <w:rPr>
          <w:szCs w:val="22"/>
          <w:lang w:val="sr-Cyrl-RS"/>
        </w:rPr>
        <w:t>превођење</w:t>
      </w:r>
      <w:r w:rsidR="0035784B" w:rsidRPr="006A495E">
        <w:rPr>
          <w:szCs w:val="22"/>
          <w:lang w:val="sr-Cyrl-RS"/>
        </w:rPr>
        <w:t xml:space="preserve"> </w:t>
      </w:r>
      <w:r w:rsidRPr="006A495E">
        <w:rPr>
          <w:szCs w:val="22"/>
          <w:lang w:val="sr-Cyrl-RS"/>
        </w:rPr>
        <w:t>циљева</w:t>
      </w:r>
      <w:r w:rsidR="0035784B" w:rsidRPr="006A495E">
        <w:rPr>
          <w:szCs w:val="22"/>
          <w:lang w:val="sr-Cyrl-RS"/>
        </w:rPr>
        <w:t xml:space="preserve"> </w:t>
      </w:r>
      <w:r w:rsidRPr="006A495E">
        <w:rPr>
          <w:szCs w:val="22"/>
          <w:lang w:val="sr-Cyrl-RS"/>
        </w:rPr>
        <w:t>у</w:t>
      </w:r>
      <w:r w:rsidR="0035784B" w:rsidRPr="006A495E">
        <w:rPr>
          <w:szCs w:val="22"/>
          <w:lang w:val="sr-Cyrl-RS"/>
        </w:rPr>
        <w:t xml:space="preserve"> </w:t>
      </w:r>
      <w:r w:rsidRPr="006A495E">
        <w:rPr>
          <w:szCs w:val="22"/>
          <w:lang w:val="sr-Cyrl-RS"/>
        </w:rPr>
        <w:t>активности</w:t>
      </w:r>
      <w:r w:rsidR="0035784B" w:rsidRPr="006A495E">
        <w:rPr>
          <w:szCs w:val="22"/>
          <w:lang w:val="sr-Cyrl-RS"/>
        </w:rPr>
        <w:t xml:space="preserve"> </w:t>
      </w:r>
      <w:r w:rsidRPr="006A495E">
        <w:rPr>
          <w:szCs w:val="22"/>
          <w:lang w:val="sr-Cyrl-RS"/>
        </w:rPr>
        <w:t>које</w:t>
      </w:r>
      <w:r w:rsidR="0035784B" w:rsidRPr="006A495E">
        <w:rPr>
          <w:szCs w:val="22"/>
          <w:lang w:val="sr-Cyrl-RS"/>
        </w:rPr>
        <w:t xml:space="preserve"> </w:t>
      </w:r>
      <w:r w:rsidRPr="006A495E">
        <w:rPr>
          <w:szCs w:val="22"/>
          <w:lang w:val="sr-Cyrl-RS"/>
        </w:rPr>
        <w:t>ће</w:t>
      </w:r>
      <w:r w:rsidR="0035784B" w:rsidRPr="006A495E">
        <w:rPr>
          <w:szCs w:val="22"/>
          <w:lang w:val="sr-Cyrl-RS"/>
        </w:rPr>
        <w:t xml:space="preserve"> </w:t>
      </w:r>
      <w:r w:rsidRPr="006A495E">
        <w:rPr>
          <w:szCs w:val="22"/>
          <w:lang w:val="sr-Cyrl-RS"/>
        </w:rPr>
        <w:t>омогућити</w:t>
      </w:r>
      <w:r w:rsidR="0035784B" w:rsidRPr="006A495E">
        <w:rPr>
          <w:szCs w:val="22"/>
          <w:lang w:val="sr-Cyrl-RS"/>
        </w:rPr>
        <w:t xml:space="preserve"> </w:t>
      </w:r>
      <w:r w:rsidRPr="006A495E">
        <w:rPr>
          <w:szCs w:val="22"/>
          <w:lang w:val="sr-Cyrl-RS"/>
        </w:rPr>
        <w:t>креирања</w:t>
      </w:r>
      <w:r w:rsidR="0035784B" w:rsidRPr="006A495E">
        <w:rPr>
          <w:szCs w:val="22"/>
          <w:lang w:val="sr-Cyrl-RS"/>
        </w:rPr>
        <w:t xml:space="preserve"> </w:t>
      </w:r>
      <w:r w:rsidRPr="006A495E">
        <w:rPr>
          <w:szCs w:val="22"/>
          <w:lang w:val="sr-Cyrl-RS"/>
        </w:rPr>
        <w:t>капацитета</w:t>
      </w:r>
      <w:r w:rsidR="0035784B" w:rsidRPr="006A495E">
        <w:rPr>
          <w:szCs w:val="22"/>
          <w:lang w:val="sr-Cyrl-RS"/>
        </w:rPr>
        <w:t xml:space="preserve"> </w:t>
      </w:r>
      <w:r w:rsidRPr="006A495E">
        <w:rPr>
          <w:szCs w:val="22"/>
          <w:lang w:val="sr-Cyrl-RS"/>
        </w:rPr>
        <w:t>за</w:t>
      </w:r>
      <w:r w:rsidR="0035784B" w:rsidRPr="006A495E">
        <w:rPr>
          <w:szCs w:val="22"/>
          <w:lang w:val="sr-Cyrl-RS"/>
        </w:rPr>
        <w:t xml:space="preserve"> </w:t>
      </w:r>
      <w:r w:rsidRPr="006A495E">
        <w:rPr>
          <w:szCs w:val="22"/>
          <w:lang w:val="sr-Cyrl-RS"/>
        </w:rPr>
        <w:t>пружање</w:t>
      </w:r>
      <w:r w:rsidR="0035784B" w:rsidRPr="006A495E">
        <w:rPr>
          <w:szCs w:val="22"/>
          <w:lang w:val="sr-Cyrl-RS"/>
        </w:rPr>
        <w:t xml:space="preserve"> </w:t>
      </w:r>
      <w:r w:rsidRPr="006A495E">
        <w:rPr>
          <w:szCs w:val="22"/>
          <w:lang w:val="sr-Cyrl-RS"/>
        </w:rPr>
        <w:t>услуга</w:t>
      </w:r>
      <w:r w:rsidR="0035784B" w:rsidRPr="006A495E">
        <w:rPr>
          <w:szCs w:val="22"/>
          <w:lang w:val="sr-Cyrl-RS"/>
        </w:rPr>
        <w:t xml:space="preserve">, </w:t>
      </w:r>
      <w:r w:rsidRPr="006A495E">
        <w:rPr>
          <w:szCs w:val="22"/>
          <w:lang w:val="sr-Cyrl-RS"/>
        </w:rPr>
        <w:t>расподелом</w:t>
      </w:r>
      <w:r w:rsidR="0035784B" w:rsidRPr="006A495E">
        <w:rPr>
          <w:szCs w:val="22"/>
          <w:lang w:val="sr-Cyrl-RS"/>
        </w:rPr>
        <w:t xml:space="preserve"> </w:t>
      </w:r>
      <w:r w:rsidRPr="006A495E">
        <w:rPr>
          <w:szCs w:val="22"/>
          <w:lang w:val="sr-Cyrl-RS"/>
        </w:rPr>
        <w:t>ограничених</w:t>
      </w:r>
      <w:r w:rsidR="0035784B" w:rsidRPr="006A495E">
        <w:rPr>
          <w:szCs w:val="22"/>
          <w:lang w:val="sr-Cyrl-RS"/>
        </w:rPr>
        <w:t xml:space="preserve"> </w:t>
      </w:r>
      <w:r w:rsidRPr="006A495E">
        <w:rPr>
          <w:szCs w:val="22"/>
          <w:lang w:val="sr-Cyrl-RS"/>
        </w:rPr>
        <w:t>ресурса</w:t>
      </w:r>
      <w:r w:rsidR="0035784B" w:rsidRPr="006A495E">
        <w:rPr>
          <w:szCs w:val="22"/>
          <w:lang w:val="sr-Cyrl-RS"/>
        </w:rPr>
        <w:t xml:space="preserve"> </w:t>
      </w:r>
      <w:r w:rsidRPr="006A495E">
        <w:rPr>
          <w:szCs w:val="22"/>
          <w:lang w:val="sr-Cyrl-RS"/>
        </w:rPr>
        <w:t>према</w:t>
      </w:r>
      <w:r w:rsidR="0035784B" w:rsidRPr="006A495E">
        <w:rPr>
          <w:szCs w:val="22"/>
          <w:lang w:val="sr-Cyrl-RS"/>
        </w:rPr>
        <w:t xml:space="preserve"> </w:t>
      </w:r>
      <w:r w:rsidRPr="006A495E">
        <w:rPr>
          <w:szCs w:val="22"/>
          <w:lang w:val="sr-Cyrl-RS"/>
        </w:rPr>
        <w:t>у</w:t>
      </w:r>
      <w:r w:rsidR="00A652FD">
        <w:rPr>
          <w:szCs w:val="22"/>
          <w:lang w:val="sr-Cyrl-RS"/>
        </w:rPr>
        <w:t>т</w:t>
      </w:r>
      <w:r w:rsidRPr="006A495E">
        <w:rPr>
          <w:szCs w:val="22"/>
          <w:lang w:val="sr-Cyrl-RS"/>
        </w:rPr>
        <w:t>врђеним</w:t>
      </w:r>
      <w:r w:rsidR="0035784B" w:rsidRPr="006A495E">
        <w:rPr>
          <w:szCs w:val="22"/>
          <w:lang w:val="sr-Cyrl-RS"/>
        </w:rPr>
        <w:t xml:space="preserve"> </w:t>
      </w:r>
      <w:r w:rsidRPr="006A495E">
        <w:rPr>
          <w:szCs w:val="22"/>
          <w:lang w:val="sr-Cyrl-RS"/>
        </w:rPr>
        <w:t>приоритетима</w:t>
      </w:r>
      <w:r w:rsidR="0035784B" w:rsidRPr="006A495E">
        <w:rPr>
          <w:szCs w:val="22"/>
          <w:lang w:val="sr-Cyrl-RS"/>
        </w:rPr>
        <w:t>.</w:t>
      </w:r>
    </w:p>
    <w:p w14:paraId="7D730153" w14:textId="77777777" w:rsidR="00415455" w:rsidRPr="006A495E" w:rsidRDefault="00415455" w:rsidP="00D43302">
      <w:pPr>
        <w:rPr>
          <w:lang w:val="sr-Cyrl-RS"/>
        </w:rPr>
      </w:pPr>
    </w:p>
    <w:p w14:paraId="4006B8AD" w14:textId="35D2260C" w:rsidR="00F43B39" w:rsidRPr="006A495E" w:rsidRDefault="00560C71" w:rsidP="00B95021">
      <w:pPr>
        <w:pStyle w:val="Heading2"/>
        <w:rPr>
          <w:szCs w:val="24"/>
          <w:lang w:val="sr-Cyrl-RS"/>
        </w:rPr>
      </w:pPr>
      <w:bookmarkStart w:id="83" w:name="_Toc260399670"/>
      <w:bookmarkStart w:id="84" w:name="_Toc282521965"/>
      <w:bookmarkStart w:id="85" w:name="_Toc469392200"/>
      <w:r w:rsidRPr="006A495E">
        <w:rPr>
          <w:szCs w:val="24"/>
          <w:lang w:val="sr-Cyrl-RS"/>
        </w:rPr>
        <w:t>6</w:t>
      </w:r>
      <w:r w:rsidR="00D62F73" w:rsidRPr="006A495E">
        <w:rPr>
          <w:szCs w:val="24"/>
          <w:lang w:val="sr-Cyrl-RS"/>
        </w:rPr>
        <w:t xml:space="preserve">.2. </w:t>
      </w:r>
      <w:r w:rsidR="008B4D8D" w:rsidRPr="006A495E">
        <w:rPr>
          <w:szCs w:val="24"/>
          <w:lang w:val="sr-Cyrl-RS"/>
        </w:rPr>
        <w:t>Проблеми</w:t>
      </w:r>
      <w:r w:rsidR="00B95021" w:rsidRPr="006A495E">
        <w:rPr>
          <w:szCs w:val="24"/>
          <w:lang w:val="sr-Cyrl-RS"/>
        </w:rPr>
        <w:t xml:space="preserve"> </w:t>
      </w:r>
      <w:r w:rsidR="008B4D8D" w:rsidRPr="006A495E">
        <w:rPr>
          <w:szCs w:val="24"/>
          <w:lang w:val="sr-Cyrl-RS"/>
        </w:rPr>
        <w:t>који</w:t>
      </w:r>
      <w:r w:rsidR="00B95021" w:rsidRPr="006A495E">
        <w:rPr>
          <w:szCs w:val="24"/>
          <w:lang w:val="sr-Cyrl-RS"/>
        </w:rPr>
        <w:t xml:space="preserve"> </w:t>
      </w:r>
      <w:r w:rsidR="008B4D8D" w:rsidRPr="006A495E">
        <w:rPr>
          <w:szCs w:val="24"/>
          <w:lang w:val="sr-Cyrl-RS"/>
        </w:rPr>
        <w:t>директно</w:t>
      </w:r>
      <w:r w:rsidR="00B95021" w:rsidRPr="006A495E">
        <w:rPr>
          <w:szCs w:val="24"/>
          <w:lang w:val="sr-Cyrl-RS"/>
        </w:rPr>
        <w:t xml:space="preserve"> </w:t>
      </w:r>
      <w:r w:rsidR="008B4D8D" w:rsidRPr="006A495E">
        <w:rPr>
          <w:szCs w:val="24"/>
          <w:lang w:val="sr-Cyrl-RS"/>
        </w:rPr>
        <w:t>узрокују</w:t>
      </w:r>
      <w:r w:rsidR="00B95A09" w:rsidRPr="006A495E">
        <w:rPr>
          <w:szCs w:val="24"/>
          <w:lang w:val="sr-Cyrl-RS"/>
        </w:rPr>
        <w:t xml:space="preserve"> </w:t>
      </w:r>
      <w:r w:rsidR="008B4D8D" w:rsidRPr="006A495E">
        <w:rPr>
          <w:szCs w:val="24"/>
          <w:lang w:val="sr-Cyrl-RS"/>
        </w:rPr>
        <w:t>угроженост</w:t>
      </w:r>
      <w:r w:rsidR="00385EA7" w:rsidRPr="006A495E">
        <w:rPr>
          <w:szCs w:val="24"/>
          <w:lang w:val="sr-Cyrl-RS"/>
        </w:rPr>
        <w:t xml:space="preserve"> </w:t>
      </w:r>
      <w:r w:rsidR="008B4D8D" w:rsidRPr="006A495E">
        <w:rPr>
          <w:szCs w:val="24"/>
          <w:lang w:val="sr-Cyrl-RS"/>
        </w:rPr>
        <w:t>природе</w:t>
      </w:r>
      <w:r w:rsidR="00CF6C19" w:rsidRPr="006A495E">
        <w:rPr>
          <w:szCs w:val="24"/>
          <w:lang w:val="sr-Cyrl-RS"/>
        </w:rPr>
        <w:t xml:space="preserve"> </w:t>
      </w:r>
      <w:r w:rsidR="008B4D8D" w:rsidRPr="006A495E">
        <w:rPr>
          <w:szCs w:val="24"/>
          <w:lang w:val="sr-Cyrl-RS"/>
        </w:rPr>
        <w:t>у</w:t>
      </w:r>
      <w:r w:rsidR="00F43B39" w:rsidRPr="006A495E">
        <w:rPr>
          <w:szCs w:val="24"/>
          <w:lang w:val="sr-Cyrl-RS"/>
        </w:rPr>
        <w:t xml:space="preserve"> </w:t>
      </w:r>
      <w:r w:rsidR="008B4D8D" w:rsidRPr="006A495E">
        <w:rPr>
          <w:szCs w:val="24"/>
          <w:lang w:val="sr-Cyrl-RS"/>
        </w:rPr>
        <w:t>Републици</w:t>
      </w:r>
      <w:r w:rsidR="008743CA" w:rsidRPr="006A495E">
        <w:rPr>
          <w:szCs w:val="24"/>
          <w:lang w:val="sr-Cyrl-RS"/>
        </w:rPr>
        <w:t xml:space="preserve"> </w:t>
      </w:r>
      <w:r w:rsidR="008B4D8D" w:rsidRPr="006A495E">
        <w:rPr>
          <w:szCs w:val="24"/>
          <w:lang w:val="sr-Cyrl-RS"/>
        </w:rPr>
        <w:t>Србиј</w:t>
      </w:r>
      <w:bookmarkEnd w:id="83"/>
      <w:bookmarkEnd w:id="84"/>
      <w:r w:rsidR="008B4D8D" w:rsidRPr="006A495E">
        <w:rPr>
          <w:szCs w:val="24"/>
          <w:lang w:val="sr-Cyrl-RS"/>
        </w:rPr>
        <w:t>и</w:t>
      </w:r>
      <w:bookmarkEnd w:id="85"/>
    </w:p>
    <w:p w14:paraId="3AC5AE5F" w14:textId="71F87FF7" w:rsidR="006931B3" w:rsidRPr="006A495E" w:rsidRDefault="00560C71" w:rsidP="006E1CC3">
      <w:pPr>
        <w:pStyle w:val="Heading3"/>
        <w:spacing w:after="0"/>
        <w:ind w:left="720"/>
        <w:rPr>
          <w:szCs w:val="24"/>
          <w:lang w:val="sr-Cyrl-RS"/>
        </w:rPr>
      </w:pPr>
      <w:bookmarkStart w:id="86" w:name="_Toc469392201"/>
      <w:bookmarkStart w:id="87" w:name="_Toc282521994"/>
      <w:bookmarkStart w:id="88" w:name="_Toc260399686"/>
      <w:r w:rsidRPr="006A495E">
        <w:rPr>
          <w:szCs w:val="24"/>
          <w:lang w:val="sr-Cyrl-RS"/>
        </w:rPr>
        <w:t>6</w:t>
      </w:r>
      <w:r w:rsidR="006931B3" w:rsidRPr="006A495E">
        <w:rPr>
          <w:szCs w:val="24"/>
          <w:lang w:val="sr-Cyrl-RS"/>
        </w:rPr>
        <w:t xml:space="preserve">.2.1. </w:t>
      </w:r>
      <w:r w:rsidR="008B4D8D" w:rsidRPr="006A495E">
        <w:rPr>
          <w:szCs w:val="24"/>
          <w:lang w:val="sr-Cyrl-RS"/>
        </w:rPr>
        <w:t>Смањење</w:t>
      </w:r>
      <w:r w:rsidR="006931B3" w:rsidRPr="006A495E">
        <w:rPr>
          <w:szCs w:val="24"/>
          <w:lang w:val="sr-Cyrl-RS"/>
        </w:rPr>
        <w:t xml:space="preserve"> </w:t>
      </w:r>
      <w:r w:rsidR="008B4D8D" w:rsidRPr="006A495E">
        <w:rPr>
          <w:szCs w:val="24"/>
          <w:lang w:val="sr-Cyrl-RS"/>
        </w:rPr>
        <w:t>биодиверзитета</w:t>
      </w:r>
      <w:bookmarkEnd w:id="86"/>
      <w:r w:rsidR="006931B3" w:rsidRPr="006A495E">
        <w:rPr>
          <w:szCs w:val="24"/>
          <w:lang w:val="sr-Cyrl-RS"/>
        </w:rPr>
        <w:t xml:space="preserve"> </w:t>
      </w:r>
    </w:p>
    <w:p w14:paraId="4CBF484E" w14:textId="1CDE6F7D" w:rsidR="006931B3" w:rsidRPr="006A495E" w:rsidRDefault="006931B3" w:rsidP="006931B3">
      <w:pPr>
        <w:rPr>
          <w:lang w:val="sr-Cyrl-RS"/>
        </w:rPr>
      </w:pPr>
      <w:r w:rsidRPr="006A495E">
        <w:rPr>
          <w:lang w:val="sr-Cyrl-RS"/>
        </w:rPr>
        <w:tab/>
      </w:r>
      <w:r w:rsidR="008B4D8D" w:rsidRPr="006A495E">
        <w:rPr>
          <w:lang w:val="sr-Cyrl-RS"/>
        </w:rPr>
        <w:t>Смањење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биодиверзитета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у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Републици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Србији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настаје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као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последица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нестајања</w:t>
      </w:r>
      <w:r w:rsidRPr="006A495E">
        <w:rPr>
          <w:lang w:val="sr-Cyrl-RS"/>
        </w:rPr>
        <w:t xml:space="preserve">, </w:t>
      </w:r>
      <w:r w:rsidR="008B4D8D" w:rsidRPr="006A495E">
        <w:rPr>
          <w:lang w:val="sr-Cyrl-RS"/>
        </w:rPr>
        <w:t>деградације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и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фрагментације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станишта</w:t>
      </w:r>
      <w:r w:rsidRPr="006A495E">
        <w:rPr>
          <w:lang w:val="sr-Cyrl-RS"/>
        </w:rPr>
        <w:t xml:space="preserve">, </w:t>
      </w:r>
      <w:r w:rsidR="008B4D8D" w:rsidRPr="006A495E">
        <w:rPr>
          <w:lang w:val="sr-Cyrl-RS"/>
        </w:rPr>
        <w:t>смањења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популација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дивљих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врста</w:t>
      </w:r>
      <w:r w:rsidRPr="006A495E">
        <w:rPr>
          <w:lang w:val="sr-Cyrl-RS"/>
        </w:rPr>
        <w:t xml:space="preserve">, </w:t>
      </w:r>
      <w:r w:rsidR="008B4D8D" w:rsidRPr="006A495E">
        <w:rPr>
          <w:lang w:val="sr-Cyrl-RS"/>
        </w:rPr>
        <w:t>угрожености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очувања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генетичке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разноврсности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аутохтоних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популација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биљних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и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животињских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врста</w:t>
      </w:r>
      <w:r w:rsidRPr="006A495E">
        <w:rPr>
          <w:lang w:val="sr-Cyrl-RS"/>
        </w:rPr>
        <w:t xml:space="preserve">, </w:t>
      </w:r>
      <w:r w:rsidR="008B4D8D" w:rsidRPr="006A495E">
        <w:rPr>
          <w:lang w:val="sr-Cyrl-RS"/>
        </w:rPr>
        <w:t>интродукције</w:t>
      </w:r>
      <w:r w:rsidRPr="006A495E">
        <w:rPr>
          <w:lang w:val="sr-Cyrl-RS"/>
        </w:rPr>
        <w:t xml:space="preserve"> – </w:t>
      </w:r>
      <w:r w:rsidR="008B4D8D" w:rsidRPr="006A495E">
        <w:rPr>
          <w:lang w:val="sr-Cyrl-RS"/>
        </w:rPr>
        <w:t>инвазивних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и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алохтоних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врста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и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ГМО</w:t>
      </w:r>
      <w:r w:rsidRPr="006A495E">
        <w:rPr>
          <w:lang w:val="sr-Cyrl-RS"/>
        </w:rPr>
        <w:t xml:space="preserve">,  </w:t>
      </w:r>
      <w:r w:rsidR="00CB4DA8" w:rsidRPr="006A495E">
        <w:rPr>
          <w:lang w:val="sr-Cyrl-RS"/>
        </w:rPr>
        <w:t xml:space="preserve">промена климе и </w:t>
      </w:r>
      <w:r w:rsidR="008B4D8D" w:rsidRPr="006A495E">
        <w:rPr>
          <w:lang w:val="sr-Cyrl-RS"/>
        </w:rPr>
        <w:t>елементарних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непогода</w:t>
      </w:r>
      <w:r w:rsidR="00CB4DA8" w:rsidRPr="006A495E">
        <w:rPr>
          <w:lang w:val="sr-Cyrl-RS"/>
        </w:rPr>
        <w:t xml:space="preserve"> и утицаја човека. </w:t>
      </w:r>
    </w:p>
    <w:p w14:paraId="6145B159" w14:textId="77777777" w:rsidR="006931B3" w:rsidRPr="006A495E" w:rsidRDefault="006931B3" w:rsidP="006931B3">
      <w:pPr>
        <w:rPr>
          <w:lang w:val="sr-Cyrl-RS"/>
        </w:rPr>
      </w:pPr>
      <w:r w:rsidRPr="006A495E">
        <w:rPr>
          <w:lang w:val="sr-Cyrl-RS"/>
        </w:rPr>
        <w:tab/>
      </w:r>
      <w:r w:rsidR="008B4D8D" w:rsidRPr="006A495E">
        <w:rPr>
          <w:lang w:val="sr-Cyrl-RS"/>
        </w:rPr>
        <w:t>Конверзија</w:t>
      </w:r>
      <w:r w:rsidR="007E00A4"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природних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или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полуприродних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станишта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за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потребе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производних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сектора</w:t>
      </w:r>
      <w:r w:rsidRPr="006A495E">
        <w:rPr>
          <w:lang w:val="sr-Cyrl-RS"/>
        </w:rPr>
        <w:t xml:space="preserve">, </w:t>
      </w:r>
      <w:r w:rsidR="008B4D8D" w:rsidRPr="006A495E">
        <w:rPr>
          <w:lang w:val="sr-Cyrl-RS"/>
        </w:rPr>
        <w:t>потребе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становања</w:t>
      </w:r>
      <w:r w:rsidRPr="006A495E">
        <w:rPr>
          <w:lang w:val="sr-Cyrl-RS"/>
        </w:rPr>
        <w:t xml:space="preserve">, </w:t>
      </w:r>
      <w:r w:rsidR="008B4D8D" w:rsidRPr="006A495E">
        <w:rPr>
          <w:lang w:val="sr-Cyrl-RS"/>
        </w:rPr>
        <w:t>развоја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инфраструктуре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и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комерцијалне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употребе</w:t>
      </w:r>
      <w:r w:rsidRPr="006A495E">
        <w:rPr>
          <w:lang w:val="sr-Cyrl-RS"/>
        </w:rPr>
        <w:t xml:space="preserve">, </w:t>
      </w:r>
      <w:r w:rsidR="008B4D8D" w:rsidRPr="006A495E">
        <w:rPr>
          <w:lang w:val="sr-Cyrl-RS"/>
        </w:rPr>
        <w:t>а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чија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је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последица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нестанак</w:t>
      </w:r>
      <w:r w:rsidRPr="006A495E">
        <w:rPr>
          <w:lang w:val="sr-Cyrl-RS"/>
        </w:rPr>
        <w:t xml:space="preserve">, </w:t>
      </w:r>
      <w:r w:rsidR="008B4D8D" w:rsidRPr="006A495E">
        <w:rPr>
          <w:lang w:val="sr-Cyrl-RS"/>
        </w:rPr>
        <w:t>фрагментација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и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деградација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станишта</w:t>
      </w:r>
      <w:r w:rsidRPr="006A495E">
        <w:rPr>
          <w:lang w:val="sr-Cyrl-RS"/>
        </w:rPr>
        <w:t xml:space="preserve">, </w:t>
      </w:r>
      <w:r w:rsidR="008B4D8D" w:rsidRPr="006A495E">
        <w:rPr>
          <w:lang w:val="sr-Cyrl-RS"/>
        </w:rPr>
        <w:t>најзначајнији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је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појединачни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фактор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одговоран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за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угрожавање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врста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у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Републици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Србији</w:t>
      </w:r>
      <w:r w:rsidRPr="006A495E">
        <w:rPr>
          <w:lang w:val="sr-Cyrl-RS"/>
        </w:rPr>
        <w:t xml:space="preserve">. </w:t>
      </w:r>
      <w:r w:rsidR="008B4D8D" w:rsidRPr="006A495E">
        <w:rPr>
          <w:lang w:val="sr-Cyrl-RS"/>
        </w:rPr>
        <w:t>Промена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намене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земљишта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укључује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исушивање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влажних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станишта</w:t>
      </w:r>
      <w:r w:rsidRPr="006A495E">
        <w:rPr>
          <w:lang w:val="sr-Cyrl-RS"/>
        </w:rPr>
        <w:t xml:space="preserve">, </w:t>
      </w:r>
      <w:r w:rsidR="008B4D8D" w:rsidRPr="006A495E">
        <w:rPr>
          <w:lang w:val="sr-Cyrl-RS"/>
        </w:rPr>
        <w:t>крчење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шума</w:t>
      </w:r>
      <w:r w:rsidRPr="006A495E">
        <w:rPr>
          <w:lang w:val="sr-Cyrl-RS"/>
        </w:rPr>
        <w:t xml:space="preserve">, </w:t>
      </w:r>
      <w:r w:rsidR="008B4D8D" w:rsidRPr="006A495E">
        <w:rPr>
          <w:lang w:val="sr-Cyrl-RS"/>
        </w:rPr>
        <w:t>проширење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стамбених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или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комерцијалних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садржаја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изван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грађевинских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зона</w:t>
      </w:r>
      <w:r w:rsidRPr="006A495E">
        <w:rPr>
          <w:lang w:val="sr-Cyrl-RS"/>
        </w:rPr>
        <w:t xml:space="preserve">; </w:t>
      </w:r>
      <w:r w:rsidR="008B4D8D" w:rsidRPr="006A495E">
        <w:rPr>
          <w:lang w:val="sr-Cyrl-RS"/>
        </w:rPr>
        <w:t>развој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туристичких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центара</w:t>
      </w:r>
      <w:r w:rsidRPr="006A495E">
        <w:rPr>
          <w:lang w:val="sr-Cyrl-RS"/>
        </w:rPr>
        <w:t xml:space="preserve">, </w:t>
      </w:r>
      <w:r w:rsidR="008B4D8D" w:rsidRPr="006A495E">
        <w:rPr>
          <w:lang w:val="sr-Cyrl-RS"/>
        </w:rPr>
        <w:t>претварања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ливада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и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пашњака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у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њиве</w:t>
      </w:r>
      <w:r w:rsidRPr="006A495E">
        <w:rPr>
          <w:lang w:val="sr-Cyrl-RS"/>
        </w:rPr>
        <w:t xml:space="preserve">  </w:t>
      </w:r>
      <w:r w:rsidR="008B4D8D" w:rsidRPr="006A495E">
        <w:rPr>
          <w:lang w:val="sr-Cyrl-RS"/>
        </w:rPr>
        <w:t>и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др</w:t>
      </w:r>
      <w:r w:rsidRPr="006A495E">
        <w:rPr>
          <w:lang w:val="sr-Cyrl-RS"/>
        </w:rPr>
        <w:t xml:space="preserve">. </w:t>
      </w:r>
    </w:p>
    <w:p w14:paraId="49B19B71" w14:textId="5223ECF4" w:rsidR="006931B3" w:rsidRPr="006A495E" w:rsidRDefault="006931B3" w:rsidP="006931B3">
      <w:pPr>
        <w:rPr>
          <w:lang w:val="sr-Cyrl-RS"/>
        </w:rPr>
      </w:pPr>
      <w:r w:rsidRPr="006A495E">
        <w:rPr>
          <w:lang w:val="sr-Cyrl-RS"/>
        </w:rPr>
        <w:tab/>
      </w:r>
      <w:r w:rsidR="008B4D8D" w:rsidRPr="006A495E">
        <w:rPr>
          <w:lang w:val="sr-Cyrl-RS"/>
        </w:rPr>
        <w:t>У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Републици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Србији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се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стопа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конверзије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станишта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доводи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у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везу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и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са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развојем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технологије</w:t>
      </w:r>
      <w:r w:rsidRPr="006A495E">
        <w:rPr>
          <w:lang w:val="sr-Cyrl-RS"/>
        </w:rPr>
        <w:t xml:space="preserve">, </w:t>
      </w:r>
      <w:r w:rsidR="008B4D8D" w:rsidRPr="006A495E">
        <w:rPr>
          <w:lang w:val="sr-Cyrl-RS"/>
        </w:rPr>
        <w:t>као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и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проширењем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и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унапређењем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саобраћајне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инфраструктуре</w:t>
      </w:r>
      <w:r w:rsidRPr="006A495E">
        <w:rPr>
          <w:lang w:val="sr-Cyrl-RS"/>
        </w:rPr>
        <w:t xml:space="preserve">. </w:t>
      </w:r>
      <w:r w:rsidR="008B4D8D" w:rsidRPr="006A495E">
        <w:rPr>
          <w:lang w:val="sr-Cyrl-RS"/>
        </w:rPr>
        <w:t>Конверзија</w:t>
      </w:r>
      <w:r w:rsidRPr="006A495E">
        <w:rPr>
          <w:lang w:val="sr-Cyrl-RS"/>
        </w:rPr>
        <w:t xml:space="preserve">  </w:t>
      </w:r>
      <w:r w:rsidR="008B4D8D" w:rsidRPr="006A495E">
        <w:rPr>
          <w:lang w:val="sr-Cyrl-RS"/>
        </w:rPr>
        <w:t>природних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или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полуприродних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станишта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се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посебно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односи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на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степе</w:t>
      </w:r>
      <w:r w:rsidRPr="006A495E">
        <w:rPr>
          <w:lang w:val="sr-Cyrl-RS"/>
        </w:rPr>
        <w:t>,</w:t>
      </w:r>
      <w:r w:rsidR="0001189C">
        <w:rPr>
          <w:lang w:val="sr-Cyrl-RS"/>
        </w:rPr>
        <w:t xml:space="preserve"> </w:t>
      </w:r>
      <w:r w:rsidR="008B4D8D" w:rsidRPr="006A495E">
        <w:rPr>
          <w:lang w:val="sr-Cyrl-RS"/>
        </w:rPr>
        <w:t>слатине</w:t>
      </w:r>
      <w:r w:rsidRPr="006A495E">
        <w:rPr>
          <w:lang w:val="sr-Cyrl-RS"/>
        </w:rPr>
        <w:t xml:space="preserve">  </w:t>
      </w:r>
      <w:r w:rsidR="008B4D8D" w:rsidRPr="006A495E">
        <w:rPr>
          <w:lang w:val="sr-Cyrl-RS"/>
        </w:rPr>
        <w:t>и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одређена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влажна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станишта</w:t>
      </w:r>
      <w:r w:rsidRPr="006A495E">
        <w:rPr>
          <w:lang w:val="sr-Cyrl-RS"/>
        </w:rPr>
        <w:t xml:space="preserve">. </w:t>
      </w:r>
      <w:r w:rsidR="008B4D8D" w:rsidRPr="006A495E">
        <w:rPr>
          <w:lang w:val="sr-Cyrl-RS"/>
        </w:rPr>
        <w:t>Нажалост</w:t>
      </w:r>
      <w:r w:rsidRPr="006A495E">
        <w:rPr>
          <w:lang w:val="sr-Cyrl-RS"/>
        </w:rPr>
        <w:t xml:space="preserve">, </w:t>
      </w:r>
      <w:r w:rsidR="008B4D8D" w:rsidRPr="006A495E">
        <w:rPr>
          <w:lang w:val="sr-Cyrl-RS"/>
        </w:rPr>
        <w:t>не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постоји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систематско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праћење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ових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феномена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тако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да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је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тешко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проценити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у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којој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мери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су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станишта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измењена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или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нестала</w:t>
      </w:r>
      <w:r w:rsidRPr="006A495E">
        <w:rPr>
          <w:lang w:val="sr-Cyrl-RS"/>
        </w:rPr>
        <w:t>.</w:t>
      </w:r>
    </w:p>
    <w:p w14:paraId="3DA51E69" w14:textId="77777777" w:rsidR="006931B3" w:rsidRPr="006A495E" w:rsidRDefault="006931B3" w:rsidP="006931B3">
      <w:pPr>
        <w:rPr>
          <w:lang w:val="sr-Cyrl-RS"/>
        </w:rPr>
      </w:pPr>
      <w:r w:rsidRPr="006A495E">
        <w:rPr>
          <w:lang w:val="sr-Cyrl-RS"/>
        </w:rPr>
        <w:tab/>
      </w:r>
      <w:r w:rsidR="008B4D8D" w:rsidRPr="006A495E">
        <w:rPr>
          <w:lang w:val="sr-Cyrl-RS"/>
        </w:rPr>
        <w:t>Смањење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популација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дивљих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врста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настаје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услед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људских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активности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које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воде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ка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претераном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коришћењ</w:t>
      </w:r>
      <w:r w:rsidR="00F82D60" w:rsidRPr="006A495E">
        <w:rPr>
          <w:lang w:val="sr-Cyrl-RS"/>
        </w:rPr>
        <w:t>у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одређених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биљних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или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животињских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врста</w:t>
      </w:r>
      <w:r w:rsidR="00F82D60" w:rsidRPr="006A495E">
        <w:rPr>
          <w:lang w:val="sr-Cyrl-RS"/>
        </w:rPr>
        <w:t>. Л</w:t>
      </w:r>
      <w:r w:rsidR="008B4D8D" w:rsidRPr="006A495E">
        <w:rPr>
          <w:lang w:val="sr-Cyrl-RS"/>
        </w:rPr>
        <w:t>ов</w:t>
      </w:r>
      <w:r w:rsidRPr="006A495E">
        <w:rPr>
          <w:lang w:val="sr-Cyrl-RS"/>
        </w:rPr>
        <w:t xml:space="preserve">, </w:t>
      </w:r>
      <w:r w:rsidR="008B4D8D" w:rsidRPr="006A495E">
        <w:rPr>
          <w:lang w:val="sr-Cyrl-RS"/>
        </w:rPr>
        <w:t>риболов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и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сакупљање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из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природе</w:t>
      </w:r>
      <w:r w:rsidRPr="006A495E">
        <w:rPr>
          <w:lang w:val="sr-Cyrl-RS"/>
        </w:rPr>
        <w:t xml:space="preserve">, </w:t>
      </w:r>
      <w:r w:rsidR="008B4D8D" w:rsidRPr="006A495E">
        <w:rPr>
          <w:lang w:val="sr-Cyrl-RS"/>
        </w:rPr>
        <w:t>легални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и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илегални</w:t>
      </w:r>
      <w:r w:rsidRPr="006A495E">
        <w:rPr>
          <w:lang w:val="sr-Cyrl-RS"/>
        </w:rPr>
        <w:t>,</w:t>
      </w:r>
      <w:r w:rsidR="00F82D60"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могу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да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буду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узроци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угрожавања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или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изумирања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појединих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врста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и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смањења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генетичке</w:t>
      </w:r>
      <w:r w:rsidRPr="006A495E">
        <w:rPr>
          <w:lang w:val="sr-Cyrl-RS"/>
        </w:rPr>
        <w:t xml:space="preserve"> </w:t>
      </w:r>
      <w:r w:rsidR="004C1D72" w:rsidRPr="006A495E">
        <w:rPr>
          <w:lang w:val="sr-Cyrl-RS"/>
        </w:rPr>
        <w:t>варијабилности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одређених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врста</w:t>
      </w:r>
      <w:r w:rsidRPr="006A495E">
        <w:rPr>
          <w:lang w:val="sr-Cyrl-RS"/>
        </w:rPr>
        <w:t xml:space="preserve">. </w:t>
      </w:r>
      <w:r w:rsidR="008B4D8D" w:rsidRPr="006A495E">
        <w:rPr>
          <w:lang w:val="sr-Cyrl-RS"/>
        </w:rPr>
        <w:t>Многе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дивље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животиње</w:t>
      </w:r>
      <w:r w:rsidRPr="006A495E">
        <w:rPr>
          <w:lang w:val="sr-Cyrl-RS"/>
        </w:rPr>
        <w:t xml:space="preserve">, </w:t>
      </w:r>
      <w:r w:rsidR="008B4D8D" w:rsidRPr="006A495E">
        <w:rPr>
          <w:lang w:val="sr-Cyrl-RS"/>
        </w:rPr>
        <w:t>нарочито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сисари</w:t>
      </w:r>
      <w:r w:rsidRPr="006A495E">
        <w:rPr>
          <w:lang w:val="sr-Cyrl-RS"/>
        </w:rPr>
        <w:t xml:space="preserve">, </w:t>
      </w:r>
      <w:r w:rsidR="008B4D8D" w:rsidRPr="006A495E">
        <w:rPr>
          <w:lang w:val="sr-Cyrl-RS"/>
        </w:rPr>
        <w:t>птице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и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рибе</w:t>
      </w:r>
      <w:r w:rsidRPr="006A495E">
        <w:rPr>
          <w:lang w:val="sr-Cyrl-RS"/>
        </w:rPr>
        <w:t xml:space="preserve">, </w:t>
      </w:r>
      <w:r w:rsidR="008B4D8D" w:rsidRPr="006A495E">
        <w:rPr>
          <w:lang w:val="sr-Cyrl-RS"/>
        </w:rPr>
        <w:t>предмет</w:t>
      </w:r>
      <w:r w:rsidRPr="006A495E">
        <w:rPr>
          <w:lang w:val="sr-Cyrl-RS"/>
        </w:rPr>
        <w:t xml:space="preserve"> </w:t>
      </w:r>
      <w:r w:rsidR="004C1D72" w:rsidRPr="006A495E">
        <w:rPr>
          <w:lang w:val="sr-Cyrl-RS"/>
        </w:rPr>
        <w:t xml:space="preserve">су </w:t>
      </w:r>
      <w:r w:rsidR="008B4D8D" w:rsidRPr="006A495E">
        <w:rPr>
          <w:lang w:val="sr-Cyrl-RS"/>
        </w:rPr>
        <w:t>лова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због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крзна</w:t>
      </w:r>
      <w:r w:rsidRPr="006A495E">
        <w:rPr>
          <w:lang w:val="sr-Cyrl-RS"/>
        </w:rPr>
        <w:t xml:space="preserve">, </w:t>
      </w:r>
      <w:r w:rsidR="008B4D8D" w:rsidRPr="006A495E">
        <w:rPr>
          <w:lang w:val="sr-Cyrl-RS"/>
        </w:rPr>
        <w:t>перја</w:t>
      </w:r>
      <w:r w:rsidRPr="006A495E">
        <w:rPr>
          <w:lang w:val="sr-Cyrl-RS"/>
        </w:rPr>
        <w:t xml:space="preserve">, </w:t>
      </w:r>
      <w:r w:rsidR="008B4D8D" w:rsidRPr="006A495E">
        <w:rPr>
          <w:lang w:val="sr-Cyrl-RS"/>
        </w:rPr>
        <w:t>хране</w:t>
      </w:r>
      <w:r w:rsidRPr="006A495E">
        <w:rPr>
          <w:lang w:val="sr-Cyrl-RS"/>
        </w:rPr>
        <w:t xml:space="preserve">, </w:t>
      </w:r>
      <w:r w:rsidR="008B4D8D" w:rsidRPr="006A495E">
        <w:rPr>
          <w:lang w:val="sr-Cyrl-RS"/>
        </w:rPr>
        <w:t>спорта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или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трофеја</w:t>
      </w:r>
      <w:r w:rsidRPr="006A495E">
        <w:rPr>
          <w:lang w:val="sr-Cyrl-RS"/>
        </w:rPr>
        <w:t xml:space="preserve">. </w:t>
      </w:r>
      <w:r w:rsidR="008B4D8D" w:rsidRPr="006A495E">
        <w:rPr>
          <w:lang w:val="sr-Cyrl-RS"/>
        </w:rPr>
        <w:t>Јединке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многих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врста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дивљих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животиња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се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узимају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из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природе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за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продају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као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кућни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љубимци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за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зоолошке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вртове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и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биомедицинска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истраживања</w:t>
      </w:r>
      <w:r w:rsidRPr="006A495E">
        <w:rPr>
          <w:lang w:val="sr-Cyrl-RS"/>
        </w:rPr>
        <w:t xml:space="preserve">. </w:t>
      </w:r>
      <w:r w:rsidR="008B4D8D" w:rsidRPr="006A495E">
        <w:rPr>
          <w:lang w:val="sr-Cyrl-RS"/>
        </w:rPr>
        <w:t>Неконтролисан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лов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и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риболов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представља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претњу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многим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врстама</w:t>
      </w:r>
      <w:r w:rsidRPr="006A495E">
        <w:rPr>
          <w:lang w:val="sr-Cyrl-RS"/>
        </w:rPr>
        <w:t xml:space="preserve">, </w:t>
      </w:r>
      <w:r w:rsidR="008B4D8D" w:rsidRPr="006A495E">
        <w:rPr>
          <w:lang w:val="sr-Cyrl-RS"/>
        </w:rPr>
        <w:t>нарочито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великим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сисарима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и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птицама</w:t>
      </w:r>
      <w:r w:rsidRPr="006A495E">
        <w:rPr>
          <w:lang w:val="sr-Cyrl-RS"/>
        </w:rPr>
        <w:t>.</w:t>
      </w:r>
    </w:p>
    <w:p w14:paraId="028C6C41" w14:textId="77777777" w:rsidR="006931B3" w:rsidRPr="006A495E" w:rsidRDefault="006931B3" w:rsidP="006931B3">
      <w:pPr>
        <w:rPr>
          <w:lang w:val="sr-Cyrl-RS"/>
        </w:rPr>
      </w:pPr>
      <w:r w:rsidRPr="006A495E">
        <w:rPr>
          <w:lang w:val="sr-Cyrl-RS"/>
        </w:rPr>
        <w:tab/>
      </w:r>
      <w:r w:rsidR="008B4D8D" w:rsidRPr="006A495E">
        <w:rPr>
          <w:lang w:val="sr-Cyrl-RS"/>
        </w:rPr>
        <w:t>Претерано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искоришћавање</w:t>
      </w:r>
      <w:r w:rsidRPr="006A495E">
        <w:rPr>
          <w:lang w:val="sr-Cyrl-RS"/>
        </w:rPr>
        <w:t xml:space="preserve"> </w:t>
      </w:r>
      <w:r w:rsidR="004C1D72" w:rsidRPr="006A495E">
        <w:rPr>
          <w:lang w:val="sr-Cyrl-RS"/>
        </w:rPr>
        <w:t xml:space="preserve">има негативан утицај на </w:t>
      </w:r>
      <w:r w:rsidR="008B4D8D" w:rsidRPr="006A495E">
        <w:rPr>
          <w:lang w:val="sr-Cyrl-RS"/>
        </w:rPr>
        <w:t>мног</w:t>
      </w:r>
      <w:r w:rsidR="004C1D72" w:rsidRPr="006A495E">
        <w:rPr>
          <w:lang w:val="sr-Cyrl-RS"/>
        </w:rPr>
        <w:t>е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биљ</w:t>
      </w:r>
      <w:r w:rsidR="004C1D72" w:rsidRPr="006A495E">
        <w:rPr>
          <w:lang w:val="sr-Cyrl-RS"/>
        </w:rPr>
        <w:t>не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и</w:t>
      </w:r>
      <w:r w:rsidRPr="006A495E">
        <w:rPr>
          <w:lang w:val="sr-Cyrl-RS"/>
        </w:rPr>
        <w:t xml:space="preserve"> </w:t>
      </w:r>
      <w:r w:rsidR="004C1D72" w:rsidRPr="006A495E">
        <w:rPr>
          <w:lang w:val="sr-Cyrl-RS"/>
        </w:rPr>
        <w:t>животињске</w:t>
      </w:r>
      <w:r w:rsidRPr="006A495E">
        <w:rPr>
          <w:lang w:val="sr-Cyrl-RS"/>
        </w:rPr>
        <w:t xml:space="preserve"> </w:t>
      </w:r>
      <w:r w:rsidR="004C1D72" w:rsidRPr="006A495E">
        <w:rPr>
          <w:lang w:val="sr-Cyrl-RS"/>
        </w:rPr>
        <w:t>врсте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које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се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сакупљају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у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различите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сврхе</w:t>
      </w:r>
      <w:r w:rsidRPr="006A495E">
        <w:rPr>
          <w:lang w:val="sr-Cyrl-RS"/>
        </w:rPr>
        <w:t xml:space="preserve">. </w:t>
      </w:r>
      <w:r w:rsidR="008B4D8D" w:rsidRPr="006A495E">
        <w:rPr>
          <w:lang w:val="sr-Cyrl-RS"/>
        </w:rPr>
        <w:t>Сакупљање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дивљих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врста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у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комерцијалне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сврхе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регулисано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је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да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би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се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спречила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прекомерна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и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неконтролисана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експлоатација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ових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врста</w:t>
      </w:r>
      <w:r w:rsidRPr="006A495E">
        <w:rPr>
          <w:lang w:val="sr-Cyrl-RS"/>
        </w:rPr>
        <w:t xml:space="preserve">. </w:t>
      </w:r>
    </w:p>
    <w:p w14:paraId="60219F60" w14:textId="77777777" w:rsidR="006931B3" w:rsidRPr="006A495E" w:rsidRDefault="006931B3" w:rsidP="006931B3">
      <w:pPr>
        <w:rPr>
          <w:lang w:val="sr-Cyrl-RS"/>
        </w:rPr>
      </w:pPr>
      <w:r w:rsidRPr="006A495E">
        <w:rPr>
          <w:lang w:val="sr-Cyrl-RS"/>
        </w:rPr>
        <w:tab/>
      </w:r>
      <w:r w:rsidR="008B4D8D" w:rsidRPr="006A495E">
        <w:rPr>
          <w:lang w:val="sr-Cyrl-RS"/>
        </w:rPr>
        <w:t>Угрожена</w:t>
      </w:r>
      <w:r w:rsidRPr="006A495E">
        <w:rPr>
          <w:lang w:val="sr-Cyrl-RS"/>
        </w:rPr>
        <w:t xml:space="preserve">  </w:t>
      </w:r>
      <w:r w:rsidR="008B4D8D" w:rsidRPr="006A495E">
        <w:rPr>
          <w:lang w:val="sr-Cyrl-RS"/>
        </w:rPr>
        <w:t>генетичка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разноврсност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дивљих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биљних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и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животињских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врста</w:t>
      </w:r>
      <w:r w:rsidRPr="006A495E">
        <w:rPr>
          <w:lang w:val="sr-Cyrl-RS"/>
        </w:rPr>
        <w:t xml:space="preserve">, </w:t>
      </w:r>
      <w:r w:rsidR="008B4D8D" w:rsidRPr="006A495E">
        <w:rPr>
          <w:lang w:val="sr-Cyrl-RS"/>
        </w:rPr>
        <w:t>као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и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гајених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биљака</w:t>
      </w:r>
      <w:r w:rsidRPr="006A495E">
        <w:rPr>
          <w:lang w:val="sr-Cyrl-RS"/>
        </w:rPr>
        <w:t xml:space="preserve">, </w:t>
      </w:r>
      <w:r w:rsidR="008B4D8D" w:rsidRPr="006A495E">
        <w:rPr>
          <w:lang w:val="sr-Cyrl-RS"/>
        </w:rPr>
        <w:t>узгајаних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и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припитомљених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животиња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и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њихових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дивљих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сродника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представља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још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једну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опасност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за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очување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биодиверзитета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у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Републици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Србији</w:t>
      </w:r>
      <w:r w:rsidRPr="006A495E">
        <w:rPr>
          <w:lang w:val="sr-Cyrl-RS"/>
        </w:rPr>
        <w:t xml:space="preserve">. </w:t>
      </w:r>
      <w:r w:rsidR="008B4D8D" w:rsidRPr="006A495E">
        <w:rPr>
          <w:lang w:val="sr-Cyrl-RS"/>
        </w:rPr>
        <w:t>Изразито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негативне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социо</w:t>
      </w:r>
      <w:r w:rsidRPr="006A495E">
        <w:rPr>
          <w:lang w:val="sr-Cyrl-RS"/>
        </w:rPr>
        <w:t>-</w:t>
      </w:r>
      <w:r w:rsidR="008B4D8D" w:rsidRPr="006A495E">
        <w:rPr>
          <w:lang w:val="sr-Cyrl-RS"/>
        </w:rPr>
        <w:t>економске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промене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у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руралним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областима</w:t>
      </w:r>
      <w:r w:rsidRPr="006A495E">
        <w:rPr>
          <w:lang w:val="sr-Cyrl-RS"/>
        </w:rPr>
        <w:t xml:space="preserve">, </w:t>
      </w:r>
      <w:r w:rsidR="008B4D8D" w:rsidRPr="006A495E">
        <w:rPr>
          <w:lang w:val="sr-Cyrl-RS"/>
        </w:rPr>
        <w:t>производни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системи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са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великим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улагањима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и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једносмерна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селекција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у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домаћем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сточарству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доводе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до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смањења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генетичке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варијабилности</w:t>
      </w:r>
      <w:r w:rsidRPr="006A495E">
        <w:rPr>
          <w:lang w:val="sr-Cyrl-RS"/>
        </w:rPr>
        <w:t xml:space="preserve">. </w:t>
      </w:r>
      <w:r w:rsidR="008B4D8D" w:rsidRPr="006A495E">
        <w:rPr>
          <w:lang w:val="sr-Cyrl-RS"/>
        </w:rPr>
        <w:t>На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пример</w:t>
      </w:r>
      <w:r w:rsidRPr="006A495E">
        <w:rPr>
          <w:lang w:val="sr-Cyrl-RS"/>
        </w:rPr>
        <w:t xml:space="preserve">, </w:t>
      </w:r>
      <w:r w:rsidR="008B4D8D" w:rsidRPr="006A495E">
        <w:rPr>
          <w:lang w:val="sr-Cyrl-RS"/>
        </w:rPr>
        <w:t>увођење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нових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метода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селекције</w:t>
      </w:r>
      <w:r w:rsidR="004C1D72" w:rsidRPr="006A495E">
        <w:rPr>
          <w:lang w:val="sr-Cyrl-RS"/>
        </w:rPr>
        <w:t>,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укрштањ</w:t>
      </w:r>
      <w:r w:rsidR="004C1D72" w:rsidRPr="006A495E">
        <w:rPr>
          <w:lang w:val="sr-Cyrl-RS"/>
        </w:rPr>
        <w:t>а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и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давање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предности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једнообразности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у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живинарству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ради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коришћења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меса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и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производње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јаја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довело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је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до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смањења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генетичке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разноврсности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код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домаћих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раса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живине</w:t>
      </w:r>
      <w:r w:rsidRPr="006A495E">
        <w:rPr>
          <w:lang w:val="sr-Cyrl-RS"/>
        </w:rPr>
        <w:t xml:space="preserve">. </w:t>
      </w:r>
    </w:p>
    <w:p w14:paraId="04EC14B3" w14:textId="77777777" w:rsidR="006931B3" w:rsidRPr="006A495E" w:rsidRDefault="006931B3" w:rsidP="006931B3">
      <w:pPr>
        <w:rPr>
          <w:lang w:val="sr-Cyrl-RS"/>
        </w:rPr>
      </w:pPr>
      <w:r w:rsidRPr="006A495E">
        <w:rPr>
          <w:lang w:val="sr-Cyrl-RS"/>
        </w:rPr>
        <w:tab/>
      </w:r>
      <w:r w:rsidR="008B4D8D" w:rsidRPr="006A495E">
        <w:rPr>
          <w:lang w:val="sr-Cyrl-RS"/>
        </w:rPr>
        <w:t>Интродукција</w:t>
      </w:r>
      <w:r w:rsidR="004C1D72" w:rsidRPr="006A495E">
        <w:rPr>
          <w:lang w:val="sr-Cyrl-RS"/>
        </w:rPr>
        <w:t xml:space="preserve"> - </w:t>
      </w:r>
      <w:r w:rsidR="008B4D8D" w:rsidRPr="006A495E">
        <w:rPr>
          <w:lang w:val="sr-Cyrl-RS"/>
        </w:rPr>
        <w:t>алохтоне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инвазивне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врсте</w:t>
      </w:r>
      <w:r w:rsidRPr="006A495E" w:rsidDel="000F67C4">
        <w:rPr>
          <w:lang w:val="sr-Cyrl-RS"/>
        </w:rPr>
        <w:t xml:space="preserve"> </w:t>
      </w:r>
      <w:r w:rsidR="008B4D8D" w:rsidRPr="006A495E">
        <w:rPr>
          <w:lang w:val="sr-Cyrl-RS"/>
        </w:rPr>
        <w:t>и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ГМО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могу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имати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значајан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утицај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на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аутохтоне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врсте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и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екосистеме</w:t>
      </w:r>
      <w:r w:rsidRPr="006A495E">
        <w:rPr>
          <w:lang w:val="sr-Cyrl-RS"/>
        </w:rPr>
        <w:t xml:space="preserve">. </w:t>
      </w:r>
      <w:r w:rsidR="008B4D8D" w:rsidRPr="006A495E">
        <w:rPr>
          <w:lang w:val="sr-Cyrl-RS"/>
        </w:rPr>
        <w:t>Алохтоне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инвазивне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врсте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су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компетитивније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у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односу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на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аутохтоне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врсте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у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надметању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за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ресурсе</w:t>
      </w:r>
      <w:r w:rsidRPr="006A495E">
        <w:rPr>
          <w:lang w:val="sr-Cyrl-RS"/>
        </w:rPr>
        <w:t xml:space="preserve">, </w:t>
      </w:r>
      <w:r w:rsidR="008B4D8D" w:rsidRPr="006A495E">
        <w:rPr>
          <w:lang w:val="sr-Cyrl-RS"/>
        </w:rPr>
        <w:t>мењају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циклус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хранљивих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састојака</w:t>
      </w:r>
      <w:r w:rsidRPr="006A495E">
        <w:rPr>
          <w:lang w:val="sr-Cyrl-RS"/>
        </w:rPr>
        <w:t xml:space="preserve">  </w:t>
      </w:r>
      <w:r w:rsidR="008B4D8D" w:rsidRPr="006A495E">
        <w:rPr>
          <w:lang w:val="sr-Cyrl-RS"/>
        </w:rPr>
        <w:t>и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доводе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до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поремећаја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у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природним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екосистемима</w:t>
      </w:r>
      <w:r w:rsidRPr="006A495E">
        <w:rPr>
          <w:lang w:val="sr-Cyrl-RS"/>
        </w:rPr>
        <w:t xml:space="preserve"> (</w:t>
      </w:r>
      <w:r w:rsidR="008B4D8D" w:rsidRPr="006A495E">
        <w:rPr>
          <w:lang w:val="sr-Cyrl-RS"/>
        </w:rPr>
        <w:t>нпр</w:t>
      </w:r>
      <w:r w:rsidRPr="006A495E">
        <w:rPr>
          <w:lang w:val="sr-Cyrl-RS"/>
        </w:rPr>
        <w:t xml:space="preserve">. </w:t>
      </w:r>
      <w:r w:rsidR="008B4D8D" w:rsidRPr="006A495E">
        <w:rPr>
          <w:lang w:val="sr-Cyrl-RS"/>
        </w:rPr>
        <w:t>инвазија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и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ширење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многих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алохтоних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врста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трава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повезани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су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са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повећаном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учесталошћу</w:t>
      </w:r>
      <w:r w:rsidRPr="006A495E">
        <w:rPr>
          <w:lang w:val="sr-Cyrl-RS"/>
        </w:rPr>
        <w:t xml:space="preserve">, </w:t>
      </w:r>
      <w:r w:rsidR="008B4D8D" w:rsidRPr="006A495E">
        <w:rPr>
          <w:lang w:val="sr-Cyrl-RS"/>
        </w:rPr>
        <w:t>интензитетом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и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величином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пожара</w:t>
      </w:r>
      <w:r w:rsidRPr="006A495E">
        <w:rPr>
          <w:lang w:val="sr-Cyrl-RS"/>
        </w:rPr>
        <w:t>).</w:t>
      </w:r>
    </w:p>
    <w:p w14:paraId="6FE2D3F1" w14:textId="77777777" w:rsidR="006931B3" w:rsidRPr="006A495E" w:rsidRDefault="006931B3" w:rsidP="006931B3">
      <w:pPr>
        <w:rPr>
          <w:lang w:val="sr-Cyrl-RS"/>
        </w:rPr>
      </w:pPr>
      <w:r w:rsidRPr="006A495E">
        <w:rPr>
          <w:lang w:val="sr-Cyrl-RS"/>
        </w:rPr>
        <w:tab/>
      </w:r>
      <w:r w:rsidR="008B4D8D" w:rsidRPr="006A495E">
        <w:rPr>
          <w:lang w:val="sr-Cyrl-RS"/>
        </w:rPr>
        <w:t>Алохтоне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инванзивне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врсте</w:t>
      </w:r>
      <w:r w:rsidR="004C1D72" w:rsidRPr="006A495E">
        <w:rPr>
          <w:lang w:val="sr-Cyrl-RS"/>
        </w:rPr>
        <w:t>,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такође</w:t>
      </w:r>
      <w:r w:rsidR="004C1D72" w:rsidRPr="006A495E">
        <w:rPr>
          <w:lang w:val="sr-Cyrl-RS"/>
        </w:rPr>
        <w:t>,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могу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имати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негативне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економске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последице</w:t>
      </w:r>
      <w:r w:rsidRPr="006A495E">
        <w:rPr>
          <w:lang w:val="sr-Cyrl-RS"/>
        </w:rPr>
        <w:t xml:space="preserve">, </w:t>
      </w:r>
      <w:r w:rsidR="008B4D8D" w:rsidRPr="006A495E">
        <w:rPr>
          <w:lang w:val="sr-Cyrl-RS"/>
        </w:rPr>
        <w:t>нарочито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у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сектору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пољопривреде</w:t>
      </w:r>
      <w:r w:rsidRPr="006A495E">
        <w:rPr>
          <w:lang w:val="sr-Cyrl-RS"/>
        </w:rPr>
        <w:t xml:space="preserve"> </w:t>
      </w:r>
      <w:r w:rsidR="004C1D72" w:rsidRPr="006A495E">
        <w:rPr>
          <w:lang w:val="sr-Cyrl-RS"/>
        </w:rPr>
        <w:t>као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и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у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секторима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рибарства</w:t>
      </w:r>
      <w:r w:rsidRPr="006A495E">
        <w:rPr>
          <w:lang w:val="sr-Cyrl-RS"/>
        </w:rPr>
        <w:t xml:space="preserve">, </w:t>
      </w:r>
      <w:r w:rsidR="008B4D8D" w:rsidRPr="006A495E">
        <w:rPr>
          <w:lang w:val="sr-Cyrl-RS"/>
        </w:rPr>
        <w:t>шумарства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и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ловства</w:t>
      </w:r>
      <w:r w:rsidRPr="006A495E">
        <w:rPr>
          <w:lang w:val="sr-Cyrl-RS"/>
        </w:rPr>
        <w:t xml:space="preserve">. </w:t>
      </w:r>
      <w:r w:rsidR="008B4D8D" w:rsidRPr="006A495E">
        <w:rPr>
          <w:lang w:val="sr-Cyrl-RS"/>
        </w:rPr>
        <w:t>Економске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последице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обухватају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смањење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приноса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и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производа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на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тржишту</w:t>
      </w:r>
      <w:r w:rsidRPr="006A495E">
        <w:rPr>
          <w:lang w:val="sr-Cyrl-RS"/>
        </w:rPr>
        <w:t xml:space="preserve">, </w:t>
      </w:r>
      <w:r w:rsidR="008B4D8D" w:rsidRPr="006A495E">
        <w:rPr>
          <w:lang w:val="sr-Cyrl-RS"/>
        </w:rPr>
        <w:t>потискивање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аутохтоних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опрашивача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од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стране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алохтоних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врста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као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и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трошак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контроле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и</w:t>
      </w:r>
      <w:r w:rsidRPr="006A495E">
        <w:rPr>
          <w:lang w:val="sr-Cyrl-RS"/>
        </w:rPr>
        <w:t>/</w:t>
      </w:r>
      <w:r w:rsidR="008B4D8D" w:rsidRPr="006A495E">
        <w:rPr>
          <w:lang w:val="sr-Cyrl-RS"/>
        </w:rPr>
        <w:t>или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искорењивања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алохтоних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врста</w:t>
      </w:r>
      <w:r w:rsidRPr="006A495E">
        <w:rPr>
          <w:lang w:val="sr-Cyrl-RS"/>
        </w:rPr>
        <w:t>.</w:t>
      </w:r>
      <w:r w:rsidR="004C1D72"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Посебан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проблем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представљају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одређене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алохтоне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инванзивне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врсте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које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се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уносе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за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потребе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одгајивачница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и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продавница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кућних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љубимаца</w:t>
      </w:r>
      <w:r w:rsidRPr="006A495E">
        <w:rPr>
          <w:lang w:val="sr-Cyrl-RS"/>
        </w:rPr>
        <w:t xml:space="preserve">,  </w:t>
      </w:r>
      <w:r w:rsidR="008B4D8D" w:rsidRPr="006A495E">
        <w:rPr>
          <w:lang w:val="sr-Cyrl-RS"/>
        </w:rPr>
        <w:t>које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у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природи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могу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формирати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популације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које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потискују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аутохтоне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врсте</w:t>
      </w:r>
      <w:r w:rsidR="00357721" w:rsidRPr="006A495E">
        <w:rPr>
          <w:lang w:val="sr-Cyrl-RS"/>
        </w:rPr>
        <w:t xml:space="preserve">, </w:t>
      </w:r>
      <w:r w:rsidR="008B4D8D" w:rsidRPr="006A495E">
        <w:rPr>
          <w:lang w:val="sr-Cyrl-RS"/>
        </w:rPr>
        <w:t>на</w:t>
      </w:r>
      <w:r w:rsidR="00357721"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пример</w:t>
      </w:r>
      <w:r w:rsidR="00357721"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црвеноуха</w:t>
      </w:r>
      <w:r w:rsidRPr="006A495E">
        <w:rPr>
          <w:lang w:val="sr-Cyrl-RS"/>
        </w:rPr>
        <w:t xml:space="preserve"> </w:t>
      </w:r>
      <w:r w:rsidR="008B4D8D" w:rsidRPr="006A495E">
        <w:rPr>
          <w:lang w:val="sr-Cyrl-RS"/>
        </w:rPr>
        <w:t>корњача</w:t>
      </w:r>
      <w:r w:rsidRPr="006A495E">
        <w:rPr>
          <w:lang w:val="sr-Cyrl-RS"/>
        </w:rPr>
        <w:t xml:space="preserve"> </w:t>
      </w:r>
      <w:r w:rsidR="00357721" w:rsidRPr="006A495E">
        <w:rPr>
          <w:lang w:val="sr-Cyrl-RS"/>
        </w:rPr>
        <w:t>(</w:t>
      </w:r>
      <w:r w:rsidRPr="006A495E">
        <w:rPr>
          <w:iCs/>
          <w:lang w:val="sr-Cyrl-RS"/>
        </w:rPr>
        <w:t>Trachemys scripta elegans</w:t>
      </w:r>
      <w:r w:rsidR="00357721" w:rsidRPr="006A495E">
        <w:rPr>
          <w:iCs/>
          <w:lang w:val="sr-Cyrl-RS"/>
        </w:rPr>
        <w:t>)</w:t>
      </w:r>
      <w:r w:rsidRPr="006A495E">
        <w:rPr>
          <w:iCs/>
          <w:lang w:val="sr-Cyrl-RS"/>
        </w:rPr>
        <w:t xml:space="preserve"> </w:t>
      </w:r>
      <w:r w:rsidR="005E72A3" w:rsidRPr="006A495E">
        <w:rPr>
          <w:iCs/>
          <w:lang w:val="sr-Cyrl-RS"/>
        </w:rPr>
        <w:t>у</w:t>
      </w:r>
      <w:r w:rsidRPr="006A495E">
        <w:rPr>
          <w:iCs/>
          <w:lang w:val="sr-Cyrl-RS"/>
        </w:rPr>
        <w:t xml:space="preserve"> </w:t>
      </w:r>
      <w:r w:rsidR="005E72A3" w:rsidRPr="006A495E">
        <w:rPr>
          <w:iCs/>
          <w:lang w:val="sr-Cyrl-RS"/>
        </w:rPr>
        <w:t>акваристици</w:t>
      </w:r>
      <w:r w:rsidRPr="006A495E">
        <w:rPr>
          <w:lang w:val="sr-Cyrl-RS"/>
        </w:rPr>
        <w:t xml:space="preserve">, </w:t>
      </w:r>
      <w:r w:rsidR="005E72A3" w:rsidRPr="006A495E">
        <w:rPr>
          <w:lang w:val="sr-Cyrl-RS"/>
        </w:rPr>
        <w:t>водени</w:t>
      </w:r>
      <w:r w:rsidRPr="006A495E">
        <w:rPr>
          <w:lang w:val="sr-Cyrl-RS"/>
        </w:rPr>
        <w:t xml:space="preserve"> </w:t>
      </w:r>
      <w:r w:rsidR="005E72A3" w:rsidRPr="006A495E">
        <w:rPr>
          <w:lang w:val="sr-Cyrl-RS"/>
        </w:rPr>
        <w:t>купус</w:t>
      </w:r>
      <w:r w:rsidRPr="006A495E">
        <w:rPr>
          <w:lang w:val="sr-Cyrl-RS"/>
        </w:rPr>
        <w:t>/</w:t>
      </w:r>
      <w:r w:rsidR="005E72A3" w:rsidRPr="006A495E">
        <w:rPr>
          <w:lang w:val="sr-Cyrl-RS"/>
        </w:rPr>
        <w:t>салата</w:t>
      </w:r>
      <w:r w:rsidRPr="006A495E">
        <w:rPr>
          <w:lang w:val="sr-Cyrl-RS"/>
        </w:rPr>
        <w:t xml:space="preserve"> </w:t>
      </w:r>
      <w:r w:rsidR="00357721" w:rsidRPr="006A495E">
        <w:rPr>
          <w:lang w:val="sr-Cyrl-RS"/>
        </w:rPr>
        <w:t>(</w:t>
      </w:r>
      <w:r w:rsidRPr="006A495E">
        <w:rPr>
          <w:lang w:val="sr-Cyrl-RS"/>
        </w:rPr>
        <w:t>Piscia stratiotes</w:t>
      </w:r>
      <w:r w:rsidR="00357721" w:rsidRPr="006A495E">
        <w:rPr>
          <w:lang w:val="sr-Cyrl-RS"/>
        </w:rPr>
        <w:t>)</w:t>
      </w:r>
      <w:r w:rsidRPr="006A495E">
        <w:rPr>
          <w:lang w:val="sr-Cyrl-RS"/>
        </w:rPr>
        <w:t xml:space="preserve"> </w:t>
      </w:r>
      <w:r w:rsidR="005E72A3" w:rsidRPr="006A495E">
        <w:rPr>
          <w:lang w:val="sr-Cyrl-RS"/>
        </w:rPr>
        <w:t>у</w:t>
      </w:r>
      <w:r w:rsidRPr="006A495E">
        <w:rPr>
          <w:lang w:val="sr-Cyrl-RS"/>
        </w:rPr>
        <w:t xml:space="preserve"> </w:t>
      </w:r>
      <w:r w:rsidR="005E72A3" w:rsidRPr="006A495E">
        <w:rPr>
          <w:lang w:val="sr-Cyrl-RS"/>
        </w:rPr>
        <w:t>термалним</w:t>
      </w:r>
      <w:r w:rsidRPr="006A495E">
        <w:rPr>
          <w:lang w:val="sr-Cyrl-RS"/>
        </w:rPr>
        <w:t xml:space="preserve"> </w:t>
      </w:r>
      <w:r w:rsidR="005E72A3" w:rsidRPr="006A495E">
        <w:rPr>
          <w:lang w:val="sr-Cyrl-RS"/>
        </w:rPr>
        <w:t>воденим</w:t>
      </w:r>
      <w:r w:rsidRPr="006A495E">
        <w:rPr>
          <w:lang w:val="sr-Cyrl-RS"/>
        </w:rPr>
        <w:t xml:space="preserve"> </w:t>
      </w:r>
      <w:r w:rsidR="005E72A3" w:rsidRPr="006A495E">
        <w:rPr>
          <w:lang w:val="sr-Cyrl-RS"/>
        </w:rPr>
        <w:t>екосистемима</w:t>
      </w:r>
      <w:r w:rsidRPr="006A495E">
        <w:rPr>
          <w:lang w:val="sr-Cyrl-RS"/>
        </w:rPr>
        <w:t xml:space="preserve"> </w:t>
      </w:r>
      <w:r w:rsidR="005E72A3" w:rsidRPr="006A495E">
        <w:rPr>
          <w:lang w:val="sr-Cyrl-RS"/>
        </w:rPr>
        <w:t>итд</w:t>
      </w:r>
      <w:r w:rsidRPr="006A495E">
        <w:rPr>
          <w:lang w:val="sr-Cyrl-RS"/>
        </w:rPr>
        <w:t>.</w:t>
      </w:r>
      <w:r w:rsidRPr="006A495E">
        <w:rPr>
          <w:lang w:val="sr-Cyrl-RS"/>
        </w:rPr>
        <w:tab/>
      </w:r>
    </w:p>
    <w:p w14:paraId="6BE9B83D" w14:textId="77777777" w:rsidR="006931B3" w:rsidRPr="006A495E" w:rsidRDefault="006931B3" w:rsidP="006931B3">
      <w:pPr>
        <w:rPr>
          <w:lang w:val="sr-Cyrl-RS"/>
        </w:rPr>
      </w:pPr>
      <w:r w:rsidRPr="006A495E">
        <w:rPr>
          <w:lang w:val="sr-Cyrl-RS"/>
        </w:rPr>
        <w:tab/>
      </w:r>
      <w:r w:rsidR="00B106AC" w:rsidRPr="006A495E">
        <w:rPr>
          <w:lang w:val="sr-Cyrl-RS"/>
        </w:rPr>
        <w:t>Елементарне</w:t>
      </w:r>
      <w:r w:rsidRPr="006A495E">
        <w:rPr>
          <w:lang w:val="sr-Cyrl-RS"/>
        </w:rPr>
        <w:t xml:space="preserve"> </w:t>
      </w:r>
      <w:r w:rsidR="00B106AC" w:rsidRPr="006A495E">
        <w:rPr>
          <w:lang w:val="sr-Cyrl-RS"/>
        </w:rPr>
        <w:t>непогоде</w:t>
      </w:r>
      <w:r w:rsidRPr="006A495E">
        <w:rPr>
          <w:lang w:val="sr-Cyrl-RS"/>
        </w:rPr>
        <w:t xml:space="preserve"> </w:t>
      </w:r>
      <w:r w:rsidR="004C1D72" w:rsidRPr="006A495E">
        <w:rPr>
          <w:lang w:val="sr-Cyrl-RS"/>
        </w:rPr>
        <w:t xml:space="preserve">имају негативан </w:t>
      </w:r>
      <w:r w:rsidR="00B106AC" w:rsidRPr="006A495E">
        <w:rPr>
          <w:lang w:val="sr-Cyrl-RS"/>
        </w:rPr>
        <w:t>утицај</w:t>
      </w:r>
      <w:r w:rsidRPr="006A495E">
        <w:rPr>
          <w:lang w:val="sr-Cyrl-RS"/>
        </w:rPr>
        <w:t xml:space="preserve"> </w:t>
      </w:r>
      <w:r w:rsidR="00B106AC" w:rsidRPr="006A495E">
        <w:rPr>
          <w:lang w:val="sr-Cyrl-RS"/>
        </w:rPr>
        <w:t>који</w:t>
      </w:r>
      <w:r w:rsidRPr="006A495E">
        <w:rPr>
          <w:lang w:val="sr-Cyrl-RS"/>
        </w:rPr>
        <w:t xml:space="preserve"> </w:t>
      </w:r>
      <w:r w:rsidR="00B106AC" w:rsidRPr="006A495E">
        <w:rPr>
          <w:lang w:val="sr-Cyrl-RS"/>
        </w:rPr>
        <w:t>се</w:t>
      </w:r>
      <w:r w:rsidRPr="006A495E">
        <w:rPr>
          <w:lang w:val="sr-Cyrl-RS"/>
        </w:rPr>
        <w:t xml:space="preserve"> </w:t>
      </w:r>
      <w:r w:rsidR="00B106AC" w:rsidRPr="006A495E">
        <w:rPr>
          <w:lang w:val="sr-Cyrl-RS"/>
        </w:rPr>
        <w:t>не</w:t>
      </w:r>
      <w:r w:rsidRPr="006A495E">
        <w:rPr>
          <w:lang w:val="sr-Cyrl-RS"/>
        </w:rPr>
        <w:t xml:space="preserve"> </w:t>
      </w:r>
      <w:r w:rsidR="00B106AC" w:rsidRPr="006A495E">
        <w:rPr>
          <w:lang w:val="sr-Cyrl-RS"/>
        </w:rPr>
        <w:t>мо</w:t>
      </w:r>
      <w:r w:rsidR="004C1D72" w:rsidRPr="006A495E">
        <w:rPr>
          <w:lang w:val="sr-Cyrl-RS"/>
        </w:rPr>
        <w:t>ме</w:t>
      </w:r>
      <w:r w:rsidRPr="006A495E">
        <w:rPr>
          <w:lang w:val="sr-Cyrl-RS"/>
        </w:rPr>
        <w:t xml:space="preserve"> </w:t>
      </w:r>
      <w:r w:rsidR="00B106AC" w:rsidRPr="006A495E">
        <w:rPr>
          <w:lang w:val="sr-Cyrl-RS"/>
        </w:rPr>
        <w:t>предвидети</w:t>
      </w:r>
      <w:r w:rsidRPr="006A495E">
        <w:rPr>
          <w:lang w:val="sr-Cyrl-RS"/>
        </w:rPr>
        <w:t xml:space="preserve">, </w:t>
      </w:r>
      <w:r w:rsidR="00B106AC" w:rsidRPr="006A495E">
        <w:rPr>
          <w:lang w:val="sr-Cyrl-RS"/>
        </w:rPr>
        <w:t>али</w:t>
      </w:r>
      <w:r w:rsidRPr="006A495E">
        <w:rPr>
          <w:lang w:val="sr-Cyrl-RS"/>
        </w:rPr>
        <w:t xml:space="preserve"> </w:t>
      </w:r>
      <w:r w:rsidR="00B106AC" w:rsidRPr="006A495E">
        <w:rPr>
          <w:lang w:val="sr-Cyrl-RS"/>
        </w:rPr>
        <w:t>се</w:t>
      </w:r>
      <w:r w:rsidRPr="006A495E">
        <w:rPr>
          <w:lang w:val="sr-Cyrl-RS"/>
        </w:rPr>
        <w:t xml:space="preserve"> </w:t>
      </w:r>
      <w:r w:rsidR="00B106AC" w:rsidRPr="006A495E">
        <w:rPr>
          <w:lang w:val="sr-Cyrl-RS"/>
        </w:rPr>
        <w:t>мо</w:t>
      </w:r>
      <w:r w:rsidR="004C1D72" w:rsidRPr="006A495E">
        <w:rPr>
          <w:lang w:val="sr-Cyrl-RS"/>
        </w:rPr>
        <w:t>гу</w:t>
      </w:r>
      <w:r w:rsidRPr="006A495E">
        <w:rPr>
          <w:lang w:val="sr-Cyrl-RS"/>
        </w:rPr>
        <w:t xml:space="preserve"> </w:t>
      </w:r>
      <w:r w:rsidR="00B106AC" w:rsidRPr="006A495E">
        <w:rPr>
          <w:lang w:val="sr-Cyrl-RS"/>
        </w:rPr>
        <w:t>ублажити</w:t>
      </w:r>
      <w:r w:rsidRPr="006A495E">
        <w:rPr>
          <w:lang w:val="sr-Cyrl-RS"/>
        </w:rPr>
        <w:t xml:space="preserve"> </w:t>
      </w:r>
      <w:r w:rsidR="00B106AC" w:rsidRPr="006A495E">
        <w:rPr>
          <w:lang w:val="sr-Cyrl-RS"/>
        </w:rPr>
        <w:t>последице</w:t>
      </w:r>
      <w:r w:rsidR="004C1D72" w:rsidRPr="006A495E">
        <w:rPr>
          <w:lang w:val="sr-Cyrl-RS"/>
        </w:rPr>
        <w:t xml:space="preserve"> кроз</w:t>
      </w:r>
      <w:r w:rsidRPr="006A495E">
        <w:rPr>
          <w:lang w:val="sr-Cyrl-RS"/>
        </w:rPr>
        <w:t xml:space="preserve"> </w:t>
      </w:r>
      <w:r w:rsidR="00B106AC" w:rsidRPr="006A495E">
        <w:rPr>
          <w:lang w:val="sr-Cyrl-RS"/>
        </w:rPr>
        <w:t>деловање</w:t>
      </w:r>
      <w:r w:rsidRPr="006A495E">
        <w:rPr>
          <w:lang w:val="sr-Cyrl-RS"/>
        </w:rPr>
        <w:t xml:space="preserve"> </w:t>
      </w:r>
      <w:r w:rsidR="00B106AC" w:rsidRPr="006A495E">
        <w:rPr>
          <w:lang w:val="sr-Cyrl-RS"/>
        </w:rPr>
        <w:t>на</w:t>
      </w:r>
      <w:r w:rsidRPr="006A495E">
        <w:rPr>
          <w:lang w:val="sr-Cyrl-RS"/>
        </w:rPr>
        <w:t xml:space="preserve"> </w:t>
      </w:r>
      <w:r w:rsidR="00B106AC" w:rsidRPr="006A495E">
        <w:rPr>
          <w:lang w:val="sr-Cyrl-RS"/>
        </w:rPr>
        <w:t>нивоу</w:t>
      </w:r>
      <w:r w:rsidRPr="006A495E">
        <w:rPr>
          <w:lang w:val="sr-Cyrl-RS"/>
        </w:rPr>
        <w:t xml:space="preserve"> </w:t>
      </w:r>
      <w:r w:rsidR="00B106AC" w:rsidRPr="006A495E">
        <w:rPr>
          <w:lang w:val="sr-Cyrl-RS"/>
        </w:rPr>
        <w:t>превентиве</w:t>
      </w:r>
      <w:r w:rsidRPr="006A495E">
        <w:rPr>
          <w:lang w:val="sr-Cyrl-RS"/>
        </w:rPr>
        <w:t xml:space="preserve">. </w:t>
      </w:r>
      <w:r w:rsidR="00B106AC" w:rsidRPr="006A495E">
        <w:rPr>
          <w:iCs/>
          <w:lang w:val="sr-Cyrl-RS"/>
        </w:rPr>
        <w:t>Поплаве</w:t>
      </w:r>
      <w:r w:rsidRPr="006A495E">
        <w:rPr>
          <w:iCs/>
          <w:lang w:val="sr-Cyrl-RS"/>
        </w:rPr>
        <w:t>,</w:t>
      </w:r>
      <w:r w:rsidRPr="006A495E">
        <w:rPr>
          <w:i/>
          <w:iCs/>
          <w:lang w:val="sr-Cyrl-RS"/>
        </w:rPr>
        <w:t xml:space="preserve"> </w:t>
      </w:r>
      <w:r w:rsidR="00B106AC" w:rsidRPr="006A495E">
        <w:rPr>
          <w:lang w:val="sr-Cyrl-RS"/>
        </w:rPr>
        <w:t>између</w:t>
      </w:r>
      <w:r w:rsidRPr="006A495E">
        <w:rPr>
          <w:lang w:val="sr-Cyrl-RS"/>
        </w:rPr>
        <w:t xml:space="preserve"> </w:t>
      </w:r>
      <w:r w:rsidR="00B106AC" w:rsidRPr="006A495E">
        <w:rPr>
          <w:lang w:val="sr-Cyrl-RS"/>
        </w:rPr>
        <w:t>осталог</w:t>
      </w:r>
      <w:r w:rsidRPr="006A495E">
        <w:rPr>
          <w:lang w:val="sr-Cyrl-RS"/>
        </w:rPr>
        <w:t xml:space="preserve">, </w:t>
      </w:r>
      <w:r w:rsidR="00B106AC" w:rsidRPr="006A495E">
        <w:rPr>
          <w:lang w:val="sr-Cyrl-RS"/>
        </w:rPr>
        <w:t>могу</w:t>
      </w:r>
      <w:r w:rsidRPr="006A495E">
        <w:rPr>
          <w:lang w:val="sr-Cyrl-RS"/>
        </w:rPr>
        <w:t xml:space="preserve"> </w:t>
      </w:r>
      <w:r w:rsidR="00B106AC" w:rsidRPr="006A495E">
        <w:rPr>
          <w:lang w:val="sr-Cyrl-RS"/>
        </w:rPr>
        <w:t>довести</w:t>
      </w:r>
      <w:r w:rsidRPr="006A495E">
        <w:rPr>
          <w:lang w:val="sr-Cyrl-RS"/>
        </w:rPr>
        <w:t xml:space="preserve"> </w:t>
      </w:r>
      <w:r w:rsidR="00B106AC" w:rsidRPr="006A495E">
        <w:rPr>
          <w:lang w:val="sr-Cyrl-RS"/>
        </w:rPr>
        <w:t>до</w:t>
      </w:r>
      <w:r w:rsidRPr="006A495E">
        <w:rPr>
          <w:lang w:val="sr-Cyrl-RS"/>
        </w:rPr>
        <w:t xml:space="preserve"> </w:t>
      </w:r>
      <w:r w:rsidR="00B106AC" w:rsidRPr="006A495E">
        <w:rPr>
          <w:lang w:val="sr-Cyrl-RS"/>
        </w:rPr>
        <w:t>измена</w:t>
      </w:r>
      <w:r w:rsidRPr="006A495E">
        <w:rPr>
          <w:lang w:val="sr-Cyrl-RS"/>
        </w:rPr>
        <w:t xml:space="preserve"> </w:t>
      </w:r>
      <w:r w:rsidR="00B106AC" w:rsidRPr="006A495E">
        <w:rPr>
          <w:lang w:val="sr-Cyrl-RS"/>
        </w:rPr>
        <w:t>режима</w:t>
      </w:r>
      <w:r w:rsidRPr="006A495E">
        <w:rPr>
          <w:lang w:val="sr-Cyrl-RS"/>
        </w:rPr>
        <w:t xml:space="preserve"> </w:t>
      </w:r>
      <w:r w:rsidR="00B106AC" w:rsidRPr="006A495E">
        <w:rPr>
          <w:lang w:val="sr-Cyrl-RS"/>
        </w:rPr>
        <w:t>протока</w:t>
      </w:r>
      <w:r w:rsidRPr="006A495E">
        <w:rPr>
          <w:lang w:val="sr-Cyrl-RS"/>
        </w:rPr>
        <w:t xml:space="preserve"> </w:t>
      </w:r>
      <w:r w:rsidR="00B106AC" w:rsidRPr="006A495E">
        <w:rPr>
          <w:lang w:val="sr-Cyrl-RS"/>
        </w:rPr>
        <w:t>у</w:t>
      </w:r>
      <w:r w:rsidRPr="006A495E">
        <w:rPr>
          <w:lang w:val="sr-Cyrl-RS"/>
        </w:rPr>
        <w:t xml:space="preserve"> </w:t>
      </w:r>
      <w:r w:rsidR="00B106AC" w:rsidRPr="006A495E">
        <w:rPr>
          <w:lang w:val="sr-Cyrl-RS"/>
        </w:rPr>
        <w:t>природним</w:t>
      </w:r>
      <w:r w:rsidRPr="006A495E">
        <w:rPr>
          <w:lang w:val="sr-Cyrl-RS"/>
        </w:rPr>
        <w:t xml:space="preserve"> </w:t>
      </w:r>
      <w:r w:rsidR="00B106AC" w:rsidRPr="006A495E">
        <w:rPr>
          <w:lang w:val="sr-Cyrl-RS"/>
        </w:rPr>
        <w:t>водотоковима</w:t>
      </w:r>
      <w:r w:rsidRPr="006A495E">
        <w:rPr>
          <w:lang w:val="sr-Cyrl-RS"/>
        </w:rPr>
        <w:t xml:space="preserve">. </w:t>
      </w:r>
      <w:r w:rsidR="00B106AC" w:rsidRPr="006A495E">
        <w:rPr>
          <w:lang w:val="sr-Cyrl-RS"/>
        </w:rPr>
        <w:t>Измена</w:t>
      </w:r>
      <w:r w:rsidRPr="006A495E">
        <w:rPr>
          <w:lang w:val="sr-Cyrl-RS"/>
        </w:rPr>
        <w:t xml:space="preserve"> </w:t>
      </w:r>
      <w:r w:rsidR="00B106AC" w:rsidRPr="006A495E">
        <w:rPr>
          <w:lang w:val="sr-Cyrl-RS"/>
        </w:rPr>
        <w:t>природних</w:t>
      </w:r>
      <w:r w:rsidRPr="006A495E">
        <w:rPr>
          <w:lang w:val="sr-Cyrl-RS"/>
        </w:rPr>
        <w:t xml:space="preserve"> </w:t>
      </w:r>
      <w:r w:rsidR="00B106AC" w:rsidRPr="006A495E">
        <w:rPr>
          <w:lang w:val="sr-Cyrl-RS"/>
        </w:rPr>
        <w:t>токова</w:t>
      </w:r>
      <w:r w:rsidRPr="006A495E">
        <w:rPr>
          <w:lang w:val="sr-Cyrl-RS"/>
        </w:rPr>
        <w:t xml:space="preserve"> </w:t>
      </w:r>
      <w:r w:rsidR="00B106AC" w:rsidRPr="006A495E">
        <w:rPr>
          <w:lang w:val="sr-Cyrl-RS"/>
        </w:rPr>
        <w:t>река</w:t>
      </w:r>
      <w:r w:rsidRPr="006A495E">
        <w:rPr>
          <w:lang w:val="sr-Cyrl-RS"/>
        </w:rPr>
        <w:t xml:space="preserve"> </w:t>
      </w:r>
      <w:r w:rsidR="00B106AC" w:rsidRPr="006A495E">
        <w:rPr>
          <w:lang w:val="sr-Cyrl-RS"/>
        </w:rPr>
        <w:t>и</w:t>
      </w:r>
      <w:r w:rsidRPr="006A495E">
        <w:rPr>
          <w:lang w:val="sr-Cyrl-RS"/>
        </w:rPr>
        <w:t xml:space="preserve"> </w:t>
      </w:r>
      <w:r w:rsidR="00B106AC" w:rsidRPr="006A495E">
        <w:rPr>
          <w:lang w:val="sr-Cyrl-RS"/>
        </w:rPr>
        <w:t>потока</w:t>
      </w:r>
      <w:r w:rsidRPr="006A495E">
        <w:rPr>
          <w:lang w:val="sr-Cyrl-RS"/>
        </w:rPr>
        <w:t xml:space="preserve"> </w:t>
      </w:r>
      <w:r w:rsidR="00B106AC" w:rsidRPr="006A495E">
        <w:rPr>
          <w:lang w:val="sr-Cyrl-RS"/>
        </w:rPr>
        <w:t>и</w:t>
      </w:r>
      <w:r w:rsidRPr="006A495E">
        <w:rPr>
          <w:lang w:val="sr-Cyrl-RS"/>
        </w:rPr>
        <w:t xml:space="preserve"> </w:t>
      </w:r>
      <w:r w:rsidR="00B106AC" w:rsidRPr="006A495E">
        <w:rPr>
          <w:lang w:val="sr-Cyrl-RS"/>
        </w:rPr>
        <w:t>њихових</w:t>
      </w:r>
      <w:r w:rsidRPr="006A495E">
        <w:rPr>
          <w:lang w:val="sr-Cyrl-RS"/>
        </w:rPr>
        <w:t xml:space="preserve"> </w:t>
      </w:r>
      <w:r w:rsidR="00B106AC" w:rsidRPr="006A495E">
        <w:rPr>
          <w:lang w:val="sr-Cyrl-RS"/>
        </w:rPr>
        <w:t>плавних</w:t>
      </w:r>
      <w:r w:rsidRPr="006A495E">
        <w:rPr>
          <w:lang w:val="sr-Cyrl-RS"/>
        </w:rPr>
        <w:t xml:space="preserve"> </w:t>
      </w:r>
      <w:r w:rsidR="00B106AC" w:rsidRPr="006A495E">
        <w:rPr>
          <w:lang w:val="sr-Cyrl-RS"/>
        </w:rPr>
        <w:t>подручја</w:t>
      </w:r>
      <w:r w:rsidRPr="006A495E">
        <w:rPr>
          <w:lang w:val="sr-Cyrl-RS"/>
        </w:rPr>
        <w:t xml:space="preserve"> </w:t>
      </w:r>
      <w:r w:rsidR="00B106AC" w:rsidRPr="006A495E">
        <w:rPr>
          <w:lang w:val="sr-Cyrl-RS"/>
        </w:rPr>
        <w:t>и</w:t>
      </w:r>
      <w:r w:rsidRPr="006A495E">
        <w:rPr>
          <w:lang w:val="sr-Cyrl-RS"/>
        </w:rPr>
        <w:t xml:space="preserve"> </w:t>
      </w:r>
      <w:r w:rsidR="00B106AC" w:rsidRPr="006A495E">
        <w:rPr>
          <w:lang w:val="sr-Cyrl-RS"/>
        </w:rPr>
        <w:t>влажних</w:t>
      </w:r>
      <w:r w:rsidRPr="006A495E">
        <w:rPr>
          <w:lang w:val="sr-Cyrl-RS"/>
        </w:rPr>
        <w:t xml:space="preserve"> </w:t>
      </w:r>
      <w:r w:rsidR="00B106AC" w:rsidRPr="006A495E">
        <w:rPr>
          <w:lang w:val="sr-Cyrl-RS"/>
        </w:rPr>
        <w:t>станишта</w:t>
      </w:r>
      <w:r w:rsidRPr="006A495E">
        <w:rPr>
          <w:lang w:val="sr-Cyrl-RS"/>
        </w:rPr>
        <w:t xml:space="preserve"> </w:t>
      </w:r>
      <w:r w:rsidR="00B106AC" w:rsidRPr="006A495E">
        <w:rPr>
          <w:lang w:val="sr-Cyrl-RS"/>
        </w:rPr>
        <w:t>препозната</w:t>
      </w:r>
      <w:r w:rsidRPr="006A495E">
        <w:rPr>
          <w:lang w:val="sr-Cyrl-RS"/>
        </w:rPr>
        <w:t xml:space="preserve"> </w:t>
      </w:r>
      <w:r w:rsidR="00B106AC" w:rsidRPr="006A495E">
        <w:rPr>
          <w:lang w:val="sr-Cyrl-RS"/>
        </w:rPr>
        <w:t>је</w:t>
      </w:r>
      <w:r w:rsidRPr="006A495E">
        <w:rPr>
          <w:lang w:val="sr-Cyrl-RS"/>
        </w:rPr>
        <w:t xml:space="preserve"> </w:t>
      </w:r>
      <w:r w:rsidR="00B106AC" w:rsidRPr="006A495E">
        <w:rPr>
          <w:lang w:val="sr-Cyrl-RS"/>
        </w:rPr>
        <w:t>као</w:t>
      </w:r>
      <w:r w:rsidRPr="006A495E">
        <w:rPr>
          <w:lang w:val="sr-Cyrl-RS"/>
        </w:rPr>
        <w:t xml:space="preserve"> </w:t>
      </w:r>
      <w:r w:rsidR="00B106AC" w:rsidRPr="006A495E">
        <w:rPr>
          <w:lang w:val="sr-Cyrl-RS"/>
        </w:rPr>
        <w:t>главни</w:t>
      </w:r>
      <w:r w:rsidRPr="006A495E">
        <w:rPr>
          <w:lang w:val="sr-Cyrl-RS"/>
        </w:rPr>
        <w:t xml:space="preserve"> </w:t>
      </w:r>
      <w:r w:rsidR="00B106AC" w:rsidRPr="006A495E">
        <w:rPr>
          <w:lang w:val="sr-Cyrl-RS"/>
        </w:rPr>
        <w:t>фактор</w:t>
      </w:r>
      <w:r w:rsidRPr="006A495E">
        <w:rPr>
          <w:lang w:val="sr-Cyrl-RS"/>
        </w:rPr>
        <w:t xml:space="preserve"> </w:t>
      </w:r>
      <w:r w:rsidR="00B106AC" w:rsidRPr="006A495E">
        <w:rPr>
          <w:lang w:val="sr-Cyrl-RS"/>
        </w:rPr>
        <w:t>који</w:t>
      </w:r>
      <w:r w:rsidRPr="006A495E">
        <w:rPr>
          <w:lang w:val="sr-Cyrl-RS"/>
        </w:rPr>
        <w:t xml:space="preserve"> </w:t>
      </w:r>
      <w:r w:rsidR="00B106AC" w:rsidRPr="006A495E">
        <w:rPr>
          <w:lang w:val="sr-Cyrl-RS"/>
        </w:rPr>
        <w:t>доприноси</w:t>
      </w:r>
      <w:r w:rsidRPr="006A495E">
        <w:rPr>
          <w:lang w:val="sr-Cyrl-RS"/>
        </w:rPr>
        <w:t xml:space="preserve"> </w:t>
      </w:r>
      <w:r w:rsidR="00B106AC" w:rsidRPr="006A495E">
        <w:rPr>
          <w:lang w:val="sr-Cyrl-RS"/>
        </w:rPr>
        <w:t>губитку</w:t>
      </w:r>
      <w:r w:rsidRPr="006A495E">
        <w:rPr>
          <w:lang w:val="sr-Cyrl-RS"/>
        </w:rPr>
        <w:t xml:space="preserve"> </w:t>
      </w:r>
      <w:r w:rsidR="00B106AC" w:rsidRPr="006A495E">
        <w:rPr>
          <w:lang w:val="sr-Cyrl-RS"/>
        </w:rPr>
        <w:t>биолошке</w:t>
      </w:r>
      <w:r w:rsidRPr="006A495E">
        <w:rPr>
          <w:lang w:val="sr-Cyrl-RS"/>
        </w:rPr>
        <w:t xml:space="preserve"> </w:t>
      </w:r>
      <w:r w:rsidR="00B106AC" w:rsidRPr="006A495E">
        <w:rPr>
          <w:lang w:val="sr-Cyrl-RS"/>
        </w:rPr>
        <w:t>разноврсности</w:t>
      </w:r>
      <w:r w:rsidRPr="006A495E">
        <w:rPr>
          <w:lang w:val="sr-Cyrl-RS"/>
        </w:rPr>
        <w:t xml:space="preserve"> </w:t>
      </w:r>
      <w:r w:rsidR="00B106AC" w:rsidRPr="006A495E">
        <w:rPr>
          <w:lang w:val="sr-Cyrl-RS"/>
        </w:rPr>
        <w:t>и</w:t>
      </w:r>
      <w:r w:rsidRPr="006A495E">
        <w:rPr>
          <w:lang w:val="sr-Cyrl-RS"/>
        </w:rPr>
        <w:t xml:space="preserve"> </w:t>
      </w:r>
      <w:r w:rsidR="00B106AC" w:rsidRPr="006A495E">
        <w:rPr>
          <w:lang w:val="sr-Cyrl-RS"/>
        </w:rPr>
        <w:t>еколошке</w:t>
      </w:r>
      <w:r w:rsidRPr="006A495E">
        <w:rPr>
          <w:lang w:val="sr-Cyrl-RS"/>
        </w:rPr>
        <w:t xml:space="preserve"> </w:t>
      </w:r>
      <w:r w:rsidR="00B106AC" w:rsidRPr="006A495E">
        <w:rPr>
          <w:lang w:val="sr-Cyrl-RS"/>
        </w:rPr>
        <w:t>функције</w:t>
      </w:r>
      <w:r w:rsidRPr="006A495E">
        <w:rPr>
          <w:lang w:val="sr-Cyrl-RS"/>
        </w:rPr>
        <w:t xml:space="preserve"> </w:t>
      </w:r>
      <w:r w:rsidR="00B106AC" w:rsidRPr="006A495E">
        <w:rPr>
          <w:lang w:val="sr-Cyrl-RS"/>
        </w:rPr>
        <w:t>у</w:t>
      </w:r>
      <w:r w:rsidRPr="006A495E">
        <w:rPr>
          <w:lang w:val="sr-Cyrl-RS"/>
        </w:rPr>
        <w:t xml:space="preserve"> </w:t>
      </w:r>
      <w:r w:rsidR="00B106AC" w:rsidRPr="006A495E">
        <w:rPr>
          <w:lang w:val="sr-Cyrl-RS"/>
        </w:rPr>
        <w:t>воденим</w:t>
      </w:r>
      <w:r w:rsidRPr="006A495E">
        <w:rPr>
          <w:lang w:val="sr-Cyrl-RS"/>
        </w:rPr>
        <w:t xml:space="preserve"> </w:t>
      </w:r>
      <w:r w:rsidR="00B106AC" w:rsidRPr="006A495E">
        <w:rPr>
          <w:lang w:val="sr-Cyrl-RS"/>
        </w:rPr>
        <w:t>екосистемима</w:t>
      </w:r>
      <w:r w:rsidRPr="006A495E">
        <w:rPr>
          <w:lang w:val="sr-Cyrl-RS"/>
        </w:rPr>
        <w:t xml:space="preserve">, </w:t>
      </w:r>
      <w:r w:rsidR="00B106AC" w:rsidRPr="006A495E">
        <w:rPr>
          <w:lang w:val="sr-Cyrl-RS"/>
        </w:rPr>
        <w:t>укључујући</w:t>
      </w:r>
      <w:r w:rsidRPr="006A495E">
        <w:rPr>
          <w:lang w:val="sr-Cyrl-RS"/>
        </w:rPr>
        <w:t xml:space="preserve"> </w:t>
      </w:r>
      <w:r w:rsidR="00B106AC" w:rsidRPr="006A495E">
        <w:rPr>
          <w:lang w:val="sr-Cyrl-RS"/>
        </w:rPr>
        <w:t>и</w:t>
      </w:r>
      <w:r w:rsidRPr="006A495E">
        <w:rPr>
          <w:lang w:val="sr-Cyrl-RS"/>
        </w:rPr>
        <w:t xml:space="preserve"> </w:t>
      </w:r>
      <w:r w:rsidR="00B106AC" w:rsidRPr="006A495E">
        <w:rPr>
          <w:lang w:val="sr-Cyrl-RS"/>
        </w:rPr>
        <w:t>плавна</w:t>
      </w:r>
      <w:r w:rsidRPr="006A495E">
        <w:rPr>
          <w:lang w:val="sr-Cyrl-RS"/>
        </w:rPr>
        <w:t xml:space="preserve"> </w:t>
      </w:r>
      <w:r w:rsidR="00B106AC" w:rsidRPr="006A495E">
        <w:rPr>
          <w:lang w:val="sr-Cyrl-RS"/>
        </w:rPr>
        <w:t>подручја</w:t>
      </w:r>
      <w:r w:rsidRPr="006A495E">
        <w:rPr>
          <w:lang w:val="sr-Cyrl-RS"/>
        </w:rPr>
        <w:t xml:space="preserve">. </w:t>
      </w:r>
      <w:r w:rsidRPr="006A495E">
        <w:rPr>
          <w:lang w:val="sr-Cyrl-RS"/>
        </w:rPr>
        <w:tab/>
        <w:t xml:space="preserve"> </w:t>
      </w:r>
    </w:p>
    <w:p w14:paraId="004DE763" w14:textId="77777777" w:rsidR="006931B3" w:rsidRPr="006A495E" w:rsidRDefault="006931B3" w:rsidP="006931B3">
      <w:pPr>
        <w:rPr>
          <w:lang w:val="sr-Cyrl-RS"/>
        </w:rPr>
      </w:pPr>
      <w:r w:rsidRPr="006A495E">
        <w:rPr>
          <w:lang w:val="sr-Cyrl-RS"/>
        </w:rPr>
        <w:tab/>
      </w:r>
      <w:r w:rsidR="00B106AC" w:rsidRPr="006A495E">
        <w:rPr>
          <w:lang w:val="sr-Cyrl-RS"/>
        </w:rPr>
        <w:t>Према</w:t>
      </w:r>
      <w:r w:rsidRPr="006A495E">
        <w:rPr>
          <w:lang w:val="sr-Cyrl-RS"/>
        </w:rPr>
        <w:t xml:space="preserve"> </w:t>
      </w:r>
      <w:r w:rsidR="00B106AC" w:rsidRPr="006A495E">
        <w:rPr>
          <w:lang w:val="sr-Cyrl-RS"/>
        </w:rPr>
        <w:t>подацима</w:t>
      </w:r>
      <w:r w:rsidRPr="006A495E">
        <w:rPr>
          <w:lang w:val="sr-Cyrl-RS"/>
        </w:rPr>
        <w:t xml:space="preserve"> </w:t>
      </w:r>
      <w:r w:rsidR="00B106AC" w:rsidRPr="006A495E">
        <w:rPr>
          <w:lang w:val="sr-Cyrl-RS"/>
        </w:rPr>
        <w:t>из</w:t>
      </w:r>
      <w:r w:rsidRPr="006A495E">
        <w:rPr>
          <w:lang w:val="sr-Cyrl-RS"/>
        </w:rPr>
        <w:t xml:space="preserve"> </w:t>
      </w:r>
      <w:r w:rsidR="00B106AC" w:rsidRPr="006A495E">
        <w:rPr>
          <w:lang w:val="sr-Cyrl-RS"/>
        </w:rPr>
        <w:t>Просторног</w:t>
      </w:r>
      <w:r w:rsidRPr="006A495E">
        <w:rPr>
          <w:lang w:val="sr-Cyrl-RS"/>
        </w:rPr>
        <w:t xml:space="preserve"> </w:t>
      </w:r>
      <w:r w:rsidR="00B106AC" w:rsidRPr="006A495E">
        <w:rPr>
          <w:lang w:val="sr-Cyrl-RS"/>
        </w:rPr>
        <w:t>плана</w:t>
      </w:r>
      <w:r w:rsidRPr="006A495E">
        <w:rPr>
          <w:lang w:val="sr-Cyrl-RS"/>
        </w:rPr>
        <w:t xml:space="preserve"> </w:t>
      </w:r>
      <w:r w:rsidR="00B106AC" w:rsidRPr="006A495E">
        <w:rPr>
          <w:lang w:val="sr-Cyrl-RS"/>
        </w:rPr>
        <w:t>Републике</w:t>
      </w:r>
      <w:r w:rsidRPr="006A495E">
        <w:rPr>
          <w:lang w:val="sr-Cyrl-RS"/>
        </w:rPr>
        <w:t xml:space="preserve"> </w:t>
      </w:r>
      <w:r w:rsidR="00B106AC" w:rsidRPr="006A495E">
        <w:rPr>
          <w:lang w:val="sr-Cyrl-RS"/>
        </w:rPr>
        <w:t>Србије</w:t>
      </w:r>
      <w:r w:rsidRPr="006A495E">
        <w:rPr>
          <w:lang w:val="sr-Cyrl-RS"/>
        </w:rPr>
        <w:t xml:space="preserve">, </w:t>
      </w:r>
      <w:r w:rsidR="00EC22E5" w:rsidRPr="006A495E">
        <w:rPr>
          <w:lang w:val="sr-Cyrl-RS"/>
        </w:rPr>
        <w:t xml:space="preserve">потенцијално плавна подручја у Републици Србији захватају површину од 1,6 </w:t>
      </w:r>
      <w:r w:rsidR="00B106AC" w:rsidRPr="006A495E">
        <w:rPr>
          <w:lang w:val="sr-Cyrl-RS"/>
        </w:rPr>
        <w:t>милиона</w:t>
      </w:r>
      <w:r w:rsidRPr="006A495E">
        <w:rPr>
          <w:lang w:val="sr-Cyrl-RS"/>
        </w:rPr>
        <w:t xml:space="preserve"> </w:t>
      </w:r>
      <w:r w:rsidR="00EC22E5" w:rsidRPr="006A495E">
        <w:rPr>
          <w:lang w:val="sr-Cyrl-RS"/>
        </w:rPr>
        <w:t>ha</w:t>
      </w:r>
      <w:r w:rsidRPr="006A495E">
        <w:rPr>
          <w:lang w:val="sr-Cyrl-RS"/>
        </w:rPr>
        <w:t xml:space="preserve">. </w:t>
      </w:r>
      <w:r w:rsidR="00B106AC" w:rsidRPr="006A495E">
        <w:rPr>
          <w:lang w:val="sr-Cyrl-RS"/>
        </w:rPr>
        <w:t>Очување</w:t>
      </w:r>
      <w:r w:rsidRPr="006A495E">
        <w:rPr>
          <w:lang w:val="sr-Cyrl-RS"/>
        </w:rPr>
        <w:t xml:space="preserve"> </w:t>
      </w:r>
      <w:r w:rsidR="00B106AC" w:rsidRPr="006A495E">
        <w:rPr>
          <w:lang w:val="sr-Cyrl-RS"/>
        </w:rPr>
        <w:t>п</w:t>
      </w:r>
      <w:r w:rsidR="00B106AC" w:rsidRPr="006A495E">
        <w:rPr>
          <w:iCs/>
          <w:lang w:val="sr-Cyrl-RS"/>
        </w:rPr>
        <w:t>лавних</w:t>
      </w:r>
      <w:r w:rsidRPr="006A495E">
        <w:rPr>
          <w:iCs/>
          <w:lang w:val="sr-Cyrl-RS"/>
        </w:rPr>
        <w:t xml:space="preserve"> </w:t>
      </w:r>
      <w:r w:rsidR="00B106AC" w:rsidRPr="006A495E">
        <w:rPr>
          <w:iCs/>
          <w:lang w:val="sr-Cyrl-RS"/>
        </w:rPr>
        <w:t>подручја</w:t>
      </w:r>
      <w:r w:rsidRPr="006A495E">
        <w:rPr>
          <w:iCs/>
          <w:lang w:val="sr-Cyrl-RS"/>
        </w:rPr>
        <w:t xml:space="preserve"> </w:t>
      </w:r>
      <w:r w:rsidR="00B106AC" w:rsidRPr="006A495E">
        <w:rPr>
          <w:iCs/>
          <w:lang w:val="sr-Cyrl-RS"/>
        </w:rPr>
        <w:t>уз</w:t>
      </w:r>
      <w:r w:rsidRPr="006A495E">
        <w:rPr>
          <w:iCs/>
          <w:lang w:val="sr-Cyrl-RS"/>
        </w:rPr>
        <w:t xml:space="preserve"> </w:t>
      </w:r>
      <w:r w:rsidR="00B106AC" w:rsidRPr="006A495E">
        <w:rPr>
          <w:iCs/>
          <w:lang w:val="sr-Cyrl-RS"/>
        </w:rPr>
        <w:t>речна</w:t>
      </w:r>
      <w:r w:rsidRPr="006A495E">
        <w:rPr>
          <w:iCs/>
          <w:lang w:val="sr-Cyrl-RS"/>
        </w:rPr>
        <w:t xml:space="preserve"> </w:t>
      </w:r>
      <w:r w:rsidR="00B106AC" w:rsidRPr="006A495E">
        <w:rPr>
          <w:iCs/>
          <w:lang w:val="sr-Cyrl-RS"/>
        </w:rPr>
        <w:t>корита</w:t>
      </w:r>
      <w:r w:rsidRPr="006A495E">
        <w:rPr>
          <w:iCs/>
          <w:lang w:val="sr-Cyrl-RS"/>
        </w:rPr>
        <w:t xml:space="preserve">, </w:t>
      </w:r>
      <w:r w:rsidR="00B106AC" w:rsidRPr="006A495E">
        <w:rPr>
          <w:iCs/>
          <w:lang w:val="sr-Cyrl-RS"/>
        </w:rPr>
        <w:t>као</w:t>
      </w:r>
      <w:r w:rsidRPr="006A495E">
        <w:rPr>
          <w:iCs/>
          <w:lang w:val="sr-Cyrl-RS"/>
        </w:rPr>
        <w:t xml:space="preserve"> </w:t>
      </w:r>
      <w:r w:rsidR="00B106AC" w:rsidRPr="006A495E">
        <w:rPr>
          <w:iCs/>
          <w:lang w:val="sr-Cyrl-RS"/>
        </w:rPr>
        <w:t>природних</w:t>
      </w:r>
      <w:r w:rsidRPr="006A495E">
        <w:rPr>
          <w:iCs/>
          <w:lang w:val="sr-Cyrl-RS"/>
        </w:rPr>
        <w:t xml:space="preserve"> </w:t>
      </w:r>
      <w:r w:rsidR="00B106AC" w:rsidRPr="006A495E">
        <w:rPr>
          <w:iCs/>
          <w:lang w:val="sr-Cyrl-RS"/>
        </w:rPr>
        <w:t>резервоара</w:t>
      </w:r>
      <w:r w:rsidRPr="006A495E">
        <w:rPr>
          <w:iCs/>
          <w:lang w:val="sr-Cyrl-RS"/>
        </w:rPr>
        <w:t xml:space="preserve"> </w:t>
      </w:r>
      <w:r w:rsidR="00B106AC" w:rsidRPr="006A495E">
        <w:rPr>
          <w:iCs/>
          <w:lang w:val="sr-Cyrl-RS"/>
        </w:rPr>
        <w:t>који</w:t>
      </w:r>
      <w:r w:rsidRPr="006A495E">
        <w:rPr>
          <w:iCs/>
          <w:lang w:val="sr-Cyrl-RS"/>
        </w:rPr>
        <w:t xml:space="preserve"> </w:t>
      </w:r>
      <w:r w:rsidR="00B106AC" w:rsidRPr="006A495E">
        <w:rPr>
          <w:iCs/>
          <w:lang w:val="sr-Cyrl-RS"/>
        </w:rPr>
        <w:t>омогућавају</w:t>
      </w:r>
      <w:r w:rsidRPr="006A495E">
        <w:rPr>
          <w:iCs/>
          <w:lang w:val="sr-Cyrl-RS"/>
        </w:rPr>
        <w:t xml:space="preserve"> </w:t>
      </w:r>
      <w:r w:rsidR="00B106AC" w:rsidRPr="006A495E">
        <w:rPr>
          <w:iCs/>
          <w:lang w:val="sr-Cyrl-RS"/>
        </w:rPr>
        <w:t>складиштење</w:t>
      </w:r>
      <w:r w:rsidRPr="006A495E">
        <w:rPr>
          <w:iCs/>
          <w:lang w:val="sr-Cyrl-RS"/>
        </w:rPr>
        <w:t xml:space="preserve"> </w:t>
      </w:r>
      <w:r w:rsidR="00B106AC" w:rsidRPr="006A495E">
        <w:rPr>
          <w:iCs/>
          <w:lang w:val="sr-Cyrl-RS"/>
        </w:rPr>
        <w:t>великих</w:t>
      </w:r>
      <w:r w:rsidRPr="006A495E">
        <w:rPr>
          <w:iCs/>
          <w:lang w:val="sr-Cyrl-RS"/>
        </w:rPr>
        <w:t xml:space="preserve"> </w:t>
      </w:r>
      <w:r w:rsidR="00B106AC" w:rsidRPr="006A495E">
        <w:rPr>
          <w:iCs/>
          <w:lang w:val="sr-Cyrl-RS"/>
        </w:rPr>
        <w:t>количина</w:t>
      </w:r>
      <w:r w:rsidRPr="006A495E">
        <w:rPr>
          <w:iCs/>
          <w:lang w:val="sr-Cyrl-RS"/>
        </w:rPr>
        <w:t xml:space="preserve"> </w:t>
      </w:r>
      <w:r w:rsidR="00B106AC" w:rsidRPr="006A495E">
        <w:rPr>
          <w:iCs/>
          <w:lang w:val="sr-Cyrl-RS"/>
        </w:rPr>
        <w:t>воде</w:t>
      </w:r>
      <w:r w:rsidRPr="006A495E">
        <w:rPr>
          <w:iCs/>
          <w:lang w:val="sr-Cyrl-RS"/>
        </w:rPr>
        <w:t xml:space="preserve"> </w:t>
      </w:r>
      <w:r w:rsidR="00B106AC" w:rsidRPr="006A495E">
        <w:rPr>
          <w:iCs/>
          <w:lang w:val="sr-Cyrl-RS"/>
        </w:rPr>
        <w:t>из</w:t>
      </w:r>
      <w:r w:rsidRPr="006A495E">
        <w:rPr>
          <w:iCs/>
          <w:lang w:val="sr-Cyrl-RS"/>
        </w:rPr>
        <w:t xml:space="preserve"> </w:t>
      </w:r>
      <w:r w:rsidR="00B106AC" w:rsidRPr="006A495E">
        <w:rPr>
          <w:iCs/>
          <w:lang w:val="sr-Cyrl-RS"/>
        </w:rPr>
        <w:t>којих</w:t>
      </w:r>
      <w:r w:rsidRPr="006A495E">
        <w:rPr>
          <w:iCs/>
          <w:lang w:val="sr-Cyrl-RS"/>
        </w:rPr>
        <w:t xml:space="preserve"> </w:t>
      </w:r>
      <w:r w:rsidR="00B106AC" w:rsidRPr="006A495E">
        <w:rPr>
          <w:iCs/>
          <w:lang w:val="sr-Cyrl-RS"/>
        </w:rPr>
        <w:t>се</w:t>
      </w:r>
      <w:r w:rsidRPr="006A495E">
        <w:rPr>
          <w:iCs/>
          <w:lang w:val="sr-Cyrl-RS"/>
        </w:rPr>
        <w:t xml:space="preserve"> </w:t>
      </w:r>
      <w:r w:rsidR="00B106AC" w:rsidRPr="006A495E">
        <w:rPr>
          <w:iCs/>
          <w:lang w:val="sr-Cyrl-RS"/>
        </w:rPr>
        <w:t>вода</w:t>
      </w:r>
      <w:r w:rsidRPr="006A495E">
        <w:rPr>
          <w:iCs/>
          <w:lang w:val="sr-Cyrl-RS"/>
        </w:rPr>
        <w:t xml:space="preserve"> </w:t>
      </w:r>
      <w:r w:rsidR="00B106AC" w:rsidRPr="006A495E">
        <w:rPr>
          <w:iCs/>
          <w:lang w:val="sr-Cyrl-RS"/>
        </w:rPr>
        <w:t>постепено</w:t>
      </w:r>
      <w:r w:rsidRPr="006A495E">
        <w:rPr>
          <w:iCs/>
          <w:lang w:val="sr-Cyrl-RS"/>
        </w:rPr>
        <w:t xml:space="preserve"> </w:t>
      </w:r>
      <w:r w:rsidR="00B106AC" w:rsidRPr="006A495E">
        <w:rPr>
          <w:iCs/>
          <w:lang w:val="sr-Cyrl-RS"/>
        </w:rPr>
        <w:t>и</w:t>
      </w:r>
      <w:r w:rsidRPr="006A495E">
        <w:rPr>
          <w:iCs/>
          <w:lang w:val="sr-Cyrl-RS"/>
        </w:rPr>
        <w:t xml:space="preserve"> </w:t>
      </w:r>
      <w:r w:rsidR="00B106AC" w:rsidRPr="006A495E">
        <w:rPr>
          <w:iCs/>
          <w:lang w:val="sr-Cyrl-RS"/>
        </w:rPr>
        <w:t>безбедно</w:t>
      </w:r>
      <w:r w:rsidRPr="006A495E">
        <w:rPr>
          <w:iCs/>
          <w:lang w:val="sr-Cyrl-RS"/>
        </w:rPr>
        <w:t xml:space="preserve"> </w:t>
      </w:r>
      <w:r w:rsidR="00B106AC" w:rsidRPr="006A495E">
        <w:rPr>
          <w:iCs/>
          <w:lang w:val="sr-Cyrl-RS"/>
        </w:rPr>
        <w:t>ослобађа</w:t>
      </w:r>
      <w:r w:rsidRPr="006A495E">
        <w:rPr>
          <w:iCs/>
          <w:lang w:val="sr-Cyrl-RS"/>
        </w:rPr>
        <w:t xml:space="preserve"> </w:t>
      </w:r>
      <w:r w:rsidR="00B106AC" w:rsidRPr="006A495E">
        <w:rPr>
          <w:iCs/>
          <w:lang w:val="sr-Cyrl-RS"/>
        </w:rPr>
        <w:t>у</w:t>
      </w:r>
      <w:r w:rsidRPr="006A495E">
        <w:rPr>
          <w:iCs/>
          <w:lang w:val="sr-Cyrl-RS"/>
        </w:rPr>
        <w:t xml:space="preserve"> </w:t>
      </w:r>
      <w:r w:rsidR="00B106AC" w:rsidRPr="006A495E">
        <w:rPr>
          <w:iCs/>
          <w:lang w:val="sr-Cyrl-RS"/>
        </w:rPr>
        <w:t>речне</w:t>
      </w:r>
      <w:r w:rsidRPr="006A495E">
        <w:rPr>
          <w:iCs/>
          <w:lang w:val="sr-Cyrl-RS"/>
        </w:rPr>
        <w:t xml:space="preserve"> </w:t>
      </w:r>
      <w:r w:rsidR="00B106AC" w:rsidRPr="006A495E">
        <w:rPr>
          <w:iCs/>
          <w:lang w:val="sr-Cyrl-RS"/>
        </w:rPr>
        <w:t>токове</w:t>
      </w:r>
      <w:r w:rsidRPr="006A495E">
        <w:rPr>
          <w:iCs/>
          <w:lang w:val="sr-Cyrl-RS"/>
        </w:rPr>
        <w:t xml:space="preserve">, </w:t>
      </w:r>
      <w:r w:rsidR="00B106AC" w:rsidRPr="006A495E">
        <w:rPr>
          <w:iCs/>
          <w:lang w:val="sr-Cyrl-RS"/>
        </w:rPr>
        <w:t>као</w:t>
      </w:r>
      <w:r w:rsidRPr="006A495E">
        <w:rPr>
          <w:iCs/>
          <w:lang w:val="sr-Cyrl-RS"/>
        </w:rPr>
        <w:t xml:space="preserve"> </w:t>
      </w:r>
      <w:r w:rsidR="00B106AC" w:rsidRPr="006A495E">
        <w:rPr>
          <w:iCs/>
          <w:lang w:val="sr-Cyrl-RS"/>
        </w:rPr>
        <w:t>и</w:t>
      </w:r>
      <w:r w:rsidRPr="006A495E">
        <w:rPr>
          <w:iCs/>
          <w:lang w:val="sr-Cyrl-RS"/>
        </w:rPr>
        <w:t xml:space="preserve"> </w:t>
      </w:r>
      <w:r w:rsidR="00B106AC" w:rsidRPr="006A495E">
        <w:rPr>
          <w:iCs/>
          <w:lang w:val="sr-Cyrl-RS"/>
        </w:rPr>
        <w:t>у</w:t>
      </w:r>
      <w:r w:rsidRPr="006A495E">
        <w:rPr>
          <w:iCs/>
          <w:lang w:val="sr-Cyrl-RS"/>
        </w:rPr>
        <w:t xml:space="preserve"> </w:t>
      </w:r>
      <w:r w:rsidR="00B106AC" w:rsidRPr="006A495E">
        <w:rPr>
          <w:iCs/>
          <w:lang w:val="sr-Cyrl-RS"/>
        </w:rPr>
        <w:t>подземне</w:t>
      </w:r>
      <w:r w:rsidRPr="006A495E">
        <w:rPr>
          <w:iCs/>
          <w:lang w:val="sr-Cyrl-RS"/>
        </w:rPr>
        <w:t xml:space="preserve"> </w:t>
      </w:r>
      <w:r w:rsidR="00B106AC" w:rsidRPr="006A495E">
        <w:rPr>
          <w:iCs/>
          <w:lang w:val="sr-Cyrl-RS"/>
        </w:rPr>
        <w:t>воде</w:t>
      </w:r>
      <w:r w:rsidRPr="006A495E">
        <w:rPr>
          <w:iCs/>
          <w:lang w:val="sr-Cyrl-RS"/>
        </w:rPr>
        <w:t xml:space="preserve">, </w:t>
      </w:r>
      <w:r w:rsidR="00B106AC" w:rsidRPr="006A495E">
        <w:rPr>
          <w:iCs/>
          <w:lang w:val="sr-Cyrl-RS"/>
        </w:rPr>
        <w:t>имају</w:t>
      </w:r>
      <w:r w:rsidRPr="006A495E">
        <w:rPr>
          <w:iCs/>
          <w:lang w:val="sr-Cyrl-RS"/>
        </w:rPr>
        <w:t xml:space="preserve"> </w:t>
      </w:r>
      <w:r w:rsidR="00B106AC" w:rsidRPr="006A495E">
        <w:rPr>
          <w:iCs/>
          <w:lang w:val="sr-Cyrl-RS"/>
        </w:rPr>
        <w:t>превентивно</w:t>
      </w:r>
      <w:r w:rsidRPr="006A495E">
        <w:rPr>
          <w:iCs/>
          <w:lang w:val="sr-Cyrl-RS"/>
        </w:rPr>
        <w:t xml:space="preserve"> </w:t>
      </w:r>
      <w:r w:rsidR="00B106AC" w:rsidRPr="006A495E">
        <w:rPr>
          <w:iCs/>
          <w:lang w:val="sr-Cyrl-RS"/>
        </w:rPr>
        <w:t>дејство</w:t>
      </w:r>
      <w:r w:rsidRPr="006A495E">
        <w:rPr>
          <w:iCs/>
          <w:lang w:val="sr-Cyrl-RS"/>
        </w:rPr>
        <w:t xml:space="preserve"> </w:t>
      </w:r>
      <w:r w:rsidR="00B106AC" w:rsidRPr="006A495E">
        <w:rPr>
          <w:iCs/>
          <w:lang w:val="sr-Cyrl-RS"/>
        </w:rPr>
        <w:t>и</w:t>
      </w:r>
      <w:r w:rsidRPr="006A495E">
        <w:rPr>
          <w:iCs/>
          <w:lang w:val="sr-Cyrl-RS"/>
        </w:rPr>
        <w:t xml:space="preserve"> </w:t>
      </w:r>
      <w:r w:rsidR="00B106AC" w:rsidRPr="006A495E">
        <w:rPr>
          <w:iCs/>
          <w:lang w:val="sr-Cyrl-RS"/>
        </w:rPr>
        <w:t>ублажавају</w:t>
      </w:r>
      <w:r w:rsidRPr="006A495E">
        <w:rPr>
          <w:iCs/>
          <w:lang w:val="sr-Cyrl-RS"/>
        </w:rPr>
        <w:t xml:space="preserve"> </w:t>
      </w:r>
      <w:r w:rsidR="00B106AC" w:rsidRPr="006A495E">
        <w:rPr>
          <w:iCs/>
          <w:lang w:val="sr-Cyrl-RS"/>
        </w:rPr>
        <w:t>ефекат</w:t>
      </w:r>
      <w:r w:rsidRPr="006A495E">
        <w:rPr>
          <w:iCs/>
          <w:lang w:val="sr-Cyrl-RS"/>
        </w:rPr>
        <w:t xml:space="preserve"> </w:t>
      </w:r>
      <w:r w:rsidR="00B106AC" w:rsidRPr="006A495E">
        <w:rPr>
          <w:iCs/>
          <w:lang w:val="sr-Cyrl-RS"/>
        </w:rPr>
        <w:t>поплава</w:t>
      </w:r>
      <w:r w:rsidRPr="006A495E">
        <w:rPr>
          <w:iCs/>
          <w:lang w:val="sr-Cyrl-RS"/>
        </w:rPr>
        <w:t xml:space="preserve">. </w:t>
      </w:r>
      <w:r w:rsidR="00B106AC" w:rsidRPr="006A495E">
        <w:rPr>
          <w:iCs/>
          <w:color w:val="000000"/>
          <w:lang w:val="sr-Cyrl-RS"/>
        </w:rPr>
        <w:t>Она</w:t>
      </w:r>
      <w:r w:rsidRPr="006A495E">
        <w:rPr>
          <w:iCs/>
          <w:color w:val="000000"/>
          <w:lang w:val="sr-Cyrl-RS"/>
        </w:rPr>
        <w:t xml:space="preserve"> </w:t>
      </w:r>
      <w:r w:rsidR="00B106AC" w:rsidRPr="006A495E">
        <w:rPr>
          <w:iCs/>
          <w:color w:val="000000"/>
          <w:lang w:val="sr-Cyrl-RS"/>
        </w:rPr>
        <w:t>представљају</w:t>
      </w:r>
      <w:r w:rsidRPr="006A495E">
        <w:rPr>
          <w:iCs/>
          <w:color w:val="000000"/>
          <w:lang w:val="sr-Cyrl-RS"/>
        </w:rPr>
        <w:t xml:space="preserve"> </w:t>
      </w:r>
      <w:r w:rsidR="00B106AC" w:rsidRPr="006A495E">
        <w:rPr>
          <w:iCs/>
          <w:color w:val="000000"/>
          <w:lang w:val="sr-Cyrl-RS"/>
        </w:rPr>
        <w:t>природне</w:t>
      </w:r>
      <w:r w:rsidRPr="006A495E">
        <w:rPr>
          <w:iCs/>
          <w:color w:val="000000"/>
          <w:lang w:val="sr-Cyrl-RS"/>
        </w:rPr>
        <w:t xml:space="preserve"> </w:t>
      </w:r>
      <w:r w:rsidR="00B106AC" w:rsidRPr="006A495E">
        <w:rPr>
          <w:iCs/>
          <w:color w:val="000000"/>
          <w:lang w:val="sr-Cyrl-RS"/>
        </w:rPr>
        <w:t>ретензије</w:t>
      </w:r>
      <w:r w:rsidRPr="006A495E">
        <w:rPr>
          <w:iCs/>
          <w:color w:val="000000"/>
          <w:lang w:val="sr-Cyrl-RS"/>
        </w:rPr>
        <w:t xml:space="preserve"> </w:t>
      </w:r>
      <w:r w:rsidR="00B106AC" w:rsidRPr="006A495E">
        <w:rPr>
          <w:iCs/>
          <w:color w:val="000000"/>
          <w:lang w:val="sr-Cyrl-RS"/>
        </w:rPr>
        <w:t>које</w:t>
      </w:r>
      <w:r w:rsidRPr="006A495E">
        <w:rPr>
          <w:iCs/>
          <w:color w:val="000000"/>
          <w:lang w:val="sr-Cyrl-RS"/>
        </w:rPr>
        <w:t xml:space="preserve">, </w:t>
      </w:r>
      <w:r w:rsidR="00B106AC" w:rsidRPr="006A495E">
        <w:rPr>
          <w:iCs/>
          <w:color w:val="000000"/>
          <w:lang w:val="sr-Cyrl-RS"/>
        </w:rPr>
        <w:t>за</w:t>
      </w:r>
      <w:r w:rsidRPr="006A495E">
        <w:rPr>
          <w:iCs/>
          <w:color w:val="000000"/>
          <w:lang w:val="sr-Cyrl-RS"/>
        </w:rPr>
        <w:t xml:space="preserve"> </w:t>
      </w:r>
      <w:r w:rsidR="00B106AC" w:rsidRPr="006A495E">
        <w:rPr>
          <w:iCs/>
          <w:color w:val="000000"/>
          <w:lang w:val="sr-Cyrl-RS"/>
        </w:rPr>
        <w:t>разлику</w:t>
      </w:r>
      <w:r w:rsidRPr="006A495E">
        <w:rPr>
          <w:iCs/>
          <w:color w:val="000000"/>
          <w:lang w:val="sr-Cyrl-RS"/>
        </w:rPr>
        <w:t xml:space="preserve"> </w:t>
      </w:r>
      <w:r w:rsidR="00B106AC" w:rsidRPr="006A495E">
        <w:rPr>
          <w:iCs/>
          <w:color w:val="000000"/>
          <w:lang w:val="sr-Cyrl-RS"/>
        </w:rPr>
        <w:t>од</w:t>
      </w:r>
      <w:r w:rsidRPr="006A495E">
        <w:rPr>
          <w:iCs/>
          <w:color w:val="000000"/>
          <w:lang w:val="sr-Cyrl-RS"/>
        </w:rPr>
        <w:t xml:space="preserve"> </w:t>
      </w:r>
      <w:r w:rsidR="00B106AC" w:rsidRPr="006A495E">
        <w:rPr>
          <w:iCs/>
          <w:color w:val="000000"/>
          <w:lang w:val="sr-Cyrl-RS"/>
        </w:rPr>
        <w:t>скупих</w:t>
      </w:r>
      <w:r w:rsidRPr="006A495E">
        <w:rPr>
          <w:iCs/>
          <w:color w:val="000000"/>
          <w:lang w:val="sr-Cyrl-RS"/>
        </w:rPr>
        <w:t xml:space="preserve"> </w:t>
      </w:r>
      <w:r w:rsidR="00B106AC" w:rsidRPr="006A495E">
        <w:rPr>
          <w:iCs/>
          <w:color w:val="000000"/>
          <w:lang w:val="sr-Cyrl-RS"/>
        </w:rPr>
        <w:t>хидротехничких</w:t>
      </w:r>
      <w:r w:rsidRPr="006A495E">
        <w:rPr>
          <w:iCs/>
          <w:color w:val="000000"/>
          <w:lang w:val="sr-Cyrl-RS"/>
        </w:rPr>
        <w:t xml:space="preserve"> </w:t>
      </w:r>
      <w:r w:rsidR="00B106AC" w:rsidRPr="006A495E">
        <w:rPr>
          <w:iCs/>
          <w:color w:val="000000"/>
          <w:lang w:val="sr-Cyrl-RS"/>
        </w:rPr>
        <w:t>и</w:t>
      </w:r>
      <w:r w:rsidRPr="006A495E">
        <w:rPr>
          <w:iCs/>
          <w:color w:val="000000"/>
          <w:lang w:val="sr-Cyrl-RS"/>
        </w:rPr>
        <w:t xml:space="preserve"> </w:t>
      </w:r>
      <w:r w:rsidR="00B106AC" w:rsidRPr="006A495E">
        <w:rPr>
          <w:iCs/>
          <w:color w:val="000000"/>
          <w:lang w:val="sr-Cyrl-RS"/>
        </w:rPr>
        <w:t>других</w:t>
      </w:r>
      <w:r w:rsidRPr="006A495E">
        <w:rPr>
          <w:iCs/>
          <w:color w:val="000000"/>
          <w:lang w:val="sr-Cyrl-RS"/>
        </w:rPr>
        <w:t xml:space="preserve"> </w:t>
      </w:r>
      <w:r w:rsidR="00B106AC" w:rsidRPr="006A495E">
        <w:rPr>
          <w:iCs/>
          <w:color w:val="000000"/>
          <w:lang w:val="sr-Cyrl-RS"/>
        </w:rPr>
        <w:t>мера</w:t>
      </w:r>
      <w:r w:rsidRPr="006A495E">
        <w:rPr>
          <w:iCs/>
          <w:color w:val="000000"/>
          <w:lang w:val="sr-Cyrl-RS"/>
        </w:rPr>
        <w:t xml:space="preserve">, </w:t>
      </w:r>
      <w:r w:rsidR="00B106AC" w:rsidRPr="006A495E">
        <w:rPr>
          <w:iCs/>
          <w:color w:val="000000"/>
          <w:lang w:val="sr-Cyrl-RS"/>
        </w:rPr>
        <w:t>своје</w:t>
      </w:r>
      <w:r w:rsidRPr="006A495E">
        <w:rPr>
          <w:iCs/>
          <w:color w:val="000000"/>
          <w:lang w:val="sr-Cyrl-RS"/>
        </w:rPr>
        <w:t xml:space="preserve"> „</w:t>
      </w:r>
      <w:r w:rsidR="00B106AC" w:rsidRPr="006A495E">
        <w:rPr>
          <w:iCs/>
          <w:color w:val="000000"/>
          <w:lang w:val="sr-Cyrl-RS"/>
        </w:rPr>
        <w:t>услуге</w:t>
      </w:r>
      <w:r w:rsidRPr="006A495E">
        <w:rPr>
          <w:iCs/>
          <w:color w:val="000000"/>
          <w:lang w:val="sr-Cyrl-RS"/>
        </w:rPr>
        <w:t xml:space="preserve">“ </w:t>
      </w:r>
      <w:r w:rsidR="00B106AC" w:rsidRPr="006A495E">
        <w:rPr>
          <w:iCs/>
          <w:color w:val="000000"/>
          <w:lang w:val="sr-Cyrl-RS"/>
        </w:rPr>
        <w:t>за</w:t>
      </w:r>
      <w:r w:rsidRPr="006A495E">
        <w:rPr>
          <w:iCs/>
          <w:color w:val="000000"/>
          <w:lang w:val="sr-Cyrl-RS"/>
        </w:rPr>
        <w:t xml:space="preserve"> </w:t>
      </w:r>
      <w:r w:rsidR="00B106AC" w:rsidRPr="006A495E">
        <w:rPr>
          <w:iCs/>
          <w:color w:val="000000"/>
          <w:lang w:val="sr-Cyrl-RS"/>
        </w:rPr>
        <w:t>превенцију</w:t>
      </w:r>
      <w:r w:rsidRPr="006A495E">
        <w:rPr>
          <w:iCs/>
          <w:color w:val="000000"/>
          <w:lang w:val="sr-Cyrl-RS"/>
        </w:rPr>
        <w:t xml:space="preserve"> </w:t>
      </w:r>
      <w:r w:rsidR="00B106AC" w:rsidRPr="006A495E">
        <w:rPr>
          <w:iCs/>
          <w:color w:val="000000"/>
          <w:lang w:val="sr-Cyrl-RS"/>
        </w:rPr>
        <w:t>од</w:t>
      </w:r>
      <w:r w:rsidRPr="006A495E">
        <w:rPr>
          <w:iCs/>
          <w:color w:val="000000"/>
          <w:lang w:val="sr-Cyrl-RS"/>
        </w:rPr>
        <w:t xml:space="preserve"> </w:t>
      </w:r>
      <w:r w:rsidR="00B106AC" w:rsidRPr="006A495E">
        <w:rPr>
          <w:iCs/>
          <w:color w:val="000000"/>
          <w:lang w:val="sr-Cyrl-RS"/>
        </w:rPr>
        <w:t>високих</w:t>
      </w:r>
      <w:r w:rsidRPr="006A495E">
        <w:rPr>
          <w:iCs/>
          <w:color w:val="000000"/>
          <w:lang w:val="sr-Cyrl-RS"/>
        </w:rPr>
        <w:t xml:space="preserve"> </w:t>
      </w:r>
      <w:r w:rsidR="00B106AC" w:rsidRPr="006A495E">
        <w:rPr>
          <w:iCs/>
          <w:color w:val="000000"/>
          <w:lang w:val="sr-Cyrl-RS"/>
        </w:rPr>
        <w:t>вода</w:t>
      </w:r>
      <w:r w:rsidRPr="006A495E">
        <w:rPr>
          <w:iCs/>
          <w:color w:val="000000"/>
          <w:lang w:val="sr-Cyrl-RS"/>
        </w:rPr>
        <w:t xml:space="preserve"> </w:t>
      </w:r>
      <w:r w:rsidR="00B106AC" w:rsidRPr="006A495E">
        <w:rPr>
          <w:iCs/>
          <w:color w:val="000000"/>
          <w:lang w:val="sr-Cyrl-RS"/>
        </w:rPr>
        <w:t>обављају</w:t>
      </w:r>
      <w:r w:rsidRPr="006A495E">
        <w:rPr>
          <w:iCs/>
          <w:color w:val="000000"/>
          <w:lang w:val="sr-Cyrl-RS"/>
        </w:rPr>
        <w:t xml:space="preserve"> </w:t>
      </w:r>
      <w:r w:rsidR="00B106AC" w:rsidRPr="006A495E">
        <w:rPr>
          <w:iCs/>
          <w:color w:val="000000"/>
          <w:lang w:val="sr-Cyrl-RS"/>
        </w:rPr>
        <w:t>бесплатно</w:t>
      </w:r>
      <w:r w:rsidRPr="006A495E">
        <w:rPr>
          <w:iCs/>
          <w:color w:val="000000"/>
          <w:lang w:val="sr-Cyrl-RS"/>
        </w:rPr>
        <w:t>.</w:t>
      </w:r>
      <w:r w:rsidRPr="006A495E">
        <w:rPr>
          <w:iCs/>
          <w:lang w:val="sr-Cyrl-RS"/>
        </w:rPr>
        <w:t xml:space="preserve"> </w:t>
      </w:r>
      <w:r w:rsidR="00B106AC" w:rsidRPr="006A495E">
        <w:rPr>
          <w:iCs/>
          <w:lang w:val="sr-Cyrl-RS"/>
        </w:rPr>
        <w:t>З</w:t>
      </w:r>
      <w:r w:rsidR="00B106AC" w:rsidRPr="006A495E">
        <w:rPr>
          <w:lang w:val="sr-Cyrl-RS"/>
        </w:rPr>
        <w:t>аштићена</w:t>
      </w:r>
      <w:r w:rsidRPr="006A495E">
        <w:rPr>
          <w:lang w:val="sr-Cyrl-RS"/>
        </w:rPr>
        <w:t xml:space="preserve"> </w:t>
      </w:r>
      <w:r w:rsidR="00B106AC" w:rsidRPr="006A495E">
        <w:rPr>
          <w:lang w:val="sr-Cyrl-RS"/>
        </w:rPr>
        <w:t>подручја</w:t>
      </w:r>
      <w:r w:rsidRPr="006A495E">
        <w:rPr>
          <w:lang w:val="sr-Cyrl-RS"/>
        </w:rPr>
        <w:t xml:space="preserve"> </w:t>
      </w:r>
      <w:r w:rsidR="00B106AC" w:rsidRPr="006A495E">
        <w:rPr>
          <w:lang w:val="sr-Cyrl-RS"/>
        </w:rPr>
        <w:t>у</w:t>
      </w:r>
      <w:r w:rsidRPr="006A495E">
        <w:rPr>
          <w:lang w:val="sr-Cyrl-RS"/>
        </w:rPr>
        <w:t xml:space="preserve"> </w:t>
      </w:r>
      <w:r w:rsidR="00B106AC" w:rsidRPr="006A495E">
        <w:rPr>
          <w:lang w:val="sr-Cyrl-RS"/>
        </w:rPr>
        <w:t>Србији</w:t>
      </w:r>
      <w:r w:rsidRPr="006A495E">
        <w:rPr>
          <w:lang w:val="sr-Cyrl-RS"/>
        </w:rPr>
        <w:t xml:space="preserve"> </w:t>
      </w:r>
      <w:r w:rsidR="00B106AC" w:rsidRPr="006A495E">
        <w:rPr>
          <w:lang w:val="sr-Cyrl-RS"/>
        </w:rPr>
        <w:t>која</w:t>
      </w:r>
      <w:r w:rsidRPr="006A495E">
        <w:rPr>
          <w:lang w:val="sr-Cyrl-RS"/>
        </w:rPr>
        <w:t xml:space="preserve"> </w:t>
      </w:r>
      <w:r w:rsidR="00B106AC" w:rsidRPr="006A495E">
        <w:rPr>
          <w:lang w:val="sr-Cyrl-RS"/>
        </w:rPr>
        <w:t>смањују</w:t>
      </w:r>
      <w:r w:rsidRPr="006A495E">
        <w:rPr>
          <w:lang w:val="sr-Cyrl-RS"/>
        </w:rPr>
        <w:t xml:space="preserve"> </w:t>
      </w:r>
      <w:r w:rsidR="00B106AC" w:rsidRPr="006A495E">
        <w:rPr>
          <w:lang w:val="sr-Cyrl-RS"/>
        </w:rPr>
        <w:t>последице</w:t>
      </w:r>
      <w:r w:rsidRPr="006A495E">
        <w:rPr>
          <w:lang w:val="sr-Cyrl-RS"/>
        </w:rPr>
        <w:t xml:space="preserve"> </w:t>
      </w:r>
      <w:r w:rsidR="00B106AC" w:rsidRPr="006A495E">
        <w:rPr>
          <w:lang w:val="sr-Cyrl-RS"/>
        </w:rPr>
        <w:t>поплава</w:t>
      </w:r>
      <w:r w:rsidRPr="006A495E">
        <w:rPr>
          <w:lang w:val="sr-Cyrl-RS"/>
        </w:rPr>
        <w:t xml:space="preserve"> </w:t>
      </w:r>
      <w:r w:rsidR="00B106AC" w:rsidRPr="006A495E">
        <w:rPr>
          <w:lang w:val="sr-Cyrl-RS"/>
        </w:rPr>
        <w:t>су</w:t>
      </w:r>
      <w:r w:rsidRPr="006A495E">
        <w:rPr>
          <w:lang w:val="sr-Cyrl-RS"/>
        </w:rPr>
        <w:t xml:space="preserve"> </w:t>
      </w:r>
      <w:r w:rsidR="00B106AC" w:rsidRPr="006A495E">
        <w:rPr>
          <w:lang w:val="sr-Cyrl-RS"/>
        </w:rPr>
        <w:t>нпр</w:t>
      </w:r>
      <w:r w:rsidRPr="006A495E">
        <w:rPr>
          <w:lang w:val="sr-Cyrl-RS"/>
        </w:rPr>
        <w:t xml:space="preserve">. </w:t>
      </w:r>
      <w:r w:rsidR="00130218" w:rsidRPr="006A495E">
        <w:rPr>
          <w:lang w:val="sr-Cyrl-RS"/>
        </w:rPr>
        <w:t>С</w:t>
      </w:r>
      <w:r w:rsidR="00B106AC" w:rsidRPr="006A495E">
        <w:rPr>
          <w:lang w:val="sr-Cyrl-RS"/>
        </w:rPr>
        <w:t>пецијални</w:t>
      </w:r>
      <w:r w:rsidRPr="006A495E">
        <w:rPr>
          <w:lang w:val="sr-Cyrl-RS"/>
        </w:rPr>
        <w:t xml:space="preserve"> </w:t>
      </w:r>
      <w:r w:rsidR="00B106AC" w:rsidRPr="006A495E">
        <w:rPr>
          <w:lang w:val="sr-Cyrl-RS"/>
        </w:rPr>
        <w:t>резервати</w:t>
      </w:r>
      <w:r w:rsidRPr="006A495E">
        <w:rPr>
          <w:lang w:val="sr-Cyrl-RS"/>
        </w:rPr>
        <w:t xml:space="preserve"> </w:t>
      </w:r>
      <w:r w:rsidR="00B106AC" w:rsidRPr="006A495E">
        <w:rPr>
          <w:lang w:val="sr-Cyrl-RS"/>
        </w:rPr>
        <w:t>природе</w:t>
      </w:r>
      <w:r w:rsidRPr="006A495E">
        <w:rPr>
          <w:lang w:val="sr-Cyrl-RS"/>
        </w:rPr>
        <w:t xml:space="preserve"> „</w:t>
      </w:r>
      <w:r w:rsidR="00B106AC" w:rsidRPr="006A495E">
        <w:rPr>
          <w:lang w:val="sr-Cyrl-RS"/>
        </w:rPr>
        <w:t>Горње</w:t>
      </w:r>
      <w:r w:rsidRPr="006A495E">
        <w:rPr>
          <w:lang w:val="sr-Cyrl-RS"/>
        </w:rPr>
        <w:t xml:space="preserve"> </w:t>
      </w:r>
      <w:r w:rsidR="00B106AC" w:rsidRPr="006A495E">
        <w:rPr>
          <w:lang w:val="sr-Cyrl-RS"/>
        </w:rPr>
        <w:t>Подунавље</w:t>
      </w:r>
      <w:r w:rsidRPr="006A495E">
        <w:rPr>
          <w:lang w:val="sr-Cyrl-RS"/>
        </w:rPr>
        <w:t>”, „</w:t>
      </w:r>
      <w:r w:rsidR="00B106AC" w:rsidRPr="006A495E">
        <w:rPr>
          <w:lang w:val="sr-Cyrl-RS"/>
        </w:rPr>
        <w:t>Обедска</w:t>
      </w:r>
      <w:r w:rsidRPr="006A495E">
        <w:rPr>
          <w:lang w:val="sr-Cyrl-RS"/>
        </w:rPr>
        <w:t xml:space="preserve"> </w:t>
      </w:r>
      <w:r w:rsidR="00B106AC" w:rsidRPr="006A495E">
        <w:rPr>
          <w:lang w:val="sr-Cyrl-RS"/>
        </w:rPr>
        <w:t>бара</w:t>
      </w:r>
      <w:r w:rsidRPr="006A495E">
        <w:rPr>
          <w:lang w:val="sr-Cyrl-RS"/>
        </w:rPr>
        <w:t>”, „</w:t>
      </w:r>
      <w:r w:rsidR="00B106AC" w:rsidRPr="006A495E">
        <w:rPr>
          <w:lang w:val="sr-Cyrl-RS"/>
        </w:rPr>
        <w:t>Ковиљско</w:t>
      </w:r>
      <w:r w:rsidRPr="006A495E">
        <w:rPr>
          <w:lang w:val="sr-Cyrl-RS"/>
        </w:rPr>
        <w:t xml:space="preserve"> - </w:t>
      </w:r>
      <w:r w:rsidR="00B106AC" w:rsidRPr="006A495E">
        <w:rPr>
          <w:lang w:val="sr-Cyrl-RS"/>
        </w:rPr>
        <w:t>Петроварадински</w:t>
      </w:r>
      <w:r w:rsidRPr="006A495E">
        <w:rPr>
          <w:lang w:val="sr-Cyrl-RS"/>
        </w:rPr>
        <w:t xml:space="preserve"> </w:t>
      </w:r>
      <w:r w:rsidR="00B106AC" w:rsidRPr="006A495E">
        <w:rPr>
          <w:lang w:val="sr-Cyrl-RS"/>
        </w:rPr>
        <w:t>рит</w:t>
      </w:r>
      <w:r w:rsidRPr="006A495E">
        <w:rPr>
          <w:lang w:val="sr-Cyrl-RS"/>
        </w:rPr>
        <w:t>”, „</w:t>
      </w:r>
      <w:r w:rsidR="00B106AC" w:rsidRPr="006A495E">
        <w:rPr>
          <w:lang w:val="sr-Cyrl-RS"/>
        </w:rPr>
        <w:t>Карађорђево</w:t>
      </w:r>
      <w:r w:rsidRPr="006A495E">
        <w:rPr>
          <w:lang w:val="sr-Cyrl-RS"/>
        </w:rPr>
        <w:t xml:space="preserve">” </w:t>
      </w:r>
      <w:r w:rsidR="00B106AC" w:rsidRPr="006A495E">
        <w:rPr>
          <w:lang w:val="sr-Cyrl-RS"/>
        </w:rPr>
        <w:t>и</w:t>
      </w:r>
      <w:r w:rsidRPr="006A495E">
        <w:rPr>
          <w:lang w:val="sr-Cyrl-RS"/>
        </w:rPr>
        <w:t xml:space="preserve"> „</w:t>
      </w:r>
      <w:r w:rsidR="00B106AC" w:rsidRPr="006A495E">
        <w:rPr>
          <w:lang w:val="sr-Cyrl-RS"/>
        </w:rPr>
        <w:t>Засавица</w:t>
      </w:r>
      <w:r w:rsidRPr="006A495E">
        <w:rPr>
          <w:lang w:val="sr-Cyrl-RS"/>
        </w:rPr>
        <w:t>”.</w:t>
      </w:r>
    </w:p>
    <w:p w14:paraId="47B271BE" w14:textId="77777777" w:rsidR="006931B3" w:rsidRPr="006A495E" w:rsidRDefault="006931B3" w:rsidP="006931B3">
      <w:pPr>
        <w:rPr>
          <w:lang w:val="sr-Cyrl-RS"/>
        </w:rPr>
      </w:pPr>
      <w:r w:rsidRPr="006A495E">
        <w:rPr>
          <w:lang w:val="sr-Cyrl-RS"/>
        </w:rPr>
        <w:tab/>
      </w:r>
      <w:r w:rsidR="00B106AC" w:rsidRPr="006A495E">
        <w:rPr>
          <w:lang w:val="sr-Cyrl-RS"/>
        </w:rPr>
        <w:t>Услед</w:t>
      </w:r>
      <w:r w:rsidRPr="006A495E">
        <w:rPr>
          <w:lang w:val="sr-Cyrl-RS"/>
        </w:rPr>
        <w:t xml:space="preserve"> </w:t>
      </w:r>
      <w:r w:rsidR="00B106AC" w:rsidRPr="006A495E">
        <w:rPr>
          <w:lang w:val="sr-Cyrl-RS"/>
        </w:rPr>
        <w:t>појаве</w:t>
      </w:r>
      <w:r w:rsidRPr="006A495E">
        <w:rPr>
          <w:lang w:val="sr-Cyrl-RS"/>
        </w:rPr>
        <w:t xml:space="preserve"> </w:t>
      </w:r>
      <w:r w:rsidR="00B106AC" w:rsidRPr="006A495E">
        <w:rPr>
          <w:iCs/>
          <w:lang w:val="sr-Cyrl-RS"/>
        </w:rPr>
        <w:t>пожара</w:t>
      </w:r>
      <w:r w:rsidRPr="006A495E">
        <w:rPr>
          <w:lang w:val="sr-Cyrl-RS"/>
        </w:rPr>
        <w:t xml:space="preserve"> </w:t>
      </w:r>
      <w:r w:rsidR="00B106AC" w:rsidRPr="006A495E">
        <w:rPr>
          <w:lang w:val="sr-Cyrl-RS"/>
        </w:rPr>
        <w:t>у</w:t>
      </w:r>
      <w:r w:rsidRPr="006A495E">
        <w:rPr>
          <w:lang w:val="sr-Cyrl-RS"/>
        </w:rPr>
        <w:t xml:space="preserve"> </w:t>
      </w:r>
      <w:r w:rsidR="00B106AC" w:rsidRPr="006A495E">
        <w:rPr>
          <w:lang w:val="sr-Cyrl-RS"/>
        </w:rPr>
        <w:t>многим</w:t>
      </w:r>
      <w:r w:rsidRPr="006A495E">
        <w:rPr>
          <w:lang w:val="sr-Cyrl-RS"/>
        </w:rPr>
        <w:t xml:space="preserve"> </w:t>
      </w:r>
      <w:r w:rsidR="00B106AC" w:rsidRPr="006A495E">
        <w:rPr>
          <w:lang w:val="sr-Cyrl-RS"/>
        </w:rPr>
        <w:t>шумама</w:t>
      </w:r>
      <w:r w:rsidRPr="006A495E">
        <w:rPr>
          <w:lang w:val="sr-Cyrl-RS"/>
        </w:rPr>
        <w:t xml:space="preserve"> </w:t>
      </w:r>
      <w:r w:rsidR="00B106AC" w:rsidRPr="006A495E">
        <w:rPr>
          <w:lang w:val="sr-Cyrl-RS"/>
        </w:rPr>
        <w:t>дошло</w:t>
      </w:r>
      <w:r w:rsidRPr="006A495E">
        <w:rPr>
          <w:lang w:val="sr-Cyrl-RS"/>
        </w:rPr>
        <w:t xml:space="preserve"> </w:t>
      </w:r>
      <w:r w:rsidR="00B106AC" w:rsidRPr="006A495E">
        <w:rPr>
          <w:lang w:val="sr-Cyrl-RS"/>
        </w:rPr>
        <w:t>је</w:t>
      </w:r>
      <w:r w:rsidRPr="006A495E">
        <w:rPr>
          <w:lang w:val="sr-Cyrl-RS"/>
        </w:rPr>
        <w:t xml:space="preserve"> </w:t>
      </w:r>
      <w:r w:rsidR="00B106AC" w:rsidRPr="006A495E">
        <w:rPr>
          <w:lang w:val="sr-Cyrl-RS"/>
        </w:rPr>
        <w:t>до</w:t>
      </w:r>
      <w:r w:rsidRPr="006A495E">
        <w:rPr>
          <w:lang w:val="sr-Cyrl-RS"/>
        </w:rPr>
        <w:t xml:space="preserve"> </w:t>
      </w:r>
      <w:r w:rsidR="00B106AC" w:rsidRPr="006A495E">
        <w:rPr>
          <w:lang w:val="sr-Cyrl-RS"/>
        </w:rPr>
        <w:t>промена</w:t>
      </w:r>
      <w:r w:rsidRPr="006A495E">
        <w:rPr>
          <w:lang w:val="sr-Cyrl-RS"/>
        </w:rPr>
        <w:t xml:space="preserve"> </w:t>
      </w:r>
      <w:r w:rsidR="00B106AC" w:rsidRPr="006A495E">
        <w:rPr>
          <w:lang w:val="sr-Cyrl-RS"/>
        </w:rPr>
        <w:t>у</w:t>
      </w:r>
      <w:r w:rsidRPr="006A495E">
        <w:rPr>
          <w:lang w:val="sr-Cyrl-RS"/>
        </w:rPr>
        <w:t xml:space="preserve"> </w:t>
      </w:r>
      <w:r w:rsidR="00B106AC" w:rsidRPr="006A495E">
        <w:rPr>
          <w:lang w:val="sr-Cyrl-RS"/>
        </w:rPr>
        <w:t>саставу</w:t>
      </w:r>
      <w:r w:rsidRPr="006A495E">
        <w:rPr>
          <w:lang w:val="sr-Cyrl-RS"/>
        </w:rPr>
        <w:t xml:space="preserve"> </w:t>
      </w:r>
      <w:r w:rsidR="00B106AC" w:rsidRPr="006A495E">
        <w:rPr>
          <w:lang w:val="sr-Cyrl-RS"/>
        </w:rPr>
        <w:t>врста</w:t>
      </w:r>
      <w:r w:rsidRPr="006A495E">
        <w:rPr>
          <w:lang w:val="sr-Cyrl-RS"/>
        </w:rPr>
        <w:t xml:space="preserve">. </w:t>
      </w:r>
      <w:r w:rsidR="00B106AC" w:rsidRPr="006A495E">
        <w:rPr>
          <w:color w:val="000000"/>
          <w:lang w:val="sr-Cyrl-RS"/>
        </w:rPr>
        <w:t>Подизање</w:t>
      </w:r>
      <w:r w:rsidRPr="006A495E">
        <w:rPr>
          <w:color w:val="000000"/>
          <w:lang w:val="sr-Cyrl-RS"/>
        </w:rPr>
        <w:t xml:space="preserve"> </w:t>
      </w:r>
      <w:r w:rsidR="00B106AC" w:rsidRPr="006A495E">
        <w:rPr>
          <w:color w:val="000000"/>
          <w:lang w:val="sr-Cyrl-RS"/>
        </w:rPr>
        <w:t>култура</w:t>
      </w:r>
      <w:r w:rsidRPr="006A495E">
        <w:rPr>
          <w:color w:val="000000"/>
          <w:lang w:val="sr-Cyrl-RS"/>
        </w:rPr>
        <w:t xml:space="preserve"> </w:t>
      </w:r>
      <w:r w:rsidR="00B106AC" w:rsidRPr="006A495E">
        <w:rPr>
          <w:color w:val="000000"/>
          <w:lang w:val="sr-Cyrl-RS"/>
        </w:rPr>
        <w:t>четинара</w:t>
      </w:r>
      <w:r w:rsidR="00130218" w:rsidRPr="006A495E">
        <w:rPr>
          <w:color w:val="000000"/>
          <w:lang w:val="sr-Cyrl-RS"/>
        </w:rPr>
        <w:t xml:space="preserve"> </w:t>
      </w:r>
      <w:r w:rsidR="00B106AC" w:rsidRPr="006A495E">
        <w:rPr>
          <w:color w:val="000000"/>
          <w:lang w:val="sr-Cyrl-RS"/>
        </w:rPr>
        <w:t>и</w:t>
      </w:r>
      <w:r w:rsidRPr="006A495E">
        <w:rPr>
          <w:color w:val="000000"/>
          <w:lang w:val="sr-Cyrl-RS"/>
        </w:rPr>
        <w:t xml:space="preserve"> </w:t>
      </w:r>
      <w:r w:rsidR="00B106AC" w:rsidRPr="006A495E">
        <w:rPr>
          <w:color w:val="000000"/>
          <w:lang w:val="sr-Cyrl-RS"/>
        </w:rPr>
        <w:t>обрастање</w:t>
      </w:r>
      <w:r w:rsidRPr="006A495E">
        <w:rPr>
          <w:color w:val="000000"/>
          <w:lang w:val="sr-Cyrl-RS"/>
        </w:rPr>
        <w:t xml:space="preserve"> </w:t>
      </w:r>
      <w:r w:rsidR="00B106AC" w:rsidRPr="006A495E">
        <w:rPr>
          <w:color w:val="000000"/>
          <w:lang w:val="sr-Cyrl-RS"/>
        </w:rPr>
        <w:t>чистина</w:t>
      </w:r>
      <w:r w:rsidRPr="006A495E">
        <w:rPr>
          <w:color w:val="000000"/>
          <w:lang w:val="sr-Cyrl-RS"/>
        </w:rPr>
        <w:t xml:space="preserve"> </w:t>
      </w:r>
      <w:r w:rsidR="00B106AC" w:rsidRPr="006A495E">
        <w:rPr>
          <w:color w:val="000000"/>
          <w:lang w:val="sr-Cyrl-RS"/>
        </w:rPr>
        <w:t>услед</w:t>
      </w:r>
      <w:r w:rsidRPr="006A495E">
        <w:rPr>
          <w:color w:val="000000"/>
          <w:lang w:val="sr-Cyrl-RS"/>
        </w:rPr>
        <w:t xml:space="preserve"> </w:t>
      </w:r>
      <w:r w:rsidR="00B106AC" w:rsidRPr="006A495E">
        <w:rPr>
          <w:color w:val="000000"/>
          <w:lang w:val="sr-Cyrl-RS"/>
        </w:rPr>
        <w:t>замирања</w:t>
      </w:r>
      <w:r w:rsidRPr="006A495E">
        <w:rPr>
          <w:color w:val="000000"/>
          <w:lang w:val="sr-Cyrl-RS"/>
        </w:rPr>
        <w:t xml:space="preserve"> </w:t>
      </w:r>
      <w:r w:rsidR="00B106AC" w:rsidRPr="006A495E">
        <w:rPr>
          <w:color w:val="000000"/>
          <w:lang w:val="sr-Cyrl-RS"/>
        </w:rPr>
        <w:t>сточарства</w:t>
      </w:r>
      <w:r w:rsidRPr="006A495E">
        <w:rPr>
          <w:color w:val="000000"/>
          <w:lang w:val="sr-Cyrl-RS"/>
        </w:rPr>
        <w:t xml:space="preserve"> </w:t>
      </w:r>
      <w:r w:rsidR="00B106AC" w:rsidRPr="006A495E">
        <w:rPr>
          <w:color w:val="000000"/>
          <w:lang w:val="sr-Cyrl-RS"/>
        </w:rPr>
        <w:t>и</w:t>
      </w:r>
      <w:r w:rsidRPr="006A495E">
        <w:rPr>
          <w:color w:val="000000"/>
          <w:lang w:val="sr-Cyrl-RS"/>
        </w:rPr>
        <w:t xml:space="preserve"> </w:t>
      </w:r>
      <w:r w:rsidR="00B106AC" w:rsidRPr="006A495E">
        <w:rPr>
          <w:color w:val="000000"/>
          <w:lang w:val="sr-Cyrl-RS"/>
        </w:rPr>
        <w:t>традиционалног</w:t>
      </w:r>
      <w:r w:rsidRPr="006A495E">
        <w:rPr>
          <w:color w:val="000000"/>
          <w:lang w:val="sr-Cyrl-RS"/>
        </w:rPr>
        <w:t xml:space="preserve"> </w:t>
      </w:r>
      <w:r w:rsidR="00B106AC" w:rsidRPr="006A495E">
        <w:rPr>
          <w:color w:val="000000"/>
          <w:lang w:val="sr-Cyrl-RS"/>
        </w:rPr>
        <w:t>кошења</w:t>
      </w:r>
      <w:r w:rsidRPr="006A495E">
        <w:rPr>
          <w:color w:val="000000"/>
          <w:lang w:val="sr-Cyrl-RS"/>
        </w:rPr>
        <w:t xml:space="preserve">, </w:t>
      </w:r>
      <w:r w:rsidR="00B106AC" w:rsidRPr="006A495E">
        <w:rPr>
          <w:color w:val="000000"/>
          <w:lang w:val="sr-Cyrl-RS"/>
        </w:rPr>
        <w:t>повећава</w:t>
      </w:r>
      <w:r w:rsidRPr="006A495E">
        <w:rPr>
          <w:color w:val="000000"/>
          <w:lang w:val="sr-Cyrl-RS"/>
        </w:rPr>
        <w:t xml:space="preserve"> </w:t>
      </w:r>
      <w:r w:rsidR="00B106AC" w:rsidRPr="006A495E">
        <w:rPr>
          <w:color w:val="000000"/>
          <w:lang w:val="sr-Cyrl-RS"/>
        </w:rPr>
        <w:t>ризик</w:t>
      </w:r>
      <w:r w:rsidRPr="006A495E">
        <w:rPr>
          <w:color w:val="000000"/>
          <w:lang w:val="sr-Cyrl-RS"/>
        </w:rPr>
        <w:t xml:space="preserve"> </w:t>
      </w:r>
      <w:r w:rsidR="00B106AC" w:rsidRPr="006A495E">
        <w:rPr>
          <w:color w:val="000000"/>
          <w:lang w:val="sr-Cyrl-RS"/>
        </w:rPr>
        <w:t>од</w:t>
      </w:r>
      <w:r w:rsidRPr="006A495E">
        <w:rPr>
          <w:color w:val="000000"/>
          <w:lang w:val="sr-Cyrl-RS"/>
        </w:rPr>
        <w:t xml:space="preserve"> </w:t>
      </w:r>
      <w:r w:rsidR="00B106AC" w:rsidRPr="006A495E">
        <w:rPr>
          <w:color w:val="000000"/>
          <w:lang w:val="sr-Cyrl-RS"/>
        </w:rPr>
        <w:t>пожара</w:t>
      </w:r>
      <w:r w:rsidRPr="006A495E">
        <w:rPr>
          <w:color w:val="000000"/>
          <w:lang w:val="sr-Cyrl-RS"/>
        </w:rPr>
        <w:t xml:space="preserve">. </w:t>
      </w:r>
      <w:r w:rsidR="00B106AC" w:rsidRPr="006A495E">
        <w:rPr>
          <w:lang w:val="sr-Cyrl-RS"/>
        </w:rPr>
        <w:t>У</w:t>
      </w:r>
      <w:r w:rsidRPr="006A495E">
        <w:rPr>
          <w:lang w:val="sr-Cyrl-RS"/>
        </w:rPr>
        <w:t xml:space="preserve"> </w:t>
      </w:r>
      <w:r w:rsidR="00B106AC" w:rsidRPr="006A495E">
        <w:rPr>
          <w:lang w:val="sr-Cyrl-RS"/>
        </w:rPr>
        <w:t>неким</w:t>
      </w:r>
      <w:r w:rsidRPr="006A495E">
        <w:rPr>
          <w:lang w:val="sr-Cyrl-RS"/>
        </w:rPr>
        <w:t xml:space="preserve"> </w:t>
      </w:r>
      <w:r w:rsidR="00B106AC" w:rsidRPr="006A495E">
        <w:rPr>
          <w:lang w:val="sr-Cyrl-RS"/>
        </w:rPr>
        <w:t>случајевима</w:t>
      </w:r>
      <w:r w:rsidRPr="006A495E">
        <w:rPr>
          <w:lang w:val="sr-Cyrl-RS"/>
        </w:rPr>
        <w:t xml:space="preserve">, </w:t>
      </w:r>
      <w:r w:rsidR="00B106AC" w:rsidRPr="006A495E">
        <w:rPr>
          <w:lang w:val="sr-Cyrl-RS"/>
        </w:rPr>
        <w:t>такве</w:t>
      </w:r>
      <w:r w:rsidRPr="006A495E">
        <w:rPr>
          <w:lang w:val="sr-Cyrl-RS"/>
        </w:rPr>
        <w:t xml:space="preserve"> </w:t>
      </w:r>
      <w:r w:rsidR="00B106AC" w:rsidRPr="006A495E">
        <w:rPr>
          <w:lang w:val="sr-Cyrl-RS"/>
        </w:rPr>
        <w:t>шуме</w:t>
      </w:r>
      <w:r w:rsidRPr="006A495E">
        <w:rPr>
          <w:lang w:val="sr-Cyrl-RS"/>
        </w:rPr>
        <w:t xml:space="preserve"> </w:t>
      </w:r>
      <w:r w:rsidR="00B106AC" w:rsidRPr="006A495E">
        <w:rPr>
          <w:lang w:val="sr-Cyrl-RS"/>
        </w:rPr>
        <w:t>више</w:t>
      </w:r>
      <w:r w:rsidRPr="006A495E">
        <w:rPr>
          <w:lang w:val="sr-Cyrl-RS"/>
        </w:rPr>
        <w:t xml:space="preserve"> </w:t>
      </w:r>
      <w:r w:rsidR="00B106AC" w:rsidRPr="006A495E">
        <w:rPr>
          <w:lang w:val="sr-Cyrl-RS"/>
        </w:rPr>
        <w:t>подлежу</w:t>
      </w:r>
      <w:r w:rsidRPr="006A495E">
        <w:rPr>
          <w:lang w:val="sr-Cyrl-RS"/>
        </w:rPr>
        <w:t xml:space="preserve"> </w:t>
      </w:r>
      <w:r w:rsidR="00B106AC" w:rsidRPr="006A495E">
        <w:rPr>
          <w:lang w:val="sr-Cyrl-RS"/>
        </w:rPr>
        <w:t>штети</w:t>
      </w:r>
      <w:r w:rsidRPr="006A495E">
        <w:rPr>
          <w:lang w:val="sr-Cyrl-RS"/>
        </w:rPr>
        <w:t xml:space="preserve"> </w:t>
      </w:r>
      <w:r w:rsidR="00B106AC" w:rsidRPr="006A495E">
        <w:rPr>
          <w:lang w:val="sr-Cyrl-RS"/>
        </w:rPr>
        <w:t>од</w:t>
      </w:r>
      <w:r w:rsidRPr="006A495E">
        <w:rPr>
          <w:lang w:val="sr-Cyrl-RS"/>
        </w:rPr>
        <w:t xml:space="preserve"> </w:t>
      </w:r>
      <w:r w:rsidR="00B106AC" w:rsidRPr="006A495E">
        <w:rPr>
          <w:lang w:val="sr-Cyrl-RS"/>
        </w:rPr>
        <w:t>инсеката</w:t>
      </w:r>
      <w:r w:rsidRPr="006A495E">
        <w:rPr>
          <w:lang w:val="sr-Cyrl-RS"/>
        </w:rPr>
        <w:t xml:space="preserve">, </w:t>
      </w:r>
      <w:r w:rsidR="00B106AC" w:rsidRPr="006A495E">
        <w:rPr>
          <w:lang w:val="sr-Cyrl-RS"/>
        </w:rPr>
        <w:t>болести</w:t>
      </w:r>
      <w:r w:rsidRPr="006A495E">
        <w:rPr>
          <w:lang w:val="sr-Cyrl-RS"/>
        </w:rPr>
        <w:t xml:space="preserve"> </w:t>
      </w:r>
      <w:r w:rsidR="00B106AC" w:rsidRPr="006A495E">
        <w:rPr>
          <w:lang w:val="sr-Cyrl-RS"/>
        </w:rPr>
        <w:t>и</w:t>
      </w:r>
      <w:r w:rsidRPr="006A495E">
        <w:rPr>
          <w:lang w:val="sr-Cyrl-RS"/>
        </w:rPr>
        <w:t xml:space="preserve"> </w:t>
      </w:r>
      <w:r w:rsidR="00B106AC" w:rsidRPr="006A495E">
        <w:rPr>
          <w:lang w:val="sr-Cyrl-RS"/>
        </w:rPr>
        <w:t>пожара</w:t>
      </w:r>
      <w:r w:rsidRPr="006A495E">
        <w:rPr>
          <w:lang w:val="sr-Cyrl-RS"/>
        </w:rPr>
        <w:t xml:space="preserve">. </w:t>
      </w:r>
      <w:r w:rsidR="00B106AC" w:rsidRPr="006A495E">
        <w:rPr>
          <w:lang w:val="sr-Cyrl-RS"/>
        </w:rPr>
        <w:t>Изградња</w:t>
      </w:r>
      <w:r w:rsidRPr="006A495E">
        <w:rPr>
          <w:lang w:val="sr-Cyrl-RS"/>
        </w:rPr>
        <w:t xml:space="preserve"> </w:t>
      </w:r>
      <w:r w:rsidR="00625004" w:rsidRPr="006A495E">
        <w:rPr>
          <w:lang w:val="sr-Cyrl-RS"/>
        </w:rPr>
        <w:t xml:space="preserve">шумских </w:t>
      </w:r>
      <w:r w:rsidR="00B106AC" w:rsidRPr="006A495E">
        <w:rPr>
          <w:lang w:val="sr-Cyrl-RS"/>
        </w:rPr>
        <w:t>путева</w:t>
      </w:r>
      <w:r w:rsidRPr="006A495E">
        <w:rPr>
          <w:lang w:val="sr-Cyrl-RS"/>
        </w:rPr>
        <w:t xml:space="preserve"> </w:t>
      </w:r>
      <w:r w:rsidR="00B106AC" w:rsidRPr="006A495E">
        <w:rPr>
          <w:lang w:val="sr-Cyrl-RS"/>
        </w:rPr>
        <w:t>утиче</w:t>
      </w:r>
      <w:r w:rsidRPr="006A495E">
        <w:rPr>
          <w:lang w:val="sr-Cyrl-RS"/>
        </w:rPr>
        <w:t xml:space="preserve"> </w:t>
      </w:r>
      <w:r w:rsidR="00B106AC" w:rsidRPr="006A495E">
        <w:rPr>
          <w:lang w:val="sr-Cyrl-RS"/>
        </w:rPr>
        <w:t>на</w:t>
      </w:r>
      <w:r w:rsidRPr="006A495E">
        <w:rPr>
          <w:lang w:val="sr-Cyrl-RS"/>
        </w:rPr>
        <w:t xml:space="preserve"> </w:t>
      </w:r>
      <w:r w:rsidR="00B106AC" w:rsidRPr="006A495E">
        <w:rPr>
          <w:lang w:val="sr-Cyrl-RS"/>
        </w:rPr>
        <w:t>повећање</w:t>
      </w:r>
      <w:r w:rsidRPr="006A495E">
        <w:rPr>
          <w:lang w:val="sr-Cyrl-RS"/>
        </w:rPr>
        <w:t xml:space="preserve"> </w:t>
      </w:r>
      <w:r w:rsidR="00B106AC" w:rsidRPr="006A495E">
        <w:rPr>
          <w:lang w:val="sr-Cyrl-RS"/>
        </w:rPr>
        <w:t>седиментације</w:t>
      </w:r>
      <w:r w:rsidRPr="006A495E">
        <w:rPr>
          <w:lang w:val="sr-Cyrl-RS"/>
        </w:rPr>
        <w:t xml:space="preserve"> </w:t>
      </w:r>
      <w:r w:rsidR="00B106AC" w:rsidRPr="006A495E">
        <w:rPr>
          <w:lang w:val="sr-Cyrl-RS"/>
        </w:rPr>
        <w:t>у</w:t>
      </w:r>
      <w:r w:rsidRPr="006A495E">
        <w:rPr>
          <w:lang w:val="sr-Cyrl-RS"/>
        </w:rPr>
        <w:t xml:space="preserve"> </w:t>
      </w:r>
      <w:r w:rsidR="00B106AC" w:rsidRPr="006A495E">
        <w:rPr>
          <w:lang w:val="sr-Cyrl-RS"/>
        </w:rPr>
        <w:t>потоцима</w:t>
      </w:r>
      <w:r w:rsidRPr="006A495E">
        <w:rPr>
          <w:lang w:val="sr-Cyrl-RS"/>
        </w:rPr>
        <w:t xml:space="preserve">, </w:t>
      </w:r>
      <w:r w:rsidR="00B106AC" w:rsidRPr="006A495E">
        <w:rPr>
          <w:lang w:val="sr-Cyrl-RS"/>
        </w:rPr>
        <w:t>фрагментира</w:t>
      </w:r>
      <w:r w:rsidRPr="006A495E">
        <w:rPr>
          <w:lang w:val="sr-Cyrl-RS"/>
        </w:rPr>
        <w:t xml:space="preserve"> </w:t>
      </w:r>
      <w:r w:rsidR="00B106AC" w:rsidRPr="006A495E">
        <w:rPr>
          <w:lang w:val="sr-Cyrl-RS"/>
        </w:rPr>
        <w:t>и</w:t>
      </w:r>
      <w:r w:rsidRPr="006A495E">
        <w:rPr>
          <w:lang w:val="sr-Cyrl-RS"/>
        </w:rPr>
        <w:t xml:space="preserve"> </w:t>
      </w:r>
      <w:r w:rsidR="00B106AC" w:rsidRPr="006A495E">
        <w:rPr>
          <w:lang w:val="sr-Cyrl-RS"/>
        </w:rPr>
        <w:t>деградира</w:t>
      </w:r>
      <w:r w:rsidRPr="006A495E">
        <w:rPr>
          <w:lang w:val="sr-Cyrl-RS"/>
        </w:rPr>
        <w:t xml:space="preserve"> </w:t>
      </w:r>
      <w:r w:rsidR="00B106AC" w:rsidRPr="006A495E">
        <w:rPr>
          <w:lang w:val="sr-Cyrl-RS"/>
        </w:rPr>
        <w:t>станишта</w:t>
      </w:r>
      <w:r w:rsidRPr="006A495E">
        <w:rPr>
          <w:lang w:val="sr-Cyrl-RS"/>
        </w:rPr>
        <w:t xml:space="preserve"> </w:t>
      </w:r>
      <w:r w:rsidR="00B106AC" w:rsidRPr="006A495E">
        <w:rPr>
          <w:lang w:val="sr-Cyrl-RS"/>
        </w:rPr>
        <w:t>и</w:t>
      </w:r>
      <w:r w:rsidRPr="006A495E">
        <w:rPr>
          <w:lang w:val="sr-Cyrl-RS"/>
        </w:rPr>
        <w:t xml:space="preserve"> </w:t>
      </w:r>
      <w:r w:rsidR="00B106AC" w:rsidRPr="006A495E">
        <w:rPr>
          <w:lang w:val="sr-Cyrl-RS"/>
        </w:rPr>
        <w:t>тиме</w:t>
      </w:r>
      <w:r w:rsidRPr="006A495E">
        <w:rPr>
          <w:lang w:val="sr-Cyrl-RS"/>
        </w:rPr>
        <w:t xml:space="preserve"> </w:t>
      </w:r>
      <w:r w:rsidR="00B106AC" w:rsidRPr="006A495E">
        <w:rPr>
          <w:lang w:val="sr-Cyrl-RS"/>
        </w:rPr>
        <w:t>утиче</w:t>
      </w:r>
      <w:r w:rsidRPr="006A495E">
        <w:rPr>
          <w:lang w:val="sr-Cyrl-RS"/>
        </w:rPr>
        <w:t xml:space="preserve"> </w:t>
      </w:r>
      <w:r w:rsidR="00B106AC" w:rsidRPr="006A495E">
        <w:rPr>
          <w:lang w:val="sr-Cyrl-RS"/>
        </w:rPr>
        <w:t>на</w:t>
      </w:r>
      <w:r w:rsidRPr="006A495E">
        <w:rPr>
          <w:lang w:val="sr-Cyrl-RS"/>
        </w:rPr>
        <w:t xml:space="preserve"> </w:t>
      </w:r>
      <w:r w:rsidR="00B106AC" w:rsidRPr="006A495E">
        <w:rPr>
          <w:lang w:val="sr-Cyrl-RS"/>
        </w:rPr>
        <w:t>кретање</w:t>
      </w:r>
      <w:r w:rsidRPr="006A495E">
        <w:rPr>
          <w:lang w:val="sr-Cyrl-RS"/>
        </w:rPr>
        <w:t xml:space="preserve"> </w:t>
      </w:r>
      <w:r w:rsidR="00B106AC" w:rsidRPr="006A495E">
        <w:rPr>
          <w:lang w:val="sr-Cyrl-RS"/>
        </w:rPr>
        <w:t>дивљих</w:t>
      </w:r>
      <w:r w:rsidRPr="006A495E">
        <w:rPr>
          <w:lang w:val="sr-Cyrl-RS"/>
        </w:rPr>
        <w:t xml:space="preserve"> </w:t>
      </w:r>
      <w:r w:rsidR="00B106AC" w:rsidRPr="006A495E">
        <w:rPr>
          <w:lang w:val="sr-Cyrl-RS"/>
        </w:rPr>
        <w:t>животиња</w:t>
      </w:r>
      <w:r w:rsidRPr="006A495E">
        <w:rPr>
          <w:lang w:val="sr-Cyrl-RS"/>
        </w:rPr>
        <w:t xml:space="preserve"> </w:t>
      </w:r>
      <w:r w:rsidR="00B106AC" w:rsidRPr="006A495E">
        <w:rPr>
          <w:lang w:val="sr-Cyrl-RS"/>
        </w:rPr>
        <w:t>и</w:t>
      </w:r>
      <w:r w:rsidRPr="006A495E">
        <w:rPr>
          <w:lang w:val="sr-Cyrl-RS"/>
        </w:rPr>
        <w:t xml:space="preserve"> </w:t>
      </w:r>
      <w:r w:rsidR="00B106AC" w:rsidRPr="006A495E">
        <w:rPr>
          <w:lang w:val="sr-Cyrl-RS"/>
        </w:rPr>
        <w:t>инвазију</w:t>
      </w:r>
      <w:r w:rsidRPr="006A495E">
        <w:rPr>
          <w:lang w:val="sr-Cyrl-RS"/>
        </w:rPr>
        <w:t xml:space="preserve"> </w:t>
      </w:r>
      <w:r w:rsidR="00B106AC" w:rsidRPr="006A495E">
        <w:rPr>
          <w:lang w:val="sr-Cyrl-RS"/>
        </w:rPr>
        <w:t>алохтоних</w:t>
      </w:r>
      <w:r w:rsidRPr="006A495E">
        <w:rPr>
          <w:lang w:val="sr-Cyrl-RS"/>
        </w:rPr>
        <w:t xml:space="preserve"> </w:t>
      </w:r>
      <w:r w:rsidR="00B106AC" w:rsidRPr="006A495E">
        <w:rPr>
          <w:lang w:val="sr-Cyrl-RS"/>
        </w:rPr>
        <w:t>биљних</w:t>
      </w:r>
      <w:r w:rsidRPr="006A495E">
        <w:rPr>
          <w:lang w:val="sr-Cyrl-RS"/>
        </w:rPr>
        <w:t xml:space="preserve"> </w:t>
      </w:r>
      <w:r w:rsidR="00B106AC" w:rsidRPr="006A495E">
        <w:rPr>
          <w:lang w:val="sr-Cyrl-RS"/>
        </w:rPr>
        <w:t>врста</w:t>
      </w:r>
      <w:r w:rsidRPr="006A495E">
        <w:rPr>
          <w:lang w:val="sr-Cyrl-RS"/>
        </w:rPr>
        <w:t xml:space="preserve">. </w:t>
      </w:r>
    </w:p>
    <w:p w14:paraId="23C26962" w14:textId="1AB5EF37" w:rsidR="006931B3" w:rsidRPr="006A495E" w:rsidRDefault="006931B3" w:rsidP="006931B3">
      <w:pPr>
        <w:rPr>
          <w:lang w:val="sr-Cyrl-RS"/>
        </w:rPr>
      </w:pPr>
      <w:r w:rsidRPr="006A495E">
        <w:rPr>
          <w:lang w:val="sr-Cyrl-RS"/>
        </w:rPr>
        <w:tab/>
      </w:r>
      <w:r w:rsidR="00B106AC" w:rsidRPr="006A495E">
        <w:rPr>
          <w:lang w:val="sr-Cyrl-RS"/>
        </w:rPr>
        <w:t>Тровање</w:t>
      </w:r>
      <w:r w:rsidRPr="006A495E">
        <w:rPr>
          <w:lang w:val="sr-Cyrl-RS"/>
        </w:rPr>
        <w:t xml:space="preserve"> </w:t>
      </w:r>
      <w:r w:rsidR="00B106AC" w:rsidRPr="006A495E">
        <w:rPr>
          <w:lang w:val="sr-Cyrl-RS"/>
        </w:rPr>
        <w:t>дивљих</w:t>
      </w:r>
      <w:r w:rsidRPr="006A495E">
        <w:rPr>
          <w:lang w:val="sr-Cyrl-RS"/>
        </w:rPr>
        <w:t xml:space="preserve"> </w:t>
      </w:r>
      <w:r w:rsidR="00B106AC" w:rsidRPr="006A495E">
        <w:rPr>
          <w:lang w:val="sr-Cyrl-RS"/>
        </w:rPr>
        <w:t>животиња</w:t>
      </w:r>
      <w:r w:rsidRPr="006A495E">
        <w:rPr>
          <w:lang w:val="sr-Cyrl-RS"/>
        </w:rPr>
        <w:t xml:space="preserve"> </w:t>
      </w:r>
      <w:r w:rsidR="00B106AC" w:rsidRPr="006A495E">
        <w:rPr>
          <w:lang w:val="sr-Cyrl-RS"/>
        </w:rPr>
        <w:t>услед</w:t>
      </w:r>
      <w:r w:rsidRPr="006A495E">
        <w:rPr>
          <w:lang w:val="sr-Cyrl-RS"/>
        </w:rPr>
        <w:t xml:space="preserve"> </w:t>
      </w:r>
      <w:r w:rsidR="00B106AC" w:rsidRPr="006A495E">
        <w:rPr>
          <w:lang w:val="sr-Cyrl-RS"/>
        </w:rPr>
        <w:t>нестручног</w:t>
      </w:r>
      <w:r w:rsidRPr="006A495E">
        <w:rPr>
          <w:lang w:val="sr-Cyrl-RS"/>
        </w:rPr>
        <w:t xml:space="preserve"> </w:t>
      </w:r>
      <w:r w:rsidR="00B106AC" w:rsidRPr="006A495E">
        <w:rPr>
          <w:lang w:val="sr-Cyrl-RS"/>
        </w:rPr>
        <w:t>коришћења</w:t>
      </w:r>
      <w:r w:rsidRPr="006A495E">
        <w:rPr>
          <w:lang w:val="sr-Cyrl-RS"/>
        </w:rPr>
        <w:t xml:space="preserve"> </w:t>
      </w:r>
      <w:r w:rsidR="00B106AC" w:rsidRPr="006A495E">
        <w:rPr>
          <w:lang w:val="sr-Cyrl-RS"/>
        </w:rPr>
        <w:t>дозвољених</w:t>
      </w:r>
      <w:r w:rsidRPr="006A495E">
        <w:rPr>
          <w:lang w:val="sr-Cyrl-RS"/>
        </w:rPr>
        <w:t xml:space="preserve"> </w:t>
      </w:r>
      <w:r w:rsidR="00B106AC" w:rsidRPr="006A495E">
        <w:rPr>
          <w:lang w:val="sr-Cyrl-RS"/>
        </w:rPr>
        <w:t>хемијских</w:t>
      </w:r>
      <w:r w:rsidRPr="006A495E">
        <w:rPr>
          <w:lang w:val="sr-Cyrl-RS"/>
        </w:rPr>
        <w:t xml:space="preserve"> </w:t>
      </w:r>
      <w:r w:rsidR="00B106AC" w:rsidRPr="006A495E">
        <w:rPr>
          <w:lang w:val="sr-Cyrl-RS"/>
        </w:rPr>
        <w:t>препарата</w:t>
      </w:r>
      <w:r w:rsidRPr="006A495E">
        <w:rPr>
          <w:lang w:val="sr-Cyrl-RS"/>
        </w:rPr>
        <w:t xml:space="preserve"> </w:t>
      </w:r>
      <w:r w:rsidR="00B106AC" w:rsidRPr="006A495E">
        <w:rPr>
          <w:lang w:val="sr-Cyrl-RS"/>
        </w:rPr>
        <w:t>у</w:t>
      </w:r>
      <w:r w:rsidRPr="006A495E">
        <w:rPr>
          <w:lang w:val="sr-Cyrl-RS"/>
        </w:rPr>
        <w:t xml:space="preserve"> </w:t>
      </w:r>
      <w:r w:rsidR="00B106AC" w:rsidRPr="006A495E">
        <w:rPr>
          <w:lang w:val="sr-Cyrl-RS"/>
        </w:rPr>
        <w:t>пољопривреди</w:t>
      </w:r>
      <w:r w:rsidRPr="006A495E">
        <w:rPr>
          <w:lang w:val="sr-Cyrl-RS"/>
        </w:rPr>
        <w:t xml:space="preserve"> </w:t>
      </w:r>
      <w:r w:rsidR="00B106AC" w:rsidRPr="006A495E">
        <w:rPr>
          <w:lang w:val="sr-Cyrl-RS"/>
        </w:rPr>
        <w:t>и</w:t>
      </w:r>
      <w:r w:rsidRPr="006A495E">
        <w:rPr>
          <w:lang w:val="sr-Cyrl-RS"/>
        </w:rPr>
        <w:t xml:space="preserve"> </w:t>
      </w:r>
      <w:r w:rsidR="00B106AC" w:rsidRPr="006A495E">
        <w:rPr>
          <w:lang w:val="sr-Cyrl-RS"/>
        </w:rPr>
        <w:t>шумарству</w:t>
      </w:r>
      <w:r w:rsidRPr="006A495E">
        <w:rPr>
          <w:lang w:val="sr-Cyrl-RS"/>
        </w:rPr>
        <w:t xml:space="preserve">, </w:t>
      </w:r>
      <w:r w:rsidR="00B106AC" w:rsidRPr="006A495E">
        <w:rPr>
          <w:lang w:val="sr-Cyrl-RS"/>
        </w:rPr>
        <w:t>као</w:t>
      </w:r>
      <w:r w:rsidRPr="006A495E">
        <w:rPr>
          <w:lang w:val="sr-Cyrl-RS"/>
        </w:rPr>
        <w:t xml:space="preserve"> </w:t>
      </w:r>
      <w:r w:rsidR="00B106AC" w:rsidRPr="006A495E">
        <w:rPr>
          <w:lang w:val="sr-Cyrl-RS"/>
        </w:rPr>
        <w:t>и</w:t>
      </w:r>
      <w:r w:rsidRPr="006A495E">
        <w:rPr>
          <w:lang w:val="sr-Cyrl-RS"/>
        </w:rPr>
        <w:t xml:space="preserve"> </w:t>
      </w:r>
      <w:r w:rsidR="00B106AC" w:rsidRPr="006A495E">
        <w:rPr>
          <w:lang w:val="sr-Cyrl-RS"/>
        </w:rPr>
        <w:t>нелегално</w:t>
      </w:r>
      <w:r w:rsidRPr="006A495E">
        <w:rPr>
          <w:lang w:val="sr-Cyrl-RS"/>
        </w:rPr>
        <w:t xml:space="preserve"> </w:t>
      </w:r>
      <w:r w:rsidR="00B106AC" w:rsidRPr="006A495E">
        <w:rPr>
          <w:lang w:val="sr-Cyrl-RS"/>
        </w:rPr>
        <w:t>коришћење</w:t>
      </w:r>
      <w:r w:rsidRPr="006A495E">
        <w:rPr>
          <w:lang w:val="sr-Cyrl-RS"/>
        </w:rPr>
        <w:t xml:space="preserve"> </w:t>
      </w:r>
      <w:r w:rsidR="00B106AC" w:rsidRPr="006A495E">
        <w:rPr>
          <w:lang w:val="sr-Cyrl-RS"/>
        </w:rPr>
        <w:t>забрањених</w:t>
      </w:r>
      <w:r w:rsidRPr="006A495E">
        <w:rPr>
          <w:lang w:val="sr-Cyrl-RS"/>
        </w:rPr>
        <w:t xml:space="preserve"> </w:t>
      </w:r>
      <w:r w:rsidR="00B106AC" w:rsidRPr="006A495E">
        <w:rPr>
          <w:lang w:val="sr-Cyrl-RS"/>
        </w:rPr>
        <w:t>активних</w:t>
      </w:r>
      <w:r w:rsidRPr="006A495E">
        <w:rPr>
          <w:lang w:val="sr-Cyrl-RS"/>
        </w:rPr>
        <w:t xml:space="preserve"> </w:t>
      </w:r>
      <w:r w:rsidR="00B106AC" w:rsidRPr="006A495E">
        <w:rPr>
          <w:lang w:val="sr-Cyrl-RS"/>
        </w:rPr>
        <w:t>супстанци</w:t>
      </w:r>
      <w:r w:rsidRPr="006A495E">
        <w:rPr>
          <w:lang w:val="sr-Cyrl-RS"/>
        </w:rPr>
        <w:t xml:space="preserve"> </w:t>
      </w:r>
      <w:r w:rsidR="00B106AC" w:rsidRPr="006A495E">
        <w:rPr>
          <w:lang w:val="sr-Cyrl-RS"/>
        </w:rPr>
        <w:t>је</w:t>
      </w:r>
      <w:r w:rsidRPr="006A495E">
        <w:rPr>
          <w:lang w:val="sr-Cyrl-RS"/>
        </w:rPr>
        <w:t xml:space="preserve"> </w:t>
      </w:r>
      <w:r w:rsidR="00B106AC" w:rsidRPr="006A495E">
        <w:rPr>
          <w:lang w:val="sr-Cyrl-RS"/>
        </w:rPr>
        <w:t>још</w:t>
      </w:r>
      <w:r w:rsidRPr="006A495E">
        <w:rPr>
          <w:lang w:val="sr-Cyrl-RS"/>
        </w:rPr>
        <w:t xml:space="preserve"> </w:t>
      </w:r>
      <w:r w:rsidR="00B106AC" w:rsidRPr="006A495E">
        <w:rPr>
          <w:lang w:val="sr-Cyrl-RS"/>
        </w:rPr>
        <w:t>један</w:t>
      </w:r>
      <w:r w:rsidRPr="006A495E">
        <w:rPr>
          <w:lang w:val="sr-Cyrl-RS"/>
        </w:rPr>
        <w:t xml:space="preserve"> </w:t>
      </w:r>
      <w:r w:rsidR="00B106AC" w:rsidRPr="006A495E">
        <w:rPr>
          <w:lang w:val="sr-Cyrl-RS"/>
        </w:rPr>
        <w:t>проблем</w:t>
      </w:r>
      <w:r w:rsidRPr="006A495E">
        <w:rPr>
          <w:lang w:val="sr-Cyrl-RS"/>
        </w:rPr>
        <w:t xml:space="preserve"> </w:t>
      </w:r>
      <w:r w:rsidR="00B106AC" w:rsidRPr="006A495E">
        <w:rPr>
          <w:lang w:val="sr-Cyrl-RS"/>
        </w:rPr>
        <w:t>који</w:t>
      </w:r>
      <w:r w:rsidRPr="006A495E">
        <w:rPr>
          <w:lang w:val="sr-Cyrl-RS"/>
        </w:rPr>
        <w:t xml:space="preserve"> </w:t>
      </w:r>
      <w:r w:rsidR="00B106AC" w:rsidRPr="006A495E">
        <w:rPr>
          <w:lang w:val="sr-Cyrl-RS"/>
        </w:rPr>
        <w:t>доводи</w:t>
      </w:r>
      <w:r w:rsidRPr="006A495E">
        <w:rPr>
          <w:lang w:val="sr-Cyrl-RS"/>
        </w:rPr>
        <w:t xml:space="preserve"> </w:t>
      </w:r>
      <w:r w:rsidR="00B106AC" w:rsidRPr="006A495E">
        <w:rPr>
          <w:lang w:val="sr-Cyrl-RS"/>
        </w:rPr>
        <w:t>до</w:t>
      </w:r>
      <w:r w:rsidRPr="006A495E">
        <w:rPr>
          <w:lang w:val="sr-Cyrl-RS"/>
        </w:rPr>
        <w:t xml:space="preserve"> </w:t>
      </w:r>
      <w:r w:rsidR="00B106AC" w:rsidRPr="006A495E">
        <w:rPr>
          <w:lang w:val="sr-Cyrl-RS"/>
        </w:rPr>
        <w:t>смањења</w:t>
      </w:r>
      <w:r w:rsidRPr="006A495E">
        <w:rPr>
          <w:lang w:val="sr-Cyrl-RS"/>
        </w:rPr>
        <w:t xml:space="preserve"> </w:t>
      </w:r>
      <w:r w:rsidR="00B106AC" w:rsidRPr="006A495E">
        <w:rPr>
          <w:lang w:val="sr-Cyrl-RS"/>
        </w:rPr>
        <w:t>популација</w:t>
      </w:r>
      <w:r w:rsidRPr="006A495E">
        <w:rPr>
          <w:lang w:val="sr-Cyrl-RS"/>
        </w:rPr>
        <w:t xml:space="preserve"> </w:t>
      </w:r>
      <w:r w:rsidR="00B106AC" w:rsidRPr="006A495E">
        <w:rPr>
          <w:lang w:val="sr-Cyrl-RS"/>
        </w:rPr>
        <w:t>дивљих</w:t>
      </w:r>
      <w:r w:rsidRPr="006A495E">
        <w:rPr>
          <w:lang w:val="sr-Cyrl-RS"/>
        </w:rPr>
        <w:t xml:space="preserve"> </w:t>
      </w:r>
      <w:r w:rsidR="00B106AC" w:rsidRPr="006A495E">
        <w:rPr>
          <w:lang w:val="sr-Cyrl-RS"/>
        </w:rPr>
        <w:t>врста</w:t>
      </w:r>
      <w:r w:rsidRPr="006A495E">
        <w:rPr>
          <w:lang w:val="sr-Cyrl-RS"/>
        </w:rPr>
        <w:t>.</w:t>
      </w:r>
    </w:p>
    <w:p w14:paraId="50A6C4FB" w14:textId="77777777" w:rsidR="00FC5118" w:rsidRPr="006A495E" w:rsidRDefault="00FC5118" w:rsidP="006931B3">
      <w:pPr>
        <w:rPr>
          <w:lang w:val="sr-Cyrl-RS"/>
        </w:rPr>
      </w:pPr>
    </w:p>
    <w:p w14:paraId="745190EA" w14:textId="328BCEB6" w:rsidR="00FB2E7D" w:rsidRPr="006A495E" w:rsidRDefault="00560C71" w:rsidP="00FC5118">
      <w:pPr>
        <w:pStyle w:val="Heading3"/>
        <w:spacing w:before="0" w:after="0"/>
        <w:ind w:left="720"/>
        <w:rPr>
          <w:szCs w:val="24"/>
          <w:lang w:val="sr-Cyrl-RS"/>
        </w:rPr>
      </w:pPr>
      <w:bookmarkStart w:id="89" w:name="_Toc469392202"/>
      <w:r w:rsidRPr="006A495E">
        <w:rPr>
          <w:szCs w:val="24"/>
          <w:lang w:val="sr-Cyrl-RS"/>
        </w:rPr>
        <w:t>6</w:t>
      </w:r>
      <w:r w:rsidR="00FB2E7D" w:rsidRPr="006A495E">
        <w:rPr>
          <w:szCs w:val="24"/>
          <w:lang w:val="sr-Cyrl-RS"/>
        </w:rPr>
        <w:t xml:space="preserve">.2.2. </w:t>
      </w:r>
      <w:r w:rsidR="00D02613" w:rsidRPr="006A495E">
        <w:rPr>
          <w:szCs w:val="24"/>
          <w:lang w:val="sr-Cyrl-RS"/>
        </w:rPr>
        <w:t>Неефективан</w:t>
      </w:r>
      <w:r w:rsidR="00FB2E7D" w:rsidRPr="006A495E">
        <w:rPr>
          <w:szCs w:val="24"/>
          <w:lang w:val="sr-Cyrl-RS"/>
        </w:rPr>
        <w:t xml:space="preserve"> </w:t>
      </w:r>
      <w:r w:rsidR="00D02613" w:rsidRPr="006A495E">
        <w:rPr>
          <w:szCs w:val="24"/>
          <w:lang w:val="sr-Cyrl-RS"/>
        </w:rPr>
        <w:t>систем</w:t>
      </w:r>
      <w:r w:rsidR="00FB2E7D" w:rsidRPr="006A495E">
        <w:rPr>
          <w:szCs w:val="24"/>
          <w:lang w:val="sr-Cyrl-RS"/>
        </w:rPr>
        <w:t xml:space="preserve"> </w:t>
      </w:r>
      <w:r w:rsidR="00D02613" w:rsidRPr="006A495E">
        <w:rPr>
          <w:szCs w:val="24"/>
          <w:lang w:val="sr-Cyrl-RS"/>
        </w:rPr>
        <w:t>управљања</w:t>
      </w:r>
      <w:r w:rsidR="00FB2E7D" w:rsidRPr="006A495E">
        <w:rPr>
          <w:szCs w:val="24"/>
          <w:lang w:val="sr-Cyrl-RS"/>
        </w:rPr>
        <w:t xml:space="preserve"> </w:t>
      </w:r>
      <w:r w:rsidR="00D02613" w:rsidRPr="006A495E">
        <w:rPr>
          <w:szCs w:val="24"/>
          <w:lang w:val="sr-Cyrl-RS"/>
        </w:rPr>
        <w:t>заштићеним</w:t>
      </w:r>
      <w:r w:rsidR="00FB2E7D" w:rsidRPr="006A495E">
        <w:rPr>
          <w:szCs w:val="24"/>
          <w:lang w:val="sr-Cyrl-RS"/>
        </w:rPr>
        <w:t xml:space="preserve"> </w:t>
      </w:r>
      <w:r w:rsidR="00D02613" w:rsidRPr="006A495E">
        <w:rPr>
          <w:szCs w:val="24"/>
          <w:lang w:val="sr-Cyrl-RS"/>
        </w:rPr>
        <w:t>подручј</w:t>
      </w:r>
      <w:bookmarkEnd w:id="87"/>
      <w:r w:rsidR="00D02613" w:rsidRPr="006A495E">
        <w:rPr>
          <w:szCs w:val="24"/>
          <w:lang w:val="sr-Cyrl-RS"/>
        </w:rPr>
        <w:t>има</w:t>
      </w:r>
      <w:bookmarkEnd w:id="89"/>
      <w:r w:rsidR="00FB2E7D" w:rsidRPr="006A495E">
        <w:rPr>
          <w:szCs w:val="24"/>
          <w:lang w:val="sr-Cyrl-RS"/>
        </w:rPr>
        <w:t xml:space="preserve"> </w:t>
      </w:r>
      <w:bookmarkEnd w:id="88"/>
    </w:p>
    <w:p w14:paraId="783169AD" w14:textId="77777777" w:rsidR="00FB2E7D" w:rsidRPr="006A495E" w:rsidRDefault="00D02613" w:rsidP="00FC5118">
      <w:pPr>
        <w:pStyle w:val="tekst3"/>
        <w:spacing w:before="0" w:beforeAutospacing="0" w:after="0" w:afterAutospacing="0"/>
        <w:ind w:firstLine="720"/>
        <w:jc w:val="both"/>
        <w:rPr>
          <w:lang w:val="sr-Cyrl-RS"/>
        </w:rPr>
      </w:pPr>
      <w:r w:rsidRPr="006A495E">
        <w:rPr>
          <w:lang w:val="sr-Cyrl-RS"/>
        </w:rPr>
        <w:t>Република</w:t>
      </w:r>
      <w:r w:rsidR="000C61C1" w:rsidRPr="006A495E">
        <w:rPr>
          <w:lang w:val="sr-Cyrl-RS"/>
        </w:rPr>
        <w:t xml:space="preserve"> </w:t>
      </w:r>
      <w:r w:rsidRPr="006A495E">
        <w:rPr>
          <w:lang w:val="sr-Cyrl-RS"/>
        </w:rPr>
        <w:t>Србија</w:t>
      </w:r>
      <w:r w:rsidR="00FB2E7D" w:rsidRPr="006A495E">
        <w:rPr>
          <w:lang w:val="sr-Cyrl-RS"/>
        </w:rPr>
        <w:t xml:space="preserve">  </w:t>
      </w:r>
      <w:r w:rsidRPr="006A495E">
        <w:rPr>
          <w:lang w:val="sr-Cyrl-RS"/>
        </w:rPr>
        <w:t>ради</w:t>
      </w:r>
      <w:r w:rsidR="000C61C1" w:rsidRPr="006A495E">
        <w:rPr>
          <w:lang w:val="sr-Cyrl-RS"/>
        </w:rPr>
        <w:t xml:space="preserve"> </w:t>
      </w:r>
      <w:r w:rsidRPr="006A495E">
        <w:rPr>
          <w:lang w:val="sr-Cyrl-RS"/>
        </w:rPr>
        <w:t>на</w:t>
      </w:r>
      <w:r w:rsidR="000C61C1" w:rsidRPr="006A495E">
        <w:rPr>
          <w:lang w:val="sr-Cyrl-RS"/>
        </w:rPr>
        <w:t xml:space="preserve"> </w:t>
      </w:r>
      <w:r w:rsidR="00130218" w:rsidRPr="006A495E">
        <w:rPr>
          <w:lang w:val="sr-Cyrl-RS"/>
        </w:rPr>
        <w:t>унапређењу система</w:t>
      </w:r>
      <w:r w:rsidR="00FB2E7D" w:rsidRPr="006A495E">
        <w:rPr>
          <w:lang w:val="sr-Cyrl-RS"/>
        </w:rPr>
        <w:t xml:space="preserve"> </w:t>
      </w:r>
      <w:r w:rsidRPr="006A495E">
        <w:rPr>
          <w:lang w:val="sr-Cyrl-RS"/>
        </w:rPr>
        <w:t>заштит</w:t>
      </w:r>
      <w:r w:rsidR="00130218" w:rsidRPr="006A495E">
        <w:rPr>
          <w:lang w:val="sr-Cyrl-RS"/>
        </w:rPr>
        <w:t>е</w:t>
      </w:r>
      <w:r w:rsidR="007D7773" w:rsidRPr="006A495E">
        <w:rPr>
          <w:lang w:val="sr-Cyrl-RS"/>
        </w:rPr>
        <w:t xml:space="preserve"> </w:t>
      </w:r>
      <w:r w:rsidRPr="006A495E">
        <w:rPr>
          <w:lang w:val="sr-Cyrl-RS"/>
        </w:rPr>
        <w:t>природе</w:t>
      </w:r>
      <w:r w:rsidR="007D7773" w:rsidRPr="006A495E">
        <w:rPr>
          <w:lang w:val="sr-Cyrl-RS"/>
        </w:rPr>
        <w:t xml:space="preserve"> </w:t>
      </w:r>
      <w:r w:rsidRPr="006A495E">
        <w:rPr>
          <w:lang w:val="sr-Cyrl-RS"/>
        </w:rPr>
        <w:t>и</w:t>
      </w:r>
      <w:r w:rsidR="00FB2E7D" w:rsidRPr="006A495E">
        <w:rPr>
          <w:lang w:val="sr-Cyrl-RS"/>
        </w:rPr>
        <w:t xml:space="preserve"> </w:t>
      </w:r>
      <w:r w:rsidRPr="006A495E">
        <w:rPr>
          <w:lang w:val="sr-Cyrl-RS"/>
        </w:rPr>
        <w:t>настоји</w:t>
      </w:r>
      <w:r w:rsidR="000C61C1" w:rsidRPr="006A495E">
        <w:rPr>
          <w:lang w:val="sr-Cyrl-RS"/>
        </w:rPr>
        <w:t xml:space="preserve"> </w:t>
      </w:r>
      <w:r w:rsidRPr="006A495E">
        <w:rPr>
          <w:lang w:val="sr-Cyrl-RS"/>
        </w:rPr>
        <w:t>да</w:t>
      </w:r>
      <w:r w:rsidR="00FB2E7D" w:rsidRPr="006A495E">
        <w:rPr>
          <w:lang w:val="sr-Cyrl-RS"/>
        </w:rPr>
        <w:t xml:space="preserve"> </w:t>
      </w:r>
      <w:r w:rsidRPr="006A495E">
        <w:rPr>
          <w:lang w:val="sr-Cyrl-RS"/>
        </w:rPr>
        <w:t>развије</w:t>
      </w:r>
      <w:r w:rsidR="00FB2E7D" w:rsidRPr="006A495E">
        <w:rPr>
          <w:lang w:val="sr-Cyrl-RS"/>
        </w:rPr>
        <w:t xml:space="preserve"> </w:t>
      </w:r>
      <w:r w:rsidRPr="006A495E">
        <w:rPr>
          <w:lang w:val="sr-Cyrl-RS"/>
        </w:rPr>
        <w:t>бољу</w:t>
      </w:r>
      <w:r w:rsidR="00FB2E7D" w:rsidRPr="006A495E">
        <w:rPr>
          <w:lang w:val="sr-Cyrl-RS"/>
        </w:rPr>
        <w:t xml:space="preserve"> </w:t>
      </w:r>
      <w:r w:rsidR="00130218" w:rsidRPr="006A495E">
        <w:rPr>
          <w:lang w:val="sr-Cyrl-RS"/>
        </w:rPr>
        <w:t xml:space="preserve">просторну </w:t>
      </w:r>
      <w:r w:rsidRPr="006A495E">
        <w:rPr>
          <w:lang w:val="sr-Cyrl-RS"/>
        </w:rPr>
        <w:t>покривеност</w:t>
      </w:r>
      <w:r w:rsidR="00FB2E7D" w:rsidRPr="006A495E">
        <w:rPr>
          <w:lang w:val="sr-Cyrl-RS"/>
        </w:rPr>
        <w:t xml:space="preserve"> </w:t>
      </w:r>
      <w:r w:rsidRPr="006A495E">
        <w:rPr>
          <w:lang w:val="sr-Cyrl-RS"/>
        </w:rPr>
        <w:t>и</w:t>
      </w:r>
      <w:r w:rsidR="00FB2E7D" w:rsidRPr="006A495E">
        <w:rPr>
          <w:lang w:val="sr-Cyrl-RS"/>
        </w:rPr>
        <w:t xml:space="preserve"> </w:t>
      </w:r>
      <w:r w:rsidRPr="006A495E">
        <w:rPr>
          <w:lang w:val="sr-Cyrl-RS"/>
        </w:rPr>
        <w:t>одрживо</w:t>
      </w:r>
      <w:r w:rsidR="00FB2E7D" w:rsidRPr="006A495E">
        <w:rPr>
          <w:lang w:val="sr-Cyrl-RS"/>
        </w:rPr>
        <w:t xml:space="preserve"> </w:t>
      </w:r>
      <w:r w:rsidRPr="006A495E">
        <w:rPr>
          <w:lang w:val="sr-Cyrl-RS"/>
        </w:rPr>
        <w:t>финансирање</w:t>
      </w:r>
      <w:r w:rsidR="00FB2E7D" w:rsidRPr="006A495E">
        <w:rPr>
          <w:lang w:val="sr-Cyrl-RS"/>
        </w:rPr>
        <w:t xml:space="preserve"> </w:t>
      </w:r>
      <w:r w:rsidRPr="006A495E">
        <w:rPr>
          <w:lang w:val="sr-Cyrl-RS"/>
        </w:rPr>
        <w:t>система</w:t>
      </w:r>
      <w:r w:rsidR="00FB2E7D" w:rsidRPr="006A495E">
        <w:rPr>
          <w:lang w:val="sr-Cyrl-RS"/>
        </w:rPr>
        <w:t xml:space="preserve"> </w:t>
      </w:r>
      <w:r w:rsidRPr="006A495E">
        <w:rPr>
          <w:lang w:val="sr-Cyrl-RS"/>
        </w:rPr>
        <w:t>заштићених</w:t>
      </w:r>
      <w:r w:rsidR="00FB2E7D" w:rsidRPr="006A495E">
        <w:rPr>
          <w:lang w:val="sr-Cyrl-RS"/>
        </w:rPr>
        <w:t xml:space="preserve"> </w:t>
      </w:r>
      <w:r w:rsidRPr="006A495E">
        <w:rPr>
          <w:lang w:val="sr-Cyrl-RS"/>
        </w:rPr>
        <w:t>подручја</w:t>
      </w:r>
      <w:r w:rsidR="00FB2E7D" w:rsidRPr="006A495E">
        <w:rPr>
          <w:lang w:val="sr-Cyrl-RS"/>
        </w:rPr>
        <w:t xml:space="preserve">. </w:t>
      </w:r>
      <w:r w:rsidR="00130218" w:rsidRPr="006A495E">
        <w:rPr>
          <w:lang w:val="sr-Cyrl-RS"/>
        </w:rPr>
        <w:t xml:space="preserve">Уочено је да </w:t>
      </w:r>
      <w:r w:rsidRPr="006A495E">
        <w:rPr>
          <w:lang w:val="sr-Cyrl-RS"/>
        </w:rPr>
        <w:t>систем</w:t>
      </w:r>
      <w:r w:rsidR="00FB2E7D" w:rsidRPr="006A495E">
        <w:rPr>
          <w:lang w:val="sr-Cyrl-RS"/>
        </w:rPr>
        <w:t xml:space="preserve"> </w:t>
      </w:r>
      <w:r w:rsidRPr="006A495E">
        <w:rPr>
          <w:lang w:val="sr-Cyrl-RS"/>
        </w:rPr>
        <w:t>управљања</w:t>
      </w:r>
      <w:r w:rsidR="00FB2E7D" w:rsidRPr="006A495E">
        <w:rPr>
          <w:lang w:val="sr-Cyrl-RS"/>
        </w:rPr>
        <w:t xml:space="preserve"> </w:t>
      </w:r>
      <w:r w:rsidRPr="006A495E">
        <w:rPr>
          <w:lang w:val="sr-Cyrl-RS"/>
        </w:rPr>
        <w:t>заштићеним</w:t>
      </w:r>
      <w:r w:rsidR="00FB2E7D" w:rsidRPr="006A495E">
        <w:rPr>
          <w:lang w:val="sr-Cyrl-RS"/>
        </w:rPr>
        <w:t xml:space="preserve"> </w:t>
      </w:r>
      <w:r w:rsidRPr="006A495E">
        <w:rPr>
          <w:lang w:val="sr-Cyrl-RS"/>
        </w:rPr>
        <w:t>подручјима</w:t>
      </w:r>
      <w:r w:rsidR="00FB2E7D" w:rsidRPr="006A495E">
        <w:rPr>
          <w:lang w:val="sr-Cyrl-RS"/>
        </w:rPr>
        <w:t xml:space="preserve"> </w:t>
      </w:r>
      <w:r w:rsidRPr="006A495E">
        <w:rPr>
          <w:lang w:val="sr-Cyrl-RS"/>
        </w:rPr>
        <w:t>није</w:t>
      </w:r>
      <w:r w:rsidR="000C61C1" w:rsidRPr="006A495E">
        <w:rPr>
          <w:lang w:val="sr-Cyrl-RS"/>
        </w:rPr>
        <w:t xml:space="preserve"> </w:t>
      </w:r>
      <w:r w:rsidRPr="006A495E">
        <w:rPr>
          <w:lang w:val="sr-Cyrl-RS"/>
        </w:rPr>
        <w:t>довољно</w:t>
      </w:r>
      <w:r w:rsidR="007A2124" w:rsidRPr="006A495E">
        <w:rPr>
          <w:lang w:val="sr-Cyrl-RS"/>
        </w:rPr>
        <w:t xml:space="preserve"> </w:t>
      </w:r>
      <w:r w:rsidRPr="006A495E">
        <w:rPr>
          <w:lang w:val="sr-Cyrl-RS"/>
        </w:rPr>
        <w:t>ефективан</w:t>
      </w:r>
      <w:r w:rsidR="00FB2E7D" w:rsidRPr="006A495E">
        <w:rPr>
          <w:lang w:val="sr-Cyrl-RS"/>
        </w:rPr>
        <w:t xml:space="preserve">, </w:t>
      </w:r>
      <w:r w:rsidRPr="006A495E">
        <w:rPr>
          <w:lang w:val="sr-Cyrl-RS"/>
        </w:rPr>
        <w:t>због</w:t>
      </w:r>
      <w:r w:rsidR="000C61C1" w:rsidRPr="006A495E">
        <w:rPr>
          <w:lang w:val="sr-Cyrl-RS"/>
        </w:rPr>
        <w:t xml:space="preserve"> </w:t>
      </w:r>
      <w:r w:rsidRPr="006A495E">
        <w:rPr>
          <w:lang w:val="sr-Cyrl-RS"/>
        </w:rPr>
        <w:t>неодговарајућег</w:t>
      </w:r>
      <w:r w:rsidR="00344155" w:rsidRPr="006A495E">
        <w:rPr>
          <w:lang w:val="sr-Cyrl-RS"/>
        </w:rPr>
        <w:t xml:space="preserve"> </w:t>
      </w:r>
      <w:r w:rsidRPr="006A495E">
        <w:rPr>
          <w:lang w:val="sr-Cyrl-RS"/>
        </w:rPr>
        <w:t>система</w:t>
      </w:r>
      <w:r w:rsidR="00344155" w:rsidRPr="006A495E">
        <w:rPr>
          <w:lang w:val="sr-Cyrl-RS"/>
        </w:rPr>
        <w:t xml:space="preserve"> </w:t>
      </w:r>
      <w:r w:rsidRPr="006A495E">
        <w:rPr>
          <w:lang w:val="sr-Cyrl-RS"/>
        </w:rPr>
        <w:t>финансирања</w:t>
      </w:r>
      <w:r w:rsidR="00FB2E7D" w:rsidRPr="006A495E">
        <w:rPr>
          <w:lang w:val="sr-Cyrl-RS"/>
        </w:rPr>
        <w:t xml:space="preserve">, </w:t>
      </w:r>
      <w:r w:rsidRPr="006A495E">
        <w:rPr>
          <w:lang w:val="sr-Cyrl-RS"/>
        </w:rPr>
        <w:t>недовољно</w:t>
      </w:r>
      <w:r w:rsidR="00FB2E7D" w:rsidRPr="006A495E">
        <w:rPr>
          <w:lang w:val="sr-Cyrl-RS"/>
        </w:rPr>
        <w:t xml:space="preserve"> </w:t>
      </w:r>
      <w:r w:rsidRPr="006A495E">
        <w:rPr>
          <w:lang w:val="sr-Cyrl-RS"/>
        </w:rPr>
        <w:t>развијених</w:t>
      </w:r>
      <w:r w:rsidR="00FB2E7D" w:rsidRPr="006A495E">
        <w:rPr>
          <w:lang w:val="sr-Cyrl-RS"/>
        </w:rPr>
        <w:t xml:space="preserve"> </w:t>
      </w:r>
      <w:r w:rsidRPr="006A495E">
        <w:rPr>
          <w:lang w:val="sr-Cyrl-RS"/>
        </w:rPr>
        <w:t>капацитета</w:t>
      </w:r>
      <w:r w:rsidR="00FB2E7D" w:rsidRPr="006A495E">
        <w:rPr>
          <w:lang w:val="sr-Cyrl-RS"/>
        </w:rPr>
        <w:t xml:space="preserve"> </w:t>
      </w:r>
      <w:r w:rsidRPr="006A495E">
        <w:rPr>
          <w:lang w:val="sr-Cyrl-RS"/>
        </w:rPr>
        <w:t>управљача</w:t>
      </w:r>
      <w:r w:rsidR="00FB2E7D" w:rsidRPr="006A495E">
        <w:rPr>
          <w:lang w:val="sr-Cyrl-RS"/>
        </w:rPr>
        <w:t xml:space="preserve"> </w:t>
      </w:r>
      <w:r w:rsidRPr="006A495E">
        <w:rPr>
          <w:lang w:val="sr-Cyrl-RS"/>
        </w:rPr>
        <w:t>и</w:t>
      </w:r>
      <w:r w:rsidR="00FB2E7D" w:rsidRPr="006A495E">
        <w:rPr>
          <w:lang w:val="sr-Cyrl-RS"/>
        </w:rPr>
        <w:t xml:space="preserve"> </w:t>
      </w:r>
      <w:r w:rsidRPr="006A495E">
        <w:rPr>
          <w:lang w:val="sr-Cyrl-RS"/>
        </w:rPr>
        <w:t>других</w:t>
      </w:r>
      <w:r w:rsidR="00344155" w:rsidRPr="006A495E">
        <w:rPr>
          <w:lang w:val="sr-Cyrl-RS"/>
        </w:rPr>
        <w:t xml:space="preserve"> </w:t>
      </w:r>
      <w:r w:rsidRPr="006A495E">
        <w:rPr>
          <w:lang w:val="sr-Cyrl-RS"/>
        </w:rPr>
        <w:t>релевантних</w:t>
      </w:r>
      <w:r w:rsidR="00344155" w:rsidRPr="006A495E">
        <w:rPr>
          <w:lang w:val="sr-Cyrl-RS"/>
        </w:rPr>
        <w:t xml:space="preserve"> </w:t>
      </w:r>
      <w:r w:rsidRPr="006A495E">
        <w:rPr>
          <w:lang w:val="sr-Cyrl-RS"/>
        </w:rPr>
        <w:t>институција</w:t>
      </w:r>
      <w:r w:rsidR="00344155" w:rsidRPr="006A495E">
        <w:rPr>
          <w:lang w:val="sr-Cyrl-RS"/>
        </w:rPr>
        <w:t xml:space="preserve">, </w:t>
      </w:r>
      <w:r w:rsidRPr="006A495E">
        <w:rPr>
          <w:lang w:val="sr-Cyrl-RS"/>
        </w:rPr>
        <w:t>неразвијеног</w:t>
      </w:r>
      <w:r w:rsidR="00FB2E7D" w:rsidRPr="006A495E">
        <w:rPr>
          <w:lang w:val="sr-Cyrl-RS"/>
        </w:rPr>
        <w:t xml:space="preserve"> </w:t>
      </w:r>
      <w:r w:rsidRPr="006A495E">
        <w:rPr>
          <w:lang w:val="sr-Cyrl-RS"/>
        </w:rPr>
        <w:t>система</w:t>
      </w:r>
      <w:r w:rsidR="00344155" w:rsidRPr="006A495E">
        <w:rPr>
          <w:lang w:val="sr-Cyrl-RS"/>
        </w:rPr>
        <w:t xml:space="preserve"> </w:t>
      </w:r>
      <w:r w:rsidRPr="006A495E">
        <w:rPr>
          <w:lang w:val="sr-Cyrl-RS"/>
        </w:rPr>
        <w:t>мониторинг</w:t>
      </w:r>
      <w:r w:rsidR="00130218" w:rsidRPr="006A495E">
        <w:rPr>
          <w:lang w:val="sr-Cyrl-RS"/>
        </w:rPr>
        <w:t>а</w:t>
      </w:r>
      <w:r w:rsidR="00CB5331" w:rsidRPr="006A495E">
        <w:rPr>
          <w:lang w:val="sr-Cyrl-RS"/>
        </w:rPr>
        <w:t xml:space="preserve">, </w:t>
      </w:r>
      <w:r w:rsidRPr="006A495E">
        <w:rPr>
          <w:lang w:val="sr-Cyrl-RS"/>
        </w:rPr>
        <w:t>као</w:t>
      </w:r>
      <w:r w:rsidR="00CB5331" w:rsidRPr="006A495E">
        <w:rPr>
          <w:lang w:val="sr-Cyrl-RS"/>
        </w:rPr>
        <w:t xml:space="preserve"> </w:t>
      </w:r>
      <w:r w:rsidRPr="006A495E">
        <w:rPr>
          <w:lang w:val="sr-Cyrl-RS"/>
        </w:rPr>
        <w:t>и</w:t>
      </w:r>
      <w:r w:rsidR="00CB5331" w:rsidRPr="006A495E">
        <w:rPr>
          <w:lang w:val="sr-Cyrl-RS"/>
        </w:rPr>
        <w:t xml:space="preserve"> </w:t>
      </w:r>
      <w:r w:rsidRPr="006A495E">
        <w:rPr>
          <w:lang w:val="sr-Cyrl-RS"/>
        </w:rPr>
        <w:t>недостатака</w:t>
      </w:r>
      <w:r w:rsidR="00CB5331" w:rsidRPr="006A495E">
        <w:rPr>
          <w:lang w:val="sr-Cyrl-RS"/>
        </w:rPr>
        <w:t xml:space="preserve"> </w:t>
      </w:r>
      <w:r w:rsidRPr="006A495E">
        <w:rPr>
          <w:lang w:val="sr-Cyrl-RS"/>
        </w:rPr>
        <w:t>у</w:t>
      </w:r>
      <w:r w:rsidR="00CB5331" w:rsidRPr="006A495E">
        <w:rPr>
          <w:lang w:val="sr-Cyrl-RS"/>
        </w:rPr>
        <w:t xml:space="preserve"> </w:t>
      </w:r>
      <w:r w:rsidRPr="006A495E">
        <w:rPr>
          <w:lang w:val="sr-Cyrl-RS"/>
        </w:rPr>
        <w:t>систему</w:t>
      </w:r>
      <w:r w:rsidR="00CB5331" w:rsidRPr="006A495E">
        <w:rPr>
          <w:lang w:val="sr-Cyrl-RS"/>
        </w:rPr>
        <w:t xml:space="preserve"> </w:t>
      </w:r>
      <w:r w:rsidRPr="006A495E">
        <w:rPr>
          <w:lang w:val="sr-Cyrl-RS"/>
        </w:rPr>
        <w:t>процесуирања</w:t>
      </w:r>
      <w:r w:rsidR="00CB5331" w:rsidRPr="006A495E">
        <w:rPr>
          <w:lang w:val="sr-Cyrl-RS"/>
        </w:rPr>
        <w:t xml:space="preserve"> </w:t>
      </w:r>
      <w:r w:rsidRPr="006A495E">
        <w:rPr>
          <w:lang w:val="sr-Cyrl-RS"/>
        </w:rPr>
        <w:t>кршења</w:t>
      </w:r>
      <w:r w:rsidR="00CB5331" w:rsidRPr="006A495E">
        <w:rPr>
          <w:lang w:val="sr-Cyrl-RS"/>
        </w:rPr>
        <w:t xml:space="preserve"> </w:t>
      </w:r>
      <w:r w:rsidRPr="006A495E">
        <w:rPr>
          <w:lang w:val="sr-Cyrl-RS"/>
        </w:rPr>
        <w:t>прописа</w:t>
      </w:r>
      <w:r w:rsidR="00CB5331" w:rsidRPr="006A495E">
        <w:rPr>
          <w:lang w:val="sr-Cyrl-RS"/>
        </w:rPr>
        <w:t xml:space="preserve"> </w:t>
      </w:r>
      <w:r w:rsidRPr="006A495E">
        <w:rPr>
          <w:lang w:val="sr-Cyrl-RS"/>
        </w:rPr>
        <w:t>који</w:t>
      </w:r>
      <w:r w:rsidR="00CB5331" w:rsidRPr="006A495E">
        <w:rPr>
          <w:lang w:val="sr-Cyrl-RS"/>
        </w:rPr>
        <w:t xml:space="preserve"> </w:t>
      </w:r>
      <w:r w:rsidRPr="006A495E">
        <w:rPr>
          <w:lang w:val="sr-Cyrl-RS"/>
        </w:rPr>
        <w:t>се</w:t>
      </w:r>
      <w:r w:rsidR="00CB5331" w:rsidRPr="006A495E">
        <w:rPr>
          <w:lang w:val="sr-Cyrl-RS"/>
        </w:rPr>
        <w:t xml:space="preserve"> </w:t>
      </w:r>
      <w:r w:rsidRPr="006A495E">
        <w:rPr>
          <w:lang w:val="sr-Cyrl-RS"/>
        </w:rPr>
        <w:t>тичу</w:t>
      </w:r>
      <w:r w:rsidR="00CB5331" w:rsidRPr="006A495E">
        <w:rPr>
          <w:lang w:val="sr-Cyrl-RS"/>
        </w:rPr>
        <w:t xml:space="preserve"> </w:t>
      </w:r>
      <w:r w:rsidRPr="006A495E">
        <w:rPr>
          <w:lang w:val="sr-Cyrl-RS"/>
        </w:rPr>
        <w:t>заштите</w:t>
      </w:r>
      <w:r w:rsidR="00CB5331" w:rsidRPr="006A495E">
        <w:rPr>
          <w:lang w:val="sr-Cyrl-RS"/>
        </w:rPr>
        <w:t xml:space="preserve"> </w:t>
      </w:r>
      <w:r w:rsidRPr="006A495E">
        <w:rPr>
          <w:lang w:val="sr-Cyrl-RS"/>
        </w:rPr>
        <w:t>подручја</w:t>
      </w:r>
      <w:r w:rsidR="00FB2E7D" w:rsidRPr="006A495E">
        <w:rPr>
          <w:lang w:val="sr-Cyrl-RS"/>
        </w:rPr>
        <w:t xml:space="preserve">. </w:t>
      </w:r>
    </w:p>
    <w:p w14:paraId="1AAFF7AE" w14:textId="034B5118" w:rsidR="002834B9" w:rsidRPr="006A495E" w:rsidRDefault="002834B9" w:rsidP="007A2124">
      <w:pPr>
        <w:pStyle w:val="Ccc"/>
        <w:numPr>
          <w:ilvl w:val="0"/>
          <w:numId w:val="0"/>
        </w:numPr>
        <w:spacing w:before="0" w:after="0"/>
        <w:ind w:right="-6"/>
        <w:rPr>
          <w:rFonts w:ascii="Times New Roman" w:hAnsi="Times New Roman"/>
          <w:sz w:val="28"/>
          <w:szCs w:val="24"/>
          <w:lang w:val="sr-Cyrl-RS"/>
        </w:rPr>
      </w:pPr>
      <w:r w:rsidRPr="006A495E">
        <w:rPr>
          <w:rFonts w:ascii="Times New Roman" w:hAnsi="Times New Roman"/>
          <w:sz w:val="24"/>
          <w:szCs w:val="24"/>
          <w:lang w:val="sr-Cyrl-RS"/>
        </w:rPr>
        <w:tab/>
      </w:r>
      <w:r w:rsidR="007A2124" w:rsidRPr="006A495E">
        <w:rPr>
          <w:rFonts w:ascii="Times New Roman" w:hAnsi="Times New Roman"/>
          <w:sz w:val="24"/>
          <w:szCs w:val="24"/>
          <w:lang w:val="sr-Cyrl-RS"/>
        </w:rPr>
        <w:tab/>
      </w:r>
      <w:r w:rsidR="00D02613" w:rsidRPr="006A495E">
        <w:rPr>
          <w:rFonts w:ascii="Times New Roman" w:hAnsi="Times New Roman"/>
          <w:sz w:val="24"/>
          <w:szCs w:val="24"/>
          <w:lang w:val="sr-Cyrl-RS"/>
        </w:rPr>
        <w:t>Финансирање</w:t>
      </w:r>
      <w:r w:rsidRPr="006A495E">
        <w:rPr>
          <w:rFonts w:ascii="Times New Roman" w:hAnsi="Times New Roman"/>
          <w:sz w:val="24"/>
          <w:szCs w:val="24"/>
          <w:lang w:val="sr-Cyrl-RS"/>
        </w:rPr>
        <w:t xml:space="preserve"> </w:t>
      </w:r>
      <w:r w:rsidR="00D02613" w:rsidRPr="006A495E">
        <w:rPr>
          <w:rFonts w:ascii="Times New Roman" w:hAnsi="Times New Roman"/>
          <w:sz w:val="24"/>
          <w:szCs w:val="24"/>
          <w:lang w:val="sr-Cyrl-RS"/>
        </w:rPr>
        <w:t>заштићених</w:t>
      </w:r>
      <w:r w:rsidRPr="006A495E">
        <w:rPr>
          <w:rFonts w:ascii="Times New Roman" w:hAnsi="Times New Roman"/>
          <w:sz w:val="24"/>
          <w:szCs w:val="24"/>
          <w:lang w:val="sr-Cyrl-RS"/>
        </w:rPr>
        <w:t xml:space="preserve"> </w:t>
      </w:r>
      <w:r w:rsidR="00D02613" w:rsidRPr="006A495E">
        <w:rPr>
          <w:rFonts w:ascii="Times New Roman" w:hAnsi="Times New Roman"/>
          <w:sz w:val="24"/>
          <w:szCs w:val="24"/>
          <w:lang w:val="sr-Cyrl-RS"/>
        </w:rPr>
        <w:t>подручја</w:t>
      </w:r>
      <w:r w:rsidRPr="006A495E">
        <w:rPr>
          <w:rFonts w:ascii="Times New Roman" w:hAnsi="Times New Roman"/>
          <w:sz w:val="24"/>
          <w:szCs w:val="24"/>
          <w:lang w:val="sr-Cyrl-RS"/>
        </w:rPr>
        <w:t xml:space="preserve"> </w:t>
      </w:r>
      <w:r w:rsidR="004F1EDC" w:rsidRPr="006A495E">
        <w:rPr>
          <w:rFonts w:ascii="Times New Roman" w:hAnsi="Times New Roman"/>
          <w:sz w:val="24"/>
          <w:szCs w:val="24"/>
          <w:lang w:val="sr-Cyrl-RS"/>
        </w:rPr>
        <w:t xml:space="preserve">се </w:t>
      </w:r>
      <w:r w:rsidR="00D02613" w:rsidRPr="006A495E">
        <w:rPr>
          <w:rFonts w:ascii="Times New Roman" w:hAnsi="Times New Roman"/>
          <w:sz w:val="24"/>
          <w:szCs w:val="24"/>
          <w:lang w:val="sr-Cyrl-RS"/>
        </w:rPr>
        <w:t>обезбеђује</w:t>
      </w:r>
      <w:r w:rsidRPr="006A495E">
        <w:rPr>
          <w:rFonts w:ascii="Times New Roman" w:hAnsi="Times New Roman"/>
          <w:sz w:val="24"/>
          <w:szCs w:val="24"/>
          <w:lang w:val="sr-Cyrl-RS"/>
        </w:rPr>
        <w:t xml:space="preserve">  </w:t>
      </w:r>
      <w:r w:rsidR="00D02613" w:rsidRPr="006A495E">
        <w:rPr>
          <w:rFonts w:ascii="Times New Roman" w:hAnsi="Times New Roman"/>
          <w:sz w:val="24"/>
          <w:szCs w:val="24"/>
          <w:lang w:val="sr-Cyrl-RS"/>
        </w:rPr>
        <w:t>из</w:t>
      </w:r>
      <w:r w:rsidRPr="006A495E">
        <w:rPr>
          <w:rFonts w:ascii="Times New Roman" w:hAnsi="Times New Roman"/>
          <w:sz w:val="24"/>
          <w:szCs w:val="24"/>
          <w:lang w:val="sr-Cyrl-RS"/>
        </w:rPr>
        <w:t xml:space="preserve">: </w:t>
      </w:r>
      <w:r w:rsidR="004F1EDC" w:rsidRPr="006A495E">
        <w:rPr>
          <w:rFonts w:ascii="Times New Roman" w:hAnsi="Times New Roman"/>
          <w:sz w:val="24"/>
          <w:szCs w:val="24"/>
          <w:lang w:val="sr-Cyrl-RS"/>
        </w:rPr>
        <w:t>б</w:t>
      </w:r>
      <w:r w:rsidR="00D02613" w:rsidRPr="006A495E">
        <w:rPr>
          <w:rFonts w:ascii="Times New Roman" w:hAnsi="Times New Roman"/>
          <w:sz w:val="24"/>
          <w:szCs w:val="24"/>
          <w:lang w:val="sr-Cyrl-RS"/>
        </w:rPr>
        <w:t>уџета</w:t>
      </w:r>
      <w:r w:rsidRPr="006A495E">
        <w:rPr>
          <w:rFonts w:ascii="Times New Roman" w:hAnsi="Times New Roman"/>
          <w:sz w:val="24"/>
          <w:szCs w:val="24"/>
          <w:lang w:val="sr-Cyrl-RS"/>
        </w:rPr>
        <w:t xml:space="preserve"> </w:t>
      </w:r>
      <w:r w:rsidR="00D02613" w:rsidRPr="006A495E">
        <w:rPr>
          <w:rFonts w:ascii="Times New Roman" w:hAnsi="Times New Roman"/>
          <w:sz w:val="24"/>
          <w:szCs w:val="24"/>
          <w:lang w:val="sr-Cyrl-RS"/>
        </w:rPr>
        <w:t>Републике</w:t>
      </w:r>
      <w:r w:rsidRPr="006A495E">
        <w:rPr>
          <w:rFonts w:ascii="Times New Roman" w:hAnsi="Times New Roman"/>
          <w:sz w:val="24"/>
          <w:szCs w:val="24"/>
          <w:lang w:val="sr-Cyrl-RS"/>
        </w:rPr>
        <w:t xml:space="preserve"> </w:t>
      </w:r>
      <w:r w:rsidR="00D02613" w:rsidRPr="006A495E">
        <w:rPr>
          <w:rFonts w:ascii="Times New Roman" w:hAnsi="Times New Roman"/>
          <w:sz w:val="24"/>
          <w:szCs w:val="24"/>
          <w:lang w:val="sr-Cyrl-RS"/>
        </w:rPr>
        <w:t>Србије</w:t>
      </w:r>
      <w:r w:rsidRPr="006A495E">
        <w:rPr>
          <w:rFonts w:ascii="Times New Roman" w:hAnsi="Times New Roman"/>
          <w:sz w:val="24"/>
          <w:szCs w:val="24"/>
          <w:lang w:val="sr-Cyrl-RS"/>
        </w:rPr>
        <w:t xml:space="preserve">, </w:t>
      </w:r>
      <w:r w:rsidR="00130218" w:rsidRPr="006A495E">
        <w:rPr>
          <w:rFonts w:ascii="Times New Roman" w:hAnsi="Times New Roman"/>
          <w:sz w:val="24"/>
          <w:szCs w:val="24"/>
          <w:lang w:val="sr-Cyrl-RS"/>
        </w:rPr>
        <w:t>А</w:t>
      </w:r>
      <w:r w:rsidR="007263FB" w:rsidRPr="006A495E">
        <w:rPr>
          <w:rFonts w:ascii="Times New Roman" w:hAnsi="Times New Roman"/>
          <w:sz w:val="24"/>
          <w:szCs w:val="24"/>
          <w:lang w:val="sr-Cyrl-RS"/>
        </w:rPr>
        <w:t>П</w:t>
      </w:r>
      <w:r w:rsidR="00130218" w:rsidRPr="006A495E">
        <w:rPr>
          <w:rFonts w:ascii="Times New Roman" w:hAnsi="Times New Roman"/>
          <w:sz w:val="24"/>
          <w:szCs w:val="24"/>
          <w:lang w:val="sr-Cyrl-RS"/>
        </w:rPr>
        <w:t xml:space="preserve"> Војводине</w:t>
      </w:r>
      <w:r w:rsidRPr="006A495E">
        <w:rPr>
          <w:rFonts w:ascii="Times New Roman" w:hAnsi="Times New Roman"/>
          <w:sz w:val="24"/>
          <w:szCs w:val="24"/>
          <w:lang w:val="sr-Cyrl-RS"/>
        </w:rPr>
        <w:t xml:space="preserve">, </w:t>
      </w:r>
      <w:r w:rsidR="00D02613" w:rsidRPr="006A495E">
        <w:rPr>
          <w:rFonts w:ascii="Times New Roman" w:hAnsi="Times New Roman"/>
          <w:sz w:val="24"/>
          <w:szCs w:val="24"/>
          <w:lang w:val="sr-Cyrl-RS"/>
        </w:rPr>
        <w:t>односно</w:t>
      </w:r>
      <w:r w:rsidRPr="006A495E">
        <w:rPr>
          <w:rFonts w:ascii="Times New Roman" w:hAnsi="Times New Roman"/>
          <w:sz w:val="24"/>
          <w:szCs w:val="24"/>
          <w:lang w:val="sr-Cyrl-RS"/>
        </w:rPr>
        <w:t xml:space="preserve"> </w:t>
      </w:r>
      <w:r w:rsidR="00D02613" w:rsidRPr="006A495E">
        <w:rPr>
          <w:rFonts w:ascii="Times New Roman" w:hAnsi="Times New Roman"/>
          <w:sz w:val="24"/>
          <w:szCs w:val="24"/>
          <w:lang w:val="sr-Cyrl-RS"/>
        </w:rPr>
        <w:t>јединице</w:t>
      </w:r>
      <w:r w:rsidRPr="006A495E">
        <w:rPr>
          <w:rFonts w:ascii="Times New Roman" w:hAnsi="Times New Roman"/>
          <w:sz w:val="24"/>
          <w:szCs w:val="24"/>
          <w:lang w:val="sr-Cyrl-RS"/>
        </w:rPr>
        <w:t xml:space="preserve"> </w:t>
      </w:r>
      <w:r w:rsidR="00D02613" w:rsidRPr="006A495E">
        <w:rPr>
          <w:rFonts w:ascii="Times New Roman" w:hAnsi="Times New Roman"/>
          <w:sz w:val="24"/>
          <w:szCs w:val="24"/>
          <w:lang w:val="sr-Cyrl-RS"/>
        </w:rPr>
        <w:t>локалне</w:t>
      </w:r>
      <w:r w:rsidRPr="006A495E">
        <w:rPr>
          <w:rFonts w:ascii="Times New Roman" w:hAnsi="Times New Roman"/>
          <w:sz w:val="24"/>
          <w:szCs w:val="24"/>
          <w:lang w:val="sr-Cyrl-RS"/>
        </w:rPr>
        <w:t xml:space="preserve"> </w:t>
      </w:r>
      <w:r w:rsidR="00D02613" w:rsidRPr="006A495E">
        <w:rPr>
          <w:rFonts w:ascii="Times New Roman" w:hAnsi="Times New Roman"/>
          <w:sz w:val="24"/>
          <w:szCs w:val="24"/>
          <w:lang w:val="sr-Cyrl-RS"/>
        </w:rPr>
        <w:t>самоуправе</w:t>
      </w:r>
      <w:r w:rsidRPr="006A495E">
        <w:rPr>
          <w:rFonts w:ascii="Times New Roman" w:hAnsi="Times New Roman"/>
          <w:sz w:val="24"/>
          <w:szCs w:val="24"/>
          <w:lang w:val="sr-Cyrl-RS"/>
        </w:rPr>
        <w:t xml:space="preserve">; </w:t>
      </w:r>
      <w:r w:rsidR="00D02613" w:rsidRPr="006A495E">
        <w:rPr>
          <w:rFonts w:ascii="Times New Roman" w:hAnsi="Times New Roman"/>
          <w:sz w:val="24"/>
          <w:szCs w:val="24"/>
          <w:lang w:val="sr-Cyrl-RS"/>
        </w:rPr>
        <w:t>накнада</w:t>
      </w:r>
      <w:r w:rsidRPr="006A495E">
        <w:rPr>
          <w:rFonts w:ascii="Times New Roman" w:hAnsi="Times New Roman"/>
          <w:sz w:val="24"/>
          <w:szCs w:val="24"/>
          <w:lang w:val="sr-Cyrl-RS"/>
        </w:rPr>
        <w:t xml:space="preserve"> </w:t>
      </w:r>
      <w:r w:rsidR="00D02613" w:rsidRPr="006A495E">
        <w:rPr>
          <w:rFonts w:ascii="Times New Roman" w:hAnsi="Times New Roman"/>
          <w:sz w:val="24"/>
          <w:szCs w:val="24"/>
          <w:lang w:val="sr-Cyrl-RS"/>
        </w:rPr>
        <w:t>за</w:t>
      </w:r>
      <w:r w:rsidRPr="006A495E">
        <w:rPr>
          <w:rFonts w:ascii="Times New Roman" w:hAnsi="Times New Roman"/>
          <w:sz w:val="24"/>
          <w:szCs w:val="24"/>
          <w:lang w:val="sr-Cyrl-RS"/>
        </w:rPr>
        <w:t xml:space="preserve"> </w:t>
      </w:r>
      <w:r w:rsidR="00D02613" w:rsidRPr="006A495E">
        <w:rPr>
          <w:rFonts w:ascii="Times New Roman" w:hAnsi="Times New Roman"/>
          <w:sz w:val="24"/>
          <w:szCs w:val="24"/>
          <w:lang w:val="sr-Cyrl-RS"/>
        </w:rPr>
        <w:t>коришћење</w:t>
      </w:r>
      <w:r w:rsidRPr="006A495E">
        <w:rPr>
          <w:rFonts w:ascii="Times New Roman" w:hAnsi="Times New Roman"/>
          <w:sz w:val="24"/>
          <w:szCs w:val="24"/>
          <w:lang w:val="sr-Cyrl-RS"/>
        </w:rPr>
        <w:t xml:space="preserve"> </w:t>
      </w:r>
      <w:r w:rsidR="00D02613" w:rsidRPr="006A495E">
        <w:rPr>
          <w:rFonts w:ascii="Times New Roman" w:hAnsi="Times New Roman"/>
          <w:sz w:val="24"/>
          <w:szCs w:val="24"/>
          <w:lang w:val="sr-Cyrl-RS"/>
        </w:rPr>
        <w:t>заштићеног</w:t>
      </w:r>
      <w:r w:rsidRPr="006A495E">
        <w:rPr>
          <w:rFonts w:ascii="Times New Roman" w:hAnsi="Times New Roman"/>
          <w:sz w:val="24"/>
          <w:szCs w:val="24"/>
          <w:lang w:val="sr-Cyrl-RS"/>
        </w:rPr>
        <w:t xml:space="preserve"> </w:t>
      </w:r>
      <w:r w:rsidR="00D02613" w:rsidRPr="006A495E">
        <w:rPr>
          <w:rFonts w:ascii="Times New Roman" w:hAnsi="Times New Roman"/>
          <w:sz w:val="24"/>
          <w:szCs w:val="24"/>
          <w:lang w:val="sr-Cyrl-RS"/>
        </w:rPr>
        <w:t>подручја</w:t>
      </w:r>
      <w:r w:rsidRPr="006A495E">
        <w:rPr>
          <w:rFonts w:ascii="Times New Roman" w:hAnsi="Times New Roman"/>
          <w:sz w:val="24"/>
          <w:szCs w:val="24"/>
          <w:lang w:val="sr-Cyrl-RS"/>
        </w:rPr>
        <w:t xml:space="preserve">, </w:t>
      </w:r>
      <w:r w:rsidR="00D02613" w:rsidRPr="006A495E">
        <w:rPr>
          <w:rFonts w:ascii="Times New Roman" w:hAnsi="Times New Roman"/>
          <w:sz w:val="24"/>
          <w:szCs w:val="24"/>
          <w:lang w:val="sr-Cyrl-RS"/>
        </w:rPr>
        <w:t>прихода</w:t>
      </w:r>
      <w:r w:rsidRPr="006A495E">
        <w:rPr>
          <w:rFonts w:ascii="Times New Roman" w:hAnsi="Times New Roman"/>
          <w:sz w:val="24"/>
          <w:szCs w:val="24"/>
          <w:lang w:val="sr-Cyrl-RS"/>
        </w:rPr>
        <w:t xml:space="preserve"> </w:t>
      </w:r>
      <w:r w:rsidR="00D02613" w:rsidRPr="006A495E">
        <w:rPr>
          <w:rFonts w:ascii="Times New Roman" w:hAnsi="Times New Roman"/>
          <w:sz w:val="24"/>
          <w:szCs w:val="24"/>
          <w:lang w:val="sr-Cyrl-RS"/>
        </w:rPr>
        <w:t>остварених</w:t>
      </w:r>
      <w:r w:rsidRPr="006A495E">
        <w:rPr>
          <w:rFonts w:ascii="Times New Roman" w:hAnsi="Times New Roman"/>
          <w:sz w:val="24"/>
          <w:szCs w:val="24"/>
          <w:lang w:val="sr-Cyrl-RS"/>
        </w:rPr>
        <w:t xml:space="preserve"> </w:t>
      </w:r>
      <w:r w:rsidR="00D02613" w:rsidRPr="006A495E">
        <w:rPr>
          <w:rFonts w:ascii="Times New Roman" w:hAnsi="Times New Roman"/>
          <w:sz w:val="24"/>
          <w:szCs w:val="24"/>
          <w:lang w:val="sr-Cyrl-RS"/>
        </w:rPr>
        <w:t>у</w:t>
      </w:r>
      <w:r w:rsidRPr="006A495E">
        <w:rPr>
          <w:rFonts w:ascii="Times New Roman" w:hAnsi="Times New Roman"/>
          <w:sz w:val="24"/>
          <w:szCs w:val="24"/>
          <w:lang w:val="sr-Cyrl-RS"/>
        </w:rPr>
        <w:t xml:space="preserve"> </w:t>
      </w:r>
      <w:r w:rsidR="00D02613" w:rsidRPr="006A495E">
        <w:rPr>
          <w:rFonts w:ascii="Times New Roman" w:hAnsi="Times New Roman"/>
          <w:sz w:val="24"/>
          <w:szCs w:val="24"/>
          <w:lang w:val="sr-Cyrl-RS"/>
        </w:rPr>
        <w:t>обављању</w:t>
      </w:r>
      <w:r w:rsidRPr="006A495E">
        <w:rPr>
          <w:rFonts w:ascii="Times New Roman" w:hAnsi="Times New Roman"/>
          <w:sz w:val="24"/>
          <w:szCs w:val="24"/>
          <w:lang w:val="sr-Cyrl-RS"/>
        </w:rPr>
        <w:t xml:space="preserve"> </w:t>
      </w:r>
      <w:r w:rsidR="00D02613" w:rsidRPr="006A495E">
        <w:rPr>
          <w:rFonts w:ascii="Times New Roman" w:hAnsi="Times New Roman"/>
          <w:sz w:val="24"/>
          <w:szCs w:val="24"/>
          <w:lang w:val="sr-Cyrl-RS"/>
        </w:rPr>
        <w:t>делатности</w:t>
      </w:r>
      <w:r w:rsidRPr="006A495E">
        <w:rPr>
          <w:rFonts w:ascii="Times New Roman" w:hAnsi="Times New Roman"/>
          <w:sz w:val="24"/>
          <w:szCs w:val="24"/>
          <w:lang w:val="sr-Cyrl-RS"/>
        </w:rPr>
        <w:t xml:space="preserve"> </w:t>
      </w:r>
      <w:r w:rsidR="00D02613" w:rsidRPr="006A495E">
        <w:rPr>
          <w:rFonts w:ascii="Times New Roman" w:hAnsi="Times New Roman"/>
          <w:sz w:val="24"/>
          <w:szCs w:val="24"/>
          <w:lang w:val="sr-Cyrl-RS"/>
        </w:rPr>
        <w:t>и</w:t>
      </w:r>
      <w:r w:rsidRPr="006A495E">
        <w:rPr>
          <w:rFonts w:ascii="Times New Roman" w:hAnsi="Times New Roman"/>
          <w:sz w:val="24"/>
          <w:szCs w:val="24"/>
          <w:lang w:val="sr-Cyrl-RS"/>
        </w:rPr>
        <w:t xml:space="preserve"> </w:t>
      </w:r>
      <w:r w:rsidR="00D02613" w:rsidRPr="006A495E">
        <w:rPr>
          <w:rFonts w:ascii="Times New Roman" w:hAnsi="Times New Roman"/>
          <w:sz w:val="24"/>
          <w:szCs w:val="24"/>
          <w:lang w:val="sr-Cyrl-RS"/>
        </w:rPr>
        <w:t>управљања</w:t>
      </w:r>
      <w:r w:rsidRPr="006A495E">
        <w:rPr>
          <w:rFonts w:ascii="Times New Roman" w:hAnsi="Times New Roman"/>
          <w:sz w:val="24"/>
          <w:szCs w:val="24"/>
          <w:lang w:val="sr-Cyrl-RS"/>
        </w:rPr>
        <w:t xml:space="preserve"> </w:t>
      </w:r>
      <w:r w:rsidR="00D02613" w:rsidRPr="006A495E">
        <w:rPr>
          <w:rFonts w:ascii="Times New Roman" w:hAnsi="Times New Roman"/>
          <w:sz w:val="24"/>
          <w:szCs w:val="24"/>
          <w:lang w:val="sr-Cyrl-RS"/>
        </w:rPr>
        <w:t>заштићеним</w:t>
      </w:r>
      <w:r w:rsidRPr="006A495E">
        <w:rPr>
          <w:rFonts w:ascii="Times New Roman" w:hAnsi="Times New Roman"/>
          <w:sz w:val="24"/>
          <w:szCs w:val="24"/>
          <w:lang w:val="sr-Cyrl-RS"/>
        </w:rPr>
        <w:t xml:space="preserve"> </w:t>
      </w:r>
      <w:r w:rsidR="00D02613" w:rsidRPr="006A495E">
        <w:rPr>
          <w:rFonts w:ascii="Times New Roman" w:hAnsi="Times New Roman"/>
          <w:sz w:val="24"/>
          <w:szCs w:val="24"/>
          <w:lang w:val="sr-Cyrl-RS"/>
        </w:rPr>
        <w:t>подручјем</w:t>
      </w:r>
      <w:r w:rsidRPr="006A495E">
        <w:rPr>
          <w:rFonts w:ascii="Times New Roman" w:hAnsi="Times New Roman"/>
          <w:sz w:val="24"/>
          <w:szCs w:val="24"/>
          <w:lang w:val="sr-Cyrl-RS"/>
        </w:rPr>
        <w:t xml:space="preserve">; </w:t>
      </w:r>
      <w:r w:rsidR="00D02613" w:rsidRPr="006A495E">
        <w:rPr>
          <w:rFonts w:ascii="Times New Roman" w:hAnsi="Times New Roman"/>
          <w:sz w:val="24"/>
          <w:szCs w:val="24"/>
          <w:lang w:val="sr-Cyrl-RS"/>
        </w:rPr>
        <w:t>средстава</w:t>
      </w:r>
      <w:r w:rsidRPr="006A495E">
        <w:rPr>
          <w:rFonts w:ascii="Times New Roman" w:hAnsi="Times New Roman"/>
          <w:sz w:val="24"/>
          <w:szCs w:val="24"/>
          <w:lang w:val="sr-Cyrl-RS"/>
        </w:rPr>
        <w:t xml:space="preserve"> </w:t>
      </w:r>
      <w:r w:rsidR="00D02613" w:rsidRPr="006A495E">
        <w:rPr>
          <w:rFonts w:ascii="Times New Roman" w:hAnsi="Times New Roman"/>
          <w:sz w:val="24"/>
          <w:szCs w:val="24"/>
          <w:lang w:val="sr-Cyrl-RS"/>
        </w:rPr>
        <w:t>обезбеђених</w:t>
      </w:r>
      <w:r w:rsidRPr="006A495E">
        <w:rPr>
          <w:rFonts w:ascii="Times New Roman" w:hAnsi="Times New Roman"/>
          <w:sz w:val="24"/>
          <w:szCs w:val="24"/>
          <w:lang w:val="sr-Cyrl-RS"/>
        </w:rPr>
        <w:t xml:space="preserve"> </w:t>
      </w:r>
      <w:r w:rsidR="00D02613" w:rsidRPr="006A495E">
        <w:rPr>
          <w:rFonts w:ascii="Times New Roman" w:hAnsi="Times New Roman"/>
          <w:sz w:val="24"/>
          <w:szCs w:val="24"/>
          <w:lang w:val="sr-Cyrl-RS"/>
        </w:rPr>
        <w:t>за</w:t>
      </w:r>
      <w:r w:rsidRPr="006A495E">
        <w:rPr>
          <w:rFonts w:ascii="Times New Roman" w:hAnsi="Times New Roman"/>
          <w:sz w:val="24"/>
          <w:szCs w:val="24"/>
          <w:lang w:val="sr-Cyrl-RS"/>
        </w:rPr>
        <w:t xml:space="preserve"> </w:t>
      </w:r>
      <w:r w:rsidR="00D02613" w:rsidRPr="006A495E">
        <w:rPr>
          <w:rFonts w:ascii="Times New Roman" w:hAnsi="Times New Roman"/>
          <w:sz w:val="24"/>
          <w:szCs w:val="24"/>
          <w:lang w:val="sr-Cyrl-RS"/>
        </w:rPr>
        <w:t>реализацију</w:t>
      </w:r>
      <w:r w:rsidRPr="006A495E">
        <w:rPr>
          <w:rFonts w:ascii="Times New Roman" w:hAnsi="Times New Roman"/>
          <w:sz w:val="24"/>
          <w:szCs w:val="24"/>
          <w:lang w:val="sr-Cyrl-RS"/>
        </w:rPr>
        <w:t xml:space="preserve"> </w:t>
      </w:r>
      <w:r w:rsidR="00D02613" w:rsidRPr="006A495E">
        <w:rPr>
          <w:rFonts w:ascii="Times New Roman" w:hAnsi="Times New Roman"/>
          <w:sz w:val="24"/>
          <w:szCs w:val="24"/>
          <w:lang w:val="sr-Cyrl-RS"/>
        </w:rPr>
        <w:t>програма</w:t>
      </w:r>
      <w:r w:rsidRPr="006A495E">
        <w:rPr>
          <w:rFonts w:ascii="Times New Roman" w:hAnsi="Times New Roman"/>
          <w:sz w:val="24"/>
          <w:szCs w:val="24"/>
          <w:lang w:val="sr-Cyrl-RS"/>
        </w:rPr>
        <w:t xml:space="preserve">, </w:t>
      </w:r>
      <w:r w:rsidR="00D02613" w:rsidRPr="006A495E">
        <w:rPr>
          <w:rFonts w:ascii="Times New Roman" w:hAnsi="Times New Roman"/>
          <w:sz w:val="24"/>
          <w:szCs w:val="24"/>
          <w:lang w:val="sr-Cyrl-RS"/>
        </w:rPr>
        <w:t>планова</w:t>
      </w:r>
      <w:r w:rsidRPr="006A495E">
        <w:rPr>
          <w:rFonts w:ascii="Times New Roman" w:hAnsi="Times New Roman"/>
          <w:sz w:val="24"/>
          <w:szCs w:val="24"/>
          <w:lang w:val="sr-Cyrl-RS"/>
        </w:rPr>
        <w:t xml:space="preserve"> </w:t>
      </w:r>
      <w:r w:rsidR="00D02613" w:rsidRPr="006A495E">
        <w:rPr>
          <w:rFonts w:ascii="Times New Roman" w:hAnsi="Times New Roman"/>
          <w:sz w:val="24"/>
          <w:szCs w:val="24"/>
          <w:lang w:val="sr-Cyrl-RS"/>
        </w:rPr>
        <w:t>и</w:t>
      </w:r>
      <w:r w:rsidRPr="006A495E">
        <w:rPr>
          <w:rFonts w:ascii="Times New Roman" w:hAnsi="Times New Roman"/>
          <w:sz w:val="24"/>
          <w:szCs w:val="24"/>
          <w:lang w:val="sr-Cyrl-RS"/>
        </w:rPr>
        <w:t xml:space="preserve"> </w:t>
      </w:r>
      <w:r w:rsidR="00D02613" w:rsidRPr="006A495E">
        <w:rPr>
          <w:rFonts w:ascii="Times New Roman" w:hAnsi="Times New Roman"/>
          <w:sz w:val="24"/>
          <w:szCs w:val="24"/>
          <w:lang w:val="sr-Cyrl-RS"/>
        </w:rPr>
        <w:t>пројеката</w:t>
      </w:r>
      <w:r w:rsidRPr="006A495E">
        <w:rPr>
          <w:rFonts w:ascii="Times New Roman" w:hAnsi="Times New Roman"/>
          <w:sz w:val="24"/>
          <w:szCs w:val="24"/>
          <w:lang w:val="sr-Cyrl-RS"/>
        </w:rPr>
        <w:t xml:space="preserve"> </w:t>
      </w:r>
      <w:r w:rsidR="00D02613" w:rsidRPr="006A495E">
        <w:rPr>
          <w:rFonts w:ascii="Times New Roman" w:hAnsi="Times New Roman"/>
          <w:sz w:val="24"/>
          <w:szCs w:val="24"/>
          <w:lang w:val="sr-Cyrl-RS"/>
        </w:rPr>
        <w:t>у</w:t>
      </w:r>
      <w:r w:rsidRPr="006A495E">
        <w:rPr>
          <w:rFonts w:ascii="Times New Roman" w:hAnsi="Times New Roman"/>
          <w:sz w:val="24"/>
          <w:szCs w:val="24"/>
          <w:lang w:val="sr-Cyrl-RS"/>
        </w:rPr>
        <w:t xml:space="preserve"> </w:t>
      </w:r>
      <w:r w:rsidR="00D02613" w:rsidRPr="006A495E">
        <w:rPr>
          <w:rFonts w:ascii="Times New Roman" w:hAnsi="Times New Roman"/>
          <w:sz w:val="24"/>
          <w:szCs w:val="24"/>
          <w:lang w:val="sr-Cyrl-RS"/>
        </w:rPr>
        <w:t>области</w:t>
      </w:r>
      <w:r w:rsidRPr="006A495E">
        <w:rPr>
          <w:rFonts w:ascii="Times New Roman" w:hAnsi="Times New Roman"/>
          <w:sz w:val="24"/>
          <w:szCs w:val="24"/>
          <w:lang w:val="sr-Cyrl-RS"/>
        </w:rPr>
        <w:t xml:space="preserve"> </w:t>
      </w:r>
      <w:r w:rsidR="00D02613" w:rsidRPr="006A495E">
        <w:rPr>
          <w:rFonts w:ascii="Times New Roman" w:hAnsi="Times New Roman"/>
          <w:sz w:val="24"/>
          <w:szCs w:val="24"/>
          <w:lang w:val="sr-Cyrl-RS"/>
        </w:rPr>
        <w:t>заштите</w:t>
      </w:r>
      <w:r w:rsidRPr="006A495E">
        <w:rPr>
          <w:rFonts w:ascii="Times New Roman" w:hAnsi="Times New Roman"/>
          <w:sz w:val="24"/>
          <w:szCs w:val="24"/>
          <w:lang w:val="sr-Cyrl-RS"/>
        </w:rPr>
        <w:t xml:space="preserve"> </w:t>
      </w:r>
      <w:r w:rsidR="00D02613" w:rsidRPr="006A495E">
        <w:rPr>
          <w:rFonts w:ascii="Times New Roman" w:hAnsi="Times New Roman"/>
          <w:sz w:val="24"/>
          <w:szCs w:val="24"/>
          <w:lang w:val="sr-Cyrl-RS"/>
        </w:rPr>
        <w:t>природе</w:t>
      </w:r>
      <w:r w:rsidRPr="006A495E">
        <w:rPr>
          <w:rFonts w:ascii="Times New Roman" w:hAnsi="Times New Roman"/>
          <w:sz w:val="24"/>
          <w:szCs w:val="24"/>
          <w:lang w:val="sr-Cyrl-RS"/>
        </w:rPr>
        <w:t xml:space="preserve">; </w:t>
      </w:r>
      <w:r w:rsidR="00D02613" w:rsidRPr="006A495E">
        <w:rPr>
          <w:rFonts w:ascii="Times New Roman" w:hAnsi="Times New Roman"/>
          <w:sz w:val="24"/>
          <w:szCs w:val="24"/>
          <w:lang w:val="sr-Cyrl-RS"/>
        </w:rPr>
        <w:t>донација</w:t>
      </w:r>
      <w:r w:rsidRPr="006A495E">
        <w:rPr>
          <w:rFonts w:ascii="Times New Roman" w:hAnsi="Times New Roman"/>
          <w:sz w:val="24"/>
          <w:szCs w:val="24"/>
          <w:lang w:val="sr-Cyrl-RS"/>
        </w:rPr>
        <w:t xml:space="preserve">, </w:t>
      </w:r>
      <w:r w:rsidR="00D02613" w:rsidRPr="006A495E">
        <w:rPr>
          <w:rFonts w:ascii="Times New Roman" w:hAnsi="Times New Roman"/>
          <w:sz w:val="24"/>
          <w:szCs w:val="24"/>
          <w:lang w:val="sr-Cyrl-RS"/>
        </w:rPr>
        <w:t>поклона</w:t>
      </w:r>
      <w:r w:rsidRPr="006A495E">
        <w:rPr>
          <w:rFonts w:ascii="Times New Roman" w:hAnsi="Times New Roman"/>
          <w:sz w:val="24"/>
          <w:szCs w:val="24"/>
          <w:lang w:val="sr-Cyrl-RS"/>
        </w:rPr>
        <w:t xml:space="preserve"> </w:t>
      </w:r>
      <w:r w:rsidR="00D02613" w:rsidRPr="006A495E">
        <w:rPr>
          <w:rFonts w:ascii="Times New Roman" w:hAnsi="Times New Roman"/>
          <w:sz w:val="24"/>
          <w:szCs w:val="24"/>
          <w:lang w:val="sr-Cyrl-RS"/>
        </w:rPr>
        <w:t>и</w:t>
      </w:r>
      <w:r w:rsidRPr="006A495E">
        <w:rPr>
          <w:rFonts w:ascii="Times New Roman" w:hAnsi="Times New Roman"/>
          <w:sz w:val="24"/>
          <w:szCs w:val="24"/>
          <w:lang w:val="sr-Cyrl-RS"/>
        </w:rPr>
        <w:t xml:space="preserve"> </w:t>
      </w:r>
      <w:r w:rsidR="00D02613" w:rsidRPr="006A495E">
        <w:rPr>
          <w:rFonts w:ascii="Times New Roman" w:hAnsi="Times New Roman"/>
          <w:sz w:val="24"/>
          <w:szCs w:val="24"/>
          <w:lang w:val="sr-Cyrl-RS"/>
        </w:rPr>
        <w:t>помоћи</w:t>
      </w:r>
      <w:r w:rsidRPr="006A495E">
        <w:rPr>
          <w:rFonts w:ascii="Times New Roman" w:hAnsi="Times New Roman"/>
          <w:sz w:val="24"/>
          <w:szCs w:val="24"/>
          <w:lang w:val="sr-Cyrl-RS"/>
        </w:rPr>
        <w:t xml:space="preserve">; </w:t>
      </w:r>
      <w:r w:rsidR="00D02613" w:rsidRPr="006A495E">
        <w:rPr>
          <w:rFonts w:ascii="Times New Roman" w:hAnsi="Times New Roman"/>
          <w:sz w:val="24"/>
          <w:szCs w:val="24"/>
          <w:lang w:val="sr-Cyrl-RS"/>
        </w:rPr>
        <w:t>других</w:t>
      </w:r>
      <w:r w:rsidRPr="006A495E">
        <w:rPr>
          <w:rFonts w:ascii="Times New Roman" w:hAnsi="Times New Roman"/>
          <w:sz w:val="24"/>
          <w:szCs w:val="24"/>
          <w:lang w:val="sr-Cyrl-RS"/>
        </w:rPr>
        <w:t xml:space="preserve"> </w:t>
      </w:r>
      <w:r w:rsidR="00D02613" w:rsidRPr="006A495E">
        <w:rPr>
          <w:rFonts w:ascii="Times New Roman" w:hAnsi="Times New Roman"/>
          <w:sz w:val="24"/>
          <w:szCs w:val="24"/>
          <w:lang w:val="sr-Cyrl-RS"/>
        </w:rPr>
        <w:t>извора</w:t>
      </w:r>
      <w:r w:rsidRPr="006A495E">
        <w:rPr>
          <w:rFonts w:ascii="Times New Roman" w:hAnsi="Times New Roman"/>
          <w:sz w:val="24"/>
          <w:szCs w:val="24"/>
          <w:lang w:val="sr-Cyrl-RS"/>
        </w:rPr>
        <w:t xml:space="preserve"> </w:t>
      </w:r>
      <w:r w:rsidR="00D02613" w:rsidRPr="006A495E">
        <w:rPr>
          <w:rFonts w:ascii="Times New Roman" w:hAnsi="Times New Roman"/>
          <w:sz w:val="24"/>
          <w:szCs w:val="24"/>
          <w:lang w:val="sr-Cyrl-RS"/>
        </w:rPr>
        <w:t>у</w:t>
      </w:r>
      <w:r w:rsidRPr="006A495E">
        <w:rPr>
          <w:rFonts w:ascii="Times New Roman" w:hAnsi="Times New Roman"/>
          <w:sz w:val="24"/>
          <w:szCs w:val="24"/>
          <w:lang w:val="sr-Cyrl-RS"/>
        </w:rPr>
        <w:t xml:space="preserve"> </w:t>
      </w:r>
      <w:r w:rsidR="00D02613" w:rsidRPr="006A495E">
        <w:rPr>
          <w:rFonts w:ascii="Times New Roman" w:hAnsi="Times New Roman"/>
          <w:sz w:val="24"/>
          <w:szCs w:val="24"/>
          <w:lang w:val="sr-Cyrl-RS"/>
        </w:rPr>
        <w:t>складу</w:t>
      </w:r>
      <w:r w:rsidRPr="006A495E">
        <w:rPr>
          <w:rFonts w:ascii="Times New Roman" w:hAnsi="Times New Roman"/>
          <w:sz w:val="24"/>
          <w:szCs w:val="24"/>
          <w:lang w:val="sr-Cyrl-RS"/>
        </w:rPr>
        <w:t xml:space="preserve"> </w:t>
      </w:r>
      <w:r w:rsidR="00D02613" w:rsidRPr="006A495E">
        <w:rPr>
          <w:rFonts w:ascii="Times New Roman" w:hAnsi="Times New Roman"/>
          <w:sz w:val="24"/>
          <w:szCs w:val="24"/>
          <w:lang w:val="sr-Cyrl-RS"/>
        </w:rPr>
        <w:t>са</w:t>
      </w:r>
      <w:r w:rsidRPr="006A495E">
        <w:rPr>
          <w:rFonts w:ascii="Times New Roman" w:hAnsi="Times New Roman"/>
          <w:sz w:val="24"/>
          <w:szCs w:val="24"/>
          <w:lang w:val="sr-Cyrl-RS"/>
        </w:rPr>
        <w:t xml:space="preserve"> </w:t>
      </w:r>
      <w:r w:rsidR="00D02613" w:rsidRPr="006A495E">
        <w:rPr>
          <w:rFonts w:ascii="Times New Roman" w:hAnsi="Times New Roman"/>
          <w:sz w:val="24"/>
          <w:szCs w:val="24"/>
          <w:lang w:val="sr-Cyrl-RS"/>
        </w:rPr>
        <w:t>законом</w:t>
      </w:r>
      <w:r w:rsidR="00E000D8" w:rsidRPr="006A495E">
        <w:rPr>
          <w:rFonts w:ascii="Times New Roman" w:hAnsi="Times New Roman"/>
          <w:sz w:val="24"/>
          <w:szCs w:val="24"/>
          <w:lang w:val="sr-Cyrl-RS"/>
        </w:rPr>
        <w:t>.</w:t>
      </w:r>
      <w:r w:rsidR="00DB39E6" w:rsidRPr="006A495E">
        <w:rPr>
          <w:rFonts w:ascii="Times New Roman" w:hAnsi="Times New Roman"/>
          <w:sz w:val="24"/>
          <w:szCs w:val="24"/>
          <w:lang w:val="sr-Cyrl-RS"/>
        </w:rPr>
        <w:t xml:space="preserve"> </w:t>
      </w:r>
      <w:r w:rsidR="00D02613" w:rsidRPr="006A495E">
        <w:rPr>
          <w:rFonts w:ascii="Times New Roman" w:hAnsi="Times New Roman"/>
          <w:sz w:val="24"/>
          <w:szCs w:val="24"/>
          <w:lang w:val="sr-Cyrl-RS"/>
        </w:rPr>
        <w:t>У</w:t>
      </w:r>
      <w:r w:rsidR="0013176D" w:rsidRPr="006A495E">
        <w:rPr>
          <w:rFonts w:ascii="Times New Roman" w:hAnsi="Times New Roman"/>
          <w:sz w:val="24"/>
          <w:szCs w:val="24"/>
          <w:lang w:val="sr-Cyrl-RS"/>
        </w:rPr>
        <w:t xml:space="preserve"> </w:t>
      </w:r>
      <w:r w:rsidR="00D02613" w:rsidRPr="006A495E">
        <w:rPr>
          <w:rFonts w:ascii="Times New Roman" w:hAnsi="Times New Roman"/>
          <w:sz w:val="24"/>
          <w:szCs w:val="24"/>
          <w:lang w:val="sr-Cyrl-RS"/>
        </w:rPr>
        <w:t>складу</w:t>
      </w:r>
      <w:r w:rsidR="0013176D" w:rsidRPr="006A495E">
        <w:rPr>
          <w:rFonts w:ascii="Times New Roman" w:hAnsi="Times New Roman"/>
          <w:sz w:val="24"/>
          <w:szCs w:val="24"/>
          <w:lang w:val="sr-Cyrl-RS"/>
        </w:rPr>
        <w:t xml:space="preserve"> </w:t>
      </w:r>
      <w:r w:rsidR="00D02613" w:rsidRPr="006A495E">
        <w:rPr>
          <w:rFonts w:ascii="Times New Roman" w:hAnsi="Times New Roman"/>
          <w:sz w:val="24"/>
          <w:szCs w:val="24"/>
          <w:lang w:val="sr-Cyrl-RS"/>
        </w:rPr>
        <w:t>са</w:t>
      </w:r>
      <w:r w:rsidR="0013176D" w:rsidRPr="006A495E">
        <w:rPr>
          <w:rFonts w:ascii="Times New Roman" w:hAnsi="Times New Roman"/>
          <w:sz w:val="24"/>
          <w:szCs w:val="24"/>
          <w:lang w:val="sr-Cyrl-RS"/>
        </w:rPr>
        <w:t xml:space="preserve"> </w:t>
      </w:r>
      <w:r w:rsidR="00D02613" w:rsidRPr="006A495E">
        <w:rPr>
          <w:rFonts w:ascii="Times New Roman" w:hAnsi="Times New Roman"/>
          <w:sz w:val="24"/>
          <w:szCs w:val="24"/>
          <w:lang w:val="sr-Cyrl-RS"/>
        </w:rPr>
        <w:t>Законом</w:t>
      </w:r>
      <w:r w:rsidR="0013176D" w:rsidRPr="006A495E">
        <w:rPr>
          <w:rFonts w:ascii="Times New Roman" w:hAnsi="Times New Roman"/>
          <w:sz w:val="24"/>
          <w:szCs w:val="24"/>
          <w:lang w:val="sr-Cyrl-RS"/>
        </w:rPr>
        <w:t xml:space="preserve"> </w:t>
      </w:r>
      <w:r w:rsidR="00D02613" w:rsidRPr="006A495E">
        <w:rPr>
          <w:rFonts w:ascii="Times New Roman" w:hAnsi="Times New Roman"/>
          <w:sz w:val="24"/>
          <w:szCs w:val="24"/>
          <w:lang w:val="sr-Cyrl-RS"/>
        </w:rPr>
        <w:t>о</w:t>
      </w:r>
      <w:r w:rsidR="0013176D" w:rsidRPr="006A495E">
        <w:rPr>
          <w:rFonts w:ascii="Times New Roman" w:hAnsi="Times New Roman"/>
          <w:sz w:val="24"/>
          <w:szCs w:val="24"/>
          <w:lang w:val="sr-Cyrl-RS"/>
        </w:rPr>
        <w:t xml:space="preserve"> </w:t>
      </w:r>
      <w:r w:rsidR="00D02613" w:rsidRPr="006A495E">
        <w:rPr>
          <w:rFonts w:ascii="Times New Roman" w:hAnsi="Times New Roman"/>
          <w:sz w:val="24"/>
          <w:szCs w:val="24"/>
          <w:lang w:val="sr-Cyrl-RS"/>
        </w:rPr>
        <w:t>националним</w:t>
      </w:r>
      <w:r w:rsidR="0013176D" w:rsidRPr="006A495E">
        <w:rPr>
          <w:rFonts w:ascii="Times New Roman" w:hAnsi="Times New Roman"/>
          <w:sz w:val="24"/>
          <w:szCs w:val="24"/>
          <w:lang w:val="sr-Cyrl-RS"/>
        </w:rPr>
        <w:t xml:space="preserve"> </w:t>
      </w:r>
      <w:r w:rsidR="00D02613" w:rsidRPr="006A495E">
        <w:rPr>
          <w:rFonts w:ascii="Times New Roman" w:hAnsi="Times New Roman"/>
          <w:sz w:val="24"/>
          <w:szCs w:val="24"/>
          <w:lang w:val="sr-Cyrl-RS"/>
        </w:rPr>
        <w:t>парковима</w:t>
      </w:r>
      <w:r w:rsidR="0013176D" w:rsidRPr="006A495E">
        <w:rPr>
          <w:rFonts w:ascii="Times New Roman" w:hAnsi="Times New Roman"/>
          <w:sz w:val="24"/>
          <w:szCs w:val="24"/>
          <w:lang w:val="sr-Cyrl-RS"/>
        </w:rPr>
        <w:t xml:space="preserve"> </w:t>
      </w:r>
      <w:r w:rsidR="00D02613" w:rsidRPr="006A495E">
        <w:rPr>
          <w:rFonts w:ascii="Times New Roman" w:hAnsi="Times New Roman"/>
          <w:sz w:val="24"/>
          <w:szCs w:val="24"/>
          <w:lang w:val="sr-Cyrl-RS"/>
        </w:rPr>
        <w:t>дефинисани</w:t>
      </w:r>
      <w:r w:rsidR="0013176D" w:rsidRPr="006A495E">
        <w:rPr>
          <w:rFonts w:ascii="Times New Roman" w:hAnsi="Times New Roman"/>
          <w:sz w:val="24"/>
          <w:szCs w:val="24"/>
          <w:lang w:val="sr-Cyrl-RS"/>
        </w:rPr>
        <w:t xml:space="preserve"> </w:t>
      </w:r>
      <w:r w:rsidR="00D02613" w:rsidRPr="006A495E">
        <w:rPr>
          <w:rFonts w:ascii="Times New Roman" w:hAnsi="Times New Roman"/>
          <w:sz w:val="24"/>
          <w:szCs w:val="24"/>
          <w:lang w:val="sr-Cyrl-RS"/>
        </w:rPr>
        <w:t>су</w:t>
      </w:r>
      <w:r w:rsidR="0013176D" w:rsidRPr="006A495E">
        <w:rPr>
          <w:rFonts w:ascii="Times New Roman" w:hAnsi="Times New Roman"/>
          <w:sz w:val="24"/>
          <w:szCs w:val="24"/>
          <w:lang w:val="sr-Cyrl-RS"/>
        </w:rPr>
        <w:t xml:space="preserve"> </w:t>
      </w:r>
      <w:r w:rsidR="00D02613" w:rsidRPr="006A495E">
        <w:rPr>
          <w:rFonts w:ascii="Times New Roman" w:hAnsi="Times New Roman"/>
          <w:sz w:val="24"/>
          <w:szCs w:val="24"/>
          <w:lang w:val="sr-Cyrl-RS"/>
        </w:rPr>
        <w:t>и</w:t>
      </w:r>
      <w:r w:rsidR="0013176D" w:rsidRPr="006A495E">
        <w:rPr>
          <w:rFonts w:ascii="Times New Roman" w:hAnsi="Times New Roman"/>
          <w:sz w:val="24"/>
          <w:szCs w:val="24"/>
          <w:lang w:val="sr-Cyrl-RS"/>
        </w:rPr>
        <w:t xml:space="preserve"> </w:t>
      </w:r>
      <w:r w:rsidR="00D02613" w:rsidRPr="006A495E">
        <w:rPr>
          <w:rFonts w:ascii="Times New Roman" w:hAnsi="Times New Roman"/>
          <w:sz w:val="24"/>
          <w:szCs w:val="24"/>
          <w:lang w:val="sr-Cyrl-RS"/>
        </w:rPr>
        <w:t>наменски</w:t>
      </w:r>
      <w:r w:rsidR="0013176D" w:rsidRPr="006A495E">
        <w:rPr>
          <w:rFonts w:ascii="Times New Roman" w:hAnsi="Times New Roman"/>
          <w:sz w:val="24"/>
          <w:szCs w:val="24"/>
          <w:lang w:val="sr-Cyrl-RS"/>
        </w:rPr>
        <w:t xml:space="preserve"> </w:t>
      </w:r>
      <w:r w:rsidR="00D02613" w:rsidRPr="006A495E">
        <w:rPr>
          <w:rFonts w:ascii="Times New Roman" w:hAnsi="Times New Roman"/>
          <w:sz w:val="24"/>
          <w:szCs w:val="24"/>
          <w:lang w:val="sr-Cyrl-RS"/>
        </w:rPr>
        <w:t>трансфери</w:t>
      </w:r>
      <w:r w:rsidR="0013176D" w:rsidRPr="006A495E">
        <w:rPr>
          <w:rFonts w:ascii="Times New Roman" w:hAnsi="Times New Roman"/>
          <w:sz w:val="24"/>
          <w:szCs w:val="24"/>
          <w:lang w:val="sr-Cyrl-RS"/>
        </w:rPr>
        <w:t xml:space="preserve"> </w:t>
      </w:r>
      <w:r w:rsidR="00D02613" w:rsidRPr="006A495E">
        <w:rPr>
          <w:rFonts w:ascii="Times New Roman" w:hAnsi="Times New Roman"/>
          <w:sz w:val="24"/>
          <w:szCs w:val="24"/>
          <w:lang w:val="sr-Cyrl-RS"/>
        </w:rPr>
        <w:t>за</w:t>
      </w:r>
      <w:r w:rsidR="0013176D" w:rsidRPr="006A495E">
        <w:rPr>
          <w:rFonts w:ascii="Times New Roman" w:hAnsi="Times New Roman"/>
          <w:sz w:val="24"/>
          <w:szCs w:val="24"/>
          <w:lang w:val="sr-Cyrl-RS"/>
        </w:rPr>
        <w:t xml:space="preserve"> </w:t>
      </w:r>
      <w:r w:rsidR="00D02613" w:rsidRPr="006A495E">
        <w:rPr>
          <w:rFonts w:ascii="Times New Roman" w:hAnsi="Times New Roman"/>
          <w:sz w:val="24"/>
          <w:szCs w:val="24"/>
          <w:lang w:val="sr-Cyrl-RS"/>
        </w:rPr>
        <w:t>локалну</w:t>
      </w:r>
      <w:r w:rsidR="0013176D" w:rsidRPr="006A495E">
        <w:rPr>
          <w:rFonts w:ascii="Times New Roman" w:hAnsi="Times New Roman"/>
          <w:sz w:val="24"/>
          <w:szCs w:val="24"/>
          <w:lang w:val="sr-Cyrl-RS"/>
        </w:rPr>
        <w:t xml:space="preserve"> </w:t>
      </w:r>
      <w:r w:rsidR="00D02613" w:rsidRPr="006A495E">
        <w:rPr>
          <w:rFonts w:ascii="Times New Roman" w:hAnsi="Times New Roman"/>
          <w:sz w:val="24"/>
          <w:szCs w:val="24"/>
          <w:lang w:val="sr-Cyrl-RS"/>
        </w:rPr>
        <w:t>самоуправу</w:t>
      </w:r>
      <w:r w:rsidR="0013176D" w:rsidRPr="006A495E">
        <w:rPr>
          <w:rFonts w:ascii="Times New Roman" w:hAnsi="Times New Roman"/>
          <w:sz w:val="24"/>
          <w:szCs w:val="24"/>
          <w:lang w:val="sr-Cyrl-RS"/>
        </w:rPr>
        <w:t xml:space="preserve"> </w:t>
      </w:r>
      <w:r w:rsidR="00D02613" w:rsidRPr="006A495E">
        <w:rPr>
          <w:rFonts w:ascii="Times New Roman" w:hAnsi="Times New Roman"/>
          <w:sz w:val="24"/>
          <w:szCs w:val="24"/>
          <w:lang w:val="sr-Cyrl-RS"/>
        </w:rPr>
        <w:t>за</w:t>
      </w:r>
      <w:r w:rsidR="0013176D" w:rsidRPr="006A495E">
        <w:rPr>
          <w:rFonts w:ascii="Times New Roman" w:hAnsi="Times New Roman"/>
          <w:sz w:val="24"/>
          <w:szCs w:val="24"/>
          <w:lang w:val="sr-Cyrl-RS"/>
        </w:rPr>
        <w:t xml:space="preserve"> </w:t>
      </w:r>
      <w:r w:rsidR="00D02613" w:rsidRPr="006A495E">
        <w:rPr>
          <w:rFonts w:ascii="Times New Roman" w:hAnsi="Times New Roman"/>
          <w:sz w:val="24"/>
          <w:szCs w:val="24"/>
          <w:lang w:val="sr-Cyrl-RS"/>
        </w:rPr>
        <w:t>финансирање</w:t>
      </w:r>
      <w:r w:rsidR="0013176D" w:rsidRPr="006A495E">
        <w:rPr>
          <w:rFonts w:ascii="Times New Roman" w:hAnsi="Times New Roman"/>
          <w:sz w:val="24"/>
          <w:szCs w:val="24"/>
          <w:lang w:val="sr-Cyrl-RS"/>
        </w:rPr>
        <w:t xml:space="preserve"> </w:t>
      </w:r>
      <w:r w:rsidR="00D02613" w:rsidRPr="006A495E">
        <w:rPr>
          <w:rFonts w:ascii="Times New Roman" w:hAnsi="Times New Roman"/>
          <w:sz w:val="24"/>
          <w:szCs w:val="24"/>
          <w:lang w:val="sr-Cyrl-RS"/>
        </w:rPr>
        <w:t>инфраструктурних</w:t>
      </w:r>
      <w:r w:rsidR="0013176D" w:rsidRPr="006A495E">
        <w:rPr>
          <w:rFonts w:ascii="Times New Roman" w:hAnsi="Times New Roman"/>
          <w:sz w:val="24"/>
          <w:szCs w:val="24"/>
          <w:lang w:val="sr-Cyrl-RS"/>
        </w:rPr>
        <w:t xml:space="preserve"> </w:t>
      </w:r>
      <w:r w:rsidR="00D02613" w:rsidRPr="006A495E">
        <w:rPr>
          <w:rFonts w:ascii="Times New Roman" w:hAnsi="Times New Roman"/>
          <w:sz w:val="24"/>
          <w:szCs w:val="24"/>
          <w:lang w:val="sr-Cyrl-RS"/>
        </w:rPr>
        <w:t>пројеката</w:t>
      </w:r>
      <w:r w:rsidR="0013176D" w:rsidRPr="006A495E">
        <w:rPr>
          <w:rFonts w:ascii="Times New Roman" w:hAnsi="Times New Roman"/>
          <w:sz w:val="24"/>
          <w:szCs w:val="24"/>
          <w:lang w:val="sr-Cyrl-RS"/>
        </w:rPr>
        <w:t xml:space="preserve"> </w:t>
      </w:r>
      <w:r w:rsidR="00D02613" w:rsidRPr="006A495E">
        <w:rPr>
          <w:rFonts w:ascii="Times New Roman" w:hAnsi="Times New Roman"/>
          <w:sz w:val="24"/>
          <w:szCs w:val="24"/>
          <w:lang w:val="sr-Cyrl-RS"/>
        </w:rPr>
        <w:t>у</w:t>
      </w:r>
      <w:r w:rsidR="0013176D" w:rsidRPr="006A495E">
        <w:rPr>
          <w:rFonts w:ascii="Times New Roman" w:hAnsi="Times New Roman"/>
          <w:sz w:val="24"/>
          <w:szCs w:val="24"/>
          <w:lang w:val="sr-Cyrl-RS"/>
        </w:rPr>
        <w:t xml:space="preserve"> </w:t>
      </w:r>
      <w:r w:rsidR="00D02613" w:rsidRPr="006A495E">
        <w:rPr>
          <w:rFonts w:ascii="Times New Roman" w:hAnsi="Times New Roman"/>
          <w:sz w:val="24"/>
          <w:szCs w:val="24"/>
          <w:lang w:val="sr-Cyrl-RS"/>
        </w:rPr>
        <w:t>националним</w:t>
      </w:r>
      <w:r w:rsidR="0013176D" w:rsidRPr="006A495E">
        <w:rPr>
          <w:rFonts w:ascii="Times New Roman" w:hAnsi="Times New Roman"/>
          <w:sz w:val="24"/>
          <w:szCs w:val="24"/>
          <w:lang w:val="sr-Cyrl-RS"/>
        </w:rPr>
        <w:t xml:space="preserve"> </w:t>
      </w:r>
      <w:r w:rsidR="00D02613" w:rsidRPr="006A495E">
        <w:rPr>
          <w:rFonts w:ascii="Times New Roman" w:hAnsi="Times New Roman"/>
          <w:sz w:val="24"/>
          <w:szCs w:val="24"/>
          <w:lang w:val="sr-Cyrl-RS"/>
        </w:rPr>
        <w:t>парковима</w:t>
      </w:r>
      <w:r w:rsidR="0013176D" w:rsidRPr="006A495E">
        <w:rPr>
          <w:rFonts w:ascii="Times New Roman" w:hAnsi="Times New Roman"/>
          <w:sz w:val="24"/>
          <w:szCs w:val="24"/>
          <w:lang w:val="sr-Cyrl-RS"/>
        </w:rPr>
        <w:t xml:space="preserve">. </w:t>
      </w:r>
      <w:r w:rsidR="00D02613" w:rsidRPr="006A495E">
        <w:rPr>
          <w:rFonts w:ascii="Times New Roman" w:hAnsi="Times New Roman"/>
          <w:sz w:val="24"/>
          <w:szCs w:val="24"/>
          <w:lang w:val="sr-Cyrl-RS"/>
        </w:rPr>
        <w:t>У</w:t>
      </w:r>
      <w:r w:rsidR="00D02613" w:rsidRPr="006A495E">
        <w:rPr>
          <w:rFonts w:ascii="Times New Roman" w:hAnsi="Times New Roman"/>
          <w:sz w:val="24"/>
          <w:lang w:val="sr-Cyrl-RS"/>
        </w:rPr>
        <w:t>део</w:t>
      </w:r>
      <w:r w:rsidR="00DB39E6" w:rsidRPr="006A495E">
        <w:rPr>
          <w:rFonts w:ascii="Times New Roman" w:hAnsi="Times New Roman"/>
          <w:sz w:val="24"/>
          <w:lang w:val="sr-Cyrl-RS"/>
        </w:rPr>
        <w:t xml:space="preserve"> </w:t>
      </w:r>
      <w:r w:rsidR="00D02613" w:rsidRPr="006A495E">
        <w:rPr>
          <w:rFonts w:ascii="Times New Roman" w:hAnsi="Times New Roman"/>
          <w:sz w:val="24"/>
          <w:lang w:val="sr-Cyrl-RS"/>
        </w:rPr>
        <w:t>финансирања</w:t>
      </w:r>
      <w:r w:rsidR="00DB39E6" w:rsidRPr="006A495E">
        <w:rPr>
          <w:rFonts w:ascii="Times New Roman" w:hAnsi="Times New Roman"/>
          <w:sz w:val="24"/>
          <w:lang w:val="sr-Cyrl-RS"/>
        </w:rPr>
        <w:t xml:space="preserve"> </w:t>
      </w:r>
      <w:r w:rsidR="00D02613" w:rsidRPr="006A495E">
        <w:rPr>
          <w:rFonts w:ascii="Times New Roman" w:hAnsi="Times New Roman"/>
          <w:sz w:val="24"/>
          <w:lang w:val="sr-Cyrl-RS"/>
        </w:rPr>
        <w:t>заштићених</w:t>
      </w:r>
      <w:r w:rsidR="00DB39E6" w:rsidRPr="006A495E">
        <w:rPr>
          <w:rFonts w:ascii="Times New Roman" w:hAnsi="Times New Roman"/>
          <w:sz w:val="24"/>
          <w:lang w:val="sr-Cyrl-RS"/>
        </w:rPr>
        <w:t xml:space="preserve"> </w:t>
      </w:r>
      <w:r w:rsidR="00D02613" w:rsidRPr="006A495E">
        <w:rPr>
          <w:rFonts w:ascii="Times New Roman" w:hAnsi="Times New Roman"/>
          <w:sz w:val="24"/>
          <w:lang w:val="sr-Cyrl-RS"/>
        </w:rPr>
        <w:t>подручја</w:t>
      </w:r>
      <w:r w:rsidR="00DB39E6" w:rsidRPr="006A495E">
        <w:rPr>
          <w:rFonts w:ascii="Times New Roman" w:hAnsi="Times New Roman"/>
          <w:sz w:val="24"/>
          <w:lang w:val="sr-Cyrl-RS"/>
        </w:rPr>
        <w:t xml:space="preserve"> </w:t>
      </w:r>
      <w:r w:rsidR="00D02613" w:rsidRPr="006A495E">
        <w:rPr>
          <w:rFonts w:ascii="Times New Roman" w:hAnsi="Times New Roman"/>
          <w:sz w:val="24"/>
          <w:lang w:val="sr-Cyrl-RS"/>
        </w:rPr>
        <w:t>из</w:t>
      </w:r>
      <w:r w:rsidR="003B69CD" w:rsidRPr="006A495E">
        <w:rPr>
          <w:rFonts w:ascii="Times New Roman" w:hAnsi="Times New Roman"/>
          <w:sz w:val="24"/>
          <w:lang w:val="sr-Cyrl-RS"/>
        </w:rPr>
        <w:t xml:space="preserve"> </w:t>
      </w:r>
      <w:r w:rsidR="00D02613" w:rsidRPr="006A495E">
        <w:rPr>
          <w:rFonts w:ascii="Times New Roman" w:hAnsi="Times New Roman"/>
          <w:sz w:val="24"/>
          <w:lang w:val="sr-Cyrl-RS"/>
        </w:rPr>
        <w:t>државних</w:t>
      </w:r>
      <w:r w:rsidR="003B69CD" w:rsidRPr="006A495E">
        <w:rPr>
          <w:rFonts w:ascii="Times New Roman" w:hAnsi="Times New Roman"/>
          <w:sz w:val="24"/>
          <w:lang w:val="sr-Cyrl-RS"/>
        </w:rPr>
        <w:t xml:space="preserve"> </w:t>
      </w:r>
      <w:r w:rsidR="00D02613" w:rsidRPr="006A495E">
        <w:rPr>
          <w:rFonts w:ascii="Times New Roman" w:hAnsi="Times New Roman"/>
          <w:sz w:val="24"/>
          <w:lang w:val="sr-Cyrl-RS"/>
        </w:rPr>
        <w:t>извора</w:t>
      </w:r>
      <w:r w:rsidR="003B69CD" w:rsidRPr="006A495E">
        <w:rPr>
          <w:rFonts w:ascii="Times New Roman" w:hAnsi="Times New Roman"/>
          <w:sz w:val="24"/>
          <w:lang w:val="sr-Cyrl-RS"/>
        </w:rPr>
        <w:t xml:space="preserve"> </w:t>
      </w:r>
      <w:r w:rsidR="00D02613" w:rsidRPr="006A495E">
        <w:rPr>
          <w:rFonts w:ascii="Times New Roman" w:hAnsi="Times New Roman"/>
          <w:sz w:val="24"/>
          <w:lang w:val="sr-Cyrl-RS"/>
        </w:rPr>
        <w:t>износи</w:t>
      </w:r>
      <w:r w:rsidR="003B69CD" w:rsidRPr="006A495E">
        <w:rPr>
          <w:rFonts w:ascii="Times New Roman" w:hAnsi="Times New Roman"/>
          <w:sz w:val="24"/>
          <w:lang w:val="sr-Cyrl-RS"/>
        </w:rPr>
        <w:t xml:space="preserve"> </w:t>
      </w:r>
      <w:r w:rsidR="00D02613" w:rsidRPr="006A495E">
        <w:rPr>
          <w:rFonts w:ascii="Times New Roman" w:hAnsi="Times New Roman"/>
          <w:sz w:val="24"/>
          <w:lang w:val="sr-Cyrl-RS"/>
        </w:rPr>
        <w:t>у</w:t>
      </w:r>
      <w:r w:rsidR="003B69CD" w:rsidRPr="006A495E">
        <w:rPr>
          <w:rFonts w:ascii="Times New Roman" w:hAnsi="Times New Roman"/>
          <w:sz w:val="24"/>
          <w:lang w:val="sr-Cyrl-RS"/>
        </w:rPr>
        <w:t xml:space="preserve"> </w:t>
      </w:r>
      <w:r w:rsidR="00D02613" w:rsidRPr="006A495E">
        <w:rPr>
          <w:rFonts w:ascii="Times New Roman" w:hAnsi="Times New Roman"/>
          <w:sz w:val="24"/>
          <w:lang w:val="sr-Cyrl-RS"/>
        </w:rPr>
        <w:t>просеку</w:t>
      </w:r>
      <w:r w:rsidR="00DB39E6" w:rsidRPr="006A495E">
        <w:rPr>
          <w:rFonts w:ascii="Times New Roman" w:hAnsi="Times New Roman"/>
          <w:sz w:val="24"/>
          <w:lang w:val="sr-Cyrl-RS"/>
        </w:rPr>
        <w:t xml:space="preserve"> 25%</w:t>
      </w:r>
      <w:r w:rsidR="003B69CD" w:rsidRPr="006A495E">
        <w:rPr>
          <w:rFonts w:ascii="Times New Roman" w:hAnsi="Times New Roman"/>
          <w:sz w:val="24"/>
          <w:lang w:val="sr-Cyrl-RS"/>
        </w:rPr>
        <w:t xml:space="preserve"> </w:t>
      </w:r>
      <w:r w:rsidR="00D02613" w:rsidRPr="006A495E">
        <w:rPr>
          <w:rFonts w:ascii="Times New Roman" w:hAnsi="Times New Roman"/>
          <w:sz w:val="24"/>
          <w:lang w:val="sr-Cyrl-RS"/>
        </w:rPr>
        <w:t>укупног</w:t>
      </w:r>
      <w:r w:rsidR="003B69CD" w:rsidRPr="006A495E">
        <w:rPr>
          <w:rFonts w:ascii="Times New Roman" w:hAnsi="Times New Roman"/>
          <w:sz w:val="24"/>
          <w:lang w:val="sr-Cyrl-RS"/>
        </w:rPr>
        <w:t xml:space="preserve"> </w:t>
      </w:r>
      <w:r w:rsidR="00D02613" w:rsidRPr="006A495E">
        <w:rPr>
          <w:rFonts w:ascii="Times New Roman" w:hAnsi="Times New Roman"/>
          <w:sz w:val="24"/>
          <w:lang w:val="sr-Cyrl-RS"/>
        </w:rPr>
        <w:t>буџета</w:t>
      </w:r>
      <w:r w:rsidR="003B69CD" w:rsidRPr="006A495E">
        <w:rPr>
          <w:rFonts w:ascii="Times New Roman" w:hAnsi="Times New Roman"/>
          <w:sz w:val="24"/>
          <w:lang w:val="sr-Cyrl-RS"/>
        </w:rPr>
        <w:t xml:space="preserve"> </w:t>
      </w:r>
      <w:r w:rsidR="00D02613" w:rsidRPr="006A495E">
        <w:rPr>
          <w:rFonts w:ascii="Times New Roman" w:hAnsi="Times New Roman"/>
          <w:sz w:val="24"/>
          <w:lang w:val="sr-Cyrl-RS"/>
        </w:rPr>
        <w:t>управљача</w:t>
      </w:r>
      <w:r w:rsidR="00DB39E6" w:rsidRPr="006A495E">
        <w:rPr>
          <w:rFonts w:ascii="Times New Roman" w:hAnsi="Times New Roman"/>
          <w:sz w:val="24"/>
          <w:lang w:val="sr-Cyrl-RS"/>
        </w:rPr>
        <w:t>.</w:t>
      </w:r>
      <w:r w:rsidR="00B85BBF" w:rsidRPr="006A495E">
        <w:rPr>
          <w:rFonts w:ascii="Times New Roman" w:hAnsi="Times New Roman"/>
          <w:sz w:val="24"/>
          <w:lang w:val="sr-Cyrl-RS"/>
        </w:rPr>
        <w:t xml:space="preserve"> </w:t>
      </w:r>
      <w:r w:rsidR="00D02613" w:rsidRPr="006A495E">
        <w:rPr>
          <w:rFonts w:ascii="Times New Roman" w:hAnsi="Times New Roman"/>
          <w:sz w:val="24"/>
          <w:lang w:val="sr-Cyrl-RS"/>
        </w:rPr>
        <w:t>Један</w:t>
      </w:r>
      <w:r w:rsidR="00B85BBF" w:rsidRPr="006A495E">
        <w:rPr>
          <w:rFonts w:ascii="Times New Roman" w:hAnsi="Times New Roman"/>
          <w:sz w:val="24"/>
          <w:lang w:val="sr-Cyrl-RS"/>
        </w:rPr>
        <w:t xml:space="preserve"> </w:t>
      </w:r>
      <w:r w:rsidR="00D02613" w:rsidRPr="006A495E">
        <w:rPr>
          <w:rFonts w:ascii="Times New Roman" w:hAnsi="Times New Roman"/>
          <w:sz w:val="24"/>
          <w:lang w:val="sr-Cyrl-RS"/>
        </w:rPr>
        <w:t>од</w:t>
      </w:r>
      <w:r w:rsidR="00B85BBF" w:rsidRPr="006A495E">
        <w:rPr>
          <w:rFonts w:ascii="Times New Roman" w:hAnsi="Times New Roman"/>
          <w:sz w:val="24"/>
          <w:lang w:val="sr-Cyrl-RS"/>
        </w:rPr>
        <w:t xml:space="preserve"> </w:t>
      </w:r>
      <w:r w:rsidR="00D02613" w:rsidRPr="006A495E">
        <w:rPr>
          <w:rFonts w:ascii="Times New Roman" w:hAnsi="Times New Roman"/>
          <w:sz w:val="24"/>
          <w:lang w:val="sr-Cyrl-RS"/>
        </w:rPr>
        <w:t>проблема</w:t>
      </w:r>
      <w:r w:rsidR="00B85BBF" w:rsidRPr="006A495E">
        <w:rPr>
          <w:rFonts w:ascii="Times New Roman" w:hAnsi="Times New Roman"/>
          <w:sz w:val="24"/>
          <w:lang w:val="sr-Cyrl-RS"/>
        </w:rPr>
        <w:t xml:space="preserve"> </w:t>
      </w:r>
      <w:r w:rsidR="00D02613" w:rsidRPr="006A495E">
        <w:rPr>
          <w:rFonts w:ascii="Times New Roman" w:hAnsi="Times New Roman"/>
          <w:sz w:val="24"/>
          <w:lang w:val="sr-Cyrl-RS"/>
        </w:rPr>
        <w:t>је</w:t>
      </w:r>
      <w:r w:rsidR="00B85BBF" w:rsidRPr="006A495E">
        <w:rPr>
          <w:rFonts w:ascii="Times New Roman" w:hAnsi="Times New Roman"/>
          <w:sz w:val="24"/>
          <w:lang w:val="sr-Cyrl-RS"/>
        </w:rPr>
        <w:t xml:space="preserve"> </w:t>
      </w:r>
      <w:r w:rsidR="00D02613" w:rsidRPr="006A495E">
        <w:rPr>
          <w:rFonts w:ascii="Times New Roman" w:hAnsi="Times New Roman"/>
          <w:sz w:val="24"/>
          <w:lang w:val="sr-Cyrl-RS"/>
        </w:rPr>
        <w:t>и</w:t>
      </w:r>
      <w:r w:rsidR="00B85BBF" w:rsidRPr="006A495E">
        <w:rPr>
          <w:rFonts w:ascii="Times New Roman" w:hAnsi="Times New Roman"/>
          <w:sz w:val="24"/>
          <w:lang w:val="sr-Cyrl-RS"/>
        </w:rPr>
        <w:t xml:space="preserve"> </w:t>
      </w:r>
      <w:r w:rsidR="00D02613" w:rsidRPr="006A495E">
        <w:rPr>
          <w:rFonts w:ascii="Times New Roman" w:hAnsi="Times New Roman"/>
          <w:sz w:val="24"/>
          <w:lang w:val="sr-Cyrl-RS"/>
        </w:rPr>
        <w:t>неадекватно</w:t>
      </w:r>
      <w:r w:rsidR="00B85BBF" w:rsidRPr="006A495E">
        <w:rPr>
          <w:rFonts w:ascii="Times New Roman" w:hAnsi="Times New Roman"/>
          <w:sz w:val="24"/>
          <w:lang w:val="sr-Cyrl-RS"/>
        </w:rPr>
        <w:t xml:space="preserve"> </w:t>
      </w:r>
      <w:r w:rsidR="00D02613" w:rsidRPr="006A495E">
        <w:rPr>
          <w:rFonts w:ascii="Times New Roman" w:hAnsi="Times New Roman"/>
          <w:sz w:val="24"/>
          <w:lang w:val="sr-Cyrl-RS"/>
        </w:rPr>
        <w:t>планирање</w:t>
      </w:r>
      <w:r w:rsidR="00B85BBF" w:rsidRPr="006A495E">
        <w:rPr>
          <w:rFonts w:ascii="Times New Roman" w:hAnsi="Times New Roman"/>
          <w:sz w:val="24"/>
          <w:lang w:val="sr-Cyrl-RS"/>
        </w:rPr>
        <w:t xml:space="preserve"> </w:t>
      </w:r>
      <w:r w:rsidR="00D02613" w:rsidRPr="006A495E">
        <w:rPr>
          <w:rFonts w:ascii="Times New Roman" w:hAnsi="Times New Roman"/>
          <w:sz w:val="24"/>
          <w:lang w:val="sr-Cyrl-RS"/>
        </w:rPr>
        <w:t>и</w:t>
      </w:r>
      <w:r w:rsidR="00B85BBF" w:rsidRPr="006A495E">
        <w:rPr>
          <w:rFonts w:ascii="Times New Roman" w:hAnsi="Times New Roman"/>
          <w:sz w:val="24"/>
          <w:lang w:val="sr-Cyrl-RS"/>
        </w:rPr>
        <w:t xml:space="preserve"> </w:t>
      </w:r>
      <w:r w:rsidR="00D02613" w:rsidRPr="006A495E">
        <w:rPr>
          <w:rFonts w:ascii="Times New Roman" w:hAnsi="Times New Roman"/>
          <w:sz w:val="24"/>
          <w:lang w:val="sr-Cyrl-RS"/>
        </w:rPr>
        <w:t>располагање</w:t>
      </w:r>
      <w:r w:rsidR="00B85BBF" w:rsidRPr="006A495E">
        <w:rPr>
          <w:rFonts w:ascii="Times New Roman" w:hAnsi="Times New Roman"/>
          <w:sz w:val="24"/>
          <w:lang w:val="sr-Cyrl-RS"/>
        </w:rPr>
        <w:t xml:space="preserve"> </w:t>
      </w:r>
      <w:r w:rsidR="00D02613" w:rsidRPr="006A495E">
        <w:rPr>
          <w:rFonts w:ascii="Times New Roman" w:hAnsi="Times New Roman"/>
          <w:sz w:val="24"/>
          <w:lang w:val="sr-Cyrl-RS"/>
        </w:rPr>
        <w:t>средствима</w:t>
      </w:r>
      <w:r w:rsidR="00B85BBF" w:rsidRPr="006A495E">
        <w:rPr>
          <w:rFonts w:ascii="Times New Roman" w:hAnsi="Times New Roman"/>
          <w:sz w:val="24"/>
          <w:lang w:val="sr-Cyrl-RS"/>
        </w:rPr>
        <w:t xml:space="preserve"> </w:t>
      </w:r>
      <w:r w:rsidR="00D02613" w:rsidRPr="006A495E">
        <w:rPr>
          <w:rFonts w:ascii="Times New Roman" w:hAnsi="Times New Roman"/>
          <w:sz w:val="24"/>
          <w:lang w:val="sr-Cyrl-RS"/>
        </w:rPr>
        <w:t>за</w:t>
      </w:r>
      <w:r w:rsidR="00B85BBF" w:rsidRPr="006A495E">
        <w:rPr>
          <w:rFonts w:ascii="Times New Roman" w:hAnsi="Times New Roman"/>
          <w:sz w:val="24"/>
          <w:lang w:val="sr-Cyrl-RS"/>
        </w:rPr>
        <w:t xml:space="preserve"> </w:t>
      </w:r>
      <w:r w:rsidR="00D02613" w:rsidRPr="006A495E">
        <w:rPr>
          <w:rFonts w:ascii="Times New Roman" w:hAnsi="Times New Roman"/>
          <w:sz w:val="24"/>
          <w:lang w:val="sr-Cyrl-RS"/>
        </w:rPr>
        <w:t>реализацију</w:t>
      </w:r>
      <w:r w:rsidR="00B85BBF" w:rsidRPr="006A495E">
        <w:rPr>
          <w:rFonts w:ascii="Times New Roman" w:hAnsi="Times New Roman"/>
          <w:sz w:val="24"/>
          <w:lang w:val="sr-Cyrl-RS"/>
        </w:rPr>
        <w:t xml:space="preserve"> </w:t>
      </w:r>
      <w:r w:rsidR="00D02613" w:rsidRPr="006A495E">
        <w:rPr>
          <w:rFonts w:ascii="Times New Roman" w:hAnsi="Times New Roman"/>
          <w:sz w:val="24"/>
          <w:lang w:val="sr-Cyrl-RS"/>
        </w:rPr>
        <w:t>планова</w:t>
      </w:r>
      <w:r w:rsidR="00B85BBF" w:rsidRPr="006A495E">
        <w:rPr>
          <w:rFonts w:ascii="Times New Roman" w:hAnsi="Times New Roman"/>
          <w:sz w:val="24"/>
          <w:lang w:val="sr-Cyrl-RS"/>
        </w:rPr>
        <w:t xml:space="preserve"> </w:t>
      </w:r>
      <w:r w:rsidR="00D02613" w:rsidRPr="006A495E">
        <w:rPr>
          <w:rFonts w:ascii="Times New Roman" w:hAnsi="Times New Roman"/>
          <w:sz w:val="24"/>
          <w:lang w:val="sr-Cyrl-RS"/>
        </w:rPr>
        <w:t>и</w:t>
      </w:r>
      <w:r w:rsidR="00B85BBF" w:rsidRPr="006A495E">
        <w:rPr>
          <w:rFonts w:ascii="Times New Roman" w:hAnsi="Times New Roman"/>
          <w:sz w:val="24"/>
          <w:lang w:val="sr-Cyrl-RS"/>
        </w:rPr>
        <w:t xml:space="preserve"> </w:t>
      </w:r>
      <w:r w:rsidR="00D02613" w:rsidRPr="006A495E">
        <w:rPr>
          <w:rFonts w:ascii="Times New Roman" w:hAnsi="Times New Roman"/>
          <w:sz w:val="24"/>
          <w:lang w:val="sr-Cyrl-RS"/>
        </w:rPr>
        <w:t>програма</w:t>
      </w:r>
      <w:r w:rsidR="00B85BBF" w:rsidRPr="006A495E">
        <w:rPr>
          <w:rFonts w:ascii="Times New Roman" w:hAnsi="Times New Roman"/>
          <w:sz w:val="24"/>
          <w:lang w:val="sr-Cyrl-RS"/>
        </w:rPr>
        <w:t xml:space="preserve"> </w:t>
      </w:r>
      <w:r w:rsidR="00D02613" w:rsidRPr="006A495E">
        <w:rPr>
          <w:rFonts w:ascii="Times New Roman" w:hAnsi="Times New Roman"/>
          <w:sz w:val="24"/>
          <w:lang w:val="sr-Cyrl-RS"/>
        </w:rPr>
        <w:t>упра</w:t>
      </w:r>
      <w:r w:rsidR="00C01AF0">
        <w:rPr>
          <w:rFonts w:ascii="Times New Roman" w:hAnsi="Times New Roman"/>
          <w:sz w:val="24"/>
          <w:lang w:val="sr-Cyrl-RS"/>
        </w:rPr>
        <w:t>вљ</w:t>
      </w:r>
      <w:r w:rsidR="00D02613" w:rsidRPr="006A495E">
        <w:rPr>
          <w:rFonts w:ascii="Times New Roman" w:hAnsi="Times New Roman"/>
          <w:sz w:val="24"/>
          <w:lang w:val="sr-Cyrl-RS"/>
        </w:rPr>
        <w:t>ања</w:t>
      </w:r>
      <w:r w:rsidR="00B85BBF" w:rsidRPr="006A495E">
        <w:rPr>
          <w:rFonts w:ascii="Times New Roman" w:hAnsi="Times New Roman"/>
          <w:sz w:val="24"/>
          <w:lang w:val="sr-Cyrl-RS"/>
        </w:rPr>
        <w:t>.</w:t>
      </w:r>
      <w:r w:rsidR="00DB39E6" w:rsidRPr="006A495E">
        <w:rPr>
          <w:rFonts w:ascii="Times New Roman" w:hAnsi="Times New Roman"/>
          <w:sz w:val="24"/>
          <w:lang w:val="sr-Cyrl-RS"/>
        </w:rPr>
        <w:t xml:space="preserve"> </w:t>
      </w:r>
    </w:p>
    <w:p w14:paraId="6BBD7BFD" w14:textId="77777777" w:rsidR="00552027" w:rsidRPr="006A495E" w:rsidRDefault="00FB2E7D" w:rsidP="00552027">
      <w:pPr>
        <w:rPr>
          <w:lang w:val="sr-Cyrl-RS"/>
        </w:rPr>
      </w:pPr>
      <w:r w:rsidRPr="006A495E">
        <w:rPr>
          <w:lang w:val="sr-Cyrl-RS"/>
        </w:rPr>
        <w:tab/>
      </w:r>
      <w:r w:rsidR="00D02613" w:rsidRPr="006A495E">
        <w:rPr>
          <w:lang w:val="sr-Cyrl-RS"/>
        </w:rPr>
        <w:t>Недовољни</w:t>
      </w:r>
      <w:r w:rsidR="00552027" w:rsidRPr="006A495E">
        <w:rPr>
          <w:lang w:val="sr-Cyrl-RS"/>
        </w:rPr>
        <w:t xml:space="preserve"> </w:t>
      </w:r>
      <w:r w:rsidR="00D02613" w:rsidRPr="006A495E">
        <w:rPr>
          <w:lang w:val="sr-Cyrl-RS"/>
        </w:rPr>
        <w:t>капацитети</w:t>
      </w:r>
      <w:r w:rsidR="00552027" w:rsidRPr="006A495E">
        <w:rPr>
          <w:lang w:val="sr-Cyrl-RS"/>
        </w:rPr>
        <w:t xml:space="preserve"> </w:t>
      </w:r>
      <w:r w:rsidR="00D02613" w:rsidRPr="006A495E">
        <w:rPr>
          <w:lang w:val="sr-Cyrl-RS"/>
        </w:rPr>
        <w:t>управљача</w:t>
      </w:r>
      <w:r w:rsidR="00552027" w:rsidRPr="006A495E">
        <w:rPr>
          <w:lang w:val="sr-Cyrl-RS"/>
        </w:rPr>
        <w:t xml:space="preserve"> </w:t>
      </w:r>
      <w:r w:rsidR="00D02613" w:rsidRPr="006A495E">
        <w:rPr>
          <w:lang w:val="sr-Cyrl-RS"/>
        </w:rPr>
        <w:t>у</w:t>
      </w:r>
      <w:r w:rsidR="00F4409D" w:rsidRPr="006A495E">
        <w:rPr>
          <w:lang w:val="sr-Cyrl-RS"/>
        </w:rPr>
        <w:t xml:space="preserve"> </w:t>
      </w:r>
      <w:r w:rsidR="00D02613" w:rsidRPr="006A495E">
        <w:rPr>
          <w:lang w:val="sr-Cyrl-RS"/>
        </w:rPr>
        <w:t>погледу</w:t>
      </w:r>
      <w:r w:rsidR="00F4409D" w:rsidRPr="006A495E">
        <w:rPr>
          <w:lang w:val="sr-Cyrl-RS"/>
        </w:rPr>
        <w:t xml:space="preserve"> </w:t>
      </w:r>
      <w:r w:rsidR="00D02613" w:rsidRPr="006A495E">
        <w:rPr>
          <w:lang w:val="sr-Cyrl-RS"/>
        </w:rPr>
        <w:t>стручне</w:t>
      </w:r>
      <w:r w:rsidR="00F4409D" w:rsidRPr="006A495E">
        <w:rPr>
          <w:lang w:val="sr-Cyrl-RS"/>
        </w:rPr>
        <w:t xml:space="preserve"> </w:t>
      </w:r>
      <w:r w:rsidR="00D02613" w:rsidRPr="006A495E">
        <w:rPr>
          <w:lang w:val="sr-Cyrl-RS"/>
        </w:rPr>
        <w:t>оспособљености</w:t>
      </w:r>
      <w:r w:rsidR="00552027" w:rsidRPr="006A495E">
        <w:rPr>
          <w:lang w:val="sr-Cyrl-RS"/>
        </w:rPr>
        <w:t xml:space="preserve"> </w:t>
      </w:r>
      <w:r w:rsidR="00D02613" w:rsidRPr="006A495E">
        <w:rPr>
          <w:lang w:val="sr-Cyrl-RS"/>
        </w:rPr>
        <w:t>људства</w:t>
      </w:r>
      <w:r w:rsidR="00F4409D" w:rsidRPr="006A495E">
        <w:rPr>
          <w:lang w:val="sr-Cyrl-RS"/>
        </w:rPr>
        <w:t xml:space="preserve">  </w:t>
      </w:r>
      <w:r w:rsidR="00D02613" w:rsidRPr="006A495E">
        <w:rPr>
          <w:lang w:val="sr-Cyrl-RS"/>
        </w:rPr>
        <w:t>често</w:t>
      </w:r>
      <w:r w:rsidR="00552027" w:rsidRPr="006A495E">
        <w:rPr>
          <w:lang w:val="sr-Cyrl-RS"/>
        </w:rPr>
        <w:t xml:space="preserve"> </w:t>
      </w:r>
      <w:r w:rsidR="00D02613" w:rsidRPr="006A495E">
        <w:rPr>
          <w:lang w:val="sr-Cyrl-RS"/>
        </w:rPr>
        <w:t>доводи</w:t>
      </w:r>
      <w:r w:rsidR="00F4409D" w:rsidRPr="006A495E">
        <w:rPr>
          <w:lang w:val="sr-Cyrl-RS"/>
        </w:rPr>
        <w:t xml:space="preserve"> </w:t>
      </w:r>
      <w:r w:rsidR="00D02613" w:rsidRPr="006A495E">
        <w:rPr>
          <w:lang w:val="sr-Cyrl-RS"/>
        </w:rPr>
        <w:t>до</w:t>
      </w:r>
      <w:r w:rsidR="00552027" w:rsidRPr="006A495E">
        <w:rPr>
          <w:lang w:val="sr-Cyrl-RS"/>
        </w:rPr>
        <w:t xml:space="preserve"> </w:t>
      </w:r>
      <w:r w:rsidR="00D02613" w:rsidRPr="006A495E">
        <w:rPr>
          <w:lang w:val="sr-Cyrl-RS"/>
        </w:rPr>
        <w:t>заостатка</w:t>
      </w:r>
      <w:r w:rsidR="00552027" w:rsidRPr="006A495E">
        <w:rPr>
          <w:lang w:val="sr-Cyrl-RS"/>
        </w:rPr>
        <w:t xml:space="preserve"> </w:t>
      </w:r>
      <w:r w:rsidR="00D02613" w:rsidRPr="006A495E">
        <w:rPr>
          <w:lang w:val="sr-Cyrl-RS"/>
        </w:rPr>
        <w:t>у</w:t>
      </w:r>
      <w:r w:rsidR="00552027" w:rsidRPr="006A495E">
        <w:rPr>
          <w:lang w:val="sr-Cyrl-RS"/>
        </w:rPr>
        <w:t xml:space="preserve"> </w:t>
      </w:r>
      <w:r w:rsidR="00D02613" w:rsidRPr="006A495E">
        <w:rPr>
          <w:lang w:val="sr-Cyrl-RS"/>
        </w:rPr>
        <w:t>напретку</w:t>
      </w:r>
      <w:r w:rsidR="00552027" w:rsidRPr="006A495E">
        <w:rPr>
          <w:lang w:val="sr-Cyrl-RS"/>
        </w:rPr>
        <w:t xml:space="preserve"> </w:t>
      </w:r>
      <w:r w:rsidR="00D02613" w:rsidRPr="006A495E">
        <w:rPr>
          <w:lang w:val="sr-Cyrl-RS"/>
        </w:rPr>
        <w:t>у</w:t>
      </w:r>
      <w:r w:rsidR="00552027" w:rsidRPr="006A495E">
        <w:rPr>
          <w:lang w:val="sr-Cyrl-RS"/>
        </w:rPr>
        <w:t xml:space="preserve"> </w:t>
      </w:r>
      <w:r w:rsidR="00D02613" w:rsidRPr="006A495E">
        <w:rPr>
          <w:lang w:val="sr-Cyrl-RS"/>
        </w:rPr>
        <w:t>испуњавању</w:t>
      </w:r>
      <w:r w:rsidR="00552027" w:rsidRPr="006A495E">
        <w:rPr>
          <w:lang w:val="sr-Cyrl-RS"/>
        </w:rPr>
        <w:t xml:space="preserve"> </w:t>
      </w:r>
      <w:r w:rsidR="00D02613" w:rsidRPr="006A495E">
        <w:rPr>
          <w:lang w:val="sr-Cyrl-RS"/>
        </w:rPr>
        <w:t>циљева</w:t>
      </w:r>
      <w:r w:rsidR="00552027" w:rsidRPr="006A495E">
        <w:rPr>
          <w:lang w:val="sr-Cyrl-RS"/>
        </w:rPr>
        <w:t xml:space="preserve"> </w:t>
      </w:r>
      <w:r w:rsidR="00D02613" w:rsidRPr="006A495E">
        <w:rPr>
          <w:lang w:val="sr-Cyrl-RS"/>
        </w:rPr>
        <w:t>због</w:t>
      </w:r>
      <w:r w:rsidR="00552027" w:rsidRPr="006A495E">
        <w:rPr>
          <w:lang w:val="sr-Cyrl-RS"/>
        </w:rPr>
        <w:t xml:space="preserve"> </w:t>
      </w:r>
      <w:r w:rsidR="00D02613" w:rsidRPr="006A495E">
        <w:rPr>
          <w:lang w:val="sr-Cyrl-RS"/>
        </w:rPr>
        <w:t>којих</w:t>
      </w:r>
      <w:r w:rsidR="00552027" w:rsidRPr="006A495E">
        <w:rPr>
          <w:lang w:val="sr-Cyrl-RS"/>
        </w:rPr>
        <w:t xml:space="preserve"> </w:t>
      </w:r>
      <w:r w:rsidR="00D02613" w:rsidRPr="006A495E">
        <w:rPr>
          <w:lang w:val="sr-Cyrl-RS"/>
        </w:rPr>
        <w:t>је</w:t>
      </w:r>
      <w:r w:rsidR="00552027" w:rsidRPr="006A495E">
        <w:rPr>
          <w:lang w:val="sr-Cyrl-RS"/>
        </w:rPr>
        <w:t xml:space="preserve"> </w:t>
      </w:r>
      <w:r w:rsidR="00D02613" w:rsidRPr="006A495E">
        <w:rPr>
          <w:lang w:val="sr-Cyrl-RS"/>
        </w:rPr>
        <w:t>неко</w:t>
      </w:r>
      <w:r w:rsidR="00552027" w:rsidRPr="006A495E">
        <w:rPr>
          <w:lang w:val="sr-Cyrl-RS"/>
        </w:rPr>
        <w:t xml:space="preserve"> </w:t>
      </w:r>
      <w:r w:rsidR="00D02613" w:rsidRPr="006A495E">
        <w:rPr>
          <w:lang w:val="sr-Cyrl-RS"/>
        </w:rPr>
        <w:t>подручје</w:t>
      </w:r>
      <w:r w:rsidR="00552027" w:rsidRPr="006A495E">
        <w:rPr>
          <w:lang w:val="sr-Cyrl-RS"/>
        </w:rPr>
        <w:t xml:space="preserve"> </w:t>
      </w:r>
      <w:r w:rsidR="00D02613" w:rsidRPr="006A495E">
        <w:rPr>
          <w:lang w:val="sr-Cyrl-RS"/>
        </w:rPr>
        <w:t>добило</w:t>
      </w:r>
      <w:r w:rsidR="00552027" w:rsidRPr="006A495E">
        <w:rPr>
          <w:lang w:val="sr-Cyrl-RS"/>
        </w:rPr>
        <w:t xml:space="preserve"> </w:t>
      </w:r>
      <w:r w:rsidR="00D02613" w:rsidRPr="006A495E">
        <w:rPr>
          <w:lang w:val="sr-Cyrl-RS"/>
        </w:rPr>
        <w:t>статус</w:t>
      </w:r>
      <w:r w:rsidR="00552027" w:rsidRPr="006A495E">
        <w:rPr>
          <w:lang w:val="sr-Cyrl-RS"/>
        </w:rPr>
        <w:t xml:space="preserve"> </w:t>
      </w:r>
      <w:r w:rsidR="00D02613" w:rsidRPr="006A495E">
        <w:rPr>
          <w:lang w:val="sr-Cyrl-RS"/>
        </w:rPr>
        <w:t>заштите</w:t>
      </w:r>
      <w:r w:rsidR="00552027" w:rsidRPr="006A495E">
        <w:rPr>
          <w:lang w:val="sr-Cyrl-RS"/>
        </w:rPr>
        <w:t xml:space="preserve">. </w:t>
      </w:r>
      <w:r w:rsidR="00D02613" w:rsidRPr="006A495E">
        <w:rPr>
          <w:lang w:val="sr-Cyrl-RS"/>
        </w:rPr>
        <w:t>Недовољно</w:t>
      </w:r>
      <w:r w:rsidR="00EE00AE" w:rsidRPr="006A495E">
        <w:rPr>
          <w:lang w:val="sr-Cyrl-RS"/>
        </w:rPr>
        <w:t xml:space="preserve"> </w:t>
      </w:r>
      <w:r w:rsidR="00D02613" w:rsidRPr="006A495E">
        <w:rPr>
          <w:lang w:val="sr-Cyrl-RS"/>
        </w:rPr>
        <w:t>квалитетни</w:t>
      </w:r>
      <w:r w:rsidR="00EE00AE" w:rsidRPr="006A495E">
        <w:rPr>
          <w:lang w:val="sr-Cyrl-RS"/>
        </w:rPr>
        <w:t xml:space="preserve"> </w:t>
      </w:r>
      <w:r w:rsidR="00D02613" w:rsidRPr="006A495E">
        <w:rPr>
          <w:lang w:val="sr-Cyrl-RS"/>
        </w:rPr>
        <w:t>програми</w:t>
      </w:r>
      <w:r w:rsidR="00EE00AE" w:rsidRPr="006A495E">
        <w:rPr>
          <w:lang w:val="sr-Cyrl-RS"/>
        </w:rPr>
        <w:t xml:space="preserve"> </w:t>
      </w:r>
      <w:r w:rsidR="00D02613" w:rsidRPr="006A495E">
        <w:rPr>
          <w:lang w:val="sr-Cyrl-RS"/>
        </w:rPr>
        <w:t>управљања</w:t>
      </w:r>
      <w:r w:rsidR="00EE00AE" w:rsidRPr="006A495E">
        <w:rPr>
          <w:lang w:val="sr-Cyrl-RS"/>
        </w:rPr>
        <w:t xml:space="preserve"> </w:t>
      </w:r>
      <w:r w:rsidR="00D02613" w:rsidRPr="006A495E">
        <w:rPr>
          <w:lang w:val="sr-Cyrl-RS"/>
        </w:rPr>
        <w:t>доприносе</w:t>
      </w:r>
      <w:r w:rsidR="00EE00AE" w:rsidRPr="006A495E">
        <w:rPr>
          <w:lang w:val="sr-Cyrl-RS"/>
        </w:rPr>
        <w:t xml:space="preserve"> </w:t>
      </w:r>
      <w:r w:rsidR="00D02613" w:rsidRPr="006A495E">
        <w:rPr>
          <w:lang w:val="sr-Cyrl-RS"/>
        </w:rPr>
        <w:t>томе</w:t>
      </w:r>
      <w:r w:rsidR="00EE00AE" w:rsidRPr="006A495E">
        <w:rPr>
          <w:lang w:val="sr-Cyrl-RS"/>
        </w:rPr>
        <w:t xml:space="preserve"> </w:t>
      </w:r>
      <w:r w:rsidR="00D02613" w:rsidRPr="006A495E">
        <w:rPr>
          <w:lang w:val="sr-Cyrl-RS"/>
        </w:rPr>
        <w:t>да</w:t>
      </w:r>
      <w:r w:rsidR="00EE00AE" w:rsidRPr="006A495E">
        <w:rPr>
          <w:lang w:val="sr-Cyrl-RS"/>
        </w:rPr>
        <w:t xml:space="preserve"> </w:t>
      </w:r>
      <w:r w:rsidR="00D02613" w:rsidRPr="006A495E">
        <w:rPr>
          <w:lang w:val="sr-Cyrl-RS"/>
        </w:rPr>
        <w:t>углавном</w:t>
      </w:r>
      <w:r w:rsidR="00EE00AE" w:rsidRPr="006A495E">
        <w:rPr>
          <w:lang w:val="sr-Cyrl-RS"/>
        </w:rPr>
        <w:t xml:space="preserve"> </w:t>
      </w:r>
      <w:r w:rsidR="00D02613" w:rsidRPr="006A495E">
        <w:rPr>
          <w:lang w:val="sr-Cyrl-RS"/>
        </w:rPr>
        <w:t>изостају</w:t>
      </w:r>
      <w:r w:rsidR="00EE00AE" w:rsidRPr="006A495E">
        <w:rPr>
          <w:lang w:val="sr-Cyrl-RS"/>
        </w:rPr>
        <w:t xml:space="preserve"> </w:t>
      </w:r>
      <w:r w:rsidR="00D02613" w:rsidRPr="006A495E">
        <w:rPr>
          <w:lang w:val="sr-Cyrl-RS"/>
        </w:rPr>
        <w:t>активне</w:t>
      </w:r>
      <w:r w:rsidR="00EE00AE" w:rsidRPr="006A495E">
        <w:rPr>
          <w:lang w:val="sr-Cyrl-RS"/>
        </w:rPr>
        <w:t xml:space="preserve"> </w:t>
      </w:r>
      <w:r w:rsidR="00D02613" w:rsidRPr="006A495E">
        <w:rPr>
          <w:lang w:val="sr-Cyrl-RS"/>
        </w:rPr>
        <w:t>мере</w:t>
      </w:r>
      <w:r w:rsidR="00EE00AE" w:rsidRPr="006A495E">
        <w:rPr>
          <w:lang w:val="sr-Cyrl-RS"/>
        </w:rPr>
        <w:t xml:space="preserve"> </w:t>
      </w:r>
      <w:r w:rsidR="00D02613" w:rsidRPr="006A495E">
        <w:rPr>
          <w:lang w:val="sr-Cyrl-RS"/>
        </w:rPr>
        <w:t>заштите</w:t>
      </w:r>
      <w:r w:rsidR="00EE00AE" w:rsidRPr="006A495E">
        <w:rPr>
          <w:lang w:val="sr-Cyrl-RS"/>
        </w:rPr>
        <w:t xml:space="preserve"> </w:t>
      </w:r>
      <w:r w:rsidR="00D02613" w:rsidRPr="006A495E">
        <w:rPr>
          <w:lang w:val="sr-Cyrl-RS"/>
        </w:rPr>
        <w:t>станишта</w:t>
      </w:r>
      <w:r w:rsidR="00EE00AE" w:rsidRPr="006A495E">
        <w:rPr>
          <w:lang w:val="sr-Cyrl-RS"/>
        </w:rPr>
        <w:t xml:space="preserve"> </w:t>
      </w:r>
      <w:r w:rsidR="00D02613" w:rsidRPr="006A495E">
        <w:rPr>
          <w:lang w:val="sr-Cyrl-RS"/>
        </w:rPr>
        <w:t>и</w:t>
      </w:r>
      <w:r w:rsidR="00EE00AE" w:rsidRPr="006A495E">
        <w:rPr>
          <w:lang w:val="sr-Cyrl-RS"/>
        </w:rPr>
        <w:t xml:space="preserve"> </w:t>
      </w:r>
      <w:r w:rsidR="00D02613" w:rsidRPr="006A495E">
        <w:rPr>
          <w:lang w:val="sr-Cyrl-RS"/>
        </w:rPr>
        <w:t>врста</w:t>
      </w:r>
      <w:r w:rsidR="00EE00AE" w:rsidRPr="006A495E">
        <w:rPr>
          <w:lang w:val="sr-Cyrl-RS"/>
        </w:rPr>
        <w:t xml:space="preserve"> </w:t>
      </w:r>
      <w:r w:rsidR="00D02613" w:rsidRPr="006A495E">
        <w:rPr>
          <w:lang w:val="sr-Cyrl-RS"/>
        </w:rPr>
        <w:t>и</w:t>
      </w:r>
      <w:r w:rsidR="00EE00AE" w:rsidRPr="006A495E">
        <w:rPr>
          <w:lang w:val="sr-Cyrl-RS"/>
        </w:rPr>
        <w:t xml:space="preserve"> </w:t>
      </w:r>
      <w:r w:rsidR="00D02613" w:rsidRPr="006A495E">
        <w:rPr>
          <w:lang w:val="sr-Cyrl-RS"/>
        </w:rPr>
        <w:t>њихово</w:t>
      </w:r>
      <w:r w:rsidR="00EE00AE" w:rsidRPr="006A495E">
        <w:rPr>
          <w:lang w:val="sr-Cyrl-RS"/>
        </w:rPr>
        <w:t xml:space="preserve"> </w:t>
      </w:r>
      <w:r w:rsidR="00D02613" w:rsidRPr="006A495E">
        <w:rPr>
          <w:lang w:val="sr-Cyrl-RS"/>
        </w:rPr>
        <w:t>праћење</w:t>
      </w:r>
      <w:r w:rsidR="00EE00AE" w:rsidRPr="006A495E">
        <w:rPr>
          <w:lang w:val="sr-Cyrl-RS"/>
        </w:rPr>
        <w:t xml:space="preserve"> </w:t>
      </w:r>
      <w:r w:rsidR="00D02613" w:rsidRPr="006A495E">
        <w:rPr>
          <w:lang w:val="sr-Cyrl-RS"/>
        </w:rPr>
        <w:t>на</w:t>
      </w:r>
      <w:r w:rsidR="00EE00AE" w:rsidRPr="006A495E">
        <w:rPr>
          <w:lang w:val="sr-Cyrl-RS"/>
        </w:rPr>
        <w:t xml:space="preserve"> </w:t>
      </w:r>
      <w:r w:rsidR="00D02613" w:rsidRPr="006A495E">
        <w:rPr>
          <w:lang w:val="sr-Cyrl-RS"/>
        </w:rPr>
        <w:t>терену</w:t>
      </w:r>
      <w:r w:rsidR="00EE00AE" w:rsidRPr="006A495E">
        <w:rPr>
          <w:lang w:val="sr-Cyrl-RS"/>
        </w:rPr>
        <w:t xml:space="preserve">.  </w:t>
      </w:r>
    </w:p>
    <w:p w14:paraId="5F4A9870" w14:textId="102D32FD" w:rsidR="00492EAF" w:rsidRPr="006A495E" w:rsidRDefault="00D02613" w:rsidP="00B4334F">
      <w:pPr>
        <w:ind w:firstLine="720"/>
        <w:rPr>
          <w:lang w:val="sr-Cyrl-RS"/>
        </w:rPr>
      </w:pPr>
      <w:r w:rsidRPr="006A495E">
        <w:rPr>
          <w:lang w:val="sr-Cyrl-RS"/>
        </w:rPr>
        <w:t>Недостатак</w:t>
      </w:r>
      <w:r w:rsidR="00E000D8" w:rsidRPr="006A495E">
        <w:rPr>
          <w:lang w:val="sr-Cyrl-RS"/>
        </w:rPr>
        <w:t xml:space="preserve"> </w:t>
      </w:r>
      <w:r w:rsidRPr="006A495E">
        <w:rPr>
          <w:lang w:val="sr-Cyrl-RS"/>
        </w:rPr>
        <w:t>одговарајућег</w:t>
      </w:r>
      <w:r w:rsidR="00E000D8" w:rsidRPr="006A495E">
        <w:rPr>
          <w:lang w:val="sr-Cyrl-RS"/>
        </w:rPr>
        <w:t xml:space="preserve"> </w:t>
      </w:r>
      <w:r w:rsidRPr="006A495E">
        <w:rPr>
          <w:lang w:val="sr-Cyrl-RS"/>
        </w:rPr>
        <w:t>система</w:t>
      </w:r>
      <w:r w:rsidR="0049035E" w:rsidRPr="006A495E">
        <w:rPr>
          <w:lang w:val="sr-Cyrl-RS"/>
        </w:rPr>
        <w:t xml:space="preserve"> </w:t>
      </w:r>
      <w:r w:rsidRPr="006A495E">
        <w:rPr>
          <w:lang w:val="sr-Cyrl-RS"/>
        </w:rPr>
        <w:t>мониторинга</w:t>
      </w:r>
      <w:r w:rsidR="00E000D8" w:rsidRPr="006A495E">
        <w:rPr>
          <w:lang w:val="sr-Cyrl-RS"/>
        </w:rPr>
        <w:t xml:space="preserve"> </w:t>
      </w:r>
      <w:r w:rsidRPr="006A495E">
        <w:rPr>
          <w:lang w:val="sr-Cyrl-RS"/>
        </w:rPr>
        <w:t>је</w:t>
      </w:r>
      <w:r w:rsidR="00E000D8" w:rsidRPr="006A495E">
        <w:rPr>
          <w:lang w:val="sr-Cyrl-RS"/>
        </w:rPr>
        <w:t xml:space="preserve"> </w:t>
      </w:r>
      <w:r w:rsidRPr="006A495E">
        <w:rPr>
          <w:lang w:val="sr-Cyrl-RS"/>
        </w:rPr>
        <w:t>препознат</w:t>
      </w:r>
      <w:r w:rsidR="00E000D8" w:rsidRPr="006A495E">
        <w:rPr>
          <w:lang w:val="sr-Cyrl-RS"/>
        </w:rPr>
        <w:t xml:space="preserve"> </w:t>
      </w:r>
      <w:r w:rsidRPr="006A495E">
        <w:rPr>
          <w:lang w:val="sr-Cyrl-RS"/>
        </w:rPr>
        <w:t>као</w:t>
      </w:r>
      <w:r w:rsidR="00E000D8" w:rsidRPr="006A495E">
        <w:rPr>
          <w:lang w:val="sr-Cyrl-RS"/>
        </w:rPr>
        <w:t xml:space="preserve"> </w:t>
      </w:r>
      <w:r w:rsidRPr="006A495E">
        <w:rPr>
          <w:lang w:val="sr-Cyrl-RS"/>
        </w:rPr>
        <w:t>још</w:t>
      </w:r>
      <w:r w:rsidR="00E000D8" w:rsidRPr="006A495E">
        <w:rPr>
          <w:lang w:val="sr-Cyrl-RS"/>
        </w:rPr>
        <w:t xml:space="preserve"> </w:t>
      </w:r>
      <w:r w:rsidRPr="006A495E">
        <w:rPr>
          <w:lang w:val="sr-Cyrl-RS"/>
        </w:rPr>
        <w:t>једно</w:t>
      </w:r>
      <w:r w:rsidR="00E000D8" w:rsidRPr="006A495E">
        <w:rPr>
          <w:lang w:val="sr-Cyrl-RS"/>
        </w:rPr>
        <w:t xml:space="preserve"> </w:t>
      </w:r>
      <w:r w:rsidRPr="006A495E">
        <w:rPr>
          <w:lang w:val="sr-Cyrl-RS"/>
        </w:rPr>
        <w:t>ограничење</w:t>
      </w:r>
      <w:r w:rsidR="00E000D8" w:rsidRPr="006A495E">
        <w:rPr>
          <w:lang w:val="sr-Cyrl-RS"/>
        </w:rPr>
        <w:t xml:space="preserve"> </w:t>
      </w:r>
      <w:r w:rsidRPr="006A495E">
        <w:rPr>
          <w:lang w:val="sr-Cyrl-RS"/>
        </w:rPr>
        <w:t>за</w:t>
      </w:r>
      <w:r w:rsidR="00E000D8" w:rsidRPr="006A495E">
        <w:rPr>
          <w:lang w:val="sr-Cyrl-RS"/>
        </w:rPr>
        <w:t xml:space="preserve"> </w:t>
      </w:r>
      <w:r w:rsidRPr="006A495E">
        <w:rPr>
          <w:lang w:val="sr-Cyrl-RS"/>
        </w:rPr>
        <w:t>ефикасно</w:t>
      </w:r>
      <w:r w:rsidR="00E000D8" w:rsidRPr="006A495E">
        <w:rPr>
          <w:lang w:val="sr-Cyrl-RS"/>
        </w:rPr>
        <w:t xml:space="preserve"> </w:t>
      </w:r>
      <w:r w:rsidRPr="006A495E">
        <w:rPr>
          <w:lang w:val="sr-Cyrl-RS"/>
        </w:rPr>
        <w:t>управљање</w:t>
      </w:r>
      <w:r w:rsidR="00E000D8" w:rsidRPr="006A495E">
        <w:rPr>
          <w:lang w:val="sr-Cyrl-RS"/>
        </w:rPr>
        <w:t xml:space="preserve"> </w:t>
      </w:r>
      <w:r w:rsidRPr="006A495E">
        <w:rPr>
          <w:lang w:val="sr-Cyrl-RS"/>
        </w:rPr>
        <w:t>заштићеним</w:t>
      </w:r>
      <w:r w:rsidR="00E000D8" w:rsidRPr="006A495E">
        <w:rPr>
          <w:lang w:val="sr-Cyrl-RS"/>
        </w:rPr>
        <w:t xml:space="preserve"> </w:t>
      </w:r>
      <w:r w:rsidRPr="006A495E">
        <w:rPr>
          <w:lang w:val="sr-Cyrl-RS"/>
        </w:rPr>
        <w:t>подручјима</w:t>
      </w:r>
      <w:r w:rsidR="00E000D8" w:rsidRPr="006A495E">
        <w:rPr>
          <w:lang w:val="sr-Cyrl-RS"/>
        </w:rPr>
        <w:t xml:space="preserve"> </w:t>
      </w:r>
      <w:r w:rsidRPr="006A495E">
        <w:rPr>
          <w:lang w:val="sr-Cyrl-RS"/>
        </w:rPr>
        <w:t>у</w:t>
      </w:r>
      <w:r w:rsidR="00492EAF" w:rsidRPr="006A495E">
        <w:rPr>
          <w:lang w:val="sr-Cyrl-RS"/>
        </w:rPr>
        <w:t xml:space="preserve"> </w:t>
      </w:r>
      <w:r w:rsidRPr="006A495E">
        <w:rPr>
          <w:lang w:val="sr-Cyrl-RS"/>
        </w:rPr>
        <w:t>Републици</w:t>
      </w:r>
      <w:r w:rsidR="00492EAF" w:rsidRPr="006A495E">
        <w:rPr>
          <w:lang w:val="sr-Cyrl-RS"/>
        </w:rPr>
        <w:t xml:space="preserve"> </w:t>
      </w:r>
      <w:r w:rsidRPr="006A495E">
        <w:rPr>
          <w:lang w:val="sr-Cyrl-RS"/>
        </w:rPr>
        <w:t>Србији</w:t>
      </w:r>
      <w:r w:rsidR="004F1EDC" w:rsidRPr="006A495E">
        <w:rPr>
          <w:lang w:val="sr-Cyrl-RS"/>
        </w:rPr>
        <w:t xml:space="preserve"> и еколошком мрежом</w:t>
      </w:r>
      <w:r w:rsidR="00492EAF" w:rsidRPr="006A495E">
        <w:rPr>
          <w:lang w:val="sr-Cyrl-RS"/>
        </w:rPr>
        <w:t xml:space="preserve">. </w:t>
      </w:r>
      <w:r w:rsidRPr="006A495E">
        <w:rPr>
          <w:lang w:val="sr-Cyrl-RS"/>
        </w:rPr>
        <w:t>Праћење</w:t>
      </w:r>
      <w:r w:rsidR="00492EAF" w:rsidRPr="006A495E">
        <w:rPr>
          <w:lang w:val="sr-Cyrl-RS"/>
        </w:rPr>
        <w:t xml:space="preserve"> </w:t>
      </w:r>
      <w:r w:rsidRPr="006A495E">
        <w:rPr>
          <w:lang w:val="sr-Cyrl-RS"/>
        </w:rPr>
        <w:t>стања</w:t>
      </w:r>
      <w:r w:rsidR="00492EAF" w:rsidRPr="006A495E">
        <w:rPr>
          <w:lang w:val="sr-Cyrl-RS"/>
        </w:rPr>
        <w:t xml:space="preserve"> </w:t>
      </w:r>
      <w:r w:rsidRPr="006A495E">
        <w:rPr>
          <w:lang w:val="sr-Cyrl-RS"/>
        </w:rPr>
        <w:t>популација</w:t>
      </w:r>
      <w:r w:rsidR="00492EAF" w:rsidRPr="006A495E">
        <w:rPr>
          <w:lang w:val="sr-Cyrl-RS"/>
        </w:rPr>
        <w:t xml:space="preserve"> </w:t>
      </w:r>
      <w:r w:rsidRPr="006A495E">
        <w:rPr>
          <w:lang w:val="sr-Cyrl-RS"/>
        </w:rPr>
        <w:t>већине</w:t>
      </w:r>
      <w:r w:rsidR="00492EAF" w:rsidRPr="006A495E">
        <w:rPr>
          <w:lang w:val="sr-Cyrl-RS"/>
        </w:rPr>
        <w:t xml:space="preserve"> </w:t>
      </w:r>
      <w:r w:rsidRPr="006A495E">
        <w:rPr>
          <w:lang w:val="sr-Cyrl-RS"/>
        </w:rPr>
        <w:t>врста</w:t>
      </w:r>
      <w:r w:rsidR="00B102AD" w:rsidRPr="006A495E">
        <w:rPr>
          <w:lang w:val="sr-Cyrl-RS"/>
        </w:rPr>
        <w:t xml:space="preserve">, </w:t>
      </w:r>
      <w:r w:rsidRPr="006A495E">
        <w:rPr>
          <w:lang w:val="sr-Cyrl-RS"/>
        </w:rPr>
        <w:t>станишта</w:t>
      </w:r>
      <w:r w:rsidR="002F21D9" w:rsidRPr="006A495E">
        <w:rPr>
          <w:lang w:val="sr-Cyrl-RS"/>
        </w:rPr>
        <w:t xml:space="preserve"> </w:t>
      </w:r>
      <w:r w:rsidRPr="006A495E">
        <w:rPr>
          <w:lang w:val="sr-Cyrl-RS"/>
        </w:rPr>
        <w:t>и</w:t>
      </w:r>
      <w:r w:rsidR="002F21D9" w:rsidRPr="006A495E">
        <w:rPr>
          <w:lang w:val="sr-Cyrl-RS"/>
        </w:rPr>
        <w:t xml:space="preserve"> </w:t>
      </w:r>
      <w:r w:rsidRPr="006A495E">
        <w:rPr>
          <w:lang w:val="sr-Cyrl-RS"/>
        </w:rPr>
        <w:t>предела</w:t>
      </w:r>
      <w:r w:rsidR="002F21D9" w:rsidRPr="006A495E">
        <w:rPr>
          <w:lang w:val="sr-Cyrl-RS"/>
        </w:rPr>
        <w:t xml:space="preserve"> </w:t>
      </w:r>
      <w:r w:rsidRPr="006A495E">
        <w:rPr>
          <w:lang w:val="sr-Cyrl-RS"/>
        </w:rPr>
        <w:t>који</w:t>
      </w:r>
      <w:r w:rsidR="00E000D8" w:rsidRPr="006A495E">
        <w:rPr>
          <w:lang w:val="sr-Cyrl-RS"/>
        </w:rPr>
        <w:t xml:space="preserve"> </w:t>
      </w:r>
      <w:r w:rsidRPr="006A495E">
        <w:rPr>
          <w:lang w:val="sr-Cyrl-RS"/>
        </w:rPr>
        <w:t>се</w:t>
      </w:r>
      <w:r w:rsidR="00E000D8" w:rsidRPr="006A495E">
        <w:rPr>
          <w:lang w:val="sr-Cyrl-RS"/>
        </w:rPr>
        <w:t xml:space="preserve"> </w:t>
      </w:r>
      <w:r w:rsidRPr="006A495E">
        <w:rPr>
          <w:lang w:val="sr-Cyrl-RS"/>
        </w:rPr>
        <w:t>налазе</w:t>
      </w:r>
      <w:r w:rsidR="00E000D8" w:rsidRPr="006A495E">
        <w:rPr>
          <w:lang w:val="sr-Cyrl-RS"/>
        </w:rPr>
        <w:t xml:space="preserve"> </w:t>
      </w:r>
      <w:r w:rsidRPr="006A495E">
        <w:rPr>
          <w:lang w:val="sr-Cyrl-RS"/>
        </w:rPr>
        <w:t>на</w:t>
      </w:r>
      <w:r w:rsidR="00E000D8" w:rsidRPr="006A495E">
        <w:rPr>
          <w:lang w:val="sr-Cyrl-RS"/>
        </w:rPr>
        <w:t xml:space="preserve"> </w:t>
      </w:r>
      <w:r w:rsidRPr="006A495E">
        <w:rPr>
          <w:lang w:val="sr-Cyrl-RS"/>
        </w:rPr>
        <w:t>територији</w:t>
      </w:r>
      <w:r w:rsidR="00E000D8" w:rsidRPr="006A495E">
        <w:rPr>
          <w:lang w:val="sr-Cyrl-RS"/>
        </w:rPr>
        <w:t xml:space="preserve"> </w:t>
      </w:r>
      <w:r w:rsidRPr="006A495E">
        <w:rPr>
          <w:lang w:val="sr-Cyrl-RS"/>
        </w:rPr>
        <w:t>заштићених</w:t>
      </w:r>
      <w:r w:rsidR="00E000D8" w:rsidRPr="006A495E">
        <w:rPr>
          <w:lang w:val="sr-Cyrl-RS"/>
        </w:rPr>
        <w:t xml:space="preserve"> </w:t>
      </w:r>
      <w:r w:rsidRPr="006A495E">
        <w:rPr>
          <w:lang w:val="sr-Cyrl-RS"/>
        </w:rPr>
        <w:t>подручја</w:t>
      </w:r>
      <w:r w:rsidR="00E000D8" w:rsidRPr="006A495E">
        <w:rPr>
          <w:lang w:val="sr-Cyrl-RS"/>
        </w:rPr>
        <w:t xml:space="preserve"> </w:t>
      </w:r>
      <w:r w:rsidRPr="006A495E">
        <w:rPr>
          <w:lang w:val="sr-Cyrl-RS"/>
        </w:rPr>
        <w:t>није</w:t>
      </w:r>
      <w:r w:rsidR="00492EAF" w:rsidRPr="006A495E">
        <w:rPr>
          <w:lang w:val="sr-Cyrl-RS"/>
        </w:rPr>
        <w:t xml:space="preserve"> </w:t>
      </w:r>
      <w:r w:rsidRPr="006A495E">
        <w:rPr>
          <w:lang w:val="sr-Cyrl-RS"/>
        </w:rPr>
        <w:t>системски</w:t>
      </w:r>
      <w:r w:rsidR="00F21635" w:rsidRPr="006A495E">
        <w:rPr>
          <w:lang w:val="sr-Cyrl-RS"/>
        </w:rPr>
        <w:t xml:space="preserve"> </w:t>
      </w:r>
      <w:r w:rsidRPr="006A495E">
        <w:rPr>
          <w:lang w:val="sr-Cyrl-RS"/>
        </w:rPr>
        <w:t>решено</w:t>
      </w:r>
      <w:r w:rsidR="00F21635" w:rsidRPr="006A495E">
        <w:rPr>
          <w:lang w:val="sr-Cyrl-RS"/>
        </w:rPr>
        <w:t xml:space="preserve">, </w:t>
      </w:r>
      <w:r w:rsidRPr="006A495E">
        <w:rPr>
          <w:lang w:val="sr-Cyrl-RS"/>
        </w:rPr>
        <w:t>највише</w:t>
      </w:r>
      <w:r w:rsidR="00492EAF" w:rsidRPr="006A495E">
        <w:rPr>
          <w:lang w:val="sr-Cyrl-RS"/>
        </w:rPr>
        <w:t xml:space="preserve"> </w:t>
      </w:r>
      <w:r w:rsidRPr="006A495E">
        <w:rPr>
          <w:lang w:val="sr-Cyrl-RS"/>
        </w:rPr>
        <w:t>услед</w:t>
      </w:r>
      <w:r w:rsidR="00492EAF" w:rsidRPr="006A495E">
        <w:rPr>
          <w:lang w:val="sr-Cyrl-RS"/>
        </w:rPr>
        <w:t xml:space="preserve"> </w:t>
      </w:r>
      <w:r w:rsidRPr="006A495E">
        <w:rPr>
          <w:lang w:val="sr-Cyrl-RS"/>
        </w:rPr>
        <w:t>недостатка</w:t>
      </w:r>
      <w:r w:rsidR="00492EAF" w:rsidRPr="006A495E">
        <w:rPr>
          <w:lang w:val="sr-Cyrl-RS"/>
        </w:rPr>
        <w:t xml:space="preserve"> </w:t>
      </w:r>
      <w:r w:rsidRPr="006A495E">
        <w:rPr>
          <w:lang w:val="sr-Cyrl-RS"/>
        </w:rPr>
        <w:t>одговарајућег</w:t>
      </w:r>
      <w:r w:rsidR="00F21635" w:rsidRPr="006A495E">
        <w:rPr>
          <w:lang w:val="sr-Cyrl-RS"/>
        </w:rPr>
        <w:t xml:space="preserve"> </w:t>
      </w:r>
      <w:r w:rsidRPr="006A495E">
        <w:rPr>
          <w:lang w:val="sr-Cyrl-RS"/>
        </w:rPr>
        <w:t>финансирања</w:t>
      </w:r>
      <w:r w:rsidR="00492EAF" w:rsidRPr="006A495E">
        <w:rPr>
          <w:lang w:val="sr-Cyrl-RS"/>
        </w:rPr>
        <w:t xml:space="preserve">, </w:t>
      </w:r>
      <w:r w:rsidRPr="006A495E">
        <w:rPr>
          <w:lang w:val="sr-Cyrl-RS"/>
        </w:rPr>
        <w:t>али</w:t>
      </w:r>
      <w:r w:rsidR="00492EAF" w:rsidRPr="006A495E">
        <w:rPr>
          <w:lang w:val="sr-Cyrl-RS"/>
        </w:rPr>
        <w:t xml:space="preserve"> </w:t>
      </w:r>
      <w:r w:rsidRPr="006A495E">
        <w:rPr>
          <w:lang w:val="sr-Cyrl-RS"/>
        </w:rPr>
        <w:t>и</w:t>
      </w:r>
      <w:r w:rsidR="00492EAF" w:rsidRPr="006A495E">
        <w:rPr>
          <w:lang w:val="sr-Cyrl-RS"/>
        </w:rPr>
        <w:t xml:space="preserve"> </w:t>
      </w:r>
      <w:r w:rsidRPr="006A495E">
        <w:rPr>
          <w:lang w:val="sr-Cyrl-RS"/>
        </w:rPr>
        <w:t>капацитета</w:t>
      </w:r>
      <w:r w:rsidR="00492EAF" w:rsidRPr="006A495E">
        <w:rPr>
          <w:lang w:val="sr-Cyrl-RS"/>
        </w:rPr>
        <w:t xml:space="preserve"> </w:t>
      </w:r>
      <w:r w:rsidRPr="006A495E">
        <w:rPr>
          <w:lang w:val="sr-Cyrl-RS"/>
        </w:rPr>
        <w:t>управљача</w:t>
      </w:r>
      <w:r w:rsidR="00492EAF" w:rsidRPr="006A495E">
        <w:rPr>
          <w:lang w:val="sr-Cyrl-RS"/>
        </w:rPr>
        <w:t>.</w:t>
      </w:r>
    </w:p>
    <w:p w14:paraId="3109D7A6" w14:textId="77777777" w:rsidR="00244AE8" w:rsidRPr="006A495E" w:rsidRDefault="00244AE8" w:rsidP="00B4334F">
      <w:pPr>
        <w:ind w:firstLine="720"/>
        <w:rPr>
          <w:lang w:val="sr-Cyrl-RS"/>
        </w:rPr>
      </w:pPr>
    </w:p>
    <w:p w14:paraId="4BC6E085" w14:textId="357B276A" w:rsidR="00FB2E7D" w:rsidRPr="006A495E" w:rsidRDefault="00560C71" w:rsidP="00FC5118">
      <w:pPr>
        <w:pStyle w:val="Heading3"/>
        <w:spacing w:before="0" w:after="0"/>
        <w:rPr>
          <w:lang w:val="sr-Cyrl-RS"/>
        </w:rPr>
      </w:pPr>
      <w:bookmarkStart w:id="90" w:name="_Toc469392203"/>
      <w:r w:rsidRPr="006A495E">
        <w:rPr>
          <w:lang w:val="sr-Cyrl-RS"/>
        </w:rPr>
        <w:t>6</w:t>
      </w:r>
      <w:r w:rsidR="000116CF" w:rsidRPr="006A495E">
        <w:rPr>
          <w:lang w:val="sr-Cyrl-RS"/>
        </w:rPr>
        <w:t>.2</w:t>
      </w:r>
      <w:r w:rsidR="00FB2E7D" w:rsidRPr="006A495E">
        <w:rPr>
          <w:lang w:val="sr-Cyrl-RS"/>
        </w:rPr>
        <w:t>.</w:t>
      </w:r>
      <w:r w:rsidR="000116CF" w:rsidRPr="006A495E">
        <w:rPr>
          <w:lang w:val="sr-Cyrl-RS"/>
        </w:rPr>
        <w:t>3</w:t>
      </w:r>
      <w:r w:rsidR="00FB2E7D" w:rsidRPr="006A495E">
        <w:rPr>
          <w:lang w:val="sr-Cyrl-RS"/>
        </w:rPr>
        <w:t xml:space="preserve">. </w:t>
      </w:r>
      <w:r w:rsidR="00D02613" w:rsidRPr="006A495E">
        <w:rPr>
          <w:lang w:val="sr-Cyrl-RS"/>
        </w:rPr>
        <w:t>Недостаци</w:t>
      </w:r>
      <w:r w:rsidR="003C532B" w:rsidRPr="006A495E">
        <w:rPr>
          <w:lang w:val="sr-Cyrl-RS"/>
        </w:rPr>
        <w:t xml:space="preserve"> </w:t>
      </w:r>
      <w:r w:rsidR="00073B99" w:rsidRPr="006A495E">
        <w:rPr>
          <w:lang w:val="sr-Cyrl-RS"/>
        </w:rPr>
        <w:t>Е</w:t>
      </w:r>
      <w:r w:rsidR="00D02613" w:rsidRPr="006A495E">
        <w:rPr>
          <w:lang w:val="sr-Cyrl-RS"/>
        </w:rPr>
        <w:t>колошке</w:t>
      </w:r>
      <w:r w:rsidR="00FB2E7D" w:rsidRPr="006A495E">
        <w:rPr>
          <w:lang w:val="sr-Cyrl-RS"/>
        </w:rPr>
        <w:t xml:space="preserve"> </w:t>
      </w:r>
      <w:r w:rsidR="00D02613" w:rsidRPr="006A495E">
        <w:rPr>
          <w:lang w:val="sr-Cyrl-RS"/>
        </w:rPr>
        <w:t>мреже</w:t>
      </w:r>
      <w:r w:rsidR="00FB2E7D" w:rsidRPr="006A495E">
        <w:rPr>
          <w:lang w:val="sr-Cyrl-RS"/>
        </w:rPr>
        <w:t xml:space="preserve"> </w:t>
      </w:r>
      <w:r w:rsidR="00D02613" w:rsidRPr="006A495E">
        <w:rPr>
          <w:lang w:val="sr-Cyrl-RS"/>
        </w:rPr>
        <w:t>Републике</w:t>
      </w:r>
      <w:r w:rsidR="00FB2E7D" w:rsidRPr="006A495E">
        <w:rPr>
          <w:lang w:val="sr-Cyrl-RS"/>
        </w:rPr>
        <w:t xml:space="preserve"> </w:t>
      </w:r>
      <w:r w:rsidR="00D02613" w:rsidRPr="006A495E">
        <w:rPr>
          <w:lang w:val="sr-Cyrl-RS"/>
        </w:rPr>
        <w:t>Србије</w:t>
      </w:r>
      <w:bookmarkEnd w:id="90"/>
    </w:p>
    <w:p w14:paraId="3E4E5383" w14:textId="24D67D30" w:rsidR="00446C73" w:rsidRPr="006A495E" w:rsidRDefault="00446C73" w:rsidP="00FC5118">
      <w:pPr>
        <w:ind w:firstLine="720"/>
        <w:rPr>
          <w:lang w:val="sr-Cyrl-RS"/>
        </w:rPr>
      </w:pPr>
      <w:r w:rsidRPr="006A495E">
        <w:rPr>
          <w:lang w:val="sr-Cyrl-RS"/>
        </w:rPr>
        <w:t xml:space="preserve">У складу са изменама и допунама </w:t>
      </w:r>
      <w:r w:rsidR="004F1EDC" w:rsidRPr="006A495E">
        <w:rPr>
          <w:szCs w:val="22"/>
          <w:lang w:val="sr-Cyrl-RS"/>
        </w:rPr>
        <w:t>Закон</w:t>
      </w:r>
      <w:r w:rsidRPr="006A495E">
        <w:rPr>
          <w:szCs w:val="22"/>
          <w:lang w:val="sr-Cyrl-RS"/>
        </w:rPr>
        <w:t>а</w:t>
      </w:r>
      <w:r w:rsidR="004F1EDC" w:rsidRPr="006A495E">
        <w:rPr>
          <w:szCs w:val="22"/>
          <w:lang w:val="sr-Cyrl-RS"/>
        </w:rPr>
        <w:t xml:space="preserve"> о заштити природе </w:t>
      </w:r>
      <w:r w:rsidRPr="006A495E">
        <w:rPr>
          <w:szCs w:val="22"/>
          <w:lang w:val="sr-Cyrl-RS"/>
        </w:rPr>
        <w:t xml:space="preserve">из 2016. године </w:t>
      </w:r>
      <w:r w:rsidR="004F1EDC" w:rsidRPr="006A495E">
        <w:rPr>
          <w:szCs w:val="22"/>
          <w:lang w:val="sr-Cyrl-RS"/>
        </w:rPr>
        <w:t xml:space="preserve">дефинисано је да се </w:t>
      </w:r>
      <w:r w:rsidR="005C1E92" w:rsidRPr="006A495E">
        <w:rPr>
          <w:szCs w:val="22"/>
          <w:lang w:val="sr-Cyrl-RS"/>
        </w:rPr>
        <w:t>е</w:t>
      </w:r>
      <w:r w:rsidR="00D02613" w:rsidRPr="006A495E">
        <w:rPr>
          <w:lang w:val="sr-Cyrl-RS"/>
        </w:rPr>
        <w:t>колошка</w:t>
      </w:r>
      <w:r w:rsidR="009F4BD1" w:rsidRPr="006A495E">
        <w:rPr>
          <w:lang w:val="sr-Cyrl-RS"/>
        </w:rPr>
        <w:t xml:space="preserve"> </w:t>
      </w:r>
      <w:r w:rsidR="00D02613" w:rsidRPr="006A495E">
        <w:rPr>
          <w:lang w:val="sr-Cyrl-RS"/>
        </w:rPr>
        <w:t>мрежа</w:t>
      </w:r>
      <w:r w:rsidR="009F4BD1" w:rsidRPr="006A495E">
        <w:rPr>
          <w:lang w:val="sr-Cyrl-RS"/>
        </w:rPr>
        <w:t xml:space="preserve"> </w:t>
      </w:r>
      <w:r w:rsidR="00D02613" w:rsidRPr="006A495E">
        <w:rPr>
          <w:lang w:val="sr-Cyrl-RS"/>
        </w:rPr>
        <w:t>као</w:t>
      </w:r>
      <w:r w:rsidR="009F4BD1" w:rsidRPr="006A495E">
        <w:rPr>
          <w:lang w:val="sr-Cyrl-RS"/>
        </w:rPr>
        <w:t xml:space="preserve"> </w:t>
      </w:r>
      <w:r w:rsidR="00D02613" w:rsidRPr="006A495E">
        <w:rPr>
          <w:lang w:val="sr-Cyrl-RS"/>
        </w:rPr>
        <w:t>функционално</w:t>
      </w:r>
      <w:r w:rsidR="009F4BD1" w:rsidRPr="006A495E">
        <w:rPr>
          <w:lang w:val="sr-Cyrl-RS"/>
        </w:rPr>
        <w:t xml:space="preserve"> </w:t>
      </w:r>
      <w:r w:rsidR="00D02613" w:rsidRPr="006A495E">
        <w:rPr>
          <w:lang w:val="sr-Cyrl-RS"/>
        </w:rPr>
        <w:t>и</w:t>
      </w:r>
      <w:r w:rsidR="009F4BD1" w:rsidRPr="006A495E">
        <w:rPr>
          <w:lang w:val="sr-Cyrl-RS"/>
        </w:rPr>
        <w:t xml:space="preserve"> </w:t>
      </w:r>
      <w:r w:rsidR="00D02613" w:rsidRPr="006A495E">
        <w:rPr>
          <w:lang w:val="sr-Cyrl-RS"/>
        </w:rPr>
        <w:t>просторно</w:t>
      </w:r>
      <w:r w:rsidR="009F4BD1" w:rsidRPr="006A495E">
        <w:rPr>
          <w:lang w:val="sr-Cyrl-RS"/>
        </w:rPr>
        <w:t xml:space="preserve"> </w:t>
      </w:r>
      <w:r w:rsidR="00D02613" w:rsidRPr="006A495E">
        <w:rPr>
          <w:lang w:val="sr-Cyrl-RS"/>
        </w:rPr>
        <w:t>повезана</w:t>
      </w:r>
      <w:r w:rsidR="009F4BD1" w:rsidRPr="006A495E">
        <w:rPr>
          <w:lang w:val="sr-Cyrl-RS"/>
        </w:rPr>
        <w:t xml:space="preserve"> </w:t>
      </w:r>
      <w:r w:rsidR="00D02613" w:rsidRPr="006A495E">
        <w:rPr>
          <w:lang w:val="sr-Cyrl-RS"/>
        </w:rPr>
        <w:t>целина</w:t>
      </w:r>
      <w:r w:rsidR="009F4BD1" w:rsidRPr="006A495E">
        <w:rPr>
          <w:lang w:val="sr-Cyrl-RS"/>
        </w:rPr>
        <w:t xml:space="preserve"> </w:t>
      </w:r>
      <w:r w:rsidR="00D02613" w:rsidRPr="006A495E">
        <w:rPr>
          <w:lang w:val="sr-Cyrl-RS"/>
        </w:rPr>
        <w:t>успоставља</w:t>
      </w:r>
      <w:r w:rsidR="009F4BD1" w:rsidRPr="006A495E">
        <w:rPr>
          <w:lang w:val="sr-Cyrl-RS"/>
        </w:rPr>
        <w:t xml:space="preserve">  </w:t>
      </w:r>
      <w:r w:rsidR="00D02613" w:rsidRPr="006A495E">
        <w:rPr>
          <w:lang w:val="sr-Cyrl-RS"/>
        </w:rPr>
        <w:t>ради</w:t>
      </w:r>
      <w:r w:rsidR="009F4BD1" w:rsidRPr="006A495E">
        <w:rPr>
          <w:lang w:val="sr-Cyrl-RS"/>
        </w:rPr>
        <w:t xml:space="preserve"> </w:t>
      </w:r>
      <w:r w:rsidR="00D02613" w:rsidRPr="006A495E">
        <w:rPr>
          <w:lang w:val="sr-Cyrl-RS"/>
        </w:rPr>
        <w:t>очувања</w:t>
      </w:r>
      <w:r w:rsidR="009F4BD1" w:rsidRPr="006A495E">
        <w:rPr>
          <w:lang w:val="sr-Cyrl-RS"/>
        </w:rPr>
        <w:t xml:space="preserve"> </w:t>
      </w:r>
      <w:r w:rsidR="00D02613" w:rsidRPr="006A495E">
        <w:rPr>
          <w:lang w:val="sr-Cyrl-RS"/>
        </w:rPr>
        <w:t>типова</w:t>
      </w:r>
      <w:r w:rsidR="009F4BD1" w:rsidRPr="006A495E">
        <w:rPr>
          <w:lang w:val="sr-Cyrl-RS"/>
        </w:rPr>
        <w:t xml:space="preserve"> </w:t>
      </w:r>
      <w:r w:rsidR="00D02613" w:rsidRPr="006A495E">
        <w:rPr>
          <w:lang w:val="sr-Cyrl-RS"/>
        </w:rPr>
        <w:t>станишта</w:t>
      </w:r>
      <w:r w:rsidR="009F4BD1" w:rsidRPr="006A495E">
        <w:rPr>
          <w:lang w:val="sr-Cyrl-RS"/>
        </w:rPr>
        <w:t xml:space="preserve"> </w:t>
      </w:r>
      <w:r w:rsidR="00D02613" w:rsidRPr="006A495E">
        <w:rPr>
          <w:lang w:val="sr-Cyrl-RS"/>
        </w:rPr>
        <w:t>од</w:t>
      </w:r>
      <w:r w:rsidR="009F4BD1" w:rsidRPr="006A495E">
        <w:rPr>
          <w:lang w:val="sr-Cyrl-RS"/>
        </w:rPr>
        <w:t xml:space="preserve"> </w:t>
      </w:r>
      <w:r w:rsidR="00D02613" w:rsidRPr="006A495E">
        <w:rPr>
          <w:lang w:val="sr-Cyrl-RS"/>
        </w:rPr>
        <w:t>посебног</w:t>
      </w:r>
      <w:r w:rsidR="009F4BD1" w:rsidRPr="006A495E">
        <w:rPr>
          <w:lang w:val="sr-Cyrl-RS"/>
        </w:rPr>
        <w:t xml:space="preserve"> </w:t>
      </w:r>
      <w:r w:rsidR="00D02613" w:rsidRPr="006A495E">
        <w:rPr>
          <w:lang w:val="sr-Cyrl-RS"/>
        </w:rPr>
        <w:t>значаја</w:t>
      </w:r>
      <w:r w:rsidR="009F4BD1" w:rsidRPr="006A495E">
        <w:rPr>
          <w:lang w:val="sr-Cyrl-RS"/>
        </w:rPr>
        <w:t xml:space="preserve"> </w:t>
      </w:r>
      <w:r w:rsidR="00D02613" w:rsidRPr="006A495E">
        <w:rPr>
          <w:lang w:val="sr-Cyrl-RS"/>
        </w:rPr>
        <w:t>за</w:t>
      </w:r>
      <w:r w:rsidR="009F4BD1" w:rsidRPr="006A495E">
        <w:rPr>
          <w:lang w:val="sr-Cyrl-RS"/>
        </w:rPr>
        <w:t xml:space="preserve"> </w:t>
      </w:r>
      <w:r w:rsidR="00D02613" w:rsidRPr="006A495E">
        <w:rPr>
          <w:lang w:val="sr-Cyrl-RS"/>
        </w:rPr>
        <w:t>заштиту</w:t>
      </w:r>
      <w:r w:rsidR="009F4BD1" w:rsidRPr="006A495E">
        <w:rPr>
          <w:lang w:val="sr-Cyrl-RS"/>
        </w:rPr>
        <w:t xml:space="preserve">, </w:t>
      </w:r>
      <w:r w:rsidR="00D02613" w:rsidRPr="006A495E">
        <w:rPr>
          <w:lang w:val="sr-Cyrl-RS"/>
        </w:rPr>
        <w:t>за</w:t>
      </w:r>
      <w:r w:rsidR="009F4BD1" w:rsidRPr="006A495E">
        <w:rPr>
          <w:lang w:val="sr-Cyrl-RS"/>
        </w:rPr>
        <w:t xml:space="preserve"> </w:t>
      </w:r>
      <w:r w:rsidR="00D02613" w:rsidRPr="006A495E">
        <w:rPr>
          <w:lang w:val="sr-Cyrl-RS"/>
        </w:rPr>
        <w:t>обнављање</w:t>
      </w:r>
      <w:r w:rsidR="009F4BD1" w:rsidRPr="006A495E">
        <w:rPr>
          <w:lang w:val="sr-Cyrl-RS"/>
        </w:rPr>
        <w:t xml:space="preserve"> </w:t>
      </w:r>
      <w:r w:rsidR="00D02613" w:rsidRPr="006A495E">
        <w:rPr>
          <w:lang w:val="sr-Cyrl-RS"/>
        </w:rPr>
        <w:t>и</w:t>
      </w:r>
      <w:r w:rsidR="009F4BD1" w:rsidRPr="006A495E">
        <w:rPr>
          <w:lang w:val="sr-Cyrl-RS"/>
        </w:rPr>
        <w:t>/</w:t>
      </w:r>
      <w:r w:rsidR="00D02613" w:rsidRPr="006A495E">
        <w:rPr>
          <w:lang w:val="sr-Cyrl-RS"/>
        </w:rPr>
        <w:t>или</w:t>
      </w:r>
      <w:r w:rsidR="009F4BD1" w:rsidRPr="006A495E">
        <w:rPr>
          <w:lang w:val="sr-Cyrl-RS"/>
        </w:rPr>
        <w:t xml:space="preserve"> </w:t>
      </w:r>
      <w:r w:rsidR="00D02613" w:rsidRPr="006A495E">
        <w:rPr>
          <w:lang w:val="sr-Cyrl-RS"/>
        </w:rPr>
        <w:t>унапређивање</w:t>
      </w:r>
      <w:r w:rsidR="009F4BD1" w:rsidRPr="006A495E">
        <w:rPr>
          <w:lang w:val="sr-Cyrl-RS"/>
        </w:rPr>
        <w:t xml:space="preserve"> </w:t>
      </w:r>
      <w:r w:rsidR="00D02613" w:rsidRPr="006A495E">
        <w:rPr>
          <w:lang w:val="sr-Cyrl-RS"/>
        </w:rPr>
        <w:t>нарушених</w:t>
      </w:r>
      <w:r w:rsidR="009F4BD1" w:rsidRPr="006A495E">
        <w:rPr>
          <w:lang w:val="sr-Cyrl-RS"/>
        </w:rPr>
        <w:t xml:space="preserve"> </w:t>
      </w:r>
      <w:r w:rsidR="00D02613" w:rsidRPr="006A495E">
        <w:rPr>
          <w:lang w:val="sr-Cyrl-RS"/>
        </w:rPr>
        <w:t>станишта</w:t>
      </w:r>
      <w:r w:rsidR="009F4BD1" w:rsidRPr="006A495E">
        <w:rPr>
          <w:lang w:val="sr-Cyrl-RS"/>
        </w:rPr>
        <w:t xml:space="preserve"> </w:t>
      </w:r>
      <w:r w:rsidR="00D02613" w:rsidRPr="006A495E">
        <w:rPr>
          <w:lang w:val="sr-Cyrl-RS"/>
        </w:rPr>
        <w:t>и</w:t>
      </w:r>
      <w:r w:rsidR="009F4BD1" w:rsidRPr="006A495E">
        <w:rPr>
          <w:lang w:val="sr-Cyrl-RS"/>
        </w:rPr>
        <w:t xml:space="preserve"> </w:t>
      </w:r>
      <w:r w:rsidR="00D02613" w:rsidRPr="006A495E">
        <w:rPr>
          <w:lang w:val="sr-Cyrl-RS"/>
        </w:rPr>
        <w:t>за</w:t>
      </w:r>
      <w:r w:rsidR="009F4BD1" w:rsidRPr="006A495E">
        <w:rPr>
          <w:lang w:val="sr-Cyrl-RS"/>
        </w:rPr>
        <w:t xml:space="preserve"> </w:t>
      </w:r>
      <w:r w:rsidR="00D02613" w:rsidRPr="006A495E">
        <w:rPr>
          <w:lang w:val="sr-Cyrl-RS"/>
        </w:rPr>
        <w:t>очување</w:t>
      </w:r>
      <w:r w:rsidR="009F4BD1" w:rsidRPr="006A495E">
        <w:rPr>
          <w:lang w:val="sr-Cyrl-RS"/>
        </w:rPr>
        <w:t xml:space="preserve"> </w:t>
      </w:r>
      <w:r w:rsidR="00D02613" w:rsidRPr="006A495E">
        <w:rPr>
          <w:lang w:val="sr-Cyrl-RS"/>
        </w:rPr>
        <w:t>станишта</w:t>
      </w:r>
      <w:r w:rsidR="009F4BD1" w:rsidRPr="006A495E">
        <w:rPr>
          <w:lang w:val="sr-Cyrl-RS"/>
        </w:rPr>
        <w:t xml:space="preserve"> </w:t>
      </w:r>
      <w:r w:rsidR="00D02613" w:rsidRPr="006A495E">
        <w:rPr>
          <w:lang w:val="sr-Cyrl-RS"/>
        </w:rPr>
        <w:t>дивљих</w:t>
      </w:r>
      <w:r w:rsidR="009F4BD1" w:rsidRPr="006A495E">
        <w:rPr>
          <w:lang w:val="sr-Cyrl-RS"/>
        </w:rPr>
        <w:t xml:space="preserve"> </w:t>
      </w:r>
      <w:r w:rsidR="00D02613" w:rsidRPr="006A495E">
        <w:rPr>
          <w:lang w:val="sr-Cyrl-RS"/>
        </w:rPr>
        <w:t>врста</w:t>
      </w:r>
      <w:r w:rsidR="009F4BD1" w:rsidRPr="006A495E">
        <w:rPr>
          <w:lang w:val="sr-Cyrl-RS"/>
        </w:rPr>
        <w:t xml:space="preserve"> </w:t>
      </w:r>
      <w:r w:rsidR="00D02613" w:rsidRPr="006A495E">
        <w:rPr>
          <w:lang w:val="sr-Cyrl-RS"/>
        </w:rPr>
        <w:t>флоре</w:t>
      </w:r>
      <w:r w:rsidR="009F4BD1" w:rsidRPr="006A495E">
        <w:rPr>
          <w:lang w:val="sr-Cyrl-RS"/>
        </w:rPr>
        <w:t xml:space="preserve"> </w:t>
      </w:r>
      <w:r w:rsidR="00D02613" w:rsidRPr="006A495E">
        <w:rPr>
          <w:lang w:val="sr-Cyrl-RS"/>
        </w:rPr>
        <w:t>и</w:t>
      </w:r>
      <w:r w:rsidR="009F4BD1" w:rsidRPr="006A495E">
        <w:rPr>
          <w:lang w:val="sr-Cyrl-RS"/>
        </w:rPr>
        <w:t xml:space="preserve"> </w:t>
      </w:r>
      <w:r w:rsidR="00D02613" w:rsidRPr="006A495E">
        <w:rPr>
          <w:lang w:val="sr-Cyrl-RS"/>
        </w:rPr>
        <w:t>фауне</w:t>
      </w:r>
      <w:r w:rsidR="004F1EDC" w:rsidRPr="006A495E">
        <w:rPr>
          <w:lang w:val="sr-Cyrl-RS"/>
        </w:rPr>
        <w:t xml:space="preserve">. </w:t>
      </w:r>
      <w:r w:rsidRPr="006A495E">
        <w:rPr>
          <w:lang w:val="sr-Cyrl-RS"/>
        </w:rPr>
        <w:t>Еколошку мрежу, у смислу ових измена, чине: еколошки значајна подручја и еколошки коридори. Еколошки значајна подручја, у погледу кохерентности, су:</w:t>
      </w:r>
    </w:p>
    <w:p w14:paraId="2DEF4987" w14:textId="3EA487A2" w:rsidR="00446C73" w:rsidRPr="006A495E" w:rsidRDefault="00446C73" w:rsidP="00446C73">
      <w:pPr>
        <w:pStyle w:val="Default"/>
        <w:rPr>
          <w:rFonts w:ascii="Times New Roman" w:hAnsi="Times New Roman" w:cs="Times New Roman"/>
          <w:lang w:val="sr-Cyrl-RS"/>
        </w:rPr>
      </w:pPr>
      <w:r w:rsidRPr="006A495E">
        <w:rPr>
          <w:sz w:val="22"/>
          <w:szCs w:val="22"/>
          <w:lang w:val="sr-Cyrl-RS"/>
        </w:rPr>
        <w:t xml:space="preserve"> </w:t>
      </w:r>
      <w:r w:rsidRPr="006A495E">
        <w:rPr>
          <w:sz w:val="22"/>
          <w:szCs w:val="22"/>
          <w:lang w:val="sr-Cyrl-RS"/>
        </w:rPr>
        <w:tab/>
      </w:r>
      <w:r w:rsidRPr="006A495E">
        <w:rPr>
          <w:rFonts w:ascii="Times New Roman" w:hAnsi="Times New Roman" w:cs="Times New Roman"/>
          <w:lang w:val="sr-Cyrl-RS"/>
        </w:rPr>
        <w:t xml:space="preserve">1) подручја од националног значаја која биогеографском заступљеношћу и репрезентативношћу доприносе очувању биолошке разноврсности у Републици Србији; </w:t>
      </w:r>
    </w:p>
    <w:p w14:paraId="68104E69" w14:textId="4762F32F" w:rsidR="00446C73" w:rsidRPr="006A495E" w:rsidRDefault="00446C73" w:rsidP="00446C73">
      <w:pPr>
        <w:ind w:firstLine="720"/>
        <w:rPr>
          <w:lang w:val="sr-Cyrl-RS"/>
        </w:rPr>
      </w:pPr>
      <w:r w:rsidRPr="006A495E">
        <w:rPr>
          <w:sz w:val="22"/>
          <w:szCs w:val="22"/>
          <w:lang w:val="sr-Cyrl-RS"/>
        </w:rPr>
        <w:t xml:space="preserve">2)  подручја од међународног значаја </w:t>
      </w:r>
      <w:r w:rsidR="00EA58DA" w:rsidRPr="006A495E">
        <w:rPr>
          <w:lang w:val="sr-Cyrl-RS"/>
        </w:rPr>
        <w:t>која биогеографском заступљеношћу и репрезентативношћу доприносе очувању типова станишта и станишта вр</w:t>
      </w:r>
      <w:r w:rsidR="00B57E5F">
        <w:rPr>
          <w:lang w:val="sr-Cyrl-RS"/>
        </w:rPr>
        <w:t>сте</w:t>
      </w:r>
      <w:r w:rsidR="00EA58DA" w:rsidRPr="006A495E">
        <w:rPr>
          <w:lang w:val="sr-Cyrl-RS"/>
        </w:rPr>
        <w:t xml:space="preserve"> укључују</w:t>
      </w:r>
      <w:r w:rsidR="00F5706B">
        <w:rPr>
          <w:lang w:val="sr-Cyrl-RS"/>
        </w:rPr>
        <w:t>ћ</w:t>
      </w:r>
      <w:r w:rsidR="00EA58DA" w:rsidRPr="006A495E">
        <w:rPr>
          <w:lang w:val="sr-Cyrl-RS"/>
        </w:rPr>
        <w:t xml:space="preserve">и птице у складу са потврђеним међународним уговорима и општеприхваћеним правилима међународног права. </w:t>
      </w:r>
    </w:p>
    <w:p w14:paraId="23505268" w14:textId="77777777" w:rsidR="00EA58DA" w:rsidRPr="006A495E" w:rsidRDefault="004F1EDC" w:rsidP="00FB2E7D">
      <w:pPr>
        <w:ind w:firstLine="720"/>
        <w:rPr>
          <w:bCs/>
          <w:lang w:val="sr-Cyrl-RS"/>
        </w:rPr>
      </w:pPr>
      <w:r w:rsidRPr="006A495E">
        <w:rPr>
          <w:lang w:val="sr-Cyrl-RS"/>
        </w:rPr>
        <w:t xml:space="preserve">Уредбом о еколошкој мрежи </w:t>
      </w:r>
      <w:r w:rsidRPr="006A495E">
        <w:rPr>
          <w:szCs w:val="22"/>
          <w:lang w:val="sr-Cyrl-RS"/>
        </w:rPr>
        <w:t>утврђена је еколошка мрежа обухватајући 101 еколошки значајно подручје и еколошке коридоре од међунар</w:t>
      </w:r>
      <w:r w:rsidR="003B109B" w:rsidRPr="006A495E">
        <w:rPr>
          <w:szCs w:val="22"/>
          <w:lang w:val="sr-Cyrl-RS"/>
        </w:rPr>
        <w:t>о</w:t>
      </w:r>
      <w:r w:rsidRPr="006A495E">
        <w:rPr>
          <w:szCs w:val="22"/>
          <w:lang w:val="sr-Cyrl-RS"/>
        </w:rPr>
        <w:t>дног значаја.</w:t>
      </w:r>
      <w:r w:rsidR="00FB2E7D" w:rsidRPr="006A495E">
        <w:rPr>
          <w:bCs/>
          <w:lang w:val="sr-Cyrl-RS"/>
        </w:rPr>
        <w:t xml:space="preserve"> </w:t>
      </w:r>
      <w:r w:rsidR="003B109B" w:rsidRPr="006A495E">
        <w:rPr>
          <w:bCs/>
          <w:lang w:val="sr-Cyrl-RS"/>
        </w:rPr>
        <w:t xml:space="preserve">Уредбом су, између осталог, дефинисане мере заштите, начин управљања, финансирање и мониторинг. </w:t>
      </w:r>
      <w:r w:rsidR="00D02613" w:rsidRPr="006A495E">
        <w:rPr>
          <w:bCs/>
          <w:lang w:val="sr-Cyrl-RS"/>
        </w:rPr>
        <w:t>Еколошка</w:t>
      </w:r>
      <w:r w:rsidR="007817D4" w:rsidRPr="006A495E">
        <w:rPr>
          <w:bCs/>
          <w:lang w:val="sr-Cyrl-RS"/>
        </w:rPr>
        <w:t xml:space="preserve"> </w:t>
      </w:r>
      <w:r w:rsidR="00D02613" w:rsidRPr="006A495E">
        <w:rPr>
          <w:bCs/>
          <w:lang w:val="sr-Cyrl-RS"/>
        </w:rPr>
        <w:t>мрежа</w:t>
      </w:r>
      <w:r w:rsidR="007817D4" w:rsidRPr="006A495E">
        <w:rPr>
          <w:bCs/>
          <w:lang w:val="sr-Cyrl-RS"/>
        </w:rPr>
        <w:t xml:space="preserve"> </w:t>
      </w:r>
      <w:r w:rsidR="00D02613" w:rsidRPr="006A495E">
        <w:rPr>
          <w:bCs/>
          <w:lang w:val="sr-Cyrl-RS"/>
        </w:rPr>
        <w:t>још</w:t>
      </w:r>
      <w:r w:rsidR="007817D4" w:rsidRPr="006A495E">
        <w:rPr>
          <w:bCs/>
          <w:lang w:val="sr-Cyrl-RS"/>
        </w:rPr>
        <w:t xml:space="preserve"> </w:t>
      </w:r>
      <w:r w:rsidR="00D02613" w:rsidRPr="006A495E">
        <w:rPr>
          <w:bCs/>
          <w:lang w:val="sr-Cyrl-RS"/>
        </w:rPr>
        <w:t>увек</w:t>
      </w:r>
      <w:r w:rsidR="007817D4" w:rsidRPr="006A495E">
        <w:rPr>
          <w:bCs/>
          <w:lang w:val="sr-Cyrl-RS"/>
        </w:rPr>
        <w:t xml:space="preserve"> </w:t>
      </w:r>
      <w:r w:rsidR="00D02613" w:rsidRPr="006A495E">
        <w:rPr>
          <w:bCs/>
          <w:lang w:val="sr-Cyrl-RS"/>
        </w:rPr>
        <w:t>није</w:t>
      </w:r>
      <w:r w:rsidR="007817D4" w:rsidRPr="006A495E">
        <w:rPr>
          <w:bCs/>
          <w:lang w:val="sr-Cyrl-RS"/>
        </w:rPr>
        <w:t xml:space="preserve"> </w:t>
      </w:r>
      <w:r w:rsidRPr="006A495E">
        <w:rPr>
          <w:bCs/>
          <w:lang w:val="sr-Cyrl-RS"/>
        </w:rPr>
        <w:t xml:space="preserve">функционално </w:t>
      </w:r>
      <w:r w:rsidR="00D02613" w:rsidRPr="006A495E">
        <w:rPr>
          <w:bCs/>
          <w:lang w:val="sr-Cyrl-RS"/>
        </w:rPr>
        <w:t>успостављена</w:t>
      </w:r>
      <w:r w:rsidR="007817D4" w:rsidRPr="006A495E">
        <w:rPr>
          <w:bCs/>
          <w:lang w:val="sr-Cyrl-RS"/>
        </w:rPr>
        <w:t xml:space="preserve">, </w:t>
      </w:r>
      <w:r w:rsidR="00D02613" w:rsidRPr="006A495E">
        <w:rPr>
          <w:bCs/>
          <w:lang w:val="sr-Cyrl-RS"/>
        </w:rPr>
        <w:t>услед</w:t>
      </w:r>
      <w:r w:rsidR="007817D4" w:rsidRPr="006A495E">
        <w:rPr>
          <w:bCs/>
          <w:lang w:val="sr-Cyrl-RS"/>
        </w:rPr>
        <w:t xml:space="preserve"> </w:t>
      </w:r>
      <w:r w:rsidR="003B109B" w:rsidRPr="006A495E">
        <w:rPr>
          <w:bCs/>
          <w:lang w:val="sr-Cyrl-RS"/>
        </w:rPr>
        <w:t xml:space="preserve">незавршеног картирања типова станишта и станишта референтних врста због недостатка капацитета за теренска истраживања и прикупљање нових научних података. </w:t>
      </w:r>
    </w:p>
    <w:p w14:paraId="4E90A467" w14:textId="3F4E3C54" w:rsidR="00EA58DA" w:rsidRPr="006A495E" w:rsidRDefault="001D11F8" w:rsidP="00FB2E7D">
      <w:pPr>
        <w:ind w:firstLine="720"/>
        <w:rPr>
          <w:bCs/>
          <w:lang w:val="sr-Cyrl-RS"/>
        </w:rPr>
      </w:pPr>
      <w:r w:rsidRPr="006A495E">
        <w:rPr>
          <w:bCs/>
          <w:lang w:val="sr-Cyrl-RS"/>
        </w:rPr>
        <w:t xml:space="preserve">Сходно </w:t>
      </w:r>
      <w:r w:rsidR="00947FC1" w:rsidRPr="006A495E">
        <w:rPr>
          <w:bCs/>
          <w:lang w:val="sr-Cyrl-RS"/>
        </w:rPr>
        <w:t>наведеном</w:t>
      </w:r>
      <w:r w:rsidRPr="006A495E">
        <w:rPr>
          <w:bCs/>
          <w:lang w:val="sr-Cyrl-RS"/>
        </w:rPr>
        <w:t>, потребно је</w:t>
      </w:r>
      <w:r w:rsidR="00EA58DA" w:rsidRPr="006A495E">
        <w:rPr>
          <w:bCs/>
          <w:lang w:val="sr-Cyrl-RS"/>
        </w:rPr>
        <w:t>, извршити измене и допуне Уредбе о еколошкој мрежи у скалду са измен</w:t>
      </w:r>
      <w:r w:rsidR="00A56CBA">
        <w:rPr>
          <w:bCs/>
          <w:lang w:val="sr-Cyrl-RS"/>
        </w:rPr>
        <w:t>ама и допунама Закона о заштити</w:t>
      </w:r>
      <w:r w:rsidR="00EA58DA" w:rsidRPr="006A495E">
        <w:rPr>
          <w:bCs/>
          <w:lang w:val="sr-Cyrl-RS"/>
        </w:rPr>
        <w:t xml:space="preserve"> природе, </w:t>
      </w:r>
      <w:r w:rsidRPr="006A495E">
        <w:rPr>
          <w:bCs/>
          <w:lang w:val="sr-Cyrl-RS"/>
        </w:rPr>
        <w:t xml:space="preserve"> наставити континуирано прикупљање научних података о типовима станишта,  врстама и њиховим стаништима, развити </w:t>
      </w:r>
      <w:r w:rsidR="00BF5C37">
        <w:rPr>
          <w:bCs/>
          <w:lang w:val="sr-Cyrl-RS"/>
        </w:rPr>
        <w:t>приручнике за</w:t>
      </w:r>
      <w:r w:rsidRPr="006A495E">
        <w:rPr>
          <w:bCs/>
          <w:lang w:val="sr-Cyrl-RS"/>
        </w:rPr>
        <w:t xml:space="preserve"> одређивање еколошки значајни</w:t>
      </w:r>
      <w:r w:rsidR="0086220E">
        <w:rPr>
          <w:bCs/>
          <w:lang w:val="sr-Cyrl-RS"/>
        </w:rPr>
        <w:t>х подручја од међу</w:t>
      </w:r>
      <w:r w:rsidRPr="006A495E">
        <w:rPr>
          <w:bCs/>
          <w:lang w:val="sr-Cyrl-RS"/>
        </w:rPr>
        <w:t>н</w:t>
      </w:r>
      <w:r w:rsidR="0086220E">
        <w:rPr>
          <w:bCs/>
          <w:lang w:val="sr-Cyrl-RS"/>
        </w:rPr>
        <w:t>а</w:t>
      </w:r>
      <w:r w:rsidRPr="006A495E">
        <w:rPr>
          <w:bCs/>
          <w:lang w:val="sr-Cyrl-RS"/>
        </w:rPr>
        <w:t xml:space="preserve">родног и националног значаја,  </w:t>
      </w:r>
      <w:r w:rsidR="00EA58DA" w:rsidRPr="006A495E">
        <w:rPr>
          <w:bCs/>
          <w:lang w:val="sr-Cyrl-RS"/>
        </w:rPr>
        <w:t xml:space="preserve">установити листу одређених (референтних) </w:t>
      </w:r>
      <w:r w:rsidRPr="006A495E">
        <w:rPr>
          <w:bCs/>
          <w:lang w:val="sr-Cyrl-RS"/>
        </w:rPr>
        <w:t xml:space="preserve"> врст</w:t>
      </w:r>
      <w:r w:rsidR="00EA58DA" w:rsidRPr="006A495E">
        <w:rPr>
          <w:bCs/>
          <w:lang w:val="sr-Cyrl-RS"/>
        </w:rPr>
        <w:t>а</w:t>
      </w:r>
      <w:r w:rsidRPr="006A495E">
        <w:rPr>
          <w:bCs/>
          <w:lang w:val="sr-Cyrl-RS"/>
        </w:rPr>
        <w:t xml:space="preserve"> </w:t>
      </w:r>
      <w:r w:rsidR="00064F15">
        <w:rPr>
          <w:bCs/>
          <w:lang w:val="sr-Cyrl-RS"/>
        </w:rPr>
        <w:t>од нацио</w:t>
      </w:r>
      <w:r w:rsidR="00282ABE" w:rsidRPr="006A495E">
        <w:rPr>
          <w:bCs/>
          <w:lang w:val="sr-Cyrl-RS"/>
        </w:rPr>
        <w:t>н</w:t>
      </w:r>
      <w:r w:rsidR="00064F15">
        <w:rPr>
          <w:bCs/>
          <w:lang w:val="sr-Cyrl-RS"/>
        </w:rPr>
        <w:t>а</w:t>
      </w:r>
      <w:r w:rsidR="00282ABE" w:rsidRPr="006A495E">
        <w:rPr>
          <w:bCs/>
          <w:lang w:val="sr-Cyrl-RS"/>
        </w:rPr>
        <w:t xml:space="preserve">лног и међународног значаја </w:t>
      </w:r>
      <w:r w:rsidRPr="006A495E">
        <w:rPr>
          <w:bCs/>
          <w:lang w:val="sr-Cyrl-RS"/>
        </w:rPr>
        <w:t xml:space="preserve">и </w:t>
      </w:r>
      <w:r w:rsidR="00EA58DA" w:rsidRPr="006A495E">
        <w:rPr>
          <w:bCs/>
          <w:lang w:val="sr-Cyrl-RS"/>
        </w:rPr>
        <w:t xml:space="preserve">ревизију листе </w:t>
      </w:r>
      <w:r w:rsidRPr="006A495E">
        <w:rPr>
          <w:bCs/>
          <w:lang w:val="sr-Cyrl-RS"/>
        </w:rPr>
        <w:t>типов</w:t>
      </w:r>
      <w:r w:rsidR="00EA58DA" w:rsidRPr="006A495E">
        <w:rPr>
          <w:bCs/>
          <w:lang w:val="sr-Cyrl-RS"/>
        </w:rPr>
        <w:t>а</w:t>
      </w:r>
      <w:r w:rsidRPr="006A495E">
        <w:rPr>
          <w:bCs/>
          <w:lang w:val="sr-Cyrl-RS"/>
        </w:rPr>
        <w:t xml:space="preserve"> станишта </w:t>
      </w:r>
      <w:r w:rsidR="00EA58DA" w:rsidRPr="006A495E">
        <w:rPr>
          <w:bCs/>
          <w:lang w:val="sr-Cyrl-RS"/>
        </w:rPr>
        <w:t>ради адекватно мапирања станишта и врста у идентификованим еколошки значајним подручјима.</w:t>
      </w:r>
    </w:p>
    <w:p w14:paraId="27A0345F" w14:textId="7E112AB3" w:rsidR="00FB2E7D" w:rsidRPr="006A495E" w:rsidRDefault="00404536" w:rsidP="00EA58DA">
      <w:pPr>
        <w:ind w:firstLine="720"/>
        <w:rPr>
          <w:bCs/>
          <w:lang w:val="sr-Cyrl-RS"/>
        </w:rPr>
      </w:pPr>
      <w:r w:rsidRPr="006A495E">
        <w:rPr>
          <w:bCs/>
          <w:lang w:val="sr-Cyrl-RS"/>
        </w:rPr>
        <w:t xml:space="preserve">Изменама и допунама Уредбе о еколошкој мрежи </w:t>
      </w:r>
      <w:r w:rsidR="00EA58DA" w:rsidRPr="006A495E">
        <w:rPr>
          <w:bCs/>
          <w:lang w:val="sr-Cyrl-RS"/>
        </w:rPr>
        <w:t xml:space="preserve">треба унапредити </w:t>
      </w:r>
      <w:r w:rsidRPr="006A495E">
        <w:rPr>
          <w:bCs/>
          <w:lang w:val="sr-Cyrl-RS"/>
        </w:rPr>
        <w:t>начин управљања како би се успоставило адекватније управљање и спровођења мера заштите нарочито у подручјима која се преклапају са заштићеним подручјима</w:t>
      </w:r>
      <w:r w:rsidR="003514A2" w:rsidRPr="006A495E">
        <w:rPr>
          <w:bCs/>
          <w:lang w:val="sr-Cyrl-RS"/>
        </w:rPr>
        <w:t>.</w:t>
      </w:r>
      <w:r w:rsidR="00EF5970" w:rsidRPr="006A495E">
        <w:rPr>
          <w:bCs/>
          <w:lang w:val="sr-Cyrl-RS"/>
        </w:rPr>
        <w:t xml:space="preserve"> </w:t>
      </w:r>
      <w:r w:rsidR="00D02613" w:rsidRPr="006A495E">
        <w:rPr>
          <w:bCs/>
          <w:lang w:val="sr-Cyrl-RS"/>
        </w:rPr>
        <w:t>Просторно</w:t>
      </w:r>
      <w:r w:rsidR="00EF5970" w:rsidRPr="006A495E">
        <w:rPr>
          <w:bCs/>
          <w:lang w:val="sr-Cyrl-RS"/>
        </w:rPr>
        <w:t xml:space="preserve"> </w:t>
      </w:r>
      <w:r w:rsidR="00D02613" w:rsidRPr="006A495E">
        <w:rPr>
          <w:bCs/>
          <w:lang w:val="sr-Cyrl-RS"/>
        </w:rPr>
        <w:t>планирање</w:t>
      </w:r>
      <w:r w:rsidR="00EF5970" w:rsidRPr="006A495E">
        <w:rPr>
          <w:bCs/>
          <w:lang w:val="sr-Cyrl-RS"/>
        </w:rPr>
        <w:t xml:space="preserve"> </w:t>
      </w:r>
      <w:r w:rsidR="00D02613" w:rsidRPr="006A495E">
        <w:rPr>
          <w:bCs/>
          <w:lang w:val="sr-Cyrl-RS"/>
        </w:rPr>
        <w:t>као</w:t>
      </w:r>
      <w:r w:rsidR="00EF5970" w:rsidRPr="006A495E">
        <w:rPr>
          <w:bCs/>
          <w:lang w:val="sr-Cyrl-RS"/>
        </w:rPr>
        <w:t xml:space="preserve"> </w:t>
      </w:r>
      <w:r w:rsidR="00D02613" w:rsidRPr="006A495E">
        <w:rPr>
          <w:bCs/>
          <w:lang w:val="sr-Cyrl-RS"/>
        </w:rPr>
        <w:t>механизам</w:t>
      </w:r>
      <w:r w:rsidR="00EF5970" w:rsidRPr="006A495E">
        <w:rPr>
          <w:bCs/>
          <w:lang w:val="sr-Cyrl-RS"/>
        </w:rPr>
        <w:t xml:space="preserve"> </w:t>
      </w:r>
      <w:r w:rsidR="00D02613" w:rsidRPr="006A495E">
        <w:rPr>
          <w:bCs/>
          <w:lang w:val="sr-Cyrl-RS"/>
        </w:rPr>
        <w:t>имплементације</w:t>
      </w:r>
      <w:r w:rsidR="00EF5970" w:rsidRPr="006A495E">
        <w:rPr>
          <w:bCs/>
          <w:lang w:val="sr-Cyrl-RS"/>
        </w:rPr>
        <w:t xml:space="preserve"> </w:t>
      </w:r>
      <w:r w:rsidR="00EA58DA" w:rsidRPr="006A495E">
        <w:rPr>
          <w:bCs/>
          <w:lang w:val="sr-Cyrl-RS"/>
        </w:rPr>
        <w:t xml:space="preserve">установљеног </w:t>
      </w:r>
      <w:r w:rsidR="00D02613" w:rsidRPr="006A495E">
        <w:rPr>
          <w:bCs/>
          <w:lang w:val="sr-Cyrl-RS"/>
        </w:rPr>
        <w:t>концепта</w:t>
      </w:r>
      <w:r w:rsidR="00EF5970" w:rsidRPr="006A495E">
        <w:rPr>
          <w:bCs/>
          <w:lang w:val="sr-Cyrl-RS"/>
        </w:rPr>
        <w:t xml:space="preserve"> </w:t>
      </w:r>
      <w:r w:rsidR="00D02613" w:rsidRPr="006A495E">
        <w:rPr>
          <w:bCs/>
          <w:lang w:val="sr-Cyrl-RS"/>
        </w:rPr>
        <w:t>еколошке</w:t>
      </w:r>
      <w:r w:rsidR="00EF5970" w:rsidRPr="006A495E">
        <w:rPr>
          <w:bCs/>
          <w:lang w:val="sr-Cyrl-RS"/>
        </w:rPr>
        <w:t xml:space="preserve"> </w:t>
      </w:r>
      <w:r w:rsidR="00D02613" w:rsidRPr="006A495E">
        <w:rPr>
          <w:bCs/>
          <w:lang w:val="sr-Cyrl-RS"/>
        </w:rPr>
        <w:t>мреже</w:t>
      </w:r>
      <w:r w:rsidR="00EF5970" w:rsidRPr="006A495E">
        <w:rPr>
          <w:bCs/>
          <w:lang w:val="sr-Cyrl-RS"/>
        </w:rPr>
        <w:t xml:space="preserve"> </w:t>
      </w:r>
      <w:r w:rsidR="00D02613" w:rsidRPr="006A495E">
        <w:rPr>
          <w:bCs/>
          <w:lang w:val="sr-Cyrl-RS"/>
        </w:rPr>
        <w:t>од</w:t>
      </w:r>
      <w:r w:rsidR="00DA7B79" w:rsidRPr="006A495E">
        <w:rPr>
          <w:bCs/>
          <w:lang w:val="sr-Cyrl-RS"/>
        </w:rPr>
        <w:t xml:space="preserve"> </w:t>
      </w:r>
      <w:r w:rsidR="00D02613" w:rsidRPr="006A495E">
        <w:rPr>
          <w:bCs/>
          <w:lang w:val="sr-Cyrl-RS"/>
        </w:rPr>
        <w:t>посебног</w:t>
      </w:r>
      <w:r w:rsidR="00EA58DA" w:rsidRPr="006A495E">
        <w:rPr>
          <w:bCs/>
          <w:lang w:val="sr-Cyrl-RS"/>
        </w:rPr>
        <w:t xml:space="preserve"> је</w:t>
      </w:r>
      <w:r w:rsidR="00DA7B79" w:rsidRPr="006A495E">
        <w:rPr>
          <w:bCs/>
          <w:lang w:val="sr-Cyrl-RS"/>
        </w:rPr>
        <w:t xml:space="preserve"> </w:t>
      </w:r>
      <w:r w:rsidR="00D02613" w:rsidRPr="006A495E">
        <w:rPr>
          <w:bCs/>
          <w:lang w:val="sr-Cyrl-RS"/>
        </w:rPr>
        <w:t>значаја</w:t>
      </w:r>
      <w:r w:rsidR="00DA7B79" w:rsidRPr="006A495E">
        <w:rPr>
          <w:bCs/>
          <w:lang w:val="sr-Cyrl-RS"/>
        </w:rPr>
        <w:t xml:space="preserve"> </w:t>
      </w:r>
      <w:r w:rsidR="00D02613" w:rsidRPr="006A495E">
        <w:rPr>
          <w:bCs/>
          <w:lang w:val="sr-Cyrl-RS"/>
        </w:rPr>
        <w:t>за</w:t>
      </w:r>
      <w:r w:rsidR="00DA7B79" w:rsidRPr="006A495E">
        <w:rPr>
          <w:bCs/>
          <w:lang w:val="sr-Cyrl-RS"/>
        </w:rPr>
        <w:t xml:space="preserve"> </w:t>
      </w:r>
      <w:r w:rsidR="00D02613" w:rsidRPr="006A495E">
        <w:rPr>
          <w:bCs/>
          <w:lang w:val="sr-Cyrl-RS"/>
        </w:rPr>
        <w:t>интегрисање</w:t>
      </w:r>
      <w:r w:rsidR="00DA7B79" w:rsidRPr="006A495E">
        <w:rPr>
          <w:bCs/>
          <w:lang w:val="sr-Cyrl-RS"/>
        </w:rPr>
        <w:t xml:space="preserve"> </w:t>
      </w:r>
      <w:r w:rsidR="00D02613" w:rsidRPr="006A495E">
        <w:rPr>
          <w:bCs/>
          <w:lang w:val="sr-Cyrl-RS"/>
        </w:rPr>
        <w:t>развоја</w:t>
      </w:r>
      <w:r w:rsidR="00DA7B79" w:rsidRPr="006A495E">
        <w:rPr>
          <w:bCs/>
          <w:lang w:val="sr-Cyrl-RS"/>
        </w:rPr>
        <w:t xml:space="preserve"> </w:t>
      </w:r>
      <w:r w:rsidR="00D02613" w:rsidRPr="006A495E">
        <w:rPr>
          <w:bCs/>
          <w:lang w:val="sr-Cyrl-RS"/>
        </w:rPr>
        <w:t>еколошке</w:t>
      </w:r>
      <w:r w:rsidR="009F4BD1" w:rsidRPr="006A495E">
        <w:rPr>
          <w:bCs/>
          <w:lang w:val="sr-Cyrl-RS"/>
        </w:rPr>
        <w:t xml:space="preserve"> </w:t>
      </w:r>
      <w:r w:rsidR="00D02613" w:rsidRPr="006A495E">
        <w:rPr>
          <w:bCs/>
          <w:lang w:val="sr-Cyrl-RS"/>
        </w:rPr>
        <w:t>мреже</w:t>
      </w:r>
      <w:r w:rsidR="00DA7B79" w:rsidRPr="006A495E">
        <w:rPr>
          <w:bCs/>
          <w:lang w:val="sr-Cyrl-RS"/>
        </w:rPr>
        <w:t xml:space="preserve"> </w:t>
      </w:r>
      <w:r w:rsidR="00D02613" w:rsidRPr="006A495E">
        <w:rPr>
          <w:bCs/>
          <w:lang w:val="sr-Cyrl-RS"/>
        </w:rPr>
        <w:t>у</w:t>
      </w:r>
      <w:r w:rsidR="00DA7B79" w:rsidRPr="006A495E">
        <w:rPr>
          <w:bCs/>
          <w:lang w:val="sr-Cyrl-RS"/>
        </w:rPr>
        <w:t xml:space="preserve"> </w:t>
      </w:r>
      <w:r w:rsidR="00D02613" w:rsidRPr="006A495E">
        <w:rPr>
          <w:bCs/>
          <w:lang w:val="sr-Cyrl-RS"/>
        </w:rPr>
        <w:t>све</w:t>
      </w:r>
      <w:r w:rsidR="00DA7B79" w:rsidRPr="006A495E">
        <w:rPr>
          <w:bCs/>
          <w:lang w:val="sr-Cyrl-RS"/>
        </w:rPr>
        <w:t xml:space="preserve"> </w:t>
      </w:r>
      <w:r w:rsidR="00D02613" w:rsidRPr="006A495E">
        <w:rPr>
          <w:bCs/>
          <w:lang w:val="sr-Cyrl-RS"/>
        </w:rPr>
        <w:t>области</w:t>
      </w:r>
      <w:r w:rsidR="00DA7B79" w:rsidRPr="006A495E">
        <w:rPr>
          <w:bCs/>
          <w:lang w:val="sr-Cyrl-RS"/>
        </w:rPr>
        <w:t xml:space="preserve"> </w:t>
      </w:r>
      <w:r w:rsidR="00D02613" w:rsidRPr="006A495E">
        <w:rPr>
          <w:bCs/>
          <w:lang w:val="sr-Cyrl-RS"/>
        </w:rPr>
        <w:t>развоја</w:t>
      </w:r>
      <w:r w:rsidR="00DA7B79" w:rsidRPr="006A495E">
        <w:rPr>
          <w:bCs/>
          <w:lang w:val="sr-Cyrl-RS"/>
        </w:rPr>
        <w:t xml:space="preserve">, </w:t>
      </w:r>
      <w:r w:rsidR="00D02613" w:rsidRPr="006A495E">
        <w:rPr>
          <w:bCs/>
          <w:lang w:val="sr-Cyrl-RS"/>
        </w:rPr>
        <w:t>планирања</w:t>
      </w:r>
      <w:r w:rsidR="00DA7B79" w:rsidRPr="006A495E">
        <w:rPr>
          <w:bCs/>
          <w:lang w:val="sr-Cyrl-RS"/>
        </w:rPr>
        <w:t xml:space="preserve"> </w:t>
      </w:r>
      <w:r w:rsidR="00D02613" w:rsidRPr="006A495E">
        <w:rPr>
          <w:bCs/>
          <w:lang w:val="sr-Cyrl-RS"/>
        </w:rPr>
        <w:t>и</w:t>
      </w:r>
      <w:r w:rsidR="00DA7B79" w:rsidRPr="006A495E">
        <w:rPr>
          <w:bCs/>
          <w:lang w:val="sr-Cyrl-RS"/>
        </w:rPr>
        <w:t xml:space="preserve"> </w:t>
      </w:r>
      <w:r w:rsidR="00D02613" w:rsidRPr="006A495E">
        <w:rPr>
          <w:bCs/>
          <w:lang w:val="sr-Cyrl-RS"/>
        </w:rPr>
        <w:t>коришћења</w:t>
      </w:r>
      <w:r w:rsidR="00DA7B79" w:rsidRPr="006A495E">
        <w:rPr>
          <w:bCs/>
          <w:lang w:val="sr-Cyrl-RS"/>
        </w:rPr>
        <w:t xml:space="preserve"> </w:t>
      </w:r>
      <w:r w:rsidR="00D02613" w:rsidRPr="006A495E">
        <w:rPr>
          <w:bCs/>
          <w:lang w:val="sr-Cyrl-RS"/>
        </w:rPr>
        <w:t>простора</w:t>
      </w:r>
      <w:r w:rsidR="00EF5970" w:rsidRPr="006A495E">
        <w:rPr>
          <w:bCs/>
          <w:lang w:val="sr-Cyrl-RS"/>
        </w:rPr>
        <w:t>.</w:t>
      </w:r>
      <w:r w:rsidR="00EA58DA" w:rsidRPr="006A495E">
        <w:rPr>
          <w:bCs/>
          <w:lang w:val="sr-Cyrl-RS"/>
        </w:rPr>
        <w:t xml:space="preserve"> </w:t>
      </w:r>
      <w:r w:rsidR="00421E49" w:rsidRPr="006A495E">
        <w:rPr>
          <w:bCs/>
          <w:lang w:val="sr-Cyrl-RS"/>
        </w:rPr>
        <w:t xml:space="preserve">Такође је потребно да се </w:t>
      </w:r>
      <w:r w:rsidR="00EA58DA" w:rsidRPr="006A495E">
        <w:rPr>
          <w:bCs/>
          <w:lang w:val="sr-Cyrl-RS"/>
        </w:rPr>
        <w:t>успоставити поступак оцене прихватљивости</w:t>
      </w:r>
      <w:r w:rsidR="00421E49" w:rsidRPr="006A495E">
        <w:rPr>
          <w:bCs/>
          <w:lang w:val="sr-Cyrl-RS"/>
        </w:rPr>
        <w:t xml:space="preserve"> за еколошку мрежу у складу са законом.</w:t>
      </w:r>
    </w:p>
    <w:p w14:paraId="4805E31F" w14:textId="77777777" w:rsidR="001B4FC1" w:rsidRPr="006A495E" w:rsidRDefault="001B4FC1" w:rsidP="001D11F8">
      <w:pPr>
        <w:rPr>
          <w:bCs/>
          <w:lang w:val="sr-Cyrl-RS"/>
        </w:rPr>
      </w:pPr>
    </w:p>
    <w:p w14:paraId="4E3C556F" w14:textId="1782C753" w:rsidR="00FB2E7D" w:rsidRPr="006A495E" w:rsidRDefault="00560C71" w:rsidP="00FC5118">
      <w:pPr>
        <w:pStyle w:val="Heading3"/>
        <w:spacing w:before="0" w:after="0"/>
        <w:rPr>
          <w:lang w:val="sr-Cyrl-RS"/>
        </w:rPr>
      </w:pPr>
      <w:bookmarkStart w:id="91" w:name="_Toc469392204"/>
      <w:r w:rsidRPr="006A495E">
        <w:rPr>
          <w:lang w:val="sr-Cyrl-RS"/>
        </w:rPr>
        <w:t>6</w:t>
      </w:r>
      <w:r w:rsidR="00FB2E7D" w:rsidRPr="006A495E">
        <w:rPr>
          <w:lang w:val="sr-Cyrl-RS"/>
        </w:rPr>
        <w:t>.</w:t>
      </w:r>
      <w:r w:rsidR="000116CF" w:rsidRPr="006A495E">
        <w:rPr>
          <w:lang w:val="sr-Cyrl-RS"/>
        </w:rPr>
        <w:t>2</w:t>
      </w:r>
      <w:r w:rsidR="00FB2E7D" w:rsidRPr="006A495E">
        <w:rPr>
          <w:lang w:val="sr-Cyrl-RS"/>
        </w:rPr>
        <w:t>.</w:t>
      </w:r>
      <w:r w:rsidR="000116CF" w:rsidRPr="006A495E">
        <w:rPr>
          <w:lang w:val="sr-Cyrl-RS"/>
        </w:rPr>
        <w:t>4</w:t>
      </w:r>
      <w:r w:rsidR="00FB2E7D" w:rsidRPr="006A495E">
        <w:rPr>
          <w:lang w:val="sr-Cyrl-RS"/>
        </w:rPr>
        <w:t xml:space="preserve">. </w:t>
      </w:r>
      <w:r w:rsidR="00D02613" w:rsidRPr="006A495E">
        <w:rPr>
          <w:lang w:val="sr-Cyrl-RS"/>
        </w:rPr>
        <w:t>Неодрживо</w:t>
      </w:r>
      <w:r w:rsidR="00FB2E7D" w:rsidRPr="006A495E">
        <w:rPr>
          <w:lang w:val="sr-Cyrl-RS"/>
        </w:rPr>
        <w:t xml:space="preserve"> </w:t>
      </w:r>
      <w:r w:rsidR="00D02613" w:rsidRPr="006A495E">
        <w:rPr>
          <w:lang w:val="sr-Cyrl-RS"/>
        </w:rPr>
        <w:t>коришћење</w:t>
      </w:r>
      <w:r w:rsidR="00FB2E7D" w:rsidRPr="006A495E">
        <w:rPr>
          <w:lang w:val="sr-Cyrl-RS"/>
        </w:rPr>
        <w:t xml:space="preserve"> </w:t>
      </w:r>
      <w:r w:rsidR="00D02613" w:rsidRPr="006A495E">
        <w:rPr>
          <w:lang w:val="sr-Cyrl-RS"/>
        </w:rPr>
        <w:t>биодиверзитета</w:t>
      </w:r>
      <w:r w:rsidR="00FB2E7D" w:rsidRPr="006A495E">
        <w:rPr>
          <w:lang w:val="sr-Cyrl-RS"/>
        </w:rPr>
        <w:t xml:space="preserve">, </w:t>
      </w:r>
      <w:r w:rsidR="00D02613" w:rsidRPr="006A495E">
        <w:rPr>
          <w:lang w:val="sr-Cyrl-RS"/>
        </w:rPr>
        <w:t>приступ</w:t>
      </w:r>
      <w:r w:rsidR="00FB2E7D" w:rsidRPr="006A495E">
        <w:rPr>
          <w:lang w:val="sr-Cyrl-RS"/>
        </w:rPr>
        <w:t xml:space="preserve"> </w:t>
      </w:r>
      <w:r w:rsidR="00D02613" w:rsidRPr="006A495E">
        <w:rPr>
          <w:lang w:val="sr-Cyrl-RS"/>
        </w:rPr>
        <w:t>и</w:t>
      </w:r>
      <w:r w:rsidR="00FB2E7D" w:rsidRPr="006A495E">
        <w:rPr>
          <w:lang w:val="sr-Cyrl-RS"/>
        </w:rPr>
        <w:t xml:space="preserve"> </w:t>
      </w:r>
      <w:r w:rsidR="00D02613" w:rsidRPr="006A495E">
        <w:rPr>
          <w:lang w:val="sr-Cyrl-RS"/>
        </w:rPr>
        <w:t>расподела</w:t>
      </w:r>
      <w:r w:rsidR="00FB2E7D" w:rsidRPr="006A495E">
        <w:rPr>
          <w:lang w:val="sr-Cyrl-RS"/>
        </w:rPr>
        <w:t xml:space="preserve"> </w:t>
      </w:r>
      <w:r w:rsidR="00D02613" w:rsidRPr="006A495E">
        <w:rPr>
          <w:lang w:val="sr-Cyrl-RS"/>
        </w:rPr>
        <w:t>користи</w:t>
      </w:r>
      <w:r w:rsidR="00FB2E7D" w:rsidRPr="006A495E">
        <w:rPr>
          <w:lang w:val="sr-Cyrl-RS"/>
        </w:rPr>
        <w:t xml:space="preserve"> </w:t>
      </w:r>
      <w:r w:rsidR="00D02613" w:rsidRPr="006A495E">
        <w:rPr>
          <w:lang w:val="sr-Cyrl-RS"/>
        </w:rPr>
        <w:t>и</w:t>
      </w:r>
      <w:r w:rsidR="00FB2E7D" w:rsidRPr="006A495E">
        <w:rPr>
          <w:lang w:val="sr-Cyrl-RS"/>
        </w:rPr>
        <w:t xml:space="preserve"> </w:t>
      </w:r>
      <w:r w:rsidR="00D02613" w:rsidRPr="006A495E">
        <w:rPr>
          <w:lang w:val="sr-Cyrl-RS"/>
        </w:rPr>
        <w:t>економско</w:t>
      </w:r>
      <w:r w:rsidR="00FB2E7D" w:rsidRPr="006A495E">
        <w:rPr>
          <w:lang w:val="sr-Cyrl-RS"/>
        </w:rPr>
        <w:t xml:space="preserve"> </w:t>
      </w:r>
      <w:r w:rsidR="00D02613" w:rsidRPr="006A495E">
        <w:rPr>
          <w:lang w:val="sr-Cyrl-RS"/>
        </w:rPr>
        <w:t>вредновање</w:t>
      </w:r>
      <w:bookmarkEnd w:id="91"/>
    </w:p>
    <w:p w14:paraId="7BA6507F" w14:textId="77777777" w:rsidR="00172C3C" w:rsidRPr="006A495E" w:rsidRDefault="00D02613" w:rsidP="00FC5118">
      <w:pPr>
        <w:ind w:firstLine="720"/>
        <w:rPr>
          <w:lang w:val="sr-Cyrl-RS"/>
        </w:rPr>
      </w:pPr>
      <w:r w:rsidRPr="006A495E">
        <w:rPr>
          <w:lang w:val="sr-Cyrl-RS"/>
        </w:rPr>
        <w:t>Истраживања</w:t>
      </w:r>
      <w:r w:rsidR="00172C3C" w:rsidRPr="006A495E">
        <w:rPr>
          <w:lang w:val="sr-Cyrl-RS"/>
        </w:rPr>
        <w:t xml:space="preserve"> </w:t>
      </w:r>
      <w:r w:rsidRPr="006A495E">
        <w:rPr>
          <w:lang w:val="sr-Cyrl-RS"/>
        </w:rPr>
        <w:t>и</w:t>
      </w:r>
      <w:r w:rsidR="00172C3C" w:rsidRPr="006A495E">
        <w:rPr>
          <w:lang w:val="sr-Cyrl-RS"/>
        </w:rPr>
        <w:t xml:space="preserve"> </w:t>
      </w:r>
      <w:r w:rsidRPr="006A495E">
        <w:rPr>
          <w:lang w:val="sr-Cyrl-RS"/>
        </w:rPr>
        <w:t>вредновања</w:t>
      </w:r>
      <w:r w:rsidR="00172C3C" w:rsidRPr="006A495E">
        <w:rPr>
          <w:lang w:val="sr-Cyrl-RS"/>
        </w:rPr>
        <w:t xml:space="preserve"> </w:t>
      </w:r>
      <w:r w:rsidRPr="006A495E">
        <w:rPr>
          <w:lang w:val="sr-Cyrl-RS"/>
        </w:rPr>
        <w:t>екосистемских</w:t>
      </w:r>
      <w:r w:rsidR="00172C3C" w:rsidRPr="006A495E">
        <w:rPr>
          <w:lang w:val="sr-Cyrl-RS"/>
        </w:rPr>
        <w:t xml:space="preserve"> </w:t>
      </w:r>
      <w:r w:rsidRPr="006A495E">
        <w:rPr>
          <w:lang w:val="sr-Cyrl-RS"/>
        </w:rPr>
        <w:t>услуга</w:t>
      </w:r>
      <w:r w:rsidR="00172C3C" w:rsidRPr="006A495E">
        <w:rPr>
          <w:lang w:val="sr-Cyrl-RS"/>
        </w:rPr>
        <w:t xml:space="preserve"> </w:t>
      </w:r>
      <w:r w:rsidRPr="006A495E">
        <w:rPr>
          <w:lang w:val="sr-Cyrl-RS"/>
        </w:rPr>
        <w:t>у</w:t>
      </w:r>
      <w:r w:rsidR="00172C3C" w:rsidRPr="006A495E">
        <w:rPr>
          <w:lang w:val="sr-Cyrl-RS"/>
        </w:rPr>
        <w:t xml:space="preserve"> </w:t>
      </w:r>
      <w:r w:rsidRPr="006A495E">
        <w:rPr>
          <w:lang w:val="sr-Cyrl-RS"/>
        </w:rPr>
        <w:t>Србији</w:t>
      </w:r>
      <w:r w:rsidR="00172C3C" w:rsidRPr="006A495E">
        <w:rPr>
          <w:lang w:val="sr-Cyrl-RS"/>
        </w:rPr>
        <w:t xml:space="preserve"> </w:t>
      </w:r>
      <w:r w:rsidRPr="006A495E">
        <w:rPr>
          <w:lang w:val="sr-Cyrl-RS"/>
        </w:rPr>
        <w:t>нису</w:t>
      </w:r>
      <w:r w:rsidR="00172C3C" w:rsidRPr="006A495E">
        <w:rPr>
          <w:lang w:val="sr-Cyrl-RS"/>
        </w:rPr>
        <w:t xml:space="preserve"> </w:t>
      </w:r>
      <w:r w:rsidRPr="006A495E">
        <w:rPr>
          <w:lang w:val="sr-Cyrl-RS"/>
        </w:rPr>
        <w:t>довољно</w:t>
      </w:r>
      <w:r w:rsidR="00172C3C" w:rsidRPr="006A495E">
        <w:rPr>
          <w:lang w:val="sr-Cyrl-RS"/>
        </w:rPr>
        <w:t xml:space="preserve"> </w:t>
      </w:r>
      <w:r w:rsidRPr="006A495E">
        <w:rPr>
          <w:lang w:val="sr-Cyrl-RS"/>
        </w:rPr>
        <w:t>развијена</w:t>
      </w:r>
      <w:r w:rsidR="00172C3C" w:rsidRPr="006A495E">
        <w:rPr>
          <w:lang w:val="sr-Cyrl-RS"/>
        </w:rPr>
        <w:t xml:space="preserve"> </w:t>
      </w:r>
      <w:r w:rsidRPr="006A495E">
        <w:rPr>
          <w:lang w:val="sr-Cyrl-RS"/>
        </w:rPr>
        <w:t>и</w:t>
      </w:r>
      <w:r w:rsidR="00172C3C" w:rsidRPr="006A495E">
        <w:rPr>
          <w:lang w:val="sr-Cyrl-RS"/>
        </w:rPr>
        <w:t xml:space="preserve"> </w:t>
      </w:r>
      <w:r w:rsidRPr="006A495E">
        <w:rPr>
          <w:lang w:val="sr-Cyrl-RS"/>
        </w:rPr>
        <w:t>обављају</w:t>
      </w:r>
      <w:r w:rsidR="0009687D" w:rsidRPr="006A495E">
        <w:rPr>
          <w:lang w:val="sr-Cyrl-RS"/>
        </w:rPr>
        <w:t xml:space="preserve"> </w:t>
      </w:r>
      <w:r w:rsidRPr="006A495E">
        <w:rPr>
          <w:lang w:val="sr-Cyrl-RS"/>
        </w:rPr>
        <w:t>се</w:t>
      </w:r>
      <w:r w:rsidR="0009687D" w:rsidRPr="006A495E">
        <w:rPr>
          <w:lang w:val="sr-Cyrl-RS"/>
        </w:rPr>
        <w:t xml:space="preserve"> </w:t>
      </w:r>
      <w:r w:rsidRPr="006A495E">
        <w:rPr>
          <w:lang w:val="sr-Cyrl-RS"/>
        </w:rPr>
        <w:t>спорадично</w:t>
      </w:r>
      <w:r w:rsidR="00172C3C" w:rsidRPr="006A495E">
        <w:rPr>
          <w:lang w:val="sr-Cyrl-RS"/>
        </w:rPr>
        <w:t xml:space="preserve">. </w:t>
      </w:r>
      <w:r w:rsidRPr="006A495E">
        <w:rPr>
          <w:lang w:val="sr-Cyrl-RS"/>
        </w:rPr>
        <w:t>Проблеми</w:t>
      </w:r>
      <w:r w:rsidR="00172C3C" w:rsidRPr="006A495E">
        <w:rPr>
          <w:lang w:val="sr-Cyrl-RS"/>
        </w:rPr>
        <w:t xml:space="preserve"> </w:t>
      </w:r>
      <w:r w:rsidRPr="006A495E">
        <w:rPr>
          <w:lang w:val="sr-Cyrl-RS"/>
        </w:rPr>
        <w:t>који</w:t>
      </w:r>
      <w:r w:rsidR="00172C3C" w:rsidRPr="006A495E">
        <w:rPr>
          <w:lang w:val="sr-Cyrl-RS"/>
        </w:rPr>
        <w:t xml:space="preserve"> </w:t>
      </w:r>
      <w:r w:rsidRPr="006A495E">
        <w:rPr>
          <w:lang w:val="sr-Cyrl-RS"/>
        </w:rPr>
        <w:t>узрокују</w:t>
      </w:r>
      <w:r w:rsidR="00172C3C" w:rsidRPr="006A495E">
        <w:rPr>
          <w:lang w:val="sr-Cyrl-RS"/>
        </w:rPr>
        <w:t xml:space="preserve"> </w:t>
      </w:r>
      <w:r w:rsidRPr="006A495E">
        <w:rPr>
          <w:lang w:val="sr-Cyrl-RS"/>
        </w:rPr>
        <w:t>неодрживо</w:t>
      </w:r>
      <w:r w:rsidR="00172C3C" w:rsidRPr="006A495E">
        <w:rPr>
          <w:lang w:val="sr-Cyrl-RS"/>
        </w:rPr>
        <w:t xml:space="preserve"> </w:t>
      </w:r>
      <w:r w:rsidRPr="006A495E">
        <w:rPr>
          <w:lang w:val="sr-Cyrl-RS"/>
        </w:rPr>
        <w:t>коришћење</w:t>
      </w:r>
      <w:r w:rsidR="00172C3C" w:rsidRPr="006A495E">
        <w:rPr>
          <w:lang w:val="sr-Cyrl-RS"/>
        </w:rPr>
        <w:t xml:space="preserve"> </w:t>
      </w:r>
      <w:r w:rsidRPr="006A495E">
        <w:rPr>
          <w:lang w:val="sr-Cyrl-RS"/>
        </w:rPr>
        <w:t>биодиверзитета</w:t>
      </w:r>
      <w:r w:rsidR="00172C3C" w:rsidRPr="006A495E">
        <w:rPr>
          <w:lang w:val="sr-Cyrl-RS"/>
        </w:rPr>
        <w:t xml:space="preserve">, </w:t>
      </w:r>
      <w:r w:rsidRPr="006A495E">
        <w:rPr>
          <w:lang w:val="sr-Cyrl-RS"/>
        </w:rPr>
        <w:t>приступ</w:t>
      </w:r>
      <w:r w:rsidR="00172C3C" w:rsidRPr="006A495E">
        <w:rPr>
          <w:lang w:val="sr-Cyrl-RS"/>
        </w:rPr>
        <w:t xml:space="preserve"> </w:t>
      </w:r>
      <w:r w:rsidRPr="006A495E">
        <w:rPr>
          <w:lang w:val="sr-Cyrl-RS"/>
        </w:rPr>
        <w:t>и</w:t>
      </w:r>
      <w:r w:rsidR="00172C3C" w:rsidRPr="006A495E">
        <w:rPr>
          <w:lang w:val="sr-Cyrl-RS"/>
        </w:rPr>
        <w:t xml:space="preserve"> </w:t>
      </w:r>
      <w:r w:rsidRPr="006A495E">
        <w:rPr>
          <w:lang w:val="sr-Cyrl-RS"/>
        </w:rPr>
        <w:t>расподелу</w:t>
      </w:r>
      <w:r w:rsidR="00172C3C" w:rsidRPr="006A495E">
        <w:rPr>
          <w:lang w:val="sr-Cyrl-RS"/>
        </w:rPr>
        <w:t xml:space="preserve"> </w:t>
      </w:r>
      <w:r w:rsidRPr="006A495E">
        <w:rPr>
          <w:lang w:val="sr-Cyrl-RS"/>
        </w:rPr>
        <w:t>добити</w:t>
      </w:r>
      <w:r w:rsidR="00172C3C" w:rsidRPr="006A495E">
        <w:rPr>
          <w:lang w:val="sr-Cyrl-RS"/>
        </w:rPr>
        <w:t xml:space="preserve"> </w:t>
      </w:r>
      <w:r w:rsidRPr="006A495E">
        <w:rPr>
          <w:lang w:val="sr-Cyrl-RS"/>
        </w:rPr>
        <w:t>и</w:t>
      </w:r>
      <w:r w:rsidR="00172C3C" w:rsidRPr="006A495E">
        <w:rPr>
          <w:lang w:val="sr-Cyrl-RS"/>
        </w:rPr>
        <w:t xml:space="preserve"> </w:t>
      </w:r>
      <w:r w:rsidRPr="006A495E">
        <w:rPr>
          <w:lang w:val="sr-Cyrl-RS"/>
        </w:rPr>
        <w:t>економско</w:t>
      </w:r>
      <w:r w:rsidR="00172C3C" w:rsidRPr="006A495E">
        <w:rPr>
          <w:lang w:val="sr-Cyrl-RS"/>
        </w:rPr>
        <w:t xml:space="preserve"> </w:t>
      </w:r>
      <w:r w:rsidRPr="006A495E">
        <w:rPr>
          <w:lang w:val="sr-Cyrl-RS"/>
        </w:rPr>
        <w:t>вредновање</w:t>
      </w:r>
      <w:r w:rsidR="00172C3C" w:rsidRPr="006A495E">
        <w:rPr>
          <w:lang w:val="sr-Cyrl-RS"/>
        </w:rPr>
        <w:t xml:space="preserve"> </w:t>
      </w:r>
      <w:r w:rsidRPr="006A495E">
        <w:rPr>
          <w:lang w:val="sr-Cyrl-RS"/>
        </w:rPr>
        <w:t>првенствено</w:t>
      </w:r>
      <w:r w:rsidR="00172C3C" w:rsidRPr="006A495E">
        <w:rPr>
          <w:lang w:val="sr-Cyrl-RS"/>
        </w:rPr>
        <w:t xml:space="preserve"> </w:t>
      </w:r>
      <w:r w:rsidRPr="006A495E">
        <w:rPr>
          <w:lang w:val="sr-Cyrl-RS"/>
        </w:rPr>
        <w:t>потичу</w:t>
      </w:r>
      <w:r w:rsidR="00172C3C" w:rsidRPr="006A495E">
        <w:rPr>
          <w:lang w:val="sr-Cyrl-RS"/>
        </w:rPr>
        <w:t xml:space="preserve"> </w:t>
      </w:r>
      <w:r w:rsidRPr="006A495E">
        <w:rPr>
          <w:lang w:val="sr-Cyrl-RS"/>
        </w:rPr>
        <w:t>од</w:t>
      </w:r>
      <w:r w:rsidR="00172C3C" w:rsidRPr="006A495E">
        <w:rPr>
          <w:lang w:val="sr-Cyrl-RS"/>
        </w:rPr>
        <w:t xml:space="preserve"> </w:t>
      </w:r>
      <w:r w:rsidRPr="006A495E">
        <w:rPr>
          <w:lang w:val="sr-Cyrl-RS"/>
        </w:rPr>
        <w:t>недостатка</w:t>
      </w:r>
      <w:r w:rsidR="00172C3C" w:rsidRPr="006A495E">
        <w:rPr>
          <w:lang w:val="sr-Cyrl-RS"/>
        </w:rPr>
        <w:t xml:space="preserve"> </w:t>
      </w:r>
      <w:r w:rsidRPr="006A495E">
        <w:rPr>
          <w:lang w:val="sr-Cyrl-RS"/>
        </w:rPr>
        <w:t>механизама</w:t>
      </w:r>
      <w:r w:rsidR="00172C3C" w:rsidRPr="006A495E">
        <w:rPr>
          <w:lang w:val="sr-Cyrl-RS"/>
        </w:rPr>
        <w:t xml:space="preserve"> </w:t>
      </w:r>
      <w:r w:rsidRPr="006A495E">
        <w:rPr>
          <w:lang w:val="sr-Cyrl-RS"/>
        </w:rPr>
        <w:t>за</w:t>
      </w:r>
      <w:r w:rsidR="00172C3C" w:rsidRPr="006A495E">
        <w:rPr>
          <w:lang w:val="sr-Cyrl-RS"/>
        </w:rPr>
        <w:t xml:space="preserve"> </w:t>
      </w:r>
      <w:r w:rsidRPr="006A495E">
        <w:rPr>
          <w:lang w:val="sr-Cyrl-RS"/>
        </w:rPr>
        <w:t>одрживо</w:t>
      </w:r>
      <w:r w:rsidR="00172C3C" w:rsidRPr="006A495E">
        <w:rPr>
          <w:lang w:val="sr-Cyrl-RS"/>
        </w:rPr>
        <w:t xml:space="preserve"> </w:t>
      </w:r>
      <w:r w:rsidRPr="006A495E">
        <w:rPr>
          <w:lang w:val="sr-Cyrl-RS"/>
        </w:rPr>
        <w:t>коришћење</w:t>
      </w:r>
      <w:r w:rsidR="00172C3C" w:rsidRPr="006A495E">
        <w:rPr>
          <w:lang w:val="sr-Cyrl-RS"/>
        </w:rPr>
        <w:t xml:space="preserve"> </w:t>
      </w:r>
      <w:r w:rsidRPr="006A495E">
        <w:rPr>
          <w:lang w:val="sr-Cyrl-RS"/>
        </w:rPr>
        <w:t>биодиверзитета</w:t>
      </w:r>
      <w:r w:rsidR="00172C3C" w:rsidRPr="006A495E">
        <w:rPr>
          <w:lang w:val="sr-Cyrl-RS"/>
        </w:rPr>
        <w:t xml:space="preserve">, </w:t>
      </w:r>
      <w:r w:rsidRPr="006A495E">
        <w:rPr>
          <w:lang w:val="sr-Cyrl-RS"/>
        </w:rPr>
        <w:t>неадекватног</w:t>
      </w:r>
      <w:r w:rsidR="00172C3C" w:rsidRPr="006A495E">
        <w:rPr>
          <w:lang w:val="sr-Cyrl-RS"/>
        </w:rPr>
        <w:t xml:space="preserve"> </w:t>
      </w:r>
      <w:r w:rsidRPr="006A495E">
        <w:rPr>
          <w:lang w:val="sr-Cyrl-RS"/>
        </w:rPr>
        <w:t>система</w:t>
      </w:r>
      <w:r w:rsidR="00172C3C" w:rsidRPr="006A495E">
        <w:rPr>
          <w:lang w:val="sr-Cyrl-RS"/>
        </w:rPr>
        <w:t xml:space="preserve"> </w:t>
      </w:r>
      <w:r w:rsidRPr="006A495E">
        <w:rPr>
          <w:lang w:val="sr-Cyrl-RS"/>
        </w:rPr>
        <w:t>приступа</w:t>
      </w:r>
      <w:r w:rsidR="00172C3C" w:rsidRPr="006A495E">
        <w:rPr>
          <w:lang w:val="sr-Cyrl-RS"/>
        </w:rPr>
        <w:t xml:space="preserve"> </w:t>
      </w:r>
      <w:r w:rsidRPr="006A495E">
        <w:rPr>
          <w:lang w:val="sr-Cyrl-RS"/>
        </w:rPr>
        <w:t>и</w:t>
      </w:r>
      <w:r w:rsidR="00172C3C" w:rsidRPr="006A495E">
        <w:rPr>
          <w:lang w:val="sr-Cyrl-RS"/>
        </w:rPr>
        <w:t xml:space="preserve"> </w:t>
      </w:r>
      <w:r w:rsidR="00FC0607" w:rsidRPr="006A495E">
        <w:rPr>
          <w:lang w:val="sr-Cyrl-RS"/>
        </w:rPr>
        <w:t>расподеле</w:t>
      </w:r>
      <w:r w:rsidR="00172C3C" w:rsidRPr="006A495E">
        <w:rPr>
          <w:lang w:val="sr-Cyrl-RS"/>
        </w:rPr>
        <w:t xml:space="preserve"> </w:t>
      </w:r>
      <w:r w:rsidR="00FC0607" w:rsidRPr="006A495E">
        <w:rPr>
          <w:lang w:val="sr-Cyrl-RS"/>
        </w:rPr>
        <w:t>добити</w:t>
      </w:r>
      <w:r w:rsidR="00172C3C" w:rsidRPr="006A495E">
        <w:rPr>
          <w:lang w:val="sr-Cyrl-RS"/>
        </w:rPr>
        <w:t xml:space="preserve"> </w:t>
      </w:r>
      <w:r w:rsidR="00FC0607" w:rsidRPr="006A495E">
        <w:rPr>
          <w:lang w:val="sr-Cyrl-RS"/>
        </w:rPr>
        <w:t>од</w:t>
      </w:r>
      <w:r w:rsidR="00172C3C" w:rsidRPr="006A495E">
        <w:rPr>
          <w:lang w:val="sr-Cyrl-RS"/>
        </w:rPr>
        <w:t xml:space="preserve"> </w:t>
      </w:r>
      <w:r w:rsidR="00FC0607" w:rsidRPr="006A495E">
        <w:rPr>
          <w:lang w:val="sr-Cyrl-RS"/>
        </w:rPr>
        <w:t>генетичких</w:t>
      </w:r>
      <w:r w:rsidR="00172C3C" w:rsidRPr="006A495E">
        <w:rPr>
          <w:lang w:val="sr-Cyrl-RS"/>
        </w:rPr>
        <w:t xml:space="preserve"> </w:t>
      </w:r>
      <w:r w:rsidR="00FC0607" w:rsidRPr="006A495E">
        <w:rPr>
          <w:lang w:val="sr-Cyrl-RS"/>
        </w:rPr>
        <w:t>ресурса</w:t>
      </w:r>
      <w:r w:rsidR="00172C3C" w:rsidRPr="006A495E">
        <w:rPr>
          <w:lang w:val="sr-Cyrl-RS"/>
        </w:rPr>
        <w:t xml:space="preserve"> </w:t>
      </w:r>
      <w:r w:rsidR="00FC0607" w:rsidRPr="006A495E">
        <w:rPr>
          <w:lang w:val="sr-Cyrl-RS"/>
        </w:rPr>
        <w:t>и</w:t>
      </w:r>
      <w:r w:rsidR="00172C3C" w:rsidRPr="006A495E">
        <w:rPr>
          <w:lang w:val="sr-Cyrl-RS"/>
        </w:rPr>
        <w:t xml:space="preserve"> </w:t>
      </w:r>
      <w:r w:rsidR="00FC0607" w:rsidRPr="006A495E">
        <w:rPr>
          <w:lang w:val="sr-Cyrl-RS"/>
        </w:rPr>
        <w:t>недостатка</w:t>
      </w:r>
      <w:r w:rsidR="00172C3C" w:rsidRPr="006A495E">
        <w:rPr>
          <w:lang w:val="sr-Cyrl-RS"/>
        </w:rPr>
        <w:t xml:space="preserve"> </w:t>
      </w:r>
      <w:r w:rsidR="00FC0607" w:rsidRPr="006A495E">
        <w:rPr>
          <w:lang w:val="sr-Cyrl-RS"/>
        </w:rPr>
        <w:t>система</w:t>
      </w:r>
      <w:r w:rsidR="00172C3C" w:rsidRPr="006A495E">
        <w:rPr>
          <w:lang w:val="sr-Cyrl-RS"/>
        </w:rPr>
        <w:t xml:space="preserve"> </w:t>
      </w:r>
      <w:r w:rsidR="00FC0607" w:rsidRPr="006A495E">
        <w:rPr>
          <w:lang w:val="sr-Cyrl-RS"/>
        </w:rPr>
        <w:t>за</w:t>
      </w:r>
      <w:r w:rsidR="00172C3C" w:rsidRPr="006A495E">
        <w:rPr>
          <w:lang w:val="sr-Cyrl-RS"/>
        </w:rPr>
        <w:t xml:space="preserve"> </w:t>
      </w:r>
      <w:r w:rsidR="00FC0607" w:rsidRPr="006A495E">
        <w:rPr>
          <w:lang w:val="sr-Cyrl-RS"/>
        </w:rPr>
        <w:t>вредновање</w:t>
      </w:r>
      <w:r w:rsidR="00172C3C" w:rsidRPr="006A495E">
        <w:rPr>
          <w:lang w:val="sr-Cyrl-RS"/>
        </w:rPr>
        <w:t xml:space="preserve"> </w:t>
      </w:r>
      <w:r w:rsidR="00FC0607" w:rsidRPr="006A495E">
        <w:rPr>
          <w:lang w:val="sr-Cyrl-RS"/>
        </w:rPr>
        <w:t>услуга</w:t>
      </w:r>
      <w:r w:rsidR="00172C3C" w:rsidRPr="006A495E">
        <w:rPr>
          <w:lang w:val="sr-Cyrl-RS"/>
        </w:rPr>
        <w:t xml:space="preserve"> </w:t>
      </w:r>
      <w:r w:rsidR="00FC0607" w:rsidRPr="006A495E">
        <w:rPr>
          <w:lang w:val="sr-Cyrl-RS"/>
        </w:rPr>
        <w:t>екосистема</w:t>
      </w:r>
      <w:r w:rsidR="00172C3C" w:rsidRPr="006A495E">
        <w:rPr>
          <w:lang w:val="sr-Cyrl-RS"/>
        </w:rPr>
        <w:t>.</w:t>
      </w:r>
    </w:p>
    <w:p w14:paraId="366B1BC9" w14:textId="77777777" w:rsidR="0061748D" w:rsidRPr="006A495E" w:rsidRDefault="00FC0607" w:rsidP="00523C58">
      <w:pPr>
        <w:ind w:firstLine="720"/>
        <w:rPr>
          <w:lang w:val="sr-Cyrl-RS"/>
        </w:rPr>
      </w:pPr>
      <w:r w:rsidRPr="006A495E">
        <w:rPr>
          <w:lang w:val="sr-Cyrl-RS"/>
        </w:rPr>
        <w:t>Због</w:t>
      </w:r>
      <w:r w:rsidR="00172C3C" w:rsidRPr="006A495E">
        <w:rPr>
          <w:lang w:val="sr-Cyrl-RS"/>
        </w:rPr>
        <w:t xml:space="preserve"> </w:t>
      </w:r>
      <w:r w:rsidRPr="006A495E">
        <w:rPr>
          <w:lang w:val="sr-Cyrl-RS"/>
        </w:rPr>
        <w:t>евидентног</w:t>
      </w:r>
      <w:r w:rsidR="00172C3C" w:rsidRPr="006A495E">
        <w:rPr>
          <w:lang w:val="sr-Cyrl-RS"/>
        </w:rPr>
        <w:t xml:space="preserve"> </w:t>
      </w:r>
      <w:r w:rsidRPr="006A495E">
        <w:rPr>
          <w:lang w:val="sr-Cyrl-RS"/>
        </w:rPr>
        <w:t>недостатка</w:t>
      </w:r>
      <w:r w:rsidR="00172C3C" w:rsidRPr="006A495E">
        <w:rPr>
          <w:lang w:val="sr-Cyrl-RS"/>
        </w:rPr>
        <w:t xml:space="preserve"> </w:t>
      </w:r>
      <w:r w:rsidRPr="006A495E">
        <w:rPr>
          <w:lang w:val="sr-Cyrl-RS"/>
        </w:rPr>
        <w:t>механизама</w:t>
      </w:r>
      <w:r w:rsidR="00172C3C" w:rsidRPr="006A495E">
        <w:rPr>
          <w:lang w:val="sr-Cyrl-RS"/>
        </w:rPr>
        <w:t xml:space="preserve"> </w:t>
      </w:r>
      <w:r w:rsidRPr="006A495E">
        <w:rPr>
          <w:lang w:val="sr-Cyrl-RS"/>
        </w:rPr>
        <w:t>за</w:t>
      </w:r>
      <w:r w:rsidR="00172C3C" w:rsidRPr="006A495E">
        <w:rPr>
          <w:lang w:val="sr-Cyrl-RS"/>
        </w:rPr>
        <w:t xml:space="preserve"> </w:t>
      </w:r>
      <w:r w:rsidRPr="006A495E">
        <w:rPr>
          <w:lang w:val="sr-Cyrl-RS"/>
        </w:rPr>
        <w:t>одрживо</w:t>
      </w:r>
      <w:r w:rsidR="00172C3C" w:rsidRPr="006A495E">
        <w:rPr>
          <w:lang w:val="sr-Cyrl-RS"/>
        </w:rPr>
        <w:t xml:space="preserve"> </w:t>
      </w:r>
      <w:r w:rsidRPr="006A495E">
        <w:rPr>
          <w:lang w:val="sr-Cyrl-RS"/>
        </w:rPr>
        <w:t>коришћење</w:t>
      </w:r>
      <w:r w:rsidR="00172C3C" w:rsidRPr="006A495E">
        <w:rPr>
          <w:lang w:val="sr-Cyrl-RS"/>
        </w:rPr>
        <w:t xml:space="preserve"> </w:t>
      </w:r>
      <w:r w:rsidRPr="006A495E">
        <w:rPr>
          <w:lang w:val="sr-Cyrl-RS"/>
        </w:rPr>
        <w:t>биодиверзитета</w:t>
      </w:r>
      <w:r w:rsidR="00172C3C" w:rsidRPr="006A495E">
        <w:rPr>
          <w:lang w:val="sr-Cyrl-RS"/>
        </w:rPr>
        <w:t xml:space="preserve">, </w:t>
      </w:r>
      <w:r w:rsidRPr="006A495E">
        <w:rPr>
          <w:lang w:val="sr-Cyrl-RS"/>
        </w:rPr>
        <w:t>допринос</w:t>
      </w:r>
      <w:r w:rsidR="0061748D" w:rsidRPr="006A495E">
        <w:rPr>
          <w:lang w:val="sr-Cyrl-RS"/>
        </w:rPr>
        <w:t xml:space="preserve"> </w:t>
      </w:r>
      <w:r w:rsidRPr="006A495E">
        <w:rPr>
          <w:lang w:val="sr-Cyrl-RS"/>
        </w:rPr>
        <w:t>услуга</w:t>
      </w:r>
      <w:r w:rsidR="00172C3C" w:rsidRPr="006A495E">
        <w:rPr>
          <w:lang w:val="sr-Cyrl-RS"/>
        </w:rPr>
        <w:t xml:space="preserve"> </w:t>
      </w:r>
      <w:r w:rsidRPr="006A495E">
        <w:rPr>
          <w:lang w:val="sr-Cyrl-RS"/>
        </w:rPr>
        <w:t>екосистема</w:t>
      </w:r>
      <w:r w:rsidR="0061748D" w:rsidRPr="006A495E">
        <w:rPr>
          <w:lang w:val="sr-Cyrl-RS"/>
        </w:rPr>
        <w:t xml:space="preserve"> </w:t>
      </w:r>
      <w:r w:rsidR="00557E12" w:rsidRPr="006A495E">
        <w:rPr>
          <w:lang w:val="sr-Cyrl-RS"/>
        </w:rPr>
        <w:t xml:space="preserve">као додатна вредност </w:t>
      </w:r>
      <w:r w:rsidRPr="006A495E">
        <w:rPr>
          <w:lang w:val="sr-Cyrl-RS"/>
        </w:rPr>
        <w:t>није</w:t>
      </w:r>
      <w:r w:rsidR="0061748D" w:rsidRPr="006A495E">
        <w:rPr>
          <w:lang w:val="sr-Cyrl-RS"/>
        </w:rPr>
        <w:t xml:space="preserve"> </w:t>
      </w:r>
      <w:r w:rsidRPr="006A495E">
        <w:rPr>
          <w:lang w:val="sr-Cyrl-RS"/>
        </w:rPr>
        <w:t>у</w:t>
      </w:r>
      <w:r w:rsidR="0061748D" w:rsidRPr="006A495E">
        <w:rPr>
          <w:lang w:val="sr-Cyrl-RS"/>
        </w:rPr>
        <w:t xml:space="preserve"> </w:t>
      </w:r>
      <w:r w:rsidRPr="006A495E">
        <w:rPr>
          <w:lang w:val="sr-Cyrl-RS"/>
        </w:rPr>
        <w:t>потпуности</w:t>
      </w:r>
      <w:r w:rsidR="0061748D" w:rsidRPr="006A495E">
        <w:rPr>
          <w:lang w:val="sr-Cyrl-RS"/>
        </w:rPr>
        <w:t xml:space="preserve"> </w:t>
      </w:r>
      <w:r w:rsidRPr="006A495E">
        <w:rPr>
          <w:lang w:val="sr-Cyrl-RS"/>
        </w:rPr>
        <w:t>уграђен</w:t>
      </w:r>
      <w:r w:rsidR="0061748D" w:rsidRPr="006A495E">
        <w:rPr>
          <w:lang w:val="sr-Cyrl-RS"/>
        </w:rPr>
        <w:t xml:space="preserve"> </w:t>
      </w:r>
      <w:r w:rsidRPr="006A495E">
        <w:rPr>
          <w:lang w:val="sr-Cyrl-RS"/>
        </w:rPr>
        <w:t>у</w:t>
      </w:r>
      <w:r w:rsidR="0061748D" w:rsidRPr="006A495E">
        <w:rPr>
          <w:lang w:val="sr-Cyrl-RS"/>
        </w:rPr>
        <w:t xml:space="preserve"> </w:t>
      </w:r>
      <w:r w:rsidRPr="006A495E">
        <w:rPr>
          <w:lang w:val="sr-Cyrl-RS"/>
        </w:rPr>
        <w:t>цену</w:t>
      </w:r>
      <w:r w:rsidR="0061748D" w:rsidRPr="006A495E">
        <w:rPr>
          <w:lang w:val="sr-Cyrl-RS"/>
        </w:rPr>
        <w:t xml:space="preserve"> </w:t>
      </w:r>
      <w:r w:rsidRPr="006A495E">
        <w:rPr>
          <w:lang w:val="sr-Cyrl-RS"/>
        </w:rPr>
        <w:t>већине</w:t>
      </w:r>
      <w:r w:rsidR="0061748D" w:rsidRPr="006A495E">
        <w:rPr>
          <w:lang w:val="sr-Cyrl-RS"/>
        </w:rPr>
        <w:t xml:space="preserve"> </w:t>
      </w:r>
      <w:r w:rsidRPr="006A495E">
        <w:rPr>
          <w:lang w:val="sr-Cyrl-RS"/>
        </w:rPr>
        <w:t>производа</w:t>
      </w:r>
      <w:r w:rsidR="00172C3C" w:rsidRPr="006A495E">
        <w:rPr>
          <w:lang w:val="sr-Cyrl-RS"/>
        </w:rPr>
        <w:t>,</w:t>
      </w:r>
      <w:r w:rsidR="0061748D" w:rsidRPr="006A495E">
        <w:rPr>
          <w:lang w:val="sr-Cyrl-RS"/>
        </w:rPr>
        <w:t xml:space="preserve"> </w:t>
      </w:r>
      <w:r w:rsidRPr="006A495E">
        <w:rPr>
          <w:lang w:val="sr-Cyrl-RS"/>
        </w:rPr>
        <w:t>а</w:t>
      </w:r>
      <w:r w:rsidR="0061748D" w:rsidRPr="006A495E">
        <w:rPr>
          <w:lang w:val="sr-Cyrl-RS"/>
        </w:rPr>
        <w:t xml:space="preserve"> </w:t>
      </w:r>
      <w:r w:rsidRPr="006A495E">
        <w:rPr>
          <w:lang w:val="sr-Cyrl-RS"/>
        </w:rPr>
        <w:t>области</w:t>
      </w:r>
      <w:r w:rsidR="0061748D" w:rsidRPr="006A495E">
        <w:rPr>
          <w:lang w:val="sr-Cyrl-RS"/>
        </w:rPr>
        <w:t xml:space="preserve"> </w:t>
      </w:r>
      <w:r w:rsidRPr="006A495E">
        <w:rPr>
          <w:lang w:val="sr-Cyrl-RS"/>
        </w:rPr>
        <w:t>од</w:t>
      </w:r>
      <w:r w:rsidR="0061748D" w:rsidRPr="006A495E">
        <w:rPr>
          <w:lang w:val="sr-Cyrl-RS"/>
        </w:rPr>
        <w:t xml:space="preserve"> </w:t>
      </w:r>
      <w:r w:rsidRPr="006A495E">
        <w:rPr>
          <w:lang w:val="sr-Cyrl-RS"/>
        </w:rPr>
        <w:t>значаја</w:t>
      </w:r>
      <w:r w:rsidR="0061748D" w:rsidRPr="006A495E">
        <w:rPr>
          <w:lang w:val="sr-Cyrl-RS"/>
        </w:rPr>
        <w:t xml:space="preserve"> </w:t>
      </w:r>
      <w:r w:rsidRPr="006A495E">
        <w:rPr>
          <w:lang w:val="sr-Cyrl-RS"/>
        </w:rPr>
        <w:t>за</w:t>
      </w:r>
      <w:r w:rsidR="0061748D" w:rsidRPr="006A495E">
        <w:rPr>
          <w:lang w:val="sr-Cyrl-RS"/>
        </w:rPr>
        <w:t xml:space="preserve"> </w:t>
      </w:r>
      <w:r w:rsidRPr="006A495E">
        <w:rPr>
          <w:lang w:val="sr-Cyrl-RS"/>
        </w:rPr>
        <w:t>ове</w:t>
      </w:r>
      <w:r w:rsidR="0061748D" w:rsidRPr="006A495E">
        <w:rPr>
          <w:lang w:val="sr-Cyrl-RS"/>
        </w:rPr>
        <w:t xml:space="preserve"> </w:t>
      </w:r>
      <w:r w:rsidRPr="006A495E">
        <w:rPr>
          <w:lang w:val="sr-Cyrl-RS"/>
        </w:rPr>
        <w:t>услуге</w:t>
      </w:r>
      <w:r w:rsidR="0061748D" w:rsidRPr="006A495E">
        <w:rPr>
          <w:lang w:val="sr-Cyrl-RS"/>
        </w:rPr>
        <w:t xml:space="preserve"> (</w:t>
      </w:r>
      <w:r w:rsidRPr="006A495E">
        <w:rPr>
          <w:lang w:val="sr-Cyrl-RS"/>
        </w:rPr>
        <w:t>нпр</w:t>
      </w:r>
      <w:r w:rsidR="0061748D" w:rsidRPr="006A495E">
        <w:rPr>
          <w:lang w:val="sr-Cyrl-RS"/>
        </w:rPr>
        <w:t xml:space="preserve">. </w:t>
      </w:r>
      <w:r w:rsidRPr="006A495E">
        <w:rPr>
          <w:lang w:val="sr-Cyrl-RS"/>
        </w:rPr>
        <w:t>многа</w:t>
      </w:r>
      <w:r w:rsidR="0061748D" w:rsidRPr="006A495E">
        <w:rPr>
          <w:lang w:val="sr-Cyrl-RS"/>
        </w:rPr>
        <w:t xml:space="preserve"> </w:t>
      </w:r>
      <w:r w:rsidRPr="006A495E">
        <w:rPr>
          <w:lang w:val="sr-Cyrl-RS"/>
        </w:rPr>
        <w:t>заштићена</w:t>
      </w:r>
      <w:r w:rsidR="0061748D" w:rsidRPr="006A495E">
        <w:rPr>
          <w:lang w:val="sr-Cyrl-RS"/>
        </w:rPr>
        <w:t xml:space="preserve"> </w:t>
      </w:r>
      <w:r w:rsidRPr="006A495E">
        <w:rPr>
          <w:lang w:val="sr-Cyrl-RS"/>
        </w:rPr>
        <w:t>подручја</w:t>
      </w:r>
      <w:r w:rsidR="0061748D" w:rsidRPr="006A495E">
        <w:rPr>
          <w:lang w:val="sr-Cyrl-RS"/>
        </w:rPr>
        <w:t xml:space="preserve">, </w:t>
      </w:r>
      <w:r w:rsidRPr="006A495E">
        <w:rPr>
          <w:lang w:val="sr-Cyrl-RS"/>
        </w:rPr>
        <w:t>шумски</w:t>
      </w:r>
      <w:r w:rsidR="0061748D" w:rsidRPr="006A495E">
        <w:rPr>
          <w:lang w:val="sr-Cyrl-RS"/>
        </w:rPr>
        <w:t xml:space="preserve"> </w:t>
      </w:r>
      <w:r w:rsidRPr="006A495E">
        <w:rPr>
          <w:lang w:val="sr-Cyrl-RS"/>
        </w:rPr>
        <w:t>резервати</w:t>
      </w:r>
      <w:r w:rsidR="0061748D" w:rsidRPr="006A495E">
        <w:rPr>
          <w:lang w:val="sr-Cyrl-RS"/>
        </w:rPr>
        <w:t xml:space="preserve">, </w:t>
      </w:r>
      <w:r w:rsidRPr="006A495E">
        <w:rPr>
          <w:lang w:val="sr-Cyrl-RS"/>
        </w:rPr>
        <w:t>пољопривредне</w:t>
      </w:r>
      <w:r w:rsidR="0061748D" w:rsidRPr="006A495E">
        <w:rPr>
          <w:lang w:val="sr-Cyrl-RS"/>
        </w:rPr>
        <w:t xml:space="preserve"> </w:t>
      </w:r>
      <w:r w:rsidRPr="006A495E">
        <w:rPr>
          <w:lang w:val="sr-Cyrl-RS"/>
        </w:rPr>
        <w:t>области</w:t>
      </w:r>
      <w:r w:rsidR="0061748D" w:rsidRPr="006A495E">
        <w:rPr>
          <w:lang w:val="sr-Cyrl-RS"/>
        </w:rPr>
        <w:t xml:space="preserve"> </w:t>
      </w:r>
      <w:r w:rsidRPr="006A495E">
        <w:rPr>
          <w:lang w:val="sr-Cyrl-RS"/>
        </w:rPr>
        <w:t>слабијег</w:t>
      </w:r>
      <w:r w:rsidR="0061748D" w:rsidRPr="006A495E">
        <w:rPr>
          <w:lang w:val="sr-Cyrl-RS"/>
        </w:rPr>
        <w:t xml:space="preserve"> </w:t>
      </w:r>
      <w:r w:rsidRPr="006A495E">
        <w:rPr>
          <w:lang w:val="sr-Cyrl-RS"/>
        </w:rPr>
        <w:t>интензитета</w:t>
      </w:r>
      <w:r w:rsidR="0061748D" w:rsidRPr="006A495E">
        <w:rPr>
          <w:lang w:val="sr-Cyrl-RS"/>
        </w:rPr>
        <w:t xml:space="preserve">, </w:t>
      </w:r>
      <w:r w:rsidRPr="006A495E">
        <w:rPr>
          <w:lang w:val="sr-Cyrl-RS"/>
        </w:rPr>
        <w:t>мочварна</w:t>
      </w:r>
      <w:r w:rsidR="0061748D" w:rsidRPr="006A495E">
        <w:rPr>
          <w:lang w:val="sr-Cyrl-RS"/>
        </w:rPr>
        <w:t xml:space="preserve"> </w:t>
      </w:r>
      <w:r w:rsidRPr="006A495E">
        <w:rPr>
          <w:lang w:val="sr-Cyrl-RS"/>
        </w:rPr>
        <w:t>земљишта</w:t>
      </w:r>
      <w:r w:rsidR="0061748D" w:rsidRPr="006A495E">
        <w:rPr>
          <w:lang w:val="sr-Cyrl-RS"/>
        </w:rPr>
        <w:t xml:space="preserve"> </w:t>
      </w:r>
      <w:r w:rsidRPr="006A495E">
        <w:rPr>
          <w:lang w:val="sr-Cyrl-RS"/>
        </w:rPr>
        <w:t>и</w:t>
      </w:r>
      <w:r w:rsidR="0061748D" w:rsidRPr="006A495E">
        <w:rPr>
          <w:lang w:val="sr-Cyrl-RS"/>
        </w:rPr>
        <w:t xml:space="preserve"> </w:t>
      </w:r>
      <w:r w:rsidRPr="006A495E">
        <w:rPr>
          <w:lang w:val="sr-Cyrl-RS"/>
        </w:rPr>
        <w:t>друге</w:t>
      </w:r>
      <w:r w:rsidR="0061748D" w:rsidRPr="006A495E">
        <w:rPr>
          <w:lang w:val="sr-Cyrl-RS"/>
        </w:rPr>
        <w:t xml:space="preserve"> </w:t>
      </w:r>
      <w:r w:rsidRPr="006A495E">
        <w:rPr>
          <w:lang w:val="sr-Cyrl-RS"/>
        </w:rPr>
        <w:t>области</w:t>
      </w:r>
      <w:r w:rsidR="0061748D" w:rsidRPr="006A495E">
        <w:rPr>
          <w:lang w:val="sr-Cyrl-RS"/>
        </w:rPr>
        <w:t xml:space="preserve"> </w:t>
      </w:r>
      <w:r w:rsidRPr="006A495E">
        <w:rPr>
          <w:lang w:val="sr-Cyrl-RS"/>
        </w:rPr>
        <w:t>развијеног</w:t>
      </w:r>
      <w:r w:rsidR="0061748D" w:rsidRPr="006A495E">
        <w:rPr>
          <w:lang w:val="sr-Cyrl-RS"/>
        </w:rPr>
        <w:t xml:space="preserve"> </w:t>
      </w:r>
      <w:r w:rsidRPr="006A495E">
        <w:rPr>
          <w:lang w:val="sr-Cyrl-RS"/>
        </w:rPr>
        <w:t>биодиверзитета</w:t>
      </w:r>
      <w:r w:rsidR="0061748D" w:rsidRPr="006A495E">
        <w:rPr>
          <w:lang w:val="sr-Cyrl-RS"/>
        </w:rPr>
        <w:t xml:space="preserve">) </w:t>
      </w:r>
      <w:r w:rsidRPr="006A495E">
        <w:rPr>
          <w:lang w:val="sr-Cyrl-RS"/>
        </w:rPr>
        <w:t>недовољно</w:t>
      </w:r>
      <w:r w:rsidR="0061748D" w:rsidRPr="006A495E">
        <w:rPr>
          <w:lang w:val="sr-Cyrl-RS"/>
        </w:rPr>
        <w:t xml:space="preserve"> </w:t>
      </w:r>
      <w:r w:rsidRPr="006A495E">
        <w:rPr>
          <w:lang w:val="sr-Cyrl-RS"/>
        </w:rPr>
        <w:t>се</w:t>
      </w:r>
      <w:r w:rsidR="0061748D" w:rsidRPr="006A495E">
        <w:rPr>
          <w:lang w:val="sr-Cyrl-RS"/>
        </w:rPr>
        <w:t xml:space="preserve"> </w:t>
      </w:r>
      <w:r w:rsidRPr="006A495E">
        <w:rPr>
          <w:lang w:val="sr-Cyrl-RS"/>
        </w:rPr>
        <w:t>цене</w:t>
      </w:r>
      <w:r w:rsidR="0061748D" w:rsidRPr="006A495E">
        <w:rPr>
          <w:lang w:val="sr-Cyrl-RS"/>
        </w:rPr>
        <w:t xml:space="preserve"> </w:t>
      </w:r>
      <w:r w:rsidRPr="006A495E">
        <w:rPr>
          <w:lang w:val="sr-Cyrl-RS"/>
        </w:rPr>
        <w:t>и</w:t>
      </w:r>
      <w:r w:rsidR="0061748D" w:rsidRPr="006A495E">
        <w:rPr>
          <w:lang w:val="sr-Cyrl-RS"/>
        </w:rPr>
        <w:t xml:space="preserve"> </w:t>
      </w:r>
      <w:r w:rsidRPr="006A495E">
        <w:rPr>
          <w:lang w:val="sr-Cyrl-RS"/>
        </w:rPr>
        <w:t>њима</w:t>
      </w:r>
      <w:r w:rsidR="0061748D" w:rsidRPr="006A495E">
        <w:rPr>
          <w:lang w:val="sr-Cyrl-RS"/>
        </w:rPr>
        <w:t xml:space="preserve"> </w:t>
      </w:r>
      <w:r w:rsidRPr="006A495E">
        <w:rPr>
          <w:lang w:val="sr-Cyrl-RS"/>
        </w:rPr>
        <w:t>се</w:t>
      </w:r>
      <w:r w:rsidR="0061748D" w:rsidRPr="006A495E">
        <w:rPr>
          <w:lang w:val="sr-Cyrl-RS"/>
        </w:rPr>
        <w:t xml:space="preserve"> </w:t>
      </w:r>
      <w:r w:rsidRPr="006A495E">
        <w:rPr>
          <w:lang w:val="sr-Cyrl-RS"/>
        </w:rPr>
        <w:t>често</w:t>
      </w:r>
      <w:r w:rsidR="0061748D" w:rsidRPr="006A495E">
        <w:rPr>
          <w:lang w:val="sr-Cyrl-RS"/>
        </w:rPr>
        <w:t xml:space="preserve"> </w:t>
      </w:r>
      <w:r w:rsidRPr="006A495E">
        <w:rPr>
          <w:lang w:val="sr-Cyrl-RS"/>
        </w:rPr>
        <w:t>управља</w:t>
      </w:r>
      <w:r w:rsidR="0061748D" w:rsidRPr="006A495E">
        <w:rPr>
          <w:lang w:val="sr-Cyrl-RS"/>
        </w:rPr>
        <w:t xml:space="preserve"> </w:t>
      </w:r>
      <w:r w:rsidRPr="006A495E">
        <w:rPr>
          <w:lang w:val="sr-Cyrl-RS"/>
        </w:rPr>
        <w:t>на</w:t>
      </w:r>
      <w:r w:rsidR="0061748D" w:rsidRPr="006A495E">
        <w:rPr>
          <w:lang w:val="sr-Cyrl-RS"/>
        </w:rPr>
        <w:t xml:space="preserve"> </w:t>
      </w:r>
      <w:r w:rsidRPr="006A495E">
        <w:rPr>
          <w:lang w:val="sr-Cyrl-RS"/>
        </w:rPr>
        <w:t>начин</w:t>
      </w:r>
      <w:r w:rsidR="0061748D" w:rsidRPr="006A495E">
        <w:rPr>
          <w:lang w:val="sr-Cyrl-RS"/>
        </w:rPr>
        <w:t xml:space="preserve"> </w:t>
      </w:r>
      <w:r w:rsidRPr="006A495E">
        <w:rPr>
          <w:lang w:val="sr-Cyrl-RS"/>
        </w:rPr>
        <w:t>који</w:t>
      </w:r>
      <w:r w:rsidR="0061748D" w:rsidRPr="006A495E">
        <w:rPr>
          <w:lang w:val="sr-Cyrl-RS"/>
        </w:rPr>
        <w:t xml:space="preserve"> </w:t>
      </w:r>
      <w:r w:rsidRPr="006A495E">
        <w:rPr>
          <w:lang w:val="sr-Cyrl-RS"/>
        </w:rPr>
        <w:t>подрива</w:t>
      </w:r>
      <w:r w:rsidR="0061748D" w:rsidRPr="006A495E">
        <w:rPr>
          <w:lang w:val="sr-Cyrl-RS"/>
        </w:rPr>
        <w:t xml:space="preserve"> </w:t>
      </w:r>
      <w:r w:rsidRPr="006A495E">
        <w:rPr>
          <w:lang w:val="sr-Cyrl-RS"/>
        </w:rPr>
        <w:t>или</w:t>
      </w:r>
      <w:r w:rsidR="0061748D" w:rsidRPr="006A495E">
        <w:rPr>
          <w:lang w:val="sr-Cyrl-RS"/>
        </w:rPr>
        <w:t xml:space="preserve"> </w:t>
      </w:r>
      <w:r w:rsidRPr="006A495E">
        <w:rPr>
          <w:lang w:val="sr-Cyrl-RS"/>
        </w:rPr>
        <w:t>деградира</w:t>
      </w:r>
      <w:r w:rsidR="0061748D" w:rsidRPr="006A495E">
        <w:rPr>
          <w:lang w:val="sr-Cyrl-RS"/>
        </w:rPr>
        <w:t xml:space="preserve"> </w:t>
      </w:r>
      <w:r w:rsidRPr="006A495E">
        <w:rPr>
          <w:lang w:val="sr-Cyrl-RS"/>
        </w:rPr>
        <w:t>пружање</w:t>
      </w:r>
      <w:r w:rsidR="0061748D" w:rsidRPr="006A495E">
        <w:rPr>
          <w:lang w:val="sr-Cyrl-RS"/>
        </w:rPr>
        <w:t xml:space="preserve"> </w:t>
      </w:r>
      <w:r w:rsidRPr="006A495E">
        <w:rPr>
          <w:lang w:val="sr-Cyrl-RS"/>
        </w:rPr>
        <w:t>ових</w:t>
      </w:r>
      <w:r w:rsidR="0061748D" w:rsidRPr="006A495E">
        <w:rPr>
          <w:lang w:val="sr-Cyrl-RS"/>
        </w:rPr>
        <w:t xml:space="preserve"> </w:t>
      </w:r>
      <w:r w:rsidRPr="006A495E">
        <w:rPr>
          <w:lang w:val="sr-Cyrl-RS"/>
        </w:rPr>
        <w:t>услуга</w:t>
      </w:r>
      <w:r w:rsidR="0061748D" w:rsidRPr="006A495E">
        <w:rPr>
          <w:lang w:val="sr-Cyrl-RS"/>
        </w:rPr>
        <w:t xml:space="preserve">. </w:t>
      </w:r>
    </w:p>
    <w:p w14:paraId="4615CD67" w14:textId="1250DCD9" w:rsidR="00FB2E7D" w:rsidRPr="006A495E" w:rsidRDefault="00FC0607" w:rsidP="00172C3C">
      <w:pPr>
        <w:ind w:firstLine="720"/>
        <w:rPr>
          <w:lang w:val="sr-Cyrl-RS"/>
        </w:rPr>
      </w:pPr>
      <w:r w:rsidRPr="006A495E">
        <w:rPr>
          <w:lang w:val="sr-Cyrl-RS"/>
        </w:rPr>
        <w:t>Процењено</w:t>
      </w:r>
      <w:r w:rsidR="00E13083" w:rsidRPr="006A495E">
        <w:rPr>
          <w:lang w:val="sr-Cyrl-RS"/>
        </w:rPr>
        <w:t xml:space="preserve"> </w:t>
      </w:r>
      <w:r w:rsidRPr="006A495E">
        <w:rPr>
          <w:lang w:val="sr-Cyrl-RS"/>
        </w:rPr>
        <w:t>је</w:t>
      </w:r>
      <w:r w:rsidR="00E13083" w:rsidRPr="006A495E">
        <w:rPr>
          <w:lang w:val="sr-Cyrl-RS"/>
        </w:rPr>
        <w:t xml:space="preserve"> </w:t>
      </w:r>
      <w:r w:rsidRPr="006A495E">
        <w:rPr>
          <w:lang w:val="sr-Cyrl-RS"/>
        </w:rPr>
        <w:t>да</w:t>
      </w:r>
      <w:r w:rsidR="00E13083" w:rsidRPr="006A495E">
        <w:rPr>
          <w:lang w:val="sr-Cyrl-RS"/>
        </w:rPr>
        <w:t xml:space="preserve"> </w:t>
      </w:r>
      <w:r w:rsidRPr="006A495E">
        <w:rPr>
          <w:lang w:val="sr-Cyrl-RS"/>
        </w:rPr>
        <w:t>систем</w:t>
      </w:r>
      <w:r w:rsidR="00172C3C" w:rsidRPr="006A495E">
        <w:rPr>
          <w:lang w:val="sr-Cyrl-RS"/>
        </w:rPr>
        <w:t xml:space="preserve"> </w:t>
      </w:r>
      <w:r w:rsidRPr="006A495E">
        <w:rPr>
          <w:lang w:val="sr-Cyrl-RS"/>
        </w:rPr>
        <w:t>за</w:t>
      </w:r>
      <w:r w:rsidR="00423714" w:rsidRPr="006A495E">
        <w:rPr>
          <w:lang w:val="sr-Cyrl-RS"/>
        </w:rPr>
        <w:t xml:space="preserve"> </w:t>
      </w:r>
      <w:r w:rsidRPr="006A495E">
        <w:rPr>
          <w:lang w:val="sr-Cyrl-RS"/>
        </w:rPr>
        <w:t>приступ</w:t>
      </w:r>
      <w:r w:rsidR="00FB2E7D" w:rsidRPr="006A495E">
        <w:rPr>
          <w:lang w:val="sr-Cyrl-RS"/>
        </w:rPr>
        <w:t xml:space="preserve"> </w:t>
      </w:r>
      <w:r w:rsidRPr="006A495E">
        <w:rPr>
          <w:szCs w:val="20"/>
          <w:lang w:val="sr-Cyrl-RS"/>
        </w:rPr>
        <w:t>генетичким</w:t>
      </w:r>
      <w:r w:rsidR="00944261" w:rsidRPr="006A495E">
        <w:rPr>
          <w:szCs w:val="20"/>
          <w:lang w:val="sr-Cyrl-RS"/>
        </w:rPr>
        <w:t xml:space="preserve"> </w:t>
      </w:r>
      <w:r w:rsidRPr="006A495E">
        <w:rPr>
          <w:szCs w:val="20"/>
          <w:lang w:val="sr-Cyrl-RS"/>
        </w:rPr>
        <w:t>ресурсима</w:t>
      </w:r>
      <w:r w:rsidR="00557E12" w:rsidRPr="006A495E">
        <w:rPr>
          <w:szCs w:val="20"/>
          <w:lang w:val="sr-Cyrl-RS"/>
        </w:rPr>
        <w:t>,</w:t>
      </w:r>
      <w:r w:rsidR="00944261" w:rsidRPr="006A495E">
        <w:rPr>
          <w:szCs w:val="20"/>
          <w:lang w:val="sr-Cyrl-RS"/>
        </w:rPr>
        <w:t xml:space="preserve"> </w:t>
      </w:r>
      <w:r w:rsidRPr="006A495E">
        <w:rPr>
          <w:szCs w:val="20"/>
          <w:lang w:val="sr-Cyrl-RS"/>
        </w:rPr>
        <w:t>праведну</w:t>
      </w:r>
      <w:r w:rsidR="00944261" w:rsidRPr="006A495E">
        <w:rPr>
          <w:szCs w:val="20"/>
          <w:lang w:val="sr-Cyrl-RS"/>
        </w:rPr>
        <w:t xml:space="preserve"> </w:t>
      </w:r>
      <w:r w:rsidRPr="006A495E">
        <w:rPr>
          <w:szCs w:val="20"/>
          <w:lang w:val="sr-Cyrl-RS"/>
        </w:rPr>
        <w:t>и</w:t>
      </w:r>
      <w:r w:rsidR="00944261" w:rsidRPr="006A495E">
        <w:rPr>
          <w:szCs w:val="20"/>
          <w:lang w:val="sr-Cyrl-RS"/>
        </w:rPr>
        <w:t xml:space="preserve"> </w:t>
      </w:r>
      <w:r w:rsidR="00557E12" w:rsidRPr="006A495E">
        <w:rPr>
          <w:szCs w:val="20"/>
          <w:lang w:val="sr-Cyrl-RS"/>
        </w:rPr>
        <w:t xml:space="preserve">равномерну </w:t>
      </w:r>
      <w:r w:rsidRPr="006A495E">
        <w:rPr>
          <w:szCs w:val="20"/>
          <w:lang w:val="sr-Cyrl-RS"/>
        </w:rPr>
        <w:t>расподелу</w:t>
      </w:r>
      <w:r w:rsidR="00944261" w:rsidRPr="006A495E">
        <w:rPr>
          <w:szCs w:val="20"/>
          <w:lang w:val="sr-Cyrl-RS"/>
        </w:rPr>
        <w:t xml:space="preserve"> </w:t>
      </w:r>
      <w:r w:rsidR="00557E12" w:rsidRPr="006A495E">
        <w:rPr>
          <w:szCs w:val="20"/>
          <w:lang w:val="sr-Cyrl-RS"/>
        </w:rPr>
        <w:t>добити</w:t>
      </w:r>
      <w:r w:rsidR="00944261" w:rsidRPr="006A495E">
        <w:rPr>
          <w:szCs w:val="20"/>
          <w:lang w:val="sr-Cyrl-RS"/>
        </w:rPr>
        <w:t xml:space="preserve"> </w:t>
      </w:r>
      <w:r w:rsidRPr="006A495E">
        <w:rPr>
          <w:szCs w:val="20"/>
          <w:lang w:val="sr-Cyrl-RS"/>
        </w:rPr>
        <w:t>које</w:t>
      </w:r>
      <w:r w:rsidR="00944261" w:rsidRPr="006A495E">
        <w:rPr>
          <w:szCs w:val="20"/>
          <w:lang w:val="sr-Cyrl-RS"/>
        </w:rPr>
        <w:t xml:space="preserve"> </w:t>
      </w:r>
      <w:r w:rsidRPr="006A495E">
        <w:rPr>
          <w:szCs w:val="20"/>
          <w:lang w:val="sr-Cyrl-RS"/>
        </w:rPr>
        <w:t>проистичу</w:t>
      </w:r>
      <w:r w:rsidR="00944261" w:rsidRPr="006A495E">
        <w:rPr>
          <w:szCs w:val="20"/>
          <w:lang w:val="sr-Cyrl-RS"/>
        </w:rPr>
        <w:t xml:space="preserve"> </w:t>
      </w:r>
      <w:r w:rsidRPr="006A495E">
        <w:rPr>
          <w:szCs w:val="20"/>
          <w:lang w:val="sr-Cyrl-RS"/>
        </w:rPr>
        <w:t>из</w:t>
      </w:r>
      <w:r w:rsidR="00944261" w:rsidRPr="006A495E">
        <w:rPr>
          <w:szCs w:val="20"/>
          <w:lang w:val="sr-Cyrl-RS"/>
        </w:rPr>
        <w:t xml:space="preserve"> </w:t>
      </w:r>
      <w:r w:rsidRPr="006A495E">
        <w:rPr>
          <w:szCs w:val="20"/>
          <w:lang w:val="sr-Cyrl-RS"/>
        </w:rPr>
        <w:t>њиховог</w:t>
      </w:r>
      <w:r w:rsidR="00944261" w:rsidRPr="006A495E">
        <w:rPr>
          <w:szCs w:val="20"/>
          <w:lang w:val="sr-Cyrl-RS"/>
        </w:rPr>
        <w:t xml:space="preserve"> </w:t>
      </w:r>
      <w:r w:rsidRPr="006A495E">
        <w:rPr>
          <w:szCs w:val="20"/>
          <w:lang w:val="sr-Cyrl-RS"/>
        </w:rPr>
        <w:t>коришћења</w:t>
      </w:r>
      <w:r w:rsidR="00944261" w:rsidRPr="006A495E">
        <w:rPr>
          <w:lang w:val="sr-Cyrl-RS"/>
        </w:rPr>
        <w:t xml:space="preserve"> </w:t>
      </w:r>
      <w:r w:rsidRPr="006A495E">
        <w:rPr>
          <w:lang w:val="sr-Cyrl-RS"/>
        </w:rPr>
        <w:t>није</w:t>
      </w:r>
      <w:r w:rsidR="00E13083" w:rsidRPr="006A495E">
        <w:rPr>
          <w:lang w:val="sr-Cyrl-RS"/>
        </w:rPr>
        <w:t xml:space="preserve"> </w:t>
      </w:r>
      <w:r w:rsidR="00557E12" w:rsidRPr="006A495E">
        <w:rPr>
          <w:lang w:val="sr-Cyrl-RS"/>
        </w:rPr>
        <w:t xml:space="preserve">још увек успостављен на  </w:t>
      </w:r>
      <w:r w:rsidRPr="006A495E">
        <w:rPr>
          <w:lang w:val="sr-Cyrl-RS"/>
        </w:rPr>
        <w:t>одговарајући</w:t>
      </w:r>
      <w:r w:rsidR="00B75F63">
        <w:rPr>
          <w:lang w:val="sr-Cyrl-RS"/>
        </w:rPr>
        <w:t xml:space="preserve"> </w:t>
      </w:r>
      <w:r w:rsidR="00557E12" w:rsidRPr="006A495E">
        <w:rPr>
          <w:lang w:val="sr-Cyrl-RS"/>
        </w:rPr>
        <w:t xml:space="preserve">начин </w:t>
      </w:r>
      <w:r w:rsidR="00FB2E7D" w:rsidRPr="006A495E">
        <w:rPr>
          <w:lang w:val="sr-Cyrl-RS"/>
        </w:rPr>
        <w:t xml:space="preserve"> </w:t>
      </w:r>
      <w:r w:rsidRPr="006A495E">
        <w:rPr>
          <w:lang w:val="sr-Cyrl-RS"/>
        </w:rPr>
        <w:t>на</w:t>
      </w:r>
      <w:r w:rsidR="00FB2E7D" w:rsidRPr="006A495E">
        <w:rPr>
          <w:lang w:val="sr-Cyrl-RS"/>
        </w:rPr>
        <w:t xml:space="preserve"> </w:t>
      </w:r>
      <w:r w:rsidRPr="006A495E">
        <w:rPr>
          <w:lang w:val="sr-Cyrl-RS"/>
        </w:rPr>
        <w:t>територији</w:t>
      </w:r>
      <w:r w:rsidR="00FB2E7D" w:rsidRPr="006A495E">
        <w:rPr>
          <w:lang w:val="sr-Cyrl-RS"/>
        </w:rPr>
        <w:t xml:space="preserve"> </w:t>
      </w:r>
      <w:r w:rsidRPr="006A495E">
        <w:rPr>
          <w:lang w:val="sr-Cyrl-RS"/>
        </w:rPr>
        <w:t>Републике</w:t>
      </w:r>
      <w:r w:rsidR="00FB2E7D" w:rsidRPr="006A495E">
        <w:rPr>
          <w:lang w:val="sr-Cyrl-RS"/>
        </w:rPr>
        <w:t xml:space="preserve"> </w:t>
      </w:r>
      <w:r w:rsidRPr="006A495E">
        <w:rPr>
          <w:lang w:val="sr-Cyrl-RS"/>
        </w:rPr>
        <w:t>Србије</w:t>
      </w:r>
      <w:r w:rsidR="00FB2E7D" w:rsidRPr="006A495E">
        <w:rPr>
          <w:lang w:val="sr-Cyrl-RS"/>
        </w:rPr>
        <w:t>.</w:t>
      </w:r>
      <w:r w:rsidR="00930883" w:rsidRPr="006A495E">
        <w:rPr>
          <w:lang w:val="sr-Cyrl-RS"/>
        </w:rPr>
        <w:t xml:space="preserve"> </w:t>
      </w:r>
      <w:r w:rsidRPr="006A495E">
        <w:rPr>
          <w:lang w:val="sr-Cyrl-RS"/>
        </w:rPr>
        <w:t>На</w:t>
      </w:r>
      <w:r w:rsidR="00930883" w:rsidRPr="006A495E">
        <w:rPr>
          <w:lang w:val="sr-Cyrl-RS"/>
        </w:rPr>
        <w:t xml:space="preserve"> </w:t>
      </w:r>
      <w:r w:rsidRPr="006A495E">
        <w:rPr>
          <w:lang w:val="sr-Cyrl-RS"/>
        </w:rPr>
        <w:t>основу</w:t>
      </w:r>
      <w:r w:rsidR="00930883" w:rsidRPr="006A495E">
        <w:rPr>
          <w:lang w:val="sr-Cyrl-RS"/>
        </w:rPr>
        <w:t xml:space="preserve"> </w:t>
      </w:r>
      <w:r w:rsidRPr="006A495E">
        <w:rPr>
          <w:lang w:val="sr-Cyrl-RS"/>
        </w:rPr>
        <w:t>одредб</w:t>
      </w:r>
      <w:r w:rsidR="00557E12" w:rsidRPr="006A495E">
        <w:rPr>
          <w:lang w:val="sr-Cyrl-RS"/>
        </w:rPr>
        <w:t>и</w:t>
      </w:r>
      <w:r w:rsidR="00930883" w:rsidRPr="006A495E">
        <w:rPr>
          <w:lang w:val="sr-Cyrl-RS"/>
        </w:rPr>
        <w:t xml:space="preserve"> </w:t>
      </w:r>
      <w:r w:rsidRPr="006A495E">
        <w:rPr>
          <w:lang w:val="sr-Cyrl-RS"/>
        </w:rPr>
        <w:t>Нагоја</w:t>
      </w:r>
      <w:r w:rsidR="00930883" w:rsidRPr="006A495E">
        <w:rPr>
          <w:lang w:val="sr-Cyrl-RS"/>
        </w:rPr>
        <w:t xml:space="preserve"> </w:t>
      </w:r>
      <w:r w:rsidRPr="006A495E">
        <w:rPr>
          <w:lang w:val="sr-Cyrl-RS"/>
        </w:rPr>
        <w:t>протокола</w:t>
      </w:r>
      <w:r w:rsidR="00930883" w:rsidRPr="006A495E">
        <w:rPr>
          <w:lang w:val="sr-Cyrl-RS"/>
        </w:rPr>
        <w:t xml:space="preserve"> </w:t>
      </w:r>
      <w:r w:rsidRPr="006A495E">
        <w:rPr>
          <w:lang w:val="sr-Cyrl-RS"/>
        </w:rPr>
        <w:t>о</w:t>
      </w:r>
      <w:r w:rsidR="00930883" w:rsidRPr="006A495E">
        <w:rPr>
          <w:lang w:val="sr-Cyrl-RS"/>
        </w:rPr>
        <w:t xml:space="preserve"> </w:t>
      </w:r>
      <w:r w:rsidRPr="006A495E">
        <w:rPr>
          <w:lang w:val="sr-Cyrl-RS"/>
        </w:rPr>
        <w:t>приступу</w:t>
      </w:r>
      <w:r w:rsidR="00930883" w:rsidRPr="006A495E">
        <w:rPr>
          <w:lang w:val="sr-Cyrl-RS"/>
        </w:rPr>
        <w:t xml:space="preserve"> </w:t>
      </w:r>
      <w:r w:rsidRPr="006A495E">
        <w:rPr>
          <w:lang w:val="sr-Cyrl-RS"/>
        </w:rPr>
        <w:t>генетичким</w:t>
      </w:r>
      <w:r w:rsidR="00930883" w:rsidRPr="006A495E">
        <w:rPr>
          <w:lang w:val="sr-Cyrl-RS"/>
        </w:rPr>
        <w:t xml:space="preserve"> </w:t>
      </w:r>
      <w:r w:rsidRPr="006A495E">
        <w:rPr>
          <w:lang w:val="sr-Cyrl-RS"/>
        </w:rPr>
        <w:t>ресурсима</w:t>
      </w:r>
      <w:r w:rsidR="00557E12" w:rsidRPr="006A495E">
        <w:rPr>
          <w:lang w:val="sr-Cyrl-RS"/>
        </w:rPr>
        <w:t xml:space="preserve">, </w:t>
      </w:r>
      <w:r w:rsidRPr="006A495E">
        <w:rPr>
          <w:lang w:val="sr-Cyrl-RS"/>
        </w:rPr>
        <w:t>праведној</w:t>
      </w:r>
      <w:r w:rsidR="00930883" w:rsidRPr="006A495E">
        <w:rPr>
          <w:lang w:val="sr-Cyrl-RS"/>
        </w:rPr>
        <w:t xml:space="preserve"> </w:t>
      </w:r>
      <w:r w:rsidRPr="006A495E">
        <w:rPr>
          <w:lang w:val="sr-Cyrl-RS"/>
        </w:rPr>
        <w:t>и</w:t>
      </w:r>
      <w:r w:rsidR="00930883" w:rsidRPr="006A495E">
        <w:rPr>
          <w:lang w:val="sr-Cyrl-RS"/>
        </w:rPr>
        <w:t xml:space="preserve"> </w:t>
      </w:r>
      <w:r w:rsidR="00557E12" w:rsidRPr="006A495E">
        <w:rPr>
          <w:lang w:val="sr-Cyrl-RS"/>
        </w:rPr>
        <w:t xml:space="preserve">равномерној расподели добити од коришћења генетичких ресурса  у оквиру </w:t>
      </w:r>
      <w:r w:rsidR="00930883" w:rsidRPr="006A495E">
        <w:rPr>
          <w:lang w:val="sr-Cyrl-RS"/>
        </w:rPr>
        <w:t xml:space="preserve"> </w:t>
      </w:r>
      <w:r w:rsidRPr="006A495E">
        <w:rPr>
          <w:lang w:val="sr-Cyrl-RS"/>
        </w:rPr>
        <w:t>Конвенциј</w:t>
      </w:r>
      <w:r w:rsidR="00557E12" w:rsidRPr="006A495E">
        <w:rPr>
          <w:lang w:val="sr-Cyrl-RS"/>
        </w:rPr>
        <w:t>е</w:t>
      </w:r>
      <w:r w:rsidR="00930883" w:rsidRPr="006A495E">
        <w:rPr>
          <w:lang w:val="sr-Cyrl-RS"/>
        </w:rPr>
        <w:t xml:space="preserve"> </w:t>
      </w:r>
      <w:r w:rsidRPr="006A495E">
        <w:rPr>
          <w:lang w:val="sr-Cyrl-RS"/>
        </w:rPr>
        <w:t>о</w:t>
      </w:r>
      <w:r w:rsidR="00930883" w:rsidRPr="006A495E">
        <w:rPr>
          <w:lang w:val="sr-Cyrl-RS"/>
        </w:rPr>
        <w:t xml:space="preserve"> </w:t>
      </w:r>
      <w:r w:rsidRPr="006A495E">
        <w:rPr>
          <w:lang w:val="sr-Cyrl-RS"/>
        </w:rPr>
        <w:t>биолошкој</w:t>
      </w:r>
      <w:r w:rsidR="00930883" w:rsidRPr="006A495E">
        <w:rPr>
          <w:lang w:val="sr-Cyrl-RS"/>
        </w:rPr>
        <w:t xml:space="preserve"> </w:t>
      </w:r>
      <w:r w:rsidRPr="006A495E">
        <w:rPr>
          <w:lang w:val="sr-Cyrl-RS"/>
        </w:rPr>
        <w:t>разноврсности</w:t>
      </w:r>
      <w:r w:rsidR="00930883" w:rsidRPr="006A495E">
        <w:rPr>
          <w:lang w:val="sr-Cyrl-RS"/>
        </w:rPr>
        <w:t xml:space="preserve">, </w:t>
      </w:r>
      <w:r w:rsidRPr="006A495E">
        <w:rPr>
          <w:lang w:val="sr-Cyrl-RS"/>
        </w:rPr>
        <w:t>свака</w:t>
      </w:r>
      <w:r w:rsidR="00930883" w:rsidRPr="006A495E">
        <w:rPr>
          <w:lang w:val="sr-Cyrl-RS"/>
        </w:rPr>
        <w:t xml:space="preserve"> </w:t>
      </w:r>
      <w:r w:rsidRPr="006A495E">
        <w:rPr>
          <w:lang w:val="sr-Cyrl-RS"/>
        </w:rPr>
        <w:t>држава</w:t>
      </w:r>
      <w:r w:rsidR="00930883" w:rsidRPr="006A495E">
        <w:rPr>
          <w:lang w:val="sr-Cyrl-RS"/>
        </w:rPr>
        <w:t xml:space="preserve"> </w:t>
      </w:r>
      <w:r w:rsidRPr="006A495E">
        <w:rPr>
          <w:lang w:val="sr-Cyrl-RS"/>
        </w:rPr>
        <w:t>има</w:t>
      </w:r>
      <w:r w:rsidR="00930883" w:rsidRPr="006A495E">
        <w:rPr>
          <w:lang w:val="sr-Cyrl-RS"/>
        </w:rPr>
        <w:t xml:space="preserve"> </w:t>
      </w:r>
      <w:r w:rsidRPr="006A495E">
        <w:rPr>
          <w:lang w:val="sr-Cyrl-RS"/>
        </w:rPr>
        <w:t>суверено</w:t>
      </w:r>
      <w:r w:rsidR="00930883" w:rsidRPr="006A495E">
        <w:rPr>
          <w:lang w:val="sr-Cyrl-RS"/>
        </w:rPr>
        <w:t xml:space="preserve"> </w:t>
      </w:r>
      <w:r w:rsidRPr="006A495E">
        <w:rPr>
          <w:lang w:val="sr-Cyrl-RS"/>
        </w:rPr>
        <w:t>право</w:t>
      </w:r>
      <w:r w:rsidR="00930883" w:rsidRPr="006A495E">
        <w:rPr>
          <w:lang w:val="sr-Cyrl-RS"/>
        </w:rPr>
        <w:t xml:space="preserve"> </w:t>
      </w:r>
      <w:r w:rsidRPr="006A495E">
        <w:rPr>
          <w:lang w:val="sr-Cyrl-RS"/>
        </w:rPr>
        <w:t>над</w:t>
      </w:r>
      <w:r w:rsidR="00930883" w:rsidRPr="006A495E">
        <w:rPr>
          <w:lang w:val="sr-Cyrl-RS"/>
        </w:rPr>
        <w:t xml:space="preserve"> </w:t>
      </w:r>
      <w:r w:rsidRPr="006A495E">
        <w:rPr>
          <w:lang w:val="sr-Cyrl-RS"/>
        </w:rPr>
        <w:t>својим</w:t>
      </w:r>
      <w:r w:rsidR="00930883" w:rsidRPr="006A495E">
        <w:rPr>
          <w:lang w:val="sr-Cyrl-RS"/>
        </w:rPr>
        <w:t xml:space="preserve"> </w:t>
      </w:r>
      <w:r w:rsidRPr="006A495E">
        <w:rPr>
          <w:lang w:val="sr-Cyrl-RS"/>
        </w:rPr>
        <w:t>природним</w:t>
      </w:r>
      <w:r w:rsidR="00930883" w:rsidRPr="006A495E">
        <w:rPr>
          <w:lang w:val="sr-Cyrl-RS"/>
        </w:rPr>
        <w:t xml:space="preserve"> </w:t>
      </w:r>
      <w:r w:rsidRPr="006A495E">
        <w:rPr>
          <w:lang w:val="sr-Cyrl-RS"/>
        </w:rPr>
        <w:t>ресурсима</w:t>
      </w:r>
      <w:r w:rsidR="00930883" w:rsidRPr="006A495E">
        <w:rPr>
          <w:lang w:val="sr-Cyrl-RS"/>
        </w:rPr>
        <w:t xml:space="preserve"> </w:t>
      </w:r>
      <w:r w:rsidRPr="006A495E">
        <w:rPr>
          <w:lang w:val="sr-Cyrl-RS"/>
        </w:rPr>
        <w:t>и</w:t>
      </w:r>
      <w:r w:rsidR="00930883" w:rsidRPr="006A495E">
        <w:rPr>
          <w:lang w:val="sr-Cyrl-RS"/>
        </w:rPr>
        <w:t xml:space="preserve"> </w:t>
      </w:r>
      <w:r w:rsidRPr="006A495E">
        <w:rPr>
          <w:lang w:val="sr-Cyrl-RS"/>
        </w:rPr>
        <w:t>обавезује</w:t>
      </w:r>
      <w:r w:rsidR="00930883" w:rsidRPr="006A495E">
        <w:rPr>
          <w:lang w:val="sr-Cyrl-RS"/>
        </w:rPr>
        <w:t xml:space="preserve"> </w:t>
      </w:r>
      <w:r w:rsidRPr="006A495E">
        <w:rPr>
          <w:lang w:val="sr-Cyrl-RS"/>
        </w:rPr>
        <w:t>се</w:t>
      </w:r>
      <w:r w:rsidR="00930883" w:rsidRPr="006A495E">
        <w:rPr>
          <w:lang w:val="sr-Cyrl-RS"/>
        </w:rPr>
        <w:t xml:space="preserve"> </w:t>
      </w:r>
      <w:r w:rsidRPr="006A495E">
        <w:rPr>
          <w:lang w:val="sr-Cyrl-RS"/>
        </w:rPr>
        <w:t>да</w:t>
      </w:r>
      <w:r w:rsidR="00930883" w:rsidRPr="006A495E">
        <w:rPr>
          <w:lang w:val="sr-Cyrl-RS"/>
        </w:rPr>
        <w:t xml:space="preserve"> </w:t>
      </w:r>
      <w:r w:rsidRPr="006A495E">
        <w:rPr>
          <w:lang w:val="sr-Cyrl-RS"/>
        </w:rPr>
        <w:t>приступ</w:t>
      </w:r>
      <w:r w:rsidR="00930883" w:rsidRPr="006A495E">
        <w:rPr>
          <w:lang w:val="sr-Cyrl-RS"/>
        </w:rPr>
        <w:t xml:space="preserve"> </w:t>
      </w:r>
      <w:r w:rsidRPr="006A495E">
        <w:rPr>
          <w:lang w:val="sr-Cyrl-RS"/>
        </w:rPr>
        <w:t>националним</w:t>
      </w:r>
      <w:r w:rsidR="00930883" w:rsidRPr="006A495E">
        <w:rPr>
          <w:lang w:val="sr-Cyrl-RS"/>
        </w:rPr>
        <w:t xml:space="preserve"> </w:t>
      </w:r>
      <w:r w:rsidRPr="006A495E">
        <w:rPr>
          <w:lang w:val="sr-Cyrl-RS"/>
        </w:rPr>
        <w:t>генетичким</w:t>
      </w:r>
      <w:r w:rsidR="00930883" w:rsidRPr="006A495E">
        <w:rPr>
          <w:lang w:val="sr-Cyrl-RS"/>
        </w:rPr>
        <w:t xml:space="preserve"> </w:t>
      </w:r>
      <w:r w:rsidRPr="006A495E">
        <w:rPr>
          <w:lang w:val="sr-Cyrl-RS"/>
        </w:rPr>
        <w:t>ресурсима</w:t>
      </w:r>
      <w:r w:rsidR="00930883" w:rsidRPr="006A495E">
        <w:rPr>
          <w:lang w:val="sr-Cyrl-RS"/>
        </w:rPr>
        <w:t xml:space="preserve"> </w:t>
      </w:r>
      <w:r w:rsidRPr="006A495E">
        <w:rPr>
          <w:lang w:val="sr-Cyrl-RS"/>
        </w:rPr>
        <w:t>регулише</w:t>
      </w:r>
      <w:r w:rsidR="00930883" w:rsidRPr="006A495E">
        <w:rPr>
          <w:lang w:val="sr-Cyrl-RS"/>
        </w:rPr>
        <w:t xml:space="preserve"> </w:t>
      </w:r>
      <w:r w:rsidRPr="006A495E">
        <w:rPr>
          <w:lang w:val="sr-Cyrl-RS"/>
        </w:rPr>
        <w:t>поступком</w:t>
      </w:r>
      <w:r w:rsidR="00930883" w:rsidRPr="006A495E">
        <w:rPr>
          <w:lang w:val="sr-Cyrl-RS"/>
        </w:rPr>
        <w:t xml:space="preserve"> </w:t>
      </w:r>
      <w:r w:rsidRPr="006A495E">
        <w:rPr>
          <w:lang w:val="sr-Cyrl-RS"/>
        </w:rPr>
        <w:t>издавања</w:t>
      </w:r>
      <w:r w:rsidR="00930883" w:rsidRPr="006A495E">
        <w:rPr>
          <w:lang w:val="sr-Cyrl-RS"/>
        </w:rPr>
        <w:t xml:space="preserve"> </w:t>
      </w:r>
      <w:r w:rsidRPr="006A495E">
        <w:rPr>
          <w:lang w:val="sr-Cyrl-RS"/>
        </w:rPr>
        <w:t>дозвола</w:t>
      </w:r>
      <w:r w:rsidR="00930883" w:rsidRPr="006A495E">
        <w:rPr>
          <w:lang w:val="sr-Cyrl-RS"/>
        </w:rPr>
        <w:t xml:space="preserve"> (</w:t>
      </w:r>
      <w:r w:rsidRPr="006A495E">
        <w:rPr>
          <w:lang w:val="sr-Cyrl-RS"/>
        </w:rPr>
        <w:t>претходно</w:t>
      </w:r>
      <w:r w:rsidR="00930883" w:rsidRPr="006A495E">
        <w:rPr>
          <w:lang w:val="sr-Cyrl-RS"/>
        </w:rPr>
        <w:t xml:space="preserve"> </w:t>
      </w:r>
      <w:r w:rsidRPr="006A495E">
        <w:rPr>
          <w:lang w:val="sr-Cyrl-RS"/>
        </w:rPr>
        <w:t>аргументованим</w:t>
      </w:r>
      <w:r w:rsidR="00930883" w:rsidRPr="006A495E">
        <w:rPr>
          <w:lang w:val="sr-Cyrl-RS"/>
        </w:rPr>
        <w:t xml:space="preserve"> </w:t>
      </w:r>
      <w:r w:rsidRPr="006A495E">
        <w:rPr>
          <w:lang w:val="sr-Cyrl-RS"/>
        </w:rPr>
        <w:t>пристанком</w:t>
      </w:r>
      <w:r w:rsidR="00930883" w:rsidRPr="006A495E">
        <w:rPr>
          <w:lang w:val="sr-Cyrl-RS"/>
        </w:rPr>
        <w:t xml:space="preserve">). </w:t>
      </w:r>
      <w:r w:rsidRPr="006A495E">
        <w:rPr>
          <w:lang w:val="sr-Cyrl-RS"/>
        </w:rPr>
        <w:t>Такође</w:t>
      </w:r>
      <w:r w:rsidR="00930883" w:rsidRPr="006A495E">
        <w:rPr>
          <w:lang w:val="sr-Cyrl-RS"/>
        </w:rPr>
        <w:t xml:space="preserve">, </w:t>
      </w:r>
      <w:r w:rsidRPr="006A495E">
        <w:rPr>
          <w:lang w:val="sr-Cyrl-RS"/>
        </w:rPr>
        <w:t>корисници</w:t>
      </w:r>
      <w:r w:rsidR="00930883" w:rsidRPr="006A495E">
        <w:rPr>
          <w:lang w:val="sr-Cyrl-RS"/>
        </w:rPr>
        <w:t xml:space="preserve"> </w:t>
      </w:r>
      <w:r w:rsidRPr="006A495E">
        <w:rPr>
          <w:lang w:val="sr-Cyrl-RS"/>
        </w:rPr>
        <w:t>и</w:t>
      </w:r>
      <w:r w:rsidR="00930883" w:rsidRPr="006A495E">
        <w:rPr>
          <w:lang w:val="sr-Cyrl-RS"/>
        </w:rPr>
        <w:t xml:space="preserve"> </w:t>
      </w:r>
      <w:r w:rsidRPr="006A495E">
        <w:rPr>
          <w:lang w:val="sr-Cyrl-RS"/>
        </w:rPr>
        <w:t>снабдевачи</w:t>
      </w:r>
      <w:r w:rsidR="00930883" w:rsidRPr="006A495E">
        <w:rPr>
          <w:lang w:val="sr-Cyrl-RS"/>
        </w:rPr>
        <w:t xml:space="preserve"> </w:t>
      </w:r>
      <w:r w:rsidRPr="006A495E">
        <w:rPr>
          <w:lang w:val="sr-Cyrl-RS"/>
        </w:rPr>
        <w:t>генетичких</w:t>
      </w:r>
      <w:r w:rsidR="00930883" w:rsidRPr="006A495E">
        <w:rPr>
          <w:lang w:val="sr-Cyrl-RS"/>
        </w:rPr>
        <w:t xml:space="preserve"> </w:t>
      </w:r>
      <w:r w:rsidRPr="006A495E">
        <w:rPr>
          <w:lang w:val="sr-Cyrl-RS"/>
        </w:rPr>
        <w:t>ресурса</w:t>
      </w:r>
      <w:r w:rsidR="00930883" w:rsidRPr="006A495E">
        <w:rPr>
          <w:lang w:val="sr-Cyrl-RS"/>
        </w:rPr>
        <w:t xml:space="preserve"> </w:t>
      </w:r>
      <w:r w:rsidRPr="006A495E">
        <w:rPr>
          <w:lang w:val="sr-Cyrl-RS"/>
        </w:rPr>
        <w:t>морају</w:t>
      </w:r>
      <w:r w:rsidR="00930883" w:rsidRPr="006A495E">
        <w:rPr>
          <w:lang w:val="sr-Cyrl-RS"/>
        </w:rPr>
        <w:t xml:space="preserve"> </w:t>
      </w:r>
      <w:r w:rsidRPr="006A495E">
        <w:rPr>
          <w:lang w:val="sr-Cyrl-RS"/>
        </w:rPr>
        <w:t>постићи</w:t>
      </w:r>
      <w:r w:rsidR="00C4783A" w:rsidRPr="006A495E">
        <w:rPr>
          <w:lang w:val="sr-Cyrl-RS"/>
        </w:rPr>
        <w:t xml:space="preserve"> </w:t>
      </w:r>
      <w:r w:rsidRPr="006A495E">
        <w:rPr>
          <w:lang w:val="sr-Cyrl-RS"/>
        </w:rPr>
        <w:t>договор</w:t>
      </w:r>
      <w:r w:rsidR="00930883" w:rsidRPr="006A495E">
        <w:rPr>
          <w:lang w:val="sr-Cyrl-RS"/>
        </w:rPr>
        <w:t xml:space="preserve"> (</w:t>
      </w:r>
      <w:r w:rsidRPr="006A495E">
        <w:rPr>
          <w:lang w:val="sr-Cyrl-RS"/>
        </w:rPr>
        <w:t>међусобно</w:t>
      </w:r>
      <w:r w:rsidR="00930883" w:rsidRPr="006A495E">
        <w:rPr>
          <w:lang w:val="sr-Cyrl-RS"/>
        </w:rPr>
        <w:t xml:space="preserve"> </w:t>
      </w:r>
      <w:r w:rsidRPr="006A495E">
        <w:rPr>
          <w:lang w:val="sr-Cyrl-RS"/>
        </w:rPr>
        <w:t>договорени</w:t>
      </w:r>
      <w:r w:rsidR="00930883" w:rsidRPr="006A495E">
        <w:rPr>
          <w:lang w:val="sr-Cyrl-RS"/>
        </w:rPr>
        <w:t xml:space="preserve"> </w:t>
      </w:r>
      <w:r w:rsidRPr="006A495E">
        <w:rPr>
          <w:lang w:val="sr-Cyrl-RS"/>
        </w:rPr>
        <w:t>уговорни</w:t>
      </w:r>
      <w:r w:rsidR="00930883" w:rsidRPr="006A495E">
        <w:rPr>
          <w:lang w:val="sr-Cyrl-RS"/>
        </w:rPr>
        <w:t xml:space="preserve"> </w:t>
      </w:r>
      <w:r w:rsidRPr="006A495E">
        <w:rPr>
          <w:lang w:val="sr-Cyrl-RS"/>
        </w:rPr>
        <w:t>услови</w:t>
      </w:r>
      <w:r w:rsidR="00930883" w:rsidRPr="006A495E">
        <w:rPr>
          <w:lang w:val="sr-Cyrl-RS"/>
        </w:rPr>
        <w:t xml:space="preserve">) </w:t>
      </w:r>
      <w:r w:rsidRPr="006A495E">
        <w:rPr>
          <w:lang w:val="sr-Cyrl-RS"/>
        </w:rPr>
        <w:t>о</w:t>
      </w:r>
      <w:r w:rsidR="00930883" w:rsidRPr="006A495E">
        <w:rPr>
          <w:lang w:val="sr-Cyrl-RS"/>
        </w:rPr>
        <w:t xml:space="preserve"> </w:t>
      </w:r>
      <w:r w:rsidRPr="006A495E">
        <w:rPr>
          <w:lang w:val="sr-Cyrl-RS"/>
        </w:rPr>
        <w:t>условима</w:t>
      </w:r>
      <w:r w:rsidR="00930883" w:rsidRPr="006A495E">
        <w:rPr>
          <w:lang w:val="sr-Cyrl-RS"/>
        </w:rPr>
        <w:t xml:space="preserve"> </w:t>
      </w:r>
      <w:r w:rsidRPr="006A495E">
        <w:rPr>
          <w:lang w:val="sr-Cyrl-RS"/>
        </w:rPr>
        <w:t>приступа</w:t>
      </w:r>
      <w:r w:rsidR="00930883" w:rsidRPr="006A495E">
        <w:rPr>
          <w:lang w:val="sr-Cyrl-RS"/>
        </w:rPr>
        <w:t xml:space="preserve"> </w:t>
      </w:r>
      <w:r w:rsidRPr="006A495E">
        <w:rPr>
          <w:lang w:val="sr-Cyrl-RS"/>
        </w:rPr>
        <w:t>и</w:t>
      </w:r>
      <w:r w:rsidR="00930883" w:rsidRPr="006A495E">
        <w:rPr>
          <w:lang w:val="sr-Cyrl-RS"/>
        </w:rPr>
        <w:t xml:space="preserve"> </w:t>
      </w:r>
      <w:r w:rsidRPr="006A495E">
        <w:rPr>
          <w:lang w:val="sr-Cyrl-RS"/>
        </w:rPr>
        <w:t>поделе</w:t>
      </w:r>
      <w:r w:rsidR="00930883" w:rsidRPr="006A495E">
        <w:rPr>
          <w:lang w:val="sr-Cyrl-RS"/>
        </w:rPr>
        <w:t xml:space="preserve"> </w:t>
      </w:r>
      <w:r w:rsidR="00557E12" w:rsidRPr="006A495E">
        <w:rPr>
          <w:lang w:val="sr-Cyrl-RS"/>
        </w:rPr>
        <w:t>добити од</w:t>
      </w:r>
      <w:r w:rsidR="00930883" w:rsidRPr="006A495E">
        <w:rPr>
          <w:lang w:val="sr-Cyrl-RS"/>
        </w:rPr>
        <w:t xml:space="preserve"> </w:t>
      </w:r>
      <w:r w:rsidR="00557E12" w:rsidRPr="006A495E">
        <w:rPr>
          <w:lang w:val="sr-Cyrl-RS"/>
        </w:rPr>
        <w:t>порекла</w:t>
      </w:r>
      <w:r w:rsidR="00930883" w:rsidRPr="006A495E">
        <w:rPr>
          <w:lang w:val="sr-Cyrl-RS"/>
        </w:rPr>
        <w:t xml:space="preserve"> </w:t>
      </w:r>
      <w:r w:rsidRPr="006A495E">
        <w:rPr>
          <w:lang w:val="sr-Cyrl-RS"/>
        </w:rPr>
        <w:t>ових</w:t>
      </w:r>
      <w:r w:rsidR="00930883" w:rsidRPr="006A495E">
        <w:rPr>
          <w:lang w:val="sr-Cyrl-RS"/>
        </w:rPr>
        <w:t xml:space="preserve"> </w:t>
      </w:r>
      <w:r w:rsidRPr="006A495E">
        <w:rPr>
          <w:lang w:val="sr-Cyrl-RS"/>
        </w:rPr>
        <w:t>ресурса</w:t>
      </w:r>
      <w:r w:rsidR="00930883" w:rsidRPr="006A495E">
        <w:rPr>
          <w:lang w:val="sr-Cyrl-RS"/>
        </w:rPr>
        <w:t>.</w:t>
      </w:r>
    </w:p>
    <w:p w14:paraId="4D75CB06" w14:textId="1E1E4C90" w:rsidR="00172C3C" w:rsidRPr="006A495E" w:rsidRDefault="00FC0607" w:rsidP="00172C3C">
      <w:pPr>
        <w:ind w:firstLine="720"/>
        <w:rPr>
          <w:lang w:val="sr-Cyrl-RS"/>
        </w:rPr>
      </w:pPr>
      <w:r w:rsidRPr="006A495E">
        <w:rPr>
          <w:lang w:val="sr-Cyrl-RS"/>
        </w:rPr>
        <w:t>Поред</w:t>
      </w:r>
      <w:r w:rsidR="00172C3C" w:rsidRPr="006A495E">
        <w:rPr>
          <w:lang w:val="sr-Cyrl-RS"/>
        </w:rPr>
        <w:t xml:space="preserve"> </w:t>
      </w:r>
      <w:r w:rsidRPr="006A495E">
        <w:rPr>
          <w:lang w:val="sr-Cyrl-RS"/>
        </w:rPr>
        <w:t>свега</w:t>
      </w:r>
      <w:r w:rsidR="00172C3C" w:rsidRPr="006A495E">
        <w:rPr>
          <w:lang w:val="sr-Cyrl-RS"/>
        </w:rPr>
        <w:t xml:space="preserve"> </w:t>
      </w:r>
      <w:r w:rsidRPr="006A495E">
        <w:rPr>
          <w:lang w:val="sr-Cyrl-RS"/>
        </w:rPr>
        <w:t>наведеног</w:t>
      </w:r>
      <w:r w:rsidR="00172C3C" w:rsidRPr="006A495E">
        <w:rPr>
          <w:lang w:val="sr-Cyrl-RS"/>
        </w:rPr>
        <w:t xml:space="preserve">, </w:t>
      </w:r>
      <w:r w:rsidRPr="006A495E">
        <w:rPr>
          <w:lang w:val="sr-Cyrl-RS"/>
        </w:rPr>
        <w:t>у</w:t>
      </w:r>
      <w:r w:rsidR="00172C3C" w:rsidRPr="006A495E">
        <w:rPr>
          <w:lang w:val="sr-Cyrl-RS"/>
        </w:rPr>
        <w:t xml:space="preserve"> </w:t>
      </w:r>
      <w:r w:rsidRPr="006A495E">
        <w:rPr>
          <w:lang w:val="sr-Cyrl-RS"/>
        </w:rPr>
        <w:t>Србији</w:t>
      </w:r>
      <w:r w:rsidR="00172C3C" w:rsidRPr="006A495E">
        <w:rPr>
          <w:lang w:val="sr-Cyrl-RS"/>
        </w:rPr>
        <w:t xml:space="preserve"> </w:t>
      </w:r>
      <w:r w:rsidR="000D050F" w:rsidRPr="006A495E">
        <w:rPr>
          <w:lang w:val="sr-Cyrl-RS"/>
        </w:rPr>
        <w:t>још увек нису у</w:t>
      </w:r>
      <w:r w:rsidR="00463082">
        <w:rPr>
          <w:lang w:val="sr-Cyrl-RS"/>
        </w:rPr>
        <w:t>с</w:t>
      </w:r>
      <w:r w:rsidR="000D050F" w:rsidRPr="006A495E">
        <w:rPr>
          <w:lang w:val="sr-Cyrl-RS"/>
        </w:rPr>
        <w:t xml:space="preserve">постављене и на одговарајући начин примењене методологије за </w:t>
      </w:r>
      <w:r w:rsidR="00172C3C" w:rsidRPr="006A495E">
        <w:rPr>
          <w:lang w:val="sr-Cyrl-RS"/>
        </w:rPr>
        <w:t xml:space="preserve"> </w:t>
      </w:r>
      <w:r w:rsidRPr="006A495E">
        <w:rPr>
          <w:lang w:val="sr-Cyrl-RS"/>
        </w:rPr>
        <w:t>вредновање</w:t>
      </w:r>
      <w:r w:rsidR="00172C3C" w:rsidRPr="006A495E">
        <w:rPr>
          <w:lang w:val="sr-Cyrl-RS"/>
        </w:rPr>
        <w:t xml:space="preserve"> </w:t>
      </w:r>
      <w:r w:rsidRPr="006A495E">
        <w:rPr>
          <w:lang w:val="sr-Cyrl-RS"/>
        </w:rPr>
        <w:t>услуга</w:t>
      </w:r>
      <w:r w:rsidR="00172C3C" w:rsidRPr="006A495E">
        <w:rPr>
          <w:lang w:val="sr-Cyrl-RS"/>
        </w:rPr>
        <w:t xml:space="preserve"> </w:t>
      </w:r>
      <w:r w:rsidRPr="006A495E">
        <w:rPr>
          <w:lang w:val="sr-Cyrl-RS"/>
        </w:rPr>
        <w:t>екосистема</w:t>
      </w:r>
      <w:r w:rsidR="00172C3C" w:rsidRPr="006A495E">
        <w:rPr>
          <w:lang w:val="sr-Cyrl-RS"/>
        </w:rPr>
        <w:t xml:space="preserve">, </w:t>
      </w:r>
      <w:r w:rsidRPr="006A495E">
        <w:rPr>
          <w:lang w:val="sr-Cyrl-RS"/>
        </w:rPr>
        <w:t>који</w:t>
      </w:r>
      <w:r w:rsidR="00172C3C" w:rsidRPr="006A495E">
        <w:rPr>
          <w:lang w:val="sr-Cyrl-RS"/>
        </w:rPr>
        <w:t xml:space="preserve"> </w:t>
      </w:r>
      <w:r w:rsidRPr="006A495E">
        <w:rPr>
          <w:lang w:val="sr-Cyrl-RS"/>
        </w:rPr>
        <w:t>би</w:t>
      </w:r>
      <w:r w:rsidR="00172C3C" w:rsidRPr="006A495E">
        <w:rPr>
          <w:lang w:val="sr-Cyrl-RS"/>
        </w:rPr>
        <w:t xml:space="preserve"> </w:t>
      </w:r>
      <w:r w:rsidRPr="006A495E">
        <w:rPr>
          <w:lang w:val="sr-Cyrl-RS"/>
        </w:rPr>
        <w:t>обухватио</w:t>
      </w:r>
      <w:r w:rsidR="00172C3C" w:rsidRPr="006A495E">
        <w:rPr>
          <w:lang w:val="sr-Cyrl-RS"/>
        </w:rPr>
        <w:t xml:space="preserve"> </w:t>
      </w:r>
      <w:r w:rsidRPr="006A495E">
        <w:rPr>
          <w:lang w:val="sr-Cyrl-RS"/>
        </w:rPr>
        <w:t>знање</w:t>
      </w:r>
      <w:r w:rsidR="00172C3C" w:rsidRPr="006A495E">
        <w:rPr>
          <w:lang w:val="sr-Cyrl-RS"/>
        </w:rPr>
        <w:t xml:space="preserve"> </w:t>
      </w:r>
      <w:r w:rsidRPr="006A495E">
        <w:rPr>
          <w:lang w:val="sr-Cyrl-RS"/>
        </w:rPr>
        <w:t>и</w:t>
      </w:r>
      <w:r w:rsidR="00172C3C" w:rsidRPr="006A495E">
        <w:rPr>
          <w:lang w:val="sr-Cyrl-RS"/>
        </w:rPr>
        <w:t xml:space="preserve"> </w:t>
      </w:r>
      <w:r w:rsidRPr="006A495E">
        <w:rPr>
          <w:lang w:val="sr-Cyrl-RS"/>
        </w:rPr>
        <w:t>разумевање</w:t>
      </w:r>
      <w:r w:rsidR="00172C3C" w:rsidRPr="006A495E">
        <w:rPr>
          <w:lang w:val="sr-Cyrl-RS"/>
        </w:rPr>
        <w:t xml:space="preserve"> </w:t>
      </w:r>
      <w:r w:rsidRPr="006A495E">
        <w:rPr>
          <w:lang w:val="sr-Cyrl-RS"/>
        </w:rPr>
        <w:t>алата</w:t>
      </w:r>
      <w:r w:rsidR="00172C3C" w:rsidRPr="006A495E">
        <w:rPr>
          <w:lang w:val="sr-Cyrl-RS"/>
        </w:rPr>
        <w:t xml:space="preserve"> </w:t>
      </w:r>
      <w:r w:rsidRPr="006A495E">
        <w:rPr>
          <w:lang w:val="sr-Cyrl-RS"/>
        </w:rPr>
        <w:t>и</w:t>
      </w:r>
      <w:r w:rsidR="00172C3C" w:rsidRPr="006A495E">
        <w:rPr>
          <w:lang w:val="sr-Cyrl-RS"/>
        </w:rPr>
        <w:t xml:space="preserve"> </w:t>
      </w:r>
      <w:r w:rsidRPr="006A495E">
        <w:rPr>
          <w:lang w:val="sr-Cyrl-RS"/>
        </w:rPr>
        <w:t>техника</w:t>
      </w:r>
      <w:r w:rsidR="00172C3C" w:rsidRPr="006A495E">
        <w:rPr>
          <w:lang w:val="sr-Cyrl-RS"/>
        </w:rPr>
        <w:t xml:space="preserve"> </w:t>
      </w:r>
      <w:r w:rsidRPr="006A495E">
        <w:rPr>
          <w:lang w:val="sr-Cyrl-RS"/>
        </w:rPr>
        <w:t>за</w:t>
      </w:r>
      <w:r w:rsidR="00172C3C" w:rsidRPr="006A495E">
        <w:rPr>
          <w:lang w:val="sr-Cyrl-RS"/>
        </w:rPr>
        <w:t xml:space="preserve"> </w:t>
      </w:r>
      <w:r w:rsidRPr="006A495E">
        <w:rPr>
          <w:lang w:val="sr-Cyrl-RS"/>
        </w:rPr>
        <w:t>економско</w:t>
      </w:r>
      <w:r w:rsidR="00172C3C" w:rsidRPr="006A495E">
        <w:rPr>
          <w:lang w:val="sr-Cyrl-RS"/>
        </w:rPr>
        <w:t xml:space="preserve"> </w:t>
      </w:r>
      <w:r w:rsidRPr="006A495E">
        <w:rPr>
          <w:lang w:val="sr-Cyrl-RS"/>
        </w:rPr>
        <w:t>вредновање</w:t>
      </w:r>
      <w:r w:rsidR="00172C3C" w:rsidRPr="006A495E">
        <w:rPr>
          <w:lang w:val="sr-Cyrl-RS"/>
        </w:rPr>
        <w:t xml:space="preserve"> </w:t>
      </w:r>
      <w:r w:rsidRPr="006A495E">
        <w:rPr>
          <w:lang w:val="sr-Cyrl-RS"/>
        </w:rPr>
        <w:t>компонената</w:t>
      </w:r>
      <w:r w:rsidR="00E13083" w:rsidRPr="006A495E">
        <w:rPr>
          <w:lang w:val="sr-Cyrl-RS"/>
        </w:rPr>
        <w:t xml:space="preserve"> </w:t>
      </w:r>
      <w:r w:rsidRPr="006A495E">
        <w:rPr>
          <w:lang w:val="sr-Cyrl-RS"/>
        </w:rPr>
        <w:t>биодиверзитета</w:t>
      </w:r>
      <w:r w:rsidR="000D050F" w:rsidRPr="006A495E">
        <w:rPr>
          <w:lang w:val="sr-Cyrl-RS"/>
        </w:rPr>
        <w:t xml:space="preserve"> у складу са преузетим оба</w:t>
      </w:r>
      <w:r w:rsidR="00AD4AB6" w:rsidRPr="006A495E">
        <w:rPr>
          <w:lang w:val="sr-Cyrl-RS"/>
        </w:rPr>
        <w:t>в</w:t>
      </w:r>
      <w:r w:rsidR="000D050F" w:rsidRPr="006A495E">
        <w:rPr>
          <w:lang w:val="sr-Cyrl-RS"/>
        </w:rPr>
        <w:t>езама међународних уговора и ЕУ законодавства за заштиту природе у којима Република Србија учествује приликом доношења истих као чланица и као земља кандидат за чланство у ЕУ</w:t>
      </w:r>
      <w:r w:rsidR="00172C3C" w:rsidRPr="006A495E">
        <w:rPr>
          <w:lang w:val="sr-Cyrl-RS"/>
        </w:rPr>
        <w:t>.</w:t>
      </w:r>
      <w:r w:rsidR="000D050F" w:rsidRPr="006A495E">
        <w:rPr>
          <w:lang w:val="sr-Cyrl-RS"/>
        </w:rPr>
        <w:t xml:space="preserve"> </w:t>
      </w:r>
      <w:r w:rsidR="00AD4AB6" w:rsidRPr="006A495E">
        <w:rPr>
          <w:lang w:val="sr-Cyrl-RS"/>
        </w:rPr>
        <w:t>Такође, треба имати у виду резултате појединачних пројеката за израду студија о вредновању екосистемских услуга у заштићеним подручјима и деловима еколошке мреже</w:t>
      </w:r>
      <w:r w:rsidR="00FF0550" w:rsidRPr="006A495E">
        <w:rPr>
          <w:lang w:val="sr-Cyrl-RS"/>
        </w:rPr>
        <w:t xml:space="preserve"> (</w:t>
      </w:r>
      <w:r w:rsidR="00AD4AB6" w:rsidRPr="006A495E">
        <w:rPr>
          <w:lang w:val="sr-Cyrl-RS"/>
        </w:rPr>
        <w:t xml:space="preserve">СРП </w:t>
      </w:r>
      <w:r w:rsidR="00947FC1" w:rsidRPr="006A495E">
        <w:rPr>
          <w:lang w:val="sr-Cyrl-RS"/>
        </w:rPr>
        <w:t>„</w:t>
      </w:r>
      <w:r w:rsidR="00AD4AB6" w:rsidRPr="006A495E">
        <w:rPr>
          <w:lang w:val="sr-Cyrl-RS"/>
        </w:rPr>
        <w:t>Ковиљско-петроварадиснки рит</w:t>
      </w:r>
      <w:r w:rsidR="00CB1003" w:rsidRPr="006A495E">
        <w:rPr>
          <w:lang w:val="sr-Cyrl-RS"/>
        </w:rPr>
        <w:t>”</w:t>
      </w:r>
      <w:r w:rsidR="00947FC1" w:rsidRPr="006A495E">
        <w:rPr>
          <w:lang w:val="sr-Cyrl-RS"/>
        </w:rPr>
        <w:t xml:space="preserve">, </w:t>
      </w:r>
      <w:r w:rsidR="00AD4AB6" w:rsidRPr="006A495E">
        <w:rPr>
          <w:lang w:val="sr-Cyrl-RS"/>
        </w:rPr>
        <w:t xml:space="preserve"> Босутске шуме и др</w:t>
      </w:r>
      <w:r w:rsidR="00FF0550" w:rsidRPr="006A495E">
        <w:rPr>
          <w:lang w:val="sr-Cyrl-RS"/>
        </w:rPr>
        <w:t>), као и израду смерница за кориснике и власнике природних ресурса.</w:t>
      </w:r>
      <w:r w:rsidR="00172C3C" w:rsidRPr="006A495E">
        <w:rPr>
          <w:lang w:val="sr-Cyrl-RS"/>
        </w:rPr>
        <w:t xml:space="preserve"> </w:t>
      </w:r>
      <w:r w:rsidRPr="006A495E">
        <w:rPr>
          <w:lang w:val="sr-Cyrl-RS"/>
        </w:rPr>
        <w:t>Биодиверзитет</w:t>
      </w:r>
      <w:r w:rsidR="00172C3C" w:rsidRPr="006A495E">
        <w:rPr>
          <w:lang w:val="sr-Cyrl-RS"/>
        </w:rPr>
        <w:t xml:space="preserve"> </w:t>
      </w:r>
      <w:r w:rsidRPr="006A495E">
        <w:rPr>
          <w:lang w:val="sr-Cyrl-RS"/>
        </w:rPr>
        <w:t>је</w:t>
      </w:r>
      <w:r w:rsidR="00172C3C" w:rsidRPr="006A495E">
        <w:rPr>
          <w:lang w:val="sr-Cyrl-RS"/>
        </w:rPr>
        <w:t xml:space="preserve"> </w:t>
      </w:r>
      <w:r w:rsidRPr="006A495E">
        <w:rPr>
          <w:lang w:val="sr-Cyrl-RS"/>
        </w:rPr>
        <w:t>основа</w:t>
      </w:r>
      <w:r w:rsidR="00172C3C" w:rsidRPr="006A495E">
        <w:rPr>
          <w:lang w:val="sr-Cyrl-RS"/>
        </w:rPr>
        <w:t xml:space="preserve"> </w:t>
      </w:r>
      <w:r w:rsidRPr="006A495E">
        <w:rPr>
          <w:lang w:val="sr-Cyrl-RS"/>
        </w:rPr>
        <w:t>на</w:t>
      </w:r>
      <w:r w:rsidR="00172C3C" w:rsidRPr="006A495E">
        <w:rPr>
          <w:lang w:val="sr-Cyrl-RS"/>
        </w:rPr>
        <w:t xml:space="preserve"> </w:t>
      </w:r>
      <w:r w:rsidRPr="006A495E">
        <w:rPr>
          <w:lang w:val="sr-Cyrl-RS"/>
        </w:rPr>
        <w:t>којој</w:t>
      </w:r>
      <w:r w:rsidR="00172C3C" w:rsidRPr="006A495E">
        <w:rPr>
          <w:lang w:val="sr-Cyrl-RS"/>
        </w:rPr>
        <w:t xml:space="preserve"> </w:t>
      </w:r>
      <w:r w:rsidRPr="006A495E">
        <w:rPr>
          <w:lang w:val="sr-Cyrl-RS"/>
        </w:rPr>
        <w:t>почивају</w:t>
      </w:r>
      <w:r w:rsidR="00172C3C" w:rsidRPr="006A495E">
        <w:rPr>
          <w:lang w:val="sr-Cyrl-RS"/>
        </w:rPr>
        <w:t xml:space="preserve"> </w:t>
      </w:r>
      <w:r w:rsidRPr="006A495E">
        <w:rPr>
          <w:lang w:val="sr-Cyrl-RS"/>
        </w:rPr>
        <w:t>све</w:t>
      </w:r>
      <w:r w:rsidR="00172C3C" w:rsidRPr="006A495E">
        <w:rPr>
          <w:lang w:val="sr-Cyrl-RS"/>
        </w:rPr>
        <w:t xml:space="preserve"> </w:t>
      </w:r>
      <w:r w:rsidRPr="006A495E">
        <w:rPr>
          <w:lang w:val="sr-Cyrl-RS"/>
        </w:rPr>
        <w:t>услуге</w:t>
      </w:r>
      <w:r w:rsidR="00172C3C" w:rsidRPr="006A495E">
        <w:rPr>
          <w:lang w:val="sr-Cyrl-RS"/>
        </w:rPr>
        <w:t xml:space="preserve"> </w:t>
      </w:r>
      <w:r w:rsidRPr="006A495E">
        <w:rPr>
          <w:lang w:val="sr-Cyrl-RS"/>
        </w:rPr>
        <w:t>екосистема</w:t>
      </w:r>
      <w:r w:rsidR="00172C3C" w:rsidRPr="006A495E">
        <w:rPr>
          <w:lang w:val="sr-Cyrl-RS"/>
        </w:rPr>
        <w:t xml:space="preserve"> </w:t>
      </w:r>
      <w:r w:rsidRPr="006A495E">
        <w:rPr>
          <w:lang w:val="sr-Cyrl-RS"/>
        </w:rPr>
        <w:t>и</w:t>
      </w:r>
      <w:r w:rsidR="00172C3C" w:rsidRPr="006A495E">
        <w:rPr>
          <w:lang w:val="sr-Cyrl-RS"/>
        </w:rPr>
        <w:t xml:space="preserve"> </w:t>
      </w:r>
      <w:r w:rsidRPr="006A495E">
        <w:rPr>
          <w:lang w:val="sr-Cyrl-RS"/>
        </w:rPr>
        <w:t>пружа</w:t>
      </w:r>
      <w:r w:rsidR="00172C3C" w:rsidRPr="006A495E">
        <w:rPr>
          <w:lang w:val="sr-Cyrl-RS"/>
        </w:rPr>
        <w:t xml:space="preserve"> „</w:t>
      </w:r>
      <w:r w:rsidRPr="006A495E">
        <w:rPr>
          <w:lang w:val="sr-Cyrl-RS"/>
        </w:rPr>
        <w:t>помоћни</w:t>
      </w:r>
      <w:r w:rsidR="00172C3C" w:rsidRPr="006A495E">
        <w:rPr>
          <w:lang w:val="sr-Cyrl-RS"/>
        </w:rPr>
        <w:t xml:space="preserve"> </w:t>
      </w:r>
      <w:r w:rsidRPr="006A495E">
        <w:rPr>
          <w:lang w:val="sr-Cyrl-RS"/>
        </w:rPr>
        <w:t>систем</w:t>
      </w:r>
      <w:r w:rsidR="00CB1003" w:rsidRPr="006A495E">
        <w:rPr>
          <w:lang w:val="sr-Cyrl-RS"/>
        </w:rPr>
        <w:t>”</w:t>
      </w:r>
      <w:r w:rsidR="00172C3C" w:rsidRPr="006A495E">
        <w:rPr>
          <w:lang w:val="sr-Cyrl-RS"/>
        </w:rPr>
        <w:t xml:space="preserve"> </w:t>
      </w:r>
      <w:r w:rsidRPr="006A495E">
        <w:rPr>
          <w:lang w:val="sr-Cyrl-RS"/>
        </w:rPr>
        <w:t>без</w:t>
      </w:r>
      <w:r w:rsidR="00172C3C" w:rsidRPr="006A495E">
        <w:rPr>
          <w:lang w:val="sr-Cyrl-RS"/>
        </w:rPr>
        <w:t xml:space="preserve"> </w:t>
      </w:r>
      <w:r w:rsidRPr="006A495E">
        <w:rPr>
          <w:lang w:val="sr-Cyrl-RS"/>
        </w:rPr>
        <w:t>којег</w:t>
      </w:r>
      <w:r w:rsidR="00172C3C" w:rsidRPr="006A495E">
        <w:rPr>
          <w:lang w:val="sr-Cyrl-RS"/>
        </w:rPr>
        <w:t xml:space="preserve"> </w:t>
      </w:r>
      <w:r w:rsidRPr="006A495E">
        <w:rPr>
          <w:lang w:val="sr-Cyrl-RS"/>
        </w:rPr>
        <w:t>не</w:t>
      </w:r>
      <w:r w:rsidR="00172C3C" w:rsidRPr="006A495E">
        <w:rPr>
          <w:lang w:val="sr-Cyrl-RS"/>
        </w:rPr>
        <w:t xml:space="preserve"> </w:t>
      </w:r>
      <w:r w:rsidRPr="006A495E">
        <w:rPr>
          <w:lang w:val="sr-Cyrl-RS"/>
        </w:rPr>
        <w:t>би</w:t>
      </w:r>
      <w:r w:rsidR="00172C3C" w:rsidRPr="006A495E">
        <w:rPr>
          <w:lang w:val="sr-Cyrl-RS"/>
        </w:rPr>
        <w:t xml:space="preserve"> </w:t>
      </w:r>
      <w:r w:rsidRPr="006A495E">
        <w:rPr>
          <w:lang w:val="sr-Cyrl-RS"/>
        </w:rPr>
        <w:t>било</w:t>
      </w:r>
      <w:r w:rsidR="00172C3C" w:rsidRPr="006A495E">
        <w:rPr>
          <w:lang w:val="sr-Cyrl-RS"/>
        </w:rPr>
        <w:t xml:space="preserve"> </w:t>
      </w:r>
      <w:r w:rsidRPr="006A495E">
        <w:rPr>
          <w:lang w:val="sr-Cyrl-RS"/>
        </w:rPr>
        <w:t>могуће</w:t>
      </w:r>
      <w:r w:rsidR="00172C3C" w:rsidRPr="006A495E">
        <w:rPr>
          <w:lang w:val="sr-Cyrl-RS"/>
        </w:rPr>
        <w:t xml:space="preserve"> </w:t>
      </w:r>
      <w:r w:rsidRPr="006A495E">
        <w:rPr>
          <w:lang w:val="sr-Cyrl-RS"/>
        </w:rPr>
        <w:t>остварити</w:t>
      </w:r>
      <w:r w:rsidR="00172C3C" w:rsidRPr="006A495E">
        <w:rPr>
          <w:lang w:val="sr-Cyrl-RS"/>
        </w:rPr>
        <w:t xml:space="preserve"> </w:t>
      </w:r>
      <w:r w:rsidRPr="006A495E">
        <w:rPr>
          <w:lang w:val="sr-Cyrl-RS"/>
        </w:rPr>
        <w:t>ниједну</w:t>
      </w:r>
      <w:r w:rsidR="00172C3C" w:rsidRPr="006A495E">
        <w:rPr>
          <w:lang w:val="sr-Cyrl-RS"/>
        </w:rPr>
        <w:t xml:space="preserve"> </w:t>
      </w:r>
      <w:r w:rsidRPr="006A495E">
        <w:rPr>
          <w:lang w:val="sr-Cyrl-RS"/>
        </w:rPr>
        <w:t>другу</w:t>
      </w:r>
      <w:r w:rsidR="00172C3C" w:rsidRPr="006A495E">
        <w:rPr>
          <w:lang w:val="sr-Cyrl-RS"/>
        </w:rPr>
        <w:t xml:space="preserve"> </w:t>
      </w:r>
      <w:r w:rsidRPr="006A495E">
        <w:rPr>
          <w:lang w:val="sr-Cyrl-RS"/>
        </w:rPr>
        <w:t>услугу</w:t>
      </w:r>
      <w:r w:rsidR="00172C3C" w:rsidRPr="006A495E">
        <w:rPr>
          <w:lang w:val="sr-Cyrl-RS"/>
        </w:rPr>
        <w:t xml:space="preserve">. </w:t>
      </w:r>
      <w:r w:rsidRPr="006A495E">
        <w:rPr>
          <w:lang w:val="sr-Cyrl-RS"/>
        </w:rPr>
        <w:t>Многи</w:t>
      </w:r>
      <w:r w:rsidR="00172C3C" w:rsidRPr="006A495E">
        <w:rPr>
          <w:lang w:val="sr-Cyrl-RS"/>
        </w:rPr>
        <w:t xml:space="preserve"> </w:t>
      </w:r>
      <w:r w:rsidRPr="006A495E">
        <w:rPr>
          <w:lang w:val="sr-Cyrl-RS"/>
        </w:rPr>
        <w:t>други</w:t>
      </w:r>
      <w:r w:rsidR="00172C3C" w:rsidRPr="006A495E">
        <w:rPr>
          <w:lang w:val="sr-Cyrl-RS"/>
        </w:rPr>
        <w:t xml:space="preserve"> </w:t>
      </w:r>
      <w:r w:rsidRPr="006A495E">
        <w:rPr>
          <w:lang w:val="sr-Cyrl-RS"/>
        </w:rPr>
        <w:t>сектори</w:t>
      </w:r>
      <w:r w:rsidR="00172C3C" w:rsidRPr="006A495E">
        <w:rPr>
          <w:lang w:val="sr-Cyrl-RS"/>
        </w:rPr>
        <w:t xml:space="preserve">, </w:t>
      </w:r>
      <w:r w:rsidRPr="006A495E">
        <w:rPr>
          <w:lang w:val="sr-Cyrl-RS"/>
        </w:rPr>
        <w:t>нарочито</w:t>
      </w:r>
      <w:r w:rsidR="00172C3C" w:rsidRPr="006A495E">
        <w:rPr>
          <w:lang w:val="sr-Cyrl-RS"/>
        </w:rPr>
        <w:t xml:space="preserve"> </w:t>
      </w:r>
      <w:r w:rsidRPr="006A495E">
        <w:rPr>
          <w:lang w:val="sr-Cyrl-RS"/>
        </w:rPr>
        <w:t>пољопривреда</w:t>
      </w:r>
      <w:r w:rsidR="00172C3C" w:rsidRPr="006A495E">
        <w:rPr>
          <w:lang w:val="sr-Cyrl-RS"/>
        </w:rPr>
        <w:t xml:space="preserve">, </w:t>
      </w:r>
      <w:r w:rsidRPr="006A495E">
        <w:rPr>
          <w:lang w:val="sr-Cyrl-RS"/>
        </w:rPr>
        <w:t>шумарство</w:t>
      </w:r>
      <w:r w:rsidR="00172C3C" w:rsidRPr="006A495E">
        <w:rPr>
          <w:lang w:val="sr-Cyrl-RS"/>
        </w:rPr>
        <w:t xml:space="preserve">, </w:t>
      </w:r>
      <w:r w:rsidRPr="006A495E">
        <w:rPr>
          <w:lang w:val="sr-Cyrl-RS"/>
        </w:rPr>
        <w:t>риболов</w:t>
      </w:r>
      <w:r w:rsidR="00172C3C" w:rsidRPr="006A495E">
        <w:rPr>
          <w:lang w:val="sr-Cyrl-RS"/>
        </w:rPr>
        <w:t xml:space="preserve">, </w:t>
      </w:r>
      <w:r w:rsidRPr="006A495E">
        <w:rPr>
          <w:lang w:val="sr-Cyrl-RS"/>
        </w:rPr>
        <w:t>воде</w:t>
      </w:r>
      <w:r w:rsidR="00172C3C" w:rsidRPr="006A495E">
        <w:rPr>
          <w:lang w:val="sr-Cyrl-RS"/>
        </w:rPr>
        <w:t xml:space="preserve">, </w:t>
      </w:r>
      <w:r w:rsidRPr="006A495E">
        <w:rPr>
          <w:lang w:val="sr-Cyrl-RS"/>
        </w:rPr>
        <w:t>хидроенергија</w:t>
      </w:r>
      <w:r w:rsidR="00172C3C" w:rsidRPr="006A495E">
        <w:rPr>
          <w:lang w:val="sr-Cyrl-RS"/>
        </w:rPr>
        <w:t xml:space="preserve"> </w:t>
      </w:r>
      <w:r w:rsidRPr="006A495E">
        <w:rPr>
          <w:lang w:val="sr-Cyrl-RS"/>
        </w:rPr>
        <w:t>и</w:t>
      </w:r>
      <w:r w:rsidR="00172C3C" w:rsidRPr="006A495E">
        <w:rPr>
          <w:lang w:val="sr-Cyrl-RS"/>
        </w:rPr>
        <w:t xml:space="preserve"> </w:t>
      </w:r>
      <w:r w:rsidRPr="006A495E">
        <w:rPr>
          <w:lang w:val="sr-Cyrl-RS"/>
        </w:rPr>
        <w:t>рекреација</w:t>
      </w:r>
      <w:r w:rsidR="00172C3C" w:rsidRPr="006A495E">
        <w:rPr>
          <w:lang w:val="sr-Cyrl-RS"/>
        </w:rPr>
        <w:t xml:space="preserve"> </w:t>
      </w:r>
      <w:r w:rsidRPr="006A495E">
        <w:rPr>
          <w:lang w:val="sr-Cyrl-RS"/>
        </w:rPr>
        <w:t>и</w:t>
      </w:r>
      <w:r w:rsidR="00172C3C" w:rsidRPr="006A495E">
        <w:rPr>
          <w:lang w:val="sr-Cyrl-RS"/>
        </w:rPr>
        <w:t xml:space="preserve"> </w:t>
      </w:r>
      <w:r w:rsidRPr="006A495E">
        <w:rPr>
          <w:lang w:val="sr-Cyrl-RS"/>
        </w:rPr>
        <w:t>туризам</w:t>
      </w:r>
      <w:r w:rsidR="00172C3C" w:rsidRPr="006A495E">
        <w:rPr>
          <w:lang w:val="sr-Cyrl-RS"/>
        </w:rPr>
        <w:t xml:space="preserve"> </w:t>
      </w:r>
      <w:r w:rsidRPr="006A495E">
        <w:rPr>
          <w:lang w:val="sr-Cyrl-RS"/>
        </w:rPr>
        <w:t>у</w:t>
      </w:r>
      <w:r w:rsidR="00172C3C" w:rsidRPr="006A495E">
        <w:rPr>
          <w:lang w:val="sr-Cyrl-RS"/>
        </w:rPr>
        <w:t xml:space="preserve"> </w:t>
      </w:r>
      <w:r w:rsidRPr="006A495E">
        <w:rPr>
          <w:lang w:val="sr-Cyrl-RS"/>
        </w:rPr>
        <w:t>великој</w:t>
      </w:r>
      <w:r w:rsidR="00172C3C" w:rsidRPr="006A495E">
        <w:rPr>
          <w:lang w:val="sr-Cyrl-RS"/>
        </w:rPr>
        <w:t xml:space="preserve"> </w:t>
      </w:r>
      <w:r w:rsidRPr="006A495E">
        <w:rPr>
          <w:lang w:val="sr-Cyrl-RS"/>
        </w:rPr>
        <w:t>мери</w:t>
      </w:r>
      <w:r w:rsidR="00172C3C" w:rsidRPr="006A495E">
        <w:rPr>
          <w:lang w:val="sr-Cyrl-RS"/>
        </w:rPr>
        <w:t xml:space="preserve"> </w:t>
      </w:r>
      <w:r w:rsidRPr="006A495E">
        <w:rPr>
          <w:lang w:val="sr-Cyrl-RS"/>
        </w:rPr>
        <w:t>се</w:t>
      </w:r>
      <w:r w:rsidR="00172C3C" w:rsidRPr="006A495E">
        <w:rPr>
          <w:lang w:val="sr-Cyrl-RS"/>
        </w:rPr>
        <w:t xml:space="preserve"> </w:t>
      </w:r>
      <w:r w:rsidRPr="006A495E">
        <w:rPr>
          <w:lang w:val="sr-Cyrl-RS"/>
        </w:rPr>
        <w:t>ослањају</w:t>
      </w:r>
      <w:r w:rsidR="00172C3C" w:rsidRPr="006A495E">
        <w:rPr>
          <w:lang w:val="sr-Cyrl-RS"/>
        </w:rPr>
        <w:t xml:space="preserve"> </w:t>
      </w:r>
      <w:r w:rsidRPr="006A495E">
        <w:rPr>
          <w:lang w:val="sr-Cyrl-RS"/>
        </w:rPr>
        <w:t>на</w:t>
      </w:r>
      <w:r w:rsidR="00172C3C" w:rsidRPr="006A495E">
        <w:rPr>
          <w:lang w:val="sr-Cyrl-RS"/>
        </w:rPr>
        <w:t xml:space="preserve"> </w:t>
      </w:r>
      <w:r w:rsidRPr="006A495E">
        <w:rPr>
          <w:lang w:val="sr-Cyrl-RS"/>
        </w:rPr>
        <w:t>услуге</w:t>
      </w:r>
      <w:r w:rsidR="00172C3C" w:rsidRPr="006A495E">
        <w:rPr>
          <w:lang w:val="sr-Cyrl-RS"/>
        </w:rPr>
        <w:t xml:space="preserve"> </w:t>
      </w:r>
      <w:r w:rsidRPr="006A495E">
        <w:rPr>
          <w:lang w:val="sr-Cyrl-RS"/>
        </w:rPr>
        <w:t>екосистема</w:t>
      </w:r>
      <w:r w:rsidR="00172C3C" w:rsidRPr="006A495E">
        <w:rPr>
          <w:lang w:val="sr-Cyrl-RS"/>
        </w:rPr>
        <w:t xml:space="preserve"> </w:t>
      </w:r>
      <w:r w:rsidRPr="006A495E">
        <w:rPr>
          <w:lang w:val="sr-Cyrl-RS"/>
        </w:rPr>
        <w:t>и</w:t>
      </w:r>
      <w:r w:rsidR="00172C3C" w:rsidRPr="006A495E">
        <w:rPr>
          <w:lang w:val="sr-Cyrl-RS"/>
        </w:rPr>
        <w:t xml:space="preserve"> </w:t>
      </w:r>
      <w:r w:rsidRPr="006A495E">
        <w:rPr>
          <w:lang w:val="sr-Cyrl-RS"/>
        </w:rPr>
        <w:t>значајно</w:t>
      </w:r>
      <w:r w:rsidR="00172C3C" w:rsidRPr="006A495E">
        <w:rPr>
          <w:lang w:val="sr-Cyrl-RS"/>
        </w:rPr>
        <w:t xml:space="preserve"> </w:t>
      </w:r>
      <w:r w:rsidRPr="006A495E">
        <w:rPr>
          <w:lang w:val="sr-Cyrl-RS"/>
        </w:rPr>
        <w:t>доприносе</w:t>
      </w:r>
      <w:r w:rsidR="00172C3C" w:rsidRPr="006A495E">
        <w:rPr>
          <w:lang w:val="sr-Cyrl-RS"/>
        </w:rPr>
        <w:t xml:space="preserve"> </w:t>
      </w:r>
      <w:r w:rsidRPr="006A495E">
        <w:rPr>
          <w:lang w:val="sr-Cyrl-RS"/>
        </w:rPr>
        <w:t>БДП</w:t>
      </w:r>
      <w:r w:rsidR="00172C3C" w:rsidRPr="006A495E">
        <w:rPr>
          <w:lang w:val="sr-Cyrl-RS"/>
        </w:rPr>
        <w:t>-</w:t>
      </w:r>
      <w:r w:rsidRPr="006A495E">
        <w:rPr>
          <w:lang w:val="sr-Cyrl-RS"/>
        </w:rPr>
        <w:t>у</w:t>
      </w:r>
      <w:r w:rsidR="00172C3C" w:rsidRPr="006A495E">
        <w:rPr>
          <w:lang w:val="sr-Cyrl-RS"/>
        </w:rPr>
        <w:t xml:space="preserve"> </w:t>
      </w:r>
      <w:r w:rsidRPr="006A495E">
        <w:rPr>
          <w:lang w:val="sr-Cyrl-RS"/>
        </w:rPr>
        <w:t>и</w:t>
      </w:r>
      <w:r w:rsidR="00172C3C" w:rsidRPr="006A495E">
        <w:rPr>
          <w:lang w:val="sr-Cyrl-RS"/>
        </w:rPr>
        <w:t xml:space="preserve"> </w:t>
      </w:r>
      <w:r w:rsidRPr="006A495E">
        <w:rPr>
          <w:lang w:val="sr-Cyrl-RS"/>
        </w:rPr>
        <w:t>запошљавању</w:t>
      </w:r>
      <w:r w:rsidR="00172C3C" w:rsidRPr="006A495E">
        <w:rPr>
          <w:lang w:val="sr-Cyrl-RS"/>
        </w:rPr>
        <w:t xml:space="preserve">, </w:t>
      </w:r>
      <w:r w:rsidRPr="006A495E">
        <w:rPr>
          <w:lang w:val="sr-Cyrl-RS"/>
        </w:rPr>
        <w:t>те</w:t>
      </w:r>
      <w:r w:rsidR="00172C3C" w:rsidRPr="006A495E">
        <w:rPr>
          <w:lang w:val="sr-Cyrl-RS"/>
        </w:rPr>
        <w:t xml:space="preserve"> </w:t>
      </w:r>
      <w:r w:rsidRPr="006A495E">
        <w:rPr>
          <w:lang w:val="sr-Cyrl-RS"/>
        </w:rPr>
        <w:t>су</w:t>
      </w:r>
      <w:r w:rsidR="00172C3C" w:rsidRPr="006A495E">
        <w:rPr>
          <w:lang w:val="sr-Cyrl-RS"/>
        </w:rPr>
        <w:t xml:space="preserve"> </w:t>
      </w:r>
      <w:r w:rsidRPr="006A495E">
        <w:rPr>
          <w:lang w:val="sr-Cyrl-RS"/>
        </w:rPr>
        <w:t>битни</w:t>
      </w:r>
      <w:r w:rsidR="00172C3C" w:rsidRPr="006A495E">
        <w:rPr>
          <w:lang w:val="sr-Cyrl-RS"/>
        </w:rPr>
        <w:t xml:space="preserve"> </w:t>
      </w:r>
      <w:r w:rsidRPr="006A495E">
        <w:rPr>
          <w:lang w:val="sr-Cyrl-RS"/>
        </w:rPr>
        <w:t>за</w:t>
      </w:r>
      <w:r w:rsidR="00172C3C" w:rsidRPr="006A495E">
        <w:rPr>
          <w:lang w:val="sr-Cyrl-RS"/>
        </w:rPr>
        <w:t xml:space="preserve"> </w:t>
      </w:r>
      <w:r w:rsidRPr="006A495E">
        <w:rPr>
          <w:lang w:val="sr-Cyrl-RS"/>
        </w:rPr>
        <w:t>земљу</w:t>
      </w:r>
      <w:r w:rsidR="00172C3C" w:rsidRPr="006A495E">
        <w:rPr>
          <w:lang w:val="sr-Cyrl-RS"/>
        </w:rPr>
        <w:t xml:space="preserve"> </w:t>
      </w:r>
      <w:r w:rsidRPr="006A495E">
        <w:rPr>
          <w:lang w:val="sr-Cyrl-RS"/>
        </w:rPr>
        <w:t>и</w:t>
      </w:r>
      <w:r w:rsidR="00172C3C" w:rsidRPr="006A495E">
        <w:rPr>
          <w:lang w:val="sr-Cyrl-RS"/>
        </w:rPr>
        <w:t xml:space="preserve"> </w:t>
      </w:r>
      <w:r w:rsidRPr="006A495E">
        <w:rPr>
          <w:lang w:val="sr-Cyrl-RS"/>
        </w:rPr>
        <w:t>у</w:t>
      </w:r>
      <w:r w:rsidR="00172C3C" w:rsidRPr="006A495E">
        <w:rPr>
          <w:lang w:val="sr-Cyrl-RS"/>
        </w:rPr>
        <w:t xml:space="preserve"> </w:t>
      </w:r>
      <w:r w:rsidRPr="006A495E">
        <w:rPr>
          <w:lang w:val="sr-Cyrl-RS"/>
        </w:rPr>
        <w:t>економском</w:t>
      </w:r>
      <w:r w:rsidR="00172C3C" w:rsidRPr="006A495E">
        <w:rPr>
          <w:lang w:val="sr-Cyrl-RS"/>
        </w:rPr>
        <w:t xml:space="preserve"> </w:t>
      </w:r>
      <w:r w:rsidRPr="006A495E">
        <w:rPr>
          <w:lang w:val="sr-Cyrl-RS"/>
        </w:rPr>
        <w:t>смислу</w:t>
      </w:r>
      <w:r w:rsidR="00AD4AB6" w:rsidRPr="006A495E">
        <w:rPr>
          <w:lang w:val="sr-Cyrl-RS"/>
        </w:rPr>
        <w:t>.</w:t>
      </w:r>
    </w:p>
    <w:p w14:paraId="763B6986" w14:textId="77777777" w:rsidR="00FC5118" w:rsidRPr="006A495E" w:rsidRDefault="00FC5118" w:rsidP="00172C3C">
      <w:pPr>
        <w:ind w:firstLine="720"/>
        <w:rPr>
          <w:lang w:val="sr-Cyrl-RS"/>
        </w:rPr>
      </w:pPr>
    </w:p>
    <w:p w14:paraId="372131E7" w14:textId="526EA995" w:rsidR="00557E12" w:rsidRPr="006A495E" w:rsidRDefault="00560C71" w:rsidP="00FC5118">
      <w:pPr>
        <w:pStyle w:val="Heading3"/>
        <w:spacing w:before="0" w:after="0"/>
        <w:rPr>
          <w:lang w:val="sr-Cyrl-RS"/>
        </w:rPr>
      </w:pPr>
      <w:bookmarkStart w:id="92" w:name="_Toc469392205"/>
      <w:r w:rsidRPr="006A495E">
        <w:rPr>
          <w:lang w:val="sr-Cyrl-RS"/>
        </w:rPr>
        <w:t>6</w:t>
      </w:r>
      <w:r w:rsidR="0030739B" w:rsidRPr="006A495E">
        <w:rPr>
          <w:lang w:val="sr-Cyrl-RS"/>
        </w:rPr>
        <w:t xml:space="preserve">.2.5. </w:t>
      </w:r>
      <w:r w:rsidR="00FC0607" w:rsidRPr="006A495E">
        <w:rPr>
          <w:lang w:val="sr-Cyrl-RS"/>
        </w:rPr>
        <w:t>Недовољно</w:t>
      </w:r>
      <w:r w:rsidR="0030739B" w:rsidRPr="006A495E">
        <w:rPr>
          <w:lang w:val="sr-Cyrl-RS"/>
        </w:rPr>
        <w:t xml:space="preserve"> </w:t>
      </w:r>
      <w:r w:rsidR="00FC0607" w:rsidRPr="006A495E">
        <w:rPr>
          <w:lang w:val="sr-Cyrl-RS"/>
        </w:rPr>
        <w:t>изграђени</w:t>
      </w:r>
      <w:r w:rsidR="0030739B" w:rsidRPr="006A495E">
        <w:rPr>
          <w:lang w:val="sr-Cyrl-RS"/>
        </w:rPr>
        <w:t xml:space="preserve"> </w:t>
      </w:r>
      <w:r w:rsidR="00FC0607" w:rsidRPr="006A495E">
        <w:rPr>
          <w:lang w:val="sr-Cyrl-RS"/>
        </w:rPr>
        <w:t>капацитети</w:t>
      </w:r>
      <w:r w:rsidR="0030739B" w:rsidRPr="006A495E">
        <w:rPr>
          <w:lang w:val="sr-Cyrl-RS"/>
        </w:rPr>
        <w:t xml:space="preserve"> </w:t>
      </w:r>
      <w:r w:rsidR="00FC0607" w:rsidRPr="006A495E">
        <w:rPr>
          <w:lang w:val="sr-Cyrl-RS"/>
        </w:rPr>
        <w:t>за</w:t>
      </w:r>
      <w:r w:rsidR="0030739B" w:rsidRPr="006A495E">
        <w:rPr>
          <w:lang w:val="sr-Cyrl-RS"/>
        </w:rPr>
        <w:t xml:space="preserve"> </w:t>
      </w:r>
      <w:r w:rsidR="00FC0607" w:rsidRPr="006A495E">
        <w:rPr>
          <w:lang w:val="sr-Cyrl-RS"/>
        </w:rPr>
        <w:t>управљање</w:t>
      </w:r>
      <w:r w:rsidR="0030739B" w:rsidRPr="006A495E">
        <w:rPr>
          <w:lang w:val="sr-Cyrl-RS"/>
        </w:rPr>
        <w:t xml:space="preserve"> </w:t>
      </w:r>
      <w:r w:rsidR="00FC0607" w:rsidRPr="006A495E">
        <w:rPr>
          <w:lang w:val="sr-Cyrl-RS"/>
        </w:rPr>
        <w:t>системом</w:t>
      </w:r>
      <w:r w:rsidR="0030739B" w:rsidRPr="006A495E">
        <w:rPr>
          <w:lang w:val="sr-Cyrl-RS"/>
        </w:rPr>
        <w:t xml:space="preserve"> </w:t>
      </w:r>
      <w:r w:rsidR="00FC0607" w:rsidRPr="006A495E">
        <w:rPr>
          <w:lang w:val="sr-Cyrl-RS"/>
        </w:rPr>
        <w:t>за</w:t>
      </w:r>
      <w:r w:rsidR="0030739B" w:rsidRPr="006A495E">
        <w:rPr>
          <w:lang w:val="sr-Cyrl-RS"/>
        </w:rPr>
        <w:t xml:space="preserve"> </w:t>
      </w:r>
      <w:r w:rsidR="00FC0607" w:rsidRPr="006A495E">
        <w:rPr>
          <w:lang w:val="sr-Cyrl-RS"/>
        </w:rPr>
        <w:t>очување</w:t>
      </w:r>
      <w:r w:rsidR="0030739B" w:rsidRPr="006A495E">
        <w:rPr>
          <w:lang w:val="sr-Cyrl-RS"/>
        </w:rPr>
        <w:t xml:space="preserve"> </w:t>
      </w:r>
      <w:r w:rsidR="00FC0607" w:rsidRPr="006A495E">
        <w:rPr>
          <w:lang w:val="sr-Cyrl-RS"/>
        </w:rPr>
        <w:t>биодиверзитета</w:t>
      </w:r>
      <w:bookmarkEnd w:id="92"/>
    </w:p>
    <w:p w14:paraId="0F843E9E" w14:textId="77777777" w:rsidR="00517634" w:rsidRPr="006A495E" w:rsidRDefault="00557E12" w:rsidP="00FC5118">
      <w:pPr>
        <w:ind w:firstLine="720"/>
        <w:rPr>
          <w:lang w:val="sr-Cyrl-RS"/>
        </w:rPr>
      </w:pPr>
      <w:r w:rsidRPr="006A495E">
        <w:rPr>
          <w:lang w:val="sr-Cyrl-RS"/>
        </w:rPr>
        <w:t>У Републици Србији</w:t>
      </w:r>
      <w:r w:rsidR="0030739B" w:rsidRPr="006A495E">
        <w:rPr>
          <w:lang w:val="sr-Cyrl-RS"/>
        </w:rPr>
        <w:t xml:space="preserve">, </w:t>
      </w:r>
      <w:r w:rsidR="00FC0607" w:rsidRPr="006A495E">
        <w:rPr>
          <w:lang w:val="sr-Cyrl-RS"/>
        </w:rPr>
        <w:t>у</w:t>
      </w:r>
      <w:r w:rsidR="0030739B" w:rsidRPr="006A495E">
        <w:rPr>
          <w:lang w:val="sr-Cyrl-RS"/>
        </w:rPr>
        <w:t xml:space="preserve"> </w:t>
      </w:r>
      <w:r w:rsidR="00FC0607" w:rsidRPr="006A495E">
        <w:rPr>
          <w:lang w:val="sr-Cyrl-RS"/>
        </w:rPr>
        <w:t>институцијама</w:t>
      </w:r>
      <w:r w:rsidR="0030739B" w:rsidRPr="006A495E">
        <w:rPr>
          <w:lang w:val="sr-Cyrl-RS"/>
        </w:rPr>
        <w:t xml:space="preserve"> </w:t>
      </w:r>
      <w:r w:rsidR="00FC0607" w:rsidRPr="006A495E">
        <w:rPr>
          <w:lang w:val="sr-Cyrl-RS"/>
        </w:rPr>
        <w:t>на</w:t>
      </w:r>
      <w:r w:rsidR="0030739B" w:rsidRPr="006A495E">
        <w:rPr>
          <w:lang w:val="sr-Cyrl-RS"/>
        </w:rPr>
        <w:t xml:space="preserve"> </w:t>
      </w:r>
      <w:r w:rsidR="00FC0607" w:rsidRPr="006A495E">
        <w:rPr>
          <w:lang w:val="sr-Cyrl-RS"/>
        </w:rPr>
        <w:t>свим</w:t>
      </w:r>
      <w:r w:rsidR="0030739B" w:rsidRPr="006A495E">
        <w:rPr>
          <w:lang w:val="sr-Cyrl-RS"/>
        </w:rPr>
        <w:t xml:space="preserve"> </w:t>
      </w:r>
      <w:r w:rsidR="00FC0607" w:rsidRPr="006A495E">
        <w:rPr>
          <w:lang w:val="sr-Cyrl-RS"/>
        </w:rPr>
        <w:t>нивоима</w:t>
      </w:r>
      <w:r w:rsidR="00523C58" w:rsidRPr="006A495E">
        <w:rPr>
          <w:lang w:val="sr-Cyrl-RS"/>
        </w:rPr>
        <w:t xml:space="preserve">, </w:t>
      </w:r>
      <w:r w:rsidR="00FC0607" w:rsidRPr="006A495E">
        <w:rPr>
          <w:lang w:val="sr-Cyrl-RS"/>
        </w:rPr>
        <w:t>постоји</w:t>
      </w:r>
      <w:r w:rsidR="00523C58" w:rsidRPr="006A495E">
        <w:rPr>
          <w:lang w:val="sr-Cyrl-RS"/>
        </w:rPr>
        <w:t xml:space="preserve"> </w:t>
      </w:r>
      <w:r w:rsidR="00FC0607" w:rsidRPr="006A495E">
        <w:rPr>
          <w:lang w:val="sr-Cyrl-RS"/>
        </w:rPr>
        <w:t>потреба</w:t>
      </w:r>
      <w:r w:rsidR="00523C58" w:rsidRPr="006A495E">
        <w:rPr>
          <w:lang w:val="sr-Cyrl-RS"/>
        </w:rPr>
        <w:t xml:space="preserve"> </w:t>
      </w:r>
      <w:r w:rsidR="00FC0607" w:rsidRPr="006A495E">
        <w:rPr>
          <w:lang w:val="sr-Cyrl-RS"/>
        </w:rPr>
        <w:t>за</w:t>
      </w:r>
      <w:r w:rsidRPr="006A495E">
        <w:rPr>
          <w:lang w:val="sr-Cyrl-RS"/>
        </w:rPr>
        <w:t xml:space="preserve"> јачањем </w:t>
      </w:r>
      <w:r w:rsidR="00FC0607" w:rsidRPr="006A495E">
        <w:rPr>
          <w:lang w:val="sr-Cyrl-RS"/>
        </w:rPr>
        <w:t>и</w:t>
      </w:r>
      <w:r w:rsidR="0030739B" w:rsidRPr="006A495E">
        <w:rPr>
          <w:lang w:val="sr-Cyrl-RS"/>
        </w:rPr>
        <w:t xml:space="preserve"> </w:t>
      </w:r>
      <w:r w:rsidR="00FC0607" w:rsidRPr="006A495E">
        <w:rPr>
          <w:lang w:val="sr-Cyrl-RS"/>
        </w:rPr>
        <w:t>унапређењем</w:t>
      </w:r>
      <w:r w:rsidR="0030739B" w:rsidRPr="006A495E">
        <w:rPr>
          <w:lang w:val="sr-Cyrl-RS"/>
        </w:rPr>
        <w:t xml:space="preserve"> </w:t>
      </w:r>
      <w:r w:rsidR="00FC0607" w:rsidRPr="006A495E">
        <w:rPr>
          <w:lang w:val="sr-Cyrl-RS"/>
        </w:rPr>
        <w:t>капацитета</w:t>
      </w:r>
      <w:r w:rsidR="0030739B" w:rsidRPr="006A495E">
        <w:rPr>
          <w:lang w:val="sr-Cyrl-RS"/>
        </w:rPr>
        <w:t xml:space="preserve"> </w:t>
      </w:r>
      <w:r w:rsidR="00FC0607" w:rsidRPr="006A495E">
        <w:rPr>
          <w:lang w:val="sr-Cyrl-RS"/>
        </w:rPr>
        <w:t>за</w:t>
      </w:r>
      <w:r w:rsidR="0030739B" w:rsidRPr="006A495E">
        <w:rPr>
          <w:lang w:val="sr-Cyrl-RS"/>
        </w:rPr>
        <w:t xml:space="preserve"> </w:t>
      </w:r>
      <w:r w:rsidR="00FC0607" w:rsidRPr="006A495E">
        <w:rPr>
          <w:lang w:val="sr-Cyrl-RS"/>
        </w:rPr>
        <w:t>управљање</w:t>
      </w:r>
      <w:r w:rsidR="0030739B" w:rsidRPr="006A495E">
        <w:rPr>
          <w:lang w:val="sr-Cyrl-RS"/>
        </w:rPr>
        <w:t xml:space="preserve"> </w:t>
      </w:r>
      <w:r w:rsidR="00FC0607" w:rsidRPr="006A495E">
        <w:rPr>
          <w:lang w:val="sr-Cyrl-RS"/>
        </w:rPr>
        <w:t>системом</w:t>
      </w:r>
      <w:r w:rsidR="00517634" w:rsidRPr="006A495E">
        <w:rPr>
          <w:lang w:val="sr-Cyrl-RS"/>
        </w:rPr>
        <w:t xml:space="preserve"> </w:t>
      </w:r>
      <w:r w:rsidR="00FC0607" w:rsidRPr="006A495E">
        <w:rPr>
          <w:lang w:val="sr-Cyrl-RS"/>
        </w:rPr>
        <w:t>за</w:t>
      </w:r>
      <w:r w:rsidR="00517634" w:rsidRPr="006A495E">
        <w:rPr>
          <w:lang w:val="sr-Cyrl-RS"/>
        </w:rPr>
        <w:t xml:space="preserve"> </w:t>
      </w:r>
      <w:r w:rsidR="00FC0607" w:rsidRPr="006A495E">
        <w:rPr>
          <w:lang w:val="sr-Cyrl-RS"/>
        </w:rPr>
        <w:t>очување</w:t>
      </w:r>
      <w:r w:rsidR="00517634" w:rsidRPr="006A495E">
        <w:rPr>
          <w:lang w:val="sr-Cyrl-RS"/>
        </w:rPr>
        <w:t xml:space="preserve"> </w:t>
      </w:r>
      <w:r w:rsidR="00FC0607" w:rsidRPr="006A495E">
        <w:rPr>
          <w:lang w:val="sr-Cyrl-RS"/>
        </w:rPr>
        <w:t>биодиверзитета</w:t>
      </w:r>
      <w:r w:rsidR="00517634" w:rsidRPr="006A495E">
        <w:rPr>
          <w:lang w:val="sr-Cyrl-RS"/>
        </w:rPr>
        <w:t xml:space="preserve">, </w:t>
      </w:r>
      <w:r w:rsidR="00FC0607" w:rsidRPr="006A495E">
        <w:rPr>
          <w:lang w:val="sr-Cyrl-RS"/>
        </w:rPr>
        <w:t>што</w:t>
      </w:r>
      <w:r w:rsidR="00517634" w:rsidRPr="006A495E">
        <w:rPr>
          <w:lang w:val="sr-Cyrl-RS"/>
        </w:rPr>
        <w:t xml:space="preserve"> </w:t>
      </w:r>
      <w:r w:rsidR="00FC0607" w:rsidRPr="006A495E">
        <w:rPr>
          <w:lang w:val="sr-Cyrl-RS"/>
        </w:rPr>
        <w:t>је</w:t>
      </w:r>
      <w:r w:rsidR="00517634" w:rsidRPr="006A495E">
        <w:rPr>
          <w:lang w:val="sr-Cyrl-RS"/>
        </w:rPr>
        <w:t xml:space="preserve"> </w:t>
      </w:r>
      <w:r w:rsidR="00FC0607" w:rsidRPr="006A495E">
        <w:rPr>
          <w:lang w:val="sr-Cyrl-RS"/>
        </w:rPr>
        <w:t>последица</w:t>
      </w:r>
      <w:r w:rsidR="00517634" w:rsidRPr="006A495E">
        <w:rPr>
          <w:lang w:val="sr-Cyrl-RS"/>
        </w:rPr>
        <w:t xml:space="preserve"> </w:t>
      </w:r>
      <w:r w:rsidR="00FC0607" w:rsidRPr="006A495E">
        <w:rPr>
          <w:lang w:val="sr-Cyrl-RS"/>
        </w:rPr>
        <w:t>постојања</w:t>
      </w:r>
      <w:r w:rsidR="00517634" w:rsidRPr="006A495E">
        <w:rPr>
          <w:lang w:val="sr-Cyrl-RS"/>
        </w:rPr>
        <w:t xml:space="preserve"> </w:t>
      </w:r>
      <w:r w:rsidR="00FC0607" w:rsidRPr="006A495E">
        <w:rPr>
          <w:lang w:val="sr-Cyrl-RS"/>
        </w:rPr>
        <w:t>јавних</w:t>
      </w:r>
      <w:r w:rsidR="00517634" w:rsidRPr="006A495E">
        <w:rPr>
          <w:lang w:val="sr-Cyrl-RS"/>
        </w:rPr>
        <w:t xml:space="preserve"> </w:t>
      </w:r>
      <w:r w:rsidR="00FC0607" w:rsidRPr="006A495E">
        <w:rPr>
          <w:lang w:val="sr-Cyrl-RS"/>
        </w:rPr>
        <w:t>политика</w:t>
      </w:r>
      <w:r w:rsidR="00517634" w:rsidRPr="006A495E">
        <w:rPr>
          <w:lang w:val="sr-Cyrl-RS"/>
        </w:rPr>
        <w:t xml:space="preserve"> </w:t>
      </w:r>
      <w:r w:rsidR="00FC0607" w:rsidRPr="006A495E">
        <w:rPr>
          <w:lang w:val="sr-Cyrl-RS"/>
        </w:rPr>
        <w:t>које</w:t>
      </w:r>
      <w:r w:rsidR="0050099D" w:rsidRPr="006A495E">
        <w:rPr>
          <w:lang w:val="sr-Cyrl-RS"/>
        </w:rPr>
        <w:t xml:space="preserve"> </w:t>
      </w:r>
      <w:r w:rsidR="00FC0607" w:rsidRPr="006A495E">
        <w:rPr>
          <w:lang w:val="sr-Cyrl-RS"/>
        </w:rPr>
        <w:t>не</w:t>
      </w:r>
      <w:r w:rsidR="0050099D" w:rsidRPr="006A495E">
        <w:rPr>
          <w:lang w:val="sr-Cyrl-RS"/>
        </w:rPr>
        <w:t xml:space="preserve"> </w:t>
      </w:r>
      <w:r w:rsidR="00FC0607" w:rsidRPr="006A495E">
        <w:rPr>
          <w:lang w:val="sr-Cyrl-RS"/>
        </w:rPr>
        <w:t>подстичу</w:t>
      </w:r>
      <w:r w:rsidR="0050099D" w:rsidRPr="006A495E">
        <w:rPr>
          <w:lang w:val="sr-Cyrl-RS"/>
        </w:rPr>
        <w:t xml:space="preserve"> </w:t>
      </w:r>
      <w:r w:rsidR="00FC0607" w:rsidRPr="006A495E">
        <w:rPr>
          <w:lang w:val="sr-Cyrl-RS"/>
        </w:rPr>
        <w:t>одрживу</w:t>
      </w:r>
      <w:r w:rsidR="0050099D" w:rsidRPr="006A495E">
        <w:rPr>
          <w:lang w:val="sr-Cyrl-RS"/>
        </w:rPr>
        <w:t xml:space="preserve"> </w:t>
      </w:r>
      <w:r w:rsidR="00FC0607" w:rsidRPr="006A495E">
        <w:rPr>
          <w:lang w:val="sr-Cyrl-RS"/>
        </w:rPr>
        <w:t>употребу</w:t>
      </w:r>
      <w:r w:rsidR="0050099D" w:rsidRPr="006A495E">
        <w:rPr>
          <w:lang w:val="sr-Cyrl-RS"/>
        </w:rPr>
        <w:t xml:space="preserve"> </w:t>
      </w:r>
      <w:r w:rsidR="00FC0607" w:rsidRPr="006A495E">
        <w:rPr>
          <w:lang w:val="sr-Cyrl-RS"/>
        </w:rPr>
        <w:t>ресурса</w:t>
      </w:r>
      <w:r w:rsidR="00517634" w:rsidRPr="006A495E">
        <w:rPr>
          <w:lang w:val="sr-Cyrl-RS"/>
        </w:rPr>
        <w:t>.</w:t>
      </w:r>
      <w:r w:rsidR="00A235E8" w:rsidRPr="006A495E">
        <w:rPr>
          <w:lang w:val="sr-Cyrl-RS"/>
        </w:rPr>
        <w:t xml:space="preserve"> </w:t>
      </w:r>
      <w:r w:rsidR="00FC0607" w:rsidRPr="006A495E">
        <w:rPr>
          <w:lang w:val="sr-Cyrl-RS"/>
        </w:rPr>
        <w:t>Многи</w:t>
      </w:r>
      <w:r w:rsidR="00A235E8" w:rsidRPr="006A495E">
        <w:rPr>
          <w:spacing w:val="57"/>
          <w:lang w:val="sr-Cyrl-RS"/>
        </w:rPr>
        <w:t xml:space="preserve"> </w:t>
      </w:r>
      <w:r w:rsidR="00FC0607" w:rsidRPr="006A495E">
        <w:rPr>
          <w:lang w:val="sr-Cyrl-RS"/>
        </w:rPr>
        <w:t>фактори</w:t>
      </w:r>
      <w:r w:rsidR="00A235E8" w:rsidRPr="006A495E">
        <w:rPr>
          <w:spacing w:val="57"/>
          <w:lang w:val="sr-Cyrl-RS"/>
        </w:rPr>
        <w:t xml:space="preserve"> </w:t>
      </w:r>
      <w:r w:rsidR="00FC0607" w:rsidRPr="006A495E">
        <w:rPr>
          <w:lang w:val="sr-Cyrl-RS"/>
        </w:rPr>
        <w:t>угрожавања</w:t>
      </w:r>
      <w:r w:rsidR="00A235E8" w:rsidRPr="006A495E">
        <w:rPr>
          <w:spacing w:val="56"/>
          <w:lang w:val="sr-Cyrl-RS"/>
        </w:rPr>
        <w:t xml:space="preserve"> </w:t>
      </w:r>
      <w:r w:rsidR="00FC0607" w:rsidRPr="006A495E">
        <w:rPr>
          <w:lang w:val="sr-Cyrl-RS"/>
        </w:rPr>
        <w:t>биодиверзитета</w:t>
      </w:r>
      <w:r w:rsidR="00A235E8" w:rsidRPr="006A495E">
        <w:rPr>
          <w:spacing w:val="56"/>
          <w:lang w:val="sr-Cyrl-RS"/>
        </w:rPr>
        <w:t xml:space="preserve"> </w:t>
      </w:r>
      <w:r w:rsidR="00FC0607" w:rsidRPr="006A495E">
        <w:rPr>
          <w:lang w:val="sr-Cyrl-RS"/>
        </w:rPr>
        <w:t>потичу</w:t>
      </w:r>
      <w:r w:rsidR="00A235E8" w:rsidRPr="006A495E">
        <w:rPr>
          <w:spacing w:val="56"/>
          <w:lang w:val="sr-Cyrl-RS"/>
        </w:rPr>
        <w:t xml:space="preserve"> </w:t>
      </w:r>
      <w:r w:rsidR="00FC0607" w:rsidRPr="006A495E">
        <w:rPr>
          <w:lang w:val="sr-Cyrl-RS"/>
        </w:rPr>
        <w:t>од</w:t>
      </w:r>
      <w:r w:rsidR="00A235E8" w:rsidRPr="006A495E">
        <w:rPr>
          <w:spacing w:val="54"/>
          <w:lang w:val="sr-Cyrl-RS"/>
        </w:rPr>
        <w:t xml:space="preserve"> </w:t>
      </w:r>
      <w:r w:rsidR="00FC0607" w:rsidRPr="006A495E">
        <w:rPr>
          <w:lang w:val="sr-Cyrl-RS"/>
        </w:rPr>
        <w:t>сталне</w:t>
      </w:r>
      <w:r w:rsidR="00A235E8" w:rsidRPr="006A495E">
        <w:rPr>
          <w:spacing w:val="54"/>
          <w:lang w:val="sr-Cyrl-RS"/>
        </w:rPr>
        <w:t xml:space="preserve"> </w:t>
      </w:r>
      <w:r w:rsidR="00FC0607" w:rsidRPr="006A495E">
        <w:rPr>
          <w:lang w:val="sr-Cyrl-RS"/>
        </w:rPr>
        <w:t>и</w:t>
      </w:r>
      <w:r w:rsidR="00A235E8" w:rsidRPr="006A495E">
        <w:rPr>
          <w:spacing w:val="57"/>
          <w:lang w:val="sr-Cyrl-RS"/>
        </w:rPr>
        <w:t xml:space="preserve"> </w:t>
      </w:r>
      <w:r w:rsidR="00FC0607" w:rsidRPr="006A495E">
        <w:rPr>
          <w:lang w:val="sr-Cyrl-RS"/>
        </w:rPr>
        <w:t>растуће</w:t>
      </w:r>
      <w:r w:rsidR="00A235E8" w:rsidRPr="006A495E">
        <w:rPr>
          <w:spacing w:val="54"/>
          <w:lang w:val="sr-Cyrl-RS"/>
        </w:rPr>
        <w:t xml:space="preserve"> </w:t>
      </w:r>
      <w:r w:rsidR="00FC0607" w:rsidRPr="006A495E">
        <w:rPr>
          <w:lang w:val="sr-Cyrl-RS"/>
        </w:rPr>
        <w:t>потребе</w:t>
      </w:r>
      <w:r w:rsidR="00A235E8" w:rsidRPr="006A495E">
        <w:rPr>
          <w:spacing w:val="56"/>
          <w:lang w:val="sr-Cyrl-RS"/>
        </w:rPr>
        <w:t xml:space="preserve"> </w:t>
      </w:r>
      <w:r w:rsidR="00FC0607" w:rsidRPr="006A495E">
        <w:rPr>
          <w:lang w:val="sr-Cyrl-RS"/>
        </w:rPr>
        <w:t>за</w:t>
      </w:r>
      <w:r w:rsidR="00523C58" w:rsidRPr="006A495E">
        <w:rPr>
          <w:lang w:val="sr-Cyrl-RS"/>
        </w:rPr>
        <w:t xml:space="preserve"> </w:t>
      </w:r>
      <w:r w:rsidR="00A235E8" w:rsidRPr="006A495E">
        <w:rPr>
          <w:spacing w:val="-61"/>
          <w:lang w:val="sr-Cyrl-RS"/>
        </w:rPr>
        <w:t xml:space="preserve"> </w:t>
      </w:r>
      <w:r w:rsidR="00FC0607" w:rsidRPr="006A495E">
        <w:rPr>
          <w:lang w:val="sr-Cyrl-RS"/>
        </w:rPr>
        <w:t>ресурсима</w:t>
      </w:r>
      <w:r w:rsidR="00A235E8" w:rsidRPr="006A495E">
        <w:rPr>
          <w:spacing w:val="1"/>
          <w:lang w:val="sr-Cyrl-RS"/>
        </w:rPr>
        <w:t xml:space="preserve"> </w:t>
      </w:r>
      <w:r w:rsidR="00FC0607" w:rsidRPr="006A495E">
        <w:rPr>
          <w:lang w:val="sr-Cyrl-RS"/>
        </w:rPr>
        <w:t>или</w:t>
      </w:r>
      <w:r w:rsidR="00A235E8" w:rsidRPr="006A495E">
        <w:rPr>
          <w:spacing w:val="4"/>
          <w:lang w:val="sr-Cyrl-RS"/>
        </w:rPr>
        <w:t xml:space="preserve"> </w:t>
      </w:r>
      <w:r w:rsidR="00FC0607" w:rsidRPr="006A495E">
        <w:rPr>
          <w:lang w:val="sr-Cyrl-RS"/>
        </w:rPr>
        <w:t>потребе</w:t>
      </w:r>
      <w:r w:rsidR="00A235E8" w:rsidRPr="006A495E">
        <w:rPr>
          <w:spacing w:val="3"/>
          <w:lang w:val="sr-Cyrl-RS"/>
        </w:rPr>
        <w:t xml:space="preserve"> </w:t>
      </w:r>
      <w:r w:rsidR="00FC0607" w:rsidRPr="006A495E">
        <w:rPr>
          <w:lang w:val="sr-Cyrl-RS"/>
        </w:rPr>
        <w:t>да</w:t>
      </w:r>
      <w:r w:rsidR="00A235E8" w:rsidRPr="006A495E">
        <w:rPr>
          <w:spacing w:val="1"/>
          <w:lang w:val="sr-Cyrl-RS"/>
        </w:rPr>
        <w:t xml:space="preserve"> </w:t>
      </w:r>
      <w:r w:rsidR="00FC0607" w:rsidRPr="006A495E">
        <w:rPr>
          <w:lang w:val="sr-Cyrl-RS"/>
        </w:rPr>
        <w:t>се</w:t>
      </w:r>
      <w:r w:rsidR="00A235E8" w:rsidRPr="006A495E">
        <w:rPr>
          <w:spacing w:val="1"/>
          <w:lang w:val="sr-Cyrl-RS"/>
        </w:rPr>
        <w:t xml:space="preserve"> </w:t>
      </w:r>
      <w:r w:rsidR="00FC0607" w:rsidRPr="006A495E">
        <w:rPr>
          <w:lang w:val="sr-Cyrl-RS"/>
        </w:rPr>
        <w:t>изврши</w:t>
      </w:r>
      <w:r w:rsidR="00A235E8" w:rsidRPr="006A495E">
        <w:rPr>
          <w:spacing w:val="4"/>
          <w:lang w:val="sr-Cyrl-RS"/>
        </w:rPr>
        <w:t xml:space="preserve"> </w:t>
      </w:r>
      <w:r w:rsidR="00FC0607" w:rsidRPr="006A495E">
        <w:rPr>
          <w:lang w:val="sr-Cyrl-RS"/>
        </w:rPr>
        <w:t>пренамена</w:t>
      </w:r>
      <w:r w:rsidR="00A235E8" w:rsidRPr="006A495E">
        <w:rPr>
          <w:spacing w:val="1"/>
          <w:lang w:val="sr-Cyrl-RS"/>
        </w:rPr>
        <w:t xml:space="preserve"> </w:t>
      </w:r>
      <w:r w:rsidR="00FC0607" w:rsidRPr="006A495E">
        <w:rPr>
          <w:lang w:val="sr-Cyrl-RS"/>
        </w:rPr>
        <w:t>природних</w:t>
      </w:r>
      <w:r w:rsidR="00A235E8" w:rsidRPr="006A495E">
        <w:rPr>
          <w:spacing w:val="3"/>
          <w:lang w:val="sr-Cyrl-RS"/>
        </w:rPr>
        <w:t xml:space="preserve"> </w:t>
      </w:r>
      <w:r w:rsidR="00FC0607" w:rsidRPr="006A495E">
        <w:rPr>
          <w:lang w:val="sr-Cyrl-RS"/>
        </w:rPr>
        <w:t>станишта</w:t>
      </w:r>
      <w:r w:rsidR="00A235E8" w:rsidRPr="006A495E">
        <w:rPr>
          <w:spacing w:val="1"/>
          <w:lang w:val="sr-Cyrl-RS"/>
        </w:rPr>
        <w:t xml:space="preserve"> </w:t>
      </w:r>
      <w:r w:rsidR="00FC0607" w:rsidRPr="006A495E">
        <w:rPr>
          <w:lang w:val="sr-Cyrl-RS"/>
        </w:rPr>
        <w:t>у</w:t>
      </w:r>
      <w:r w:rsidR="00A235E8" w:rsidRPr="006A495E">
        <w:rPr>
          <w:spacing w:val="1"/>
          <w:lang w:val="sr-Cyrl-RS"/>
        </w:rPr>
        <w:t xml:space="preserve"> </w:t>
      </w:r>
      <w:r w:rsidR="00FC0607" w:rsidRPr="006A495E">
        <w:rPr>
          <w:lang w:val="sr-Cyrl-RS"/>
        </w:rPr>
        <w:t>производне</w:t>
      </w:r>
      <w:r w:rsidR="0009687D" w:rsidRPr="006A495E">
        <w:rPr>
          <w:lang w:val="sr-Cyrl-RS"/>
        </w:rPr>
        <w:t xml:space="preserve"> </w:t>
      </w:r>
      <w:r w:rsidR="00A235E8" w:rsidRPr="006A495E">
        <w:rPr>
          <w:spacing w:val="-62"/>
          <w:lang w:val="sr-Cyrl-RS"/>
        </w:rPr>
        <w:t xml:space="preserve"> </w:t>
      </w:r>
      <w:r w:rsidR="00523C58" w:rsidRPr="006A495E">
        <w:rPr>
          <w:spacing w:val="-62"/>
          <w:lang w:val="sr-Cyrl-RS"/>
        </w:rPr>
        <w:t xml:space="preserve"> </w:t>
      </w:r>
      <w:r w:rsidR="00FC0607" w:rsidRPr="006A495E">
        <w:rPr>
          <w:lang w:val="sr-Cyrl-RS"/>
        </w:rPr>
        <w:t>сврхе</w:t>
      </w:r>
      <w:r w:rsidR="00A235E8" w:rsidRPr="006A495E">
        <w:rPr>
          <w:lang w:val="sr-Cyrl-RS"/>
        </w:rPr>
        <w:t>.</w:t>
      </w:r>
      <w:r w:rsidR="00A235E8" w:rsidRPr="006A495E">
        <w:rPr>
          <w:spacing w:val="10"/>
          <w:lang w:val="sr-Cyrl-RS"/>
        </w:rPr>
        <w:t xml:space="preserve"> </w:t>
      </w:r>
    </w:p>
    <w:p w14:paraId="5F62E2C0" w14:textId="77777777" w:rsidR="00A235E8" w:rsidRPr="006A495E" w:rsidRDefault="00FC0607" w:rsidP="00517634">
      <w:pPr>
        <w:ind w:firstLine="720"/>
        <w:rPr>
          <w:lang w:val="sr-Cyrl-RS"/>
        </w:rPr>
      </w:pPr>
      <w:r w:rsidRPr="006A495E">
        <w:rPr>
          <w:lang w:val="sr-Cyrl-RS"/>
        </w:rPr>
        <w:t>Недовољан</w:t>
      </w:r>
      <w:r w:rsidR="00517634" w:rsidRPr="006A495E">
        <w:rPr>
          <w:lang w:val="sr-Cyrl-RS"/>
        </w:rPr>
        <w:t xml:space="preserve"> </w:t>
      </w:r>
      <w:r w:rsidRPr="006A495E">
        <w:rPr>
          <w:lang w:val="sr-Cyrl-RS"/>
        </w:rPr>
        <w:t>број</w:t>
      </w:r>
      <w:r w:rsidR="00517634" w:rsidRPr="006A495E">
        <w:rPr>
          <w:lang w:val="sr-Cyrl-RS"/>
        </w:rPr>
        <w:t xml:space="preserve"> </w:t>
      </w:r>
      <w:r w:rsidRPr="006A495E">
        <w:rPr>
          <w:lang w:val="sr-Cyrl-RS"/>
        </w:rPr>
        <w:t>стручно</w:t>
      </w:r>
      <w:r w:rsidR="00517634" w:rsidRPr="006A495E">
        <w:rPr>
          <w:lang w:val="sr-Cyrl-RS"/>
        </w:rPr>
        <w:t xml:space="preserve"> </w:t>
      </w:r>
      <w:r w:rsidRPr="006A495E">
        <w:rPr>
          <w:lang w:val="sr-Cyrl-RS"/>
        </w:rPr>
        <w:t>оспособљеног</w:t>
      </w:r>
      <w:r w:rsidR="00517634" w:rsidRPr="006A495E">
        <w:rPr>
          <w:lang w:val="sr-Cyrl-RS"/>
        </w:rPr>
        <w:t xml:space="preserve"> </w:t>
      </w:r>
      <w:r w:rsidRPr="006A495E">
        <w:rPr>
          <w:lang w:val="sr-Cyrl-RS"/>
        </w:rPr>
        <w:t>кадра</w:t>
      </w:r>
      <w:r w:rsidR="00517634" w:rsidRPr="006A495E">
        <w:rPr>
          <w:lang w:val="sr-Cyrl-RS"/>
        </w:rPr>
        <w:t xml:space="preserve"> </w:t>
      </w:r>
      <w:r w:rsidRPr="006A495E">
        <w:rPr>
          <w:lang w:val="sr-Cyrl-RS"/>
        </w:rPr>
        <w:t>и</w:t>
      </w:r>
      <w:r w:rsidR="00517634" w:rsidRPr="006A495E">
        <w:rPr>
          <w:lang w:val="sr-Cyrl-RS"/>
        </w:rPr>
        <w:t xml:space="preserve"> </w:t>
      </w:r>
      <w:r w:rsidRPr="006A495E">
        <w:rPr>
          <w:lang w:val="sr-Cyrl-RS"/>
        </w:rPr>
        <w:t>недостатак</w:t>
      </w:r>
      <w:r w:rsidR="00517634" w:rsidRPr="006A495E">
        <w:rPr>
          <w:lang w:val="sr-Cyrl-RS"/>
        </w:rPr>
        <w:t xml:space="preserve"> </w:t>
      </w:r>
      <w:r w:rsidRPr="006A495E">
        <w:rPr>
          <w:lang w:val="sr-Cyrl-RS"/>
        </w:rPr>
        <w:t>опреме</w:t>
      </w:r>
      <w:r w:rsidR="00517634" w:rsidRPr="006A495E">
        <w:rPr>
          <w:lang w:val="sr-Cyrl-RS"/>
        </w:rPr>
        <w:t xml:space="preserve"> </w:t>
      </w:r>
      <w:r w:rsidRPr="006A495E">
        <w:rPr>
          <w:lang w:val="sr-Cyrl-RS"/>
        </w:rPr>
        <w:t>условили</w:t>
      </w:r>
      <w:r w:rsidR="00517634" w:rsidRPr="006A495E">
        <w:rPr>
          <w:lang w:val="sr-Cyrl-RS"/>
        </w:rPr>
        <w:t xml:space="preserve"> </w:t>
      </w:r>
      <w:r w:rsidRPr="006A495E">
        <w:rPr>
          <w:lang w:val="sr-Cyrl-RS"/>
        </w:rPr>
        <w:t>су</w:t>
      </w:r>
      <w:r w:rsidR="00517634" w:rsidRPr="006A495E">
        <w:rPr>
          <w:lang w:val="sr-Cyrl-RS"/>
        </w:rPr>
        <w:t xml:space="preserve"> </w:t>
      </w:r>
      <w:r w:rsidRPr="006A495E">
        <w:rPr>
          <w:lang w:val="sr-Cyrl-RS"/>
        </w:rPr>
        <w:t>постојање</w:t>
      </w:r>
      <w:r w:rsidR="00517634" w:rsidRPr="006A495E">
        <w:rPr>
          <w:lang w:val="sr-Cyrl-RS"/>
        </w:rPr>
        <w:t xml:space="preserve"> </w:t>
      </w:r>
      <w:r w:rsidRPr="006A495E">
        <w:rPr>
          <w:lang w:val="sr-Cyrl-RS"/>
        </w:rPr>
        <w:t>недовољно</w:t>
      </w:r>
      <w:r w:rsidR="00517634" w:rsidRPr="006A495E">
        <w:rPr>
          <w:lang w:val="sr-Cyrl-RS"/>
        </w:rPr>
        <w:t xml:space="preserve"> </w:t>
      </w:r>
      <w:r w:rsidRPr="006A495E">
        <w:rPr>
          <w:lang w:val="sr-Cyrl-RS"/>
        </w:rPr>
        <w:t>развијен</w:t>
      </w:r>
      <w:r w:rsidR="00557E12" w:rsidRPr="006A495E">
        <w:rPr>
          <w:lang w:val="sr-Cyrl-RS"/>
        </w:rPr>
        <w:t>их</w:t>
      </w:r>
      <w:r w:rsidR="00517634" w:rsidRPr="006A495E">
        <w:rPr>
          <w:lang w:val="sr-Cyrl-RS"/>
        </w:rPr>
        <w:t xml:space="preserve"> </w:t>
      </w:r>
      <w:r w:rsidRPr="006A495E">
        <w:rPr>
          <w:lang w:val="sr-Cyrl-RS"/>
        </w:rPr>
        <w:t>институци</w:t>
      </w:r>
      <w:r w:rsidR="00557E12" w:rsidRPr="006A495E">
        <w:rPr>
          <w:lang w:val="sr-Cyrl-RS"/>
        </w:rPr>
        <w:t>ја</w:t>
      </w:r>
      <w:r w:rsidR="00517634" w:rsidRPr="006A495E">
        <w:rPr>
          <w:lang w:val="sr-Cyrl-RS"/>
        </w:rPr>
        <w:t xml:space="preserve"> </w:t>
      </w:r>
      <w:r w:rsidRPr="006A495E">
        <w:rPr>
          <w:lang w:val="sr-Cyrl-RS"/>
        </w:rPr>
        <w:t>за</w:t>
      </w:r>
      <w:r w:rsidR="00517634" w:rsidRPr="006A495E">
        <w:rPr>
          <w:lang w:val="sr-Cyrl-RS"/>
        </w:rPr>
        <w:t xml:space="preserve"> </w:t>
      </w:r>
      <w:r w:rsidRPr="006A495E">
        <w:rPr>
          <w:lang w:val="sr-Cyrl-RS"/>
        </w:rPr>
        <w:t>очување</w:t>
      </w:r>
      <w:r w:rsidR="00517634" w:rsidRPr="006A495E">
        <w:rPr>
          <w:lang w:val="sr-Cyrl-RS"/>
        </w:rPr>
        <w:t xml:space="preserve"> </w:t>
      </w:r>
      <w:r w:rsidRPr="006A495E">
        <w:rPr>
          <w:lang w:val="sr-Cyrl-RS"/>
        </w:rPr>
        <w:t>биодиверзитета</w:t>
      </w:r>
      <w:r w:rsidR="00517634" w:rsidRPr="006A495E">
        <w:rPr>
          <w:lang w:val="sr-Cyrl-RS"/>
        </w:rPr>
        <w:t xml:space="preserve">. </w:t>
      </w:r>
    </w:p>
    <w:p w14:paraId="6FA1D828" w14:textId="77777777" w:rsidR="00A235E8" w:rsidRPr="006A495E" w:rsidRDefault="00FC0607" w:rsidP="00523C58">
      <w:pPr>
        <w:ind w:firstLine="720"/>
        <w:rPr>
          <w:lang w:val="sr-Cyrl-RS"/>
        </w:rPr>
      </w:pPr>
      <w:r w:rsidRPr="006A495E">
        <w:rPr>
          <w:lang w:val="sr-Cyrl-RS"/>
        </w:rPr>
        <w:t>Неадекватан</w:t>
      </w:r>
      <w:r w:rsidR="00A235E8" w:rsidRPr="006A495E">
        <w:rPr>
          <w:lang w:val="sr-Cyrl-RS"/>
        </w:rPr>
        <w:t xml:space="preserve"> </w:t>
      </w:r>
      <w:r w:rsidRPr="006A495E">
        <w:rPr>
          <w:lang w:val="sr-Cyrl-RS"/>
        </w:rPr>
        <w:t>систем</w:t>
      </w:r>
      <w:r w:rsidR="00A235E8" w:rsidRPr="006A495E">
        <w:rPr>
          <w:lang w:val="sr-Cyrl-RS"/>
        </w:rPr>
        <w:t xml:space="preserve"> </w:t>
      </w:r>
      <w:r w:rsidRPr="006A495E">
        <w:rPr>
          <w:lang w:val="sr-Cyrl-RS"/>
        </w:rPr>
        <w:t>финансирања</w:t>
      </w:r>
      <w:r w:rsidR="00A235E8" w:rsidRPr="006A495E">
        <w:rPr>
          <w:lang w:val="sr-Cyrl-RS"/>
        </w:rPr>
        <w:t xml:space="preserve"> </w:t>
      </w:r>
      <w:r w:rsidRPr="006A495E">
        <w:rPr>
          <w:lang w:val="sr-Cyrl-RS"/>
        </w:rPr>
        <w:t>очувања</w:t>
      </w:r>
      <w:r w:rsidR="00A235E8" w:rsidRPr="006A495E">
        <w:rPr>
          <w:lang w:val="sr-Cyrl-RS"/>
        </w:rPr>
        <w:t xml:space="preserve"> </w:t>
      </w:r>
      <w:r w:rsidRPr="006A495E">
        <w:rPr>
          <w:lang w:val="sr-Cyrl-RS"/>
        </w:rPr>
        <w:t>биодиверзитета</w:t>
      </w:r>
      <w:r w:rsidR="00A235E8" w:rsidRPr="006A495E">
        <w:rPr>
          <w:lang w:val="sr-Cyrl-RS"/>
        </w:rPr>
        <w:t xml:space="preserve"> </w:t>
      </w:r>
      <w:r w:rsidRPr="006A495E">
        <w:rPr>
          <w:lang w:val="sr-Cyrl-RS"/>
        </w:rPr>
        <w:t>је</w:t>
      </w:r>
      <w:r w:rsidR="00E13083" w:rsidRPr="006A495E">
        <w:rPr>
          <w:lang w:val="sr-Cyrl-RS"/>
        </w:rPr>
        <w:t xml:space="preserve"> </w:t>
      </w:r>
      <w:r w:rsidRPr="006A495E">
        <w:rPr>
          <w:lang w:val="sr-Cyrl-RS"/>
        </w:rPr>
        <w:t>препознат</w:t>
      </w:r>
      <w:r w:rsidR="00E13083" w:rsidRPr="006A495E">
        <w:rPr>
          <w:lang w:val="sr-Cyrl-RS"/>
        </w:rPr>
        <w:t xml:space="preserve"> </w:t>
      </w:r>
      <w:r w:rsidRPr="006A495E">
        <w:rPr>
          <w:lang w:val="sr-Cyrl-RS"/>
        </w:rPr>
        <w:t>као</w:t>
      </w:r>
      <w:r w:rsidR="00E13083" w:rsidRPr="006A495E">
        <w:rPr>
          <w:lang w:val="sr-Cyrl-RS"/>
        </w:rPr>
        <w:t xml:space="preserve"> </w:t>
      </w:r>
      <w:r w:rsidRPr="006A495E">
        <w:rPr>
          <w:lang w:val="sr-Cyrl-RS"/>
        </w:rPr>
        <w:t>још</w:t>
      </w:r>
      <w:r w:rsidR="00C75760" w:rsidRPr="006A495E">
        <w:rPr>
          <w:lang w:val="sr-Cyrl-RS"/>
        </w:rPr>
        <w:t xml:space="preserve"> </w:t>
      </w:r>
      <w:r w:rsidRPr="006A495E">
        <w:rPr>
          <w:lang w:val="sr-Cyrl-RS"/>
        </w:rPr>
        <w:t>једна</w:t>
      </w:r>
      <w:r w:rsidR="00E13083" w:rsidRPr="006A495E">
        <w:rPr>
          <w:lang w:val="sr-Cyrl-RS"/>
        </w:rPr>
        <w:t xml:space="preserve"> </w:t>
      </w:r>
      <w:r w:rsidRPr="006A495E">
        <w:rPr>
          <w:lang w:val="sr-Cyrl-RS"/>
        </w:rPr>
        <w:t>од</w:t>
      </w:r>
      <w:r w:rsidR="00E13083" w:rsidRPr="006A495E">
        <w:rPr>
          <w:lang w:val="sr-Cyrl-RS"/>
        </w:rPr>
        <w:t xml:space="preserve"> </w:t>
      </w:r>
      <w:r w:rsidRPr="006A495E">
        <w:rPr>
          <w:lang w:val="sr-Cyrl-RS"/>
        </w:rPr>
        <w:t>препрека</w:t>
      </w:r>
      <w:r w:rsidR="00E13083" w:rsidRPr="006A495E">
        <w:rPr>
          <w:lang w:val="sr-Cyrl-RS"/>
        </w:rPr>
        <w:t xml:space="preserve"> </w:t>
      </w:r>
      <w:r w:rsidRPr="006A495E">
        <w:rPr>
          <w:lang w:val="sr-Cyrl-RS"/>
        </w:rPr>
        <w:t>за</w:t>
      </w:r>
      <w:r w:rsidR="00E13083" w:rsidRPr="006A495E">
        <w:rPr>
          <w:lang w:val="sr-Cyrl-RS"/>
        </w:rPr>
        <w:t xml:space="preserve"> </w:t>
      </w:r>
      <w:r w:rsidRPr="006A495E">
        <w:rPr>
          <w:lang w:val="sr-Cyrl-RS"/>
        </w:rPr>
        <w:t>постојање</w:t>
      </w:r>
      <w:r w:rsidR="00C75760" w:rsidRPr="006A495E">
        <w:rPr>
          <w:lang w:val="sr-Cyrl-RS"/>
        </w:rPr>
        <w:t xml:space="preserve"> </w:t>
      </w:r>
      <w:r w:rsidRPr="006A495E">
        <w:rPr>
          <w:lang w:val="sr-Cyrl-RS"/>
        </w:rPr>
        <w:t>одговарајућих</w:t>
      </w:r>
      <w:r w:rsidR="00C75760" w:rsidRPr="006A495E">
        <w:rPr>
          <w:lang w:val="sr-Cyrl-RS"/>
        </w:rPr>
        <w:t xml:space="preserve"> </w:t>
      </w:r>
      <w:r w:rsidRPr="006A495E">
        <w:rPr>
          <w:lang w:val="sr-Cyrl-RS"/>
        </w:rPr>
        <w:t>капацитета</w:t>
      </w:r>
      <w:r w:rsidR="00C75760" w:rsidRPr="006A495E">
        <w:rPr>
          <w:lang w:val="sr-Cyrl-RS"/>
        </w:rPr>
        <w:t xml:space="preserve"> </w:t>
      </w:r>
      <w:r w:rsidRPr="006A495E">
        <w:rPr>
          <w:lang w:val="sr-Cyrl-RS"/>
        </w:rPr>
        <w:t>за</w:t>
      </w:r>
      <w:r w:rsidR="00C75760" w:rsidRPr="006A495E">
        <w:rPr>
          <w:lang w:val="sr-Cyrl-RS"/>
        </w:rPr>
        <w:t xml:space="preserve"> </w:t>
      </w:r>
      <w:r w:rsidRPr="006A495E">
        <w:rPr>
          <w:lang w:val="sr-Cyrl-RS"/>
        </w:rPr>
        <w:t>очување</w:t>
      </w:r>
      <w:r w:rsidR="00C75760" w:rsidRPr="006A495E">
        <w:rPr>
          <w:lang w:val="sr-Cyrl-RS"/>
        </w:rPr>
        <w:t xml:space="preserve"> </w:t>
      </w:r>
      <w:r w:rsidRPr="006A495E">
        <w:rPr>
          <w:lang w:val="sr-Cyrl-RS"/>
        </w:rPr>
        <w:t>биодиверзитета</w:t>
      </w:r>
      <w:r w:rsidR="00C75760" w:rsidRPr="006A495E">
        <w:rPr>
          <w:lang w:val="sr-Cyrl-RS"/>
        </w:rPr>
        <w:t xml:space="preserve">. </w:t>
      </w:r>
    </w:p>
    <w:p w14:paraId="2EEE72C4" w14:textId="77777777" w:rsidR="0030739B" w:rsidRPr="006A495E" w:rsidRDefault="00FC0607" w:rsidP="00523C58">
      <w:pPr>
        <w:ind w:firstLine="720"/>
        <w:rPr>
          <w:lang w:val="sr-Cyrl-RS"/>
        </w:rPr>
      </w:pPr>
      <w:r w:rsidRPr="006A495E">
        <w:rPr>
          <w:lang w:val="sr-Cyrl-RS"/>
        </w:rPr>
        <w:t>Неопходн</w:t>
      </w:r>
      <w:r w:rsidR="00557E12" w:rsidRPr="006A495E">
        <w:rPr>
          <w:lang w:val="sr-Cyrl-RS"/>
        </w:rPr>
        <w:t xml:space="preserve">о је јачање и унапређење </w:t>
      </w:r>
      <w:r w:rsidRPr="006A495E">
        <w:rPr>
          <w:lang w:val="sr-Cyrl-RS"/>
        </w:rPr>
        <w:t>капацитета</w:t>
      </w:r>
      <w:r w:rsidR="0030739B" w:rsidRPr="006A495E">
        <w:rPr>
          <w:lang w:val="sr-Cyrl-RS"/>
        </w:rPr>
        <w:t xml:space="preserve"> </w:t>
      </w:r>
      <w:r w:rsidRPr="006A495E">
        <w:rPr>
          <w:lang w:val="sr-Cyrl-RS"/>
        </w:rPr>
        <w:t>у</w:t>
      </w:r>
      <w:r w:rsidR="0030739B" w:rsidRPr="006A495E">
        <w:rPr>
          <w:lang w:val="sr-Cyrl-RS"/>
        </w:rPr>
        <w:t xml:space="preserve"> </w:t>
      </w:r>
      <w:r w:rsidRPr="006A495E">
        <w:rPr>
          <w:lang w:val="sr-Cyrl-RS"/>
        </w:rPr>
        <w:t>области</w:t>
      </w:r>
      <w:r w:rsidR="0030739B" w:rsidRPr="006A495E">
        <w:rPr>
          <w:lang w:val="sr-Cyrl-RS"/>
        </w:rPr>
        <w:t xml:space="preserve"> </w:t>
      </w:r>
      <w:r w:rsidRPr="006A495E">
        <w:rPr>
          <w:lang w:val="sr-Cyrl-RS"/>
        </w:rPr>
        <w:t>заштите</w:t>
      </w:r>
      <w:r w:rsidR="00C75760" w:rsidRPr="006A495E">
        <w:rPr>
          <w:lang w:val="sr-Cyrl-RS"/>
        </w:rPr>
        <w:t xml:space="preserve"> </w:t>
      </w:r>
      <w:r w:rsidRPr="006A495E">
        <w:rPr>
          <w:lang w:val="sr-Cyrl-RS"/>
        </w:rPr>
        <w:t>природе</w:t>
      </w:r>
      <w:r w:rsidR="00557E12" w:rsidRPr="006A495E">
        <w:rPr>
          <w:lang w:val="sr-Cyrl-RS"/>
        </w:rPr>
        <w:t xml:space="preserve"> и очувања биодиверзитета</w:t>
      </w:r>
      <w:r w:rsidR="00C75760" w:rsidRPr="006A495E">
        <w:rPr>
          <w:lang w:val="sr-Cyrl-RS"/>
        </w:rPr>
        <w:t xml:space="preserve">, </w:t>
      </w:r>
      <w:r w:rsidRPr="006A495E">
        <w:rPr>
          <w:lang w:val="sr-Cyrl-RS"/>
        </w:rPr>
        <w:t>укључујући</w:t>
      </w:r>
      <w:r w:rsidR="00C75760" w:rsidRPr="006A495E">
        <w:rPr>
          <w:lang w:val="sr-Cyrl-RS"/>
        </w:rPr>
        <w:t xml:space="preserve"> </w:t>
      </w:r>
      <w:r w:rsidRPr="006A495E">
        <w:rPr>
          <w:lang w:val="sr-Cyrl-RS"/>
        </w:rPr>
        <w:t>основне</w:t>
      </w:r>
      <w:r w:rsidR="00C75760" w:rsidRPr="006A495E">
        <w:rPr>
          <w:lang w:val="sr-Cyrl-RS"/>
        </w:rPr>
        <w:t xml:space="preserve"> </w:t>
      </w:r>
      <w:r w:rsidRPr="006A495E">
        <w:rPr>
          <w:lang w:val="sr-Cyrl-RS"/>
        </w:rPr>
        <w:t>принципе</w:t>
      </w:r>
      <w:r w:rsidR="0030739B" w:rsidRPr="006A495E">
        <w:rPr>
          <w:lang w:val="sr-Cyrl-RS"/>
        </w:rPr>
        <w:t xml:space="preserve">, </w:t>
      </w:r>
      <w:r w:rsidRPr="006A495E">
        <w:rPr>
          <w:lang w:val="sr-Cyrl-RS"/>
        </w:rPr>
        <w:t>методологије</w:t>
      </w:r>
      <w:r w:rsidR="0030739B" w:rsidRPr="006A495E">
        <w:rPr>
          <w:lang w:val="sr-Cyrl-RS"/>
        </w:rPr>
        <w:t xml:space="preserve"> </w:t>
      </w:r>
      <w:r w:rsidRPr="006A495E">
        <w:rPr>
          <w:lang w:val="sr-Cyrl-RS"/>
        </w:rPr>
        <w:t>истраживања</w:t>
      </w:r>
      <w:r w:rsidR="0030739B" w:rsidRPr="006A495E">
        <w:rPr>
          <w:lang w:val="sr-Cyrl-RS"/>
        </w:rPr>
        <w:t xml:space="preserve"> </w:t>
      </w:r>
      <w:r w:rsidRPr="006A495E">
        <w:rPr>
          <w:lang w:val="sr-Cyrl-RS"/>
        </w:rPr>
        <w:t>и</w:t>
      </w:r>
      <w:r w:rsidR="0030739B" w:rsidRPr="006A495E">
        <w:rPr>
          <w:lang w:val="sr-Cyrl-RS"/>
        </w:rPr>
        <w:t xml:space="preserve"> </w:t>
      </w:r>
      <w:r w:rsidRPr="006A495E">
        <w:rPr>
          <w:lang w:val="sr-Cyrl-RS"/>
        </w:rPr>
        <w:t>писања</w:t>
      </w:r>
      <w:r w:rsidR="0030739B" w:rsidRPr="006A495E">
        <w:rPr>
          <w:lang w:val="sr-Cyrl-RS"/>
        </w:rPr>
        <w:t xml:space="preserve"> </w:t>
      </w:r>
      <w:r w:rsidRPr="006A495E">
        <w:rPr>
          <w:lang w:val="sr-Cyrl-RS"/>
        </w:rPr>
        <w:t>и</w:t>
      </w:r>
      <w:r w:rsidR="0030739B" w:rsidRPr="006A495E">
        <w:rPr>
          <w:lang w:val="sr-Cyrl-RS"/>
        </w:rPr>
        <w:t xml:space="preserve"> </w:t>
      </w:r>
      <w:r w:rsidRPr="006A495E">
        <w:rPr>
          <w:lang w:val="sr-Cyrl-RS"/>
        </w:rPr>
        <w:t>развоја</w:t>
      </w:r>
      <w:r w:rsidR="0030739B" w:rsidRPr="006A495E">
        <w:rPr>
          <w:lang w:val="sr-Cyrl-RS"/>
        </w:rPr>
        <w:t xml:space="preserve"> </w:t>
      </w:r>
      <w:r w:rsidRPr="006A495E">
        <w:rPr>
          <w:lang w:val="sr-Cyrl-RS"/>
        </w:rPr>
        <w:t>пројекта</w:t>
      </w:r>
      <w:r w:rsidR="0030739B" w:rsidRPr="006A495E">
        <w:rPr>
          <w:lang w:val="sr-Cyrl-RS"/>
        </w:rPr>
        <w:t xml:space="preserve">; </w:t>
      </w:r>
      <w:r w:rsidRPr="006A495E">
        <w:rPr>
          <w:lang w:val="sr-Cyrl-RS"/>
        </w:rPr>
        <w:t>коришћење</w:t>
      </w:r>
      <w:r w:rsidR="0030739B" w:rsidRPr="006A495E">
        <w:rPr>
          <w:lang w:val="sr-Cyrl-RS"/>
        </w:rPr>
        <w:t xml:space="preserve"> </w:t>
      </w:r>
      <w:r w:rsidRPr="006A495E">
        <w:rPr>
          <w:lang w:val="sr-Cyrl-RS"/>
        </w:rPr>
        <w:t>ГИС</w:t>
      </w:r>
      <w:r w:rsidR="0030739B" w:rsidRPr="006A495E">
        <w:rPr>
          <w:lang w:val="sr-Cyrl-RS"/>
        </w:rPr>
        <w:t xml:space="preserve"> </w:t>
      </w:r>
      <w:r w:rsidRPr="006A495E">
        <w:rPr>
          <w:lang w:val="sr-Cyrl-RS"/>
        </w:rPr>
        <w:t>алата</w:t>
      </w:r>
      <w:r w:rsidR="0030739B" w:rsidRPr="006A495E">
        <w:rPr>
          <w:lang w:val="sr-Cyrl-RS"/>
        </w:rPr>
        <w:t xml:space="preserve"> </w:t>
      </w:r>
      <w:r w:rsidRPr="006A495E">
        <w:rPr>
          <w:lang w:val="sr-Cyrl-RS"/>
        </w:rPr>
        <w:t>за</w:t>
      </w:r>
      <w:r w:rsidR="0030739B" w:rsidRPr="006A495E">
        <w:rPr>
          <w:lang w:val="sr-Cyrl-RS"/>
        </w:rPr>
        <w:t xml:space="preserve"> </w:t>
      </w:r>
      <w:r w:rsidRPr="006A495E">
        <w:rPr>
          <w:lang w:val="sr-Cyrl-RS"/>
        </w:rPr>
        <w:t>очување</w:t>
      </w:r>
      <w:r w:rsidR="0030739B" w:rsidRPr="006A495E">
        <w:rPr>
          <w:lang w:val="sr-Cyrl-RS"/>
        </w:rPr>
        <w:t xml:space="preserve"> </w:t>
      </w:r>
      <w:r w:rsidRPr="006A495E">
        <w:rPr>
          <w:lang w:val="sr-Cyrl-RS"/>
        </w:rPr>
        <w:t>биодиверзитета</w:t>
      </w:r>
      <w:r w:rsidR="0030739B" w:rsidRPr="006A495E">
        <w:rPr>
          <w:lang w:val="sr-Cyrl-RS"/>
        </w:rPr>
        <w:t xml:space="preserve"> </w:t>
      </w:r>
      <w:r w:rsidRPr="006A495E">
        <w:rPr>
          <w:lang w:val="sr-Cyrl-RS"/>
        </w:rPr>
        <w:t>и</w:t>
      </w:r>
      <w:r w:rsidR="0030739B" w:rsidRPr="006A495E">
        <w:rPr>
          <w:lang w:val="sr-Cyrl-RS"/>
        </w:rPr>
        <w:t xml:space="preserve"> </w:t>
      </w:r>
      <w:r w:rsidRPr="006A495E">
        <w:rPr>
          <w:lang w:val="sr-Cyrl-RS"/>
        </w:rPr>
        <w:t>управљање</w:t>
      </w:r>
      <w:r w:rsidR="0030739B" w:rsidRPr="006A495E">
        <w:rPr>
          <w:lang w:val="sr-Cyrl-RS"/>
        </w:rPr>
        <w:t xml:space="preserve"> </w:t>
      </w:r>
      <w:r w:rsidRPr="006A495E">
        <w:rPr>
          <w:lang w:val="sr-Cyrl-RS"/>
        </w:rPr>
        <w:t>заштићеним</w:t>
      </w:r>
      <w:r w:rsidR="0030739B" w:rsidRPr="006A495E">
        <w:rPr>
          <w:lang w:val="sr-Cyrl-RS"/>
        </w:rPr>
        <w:t xml:space="preserve"> </w:t>
      </w:r>
      <w:r w:rsidRPr="006A495E">
        <w:rPr>
          <w:lang w:val="sr-Cyrl-RS"/>
        </w:rPr>
        <w:t>подручјима</w:t>
      </w:r>
      <w:r w:rsidR="0030739B" w:rsidRPr="006A495E">
        <w:rPr>
          <w:lang w:val="sr-Cyrl-RS"/>
        </w:rPr>
        <w:t xml:space="preserve">; </w:t>
      </w:r>
      <w:r w:rsidRPr="006A495E">
        <w:rPr>
          <w:lang w:val="sr-Cyrl-RS"/>
        </w:rPr>
        <w:t>планирање</w:t>
      </w:r>
      <w:r w:rsidR="0030739B" w:rsidRPr="006A495E">
        <w:rPr>
          <w:lang w:val="sr-Cyrl-RS"/>
        </w:rPr>
        <w:t xml:space="preserve"> </w:t>
      </w:r>
      <w:r w:rsidRPr="006A495E">
        <w:rPr>
          <w:lang w:val="sr-Cyrl-RS"/>
        </w:rPr>
        <w:t>опоравка</w:t>
      </w:r>
      <w:r w:rsidR="0030739B" w:rsidRPr="006A495E">
        <w:rPr>
          <w:lang w:val="sr-Cyrl-RS"/>
        </w:rPr>
        <w:t xml:space="preserve"> </w:t>
      </w:r>
      <w:r w:rsidRPr="006A495E">
        <w:rPr>
          <w:lang w:val="sr-Cyrl-RS"/>
        </w:rPr>
        <w:t>угрожених</w:t>
      </w:r>
      <w:r w:rsidR="0030739B" w:rsidRPr="006A495E">
        <w:rPr>
          <w:lang w:val="sr-Cyrl-RS"/>
        </w:rPr>
        <w:t xml:space="preserve"> </w:t>
      </w:r>
      <w:r w:rsidRPr="006A495E">
        <w:rPr>
          <w:lang w:val="sr-Cyrl-RS"/>
        </w:rPr>
        <w:t>врста</w:t>
      </w:r>
      <w:r w:rsidR="0030739B" w:rsidRPr="006A495E">
        <w:rPr>
          <w:lang w:val="sr-Cyrl-RS"/>
        </w:rPr>
        <w:t xml:space="preserve">, </w:t>
      </w:r>
      <w:r w:rsidRPr="006A495E">
        <w:rPr>
          <w:lang w:val="sr-Cyrl-RS"/>
        </w:rPr>
        <w:t>укључивање</w:t>
      </w:r>
      <w:r w:rsidR="0030739B" w:rsidRPr="006A495E">
        <w:rPr>
          <w:lang w:val="sr-Cyrl-RS"/>
        </w:rPr>
        <w:t xml:space="preserve"> </w:t>
      </w:r>
      <w:r w:rsidRPr="006A495E">
        <w:rPr>
          <w:lang w:val="sr-Cyrl-RS"/>
        </w:rPr>
        <w:t>локалних</w:t>
      </w:r>
      <w:r w:rsidR="0030739B" w:rsidRPr="006A495E">
        <w:rPr>
          <w:lang w:val="sr-Cyrl-RS"/>
        </w:rPr>
        <w:t xml:space="preserve"> </w:t>
      </w:r>
      <w:r w:rsidRPr="006A495E">
        <w:rPr>
          <w:lang w:val="sr-Cyrl-RS"/>
        </w:rPr>
        <w:t>заједница</w:t>
      </w:r>
      <w:r w:rsidR="0030739B" w:rsidRPr="006A495E">
        <w:rPr>
          <w:lang w:val="sr-Cyrl-RS"/>
        </w:rPr>
        <w:t xml:space="preserve"> </w:t>
      </w:r>
      <w:r w:rsidRPr="006A495E">
        <w:rPr>
          <w:lang w:val="sr-Cyrl-RS"/>
        </w:rPr>
        <w:t>у</w:t>
      </w:r>
      <w:r w:rsidR="0030739B" w:rsidRPr="006A495E">
        <w:rPr>
          <w:lang w:val="sr-Cyrl-RS"/>
        </w:rPr>
        <w:t xml:space="preserve"> </w:t>
      </w:r>
      <w:r w:rsidRPr="006A495E">
        <w:rPr>
          <w:lang w:val="sr-Cyrl-RS"/>
        </w:rPr>
        <w:t>планирање</w:t>
      </w:r>
      <w:r w:rsidR="0030739B" w:rsidRPr="006A495E">
        <w:rPr>
          <w:lang w:val="sr-Cyrl-RS"/>
        </w:rPr>
        <w:t xml:space="preserve"> </w:t>
      </w:r>
      <w:r w:rsidRPr="006A495E">
        <w:rPr>
          <w:lang w:val="sr-Cyrl-RS"/>
        </w:rPr>
        <w:t>и</w:t>
      </w:r>
      <w:r w:rsidR="0030739B" w:rsidRPr="006A495E">
        <w:rPr>
          <w:lang w:val="sr-Cyrl-RS"/>
        </w:rPr>
        <w:t xml:space="preserve"> </w:t>
      </w:r>
      <w:r w:rsidRPr="006A495E">
        <w:rPr>
          <w:lang w:val="sr-Cyrl-RS"/>
        </w:rPr>
        <w:t>управљање</w:t>
      </w:r>
      <w:r w:rsidR="0030739B" w:rsidRPr="006A495E">
        <w:rPr>
          <w:lang w:val="sr-Cyrl-RS"/>
        </w:rPr>
        <w:t xml:space="preserve"> </w:t>
      </w:r>
      <w:r w:rsidR="00557E12" w:rsidRPr="006A495E">
        <w:rPr>
          <w:lang w:val="sr-Cyrl-RS"/>
        </w:rPr>
        <w:t xml:space="preserve">заштићеним подручјима, </w:t>
      </w:r>
      <w:r w:rsidRPr="006A495E">
        <w:rPr>
          <w:lang w:val="sr-Cyrl-RS"/>
        </w:rPr>
        <w:t>креирање</w:t>
      </w:r>
      <w:r w:rsidR="0030739B" w:rsidRPr="006A495E">
        <w:rPr>
          <w:lang w:val="sr-Cyrl-RS"/>
        </w:rPr>
        <w:t xml:space="preserve"> </w:t>
      </w:r>
      <w:r w:rsidRPr="006A495E">
        <w:rPr>
          <w:lang w:val="sr-Cyrl-RS"/>
        </w:rPr>
        <w:t>и</w:t>
      </w:r>
      <w:r w:rsidR="0030739B" w:rsidRPr="006A495E">
        <w:rPr>
          <w:lang w:val="sr-Cyrl-RS"/>
        </w:rPr>
        <w:t xml:space="preserve"> </w:t>
      </w:r>
      <w:r w:rsidRPr="006A495E">
        <w:rPr>
          <w:lang w:val="sr-Cyrl-RS"/>
        </w:rPr>
        <w:t>спровођење</w:t>
      </w:r>
      <w:r w:rsidR="0030739B" w:rsidRPr="006A495E">
        <w:rPr>
          <w:lang w:val="sr-Cyrl-RS"/>
        </w:rPr>
        <w:t xml:space="preserve"> </w:t>
      </w:r>
      <w:r w:rsidRPr="006A495E">
        <w:rPr>
          <w:lang w:val="sr-Cyrl-RS"/>
        </w:rPr>
        <w:t>пројеката</w:t>
      </w:r>
      <w:r w:rsidR="0030739B" w:rsidRPr="006A495E">
        <w:rPr>
          <w:lang w:val="sr-Cyrl-RS"/>
        </w:rPr>
        <w:t xml:space="preserve"> </w:t>
      </w:r>
      <w:r w:rsidRPr="006A495E">
        <w:rPr>
          <w:lang w:val="sr-Cyrl-RS"/>
        </w:rPr>
        <w:t>одрживог</w:t>
      </w:r>
      <w:r w:rsidR="0030739B" w:rsidRPr="006A495E">
        <w:rPr>
          <w:lang w:val="sr-Cyrl-RS"/>
        </w:rPr>
        <w:t xml:space="preserve"> </w:t>
      </w:r>
      <w:r w:rsidRPr="006A495E">
        <w:rPr>
          <w:lang w:val="sr-Cyrl-RS"/>
        </w:rPr>
        <w:t>развоја</w:t>
      </w:r>
      <w:r w:rsidR="0030739B" w:rsidRPr="006A495E">
        <w:rPr>
          <w:lang w:val="sr-Cyrl-RS"/>
        </w:rPr>
        <w:t xml:space="preserve"> </w:t>
      </w:r>
      <w:r w:rsidRPr="006A495E">
        <w:rPr>
          <w:lang w:val="sr-Cyrl-RS"/>
        </w:rPr>
        <w:t>и</w:t>
      </w:r>
      <w:r w:rsidR="0030739B" w:rsidRPr="006A495E">
        <w:rPr>
          <w:lang w:val="sr-Cyrl-RS"/>
        </w:rPr>
        <w:t xml:space="preserve"> </w:t>
      </w:r>
      <w:r w:rsidRPr="006A495E">
        <w:rPr>
          <w:lang w:val="sr-Cyrl-RS"/>
        </w:rPr>
        <w:t>стратегија</w:t>
      </w:r>
      <w:r w:rsidR="0030739B" w:rsidRPr="006A495E">
        <w:rPr>
          <w:lang w:val="sr-Cyrl-RS"/>
        </w:rPr>
        <w:t xml:space="preserve"> </w:t>
      </w:r>
      <w:r w:rsidR="007630D1" w:rsidRPr="006A495E">
        <w:rPr>
          <w:lang w:val="sr-Cyrl-RS"/>
        </w:rPr>
        <w:t xml:space="preserve">коришћења </w:t>
      </w:r>
      <w:r w:rsidR="0030739B" w:rsidRPr="006A495E">
        <w:rPr>
          <w:lang w:val="sr-Cyrl-RS"/>
        </w:rPr>
        <w:t xml:space="preserve"> </w:t>
      </w:r>
      <w:r w:rsidRPr="006A495E">
        <w:rPr>
          <w:lang w:val="sr-Cyrl-RS"/>
        </w:rPr>
        <w:t>земљишта</w:t>
      </w:r>
      <w:r w:rsidR="0030739B" w:rsidRPr="006A495E">
        <w:rPr>
          <w:lang w:val="sr-Cyrl-RS"/>
        </w:rPr>
        <w:t xml:space="preserve"> </w:t>
      </w:r>
      <w:r w:rsidRPr="006A495E">
        <w:rPr>
          <w:lang w:val="sr-Cyrl-RS"/>
        </w:rPr>
        <w:t>уз</w:t>
      </w:r>
      <w:r w:rsidR="0030739B" w:rsidRPr="006A495E">
        <w:rPr>
          <w:lang w:val="sr-Cyrl-RS"/>
        </w:rPr>
        <w:t xml:space="preserve"> </w:t>
      </w:r>
      <w:r w:rsidRPr="006A495E">
        <w:rPr>
          <w:lang w:val="sr-Cyrl-RS"/>
        </w:rPr>
        <w:t>очување</w:t>
      </w:r>
      <w:r w:rsidR="0030739B" w:rsidRPr="006A495E">
        <w:rPr>
          <w:lang w:val="sr-Cyrl-RS"/>
        </w:rPr>
        <w:t xml:space="preserve"> </w:t>
      </w:r>
      <w:r w:rsidRPr="006A495E">
        <w:rPr>
          <w:lang w:val="sr-Cyrl-RS"/>
        </w:rPr>
        <w:t>биодиверзитета</w:t>
      </w:r>
      <w:r w:rsidR="0030739B" w:rsidRPr="006A495E">
        <w:rPr>
          <w:lang w:val="sr-Cyrl-RS"/>
        </w:rPr>
        <w:t xml:space="preserve">, </w:t>
      </w:r>
      <w:r w:rsidRPr="006A495E">
        <w:rPr>
          <w:lang w:val="sr-Cyrl-RS"/>
        </w:rPr>
        <w:t>креирање</w:t>
      </w:r>
      <w:r w:rsidR="0030739B" w:rsidRPr="006A495E">
        <w:rPr>
          <w:lang w:val="sr-Cyrl-RS"/>
        </w:rPr>
        <w:t xml:space="preserve"> </w:t>
      </w:r>
      <w:r w:rsidRPr="006A495E">
        <w:rPr>
          <w:lang w:val="sr-Cyrl-RS"/>
        </w:rPr>
        <w:t>и</w:t>
      </w:r>
      <w:r w:rsidR="0030739B" w:rsidRPr="006A495E">
        <w:rPr>
          <w:lang w:val="sr-Cyrl-RS"/>
        </w:rPr>
        <w:t xml:space="preserve"> </w:t>
      </w:r>
      <w:r w:rsidRPr="006A495E">
        <w:rPr>
          <w:lang w:val="sr-Cyrl-RS"/>
        </w:rPr>
        <w:t>спровођење</w:t>
      </w:r>
      <w:r w:rsidR="0030739B" w:rsidRPr="006A495E">
        <w:rPr>
          <w:lang w:val="sr-Cyrl-RS"/>
        </w:rPr>
        <w:t xml:space="preserve"> </w:t>
      </w:r>
      <w:r w:rsidRPr="006A495E">
        <w:rPr>
          <w:lang w:val="sr-Cyrl-RS"/>
        </w:rPr>
        <w:t>стратегија</w:t>
      </w:r>
      <w:r w:rsidR="0030739B" w:rsidRPr="006A495E">
        <w:rPr>
          <w:lang w:val="sr-Cyrl-RS"/>
        </w:rPr>
        <w:t xml:space="preserve"> </w:t>
      </w:r>
      <w:r w:rsidRPr="006A495E">
        <w:rPr>
          <w:lang w:val="sr-Cyrl-RS"/>
        </w:rPr>
        <w:t>за</w:t>
      </w:r>
      <w:r w:rsidR="0030739B" w:rsidRPr="006A495E">
        <w:rPr>
          <w:lang w:val="sr-Cyrl-RS"/>
        </w:rPr>
        <w:t xml:space="preserve"> </w:t>
      </w:r>
      <w:r w:rsidRPr="006A495E">
        <w:rPr>
          <w:lang w:val="sr-Cyrl-RS"/>
        </w:rPr>
        <w:t>прилагођавање</w:t>
      </w:r>
      <w:r w:rsidR="0030739B" w:rsidRPr="006A495E">
        <w:rPr>
          <w:lang w:val="sr-Cyrl-RS"/>
        </w:rPr>
        <w:t xml:space="preserve"> </w:t>
      </w:r>
      <w:r w:rsidRPr="006A495E">
        <w:rPr>
          <w:lang w:val="sr-Cyrl-RS"/>
        </w:rPr>
        <w:t>климатским</w:t>
      </w:r>
      <w:r w:rsidR="0030739B" w:rsidRPr="006A495E">
        <w:rPr>
          <w:lang w:val="sr-Cyrl-RS"/>
        </w:rPr>
        <w:t xml:space="preserve"> </w:t>
      </w:r>
      <w:r w:rsidRPr="006A495E">
        <w:rPr>
          <w:lang w:val="sr-Cyrl-RS"/>
        </w:rPr>
        <w:t>променама</w:t>
      </w:r>
      <w:r w:rsidR="0030739B" w:rsidRPr="006A495E">
        <w:rPr>
          <w:lang w:val="sr-Cyrl-RS"/>
        </w:rPr>
        <w:t xml:space="preserve"> </w:t>
      </w:r>
      <w:r w:rsidRPr="006A495E">
        <w:rPr>
          <w:lang w:val="sr-Cyrl-RS"/>
        </w:rPr>
        <w:t>итд</w:t>
      </w:r>
      <w:r w:rsidR="0030739B" w:rsidRPr="006A495E">
        <w:rPr>
          <w:lang w:val="sr-Cyrl-RS"/>
        </w:rPr>
        <w:t>.</w:t>
      </w:r>
    </w:p>
    <w:p w14:paraId="2A6E6605" w14:textId="02C0D951" w:rsidR="0030739B" w:rsidRPr="006A495E" w:rsidRDefault="00560C71" w:rsidP="00FC5118">
      <w:pPr>
        <w:pStyle w:val="Heading3"/>
        <w:spacing w:before="0" w:after="0"/>
        <w:rPr>
          <w:lang w:val="sr-Cyrl-RS"/>
        </w:rPr>
      </w:pPr>
      <w:bookmarkStart w:id="93" w:name="_Toc469392206"/>
      <w:r w:rsidRPr="006A495E">
        <w:rPr>
          <w:lang w:val="sr-Cyrl-RS"/>
        </w:rPr>
        <w:t>6</w:t>
      </w:r>
      <w:r w:rsidR="00C167F3" w:rsidRPr="006A495E">
        <w:rPr>
          <w:lang w:val="sr-Cyrl-RS"/>
        </w:rPr>
        <w:t xml:space="preserve">.2.6. </w:t>
      </w:r>
      <w:r w:rsidR="00FC0607" w:rsidRPr="006A495E">
        <w:rPr>
          <w:lang w:val="sr-Cyrl-RS"/>
        </w:rPr>
        <w:t>Недовољна</w:t>
      </w:r>
      <w:r w:rsidR="00C167F3" w:rsidRPr="006A495E">
        <w:rPr>
          <w:lang w:val="sr-Cyrl-RS"/>
        </w:rPr>
        <w:t xml:space="preserve"> </w:t>
      </w:r>
      <w:r w:rsidR="00FC0607" w:rsidRPr="006A495E">
        <w:rPr>
          <w:lang w:val="sr-Cyrl-RS"/>
        </w:rPr>
        <w:t>интегрисаност</w:t>
      </w:r>
      <w:r w:rsidR="00C167F3" w:rsidRPr="006A495E">
        <w:rPr>
          <w:lang w:val="sr-Cyrl-RS"/>
        </w:rPr>
        <w:t xml:space="preserve"> </w:t>
      </w:r>
      <w:r w:rsidR="00FC0607" w:rsidRPr="006A495E">
        <w:rPr>
          <w:lang w:val="sr-Cyrl-RS"/>
        </w:rPr>
        <w:t>биодиверзитета</w:t>
      </w:r>
      <w:r w:rsidR="00C167F3" w:rsidRPr="006A495E">
        <w:rPr>
          <w:lang w:val="sr-Cyrl-RS"/>
        </w:rPr>
        <w:t xml:space="preserve"> </w:t>
      </w:r>
      <w:r w:rsidR="00FC0607" w:rsidRPr="006A495E">
        <w:rPr>
          <w:lang w:val="sr-Cyrl-RS"/>
        </w:rPr>
        <w:t>у</w:t>
      </w:r>
      <w:r w:rsidR="00C167F3" w:rsidRPr="006A495E">
        <w:rPr>
          <w:lang w:val="sr-Cyrl-RS"/>
        </w:rPr>
        <w:t xml:space="preserve"> </w:t>
      </w:r>
      <w:r w:rsidR="00FC0607" w:rsidRPr="006A495E">
        <w:rPr>
          <w:lang w:val="sr-Cyrl-RS"/>
        </w:rPr>
        <w:t>друге</w:t>
      </w:r>
      <w:r w:rsidR="00C167F3" w:rsidRPr="006A495E">
        <w:rPr>
          <w:lang w:val="sr-Cyrl-RS"/>
        </w:rPr>
        <w:t xml:space="preserve"> </w:t>
      </w:r>
      <w:r w:rsidR="00FC0607" w:rsidRPr="006A495E">
        <w:rPr>
          <w:lang w:val="sr-Cyrl-RS"/>
        </w:rPr>
        <w:t>секторе</w:t>
      </w:r>
      <w:bookmarkEnd w:id="93"/>
    </w:p>
    <w:p w14:paraId="684CA64E" w14:textId="77777777" w:rsidR="00FA2C04" w:rsidRPr="006A495E" w:rsidRDefault="00FC0607" w:rsidP="00FC5118">
      <w:pPr>
        <w:ind w:firstLine="720"/>
        <w:rPr>
          <w:lang w:val="sr-Cyrl-RS"/>
        </w:rPr>
      </w:pPr>
      <w:r w:rsidRPr="006A495E">
        <w:rPr>
          <w:lang w:val="sr-Cyrl-RS"/>
        </w:rPr>
        <w:t>Активности</w:t>
      </w:r>
      <w:r w:rsidR="00C167F3" w:rsidRPr="006A495E">
        <w:rPr>
          <w:lang w:val="sr-Cyrl-RS"/>
        </w:rPr>
        <w:t xml:space="preserve"> </w:t>
      </w:r>
      <w:r w:rsidRPr="006A495E">
        <w:rPr>
          <w:lang w:val="sr-Cyrl-RS"/>
        </w:rPr>
        <w:t>свих</w:t>
      </w:r>
      <w:r w:rsidR="00C167F3" w:rsidRPr="006A495E">
        <w:rPr>
          <w:lang w:val="sr-Cyrl-RS"/>
        </w:rPr>
        <w:t xml:space="preserve"> </w:t>
      </w:r>
      <w:r w:rsidRPr="006A495E">
        <w:rPr>
          <w:lang w:val="sr-Cyrl-RS"/>
        </w:rPr>
        <w:t>других</w:t>
      </w:r>
      <w:r w:rsidR="0009687D" w:rsidRPr="006A495E">
        <w:rPr>
          <w:lang w:val="sr-Cyrl-RS"/>
        </w:rPr>
        <w:t xml:space="preserve"> </w:t>
      </w:r>
      <w:r w:rsidRPr="006A495E">
        <w:rPr>
          <w:lang w:val="sr-Cyrl-RS"/>
        </w:rPr>
        <w:t>економских</w:t>
      </w:r>
      <w:r w:rsidR="00C167F3" w:rsidRPr="006A495E">
        <w:rPr>
          <w:lang w:val="sr-Cyrl-RS"/>
        </w:rPr>
        <w:t xml:space="preserve"> </w:t>
      </w:r>
      <w:r w:rsidRPr="006A495E">
        <w:rPr>
          <w:lang w:val="sr-Cyrl-RS"/>
        </w:rPr>
        <w:t>сектора</w:t>
      </w:r>
      <w:r w:rsidR="00C167F3" w:rsidRPr="006A495E">
        <w:rPr>
          <w:lang w:val="sr-Cyrl-RS"/>
        </w:rPr>
        <w:t xml:space="preserve"> </w:t>
      </w:r>
      <w:r w:rsidRPr="006A495E">
        <w:rPr>
          <w:lang w:val="sr-Cyrl-RS"/>
        </w:rPr>
        <w:t>на</w:t>
      </w:r>
      <w:r w:rsidR="00C167F3" w:rsidRPr="006A495E">
        <w:rPr>
          <w:lang w:val="sr-Cyrl-RS"/>
        </w:rPr>
        <w:t xml:space="preserve"> </w:t>
      </w:r>
      <w:r w:rsidRPr="006A495E">
        <w:rPr>
          <w:lang w:val="sr-Cyrl-RS"/>
        </w:rPr>
        <w:t>неки</w:t>
      </w:r>
      <w:r w:rsidR="00C167F3" w:rsidRPr="006A495E">
        <w:rPr>
          <w:lang w:val="sr-Cyrl-RS"/>
        </w:rPr>
        <w:t xml:space="preserve"> </w:t>
      </w:r>
      <w:r w:rsidRPr="006A495E">
        <w:rPr>
          <w:lang w:val="sr-Cyrl-RS"/>
        </w:rPr>
        <w:t>начин</w:t>
      </w:r>
      <w:r w:rsidR="00C167F3" w:rsidRPr="006A495E">
        <w:rPr>
          <w:lang w:val="sr-Cyrl-RS"/>
        </w:rPr>
        <w:t xml:space="preserve"> </w:t>
      </w:r>
      <w:r w:rsidRPr="006A495E">
        <w:rPr>
          <w:lang w:val="sr-Cyrl-RS"/>
        </w:rPr>
        <w:t>и</w:t>
      </w:r>
      <w:r w:rsidR="00C167F3" w:rsidRPr="006A495E">
        <w:rPr>
          <w:lang w:val="sr-Cyrl-RS"/>
        </w:rPr>
        <w:t xml:space="preserve"> </w:t>
      </w:r>
      <w:r w:rsidRPr="006A495E">
        <w:rPr>
          <w:lang w:val="sr-Cyrl-RS"/>
        </w:rPr>
        <w:t>на</w:t>
      </w:r>
      <w:r w:rsidR="00C167F3" w:rsidRPr="006A495E">
        <w:rPr>
          <w:lang w:val="sr-Cyrl-RS"/>
        </w:rPr>
        <w:t xml:space="preserve"> </w:t>
      </w:r>
      <w:r w:rsidRPr="006A495E">
        <w:rPr>
          <w:lang w:val="sr-Cyrl-RS"/>
        </w:rPr>
        <w:t>неком</w:t>
      </w:r>
      <w:r w:rsidR="00C167F3" w:rsidRPr="006A495E">
        <w:rPr>
          <w:lang w:val="sr-Cyrl-RS"/>
        </w:rPr>
        <w:t xml:space="preserve"> </w:t>
      </w:r>
      <w:r w:rsidRPr="006A495E">
        <w:rPr>
          <w:lang w:val="sr-Cyrl-RS"/>
        </w:rPr>
        <w:t>нивоу</w:t>
      </w:r>
      <w:r w:rsidR="00C167F3" w:rsidRPr="006A495E">
        <w:rPr>
          <w:lang w:val="sr-Cyrl-RS"/>
        </w:rPr>
        <w:t xml:space="preserve"> </w:t>
      </w:r>
      <w:r w:rsidRPr="006A495E">
        <w:rPr>
          <w:lang w:val="sr-Cyrl-RS"/>
        </w:rPr>
        <w:t>утичу</w:t>
      </w:r>
      <w:r w:rsidR="00C167F3" w:rsidRPr="006A495E">
        <w:rPr>
          <w:lang w:val="sr-Cyrl-RS"/>
        </w:rPr>
        <w:t xml:space="preserve"> </w:t>
      </w:r>
      <w:r w:rsidRPr="006A495E">
        <w:rPr>
          <w:lang w:val="sr-Cyrl-RS"/>
        </w:rPr>
        <w:t>на</w:t>
      </w:r>
      <w:r w:rsidR="00C167F3" w:rsidRPr="006A495E">
        <w:rPr>
          <w:lang w:val="sr-Cyrl-RS"/>
        </w:rPr>
        <w:t xml:space="preserve"> </w:t>
      </w:r>
      <w:r w:rsidRPr="006A495E">
        <w:rPr>
          <w:lang w:val="sr-Cyrl-RS"/>
        </w:rPr>
        <w:t>биодиверзитет</w:t>
      </w:r>
      <w:r w:rsidR="00C167F3" w:rsidRPr="006A495E">
        <w:rPr>
          <w:lang w:val="sr-Cyrl-RS"/>
        </w:rPr>
        <w:t xml:space="preserve">. </w:t>
      </w:r>
      <w:r w:rsidRPr="006A495E">
        <w:rPr>
          <w:lang w:val="sr-Cyrl-RS"/>
        </w:rPr>
        <w:t>Процеси</w:t>
      </w:r>
      <w:r w:rsidR="00FA2C04" w:rsidRPr="006A495E">
        <w:rPr>
          <w:lang w:val="sr-Cyrl-RS"/>
        </w:rPr>
        <w:t xml:space="preserve"> </w:t>
      </w:r>
      <w:r w:rsidRPr="006A495E">
        <w:rPr>
          <w:lang w:val="sr-Cyrl-RS"/>
        </w:rPr>
        <w:t>и</w:t>
      </w:r>
      <w:r w:rsidR="00FA2C04" w:rsidRPr="006A495E">
        <w:rPr>
          <w:lang w:val="sr-Cyrl-RS"/>
        </w:rPr>
        <w:t xml:space="preserve"> </w:t>
      </w:r>
      <w:r w:rsidRPr="006A495E">
        <w:rPr>
          <w:lang w:val="sr-Cyrl-RS"/>
        </w:rPr>
        <w:t>активности</w:t>
      </w:r>
      <w:r w:rsidR="00FA2C04" w:rsidRPr="006A495E">
        <w:rPr>
          <w:lang w:val="sr-Cyrl-RS"/>
        </w:rPr>
        <w:t xml:space="preserve"> </w:t>
      </w:r>
      <w:r w:rsidRPr="006A495E">
        <w:rPr>
          <w:lang w:val="sr-Cyrl-RS"/>
        </w:rPr>
        <w:t>других</w:t>
      </w:r>
      <w:r w:rsidR="00FA2C04" w:rsidRPr="006A495E">
        <w:rPr>
          <w:lang w:val="sr-Cyrl-RS"/>
        </w:rPr>
        <w:t xml:space="preserve"> </w:t>
      </w:r>
      <w:r w:rsidRPr="006A495E">
        <w:rPr>
          <w:lang w:val="sr-Cyrl-RS"/>
        </w:rPr>
        <w:t>сектора</w:t>
      </w:r>
      <w:r w:rsidR="00FA2C04" w:rsidRPr="006A495E">
        <w:rPr>
          <w:lang w:val="sr-Cyrl-RS"/>
        </w:rPr>
        <w:t xml:space="preserve"> </w:t>
      </w:r>
      <w:r w:rsidRPr="006A495E">
        <w:rPr>
          <w:lang w:val="sr-Cyrl-RS"/>
        </w:rPr>
        <w:t>који</w:t>
      </w:r>
      <w:r w:rsidR="00FA2C04" w:rsidRPr="006A495E">
        <w:rPr>
          <w:lang w:val="sr-Cyrl-RS"/>
        </w:rPr>
        <w:t xml:space="preserve"> </w:t>
      </w:r>
      <w:r w:rsidRPr="006A495E">
        <w:rPr>
          <w:lang w:val="sr-Cyrl-RS"/>
        </w:rPr>
        <w:t>имају</w:t>
      </w:r>
      <w:r w:rsidR="00FA2C04" w:rsidRPr="006A495E">
        <w:rPr>
          <w:lang w:val="sr-Cyrl-RS"/>
        </w:rPr>
        <w:t xml:space="preserve"> </w:t>
      </w:r>
      <w:r w:rsidRPr="006A495E">
        <w:rPr>
          <w:lang w:val="sr-Cyrl-RS"/>
        </w:rPr>
        <w:t>неповољни</w:t>
      </w:r>
      <w:r w:rsidR="00FA2C04" w:rsidRPr="006A495E">
        <w:rPr>
          <w:lang w:val="sr-Cyrl-RS"/>
        </w:rPr>
        <w:t xml:space="preserve"> </w:t>
      </w:r>
      <w:r w:rsidRPr="006A495E">
        <w:rPr>
          <w:lang w:val="sr-Cyrl-RS"/>
        </w:rPr>
        <w:t>утицај</w:t>
      </w:r>
      <w:r w:rsidR="00FA2C04" w:rsidRPr="006A495E">
        <w:rPr>
          <w:lang w:val="sr-Cyrl-RS"/>
        </w:rPr>
        <w:t xml:space="preserve"> </w:t>
      </w:r>
      <w:r w:rsidRPr="006A495E">
        <w:rPr>
          <w:lang w:val="sr-Cyrl-RS"/>
        </w:rPr>
        <w:t>на</w:t>
      </w:r>
      <w:r w:rsidR="00FA2C04" w:rsidRPr="006A495E">
        <w:rPr>
          <w:lang w:val="sr-Cyrl-RS"/>
        </w:rPr>
        <w:t xml:space="preserve"> </w:t>
      </w:r>
      <w:r w:rsidRPr="006A495E">
        <w:rPr>
          <w:lang w:val="sr-Cyrl-RS"/>
        </w:rPr>
        <w:t>биолошку</w:t>
      </w:r>
      <w:r w:rsidR="00FA2C04" w:rsidRPr="006A495E">
        <w:rPr>
          <w:lang w:val="sr-Cyrl-RS"/>
        </w:rPr>
        <w:t xml:space="preserve"> </w:t>
      </w:r>
      <w:r w:rsidRPr="006A495E">
        <w:rPr>
          <w:lang w:val="sr-Cyrl-RS"/>
        </w:rPr>
        <w:t>разноврсност</w:t>
      </w:r>
      <w:r w:rsidR="00FA2C04" w:rsidRPr="006A495E">
        <w:rPr>
          <w:lang w:val="sr-Cyrl-RS"/>
        </w:rPr>
        <w:t xml:space="preserve"> </w:t>
      </w:r>
      <w:r w:rsidRPr="006A495E">
        <w:rPr>
          <w:lang w:val="sr-Cyrl-RS"/>
        </w:rPr>
        <w:t>могу</w:t>
      </w:r>
      <w:r w:rsidR="00FA2C04" w:rsidRPr="006A495E">
        <w:rPr>
          <w:lang w:val="sr-Cyrl-RS"/>
        </w:rPr>
        <w:t xml:space="preserve"> </w:t>
      </w:r>
      <w:r w:rsidRPr="006A495E">
        <w:rPr>
          <w:lang w:val="sr-Cyrl-RS"/>
        </w:rPr>
        <w:t>довести</w:t>
      </w:r>
      <w:r w:rsidR="00FA2C04" w:rsidRPr="006A495E">
        <w:rPr>
          <w:lang w:val="sr-Cyrl-RS"/>
        </w:rPr>
        <w:t xml:space="preserve"> </w:t>
      </w:r>
      <w:r w:rsidRPr="006A495E">
        <w:rPr>
          <w:lang w:val="sr-Cyrl-RS"/>
        </w:rPr>
        <w:t>до</w:t>
      </w:r>
      <w:r w:rsidR="00FA2C04" w:rsidRPr="006A495E">
        <w:rPr>
          <w:lang w:val="sr-Cyrl-RS"/>
        </w:rPr>
        <w:t xml:space="preserve"> </w:t>
      </w:r>
      <w:r w:rsidRPr="006A495E">
        <w:rPr>
          <w:lang w:val="sr-Cyrl-RS"/>
        </w:rPr>
        <w:t>смањења</w:t>
      </w:r>
      <w:r w:rsidR="00FA2C04" w:rsidRPr="006A495E">
        <w:rPr>
          <w:lang w:val="sr-Cyrl-RS"/>
        </w:rPr>
        <w:t xml:space="preserve"> </w:t>
      </w:r>
      <w:r w:rsidRPr="006A495E">
        <w:rPr>
          <w:lang w:val="sr-Cyrl-RS"/>
        </w:rPr>
        <w:t>биолошке</w:t>
      </w:r>
      <w:r w:rsidR="00FA2C04" w:rsidRPr="006A495E">
        <w:rPr>
          <w:lang w:val="sr-Cyrl-RS"/>
        </w:rPr>
        <w:t xml:space="preserve"> </w:t>
      </w:r>
      <w:r w:rsidRPr="006A495E">
        <w:rPr>
          <w:lang w:val="sr-Cyrl-RS"/>
        </w:rPr>
        <w:t>разноврсности</w:t>
      </w:r>
      <w:r w:rsidR="00FA2C04" w:rsidRPr="006A495E">
        <w:rPr>
          <w:lang w:val="sr-Cyrl-RS"/>
        </w:rPr>
        <w:t xml:space="preserve">, </w:t>
      </w:r>
      <w:r w:rsidRPr="006A495E">
        <w:rPr>
          <w:lang w:val="sr-Cyrl-RS"/>
        </w:rPr>
        <w:t>што</w:t>
      </w:r>
      <w:r w:rsidR="00FA2C04" w:rsidRPr="006A495E">
        <w:rPr>
          <w:lang w:val="sr-Cyrl-RS"/>
        </w:rPr>
        <w:t xml:space="preserve"> </w:t>
      </w:r>
      <w:r w:rsidRPr="006A495E">
        <w:rPr>
          <w:lang w:val="sr-Cyrl-RS"/>
        </w:rPr>
        <w:t>повратно</w:t>
      </w:r>
      <w:r w:rsidR="00FA2C04" w:rsidRPr="006A495E">
        <w:rPr>
          <w:lang w:val="sr-Cyrl-RS"/>
        </w:rPr>
        <w:t xml:space="preserve"> </w:t>
      </w:r>
      <w:r w:rsidRPr="006A495E">
        <w:rPr>
          <w:lang w:val="sr-Cyrl-RS"/>
        </w:rPr>
        <w:t>има</w:t>
      </w:r>
      <w:r w:rsidR="00FA2C04" w:rsidRPr="006A495E">
        <w:rPr>
          <w:lang w:val="sr-Cyrl-RS"/>
        </w:rPr>
        <w:t xml:space="preserve"> </w:t>
      </w:r>
      <w:r w:rsidRPr="006A495E">
        <w:rPr>
          <w:lang w:val="sr-Cyrl-RS"/>
        </w:rPr>
        <w:t>негативан</w:t>
      </w:r>
      <w:r w:rsidR="00FA2C04" w:rsidRPr="006A495E">
        <w:rPr>
          <w:lang w:val="sr-Cyrl-RS"/>
        </w:rPr>
        <w:t xml:space="preserve"> </w:t>
      </w:r>
      <w:r w:rsidRPr="006A495E">
        <w:rPr>
          <w:lang w:val="sr-Cyrl-RS"/>
        </w:rPr>
        <w:t>утицај</w:t>
      </w:r>
      <w:r w:rsidR="00FA2C04" w:rsidRPr="006A495E">
        <w:rPr>
          <w:lang w:val="sr-Cyrl-RS"/>
        </w:rPr>
        <w:t xml:space="preserve"> </w:t>
      </w:r>
      <w:r w:rsidRPr="006A495E">
        <w:rPr>
          <w:lang w:val="sr-Cyrl-RS"/>
        </w:rPr>
        <w:t>на</w:t>
      </w:r>
      <w:r w:rsidR="00FA2C04" w:rsidRPr="006A495E">
        <w:rPr>
          <w:lang w:val="sr-Cyrl-RS"/>
        </w:rPr>
        <w:t xml:space="preserve"> </w:t>
      </w:r>
      <w:r w:rsidRPr="006A495E">
        <w:rPr>
          <w:lang w:val="sr-Cyrl-RS"/>
        </w:rPr>
        <w:t>добробит</w:t>
      </w:r>
      <w:r w:rsidR="00FA2C04" w:rsidRPr="006A495E">
        <w:rPr>
          <w:lang w:val="sr-Cyrl-RS"/>
        </w:rPr>
        <w:t xml:space="preserve"> </w:t>
      </w:r>
      <w:r w:rsidRPr="006A495E">
        <w:rPr>
          <w:lang w:val="sr-Cyrl-RS"/>
        </w:rPr>
        <w:t>људи</w:t>
      </w:r>
      <w:r w:rsidR="00FA2C04" w:rsidRPr="006A495E">
        <w:rPr>
          <w:lang w:val="sr-Cyrl-RS"/>
        </w:rPr>
        <w:t xml:space="preserve"> </w:t>
      </w:r>
      <w:r w:rsidRPr="006A495E">
        <w:rPr>
          <w:lang w:val="sr-Cyrl-RS"/>
        </w:rPr>
        <w:t>и</w:t>
      </w:r>
      <w:r w:rsidR="00FA2C04" w:rsidRPr="006A495E">
        <w:rPr>
          <w:lang w:val="sr-Cyrl-RS"/>
        </w:rPr>
        <w:t xml:space="preserve"> </w:t>
      </w:r>
      <w:r w:rsidRPr="006A495E">
        <w:rPr>
          <w:lang w:val="sr-Cyrl-RS"/>
        </w:rPr>
        <w:t>снижава</w:t>
      </w:r>
      <w:r w:rsidR="00FA2C04" w:rsidRPr="006A495E">
        <w:rPr>
          <w:lang w:val="sr-Cyrl-RS"/>
        </w:rPr>
        <w:t xml:space="preserve"> </w:t>
      </w:r>
      <w:r w:rsidRPr="006A495E">
        <w:rPr>
          <w:lang w:val="sr-Cyrl-RS"/>
        </w:rPr>
        <w:t>степен</w:t>
      </w:r>
      <w:r w:rsidR="00FA2C04" w:rsidRPr="006A495E">
        <w:rPr>
          <w:lang w:val="sr-Cyrl-RS"/>
        </w:rPr>
        <w:t xml:space="preserve"> </w:t>
      </w:r>
      <w:r w:rsidRPr="006A495E">
        <w:rPr>
          <w:lang w:val="sr-Cyrl-RS"/>
        </w:rPr>
        <w:t>искоришћења</w:t>
      </w:r>
      <w:r w:rsidR="00043EF4" w:rsidRPr="006A495E">
        <w:rPr>
          <w:lang w:val="sr-Cyrl-RS"/>
        </w:rPr>
        <w:t xml:space="preserve"> </w:t>
      </w:r>
      <w:r w:rsidRPr="006A495E">
        <w:rPr>
          <w:lang w:val="sr-Cyrl-RS"/>
        </w:rPr>
        <w:t>расположивих</w:t>
      </w:r>
      <w:r w:rsidR="00FA2C04" w:rsidRPr="006A495E">
        <w:rPr>
          <w:lang w:val="sr-Cyrl-RS"/>
        </w:rPr>
        <w:t xml:space="preserve"> </w:t>
      </w:r>
      <w:r w:rsidRPr="006A495E">
        <w:rPr>
          <w:lang w:val="sr-Cyrl-RS"/>
        </w:rPr>
        <w:t>услуга</w:t>
      </w:r>
      <w:r w:rsidR="00FA2C04" w:rsidRPr="006A495E">
        <w:rPr>
          <w:lang w:val="sr-Cyrl-RS"/>
        </w:rPr>
        <w:t xml:space="preserve"> </w:t>
      </w:r>
      <w:r w:rsidRPr="006A495E">
        <w:rPr>
          <w:lang w:val="sr-Cyrl-RS"/>
        </w:rPr>
        <w:t>екосистема</w:t>
      </w:r>
      <w:r w:rsidR="00FA2C04" w:rsidRPr="006A495E">
        <w:rPr>
          <w:lang w:val="sr-Cyrl-RS"/>
        </w:rPr>
        <w:t>.</w:t>
      </w:r>
    </w:p>
    <w:p w14:paraId="5F94EC08" w14:textId="77777777" w:rsidR="00C167F3" w:rsidRPr="006A495E" w:rsidRDefault="00FC0607" w:rsidP="00FA2C04">
      <w:pPr>
        <w:ind w:firstLine="720"/>
        <w:rPr>
          <w:lang w:val="sr-Cyrl-RS"/>
        </w:rPr>
      </w:pPr>
      <w:r w:rsidRPr="006A495E">
        <w:rPr>
          <w:lang w:val="sr-Cyrl-RS"/>
        </w:rPr>
        <w:t>Очувањем</w:t>
      </w:r>
      <w:r w:rsidR="00C167F3" w:rsidRPr="006A495E">
        <w:rPr>
          <w:lang w:val="sr-Cyrl-RS"/>
        </w:rPr>
        <w:t xml:space="preserve"> </w:t>
      </w:r>
      <w:r w:rsidRPr="006A495E">
        <w:rPr>
          <w:lang w:val="sr-Cyrl-RS"/>
        </w:rPr>
        <w:t>биодиверзитета</w:t>
      </w:r>
      <w:r w:rsidR="00C167F3" w:rsidRPr="006A495E">
        <w:rPr>
          <w:lang w:val="sr-Cyrl-RS"/>
        </w:rPr>
        <w:t xml:space="preserve"> </w:t>
      </w:r>
      <w:r w:rsidRPr="006A495E">
        <w:rPr>
          <w:lang w:val="sr-Cyrl-RS"/>
        </w:rPr>
        <w:t>бави</w:t>
      </w:r>
      <w:r w:rsidR="00C167F3" w:rsidRPr="006A495E">
        <w:rPr>
          <w:lang w:val="sr-Cyrl-RS"/>
        </w:rPr>
        <w:t xml:space="preserve"> </w:t>
      </w:r>
      <w:r w:rsidRPr="006A495E">
        <w:rPr>
          <w:lang w:val="sr-Cyrl-RS"/>
        </w:rPr>
        <w:t>се</w:t>
      </w:r>
      <w:r w:rsidR="00043EF4" w:rsidRPr="006A495E">
        <w:rPr>
          <w:lang w:val="sr-Cyrl-RS"/>
        </w:rPr>
        <w:t xml:space="preserve"> </w:t>
      </w:r>
      <w:r w:rsidRPr="006A495E">
        <w:rPr>
          <w:lang w:val="sr-Cyrl-RS"/>
        </w:rPr>
        <w:t>сектор</w:t>
      </w:r>
      <w:r w:rsidR="00C167F3" w:rsidRPr="006A495E">
        <w:rPr>
          <w:lang w:val="sr-Cyrl-RS"/>
        </w:rPr>
        <w:t xml:space="preserve"> </w:t>
      </w:r>
      <w:r w:rsidRPr="006A495E">
        <w:rPr>
          <w:lang w:val="sr-Cyrl-RS"/>
        </w:rPr>
        <w:t>за</w:t>
      </w:r>
      <w:r w:rsidR="00C167F3" w:rsidRPr="006A495E">
        <w:rPr>
          <w:lang w:val="sr-Cyrl-RS"/>
        </w:rPr>
        <w:t xml:space="preserve"> </w:t>
      </w:r>
      <w:r w:rsidRPr="006A495E">
        <w:rPr>
          <w:lang w:val="sr-Cyrl-RS"/>
        </w:rPr>
        <w:t>очување</w:t>
      </w:r>
      <w:r w:rsidR="00C167F3" w:rsidRPr="006A495E">
        <w:rPr>
          <w:lang w:val="sr-Cyrl-RS"/>
        </w:rPr>
        <w:t xml:space="preserve"> </w:t>
      </w:r>
      <w:r w:rsidRPr="006A495E">
        <w:rPr>
          <w:lang w:val="sr-Cyrl-RS"/>
        </w:rPr>
        <w:t>животне</w:t>
      </w:r>
      <w:r w:rsidR="00C167F3" w:rsidRPr="006A495E">
        <w:rPr>
          <w:lang w:val="sr-Cyrl-RS"/>
        </w:rPr>
        <w:t xml:space="preserve"> </w:t>
      </w:r>
      <w:r w:rsidRPr="006A495E">
        <w:rPr>
          <w:lang w:val="sr-Cyrl-RS"/>
        </w:rPr>
        <w:t>средине</w:t>
      </w:r>
      <w:r w:rsidR="00FA2C04" w:rsidRPr="006A495E">
        <w:rPr>
          <w:lang w:val="sr-Cyrl-RS"/>
        </w:rPr>
        <w:t xml:space="preserve"> </w:t>
      </w:r>
      <w:r w:rsidRPr="006A495E">
        <w:rPr>
          <w:lang w:val="sr-Cyrl-RS"/>
        </w:rPr>
        <w:t>и</w:t>
      </w:r>
      <w:r w:rsidR="00FA2C04" w:rsidRPr="006A495E">
        <w:rPr>
          <w:lang w:val="sr-Cyrl-RS"/>
        </w:rPr>
        <w:t xml:space="preserve"> </w:t>
      </w:r>
      <w:r w:rsidRPr="006A495E">
        <w:rPr>
          <w:lang w:val="sr-Cyrl-RS"/>
        </w:rPr>
        <w:t>по</w:t>
      </w:r>
      <w:r w:rsidR="00FA2C04" w:rsidRPr="006A495E">
        <w:rPr>
          <w:lang w:val="sr-Cyrl-RS"/>
        </w:rPr>
        <w:t xml:space="preserve"> </w:t>
      </w:r>
      <w:r w:rsidRPr="006A495E">
        <w:rPr>
          <w:lang w:val="sr-Cyrl-RS"/>
        </w:rPr>
        <w:t>правилу</w:t>
      </w:r>
      <w:r w:rsidR="00FA2C04" w:rsidRPr="006A495E">
        <w:rPr>
          <w:lang w:val="sr-Cyrl-RS"/>
        </w:rPr>
        <w:t xml:space="preserve"> </w:t>
      </w:r>
      <w:r w:rsidRPr="006A495E">
        <w:rPr>
          <w:lang w:val="sr-Cyrl-RS"/>
        </w:rPr>
        <w:t>су</w:t>
      </w:r>
      <w:r w:rsidR="00FA2C04" w:rsidRPr="006A495E">
        <w:rPr>
          <w:lang w:val="sr-Cyrl-RS"/>
        </w:rPr>
        <w:t xml:space="preserve"> </w:t>
      </w:r>
      <w:r w:rsidRPr="006A495E">
        <w:rPr>
          <w:lang w:val="sr-Cyrl-RS"/>
        </w:rPr>
        <w:t>други</w:t>
      </w:r>
      <w:r w:rsidR="00FA2C04" w:rsidRPr="006A495E">
        <w:rPr>
          <w:lang w:val="sr-Cyrl-RS"/>
        </w:rPr>
        <w:t xml:space="preserve"> </w:t>
      </w:r>
      <w:r w:rsidRPr="006A495E">
        <w:rPr>
          <w:lang w:val="sr-Cyrl-RS"/>
        </w:rPr>
        <w:t>сектори</w:t>
      </w:r>
      <w:r w:rsidR="00FA2C04" w:rsidRPr="006A495E">
        <w:rPr>
          <w:lang w:val="sr-Cyrl-RS"/>
        </w:rPr>
        <w:t xml:space="preserve"> </w:t>
      </w:r>
      <w:r w:rsidRPr="006A495E">
        <w:rPr>
          <w:lang w:val="sr-Cyrl-RS"/>
        </w:rPr>
        <w:t>недовољно</w:t>
      </w:r>
      <w:r w:rsidR="00FA2C04" w:rsidRPr="006A495E">
        <w:rPr>
          <w:lang w:val="sr-Cyrl-RS"/>
        </w:rPr>
        <w:t xml:space="preserve"> </w:t>
      </w:r>
      <w:r w:rsidRPr="006A495E">
        <w:rPr>
          <w:lang w:val="sr-Cyrl-RS"/>
        </w:rPr>
        <w:t>информисани</w:t>
      </w:r>
      <w:r w:rsidR="00FA2C04" w:rsidRPr="006A495E">
        <w:rPr>
          <w:lang w:val="sr-Cyrl-RS"/>
        </w:rPr>
        <w:t xml:space="preserve"> </w:t>
      </w:r>
      <w:r w:rsidRPr="006A495E">
        <w:rPr>
          <w:lang w:val="sr-Cyrl-RS"/>
        </w:rPr>
        <w:t>о</w:t>
      </w:r>
      <w:r w:rsidR="00FA2C04" w:rsidRPr="006A495E">
        <w:rPr>
          <w:lang w:val="sr-Cyrl-RS"/>
        </w:rPr>
        <w:t xml:space="preserve"> </w:t>
      </w:r>
      <w:r w:rsidRPr="006A495E">
        <w:rPr>
          <w:lang w:val="sr-Cyrl-RS"/>
        </w:rPr>
        <w:t>значају</w:t>
      </w:r>
      <w:r w:rsidR="00FA2C04" w:rsidRPr="006A495E">
        <w:rPr>
          <w:lang w:val="sr-Cyrl-RS"/>
        </w:rPr>
        <w:t xml:space="preserve"> </w:t>
      </w:r>
      <w:r w:rsidRPr="006A495E">
        <w:rPr>
          <w:lang w:val="sr-Cyrl-RS"/>
        </w:rPr>
        <w:t>очувања</w:t>
      </w:r>
      <w:r w:rsidR="00FA2C04" w:rsidRPr="006A495E">
        <w:rPr>
          <w:lang w:val="sr-Cyrl-RS"/>
        </w:rPr>
        <w:t xml:space="preserve"> </w:t>
      </w:r>
      <w:r w:rsidRPr="006A495E">
        <w:rPr>
          <w:lang w:val="sr-Cyrl-RS"/>
        </w:rPr>
        <w:t>биодиверзитета</w:t>
      </w:r>
      <w:r w:rsidR="00FA2C04" w:rsidRPr="006A495E">
        <w:rPr>
          <w:lang w:val="sr-Cyrl-RS"/>
        </w:rPr>
        <w:t xml:space="preserve">. </w:t>
      </w:r>
      <w:r w:rsidRPr="006A495E">
        <w:rPr>
          <w:lang w:val="sr-Cyrl-RS"/>
        </w:rPr>
        <w:t>Интеграција</w:t>
      </w:r>
      <w:r w:rsidR="00C75760" w:rsidRPr="006A495E">
        <w:rPr>
          <w:lang w:val="sr-Cyrl-RS"/>
        </w:rPr>
        <w:t xml:space="preserve"> </w:t>
      </w:r>
      <w:r w:rsidRPr="006A495E">
        <w:rPr>
          <w:lang w:val="sr-Cyrl-RS"/>
        </w:rPr>
        <w:t>принципа</w:t>
      </w:r>
      <w:r w:rsidR="00C75760" w:rsidRPr="006A495E">
        <w:rPr>
          <w:lang w:val="sr-Cyrl-RS"/>
        </w:rPr>
        <w:t xml:space="preserve"> </w:t>
      </w:r>
      <w:r w:rsidRPr="006A495E">
        <w:rPr>
          <w:lang w:val="sr-Cyrl-RS"/>
        </w:rPr>
        <w:t>очувања</w:t>
      </w:r>
      <w:r w:rsidR="00C75760" w:rsidRPr="006A495E">
        <w:rPr>
          <w:lang w:val="sr-Cyrl-RS"/>
        </w:rPr>
        <w:t xml:space="preserve"> </w:t>
      </w:r>
      <w:r w:rsidRPr="006A495E">
        <w:rPr>
          <w:lang w:val="sr-Cyrl-RS"/>
        </w:rPr>
        <w:t>биодиверзитета</w:t>
      </w:r>
      <w:r w:rsidR="00C75760" w:rsidRPr="006A495E">
        <w:rPr>
          <w:lang w:val="sr-Cyrl-RS"/>
        </w:rPr>
        <w:t xml:space="preserve"> </w:t>
      </w:r>
      <w:r w:rsidRPr="006A495E">
        <w:rPr>
          <w:lang w:val="sr-Cyrl-RS"/>
        </w:rPr>
        <w:t>у</w:t>
      </w:r>
      <w:r w:rsidR="00C75760" w:rsidRPr="006A495E">
        <w:rPr>
          <w:lang w:val="sr-Cyrl-RS"/>
        </w:rPr>
        <w:t xml:space="preserve"> </w:t>
      </w:r>
      <w:r w:rsidRPr="006A495E">
        <w:rPr>
          <w:lang w:val="sr-Cyrl-RS"/>
        </w:rPr>
        <w:t>друге</w:t>
      </w:r>
      <w:r w:rsidR="00C75760" w:rsidRPr="006A495E">
        <w:rPr>
          <w:lang w:val="sr-Cyrl-RS"/>
        </w:rPr>
        <w:t xml:space="preserve"> </w:t>
      </w:r>
      <w:r w:rsidRPr="006A495E">
        <w:rPr>
          <w:lang w:val="sr-Cyrl-RS"/>
        </w:rPr>
        <w:t>секторе</w:t>
      </w:r>
      <w:r w:rsidR="00C75760" w:rsidRPr="006A495E">
        <w:rPr>
          <w:lang w:val="sr-Cyrl-RS"/>
        </w:rPr>
        <w:t xml:space="preserve"> </w:t>
      </w:r>
      <w:r w:rsidRPr="006A495E">
        <w:rPr>
          <w:lang w:val="sr-Cyrl-RS"/>
        </w:rPr>
        <w:t>је</w:t>
      </w:r>
      <w:r w:rsidR="00C75760" w:rsidRPr="006A495E">
        <w:rPr>
          <w:lang w:val="sr-Cyrl-RS"/>
        </w:rPr>
        <w:t xml:space="preserve"> </w:t>
      </w:r>
      <w:r w:rsidRPr="006A495E">
        <w:rPr>
          <w:lang w:val="sr-Cyrl-RS"/>
        </w:rPr>
        <w:t>од</w:t>
      </w:r>
      <w:r w:rsidR="00C75760" w:rsidRPr="006A495E">
        <w:rPr>
          <w:lang w:val="sr-Cyrl-RS"/>
        </w:rPr>
        <w:t xml:space="preserve"> </w:t>
      </w:r>
      <w:r w:rsidRPr="006A495E">
        <w:rPr>
          <w:lang w:val="sr-Cyrl-RS"/>
        </w:rPr>
        <w:t>кључног</w:t>
      </w:r>
      <w:r w:rsidR="00C75760" w:rsidRPr="006A495E">
        <w:rPr>
          <w:lang w:val="sr-Cyrl-RS"/>
        </w:rPr>
        <w:t xml:space="preserve"> </w:t>
      </w:r>
      <w:r w:rsidRPr="006A495E">
        <w:rPr>
          <w:lang w:val="sr-Cyrl-RS"/>
        </w:rPr>
        <w:t>значаја</w:t>
      </w:r>
      <w:r w:rsidR="00C75760" w:rsidRPr="006A495E">
        <w:rPr>
          <w:lang w:val="sr-Cyrl-RS"/>
        </w:rPr>
        <w:t xml:space="preserve"> </w:t>
      </w:r>
      <w:r w:rsidRPr="006A495E">
        <w:rPr>
          <w:lang w:val="sr-Cyrl-RS"/>
        </w:rPr>
        <w:t>за</w:t>
      </w:r>
      <w:r w:rsidR="00C75760" w:rsidRPr="006A495E">
        <w:rPr>
          <w:lang w:val="sr-Cyrl-RS"/>
        </w:rPr>
        <w:t xml:space="preserve"> </w:t>
      </w:r>
      <w:r w:rsidRPr="006A495E">
        <w:rPr>
          <w:lang w:val="sr-Cyrl-RS"/>
        </w:rPr>
        <w:t>постизање</w:t>
      </w:r>
      <w:r w:rsidR="00C75760" w:rsidRPr="006A495E">
        <w:rPr>
          <w:lang w:val="sr-Cyrl-RS"/>
        </w:rPr>
        <w:t xml:space="preserve"> </w:t>
      </w:r>
      <w:r w:rsidRPr="006A495E">
        <w:rPr>
          <w:lang w:val="sr-Cyrl-RS"/>
        </w:rPr>
        <w:t>повољног</w:t>
      </w:r>
      <w:r w:rsidR="00C75760" w:rsidRPr="006A495E">
        <w:rPr>
          <w:lang w:val="sr-Cyrl-RS"/>
        </w:rPr>
        <w:t xml:space="preserve"> </w:t>
      </w:r>
      <w:r w:rsidRPr="006A495E">
        <w:rPr>
          <w:lang w:val="sr-Cyrl-RS"/>
        </w:rPr>
        <w:t>стања</w:t>
      </w:r>
      <w:r w:rsidR="00C75760" w:rsidRPr="006A495E">
        <w:rPr>
          <w:lang w:val="sr-Cyrl-RS"/>
        </w:rPr>
        <w:t xml:space="preserve"> </w:t>
      </w:r>
      <w:r w:rsidRPr="006A495E">
        <w:rPr>
          <w:lang w:val="sr-Cyrl-RS"/>
        </w:rPr>
        <w:t>биодиверзитета</w:t>
      </w:r>
      <w:r w:rsidR="00C75760" w:rsidRPr="006A495E">
        <w:rPr>
          <w:lang w:val="sr-Cyrl-RS"/>
        </w:rPr>
        <w:t xml:space="preserve">, </w:t>
      </w:r>
      <w:r w:rsidRPr="006A495E">
        <w:rPr>
          <w:lang w:val="sr-Cyrl-RS"/>
        </w:rPr>
        <w:t>а</w:t>
      </w:r>
      <w:r w:rsidR="00C75760" w:rsidRPr="006A495E">
        <w:rPr>
          <w:lang w:val="sr-Cyrl-RS"/>
        </w:rPr>
        <w:t xml:space="preserve"> </w:t>
      </w:r>
      <w:r w:rsidRPr="006A495E">
        <w:rPr>
          <w:lang w:val="sr-Cyrl-RS"/>
        </w:rPr>
        <w:t>доприноси</w:t>
      </w:r>
      <w:r w:rsidR="00043EF4" w:rsidRPr="006A495E">
        <w:rPr>
          <w:lang w:val="sr-Cyrl-RS"/>
        </w:rPr>
        <w:t xml:space="preserve"> </w:t>
      </w:r>
      <w:r w:rsidRPr="006A495E">
        <w:rPr>
          <w:lang w:val="sr-Cyrl-RS"/>
        </w:rPr>
        <w:t>и</w:t>
      </w:r>
      <w:r w:rsidR="00C75760" w:rsidRPr="006A495E">
        <w:rPr>
          <w:lang w:val="sr-Cyrl-RS"/>
        </w:rPr>
        <w:t xml:space="preserve"> </w:t>
      </w:r>
      <w:r w:rsidRPr="006A495E">
        <w:rPr>
          <w:lang w:val="sr-Cyrl-RS"/>
        </w:rPr>
        <w:t>одрживом</w:t>
      </w:r>
      <w:r w:rsidR="00C75760" w:rsidRPr="006A495E">
        <w:rPr>
          <w:lang w:val="sr-Cyrl-RS"/>
        </w:rPr>
        <w:t xml:space="preserve"> </w:t>
      </w:r>
      <w:r w:rsidRPr="006A495E">
        <w:rPr>
          <w:lang w:val="sr-Cyrl-RS"/>
        </w:rPr>
        <w:t>развоју</w:t>
      </w:r>
      <w:r w:rsidR="00C75760" w:rsidRPr="006A495E">
        <w:rPr>
          <w:lang w:val="sr-Cyrl-RS"/>
        </w:rPr>
        <w:t xml:space="preserve"> </w:t>
      </w:r>
      <w:r w:rsidRPr="006A495E">
        <w:rPr>
          <w:lang w:val="sr-Cyrl-RS"/>
        </w:rPr>
        <w:t>државе</w:t>
      </w:r>
      <w:r w:rsidR="00C75760" w:rsidRPr="006A495E">
        <w:rPr>
          <w:lang w:val="sr-Cyrl-RS"/>
        </w:rPr>
        <w:t xml:space="preserve">, </w:t>
      </w:r>
      <w:r w:rsidRPr="006A495E">
        <w:rPr>
          <w:lang w:val="sr-Cyrl-RS"/>
        </w:rPr>
        <w:t>посебно</w:t>
      </w:r>
      <w:r w:rsidR="00C75760" w:rsidRPr="006A495E">
        <w:rPr>
          <w:lang w:val="sr-Cyrl-RS"/>
        </w:rPr>
        <w:t xml:space="preserve"> </w:t>
      </w:r>
      <w:r w:rsidRPr="006A495E">
        <w:rPr>
          <w:lang w:val="sr-Cyrl-RS"/>
        </w:rPr>
        <w:t>њених</w:t>
      </w:r>
      <w:r w:rsidR="00C75760" w:rsidRPr="006A495E">
        <w:rPr>
          <w:lang w:val="sr-Cyrl-RS"/>
        </w:rPr>
        <w:t xml:space="preserve"> </w:t>
      </w:r>
      <w:r w:rsidRPr="006A495E">
        <w:rPr>
          <w:lang w:val="sr-Cyrl-RS"/>
        </w:rPr>
        <w:t>мање</w:t>
      </w:r>
      <w:r w:rsidR="00C75760" w:rsidRPr="006A495E">
        <w:rPr>
          <w:lang w:val="sr-Cyrl-RS"/>
        </w:rPr>
        <w:t xml:space="preserve"> </w:t>
      </w:r>
      <w:r w:rsidRPr="006A495E">
        <w:rPr>
          <w:lang w:val="sr-Cyrl-RS"/>
        </w:rPr>
        <w:t>развијених</w:t>
      </w:r>
      <w:r w:rsidR="00C75760" w:rsidRPr="006A495E">
        <w:rPr>
          <w:lang w:val="sr-Cyrl-RS"/>
        </w:rPr>
        <w:t xml:space="preserve"> </w:t>
      </w:r>
      <w:r w:rsidRPr="006A495E">
        <w:rPr>
          <w:lang w:val="sr-Cyrl-RS"/>
        </w:rPr>
        <w:t>делова</w:t>
      </w:r>
      <w:r w:rsidR="00C75760" w:rsidRPr="006A495E">
        <w:rPr>
          <w:lang w:val="sr-Cyrl-RS"/>
        </w:rPr>
        <w:t xml:space="preserve">. </w:t>
      </w:r>
    </w:p>
    <w:p w14:paraId="6F2FC5BF" w14:textId="043453A1" w:rsidR="00C64F80" w:rsidRPr="006A495E" w:rsidRDefault="00C64F80" w:rsidP="00523C58">
      <w:pPr>
        <w:rPr>
          <w:lang w:val="sr-Cyrl-RS"/>
        </w:rPr>
      </w:pPr>
      <w:r w:rsidRPr="006A495E">
        <w:rPr>
          <w:lang w:val="sr-Cyrl-RS"/>
        </w:rPr>
        <w:tab/>
      </w:r>
      <w:r w:rsidR="00FC0607" w:rsidRPr="006A495E">
        <w:rPr>
          <w:lang w:val="sr-Cyrl-RS"/>
        </w:rPr>
        <w:t>Постојећи</w:t>
      </w:r>
      <w:r w:rsidRPr="006A495E">
        <w:rPr>
          <w:lang w:val="sr-Cyrl-RS"/>
        </w:rPr>
        <w:t xml:space="preserve"> </w:t>
      </w:r>
      <w:r w:rsidR="00FC0607" w:rsidRPr="006A495E">
        <w:rPr>
          <w:lang w:val="sr-Cyrl-RS"/>
        </w:rPr>
        <w:t>механизми</w:t>
      </w:r>
      <w:r w:rsidRPr="006A495E">
        <w:rPr>
          <w:lang w:val="sr-Cyrl-RS"/>
        </w:rPr>
        <w:t xml:space="preserve"> </w:t>
      </w:r>
      <w:r w:rsidR="00FC0607" w:rsidRPr="006A495E">
        <w:rPr>
          <w:lang w:val="sr-Cyrl-RS"/>
        </w:rPr>
        <w:t>за</w:t>
      </w:r>
      <w:r w:rsidRPr="006A495E">
        <w:rPr>
          <w:lang w:val="sr-Cyrl-RS"/>
        </w:rPr>
        <w:t xml:space="preserve"> </w:t>
      </w:r>
      <w:r w:rsidR="00FC0607" w:rsidRPr="006A495E">
        <w:rPr>
          <w:lang w:val="sr-Cyrl-RS"/>
        </w:rPr>
        <w:t>очување</w:t>
      </w:r>
      <w:r w:rsidRPr="006A495E">
        <w:rPr>
          <w:lang w:val="sr-Cyrl-RS"/>
        </w:rPr>
        <w:t xml:space="preserve"> </w:t>
      </w:r>
      <w:r w:rsidR="00FC0607" w:rsidRPr="006A495E">
        <w:rPr>
          <w:lang w:val="sr-Cyrl-RS"/>
        </w:rPr>
        <w:t>биодиверзитета</w:t>
      </w:r>
      <w:r w:rsidRPr="006A495E">
        <w:rPr>
          <w:lang w:val="sr-Cyrl-RS"/>
        </w:rPr>
        <w:t xml:space="preserve"> </w:t>
      </w:r>
      <w:r w:rsidR="00FC0607" w:rsidRPr="006A495E">
        <w:rPr>
          <w:lang w:val="sr-Cyrl-RS"/>
        </w:rPr>
        <w:t>и</w:t>
      </w:r>
      <w:r w:rsidRPr="006A495E">
        <w:rPr>
          <w:lang w:val="sr-Cyrl-RS"/>
        </w:rPr>
        <w:t xml:space="preserve"> </w:t>
      </w:r>
      <w:r w:rsidR="00FC0607" w:rsidRPr="006A495E">
        <w:rPr>
          <w:lang w:val="sr-Cyrl-RS"/>
        </w:rPr>
        <w:t>укључивање</w:t>
      </w:r>
      <w:r w:rsidRPr="006A495E">
        <w:rPr>
          <w:lang w:val="sr-Cyrl-RS"/>
        </w:rPr>
        <w:t xml:space="preserve"> </w:t>
      </w:r>
      <w:r w:rsidR="00FC0607" w:rsidRPr="006A495E">
        <w:rPr>
          <w:lang w:val="sr-Cyrl-RS"/>
        </w:rPr>
        <w:t>циљева</w:t>
      </w:r>
      <w:r w:rsidRPr="006A495E">
        <w:rPr>
          <w:lang w:val="sr-Cyrl-RS"/>
        </w:rPr>
        <w:t xml:space="preserve"> </w:t>
      </w:r>
      <w:r w:rsidR="00FC0607" w:rsidRPr="006A495E">
        <w:rPr>
          <w:lang w:val="sr-Cyrl-RS"/>
        </w:rPr>
        <w:t>биодиверзитета</w:t>
      </w:r>
      <w:r w:rsidRPr="006A495E">
        <w:rPr>
          <w:lang w:val="sr-Cyrl-RS"/>
        </w:rPr>
        <w:t xml:space="preserve"> </w:t>
      </w:r>
      <w:r w:rsidR="00FC0607" w:rsidRPr="006A495E">
        <w:rPr>
          <w:lang w:val="sr-Cyrl-RS"/>
        </w:rPr>
        <w:t>у</w:t>
      </w:r>
      <w:r w:rsidRPr="006A495E">
        <w:rPr>
          <w:lang w:val="sr-Cyrl-RS"/>
        </w:rPr>
        <w:t xml:space="preserve"> </w:t>
      </w:r>
      <w:r w:rsidR="00FC0607" w:rsidRPr="006A495E">
        <w:rPr>
          <w:lang w:val="sr-Cyrl-RS"/>
        </w:rPr>
        <w:t>друге</w:t>
      </w:r>
      <w:r w:rsidRPr="006A495E">
        <w:rPr>
          <w:lang w:val="sr-Cyrl-RS"/>
        </w:rPr>
        <w:t xml:space="preserve"> </w:t>
      </w:r>
      <w:r w:rsidR="00FC0607" w:rsidRPr="006A495E">
        <w:rPr>
          <w:lang w:val="sr-Cyrl-RS"/>
        </w:rPr>
        <w:t>секторе</w:t>
      </w:r>
      <w:r w:rsidRPr="006A495E">
        <w:rPr>
          <w:lang w:val="sr-Cyrl-RS"/>
        </w:rPr>
        <w:t xml:space="preserve">, </w:t>
      </w:r>
      <w:r w:rsidR="00FC0607" w:rsidRPr="006A495E">
        <w:rPr>
          <w:lang w:val="sr-Cyrl-RS"/>
        </w:rPr>
        <w:t>примењују</w:t>
      </w:r>
      <w:r w:rsidRPr="006A495E">
        <w:rPr>
          <w:lang w:val="sr-Cyrl-RS"/>
        </w:rPr>
        <w:t xml:space="preserve"> </w:t>
      </w:r>
      <w:r w:rsidR="00FC0607" w:rsidRPr="006A495E">
        <w:rPr>
          <w:lang w:val="sr-Cyrl-RS"/>
        </w:rPr>
        <w:t>се</w:t>
      </w:r>
      <w:r w:rsidRPr="006A495E">
        <w:rPr>
          <w:lang w:val="sr-Cyrl-RS"/>
        </w:rPr>
        <w:t xml:space="preserve"> </w:t>
      </w:r>
      <w:r w:rsidR="00FC0607" w:rsidRPr="006A495E">
        <w:rPr>
          <w:lang w:val="sr-Cyrl-RS"/>
        </w:rPr>
        <w:t>преко</w:t>
      </w:r>
      <w:r w:rsidRPr="006A495E">
        <w:rPr>
          <w:lang w:val="sr-Cyrl-RS"/>
        </w:rPr>
        <w:t xml:space="preserve"> </w:t>
      </w:r>
      <w:r w:rsidR="00FC0607" w:rsidRPr="006A495E">
        <w:rPr>
          <w:lang w:val="sr-Cyrl-RS"/>
        </w:rPr>
        <w:t>услова</w:t>
      </w:r>
      <w:r w:rsidRPr="006A495E">
        <w:rPr>
          <w:lang w:val="sr-Cyrl-RS"/>
        </w:rPr>
        <w:t xml:space="preserve"> </w:t>
      </w:r>
      <w:r w:rsidR="00FC0607" w:rsidRPr="006A495E">
        <w:rPr>
          <w:lang w:val="sr-Cyrl-RS"/>
        </w:rPr>
        <w:t>заштите</w:t>
      </w:r>
      <w:r w:rsidRPr="006A495E">
        <w:rPr>
          <w:lang w:val="sr-Cyrl-RS"/>
        </w:rPr>
        <w:t xml:space="preserve"> </w:t>
      </w:r>
      <w:r w:rsidR="00FC0607" w:rsidRPr="006A495E">
        <w:rPr>
          <w:lang w:val="sr-Cyrl-RS"/>
        </w:rPr>
        <w:t>природе</w:t>
      </w:r>
      <w:r w:rsidRPr="006A495E">
        <w:rPr>
          <w:lang w:val="sr-Cyrl-RS"/>
        </w:rPr>
        <w:t xml:space="preserve">, </w:t>
      </w:r>
      <w:r w:rsidR="00FC0607" w:rsidRPr="006A495E">
        <w:rPr>
          <w:lang w:val="sr-Cyrl-RS"/>
        </w:rPr>
        <w:t>Закона</w:t>
      </w:r>
      <w:r w:rsidRPr="006A495E">
        <w:rPr>
          <w:lang w:val="sr-Cyrl-RS"/>
        </w:rPr>
        <w:t xml:space="preserve"> </w:t>
      </w:r>
      <w:r w:rsidR="00FC0607" w:rsidRPr="006A495E">
        <w:rPr>
          <w:lang w:val="sr-Cyrl-RS"/>
        </w:rPr>
        <w:t>о</w:t>
      </w:r>
      <w:r w:rsidRPr="006A495E">
        <w:rPr>
          <w:lang w:val="sr-Cyrl-RS"/>
        </w:rPr>
        <w:t xml:space="preserve"> </w:t>
      </w:r>
      <w:r w:rsidR="00FC0607" w:rsidRPr="006A495E">
        <w:rPr>
          <w:lang w:val="sr-Cyrl-RS"/>
        </w:rPr>
        <w:t>стратешкој</w:t>
      </w:r>
      <w:r w:rsidRPr="006A495E">
        <w:rPr>
          <w:lang w:val="sr-Cyrl-RS"/>
        </w:rPr>
        <w:t xml:space="preserve"> </w:t>
      </w:r>
      <w:r w:rsidR="00FC0607" w:rsidRPr="006A495E">
        <w:rPr>
          <w:lang w:val="sr-Cyrl-RS"/>
        </w:rPr>
        <w:t>процени</w:t>
      </w:r>
      <w:r w:rsidRPr="006A495E">
        <w:rPr>
          <w:lang w:val="sr-Cyrl-RS"/>
        </w:rPr>
        <w:t xml:space="preserve"> </w:t>
      </w:r>
      <w:r w:rsidR="00FC0607" w:rsidRPr="006A495E">
        <w:rPr>
          <w:lang w:val="sr-Cyrl-RS"/>
        </w:rPr>
        <w:t>утицаја</w:t>
      </w:r>
      <w:r w:rsidRPr="006A495E">
        <w:rPr>
          <w:lang w:val="sr-Cyrl-RS"/>
        </w:rPr>
        <w:t xml:space="preserve"> </w:t>
      </w:r>
      <w:r w:rsidR="00FC0607" w:rsidRPr="006A495E">
        <w:rPr>
          <w:lang w:val="sr-Cyrl-RS"/>
        </w:rPr>
        <w:t>на</w:t>
      </w:r>
      <w:r w:rsidRPr="006A495E">
        <w:rPr>
          <w:lang w:val="sr-Cyrl-RS"/>
        </w:rPr>
        <w:t xml:space="preserve"> </w:t>
      </w:r>
      <w:r w:rsidR="00FC0607" w:rsidRPr="006A495E">
        <w:rPr>
          <w:lang w:val="sr-Cyrl-RS"/>
        </w:rPr>
        <w:t>животну</w:t>
      </w:r>
      <w:r w:rsidRPr="006A495E">
        <w:rPr>
          <w:lang w:val="sr-Cyrl-RS"/>
        </w:rPr>
        <w:t xml:space="preserve"> </w:t>
      </w:r>
      <w:r w:rsidR="00FC0607" w:rsidRPr="006A495E">
        <w:rPr>
          <w:lang w:val="sr-Cyrl-RS"/>
        </w:rPr>
        <w:t>средину</w:t>
      </w:r>
      <w:r w:rsidRPr="006A495E">
        <w:rPr>
          <w:lang w:val="sr-Cyrl-RS"/>
        </w:rPr>
        <w:t xml:space="preserve"> („</w:t>
      </w:r>
      <w:r w:rsidR="00FC0607" w:rsidRPr="006A495E">
        <w:rPr>
          <w:lang w:val="sr-Cyrl-RS"/>
        </w:rPr>
        <w:t>Службени</w:t>
      </w:r>
      <w:r w:rsidRPr="006A495E">
        <w:rPr>
          <w:lang w:val="sr-Cyrl-RS"/>
        </w:rPr>
        <w:t xml:space="preserve"> </w:t>
      </w:r>
      <w:r w:rsidR="00FC0607" w:rsidRPr="006A495E">
        <w:rPr>
          <w:lang w:val="sr-Cyrl-RS"/>
        </w:rPr>
        <w:t>гласник</w:t>
      </w:r>
      <w:r w:rsidRPr="006A495E">
        <w:rPr>
          <w:lang w:val="sr-Cyrl-RS"/>
        </w:rPr>
        <w:t xml:space="preserve"> </w:t>
      </w:r>
      <w:r w:rsidR="00FC0607" w:rsidRPr="006A495E">
        <w:rPr>
          <w:lang w:val="sr-Cyrl-RS"/>
        </w:rPr>
        <w:t>РС</w:t>
      </w:r>
      <w:r w:rsidR="00CB1003" w:rsidRPr="006A495E">
        <w:rPr>
          <w:lang w:val="sr-Cyrl-RS"/>
        </w:rPr>
        <w:t>”</w:t>
      </w:r>
      <w:r w:rsidRPr="006A495E">
        <w:rPr>
          <w:lang w:val="sr-Cyrl-RS"/>
        </w:rPr>
        <w:t xml:space="preserve">, </w:t>
      </w:r>
      <w:r w:rsidR="00FC0607" w:rsidRPr="006A495E">
        <w:rPr>
          <w:lang w:val="sr-Cyrl-RS"/>
        </w:rPr>
        <w:t>бр</w:t>
      </w:r>
      <w:r w:rsidR="00CB1003" w:rsidRPr="006A495E">
        <w:rPr>
          <w:lang w:val="sr-Cyrl-RS"/>
        </w:rPr>
        <w:t>. 135/</w:t>
      </w:r>
      <w:r w:rsidRPr="006A495E">
        <w:rPr>
          <w:lang w:val="sr-Cyrl-RS"/>
        </w:rPr>
        <w:t xml:space="preserve">04 </w:t>
      </w:r>
      <w:r w:rsidR="00FC0607" w:rsidRPr="006A495E">
        <w:rPr>
          <w:lang w:val="sr-Cyrl-RS"/>
        </w:rPr>
        <w:t>и</w:t>
      </w:r>
      <w:r w:rsidR="00CB1003" w:rsidRPr="006A495E">
        <w:rPr>
          <w:lang w:val="sr-Cyrl-RS"/>
        </w:rPr>
        <w:t xml:space="preserve"> 88/</w:t>
      </w:r>
      <w:r w:rsidR="007630D1" w:rsidRPr="006A495E">
        <w:rPr>
          <w:lang w:val="sr-Cyrl-RS"/>
        </w:rPr>
        <w:t>10) и</w:t>
      </w:r>
      <w:r w:rsidRPr="006A495E">
        <w:rPr>
          <w:lang w:val="sr-Cyrl-RS"/>
        </w:rPr>
        <w:t xml:space="preserve"> </w:t>
      </w:r>
      <w:r w:rsidR="00FC0607" w:rsidRPr="006A495E">
        <w:rPr>
          <w:lang w:val="sr-Cyrl-RS"/>
        </w:rPr>
        <w:t>Закона</w:t>
      </w:r>
      <w:r w:rsidRPr="006A495E">
        <w:rPr>
          <w:lang w:val="sr-Cyrl-RS"/>
        </w:rPr>
        <w:t xml:space="preserve"> </w:t>
      </w:r>
      <w:r w:rsidR="00FC0607" w:rsidRPr="006A495E">
        <w:rPr>
          <w:lang w:val="sr-Cyrl-RS"/>
        </w:rPr>
        <w:t>о</w:t>
      </w:r>
      <w:r w:rsidRPr="006A495E">
        <w:rPr>
          <w:lang w:val="sr-Cyrl-RS"/>
        </w:rPr>
        <w:t xml:space="preserve"> </w:t>
      </w:r>
      <w:r w:rsidR="00FC0607" w:rsidRPr="006A495E">
        <w:rPr>
          <w:lang w:val="sr-Cyrl-RS"/>
        </w:rPr>
        <w:t>процени</w:t>
      </w:r>
      <w:r w:rsidRPr="006A495E">
        <w:rPr>
          <w:lang w:val="sr-Cyrl-RS"/>
        </w:rPr>
        <w:t xml:space="preserve"> </w:t>
      </w:r>
      <w:r w:rsidR="00FC0607" w:rsidRPr="006A495E">
        <w:rPr>
          <w:lang w:val="sr-Cyrl-RS"/>
        </w:rPr>
        <w:t>утицаја</w:t>
      </w:r>
      <w:r w:rsidRPr="006A495E">
        <w:rPr>
          <w:lang w:val="sr-Cyrl-RS"/>
        </w:rPr>
        <w:t xml:space="preserve"> </w:t>
      </w:r>
      <w:r w:rsidR="00FC0607" w:rsidRPr="006A495E">
        <w:rPr>
          <w:lang w:val="sr-Cyrl-RS"/>
        </w:rPr>
        <w:t>на</w:t>
      </w:r>
      <w:r w:rsidRPr="006A495E">
        <w:rPr>
          <w:lang w:val="sr-Cyrl-RS"/>
        </w:rPr>
        <w:t xml:space="preserve"> </w:t>
      </w:r>
      <w:r w:rsidR="00FC0607" w:rsidRPr="006A495E">
        <w:rPr>
          <w:lang w:val="sr-Cyrl-RS"/>
        </w:rPr>
        <w:t>животну</w:t>
      </w:r>
      <w:r w:rsidRPr="006A495E">
        <w:rPr>
          <w:lang w:val="sr-Cyrl-RS"/>
        </w:rPr>
        <w:t xml:space="preserve"> </w:t>
      </w:r>
      <w:r w:rsidR="00FC0607" w:rsidRPr="006A495E">
        <w:rPr>
          <w:lang w:val="sr-Cyrl-RS"/>
        </w:rPr>
        <w:t>средину</w:t>
      </w:r>
      <w:r w:rsidRPr="006A495E">
        <w:rPr>
          <w:lang w:val="sr-Cyrl-RS"/>
        </w:rPr>
        <w:t xml:space="preserve"> („</w:t>
      </w:r>
      <w:r w:rsidR="00FC0607" w:rsidRPr="006A495E">
        <w:rPr>
          <w:lang w:val="sr-Cyrl-RS"/>
        </w:rPr>
        <w:t>Службени</w:t>
      </w:r>
      <w:r w:rsidRPr="006A495E">
        <w:rPr>
          <w:lang w:val="sr-Cyrl-RS"/>
        </w:rPr>
        <w:t xml:space="preserve"> </w:t>
      </w:r>
      <w:r w:rsidR="00FC0607" w:rsidRPr="006A495E">
        <w:rPr>
          <w:lang w:val="sr-Cyrl-RS"/>
        </w:rPr>
        <w:t>гласник</w:t>
      </w:r>
      <w:r w:rsidRPr="006A495E">
        <w:rPr>
          <w:lang w:val="sr-Cyrl-RS"/>
        </w:rPr>
        <w:t xml:space="preserve"> </w:t>
      </w:r>
      <w:r w:rsidR="00FC0607" w:rsidRPr="006A495E">
        <w:rPr>
          <w:lang w:val="sr-Cyrl-RS"/>
        </w:rPr>
        <w:t>РС</w:t>
      </w:r>
      <w:r w:rsidR="00CB1003" w:rsidRPr="006A495E">
        <w:rPr>
          <w:lang w:val="sr-Cyrl-RS"/>
        </w:rPr>
        <w:t>”</w:t>
      </w:r>
      <w:r w:rsidRPr="006A495E">
        <w:rPr>
          <w:lang w:val="sr-Cyrl-RS"/>
        </w:rPr>
        <w:t xml:space="preserve">, </w:t>
      </w:r>
      <w:r w:rsidR="00FC0607" w:rsidRPr="006A495E">
        <w:rPr>
          <w:lang w:val="sr-Cyrl-RS"/>
        </w:rPr>
        <w:t>бр</w:t>
      </w:r>
      <w:r w:rsidR="00CB1003" w:rsidRPr="006A495E">
        <w:rPr>
          <w:lang w:val="sr-Cyrl-RS"/>
        </w:rPr>
        <w:t>. 135/</w:t>
      </w:r>
      <w:r w:rsidRPr="006A495E">
        <w:rPr>
          <w:lang w:val="sr-Cyrl-RS"/>
        </w:rPr>
        <w:t xml:space="preserve">04 </w:t>
      </w:r>
      <w:r w:rsidR="00FC0607" w:rsidRPr="006A495E">
        <w:rPr>
          <w:lang w:val="sr-Cyrl-RS"/>
        </w:rPr>
        <w:t>и</w:t>
      </w:r>
      <w:r w:rsidR="00CB1003" w:rsidRPr="006A495E">
        <w:rPr>
          <w:lang w:val="sr-Cyrl-RS"/>
        </w:rPr>
        <w:t xml:space="preserve"> 36/</w:t>
      </w:r>
      <w:r w:rsidRPr="006A495E">
        <w:rPr>
          <w:lang w:val="sr-Cyrl-RS"/>
        </w:rPr>
        <w:t>09)</w:t>
      </w:r>
      <w:r w:rsidR="00C75760" w:rsidRPr="006A495E">
        <w:rPr>
          <w:lang w:val="sr-Cyrl-RS"/>
        </w:rPr>
        <w:t>.</w:t>
      </w:r>
      <w:r w:rsidR="00142CF9" w:rsidRPr="006A495E">
        <w:rPr>
          <w:lang w:val="sr-Cyrl-RS"/>
        </w:rPr>
        <w:t xml:space="preserve"> </w:t>
      </w:r>
      <w:r w:rsidR="00FC0607" w:rsidRPr="006A495E">
        <w:rPr>
          <w:lang w:val="sr-Cyrl-RS"/>
        </w:rPr>
        <w:t>За</w:t>
      </w:r>
      <w:r w:rsidRPr="006A495E">
        <w:rPr>
          <w:lang w:val="sr-Cyrl-RS"/>
        </w:rPr>
        <w:t xml:space="preserve"> </w:t>
      </w:r>
      <w:r w:rsidR="00FC0607" w:rsidRPr="006A495E">
        <w:rPr>
          <w:lang w:val="sr-Cyrl-RS"/>
        </w:rPr>
        <w:t>секторске</w:t>
      </w:r>
      <w:r w:rsidRPr="006A495E">
        <w:rPr>
          <w:lang w:val="sr-Cyrl-RS"/>
        </w:rPr>
        <w:t xml:space="preserve"> </w:t>
      </w:r>
      <w:r w:rsidR="00FC0607" w:rsidRPr="006A495E">
        <w:rPr>
          <w:lang w:val="sr-Cyrl-RS"/>
        </w:rPr>
        <w:t>активности</w:t>
      </w:r>
      <w:r w:rsidRPr="006A495E">
        <w:rPr>
          <w:lang w:val="sr-Cyrl-RS"/>
        </w:rPr>
        <w:t xml:space="preserve">, </w:t>
      </w:r>
      <w:r w:rsidR="00FC0607" w:rsidRPr="006A495E">
        <w:rPr>
          <w:lang w:val="sr-Cyrl-RS"/>
        </w:rPr>
        <w:t>у</w:t>
      </w:r>
      <w:r w:rsidRPr="006A495E">
        <w:rPr>
          <w:lang w:val="sr-Cyrl-RS"/>
        </w:rPr>
        <w:t xml:space="preserve"> </w:t>
      </w:r>
      <w:r w:rsidR="00FC0607" w:rsidRPr="006A495E">
        <w:rPr>
          <w:lang w:val="sr-Cyrl-RS"/>
        </w:rPr>
        <w:t>поступку</w:t>
      </w:r>
      <w:r w:rsidRPr="006A495E">
        <w:rPr>
          <w:lang w:val="sr-Cyrl-RS"/>
        </w:rPr>
        <w:t xml:space="preserve"> </w:t>
      </w:r>
      <w:r w:rsidR="00FC0607" w:rsidRPr="006A495E">
        <w:rPr>
          <w:lang w:val="sr-Cyrl-RS"/>
        </w:rPr>
        <w:t>издавања</w:t>
      </w:r>
      <w:r w:rsidRPr="006A495E">
        <w:rPr>
          <w:lang w:val="sr-Cyrl-RS"/>
        </w:rPr>
        <w:t xml:space="preserve"> </w:t>
      </w:r>
      <w:r w:rsidR="00FC0607" w:rsidRPr="006A495E">
        <w:rPr>
          <w:lang w:val="sr-Cyrl-RS"/>
        </w:rPr>
        <w:t>услова</w:t>
      </w:r>
      <w:r w:rsidRPr="006A495E">
        <w:rPr>
          <w:lang w:val="sr-Cyrl-RS"/>
        </w:rPr>
        <w:t xml:space="preserve"> </w:t>
      </w:r>
      <w:r w:rsidR="00FC0607" w:rsidRPr="006A495E">
        <w:rPr>
          <w:lang w:val="sr-Cyrl-RS"/>
        </w:rPr>
        <w:t>заштите</w:t>
      </w:r>
      <w:r w:rsidRPr="006A495E">
        <w:rPr>
          <w:lang w:val="sr-Cyrl-RS"/>
        </w:rPr>
        <w:t xml:space="preserve"> </w:t>
      </w:r>
      <w:r w:rsidR="00FC0607" w:rsidRPr="006A495E">
        <w:rPr>
          <w:lang w:val="sr-Cyrl-RS"/>
        </w:rPr>
        <w:t>природе</w:t>
      </w:r>
      <w:r w:rsidRPr="006A495E">
        <w:rPr>
          <w:lang w:val="sr-Cyrl-RS"/>
        </w:rPr>
        <w:t xml:space="preserve"> </w:t>
      </w:r>
      <w:r w:rsidR="00FC0607" w:rsidRPr="006A495E">
        <w:rPr>
          <w:lang w:val="sr-Cyrl-RS"/>
        </w:rPr>
        <w:t>врши</w:t>
      </w:r>
      <w:r w:rsidRPr="006A495E">
        <w:rPr>
          <w:lang w:val="sr-Cyrl-RS"/>
        </w:rPr>
        <w:t xml:space="preserve"> </w:t>
      </w:r>
      <w:r w:rsidR="00FC0607" w:rsidRPr="006A495E">
        <w:rPr>
          <w:lang w:val="sr-Cyrl-RS"/>
        </w:rPr>
        <w:t>се</w:t>
      </w:r>
      <w:r w:rsidRPr="006A495E">
        <w:rPr>
          <w:lang w:val="sr-Cyrl-RS"/>
        </w:rPr>
        <w:t xml:space="preserve"> </w:t>
      </w:r>
      <w:r w:rsidR="00FC0607" w:rsidRPr="006A495E">
        <w:rPr>
          <w:lang w:val="sr-Cyrl-RS"/>
        </w:rPr>
        <w:t>процена</w:t>
      </w:r>
      <w:r w:rsidRPr="006A495E">
        <w:rPr>
          <w:lang w:val="sr-Cyrl-RS"/>
        </w:rPr>
        <w:t xml:space="preserve"> </w:t>
      </w:r>
      <w:r w:rsidR="00FC0607" w:rsidRPr="006A495E">
        <w:rPr>
          <w:lang w:val="sr-Cyrl-RS"/>
        </w:rPr>
        <w:t>да</w:t>
      </w:r>
      <w:r w:rsidRPr="006A495E">
        <w:rPr>
          <w:lang w:val="sr-Cyrl-RS"/>
        </w:rPr>
        <w:t xml:space="preserve"> </w:t>
      </w:r>
      <w:r w:rsidR="00FC0607" w:rsidRPr="006A495E">
        <w:rPr>
          <w:lang w:val="sr-Cyrl-RS"/>
        </w:rPr>
        <w:t>ли</w:t>
      </w:r>
      <w:r w:rsidRPr="006A495E">
        <w:rPr>
          <w:lang w:val="sr-Cyrl-RS"/>
        </w:rPr>
        <w:t xml:space="preserve"> </w:t>
      </w:r>
      <w:r w:rsidR="00FC0607" w:rsidRPr="006A495E">
        <w:rPr>
          <w:lang w:val="sr-Cyrl-RS"/>
        </w:rPr>
        <w:t>се</w:t>
      </w:r>
      <w:r w:rsidRPr="006A495E">
        <w:rPr>
          <w:lang w:val="sr-Cyrl-RS"/>
        </w:rPr>
        <w:t xml:space="preserve"> </w:t>
      </w:r>
      <w:r w:rsidR="00FC0607" w:rsidRPr="006A495E">
        <w:rPr>
          <w:lang w:val="sr-Cyrl-RS"/>
        </w:rPr>
        <w:t>планирани</w:t>
      </w:r>
      <w:r w:rsidRPr="006A495E">
        <w:rPr>
          <w:lang w:val="sr-Cyrl-RS"/>
        </w:rPr>
        <w:t xml:space="preserve"> </w:t>
      </w:r>
      <w:r w:rsidR="00FC0607" w:rsidRPr="006A495E">
        <w:rPr>
          <w:lang w:val="sr-Cyrl-RS"/>
        </w:rPr>
        <w:t>радови</w:t>
      </w:r>
      <w:r w:rsidRPr="006A495E">
        <w:rPr>
          <w:lang w:val="sr-Cyrl-RS"/>
        </w:rPr>
        <w:t xml:space="preserve"> </w:t>
      </w:r>
      <w:r w:rsidR="00FC0607" w:rsidRPr="006A495E">
        <w:rPr>
          <w:lang w:val="sr-Cyrl-RS"/>
        </w:rPr>
        <w:t>и</w:t>
      </w:r>
      <w:r w:rsidRPr="006A495E">
        <w:rPr>
          <w:lang w:val="sr-Cyrl-RS"/>
        </w:rPr>
        <w:t xml:space="preserve"> </w:t>
      </w:r>
      <w:r w:rsidR="00FC0607" w:rsidRPr="006A495E">
        <w:rPr>
          <w:lang w:val="sr-Cyrl-RS"/>
        </w:rPr>
        <w:t>активности</w:t>
      </w:r>
      <w:r w:rsidRPr="006A495E">
        <w:rPr>
          <w:lang w:val="sr-Cyrl-RS"/>
        </w:rPr>
        <w:t xml:space="preserve"> </w:t>
      </w:r>
      <w:r w:rsidR="00FC0607" w:rsidRPr="006A495E">
        <w:rPr>
          <w:lang w:val="sr-Cyrl-RS"/>
        </w:rPr>
        <w:t>могу</w:t>
      </w:r>
      <w:r w:rsidRPr="006A495E">
        <w:rPr>
          <w:lang w:val="sr-Cyrl-RS"/>
        </w:rPr>
        <w:t xml:space="preserve"> </w:t>
      </w:r>
      <w:r w:rsidR="00FC0607" w:rsidRPr="006A495E">
        <w:rPr>
          <w:lang w:val="sr-Cyrl-RS"/>
        </w:rPr>
        <w:t>реализовати</w:t>
      </w:r>
      <w:r w:rsidRPr="006A495E">
        <w:rPr>
          <w:lang w:val="sr-Cyrl-RS"/>
        </w:rPr>
        <w:t xml:space="preserve"> </w:t>
      </w:r>
      <w:r w:rsidR="00FC0607" w:rsidRPr="006A495E">
        <w:rPr>
          <w:lang w:val="sr-Cyrl-RS"/>
        </w:rPr>
        <w:t>са</w:t>
      </w:r>
      <w:r w:rsidRPr="006A495E">
        <w:rPr>
          <w:lang w:val="sr-Cyrl-RS"/>
        </w:rPr>
        <w:t xml:space="preserve"> </w:t>
      </w:r>
      <w:r w:rsidR="00FC0607" w:rsidRPr="006A495E">
        <w:rPr>
          <w:lang w:val="sr-Cyrl-RS"/>
        </w:rPr>
        <w:t>становишта</w:t>
      </w:r>
      <w:r w:rsidRPr="006A495E">
        <w:rPr>
          <w:lang w:val="sr-Cyrl-RS"/>
        </w:rPr>
        <w:t xml:space="preserve"> </w:t>
      </w:r>
      <w:r w:rsidR="00FC0607" w:rsidRPr="006A495E">
        <w:rPr>
          <w:lang w:val="sr-Cyrl-RS"/>
        </w:rPr>
        <w:t>циљева</w:t>
      </w:r>
      <w:r w:rsidRPr="006A495E">
        <w:rPr>
          <w:lang w:val="sr-Cyrl-RS"/>
        </w:rPr>
        <w:t xml:space="preserve"> </w:t>
      </w:r>
      <w:r w:rsidR="00FC0607" w:rsidRPr="006A495E">
        <w:rPr>
          <w:lang w:val="sr-Cyrl-RS"/>
        </w:rPr>
        <w:t>заштите</w:t>
      </w:r>
      <w:r w:rsidRPr="006A495E">
        <w:rPr>
          <w:lang w:val="sr-Cyrl-RS"/>
        </w:rPr>
        <w:t xml:space="preserve"> </w:t>
      </w:r>
      <w:r w:rsidR="00FC0607" w:rsidRPr="006A495E">
        <w:rPr>
          <w:lang w:val="sr-Cyrl-RS"/>
        </w:rPr>
        <w:t>природе</w:t>
      </w:r>
      <w:r w:rsidRPr="006A495E">
        <w:rPr>
          <w:lang w:val="sr-Cyrl-RS"/>
        </w:rPr>
        <w:t xml:space="preserve"> </w:t>
      </w:r>
      <w:r w:rsidR="00FC0607" w:rsidRPr="006A495E">
        <w:rPr>
          <w:lang w:val="sr-Cyrl-RS"/>
        </w:rPr>
        <w:t>и</w:t>
      </w:r>
      <w:r w:rsidRPr="006A495E">
        <w:rPr>
          <w:lang w:val="sr-Cyrl-RS"/>
        </w:rPr>
        <w:t xml:space="preserve"> </w:t>
      </w:r>
      <w:r w:rsidR="00FC0607" w:rsidRPr="006A495E">
        <w:rPr>
          <w:lang w:val="sr-Cyrl-RS"/>
        </w:rPr>
        <w:t>донетих</w:t>
      </w:r>
      <w:r w:rsidRPr="006A495E">
        <w:rPr>
          <w:lang w:val="sr-Cyrl-RS"/>
        </w:rPr>
        <w:t xml:space="preserve"> </w:t>
      </w:r>
      <w:r w:rsidR="00FC0607" w:rsidRPr="006A495E">
        <w:rPr>
          <w:lang w:val="sr-Cyrl-RS"/>
        </w:rPr>
        <w:t>прописа</w:t>
      </w:r>
      <w:r w:rsidRPr="006A495E">
        <w:rPr>
          <w:lang w:val="sr-Cyrl-RS"/>
        </w:rPr>
        <w:t xml:space="preserve"> </w:t>
      </w:r>
      <w:r w:rsidR="00FC0607" w:rsidRPr="006A495E">
        <w:rPr>
          <w:lang w:val="sr-Cyrl-RS"/>
        </w:rPr>
        <w:t>и</w:t>
      </w:r>
      <w:r w:rsidRPr="006A495E">
        <w:rPr>
          <w:lang w:val="sr-Cyrl-RS"/>
        </w:rPr>
        <w:t xml:space="preserve"> </w:t>
      </w:r>
      <w:r w:rsidR="00FC0607" w:rsidRPr="006A495E">
        <w:rPr>
          <w:lang w:val="sr-Cyrl-RS"/>
        </w:rPr>
        <w:t>докумената</w:t>
      </w:r>
      <w:r w:rsidRPr="006A495E">
        <w:rPr>
          <w:lang w:val="sr-Cyrl-RS"/>
        </w:rPr>
        <w:t xml:space="preserve">. </w:t>
      </w:r>
      <w:r w:rsidR="00FC0607" w:rsidRPr="006A495E">
        <w:rPr>
          <w:lang w:val="sr-Cyrl-RS"/>
        </w:rPr>
        <w:t>Решење</w:t>
      </w:r>
      <w:r w:rsidRPr="006A495E">
        <w:rPr>
          <w:lang w:val="sr-Cyrl-RS"/>
        </w:rPr>
        <w:t xml:space="preserve"> </w:t>
      </w:r>
      <w:r w:rsidR="00FC0607" w:rsidRPr="006A495E">
        <w:rPr>
          <w:lang w:val="sr-Cyrl-RS"/>
        </w:rPr>
        <w:t>о</w:t>
      </w:r>
      <w:r w:rsidRPr="006A495E">
        <w:rPr>
          <w:lang w:val="sr-Cyrl-RS"/>
        </w:rPr>
        <w:t xml:space="preserve"> </w:t>
      </w:r>
      <w:r w:rsidR="00FC0607" w:rsidRPr="006A495E">
        <w:rPr>
          <w:lang w:val="sr-Cyrl-RS"/>
        </w:rPr>
        <w:t>условима</w:t>
      </w:r>
      <w:r w:rsidRPr="006A495E">
        <w:rPr>
          <w:lang w:val="sr-Cyrl-RS"/>
        </w:rPr>
        <w:t xml:space="preserve"> </w:t>
      </w:r>
      <w:r w:rsidR="00FC0607" w:rsidRPr="006A495E">
        <w:rPr>
          <w:lang w:val="sr-Cyrl-RS"/>
        </w:rPr>
        <w:t>заштите</w:t>
      </w:r>
      <w:r w:rsidRPr="006A495E">
        <w:rPr>
          <w:lang w:val="sr-Cyrl-RS"/>
        </w:rPr>
        <w:t xml:space="preserve"> </w:t>
      </w:r>
      <w:r w:rsidR="00FC0607" w:rsidRPr="006A495E">
        <w:rPr>
          <w:lang w:val="sr-Cyrl-RS"/>
        </w:rPr>
        <w:t>природе</w:t>
      </w:r>
      <w:r w:rsidRPr="006A495E">
        <w:rPr>
          <w:lang w:val="sr-Cyrl-RS"/>
        </w:rPr>
        <w:t xml:space="preserve"> </w:t>
      </w:r>
      <w:r w:rsidR="00FC0607" w:rsidRPr="006A495E">
        <w:rPr>
          <w:lang w:val="sr-Cyrl-RS"/>
        </w:rPr>
        <w:t>издаје</w:t>
      </w:r>
      <w:r w:rsidRPr="006A495E">
        <w:rPr>
          <w:lang w:val="sr-Cyrl-RS"/>
        </w:rPr>
        <w:t xml:space="preserve"> </w:t>
      </w:r>
      <w:r w:rsidR="00FC0607" w:rsidRPr="006A495E">
        <w:rPr>
          <w:lang w:val="sr-Cyrl-RS"/>
        </w:rPr>
        <w:t>надлежни</w:t>
      </w:r>
      <w:r w:rsidRPr="006A495E">
        <w:rPr>
          <w:lang w:val="sr-Cyrl-RS"/>
        </w:rPr>
        <w:t xml:space="preserve"> </w:t>
      </w:r>
      <w:r w:rsidR="00FC0607" w:rsidRPr="006A495E">
        <w:rPr>
          <w:lang w:val="sr-Cyrl-RS"/>
        </w:rPr>
        <w:t>Завод</w:t>
      </w:r>
      <w:r w:rsidRPr="006A495E">
        <w:rPr>
          <w:lang w:val="sr-Cyrl-RS"/>
        </w:rPr>
        <w:t xml:space="preserve"> </w:t>
      </w:r>
      <w:r w:rsidR="00FC0607" w:rsidRPr="006A495E">
        <w:rPr>
          <w:lang w:val="sr-Cyrl-RS"/>
        </w:rPr>
        <w:t>за</w:t>
      </w:r>
      <w:r w:rsidRPr="006A495E">
        <w:rPr>
          <w:lang w:val="sr-Cyrl-RS"/>
        </w:rPr>
        <w:t xml:space="preserve"> </w:t>
      </w:r>
      <w:r w:rsidR="00FC0607" w:rsidRPr="006A495E">
        <w:rPr>
          <w:lang w:val="sr-Cyrl-RS"/>
        </w:rPr>
        <w:t>заштиту</w:t>
      </w:r>
      <w:r w:rsidRPr="006A495E">
        <w:rPr>
          <w:lang w:val="sr-Cyrl-RS"/>
        </w:rPr>
        <w:t xml:space="preserve"> </w:t>
      </w:r>
      <w:r w:rsidR="00FC0607" w:rsidRPr="006A495E">
        <w:rPr>
          <w:lang w:val="sr-Cyrl-RS"/>
        </w:rPr>
        <w:t>природе</w:t>
      </w:r>
      <w:r w:rsidRPr="006A495E">
        <w:rPr>
          <w:lang w:val="sr-Cyrl-RS"/>
        </w:rPr>
        <w:t xml:space="preserve"> (</w:t>
      </w:r>
      <w:r w:rsidR="00FC0607" w:rsidRPr="006A495E">
        <w:rPr>
          <w:lang w:val="sr-Cyrl-RS"/>
        </w:rPr>
        <w:t>републички</w:t>
      </w:r>
      <w:r w:rsidRPr="006A495E">
        <w:rPr>
          <w:lang w:val="sr-Cyrl-RS"/>
        </w:rPr>
        <w:t xml:space="preserve"> </w:t>
      </w:r>
      <w:r w:rsidR="00FC0607" w:rsidRPr="006A495E">
        <w:rPr>
          <w:lang w:val="sr-Cyrl-RS"/>
        </w:rPr>
        <w:t>или</w:t>
      </w:r>
      <w:r w:rsidRPr="006A495E">
        <w:rPr>
          <w:lang w:val="sr-Cyrl-RS"/>
        </w:rPr>
        <w:t xml:space="preserve"> </w:t>
      </w:r>
      <w:r w:rsidR="00FC0607" w:rsidRPr="006A495E">
        <w:rPr>
          <w:lang w:val="sr-Cyrl-RS"/>
        </w:rPr>
        <w:t>покрајински</w:t>
      </w:r>
      <w:r w:rsidRPr="006A495E">
        <w:rPr>
          <w:lang w:val="sr-Cyrl-RS"/>
        </w:rPr>
        <w:t>).</w:t>
      </w:r>
    </w:p>
    <w:p w14:paraId="16C21E3C" w14:textId="77777777" w:rsidR="00C64F80" w:rsidRPr="006A495E" w:rsidRDefault="00FC0607" w:rsidP="00C64F80">
      <w:pPr>
        <w:ind w:firstLine="720"/>
        <w:rPr>
          <w:lang w:val="sr-Cyrl-RS"/>
        </w:rPr>
      </w:pPr>
      <w:r w:rsidRPr="006A495E">
        <w:rPr>
          <w:lang w:val="sr-Cyrl-RS"/>
        </w:rPr>
        <w:t>Према</w:t>
      </w:r>
      <w:r w:rsidR="00C64F80" w:rsidRPr="006A495E">
        <w:rPr>
          <w:lang w:val="sr-Cyrl-RS"/>
        </w:rPr>
        <w:t xml:space="preserve"> </w:t>
      </w:r>
      <w:r w:rsidRPr="006A495E">
        <w:rPr>
          <w:lang w:val="sr-Cyrl-RS"/>
        </w:rPr>
        <w:t>Закону</w:t>
      </w:r>
      <w:r w:rsidR="00C64F80" w:rsidRPr="006A495E">
        <w:rPr>
          <w:lang w:val="sr-Cyrl-RS"/>
        </w:rPr>
        <w:t xml:space="preserve"> </w:t>
      </w:r>
      <w:r w:rsidRPr="006A495E">
        <w:rPr>
          <w:lang w:val="sr-Cyrl-RS"/>
        </w:rPr>
        <w:t>о</w:t>
      </w:r>
      <w:r w:rsidR="00C64F80" w:rsidRPr="006A495E">
        <w:rPr>
          <w:lang w:val="sr-Cyrl-RS"/>
        </w:rPr>
        <w:t xml:space="preserve"> </w:t>
      </w:r>
      <w:r w:rsidRPr="006A495E">
        <w:rPr>
          <w:lang w:val="sr-Cyrl-RS"/>
        </w:rPr>
        <w:t>заштити</w:t>
      </w:r>
      <w:r w:rsidR="00C64F80" w:rsidRPr="006A495E">
        <w:rPr>
          <w:lang w:val="sr-Cyrl-RS"/>
        </w:rPr>
        <w:t xml:space="preserve"> </w:t>
      </w:r>
      <w:r w:rsidRPr="006A495E">
        <w:rPr>
          <w:lang w:val="sr-Cyrl-RS"/>
        </w:rPr>
        <w:t>природе</w:t>
      </w:r>
      <w:r w:rsidR="00C64F80" w:rsidRPr="006A495E">
        <w:rPr>
          <w:lang w:val="sr-Cyrl-RS"/>
        </w:rPr>
        <w:t xml:space="preserve">, </w:t>
      </w:r>
      <w:r w:rsidRPr="006A495E">
        <w:rPr>
          <w:lang w:val="sr-Cyrl-RS"/>
        </w:rPr>
        <w:t>носилац</w:t>
      </w:r>
      <w:r w:rsidR="00C64F80" w:rsidRPr="006A495E">
        <w:rPr>
          <w:lang w:val="sr-Cyrl-RS"/>
        </w:rPr>
        <w:t xml:space="preserve"> </w:t>
      </w:r>
      <w:r w:rsidRPr="006A495E">
        <w:rPr>
          <w:lang w:val="sr-Cyrl-RS"/>
        </w:rPr>
        <w:t>пројекта</w:t>
      </w:r>
      <w:r w:rsidR="00C64F80" w:rsidRPr="006A495E">
        <w:rPr>
          <w:lang w:val="sr-Cyrl-RS"/>
        </w:rPr>
        <w:t xml:space="preserve"> </w:t>
      </w:r>
      <w:r w:rsidRPr="006A495E">
        <w:rPr>
          <w:lang w:val="sr-Cyrl-RS"/>
        </w:rPr>
        <w:t>а</w:t>
      </w:r>
      <w:r w:rsidR="00C64F80" w:rsidRPr="006A495E">
        <w:rPr>
          <w:lang w:val="sr-Cyrl-RS"/>
        </w:rPr>
        <w:t xml:space="preserve"> </w:t>
      </w:r>
      <w:r w:rsidRPr="006A495E">
        <w:rPr>
          <w:lang w:val="sr-Cyrl-RS"/>
        </w:rPr>
        <w:t>који</w:t>
      </w:r>
      <w:r w:rsidR="00C64F80" w:rsidRPr="006A495E">
        <w:rPr>
          <w:lang w:val="sr-Cyrl-RS"/>
        </w:rPr>
        <w:t xml:space="preserve"> </w:t>
      </w:r>
      <w:r w:rsidRPr="006A495E">
        <w:rPr>
          <w:lang w:val="sr-Cyrl-RS"/>
        </w:rPr>
        <w:t>користи</w:t>
      </w:r>
      <w:r w:rsidR="00C64F80" w:rsidRPr="006A495E">
        <w:rPr>
          <w:lang w:val="sr-Cyrl-RS"/>
        </w:rPr>
        <w:t xml:space="preserve"> </w:t>
      </w:r>
      <w:r w:rsidRPr="006A495E">
        <w:rPr>
          <w:lang w:val="sr-Cyrl-RS"/>
        </w:rPr>
        <w:t>природне</w:t>
      </w:r>
      <w:r w:rsidR="00C64F80" w:rsidRPr="006A495E">
        <w:rPr>
          <w:lang w:val="sr-Cyrl-RS"/>
        </w:rPr>
        <w:t xml:space="preserve"> </w:t>
      </w:r>
      <w:r w:rsidRPr="006A495E">
        <w:rPr>
          <w:lang w:val="sr-Cyrl-RS"/>
        </w:rPr>
        <w:t>ресурсе</w:t>
      </w:r>
      <w:r w:rsidR="00C64F80" w:rsidRPr="006A495E">
        <w:rPr>
          <w:lang w:val="sr-Cyrl-RS"/>
        </w:rPr>
        <w:t xml:space="preserve">, </w:t>
      </w:r>
      <w:r w:rsidRPr="006A495E">
        <w:rPr>
          <w:lang w:val="sr-Cyrl-RS"/>
        </w:rPr>
        <w:t>обавља</w:t>
      </w:r>
      <w:r w:rsidR="00C64F80" w:rsidRPr="006A495E">
        <w:rPr>
          <w:lang w:val="sr-Cyrl-RS"/>
        </w:rPr>
        <w:t xml:space="preserve"> </w:t>
      </w:r>
      <w:r w:rsidRPr="006A495E">
        <w:rPr>
          <w:lang w:val="sr-Cyrl-RS"/>
        </w:rPr>
        <w:t>грађевинске</w:t>
      </w:r>
      <w:r w:rsidR="00C64F80" w:rsidRPr="006A495E">
        <w:rPr>
          <w:lang w:val="sr-Cyrl-RS"/>
        </w:rPr>
        <w:t xml:space="preserve"> </w:t>
      </w:r>
      <w:r w:rsidRPr="006A495E">
        <w:rPr>
          <w:lang w:val="sr-Cyrl-RS"/>
        </w:rPr>
        <w:t>и</w:t>
      </w:r>
      <w:r w:rsidR="00C64F80" w:rsidRPr="006A495E">
        <w:rPr>
          <w:lang w:val="sr-Cyrl-RS"/>
        </w:rPr>
        <w:t xml:space="preserve"> </w:t>
      </w:r>
      <w:r w:rsidRPr="006A495E">
        <w:rPr>
          <w:lang w:val="sr-Cyrl-RS"/>
        </w:rPr>
        <w:t>друге</w:t>
      </w:r>
      <w:r w:rsidR="00C64F80" w:rsidRPr="006A495E">
        <w:rPr>
          <w:lang w:val="sr-Cyrl-RS"/>
        </w:rPr>
        <w:t xml:space="preserve"> </w:t>
      </w:r>
      <w:r w:rsidRPr="006A495E">
        <w:rPr>
          <w:lang w:val="sr-Cyrl-RS"/>
        </w:rPr>
        <w:t>радове</w:t>
      </w:r>
      <w:r w:rsidR="00C64F80" w:rsidRPr="006A495E">
        <w:rPr>
          <w:lang w:val="sr-Cyrl-RS"/>
        </w:rPr>
        <w:t xml:space="preserve">, </w:t>
      </w:r>
      <w:r w:rsidRPr="006A495E">
        <w:rPr>
          <w:lang w:val="sr-Cyrl-RS"/>
        </w:rPr>
        <w:t>активности</w:t>
      </w:r>
      <w:r w:rsidR="00C64F80" w:rsidRPr="006A495E">
        <w:rPr>
          <w:lang w:val="sr-Cyrl-RS"/>
        </w:rPr>
        <w:t xml:space="preserve"> </w:t>
      </w:r>
      <w:r w:rsidRPr="006A495E">
        <w:rPr>
          <w:lang w:val="sr-Cyrl-RS"/>
        </w:rPr>
        <w:t>и</w:t>
      </w:r>
      <w:r w:rsidR="00C64F80" w:rsidRPr="006A495E">
        <w:rPr>
          <w:lang w:val="sr-Cyrl-RS"/>
        </w:rPr>
        <w:t xml:space="preserve"> </w:t>
      </w:r>
      <w:r w:rsidRPr="006A495E">
        <w:rPr>
          <w:lang w:val="sr-Cyrl-RS"/>
        </w:rPr>
        <w:t>интервенције</w:t>
      </w:r>
      <w:r w:rsidR="00C64F80" w:rsidRPr="006A495E">
        <w:rPr>
          <w:lang w:val="sr-Cyrl-RS"/>
        </w:rPr>
        <w:t xml:space="preserve"> </w:t>
      </w:r>
      <w:r w:rsidRPr="006A495E">
        <w:rPr>
          <w:lang w:val="sr-Cyrl-RS"/>
        </w:rPr>
        <w:t>у</w:t>
      </w:r>
      <w:r w:rsidR="00C64F80" w:rsidRPr="006A495E">
        <w:rPr>
          <w:lang w:val="sr-Cyrl-RS"/>
        </w:rPr>
        <w:t xml:space="preserve"> </w:t>
      </w:r>
      <w:r w:rsidRPr="006A495E">
        <w:rPr>
          <w:lang w:val="sr-Cyrl-RS"/>
        </w:rPr>
        <w:t>природи</w:t>
      </w:r>
      <w:r w:rsidR="00C64F80" w:rsidRPr="006A495E">
        <w:rPr>
          <w:lang w:val="sr-Cyrl-RS"/>
        </w:rPr>
        <w:t xml:space="preserve">, </w:t>
      </w:r>
      <w:r w:rsidRPr="006A495E">
        <w:rPr>
          <w:lang w:val="sr-Cyrl-RS"/>
        </w:rPr>
        <w:t>дужан</w:t>
      </w:r>
      <w:r w:rsidR="00C64F80" w:rsidRPr="006A495E">
        <w:rPr>
          <w:lang w:val="sr-Cyrl-RS"/>
        </w:rPr>
        <w:t xml:space="preserve"> </w:t>
      </w:r>
      <w:r w:rsidRPr="006A495E">
        <w:rPr>
          <w:lang w:val="sr-Cyrl-RS"/>
        </w:rPr>
        <w:t>је</w:t>
      </w:r>
      <w:r w:rsidR="00C64F80" w:rsidRPr="006A495E">
        <w:rPr>
          <w:lang w:val="sr-Cyrl-RS"/>
        </w:rPr>
        <w:t xml:space="preserve"> </w:t>
      </w:r>
      <w:r w:rsidRPr="006A495E">
        <w:rPr>
          <w:lang w:val="sr-Cyrl-RS"/>
        </w:rPr>
        <w:t>да</w:t>
      </w:r>
      <w:r w:rsidR="00C64F80" w:rsidRPr="006A495E">
        <w:rPr>
          <w:lang w:val="sr-Cyrl-RS"/>
        </w:rPr>
        <w:t xml:space="preserve"> </w:t>
      </w:r>
      <w:r w:rsidRPr="006A495E">
        <w:rPr>
          <w:lang w:val="sr-Cyrl-RS"/>
        </w:rPr>
        <w:t>поступа</w:t>
      </w:r>
      <w:r w:rsidR="00C64F80" w:rsidRPr="006A495E">
        <w:rPr>
          <w:lang w:val="sr-Cyrl-RS"/>
        </w:rPr>
        <w:t xml:space="preserve"> </w:t>
      </w:r>
      <w:r w:rsidRPr="006A495E">
        <w:rPr>
          <w:lang w:val="sr-Cyrl-RS"/>
        </w:rPr>
        <w:t>у</w:t>
      </w:r>
      <w:r w:rsidR="00C64F80" w:rsidRPr="006A495E">
        <w:rPr>
          <w:lang w:val="sr-Cyrl-RS"/>
        </w:rPr>
        <w:t xml:space="preserve"> </w:t>
      </w:r>
      <w:r w:rsidRPr="006A495E">
        <w:rPr>
          <w:lang w:val="sr-Cyrl-RS"/>
        </w:rPr>
        <w:t>складу</w:t>
      </w:r>
      <w:r w:rsidR="00C64F80" w:rsidRPr="006A495E">
        <w:rPr>
          <w:lang w:val="sr-Cyrl-RS"/>
        </w:rPr>
        <w:t xml:space="preserve"> </w:t>
      </w:r>
      <w:r w:rsidRPr="006A495E">
        <w:rPr>
          <w:lang w:val="sr-Cyrl-RS"/>
        </w:rPr>
        <w:t>са</w:t>
      </w:r>
      <w:r w:rsidR="00C64F80" w:rsidRPr="006A495E">
        <w:rPr>
          <w:lang w:val="sr-Cyrl-RS"/>
        </w:rPr>
        <w:t xml:space="preserve"> </w:t>
      </w:r>
      <w:r w:rsidRPr="006A495E">
        <w:rPr>
          <w:lang w:val="sr-Cyrl-RS"/>
        </w:rPr>
        <w:t>мерама</w:t>
      </w:r>
      <w:r w:rsidR="00C64F80" w:rsidRPr="006A495E">
        <w:rPr>
          <w:lang w:val="sr-Cyrl-RS"/>
        </w:rPr>
        <w:t xml:space="preserve"> </w:t>
      </w:r>
      <w:r w:rsidRPr="006A495E">
        <w:rPr>
          <w:lang w:val="sr-Cyrl-RS"/>
        </w:rPr>
        <w:t>заштите</w:t>
      </w:r>
      <w:r w:rsidR="00C64F80" w:rsidRPr="006A495E">
        <w:rPr>
          <w:lang w:val="sr-Cyrl-RS"/>
        </w:rPr>
        <w:t xml:space="preserve"> </w:t>
      </w:r>
      <w:r w:rsidRPr="006A495E">
        <w:rPr>
          <w:lang w:val="sr-Cyrl-RS"/>
        </w:rPr>
        <w:t>природе</w:t>
      </w:r>
      <w:r w:rsidR="00C64F80" w:rsidRPr="006A495E">
        <w:rPr>
          <w:lang w:val="sr-Cyrl-RS"/>
        </w:rPr>
        <w:t xml:space="preserve">, </w:t>
      </w:r>
      <w:r w:rsidRPr="006A495E">
        <w:rPr>
          <w:lang w:val="sr-Cyrl-RS"/>
        </w:rPr>
        <w:t>које</w:t>
      </w:r>
      <w:r w:rsidR="00C64F80" w:rsidRPr="006A495E">
        <w:rPr>
          <w:lang w:val="sr-Cyrl-RS"/>
        </w:rPr>
        <w:t xml:space="preserve"> </w:t>
      </w:r>
      <w:r w:rsidRPr="006A495E">
        <w:rPr>
          <w:lang w:val="sr-Cyrl-RS"/>
        </w:rPr>
        <w:t>су</w:t>
      </w:r>
      <w:r w:rsidR="00C64F80" w:rsidRPr="006A495E">
        <w:rPr>
          <w:lang w:val="sr-Cyrl-RS"/>
        </w:rPr>
        <w:t xml:space="preserve"> </w:t>
      </w:r>
      <w:r w:rsidRPr="006A495E">
        <w:rPr>
          <w:lang w:val="sr-Cyrl-RS"/>
        </w:rPr>
        <w:t>дефинисане</w:t>
      </w:r>
      <w:r w:rsidR="00C64F80" w:rsidRPr="006A495E">
        <w:rPr>
          <w:lang w:val="sr-Cyrl-RS"/>
        </w:rPr>
        <w:t xml:space="preserve"> </w:t>
      </w:r>
      <w:r w:rsidRPr="006A495E">
        <w:rPr>
          <w:lang w:val="sr-Cyrl-RS"/>
        </w:rPr>
        <w:t>у</w:t>
      </w:r>
      <w:r w:rsidR="00C64F80" w:rsidRPr="006A495E">
        <w:rPr>
          <w:lang w:val="sr-Cyrl-RS"/>
        </w:rPr>
        <w:t xml:space="preserve"> </w:t>
      </w:r>
      <w:r w:rsidRPr="006A495E">
        <w:rPr>
          <w:lang w:val="sr-Cyrl-RS"/>
        </w:rPr>
        <w:t>плановима</w:t>
      </w:r>
      <w:r w:rsidR="00C64F80" w:rsidRPr="006A495E">
        <w:rPr>
          <w:lang w:val="sr-Cyrl-RS"/>
        </w:rPr>
        <w:t xml:space="preserve">, </w:t>
      </w:r>
      <w:r w:rsidRPr="006A495E">
        <w:rPr>
          <w:lang w:val="sr-Cyrl-RS"/>
        </w:rPr>
        <w:t>основама</w:t>
      </w:r>
      <w:r w:rsidR="00C64F80" w:rsidRPr="006A495E">
        <w:rPr>
          <w:lang w:val="sr-Cyrl-RS"/>
        </w:rPr>
        <w:t xml:space="preserve"> </w:t>
      </w:r>
      <w:r w:rsidRPr="006A495E">
        <w:rPr>
          <w:lang w:val="sr-Cyrl-RS"/>
        </w:rPr>
        <w:t>и</w:t>
      </w:r>
      <w:r w:rsidR="00C64F80" w:rsidRPr="006A495E">
        <w:rPr>
          <w:lang w:val="sr-Cyrl-RS"/>
        </w:rPr>
        <w:t xml:space="preserve"> </w:t>
      </w:r>
      <w:r w:rsidRPr="006A495E">
        <w:rPr>
          <w:lang w:val="sr-Cyrl-RS"/>
        </w:rPr>
        <w:t>програмима</w:t>
      </w:r>
      <w:r w:rsidR="00C64F80" w:rsidRPr="006A495E">
        <w:rPr>
          <w:lang w:val="sr-Cyrl-RS"/>
        </w:rPr>
        <w:t xml:space="preserve"> </w:t>
      </w:r>
      <w:r w:rsidRPr="006A495E">
        <w:rPr>
          <w:lang w:val="sr-Cyrl-RS"/>
        </w:rPr>
        <w:t>и</w:t>
      </w:r>
      <w:r w:rsidR="00C64F80" w:rsidRPr="006A495E">
        <w:rPr>
          <w:lang w:val="sr-Cyrl-RS"/>
        </w:rPr>
        <w:t xml:space="preserve"> </w:t>
      </w:r>
      <w:r w:rsidRPr="006A495E">
        <w:rPr>
          <w:lang w:val="sr-Cyrl-RS"/>
        </w:rPr>
        <w:t>у</w:t>
      </w:r>
      <w:r w:rsidR="00C64F80" w:rsidRPr="006A495E">
        <w:rPr>
          <w:lang w:val="sr-Cyrl-RS"/>
        </w:rPr>
        <w:t xml:space="preserve"> </w:t>
      </w:r>
      <w:r w:rsidRPr="006A495E">
        <w:rPr>
          <w:lang w:val="sr-Cyrl-RS"/>
        </w:rPr>
        <w:t>складу</w:t>
      </w:r>
      <w:r w:rsidR="00C64F80" w:rsidRPr="006A495E">
        <w:rPr>
          <w:lang w:val="sr-Cyrl-RS"/>
        </w:rPr>
        <w:t xml:space="preserve"> </w:t>
      </w:r>
      <w:r w:rsidRPr="006A495E">
        <w:rPr>
          <w:lang w:val="sr-Cyrl-RS"/>
        </w:rPr>
        <w:t>са</w:t>
      </w:r>
      <w:r w:rsidR="00C64F80" w:rsidRPr="006A495E">
        <w:rPr>
          <w:lang w:val="sr-Cyrl-RS"/>
        </w:rPr>
        <w:t xml:space="preserve"> </w:t>
      </w:r>
      <w:r w:rsidRPr="006A495E">
        <w:rPr>
          <w:lang w:val="sr-Cyrl-RS"/>
        </w:rPr>
        <w:t>пројектно</w:t>
      </w:r>
      <w:r w:rsidR="00C64F80" w:rsidRPr="006A495E">
        <w:rPr>
          <w:lang w:val="sr-Cyrl-RS"/>
        </w:rPr>
        <w:t>-</w:t>
      </w:r>
      <w:r w:rsidRPr="006A495E">
        <w:rPr>
          <w:lang w:val="sr-Cyrl-RS"/>
        </w:rPr>
        <w:t>техничком</w:t>
      </w:r>
      <w:r w:rsidR="00C64F80" w:rsidRPr="006A495E">
        <w:rPr>
          <w:lang w:val="sr-Cyrl-RS"/>
        </w:rPr>
        <w:t xml:space="preserve"> </w:t>
      </w:r>
      <w:r w:rsidRPr="006A495E">
        <w:rPr>
          <w:lang w:val="sr-Cyrl-RS"/>
        </w:rPr>
        <w:t>документацијом</w:t>
      </w:r>
      <w:r w:rsidR="00C64F80" w:rsidRPr="006A495E">
        <w:rPr>
          <w:lang w:val="sr-Cyrl-RS"/>
        </w:rPr>
        <w:t xml:space="preserve">, </w:t>
      </w:r>
      <w:r w:rsidRPr="006A495E">
        <w:rPr>
          <w:lang w:val="sr-Cyrl-RS"/>
        </w:rPr>
        <w:t>на</w:t>
      </w:r>
      <w:r w:rsidR="00C64F80" w:rsidRPr="006A495E">
        <w:rPr>
          <w:lang w:val="sr-Cyrl-RS"/>
        </w:rPr>
        <w:t xml:space="preserve"> </w:t>
      </w:r>
      <w:r w:rsidRPr="006A495E">
        <w:rPr>
          <w:lang w:val="sr-Cyrl-RS"/>
        </w:rPr>
        <w:t>начин</w:t>
      </w:r>
      <w:r w:rsidR="00C64F80" w:rsidRPr="006A495E">
        <w:rPr>
          <w:lang w:val="sr-Cyrl-RS"/>
        </w:rPr>
        <w:t xml:space="preserve"> </w:t>
      </w:r>
      <w:r w:rsidRPr="006A495E">
        <w:rPr>
          <w:lang w:val="sr-Cyrl-RS"/>
        </w:rPr>
        <w:t>да</w:t>
      </w:r>
      <w:r w:rsidR="00C64F80" w:rsidRPr="006A495E">
        <w:rPr>
          <w:lang w:val="sr-Cyrl-RS"/>
        </w:rPr>
        <w:t xml:space="preserve"> </w:t>
      </w:r>
      <w:r w:rsidRPr="006A495E">
        <w:rPr>
          <w:lang w:val="sr-Cyrl-RS"/>
        </w:rPr>
        <w:t>се</w:t>
      </w:r>
      <w:r w:rsidR="00C64F80" w:rsidRPr="006A495E">
        <w:rPr>
          <w:lang w:val="sr-Cyrl-RS"/>
        </w:rPr>
        <w:t xml:space="preserve"> </w:t>
      </w:r>
      <w:r w:rsidRPr="006A495E">
        <w:rPr>
          <w:lang w:val="sr-Cyrl-RS"/>
        </w:rPr>
        <w:t>угрожавање</w:t>
      </w:r>
      <w:r w:rsidR="00C64F80" w:rsidRPr="006A495E">
        <w:rPr>
          <w:lang w:val="sr-Cyrl-RS"/>
        </w:rPr>
        <w:t xml:space="preserve"> </w:t>
      </w:r>
      <w:r w:rsidRPr="006A495E">
        <w:rPr>
          <w:lang w:val="sr-Cyrl-RS"/>
        </w:rPr>
        <w:t>и</w:t>
      </w:r>
      <w:r w:rsidR="00C64F80" w:rsidRPr="006A495E">
        <w:rPr>
          <w:lang w:val="sr-Cyrl-RS"/>
        </w:rPr>
        <w:t xml:space="preserve"> </w:t>
      </w:r>
      <w:r w:rsidRPr="006A495E">
        <w:rPr>
          <w:lang w:val="sr-Cyrl-RS"/>
        </w:rPr>
        <w:t>оштећивање</w:t>
      </w:r>
      <w:r w:rsidR="00C64F80" w:rsidRPr="006A495E">
        <w:rPr>
          <w:lang w:val="sr-Cyrl-RS"/>
        </w:rPr>
        <w:t xml:space="preserve"> </w:t>
      </w:r>
      <w:r w:rsidRPr="006A495E">
        <w:rPr>
          <w:lang w:val="sr-Cyrl-RS"/>
        </w:rPr>
        <w:t>природе</w:t>
      </w:r>
      <w:r w:rsidR="00C64F80" w:rsidRPr="006A495E">
        <w:rPr>
          <w:lang w:val="sr-Cyrl-RS"/>
        </w:rPr>
        <w:t xml:space="preserve"> </w:t>
      </w:r>
      <w:r w:rsidRPr="006A495E">
        <w:rPr>
          <w:lang w:val="sr-Cyrl-RS"/>
        </w:rPr>
        <w:t>избегну</w:t>
      </w:r>
      <w:r w:rsidR="00C64F80" w:rsidRPr="006A495E">
        <w:rPr>
          <w:lang w:val="sr-Cyrl-RS"/>
        </w:rPr>
        <w:t xml:space="preserve">, </w:t>
      </w:r>
      <w:r w:rsidRPr="006A495E">
        <w:rPr>
          <w:lang w:val="sr-Cyrl-RS"/>
        </w:rPr>
        <w:t>или</w:t>
      </w:r>
      <w:r w:rsidR="00C64F80" w:rsidRPr="006A495E">
        <w:rPr>
          <w:lang w:val="sr-Cyrl-RS"/>
        </w:rPr>
        <w:t xml:space="preserve"> </w:t>
      </w:r>
      <w:r w:rsidRPr="006A495E">
        <w:rPr>
          <w:lang w:val="sr-Cyrl-RS"/>
        </w:rPr>
        <w:t>сведу</w:t>
      </w:r>
      <w:r w:rsidR="00C64F80" w:rsidRPr="006A495E">
        <w:rPr>
          <w:lang w:val="sr-Cyrl-RS"/>
        </w:rPr>
        <w:t xml:space="preserve"> </w:t>
      </w:r>
      <w:r w:rsidRPr="006A495E">
        <w:rPr>
          <w:lang w:val="sr-Cyrl-RS"/>
        </w:rPr>
        <w:t>на</w:t>
      </w:r>
      <w:r w:rsidR="00C64F80" w:rsidRPr="006A495E">
        <w:rPr>
          <w:lang w:val="sr-Cyrl-RS"/>
        </w:rPr>
        <w:t xml:space="preserve"> </w:t>
      </w:r>
      <w:r w:rsidRPr="006A495E">
        <w:rPr>
          <w:lang w:val="sr-Cyrl-RS"/>
        </w:rPr>
        <w:t>најмању</w:t>
      </w:r>
      <w:r w:rsidR="00C64F80" w:rsidRPr="006A495E">
        <w:rPr>
          <w:lang w:val="sr-Cyrl-RS"/>
        </w:rPr>
        <w:t xml:space="preserve"> </w:t>
      </w:r>
      <w:r w:rsidRPr="006A495E">
        <w:rPr>
          <w:lang w:val="sr-Cyrl-RS"/>
        </w:rPr>
        <w:t>меру</w:t>
      </w:r>
      <w:r w:rsidR="00C64F80" w:rsidRPr="006A495E">
        <w:rPr>
          <w:lang w:val="sr-Cyrl-RS"/>
        </w:rPr>
        <w:t>.</w:t>
      </w:r>
    </w:p>
    <w:p w14:paraId="300EA25D" w14:textId="24E64115" w:rsidR="00C167F3" w:rsidRPr="006A495E" w:rsidRDefault="00FC0607" w:rsidP="00523C58">
      <w:pPr>
        <w:ind w:firstLine="720"/>
        <w:rPr>
          <w:lang w:val="sr-Cyrl-RS"/>
        </w:rPr>
      </w:pPr>
      <w:r w:rsidRPr="006A495E">
        <w:rPr>
          <w:lang w:val="sr-Cyrl-RS"/>
        </w:rPr>
        <w:t>Законом</w:t>
      </w:r>
      <w:r w:rsidR="00C64F80" w:rsidRPr="006A495E">
        <w:rPr>
          <w:lang w:val="sr-Cyrl-RS"/>
        </w:rPr>
        <w:t xml:space="preserve"> </w:t>
      </w:r>
      <w:r w:rsidRPr="006A495E">
        <w:rPr>
          <w:lang w:val="sr-Cyrl-RS"/>
        </w:rPr>
        <w:t>о</w:t>
      </w:r>
      <w:r w:rsidR="00C64F80" w:rsidRPr="006A495E">
        <w:rPr>
          <w:lang w:val="sr-Cyrl-RS"/>
        </w:rPr>
        <w:t xml:space="preserve"> </w:t>
      </w:r>
      <w:r w:rsidRPr="006A495E">
        <w:rPr>
          <w:lang w:val="sr-Cyrl-RS"/>
        </w:rPr>
        <w:t>заштити</w:t>
      </w:r>
      <w:r w:rsidR="00C64F80" w:rsidRPr="006A495E">
        <w:rPr>
          <w:lang w:val="sr-Cyrl-RS"/>
        </w:rPr>
        <w:t xml:space="preserve"> </w:t>
      </w:r>
      <w:r w:rsidRPr="006A495E">
        <w:rPr>
          <w:lang w:val="sr-Cyrl-RS"/>
        </w:rPr>
        <w:t>природе</w:t>
      </w:r>
      <w:r w:rsidR="00C64F80" w:rsidRPr="006A495E">
        <w:rPr>
          <w:lang w:val="sr-Cyrl-RS"/>
        </w:rPr>
        <w:t xml:space="preserve"> </w:t>
      </w:r>
      <w:r w:rsidRPr="006A495E">
        <w:rPr>
          <w:lang w:val="sr-Cyrl-RS"/>
        </w:rPr>
        <w:t>уведен</w:t>
      </w:r>
      <w:r w:rsidR="00C64F80" w:rsidRPr="006A495E">
        <w:rPr>
          <w:lang w:val="sr-Cyrl-RS"/>
        </w:rPr>
        <w:t xml:space="preserve"> </w:t>
      </w:r>
      <w:r w:rsidRPr="006A495E">
        <w:rPr>
          <w:lang w:val="sr-Cyrl-RS"/>
        </w:rPr>
        <w:t>је</w:t>
      </w:r>
      <w:r w:rsidR="00C64F80" w:rsidRPr="006A495E">
        <w:rPr>
          <w:lang w:val="sr-Cyrl-RS"/>
        </w:rPr>
        <w:t xml:space="preserve"> </w:t>
      </w:r>
      <w:r w:rsidRPr="006A495E">
        <w:rPr>
          <w:lang w:val="sr-Cyrl-RS"/>
        </w:rPr>
        <w:t>нови</w:t>
      </w:r>
      <w:r w:rsidR="00C64F80" w:rsidRPr="006A495E">
        <w:rPr>
          <w:lang w:val="sr-Cyrl-RS"/>
        </w:rPr>
        <w:t xml:space="preserve"> </w:t>
      </w:r>
      <w:r w:rsidRPr="006A495E">
        <w:rPr>
          <w:lang w:val="sr-Cyrl-RS"/>
        </w:rPr>
        <w:t>инструмент</w:t>
      </w:r>
      <w:r w:rsidR="00C64F80" w:rsidRPr="006A495E">
        <w:rPr>
          <w:lang w:val="sr-Cyrl-RS"/>
        </w:rPr>
        <w:t xml:space="preserve"> </w:t>
      </w:r>
      <w:r w:rsidRPr="006A495E">
        <w:rPr>
          <w:lang w:val="sr-Cyrl-RS"/>
        </w:rPr>
        <w:t>у</w:t>
      </w:r>
      <w:r w:rsidR="00C64F80" w:rsidRPr="006A495E">
        <w:rPr>
          <w:lang w:val="sr-Cyrl-RS"/>
        </w:rPr>
        <w:t xml:space="preserve"> </w:t>
      </w:r>
      <w:r w:rsidRPr="006A495E">
        <w:rPr>
          <w:lang w:val="sr-Cyrl-RS"/>
        </w:rPr>
        <w:t>заштити</w:t>
      </w:r>
      <w:r w:rsidR="00C64F80" w:rsidRPr="006A495E">
        <w:rPr>
          <w:lang w:val="sr-Cyrl-RS"/>
        </w:rPr>
        <w:t xml:space="preserve"> </w:t>
      </w:r>
      <w:r w:rsidRPr="006A495E">
        <w:rPr>
          <w:lang w:val="sr-Cyrl-RS"/>
        </w:rPr>
        <w:t>природе</w:t>
      </w:r>
      <w:r w:rsidR="00C64F80" w:rsidRPr="006A495E">
        <w:rPr>
          <w:lang w:val="sr-Cyrl-RS"/>
        </w:rPr>
        <w:t xml:space="preserve"> </w:t>
      </w:r>
      <w:r w:rsidRPr="006A495E">
        <w:rPr>
          <w:lang w:val="sr-Cyrl-RS"/>
        </w:rPr>
        <w:t>у</w:t>
      </w:r>
      <w:r w:rsidR="00C64F80" w:rsidRPr="006A495E">
        <w:rPr>
          <w:lang w:val="sr-Cyrl-RS"/>
        </w:rPr>
        <w:t xml:space="preserve"> </w:t>
      </w:r>
      <w:r w:rsidRPr="006A495E">
        <w:rPr>
          <w:lang w:val="sr-Cyrl-RS"/>
        </w:rPr>
        <w:t>Србији</w:t>
      </w:r>
      <w:r w:rsidR="00C64F80" w:rsidRPr="006A495E">
        <w:rPr>
          <w:lang w:val="sr-Cyrl-RS"/>
        </w:rPr>
        <w:t xml:space="preserve"> </w:t>
      </w:r>
      <w:r w:rsidR="007630D1" w:rsidRPr="006A495E">
        <w:rPr>
          <w:lang w:val="sr-Cyrl-RS"/>
        </w:rPr>
        <w:t>-</w:t>
      </w:r>
      <w:r w:rsidR="00C64F80" w:rsidRPr="006A495E">
        <w:rPr>
          <w:lang w:val="sr-Cyrl-RS"/>
        </w:rPr>
        <w:t xml:space="preserve"> </w:t>
      </w:r>
      <w:r w:rsidRPr="006A495E">
        <w:rPr>
          <w:lang w:val="sr-Cyrl-RS"/>
        </w:rPr>
        <w:t>оцена</w:t>
      </w:r>
      <w:r w:rsidR="00960C66" w:rsidRPr="006A495E">
        <w:rPr>
          <w:lang w:val="sr-Cyrl-RS"/>
        </w:rPr>
        <w:t xml:space="preserve"> </w:t>
      </w:r>
      <w:r w:rsidRPr="006A495E">
        <w:rPr>
          <w:lang w:val="sr-Cyrl-RS"/>
        </w:rPr>
        <w:t>прихватљивости</w:t>
      </w:r>
      <w:r w:rsidR="00C64F80" w:rsidRPr="006A495E">
        <w:rPr>
          <w:lang w:val="sr-Cyrl-RS"/>
        </w:rPr>
        <w:t xml:space="preserve">. </w:t>
      </w:r>
      <w:r w:rsidRPr="006A495E">
        <w:rPr>
          <w:lang w:val="sr-Cyrl-RS"/>
        </w:rPr>
        <w:t>Као</w:t>
      </w:r>
      <w:r w:rsidR="00C64F80" w:rsidRPr="006A495E">
        <w:rPr>
          <w:lang w:val="sr-Cyrl-RS"/>
        </w:rPr>
        <w:t xml:space="preserve"> </w:t>
      </w:r>
      <w:r w:rsidRPr="006A495E">
        <w:rPr>
          <w:lang w:val="sr-Cyrl-RS"/>
        </w:rPr>
        <w:t>тековина</w:t>
      </w:r>
      <w:r w:rsidR="00C64F80" w:rsidRPr="006A495E">
        <w:rPr>
          <w:lang w:val="sr-Cyrl-RS"/>
        </w:rPr>
        <w:t xml:space="preserve"> </w:t>
      </w:r>
      <w:r w:rsidRPr="006A495E">
        <w:rPr>
          <w:lang w:val="sr-Cyrl-RS"/>
        </w:rPr>
        <w:t>европског</w:t>
      </w:r>
      <w:r w:rsidR="00C64F80" w:rsidRPr="006A495E">
        <w:rPr>
          <w:lang w:val="sr-Cyrl-RS"/>
        </w:rPr>
        <w:t xml:space="preserve"> </w:t>
      </w:r>
      <w:r w:rsidR="007630D1" w:rsidRPr="006A495E">
        <w:rPr>
          <w:lang w:val="sr-Cyrl-RS"/>
        </w:rPr>
        <w:t>законодавства</w:t>
      </w:r>
      <w:r w:rsidR="00C64F80" w:rsidRPr="006A495E">
        <w:rPr>
          <w:lang w:val="sr-Cyrl-RS"/>
        </w:rPr>
        <w:t xml:space="preserve">, </w:t>
      </w:r>
      <w:r w:rsidRPr="006A495E">
        <w:rPr>
          <w:lang w:val="sr-Cyrl-RS"/>
        </w:rPr>
        <w:t>он</w:t>
      </w:r>
      <w:r w:rsidR="00C64F80" w:rsidRPr="006A495E">
        <w:rPr>
          <w:lang w:val="sr-Cyrl-RS"/>
        </w:rPr>
        <w:t xml:space="preserve"> </w:t>
      </w:r>
      <w:r w:rsidRPr="006A495E">
        <w:rPr>
          <w:lang w:val="sr-Cyrl-RS"/>
        </w:rPr>
        <w:t>представља</w:t>
      </w:r>
      <w:r w:rsidR="00C64F80" w:rsidRPr="006A495E">
        <w:rPr>
          <w:lang w:val="sr-Cyrl-RS"/>
        </w:rPr>
        <w:t xml:space="preserve"> </w:t>
      </w:r>
      <w:r w:rsidRPr="006A495E">
        <w:rPr>
          <w:lang w:val="sr-Cyrl-RS"/>
        </w:rPr>
        <w:t>основни</w:t>
      </w:r>
      <w:r w:rsidR="00C64F80" w:rsidRPr="006A495E">
        <w:rPr>
          <w:lang w:val="sr-Cyrl-RS"/>
        </w:rPr>
        <w:t xml:space="preserve"> </w:t>
      </w:r>
      <w:r w:rsidR="007630D1" w:rsidRPr="006A495E">
        <w:rPr>
          <w:lang w:val="sr-Cyrl-RS"/>
        </w:rPr>
        <w:t xml:space="preserve">инструмент одрживог коришћења и </w:t>
      </w:r>
      <w:r w:rsidRPr="006A495E">
        <w:rPr>
          <w:lang w:val="sr-Cyrl-RS"/>
        </w:rPr>
        <w:t>заштите</w:t>
      </w:r>
      <w:r w:rsidR="00C64F80" w:rsidRPr="006A495E">
        <w:rPr>
          <w:lang w:val="sr-Cyrl-RS"/>
        </w:rPr>
        <w:t xml:space="preserve"> </w:t>
      </w:r>
      <w:r w:rsidRPr="006A495E">
        <w:rPr>
          <w:lang w:val="sr-Cyrl-RS"/>
        </w:rPr>
        <w:t>европске</w:t>
      </w:r>
      <w:r w:rsidR="00C64F80" w:rsidRPr="006A495E">
        <w:rPr>
          <w:lang w:val="sr-Cyrl-RS"/>
        </w:rPr>
        <w:t xml:space="preserve"> </w:t>
      </w:r>
      <w:r w:rsidRPr="006A495E">
        <w:rPr>
          <w:lang w:val="sr-Cyrl-RS"/>
        </w:rPr>
        <w:t>еколошке</w:t>
      </w:r>
      <w:r w:rsidR="00C64F80" w:rsidRPr="006A495E">
        <w:rPr>
          <w:lang w:val="sr-Cyrl-RS"/>
        </w:rPr>
        <w:t xml:space="preserve"> </w:t>
      </w:r>
      <w:r w:rsidRPr="006A495E">
        <w:rPr>
          <w:lang w:val="sr-Cyrl-RS"/>
        </w:rPr>
        <w:t>мреже</w:t>
      </w:r>
      <w:r w:rsidR="00C64F80" w:rsidRPr="006A495E">
        <w:rPr>
          <w:lang w:val="sr-Cyrl-RS"/>
        </w:rPr>
        <w:t xml:space="preserve"> </w:t>
      </w:r>
      <w:r w:rsidRPr="006A495E">
        <w:rPr>
          <w:lang w:val="sr-Cyrl-RS"/>
        </w:rPr>
        <w:t>Натура</w:t>
      </w:r>
      <w:r w:rsidR="00523C58" w:rsidRPr="006A495E">
        <w:rPr>
          <w:lang w:val="sr-Cyrl-RS"/>
        </w:rPr>
        <w:t xml:space="preserve"> 2000. </w:t>
      </w:r>
      <w:r w:rsidR="007630D1" w:rsidRPr="006A495E">
        <w:rPr>
          <w:lang w:val="sr-Cyrl-RS"/>
        </w:rPr>
        <w:t xml:space="preserve">Оцена прихватљивости је као инструмент из ЕУ Директиве о стаништима транспонован у </w:t>
      </w:r>
      <w:r w:rsidR="00523C58" w:rsidRPr="006A495E">
        <w:rPr>
          <w:lang w:val="sr-Cyrl-RS"/>
        </w:rPr>
        <w:t xml:space="preserve"> </w:t>
      </w:r>
      <w:r w:rsidR="007630D1" w:rsidRPr="006A495E">
        <w:rPr>
          <w:lang w:val="sr-Cyrl-RS"/>
        </w:rPr>
        <w:t xml:space="preserve">прописе Републике </w:t>
      </w:r>
      <w:r w:rsidRPr="006A495E">
        <w:rPr>
          <w:lang w:val="sr-Cyrl-RS"/>
        </w:rPr>
        <w:t>Србије</w:t>
      </w:r>
      <w:r w:rsidR="007630D1" w:rsidRPr="006A495E">
        <w:rPr>
          <w:lang w:val="sr-Cyrl-RS"/>
        </w:rPr>
        <w:t>, као оцена прихватљивости за еколошку мрежу укључујући еколошки значајна подручја</w:t>
      </w:r>
      <w:r w:rsidR="00323464" w:rsidRPr="006A495E">
        <w:rPr>
          <w:lang w:val="sr-Cyrl-RS"/>
        </w:rPr>
        <w:t xml:space="preserve"> </w:t>
      </w:r>
      <w:r w:rsidR="007630D1" w:rsidRPr="006A495E">
        <w:rPr>
          <w:lang w:val="sr-Cyrl-RS"/>
        </w:rPr>
        <w:t>од међунар</w:t>
      </w:r>
      <w:r w:rsidR="00323464" w:rsidRPr="006A495E">
        <w:rPr>
          <w:lang w:val="sr-Cyrl-RS"/>
        </w:rPr>
        <w:t>о</w:t>
      </w:r>
      <w:r w:rsidR="007630D1" w:rsidRPr="006A495E">
        <w:rPr>
          <w:lang w:val="sr-Cyrl-RS"/>
        </w:rPr>
        <w:t>дног и национ</w:t>
      </w:r>
      <w:r w:rsidR="00323464" w:rsidRPr="006A495E">
        <w:rPr>
          <w:lang w:val="sr-Cyrl-RS"/>
        </w:rPr>
        <w:t>а</w:t>
      </w:r>
      <w:r w:rsidR="007630D1" w:rsidRPr="006A495E">
        <w:rPr>
          <w:lang w:val="sr-Cyrl-RS"/>
        </w:rPr>
        <w:t xml:space="preserve">лног значаја. </w:t>
      </w:r>
      <w:r w:rsidRPr="006A495E">
        <w:rPr>
          <w:lang w:val="sr-Cyrl-RS"/>
        </w:rPr>
        <w:t>У</w:t>
      </w:r>
      <w:r w:rsidR="00C64F80" w:rsidRPr="006A495E">
        <w:rPr>
          <w:lang w:val="sr-Cyrl-RS"/>
        </w:rPr>
        <w:t xml:space="preserve"> </w:t>
      </w:r>
      <w:r w:rsidRPr="006A495E">
        <w:rPr>
          <w:lang w:val="sr-Cyrl-RS"/>
        </w:rPr>
        <w:t>току</w:t>
      </w:r>
      <w:r w:rsidR="00A56C79" w:rsidRPr="006A495E">
        <w:rPr>
          <w:lang w:val="sr-Cyrl-RS"/>
        </w:rPr>
        <w:t xml:space="preserve"> </w:t>
      </w:r>
      <w:r w:rsidRPr="006A495E">
        <w:rPr>
          <w:lang w:val="sr-Cyrl-RS"/>
        </w:rPr>
        <w:t>је</w:t>
      </w:r>
      <w:r w:rsidR="00C64F80" w:rsidRPr="006A495E">
        <w:rPr>
          <w:lang w:val="sr-Cyrl-RS"/>
        </w:rPr>
        <w:t xml:space="preserve"> </w:t>
      </w:r>
      <w:r w:rsidRPr="006A495E">
        <w:rPr>
          <w:lang w:val="sr-Cyrl-RS"/>
        </w:rPr>
        <w:t>поступак</w:t>
      </w:r>
      <w:r w:rsidR="00C64F80" w:rsidRPr="006A495E">
        <w:rPr>
          <w:lang w:val="sr-Cyrl-RS"/>
        </w:rPr>
        <w:t xml:space="preserve"> </w:t>
      </w:r>
      <w:r w:rsidRPr="006A495E">
        <w:rPr>
          <w:lang w:val="sr-Cyrl-RS"/>
        </w:rPr>
        <w:t>израде</w:t>
      </w:r>
      <w:r w:rsidR="00C64F80" w:rsidRPr="006A495E">
        <w:rPr>
          <w:lang w:val="sr-Cyrl-RS"/>
        </w:rPr>
        <w:t xml:space="preserve"> </w:t>
      </w:r>
      <w:r w:rsidRPr="006A495E">
        <w:rPr>
          <w:lang w:val="sr-Cyrl-RS"/>
        </w:rPr>
        <w:t>Уредбе</w:t>
      </w:r>
      <w:r w:rsidR="00C64F80" w:rsidRPr="006A495E">
        <w:rPr>
          <w:lang w:val="sr-Cyrl-RS"/>
        </w:rPr>
        <w:t xml:space="preserve"> </w:t>
      </w:r>
      <w:r w:rsidRPr="006A495E">
        <w:rPr>
          <w:lang w:val="sr-Cyrl-RS"/>
        </w:rPr>
        <w:t>о</w:t>
      </w:r>
      <w:r w:rsidR="00C64F80" w:rsidRPr="006A495E">
        <w:rPr>
          <w:lang w:val="sr-Cyrl-RS"/>
        </w:rPr>
        <w:t xml:space="preserve"> </w:t>
      </w:r>
      <w:r w:rsidRPr="006A495E">
        <w:rPr>
          <w:lang w:val="sr-Cyrl-RS"/>
        </w:rPr>
        <w:t>оцени</w:t>
      </w:r>
      <w:r w:rsidR="00C64F80" w:rsidRPr="006A495E">
        <w:rPr>
          <w:lang w:val="sr-Cyrl-RS"/>
        </w:rPr>
        <w:t xml:space="preserve"> </w:t>
      </w:r>
      <w:r w:rsidRPr="006A495E">
        <w:rPr>
          <w:lang w:val="sr-Cyrl-RS"/>
        </w:rPr>
        <w:t>прихватљивости</w:t>
      </w:r>
      <w:r w:rsidR="00323464" w:rsidRPr="006A495E">
        <w:rPr>
          <w:lang w:val="sr-Cyrl-RS"/>
        </w:rPr>
        <w:t>,</w:t>
      </w:r>
      <w:r w:rsidR="007630D1" w:rsidRPr="006A495E">
        <w:rPr>
          <w:lang w:val="sr-Cyrl-RS"/>
        </w:rPr>
        <w:t xml:space="preserve"> измене и допуне Закона о стратешкој процени утицаја на животну средину и </w:t>
      </w:r>
      <w:r w:rsidR="00323464" w:rsidRPr="006A495E">
        <w:rPr>
          <w:lang w:val="sr-Cyrl-RS"/>
        </w:rPr>
        <w:t xml:space="preserve">измене и допуне </w:t>
      </w:r>
      <w:r w:rsidR="007630D1" w:rsidRPr="006A495E">
        <w:rPr>
          <w:lang w:val="sr-Cyrl-RS"/>
        </w:rPr>
        <w:t xml:space="preserve">Закона о процени утицаја на животну средину ради усаглашавања са европским законодавством како би </w:t>
      </w:r>
      <w:r w:rsidRPr="006A495E">
        <w:rPr>
          <w:lang w:val="sr-Cyrl-RS"/>
        </w:rPr>
        <w:t>се</w:t>
      </w:r>
      <w:r w:rsidR="00C64F80" w:rsidRPr="006A495E">
        <w:rPr>
          <w:lang w:val="sr-Cyrl-RS"/>
        </w:rPr>
        <w:t xml:space="preserve"> </w:t>
      </w:r>
      <w:r w:rsidR="007630D1" w:rsidRPr="006A495E">
        <w:rPr>
          <w:lang w:val="sr-Cyrl-RS"/>
        </w:rPr>
        <w:t>зак</w:t>
      </w:r>
      <w:r w:rsidR="00323464" w:rsidRPr="006A495E">
        <w:rPr>
          <w:lang w:val="sr-Cyrl-RS"/>
        </w:rPr>
        <w:t xml:space="preserve">онодавно дефинисао нов контролни механизам </w:t>
      </w:r>
      <w:r w:rsidRPr="006A495E">
        <w:rPr>
          <w:lang w:val="sr-Cyrl-RS"/>
        </w:rPr>
        <w:t>у</w:t>
      </w:r>
      <w:r w:rsidR="00C64F80" w:rsidRPr="006A495E">
        <w:rPr>
          <w:lang w:val="sr-Cyrl-RS"/>
        </w:rPr>
        <w:t xml:space="preserve"> </w:t>
      </w:r>
      <w:r w:rsidRPr="006A495E">
        <w:rPr>
          <w:lang w:val="sr-Cyrl-RS"/>
        </w:rPr>
        <w:t>заштити</w:t>
      </w:r>
      <w:r w:rsidR="00C64F80" w:rsidRPr="006A495E">
        <w:rPr>
          <w:lang w:val="sr-Cyrl-RS"/>
        </w:rPr>
        <w:t xml:space="preserve"> </w:t>
      </w:r>
      <w:r w:rsidRPr="006A495E">
        <w:rPr>
          <w:lang w:val="sr-Cyrl-RS"/>
        </w:rPr>
        <w:t>природе</w:t>
      </w:r>
      <w:r w:rsidR="00A56C79" w:rsidRPr="006A495E">
        <w:rPr>
          <w:lang w:val="sr-Cyrl-RS"/>
        </w:rPr>
        <w:t xml:space="preserve"> </w:t>
      </w:r>
      <w:r w:rsidR="00323464" w:rsidRPr="006A495E">
        <w:rPr>
          <w:lang w:val="sr-Cyrl-RS"/>
        </w:rPr>
        <w:t xml:space="preserve">у </w:t>
      </w:r>
      <w:r w:rsidRPr="006A495E">
        <w:rPr>
          <w:lang w:val="sr-Cyrl-RS"/>
        </w:rPr>
        <w:t>Србиј</w:t>
      </w:r>
      <w:r w:rsidR="00323464" w:rsidRPr="006A495E">
        <w:rPr>
          <w:lang w:val="sr-Cyrl-RS"/>
        </w:rPr>
        <w:t>и</w:t>
      </w:r>
      <w:r w:rsidR="00C64F80" w:rsidRPr="006A495E">
        <w:rPr>
          <w:lang w:val="sr-Cyrl-RS"/>
        </w:rPr>
        <w:t>.</w:t>
      </w:r>
    </w:p>
    <w:p w14:paraId="305B894A" w14:textId="77777777" w:rsidR="00FC5118" w:rsidRPr="006A495E" w:rsidRDefault="00FC5118" w:rsidP="00523C58">
      <w:pPr>
        <w:ind w:firstLine="720"/>
        <w:rPr>
          <w:lang w:val="sr-Cyrl-RS"/>
        </w:rPr>
      </w:pPr>
    </w:p>
    <w:p w14:paraId="52E738A7" w14:textId="4C7BAB9A" w:rsidR="00263818" w:rsidRPr="006A495E" w:rsidRDefault="00560C71" w:rsidP="00FC5118">
      <w:pPr>
        <w:pStyle w:val="Heading3"/>
        <w:spacing w:before="0" w:after="0"/>
        <w:rPr>
          <w:lang w:val="sr-Cyrl-RS"/>
        </w:rPr>
      </w:pPr>
      <w:bookmarkStart w:id="94" w:name="_Toc469392207"/>
      <w:r w:rsidRPr="006A495E">
        <w:rPr>
          <w:lang w:val="sr-Cyrl-RS"/>
        </w:rPr>
        <w:t>6</w:t>
      </w:r>
      <w:r w:rsidR="00370513" w:rsidRPr="006A495E">
        <w:rPr>
          <w:lang w:val="sr-Cyrl-RS"/>
        </w:rPr>
        <w:t xml:space="preserve">.2.7. </w:t>
      </w:r>
      <w:r w:rsidR="004D17E9" w:rsidRPr="006A495E">
        <w:rPr>
          <w:lang w:val="sr-Cyrl-RS"/>
        </w:rPr>
        <w:t>Неадекватно</w:t>
      </w:r>
      <w:r w:rsidR="00370513" w:rsidRPr="006A495E">
        <w:rPr>
          <w:lang w:val="sr-Cyrl-RS"/>
        </w:rPr>
        <w:t xml:space="preserve"> </w:t>
      </w:r>
      <w:r w:rsidR="004D17E9" w:rsidRPr="006A495E">
        <w:rPr>
          <w:lang w:val="sr-Cyrl-RS"/>
        </w:rPr>
        <w:t>управљање</w:t>
      </w:r>
      <w:r w:rsidR="00370513" w:rsidRPr="006A495E">
        <w:rPr>
          <w:lang w:val="sr-Cyrl-RS"/>
        </w:rPr>
        <w:t xml:space="preserve"> </w:t>
      </w:r>
      <w:r w:rsidR="004D17E9" w:rsidRPr="006A495E">
        <w:rPr>
          <w:lang w:val="sr-Cyrl-RS"/>
        </w:rPr>
        <w:t>знањем</w:t>
      </w:r>
      <w:r w:rsidR="00370513" w:rsidRPr="006A495E">
        <w:rPr>
          <w:lang w:val="sr-Cyrl-RS"/>
        </w:rPr>
        <w:t xml:space="preserve"> </w:t>
      </w:r>
      <w:r w:rsidR="004D17E9" w:rsidRPr="006A495E">
        <w:rPr>
          <w:lang w:val="sr-Cyrl-RS"/>
        </w:rPr>
        <w:t>и</w:t>
      </w:r>
      <w:r w:rsidR="00370513" w:rsidRPr="006A495E">
        <w:rPr>
          <w:lang w:val="sr-Cyrl-RS"/>
        </w:rPr>
        <w:t xml:space="preserve"> </w:t>
      </w:r>
      <w:r w:rsidR="004D17E9" w:rsidRPr="006A495E">
        <w:rPr>
          <w:lang w:val="sr-Cyrl-RS"/>
        </w:rPr>
        <w:t>информацијама</w:t>
      </w:r>
      <w:r w:rsidR="00370513" w:rsidRPr="006A495E">
        <w:rPr>
          <w:lang w:val="sr-Cyrl-RS"/>
        </w:rPr>
        <w:t xml:space="preserve"> </w:t>
      </w:r>
      <w:r w:rsidR="004D17E9" w:rsidRPr="006A495E">
        <w:rPr>
          <w:lang w:val="sr-Cyrl-RS"/>
        </w:rPr>
        <w:t>о</w:t>
      </w:r>
      <w:r w:rsidR="00370513" w:rsidRPr="006A495E">
        <w:rPr>
          <w:lang w:val="sr-Cyrl-RS"/>
        </w:rPr>
        <w:t xml:space="preserve"> </w:t>
      </w:r>
      <w:r w:rsidR="004D17E9" w:rsidRPr="006A495E">
        <w:rPr>
          <w:lang w:val="sr-Cyrl-RS"/>
        </w:rPr>
        <w:t>биодиверзитету</w:t>
      </w:r>
      <w:bookmarkEnd w:id="94"/>
    </w:p>
    <w:p w14:paraId="0B753DFB" w14:textId="77777777" w:rsidR="00370513" w:rsidRPr="006A495E" w:rsidRDefault="004D17E9" w:rsidP="00FC5118">
      <w:pPr>
        <w:ind w:firstLine="720"/>
        <w:rPr>
          <w:lang w:val="sr-Cyrl-RS"/>
        </w:rPr>
      </w:pPr>
      <w:r w:rsidRPr="006A495E">
        <w:rPr>
          <w:lang w:val="sr-Cyrl-RS"/>
        </w:rPr>
        <w:t>За</w:t>
      </w:r>
      <w:r w:rsidR="00CD7F78" w:rsidRPr="006A495E">
        <w:rPr>
          <w:lang w:val="sr-Cyrl-RS"/>
        </w:rPr>
        <w:t xml:space="preserve"> </w:t>
      </w:r>
      <w:r w:rsidRPr="006A495E">
        <w:rPr>
          <w:lang w:val="sr-Cyrl-RS"/>
        </w:rPr>
        <w:t>управљање</w:t>
      </w:r>
      <w:r w:rsidR="00CD7F78" w:rsidRPr="006A495E">
        <w:rPr>
          <w:lang w:val="sr-Cyrl-RS"/>
        </w:rPr>
        <w:t xml:space="preserve"> </w:t>
      </w:r>
      <w:r w:rsidRPr="006A495E">
        <w:rPr>
          <w:lang w:val="sr-Cyrl-RS"/>
        </w:rPr>
        <w:t>знањем</w:t>
      </w:r>
      <w:r w:rsidR="00CD7F78" w:rsidRPr="006A495E">
        <w:rPr>
          <w:lang w:val="sr-Cyrl-RS"/>
        </w:rPr>
        <w:t xml:space="preserve"> </w:t>
      </w:r>
      <w:r w:rsidRPr="006A495E">
        <w:rPr>
          <w:lang w:val="sr-Cyrl-RS"/>
        </w:rPr>
        <w:t>и</w:t>
      </w:r>
      <w:r w:rsidR="00CD7F78" w:rsidRPr="006A495E">
        <w:rPr>
          <w:lang w:val="sr-Cyrl-RS"/>
        </w:rPr>
        <w:t xml:space="preserve"> </w:t>
      </w:r>
      <w:r w:rsidRPr="006A495E">
        <w:rPr>
          <w:lang w:val="sr-Cyrl-RS"/>
        </w:rPr>
        <w:t>информацијама</w:t>
      </w:r>
      <w:r w:rsidR="00CD7F78" w:rsidRPr="006A495E">
        <w:rPr>
          <w:lang w:val="sr-Cyrl-RS"/>
        </w:rPr>
        <w:t xml:space="preserve"> </w:t>
      </w:r>
      <w:r w:rsidRPr="006A495E">
        <w:rPr>
          <w:lang w:val="sr-Cyrl-RS"/>
        </w:rPr>
        <w:t>о</w:t>
      </w:r>
      <w:r w:rsidR="00CD7F78" w:rsidRPr="006A495E">
        <w:rPr>
          <w:lang w:val="sr-Cyrl-RS"/>
        </w:rPr>
        <w:t xml:space="preserve"> </w:t>
      </w:r>
      <w:r w:rsidRPr="006A495E">
        <w:rPr>
          <w:lang w:val="sr-Cyrl-RS"/>
        </w:rPr>
        <w:t>биодиверзитету</w:t>
      </w:r>
      <w:r w:rsidR="00CD7F78" w:rsidRPr="006A495E">
        <w:rPr>
          <w:lang w:val="sr-Cyrl-RS"/>
        </w:rPr>
        <w:t xml:space="preserve"> </w:t>
      </w:r>
      <w:r w:rsidRPr="006A495E">
        <w:rPr>
          <w:lang w:val="sr-Cyrl-RS"/>
        </w:rPr>
        <w:t>неопходно</w:t>
      </w:r>
      <w:r w:rsidR="00CD7F78" w:rsidRPr="006A495E">
        <w:rPr>
          <w:lang w:val="sr-Cyrl-RS"/>
        </w:rPr>
        <w:t xml:space="preserve"> </w:t>
      </w:r>
      <w:r w:rsidRPr="006A495E">
        <w:rPr>
          <w:lang w:val="sr-Cyrl-RS"/>
        </w:rPr>
        <w:t>је</w:t>
      </w:r>
      <w:r w:rsidR="00CD7F78" w:rsidRPr="006A495E">
        <w:rPr>
          <w:lang w:val="sr-Cyrl-RS"/>
        </w:rPr>
        <w:t xml:space="preserve"> </w:t>
      </w:r>
      <w:r w:rsidRPr="006A495E">
        <w:rPr>
          <w:lang w:val="sr-Cyrl-RS"/>
        </w:rPr>
        <w:t>постојање</w:t>
      </w:r>
      <w:r w:rsidR="00CD7F78" w:rsidRPr="006A495E">
        <w:rPr>
          <w:lang w:val="sr-Cyrl-RS"/>
        </w:rPr>
        <w:t xml:space="preserve"> </w:t>
      </w:r>
      <w:r w:rsidRPr="006A495E">
        <w:rPr>
          <w:lang w:val="sr-Cyrl-RS"/>
        </w:rPr>
        <w:t>јасно</w:t>
      </w:r>
      <w:r w:rsidR="00CD7F78" w:rsidRPr="006A495E">
        <w:rPr>
          <w:lang w:val="sr-Cyrl-RS"/>
        </w:rPr>
        <w:t xml:space="preserve"> </w:t>
      </w:r>
      <w:r w:rsidRPr="006A495E">
        <w:rPr>
          <w:lang w:val="sr-Cyrl-RS"/>
        </w:rPr>
        <w:t>дефинисаног</w:t>
      </w:r>
      <w:r w:rsidR="00CD7F78" w:rsidRPr="006A495E">
        <w:rPr>
          <w:lang w:val="sr-Cyrl-RS"/>
        </w:rPr>
        <w:t xml:space="preserve"> </w:t>
      </w:r>
      <w:r w:rsidRPr="006A495E">
        <w:rPr>
          <w:lang w:val="sr-Cyrl-RS"/>
        </w:rPr>
        <w:t>информационог</w:t>
      </w:r>
      <w:r w:rsidR="00CD7F78" w:rsidRPr="006A495E">
        <w:rPr>
          <w:lang w:val="sr-Cyrl-RS"/>
        </w:rPr>
        <w:t xml:space="preserve"> </w:t>
      </w:r>
      <w:r w:rsidRPr="006A495E">
        <w:rPr>
          <w:lang w:val="sr-Cyrl-RS"/>
        </w:rPr>
        <w:t>система</w:t>
      </w:r>
      <w:r w:rsidR="00CD7F78" w:rsidRPr="006A495E">
        <w:rPr>
          <w:lang w:val="sr-Cyrl-RS"/>
        </w:rPr>
        <w:t xml:space="preserve"> </w:t>
      </w:r>
      <w:r w:rsidRPr="006A495E">
        <w:rPr>
          <w:lang w:val="sr-Cyrl-RS"/>
        </w:rPr>
        <w:t>са</w:t>
      </w:r>
      <w:r w:rsidR="00CD7F78" w:rsidRPr="006A495E">
        <w:rPr>
          <w:lang w:val="sr-Cyrl-RS"/>
        </w:rPr>
        <w:t xml:space="preserve"> </w:t>
      </w:r>
      <w:r w:rsidRPr="006A495E">
        <w:rPr>
          <w:lang w:val="sr-Cyrl-RS"/>
        </w:rPr>
        <w:t>базом</w:t>
      </w:r>
      <w:r w:rsidR="00CD7F78" w:rsidRPr="006A495E">
        <w:rPr>
          <w:lang w:val="sr-Cyrl-RS"/>
        </w:rPr>
        <w:t>/</w:t>
      </w:r>
      <w:r w:rsidRPr="006A495E">
        <w:rPr>
          <w:lang w:val="sr-Cyrl-RS"/>
        </w:rPr>
        <w:t>базама</w:t>
      </w:r>
      <w:r w:rsidR="00CD7F78" w:rsidRPr="006A495E">
        <w:rPr>
          <w:lang w:val="sr-Cyrl-RS"/>
        </w:rPr>
        <w:t xml:space="preserve"> </w:t>
      </w:r>
      <w:r w:rsidRPr="006A495E">
        <w:rPr>
          <w:lang w:val="sr-Cyrl-RS"/>
        </w:rPr>
        <w:t>података</w:t>
      </w:r>
      <w:r w:rsidR="00CD7F78" w:rsidRPr="006A495E">
        <w:rPr>
          <w:lang w:val="sr-Cyrl-RS"/>
        </w:rPr>
        <w:t xml:space="preserve">, </w:t>
      </w:r>
      <w:r w:rsidRPr="006A495E">
        <w:rPr>
          <w:lang w:val="sr-Cyrl-RS"/>
        </w:rPr>
        <w:t>интегрисаним</w:t>
      </w:r>
      <w:r w:rsidR="00CD7F78" w:rsidRPr="006A495E">
        <w:rPr>
          <w:lang w:val="sr-Cyrl-RS"/>
        </w:rPr>
        <w:t xml:space="preserve"> </w:t>
      </w:r>
      <w:r w:rsidRPr="006A495E">
        <w:rPr>
          <w:lang w:val="sr-Cyrl-RS"/>
        </w:rPr>
        <w:t>у</w:t>
      </w:r>
      <w:r w:rsidR="00CD7F78" w:rsidRPr="006A495E">
        <w:rPr>
          <w:lang w:val="sr-Cyrl-RS"/>
        </w:rPr>
        <w:t xml:space="preserve"> </w:t>
      </w:r>
      <w:r w:rsidRPr="006A495E">
        <w:rPr>
          <w:lang w:val="sr-Cyrl-RS"/>
        </w:rPr>
        <w:t>једну</w:t>
      </w:r>
      <w:r w:rsidR="00CD7F78" w:rsidRPr="006A495E">
        <w:rPr>
          <w:lang w:val="sr-Cyrl-RS"/>
        </w:rPr>
        <w:t xml:space="preserve"> </w:t>
      </w:r>
      <w:r w:rsidRPr="006A495E">
        <w:rPr>
          <w:lang w:val="sr-Cyrl-RS"/>
        </w:rPr>
        <w:t>функционалну</w:t>
      </w:r>
      <w:r w:rsidR="00CD7F78" w:rsidRPr="006A495E">
        <w:rPr>
          <w:lang w:val="sr-Cyrl-RS"/>
        </w:rPr>
        <w:t xml:space="preserve"> </w:t>
      </w:r>
      <w:r w:rsidRPr="006A495E">
        <w:rPr>
          <w:lang w:val="sr-Cyrl-RS"/>
        </w:rPr>
        <w:t>целину</w:t>
      </w:r>
      <w:r w:rsidR="00CD7F78" w:rsidRPr="006A495E">
        <w:rPr>
          <w:lang w:val="sr-Cyrl-RS"/>
        </w:rPr>
        <w:t xml:space="preserve">. </w:t>
      </w:r>
      <w:r w:rsidRPr="006A495E">
        <w:rPr>
          <w:lang w:val="sr-Cyrl-RS"/>
        </w:rPr>
        <w:t>Међутим</w:t>
      </w:r>
      <w:r w:rsidR="00CD7F78" w:rsidRPr="006A495E">
        <w:rPr>
          <w:lang w:val="sr-Cyrl-RS"/>
        </w:rPr>
        <w:t xml:space="preserve">, </w:t>
      </w:r>
      <w:r w:rsidRPr="006A495E">
        <w:rPr>
          <w:lang w:val="sr-Cyrl-RS"/>
        </w:rPr>
        <w:t>у</w:t>
      </w:r>
      <w:r w:rsidR="00CD7F78" w:rsidRPr="006A495E">
        <w:rPr>
          <w:lang w:val="sr-Cyrl-RS"/>
        </w:rPr>
        <w:t xml:space="preserve"> </w:t>
      </w:r>
      <w:r w:rsidRPr="006A495E">
        <w:rPr>
          <w:lang w:val="sr-Cyrl-RS"/>
        </w:rPr>
        <w:t>Републици</w:t>
      </w:r>
      <w:r w:rsidR="00CD7F78" w:rsidRPr="006A495E">
        <w:rPr>
          <w:lang w:val="sr-Cyrl-RS"/>
        </w:rPr>
        <w:t xml:space="preserve"> </w:t>
      </w:r>
      <w:r w:rsidRPr="006A495E">
        <w:rPr>
          <w:lang w:val="sr-Cyrl-RS"/>
        </w:rPr>
        <w:t>Србији</w:t>
      </w:r>
      <w:r w:rsidR="00CD7F78" w:rsidRPr="006A495E">
        <w:rPr>
          <w:lang w:val="sr-Cyrl-RS"/>
        </w:rPr>
        <w:t xml:space="preserve"> </w:t>
      </w:r>
      <w:r w:rsidRPr="006A495E">
        <w:rPr>
          <w:lang w:val="sr-Cyrl-RS"/>
        </w:rPr>
        <w:t>још</w:t>
      </w:r>
      <w:r w:rsidR="00CD7F78" w:rsidRPr="006A495E">
        <w:rPr>
          <w:lang w:val="sr-Cyrl-RS"/>
        </w:rPr>
        <w:t xml:space="preserve"> </w:t>
      </w:r>
      <w:r w:rsidRPr="006A495E">
        <w:rPr>
          <w:lang w:val="sr-Cyrl-RS"/>
        </w:rPr>
        <w:t>увек</w:t>
      </w:r>
      <w:r w:rsidR="00CD7F78" w:rsidRPr="006A495E">
        <w:rPr>
          <w:lang w:val="sr-Cyrl-RS"/>
        </w:rPr>
        <w:t xml:space="preserve"> </w:t>
      </w:r>
      <w:r w:rsidRPr="006A495E">
        <w:rPr>
          <w:lang w:val="sr-Cyrl-RS"/>
        </w:rPr>
        <w:t>није</w:t>
      </w:r>
      <w:r w:rsidR="00370513" w:rsidRPr="006A495E">
        <w:rPr>
          <w:lang w:val="sr-Cyrl-RS"/>
        </w:rPr>
        <w:t xml:space="preserve"> </w:t>
      </w:r>
      <w:r w:rsidRPr="006A495E">
        <w:rPr>
          <w:lang w:val="sr-Cyrl-RS"/>
        </w:rPr>
        <w:t>успостављен</w:t>
      </w:r>
      <w:r w:rsidR="00370513" w:rsidRPr="006A495E">
        <w:rPr>
          <w:lang w:val="sr-Cyrl-RS"/>
        </w:rPr>
        <w:t xml:space="preserve"> </w:t>
      </w:r>
      <w:r w:rsidRPr="006A495E">
        <w:rPr>
          <w:lang w:val="sr-Cyrl-RS"/>
        </w:rPr>
        <w:t>национални</w:t>
      </w:r>
      <w:r w:rsidR="00370513" w:rsidRPr="006A495E">
        <w:rPr>
          <w:lang w:val="sr-Cyrl-RS"/>
        </w:rPr>
        <w:t xml:space="preserve"> </w:t>
      </w:r>
      <w:r w:rsidRPr="006A495E">
        <w:rPr>
          <w:lang w:val="sr-Cyrl-RS"/>
        </w:rPr>
        <w:t>информациони</w:t>
      </w:r>
      <w:r w:rsidR="00370513" w:rsidRPr="006A495E">
        <w:rPr>
          <w:lang w:val="sr-Cyrl-RS"/>
        </w:rPr>
        <w:t xml:space="preserve"> </w:t>
      </w:r>
      <w:r w:rsidRPr="006A495E">
        <w:rPr>
          <w:lang w:val="sr-Cyrl-RS"/>
        </w:rPr>
        <w:t>систем</w:t>
      </w:r>
      <w:r w:rsidR="00370513" w:rsidRPr="006A495E">
        <w:rPr>
          <w:lang w:val="sr-Cyrl-RS"/>
        </w:rPr>
        <w:t xml:space="preserve"> </w:t>
      </w:r>
      <w:r w:rsidRPr="006A495E">
        <w:rPr>
          <w:lang w:val="sr-Cyrl-RS"/>
        </w:rPr>
        <w:t>о</w:t>
      </w:r>
      <w:r w:rsidR="00370513" w:rsidRPr="006A495E">
        <w:rPr>
          <w:lang w:val="sr-Cyrl-RS"/>
        </w:rPr>
        <w:t xml:space="preserve"> </w:t>
      </w:r>
      <w:r w:rsidRPr="006A495E">
        <w:rPr>
          <w:lang w:val="sr-Cyrl-RS"/>
        </w:rPr>
        <w:t>биодиверзитету</w:t>
      </w:r>
      <w:r w:rsidR="00C62D06" w:rsidRPr="006A495E">
        <w:rPr>
          <w:lang w:val="sr-Cyrl-RS"/>
        </w:rPr>
        <w:t xml:space="preserve"> </w:t>
      </w:r>
      <w:r w:rsidRPr="006A495E">
        <w:rPr>
          <w:lang w:val="sr-Cyrl-RS"/>
        </w:rPr>
        <w:t>и</w:t>
      </w:r>
      <w:r w:rsidR="00C62D06" w:rsidRPr="006A495E">
        <w:rPr>
          <w:lang w:val="sr-Cyrl-RS"/>
        </w:rPr>
        <w:t xml:space="preserve"> </w:t>
      </w:r>
      <w:r w:rsidRPr="006A495E">
        <w:rPr>
          <w:lang w:val="sr-Cyrl-RS"/>
        </w:rPr>
        <w:t>недостаје</w:t>
      </w:r>
      <w:r w:rsidR="00CD7F78" w:rsidRPr="006A495E">
        <w:rPr>
          <w:lang w:val="sr-Cyrl-RS"/>
        </w:rPr>
        <w:t xml:space="preserve"> </w:t>
      </w:r>
      <w:r w:rsidRPr="006A495E">
        <w:rPr>
          <w:lang w:val="sr-Cyrl-RS"/>
        </w:rPr>
        <w:t>правни</w:t>
      </w:r>
      <w:r w:rsidR="003C5050" w:rsidRPr="006A495E">
        <w:rPr>
          <w:lang w:val="sr-Cyrl-RS"/>
        </w:rPr>
        <w:t xml:space="preserve"> </w:t>
      </w:r>
      <w:r w:rsidRPr="006A495E">
        <w:rPr>
          <w:lang w:val="sr-Cyrl-RS"/>
        </w:rPr>
        <w:t>основ</w:t>
      </w:r>
      <w:r w:rsidR="00CD7F78" w:rsidRPr="006A495E">
        <w:rPr>
          <w:lang w:val="sr-Cyrl-RS"/>
        </w:rPr>
        <w:t xml:space="preserve"> </w:t>
      </w:r>
      <w:r w:rsidRPr="006A495E">
        <w:rPr>
          <w:lang w:val="sr-Cyrl-RS"/>
        </w:rPr>
        <w:t>за</w:t>
      </w:r>
      <w:r w:rsidR="00782C5A" w:rsidRPr="006A495E">
        <w:rPr>
          <w:lang w:val="sr-Cyrl-RS"/>
        </w:rPr>
        <w:t xml:space="preserve"> </w:t>
      </w:r>
      <w:r w:rsidRPr="006A495E">
        <w:rPr>
          <w:lang w:val="sr-Cyrl-RS"/>
        </w:rPr>
        <w:t>његово</w:t>
      </w:r>
      <w:r w:rsidR="00C62D06" w:rsidRPr="006A495E">
        <w:rPr>
          <w:lang w:val="sr-Cyrl-RS"/>
        </w:rPr>
        <w:t xml:space="preserve"> </w:t>
      </w:r>
      <w:r w:rsidRPr="006A495E">
        <w:rPr>
          <w:lang w:val="sr-Cyrl-RS"/>
        </w:rPr>
        <w:t>успостављање</w:t>
      </w:r>
      <w:r w:rsidR="00C62D06" w:rsidRPr="006A495E">
        <w:rPr>
          <w:lang w:val="sr-Cyrl-RS"/>
        </w:rPr>
        <w:t>.</w:t>
      </w:r>
      <w:r w:rsidR="00556C93" w:rsidRPr="006A495E">
        <w:rPr>
          <w:lang w:val="sr-Cyrl-RS"/>
        </w:rPr>
        <w:t xml:space="preserve"> </w:t>
      </w:r>
      <w:r w:rsidRPr="006A495E">
        <w:rPr>
          <w:lang w:val="sr-Cyrl-RS"/>
        </w:rPr>
        <w:t>Још</w:t>
      </w:r>
      <w:r w:rsidR="00263818" w:rsidRPr="006A495E">
        <w:rPr>
          <w:lang w:val="sr-Cyrl-RS"/>
        </w:rPr>
        <w:t xml:space="preserve"> </w:t>
      </w:r>
      <w:r w:rsidRPr="006A495E">
        <w:rPr>
          <w:lang w:val="sr-Cyrl-RS"/>
        </w:rPr>
        <w:t>један</w:t>
      </w:r>
      <w:r w:rsidR="00263818" w:rsidRPr="006A495E">
        <w:rPr>
          <w:lang w:val="sr-Cyrl-RS"/>
        </w:rPr>
        <w:t xml:space="preserve"> </w:t>
      </w:r>
      <w:r w:rsidRPr="006A495E">
        <w:rPr>
          <w:lang w:val="sr-Cyrl-RS"/>
        </w:rPr>
        <w:t>проблем</w:t>
      </w:r>
      <w:r w:rsidR="00263818" w:rsidRPr="006A495E">
        <w:rPr>
          <w:lang w:val="sr-Cyrl-RS"/>
        </w:rPr>
        <w:t xml:space="preserve"> </w:t>
      </w:r>
      <w:r w:rsidRPr="006A495E">
        <w:rPr>
          <w:lang w:val="sr-Cyrl-RS"/>
        </w:rPr>
        <w:t>везан</w:t>
      </w:r>
      <w:r w:rsidR="00263818" w:rsidRPr="006A495E">
        <w:rPr>
          <w:lang w:val="sr-Cyrl-RS"/>
        </w:rPr>
        <w:t xml:space="preserve"> </w:t>
      </w:r>
      <w:r w:rsidRPr="006A495E">
        <w:rPr>
          <w:lang w:val="sr-Cyrl-RS"/>
        </w:rPr>
        <w:t>за</w:t>
      </w:r>
      <w:r w:rsidR="00263818" w:rsidRPr="006A495E">
        <w:rPr>
          <w:lang w:val="sr-Cyrl-RS"/>
        </w:rPr>
        <w:t xml:space="preserve"> </w:t>
      </w:r>
      <w:r w:rsidRPr="006A495E">
        <w:rPr>
          <w:lang w:val="sr-Cyrl-RS"/>
        </w:rPr>
        <w:t>неадекватно</w:t>
      </w:r>
      <w:r w:rsidR="00263818" w:rsidRPr="006A495E">
        <w:rPr>
          <w:lang w:val="sr-Cyrl-RS"/>
        </w:rPr>
        <w:t xml:space="preserve"> </w:t>
      </w:r>
      <w:r w:rsidRPr="006A495E">
        <w:rPr>
          <w:lang w:val="sr-Cyrl-RS"/>
        </w:rPr>
        <w:t>управљање</w:t>
      </w:r>
      <w:r w:rsidR="00263818" w:rsidRPr="006A495E">
        <w:rPr>
          <w:lang w:val="sr-Cyrl-RS"/>
        </w:rPr>
        <w:t xml:space="preserve"> </w:t>
      </w:r>
      <w:r w:rsidRPr="006A495E">
        <w:rPr>
          <w:lang w:val="sr-Cyrl-RS"/>
        </w:rPr>
        <w:t>знањем</w:t>
      </w:r>
      <w:r w:rsidR="00263818" w:rsidRPr="006A495E">
        <w:rPr>
          <w:lang w:val="sr-Cyrl-RS"/>
        </w:rPr>
        <w:t xml:space="preserve"> </w:t>
      </w:r>
      <w:r w:rsidRPr="006A495E">
        <w:rPr>
          <w:lang w:val="sr-Cyrl-RS"/>
        </w:rPr>
        <w:t>и</w:t>
      </w:r>
      <w:r w:rsidR="00263818" w:rsidRPr="006A495E">
        <w:rPr>
          <w:lang w:val="sr-Cyrl-RS"/>
        </w:rPr>
        <w:t xml:space="preserve"> </w:t>
      </w:r>
      <w:r w:rsidRPr="006A495E">
        <w:rPr>
          <w:lang w:val="sr-Cyrl-RS"/>
        </w:rPr>
        <w:t>информацијама</w:t>
      </w:r>
      <w:r w:rsidR="00263818" w:rsidRPr="006A495E">
        <w:rPr>
          <w:lang w:val="sr-Cyrl-RS"/>
        </w:rPr>
        <w:t xml:space="preserve"> </w:t>
      </w:r>
      <w:r w:rsidRPr="006A495E">
        <w:rPr>
          <w:lang w:val="sr-Cyrl-RS"/>
        </w:rPr>
        <w:t>о</w:t>
      </w:r>
      <w:r w:rsidR="00263818" w:rsidRPr="006A495E">
        <w:rPr>
          <w:lang w:val="sr-Cyrl-RS"/>
        </w:rPr>
        <w:t xml:space="preserve"> </w:t>
      </w:r>
      <w:r w:rsidRPr="006A495E">
        <w:rPr>
          <w:lang w:val="sr-Cyrl-RS"/>
        </w:rPr>
        <w:t>биодиверзитету</w:t>
      </w:r>
      <w:r w:rsidR="00263818" w:rsidRPr="006A495E">
        <w:rPr>
          <w:lang w:val="sr-Cyrl-RS"/>
        </w:rPr>
        <w:t xml:space="preserve"> </w:t>
      </w:r>
      <w:r w:rsidRPr="006A495E">
        <w:rPr>
          <w:lang w:val="sr-Cyrl-RS"/>
        </w:rPr>
        <w:t>је</w:t>
      </w:r>
      <w:r w:rsidR="00263818" w:rsidRPr="006A495E">
        <w:rPr>
          <w:lang w:val="sr-Cyrl-RS"/>
        </w:rPr>
        <w:t xml:space="preserve"> </w:t>
      </w:r>
      <w:r w:rsidRPr="006A495E">
        <w:rPr>
          <w:lang w:val="sr-Cyrl-RS"/>
        </w:rPr>
        <w:t>што</w:t>
      </w:r>
      <w:r w:rsidR="00556C93" w:rsidRPr="006A495E">
        <w:rPr>
          <w:lang w:val="sr-Cyrl-RS"/>
        </w:rPr>
        <w:t xml:space="preserve"> </w:t>
      </w:r>
      <w:r w:rsidRPr="006A495E">
        <w:rPr>
          <w:lang w:val="sr-Cyrl-RS"/>
        </w:rPr>
        <w:t>постојећи</w:t>
      </w:r>
      <w:r w:rsidR="00CD7F78" w:rsidRPr="006A495E">
        <w:rPr>
          <w:lang w:val="sr-Cyrl-RS"/>
        </w:rPr>
        <w:t xml:space="preserve"> </w:t>
      </w:r>
      <w:r w:rsidRPr="006A495E">
        <w:rPr>
          <w:lang w:val="sr-Cyrl-RS"/>
        </w:rPr>
        <w:t>подаци</w:t>
      </w:r>
      <w:r w:rsidR="00CD7F78" w:rsidRPr="006A495E">
        <w:rPr>
          <w:lang w:val="sr-Cyrl-RS"/>
        </w:rPr>
        <w:t xml:space="preserve"> </w:t>
      </w:r>
      <w:r w:rsidRPr="006A495E">
        <w:rPr>
          <w:lang w:val="sr-Cyrl-RS"/>
        </w:rPr>
        <w:t>нису</w:t>
      </w:r>
      <w:r w:rsidR="00CD7F78" w:rsidRPr="006A495E">
        <w:rPr>
          <w:lang w:val="sr-Cyrl-RS"/>
        </w:rPr>
        <w:t xml:space="preserve"> </w:t>
      </w:r>
      <w:r w:rsidRPr="006A495E">
        <w:rPr>
          <w:lang w:val="sr-Cyrl-RS"/>
        </w:rPr>
        <w:t>организовани</w:t>
      </w:r>
      <w:r w:rsidR="00CD7F78" w:rsidRPr="006A495E">
        <w:rPr>
          <w:lang w:val="sr-Cyrl-RS"/>
        </w:rPr>
        <w:t xml:space="preserve"> </w:t>
      </w:r>
      <w:r w:rsidRPr="006A495E">
        <w:rPr>
          <w:lang w:val="sr-Cyrl-RS"/>
        </w:rPr>
        <w:t>и</w:t>
      </w:r>
      <w:r w:rsidR="00CD7F78" w:rsidRPr="006A495E">
        <w:rPr>
          <w:lang w:val="sr-Cyrl-RS"/>
        </w:rPr>
        <w:t xml:space="preserve"> </w:t>
      </w:r>
      <w:r w:rsidRPr="006A495E">
        <w:rPr>
          <w:lang w:val="sr-Cyrl-RS"/>
        </w:rPr>
        <w:t>нису</w:t>
      </w:r>
      <w:r w:rsidR="00CD7F78" w:rsidRPr="006A495E">
        <w:rPr>
          <w:lang w:val="sr-Cyrl-RS"/>
        </w:rPr>
        <w:t xml:space="preserve"> </w:t>
      </w:r>
      <w:r w:rsidRPr="006A495E">
        <w:rPr>
          <w:lang w:val="sr-Cyrl-RS"/>
        </w:rPr>
        <w:t>довољни</w:t>
      </w:r>
      <w:r w:rsidR="00CD7F78" w:rsidRPr="006A495E">
        <w:rPr>
          <w:lang w:val="sr-Cyrl-RS"/>
        </w:rPr>
        <w:t xml:space="preserve"> </w:t>
      </w:r>
      <w:r w:rsidRPr="006A495E">
        <w:rPr>
          <w:lang w:val="sr-Cyrl-RS"/>
        </w:rPr>
        <w:t>за</w:t>
      </w:r>
      <w:r w:rsidR="00CD7F78" w:rsidRPr="006A495E">
        <w:rPr>
          <w:lang w:val="sr-Cyrl-RS"/>
        </w:rPr>
        <w:t xml:space="preserve"> </w:t>
      </w:r>
      <w:r w:rsidRPr="006A495E">
        <w:rPr>
          <w:lang w:val="sr-Cyrl-RS"/>
        </w:rPr>
        <w:t>све</w:t>
      </w:r>
      <w:r w:rsidR="00CD7F78" w:rsidRPr="006A495E">
        <w:rPr>
          <w:lang w:val="sr-Cyrl-RS"/>
        </w:rPr>
        <w:t xml:space="preserve"> </w:t>
      </w:r>
      <w:r w:rsidRPr="006A495E">
        <w:rPr>
          <w:lang w:val="sr-Cyrl-RS"/>
        </w:rPr>
        <w:t>активности</w:t>
      </w:r>
      <w:r w:rsidR="00CD7F78" w:rsidRPr="006A495E">
        <w:rPr>
          <w:lang w:val="sr-Cyrl-RS"/>
        </w:rPr>
        <w:t xml:space="preserve"> </w:t>
      </w:r>
      <w:r w:rsidRPr="006A495E">
        <w:rPr>
          <w:lang w:val="sr-Cyrl-RS"/>
        </w:rPr>
        <w:t>заштите</w:t>
      </w:r>
      <w:r w:rsidR="0009687D" w:rsidRPr="006A495E">
        <w:rPr>
          <w:lang w:val="sr-Cyrl-RS"/>
        </w:rPr>
        <w:t xml:space="preserve"> </w:t>
      </w:r>
      <w:r w:rsidRPr="006A495E">
        <w:rPr>
          <w:lang w:val="sr-Cyrl-RS"/>
        </w:rPr>
        <w:t>које</w:t>
      </w:r>
      <w:r w:rsidR="0009687D" w:rsidRPr="006A495E">
        <w:rPr>
          <w:lang w:val="sr-Cyrl-RS"/>
        </w:rPr>
        <w:t xml:space="preserve"> </w:t>
      </w:r>
      <w:r w:rsidRPr="006A495E">
        <w:rPr>
          <w:lang w:val="sr-Cyrl-RS"/>
        </w:rPr>
        <w:t>се</w:t>
      </w:r>
      <w:r w:rsidR="0009687D" w:rsidRPr="006A495E">
        <w:rPr>
          <w:lang w:val="sr-Cyrl-RS"/>
        </w:rPr>
        <w:t xml:space="preserve"> </w:t>
      </w:r>
      <w:r w:rsidRPr="006A495E">
        <w:rPr>
          <w:lang w:val="sr-Cyrl-RS"/>
        </w:rPr>
        <w:t>спроводе</w:t>
      </w:r>
      <w:r w:rsidR="00263818" w:rsidRPr="006A495E">
        <w:rPr>
          <w:lang w:val="sr-Cyrl-RS"/>
        </w:rPr>
        <w:t>.</w:t>
      </w:r>
    </w:p>
    <w:p w14:paraId="37A7F1EE" w14:textId="7E80B24B" w:rsidR="003820ED" w:rsidRPr="006A495E" w:rsidRDefault="00F93527" w:rsidP="00BB13A4">
      <w:pPr>
        <w:pStyle w:val="Text1"/>
        <w:spacing w:after="240"/>
        <w:ind w:left="0" w:firstLine="720"/>
        <w:jc w:val="both"/>
        <w:rPr>
          <w:lang w:val="sr-Cyrl-RS"/>
        </w:rPr>
      </w:pPr>
      <w:r w:rsidRPr="006A495E">
        <w:rPr>
          <w:lang w:val="sr-Cyrl-RS"/>
        </w:rPr>
        <w:t xml:space="preserve">Закон о националној инфраструктури геопросторних података </w:t>
      </w:r>
      <w:r w:rsidR="007445F4" w:rsidRPr="006A495E">
        <w:rPr>
          <w:lang w:val="sr-Cyrl-RS"/>
        </w:rPr>
        <w:t>(„Службени гласник РС”,</w:t>
      </w:r>
      <w:r w:rsidR="00462072">
        <w:rPr>
          <w:lang w:val="sr-Cyrl-RS"/>
        </w:rPr>
        <w:t xml:space="preserve"> </w:t>
      </w:r>
      <w:r w:rsidRPr="006A495E">
        <w:rPr>
          <w:lang w:val="sr-Cyrl-RS"/>
        </w:rPr>
        <w:t>бр</w:t>
      </w:r>
      <w:r w:rsidR="007445F4" w:rsidRPr="006A495E">
        <w:rPr>
          <w:lang w:val="sr-Cyrl-RS"/>
        </w:rPr>
        <w:t xml:space="preserve">ој </w:t>
      </w:r>
      <w:r w:rsidRPr="006A495E">
        <w:rPr>
          <w:lang w:val="sr-Cyrl-RS"/>
        </w:rPr>
        <w:t xml:space="preserve"> 27/18) извршена је транспозиција INSPIRE директиве. Овим законом уређ</w:t>
      </w:r>
      <w:r w:rsidR="005D3F74" w:rsidRPr="006A495E">
        <w:rPr>
          <w:lang w:val="sr-Cyrl-RS"/>
        </w:rPr>
        <w:t>ује се успостављање и одржавање</w:t>
      </w:r>
      <w:r w:rsidR="003820ED" w:rsidRPr="006A495E">
        <w:rPr>
          <w:rFonts w:eastAsia="Calibri"/>
          <w:lang w:val="sr-Cyrl-RS" w:eastAsia="en-US"/>
        </w:rPr>
        <w:t xml:space="preserve"> националне инфраструктуре геопросторних података</w:t>
      </w:r>
      <w:r w:rsidR="00610F47" w:rsidRPr="006A495E">
        <w:rPr>
          <w:lang w:val="sr-Cyrl-RS"/>
        </w:rPr>
        <w:t xml:space="preserve"> у Републици Србији (у даљем тексту: НИГП)</w:t>
      </w:r>
      <w:r w:rsidR="005D3F74" w:rsidRPr="006A495E">
        <w:rPr>
          <w:lang w:val="sr-Cyrl-RS"/>
        </w:rPr>
        <w:t xml:space="preserve">. Поред </w:t>
      </w:r>
      <w:r w:rsidR="005D3F74" w:rsidRPr="006A495E">
        <w:rPr>
          <w:rFonts w:eastAsia="Calibri"/>
          <w:lang w:val="sr-Cyrl-RS" w:eastAsia="en-US"/>
        </w:rPr>
        <w:t xml:space="preserve">транспоноване </w:t>
      </w:r>
      <w:r w:rsidR="007445F4" w:rsidRPr="006A495E">
        <w:rPr>
          <w:lang w:val="sr-Cyrl-RS"/>
        </w:rPr>
        <w:t>INSPIRE</w:t>
      </w:r>
      <w:r w:rsidR="005D3F74" w:rsidRPr="006A495E">
        <w:rPr>
          <w:rFonts w:eastAsia="Calibri"/>
          <w:lang w:val="sr-Cyrl-RS" w:eastAsia="en-US"/>
        </w:rPr>
        <w:t xml:space="preserve"> директиве донета је и  Уредба о спроведеним правилима за метаподатке националне инфраструктуре геопросторних података </w:t>
      </w:r>
      <w:r w:rsidR="007445F4" w:rsidRPr="006A495E">
        <w:rPr>
          <w:lang w:val="sr-Cyrl-RS"/>
        </w:rPr>
        <w:t>(„Службени гласник РС”,</w:t>
      </w:r>
      <w:r w:rsidR="00107C9B">
        <w:rPr>
          <w:lang w:val="sr-Cyrl-RS"/>
        </w:rPr>
        <w:t xml:space="preserve"> </w:t>
      </w:r>
      <w:r w:rsidR="007445F4" w:rsidRPr="006A495E">
        <w:rPr>
          <w:lang w:val="sr-Cyrl-RS"/>
        </w:rPr>
        <w:t>број</w:t>
      </w:r>
      <w:r w:rsidR="007445F4" w:rsidRPr="006A495E">
        <w:rPr>
          <w:rFonts w:eastAsia="Calibri"/>
          <w:lang w:val="sr-Cyrl-RS" w:eastAsia="en-US"/>
        </w:rPr>
        <w:t xml:space="preserve"> </w:t>
      </w:r>
      <w:r w:rsidR="004A6A0D" w:rsidRPr="006A495E">
        <w:rPr>
          <w:rFonts w:eastAsia="Calibri"/>
          <w:lang w:val="sr-Cyrl-RS" w:eastAsia="en-US"/>
        </w:rPr>
        <w:t>54/</w:t>
      </w:r>
      <w:r w:rsidR="005D3F74" w:rsidRPr="006A495E">
        <w:rPr>
          <w:rFonts w:eastAsia="Calibri"/>
          <w:lang w:val="sr-Cyrl-RS" w:eastAsia="en-US"/>
        </w:rPr>
        <w:t xml:space="preserve">19) и Уредба о праћењу и извештавању активности националне инфраструктуре геопросторних података </w:t>
      </w:r>
      <w:r w:rsidR="00410287" w:rsidRPr="006A495E">
        <w:rPr>
          <w:lang w:val="sr-Cyrl-RS"/>
        </w:rPr>
        <w:t>(„Службени гласник РС”,</w:t>
      </w:r>
      <w:r w:rsidR="004A6A0D" w:rsidRPr="006A495E">
        <w:rPr>
          <w:lang w:val="sr-Cyrl-RS"/>
        </w:rPr>
        <w:t xml:space="preserve"> </w:t>
      </w:r>
      <w:r w:rsidR="00410287" w:rsidRPr="006A495E">
        <w:rPr>
          <w:lang w:val="sr-Cyrl-RS"/>
        </w:rPr>
        <w:t>број</w:t>
      </w:r>
      <w:r w:rsidR="00410287" w:rsidRPr="006A495E">
        <w:rPr>
          <w:rFonts w:eastAsia="Calibri"/>
          <w:lang w:val="sr-Cyrl-RS" w:eastAsia="en-US"/>
        </w:rPr>
        <w:t xml:space="preserve"> </w:t>
      </w:r>
      <w:r w:rsidR="004A6A0D" w:rsidRPr="006A495E">
        <w:rPr>
          <w:rFonts w:eastAsia="Calibri"/>
          <w:lang w:val="sr-Cyrl-RS" w:eastAsia="en-US"/>
        </w:rPr>
        <w:t>91/</w:t>
      </w:r>
      <w:r w:rsidR="005D3F74" w:rsidRPr="006A495E">
        <w:rPr>
          <w:rFonts w:eastAsia="Calibri"/>
          <w:lang w:val="sr-Cyrl-RS" w:eastAsia="en-US"/>
        </w:rPr>
        <w:t xml:space="preserve">20) којима се преносе у национално законодавство INSPIRE спроведбена правила за метаподатке и праћење и извештавање. </w:t>
      </w:r>
      <w:r w:rsidR="005D3F74" w:rsidRPr="006A495E">
        <w:rPr>
          <w:lang w:val="sr-Cyrl-RS"/>
        </w:rPr>
        <w:t>До краја 202</w:t>
      </w:r>
      <w:r w:rsidR="0066013D" w:rsidRPr="006A495E">
        <w:rPr>
          <w:lang w:val="sr-Cyrl-RS"/>
        </w:rPr>
        <w:t>1</w:t>
      </w:r>
      <w:r w:rsidR="005D3F74" w:rsidRPr="006A495E">
        <w:rPr>
          <w:lang w:val="sr-Cyrl-RS"/>
        </w:rPr>
        <w:t>. године планирана је изр</w:t>
      </w:r>
      <w:r w:rsidR="00D16DF7" w:rsidRPr="006A495E">
        <w:rPr>
          <w:lang w:val="sr-Cyrl-RS"/>
        </w:rPr>
        <w:t>а</w:t>
      </w:r>
      <w:r w:rsidR="005D3F74" w:rsidRPr="006A495E">
        <w:rPr>
          <w:lang w:val="sr-Cyrl-RS"/>
        </w:rPr>
        <w:t xml:space="preserve">да предлога још три подзаконска акта у складу </w:t>
      </w:r>
      <w:r w:rsidR="001D7415" w:rsidRPr="006A495E">
        <w:rPr>
          <w:lang w:val="sr-Cyrl-RS"/>
        </w:rPr>
        <w:t xml:space="preserve">са </w:t>
      </w:r>
      <w:r w:rsidR="005D3F74" w:rsidRPr="006A495E">
        <w:rPr>
          <w:lang w:val="sr-Cyrl-RS"/>
        </w:rPr>
        <w:t xml:space="preserve">INSPIRE имплементационим правилима којима се прописују правила за интероперабилост, мрежне сервисе и приступ геопросторним подацима и сервисима укључујући приступ и размену између органа јавне власти. </w:t>
      </w:r>
      <w:r w:rsidR="003820ED" w:rsidRPr="006A495E">
        <w:rPr>
          <w:lang w:val="sr-Cyrl-RS"/>
        </w:rPr>
        <w:t>У том смислу може се рећи да је у задовољавајућој мери развијен правни оквир и уједно институционални оквир за фун</w:t>
      </w:r>
      <w:r w:rsidR="004737C7">
        <w:rPr>
          <w:lang w:val="sr-Cyrl-RS"/>
        </w:rPr>
        <w:t>к</w:t>
      </w:r>
      <w:r w:rsidR="003820ED" w:rsidRPr="006A495E">
        <w:rPr>
          <w:lang w:val="sr-Cyrl-RS"/>
        </w:rPr>
        <w:t>ционисање НИГП која  би требала да обезбеди интероперабилност  постојећих база података различитих институција и уједно дефинисање механизма управљања базама и читавим системом, па самим тим и и</w:t>
      </w:r>
      <w:r w:rsidR="004D17E9" w:rsidRPr="006A495E">
        <w:rPr>
          <w:lang w:val="sr-Cyrl-RS"/>
        </w:rPr>
        <w:t>нтегрисаног</w:t>
      </w:r>
      <w:r w:rsidR="00263818" w:rsidRPr="006A495E">
        <w:rPr>
          <w:lang w:val="sr-Cyrl-RS"/>
        </w:rPr>
        <w:t xml:space="preserve"> </w:t>
      </w:r>
      <w:r w:rsidR="004D17E9" w:rsidRPr="006A495E">
        <w:rPr>
          <w:lang w:val="sr-Cyrl-RS"/>
        </w:rPr>
        <w:t>националног</w:t>
      </w:r>
      <w:r w:rsidR="00263818" w:rsidRPr="006A495E">
        <w:rPr>
          <w:lang w:val="sr-Cyrl-RS"/>
        </w:rPr>
        <w:t xml:space="preserve"> </w:t>
      </w:r>
      <w:r w:rsidR="004D17E9" w:rsidRPr="006A495E">
        <w:rPr>
          <w:lang w:val="sr-Cyrl-RS"/>
        </w:rPr>
        <w:t>информационог</w:t>
      </w:r>
      <w:r w:rsidR="00263818" w:rsidRPr="006A495E">
        <w:rPr>
          <w:lang w:val="sr-Cyrl-RS"/>
        </w:rPr>
        <w:t xml:space="preserve"> </w:t>
      </w:r>
      <w:r w:rsidR="00410287" w:rsidRPr="006A495E">
        <w:rPr>
          <w:lang w:val="sr-Cyrl-RS"/>
        </w:rPr>
        <w:t>плана</w:t>
      </w:r>
      <w:r w:rsidR="00263818" w:rsidRPr="006A495E">
        <w:rPr>
          <w:lang w:val="sr-Cyrl-RS"/>
        </w:rPr>
        <w:t xml:space="preserve"> </w:t>
      </w:r>
      <w:r w:rsidR="004D17E9" w:rsidRPr="006A495E">
        <w:rPr>
          <w:lang w:val="sr-Cyrl-RS"/>
        </w:rPr>
        <w:t>за</w:t>
      </w:r>
      <w:r w:rsidR="00263818" w:rsidRPr="006A495E">
        <w:rPr>
          <w:lang w:val="sr-Cyrl-RS"/>
        </w:rPr>
        <w:t xml:space="preserve"> </w:t>
      </w:r>
      <w:r w:rsidR="004D17E9" w:rsidRPr="006A495E">
        <w:rPr>
          <w:lang w:val="sr-Cyrl-RS"/>
        </w:rPr>
        <w:t>биодиверзитет</w:t>
      </w:r>
      <w:r w:rsidR="00263818" w:rsidRPr="006A495E">
        <w:rPr>
          <w:lang w:val="sr-Cyrl-RS"/>
        </w:rPr>
        <w:t xml:space="preserve"> (</w:t>
      </w:r>
      <w:r w:rsidR="004D17E9" w:rsidRPr="006A495E">
        <w:rPr>
          <w:lang w:val="sr-Cyrl-RS"/>
        </w:rPr>
        <w:t>ИНИСБ</w:t>
      </w:r>
      <w:r w:rsidR="00263818" w:rsidRPr="006A495E">
        <w:rPr>
          <w:lang w:val="sr-Cyrl-RS"/>
        </w:rPr>
        <w:t>)</w:t>
      </w:r>
      <w:r w:rsidR="003820ED" w:rsidRPr="006A495E">
        <w:rPr>
          <w:lang w:val="sr-Cyrl-RS"/>
        </w:rPr>
        <w:t>.</w:t>
      </w:r>
    </w:p>
    <w:p w14:paraId="04A816F7" w14:textId="77777777" w:rsidR="00263818" w:rsidRPr="006A495E" w:rsidRDefault="004D17E9" w:rsidP="003059A4">
      <w:pPr>
        <w:ind w:firstLine="720"/>
        <w:rPr>
          <w:bCs/>
          <w:lang w:val="sr-Cyrl-RS"/>
        </w:rPr>
      </w:pPr>
      <w:r w:rsidRPr="006A495E">
        <w:rPr>
          <w:lang w:val="sr-Cyrl-RS"/>
        </w:rPr>
        <w:t>У</w:t>
      </w:r>
      <w:r w:rsidR="003059A4" w:rsidRPr="006A495E">
        <w:rPr>
          <w:lang w:val="sr-Cyrl-RS"/>
        </w:rPr>
        <w:t xml:space="preserve"> </w:t>
      </w:r>
      <w:r w:rsidRPr="006A495E">
        <w:rPr>
          <w:lang w:val="sr-Cyrl-RS"/>
        </w:rPr>
        <w:t>оквирима</w:t>
      </w:r>
      <w:r w:rsidR="003059A4" w:rsidRPr="006A495E">
        <w:rPr>
          <w:lang w:val="sr-Cyrl-RS"/>
        </w:rPr>
        <w:t xml:space="preserve"> </w:t>
      </w:r>
      <w:r w:rsidRPr="006A495E">
        <w:rPr>
          <w:lang w:val="sr-Cyrl-RS"/>
        </w:rPr>
        <w:t>наведеног</w:t>
      </w:r>
      <w:r w:rsidR="003059A4" w:rsidRPr="006A495E">
        <w:rPr>
          <w:lang w:val="sr-Cyrl-RS"/>
        </w:rPr>
        <w:t xml:space="preserve">, </w:t>
      </w:r>
      <w:r w:rsidRPr="006A495E">
        <w:rPr>
          <w:lang w:val="sr-Cyrl-RS"/>
        </w:rPr>
        <w:t>национални</w:t>
      </w:r>
      <w:r w:rsidR="00263818" w:rsidRPr="006A495E">
        <w:rPr>
          <w:lang w:val="sr-Cyrl-RS"/>
        </w:rPr>
        <w:t xml:space="preserve"> </w:t>
      </w:r>
      <w:r w:rsidR="00323464" w:rsidRPr="006A495E">
        <w:rPr>
          <w:lang w:val="sr-Cyrl-RS"/>
        </w:rPr>
        <w:t xml:space="preserve">систем </w:t>
      </w:r>
      <w:r w:rsidRPr="006A495E">
        <w:rPr>
          <w:lang w:val="sr-Cyrl-RS"/>
        </w:rPr>
        <w:t>мониторинг</w:t>
      </w:r>
      <w:r w:rsidR="00323464" w:rsidRPr="006A495E">
        <w:rPr>
          <w:lang w:val="sr-Cyrl-RS"/>
        </w:rPr>
        <w:t>а</w:t>
      </w:r>
      <w:r w:rsidR="00263818" w:rsidRPr="006A495E">
        <w:rPr>
          <w:lang w:val="sr-Cyrl-RS"/>
        </w:rPr>
        <w:t xml:space="preserve"> </w:t>
      </w:r>
      <w:r w:rsidRPr="006A495E">
        <w:rPr>
          <w:lang w:val="sr-Cyrl-RS"/>
        </w:rPr>
        <w:t>за</w:t>
      </w:r>
      <w:r w:rsidR="00263818" w:rsidRPr="006A495E">
        <w:rPr>
          <w:lang w:val="sr-Cyrl-RS"/>
        </w:rPr>
        <w:t xml:space="preserve"> </w:t>
      </w:r>
      <w:r w:rsidRPr="006A495E">
        <w:rPr>
          <w:lang w:val="sr-Cyrl-RS"/>
        </w:rPr>
        <w:t>биодиверзитет</w:t>
      </w:r>
      <w:r w:rsidR="003059A4" w:rsidRPr="006A495E">
        <w:rPr>
          <w:lang w:val="sr-Cyrl-RS"/>
        </w:rPr>
        <w:t xml:space="preserve"> </w:t>
      </w:r>
      <w:r w:rsidRPr="006A495E">
        <w:rPr>
          <w:lang w:val="sr-Cyrl-RS"/>
        </w:rPr>
        <w:t>није</w:t>
      </w:r>
      <w:r w:rsidR="003059A4" w:rsidRPr="006A495E">
        <w:rPr>
          <w:lang w:val="sr-Cyrl-RS"/>
        </w:rPr>
        <w:t xml:space="preserve"> </w:t>
      </w:r>
      <w:r w:rsidR="00323464" w:rsidRPr="006A495E">
        <w:rPr>
          <w:lang w:val="sr-Cyrl-RS"/>
        </w:rPr>
        <w:t xml:space="preserve">адекватно </w:t>
      </w:r>
      <w:r w:rsidRPr="006A495E">
        <w:rPr>
          <w:lang w:val="sr-Cyrl-RS"/>
        </w:rPr>
        <w:t>развијен</w:t>
      </w:r>
      <w:r w:rsidR="003059A4" w:rsidRPr="006A495E">
        <w:rPr>
          <w:lang w:val="sr-Cyrl-RS"/>
        </w:rPr>
        <w:t xml:space="preserve">, </w:t>
      </w:r>
      <w:r w:rsidRPr="006A495E">
        <w:rPr>
          <w:lang w:val="sr-Cyrl-RS"/>
        </w:rPr>
        <w:t>чиме</w:t>
      </w:r>
      <w:r w:rsidR="003059A4" w:rsidRPr="006A495E">
        <w:rPr>
          <w:lang w:val="sr-Cyrl-RS"/>
        </w:rPr>
        <w:t xml:space="preserve"> </w:t>
      </w:r>
      <w:r w:rsidRPr="006A495E">
        <w:rPr>
          <w:lang w:val="sr-Cyrl-RS"/>
        </w:rPr>
        <w:t>је</w:t>
      </w:r>
      <w:r w:rsidR="003059A4" w:rsidRPr="006A495E">
        <w:rPr>
          <w:lang w:val="sr-Cyrl-RS"/>
        </w:rPr>
        <w:t xml:space="preserve"> </w:t>
      </w:r>
      <w:r w:rsidRPr="006A495E">
        <w:rPr>
          <w:lang w:val="sr-Cyrl-RS"/>
        </w:rPr>
        <w:t>онемогућено</w:t>
      </w:r>
      <w:r w:rsidR="003059A4" w:rsidRPr="006A495E">
        <w:rPr>
          <w:lang w:val="sr-Cyrl-RS"/>
        </w:rPr>
        <w:t xml:space="preserve"> </w:t>
      </w:r>
      <w:r w:rsidRPr="006A495E">
        <w:rPr>
          <w:lang w:val="sr-Cyrl-RS"/>
        </w:rPr>
        <w:t>праћење</w:t>
      </w:r>
      <w:r w:rsidR="003059A4" w:rsidRPr="006A495E">
        <w:rPr>
          <w:lang w:val="sr-Cyrl-RS"/>
        </w:rPr>
        <w:t xml:space="preserve"> </w:t>
      </w:r>
      <w:r w:rsidRPr="006A495E">
        <w:rPr>
          <w:lang w:val="sr-Cyrl-RS"/>
        </w:rPr>
        <w:t>промена</w:t>
      </w:r>
      <w:r w:rsidR="003059A4" w:rsidRPr="006A495E">
        <w:rPr>
          <w:lang w:val="sr-Cyrl-RS"/>
        </w:rPr>
        <w:t xml:space="preserve"> </w:t>
      </w:r>
      <w:r w:rsidRPr="006A495E">
        <w:rPr>
          <w:lang w:val="sr-Cyrl-RS"/>
        </w:rPr>
        <w:t>и</w:t>
      </w:r>
      <w:r w:rsidR="003059A4" w:rsidRPr="006A495E">
        <w:rPr>
          <w:lang w:val="sr-Cyrl-RS"/>
        </w:rPr>
        <w:t xml:space="preserve"> </w:t>
      </w:r>
      <w:r w:rsidRPr="006A495E">
        <w:rPr>
          <w:lang w:val="sr-Cyrl-RS"/>
        </w:rPr>
        <w:t>правовремено</w:t>
      </w:r>
      <w:r w:rsidR="003059A4" w:rsidRPr="006A495E">
        <w:rPr>
          <w:lang w:val="sr-Cyrl-RS"/>
        </w:rPr>
        <w:t xml:space="preserve"> </w:t>
      </w:r>
      <w:r w:rsidRPr="006A495E">
        <w:rPr>
          <w:lang w:val="sr-Cyrl-RS"/>
        </w:rPr>
        <w:t>реаговање</w:t>
      </w:r>
      <w:r w:rsidR="003059A4" w:rsidRPr="006A495E">
        <w:rPr>
          <w:lang w:val="sr-Cyrl-RS"/>
        </w:rPr>
        <w:t xml:space="preserve">, </w:t>
      </w:r>
      <w:r w:rsidRPr="006A495E">
        <w:rPr>
          <w:lang w:val="sr-Cyrl-RS"/>
        </w:rPr>
        <w:t>како</w:t>
      </w:r>
      <w:r w:rsidR="003059A4" w:rsidRPr="006A495E">
        <w:rPr>
          <w:lang w:val="sr-Cyrl-RS"/>
        </w:rPr>
        <w:t xml:space="preserve"> </w:t>
      </w:r>
      <w:r w:rsidRPr="006A495E">
        <w:rPr>
          <w:lang w:val="sr-Cyrl-RS"/>
        </w:rPr>
        <w:t>би</w:t>
      </w:r>
      <w:r w:rsidR="003059A4" w:rsidRPr="006A495E">
        <w:rPr>
          <w:lang w:val="sr-Cyrl-RS"/>
        </w:rPr>
        <w:t xml:space="preserve"> </w:t>
      </w:r>
      <w:r w:rsidRPr="006A495E">
        <w:rPr>
          <w:lang w:val="sr-Cyrl-RS"/>
        </w:rPr>
        <w:t>се</w:t>
      </w:r>
      <w:r w:rsidR="003059A4" w:rsidRPr="006A495E">
        <w:rPr>
          <w:lang w:val="sr-Cyrl-RS"/>
        </w:rPr>
        <w:t xml:space="preserve"> </w:t>
      </w:r>
      <w:r w:rsidRPr="006A495E">
        <w:rPr>
          <w:lang w:val="sr-Cyrl-RS"/>
        </w:rPr>
        <w:t>избегло</w:t>
      </w:r>
      <w:r w:rsidR="003059A4" w:rsidRPr="006A495E">
        <w:rPr>
          <w:lang w:val="sr-Cyrl-RS"/>
        </w:rPr>
        <w:t xml:space="preserve"> </w:t>
      </w:r>
      <w:r w:rsidRPr="006A495E">
        <w:rPr>
          <w:lang w:val="sr-Cyrl-RS"/>
        </w:rPr>
        <w:t>даље</w:t>
      </w:r>
      <w:r w:rsidR="003059A4" w:rsidRPr="006A495E">
        <w:rPr>
          <w:lang w:val="sr-Cyrl-RS"/>
        </w:rPr>
        <w:t xml:space="preserve"> </w:t>
      </w:r>
      <w:r w:rsidR="00323464" w:rsidRPr="006A495E">
        <w:rPr>
          <w:lang w:val="sr-Cyrl-RS"/>
        </w:rPr>
        <w:t xml:space="preserve">смањење или </w:t>
      </w:r>
      <w:r w:rsidRPr="006A495E">
        <w:rPr>
          <w:lang w:val="sr-Cyrl-RS"/>
        </w:rPr>
        <w:t>угрожавање</w:t>
      </w:r>
      <w:r w:rsidR="003059A4" w:rsidRPr="006A495E">
        <w:rPr>
          <w:lang w:val="sr-Cyrl-RS"/>
        </w:rPr>
        <w:t xml:space="preserve"> </w:t>
      </w:r>
      <w:r w:rsidRPr="006A495E">
        <w:rPr>
          <w:lang w:val="sr-Cyrl-RS"/>
        </w:rPr>
        <w:t>биодиверзитета</w:t>
      </w:r>
      <w:r w:rsidR="003059A4" w:rsidRPr="006A495E">
        <w:rPr>
          <w:lang w:val="sr-Cyrl-RS"/>
        </w:rPr>
        <w:t>.</w:t>
      </w:r>
    </w:p>
    <w:p w14:paraId="3F85C4F1" w14:textId="2780D5C9" w:rsidR="00CD7F78" w:rsidRPr="006A495E" w:rsidRDefault="004D17E9" w:rsidP="00F21A49">
      <w:pPr>
        <w:ind w:firstLine="720"/>
        <w:rPr>
          <w:bCs/>
          <w:lang w:val="sr-Cyrl-RS"/>
        </w:rPr>
      </w:pPr>
      <w:r w:rsidRPr="006A495E">
        <w:rPr>
          <w:bCs/>
          <w:lang w:val="sr-Cyrl-RS"/>
        </w:rPr>
        <w:t>Различите</w:t>
      </w:r>
      <w:r w:rsidR="0009687D" w:rsidRPr="006A495E">
        <w:rPr>
          <w:bCs/>
          <w:lang w:val="sr-Cyrl-RS"/>
        </w:rPr>
        <w:t xml:space="preserve"> </w:t>
      </w:r>
      <w:r w:rsidRPr="006A495E">
        <w:rPr>
          <w:bCs/>
          <w:lang w:val="sr-Cyrl-RS"/>
        </w:rPr>
        <w:t>институције</w:t>
      </w:r>
      <w:r w:rsidR="00A56C79" w:rsidRPr="006A495E">
        <w:rPr>
          <w:bCs/>
          <w:lang w:val="sr-Cyrl-RS"/>
        </w:rPr>
        <w:t xml:space="preserve"> </w:t>
      </w:r>
      <w:r w:rsidRPr="006A495E">
        <w:rPr>
          <w:bCs/>
          <w:lang w:val="sr-Cyrl-RS"/>
        </w:rPr>
        <w:t>и</w:t>
      </w:r>
      <w:r w:rsidR="005464B5" w:rsidRPr="006A495E">
        <w:rPr>
          <w:bCs/>
          <w:lang w:val="sr-Cyrl-RS"/>
        </w:rPr>
        <w:t xml:space="preserve"> </w:t>
      </w:r>
      <w:r w:rsidRPr="006A495E">
        <w:rPr>
          <w:bCs/>
          <w:lang w:val="sr-Cyrl-RS"/>
        </w:rPr>
        <w:t>организације</w:t>
      </w:r>
      <w:r w:rsidR="005464B5" w:rsidRPr="006A495E">
        <w:rPr>
          <w:bCs/>
          <w:lang w:val="sr-Cyrl-RS"/>
        </w:rPr>
        <w:t xml:space="preserve"> </w:t>
      </w:r>
      <w:r w:rsidRPr="006A495E">
        <w:rPr>
          <w:bCs/>
          <w:lang w:val="sr-Cyrl-RS"/>
        </w:rPr>
        <w:t>које</w:t>
      </w:r>
      <w:r w:rsidR="00A56C79" w:rsidRPr="006A495E">
        <w:rPr>
          <w:bCs/>
          <w:lang w:val="sr-Cyrl-RS"/>
        </w:rPr>
        <w:t xml:space="preserve"> </w:t>
      </w:r>
      <w:r w:rsidRPr="006A495E">
        <w:rPr>
          <w:bCs/>
          <w:lang w:val="sr-Cyrl-RS"/>
        </w:rPr>
        <w:t>се</w:t>
      </w:r>
      <w:r w:rsidR="00A56C79" w:rsidRPr="006A495E">
        <w:rPr>
          <w:bCs/>
          <w:lang w:val="sr-Cyrl-RS"/>
        </w:rPr>
        <w:t xml:space="preserve"> </w:t>
      </w:r>
      <w:r w:rsidRPr="006A495E">
        <w:rPr>
          <w:bCs/>
          <w:lang w:val="sr-Cyrl-RS"/>
        </w:rPr>
        <w:t>баве</w:t>
      </w:r>
      <w:r w:rsidR="00A56C79" w:rsidRPr="006A495E">
        <w:rPr>
          <w:bCs/>
          <w:lang w:val="sr-Cyrl-RS"/>
        </w:rPr>
        <w:t xml:space="preserve"> </w:t>
      </w:r>
      <w:r w:rsidRPr="006A495E">
        <w:rPr>
          <w:bCs/>
          <w:lang w:val="sr-Cyrl-RS"/>
        </w:rPr>
        <w:t>заштитом</w:t>
      </w:r>
      <w:r w:rsidR="00A56C79" w:rsidRPr="006A495E">
        <w:rPr>
          <w:bCs/>
          <w:lang w:val="sr-Cyrl-RS"/>
        </w:rPr>
        <w:t xml:space="preserve"> </w:t>
      </w:r>
      <w:r w:rsidRPr="006A495E">
        <w:rPr>
          <w:bCs/>
          <w:lang w:val="sr-Cyrl-RS"/>
        </w:rPr>
        <w:t>биодиверзитета</w:t>
      </w:r>
      <w:r w:rsidR="0009687D" w:rsidRPr="006A495E">
        <w:rPr>
          <w:bCs/>
          <w:lang w:val="sr-Cyrl-RS"/>
        </w:rPr>
        <w:t xml:space="preserve"> </w:t>
      </w:r>
      <w:r w:rsidRPr="006A495E">
        <w:rPr>
          <w:bCs/>
          <w:lang w:val="sr-Cyrl-RS"/>
        </w:rPr>
        <w:t>поседују</w:t>
      </w:r>
      <w:r w:rsidR="00A56C79" w:rsidRPr="006A495E">
        <w:rPr>
          <w:bCs/>
          <w:lang w:val="sr-Cyrl-RS"/>
        </w:rPr>
        <w:t xml:space="preserve"> </w:t>
      </w:r>
      <w:r w:rsidRPr="006A495E">
        <w:rPr>
          <w:bCs/>
          <w:lang w:val="sr-Cyrl-RS"/>
        </w:rPr>
        <w:t>сопствене</w:t>
      </w:r>
      <w:r w:rsidR="00A56C79" w:rsidRPr="006A495E">
        <w:rPr>
          <w:bCs/>
          <w:lang w:val="sr-Cyrl-RS"/>
        </w:rPr>
        <w:t xml:space="preserve"> </w:t>
      </w:r>
      <w:r w:rsidRPr="006A495E">
        <w:rPr>
          <w:bCs/>
          <w:lang w:val="sr-Cyrl-RS"/>
        </w:rPr>
        <w:t>базе</w:t>
      </w:r>
      <w:r w:rsidR="00CD7F78" w:rsidRPr="006A495E">
        <w:rPr>
          <w:bCs/>
          <w:lang w:val="sr-Cyrl-RS"/>
        </w:rPr>
        <w:t xml:space="preserve"> </w:t>
      </w:r>
      <w:r w:rsidRPr="006A495E">
        <w:rPr>
          <w:bCs/>
          <w:lang w:val="sr-Cyrl-RS"/>
        </w:rPr>
        <w:t>података</w:t>
      </w:r>
      <w:r w:rsidR="00323464" w:rsidRPr="006A495E">
        <w:rPr>
          <w:bCs/>
          <w:lang w:val="sr-Cyrl-RS"/>
        </w:rPr>
        <w:t xml:space="preserve">, које </w:t>
      </w:r>
      <w:r w:rsidRPr="006A495E">
        <w:rPr>
          <w:bCs/>
          <w:lang w:val="sr-Cyrl-RS"/>
        </w:rPr>
        <w:t>нису</w:t>
      </w:r>
      <w:r w:rsidR="00A56C79" w:rsidRPr="006A495E">
        <w:rPr>
          <w:bCs/>
          <w:lang w:val="sr-Cyrl-RS"/>
        </w:rPr>
        <w:t xml:space="preserve"> </w:t>
      </w:r>
      <w:r w:rsidRPr="006A495E">
        <w:rPr>
          <w:bCs/>
          <w:lang w:val="sr-Cyrl-RS"/>
        </w:rPr>
        <w:t>међусобно</w:t>
      </w:r>
      <w:r w:rsidR="00A56C79" w:rsidRPr="006A495E">
        <w:rPr>
          <w:bCs/>
          <w:lang w:val="sr-Cyrl-RS"/>
        </w:rPr>
        <w:t xml:space="preserve"> </w:t>
      </w:r>
      <w:r w:rsidRPr="006A495E">
        <w:rPr>
          <w:bCs/>
          <w:lang w:val="sr-Cyrl-RS"/>
        </w:rPr>
        <w:t>повезане</w:t>
      </w:r>
      <w:r w:rsidR="00323464" w:rsidRPr="006A495E">
        <w:rPr>
          <w:bCs/>
          <w:lang w:val="sr-Cyrl-RS"/>
        </w:rPr>
        <w:t xml:space="preserve"> и</w:t>
      </w:r>
      <w:r w:rsidR="00A56C79" w:rsidRPr="006A495E">
        <w:rPr>
          <w:bCs/>
          <w:lang w:val="sr-Cyrl-RS"/>
        </w:rPr>
        <w:t xml:space="preserve"> </w:t>
      </w:r>
      <w:r w:rsidRPr="006A495E">
        <w:rPr>
          <w:bCs/>
          <w:lang w:val="sr-Cyrl-RS"/>
        </w:rPr>
        <w:t>компатибилне</w:t>
      </w:r>
      <w:r w:rsidR="00A56C79" w:rsidRPr="006A495E">
        <w:rPr>
          <w:bCs/>
          <w:lang w:val="sr-Cyrl-RS"/>
        </w:rPr>
        <w:t>.</w:t>
      </w:r>
    </w:p>
    <w:p w14:paraId="14965464" w14:textId="77777777" w:rsidR="006E00F3" w:rsidRPr="006A495E" w:rsidRDefault="006E00F3" w:rsidP="00F21A49">
      <w:pPr>
        <w:ind w:firstLine="720"/>
        <w:rPr>
          <w:bCs/>
          <w:lang w:val="sr-Cyrl-RS"/>
        </w:rPr>
      </w:pPr>
    </w:p>
    <w:p w14:paraId="09E128C5" w14:textId="31C6A521" w:rsidR="00EA381A" w:rsidRPr="006A495E" w:rsidRDefault="00560C71" w:rsidP="006E00F3">
      <w:pPr>
        <w:pStyle w:val="Heading3"/>
        <w:spacing w:before="0" w:after="0"/>
        <w:rPr>
          <w:lang w:val="sr-Cyrl-RS"/>
        </w:rPr>
      </w:pPr>
      <w:bookmarkStart w:id="95" w:name="_Toc469392208"/>
      <w:r w:rsidRPr="006A495E">
        <w:rPr>
          <w:lang w:val="sr-Cyrl-RS"/>
        </w:rPr>
        <w:t>6</w:t>
      </w:r>
      <w:r w:rsidR="00EA381A" w:rsidRPr="006A495E">
        <w:rPr>
          <w:lang w:val="sr-Cyrl-RS"/>
        </w:rPr>
        <w:t xml:space="preserve">.2.8. </w:t>
      </w:r>
      <w:r w:rsidR="004D17E9" w:rsidRPr="006A495E">
        <w:rPr>
          <w:lang w:val="sr-Cyrl-RS"/>
        </w:rPr>
        <w:t>Низак</w:t>
      </w:r>
      <w:r w:rsidR="00EA381A" w:rsidRPr="006A495E">
        <w:rPr>
          <w:lang w:val="sr-Cyrl-RS"/>
        </w:rPr>
        <w:t xml:space="preserve"> </w:t>
      </w:r>
      <w:r w:rsidR="004D17E9" w:rsidRPr="006A495E">
        <w:rPr>
          <w:lang w:val="sr-Cyrl-RS"/>
        </w:rPr>
        <w:t>ниво</w:t>
      </w:r>
      <w:r w:rsidR="00EA381A" w:rsidRPr="006A495E">
        <w:rPr>
          <w:lang w:val="sr-Cyrl-RS"/>
        </w:rPr>
        <w:t xml:space="preserve"> </w:t>
      </w:r>
      <w:r w:rsidR="004D17E9" w:rsidRPr="006A495E">
        <w:rPr>
          <w:lang w:val="sr-Cyrl-RS"/>
        </w:rPr>
        <w:t>јавне</w:t>
      </w:r>
      <w:r w:rsidR="00EA381A" w:rsidRPr="006A495E">
        <w:rPr>
          <w:lang w:val="sr-Cyrl-RS"/>
        </w:rPr>
        <w:t xml:space="preserve"> </w:t>
      </w:r>
      <w:r w:rsidR="004D17E9" w:rsidRPr="006A495E">
        <w:rPr>
          <w:lang w:val="sr-Cyrl-RS"/>
        </w:rPr>
        <w:t>свести</w:t>
      </w:r>
      <w:r w:rsidR="00EA381A" w:rsidRPr="006A495E">
        <w:rPr>
          <w:lang w:val="sr-Cyrl-RS"/>
        </w:rPr>
        <w:t xml:space="preserve"> </w:t>
      </w:r>
      <w:r w:rsidR="004D17E9" w:rsidRPr="006A495E">
        <w:rPr>
          <w:lang w:val="sr-Cyrl-RS"/>
        </w:rPr>
        <w:t>о</w:t>
      </w:r>
      <w:r w:rsidR="00EA381A" w:rsidRPr="006A495E">
        <w:rPr>
          <w:lang w:val="sr-Cyrl-RS"/>
        </w:rPr>
        <w:t xml:space="preserve"> </w:t>
      </w:r>
      <w:r w:rsidR="004D17E9" w:rsidRPr="006A495E">
        <w:rPr>
          <w:lang w:val="sr-Cyrl-RS"/>
        </w:rPr>
        <w:t>значају</w:t>
      </w:r>
      <w:r w:rsidR="00EA381A" w:rsidRPr="006A495E">
        <w:rPr>
          <w:lang w:val="sr-Cyrl-RS"/>
        </w:rPr>
        <w:t xml:space="preserve"> </w:t>
      </w:r>
      <w:r w:rsidR="004D17E9" w:rsidRPr="006A495E">
        <w:rPr>
          <w:lang w:val="sr-Cyrl-RS"/>
        </w:rPr>
        <w:t>биодиверзитета</w:t>
      </w:r>
      <w:bookmarkEnd w:id="95"/>
    </w:p>
    <w:p w14:paraId="05044B08" w14:textId="59CD6F88" w:rsidR="006E1CC3" w:rsidRPr="006A495E" w:rsidRDefault="004D17E9" w:rsidP="006E00F3">
      <w:pPr>
        <w:ind w:firstLine="720"/>
        <w:rPr>
          <w:lang w:val="sr-Cyrl-RS"/>
        </w:rPr>
      </w:pPr>
      <w:r w:rsidRPr="006A495E">
        <w:rPr>
          <w:lang w:val="sr-Cyrl-RS"/>
        </w:rPr>
        <w:t>Општа</w:t>
      </w:r>
      <w:r w:rsidR="00EA381A" w:rsidRPr="006A495E">
        <w:rPr>
          <w:lang w:val="sr-Cyrl-RS"/>
        </w:rPr>
        <w:t xml:space="preserve"> </w:t>
      </w:r>
      <w:r w:rsidRPr="006A495E">
        <w:rPr>
          <w:lang w:val="sr-Cyrl-RS"/>
        </w:rPr>
        <w:t>јавност</w:t>
      </w:r>
      <w:r w:rsidR="00EA381A" w:rsidRPr="006A495E">
        <w:rPr>
          <w:lang w:val="sr-Cyrl-RS"/>
        </w:rPr>
        <w:t xml:space="preserve"> </w:t>
      </w:r>
      <w:r w:rsidRPr="006A495E">
        <w:rPr>
          <w:lang w:val="sr-Cyrl-RS"/>
        </w:rPr>
        <w:t>у</w:t>
      </w:r>
      <w:r w:rsidR="00EA381A" w:rsidRPr="006A495E">
        <w:rPr>
          <w:lang w:val="sr-Cyrl-RS"/>
        </w:rPr>
        <w:t xml:space="preserve"> </w:t>
      </w:r>
      <w:r w:rsidRPr="006A495E">
        <w:rPr>
          <w:lang w:val="sr-Cyrl-RS"/>
        </w:rPr>
        <w:t>Србији</w:t>
      </w:r>
      <w:r w:rsidR="00EA381A" w:rsidRPr="006A495E">
        <w:rPr>
          <w:lang w:val="sr-Cyrl-RS"/>
        </w:rPr>
        <w:t xml:space="preserve"> </w:t>
      </w:r>
      <w:r w:rsidRPr="006A495E">
        <w:rPr>
          <w:lang w:val="sr-Cyrl-RS"/>
        </w:rPr>
        <w:t>није</w:t>
      </w:r>
      <w:r w:rsidR="00157545" w:rsidRPr="006A495E">
        <w:rPr>
          <w:lang w:val="sr-Cyrl-RS"/>
        </w:rPr>
        <w:t xml:space="preserve"> </w:t>
      </w:r>
      <w:r w:rsidRPr="006A495E">
        <w:rPr>
          <w:lang w:val="sr-Cyrl-RS"/>
        </w:rPr>
        <w:t>довољно</w:t>
      </w:r>
      <w:r w:rsidR="00157545" w:rsidRPr="006A495E">
        <w:rPr>
          <w:lang w:val="sr-Cyrl-RS"/>
        </w:rPr>
        <w:t xml:space="preserve"> </w:t>
      </w:r>
      <w:r w:rsidRPr="006A495E">
        <w:rPr>
          <w:lang w:val="sr-Cyrl-RS"/>
        </w:rPr>
        <w:t>упозната</w:t>
      </w:r>
      <w:r w:rsidR="00157545" w:rsidRPr="006A495E">
        <w:rPr>
          <w:lang w:val="sr-Cyrl-RS"/>
        </w:rPr>
        <w:t xml:space="preserve"> </w:t>
      </w:r>
      <w:r w:rsidRPr="006A495E">
        <w:rPr>
          <w:lang w:val="sr-Cyrl-RS"/>
        </w:rPr>
        <w:t>са</w:t>
      </w:r>
      <w:r w:rsidR="00157545" w:rsidRPr="006A495E">
        <w:rPr>
          <w:lang w:val="sr-Cyrl-RS"/>
        </w:rPr>
        <w:t xml:space="preserve"> </w:t>
      </w:r>
      <w:r w:rsidRPr="006A495E">
        <w:rPr>
          <w:rStyle w:val="Heading3Char"/>
          <w:rFonts w:eastAsia="Cambria"/>
          <w:lang w:val="sr-Cyrl-RS"/>
        </w:rPr>
        <w:t>значајем</w:t>
      </w:r>
      <w:r w:rsidR="00157545" w:rsidRPr="006A495E">
        <w:rPr>
          <w:rStyle w:val="Heading3Char"/>
          <w:rFonts w:eastAsia="Cambria"/>
          <w:lang w:val="sr-Cyrl-RS"/>
        </w:rPr>
        <w:t xml:space="preserve"> </w:t>
      </w:r>
      <w:r w:rsidRPr="006A495E">
        <w:rPr>
          <w:rStyle w:val="Heading3Char"/>
          <w:rFonts w:eastAsia="Cambria"/>
          <w:lang w:val="sr-Cyrl-RS"/>
        </w:rPr>
        <w:t>биодиверзитета</w:t>
      </w:r>
      <w:r w:rsidR="00EA381A" w:rsidRPr="006A495E">
        <w:rPr>
          <w:rStyle w:val="Heading3Char"/>
          <w:rFonts w:eastAsia="Cambria"/>
          <w:lang w:val="sr-Cyrl-RS"/>
        </w:rPr>
        <w:t xml:space="preserve">. </w:t>
      </w:r>
      <w:r w:rsidRPr="006A495E">
        <w:rPr>
          <w:rStyle w:val="Heading3Char"/>
          <w:rFonts w:eastAsia="Cambria"/>
          <w:lang w:val="sr-Cyrl-RS"/>
        </w:rPr>
        <w:t>То</w:t>
      </w:r>
      <w:r w:rsidR="00EA381A" w:rsidRPr="006A495E">
        <w:rPr>
          <w:rStyle w:val="Heading3Char"/>
          <w:rFonts w:eastAsia="Cambria"/>
          <w:lang w:val="sr-Cyrl-RS"/>
        </w:rPr>
        <w:t xml:space="preserve"> </w:t>
      </w:r>
      <w:r w:rsidRPr="006A495E">
        <w:rPr>
          <w:rStyle w:val="Heading3Char"/>
          <w:rFonts w:eastAsia="Cambria"/>
          <w:lang w:val="sr-Cyrl-RS"/>
        </w:rPr>
        <w:t>је</w:t>
      </w:r>
      <w:r w:rsidR="00EA381A" w:rsidRPr="006A495E">
        <w:rPr>
          <w:rStyle w:val="Heading3Char"/>
          <w:rFonts w:eastAsia="Cambria"/>
          <w:lang w:val="sr-Cyrl-RS"/>
        </w:rPr>
        <w:t xml:space="preserve"> </w:t>
      </w:r>
      <w:r w:rsidRPr="006A495E">
        <w:rPr>
          <w:rStyle w:val="Heading3Char"/>
          <w:rFonts w:eastAsia="Cambria"/>
          <w:lang w:val="sr-Cyrl-RS"/>
        </w:rPr>
        <w:t>првенствено</w:t>
      </w:r>
      <w:r w:rsidR="00EA381A" w:rsidRPr="006A495E">
        <w:rPr>
          <w:rStyle w:val="Heading3Char"/>
          <w:rFonts w:eastAsia="Cambria"/>
          <w:lang w:val="sr-Cyrl-RS"/>
        </w:rPr>
        <w:t xml:space="preserve"> </w:t>
      </w:r>
      <w:r w:rsidRPr="006A495E">
        <w:rPr>
          <w:rStyle w:val="Heading3Char"/>
          <w:rFonts w:eastAsia="Cambria"/>
          <w:lang w:val="sr-Cyrl-RS"/>
        </w:rPr>
        <w:t>због</w:t>
      </w:r>
      <w:r w:rsidR="0009687D" w:rsidRPr="006A495E">
        <w:rPr>
          <w:rStyle w:val="Heading3Char"/>
          <w:rFonts w:eastAsia="Cambria"/>
          <w:lang w:val="sr-Cyrl-RS"/>
        </w:rPr>
        <w:t xml:space="preserve"> </w:t>
      </w:r>
      <w:r w:rsidRPr="006A495E">
        <w:rPr>
          <w:rStyle w:val="Heading3Char"/>
          <w:rFonts w:eastAsia="Cambria"/>
          <w:lang w:val="sr-Cyrl-RS"/>
        </w:rPr>
        <w:t>тога</w:t>
      </w:r>
      <w:r w:rsidR="0009687D" w:rsidRPr="006A495E">
        <w:rPr>
          <w:rStyle w:val="Heading3Char"/>
          <w:rFonts w:eastAsia="Cambria"/>
          <w:lang w:val="sr-Cyrl-RS"/>
        </w:rPr>
        <w:t xml:space="preserve"> </w:t>
      </w:r>
      <w:r w:rsidRPr="006A495E">
        <w:rPr>
          <w:rStyle w:val="Heading3Char"/>
          <w:rFonts w:eastAsia="Cambria"/>
          <w:lang w:val="sr-Cyrl-RS"/>
        </w:rPr>
        <w:t>што</w:t>
      </w:r>
      <w:r w:rsidR="00EA381A" w:rsidRPr="006A495E">
        <w:rPr>
          <w:rStyle w:val="Heading3Char"/>
          <w:rFonts w:eastAsia="Cambria"/>
          <w:lang w:val="sr-Cyrl-RS"/>
        </w:rPr>
        <w:t xml:space="preserve"> </w:t>
      </w:r>
      <w:r w:rsidRPr="006A495E">
        <w:rPr>
          <w:rStyle w:val="Heading3Char"/>
          <w:rFonts w:eastAsia="Cambria"/>
          <w:lang w:val="sr-Cyrl-RS"/>
        </w:rPr>
        <w:t>нема</w:t>
      </w:r>
      <w:r w:rsidR="00EA381A" w:rsidRPr="006A495E">
        <w:rPr>
          <w:rStyle w:val="Heading3Char"/>
          <w:rFonts w:eastAsia="Cambria"/>
          <w:lang w:val="sr-Cyrl-RS"/>
        </w:rPr>
        <w:t xml:space="preserve"> </w:t>
      </w:r>
      <w:r w:rsidRPr="006A495E">
        <w:rPr>
          <w:rStyle w:val="Heading3Char"/>
          <w:rFonts w:eastAsia="Cambria"/>
          <w:lang w:val="sr-Cyrl-RS"/>
        </w:rPr>
        <w:t>довољно</w:t>
      </w:r>
      <w:r w:rsidR="00EA381A" w:rsidRPr="006A495E">
        <w:rPr>
          <w:rStyle w:val="Heading3Char"/>
          <w:rFonts w:eastAsia="Cambria"/>
          <w:lang w:val="sr-Cyrl-RS"/>
        </w:rPr>
        <w:t xml:space="preserve"> </w:t>
      </w:r>
      <w:r w:rsidRPr="006A495E">
        <w:rPr>
          <w:rStyle w:val="Heading3Char"/>
          <w:rFonts w:eastAsia="Cambria"/>
          <w:lang w:val="sr-Cyrl-RS"/>
        </w:rPr>
        <w:t>информација</w:t>
      </w:r>
      <w:r w:rsidR="00EA381A" w:rsidRPr="006A495E">
        <w:rPr>
          <w:rStyle w:val="Heading3Char"/>
          <w:rFonts w:eastAsia="Cambria"/>
          <w:lang w:val="sr-Cyrl-RS"/>
        </w:rPr>
        <w:t xml:space="preserve"> </w:t>
      </w:r>
      <w:r w:rsidRPr="006A495E">
        <w:rPr>
          <w:rStyle w:val="Heading3Char"/>
          <w:rFonts w:eastAsia="Cambria"/>
          <w:lang w:val="sr-Cyrl-RS"/>
        </w:rPr>
        <w:t>о</w:t>
      </w:r>
      <w:r w:rsidR="00EA381A" w:rsidRPr="006A495E">
        <w:rPr>
          <w:rStyle w:val="Heading3Char"/>
          <w:rFonts w:eastAsia="Cambria"/>
          <w:lang w:val="sr-Cyrl-RS"/>
        </w:rPr>
        <w:t xml:space="preserve"> </w:t>
      </w:r>
      <w:r w:rsidRPr="006A495E">
        <w:rPr>
          <w:rStyle w:val="Heading3Char"/>
          <w:rFonts w:eastAsia="Cambria"/>
          <w:lang w:val="sr-Cyrl-RS"/>
        </w:rPr>
        <w:t>биодиверзитету</w:t>
      </w:r>
      <w:r w:rsidR="00EA381A" w:rsidRPr="006A495E">
        <w:rPr>
          <w:rStyle w:val="Heading3Char"/>
          <w:rFonts w:eastAsia="Cambria"/>
          <w:lang w:val="sr-Cyrl-RS"/>
        </w:rPr>
        <w:t xml:space="preserve"> </w:t>
      </w:r>
      <w:r w:rsidRPr="006A495E">
        <w:rPr>
          <w:rStyle w:val="Heading3Char"/>
          <w:rFonts w:eastAsia="Cambria"/>
          <w:lang w:val="sr-Cyrl-RS"/>
        </w:rPr>
        <w:t>и</w:t>
      </w:r>
      <w:r w:rsidR="00EA381A" w:rsidRPr="006A495E">
        <w:rPr>
          <w:rStyle w:val="Heading3Char"/>
          <w:rFonts w:eastAsia="Cambria"/>
          <w:lang w:val="sr-Cyrl-RS"/>
        </w:rPr>
        <w:t xml:space="preserve"> </w:t>
      </w:r>
      <w:r w:rsidRPr="006A495E">
        <w:rPr>
          <w:rStyle w:val="Heading3Char"/>
          <w:rFonts w:eastAsia="Cambria"/>
          <w:lang w:val="sr-Cyrl-RS"/>
        </w:rPr>
        <w:t>зато</w:t>
      </w:r>
      <w:r w:rsidR="00EA381A" w:rsidRPr="006A495E">
        <w:rPr>
          <w:rStyle w:val="Heading3Char"/>
          <w:rFonts w:eastAsia="Cambria"/>
          <w:lang w:val="sr-Cyrl-RS"/>
        </w:rPr>
        <w:t xml:space="preserve">  </w:t>
      </w:r>
      <w:r w:rsidRPr="006A495E">
        <w:rPr>
          <w:rStyle w:val="Heading3Char"/>
          <w:rFonts w:eastAsia="Cambria"/>
          <w:lang w:val="sr-Cyrl-RS"/>
        </w:rPr>
        <w:t>што</w:t>
      </w:r>
      <w:r w:rsidR="00EA381A" w:rsidRPr="006A495E">
        <w:rPr>
          <w:rStyle w:val="Heading3Char"/>
          <w:rFonts w:eastAsia="Cambria"/>
          <w:lang w:val="sr-Cyrl-RS"/>
        </w:rPr>
        <w:t xml:space="preserve"> </w:t>
      </w:r>
      <w:r w:rsidRPr="006A495E">
        <w:rPr>
          <w:rStyle w:val="Heading3Char"/>
          <w:rFonts w:eastAsia="Cambria"/>
          <w:lang w:val="sr-Cyrl-RS"/>
        </w:rPr>
        <w:t>се</w:t>
      </w:r>
      <w:r w:rsidR="00EA381A" w:rsidRPr="006A495E">
        <w:rPr>
          <w:rStyle w:val="Heading3Char"/>
          <w:rFonts w:eastAsia="Cambria"/>
          <w:lang w:val="sr-Cyrl-RS"/>
        </w:rPr>
        <w:t xml:space="preserve"> </w:t>
      </w:r>
      <w:r w:rsidR="00323464" w:rsidRPr="006A495E">
        <w:rPr>
          <w:rStyle w:val="Heading3Char"/>
          <w:rFonts w:eastAsia="Cambria"/>
          <w:lang w:val="sr-Cyrl-RS"/>
        </w:rPr>
        <w:t xml:space="preserve">та </w:t>
      </w:r>
      <w:r w:rsidR="00EA381A" w:rsidRPr="006A495E">
        <w:rPr>
          <w:rStyle w:val="Heading3Char"/>
          <w:rFonts w:eastAsia="Cambria"/>
          <w:lang w:val="sr-Cyrl-RS"/>
        </w:rPr>
        <w:t xml:space="preserve"> </w:t>
      </w:r>
      <w:r w:rsidRPr="006A495E">
        <w:rPr>
          <w:rStyle w:val="Heading3Char"/>
          <w:rFonts w:eastAsia="Cambria"/>
          <w:lang w:val="sr-Cyrl-RS"/>
        </w:rPr>
        <w:t>тема</w:t>
      </w:r>
      <w:r w:rsidR="00EA381A" w:rsidRPr="006A495E">
        <w:rPr>
          <w:rStyle w:val="Heading3Char"/>
          <w:rFonts w:eastAsia="Cambria"/>
          <w:lang w:val="sr-Cyrl-RS"/>
        </w:rPr>
        <w:t xml:space="preserve"> </w:t>
      </w:r>
      <w:r w:rsidRPr="006A495E">
        <w:rPr>
          <w:rStyle w:val="Heading3Char"/>
          <w:rFonts w:eastAsia="Cambria"/>
          <w:lang w:val="sr-Cyrl-RS"/>
        </w:rPr>
        <w:t>не</w:t>
      </w:r>
      <w:r w:rsidR="00EA381A" w:rsidRPr="006A495E">
        <w:rPr>
          <w:rStyle w:val="Heading3Char"/>
          <w:rFonts w:eastAsia="Cambria"/>
          <w:lang w:val="sr-Cyrl-RS"/>
        </w:rPr>
        <w:t xml:space="preserve"> </w:t>
      </w:r>
      <w:r w:rsidR="00323464" w:rsidRPr="006A495E">
        <w:rPr>
          <w:rStyle w:val="Heading3Char"/>
          <w:rFonts w:eastAsia="Cambria"/>
          <w:lang w:val="sr-Cyrl-RS"/>
        </w:rPr>
        <w:t>дефинише на одговарајући начин и у обиму који је неопходан</w:t>
      </w:r>
      <w:r w:rsidR="00EA381A" w:rsidRPr="006A495E">
        <w:rPr>
          <w:rStyle w:val="Heading3Char"/>
          <w:rFonts w:eastAsia="Cambria"/>
          <w:lang w:val="sr-Cyrl-RS"/>
        </w:rPr>
        <w:t xml:space="preserve"> </w:t>
      </w:r>
      <w:r w:rsidRPr="006A495E">
        <w:rPr>
          <w:rStyle w:val="Heading3Char"/>
          <w:rFonts w:eastAsia="Cambria"/>
          <w:lang w:val="sr-Cyrl-RS"/>
        </w:rPr>
        <w:t>у</w:t>
      </w:r>
      <w:r w:rsidR="00EA381A" w:rsidRPr="006A495E">
        <w:rPr>
          <w:rStyle w:val="Heading3Char"/>
          <w:rFonts w:eastAsia="Cambria"/>
          <w:lang w:val="sr-Cyrl-RS"/>
        </w:rPr>
        <w:t xml:space="preserve"> </w:t>
      </w:r>
      <w:r w:rsidRPr="006A495E">
        <w:rPr>
          <w:rStyle w:val="Heading3Char"/>
          <w:rFonts w:eastAsia="Cambria"/>
          <w:lang w:val="sr-Cyrl-RS"/>
        </w:rPr>
        <w:t>званичним</w:t>
      </w:r>
      <w:r w:rsidR="0009687D" w:rsidRPr="006A495E">
        <w:rPr>
          <w:rStyle w:val="Heading3Char"/>
          <w:rFonts w:eastAsia="Cambria"/>
          <w:lang w:val="sr-Cyrl-RS"/>
        </w:rPr>
        <w:t xml:space="preserve"> </w:t>
      </w:r>
      <w:r w:rsidRPr="006A495E">
        <w:rPr>
          <w:rStyle w:val="Heading3Char"/>
          <w:rFonts w:eastAsia="Cambria"/>
          <w:lang w:val="sr-Cyrl-RS"/>
        </w:rPr>
        <w:t>наставним</w:t>
      </w:r>
      <w:r w:rsidR="0009687D" w:rsidRPr="006A495E">
        <w:rPr>
          <w:rStyle w:val="Heading3Char"/>
          <w:rFonts w:eastAsia="Cambria"/>
          <w:lang w:val="sr-Cyrl-RS"/>
        </w:rPr>
        <w:t xml:space="preserve"> </w:t>
      </w:r>
      <w:r w:rsidRPr="006A495E">
        <w:rPr>
          <w:rStyle w:val="Heading3Char"/>
          <w:rFonts w:eastAsia="Cambria"/>
          <w:lang w:val="sr-Cyrl-RS"/>
        </w:rPr>
        <w:t>плановима</w:t>
      </w:r>
      <w:r w:rsidR="0009687D" w:rsidRPr="006A495E">
        <w:rPr>
          <w:rStyle w:val="Heading3Char"/>
          <w:rFonts w:eastAsia="Cambria"/>
          <w:lang w:val="sr-Cyrl-RS"/>
        </w:rPr>
        <w:t xml:space="preserve"> </w:t>
      </w:r>
      <w:r w:rsidRPr="006A495E">
        <w:rPr>
          <w:rStyle w:val="Heading3Char"/>
          <w:rFonts w:eastAsia="Cambria"/>
          <w:lang w:val="sr-Cyrl-RS"/>
        </w:rPr>
        <w:t>и</w:t>
      </w:r>
      <w:r w:rsidR="00EA381A" w:rsidRPr="006A495E">
        <w:rPr>
          <w:rStyle w:val="Heading3Char"/>
          <w:rFonts w:eastAsia="Cambria"/>
          <w:lang w:val="sr-Cyrl-RS"/>
        </w:rPr>
        <w:t xml:space="preserve"> </w:t>
      </w:r>
      <w:r w:rsidRPr="006A495E">
        <w:rPr>
          <w:rStyle w:val="Heading3Char"/>
          <w:rFonts w:eastAsia="Cambria"/>
          <w:lang w:val="sr-Cyrl-RS"/>
        </w:rPr>
        <w:t>програмима</w:t>
      </w:r>
      <w:r w:rsidR="00323464" w:rsidRPr="006A495E">
        <w:rPr>
          <w:rStyle w:val="Heading3Char"/>
          <w:rFonts w:eastAsia="Cambria"/>
          <w:lang w:val="sr-Cyrl-RS"/>
        </w:rPr>
        <w:t xml:space="preserve"> образовања </w:t>
      </w:r>
      <w:r w:rsidRPr="006A495E">
        <w:rPr>
          <w:rStyle w:val="Heading3Char"/>
          <w:rFonts w:eastAsia="Cambria"/>
          <w:lang w:val="sr-Cyrl-RS"/>
        </w:rPr>
        <w:t>у</w:t>
      </w:r>
      <w:r w:rsidR="00EA381A" w:rsidRPr="006A495E">
        <w:rPr>
          <w:rStyle w:val="Heading3Char"/>
          <w:rFonts w:eastAsia="Cambria"/>
          <w:lang w:val="sr-Cyrl-RS"/>
        </w:rPr>
        <w:t xml:space="preserve"> </w:t>
      </w:r>
      <w:r w:rsidRPr="006A495E">
        <w:rPr>
          <w:rStyle w:val="Heading3Char"/>
          <w:rFonts w:eastAsia="Cambria"/>
          <w:lang w:val="sr-Cyrl-RS"/>
        </w:rPr>
        <w:t>сегменту</w:t>
      </w:r>
      <w:r w:rsidR="00EA381A" w:rsidRPr="006A495E">
        <w:rPr>
          <w:lang w:val="sr-Cyrl-RS"/>
        </w:rPr>
        <w:t xml:space="preserve"> </w:t>
      </w:r>
      <w:r w:rsidRPr="006A495E">
        <w:rPr>
          <w:lang w:val="sr-Cyrl-RS"/>
        </w:rPr>
        <w:t>биодиверзитета</w:t>
      </w:r>
      <w:r w:rsidR="00323464" w:rsidRPr="006A495E">
        <w:rPr>
          <w:lang w:val="sr-Cyrl-RS"/>
        </w:rPr>
        <w:t xml:space="preserve">. </w:t>
      </w:r>
      <w:r w:rsidRPr="006A495E">
        <w:rPr>
          <w:spacing w:val="16"/>
          <w:lang w:val="sr-Cyrl-RS"/>
        </w:rPr>
        <w:t>Посебно</w:t>
      </w:r>
      <w:r w:rsidR="006A196F" w:rsidRPr="006A495E">
        <w:rPr>
          <w:spacing w:val="16"/>
          <w:lang w:val="sr-Cyrl-RS"/>
        </w:rPr>
        <w:t xml:space="preserve"> </w:t>
      </w:r>
      <w:r w:rsidRPr="006A495E">
        <w:rPr>
          <w:spacing w:val="16"/>
          <w:lang w:val="sr-Cyrl-RS"/>
        </w:rPr>
        <w:t>се</w:t>
      </w:r>
      <w:r w:rsidR="006A196F" w:rsidRPr="006A495E">
        <w:rPr>
          <w:spacing w:val="16"/>
          <w:lang w:val="sr-Cyrl-RS"/>
        </w:rPr>
        <w:t xml:space="preserve"> </w:t>
      </w:r>
      <w:r w:rsidRPr="006A495E">
        <w:rPr>
          <w:spacing w:val="16"/>
          <w:lang w:val="sr-Cyrl-RS"/>
        </w:rPr>
        <w:t>истиче</w:t>
      </w:r>
      <w:r w:rsidR="006A196F" w:rsidRPr="006A495E">
        <w:rPr>
          <w:spacing w:val="16"/>
          <w:lang w:val="sr-Cyrl-RS"/>
        </w:rPr>
        <w:t xml:space="preserve"> </w:t>
      </w:r>
      <w:r w:rsidRPr="006A495E">
        <w:rPr>
          <w:lang w:val="sr-Cyrl-RS"/>
        </w:rPr>
        <w:t>слаба</w:t>
      </w:r>
      <w:r w:rsidR="00004228" w:rsidRPr="006A495E">
        <w:rPr>
          <w:lang w:val="sr-Cyrl-RS"/>
        </w:rPr>
        <w:t xml:space="preserve"> </w:t>
      </w:r>
      <w:r w:rsidRPr="006A495E">
        <w:rPr>
          <w:lang w:val="sr-Cyrl-RS"/>
        </w:rPr>
        <w:t>веза</w:t>
      </w:r>
      <w:r w:rsidR="00004228" w:rsidRPr="006A495E">
        <w:rPr>
          <w:lang w:val="sr-Cyrl-RS"/>
        </w:rPr>
        <w:t xml:space="preserve"> </w:t>
      </w:r>
      <w:r w:rsidRPr="006A495E">
        <w:rPr>
          <w:lang w:val="sr-Cyrl-RS"/>
        </w:rPr>
        <w:t>надлежних</w:t>
      </w:r>
      <w:r w:rsidR="00004228" w:rsidRPr="006A495E">
        <w:rPr>
          <w:lang w:val="sr-Cyrl-RS"/>
        </w:rPr>
        <w:t xml:space="preserve"> </w:t>
      </w:r>
      <w:r w:rsidRPr="006A495E">
        <w:rPr>
          <w:lang w:val="sr-Cyrl-RS"/>
        </w:rPr>
        <w:t>институција</w:t>
      </w:r>
      <w:r w:rsidR="00004228" w:rsidRPr="006A495E">
        <w:rPr>
          <w:lang w:val="sr-Cyrl-RS"/>
        </w:rPr>
        <w:t xml:space="preserve"> </w:t>
      </w:r>
      <w:r w:rsidRPr="006A495E">
        <w:rPr>
          <w:lang w:val="sr-Cyrl-RS"/>
        </w:rPr>
        <w:t>и</w:t>
      </w:r>
      <w:r w:rsidR="00004228" w:rsidRPr="006A495E">
        <w:rPr>
          <w:lang w:val="sr-Cyrl-RS"/>
        </w:rPr>
        <w:t xml:space="preserve"> </w:t>
      </w:r>
      <w:r w:rsidRPr="006A495E">
        <w:rPr>
          <w:lang w:val="sr-Cyrl-RS"/>
        </w:rPr>
        <w:t>средстава</w:t>
      </w:r>
      <w:r w:rsidR="00004228" w:rsidRPr="006A495E">
        <w:rPr>
          <w:lang w:val="sr-Cyrl-RS"/>
        </w:rPr>
        <w:t xml:space="preserve"> </w:t>
      </w:r>
      <w:r w:rsidRPr="006A495E">
        <w:rPr>
          <w:lang w:val="sr-Cyrl-RS"/>
        </w:rPr>
        <w:t>информисања</w:t>
      </w:r>
      <w:r w:rsidR="00004228" w:rsidRPr="006A495E">
        <w:rPr>
          <w:lang w:val="sr-Cyrl-RS"/>
        </w:rPr>
        <w:t xml:space="preserve">. </w:t>
      </w:r>
      <w:r w:rsidRPr="006A495E">
        <w:rPr>
          <w:lang w:val="sr-Cyrl-RS"/>
        </w:rPr>
        <w:t>Кампање</w:t>
      </w:r>
      <w:r w:rsidR="00EA381A" w:rsidRPr="006A495E">
        <w:rPr>
          <w:lang w:val="sr-Cyrl-RS"/>
        </w:rPr>
        <w:t xml:space="preserve"> </w:t>
      </w:r>
      <w:r w:rsidRPr="006A495E">
        <w:rPr>
          <w:lang w:val="sr-Cyrl-RS"/>
        </w:rPr>
        <w:t>за</w:t>
      </w:r>
      <w:r w:rsidR="00EA381A" w:rsidRPr="006A495E">
        <w:rPr>
          <w:lang w:val="sr-Cyrl-RS"/>
        </w:rPr>
        <w:t xml:space="preserve"> </w:t>
      </w:r>
      <w:r w:rsidRPr="006A495E">
        <w:rPr>
          <w:lang w:val="sr-Cyrl-RS"/>
        </w:rPr>
        <w:t>подизање</w:t>
      </w:r>
      <w:r w:rsidR="00EA381A" w:rsidRPr="006A495E">
        <w:rPr>
          <w:lang w:val="sr-Cyrl-RS"/>
        </w:rPr>
        <w:t xml:space="preserve"> </w:t>
      </w:r>
      <w:r w:rsidRPr="006A495E">
        <w:rPr>
          <w:lang w:val="sr-Cyrl-RS"/>
        </w:rPr>
        <w:t>свести</w:t>
      </w:r>
      <w:r w:rsidR="00323464" w:rsidRPr="006A495E">
        <w:rPr>
          <w:lang w:val="sr-Cyrl-RS"/>
        </w:rPr>
        <w:t xml:space="preserve"> </w:t>
      </w:r>
      <w:r w:rsidRPr="006A495E">
        <w:rPr>
          <w:lang w:val="sr-Cyrl-RS"/>
        </w:rPr>
        <w:t>јавности</w:t>
      </w:r>
      <w:r w:rsidR="00EA381A" w:rsidRPr="006A495E">
        <w:rPr>
          <w:lang w:val="sr-Cyrl-RS"/>
        </w:rPr>
        <w:t xml:space="preserve"> </w:t>
      </w:r>
      <w:r w:rsidRPr="006A495E">
        <w:rPr>
          <w:lang w:val="sr-Cyrl-RS"/>
        </w:rPr>
        <w:t>и</w:t>
      </w:r>
      <w:r w:rsidR="00EA381A" w:rsidRPr="006A495E">
        <w:rPr>
          <w:lang w:val="sr-Cyrl-RS"/>
        </w:rPr>
        <w:t xml:space="preserve"> </w:t>
      </w:r>
      <w:r w:rsidR="00323464" w:rsidRPr="006A495E">
        <w:rPr>
          <w:lang w:val="sr-Cyrl-RS"/>
        </w:rPr>
        <w:t xml:space="preserve">њеног </w:t>
      </w:r>
      <w:r w:rsidRPr="006A495E">
        <w:rPr>
          <w:lang w:val="sr-Cyrl-RS"/>
        </w:rPr>
        <w:t>разумевања</w:t>
      </w:r>
      <w:r w:rsidR="00EA381A" w:rsidRPr="006A495E">
        <w:rPr>
          <w:w w:val="101"/>
          <w:lang w:val="sr-Cyrl-RS"/>
        </w:rPr>
        <w:t xml:space="preserve"> </w:t>
      </w:r>
      <w:r w:rsidRPr="006A495E">
        <w:rPr>
          <w:lang w:val="sr-Cyrl-RS"/>
        </w:rPr>
        <w:t>биодиверзитета</w:t>
      </w:r>
      <w:r w:rsidR="00157545" w:rsidRPr="006A495E">
        <w:rPr>
          <w:lang w:val="sr-Cyrl-RS"/>
        </w:rPr>
        <w:t xml:space="preserve"> </w:t>
      </w:r>
      <w:r w:rsidRPr="006A495E">
        <w:rPr>
          <w:lang w:val="sr-Cyrl-RS"/>
        </w:rPr>
        <w:t>углавном</w:t>
      </w:r>
      <w:r w:rsidR="00EA381A" w:rsidRPr="006A495E">
        <w:rPr>
          <w:spacing w:val="59"/>
          <w:lang w:val="sr-Cyrl-RS"/>
        </w:rPr>
        <w:t xml:space="preserve"> </w:t>
      </w:r>
      <w:r w:rsidRPr="006A495E">
        <w:rPr>
          <w:lang w:val="sr-Cyrl-RS"/>
        </w:rPr>
        <w:t>су</w:t>
      </w:r>
      <w:r w:rsidR="00EA381A" w:rsidRPr="006A495E">
        <w:rPr>
          <w:spacing w:val="59"/>
          <w:lang w:val="sr-Cyrl-RS"/>
        </w:rPr>
        <w:t xml:space="preserve"> </w:t>
      </w:r>
      <w:r w:rsidRPr="006A495E">
        <w:rPr>
          <w:lang w:val="sr-Cyrl-RS"/>
        </w:rPr>
        <w:t>географски</w:t>
      </w:r>
      <w:r w:rsidR="00EA381A" w:rsidRPr="006A495E">
        <w:rPr>
          <w:spacing w:val="60"/>
          <w:lang w:val="sr-Cyrl-RS"/>
        </w:rPr>
        <w:t xml:space="preserve"> </w:t>
      </w:r>
      <w:r w:rsidRPr="006A495E">
        <w:rPr>
          <w:lang w:val="sr-Cyrl-RS"/>
        </w:rPr>
        <w:t>ограничен</w:t>
      </w:r>
      <w:r w:rsidRPr="006A495E">
        <w:rPr>
          <w:spacing w:val="62"/>
          <w:lang w:val="sr-Cyrl-RS"/>
        </w:rPr>
        <w:t>е</w:t>
      </w:r>
      <w:r w:rsidR="00414161">
        <w:rPr>
          <w:spacing w:val="62"/>
          <w:lang w:val="sr-Cyrl-RS"/>
        </w:rPr>
        <w:t xml:space="preserve"> </w:t>
      </w:r>
      <w:r w:rsidRPr="006A495E">
        <w:rPr>
          <w:lang w:val="sr-Cyrl-RS"/>
        </w:rPr>
        <w:t>и</w:t>
      </w:r>
      <w:r w:rsidR="00157545" w:rsidRPr="006A495E">
        <w:rPr>
          <w:lang w:val="sr-Cyrl-RS"/>
        </w:rPr>
        <w:t xml:space="preserve"> </w:t>
      </w:r>
      <w:r w:rsidRPr="006A495E">
        <w:rPr>
          <w:lang w:val="sr-Cyrl-RS"/>
        </w:rPr>
        <w:t>спорадичне</w:t>
      </w:r>
      <w:r w:rsidR="006A196F" w:rsidRPr="006A495E">
        <w:rPr>
          <w:lang w:val="sr-Cyrl-RS"/>
        </w:rPr>
        <w:t xml:space="preserve">, </w:t>
      </w:r>
      <w:r w:rsidRPr="006A495E">
        <w:rPr>
          <w:lang w:val="sr-Cyrl-RS"/>
        </w:rPr>
        <w:t>а</w:t>
      </w:r>
      <w:r w:rsidR="006A196F" w:rsidRPr="006A495E">
        <w:rPr>
          <w:lang w:val="sr-Cyrl-RS"/>
        </w:rPr>
        <w:t xml:space="preserve"> </w:t>
      </w:r>
      <w:r w:rsidRPr="006A495E">
        <w:rPr>
          <w:lang w:val="sr-Cyrl-RS"/>
        </w:rPr>
        <w:t>евидентно</w:t>
      </w:r>
      <w:r w:rsidR="00231765" w:rsidRPr="006A495E">
        <w:rPr>
          <w:lang w:val="sr-Cyrl-RS"/>
        </w:rPr>
        <w:t xml:space="preserve"> </w:t>
      </w:r>
      <w:r w:rsidRPr="006A495E">
        <w:rPr>
          <w:lang w:val="sr-Cyrl-RS"/>
        </w:rPr>
        <w:t>је</w:t>
      </w:r>
      <w:r w:rsidR="00157545" w:rsidRPr="006A495E">
        <w:rPr>
          <w:lang w:val="sr-Cyrl-RS"/>
        </w:rPr>
        <w:t xml:space="preserve"> </w:t>
      </w:r>
      <w:r w:rsidRPr="006A495E">
        <w:rPr>
          <w:lang w:val="sr-Cyrl-RS"/>
        </w:rPr>
        <w:t>и</w:t>
      </w:r>
      <w:r w:rsidR="00157545" w:rsidRPr="006A495E">
        <w:rPr>
          <w:lang w:val="sr-Cyrl-RS"/>
        </w:rPr>
        <w:t xml:space="preserve"> </w:t>
      </w:r>
      <w:r w:rsidRPr="006A495E">
        <w:rPr>
          <w:lang w:val="sr-Cyrl-RS"/>
        </w:rPr>
        <w:t>слабо</w:t>
      </w:r>
      <w:r w:rsidR="00231765" w:rsidRPr="006A495E">
        <w:rPr>
          <w:lang w:val="sr-Cyrl-RS"/>
        </w:rPr>
        <w:t xml:space="preserve"> </w:t>
      </w:r>
      <w:r w:rsidRPr="006A495E">
        <w:rPr>
          <w:lang w:val="sr-Cyrl-RS"/>
        </w:rPr>
        <w:t>учешће</w:t>
      </w:r>
      <w:r w:rsidR="00231765" w:rsidRPr="006A495E">
        <w:rPr>
          <w:lang w:val="sr-Cyrl-RS"/>
        </w:rPr>
        <w:t xml:space="preserve"> </w:t>
      </w:r>
      <w:r w:rsidRPr="006A495E">
        <w:rPr>
          <w:lang w:val="sr-Cyrl-RS"/>
        </w:rPr>
        <w:t>јавности</w:t>
      </w:r>
      <w:r w:rsidR="00231765" w:rsidRPr="006A495E">
        <w:rPr>
          <w:lang w:val="sr-Cyrl-RS"/>
        </w:rPr>
        <w:t xml:space="preserve"> </w:t>
      </w:r>
      <w:r w:rsidRPr="006A495E">
        <w:rPr>
          <w:lang w:val="sr-Cyrl-RS"/>
        </w:rPr>
        <w:t>у</w:t>
      </w:r>
      <w:r w:rsidR="00231765" w:rsidRPr="006A495E">
        <w:rPr>
          <w:lang w:val="sr-Cyrl-RS"/>
        </w:rPr>
        <w:t xml:space="preserve"> </w:t>
      </w:r>
      <w:r w:rsidRPr="006A495E">
        <w:rPr>
          <w:lang w:val="sr-Cyrl-RS"/>
        </w:rPr>
        <w:t>очувању</w:t>
      </w:r>
      <w:r w:rsidR="00231765" w:rsidRPr="006A495E">
        <w:rPr>
          <w:lang w:val="sr-Cyrl-RS"/>
        </w:rPr>
        <w:t xml:space="preserve"> </w:t>
      </w:r>
      <w:r w:rsidRPr="006A495E">
        <w:rPr>
          <w:lang w:val="sr-Cyrl-RS"/>
        </w:rPr>
        <w:t>биодиверзитета</w:t>
      </w:r>
      <w:r w:rsidR="00231765" w:rsidRPr="006A495E">
        <w:rPr>
          <w:lang w:val="sr-Cyrl-RS"/>
        </w:rPr>
        <w:t xml:space="preserve">. </w:t>
      </w:r>
      <w:r w:rsidRPr="006A495E">
        <w:rPr>
          <w:lang w:val="sr-Cyrl-RS"/>
        </w:rPr>
        <w:t>С</w:t>
      </w:r>
      <w:r w:rsidR="00EA381A" w:rsidRPr="006A495E">
        <w:rPr>
          <w:spacing w:val="30"/>
          <w:lang w:val="sr-Cyrl-RS"/>
        </w:rPr>
        <w:t xml:space="preserve"> </w:t>
      </w:r>
      <w:r w:rsidRPr="006A495E">
        <w:rPr>
          <w:lang w:val="sr-Cyrl-RS"/>
        </w:rPr>
        <w:t>обзиром</w:t>
      </w:r>
      <w:r w:rsidR="00EA381A" w:rsidRPr="006A495E">
        <w:rPr>
          <w:spacing w:val="30"/>
          <w:lang w:val="sr-Cyrl-RS"/>
        </w:rPr>
        <w:t xml:space="preserve"> </w:t>
      </w:r>
      <w:r w:rsidRPr="006A495E">
        <w:rPr>
          <w:lang w:val="sr-Cyrl-RS"/>
        </w:rPr>
        <w:t>да</w:t>
      </w:r>
      <w:r w:rsidR="00EA381A" w:rsidRPr="006A495E">
        <w:rPr>
          <w:spacing w:val="28"/>
          <w:lang w:val="sr-Cyrl-RS"/>
        </w:rPr>
        <w:t xml:space="preserve"> </w:t>
      </w:r>
      <w:r w:rsidRPr="006A495E">
        <w:rPr>
          <w:lang w:val="sr-Cyrl-RS"/>
        </w:rPr>
        <w:t>је</w:t>
      </w:r>
      <w:r w:rsidR="00EA381A" w:rsidRPr="006A495E">
        <w:rPr>
          <w:spacing w:val="32"/>
          <w:lang w:val="sr-Cyrl-RS"/>
        </w:rPr>
        <w:t xml:space="preserve"> </w:t>
      </w:r>
      <w:r w:rsidRPr="006A495E">
        <w:rPr>
          <w:lang w:val="sr-Cyrl-RS"/>
        </w:rPr>
        <w:t>заштита</w:t>
      </w:r>
      <w:r w:rsidR="00EA381A" w:rsidRPr="006A495E">
        <w:rPr>
          <w:spacing w:val="28"/>
          <w:lang w:val="sr-Cyrl-RS"/>
        </w:rPr>
        <w:t xml:space="preserve"> </w:t>
      </w:r>
      <w:r w:rsidRPr="006A495E">
        <w:rPr>
          <w:lang w:val="sr-Cyrl-RS"/>
        </w:rPr>
        <w:t>биодиверзитета</w:t>
      </w:r>
      <w:r w:rsidR="00EA381A" w:rsidRPr="006A495E">
        <w:rPr>
          <w:spacing w:val="30"/>
          <w:lang w:val="sr-Cyrl-RS"/>
        </w:rPr>
        <w:t xml:space="preserve"> </w:t>
      </w:r>
      <w:r w:rsidRPr="006A495E">
        <w:rPr>
          <w:lang w:val="sr-Cyrl-RS"/>
        </w:rPr>
        <w:t>у</w:t>
      </w:r>
      <w:r w:rsidR="00EA381A" w:rsidRPr="006A495E">
        <w:rPr>
          <w:lang w:val="sr-Cyrl-RS"/>
        </w:rPr>
        <w:t xml:space="preserve"> </w:t>
      </w:r>
      <w:r w:rsidR="00EA381A" w:rsidRPr="006A495E">
        <w:rPr>
          <w:spacing w:val="-62"/>
          <w:lang w:val="sr-Cyrl-RS"/>
        </w:rPr>
        <w:t xml:space="preserve"> </w:t>
      </w:r>
      <w:r w:rsidRPr="006A495E">
        <w:rPr>
          <w:lang w:val="sr-Cyrl-RS"/>
        </w:rPr>
        <w:t>интересу</w:t>
      </w:r>
      <w:r w:rsidR="00EA381A" w:rsidRPr="006A495E">
        <w:rPr>
          <w:spacing w:val="26"/>
          <w:lang w:val="sr-Cyrl-RS"/>
        </w:rPr>
        <w:t xml:space="preserve"> </w:t>
      </w:r>
      <w:r w:rsidRPr="006A495E">
        <w:rPr>
          <w:lang w:val="sr-Cyrl-RS"/>
        </w:rPr>
        <w:t>свих</w:t>
      </w:r>
      <w:r w:rsidR="00EA381A" w:rsidRPr="006A495E">
        <w:rPr>
          <w:spacing w:val="26"/>
          <w:lang w:val="sr-Cyrl-RS"/>
        </w:rPr>
        <w:t xml:space="preserve"> </w:t>
      </w:r>
      <w:r w:rsidRPr="006A495E">
        <w:rPr>
          <w:lang w:val="sr-Cyrl-RS"/>
        </w:rPr>
        <w:t>становника</w:t>
      </w:r>
      <w:r w:rsidR="00EA381A" w:rsidRPr="006A495E">
        <w:rPr>
          <w:lang w:val="sr-Cyrl-RS"/>
        </w:rPr>
        <w:t xml:space="preserve"> </w:t>
      </w:r>
      <w:r w:rsidR="00323464" w:rsidRPr="006A495E">
        <w:rPr>
          <w:lang w:val="sr-Cyrl-RS"/>
        </w:rPr>
        <w:t xml:space="preserve">Републике </w:t>
      </w:r>
      <w:r w:rsidRPr="006A495E">
        <w:rPr>
          <w:lang w:val="sr-Cyrl-RS"/>
        </w:rPr>
        <w:t>Србије</w:t>
      </w:r>
      <w:r w:rsidR="00EA381A" w:rsidRPr="006A495E">
        <w:rPr>
          <w:lang w:val="sr-Cyrl-RS"/>
        </w:rPr>
        <w:t>,</w:t>
      </w:r>
      <w:r w:rsidR="00EA381A" w:rsidRPr="006A495E">
        <w:rPr>
          <w:spacing w:val="29"/>
          <w:lang w:val="sr-Cyrl-RS"/>
        </w:rPr>
        <w:t xml:space="preserve"> </w:t>
      </w:r>
      <w:r w:rsidRPr="006A495E">
        <w:rPr>
          <w:lang w:val="sr-Cyrl-RS"/>
        </w:rPr>
        <w:t>битно</w:t>
      </w:r>
      <w:r w:rsidR="00EA381A" w:rsidRPr="006A495E">
        <w:rPr>
          <w:spacing w:val="26"/>
          <w:lang w:val="sr-Cyrl-RS"/>
        </w:rPr>
        <w:t xml:space="preserve"> </w:t>
      </w:r>
      <w:r w:rsidRPr="006A495E">
        <w:rPr>
          <w:lang w:val="sr-Cyrl-RS"/>
        </w:rPr>
        <w:t>је</w:t>
      </w:r>
      <w:r w:rsidR="00EA381A" w:rsidRPr="006A495E">
        <w:rPr>
          <w:spacing w:val="26"/>
          <w:lang w:val="sr-Cyrl-RS"/>
        </w:rPr>
        <w:t xml:space="preserve"> </w:t>
      </w:r>
      <w:r w:rsidRPr="006A495E">
        <w:rPr>
          <w:lang w:val="sr-Cyrl-RS"/>
        </w:rPr>
        <w:t>подићи</w:t>
      </w:r>
      <w:r w:rsidR="00EA381A" w:rsidRPr="006A495E">
        <w:rPr>
          <w:spacing w:val="27"/>
          <w:lang w:val="sr-Cyrl-RS"/>
        </w:rPr>
        <w:t xml:space="preserve"> </w:t>
      </w:r>
      <w:r w:rsidRPr="006A495E">
        <w:rPr>
          <w:lang w:val="sr-Cyrl-RS"/>
        </w:rPr>
        <w:t>свест</w:t>
      </w:r>
      <w:r w:rsidR="00EA381A" w:rsidRPr="006A495E">
        <w:rPr>
          <w:spacing w:val="26"/>
          <w:lang w:val="sr-Cyrl-RS"/>
        </w:rPr>
        <w:t xml:space="preserve"> </w:t>
      </w:r>
      <w:r w:rsidRPr="006A495E">
        <w:rPr>
          <w:lang w:val="sr-Cyrl-RS"/>
        </w:rPr>
        <w:t>јавности</w:t>
      </w:r>
      <w:r w:rsidR="00EA381A" w:rsidRPr="006A495E">
        <w:rPr>
          <w:spacing w:val="30"/>
          <w:lang w:val="sr-Cyrl-RS"/>
        </w:rPr>
        <w:t xml:space="preserve"> </w:t>
      </w:r>
      <w:r w:rsidRPr="006A495E">
        <w:rPr>
          <w:lang w:val="sr-Cyrl-RS"/>
        </w:rPr>
        <w:t>и</w:t>
      </w:r>
      <w:r w:rsidR="00EA381A" w:rsidRPr="006A495E">
        <w:rPr>
          <w:spacing w:val="25"/>
          <w:lang w:val="sr-Cyrl-RS"/>
        </w:rPr>
        <w:t xml:space="preserve"> </w:t>
      </w:r>
      <w:r w:rsidRPr="006A495E">
        <w:rPr>
          <w:lang w:val="sr-Cyrl-RS"/>
        </w:rPr>
        <w:t>локалних</w:t>
      </w:r>
      <w:r w:rsidR="00EA381A" w:rsidRPr="006A495E">
        <w:rPr>
          <w:lang w:val="sr-Cyrl-RS"/>
        </w:rPr>
        <w:t xml:space="preserve"> </w:t>
      </w:r>
      <w:r w:rsidRPr="006A495E">
        <w:rPr>
          <w:lang w:val="sr-Cyrl-RS"/>
        </w:rPr>
        <w:t>заједница</w:t>
      </w:r>
      <w:r w:rsidR="006A196F" w:rsidRPr="006A495E">
        <w:rPr>
          <w:lang w:val="sr-Cyrl-RS"/>
        </w:rPr>
        <w:t xml:space="preserve"> </w:t>
      </w:r>
      <w:r w:rsidR="00EA381A" w:rsidRPr="006A495E">
        <w:rPr>
          <w:spacing w:val="-61"/>
          <w:lang w:val="sr-Cyrl-RS"/>
        </w:rPr>
        <w:t xml:space="preserve"> </w:t>
      </w:r>
      <w:r w:rsidRPr="006A495E">
        <w:rPr>
          <w:lang w:val="sr-Cyrl-RS"/>
        </w:rPr>
        <w:t>да</w:t>
      </w:r>
      <w:r w:rsidR="00EA381A" w:rsidRPr="006A495E">
        <w:rPr>
          <w:lang w:val="sr-Cyrl-RS"/>
        </w:rPr>
        <w:t xml:space="preserve"> </w:t>
      </w:r>
      <w:r w:rsidR="00323464" w:rsidRPr="006A495E">
        <w:rPr>
          <w:lang w:val="sr-Cyrl-RS"/>
        </w:rPr>
        <w:t xml:space="preserve">у сарадњи </w:t>
      </w:r>
      <w:r w:rsidRPr="006A495E">
        <w:rPr>
          <w:lang w:val="sr-Cyrl-RS"/>
        </w:rPr>
        <w:t>са</w:t>
      </w:r>
      <w:r w:rsidR="00EA381A" w:rsidRPr="006A495E">
        <w:rPr>
          <w:lang w:val="sr-Cyrl-RS"/>
        </w:rPr>
        <w:t xml:space="preserve"> </w:t>
      </w:r>
      <w:r w:rsidRPr="006A495E">
        <w:rPr>
          <w:lang w:val="sr-Cyrl-RS"/>
        </w:rPr>
        <w:t>организацијама</w:t>
      </w:r>
      <w:r w:rsidR="006A196F" w:rsidRPr="006A495E">
        <w:rPr>
          <w:lang w:val="sr-Cyrl-RS"/>
        </w:rPr>
        <w:t xml:space="preserve"> </w:t>
      </w:r>
      <w:r w:rsidRPr="006A495E">
        <w:rPr>
          <w:lang w:val="sr-Cyrl-RS"/>
        </w:rPr>
        <w:t>цивилног</w:t>
      </w:r>
      <w:r w:rsidR="006A196F" w:rsidRPr="006A495E">
        <w:rPr>
          <w:lang w:val="sr-Cyrl-RS"/>
        </w:rPr>
        <w:t xml:space="preserve"> </w:t>
      </w:r>
      <w:r w:rsidRPr="006A495E">
        <w:rPr>
          <w:lang w:val="sr-Cyrl-RS"/>
        </w:rPr>
        <w:t>друштва</w:t>
      </w:r>
      <w:r w:rsidR="00EA381A" w:rsidRPr="006A495E">
        <w:rPr>
          <w:lang w:val="sr-Cyrl-RS"/>
        </w:rPr>
        <w:t xml:space="preserve"> </w:t>
      </w:r>
      <w:r w:rsidRPr="006A495E">
        <w:rPr>
          <w:lang w:val="sr-Cyrl-RS"/>
        </w:rPr>
        <w:t>и</w:t>
      </w:r>
      <w:r w:rsidR="00EA381A" w:rsidRPr="006A495E">
        <w:rPr>
          <w:lang w:val="sr-Cyrl-RS"/>
        </w:rPr>
        <w:t xml:space="preserve"> </w:t>
      </w:r>
      <w:r w:rsidRPr="006A495E">
        <w:rPr>
          <w:lang w:val="sr-Cyrl-RS"/>
        </w:rPr>
        <w:t>стручњацима</w:t>
      </w:r>
      <w:r w:rsidR="00EA381A" w:rsidRPr="006A495E">
        <w:rPr>
          <w:lang w:val="sr-Cyrl-RS"/>
        </w:rPr>
        <w:t xml:space="preserve"> </w:t>
      </w:r>
      <w:r w:rsidRPr="006A495E">
        <w:rPr>
          <w:lang w:val="sr-Cyrl-RS"/>
        </w:rPr>
        <w:t>пруже</w:t>
      </w:r>
      <w:r w:rsidR="00EA381A" w:rsidRPr="006A495E">
        <w:rPr>
          <w:lang w:val="sr-Cyrl-RS"/>
        </w:rPr>
        <w:t xml:space="preserve"> </w:t>
      </w:r>
      <w:r w:rsidRPr="006A495E">
        <w:rPr>
          <w:lang w:val="sr-Cyrl-RS"/>
        </w:rPr>
        <w:t>подршку</w:t>
      </w:r>
      <w:r w:rsidR="00EA381A" w:rsidRPr="006A495E">
        <w:rPr>
          <w:lang w:val="sr-Cyrl-RS"/>
        </w:rPr>
        <w:t xml:space="preserve"> </w:t>
      </w:r>
      <w:r w:rsidRPr="006A495E">
        <w:rPr>
          <w:lang w:val="sr-Cyrl-RS"/>
        </w:rPr>
        <w:t>заштити</w:t>
      </w:r>
      <w:r w:rsidR="00EA381A" w:rsidRPr="006A495E">
        <w:rPr>
          <w:lang w:val="sr-Cyrl-RS"/>
        </w:rPr>
        <w:t xml:space="preserve"> </w:t>
      </w:r>
      <w:r w:rsidRPr="006A495E">
        <w:rPr>
          <w:lang w:val="sr-Cyrl-RS"/>
        </w:rPr>
        <w:t>биодиверзитета</w:t>
      </w:r>
      <w:r w:rsidR="00EA381A" w:rsidRPr="006A495E">
        <w:rPr>
          <w:lang w:val="sr-Cyrl-RS"/>
        </w:rPr>
        <w:t>.</w:t>
      </w:r>
    </w:p>
    <w:p w14:paraId="4B145CF3" w14:textId="77777777" w:rsidR="006E00F3" w:rsidRPr="006A495E" w:rsidRDefault="006E00F3" w:rsidP="006E00F3">
      <w:pPr>
        <w:ind w:firstLine="720"/>
        <w:rPr>
          <w:lang w:val="sr-Cyrl-RS"/>
        </w:rPr>
      </w:pPr>
    </w:p>
    <w:p w14:paraId="6020856C" w14:textId="591621B5" w:rsidR="00D2227C" w:rsidRPr="006A495E" w:rsidRDefault="00560C71" w:rsidP="006E00F3">
      <w:pPr>
        <w:pStyle w:val="Heading3"/>
        <w:spacing w:before="0" w:after="0"/>
        <w:rPr>
          <w:lang w:val="sr-Cyrl-RS"/>
        </w:rPr>
      </w:pPr>
      <w:bookmarkStart w:id="96" w:name="_Toc469392209"/>
      <w:r w:rsidRPr="006A495E">
        <w:rPr>
          <w:lang w:val="sr-Cyrl-RS"/>
        </w:rPr>
        <w:t>6</w:t>
      </w:r>
      <w:r w:rsidR="00231765" w:rsidRPr="006A495E">
        <w:rPr>
          <w:lang w:val="sr-Cyrl-RS"/>
        </w:rPr>
        <w:t xml:space="preserve">.2.9. </w:t>
      </w:r>
      <w:r w:rsidR="004D17E9" w:rsidRPr="006A495E">
        <w:rPr>
          <w:lang w:val="sr-Cyrl-RS"/>
        </w:rPr>
        <w:t>Неодговарајући</w:t>
      </w:r>
      <w:r w:rsidR="00231765" w:rsidRPr="006A495E">
        <w:rPr>
          <w:lang w:val="sr-Cyrl-RS"/>
        </w:rPr>
        <w:t xml:space="preserve"> </w:t>
      </w:r>
      <w:r w:rsidR="004D17E9" w:rsidRPr="006A495E">
        <w:rPr>
          <w:lang w:val="sr-Cyrl-RS"/>
        </w:rPr>
        <w:t>механизми</w:t>
      </w:r>
      <w:r w:rsidR="00231765" w:rsidRPr="006A495E">
        <w:rPr>
          <w:lang w:val="sr-Cyrl-RS"/>
        </w:rPr>
        <w:t xml:space="preserve"> </w:t>
      </w:r>
      <w:r w:rsidR="004D17E9" w:rsidRPr="006A495E">
        <w:rPr>
          <w:lang w:val="sr-Cyrl-RS"/>
        </w:rPr>
        <w:t>за</w:t>
      </w:r>
      <w:r w:rsidR="00231765" w:rsidRPr="006A495E">
        <w:rPr>
          <w:lang w:val="sr-Cyrl-RS"/>
        </w:rPr>
        <w:t xml:space="preserve"> </w:t>
      </w:r>
      <w:r w:rsidR="004D17E9" w:rsidRPr="006A495E">
        <w:rPr>
          <w:lang w:val="sr-Cyrl-RS"/>
        </w:rPr>
        <w:t>испуњавање</w:t>
      </w:r>
      <w:r w:rsidR="00231765" w:rsidRPr="006A495E">
        <w:rPr>
          <w:lang w:val="sr-Cyrl-RS"/>
        </w:rPr>
        <w:t xml:space="preserve"> </w:t>
      </w:r>
      <w:r w:rsidR="004D17E9" w:rsidRPr="006A495E">
        <w:rPr>
          <w:lang w:val="sr-Cyrl-RS"/>
        </w:rPr>
        <w:t>међународних</w:t>
      </w:r>
      <w:r w:rsidR="00231765" w:rsidRPr="006A495E">
        <w:rPr>
          <w:lang w:val="sr-Cyrl-RS"/>
        </w:rPr>
        <w:t xml:space="preserve"> </w:t>
      </w:r>
      <w:r w:rsidR="004D17E9" w:rsidRPr="006A495E">
        <w:rPr>
          <w:lang w:val="sr-Cyrl-RS"/>
        </w:rPr>
        <w:t>обавеза</w:t>
      </w:r>
      <w:r w:rsidR="00231765" w:rsidRPr="006A495E">
        <w:rPr>
          <w:lang w:val="sr-Cyrl-RS"/>
        </w:rPr>
        <w:t xml:space="preserve"> </w:t>
      </w:r>
      <w:r w:rsidR="004D17E9" w:rsidRPr="006A495E">
        <w:rPr>
          <w:lang w:val="sr-Cyrl-RS"/>
        </w:rPr>
        <w:t>за</w:t>
      </w:r>
      <w:r w:rsidR="00231765" w:rsidRPr="006A495E">
        <w:rPr>
          <w:lang w:val="sr-Cyrl-RS"/>
        </w:rPr>
        <w:t xml:space="preserve"> </w:t>
      </w:r>
      <w:r w:rsidR="004D17E9" w:rsidRPr="006A495E">
        <w:rPr>
          <w:lang w:val="sr-Cyrl-RS"/>
        </w:rPr>
        <w:t>очување</w:t>
      </w:r>
      <w:r w:rsidR="00231765" w:rsidRPr="006A495E">
        <w:rPr>
          <w:lang w:val="sr-Cyrl-RS"/>
        </w:rPr>
        <w:t xml:space="preserve"> </w:t>
      </w:r>
      <w:r w:rsidR="004D17E9" w:rsidRPr="006A495E">
        <w:rPr>
          <w:lang w:val="sr-Cyrl-RS"/>
        </w:rPr>
        <w:t>биодиверзитета</w:t>
      </w:r>
      <w:bookmarkEnd w:id="96"/>
    </w:p>
    <w:p w14:paraId="7D2F3F9A" w14:textId="7DBDF57A" w:rsidR="008448E8" w:rsidRPr="006A495E" w:rsidRDefault="004D17E9" w:rsidP="006E00F3">
      <w:pPr>
        <w:ind w:firstLine="720"/>
        <w:rPr>
          <w:lang w:val="sr-Cyrl-RS"/>
        </w:rPr>
      </w:pPr>
      <w:r w:rsidRPr="006A495E">
        <w:rPr>
          <w:lang w:val="sr-Cyrl-RS"/>
        </w:rPr>
        <w:t>Република</w:t>
      </w:r>
      <w:r w:rsidR="006A196F" w:rsidRPr="006A495E">
        <w:rPr>
          <w:lang w:val="sr-Cyrl-RS"/>
        </w:rPr>
        <w:t xml:space="preserve"> </w:t>
      </w:r>
      <w:r w:rsidRPr="006A495E">
        <w:rPr>
          <w:lang w:val="sr-Cyrl-RS"/>
        </w:rPr>
        <w:t>Србија</w:t>
      </w:r>
      <w:r w:rsidR="006A196F" w:rsidRPr="006A495E">
        <w:rPr>
          <w:lang w:val="sr-Cyrl-RS"/>
        </w:rPr>
        <w:t xml:space="preserve"> </w:t>
      </w:r>
      <w:r w:rsidRPr="006A495E">
        <w:rPr>
          <w:lang w:val="sr-Cyrl-RS"/>
        </w:rPr>
        <w:t>је</w:t>
      </w:r>
      <w:r w:rsidR="006A196F" w:rsidRPr="006A495E">
        <w:rPr>
          <w:lang w:val="sr-Cyrl-RS"/>
        </w:rPr>
        <w:t xml:space="preserve"> </w:t>
      </w:r>
      <w:r w:rsidRPr="006A495E">
        <w:rPr>
          <w:lang w:val="sr-Cyrl-RS"/>
        </w:rPr>
        <w:t>потписница</w:t>
      </w:r>
      <w:r w:rsidR="006A196F" w:rsidRPr="006A495E">
        <w:rPr>
          <w:lang w:val="sr-Cyrl-RS"/>
        </w:rPr>
        <w:t xml:space="preserve"> </w:t>
      </w:r>
      <w:r w:rsidRPr="006A495E">
        <w:rPr>
          <w:lang w:val="sr-Cyrl-RS"/>
        </w:rPr>
        <w:t>релевантних</w:t>
      </w:r>
      <w:r w:rsidR="008261FF" w:rsidRPr="006A495E">
        <w:rPr>
          <w:lang w:val="sr-Cyrl-RS"/>
        </w:rPr>
        <w:t xml:space="preserve"> </w:t>
      </w:r>
      <w:r w:rsidRPr="006A495E">
        <w:rPr>
          <w:bCs/>
          <w:lang w:val="sr-Cyrl-RS"/>
        </w:rPr>
        <w:t>међународних</w:t>
      </w:r>
      <w:r w:rsidR="006A196F" w:rsidRPr="006A495E">
        <w:rPr>
          <w:bCs/>
          <w:lang w:val="sr-Cyrl-RS"/>
        </w:rPr>
        <w:t xml:space="preserve"> </w:t>
      </w:r>
      <w:r w:rsidRPr="006A495E">
        <w:rPr>
          <w:bCs/>
          <w:lang w:val="sr-Cyrl-RS"/>
        </w:rPr>
        <w:t>уговора</w:t>
      </w:r>
      <w:r w:rsidR="006A196F" w:rsidRPr="006A495E">
        <w:rPr>
          <w:bCs/>
          <w:lang w:val="sr-Cyrl-RS"/>
        </w:rPr>
        <w:t xml:space="preserve"> </w:t>
      </w:r>
      <w:r w:rsidRPr="006A495E">
        <w:rPr>
          <w:bCs/>
          <w:lang w:val="sr-Cyrl-RS"/>
        </w:rPr>
        <w:t>и</w:t>
      </w:r>
      <w:r w:rsidR="006A196F" w:rsidRPr="006A495E">
        <w:rPr>
          <w:bCs/>
          <w:lang w:val="sr-Cyrl-RS"/>
        </w:rPr>
        <w:t xml:space="preserve"> </w:t>
      </w:r>
      <w:r w:rsidR="00323464" w:rsidRPr="006A495E">
        <w:rPr>
          <w:bCs/>
          <w:lang w:val="sr-Cyrl-RS"/>
        </w:rPr>
        <w:t>споразума</w:t>
      </w:r>
      <w:r w:rsidR="006A196F" w:rsidRPr="006A495E">
        <w:rPr>
          <w:bCs/>
          <w:lang w:val="sr-Cyrl-RS"/>
        </w:rPr>
        <w:t xml:space="preserve"> </w:t>
      </w:r>
      <w:r w:rsidRPr="006A495E">
        <w:rPr>
          <w:bCs/>
          <w:lang w:val="sr-Cyrl-RS"/>
        </w:rPr>
        <w:t>од</w:t>
      </w:r>
      <w:r w:rsidR="006A196F" w:rsidRPr="006A495E">
        <w:rPr>
          <w:bCs/>
          <w:lang w:val="sr-Cyrl-RS"/>
        </w:rPr>
        <w:t xml:space="preserve"> </w:t>
      </w:r>
      <w:r w:rsidRPr="006A495E">
        <w:rPr>
          <w:bCs/>
          <w:lang w:val="sr-Cyrl-RS"/>
        </w:rPr>
        <w:t>значаја</w:t>
      </w:r>
      <w:r w:rsidR="006A196F" w:rsidRPr="006A495E">
        <w:rPr>
          <w:bCs/>
          <w:lang w:val="sr-Cyrl-RS"/>
        </w:rPr>
        <w:t xml:space="preserve"> </w:t>
      </w:r>
      <w:r w:rsidRPr="006A495E">
        <w:rPr>
          <w:bCs/>
          <w:lang w:val="sr-Cyrl-RS"/>
        </w:rPr>
        <w:t>за</w:t>
      </w:r>
      <w:r w:rsidR="006A196F" w:rsidRPr="006A495E">
        <w:rPr>
          <w:bCs/>
          <w:lang w:val="sr-Cyrl-RS"/>
        </w:rPr>
        <w:t xml:space="preserve"> </w:t>
      </w:r>
      <w:r w:rsidRPr="006A495E">
        <w:rPr>
          <w:bCs/>
          <w:lang w:val="sr-Cyrl-RS"/>
        </w:rPr>
        <w:t>очување</w:t>
      </w:r>
      <w:r w:rsidR="006A196F" w:rsidRPr="006A495E">
        <w:rPr>
          <w:bCs/>
          <w:lang w:val="sr-Cyrl-RS"/>
        </w:rPr>
        <w:t xml:space="preserve"> </w:t>
      </w:r>
      <w:r w:rsidRPr="006A495E">
        <w:rPr>
          <w:bCs/>
          <w:lang w:val="sr-Cyrl-RS"/>
        </w:rPr>
        <w:t>биолошке</w:t>
      </w:r>
      <w:r w:rsidR="006A196F" w:rsidRPr="006A495E">
        <w:rPr>
          <w:bCs/>
          <w:lang w:val="sr-Cyrl-RS"/>
        </w:rPr>
        <w:t xml:space="preserve"> </w:t>
      </w:r>
      <w:r w:rsidRPr="006A495E">
        <w:rPr>
          <w:bCs/>
          <w:lang w:val="sr-Cyrl-RS"/>
        </w:rPr>
        <w:t>разноврсности</w:t>
      </w:r>
      <w:r w:rsidR="00330B61" w:rsidRPr="006A495E">
        <w:rPr>
          <w:bCs/>
          <w:lang w:val="sr-Cyrl-RS"/>
        </w:rPr>
        <w:t>.</w:t>
      </w:r>
      <w:r w:rsidR="006A196F" w:rsidRPr="006A495E">
        <w:rPr>
          <w:bCs/>
          <w:lang w:val="sr-Cyrl-RS"/>
        </w:rPr>
        <w:t xml:space="preserve"> </w:t>
      </w:r>
      <w:r w:rsidRPr="006A495E">
        <w:rPr>
          <w:bCs/>
          <w:lang w:val="sr-Cyrl-RS"/>
        </w:rPr>
        <w:t>Према</w:t>
      </w:r>
      <w:r w:rsidR="006A196F" w:rsidRPr="006A495E">
        <w:rPr>
          <w:bCs/>
          <w:lang w:val="sr-Cyrl-RS"/>
        </w:rPr>
        <w:t xml:space="preserve"> </w:t>
      </w:r>
      <w:r w:rsidRPr="006A495E">
        <w:rPr>
          <w:bCs/>
          <w:lang w:val="sr-Cyrl-RS"/>
        </w:rPr>
        <w:t>сваком</w:t>
      </w:r>
      <w:r w:rsidR="006A196F" w:rsidRPr="006A495E">
        <w:rPr>
          <w:bCs/>
          <w:lang w:val="sr-Cyrl-RS"/>
        </w:rPr>
        <w:t xml:space="preserve"> </w:t>
      </w:r>
      <w:r w:rsidRPr="006A495E">
        <w:rPr>
          <w:bCs/>
          <w:lang w:val="sr-Cyrl-RS"/>
        </w:rPr>
        <w:t>од</w:t>
      </w:r>
      <w:r w:rsidR="006A196F" w:rsidRPr="006A495E">
        <w:rPr>
          <w:bCs/>
          <w:lang w:val="sr-Cyrl-RS"/>
        </w:rPr>
        <w:t xml:space="preserve"> </w:t>
      </w:r>
      <w:r w:rsidRPr="006A495E">
        <w:rPr>
          <w:bCs/>
          <w:lang w:val="sr-Cyrl-RS"/>
        </w:rPr>
        <w:t>њих</w:t>
      </w:r>
      <w:r w:rsidR="006A196F" w:rsidRPr="006A495E">
        <w:rPr>
          <w:bCs/>
          <w:lang w:val="sr-Cyrl-RS"/>
        </w:rPr>
        <w:t xml:space="preserve"> </w:t>
      </w:r>
      <w:r w:rsidRPr="006A495E">
        <w:rPr>
          <w:bCs/>
          <w:lang w:val="sr-Cyrl-RS"/>
        </w:rPr>
        <w:t>постоје</w:t>
      </w:r>
      <w:r w:rsidR="006A196F" w:rsidRPr="006A495E">
        <w:rPr>
          <w:bCs/>
          <w:lang w:val="sr-Cyrl-RS"/>
        </w:rPr>
        <w:t xml:space="preserve"> </w:t>
      </w:r>
      <w:r w:rsidRPr="006A495E">
        <w:rPr>
          <w:bCs/>
          <w:lang w:val="sr-Cyrl-RS"/>
        </w:rPr>
        <w:t>дефинисана</w:t>
      </w:r>
      <w:r w:rsidR="006A196F" w:rsidRPr="006A495E">
        <w:rPr>
          <w:bCs/>
          <w:lang w:val="sr-Cyrl-RS"/>
        </w:rPr>
        <w:t xml:space="preserve"> </w:t>
      </w:r>
      <w:r w:rsidRPr="006A495E">
        <w:rPr>
          <w:bCs/>
          <w:lang w:val="sr-Cyrl-RS"/>
        </w:rPr>
        <w:t>права</w:t>
      </w:r>
      <w:r w:rsidR="006A196F" w:rsidRPr="006A495E">
        <w:rPr>
          <w:bCs/>
          <w:lang w:val="sr-Cyrl-RS"/>
        </w:rPr>
        <w:t xml:space="preserve"> </w:t>
      </w:r>
      <w:r w:rsidRPr="006A495E">
        <w:rPr>
          <w:bCs/>
          <w:lang w:val="sr-Cyrl-RS"/>
        </w:rPr>
        <w:t>и</w:t>
      </w:r>
      <w:r w:rsidR="006A196F" w:rsidRPr="006A495E">
        <w:rPr>
          <w:bCs/>
          <w:lang w:val="sr-Cyrl-RS"/>
        </w:rPr>
        <w:t xml:space="preserve"> </w:t>
      </w:r>
      <w:r w:rsidRPr="006A495E">
        <w:rPr>
          <w:bCs/>
          <w:lang w:val="sr-Cyrl-RS"/>
        </w:rPr>
        <w:t>обавезе</w:t>
      </w:r>
      <w:r w:rsidR="006A196F" w:rsidRPr="006A495E">
        <w:rPr>
          <w:bCs/>
          <w:lang w:val="sr-Cyrl-RS"/>
        </w:rPr>
        <w:t xml:space="preserve">. </w:t>
      </w:r>
      <w:r w:rsidRPr="006A495E">
        <w:rPr>
          <w:bCs/>
          <w:lang w:val="sr-Cyrl-RS"/>
        </w:rPr>
        <w:t>У</w:t>
      </w:r>
      <w:r w:rsidR="006A196F" w:rsidRPr="006A495E">
        <w:rPr>
          <w:bCs/>
          <w:lang w:val="sr-Cyrl-RS"/>
        </w:rPr>
        <w:t xml:space="preserve"> </w:t>
      </w:r>
      <w:r w:rsidRPr="006A495E">
        <w:rPr>
          <w:bCs/>
          <w:lang w:val="sr-Cyrl-RS"/>
        </w:rPr>
        <w:t>Србији</w:t>
      </w:r>
      <w:r w:rsidR="006A196F" w:rsidRPr="006A495E">
        <w:rPr>
          <w:bCs/>
          <w:lang w:val="sr-Cyrl-RS"/>
        </w:rPr>
        <w:t xml:space="preserve"> </w:t>
      </w:r>
      <w:r w:rsidRPr="006A495E">
        <w:rPr>
          <w:bCs/>
          <w:lang w:val="sr-Cyrl-RS"/>
        </w:rPr>
        <w:t>је</w:t>
      </w:r>
      <w:r w:rsidR="0009687D" w:rsidRPr="006A495E">
        <w:rPr>
          <w:bCs/>
          <w:lang w:val="sr-Cyrl-RS"/>
        </w:rPr>
        <w:t xml:space="preserve"> </w:t>
      </w:r>
      <w:r w:rsidRPr="006A495E">
        <w:rPr>
          <w:bCs/>
          <w:lang w:val="sr-Cyrl-RS"/>
        </w:rPr>
        <w:t>евидентан</w:t>
      </w:r>
      <w:r w:rsidR="006A196F" w:rsidRPr="006A495E">
        <w:rPr>
          <w:bCs/>
          <w:lang w:val="sr-Cyrl-RS"/>
        </w:rPr>
        <w:t xml:space="preserve"> </w:t>
      </w:r>
      <w:r w:rsidRPr="006A495E">
        <w:rPr>
          <w:lang w:val="sr-Cyrl-RS"/>
        </w:rPr>
        <w:t>недостатак</w:t>
      </w:r>
      <w:r w:rsidR="00231765" w:rsidRPr="006A495E">
        <w:rPr>
          <w:lang w:val="sr-Cyrl-RS"/>
        </w:rPr>
        <w:t xml:space="preserve"> </w:t>
      </w:r>
      <w:r w:rsidRPr="006A495E">
        <w:rPr>
          <w:lang w:val="sr-Cyrl-RS"/>
        </w:rPr>
        <w:t>капацитета</w:t>
      </w:r>
      <w:r w:rsidR="00231765" w:rsidRPr="006A495E">
        <w:rPr>
          <w:lang w:val="sr-Cyrl-RS"/>
        </w:rPr>
        <w:t xml:space="preserve"> </w:t>
      </w:r>
      <w:r w:rsidRPr="006A495E">
        <w:rPr>
          <w:lang w:val="sr-Cyrl-RS"/>
        </w:rPr>
        <w:t>за</w:t>
      </w:r>
      <w:r w:rsidR="00231765" w:rsidRPr="006A495E">
        <w:rPr>
          <w:lang w:val="sr-Cyrl-RS"/>
        </w:rPr>
        <w:t xml:space="preserve"> </w:t>
      </w:r>
      <w:r w:rsidR="00BC2B39" w:rsidRPr="006A495E">
        <w:rPr>
          <w:lang w:val="sr-Cyrl-RS"/>
        </w:rPr>
        <w:t xml:space="preserve">одговарајући и ефективну </w:t>
      </w:r>
      <w:r w:rsidRPr="006A495E">
        <w:rPr>
          <w:lang w:val="sr-Cyrl-RS"/>
        </w:rPr>
        <w:t>примену</w:t>
      </w:r>
      <w:r w:rsidR="00231765" w:rsidRPr="006A495E">
        <w:rPr>
          <w:lang w:val="sr-Cyrl-RS"/>
        </w:rPr>
        <w:t xml:space="preserve"> </w:t>
      </w:r>
      <w:r w:rsidRPr="006A495E">
        <w:rPr>
          <w:lang w:val="sr-Cyrl-RS"/>
        </w:rPr>
        <w:t>међународних</w:t>
      </w:r>
      <w:r w:rsidR="00231765" w:rsidRPr="006A495E">
        <w:rPr>
          <w:lang w:val="sr-Cyrl-RS"/>
        </w:rPr>
        <w:t xml:space="preserve"> </w:t>
      </w:r>
      <w:r w:rsidRPr="006A495E">
        <w:rPr>
          <w:lang w:val="sr-Cyrl-RS"/>
        </w:rPr>
        <w:t>обавеза</w:t>
      </w:r>
      <w:r w:rsidR="00323464" w:rsidRPr="006A495E">
        <w:rPr>
          <w:lang w:val="sr-Cyrl-RS"/>
        </w:rPr>
        <w:t xml:space="preserve"> и</w:t>
      </w:r>
      <w:r w:rsidR="00231765" w:rsidRPr="006A495E">
        <w:rPr>
          <w:lang w:val="sr-Cyrl-RS"/>
        </w:rPr>
        <w:t xml:space="preserve"> </w:t>
      </w:r>
      <w:r w:rsidRPr="006A495E">
        <w:rPr>
          <w:lang w:val="sr-Cyrl-RS"/>
        </w:rPr>
        <w:t>сарадњ</w:t>
      </w:r>
      <w:r w:rsidR="00BC2B39" w:rsidRPr="006A495E">
        <w:rPr>
          <w:lang w:val="sr-Cyrl-RS"/>
        </w:rPr>
        <w:t xml:space="preserve">у </w:t>
      </w:r>
      <w:r w:rsidRPr="006A495E">
        <w:rPr>
          <w:lang w:val="sr-Cyrl-RS"/>
        </w:rPr>
        <w:t>са</w:t>
      </w:r>
      <w:r w:rsidR="00231765" w:rsidRPr="006A495E">
        <w:rPr>
          <w:lang w:val="sr-Cyrl-RS"/>
        </w:rPr>
        <w:t xml:space="preserve"> </w:t>
      </w:r>
      <w:r w:rsidRPr="006A495E">
        <w:rPr>
          <w:lang w:val="sr-Cyrl-RS"/>
        </w:rPr>
        <w:t>другим</w:t>
      </w:r>
      <w:r w:rsidR="00231765" w:rsidRPr="006A495E">
        <w:rPr>
          <w:lang w:val="sr-Cyrl-RS"/>
        </w:rPr>
        <w:t xml:space="preserve"> </w:t>
      </w:r>
      <w:r w:rsidRPr="006A495E">
        <w:rPr>
          <w:lang w:val="sr-Cyrl-RS"/>
        </w:rPr>
        <w:t>међународним</w:t>
      </w:r>
      <w:r w:rsidR="00231765" w:rsidRPr="006A495E">
        <w:rPr>
          <w:lang w:val="sr-Cyrl-RS"/>
        </w:rPr>
        <w:t xml:space="preserve"> </w:t>
      </w:r>
      <w:r w:rsidRPr="006A495E">
        <w:rPr>
          <w:lang w:val="sr-Cyrl-RS"/>
        </w:rPr>
        <w:t>институцијама</w:t>
      </w:r>
      <w:r w:rsidR="00231765" w:rsidRPr="006A495E">
        <w:rPr>
          <w:lang w:val="sr-Cyrl-RS"/>
        </w:rPr>
        <w:t xml:space="preserve"> </w:t>
      </w:r>
      <w:r w:rsidRPr="006A495E">
        <w:rPr>
          <w:lang w:val="sr-Cyrl-RS"/>
        </w:rPr>
        <w:t>за</w:t>
      </w:r>
      <w:r w:rsidR="00231765" w:rsidRPr="006A495E">
        <w:rPr>
          <w:lang w:val="sr-Cyrl-RS"/>
        </w:rPr>
        <w:t xml:space="preserve"> </w:t>
      </w:r>
      <w:r w:rsidRPr="006A495E">
        <w:rPr>
          <w:lang w:val="sr-Cyrl-RS"/>
        </w:rPr>
        <w:t>заштиту</w:t>
      </w:r>
      <w:r w:rsidR="00231765" w:rsidRPr="006A495E">
        <w:rPr>
          <w:lang w:val="sr-Cyrl-RS"/>
        </w:rPr>
        <w:t xml:space="preserve"> </w:t>
      </w:r>
      <w:r w:rsidRPr="006A495E">
        <w:rPr>
          <w:lang w:val="sr-Cyrl-RS"/>
        </w:rPr>
        <w:t>биодиверзитета</w:t>
      </w:r>
      <w:r w:rsidR="00D93A52" w:rsidRPr="006A495E">
        <w:rPr>
          <w:lang w:val="sr-Cyrl-RS"/>
        </w:rPr>
        <w:t xml:space="preserve">. </w:t>
      </w:r>
      <w:r w:rsidRPr="006A495E">
        <w:rPr>
          <w:lang w:val="sr-Cyrl-RS"/>
        </w:rPr>
        <w:t>Због</w:t>
      </w:r>
      <w:r w:rsidR="00D93A52" w:rsidRPr="006A495E">
        <w:rPr>
          <w:lang w:val="sr-Cyrl-RS"/>
        </w:rPr>
        <w:t xml:space="preserve"> </w:t>
      </w:r>
      <w:r w:rsidRPr="006A495E">
        <w:rPr>
          <w:lang w:val="sr-Cyrl-RS"/>
        </w:rPr>
        <w:t>тога</w:t>
      </w:r>
      <w:r w:rsidR="00D93A52" w:rsidRPr="006A495E">
        <w:rPr>
          <w:lang w:val="sr-Cyrl-RS"/>
        </w:rPr>
        <w:t xml:space="preserve"> </w:t>
      </w:r>
      <w:r w:rsidRPr="006A495E">
        <w:rPr>
          <w:lang w:val="sr-Cyrl-RS"/>
        </w:rPr>
        <w:t>често</w:t>
      </w:r>
      <w:r w:rsidR="00D93A52" w:rsidRPr="006A495E">
        <w:rPr>
          <w:lang w:val="sr-Cyrl-RS"/>
        </w:rPr>
        <w:t xml:space="preserve"> </w:t>
      </w:r>
      <w:r w:rsidRPr="006A495E">
        <w:rPr>
          <w:lang w:val="sr-Cyrl-RS"/>
        </w:rPr>
        <w:t>долази</w:t>
      </w:r>
      <w:r w:rsidR="00D93A52" w:rsidRPr="006A495E">
        <w:rPr>
          <w:lang w:val="sr-Cyrl-RS"/>
        </w:rPr>
        <w:t xml:space="preserve"> </w:t>
      </w:r>
      <w:r w:rsidRPr="006A495E">
        <w:rPr>
          <w:lang w:val="sr-Cyrl-RS"/>
        </w:rPr>
        <w:t>и</w:t>
      </w:r>
      <w:r w:rsidR="00D93A52" w:rsidRPr="006A495E">
        <w:rPr>
          <w:lang w:val="sr-Cyrl-RS"/>
        </w:rPr>
        <w:t xml:space="preserve"> </w:t>
      </w:r>
      <w:r w:rsidRPr="006A495E">
        <w:rPr>
          <w:lang w:val="sr-Cyrl-RS"/>
        </w:rPr>
        <w:t>до</w:t>
      </w:r>
      <w:r w:rsidR="00D93A52" w:rsidRPr="006A495E">
        <w:rPr>
          <w:lang w:val="sr-Cyrl-RS"/>
        </w:rPr>
        <w:t xml:space="preserve"> </w:t>
      </w:r>
      <w:r w:rsidRPr="006A495E">
        <w:rPr>
          <w:lang w:val="sr-Cyrl-RS"/>
        </w:rPr>
        <w:t>кашњења</w:t>
      </w:r>
      <w:r w:rsidR="00D93A52" w:rsidRPr="006A495E">
        <w:rPr>
          <w:lang w:val="sr-Cyrl-RS"/>
        </w:rPr>
        <w:t xml:space="preserve"> </w:t>
      </w:r>
      <w:r w:rsidRPr="006A495E">
        <w:rPr>
          <w:lang w:val="sr-Cyrl-RS"/>
        </w:rPr>
        <w:t>у</w:t>
      </w:r>
      <w:r w:rsidR="00D93A52" w:rsidRPr="006A495E">
        <w:rPr>
          <w:lang w:val="sr-Cyrl-RS"/>
        </w:rPr>
        <w:t xml:space="preserve"> </w:t>
      </w:r>
      <w:r w:rsidRPr="006A495E">
        <w:rPr>
          <w:lang w:val="sr-Cyrl-RS"/>
        </w:rPr>
        <w:t>испуњавању</w:t>
      </w:r>
      <w:r w:rsidR="00D93A52" w:rsidRPr="006A495E">
        <w:rPr>
          <w:lang w:val="sr-Cyrl-RS"/>
        </w:rPr>
        <w:t xml:space="preserve"> </w:t>
      </w:r>
      <w:r w:rsidRPr="006A495E">
        <w:rPr>
          <w:lang w:val="sr-Cyrl-RS"/>
        </w:rPr>
        <w:t>обавеза</w:t>
      </w:r>
      <w:r w:rsidR="00D93A52" w:rsidRPr="006A495E">
        <w:rPr>
          <w:lang w:val="sr-Cyrl-RS"/>
        </w:rPr>
        <w:t xml:space="preserve">, </w:t>
      </w:r>
      <w:r w:rsidRPr="006A495E">
        <w:rPr>
          <w:lang w:val="sr-Cyrl-RS"/>
        </w:rPr>
        <w:t>или</w:t>
      </w:r>
      <w:r w:rsidR="00D93A52" w:rsidRPr="006A495E">
        <w:rPr>
          <w:lang w:val="sr-Cyrl-RS"/>
        </w:rPr>
        <w:t xml:space="preserve"> </w:t>
      </w:r>
      <w:r w:rsidRPr="006A495E">
        <w:rPr>
          <w:lang w:val="sr-Cyrl-RS"/>
        </w:rPr>
        <w:t>неправовремене</w:t>
      </w:r>
      <w:r w:rsidR="00D93A52" w:rsidRPr="006A495E">
        <w:rPr>
          <w:lang w:val="sr-Cyrl-RS"/>
        </w:rPr>
        <w:t xml:space="preserve"> </w:t>
      </w:r>
      <w:r w:rsidRPr="006A495E">
        <w:rPr>
          <w:lang w:val="sr-Cyrl-RS"/>
        </w:rPr>
        <w:t>примене</w:t>
      </w:r>
      <w:r w:rsidR="00D93A52" w:rsidRPr="006A495E">
        <w:rPr>
          <w:lang w:val="sr-Cyrl-RS"/>
        </w:rPr>
        <w:t xml:space="preserve"> </w:t>
      </w:r>
      <w:r w:rsidRPr="006A495E">
        <w:rPr>
          <w:lang w:val="sr-Cyrl-RS"/>
        </w:rPr>
        <w:t>одредби</w:t>
      </w:r>
      <w:r w:rsidR="00D93A52" w:rsidRPr="006A495E">
        <w:rPr>
          <w:lang w:val="sr-Cyrl-RS"/>
        </w:rPr>
        <w:t xml:space="preserve"> </w:t>
      </w:r>
      <w:r w:rsidRPr="006A495E">
        <w:rPr>
          <w:lang w:val="sr-Cyrl-RS"/>
        </w:rPr>
        <w:t>из</w:t>
      </w:r>
      <w:r w:rsidR="00D93A52" w:rsidRPr="006A495E">
        <w:rPr>
          <w:lang w:val="sr-Cyrl-RS"/>
        </w:rPr>
        <w:t xml:space="preserve"> </w:t>
      </w:r>
      <w:r w:rsidRPr="006A495E">
        <w:rPr>
          <w:lang w:val="sr-Cyrl-RS"/>
        </w:rPr>
        <w:t>међународних</w:t>
      </w:r>
      <w:r w:rsidR="00D93A52" w:rsidRPr="006A495E">
        <w:rPr>
          <w:lang w:val="sr-Cyrl-RS"/>
        </w:rPr>
        <w:t xml:space="preserve"> </w:t>
      </w:r>
      <w:r w:rsidRPr="006A495E">
        <w:rPr>
          <w:lang w:val="sr-Cyrl-RS"/>
        </w:rPr>
        <w:t>уговора</w:t>
      </w:r>
      <w:r w:rsidR="00D93A52" w:rsidRPr="006A495E">
        <w:rPr>
          <w:lang w:val="sr-Cyrl-RS"/>
        </w:rPr>
        <w:t xml:space="preserve"> </w:t>
      </w:r>
      <w:r w:rsidRPr="006A495E">
        <w:rPr>
          <w:lang w:val="sr-Cyrl-RS"/>
        </w:rPr>
        <w:t>и</w:t>
      </w:r>
      <w:r w:rsidR="00D93A52" w:rsidRPr="006A495E">
        <w:rPr>
          <w:lang w:val="sr-Cyrl-RS"/>
        </w:rPr>
        <w:t xml:space="preserve"> </w:t>
      </w:r>
      <w:r w:rsidRPr="006A495E">
        <w:rPr>
          <w:lang w:val="sr-Cyrl-RS"/>
        </w:rPr>
        <w:t>конвенција</w:t>
      </w:r>
      <w:r w:rsidR="00D93A52" w:rsidRPr="006A495E">
        <w:rPr>
          <w:lang w:val="sr-Cyrl-RS"/>
        </w:rPr>
        <w:t xml:space="preserve">. </w:t>
      </w:r>
    </w:p>
    <w:p w14:paraId="7B7F4938" w14:textId="77777777" w:rsidR="006E00F3" w:rsidRPr="006A495E" w:rsidRDefault="006E00F3" w:rsidP="006E00F3">
      <w:pPr>
        <w:ind w:firstLine="720"/>
        <w:rPr>
          <w:lang w:val="sr-Cyrl-RS"/>
        </w:rPr>
      </w:pPr>
    </w:p>
    <w:p w14:paraId="7E540376" w14:textId="7F76FD13" w:rsidR="00F32957" w:rsidRPr="006A495E" w:rsidRDefault="00560C71" w:rsidP="006E00F3">
      <w:pPr>
        <w:pStyle w:val="Heading3"/>
        <w:spacing w:before="0" w:after="0"/>
        <w:rPr>
          <w:lang w:val="sr-Cyrl-RS"/>
        </w:rPr>
      </w:pPr>
      <w:bookmarkStart w:id="97" w:name="_Toc469392210"/>
      <w:r w:rsidRPr="006A495E">
        <w:rPr>
          <w:lang w:val="sr-Cyrl-RS"/>
        </w:rPr>
        <w:t>6</w:t>
      </w:r>
      <w:r w:rsidR="00F32957" w:rsidRPr="006A495E">
        <w:rPr>
          <w:lang w:val="sr-Cyrl-RS"/>
        </w:rPr>
        <w:t xml:space="preserve">.2.10. </w:t>
      </w:r>
      <w:r w:rsidR="004D17E9" w:rsidRPr="006A495E">
        <w:rPr>
          <w:lang w:val="sr-Cyrl-RS"/>
        </w:rPr>
        <w:t>Негативан</w:t>
      </w:r>
      <w:r w:rsidR="00F32957" w:rsidRPr="006A495E">
        <w:rPr>
          <w:lang w:val="sr-Cyrl-RS"/>
        </w:rPr>
        <w:t xml:space="preserve"> </w:t>
      </w:r>
      <w:r w:rsidR="004D17E9" w:rsidRPr="006A495E">
        <w:rPr>
          <w:lang w:val="sr-Cyrl-RS"/>
        </w:rPr>
        <w:t>утицај</w:t>
      </w:r>
      <w:r w:rsidR="00F32957" w:rsidRPr="006A495E">
        <w:rPr>
          <w:lang w:val="sr-Cyrl-RS"/>
        </w:rPr>
        <w:t xml:space="preserve"> </w:t>
      </w:r>
      <w:r w:rsidR="004D17E9" w:rsidRPr="006A495E">
        <w:rPr>
          <w:lang w:val="sr-Cyrl-RS"/>
        </w:rPr>
        <w:t>климатских</w:t>
      </w:r>
      <w:r w:rsidR="00F32957" w:rsidRPr="006A495E">
        <w:rPr>
          <w:lang w:val="sr-Cyrl-RS"/>
        </w:rPr>
        <w:t xml:space="preserve"> </w:t>
      </w:r>
      <w:r w:rsidR="004D17E9" w:rsidRPr="006A495E">
        <w:rPr>
          <w:lang w:val="sr-Cyrl-RS"/>
        </w:rPr>
        <w:t>промена</w:t>
      </w:r>
      <w:bookmarkEnd w:id="97"/>
    </w:p>
    <w:p w14:paraId="7815CFBB" w14:textId="3BAFED99" w:rsidR="0030739B" w:rsidRPr="006A495E" w:rsidRDefault="004D17E9" w:rsidP="006E00F3">
      <w:pPr>
        <w:ind w:firstLine="720"/>
        <w:rPr>
          <w:lang w:val="sr-Cyrl-RS"/>
        </w:rPr>
      </w:pPr>
      <w:r w:rsidRPr="006A495E">
        <w:rPr>
          <w:lang w:val="sr-Cyrl-RS"/>
        </w:rPr>
        <w:t>Кад</w:t>
      </w:r>
      <w:r w:rsidR="0030739B" w:rsidRPr="006A495E">
        <w:rPr>
          <w:lang w:val="sr-Cyrl-RS"/>
        </w:rPr>
        <w:t xml:space="preserve"> </w:t>
      </w:r>
      <w:r w:rsidRPr="006A495E">
        <w:rPr>
          <w:lang w:val="sr-Cyrl-RS"/>
        </w:rPr>
        <w:t>је</w:t>
      </w:r>
      <w:r w:rsidR="0030739B" w:rsidRPr="006A495E">
        <w:rPr>
          <w:lang w:val="sr-Cyrl-RS"/>
        </w:rPr>
        <w:t xml:space="preserve"> </w:t>
      </w:r>
      <w:r w:rsidRPr="006A495E">
        <w:rPr>
          <w:lang w:val="sr-Cyrl-RS"/>
        </w:rPr>
        <w:t>реч</w:t>
      </w:r>
      <w:r w:rsidR="0030739B" w:rsidRPr="006A495E">
        <w:rPr>
          <w:lang w:val="sr-Cyrl-RS"/>
        </w:rPr>
        <w:t xml:space="preserve"> </w:t>
      </w:r>
      <w:r w:rsidRPr="006A495E">
        <w:rPr>
          <w:lang w:val="sr-Cyrl-RS"/>
        </w:rPr>
        <w:t>о</w:t>
      </w:r>
      <w:r w:rsidR="0030739B" w:rsidRPr="006A495E">
        <w:rPr>
          <w:lang w:val="sr-Cyrl-RS"/>
        </w:rPr>
        <w:t xml:space="preserve"> </w:t>
      </w:r>
      <w:r w:rsidRPr="006A495E">
        <w:rPr>
          <w:lang w:val="sr-Cyrl-RS"/>
        </w:rPr>
        <w:t>климатским</w:t>
      </w:r>
      <w:r w:rsidR="0030739B" w:rsidRPr="006A495E">
        <w:rPr>
          <w:lang w:val="sr-Cyrl-RS"/>
        </w:rPr>
        <w:t xml:space="preserve"> </w:t>
      </w:r>
      <w:r w:rsidRPr="006A495E">
        <w:rPr>
          <w:lang w:val="sr-Cyrl-RS"/>
        </w:rPr>
        <w:t>променама</w:t>
      </w:r>
      <w:r w:rsidR="00BC2B39" w:rsidRPr="006A495E">
        <w:rPr>
          <w:lang w:val="sr-Cyrl-RS"/>
        </w:rPr>
        <w:t>,</w:t>
      </w:r>
      <w:r w:rsidR="0030739B" w:rsidRPr="006A495E">
        <w:rPr>
          <w:lang w:val="sr-Cyrl-RS"/>
        </w:rPr>
        <w:t xml:space="preserve"> </w:t>
      </w:r>
      <w:r w:rsidRPr="006A495E">
        <w:rPr>
          <w:lang w:val="sr-Cyrl-RS"/>
        </w:rPr>
        <w:t>у</w:t>
      </w:r>
      <w:r w:rsidR="0030739B" w:rsidRPr="006A495E">
        <w:rPr>
          <w:lang w:val="sr-Cyrl-RS"/>
        </w:rPr>
        <w:t xml:space="preserve"> </w:t>
      </w:r>
      <w:r w:rsidR="00BC2B39" w:rsidRPr="006A495E">
        <w:rPr>
          <w:lang w:val="sr-Cyrl-RS"/>
        </w:rPr>
        <w:t xml:space="preserve">Републици </w:t>
      </w:r>
      <w:r w:rsidRPr="006A495E">
        <w:rPr>
          <w:lang w:val="sr-Cyrl-RS"/>
        </w:rPr>
        <w:t>Србији</w:t>
      </w:r>
      <w:r w:rsidR="0030739B" w:rsidRPr="006A495E">
        <w:rPr>
          <w:lang w:val="sr-Cyrl-RS"/>
        </w:rPr>
        <w:t xml:space="preserve"> </w:t>
      </w:r>
      <w:r w:rsidRPr="006A495E">
        <w:rPr>
          <w:lang w:val="sr-Cyrl-RS"/>
        </w:rPr>
        <w:t>тренутно</w:t>
      </w:r>
      <w:r w:rsidR="0030739B" w:rsidRPr="006A495E">
        <w:rPr>
          <w:lang w:val="sr-Cyrl-RS"/>
        </w:rPr>
        <w:t xml:space="preserve"> </w:t>
      </w:r>
      <w:r w:rsidRPr="006A495E">
        <w:rPr>
          <w:lang w:val="sr-Cyrl-RS"/>
        </w:rPr>
        <w:t>постоји</w:t>
      </w:r>
      <w:r w:rsidR="0030739B" w:rsidRPr="006A495E">
        <w:rPr>
          <w:lang w:val="sr-Cyrl-RS"/>
        </w:rPr>
        <w:t xml:space="preserve"> </w:t>
      </w:r>
      <w:r w:rsidRPr="006A495E">
        <w:rPr>
          <w:lang w:val="sr-Cyrl-RS"/>
        </w:rPr>
        <w:t>слаба</w:t>
      </w:r>
      <w:r w:rsidR="0030739B" w:rsidRPr="006A495E">
        <w:rPr>
          <w:lang w:val="sr-Cyrl-RS"/>
        </w:rPr>
        <w:t xml:space="preserve"> </w:t>
      </w:r>
      <w:r w:rsidRPr="006A495E">
        <w:rPr>
          <w:lang w:val="sr-Cyrl-RS"/>
        </w:rPr>
        <w:t>интеракција</w:t>
      </w:r>
      <w:r w:rsidR="0030739B" w:rsidRPr="006A495E">
        <w:rPr>
          <w:lang w:val="sr-Cyrl-RS"/>
        </w:rPr>
        <w:t xml:space="preserve"> </w:t>
      </w:r>
      <w:r w:rsidRPr="006A495E">
        <w:rPr>
          <w:lang w:val="sr-Cyrl-RS"/>
        </w:rPr>
        <w:t>између</w:t>
      </w:r>
      <w:r w:rsidR="0030739B" w:rsidRPr="006A495E">
        <w:rPr>
          <w:lang w:val="sr-Cyrl-RS"/>
        </w:rPr>
        <w:t xml:space="preserve"> </w:t>
      </w:r>
      <w:r w:rsidRPr="006A495E">
        <w:rPr>
          <w:lang w:val="sr-Cyrl-RS"/>
        </w:rPr>
        <w:t>мрежа</w:t>
      </w:r>
      <w:r w:rsidR="0030739B" w:rsidRPr="006A495E">
        <w:rPr>
          <w:lang w:val="sr-Cyrl-RS"/>
        </w:rPr>
        <w:t xml:space="preserve"> </w:t>
      </w:r>
      <w:r w:rsidRPr="006A495E">
        <w:rPr>
          <w:lang w:val="sr-Cyrl-RS"/>
        </w:rPr>
        <w:t>истраживача</w:t>
      </w:r>
      <w:r w:rsidR="0030739B" w:rsidRPr="006A495E">
        <w:rPr>
          <w:lang w:val="sr-Cyrl-RS"/>
        </w:rPr>
        <w:t xml:space="preserve">, </w:t>
      </w:r>
      <w:r w:rsidRPr="006A495E">
        <w:rPr>
          <w:lang w:val="sr-Cyrl-RS"/>
        </w:rPr>
        <w:t>доносилаца</w:t>
      </w:r>
      <w:r w:rsidR="004E507E" w:rsidRPr="006A495E">
        <w:rPr>
          <w:lang w:val="sr-Cyrl-RS"/>
        </w:rPr>
        <w:t xml:space="preserve"> </w:t>
      </w:r>
      <w:r w:rsidRPr="006A495E">
        <w:rPr>
          <w:lang w:val="sr-Cyrl-RS"/>
        </w:rPr>
        <w:t>политика</w:t>
      </w:r>
      <w:r w:rsidR="0030739B" w:rsidRPr="006A495E">
        <w:rPr>
          <w:lang w:val="sr-Cyrl-RS"/>
        </w:rPr>
        <w:t xml:space="preserve"> </w:t>
      </w:r>
      <w:r w:rsidRPr="006A495E">
        <w:rPr>
          <w:lang w:val="sr-Cyrl-RS"/>
        </w:rPr>
        <w:t>и</w:t>
      </w:r>
      <w:r w:rsidR="0030739B" w:rsidRPr="006A495E">
        <w:rPr>
          <w:lang w:val="sr-Cyrl-RS"/>
        </w:rPr>
        <w:t xml:space="preserve"> </w:t>
      </w:r>
      <w:r w:rsidRPr="006A495E">
        <w:rPr>
          <w:lang w:val="sr-Cyrl-RS"/>
        </w:rPr>
        <w:t>заинтересованих</w:t>
      </w:r>
      <w:r w:rsidR="0030739B" w:rsidRPr="006A495E">
        <w:rPr>
          <w:lang w:val="sr-Cyrl-RS"/>
        </w:rPr>
        <w:t xml:space="preserve"> </w:t>
      </w:r>
      <w:r w:rsidRPr="006A495E">
        <w:rPr>
          <w:lang w:val="sr-Cyrl-RS"/>
        </w:rPr>
        <w:t>страна</w:t>
      </w:r>
      <w:r w:rsidR="0030739B" w:rsidRPr="006A495E">
        <w:rPr>
          <w:lang w:val="sr-Cyrl-RS"/>
        </w:rPr>
        <w:t xml:space="preserve"> </w:t>
      </w:r>
      <w:r w:rsidRPr="006A495E">
        <w:rPr>
          <w:lang w:val="sr-Cyrl-RS"/>
        </w:rPr>
        <w:t>које</w:t>
      </w:r>
      <w:r w:rsidR="0030739B" w:rsidRPr="006A495E">
        <w:rPr>
          <w:lang w:val="sr-Cyrl-RS"/>
        </w:rPr>
        <w:t xml:space="preserve"> </w:t>
      </w:r>
      <w:r w:rsidRPr="006A495E">
        <w:rPr>
          <w:lang w:val="sr-Cyrl-RS"/>
        </w:rPr>
        <w:t>се</w:t>
      </w:r>
      <w:r w:rsidR="0030739B" w:rsidRPr="006A495E">
        <w:rPr>
          <w:lang w:val="sr-Cyrl-RS"/>
        </w:rPr>
        <w:t xml:space="preserve"> </w:t>
      </w:r>
      <w:r w:rsidRPr="006A495E">
        <w:rPr>
          <w:lang w:val="sr-Cyrl-RS"/>
        </w:rPr>
        <w:t>баве</w:t>
      </w:r>
      <w:r w:rsidR="0030739B" w:rsidRPr="006A495E">
        <w:rPr>
          <w:lang w:val="sr-Cyrl-RS"/>
        </w:rPr>
        <w:t xml:space="preserve"> </w:t>
      </w:r>
      <w:r w:rsidRPr="006A495E">
        <w:rPr>
          <w:lang w:val="sr-Cyrl-RS"/>
        </w:rPr>
        <w:t>климатским</w:t>
      </w:r>
      <w:r w:rsidR="0030739B" w:rsidRPr="006A495E">
        <w:rPr>
          <w:lang w:val="sr-Cyrl-RS"/>
        </w:rPr>
        <w:t xml:space="preserve"> </w:t>
      </w:r>
      <w:r w:rsidRPr="006A495E">
        <w:rPr>
          <w:lang w:val="sr-Cyrl-RS"/>
        </w:rPr>
        <w:t>променама</w:t>
      </w:r>
      <w:r w:rsidR="0030739B" w:rsidRPr="006A495E">
        <w:rPr>
          <w:lang w:val="sr-Cyrl-RS"/>
        </w:rPr>
        <w:t xml:space="preserve"> </w:t>
      </w:r>
      <w:r w:rsidRPr="006A495E">
        <w:rPr>
          <w:lang w:val="sr-Cyrl-RS"/>
        </w:rPr>
        <w:t>и</w:t>
      </w:r>
      <w:r w:rsidR="0030739B" w:rsidRPr="006A495E">
        <w:rPr>
          <w:lang w:val="sr-Cyrl-RS"/>
        </w:rPr>
        <w:t xml:space="preserve"> </w:t>
      </w:r>
      <w:r w:rsidRPr="006A495E">
        <w:rPr>
          <w:lang w:val="sr-Cyrl-RS"/>
        </w:rPr>
        <w:t>оних</w:t>
      </w:r>
      <w:r w:rsidR="0009687D" w:rsidRPr="006A495E">
        <w:rPr>
          <w:lang w:val="sr-Cyrl-RS"/>
        </w:rPr>
        <w:t xml:space="preserve"> </w:t>
      </w:r>
      <w:r w:rsidRPr="006A495E">
        <w:rPr>
          <w:lang w:val="sr-Cyrl-RS"/>
        </w:rPr>
        <w:t>који</w:t>
      </w:r>
      <w:r w:rsidR="0030739B" w:rsidRPr="006A495E">
        <w:rPr>
          <w:lang w:val="sr-Cyrl-RS"/>
        </w:rPr>
        <w:t xml:space="preserve"> </w:t>
      </w:r>
      <w:r w:rsidRPr="006A495E">
        <w:rPr>
          <w:lang w:val="sr-Cyrl-RS"/>
        </w:rPr>
        <w:t>се</w:t>
      </w:r>
      <w:r w:rsidR="0030739B" w:rsidRPr="006A495E">
        <w:rPr>
          <w:lang w:val="sr-Cyrl-RS"/>
        </w:rPr>
        <w:t xml:space="preserve"> </w:t>
      </w:r>
      <w:r w:rsidRPr="006A495E">
        <w:rPr>
          <w:lang w:val="sr-Cyrl-RS"/>
        </w:rPr>
        <w:t>баве</w:t>
      </w:r>
      <w:r w:rsidR="0030739B" w:rsidRPr="006A495E">
        <w:rPr>
          <w:lang w:val="sr-Cyrl-RS"/>
        </w:rPr>
        <w:t xml:space="preserve"> </w:t>
      </w:r>
      <w:r w:rsidRPr="006A495E">
        <w:rPr>
          <w:lang w:val="sr-Cyrl-RS"/>
        </w:rPr>
        <w:t>биодиверзитетом</w:t>
      </w:r>
      <w:r w:rsidR="004E507E" w:rsidRPr="006A495E">
        <w:rPr>
          <w:lang w:val="sr-Cyrl-RS"/>
        </w:rPr>
        <w:t xml:space="preserve">, </w:t>
      </w:r>
      <w:r w:rsidRPr="006A495E">
        <w:rPr>
          <w:lang w:val="sr-Cyrl-RS"/>
        </w:rPr>
        <w:t>док</w:t>
      </w:r>
      <w:r w:rsidR="004E507E" w:rsidRPr="006A495E">
        <w:rPr>
          <w:lang w:val="sr-Cyrl-RS"/>
        </w:rPr>
        <w:t xml:space="preserve"> </w:t>
      </w:r>
      <w:r w:rsidRPr="006A495E">
        <w:rPr>
          <w:lang w:val="sr-Cyrl-RS"/>
        </w:rPr>
        <w:t>је</w:t>
      </w:r>
      <w:r w:rsidR="002F1ED3" w:rsidRPr="006A495E">
        <w:rPr>
          <w:lang w:val="sr-Cyrl-RS"/>
        </w:rPr>
        <w:t xml:space="preserve"> </w:t>
      </w:r>
      <w:r w:rsidRPr="006A495E">
        <w:rPr>
          <w:lang w:val="sr-Cyrl-RS"/>
        </w:rPr>
        <w:t>потенцијал</w:t>
      </w:r>
      <w:r w:rsidR="002F1ED3" w:rsidRPr="006A495E">
        <w:rPr>
          <w:lang w:val="sr-Cyrl-RS"/>
        </w:rPr>
        <w:t xml:space="preserve"> </w:t>
      </w:r>
      <w:r w:rsidRPr="006A495E">
        <w:rPr>
          <w:lang w:val="sr-Cyrl-RS"/>
        </w:rPr>
        <w:t>за</w:t>
      </w:r>
      <w:r w:rsidR="002F1ED3" w:rsidRPr="006A495E">
        <w:rPr>
          <w:lang w:val="sr-Cyrl-RS"/>
        </w:rPr>
        <w:t xml:space="preserve"> </w:t>
      </w:r>
      <w:r w:rsidRPr="006A495E">
        <w:rPr>
          <w:lang w:val="sr-Cyrl-RS"/>
        </w:rPr>
        <w:t>њихову</w:t>
      </w:r>
      <w:r w:rsidR="002F1ED3" w:rsidRPr="006A495E">
        <w:rPr>
          <w:lang w:val="sr-Cyrl-RS"/>
        </w:rPr>
        <w:t xml:space="preserve"> </w:t>
      </w:r>
      <w:r w:rsidRPr="006A495E">
        <w:rPr>
          <w:lang w:val="sr-Cyrl-RS"/>
        </w:rPr>
        <w:t>непосреднију</w:t>
      </w:r>
      <w:r w:rsidR="002F1ED3" w:rsidRPr="006A495E">
        <w:rPr>
          <w:lang w:val="sr-Cyrl-RS"/>
        </w:rPr>
        <w:t xml:space="preserve"> </w:t>
      </w:r>
      <w:r w:rsidRPr="006A495E">
        <w:rPr>
          <w:lang w:val="sr-Cyrl-RS"/>
        </w:rPr>
        <w:t>сарадњу</w:t>
      </w:r>
      <w:r w:rsidR="004E507E" w:rsidRPr="006A495E">
        <w:rPr>
          <w:lang w:val="sr-Cyrl-RS"/>
        </w:rPr>
        <w:t xml:space="preserve"> </w:t>
      </w:r>
      <w:r w:rsidRPr="006A495E">
        <w:rPr>
          <w:lang w:val="sr-Cyrl-RS"/>
        </w:rPr>
        <w:t>велики</w:t>
      </w:r>
      <w:r w:rsidR="002F1ED3" w:rsidRPr="006A495E">
        <w:rPr>
          <w:lang w:val="sr-Cyrl-RS"/>
        </w:rPr>
        <w:t xml:space="preserve">. </w:t>
      </w:r>
      <w:r w:rsidRPr="006A495E">
        <w:rPr>
          <w:lang w:val="sr-Cyrl-RS"/>
        </w:rPr>
        <w:t>Системско</w:t>
      </w:r>
      <w:r w:rsidR="00F32957" w:rsidRPr="006A495E">
        <w:rPr>
          <w:lang w:val="sr-Cyrl-RS"/>
        </w:rPr>
        <w:t xml:space="preserve"> </w:t>
      </w:r>
      <w:r w:rsidRPr="006A495E">
        <w:rPr>
          <w:lang w:val="sr-Cyrl-RS"/>
        </w:rPr>
        <w:t>праћење</w:t>
      </w:r>
      <w:r w:rsidR="00F32957" w:rsidRPr="006A495E">
        <w:rPr>
          <w:lang w:val="sr-Cyrl-RS"/>
        </w:rPr>
        <w:t xml:space="preserve"> </w:t>
      </w:r>
      <w:r w:rsidRPr="006A495E">
        <w:rPr>
          <w:lang w:val="sr-Cyrl-RS"/>
        </w:rPr>
        <w:t>утицаја</w:t>
      </w:r>
      <w:r w:rsidR="00F32957" w:rsidRPr="006A495E">
        <w:rPr>
          <w:lang w:val="sr-Cyrl-RS"/>
        </w:rPr>
        <w:t xml:space="preserve"> </w:t>
      </w:r>
      <w:r w:rsidRPr="006A495E">
        <w:rPr>
          <w:lang w:val="sr-Cyrl-RS"/>
        </w:rPr>
        <w:t>климатских</w:t>
      </w:r>
      <w:r w:rsidR="00F32957" w:rsidRPr="006A495E">
        <w:rPr>
          <w:lang w:val="sr-Cyrl-RS"/>
        </w:rPr>
        <w:t xml:space="preserve"> </w:t>
      </w:r>
      <w:r w:rsidRPr="006A495E">
        <w:rPr>
          <w:lang w:val="sr-Cyrl-RS"/>
        </w:rPr>
        <w:t>промена</w:t>
      </w:r>
      <w:r w:rsidR="00F32957" w:rsidRPr="006A495E">
        <w:rPr>
          <w:lang w:val="sr-Cyrl-RS"/>
        </w:rPr>
        <w:t xml:space="preserve"> </w:t>
      </w:r>
      <w:r w:rsidRPr="006A495E">
        <w:rPr>
          <w:lang w:val="sr-Cyrl-RS"/>
        </w:rPr>
        <w:t>на</w:t>
      </w:r>
      <w:r w:rsidR="002F1ED3" w:rsidRPr="006A495E">
        <w:rPr>
          <w:lang w:val="sr-Cyrl-RS"/>
        </w:rPr>
        <w:t xml:space="preserve"> </w:t>
      </w:r>
      <w:r w:rsidRPr="006A495E">
        <w:rPr>
          <w:lang w:val="sr-Cyrl-RS"/>
        </w:rPr>
        <w:t>биодиверзитет</w:t>
      </w:r>
      <w:r w:rsidR="002F1ED3" w:rsidRPr="006A495E">
        <w:rPr>
          <w:lang w:val="sr-Cyrl-RS"/>
        </w:rPr>
        <w:t xml:space="preserve"> </w:t>
      </w:r>
      <w:r w:rsidRPr="006A495E">
        <w:rPr>
          <w:lang w:val="sr-Cyrl-RS"/>
        </w:rPr>
        <w:t>не</w:t>
      </w:r>
      <w:r w:rsidR="002F1ED3" w:rsidRPr="006A495E">
        <w:rPr>
          <w:lang w:val="sr-Cyrl-RS"/>
        </w:rPr>
        <w:t xml:space="preserve"> </w:t>
      </w:r>
      <w:r w:rsidRPr="006A495E">
        <w:rPr>
          <w:lang w:val="sr-Cyrl-RS"/>
        </w:rPr>
        <w:t>постоји</w:t>
      </w:r>
      <w:r w:rsidR="002F1ED3" w:rsidRPr="006A495E">
        <w:rPr>
          <w:lang w:val="sr-Cyrl-RS"/>
        </w:rPr>
        <w:t xml:space="preserve">, </w:t>
      </w:r>
      <w:r w:rsidRPr="006A495E">
        <w:rPr>
          <w:lang w:val="sr-Cyrl-RS"/>
        </w:rPr>
        <w:t>као</w:t>
      </w:r>
      <w:r w:rsidR="00F56636" w:rsidRPr="006A495E">
        <w:rPr>
          <w:lang w:val="sr-Cyrl-RS"/>
        </w:rPr>
        <w:t xml:space="preserve"> </w:t>
      </w:r>
      <w:r w:rsidRPr="006A495E">
        <w:rPr>
          <w:lang w:val="sr-Cyrl-RS"/>
        </w:rPr>
        <w:t>ни</w:t>
      </w:r>
      <w:r w:rsidR="00F56636" w:rsidRPr="006A495E">
        <w:rPr>
          <w:lang w:val="sr-Cyrl-RS"/>
        </w:rPr>
        <w:t xml:space="preserve"> </w:t>
      </w:r>
      <w:r w:rsidRPr="006A495E">
        <w:rPr>
          <w:lang w:val="sr-Cyrl-RS"/>
        </w:rPr>
        <w:t>довољан</w:t>
      </w:r>
      <w:r w:rsidR="00F56636" w:rsidRPr="006A495E">
        <w:rPr>
          <w:lang w:val="sr-Cyrl-RS"/>
        </w:rPr>
        <w:t xml:space="preserve"> </w:t>
      </w:r>
      <w:r w:rsidRPr="006A495E">
        <w:rPr>
          <w:lang w:val="sr-Cyrl-RS"/>
        </w:rPr>
        <w:t>број</w:t>
      </w:r>
      <w:r w:rsidR="00F56636" w:rsidRPr="006A495E">
        <w:rPr>
          <w:lang w:val="sr-Cyrl-RS"/>
        </w:rPr>
        <w:t xml:space="preserve"> </w:t>
      </w:r>
      <w:r w:rsidRPr="006A495E">
        <w:rPr>
          <w:lang w:val="sr-Cyrl-RS"/>
        </w:rPr>
        <w:t>модела</w:t>
      </w:r>
      <w:r w:rsidR="00F56636" w:rsidRPr="006A495E">
        <w:rPr>
          <w:lang w:val="sr-Cyrl-RS"/>
        </w:rPr>
        <w:t xml:space="preserve"> </w:t>
      </w:r>
      <w:r w:rsidRPr="006A495E">
        <w:rPr>
          <w:lang w:val="sr-Cyrl-RS"/>
        </w:rPr>
        <w:t>за</w:t>
      </w:r>
      <w:r w:rsidR="00F56636" w:rsidRPr="006A495E">
        <w:rPr>
          <w:lang w:val="sr-Cyrl-RS"/>
        </w:rPr>
        <w:t xml:space="preserve"> </w:t>
      </w:r>
      <w:r w:rsidRPr="006A495E">
        <w:rPr>
          <w:lang w:val="sr-Cyrl-RS"/>
        </w:rPr>
        <w:t>пројекције</w:t>
      </w:r>
      <w:r w:rsidR="00F56636" w:rsidRPr="006A495E">
        <w:rPr>
          <w:lang w:val="sr-Cyrl-RS"/>
        </w:rPr>
        <w:t xml:space="preserve"> </w:t>
      </w:r>
      <w:r w:rsidRPr="006A495E">
        <w:rPr>
          <w:lang w:val="sr-Cyrl-RS"/>
        </w:rPr>
        <w:t>истих</w:t>
      </w:r>
      <w:r w:rsidR="002F1ED3" w:rsidRPr="006A495E">
        <w:rPr>
          <w:lang w:val="sr-Cyrl-RS"/>
        </w:rPr>
        <w:t xml:space="preserve">, </w:t>
      </w:r>
      <w:r w:rsidRPr="006A495E">
        <w:rPr>
          <w:lang w:val="sr-Cyrl-RS"/>
        </w:rPr>
        <w:t>а</w:t>
      </w:r>
      <w:r w:rsidR="002F1ED3" w:rsidRPr="006A495E">
        <w:rPr>
          <w:lang w:val="sr-Cyrl-RS"/>
        </w:rPr>
        <w:t xml:space="preserve"> </w:t>
      </w:r>
      <w:r w:rsidRPr="006A495E">
        <w:rPr>
          <w:lang w:val="sr-Cyrl-RS"/>
        </w:rPr>
        <w:t>посебно</w:t>
      </w:r>
      <w:r w:rsidR="002F1ED3" w:rsidRPr="006A495E">
        <w:rPr>
          <w:lang w:val="sr-Cyrl-RS"/>
        </w:rPr>
        <w:t xml:space="preserve"> </w:t>
      </w:r>
      <w:r w:rsidRPr="006A495E">
        <w:rPr>
          <w:lang w:val="sr-Cyrl-RS"/>
        </w:rPr>
        <w:t>је</w:t>
      </w:r>
      <w:r w:rsidR="002F1ED3" w:rsidRPr="006A495E">
        <w:rPr>
          <w:lang w:val="sr-Cyrl-RS"/>
        </w:rPr>
        <w:t xml:space="preserve"> </w:t>
      </w:r>
      <w:r w:rsidRPr="006A495E">
        <w:rPr>
          <w:lang w:val="sr-Cyrl-RS"/>
        </w:rPr>
        <w:t>наглашена</w:t>
      </w:r>
      <w:r w:rsidR="002F1ED3" w:rsidRPr="006A495E">
        <w:rPr>
          <w:lang w:val="sr-Cyrl-RS"/>
        </w:rPr>
        <w:t xml:space="preserve"> </w:t>
      </w:r>
      <w:r w:rsidRPr="006A495E">
        <w:rPr>
          <w:lang w:val="sr-Cyrl-RS"/>
        </w:rPr>
        <w:t>ниска</w:t>
      </w:r>
      <w:r w:rsidR="002F1ED3" w:rsidRPr="006A495E">
        <w:rPr>
          <w:lang w:val="sr-Cyrl-RS"/>
        </w:rPr>
        <w:t xml:space="preserve"> </w:t>
      </w:r>
      <w:r w:rsidRPr="006A495E">
        <w:rPr>
          <w:lang w:val="sr-Cyrl-RS"/>
        </w:rPr>
        <w:t>свест</w:t>
      </w:r>
      <w:r w:rsidR="002F1ED3" w:rsidRPr="006A495E">
        <w:rPr>
          <w:lang w:val="sr-Cyrl-RS"/>
        </w:rPr>
        <w:t xml:space="preserve"> </w:t>
      </w:r>
      <w:r w:rsidRPr="006A495E">
        <w:rPr>
          <w:lang w:val="sr-Cyrl-RS"/>
        </w:rPr>
        <w:t>јавности</w:t>
      </w:r>
      <w:r w:rsidR="002F1ED3" w:rsidRPr="006A495E">
        <w:rPr>
          <w:lang w:val="sr-Cyrl-RS"/>
        </w:rPr>
        <w:t xml:space="preserve"> </w:t>
      </w:r>
      <w:r w:rsidRPr="006A495E">
        <w:rPr>
          <w:lang w:val="sr-Cyrl-RS"/>
        </w:rPr>
        <w:t>о</w:t>
      </w:r>
      <w:r w:rsidR="002F1ED3" w:rsidRPr="006A495E">
        <w:rPr>
          <w:lang w:val="sr-Cyrl-RS"/>
        </w:rPr>
        <w:t xml:space="preserve"> </w:t>
      </w:r>
      <w:r w:rsidRPr="006A495E">
        <w:rPr>
          <w:lang w:val="sr-Cyrl-RS"/>
        </w:rPr>
        <w:t>утицају</w:t>
      </w:r>
      <w:r w:rsidR="002F1ED3" w:rsidRPr="006A495E">
        <w:rPr>
          <w:lang w:val="sr-Cyrl-RS"/>
        </w:rPr>
        <w:t xml:space="preserve"> </w:t>
      </w:r>
      <w:r w:rsidRPr="006A495E">
        <w:rPr>
          <w:lang w:val="sr-Cyrl-RS"/>
        </w:rPr>
        <w:t>климатских</w:t>
      </w:r>
      <w:r w:rsidR="002F1ED3" w:rsidRPr="006A495E">
        <w:rPr>
          <w:lang w:val="sr-Cyrl-RS"/>
        </w:rPr>
        <w:t xml:space="preserve"> </w:t>
      </w:r>
      <w:r w:rsidRPr="006A495E">
        <w:rPr>
          <w:lang w:val="sr-Cyrl-RS"/>
        </w:rPr>
        <w:t>промена</w:t>
      </w:r>
      <w:r w:rsidR="002F1ED3" w:rsidRPr="006A495E">
        <w:rPr>
          <w:lang w:val="sr-Cyrl-RS"/>
        </w:rPr>
        <w:t xml:space="preserve"> </w:t>
      </w:r>
      <w:r w:rsidRPr="006A495E">
        <w:rPr>
          <w:lang w:val="sr-Cyrl-RS"/>
        </w:rPr>
        <w:t>на</w:t>
      </w:r>
      <w:r w:rsidR="002F1ED3" w:rsidRPr="006A495E">
        <w:rPr>
          <w:lang w:val="sr-Cyrl-RS"/>
        </w:rPr>
        <w:t xml:space="preserve"> </w:t>
      </w:r>
      <w:r w:rsidRPr="006A495E">
        <w:rPr>
          <w:lang w:val="sr-Cyrl-RS"/>
        </w:rPr>
        <w:t>биодиверзитет</w:t>
      </w:r>
      <w:r w:rsidR="002F1ED3" w:rsidRPr="006A495E">
        <w:rPr>
          <w:lang w:val="sr-Cyrl-RS"/>
        </w:rPr>
        <w:t xml:space="preserve">. </w:t>
      </w:r>
    </w:p>
    <w:p w14:paraId="673AE18B" w14:textId="77777777" w:rsidR="006E00F3" w:rsidRPr="006A495E" w:rsidRDefault="006E00F3" w:rsidP="006E00F3">
      <w:pPr>
        <w:ind w:firstLine="720"/>
        <w:rPr>
          <w:lang w:val="sr-Cyrl-RS"/>
        </w:rPr>
      </w:pPr>
    </w:p>
    <w:p w14:paraId="6511B6FA" w14:textId="57F06ECE" w:rsidR="00250FB6" w:rsidRPr="006A495E" w:rsidRDefault="00560C71" w:rsidP="006E00F3">
      <w:pPr>
        <w:pStyle w:val="Heading3"/>
        <w:spacing w:before="0" w:after="0"/>
        <w:rPr>
          <w:lang w:val="sr-Cyrl-RS"/>
        </w:rPr>
      </w:pPr>
      <w:bookmarkStart w:id="98" w:name="_Toc469392211"/>
      <w:r w:rsidRPr="006A495E">
        <w:rPr>
          <w:lang w:val="sr-Cyrl-RS"/>
        </w:rPr>
        <w:t>6</w:t>
      </w:r>
      <w:r w:rsidR="00250FB6" w:rsidRPr="006A495E">
        <w:rPr>
          <w:lang w:val="sr-Cyrl-RS"/>
        </w:rPr>
        <w:t xml:space="preserve">.2.11. </w:t>
      </w:r>
      <w:r w:rsidR="004D17E9" w:rsidRPr="006A495E">
        <w:rPr>
          <w:lang w:val="sr-Cyrl-RS"/>
        </w:rPr>
        <w:t>Смањење</w:t>
      </w:r>
      <w:r w:rsidR="00917EAB" w:rsidRPr="006A495E">
        <w:rPr>
          <w:lang w:val="sr-Cyrl-RS"/>
        </w:rPr>
        <w:t xml:space="preserve"> </w:t>
      </w:r>
      <w:r w:rsidR="004D17E9" w:rsidRPr="006A495E">
        <w:rPr>
          <w:lang w:val="sr-Cyrl-RS"/>
        </w:rPr>
        <w:t>геодиверзитета</w:t>
      </w:r>
      <w:bookmarkEnd w:id="98"/>
    </w:p>
    <w:p w14:paraId="588F357F" w14:textId="3101A7E6" w:rsidR="000C0E2D" w:rsidRPr="006A495E" w:rsidRDefault="004D17E9" w:rsidP="006E00F3">
      <w:pPr>
        <w:ind w:firstLine="720"/>
        <w:rPr>
          <w:lang w:val="sr-Cyrl-RS"/>
        </w:rPr>
      </w:pPr>
      <w:r w:rsidRPr="006A495E">
        <w:rPr>
          <w:lang w:val="sr-Cyrl-RS"/>
        </w:rPr>
        <w:t>Геодиверзитет</w:t>
      </w:r>
      <w:r w:rsidR="00250FB6" w:rsidRPr="006A495E">
        <w:rPr>
          <w:lang w:val="sr-Cyrl-RS"/>
        </w:rPr>
        <w:t xml:space="preserve"> </w:t>
      </w:r>
      <w:r w:rsidRPr="006A495E">
        <w:rPr>
          <w:lang w:val="sr-Cyrl-RS"/>
        </w:rPr>
        <w:t>Србије</w:t>
      </w:r>
      <w:r w:rsidR="00250FB6" w:rsidRPr="006A495E">
        <w:rPr>
          <w:lang w:val="sr-Cyrl-RS"/>
        </w:rPr>
        <w:t xml:space="preserve">, </w:t>
      </w:r>
      <w:r w:rsidRPr="006A495E">
        <w:rPr>
          <w:lang w:val="sr-Cyrl-RS"/>
        </w:rPr>
        <w:t>као</w:t>
      </w:r>
      <w:r w:rsidR="00250FB6" w:rsidRPr="006A495E">
        <w:rPr>
          <w:lang w:val="sr-Cyrl-RS"/>
        </w:rPr>
        <w:t xml:space="preserve"> </w:t>
      </w:r>
      <w:r w:rsidRPr="006A495E">
        <w:rPr>
          <w:lang w:val="sr-Cyrl-RS"/>
        </w:rPr>
        <w:t>базна</w:t>
      </w:r>
      <w:r w:rsidR="00250FB6" w:rsidRPr="006A495E">
        <w:rPr>
          <w:lang w:val="sr-Cyrl-RS"/>
        </w:rPr>
        <w:t xml:space="preserve"> </w:t>
      </w:r>
      <w:r w:rsidRPr="006A495E">
        <w:rPr>
          <w:lang w:val="sr-Cyrl-RS"/>
        </w:rPr>
        <w:t>компонента</w:t>
      </w:r>
      <w:r w:rsidR="00250FB6" w:rsidRPr="006A495E">
        <w:rPr>
          <w:lang w:val="sr-Cyrl-RS"/>
        </w:rPr>
        <w:t xml:space="preserve"> </w:t>
      </w:r>
      <w:r w:rsidRPr="006A495E">
        <w:rPr>
          <w:lang w:val="sr-Cyrl-RS"/>
        </w:rPr>
        <w:t>природе</w:t>
      </w:r>
      <w:r w:rsidR="00250FB6" w:rsidRPr="006A495E">
        <w:rPr>
          <w:lang w:val="sr-Cyrl-RS"/>
        </w:rPr>
        <w:t xml:space="preserve"> </w:t>
      </w:r>
      <w:r w:rsidRPr="006A495E">
        <w:rPr>
          <w:lang w:val="sr-Cyrl-RS"/>
        </w:rPr>
        <w:t>и</w:t>
      </w:r>
      <w:r w:rsidR="00250FB6" w:rsidRPr="006A495E">
        <w:rPr>
          <w:lang w:val="sr-Cyrl-RS"/>
        </w:rPr>
        <w:t xml:space="preserve"> </w:t>
      </w:r>
      <w:r w:rsidRPr="006A495E">
        <w:rPr>
          <w:lang w:val="sr-Cyrl-RS"/>
        </w:rPr>
        <w:t>животне</w:t>
      </w:r>
      <w:r w:rsidR="00250FB6" w:rsidRPr="006A495E">
        <w:rPr>
          <w:lang w:val="sr-Cyrl-RS"/>
        </w:rPr>
        <w:t xml:space="preserve"> </w:t>
      </w:r>
      <w:r w:rsidRPr="006A495E">
        <w:rPr>
          <w:lang w:val="sr-Cyrl-RS"/>
        </w:rPr>
        <w:t>средине</w:t>
      </w:r>
      <w:r w:rsidR="00250FB6" w:rsidRPr="006A495E">
        <w:rPr>
          <w:lang w:val="sr-Cyrl-RS"/>
        </w:rPr>
        <w:t xml:space="preserve">, </w:t>
      </w:r>
      <w:r w:rsidRPr="006A495E">
        <w:rPr>
          <w:lang w:val="sr-Cyrl-RS"/>
        </w:rPr>
        <w:t>изложен</w:t>
      </w:r>
      <w:r w:rsidR="00250FB6" w:rsidRPr="006A495E">
        <w:rPr>
          <w:lang w:val="sr-Cyrl-RS"/>
        </w:rPr>
        <w:t xml:space="preserve"> </w:t>
      </w:r>
      <w:r w:rsidRPr="006A495E">
        <w:rPr>
          <w:lang w:val="sr-Cyrl-RS"/>
        </w:rPr>
        <w:t>је</w:t>
      </w:r>
      <w:r w:rsidR="00250FB6" w:rsidRPr="006A495E">
        <w:rPr>
          <w:lang w:val="sr-Cyrl-RS"/>
        </w:rPr>
        <w:t xml:space="preserve"> </w:t>
      </w:r>
      <w:r w:rsidRPr="006A495E">
        <w:rPr>
          <w:lang w:val="sr-Cyrl-RS"/>
        </w:rPr>
        <w:t>различитим</w:t>
      </w:r>
      <w:r w:rsidR="00250FB6" w:rsidRPr="006A495E">
        <w:rPr>
          <w:lang w:val="sr-Cyrl-RS"/>
        </w:rPr>
        <w:t xml:space="preserve"> </w:t>
      </w:r>
      <w:r w:rsidRPr="006A495E">
        <w:rPr>
          <w:lang w:val="sr-Cyrl-RS"/>
        </w:rPr>
        <w:t>антропогеним</w:t>
      </w:r>
      <w:r w:rsidR="00250FB6" w:rsidRPr="006A495E">
        <w:rPr>
          <w:lang w:val="sr-Cyrl-RS"/>
        </w:rPr>
        <w:t xml:space="preserve"> </w:t>
      </w:r>
      <w:r w:rsidRPr="006A495E">
        <w:rPr>
          <w:lang w:val="sr-Cyrl-RS"/>
        </w:rPr>
        <w:t>притисцима</w:t>
      </w:r>
      <w:r w:rsidR="00250FB6" w:rsidRPr="006A495E">
        <w:rPr>
          <w:lang w:val="sr-Cyrl-RS"/>
        </w:rPr>
        <w:t xml:space="preserve"> </w:t>
      </w:r>
      <w:r w:rsidRPr="006A495E">
        <w:rPr>
          <w:lang w:val="sr-Cyrl-RS"/>
        </w:rPr>
        <w:t>који</w:t>
      </w:r>
      <w:r w:rsidR="00250FB6" w:rsidRPr="006A495E">
        <w:rPr>
          <w:lang w:val="sr-Cyrl-RS"/>
        </w:rPr>
        <w:t xml:space="preserve"> </w:t>
      </w:r>
      <w:r w:rsidRPr="006A495E">
        <w:rPr>
          <w:lang w:val="sr-Cyrl-RS"/>
        </w:rPr>
        <w:t>доводе</w:t>
      </w:r>
      <w:r w:rsidR="00250FB6" w:rsidRPr="006A495E">
        <w:rPr>
          <w:lang w:val="sr-Cyrl-RS"/>
        </w:rPr>
        <w:t xml:space="preserve"> </w:t>
      </w:r>
      <w:r w:rsidRPr="006A495E">
        <w:rPr>
          <w:lang w:val="sr-Cyrl-RS"/>
        </w:rPr>
        <w:t>до</w:t>
      </w:r>
      <w:r w:rsidR="00250FB6" w:rsidRPr="006A495E">
        <w:rPr>
          <w:lang w:val="sr-Cyrl-RS"/>
        </w:rPr>
        <w:t xml:space="preserve"> </w:t>
      </w:r>
      <w:r w:rsidRPr="006A495E">
        <w:rPr>
          <w:lang w:val="sr-Cyrl-RS"/>
        </w:rPr>
        <w:t>његове</w:t>
      </w:r>
      <w:r w:rsidR="00250FB6" w:rsidRPr="006A495E">
        <w:rPr>
          <w:lang w:val="sr-Cyrl-RS"/>
        </w:rPr>
        <w:t xml:space="preserve"> </w:t>
      </w:r>
      <w:r w:rsidRPr="006A495E">
        <w:rPr>
          <w:lang w:val="sr-Cyrl-RS"/>
        </w:rPr>
        <w:t>трајне</w:t>
      </w:r>
      <w:r w:rsidR="00250FB6" w:rsidRPr="006A495E">
        <w:rPr>
          <w:lang w:val="sr-Cyrl-RS"/>
        </w:rPr>
        <w:t xml:space="preserve"> </w:t>
      </w:r>
      <w:r w:rsidRPr="006A495E">
        <w:rPr>
          <w:lang w:val="sr-Cyrl-RS"/>
        </w:rPr>
        <w:t>деградације</w:t>
      </w:r>
      <w:r w:rsidR="00250FB6" w:rsidRPr="006A495E">
        <w:rPr>
          <w:lang w:val="sr-Cyrl-RS"/>
        </w:rPr>
        <w:t xml:space="preserve">. </w:t>
      </w:r>
      <w:r w:rsidRPr="006A495E">
        <w:rPr>
          <w:lang w:val="sr-Cyrl-RS"/>
        </w:rPr>
        <w:t>Најзначајније</w:t>
      </w:r>
      <w:r w:rsidR="00250FB6" w:rsidRPr="006A495E">
        <w:rPr>
          <w:lang w:val="sr-Cyrl-RS"/>
        </w:rPr>
        <w:t xml:space="preserve"> </w:t>
      </w:r>
      <w:r w:rsidRPr="006A495E">
        <w:rPr>
          <w:lang w:val="sr-Cyrl-RS"/>
        </w:rPr>
        <w:t>антропогене</w:t>
      </w:r>
      <w:r w:rsidR="00250FB6" w:rsidRPr="006A495E">
        <w:rPr>
          <w:lang w:val="sr-Cyrl-RS"/>
        </w:rPr>
        <w:t xml:space="preserve"> </w:t>
      </w:r>
      <w:r w:rsidRPr="006A495E">
        <w:rPr>
          <w:lang w:val="sr-Cyrl-RS"/>
        </w:rPr>
        <w:t>активности</w:t>
      </w:r>
      <w:r w:rsidR="00250FB6" w:rsidRPr="006A495E">
        <w:rPr>
          <w:lang w:val="sr-Cyrl-RS"/>
        </w:rPr>
        <w:t xml:space="preserve"> </w:t>
      </w:r>
      <w:r w:rsidRPr="006A495E">
        <w:rPr>
          <w:lang w:val="sr-Cyrl-RS"/>
        </w:rPr>
        <w:t>које</w:t>
      </w:r>
      <w:r w:rsidR="00250FB6" w:rsidRPr="006A495E">
        <w:rPr>
          <w:lang w:val="sr-Cyrl-RS"/>
        </w:rPr>
        <w:t xml:space="preserve"> </w:t>
      </w:r>
      <w:r w:rsidRPr="006A495E">
        <w:rPr>
          <w:lang w:val="sr-Cyrl-RS"/>
        </w:rPr>
        <w:t>утичу</w:t>
      </w:r>
      <w:r w:rsidR="00250FB6" w:rsidRPr="006A495E">
        <w:rPr>
          <w:lang w:val="sr-Cyrl-RS"/>
        </w:rPr>
        <w:t xml:space="preserve"> </w:t>
      </w:r>
      <w:r w:rsidRPr="006A495E">
        <w:rPr>
          <w:lang w:val="sr-Cyrl-RS"/>
        </w:rPr>
        <w:t>на</w:t>
      </w:r>
      <w:r w:rsidR="00250FB6" w:rsidRPr="006A495E">
        <w:rPr>
          <w:lang w:val="sr-Cyrl-RS"/>
        </w:rPr>
        <w:t xml:space="preserve"> </w:t>
      </w:r>
      <w:r w:rsidRPr="006A495E">
        <w:rPr>
          <w:lang w:val="sr-Cyrl-RS"/>
        </w:rPr>
        <w:t>промену</w:t>
      </w:r>
      <w:r w:rsidR="00250FB6" w:rsidRPr="006A495E">
        <w:rPr>
          <w:lang w:val="sr-Cyrl-RS"/>
        </w:rPr>
        <w:t xml:space="preserve"> </w:t>
      </w:r>
      <w:r w:rsidRPr="006A495E">
        <w:rPr>
          <w:lang w:val="sr-Cyrl-RS"/>
        </w:rPr>
        <w:t>или</w:t>
      </w:r>
      <w:r w:rsidR="00250FB6" w:rsidRPr="006A495E">
        <w:rPr>
          <w:lang w:val="sr-Cyrl-RS"/>
        </w:rPr>
        <w:t xml:space="preserve"> </w:t>
      </w:r>
      <w:r w:rsidRPr="006A495E">
        <w:rPr>
          <w:lang w:val="sr-Cyrl-RS"/>
        </w:rPr>
        <w:t>доводе</w:t>
      </w:r>
      <w:r w:rsidR="00250FB6" w:rsidRPr="006A495E">
        <w:rPr>
          <w:lang w:val="sr-Cyrl-RS"/>
        </w:rPr>
        <w:t xml:space="preserve"> </w:t>
      </w:r>
      <w:r w:rsidRPr="006A495E">
        <w:rPr>
          <w:lang w:val="sr-Cyrl-RS"/>
        </w:rPr>
        <w:t>до</w:t>
      </w:r>
      <w:r w:rsidR="00250FB6" w:rsidRPr="006A495E">
        <w:rPr>
          <w:lang w:val="sr-Cyrl-RS"/>
        </w:rPr>
        <w:t xml:space="preserve"> </w:t>
      </w:r>
      <w:r w:rsidRPr="006A495E">
        <w:rPr>
          <w:lang w:val="sr-Cyrl-RS"/>
        </w:rPr>
        <w:t>нестанка</w:t>
      </w:r>
      <w:r w:rsidR="00250FB6" w:rsidRPr="006A495E">
        <w:rPr>
          <w:lang w:val="sr-Cyrl-RS"/>
        </w:rPr>
        <w:t xml:space="preserve"> </w:t>
      </w:r>
      <w:r w:rsidRPr="006A495E">
        <w:rPr>
          <w:lang w:val="sr-Cyrl-RS"/>
        </w:rPr>
        <w:t>сегмената</w:t>
      </w:r>
      <w:r w:rsidR="00250FB6" w:rsidRPr="006A495E">
        <w:rPr>
          <w:lang w:val="sr-Cyrl-RS"/>
        </w:rPr>
        <w:t xml:space="preserve"> </w:t>
      </w:r>
      <w:r w:rsidRPr="006A495E">
        <w:rPr>
          <w:lang w:val="sr-Cyrl-RS"/>
        </w:rPr>
        <w:t>геодиверзитета</w:t>
      </w:r>
      <w:r w:rsidR="00250FB6" w:rsidRPr="006A495E">
        <w:rPr>
          <w:lang w:val="sr-Cyrl-RS"/>
        </w:rPr>
        <w:t xml:space="preserve"> </w:t>
      </w:r>
      <w:r w:rsidRPr="006A495E">
        <w:rPr>
          <w:lang w:val="sr-Cyrl-RS"/>
        </w:rPr>
        <w:t>су</w:t>
      </w:r>
      <w:r w:rsidR="00250FB6" w:rsidRPr="006A495E">
        <w:rPr>
          <w:lang w:val="sr-Cyrl-RS"/>
        </w:rPr>
        <w:t xml:space="preserve">: </w:t>
      </w:r>
      <w:r w:rsidR="006D15E8" w:rsidRPr="006A495E">
        <w:rPr>
          <w:lang w:val="sr-Cyrl-RS"/>
        </w:rPr>
        <w:t>рударство</w:t>
      </w:r>
      <w:r w:rsidR="00250FB6" w:rsidRPr="006A495E">
        <w:rPr>
          <w:lang w:val="sr-Cyrl-RS"/>
        </w:rPr>
        <w:t xml:space="preserve"> (</w:t>
      </w:r>
      <w:r w:rsidRPr="006A495E">
        <w:rPr>
          <w:lang w:val="sr-Cyrl-RS"/>
        </w:rPr>
        <w:t>нарочито</w:t>
      </w:r>
      <w:r w:rsidR="00250FB6" w:rsidRPr="006A495E">
        <w:rPr>
          <w:lang w:val="sr-Cyrl-RS"/>
        </w:rPr>
        <w:t xml:space="preserve"> </w:t>
      </w:r>
      <w:r w:rsidRPr="006A495E">
        <w:rPr>
          <w:lang w:val="sr-Cyrl-RS"/>
        </w:rPr>
        <w:t>површинско</w:t>
      </w:r>
      <w:r w:rsidR="00250FB6" w:rsidRPr="006A495E">
        <w:rPr>
          <w:lang w:val="sr-Cyrl-RS"/>
        </w:rPr>
        <w:t xml:space="preserve">), </w:t>
      </w:r>
      <w:r w:rsidRPr="006A495E">
        <w:rPr>
          <w:lang w:val="sr-Cyrl-RS"/>
        </w:rPr>
        <w:t>изградња</w:t>
      </w:r>
      <w:r w:rsidR="00BC2B39" w:rsidRPr="006A495E">
        <w:rPr>
          <w:lang w:val="sr-Cyrl-RS"/>
        </w:rPr>
        <w:t xml:space="preserve"> </w:t>
      </w:r>
      <w:r w:rsidRPr="006A495E">
        <w:rPr>
          <w:lang w:val="sr-Cyrl-RS"/>
        </w:rPr>
        <w:t>инфраструктуре</w:t>
      </w:r>
      <w:r w:rsidR="00250FB6" w:rsidRPr="006A495E">
        <w:rPr>
          <w:lang w:val="sr-Cyrl-RS"/>
        </w:rPr>
        <w:t xml:space="preserve">, </w:t>
      </w:r>
      <w:r w:rsidRPr="006A495E">
        <w:rPr>
          <w:lang w:val="sr-Cyrl-RS"/>
        </w:rPr>
        <w:t>изградња</w:t>
      </w:r>
      <w:r w:rsidR="00BC2B39" w:rsidRPr="006A495E">
        <w:rPr>
          <w:lang w:val="sr-Cyrl-RS"/>
        </w:rPr>
        <w:t xml:space="preserve"> </w:t>
      </w:r>
      <w:r w:rsidRPr="006A495E">
        <w:rPr>
          <w:lang w:val="sr-Cyrl-RS"/>
        </w:rPr>
        <w:t>индустријских</w:t>
      </w:r>
      <w:r w:rsidR="00BC2B39" w:rsidRPr="006A495E">
        <w:rPr>
          <w:lang w:val="sr-Cyrl-RS"/>
        </w:rPr>
        <w:t xml:space="preserve"> </w:t>
      </w:r>
      <w:r w:rsidRPr="006A495E">
        <w:rPr>
          <w:lang w:val="sr-Cyrl-RS"/>
        </w:rPr>
        <w:t>постројења</w:t>
      </w:r>
      <w:r w:rsidR="00250FB6" w:rsidRPr="006A495E">
        <w:rPr>
          <w:lang w:val="sr-Cyrl-RS"/>
        </w:rPr>
        <w:t xml:space="preserve">, </w:t>
      </w:r>
      <w:r w:rsidRPr="006A495E">
        <w:rPr>
          <w:lang w:val="sr-Cyrl-RS"/>
        </w:rPr>
        <w:t>енергет</w:t>
      </w:r>
      <w:r w:rsidR="00BC2B39" w:rsidRPr="006A495E">
        <w:rPr>
          <w:lang w:val="sr-Cyrl-RS"/>
        </w:rPr>
        <w:t>ика</w:t>
      </w:r>
      <w:r w:rsidR="00250FB6" w:rsidRPr="006A495E">
        <w:rPr>
          <w:lang w:val="sr-Cyrl-RS"/>
        </w:rPr>
        <w:t xml:space="preserve">, </w:t>
      </w:r>
      <w:r w:rsidRPr="006A495E">
        <w:rPr>
          <w:lang w:val="sr-Cyrl-RS"/>
        </w:rPr>
        <w:t>урбанизација</w:t>
      </w:r>
      <w:r w:rsidR="00250FB6" w:rsidRPr="006A495E">
        <w:rPr>
          <w:lang w:val="sr-Cyrl-RS"/>
        </w:rPr>
        <w:t xml:space="preserve"> </w:t>
      </w:r>
      <w:r w:rsidRPr="006A495E">
        <w:rPr>
          <w:lang w:val="sr-Cyrl-RS"/>
        </w:rPr>
        <w:t>простора</w:t>
      </w:r>
      <w:r w:rsidR="00250FB6" w:rsidRPr="006A495E">
        <w:rPr>
          <w:lang w:val="sr-Cyrl-RS"/>
        </w:rPr>
        <w:t xml:space="preserve">, </w:t>
      </w:r>
      <w:r w:rsidRPr="006A495E">
        <w:rPr>
          <w:lang w:val="sr-Cyrl-RS"/>
        </w:rPr>
        <w:t>шумарство</w:t>
      </w:r>
      <w:r w:rsidR="00250FB6" w:rsidRPr="006A495E">
        <w:rPr>
          <w:lang w:val="sr-Cyrl-RS"/>
        </w:rPr>
        <w:t xml:space="preserve">, </w:t>
      </w:r>
      <w:r w:rsidRPr="006A495E">
        <w:rPr>
          <w:lang w:val="sr-Cyrl-RS"/>
        </w:rPr>
        <w:t>пољопривреда</w:t>
      </w:r>
      <w:r w:rsidR="000C0E2D" w:rsidRPr="006A495E">
        <w:rPr>
          <w:lang w:val="sr-Cyrl-RS"/>
        </w:rPr>
        <w:t xml:space="preserve"> </w:t>
      </w:r>
      <w:r w:rsidR="006D15E8" w:rsidRPr="006A495E">
        <w:rPr>
          <w:lang w:val="sr-Cyrl-RS"/>
        </w:rPr>
        <w:t xml:space="preserve">као </w:t>
      </w:r>
      <w:r w:rsidR="000C0E2D" w:rsidRPr="006A495E">
        <w:rPr>
          <w:lang w:val="sr-Cyrl-RS"/>
        </w:rPr>
        <w:t>и</w:t>
      </w:r>
      <w:r w:rsidR="00250FB6" w:rsidRPr="006A495E">
        <w:rPr>
          <w:lang w:val="sr-Cyrl-RS"/>
        </w:rPr>
        <w:t xml:space="preserve"> </w:t>
      </w:r>
      <w:r w:rsidR="006D15E8" w:rsidRPr="006A495E">
        <w:rPr>
          <w:lang w:val="sr-Cyrl-RS"/>
        </w:rPr>
        <w:t xml:space="preserve">неодрживо коришћење </w:t>
      </w:r>
      <w:r w:rsidR="000C0E2D" w:rsidRPr="006A495E">
        <w:rPr>
          <w:lang w:val="sr-Cyrl-RS"/>
        </w:rPr>
        <w:t xml:space="preserve">делова пећинског накита, минерала, одломака стена, </w:t>
      </w:r>
      <w:r w:rsidR="006D15E8" w:rsidRPr="006A495E">
        <w:rPr>
          <w:lang w:val="sr-Cyrl-RS"/>
        </w:rPr>
        <w:t>одношење „сувенира”</w:t>
      </w:r>
      <w:r w:rsidR="0080541C" w:rsidRPr="006A495E">
        <w:rPr>
          <w:lang w:val="sr-Cyrl-RS"/>
        </w:rPr>
        <w:t xml:space="preserve"> и </w:t>
      </w:r>
      <w:r w:rsidR="000C0E2D" w:rsidRPr="006A495E">
        <w:rPr>
          <w:lang w:val="sr-Cyrl-RS"/>
        </w:rPr>
        <w:t xml:space="preserve">механичка оштећења </w:t>
      </w:r>
      <w:r w:rsidR="0080541C" w:rsidRPr="006A495E">
        <w:rPr>
          <w:lang w:val="sr-Cyrl-RS"/>
        </w:rPr>
        <w:t xml:space="preserve">у заштићеним и </w:t>
      </w:r>
      <w:r w:rsidR="006D15E8" w:rsidRPr="006A495E">
        <w:rPr>
          <w:lang w:val="sr-Cyrl-RS"/>
        </w:rPr>
        <w:t>туристички</w:t>
      </w:r>
      <w:r w:rsidR="0080541C" w:rsidRPr="006A495E">
        <w:rPr>
          <w:lang w:val="sr-Cyrl-RS"/>
        </w:rPr>
        <w:t>м</w:t>
      </w:r>
      <w:r w:rsidR="006D15E8" w:rsidRPr="006A495E">
        <w:rPr>
          <w:lang w:val="sr-Cyrl-RS"/>
        </w:rPr>
        <w:t xml:space="preserve"> </w:t>
      </w:r>
      <w:r w:rsidR="0080541C" w:rsidRPr="006A495E">
        <w:rPr>
          <w:lang w:val="sr-Cyrl-RS"/>
        </w:rPr>
        <w:t>подручјима.</w:t>
      </w:r>
      <w:r w:rsidR="006D15E8" w:rsidRPr="006A495E">
        <w:rPr>
          <w:lang w:val="sr-Cyrl-RS"/>
        </w:rPr>
        <w:t xml:space="preserve"> </w:t>
      </w:r>
    </w:p>
    <w:p w14:paraId="0EABC1E4" w14:textId="77777777" w:rsidR="000C0E2D" w:rsidRPr="006A495E" w:rsidRDefault="000C0E2D" w:rsidP="000C0E2D">
      <w:pPr>
        <w:ind w:firstLine="720"/>
        <w:rPr>
          <w:lang w:val="sr-Cyrl-RS"/>
        </w:rPr>
      </w:pPr>
      <w:r w:rsidRPr="006A495E">
        <w:rPr>
          <w:lang w:val="sr-Cyrl-RS"/>
        </w:rPr>
        <w:t xml:space="preserve">С обзиром да објекти геонаслеђа представљају природна добра, која су делом и заштићена у складу са законом, потребно је успоставити заштиту геолошких објеката који уједно представљају део природних станишта и станишта врста као и предела, у циљу очувања биодиверзитета.  </w:t>
      </w:r>
    </w:p>
    <w:p w14:paraId="23FC4732" w14:textId="77777777" w:rsidR="000C0E2D" w:rsidRPr="006A495E" w:rsidRDefault="000C0E2D" w:rsidP="006E00F3">
      <w:pPr>
        <w:ind w:firstLine="720"/>
        <w:rPr>
          <w:lang w:val="sr-Cyrl-RS"/>
        </w:rPr>
      </w:pPr>
    </w:p>
    <w:p w14:paraId="264FFCD8" w14:textId="171AA7DD" w:rsidR="00330B61" w:rsidRPr="006A495E" w:rsidRDefault="00560C71" w:rsidP="006E00F3">
      <w:pPr>
        <w:pStyle w:val="Heading3"/>
        <w:spacing w:before="0" w:after="0"/>
        <w:rPr>
          <w:lang w:val="sr-Cyrl-RS"/>
        </w:rPr>
      </w:pPr>
      <w:bookmarkStart w:id="99" w:name="_Toc469392212"/>
      <w:r w:rsidRPr="006A495E">
        <w:rPr>
          <w:lang w:val="sr-Cyrl-RS"/>
        </w:rPr>
        <w:t>6</w:t>
      </w:r>
      <w:r w:rsidR="00C70220" w:rsidRPr="006A495E">
        <w:rPr>
          <w:lang w:val="sr-Cyrl-RS"/>
        </w:rPr>
        <w:t>.2.1</w:t>
      </w:r>
      <w:r w:rsidR="00250FB6" w:rsidRPr="006A495E">
        <w:rPr>
          <w:lang w:val="sr-Cyrl-RS"/>
        </w:rPr>
        <w:t>2</w:t>
      </w:r>
      <w:r w:rsidR="00C70220" w:rsidRPr="006A495E">
        <w:rPr>
          <w:lang w:val="sr-Cyrl-RS"/>
        </w:rPr>
        <w:t>.</w:t>
      </w:r>
      <w:r w:rsidR="00330B61" w:rsidRPr="006A495E">
        <w:rPr>
          <w:lang w:val="sr-Cyrl-RS"/>
        </w:rPr>
        <w:t xml:space="preserve"> </w:t>
      </w:r>
      <w:r w:rsidR="004D17E9" w:rsidRPr="006A495E">
        <w:rPr>
          <w:lang w:val="sr-Cyrl-RS"/>
        </w:rPr>
        <w:t>Непотпуно</w:t>
      </w:r>
      <w:r w:rsidR="00330B61" w:rsidRPr="006A495E">
        <w:rPr>
          <w:lang w:val="sr-Cyrl-RS"/>
        </w:rPr>
        <w:t xml:space="preserve"> </w:t>
      </w:r>
      <w:r w:rsidR="004D17E9" w:rsidRPr="006A495E">
        <w:rPr>
          <w:lang w:val="sr-Cyrl-RS"/>
        </w:rPr>
        <w:t>спровођење</w:t>
      </w:r>
      <w:r w:rsidR="00330B61" w:rsidRPr="006A495E">
        <w:rPr>
          <w:lang w:val="sr-Cyrl-RS"/>
        </w:rPr>
        <w:t xml:space="preserve"> </w:t>
      </w:r>
      <w:r w:rsidR="00642E69" w:rsidRPr="006A495E">
        <w:rPr>
          <w:lang w:val="sr-Cyrl-RS"/>
        </w:rPr>
        <w:t>Програма</w:t>
      </w:r>
      <w:bookmarkEnd w:id="99"/>
      <w:r w:rsidR="00CB1003" w:rsidRPr="006A495E">
        <w:rPr>
          <w:lang w:val="sr-Cyrl-RS"/>
        </w:rPr>
        <w:t xml:space="preserve"> заштите природе</w:t>
      </w:r>
    </w:p>
    <w:p w14:paraId="74A69A0E" w14:textId="77777777" w:rsidR="001564A9" w:rsidRPr="006A495E" w:rsidRDefault="001564A9" w:rsidP="001564A9">
      <w:pPr>
        <w:rPr>
          <w:lang w:val="sr-Cyrl-RS"/>
        </w:rPr>
      </w:pPr>
    </w:p>
    <w:p w14:paraId="7913927B" w14:textId="12EACE5A" w:rsidR="006E1CC3" w:rsidRPr="006A495E" w:rsidRDefault="00642E69" w:rsidP="006E00F3">
      <w:pPr>
        <w:ind w:firstLine="720"/>
        <w:rPr>
          <w:lang w:val="sr-Cyrl-RS"/>
        </w:rPr>
      </w:pPr>
      <w:r w:rsidRPr="006A495E">
        <w:rPr>
          <w:lang w:val="sr-Cyrl-RS"/>
        </w:rPr>
        <w:t>Програм</w:t>
      </w:r>
      <w:r w:rsidR="00CB1003" w:rsidRPr="006A495E">
        <w:rPr>
          <w:lang w:val="sr-Cyrl-RS"/>
        </w:rPr>
        <w:t>ом</w:t>
      </w:r>
      <w:r w:rsidR="00C70220" w:rsidRPr="006A495E">
        <w:rPr>
          <w:rFonts w:eastAsia="Times New Roman"/>
          <w:lang w:val="sr-Cyrl-RS"/>
        </w:rPr>
        <w:t xml:space="preserve"> </w:t>
      </w:r>
      <w:r w:rsidR="004D17E9" w:rsidRPr="006A495E">
        <w:rPr>
          <w:rFonts w:eastAsia="Times New Roman"/>
          <w:lang w:val="sr-Cyrl-RS"/>
        </w:rPr>
        <w:t>заштите</w:t>
      </w:r>
      <w:r w:rsidR="00A86D2F" w:rsidRPr="006A495E">
        <w:rPr>
          <w:rFonts w:eastAsia="Times New Roman"/>
          <w:lang w:val="sr-Cyrl-RS"/>
        </w:rPr>
        <w:t xml:space="preserve"> </w:t>
      </w:r>
      <w:r w:rsidR="004D17E9" w:rsidRPr="006A495E">
        <w:rPr>
          <w:rFonts w:eastAsia="Times New Roman"/>
          <w:lang w:val="sr-Cyrl-RS"/>
        </w:rPr>
        <w:t>природе</w:t>
      </w:r>
      <w:r w:rsidR="00C70220" w:rsidRPr="006A495E">
        <w:rPr>
          <w:rFonts w:eastAsia="Times New Roman"/>
          <w:lang w:val="sr-Cyrl-RS"/>
        </w:rPr>
        <w:t xml:space="preserve"> </w:t>
      </w:r>
      <w:r w:rsidR="00CB1003" w:rsidRPr="006A495E">
        <w:rPr>
          <w:rFonts w:eastAsia="Times New Roman"/>
          <w:lang w:val="sr-Cyrl-RS"/>
        </w:rPr>
        <w:t>представља</w:t>
      </w:r>
      <w:r w:rsidR="00815617" w:rsidRPr="006A495E">
        <w:rPr>
          <w:rFonts w:eastAsia="Times New Roman"/>
          <w:lang w:val="sr-Cyrl-RS"/>
        </w:rPr>
        <w:t xml:space="preserve"> </w:t>
      </w:r>
      <w:r w:rsidR="004D17E9" w:rsidRPr="006A495E">
        <w:rPr>
          <w:rFonts w:eastAsia="Times New Roman"/>
          <w:lang w:val="sr-Cyrl-RS"/>
        </w:rPr>
        <w:t>кровни</w:t>
      </w:r>
      <w:r w:rsidR="00C70220" w:rsidRPr="006A495E">
        <w:rPr>
          <w:rFonts w:eastAsia="Times New Roman"/>
          <w:lang w:val="sr-Cyrl-RS"/>
        </w:rPr>
        <w:t xml:space="preserve"> </w:t>
      </w:r>
      <w:r w:rsidR="004D17E9" w:rsidRPr="006A495E">
        <w:rPr>
          <w:rFonts w:eastAsia="Times New Roman"/>
          <w:lang w:val="sr-Cyrl-RS"/>
        </w:rPr>
        <w:t>документ</w:t>
      </w:r>
      <w:r w:rsidR="00C70220" w:rsidRPr="006A495E">
        <w:rPr>
          <w:rFonts w:eastAsia="Times New Roman"/>
          <w:lang w:val="sr-Cyrl-RS"/>
        </w:rPr>
        <w:t xml:space="preserve"> </w:t>
      </w:r>
      <w:r w:rsidR="004D17E9" w:rsidRPr="006A495E">
        <w:rPr>
          <w:rFonts w:eastAsia="Times New Roman"/>
          <w:lang w:val="sr-Cyrl-RS"/>
        </w:rPr>
        <w:t>за</w:t>
      </w:r>
      <w:r w:rsidR="00815617" w:rsidRPr="006A495E">
        <w:rPr>
          <w:rFonts w:eastAsia="Times New Roman"/>
          <w:lang w:val="sr-Cyrl-RS"/>
        </w:rPr>
        <w:t xml:space="preserve"> </w:t>
      </w:r>
      <w:r w:rsidR="004D17E9" w:rsidRPr="006A495E">
        <w:rPr>
          <w:rFonts w:eastAsia="Times New Roman"/>
          <w:lang w:val="sr-Cyrl-RS"/>
        </w:rPr>
        <w:t>очување</w:t>
      </w:r>
      <w:r w:rsidR="00D12B23" w:rsidRPr="006A495E">
        <w:rPr>
          <w:rFonts w:eastAsia="Times New Roman"/>
          <w:lang w:val="sr-Cyrl-RS"/>
        </w:rPr>
        <w:t xml:space="preserve"> </w:t>
      </w:r>
      <w:r w:rsidR="004D17E9" w:rsidRPr="006A495E">
        <w:rPr>
          <w:rFonts w:eastAsia="Times New Roman"/>
          <w:lang w:val="sr-Cyrl-RS"/>
        </w:rPr>
        <w:t>природе</w:t>
      </w:r>
      <w:r w:rsidR="00815617" w:rsidRPr="006A495E">
        <w:rPr>
          <w:rFonts w:eastAsia="Times New Roman"/>
          <w:lang w:val="sr-Cyrl-RS"/>
        </w:rPr>
        <w:t xml:space="preserve"> </w:t>
      </w:r>
      <w:r w:rsidR="004D17E9" w:rsidRPr="006A495E">
        <w:rPr>
          <w:rFonts w:eastAsia="Times New Roman"/>
          <w:lang w:val="sr-Cyrl-RS"/>
        </w:rPr>
        <w:t>и</w:t>
      </w:r>
      <w:r w:rsidR="00815617" w:rsidRPr="006A495E">
        <w:rPr>
          <w:rFonts w:eastAsia="Times New Roman"/>
          <w:lang w:val="sr-Cyrl-RS"/>
        </w:rPr>
        <w:t xml:space="preserve"> </w:t>
      </w:r>
      <w:r w:rsidR="004D17E9" w:rsidRPr="006A495E">
        <w:rPr>
          <w:rFonts w:eastAsia="Times New Roman"/>
          <w:lang w:val="sr-Cyrl-RS"/>
        </w:rPr>
        <w:t>усклађивање</w:t>
      </w:r>
      <w:r w:rsidR="00D12B23" w:rsidRPr="006A495E">
        <w:rPr>
          <w:rFonts w:eastAsia="Times New Roman"/>
          <w:lang w:val="sr-Cyrl-RS"/>
        </w:rPr>
        <w:t xml:space="preserve"> </w:t>
      </w:r>
      <w:r w:rsidR="004D17E9" w:rsidRPr="006A495E">
        <w:rPr>
          <w:rFonts w:eastAsia="Times New Roman"/>
          <w:lang w:val="sr-Cyrl-RS"/>
        </w:rPr>
        <w:t>са</w:t>
      </w:r>
      <w:r w:rsidR="00815617" w:rsidRPr="006A495E">
        <w:rPr>
          <w:rFonts w:eastAsia="Times New Roman"/>
          <w:lang w:val="sr-Cyrl-RS"/>
        </w:rPr>
        <w:t xml:space="preserve"> </w:t>
      </w:r>
      <w:r w:rsidR="00BC2B39" w:rsidRPr="006A495E">
        <w:rPr>
          <w:rFonts w:eastAsia="Times New Roman"/>
          <w:lang w:val="sr-Cyrl-RS"/>
        </w:rPr>
        <w:t xml:space="preserve">међународним уговорима и </w:t>
      </w:r>
      <w:r w:rsidR="004D17E9" w:rsidRPr="006A495E">
        <w:rPr>
          <w:rFonts w:eastAsia="Times New Roman"/>
          <w:lang w:val="sr-Cyrl-RS"/>
        </w:rPr>
        <w:t>документима</w:t>
      </w:r>
      <w:r w:rsidR="00815617" w:rsidRPr="006A495E">
        <w:rPr>
          <w:rFonts w:eastAsia="Times New Roman"/>
          <w:lang w:val="sr-Cyrl-RS"/>
        </w:rPr>
        <w:t xml:space="preserve"> </w:t>
      </w:r>
      <w:r w:rsidR="004D17E9" w:rsidRPr="006A495E">
        <w:rPr>
          <w:rFonts w:eastAsia="Times New Roman"/>
          <w:lang w:val="sr-Cyrl-RS"/>
        </w:rPr>
        <w:t>других</w:t>
      </w:r>
      <w:r w:rsidR="00815617" w:rsidRPr="006A495E">
        <w:rPr>
          <w:rFonts w:eastAsia="Times New Roman"/>
          <w:lang w:val="sr-Cyrl-RS"/>
        </w:rPr>
        <w:t xml:space="preserve"> </w:t>
      </w:r>
      <w:r w:rsidR="004D17E9" w:rsidRPr="006A495E">
        <w:rPr>
          <w:rFonts w:eastAsia="Times New Roman"/>
          <w:lang w:val="sr-Cyrl-RS"/>
        </w:rPr>
        <w:t>сектора</w:t>
      </w:r>
      <w:r w:rsidR="00C70220" w:rsidRPr="006A495E">
        <w:rPr>
          <w:rFonts w:eastAsia="Times New Roman"/>
          <w:lang w:val="sr-Cyrl-RS"/>
        </w:rPr>
        <w:t xml:space="preserve">. </w:t>
      </w:r>
      <w:r w:rsidR="004D17E9" w:rsidRPr="006A495E">
        <w:rPr>
          <w:rFonts w:eastAsia="Times New Roman"/>
          <w:lang w:val="sr-Cyrl-RS"/>
        </w:rPr>
        <w:t>У</w:t>
      </w:r>
      <w:r w:rsidR="004049F3" w:rsidRPr="006A495E">
        <w:rPr>
          <w:rFonts w:eastAsia="Times New Roman"/>
          <w:lang w:val="sr-Cyrl-RS"/>
        </w:rPr>
        <w:t xml:space="preserve"> </w:t>
      </w:r>
      <w:r w:rsidR="004D17E9" w:rsidRPr="006A495E">
        <w:rPr>
          <w:rFonts w:eastAsia="Times New Roman"/>
          <w:lang w:val="sr-Cyrl-RS"/>
        </w:rPr>
        <w:t>циљу</w:t>
      </w:r>
      <w:r w:rsidR="004049F3" w:rsidRPr="006A495E">
        <w:rPr>
          <w:rFonts w:eastAsia="Times New Roman"/>
          <w:lang w:val="sr-Cyrl-RS"/>
        </w:rPr>
        <w:t xml:space="preserve"> </w:t>
      </w:r>
      <w:r w:rsidR="004D17E9" w:rsidRPr="006A495E">
        <w:rPr>
          <w:rFonts w:eastAsia="Times New Roman"/>
          <w:lang w:val="sr-Cyrl-RS"/>
        </w:rPr>
        <w:t>унапређења</w:t>
      </w:r>
      <w:r w:rsidR="00815617" w:rsidRPr="006A495E">
        <w:rPr>
          <w:rFonts w:eastAsia="Times New Roman"/>
          <w:lang w:val="sr-Cyrl-RS"/>
        </w:rPr>
        <w:t xml:space="preserve"> </w:t>
      </w:r>
      <w:r w:rsidR="004D17E9" w:rsidRPr="006A495E">
        <w:rPr>
          <w:rFonts w:eastAsia="Times New Roman"/>
          <w:lang w:val="sr-Cyrl-RS"/>
        </w:rPr>
        <w:t>заштите</w:t>
      </w:r>
      <w:r w:rsidR="00815617" w:rsidRPr="006A495E">
        <w:rPr>
          <w:rFonts w:eastAsia="Times New Roman"/>
          <w:lang w:val="sr-Cyrl-RS"/>
        </w:rPr>
        <w:t xml:space="preserve"> </w:t>
      </w:r>
      <w:r w:rsidR="004D17E9" w:rsidRPr="006A495E">
        <w:rPr>
          <w:rFonts w:eastAsia="Times New Roman"/>
          <w:lang w:val="sr-Cyrl-RS"/>
        </w:rPr>
        <w:t>природе</w:t>
      </w:r>
      <w:r w:rsidR="00815617" w:rsidRPr="006A495E">
        <w:rPr>
          <w:rFonts w:eastAsia="Times New Roman"/>
          <w:lang w:val="sr-Cyrl-RS"/>
        </w:rPr>
        <w:t xml:space="preserve"> </w:t>
      </w:r>
      <w:r w:rsidR="004D17E9" w:rsidRPr="006A495E">
        <w:rPr>
          <w:rFonts w:eastAsia="Times New Roman"/>
          <w:lang w:val="sr-Cyrl-RS"/>
        </w:rPr>
        <w:t>извршена</w:t>
      </w:r>
      <w:r w:rsidR="00815617" w:rsidRPr="006A495E">
        <w:rPr>
          <w:rFonts w:eastAsia="Times New Roman"/>
          <w:lang w:val="sr-Cyrl-RS"/>
        </w:rPr>
        <w:t xml:space="preserve"> </w:t>
      </w:r>
      <w:r w:rsidR="004D17E9" w:rsidRPr="006A495E">
        <w:rPr>
          <w:rFonts w:eastAsia="Times New Roman"/>
          <w:lang w:val="sr-Cyrl-RS"/>
        </w:rPr>
        <w:t>је</w:t>
      </w:r>
      <w:r w:rsidR="00815617" w:rsidRPr="006A495E">
        <w:rPr>
          <w:rFonts w:eastAsia="Times New Roman"/>
          <w:lang w:val="sr-Cyrl-RS"/>
        </w:rPr>
        <w:t xml:space="preserve"> </w:t>
      </w:r>
      <w:r w:rsidR="004D17E9" w:rsidRPr="006A495E">
        <w:rPr>
          <w:lang w:val="sr-Cyrl-RS"/>
        </w:rPr>
        <w:t>процена</w:t>
      </w:r>
      <w:r w:rsidR="00D12B23" w:rsidRPr="006A495E">
        <w:rPr>
          <w:bCs/>
          <w:lang w:val="sr-Cyrl-RS"/>
        </w:rPr>
        <w:t xml:space="preserve"> </w:t>
      </w:r>
      <w:r w:rsidR="004D17E9" w:rsidRPr="006A495E">
        <w:rPr>
          <w:bCs/>
          <w:lang w:val="sr-Cyrl-RS"/>
        </w:rPr>
        <w:t>напретка</w:t>
      </w:r>
      <w:r w:rsidR="000905B7" w:rsidRPr="006A495E">
        <w:rPr>
          <w:bCs/>
          <w:lang w:val="sr-Cyrl-RS"/>
        </w:rPr>
        <w:t xml:space="preserve"> </w:t>
      </w:r>
      <w:r w:rsidR="004D17E9" w:rsidRPr="006A495E">
        <w:rPr>
          <w:bCs/>
          <w:lang w:val="sr-Cyrl-RS"/>
        </w:rPr>
        <w:t>у</w:t>
      </w:r>
      <w:r w:rsidR="000905B7" w:rsidRPr="006A495E">
        <w:rPr>
          <w:bCs/>
          <w:lang w:val="sr-Cyrl-RS"/>
        </w:rPr>
        <w:t xml:space="preserve"> </w:t>
      </w:r>
      <w:r w:rsidR="004D17E9" w:rsidRPr="006A495E">
        <w:rPr>
          <w:bCs/>
          <w:lang w:val="sr-Cyrl-RS"/>
        </w:rPr>
        <w:t>спровођењу</w:t>
      </w:r>
      <w:r w:rsidR="000905B7" w:rsidRPr="006A495E">
        <w:rPr>
          <w:bCs/>
          <w:lang w:val="sr-Cyrl-RS"/>
        </w:rPr>
        <w:t xml:space="preserve"> </w:t>
      </w:r>
      <w:r w:rsidR="004D17E9" w:rsidRPr="006A495E">
        <w:rPr>
          <w:rFonts w:eastAsia="Times New Roman"/>
          <w:lang w:val="sr-Cyrl-RS"/>
        </w:rPr>
        <w:t>Стратегије</w:t>
      </w:r>
      <w:r w:rsidR="000905B7" w:rsidRPr="006A495E">
        <w:rPr>
          <w:lang w:val="sr-Cyrl-RS"/>
        </w:rPr>
        <w:t xml:space="preserve"> </w:t>
      </w:r>
      <w:r w:rsidR="004D17E9" w:rsidRPr="006A495E">
        <w:rPr>
          <w:lang w:val="sr-Cyrl-RS"/>
        </w:rPr>
        <w:t>биолошке</w:t>
      </w:r>
      <w:r w:rsidR="000905B7" w:rsidRPr="006A495E">
        <w:rPr>
          <w:lang w:val="sr-Cyrl-RS"/>
        </w:rPr>
        <w:t xml:space="preserve"> </w:t>
      </w:r>
      <w:r w:rsidR="004D17E9" w:rsidRPr="006A495E">
        <w:rPr>
          <w:lang w:val="sr-Cyrl-RS"/>
        </w:rPr>
        <w:t>разноврсности</w:t>
      </w:r>
      <w:r w:rsidR="000905B7" w:rsidRPr="006A495E">
        <w:rPr>
          <w:lang w:val="sr-Cyrl-RS"/>
        </w:rPr>
        <w:t xml:space="preserve"> </w:t>
      </w:r>
      <w:r w:rsidR="004D17E9" w:rsidRPr="006A495E">
        <w:rPr>
          <w:lang w:val="sr-Cyrl-RS"/>
        </w:rPr>
        <w:t>из</w:t>
      </w:r>
      <w:r w:rsidR="00585744" w:rsidRPr="006A495E">
        <w:rPr>
          <w:lang w:val="sr-Cyrl-RS"/>
        </w:rPr>
        <w:t xml:space="preserve"> </w:t>
      </w:r>
      <w:r w:rsidR="000905B7" w:rsidRPr="006A495E">
        <w:rPr>
          <w:lang w:val="sr-Cyrl-RS"/>
        </w:rPr>
        <w:t xml:space="preserve">2011. </w:t>
      </w:r>
      <w:r w:rsidR="004D17E9" w:rsidRPr="006A495E">
        <w:rPr>
          <w:bCs/>
          <w:lang w:val="sr-Cyrl-RS"/>
        </w:rPr>
        <w:t>године</w:t>
      </w:r>
      <w:r w:rsidR="00815617" w:rsidRPr="006A495E">
        <w:rPr>
          <w:bCs/>
          <w:lang w:val="sr-Cyrl-RS"/>
        </w:rPr>
        <w:t>.</w:t>
      </w:r>
      <w:r w:rsidR="00FD4BEE" w:rsidRPr="006A495E">
        <w:rPr>
          <w:bCs/>
          <w:lang w:val="sr-Cyrl-RS"/>
        </w:rPr>
        <w:t xml:space="preserve"> </w:t>
      </w:r>
      <w:r w:rsidR="004D17E9" w:rsidRPr="006A495E">
        <w:rPr>
          <w:rFonts w:eastAsia="Times New Roman"/>
          <w:lang w:val="sr-Cyrl-RS"/>
        </w:rPr>
        <w:t>И</w:t>
      </w:r>
      <w:r w:rsidR="000465D0" w:rsidRPr="006A495E">
        <w:rPr>
          <w:rFonts w:eastAsia="Times New Roman"/>
          <w:lang w:val="sr-Cyrl-RS"/>
        </w:rPr>
        <w:t xml:space="preserve"> </w:t>
      </w:r>
      <w:r w:rsidR="004D17E9" w:rsidRPr="006A495E">
        <w:rPr>
          <w:rFonts w:eastAsia="Times New Roman"/>
          <w:lang w:val="sr-Cyrl-RS"/>
        </w:rPr>
        <w:t>поред</w:t>
      </w:r>
      <w:r w:rsidR="000465D0" w:rsidRPr="006A495E">
        <w:rPr>
          <w:rFonts w:eastAsia="Times New Roman"/>
          <w:lang w:val="sr-Cyrl-RS"/>
        </w:rPr>
        <w:t xml:space="preserve"> </w:t>
      </w:r>
      <w:r w:rsidR="004D17E9" w:rsidRPr="006A495E">
        <w:rPr>
          <w:rFonts w:eastAsia="Times New Roman"/>
          <w:lang w:val="sr-Cyrl-RS"/>
        </w:rPr>
        <w:t>неразвијеног</w:t>
      </w:r>
      <w:r w:rsidR="00C14DC3" w:rsidRPr="006A495E">
        <w:rPr>
          <w:rFonts w:eastAsia="Times New Roman"/>
          <w:lang w:val="sr-Cyrl-RS"/>
        </w:rPr>
        <w:t xml:space="preserve"> </w:t>
      </w:r>
      <w:r w:rsidR="004D17E9" w:rsidRPr="006A495E">
        <w:rPr>
          <w:rFonts w:eastAsia="Times New Roman"/>
          <w:lang w:val="sr-Cyrl-RS"/>
        </w:rPr>
        <w:t>система</w:t>
      </w:r>
      <w:r w:rsidR="00C14DC3" w:rsidRPr="006A495E">
        <w:rPr>
          <w:rFonts w:eastAsia="Times New Roman"/>
          <w:lang w:val="sr-Cyrl-RS"/>
        </w:rPr>
        <w:t xml:space="preserve"> </w:t>
      </w:r>
      <w:r w:rsidR="004D17E9" w:rsidRPr="006A495E">
        <w:rPr>
          <w:rFonts w:eastAsia="Times New Roman"/>
          <w:lang w:val="sr-Cyrl-RS"/>
        </w:rPr>
        <w:t>праћења</w:t>
      </w:r>
      <w:r w:rsidR="00C14DC3" w:rsidRPr="006A495E">
        <w:rPr>
          <w:rFonts w:eastAsia="Times New Roman"/>
          <w:lang w:val="sr-Cyrl-RS"/>
        </w:rPr>
        <w:t xml:space="preserve"> </w:t>
      </w:r>
      <w:r w:rsidR="004D17E9" w:rsidRPr="006A495E">
        <w:rPr>
          <w:rFonts w:eastAsia="Times New Roman"/>
          <w:lang w:val="sr-Cyrl-RS"/>
        </w:rPr>
        <w:t>спровођења</w:t>
      </w:r>
      <w:r w:rsidR="00BC2B39" w:rsidRPr="006A495E">
        <w:rPr>
          <w:rFonts w:eastAsia="Times New Roman"/>
          <w:lang w:val="sr-Cyrl-RS"/>
        </w:rPr>
        <w:t xml:space="preserve"> </w:t>
      </w:r>
      <w:r w:rsidR="004D17E9" w:rsidRPr="006A495E">
        <w:rPr>
          <w:rFonts w:eastAsia="Times New Roman"/>
          <w:lang w:val="sr-Cyrl-RS"/>
        </w:rPr>
        <w:t>Стратегије</w:t>
      </w:r>
      <w:r w:rsidR="000905B7" w:rsidRPr="006A495E">
        <w:rPr>
          <w:lang w:val="sr-Cyrl-RS"/>
        </w:rPr>
        <w:t xml:space="preserve"> </w:t>
      </w:r>
      <w:r w:rsidR="004D17E9" w:rsidRPr="006A495E">
        <w:rPr>
          <w:lang w:val="sr-Cyrl-RS"/>
        </w:rPr>
        <w:t>биолошке</w:t>
      </w:r>
      <w:r w:rsidR="000905B7" w:rsidRPr="006A495E">
        <w:rPr>
          <w:lang w:val="sr-Cyrl-RS"/>
        </w:rPr>
        <w:t xml:space="preserve"> </w:t>
      </w:r>
      <w:r w:rsidR="004D17E9" w:rsidRPr="006A495E">
        <w:rPr>
          <w:lang w:val="sr-Cyrl-RS"/>
        </w:rPr>
        <w:t>разноврсности</w:t>
      </w:r>
      <w:r w:rsidR="00BC2B39" w:rsidRPr="006A495E">
        <w:rPr>
          <w:lang w:val="sr-Cyrl-RS"/>
        </w:rPr>
        <w:t>,</w:t>
      </w:r>
      <w:r w:rsidR="000905B7" w:rsidRPr="006A495E">
        <w:rPr>
          <w:lang w:val="sr-Cyrl-RS"/>
        </w:rPr>
        <w:t xml:space="preserve"> </w:t>
      </w:r>
      <w:r w:rsidR="004D17E9" w:rsidRPr="006A495E">
        <w:rPr>
          <w:rFonts w:eastAsia="Times New Roman"/>
          <w:lang w:val="sr-Cyrl-RS"/>
        </w:rPr>
        <w:t>у</w:t>
      </w:r>
      <w:r w:rsidR="00C14DC3" w:rsidRPr="006A495E">
        <w:rPr>
          <w:rFonts w:eastAsia="Times New Roman"/>
          <w:lang w:val="sr-Cyrl-RS"/>
        </w:rPr>
        <w:t xml:space="preserve"> </w:t>
      </w:r>
      <w:r w:rsidR="004D17E9" w:rsidRPr="006A495E">
        <w:rPr>
          <w:rFonts w:eastAsia="Times New Roman"/>
          <w:lang w:val="sr-Cyrl-RS"/>
        </w:rPr>
        <w:t>периоду</w:t>
      </w:r>
      <w:r w:rsidR="000905B7" w:rsidRPr="006A495E">
        <w:rPr>
          <w:rFonts w:eastAsia="Times New Roman"/>
          <w:lang w:val="sr-Cyrl-RS"/>
        </w:rPr>
        <w:t xml:space="preserve"> </w:t>
      </w:r>
      <w:r w:rsidR="004D17E9" w:rsidRPr="006A495E">
        <w:rPr>
          <w:rFonts w:eastAsia="Times New Roman"/>
          <w:lang w:val="sr-Cyrl-RS"/>
        </w:rPr>
        <w:t>од</w:t>
      </w:r>
      <w:r w:rsidR="000905B7" w:rsidRPr="006A495E">
        <w:rPr>
          <w:rFonts w:eastAsia="Times New Roman"/>
          <w:lang w:val="sr-Cyrl-RS"/>
        </w:rPr>
        <w:t xml:space="preserve"> </w:t>
      </w:r>
      <w:r w:rsidR="00C14DC3" w:rsidRPr="006A495E">
        <w:rPr>
          <w:lang w:val="sr-Cyrl-RS"/>
        </w:rPr>
        <w:t>2011</w:t>
      </w:r>
      <w:r w:rsidR="00BC2B39" w:rsidRPr="006A495E">
        <w:rPr>
          <w:lang w:val="sr-Cyrl-RS"/>
        </w:rPr>
        <w:t>. до 2</w:t>
      </w:r>
      <w:r w:rsidR="00C14DC3" w:rsidRPr="006A495E">
        <w:rPr>
          <w:lang w:val="sr-Cyrl-RS"/>
        </w:rPr>
        <w:t>01</w:t>
      </w:r>
      <w:r w:rsidR="000465D0" w:rsidRPr="006A495E">
        <w:rPr>
          <w:lang w:val="sr-Cyrl-RS"/>
        </w:rPr>
        <w:t>4.</w:t>
      </w:r>
      <w:r w:rsidR="00C14DC3" w:rsidRPr="006A495E">
        <w:rPr>
          <w:lang w:val="sr-Cyrl-RS"/>
        </w:rPr>
        <w:t xml:space="preserve"> </w:t>
      </w:r>
      <w:r w:rsidR="004D17E9" w:rsidRPr="006A495E">
        <w:rPr>
          <w:lang w:val="sr-Cyrl-RS"/>
        </w:rPr>
        <w:t>године</w:t>
      </w:r>
      <w:r w:rsidR="00C14DC3" w:rsidRPr="006A495E">
        <w:rPr>
          <w:lang w:val="sr-Cyrl-RS"/>
        </w:rPr>
        <w:t xml:space="preserve"> </w:t>
      </w:r>
      <w:r w:rsidR="004D17E9" w:rsidRPr="006A495E">
        <w:rPr>
          <w:lang w:val="sr-Cyrl-RS"/>
        </w:rPr>
        <w:t>примењене</w:t>
      </w:r>
      <w:r w:rsidR="00C14DC3" w:rsidRPr="006A495E">
        <w:rPr>
          <w:lang w:val="sr-Cyrl-RS"/>
        </w:rPr>
        <w:t xml:space="preserve"> </w:t>
      </w:r>
      <w:r w:rsidR="004D17E9" w:rsidRPr="006A495E">
        <w:rPr>
          <w:lang w:val="sr-Cyrl-RS"/>
        </w:rPr>
        <w:t>су</w:t>
      </w:r>
      <w:r w:rsidR="00C14DC3" w:rsidRPr="006A495E">
        <w:rPr>
          <w:lang w:val="sr-Cyrl-RS"/>
        </w:rPr>
        <w:t xml:space="preserve"> </w:t>
      </w:r>
      <w:r w:rsidR="004D17E9" w:rsidRPr="006A495E">
        <w:rPr>
          <w:lang w:val="sr-Cyrl-RS"/>
        </w:rPr>
        <w:t>одређене</w:t>
      </w:r>
      <w:r w:rsidR="00C14DC3" w:rsidRPr="006A495E">
        <w:rPr>
          <w:lang w:val="sr-Cyrl-RS"/>
        </w:rPr>
        <w:t xml:space="preserve"> </w:t>
      </w:r>
      <w:r w:rsidR="004D17E9" w:rsidRPr="006A495E">
        <w:rPr>
          <w:lang w:val="sr-Cyrl-RS"/>
        </w:rPr>
        <w:t>мере</w:t>
      </w:r>
      <w:r w:rsidR="00C14DC3" w:rsidRPr="006A495E">
        <w:rPr>
          <w:lang w:val="sr-Cyrl-RS"/>
        </w:rPr>
        <w:t xml:space="preserve"> </w:t>
      </w:r>
      <w:r w:rsidR="004D17E9" w:rsidRPr="006A495E">
        <w:rPr>
          <w:lang w:val="sr-Cyrl-RS"/>
        </w:rPr>
        <w:t>за</w:t>
      </w:r>
      <w:r w:rsidR="00C14DC3" w:rsidRPr="006A495E">
        <w:rPr>
          <w:lang w:val="sr-Cyrl-RS"/>
        </w:rPr>
        <w:t xml:space="preserve"> </w:t>
      </w:r>
      <w:r w:rsidR="004D17E9" w:rsidRPr="006A495E">
        <w:rPr>
          <w:lang w:val="sr-Cyrl-RS"/>
        </w:rPr>
        <w:t>реализацију</w:t>
      </w:r>
      <w:r w:rsidR="00C14DC3" w:rsidRPr="006A495E">
        <w:rPr>
          <w:lang w:val="sr-Cyrl-RS"/>
        </w:rPr>
        <w:t xml:space="preserve"> </w:t>
      </w:r>
      <w:r w:rsidR="004D17E9" w:rsidRPr="006A495E">
        <w:rPr>
          <w:lang w:val="sr-Cyrl-RS"/>
        </w:rPr>
        <w:t>активности</w:t>
      </w:r>
      <w:r w:rsidR="00C14DC3" w:rsidRPr="006A495E">
        <w:rPr>
          <w:lang w:val="sr-Cyrl-RS"/>
        </w:rPr>
        <w:t xml:space="preserve"> </w:t>
      </w:r>
      <w:r w:rsidR="004D17E9" w:rsidRPr="006A495E">
        <w:rPr>
          <w:lang w:val="sr-Cyrl-RS"/>
        </w:rPr>
        <w:t>у</w:t>
      </w:r>
      <w:r w:rsidR="00C14DC3" w:rsidRPr="006A495E">
        <w:rPr>
          <w:lang w:val="sr-Cyrl-RS"/>
        </w:rPr>
        <w:t xml:space="preserve"> </w:t>
      </w:r>
      <w:r w:rsidR="004D17E9" w:rsidRPr="006A495E">
        <w:rPr>
          <w:lang w:val="sr-Cyrl-RS"/>
        </w:rPr>
        <w:t>остваривању</w:t>
      </w:r>
      <w:r w:rsidR="00C14DC3" w:rsidRPr="006A495E">
        <w:rPr>
          <w:lang w:val="sr-Cyrl-RS"/>
        </w:rPr>
        <w:t xml:space="preserve"> </w:t>
      </w:r>
      <w:r w:rsidR="004D17E9" w:rsidRPr="006A495E">
        <w:rPr>
          <w:lang w:val="sr-Cyrl-RS"/>
        </w:rPr>
        <w:t>циљева</w:t>
      </w:r>
      <w:r w:rsidR="00C14DC3" w:rsidRPr="006A495E">
        <w:rPr>
          <w:lang w:val="sr-Cyrl-RS"/>
        </w:rPr>
        <w:t xml:space="preserve"> </w:t>
      </w:r>
      <w:r w:rsidR="004D17E9" w:rsidRPr="006A495E">
        <w:rPr>
          <w:lang w:val="sr-Cyrl-RS"/>
        </w:rPr>
        <w:t>постављених</w:t>
      </w:r>
      <w:r w:rsidR="00C14DC3" w:rsidRPr="006A495E">
        <w:rPr>
          <w:lang w:val="sr-Cyrl-RS"/>
        </w:rPr>
        <w:t xml:space="preserve"> </w:t>
      </w:r>
      <w:r w:rsidR="004D17E9" w:rsidRPr="006A495E">
        <w:rPr>
          <w:lang w:val="sr-Cyrl-RS"/>
        </w:rPr>
        <w:t>у</w:t>
      </w:r>
      <w:r w:rsidR="00C14DC3" w:rsidRPr="006A495E">
        <w:rPr>
          <w:lang w:val="sr-Cyrl-RS"/>
        </w:rPr>
        <w:t xml:space="preserve"> </w:t>
      </w:r>
      <w:r w:rsidR="004D17E9" w:rsidRPr="006A495E">
        <w:rPr>
          <w:lang w:val="sr-Cyrl-RS"/>
        </w:rPr>
        <w:t>Стратегији</w:t>
      </w:r>
      <w:r w:rsidR="00C14DC3" w:rsidRPr="006A495E">
        <w:rPr>
          <w:lang w:val="sr-Cyrl-RS"/>
        </w:rPr>
        <w:t xml:space="preserve"> </w:t>
      </w:r>
      <w:r w:rsidR="004D17E9" w:rsidRPr="006A495E">
        <w:rPr>
          <w:lang w:val="sr-Cyrl-RS"/>
        </w:rPr>
        <w:t>од</w:t>
      </w:r>
      <w:r w:rsidR="00C14DC3" w:rsidRPr="006A495E">
        <w:rPr>
          <w:lang w:val="sr-Cyrl-RS"/>
        </w:rPr>
        <w:t xml:space="preserve"> </w:t>
      </w:r>
      <w:r w:rsidR="004D17E9" w:rsidRPr="006A495E">
        <w:rPr>
          <w:lang w:val="sr-Cyrl-RS"/>
        </w:rPr>
        <w:t>стране</w:t>
      </w:r>
      <w:r w:rsidR="00C14DC3" w:rsidRPr="006A495E">
        <w:rPr>
          <w:lang w:val="sr-Cyrl-RS"/>
        </w:rPr>
        <w:t xml:space="preserve"> </w:t>
      </w:r>
      <w:r w:rsidR="004D17E9" w:rsidRPr="006A495E">
        <w:rPr>
          <w:lang w:val="sr-Cyrl-RS"/>
        </w:rPr>
        <w:t>државних</w:t>
      </w:r>
      <w:r w:rsidR="00C14DC3" w:rsidRPr="006A495E">
        <w:rPr>
          <w:lang w:val="sr-Cyrl-RS"/>
        </w:rPr>
        <w:t xml:space="preserve"> </w:t>
      </w:r>
      <w:r w:rsidR="004D17E9" w:rsidRPr="006A495E">
        <w:rPr>
          <w:lang w:val="sr-Cyrl-RS"/>
        </w:rPr>
        <w:t>институција</w:t>
      </w:r>
      <w:r w:rsidR="009B7197" w:rsidRPr="006A495E">
        <w:rPr>
          <w:lang w:val="sr-Cyrl-RS"/>
        </w:rPr>
        <w:t xml:space="preserve">, </w:t>
      </w:r>
      <w:r w:rsidR="004D17E9" w:rsidRPr="006A495E">
        <w:rPr>
          <w:lang w:val="sr-Cyrl-RS"/>
        </w:rPr>
        <w:t>организација</w:t>
      </w:r>
      <w:r w:rsidR="009B7197" w:rsidRPr="006A495E">
        <w:rPr>
          <w:lang w:val="sr-Cyrl-RS"/>
        </w:rPr>
        <w:t xml:space="preserve"> </w:t>
      </w:r>
      <w:r w:rsidR="004D17E9" w:rsidRPr="006A495E">
        <w:rPr>
          <w:lang w:val="sr-Cyrl-RS"/>
        </w:rPr>
        <w:t>цивилног</w:t>
      </w:r>
      <w:r w:rsidR="009B7197" w:rsidRPr="006A495E">
        <w:rPr>
          <w:lang w:val="sr-Cyrl-RS"/>
        </w:rPr>
        <w:t xml:space="preserve"> </w:t>
      </w:r>
      <w:r w:rsidR="004D17E9" w:rsidRPr="006A495E">
        <w:rPr>
          <w:lang w:val="sr-Cyrl-RS"/>
        </w:rPr>
        <w:t>друштва</w:t>
      </w:r>
      <w:r w:rsidR="00C14DC3" w:rsidRPr="006A495E">
        <w:rPr>
          <w:lang w:val="sr-Cyrl-RS"/>
        </w:rPr>
        <w:t xml:space="preserve"> </w:t>
      </w:r>
      <w:r w:rsidR="004D17E9" w:rsidRPr="006A495E">
        <w:rPr>
          <w:lang w:val="sr-Cyrl-RS"/>
        </w:rPr>
        <w:t>и</w:t>
      </w:r>
      <w:r w:rsidR="00C14DC3" w:rsidRPr="006A495E">
        <w:rPr>
          <w:lang w:val="sr-Cyrl-RS"/>
        </w:rPr>
        <w:t xml:space="preserve"> </w:t>
      </w:r>
      <w:r w:rsidR="004D17E9" w:rsidRPr="006A495E">
        <w:rPr>
          <w:lang w:val="sr-Cyrl-RS"/>
        </w:rPr>
        <w:t>других</w:t>
      </w:r>
      <w:r w:rsidR="00C14DC3" w:rsidRPr="006A495E">
        <w:rPr>
          <w:lang w:val="sr-Cyrl-RS"/>
        </w:rPr>
        <w:t xml:space="preserve"> </w:t>
      </w:r>
      <w:r w:rsidR="004D17E9" w:rsidRPr="006A495E">
        <w:rPr>
          <w:lang w:val="sr-Cyrl-RS"/>
        </w:rPr>
        <w:t>организација</w:t>
      </w:r>
      <w:r w:rsidR="00C14DC3" w:rsidRPr="006A495E">
        <w:rPr>
          <w:lang w:val="sr-Cyrl-RS"/>
        </w:rPr>
        <w:t xml:space="preserve">. </w:t>
      </w:r>
      <w:r w:rsidR="004D17E9" w:rsidRPr="006A495E">
        <w:rPr>
          <w:rFonts w:eastAsia="Times New Roman"/>
          <w:lang w:val="sr-Cyrl-RS"/>
        </w:rPr>
        <w:t>Проблем</w:t>
      </w:r>
      <w:r w:rsidR="000905B7" w:rsidRPr="006A495E">
        <w:rPr>
          <w:rFonts w:eastAsia="Times New Roman"/>
          <w:lang w:val="sr-Cyrl-RS"/>
        </w:rPr>
        <w:t xml:space="preserve"> </w:t>
      </w:r>
      <w:r w:rsidR="004D17E9" w:rsidRPr="006A495E">
        <w:rPr>
          <w:rFonts w:eastAsia="Times New Roman"/>
          <w:lang w:val="sr-Cyrl-RS"/>
        </w:rPr>
        <w:t>је</w:t>
      </w:r>
      <w:r w:rsidR="000905B7" w:rsidRPr="006A495E">
        <w:rPr>
          <w:rFonts w:eastAsia="Times New Roman"/>
          <w:lang w:val="sr-Cyrl-RS"/>
        </w:rPr>
        <w:t xml:space="preserve"> </w:t>
      </w:r>
      <w:r w:rsidR="004D17E9" w:rsidRPr="006A495E">
        <w:rPr>
          <w:rFonts w:eastAsia="Times New Roman"/>
          <w:lang w:val="sr-Cyrl-RS"/>
        </w:rPr>
        <w:t>у</w:t>
      </w:r>
      <w:r w:rsidR="000905B7" w:rsidRPr="006A495E">
        <w:rPr>
          <w:rFonts w:eastAsia="Times New Roman"/>
          <w:lang w:val="sr-Cyrl-RS"/>
        </w:rPr>
        <w:t xml:space="preserve"> </w:t>
      </w:r>
      <w:r w:rsidR="004D17E9" w:rsidRPr="006A495E">
        <w:rPr>
          <w:rFonts w:eastAsia="Times New Roman"/>
          <w:lang w:val="sr-Cyrl-RS"/>
        </w:rPr>
        <w:t>недовољним</w:t>
      </w:r>
      <w:r w:rsidR="000905B7" w:rsidRPr="006A495E">
        <w:rPr>
          <w:rFonts w:eastAsia="Times New Roman"/>
          <w:lang w:val="sr-Cyrl-RS"/>
        </w:rPr>
        <w:t xml:space="preserve"> </w:t>
      </w:r>
      <w:r w:rsidR="004D17E9" w:rsidRPr="006A495E">
        <w:rPr>
          <w:rFonts w:eastAsia="Times New Roman"/>
          <w:lang w:val="sr-Cyrl-RS"/>
        </w:rPr>
        <w:t>капацитетима</w:t>
      </w:r>
      <w:r w:rsidR="000905B7" w:rsidRPr="006A495E">
        <w:rPr>
          <w:rFonts w:eastAsia="Times New Roman"/>
          <w:lang w:val="sr-Cyrl-RS"/>
        </w:rPr>
        <w:t xml:space="preserve"> </w:t>
      </w:r>
      <w:r w:rsidR="004D17E9" w:rsidRPr="006A495E">
        <w:rPr>
          <w:rFonts w:eastAsia="Times New Roman"/>
          <w:lang w:val="sr-Cyrl-RS"/>
        </w:rPr>
        <w:t>за</w:t>
      </w:r>
      <w:r w:rsidR="000905B7" w:rsidRPr="006A495E">
        <w:rPr>
          <w:rFonts w:eastAsia="Times New Roman"/>
          <w:lang w:val="sr-Cyrl-RS"/>
        </w:rPr>
        <w:t xml:space="preserve"> </w:t>
      </w:r>
      <w:r w:rsidR="004D17E9" w:rsidRPr="006A495E">
        <w:rPr>
          <w:rFonts w:eastAsia="Times New Roman"/>
          <w:lang w:val="sr-Cyrl-RS"/>
        </w:rPr>
        <w:t>спровођење</w:t>
      </w:r>
      <w:r w:rsidR="000905B7" w:rsidRPr="006A495E">
        <w:rPr>
          <w:rFonts w:eastAsia="Times New Roman"/>
          <w:lang w:val="sr-Cyrl-RS"/>
        </w:rPr>
        <w:t xml:space="preserve"> </w:t>
      </w:r>
      <w:r w:rsidR="001564A9" w:rsidRPr="006A495E">
        <w:rPr>
          <w:rFonts w:eastAsia="Times New Roman"/>
          <w:lang w:val="sr-Cyrl-RS"/>
        </w:rPr>
        <w:t xml:space="preserve">овог </w:t>
      </w:r>
      <w:r w:rsidR="00A92E7C">
        <w:rPr>
          <w:rFonts w:eastAsia="Times New Roman"/>
          <w:lang w:val="sr-Cyrl-RS"/>
        </w:rPr>
        <w:t>п</w:t>
      </w:r>
      <w:r w:rsidRPr="006A495E">
        <w:rPr>
          <w:rFonts w:eastAsia="Times New Roman"/>
          <w:lang w:val="sr-Cyrl-RS"/>
        </w:rPr>
        <w:t>рограма</w:t>
      </w:r>
      <w:r w:rsidR="000905B7" w:rsidRPr="006A495E">
        <w:rPr>
          <w:rFonts w:eastAsia="Times New Roman"/>
          <w:lang w:val="sr-Cyrl-RS"/>
        </w:rPr>
        <w:t xml:space="preserve">, </w:t>
      </w:r>
      <w:r w:rsidR="004D17E9" w:rsidRPr="006A495E">
        <w:rPr>
          <w:rFonts w:eastAsia="Times New Roman"/>
          <w:lang w:val="sr-Cyrl-RS"/>
        </w:rPr>
        <w:t>као</w:t>
      </w:r>
      <w:r w:rsidR="000905B7" w:rsidRPr="006A495E">
        <w:rPr>
          <w:rFonts w:eastAsia="Times New Roman"/>
          <w:lang w:val="sr-Cyrl-RS"/>
        </w:rPr>
        <w:t xml:space="preserve"> </w:t>
      </w:r>
      <w:r w:rsidR="004D17E9" w:rsidRPr="006A495E">
        <w:rPr>
          <w:rFonts w:eastAsia="Times New Roman"/>
          <w:lang w:val="sr-Cyrl-RS"/>
        </w:rPr>
        <w:t>последице</w:t>
      </w:r>
      <w:r w:rsidR="000905B7" w:rsidRPr="006A495E">
        <w:rPr>
          <w:rFonts w:eastAsia="Times New Roman"/>
          <w:lang w:val="sr-Cyrl-RS"/>
        </w:rPr>
        <w:t xml:space="preserve"> </w:t>
      </w:r>
      <w:r w:rsidR="004D17E9" w:rsidRPr="006A495E">
        <w:rPr>
          <w:rFonts w:eastAsia="Times New Roman"/>
          <w:lang w:val="sr-Cyrl-RS"/>
        </w:rPr>
        <w:t>недостатка</w:t>
      </w:r>
      <w:r w:rsidR="000905B7" w:rsidRPr="006A495E">
        <w:rPr>
          <w:rFonts w:eastAsia="Times New Roman"/>
          <w:lang w:val="sr-Cyrl-RS"/>
        </w:rPr>
        <w:t xml:space="preserve"> </w:t>
      </w:r>
      <w:r w:rsidR="004D17E9" w:rsidRPr="006A495E">
        <w:rPr>
          <w:rFonts w:eastAsia="Times New Roman"/>
          <w:lang w:val="sr-Cyrl-RS"/>
        </w:rPr>
        <w:t>континуираног</w:t>
      </w:r>
      <w:r w:rsidR="000905B7" w:rsidRPr="006A495E">
        <w:rPr>
          <w:rFonts w:eastAsia="Times New Roman"/>
          <w:lang w:val="sr-Cyrl-RS"/>
        </w:rPr>
        <w:t xml:space="preserve"> </w:t>
      </w:r>
      <w:r w:rsidR="004D17E9" w:rsidRPr="006A495E">
        <w:rPr>
          <w:rFonts w:eastAsia="Times New Roman"/>
          <w:lang w:val="sr-Cyrl-RS"/>
        </w:rPr>
        <w:t>финансирања</w:t>
      </w:r>
      <w:r w:rsidR="000905B7" w:rsidRPr="006A495E">
        <w:rPr>
          <w:rFonts w:eastAsia="Times New Roman"/>
          <w:lang w:val="sr-Cyrl-RS"/>
        </w:rPr>
        <w:t xml:space="preserve"> </w:t>
      </w:r>
      <w:r w:rsidR="004D17E9" w:rsidRPr="006A495E">
        <w:rPr>
          <w:rFonts w:eastAsia="Times New Roman"/>
          <w:lang w:val="sr-Cyrl-RS"/>
        </w:rPr>
        <w:t>и</w:t>
      </w:r>
      <w:r w:rsidR="000905B7" w:rsidRPr="006A495E">
        <w:rPr>
          <w:rFonts w:eastAsia="Times New Roman"/>
          <w:lang w:val="sr-Cyrl-RS"/>
        </w:rPr>
        <w:t xml:space="preserve"> </w:t>
      </w:r>
      <w:r w:rsidR="004D17E9" w:rsidRPr="006A495E">
        <w:rPr>
          <w:rFonts w:eastAsia="Times New Roman"/>
          <w:lang w:val="sr-Cyrl-RS"/>
        </w:rPr>
        <w:t>недовољно</w:t>
      </w:r>
      <w:r w:rsidR="000905B7" w:rsidRPr="006A495E">
        <w:rPr>
          <w:rFonts w:eastAsia="Times New Roman"/>
          <w:lang w:val="sr-Cyrl-RS"/>
        </w:rPr>
        <w:t xml:space="preserve"> </w:t>
      </w:r>
      <w:r w:rsidR="004D17E9" w:rsidRPr="006A495E">
        <w:rPr>
          <w:rFonts w:eastAsia="Times New Roman"/>
          <w:lang w:val="sr-Cyrl-RS"/>
        </w:rPr>
        <w:t>дефинисаног</w:t>
      </w:r>
      <w:r w:rsidR="000905B7" w:rsidRPr="006A495E">
        <w:rPr>
          <w:rFonts w:eastAsia="Times New Roman"/>
          <w:lang w:val="sr-Cyrl-RS"/>
        </w:rPr>
        <w:t xml:space="preserve"> </w:t>
      </w:r>
      <w:r w:rsidR="004D17E9" w:rsidRPr="006A495E">
        <w:rPr>
          <w:rFonts w:eastAsia="Times New Roman"/>
          <w:lang w:val="sr-Cyrl-RS"/>
        </w:rPr>
        <w:t>начина</w:t>
      </w:r>
      <w:r w:rsidR="000905B7" w:rsidRPr="006A495E">
        <w:rPr>
          <w:rFonts w:eastAsia="Times New Roman"/>
          <w:lang w:val="sr-Cyrl-RS"/>
        </w:rPr>
        <w:t xml:space="preserve"> </w:t>
      </w:r>
      <w:r w:rsidR="004D17E9" w:rsidRPr="006A495E">
        <w:rPr>
          <w:rFonts w:eastAsia="Times New Roman"/>
          <w:lang w:val="sr-Cyrl-RS"/>
        </w:rPr>
        <w:t>праћења</w:t>
      </w:r>
      <w:r w:rsidR="000905B7" w:rsidRPr="006A495E">
        <w:rPr>
          <w:rFonts w:eastAsia="Times New Roman"/>
          <w:lang w:val="sr-Cyrl-RS"/>
        </w:rPr>
        <w:t xml:space="preserve"> </w:t>
      </w:r>
      <w:r w:rsidR="004D17E9" w:rsidRPr="006A495E">
        <w:rPr>
          <w:rFonts w:eastAsia="Times New Roman"/>
          <w:lang w:val="sr-Cyrl-RS"/>
        </w:rPr>
        <w:t>спровођења</w:t>
      </w:r>
      <w:r w:rsidR="000905B7" w:rsidRPr="006A495E">
        <w:rPr>
          <w:rFonts w:eastAsia="Times New Roman"/>
          <w:lang w:val="sr-Cyrl-RS"/>
        </w:rPr>
        <w:t xml:space="preserve"> </w:t>
      </w:r>
      <w:r w:rsidR="001564A9" w:rsidRPr="006A495E">
        <w:rPr>
          <w:rFonts w:eastAsia="Times New Roman"/>
          <w:lang w:val="sr-Cyrl-RS"/>
        </w:rPr>
        <w:t>овог п</w:t>
      </w:r>
      <w:r w:rsidRPr="006A495E">
        <w:rPr>
          <w:rFonts w:eastAsia="Times New Roman"/>
          <w:lang w:val="sr-Cyrl-RS"/>
        </w:rPr>
        <w:t>рограма</w:t>
      </w:r>
      <w:r w:rsidR="000905B7" w:rsidRPr="006A495E">
        <w:rPr>
          <w:rFonts w:eastAsia="Times New Roman"/>
          <w:lang w:val="sr-Cyrl-RS"/>
        </w:rPr>
        <w:t xml:space="preserve">. </w:t>
      </w:r>
      <w:r w:rsidR="004D17E9" w:rsidRPr="006A495E">
        <w:rPr>
          <w:lang w:val="sr-Cyrl-RS"/>
        </w:rPr>
        <w:t>На</w:t>
      </w:r>
      <w:r w:rsidR="0021371E" w:rsidRPr="006A495E">
        <w:rPr>
          <w:lang w:val="sr-Cyrl-RS"/>
        </w:rPr>
        <w:t xml:space="preserve"> </w:t>
      </w:r>
      <w:r w:rsidR="004D17E9" w:rsidRPr="006A495E">
        <w:rPr>
          <w:lang w:val="sr-Cyrl-RS"/>
        </w:rPr>
        <w:t>основу</w:t>
      </w:r>
      <w:r w:rsidR="0021371E" w:rsidRPr="006A495E">
        <w:rPr>
          <w:lang w:val="sr-Cyrl-RS"/>
        </w:rPr>
        <w:t xml:space="preserve"> </w:t>
      </w:r>
      <w:r w:rsidR="004D17E9" w:rsidRPr="006A495E">
        <w:rPr>
          <w:lang w:val="sr-Cyrl-RS"/>
        </w:rPr>
        <w:t>процене</w:t>
      </w:r>
      <w:r w:rsidR="00C14DC3" w:rsidRPr="006A495E">
        <w:rPr>
          <w:bCs/>
          <w:lang w:val="sr-Cyrl-RS"/>
        </w:rPr>
        <w:t xml:space="preserve"> </w:t>
      </w:r>
      <w:r w:rsidR="004D17E9" w:rsidRPr="006A495E">
        <w:rPr>
          <w:bCs/>
          <w:lang w:val="sr-Cyrl-RS"/>
        </w:rPr>
        <w:t>напретка</w:t>
      </w:r>
      <w:r w:rsidR="00C14DC3" w:rsidRPr="006A495E">
        <w:rPr>
          <w:bCs/>
          <w:lang w:val="sr-Cyrl-RS"/>
        </w:rPr>
        <w:t xml:space="preserve"> </w:t>
      </w:r>
      <w:r w:rsidR="004D17E9" w:rsidRPr="006A495E">
        <w:rPr>
          <w:bCs/>
          <w:lang w:val="sr-Cyrl-RS"/>
        </w:rPr>
        <w:t>у</w:t>
      </w:r>
      <w:r w:rsidR="00C14DC3" w:rsidRPr="006A495E">
        <w:rPr>
          <w:bCs/>
          <w:lang w:val="sr-Cyrl-RS"/>
        </w:rPr>
        <w:t xml:space="preserve"> </w:t>
      </w:r>
      <w:r w:rsidR="004D17E9" w:rsidRPr="006A495E">
        <w:rPr>
          <w:bCs/>
          <w:lang w:val="sr-Cyrl-RS"/>
        </w:rPr>
        <w:t>спровођењу</w:t>
      </w:r>
      <w:r w:rsidR="00C14DC3" w:rsidRPr="006A495E">
        <w:rPr>
          <w:bCs/>
          <w:lang w:val="sr-Cyrl-RS"/>
        </w:rPr>
        <w:t xml:space="preserve"> </w:t>
      </w:r>
      <w:r w:rsidR="004D17E9" w:rsidRPr="006A495E">
        <w:rPr>
          <w:bCs/>
          <w:lang w:val="sr-Cyrl-RS"/>
        </w:rPr>
        <w:t>Стратегије</w:t>
      </w:r>
      <w:r w:rsidR="00C14DC3" w:rsidRPr="006A495E">
        <w:rPr>
          <w:bCs/>
          <w:lang w:val="sr-Cyrl-RS"/>
        </w:rPr>
        <w:t xml:space="preserve"> </w:t>
      </w:r>
      <w:r w:rsidR="004D17E9" w:rsidRPr="006A495E">
        <w:rPr>
          <w:bCs/>
          <w:lang w:val="sr-Cyrl-RS"/>
        </w:rPr>
        <w:t>из</w:t>
      </w:r>
      <w:r w:rsidR="00941722" w:rsidRPr="006A495E">
        <w:rPr>
          <w:bCs/>
          <w:lang w:val="sr-Cyrl-RS"/>
        </w:rPr>
        <w:t xml:space="preserve"> 2011.</w:t>
      </w:r>
      <w:r w:rsidR="00585744" w:rsidRPr="006A495E">
        <w:rPr>
          <w:bCs/>
          <w:lang w:val="sr-Cyrl-RS"/>
        </w:rPr>
        <w:t xml:space="preserve"> </w:t>
      </w:r>
      <w:r w:rsidR="004D17E9" w:rsidRPr="006A495E">
        <w:rPr>
          <w:bCs/>
          <w:lang w:val="sr-Cyrl-RS"/>
        </w:rPr>
        <w:t>године</w:t>
      </w:r>
      <w:r w:rsidR="00941722" w:rsidRPr="006A495E">
        <w:rPr>
          <w:bCs/>
          <w:lang w:val="sr-Cyrl-RS"/>
        </w:rPr>
        <w:t xml:space="preserve"> </w:t>
      </w:r>
      <w:r w:rsidR="004D17E9" w:rsidRPr="006A495E">
        <w:rPr>
          <w:bCs/>
          <w:lang w:val="sr-Cyrl-RS"/>
        </w:rPr>
        <w:t>у</w:t>
      </w:r>
      <w:r w:rsidR="00C14DC3" w:rsidRPr="006A495E">
        <w:rPr>
          <w:bCs/>
          <w:lang w:val="sr-Cyrl-RS"/>
        </w:rPr>
        <w:t xml:space="preserve"> </w:t>
      </w:r>
      <w:r w:rsidR="004D17E9" w:rsidRPr="006A495E">
        <w:rPr>
          <w:bCs/>
          <w:lang w:val="sr-Cyrl-RS"/>
        </w:rPr>
        <w:t>односу</w:t>
      </w:r>
      <w:r w:rsidR="00C14DC3" w:rsidRPr="006A495E">
        <w:rPr>
          <w:bCs/>
          <w:lang w:val="sr-Cyrl-RS"/>
        </w:rPr>
        <w:t xml:space="preserve"> </w:t>
      </w:r>
      <w:r w:rsidR="004D17E9" w:rsidRPr="006A495E">
        <w:rPr>
          <w:bCs/>
          <w:lang w:val="sr-Cyrl-RS"/>
        </w:rPr>
        <w:t>на</w:t>
      </w:r>
      <w:r w:rsidR="00C14DC3" w:rsidRPr="006A495E">
        <w:rPr>
          <w:bCs/>
          <w:lang w:val="sr-Cyrl-RS"/>
        </w:rPr>
        <w:t xml:space="preserve"> </w:t>
      </w:r>
      <w:r w:rsidR="004D17E9" w:rsidRPr="006A495E">
        <w:rPr>
          <w:bCs/>
          <w:lang w:val="sr-Cyrl-RS"/>
        </w:rPr>
        <w:t>постављене</w:t>
      </w:r>
      <w:r w:rsidR="00C14DC3" w:rsidRPr="006A495E">
        <w:rPr>
          <w:bCs/>
          <w:lang w:val="sr-Cyrl-RS"/>
        </w:rPr>
        <w:t xml:space="preserve"> </w:t>
      </w:r>
      <w:r w:rsidR="004D17E9" w:rsidRPr="006A495E">
        <w:rPr>
          <w:bCs/>
          <w:lang w:val="sr-Cyrl-RS"/>
        </w:rPr>
        <w:t>циљеве</w:t>
      </w:r>
      <w:r w:rsidR="00C14DC3" w:rsidRPr="006A495E">
        <w:rPr>
          <w:bCs/>
          <w:lang w:val="sr-Cyrl-RS"/>
        </w:rPr>
        <w:t xml:space="preserve">, </w:t>
      </w:r>
      <w:r w:rsidR="004D17E9" w:rsidRPr="006A495E">
        <w:rPr>
          <w:bCs/>
          <w:lang w:val="sr-Cyrl-RS"/>
        </w:rPr>
        <w:t>утврђено</w:t>
      </w:r>
      <w:r w:rsidR="00C14DC3" w:rsidRPr="006A495E">
        <w:rPr>
          <w:bCs/>
          <w:lang w:val="sr-Cyrl-RS"/>
        </w:rPr>
        <w:t xml:space="preserve"> </w:t>
      </w:r>
      <w:r w:rsidR="004D17E9" w:rsidRPr="006A495E">
        <w:rPr>
          <w:bCs/>
          <w:lang w:val="sr-Cyrl-RS"/>
        </w:rPr>
        <w:t>је</w:t>
      </w:r>
      <w:r w:rsidR="00C14DC3" w:rsidRPr="006A495E">
        <w:rPr>
          <w:bCs/>
          <w:lang w:val="sr-Cyrl-RS"/>
        </w:rPr>
        <w:t xml:space="preserve"> </w:t>
      </w:r>
      <w:r w:rsidR="004D17E9" w:rsidRPr="006A495E">
        <w:rPr>
          <w:bCs/>
          <w:lang w:val="sr-Cyrl-RS"/>
        </w:rPr>
        <w:t>да</w:t>
      </w:r>
      <w:r w:rsidR="00C14DC3" w:rsidRPr="006A495E">
        <w:rPr>
          <w:bCs/>
          <w:lang w:val="sr-Cyrl-RS"/>
        </w:rPr>
        <w:t xml:space="preserve"> </w:t>
      </w:r>
      <w:r w:rsidR="004D17E9" w:rsidRPr="006A495E">
        <w:rPr>
          <w:bCs/>
          <w:lang w:val="sr-Cyrl-RS"/>
        </w:rPr>
        <w:t>је</w:t>
      </w:r>
      <w:r w:rsidR="00C14DC3" w:rsidRPr="006A495E">
        <w:rPr>
          <w:bCs/>
          <w:lang w:val="sr-Cyrl-RS"/>
        </w:rPr>
        <w:t xml:space="preserve"> </w:t>
      </w:r>
      <w:r w:rsidR="004D17E9" w:rsidRPr="006A495E">
        <w:rPr>
          <w:bCs/>
          <w:lang w:val="sr-Cyrl-RS"/>
        </w:rPr>
        <w:t>највећи</w:t>
      </w:r>
      <w:r w:rsidR="00C14DC3" w:rsidRPr="006A495E">
        <w:rPr>
          <w:bCs/>
          <w:lang w:val="sr-Cyrl-RS"/>
        </w:rPr>
        <w:t xml:space="preserve"> </w:t>
      </w:r>
      <w:r w:rsidR="004D17E9" w:rsidRPr="006A495E">
        <w:rPr>
          <w:bCs/>
          <w:lang w:val="sr-Cyrl-RS"/>
        </w:rPr>
        <w:t>број</w:t>
      </w:r>
      <w:r w:rsidR="00C14DC3" w:rsidRPr="006A495E">
        <w:rPr>
          <w:bCs/>
          <w:lang w:val="sr-Cyrl-RS"/>
        </w:rPr>
        <w:t xml:space="preserve"> </w:t>
      </w:r>
      <w:r w:rsidR="004D17E9" w:rsidRPr="006A495E">
        <w:rPr>
          <w:bCs/>
          <w:lang w:val="sr-Cyrl-RS"/>
        </w:rPr>
        <w:t>мера</w:t>
      </w:r>
      <w:r w:rsidR="00C14DC3" w:rsidRPr="006A495E">
        <w:rPr>
          <w:bCs/>
          <w:lang w:val="sr-Cyrl-RS"/>
        </w:rPr>
        <w:t xml:space="preserve"> </w:t>
      </w:r>
      <w:r w:rsidR="004D17E9" w:rsidRPr="006A495E">
        <w:rPr>
          <w:bCs/>
          <w:lang w:val="sr-Cyrl-RS"/>
        </w:rPr>
        <w:t>примењен</w:t>
      </w:r>
      <w:r w:rsidR="00C14DC3" w:rsidRPr="006A495E">
        <w:rPr>
          <w:bCs/>
          <w:lang w:val="sr-Cyrl-RS"/>
        </w:rPr>
        <w:t xml:space="preserve"> </w:t>
      </w:r>
      <w:r w:rsidR="004D17E9" w:rsidRPr="006A495E">
        <w:rPr>
          <w:bCs/>
          <w:lang w:val="sr-Cyrl-RS"/>
        </w:rPr>
        <w:t>у</w:t>
      </w:r>
      <w:r w:rsidR="00C14DC3" w:rsidRPr="006A495E">
        <w:rPr>
          <w:bCs/>
          <w:lang w:val="sr-Cyrl-RS"/>
        </w:rPr>
        <w:t xml:space="preserve"> </w:t>
      </w:r>
      <w:r w:rsidR="004D17E9" w:rsidRPr="006A495E">
        <w:rPr>
          <w:bCs/>
          <w:lang w:val="sr-Cyrl-RS"/>
        </w:rPr>
        <w:t>спровођењу</w:t>
      </w:r>
      <w:r w:rsidR="00C14DC3" w:rsidRPr="006A495E">
        <w:rPr>
          <w:bCs/>
          <w:lang w:val="sr-Cyrl-RS"/>
        </w:rPr>
        <w:t xml:space="preserve"> </w:t>
      </w:r>
      <w:r w:rsidR="004D17E9" w:rsidRPr="006A495E">
        <w:rPr>
          <w:bCs/>
          <w:lang w:val="sr-Cyrl-RS"/>
        </w:rPr>
        <w:t>активности</w:t>
      </w:r>
      <w:r w:rsidR="00C14DC3" w:rsidRPr="006A495E">
        <w:rPr>
          <w:bCs/>
          <w:lang w:val="sr-Cyrl-RS"/>
        </w:rPr>
        <w:t xml:space="preserve"> </w:t>
      </w:r>
      <w:r w:rsidR="004D17E9" w:rsidRPr="006A495E">
        <w:rPr>
          <w:bCs/>
          <w:lang w:val="sr-Cyrl-RS"/>
        </w:rPr>
        <w:t>које</w:t>
      </w:r>
      <w:r w:rsidR="00C14DC3" w:rsidRPr="006A495E">
        <w:rPr>
          <w:bCs/>
          <w:lang w:val="sr-Cyrl-RS"/>
        </w:rPr>
        <w:t xml:space="preserve"> </w:t>
      </w:r>
      <w:r w:rsidR="004D17E9" w:rsidRPr="006A495E">
        <w:rPr>
          <w:bCs/>
          <w:lang w:val="sr-Cyrl-RS"/>
        </w:rPr>
        <w:t>се</w:t>
      </w:r>
      <w:r w:rsidR="00C14DC3" w:rsidRPr="006A495E">
        <w:rPr>
          <w:bCs/>
          <w:lang w:val="sr-Cyrl-RS"/>
        </w:rPr>
        <w:t xml:space="preserve"> </w:t>
      </w:r>
      <w:r w:rsidR="004D17E9" w:rsidRPr="006A495E">
        <w:rPr>
          <w:bCs/>
          <w:lang w:val="sr-Cyrl-RS"/>
        </w:rPr>
        <w:t>односе</w:t>
      </w:r>
      <w:r w:rsidR="00C14DC3" w:rsidRPr="006A495E">
        <w:rPr>
          <w:bCs/>
          <w:lang w:val="sr-Cyrl-RS"/>
        </w:rPr>
        <w:t xml:space="preserve"> </w:t>
      </w:r>
      <w:r w:rsidR="004D17E9" w:rsidRPr="006A495E">
        <w:rPr>
          <w:bCs/>
          <w:lang w:val="sr-Cyrl-RS"/>
        </w:rPr>
        <w:t>на</w:t>
      </w:r>
      <w:r w:rsidR="00C14DC3" w:rsidRPr="006A495E">
        <w:rPr>
          <w:bCs/>
          <w:lang w:val="sr-Cyrl-RS"/>
        </w:rPr>
        <w:t xml:space="preserve"> </w:t>
      </w:r>
      <w:r w:rsidR="004D17E9" w:rsidRPr="006A495E">
        <w:rPr>
          <w:bCs/>
          <w:lang w:val="sr-Cyrl-RS"/>
        </w:rPr>
        <w:t>испуњавање</w:t>
      </w:r>
      <w:r w:rsidR="00C14DC3" w:rsidRPr="006A495E">
        <w:rPr>
          <w:bCs/>
          <w:lang w:val="sr-Cyrl-RS"/>
        </w:rPr>
        <w:t xml:space="preserve"> </w:t>
      </w:r>
      <w:r w:rsidR="004D17E9" w:rsidRPr="006A495E">
        <w:rPr>
          <w:bCs/>
          <w:iCs/>
          <w:lang w:val="sr-Cyrl-RS"/>
        </w:rPr>
        <w:t>стратешких</w:t>
      </w:r>
      <w:r w:rsidR="00C14DC3" w:rsidRPr="006A495E">
        <w:rPr>
          <w:bCs/>
          <w:iCs/>
          <w:lang w:val="sr-Cyrl-RS"/>
        </w:rPr>
        <w:t xml:space="preserve"> </w:t>
      </w:r>
      <w:r w:rsidR="004D17E9" w:rsidRPr="006A495E">
        <w:rPr>
          <w:bCs/>
          <w:iCs/>
          <w:lang w:val="sr-Cyrl-RS"/>
        </w:rPr>
        <w:t>циљева</w:t>
      </w:r>
      <w:r w:rsidR="009C63FB" w:rsidRPr="006A495E">
        <w:rPr>
          <w:bCs/>
          <w:lang w:val="sr-Cyrl-RS"/>
        </w:rPr>
        <w:t xml:space="preserve"> </w:t>
      </w:r>
      <w:r w:rsidR="00BC2B39" w:rsidRPr="006A495E">
        <w:rPr>
          <w:bCs/>
          <w:lang w:val="sr-Cyrl-RS"/>
        </w:rPr>
        <w:t>о</w:t>
      </w:r>
      <w:r w:rsidR="004D17E9" w:rsidRPr="006A495E">
        <w:rPr>
          <w:bCs/>
          <w:lang w:val="sr-Cyrl-RS"/>
        </w:rPr>
        <w:t>чувањ</w:t>
      </w:r>
      <w:r w:rsidR="00BC2B39" w:rsidRPr="006A495E">
        <w:rPr>
          <w:bCs/>
          <w:lang w:val="sr-Cyrl-RS"/>
        </w:rPr>
        <w:t>а</w:t>
      </w:r>
      <w:r w:rsidR="009C63FB" w:rsidRPr="006A495E">
        <w:rPr>
          <w:bCs/>
          <w:lang w:val="sr-Cyrl-RS"/>
        </w:rPr>
        <w:t xml:space="preserve"> </w:t>
      </w:r>
      <w:r w:rsidR="004D17E9" w:rsidRPr="006A495E">
        <w:rPr>
          <w:bCs/>
          <w:lang w:val="sr-Cyrl-RS"/>
        </w:rPr>
        <w:t>биодиверзитета</w:t>
      </w:r>
      <w:r w:rsidR="009C63FB" w:rsidRPr="006A495E">
        <w:rPr>
          <w:bCs/>
          <w:lang w:val="sr-Cyrl-RS"/>
        </w:rPr>
        <w:t xml:space="preserve"> </w:t>
      </w:r>
      <w:r w:rsidR="004D17E9" w:rsidRPr="006A495E">
        <w:rPr>
          <w:bCs/>
          <w:lang w:val="sr-Cyrl-RS"/>
        </w:rPr>
        <w:t>и</w:t>
      </w:r>
      <w:r w:rsidR="009C63FB" w:rsidRPr="006A495E">
        <w:rPr>
          <w:bCs/>
          <w:lang w:val="sr-Cyrl-RS"/>
        </w:rPr>
        <w:t xml:space="preserve"> </w:t>
      </w:r>
      <w:r w:rsidR="00BC2B39" w:rsidRPr="006A495E">
        <w:rPr>
          <w:bCs/>
          <w:lang w:val="sr-Cyrl-RS"/>
        </w:rPr>
        <w:t>зашти</w:t>
      </w:r>
      <w:r w:rsidR="004D17E9" w:rsidRPr="006A495E">
        <w:rPr>
          <w:bCs/>
          <w:lang w:val="sr-Cyrl-RS"/>
        </w:rPr>
        <w:t>ћених</w:t>
      </w:r>
      <w:r w:rsidR="00C14DC3" w:rsidRPr="006A495E">
        <w:rPr>
          <w:bCs/>
          <w:lang w:val="sr-Cyrl-RS"/>
        </w:rPr>
        <w:t xml:space="preserve"> </w:t>
      </w:r>
      <w:r w:rsidR="004D17E9" w:rsidRPr="006A495E">
        <w:rPr>
          <w:bCs/>
          <w:lang w:val="sr-Cyrl-RS"/>
        </w:rPr>
        <w:t>подручја</w:t>
      </w:r>
      <w:r w:rsidR="00C14DC3" w:rsidRPr="006A495E">
        <w:rPr>
          <w:bCs/>
          <w:lang w:val="sr-Cyrl-RS"/>
        </w:rPr>
        <w:t>.</w:t>
      </w:r>
      <w:r w:rsidR="00C14DC3" w:rsidRPr="006A495E">
        <w:rPr>
          <w:b/>
          <w:lang w:val="sr-Cyrl-RS"/>
        </w:rPr>
        <w:t xml:space="preserve"> </w:t>
      </w:r>
      <w:r w:rsidR="00BC2B39" w:rsidRPr="006A495E">
        <w:rPr>
          <w:lang w:val="sr-Cyrl-RS"/>
        </w:rPr>
        <w:t>П</w:t>
      </w:r>
      <w:r w:rsidR="004D17E9" w:rsidRPr="006A495E">
        <w:rPr>
          <w:bCs/>
          <w:lang w:val="sr-Cyrl-RS"/>
        </w:rPr>
        <w:t>редвиђене</w:t>
      </w:r>
      <w:r w:rsidR="00C14DC3" w:rsidRPr="006A495E">
        <w:rPr>
          <w:bCs/>
          <w:lang w:val="sr-Cyrl-RS"/>
        </w:rPr>
        <w:t xml:space="preserve"> </w:t>
      </w:r>
      <w:r w:rsidR="004D17E9" w:rsidRPr="006A495E">
        <w:rPr>
          <w:bCs/>
          <w:lang w:val="sr-Cyrl-RS"/>
        </w:rPr>
        <w:t>активности</w:t>
      </w:r>
      <w:r w:rsidR="00C14DC3" w:rsidRPr="006A495E">
        <w:rPr>
          <w:bCs/>
          <w:lang w:val="sr-Cyrl-RS"/>
        </w:rPr>
        <w:t xml:space="preserve"> </w:t>
      </w:r>
      <w:r w:rsidR="004D17E9" w:rsidRPr="006A495E">
        <w:rPr>
          <w:bCs/>
          <w:lang w:val="sr-Cyrl-RS"/>
        </w:rPr>
        <w:t>су</w:t>
      </w:r>
      <w:r w:rsidR="00C14DC3" w:rsidRPr="006A495E">
        <w:rPr>
          <w:bCs/>
          <w:lang w:val="sr-Cyrl-RS"/>
        </w:rPr>
        <w:t xml:space="preserve"> </w:t>
      </w:r>
      <w:r w:rsidR="004D17E9" w:rsidRPr="006A495E">
        <w:rPr>
          <w:bCs/>
          <w:lang w:val="sr-Cyrl-RS"/>
        </w:rPr>
        <w:t>започете</w:t>
      </w:r>
      <w:r w:rsidR="00C14DC3" w:rsidRPr="006A495E">
        <w:rPr>
          <w:bCs/>
          <w:lang w:val="sr-Cyrl-RS"/>
        </w:rPr>
        <w:t xml:space="preserve"> </w:t>
      </w:r>
      <w:r w:rsidR="004D17E9" w:rsidRPr="006A495E">
        <w:rPr>
          <w:bCs/>
          <w:lang w:val="sr-Cyrl-RS"/>
        </w:rPr>
        <w:t>или</w:t>
      </w:r>
      <w:r w:rsidR="00C14DC3" w:rsidRPr="006A495E">
        <w:rPr>
          <w:bCs/>
          <w:lang w:val="sr-Cyrl-RS"/>
        </w:rPr>
        <w:t xml:space="preserve"> </w:t>
      </w:r>
      <w:r w:rsidR="004D17E9" w:rsidRPr="006A495E">
        <w:rPr>
          <w:bCs/>
          <w:lang w:val="sr-Cyrl-RS"/>
        </w:rPr>
        <w:t>је</w:t>
      </w:r>
      <w:r w:rsidR="00C14DC3" w:rsidRPr="006A495E">
        <w:rPr>
          <w:bCs/>
          <w:lang w:val="sr-Cyrl-RS"/>
        </w:rPr>
        <w:t xml:space="preserve"> </w:t>
      </w:r>
      <w:r w:rsidR="004D17E9" w:rsidRPr="006A495E">
        <w:rPr>
          <w:bCs/>
          <w:lang w:val="sr-Cyrl-RS"/>
        </w:rPr>
        <w:t>спровођење</w:t>
      </w:r>
      <w:r w:rsidR="00C14DC3" w:rsidRPr="006A495E">
        <w:rPr>
          <w:bCs/>
          <w:lang w:val="sr-Cyrl-RS"/>
        </w:rPr>
        <w:t xml:space="preserve"> </w:t>
      </w:r>
      <w:r w:rsidR="004D17E9" w:rsidRPr="006A495E">
        <w:rPr>
          <w:bCs/>
          <w:lang w:val="sr-Cyrl-RS"/>
        </w:rPr>
        <w:t>у</w:t>
      </w:r>
      <w:r w:rsidR="00C14DC3" w:rsidRPr="006A495E">
        <w:rPr>
          <w:bCs/>
          <w:lang w:val="sr-Cyrl-RS"/>
        </w:rPr>
        <w:t xml:space="preserve"> </w:t>
      </w:r>
      <w:r w:rsidR="004D17E9" w:rsidRPr="006A495E">
        <w:rPr>
          <w:bCs/>
          <w:lang w:val="sr-Cyrl-RS"/>
        </w:rPr>
        <w:t>току</w:t>
      </w:r>
      <w:r w:rsidR="00C14DC3" w:rsidRPr="006A495E">
        <w:rPr>
          <w:bCs/>
          <w:lang w:val="sr-Cyrl-RS"/>
        </w:rPr>
        <w:t xml:space="preserve">, </w:t>
      </w:r>
      <w:r w:rsidR="004D17E9" w:rsidRPr="006A495E">
        <w:rPr>
          <w:bCs/>
          <w:lang w:val="sr-Cyrl-RS"/>
        </w:rPr>
        <w:t>осим</w:t>
      </w:r>
      <w:r w:rsidR="00C14DC3" w:rsidRPr="006A495E">
        <w:rPr>
          <w:bCs/>
          <w:lang w:val="sr-Cyrl-RS"/>
        </w:rPr>
        <w:t xml:space="preserve"> </w:t>
      </w:r>
      <w:r w:rsidR="004D17E9" w:rsidRPr="006A495E">
        <w:rPr>
          <w:bCs/>
          <w:lang w:val="sr-Cyrl-RS"/>
        </w:rPr>
        <w:t>активности</w:t>
      </w:r>
      <w:r w:rsidR="00C14DC3" w:rsidRPr="006A495E">
        <w:rPr>
          <w:bCs/>
          <w:lang w:val="sr-Cyrl-RS"/>
        </w:rPr>
        <w:t xml:space="preserve"> </w:t>
      </w:r>
      <w:r w:rsidR="004D17E9" w:rsidRPr="006A495E">
        <w:rPr>
          <w:bCs/>
          <w:lang w:val="sr-Cyrl-RS"/>
        </w:rPr>
        <w:t>која</w:t>
      </w:r>
      <w:r w:rsidR="00C14DC3" w:rsidRPr="006A495E">
        <w:rPr>
          <w:bCs/>
          <w:lang w:val="sr-Cyrl-RS"/>
        </w:rPr>
        <w:t xml:space="preserve"> </w:t>
      </w:r>
      <w:r w:rsidR="004D17E9" w:rsidRPr="006A495E">
        <w:rPr>
          <w:bCs/>
          <w:lang w:val="sr-Cyrl-RS"/>
        </w:rPr>
        <w:t>се</w:t>
      </w:r>
      <w:r w:rsidR="00C14DC3" w:rsidRPr="006A495E">
        <w:rPr>
          <w:bCs/>
          <w:lang w:val="sr-Cyrl-RS"/>
        </w:rPr>
        <w:t xml:space="preserve"> </w:t>
      </w:r>
      <w:r w:rsidR="004D17E9" w:rsidRPr="006A495E">
        <w:rPr>
          <w:bCs/>
          <w:lang w:val="sr-Cyrl-RS"/>
        </w:rPr>
        <w:t>односи</w:t>
      </w:r>
      <w:r w:rsidR="00C14DC3" w:rsidRPr="006A495E">
        <w:rPr>
          <w:bCs/>
          <w:lang w:val="sr-Cyrl-RS"/>
        </w:rPr>
        <w:t xml:space="preserve"> </w:t>
      </w:r>
      <w:r w:rsidR="004D17E9" w:rsidRPr="006A495E">
        <w:rPr>
          <w:bCs/>
          <w:lang w:val="sr-Cyrl-RS"/>
        </w:rPr>
        <w:t>на</w:t>
      </w:r>
      <w:r w:rsidR="00C14DC3" w:rsidRPr="006A495E">
        <w:rPr>
          <w:bCs/>
          <w:lang w:val="sr-Cyrl-RS"/>
        </w:rPr>
        <w:t xml:space="preserve"> </w:t>
      </w:r>
      <w:r w:rsidR="004D17E9" w:rsidRPr="006A495E">
        <w:rPr>
          <w:bCs/>
          <w:lang w:val="sr-Cyrl-RS"/>
        </w:rPr>
        <w:t>с</w:t>
      </w:r>
      <w:r w:rsidR="004D17E9" w:rsidRPr="006A495E">
        <w:rPr>
          <w:lang w:val="sr-Cyrl-RS"/>
        </w:rPr>
        <w:t>провођење</w:t>
      </w:r>
      <w:r w:rsidR="00C14DC3" w:rsidRPr="006A495E">
        <w:rPr>
          <w:lang w:val="sr-Cyrl-RS"/>
        </w:rPr>
        <w:t xml:space="preserve"> </w:t>
      </w:r>
      <w:r w:rsidR="004D17E9" w:rsidRPr="006A495E">
        <w:rPr>
          <w:lang w:val="sr-Cyrl-RS"/>
        </w:rPr>
        <w:t>националне</w:t>
      </w:r>
      <w:r w:rsidR="00C14DC3" w:rsidRPr="006A495E">
        <w:rPr>
          <w:lang w:val="sr-Cyrl-RS"/>
        </w:rPr>
        <w:t xml:space="preserve"> </w:t>
      </w:r>
      <w:r w:rsidR="004D17E9" w:rsidRPr="006A495E">
        <w:rPr>
          <w:lang w:val="sr-Cyrl-RS"/>
        </w:rPr>
        <w:t>анализе</w:t>
      </w:r>
      <w:r w:rsidR="00C14DC3" w:rsidRPr="006A495E">
        <w:rPr>
          <w:lang w:val="sr-Cyrl-RS"/>
        </w:rPr>
        <w:t xml:space="preserve"> </w:t>
      </w:r>
      <w:r w:rsidR="004D17E9" w:rsidRPr="006A495E">
        <w:rPr>
          <w:lang w:val="sr-Cyrl-RS"/>
        </w:rPr>
        <w:t>осетљивости</w:t>
      </w:r>
      <w:r w:rsidR="00C14DC3" w:rsidRPr="006A495E">
        <w:rPr>
          <w:lang w:val="sr-Cyrl-RS"/>
        </w:rPr>
        <w:t xml:space="preserve"> </w:t>
      </w:r>
      <w:r w:rsidR="004D17E9" w:rsidRPr="006A495E">
        <w:rPr>
          <w:lang w:val="sr-Cyrl-RS"/>
        </w:rPr>
        <w:t>на</w:t>
      </w:r>
      <w:r w:rsidR="00C14DC3" w:rsidRPr="006A495E">
        <w:rPr>
          <w:lang w:val="sr-Cyrl-RS"/>
        </w:rPr>
        <w:t xml:space="preserve"> </w:t>
      </w:r>
      <w:r w:rsidR="004D17E9" w:rsidRPr="006A495E">
        <w:rPr>
          <w:lang w:val="sr-Cyrl-RS"/>
        </w:rPr>
        <w:t>климатске</w:t>
      </w:r>
      <w:r w:rsidR="00C14DC3" w:rsidRPr="006A495E">
        <w:rPr>
          <w:lang w:val="sr-Cyrl-RS"/>
        </w:rPr>
        <w:t xml:space="preserve"> </w:t>
      </w:r>
      <w:r w:rsidR="004D17E9" w:rsidRPr="006A495E">
        <w:rPr>
          <w:lang w:val="sr-Cyrl-RS"/>
        </w:rPr>
        <w:t>промене</w:t>
      </w:r>
      <w:r w:rsidR="00C14DC3" w:rsidRPr="006A495E">
        <w:rPr>
          <w:lang w:val="sr-Cyrl-RS"/>
        </w:rPr>
        <w:t xml:space="preserve"> </w:t>
      </w:r>
      <w:r w:rsidR="004D17E9" w:rsidRPr="006A495E">
        <w:rPr>
          <w:lang w:val="sr-Cyrl-RS"/>
        </w:rPr>
        <w:t>коришћењем</w:t>
      </w:r>
      <w:r w:rsidR="00C14DC3" w:rsidRPr="006A495E">
        <w:rPr>
          <w:lang w:val="sr-Cyrl-RS"/>
        </w:rPr>
        <w:t xml:space="preserve"> </w:t>
      </w:r>
      <w:r w:rsidR="004D17E9" w:rsidRPr="006A495E">
        <w:rPr>
          <w:lang w:val="sr-Cyrl-RS"/>
        </w:rPr>
        <w:t>постојећих</w:t>
      </w:r>
      <w:r w:rsidR="00C14DC3" w:rsidRPr="006A495E">
        <w:rPr>
          <w:lang w:val="sr-Cyrl-RS"/>
        </w:rPr>
        <w:t xml:space="preserve"> </w:t>
      </w:r>
      <w:r w:rsidR="004D17E9" w:rsidRPr="006A495E">
        <w:rPr>
          <w:lang w:val="sr-Cyrl-RS"/>
        </w:rPr>
        <w:t>географски</w:t>
      </w:r>
      <w:r w:rsidR="00C14DC3" w:rsidRPr="006A495E">
        <w:rPr>
          <w:lang w:val="sr-Cyrl-RS"/>
        </w:rPr>
        <w:t xml:space="preserve"> </w:t>
      </w:r>
      <w:r w:rsidR="004D17E9" w:rsidRPr="006A495E">
        <w:rPr>
          <w:lang w:val="sr-Cyrl-RS"/>
        </w:rPr>
        <w:t>експлицитних</w:t>
      </w:r>
      <w:r w:rsidR="00C14DC3" w:rsidRPr="006A495E">
        <w:rPr>
          <w:lang w:val="sr-Cyrl-RS"/>
        </w:rPr>
        <w:t xml:space="preserve"> </w:t>
      </w:r>
      <w:r w:rsidR="004D17E9" w:rsidRPr="006A495E">
        <w:rPr>
          <w:lang w:val="sr-Cyrl-RS"/>
        </w:rPr>
        <w:t>модела</w:t>
      </w:r>
      <w:r w:rsidR="00C14DC3" w:rsidRPr="006A495E">
        <w:rPr>
          <w:lang w:val="sr-Cyrl-RS"/>
        </w:rPr>
        <w:t xml:space="preserve"> </w:t>
      </w:r>
      <w:r w:rsidR="004D17E9" w:rsidRPr="006A495E">
        <w:rPr>
          <w:lang w:val="sr-Cyrl-RS"/>
        </w:rPr>
        <w:t>за</w:t>
      </w:r>
      <w:r w:rsidR="00C14DC3" w:rsidRPr="006A495E">
        <w:rPr>
          <w:lang w:val="sr-Cyrl-RS"/>
        </w:rPr>
        <w:t xml:space="preserve"> </w:t>
      </w:r>
      <w:r w:rsidR="004D17E9" w:rsidRPr="006A495E">
        <w:rPr>
          <w:lang w:val="sr-Cyrl-RS"/>
        </w:rPr>
        <w:t>евалуацију</w:t>
      </w:r>
      <w:r w:rsidR="00C14DC3" w:rsidRPr="006A495E">
        <w:rPr>
          <w:lang w:val="sr-Cyrl-RS"/>
        </w:rPr>
        <w:t xml:space="preserve"> </w:t>
      </w:r>
      <w:r w:rsidR="004D17E9" w:rsidRPr="006A495E">
        <w:rPr>
          <w:lang w:val="sr-Cyrl-RS"/>
        </w:rPr>
        <w:t>осетљивости</w:t>
      </w:r>
      <w:r w:rsidR="00C14DC3" w:rsidRPr="006A495E">
        <w:rPr>
          <w:lang w:val="sr-Cyrl-RS"/>
        </w:rPr>
        <w:t xml:space="preserve"> </w:t>
      </w:r>
      <w:r w:rsidR="004D17E9" w:rsidRPr="006A495E">
        <w:rPr>
          <w:lang w:val="sr-Cyrl-RS"/>
        </w:rPr>
        <w:t>копнених</w:t>
      </w:r>
      <w:r w:rsidR="00C14DC3" w:rsidRPr="006A495E">
        <w:rPr>
          <w:lang w:val="sr-Cyrl-RS"/>
        </w:rPr>
        <w:t xml:space="preserve"> </w:t>
      </w:r>
      <w:r w:rsidR="004D17E9" w:rsidRPr="006A495E">
        <w:rPr>
          <w:lang w:val="sr-Cyrl-RS"/>
        </w:rPr>
        <w:t>и</w:t>
      </w:r>
      <w:r w:rsidR="00C14DC3" w:rsidRPr="006A495E">
        <w:rPr>
          <w:lang w:val="sr-Cyrl-RS"/>
        </w:rPr>
        <w:t xml:space="preserve"> </w:t>
      </w:r>
      <w:r w:rsidR="004D17E9" w:rsidRPr="006A495E">
        <w:rPr>
          <w:lang w:val="sr-Cyrl-RS"/>
        </w:rPr>
        <w:t>слатководних</w:t>
      </w:r>
      <w:r w:rsidR="00C14DC3" w:rsidRPr="006A495E">
        <w:rPr>
          <w:lang w:val="sr-Cyrl-RS"/>
        </w:rPr>
        <w:t xml:space="preserve"> </w:t>
      </w:r>
      <w:r w:rsidR="004D17E9" w:rsidRPr="006A495E">
        <w:rPr>
          <w:lang w:val="sr-Cyrl-RS"/>
        </w:rPr>
        <w:t>екосистема</w:t>
      </w:r>
      <w:r w:rsidR="00C14DC3" w:rsidRPr="006A495E">
        <w:rPr>
          <w:lang w:val="sr-Cyrl-RS"/>
        </w:rPr>
        <w:t xml:space="preserve"> </w:t>
      </w:r>
      <w:r w:rsidR="004D17E9" w:rsidRPr="006A495E">
        <w:rPr>
          <w:lang w:val="sr-Cyrl-RS"/>
        </w:rPr>
        <w:t>на</w:t>
      </w:r>
      <w:r w:rsidR="00C14DC3" w:rsidRPr="006A495E">
        <w:rPr>
          <w:lang w:val="sr-Cyrl-RS"/>
        </w:rPr>
        <w:t xml:space="preserve"> </w:t>
      </w:r>
      <w:r w:rsidR="004D17E9" w:rsidRPr="006A495E">
        <w:rPr>
          <w:lang w:val="sr-Cyrl-RS"/>
        </w:rPr>
        <w:t>климатске</w:t>
      </w:r>
      <w:r w:rsidR="00C14DC3" w:rsidRPr="006A495E">
        <w:rPr>
          <w:lang w:val="sr-Cyrl-RS"/>
        </w:rPr>
        <w:t xml:space="preserve"> </w:t>
      </w:r>
      <w:r w:rsidR="004D17E9" w:rsidRPr="006A495E">
        <w:rPr>
          <w:lang w:val="sr-Cyrl-RS"/>
        </w:rPr>
        <w:t>промене</w:t>
      </w:r>
      <w:r w:rsidR="00C14DC3" w:rsidRPr="006A495E">
        <w:rPr>
          <w:lang w:val="sr-Cyrl-RS"/>
        </w:rPr>
        <w:t xml:space="preserve">. </w:t>
      </w:r>
      <w:bookmarkStart w:id="100" w:name="_Toc282522000"/>
      <w:bookmarkStart w:id="101" w:name="_Toc260399692"/>
      <w:bookmarkStart w:id="102" w:name="_Toc469392213"/>
    </w:p>
    <w:p w14:paraId="7D17BD5E" w14:textId="31FBA6F6" w:rsidR="00373834" w:rsidRPr="006A495E" w:rsidRDefault="00373834" w:rsidP="006E00F3">
      <w:pPr>
        <w:ind w:firstLine="720"/>
        <w:rPr>
          <w:lang w:val="sr-Cyrl-RS"/>
        </w:rPr>
      </w:pPr>
    </w:p>
    <w:p w14:paraId="323E2223" w14:textId="21FFA721" w:rsidR="006E1CC3" w:rsidRPr="006A495E" w:rsidRDefault="006E1CC3" w:rsidP="00844D7F">
      <w:pPr>
        <w:rPr>
          <w:lang w:val="sr-Cyrl-RS"/>
        </w:rPr>
      </w:pPr>
    </w:p>
    <w:p w14:paraId="55530C05" w14:textId="532007F6" w:rsidR="003F4B9F" w:rsidRPr="006A495E" w:rsidRDefault="00560C71" w:rsidP="00AA28F0">
      <w:pPr>
        <w:jc w:val="center"/>
        <w:rPr>
          <w:lang w:val="sr-Cyrl-RS"/>
        </w:rPr>
      </w:pPr>
      <w:r w:rsidRPr="006A495E">
        <w:rPr>
          <w:lang w:val="sr-Cyrl-RS"/>
        </w:rPr>
        <w:t>7</w:t>
      </w:r>
      <w:r w:rsidR="003F4B9F" w:rsidRPr="006A495E">
        <w:rPr>
          <w:lang w:val="sr-Cyrl-RS"/>
        </w:rPr>
        <w:t xml:space="preserve">. </w:t>
      </w:r>
      <w:bookmarkEnd w:id="100"/>
      <w:r w:rsidR="006E1CC3" w:rsidRPr="006A495E">
        <w:rPr>
          <w:lang w:val="sr-Cyrl-RS"/>
        </w:rPr>
        <w:t xml:space="preserve">ПРОГРАМСКИ ЦИЉЕВИ ЗА </w:t>
      </w:r>
      <w:r w:rsidR="006B082E" w:rsidRPr="006A495E">
        <w:rPr>
          <w:lang w:val="sr-Cyrl-RS"/>
        </w:rPr>
        <w:t xml:space="preserve">СИСТЕМ </w:t>
      </w:r>
      <w:r w:rsidR="006E1CC3" w:rsidRPr="006A495E">
        <w:rPr>
          <w:lang w:val="sr-Cyrl-RS"/>
        </w:rPr>
        <w:t>ЗАШТИТ</w:t>
      </w:r>
      <w:r w:rsidR="006B082E" w:rsidRPr="006A495E">
        <w:rPr>
          <w:lang w:val="sr-Cyrl-RS"/>
        </w:rPr>
        <w:t>Е</w:t>
      </w:r>
      <w:r w:rsidR="006E1CC3" w:rsidRPr="006A495E">
        <w:rPr>
          <w:lang w:val="sr-Cyrl-RS"/>
        </w:rPr>
        <w:t xml:space="preserve"> ПРИРОДЕ</w:t>
      </w:r>
      <w:r w:rsidR="003F4B9F" w:rsidRPr="006A495E">
        <w:rPr>
          <w:lang w:val="sr-Cyrl-RS"/>
        </w:rPr>
        <w:t xml:space="preserve"> </w:t>
      </w:r>
      <w:r w:rsidR="006B082E" w:rsidRPr="006A495E">
        <w:rPr>
          <w:lang w:val="sr-Cyrl-RS"/>
        </w:rPr>
        <w:t xml:space="preserve">И ОЧУВАЊЕ БИОДИВЕРЗИТЕТА </w:t>
      </w:r>
      <w:r w:rsidR="003F4B9F" w:rsidRPr="006A495E">
        <w:rPr>
          <w:lang w:val="sr-Cyrl-RS"/>
        </w:rPr>
        <w:t>У РЕПУБЛИЦИ СРБИЈИ</w:t>
      </w:r>
      <w:bookmarkEnd w:id="101"/>
      <w:bookmarkEnd w:id="102"/>
    </w:p>
    <w:p w14:paraId="6E00F521" w14:textId="77777777" w:rsidR="003F4B9F" w:rsidRPr="006A495E" w:rsidRDefault="003F4B9F" w:rsidP="003F4B9F">
      <w:pPr>
        <w:rPr>
          <w:lang w:val="sr-Cyrl-RS"/>
        </w:rPr>
      </w:pPr>
    </w:p>
    <w:p w14:paraId="35C8E09C" w14:textId="132E1C29" w:rsidR="004F1B33" w:rsidRPr="006A495E" w:rsidRDefault="007A7A53" w:rsidP="004F1B33">
      <w:pPr>
        <w:ind w:firstLine="720"/>
        <w:rPr>
          <w:lang w:val="sr-Cyrl-RS"/>
        </w:rPr>
      </w:pPr>
      <w:r w:rsidRPr="006A495E">
        <w:rPr>
          <w:lang w:val="sr-Cyrl-RS"/>
        </w:rPr>
        <w:t>Програм</w:t>
      </w:r>
      <w:r w:rsidR="003F4B9F" w:rsidRPr="006A495E">
        <w:rPr>
          <w:lang w:val="sr-Cyrl-RS"/>
        </w:rPr>
        <w:t xml:space="preserve"> заштите природе садржи </w:t>
      </w:r>
      <w:r w:rsidR="00635AE2" w:rsidRPr="006A495E">
        <w:rPr>
          <w:lang w:val="sr-Cyrl-RS"/>
        </w:rPr>
        <w:t xml:space="preserve">Општи </w:t>
      </w:r>
      <w:r w:rsidR="003F4B9F" w:rsidRPr="006A495E">
        <w:rPr>
          <w:lang w:val="sr-Cyrl-RS"/>
        </w:rPr>
        <w:t xml:space="preserve">циљ и </w:t>
      </w:r>
      <w:r w:rsidR="006E1CC3" w:rsidRPr="006A495E">
        <w:rPr>
          <w:lang w:val="sr-Cyrl-RS"/>
        </w:rPr>
        <w:t xml:space="preserve">три </w:t>
      </w:r>
      <w:r w:rsidR="00635AE2" w:rsidRPr="006A495E">
        <w:rPr>
          <w:lang w:val="sr-Cyrl-RS"/>
        </w:rPr>
        <w:t>посеб</w:t>
      </w:r>
      <w:r w:rsidR="004A7161" w:rsidRPr="006A495E">
        <w:rPr>
          <w:lang w:val="sr-Cyrl-RS"/>
        </w:rPr>
        <w:t>на</w:t>
      </w:r>
      <w:r w:rsidR="003F4B9F" w:rsidRPr="006A495E">
        <w:rPr>
          <w:lang w:val="sr-Cyrl-RS"/>
        </w:rPr>
        <w:t xml:space="preserve"> циља, као и Акциони план за спровођење </w:t>
      </w:r>
      <w:r w:rsidRPr="006A495E">
        <w:rPr>
          <w:lang w:val="sr-Cyrl-RS"/>
        </w:rPr>
        <w:t>Програма</w:t>
      </w:r>
      <w:r w:rsidR="003F4B9F" w:rsidRPr="006A495E">
        <w:rPr>
          <w:lang w:val="sr-Cyrl-RS"/>
        </w:rPr>
        <w:t xml:space="preserve"> </w:t>
      </w:r>
      <w:r w:rsidR="004013FE" w:rsidRPr="006A495E">
        <w:rPr>
          <w:lang w:val="sr-Cyrl-RS"/>
        </w:rPr>
        <w:t xml:space="preserve">заштите природе </w:t>
      </w:r>
      <w:r w:rsidR="003F4B9F" w:rsidRPr="006A495E">
        <w:rPr>
          <w:lang w:val="sr-Cyrl-RS"/>
        </w:rPr>
        <w:t xml:space="preserve">са дефинисаним </w:t>
      </w:r>
      <w:r w:rsidR="00635AE2" w:rsidRPr="006A495E">
        <w:rPr>
          <w:lang w:val="sr-Cyrl-RS"/>
        </w:rPr>
        <w:t xml:space="preserve">мерама и </w:t>
      </w:r>
      <w:r w:rsidR="003F4B9F" w:rsidRPr="006A495E">
        <w:rPr>
          <w:lang w:val="sr-Cyrl-RS"/>
        </w:rPr>
        <w:t>активностима,</w:t>
      </w:r>
      <w:r w:rsidR="00635AE2" w:rsidRPr="006A495E">
        <w:rPr>
          <w:lang w:val="sr-Cyrl-RS"/>
        </w:rPr>
        <w:t xml:space="preserve"> показатељима,</w:t>
      </w:r>
      <w:r w:rsidR="003F4B9F" w:rsidRPr="006A495E">
        <w:rPr>
          <w:lang w:val="sr-Cyrl-RS"/>
        </w:rPr>
        <w:t xml:space="preserve"> одговорним институцијама, учесницима </w:t>
      </w:r>
      <w:r w:rsidR="00635AE2" w:rsidRPr="006A495E">
        <w:rPr>
          <w:lang w:val="sr-Cyrl-RS"/>
        </w:rPr>
        <w:t xml:space="preserve">релевантним за спровођење </w:t>
      </w:r>
      <w:r w:rsidR="003F4B9F" w:rsidRPr="006A495E">
        <w:rPr>
          <w:lang w:val="sr-Cyrl-RS"/>
        </w:rPr>
        <w:t xml:space="preserve"> активности, трајањем, изворима финансирања</w:t>
      </w:r>
      <w:r w:rsidR="006D65A0" w:rsidRPr="006A495E">
        <w:rPr>
          <w:lang w:val="sr-Cyrl-RS"/>
        </w:rPr>
        <w:t xml:space="preserve">. </w:t>
      </w:r>
      <w:r w:rsidR="003F4B9F" w:rsidRPr="006A495E">
        <w:rPr>
          <w:lang w:val="sr-Cyrl-RS"/>
        </w:rPr>
        <w:t xml:space="preserve"> </w:t>
      </w:r>
    </w:p>
    <w:p w14:paraId="765D909E" w14:textId="77777777" w:rsidR="004F1B33" w:rsidRPr="006A495E" w:rsidRDefault="004F1B33" w:rsidP="004F1B33">
      <w:pPr>
        <w:ind w:firstLine="720"/>
        <w:rPr>
          <w:lang w:val="sr-Cyrl-RS"/>
        </w:rPr>
      </w:pPr>
    </w:p>
    <w:p w14:paraId="7E81F654" w14:textId="77777777" w:rsidR="004F1B33" w:rsidRPr="006A495E" w:rsidRDefault="004F1B33" w:rsidP="004F1B33">
      <w:pPr>
        <w:spacing w:after="160" w:line="259" w:lineRule="auto"/>
        <w:ind w:firstLine="720"/>
        <w:rPr>
          <w:rFonts w:eastAsiaTheme="minorHAnsi"/>
          <w:lang w:val="sr-Cyrl-RS"/>
        </w:rPr>
      </w:pPr>
      <w:r w:rsidRPr="006A495E">
        <w:rPr>
          <w:rFonts w:eastAsiaTheme="minorHAnsi"/>
          <w:lang w:val="sr-Cyrl-RS"/>
        </w:rPr>
        <w:t>Визија</w:t>
      </w:r>
    </w:p>
    <w:p w14:paraId="5AD3FB4F" w14:textId="1AC2DB26" w:rsidR="006D65A0" w:rsidRPr="006A495E" w:rsidRDefault="004F1B33" w:rsidP="004F1B33">
      <w:pPr>
        <w:spacing w:after="160" w:line="259" w:lineRule="auto"/>
        <w:ind w:firstLine="720"/>
        <w:rPr>
          <w:rFonts w:eastAsiaTheme="minorHAnsi"/>
          <w:lang w:val="sr-Cyrl-RS"/>
        </w:rPr>
      </w:pPr>
      <w:r w:rsidRPr="006A495E">
        <w:rPr>
          <w:rFonts w:eastAsiaTheme="minorHAnsi"/>
          <w:lang w:val="sr-Cyrl-RS"/>
        </w:rPr>
        <w:t>Заштићена и очувана природа обезбеђује трајно постојање темељних вредности и потенцијала за даљи развој</w:t>
      </w:r>
      <w:r w:rsidR="008238C5" w:rsidRPr="006A495E">
        <w:rPr>
          <w:rFonts w:eastAsiaTheme="minorHAnsi"/>
          <w:lang w:val="sr-Cyrl-RS"/>
        </w:rPr>
        <w:t>, Република</w:t>
      </w:r>
      <w:r w:rsidRPr="006A495E">
        <w:rPr>
          <w:rFonts w:eastAsiaTheme="minorHAnsi"/>
          <w:lang w:val="sr-Cyrl-RS"/>
        </w:rPr>
        <w:t xml:space="preserve"> Србиј</w:t>
      </w:r>
      <w:r w:rsidR="008238C5" w:rsidRPr="006A495E">
        <w:rPr>
          <w:rFonts w:eastAsiaTheme="minorHAnsi"/>
          <w:lang w:val="sr-Cyrl-RS"/>
        </w:rPr>
        <w:t>а</w:t>
      </w:r>
      <w:r w:rsidRPr="006A495E">
        <w:rPr>
          <w:rFonts w:eastAsiaTheme="minorHAnsi"/>
          <w:lang w:val="sr-Cyrl-RS"/>
        </w:rPr>
        <w:t xml:space="preserve"> ће бити земља са развијеном свешћу о значају очувања природног богатства које мудрим и одрживим коришћењем обезбеђује вишеструке правце развоја. Подстицајем одрживог развоја које укључује јасно дефинисане еколошке принципе на националном, регионалном и локалном нивоу, едукацијом и учешћем јавности и међусекторском сарадњом подићи ће се свест о потреби</w:t>
      </w:r>
      <w:r w:rsidR="006B082E" w:rsidRPr="006A495E">
        <w:rPr>
          <w:rFonts w:eastAsiaTheme="minorHAnsi"/>
          <w:lang w:val="sr-Cyrl-RS"/>
        </w:rPr>
        <w:t xml:space="preserve"> заштите природе и очувања биод</w:t>
      </w:r>
      <w:r w:rsidRPr="006A495E">
        <w:rPr>
          <w:rFonts w:eastAsiaTheme="minorHAnsi"/>
          <w:lang w:val="sr-Cyrl-RS"/>
        </w:rPr>
        <w:t>иверзитета и уређења простора на политичком, привредном и друштвеном нивоу</w:t>
      </w:r>
      <w:r w:rsidRPr="006A495E">
        <w:rPr>
          <w:rFonts w:asciiTheme="minorHAnsi" w:eastAsiaTheme="minorHAnsi" w:hAnsiTheme="minorHAnsi" w:cstheme="minorBidi"/>
          <w:lang w:val="sr-Cyrl-RS"/>
        </w:rPr>
        <w:t xml:space="preserve">. </w:t>
      </w:r>
    </w:p>
    <w:p w14:paraId="115CFD37" w14:textId="77777777" w:rsidR="006D65A0" w:rsidRPr="006A495E" w:rsidRDefault="006D65A0" w:rsidP="00CC3407">
      <w:pPr>
        <w:ind w:firstLine="720"/>
        <w:rPr>
          <w:lang w:val="sr-Cyrl-RS"/>
        </w:rPr>
      </w:pPr>
      <w:r w:rsidRPr="006A495E">
        <w:rPr>
          <w:lang w:val="sr-Cyrl-RS"/>
        </w:rPr>
        <w:t>Општи циљ</w:t>
      </w:r>
      <w:r w:rsidR="0020595D" w:rsidRPr="006A495E">
        <w:rPr>
          <w:lang w:val="sr-Cyrl-RS"/>
        </w:rPr>
        <w:t xml:space="preserve"> 1: Унапређење система заштите природе и очување биодиверитета</w:t>
      </w:r>
    </w:p>
    <w:p w14:paraId="376ACF98" w14:textId="77777777" w:rsidR="006D65A0" w:rsidRPr="006A495E" w:rsidRDefault="006D65A0" w:rsidP="006D65A0">
      <w:pPr>
        <w:rPr>
          <w:lang w:val="sr-Cyrl-RS"/>
        </w:rPr>
      </w:pPr>
    </w:p>
    <w:p w14:paraId="4D9C9DF3" w14:textId="77777777" w:rsidR="00D31B54" w:rsidRPr="006A495E" w:rsidRDefault="00D31B54" w:rsidP="00CC3407">
      <w:pPr>
        <w:ind w:firstLine="720"/>
        <w:rPr>
          <w:lang w:val="sr-Cyrl-RS"/>
        </w:rPr>
      </w:pPr>
    </w:p>
    <w:p w14:paraId="17AABEEE" w14:textId="5B6F0841" w:rsidR="006D65A0" w:rsidRPr="006A495E" w:rsidRDefault="006D65A0" w:rsidP="00CC3407">
      <w:pPr>
        <w:ind w:firstLine="720"/>
        <w:rPr>
          <w:lang w:val="sr-Cyrl-RS"/>
        </w:rPr>
      </w:pPr>
      <w:r w:rsidRPr="006A495E">
        <w:rPr>
          <w:lang w:val="sr-Cyrl-RS"/>
        </w:rPr>
        <w:t>Посебни циљеви:</w:t>
      </w:r>
    </w:p>
    <w:p w14:paraId="0C6B7998" w14:textId="77777777" w:rsidR="006D65A0" w:rsidRPr="006A495E" w:rsidRDefault="006D65A0" w:rsidP="006D65A0">
      <w:pPr>
        <w:rPr>
          <w:lang w:val="sr-Cyrl-RS"/>
        </w:rPr>
      </w:pPr>
    </w:p>
    <w:p w14:paraId="12247A7D" w14:textId="77777777" w:rsidR="0020595D" w:rsidRPr="006A495E" w:rsidRDefault="0020595D" w:rsidP="00CC3407">
      <w:pPr>
        <w:ind w:firstLine="720"/>
        <w:rPr>
          <w:lang w:val="sr-Cyrl-RS"/>
        </w:rPr>
      </w:pPr>
      <w:r w:rsidRPr="006A495E">
        <w:rPr>
          <w:lang w:val="sr-Cyrl-RS"/>
        </w:rPr>
        <w:t>1.1.  Смањени негативни утицаји на биодиверзитет</w:t>
      </w:r>
      <w:r w:rsidRPr="006A495E" w:rsidDel="0020595D">
        <w:rPr>
          <w:lang w:val="sr-Cyrl-RS"/>
        </w:rPr>
        <w:t xml:space="preserve"> </w:t>
      </w:r>
    </w:p>
    <w:p w14:paraId="1C7BBEB7" w14:textId="77777777" w:rsidR="0020595D" w:rsidRPr="006A495E" w:rsidRDefault="0020595D" w:rsidP="00CC3407">
      <w:pPr>
        <w:ind w:firstLine="720"/>
        <w:rPr>
          <w:lang w:val="sr-Cyrl-RS"/>
        </w:rPr>
      </w:pPr>
      <w:r w:rsidRPr="006A495E">
        <w:rPr>
          <w:lang w:val="sr-Cyrl-RS"/>
        </w:rPr>
        <w:t>1.2.  Унапређен систем управљања заштићеним подручјима, еколошком мрежом и  врстама</w:t>
      </w:r>
    </w:p>
    <w:p w14:paraId="6AC99746" w14:textId="761D3304" w:rsidR="0020595D" w:rsidRPr="006A495E" w:rsidRDefault="0020595D" w:rsidP="00CC3407">
      <w:pPr>
        <w:ind w:firstLine="720"/>
        <w:rPr>
          <w:lang w:val="sr-Cyrl-RS"/>
        </w:rPr>
      </w:pPr>
      <w:r w:rsidRPr="006A495E">
        <w:rPr>
          <w:lang w:val="sr-Cyrl-RS"/>
        </w:rPr>
        <w:t>1.</w:t>
      </w:r>
      <w:r w:rsidR="000458DA" w:rsidRPr="006A495E">
        <w:rPr>
          <w:lang w:val="sr-Cyrl-RS"/>
        </w:rPr>
        <w:t>3</w:t>
      </w:r>
      <w:r w:rsidR="00235C47" w:rsidRPr="006A495E">
        <w:rPr>
          <w:lang w:val="sr-Cyrl-RS"/>
        </w:rPr>
        <w:t>.</w:t>
      </w:r>
      <w:r w:rsidRPr="006A495E">
        <w:rPr>
          <w:lang w:val="sr-Cyrl-RS"/>
        </w:rPr>
        <w:t xml:space="preserve">  Унапређена јавна политика за </w:t>
      </w:r>
      <w:r w:rsidR="000458DA" w:rsidRPr="006A495E">
        <w:rPr>
          <w:lang w:val="sr-Cyrl-RS"/>
        </w:rPr>
        <w:t xml:space="preserve">заштиту природе и </w:t>
      </w:r>
      <w:r w:rsidRPr="006A495E">
        <w:rPr>
          <w:lang w:val="sr-Cyrl-RS"/>
        </w:rPr>
        <w:t>очување биодиверзитета и учешће јавности у доношењу одлука</w:t>
      </w:r>
    </w:p>
    <w:p w14:paraId="52BD4227" w14:textId="77777777" w:rsidR="006D65A0" w:rsidRPr="006A495E" w:rsidRDefault="006D65A0" w:rsidP="003F4B9F">
      <w:pPr>
        <w:rPr>
          <w:lang w:val="sr-Cyrl-RS"/>
        </w:rPr>
      </w:pPr>
      <w:r w:rsidRPr="006A495E">
        <w:rPr>
          <w:lang w:val="sr-Cyrl-RS"/>
        </w:rPr>
        <w:tab/>
      </w:r>
    </w:p>
    <w:p w14:paraId="274B86BE" w14:textId="69BD0072" w:rsidR="006D65A0" w:rsidRPr="006A495E" w:rsidRDefault="00453BBF" w:rsidP="006E1CC3">
      <w:pPr>
        <w:ind w:firstLine="720"/>
        <w:jc w:val="center"/>
        <w:rPr>
          <w:lang w:val="sr-Cyrl-RS"/>
        </w:rPr>
      </w:pPr>
      <w:r w:rsidRPr="006A495E">
        <w:rPr>
          <w:lang w:val="sr-Cyrl-RS"/>
        </w:rPr>
        <w:t>Посебан ц</w:t>
      </w:r>
      <w:r w:rsidR="006D65A0" w:rsidRPr="006A495E">
        <w:rPr>
          <w:lang w:val="sr-Cyrl-RS"/>
        </w:rPr>
        <w:t xml:space="preserve">иљ </w:t>
      </w:r>
      <w:r w:rsidR="0020595D" w:rsidRPr="006A495E">
        <w:rPr>
          <w:lang w:val="sr-Cyrl-RS"/>
        </w:rPr>
        <w:t>1.1.  Смањени негативни утицаји на биодиверзитет</w:t>
      </w:r>
    </w:p>
    <w:p w14:paraId="177CF3D4" w14:textId="77777777" w:rsidR="003F4B9F" w:rsidRPr="006A495E" w:rsidRDefault="00CC3407" w:rsidP="003F4B9F">
      <w:pPr>
        <w:ind w:firstLine="720"/>
        <w:rPr>
          <w:bCs/>
          <w:lang w:val="sr-Cyrl-RS"/>
        </w:rPr>
      </w:pPr>
      <w:r w:rsidRPr="006A495E">
        <w:rPr>
          <w:lang w:val="sr-Cyrl-RS"/>
        </w:rPr>
        <w:t>С</w:t>
      </w:r>
      <w:r w:rsidR="003F4B9F" w:rsidRPr="006A495E">
        <w:rPr>
          <w:lang w:val="sr-Cyrl-RS"/>
        </w:rPr>
        <w:t xml:space="preserve">војим богатим природним и културним наслеђем, </w:t>
      </w:r>
      <w:r w:rsidRPr="006A495E">
        <w:rPr>
          <w:lang w:val="sr-Cyrl-RS"/>
        </w:rPr>
        <w:t xml:space="preserve">Република Србија </w:t>
      </w:r>
      <w:r w:rsidR="003F4B9F" w:rsidRPr="006A495E">
        <w:rPr>
          <w:lang w:val="sr-Cyrl-RS"/>
        </w:rPr>
        <w:t xml:space="preserve">представља један од важних центара биолошке и геолошке разноврсности у Европи, где се на малом простору смењују скоро сви зонални типови климе, земљишта и биома Европе. </w:t>
      </w:r>
    </w:p>
    <w:p w14:paraId="2FA2C676" w14:textId="77777777" w:rsidR="0048522E" w:rsidRPr="006A495E" w:rsidRDefault="00CC3407" w:rsidP="00CC3407">
      <w:pPr>
        <w:rPr>
          <w:bCs/>
          <w:lang w:val="sr-Cyrl-RS"/>
        </w:rPr>
      </w:pPr>
      <w:r w:rsidRPr="006A495E">
        <w:rPr>
          <w:bCs/>
          <w:lang w:val="sr-Cyrl-RS"/>
        </w:rPr>
        <w:t xml:space="preserve">           </w:t>
      </w:r>
      <w:r w:rsidR="003F4B9F" w:rsidRPr="006A495E">
        <w:rPr>
          <w:bCs/>
          <w:lang w:val="sr-Cyrl-RS"/>
        </w:rPr>
        <w:t>Узроци који</w:t>
      </w:r>
      <w:r w:rsidRPr="006A495E">
        <w:rPr>
          <w:bCs/>
          <w:lang w:val="sr-Cyrl-RS"/>
        </w:rPr>
        <w:t xml:space="preserve"> </w:t>
      </w:r>
      <w:r w:rsidR="003F4B9F" w:rsidRPr="006A495E">
        <w:rPr>
          <w:bCs/>
          <w:lang w:val="sr-Cyrl-RS"/>
        </w:rPr>
        <w:t>доводе до смањења биолошке разно</w:t>
      </w:r>
      <w:r w:rsidRPr="006A495E">
        <w:rPr>
          <w:bCs/>
          <w:lang w:val="sr-Cyrl-RS"/>
        </w:rPr>
        <w:t xml:space="preserve">врсности </w:t>
      </w:r>
      <w:r w:rsidR="003F4B9F" w:rsidRPr="006A495E">
        <w:rPr>
          <w:bCs/>
          <w:lang w:val="sr-Cyrl-RS"/>
        </w:rPr>
        <w:t xml:space="preserve">су нестајање, фрагментација и деградација станишта, </w:t>
      </w:r>
      <w:r w:rsidRPr="006A495E">
        <w:rPr>
          <w:bCs/>
          <w:lang w:val="sr-Cyrl-RS"/>
        </w:rPr>
        <w:t>илегални</w:t>
      </w:r>
      <w:r w:rsidR="003F4B9F" w:rsidRPr="006A495E">
        <w:rPr>
          <w:bCs/>
          <w:lang w:val="sr-Cyrl-RS"/>
        </w:rPr>
        <w:t xml:space="preserve"> лов, риболов и </w:t>
      </w:r>
      <w:r w:rsidRPr="006A495E">
        <w:rPr>
          <w:bCs/>
          <w:lang w:val="sr-Cyrl-RS"/>
        </w:rPr>
        <w:t>сакупљање флоре и фауне</w:t>
      </w:r>
      <w:r w:rsidR="003F4B9F" w:rsidRPr="006A495E">
        <w:rPr>
          <w:bCs/>
          <w:lang w:val="sr-Cyrl-RS"/>
        </w:rPr>
        <w:t xml:space="preserve">, нелегална и неадекватна сеча шума, неадекватно очувања генетичке разноврсности аутохтоних популација биљних и животињских врста, интродукција инвазивних и алохтоних врста и генетички модификованих </w:t>
      </w:r>
      <w:r w:rsidR="0048522E" w:rsidRPr="006A495E">
        <w:rPr>
          <w:bCs/>
          <w:lang w:val="sr-Cyrl-RS"/>
        </w:rPr>
        <w:t>организама.</w:t>
      </w:r>
    </w:p>
    <w:p w14:paraId="489364A3" w14:textId="77777777" w:rsidR="0048522E" w:rsidRPr="006A495E" w:rsidRDefault="0048522E" w:rsidP="0048522E">
      <w:pPr>
        <w:ind w:firstLine="720"/>
        <w:rPr>
          <w:bCs/>
          <w:lang w:val="sr-Cyrl-RS"/>
        </w:rPr>
      </w:pPr>
      <w:r w:rsidRPr="006A495E">
        <w:rPr>
          <w:bCs/>
          <w:lang w:val="sr-Cyrl-RS"/>
        </w:rPr>
        <w:t>У циљу очувања биодиверзитета, у Србији је потребно успоставити механизме за економско вредновање биодиверзитета, подручја и услуга екосистема и интегрисање ових вредности у националне политике, планове, буџете и стратегије у релевантним секторима. Тренутно у Србији постоји развијен систем надокнада за коришћење природних богатстава, којим су обухваћене и накнаде за коришћење ресурса у заштићеним подручјима, а који је успостављен на основу различитих законских аката.</w:t>
      </w:r>
    </w:p>
    <w:p w14:paraId="666C93E1" w14:textId="77777777" w:rsidR="00AB5DF9" w:rsidRPr="006A495E" w:rsidRDefault="00AB5DF9" w:rsidP="00AB5DF9">
      <w:pPr>
        <w:ind w:firstLine="720"/>
        <w:rPr>
          <w:bCs/>
          <w:iCs/>
          <w:lang w:val="sr-Cyrl-RS"/>
        </w:rPr>
      </w:pPr>
      <w:r w:rsidRPr="006A495E">
        <w:rPr>
          <w:bCs/>
          <w:lang w:val="sr-Cyrl-RS"/>
        </w:rPr>
        <w:t xml:space="preserve">Климатске промене и биодиверзитет су узајамно повезани. </w:t>
      </w:r>
      <w:r w:rsidRPr="006A495E">
        <w:rPr>
          <w:bCs/>
          <w:iCs/>
          <w:lang w:val="sr-Cyrl-RS"/>
        </w:rPr>
        <w:t xml:space="preserve">Очување природних екосистема и обнављање деградираних екосистема (укључујући и њихову генетичку разноврсност и разноврсност врста) је од суштинског значаја за свеукупне циљеве Конвенције о биолошкој разноврсности као и Оквирне Конвенције Уједињених нација промени климе, јер екосистеми имају кључну улогу у глобалном циклусу угљеника и прилагођавању на климатске промене, док истовремено обезбеђују широк низ услуга екосистема које су од суштинског значаја за добробит и развој човека. Дакле, очување биодиверзитета може у великој мери да допринесе ублажавању негативних ефеката климатских промена. </w:t>
      </w:r>
    </w:p>
    <w:p w14:paraId="294DE9EB" w14:textId="7251B45C" w:rsidR="00693AF2" w:rsidRPr="006A495E" w:rsidRDefault="00AB5DF9" w:rsidP="006E1CC3">
      <w:pPr>
        <w:ind w:firstLine="720"/>
        <w:rPr>
          <w:bCs/>
          <w:lang w:val="sr-Cyrl-RS"/>
        </w:rPr>
      </w:pPr>
      <w:r w:rsidRPr="006A495E">
        <w:rPr>
          <w:bCs/>
          <w:lang w:val="sr-Cyrl-RS"/>
        </w:rPr>
        <w:t xml:space="preserve"> Функционални информациони систем биодиверзитета представља предуслов за остваривање ефикасне заштите природе. На националном нивоу потребно је увести организовано сакупљање података о биодиверзитету, као и мониторинг систем, како би се утврдио статус и пратили трендови стања биодиверзитета на националном нивоу. Поједине базе података које постоје у јавним и научним институцијама је потребно умрежити и доделити права приступа.</w:t>
      </w:r>
    </w:p>
    <w:p w14:paraId="2D1396BE" w14:textId="77777777" w:rsidR="004F1B33" w:rsidRPr="006A495E" w:rsidRDefault="00453BBF" w:rsidP="006E1CC3">
      <w:pPr>
        <w:ind w:firstLine="720"/>
        <w:rPr>
          <w:lang w:val="sr-Cyrl-RS"/>
        </w:rPr>
      </w:pPr>
      <w:r w:rsidRPr="006A495E">
        <w:rPr>
          <w:lang w:val="sr-Cyrl-RS"/>
        </w:rPr>
        <w:t>За овај циљ дефинисане су следеће м</w:t>
      </w:r>
      <w:r w:rsidR="006D65A0" w:rsidRPr="006A495E">
        <w:rPr>
          <w:lang w:val="sr-Cyrl-RS"/>
        </w:rPr>
        <w:t xml:space="preserve">ере: </w:t>
      </w:r>
    </w:p>
    <w:p w14:paraId="638ABD9B" w14:textId="77777777" w:rsidR="0020595D" w:rsidRPr="006A495E" w:rsidRDefault="0020595D" w:rsidP="00CE4578">
      <w:pPr>
        <w:ind w:left="720"/>
        <w:jc w:val="left"/>
        <w:rPr>
          <w:lang w:val="sr-Cyrl-RS"/>
        </w:rPr>
      </w:pPr>
      <w:r w:rsidRPr="006A495E">
        <w:rPr>
          <w:lang w:val="sr-Cyrl-RS"/>
        </w:rPr>
        <w:t>1.1.1: Успостављање праћења утицаја климатских промена на биодиверзитет и утицај биодиверзитета на ублажавање ефеката климатских промена</w:t>
      </w:r>
    </w:p>
    <w:p w14:paraId="5C98C131" w14:textId="6CD79B83" w:rsidR="0020595D" w:rsidRPr="006A495E" w:rsidRDefault="0020595D" w:rsidP="00CE4578">
      <w:pPr>
        <w:ind w:left="720"/>
        <w:jc w:val="left"/>
        <w:rPr>
          <w:lang w:val="sr-Cyrl-RS"/>
        </w:rPr>
      </w:pPr>
      <w:r w:rsidRPr="006A495E">
        <w:rPr>
          <w:lang w:val="sr-Cyrl-RS"/>
        </w:rPr>
        <w:t>1.1.2: Успостављање интегрисаног националног информационог система за биодиверзитет са базом података (ИНИСБ)</w:t>
      </w:r>
      <w:r w:rsidR="0086408A" w:rsidRPr="006A495E">
        <w:rPr>
          <w:lang w:val="sr-Cyrl-RS"/>
        </w:rPr>
        <w:t xml:space="preserve"> у складу са INSPIRE начелима и имплементационим правилима</w:t>
      </w:r>
    </w:p>
    <w:p w14:paraId="6B38657E" w14:textId="77777777" w:rsidR="0020595D" w:rsidRPr="006A495E" w:rsidRDefault="0020595D" w:rsidP="00CE4578">
      <w:pPr>
        <w:ind w:left="720"/>
        <w:jc w:val="left"/>
        <w:rPr>
          <w:lang w:val="sr-Cyrl-RS"/>
        </w:rPr>
      </w:pPr>
      <w:r w:rsidRPr="006A495E">
        <w:rPr>
          <w:lang w:val="sr-Cyrl-RS"/>
        </w:rPr>
        <w:t>1.1.3: Сузбијање нелегалног убијања, заробљавања и трговине дивљим врстама</w:t>
      </w:r>
    </w:p>
    <w:p w14:paraId="6D9A73CE" w14:textId="77777777" w:rsidR="0020595D" w:rsidRPr="006A495E" w:rsidRDefault="0020595D" w:rsidP="00CE4578">
      <w:pPr>
        <w:ind w:left="720"/>
        <w:jc w:val="left"/>
        <w:rPr>
          <w:lang w:val="sr-Cyrl-RS"/>
        </w:rPr>
      </w:pPr>
      <w:r w:rsidRPr="006A495E">
        <w:rPr>
          <w:lang w:val="sr-Cyrl-RS"/>
        </w:rPr>
        <w:t>1.1.4: Унапређено праћење утицаја  загађења животне средине на биодиверзитет</w:t>
      </w:r>
    </w:p>
    <w:p w14:paraId="5AD15297" w14:textId="31A7CF8E" w:rsidR="0020595D" w:rsidRPr="006A495E" w:rsidRDefault="0020595D" w:rsidP="009D23FC">
      <w:pPr>
        <w:ind w:left="720"/>
        <w:jc w:val="left"/>
        <w:rPr>
          <w:lang w:val="sr-Cyrl-RS"/>
        </w:rPr>
      </w:pPr>
      <w:r w:rsidRPr="006A495E">
        <w:rPr>
          <w:lang w:val="sr-Cyrl-RS"/>
        </w:rPr>
        <w:t>1.1.5: Унапређење праћења и сузбијање инвазивних врста</w:t>
      </w:r>
    </w:p>
    <w:p w14:paraId="451DA364" w14:textId="09E7D065" w:rsidR="003F4B9F" w:rsidRPr="006A495E" w:rsidRDefault="003F4B9F" w:rsidP="003F4B9F">
      <w:pPr>
        <w:rPr>
          <w:lang w:val="sr-Cyrl-RS"/>
        </w:rPr>
      </w:pPr>
    </w:p>
    <w:p w14:paraId="1D325D54" w14:textId="77777777" w:rsidR="006E00F3" w:rsidRPr="006A495E" w:rsidRDefault="006E00F3" w:rsidP="003F4B9F">
      <w:pPr>
        <w:rPr>
          <w:lang w:val="sr-Cyrl-RS"/>
        </w:rPr>
      </w:pPr>
    </w:p>
    <w:p w14:paraId="5BFB64F6" w14:textId="50C654DC" w:rsidR="003F4B9F" w:rsidRPr="006A495E" w:rsidRDefault="00453BBF" w:rsidP="006E1CC3">
      <w:pPr>
        <w:ind w:firstLine="720"/>
        <w:jc w:val="center"/>
        <w:rPr>
          <w:lang w:val="sr-Cyrl-RS"/>
        </w:rPr>
      </w:pPr>
      <w:r w:rsidRPr="006A495E">
        <w:rPr>
          <w:lang w:val="sr-Cyrl-RS"/>
        </w:rPr>
        <w:t xml:space="preserve">Посебан циљ </w:t>
      </w:r>
      <w:r w:rsidR="0020595D" w:rsidRPr="006A495E">
        <w:rPr>
          <w:lang w:val="sr-Cyrl-RS"/>
        </w:rPr>
        <w:t>1.2:  Унапређен систем управљања заштићеним подручјима, еколошком мрежом и  врстама</w:t>
      </w:r>
    </w:p>
    <w:p w14:paraId="565D24D5" w14:textId="045354A3" w:rsidR="003F4B9F" w:rsidRPr="006A495E" w:rsidRDefault="00F41063" w:rsidP="003F4B9F">
      <w:pPr>
        <w:ind w:firstLine="720"/>
        <w:rPr>
          <w:bCs/>
          <w:lang w:val="sr-Cyrl-RS"/>
        </w:rPr>
      </w:pPr>
      <w:r w:rsidRPr="006A495E">
        <w:rPr>
          <w:bCs/>
          <w:lang w:val="sr-Cyrl-RS"/>
        </w:rPr>
        <w:t xml:space="preserve">Анализом стања и </w:t>
      </w:r>
      <w:r w:rsidR="003F4B9F" w:rsidRPr="006A495E">
        <w:rPr>
          <w:bCs/>
          <w:lang w:val="sr-Cyrl-RS"/>
        </w:rPr>
        <w:t>досадашњ</w:t>
      </w:r>
      <w:r w:rsidRPr="006A495E">
        <w:rPr>
          <w:bCs/>
          <w:lang w:val="sr-Cyrl-RS"/>
        </w:rPr>
        <w:t xml:space="preserve">ег спровођења </w:t>
      </w:r>
      <w:r w:rsidR="003F4B9F" w:rsidRPr="006A495E">
        <w:rPr>
          <w:bCs/>
          <w:lang w:val="sr-Cyrl-RS"/>
        </w:rPr>
        <w:t>активности на успостављању и управљању заштићеним подручјима, уочено је више проблема, који се пре свега односе на недовољну површину под заштитом, недостатак података о врстама и типовима станишта присутним у оквиру заштићеног подручја, недовољну заштиту приоритетних врста и типова станишта, недовољну информисаност и укљученост јавности, у смислу усклађивања потреба коришћења простора и ресурса у заштићеном подручју, са заштитом биодиверзите</w:t>
      </w:r>
      <w:r w:rsidR="001A2845" w:rsidRPr="006A495E">
        <w:rPr>
          <w:bCs/>
          <w:lang w:val="sr-Cyrl-RS"/>
        </w:rPr>
        <w:t>та, недовољну укљученост научно</w:t>
      </w:r>
      <w:r w:rsidR="003F4B9F" w:rsidRPr="006A495E">
        <w:rPr>
          <w:bCs/>
          <w:lang w:val="sr-Cyrl-RS"/>
        </w:rPr>
        <w:t>истраживачких институција и организација цивилног друштва, у смислу пружања података и/или укључивања у заједничке пројекте од значаја за заштиту.</w:t>
      </w:r>
    </w:p>
    <w:p w14:paraId="4E5AD5B2" w14:textId="77777777" w:rsidR="003F4B9F" w:rsidRPr="006A495E" w:rsidRDefault="003F4B9F" w:rsidP="003F4B9F">
      <w:pPr>
        <w:ind w:firstLine="720"/>
        <w:rPr>
          <w:lang w:val="sr-Cyrl-RS"/>
        </w:rPr>
      </w:pPr>
      <w:r w:rsidRPr="006A495E">
        <w:rPr>
          <w:lang w:val="sr-Cyrl-RS"/>
        </w:rPr>
        <w:t>Препознати проблеми у досадашњем систему управљања заштићеним подручјима односе се, осим на неповољну финансијску ситуацију, и на недовољне капацитете управљача. За ефикасно функционисање заштићених подручја потребно је унапредити финансијски систем, увести стални мониторинг и извештавање, формирати функционалне мреже управљача заштићених подручја.</w:t>
      </w:r>
    </w:p>
    <w:p w14:paraId="0DC4F119" w14:textId="1A8D29C7" w:rsidR="00CC73F8" w:rsidRPr="006A495E" w:rsidRDefault="00CC73F8" w:rsidP="00CC3407">
      <w:pPr>
        <w:ind w:firstLine="720"/>
        <w:rPr>
          <w:lang w:val="sr-Cyrl-RS"/>
        </w:rPr>
      </w:pPr>
      <w:r w:rsidRPr="006A495E">
        <w:rPr>
          <w:lang w:val="sr-Cyrl-RS"/>
        </w:rPr>
        <w:t xml:space="preserve">Еколошка мрежа као функционално и просторно повезана целина успоставља се ради очувања типова станишта од посебног значаја за заштиту, за обнављање и/или унапређивање нарушених станишта и за очување станишта дивљих врста флоре и фауне.  Основ за успостављање еколошке мреже у </w:t>
      </w:r>
      <w:r w:rsidR="005C1E92" w:rsidRPr="006A495E">
        <w:rPr>
          <w:lang w:val="sr-Cyrl-RS"/>
        </w:rPr>
        <w:t xml:space="preserve">Републици </w:t>
      </w:r>
      <w:r w:rsidRPr="006A495E">
        <w:rPr>
          <w:lang w:val="sr-Cyrl-RS"/>
        </w:rPr>
        <w:t>Србији дат је Законом о заштит</w:t>
      </w:r>
      <w:r w:rsidR="005C1E92" w:rsidRPr="006A495E">
        <w:rPr>
          <w:lang w:val="sr-Cyrl-RS"/>
        </w:rPr>
        <w:t>и</w:t>
      </w:r>
      <w:r w:rsidRPr="006A495E">
        <w:rPr>
          <w:lang w:val="sr-Cyrl-RS"/>
        </w:rPr>
        <w:t xml:space="preserve"> природе </w:t>
      </w:r>
      <w:r w:rsidRPr="006A495E">
        <w:rPr>
          <w:szCs w:val="22"/>
          <w:lang w:val="sr-Cyrl-RS"/>
        </w:rPr>
        <w:t xml:space="preserve">и </w:t>
      </w:r>
      <w:r w:rsidRPr="006A495E">
        <w:rPr>
          <w:lang w:val="sr-Cyrl-RS"/>
        </w:rPr>
        <w:t xml:space="preserve">Уредбом о еколошкој мрежи. </w:t>
      </w:r>
    </w:p>
    <w:p w14:paraId="576200FB" w14:textId="55A848AC" w:rsidR="00CC73F8" w:rsidRPr="006A495E" w:rsidRDefault="00CC73F8" w:rsidP="00CC73F8">
      <w:pPr>
        <w:ind w:firstLine="720"/>
        <w:rPr>
          <w:lang w:val="sr-Cyrl-RS"/>
        </w:rPr>
      </w:pPr>
      <w:r w:rsidRPr="006A495E">
        <w:rPr>
          <w:lang w:val="sr-Cyrl-RS"/>
        </w:rPr>
        <w:t xml:space="preserve">За успостављање ефикасне еколошке мреже у </w:t>
      </w:r>
      <w:r w:rsidR="005C1E92" w:rsidRPr="006A495E">
        <w:rPr>
          <w:lang w:val="sr-Cyrl-RS"/>
        </w:rPr>
        <w:t xml:space="preserve">Републици </w:t>
      </w:r>
      <w:r w:rsidRPr="006A495E">
        <w:rPr>
          <w:lang w:val="sr-Cyrl-RS"/>
        </w:rPr>
        <w:t xml:space="preserve">Србији потребно је унапредити </w:t>
      </w:r>
      <w:r w:rsidR="00A21B30" w:rsidRPr="006A495E">
        <w:rPr>
          <w:lang w:val="sr-Cyrl-RS"/>
        </w:rPr>
        <w:t>прописе</w:t>
      </w:r>
      <w:r w:rsidRPr="006A495E">
        <w:rPr>
          <w:lang w:val="sr-Cyrl-RS"/>
        </w:rPr>
        <w:t xml:space="preserve">, </w:t>
      </w:r>
      <w:r w:rsidR="006656DE" w:rsidRPr="006A495E">
        <w:rPr>
          <w:lang w:val="sr-Cyrl-RS"/>
        </w:rPr>
        <w:t xml:space="preserve">ревидирати листу </w:t>
      </w:r>
      <w:r w:rsidR="00A21B30" w:rsidRPr="006A495E">
        <w:rPr>
          <w:lang w:val="sr-Cyrl-RS"/>
        </w:rPr>
        <w:t>типов</w:t>
      </w:r>
      <w:r w:rsidR="006656DE" w:rsidRPr="006A495E">
        <w:rPr>
          <w:lang w:val="sr-Cyrl-RS"/>
        </w:rPr>
        <w:t>а</w:t>
      </w:r>
      <w:r w:rsidR="00A21B30" w:rsidRPr="006A495E">
        <w:rPr>
          <w:lang w:val="sr-Cyrl-RS"/>
        </w:rPr>
        <w:t xml:space="preserve"> станишта </w:t>
      </w:r>
      <w:r w:rsidRPr="006A495E">
        <w:rPr>
          <w:lang w:val="sr-Cyrl-RS"/>
        </w:rPr>
        <w:t xml:space="preserve">одредити критеријуме за успостављање и </w:t>
      </w:r>
      <w:r w:rsidR="00A21B30" w:rsidRPr="006A495E">
        <w:rPr>
          <w:lang w:val="sr-Cyrl-RS"/>
        </w:rPr>
        <w:t>устан</w:t>
      </w:r>
      <w:r w:rsidR="004C164D">
        <w:rPr>
          <w:lang w:val="sr-Cyrl-RS"/>
        </w:rPr>
        <w:t>о</w:t>
      </w:r>
      <w:r w:rsidR="00A21B30" w:rsidRPr="006A495E">
        <w:rPr>
          <w:lang w:val="sr-Cyrl-RS"/>
        </w:rPr>
        <w:t xml:space="preserve">вити листу </w:t>
      </w:r>
      <w:r w:rsidR="006656DE" w:rsidRPr="006A495E">
        <w:rPr>
          <w:lang w:val="sr-Cyrl-RS"/>
        </w:rPr>
        <w:t>одређених (</w:t>
      </w:r>
      <w:r w:rsidR="00A21B30" w:rsidRPr="006A495E">
        <w:rPr>
          <w:lang w:val="sr-Cyrl-RS"/>
        </w:rPr>
        <w:t>референтних</w:t>
      </w:r>
      <w:r w:rsidR="006656DE" w:rsidRPr="006A495E">
        <w:rPr>
          <w:lang w:val="sr-Cyrl-RS"/>
        </w:rPr>
        <w:t>)</w:t>
      </w:r>
      <w:r w:rsidR="00A21B30" w:rsidRPr="006A495E">
        <w:rPr>
          <w:lang w:val="sr-Cyrl-RS"/>
        </w:rPr>
        <w:t xml:space="preserve"> врста </w:t>
      </w:r>
      <w:r w:rsidR="006656DE" w:rsidRPr="006A495E">
        <w:rPr>
          <w:lang w:val="sr-Cyrl-RS"/>
        </w:rPr>
        <w:t>од националног и међународног значаја које се штите кроз  еколошку мрежу</w:t>
      </w:r>
      <w:r w:rsidRPr="006A495E">
        <w:rPr>
          <w:lang w:val="sr-Cyrl-RS"/>
        </w:rPr>
        <w:t xml:space="preserve">.  </w:t>
      </w:r>
    </w:p>
    <w:p w14:paraId="65CC8029" w14:textId="14043755" w:rsidR="00FC195D" w:rsidRPr="006A495E" w:rsidRDefault="00693AF2" w:rsidP="00FC195D">
      <w:pPr>
        <w:ind w:firstLine="720"/>
        <w:rPr>
          <w:lang w:val="sr-Cyrl-RS"/>
        </w:rPr>
      </w:pPr>
      <w:r w:rsidRPr="006A495E">
        <w:rPr>
          <w:bCs/>
          <w:lang w:val="sr-Cyrl-RS"/>
        </w:rPr>
        <w:t xml:space="preserve"> </w:t>
      </w:r>
      <w:r w:rsidR="00FC195D" w:rsidRPr="006A495E">
        <w:rPr>
          <w:lang w:val="sr-Cyrl-RS"/>
        </w:rPr>
        <w:t xml:space="preserve">Када је у питању заштита предеоне разноврсности, она се обезбеђује дефинисаним начелима заштите, као издавањем Услова заштите природе. Сходно Закону о заштити природе, идентификација предела обухвата дефинисање предеоних типова као основе за заштиту, управљање и планирање предела, док примена Европске конвенција о пределу </w:t>
      </w:r>
      <w:r w:rsidR="004D05A0" w:rsidRPr="006A495E">
        <w:rPr>
          <w:lang w:val="sr-Cyrl-RS"/>
        </w:rPr>
        <w:t>Подразумева процену и утврђивање циљног квалитета предела на основу ког се утврђују мере заштите и смернице за усмеравање одрживог просто</w:t>
      </w:r>
      <w:r w:rsidR="00B33689">
        <w:rPr>
          <w:lang w:val="sr-Cyrl-RS"/>
        </w:rPr>
        <w:t>р</w:t>
      </w:r>
      <w:r w:rsidR="004D05A0" w:rsidRPr="006A495E">
        <w:rPr>
          <w:lang w:val="sr-Cyrl-RS"/>
        </w:rPr>
        <w:t>ног развоја предела.</w:t>
      </w:r>
      <w:r w:rsidR="00FC195D" w:rsidRPr="006A495E">
        <w:rPr>
          <w:lang w:val="sr-Cyrl-RS"/>
        </w:rPr>
        <w:t xml:space="preserve"> </w:t>
      </w:r>
      <w:r w:rsidR="004D05A0" w:rsidRPr="006A495E">
        <w:rPr>
          <w:lang w:val="sr-Cyrl-RS"/>
        </w:rPr>
        <w:t>Атлас типова предела још увек није урађен и зато проблематика очув</w:t>
      </w:r>
      <w:r w:rsidR="001840F1">
        <w:rPr>
          <w:lang w:val="sr-Cyrl-RS"/>
        </w:rPr>
        <w:t>ања и унапређења предеоне разно</w:t>
      </w:r>
      <w:r w:rsidR="004D05A0" w:rsidRPr="006A495E">
        <w:rPr>
          <w:lang w:val="sr-Cyrl-RS"/>
        </w:rPr>
        <w:t>врсности није уграђена у легислативу.</w:t>
      </w:r>
    </w:p>
    <w:p w14:paraId="715DA312" w14:textId="1AC000D5" w:rsidR="00AB5DF9" w:rsidRPr="006A495E" w:rsidRDefault="00AB5DF9" w:rsidP="00AB5DF9">
      <w:pPr>
        <w:ind w:firstLine="720"/>
        <w:rPr>
          <w:rFonts w:eastAsia="Times New Roman"/>
          <w:szCs w:val="22"/>
          <w:lang w:val="sr-Cyrl-RS"/>
        </w:rPr>
      </w:pPr>
      <w:r w:rsidRPr="006A495E">
        <w:rPr>
          <w:rFonts w:eastAsia="Times New Roman"/>
          <w:szCs w:val="22"/>
          <w:lang w:val="sr-Cyrl-RS"/>
        </w:rPr>
        <w:t xml:space="preserve">Геодиверзитет </w:t>
      </w:r>
      <w:r w:rsidR="00CB1003" w:rsidRPr="006A495E">
        <w:rPr>
          <w:rFonts w:eastAsia="Times New Roman"/>
          <w:szCs w:val="22"/>
          <w:lang w:val="sr-Cyrl-RS"/>
        </w:rPr>
        <w:t xml:space="preserve">Републике </w:t>
      </w:r>
      <w:r w:rsidRPr="006A495E">
        <w:rPr>
          <w:rFonts w:eastAsia="Times New Roman"/>
          <w:szCs w:val="22"/>
          <w:lang w:val="sr-Cyrl-RS"/>
        </w:rPr>
        <w:t xml:space="preserve">Србије, као базна компонента природе и животне средине, изложен је различитим антропогеним притисцима који доводе до његове трајне деградације. С обзиром да скуп елемената геодиверзитета чини саставни део природних станишта, екосистема и предела, њихово оштећивање или трајно уништавање представља фактор који посредно доприноси и губитку биодиверзитета и предеоног диверзитета. </w:t>
      </w:r>
    </w:p>
    <w:p w14:paraId="3045E53F" w14:textId="77777777" w:rsidR="00AB5DF9" w:rsidRPr="006A495E" w:rsidRDefault="00AB5DF9" w:rsidP="00AB5DF9">
      <w:pPr>
        <w:ind w:firstLine="720"/>
        <w:rPr>
          <w:rFonts w:eastAsia="Times New Roman"/>
          <w:szCs w:val="22"/>
          <w:lang w:val="sr-Cyrl-RS"/>
        </w:rPr>
      </w:pPr>
      <w:r w:rsidRPr="006A495E">
        <w:rPr>
          <w:rFonts w:eastAsia="Times New Roman"/>
          <w:szCs w:val="22"/>
          <w:lang w:val="sr-Cyrl-RS"/>
        </w:rPr>
        <w:t xml:space="preserve">Уништавање објеката геодиверзитета може бити спречено пре свега смисленим планирањем кроз одрживи развој, и сталним наглашавањем значаја геодиверзитета. Поред овога неопходне су и извесне конкретне мере заштите појединих објеката. </w:t>
      </w:r>
    </w:p>
    <w:p w14:paraId="04787789" w14:textId="306D69F4" w:rsidR="00047C8E" w:rsidRPr="006A495E" w:rsidRDefault="00047C8E" w:rsidP="00047C8E">
      <w:pPr>
        <w:ind w:firstLine="720"/>
        <w:rPr>
          <w:bCs/>
          <w:lang w:val="sr-Cyrl-RS"/>
        </w:rPr>
      </w:pPr>
      <w:r w:rsidRPr="006A495E">
        <w:rPr>
          <w:bCs/>
          <w:lang w:val="sr-Cyrl-RS"/>
        </w:rPr>
        <w:t xml:space="preserve">Одговорност </w:t>
      </w:r>
      <w:r w:rsidR="00113F83" w:rsidRPr="006A495E">
        <w:rPr>
          <w:bCs/>
          <w:lang w:val="sr-Cyrl-RS"/>
        </w:rPr>
        <w:t>свих надлежних органа, институција и организација у систему Републи</w:t>
      </w:r>
      <w:r w:rsidR="00CB1003" w:rsidRPr="006A495E">
        <w:rPr>
          <w:bCs/>
          <w:lang w:val="sr-Cyrl-RS"/>
        </w:rPr>
        <w:t>к</w:t>
      </w:r>
      <w:r w:rsidR="00113F83" w:rsidRPr="006A495E">
        <w:rPr>
          <w:bCs/>
          <w:lang w:val="sr-Cyrl-RS"/>
        </w:rPr>
        <w:t xml:space="preserve">е Србије као и цивилног друштва </w:t>
      </w:r>
      <w:r w:rsidRPr="006A495E">
        <w:rPr>
          <w:bCs/>
          <w:lang w:val="sr-Cyrl-RS"/>
        </w:rPr>
        <w:t>од пресудног је значаја за имплементацију ов</w:t>
      </w:r>
      <w:r w:rsidR="007A7A53" w:rsidRPr="006A495E">
        <w:rPr>
          <w:bCs/>
          <w:lang w:val="sr-Cyrl-RS"/>
        </w:rPr>
        <w:t>ог</w:t>
      </w:r>
      <w:r w:rsidRPr="006A495E">
        <w:rPr>
          <w:bCs/>
          <w:lang w:val="sr-Cyrl-RS"/>
        </w:rPr>
        <w:t xml:space="preserve"> </w:t>
      </w:r>
      <w:r w:rsidR="007A7A53" w:rsidRPr="006A495E">
        <w:rPr>
          <w:bCs/>
          <w:lang w:val="sr-Cyrl-RS"/>
        </w:rPr>
        <w:t>програма</w:t>
      </w:r>
      <w:r w:rsidR="00113F83" w:rsidRPr="006A495E">
        <w:rPr>
          <w:bCs/>
          <w:lang w:val="sr-Cyrl-RS"/>
        </w:rPr>
        <w:t>. Успостављањем одговарајућих механизама на свим нивоим</w:t>
      </w:r>
      <w:r w:rsidR="006E6FEC">
        <w:rPr>
          <w:bCs/>
          <w:lang w:val="sr-Cyrl-RS"/>
        </w:rPr>
        <w:t>а</w:t>
      </w:r>
      <w:r w:rsidR="00113F83" w:rsidRPr="006A495E">
        <w:rPr>
          <w:bCs/>
          <w:lang w:val="sr-Cyrl-RS"/>
        </w:rPr>
        <w:t xml:space="preserve"> власти обезбеђују се сви ресурси (финансијски, институционални, техничко-технолошку и</w:t>
      </w:r>
      <w:r w:rsidR="00A47EA0" w:rsidRPr="006A495E">
        <w:rPr>
          <w:bCs/>
          <w:lang w:val="sr-Cyrl-RS"/>
        </w:rPr>
        <w:t xml:space="preserve"> </w:t>
      </w:r>
      <w:r w:rsidR="00113F83" w:rsidRPr="006A495E">
        <w:rPr>
          <w:bCs/>
          <w:lang w:val="sr-Cyrl-RS"/>
        </w:rPr>
        <w:t xml:space="preserve">др)  неопходни за </w:t>
      </w:r>
      <w:r w:rsidRPr="006A495E">
        <w:rPr>
          <w:bCs/>
          <w:lang w:val="sr-Cyrl-RS"/>
        </w:rPr>
        <w:t xml:space="preserve">спровођење </w:t>
      </w:r>
      <w:r w:rsidR="007A7A53" w:rsidRPr="006A495E">
        <w:rPr>
          <w:lang w:val="sr-Cyrl-RS"/>
        </w:rPr>
        <w:t>Програма</w:t>
      </w:r>
      <w:r w:rsidR="00073B99" w:rsidRPr="006A495E">
        <w:rPr>
          <w:lang w:val="sr-Cyrl-RS"/>
        </w:rPr>
        <w:t xml:space="preserve"> заштите природе</w:t>
      </w:r>
      <w:r w:rsidRPr="006A495E">
        <w:rPr>
          <w:bCs/>
          <w:lang w:val="sr-Cyrl-RS"/>
        </w:rPr>
        <w:t xml:space="preserve">. Посебно је битно успоставити систем праћења спровођења </w:t>
      </w:r>
      <w:r w:rsidR="00073B99" w:rsidRPr="006A495E">
        <w:rPr>
          <w:lang w:val="sr-Cyrl-RS"/>
        </w:rPr>
        <w:t>Програма заштите природе</w:t>
      </w:r>
      <w:r w:rsidRPr="006A495E">
        <w:rPr>
          <w:bCs/>
          <w:lang w:val="sr-Cyrl-RS"/>
        </w:rPr>
        <w:t xml:space="preserve">, а министарство надлежно за </w:t>
      </w:r>
      <w:r w:rsidR="00073B99" w:rsidRPr="006A495E">
        <w:rPr>
          <w:bCs/>
          <w:lang w:val="sr-Cyrl-RS"/>
        </w:rPr>
        <w:t xml:space="preserve">послове </w:t>
      </w:r>
      <w:r w:rsidRPr="006A495E">
        <w:rPr>
          <w:bCs/>
          <w:lang w:val="sr-Cyrl-RS"/>
        </w:rPr>
        <w:t>заштит</w:t>
      </w:r>
      <w:r w:rsidR="00073B99" w:rsidRPr="006A495E">
        <w:rPr>
          <w:bCs/>
          <w:lang w:val="sr-Cyrl-RS"/>
        </w:rPr>
        <w:t>е</w:t>
      </w:r>
      <w:r w:rsidRPr="006A495E">
        <w:rPr>
          <w:bCs/>
          <w:lang w:val="sr-Cyrl-RS"/>
        </w:rPr>
        <w:t xml:space="preserve"> животне средине треба да промовише мере и утврди механизме за праћење </w:t>
      </w:r>
      <w:r w:rsidR="00FF1849" w:rsidRPr="006A495E">
        <w:rPr>
          <w:bCs/>
          <w:lang w:val="sr-Cyrl-RS"/>
        </w:rPr>
        <w:t>оств</w:t>
      </w:r>
      <w:r w:rsidR="003C26DD">
        <w:rPr>
          <w:bCs/>
          <w:lang w:val="sr-Cyrl-RS"/>
        </w:rPr>
        <w:t>а</w:t>
      </w:r>
      <w:r w:rsidR="00FF1849" w:rsidRPr="006A495E">
        <w:rPr>
          <w:bCs/>
          <w:lang w:val="sr-Cyrl-RS"/>
        </w:rPr>
        <w:t xml:space="preserve">рења циљева и </w:t>
      </w:r>
      <w:r w:rsidRPr="006A495E">
        <w:rPr>
          <w:bCs/>
          <w:lang w:val="sr-Cyrl-RS"/>
        </w:rPr>
        <w:t xml:space="preserve">реализације </w:t>
      </w:r>
      <w:r w:rsidR="00FF1849" w:rsidRPr="006A495E">
        <w:rPr>
          <w:bCs/>
          <w:lang w:val="sr-Cyrl-RS"/>
        </w:rPr>
        <w:t>мера и активности</w:t>
      </w:r>
      <w:r w:rsidRPr="006A495E">
        <w:rPr>
          <w:bCs/>
          <w:lang w:val="sr-Cyrl-RS"/>
        </w:rPr>
        <w:t xml:space="preserve"> </w:t>
      </w:r>
      <w:r w:rsidR="00FF1849" w:rsidRPr="006A495E">
        <w:rPr>
          <w:bCs/>
          <w:lang w:val="sr-Cyrl-RS"/>
        </w:rPr>
        <w:t>на основу утврђених показатеља из акционог плана.</w:t>
      </w:r>
    </w:p>
    <w:p w14:paraId="1E24DA0A" w14:textId="3BA9F85F" w:rsidR="00453BBF" w:rsidRPr="006A495E" w:rsidRDefault="00453BBF" w:rsidP="006E1CC3">
      <w:pPr>
        <w:ind w:firstLine="720"/>
        <w:rPr>
          <w:lang w:val="sr-Cyrl-RS"/>
        </w:rPr>
      </w:pPr>
      <w:r w:rsidRPr="006A495E">
        <w:rPr>
          <w:lang w:val="sr-Cyrl-RS"/>
        </w:rPr>
        <w:t xml:space="preserve">За овај циљ дефинисане су следеће мере: </w:t>
      </w:r>
    </w:p>
    <w:p w14:paraId="06CD6AE2" w14:textId="77777777" w:rsidR="0020595D" w:rsidRPr="006A495E" w:rsidRDefault="0020595D" w:rsidP="00CE4578">
      <w:pPr>
        <w:ind w:firstLine="720"/>
        <w:rPr>
          <w:lang w:val="sr-Cyrl-RS"/>
        </w:rPr>
      </w:pPr>
      <w:r w:rsidRPr="006A495E">
        <w:rPr>
          <w:lang w:val="sr-Cyrl-RS"/>
        </w:rPr>
        <w:t>1.2.1: Повећање површине заштићених подручја и ефективности управљања</w:t>
      </w:r>
    </w:p>
    <w:p w14:paraId="118A0AE4" w14:textId="77777777" w:rsidR="0020595D" w:rsidRPr="006A495E" w:rsidRDefault="0020595D" w:rsidP="00CE4578">
      <w:pPr>
        <w:ind w:firstLine="720"/>
        <w:rPr>
          <w:lang w:val="sr-Cyrl-RS"/>
        </w:rPr>
      </w:pPr>
      <w:r w:rsidRPr="006A495E">
        <w:rPr>
          <w:lang w:val="sr-Cyrl-RS"/>
        </w:rPr>
        <w:t>1.2.2 : Успостављање и развој функционалне еколошке мреже Републике Србије</w:t>
      </w:r>
    </w:p>
    <w:p w14:paraId="77D07570" w14:textId="77777777" w:rsidR="0020595D" w:rsidRPr="006A495E" w:rsidRDefault="0020595D" w:rsidP="00CE4578">
      <w:pPr>
        <w:ind w:firstLine="720"/>
        <w:rPr>
          <w:lang w:val="sr-Cyrl-RS"/>
        </w:rPr>
      </w:pPr>
      <w:r w:rsidRPr="006A495E">
        <w:rPr>
          <w:lang w:val="sr-Cyrl-RS"/>
        </w:rPr>
        <w:t>1.2.3 : Успостављање и развој подручја од посебне геолошке важности у Републици Србији</w:t>
      </w:r>
    </w:p>
    <w:p w14:paraId="133634C3" w14:textId="77777777" w:rsidR="004D05A0" w:rsidRPr="006A495E" w:rsidRDefault="0020595D" w:rsidP="00CE4578">
      <w:pPr>
        <w:ind w:firstLine="720"/>
        <w:rPr>
          <w:lang w:val="sr-Cyrl-RS"/>
        </w:rPr>
      </w:pPr>
      <w:r w:rsidRPr="006A495E">
        <w:rPr>
          <w:lang w:val="sr-Cyrl-RS"/>
        </w:rPr>
        <w:t xml:space="preserve">1.2.4: </w:t>
      </w:r>
      <w:r w:rsidR="004D05A0" w:rsidRPr="006A495E">
        <w:rPr>
          <w:lang w:val="sr-Cyrl-RS"/>
        </w:rPr>
        <w:t xml:space="preserve">Идентификација, вредновање и заштита различитих типова предела на територији Републике Србије </w:t>
      </w:r>
    </w:p>
    <w:p w14:paraId="4D4C8FC4" w14:textId="3B50A73D" w:rsidR="006E1CC3" w:rsidRPr="006A495E" w:rsidRDefault="0020595D" w:rsidP="009D23FC">
      <w:pPr>
        <w:ind w:firstLine="720"/>
        <w:rPr>
          <w:lang w:val="sr-Cyrl-RS"/>
        </w:rPr>
      </w:pPr>
      <w:r w:rsidRPr="006A495E">
        <w:rPr>
          <w:lang w:val="sr-Cyrl-RS"/>
        </w:rPr>
        <w:t>1.2.5: Унапређење статуса заштите и управљање врстама</w:t>
      </w:r>
      <w:r w:rsidR="006E1CC3" w:rsidRPr="006A495E">
        <w:rPr>
          <w:lang w:val="sr-Cyrl-RS"/>
        </w:rPr>
        <w:t>.</w:t>
      </w:r>
    </w:p>
    <w:p w14:paraId="427757F8" w14:textId="5E12BB9E" w:rsidR="003F4B9F" w:rsidRPr="006A495E" w:rsidRDefault="003F4B9F" w:rsidP="003F4B9F">
      <w:pPr>
        <w:rPr>
          <w:bCs/>
          <w:iCs/>
          <w:u w:val="single"/>
          <w:lang w:val="sr-Cyrl-RS"/>
        </w:rPr>
      </w:pPr>
    </w:p>
    <w:p w14:paraId="77768F0B" w14:textId="2E5011BC" w:rsidR="00091105" w:rsidRPr="006A495E" w:rsidRDefault="00091105" w:rsidP="006E1CC3">
      <w:pPr>
        <w:jc w:val="center"/>
        <w:rPr>
          <w:lang w:val="sr-Cyrl-RS"/>
        </w:rPr>
      </w:pPr>
      <w:r w:rsidRPr="006A495E">
        <w:rPr>
          <w:lang w:val="sr-Cyrl-RS"/>
        </w:rPr>
        <w:t xml:space="preserve">Посебан циљ </w:t>
      </w:r>
      <w:r w:rsidR="00027E57" w:rsidRPr="006A495E">
        <w:rPr>
          <w:lang w:val="sr-Cyrl-RS"/>
        </w:rPr>
        <w:t>1.</w:t>
      </w:r>
      <w:r w:rsidR="000458DA" w:rsidRPr="006A495E">
        <w:rPr>
          <w:lang w:val="sr-Cyrl-RS"/>
        </w:rPr>
        <w:t>3</w:t>
      </w:r>
      <w:r w:rsidR="00027E57" w:rsidRPr="006A495E">
        <w:rPr>
          <w:lang w:val="sr-Cyrl-RS"/>
        </w:rPr>
        <w:t xml:space="preserve">:  Унапређена јавна политика за </w:t>
      </w:r>
      <w:r w:rsidR="000458DA" w:rsidRPr="006A495E">
        <w:rPr>
          <w:lang w:val="sr-Cyrl-RS"/>
        </w:rPr>
        <w:t xml:space="preserve">заштиту природе и </w:t>
      </w:r>
      <w:r w:rsidR="00027E57" w:rsidRPr="006A495E">
        <w:rPr>
          <w:lang w:val="sr-Cyrl-RS"/>
        </w:rPr>
        <w:t>очување биодиверзитета и учешће јавности у доношењу одлука</w:t>
      </w:r>
    </w:p>
    <w:p w14:paraId="007156B5" w14:textId="4A2E5B35" w:rsidR="00235C47" w:rsidRPr="006A495E" w:rsidRDefault="00235C47" w:rsidP="00235C47">
      <w:pPr>
        <w:ind w:firstLine="720"/>
        <w:rPr>
          <w:bCs/>
          <w:lang w:val="sr-Cyrl-RS"/>
        </w:rPr>
      </w:pPr>
      <w:r w:rsidRPr="006A495E">
        <w:rPr>
          <w:bCs/>
          <w:lang w:val="sr-Cyrl-RS"/>
        </w:rPr>
        <w:t xml:space="preserve">У члану 5. Конвенције о биолошкој разноврсности се наводи да ће </w:t>
      </w:r>
      <w:r w:rsidR="005D31DB" w:rsidRPr="006A495E">
        <w:rPr>
          <w:iCs/>
          <w:lang w:val="sr-Cyrl-RS"/>
        </w:rPr>
        <w:t>„</w:t>
      </w:r>
      <w:r w:rsidRPr="006A495E">
        <w:rPr>
          <w:bCs/>
          <w:lang w:val="sr-Cyrl-RS"/>
        </w:rPr>
        <w:t>свака Уговорна страна, у оној мери у којој је то потребно и могуће, сарађивати са другим Уговорним странама, директно, или уколико је потребно, преко надлежних међународних организација, у погледу области које су изван надлежности националних судова и у погледу других питања од заједничког интереса, у циљу очувања и одрживог коришћења биолошке разноврсности.”</w:t>
      </w:r>
    </w:p>
    <w:p w14:paraId="1A5AA3EA" w14:textId="665CC6BF" w:rsidR="003F4B9F" w:rsidRPr="006A495E" w:rsidRDefault="00235C47" w:rsidP="006E1CC3">
      <w:pPr>
        <w:ind w:firstLine="720"/>
        <w:rPr>
          <w:b/>
          <w:lang w:val="sr-Cyrl-RS"/>
        </w:rPr>
      </w:pPr>
      <w:r w:rsidRPr="006A495E">
        <w:rPr>
          <w:bCs/>
          <w:lang w:val="sr-Cyrl-RS"/>
        </w:rPr>
        <w:t>У циљу испуњавања обавеза и обезбеђивања успешног очувања биодиверзитета, посебно у погледу одрживог коришћења биодиверзитета, потребно је  унапредити међународну и регионалну сарадњу.</w:t>
      </w:r>
      <w:r w:rsidRPr="006A495E">
        <w:rPr>
          <w:b/>
          <w:lang w:val="sr-Cyrl-RS"/>
        </w:rPr>
        <w:t xml:space="preserve"> </w:t>
      </w:r>
    </w:p>
    <w:p w14:paraId="224F18DC" w14:textId="2939EE1B" w:rsidR="00693AF2" w:rsidRPr="006A495E" w:rsidRDefault="00693AF2" w:rsidP="00693AF2">
      <w:pPr>
        <w:ind w:firstLine="720"/>
        <w:rPr>
          <w:bCs/>
          <w:lang w:val="sr-Cyrl-RS"/>
        </w:rPr>
      </w:pPr>
      <w:r w:rsidRPr="006A495E">
        <w:rPr>
          <w:bCs/>
          <w:lang w:val="sr-Cyrl-RS"/>
        </w:rPr>
        <w:t xml:space="preserve">Повољно стање биодиверзитета подразумева постојање ефикасног система за очување биодиверзитета. У циљу унапређења управљања системом за очување биодиверзитета у Србији, потребно је  унапредити оквир јавних политика, као и институционални и финансијски оквир. </w:t>
      </w:r>
    </w:p>
    <w:p w14:paraId="4F796306" w14:textId="09E394F9" w:rsidR="00693AF2" w:rsidRPr="006A495E" w:rsidRDefault="00693AF2" w:rsidP="00693AF2">
      <w:pPr>
        <w:ind w:firstLine="720"/>
        <w:rPr>
          <w:bCs/>
          <w:lang w:val="sr-Cyrl-RS"/>
        </w:rPr>
      </w:pPr>
      <w:r w:rsidRPr="006A495E">
        <w:rPr>
          <w:bCs/>
          <w:lang w:val="sr-Cyrl-RS"/>
        </w:rPr>
        <w:t xml:space="preserve">Један од циљева </w:t>
      </w:r>
      <w:r w:rsidR="007A7A53" w:rsidRPr="006A495E">
        <w:rPr>
          <w:lang w:val="sr-Cyrl-RS"/>
        </w:rPr>
        <w:t>Програма</w:t>
      </w:r>
      <w:r w:rsidRPr="006A495E">
        <w:rPr>
          <w:bCs/>
          <w:lang w:val="sr-Cyrl-RS"/>
        </w:rPr>
        <w:t xml:space="preserve"> заштите природе односи се на интеграцију очувања биолошке разноврсности у друге секторе, нарочито оне који директно користе и управљају природним ресурсима – пољопривреда, шумарство, лов, риболов, коришћење биљног и животињског света, рударство, производња електричне енергије и туризам, кроз укључивање принципа очувања биодиверзитета у њихове политике, планове, програме и производне системе. </w:t>
      </w:r>
    </w:p>
    <w:p w14:paraId="7ED8B25F" w14:textId="33B4C089" w:rsidR="00320314" w:rsidRPr="006A495E" w:rsidRDefault="00320314" w:rsidP="00320314">
      <w:pPr>
        <w:ind w:firstLine="720"/>
        <w:rPr>
          <w:lang w:val="sr-Cyrl-RS"/>
        </w:rPr>
      </w:pPr>
      <w:r w:rsidRPr="006A495E">
        <w:rPr>
          <w:rFonts w:eastAsia="Times New Roman"/>
          <w:bCs/>
          <w:kern w:val="1"/>
          <w:lang w:val="sr-Cyrl-RS"/>
        </w:rPr>
        <w:t xml:space="preserve">Члан </w:t>
      </w:r>
      <w:r w:rsidRPr="006A495E">
        <w:rPr>
          <w:rFonts w:eastAsia="Times New Roman"/>
          <w:bCs/>
          <w:kern w:val="36"/>
          <w:lang w:val="sr-Cyrl-RS"/>
        </w:rPr>
        <w:t xml:space="preserve">13(а) </w:t>
      </w:r>
      <w:r w:rsidRPr="006A495E">
        <w:rPr>
          <w:lang w:val="sr-Cyrl-RS"/>
        </w:rPr>
        <w:t>Конвенције о биолошкој разноврсности</w:t>
      </w:r>
      <w:r w:rsidRPr="006A495E">
        <w:rPr>
          <w:rFonts w:eastAsia="Times New Roman"/>
          <w:bCs/>
          <w:kern w:val="1"/>
          <w:lang w:val="sr-Cyrl-RS"/>
        </w:rPr>
        <w:t xml:space="preserve">, у делу који се односи на Образовање и информисаност јавности, предвиђа да су све </w:t>
      </w:r>
      <w:r w:rsidRPr="006A495E">
        <w:rPr>
          <w:rFonts w:eastAsia="Times New Roman"/>
          <w:lang w:val="sr-Cyrl-RS"/>
        </w:rPr>
        <w:t xml:space="preserve">Стране у обавези да </w:t>
      </w:r>
      <w:r w:rsidR="00CB1003" w:rsidRPr="006A495E">
        <w:rPr>
          <w:lang w:val="sr-Cyrl-RS"/>
        </w:rPr>
        <w:t>„</w:t>
      </w:r>
      <w:r w:rsidRPr="006A495E">
        <w:rPr>
          <w:rFonts w:eastAsia="Times New Roman"/>
          <w:lang w:val="sr-Cyrl-RS"/>
        </w:rPr>
        <w:t xml:space="preserve">промовишу и подстичу разумевање значаја очувања биолошке разноврсности и мера које оно захтева, као и да пласирају информације путем медија и укључују ове теме у образовне програме”. </w:t>
      </w:r>
      <w:r w:rsidRPr="006A495E">
        <w:rPr>
          <w:lang w:val="sr-Cyrl-RS"/>
        </w:rPr>
        <w:t xml:space="preserve">Један од стратешких Аичи циљева односи се на побољшање спровођења </w:t>
      </w:r>
      <w:r w:rsidR="00283905" w:rsidRPr="006A495E">
        <w:rPr>
          <w:lang w:val="sr-Cyrl-RS"/>
        </w:rPr>
        <w:t>Програма заштите природе</w:t>
      </w:r>
      <w:r w:rsidRPr="006A495E">
        <w:rPr>
          <w:lang w:val="sr-Cyrl-RS"/>
        </w:rPr>
        <w:t xml:space="preserve"> кроз партиципативно планирање, управљање знањем и изградњу капацитета.</w:t>
      </w:r>
    </w:p>
    <w:p w14:paraId="5DC84B94" w14:textId="4A98B44E" w:rsidR="003F4B9F" w:rsidRPr="006A495E" w:rsidRDefault="00320314" w:rsidP="006E1CC3">
      <w:pPr>
        <w:ind w:firstLine="720"/>
        <w:rPr>
          <w:bCs/>
          <w:lang w:val="sr-Cyrl-RS"/>
        </w:rPr>
      </w:pPr>
      <w:r w:rsidRPr="006A495E">
        <w:rPr>
          <w:bCs/>
          <w:lang w:val="sr-Cyrl-RS"/>
        </w:rPr>
        <w:t xml:space="preserve">Јавно информисање и саопштавање су битни приликом давања подршке мерама и стратегијама везаним за биодиверзитет. Све заинтересоване стране би требало да буду укључене </w:t>
      </w:r>
      <w:r w:rsidRPr="006A495E">
        <w:rPr>
          <w:lang w:val="sr-Cyrl-RS"/>
        </w:rPr>
        <w:t xml:space="preserve">у изналажење могућности за очување биодиверзитета, и стога је </w:t>
      </w:r>
      <w:r w:rsidRPr="006A495E">
        <w:rPr>
          <w:bCs/>
          <w:lang w:val="sr-Cyrl-RS"/>
        </w:rPr>
        <w:t>потребно  успоставити оперативни оквир за образовање, информисаност и укључивање јавности.</w:t>
      </w:r>
    </w:p>
    <w:p w14:paraId="68084A20" w14:textId="77777777" w:rsidR="00091105" w:rsidRPr="006A495E" w:rsidRDefault="00091105" w:rsidP="006E1CC3">
      <w:pPr>
        <w:ind w:firstLine="720"/>
        <w:rPr>
          <w:lang w:val="sr-Cyrl-RS"/>
        </w:rPr>
      </w:pPr>
      <w:r w:rsidRPr="006A495E">
        <w:rPr>
          <w:lang w:val="sr-Cyrl-RS"/>
        </w:rPr>
        <w:t xml:space="preserve">За овај циљ дефинисане су следеће мере: </w:t>
      </w:r>
    </w:p>
    <w:p w14:paraId="211093E8" w14:textId="2BC8E9D8" w:rsidR="00027E57" w:rsidRPr="006A495E" w:rsidRDefault="00027E57" w:rsidP="00027E57">
      <w:pPr>
        <w:rPr>
          <w:lang w:val="sr-Cyrl-RS"/>
        </w:rPr>
      </w:pPr>
      <w:r w:rsidRPr="006A495E">
        <w:rPr>
          <w:lang w:val="sr-Cyrl-RS"/>
        </w:rPr>
        <w:t>1.</w:t>
      </w:r>
      <w:r w:rsidR="000458DA" w:rsidRPr="006A495E">
        <w:rPr>
          <w:lang w:val="sr-Cyrl-RS"/>
        </w:rPr>
        <w:t>3</w:t>
      </w:r>
      <w:r w:rsidRPr="006A495E">
        <w:rPr>
          <w:lang w:val="sr-Cyrl-RS"/>
        </w:rPr>
        <w:t>.1: Унапређење међународне сарадње на глобалном нивоу</w:t>
      </w:r>
    </w:p>
    <w:p w14:paraId="1406DC70" w14:textId="26CBACBF" w:rsidR="002B5F5D" w:rsidRPr="006A495E" w:rsidRDefault="00027E57" w:rsidP="00235C47">
      <w:pPr>
        <w:pStyle w:val="ListParagraph"/>
        <w:ind w:left="0"/>
        <w:jc w:val="left"/>
        <w:rPr>
          <w:lang w:val="sr-Cyrl-RS"/>
        </w:rPr>
      </w:pPr>
      <w:r w:rsidRPr="006A495E">
        <w:rPr>
          <w:lang w:val="sr-Cyrl-RS"/>
        </w:rPr>
        <w:t>1.</w:t>
      </w:r>
      <w:r w:rsidR="000458DA" w:rsidRPr="006A495E">
        <w:rPr>
          <w:lang w:val="sr-Cyrl-RS"/>
        </w:rPr>
        <w:t>3</w:t>
      </w:r>
      <w:r w:rsidRPr="006A495E">
        <w:rPr>
          <w:lang w:val="sr-Cyrl-RS"/>
        </w:rPr>
        <w:t xml:space="preserve">.2: </w:t>
      </w:r>
      <w:r w:rsidR="00AF7A36" w:rsidRPr="006A495E">
        <w:rPr>
          <w:lang w:val="sr-Cyrl-RS"/>
        </w:rPr>
        <w:t>Унапређење међународне сарадње на регионалном нивоу</w:t>
      </w:r>
    </w:p>
    <w:p w14:paraId="66436E28" w14:textId="1B981EF7" w:rsidR="002B5F5D" w:rsidRPr="006A495E" w:rsidRDefault="002B5F5D" w:rsidP="00235C47">
      <w:pPr>
        <w:pStyle w:val="ListParagraph"/>
        <w:ind w:left="0"/>
        <w:jc w:val="left"/>
        <w:rPr>
          <w:lang w:val="sr-Cyrl-RS"/>
        </w:rPr>
      </w:pPr>
      <w:r w:rsidRPr="006A495E">
        <w:rPr>
          <w:lang w:val="sr-Cyrl-RS"/>
        </w:rPr>
        <w:t>1.</w:t>
      </w:r>
      <w:r w:rsidR="000458DA" w:rsidRPr="006A495E">
        <w:rPr>
          <w:lang w:val="sr-Cyrl-RS"/>
        </w:rPr>
        <w:t>3</w:t>
      </w:r>
      <w:r w:rsidRPr="006A495E">
        <w:rPr>
          <w:lang w:val="sr-Cyrl-RS"/>
        </w:rPr>
        <w:t>.3: Интеграција заштите природе и очувања  биодиверзите</w:t>
      </w:r>
      <w:r w:rsidR="003D3DAA" w:rsidRPr="006A495E">
        <w:rPr>
          <w:lang w:val="sr-Cyrl-RS"/>
        </w:rPr>
        <w:t>т</w:t>
      </w:r>
      <w:r w:rsidRPr="006A495E">
        <w:rPr>
          <w:lang w:val="sr-Cyrl-RS"/>
        </w:rPr>
        <w:t>а у друге секторе</w:t>
      </w:r>
    </w:p>
    <w:p w14:paraId="536BE97E" w14:textId="04E12859" w:rsidR="00283905" w:rsidRPr="006A495E" w:rsidRDefault="000458DA" w:rsidP="009D23FC">
      <w:pPr>
        <w:rPr>
          <w:rFonts w:eastAsia="Times New Roman"/>
          <w:bCs/>
          <w:lang w:val="sr-Cyrl-RS"/>
        </w:rPr>
      </w:pPr>
      <w:r w:rsidRPr="006A495E">
        <w:rPr>
          <w:lang w:val="sr-Cyrl-RS"/>
        </w:rPr>
        <w:t>1.3.4: Унапређење постојећих и уво</w:t>
      </w:r>
      <w:r w:rsidR="00FE0578" w:rsidRPr="006A495E">
        <w:rPr>
          <w:lang w:val="sr-Cyrl-RS"/>
        </w:rPr>
        <w:t>ђ</w:t>
      </w:r>
      <w:r w:rsidRPr="006A495E">
        <w:rPr>
          <w:lang w:val="sr-Cyrl-RS"/>
        </w:rPr>
        <w:t>ење нових индикатора за праћење утицаја делатности других сектора на очување природе и биодиверзитета</w:t>
      </w:r>
      <w:r w:rsidR="006E1CC3" w:rsidRPr="006A495E">
        <w:rPr>
          <w:lang w:val="sr-Cyrl-RS"/>
        </w:rPr>
        <w:t>.</w:t>
      </w:r>
    </w:p>
    <w:p w14:paraId="595624A4" w14:textId="77777777" w:rsidR="00481641" w:rsidRPr="006A495E" w:rsidRDefault="00481641" w:rsidP="00091105">
      <w:pPr>
        <w:ind w:firstLine="720"/>
        <w:rPr>
          <w:rFonts w:eastAsia="Times New Roman"/>
          <w:bCs/>
          <w:lang w:val="sr-Cyrl-RS"/>
        </w:rPr>
      </w:pPr>
    </w:p>
    <w:p w14:paraId="58C88C81" w14:textId="1F6EEEFA" w:rsidR="00481641" w:rsidRPr="006A495E" w:rsidRDefault="00560C71" w:rsidP="00481641">
      <w:pPr>
        <w:pStyle w:val="Default"/>
        <w:jc w:val="center"/>
        <w:rPr>
          <w:rFonts w:ascii="Times New Roman" w:hAnsi="Times New Roman" w:cs="Times New Roman"/>
          <w:bCs/>
          <w:lang w:val="sr-Cyrl-RS"/>
        </w:rPr>
      </w:pPr>
      <w:r w:rsidRPr="006A495E">
        <w:rPr>
          <w:bCs/>
          <w:lang w:val="sr-Cyrl-RS"/>
        </w:rPr>
        <w:t>8</w:t>
      </w:r>
      <w:r w:rsidR="00481641" w:rsidRPr="006A495E">
        <w:rPr>
          <w:bCs/>
          <w:lang w:val="sr-Cyrl-RS"/>
        </w:rPr>
        <w:t xml:space="preserve">.  </w:t>
      </w:r>
      <w:r w:rsidR="00481641" w:rsidRPr="006A495E">
        <w:rPr>
          <w:rFonts w:ascii="Times New Roman" w:hAnsi="Times New Roman" w:cs="Times New Roman"/>
          <w:bCs/>
          <w:lang w:val="sr-Cyrl-RS"/>
        </w:rPr>
        <w:t>ПРАЋЕЊЕ СПРОВОЂЕЊА ПРОГРАМА</w:t>
      </w:r>
      <w:r w:rsidR="00283905" w:rsidRPr="006A495E">
        <w:rPr>
          <w:rFonts w:ascii="Times New Roman" w:hAnsi="Times New Roman" w:cs="Times New Roman"/>
          <w:bCs/>
          <w:lang w:val="sr-Cyrl-RS"/>
        </w:rPr>
        <w:t xml:space="preserve"> ЗАШТИТЕ ПРИРОДЕ</w:t>
      </w:r>
    </w:p>
    <w:p w14:paraId="20C32468" w14:textId="77777777" w:rsidR="00481641" w:rsidRPr="006A495E" w:rsidRDefault="00481641" w:rsidP="00481641">
      <w:pPr>
        <w:pStyle w:val="Default"/>
        <w:rPr>
          <w:rFonts w:ascii="Times New Roman" w:hAnsi="Times New Roman" w:cs="Times New Roman"/>
          <w:lang w:val="sr-Cyrl-RS"/>
        </w:rPr>
      </w:pPr>
    </w:p>
    <w:p w14:paraId="4E82B8B3" w14:textId="750CCF2C" w:rsidR="00481641" w:rsidRPr="006A495E" w:rsidRDefault="00560C71" w:rsidP="006E1CC3">
      <w:pPr>
        <w:pStyle w:val="Default"/>
        <w:widowControl/>
        <w:jc w:val="center"/>
        <w:rPr>
          <w:rFonts w:ascii="Times New Roman" w:hAnsi="Times New Roman" w:cs="Times New Roman"/>
          <w:lang w:val="sr-Cyrl-RS"/>
        </w:rPr>
      </w:pPr>
      <w:r w:rsidRPr="006A495E">
        <w:rPr>
          <w:rFonts w:ascii="Times New Roman" w:hAnsi="Times New Roman" w:cs="Times New Roman"/>
          <w:bCs/>
          <w:lang w:val="sr-Cyrl-RS"/>
        </w:rPr>
        <w:t>8</w:t>
      </w:r>
      <w:r w:rsidR="00481641" w:rsidRPr="006A495E">
        <w:rPr>
          <w:rFonts w:ascii="Times New Roman" w:hAnsi="Times New Roman" w:cs="Times New Roman"/>
          <w:bCs/>
          <w:lang w:val="sr-Cyrl-RS"/>
        </w:rPr>
        <w:t>.1. Показатељи за праћење и евалуацију</w:t>
      </w:r>
    </w:p>
    <w:p w14:paraId="07F486AB" w14:textId="44C0A6E8" w:rsidR="00481641" w:rsidRPr="006A495E" w:rsidRDefault="00481641" w:rsidP="00481641">
      <w:pPr>
        <w:ind w:firstLine="360"/>
        <w:rPr>
          <w:lang w:val="sr-Cyrl-RS"/>
        </w:rPr>
      </w:pPr>
      <w:r w:rsidRPr="006A495E">
        <w:rPr>
          <w:lang w:val="sr-Cyrl-RS"/>
        </w:rPr>
        <w:t>У циљу праћења напре</w:t>
      </w:r>
      <w:r w:rsidR="00727DFB">
        <w:rPr>
          <w:lang w:val="sr-Cyrl-RS"/>
        </w:rPr>
        <w:t>т</w:t>
      </w:r>
      <w:r w:rsidRPr="006A495E">
        <w:rPr>
          <w:lang w:val="sr-Cyrl-RS"/>
        </w:rPr>
        <w:t xml:space="preserve">ка у остваривању циљева </w:t>
      </w:r>
      <w:r w:rsidR="00283905" w:rsidRPr="006A495E">
        <w:rPr>
          <w:lang w:val="sr-Cyrl-RS"/>
        </w:rPr>
        <w:t>Програма заштите природе</w:t>
      </w:r>
      <w:r w:rsidRPr="006A495E">
        <w:rPr>
          <w:lang w:val="sr-Cyrl-RS"/>
        </w:rPr>
        <w:t xml:space="preserve"> и акционог </w:t>
      </w:r>
      <w:r w:rsidR="00283905" w:rsidRPr="006A495E">
        <w:rPr>
          <w:lang w:val="sr-Cyrl-RS"/>
        </w:rPr>
        <w:t xml:space="preserve">плана </w:t>
      </w:r>
      <w:r w:rsidRPr="006A495E">
        <w:rPr>
          <w:lang w:val="sr-Cyrl-RS"/>
        </w:rPr>
        <w:t>дефинисани су показатељи за одређене активности за квалитетну евалуацију који ће омогућити да напредак у спровођењу општег и посебних програмс</w:t>
      </w:r>
      <w:r w:rsidR="00A04F3B">
        <w:rPr>
          <w:lang w:val="sr-Cyrl-RS"/>
        </w:rPr>
        <w:t>к</w:t>
      </w:r>
      <w:r w:rsidRPr="006A495E">
        <w:rPr>
          <w:lang w:val="sr-Cyrl-RS"/>
        </w:rPr>
        <w:t xml:space="preserve">их циљева буде на одговарајући начин представљен. </w:t>
      </w:r>
    </w:p>
    <w:p w14:paraId="4ADF0737" w14:textId="7C6E7B7A" w:rsidR="00481641" w:rsidRPr="006A495E" w:rsidRDefault="00481641" w:rsidP="00481641">
      <w:pPr>
        <w:pStyle w:val="Default"/>
        <w:ind w:firstLine="360"/>
        <w:rPr>
          <w:rFonts w:ascii="Times New Roman" w:hAnsi="Times New Roman" w:cs="Times New Roman"/>
          <w:lang w:val="sr-Cyrl-RS"/>
        </w:rPr>
      </w:pPr>
      <w:r w:rsidRPr="006A495E">
        <w:rPr>
          <w:rFonts w:ascii="Times New Roman" w:hAnsi="Times New Roman" w:cs="Times New Roman"/>
          <w:lang w:val="sr-Cyrl-RS"/>
        </w:rPr>
        <w:t xml:space="preserve">У акционом плану су утврђени показатељи који ће се пратити периодично и на основу којих ће се током времена пратити остварење планираних активности и достизање посебних циљева </w:t>
      </w:r>
      <w:r w:rsidR="00283905" w:rsidRPr="006A495E">
        <w:rPr>
          <w:rFonts w:ascii="Times New Roman" w:hAnsi="Times New Roman" w:cs="Times New Roman"/>
          <w:lang w:val="sr-Cyrl-RS"/>
        </w:rPr>
        <w:t xml:space="preserve">Програма заштите природе, </w:t>
      </w:r>
      <w:r w:rsidRPr="006A495E">
        <w:rPr>
          <w:rFonts w:ascii="Times New Roman" w:hAnsi="Times New Roman" w:cs="Times New Roman"/>
          <w:lang w:val="sr-Cyrl-RS"/>
        </w:rPr>
        <w:t xml:space="preserve"> док су показатељи ефекта остварења утврђени Правилником о националној листи индикатора заштите животне средине („Службени гласник РСˮ, број 37/2011).</w:t>
      </w:r>
    </w:p>
    <w:p w14:paraId="6924B28D" w14:textId="153DA592" w:rsidR="00481641" w:rsidRPr="006A495E" w:rsidRDefault="00481641" w:rsidP="00481641">
      <w:pPr>
        <w:pStyle w:val="Default"/>
        <w:ind w:firstLine="360"/>
        <w:rPr>
          <w:rFonts w:ascii="Times New Roman" w:hAnsi="Times New Roman" w:cs="Times New Roman"/>
          <w:lang w:val="sr-Cyrl-RS"/>
        </w:rPr>
      </w:pPr>
      <w:r w:rsidRPr="006A495E">
        <w:rPr>
          <w:rFonts w:ascii="Times New Roman" w:hAnsi="Times New Roman" w:cs="Times New Roman"/>
          <w:lang w:val="sr-Cyrl-RS"/>
        </w:rPr>
        <w:t xml:space="preserve">Извештај о напретку у спровођењу </w:t>
      </w:r>
      <w:r w:rsidR="00283905" w:rsidRPr="006A495E">
        <w:rPr>
          <w:rFonts w:ascii="Times New Roman" w:hAnsi="Times New Roman" w:cs="Times New Roman"/>
          <w:lang w:val="sr-Cyrl-RS"/>
        </w:rPr>
        <w:t>Програма заштите природе</w:t>
      </w:r>
      <w:r w:rsidRPr="006A495E">
        <w:rPr>
          <w:rFonts w:ascii="Times New Roman" w:hAnsi="Times New Roman" w:cs="Times New Roman"/>
          <w:lang w:val="sr-Cyrl-RS"/>
        </w:rPr>
        <w:t xml:space="preserve">, на основу утврђених показатеља, припрема Министарство заштите животне средине и Агенција за заштиту животне средине. За успостављање систематског прикупљања података за показатеље који до сада нису праћени на нивоу Републике Србије, потребно је обезбедити додатне капацитете и финансијска средства, као и континуирану  сарадњу међу надлежним институцијама. </w:t>
      </w:r>
    </w:p>
    <w:p w14:paraId="3FE2C8CE" w14:textId="31F12D75" w:rsidR="00481641" w:rsidRPr="006A495E" w:rsidRDefault="00481641" w:rsidP="00481641">
      <w:pPr>
        <w:pStyle w:val="Default"/>
        <w:ind w:firstLine="360"/>
        <w:rPr>
          <w:rFonts w:ascii="Times New Roman" w:hAnsi="Times New Roman" w:cs="Times New Roman"/>
          <w:lang w:val="sr-Cyrl-RS"/>
        </w:rPr>
      </w:pPr>
      <w:r w:rsidRPr="006A495E">
        <w:rPr>
          <w:rFonts w:ascii="Times New Roman" w:hAnsi="Times New Roman" w:cs="Times New Roman"/>
          <w:lang w:val="sr-Cyrl-RS"/>
        </w:rPr>
        <w:t xml:space="preserve">Потребно је, такође, успоставити систем мониторинга за биодиверзитет и унапредити прикупљање и размене података о стању заштите природе и усагласити методологију прикупљања и обраде података са методологијама које примењује Агенција за заштиту животне средине. </w:t>
      </w:r>
    </w:p>
    <w:p w14:paraId="0C69BAF9" w14:textId="77777777" w:rsidR="006E00F3" w:rsidRPr="006A495E" w:rsidRDefault="006E00F3" w:rsidP="00481641">
      <w:pPr>
        <w:pStyle w:val="Default"/>
        <w:ind w:firstLine="360"/>
        <w:rPr>
          <w:rFonts w:ascii="Times New Roman" w:hAnsi="Times New Roman" w:cs="Times New Roman"/>
          <w:lang w:val="sr-Cyrl-RS"/>
        </w:rPr>
      </w:pPr>
    </w:p>
    <w:p w14:paraId="6F34954C" w14:textId="77777777" w:rsidR="00283905" w:rsidRPr="006A495E" w:rsidRDefault="00560C71" w:rsidP="006E00F3">
      <w:pPr>
        <w:pStyle w:val="Heading3"/>
        <w:spacing w:before="0" w:after="0"/>
        <w:rPr>
          <w:lang w:val="sr-Cyrl-RS"/>
        </w:rPr>
      </w:pPr>
      <w:r w:rsidRPr="006A495E">
        <w:rPr>
          <w:rFonts w:eastAsia="Cambria"/>
          <w:bCs w:val="0"/>
          <w:color w:val="000000"/>
          <w:szCs w:val="24"/>
          <w:lang w:val="sr-Cyrl-RS"/>
        </w:rPr>
        <w:t>8</w:t>
      </w:r>
      <w:r w:rsidR="00481641" w:rsidRPr="006A495E">
        <w:rPr>
          <w:rFonts w:eastAsia="Cambria"/>
          <w:bCs w:val="0"/>
          <w:color w:val="000000"/>
          <w:szCs w:val="24"/>
          <w:lang w:val="sr-Cyrl-RS"/>
        </w:rPr>
        <w:t xml:space="preserve">.2. </w:t>
      </w:r>
      <w:r w:rsidR="00481641" w:rsidRPr="006A495E">
        <w:rPr>
          <w:lang w:val="sr-Cyrl-RS"/>
        </w:rPr>
        <w:t xml:space="preserve">Развој капацитета и комуникације за имплементацију </w:t>
      </w:r>
      <w:r w:rsidR="00283905" w:rsidRPr="006A495E">
        <w:rPr>
          <w:lang w:val="sr-Cyrl-RS"/>
        </w:rPr>
        <w:t>Програма заштите природе</w:t>
      </w:r>
    </w:p>
    <w:p w14:paraId="17F065C9" w14:textId="0F8F20EE" w:rsidR="00481641" w:rsidRPr="006A495E" w:rsidRDefault="00481641" w:rsidP="006E00F3">
      <w:pPr>
        <w:pStyle w:val="Heading3"/>
        <w:spacing w:before="0" w:after="0"/>
        <w:jc w:val="both"/>
        <w:rPr>
          <w:lang w:val="sr-Cyrl-RS"/>
        </w:rPr>
      </w:pPr>
      <w:r w:rsidRPr="006A495E">
        <w:rPr>
          <w:lang w:val="sr-Cyrl-RS"/>
        </w:rPr>
        <w:t xml:space="preserve"> </w:t>
      </w:r>
      <w:r w:rsidR="00283905" w:rsidRPr="006A495E">
        <w:rPr>
          <w:lang w:val="sr-Cyrl-RS"/>
        </w:rPr>
        <w:tab/>
      </w:r>
      <w:r w:rsidRPr="006A495E">
        <w:rPr>
          <w:lang w:val="sr-Cyrl-RS"/>
        </w:rPr>
        <w:t xml:space="preserve">Акционим планом за реализацију </w:t>
      </w:r>
      <w:r w:rsidR="00283905" w:rsidRPr="006A495E">
        <w:rPr>
          <w:lang w:val="sr-Cyrl-RS"/>
        </w:rPr>
        <w:t>Програма заштите природе</w:t>
      </w:r>
      <w:r w:rsidRPr="006A495E">
        <w:rPr>
          <w:lang w:val="sr-Cyrl-RS"/>
        </w:rPr>
        <w:t xml:space="preserve"> предвиђене су </w:t>
      </w:r>
      <w:r w:rsidR="00AA3FAA" w:rsidRPr="006A495E">
        <w:rPr>
          <w:lang w:val="sr-Cyrl-RS"/>
        </w:rPr>
        <w:t xml:space="preserve">приоритетне </w:t>
      </w:r>
      <w:r w:rsidRPr="006A495E">
        <w:rPr>
          <w:lang w:val="sr-Cyrl-RS"/>
        </w:rPr>
        <w:t xml:space="preserve">активности </w:t>
      </w:r>
      <w:r w:rsidR="00CB1003" w:rsidRPr="006A495E">
        <w:rPr>
          <w:lang w:val="sr-Cyrl-RS"/>
        </w:rPr>
        <w:t>за ј</w:t>
      </w:r>
      <w:r w:rsidRPr="006A495E">
        <w:rPr>
          <w:lang w:val="sr-Cyrl-RS"/>
        </w:rPr>
        <w:t>ачање институционалних капацитета, стручних знања и вештина за ефективно и ефикасно управљање и финансијску од</w:t>
      </w:r>
      <w:r w:rsidR="00516A1F" w:rsidRPr="006A495E">
        <w:rPr>
          <w:lang w:val="sr-Cyrl-RS"/>
        </w:rPr>
        <w:t>рживост система заштите природе а у циљу обезбеђивања услова  за спровођење политике глобалних циљева очувања биолошке разноврсности и одрживог коришћења компонената биодиверзитета, унапређењ</w:t>
      </w:r>
      <w:r w:rsidR="00BA4452" w:rsidRPr="006A495E">
        <w:rPr>
          <w:lang w:val="sr-Cyrl-RS"/>
        </w:rPr>
        <w:t>а</w:t>
      </w:r>
      <w:r w:rsidR="00516A1F" w:rsidRPr="006A495E">
        <w:rPr>
          <w:lang w:val="sr-Cyrl-RS"/>
        </w:rPr>
        <w:t xml:space="preserve"> законодавства у систему Републике Србије у складу </w:t>
      </w:r>
      <w:r w:rsidR="00BA4452" w:rsidRPr="006A495E">
        <w:rPr>
          <w:lang w:val="sr-Cyrl-RS"/>
        </w:rPr>
        <w:t>са</w:t>
      </w:r>
      <w:r w:rsidR="00516A1F" w:rsidRPr="006A495E">
        <w:rPr>
          <w:lang w:val="sr-Cyrl-RS"/>
        </w:rPr>
        <w:t xml:space="preserve"> </w:t>
      </w:r>
      <w:r w:rsidR="00BA4452" w:rsidRPr="006A495E">
        <w:rPr>
          <w:lang w:val="sr-Cyrl-RS"/>
        </w:rPr>
        <w:t>прихваћеним</w:t>
      </w:r>
      <w:r w:rsidR="00516A1F" w:rsidRPr="006A495E">
        <w:rPr>
          <w:lang w:val="sr-Cyrl-RS"/>
        </w:rPr>
        <w:t xml:space="preserve"> ме</w:t>
      </w:r>
      <w:r w:rsidR="00BA4452" w:rsidRPr="006A495E">
        <w:rPr>
          <w:lang w:val="sr-Cyrl-RS"/>
        </w:rPr>
        <w:t>ђунар</w:t>
      </w:r>
      <w:r w:rsidR="00B23BD8">
        <w:rPr>
          <w:lang w:val="sr-Cyrl-RS"/>
        </w:rPr>
        <w:t>од</w:t>
      </w:r>
      <w:r w:rsidR="00BA4452" w:rsidRPr="006A495E">
        <w:rPr>
          <w:lang w:val="sr-Cyrl-RS"/>
        </w:rPr>
        <w:t>ним уговорима и</w:t>
      </w:r>
      <w:r w:rsidR="00516A1F" w:rsidRPr="006A495E">
        <w:rPr>
          <w:lang w:val="sr-Cyrl-RS"/>
        </w:rPr>
        <w:t xml:space="preserve"> мониторинг</w:t>
      </w:r>
      <w:r w:rsidR="00BA4452" w:rsidRPr="006A495E">
        <w:rPr>
          <w:lang w:val="sr-Cyrl-RS"/>
        </w:rPr>
        <w:t>а</w:t>
      </w:r>
      <w:r w:rsidR="00516A1F" w:rsidRPr="006A495E">
        <w:rPr>
          <w:lang w:val="sr-Cyrl-RS"/>
        </w:rPr>
        <w:t xml:space="preserve"> праћења утицаја на биодиверзитет.</w:t>
      </w:r>
    </w:p>
    <w:p w14:paraId="7C7D8B82" w14:textId="7B65861B" w:rsidR="00481641" w:rsidRPr="006A495E" w:rsidRDefault="00DD43A7" w:rsidP="00481641">
      <w:pPr>
        <w:ind w:firstLine="720"/>
        <w:rPr>
          <w:lang w:val="sr-Cyrl-RS"/>
        </w:rPr>
      </w:pPr>
      <w:r>
        <w:rPr>
          <w:lang w:val="sr-Cyrl-RS"/>
        </w:rPr>
        <w:t>У циљу унапређења з</w:t>
      </w:r>
      <w:r w:rsidR="00481641" w:rsidRPr="006A495E">
        <w:rPr>
          <w:lang w:val="sr-Cyrl-RS"/>
        </w:rPr>
        <w:t>нања, разумевања и подршке јавности за заштиту природе предвиђене су тематски комуникациони програми као и програми</w:t>
      </w:r>
      <w:r w:rsidR="004D05A0" w:rsidRPr="006A495E">
        <w:rPr>
          <w:lang w:val="sr-Cyrl-RS"/>
        </w:rPr>
        <w:t xml:space="preserve"> </w:t>
      </w:r>
      <w:r w:rsidR="00481641" w:rsidRPr="006A495E">
        <w:rPr>
          <w:lang w:val="sr-Cyrl-RS"/>
        </w:rPr>
        <w:t>комуникације за управљање заштићених подручја и еколошке мреже на националном, регионалном и локалном нивоу.</w:t>
      </w:r>
    </w:p>
    <w:p w14:paraId="775E02F8" w14:textId="77777777" w:rsidR="00481641" w:rsidRPr="006A495E" w:rsidRDefault="00481641" w:rsidP="00481641">
      <w:pPr>
        <w:ind w:firstLine="720"/>
        <w:rPr>
          <w:lang w:val="sr-Cyrl-RS"/>
        </w:rPr>
      </w:pPr>
      <w:r w:rsidRPr="006A495E">
        <w:rPr>
          <w:lang w:val="sr-Cyrl-RS"/>
        </w:rPr>
        <w:t>Од посебне је важности успостављање одговарајуће комуникације са заинтересованим странама путем семинара, консултација, јавних кампања, масмедија  и електронских упитника који су намењени информисању и учешћу јавности.</w:t>
      </w:r>
    </w:p>
    <w:p w14:paraId="6CA4D0F6" w14:textId="0B18334B" w:rsidR="00481641" w:rsidRPr="006A495E" w:rsidRDefault="00481641" w:rsidP="00481641">
      <w:pPr>
        <w:ind w:firstLine="720"/>
        <w:rPr>
          <w:lang w:val="sr-Cyrl-RS"/>
        </w:rPr>
      </w:pPr>
      <w:r w:rsidRPr="006A495E">
        <w:rPr>
          <w:lang w:val="sr-Cyrl-RS"/>
        </w:rPr>
        <w:t>Информације за јавност треба да буду лако доступне посебно имају</w:t>
      </w:r>
      <w:r w:rsidR="001829C4">
        <w:rPr>
          <w:lang w:val="sr-Cyrl-RS"/>
        </w:rPr>
        <w:t>ћ</w:t>
      </w:r>
      <w:r w:rsidRPr="006A495E">
        <w:rPr>
          <w:lang w:val="sr-Cyrl-RS"/>
        </w:rPr>
        <w:t>и у виду континуирано инф</w:t>
      </w:r>
      <w:r w:rsidR="001D5950">
        <w:rPr>
          <w:lang w:val="sr-Cyrl-RS"/>
        </w:rPr>
        <w:t>о</w:t>
      </w:r>
      <w:r w:rsidRPr="006A495E">
        <w:rPr>
          <w:lang w:val="sr-Cyrl-RS"/>
        </w:rPr>
        <w:t xml:space="preserve">рмисање о  утврђеним циљевима и активностима за реализацију </w:t>
      </w:r>
      <w:r w:rsidR="00A0228F" w:rsidRPr="006A495E">
        <w:rPr>
          <w:lang w:val="sr-Cyrl-RS"/>
        </w:rPr>
        <w:t>овог п</w:t>
      </w:r>
      <w:r w:rsidRPr="006A495E">
        <w:rPr>
          <w:lang w:val="sr-Cyrl-RS"/>
        </w:rPr>
        <w:t>рограма и резултатима спровођења.</w:t>
      </w:r>
    </w:p>
    <w:p w14:paraId="2ECED359" w14:textId="77777777" w:rsidR="008F1942" w:rsidRPr="006A495E" w:rsidRDefault="008F1942" w:rsidP="00481641">
      <w:pPr>
        <w:ind w:firstLine="720"/>
        <w:rPr>
          <w:lang w:val="sr-Cyrl-RS"/>
        </w:rPr>
      </w:pPr>
    </w:p>
    <w:p w14:paraId="09F16ABA" w14:textId="32AEAFB6" w:rsidR="00481641" w:rsidRPr="006A495E" w:rsidRDefault="00481641" w:rsidP="00481641">
      <w:pPr>
        <w:ind w:firstLine="720"/>
        <w:rPr>
          <w:lang w:val="sr-Cyrl-RS"/>
        </w:rPr>
      </w:pPr>
    </w:p>
    <w:p w14:paraId="1DC58689" w14:textId="310D0EDF" w:rsidR="00481641" w:rsidRPr="006A495E" w:rsidRDefault="00560C71" w:rsidP="006E1CC3">
      <w:pPr>
        <w:pStyle w:val="Default"/>
        <w:widowControl/>
        <w:jc w:val="center"/>
        <w:rPr>
          <w:rFonts w:ascii="Times New Roman" w:hAnsi="Times New Roman" w:cs="Times New Roman"/>
          <w:lang w:val="sr-Cyrl-RS"/>
        </w:rPr>
      </w:pPr>
      <w:r w:rsidRPr="006A495E">
        <w:rPr>
          <w:rFonts w:ascii="Times New Roman" w:hAnsi="Times New Roman" w:cs="Times New Roman"/>
          <w:bCs/>
          <w:lang w:val="sr-Cyrl-RS"/>
        </w:rPr>
        <w:t>8</w:t>
      </w:r>
      <w:r w:rsidR="00481641" w:rsidRPr="006A495E">
        <w:rPr>
          <w:rFonts w:ascii="Times New Roman" w:hAnsi="Times New Roman" w:cs="Times New Roman"/>
          <w:bCs/>
          <w:lang w:val="sr-Cyrl-RS"/>
        </w:rPr>
        <w:t>.3. Информациони систем</w:t>
      </w:r>
    </w:p>
    <w:p w14:paraId="3DC6F1A3" w14:textId="4F927DEE" w:rsidR="00481641" w:rsidRPr="006A495E" w:rsidRDefault="00481641" w:rsidP="00283905">
      <w:pPr>
        <w:pStyle w:val="Default"/>
        <w:ind w:firstLine="720"/>
        <w:rPr>
          <w:rFonts w:ascii="Times New Roman" w:hAnsi="Times New Roman" w:cs="Times New Roman"/>
          <w:lang w:val="sr-Cyrl-RS"/>
        </w:rPr>
      </w:pPr>
      <w:r w:rsidRPr="006A495E">
        <w:rPr>
          <w:rFonts w:ascii="Times New Roman" w:hAnsi="Times New Roman" w:cs="Times New Roman"/>
          <w:lang w:val="sr-Cyrl-RS"/>
        </w:rPr>
        <w:t>У циљу ефикасног планирања и спровођења утврђене политике у области заштите природе потребно је успоставити и стално одржавати јединствени информ</w:t>
      </w:r>
      <w:r w:rsidR="00501791">
        <w:rPr>
          <w:rFonts w:ascii="Times New Roman" w:hAnsi="Times New Roman" w:cs="Times New Roman"/>
          <w:lang w:val="sr-Cyrl-RS"/>
        </w:rPr>
        <w:t>а</w:t>
      </w:r>
      <w:r w:rsidRPr="006A495E">
        <w:rPr>
          <w:rFonts w:ascii="Times New Roman" w:hAnsi="Times New Roman" w:cs="Times New Roman"/>
          <w:lang w:val="sr-Cyrl-RS"/>
        </w:rPr>
        <w:t>циони систем у оквиру јединственог информационог система у области животне средине</w:t>
      </w:r>
      <w:r w:rsidR="00334792" w:rsidRPr="006A495E">
        <w:rPr>
          <w:rFonts w:ascii="Times New Roman" w:hAnsi="Times New Roman" w:cs="Times New Roman"/>
          <w:lang w:val="sr-Cyrl-RS"/>
        </w:rPr>
        <w:t xml:space="preserve"> у складу са INSPIRE начелима и имплементационим правилима</w:t>
      </w:r>
      <w:r w:rsidR="00D16DF7" w:rsidRPr="006A495E">
        <w:rPr>
          <w:rFonts w:ascii="Times New Roman" w:hAnsi="Times New Roman" w:cs="Times New Roman"/>
          <w:lang w:val="sr-Cyrl-RS"/>
        </w:rPr>
        <w:t>.</w:t>
      </w:r>
      <w:r w:rsidR="007907E7">
        <w:rPr>
          <w:rFonts w:ascii="Times New Roman" w:hAnsi="Times New Roman" w:cs="Times New Roman"/>
          <w:lang w:val="sr-Cyrl-RS"/>
        </w:rPr>
        <w:t xml:space="preserve"> </w:t>
      </w:r>
      <w:r w:rsidRPr="006A495E">
        <w:rPr>
          <w:rFonts w:ascii="Times New Roman" w:hAnsi="Times New Roman" w:cs="Times New Roman"/>
          <w:lang w:val="sr-Cyrl-RS"/>
        </w:rPr>
        <w:t>Он треба да садржи све податке релевантне за заштиту природе и очувања биодиверзитета.</w:t>
      </w:r>
    </w:p>
    <w:p w14:paraId="1430D914" w14:textId="6E6CB1F0" w:rsidR="00481641" w:rsidRPr="006A495E" w:rsidRDefault="00481641" w:rsidP="006E1CC3">
      <w:pPr>
        <w:rPr>
          <w:lang w:val="sr-Cyrl-RS"/>
        </w:rPr>
      </w:pPr>
    </w:p>
    <w:p w14:paraId="31048618" w14:textId="32245BAB" w:rsidR="00481641" w:rsidRPr="006A495E" w:rsidRDefault="00560C71" w:rsidP="0048501E">
      <w:pPr>
        <w:spacing w:after="160" w:line="259" w:lineRule="auto"/>
        <w:contextualSpacing/>
        <w:jc w:val="center"/>
        <w:rPr>
          <w:lang w:val="sr-Cyrl-RS"/>
        </w:rPr>
      </w:pPr>
      <w:r w:rsidRPr="006A495E">
        <w:rPr>
          <w:lang w:val="sr-Cyrl-RS"/>
        </w:rPr>
        <w:t>8</w:t>
      </w:r>
      <w:r w:rsidR="00481641" w:rsidRPr="006A495E">
        <w:rPr>
          <w:lang w:val="sr-Cyrl-RS"/>
        </w:rPr>
        <w:t>.4. Механизам за праћење научно-стручне и техничке сарадње (</w:t>
      </w:r>
      <w:r w:rsidR="00481641" w:rsidRPr="006A495E">
        <w:rPr>
          <w:i/>
          <w:lang w:val="sr-Cyrl-RS"/>
        </w:rPr>
        <w:t>Clearing-House Mechanism</w:t>
      </w:r>
      <w:r w:rsidR="00481641" w:rsidRPr="006A495E">
        <w:rPr>
          <w:lang w:val="sr-Cyrl-RS"/>
        </w:rPr>
        <w:t>-CHM)</w:t>
      </w:r>
    </w:p>
    <w:p w14:paraId="1599188B" w14:textId="65E14A8B" w:rsidR="00481641" w:rsidRPr="006A495E" w:rsidRDefault="00481641" w:rsidP="006E1CC3">
      <w:pPr>
        <w:spacing w:line="210" w:lineRule="atLeast"/>
        <w:ind w:firstLine="720"/>
        <w:rPr>
          <w:color w:val="000000"/>
          <w:lang w:val="sr-Cyrl-RS"/>
        </w:rPr>
      </w:pPr>
      <w:r w:rsidRPr="006A495E">
        <w:rPr>
          <w:color w:val="000000"/>
          <w:lang w:val="sr-Cyrl-RS"/>
        </w:rPr>
        <w:t>У оквиру Конвенције о биолошкој разноврсности је установљен тзв. „</w:t>
      </w:r>
      <w:r w:rsidRPr="006A495E">
        <w:rPr>
          <w:i/>
          <w:color w:val="000000"/>
          <w:lang w:val="sr-Cyrl-RS"/>
        </w:rPr>
        <w:t>Clearing-house</w:t>
      </w:r>
      <w:r w:rsidRPr="006A495E">
        <w:rPr>
          <w:color w:val="000000"/>
          <w:lang w:val="sr-Cyrl-RS"/>
        </w:rPr>
        <w:t xml:space="preserve">” механизам чија је улога унапређивање стручне и научне сарадње. У Републици Србији је крајем 2011. и почетком 2012. године успостављен CHM - wеб портал за информације о биодиверзитету који се налази у Европској агенцији за животну средину, а доступан је и на адреси </w:t>
      </w:r>
      <w:hyperlink r:id="rId50" w:history="1">
        <w:r w:rsidRPr="006A495E">
          <w:rPr>
            <w:rStyle w:val="Hyperlink"/>
            <w:lang w:val="sr-Cyrl-RS"/>
          </w:rPr>
          <w:t>http://www.biodiverzitet-chm.rs</w:t>
        </w:r>
      </w:hyperlink>
      <w:r w:rsidR="005D31DB" w:rsidRPr="006A495E">
        <w:rPr>
          <w:color w:val="000000"/>
          <w:lang w:val="sr-Cyrl-RS"/>
        </w:rPr>
        <w:t>.</w:t>
      </w:r>
    </w:p>
    <w:p w14:paraId="2D4F4D76" w14:textId="4AD80328" w:rsidR="00481641" w:rsidRPr="006A495E" w:rsidRDefault="00481641" w:rsidP="006E1CC3">
      <w:pPr>
        <w:spacing w:line="210" w:lineRule="atLeast"/>
        <w:ind w:firstLine="720"/>
        <w:rPr>
          <w:color w:val="000000"/>
          <w:lang w:val="sr-Cyrl-RS"/>
        </w:rPr>
      </w:pPr>
      <w:r w:rsidRPr="006A495E">
        <w:rPr>
          <w:color w:val="000000"/>
          <w:lang w:val="sr-Cyrl-RS"/>
        </w:rPr>
        <w:t>Портал о биолошкој разноврсности Републике Србије део је глобалне мреже за размену информација установљене Конвенцијом о биолошкој разноврсности. Његова сврха је да директно понуди или обезбеди везе ка информацијама о биолошкој разноврсности. CHM портал учествује у импл</w:t>
      </w:r>
      <w:r w:rsidR="00C75CDA">
        <w:rPr>
          <w:color w:val="000000"/>
          <w:lang w:val="sr-Cyrl-RS"/>
        </w:rPr>
        <w:t>е</w:t>
      </w:r>
      <w:r w:rsidRPr="006A495E">
        <w:rPr>
          <w:color w:val="000000"/>
          <w:lang w:val="sr-Cyrl-RS"/>
        </w:rPr>
        <w:t>ментацији Конвенције о биолошкој разноврсн</w:t>
      </w:r>
      <w:r w:rsidR="007B658B">
        <w:rPr>
          <w:color w:val="000000"/>
          <w:lang w:val="sr-Cyrl-RS"/>
        </w:rPr>
        <w:t>о</w:t>
      </w:r>
      <w:r w:rsidRPr="006A495E">
        <w:rPr>
          <w:color w:val="000000"/>
          <w:lang w:val="sr-Cyrl-RS"/>
        </w:rPr>
        <w:t>с</w:t>
      </w:r>
      <w:r w:rsidR="006E1CC3" w:rsidRPr="006A495E">
        <w:rPr>
          <w:color w:val="000000"/>
          <w:lang w:val="sr-Cyrl-RS"/>
        </w:rPr>
        <w:t>ти и два протокола  у Републици Србији којим се у</w:t>
      </w:r>
      <w:r w:rsidRPr="006A495E">
        <w:rPr>
          <w:color w:val="000000"/>
          <w:lang w:val="sr-Cyrl-RS"/>
        </w:rPr>
        <w:t>н</w:t>
      </w:r>
      <w:r w:rsidR="006E1CC3" w:rsidRPr="006A495E">
        <w:rPr>
          <w:color w:val="000000"/>
          <w:lang w:val="sr-Cyrl-RS"/>
        </w:rPr>
        <w:t>а</w:t>
      </w:r>
      <w:r w:rsidRPr="006A495E">
        <w:rPr>
          <w:color w:val="000000"/>
          <w:lang w:val="sr-Cyrl-RS"/>
        </w:rPr>
        <w:t>пређује научна и стручна сарадња институција и организација - Картагена и Нагоја протокола.</w:t>
      </w:r>
    </w:p>
    <w:p w14:paraId="565B6DD9" w14:textId="77777777" w:rsidR="00481641" w:rsidRPr="006A495E" w:rsidRDefault="00481641" w:rsidP="00481641">
      <w:pPr>
        <w:pStyle w:val="ColorfulList-Accent11"/>
        <w:rPr>
          <w:lang w:val="sr-Cyrl-RS"/>
        </w:rPr>
      </w:pPr>
    </w:p>
    <w:p w14:paraId="5A9767F6" w14:textId="10D2CD17" w:rsidR="00481641" w:rsidRPr="006A495E" w:rsidRDefault="00560C71" w:rsidP="006E1CC3">
      <w:pPr>
        <w:spacing w:after="160" w:line="259" w:lineRule="auto"/>
        <w:contextualSpacing/>
        <w:jc w:val="center"/>
        <w:rPr>
          <w:lang w:val="sr-Cyrl-RS"/>
        </w:rPr>
      </w:pPr>
      <w:r w:rsidRPr="006A495E">
        <w:rPr>
          <w:lang w:val="sr-Cyrl-RS"/>
        </w:rPr>
        <w:t>8</w:t>
      </w:r>
      <w:r w:rsidR="00481641" w:rsidRPr="006A495E">
        <w:rPr>
          <w:lang w:val="sr-Cyrl-RS"/>
        </w:rPr>
        <w:t>.5. Уградња мера заштите природе у секторе (секторски механизми, документа и прописе)</w:t>
      </w:r>
    </w:p>
    <w:p w14:paraId="7B0582E0" w14:textId="4DD83895" w:rsidR="00382309" w:rsidRPr="006A495E" w:rsidRDefault="00481641" w:rsidP="00382309">
      <w:pPr>
        <w:ind w:firstLine="720"/>
        <w:rPr>
          <w:lang w:val="sr-Cyrl-RS"/>
        </w:rPr>
      </w:pPr>
      <w:r w:rsidRPr="006A495E">
        <w:rPr>
          <w:lang w:val="sr-Cyrl-RS"/>
        </w:rPr>
        <w:t xml:space="preserve">Да би се омогућило ефективно и ефикасно спровођење </w:t>
      </w:r>
      <w:r w:rsidR="00283905" w:rsidRPr="006A495E">
        <w:rPr>
          <w:lang w:val="sr-Cyrl-RS"/>
        </w:rPr>
        <w:t xml:space="preserve">Програма заштите природе </w:t>
      </w:r>
      <w:r w:rsidRPr="006A495E">
        <w:rPr>
          <w:lang w:val="sr-Cyrl-RS"/>
        </w:rPr>
        <w:t xml:space="preserve">потребно је да се успостави сарадња </w:t>
      </w:r>
      <w:r w:rsidR="00382309" w:rsidRPr="006A495E">
        <w:rPr>
          <w:lang w:val="sr-Cyrl-RS"/>
        </w:rPr>
        <w:t xml:space="preserve">на свим нивоима власти, посебно имајући у виду сарадњу са </w:t>
      </w:r>
      <w:r w:rsidRPr="006A495E">
        <w:rPr>
          <w:lang w:val="sr-Cyrl-RS"/>
        </w:rPr>
        <w:t xml:space="preserve"> релевантним секторима у изради </w:t>
      </w:r>
      <w:r w:rsidR="00AA3FAA" w:rsidRPr="006A495E">
        <w:rPr>
          <w:lang w:val="sr-Cyrl-RS"/>
        </w:rPr>
        <w:t xml:space="preserve">секторских </w:t>
      </w:r>
      <w:r w:rsidRPr="006A495E">
        <w:rPr>
          <w:lang w:val="sr-Cyrl-RS"/>
        </w:rPr>
        <w:t>стратегија, планова и програма које се доносе у складу са посебним законима а који својим сп</w:t>
      </w:r>
      <w:r w:rsidR="00AC0172">
        <w:rPr>
          <w:lang w:val="sr-Cyrl-RS"/>
        </w:rPr>
        <w:t>р</w:t>
      </w:r>
      <w:r w:rsidRPr="006A495E">
        <w:rPr>
          <w:lang w:val="sr-Cyrl-RS"/>
        </w:rPr>
        <w:t>овођењем могу имати позитиван или негативан утицај на природу, нарочито</w:t>
      </w:r>
      <w:r w:rsidR="00AA3FAA" w:rsidRPr="006A495E">
        <w:rPr>
          <w:lang w:val="sr-Cyrl-RS"/>
        </w:rPr>
        <w:t>,</w:t>
      </w:r>
      <w:r w:rsidRPr="006A495E">
        <w:rPr>
          <w:lang w:val="sr-Cyrl-RS"/>
        </w:rPr>
        <w:t xml:space="preserve"> у </w:t>
      </w:r>
      <w:r w:rsidR="00382309" w:rsidRPr="006A495E">
        <w:rPr>
          <w:lang w:val="sr-Cyrl-RS"/>
        </w:rPr>
        <w:t xml:space="preserve">области </w:t>
      </w:r>
      <w:r w:rsidRPr="006A495E">
        <w:rPr>
          <w:lang w:val="sr-Cyrl-RS"/>
        </w:rPr>
        <w:t>пољопривреде, шумарства и водопривреде, рударства и енергетике,</w:t>
      </w:r>
      <w:r w:rsidR="00382309" w:rsidRPr="006A495E">
        <w:rPr>
          <w:lang w:val="sr-Cyrl-RS"/>
        </w:rPr>
        <w:t xml:space="preserve"> просторног планирања,</w:t>
      </w:r>
      <w:r w:rsidRPr="006A495E">
        <w:rPr>
          <w:lang w:val="sr-Cyrl-RS"/>
        </w:rPr>
        <w:t xml:space="preserve"> грађевинарства, саобраћаја и инфраструктуре, трговине, туризма и телекомуникација</w:t>
      </w:r>
      <w:r w:rsidR="00382309" w:rsidRPr="006A495E">
        <w:rPr>
          <w:lang w:val="sr-Cyrl-RS"/>
        </w:rPr>
        <w:t xml:space="preserve">. </w:t>
      </w:r>
    </w:p>
    <w:p w14:paraId="1EDA15B0" w14:textId="4F686569" w:rsidR="00481641" w:rsidRPr="006A495E" w:rsidRDefault="00481641" w:rsidP="00481641">
      <w:pPr>
        <w:ind w:firstLine="720"/>
        <w:rPr>
          <w:lang w:val="sr-Cyrl-RS"/>
        </w:rPr>
      </w:pPr>
      <w:r w:rsidRPr="006A495E">
        <w:rPr>
          <w:lang w:val="sr-Cyrl-RS"/>
        </w:rPr>
        <w:t xml:space="preserve">Управљачи заштићених подручја и еколошке мреже значајан су субјект заштите природе који спроводи заштиту природе у заштићеним подручјима и подручјима еколошке мреже којом управљају. Сходно томе, управљачи доносе планове и програме управљања у које уграђују циљеве и активности овог </w:t>
      </w:r>
      <w:r w:rsidR="00283905" w:rsidRPr="006A495E">
        <w:rPr>
          <w:lang w:val="sr-Cyrl-RS"/>
        </w:rPr>
        <w:t xml:space="preserve">Програма заштите природе </w:t>
      </w:r>
      <w:r w:rsidRPr="006A495E">
        <w:rPr>
          <w:lang w:val="sr-Cyrl-RS"/>
        </w:rPr>
        <w:t>као допринос заједничком остварењу циљева.</w:t>
      </w:r>
    </w:p>
    <w:p w14:paraId="2F7EB384" w14:textId="6D18EC0E" w:rsidR="00481641" w:rsidRPr="006A495E" w:rsidRDefault="00481641" w:rsidP="00481641">
      <w:pPr>
        <w:ind w:firstLine="720"/>
        <w:rPr>
          <w:lang w:val="sr-Cyrl-RS"/>
        </w:rPr>
      </w:pPr>
      <w:r w:rsidRPr="006A495E">
        <w:rPr>
          <w:lang w:val="sr-Cyrl-RS"/>
        </w:rPr>
        <w:t xml:space="preserve">Релевантни сектори, који су надлежни за коришћење </w:t>
      </w:r>
      <w:r w:rsidR="00AA3FAA" w:rsidRPr="006A495E">
        <w:rPr>
          <w:lang w:val="sr-Cyrl-RS"/>
        </w:rPr>
        <w:t xml:space="preserve">земљишта и </w:t>
      </w:r>
      <w:r w:rsidRPr="006A495E">
        <w:rPr>
          <w:lang w:val="sr-Cyrl-RS"/>
        </w:rPr>
        <w:t>природних ресурса, могу имати утицај на природу. Механизам заштите природе у обављању делатности коришћења природних ресурса у обавези су да у своје планове и програме уграђују услове заштите природе нарочито у просторне</w:t>
      </w:r>
      <w:r w:rsidR="00AA3FAA" w:rsidRPr="006A495E">
        <w:rPr>
          <w:lang w:val="sr-Cyrl-RS"/>
        </w:rPr>
        <w:t xml:space="preserve"> и урбанистичке </w:t>
      </w:r>
      <w:r w:rsidRPr="006A495E">
        <w:rPr>
          <w:lang w:val="sr-Cyrl-RS"/>
        </w:rPr>
        <w:t xml:space="preserve"> планове као и основе, планове и програме управљања природним ресурсима на националном, регионалном и локалном нивоу.</w:t>
      </w:r>
    </w:p>
    <w:p w14:paraId="4C4E9089" w14:textId="1E16D0C8" w:rsidR="000340AF" w:rsidRPr="006A495E" w:rsidRDefault="00481641" w:rsidP="00382309">
      <w:pPr>
        <w:ind w:firstLine="720"/>
        <w:rPr>
          <w:lang w:val="sr-Cyrl-RS"/>
        </w:rPr>
      </w:pPr>
      <w:r w:rsidRPr="006A495E">
        <w:rPr>
          <w:lang w:val="sr-Cyrl-RS"/>
        </w:rPr>
        <w:t xml:space="preserve">У том смислу, потребно је унапредити механизме уградње услова заштите природе и смерница за </w:t>
      </w:r>
      <w:r w:rsidR="00722077" w:rsidRPr="006A495E">
        <w:rPr>
          <w:lang w:val="sr-Cyrl-RS"/>
        </w:rPr>
        <w:t xml:space="preserve">одрживо коришћење компонената биодиверзитета и одрживог коришћења земљишта </w:t>
      </w:r>
      <w:r w:rsidR="00AA3FAA" w:rsidRPr="006A495E">
        <w:rPr>
          <w:lang w:val="sr-Cyrl-RS"/>
        </w:rPr>
        <w:t>приликом</w:t>
      </w:r>
      <w:r w:rsidR="00722077" w:rsidRPr="006A495E">
        <w:rPr>
          <w:lang w:val="sr-Cyrl-RS"/>
        </w:rPr>
        <w:t xml:space="preserve"> </w:t>
      </w:r>
      <w:r w:rsidRPr="006A495E">
        <w:rPr>
          <w:lang w:val="sr-Cyrl-RS"/>
        </w:rPr>
        <w:t xml:space="preserve"> планирања у области пољопривреде, шумарства, ловства, рибарства енергетике, рударства, саобраћаја, грађевинарства и инфраструктуре.</w:t>
      </w:r>
      <w:r w:rsidR="00722077" w:rsidRPr="006A495E">
        <w:rPr>
          <w:lang w:val="sr-Cyrl-RS"/>
        </w:rPr>
        <w:t xml:space="preserve"> </w:t>
      </w:r>
    </w:p>
    <w:p w14:paraId="55C4FD0D" w14:textId="33C0928B" w:rsidR="00203898" w:rsidRPr="006A495E" w:rsidRDefault="00722077" w:rsidP="005B3B05">
      <w:pPr>
        <w:ind w:firstLine="720"/>
        <w:rPr>
          <w:color w:val="000000" w:themeColor="text1"/>
          <w:lang w:val="sr-Cyrl-RS"/>
        </w:rPr>
      </w:pPr>
      <w:r w:rsidRPr="006A495E">
        <w:rPr>
          <w:color w:val="000000" w:themeColor="text1"/>
          <w:lang w:val="sr-Cyrl-RS"/>
        </w:rPr>
        <w:t>Такође треба унапредити и</w:t>
      </w:r>
      <w:r w:rsidRPr="006A495E">
        <w:rPr>
          <w:iCs/>
          <w:color w:val="000000" w:themeColor="text1"/>
          <w:lang w:val="sr-Cyrl-RS"/>
        </w:rPr>
        <w:t>нтегрисање заштите природе и очувања биодиверзитета у област просторног</w:t>
      </w:r>
      <w:r w:rsidR="00AA3FAA" w:rsidRPr="006A495E">
        <w:rPr>
          <w:iCs/>
          <w:color w:val="000000" w:themeColor="text1"/>
          <w:lang w:val="sr-Cyrl-RS"/>
        </w:rPr>
        <w:t xml:space="preserve"> и урбанистичког </w:t>
      </w:r>
      <w:r w:rsidRPr="006A495E">
        <w:rPr>
          <w:iCs/>
          <w:color w:val="000000" w:themeColor="text1"/>
          <w:lang w:val="sr-Cyrl-RS"/>
        </w:rPr>
        <w:t xml:space="preserve"> планирања </w:t>
      </w:r>
      <w:r w:rsidR="000340AF" w:rsidRPr="006A495E">
        <w:rPr>
          <w:iCs/>
          <w:color w:val="000000" w:themeColor="text1"/>
          <w:lang w:val="sr-Cyrl-RS"/>
        </w:rPr>
        <w:t>у поступку</w:t>
      </w:r>
      <w:r w:rsidRPr="006A495E">
        <w:rPr>
          <w:iCs/>
          <w:color w:val="000000" w:themeColor="text1"/>
          <w:lang w:val="sr-Cyrl-RS"/>
        </w:rPr>
        <w:t xml:space="preserve"> израд</w:t>
      </w:r>
      <w:r w:rsidR="000340AF" w:rsidRPr="006A495E">
        <w:rPr>
          <w:iCs/>
          <w:color w:val="000000" w:themeColor="text1"/>
          <w:lang w:val="sr-Cyrl-RS"/>
        </w:rPr>
        <w:t>е</w:t>
      </w:r>
      <w:r w:rsidRPr="006A495E">
        <w:rPr>
          <w:iCs/>
          <w:color w:val="000000" w:themeColor="text1"/>
          <w:lang w:val="sr-Cyrl-RS"/>
        </w:rPr>
        <w:t xml:space="preserve"> просторних планова вишег и нижег реда </w:t>
      </w:r>
      <w:r w:rsidR="00AA3FAA" w:rsidRPr="006A495E">
        <w:rPr>
          <w:iCs/>
          <w:color w:val="000000" w:themeColor="text1"/>
          <w:lang w:val="sr-Cyrl-RS"/>
        </w:rPr>
        <w:t xml:space="preserve">и планове регулације </w:t>
      </w:r>
      <w:r w:rsidRPr="006A495E">
        <w:rPr>
          <w:iCs/>
          <w:color w:val="000000" w:themeColor="text1"/>
          <w:lang w:val="sr-Cyrl-RS"/>
        </w:rPr>
        <w:t>у складу са прописима о планирању и изгра</w:t>
      </w:r>
      <w:r w:rsidR="00FB419F">
        <w:rPr>
          <w:iCs/>
          <w:color w:val="000000" w:themeColor="text1"/>
          <w:lang w:val="sr-Cyrl-RS"/>
        </w:rPr>
        <w:t>д</w:t>
      </w:r>
      <w:r w:rsidRPr="006A495E">
        <w:rPr>
          <w:iCs/>
          <w:color w:val="000000" w:themeColor="text1"/>
          <w:lang w:val="sr-Cyrl-RS"/>
        </w:rPr>
        <w:t>њи</w:t>
      </w:r>
      <w:r w:rsidR="000340AF" w:rsidRPr="006A495E">
        <w:rPr>
          <w:iCs/>
          <w:color w:val="000000" w:themeColor="text1"/>
          <w:lang w:val="sr-Cyrl-RS"/>
        </w:rPr>
        <w:t xml:space="preserve"> и посебним законима</w:t>
      </w:r>
      <w:r w:rsidR="00203898" w:rsidRPr="006A495E">
        <w:rPr>
          <w:color w:val="000000" w:themeColor="text1"/>
          <w:lang w:val="sr-Cyrl-RS"/>
        </w:rPr>
        <w:t xml:space="preserve"> са јасно дефиниса</w:t>
      </w:r>
      <w:r w:rsidR="005E0C5E" w:rsidRPr="006A495E">
        <w:rPr>
          <w:color w:val="000000" w:themeColor="text1"/>
          <w:lang w:val="sr-Cyrl-RS"/>
        </w:rPr>
        <w:t>ним правилима уређења и грађења</w:t>
      </w:r>
      <w:r w:rsidR="00203898" w:rsidRPr="006A495E">
        <w:rPr>
          <w:color w:val="000000" w:themeColor="text1"/>
          <w:lang w:val="sr-Cyrl-RS"/>
        </w:rPr>
        <w:t xml:space="preserve"> у смислу издавања </w:t>
      </w:r>
      <w:r w:rsidR="000340AF" w:rsidRPr="006A495E">
        <w:rPr>
          <w:color w:val="000000" w:themeColor="text1"/>
          <w:lang w:val="sr-Cyrl-RS"/>
        </w:rPr>
        <w:t xml:space="preserve">локацијских </w:t>
      </w:r>
      <w:r w:rsidR="00203898" w:rsidRPr="006A495E">
        <w:rPr>
          <w:color w:val="000000" w:themeColor="text1"/>
          <w:lang w:val="sr-Cyrl-RS"/>
        </w:rPr>
        <w:t>услова</w:t>
      </w:r>
      <w:r w:rsidR="000340AF" w:rsidRPr="006A495E">
        <w:rPr>
          <w:color w:val="000000" w:themeColor="text1"/>
          <w:lang w:val="sr-Cyrl-RS"/>
        </w:rPr>
        <w:t xml:space="preserve"> и услова</w:t>
      </w:r>
      <w:r w:rsidR="00203898" w:rsidRPr="006A495E">
        <w:rPr>
          <w:color w:val="000000" w:themeColor="text1"/>
          <w:lang w:val="sr-Cyrl-RS"/>
        </w:rPr>
        <w:t xml:space="preserve"> за изградњу објеката који својим активностима </w:t>
      </w:r>
      <w:r w:rsidR="000340AF" w:rsidRPr="006A495E">
        <w:rPr>
          <w:color w:val="000000" w:themeColor="text1"/>
          <w:lang w:val="sr-Cyrl-RS"/>
        </w:rPr>
        <w:t xml:space="preserve">могу негативно </w:t>
      </w:r>
      <w:r w:rsidR="00203898" w:rsidRPr="006A495E">
        <w:rPr>
          <w:color w:val="000000" w:themeColor="text1"/>
          <w:lang w:val="sr-Cyrl-RS"/>
        </w:rPr>
        <w:t>ути</w:t>
      </w:r>
      <w:r w:rsidR="000340AF" w:rsidRPr="006A495E">
        <w:rPr>
          <w:color w:val="000000" w:themeColor="text1"/>
          <w:lang w:val="sr-Cyrl-RS"/>
        </w:rPr>
        <w:t xml:space="preserve">цати </w:t>
      </w:r>
      <w:r w:rsidR="00203898" w:rsidRPr="006A495E">
        <w:rPr>
          <w:color w:val="000000" w:themeColor="text1"/>
          <w:lang w:val="sr-Cyrl-RS"/>
        </w:rPr>
        <w:t>на</w:t>
      </w:r>
      <w:r w:rsidR="000340AF" w:rsidRPr="006A495E">
        <w:rPr>
          <w:color w:val="000000" w:themeColor="text1"/>
          <w:lang w:val="sr-Cyrl-RS"/>
        </w:rPr>
        <w:t xml:space="preserve"> очување дивље флоре и фауне и природних станишта од националног и међународног значаја уз примену специјално техничко технолошких решења која омогућавају несметану и сигурну комуникацију дивљих животиња. </w:t>
      </w:r>
    </w:p>
    <w:p w14:paraId="2D4B7F6A" w14:textId="702E93C9" w:rsidR="00481641" w:rsidRPr="006A495E" w:rsidRDefault="00481641" w:rsidP="00481641">
      <w:pPr>
        <w:ind w:firstLine="720"/>
        <w:rPr>
          <w:lang w:val="sr-Cyrl-RS"/>
        </w:rPr>
      </w:pPr>
      <w:r w:rsidRPr="006A495E">
        <w:rPr>
          <w:lang w:val="sr-Cyrl-RS"/>
        </w:rPr>
        <w:t>Оцена прихватљивости се спроводи за стратегије, планове, прогр</w:t>
      </w:r>
      <w:r w:rsidR="00FC5021">
        <w:rPr>
          <w:lang w:val="sr-Cyrl-RS"/>
        </w:rPr>
        <w:t>а</w:t>
      </w:r>
      <w:r w:rsidRPr="006A495E">
        <w:rPr>
          <w:lang w:val="sr-Cyrl-RS"/>
        </w:rPr>
        <w:t xml:space="preserve">ме, пројекте и активности које могу имати значајан негативан утицај на циљеве очувања и еколошке мреже Републике Србије укључујући и </w:t>
      </w:r>
      <w:r w:rsidR="00283905" w:rsidRPr="006A495E">
        <w:rPr>
          <w:lang w:val="sr-Cyrl-RS"/>
        </w:rPr>
        <w:t xml:space="preserve">подручја </w:t>
      </w:r>
      <w:r w:rsidRPr="006A495E">
        <w:rPr>
          <w:lang w:val="sr-Cyrl-RS"/>
        </w:rPr>
        <w:t xml:space="preserve">Натура 2000. </w:t>
      </w:r>
    </w:p>
    <w:p w14:paraId="4463CF3D" w14:textId="25624A03" w:rsidR="00481641" w:rsidRPr="006A495E" w:rsidRDefault="00481641" w:rsidP="00481641">
      <w:pPr>
        <w:ind w:firstLine="720"/>
        <w:rPr>
          <w:lang w:val="sr-Cyrl-RS"/>
        </w:rPr>
      </w:pPr>
      <w:r w:rsidRPr="006A495E">
        <w:rPr>
          <w:lang w:val="sr-Cyrl-RS"/>
        </w:rPr>
        <w:t>Поред тога, значајни механизми су стратешка процена утицаја и процена утицаја на животну средину и оцена прихватљивости који су усаглашени са  обавезама које произилазе из прихваћених међународних уговора и ЕУ законодавства.</w:t>
      </w:r>
    </w:p>
    <w:p w14:paraId="2FE1C4BF" w14:textId="0F9B1140" w:rsidR="00481641" w:rsidRPr="006A495E" w:rsidRDefault="00481641" w:rsidP="006E1CC3">
      <w:pPr>
        <w:spacing w:after="160" w:line="259" w:lineRule="auto"/>
        <w:contextualSpacing/>
        <w:jc w:val="left"/>
        <w:rPr>
          <w:b/>
          <w:lang w:val="sr-Cyrl-RS"/>
        </w:rPr>
      </w:pPr>
    </w:p>
    <w:p w14:paraId="03459507" w14:textId="50000B5F" w:rsidR="00481641" w:rsidRPr="006A495E" w:rsidRDefault="00560C71" w:rsidP="0048501E">
      <w:pPr>
        <w:spacing w:after="160" w:line="259" w:lineRule="auto"/>
        <w:contextualSpacing/>
        <w:jc w:val="center"/>
        <w:rPr>
          <w:lang w:val="sr-Cyrl-RS"/>
        </w:rPr>
      </w:pPr>
      <w:r w:rsidRPr="006A495E">
        <w:rPr>
          <w:lang w:val="sr-Cyrl-RS"/>
        </w:rPr>
        <w:t>8</w:t>
      </w:r>
      <w:r w:rsidR="00946FBB" w:rsidRPr="006A495E">
        <w:rPr>
          <w:lang w:val="sr-Cyrl-RS"/>
        </w:rPr>
        <w:t>.6.</w:t>
      </w:r>
      <w:r w:rsidR="00481641" w:rsidRPr="006A495E">
        <w:rPr>
          <w:lang w:val="sr-Cyrl-RS"/>
        </w:rPr>
        <w:t xml:space="preserve"> Мобилизација ресурса на националном нивоу</w:t>
      </w:r>
    </w:p>
    <w:p w14:paraId="1F72E584" w14:textId="77777777" w:rsidR="00481641" w:rsidRPr="006A495E" w:rsidRDefault="00481641" w:rsidP="00481641">
      <w:pPr>
        <w:ind w:firstLine="720"/>
        <w:rPr>
          <w:lang w:val="sr-Cyrl-RS"/>
        </w:rPr>
      </w:pPr>
      <w:r w:rsidRPr="006A495E">
        <w:rPr>
          <w:lang w:val="sr-Cyrl-RS"/>
        </w:rPr>
        <w:t>Полазећи од података финансијских ресурса и анализе постојећих механизама за финансирање заштите природе из различитих извора потребно је унапређење структурне евиденције као и допринос у укупном финансирању.</w:t>
      </w:r>
    </w:p>
    <w:p w14:paraId="15DBC6BC" w14:textId="666BFCF3" w:rsidR="00481641" w:rsidRPr="006A495E" w:rsidRDefault="00481641" w:rsidP="00481641">
      <w:pPr>
        <w:ind w:firstLine="720"/>
        <w:rPr>
          <w:lang w:val="sr-Cyrl-RS"/>
        </w:rPr>
      </w:pPr>
      <w:r w:rsidRPr="006A495E">
        <w:rPr>
          <w:lang w:val="sr-Cyrl-RS"/>
        </w:rPr>
        <w:t>У складу са одлукама 12. Конференције чланица Конвенције о биолошкој разноврсности за остварење циљева за мобилизацију ресурса потребно укључивати национ</w:t>
      </w:r>
      <w:r w:rsidR="002C14BC">
        <w:rPr>
          <w:lang w:val="sr-Cyrl-RS"/>
        </w:rPr>
        <w:t>а</w:t>
      </w:r>
      <w:r w:rsidRPr="006A495E">
        <w:rPr>
          <w:lang w:val="sr-Cyrl-RS"/>
        </w:rPr>
        <w:t>лна финансиј</w:t>
      </w:r>
      <w:r w:rsidR="006317AB">
        <w:rPr>
          <w:lang w:val="sr-Cyrl-RS"/>
        </w:rPr>
        <w:t>с</w:t>
      </w:r>
      <w:r w:rsidRPr="006A495E">
        <w:rPr>
          <w:lang w:val="sr-Cyrl-RS"/>
        </w:rPr>
        <w:t>ка средства из свих извора како би се смањила разлика између утврђених потреба и расположивих ресурса на националном нивоу да би се достигли глобални стратешки циљеви и Аичи циљеви за период од 2011. до 2020.</w:t>
      </w:r>
      <w:r w:rsidR="00F4156F" w:rsidRPr="006A495E">
        <w:rPr>
          <w:lang w:val="sr-Cyrl-RS"/>
        </w:rPr>
        <w:t xml:space="preserve"> </w:t>
      </w:r>
      <w:r w:rsidRPr="006A495E">
        <w:rPr>
          <w:lang w:val="sr-Cyrl-RS"/>
        </w:rPr>
        <w:t xml:space="preserve">године. Као чланица ове Конвенције треба да достигнемо овај циљ кроз унапређење постојећих механизама за праћење и извештавање нарочито у погледу успостављања јасно одређене структуре комуникације и начина прикупљања и обраде података између правних лица са циљем успешнијег  спровођења </w:t>
      </w:r>
      <w:r w:rsidR="00283905" w:rsidRPr="006A495E">
        <w:rPr>
          <w:lang w:val="sr-Cyrl-RS"/>
        </w:rPr>
        <w:t>Програма заштите природе</w:t>
      </w:r>
      <w:r w:rsidRPr="006A495E">
        <w:rPr>
          <w:lang w:val="sr-Cyrl-RS"/>
        </w:rPr>
        <w:t xml:space="preserve"> и ефективнијег финансирања из фондова и програма Европске уније као и нацио</w:t>
      </w:r>
      <w:r w:rsidR="00404E98">
        <w:rPr>
          <w:lang w:val="sr-Cyrl-RS"/>
        </w:rPr>
        <w:t>н</w:t>
      </w:r>
      <w:r w:rsidRPr="006A495E">
        <w:rPr>
          <w:lang w:val="sr-Cyrl-RS"/>
        </w:rPr>
        <w:t xml:space="preserve">алног финансирања и испуњавања обавеза извештавања према међународним уговорима и области заштите природе. </w:t>
      </w:r>
    </w:p>
    <w:p w14:paraId="2B63D33E" w14:textId="22324646" w:rsidR="00481641" w:rsidRPr="006A495E" w:rsidRDefault="00481641" w:rsidP="00481641">
      <w:pPr>
        <w:ind w:firstLine="720"/>
        <w:rPr>
          <w:lang w:val="sr-Cyrl-RS"/>
        </w:rPr>
      </w:pPr>
      <w:r w:rsidRPr="006A495E">
        <w:rPr>
          <w:lang w:val="sr-Cyrl-RS"/>
        </w:rPr>
        <w:t>Унапређење финансирања укључује контину</w:t>
      </w:r>
      <w:r w:rsidR="00F55DCF">
        <w:rPr>
          <w:lang w:val="sr-Cyrl-RS"/>
        </w:rPr>
        <w:t>и</w:t>
      </w:r>
      <w:r w:rsidRPr="006A495E">
        <w:rPr>
          <w:lang w:val="sr-Cyrl-RS"/>
        </w:rPr>
        <w:t>ран развој иновативних финансијских механизама за заштиту природе и очување биолошке разноврсности.</w:t>
      </w:r>
    </w:p>
    <w:p w14:paraId="17B347AE" w14:textId="4F5B2428" w:rsidR="00DE6FA7" w:rsidRPr="006A495E" w:rsidRDefault="00DE6FA7" w:rsidP="00481641">
      <w:pPr>
        <w:ind w:firstLine="720"/>
        <w:rPr>
          <w:lang w:val="sr-Cyrl-RS"/>
        </w:rPr>
      </w:pPr>
    </w:p>
    <w:p w14:paraId="7686E027" w14:textId="77777777" w:rsidR="00DE6FA7" w:rsidRPr="006A495E" w:rsidRDefault="00DE6FA7" w:rsidP="00481641">
      <w:pPr>
        <w:ind w:firstLine="720"/>
        <w:rPr>
          <w:lang w:val="sr-Cyrl-RS"/>
        </w:rPr>
      </w:pPr>
    </w:p>
    <w:p w14:paraId="68C4521F" w14:textId="1C646A61" w:rsidR="005013FE" w:rsidRPr="006A495E" w:rsidRDefault="005013FE" w:rsidP="006E1CC3">
      <w:pPr>
        <w:rPr>
          <w:lang w:val="sr-Cyrl-RS"/>
        </w:rPr>
      </w:pPr>
    </w:p>
    <w:p w14:paraId="57DAEF02" w14:textId="77777777" w:rsidR="005013FE" w:rsidRPr="006A495E" w:rsidRDefault="005013FE" w:rsidP="006E1CC3">
      <w:pPr>
        <w:rPr>
          <w:lang w:val="sr-Cyrl-RS"/>
        </w:rPr>
      </w:pPr>
    </w:p>
    <w:p w14:paraId="4437615C" w14:textId="17F68874" w:rsidR="00481641" w:rsidRPr="006A495E" w:rsidRDefault="00560C71" w:rsidP="00481641">
      <w:pPr>
        <w:pStyle w:val="Default"/>
        <w:jc w:val="center"/>
        <w:rPr>
          <w:rFonts w:ascii="Times New Roman" w:hAnsi="Times New Roman" w:cs="Times New Roman"/>
          <w:bCs/>
          <w:lang w:val="sr-Cyrl-RS"/>
        </w:rPr>
      </w:pPr>
      <w:r w:rsidRPr="006A495E">
        <w:rPr>
          <w:rFonts w:ascii="Times New Roman" w:hAnsi="Times New Roman" w:cs="Times New Roman"/>
          <w:bCs/>
          <w:lang w:val="sr-Cyrl-RS"/>
        </w:rPr>
        <w:t>9</w:t>
      </w:r>
      <w:r w:rsidR="00481641" w:rsidRPr="006A495E">
        <w:rPr>
          <w:rFonts w:ascii="Times New Roman" w:hAnsi="Times New Roman" w:cs="Times New Roman"/>
          <w:bCs/>
          <w:lang w:val="sr-Cyrl-RS"/>
        </w:rPr>
        <w:t>.  ФИНАНСИРАЊЕ ПРОГРАМА</w:t>
      </w:r>
      <w:r w:rsidR="00283905" w:rsidRPr="006A495E">
        <w:rPr>
          <w:rFonts w:ascii="Times New Roman" w:hAnsi="Times New Roman" w:cs="Times New Roman"/>
          <w:bCs/>
          <w:lang w:val="sr-Cyrl-RS"/>
        </w:rPr>
        <w:t xml:space="preserve"> ЗАШТИТЕ ПРИРОДЕ</w:t>
      </w:r>
    </w:p>
    <w:p w14:paraId="27AB3221" w14:textId="79AC889F" w:rsidR="00481641" w:rsidRPr="006A495E" w:rsidRDefault="00481641" w:rsidP="006E1CC3">
      <w:pPr>
        <w:pStyle w:val="Default"/>
        <w:rPr>
          <w:rFonts w:ascii="Times New Roman" w:hAnsi="Times New Roman" w:cs="Times New Roman"/>
          <w:b/>
          <w:bCs/>
          <w:lang w:val="sr-Cyrl-RS"/>
        </w:rPr>
      </w:pPr>
    </w:p>
    <w:p w14:paraId="544A58C1" w14:textId="2F6FC892" w:rsidR="006F6FCE" w:rsidRPr="006A495E" w:rsidRDefault="006F6FCE" w:rsidP="006F6FCE">
      <w:pPr>
        <w:ind w:firstLine="720"/>
        <w:rPr>
          <w:color w:val="000000" w:themeColor="text1"/>
          <w:lang w:val="sr-Cyrl-RS"/>
        </w:rPr>
      </w:pPr>
      <w:r w:rsidRPr="006A495E">
        <w:rPr>
          <w:lang w:val="sr-Cyrl-RS"/>
        </w:rPr>
        <w:t>Средства за спровођење Програма заштите природе обезбеђена су Законом о</w:t>
      </w:r>
      <w:r w:rsidR="00A043AC" w:rsidRPr="006A495E">
        <w:rPr>
          <w:lang w:val="sr-Cyrl-RS"/>
        </w:rPr>
        <w:t xml:space="preserve"> буџету Републике Србије за 2021</w:t>
      </w:r>
      <w:r w:rsidRPr="006A495E">
        <w:rPr>
          <w:lang w:val="sr-Cyrl-RS"/>
        </w:rPr>
        <w:t>. годину („Службени гласник РС</w:t>
      </w:r>
      <w:r w:rsidR="00BA4452" w:rsidRPr="006A495E">
        <w:rPr>
          <w:lang w:val="sr-Cyrl-RS"/>
        </w:rPr>
        <w:t>ˮ</w:t>
      </w:r>
      <w:r w:rsidRPr="006A495E">
        <w:rPr>
          <w:lang w:val="sr-Cyrl-RS"/>
        </w:rPr>
        <w:t>, бр</w:t>
      </w:r>
      <w:r w:rsidR="00F63B74" w:rsidRPr="006A495E">
        <w:rPr>
          <w:lang w:val="sr-Cyrl-RS"/>
        </w:rPr>
        <w:t>.</w:t>
      </w:r>
      <w:r w:rsidRPr="006A495E">
        <w:rPr>
          <w:lang w:val="sr-Cyrl-RS"/>
        </w:rPr>
        <w:t xml:space="preserve"> </w:t>
      </w:r>
      <w:r w:rsidR="002425B4" w:rsidRPr="006A495E">
        <w:rPr>
          <w:lang w:val="sr-Cyrl-RS"/>
        </w:rPr>
        <w:t>149</w:t>
      </w:r>
      <w:r w:rsidRPr="006A495E">
        <w:rPr>
          <w:lang w:val="sr-Cyrl-RS"/>
        </w:rPr>
        <w:t>/20</w:t>
      </w:r>
      <w:r w:rsidR="00F63B74" w:rsidRPr="006A495E">
        <w:rPr>
          <w:lang w:val="sr-Cyrl-RS"/>
        </w:rPr>
        <w:t xml:space="preserve"> и 40/21</w:t>
      </w:r>
      <w:r w:rsidRPr="006A495E">
        <w:rPr>
          <w:lang w:val="sr-Cyrl-RS"/>
        </w:rPr>
        <w:t>) у оквиру Раздела 25,  Глава 25.0 - Министарство заштите животне средине</w:t>
      </w:r>
      <w:r w:rsidR="002425B4" w:rsidRPr="006A495E">
        <w:rPr>
          <w:lang w:val="sr-Cyrl-RS"/>
        </w:rPr>
        <w:t>.</w:t>
      </w:r>
    </w:p>
    <w:p w14:paraId="433BC97E" w14:textId="53A69DCA" w:rsidR="006F6FCE" w:rsidRPr="006A495E" w:rsidRDefault="006F6FCE" w:rsidP="006F6FCE">
      <w:pPr>
        <w:ind w:firstLine="720"/>
        <w:rPr>
          <w:lang w:val="sr-Cyrl-RS"/>
        </w:rPr>
      </w:pPr>
      <w:r w:rsidRPr="006A495E">
        <w:rPr>
          <w:lang w:val="sr-Cyrl-RS"/>
        </w:rPr>
        <w:t>У наредним годинама (202</w:t>
      </w:r>
      <w:r w:rsidR="002425B4" w:rsidRPr="006A495E">
        <w:rPr>
          <w:lang w:val="sr-Cyrl-RS"/>
        </w:rPr>
        <w:t>2</w:t>
      </w:r>
      <w:r w:rsidRPr="006A495E">
        <w:rPr>
          <w:lang w:val="sr-Cyrl-RS"/>
        </w:rPr>
        <w:t>. и 202</w:t>
      </w:r>
      <w:r w:rsidR="002425B4" w:rsidRPr="006A495E">
        <w:rPr>
          <w:lang w:val="sr-Cyrl-RS"/>
        </w:rPr>
        <w:t>3</w:t>
      </w:r>
      <w:r w:rsidRPr="006A495E">
        <w:rPr>
          <w:lang w:val="sr-Cyrl-RS"/>
        </w:rPr>
        <w:t>. година) средства ће се планирати у оквиру лимита на разделу министарства надлежног за послове заштите природе и разделу Агенције за заштиту животне средине за послове вођења информационог система заштите животне средине и извештавање, опредељених од стране Министарства финансија и у складу са билансним могућностима буџета Републике Србије.</w:t>
      </w:r>
    </w:p>
    <w:p w14:paraId="6ABDC755" w14:textId="6555055C" w:rsidR="00481641" w:rsidRPr="006A495E" w:rsidRDefault="006F6FCE" w:rsidP="006F6FCE">
      <w:pPr>
        <w:ind w:firstLine="720"/>
        <w:rPr>
          <w:color w:val="000000" w:themeColor="text1"/>
          <w:lang w:val="sr-Cyrl-RS"/>
        </w:rPr>
      </w:pPr>
      <w:r w:rsidRPr="006A495E">
        <w:rPr>
          <w:color w:val="000000" w:themeColor="text1"/>
          <w:lang w:val="sr-Cyrl-RS"/>
        </w:rPr>
        <w:t>Део средстава за спровођење активности које су предвиђене Акционим планом</w:t>
      </w:r>
      <w:r w:rsidR="0069511A" w:rsidRPr="006A495E">
        <w:rPr>
          <w:color w:val="000000" w:themeColor="text1"/>
          <w:lang w:val="sr-Cyrl-RS"/>
        </w:rPr>
        <w:t xml:space="preserve"> за спровођење</w:t>
      </w:r>
      <w:r w:rsidRPr="006A495E">
        <w:rPr>
          <w:color w:val="000000" w:themeColor="text1"/>
          <w:lang w:val="sr-Cyrl-RS"/>
        </w:rPr>
        <w:t xml:space="preserve"> </w:t>
      </w:r>
      <w:r w:rsidR="00283905" w:rsidRPr="006A495E">
        <w:rPr>
          <w:lang w:val="sr-Cyrl-RS"/>
        </w:rPr>
        <w:t>Програма заштите природе</w:t>
      </w:r>
      <w:r w:rsidR="00283905" w:rsidRPr="006A495E">
        <w:rPr>
          <w:color w:val="000000" w:themeColor="text1"/>
          <w:lang w:val="sr-Cyrl-RS"/>
        </w:rPr>
        <w:t xml:space="preserve"> </w:t>
      </w:r>
      <w:r w:rsidRPr="006A495E">
        <w:rPr>
          <w:color w:val="000000" w:themeColor="text1"/>
          <w:lang w:val="sr-Cyrl-RS"/>
        </w:rPr>
        <w:t xml:space="preserve">потражују се из донација, посебно имајући у виду да се овај </w:t>
      </w:r>
      <w:r w:rsidR="00283905" w:rsidRPr="006A495E">
        <w:rPr>
          <w:color w:val="000000" w:themeColor="text1"/>
          <w:lang w:val="sr-Cyrl-RS"/>
        </w:rPr>
        <w:t>п</w:t>
      </w:r>
      <w:r w:rsidRPr="006A495E">
        <w:rPr>
          <w:color w:val="000000" w:themeColor="text1"/>
          <w:lang w:val="sr-Cyrl-RS"/>
        </w:rPr>
        <w:t xml:space="preserve">рограм доноси у складу са глобалним Стратешким планом за период 2011-2020 УН Конвенције о биолошкој разноврсности за чије се спровођење обезбеђују средства из Глобалног фонда за животну средину (ГЕФ) као и из фондова за Европске интеграције односно Инструмента за предприступну помоћ (ИПА). </w:t>
      </w:r>
    </w:p>
    <w:p w14:paraId="16C9245E" w14:textId="52F244A3" w:rsidR="00283905" w:rsidRPr="006A495E" w:rsidRDefault="00283905" w:rsidP="00BA4452">
      <w:pPr>
        <w:rPr>
          <w:color w:val="000000" w:themeColor="text1"/>
          <w:lang w:val="sr-Cyrl-RS"/>
        </w:rPr>
      </w:pPr>
    </w:p>
    <w:p w14:paraId="334004B9" w14:textId="68C0E476" w:rsidR="00844D7F" w:rsidRPr="006A495E" w:rsidRDefault="00844D7F" w:rsidP="00BA4452">
      <w:pPr>
        <w:rPr>
          <w:color w:val="000000" w:themeColor="text1"/>
          <w:lang w:val="sr-Cyrl-RS"/>
        </w:rPr>
      </w:pPr>
    </w:p>
    <w:p w14:paraId="4B097FC6" w14:textId="4C7FA630" w:rsidR="00844D7F" w:rsidRPr="006A495E" w:rsidRDefault="00844D7F" w:rsidP="00BA4452">
      <w:pPr>
        <w:rPr>
          <w:color w:val="000000" w:themeColor="text1"/>
          <w:lang w:val="sr-Cyrl-RS"/>
        </w:rPr>
      </w:pPr>
    </w:p>
    <w:p w14:paraId="58174B57" w14:textId="77777777" w:rsidR="00844D7F" w:rsidRPr="006A495E" w:rsidRDefault="00844D7F" w:rsidP="00BA4452">
      <w:pPr>
        <w:rPr>
          <w:color w:val="000000" w:themeColor="text1"/>
          <w:lang w:val="sr-Cyrl-RS"/>
        </w:rPr>
      </w:pPr>
    </w:p>
    <w:p w14:paraId="19EBEACC" w14:textId="492CD5F7" w:rsidR="00481641" w:rsidRPr="006A495E" w:rsidRDefault="00481641" w:rsidP="006E1CC3">
      <w:pPr>
        <w:pStyle w:val="Default"/>
        <w:rPr>
          <w:lang w:val="sr-Cyrl-RS"/>
        </w:rPr>
      </w:pPr>
    </w:p>
    <w:p w14:paraId="3FE46D47" w14:textId="6BBF640F" w:rsidR="00C96F33" w:rsidRPr="006A495E" w:rsidRDefault="00560C71" w:rsidP="007E2EA0">
      <w:pPr>
        <w:pStyle w:val="Default"/>
        <w:jc w:val="center"/>
        <w:rPr>
          <w:rFonts w:ascii="Times New Roman" w:hAnsi="Times New Roman" w:cs="Times New Roman"/>
          <w:bCs/>
          <w:caps/>
          <w:lang w:val="sr-Cyrl-RS"/>
        </w:rPr>
      </w:pPr>
      <w:r w:rsidRPr="006A495E">
        <w:rPr>
          <w:rFonts w:ascii="Times New Roman" w:hAnsi="Times New Roman" w:cs="Times New Roman"/>
          <w:bCs/>
          <w:lang w:val="sr-Cyrl-RS"/>
        </w:rPr>
        <w:t>10</w:t>
      </w:r>
      <w:r w:rsidR="00481641" w:rsidRPr="006A495E">
        <w:rPr>
          <w:rFonts w:ascii="Times New Roman" w:hAnsi="Times New Roman" w:cs="Times New Roman"/>
          <w:bCs/>
          <w:lang w:val="sr-Cyrl-RS"/>
        </w:rPr>
        <w:t xml:space="preserve">.  </w:t>
      </w:r>
      <w:r w:rsidR="00C96F33" w:rsidRPr="006A495E">
        <w:rPr>
          <w:rFonts w:ascii="Times New Roman" w:hAnsi="Times New Roman" w:cs="Times New Roman"/>
          <w:bCs/>
          <w:lang w:val="sr-Cyrl-RS"/>
        </w:rPr>
        <w:t>САРАДЊА</w:t>
      </w:r>
      <w:r w:rsidR="00C96F33" w:rsidRPr="006A495E">
        <w:rPr>
          <w:rFonts w:ascii="Times New Roman" w:hAnsi="Times New Roman" w:cs="Times New Roman"/>
          <w:bCs/>
          <w:caps/>
          <w:lang w:val="sr-Cyrl-RS"/>
        </w:rPr>
        <w:t xml:space="preserve"> </w:t>
      </w:r>
      <w:r w:rsidR="00C96F33" w:rsidRPr="006A495E">
        <w:rPr>
          <w:rFonts w:ascii="Times New Roman" w:hAnsi="Times New Roman" w:cs="Times New Roman"/>
          <w:bCs/>
          <w:lang w:val="sr-Cyrl-RS"/>
        </w:rPr>
        <w:t>СА ЗАИНТЕРЕСОВАНИМ СТРАНАМА</w:t>
      </w:r>
      <w:r w:rsidR="006170F0" w:rsidRPr="006A495E">
        <w:rPr>
          <w:rFonts w:ascii="Times New Roman" w:hAnsi="Times New Roman" w:cs="Times New Roman"/>
          <w:bCs/>
          <w:lang w:val="sr-Cyrl-RS"/>
        </w:rPr>
        <w:t xml:space="preserve"> </w:t>
      </w:r>
      <w:r w:rsidR="007E2EA0" w:rsidRPr="006A495E">
        <w:rPr>
          <w:rFonts w:ascii="Times New Roman" w:hAnsi="Times New Roman" w:cs="Times New Roman"/>
          <w:bCs/>
          <w:caps/>
          <w:lang w:val="sr-Cyrl-RS"/>
        </w:rPr>
        <w:t xml:space="preserve">у поступку израде програма заштите природе </w:t>
      </w:r>
    </w:p>
    <w:p w14:paraId="5D598DB5" w14:textId="3F9B8F21" w:rsidR="006170F0" w:rsidRPr="006A495E" w:rsidRDefault="006170F0" w:rsidP="00C96F33">
      <w:pPr>
        <w:pStyle w:val="Default"/>
        <w:jc w:val="center"/>
        <w:rPr>
          <w:rFonts w:ascii="Times New Roman" w:hAnsi="Times New Roman" w:cs="Times New Roman"/>
          <w:b/>
          <w:bCs/>
          <w:lang w:val="sr-Cyrl-RS"/>
        </w:rPr>
      </w:pPr>
    </w:p>
    <w:p w14:paraId="2972F3EE" w14:textId="674AD896" w:rsidR="00203898" w:rsidRPr="006A495E" w:rsidRDefault="005C6360" w:rsidP="00283905">
      <w:pPr>
        <w:ind w:firstLine="720"/>
        <w:rPr>
          <w:lang w:val="sr-Cyrl-RS"/>
        </w:rPr>
      </w:pPr>
      <w:r w:rsidRPr="006A495E">
        <w:rPr>
          <w:lang w:val="sr-Cyrl-RS"/>
        </w:rPr>
        <w:t xml:space="preserve">У поступку израде Предлога програма заштите природе </w:t>
      </w:r>
      <w:r w:rsidR="00203898" w:rsidRPr="006A495E">
        <w:rPr>
          <w:lang w:val="sr-Cyrl-RS"/>
        </w:rPr>
        <w:t xml:space="preserve">успостављена је сарадња са надлежним институцијама и организацијама укључујући активну сарадњу са организацијама цивилног друштва и учешће јавности.  </w:t>
      </w:r>
    </w:p>
    <w:p w14:paraId="278477FC" w14:textId="77EB7EED" w:rsidR="00203898" w:rsidRPr="006A495E" w:rsidRDefault="005C6360" w:rsidP="00203898">
      <w:pPr>
        <w:ind w:firstLine="720"/>
        <w:rPr>
          <w:rFonts w:eastAsia="Times New Roman"/>
          <w:lang w:val="sr-Cyrl-RS" w:eastAsia="en-GB"/>
        </w:rPr>
      </w:pPr>
      <w:r w:rsidRPr="006A495E">
        <w:rPr>
          <w:lang w:val="sr-Cyrl-RS"/>
        </w:rPr>
        <w:t xml:space="preserve"> </w:t>
      </w:r>
      <w:r w:rsidR="00203898" w:rsidRPr="006A495E">
        <w:rPr>
          <w:lang w:val="sr-Cyrl-RS"/>
        </w:rPr>
        <w:t xml:space="preserve">У </w:t>
      </w:r>
      <w:r w:rsidRPr="006A495E">
        <w:rPr>
          <w:lang w:val="sr-Cyrl-RS"/>
        </w:rPr>
        <w:t xml:space="preserve">циљу унапређења </w:t>
      </w:r>
      <w:r w:rsidR="00203898" w:rsidRPr="006A495E">
        <w:rPr>
          <w:lang w:val="sr-Cyrl-RS"/>
        </w:rPr>
        <w:t>планског оквира и политике заштите природе и очувања биодиверзитета одржане су тематске радионице и консултације за разумевање</w:t>
      </w:r>
      <w:r w:rsidRPr="006A495E">
        <w:rPr>
          <w:lang w:val="sr-Cyrl-RS"/>
        </w:rPr>
        <w:t xml:space="preserve"> и подршке </w:t>
      </w:r>
      <w:r w:rsidR="00203898" w:rsidRPr="006A495E">
        <w:rPr>
          <w:rFonts w:eastAsia="Times New Roman"/>
          <w:lang w:val="sr-Cyrl-RS" w:eastAsia="en-GB"/>
        </w:rPr>
        <w:t>имплементацији Стратешког плана УН Конвенције о биолошкој разноврсности за период 2011-2020. године у Републици Србији и Аичи циљева заштите биодиверзитета и одрживог коришћења компонената биодиверзитета.</w:t>
      </w:r>
    </w:p>
    <w:p w14:paraId="207139AB" w14:textId="5B826DE2" w:rsidR="006170F0" w:rsidRPr="006A495E" w:rsidRDefault="006170F0" w:rsidP="00203898">
      <w:pPr>
        <w:ind w:firstLine="720"/>
        <w:rPr>
          <w:lang w:val="sr-Cyrl-RS"/>
        </w:rPr>
      </w:pPr>
      <w:r w:rsidRPr="006A495E">
        <w:rPr>
          <w:color w:val="000000" w:themeColor="text1"/>
          <w:lang w:val="sr-Cyrl-RS"/>
        </w:rPr>
        <w:t>Програм заштите природе је урађен на основу Закона о планском систему Републике Србије</w:t>
      </w:r>
      <w:r w:rsidR="00113F83" w:rsidRPr="006A495E">
        <w:rPr>
          <w:color w:val="000000" w:themeColor="text1"/>
          <w:lang w:val="sr-Cyrl-RS"/>
        </w:rPr>
        <w:t>.</w:t>
      </w:r>
    </w:p>
    <w:p w14:paraId="6A8F68EA" w14:textId="04525C69" w:rsidR="006170F0" w:rsidRPr="006A495E" w:rsidRDefault="006170F0" w:rsidP="006170F0">
      <w:pPr>
        <w:ind w:firstLine="720"/>
        <w:rPr>
          <w:color w:val="000000" w:themeColor="text1"/>
          <w:lang w:val="sr-Cyrl-RS"/>
        </w:rPr>
      </w:pPr>
      <w:r w:rsidRPr="006A495E">
        <w:rPr>
          <w:color w:val="000000" w:themeColor="text1"/>
          <w:lang w:val="sr-Cyrl-RS"/>
        </w:rPr>
        <w:t xml:space="preserve">У периоду пре доношења овог закона израђен је Предлог стратегије заштите природе </w:t>
      </w:r>
      <w:r w:rsidRPr="006A495E">
        <w:rPr>
          <w:lang w:val="sr-Cyrl-RS"/>
        </w:rPr>
        <w:t xml:space="preserve">Републике Србије за период од 2019. до 2025. године </w:t>
      </w:r>
      <w:r w:rsidR="006656DE" w:rsidRPr="006A495E">
        <w:rPr>
          <w:lang w:val="sr-Cyrl-RS"/>
        </w:rPr>
        <w:t xml:space="preserve">на основу </w:t>
      </w:r>
      <w:r w:rsidRPr="006A495E">
        <w:rPr>
          <w:lang w:val="sr-Cyrl-RS"/>
        </w:rPr>
        <w:t xml:space="preserve"> са чланом 112.  </w:t>
      </w:r>
      <w:r w:rsidRPr="006A495E">
        <w:rPr>
          <w:rFonts w:eastAsia="Times New Roman"/>
          <w:lang w:val="sr-Cyrl-RS"/>
        </w:rPr>
        <w:t>Закона о заштити природе</w:t>
      </w:r>
      <w:r w:rsidR="006656DE" w:rsidRPr="006A495E">
        <w:rPr>
          <w:rFonts w:eastAsia="Times New Roman"/>
          <w:lang w:val="sr-Cyrl-RS"/>
        </w:rPr>
        <w:t>, а</w:t>
      </w:r>
      <w:r w:rsidRPr="006A495E">
        <w:rPr>
          <w:lang w:val="sr-Cyrl-RS"/>
        </w:rPr>
        <w:t xml:space="preserve"> </w:t>
      </w:r>
      <w:r w:rsidR="006656DE" w:rsidRPr="006A495E">
        <w:rPr>
          <w:lang w:val="sr-Cyrl-RS"/>
        </w:rPr>
        <w:t>у складу са Извештајем</w:t>
      </w:r>
      <w:r w:rsidRPr="006A495E">
        <w:rPr>
          <w:lang w:val="sr-Cyrl-RS"/>
        </w:rPr>
        <w:t xml:space="preserve"> о стању </w:t>
      </w:r>
      <w:r w:rsidR="006656DE" w:rsidRPr="006A495E">
        <w:rPr>
          <w:lang w:val="sr-Cyrl-RS"/>
        </w:rPr>
        <w:t xml:space="preserve">заштите </w:t>
      </w:r>
      <w:r w:rsidRPr="006A495E">
        <w:rPr>
          <w:lang w:val="sr-Cyrl-RS"/>
        </w:rPr>
        <w:t>природе Завод</w:t>
      </w:r>
      <w:r w:rsidR="00291EFD" w:rsidRPr="006A495E">
        <w:rPr>
          <w:lang w:val="sr-Cyrl-RS"/>
        </w:rPr>
        <w:t>а</w:t>
      </w:r>
      <w:r w:rsidRPr="006A495E">
        <w:rPr>
          <w:lang w:val="sr-Cyrl-RS"/>
        </w:rPr>
        <w:t xml:space="preserve"> за заштиту </w:t>
      </w:r>
      <w:r w:rsidRPr="006A495E">
        <w:rPr>
          <w:color w:val="000000" w:themeColor="text1"/>
          <w:lang w:val="sr-Cyrl-RS"/>
        </w:rPr>
        <w:t>природе Србије</w:t>
      </w:r>
      <w:r w:rsidR="00291EFD" w:rsidRPr="006A495E">
        <w:rPr>
          <w:color w:val="000000" w:themeColor="text1"/>
          <w:lang w:val="sr-Cyrl-RS"/>
        </w:rPr>
        <w:t xml:space="preserve"> и Покрајинског завода за заштиту природе.</w:t>
      </w:r>
    </w:p>
    <w:p w14:paraId="1AB8C6B5" w14:textId="41CAEAFB" w:rsidR="006170F0" w:rsidRPr="006A495E" w:rsidRDefault="00291EFD" w:rsidP="006170F0">
      <w:pPr>
        <w:ind w:firstLine="720"/>
        <w:rPr>
          <w:color w:val="000000" w:themeColor="text1"/>
          <w:lang w:val="sr-Cyrl-RS"/>
        </w:rPr>
      </w:pPr>
      <w:r w:rsidRPr="006A495E">
        <w:rPr>
          <w:color w:val="000000" w:themeColor="text1"/>
          <w:lang w:val="sr-Cyrl-RS"/>
        </w:rPr>
        <w:t xml:space="preserve">Израда </w:t>
      </w:r>
      <w:r w:rsidR="006170F0" w:rsidRPr="006A495E">
        <w:rPr>
          <w:color w:val="000000" w:themeColor="text1"/>
          <w:lang w:val="sr-Cyrl-RS"/>
        </w:rPr>
        <w:t>Предлог</w:t>
      </w:r>
      <w:r w:rsidRPr="006A495E">
        <w:rPr>
          <w:color w:val="000000" w:themeColor="text1"/>
          <w:lang w:val="sr-Cyrl-RS"/>
        </w:rPr>
        <w:t>а</w:t>
      </w:r>
      <w:r w:rsidR="006170F0" w:rsidRPr="006A495E">
        <w:rPr>
          <w:color w:val="000000" w:themeColor="text1"/>
          <w:lang w:val="sr-Cyrl-RS"/>
        </w:rPr>
        <w:t xml:space="preserve"> стратегије заштите природе </w:t>
      </w:r>
      <w:r w:rsidR="00BA4452" w:rsidRPr="006A495E">
        <w:rPr>
          <w:color w:val="000000" w:themeColor="text1"/>
          <w:lang w:val="sr-Cyrl-RS"/>
        </w:rPr>
        <w:t xml:space="preserve">Републике Србије </w:t>
      </w:r>
      <w:r w:rsidRPr="006A495E">
        <w:rPr>
          <w:color w:val="000000" w:themeColor="text1"/>
          <w:lang w:val="sr-Cyrl-RS"/>
        </w:rPr>
        <w:t xml:space="preserve">започета је </w:t>
      </w:r>
      <w:r w:rsidR="006170F0" w:rsidRPr="006A495E">
        <w:rPr>
          <w:color w:val="000000" w:themeColor="text1"/>
          <w:lang w:val="sr-Cyrl-RS"/>
        </w:rPr>
        <w:t xml:space="preserve">у оквиру пројекта </w:t>
      </w:r>
      <w:r w:rsidR="006170F0" w:rsidRPr="006A495E">
        <w:rPr>
          <w:rFonts w:eastAsia="Times New Roman"/>
          <w:color w:val="000000" w:themeColor="text1"/>
          <w:lang w:val="sr-Cyrl-RS"/>
        </w:rPr>
        <w:t>„Планирање очувања биолошке разноврсности на националном нивоу као подршка имплементацији Стратешког плана УН Конвенције о биолошкој разноврсности за период од 2011. до 2020. године у Републици Србији</w:t>
      </w:r>
      <w:r w:rsidR="00BA4452" w:rsidRPr="006A495E">
        <w:rPr>
          <w:lang w:val="sr-Cyrl-RS"/>
        </w:rPr>
        <w:t>ˮ</w:t>
      </w:r>
      <w:r w:rsidR="006170F0" w:rsidRPr="006A495E">
        <w:rPr>
          <w:color w:val="000000" w:themeColor="text1"/>
          <w:lang w:val="sr-Cyrl-RS"/>
        </w:rPr>
        <w:t>, који је финансиран од стране Глобалног фонда за животну средину (ГЕФ) у сарадњи са УНДП</w:t>
      </w:r>
      <w:r w:rsidRPr="006A495E">
        <w:rPr>
          <w:color w:val="000000" w:themeColor="text1"/>
          <w:lang w:val="sr-Cyrl-RS"/>
        </w:rPr>
        <w:t xml:space="preserve">. Овим документом је извршена ревизија прве </w:t>
      </w:r>
      <w:r w:rsidRPr="006A495E">
        <w:rPr>
          <w:lang w:val="sr-Cyrl-RS"/>
        </w:rPr>
        <w:t>Стратегија биолошке разноврсности Републике Србије за период од 2011. до 2018. године са Акционим планом</w:t>
      </w:r>
      <w:r w:rsidR="00BA4452" w:rsidRPr="006A495E">
        <w:rPr>
          <w:lang w:val="sr-Cyrl-RS"/>
        </w:rPr>
        <w:t>.</w:t>
      </w:r>
    </w:p>
    <w:p w14:paraId="5F185839" w14:textId="1A57983E" w:rsidR="00EA063C" w:rsidRPr="006A495E" w:rsidRDefault="00EA063C" w:rsidP="00EA063C">
      <w:pPr>
        <w:ind w:firstLine="720"/>
        <w:rPr>
          <w:color w:val="000000" w:themeColor="text1"/>
          <w:lang w:val="sr-Cyrl-RS"/>
        </w:rPr>
      </w:pPr>
      <w:r w:rsidRPr="006A495E">
        <w:rPr>
          <w:color w:val="000000" w:themeColor="text1"/>
          <w:lang w:val="sr-Cyrl-RS"/>
        </w:rPr>
        <w:t>На Предлог стратегије заштите природе Републике Србије за период 2019. до 2025. године са акционим планом извршен је јавни увид у периоду од 14</w:t>
      </w:r>
      <w:r w:rsidR="000605E4">
        <w:rPr>
          <w:color w:val="000000" w:themeColor="text1"/>
          <w:lang w:val="sr-Cyrl-RS"/>
        </w:rPr>
        <w:t>.</w:t>
      </w:r>
      <w:r w:rsidR="004A6F45" w:rsidRPr="006A495E">
        <w:rPr>
          <w:color w:val="000000" w:themeColor="text1"/>
          <w:lang w:val="sr-Cyrl-RS"/>
        </w:rPr>
        <w:t xml:space="preserve"> до</w:t>
      </w:r>
      <w:r w:rsidR="0074720E" w:rsidRPr="006A495E">
        <w:rPr>
          <w:color w:val="000000" w:themeColor="text1"/>
          <w:lang w:val="sr-Cyrl-RS"/>
        </w:rPr>
        <w:t xml:space="preserve"> </w:t>
      </w:r>
      <w:r w:rsidR="004A6F45" w:rsidRPr="006A495E">
        <w:rPr>
          <w:color w:val="000000" w:themeColor="text1"/>
          <w:lang w:val="sr-Cyrl-RS"/>
        </w:rPr>
        <w:t xml:space="preserve">24. новембра </w:t>
      </w:r>
      <w:r w:rsidRPr="006A495E">
        <w:rPr>
          <w:color w:val="000000" w:themeColor="text1"/>
          <w:lang w:val="sr-Cyrl-RS"/>
        </w:rPr>
        <w:t xml:space="preserve">2016. године </w:t>
      </w:r>
      <w:r w:rsidRPr="006A495E">
        <w:rPr>
          <w:color w:val="000000" w:themeColor="text1"/>
          <w:lang w:val="sr-Cyrl-RS" w:eastAsia="sr-Latn-CS"/>
        </w:rPr>
        <w:t xml:space="preserve">у циљу прибављања мишљења стручне и шире јавности, </w:t>
      </w:r>
      <w:r w:rsidRPr="006A495E">
        <w:rPr>
          <w:color w:val="000000" w:themeColor="text1"/>
          <w:lang w:val="sr-Cyrl-RS"/>
        </w:rPr>
        <w:t xml:space="preserve">након чега је извршено усаглашавање </w:t>
      </w:r>
      <w:r w:rsidR="00283905" w:rsidRPr="006A495E">
        <w:rPr>
          <w:color w:val="000000" w:themeColor="text1"/>
          <w:lang w:val="sr-Cyrl-RS"/>
        </w:rPr>
        <w:t>овог документа</w:t>
      </w:r>
      <w:r w:rsidRPr="006A495E">
        <w:rPr>
          <w:color w:val="000000" w:themeColor="text1"/>
          <w:lang w:val="sr-Cyrl-RS"/>
        </w:rPr>
        <w:t xml:space="preserve"> са достављеним коментарима</w:t>
      </w:r>
      <w:r w:rsidR="00283905" w:rsidRPr="006A495E">
        <w:rPr>
          <w:color w:val="000000" w:themeColor="text1"/>
          <w:lang w:val="sr-Cyrl-RS"/>
        </w:rPr>
        <w:t xml:space="preserve"> </w:t>
      </w:r>
      <w:r w:rsidRPr="006A495E">
        <w:rPr>
          <w:color w:val="000000" w:themeColor="text1"/>
          <w:lang w:val="sr-Cyrl-RS"/>
        </w:rPr>
        <w:t>у складу са законом</w:t>
      </w:r>
      <w:r w:rsidR="00283905" w:rsidRPr="006A495E">
        <w:rPr>
          <w:color w:val="000000" w:themeColor="text1"/>
          <w:lang w:val="sr-Cyrl-RS"/>
        </w:rPr>
        <w:t>.</w:t>
      </w:r>
    </w:p>
    <w:p w14:paraId="7B3976A7" w14:textId="14F107DB" w:rsidR="0074720E" w:rsidRPr="006A495E" w:rsidRDefault="0074720E" w:rsidP="0074720E">
      <w:pPr>
        <w:ind w:firstLine="720"/>
        <w:rPr>
          <w:lang w:val="sr-Cyrl-RS"/>
        </w:rPr>
      </w:pPr>
      <w:r w:rsidRPr="006A495E">
        <w:rPr>
          <w:lang w:val="sr-Cyrl-RS"/>
        </w:rPr>
        <w:t>Оснивањем посебног Министарства заштите животне средине, поновљен је поступак доношења Предлога стратегије заштите природе за период од 2</w:t>
      </w:r>
      <w:r w:rsidR="00FA0146">
        <w:rPr>
          <w:lang w:val="sr-Cyrl-RS"/>
        </w:rPr>
        <w:t>019. до 2025. године а на сајту</w:t>
      </w:r>
      <w:r w:rsidRPr="006A495E">
        <w:rPr>
          <w:lang w:val="sr-Cyrl-RS"/>
        </w:rPr>
        <w:t xml:space="preserve"> Министарства </w:t>
      </w:r>
      <w:r w:rsidR="00C76DFA" w:rsidRPr="006A495E">
        <w:rPr>
          <w:lang w:val="sr-Cyrl-RS"/>
        </w:rPr>
        <w:t xml:space="preserve">овај документ је </w:t>
      </w:r>
      <w:r w:rsidRPr="006A495E">
        <w:rPr>
          <w:lang w:val="sr-Cyrl-RS"/>
        </w:rPr>
        <w:t>био  доступан јавности од 12. октобра 2018. године.</w:t>
      </w:r>
    </w:p>
    <w:p w14:paraId="6F6C39B3" w14:textId="7ED17DDA" w:rsidR="00EA063C" w:rsidRPr="006A495E" w:rsidRDefault="0074720E" w:rsidP="006170F0">
      <w:pPr>
        <w:ind w:firstLine="720"/>
        <w:rPr>
          <w:color w:val="000000" w:themeColor="text1"/>
          <w:lang w:val="sr-Cyrl-RS"/>
        </w:rPr>
      </w:pPr>
      <w:r w:rsidRPr="006A495E">
        <w:rPr>
          <w:color w:val="000000" w:themeColor="text1"/>
          <w:lang w:val="sr-Cyrl-RS"/>
        </w:rPr>
        <w:t>Међутим, д</w:t>
      </w:r>
      <w:r w:rsidR="00EA063C" w:rsidRPr="006A495E">
        <w:rPr>
          <w:color w:val="000000" w:themeColor="text1"/>
          <w:lang w:val="sr-Cyrl-RS"/>
        </w:rPr>
        <w:t xml:space="preserve">оношењем Закона о планском систему </w:t>
      </w:r>
      <w:r w:rsidRPr="006A495E">
        <w:rPr>
          <w:color w:val="000000" w:themeColor="text1"/>
          <w:lang w:val="sr-Cyrl-RS"/>
        </w:rPr>
        <w:t>Р</w:t>
      </w:r>
      <w:r w:rsidR="00EA063C" w:rsidRPr="006A495E">
        <w:rPr>
          <w:color w:val="000000" w:themeColor="text1"/>
          <w:lang w:val="sr-Cyrl-RS"/>
        </w:rPr>
        <w:t xml:space="preserve">епублике Србије а у процесу оптимизације стратешког оквира заштите животне средине утврђено је да се донесе кровна стратегија за заштиту животне средине а да се Предлог стратегије заштите природе замени Предлогом програма заштите природе Републике Србије. </w:t>
      </w:r>
    </w:p>
    <w:p w14:paraId="7E846AED" w14:textId="394210B5" w:rsidR="00481641" w:rsidRPr="006A495E" w:rsidRDefault="00EA063C" w:rsidP="00BA4452">
      <w:pPr>
        <w:ind w:firstLine="720"/>
        <w:rPr>
          <w:color w:val="000000" w:themeColor="text1"/>
          <w:lang w:val="sr-Cyrl-RS"/>
        </w:rPr>
      </w:pPr>
      <w:r w:rsidRPr="006A495E">
        <w:rPr>
          <w:color w:val="000000" w:themeColor="text1"/>
          <w:lang w:val="sr-Cyrl-RS"/>
        </w:rPr>
        <w:t>У скл</w:t>
      </w:r>
      <w:r w:rsidR="00C76DFA" w:rsidRPr="006A495E">
        <w:rPr>
          <w:color w:val="000000" w:themeColor="text1"/>
          <w:lang w:val="sr-Cyrl-RS"/>
        </w:rPr>
        <w:t>а</w:t>
      </w:r>
      <w:r w:rsidRPr="006A495E">
        <w:rPr>
          <w:color w:val="000000" w:themeColor="text1"/>
          <w:lang w:val="sr-Cyrl-RS"/>
        </w:rPr>
        <w:t xml:space="preserve">ду са наведеним обавезама Министарство заштите животне средине је основало </w:t>
      </w:r>
      <w:r w:rsidR="006170F0" w:rsidRPr="006A495E">
        <w:rPr>
          <w:color w:val="000000" w:themeColor="text1"/>
          <w:lang w:val="sr-Cyrl-RS"/>
        </w:rPr>
        <w:t>Радн</w:t>
      </w:r>
      <w:r w:rsidRPr="006A495E">
        <w:rPr>
          <w:color w:val="000000" w:themeColor="text1"/>
          <w:lang w:val="sr-Cyrl-RS"/>
        </w:rPr>
        <w:t>у</w:t>
      </w:r>
      <w:r w:rsidR="006170F0" w:rsidRPr="006A495E">
        <w:rPr>
          <w:color w:val="000000" w:themeColor="text1"/>
          <w:lang w:val="sr-Cyrl-RS"/>
        </w:rPr>
        <w:t xml:space="preserve"> </w:t>
      </w:r>
      <w:r w:rsidR="000F77B1" w:rsidRPr="006A495E">
        <w:rPr>
          <w:color w:val="000000" w:themeColor="text1"/>
          <w:lang w:val="sr-Cyrl-RS"/>
        </w:rPr>
        <w:t xml:space="preserve">групу </w:t>
      </w:r>
      <w:r w:rsidR="006170F0" w:rsidRPr="006A495E">
        <w:rPr>
          <w:color w:val="000000" w:themeColor="text1"/>
          <w:lang w:val="sr-Cyrl-RS"/>
        </w:rPr>
        <w:t xml:space="preserve">за израду  Предлога програма заштите природе </w:t>
      </w:r>
      <w:r w:rsidRPr="006A495E">
        <w:rPr>
          <w:color w:val="000000" w:themeColor="text1"/>
          <w:lang w:val="sr-Cyrl-RS"/>
        </w:rPr>
        <w:t>(</w:t>
      </w:r>
      <w:r w:rsidR="006170F0" w:rsidRPr="006A495E">
        <w:rPr>
          <w:color w:val="000000" w:themeColor="text1"/>
          <w:lang w:val="sr-Cyrl-RS"/>
        </w:rPr>
        <w:t>Решење Б</w:t>
      </w:r>
      <w:r w:rsidR="00DE6FA7" w:rsidRPr="006A495E">
        <w:rPr>
          <w:color w:val="000000" w:themeColor="text1"/>
          <w:lang w:val="sr-Cyrl-RS"/>
        </w:rPr>
        <w:t xml:space="preserve">рој: 119-01-81/19-01 од 28. маја </w:t>
      </w:r>
      <w:r w:rsidR="006170F0" w:rsidRPr="006A495E">
        <w:rPr>
          <w:color w:val="000000" w:themeColor="text1"/>
          <w:lang w:val="sr-Cyrl-RS"/>
        </w:rPr>
        <w:t>2019. године</w:t>
      </w:r>
      <w:r w:rsidRPr="006A495E">
        <w:rPr>
          <w:color w:val="000000" w:themeColor="text1"/>
          <w:lang w:val="sr-Cyrl-RS"/>
        </w:rPr>
        <w:t xml:space="preserve">). </w:t>
      </w:r>
      <w:r w:rsidR="006170F0" w:rsidRPr="006A495E">
        <w:rPr>
          <w:color w:val="000000" w:themeColor="text1"/>
          <w:lang w:val="sr-Cyrl-RS"/>
        </w:rPr>
        <w:t>Чланови Радне групе су представници релевантних институција надлежних за послове заштите животне средине, пољопривреде, шумарства, водопривреде, просвете, науке, грађевинарства, саобраћаја и инфраструктуре,</w:t>
      </w:r>
      <w:r w:rsidR="008D7905" w:rsidRPr="006A495E">
        <w:rPr>
          <w:color w:val="000000" w:themeColor="text1"/>
          <w:lang w:val="sr-Cyrl-RS"/>
        </w:rPr>
        <w:t xml:space="preserve"> туризма, Републичког секретаријата за јавне политике,</w:t>
      </w:r>
      <w:r w:rsidR="006170F0" w:rsidRPr="006A495E">
        <w:rPr>
          <w:color w:val="000000" w:themeColor="text1"/>
          <w:lang w:val="sr-Cyrl-RS"/>
        </w:rPr>
        <w:t xml:space="preserve"> Агенције за заштиту животне средине, Покрајинског секретаријата за урбанизам и заштиту животне средине, Завода за заштиту природе Србије, Покрајинског завода за заштиту природе као и представници цивилног друштва.</w:t>
      </w:r>
    </w:p>
    <w:p w14:paraId="710B641B" w14:textId="7DC70CD9" w:rsidR="001A67B2" w:rsidRPr="006A495E" w:rsidRDefault="001A67B2" w:rsidP="00D540CE">
      <w:pPr>
        <w:spacing w:line="276" w:lineRule="auto"/>
        <w:ind w:firstLine="720"/>
        <w:rPr>
          <w:lang w:val="sr-Cyrl-RS"/>
        </w:rPr>
      </w:pPr>
      <w:r w:rsidRPr="006A495E">
        <w:rPr>
          <w:lang w:val="sr-Cyrl-RS"/>
        </w:rPr>
        <w:t>У складу са чланом 9. ст.</w:t>
      </w:r>
      <w:r w:rsidR="00D540CE" w:rsidRPr="006A495E">
        <w:rPr>
          <w:lang w:val="sr-Cyrl-RS"/>
        </w:rPr>
        <w:t xml:space="preserve"> </w:t>
      </w:r>
      <w:r w:rsidRPr="006A495E">
        <w:rPr>
          <w:lang w:val="sr-Cyrl-RS"/>
        </w:rPr>
        <w:t>3</w:t>
      </w:r>
      <w:r w:rsidR="00FA0146">
        <w:rPr>
          <w:lang w:val="sr-Cyrl-RS"/>
        </w:rPr>
        <w:t>.</w:t>
      </w:r>
      <w:r w:rsidRPr="006A495E">
        <w:rPr>
          <w:lang w:val="sr-Cyrl-RS"/>
        </w:rPr>
        <w:t xml:space="preserve"> и 4. </w:t>
      </w:r>
      <w:r w:rsidRPr="006A495E">
        <w:rPr>
          <w:rFonts w:eastAsia="Times New Roman"/>
          <w:lang w:val="sr-Cyrl-RS"/>
        </w:rPr>
        <w:t>Закона о стратешкој процени утицаја на животну средину (</w:t>
      </w:r>
      <w:r w:rsidRPr="006A495E">
        <w:rPr>
          <w:lang w:val="sr-Cyrl-RS"/>
        </w:rPr>
        <w:t>„</w:t>
      </w:r>
      <w:r w:rsidRPr="006A495E">
        <w:rPr>
          <w:rFonts w:eastAsia="Times New Roman"/>
          <w:lang w:val="sr-Cyrl-RS"/>
        </w:rPr>
        <w:t>Службени гласник РС</w:t>
      </w:r>
      <w:r w:rsidRPr="006A495E">
        <w:rPr>
          <w:lang w:val="sr-Cyrl-RS"/>
        </w:rPr>
        <w:t>”</w:t>
      </w:r>
      <w:r w:rsidRPr="006A495E">
        <w:rPr>
          <w:rFonts w:eastAsia="Times New Roman"/>
          <w:lang w:val="sr-Cyrl-RS"/>
        </w:rPr>
        <w:t xml:space="preserve">, бр. 135/04 и 88/10) донета је </w:t>
      </w:r>
      <w:r w:rsidRPr="006A495E">
        <w:rPr>
          <w:lang w:val="sr-Cyrl-RS"/>
        </w:rPr>
        <w:t>Oдлука о неприступању изради Стр</w:t>
      </w:r>
      <w:r w:rsidR="004F759F">
        <w:rPr>
          <w:lang w:val="sr-Cyrl-RS"/>
        </w:rPr>
        <w:t>а</w:t>
      </w:r>
      <w:r w:rsidRPr="006A495E">
        <w:rPr>
          <w:lang w:val="sr-Cyrl-RS"/>
        </w:rPr>
        <w:t xml:space="preserve">тешке процене утицаја на животну средину за Програм заштите природе </w:t>
      </w:r>
      <w:r w:rsidR="003F0C76">
        <w:rPr>
          <w:rFonts w:eastAsia="Times New Roman"/>
          <w:lang w:val="sr-Cyrl-RS"/>
        </w:rPr>
        <w:t>која је</w:t>
      </w:r>
      <w:r w:rsidRPr="006A495E">
        <w:rPr>
          <w:rFonts w:eastAsia="Times New Roman"/>
          <w:lang w:val="sr-Cyrl-RS"/>
        </w:rPr>
        <w:t xml:space="preserve"> објављена у Службеном гласнику републике Србије (</w:t>
      </w:r>
      <w:r w:rsidRPr="006A495E">
        <w:rPr>
          <w:lang w:val="sr-Cyrl-RS"/>
        </w:rPr>
        <w:t>„</w:t>
      </w:r>
      <w:r w:rsidRPr="006A495E">
        <w:rPr>
          <w:rFonts w:eastAsia="Times New Roman"/>
          <w:lang w:val="sr-Cyrl-RS"/>
        </w:rPr>
        <w:t>Службени гласник РС</w:t>
      </w:r>
      <w:r w:rsidRPr="006A495E">
        <w:rPr>
          <w:lang w:val="sr-Cyrl-RS"/>
        </w:rPr>
        <w:t>”</w:t>
      </w:r>
      <w:r w:rsidRPr="006A495E">
        <w:rPr>
          <w:rFonts w:eastAsia="Times New Roman"/>
          <w:lang w:val="sr-Cyrl-RS"/>
        </w:rPr>
        <w:t>, број 93/19).</w:t>
      </w:r>
    </w:p>
    <w:p w14:paraId="5BB7DEAB" w14:textId="07A9ED24" w:rsidR="00FC26F9" w:rsidRPr="006A495E" w:rsidRDefault="00FC26F9" w:rsidP="00283905">
      <w:pPr>
        <w:pStyle w:val="Heading1"/>
      </w:pPr>
      <w:r w:rsidRPr="006A495E">
        <w:t>1</w:t>
      </w:r>
      <w:r w:rsidR="00560C71" w:rsidRPr="006A495E">
        <w:t>1</w:t>
      </w:r>
      <w:r w:rsidR="005013FE" w:rsidRPr="006A495E">
        <w:t>. Акцио</w:t>
      </w:r>
      <w:r w:rsidRPr="006A495E">
        <w:t>ни план за спровођење Програма</w:t>
      </w:r>
      <w:r w:rsidRPr="006A495E" w:rsidDel="004F5CD1">
        <w:t xml:space="preserve"> </w:t>
      </w:r>
      <w:r w:rsidRPr="006A495E">
        <w:t xml:space="preserve">ЗАШТИТЕ ПРИРОДЕ </w:t>
      </w:r>
    </w:p>
    <w:p w14:paraId="37E635EA" w14:textId="77777777" w:rsidR="00FC26F9" w:rsidRPr="006A495E" w:rsidRDefault="00FC26F9" w:rsidP="00D15049">
      <w:pPr>
        <w:ind w:right="1559"/>
        <w:rPr>
          <w:lang w:val="sr-Cyrl-RS"/>
        </w:rPr>
      </w:pPr>
    </w:p>
    <w:p w14:paraId="15AF2C26" w14:textId="5A774DCE" w:rsidR="00FC26F9" w:rsidRPr="006A495E" w:rsidRDefault="00FC26F9" w:rsidP="00CE4578">
      <w:pPr>
        <w:ind w:firstLine="720"/>
        <w:rPr>
          <w:lang w:val="sr-Cyrl-RS"/>
        </w:rPr>
      </w:pPr>
      <w:r w:rsidRPr="006A495E">
        <w:rPr>
          <w:lang w:val="sr-Cyrl-RS"/>
        </w:rPr>
        <w:t>Акциони план за спровођење Програма заштите природе</w:t>
      </w:r>
      <w:r w:rsidR="008F5E96" w:rsidRPr="006A495E">
        <w:rPr>
          <w:lang w:val="sr-Cyrl-RS"/>
        </w:rPr>
        <w:t>, који је одштампан уз овај програм и чини његов саставни део</w:t>
      </w:r>
      <w:r w:rsidRPr="006A495E">
        <w:rPr>
          <w:lang w:val="sr-Cyrl-RS"/>
        </w:rPr>
        <w:t xml:space="preserve"> садржи мере, активности, носиоце послова и учеснике, рокове извршења и </w:t>
      </w:r>
      <w:r w:rsidR="00AA3FAA" w:rsidRPr="006A495E">
        <w:rPr>
          <w:lang w:val="sr-Cyrl-RS"/>
        </w:rPr>
        <w:t xml:space="preserve">расположиве </w:t>
      </w:r>
      <w:r w:rsidRPr="006A495E">
        <w:rPr>
          <w:lang w:val="sr-Cyrl-RS"/>
        </w:rPr>
        <w:t xml:space="preserve">износе финансирања за спровођење </w:t>
      </w:r>
      <w:r w:rsidR="00521D44" w:rsidRPr="006A495E">
        <w:rPr>
          <w:lang w:val="sr-Cyrl-RS"/>
        </w:rPr>
        <w:t>овог п</w:t>
      </w:r>
      <w:r w:rsidRPr="006A495E">
        <w:rPr>
          <w:lang w:val="sr-Cyrl-RS"/>
        </w:rPr>
        <w:t xml:space="preserve">рограма. </w:t>
      </w:r>
    </w:p>
    <w:p w14:paraId="5CBDD6D0" w14:textId="46566E3F" w:rsidR="00FC26F9" w:rsidRPr="006A495E" w:rsidRDefault="00FC26F9" w:rsidP="00B0126D">
      <w:pPr>
        <w:ind w:firstLine="720"/>
        <w:rPr>
          <w:lang w:val="sr-Cyrl-RS"/>
        </w:rPr>
      </w:pPr>
      <w:r w:rsidRPr="006A495E">
        <w:rPr>
          <w:lang w:val="sr-Cyrl-RS"/>
        </w:rPr>
        <w:t xml:space="preserve">Финансирање активности из Буџета Републике Србије врши се са </w:t>
      </w:r>
      <w:r w:rsidR="00FA0146" w:rsidRPr="006A495E">
        <w:rPr>
          <w:lang w:val="sr-Cyrl-RS"/>
        </w:rPr>
        <w:t xml:space="preserve">Раздела </w:t>
      </w:r>
      <w:r w:rsidR="00FA0146">
        <w:rPr>
          <w:lang w:val="sr-Cyrl-RS"/>
        </w:rPr>
        <w:t>25 –</w:t>
      </w:r>
      <w:r w:rsidRPr="006A495E">
        <w:rPr>
          <w:lang w:val="sr-Cyrl-RS"/>
        </w:rPr>
        <w:t xml:space="preserve"> Министарства заштите животне средине</w:t>
      </w:r>
      <w:r w:rsidR="00B0126D" w:rsidRPr="006A495E">
        <w:rPr>
          <w:lang w:val="sr-Cyrl-RS"/>
        </w:rPr>
        <w:t xml:space="preserve"> укључујући и Агенцију за заштиту животне средине. </w:t>
      </w:r>
    </w:p>
    <w:p w14:paraId="357BE001" w14:textId="77777777" w:rsidR="00677512" w:rsidRPr="006A495E" w:rsidRDefault="00677512" w:rsidP="003F4B9F">
      <w:pPr>
        <w:rPr>
          <w:lang w:val="sr-Cyrl-RS"/>
        </w:rPr>
        <w:sectPr w:rsidR="00677512" w:rsidRPr="006A495E" w:rsidSect="003E430F">
          <w:headerReference w:type="default" r:id="rId51"/>
          <w:footerReference w:type="default" r:id="rId52"/>
          <w:footerReference w:type="first" r:id="rId53"/>
          <w:pgSz w:w="12240" w:h="15840" w:code="1"/>
          <w:pgMar w:top="1440" w:right="1440" w:bottom="1440" w:left="1440" w:header="706" w:footer="706" w:gutter="0"/>
          <w:cols w:space="708"/>
          <w:titlePg/>
          <w:docGrid w:linePitch="326"/>
        </w:sectPr>
      </w:pPr>
    </w:p>
    <w:p w14:paraId="6C4D4F57" w14:textId="77777777" w:rsidR="00700902" w:rsidRPr="006A495E" w:rsidRDefault="00700902" w:rsidP="003F4B9F">
      <w:pPr>
        <w:rPr>
          <w:lang w:val="sr-Cyrl-RS"/>
        </w:rPr>
      </w:pPr>
    </w:p>
    <w:p w14:paraId="3BA51EF1" w14:textId="4977382D" w:rsidR="001464BB" w:rsidRPr="006A495E" w:rsidRDefault="00290076" w:rsidP="00BA4452">
      <w:pPr>
        <w:jc w:val="center"/>
        <w:rPr>
          <w:lang w:val="sr-Cyrl-RS"/>
        </w:rPr>
      </w:pPr>
      <w:r w:rsidRPr="006A495E">
        <w:rPr>
          <w:lang w:val="sr-Cyrl-RS"/>
        </w:rPr>
        <w:t>Акциони план за спровођење Програма</w:t>
      </w:r>
      <w:r w:rsidRPr="006A495E" w:rsidDel="004F5CD1">
        <w:rPr>
          <w:lang w:val="sr-Cyrl-RS"/>
        </w:rPr>
        <w:t xml:space="preserve"> </w:t>
      </w:r>
      <w:r w:rsidR="00DA463E" w:rsidRPr="006A495E">
        <w:rPr>
          <w:lang w:val="sr-Cyrl-RS"/>
        </w:rPr>
        <w:t>заштите природе</w:t>
      </w:r>
      <w:r w:rsidRPr="006A495E">
        <w:rPr>
          <w:lang w:val="sr-Cyrl-RS"/>
        </w:rPr>
        <w:t xml:space="preserve"> </w:t>
      </w:r>
      <w:r w:rsidR="00700902" w:rsidRPr="006A495E">
        <w:rPr>
          <w:lang w:val="sr-Cyrl-RS"/>
        </w:rPr>
        <w:fldChar w:fldCharType="begin"/>
      </w:r>
      <w:r w:rsidR="00700902" w:rsidRPr="006A495E">
        <w:rPr>
          <w:lang w:val="sr-Cyrl-RS"/>
        </w:rPr>
        <w:instrText xml:space="preserve"> LINK Excel.Sheet.8 "C:\\Users\\jelena.ducic\\Desktop\\Copy of Akcioni plan 2017-2022 (13 Dec 2016).xls" "Akcioni plan 12. dec 2015!R3C1:R169C9" \a \f 4 \h  \* MERGEFORMAT </w:instrText>
      </w:r>
      <w:r w:rsidR="00700902" w:rsidRPr="006A495E">
        <w:rPr>
          <w:lang w:val="sr-Cyrl-RS"/>
        </w:rPr>
        <w:fldChar w:fldCharType="separate"/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3434"/>
        <w:gridCol w:w="10334"/>
      </w:tblGrid>
      <w:tr w:rsidR="001464BB" w:rsidRPr="006A495E" w14:paraId="653FF224" w14:textId="77777777" w:rsidTr="0002323A">
        <w:trPr>
          <w:trHeight w:val="230"/>
        </w:trPr>
        <w:tc>
          <w:tcPr>
            <w:tcW w:w="3434" w:type="dxa"/>
            <w:tcBorders>
              <w:top w:val="double" w:sz="4" w:space="0" w:color="auto"/>
              <w:left w:val="double" w:sz="4" w:space="0" w:color="auto"/>
            </w:tcBorders>
          </w:tcPr>
          <w:p w14:paraId="48A0C4E3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/*-Документ ЈП:</w:t>
            </w:r>
          </w:p>
        </w:tc>
        <w:tc>
          <w:tcPr>
            <w:tcW w:w="10334" w:type="dxa"/>
            <w:tcBorders>
              <w:top w:val="double" w:sz="4" w:space="0" w:color="auto"/>
              <w:right w:val="double" w:sz="4" w:space="0" w:color="auto"/>
            </w:tcBorders>
          </w:tcPr>
          <w:p w14:paraId="5AAE214A" w14:textId="7EE1407C" w:rsidR="001464BB" w:rsidRPr="006A495E" w:rsidRDefault="001464BB" w:rsidP="00283905">
            <w:pPr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 xml:space="preserve">Програм заштите природе </w:t>
            </w:r>
          </w:p>
        </w:tc>
      </w:tr>
      <w:tr w:rsidR="001464BB" w:rsidRPr="006A495E" w14:paraId="2036E42E" w14:textId="77777777" w:rsidTr="0002323A">
        <w:trPr>
          <w:trHeight w:val="460"/>
        </w:trPr>
        <w:tc>
          <w:tcPr>
            <w:tcW w:w="3434" w:type="dxa"/>
            <w:tcBorders>
              <w:left w:val="double" w:sz="4" w:space="0" w:color="auto"/>
            </w:tcBorders>
          </w:tcPr>
          <w:p w14:paraId="61393C3F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Акциони план:</w:t>
            </w:r>
          </w:p>
        </w:tc>
        <w:tc>
          <w:tcPr>
            <w:tcW w:w="10334" w:type="dxa"/>
            <w:tcBorders>
              <w:right w:val="double" w:sz="4" w:space="0" w:color="auto"/>
            </w:tcBorders>
          </w:tcPr>
          <w:p w14:paraId="6BC92FAD" w14:textId="4BEAA0D6" w:rsidR="001464BB" w:rsidRPr="006A495E" w:rsidRDefault="001464BB" w:rsidP="00283905">
            <w:pPr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Акциони план за спров</w:t>
            </w:r>
            <w:r w:rsidR="00283905" w:rsidRPr="006A495E">
              <w:rPr>
                <w:sz w:val="22"/>
                <w:szCs w:val="22"/>
                <w:lang w:val="sr-Cyrl-RS"/>
              </w:rPr>
              <w:t xml:space="preserve">ођење Програма заштите природе </w:t>
            </w:r>
          </w:p>
        </w:tc>
      </w:tr>
      <w:tr w:rsidR="001464BB" w:rsidRPr="006A495E" w14:paraId="39634277" w14:textId="77777777" w:rsidTr="0002323A">
        <w:trPr>
          <w:trHeight w:val="230"/>
        </w:trPr>
        <w:tc>
          <w:tcPr>
            <w:tcW w:w="3434" w:type="dxa"/>
            <w:tcBorders>
              <w:left w:val="double" w:sz="4" w:space="0" w:color="auto"/>
            </w:tcBorders>
          </w:tcPr>
          <w:p w14:paraId="74DC7493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Координација и извештавање</w:t>
            </w:r>
          </w:p>
        </w:tc>
        <w:tc>
          <w:tcPr>
            <w:tcW w:w="10334" w:type="dxa"/>
            <w:tcBorders>
              <w:right w:val="double" w:sz="4" w:space="0" w:color="auto"/>
            </w:tcBorders>
          </w:tcPr>
          <w:p w14:paraId="487130A0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Министарство заштите животне средине</w:t>
            </w:r>
          </w:p>
        </w:tc>
      </w:tr>
      <w:tr w:rsidR="001464BB" w:rsidRPr="006A495E" w14:paraId="58D5435E" w14:textId="77777777" w:rsidTr="0002323A">
        <w:trPr>
          <w:trHeight w:val="230"/>
        </w:trPr>
        <w:tc>
          <w:tcPr>
            <w:tcW w:w="3434" w:type="dxa"/>
            <w:tcBorders>
              <w:left w:val="double" w:sz="4" w:space="0" w:color="auto"/>
              <w:bottom w:val="double" w:sz="4" w:space="0" w:color="auto"/>
            </w:tcBorders>
          </w:tcPr>
          <w:p w14:paraId="2FF9AEFD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Кровни документ ЈП:</w:t>
            </w:r>
          </w:p>
        </w:tc>
        <w:tc>
          <w:tcPr>
            <w:tcW w:w="10334" w:type="dxa"/>
            <w:tcBorders>
              <w:bottom w:val="double" w:sz="4" w:space="0" w:color="auto"/>
              <w:right w:val="double" w:sz="4" w:space="0" w:color="auto"/>
            </w:tcBorders>
          </w:tcPr>
          <w:p w14:paraId="18BAFEFF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НПЗЖС</w:t>
            </w:r>
          </w:p>
        </w:tc>
      </w:tr>
    </w:tbl>
    <w:p w14:paraId="088658F9" w14:textId="77777777" w:rsidR="001464BB" w:rsidRPr="006A495E" w:rsidRDefault="001464BB" w:rsidP="001464BB">
      <w:pPr>
        <w:rPr>
          <w:sz w:val="16"/>
          <w:szCs w:val="16"/>
          <w:lang w:val="sr-Cyrl-RS"/>
        </w:rPr>
      </w:pPr>
    </w:p>
    <w:tbl>
      <w:tblPr>
        <w:tblStyle w:val="TableGrid"/>
        <w:tblW w:w="13798" w:type="dxa"/>
        <w:tblLook w:val="04A0" w:firstRow="1" w:lastRow="0" w:firstColumn="1" w:lastColumn="0" w:noHBand="0" w:noVBand="1"/>
      </w:tblPr>
      <w:tblGrid>
        <w:gridCol w:w="4247"/>
        <w:gridCol w:w="1147"/>
        <w:gridCol w:w="1638"/>
        <w:gridCol w:w="1893"/>
        <w:gridCol w:w="1415"/>
        <w:gridCol w:w="1893"/>
        <w:gridCol w:w="1565"/>
      </w:tblGrid>
      <w:tr w:rsidR="001464BB" w:rsidRPr="006A495E" w14:paraId="73715846" w14:textId="77777777" w:rsidTr="0002323A">
        <w:trPr>
          <w:trHeight w:val="403"/>
        </w:trPr>
        <w:tc>
          <w:tcPr>
            <w:tcW w:w="13798" w:type="dxa"/>
            <w:gridSpan w:val="7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  <w:shd w:val="clear" w:color="auto" w:fill="DEEAF6" w:themeFill="accent1" w:themeFillTint="33"/>
          </w:tcPr>
          <w:p w14:paraId="25100A8C" w14:textId="77777777" w:rsidR="001464BB" w:rsidRPr="006A495E" w:rsidRDefault="001464BB" w:rsidP="0002323A">
            <w:pPr>
              <w:rPr>
                <w:b/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Општи циљ 1: Унапређење система заштите природе и очување биодиверитета</w:t>
            </w:r>
          </w:p>
        </w:tc>
      </w:tr>
      <w:tr w:rsidR="001464BB" w:rsidRPr="006A495E" w14:paraId="696DF6CE" w14:textId="77777777" w:rsidTr="0002323A">
        <w:trPr>
          <w:trHeight w:val="377"/>
        </w:trPr>
        <w:tc>
          <w:tcPr>
            <w:tcW w:w="13798" w:type="dxa"/>
            <w:gridSpan w:val="7"/>
            <w:tcBorders>
              <w:top w:val="double" w:sz="4" w:space="0" w:color="auto"/>
            </w:tcBorders>
            <w:shd w:val="clear" w:color="auto" w:fill="DEEAF6" w:themeFill="accent1" w:themeFillTint="33"/>
            <w:vAlign w:val="center"/>
          </w:tcPr>
          <w:p w14:paraId="5E547734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  <w:r w:rsidRPr="006A495E">
              <w:rPr>
                <w:rFonts w:eastAsia="Times New Roman"/>
                <w:color w:val="222222"/>
                <w:sz w:val="22"/>
                <w:szCs w:val="22"/>
                <w:lang w:val="sr-Cyrl-RS"/>
              </w:rPr>
              <w:t xml:space="preserve">Институција одговорна за праћење и контролу реализације: </w:t>
            </w:r>
            <w:r w:rsidRPr="006A495E">
              <w:rPr>
                <w:sz w:val="22"/>
                <w:szCs w:val="22"/>
                <w:lang w:val="sr-Cyrl-RS"/>
              </w:rPr>
              <w:t>Министарство заштите животне средине</w:t>
            </w:r>
          </w:p>
        </w:tc>
      </w:tr>
      <w:tr w:rsidR="001464BB" w:rsidRPr="006A495E" w14:paraId="16569D6A" w14:textId="77777777" w:rsidTr="0002323A">
        <w:trPr>
          <w:trHeight w:val="377"/>
        </w:trPr>
        <w:tc>
          <w:tcPr>
            <w:tcW w:w="4247" w:type="dxa"/>
            <w:tcBorders>
              <w:top w:val="double" w:sz="4" w:space="0" w:color="auto"/>
            </w:tcBorders>
            <w:shd w:val="clear" w:color="auto" w:fill="D9D9D9" w:themeFill="background1" w:themeFillShade="D9"/>
          </w:tcPr>
          <w:p w14:paraId="3AA232C6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Показатељ (и) на нивоу oпштег циља (показатељ eфекта)</w:t>
            </w:r>
          </w:p>
        </w:tc>
        <w:tc>
          <w:tcPr>
            <w:tcW w:w="1147" w:type="dxa"/>
            <w:tcBorders>
              <w:top w:val="double" w:sz="4" w:space="0" w:color="auto"/>
            </w:tcBorders>
            <w:shd w:val="clear" w:color="auto" w:fill="D9D9D9" w:themeFill="background1" w:themeFillShade="D9"/>
          </w:tcPr>
          <w:p w14:paraId="7B82AC05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Jединица мере</w:t>
            </w:r>
          </w:p>
          <w:p w14:paraId="5F0E30B4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</w:p>
        </w:tc>
        <w:tc>
          <w:tcPr>
            <w:tcW w:w="1638" w:type="dxa"/>
            <w:tcBorders>
              <w:top w:val="double" w:sz="4" w:space="0" w:color="auto"/>
            </w:tcBorders>
            <w:shd w:val="clear" w:color="auto" w:fill="D9D9D9" w:themeFill="background1" w:themeFillShade="D9"/>
          </w:tcPr>
          <w:p w14:paraId="3E6F5104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Извор провере</w:t>
            </w:r>
          </w:p>
        </w:tc>
        <w:tc>
          <w:tcPr>
            <w:tcW w:w="1893" w:type="dxa"/>
            <w:tcBorders>
              <w:top w:val="double" w:sz="4" w:space="0" w:color="auto"/>
            </w:tcBorders>
            <w:shd w:val="clear" w:color="auto" w:fill="D9D9D9" w:themeFill="background1" w:themeFillShade="D9"/>
          </w:tcPr>
          <w:p w14:paraId="4F83E84F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 xml:space="preserve">Почетна вредност </w:t>
            </w:r>
          </w:p>
        </w:tc>
        <w:tc>
          <w:tcPr>
            <w:tcW w:w="1415" w:type="dxa"/>
            <w:tcBorders>
              <w:top w:val="double" w:sz="4" w:space="0" w:color="auto"/>
            </w:tcBorders>
            <w:shd w:val="clear" w:color="auto" w:fill="D9D9D9" w:themeFill="background1" w:themeFillShade="D9"/>
          </w:tcPr>
          <w:p w14:paraId="12740115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Базна година</w:t>
            </w:r>
          </w:p>
        </w:tc>
        <w:tc>
          <w:tcPr>
            <w:tcW w:w="1893" w:type="dxa"/>
            <w:tcBorders>
              <w:top w:val="double" w:sz="4" w:space="0" w:color="auto"/>
            </w:tcBorders>
            <w:shd w:val="clear" w:color="auto" w:fill="D9D9D9" w:themeFill="background1" w:themeFillShade="D9"/>
          </w:tcPr>
          <w:p w14:paraId="075A4911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Циљaна вредност у последњој години АП</w:t>
            </w:r>
          </w:p>
        </w:tc>
        <w:tc>
          <w:tcPr>
            <w:tcW w:w="1565" w:type="dxa"/>
            <w:tcBorders>
              <w:top w:val="double" w:sz="4" w:space="0" w:color="auto"/>
            </w:tcBorders>
            <w:shd w:val="clear" w:color="auto" w:fill="D9D9D9" w:themeFill="background1" w:themeFillShade="D9"/>
          </w:tcPr>
          <w:p w14:paraId="2DB1BAC3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Последња година важења АП</w:t>
            </w:r>
          </w:p>
        </w:tc>
      </w:tr>
      <w:tr w:rsidR="000A3DAB" w:rsidRPr="006A495E" w14:paraId="4931E3B9" w14:textId="77777777" w:rsidTr="0002323A">
        <w:trPr>
          <w:trHeight w:val="377"/>
        </w:trPr>
        <w:tc>
          <w:tcPr>
            <w:tcW w:w="4247" w:type="dxa"/>
            <w:tcBorders>
              <w:top w:val="double" w:sz="4" w:space="0" w:color="auto"/>
            </w:tcBorders>
            <w:shd w:val="clear" w:color="auto" w:fill="D9D9D9" w:themeFill="background1" w:themeFillShade="D9"/>
          </w:tcPr>
          <w:p w14:paraId="13E1A56E" w14:textId="77777777" w:rsidR="000A3DAB" w:rsidRPr="006A495E" w:rsidRDefault="000A3DAB" w:rsidP="000A3DAB">
            <w:pPr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Удео еколошке мреже у Републици Србији</w:t>
            </w:r>
          </w:p>
        </w:tc>
        <w:tc>
          <w:tcPr>
            <w:tcW w:w="1147" w:type="dxa"/>
            <w:tcBorders>
              <w:top w:val="double" w:sz="4" w:space="0" w:color="auto"/>
            </w:tcBorders>
            <w:shd w:val="clear" w:color="auto" w:fill="D9D9D9" w:themeFill="background1" w:themeFillShade="D9"/>
          </w:tcPr>
          <w:p w14:paraId="52943019" w14:textId="77777777" w:rsidR="000A3DAB" w:rsidRPr="006A495E" w:rsidRDefault="000A3DAB" w:rsidP="0002323A">
            <w:pPr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(%)</w:t>
            </w:r>
          </w:p>
        </w:tc>
        <w:tc>
          <w:tcPr>
            <w:tcW w:w="1638" w:type="dxa"/>
            <w:tcBorders>
              <w:top w:val="double" w:sz="4" w:space="0" w:color="auto"/>
            </w:tcBorders>
            <w:shd w:val="clear" w:color="auto" w:fill="D9D9D9" w:themeFill="background1" w:themeFillShade="D9"/>
          </w:tcPr>
          <w:p w14:paraId="1A05FF55" w14:textId="77777777" w:rsidR="000A3DAB" w:rsidRPr="006A495E" w:rsidRDefault="000A3DAB" w:rsidP="0002323A">
            <w:pPr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Централна база података ЗЗПС</w:t>
            </w:r>
          </w:p>
        </w:tc>
        <w:tc>
          <w:tcPr>
            <w:tcW w:w="1893" w:type="dxa"/>
            <w:tcBorders>
              <w:top w:val="double" w:sz="4" w:space="0" w:color="auto"/>
            </w:tcBorders>
            <w:shd w:val="clear" w:color="auto" w:fill="D9D9D9" w:themeFill="background1" w:themeFillShade="D9"/>
          </w:tcPr>
          <w:p w14:paraId="732127F5" w14:textId="74F5C934" w:rsidR="000A3DAB" w:rsidRPr="006A495E" w:rsidRDefault="000A3DAB" w:rsidP="000A3DAB">
            <w:pPr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20,9</w:t>
            </w:r>
            <w:r w:rsidR="00F0317C" w:rsidRPr="006A495E">
              <w:rPr>
                <w:sz w:val="22"/>
                <w:szCs w:val="22"/>
                <w:lang w:val="sr-Cyrl-RS"/>
              </w:rPr>
              <w:t>3</w:t>
            </w:r>
          </w:p>
          <w:p w14:paraId="5A06D82A" w14:textId="32C444B9" w:rsidR="000A3DAB" w:rsidRPr="006A495E" w:rsidRDefault="000A3DAB" w:rsidP="000A3DAB">
            <w:pPr>
              <w:rPr>
                <w:sz w:val="22"/>
                <w:szCs w:val="22"/>
                <w:lang w:val="sr-Cyrl-RS"/>
              </w:rPr>
            </w:pPr>
          </w:p>
        </w:tc>
        <w:tc>
          <w:tcPr>
            <w:tcW w:w="1415" w:type="dxa"/>
            <w:tcBorders>
              <w:top w:val="double" w:sz="4" w:space="0" w:color="auto"/>
            </w:tcBorders>
            <w:shd w:val="clear" w:color="auto" w:fill="D9D9D9" w:themeFill="background1" w:themeFillShade="D9"/>
          </w:tcPr>
          <w:p w14:paraId="539FAE54" w14:textId="77777777" w:rsidR="000A3DAB" w:rsidRPr="006A495E" w:rsidRDefault="000A3DAB" w:rsidP="0002323A">
            <w:pPr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2018</w:t>
            </w:r>
          </w:p>
        </w:tc>
        <w:tc>
          <w:tcPr>
            <w:tcW w:w="1893" w:type="dxa"/>
            <w:tcBorders>
              <w:top w:val="double" w:sz="4" w:space="0" w:color="auto"/>
            </w:tcBorders>
            <w:shd w:val="clear" w:color="auto" w:fill="D9D9D9" w:themeFill="background1" w:themeFillShade="D9"/>
          </w:tcPr>
          <w:p w14:paraId="2FEFBC03" w14:textId="33C77AED" w:rsidR="000A3DAB" w:rsidRPr="006A495E" w:rsidRDefault="000A3DAB" w:rsidP="00314D5A">
            <w:pPr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2</w:t>
            </w:r>
            <w:r w:rsidR="00314D5A" w:rsidRPr="006A495E">
              <w:rPr>
                <w:sz w:val="22"/>
                <w:szCs w:val="22"/>
                <w:lang w:val="sr-Cyrl-RS"/>
              </w:rPr>
              <w:t>3</w:t>
            </w:r>
          </w:p>
        </w:tc>
        <w:tc>
          <w:tcPr>
            <w:tcW w:w="1565" w:type="dxa"/>
            <w:tcBorders>
              <w:top w:val="double" w:sz="4" w:space="0" w:color="auto"/>
            </w:tcBorders>
            <w:shd w:val="clear" w:color="auto" w:fill="D9D9D9" w:themeFill="background1" w:themeFillShade="D9"/>
          </w:tcPr>
          <w:p w14:paraId="1B0C7D5C" w14:textId="06C39292" w:rsidR="000A3DAB" w:rsidRPr="006A495E" w:rsidRDefault="000A3DAB" w:rsidP="00314D5A">
            <w:pPr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202</w:t>
            </w:r>
            <w:r w:rsidR="00314D5A" w:rsidRPr="006A495E">
              <w:rPr>
                <w:sz w:val="22"/>
                <w:szCs w:val="22"/>
                <w:lang w:val="sr-Cyrl-RS"/>
              </w:rPr>
              <w:t>3</w:t>
            </w:r>
          </w:p>
        </w:tc>
      </w:tr>
      <w:tr w:rsidR="001464BB" w:rsidRPr="006A495E" w14:paraId="02C44C67" w14:textId="77777777" w:rsidTr="0002323A">
        <w:trPr>
          <w:trHeight w:val="176"/>
        </w:trPr>
        <w:tc>
          <w:tcPr>
            <w:tcW w:w="4247" w:type="dxa"/>
            <w:tcBorders>
              <w:top w:val="double" w:sz="4" w:space="0" w:color="auto"/>
              <w:bottom w:val="double" w:sz="4" w:space="0" w:color="auto"/>
            </w:tcBorders>
            <w:shd w:val="clear" w:color="auto" w:fill="FFFFFF" w:themeFill="background1"/>
          </w:tcPr>
          <w:p w14:paraId="19FA1DFB" w14:textId="77777777" w:rsidR="001464BB" w:rsidRPr="006A495E" w:rsidRDefault="001464BB" w:rsidP="0002323A">
            <w:pPr>
              <w:shd w:val="clear" w:color="auto" w:fill="FFFFFF" w:themeFill="background1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Удео територије Републике Србије под заштитом</w:t>
            </w:r>
            <w:r w:rsidR="006E19B9" w:rsidRPr="006A495E">
              <w:rPr>
                <w:sz w:val="22"/>
                <w:szCs w:val="22"/>
                <w:lang w:val="sr-Cyrl-RS"/>
              </w:rPr>
              <w:t xml:space="preserve">, плус површина у процедури </w:t>
            </w:r>
            <w:r w:rsidRPr="006A495E">
              <w:rPr>
                <w:sz w:val="22"/>
                <w:szCs w:val="22"/>
                <w:lang w:val="sr-Cyrl-RS"/>
              </w:rPr>
              <w:t>у односу на укупну површину</w:t>
            </w:r>
          </w:p>
        </w:tc>
        <w:tc>
          <w:tcPr>
            <w:tcW w:w="1147" w:type="dxa"/>
            <w:tcBorders>
              <w:top w:val="double" w:sz="4" w:space="0" w:color="auto"/>
              <w:bottom w:val="double" w:sz="4" w:space="0" w:color="auto"/>
            </w:tcBorders>
            <w:shd w:val="clear" w:color="auto" w:fill="FFFFFF" w:themeFill="background1"/>
          </w:tcPr>
          <w:p w14:paraId="2B5CDDA2" w14:textId="77777777" w:rsidR="001464BB" w:rsidRPr="006A495E" w:rsidRDefault="001464BB" w:rsidP="0002323A">
            <w:pPr>
              <w:shd w:val="clear" w:color="auto" w:fill="FFFFFF" w:themeFill="background1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(%)</w:t>
            </w:r>
          </w:p>
        </w:tc>
        <w:tc>
          <w:tcPr>
            <w:tcW w:w="1638" w:type="dxa"/>
            <w:tcBorders>
              <w:top w:val="double" w:sz="4" w:space="0" w:color="auto"/>
              <w:bottom w:val="double" w:sz="4" w:space="0" w:color="auto"/>
            </w:tcBorders>
            <w:shd w:val="clear" w:color="auto" w:fill="FFFFFF" w:themeFill="background1"/>
          </w:tcPr>
          <w:p w14:paraId="24AF5337" w14:textId="77777777" w:rsidR="001464BB" w:rsidRPr="006A495E" w:rsidRDefault="001464BB" w:rsidP="0002323A">
            <w:pPr>
              <w:shd w:val="clear" w:color="auto" w:fill="FFFFFF" w:themeFill="background1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Централна база података ЗЗПС</w:t>
            </w:r>
          </w:p>
        </w:tc>
        <w:tc>
          <w:tcPr>
            <w:tcW w:w="1893" w:type="dxa"/>
            <w:tcBorders>
              <w:top w:val="double" w:sz="4" w:space="0" w:color="auto"/>
              <w:bottom w:val="double" w:sz="4" w:space="0" w:color="auto"/>
            </w:tcBorders>
            <w:shd w:val="clear" w:color="auto" w:fill="FFFFFF" w:themeFill="background1"/>
          </w:tcPr>
          <w:p w14:paraId="751823C4" w14:textId="77777777" w:rsidR="001464BB" w:rsidRPr="006A495E" w:rsidRDefault="006E19B9" w:rsidP="0002323A">
            <w:pPr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8,82</w:t>
            </w:r>
          </w:p>
          <w:p w14:paraId="3A211EA6" w14:textId="77777777" w:rsidR="008D0799" w:rsidRPr="006A495E" w:rsidRDefault="008D0799" w:rsidP="0002323A">
            <w:pPr>
              <w:rPr>
                <w:sz w:val="22"/>
                <w:szCs w:val="22"/>
                <w:lang w:val="sr-Cyrl-RS"/>
              </w:rPr>
            </w:pPr>
          </w:p>
        </w:tc>
        <w:tc>
          <w:tcPr>
            <w:tcW w:w="1415" w:type="dxa"/>
            <w:tcBorders>
              <w:top w:val="double" w:sz="4" w:space="0" w:color="auto"/>
              <w:bottom w:val="double" w:sz="4" w:space="0" w:color="auto"/>
            </w:tcBorders>
            <w:shd w:val="clear" w:color="auto" w:fill="FFFFFF" w:themeFill="background1"/>
          </w:tcPr>
          <w:p w14:paraId="23A1974E" w14:textId="77777777" w:rsidR="001464BB" w:rsidRPr="006A495E" w:rsidRDefault="001464BB" w:rsidP="0002323A">
            <w:pPr>
              <w:shd w:val="clear" w:color="auto" w:fill="FFFFFF" w:themeFill="background1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2018</w:t>
            </w:r>
          </w:p>
        </w:tc>
        <w:tc>
          <w:tcPr>
            <w:tcW w:w="1893" w:type="dxa"/>
            <w:tcBorders>
              <w:top w:val="double" w:sz="4" w:space="0" w:color="auto"/>
              <w:bottom w:val="double" w:sz="4" w:space="0" w:color="auto"/>
            </w:tcBorders>
            <w:shd w:val="clear" w:color="auto" w:fill="FFFFFF" w:themeFill="background1"/>
          </w:tcPr>
          <w:p w14:paraId="09364C61" w14:textId="77777777" w:rsidR="001464BB" w:rsidRPr="006A495E" w:rsidRDefault="006E19B9" w:rsidP="008D0799">
            <w:pPr>
              <w:shd w:val="clear" w:color="auto" w:fill="FFFFFF" w:themeFill="background1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1</w:t>
            </w:r>
            <w:r w:rsidR="008D0799" w:rsidRPr="006A495E">
              <w:rPr>
                <w:sz w:val="22"/>
                <w:szCs w:val="22"/>
                <w:lang w:val="sr-Cyrl-RS"/>
              </w:rPr>
              <w:t>1</w:t>
            </w:r>
            <w:r w:rsidRPr="006A495E">
              <w:rPr>
                <w:sz w:val="22"/>
                <w:szCs w:val="22"/>
                <w:lang w:val="sr-Cyrl-RS"/>
              </w:rPr>
              <w:t>,</w:t>
            </w:r>
            <w:r w:rsidR="001464BB" w:rsidRPr="006A495E">
              <w:rPr>
                <w:sz w:val="22"/>
                <w:szCs w:val="22"/>
                <w:lang w:val="sr-Cyrl-RS"/>
              </w:rPr>
              <w:t>0</w:t>
            </w:r>
          </w:p>
        </w:tc>
        <w:tc>
          <w:tcPr>
            <w:tcW w:w="1565" w:type="dxa"/>
            <w:tcBorders>
              <w:top w:val="double" w:sz="4" w:space="0" w:color="auto"/>
              <w:bottom w:val="double" w:sz="4" w:space="0" w:color="auto"/>
            </w:tcBorders>
            <w:shd w:val="clear" w:color="auto" w:fill="FFFFFF" w:themeFill="background1"/>
          </w:tcPr>
          <w:p w14:paraId="031CCBD5" w14:textId="17DA8E8F" w:rsidR="001464BB" w:rsidRPr="006A495E" w:rsidRDefault="001464BB" w:rsidP="00314D5A">
            <w:pPr>
              <w:shd w:val="clear" w:color="auto" w:fill="FFFFFF" w:themeFill="background1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202</w:t>
            </w:r>
            <w:r w:rsidR="00314D5A" w:rsidRPr="006A495E">
              <w:rPr>
                <w:sz w:val="22"/>
                <w:szCs w:val="22"/>
                <w:lang w:val="sr-Cyrl-RS"/>
              </w:rPr>
              <w:t>3</w:t>
            </w:r>
          </w:p>
        </w:tc>
      </w:tr>
      <w:tr w:rsidR="001464BB" w:rsidRPr="006A495E" w14:paraId="4C3AB354" w14:textId="77777777" w:rsidTr="0002323A">
        <w:trPr>
          <w:trHeight w:val="176"/>
        </w:trPr>
        <w:tc>
          <w:tcPr>
            <w:tcW w:w="4247" w:type="dxa"/>
            <w:tcBorders>
              <w:top w:val="double" w:sz="4" w:space="0" w:color="auto"/>
              <w:bottom w:val="double" w:sz="4" w:space="0" w:color="auto"/>
            </w:tcBorders>
            <w:shd w:val="clear" w:color="auto" w:fill="FFFFFF" w:themeFill="background1"/>
          </w:tcPr>
          <w:p w14:paraId="3FB3AA5E" w14:textId="77777777" w:rsidR="001464BB" w:rsidRPr="006A495E" w:rsidRDefault="001464BB" w:rsidP="0002323A">
            <w:pPr>
              <w:shd w:val="clear" w:color="auto" w:fill="FFFFFF" w:themeFill="background1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Удео четинарских врста без дефолиације</w:t>
            </w:r>
          </w:p>
        </w:tc>
        <w:tc>
          <w:tcPr>
            <w:tcW w:w="1147" w:type="dxa"/>
            <w:tcBorders>
              <w:top w:val="double" w:sz="4" w:space="0" w:color="auto"/>
              <w:bottom w:val="double" w:sz="4" w:space="0" w:color="auto"/>
            </w:tcBorders>
            <w:shd w:val="clear" w:color="auto" w:fill="FFFFFF" w:themeFill="background1"/>
          </w:tcPr>
          <w:p w14:paraId="6A9BA34B" w14:textId="77777777" w:rsidR="001464BB" w:rsidRPr="006A495E" w:rsidRDefault="001464BB" w:rsidP="0002323A">
            <w:pPr>
              <w:shd w:val="clear" w:color="auto" w:fill="FFFFFF" w:themeFill="background1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(%)</w:t>
            </w:r>
          </w:p>
        </w:tc>
        <w:tc>
          <w:tcPr>
            <w:tcW w:w="1638" w:type="dxa"/>
            <w:tcBorders>
              <w:top w:val="double" w:sz="4" w:space="0" w:color="auto"/>
              <w:bottom w:val="double" w:sz="4" w:space="0" w:color="auto"/>
            </w:tcBorders>
            <w:shd w:val="clear" w:color="auto" w:fill="FFFFFF" w:themeFill="background1"/>
          </w:tcPr>
          <w:p w14:paraId="6FD473EC" w14:textId="77777777" w:rsidR="001464BB" w:rsidRPr="006A495E" w:rsidRDefault="00FB70A4" w:rsidP="0002323A">
            <w:pPr>
              <w:shd w:val="clear" w:color="auto" w:fill="FFFFFF" w:themeFill="background1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ИШ</w:t>
            </w:r>
          </w:p>
        </w:tc>
        <w:tc>
          <w:tcPr>
            <w:tcW w:w="1893" w:type="dxa"/>
            <w:tcBorders>
              <w:top w:val="double" w:sz="4" w:space="0" w:color="auto"/>
              <w:bottom w:val="double" w:sz="4" w:space="0" w:color="auto"/>
            </w:tcBorders>
            <w:shd w:val="clear" w:color="auto" w:fill="FFFFFF" w:themeFill="background1"/>
          </w:tcPr>
          <w:p w14:paraId="4470125B" w14:textId="77777777" w:rsidR="001464BB" w:rsidRPr="006A495E" w:rsidRDefault="001464BB" w:rsidP="0002323A">
            <w:pPr>
              <w:shd w:val="clear" w:color="auto" w:fill="FFFFFF" w:themeFill="background1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 xml:space="preserve">70  </w:t>
            </w:r>
          </w:p>
        </w:tc>
        <w:tc>
          <w:tcPr>
            <w:tcW w:w="1415" w:type="dxa"/>
            <w:tcBorders>
              <w:top w:val="double" w:sz="4" w:space="0" w:color="auto"/>
              <w:bottom w:val="double" w:sz="4" w:space="0" w:color="auto"/>
            </w:tcBorders>
            <w:shd w:val="clear" w:color="auto" w:fill="FFFFFF" w:themeFill="background1"/>
          </w:tcPr>
          <w:p w14:paraId="1A7CFD02" w14:textId="77777777" w:rsidR="001464BB" w:rsidRPr="006A495E" w:rsidRDefault="001464BB" w:rsidP="0002323A">
            <w:pPr>
              <w:shd w:val="clear" w:color="auto" w:fill="FFFFFF" w:themeFill="background1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2018</w:t>
            </w:r>
          </w:p>
        </w:tc>
        <w:tc>
          <w:tcPr>
            <w:tcW w:w="1893" w:type="dxa"/>
            <w:tcBorders>
              <w:top w:val="double" w:sz="4" w:space="0" w:color="auto"/>
              <w:bottom w:val="double" w:sz="4" w:space="0" w:color="auto"/>
            </w:tcBorders>
            <w:shd w:val="clear" w:color="auto" w:fill="FFFFFF" w:themeFill="background1"/>
          </w:tcPr>
          <w:p w14:paraId="4803084C" w14:textId="77777777" w:rsidR="001464BB" w:rsidRPr="006A495E" w:rsidRDefault="001464BB" w:rsidP="0002323A">
            <w:pPr>
              <w:shd w:val="clear" w:color="auto" w:fill="FFFFFF" w:themeFill="background1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 xml:space="preserve">73 </w:t>
            </w:r>
          </w:p>
        </w:tc>
        <w:tc>
          <w:tcPr>
            <w:tcW w:w="1565" w:type="dxa"/>
            <w:tcBorders>
              <w:top w:val="double" w:sz="4" w:space="0" w:color="auto"/>
              <w:bottom w:val="double" w:sz="4" w:space="0" w:color="auto"/>
            </w:tcBorders>
            <w:shd w:val="clear" w:color="auto" w:fill="FFFFFF" w:themeFill="background1"/>
          </w:tcPr>
          <w:p w14:paraId="37622BE5" w14:textId="369BBB2C" w:rsidR="001464BB" w:rsidRPr="006A495E" w:rsidRDefault="00314D5A" w:rsidP="00314D5A">
            <w:pPr>
              <w:shd w:val="clear" w:color="auto" w:fill="FFFFFF" w:themeFill="background1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2023</w:t>
            </w:r>
          </w:p>
        </w:tc>
      </w:tr>
      <w:tr w:rsidR="001464BB" w:rsidRPr="006A495E" w14:paraId="2C9AF2D0" w14:textId="77777777" w:rsidTr="0002323A">
        <w:trPr>
          <w:trHeight w:val="176"/>
        </w:trPr>
        <w:tc>
          <w:tcPr>
            <w:tcW w:w="4247" w:type="dxa"/>
            <w:tcBorders>
              <w:top w:val="double" w:sz="4" w:space="0" w:color="auto"/>
              <w:bottom w:val="double" w:sz="4" w:space="0" w:color="auto"/>
            </w:tcBorders>
            <w:shd w:val="clear" w:color="auto" w:fill="FFFFFF" w:themeFill="background1"/>
          </w:tcPr>
          <w:p w14:paraId="02FE6DC5" w14:textId="77777777" w:rsidR="001464BB" w:rsidRPr="006A495E" w:rsidRDefault="001464BB" w:rsidP="0002323A">
            <w:pPr>
              <w:shd w:val="clear" w:color="auto" w:fill="FFFFFF" w:themeFill="background1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 xml:space="preserve"> </w:t>
            </w:r>
          </w:p>
          <w:p w14:paraId="75C5C048" w14:textId="77777777" w:rsidR="001464BB" w:rsidRPr="006A495E" w:rsidRDefault="001464BB" w:rsidP="0002323A">
            <w:pPr>
              <w:shd w:val="clear" w:color="auto" w:fill="FFFFFF" w:themeFill="background1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Удео листопадних врста без дефолиације</w:t>
            </w:r>
          </w:p>
        </w:tc>
        <w:tc>
          <w:tcPr>
            <w:tcW w:w="1147" w:type="dxa"/>
            <w:tcBorders>
              <w:top w:val="double" w:sz="4" w:space="0" w:color="auto"/>
              <w:bottom w:val="double" w:sz="4" w:space="0" w:color="auto"/>
            </w:tcBorders>
            <w:shd w:val="clear" w:color="auto" w:fill="FFFFFF" w:themeFill="background1"/>
          </w:tcPr>
          <w:p w14:paraId="3E6E8052" w14:textId="77777777" w:rsidR="001464BB" w:rsidRPr="006A495E" w:rsidRDefault="001464BB" w:rsidP="0002323A">
            <w:pPr>
              <w:shd w:val="clear" w:color="auto" w:fill="FFFFFF" w:themeFill="background1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(%)</w:t>
            </w:r>
          </w:p>
        </w:tc>
        <w:tc>
          <w:tcPr>
            <w:tcW w:w="1638" w:type="dxa"/>
            <w:tcBorders>
              <w:top w:val="double" w:sz="4" w:space="0" w:color="auto"/>
              <w:bottom w:val="double" w:sz="4" w:space="0" w:color="auto"/>
            </w:tcBorders>
            <w:shd w:val="clear" w:color="auto" w:fill="FFFFFF" w:themeFill="background1"/>
          </w:tcPr>
          <w:p w14:paraId="303DA56D" w14:textId="77777777" w:rsidR="001464BB" w:rsidRPr="006A495E" w:rsidRDefault="00FB70A4" w:rsidP="0002323A">
            <w:pPr>
              <w:shd w:val="clear" w:color="auto" w:fill="FFFFFF" w:themeFill="background1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ИШ</w:t>
            </w:r>
          </w:p>
        </w:tc>
        <w:tc>
          <w:tcPr>
            <w:tcW w:w="1893" w:type="dxa"/>
            <w:tcBorders>
              <w:top w:val="double" w:sz="4" w:space="0" w:color="auto"/>
              <w:bottom w:val="double" w:sz="4" w:space="0" w:color="auto"/>
            </w:tcBorders>
            <w:shd w:val="clear" w:color="auto" w:fill="FFFFFF" w:themeFill="background1"/>
          </w:tcPr>
          <w:p w14:paraId="4800260E" w14:textId="77777777" w:rsidR="001464BB" w:rsidRPr="006A495E" w:rsidRDefault="001464BB" w:rsidP="0002323A">
            <w:pPr>
              <w:shd w:val="clear" w:color="auto" w:fill="FFFFFF" w:themeFill="background1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82</w:t>
            </w:r>
          </w:p>
        </w:tc>
        <w:tc>
          <w:tcPr>
            <w:tcW w:w="1415" w:type="dxa"/>
            <w:tcBorders>
              <w:top w:val="double" w:sz="4" w:space="0" w:color="auto"/>
              <w:bottom w:val="double" w:sz="4" w:space="0" w:color="auto"/>
            </w:tcBorders>
            <w:shd w:val="clear" w:color="auto" w:fill="FFFFFF" w:themeFill="background1"/>
          </w:tcPr>
          <w:p w14:paraId="48C0D0A9" w14:textId="77777777" w:rsidR="001464BB" w:rsidRPr="006A495E" w:rsidRDefault="001464BB" w:rsidP="0002323A">
            <w:pPr>
              <w:shd w:val="clear" w:color="auto" w:fill="FFFFFF" w:themeFill="background1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2018</w:t>
            </w:r>
          </w:p>
        </w:tc>
        <w:tc>
          <w:tcPr>
            <w:tcW w:w="1893" w:type="dxa"/>
            <w:tcBorders>
              <w:top w:val="double" w:sz="4" w:space="0" w:color="auto"/>
              <w:bottom w:val="double" w:sz="4" w:space="0" w:color="auto"/>
            </w:tcBorders>
            <w:shd w:val="clear" w:color="auto" w:fill="FFFFFF" w:themeFill="background1"/>
          </w:tcPr>
          <w:p w14:paraId="2811BA9D" w14:textId="77777777" w:rsidR="001464BB" w:rsidRPr="006A495E" w:rsidRDefault="001464BB" w:rsidP="0002323A">
            <w:pPr>
              <w:shd w:val="clear" w:color="auto" w:fill="FFFFFF" w:themeFill="background1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85</w:t>
            </w:r>
          </w:p>
        </w:tc>
        <w:tc>
          <w:tcPr>
            <w:tcW w:w="1565" w:type="dxa"/>
            <w:tcBorders>
              <w:top w:val="double" w:sz="4" w:space="0" w:color="auto"/>
              <w:bottom w:val="double" w:sz="4" w:space="0" w:color="auto"/>
            </w:tcBorders>
            <w:shd w:val="clear" w:color="auto" w:fill="FFFFFF" w:themeFill="background1"/>
          </w:tcPr>
          <w:p w14:paraId="4B30DCFF" w14:textId="0F685BCE" w:rsidR="001464BB" w:rsidRPr="006A495E" w:rsidRDefault="001464BB" w:rsidP="00314D5A">
            <w:pPr>
              <w:shd w:val="clear" w:color="auto" w:fill="FFFFFF" w:themeFill="background1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202</w:t>
            </w:r>
            <w:r w:rsidR="00314D5A" w:rsidRPr="006A495E">
              <w:rPr>
                <w:sz w:val="22"/>
                <w:szCs w:val="22"/>
                <w:lang w:val="sr-Cyrl-RS"/>
              </w:rPr>
              <w:t>3</w:t>
            </w:r>
          </w:p>
        </w:tc>
      </w:tr>
    </w:tbl>
    <w:p w14:paraId="4F61D6AD" w14:textId="77777777" w:rsidR="001464BB" w:rsidRPr="006A495E" w:rsidRDefault="001464BB" w:rsidP="001464BB">
      <w:pPr>
        <w:rPr>
          <w:rFonts w:ascii="Arial" w:hAnsi="Arial" w:cs="Arial"/>
          <w:sz w:val="20"/>
          <w:szCs w:val="20"/>
          <w:lang w:val="sr-Cyrl-RS"/>
        </w:rPr>
      </w:pPr>
    </w:p>
    <w:tbl>
      <w:tblPr>
        <w:tblStyle w:val="TableGrid"/>
        <w:tblW w:w="13842" w:type="dxa"/>
        <w:tblInd w:w="10" w:type="dxa"/>
        <w:tblLayout w:type="fixed"/>
        <w:tblLook w:val="04A0" w:firstRow="1" w:lastRow="0" w:firstColumn="1" w:lastColumn="0" w:noHBand="0" w:noVBand="1"/>
      </w:tblPr>
      <w:tblGrid>
        <w:gridCol w:w="3136"/>
        <w:gridCol w:w="1442"/>
        <w:gridCol w:w="1367"/>
        <w:gridCol w:w="1743"/>
        <w:gridCol w:w="1657"/>
        <w:gridCol w:w="1530"/>
        <w:gridCol w:w="1426"/>
        <w:gridCol w:w="1534"/>
        <w:gridCol w:w="7"/>
      </w:tblGrid>
      <w:tr w:rsidR="001464BB" w:rsidRPr="006A495E" w14:paraId="718D0FD3" w14:textId="77777777" w:rsidTr="0002323A">
        <w:trPr>
          <w:gridAfter w:val="1"/>
          <w:wAfter w:w="7" w:type="dxa"/>
          <w:trHeight w:val="320"/>
        </w:trPr>
        <w:tc>
          <w:tcPr>
            <w:tcW w:w="13835" w:type="dxa"/>
            <w:gridSpan w:val="8"/>
            <w:tcBorders>
              <w:top w:val="double" w:sz="4" w:space="0" w:color="auto"/>
              <w:right w:val="double" w:sz="4" w:space="0" w:color="auto"/>
            </w:tcBorders>
            <w:shd w:val="clear" w:color="auto" w:fill="C5E0B3" w:themeFill="accent6" w:themeFillTint="66"/>
          </w:tcPr>
          <w:p w14:paraId="77757EC4" w14:textId="2EFD9274" w:rsidR="001464BB" w:rsidRPr="006A495E" w:rsidRDefault="001464BB" w:rsidP="005104B3">
            <w:pPr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Посеб</w:t>
            </w:r>
            <w:r w:rsidR="005104B3" w:rsidRPr="006A495E">
              <w:rPr>
                <w:sz w:val="22"/>
                <w:szCs w:val="22"/>
                <w:lang w:val="sr-Cyrl-RS"/>
              </w:rPr>
              <w:t>а</w:t>
            </w:r>
            <w:r w:rsidRPr="006A495E">
              <w:rPr>
                <w:sz w:val="22"/>
                <w:szCs w:val="22"/>
                <w:lang w:val="sr-Cyrl-RS"/>
              </w:rPr>
              <w:t xml:space="preserve">н циљ 1.1:  Смањени негативни утицаји на биодиверзитет </w:t>
            </w:r>
          </w:p>
        </w:tc>
      </w:tr>
      <w:tr w:rsidR="001464BB" w:rsidRPr="006A495E" w14:paraId="13A872F8" w14:textId="77777777" w:rsidTr="0002323A">
        <w:trPr>
          <w:gridAfter w:val="1"/>
          <w:wAfter w:w="7" w:type="dxa"/>
          <w:trHeight w:val="320"/>
        </w:trPr>
        <w:tc>
          <w:tcPr>
            <w:tcW w:w="13835" w:type="dxa"/>
            <w:gridSpan w:val="8"/>
            <w:tcBorders>
              <w:top w:val="double" w:sz="4" w:space="0" w:color="auto"/>
              <w:right w:val="double" w:sz="4" w:space="0" w:color="auto"/>
            </w:tcBorders>
            <w:shd w:val="clear" w:color="auto" w:fill="C5E0B3" w:themeFill="accent6" w:themeFillTint="66"/>
            <w:vAlign w:val="center"/>
          </w:tcPr>
          <w:p w14:paraId="4BA4FDC6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  <w:r w:rsidRPr="006A495E">
              <w:rPr>
                <w:rFonts w:eastAsia="Times New Roman"/>
                <w:color w:val="222222"/>
                <w:sz w:val="22"/>
                <w:szCs w:val="22"/>
                <w:lang w:val="sr-Cyrl-RS"/>
              </w:rPr>
              <w:t xml:space="preserve">Институција одговорна за праћење и контролу реализације: </w:t>
            </w:r>
            <w:r w:rsidRPr="006A495E">
              <w:rPr>
                <w:sz w:val="22"/>
                <w:szCs w:val="22"/>
                <w:lang w:val="sr-Cyrl-RS"/>
              </w:rPr>
              <w:t>Министарство заштите животне средине</w:t>
            </w:r>
          </w:p>
        </w:tc>
      </w:tr>
      <w:tr w:rsidR="001464BB" w:rsidRPr="006A495E" w14:paraId="791130FA" w14:textId="77777777" w:rsidTr="0002323A">
        <w:trPr>
          <w:trHeight w:val="1050"/>
        </w:trPr>
        <w:tc>
          <w:tcPr>
            <w:tcW w:w="3136" w:type="dxa"/>
            <w:tcBorders>
              <w:top w:val="double" w:sz="4" w:space="0" w:color="auto"/>
            </w:tcBorders>
            <w:shd w:val="clear" w:color="auto" w:fill="D9D9D9" w:themeFill="background1" w:themeFillShade="D9"/>
          </w:tcPr>
          <w:p w14:paraId="404F45FF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Показатељ(и) на нивоу посебног циља (показатељ исхода)</w:t>
            </w:r>
          </w:p>
        </w:tc>
        <w:tc>
          <w:tcPr>
            <w:tcW w:w="1442" w:type="dxa"/>
            <w:tcBorders>
              <w:top w:val="double" w:sz="4" w:space="0" w:color="auto"/>
            </w:tcBorders>
            <w:shd w:val="clear" w:color="auto" w:fill="D9D9D9" w:themeFill="background1" w:themeFillShade="D9"/>
          </w:tcPr>
          <w:p w14:paraId="3C3D206D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Jединица мере</w:t>
            </w:r>
          </w:p>
          <w:p w14:paraId="1011D8CE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</w:p>
        </w:tc>
        <w:tc>
          <w:tcPr>
            <w:tcW w:w="1367" w:type="dxa"/>
            <w:tcBorders>
              <w:top w:val="double" w:sz="4" w:space="0" w:color="auto"/>
            </w:tcBorders>
            <w:shd w:val="clear" w:color="auto" w:fill="D9D9D9" w:themeFill="background1" w:themeFillShade="D9"/>
          </w:tcPr>
          <w:p w14:paraId="17B71D32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Извор провере</w:t>
            </w:r>
          </w:p>
        </w:tc>
        <w:tc>
          <w:tcPr>
            <w:tcW w:w="1743" w:type="dxa"/>
            <w:tcBorders>
              <w:top w:val="double" w:sz="4" w:space="0" w:color="auto"/>
            </w:tcBorders>
            <w:shd w:val="clear" w:color="auto" w:fill="D9D9D9" w:themeFill="background1" w:themeFillShade="D9"/>
          </w:tcPr>
          <w:p w14:paraId="66E7D024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 xml:space="preserve">Почетна вредност </w:t>
            </w:r>
          </w:p>
        </w:tc>
        <w:tc>
          <w:tcPr>
            <w:tcW w:w="1657" w:type="dxa"/>
            <w:tcBorders>
              <w:top w:val="double" w:sz="4" w:space="0" w:color="auto"/>
            </w:tcBorders>
            <w:shd w:val="clear" w:color="auto" w:fill="D9D9D9" w:themeFill="background1" w:themeFillShade="D9"/>
          </w:tcPr>
          <w:p w14:paraId="6628F222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Базна година</w:t>
            </w:r>
          </w:p>
        </w:tc>
        <w:tc>
          <w:tcPr>
            <w:tcW w:w="1530" w:type="dxa"/>
            <w:tcBorders>
              <w:top w:val="double" w:sz="4" w:space="0" w:color="auto"/>
            </w:tcBorders>
            <w:shd w:val="clear" w:color="auto" w:fill="D9D9D9" w:themeFill="background1" w:themeFillShade="D9"/>
          </w:tcPr>
          <w:p w14:paraId="4BDDE242" w14:textId="3196B8FD" w:rsidR="001464BB" w:rsidRPr="006A495E" w:rsidRDefault="001464BB" w:rsidP="00314D5A">
            <w:pPr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Циљaна вредност у 202</w:t>
            </w:r>
            <w:r w:rsidR="00314D5A" w:rsidRPr="006A495E">
              <w:rPr>
                <w:sz w:val="22"/>
                <w:szCs w:val="22"/>
                <w:lang w:val="sr-Cyrl-RS"/>
              </w:rPr>
              <w:t>1</w:t>
            </w:r>
            <w:r w:rsidRPr="006A495E">
              <w:rPr>
                <w:sz w:val="22"/>
                <w:szCs w:val="22"/>
                <w:lang w:val="sr-Cyrl-RS"/>
              </w:rPr>
              <w:t xml:space="preserve">. години </w:t>
            </w:r>
          </w:p>
        </w:tc>
        <w:tc>
          <w:tcPr>
            <w:tcW w:w="1426" w:type="dxa"/>
            <w:tcBorders>
              <w:top w:val="double" w:sz="4" w:space="0" w:color="auto"/>
            </w:tcBorders>
            <w:shd w:val="clear" w:color="auto" w:fill="D9D9D9" w:themeFill="background1" w:themeFillShade="D9"/>
          </w:tcPr>
          <w:p w14:paraId="1A3DEB00" w14:textId="7E43A2DD" w:rsidR="001464BB" w:rsidRPr="006A495E" w:rsidRDefault="001464BB" w:rsidP="00314D5A">
            <w:pPr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Циљaна вредност у 202</w:t>
            </w:r>
            <w:r w:rsidR="00314D5A" w:rsidRPr="006A495E">
              <w:rPr>
                <w:sz w:val="22"/>
                <w:szCs w:val="22"/>
                <w:lang w:val="sr-Cyrl-RS"/>
              </w:rPr>
              <w:t>2</w:t>
            </w:r>
            <w:r w:rsidRPr="006A495E">
              <w:rPr>
                <w:sz w:val="22"/>
                <w:szCs w:val="22"/>
                <w:lang w:val="sr-Cyrl-RS"/>
              </w:rPr>
              <w:t xml:space="preserve">. години </w:t>
            </w:r>
          </w:p>
        </w:tc>
        <w:tc>
          <w:tcPr>
            <w:tcW w:w="1541" w:type="dxa"/>
            <w:gridSpan w:val="2"/>
            <w:tcBorders>
              <w:top w:val="double" w:sz="4" w:space="0" w:color="auto"/>
              <w:right w:val="double" w:sz="4" w:space="0" w:color="auto"/>
            </w:tcBorders>
            <w:shd w:val="clear" w:color="auto" w:fill="D9D9D9" w:themeFill="background1" w:themeFillShade="D9"/>
          </w:tcPr>
          <w:p w14:paraId="546D1D7D" w14:textId="03CBFA24" w:rsidR="001464BB" w:rsidRPr="006A495E" w:rsidRDefault="001464BB" w:rsidP="00314D5A">
            <w:pPr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 xml:space="preserve">Циљaна вредност у </w:t>
            </w:r>
            <w:r w:rsidR="00314D5A" w:rsidRPr="006A495E">
              <w:rPr>
                <w:sz w:val="22"/>
                <w:szCs w:val="22"/>
                <w:lang w:val="sr-Cyrl-RS"/>
              </w:rPr>
              <w:t>2023</w:t>
            </w:r>
            <w:r w:rsidRPr="006A495E">
              <w:rPr>
                <w:sz w:val="22"/>
                <w:szCs w:val="22"/>
                <w:lang w:val="sr-Cyrl-RS"/>
              </w:rPr>
              <w:t xml:space="preserve">. години </w:t>
            </w:r>
          </w:p>
        </w:tc>
      </w:tr>
      <w:tr w:rsidR="001464BB" w:rsidRPr="006A495E" w14:paraId="36D5C8C8" w14:textId="77777777" w:rsidTr="0002323A">
        <w:trPr>
          <w:trHeight w:val="254"/>
        </w:trPr>
        <w:tc>
          <w:tcPr>
            <w:tcW w:w="3136" w:type="dxa"/>
            <w:tcBorders>
              <w:top w:val="double" w:sz="4" w:space="0" w:color="auto"/>
              <w:bottom w:val="double" w:sz="4" w:space="0" w:color="auto"/>
            </w:tcBorders>
            <w:shd w:val="clear" w:color="auto" w:fill="FFFFFF" w:themeFill="background1"/>
          </w:tcPr>
          <w:p w14:paraId="2390EE98" w14:textId="77777777" w:rsidR="001464BB" w:rsidRPr="006A495E" w:rsidRDefault="001464BB" w:rsidP="0002323A">
            <w:pPr>
              <w:shd w:val="clear" w:color="auto" w:fill="FFFFFF" w:themeFill="background1"/>
              <w:rPr>
                <w:sz w:val="22"/>
                <w:szCs w:val="22"/>
                <w:lang w:val="sr-Cyrl-RS"/>
              </w:rPr>
            </w:pPr>
            <w:r w:rsidRPr="006A495E">
              <w:rPr>
                <w:color w:val="000000" w:themeColor="text1"/>
                <w:sz w:val="22"/>
                <w:szCs w:val="22"/>
                <w:lang w:val="sr-Cyrl-RS"/>
              </w:rPr>
              <w:t>Удео врста и станишта у  повољном статусу очувања у односу на референтну листу</w:t>
            </w:r>
          </w:p>
        </w:tc>
        <w:tc>
          <w:tcPr>
            <w:tcW w:w="1442" w:type="dxa"/>
            <w:tcBorders>
              <w:top w:val="double" w:sz="4" w:space="0" w:color="auto"/>
              <w:bottom w:val="double" w:sz="4" w:space="0" w:color="auto"/>
            </w:tcBorders>
            <w:shd w:val="clear" w:color="auto" w:fill="FFFFFF" w:themeFill="background1"/>
          </w:tcPr>
          <w:p w14:paraId="0A1DF5CB" w14:textId="77777777" w:rsidR="001464BB" w:rsidRPr="006A495E" w:rsidRDefault="001464BB" w:rsidP="0002323A">
            <w:pPr>
              <w:shd w:val="clear" w:color="auto" w:fill="FFFFFF" w:themeFill="background1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%</w:t>
            </w:r>
          </w:p>
        </w:tc>
        <w:tc>
          <w:tcPr>
            <w:tcW w:w="1367" w:type="dxa"/>
            <w:tcBorders>
              <w:top w:val="double" w:sz="4" w:space="0" w:color="auto"/>
              <w:bottom w:val="double" w:sz="4" w:space="0" w:color="auto"/>
            </w:tcBorders>
            <w:shd w:val="clear" w:color="auto" w:fill="FFFFFF" w:themeFill="background1"/>
          </w:tcPr>
          <w:p w14:paraId="3A6B258B" w14:textId="77777777" w:rsidR="001464BB" w:rsidRPr="006A495E" w:rsidRDefault="001464BB" w:rsidP="0002323A">
            <w:pPr>
              <w:shd w:val="clear" w:color="auto" w:fill="FFFFFF" w:themeFill="background1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Централна база података ЗЗПС</w:t>
            </w:r>
          </w:p>
        </w:tc>
        <w:tc>
          <w:tcPr>
            <w:tcW w:w="1743" w:type="dxa"/>
            <w:tcBorders>
              <w:top w:val="double" w:sz="4" w:space="0" w:color="auto"/>
              <w:bottom w:val="double" w:sz="4" w:space="0" w:color="auto"/>
            </w:tcBorders>
            <w:shd w:val="clear" w:color="auto" w:fill="FFFFFF" w:themeFill="background1"/>
          </w:tcPr>
          <w:p w14:paraId="3B8C1333" w14:textId="77777777" w:rsidR="001464BB" w:rsidRPr="006A495E" w:rsidRDefault="001464BB" w:rsidP="0002323A">
            <w:pPr>
              <w:shd w:val="clear" w:color="auto" w:fill="FFFFFF" w:themeFill="background1"/>
              <w:rPr>
                <w:sz w:val="22"/>
                <w:szCs w:val="22"/>
                <w:lang w:val="sr-Cyrl-RS"/>
              </w:rPr>
            </w:pPr>
            <w:r w:rsidRPr="006A495E">
              <w:rPr>
                <w:color w:val="000000" w:themeColor="text1"/>
                <w:sz w:val="22"/>
                <w:szCs w:val="22"/>
                <w:lang w:val="sr-Cyrl-RS"/>
              </w:rPr>
              <w:t xml:space="preserve">20 </w:t>
            </w:r>
          </w:p>
        </w:tc>
        <w:tc>
          <w:tcPr>
            <w:tcW w:w="1657" w:type="dxa"/>
            <w:tcBorders>
              <w:top w:val="double" w:sz="4" w:space="0" w:color="auto"/>
              <w:bottom w:val="double" w:sz="4" w:space="0" w:color="auto"/>
            </w:tcBorders>
            <w:shd w:val="clear" w:color="auto" w:fill="FFFFFF" w:themeFill="background1"/>
          </w:tcPr>
          <w:p w14:paraId="07C94CDE" w14:textId="77777777" w:rsidR="001464BB" w:rsidRPr="006A495E" w:rsidRDefault="001464BB" w:rsidP="0002323A">
            <w:pPr>
              <w:shd w:val="clear" w:color="auto" w:fill="FFFFFF" w:themeFill="background1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2018</w:t>
            </w:r>
          </w:p>
        </w:tc>
        <w:tc>
          <w:tcPr>
            <w:tcW w:w="1530" w:type="dxa"/>
            <w:tcBorders>
              <w:top w:val="double" w:sz="4" w:space="0" w:color="auto"/>
              <w:bottom w:val="double" w:sz="4" w:space="0" w:color="auto"/>
            </w:tcBorders>
            <w:shd w:val="clear" w:color="auto" w:fill="FFFFFF" w:themeFill="background1"/>
          </w:tcPr>
          <w:p w14:paraId="5096A31C" w14:textId="77777777" w:rsidR="001464BB" w:rsidRPr="006A495E" w:rsidRDefault="001464BB" w:rsidP="0002323A">
            <w:pPr>
              <w:shd w:val="clear" w:color="auto" w:fill="FFFFFF" w:themeFill="background1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 xml:space="preserve">23 </w:t>
            </w:r>
          </w:p>
        </w:tc>
        <w:tc>
          <w:tcPr>
            <w:tcW w:w="1426" w:type="dxa"/>
            <w:tcBorders>
              <w:top w:val="double" w:sz="4" w:space="0" w:color="auto"/>
              <w:bottom w:val="double" w:sz="4" w:space="0" w:color="auto"/>
            </w:tcBorders>
            <w:shd w:val="clear" w:color="auto" w:fill="FFFFFF" w:themeFill="background1"/>
          </w:tcPr>
          <w:p w14:paraId="3DFC476F" w14:textId="77777777" w:rsidR="001464BB" w:rsidRPr="006A495E" w:rsidRDefault="001464BB" w:rsidP="0002323A">
            <w:pPr>
              <w:shd w:val="clear" w:color="auto" w:fill="FFFFFF" w:themeFill="background1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25</w:t>
            </w:r>
            <w:r w:rsidRPr="006A495E">
              <w:rPr>
                <w:color w:val="000000" w:themeColor="text1"/>
                <w:sz w:val="22"/>
                <w:szCs w:val="22"/>
                <w:lang w:val="sr-Cyrl-RS"/>
              </w:rPr>
              <w:t xml:space="preserve"> </w:t>
            </w:r>
          </w:p>
        </w:tc>
        <w:tc>
          <w:tcPr>
            <w:tcW w:w="1541" w:type="dxa"/>
            <w:gridSpan w:val="2"/>
            <w:tcBorders>
              <w:top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FFFFF" w:themeFill="background1"/>
          </w:tcPr>
          <w:p w14:paraId="124D3422" w14:textId="77777777" w:rsidR="001464BB" w:rsidRPr="006A495E" w:rsidRDefault="001464BB" w:rsidP="0002323A">
            <w:pPr>
              <w:shd w:val="clear" w:color="auto" w:fill="FFFFFF" w:themeFill="background1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27</w:t>
            </w:r>
          </w:p>
        </w:tc>
      </w:tr>
      <w:tr w:rsidR="001464BB" w:rsidRPr="006A495E" w14:paraId="5A114446" w14:textId="77777777" w:rsidTr="0002323A">
        <w:trPr>
          <w:trHeight w:val="254"/>
        </w:trPr>
        <w:tc>
          <w:tcPr>
            <w:tcW w:w="3136" w:type="dxa"/>
            <w:tcBorders>
              <w:top w:val="double" w:sz="4" w:space="0" w:color="auto"/>
              <w:bottom w:val="double" w:sz="4" w:space="0" w:color="auto"/>
            </w:tcBorders>
            <w:shd w:val="clear" w:color="auto" w:fill="FFFFFF" w:themeFill="background1"/>
          </w:tcPr>
          <w:p w14:paraId="42845E9F" w14:textId="77777777" w:rsidR="001464BB" w:rsidRPr="006A495E" w:rsidRDefault="001464BB" w:rsidP="0002323A">
            <w:pPr>
              <w:shd w:val="clear" w:color="auto" w:fill="FFFFFF" w:themeFill="background1"/>
              <w:rPr>
                <w:color w:val="000000" w:themeColor="text1"/>
                <w:sz w:val="22"/>
                <w:szCs w:val="22"/>
                <w:lang w:val="sr-Cyrl-RS"/>
              </w:rPr>
            </w:pPr>
            <w:r w:rsidRPr="006A495E">
              <w:rPr>
                <w:color w:val="000000" w:themeColor="text1"/>
                <w:sz w:val="22"/>
                <w:szCs w:val="22"/>
                <w:lang w:val="sr-Cyrl-RS"/>
              </w:rPr>
              <w:t>Бројности  популација крупних карнивора</w:t>
            </w:r>
          </w:p>
          <w:p w14:paraId="6B2EDBEA" w14:textId="77777777" w:rsidR="00E30DFA" w:rsidRPr="006A495E" w:rsidRDefault="00E30DFA" w:rsidP="0002323A">
            <w:pPr>
              <w:shd w:val="clear" w:color="auto" w:fill="FFFFFF" w:themeFill="background1"/>
              <w:rPr>
                <w:color w:val="000000" w:themeColor="text1"/>
                <w:sz w:val="22"/>
                <w:szCs w:val="22"/>
                <w:lang w:val="sr-Cyrl-RS"/>
              </w:rPr>
            </w:pPr>
          </w:p>
        </w:tc>
        <w:tc>
          <w:tcPr>
            <w:tcW w:w="1442" w:type="dxa"/>
            <w:tcBorders>
              <w:top w:val="double" w:sz="4" w:space="0" w:color="auto"/>
              <w:bottom w:val="double" w:sz="4" w:space="0" w:color="auto"/>
            </w:tcBorders>
            <w:shd w:val="clear" w:color="auto" w:fill="FFFFFF" w:themeFill="background1"/>
          </w:tcPr>
          <w:p w14:paraId="7FB79E42" w14:textId="77777777" w:rsidR="001464BB" w:rsidRPr="006A495E" w:rsidRDefault="00ED157F" w:rsidP="0002323A">
            <w:pPr>
              <w:shd w:val="clear" w:color="auto" w:fill="FFFFFF" w:themeFill="background1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број</w:t>
            </w:r>
          </w:p>
        </w:tc>
        <w:tc>
          <w:tcPr>
            <w:tcW w:w="1367" w:type="dxa"/>
            <w:tcBorders>
              <w:top w:val="double" w:sz="4" w:space="0" w:color="auto"/>
              <w:bottom w:val="double" w:sz="4" w:space="0" w:color="auto"/>
            </w:tcBorders>
            <w:shd w:val="clear" w:color="auto" w:fill="FFFFFF" w:themeFill="background1"/>
          </w:tcPr>
          <w:p w14:paraId="040BC3B6" w14:textId="77777777" w:rsidR="001464BB" w:rsidRPr="006A495E" w:rsidRDefault="00FB70A4" w:rsidP="0002323A">
            <w:pPr>
              <w:shd w:val="clear" w:color="auto" w:fill="FFFFFF" w:themeFill="background1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МПШВ -</w:t>
            </w:r>
            <w:r w:rsidR="00B151D1" w:rsidRPr="006A495E">
              <w:rPr>
                <w:sz w:val="22"/>
                <w:szCs w:val="22"/>
                <w:lang w:val="sr-Cyrl-RS"/>
              </w:rPr>
              <w:t>Управа за шуме</w:t>
            </w:r>
          </w:p>
          <w:p w14:paraId="1A2A1C18" w14:textId="77777777" w:rsidR="0098135F" w:rsidRPr="006A495E" w:rsidRDefault="0098135F" w:rsidP="0002323A">
            <w:pPr>
              <w:shd w:val="clear" w:color="auto" w:fill="FFFFFF" w:themeFill="background1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МЗЖС</w:t>
            </w:r>
          </w:p>
          <w:p w14:paraId="0283FFBD" w14:textId="77777777" w:rsidR="0098135F" w:rsidRPr="006A495E" w:rsidRDefault="0098135F" w:rsidP="0002323A">
            <w:pPr>
              <w:shd w:val="clear" w:color="auto" w:fill="FFFFFF" w:themeFill="background1"/>
              <w:rPr>
                <w:sz w:val="22"/>
                <w:szCs w:val="22"/>
                <w:lang w:val="sr-Cyrl-RS"/>
              </w:rPr>
            </w:pPr>
          </w:p>
          <w:p w14:paraId="423F4CBA" w14:textId="7AEC0BBF" w:rsidR="0098135F" w:rsidRPr="006A495E" w:rsidRDefault="0098135F" w:rsidP="0002323A">
            <w:pPr>
              <w:shd w:val="clear" w:color="auto" w:fill="FFFFFF" w:themeFill="background1"/>
              <w:rPr>
                <w:sz w:val="22"/>
                <w:szCs w:val="22"/>
                <w:lang w:val="sr-Cyrl-RS"/>
              </w:rPr>
            </w:pPr>
          </w:p>
        </w:tc>
        <w:tc>
          <w:tcPr>
            <w:tcW w:w="1743" w:type="dxa"/>
            <w:tcBorders>
              <w:top w:val="double" w:sz="4" w:space="0" w:color="auto"/>
              <w:bottom w:val="double" w:sz="4" w:space="0" w:color="auto"/>
            </w:tcBorders>
            <w:shd w:val="clear" w:color="auto" w:fill="FFFFFF" w:themeFill="background1"/>
          </w:tcPr>
          <w:tbl>
            <w:tblPr>
              <w:tblW w:w="960" w:type="dxa"/>
              <w:tblLayout w:type="fixed"/>
              <w:tblLook w:val="04A0" w:firstRow="1" w:lastRow="0" w:firstColumn="1" w:lastColumn="0" w:noHBand="0" w:noVBand="1"/>
            </w:tblPr>
            <w:tblGrid>
              <w:gridCol w:w="960"/>
            </w:tblGrid>
            <w:tr w:rsidR="00ED157F" w:rsidRPr="006A495E" w14:paraId="76F8B124" w14:textId="77777777" w:rsidTr="00ED157F">
              <w:trPr>
                <w:trHeight w:val="315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116F5410" w14:textId="77777777" w:rsidR="00ED157F" w:rsidRPr="006A495E" w:rsidRDefault="00ED157F" w:rsidP="00ED157F">
                  <w:pPr>
                    <w:jc w:val="left"/>
                    <w:rPr>
                      <w:rFonts w:eastAsia="Times New Roman"/>
                      <w:sz w:val="22"/>
                      <w:szCs w:val="22"/>
                      <w:lang w:val="sr-Cyrl-RS"/>
                    </w:rPr>
                  </w:pPr>
                  <w:r w:rsidRPr="006A495E">
                    <w:rPr>
                      <w:rFonts w:eastAsia="Times New Roman"/>
                      <w:sz w:val="22"/>
                      <w:szCs w:val="22"/>
                      <w:lang w:val="sr-Cyrl-RS"/>
                    </w:rPr>
                    <w:t>Вук 1554</w:t>
                  </w:r>
                </w:p>
              </w:tc>
            </w:tr>
            <w:tr w:rsidR="00ED157F" w:rsidRPr="006A495E" w14:paraId="3E414B14" w14:textId="77777777" w:rsidTr="00ED157F">
              <w:trPr>
                <w:trHeight w:val="315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3DB0AF49" w14:textId="77777777" w:rsidR="00ED157F" w:rsidRPr="006A495E" w:rsidRDefault="00ED157F" w:rsidP="00ED157F">
                  <w:pPr>
                    <w:jc w:val="left"/>
                    <w:rPr>
                      <w:rFonts w:eastAsia="Times New Roman"/>
                      <w:sz w:val="22"/>
                      <w:szCs w:val="22"/>
                      <w:lang w:val="sr-Cyrl-RS"/>
                    </w:rPr>
                  </w:pPr>
                  <w:r w:rsidRPr="006A495E">
                    <w:rPr>
                      <w:rFonts w:eastAsia="Times New Roman"/>
                      <w:sz w:val="22"/>
                      <w:szCs w:val="22"/>
                      <w:lang w:val="sr-Cyrl-RS"/>
                    </w:rPr>
                    <w:t>Медвед 120</w:t>
                  </w:r>
                </w:p>
              </w:tc>
            </w:tr>
            <w:tr w:rsidR="00ED157F" w:rsidRPr="006A495E" w14:paraId="519AD8C9" w14:textId="77777777" w:rsidTr="00ED157F">
              <w:trPr>
                <w:trHeight w:val="315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69EA03A6" w14:textId="77777777" w:rsidR="00ED157F" w:rsidRPr="006A495E" w:rsidRDefault="00ED157F" w:rsidP="00ED157F">
                  <w:pPr>
                    <w:jc w:val="left"/>
                    <w:rPr>
                      <w:rFonts w:eastAsia="Times New Roman"/>
                      <w:sz w:val="22"/>
                      <w:szCs w:val="22"/>
                      <w:lang w:val="sr-Cyrl-RS"/>
                    </w:rPr>
                  </w:pPr>
                  <w:r w:rsidRPr="006A495E">
                    <w:rPr>
                      <w:rFonts w:eastAsia="Times New Roman"/>
                      <w:sz w:val="22"/>
                      <w:szCs w:val="22"/>
                      <w:lang w:val="sr-Cyrl-RS"/>
                    </w:rPr>
                    <w:t>Дабар 46</w:t>
                  </w:r>
                </w:p>
              </w:tc>
            </w:tr>
            <w:tr w:rsidR="00ED157F" w:rsidRPr="006A495E" w14:paraId="4F7F2E01" w14:textId="77777777" w:rsidTr="00ED157F">
              <w:trPr>
                <w:trHeight w:val="315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3C7B7CEC" w14:textId="77777777" w:rsidR="00ED157F" w:rsidRPr="006A495E" w:rsidRDefault="00ED157F" w:rsidP="00ED157F">
                  <w:pPr>
                    <w:jc w:val="left"/>
                    <w:rPr>
                      <w:rFonts w:eastAsia="Times New Roman"/>
                      <w:sz w:val="22"/>
                      <w:szCs w:val="22"/>
                      <w:lang w:val="sr-Cyrl-RS"/>
                    </w:rPr>
                  </w:pPr>
                  <w:r w:rsidRPr="006A495E">
                    <w:rPr>
                      <w:rFonts w:eastAsia="Times New Roman"/>
                      <w:sz w:val="22"/>
                      <w:szCs w:val="22"/>
                      <w:lang w:val="sr-Cyrl-RS"/>
                    </w:rPr>
                    <w:t>Рис</w:t>
                  </w:r>
                </w:p>
                <w:p w14:paraId="687444C5" w14:textId="77777777" w:rsidR="00ED157F" w:rsidRPr="006A495E" w:rsidRDefault="00ED157F" w:rsidP="00ED157F">
                  <w:pPr>
                    <w:jc w:val="left"/>
                    <w:rPr>
                      <w:rFonts w:eastAsia="Times New Roman"/>
                      <w:sz w:val="22"/>
                      <w:szCs w:val="22"/>
                      <w:lang w:val="sr-Cyrl-RS"/>
                    </w:rPr>
                  </w:pPr>
                  <w:r w:rsidRPr="006A495E">
                    <w:rPr>
                      <w:rFonts w:eastAsia="Times New Roman"/>
                      <w:sz w:val="22"/>
                      <w:szCs w:val="22"/>
                      <w:lang w:val="sr-Cyrl-RS"/>
                    </w:rPr>
                    <w:t>21</w:t>
                  </w:r>
                </w:p>
              </w:tc>
            </w:tr>
          </w:tbl>
          <w:p w14:paraId="5D14C08A" w14:textId="77777777" w:rsidR="001464BB" w:rsidRPr="006A495E" w:rsidRDefault="001464BB" w:rsidP="0002323A">
            <w:pPr>
              <w:shd w:val="clear" w:color="auto" w:fill="FFFFFF" w:themeFill="background1"/>
              <w:rPr>
                <w:color w:val="000000" w:themeColor="text1"/>
                <w:sz w:val="22"/>
                <w:szCs w:val="22"/>
                <w:lang w:val="sr-Cyrl-RS"/>
              </w:rPr>
            </w:pPr>
          </w:p>
        </w:tc>
        <w:tc>
          <w:tcPr>
            <w:tcW w:w="1657" w:type="dxa"/>
            <w:tcBorders>
              <w:top w:val="double" w:sz="4" w:space="0" w:color="auto"/>
              <w:bottom w:val="double" w:sz="4" w:space="0" w:color="auto"/>
            </w:tcBorders>
            <w:shd w:val="clear" w:color="auto" w:fill="FFFFFF" w:themeFill="background1"/>
          </w:tcPr>
          <w:p w14:paraId="002B68B8" w14:textId="77777777" w:rsidR="001464BB" w:rsidRPr="006A495E" w:rsidRDefault="001464BB" w:rsidP="0002323A">
            <w:pPr>
              <w:shd w:val="clear" w:color="auto" w:fill="FFFFFF" w:themeFill="background1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2016</w:t>
            </w:r>
          </w:p>
        </w:tc>
        <w:tc>
          <w:tcPr>
            <w:tcW w:w="1530" w:type="dxa"/>
            <w:tcBorders>
              <w:top w:val="double" w:sz="4" w:space="0" w:color="auto"/>
              <w:bottom w:val="double" w:sz="4" w:space="0" w:color="auto"/>
            </w:tcBorders>
            <w:shd w:val="clear" w:color="auto" w:fill="FFFFFF" w:themeFill="background1"/>
          </w:tcPr>
          <w:tbl>
            <w:tblPr>
              <w:tblW w:w="960" w:type="dxa"/>
              <w:tblLayout w:type="fixed"/>
              <w:tblLook w:val="04A0" w:firstRow="1" w:lastRow="0" w:firstColumn="1" w:lastColumn="0" w:noHBand="0" w:noVBand="1"/>
            </w:tblPr>
            <w:tblGrid>
              <w:gridCol w:w="960"/>
            </w:tblGrid>
            <w:tr w:rsidR="003F36AD" w:rsidRPr="006A495E" w14:paraId="39ECA69A" w14:textId="77777777" w:rsidTr="00475A6C">
              <w:trPr>
                <w:trHeight w:val="315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1C5D149E" w14:textId="77777777" w:rsidR="003F36AD" w:rsidRPr="006A495E" w:rsidRDefault="003F36AD" w:rsidP="003F36AD">
                  <w:pPr>
                    <w:jc w:val="left"/>
                    <w:rPr>
                      <w:rFonts w:eastAsia="Times New Roman"/>
                      <w:sz w:val="22"/>
                      <w:szCs w:val="22"/>
                      <w:lang w:val="sr-Cyrl-RS"/>
                    </w:rPr>
                  </w:pPr>
                  <w:r w:rsidRPr="006A495E">
                    <w:rPr>
                      <w:rFonts w:eastAsia="Times New Roman"/>
                      <w:sz w:val="22"/>
                      <w:szCs w:val="22"/>
                      <w:lang w:val="sr-Cyrl-RS"/>
                    </w:rPr>
                    <w:t>Вук 1570</w:t>
                  </w:r>
                </w:p>
              </w:tc>
            </w:tr>
            <w:tr w:rsidR="003F36AD" w:rsidRPr="006A495E" w14:paraId="53F6CB67" w14:textId="77777777" w:rsidTr="00475A6C">
              <w:trPr>
                <w:trHeight w:val="315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46C02275" w14:textId="77777777" w:rsidR="003F36AD" w:rsidRPr="006A495E" w:rsidRDefault="003F36AD" w:rsidP="003F36AD">
                  <w:pPr>
                    <w:jc w:val="left"/>
                    <w:rPr>
                      <w:rFonts w:eastAsia="Times New Roman"/>
                      <w:sz w:val="22"/>
                      <w:szCs w:val="22"/>
                      <w:lang w:val="sr-Cyrl-RS"/>
                    </w:rPr>
                  </w:pPr>
                  <w:r w:rsidRPr="006A495E">
                    <w:rPr>
                      <w:rFonts w:eastAsia="Times New Roman"/>
                      <w:sz w:val="22"/>
                      <w:szCs w:val="22"/>
                      <w:lang w:val="sr-Cyrl-RS"/>
                    </w:rPr>
                    <w:t>Медвед 122</w:t>
                  </w:r>
                </w:p>
              </w:tc>
            </w:tr>
            <w:tr w:rsidR="003F36AD" w:rsidRPr="006A495E" w14:paraId="3E8C89FE" w14:textId="77777777" w:rsidTr="00475A6C">
              <w:trPr>
                <w:trHeight w:val="315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3DE613A6" w14:textId="77777777" w:rsidR="003F36AD" w:rsidRPr="006A495E" w:rsidRDefault="003F36AD" w:rsidP="003F36AD">
                  <w:pPr>
                    <w:jc w:val="left"/>
                    <w:rPr>
                      <w:rFonts w:eastAsia="Times New Roman"/>
                      <w:sz w:val="22"/>
                      <w:szCs w:val="22"/>
                      <w:lang w:val="sr-Cyrl-RS"/>
                    </w:rPr>
                  </w:pPr>
                  <w:r w:rsidRPr="006A495E">
                    <w:rPr>
                      <w:rFonts w:eastAsia="Times New Roman"/>
                      <w:sz w:val="22"/>
                      <w:szCs w:val="22"/>
                      <w:lang w:val="sr-Cyrl-RS"/>
                    </w:rPr>
                    <w:t>Дабар 47</w:t>
                  </w:r>
                </w:p>
              </w:tc>
            </w:tr>
            <w:tr w:rsidR="003F36AD" w:rsidRPr="006A495E" w14:paraId="7F337AAA" w14:textId="77777777" w:rsidTr="00475A6C">
              <w:trPr>
                <w:trHeight w:val="315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3096A214" w14:textId="77777777" w:rsidR="003F36AD" w:rsidRPr="006A495E" w:rsidRDefault="003F36AD" w:rsidP="003F36AD">
                  <w:pPr>
                    <w:jc w:val="left"/>
                    <w:rPr>
                      <w:rFonts w:eastAsia="Times New Roman"/>
                      <w:sz w:val="22"/>
                      <w:szCs w:val="22"/>
                      <w:lang w:val="sr-Cyrl-RS"/>
                    </w:rPr>
                  </w:pPr>
                  <w:r w:rsidRPr="006A495E">
                    <w:rPr>
                      <w:rFonts w:eastAsia="Times New Roman"/>
                      <w:sz w:val="22"/>
                      <w:szCs w:val="22"/>
                      <w:lang w:val="sr-Cyrl-RS"/>
                    </w:rPr>
                    <w:t>Рис</w:t>
                  </w:r>
                </w:p>
                <w:p w14:paraId="1DD493B6" w14:textId="77777777" w:rsidR="003F36AD" w:rsidRPr="006A495E" w:rsidRDefault="003F36AD" w:rsidP="003F36AD">
                  <w:pPr>
                    <w:jc w:val="left"/>
                    <w:rPr>
                      <w:rFonts w:eastAsia="Times New Roman"/>
                      <w:sz w:val="22"/>
                      <w:szCs w:val="22"/>
                      <w:lang w:val="sr-Cyrl-RS"/>
                    </w:rPr>
                  </w:pPr>
                  <w:r w:rsidRPr="006A495E">
                    <w:rPr>
                      <w:rFonts w:eastAsia="Times New Roman"/>
                      <w:sz w:val="22"/>
                      <w:szCs w:val="22"/>
                      <w:lang w:val="sr-Cyrl-RS"/>
                    </w:rPr>
                    <w:t>22</w:t>
                  </w:r>
                </w:p>
              </w:tc>
            </w:tr>
          </w:tbl>
          <w:p w14:paraId="74F5CBE2" w14:textId="77777777" w:rsidR="001464BB" w:rsidRPr="006A495E" w:rsidRDefault="001464BB" w:rsidP="0002323A">
            <w:pPr>
              <w:shd w:val="clear" w:color="auto" w:fill="FFFFFF" w:themeFill="background1"/>
              <w:rPr>
                <w:sz w:val="22"/>
                <w:szCs w:val="22"/>
                <w:lang w:val="sr-Cyrl-RS"/>
              </w:rPr>
            </w:pPr>
          </w:p>
        </w:tc>
        <w:tc>
          <w:tcPr>
            <w:tcW w:w="1426" w:type="dxa"/>
            <w:tcBorders>
              <w:top w:val="double" w:sz="4" w:space="0" w:color="auto"/>
              <w:bottom w:val="double" w:sz="4" w:space="0" w:color="auto"/>
            </w:tcBorders>
            <w:shd w:val="clear" w:color="auto" w:fill="FFFFFF" w:themeFill="background1"/>
          </w:tcPr>
          <w:tbl>
            <w:tblPr>
              <w:tblW w:w="960" w:type="dxa"/>
              <w:tblLayout w:type="fixed"/>
              <w:tblLook w:val="04A0" w:firstRow="1" w:lastRow="0" w:firstColumn="1" w:lastColumn="0" w:noHBand="0" w:noVBand="1"/>
            </w:tblPr>
            <w:tblGrid>
              <w:gridCol w:w="960"/>
            </w:tblGrid>
            <w:tr w:rsidR="003F36AD" w:rsidRPr="006A495E" w14:paraId="2EAFA4F3" w14:textId="77777777" w:rsidTr="00475A6C">
              <w:trPr>
                <w:trHeight w:val="315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149B8E52" w14:textId="77777777" w:rsidR="003F36AD" w:rsidRPr="006A495E" w:rsidRDefault="003F36AD" w:rsidP="003F36AD">
                  <w:pPr>
                    <w:jc w:val="left"/>
                    <w:rPr>
                      <w:rFonts w:eastAsia="Times New Roman"/>
                      <w:sz w:val="22"/>
                      <w:szCs w:val="22"/>
                      <w:lang w:val="sr-Cyrl-RS"/>
                    </w:rPr>
                  </w:pPr>
                  <w:r w:rsidRPr="006A495E">
                    <w:rPr>
                      <w:rFonts w:eastAsia="Times New Roman"/>
                      <w:sz w:val="22"/>
                      <w:szCs w:val="22"/>
                      <w:lang w:val="sr-Cyrl-RS"/>
                    </w:rPr>
                    <w:t>Вук 1580</w:t>
                  </w:r>
                </w:p>
              </w:tc>
            </w:tr>
            <w:tr w:rsidR="003F36AD" w:rsidRPr="006A495E" w14:paraId="7A0DFF75" w14:textId="77777777" w:rsidTr="00475A6C">
              <w:trPr>
                <w:trHeight w:val="315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2357CADB" w14:textId="77777777" w:rsidR="003F36AD" w:rsidRPr="006A495E" w:rsidRDefault="003F36AD" w:rsidP="003F36AD">
                  <w:pPr>
                    <w:jc w:val="left"/>
                    <w:rPr>
                      <w:rFonts w:eastAsia="Times New Roman"/>
                      <w:sz w:val="22"/>
                      <w:szCs w:val="22"/>
                      <w:lang w:val="sr-Cyrl-RS"/>
                    </w:rPr>
                  </w:pPr>
                  <w:r w:rsidRPr="006A495E">
                    <w:rPr>
                      <w:rFonts w:eastAsia="Times New Roman"/>
                      <w:sz w:val="22"/>
                      <w:szCs w:val="22"/>
                      <w:lang w:val="sr-Cyrl-RS"/>
                    </w:rPr>
                    <w:t>Медвед 127</w:t>
                  </w:r>
                </w:p>
              </w:tc>
            </w:tr>
            <w:tr w:rsidR="003F36AD" w:rsidRPr="006A495E" w14:paraId="68B2704B" w14:textId="77777777" w:rsidTr="00475A6C">
              <w:trPr>
                <w:trHeight w:val="315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060E2BC9" w14:textId="77777777" w:rsidR="003F36AD" w:rsidRPr="006A495E" w:rsidRDefault="003F36AD" w:rsidP="003F36AD">
                  <w:pPr>
                    <w:jc w:val="left"/>
                    <w:rPr>
                      <w:rFonts w:eastAsia="Times New Roman"/>
                      <w:sz w:val="22"/>
                      <w:szCs w:val="22"/>
                      <w:lang w:val="sr-Cyrl-RS"/>
                    </w:rPr>
                  </w:pPr>
                  <w:r w:rsidRPr="006A495E">
                    <w:rPr>
                      <w:rFonts w:eastAsia="Times New Roman"/>
                      <w:sz w:val="22"/>
                      <w:szCs w:val="22"/>
                      <w:lang w:val="sr-Cyrl-RS"/>
                    </w:rPr>
                    <w:t>Дабар 48</w:t>
                  </w:r>
                </w:p>
              </w:tc>
            </w:tr>
            <w:tr w:rsidR="003F36AD" w:rsidRPr="006A495E" w14:paraId="153CA7D7" w14:textId="77777777" w:rsidTr="00475A6C">
              <w:trPr>
                <w:trHeight w:val="315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208AE8E1" w14:textId="77777777" w:rsidR="003F36AD" w:rsidRPr="006A495E" w:rsidRDefault="003F36AD" w:rsidP="003F36AD">
                  <w:pPr>
                    <w:jc w:val="left"/>
                    <w:rPr>
                      <w:rFonts w:eastAsia="Times New Roman"/>
                      <w:sz w:val="22"/>
                      <w:szCs w:val="22"/>
                      <w:lang w:val="sr-Cyrl-RS"/>
                    </w:rPr>
                  </w:pPr>
                  <w:r w:rsidRPr="006A495E">
                    <w:rPr>
                      <w:rFonts w:eastAsia="Times New Roman"/>
                      <w:sz w:val="22"/>
                      <w:szCs w:val="22"/>
                      <w:lang w:val="sr-Cyrl-RS"/>
                    </w:rPr>
                    <w:t>Рис</w:t>
                  </w:r>
                </w:p>
                <w:p w14:paraId="0C14CE57" w14:textId="77777777" w:rsidR="003F36AD" w:rsidRPr="006A495E" w:rsidRDefault="003F36AD" w:rsidP="003F36AD">
                  <w:pPr>
                    <w:jc w:val="left"/>
                    <w:rPr>
                      <w:rFonts w:eastAsia="Times New Roman"/>
                      <w:sz w:val="22"/>
                      <w:szCs w:val="22"/>
                      <w:lang w:val="sr-Cyrl-RS"/>
                    </w:rPr>
                  </w:pPr>
                  <w:r w:rsidRPr="006A495E">
                    <w:rPr>
                      <w:rFonts w:eastAsia="Times New Roman"/>
                      <w:sz w:val="22"/>
                      <w:szCs w:val="22"/>
                      <w:lang w:val="sr-Cyrl-RS"/>
                    </w:rPr>
                    <w:t>23</w:t>
                  </w:r>
                </w:p>
              </w:tc>
            </w:tr>
          </w:tbl>
          <w:p w14:paraId="52FF9A7A" w14:textId="77777777" w:rsidR="001464BB" w:rsidRPr="006A495E" w:rsidRDefault="001464BB" w:rsidP="0002323A">
            <w:pPr>
              <w:shd w:val="clear" w:color="auto" w:fill="FFFFFF" w:themeFill="background1"/>
              <w:rPr>
                <w:sz w:val="22"/>
                <w:szCs w:val="22"/>
                <w:lang w:val="sr-Cyrl-RS"/>
              </w:rPr>
            </w:pPr>
          </w:p>
        </w:tc>
        <w:tc>
          <w:tcPr>
            <w:tcW w:w="1541" w:type="dxa"/>
            <w:gridSpan w:val="2"/>
            <w:tcBorders>
              <w:top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FFFFF" w:themeFill="background1"/>
          </w:tcPr>
          <w:tbl>
            <w:tblPr>
              <w:tblW w:w="960" w:type="dxa"/>
              <w:tblLayout w:type="fixed"/>
              <w:tblLook w:val="04A0" w:firstRow="1" w:lastRow="0" w:firstColumn="1" w:lastColumn="0" w:noHBand="0" w:noVBand="1"/>
            </w:tblPr>
            <w:tblGrid>
              <w:gridCol w:w="960"/>
            </w:tblGrid>
            <w:tr w:rsidR="003F36AD" w:rsidRPr="006A495E" w14:paraId="5B264B2D" w14:textId="77777777" w:rsidTr="00475A6C">
              <w:trPr>
                <w:trHeight w:val="315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32D61D14" w14:textId="77777777" w:rsidR="003F36AD" w:rsidRPr="006A495E" w:rsidRDefault="003F36AD">
                  <w:pPr>
                    <w:jc w:val="left"/>
                    <w:rPr>
                      <w:rFonts w:eastAsia="Times New Roman"/>
                      <w:sz w:val="22"/>
                      <w:szCs w:val="22"/>
                      <w:lang w:val="sr-Cyrl-RS"/>
                    </w:rPr>
                  </w:pPr>
                  <w:r w:rsidRPr="006A495E">
                    <w:rPr>
                      <w:rFonts w:eastAsia="Times New Roman"/>
                      <w:sz w:val="22"/>
                      <w:szCs w:val="22"/>
                      <w:lang w:val="sr-Cyrl-RS"/>
                    </w:rPr>
                    <w:t>Вук 1600</w:t>
                  </w:r>
                </w:p>
              </w:tc>
            </w:tr>
            <w:tr w:rsidR="003F36AD" w:rsidRPr="006A495E" w14:paraId="265FF088" w14:textId="77777777" w:rsidTr="00475A6C">
              <w:trPr>
                <w:trHeight w:val="315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671EDF0D" w14:textId="77777777" w:rsidR="003F36AD" w:rsidRPr="006A495E" w:rsidRDefault="003F36AD" w:rsidP="003F36AD">
                  <w:pPr>
                    <w:jc w:val="left"/>
                    <w:rPr>
                      <w:rFonts w:eastAsia="Times New Roman"/>
                      <w:sz w:val="22"/>
                      <w:szCs w:val="22"/>
                      <w:lang w:val="sr-Cyrl-RS"/>
                    </w:rPr>
                  </w:pPr>
                  <w:r w:rsidRPr="006A495E">
                    <w:rPr>
                      <w:rFonts w:eastAsia="Times New Roman"/>
                      <w:sz w:val="22"/>
                      <w:szCs w:val="22"/>
                      <w:lang w:val="sr-Cyrl-RS"/>
                    </w:rPr>
                    <w:t>Медвед 130</w:t>
                  </w:r>
                </w:p>
              </w:tc>
            </w:tr>
            <w:tr w:rsidR="003F36AD" w:rsidRPr="006A495E" w14:paraId="68C1D4D3" w14:textId="77777777" w:rsidTr="00475A6C">
              <w:trPr>
                <w:trHeight w:val="315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499B6015" w14:textId="77777777" w:rsidR="003F36AD" w:rsidRPr="006A495E" w:rsidRDefault="003F36AD" w:rsidP="003F36AD">
                  <w:pPr>
                    <w:jc w:val="left"/>
                    <w:rPr>
                      <w:rFonts w:eastAsia="Times New Roman"/>
                      <w:sz w:val="22"/>
                      <w:szCs w:val="22"/>
                      <w:lang w:val="sr-Cyrl-RS"/>
                    </w:rPr>
                  </w:pPr>
                  <w:r w:rsidRPr="006A495E">
                    <w:rPr>
                      <w:rFonts w:eastAsia="Times New Roman"/>
                      <w:sz w:val="22"/>
                      <w:szCs w:val="22"/>
                      <w:lang w:val="sr-Cyrl-RS"/>
                    </w:rPr>
                    <w:t>Дабар 50</w:t>
                  </w:r>
                </w:p>
              </w:tc>
            </w:tr>
            <w:tr w:rsidR="003F36AD" w:rsidRPr="006A495E" w14:paraId="541FDC3A" w14:textId="77777777" w:rsidTr="00475A6C">
              <w:trPr>
                <w:trHeight w:val="315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6F0EA2A1" w14:textId="77777777" w:rsidR="003F36AD" w:rsidRPr="006A495E" w:rsidRDefault="003F36AD" w:rsidP="003F36AD">
                  <w:pPr>
                    <w:jc w:val="left"/>
                    <w:rPr>
                      <w:rFonts w:eastAsia="Times New Roman"/>
                      <w:sz w:val="22"/>
                      <w:szCs w:val="22"/>
                      <w:lang w:val="sr-Cyrl-RS"/>
                    </w:rPr>
                  </w:pPr>
                  <w:r w:rsidRPr="006A495E">
                    <w:rPr>
                      <w:rFonts w:eastAsia="Times New Roman"/>
                      <w:sz w:val="22"/>
                      <w:szCs w:val="22"/>
                      <w:lang w:val="sr-Cyrl-RS"/>
                    </w:rPr>
                    <w:t>Рис</w:t>
                  </w:r>
                </w:p>
                <w:p w14:paraId="1F81DD9F" w14:textId="77777777" w:rsidR="003F36AD" w:rsidRPr="006A495E" w:rsidRDefault="003F36AD" w:rsidP="003F36AD">
                  <w:pPr>
                    <w:jc w:val="left"/>
                    <w:rPr>
                      <w:rFonts w:eastAsia="Times New Roman"/>
                      <w:sz w:val="22"/>
                      <w:szCs w:val="22"/>
                      <w:lang w:val="sr-Cyrl-RS"/>
                    </w:rPr>
                  </w:pPr>
                  <w:r w:rsidRPr="006A495E">
                    <w:rPr>
                      <w:rFonts w:eastAsia="Times New Roman"/>
                      <w:sz w:val="22"/>
                      <w:szCs w:val="22"/>
                      <w:lang w:val="sr-Cyrl-RS"/>
                    </w:rPr>
                    <w:t>25</w:t>
                  </w:r>
                </w:p>
              </w:tc>
            </w:tr>
          </w:tbl>
          <w:p w14:paraId="65507123" w14:textId="77777777" w:rsidR="001464BB" w:rsidRPr="006A495E" w:rsidRDefault="001464BB" w:rsidP="0002323A">
            <w:pPr>
              <w:shd w:val="clear" w:color="auto" w:fill="FFFFFF" w:themeFill="background1"/>
              <w:rPr>
                <w:sz w:val="22"/>
                <w:szCs w:val="22"/>
                <w:lang w:val="sr-Cyrl-RS"/>
              </w:rPr>
            </w:pPr>
          </w:p>
        </w:tc>
      </w:tr>
      <w:tr w:rsidR="001464BB" w:rsidRPr="006A495E" w14:paraId="31B4E92D" w14:textId="77777777" w:rsidTr="0002323A">
        <w:trPr>
          <w:trHeight w:val="254"/>
        </w:trPr>
        <w:tc>
          <w:tcPr>
            <w:tcW w:w="3136" w:type="dxa"/>
            <w:tcBorders>
              <w:top w:val="double" w:sz="4" w:space="0" w:color="auto"/>
            </w:tcBorders>
            <w:shd w:val="clear" w:color="auto" w:fill="FFFFFF" w:themeFill="background1"/>
          </w:tcPr>
          <w:p w14:paraId="6375153B" w14:textId="77777777" w:rsidR="003F36AD" w:rsidRPr="006A495E" w:rsidRDefault="001464BB" w:rsidP="0002323A">
            <w:pPr>
              <w:shd w:val="clear" w:color="auto" w:fill="FFFFFF" w:themeFill="background1"/>
              <w:rPr>
                <w:color w:val="000000" w:themeColor="text1"/>
                <w:sz w:val="22"/>
                <w:szCs w:val="22"/>
                <w:lang w:val="sr-Cyrl-RS"/>
              </w:rPr>
            </w:pPr>
            <w:r w:rsidRPr="006A495E">
              <w:rPr>
                <w:color w:val="000000" w:themeColor="text1"/>
                <w:sz w:val="22"/>
                <w:szCs w:val="22"/>
                <w:lang w:val="sr-Cyrl-RS"/>
              </w:rPr>
              <w:t xml:space="preserve">Бројности популација </w:t>
            </w:r>
            <w:r w:rsidR="003F36AD" w:rsidRPr="006A495E">
              <w:rPr>
                <w:color w:val="000000" w:themeColor="text1"/>
                <w:sz w:val="22"/>
                <w:szCs w:val="22"/>
                <w:lang w:val="sr-Cyrl-RS"/>
              </w:rPr>
              <w:t xml:space="preserve">шумских врста </w:t>
            </w:r>
            <w:r w:rsidRPr="006A495E">
              <w:rPr>
                <w:color w:val="000000" w:themeColor="text1"/>
                <w:sz w:val="22"/>
                <w:szCs w:val="22"/>
                <w:lang w:val="sr-Cyrl-RS"/>
              </w:rPr>
              <w:t>птица</w:t>
            </w:r>
          </w:p>
          <w:p w14:paraId="1DBC768A" w14:textId="77777777" w:rsidR="001464BB" w:rsidRPr="006A495E" w:rsidRDefault="003F36AD">
            <w:pPr>
              <w:shd w:val="clear" w:color="auto" w:fill="FFFFFF" w:themeFill="background1"/>
              <w:rPr>
                <w:color w:val="000000" w:themeColor="text1"/>
                <w:sz w:val="22"/>
                <w:szCs w:val="22"/>
                <w:lang w:val="sr-Cyrl-RS"/>
              </w:rPr>
            </w:pPr>
            <w:r w:rsidRPr="006A495E">
              <w:rPr>
                <w:color w:val="000000" w:themeColor="text1"/>
                <w:sz w:val="22"/>
                <w:szCs w:val="22"/>
                <w:lang w:val="sr-Cyrl-RS"/>
              </w:rPr>
              <w:t>Бројности популација ливадских врста птица</w:t>
            </w:r>
          </w:p>
        </w:tc>
        <w:tc>
          <w:tcPr>
            <w:tcW w:w="1442" w:type="dxa"/>
            <w:tcBorders>
              <w:top w:val="double" w:sz="4" w:space="0" w:color="auto"/>
            </w:tcBorders>
            <w:shd w:val="clear" w:color="auto" w:fill="FFFFFF" w:themeFill="background1"/>
          </w:tcPr>
          <w:p w14:paraId="621C5A82" w14:textId="77777777" w:rsidR="001464BB" w:rsidRPr="006A495E" w:rsidRDefault="003F36AD" w:rsidP="0002323A">
            <w:pPr>
              <w:shd w:val="clear" w:color="auto" w:fill="FFFFFF" w:themeFill="background1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Сумарни тренд</w:t>
            </w:r>
          </w:p>
          <w:p w14:paraId="74C906EA" w14:textId="77777777" w:rsidR="003F36AD" w:rsidRPr="006A495E" w:rsidRDefault="003F36AD" w:rsidP="0002323A">
            <w:pPr>
              <w:shd w:val="clear" w:color="auto" w:fill="FFFFFF" w:themeFill="background1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%</w:t>
            </w:r>
          </w:p>
        </w:tc>
        <w:tc>
          <w:tcPr>
            <w:tcW w:w="1367" w:type="dxa"/>
            <w:tcBorders>
              <w:top w:val="double" w:sz="4" w:space="0" w:color="auto"/>
            </w:tcBorders>
            <w:shd w:val="clear" w:color="auto" w:fill="FFFFFF" w:themeFill="background1"/>
          </w:tcPr>
          <w:p w14:paraId="5F1B291B" w14:textId="77777777" w:rsidR="001464BB" w:rsidRPr="006A495E" w:rsidRDefault="001464BB" w:rsidP="00FB70A4">
            <w:pPr>
              <w:shd w:val="clear" w:color="auto" w:fill="FFFFFF" w:themeFill="background1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 xml:space="preserve">Централна база података ЗЗПС </w:t>
            </w:r>
            <w:r w:rsidR="00FB70A4" w:rsidRPr="006A495E">
              <w:rPr>
                <w:sz w:val="22"/>
                <w:szCs w:val="22"/>
                <w:lang w:val="sr-Cyrl-RS"/>
              </w:rPr>
              <w:t>ДЗППС</w:t>
            </w:r>
          </w:p>
        </w:tc>
        <w:tc>
          <w:tcPr>
            <w:tcW w:w="1743" w:type="dxa"/>
            <w:tcBorders>
              <w:top w:val="double" w:sz="4" w:space="0" w:color="auto"/>
            </w:tcBorders>
            <w:shd w:val="clear" w:color="auto" w:fill="FFFFFF" w:themeFill="background1"/>
          </w:tcPr>
          <w:p w14:paraId="3004D271" w14:textId="77777777" w:rsidR="003F36AD" w:rsidRPr="006A495E" w:rsidRDefault="003F36AD" w:rsidP="0002323A">
            <w:pPr>
              <w:shd w:val="clear" w:color="auto" w:fill="FFFFFF" w:themeFill="background1"/>
              <w:rPr>
                <w:color w:val="000000" w:themeColor="text1"/>
                <w:sz w:val="22"/>
                <w:szCs w:val="22"/>
                <w:lang w:val="sr-Cyrl-RS"/>
              </w:rPr>
            </w:pPr>
            <w:r w:rsidRPr="006A495E">
              <w:rPr>
                <w:color w:val="000000" w:themeColor="text1"/>
                <w:sz w:val="22"/>
                <w:szCs w:val="22"/>
                <w:lang w:val="sr-Cyrl-RS"/>
              </w:rPr>
              <w:t>106,4</w:t>
            </w:r>
          </w:p>
          <w:p w14:paraId="440A0687" w14:textId="77777777" w:rsidR="001464BB" w:rsidRPr="006A495E" w:rsidRDefault="003F36AD" w:rsidP="0002323A">
            <w:pPr>
              <w:shd w:val="clear" w:color="auto" w:fill="FFFFFF" w:themeFill="background1"/>
              <w:rPr>
                <w:color w:val="000000" w:themeColor="text1"/>
                <w:sz w:val="22"/>
                <w:szCs w:val="22"/>
                <w:lang w:val="sr-Cyrl-RS"/>
              </w:rPr>
            </w:pPr>
            <w:r w:rsidRPr="006A495E">
              <w:rPr>
                <w:color w:val="000000" w:themeColor="text1"/>
                <w:sz w:val="22"/>
                <w:szCs w:val="22"/>
                <w:lang w:val="sr-Cyrl-RS"/>
              </w:rPr>
              <w:t>95</w:t>
            </w:r>
          </w:p>
        </w:tc>
        <w:tc>
          <w:tcPr>
            <w:tcW w:w="1657" w:type="dxa"/>
            <w:tcBorders>
              <w:top w:val="double" w:sz="4" w:space="0" w:color="auto"/>
            </w:tcBorders>
            <w:shd w:val="clear" w:color="auto" w:fill="FFFFFF" w:themeFill="background1"/>
          </w:tcPr>
          <w:p w14:paraId="4FA93BD7" w14:textId="77777777" w:rsidR="001464BB" w:rsidRPr="006A495E" w:rsidRDefault="001464BB" w:rsidP="0002323A">
            <w:pPr>
              <w:shd w:val="clear" w:color="auto" w:fill="FFFFFF" w:themeFill="background1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2013</w:t>
            </w:r>
          </w:p>
        </w:tc>
        <w:tc>
          <w:tcPr>
            <w:tcW w:w="1530" w:type="dxa"/>
            <w:tcBorders>
              <w:top w:val="double" w:sz="4" w:space="0" w:color="auto"/>
            </w:tcBorders>
            <w:shd w:val="clear" w:color="auto" w:fill="FFFFFF" w:themeFill="background1"/>
          </w:tcPr>
          <w:p w14:paraId="2A6975EF" w14:textId="77777777" w:rsidR="003F36AD" w:rsidRPr="006A495E" w:rsidRDefault="003F36AD" w:rsidP="003F36AD">
            <w:pPr>
              <w:shd w:val="clear" w:color="auto" w:fill="FFFFFF" w:themeFill="background1"/>
              <w:rPr>
                <w:color w:val="000000" w:themeColor="text1"/>
                <w:sz w:val="22"/>
                <w:szCs w:val="22"/>
                <w:lang w:val="sr-Cyrl-RS"/>
              </w:rPr>
            </w:pPr>
            <w:r w:rsidRPr="006A495E">
              <w:rPr>
                <w:color w:val="000000" w:themeColor="text1"/>
                <w:sz w:val="22"/>
                <w:szCs w:val="22"/>
                <w:lang w:val="sr-Cyrl-RS"/>
              </w:rPr>
              <w:t>106,6</w:t>
            </w:r>
          </w:p>
          <w:p w14:paraId="2ADE0899" w14:textId="77777777" w:rsidR="001464BB" w:rsidRPr="006A495E" w:rsidRDefault="003F36AD" w:rsidP="003F36AD">
            <w:pPr>
              <w:shd w:val="clear" w:color="auto" w:fill="FFFFFF" w:themeFill="background1"/>
              <w:rPr>
                <w:sz w:val="22"/>
                <w:szCs w:val="22"/>
                <w:lang w:val="sr-Cyrl-RS"/>
              </w:rPr>
            </w:pPr>
            <w:r w:rsidRPr="006A495E">
              <w:rPr>
                <w:color w:val="000000" w:themeColor="text1"/>
                <w:sz w:val="22"/>
                <w:szCs w:val="22"/>
                <w:lang w:val="sr-Cyrl-RS"/>
              </w:rPr>
              <w:t>95</w:t>
            </w:r>
          </w:p>
        </w:tc>
        <w:tc>
          <w:tcPr>
            <w:tcW w:w="1426" w:type="dxa"/>
            <w:tcBorders>
              <w:top w:val="double" w:sz="4" w:space="0" w:color="auto"/>
            </w:tcBorders>
            <w:shd w:val="clear" w:color="auto" w:fill="FFFFFF" w:themeFill="background1"/>
          </w:tcPr>
          <w:p w14:paraId="22FCA6F5" w14:textId="77777777" w:rsidR="003F36AD" w:rsidRPr="006A495E" w:rsidRDefault="003F36AD" w:rsidP="003F36AD">
            <w:pPr>
              <w:shd w:val="clear" w:color="auto" w:fill="FFFFFF" w:themeFill="background1"/>
              <w:rPr>
                <w:color w:val="000000" w:themeColor="text1"/>
                <w:sz w:val="22"/>
                <w:szCs w:val="22"/>
                <w:lang w:val="sr-Cyrl-RS"/>
              </w:rPr>
            </w:pPr>
            <w:r w:rsidRPr="006A495E">
              <w:rPr>
                <w:color w:val="000000" w:themeColor="text1"/>
                <w:sz w:val="22"/>
                <w:szCs w:val="22"/>
                <w:lang w:val="sr-Cyrl-RS"/>
              </w:rPr>
              <w:t>107</w:t>
            </w:r>
          </w:p>
          <w:p w14:paraId="519DC285" w14:textId="77777777" w:rsidR="001464BB" w:rsidRPr="006A495E" w:rsidRDefault="003F36AD" w:rsidP="003F36AD">
            <w:pPr>
              <w:shd w:val="clear" w:color="auto" w:fill="FFFFFF" w:themeFill="background1"/>
              <w:rPr>
                <w:sz w:val="22"/>
                <w:szCs w:val="22"/>
                <w:lang w:val="sr-Cyrl-RS"/>
              </w:rPr>
            </w:pPr>
            <w:r w:rsidRPr="006A495E">
              <w:rPr>
                <w:color w:val="000000" w:themeColor="text1"/>
                <w:sz w:val="22"/>
                <w:szCs w:val="22"/>
                <w:lang w:val="sr-Cyrl-RS"/>
              </w:rPr>
              <w:t>95</w:t>
            </w:r>
          </w:p>
        </w:tc>
        <w:tc>
          <w:tcPr>
            <w:tcW w:w="1541" w:type="dxa"/>
            <w:gridSpan w:val="2"/>
            <w:tcBorders>
              <w:top w:val="double" w:sz="4" w:space="0" w:color="auto"/>
              <w:right w:val="double" w:sz="4" w:space="0" w:color="auto"/>
            </w:tcBorders>
            <w:shd w:val="clear" w:color="auto" w:fill="FFFFFF" w:themeFill="background1"/>
          </w:tcPr>
          <w:p w14:paraId="2C3C4707" w14:textId="77777777" w:rsidR="003F36AD" w:rsidRPr="006A495E" w:rsidRDefault="003F36AD" w:rsidP="003F36AD">
            <w:pPr>
              <w:shd w:val="clear" w:color="auto" w:fill="FFFFFF" w:themeFill="background1"/>
              <w:rPr>
                <w:color w:val="000000" w:themeColor="text1"/>
                <w:sz w:val="22"/>
                <w:szCs w:val="22"/>
                <w:lang w:val="sr-Cyrl-RS"/>
              </w:rPr>
            </w:pPr>
            <w:r w:rsidRPr="006A495E">
              <w:rPr>
                <w:color w:val="000000" w:themeColor="text1"/>
                <w:sz w:val="22"/>
                <w:szCs w:val="22"/>
                <w:lang w:val="sr-Cyrl-RS"/>
              </w:rPr>
              <w:t>107,4</w:t>
            </w:r>
          </w:p>
          <w:p w14:paraId="1F7DA1CD" w14:textId="77777777" w:rsidR="001464BB" w:rsidRPr="006A495E" w:rsidRDefault="003F36AD" w:rsidP="003F36AD">
            <w:pPr>
              <w:shd w:val="clear" w:color="auto" w:fill="FFFFFF" w:themeFill="background1"/>
              <w:rPr>
                <w:sz w:val="22"/>
                <w:szCs w:val="22"/>
                <w:lang w:val="sr-Cyrl-RS"/>
              </w:rPr>
            </w:pPr>
            <w:r w:rsidRPr="006A495E">
              <w:rPr>
                <w:color w:val="000000" w:themeColor="text1"/>
                <w:sz w:val="22"/>
                <w:szCs w:val="22"/>
                <w:lang w:val="sr-Cyrl-RS"/>
              </w:rPr>
              <w:t>96</w:t>
            </w:r>
          </w:p>
        </w:tc>
      </w:tr>
    </w:tbl>
    <w:p w14:paraId="04622391" w14:textId="77777777" w:rsidR="001464BB" w:rsidRPr="006A495E" w:rsidRDefault="001464BB" w:rsidP="001464BB">
      <w:pPr>
        <w:tabs>
          <w:tab w:val="left" w:pos="1940"/>
        </w:tabs>
        <w:rPr>
          <w:lang w:val="sr-Cyrl-RS"/>
        </w:rPr>
      </w:pPr>
    </w:p>
    <w:tbl>
      <w:tblPr>
        <w:tblStyle w:val="TableGrid"/>
        <w:tblW w:w="13804" w:type="dxa"/>
        <w:tblInd w:w="10" w:type="dxa"/>
        <w:tblLayout w:type="fixed"/>
        <w:tblLook w:val="04A0" w:firstRow="1" w:lastRow="0" w:firstColumn="1" w:lastColumn="0" w:noHBand="0" w:noVBand="1"/>
      </w:tblPr>
      <w:tblGrid>
        <w:gridCol w:w="3149"/>
        <w:gridCol w:w="1443"/>
        <w:gridCol w:w="1347"/>
        <w:gridCol w:w="963"/>
        <w:gridCol w:w="768"/>
        <w:gridCol w:w="1670"/>
        <w:gridCol w:w="1504"/>
        <w:gridCol w:w="1539"/>
        <w:gridCol w:w="1421"/>
      </w:tblGrid>
      <w:tr w:rsidR="001464BB" w:rsidRPr="006A495E" w14:paraId="12E190F5" w14:textId="77777777" w:rsidTr="0002323A">
        <w:trPr>
          <w:trHeight w:val="169"/>
        </w:trPr>
        <w:tc>
          <w:tcPr>
            <w:tcW w:w="13804" w:type="dxa"/>
            <w:gridSpan w:val="9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  <w:shd w:val="clear" w:color="auto" w:fill="F7CAAC" w:themeFill="accent2" w:themeFillTint="66"/>
          </w:tcPr>
          <w:p w14:paraId="43FB1857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Мера 1.1.1: Успостављање праћења утицаја климатских промена на биодиверзитет и утицај биодиверзитета на ублажавање ефеката климатских промена</w:t>
            </w:r>
          </w:p>
        </w:tc>
      </w:tr>
      <w:tr w:rsidR="001464BB" w:rsidRPr="006A495E" w14:paraId="1E46DAB1" w14:textId="77777777" w:rsidTr="0002323A">
        <w:trPr>
          <w:trHeight w:val="300"/>
        </w:trPr>
        <w:tc>
          <w:tcPr>
            <w:tcW w:w="13804" w:type="dxa"/>
            <w:gridSpan w:val="9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7CAAC" w:themeFill="accent2" w:themeFillTint="66"/>
            <w:vAlign w:val="center"/>
          </w:tcPr>
          <w:p w14:paraId="7282C830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  <w:r w:rsidRPr="006A495E">
              <w:rPr>
                <w:rFonts w:eastAsia="Times New Roman"/>
                <w:color w:val="222222"/>
                <w:sz w:val="22"/>
                <w:szCs w:val="22"/>
                <w:lang w:val="sr-Cyrl-RS"/>
              </w:rPr>
              <w:t>Институција одговорна за праћење и контролу реализације: МЗЖС</w:t>
            </w:r>
          </w:p>
        </w:tc>
      </w:tr>
      <w:tr w:rsidR="001464BB" w:rsidRPr="006A495E" w14:paraId="76366888" w14:textId="77777777" w:rsidTr="0002323A">
        <w:trPr>
          <w:trHeight w:val="300"/>
        </w:trPr>
        <w:tc>
          <w:tcPr>
            <w:tcW w:w="6902" w:type="dxa"/>
            <w:gridSpan w:val="4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7CAAC" w:themeFill="accent2" w:themeFillTint="66"/>
          </w:tcPr>
          <w:p w14:paraId="1F407884" w14:textId="25270C65" w:rsidR="001464BB" w:rsidRPr="006A495E" w:rsidRDefault="001464BB" w:rsidP="00314D5A">
            <w:pPr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Период спровођења: 202</w:t>
            </w:r>
            <w:r w:rsidR="00314D5A" w:rsidRPr="006A495E">
              <w:rPr>
                <w:sz w:val="22"/>
                <w:szCs w:val="22"/>
                <w:lang w:val="sr-Cyrl-RS"/>
              </w:rPr>
              <w:t>1</w:t>
            </w:r>
            <w:r w:rsidRPr="006A495E">
              <w:rPr>
                <w:sz w:val="22"/>
                <w:szCs w:val="22"/>
                <w:lang w:val="sr-Cyrl-RS"/>
              </w:rPr>
              <w:t>-</w:t>
            </w:r>
            <w:r w:rsidR="00314D5A" w:rsidRPr="006A495E">
              <w:rPr>
                <w:sz w:val="22"/>
                <w:szCs w:val="22"/>
                <w:lang w:val="sr-Cyrl-RS"/>
              </w:rPr>
              <w:t>2023</w:t>
            </w:r>
          </w:p>
        </w:tc>
        <w:tc>
          <w:tcPr>
            <w:tcW w:w="6902" w:type="dxa"/>
            <w:gridSpan w:val="5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7CAAC" w:themeFill="accent2" w:themeFillTint="66"/>
          </w:tcPr>
          <w:p w14:paraId="075C2CFC" w14:textId="3D152E8D" w:rsidR="001464BB" w:rsidRPr="006A495E" w:rsidRDefault="001464BB" w:rsidP="00052FDF">
            <w:pPr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Тип мере: ИЕ</w:t>
            </w:r>
          </w:p>
        </w:tc>
      </w:tr>
      <w:tr w:rsidR="001464BB" w:rsidRPr="006A495E" w14:paraId="2384ACA8" w14:textId="77777777" w:rsidTr="0002323A">
        <w:trPr>
          <w:trHeight w:val="955"/>
        </w:trPr>
        <w:tc>
          <w:tcPr>
            <w:tcW w:w="3149" w:type="dxa"/>
            <w:tcBorders>
              <w:top w:val="double" w:sz="4" w:space="0" w:color="auto"/>
            </w:tcBorders>
            <w:shd w:val="clear" w:color="auto" w:fill="D9D9D9" w:themeFill="background1" w:themeFillShade="D9"/>
          </w:tcPr>
          <w:p w14:paraId="205510F6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Показатељ(и)  на нивоу мере (показатељ резултата)</w:t>
            </w:r>
          </w:p>
        </w:tc>
        <w:tc>
          <w:tcPr>
            <w:tcW w:w="1443" w:type="dxa"/>
            <w:tcBorders>
              <w:top w:val="double" w:sz="4" w:space="0" w:color="auto"/>
            </w:tcBorders>
            <w:shd w:val="clear" w:color="auto" w:fill="D9D9D9" w:themeFill="background1" w:themeFillShade="D9"/>
          </w:tcPr>
          <w:p w14:paraId="7A78620A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Jединица мере</w:t>
            </w:r>
          </w:p>
          <w:p w14:paraId="77560E11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</w:p>
        </w:tc>
        <w:tc>
          <w:tcPr>
            <w:tcW w:w="1347" w:type="dxa"/>
            <w:tcBorders>
              <w:top w:val="double" w:sz="4" w:space="0" w:color="auto"/>
            </w:tcBorders>
            <w:shd w:val="clear" w:color="auto" w:fill="D9D9D9" w:themeFill="background1" w:themeFillShade="D9"/>
          </w:tcPr>
          <w:p w14:paraId="3B66ACDE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Извор провере</w:t>
            </w:r>
          </w:p>
        </w:tc>
        <w:tc>
          <w:tcPr>
            <w:tcW w:w="1731" w:type="dxa"/>
            <w:gridSpan w:val="2"/>
            <w:tcBorders>
              <w:top w:val="double" w:sz="4" w:space="0" w:color="auto"/>
            </w:tcBorders>
            <w:shd w:val="clear" w:color="auto" w:fill="D9D9D9" w:themeFill="background1" w:themeFillShade="D9"/>
          </w:tcPr>
          <w:p w14:paraId="6D02A2E1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 xml:space="preserve">Почетна вредност </w:t>
            </w:r>
          </w:p>
        </w:tc>
        <w:tc>
          <w:tcPr>
            <w:tcW w:w="1670" w:type="dxa"/>
            <w:tcBorders>
              <w:top w:val="double" w:sz="4" w:space="0" w:color="auto"/>
            </w:tcBorders>
            <w:shd w:val="clear" w:color="auto" w:fill="D9D9D9" w:themeFill="background1" w:themeFillShade="D9"/>
          </w:tcPr>
          <w:p w14:paraId="192F709A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Базна година</w:t>
            </w:r>
          </w:p>
        </w:tc>
        <w:tc>
          <w:tcPr>
            <w:tcW w:w="1504" w:type="dxa"/>
            <w:tcBorders>
              <w:top w:val="double" w:sz="4" w:space="0" w:color="auto"/>
            </w:tcBorders>
            <w:shd w:val="clear" w:color="auto" w:fill="D9D9D9" w:themeFill="background1" w:themeFillShade="D9"/>
          </w:tcPr>
          <w:p w14:paraId="4BFF75EC" w14:textId="66134A11" w:rsidR="001464BB" w:rsidRPr="006A495E" w:rsidRDefault="001464BB" w:rsidP="00314D5A">
            <w:pPr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Циљaна вредност у 202</w:t>
            </w:r>
            <w:r w:rsidR="00314D5A" w:rsidRPr="006A495E">
              <w:rPr>
                <w:sz w:val="22"/>
                <w:szCs w:val="22"/>
                <w:lang w:val="sr-Cyrl-RS"/>
              </w:rPr>
              <w:t>1</w:t>
            </w:r>
            <w:r w:rsidRPr="006A495E">
              <w:rPr>
                <w:sz w:val="22"/>
                <w:szCs w:val="22"/>
                <w:lang w:val="sr-Cyrl-RS"/>
              </w:rPr>
              <w:t xml:space="preserve">. години </w:t>
            </w:r>
          </w:p>
        </w:tc>
        <w:tc>
          <w:tcPr>
            <w:tcW w:w="1539" w:type="dxa"/>
            <w:tcBorders>
              <w:top w:val="double" w:sz="4" w:space="0" w:color="auto"/>
              <w:right w:val="double" w:sz="4" w:space="0" w:color="auto"/>
            </w:tcBorders>
            <w:shd w:val="clear" w:color="auto" w:fill="D9D9D9" w:themeFill="background1" w:themeFillShade="D9"/>
          </w:tcPr>
          <w:p w14:paraId="225BBE7F" w14:textId="0D0D640B" w:rsidR="001464BB" w:rsidRPr="006A495E" w:rsidRDefault="001464BB" w:rsidP="00314D5A">
            <w:pPr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Циљaна вредност у 202</w:t>
            </w:r>
            <w:r w:rsidR="00314D5A" w:rsidRPr="006A495E">
              <w:rPr>
                <w:sz w:val="22"/>
                <w:szCs w:val="22"/>
                <w:lang w:val="sr-Cyrl-RS"/>
              </w:rPr>
              <w:t>2</w:t>
            </w:r>
            <w:r w:rsidRPr="006A495E">
              <w:rPr>
                <w:sz w:val="22"/>
                <w:szCs w:val="22"/>
                <w:lang w:val="sr-Cyrl-RS"/>
              </w:rPr>
              <w:t xml:space="preserve">. години </w:t>
            </w:r>
          </w:p>
        </w:tc>
        <w:tc>
          <w:tcPr>
            <w:tcW w:w="1421" w:type="dxa"/>
            <w:tcBorders>
              <w:top w:val="double" w:sz="4" w:space="0" w:color="auto"/>
              <w:right w:val="double" w:sz="4" w:space="0" w:color="auto"/>
            </w:tcBorders>
            <w:shd w:val="clear" w:color="auto" w:fill="D9D9D9" w:themeFill="background1" w:themeFillShade="D9"/>
          </w:tcPr>
          <w:p w14:paraId="34A7C6DC" w14:textId="55C3A2C2" w:rsidR="001464BB" w:rsidRPr="006A495E" w:rsidRDefault="001464BB" w:rsidP="00314D5A">
            <w:pPr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Циљaна вредност у 202</w:t>
            </w:r>
            <w:r w:rsidR="00314D5A" w:rsidRPr="006A495E">
              <w:rPr>
                <w:sz w:val="22"/>
                <w:szCs w:val="22"/>
                <w:lang w:val="sr-Cyrl-RS"/>
              </w:rPr>
              <w:t>3</w:t>
            </w:r>
            <w:r w:rsidRPr="006A495E">
              <w:rPr>
                <w:sz w:val="22"/>
                <w:szCs w:val="22"/>
                <w:lang w:val="sr-Cyrl-RS"/>
              </w:rPr>
              <w:t xml:space="preserve">. години </w:t>
            </w:r>
          </w:p>
        </w:tc>
      </w:tr>
      <w:tr w:rsidR="001464BB" w:rsidRPr="006A495E" w14:paraId="4B362CA0" w14:textId="77777777" w:rsidTr="0002323A">
        <w:trPr>
          <w:trHeight w:val="304"/>
        </w:trPr>
        <w:tc>
          <w:tcPr>
            <w:tcW w:w="3149" w:type="dxa"/>
            <w:tcBorders>
              <w:top w:val="double" w:sz="4" w:space="0" w:color="auto"/>
              <w:bottom w:val="double" w:sz="4" w:space="0" w:color="auto"/>
            </w:tcBorders>
            <w:shd w:val="clear" w:color="auto" w:fill="FFFFFF" w:themeFill="background1"/>
          </w:tcPr>
          <w:p w14:paraId="33E06E7E" w14:textId="77777777" w:rsidR="001464BB" w:rsidRPr="006A495E" w:rsidRDefault="001464BB" w:rsidP="0002323A">
            <w:pPr>
              <w:shd w:val="clear" w:color="auto" w:fill="FFFFFF" w:themeFill="background1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 xml:space="preserve">Штете </w:t>
            </w:r>
            <w:r w:rsidR="000A0A1B" w:rsidRPr="006A495E">
              <w:rPr>
                <w:sz w:val="22"/>
                <w:szCs w:val="22"/>
                <w:lang w:val="sr-Cyrl-RS"/>
              </w:rPr>
              <w:t xml:space="preserve">од човека </w:t>
            </w:r>
            <w:r w:rsidRPr="006A495E">
              <w:rPr>
                <w:sz w:val="22"/>
                <w:szCs w:val="22"/>
                <w:lang w:val="sr-Cyrl-RS"/>
              </w:rPr>
              <w:t xml:space="preserve">у шумским екосистемима </w:t>
            </w:r>
          </w:p>
          <w:p w14:paraId="43FB99DC" w14:textId="77777777" w:rsidR="000A0A1B" w:rsidRPr="006A495E" w:rsidRDefault="000A0A1B" w:rsidP="0002323A">
            <w:pPr>
              <w:shd w:val="clear" w:color="auto" w:fill="FFFFFF" w:themeFill="background1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Штете од инсеката у шумским екосистемима</w:t>
            </w:r>
          </w:p>
          <w:p w14:paraId="264A6EB5" w14:textId="77777777" w:rsidR="000A0A1B" w:rsidRPr="006A495E" w:rsidRDefault="000A0A1B">
            <w:pPr>
              <w:shd w:val="clear" w:color="auto" w:fill="FFFFFF" w:themeFill="background1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Штете од елементарних непогода у шумским екосистемима</w:t>
            </w:r>
          </w:p>
        </w:tc>
        <w:tc>
          <w:tcPr>
            <w:tcW w:w="1443" w:type="dxa"/>
            <w:tcBorders>
              <w:top w:val="double" w:sz="4" w:space="0" w:color="auto"/>
              <w:bottom w:val="double" w:sz="4" w:space="0" w:color="auto"/>
            </w:tcBorders>
            <w:shd w:val="clear" w:color="auto" w:fill="FFFFFF" w:themeFill="background1"/>
          </w:tcPr>
          <w:p w14:paraId="1085CACE" w14:textId="77777777" w:rsidR="001464BB" w:rsidRPr="006A495E" w:rsidRDefault="00475A6C" w:rsidP="0002323A">
            <w:pPr>
              <w:shd w:val="clear" w:color="auto" w:fill="FFFFFF" w:themeFill="background1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кубни метри</w:t>
            </w:r>
          </w:p>
        </w:tc>
        <w:tc>
          <w:tcPr>
            <w:tcW w:w="1347" w:type="dxa"/>
            <w:tcBorders>
              <w:top w:val="double" w:sz="4" w:space="0" w:color="auto"/>
              <w:bottom w:val="double" w:sz="4" w:space="0" w:color="auto"/>
            </w:tcBorders>
            <w:shd w:val="clear" w:color="auto" w:fill="FFFFFF" w:themeFill="background1"/>
          </w:tcPr>
          <w:p w14:paraId="77C20B63" w14:textId="77777777" w:rsidR="001464BB" w:rsidRPr="006A495E" w:rsidRDefault="00FB70A4" w:rsidP="0002323A">
            <w:pPr>
              <w:shd w:val="clear" w:color="auto" w:fill="FFFFFF" w:themeFill="background1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РЗС</w:t>
            </w:r>
            <w:r w:rsidR="001464BB" w:rsidRPr="006A495E">
              <w:rPr>
                <w:sz w:val="22"/>
                <w:szCs w:val="22"/>
                <w:lang w:val="sr-Cyrl-RS"/>
              </w:rPr>
              <w:t>, АЗЖС</w:t>
            </w:r>
          </w:p>
        </w:tc>
        <w:tc>
          <w:tcPr>
            <w:tcW w:w="1731" w:type="dxa"/>
            <w:gridSpan w:val="2"/>
            <w:tcBorders>
              <w:top w:val="double" w:sz="4" w:space="0" w:color="auto"/>
              <w:bottom w:val="double" w:sz="4" w:space="0" w:color="auto"/>
            </w:tcBorders>
            <w:shd w:val="clear" w:color="auto" w:fill="FFFFFF" w:themeFill="background1"/>
          </w:tcPr>
          <w:p w14:paraId="6A3BCAE6" w14:textId="77777777" w:rsidR="000A0A1B" w:rsidRPr="006A495E" w:rsidRDefault="000A0A1B" w:rsidP="0002323A">
            <w:pPr>
              <w:shd w:val="clear" w:color="auto" w:fill="FFFFFF" w:themeFill="background1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24685</w:t>
            </w:r>
          </w:p>
          <w:p w14:paraId="12E3D62A" w14:textId="77777777" w:rsidR="000A0A1B" w:rsidRPr="006A495E" w:rsidRDefault="000A0A1B" w:rsidP="0002323A">
            <w:pPr>
              <w:shd w:val="clear" w:color="auto" w:fill="FFFFFF" w:themeFill="background1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16506</w:t>
            </w:r>
          </w:p>
          <w:p w14:paraId="499BBF5B" w14:textId="77777777" w:rsidR="001464BB" w:rsidRPr="006A495E" w:rsidRDefault="000A0A1B" w:rsidP="0002323A">
            <w:pPr>
              <w:shd w:val="clear" w:color="auto" w:fill="FFFFFF" w:themeFill="background1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74495</w:t>
            </w:r>
          </w:p>
        </w:tc>
        <w:tc>
          <w:tcPr>
            <w:tcW w:w="1670" w:type="dxa"/>
            <w:tcBorders>
              <w:top w:val="double" w:sz="4" w:space="0" w:color="auto"/>
              <w:bottom w:val="double" w:sz="4" w:space="0" w:color="auto"/>
            </w:tcBorders>
            <w:shd w:val="clear" w:color="auto" w:fill="FFFFFF" w:themeFill="background1"/>
          </w:tcPr>
          <w:p w14:paraId="7708E570" w14:textId="77777777" w:rsidR="001464BB" w:rsidRPr="006A495E" w:rsidRDefault="001464BB" w:rsidP="0002323A">
            <w:pPr>
              <w:shd w:val="clear" w:color="auto" w:fill="FFFFFF" w:themeFill="background1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2018</w:t>
            </w:r>
          </w:p>
        </w:tc>
        <w:tc>
          <w:tcPr>
            <w:tcW w:w="1504" w:type="dxa"/>
            <w:tcBorders>
              <w:top w:val="double" w:sz="4" w:space="0" w:color="auto"/>
              <w:bottom w:val="double" w:sz="4" w:space="0" w:color="auto"/>
            </w:tcBorders>
            <w:shd w:val="clear" w:color="auto" w:fill="FFFFFF" w:themeFill="background1"/>
          </w:tcPr>
          <w:p w14:paraId="2B5702A8" w14:textId="77777777" w:rsidR="000A0A1B" w:rsidRPr="006A495E" w:rsidRDefault="000A0A1B" w:rsidP="000A0A1B">
            <w:pPr>
              <w:shd w:val="clear" w:color="auto" w:fill="FFFFFF" w:themeFill="background1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24000</w:t>
            </w:r>
          </w:p>
          <w:p w14:paraId="440DC25E" w14:textId="77777777" w:rsidR="000A0A1B" w:rsidRPr="006A495E" w:rsidRDefault="000A0A1B" w:rsidP="000A0A1B">
            <w:pPr>
              <w:shd w:val="clear" w:color="auto" w:fill="FFFFFF" w:themeFill="background1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16000</w:t>
            </w:r>
          </w:p>
          <w:p w14:paraId="5EE67A18" w14:textId="77777777" w:rsidR="001464BB" w:rsidRPr="006A495E" w:rsidRDefault="000A0A1B" w:rsidP="000A0A1B">
            <w:pPr>
              <w:shd w:val="clear" w:color="auto" w:fill="FFFFFF" w:themeFill="background1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73495</w:t>
            </w:r>
          </w:p>
        </w:tc>
        <w:tc>
          <w:tcPr>
            <w:tcW w:w="1539" w:type="dxa"/>
            <w:tcBorders>
              <w:top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FFFFF" w:themeFill="background1"/>
          </w:tcPr>
          <w:p w14:paraId="4AE6E4C7" w14:textId="77777777" w:rsidR="000A0A1B" w:rsidRPr="006A495E" w:rsidRDefault="000A0A1B" w:rsidP="000A0A1B">
            <w:pPr>
              <w:shd w:val="clear" w:color="auto" w:fill="FFFFFF" w:themeFill="background1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23685</w:t>
            </w:r>
          </w:p>
          <w:p w14:paraId="16E37C04" w14:textId="77777777" w:rsidR="000A0A1B" w:rsidRPr="006A495E" w:rsidRDefault="000A0A1B" w:rsidP="000A0A1B">
            <w:pPr>
              <w:shd w:val="clear" w:color="auto" w:fill="FFFFFF" w:themeFill="background1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15506</w:t>
            </w:r>
          </w:p>
          <w:p w14:paraId="30195123" w14:textId="77777777" w:rsidR="001464BB" w:rsidRPr="006A495E" w:rsidRDefault="000A0A1B" w:rsidP="000A0A1B">
            <w:pPr>
              <w:shd w:val="clear" w:color="auto" w:fill="FFFFFF" w:themeFill="background1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72495</w:t>
            </w:r>
          </w:p>
        </w:tc>
        <w:tc>
          <w:tcPr>
            <w:tcW w:w="1421" w:type="dxa"/>
            <w:tcBorders>
              <w:top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FFFFF" w:themeFill="background1"/>
          </w:tcPr>
          <w:p w14:paraId="564A8195" w14:textId="77777777" w:rsidR="000A0A1B" w:rsidRPr="006A495E" w:rsidRDefault="000A0A1B" w:rsidP="000A0A1B">
            <w:pPr>
              <w:shd w:val="clear" w:color="auto" w:fill="FFFFFF" w:themeFill="background1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23000</w:t>
            </w:r>
          </w:p>
          <w:p w14:paraId="035A111E" w14:textId="77777777" w:rsidR="000A0A1B" w:rsidRPr="006A495E" w:rsidRDefault="000A0A1B" w:rsidP="000A0A1B">
            <w:pPr>
              <w:shd w:val="clear" w:color="auto" w:fill="FFFFFF" w:themeFill="background1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15000</w:t>
            </w:r>
          </w:p>
          <w:p w14:paraId="314F5329" w14:textId="77777777" w:rsidR="001464BB" w:rsidRPr="006A495E" w:rsidRDefault="000A0A1B">
            <w:pPr>
              <w:shd w:val="clear" w:color="auto" w:fill="FFFFFF" w:themeFill="background1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70000</w:t>
            </w:r>
          </w:p>
        </w:tc>
      </w:tr>
      <w:tr w:rsidR="001464BB" w:rsidRPr="006A495E" w14:paraId="7AAD262D" w14:textId="77777777" w:rsidTr="0002323A">
        <w:trPr>
          <w:trHeight w:val="304"/>
        </w:trPr>
        <w:tc>
          <w:tcPr>
            <w:tcW w:w="3149" w:type="dxa"/>
            <w:tcBorders>
              <w:top w:val="double" w:sz="4" w:space="0" w:color="auto"/>
            </w:tcBorders>
            <w:shd w:val="clear" w:color="auto" w:fill="FFFFFF" w:themeFill="background1"/>
          </w:tcPr>
          <w:p w14:paraId="785AE311" w14:textId="68F10A5A" w:rsidR="001464BB" w:rsidRPr="006A495E" w:rsidRDefault="001464BB" w:rsidP="0002323A">
            <w:pPr>
              <w:shd w:val="clear" w:color="auto" w:fill="FFFFFF" w:themeFill="background1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Удео четинар</w:t>
            </w:r>
            <w:r w:rsidR="00416FA2">
              <w:rPr>
                <w:sz w:val="22"/>
                <w:szCs w:val="22"/>
                <w:lang w:val="sr-Cyrl-RS"/>
              </w:rPr>
              <w:t>ск</w:t>
            </w:r>
            <w:r w:rsidRPr="006A495E">
              <w:rPr>
                <w:sz w:val="22"/>
                <w:szCs w:val="22"/>
                <w:lang w:val="sr-Cyrl-RS"/>
              </w:rPr>
              <w:t>их врста са јаким оштећењем</w:t>
            </w:r>
          </w:p>
          <w:p w14:paraId="51C6076C" w14:textId="77777777" w:rsidR="001464BB" w:rsidRPr="006A495E" w:rsidRDefault="001464BB" w:rsidP="0002323A">
            <w:pPr>
              <w:shd w:val="clear" w:color="auto" w:fill="FFFFFF" w:themeFill="background1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Удео листопадних врста са јаким оштећењем</w:t>
            </w:r>
          </w:p>
        </w:tc>
        <w:tc>
          <w:tcPr>
            <w:tcW w:w="1443" w:type="dxa"/>
            <w:tcBorders>
              <w:top w:val="double" w:sz="4" w:space="0" w:color="auto"/>
            </w:tcBorders>
            <w:shd w:val="clear" w:color="auto" w:fill="FFFFFF" w:themeFill="background1"/>
          </w:tcPr>
          <w:p w14:paraId="3517AB01" w14:textId="77777777" w:rsidR="001464BB" w:rsidRPr="006A495E" w:rsidRDefault="001464BB" w:rsidP="0002323A">
            <w:pPr>
              <w:shd w:val="clear" w:color="auto" w:fill="FFFFFF" w:themeFill="background1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(%)</w:t>
            </w:r>
          </w:p>
        </w:tc>
        <w:tc>
          <w:tcPr>
            <w:tcW w:w="1347" w:type="dxa"/>
            <w:tcBorders>
              <w:top w:val="double" w:sz="4" w:space="0" w:color="auto"/>
            </w:tcBorders>
            <w:shd w:val="clear" w:color="auto" w:fill="FFFFFF" w:themeFill="background1"/>
          </w:tcPr>
          <w:p w14:paraId="68080700" w14:textId="77777777" w:rsidR="001464BB" w:rsidRPr="006A495E" w:rsidRDefault="00FB70A4" w:rsidP="0002323A">
            <w:pPr>
              <w:shd w:val="clear" w:color="auto" w:fill="FFFFFF" w:themeFill="background1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ИШ</w:t>
            </w:r>
          </w:p>
        </w:tc>
        <w:tc>
          <w:tcPr>
            <w:tcW w:w="1731" w:type="dxa"/>
            <w:gridSpan w:val="2"/>
            <w:tcBorders>
              <w:top w:val="double" w:sz="4" w:space="0" w:color="auto"/>
            </w:tcBorders>
            <w:shd w:val="clear" w:color="auto" w:fill="FFFFFF" w:themeFill="background1"/>
          </w:tcPr>
          <w:p w14:paraId="17016956" w14:textId="77777777" w:rsidR="001464BB" w:rsidRPr="006A495E" w:rsidRDefault="001464BB" w:rsidP="0002323A">
            <w:pPr>
              <w:shd w:val="clear" w:color="auto" w:fill="FFFFFF" w:themeFill="background1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 xml:space="preserve">4 </w:t>
            </w:r>
          </w:p>
          <w:p w14:paraId="2C32D605" w14:textId="77777777" w:rsidR="001464BB" w:rsidRPr="006A495E" w:rsidRDefault="001464BB" w:rsidP="0002323A">
            <w:pPr>
              <w:shd w:val="clear" w:color="auto" w:fill="FFFFFF" w:themeFill="background1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2,6</w:t>
            </w:r>
          </w:p>
        </w:tc>
        <w:tc>
          <w:tcPr>
            <w:tcW w:w="1670" w:type="dxa"/>
            <w:tcBorders>
              <w:top w:val="double" w:sz="4" w:space="0" w:color="auto"/>
            </w:tcBorders>
            <w:shd w:val="clear" w:color="auto" w:fill="FFFFFF" w:themeFill="background1"/>
          </w:tcPr>
          <w:p w14:paraId="35494620" w14:textId="77777777" w:rsidR="001464BB" w:rsidRPr="006A495E" w:rsidRDefault="001464BB" w:rsidP="0002323A">
            <w:pPr>
              <w:shd w:val="clear" w:color="auto" w:fill="FFFFFF" w:themeFill="background1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2018</w:t>
            </w:r>
          </w:p>
        </w:tc>
        <w:tc>
          <w:tcPr>
            <w:tcW w:w="1504" w:type="dxa"/>
            <w:tcBorders>
              <w:top w:val="double" w:sz="4" w:space="0" w:color="auto"/>
            </w:tcBorders>
            <w:shd w:val="clear" w:color="auto" w:fill="FFFFFF" w:themeFill="background1"/>
          </w:tcPr>
          <w:p w14:paraId="5713F7F7" w14:textId="77777777" w:rsidR="001464BB" w:rsidRPr="006A495E" w:rsidRDefault="001464BB" w:rsidP="0002323A">
            <w:pPr>
              <w:shd w:val="clear" w:color="auto" w:fill="FFFFFF" w:themeFill="background1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 xml:space="preserve">3,9 </w:t>
            </w:r>
          </w:p>
          <w:p w14:paraId="341C9D5E" w14:textId="77777777" w:rsidR="001464BB" w:rsidRPr="006A495E" w:rsidRDefault="001464BB" w:rsidP="0002323A">
            <w:pPr>
              <w:shd w:val="clear" w:color="auto" w:fill="FFFFFF" w:themeFill="background1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2,5</w:t>
            </w:r>
          </w:p>
        </w:tc>
        <w:tc>
          <w:tcPr>
            <w:tcW w:w="1539" w:type="dxa"/>
            <w:tcBorders>
              <w:top w:val="double" w:sz="4" w:space="0" w:color="auto"/>
              <w:right w:val="double" w:sz="4" w:space="0" w:color="auto"/>
            </w:tcBorders>
            <w:shd w:val="clear" w:color="auto" w:fill="FFFFFF" w:themeFill="background1"/>
          </w:tcPr>
          <w:p w14:paraId="48CDE26F" w14:textId="77777777" w:rsidR="001464BB" w:rsidRPr="006A495E" w:rsidRDefault="001464BB" w:rsidP="0002323A">
            <w:pPr>
              <w:shd w:val="clear" w:color="auto" w:fill="FFFFFF" w:themeFill="background1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 xml:space="preserve">3,8 </w:t>
            </w:r>
          </w:p>
          <w:p w14:paraId="1D749A83" w14:textId="77777777" w:rsidR="001464BB" w:rsidRPr="006A495E" w:rsidRDefault="001464BB" w:rsidP="0002323A">
            <w:pPr>
              <w:shd w:val="clear" w:color="auto" w:fill="FFFFFF" w:themeFill="background1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 xml:space="preserve">2,4 </w:t>
            </w:r>
          </w:p>
        </w:tc>
        <w:tc>
          <w:tcPr>
            <w:tcW w:w="1421" w:type="dxa"/>
            <w:tcBorders>
              <w:top w:val="double" w:sz="4" w:space="0" w:color="auto"/>
              <w:right w:val="double" w:sz="4" w:space="0" w:color="auto"/>
            </w:tcBorders>
            <w:shd w:val="clear" w:color="auto" w:fill="FFFFFF" w:themeFill="background1"/>
          </w:tcPr>
          <w:p w14:paraId="1D58536E" w14:textId="77777777" w:rsidR="001464BB" w:rsidRPr="006A495E" w:rsidRDefault="001464BB" w:rsidP="0002323A">
            <w:pPr>
              <w:shd w:val="clear" w:color="auto" w:fill="FFFFFF" w:themeFill="background1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 xml:space="preserve">3,7 </w:t>
            </w:r>
          </w:p>
          <w:p w14:paraId="60857382" w14:textId="77777777" w:rsidR="001464BB" w:rsidRPr="006A495E" w:rsidRDefault="001464BB" w:rsidP="0002323A">
            <w:pPr>
              <w:shd w:val="clear" w:color="auto" w:fill="FFFFFF" w:themeFill="background1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2,3</w:t>
            </w:r>
          </w:p>
        </w:tc>
      </w:tr>
    </w:tbl>
    <w:p w14:paraId="5F9E9863" w14:textId="77777777" w:rsidR="001464BB" w:rsidRPr="006A495E" w:rsidRDefault="001464BB" w:rsidP="001464BB">
      <w:pPr>
        <w:rPr>
          <w:lang w:val="sr-Cyrl-RS"/>
        </w:rPr>
      </w:pPr>
    </w:p>
    <w:tbl>
      <w:tblPr>
        <w:tblStyle w:val="TableGrid"/>
        <w:tblW w:w="14195" w:type="dxa"/>
        <w:tblInd w:w="10" w:type="dxa"/>
        <w:tblLayout w:type="fixed"/>
        <w:tblLook w:val="04A0" w:firstRow="1" w:lastRow="0" w:firstColumn="1" w:lastColumn="0" w:noHBand="0" w:noVBand="1"/>
      </w:tblPr>
      <w:tblGrid>
        <w:gridCol w:w="3665"/>
        <w:gridCol w:w="2778"/>
        <w:gridCol w:w="3072"/>
        <w:gridCol w:w="2340"/>
        <w:gridCol w:w="2340"/>
      </w:tblGrid>
      <w:tr w:rsidR="001464BB" w:rsidRPr="006A495E" w14:paraId="74FCED10" w14:textId="77777777" w:rsidTr="0048501E">
        <w:trPr>
          <w:trHeight w:val="270"/>
        </w:trPr>
        <w:tc>
          <w:tcPr>
            <w:tcW w:w="3665" w:type="dxa"/>
            <w:vMerge w:val="restart"/>
            <w:tcBorders>
              <w:left w:val="double" w:sz="4" w:space="0" w:color="auto"/>
              <w:right w:val="double" w:sz="4" w:space="0" w:color="auto"/>
            </w:tcBorders>
            <w:shd w:val="clear" w:color="auto" w:fill="A8D08D" w:themeFill="accent6" w:themeFillTint="99"/>
          </w:tcPr>
          <w:p w14:paraId="6248FA89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Извор финансирања мере</w:t>
            </w:r>
          </w:p>
          <w:p w14:paraId="24C03B2E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</w:p>
        </w:tc>
        <w:tc>
          <w:tcPr>
            <w:tcW w:w="2778" w:type="dxa"/>
            <w:vMerge w:val="restart"/>
            <w:tcBorders>
              <w:left w:val="double" w:sz="4" w:space="0" w:color="auto"/>
              <w:right w:val="double" w:sz="4" w:space="0" w:color="auto"/>
            </w:tcBorders>
            <w:shd w:val="clear" w:color="auto" w:fill="A8D08D" w:themeFill="accent6" w:themeFillTint="99"/>
          </w:tcPr>
          <w:p w14:paraId="7DAB0C47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Веза са програмским буџетом</w:t>
            </w:r>
          </w:p>
          <w:p w14:paraId="26030551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</w:p>
        </w:tc>
        <w:tc>
          <w:tcPr>
            <w:tcW w:w="7752" w:type="dxa"/>
            <w:gridSpan w:val="3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A8D08D" w:themeFill="accent6" w:themeFillTint="99"/>
            <w:vAlign w:val="center"/>
          </w:tcPr>
          <w:p w14:paraId="5CEFC246" w14:textId="77777777" w:rsidR="001464BB" w:rsidRPr="006A495E" w:rsidRDefault="001464BB" w:rsidP="0002323A">
            <w:pPr>
              <w:jc w:val="center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Укупна процењена финансијска средства у 000 дин.</w:t>
            </w:r>
          </w:p>
        </w:tc>
      </w:tr>
      <w:tr w:rsidR="001464BB" w:rsidRPr="006A495E" w14:paraId="1D17D8A9" w14:textId="77777777" w:rsidTr="0048501E">
        <w:trPr>
          <w:trHeight w:val="270"/>
        </w:trPr>
        <w:tc>
          <w:tcPr>
            <w:tcW w:w="3665" w:type="dxa"/>
            <w:vMerge/>
            <w:tcBorders>
              <w:left w:val="double" w:sz="4" w:space="0" w:color="auto"/>
              <w:right w:val="double" w:sz="4" w:space="0" w:color="auto"/>
            </w:tcBorders>
            <w:shd w:val="clear" w:color="auto" w:fill="A8D08D" w:themeFill="accent6" w:themeFillTint="99"/>
          </w:tcPr>
          <w:p w14:paraId="261F85C3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</w:p>
        </w:tc>
        <w:tc>
          <w:tcPr>
            <w:tcW w:w="2778" w:type="dxa"/>
            <w:vMerge/>
            <w:tcBorders>
              <w:left w:val="double" w:sz="4" w:space="0" w:color="auto"/>
              <w:right w:val="double" w:sz="4" w:space="0" w:color="auto"/>
            </w:tcBorders>
            <w:shd w:val="clear" w:color="auto" w:fill="A8D08D" w:themeFill="accent6" w:themeFillTint="99"/>
          </w:tcPr>
          <w:p w14:paraId="225B4290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</w:p>
        </w:tc>
        <w:tc>
          <w:tcPr>
            <w:tcW w:w="307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A8D08D" w:themeFill="accent6" w:themeFillTint="99"/>
            <w:vAlign w:val="center"/>
          </w:tcPr>
          <w:p w14:paraId="2215550C" w14:textId="4D47BF1F" w:rsidR="001464BB" w:rsidRPr="006A495E" w:rsidRDefault="001464BB" w:rsidP="00314D5A">
            <w:pPr>
              <w:jc w:val="center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У години 202</w:t>
            </w:r>
            <w:r w:rsidR="00314D5A" w:rsidRPr="006A495E">
              <w:rPr>
                <w:sz w:val="22"/>
                <w:szCs w:val="22"/>
                <w:lang w:val="sr-Cyrl-RS"/>
              </w:rPr>
              <w:t>1</w:t>
            </w:r>
            <w:r w:rsidRPr="006A495E">
              <w:rPr>
                <w:sz w:val="22"/>
                <w:szCs w:val="22"/>
                <w:lang w:val="sr-Cyrl-RS"/>
              </w:rPr>
              <w:t xml:space="preserve">. </w:t>
            </w:r>
          </w:p>
        </w:tc>
        <w:tc>
          <w:tcPr>
            <w:tcW w:w="23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A8D08D" w:themeFill="accent6" w:themeFillTint="99"/>
            <w:vAlign w:val="center"/>
          </w:tcPr>
          <w:p w14:paraId="276C72D2" w14:textId="547BEF83" w:rsidR="001464BB" w:rsidRPr="006A495E" w:rsidRDefault="001464BB" w:rsidP="00314D5A">
            <w:pPr>
              <w:jc w:val="center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У години 202</w:t>
            </w:r>
            <w:r w:rsidR="00314D5A" w:rsidRPr="006A495E">
              <w:rPr>
                <w:sz w:val="22"/>
                <w:szCs w:val="22"/>
                <w:lang w:val="sr-Cyrl-RS"/>
              </w:rPr>
              <w:t>2</w:t>
            </w:r>
            <w:r w:rsidRPr="006A495E">
              <w:rPr>
                <w:sz w:val="22"/>
                <w:szCs w:val="22"/>
                <w:lang w:val="sr-Cyrl-RS"/>
              </w:rPr>
              <w:t>.</w:t>
            </w:r>
          </w:p>
        </w:tc>
        <w:tc>
          <w:tcPr>
            <w:tcW w:w="23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A8D08D" w:themeFill="accent6" w:themeFillTint="99"/>
            <w:vAlign w:val="center"/>
          </w:tcPr>
          <w:p w14:paraId="067DA461" w14:textId="31A059F8" w:rsidR="001464BB" w:rsidRPr="006A495E" w:rsidRDefault="001464BB" w:rsidP="00314D5A">
            <w:pPr>
              <w:jc w:val="center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У години 202</w:t>
            </w:r>
            <w:r w:rsidR="00314D5A" w:rsidRPr="006A495E">
              <w:rPr>
                <w:sz w:val="22"/>
                <w:szCs w:val="22"/>
                <w:lang w:val="sr-Cyrl-RS"/>
              </w:rPr>
              <w:t>3</w:t>
            </w:r>
            <w:r w:rsidRPr="006A495E">
              <w:rPr>
                <w:sz w:val="22"/>
                <w:szCs w:val="22"/>
                <w:lang w:val="sr-Cyrl-RS"/>
              </w:rPr>
              <w:t>.</w:t>
            </w:r>
          </w:p>
        </w:tc>
      </w:tr>
      <w:tr w:rsidR="001464BB" w:rsidRPr="006A495E" w14:paraId="4390C928" w14:textId="77777777" w:rsidTr="0048501E">
        <w:trPr>
          <w:trHeight w:val="62"/>
        </w:trPr>
        <w:tc>
          <w:tcPr>
            <w:tcW w:w="366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FFFFF" w:themeFill="background1"/>
          </w:tcPr>
          <w:p w14:paraId="36DF8072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Приходи из буџета 01</w:t>
            </w:r>
          </w:p>
        </w:tc>
        <w:tc>
          <w:tcPr>
            <w:tcW w:w="2778" w:type="dxa"/>
            <w:vMerge w:val="restart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  <w:shd w:val="clear" w:color="auto" w:fill="FFFFFF" w:themeFill="background1"/>
          </w:tcPr>
          <w:p w14:paraId="299AC67A" w14:textId="44129685" w:rsidR="000013E1" w:rsidRPr="006A495E" w:rsidRDefault="001464BB" w:rsidP="00F40AC9">
            <w:pPr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 xml:space="preserve"> П 0404, ПА 00</w:t>
            </w:r>
            <w:r w:rsidR="00F40AC9" w:rsidRPr="006A495E">
              <w:rPr>
                <w:sz w:val="22"/>
                <w:szCs w:val="22"/>
                <w:lang w:val="sr-Cyrl-RS"/>
              </w:rPr>
              <w:t>1</w:t>
            </w:r>
            <w:r w:rsidRPr="006A495E">
              <w:rPr>
                <w:sz w:val="22"/>
                <w:szCs w:val="22"/>
                <w:lang w:val="sr-Cyrl-RS"/>
              </w:rPr>
              <w:t>0,</w:t>
            </w:r>
          </w:p>
          <w:p w14:paraId="27C574A3" w14:textId="77777777" w:rsidR="001464BB" w:rsidRPr="006A495E" w:rsidRDefault="001D73BE" w:rsidP="00F40AC9">
            <w:pPr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 xml:space="preserve"> </w:t>
            </w:r>
            <w:r w:rsidR="000013E1" w:rsidRPr="006A495E">
              <w:rPr>
                <w:sz w:val="22"/>
                <w:szCs w:val="22"/>
                <w:lang w:val="sr-Cyrl-RS"/>
              </w:rPr>
              <w:t>П 0405 -ПА0004</w:t>
            </w:r>
            <w:r w:rsidR="001464BB" w:rsidRPr="006A495E">
              <w:rPr>
                <w:sz w:val="22"/>
                <w:szCs w:val="22"/>
                <w:lang w:val="sr-Cyrl-RS"/>
              </w:rPr>
              <w:t xml:space="preserve"> </w:t>
            </w:r>
          </w:p>
          <w:p w14:paraId="7B217CAA" w14:textId="26F4C4CC" w:rsidR="001428F1" w:rsidRPr="006A495E" w:rsidRDefault="001428F1" w:rsidP="001428F1">
            <w:pPr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П 0405 -ПА4010</w:t>
            </w:r>
          </w:p>
        </w:tc>
        <w:tc>
          <w:tcPr>
            <w:tcW w:w="3072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FFFFF" w:themeFill="background1"/>
          </w:tcPr>
          <w:p w14:paraId="4EB88237" w14:textId="274AB987" w:rsidR="00100699" w:rsidRPr="006A495E" w:rsidRDefault="00915234" w:rsidP="000D4567">
            <w:pPr>
              <w:rPr>
                <w:color w:val="FF0000"/>
                <w:sz w:val="22"/>
                <w:szCs w:val="22"/>
                <w:lang w:val="sr-Cyrl-RS"/>
              </w:rPr>
            </w:pPr>
            <w:r w:rsidRPr="006A495E">
              <w:rPr>
                <w:color w:val="FF0000"/>
                <w:sz w:val="22"/>
                <w:szCs w:val="22"/>
                <w:lang w:val="sr-Cyrl-RS"/>
              </w:rPr>
              <w:t xml:space="preserve">  </w:t>
            </w:r>
            <w:r w:rsidR="006827F4" w:rsidRPr="006A495E">
              <w:rPr>
                <w:color w:val="FF0000"/>
                <w:sz w:val="22"/>
                <w:szCs w:val="22"/>
                <w:lang w:val="sr-Cyrl-RS"/>
              </w:rPr>
              <w:t xml:space="preserve">  </w:t>
            </w:r>
            <w:r w:rsidR="006827F4" w:rsidRPr="006A495E">
              <w:rPr>
                <w:sz w:val="22"/>
                <w:szCs w:val="22"/>
                <w:lang w:val="sr-Cyrl-RS"/>
              </w:rPr>
              <w:t xml:space="preserve"> </w:t>
            </w:r>
            <w:r w:rsidR="00C836DE" w:rsidRPr="006A495E">
              <w:rPr>
                <w:sz w:val="22"/>
                <w:szCs w:val="22"/>
                <w:lang w:val="sr-Cyrl-RS"/>
              </w:rPr>
              <w:t>150</w:t>
            </w:r>
          </w:p>
        </w:tc>
        <w:tc>
          <w:tcPr>
            <w:tcW w:w="23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FFFFF" w:themeFill="background1"/>
          </w:tcPr>
          <w:p w14:paraId="17684695" w14:textId="504F0B99" w:rsidR="00100699" w:rsidRPr="006A495E" w:rsidRDefault="00E91659" w:rsidP="00DA7426">
            <w:pPr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 xml:space="preserve">  </w:t>
            </w:r>
            <w:r w:rsidR="006827F4" w:rsidRPr="006A495E">
              <w:rPr>
                <w:sz w:val="22"/>
                <w:szCs w:val="22"/>
                <w:lang w:val="sr-Cyrl-RS"/>
              </w:rPr>
              <w:t xml:space="preserve">    </w:t>
            </w:r>
            <w:r w:rsidRPr="006A495E">
              <w:rPr>
                <w:sz w:val="22"/>
                <w:szCs w:val="22"/>
                <w:lang w:val="sr-Cyrl-RS"/>
              </w:rPr>
              <w:t xml:space="preserve"> </w:t>
            </w:r>
            <w:r w:rsidR="00DA7426" w:rsidRPr="006A495E">
              <w:rPr>
                <w:sz w:val="22"/>
                <w:szCs w:val="22"/>
                <w:lang w:val="sr-Cyrl-RS"/>
              </w:rPr>
              <w:t>315</w:t>
            </w:r>
          </w:p>
        </w:tc>
        <w:tc>
          <w:tcPr>
            <w:tcW w:w="23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FFFFF" w:themeFill="background1"/>
          </w:tcPr>
          <w:p w14:paraId="16688A5D" w14:textId="5EAE65F2" w:rsidR="00100699" w:rsidRPr="006A495E" w:rsidRDefault="00915234" w:rsidP="00DA7426">
            <w:pPr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 xml:space="preserve">   </w:t>
            </w:r>
            <w:r w:rsidR="006827F4" w:rsidRPr="006A495E">
              <w:rPr>
                <w:sz w:val="22"/>
                <w:szCs w:val="22"/>
                <w:lang w:val="sr-Cyrl-RS"/>
              </w:rPr>
              <w:t xml:space="preserve">   </w:t>
            </w:r>
            <w:r w:rsidR="00DA7426" w:rsidRPr="006A495E">
              <w:rPr>
                <w:sz w:val="22"/>
                <w:szCs w:val="22"/>
                <w:lang w:val="sr-Cyrl-RS"/>
              </w:rPr>
              <w:t>315</w:t>
            </w:r>
          </w:p>
        </w:tc>
      </w:tr>
      <w:tr w:rsidR="001464BB" w:rsidRPr="006A495E" w14:paraId="4542C3F8" w14:textId="77777777" w:rsidTr="0048501E">
        <w:trPr>
          <w:trHeight w:val="96"/>
        </w:trPr>
        <w:tc>
          <w:tcPr>
            <w:tcW w:w="366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FFFFF" w:themeFill="background1"/>
          </w:tcPr>
          <w:p w14:paraId="2481E64A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</w:p>
        </w:tc>
        <w:tc>
          <w:tcPr>
            <w:tcW w:w="2778" w:type="dxa"/>
            <w:vMerge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FFFFF" w:themeFill="background1"/>
          </w:tcPr>
          <w:p w14:paraId="266C67CC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</w:p>
        </w:tc>
        <w:tc>
          <w:tcPr>
            <w:tcW w:w="3072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FFFFF" w:themeFill="background1"/>
          </w:tcPr>
          <w:p w14:paraId="01ED37EA" w14:textId="5EC1A855" w:rsidR="001464BB" w:rsidRPr="006A495E" w:rsidRDefault="00EA3BC8" w:rsidP="008167C0">
            <w:pPr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100.000</w:t>
            </w:r>
          </w:p>
          <w:p w14:paraId="27D6B874" w14:textId="09D02ADE" w:rsidR="001428F1" w:rsidRPr="006A495E" w:rsidRDefault="001428F1" w:rsidP="008167C0">
            <w:pPr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30.000</w:t>
            </w:r>
          </w:p>
        </w:tc>
        <w:tc>
          <w:tcPr>
            <w:tcW w:w="23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FFFFF" w:themeFill="background1"/>
          </w:tcPr>
          <w:p w14:paraId="736F0E95" w14:textId="4663BA4B" w:rsidR="001464BB" w:rsidRPr="006A495E" w:rsidRDefault="00EA3BC8" w:rsidP="0002323A">
            <w:pPr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80.000</w:t>
            </w:r>
          </w:p>
        </w:tc>
        <w:tc>
          <w:tcPr>
            <w:tcW w:w="23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FFFFF" w:themeFill="background1"/>
          </w:tcPr>
          <w:p w14:paraId="068F5F2C" w14:textId="7AEE9AEC" w:rsidR="001464BB" w:rsidRPr="006A495E" w:rsidRDefault="00EA3BC8" w:rsidP="0002323A">
            <w:pPr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80.000</w:t>
            </w:r>
          </w:p>
        </w:tc>
      </w:tr>
    </w:tbl>
    <w:p w14:paraId="2D64E8A5" w14:textId="77777777" w:rsidR="001464BB" w:rsidRPr="006A495E" w:rsidRDefault="001464BB" w:rsidP="001464BB">
      <w:pPr>
        <w:rPr>
          <w:lang w:val="sr-Cyrl-RS"/>
        </w:rPr>
      </w:pPr>
    </w:p>
    <w:tbl>
      <w:tblPr>
        <w:tblStyle w:val="TableGrid"/>
        <w:tblW w:w="4871" w:type="pct"/>
        <w:tblLayout w:type="fixed"/>
        <w:tblLook w:val="04A0" w:firstRow="1" w:lastRow="0" w:firstColumn="1" w:lastColumn="0" w:noHBand="0" w:noVBand="1"/>
      </w:tblPr>
      <w:tblGrid>
        <w:gridCol w:w="2727"/>
        <w:gridCol w:w="1304"/>
        <w:gridCol w:w="1506"/>
        <w:gridCol w:w="1318"/>
        <w:gridCol w:w="1696"/>
        <w:gridCol w:w="1318"/>
        <w:gridCol w:w="1602"/>
        <w:gridCol w:w="1506"/>
        <w:gridCol w:w="1227"/>
      </w:tblGrid>
      <w:tr w:rsidR="001464BB" w:rsidRPr="006A495E" w14:paraId="2EFF4E60" w14:textId="77777777" w:rsidTr="0048501E">
        <w:trPr>
          <w:trHeight w:val="140"/>
        </w:trPr>
        <w:tc>
          <w:tcPr>
            <w:tcW w:w="960" w:type="pct"/>
            <w:vMerge w:val="restart"/>
            <w:tcBorders>
              <w:top w:val="double" w:sz="4" w:space="0" w:color="auto"/>
              <w:left w:val="double" w:sz="4" w:space="0" w:color="auto"/>
            </w:tcBorders>
            <w:shd w:val="clear" w:color="auto" w:fill="FFF2CC" w:themeFill="accent4" w:themeFillTint="33"/>
          </w:tcPr>
          <w:p w14:paraId="133DDCD5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Назив активности:</w:t>
            </w:r>
          </w:p>
        </w:tc>
        <w:tc>
          <w:tcPr>
            <w:tcW w:w="459" w:type="pct"/>
            <w:vMerge w:val="restart"/>
            <w:tcBorders>
              <w:top w:val="double" w:sz="4" w:space="0" w:color="auto"/>
            </w:tcBorders>
            <w:shd w:val="clear" w:color="auto" w:fill="FFF2CC" w:themeFill="accent4" w:themeFillTint="33"/>
          </w:tcPr>
          <w:p w14:paraId="474D9784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Орган који спроводи активност</w:t>
            </w:r>
          </w:p>
        </w:tc>
        <w:tc>
          <w:tcPr>
            <w:tcW w:w="530" w:type="pct"/>
            <w:vMerge w:val="restart"/>
            <w:tcBorders>
              <w:top w:val="double" w:sz="4" w:space="0" w:color="auto"/>
            </w:tcBorders>
            <w:shd w:val="clear" w:color="auto" w:fill="FFF2CC" w:themeFill="accent4" w:themeFillTint="33"/>
          </w:tcPr>
          <w:p w14:paraId="06BA8F61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Oргани партнери у спровођењу активности</w:t>
            </w:r>
          </w:p>
        </w:tc>
        <w:tc>
          <w:tcPr>
            <w:tcW w:w="464" w:type="pct"/>
            <w:vMerge w:val="restart"/>
            <w:tcBorders>
              <w:top w:val="double" w:sz="4" w:space="0" w:color="auto"/>
            </w:tcBorders>
            <w:shd w:val="clear" w:color="auto" w:fill="FFF2CC" w:themeFill="accent4" w:themeFillTint="33"/>
          </w:tcPr>
          <w:p w14:paraId="3E1B2958" w14:textId="77777777" w:rsidR="001464BB" w:rsidRPr="006A495E" w:rsidRDefault="001464BB" w:rsidP="0002323A">
            <w:pPr>
              <w:jc w:val="center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Рок за завршетак активности</w:t>
            </w:r>
          </w:p>
        </w:tc>
        <w:tc>
          <w:tcPr>
            <w:tcW w:w="597" w:type="pct"/>
            <w:vMerge w:val="restart"/>
            <w:tcBorders>
              <w:top w:val="double" w:sz="4" w:space="0" w:color="auto"/>
            </w:tcBorders>
            <w:shd w:val="clear" w:color="auto" w:fill="FFF2CC" w:themeFill="accent4" w:themeFillTint="33"/>
          </w:tcPr>
          <w:p w14:paraId="330DFC25" w14:textId="77777777" w:rsidR="001464BB" w:rsidRPr="006A495E" w:rsidRDefault="001464BB" w:rsidP="004C4DE3">
            <w:pPr>
              <w:jc w:val="center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Извор финансирања</w:t>
            </w:r>
          </w:p>
        </w:tc>
        <w:tc>
          <w:tcPr>
            <w:tcW w:w="464" w:type="pct"/>
            <w:vMerge w:val="restart"/>
            <w:tcBorders>
              <w:top w:val="double" w:sz="4" w:space="0" w:color="auto"/>
            </w:tcBorders>
            <w:shd w:val="clear" w:color="auto" w:fill="FFF2CC" w:themeFill="accent4" w:themeFillTint="33"/>
          </w:tcPr>
          <w:p w14:paraId="3A8EF5DA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Веза са програмским буџетом</w:t>
            </w:r>
          </w:p>
          <w:p w14:paraId="197A80F1" w14:textId="77777777" w:rsidR="001464BB" w:rsidRPr="006A495E" w:rsidRDefault="001464BB" w:rsidP="0002323A">
            <w:pPr>
              <w:jc w:val="center"/>
              <w:rPr>
                <w:sz w:val="22"/>
                <w:szCs w:val="22"/>
                <w:lang w:val="sr-Cyrl-RS"/>
              </w:rPr>
            </w:pPr>
          </w:p>
        </w:tc>
        <w:tc>
          <w:tcPr>
            <w:tcW w:w="1526" w:type="pct"/>
            <w:gridSpan w:val="3"/>
            <w:tcBorders>
              <w:top w:val="double" w:sz="4" w:space="0" w:color="auto"/>
            </w:tcBorders>
            <w:shd w:val="clear" w:color="auto" w:fill="FFF2CC" w:themeFill="accent4" w:themeFillTint="33"/>
          </w:tcPr>
          <w:p w14:paraId="0BB161BD" w14:textId="77777777" w:rsidR="001464BB" w:rsidRPr="006A495E" w:rsidRDefault="001464BB" w:rsidP="004C4DE3">
            <w:pPr>
              <w:jc w:val="center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Укупна процењена финансијска средства по изворима у 000 дин</w:t>
            </w:r>
            <w:r w:rsidR="004C4DE3" w:rsidRPr="006A495E">
              <w:rPr>
                <w:sz w:val="22"/>
                <w:szCs w:val="22"/>
                <w:lang w:val="sr-Cyrl-RS"/>
              </w:rPr>
              <w:t>.</w:t>
            </w:r>
            <w:r w:rsidRPr="006A495E">
              <w:rPr>
                <w:rStyle w:val="FootnoteReference"/>
                <w:sz w:val="22"/>
                <w:szCs w:val="22"/>
                <w:lang w:val="sr-Cyrl-RS"/>
              </w:rPr>
              <w:t xml:space="preserve"> </w:t>
            </w:r>
          </w:p>
        </w:tc>
      </w:tr>
      <w:tr w:rsidR="001464BB" w:rsidRPr="006A495E" w14:paraId="49EE341D" w14:textId="77777777" w:rsidTr="0048501E">
        <w:trPr>
          <w:trHeight w:val="386"/>
        </w:trPr>
        <w:tc>
          <w:tcPr>
            <w:tcW w:w="960" w:type="pct"/>
            <w:vMerge/>
            <w:tcBorders>
              <w:left w:val="double" w:sz="4" w:space="0" w:color="auto"/>
            </w:tcBorders>
            <w:shd w:val="clear" w:color="auto" w:fill="FFF2CC" w:themeFill="accent4" w:themeFillTint="33"/>
          </w:tcPr>
          <w:p w14:paraId="136E93FE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</w:p>
        </w:tc>
        <w:tc>
          <w:tcPr>
            <w:tcW w:w="459" w:type="pct"/>
            <w:vMerge/>
            <w:shd w:val="clear" w:color="auto" w:fill="FFF2CC" w:themeFill="accent4" w:themeFillTint="33"/>
          </w:tcPr>
          <w:p w14:paraId="143025F5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</w:p>
        </w:tc>
        <w:tc>
          <w:tcPr>
            <w:tcW w:w="530" w:type="pct"/>
            <w:vMerge/>
            <w:shd w:val="clear" w:color="auto" w:fill="FFF2CC" w:themeFill="accent4" w:themeFillTint="33"/>
          </w:tcPr>
          <w:p w14:paraId="162CE1B4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</w:p>
        </w:tc>
        <w:tc>
          <w:tcPr>
            <w:tcW w:w="464" w:type="pct"/>
            <w:vMerge/>
            <w:shd w:val="clear" w:color="auto" w:fill="FFF2CC" w:themeFill="accent4" w:themeFillTint="33"/>
          </w:tcPr>
          <w:p w14:paraId="52DB649F" w14:textId="77777777" w:rsidR="001464BB" w:rsidRPr="006A495E" w:rsidRDefault="001464BB" w:rsidP="0002323A">
            <w:pPr>
              <w:jc w:val="center"/>
              <w:rPr>
                <w:sz w:val="22"/>
                <w:szCs w:val="22"/>
                <w:lang w:val="sr-Cyrl-RS"/>
              </w:rPr>
            </w:pPr>
          </w:p>
        </w:tc>
        <w:tc>
          <w:tcPr>
            <w:tcW w:w="597" w:type="pct"/>
            <w:vMerge/>
            <w:shd w:val="clear" w:color="auto" w:fill="FFF2CC" w:themeFill="accent4" w:themeFillTint="33"/>
          </w:tcPr>
          <w:p w14:paraId="45B00460" w14:textId="77777777" w:rsidR="001464BB" w:rsidRPr="006A495E" w:rsidRDefault="001464BB" w:rsidP="0002323A">
            <w:pPr>
              <w:jc w:val="center"/>
              <w:rPr>
                <w:sz w:val="22"/>
                <w:szCs w:val="22"/>
                <w:lang w:val="sr-Cyrl-RS"/>
              </w:rPr>
            </w:pPr>
          </w:p>
        </w:tc>
        <w:tc>
          <w:tcPr>
            <w:tcW w:w="464" w:type="pct"/>
            <w:vMerge/>
            <w:shd w:val="clear" w:color="auto" w:fill="FFF2CC" w:themeFill="accent4" w:themeFillTint="33"/>
          </w:tcPr>
          <w:p w14:paraId="0CA49DD6" w14:textId="77777777" w:rsidR="001464BB" w:rsidRPr="006A495E" w:rsidRDefault="001464BB" w:rsidP="0002323A">
            <w:pPr>
              <w:jc w:val="center"/>
              <w:rPr>
                <w:sz w:val="22"/>
                <w:szCs w:val="22"/>
                <w:lang w:val="sr-Cyrl-RS"/>
              </w:rPr>
            </w:pPr>
          </w:p>
        </w:tc>
        <w:tc>
          <w:tcPr>
            <w:tcW w:w="564" w:type="pct"/>
            <w:shd w:val="clear" w:color="auto" w:fill="FFF2CC" w:themeFill="accent4" w:themeFillTint="33"/>
          </w:tcPr>
          <w:p w14:paraId="2247CEBF" w14:textId="6FA84FB7" w:rsidR="001464BB" w:rsidRPr="006A495E" w:rsidRDefault="001464BB" w:rsidP="00754D30">
            <w:pPr>
              <w:jc w:val="center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202</w:t>
            </w:r>
            <w:r w:rsidR="00754D30" w:rsidRPr="006A495E">
              <w:rPr>
                <w:sz w:val="22"/>
                <w:szCs w:val="22"/>
                <w:lang w:val="sr-Cyrl-RS"/>
              </w:rPr>
              <w:t>1</w:t>
            </w:r>
          </w:p>
        </w:tc>
        <w:tc>
          <w:tcPr>
            <w:tcW w:w="530" w:type="pct"/>
            <w:shd w:val="clear" w:color="auto" w:fill="FFF2CC" w:themeFill="accent4" w:themeFillTint="33"/>
          </w:tcPr>
          <w:p w14:paraId="37D32B1C" w14:textId="27070A68" w:rsidR="001464BB" w:rsidRPr="006A495E" w:rsidRDefault="001464BB" w:rsidP="00754D30">
            <w:pPr>
              <w:jc w:val="center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202</w:t>
            </w:r>
            <w:r w:rsidR="00754D30" w:rsidRPr="006A495E">
              <w:rPr>
                <w:sz w:val="22"/>
                <w:szCs w:val="22"/>
                <w:lang w:val="sr-Cyrl-RS"/>
              </w:rPr>
              <w:t>2</w:t>
            </w:r>
          </w:p>
        </w:tc>
        <w:tc>
          <w:tcPr>
            <w:tcW w:w="432" w:type="pct"/>
            <w:shd w:val="clear" w:color="auto" w:fill="FFF2CC" w:themeFill="accent4" w:themeFillTint="33"/>
          </w:tcPr>
          <w:p w14:paraId="3B29B414" w14:textId="5426F30C" w:rsidR="001464BB" w:rsidRPr="006A495E" w:rsidRDefault="001464BB" w:rsidP="00754D30">
            <w:pPr>
              <w:jc w:val="center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202</w:t>
            </w:r>
            <w:r w:rsidR="00754D30" w:rsidRPr="006A495E">
              <w:rPr>
                <w:sz w:val="22"/>
                <w:szCs w:val="22"/>
                <w:lang w:val="sr-Cyrl-RS"/>
              </w:rPr>
              <w:t>3</w:t>
            </w:r>
          </w:p>
        </w:tc>
      </w:tr>
      <w:tr w:rsidR="001464BB" w:rsidRPr="006A495E" w14:paraId="7405DE50" w14:textId="77777777" w:rsidTr="0048501E">
        <w:trPr>
          <w:trHeight w:val="543"/>
        </w:trPr>
        <w:tc>
          <w:tcPr>
            <w:tcW w:w="960" w:type="pct"/>
            <w:vMerge w:val="restart"/>
            <w:tcBorders>
              <w:left w:val="double" w:sz="4" w:space="0" w:color="auto"/>
            </w:tcBorders>
          </w:tcPr>
          <w:p w14:paraId="52521600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1.1.1.1</w:t>
            </w:r>
          </w:p>
          <w:p w14:paraId="3222D332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Дефинисање методологија и индикатора, броја врста, станишта и екосистема на којима се врши праћење утицаја климатских промена  на биодиверзитет</w:t>
            </w:r>
          </w:p>
        </w:tc>
        <w:tc>
          <w:tcPr>
            <w:tcW w:w="459" w:type="pct"/>
            <w:vMerge w:val="restart"/>
          </w:tcPr>
          <w:p w14:paraId="7D0CECCB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АЗЖС</w:t>
            </w:r>
          </w:p>
        </w:tc>
        <w:tc>
          <w:tcPr>
            <w:tcW w:w="530" w:type="pct"/>
            <w:vMerge w:val="restart"/>
          </w:tcPr>
          <w:p w14:paraId="73E51A75" w14:textId="77777777" w:rsidR="001464BB" w:rsidRPr="006A495E" w:rsidRDefault="00FB70A4" w:rsidP="0002323A">
            <w:pPr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МЗЖС,  ЗЗПС, ПЗЗП, РХМЗ, НИО</w:t>
            </w:r>
            <w:r w:rsidR="001464BB" w:rsidRPr="006A495E">
              <w:rPr>
                <w:sz w:val="22"/>
                <w:szCs w:val="22"/>
                <w:lang w:val="sr-Cyrl-RS"/>
              </w:rPr>
              <w:t>, ЗП</w:t>
            </w:r>
          </w:p>
        </w:tc>
        <w:tc>
          <w:tcPr>
            <w:tcW w:w="464" w:type="pct"/>
            <w:vMerge w:val="restart"/>
          </w:tcPr>
          <w:p w14:paraId="3734FE4E" w14:textId="75470732" w:rsidR="001464BB" w:rsidRPr="006A495E" w:rsidRDefault="001464BB" w:rsidP="00754D30">
            <w:pPr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4. квартал 202</w:t>
            </w:r>
            <w:r w:rsidR="00754D30" w:rsidRPr="006A495E">
              <w:rPr>
                <w:sz w:val="22"/>
                <w:szCs w:val="22"/>
                <w:lang w:val="sr-Cyrl-RS"/>
              </w:rPr>
              <w:t>3</w:t>
            </w:r>
          </w:p>
        </w:tc>
        <w:tc>
          <w:tcPr>
            <w:tcW w:w="597" w:type="pct"/>
          </w:tcPr>
          <w:p w14:paraId="070CBD4C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</w:p>
        </w:tc>
        <w:tc>
          <w:tcPr>
            <w:tcW w:w="464" w:type="pct"/>
          </w:tcPr>
          <w:p w14:paraId="0EC6C09D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</w:p>
        </w:tc>
        <w:tc>
          <w:tcPr>
            <w:tcW w:w="564" w:type="pct"/>
          </w:tcPr>
          <w:p w14:paraId="79D7FCC1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</w:p>
        </w:tc>
        <w:tc>
          <w:tcPr>
            <w:tcW w:w="530" w:type="pct"/>
          </w:tcPr>
          <w:p w14:paraId="6E088161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</w:p>
        </w:tc>
        <w:tc>
          <w:tcPr>
            <w:tcW w:w="432" w:type="pct"/>
          </w:tcPr>
          <w:p w14:paraId="57585D73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</w:p>
        </w:tc>
      </w:tr>
      <w:tr w:rsidR="001464BB" w:rsidRPr="006A495E" w14:paraId="15A4CF25" w14:textId="77777777" w:rsidTr="0048501E">
        <w:trPr>
          <w:trHeight w:val="140"/>
        </w:trPr>
        <w:tc>
          <w:tcPr>
            <w:tcW w:w="960" w:type="pct"/>
            <w:vMerge/>
            <w:tcBorders>
              <w:left w:val="double" w:sz="4" w:space="0" w:color="auto"/>
            </w:tcBorders>
          </w:tcPr>
          <w:p w14:paraId="202EA597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</w:p>
        </w:tc>
        <w:tc>
          <w:tcPr>
            <w:tcW w:w="459" w:type="pct"/>
            <w:vMerge/>
          </w:tcPr>
          <w:p w14:paraId="38935584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</w:p>
        </w:tc>
        <w:tc>
          <w:tcPr>
            <w:tcW w:w="530" w:type="pct"/>
            <w:vMerge/>
          </w:tcPr>
          <w:p w14:paraId="0744839F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</w:p>
        </w:tc>
        <w:tc>
          <w:tcPr>
            <w:tcW w:w="464" w:type="pct"/>
            <w:vMerge/>
          </w:tcPr>
          <w:p w14:paraId="6A7A15FE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</w:p>
        </w:tc>
        <w:tc>
          <w:tcPr>
            <w:tcW w:w="597" w:type="pct"/>
          </w:tcPr>
          <w:p w14:paraId="68AAAA0E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</w:p>
        </w:tc>
        <w:tc>
          <w:tcPr>
            <w:tcW w:w="464" w:type="pct"/>
          </w:tcPr>
          <w:p w14:paraId="764AD3CB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</w:p>
        </w:tc>
        <w:tc>
          <w:tcPr>
            <w:tcW w:w="564" w:type="pct"/>
          </w:tcPr>
          <w:p w14:paraId="2FAC047D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</w:p>
        </w:tc>
        <w:tc>
          <w:tcPr>
            <w:tcW w:w="530" w:type="pct"/>
          </w:tcPr>
          <w:p w14:paraId="7534FF0E" w14:textId="769245C6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</w:p>
        </w:tc>
        <w:tc>
          <w:tcPr>
            <w:tcW w:w="432" w:type="pct"/>
          </w:tcPr>
          <w:p w14:paraId="0D29BF83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</w:p>
        </w:tc>
      </w:tr>
      <w:tr w:rsidR="001464BB" w:rsidRPr="006A495E" w14:paraId="7DD9AF9F" w14:textId="77777777" w:rsidTr="0048501E">
        <w:trPr>
          <w:trHeight w:val="140"/>
        </w:trPr>
        <w:tc>
          <w:tcPr>
            <w:tcW w:w="960" w:type="pct"/>
            <w:tcBorders>
              <w:left w:val="double" w:sz="4" w:space="0" w:color="auto"/>
            </w:tcBorders>
          </w:tcPr>
          <w:p w14:paraId="6EAB8E03" w14:textId="1F254879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1.1.1.2 Развијање специфичних мера заштита врста и станишта осетљивих на климатске промене у релевантним планским документима</w:t>
            </w:r>
            <w:r w:rsidR="00567542" w:rsidRPr="006A495E">
              <w:rPr>
                <w:sz w:val="22"/>
                <w:szCs w:val="22"/>
                <w:lang w:val="sr-Cyrl-RS"/>
              </w:rPr>
              <w:t xml:space="preserve"> и спровођење мера прилагођавања и ублажавања ефеката климатских промена на природне екосистеме и дивље врсте флоре и фауне</w:t>
            </w:r>
            <w:r w:rsidR="001428F1" w:rsidRPr="006A495E">
              <w:rPr>
                <w:sz w:val="22"/>
                <w:szCs w:val="22"/>
                <w:lang w:val="sr-Cyrl-RS"/>
              </w:rPr>
              <w:t xml:space="preserve"> на националном, регионалном и локалном нивоу</w:t>
            </w:r>
          </w:p>
        </w:tc>
        <w:tc>
          <w:tcPr>
            <w:tcW w:w="459" w:type="pct"/>
          </w:tcPr>
          <w:p w14:paraId="4674058C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МЗЖС</w:t>
            </w:r>
          </w:p>
        </w:tc>
        <w:tc>
          <w:tcPr>
            <w:tcW w:w="530" w:type="pct"/>
          </w:tcPr>
          <w:p w14:paraId="6C059A75" w14:textId="77777777" w:rsidR="001464BB" w:rsidRPr="006A495E" w:rsidRDefault="000B7BB9" w:rsidP="0002323A">
            <w:pPr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МЗЖС,  ЗЗПС, ПЗЗП, РХМЗ, НИО</w:t>
            </w:r>
            <w:r w:rsidR="001464BB" w:rsidRPr="006A495E">
              <w:rPr>
                <w:sz w:val="22"/>
                <w:szCs w:val="22"/>
                <w:lang w:val="sr-Cyrl-RS"/>
              </w:rPr>
              <w:t>, ЗП</w:t>
            </w:r>
          </w:p>
        </w:tc>
        <w:tc>
          <w:tcPr>
            <w:tcW w:w="464" w:type="pct"/>
          </w:tcPr>
          <w:p w14:paraId="2E036919" w14:textId="40EC0253" w:rsidR="001464BB" w:rsidRPr="006A495E" w:rsidRDefault="001464BB" w:rsidP="00754D30">
            <w:pPr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4. квартал 202</w:t>
            </w:r>
            <w:r w:rsidR="00754D30" w:rsidRPr="006A495E">
              <w:rPr>
                <w:sz w:val="22"/>
                <w:szCs w:val="22"/>
                <w:lang w:val="sr-Cyrl-RS"/>
              </w:rPr>
              <w:t>3</w:t>
            </w:r>
            <w:r w:rsidRPr="006A495E">
              <w:rPr>
                <w:sz w:val="22"/>
                <w:szCs w:val="22"/>
                <w:lang w:val="sr-Cyrl-RS"/>
              </w:rPr>
              <w:t>.</w:t>
            </w:r>
          </w:p>
        </w:tc>
        <w:tc>
          <w:tcPr>
            <w:tcW w:w="597" w:type="pct"/>
          </w:tcPr>
          <w:p w14:paraId="53E3C1D1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</w:p>
        </w:tc>
        <w:tc>
          <w:tcPr>
            <w:tcW w:w="464" w:type="pct"/>
          </w:tcPr>
          <w:p w14:paraId="638F51AE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</w:p>
        </w:tc>
        <w:tc>
          <w:tcPr>
            <w:tcW w:w="564" w:type="pct"/>
          </w:tcPr>
          <w:p w14:paraId="0C3D697D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</w:p>
        </w:tc>
        <w:tc>
          <w:tcPr>
            <w:tcW w:w="530" w:type="pct"/>
          </w:tcPr>
          <w:p w14:paraId="2B049BC1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</w:p>
        </w:tc>
        <w:tc>
          <w:tcPr>
            <w:tcW w:w="432" w:type="pct"/>
          </w:tcPr>
          <w:p w14:paraId="6AD80F8E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</w:p>
        </w:tc>
      </w:tr>
      <w:tr w:rsidR="001464BB" w:rsidRPr="006A495E" w14:paraId="07ACA6BA" w14:textId="77777777" w:rsidTr="0048501E">
        <w:trPr>
          <w:trHeight w:val="140"/>
        </w:trPr>
        <w:tc>
          <w:tcPr>
            <w:tcW w:w="960" w:type="pct"/>
            <w:tcBorders>
              <w:left w:val="double" w:sz="4" w:space="0" w:color="auto"/>
            </w:tcBorders>
          </w:tcPr>
          <w:p w14:paraId="23335C7A" w14:textId="397A5FE3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 xml:space="preserve">1.1.1.3 </w:t>
            </w:r>
            <w:r w:rsidR="0016298B" w:rsidRPr="006A495E">
              <w:rPr>
                <w:sz w:val="22"/>
                <w:szCs w:val="22"/>
                <w:lang w:val="sr-Cyrl-RS"/>
              </w:rPr>
              <w:t>Припрема и об</w:t>
            </w:r>
            <w:r w:rsidRPr="006A495E">
              <w:rPr>
                <w:sz w:val="22"/>
                <w:szCs w:val="22"/>
                <w:lang w:val="sr-Cyrl-RS"/>
              </w:rPr>
              <w:t>ј</w:t>
            </w:r>
            <w:r w:rsidR="0016298B" w:rsidRPr="006A495E">
              <w:rPr>
                <w:sz w:val="22"/>
                <w:szCs w:val="22"/>
                <w:lang w:val="sr-Cyrl-RS"/>
              </w:rPr>
              <w:t>a</w:t>
            </w:r>
            <w:r w:rsidRPr="006A495E">
              <w:rPr>
                <w:sz w:val="22"/>
                <w:szCs w:val="22"/>
                <w:lang w:val="sr-Cyrl-RS"/>
              </w:rPr>
              <w:t>вљивање медијских објава и научних радова и припрема и спровођење кампања за повећање јавне свести о утицају климатских промена на биодиверзитет</w:t>
            </w:r>
          </w:p>
        </w:tc>
        <w:tc>
          <w:tcPr>
            <w:tcW w:w="459" w:type="pct"/>
          </w:tcPr>
          <w:p w14:paraId="046F7596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МЗЖС</w:t>
            </w:r>
          </w:p>
        </w:tc>
        <w:tc>
          <w:tcPr>
            <w:tcW w:w="530" w:type="pct"/>
          </w:tcPr>
          <w:p w14:paraId="42FEB6FC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АЗЖС, ЗЗПС, ПСУЗЖС</w:t>
            </w:r>
            <w:r w:rsidR="000B7BB9" w:rsidRPr="006A495E">
              <w:rPr>
                <w:sz w:val="22"/>
                <w:szCs w:val="22"/>
                <w:lang w:val="sr-Cyrl-RS"/>
              </w:rPr>
              <w:t>, ПЗЗП, РХМЗ, НИО</w:t>
            </w:r>
            <w:r w:rsidRPr="006A495E">
              <w:rPr>
                <w:sz w:val="22"/>
                <w:szCs w:val="22"/>
                <w:lang w:val="sr-Cyrl-RS"/>
              </w:rPr>
              <w:t>, ЗП, ОЦД</w:t>
            </w:r>
          </w:p>
        </w:tc>
        <w:tc>
          <w:tcPr>
            <w:tcW w:w="464" w:type="pct"/>
          </w:tcPr>
          <w:p w14:paraId="40BEC3EE" w14:textId="3921F90D" w:rsidR="001464BB" w:rsidRPr="006A495E" w:rsidRDefault="001464BB" w:rsidP="00754D30">
            <w:pPr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4. квартал 202</w:t>
            </w:r>
            <w:r w:rsidR="00754D30" w:rsidRPr="006A495E">
              <w:rPr>
                <w:sz w:val="22"/>
                <w:szCs w:val="22"/>
                <w:lang w:val="sr-Cyrl-RS"/>
              </w:rPr>
              <w:t>3</w:t>
            </w:r>
            <w:r w:rsidRPr="006A495E">
              <w:rPr>
                <w:sz w:val="22"/>
                <w:szCs w:val="22"/>
                <w:lang w:val="sr-Cyrl-RS"/>
              </w:rPr>
              <w:t>.</w:t>
            </w:r>
          </w:p>
        </w:tc>
        <w:tc>
          <w:tcPr>
            <w:tcW w:w="597" w:type="pct"/>
          </w:tcPr>
          <w:p w14:paraId="716F47E4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</w:p>
        </w:tc>
        <w:tc>
          <w:tcPr>
            <w:tcW w:w="464" w:type="pct"/>
          </w:tcPr>
          <w:p w14:paraId="5525EC24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</w:p>
        </w:tc>
        <w:tc>
          <w:tcPr>
            <w:tcW w:w="564" w:type="pct"/>
          </w:tcPr>
          <w:p w14:paraId="2AE0F3BA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</w:p>
        </w:tc>
        <w:tc>
          <w:tcPr>
            <w:tcW w:w="530" w:type="pct"/>
          </w:tcPr>
          <w:p w14:paraId="12F2E776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</w:p>
        </w:tc>
        <w:tc>
          <w:tcPr>
            <w:tcW w:w="432" w:type="pct"/>
          </w:tcPr>
          <w:p w14:paraId="0BA658E3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</w:p>
        </w:tc>
      </w:tr>
      <w:tr w:rsidR="001464BB" w:rsidRPr="006A495E" w14:paraId="55E573EE" w14:textId="77777777" w:rsidTr="0048501E">
        <w:trPr>
          <w:trHeight w:val="140"/>
        </w:trPr>
        <w:tc>
          <w:tcPr>
            <w:tcW w:w="960" w:type="pct"/>
            <w:tcBorders>
              <w:left w:val="double" w:sz="4" w:space="0" w:color="auto"/>
            </w:tcBorders>
          </w:tcPr>
          <w:p w14:paraId="0584F222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</w:p>
        </w:tc>
        <w:tc>
          <w:tcPr>
            <w:tcW w:w="459" w:type="pct"/>
          </w:tcPr>
          <w:p w14:paraId="5849BD8B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</w:p>
        </w:tc>
        <w:tc>
          <w:tcPr>
            <w:tcW w:w="530" w:type="pct"/>
          </w:tcPr>
          <w:p w14:paraId="1FF96A5F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</w:p>
        </w:tc>
        <w:tc>
          <w:tcPr>
            <w:tcW w:w="464" w:type="pct"/>
          </w:tcPr>
          <w:p w14:paraId="3E726F11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</w:p>
        </w:tc>
        <w:tc>
          <w:tcPr>
            <w:tcW w:w="597" w:type="pct"/>
          </w:tcPr>
          <w:p w14:paraId="471BADA0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</w:p>
        </w:tc>
        <w:tc>
          <w:tcPr>
            <w:tcW w:w="464" w:type="pct"/>
          </w:tcPr>
          <w:p w14:paraId="0BE0B3C9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</w:p>
        </w:tc>
        <w:tc>
          <w:tcPr>
            <w:tcW w:w="564" w:type="pct"/>
          </w:tcPr>
          <w:p w14:paraId="465DE5A2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</w:p>
        </w:tc>
        <w:tc>
          <w:tcPr>
            <w:tcW w:w="530" w:type="pct"/>
          </w:tcPr>
          <w:p w14:paraId="1B3F59DC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</w:p>
        </w:tc>
        <w:tc>
          <w:tcPr>
            <w:tcW w:w="432" w:type="pct"/>
          </w:tcPr>
          <w:p w14:paraId="686716E0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</w:p>
        </w:tc>
      </w:tr>
    </w:tbl>
    <w:p w14:paraId="5E9D4228" w14:textId="77777777" w:rsidR="001464BB" w:rsidRPr="006A495E" w:rsidRDefault="001464BB" w:rsidP="001464BB">
      <w:pPr>
        <w:rPr>
          <w:lang w:val="sr-Cyrl-RS"/>
        </w:rPr>
      </w:pPr>
    </w:p>
    <w:tbl>
      <w:tblPr>
        <w:tblStyle w:val="TableGrid"/>
        <w:tblW w:w="14195" w:type="dxa"/>
        <w:tblInd w:w="10" w:type="dxa"/>
        <w:tblLayout w:type="fixed"/>
        <w:tblLook w:val="04A0" w:firstRow="1" w:lastRow="0" w:firstColumn="1" w:lastColumn="0" w:noHBand="0" w:noVBand="1"/>
      </w:tblPr>
      <w:tblGrid>
        <w:gridCol w:w="3219"/>
        <w:gridCol w:w="1475"/>
        <w:gridCol w:w="1376"/>
        <w:gridCol w:w="985"/>
        <w:gridCol w:w="784"/>
        <w:gridCol w:w="1492"/>
        <w:gridCol w:w="1559"/>
        <w:gridCol w:w="1559"/>
        <w:gridCol w:w="1746"/>
      </w:tblGrid>
      <w:tr w:rsidR="001464BB" w:rsidRPr="006A495E" w14:paraId="2C2CA35E" w14:textId="77777777" w:rsidTr="0048501E">
        <w:trPr>
          <w:trHeight w:val="168"/>
        </w:trPr>
        <w:tc>
          <w:tcPr>
            <w:tcW w:w="14195" w:type="dxa"/>
            <w:gridSpan w:val="9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  <w:shd w:val="clear" w:color="auto" w:fill="F7CAAC" w:themeFill="accent2" w:themeFillTint="66"/>
          </w:tcPr>
          <w:p w14:paraId="51FFEA6C" w14:textId="176A9542" w:rsidR="001464BB" w:rsidRPr="006A495E" w:rsidRDefault="001464BB" w:rsidP="0002323A">
            <w:pPr>
              <w:pStyle w:val="ListParagraph"/>
              <w:ind w:left="0"/>
              <w:jc w:val="left"/>
              <w:rPr>
                <w:bCs/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Мера 1.1.2: Успостављање интегрисаног националног информационог система за биодиверзитет са базом података (ИНИСБ</w:t>
            </w:r>
            <w:r w:rsidRPr="006A495E">
              <w:rPr>
                <w:bCs/>
                <w:sz w:val="22"/>
                <w:szCs w:val="22"/>
                <w:lang w:val="sr-Cyrl-RS"/>
              </w:rPr>
              <w:t>)</w:t>
            </w:r>
            <w:r w:rsidR="00701AFB" w:rsidRPr="006A495E">
              <w:rPr>
                <w:bCs/>
                <w:sz w:val="22"/>
                <w:szCs w:val="22"/>
                <w:lang w:val="sr-Cyrl-RS"/>
              </w:rPr>
              <w:t xml:space="preserve"> у складу са INSPIRE начелима и имплементационим правилима*</w:t>
            </w:r>
            <w:r w:rsidR="00701AFB" w:rsidRPr="006A495E">
              <w:rPr>
                <w:rStyle w:val="FootnoteReference"/>
                <w:bCs/>
                <w:sz w:val="22"/>
                <w:szCs w:val="22"/>
                <w:lang w:val="sr-Cyrl-RS"/>
              </w:rPr>
              <w:footnoteReference w:id="3"/>
            </w:r>
          </w:p>
          <w:p w14:paraId="61D10EAB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</w:p>
        </w:tc>
      </w:tr>
      <w:tr w:rsidR="001464BB" w:rsidRPr="006A495E" w14:paraId="32E154B5" w14:textId="77777777" w:rsidTr="0048501E">
        <w:trPr>
          <w:trHeight w:val="298"/>
        </w:trPr>
        <w:tc>
          <w:tcPr>
            <w:tcW w:w="14195" w:type="dxa"/>
            <w:gridSpan w:val="9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7CAAC" w:themeFill="accent2" w:themeFillTint="66"/>
          </w:tcPr>
          <w:p w14:paraId="4784208B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Орган oдговоран за спровођење (координисање спровођења) мере: МЗЖС</w:t>
            </w:r>
          </w:p>
        </w:tc>
      </w:tr>
      <w:tr w:rsidR="001464BB" w:rsidRPr="006A495E" w14:paraId="0AFF9485" w14:textId="77777777" w:rsidTr="0048501E">
        <w:trPr>
          <w:trHeight w:val="298"/>
        </w:trPr>
        <w:tc>
          <w:tcPr>
            <w:tcW w:w="7055" w:type="dxa"/>
            <w:gridSpan w:val="4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7CAAC" w:themeFill="accent2" w:themeFillTint="66"/>
          </w:tcPr>
          <w:p w14:paraId="097B5FED" w14:textId="5AD5D144" w:rsidR="001464BB" w:rsidRPr="006A495E" w:rsidRDefault="001464BB" w:rsidP="00754D30">
            <w:pPr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Период спровођења: 202</w:t>
            </w:r>
            <w:r w:rsidR="00754D30" w:rsidRPr="006A495E">
              <w:rPr>
                <w:sz w:val="22"/>
                <w:szCs w:val="22"/>
                <w:lang w:val="sr-Cyrl-RS"/>
              </w:rPr>
              <w:t>1</w:t>
            </w:r>
            <w:r w:rsidRPr="006A495E">
              <w:rPr>
                <w:sz w:val="22"/>
                <w:szCs w:val="22"/>
                <w:lang w:val="sr-Cyrl-RS"/>
              </w:rPr>
              <w:t>-202</w:t>
            </w:r>
            <w:r w:rsidR="00754D30" w:rsidRPr="006A495E">
              <w:rPr>
                <w:sz w:val="22"/>
                <w:szCs w:val="22"/>
                <w:lang w:val="sr-Cyrl-RS"/>
              </w:rPr>
              <w:t>3</w:t>
            </w:r>
          </w:p>
        </w:tc>
        <w:tc>
          <w:tcPr>
            <w:tcW w:w="7140" w:type="dxa"/>
            <w:gridSpan w:val="5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7CAAC" w:themeFill="accent2" w:themeFillTint="66"/>
          </w:tcPr>
          <w:p w14:paraId="5D1BB51A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Тип мере: ОДПУ</w:t>
            </w:r>
          </w:p>
        </w:tc>
      </w:tr>
      <w:tr w:rsidR="001464BB" w:rsidRPr="006A495E" w14:paraId="7540E737" w14:textId="77777777" w:rsidTr="0048501E">
        <w:trPr>
          <w:trHeight w:val="950"/>
        </w:trPr>
        <w:tc>
          <w:tcPr>
            <w:tcW w:w="3219" w:type="dxa"/>
            <w:tcBorders>
              <w:top w:val="double" w:sz="4" w:space="0" w:color="auto"/>
            </w:tcBorders>
            <w:shd w:val="clear" w:color="auto" w:fill="D9D9D9" w:themeFill="background1" w:themeFillShade="D9"/>
          </w:tcPr>
          <w:p w14:paraId="09F15F47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Показатељ(и)  на нивоу мере (показатељ резултата)</w:t>
            </w:r>
          </w:p>
        </w:tc>
        <w:tc>
          <w:tcPr>
            <w:tcW w:w="1475" w:type="dxa"/>
            <w:tcBorders>
              <w:top w:val="double" w:sz="4" w:space="0" w:color="auto"/>
            </w:tcBorders>
            <w:shd w:val="clear" w:color="auto" w:fill="D9D9D9" w:themeFill="background1" w:themeFillShade="D9"/>
          </w:tcPr>
          <w:p w14:paraId="0BE0D9AC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Jединица мере</w:t>
            </w:r>
          </w:p>
          <w:p w14:paraId="4C0B5BC6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</w:p>
        </w:tc>
        <w:tc>
          <w:tcPr>
            <w:tcW w:w="1376" w:type="dxa"/>
            <w:tcBorders>
              <w:top w:val="double" w:sz="4" w:space="0" w:color="auto"/>
            </w:tcBorders>
            <w:shd w:val="clear" w:color="auto" w:fill="D9D9D9" w:themeFill="background1" w:themeFillShade="D9"/>
          </w:tcPr>
          <w:p w14:paraId="6ACC8EEC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Извор провере</w:t>
            </w:r>
          </w:p>
        </w:tc>
        <w:tc>
          <w:tcPr>
            <w:tcW w:w="1769" w:type="dxa"/>
            <w:gridSpan w:val="2"/>
            <w:tcBorders>
              <w:top w:val="double" w:sz="4" w:space="0" w:color="auto"/>
            </w:tcBorders>
            <w:shd w:val="clear" w:color="auto" w:fill="D9D9D9" w:themeFill="background1" w:themeFillShade="D9"/>
          </w:tcPr>
          <w:p w14:paraId="4493E553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 xml:space="preserve">Почетна вредност </w:t>
            </w:r>
          </w:p>
        </w:tc>
        <w:tc>
          <w:tcPr>
            <w:tcW w:w="1492" w:type="dxa"/>
            <w:tcBorders>
              <w:top w:val="double" w:sz="4" w:space="0" w:color="auto"/>
            </w:tcBorders>
            <w:shd w:val="clear" w:color="auto" w:fill="D9D9D9" w:themeFill="background1" w:themeFillShade="D9"/>
          </w:tcPr>
          <w:p w14:paraId="78D18913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Базна година</w:t>
            </w:r>
          </w:p>
        </w:tc>
        <w:tc>
          <w:tcPr>
            <w:tcW w:w="1559" w:type="dxa"/>
            <w:tcBorders>
              <w:top w:val="double" w:sz="4" w:space="0" w:color="auto"/>
            </w:tcBorders>
            <w:shd w:val="clear" w:color="auto" w:fill="D9D9D9" w:themeFill="background1" w:themeFillShade="D9"/>
          </w:tcPr>
          <w:p w14:paraId="19849BA2" w14:textId="57CA01F5" w:rsidR="001464BB" w:rsidRPr="006A495E" w:rsidRDefault="001464BB" w:rsidP="00754D30">
            <w:pPr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Циљaна вредност у 202</w:t>
            </w:r>
            <w:r w:rsidR="00754D30" w:rsidRPr="006A495E">
              <w:rPr>
                <w:sz w:val="22"/>
                <w:szCs w:val="22"/>
                <w:lang w:val="sr-Cyrl-RS"/>
              </w:rPr>
              <w:t>1</w:t>
            </w:r>
            <w:r w:rsidRPr="006A495E">
              <w:rPr>
                <w:sz w:val="22"/>
                <w:szCs w:val="22"/>
                <w:lang w:val="sr-Cyrl-RS"/>
              </w:rPr>
              <w:t xml:space="preserve">. години </w:t>
            </w:r>
          </w:p>
        </w:tc>
        <w:tc>
          <w:tcPr>
            <w:tcW w:w="1559" w:type="dxa"/>
            <w:tcBorders>
              <w:top w:val="double" w:sz="4" w:space="0" w:color="auto"/>
              <w:right w:val="double" w:sz="4" w:space="0" w:color="auto"/>
            </w:tcBorders>
            <w:shd w:val="clear" w:color="auto" w:fill="D9D9D9" w:themeFill="background1" w:themeFillShade="D9"/>
          </w:tcPr>
          <w:p w14:paraId="0F5367E7" w14:textId="7BB9EF30" w:rsidR="001464BB" w:rsidRPr="006A495E" w:rsidRDefault="001464BB" w:rsidP="00754D30">
            <w:pPr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Циљaна вредност у 202</w:t>
            </w:r>
            <w:r w:rsidR="00754D30" w:rsidRPr="006A495E">
              <w:rPr>
                <w:sz w:val="22"/>
                <w:szCs w:val="22"/>
                <w:lang w:val="sr-Cyrl-RS"/>
              </w:rPr>
              <w:t>2</w:t>
            </w:r>
            <w:r w:rsidRPr="006A495E">
              <w:rPr>
                <w:sz w:val="22"/>
                <w:szCs w:val="22"/>
                <w:lang w:val="sr-Cyrl-RS"/>
              </w:rPr>
              <w:t xml:space="preserve">. години </w:t>
            </w:r>
          </w:p>
        </w:tc>
        <w:tc>
          <w:tcPr>
            <w:tcW w:w="1746" w:type="dxa"/>
            <w:tcBorders>
              <w:top w:val="double" w:sz="4" w:space="0" w:color="auto"/>
              <w:right w:val="double" w:sz="4" w:space="0" w:color="auto"/>
            </w:tcBorders>
            <w:shd w:val="clear" w:color="auto" w:fill="D9D9D9" w:themeFill="background1" w:themeFillShade="D9"/>
          </w:tcPr>
          <w:p w14:paraId="0DC5B86D" w14:textId="271A06D1" w:rsidR="001464BB" w:rsidRPr="006A495E" w:rsidRDefault="001464BB" w:rsidP="00754D30">
            <w:pPr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Циљaна вредност у 202</w:t>
            </w:r>
            <w:r w:rsidR="00754D30" w:rsidRPr="006A495E">
              <w:rPr>
                <w:sz w:val="22"/>
                <w:szCs w:val="22"/>
                <w:lang w:val="sr-Cyrl-RS"/>
              </w:rPr>
              <w:t>3</w:t>
            </w:r>
            <w:r w:rsidRPr="006A495E">
              <w:rPr>
                <w:sz w:val="22"/>
                <w:szCs w:val="22"/>
                <w:lang w:val="sr-Cyrl-RS"/>
              </w:rPr>
              <w:t xml:space="preserve">. години </w:t>
            </w:r>
          </w:p>
        </w:tc>
      </w:tr>
      <w:tr w:rsidR="001464BB" w:rsidRPr="006A495E" w14:paraId="25E801F0" w14:textId="77777777" w:rsidTr="0048501E">
        <w:trPr>
          <w:trHeight w:val="302"/>
        </w:trPr>
        <w:tc>
          <w:tcPr>
            <w:tcW w:w="3219" w:type="dxa"/>
            <w:tcBorders>
              <w:top w:val="double" w:sz="4" w:space="0" w:color="auto"/>
            </w:tcBorders>
            <w:shd w:val="clear" w:color="auto" w:fill="FFFFFF" w:themeFill="background1"/>
          </w:tcPr>
          <w:p w14:paraId="55F31CF8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 xml:space="preserve">Број успостављених индикатора везаних за биодиверзитет </w:t>
            </w:r>
          </w:p>
        </w:tc>
        <w:tc>
          <w:tcPr>
            <w:tcW w:w="1475" w:type="dxa"/>
            <w:tcBorders>
              <w:top w:val="double" w:sz="4" w:space="0" w:color="auto"/>
            </w:tcBorders>
            <w:shd w:val="clear" w:color="auto" w:fill="FFFFFF" w:themeFill="background1"/>
          </w:tcPr>
          <w:p w14:paraId="6AAB36D3" w14:textId="77777777" w:rsidR="001464BB" w:rsidRPr="006A495E" w:rsidRDefault="001464BB" w:rsidP="0002323A">
            <w:pPr>
              <w:shd w:val="clear" w:color="auto" w:fill="FFFFFF" w:themeFill="background1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број</w:t>
            </w:r>
          </w:p>
        </w:tc>
        <w:tc>
          <w:tcPr>
            <w:tcW w:w="1376" w:type="dxa"/>
            <w:tcBorders>
              <w:top w:val="double" w:sz="4" w:space="0" w:color="auto"/>
            </w:tcBorders>
            <w:shd w:val="clear" w:color="auto" w:fill="FFFFFF" w:themeFill="background1"/>
          </w:tcPr>
          <w:p w14:paraId="45632999" w14:textId="77777777" w:rsidR="001464BB" w:rsidRPr="006A495E" w:rsidRDefault="001464BB" w:rsidP="0002323A">
            <w:pPr>
              <w:shd w:val="clear" w:color="auto" w:fill="FFFFFF" w:themeFill="background1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АЗЖС</w:t>
            </w:r>
          </w:p>
        </w:tc>
        <w:tc>
          <w:tcPr>
            <w:tcW w:w="1769" w:type="dxa"/>
            <w:gridSpan w:val="2"/>
            <w:tcBorders>
              <w:top w:val="double" w:sz="4" w:space="0" w:color="auto"/>
            </w:tcBorders>
            <w:shd w:val="clear" w:color="auto" w:fill="FFFFFF" w:themeFill="background1"/>
          </w:tcPr>
          <w:p w14:paraId="083FB079" w14:textId="77777777" w:rsidR="001464BB" w:rsidRPr="006A495E" w:rsidRDefault="001464BB" w:rsidP="0002323A">
            <w:pPr>
              <w:shd w:val="clear" w:color="auto" w:fill="FFFFFF" w:themeFill="background1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50</w:t>
            </w:r>
          </w:p>
        </w:tc>
        <w:tc>
          <w:tcPr>
            <w:tcW w:w="1492" w:type="dxa"/>
            <w:tcBorders>
              <w:top w:val="double" w:sz="4" w:space="0" w:color="auto"/>
            </w:tcBorders>
            <w:shd w:val="clear" w:color="auto" w:fill="FFFFFF" w:themeFill="background1"/>
          </w:tcPr>
          <w:p w14:paraId="0E61B5ED" w14:textId="77777777" w:rsidR="001464BB" w:rsidRPr="006A495E" w:rsidRDefault="001464BB" w:rsidP="0002323A">
            <w:pPr>
              <w:shd w:val="clear" w:color="auto" w:fill="FFFFFF" w:themeFill="background1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2019</w:t>
            </w:r>
          </w:p>
        </w:tc>
        <w:tc>
          <w:tcPr>
            <w:tcW w:w="1559" w:type="dxa"/>
            <w:tcBorders>
              <w:top w:val="double" w:sz="4" w:space="0" w:color="auto"/>
            </w:tcBorders>
            <w:shd w:val="clear" w:color="auto" w:fill="FFFFFF" w:themeFill="background1"/>
          </w:tcPr>
          <w:p w14:paraId="558CFFC4" w14:textId="77777777" w:rsidR="001464BB" w:rsidRPr="006A495E" w:rsidRDefault="001464BB" w:rsidP="0002323A">
            <w:pPr>
              <w:shd w:val="clear" w:color="auto" w:fill="FFFFFF" w:themeFill="background1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52</w:t>
            </w:r>
          </w:p>
        </w:tc>
        <w:tc>
          <w:tcPr>
            <w:tcW w:w="1559" w:type="dxa"/>
            <w:tcBorders>
              <w:top w:val="double" w:sz="4" w:space="0" w:color="auto"/>
              <w:right w:val="double" w:sz="4" w:space="0" w:color="auto"/>
            </w:tcBorders>
            <w:shd w:val="clear" w:color="auto" w:fill="FFFFFF" w:themeFill="background1"/>
          </w:tcPr>
          <w:p w14:paraId="1D3CE4A9" w14:textId="77777777" w:rsidR="001464BB" w:rsidRPr="006A495E" w:rsidRDefault="001464BB" w:rsidP="0002323A">
            <w:pPr>
              <w:shd w:val="clear" w:color="auto" w:fill="FFFFFF" w:themeFill="background1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54</w:t>
            </w:r>
          </w:p>
        </w:tc>
        <w:tc>
          <w:tcPr>
            <w:tcW w:w="1746" w:type="dxa"/>
            <w:tcBorders>
              <w:top w:val="double" w:sz="4" w:space="0" w:color="auto"/>
              <w:right w:val="double" w:sz="4" w:space="0" w:color="auto"/>
            </w:tcBorders>
            <w:shd w:val="clear" w:color="auto" w:fill="FFFFFF" w:themeFill="background1"/>
          </w:tcPr>
          <w:p w14:paraId="441CF4CC" w14:textId="77777777" w:rsidR="001464BB" w:rsidRPr="006A495E" w:rsidRDefault="001464BB" w:rsidP="0002323A">
            <w:pPr>
              <w:shd w:val="clear" w:color="auto" w:fill="FFFFFF" w:themeFill="background1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55</w:t>
            </w:r>
          </w:p>
        </w:tc>
      </w:tr>
    </w:tbl>
    <w:p w14:paraId="509F2722" w14:textId="77777777" w:rsidR="001464BB" w:rsidRPr="006A495E" w:rsidRDefault="001464BB" w:rsidP="001464BB">
      <w:pPr>
        <w:rPr>
          <w:lang w:val="sr-Cyrl-RS"/>
        </w:rPr>
      </w:pPr>
    </w:p>
    <w:tbl>
      <w:tblPr>
        <w:tblStyle w:val="TableGrid"/>
        <w:tblW w:w="14195" w:type="dxa"/>
        <w:tblInd w:w="10" w:type="dxa"/>
        <w:tblLayout w:type="fixed"/>
        <w:tblLook w:val="04A0" w:firstRow="1" w:lastRow="0" w:firstColumn="1" w:lastColumn="0" w:noHBand="0" w:noVBand="1"/>
      </w:tblPr>
      <w:tblGrid>
        <w:gridCol w:w="3674"/>
        <w:gridCol w:w="2785"/>
        <w:gridCol w:w="3080"/>
        <w:gridCol w:w="2345"/>
        <w:gridCol w:w="2311"/>
      </w:tblGrid>
      <w:tr w:rsidR="001464BB" w:rsidRPr="006A495E" w14:paraId="24A9F4EF" w14:textId="77777777" w:rsidTr="0048501E">
        <w:trPr>
          <w:trHeight w:val="227"/>
        </w:trPr>
        <w:tc>
          <w:tcPr>
            <w:tcW w:w="3674" w:type="dxa"/>
            <w:vMerge w:val="restart"/>
            <w:tcBorders>
              <w:left w:val="double" w:sz="4" w:space="0" w:color="auto"/>
              <w:right w:val="double" w:sz="4" w:space="0" w:color="auto"/>
            </w:tcBorders>
            <w:shd w:val="clear" w:color="auto" w:fill="A8D08D" w:themeFill="accent6" w:themeFillTint="99"/>
          </w:tcPr>
          <w:p w14:paraId="04AD201E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Извор финансирања мере</w:t>
            </w:r>
          </w:p>
          <w:p w14:paraId="00B5CD6F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</w:p>
        </w:tc>
        <w:tc>
          <w:tcPr>
            <w:tcW w:w="2785" w:type="dxa"/>
            <w:vMerge w:val="restart"/>
            <w:tcBorders>
              <w:left w:val="double" w:sz="4" w:space="0" w:color="auto"/>
              <w:right w:val="double" w:sz="4" w:space="0" w:color="auto"/>
            </w:tcBorders>
            <w:shd w:val="clear" w:color="auto" w:fill="A8D08D" w:themeFill="accent6" w:themeFillTint="99"/>
          </w:tcPr>
          <w:p w14:paraId="5996C715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Веза са програмским буџетом</w:t>
            </w:r>
          </w:p>
          <w:p w14:paraId="08604D78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</w:p>
        </w:tc>
        <w:tc>
          <w:tcPr>
            <w:tcW w:w="7736" w:type="dxa"/>
            <w:gridSpan w:val="3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A8D08D" w:themeFill="accent6" w:themeFillTint="99"/>
            <w:vAlign w:val="center"/>
          </w:tcPr>
          <w:p w14:paraId="7188B58E" w14:textId="77777777" w:rsidR="001464BB" w:rsidRPr="006A495E" w:rsidRDefault="001464BB" w:rsidP="0002323A">
            <w:pPr>
              <w:jc w:val="center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Укупна процењена финансијска средства у 000 дин.</w:t>
            </w:r>
            <w:r w:rsidRPr="006A495E">
              <w:rPr>
                <w:rStyle w:val="FootnoteReference"/>
                <w:sz w:val="22"/>
                <w:szCs w:val="22"/>
                <w:lang w:val="sr-Cyrl-RS"/>
              </w:rPr>
              <w:t xml:space="preserve"> </w:t>
            </w:r>
          </w:p>
        </w:tc>
      </w:tr>
      <w:tr w:rsidR="001464BB" w:rsidRPr="006A495E" w14:paraId="1C481927" w14:textId="77777777" w:rsidTr="0048501E">
        <w:trPr>
          <w:trHeight w:val="227"/>
        </w:trPr>
        <w:tc>
          <w:tcPr>
            <w:tcW w:w="3674" w:type="dxa"/>
            <w:vMerge/>
            <w:tcBorders>
              <w:left w:val="double" w:sz="4" w:space="0" w:color="auto"/>
              <w:right w:val="double" w:sz="4" w:space="0" w:color="auto"/>
            </w:tcBorders>
            <w:shd w:val="clear" w:color="auto" w:fill="A8D08D" w:themeFill="accent6" w:themeFillTint="99"/>
          </w:tcPr>
          <w:p w14:paraId="2726417A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</w:p>
        </w:tc>
        <w:tc>
          <w:tcPr>
            <w:tcW w:w="2785" w:type="dxa"/>
            <w:vMerge/>
            <w:tcBorders>
              <w:left w:val="double" w:sz="4" w:space="0" w:color="auto"/>
              <w:right w:val="double" w:sz="4" w:space="0" w:color="auto"/>
            </w:tcBorders>
            <w:shd w:val="clear" w:color="auto" w:fill="A8D08D" w:themeFill="accent6" w:themeFillTint="99"/>
          </w:tcPr>
          <w:p w14:paraId="01AAB832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</w:p>
        </w:tc>
        <w:tc>
          <w:tcPr>
            <w:tcW w:w="308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A8D08D" w:themeFill="accent6" w:themeFillTint="99"/>
            <w:vAlign w:val="center"/>
          </w:tcPr>
          <w:p w14:paraId="0D690599" w14:textId="2C843580" w:rsidR="001464BB" w:rsidRPr="006A495E" w:rsidRDefault="001464BB" w:rsidP="00754D30">
            <w:pPr>
              <w:jc w:val="center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У години 202</w:t>
            </w:r>
            <w:r w:rsidR="00754D30" w:rsidRPr="006A495E">
              <w:rPr>
                <w:sz w:val="22"/>
                <w:szCs w:val="22"/>
                <w:lang w:val="sr-Cyrl-RS"/>
              </w:rPr>
              <w:t>1</w:t>
            </w:r>
            <w:r w:rsidRPr="006A495E">
              <w:rPr>
                <w:sz w:val="22"/>
                <w:szCs w:val="22"/>
                <w:lang w:val="sr-Cyrl-RS"/>
              </w:rPr>
              <w:t xml:space="preserve">. </w:t>
            </w:r>
          </w:p>
        </w:tc>
        <w:tc>
          <w:tcPr>
            <w:tcW w:w="234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A8D08D" w:themeFill="accent6" w:themeFillTint="99"/>
            <w:vAlign w:val="center"/>
          </w:tcPr>
          <w:p w14:paraId="1108713D" w14:textId="67054477" w:rsidR="001464BB" w:rsidRPr="006A495E" w:rsidRDefault="001464BB" w:rsidP="00754D30">
            <w:pPr>
              <w:jc w:val="center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У години 202</w:t>
            </w:r>
            <w:r w:rsidR="00754D30" w:rsidRPr="006A495E">
              <w:rPr>
                <w:sz w:val="22"/>
                <w:szCs w:val="22"/>
                <w:lang w:val="sr-Cyrl-RS"/>
              </w:rPr>
              <w:t>2</w:t>
            </w:r>
            <w:r w:rsidRPr="006A495E">
              <w:rPr>
                <w:sz w:val="22"/>
                <w:szCs w:val="22"/>
                <w:lang w:val="sr-Cyrl-RS"/>
              </w:rPr>
              <w:t>.</w:t>
            </w:r>
          </w:p>
        </w:tc>
        <w:tc>
          <w:tcPr>
            <w:tcW w:w="23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A8D08D" w:themeFill="accent6" w:themeFillTint="99"/>
            <w:vAlign w:val="center"/>
          </w:tcPr>
          <w:p w14:paraId="0BECF38D" w14:textId="502088AF" w:rsidR="001464BB" w:rsidRPr="006A495E" w:rsidRDefault="001464BB" w:rsidP="0002323A">
            <w:pPr>
              <w:jc w:val="center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У години 202</w:t>
            </w:r>
            <w:r w:rsidR="00754D30" w:rsidRPr="006A495E">
              <w:rPr>
                <w:sz w:val="22"/>
                <w:szCs w:val="22"/>
                <w:lang w:val="sr-Cyrl-RS"/>
              </w:rPr>
              <w:t>3</w:t>
            </w:r>
            <w:r w:rsidRPr="006A495E">
              <w:rPr>
                <w:sz w:val="22"/>
                <w:szCs w:val="22"/>
                <w:lang w:val="sr-Cyrl-RS"/>
              </w:rPr>
              <w:t>.</w:t>
            </w:r>
          </w:p>
        </w:tc>
      </w:tr>
      <w:tr w:rsidR="001464BB" w:rsidRPr="006A495E" w14:paraId="77036608" w14:textId="77777777" w:rsidTr="0048501E">
        <w:trPr>
          <w:trHeight w:val="398"/>
        </w:trPr>
        <w:tc>
          <w:tcPr>
            <w:tcW w:w="367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FFFFF" w:themeFill="background1"/>
          </w:tcPr>
          <w:p w14:paraId="14F9B819" w14:textId="77777777" w:rsidR="001464BB" w:rsidRPr="006A495E" w:rsidRDefault="001464BB" w:rsidP="0002323A">
            <w:pPr>
              <w:rPr>
                <w:rStyle w:val="PageNumber"/>
                <w:sz w:val="22"/>
                <w:szCs w:val="22"/>
                <w:lang w:val="sr-Cyrl-RS"/>
              </w:rPr>
            </w:pPr>
            <w:r w:rsidRPr="006A495E">
              <w:rPr>
                <w:rStyle w:val="PageNumber"/>
                <w:sz w:val="22"/>
                <w:szCs w:val="22"/>
                <w:lang w:val="sr-Cyrl-RS"/>
              </w:rPr>
              <w:t>Приходи из буџета;</w:t>
            </w:r>
          </w:p>
          <w:p w14:paraId="4B186322" w14:textId="60FFACDD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</w:p>
        </w:tc>
        <w:tc>
          <w:tcPr>
            <w:tcW w:w="278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FFFFF" w:themeFill="background1"/>
          </w:tcPr>
          <w:p w14:paraId="019FF735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 xml:space="preserve">П 0405-ПА 0001 </w:t>
            </w:r>
          </w:p>
          <w:p w14:paraId="70DB5649" w14:textId="1B56D446" w:rsidR="001464BB" w:rsidRPr="006A495E" w:rsidRDefault="005F528E" w:rsidP="009061F4">
            <w:pPr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П 0404</w:t>
            </w:r>
            <w:r w:rsidR="009061F4">
              <w:rPr>
                <w:sz w:val="22"/>
                <w:szCs w:val="22"/>
                <w:lang w:val="sr-Cyrl-RS"/>
              </w:rPr>
              <w:t>-</w:t>
            </w:r>
            <w:r w:rsidRPr="006A495E">
              <w:rPr>
                <w:sz w:val="22"/>
                <w:szCs w:val="22"/>
                <w:lang w:val="sr-Cyrl-RS"/>
              </w:rPr>
              <w:t xml:space="preserve">ПА </w:t>
            </w:r>
            <w:r w:rsidR="00F40AC9" w:rsidRPr="006A495E">
              <w:rPr>
                <w:sz w:val="22"/>
                <w:szCs w:val="22"/>
                <w:lang w:val="sr-Cyrl-RS"/>
              </w:rPr>
              <w:t>0010</w:t>
            </w:r>
            <w:r w:rsidR="005D58D1" w:rsidRPr="006A495E">
              <w:rPr>
                <w:sz w:val="22"/>
                <w:szCs w:val="22"/>
                <w:lang w:val="sr-Cyrl-RS"/>
              </w:rPr>
              <w:t xml:space="preserve"> </w:t>
            </w:r>
          </w:p>
        </w:tc>
        <w:tc>
          <w:tcPr>
            <w:tcW w:w="308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FFFFF" w:themeFill="background1"/>
          </w:tcPr>
          <w:p w14:paraId="14A13488" w14:textId="29EE1E07" w:rsidR="001464BB" w:rsidRPr="006A495E" w:rsidRDefault="00095439" w:rsidP="0002323A">
            <w:pPr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3</w:t>
            </w:r>
            <w:r w:rsidR="006A4FB1" w:rsidRPr="006A495E">
              <w:rPr>
                <w:sz w:val="22"/>
                <w:szCs w:val="22"/>
                <w:lang w:val="sr-Cyrl-RS"/>
              </w:rPr>
              <w:t>.</w:t>
            </w:r>
            <w:r w:rsidR="007051B2" w:rsidRPr="006A495E">
              <w:rPr>
                <w:sz w:val="22"/>
                <w:szCs w:val="22"/>
                <w:lang w:val="sr-Cyrl-RS"/>
              </w:rPr>
              <w:t>0</w:t>
            </w:r>
            <w:r w:rsidR="001464BB" w:rsidRPr="006A495E">
              <w:rPr>
                <w:sz w:val="22"/>
                <w:szCs w:val="22"/>
                <w:lang w:val="sr-Cyrl-RS"/>
              </w:rPr>
              <w:t>00</w:t>
            </w:r>
          </w:p>
          <w:p w14:paraId="298A2AE7" w14:textId="2108099E" w:rsidR="00100699" w:rsidRPr="006A495E" w:rsidRDefault="006827F4" w:rsidP="000D4567">
            <w:pPr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 xml:space="preserve">   </w:t>
            </w:r>
            <w:r w:rsidR="00C836DE" w:rsidRPr="006A495E">
              <w:rPr>
                <w:sz w:val="22"/>
                <w:szCs w:val="22"/>
                <w:lang w:val="sr-Cyrl-RS"/>
              </w:rPr>
              <w:t>150</w:t>
            </w:r>
          </w:p>
        </w:tc>
        <w:tc>
          <w:tcPr>
            <w:tcW w:w="2345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FFFFF" w:themeFill="background1"/>
          </w:tcPr>
          <w:p w14:paraId="37DFC17A" w14:textId="77777777" w:rsidR="00A53E2F" w:rsidRPr="006A495E" w:rsidRDefault="00D460CA" w:rsidP="00A53E2F">
            <w:pPr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15.000</w:t>
            </w:r>
          </w:p>
          <w:p w14:paraId="349CB304" w14:textId="12A3FAF8" w:rsidR="00100699" w:rsidRPr="006A495E" w:rsidRDefault="00DA7426" w:rsidP="00A53E2F">
            <w:pPr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270</w:t>
            </w:r>
          </w:p>
        </w:tc>
        <w:tc>
          <w:tcPr>
            <w:tcW w:w="2311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FFFFF" w:themeFill="background1"/>
          </w:tcPr>
          <w:p w14:paraId="103FEF37" w14:textId="2B76692D" w:rsidR="00095439" w:rsidRPr="006A495E" w:rsidRDefault="00934BFC" w:rsidP="00DA7426">
            <w:pPr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15.000</w:t>
            </w:r>
          </w:p>
          <w:p w14:paraId="7A8C64C9" w14:textId="32981A91" w:rsidR="00100699" w:rsidRPr="006A495E" w:rsidRDefault="00B66014" w:rsidP="00DA7426">
            <w:pPr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 xml:space="preserve">  </w:t>
            </w:r>
            <w:r w:rsidR="006827F4" w:rsidRPr="006A495E">
              <w:rPr>
                <w:sz w:val="22"/>
                <w:szCs w:val="22"/>
                <w:lang w:val="sr-Cyrl-RS"/>
              </w:rPr>
              <w:t xml:space="preserve">   </w:t>
            </w:r>
            <w:r w:rsidR="00DA7426" w:rsidRPr="006A495E">
              <w:rPr>
                <w:sz w:val="22"/>
                <w:szCs w:val="22"/>
                <w:lang w:val="sr-Cyrl-RS"/>
              </w:rPr>
              <w:t>270</w:t>
            </w:r>
          </w:p>
        </w:tc>
      </w:tr>
    </w:tbl>
    <w:p w14:paraId="586E3A37" w14:textId="77777777" w:rsidR="001464BB" w:rsidRPr="006A495E" w:rsidRDefault="001464BB" w:rsidP="001464BB">
      <w:pPr>
        <w:rPr>
          <w:lang w:val="sr-Cyrl-RS"/>
        </w:rPr>
      </w:pPr>
    </w:p>
    <w:tbl>
      <w:tblPr>
        <w:tblStyle w:val="TableGrid"/>
        <w:tblW w:w="4902" w:type="pct"/>
        <w:tblLayout w:type="fixed"/>
        <w:tblLook w:val="04A0" w:firstRow="1" w:lastRow="0" w:firstColumn="1" w:lastColumn="0" w:noHBand="0" w:noVBand="1"/>
      </w:tblPr>
      <w:tblGrid>
        <w:gridCol w:w="2726"/>
        <w:gridCol w:w="1304"/>
        <w:gridCol w:w="1412"/>
        <w:gridCol w:w="1321"/>
        <w:gridCol w:w="1790"/>
        <w:gridCol w:w="1318"/>
        <w:gridCol w:w="1601"/>
        <w:gridCol w:w="1507"/>
        <w:gridCol w:w="1315"/>
      </w:tblGrid>
      <w:tr w:rsidR="001464BB" w:rsidRPr="006A495E" w14:paraId="65302968" w14:textId="77777777" w:rsidTr="0048501E">
        <w:trPr>
          <w:trHeight w:val="140"/>
        </w:trPr>
        <w:tc>
          <w:tcPr>
            <w:tcW w:w="954" w:type="pct"/>
            <w:vMerge w:val="restart"/>
            <w:tcBorders>
              <w:top w:val="double" w:sz="4" w:space="0" w:color="auto"/>
              <w:left w:val="double" w:sz="4" w:space="0" w:color="auto"/>
            </w:tcBorders>
            <w:shd w:val="clear" w:color="auto" w:fill="FFF2CC" w:themeFill="accent4" w:themeFillTint="33"/>
          </w:tcPr>
          <w:p w14:paraId="17BC2CD2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Назив активности:</w:t>
            </w:r>
          </w:p>
        </w:tc>
        <w:tc>
          <w:tcPr>
            <w:tcW w:w="456" w:type="pct"/>
            <w:vMerge w:val="restart"/>
            <w:tcBorders>
              <w:top w:val="double" w:sz="4" w:space="0" w:color="auto"/>
            </w:tcBorders>
            <w:shd w:val="clear" w:color="auto" w:fill="FFF2CC" w:themeFill="accent4" w:themeFillTint="33"/>
          </w:tcPr>
          <w:p w14:paraId="291029CA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Орган који спроводи активност</w:t>
            </w:r>
          </w:p>
        </w:tc>
        <w:tc>
          <w:tcPr>
            <w:tcW w:w="494" w:type="pct"/>
            <w:vMerge w:val="restart"/>
            <w:tcBorders>
              <w:top w:val="double" w:sz="4" w:space="0" w:color="auto"/>
            </w:tcBorders>
            <w:shd w:val="clear" w:color="auto" w:fill="FFF2CC" w:themeFill="accent4" w:themeFillTint="33"/>
          </w:tcPr>
          <w:p w14:paraId="6C1FF861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Oргани партнери у спровођењу активности</w:t>
            </w:r>
          </w:p>
        </w:tc>
        <w:tc>
          <w:tcPr>
            <w:tcW w:w="462" w:type="pct"/>
            <w:vMerge w:val="restart"/>
            <w:tcBorders>
              <w:top w:val="double" w:sz="4" w:space="0" w:color="auto"/>
            </w:tcBorders>
            <w:shd w:val="clear" w:color="auto" w:fill="FFF2CC" w:themeFill="accent4" w:themeFillTint="33"/>
          </w:tcPr>
          <w:p w14:paraId="2188A4D1" w14:textId="77777777" w:rsidR="001464BB" w:rsidRPr="006A495E" w:rsidRDefault="001464BB" w:rsidP="0002323A">
            <w:pPr>
              <w:jc w:val="center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Рок за завршетак активности</w:t>
            </w:r>
          </w:p>
        </w:tc>
        <w:tc>
          <w:tcPr>
            <w:tcW w:w="626" w:type="pct"/>
            <w:vMerge w:val="restart"/>
            <w:tcBorders>
              <w:top w:val="double" w:sz="4" w:space="0" w:color="auto"/>
            </w:tcBorders>
            <w:shd w:val="clear" w:color="auto" w:fill="FFF2CC" w:themeFill="accent4" w:themeFillTint="33"/>
          </w:tcPr>
          <w:p w14:paraId="122797E8" w14:textId="77777777" w:rsidR="001464BB" w:rsidRPr="006A495E" w:rsidRDefault="001464BB" w:rsidP="004C4DE3">
            <w:pPr>
              <w:jc w:val="center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Извор финансирања</w:t>
            </w:r>
          </w:p>
        </w:tc>
        <w:tc>
          <w:tcPr>
            <w:tcW w:w="461" w:type="pct"/>
            <w:vMerge w:val="restart"/>
            <w:tcBorders>
              <w:top w:val="double" w:sz="4" w:space="0" w:color="auto"/>
            </w:tcBorders>
            <w:shd w:val="clear" w:color="auto" w:fill="FFF2CC" w:themeFill="accent4" w:themeFillTint="33"/>
          </w:tcPr>
          <w:p w14:paraId="13FB58AE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Веза са програмским буџетом</w:t>
            </w:r>
          </w:p>
          <w:p w14:paraId="2C85C3EF" w14:textId="77777777" w:rsidR="001464BB" w:rsidRPr="006A495E" w:rsidRDefault="001464BB" w:rsidP="0002323A">
            <w:pPr>
              <w:jc w:val="center"/>
              <w:rPr>
                <w:sz w:val="22"/>
                <w:szCs w:val="22"/>
                <w:lang w:val="sr-Cyrl-RS"/>
              </w:rPr>
            </w:pPr>
          </w:p>
        </w:tc>
        <w:tc>
          <w:tcPr>
            <w:tcW w:w="1547" w:type="pct"/>
            <w:gridSpan w:val="3"/>
            <w:tcBorders>
              <w:top w:val="double" w:sz="4" w:space="0" w:color="auto"/>
            </w:tcBorders>
            <w:shd w:val="clear" w:color="auto" w:fill="FFF2CC" w:themeFill="accent4" w:themeFillTint="33"/>
          </w:tcPr>
          <w:p w14:paraId="22BA6E8F" w14:textId="77777777" w:rsidR="001464BB" w:rsidRPr="006A495E" w:rsidRDefault="001464BB" w:rsidP="004C4DE3">
            <w:pPr>
              <w:jc w:val="center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Укупна процењена финансијска средства по изворима у 000 дин.</w:t>
            </w:r>
            <w:r w:rsidRPr="006A495E">
              <w:rPr>
                <w:rStyle w:val="FootnoteReference"/>
                <w:sz w:val="22"/>
                <w:szCs w:val="22"/>
                <w:lang w:val="sr-Cyrl-RS"/>
              </w:rPr>
              <w:t xml:space="preserve"> </w:t>
            </w:r>
          </w:p>
        </w:tc>
      </w:tr>
      <w:tr w:rsidR="001464BB" w:rsidRPr="006A495E" w14:paraId="1774CF05" w14:textId="77777777" w:rsidTr="0048501E">
        <w:trPr>
          <w:trHeight w:val="386"/>
        </w:trPr>
        <w:tc>
          <w:tcPr>
            <w:tcW w:w="954" w:type="pct"/>
            <w:vMerge/>
            <w:tcBorders>
              <w:left w:val="double" w:sz="4" w:space="0" w:color="auto"/>
            </w:tcBorders>
            <w:shd w:val="clear" w:color="auto" w:fill="FFF2CC" w:themeFill="accent4" w:themeFillTint="33"/>
          </w:tcPr>
          <w:p w14:paraId="03B1633C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</w:p>
        </w:tc>
        <w:tc>
          <w:tcPr>
            <w:tcW w:w="456" w:type="pct"/>
            <w:vMerge/>
            <w:shd w:val="clear" w:color="auto" w:fill="FFF2CC" w:themeFill="accent4" w:themeFillTint="33"/>
          </w:tcPr>
          <w:p w14:paraId="4738B037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</w:p>
        </w:tc>
        <w:tc>
          <w:tcPr>
            <w:tcW w:w="494" w:type="pct"/>
            <w:vMerge/>
            <w:shd w:val="clear" w:color="auto" w:fill="FFF2CC" w:themeFill="accent4" w:themeFillTint="33"/>
          </w:tcPr>
          <w:p w14:paraId="64CD0964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</w:p>
        </w:tc>
        <w:tc>
          <w:tcPr>
            <w:tcW w:w="462" w:type="pct"/>
            <w:vMerge/>
            <w:shd w:val="clear" w:color="auto" w:fill="FFF2CC" w:themeFill="accent4" w:themeFillTint="33"/>
          </w:tcPr>
          <w:p w14:paraId="28EE323F" w14:textId="77777777" w:rsidR="001464BB" w:rsidRPr="006A495E" w:rsidRDefault="001464BB" w:rsidP="0002323A">
            <w:pPr>
              <w:jc w:val="center"/>
              <w:rPr>
                <w:sz w:val="22"/>
                <w:szCs w:val="22"/>
                <w:lang w:val="sr-Cyrl-RS"/>
              </w:rPr>
            </w:pPr>
          </w:p>
        </w:tc>
        <w:tc>
          <w:tcPr>
            <w:tcW w:w="626" w:type="pct"/>
            <w:vMerge/>
            <w:shd w:val="clear" w:color="auto" w:fill="FFF2CC" w:themeFill="accent4" w:themeFillTint="33"/>
          </w:tcPr>
          <w:p w14:paraId="550A6A76" w14:textId="77777777" w:rsidR="001464BB" w:rsidRPr="006A495E" w:rsidRDefault="001464BB" w:rsidP="0002323A">
            <w:pPr>
              <w:jc w:val="center"/>
              <w:rPr>
                <w:sz w:val="22"/>
                <w:szCs w:val="22"/>
                <w:lang w:val="sr-Cyrl-RS"/>
              </w:rPr>
            </w:pPr>
          </w:p>
        </w:tc>
        <w:tc>
          <w:tcPr>
            <w:tcW w:w="461" w:type="pct"/>
            <w:vMerge/>
            <w:shd w:val="clear" w:color="auto" w:fill="FFF2CC" w:themeFill="accent4" w:themeFillTint="33"/>
          </w:tcPr>
          <w:p w14:paraId="0BA306F7" w14:textId="77777777" w:rsidR="001464BB" w:rsidRPr="006A495E" w:rsidRDefault="001464BB" w:rsidP="0002323A">
            <w:pPr>
              <w:jc w:val="center"/>
              <w:rPr>
                <w:sz w:val="22"/>
                <w:szCs w:val="22"/>
                <w:lang w:val="sr-Cyrl-RS"/>
              </w:rPr>
            </w:pPr>
          </w:p>
        </w:tc>
        <w:tc>
          <w:tcPr>
            <w:tcW w:w="560" w:type="pct"/>
            <w:shd w:val="clear" w:color="auto" w:fill="FFF2CC" w:themeFill="accent4" w:themeFillTint="33"/>
          </w:tcPr>
          <w:p w14:paraId="084ED9E5" w14:textId="2153103E" w:rsidR="001464BB" w:rsidRPr="006A495E" w:rsidRDefault="001464BB" w:rsidP="0002323A">
            <w:pPr>
              <w:jc w:val="center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202</w:t>
            </w:r>
            <w:r w:rsidR="00412779" w:rsidRPr="006A495E">
              <w:rPr>
                <w:sz w:val="22"/>
                <w:szCs w:val="22"/>
                <w:lang w:val="sr-Cyrl-RS"/>
              </w:rPr>
              <w:t>1</w:t>
            </w:r>
          </w:p>
        </w:tc>
        <w:tc>
          <w:tcPr>
            <w:tcW w:w="527" w:type="pct"/>
            <w:shd w:val="clear" w:color="auto" w:fill="FFF2CC" w:themeFill="accent4" w:themeFillTint="33"/>
          </w:tcPr>
          <w:p w14:paraId="5409E774" w14:textId="7E0C999B" w:rsidR="001464BB" w:rsidRPr="006A495E" w:rsidRDefault="001464BB" w:rsidP="00412779">
            <w:pPr>
              <w:jc w:val="center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202</w:t>
            </w:r>
            <w:r w:rsidR="00412779" w:rsidRPr="006A495E">
              <w:rPr>
                <w:sz w:val="22"/>
                <w:szCs w:val="22"/>
                <w:lang w:val="sr-Cyrl-RS"/>
              </w:rPr>
              <w:t>2</w:t>
            </w:r>
          </w:p>
        </w:tc>
        <w:tc>
          <w:tcPr>
            <w:tcW w:w="460" w:type="pct"/>
            <w:shd w:val="clear" w:color="auto" w:fill="FFF2CC" w:themeFill="accent4" w:themeFillTint="33"/>
          </w:tcPr>
          <w:p w14:paraId="1B012F00" w14:textId="62F936F2" w:rsidR="001464BB" w:rsidRPr="006A495E" w:rsidRDefault="001464BB" w:rsidP="00412779">
            <w:pPr>
              <w:jc w:val="center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202</w:t>
            </w:r>
            <w:r w:rsidR="00412779" w:rsidRPr="006A495E">
              <w:rPr>
                <w:sz w:val="22"/>
                <w:szCs w:val="22"/>
                <w:lang w:val="sr-Cyrl-RS"/>
              </w:rPr>
              <w:t>3</w:t>
            </w:r>
          </w:p>
        </w:tc>
      </w:tr>
      <w:tr w:rsidR="001464BB" w:rsidRPr="006A495E" w14:paraId="10923A65" w14:textId="77777777" w:rsidTr="0048501E">
        <w:trPr>
          <w:trHeight w:val="1343"/>
        </w:trPr>
        <w:tc>
          <w:tcPr>
            <w:tcW w:w="954" w:type="pct"/>
            <w:tcBorders>
              <w:left w:val="double" w:sz="4" w:space="0" w:color="auto"/>
            </w:tcBorders>
          </w:tcPr>
          <w:p w14:paraId="7736B93F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1.1.2.1 Додељивање одговорности за ИНИСБ по институцијама за успостављање и функционисање ИНИСБ</w:t>
            </w:r>
          </w:p>
        </w:tc>
        <w:tc>
          <w:tcPr>
            <w:tcW w:w="456" w:type="pct"/>
          </w:tcPr>
          <w:p w14:paraId="096D9C34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МЗЖС</w:t>
            </w:r>
          </w:p>
        </w:tc>
        <w:tc>
          <w:tcPr>
            <w:tcW w:w="494" w:type="pct"/>
          </w:tcPr>
          <w:p w14:paraId="4D0E232C" w14:textId="455F052F" w:rsidR="001464BB" w:rsidRPr="006A495E" w:rsidRDefault="000B7BB9" w:rsidP="00701AFB">
            <w:pPr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АЗЖС, ЗЗПС, ПЗЗП, НИО</w:t>
            </w:r>
            <w:r w:rsidR="001464BB" w:rsidRPr="006A495E">
              <w:rPr>
                <w:sz w:val="22"/>
                <w:szCs w:val="22"/>
                <w:lang w:val="sr-Cyrl-RS"/>
              </w:rPr>
              <w:t>, ЗП, ОЦД</w:t>
            </w:r>
            <w:r w:rsidR="00701AFB" w:rsidRPr="006A495E">
              <w:rPr>
                <w:sz w:val="22"/>
                <w:szCs w:val="22"/>
                <w:lang w:val="sr-Cyrl-RS"/>
              </w:rPr>
              <w:t>, РГЗ</w:t>
            </w:r>
          </w:p>
        </w:tc>
        <w:tc>
          <w:tcPr>
            <w:tcW w:w="462" w:type="pct"/>
          </w:tcPr>
          <w:p w14:paraId="3268363D" w14:textId="04514BCC" w:rsidR="001464BB" w:rsidRPr="006A495E" w:rsidRDefault="001464BB" w:rsidP="00754D30">
            <w:pPr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4. квартал 202</w:t>
            </w:r>
            <w:r w:rsidR="00203BFB" w:rsidRPr="006A495E">
              <w:rPr>
                <w:sz w:val="22"/>
                <w:szCs w:val="22"/>
                <w:lang w:val="sr-Cyrl-RS"/>
              </w:rPr>
              <w:t>1</w:t>
            </w:r>
            <w:r w:rsidRPr="006A495E">
              <w:rPr>
                <w:sz w:val="22"/>
                <w:szCs w:val="22"/>
                <w:lang w:val="sr-Cyrl-RS"/>
              </w:rPr>
              <w:t>.</w:t>
            </w:r>
          </w:p>
        </w:tc>
        <w:tc>
          <w:tcPr>
            <w:tcW w:w="626" w:type="pct"/>
          </w:tcPr>
          <w:p w14:paraId="62F5812C" w14:textId="77777777" w:rsidR="001464BB" w:rsidRPr="006A495E" w:rsidRDefault="001464BB" w:rsidP="0002323A">
            <w:pPr>
              <w:jc w:val="left"/>
              <w:rPr>
                <w:sz w:val="22"/>
                <w:szCs w:val="22"/>
                <w:lang w:val="sr-Cyrl-RS"/>
              </w:rPr>
            </w:pPr>
          </w:p>
        </w:tc>
        <w:tc>
          <w:tcPr>
            <w:tcW w:w="461" w:type="pct"/>
          </w:tcPr>
          <w:p w14:paraId="7F696BF8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</w:p>
        </w:tc>
        <w:tc>
          <w:tcPr>
            <w:tcW w:w="560" w:type="pct"/>
          </w:tcPr>
          <w:p w14:paraId="0A5FF405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</w:p>
        </w:tc>
        <w:tc>
          <w:tcPr>
            <w:tcW w:w="527" w:type="pct"/>
          </w:tcPr>
          <w:p w14:paraId="1E211F16" w14:textId="77777777" w:rsidR="001464BB" w:rsidRPr="006A495E" w:rsidRDefault="001464BB" w:rsidP="0002323A">
            <w:pPr>
              <w:jc w:val="left"/>
              <w:rPr>
                <w:sz w:val="22"/>
                <w:szCs w:val="22"/>
                <w:lang w:val="sr-Cyrl-RS"/>
              </w:rPr>
            </w:pPr>
          </w:p>
        </w:tc>
        <w:tc>
          <w:tcPr>
            <w:tcW w:w="460" w:type="pct"/>
          </w:tcPr>
          <w:p w14:paraId="77B25C77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</w:p>
        </w:tc>
      </w:tr>
      <w:tr w:rsidR="001464BB" w:rsidRPr="006A495E" w14:paraId="6EA59C42" w14:textId="77777777" w:rsidTr="0048501E">
        <w:trPr>
          <w:trHeight w:val="140"/>
        </w:trPr>
        <w:tc>
          <w:tcPr>
            <w:tcW w:w="954" w:type="pct"/>
            <w:tcBorders>
              <w:left w:val="double" w:sz="4" w:space="0" w:color="auto"/>
            </w:tcBorders>
          </w:tcPr>
          <w:p w14:paraId="54D6DD3A" w14:textId="3D7B8988" w:rsidR="001464BB" w:rsidRPr="006A495E" w:rsidRDefault="001464BB" w:rsidP="00C3320E">
            <w:pPr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 xml:space="preserve">1.1.2.2 </w:t>
            </w:r>
            <w:r w:rsidR="00C3320E" w:rsidRPr="006A495E">
              <w:rPr>
                <w:sz w:val="22"/>
                <w:szCs w:val="22"/>
                <w:lang w:val="sr-Cyrl-RS"/>
              </w:rPr>
              <w:t>Успостављање</w:t>
            </w:r>
            <w:r w:rsidRPr="006A495E">
              <w:rPr>
                <w:sz w:val="22"/>
                <w:szCs w:val="22"/>
                <w:lang w:val="sr-Cyrl-RS"/>
              </w:rPr>
              <w:t xml:space="preserve"> ИНИСБ-а</w:t>
            </w:r>
            <w:r w:rsidR="00701AFB" w:rsidRPr="006A495E">
              <w:rPr>
                <w:sz w:val="22"/>
                <w:szCs w:val="22"/>
                <w:lang w:val="sr-Cyrl-RS"/>
              </w:rPr>
              <w:t xml:space="preserve"> </w:t>
            </w:r>
          </w:p>
        </w:tc>
        <w:tc>
          <w:tcPr>
            <w:tcW w:w="456" w:type="pct"/>
          </w:tcPr>
          <w:p w14:paraId="51F1DE2C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МЗЖС</w:t>
            </w:r>
          </w:p>
        </w:tc>
        <w:tc>
          <w:tcPr>
            <w:tcW w:w="494" w:type="pct"/>
          </w:tcPr>
          <w:p w14:paraId="46E53199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АЗЖС, ЗЗПС, РГЗ</w:t>
            </w:r>
          </w:p>
        </w:tc>
        <w:tc>
          <w:tcPr>
            <w:tcW w:w="462" w:type="pct"/>
          </w:tcPr>
          <w:p w14:paraId="61AC9ED6" w14:textId="54D62AED" w:rsidR="001464BB" w:rsidRPr="006A495E" w:rsidRDefault="001464BB" w:rsidP="00754D30">
            <w:pPr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4. квартал 202</w:t>
            </w:r>
            <w:r w:rsidR="00203BFB" w:rsidRPr="006A495E">
              <w:rPr>
                <w:sz w:val="22"/>
                <w:szCs w:val="22"/>
                <w:lang w:val="sr-Cyrl-RS"/>
              </w:rPr>
              <w:t>3</w:t>
            </w:r>
            <w:r w:rsidRPr="006A495E">
              <w:rPr>
                <w:sz w:val="22"/>
                <w:szCs w:val="22"/>
                <w:lang w:val="sr-Cyrl-RS"/>
              </w:rPr>
              <w:t xml:space="preserve">. </w:t>
            </w:r>
          </w:p>
        </w:tc>
        <w:tc>
          <w:tcPr>
            <w:tcW w:w="626" w:type="pct"/>
          </w:tcPr>
          <w:p w14:paraId="365652EE" w14:textId="77777777" w:rsidR="001464BB" w:rsidRPr="006A495E" w:rsidRDefault="001464BB" w:rsidP="0002323A">
            <w:pPr>
              <w:rPr>
                <w:sz w:val="22"/>
                <w:szCs w:val="22"/>
                <w:highlight w:val="yellow"/>
                <w:lang w:val="sr-Cyrl-RS"/>
              </w:rPr>
            </w:pPr>
          </w:p>
        </w:tc>
        <w:tc>
          <w:tcPr>
            <w:tcW w:w="461" w:type="pct"/>
          </w:tcPr>
          <w:p w14:paraId="28B8507A" w14:textId="77777777" w:rsidR="001464BB" w:rsidRPr="006A495E" w:rsidRDefault="001464BB" w:rsidP="0002323A">
            <w:pPr>
              <w:rPr>
                <w:sz w:val="22"/>
                <w:szCs w:val="22"/>
                <w:highlight w:val="yellow"/>
                <w:lang w:val="sr-Cyrl-RS"/>
              </w:rPr>
            </w:pPr>
          </w:p>
        </w:tc>
        <w:tc>
          <w:tcPr>
            <w:tcW w:w="560" w:type="pct"/>
          </w:tcPr>
          <w:p w14:paraId="41F40DE5" w14:textId="77777777" w:rsidR="001464BB" w:rsidRPr="006A495E" w:rsidRDefault="001464BB" w:rsidP="0002323A">
            <w:pPr>
              <w:rPr>
                <w:sz w:val="22"/>
                <w:szCs w:val="22"/>
                <w:highlight w:val="yellow"/>
                <w:lang w:val="sr-Cyrl-RS"/>
              </w:rPr>
            </w:pPr>
          </w:p>
        </w:tc>
        <w:tc>
          <w:tcPr>
            <w:tcW w:w="527" w:type="pct"/>
          </w:tcPr>
          <w:p w14:paraId="4AC5DF29" w14:textId="77777777" w:rsidR="001464BB" w:rsidRPr="006A495E" w:rsidRDefault="001464BB" w:rsidP="0002323A">
            <w:pPr>
              <w:rPr>
                <w:sz w:val="22"/>
                <w:szCs w:val="22"/>
                <w:highlight w:val="yellow"/>
                <w:lang w:val="sr-Cyrl-RS"/>
              </w:rPr>
            </w:pPr>
          </w:p>
        </w:tc>
        <w:tc>
          <w:tcPr>
            <w:tcW w:w="460" w:type="pct"/>
          </w:tcPr>
          <w:p w14:paraId="240F00FC" w14:textId="77777777" w:rsidR="001464BB" w:rsidRPr="006A495E" w:rsidRDefault="001464BB" w:rsidP="0002323A">
            <w:pPr>
              <w:rPr>
                <w:sz w:val="22"/>
                <w:szCs w:val="22"/>
                <w:highlight w:val="yellow"/>
                <w:lang w:val="sr-Cyrl-RS"/>
              </w:rPr>
            </w:pPr>
          </w:p>
        </w:tc>
      </w:tr>
      <w:tr w:rsidR="001464BB" w:rsidRPr="006A495E" w14:paraId="7A8AF872" w14:textId="77777777" w:rsidTr="0048501E">
        <w:trPr>
          <w:trHeight w:val="140"/>
        </w:trPr>
        <w:tc>
          <w:tcPr>
            <w:tcW w:w="954" w:type="pct"/>
            <w:tcBorders>
              <w:left w:val="double" w:sz="4" w:space="0" w:color="auto"/>
            </w:tcBorders>
          </w:tcPr>
          <w:p w14:paraId="62689293" w14:textId="5E05A0DC" w:rsidR="001464BB" w:rsidRPr="006A495E" w:rsidRDefault="001464BB" w:rsidP="002474C4">
            <w:pPr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 xml:space="preserve">1.1.2.3 Повезивање појединачних база података </w:t>
            </w:r>
            <w:r w:rsidR="002474C4" w:rsidRPr="006A495E">
              <w:rPr>
                <w:lang w:val="sr-Cyrl-RS"/>
              </w:rPr>
              <w:t xml:space="preserve">релевантних институција и </w:t>
            </w:r>
            <w:r w:rsidR="00F63B74" w:rsidRPr="006A495E">
              <w:rPr>
                <w:lang w:val="sr-Cyrl-RS"/>
              </w:rPr>
              <w:t>организ</w:t>
            </w:r>
            <w:r w:rsidR="002474C4" w:rsidRPr="006A495E">
              <w:rPr>
                <w:lang w:val="sr-Cyrl-RS"/>
              </w:rPr>
              <w:t>ација за успостављање ИНИСБ-а</w:t>
            </w:r>
          </w:p>
        </w:tc>
        <w:tc>
          <w:tcPr>
            <w:tcW w:w="456" w:type="pct"/>
          </w:tcPr>
          <w:p w14:paraId="60CC0251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АЗЖС</w:t>
            </w:r>
          </w:p>
        </w:tc>
        <w:tc>
          <w:tcPr>
            <w:tcW w:w="494" w:type="pct"/>
          </w:tcPr>
          <w:p w14:paraId="0D81D35E" w14:textId="6D1A3760" w:rsidR="001464BB" w:rsidRPr="006A495E" w:rsidRDefault="001464BB" w:rsidP="000B7BB9">
            <w:pPr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ЗЗПС, РГЗ, ПЗЗП,</w:t>
            </w:r>
            <w:r w:rsidR="009061F4">
              <w:rPr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sz w:val="22"/>
                <w:szCs w:val="22"/>
                <w:lang w:val="sr-Cyrl-RS"/>
              </w:rPr>
              <w:t>НИ</w:t>
            </w:r>
            <w:r w:rsidR="000B7BB9" w:rsidRPr="006A495E">
              <w:rPr>
                <w:sz w:val="22"/>
                <w:szCs w:val="22"/>
                <w:lang w:val="sr-Cyrl-RS"/>
              </w:rPr>
              <w:t>О</w:t>
            </w:r>
            <w:r w:rsidRPr="006A495E">
              <w:rPr>
                <w:sz w:val="22"/>
                <w:szCs w:val="22"/>
                <w:lang w:val="sr-Cyrl-RS"/>
              </w:rPr>
              <w:t>, ЗП, ОЦД</w:t>
            </w:r>
          </w:p>
        </w:tc>
        <w:tc>
          <w:tcPr>
            <w:tcW w:w="462" w:type="pct"/>
          </w:tcPr>
          <w:p w14:paraId="48966CE1" w14:textId="3F9AEF02" w:rsidR="001464BB" w:rsidRPr="006A495E" w:rsidRDefault="00C3320E" w:rsidP="00754D30">
            <w:pPr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3</w:t>
            </w:r>
            <w:r w:rsidR="001464BB" w:rsidRPr="006A495E">
              <w:rPr>
                <w:sz w:val="22"/>
                <w:szCs w:val="22"/>
                <w:lang w:val="sr-Cyrl-RS"/>
              </w:rPr>
              <w:t>. квартал 202</w:t>
            </w:r>
            <w:r w:rsidRPr="006A495E">
              <w:rPr>
                <w:sz w:val="22"/>
                <w:szCs w:val="22"/>
                <w:lang w:val="sr-Cyrl-RS"/>
              </w:rPr>
              <w:t>3</w:t>
            </w:r>
            <w:r w:rsidR="001464BB" w:rsidRPr="006A495E">
              <w:rPr>
                <w:sz w:val="22"/>
                <w:szCs w:val="22"/>
                <w:lang w:val="sr-Cyrl-RS"/>
              </w:rPr>
              <w:t xml:space="preserve">. </w:t>
            </w:r>
          </w:p>
        </w:tc>
        <w:tc>
          <w:tcPr>
            <w:tcW w:w="626" w:type="pct"/>
          </w:tcPr>
          <w:p w14:paraId="4DDBC243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</w:p>
        </w:tc>
        <w:tc>
          <w:tcPr>
            <w:tcW w:w="461" w:type="pct"/>
          </w:tcPr>
          <w:p w14:paraId="02B86BF8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</w:p>
        </w:tc>
        <w:tc>
          <w:tcPr>
            <w:tcW w:w="560" w:type="pct"/>
          </w:tcPr>
          <w:p w14:paraId="7812C495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</w:p>
        </w:tc>
        <w:tc>
          <w:tcPr>
            <w:tcW w:w="527" w:type="pct"/>
          </w:tcPr>
          <w:p w14:paraId="030C90E1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</w:p>
        </w:tc>
        <w:tc>
          <w:tcPr>
            <w:tcW w:w="460" w:type="pct"/>
          </w:tcPr>
          <w:p w14:paraId="141EBED0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</w:p>
        </w:tc>
      </w:tr>
      <w:tr w:rsidR="001464BB" w:rsidRPr="006A495E" w14:paraId="447FDC5A" w14:textId="77777777" w:rsidTr="0048501E">
        <w:trPr>
          <w:trHeight w:val="140"/>
        </w:trPr>
        <w:tc>
          <w:tcPr>
            <w:tcW w:w="954" w:type="pct"/>
            <w:tcBorders>
              <w:left w:val="double" w:sz="4" w:space="0" w:color="auto"/>
            </w:tcBorders>
          </w:tcPr>
          <w:p w14:paraId="406A17D0" w14:textId="77777777" w:rsidR="001464BB" w:rsidRPr="006A495E" w:rsidRDefault="001464BB" w:rsidP="005F4243">
            <w:pPr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1.1.2.4 Набавка опреме за ИНИСБ-а</w:t>
            </w:r>
          </w:p>
        </w:tc>
        <w:tc>
          <w:tcPr>
            <w:tcW w:w="456" w:type="pct"/>
          </w:tcPr>
          <w:p w14:paraId="41205DB4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МЗЖС</w:t>
            </w:r>
          </w:p>
        </w:tc>
        <w:tc>
          <w:tcPr>
            <w:tcW w:w="494" w:type="pct"/>
          </w:tcPr>
          <w:p w14:paraId="11B7A5C0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</w:p>
        </w:tc>
        <w:tc>
          <w:tcPr>
            <w:tcW w:w="462" w:type="pct"/>
          </w:tcPr>
          <w:p w14:paraId="4D5E64AE" w14:textId="2D47C1A1" w:rsidR="001464BB" w:rsidRPr="006A495E" w:rsidRDefault="001464BB" w:rsidP="00754D30">
            <w:pPr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3. квартал 202</w:t>
            </w:r>
            <w:r w:rsidR="00754D30" w:rsidRPr="006A495E">
              <w:rPr>
                <w:sz w:val="22"/>
                <w:szCs w:val="22"/>
                <w:lang w:val="sr-Cyrl-RS"/>
              </w:rPr>
              <w:t>3</w:t>
            </w:r>
            <w:r w:rsidRPr="006A495E">
              <w:rPr>
                <w:sz w:val="22"/>
                <w:szCs w:val="22"/>
                <w:lang w:val="sr-Cyrl-RS"/>
              </w:rPr>
              <w:t>.</w:t>
            </w:r>
          </w:p>
        </w:tc>
        <w:tc>
          <w:tcPr>
            <w:tcW w:w="626" w:type="pct"/>
          </w:tcPr>
          <w:p w14:paraId="39494E50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</w:p>
        </w:tc>
        <w:tc>
          <w:tcPr>
            <w:tcW w:w="461" w:type="pct"/>
          </w:tcPr>
          <w:p w14:paraId="4C4E2A81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</w:p>
        </w:tc>
        <w:tc>
          <w:tcPr>
            <w:tcW w:w="560" w:type="pct"/>
          </w:tcPr>
          <w:p w14:paraId="6DC16FBA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</w:p>
        </w:tc>
        <w:tc>
          <w:tcPr>
            <w:tcW w:w="527" w:type="pct"/>
          </w:tcPr>
          <w:p w14:paraId="30E81CBF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</w:p>
        </w:tc>
        <w:tc>
          <w:tcPr>
            <w:tcW w:w="460" w:type="pct"/>
          </w:tcPr>
          <w:p w14:paraId="53A38DB3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</w:p>
        </w:tc>
      </w:tr>
      <w:tr w:rsidR="001464BB" w:rsidRPr="006A495E" w14:paraId="2DC07EF5" w14:textId="77777777" w:rsidTr="0048501E">
        <w:trPr>
          <w:trHeight w:val="140"/>
        </w:trPr>
        <w:tc>
          <w:tcPr>
            <w:tcW w:w="954" w:type="pct"/>
            <w:tcBorders>
              <w:left w:val="double" w:sz="4" w:space="0" w:color="auto"/>
            </w:tcBorders>
          </w:tcPr>
          <w:p w14:paraId="783537BE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1.1.2.5. Припрема и спровођење обука за коришћење ИНИСБ-а</w:t>
            </w:r>
          </w:p>
        </w:tc>
        <w:tc>
          <w:tcPr>
            <w:tcW w:w="456" w:type="pct"/>
          </w:tcPr>
          <w:p w14:paraId="2CA86611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МЗЖС</w:t>
            </w:r>
          </w:p>
        </w:tc>
        <w:tc>
          <w:tcPr>
            <w:tcW w:w="494" w:type="pct"/>
          </w:tcPr>
          <w:p w14:paraId="53605F55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</w:p>
        </w:tc>
        <w:tc>
          <w:tcPr>
            <w:tcW w:w="462" w:type="pct"/>
          </w:tcPr>
          <w:p w14:paraId="333632D2" w14:textId="34DC17B4" w:rsidR="001464BB" w:rsidRPr="006A495E" w:rsidRDefault="001464BB" w:rsidP="00754D30">
            <w:pPr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4. квартал 202</w:t>
            </w:r>
            <w:r w:rsidR="00754D30" w:rsidRPr="006A495E">
              <w:rPr>
                <w:sz w:val="22"/>
                <w:szCs w:val="22"/>
                <w:lang w:val="sr-Cyrl-RS"/>
              </w:rPr>
              <w:t>3</w:t>
            </w:r>
            <w:r w:rsidRPr="006A495E">
              <w:rPr>
                <w:sz w:val="22"/>
                <w:szCs w:val="22"/>
                <w:lang w:val="sr-Cyrl-RS"/>
              </w:rPr>
              <w:t>.</w:t>
            </w:r>
          </w:p>
        </w:tc>
        <w:tc>
          <w:tcPr>
            <w:tcW w:w="626" w:type="pct"/>
          </w:tcPr>
          <w:p w14:paraId="41486E31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</w:p>
        </w:tc>
        <w:tc>
          <w:tcPr>
            <w:tcW w:w="461" w:type="pct"/>
          </w:tcPr>
          <w:p w14:paraId="12B827B8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</w:p>
        </w:tc>
        <w:tc>
          <w:tcPr>
            <w:tcW w:w="560" w:type="pct"/>
          </w:tcPr>
          <w:p w14:paraId="3DD8701F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</w:p>
        </w:tc>
        <w:tc>
          <w:tcPr>
            <w:tcW w:w="527" w:type="pct"/>
          </w:tcPr>
          <w:p w14:paraId="33522A88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</w:p>
        </w:tc>
        <w:tc>
          <w:tcPr>
            <w:tcW w:w="460" w:type="pct"/>
          </w:tcPr>
          <w:p w14:paraId="72367201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</w:p>
        </w:tc>
      </w:tr>
      <w:tr w:rsidR="001464BB" w:rsidRPr="006A495E" w14:paraId="696F05BF" w14:textId="77777777" w:rsidTr="0048501E">
        <w:trPr>
          <w:trHeight w:val="140"/>
        </w:trPr>
        <w:tc>
          <w:tcPr>
            <w:tcW w:w="954" w:type="pct"/>
            <w:tcBorders>
              <w:left w:val="double" w:sz="4" w:space="0" w:color="auto"/>
            </w:tcBorders>
          </w:tcPr>
          <w:p w14:paraId="4CD35ABD" w14:textId="6820AD5A" w:rsidR="001464BB" w:rsidRPr="006A495E" w:rsidRDefault="001464BB" w:rsidP="002474C4">
            <w:pPr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1</w:t>
            </w:r>
            <w:r w:rsidR="005F4243" w:rsidRPr="006A495E">
              <w:rPr>
                <w:sz w:val="22"/>
                <w:szCs w:val="22"/>
                <w:lang w:val="sr-Cyrl-RS"/>
              </w:rPr>
              <w:t>.</w:t>
            </w:r>
            <w:r w:rsidRPr="006A495E">
              <w:rPr>
                <w:sz w:val="22"/>
                <w:szCs w:val="22"/>
                <w:lang w:val="sr-Cyrl-RS"/>
              </w:rPr>
              <w:t>1</w:t>
            </w:r>
            <w:r w:rsidR="005F4243" w:rsidRPr="006A495E">
              <w:rPr>
                <w:sz w:val="22"/>
                <w:szCs w:val="22"/>
                <w:lang w:val="sr-Cyrl-RS"/>
              </w:rPr>
              <w:t>.</w:t>
            </w:r>
            <w:r w:rsidRPr="006A495E">
              <w:rPr>
                <w:sz w:val="22"/>
                <w:szCs w:val="22"/>
                <w:lang w:val="sr-Cyrl-RS"/>
              </w:rPr>
              <w:t>2</w:t>
            </w:r>
            <w:r w:rsidR="005F4243" w:rsidRPr="006A495E">
              <w:rPr>
                <w:sz w:val="22"/>
                <w:szCs w:val="22"/>
                <w:lang w:val="sr-Cyrl-RS"/>
              </w:rPr>
              <w:t>.</w:t>
            </w:r>
            <w:r w:rsidRPr="006A495E">
              <w:rPr>
                <w:sz w:val="22"/>
                <w:szCs w:val="22"/>
                <w:lang w:val="sr-Cyrl-RS"/>
              </w:rPr>
              <w:t xml:space="preserve">6 </w:t>
            </w:r>
            <w:r w:rsidR="002474C4" w:rsidRPr="006A495E">
              <w:rPr>
                <w:sz w:val="22"/>
                <w:szCs w:val="22"/>
                <w:lang w:val="sr-Cyrl-RS"/>
              </w:rPr>
              <w:t>Р</w:t>
            </w:r>
            <w:r w:rsidRPr="006A495E">
              <w:rPr>
                <w:sz w:val="22"/>
                <w:szCs w:val="22"/>
                <w:lang w:val="sr-Cyrl-RS"/>
              </w:rPr>
              <w:t xml:space="preserve">азвијање националног </w:t>
            </w:r>
            <w:r w:rsidR="006C4E76" w:rsidRPr="006A495E">
              <w:rPr>
                <w:sz w:val="22"/>
                <w:szCs w:val="22"/>
                <w:lang w:val="sr-Cyrl-RS"/>
              </w:rPr>
              <w:t>плана</w:t>
            </w:r>
            <w:r w:rsidRPr="006A495E">
              <w:rPr>
                <w:sz w:val="22"/>
                <w:szCs w:val="22"/>
                <w:lang w:val="sr-Cyrl-RS"/>
              </w:rPr>
              <w:t xml:space="preserve"> мониторинга биодиверзитета у оквиру ИНИСБ</w:t>
            </w:r>
          </w:p>
        </w:tc>
        <w:tc>
          <w:tcPr>
            <w:tcW w:w="456" w:type="pct"/>
          </w:tcPr>
          <w:p w14:paraId="634CE76A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МЗЖС</w:t>
            </w:r>
          </w:p>
        </w:tc>
        <w:tc>
          <w:tcPr>
            <w:tcW w:w="494" w:type="pct"/>
          </w:tcPr>
          <w:p w14:paraId="1856B6C9" w14:textId="1FA2EA1A" w:rsidR="001464BB" w:rsidRPr="006A495E" w:rsidRDefault="000B7BB9" w:rsidP="0002323A">
            <w:pPr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ЗЗПС, ПЗЗП, НИО</w:t>
            </w:r>
            <w:r w:rsidR="001464BB" w:rsidRPr="006A495E">
              <w:rPr>
                <w:sz w:val="22"/>
                <w:szCs w:val="22"/>
                <w:lang w:val="sr-Cyrl-RS"/>
              </w:rPr>
              <w:t>, ЗП, ОЦД</w:t>
            </w:r>
            <w:r w:rsidR="00473291" w:rsidRPr="006A495E">
              <w:rPr>
                <w:sz w:val="22"/>
                <w:szCs w:val="22"/>
                <w:lang w:val="sr-Cyrl-RS"/>
              </w:rPr>
              <w:t>, РГЗ</w:t>
            </w:r>
          </w:p>
        </w:tc>
        <w:tc>
          <w:tcPr>
            <w:tcW w:w="462" w:type="pct"/>
          </w:tcPr>
          <w:p w14:paraId="51AEF85D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4. квартал</w:t>
            </w:r>
          </w:p>
          <w:p w14:paraId="407ADC3B" w14:textId="7A86228A" w:rsidR="001464BB" w:rsidRPr="006A495E" w:rsidRDefault="001464BB" w:rsidP="00754D30">
            <w:pPr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202</w:t>
            </w:r>
            <w:r w:rsidR="00754D30" w:rsidRPr="006A495E">
              <w:rPr>
                <w:sz w:val="22"/>
                <w:szCs w:val="22"/>
                <w:lang w:val="sr-Cyrl-RS"/>
              </w:rPr>
              <w:t>3</w:t>
            </w:r>
            <w:r w:rsidRPr="006A495E">
              <w:rPr>
                <w:sz w:val="22"/>
                <w:szCs w:val="22"/>
                <w:lang w:val="sr-Cyrl-RS"/>
              </w:rPr>
              <w:t>.</w:t>
            </w:r>
          </w:p>
        </w:tc>
        <w:tc>
          <w:tcPr>
            <w:tcW w:w="626" w:type="pct"/>
          </w:tcPr>
          <w:p w14:paraId="445F921C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</w:p>
        </w:tc>
        <w:tc>
          <w:tcPr>
            <w:tcW w:w="461" w:type="pct"/>
          </w:tcPr>
          <w:p w14:paraId="21750B60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</w:p>
        </w:tc>
        <w:tc>
          <w:tcPr>
            <w:tcW w:w="560" w:type="pct"/>
          </w:tcPr>
          <w:p w14:paraId="22421521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</w:p>
        </w:tc>
        <w:tc>
          <w:tcPr>
            <w:tcW w:w="527" w:type="pct"/>
          </w:tcPr>
          <w:p w14:paraId="5C314FC1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</w:p>
        </w:tc>
        <w:tc>
          <w:tcPr>
            <w:tcW w:w="460" w:type="pct"/>
          </w:tcPr>
          <w:p w14:paraId="6ACD84DD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</w:p>
        </w:tc>
      </w:tr>
    </w:tbl>
    <w:p w14:paraId="633C6D24" w14:textId="77777777" w:rsidR="001464BB" w:rsidRPr="006A495E" w:rsidRDefault="001464BB" w:rsidP="001464BB">
      <w:pPr>
        <w:rPr>
          <w:lang w:val="sr-Cyrl-RS"/>
        </w:rPr>
      </w:pPr>
    </w:p>
    <w:p w14:paraId="2033E87B" w14:textId="77777777" w:rsidR="001464BB" w:rsidRPr="006A495E" w:rsidRDefault="001464BB" w:rsidP="001464BB">
      <w:pPr>
        <w:tabs>
          <w:tab w:val="left" w:pos="1940"/>
        </w:tabs>
        <w:rPr>
          <w:lang w:val="sr-Cyrl-RS"/>
        </w:rPr>
      </w:pPr>
    </w:p>
    <w:tbl>
      <w:tblPr>
        <w:tblStyle w:val="TableGrid"/>
        <w:tblW w:w="14285" w:type="dxa"/>
        <w:tblInd w:w="10" w:type="dxa"/>
        <w:tblLayout w:type="fixed"/>
        <w:tblLook w:val="04A0" w:firstRow="1" w:lastRow="0" w:firstColumn="1" w:lastColumn="0" w:noHBand="0" w:noVBand="1"/>
      </w:tblPr>
      <w:tblGrid>
        <w:gridCol w:w="3149"/>
        <w:gridCol w:w="1443"/>
        <w:gridCol w:w="1347"/>
        <w:gridCol w:w="963"/>
        <w:gridCol w:w="768"/>
        <w:gridCol w:w="1670"/>
        <w:gridCol w:w="1504"/>
        <w:gridCol w:w="1539"/>
        <w:gridCol w:w="1902"/>
      </w:tblGrid>
      <w:tr w:rsidR="001464BB" w:rsidRPr="006A495E" w14:paraId="470FFD39" w14:textId="77777777" w:rsidTr="0095759D">
        <w:trPr>
          <w:trHeight w:val="169"/>
        </w:trPr>
        <w:tc>
          <w:tcPr>
            <w:tcW w:w="14285" w:type="dxa"/>
            <w:gridSpan w:val="9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  <w:shd w:val="clear" w:color="auto" w:fill="F7CAAC" w:themeFill="accent2" w:themeFillTint="66"/>
          </w:tcPr>
          <w:p w14:paraId="026A6777" w14:textId="77777777" w:rsidR="001464BB" w:rsidRPr="006A495E" w:rsidRDefault="001464BB" w:rsidP="0002323A">
            <w:pPr>
              <w:pStyle w:val="ListParagraph"/>
              <w:ind w:left="0"/>
              <w:jc w:val="left"/>
              <w:rPr>
                <w:bCs/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Мера 1.1.3: Сузбијање нелегалног убијања, заробљавања и трговине дивљим врстама</w:t>
            </w:r>
          </w:p>
        </w:tc>
      </w:tr>
      <w:tr w:rsidR="001464BB" w:rsidRPr="006A495E" w14:paraId="7A41261A" w14:textId="77777777" w:rsidTr="0095759D">
        <w:trPr>
          <w:trHeight w:val="300"/>
        </w:trPr>
        <w:tc>
          <w:tcPr>
            <w:tcW w:w="14285" w:type="dxa"/>
            <w:gridSpan w:val="9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7CAAC" w:themeFill="accent2" w:themeFillTint="66"/>
            <w:vAlign w:val="center"/>
          </w:tcPr>
          <w:p w14:paraId="4B724801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  <w:r w:rsidRPr="006A495E">
              <w:rPr>
                <w:rFonts w:eastAsia="Times New Roman"/>
                <w:color w:val="222222"/>
                <w:sz w:val="22"/>
                <w:szCs w:val="22"/>
                <w:lang w:val="sr-Cyrl-RS"/>
              </w:rPr>
              <w:t>Институција одговорна за праћење и контролу реализације: МЗЖС</w:t>
            </w:r>
          </w:p>
        </w:tc>
      </w:tr>
      <w:tr w:rsidR="001464BB" w:rsidRPr="006A495E" w14:paraId="57649EAE" w14:textId="77777777" w:rsidTr="0095759D">
        <w:trPr>
          <w:trHeight w:val="300"/>
        </w:trPr>
        <w:tc>
          <w:tcPr>
            <w:tcW w:w="6902" w:type="dxa"/>
            <w:gridSpan w:val="4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7CAAC" w:themeFill="accent2" w:themeFillTint="66"/>
          </w:tcPr>
          <w:p w14:paraId="305FA82F" w14:textId="0B6CE168" w:rsidR="001464BB" w:rsidRPr="006A495E" w:rsidRDefault="001464BB" w:rsidP="00754D30">
            <w:pPr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Период спровођења: 202</w:t>
            </w:r>
            <w:r w:rsidR="00754D30" w:rsidRPr="006A495E">
              <w:rPr>
                <w:sz w:val="22"/>
                <w:szCs w:val="22"/>
                <w:lang w:val="sr-Cyrl-RS"/>
              </w:rPr>
              <w:t>1</w:t>
            </w:r>
            <w:r w:rsidRPr="006A495E">
              <w:rPr>
                <w:sz w:val="22"/>
                <w:szCs w:val="22"/>
                <w:lang w:val="sr-Cyrl-RS"/>
              </w:rPr>
              <w:t>-202</w:t>
            </w:r>
            <w:r w:rsidR="00754D30" w:rsidRPr="006A495E">
              <w:rPr>
                <w:sz w:val="22"/>
                <w:szCs w:val="22"/>
                <w:lang w:val="sr-Cyrl-RS"/>
              </w:rPr>
              <w:t>3</w:t>
            </w:r>
          </w:p>
        </w:tc>
        <w:tc>
          <w:tcPr>
            <w:tcW w:w="7383" w:type="dxa"/>
            <w:gridSpan w:val="5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7CAAC" w:themeFill="accent2" w:themeFillTint="66"/>
          </w:tcPr>
          <w:p w14:paraId="60C3ECE9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Тип мере:  ИЕ</w:t>
            </w:r>
          </w:p>
        </w:tc>
      </w:tr>
      <w:tr w:rsidR="001464BB" w:rsidRPr="006A495E" w14:paraId="33B01C71" w14:textId="77777777" w:rsidTr="0095759D">
        <w:trPr>
          <w:trHeight w:val="955"/>
        </w:trPr>
        <w:tc>
          <w:tcPr>
            <w:tcW w:w="3149" w:type="dxa"/>
            <w:tcBorders>
              <w:top w:val="double" w:sz="4" w:space="0" w:color="auto"/>
            </w:tcBorders>
            <w:shd w:val="clear" w:color="auto" w:fill="D9D9D9" w:themeFill="background1" w:themeFillShade="D9"/>
          </w:tcPr>
          <w:p w14:paraId="4A28529A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Показатељ(и)  на нивоу мере (показатељ резултата)</w:t>
            </w:r>
          </w:p>
          <w:p w14:paraId="07F5AC2D" w14:textId="77777777" w:rsidR="00B35963" w:rsidRPr="006A495E" w:rsidRDefault="00B35963" w:rsidP="008D1857">
            <w:pPr>
              <w:pStyle w:val="NormalWeb"/>
              <w:spacing w:before="2" w:after="2"/>
              <w:rPr>
                <w:rFonts w:ascii="Times New Roman" w:hAnsi="Times New Roman"/>
                <w:sz w:val="22"/>
                <w:szCs w:val="22"/>
                <w:lang w:val="sr-Cyrl-RS"/>
              </w:rPr>
            </w:pPr>
          </w:p>
        </w:tc>
        <w:tc>
          <w:tcPr>
            <w:tcW w:w="1443" w:type="dxa"/>
            <w:tcBorders>
              <w:top w:val="double" w:sz="4" w:space="0" w:color="auto"/>
            </w:tcBorders>
            <w:shd w:val="clear" w:color="auto" w:fill="D9D9D9" w:themeFill="background1" w:themeFillShade="D9"/>
          </w:tcPr>
          <w:p w14:paraId="76DADFBC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Jединица мере</w:t>
            </w:r>
          </w:p>
          <w:p w14:paraId="45C621A3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</w:p>
        </w:tc>
        <w:tc>
          <w:tcPr>
            <w:tcW w:w="1347" w:type="dxa"/>
            <w:tcBorders>
              <w:top w:val="double" w:sz="4" w:space="0" w:color="auto"/>
            </w:tcBorders>
            <w:shd w:val="clear" w:color="auto" w:fill="D9D9D9" w:themeFill="background1" w:themeFillShade="D9"/>
          </w:tcPr>
          <w:p w14:paraId="5D054B3F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Извор провере</w:t>
            </w:r>
          </w:p>
        </w:tc>
        <w:tc>
          <w:tcPr>
            <w:tcW w:w="1731" w:type="dxa"/>
            <w:gridSpan w:val="2"/>
            <w:tcBorders>
              <w:top w:val="double" w:sz="4" w:space="0" w:color="auto"/>
            </w:tcBorders>
            <w:shd w:val="clear" w:color="auto" w:fill="D9D9D9" w:themeFill="background1" w:themeFillShade="D9"/>
          </w:tcPr>
          <w:p w14:paraId="2F249258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 xml:space="preserve">Почетна вредност </w:t>
            </w:r>
          </w:p>
        </w:tc>
        <w:tc>
          <w:tcPr>
            <w:tcW w:w="1670" w:type="dxa"/>
            <w:tcBorders>
              <w:top w:val="double" w:sz="4" w:space="0" w:color="auto"/>
            </w:tcBorders>
            <w:shd w:val="clear" w:color="auto" w:fill="D9D9D9" w:themeFill="background1" w:themeFillShade="D9"/>
          </w:tcPr>
          <w:p w14:paraId="290F075F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Базна година</w:t>
            </w:r>
          </w:p>
        </w:tc>
        <w:tc>
          <w:tcPr>
            <w:tcW w:w="1504" w:type="dxa"/>
            <w:tcBorders>
              <w:top w:val="double" w:sz="4" w:space="0" w:color="auto"/>
            </w:tcBorders>
            <w:shd w:val="clear" w:color="auto" w:fill="D9D9D9" w:themeFill="background1" w:themeFillShade="D9"/>
          </w:tcPr>
          <w:p w14:paraId="409A9357" w14:textId="6B101ADC" w:rsidR="001464BB" w:rsidRPr="006A495E" w:rsidRDefault="001464BB" w:rsidP="00754D30">
            <w:pPr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Циљaна вредност у 202</w:t>
            </w:r>
            <w:r w:rsidR="00754D30" w:rsidRPr="006A495E">
              <w:rPr>
                <w:sz w:val="22"/>
                <w:szCs w:val="22"/>
                <w:lang w:val="sr-Cyrl-RS"/>
              </w:rPr>
              <w:t>1</w:t>
            </w:r>
            <w:r w:rsidRPr="006A495E">
              <w:rPr>
                <w:sz w:val="22"/>
                <w:szCs w:val="22"/>
                <w:lang w:val="sr-Cyrl-RS"/>
              </w:rPr>
              <w:t xml:space="preserve">. години </w:t>
            </w:r>
          </w:p>
        </w:tc>
        <w:tc>
          <w:tcPr>
            <w:tcW w:w="1539" w:type="dxa"/>
            <w:tcBorders>
              <w:top w:val="double" w:sz="4" w:space="0" w:color="auto"/>
              <w:right w:val="double" w:sz="4" w:space="0" w:color="auto"/>
            </w:tcBorders>
            <w:shd w:val="clear" w:color="auto" w:fill="D9D9D9" w:themeFill="background1" w:themeFillShade="D9"/>
          </w:tcPr>
          <w:p w14:paraId="0513438E" w14:textId="63E36015" w:rsidR="001464BB" w:rsidRPr="006A495E" w:rsidRDefault="001464BB" w:rsidP="00754D30">
            <w:pPr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Циљaна вредност у 202</w:t>
            </w:r>
            <w:r w:rsidR="00754D30" w:rsidRPr="006A495E">
              <w:rPr>
                <w:sz w:val="22"/>
                <w:szCs w:val="22"/>
                <w:lang w:val="sr-Cyrl-RS"/>
              </w:rPr>
              <w:t>2</w:t>
            </w:r>
            <w:r w:rsidRPr="006A495E">
              <w:rPr>
                <w:sz w:val="22"/>
                <w:szCs w:val="22"/>
                <w:lang w:val="sr-Cyrl-RS"/>
              </w:rPr>
              <w:t xml:space="preserve">. години </w:t>
            </w:r>
          </w:p>
        </w:tc>
        <w:tc>
          <w:tcPr>
            <w:tcW w:w="1902" w:type="dxa"/>
            <w:tcBorders>
              <w:top w:val="double" w:sz="4" w:space="0" w:color="auto"/>
              <w:right w:val="double" w:sz="4" w:space="0" w:color="auto"/>
            </w:tcBorders>
            <w:shd w:val="clear" w:color="auto" w:fill="D9D9D9" w:themeFill="background1" w:themeFillShade="D9"/>
          </w:tcPr>
          <w:p w14:paraId="4F1354FC" w14:textId="24E9F0B4" w:rsidR="001464BB" w:rsidRPr="006A495E" w:rsidRDefault="001464BB" w:rsidP="00754D30">
            <w:pPr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Циљaна вредност у 202</w:t>
            </w:r>
            <w:r w:rsidR="00754D30" w:rsidRPr="006A495E">
              <w:rPr>
                <w:sz w:val="22"/>
                <w:szCs w:val="22"/>
                <w:lang w:val="sr-Cyrl-RS"/>
              </w:rPr>
              <w:t>3</w:t>
            </w:r>
            <w:r w:rsidRPr="006A495E">
              <w:rPr>
                <w:sz w:val="22"/>
                <w:szCs w:val="22"/>
                <w:lang w:val="sr-Cyrl-RS"/>
              </w:rPr>
              <w:t xml:space="preserve">. години </w:t>
            </w:r>
          </w:p>
        </w:tc>
      </w:tr>
      <w:tr w:rsidR="001464BB" w:rsidRPr="006A495E" w14:paraId="400A58B8" w14:textId="77777777" w:rsidTr="0095759D">
        <w:trPr>
          <w:trHeight w:val="304"/>
        </w:trPr>
        <w:tc>
          <w:tcPr>
            <w:tcW w:w="3149" w:type="dxa"/>
            <w:tcBorders>
              <w:top w:val="double" w:sz="4" w:space="0" w:color="auto"/>
              <w:bottom w:val="double" w:sz="4" w:space="0" w:color="auto"/>
            </w:tcBorders>
            <w:shd w:val="clear" w:color="auto" w:fill="FFFFFF" w:themeFill="background1"/>
          </w:tcPr>
          <w:p w14:paraId="063FED2D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Евидентирани случајеви нелегалног убијања заробљавања и  трговине дивљим врстама животиња</w:t>
            </w:r>
          </w:p>
          <w:p w14:paraId="5D7A8DD2" w14:textId="77777777" w:rsidR="001464BB" w:rsidRPr="006A495E" w:rsidRDefault="001464BB" w:rsidP="0002323A">
            <w:pPr>
              <w:shd w:val="clear" w:color="auto" w:fill="FFFFFF" w:themeFill="background1"/>
              <w:rPr>
                <w:sz w:val="22"/>
                <w:szCs w:val="22"/>
                <w:lang w:val="sr-Cyrl-RS"/>
              </w:rPr>
            </w:pPr>
          </w:p>
        </w:tc>
        <w:tc>
          <w:tcPr>
            <w:tcW w:w="1443" w:type="dxa"/>
            <w:tcBorders>
              <w:top w:val="double" w:sz="4" w:space="0" w:color="auto"/>
              <w:bottom w:val="double" w:sz="4" w:space="0" w:color="auto"/>
            </w:tcBorders>
            <w:shd w:val="clear" w:color="auto" w:fill="FFFFFF" w:themeFill="background1"/>
          </w:tcPr>
          <w:p w14:paraId="419F8D27" w14:textId="11D2FD77" w:rsidR="001464BB" w:rsidRPr="006A495E" w:rsidRDefault="00AC0E64" w:rsidP="0002323A">
            <w:pPr>
              <w:shd w:val="clear" w:color="auto" w:fill="FFFFFF" w:themeFill="background1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број јединки</w:t>
            </w:r>
            <w:r w:rsidR="001464BB" w:rsidRPr="006A495E">
              <w:rPr>
                <w:sz w:val="22"/>
                <w:szCs w:val="22"/>
                <w:lang w:val="sr-Cyrl-RS"/>
              </w:rPr>
              <w:t>)</w:t>
            </w:r>
          </w:p>
        </w:tc>
        <w:tc>
          <w:tcPr>
            <w:tcW w:w="1347" w:type="dxa"/>
            <w:tcBorders>
              <w:top w:val="double" w:sz="4" w:space="0" w:color="auto"/>
              <w:bottom w:val="double" w:sz="4" w:space="0" w:color="auto"/>
            </w:tcBorders>
            <w:shd w:val="clear" w:color="auto" w:fill="FFFFFF" w:themeFill="background1"/>
          </w:tcPr>
          <w:p w14:paraId="20F6DF2C" w14:textId="77777777" w:rsidR="001464BB" w:rsidRPr="006A495E" w:rsidRDefault="001464BB" w:rsidP="0002323A">
            <w:pPr>
              <w:shd w:val="clear" w:color="auto" w:fill="FFFFFF" w:themeFill="background1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МЗЖС</w:t>
            </w:r>
          </w:p>
          <w:p w14:paraId="39DC51D5" w14:textId="77777777" w:rsidR="001464BB" w:rsidRPr="006A495E" w:rsidRDefault="000B7BB9" w:rsidP="0002323A">
            <w:pPr>
              <w:shd w:val="clear" w:color="auto" w:fill="FFFFFF" w:themeFill="background1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ДЗППС</w:t>
            </w:r>
          </w:p>
        </w:tc>
        <w:tc>
          <w:tcPr>
            <w:tcW w:w="1731" w:type="dxa"/>
            <w:gridSpan w:val="2"/>
            <w:tcBorders>
              <w:top w:val="double" w:sz="4" w:space="0" w:color="auto"/>
              <w:bottom w:val="double" w:sz="4" w:space="0" w:color="auto"/>
            </w:tcBorders>
            <w:shd w:val="clear" w:color="auto" w:fill="FFFFFF" w:themeFill="background1"/>
          </w:tcPr>
          <w:p w14:paraId="543C30B8" w14:textId="4FD41966" w:rsidR="001464BB" w:rsidRPr="006A495E" w:rsidRDefault="00AC0E64" w:rsidP="0002323A">
            <w:pPr>
              <w:shd w:val="clear" w:color="auto" w:fill="FFFFFF" w:themeFill="background1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180</w:t>
            </w:r>
          </w:p>
        </w:tc>
        <w:tc>
          <w:tcPr>
            <w:tcW w:w="1670" w:type="dxa"/>
            <w:tcBorders>
              <w:top w:val="double" w:sz="4" w:space="0" w:color="auto"/>
              <w:bottom w:val="double" w:sz="4" w:space="0" w:color="auto"/>
            </w:tcBorders>
            <w:shd w:val="clear" w:color="auto" w:fill="FFFFFF" w:themeFill="background1"/>
          </w:tcPr>
          <w:p w14:paraId="2425E29B" w14:textId="77777777" w:rsidR="001464BB" w:rsidRPr="006A495E" w:rsidRDefault="001464BB" w:rsidP="0002323A">
            <w:pPr>
              <w:shd w:val="clear" w:color="auto" w:fill="FFFFFF" w:themeFill="background1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2018</w:t>
            </w:r>
          </w:p>
        </w:tc>
        <w:tc>
          <w:tcPr>
            <w:tcW w:w="1504" w:type="dxa"/>
            <w:tcBorders>
              <w:top w:val="double" w:sz="4" w:space="0" w:color="auto"/>
              <w:bottom w:val="double" w:sz="4" w:space="0" w:color="auto"/>
            </w:tcBorders>
            <w:shd w:val="clear" w:color="auto" w:fill="FFFFFF" w:themeFill="background1"/>
          </w:tcPr>
          <w:p w14:paraId="5C730D07" w14:textId="6DD9AF27" w:rsidR="001464BB" w:rsidRPr="006A495E" w:rsidRDefault="00AC0E64" w:rsidP="0002323A">
            <w:pPr>
              <w:shd w:val="clear" w:color="auto" w:fill="FFFFFF" w:themeFill="background1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160</w:t>
            </w:r>
          </w:p>
        </w:tc>
        <w:tc>
          <w:tcPr>
            <w:tcW w:w="1539" w:type="dxa"/>
            <w:tcBorders>
              <w:top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FFFFF" w:themeFill="background1"/>
          </w:tcPr>
          <w:p w14:paraId="44C7B2A3" w14:textId="77CD9C61" w:rsidR="001464BB" w:rsidRPr="006A495E" w:rsidRDefault="00AC0E64" w:rsidP="0002323A">
            <w:pPr>
              <w:shd w:val="clear" w:color="auto" w:fill="FFFFFF" w:themeFill="background1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140</w:t>
            </w:r>
          </w:p>
        </w:tc>
        <w:tc>
          <w:tcPr>
            <w:tcW w:w="1902" w:type="dxa"/>
            <w:tcBorders>
              <w:top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FFFFF" w:themeFill="background1"/>
          </w:tcPr>
          <w:p w14:paraId="3C1D030A" w14:textId="7EFD9D43" w:rsidR="001464BB" w:rsidRPr="006A495E" w:rsidRDefault="00AC0E64" w:rsidP="0002323A">
            <w:pPr>
              <w:shd w:val="clear" w:color="auto" w:fill="FFFFFF" w:themeFill="background1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120</w:t>
            </w:r>
          </w:p>
        </w:tc>
      </w:tr>
      <w:tr w:rsidR="001464BB" w:rsidRPr="006A495E" w14:paraId="45F6D043" w14:textId="77777777" w:rsidTr="0095759D">
        <w:trPr>
          <w:trHeight w:val="304"/>
        </w:trPr>
        <w:tc>
          <w:tcPr>
            <w:tcW w:w="3149" w:type="dxa"/>
            <w:tcBorders>
              <w:top w:val="double" w:sz="4" w:space="0" w:color="auto"/>
            </w:tcBorders>
            <w:shd w:val="clear" w:color="auto" w:fill="auto"/>
          </w:tcPr>
          <w:p w14:paraId="67FA6CA0" w14:textId="77777777" w:rsidR="001464BB" w:rsidRPr="006A495E" w:rsidRDefault="001464BB" w:rsidP="0002323A">
            <w:pPr>
              <w:shd w:val="clear" w:color="auto" w:fill="FFFFFF" w:themeFill="background1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Адекватно збринути примерци дивљих врста</w:t>
            </w:r>
          </w:p>
        </w:tc>
        <w:tc>
          <w:tcPr>
            <w:tcW w:w="1443" w:type="dxa"/>
            <w:tcBorders>
              <w:top w:val="double" w:sz="4" w:space="0" w:color="auto"/>
            </w:tcBorders>
            <w:shd w:val="clear" w:color="auto" w:fill="FFFFFF" w:themeFill="background1"/>
          </w:tcPr>
          <w:p w14:paraId="0D26118A" w14:textId="5F8CE4CC" w:rsidR="001464BB" w:rsidRPr="006A495E" w:rsidRDefault="00AC0E64" w:rsidP="0002323A">
            <w:pPr>
              <w:shd w:val="clear" w:color="auto" w:fill="FFFFFF" w:themeFill="background1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(број јединки</w:t>
            </w:r>
            <w:r w:rsidR="001464BB" w:rsidRPr="006A495E">
              <w:rPr>
                <w:sz w:val="22"/>
                <w:szCs w:val="22"/>
                <w:lang w:val="sr-Cyrl-RS"/>
              </w:rPr>
              <w:t>)</w:t>
            </w:r>
          </w:p>
        </w:tc>
        <w:tc>
          <w:tcPr>
            <w:tcW w:w="1347" w:type="dxa"/>
            <w:tcBorders>
              <w:top w:val="double" w:sz="4" w:space="0" w:color="auto"/>
            </w:tcBorders>
            <w:shd w:val="clear" w:color="auto" w:fill="FFFFFF" w:themeFill="background1"/>
          </w:tcPr>
          <w:p w14:paraId="087BA5B1" w14:textId="77777777" w:rsidR="001464BB" w:rsidRPr="006A495E" w:rsidRDefault="001464BB" w:rsidP="0002323A">
            <w:pPr>
              <w:shd w:val="clear" w:color="auto" w:fill="FFFFFF" w:themeFill="background1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МЗЖС</w:t>
            </w:r>
          </w:p>
          <w:p w14:paraId="0A902084" w14:textId="77777777" w:rsidR="001464BB" w:rsidRPr="006A495E" w:rsidRDefault="000B7BB9" w:rsidP="0002323A">
            <w:pPr>
              <w:shd w:val="clear" w:color="auto" w:fill="FFFFFF" w:themeFill="background1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ЗОО</w:t>
            </w:r>
          </w:p>
        </w:tc>
        <w:tc>
          <w:tcPr>
            <w:tcW w:w="1731" w:type="dxa"/>
            <w:gridSpan w:val="2"/>
            <w:tcBorders>
              <w:top w:val="double" w:sz="4" w:space="0" w:color="auto"/>
            </w:tcBorders>
            <w:shd w:val="clear" w:color="auto" w:fill="FFFFFF" w:themeFill="background1"/>
          </w:tcPr>
          <w:p w14:paraId="563C17AE" w14:textId="726A1E8C" w:rsidR="001464BB" w:rsidRPr="006A495E" w:rsidRDefault="00AC0E64" w:rsidP="0002323A">
            <w:pPr>
              <w:shd w:val="clear" w:color="auto" w:fill="FFFFFF" w:themeFill="background1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272</w:t>
            </w:r>
          </w:p>
        </w:tc>
        <w:tc>
          <w:tcPr>
            <w:tcW w:w="1670" w:type="dxa"/>
            <w:tcBorders>
              <w:top w:val="double" w:sz="4" w:space="0" w:color="auto"/>
            </w:tcBorders>
            <w:shd w:val="clear" w:color="auto" w:fill="FFFFFF" w:themeFill="background1"/>
          </w:tcPr>
          <w:p w14:paraId="5A656319" w14:textId="77777777" w:rsidR="001464BB" w:rsidRPr="006A495E" w:rsidRDefault="001464BB" w:rsidP="0002323A">
            <w:pPr>
              <w:shd w:val="clear" w:color="auto" w:fill="FFFFFF" w:themeFill="background1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2017</w:t>
            </w:r>
          </w:p>
        </w:tc>
        <w:tc>
          <w:tcPr>
            <w:tcW w:w="1504" w:type="dxa"/>
            <w:tcBorders>
              <w:top w:val="double" w:sz="4" w:space="0" w:color="auto"/>
            </w:tcBorders>
            <w:shd w:val="clear" w:color="auto" w:fill="FFFFFF" w:themeFill="background1"/>
          </w:tcPr>
          <w:p w14:paraId="7E979DB4" w14:textId="2F84705D" w:rsidR="001464BB" w:rsidRPr="006A495E" w:rsidRDefault="00AC0E64" w:rsidP="0002323A">
            <w:pPr>
              <w:shd w:val="clear" w:color="auto" w:fill="FFFFFF" w:themeFill="background1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250</w:t>
            </w:r>
          </w:p>
        </w:tc>
        <w:tc>
          <w:tcPr>
            <w:tcW w:w="1539" w:type="dxa"/>
            <w:tcBorders>
              <w:top w:val="double" w:sz="4" w:space="0" w:color="auto"/>
              <w:right w:val="double" w:sz="4" w:space="0" w:color="auto"/>
            </w:tcBorders>
            <w:shd w:val="clear" w:color="auto" w:fill="FFFFFF" w:themeFill="background1"/>
          </w:tcPr>
          <w:p w14:paraId="198A0A9D" w14:textId="330D59B5" w:rsidR="001464BB" w:rsidRPr="006A495E" w:rsidRDefault="00AC0E64" w:rsidP="0002323A">
            <w:pPr>
              <w:shd w:val="clear" w:color="auto" w:fill="FFFFFF" w:themeFill="background1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240</w:t>
            </w:r>
          </w:p>
        </w:tc>
        <w:tc>
          <w:tcPr>
            <w:tcW w:w="1902" w:type="dxa"/>
            <w:tcBorders>
              <w:top w:val="double" w:sz="4" w:space="0" w:color="auto"/>
              <w:right w:val="double" w:sz="4" w:space="0" w:color="auto"/>
            </w:tcBorders>
            <w:shd w:val="clear" w:color="auto" w:fill="FFFFFF" w:themeFill="background1"/>
          </w:tcPr>
          <w:p w14:paraId="5FC5E533" w14:textId="68382DCB" w:rsidR="001464BB" w:rsidRPr="006A495E" w:rsidRDefault="00AC0E64" w:rsidP="00AC0E64">
            <w:pPr>
              <w:shd w:val="clear" w:color="auto" w:fill="FFFFFF" w:themeFill="background1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230</w:t>
            </w:r>
          </w:p>
        </w:tc>
      </w:tr>
    </w:tbl>
    <w:p w14:paraId="2BDE39AE" w14:textId="7C4E34B4" w:rsidR="001464BB" w:rsidRPr="006A495E" w:rsidRDefault="001464BB" w:rsidP="001464BB">
      <w:pPr>
        <w:rPr>
          <w:lang w:val="sr-Cyrl-RS"/>
        </w:rPr>
      </w:pPr>
    </w:p>
    <w:tbl>
      <w:tblPr>
        <w:tblStyle w:val="TableGrid"/>
        <w:tblW w:w="14285" w:type="dxa"/>
        <w:tblInd w:w="10" w:type="dxa"/>
        <w:tblLayout w:type="fixed"/>
        <w:tblLook w:val="04A0" w:firstRow="1" w:lastRow="0" w:firstColumn="1" w:lastColumn="0" w:noHBand="0" w:noVBand="1"/>
      </w:tblPr>
      <w:tblGrid>
        <w:gridCol w:w="3665"/>
        <w:gridCol w:w="2778"/>
        <w:gridCol w:w="3072"/>
        <w:gridCol w:w="2340"/>
        <w:gridCol w:w="2430"/>
      </w:tblGrid>
      <w:tr w:rsidR="001464BB" w:rsidRPr="006A495E" w14:paraId="332286C8" w14:textId="77777777" w:rsidTr="0095759D">
        <w:trPr>
          <w:trHeight w:val="270"/>
        </w:trPr>
        <w:tc>
          <w:tcPr>
            <w:tcW w:w="3665" w:type="dxa"/>
            <w:vMerge w:val="restart"/>
            <w:tcBorders>
              <w:left w:val="double" w:sz="4" w:space="0" w:color="auto"/>
              <w:right w:val="double" w:sz="4" w:space="0" w:color="auto"/>
            </w:tcBorders>
            <w:shd w:val="clear" w:color="auto" w:fill="A8D08D" w:themeFill="accent6" w:themeFillTint="99"/>
          </w:tcPr>
          <w:p w14:paraId="0757A174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Извор финансирања мере</w:t>
            </w:r>
          </w:p>
          <w:p w14:paraId="47D99F6E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</w:p>
        </w:tc>
        <w:tc>
          <w:tcPr>
            <w:tcW w:w="2778" w:type="dxa"/>
            <w:vMerge w:val="restart"/>
            <w:tcBorders>
              <w:left w:val="double" w:sz="4" w:space="0" w:color="auto"/>
              <w:right w:val="double" w:sz="4" w:space="0" w:color="auto"/>
            </w:tcBorders>
            <w:shd w:val="clear" w:color="auto" w:fill="A8D08D" w:themeFill="accent6" w:themeFillTint="99"/>
          </w:tcPr>
          <w:p w14:paraId="02C612F6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Веза са програмским буџетом</w:t>
            </w:r>
          </w:p>
          <w:p w14:paraId="03D20C3C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</w:p>
        </w:tc>
        <w:tc>
          <w:tcPr>
            <w:tcW w:w="7842" w:type="dxa"/>
            <w:gridSpan w:val="3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A8D08D" w:themeFill="accent6" w:themeFillTint="99"/>
            <w:vAlign w:val="center"/>
          </w:tcPr>
          <w:p w14:paraId="2C2C1B5D" w14:textId="77777777" w:rsidR="001464BB" w:rsidRPr="006A495E" w:rsidRDefault="001464BB" w:rsidP="0002323A">
            <w:pPr>
              <w:jc w:val="center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Укупна процењена финансијска средства у 000 дин.</w:t>
            </w:r>
          </w:p>
        </w:tc>
      </w:tr>
      <w:tr w:rsidR="001464BB" w:rsidRPr="006A495E" w14:paraId="189C2749" w14:textId="77777777" w:rsidTr="0095759D">
        <w:trPr>
          <w:trHeight w:val="270"/>
        </w:trPr>
        <w:tc>
          <w:tcPr>
            <w:tcW w:w="3665" w:type="dxa"/>
            <w:vMerge/>
            <w:tcBorders>
              <w:left w:val="double" w:sz="4" w:space="0" w:color="auto"/>
              <w:right w:val="double" w:sz="4" w:space="0" w:color="auto"/>
            </w:tcBorders>
            <w:shd w:val="clear" w:color="auto" w:fill="A8D08D" w:themeFill="accent6" w:themeFillTint="99"/>
          </w:tcPr>
          <w:p w14:paraId="4E99869A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</w:p>
        </w:tc>
        <w:tc>
          <w:tcPr>
            <w:tcW w:w="2778" w:type="dxa"/>
            <w:vMerge/>
            <w:tcBorders>
              <w:left w:val="double" w:sz="4" w:space="0" w:color="auto"/>
              <w:right w:val="double" w:sz="4" w:space="0" w:color="auto"/>
            </w:tcBorders>
            <w:shd w:val="clear" w:color="auto" w:fill="A8D08D" w:themeFill="accent6" w:themeFillTint="99"/>
          </w:tcPr>
          <w:p w14:paraId="72CD9F44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</w:p>
        </w:tc>
        <w:tc>
          <w:tcPr>
            <w:tcW w:w="307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A8D08D" w:themeFill="accent6" w:themeFillTint="99"/>
            <w:vAlign w:val="center"/>
          </w:tcPr>
          <w:p w14:paraId="5563E9A4" w14:textId="3DC3F285" w:rsidR="001464BB" w:rsidRPr="006A495E" w:rsidRDefault="001464BB" w:rsidP="00754D30">
            <w:pPr>
              <w:jc w:val="center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У години 202</w:t>
            </w:r>
            <w:r w:rsidR="00754D30" w:rsidRPr="006A495E">
              <w:rPr>
                <w:sz w:val="22"/>
                <w:szCs w:val="22"/>
                <w:lang w:val="sr-Cyrl-RS"/>
              </w:rPr>
              <w:t>1</w:t>
            </w:r>
            <w:r w:rsidRPr="006A495E">
              <w:rPr>
                <w:sz w:val="22"/>
                <w:szCs w:val="22"/>
                <w:lang w:val="sr-Cyrl-RS"/>
              </w:rPr>
              <w:t>.</w:t>
            </w:r>
          </w:p>
        </w:tc>
        <w:tc>
          <w:tcPr>
            <w:tcW w:w="23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A8D08D" w:themeFill="accent6" w:themeFillTint="99"/>
            <w:vAlign w:val="center"/>
          </w:tcPr>
          <w:p w14:paraId="75070ED1" w14:textId="213BBCF3" w:rsidR="001464BB" w:rsidRPr="006A495E" w:rsidRDefault="001464BB" w:rsidP="00754D30">
            <w:pPr>
              <w:jc w:val="center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У години 202</w:t>
            </w:r>
            <w:r w:rsidR="00754D30" w:rsidRPr="006A495E">
              <w:rPr>
                <w:sz w:val="22"/>
                <w:szCs w:val="22"/>
                <w:lang w:val="sr-Cyrl-RS"/>
              </w:rPr>
              <w:t>2</w:t>
            </w:r>
            <w:r w:rsidRPr="006A495E">
              <w:rPr>
                <w:sz w:val="22"/>
                <w:szCs w:val="22"/>
                <w:lang w:val="sr-Cyrl-RS"/>
              </w:rPr>
              <w:t>.</w:t>
            </w:r>
          </w:p>
        </w:tc>
        <w:tc>
          <w:tcPr>
            <w:tcW w:w="243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A8D08D" w:themeFill="accent6" w:themeFillTint="99"/>
            <w:vAlign w:val="center"/>
          </w:tcPr>
          <w:p w14:paraId="2AD06AC1" w14:textId="0BCC6795" w:rsidR="001464BB" w:rsidRPr="006A495E" w:rsidRDefault="001464BB" w:rsidP="00754D30">
            <w:pPr>
              <w:jc w:val="center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У години 202</w:t>
            </w:r>
            <w:r w:rsidR="00754D30" w:rsidRPr="006A495E">
              <w:rPr>
                <w:sz w:val="22"/>
                <w:szCs w:val="22"/>
                <w:lang w:val="sr-Cyrl-RS"/>
              </w:rPr>
              <w:t>3</w:t>
            </w:r>
            <w:r w:rsidRPr="006A495E">
              <w:rPr>
                <w:sz w:val="22"/>
                <w:szCs w:val="22"/>
                <w:lang w:val="sr-Cyrl-RS"/>
              </w:rPr>
              <w:t>.</w:t>
            </w:r>
          </w:p>
        </w:tc>
      </w:tr>
      <w:tr w:rsidR="001464BB" w:rsidRPr="006A495E" w14:paraId="3FF90BBB" w14:textId="77777777" w:rsidTr="0095759D">
        <w:trPr>
          <w:trHeight w:val="62"/>
        </w:trPr>
        <w:tc>
          <w:tcPr>
            <w:tcW w:w="366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FFFFF" w:themeFill="background1"/>
          </w:tcPr>
          <w:p w14:paraId="399BE5B3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Приходи из буџета</w:t>
            </w:r>
          </w:p>
        </w:tc>
        <w:tc>
          <w:tcPr>
            <w:tcW w:w="2778" w:type="dxa"/>
            <w:vMerge w:val="restart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  <w:shd w:val="clear" w:color="auto" w:fill="FFFFFF" w:themeFill="background1"/>
          </w:tcPr>
          <w:p w14:paraId="2CC7D720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П 0405-ПА 0001</w:t>
            </w:r>
          </w:p>
        </w:tc>
        <w:tc>
          <w:tcPr>
            <w:tcW w:w="3072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FFFFF" w:themeFill="background1"/>
          </w:tcPr>
          <w:p w14:paraId="0994AAF7" w14:textId="033B9143" w:rsidR="001464BB" w:rsidRPr="006A495E" w:rsidRDefault="001428F1" w:rsidP="001428F1">
            <w:pPr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6070</w:t>
            </w:r>
          </w:p>
        </w:tc>
        <w:tc>
          <w:tcPr>
            <w:tcW w:w="23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FFFFF" w:themeFill="background1"/>
          </w:tcPr>
          <w:p w14:paraId="276F6C05" w14:textId="38BA23C9" w:rsidR="001464BB" w:rsidRPr="006A495E" w:rsidRDefault="001428F1" w:rsidP="001428F1">
            <w:pPr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8</w:t>
            </w:r>
            <w:r w:rsidR="00D460CA" w:rsidRPr="006A495E">
              <w:rPr>
                <w:sz w:val="22"/>
                <w:szCs w:val="22"/>
                <w:lang w:val="sr-Cyrl-RS"/>
              </w:rPr>
              <w:t>.000</w:t>
            </w:r>
          </w:p>
        </w:tc>
        <w:tc>
          <w:tcPr>
            <w:tcW w:w="243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FFFFF" w:themeFill="background1"/>
          </w:tcPr>
          <w:p w14:paraId="788FCEAF" w14:textId="7908635B" w:rsidR="001464BB" w:rsidRPr="006A495E" w:rsidRDefault="001428F1" w:rsidP="00D460CA">
            <w:pPr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1</w:t>
            </w:r>
            <w:r w:rsidR="00D460CA" w:rsidRPr="006A495E">
              <w:rPr>
                <w:sz w:val="22"/>
                <w:szCs w:val="22"/>
                <w:lang w:val="sr-Cyrl-RS"/>
              </w:rPr>
              <w:t>0.000</w:t>
            </w:r>
          </w:p>
        </w:tc>
      </w:tr>
      <w:tr w:rsidR="001464BB" w:rsidRPr="006A495E" w14:paraId="605FFD3E" w14:textId="77777777" w:rsidTr="0095759D">
        <w:trPr>
          <w:trHeight w:val="96"/>
        </w:trPr>
        <w:tc>
          <w:tcPr>
            <w:tcW w:w="366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FFFFF" w:themeFill="background1"/>
          </w:tcPr>
          <w:p w14:paraId="5043DE06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Финансијска помоћ ЕУ</w:t>
            </w:r>
          </w:p>
        </w:tc>
        <w:tc>
          <w:tcPr>
            <w:tcW w:w="2778" w:type="dxa"/>
            <w:vMerge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FFFFF" w:themeFill="background1"/>
          </w:tcPr>
          <w:p w14:paraId="56A964E5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</w:p>
        </w:tc>
        <w:tc>
          <w:tcPr>
            <w:tcW w:w="3072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FFFFF" w:themeFill="background1"/>
          </w:tcPr>
          <w:p w14:paraId="3B90816E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</w:p>
        </w:tc>
        <w:tc>
          <w:tcPr>
            <w:tcW w:w="23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FFFFF" w:themeFill="background1"/>
          </w:tcPr>
          <w:p w14:paraId="31C22371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</w:p>
        </w:tc>
        <w:tc>
          <w:tcPr>
            <w:tcW w:w="243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FFFFF" w:themeFill="background1"/>
          </w:tcPr>
          <w:p w14:paraId="7FD66EA7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</w:p>
        </w:tc>
      </w:tr>
    </w:tbl>
    <w:p w14:paraId="5D832809" w14:textId="77777777" w:rsidR="001464BB" w:rsidRPr="006A495E" w:rsidRDefault="001464BB" w:rsidP="001464BB">
      <w:pPr>
        <w:rPr>
          <w:lang w:val="sr-Cyrl-RS"/>
        </w:rPr>
      </w:pPr>
    </w:p>
    <w:tbl>
      <w:tblPr>
        <w:tblStyle w:val="TableGrid"/>
        <w:tblW w:w="4902" w:type="pct"/>
        <w:tblLayout w:type="fixed"/>
        <w:tblLook w:val="04A0" w:firstRow="1" w:lastRow="0" w:firstColumn="1" w:lastColumn="0" w:noHBand="0" w:noVBand="1"/>
      </w:tblPr>
      <w:tblGrid>
        <w:gridCol w:w="2730"/>
        <w:gridCol w:w="1304"/>
        <w:gridCol w:w="1409"/>
        <w:gridCol w:w="1321"/>
        <w:gridCol w:w="1790"/>
        <w:gridCol w:w="1318"/>
        <w:gridCol w:w="1452"/>
        <w:gridCol w:w="1352"/>
        <w:gridCol w:w="1618"/>
      </w:tblGrid>
      <w:tr w:rsidR="001464BB" w:rsidRPr="006A495E" w14:paraId="4A42EADC" w14:textId="77777777" w:rsidTr="0095759D">
        <w:trPr>
          <w:trHeight w:val="140"/>
        </w:trPr>
        <w:tc>
          <w:tcPr>
            <w:tcW w:w="955" w:type="pct"/>
            <w:vMerge w:val="restart"/>
            <w:tcBorders>
              <w:top w:val="double" w:sz="4" w:space="0" w:color="auto"/>
              <w:left w:val="double" w:sz="4" w:space="0" w:color="auto"/>
            </w:tcBorders>
            <w:shd w:val="clear" w:color="auto" w:fill="FFF2CC" w:themeFill="accent4" w:themeFillTint="33"/>
          </w:tcPr>
          <w:p w14:paraId="0BA3CC6C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Назив активности:</w:t>
            </w:r>
          </w:p>
        </w:tc>
        <w:tc>
          <w:tcPr>
            <w:tcW w:w="456" w:type="pct"/>
            <w:vMerge w:val="restart"/>
            <w:tcBorders>
              <w:top w:val="double" w:sz="4" w:space="0" w:color="auto"/>
            </w:tcBorders>
            <w:shd w:val="clear" w:color="auto" w:fill="FFF2CC" w:themeFill="accent4" w:themeFillTint="33"/>
          </w:tcPr>
          <w:p w14:paraId="25E5F4F9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Орган који спроводи активност</w:t>
            </w:r>
          </w:p>
        </w:tc>
        <w:tc>
          <w:tcPr>
            <w:tcW w:w="493" w:type="pct"/>
            <w:vMerge w:val="restart"/>
            <w:tcBorders>
              <w:top w:val="double" w:sz="4" w:space="0" w:color="auto"/>
            </w:tcBorders>
            <w:shd w:val="clear" w:color="auto" w:fill="FFF2CC" w:themeFill="accent4" w:themeFillTint="33"/>
          </w:tcPr>
          <w:p w14:paraId="01F3AE9B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Oргани партнери у спровођењу активности</w:t>
            </w:r>
          </w:p>
        </w:tc>
        <w:tc>
          <w:tcPr>
            <w:tcW w:w="462" w:type="pct"/>
            <w:vMerge w:val="restart"/>
            <w:tcBorders>
              <w:top w:val="double" w:sz="4" w:space="0" w:color="auto"/>
            </w:tcBorders>
            <w:shd w:val="clear" w:color="auto" w:fill="FFF2CC" w:themeFill="accent4" w:themeFillTint="33"/>
          </w:tcPr>
          <w:p w14:paraId="7C7E21FC" w14:textId="77777777" w:rsidR="001464BB" w:rsidRPr="006A495E" w:rsidRDefault="001464BB" w:rsidP="0002323A">
            <w:pPr>
              <w:jc w:val="center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Рок за завршетак активности</w:t>
            </w:r>
          </w:p>
        </w:tc>
        <w:tc>
          <w:tcPr>
            <w:tcW w:w="626" w:type="pct"/>
            <w:vMerge w:val="restart"/>
            <w:tcBorders>
              <w:top w:val="double" w:sz="4" w:space="0" w:color="auto"/>
            </w:tcBorders>
            <w:shd w:val="clear" w:color="auto" w:fill="FFF2CC" w:themeFill="accent4" w:themeFillTint="33"/>
          </w:tcPr>
          <w:p w14:paraId="0DEAAACD" w14:textId="77777777" w:rsidR="001464BB" w:rsidRPr="006A495E" w:rsidRDefault="001464BB" w:rsidP="004C4DE3">
            <w:pPr>
              <w:jc w:val="center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Извор финансирања</w:t>
            </w:r>
          </w:p>
        </w:tc>
        <w:tc>
          <w:tcPr>
            <w:tcW w:w="461" w:type="pct"/>
            <w:vMerge w:val="restart"/>
            <w:tcBorders>
              <w:top w:val="double" w:sz="4" w:space="0" w:color="auto"/>
            </w:tcBorders>
            <w:shd w:val="clear" w:color="auto" w:fill="FFF2CC" w:themeFill="accent4" w:themeFillTint="33"/>
          </w:tcPr>
          <w:p w14:paraId="7EA73464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Веза са програмским буџетом</w:t>
            </w:r>
          </w:p>
          <w:p w14:paraId="6F91C9D3" w14:textId="77777777" w:rsidR="001464BB" w:rsidRPr="006A495E" w:rsidRDefault="001464BB" w:rsidP="0002323A">
            <w:pPr>
              <w:jc w:val="center"/>
              <w:rPr>
                <w:sz w:val="22"/>
                <w:szCs w:val="22"/>
                <w:lang w:val="sr-Cyrl-RS"/>
              </w:rPr>
            </w:pPr>
          </w:p>
        </w:tc>
        <w:tc>
          <w:tcPr>
            <w:tcW w:w="1547" w:type="pct"/>
            <w:gridSpan w:val="3"/>
            <w:tcBorders>
              <w:top w:val="double" w:sz="4" w:space="0" w:color="auto"/>
            </w:tcBorders>
            <w:shd w:val="clear" w:color="auto" w:fill="FFF2CC" w:themeFill="accent4" w:themeFillTint="33"/>
          </w:tcPr>
          <w:p w14:paraId="46F89A44" w14:textId="77777777" w:rsidR="001464BB" w:rsidRPr="006A495E" w:rsidRDefault="001464BB" w:rsidP="004C4DE3">
            <w:pPr>
              <w:jc w:val="center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Укупна процењена финансијска средства по изворима у 000 дин.</w:t>
            </w:r>
            <w:r w:rsidRPr="006A495E">
              <w:rPr>
                <w:rStyle w:val="FootnoteReference"/>
                <w:sz w:val="22"/>
                <w:szCs w:val="22"/>
                <w:lang w:val="sr-Cyrl-RS"/>
              </w:rPr>
              <w:t xml:space="preserve"> </w:t>
            </w:r>
          </w:p>
        </w:tc>
      </w:tr>
      <w:tr w:rsidR="00412779" w:rsidRPr="006A495E" w14:paraId="5FB96E92" w14:textId="77777777" w:rsidTr="0095759D">
        <w:trPr>
          <w:trHeight w:val="386"/>
        </w:trPr>
        <w:tc>
          <w:tcPr>
            <w:tcW w:w="955" w:type="pct"/>
            <w:vMerge/>
            <w:tcBorders>
              <w:left w:val="double" w:sz="4" w:space="0" w:color="auto"/>
            </w:tcBorders>
            <w:shd w:val="clear" w:color="auto" w:fill="FFF2CC" w:themeFill="accent4" w:themeFillTint="33"/>
          </w:tcPr>
          <w:p w14:paraId="0438D0B1" w14:textId="77777777" w:rsidR="00412779" w:rsidRPr="006A495E" w:rsidRDefault="00412779" w:rsidP="00412779">
            <w:pPr>
              <w:rPr>
                <w:sz w:val="22"/>
                <w:szCs w:val="22"/>
                <w:lang w:val="sr-Cyrl-RS"/>
              </w:rPr>
            </w:pPr>
          </w:p>
        </w:tc>
        <w:tc>
          <w:tcPr>
            <w:tcW w:w="456" w:type="pct"/>
            <w:vMerge/>
            <w:shd w:val="clear" w:color="auto" w:fill="FFF2CC" w:themeFill="accent4" w:themeFillTint="33"/>
          </w:tcPr>
          <w:p w14:paraId="12AAD6D1" w14:textId="77777777" w:rsidR="00412779" w:rsidRPr="006A495E" w:rsidRDefault="00412779" w:rsidP="00412779">
            <w:pPr>
              <w:rPr>
                <w:sz w:val="22"/>
                <w:szCs w:val="22"/>
                <w:lang w:val="sr-Cyrl-RS"/>
              </w:rPr>
            </w:pPr>
          </w:p>
        </w:tc>
        <w:tc>
          <w:tcPr>
            <w:tcW w:w="493" w:type="pct"/>
            <w:vMerge/>
            <w:shd w:val="clear" w:color="auto" w:fill="FFF2CC" w:themeFill="accent4" w:themeFillTint="33"/>
          </w:tcPr>
          <w:p w14:paraId="3EFFD276" w14:textId="77777777" w:rsidR="00412779" w:rsidRPr="006A495E" w:rsidRDefault="00412779" w:rsidP="00412779">
            <w:pPr>
              <w:rPr>
                <w:sz w:val="22"/>
                <w:szCs w:val="22"/>
                <w:lang w:val="sr-Cyrl-RS"/>
              </w:rPr>
            </w:pPr>
          </w:p>
        </w:tc>
        <w:tc>
          <w:tcPr>
            <w:tcW w:w="462" w:type="pct"/>
            <w:vMerge/>
            <w:shd w:val="clear" w:color="auto" w:fill="FFF2CC" w:themeFill="accent4" w:themeFillTint="33"/>
          </w:tcPr>
          <w:p w14:paraId="7739DE18" w14:textId="77777777" w:rsidR="00412779" w:rsidRPr="006A495E" w:rsidRDefault="00412779" w:rsidP="00412779">
            <w:pPr>
              <w:jc w:val="center"/>
              <w:rPr>
                <w:sz w:val="22"/>
                <w:szCs w:val="22"/>
                <w:lang w:val="sr-Cyrl-RS"/>
              </w:rPr>
            </w:pPr>
          </w:p>
        </w:tc>
        <w:tc>
          <w:tcPr>
            <w:tcW w:w="626" w:type="pct"/>
            <w:vMerge/>
            <w:shd w:val="clear" w:color="auto" w:fill="FFF2CC" w:themeFill="accent4" w:themeFillTint="33"/>
          </w:tcPr>
          <w:p w14:paraId="020A27C6" w14:textId="77777777" w:rsidR="00412779" w:rsidRPr="006A495E" w:rsidRDefault="00412779" w:rsidP="00412779">
            <w:pPr>
              <w:jc w:val="center"/>
              <w:rPr>
                <w:sz w:val="22"/>
                <w:szCs w:val="22"/>
                <w:lang w:val="sr-Cyrl-RS"/>
              </w:rPr>
            </w:pPr>
          </w:p>
        </w:tc>
        <w:tc>
          <w:tcPr>
            <w:tcW w:w="461" w:type="pct"/>
            <w:vMerge/>
            <w:shd w:val="clear" w:color="auto" w:fill="FFF2CC" w:themeFill="accent4" w:themeFillTint="33"/>
          </w:tcPr>
          <w:p w14:paraId="5AA47D84" w14:textId="77777777" w:rsidR="00412779" w:rsidRPr="006A495E" w:rsidRDefault="00412779" w:rsidP="00412779">
            <w:pPr>
              <w:jc w:val="center"/>
              <w:rPr>
                <w:sz w:val="22"/>
                <w:szCs w:val="22"/>
                <w:lang w:val="sr-Cyrl-RS"/>
              </w:rPr>
            </w:pPr>
          </w:p>
        </w:tc>
        <w:tc>
          <w:tcPr>
            <w:tcW w:w="508" w:type="pct"/>
            <w:shd w:val="clear" w:color="auto" w:fill="FFF2CC" w:themeFill="accent4" w:themeFillTint="33"/>
          </w:tcPr>
          <w:p w14:paraId="73701FB2" w14:textId="5FD4DF48" w:rsidR="00412779" w:rsidRPr="006A495E" w:rsidRDefault="00412779" w:rsidP="00412779">
            <w:pPr>
              <w:jc w:val="center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2021</w:t>
            </w:r>
          </w:p>
        </w:tc>
        <w:tc>
          <w:tcPr>
            <w:tcW w:w="473" w:type="pct"/>
            <w:shd w:val="clear" w:color="auto" w:fill="FFF2CC" w:themeFill="accent4" w:themeFillTint="33"/>
          </w:tcPr>
          <w:p w14:paraId="2F7CF257" w14:textId="75FA21B6" w:rsidR="00412779" w:rsidRPr="006A495E" w:rsidRDefault="00412779" w:rsidP="00412779">
            <w:pPr>
              <w:jc w:val="center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2022</w:t>
            </w:r>
          </w:p>
        </w:tc>
        <w:tc>
          <w:tcPr>
            <w:tcW w:w="566" w:type="pct"/>
            <w:shd w:val="clear" w:color="auto" w:fill="FFF2CC" w:themeFill="accent4" w:themeFillTint="33"/>
          </w:tcPr>
          <w:p w14:paraId="6769C50D" w14:textId="50C6864C" w:rsidR="00412779" w:rsidRPr="006A495E" w:rsidRDefault="00412779" w:rsidP="00412779">
            <w:pPr>
              <w:jc w:val="center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2023</w:t>
            </w:r>
          </w:p>
        </w:tc>
      </w:tr>
      <w:tr w:rsidR="001464BB" w:rsidRPr="006A495E" w14:paraId="47F5E42F" w14:textId="77777777" w:rsidTr="0095759D">
        <w:trPr>
          <w:trHeight w:val="1880"/>
        </w:trPr>
        <w:tc>
          <w:tcPr>
            <w:tcW w:w="955" w:type="pct"/>
            <w:tcBorders>
              <w:left w:val="double" w:sz="4" w:space="0" w:color="auto"/>
            </w:tcBorders>
          </w:tcPr>
          <w:p w14:paraId="67D3B1A0" w14:textId="11B9328A" w:rsidR="001464BB" w:rsidRPr="006A495E" w:rsidRDefault="000B702C" w:rsidP="0002323A">
            <w:pPr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1.1.3.1 Обучавање надлежних</w:t>
            </w:r>
            <w:r w:rsidR="001464BB" w:rsidRPr="006A495E">
              <w:rPr>
                <w:sz w:val="22"/>
                <w:szCs w:val="22"/>
                <w:lang w:val="sr-Cyrl-RS"/>
              </w:rPr>
              <w:t xml:space="preserve"> органа за спровођење CITES Конвенције и  других међународних прописа</w:t>
            </w:r>
          </w:p>
          <w:p w14:paraId="3F52381E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</w:p>
        </w:tc>
        <w:tc>
          <w:tcPr>
            <w:tcW w:w="456" w:type="pct"/>
          </w:tcPr>
          <w:p w14:paraId="503FAD71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МЗЖС</w:t>
            </w:r>
          </w:p>
        </w:tc>
        <w:tc>
          <w:tcPr>
            <w:tcW w:w="493" w:type="pct"/>
          </w:tcPr>
          <w:p w14:paraId="35ED9A06" w14:textId="169F9F16" w:rsidR="001464BB" w:rsidRPr="006A495E" w:rsidRDefault="001464BB" w:rsidP="00FF0ED2">
            <w:pPr>
              <w:ind w:right="-58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МФ -Управа царина, МУП, Р</w:t>
            </w:r>
            <w:r w:rsidR="000B7BB9" w:rsidRPr="006A495E">
              <w:rPr>
                <w:sz w:val="22"/>
                <w:szCs w:val="22"/>
                <w:lang w:val="sr-Cyrl-RS"/>
              </w:rPr>
              <w:t>ЈТ,</w:t>
            </w:r>
            <w:r w:rsidRPr="006A495E">
              <w:rPr>
                <w:sz w:val="22"/>
                <w:szCs w:val="22"/>
                <w:lang w:val="sr-Cyrl-RS"/>
              </w:rPr>
              <w:t xml:space="preserve"> </w:t>
            </w:r>
            <w:r w:rsidR="00FF0ED2" w:rsidRPr="006A495E">
              <w:rPr>
                <w:sz w:val="22"/>
                <w:szCs w:val="22"/>
                <w:lang w:val="sr-Cyrl-RS"/>
              </w:rPr>
              <w:t>Правосудна академија</w:t>
            </w:r>
            <w:r w:rsidR="00B90A9E" w:rsidRPr="006A495E">
              <w:rPr>
                <w:sz w:val="22"/>
                <w:szCs w:val="22"/>
                <w:lang w:val="sr-Cyrl-RS"/>
              </w:rPr>
              <w:t xml:space="preserve"> </w:t>
            </w:r>
          </w:p>
        </w:tc>
        <w:tc>
          <w:tcPr>
            <w:tcW w:w="462" w:type="pct"/>
          </w:tcPr>
          <w:p w14:paraId="773AA713" w14:textId="3BAE8689" w:rsidR="001464BB" w:rsidRPr="006A495E" w:rsidRDefault="001464BB" w:rsidP="00754D30">
            <w:pPr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4. квартал 202</w:t>
            </w:r>
            <w:r w:rsidR="00754D30" w:rsidRPr="006A495E">
              <w:rPr>
                <w:sz w:val="22"/>
                <w:szCs w:val="22"/>
                <w:lang w:val="sr-Cyrl-RS"/>
              </w:rPr>
              <w:t>3</w:t>
            </w:r>
            <w:r w:rsidRPr="006A495E">
              <w:rPr>
                <w:sz w:val="22"/>
                <w:szCs w:val="22"/>
                <w:lang w:val="sr-Cyrl-RS"/>
              </w:rPr>
              <w:t>.</w:t>
            </w:r>
          </w:p>
        </w:tc>
        <w:tc>
          <w:tcPr>
            <w:tcW w:w="626" w:type="pct"/>
          </w:tcPr>
          <w:p w14:paraId="20288E5F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</w:p>
        </w:tc>
        <w:tc>
          <w:tcPr>
            <w:tcW w:w="461" w:type="pct"/>
          </w:tcPr>
          <w:p w14:paraId="4EEA9FC3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</w:p>
        </w:tc>
        <w:tc>
          <w:tcPr>
            <w:tcW w:w="508" w:type="pct"/>
          </w:tcPr>
          <w:p w14:paraId="19FFE019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</w:p>
        </w:tc>
        <w:tc>
          <w:tcPr>
            <w:tcW w:w="473" w:type="pct"/>
          </w:tcPr>
          <w:p w14:paraId="0844D3E9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</w:p>
        </w:tc>
        <w:tc>
          <w:tcPr>
            <w:tcW w:w="566" w:type="pct"/>
          </w:tcPr>
          <w:p w14:paraId="5382474B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</w:p>
        </w:tc>
      </w:tr>
      <w:tr w:rsidR="001464BB" w:rsidRPr="006A495E" w14:paraId="06C5A409" w14:textId="77777777" w:rsidTr="0095759D">
        <w:trPr>
          <w:trHeight w:val="140"/>
        </w:trPr>
        <w:tc>
          <w:tcPr>
            <w:tcW w:w="955" w:type="pct"/>
            <w:tcBorders>
              <w:left w:val="double" w:sz="4" w:space="0" w:color="auto"/>
            </w:tcBorders>
          </w:tcPr>
          <w:p w14:paraId="3F3FB40B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1.1.3.2 Обучавање научних и стручних  организација за спровођење CITES Конвенције и других међународних прописа</w:t>
            </w:r>
          </w:p>
        </w:tc>
        <w:tc>
          <w:tcPr>
            <w:tcW w:w="456" w:type="pct"/>
          </w:tcPr>
          <w:p w14:paraId="09EAE317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МЗЖС</w:t>
            </w:r>
          </w:p>
        </w:tc>
        <w:tc>
          <w:tcPr>
            <w:tcW w:w="493" w:type="pct"/>
          </w:tcPr>
          <w:p w14:paraId="13169BB6" w14:textId="77777777" w:rsidR="001464BB" w:rsidRPr="006A495E" w:rsidRDefault="002A3275" w:rsidP="0002323A">
            <w:pPr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НИО</w:t>
            </w:r>
          </w:p>
        </w:tc>
        <w:tc>
          <w:tcPr>
            <w:tcW w:w="462" w:type="pct"/>
          </w:tcPr>
          <w:p w14:paraId="65604AFD" w14:textId="316C1395" w:rsidR="001464BB" w:rsidRPr="006A495E" w:rsidRDefault="001464BB" w:rsidP="00754D30">
            <w:pPr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4. квартал 202</w:t>
            </w:r>
            <w:r w:rsidR="00754D30" w:rsidRPr="006A495E">
              <w:rPr>
                <w:sz w:val="22"/>
                <w:szCs w:val="22"/>
                <w:lang w:val="sr-Cyrl-RS"/>
              </w:rPr>
              <w:t>3</w:t>
            </w:r>
            <w:r w:rsidRPr="006A495E">
              <w:rPr>
                <w:sz w:val="22"/>
                <w:szCs w:val="22"/>
                <w:lang w:val="sr-Cyrl-RS"/>
              </w:rPr>
              <w:t>.</w:t>
            </w:r>
          </w:p>
        </w:tc>
        <w:tc>
          <w:tcPr>
            <w:tcW w:w="626" w:type="pct"/>
          </w:tcPr>
          <w:p w14:paraId="3A29BCC1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</w:p>
        </w:tc>
        <w:tc>
          <w:tcPr>
            <w:tcW w:w="461" w:type="pct"/>
          </w:tcPr>
          <w:p w14:paraId="6E3B00B7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</w:p>
        </w:tc>
        <w:tc>
          <w:tcPr>
            <w:tcW w:w="508" w:type="pct"/>
          </w:tcPr>
          <w:p w14:paraId="68976D0E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</w:p>
        </w:tc>
        <w:tc>
          <w:tcPr>
            <w:tcW w:w="473" w:type="pct"/>
          </w:tcPr>
          <w:p w14:paraId="143FA69A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</w:p>
        </w:tc>
        <w:tc>
          <w:tcPr>
            <w:tcW w:w="566" w:type="pct"/>
          </w:tcPr>
          <w:p w14:paraId="68E726BA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</w:p>
        </w:tc>
      </w:tr>
      <w:tr w:rsidR="001464BB" w:rsidRPr="006A495E" w14:paraId="1C2B6CD1" w14:textId="77777777" w:rsidTr="0095759D">
        <w:trPr>
          <w:trHeight w:val="140"/>
        </w:trPr>
        <w:tc>
          <w:tcPr>
            <w:tcW w:w="955" w:type="pct"/>
            <w:tcBorders>
              <w:left w:val="double" w:sz="4" w:space="0" w:color="auto"/>
            </w:tcBorders>
          </w:tcPr>
          <w:p w14:paraId="6732A769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1.1.3.3</w:t>
            </w:r>
            <w:r w:rsidRPr="006A495E">
              <w:rPr>
                <w:bCs/>
                <w:sz w:val="22"/>
                <w:szCs w:val="22"/>
                <w:lang w:val="sr-Cyrl-RS"/>
              </w:rPr>
              <w:t xml:space="preserve"> Развијање поступака анализе ризика у прекограничном промету дивљих врста</w:t>
            </w:r>
          </w:p>
        </w:tc>
        <w:tc>
          <w:tcPr>
            <w:tcW w:w="456" w:type="pct"/>
          </w:tcPr>
          <w:p w14:paraId="1D4D658D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МЗЖС</w:t>
            </w:r>
          </w:p>
        </w:tc>
        <w:tc>
          <w:tcPr>
            <w:tcW w:w="493" w:type="pct"/>
          </w:tcPr>
          <w:p w14:paraId="3D3D961C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МФ -Управа царина</w:t>
            </w:r>
          </w:p>
        </w:tc>
        <w:tc>
          <w:tcPr>
            <w:tcW w:w="462" w:type="pct"/>
          </w:tcPr>
          <w:p w14:paraId="7EB47960" w14:textId="1A37FE7E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4. квартал 202</w:t>
            </w:r>
            <w:r w:rsidR="00754D30" w:rsidRPr="006A495E">
              <w:rPr>
                <w:sz w:val="22"/>
                <w:szCs w:val="22"/>
                <w:lang w:val="sr-Cyrl-RS"/>
              </w:rPr>
              <w:t>3</w:t>
            </w:r>
            <w:r w:rsidRPr="006A495E">
              <w:rPr>
                <w:sz w:val="22"/>
                <w:szCs w:val="22"/>
                <w:lang w:val="sr-Cyrl-RS"/>
              </w:rPr>
              <w:t xml:space="preserve">. </w:t>
            </w:r>
          </w:p>
        </w:tc>
        <w:tc>
          <w:tcPr>
            <w:tcW w:w="626" w:type="pct"/>
          </w:tcPr>
          <w:p w14:paraId="6CA14378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</w:p>
        </w:tc>
        <w:tc>
          <w:tcPr>
            <w:tcW w:w="461" w:type="pct"/>
          </w:tcPr>
          <w:p w14:paraId="01A64C82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</w:p>
        </w:tc>
        <w:tc>
          <w:tcPr>
            <w:tcW w:w="508" w:type="pct"/>
          </w:tcPr>
          <w:p w14:paraId="63D1B8B8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</w:p>
        </w:tc>
        <w:tc>
          <w:tcPr>
            <w:tcW w:w="473" w:type="pct"/>
          </w:tcPr>
          <w:p w14:paraId="7FA84C19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</w:p>
        </w:tc>
        <w:tc>
          <w:tcPr>
            <w:tcW w:w="566" w:type="pct"/>
          </w:tcPr>
          <w:p w14:paraId="767C5DE7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</w:p>
        </w:tc>
      </w:tr>
      <w:tr w:rsidR="001464BB" w:rsidRPr="006A495E" w14:paraId="4E7613DD" w14:textId="77777777" w:rsidTr="0095759D">
        <w:trPr>
          <w:trHeight w:val="140"/>
        </w:trPr>
        <w:tc>
          <w:tcPr>
            <w:tcW w:w="955" w:type="pct"/>
            <w:tcBorders>
              <w:left w:val="double" w:sz="4" w:space="0" w:color="auto"/>
            </w:tcBorders>
          </w:tcPr>
          <w:p w14:paraId="48FA582E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1.1.3.4 Развијање алата за контролу спровођења  CITES Конвенције и  других међународних прописа</w:t>
            </w:r>
          </w:p>
        </w:tc>
        <w:tc>
          <w:tcPr>
            <w:tcW w:w="456" w:type="pct"/>
          </w:tcPr>
          <w:p w14:paraId="4715B6C6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МЗЖС</w:t>
            </w:r>
          </w:p>
        </w:tc>
        <w:tc>
          <w:tcPr>
            <w:tcW w:w="493" w:type="pct"/>
          </w:tcPr>
          <w:p w14:paraId="2711B082" w14:textId="77777777" w:rsidR="001464BB" w:rsidRPr="006A495E" w:rsidRDefault="002A3275" w:rsidP="0002323A">
            <w:pPr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НИО</w:t>
            </w:r>
            <w:r w:rsidR="001464BB" w:rsidRPr="006A495E">
              <w:rPr>
                <w:sz w:val="22"/>
                <w:szCs w:val="22"/>
                <w:lang w:val="sr-Cyrl-RS"/>
              </w:rPr>
              <w:t xml:space="preserve"> и лабораторије</w:t>
            </w:r>
          </w:p>
        </w:tc>
        <w:tc>
          <w:tcPr>
            <w:tcW w:w="462" w:type="pct"/>
          </w:tcPr>
          <w:p w14:paraId="6CAD3840" w14:textId="712AE690" w:rsidR="001464BB" w:rsidRPr="006A495E" w:rsidRDefault="001464BB" w:rsidP="00754D30">
            <w:pPr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4. квартал 202</w:t>
            </w:r>
            <w:r w:rsidR="00754D30" w:rsidRPr="006A495E">
              <w:rPr>
                <w:sz w:val="22"/>
                <w:szCs w:val="22"/>
                <w:lang w:val="sr-Cyrl-RS"/>
              </w:rPr>
              <w:t>3</w:t>
            </w:r>
            <w:r w:rsidRPr="006A495E">
              <w:rPr>
                <w:sz w:val="22"/>
                <w:szCs w:val="22"/>
                <w:lang w:val="sr-Cyrl-RS"/>
              </w:rPr>
              <w:t>.</w:t>
            </w:r>
          </w:p>
        </w:tc>
        <w:tc>
          <w:tcPr>
            <w:tcW w:w="626" w:type="pct"/>
          </w:tcPr>
          <w:p w14:paraId="4C53E4F6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</w:p>
        </w:tc>
        <w:tc>
          <w:tcPr>
            <w:tcW w:w="461" w:type="pct"/>
          </w:tcPr>
          <w:p w14:paraId="498398FE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</w:p>
        </w:tc>
        <w:tc>
          <w:tcPr>
            <w:tcW w:w="508" w:type="pct"/>
          </w:tcPr>
          <w:p w14:paraId="58912A21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</w:p>
        </w:tc>
        <w:tc>
          <w:tcPr>
            <w:tcW w:w="473" w:type="pct"/>
          </w:tcPr>
          <w:p w14:paraId="540A165E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</w:p>
        </w:tc>
        <w:tc>
          <w:tcPr>
            <w:tcW w:w="566" w:type="pct"/>
          </w:tcPr>
          <w:p w14:paraId="220900F2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</w:p>
        </w:tc>
      </w:tr>
      <w:tr w:rsidR="001464BB" w:rsidRPr="006A495E" w14:paraId="7DA5FB2D" w14:textId="77777777" w:rsidTr="0095759D">
        <w:trPr>
          <w:trHeight w:val="140"/>
        </w:trPr>
        <w:tc>
          <w:tcPr>
            <w:tcW w:w="955" w:type="pct"/>
            <w:tcBorders>
              <w:left w:val="double" w:sz="4" w:space="0" w:color="auto"/>
            </w:tcBorders>
          </w:tcPr>
          <w:p w14:paraId="22E4D7DC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1.1.3.5 Израда материјала за оперативне активности контроле прекограничног промета дивљих врста</w:t>
            </w:r>
          </w:p>
        </w:tc>
        <w:tc>
          <w:tcPr>
            <w:tcW w:w="456" w:type="pct"/>
          </w:tcPr>
          <w:p w14:paraId="4039CCD7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МЗЖС</w:t>
            </w:r>
          </w:p>
        </w:tc>
        <w:tc>
          <w:tcPr>
            <w:tcW w:w="493" w:type="pct"/>
          </w:tcPr>
          <w:p w14:paraId="04743D9C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МФ -Управа царина, МУП</w:t>
            </w:r>
          </w:p>
          <w:p w14:paraId="7A6C338E" w14:textId="77777777" w:rsidR="00C017D2" w:rsidRPr="006A495E" w:rsidRDefault="00C017D2" w:rsidP="0002323A">
            <w:pPr>
              <w:rPr>
                <w:sz w:val="22"/>
                <w:szCs w:val="22"/>
                <w:lang w:val="sr-Cyrl-RS"/>
              </w:rPr>
            </w:pPr>
          </w:p>
        </w:tc>
        <w:tc>
          <w:tcPr>
            <w:tcW w:w="462" w:type="pct"/>
          </w:tcPr>
          <w:p w14:paraId="2402BD08" w14:textId="15DC0466" w:rsidR="001464BB" w:rsidRPr="006A495E" w:rsidRDefault="001464BB" w:rsidP="00754D30">
            <w:pPr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4. квартал 202</w:t>
            </w:r>
            <w:r w:rsidR="00754D30" w:rsidRPr="006A495E">
              <w:rPr>
                <w:sz w:val="22"/>
                <w:szCs w:val="22"/>
                <w:lang w:val="sr-Cyrl-RS"/>
              </w:rPr>
              <w:t>3</w:t>
            </w:r>
            <w:r w:rsidRPr="006A495E">
              <w:rPr>
                <w:sz w:val="22"/>
                <w:szCs w:val="22"/>
                <w:lang w:val="sr-Cyrl-RS"/>
              </w:rPr>
              <w:t>.</w:t>
            </w:r>
          </w:p>
        </w:tc>
        <w:tc>
          <w:tcPr>
            <w:tcW w:w="626" w:type="pct"/>
          </w:tcPr>
          <w:p w14:paraId="181AABDC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</w:p>
        </w:tc>
        <w:tc>
          <w:tcPr>
            <w:tcW w:w="461" w:type="pct"/>
          </w:tcPr>
          <w:p w14:paraId="523FC321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</w:p>
        </w:tc>
        <w:tc>
          <w:tcPr>
            <w:tcW w:w="508" w:type="pct"/>
          </w:tcPr>
          <w:p w14:paraId="732DA945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</w:p>
        </w:tc>
        <w:tc>
          <w:tcPr>
            <w:tcW w:w="473" w:type="pct"/>
          </w:tcPr>
          <w:p w14:paraId="39C3A591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</w:p>
        </w:tc>
        <w:tc>
          <w:tcPr>
            <w:tcW w:w="566" w:type="pct"/>
          </w:tcPr>
          <w:p w14:paraId="21B37BED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</w:p>
        </w:tc>
      </w:tr>
      <w:tr w:rsidR="001464BB" w:rsidRPr="006A495E" w14:paraId="1059E89F" w14:textId="77777777" w:rsidTr="0095759D">
        <w:trPr>
          <w:trHeight w:val="140"/>
        </w:trPr>
        <w:tc>
          <w:tcPr>
            <w:tcW w:w="955" w:type="pct"/>
            <w:tcBorders>
              <w:left w:val="double" w:sz="4" w:space="0" w:color="auto"/>
            </w:tcBorders>
          </w:tcPr>
          <w:p w14:paraId="08C4C8F3" w14:textId="79E816A1" w:rsidR="006B72E3" w:rsidRPr="006A495E" w:rsidRDefault="007445F4" w:rsidP="006B72E3">
            <w:pPr>
              <w:widowControl w:val="0"/>
              <w:autoSpaceDE w:val="0"/>
              <w:autoSpaceDN w:val="0"/>
              <w:adjustRightInd w:val="0"/>
              <w:rPr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 xml:space="preserve">1.1.3.6 </w:t>
            </w:r>
            <w:r w:rsidR="001464BB" w:rsidRPr="006A495E">
              <w:rPr>
                <w:sz w:val="22"/>
                <w:szCs w:val="22"/>
                <w:lang w:val="sr-Cyrl-RS"/>
              </w:rPr>
              <w:t xml:space="preserve">Спровођење </w:t>
            </w:r>
            <w:r w:rsidRPr="006A495E">
              <w:rPr>
                <w:sz w:val="22"/>
                <w:szCs w:val="22"/>
                <w:lang w:val="sr-Cyrl-RS"/>
              </w:rPr>
              <w:t>Препорук</w:t>
            </w:r>
            <w:r w:rsidR="006B72E3" w:rsidRPr="006A495E">
              <w:rPr>
                <w:sz w:val="22"/>
                <w:szCs w:val="22"/>
                <w:lang w:val="sr-Cyrl-RS"/>
              </w:rPr>
              <w:t>е Савета Европе број</w:t>
            </w:r>
            <w:r w:rsidRPr="006A495E">
              <w:rPr>
                <w:sz w:val="22"/>
                <w:szCs w:val="22"/>
                <w:lang w:val="sr-Cyrl-RS"/>
              </w:rPr>
              <w:t xml:space="preserve"> 205 (2019) </w:t>
            </w:r>
            <w:r w:rsidR="006B72E3" w:rsidRPr="006A495E">
              <w:rPr>
                <w:bCs/>
                <w:lang w:val="sr-Cyrl-RS"/>
              </w:rPr>
              <w:t xml:space="preserve">са </w:t>
            </w:r>
            <w:r w:rsidR="006B72E3" w:rsidRPr="006A495E">
              <w:rPr>
                <w:lang w:val="sr-Cyrl-RS"/>
              </w:rPr>
              <w:t>Римским стратешким планом за период од 2020. до 2030. године у циљу  искорењивању незаконитог убијања, хватања и трговине дивљим врстама птица</w:t>
            </w:r>
          </w:p>
          <w:p w14:paraId="5A66159D" w14:textId="4ABB7737" w:rsidR="007445F4" w:rsidRPr="006A495E" w:rsidRDefault="007445F4" w:rsidP="007445F4">
            <w:pPr>
              <w:rPr>
                <w:bCs/>
                <w:lang w:val="sr-Cyrl-RS"/>
              </w:rPr>
            </w:pPr>
            <w:r w:rsidRPr="006A495E">
              <w:rPr>
                <w:bCs/>
                <w:lang w:val="sr-Cyrl-RS"/>
              </w:rPr>
              <w:t xml:space="preserve"> кроз сарадњу и поступање надлежних органа и организација. </w:t>
            </w:r>
          </w:p>
          <w:p w14:paraId="63A1E382" w14:textId="4E620AC2" w:rsidR="001464BB" w:rsidRPr="006A495E" w:rsidRDefault="001464BB" w:rsidP="007445F4">
            <w:pPr>
              <w:rPr>
                <w:sz w:val="22"/>
                <w:szCs w:val="22"/>
                <w:lang w:val="sr-Cyrl-RS"/>
              </w:rPr>
            </w:pPr>
          </w:p>
        </w:tc>
        <w:tc>
          <w:tcPr>
            <w:tcW w:w="456" w:type="pct"/>
          </w:tcPr>
          <w:p w14:paraId="54A1DD4C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МЗЖС</w:t>
            </w:r>
          </w:p>
        </w:tc>
        <w:tc>
          <w:tcPr>
            <w:tcW w:w="493" w:type="pct"/>
          </w:tcPr>
          <w:p w14:paraId="47419F8D" w14:textId="6282E523" w:rsidR="001464BB" w:rsidRPr="006A495E" w:rsidRDefault="00B90A9E" w:rsidP="0002323A">
            <w:pPr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MПШВ,МТТТ,МГСИ, МФ -Управа царина, МУП, РЈТ, Судство,</w:t>
            </w:r>
            <w:r w:rsidR="003B5E6A">
              <w:rPr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sz w:val="22"/>
                <w:szCs w:val="22"/>
                <w:lang w:val="sr-Cyrl-RS"/>
              </w:rPr>
              <w:t>МДУЛС,</w:t>
            </w:r>
          </w:p>
          <w:p w14:paraId="60B39C1A" w14:textId="560F53B8" w:rsidR="00B90A9E" w:rsidRPr="006A495E" w:rsidRDefault="00B90A9E" w:rsidP="0002323A">
            <w:pPr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ЗПС, ПЗЗП,</w:t>
            </w:r>
          </w:p>
        </w:tc>
        <w:tc>
          <w:tcPr>
            <w:tcW w:w="462" w:type="pct"/>
          </w:tcPr>
          <w:p w14:paraId="65787612" w14:textId="34A167B1" w:rsidR="001464BB" w:rsidRPr="006A495E" w:rsidRDefault="001464BB" w:rsidP="00754D30">
            <w:pPr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4. квартал 202</w:t>
            </w:r>
            <w:r w:rsidR="00754D30" w:rsidRPr="006A495E">
              <w:rPr>
                <w:sz w:val="22"/>
                <w:szCs w:val="22"/>
                <w:lang w:val="sr-Cyrl-RS"/>
              </w:rPr>
              <w:t>3</w:t>
            </w:r>
            <w:r w:rsidRPr="006A495E">
              <w:rPr>
                <w:sz w:val="22"/>
                <w:szCs w:val="22"/>
                <w:lang w:val="sr-Cyrl-RS"/>
              </w:rPr>
              <w:t>.</w:t>
            </w:r>
          </w:p>
        </w:tc>
        <w:tc>
          <w:tcPr>
            <w:tcW w:w="626" w:type="pct"/>
          </w:tcPr>
          <w:p w14:paraId="59568E91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</w:p>
        </w:tc>
        <w:tc>
          <w:tcPr>
            <w:tcW w:w="461" w:type="pct"/>
          </w:tcPr>
          <w:p w14:paraId="68A83E72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</w:p>
        </w:tc>
        <w:tc>
          <w:tcPr>
            <w:tcW w:w="508" w:type="pct"/>
          </w:tcPr>
          <w:p w14:paraId="1970793A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</w:p>
        </w:tc>
        <w:tc>
          <w:tcPr>
            <w:tcW w:w="473" w:type="pct"/>
          </w:tcPr>
          <w:p w14:paraId="0AE7696F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</w:p>
        </w:tc>
        <w:tc>
          <w:tcPr>
            <w:tcW w:w="566" w:type="pct"/>
          </w:tcPr>
          <w:p w14:paraId="6AC4861D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</w:p>
        </w:tc>
      </w:tr>
      <w:tr w:rsidR="001464BB" w:rsidRPr="006A495E" w14:paraId="36677D70" w14:textId="77777777" w:rsidTr="0095759D">
        <w:trPr>
          <w:trHeight w:val="140"/>
        </w:trPr>
        <w:tc>
          <w:tcPr>
            <w:tcW w:w="955" w:type="pct"/>
            <w:tcBorders>
              <w:left w:val="double" w:sz="4" w:space="0" w:color="auto"/>
            </w:tcBorders>
          </w:tcPr>
          <w:p w14:paraId="643DC665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</w:p>
        </w:tc>
        <w:tc>
          <w:tcPr>
            <w:tcW w:w="456" w:type="pct"/>
          </w:tcPr>
          <w:p w14:paraId="30F0F818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</w:p>
        </w:tc>
        <w:tc>
          <w:tcPr>
            <w:tcW w:w="493" w:type="pct"/>
          </w:tcPr>
          <w:p w14:paraId="276A7DAC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</w:p>
        </w:tc>
        <w:tc>
          <w:tcPr>
            <w:tcW w:w="462" w:type="pct"/>
          </w:tcPr>
          <w:p w14:paraId="3B63F7DE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</w:p>
        </w:tc>
        <w:tc>
          <w:tcPr>
            <w:tcW w:w="626" w:type="pct"/>
          </w:tcPr>
          <w:p w14:paraId="0528C4F6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</w:p>
        </w:tc>
        <w:tc>
          <w:tcPr>
            <w:tcW w:w="461" w:type="pct"/>
          </w:tcPr>
          <w:p w14:paraId="0818C585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</w:p>
        </w:tc>
        <w:tc>
          <w:tcPr>
            <w:tcW w:w="508" w:type="pct"/>
          </w:tcPr>
          <w:p w14:paraId="395E42FA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</w:p>
        </w:tc>
        <w:tc>
          <w:tcPr>
            <w:tcW w:w="473" w:type="pct"/>
          </w:tcPr>
          <w:p w14:paraId="703C4B7B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</w:p>
        </w:tc>
        <w:tc>
          <w:tcPr>
            <w:tcW w:w="566" w:type="pct"/>
          </w:tcPr>
          <w:p w14:paraId="5428A5A5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</w:p>
        </w:tc>
      </w:tr>
    </w:tbl>
    <w:p w14:paraId="64B1BBD1" w14:textId="3E9E8721" w:rsidR="001464BB" w:rsidRPr="006A495E" w:rsidRDefault="001464BB" w:rsidP="001464BB">
      <w:pPr>
        <w:tabs>
          <w:tab w:val="left" w:pos="1940"/>
        </w:tabs>
        <w:rPr>
          <w:lang w:val="sr-Cyrl-RS"/>
        </w:rPr>
      </w:pPr>
    </w:p>
    <w:tbl>
      <w:tblPr>
        <w:tblStyle w:val="TableGrid"/>
        <w:tblW w:w="14285" w:type="dxa"/>
        <w:tblInd w:w="10" w:type="dxa"/>
        <w:tblLayout w:type="fixed"/>
        <w:tblLook w:val="04A0" w:firstRow="1" w:lastRow="0" w:firstColumn="1" w:lastColumn="0" w:noHBand="0" w:noVBand="1"/>
      </w:tblPr>
      <w:tblGrid>
        <w:gridCol w:w="3149"/>
        <w:gridCol w:w="1443"/>
        <w:gridCol w:w="1347"/>
        <w:gridCol w:w="963"/>
        <w:gridCol w:w="768"/>
        <w:gridCol w:w="1670"/>
        <w:gridCol w:w="1504"/>
        <w:gridCol w:w="1539"/>
        <w:gridCol w:w="1902"/>
      </w:tblGrid>
      <w:tr w:rsidR="001464BB" w:rsidRPr="006A495E" w14:paraId="55C7F0A4" w14:textId="77777777" w:rsidTr="0095759D">
        <w:trPr>
          <w:trHeight w:val="169"/>
        </w:trPr>
        <w:tc>
          <w:tcPr>
            <w:tcW w:w="14285" w:type="dxa"/>
            <w:gridSpan w:val="9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  <w:shd w:val="clear" w:color="auto" w:fill="F7CAAC" w:themeFill="accent2" w:themeFillTint="66"/>
          </w:tcPr>
          <w:p w14:paraId="117F2555" w14:textId="58344D73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 xml:space="preserve">Мера 1.1.4: Унапређено праћење утицаја загађења животне средине на биодиверзитет </w:t>
            </w:r>
          </w:p>
        </w:tc>
      </w:tr>
      <w:tr w:rsidR="001464BB" w:rsidRPr="006A495E" w14:paraId="0B260E06" w14:textId="77777777" w:rsidTr="0095759D">
        <w:trPr>
          <w:trHeight w:val="300"/>
        </w:trPr>
        <w:tc>
          <w:tcPr>
            <w:tcW w:w="14285" w:type="dxa"/>
            <w:gridSpan w:val="9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7CAAC" w:themeFill="accent2" w:themeFillTint="66"/>
            <w:vAlign w:val="center"/>
          </w:tcPr>
          <w:p w14:paraId="72679758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  <w:r w:rsidRPr="006A495E">
              <w:rPr>
                <w:rFonts w:eastAsia="Times New Roman"/>
                <w:color w:val="222222"/>
                <w:sz w:val="22"/>
                <w:szCs w:val="22"/>
                <w:lang w:val="sr-Cyrl-RS"/>
              </w:rPr>
              <w:t>Институција одговорна за праћење и контролу реализације: AЗЖС</w:t>
            </w:r>
          </w:p>
        </w:tc>
      </w:tr>
      <w:tr w:rsidR="001464BB" w:rsidRPr="006A495E" w14:paraId="7784250D" w14:textId="77777777" w:rsidTr="0095759D">
        <w:trPr>
          <w:trHeight w:val="300"/>
        </w:trPr>
        <w:tc>
          <w:tcPr>
            <w:tcW w:w="6902" w:type="dxa"/>
            <w:gridSpan w:val="4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7CAAC" w:themeFill="accent2" w:themeFillTint="66"/>
          </w:tcPr>
          <w:p w14:paraId="4DF4A3D1" w14:textId="21AD808F" w:rsidR="001464BB" w:rsidRPr="006A495E" w:rsidRDefault="001464BB" w:rsidP="00754D30">
            <w:pPr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Период спровођења: 202</w:t>
            </w:r>
            <w:r w:rsidR="00754D30" w:rsidRPr="006A495E">
              <w:rPr>
                <w:sz w:val="22"/>
                <w:szCs w:val="22"/>
                <w:lang w:val="sr-Cyrl-RS"/>
              </w:rPr>
              <w:t>1</w:t>
            </w:r>
            <w:r w:rsidRPr="006A495E">
              <w:rPr>
                <w:sz w:val="22"/>
                <w:szCs w:val="22"/>
                <w:lang w:val="sr-Cyrl-RS"/>
              </w:rPr>
              <w:t>-202</w:t>
            </w:r>
            <w:r w:rsidR="00754D30" w:rsidRPr="006A495E">
              <w:rPr>
                <w:sz w:val="22"/>
                <w:szCs w:val="22"/>
                <w:lang w:val="sr-Cyrl-RS"/>
              </w:rPr>
              <w:t>3</w:t>
            </w:r>
          </w:p>
        </w:tc>
        <w:tc>
          <w:tcPr>
            <w:tcW w:w="7383" w:type="dxa"/>
            <w:gridSpan w:val="5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7CAAC" w:themeFill="accent2" w:themeFillTint="66"/>
          </w:tcPr>
          <w:p w14:paraId="3D3D6623" w14:textId="48887957" w:rsidR="001464BB" w:rsidRPr="006A495E" w:rsidRDefault="00052FDF" w:rsidP="0002323A">
            <w:pPr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Тип мере: ИЕ</w:t>
            </w:r>
          </w:p>
        </w:tc>
      </w:tr>
      <w:tr w:rsidR="001464BB" w:rsidRPr="006A495E" w14:paraId="5976BC8D" w14:textId="77777777" w:rsidTr="0095759D">
        <w:trPr>
          <w:trHeight w:val="955"/>
        </w:trPr>
        <w:tc>
          <w:tcPr>
            <w:tcW w:w="3149" w:type="dxa"/>
            <w:tcBorders>
              <w:top w:val="double" w:sz="4" w:space="0" w:color="auto"/>
            </w:tcBorders>
            <w:shd w:val="clear" w:color="auto" w:fill="D9D9D9" w:themeFill="background1" w:themeFillShade="D9"/>
          </w:tcPr>
          <w:p w14:paraId="238E69D9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Показатељ(и)  на нивоу мере (показатељ резултата)</w:t>
            </w:r>
          </w:p>
        </w:tc>
        <w:tc>
          <w:tcPr>
            <w:tcW w:w="1443" w:type="dxa"/>
            <w:tcBorders>
              <w:top w:val="double" w:sz="4" w:space="0" w:color="auto"/>
            </w:tcBorders>
            <w:shd w:val="clear" w:color="auto" w:fill="D9D9D9" w:themeFill="background1" w:themeFillShade="D9"/>
          </w:tcPr>
          <w:p w14:paraId="297F62B4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Jединица мере</w:t>
            </w:r>
          </w:p>
          <w:p w14:paraId="16FA6810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</w:p>
        </w:tc>
        <w:tc>
          <w:tcPr>
            <w:tcW w:w="1347" w:type="dxa"/>
            <w:tcBorders>
              <w:top w:val="double" w:sz="4" w:space="0" w:color="auto"/>
            </w:tcBorders>
            <w:shd w:val="clear" w:color="auto" w:fill="D9D9D9" w:themeFill="background1" w:themeFillShade="D9"/>
          </w:tcPr>
          <w:p w14:paraId="1F76EB08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Извор провере</w:t>
            </w:r>
          </w:p>
        </w:tc>
        <w:tc>
          <w:tcPr>
            <w:tcW w:w="1731" w:type="dxa"/>
            <w:gridSpan w:val="2"/>
            <w:tcBorders>
              <w:top w:val="double" w:sz="4" w:space="0" w:color="auto"/>
            </w:tcBorders>
            <w:shd w:val="clear" w:color="auto" w:fill="D9D9D9" w:themeFill="background1" w:themeFillShade="D9"/>
          </w:tcPr>
          <w:p w14:paraId="302354BE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 xml:space="preserve">Почетна вредност </w:t>
            </w:r>
          </w:p>
        </w:tc>
        <w:tc>
          <w:tcPr>
            <w:tcW w:w="1670" w:type="dxa"/>
            <w:tcBorders>
              <w:top w:val="double" w:sz="4" w:space="0" w:color="auto"/>
            </w:tcBorders>
            <w:shd w:val="clear" w:color="auto" w:fill="D9D9D9" w:themeFill="background1" w:themeFillShade="D9"/>
          </w:tcPr>
          <w:p w14:paraId="5676D7C3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Базна година</w:t>
            </w:r>
          </w:p>
        </w:tc>
        <w:tc>
          <w:tcPr>
            <w:tcW w:w="1504" w:type="dxa"/>
            <w:tcBorders>
              <w:top w:val="double" w:sz="4" w:space="0" w:color="auto"/>
            </w:tcBorders>
            <w:shd w:val="clear" w:color="auto" w:fill="D9D9D9" w:themeFill="background1" w:themeFillShade="D9"/>
          </w:tcPr>
          <w:p w14:paraId="28402C68" w14:textId="1829B655" w:rsidR="001464BB" w:rsidRPr="006A495E" w:rsidRDefault="001464BB" w:rsidP="00754D30">
            <w:pPr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Циљана вредност у години 202</w:t>
            </w:r>
            <w:r w:rsidR="00754D30" w:rsidRPr="006A495E">
              <w:rPr>
                <w:sz w:val="22"/>
                <w:szCs w:val="22"/>
                <w:lang w:val="sr-Cyrl-RS"/>
              </w:rPr>
              <w:t>1</w:t>
            </w:r>
            <w:r w:rsidRPr="006A495E">
              <w:rPr>
                <w:sz w:val="22"/>
                <w:szCs w:val="22"/>
                <w:lang w:val="sr-Cyrl-RS"/>
              </w:rPr>
              <w:t>.</w:t>
            </w:r>
          </w:p>
        </w:tc>
        <w:tc>
          <w:tcPr>
            <w:tcW w:w="1539" w:type="dxa"/>
            <w:tcBorders>
              <w:top w:val="double" w:sz="4" w:space="0" w:color="auto"/>
              <w:right w:val="double" w:sz="4" w:space="0" w:color="auto"/>
            </w:tcBorders>
            <w:shd w:val="clear" w:color="auto" w:fill="D9D9D9" w:themeFill="background1" w:themeFillShade="D9"/>
          </w:tcPr>
          <w:p w14:paraId="40F46015" w14:textId="1344A031" w:rsidR="001464BB" w:rsidRPr="006A495E" w:rsidRDefault="001464BB" w:rsidP="00754D30">
            <w:pPr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Циљана вредност у години 202</w:t>
            </w:r>
            <w:r w:rsidR="00754D30" w:rsidRPr="006A495E">
              <w:rPr>
                <w:sz w:val="22"/>
                <w:szCs w:val="22"/>
                <w:lang w:val="sr-Cyrl-RS"/>
              </w:rPr>
              <w:t>2</w:t>
            </w:r>
            <w:r w:rsidRPr="006A495E">
              <w:rPr>
                <w:sz w:val="22"/>
                <w:szCs w:val="22"/>
                <w:lang w:val="sr-Cyrl-RS"/>
              </w:rPr>
              <w:t>.</w:t>
            </w:r>
          </w:p>
        </w:tc>
        <w:tc>
          <w:tcPr>
            <w:tcW w:w="1902" w:type="dxa"/>
            <w:tcBorders>
              <w:top w:val="double" w:sz="4" w:space="0" w:color="auto"/>
              <w:right w:val="double" w:sz="4" w:space="0" w:color="auto"/>
            </w:tcBorders>
            <w:shd w:val="clear" w:color="auto" w:fill="D9D9D9" w:themeFill="background1" w:themeFillShade="D9"/>
          </w:tcPr>
          <w:p w14:paraId="7A16D859" w14:textId="4AC22BF3" w:rsidR="001464BB" w:rsidRPr="006A495E" w:rsidRDefault="001464BB" w:rsidP="00754D30">
            <w:pPr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Циљана вредност у години 202</w:t>
            </w:r>
            <w:r w:rsidR="00754D30" w:rsidRPr="006A495E">
              <w:rPr>
                <w:sz w:val="22"/>
                <w:szCs w:val="22"/>
                <w:lang w:val="sr-Cyrl-RS"/>
              </w:rPr>
              <w:t>3</w:t>
            </w:r>
            <w:r w:rsidRPr="006A495E">
              <w:rPr>
                <w:sz w:val="22"/>
                <w:szCs w:val="22"/>
                <w:lang w:val="sr-Cyrl-RS"/>
              </w:rPr>
              <w:t>.</w:t>
            </w:r>
          </w:p>
        </w:tc>
      </w:tr>
      <w:tr w:rsidR="001464BB" w:rsidRPr="006A495E" w14:paraId="29B2B945" w14:textId="77777777" w:rsidTr="0095759D">
        <w:trPr>
          <w:trHeight w:val="304"/>
        </w:trPr>
        <w:tc>
          <w:tcPr>
            <w:tcW w:w="3149" w:type="dxa"/>
            <w:tcBorders>
              <w:top w:val="double" w:sz="4" w:space="0" w:color="auto"/>
              <w:bottom w:val="double" w:sz="4" w:space="0" w:color="auto"/>
            </w:tcBorders>
            <w:shd w:val="clear" w:color="auto" w:fill="FFFFFF" w:themeFill="background1"/>
          </w:tcPr>
          <w:p w14:paraId="3B2C4E8E" w14:textId="7E44B8DD" w:rsidR="001464BB" w:rsidRPr="006A495E" w:rsidRDefault="001464BB" w:rsidP="00B34331">
            <w:pPr>
              <w:shd w:val="clear" w:color="auto" w:fill="FFFFFF" w:themeFill="background1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Повећање броја индикатора утицаја загађења на биодиверзитет</w:t>
            </w:r>
          </w:p>
        </w:tc>
        <w:tc>
          <w:tcPr>
            <w:tcW w:w="1443" w:type="dxa"/>
            <w:tcBorders>
              <w:top w:val="double" w:sz="4" w:space="0" w:color="auto"/>
              <w:bottom w:val="double" w:sz="4" w:space="0" w:color="auto"/>
            </w:tcBorders>
            <w:shd w:val="clear" w:color="auto" w:fill="FFFFFF" w:themeFill="background1"/>
          </w:tcPr>
          <w:p w14:paraId="2DCE758E" w14:textId="77777777" w:rsidR="001464BB" w:rsidRPr="006A495E" w:rsidRDefault="001464BB" w:rsidP="0002323A">
            <w:pPr>
              <w:shd w:val="clear" w:color="auto" w:fill="FFFFFF" w:themeFill="background1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(број)</w:t>
            </w:r>
          </w:p>
        </w:tc>
        <w:tc>
          <w:tcPr>
            <w:tcW w:w="1347" w:type="dxa"/>
            <w:tcBorders>
              <w:top w:val="double" w:sz="4" w:space="0" w:color="auto"/>
              <w:bottom w:val="double" w:sz="4" w:space="0" w:color="auto"/>
            </w:tcBorders>
            <w:shd w:val="clear" w:color="auto" w:fill="FFFFFF" w:themeFill="background1"/>
          </w:tcPr>
          <w:p w14:paraId="64808580" w14:textId="77777777" w:rsidR="001464BB" w:rsidRPr="006A495E" w:rsidRDefault="001464BB" w:rsidP="0002323A">
            <w:pPr>
              <w:shd w:val="clear" w:color="auto" w:fill="FFFFFF" w:themeFill="background1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АЗЖС</w:t>
            </w:r>
          </w:p>
        </w:tc>
        <w:tc>
          <w:tcPr>
            <w:tcW w:w="1731" w:type="dxa"/>
            <w:gridSpan w:val="2"/>
            <w:tcBorders>
              <w:top w:val="double" w:sz="4" w:space="0" w:color="auto"/>
              <w:bottom w:val="double" w:sz="4" w:space="0" w:color="auto"/>
            </w:tcBorders>
            <w:shd w:val="clear" w:color="auto" w:fill="FFFFFF" w:themeFill="background1"/>
          </w:tcPr>
          <w:p w14:paraId="318E7331" w14:textId="77777777" w:rsidR="001464BB" w:rsidRPr="006A495E" w:rsidRDefault="001464BB" w:rsidP="0002323A">
            <w:pPr>
              <w:shd w:val="clear" w:color="auto" w:fill="FFFFFF" w:themeFill="background1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5</w:t>
            </w:r>
          </w:p>
        </w:tc>
        <w:tc>
          <w:tcPr>
            <w:tcW w:w="1670" w:type="dxa"/>
            <w:tcBorders>
              <w:top w:val="double" w:sz="4" w:space="0" w:color="auto"/>
              <w:bottom w:val="double" w:sz="4" w:space="0" w:color="auto"/>
            </w:tcBorders>
            <w:shd w:val="clear" w:color="auto" w:fill="FFFFFF" w:themeFill="background1"/>
          </w:tcPr>
          <w:p w14:paraId="40E5E3A9" w14:textId="77777777" w:rsidR="001464BB" w:rsidRPr="006A495E" w:rsidRDefault="001464BB" w:rsidP="0002323A">
            <w:pPr>
              <w:shd w:val="clear" w:color="auto" w:fill="FFFFFF" w:themeFill="background1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2018</w:t>
            </w:r>
          </w:p>
        </w:tc>
        <w:tc>
          <w:tcPr>
            <w:tcW w:w="1504" w:type="dxa"/>
            <w:tcBorders>
              <w:top w:val="double" w:sz="4" w:space="0" w:color="auto"/>
              <w:bottom w:val="double" w:sz="4" w:space="0" w:color="auto"/>
            </w:tcBorders>
            <w:shd w:val="clear" w:color="auto" w:fill="FFFFFF" w:themeFill="background1"/>
          </w:tcPr>
          <w:p w14:paraId="4E5BA176" w14:textId="77777777" w:rsidR="001464BB" w:rsidRPr="006A495E" w:rsidRDefault="001464BB" w:rsidP="0002323A">
            <w:pPr>
              <w:shd w:val="clear" w:color="auto" w:fill="FFFFFF" w:themeFill="background1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6</w:t>
            </w:r>
          </w:p>
        </w:tc>
        <w:tc>
          <w:tcPr>
            <w:tcW w:w="1539" w:type="dxa"/>
            <w:tcBorders>
              <w:top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FFFFF" w:themeFill="background1"/>
          </w:tcPr>
          <w:p w14:paraId="2C4E0841" w14:textId="77777777" w:rsidR="001464BB" w:rsidRPr="006A495E" w:rsidRDefault="001464BB" w:rsidP="0002323A">
            <w:pPr>
              <w:shd w:val="clear" w:color="auto" w:fill="FFFFFF" w:themeFill="background1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7</w:t>
            </w:r>
          </w:p>
        </w:tc>
        <w:tc>
          <w:tcPr>
            <w:tcW w:w="1902" w:type="dxa"/>
            <w:tcBorders>
              <w:top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FFFFF" w:themeFill="background1"/>
          </w:tcPr>
          <w:p w14:paraId="489F7E07" w14:textId="77777777" w:rsidR="001464BB" w:rsidRPr="006A495E" w:rsidRDefault="001464BB" w:rsidP="0002323A">
            <w:pPr>
              <w:shd w:val="clear" w:color="auto" w:fill="FFFFFF" w:themeFill="background1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9</w:t>
            </w:r>
          </w:p>
        </w:tc>
      </w:tr>
    </w:tbl>
    <w:p w14:paraId="1ACF6504" w14:textId="4A0E3398" w:rsidR="001464BB" w:rsidRPr="006A495E" w:rsidRDefault="001464BB" w:rsidP="001464BB">
      <w:pPr>
        <w:rPr>
          <w:lang w:val="sr-Cyrl-RS"/>
        </w:rPr>
      </w:pPr>
    </w:p>
    <w:tbl>
      <w:tblPr>
        <w:tblStyle w:val="TableGrid"/>
        <w:tblW w:w="13903" w:type="dxa"/>
        <w:tblInd w:w="10" w:type="dxa"/>
        <w:tblLayout w:type="fixed"/>
        <w:tblLook w:val="04A0" w:firstRow="1" w:lastRow="0" w:firstColumn="1" w:lastColumn="0" w:noHBand="0" w:noVBand="1"/>
      </w:tblPr>
      <w:tblGrid>
        <w:gridCol w:w="3665"/>
        <w:gridCol w:w="2778"/>
        <w:gridCol w:w="3072"/>
        <w:gridCol w:w="2340"/>
        <w:gridCol w:w="2048"/>
      </w:tblGrid>
      <w:tr w:rsidR="001464BB" w:rsidRPr="006A495E" w14:paraId="6FE51710" w14:textId="77777777" w:rsidTr="0002323A">
        <w:trPr>
          <w:trHeight w:val="270"/>
        </w:trPr>
        <w:tc>
          <w:tcPr>
            <w:tcW w:w="3665" w:type="dxa"/>
            <w:vMerge w:val="restart"/>
            <w:tcBorders>
              <w:left w:val="double" w:sz="4" w:space="0" w:color="auto"/>
              <w:right w:val="double" w:sz="4" w:space="0" w:color="auto"/>
            </w:tcBorders>
            <w:shd w:val="clear" w:color="auto" w:fill="A8D08D" w:themeFill="accent6" w:themeFillTint="99"/>
          </w:tcPr>
          <w:p w14:paraId="21630C64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Извор финансирања мере</w:t>
            </w:r>
          </w:p>
          <w:p w14:paraId="6FDF2C2C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</w:p>
        </w:tc>
        <w:tc>
          <w:tcPr>
            <w:tcW w:w="2778" w:type="dxa"/>
            <w:vMerge w:val="restart"/>
            <w:tcBorders>
              <w:left w:val="double" w:sz="4" w:space="0" w:color="auto"/>
              <w:right w:val="double" w:sz="4" w:space="0" w:color="auto"/>
            </w:tcBorders>
            <w:shd w:val="clear" w:color="auto" w:fill="A8D08D" w:themeFill="accent6" w:themeFillTint="99"/>
          </w:tcPr>
          <w:p w14:paraId="5FAE77A3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Веза са програмским буџетом</w:t>
            </w:r>
          </w:p>
          <w:p w14:paraId="43309888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</w:p>
        </w:tc>
        <w:tc>
          <w:tcPr>
            <w:tcW w:w="7460" w:type="dxa"/>
            <w:gridSpan w:val="3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A8D08D" w:themeFill="accent6" w:themeFillTint="99"/>
            <w:vAlign w:val="center"/>
          </w:tcPr>
          <w:p w14:paraId="3A587DF6" w14:textId="77777777" w:rsidR="001464BB" w:rsidRPr="006A495E" w:rsidRDefault="001464BB" w:rsidP="004C4DE3">
            <w:pPr>
              <w:jc w:val="center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Укупна процењена финансијска средства у 000 дин.</w:t>
            </w:r>
          </w:p>
        </w:tc>
      </w:tr>
      <w:tr w:rsidR="001464BB" w:rsidRPr="006A495E" w14:paraId="13068A74" w14:textId="77777777" w:rsidTr="0002323A">
        <w:trPr>
          <w:trHeight w:val="270"/>
        </w:trPr>
        <w:tc>
          <w:tcPr>
            <w:tcW w:w="3665" w:type="dxa"/>
            <w:vMerge/>
            <w:tcBorders>
              <w:left w:val="double" w:sz="4" w:space="0" w:color="auto"/>
              <w:right w:val="double" w:sz="4" w:space="0" w:color="auto"/>
            </w:tcBorders>
            <w:shd w:val="clear" w:color="auto" w:fill="A8D08D" w:themeFill="accent6" w:themeFillTint="99"/>
          </w:tcPr>
          <w:p w14:paraId="42B2B2B4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</w:p>
        </w:tc>
        <w:tc>
          <w:tcPr>
            <w:tcW w:w="2778" w:type="dxa"/>
            <w:vMerge/>
            <w:tcBorders>
              <w:left w:val="double" w:sz="4" w:space="0" w:color="auto"/>
              <w:right w:val="double" w:sz="4" w:space="0" w:color="auto"/>
            </w:tcBorders>
            <w:shd w:val="clear" w:color="auto" w:fill="A8D08D" w:themeFill="accent6" w:themeFillTint="99"/>
          </w:tcPr>
          <w:p w14:paraId="5C7E80D3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</w:p>
        </w:tc>
        <w:tc>
          <w:tcPr>
            <w:tcW w:w="307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A8D08D" w:themeFill="accent6" w:themeFillTint="99"/>
            <w:vAlign w:val="center"/>
          </w:tcPr>
          <w:p w14:paraId="7C210BE5" w14:textId="161CF34E" w:rsidR="001464BB" w:rsidRPr="006A495E" w:rsidRDefault="001464BB" w:rsidP="00754D30">
            <w:pPr>
              <w:jc w:val="center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У години 202</w:t>
            </w:r>
            <w:r w:rsidR="00754D30" w:rsidRPr="006A495E">
              <w:rPr>
                <w:sz w:val="22"/>
                <w:szCs w:val="22"/>
                <w:lang w:val="sr-Cyrl-RS"/>
              </w:rPr>
              <w:t>1</w:t>
            </w:r>
            <w:r w:rsidRPr="006A495E">
              <w:rPr>
                <w:sz w:val="22"/>
                <w:szCs w:val="22"/>
                <w:lang w:val="sr-Cyrl-RS"/>
              </w:rPr>
              <w:t>.</w:t>
            </w:r>
          </w:p>
        </w:tc>
        <w:tc>
          <w:tcPr>
            <w:tcW w:w="23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A8D08D" w:themeFill="accent6" w:themeFillTint="99"/>
            <w:vAlign w:val="center"/>
          </w:tcPr>
          <w:p w14:paraId="1AD249F4" w14:textId="6FAEABA2" w:rsidR="001464BB" w:rsidRPr="006A495E" w:rsidRDefault="001464BB" w:rsidP="00754D30">
            <w:pPr>
              <w:jc w:val="center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У години 202</w:t>
            </w:r>
            <w:r w:rsidR="00754D30" w:rsidRPr="006A495E">
              <w:rPr>
                <w:sz w:val="22"/>
                <w:szCs w:val="22"/>
                <w:lang w:val="sr-Cyrl-RS"/>
              </w:rPr>
              <w:t>2</w:t>
            </w:r>
            <w:r w:rsidRPr="006A495E">
              <w:rPr>
                <w:sz w:val="22"/>
                <w:szCs w:val="22"/>
                <w:lang w:val="sr-Cyrl-RS"/>
              </w:rPr>
              <w:t>.</w:t>
            </w:r>
          </w:p>
        </w:tc>
        <w:tc>
          <w:tcPr>
            <w:tcW w:w="204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A8D08D" w:themeFill="accent6" w:themeFillTint="99"/>
            <w:vAlign w:val="center"/>
          </w:tcPr>
          <w:p w14:paraId="106BCF90" w14:textId="1AFB5DD0" w:rsidR="001464BB" w:rsidRPr="006A495E" w:rsidRDefault="001464BB" w:rsidP="00754D30">
            <w:pPr>
              <w:jc w:val="center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У години 202</w:t>
            </w:r>
            <w:r w:rsidR="00754D30" w:rsidRPr="006A495E">
              <w:rPr>
                <w:sz w:val="22"/>
                <w:szCs w:val="22"/>
                <w:lang w:val="sr-Cyrl-RS"/>
              </w:rPr>
              <w:t>3</w:t>
            </w:r>
            <w:r w:rsidRPr="006A495E">
              <w:rPr>
                <w:sz w:val="22"/>
                <w:szCs w:val="22"/>
                <w:lang w:val="sr-Cyrl-RS"/>
              </w:rPr>
              <w:t>.</w:t>
            </w:r>
          </w:p>
        </w:tc>
      </w:tr>
      <w:tr w:rsidR="001464BB" w:rsidRPr="006A495E" w14:paraId="77968F05" w14:textId="77777777" w:rsidTr="0002323A">
        <w:trPr>
          <w:trHeight w:val="62"/>
        </w:trPr>
        <w:tc>
          <w:tcPr>
            <w:tcW w:w="366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FFFFF" w:themeFill="background1"/>
          </w:tcPr>
          <w:p w14:paraId="7CFA2E06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Приходи из буџета 01</w:t>
            </w:r>
          </w:p>
          <w:p w14:paraId="24C48AA0" w14:textId="77777777" w:rsidR="005C7DCE" w:rsidRPr="006A495E" w:rsidRDefault="005C7DCE" w:rsidP="0002323A">
            <w:pPr>
              <w:rPr>
                <w:sz w:val="22"/>
                <w:szCs w:val="22"/>
                <w:lang w:val="sr-Cyrl-RS"/>
              </w:rPr>
            </w:pPr>
          </w:p>
          <w:p w14:paraId="2306EC13" w14:textId="77777777" w:rsidR="005C7DCE" w:rsidRPr="006A495E" w:rsidRDefault="005C7DCE" w:rsidP="0002323A">
            <w:pPr>
              <w:rPr>
                <w:sz w:val="22"/>
                <w:szCs w:val="22"/>
                <w:lang w:val="sr-Cyrl-RS"/>
              </w:rPr>
            </w:pPr>
          </w:p>
        </w:tc>
        <w:tc>
          <w:tcPr>
            <w:tcW w:w="2778" w:type="dxa"/>
            <w:vMerge w:val="restart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  <w:shd w:val="clear" w:color="auto" w:fill="FFFFFF" w:themeFill="background1"/>
          </w:tcPr>
          <w:p w14:paraId="5B9B6779" w14:textId="3B2AAE79" w:rsidR="001464BB" w:rsidRPr="006A495E" w:rsidRDefault="00F4785B" w:rsidP="005D58D1">
            <w:pPr>
              <w:rPr>
                <w:sz w:val="22"/>
                <w:szCs w:val="22"/>
                <w:lang w:val="sr-Cyrl-RS"/>
              </w:rPr>
            </w:pPr>
            <w:r>
              <w:rPr>
                <w:sz w:val="22"/>
                <w:szCs w:val="22"/>
                <w:lang w:val="sr-Cyrl-RS"/>
              </w:rPr>
              <w:t>П 0404-</w:t>
            </w:r>
            <w:r w:rsidR="000D493E" w:rsidRPr="006A495E">
              <w:rPr>
                <w:sz w:val="22"/>
                <w:szCs w:val="22"/>
                <w:lang w:val="sr-Cyrl-RS"/>
              </w:rPr>
              <w:t>ПА 0010</w:t>
            </w:r>
            <w:r w:rsidR="001464BB" w:rsidRPr="006A495E">
              <w:rPr>
                <w:sz w:val="22"/>
                <w:szCs w:val="22"/>
                <w:lang w:val="sr-Cyrl-RS"/>
              </w:rPr>
              <w:t xml:space="preserve"> </w:t>
            </w:r>
          </w:p>
        </w:tc>
        <w:tc>
          <w:tcPr>
            <w:tcW w:w="3072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FFFFF" w:themeFill="background1"/>
          </w:tcPr>
          <w:p w14:paraId="73DD6D3D" w14:textId="51D8A32D" w:rsidR="00100699" w:rsidRPr="006A495E" w:rsidRDefault="00B66014" w:rsidP="00F51E91">
            <w:pPr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 xml:space="preserve">    </w:t>
            </w:r>
            <w:r w:rsidR="00AE3BEB" w:rsidRPr="006A495E">
              <w:rPr>
                <w:sz w:val="22"/>
                <w:szCs w:val="22"/>
                <w:lang w:val="sr-Cyrl-RS"/>
              </w:rPr>
              <w:t>100</w:t>
            </w:r>
          </w:p>
        </w:tc>
        <w:tc>
          <w:tcPr>
            <w:tcW w:w="23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FFFFF" w:themeFill="background1"/>
          </w:tcPr>
          <w:p w14:paraId="10B4A6AA" w14:textId="2C871B36" w:rsidR="00100699" w:rsidRPr="006A495E" w:rsidRDefault="00B66014" w:rsidP="00AE3BEB">
            <w:pPr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 xml:space="preserve">    </w:t>
            </w:r>
            <w:r w:rsidR="00AE3BEB" w:rsidRPr="006A495E">
              <w:rPr>
                <w:sz w:val="22"/>
                <w:szCs w:val="22"/>
                <w:lang w:val="sr-Cyrl-RS"/>
              </w:rPr>
              <w:t>200</w:t>
            </w:r>
          </w:p>
        </w:tc>
        <w:tc>
          <w:tcPr>
            <w:tcW w:w="2048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FFFFF" w:themeFill="background1"/>
          </w:tcPr>
          <w:p w14:paraId="7D6A71A4" w14:textId="7E2A0162" w:rsidR="00100699" w:rsidRPr="006A495E" w:rsidRDefault="00B66014" w:rsidP="00AE3BEB">
            <w:pPr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 xml:space="preserve">  </w:t>
            </w:r>
            <w:r w:rsidR="00AE3BEB" w:rsidRPr="006A495E">
              <w:rPr>
                <w:sz w:val="22"/>
                <w:szCs w:val="22"/>
                <w:lang w:val="sr-Cyrl-RS"/>
              </w:rPr>
              <w:t>200</w:t>
            </w:r>
          </w:p>
        </w:tc>
      </w:tr>
      <w:tr w:rsidR="001464BB" w:rsidRPr="006A495E" w14:paraId="494AB45A" w14:textId="77777777" w:rsidTr="0002323A">
        <w:trPr>
          <w:trHeight w:val="96"/>
        </w:trPr>
        <w:tc>
          <w:tcPr>
            <w:tcW w:w="366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FFFFF" w:themeFill="background1"/>
          </w:tcPr>
          <w:p w14:paraId="65F9A920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Финансијска помоћ ЕУ</w:t>
            </w:r>
          </w:p>
        </w:tc>
        <w:tc>
          <w:tcPr>
            <w:tcW w:w="2778" w:type="dxa"/>
            <w:vMerge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FFFFF" w:themeFill="background1"/>
          </w:tcPr>
          <w:p w14:paraId="35DA29A3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</w:p>
        </w:tc>
        <w:tc>
          <w:tcPr>
            <w:tcW w:w="3072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FFFFF" w:themeFill="background1"/>
          </w:tcPr>
          <w:p w14:paraId="0D7C131B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</w:p>
        </w:tc>
        <w:tc>
          <w:tcPr>
            <w:tcW w:w="23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FFFFF" w:themeFill="background1"/>
          </w:tcPr>
          <w:p w14:paraId="6BF5B1D2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</w:p>
        </w:tc>
        <w:tc>
          <w:tcPr>
            <w:tcW w:w="2048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FFFFF" w:themeFill="background1"/>
          </w:tcPr>
          <w:p w14:paraId="4BB3BC46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</w:p>
        </w:tc>
      </w:tr>
    </w:tbl>
    <w:p w14:paraId="51F5C240" w14:textId="77777777" w:rsidR="001464BB" w:rsidRPr="006A495E" w:rsidRDefault="001464BB" w:rsidP="001464BB">
      <w:pPr>
        <w:rPr>
          <w:lang w:val="sr-Cyrl-RS"/>
        </w:rPr>
      </w:pPr>
    </w:p>
    <w:tbl>
      <w:tblPr>
        <w:tblStyle w:val="TableGrid"/>
        <w:tblW w:w="4810" w:type="pct"/>
        <w:tblLayout w:type="fixed"/>
        <w:tblLook w:val="04A0" w:firstRow="1" w:lastRow="0" w:firstColumn="1" w:lastColumn="0" w:noHBand="0" w:noVBand="1"/>
      </w:tblPr>
      <w:tblGrid>
        <w:gridCol w:w="2730"/>
        <w:gridCol w:w="1304"/>
        <w:gridCol w:w="1411"/>
        <w:gridCol w:w="1321"/>
        <w:gridCol w:w="1790"/>
        <w:gridCol w:w="1318"/>
        <w:gridCol w:w="1602"/>
        <w:gridCol w:w="1506"/>
        <w:gridCol w:w="1044"/>
      </w:tblGrid>
      <w:tr w:rsidR="001464BB" w:rsidRPr="006A495E" w14:paraId="27C0516B" w14:textId="77777777" w:rsidTr="0048501E">
        <w:trPr>
          <w:trHeight w:val="140"/>
        </w:trPr>
        <w:tc>
          <w:tcPr>
            <w:tcW w:w="973" w:type="pct"/>
            <w:vMerge w:val="restart"/>
            <w:tcBorders>
              <w:top w:val="double" w:sz="4" w:space="0" w:color="auto"/>
              <w:left w:val="double" w:sz="4" w:space="0" w:color="auto"/>
            </w:tcBorders>
            <w:shd w:val="clear" w:color="auto" w:fill="FFF2CC" w:themeFill="accent4" w:themeFillTint="33"/>
          </w:tcPr>
          <w:p w14:paraId="5C29FE1F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Назив активности:</w:t>
            </w:r>
          </w:p>
        </w:tc>
        <w:tc>
          <w:tcPr>
            <w:tcW w:w="465" w:type="pct"/>
            <w:vMerge w:val="restart"/>
            <w:tcBorders>
              <w:top w:val="double" w:sz="4" w:space="0" w:color="auto"/>
            </w:tcBorders>
            <w:shd w:val="clear" w:color="auto" w:fill="FFF2CC" w:themeFill="accent4" w:themeFillTint="33"/>
          </w:tcPr>
          <w:p w14:paraId="5206C22E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Орган који спроводи активност</w:t>
            </w:r>
          </w:p>
        </w:tc>
        <w:tc>
          <w:tcPr>
            <w:tcW w:w="503" w:type="pct"/>
            <w:vMerge w:val="restart"/>
            <w:tcBorders>
              <w:top w:val="double" w:sz="4" w:space="0" w:color="auto"/>
            </w:tcBorders>
            <w:shd w:val="clear" w:color="auto" w:fill="FFF2CC" w:themeFill="accent4" w:themeFillTint="33"/>
          </w:tcPr>
          <w:p w14:paraId="68542D29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Oргани партнери у спровођењу активности</w:t>
            </w:r>
          </w:p>
        </w:tc>
        <w:tc>
          <w:tcPr>
            <w:tcW w:w="471" w:type="pct"/>
            <w:vMerge w:val="restart"/>
            <w:tcBorders>
              <w:top w:val="double" w:sz="4" w:space="0" w:color="auto"/>
            </w:tcBorders>
            <w:shd w:val="clear" w:color="auto" w:fill="FFF2CC" w:themeFill="accent4" w:themeFillTint="33"/>
          </w:tcPr>
          <w:p w14:paraId="00555E8E" w14:textId="77777777" w:rsidR="001464BB" w:rsidRPr="006A495E" w:rsidRDefault="001464BB" w:rsidP="0002323A">
            <w:pPr>
              <w:jc w:val="center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Рок за завршетак активности</w:t>
            </w:r>
          </w:p>
        </w:tc>
        <w:tc>
          <w:tcPr>
            <w:tcW w:w="638" w:type="pct"/>
            <w:vMerge w:val="restart"/>
            <w:tcBorders>
              <w:top w:val="double" w:sz="4" w:space="0" w:color="auto"/>
            </w:tcBorders>
            <w:shd w:val="clear" w:color="auto" w:fill="FFF2CC" w:themeFill="accent4" w:themeFillTint="33"/>
          </w:tcPr>
          <w:p w14:paraId="66192D33" w14:textId="77777777" w:rsidR="001464BB" w:rsidRPr="006A495E" w:rsidRDefault="001464BB" w:rsidP="004C4DE3">
            <w:pPr>
              <w:jc w:val="center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Извор финансирања</w:t>
            </w:r>
          </w:p>
        </w:tc>
        <w:tc>
          <w:tcPr>
            <w:tcW w:w="470" w:type="pct"/>
            <w:vMerge w:val="restart"/>
            <w:tcBorders>
              <w:top w:val="double" w:sz="4" w:space="0" w:color="auto"/>
            </w:tcBorders>
            <w:shd w:val="clear" w:color="auto" w:fill="FFF2CC" w:themeFill="accent4" w:themeFillTint="33"/>
          </w:tcPr>
          <w:p w14:paraId="6EE7DF88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Веза са програмским буџетом</w:t>
            </w:r>
          </w:p>
          <w:p w14:paraId="5077631C" w14:textId="77777777" w:rsidR="001464BB" w:rsidRPr="006A495E" w:rsidRDefault="001464BB" w:rsidP="0002323A">
            <w:pPr>
              <w:jc w:val="center"/>
              <w:rPr>
                <w:sz w:val="22"/>
                <w:szCs w:val="22"/>
                <w:lang w:val="sr-Cyrl-RS"/>
              </w:rPr>
            </w:pPr>
          </w:p>
        </w:tc>
        <w:tc>
          <w:tcPr>
            <w:tcW w:w="1481" w:type="pct"/>
            <w:gridSpan w:val="3"/>
            <w:tcBorders>
              <w:top w:val="double" w:sz="4" w:space="0" w:color="auto"/>
            </w:tcBorders>
            <w:shd w:val="clear" w:color="auto" w:fill="FFF2CC" w:themeFill="accent4" w:themeFillTint="33"/>
          </w:tcPr>
          <w:p w14:paraId="0F220902" w14:textId="77777777" w:rsidR="001464BB" w:rsidRPr="006A495E" w:rsidRDefault="001464BB" w:rsidP="004C4DE3">
            <w:pPr>
              <w:jc w:val="center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Укупна процењена финансијска средства по изворима у 000 дин.</w:t>
            </w:r>
          </w:p>
        </w:tc>
      </w:tr>
      <w:tr w:rsidR="001464BB" w:rsidRPr="006A495E" w14:paraId="64C1B52A" w14:textId="77777777" w:rsidTr="0048501E">
        <w:trPr>
          <w:trHeight w:val="386"/>
        </w:trPr>
        <w:tc>
          <w:tcPr>
            <w:tcW w:w="973" w:type="pct"/>
            <w:vMerge/>
            <w:tcBorders>
              <w:left w:val="double" w:sz="4" w:space="0" w:color="auto"/>
            </w:tcBorders>
            <w:shd w:val="clear" w:color="auto" w:fill="FFF2CC" w:themeFill="accent4" w:themeFillTint="33"/>
          </w:tcPr>
          <w:p w14:paraId="1800387C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</w:p>
        </w:tc>
        <w:tc>
          <w:tcPr>
            <w:tcW w:w="465" w:type="pct"/>
            <w:vMerge/>
            <w:shd w:val="clear" w:color="auto" w:fill="FFF2CC" w:themeFill="accent4" w:themeFillTint="33"/>
          </w:tcPr>
          <w:p w14:paraId="5B83B2E1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</w:p>
        </w:tc>
        <w:tc>
          <w:tcPr>
            <w:tcW w:w="503" w:type="pct"/>
            <w:vMerge/>
            <w:shd w:val="clear" w:color="auto" w:fill="FFF2CC" w:themeFill="accent4" w:themeFillTint="33"/>
          </w:tcPr>
          <w:p w14:paraId="667246AA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</w:p>
        </w:tc>
        <w:tc>
          <w:tcPr>
            <w:tcW w:w="471" w:type="pct"/>
            <w:vMerge/>
            <w:shd w:val="clear" w:color="auto" w:fill="FFF2CC" w:themeFill="accent4" w:themeFillTint="33"/>
          </w:tcPr>
          <w:p w14:paraId="490DDB4C" w14:textId="77777777" w:rsidR="001464BB" w:rsidRPr="006A495E" w:rsidRDefault="001464BB" w:rsidP="0002323A">
            <w:pPr>
              <w:jc w:val="center"/>
              <w:rPr>
                <w:sz w:val="22"/>
                <w:szCs w:val="22"/>
                <w:lang w:val="sr-Cyrl-RS"/>
              </w:rPr>
            </w:pPr>
          </w:p>
        </w:tc>
        <w:tc>
          <w:tcPr>
            <w:tcW w:w="638" w:type="pct"/>
            <w:vMerge/>
            <w:shd w:val="clear" w:color="auto" w:fill="FFF2CC" w:themeFill="accent4" w:themeFillTint="33"/>
          </w:tcPr>
          <w:p w14:paraId="33A2CFE5" w14:textId="77777777" w:rsidR="001464BB" w:rsidRPr="006A495E" w:rsidRDefault="001464BB" w:rsidP="0002323A">
            <w:pPr>
              <w:jc w:val="center"/>
              <w:rPr>
                <w:sz w:val="22"/>
                <w:szCs w:val="22"/>
                <w:lang w:val="sr-Cyrl-RS"/>
              </w:rPr>
            </w:pPr>
          </w:p>
        </w:tc>
        <w:tc>
          <w:tcPr>
            <w:tcW w:w="470" w:type="pct"/>
            <w:vMerge/>
            <w:shd w:val="clear" w:color="auto" w:fill="FFF2CC" w:themeFill="accent4" w:themeFillTint="33"/>
          </w:tcPr>
          <w:p w14:paraId="080E6381" w14:textId="77777777" w:rsidR="001464BB" w:rsidRPr="006A495E" w:rsidRDefault="001464BB" w:rsidP="0002323A">
            <w:pPr>
              <w:jc w:val="center"/>
              <w:rPr>
                <w:sz w:val="22"/>
                <w:szCs w:val="22"/>
                <w:lang w:val="sr-Cyrl-RS"/>
              </w:rPr>
            </w:pPr>
          </w:p>
        </w:tc>
        <w:tc>
          <w:tcPr>
            <w:tcW w:w="571" w:type="pct"/>
            <w:shd w:val="clear" w:color="auto" w:fill="FFF2CC" w:themeFill="accent4" w:themeFillTint="33"/>
          </w:tcPr>
          <w:p w14:paraId="2B0C0124" w14:textId="384AC70F" w:rsidR="001464BB" w:rsidRPr="006A495E" w:rsidRDefault="001464BB" w:rsidP="00754D30">
            <w:pPr>
              <w:jc w:val="center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202</w:t>
            </w:r>
            <w:r w:rsidR="00754D30" w:rsidRPr="006A495E">
              <w:rPr>
                <w:sz w:val="22"/>
                <w:szCs w:val="22"/>
                <w:lang w:val="sr-Cyrl-RS"/>
              </w:rPr>
              <w:t>1</w:t>
            </w:r>
          </w:p>
        </w:tc>
        <w:tc>
          <w:tcPr>
            <w:tcW w:w="537" w:type="pct"/>
            <w:shd w:val="clear" w:color="auto" w:fill="FFF2CC" w:themeFill="accent4" w:themeFillTint="33"/>
          </w:tcPr>
          <w:p w14:paraId="06947B2D" w14:textId="27C363C4" w:rsidR="001464BB" w:rsidRPr="006A495E" w:rsidRDefault="001464BB" w:rsidP="00754D30">
            <w:pPr>
              <w:jc w:val="center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202</w:t>
            </w:r>
            <w:r w:rsidR="00754D30" w:rsidRPr="006A495E">
              <w:rPr>
                <w:sz w:val="22"/>
                <w:szCs w:val="22"/>
                <w:lang w:val="sr-Cyrl-RS"/>
              </w:rPr>
              <w:t>2</w:t>
            </w:r>
          </w:p>
        </w:tc>
        <w:tc>
          <w:tcPr>
            <w:tcW w:w="373" w:type="pct"/>
            <w:shd w:val="clear" w:color="auto" w:fill="FFF2CC" w:themeFill="accent4" w:themeFillTint="33"/>
          </w:tcPr>
          <w:p w14:paraId="09463090" w14:textId="0DD71D77" w:rsidR="001464BB" w:rsidRPr="006A495E" w:rsidRDefault="001464BB" w:rsidP="00754D30">
            <w:pPr>
              <w:jc w:val="center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202</w:t>
            </w:r>
            <w:r w:rsidR="00754D30" w:rsidRPr="006A495E">
              <w:rPr>
                <w:sz w:val="22"/>
                <w:szCs w:val="22"/>
                <w:lang w:val="sr-Cyrl-RS"/>
              </w:rPr>
              <w:t>3</w:t>
            </w:r>
          </w:p>
        </w:tc>
      </w:tr>
      <w:tr w:rsidR="001464BB" w:rsidRPr="006A495E" w14:paraId="4CAE3958" w14:textId="77777777" w:rsidTr="0048501E">
        <w:trPr>
          <w:trHeight w:val="140"/>
        </w:trPr>
        <w:tc>
          <w:tcPr>
            <w:tcW w:w="973" w:type="pct"/>
            <w:tcBorders>
              <w:left w:val="double" w:sz="4" w:space="0" w:color="auto"/>
            </w:tcBorders>
            <w:shd w:val="clear" w:color="auto" w:fill="auto"/>
          </w:tcPr>
          <w:p w14:paraId="764FF694" w14:textId="77777777" w:rsidR="001464BB" w:rsidRPr="006A495E" w:rsidRDefault="005F4243" w:rsidP="005F4243">
            <w:pPr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1.1.4</w:t>
            </w:r>
            <w:r w:rsidR="001464BB" w:rsidRPr="006A495E">
              <w:rPr>
                <w:sz w:val="22"/>
                <w:szCs w:val="22"/>
                <w:lang w:val="sr-Cyrl-RS"/>
              </w:rPr>
              <w:t>.</w:t>
            </w:r>
            <w:r w:rsidRPr="006A495E">
              <w:rPr>
                <w:sz w:val="22"/>
                <w:szCs w:val="22"/>
                <w:lang w:val="sr-Cyrl-RS"/>
              </w:rPr>
              <w:t>1</w:t>
            </w:r>
            <w:r w:rsidR="001464BB" w:rsidRPr="006A495E">
              <w:rPr>
                <w:sz w:val="22"/>
                <w:szCs w:val="22"/>
                <w:lang w:val="sr-Cyrl-RS"/>
              </w:rPr>
              <w:t xml:space="preserve"> Дефинисање (ревизија) методологије и индикатора, броја врста, станишта и екосистема на којима се врши праћење утицаја загађења животне средине  на биодиверзитет</w:t>
            </w:r>
          </w:p>
        </w:tc>
        <w:tc>
          <w:tcPr>
            <w:tcW w:w="465" w:type="pct"/>
          </w:tcPr>
          <w:p w14:paraId="74B3824D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АЗЖС</w:t>
            </w:r>
          </w:p>
        </w:tc>
        <w:tc>
          <w:tcPr>
            <w:tcW w:w="503" w:type="pct"/>
          </w:tcPr>
          <w:p w14:paraId="259AAB9A" w14:textId="77777777" w:rsidR="001464BB" w:rsidRPr="006A495E" w:rsidRDefault="002A3275" w:rsidP="0002323A">
            <w:pPr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ЗЗПС, ПЗЗП, РХМЗ, НИО</w:t>
            </w:r>
            <w:r w:rsidR="001464BB" w:rsidRPr="006A495E">
              <w:rPr>
                <w:sz w:val="22"/>
                <w:szCs w:val="22"/>
                <w:lang w:val="sr-Cyrl-RS"/>
              </w:rPr>
              <w:t>, ЗП, ОЦД</w:t>
            </w:r>
          </w:p>
        </w:tc>
        <w:tc>
          <w:tcPr>
            <w:tcW w:w="471" w:type="pct"/>
          </w:tcPr>
          <w:p w14:paraId="39B5EE84" w14:textId="109207BE" w:rsidR="001464BB" w:rsidRPr="006A495E" w:rsidRDefault="00CC7C55" w:rsidP="00754D30">
            <w:pPr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202</w:t>
            </w:r>
            <w:r w:rsidR="00754D30" w:rsidRPr="006A495E">
              <w:rPr>
                <w:sz w:val="22"/>
                <w:szCs w:val="22"/>
                <w:lang w:val="sr-Cyrl-RS"/>
              </w:rPr>
              <w:t>3</w:t>
            </w:r>
          </w:p>
        </w:tc>
        <w:tc>
          <w:tcPr>
            <w:tcW w:w="638" w:type="pct"/>
          </w:tcPr>
          <w:p w14:paraId="138C00F1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</w:p>
        </w:tc>
        <w:tc>
          <w:tcPr>
            <w:tcW w:w="470" w:type="pct"/>
          </w:tcPr>
          <w:p w14:paraId="7D0CDFDC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</w:p>
        </w:tc>
        <w:tc>
          <w:tcPr>
            <w:tcW w:w="571" w:type="pct"/>
          </w:tcPr>
          <w:p w14:paraId="71F4F19B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</w:p>
        </w:tc>
        <w:tc>
          <w:tcPr>
            <w:tcW w:w="537" w:type="pct"/>
          </w:tcPr>
          <w:p w14:paraId="5CE5BCB8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</w:p>
        </w:tc>
        <w:tc>
          <w:tcPr>
            <w:tcW w:w="373" w:type="pct"/>
          </w:tcPr>
          <w:p w14:paraId="7485D0F5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</w:p>
        </w:tc>
      </w:tr>
      <w:tr w:rsidR="001464BB" w:rsidRPr="006A495E" w14:paraId="6262B5CB" w14:textId="77777777" w:rsidTr="0048501E">
        <w:trPr>
          <w:trHeight w:val="140"/>
        </w:trPr>
        <w:tc>
          <w:tcPr>
            <w:tcW w:w="973" w:type="pct"/>
            <w:tcBorders>
              <w:left w:val="double" w:sz="4" w:space="0" w:color="auto"/>
            </w:tcBorders>
          </w:tcPr>
          <w:p w14:paraId="52DAC600" w14:textId="77777777" w:rsidR="001464BB" w:rsidRPr="006A495E" w:rsidRDefault="001464BB" w:rsidP="005F4243">
            <w:pPr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1.1.</w:t>
            </w:r>
            <w:r w:rsidR="005F4243" w:rsidRPr="006A495E">
              <w:rPr>
                <w:sz w:val="22"/>
                <w:szCs w:val="22"/>
                <w:lang w:val="sr-Cyrl-RS"/>
              </w:rPr>
              <w:t>4</w:t>
            </w:r>
            <w:r w:rsidRPr="006A495E">
              <w:rPr>
                <w:sz w:val="22"/>
                <w:szCs w:val="22"/>
                <w:lang w:val="sr-Cyrl-RS"/>
              </w:rPr>
              <w:t>.2</w:t>
            </w:r>
            <w:r w:rsidR="005F4243" w:rsidRPr="006A495E">
              <w:rPr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sz w:val="22"/>
                <w:szCs w:val="22"/>
                <w:lang w:val="sr-Cyrl-RS"/>
              </w:rPr>
              <w:t xml:space="preserve">Израда смерница за унапређење извештавања о стању  природних вредности  </w:t>
            </w:r>
          </w:p>
        </w:tc>
        <w:tc>
          <w:tcPr>
            <w:tcW w:w="465" w:type="pct"/>
          </w:tcPr>
          <w:p w14:paraId="2DEAD075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</w:p>
        </w:tc>
        <w:tc>
          <w:tcPr>
            <w:tcW w:w="503" w:type="pct"/>
          </w:tcPr>
          <w:p w14:paraId="244BE5E8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</w:p>
        </w:tc>
        <w:tc>
          <w:tcPr>
            <w:tcW w:w="471" w:type="pct"/>
          </w:tcPr>
          <w:p w14:paraId="0EBFC11D" w14:textId="4D3FCFA0" w:rsidR="001464BB" w:rsidRPr="006A495E" w:rsidRDefault="00CC7C55" w:rsidP="00754D30">
            <w:pPr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202</w:t>
            </w:r>
            <w:r w:rsidR="00754D30" w:rsidRPr="006A495E">
              <w:rPr>
                <w:sz w:val="22"/>
                <w:szCs w:val="22"/>
                <w:lang w:val="sr-Cyrl-RS"/>
              </w:rPr>
              <w:t>3</w:t>
            </w:r>
          </w:p>
        </w:tc>
        <w:tc>
          <w:tcPr>
            <w:tcW w:w="638" w:type="pct"/>
          </w:tcPr>
          <w:p w14:paraId="6D60221D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</w:p>
        </w:tc>
        <w:tc>
          <w:tcPr>
            <w:tcW w:w="470" w:type="pct"/>
          </w:tcPr>
          <w:p w14:paraId="1C09B5AA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</w:p>
        </w:tc>
        <w:tc>
          <w:tcPr>
            <w:tcW w:w="571" w:type="pct"/>
          </w:tcPr>
          <w:p w14:paraId="3B8AE970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</w:p>
        </w:tc>
        <w:tc>
          <w:tcPr>
            <w:tcW w:w="537" w:type="pct"/>
          </w:tcPr>
          <w:p w14:paraId="5B2A4DBF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</w:p>
        </w:tc>
        <w:tc>
          <w:tcPr>
            <w:tcW w:w="373" w:type="pct"/>
          </w:tcPr>
          <w:p w14:paraId="00F56CFC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</w:p>
        </w:tc>
      </w:tr>
      <w:tr w:rsidR="001464BB" w:rsidRPr="006A495E" w14:paraId="0B8B7317" w14:textId="77777777" w:rsidTr="0048501E">
        <w:trPr>
          <w:trHeight w:val="140"/>
        </w:trPr>
        <w:tc>
          <w:tcPr>
            <w:tcW w:w="973" w:type="pct"/>
            <w:tcBorders>
              <w:left w:val="double" w:sz="4" w:space="0" w:color="auto"/>
            </w:tcBorders>
          </w:tcPr>
          <w:p w14:paraId="7FE51A10" w14:textId="77777777" w:rsidR="001464BB" w:rsidRPr="006A495E" w:rsidRDefault="001464BB" w:rsidP="005F4243">
            <w:pPr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1.1.4</w:t>
            </w:r>
            <w:r w:rsidR="005F4243" w:rsidRPr="006A495E">
              <w:rPr>
                <w:sz w:val="22"/>
                <w:szCs w:val="22"/>
                <w:lang w:val="sr-Cyrl-RS"/>
              </w:rPr>
              <w:t xml:space="preserve">.3 </w:t>
            </w:r>
            <w:r w:rsidRPr="006A495E">
              <w:rPr>
                <w:sz w:val="22"/>
                <w:szCs w:val="22"/>
                <w:lang w:val="sr-Cyrl-RS"/>
              </w:rPr>
              <w:t>Развијање специфичних мера обнављања девастираних станишта</w:t>
            </w:r>
          </w:p>
        </w:tc>
        <w:tc>
          <w:tcPr>
            <w:tcW w:w="465" w:type="pct"/>
          </w:tcPr>
          <w:p w14:paraId="1325E402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</w:p>
        </w:tc>
        <w:tc>
          <w:tcPr>
            <w:tcW w:w="503" w:type="pct"/>
          </w:tcPr>
          <w:p w14:paraId="2FA8CE82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</w:p>
        </w:tc>
        <w:tc>
          <w:tcPr>
            <w:tcW w:w="471" w:type="pct"/>
          </w:tcPr>
          <w:p w14:paraId="7A072A63" w14:textId="240D1188" w:rsidR="001464BB" w:rsidRPr="006A495E" w:rsidRDefault="00CC7C55" w:rsidP="00754D30">
            <w:pPr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202</w:t>
            </w:r>
            <w:r w:rsidR="00754D30" w:rsidRPr="006A495E">
              <w:rPr>
                <w:sz w:val="22"/>
                <w:szCs w:val="22"/>
                <w:lang w:val="sr-Cyrl-RS"/>
              </w:rPr>
              <w:t>3</w:t>
            </w:r>
          </w:p>
        </w:tc>
        <w:tc>
          <w:tcPr>
            <w:tcW w:w="638" w:type="pct"/>
          </w:tcPr>
          <w:p w14:paraId="7FF21E02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</w:p>
        </w:tc>
        <w:tc>
          <w:tcPr>
            <w:tcW w:w="470" w:type="pct"/>
          </w:tcPr>
          <w:p w14:paraId="06763149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</w:p>
        </w:tc>
        <w:tc>
          <w:tcPr>
            <w:tcW w:w="571" w:type="pct"/>
          </w:tcPr>
          <w:p w14:paraId="7F4D690D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</w:p>
        </w:tc>
        <w:tc>
          <w:tcPr>
            <w:tcW w:w="537" w:type="pct"/>
          </w:tcPr>
          <w:p w14:paraId="57C40604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</w:p>
        </w:tc>
        <w:tc>
          <w:tcPr>
            <w:tcW w:w="373" w:type="pct"/>
          </w:tcPr>
          <w:p w14:paraId="1627AFAE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</w:p>
        </w:tc>
      </w:tr>
    </w:tbl>
    <w:p w14:paraId="290320FF" w14:textId="4F522667" w:rsidR="001464BB" w:rsidRPr="006A495E" w:rsidRDefault="001464BB" w:rsidP="001464BB">
      <w:pPr>
        <w:tabs>
          <w:tab w:val="left" w:pos="1940"/>
        </w:tabs>
        <w:rPr>
          <w:lang w:val="sr-Cyrl-RS"/>
        </w:rPr>
      </w:pPr>
    </w:p>
    <w:tbl>
      <w:tblPr>
        <w:tblStyle w:val="TableGrid"/>
        <w:tblW w:w="14105" w:type="dxa"/>
        <w:tblInd w:w="10" w:type="dxa"/>
        <w:tblLayout w:type="fixed"/>
        <w:tblLook w:val="04A0" w:firstRow="1" w:lastRow="0" w:firstColumn="1" w:lastColumn="0" w:noHBand="0" w:noVBand="1"/>
      </w:tblPr>
      <w:tblGrid>
        <w:gridCol w:w="3149"/>
        <w:gridCol w:w="1443"/>
        <w:gridCol w:w="1347"/>
        <w:gridCol w:w="963"/>
        <w:gridCol w:w="768"/>
        <w:gridCol w:w="1670"/>
        <w:gridCol w:w="1504"/>
        <w:gridCol w:w="1539"/>
        <w:gridCol w:w="1722"/>
      </w:tblGrid>
      <w:tr w:rsidR="001464BB" w:rsidRPr="006A495E" w14:paraId="732B8979" w14:textId="77777777" w:rsidTr="0048501E">
        <w:trPr>
          <w:trHeight w:val="169"/>
        </w:trPr>
        <w:tc>
          <w:tcPr>
            <w:tcW w:w="14105" w:type="dxa"/>
            <w:gridSpan w:val="9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  <w:shd w:val="clear" w:color="auto" w:fill="F7CAAC" w:themeFill="accent2" w:themeFillTint="66"/>
          </w:tcPr>
          <w:p w14:paraId="7815B0C6" w14:textId="77777777" w:rsidR="001464BB" w:rsidRPr="006A495E" w:rsidRDefault="005F4243" w:rsidP="0002323A">
            <w:pPr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Мера 1.1.5</w:t>
            </w:r>
            <w:r w:rsidR="001464BB" w:rsidRPr="006A495E">
              <w:rPr>
                <w:sz w:val="22"/>
                <w:szCs w:val="22"/>
                <w:lang w:val="sr-Cyrl-RS"/>
              </w:rPr>
              <w:t xml:space="preserve">: Унапређење праћења и сузбијање инвазивних врста  </w:t>
            </w:r>
          </w:p>
        </w:tc>
      </w:tr>
      <w:tr w:rsidR="001464BB" w:rsidRPr="006A495E" w14:paraId="5A3DFE9C" w14:textId="77777777" w:rsidTr="0048501E">
        <w:trPr>
          <w:trHeight w:val="300"/>
        </w:trPr>
        <w:tc>
          <w:tcPr>
            <w:tcW w:w="14105" w:type="dxa"/>
            <w:gridSpan w:val="9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7CAAC" w:themeFill="accent2" w:themeFillTint="66"/>
            <w:vAlign w:val="center"/>
          </w:tcPr>
          <w:p w14:paraId="6845D660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  <w:r w:rsidRPr="006A495E">
              <w:rPr>
                <w:rFonts w:eastAsia="Times New Roman"/>
                <w:color w:val="222222"/>
                <w:sz w:val="22"/>
                <w:szCs w:val="22"/>
                <w:lang w:val="sr-Cyrl-RS"/>
              </w:rPr>
              <w:t>Институција одговорна за праћење и контролу реализације: МЗЖС</w:t>
            </w:r>
          </w:p>
        </w:tc>
      </w:tr>
      <w:tr w:rsidR="001464BB" w:rsidRPr="006A495E" w14:paraId="699763B7" w14:textId="77777777" w:rsidTr="0048501E">
        <w:trPr>
          <w:trHeight w:val="300"/>
        </w:trPr>
        <w:tc>
          <w:tcPr>
            <w:tcW w:w="6902" w:type="dxa"/>
            <w:gridSpan w:val="4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7CAAC" w:themeFill="accent2" w:themeFillTint="66"/>
          </w:tcPr>
          <w:p w14:paraId="175D896E" w14:textId="0444B265" w:rsidR="001464BB" w:rsidRPr="006A495E" w:rsidRDefault="001464BB" w:rsidP="00754D30">
            <w:pPr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Период спровођења: 202</w:t>
            </w:r>
            <w:r w:rsidR="00754D30" w:rsidRPr="006A495E">
              <w:rPr>
                <w:sz w:val="22"/>
                <w:szCs w:val="22"/>
                <w:lang w:val="sr-Cyrl-RS"/>
              </w:rPr>
              <w:t>1</w:t>
            </w:r>
            <w:r w:rsidRPr="006A495E">
              <w:rPr>
                <w:sz w:val="22"/>
                <w:szCs w:val="22"/>
                <w:lang w:val="sr-Cyrl-RS"/>
              </w:rPr>
              <w:t>-202</w:t>
            </w:r>
            <w:r w:rsidR="00754D30" w:rsidRPr="006A495E">
              <w:rPr>
                <w:sz w:val="22"/>
                <w:szCs w:val="22"/>
                <w:lang w:val="sr-Cyrl-RS"/>
              </w:rPr>
              <w:t>3</w:t>
            </w:r>
          </w:p>
        </w:tc>
        <w:tc>
          <w:tcPr>
            <w:tcW w:w="7203" w:type="dxa"/>
            <w:gridSpan w:val="5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7CAAC" w:themeFill="accent2" w:themeFillTint="66"/>
          </w:tcPr>
          <w:p w14:paraId="7A6E03DE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 xml:space="preserve">Тип мере:  ОДПУ - обезбеђивање добара и пружање услуга </w:t>
            </w:r>
          </w:p>
        </w:tc>
      </w:tr>
      <w:tr w:rsidR="001464BB" w:rsidRPr="006A495E" w14:paraId="6F0B0068" w14:textId="77777777" w:rsidTr="0048501E">
        <w:trPr>
          <w:trHeight w:val="955"/>
        </w:trPr>
        <w:tc>
          <w:tcPr>
            <w:tcW w:w="3149" w:type="dxa"/>
            <w:tcBorders>
              <w:top w:val="double" w:sz="4" w:space="0" w:color="auto"/>
            </w:tcBorders>
            <w:shd w:val="clear" w:color="auto" w:fill="D9D9D9" w:themeFill="background1" w:themeFillShade="D9"/>
          </w:tcPr>
          <w:p w14:paraId="6FD95E49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Показатељ(и)  на нивоу мере (показатељ резултата)</w:t>
            </w:r>
          </w:p>
        </w:tc>
        <w:tc>
          <w:tcPr>
            <w:tcW w:w="1443" w:type="dxa"/>
            <w:tcBorders>
              <w:top w:val="double" w:sz="4" w:space="0" w:color="auto"/>
            </w:tcBorders>
            <w:shd w:val="clear" w:color="auto" w:fill="D9D9D9" w:themeFill="background1" w:themeFillShade="D9"/>
          </w:tcPr>
          <w:p w14:paraId="01030B90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Jединица мере</w:t>
            </w:r>
          </w:p>
          <w:p w14:paraId="6CDF3C4C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</w:p>
        </w:tc>
        <w:tc>
          <w:tcPr>
            <w:tcW w:w="1347" w:type="dxa"/>
            <w:tcBorders>
              <w:top w:val="double" w:sz="4" w:space="0" w:color="auto"/>
            </w:tcBorders>
            <w:shd w:val="clear" w:color="auto" w:fill="D9D9D9" w:themeFill="background1" w:themeFillShade="D9"/>
          </w:tcPr>
          <w:p w14:paraId="4B191729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Извор провере</w:t>
            </w:r>
          </w:p>
        </w:tc>
        <w:tc>
          <w:tcPr>
            <w:tcW w:w="1731" w:type="dxa"/>
            <w:gridSpan w:val="2"/>
            <w:tcBorders>
              <w:top w:val="double" w:sz="4" w:space="0" w:color="auto"/>
            </w:tcBorders>
            <w:shd w:val="clear" w:color="auto" w:fill="D9D9D9" w:themeFill="background1" w:themeFillShade="D9"/>
          </w:tcPr>
          <w:p w14:paraId="1C9A6653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 xml:space="preserve">Почетна вредност </w:t>
            </w:r>
          </w:p>
        </w:tc>
        <w:tc>
          <w:tcPr>
            <w:tcW w:w="1670" w:type="dxa"/>
            <w:tcBorders>
              <w:top w:val="double" w:sz="4" w:space="0" w:color="auto"/>
            </w:tcBorders>
            <w:shd w:val="clear" w:color="auto" w:fill="D9D9D9" w:themeFill="background1" w:themeFillShade="D9"/>
          </w:tcPr>
          <w:p w14:paraId="6A543D3D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Базна година</w:t>
            </w:r>
          </w:p>
        </w:tc>
        <w:tc>
          <w:tcPr>
            <w:tcW w:w="1504" w:type="dxa"/>
            <w:tcBorders>
              <w:top w:val="double" w:sz="4" w:space="0" w:color="auto"/>
            </w:tcBorders>
            <w:shd w:val="clear" w:color="auto" w:fill="D9D9D9" w:themeFill="background1" w:themeFillShade="D9"/>
          </w:tcPr>
          <w:p w14:paraId="3CBE4B1D" w14:textId="5A7C8303" w:rsidR="001464BB" w:rsidRPr="006A495E" w:rsidRDefault="001464BB" w:rsidP="00754D30">
            <w:pPr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Циљaна вредност у 202</w:t>
            </w:r>
            <w:r w:rsidR="00754D30" w:rsidRPr="006A495E">
              <w:rPr>
                <w:sz w:val="22"/>
                <w:szCs w:val="22"/>
                <w:lang w:val="sr-Cyrl-RS"/>
              </w:rPr>
              <w:t>1</w:t>
            </w:r>
            <w:r w:rsidRPr="006A495E">
              <w:rPr>
                <w:sz w:val="22"/>
                <w:szCs w:val="22"/>
                <w:lang w:val="sr-Cyrl-RS"/>
              </w:rPr>
              <w:t xml:space="preserve">. години </w:t>
            </w:r>
          </w:p>
        </w:tc>
        <w:tc>
          <w:tcPr>
            <w:tcW w:w="1539" w:type="dxa"/>
            <w:tcBorders>
              <w:top w:val="double" w:sz="4" w:space="0" w:color="auto"/>
              <w:right w:val="double" w:sz="4" w:space="0" w:color="auto"/>
            </w:tcBorders>
            <w:shd w:val="clear" w:color="auto" w:fill="D9D9D9" w:themeFill="background1" w:themeFillShade="D9"/>
          </w:tcPr>
          <w:p w14:paraId="6B547E56" w14:textId="75BAFE60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Циљaна вредност у 202</w:t>
            </w:r>
            <w:r w:rsidR="00754D30" w:rsidRPr="006A495E">
              <w:rPr>
                <w:sz w:val="22"/>
                <w:szCs w:val="22"/>
                <w:lang w:val="sr-Cyrl-RS"/>
              </w:rPr>
              <w:t>2</w:t>
            </w:r>
            <w:r w:rsidRPr="006A495E">
              <w:rPr>
                <w:sz w:val="22"/>
                <w:szCs w:val="22"/>
                <w:lang w:val="sr-Cyrl-RS"/>
              </w:rPr>
              <w:t xml:space="preserve">. години </w:t>
            </w:r>
          </w:p>
        </w:tc>
        <w:tc>
          <w:tcPr>
            <w:tcW w:w="1722" w:type="dxa"/>
            <w:tcBorders>
              <w:top w:val="double" w:sz="4" w:space="0" w:color="auto"/>
              <w:right w:val="double" w:sz="4" w:space="0" w:color="auto"/>
            </w:tcBorders>
            <w:shd w:val="clear" w:color="auto" w:fill="D9D9D9" w:themeFill="background1" w:themeFillShade="D9"/>
          </w:tcPr>
          <w:p w14:paraId="237F8B2D" w14:textId="21BDA57C" w:rsidR="001464BB" w:rsidRPr="006A495E" w:rsidRDefault="001464BB" w:rsidP="00754D30">
            <w:pPr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Циљaна вредност у 202</w:t>
            </w:r>
            <w:r w:rsidR="00754D30" w:rsidRPr="006A495E">
              <w:rPr>
                <w:sz w:val="22"/>
                <w:szCs w:val="22"/>
                <w:lang w:val="sr-Cyrl-RS"/>
              </w:rPr>
              <w:t>3</w:t>
            </w:r>
            <w:r w:rsidRPr="006A495E">
              <w:rPr>
                <w:sz w:val="22"/>
                <w:szCs w:val="22"/>
                <w:lang w:val="sr-Cyrl-RS"/>
              </w:rPr>
              <w:t xml:space="preserve">. години </w:t>
            </w:r>
          </w:p>
        </w:tc>
      </w:tr>
      <w:tr w:rsidR="001464BB" w:rsidRPr="006A495E" w14:paraId="21463640" w14:textId="77777777" w:rsidTr="0048501E">
        <w:trPr>
          <w:trHeight w:val="304"/>
        </w:trPr>
        <w:tc>
          <w:tcPr>
            <w:tcW w:w="3149" w:type="dxa"/>
            <w:tcBorders>
              <w:top w:val="double" w:sz="4" w:space="0" w:color="auto"/>
              <w:bottom w:val="double" w:sz="4" w:space="0" w:color="auto"/>
            </w:tcBorders>
            <w:shd w:val="clear" w:color="auto" w:fill="FFFFFF" w:themeFill="background1"/>
          </w:tcPr>
          <w:p w14:paraId="141B856D" w14:textId="77777777" w:rsidR="001464BB" w:rsidRPr="006A495E" w:rsidRDefault="001464BB" w:rsidP="0002323A">
            <w:pPr>
              <w:shd w:val="clear" w:color="auto" w:fill="FFFFFF" w:themeFill="background1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Бројност инвазивних врста инсеката у односу на почетну вредност у 2018. години (индикатор врста)</w:t>
            </w:r>
          </w:p>
        </w:tc>
        <w:tc>
          <w:tcPr>
            <w:tcW w:w="1443" w:type="dxa"/>
            <w:tcBorders>
              <w:top w:val="double" w:sz="4" w:space="0" w:color="auto"/>
              <w:bottom w:val="double" w:sz="4" w:space="0" w:color="auto"/>
            </w:tcBorders>
            <w:shd w:val="clear" w:color="auto" w:fill="FFFFFF" w:themeFill="background1"/>
          </w:tcPr>
          <w:p w14:paraId="7EDA72F2" w14:textId="77777777" w:rsidR="001464BB" w:rsidRPr="006A495E" w:rsidRDefault="001464BB" w:rsidP="0002323A">
            <w:pPr>
              <w:shd w:val="clear" w:color="auto" w:fill="FFFFFF" w:themeFill="background1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(%)</w:t>
            </w:r>
          </w:p>
        </w:tc>
        <w:tc>
          <w:tcPr>
            <w:tcW w:w="1347" w:type="dxa"/>
            <w:tcBorders>
              <w:top w:val="double" w:sz="4" w:space="0" w:color="auto"/>
              <w:bottom w:val="double" w:sz="4" w:space="0" w:color="auto"/>
            </w:tcBorders>
            <w:shd w:val="clear" w:color="auto" w:fill="FFFFFF" w:themeFill="background1"/>
          </w:tcPr>
          <w:p w14:paraId="1D78B1A4" w14:textId="4CD23818" w:rsidR="001464BB" w:rsidRPr="006A495E" w:rsidRDefault="001464BB" w:rsidP="0002323A">
            <w:pPr>
              <w:shd w:val="clear" w:color="auto" w:fill="FFFFFF" w:themeFill="background1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„Alciphron</w:t>
            </w:r>
            <w:r w:rsidR="009009CD">
              <w:rPr>
                <w:lang w:val="sr-Cyrl-RS" w:eastAsia="sr-Latn-CS"/>
              </w:rPr>
              <w:t>”</w:t>
            </w:r>
            <w:r w:rsidRPr="006A495E">
              <w:rPr>
                <w:sz w:val="22"/>
                <w:szCs w:val="22"/>
                <w:lang w:val="sr-Cyrl-RS"/>
              </w:rPr>
              <w:t xml:space="preserve"> база података</w:t>
            </w:r>
          </w:p>
        </w:tc>
        <w:tc>
          <w:tcPr>
            <w:tcW w:w="1731" w:type="dxa"/>
            <w:gridSpan w:val="2"/>
            <w:tcBorders>
              <w:top w:val="double" w:sz="4" w:space="0" w:color="auto"/>
              <w:bottom w:val="double" w:sz="4" w:space="0" w:color="auto"/>
            </w:tcBorders>
            <w:shd w:val="clear" w:color="auto" w:fill="FFFFFF" w:themeFill="background1"/>
          </w:tcPr>
          <w:p w14:paraId="3A43A0A4" w14:textId="77777777" w:rsidR="001464BB" w:rsidRPr="006A495E" w:rsidRDefault="001464BB" w:rsidP="0002323A">
            <w:pPr>
              <w:shd w:val="clear" w:color="auto" w:fill="FFFFFF" w:themeFill="background1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100</w:t>
            </w:r>
          </w:p>
        </w:tc>
        <w:tc>
          <w:tcPr>
            <w:tcW w:w="1670" w:type="dxa"/>
            <w:tcBorders>
              <w:top w:val="double" w:sz="4" w:space="0" w:color="auto"/>
              <w:bottom w:val="double" w:sz="4" w:space="0" w:color="auto"/>
            </w:tcBorders>
            <w:shd w:val="clear" w:color="auto" w:fill="FFFFFF" w:themeFill="background1"/>
          </w:tcPr>
          <w:p w14:paraId="4F769908" w14:textId="77777777" w:rsidR="001464BB" w:rsidRPr="006A495E" w:rsidRDefault="001464BB" w:rsidP="0002323A">
            <w:pPr>
              <w:shd w:val="clear" w:color="auto" w:fill="FFFFFF" w:themeFill="background1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2018</w:t>
            </w:r>
          </w:p>
        </w:tc>
        <w:tc>
          <w:tcPr>
            <w:tcW w:w="1504" w:type="dxa"/>
            <w:tcBorders>
              <w:top w:val="double" w:sz="4" w:space="0" w:color="auto"/>
              <w:bottom w:val="double" w:sz="4" w:space="0" w:color="auto"/>
            </w:tcBorders>
            <w:shd w:val="clear" w:color="auto" w:fill="FFFFFF" w:themeFill="background1"/>
          </w:tcPr>
          <w:p w14:paraId="13D99F80" w14:textId="77777777" w:rsidR="001464BB" w:rsidRPr="006A495E" w:rsidRDefault="001464BB" w:rsidP="0002323A">
            <w:pPr>
              <w:shd w:val="clear" w:color="auto" w:fill="FFFFFF" w:themeFill="background1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98</w:t>
            </w:r>
          </w:p>
        </w:tc>
        <w:tc>
          <w:tcPr>
            <w:tcW w:w="1539" w:type="dxa"/>
            <w:tcBorders>
              <w:top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FFFFF" w:themeFill="background1"/>
          </w:tcPr>
          <w:p w14:paraId="1EC8B1F1" w14:textId="77777777" w:rsidR="001464BB" w:rsidRPr="006A495E" w:rsidRDefault="001464BB" w:rsidP="0002323A">
            <w:pPr>
              <w:shd w:val="clear" w:color="auto" w:fill="FFFFFF" w:themeFill="background1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97</w:t>
            </w:r>
          </w:p>
        </w:tc>
        <w:tc>
          <w:tcPr>
            <w:tcW w:w="1722" w:type="dxa"/>
            <w:tcBorders>
              <w:top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FFFFF" w:themeFill="background1"/>
          </w:tcPr>
          <w:p w14:paraId="145F261F" w14:textId="77777777" w:rsidR="001464BB" w:rsidRPr="006A495E" w:rsidRDefault="001464BB" w:rsidP="0002323A">
            <w:pPr>
              <w:shd w:val="clear" w:color="auto" w:fill="FFFFFF" w:themeFill="background1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96</w:t>
            </w:r>
          </w:p>
        </w:tc>
      </w:tr>
      <w:tr w:rsidR="001464BB" w:rsidRPr="006A495E" w14:paraId="66EB8DA0" w14:textId="77777777" w:rsidTr="0048501E">
        <w:trPr>
          <w:trHeight w:val="304"/>
        </w:trPr>
        <w:tc>
          <w:tcPr>
            <w:tcW w:w="3149" w:type="dxa"/>
            <w:tcBorders>
              <w:top w:val="double" w:sz="4" w:space="0" w:color="auto"/>
              <w:bottom w:val="double" w:sz="4" w:space="0" w:color="auto"/>
            </w:tcBorders>
            <w:shd w:val="clear" w:color="auto" w:fill="FFFFFF" w:themeFill="background1"/>
          </w:tcPr>
          <w:p w14:paraId="1D9BF790" w14:textId="66B1778E" w:rsidR="001464BB" w:rsidRPr="006A495E" w:rsidRDefault="001464BB" w:rsidP="0002323A">
            <w:pPr>
              <w:shd w:val="clear" w:color="auto" w:fill="FFFFFF" w:themeFill="background1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 xml:space="preserve">Градације губара у шумама Србије </w:t>
            </w:r>
          </w:p>
        </w:tc>
        <w:tc>
          <w:tcPr>
            <w:tcW w:w="1443" w:type="dxa"/>
            <w:tcBorders>
              <w:top w:val="double" w:sz="4" w:space="0" w:color="auto"/>
              <w:bottom w:val="double" w:sz="4" w:space="0" w:color="auto"/>
            </w:tcBorders>
            <w:shd w:val="clear" w:color="auto" w:fill="FFFFFF" w:themeFill="background1"/>
          </w:tcPr>
          <w:p w14:paraId="03751FA4" w14:textId="77777777" w:rsidR="001464BB" w:rsidRPr="006A495E" w:rsidRDefault="001464BB" w:rsidP="0002323A">
            <w:pPr>
              <w:shd w:val="clear" w:color="auto" w:fill="FFFFFF" w:themeFill="background1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0-Градација</w:t>
            </w:r>
          </w:p>
          <w:p w14:paraId="3F4B7F44" w14:textId="77777777" w:rsidR="001464BB" w:rsidRPr="006A495E" w:rsidRDefault="001464BB" w:rsidP="0002323A">
            <w:pPr>
              <w:shd w:val="clear" w:color="auto" w:fill="FFFFFF" w:themeFill="background1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1- Латенца</w:t>
            </w:r>
          </w:p>
        </w:tc>
        <w:tc>
          <w:tcPr>
            <w:tcW w:w="1347" w:type="dxa"/>
            <w:tcBorders>
              <w:top w:val="double" w:sz="4" w:space="0" w:color="auto"/>
              <w:bottom w:val="double" w:sz="4" w:space="0" w:color="auto"/>
            </w:tcBorders>
            <w:shd w:val="clear" w:color="auto" w:fill="FFFFFF" w:themeFill="background1"/>
          </w:tcPr>
          <w:p w14:paraId="4E5E1F61" w14:textId="77777777" w:rsidR="001464BB" w:rsidRPr="006A495E" w:rsidRDefault="001464BB" w:rsidP="0002323A">
            <w:pPr>
              <w:shd w:val="clear" w:color="auto" w:fill="FFFFFF" w:themeFill="background1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ЈП Србијашуме</w:t>
            </w:r>
          </w:p>
        </w:tc>
        <w:tc>
          <w:tcPr>
            <w:tcW w:w="1731" w:type="dxa"/>
            <w:gridSpan w:val="2"/>
            <w:tcBorders>
              <w:top w:val="double" w:sz="4" w:space="0" w:color="auto"/>
              <w:bottom w:val="double" w:sz="4" w:space="0" w:color="auto"/>
            </w:tcBorders>
            <w:shd w:val="clear" w:color="auto" w:fill="FFFFFF" w:themeFill="background1"/>
          </w:tcPr>
          <w:p w14:paraId="0BE6B79D" w14:textId="77777777" w:rsidR="001464BB" w:rsidRPr="006A495E" w:rsidRDefault="001464BB" w:rsidP="0002323A">
            <w:pPr>
              <w:shd w:val="clear" w:color="auto" w:fill="FFFFFF" w:themeFill="background1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Градација</w:t>
            </w:r>
          </w:p>
        </w:tc>
        <w:tc>
          <w:tcPr>
            <w:tcW w:w="1670" w:type="dxa"/>
            <w:tcBorders>
              <w:top w:val="double" w:sz="4" w:space="0" w:color="auto"/>
              <w:bottom w:val="double" w:sz="4" w:space="0" w:color="auto"/>
            </w:tcBorders>
            <w:shd w:val="clear" w:color="auto" w:fill="FFFFFF" w:themeFill="background1"/>
          </w:tcPr>
          <w:p w14:paraId="2D1EC0AD" w14:textId="77777777" w:rsidR="001464BB" w:rsidRPr="006A495E" w:rsidRDefault="001464BB" w:rsidP="0002323A">
            <w:pPr>
              <w:shd w:val="clear" w:color="auto" w:fill="FFFFFF" w:themeFill="background1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2018</w:t>
            </w:r>
          </w:p>
        </w:tc>
        <w:tc>
          <w:tcPr>
            <w:tcW w:w="1504" w:type="dxa"/>
            <w:tcBorders>
              <w:top w:val="double" w:sz="4" w:space="0" w:color="auto"/>
              <w:bottom w:val="double" w:sz="4" w:space="0" w:color="auto"/>
            </w:tcBorders>
            <w:shd w:val="clear" w:color="auto" w:fill="FFFFFF" w:themeFill="background1"/>
          </w:tcPr>
          <w:p w14:paraId="0FD280FF" w14:textId="77777777" w:rsidR="001464BB" w:rsidRPr="006A495E" w:rsidRDefault="001464BB" w:rsidP="0002323A">
            <w:pPr>
              <w:shd w:val="clear" w:color="auto" w:fill="FFFFFF" w:themeFill="background1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Градација</w:t>
            </w:r>
          </w:p>
        </w:tc>
        <w:tc>
          <w:tcPr>
            <w:tcW w:w="1539" w:type="dxa"/>
            <w:tcBorders>
              <w:top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FFFFF" w:themeFill="background1"/>
          </w:tcPr>
          <w:p w14:paraId="19AB6971" w14:textId="77777777" w:rsidR="001464BB" w:rsidRPr="006A495E" w:rsidRDefault="001464BB" w:rsidP="0002323A">
            <w:pPr>
              <w:shd w:val="clear" w:color="auto" w:fill="FFFFFF" w:themeFill="background1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Латенца</w:t>
            </w:r>
          </w:p>
        </w:tc>
        <w:tc>
          <w:tcPr>
            <w:tcW w:w="1722" w:type="dxa"/>
            <w:tcBorders>
              <w:top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FFFFF" w:themeFill="background1"/>
          </w:tcPr>
          <w:p w14:paraId="5FF8CD5F" w14:textId="77777777" w:rsidR="001464BB" w:rsidRPr="006A495E" w:rsidRDefault="001464BB" w:rsidP="0002323A">
            <w:pPr>
              <w:shd w:val="clear" w:color="auto" w:fill="FFFFFF" w:themeFill="background1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Латенца</w:t>
            </w:r>
          </w:p>
        </w:tc>
      </w:tr>
    </w:tbl>
    <w:p w14:paraId="5B70090D" w14:textId="21A8E715" w:rsidR="001464BB" w:rsidRPr="006A495E" w:rsidRDefault="001464BB" w:rsidP="001464BB">
      <w:pPr>
        <w:rPr>
          <w:lang w:val="sr-Cyrl-RS"/>
        </w:rPr>
      </w:pPr>
    </w:p>
    <w:tbl>
      <w:tblPr>
        <w:tblStyle w:val="TableGrid"/>
        <w:tblW w:w="13903" w:type="dxa"/>
        <w:tblInd w:w="10" w:type="dxa"/>
        <w:tblLayout w:type="fixed"/>
        <w:tblLook w:val="04A0" w:firstRow="1" w:lastRow="0" w:firstColumn="1" w:lastColumn="0" w:noHBand="0" w:noVBand="1"/>
      </w:tblPr>
      <w:tblGrid>
        <w:gridCol w:w="3665"/>
        <w:gridCol w:w="2778"/>
        <w:gridCol w:w="3072"/>
        <w:gridCol w:w="2340"/>
        <w:gridCol w:w="2048"/>
      </w:tblGrid>
      <w:tr w:rsidR="001464BB" w:rsidRPr="006A495E" w14:paraId="0C7A5CE6" w14:textId="77777777" w:rsidTr="0002323A">
        <w:trPr>
          <w:trHeight w:val="270"/>
        </w:trPr>
        <w:tc>
          <w:tcPr>
            <w:tcW w:w="3665" w:type="dxa"/>
            <w:vMerge w:val="restart"/>
            <w:tcBorders>
              <w:left w:val="double" w:sz="4" w:space="0" w:color="auto"/>
              <w:right w:val="double" w:sz="4" w:space="0" w:color="auto"/>
            </w:tcBorders>
            <w:shd w:val="clear" w:color="auto" w:fill="A8D08D" w:themeFill="accent6" w:themeFillTint="99"/>
          </w:tcPr>
          <w:p w14:paraId="741823D7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Извор финансирања мере</w:t>
            </w:r>
          </w:p>
          <w:p w14:paraId="5D23F36D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</w:p>
        </w:tc>
        <w:tc>
          <w:tcPr>
            <w:tcW w:w="2778" w:type="dxa"/>
            <w:vMerge w:val="restart"/>
            <w:tcBorders>
              <w:left w:val="double" w:sz="4" w:space="0" w:color="auto"/>
              <w:right w:val="double" w:sz="4" w:space="0" w:color="auto"/>
            </w:tcBorders>
            <w:shd w:val="clear" w:color="auto" w:fill="A8D08D" w:themeFill="accent6" w:themeFillTint="99"/>
          </w:tcPr>
          <w:p w14:paraId="473E9468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Веза са програмским буџетом</w:t>
            </w:r>
          </w:p>
          <w:p w14:paraId="46D044A1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</w:p>
        </w:tc>
        <w:tc>
          <w:tcPr>
            <w:tcW w:w="7460" w:type="dxa"/>
            <w:gridSpan w:val="3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A8D08D" w:themeFill="accent6" w:themeFillTint="99"/>
            <w:vAlign w:val="center"/>
          </w:tcPr>
          <w:p w14:paraId="3EE5AF14" w14:textId="77777777" w:rsidR="001464BB" w:rsidRPr="006A495E" w:rsidRDefault="001464BB" w:rsidP="0002323A">
            <w:pPr>
              <w:jc w:val="center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Укупна процењена финансијска средства у 000 дин.</w:t>
            </w:r>
          </w:p>
        </w:tc>
      </w:tr>
      <w:tr w:rsidR="001464BB" w:rsidRPr="006A495E" w14:paraId="70302786" w14:textId="77777777" w:rsidTr="0002323A">
        <w:trPr>
          <w:trHeight w:val="270"/>
        </w:trPr>
        <w:tc>
          <w:tcPr>
            <w:tcW w:w="3665" w:type="dxa"/>
            <w:vMerge/>
            <w:tcBorders>
              <w:left w:val="double" w:sz="4" w:space="0" w:color="auto"/>
              <w:right w:val="double" w:sz="4" w:space="0" w:color="auto"/>
            </w:tcBorders>
            <w:shd w:val="clear" w:color="auto" w:fill="A8D08D" w:themeFill="accent6" w:themeFillTint="99"/>
          </w:tcPr>
          <w:p w14:paraId="4D4A93BC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</w:p>
        </w:tc>
        <w:tc>
          <w:tcPr>
            <w:tcW w:w="2778" w:type="dxa"/>
            <w:vMerge/>
            <w:tcBorders>
              <w:left w:val="double" w:sz="4" w:space="0" w:color="auto"/>
              <w:right w:val="double" w:sz="4" w:space="0" w:color="auto"/>
            </w:tcBorders>
            <w:shd w:val="clear" w:color="auto" w:fill="A8D08D" w:themeFill="accent6" w:themeFillTint="99"/>
          </w:tcPr>
          <w:p w14:paraId="41126545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</w:p>
        </w:tc>
        <w:tc>
          <w:tcPr>
            <w:tcW w:w="307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A8D08D" w:themeFill="accent6" w:themeFillTint="99"/>
            <w:vAlign w:val="center"/>
          </w:tcPr>
          <w:p w14:paraId="79C3D6F6" w14:textId="03823C39" w:rsidR="001464BB" w:rsidRPr="006A495E" w:rsidRDefault="001464BB" w:rsidP="00754D30">
            <w:pPr>
              <w:jc w:val="center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У години 202</w:t>
            </w:r>
            <w:r w:rsidR="00754D30" w:rsidRPr="006A495E">
              <w:rPr>
                <w:sz w:val="22"/>
                <w:szCs w:val="22"/>
                <w:lang w:val="sr-Cyrl-RS"/>
              </w:rPr>
              <w:t>1</w:t>
            </w:r>
            <w:r w:rsidRPr="006A495E">
              <w:rPr>
                <w:sz w:val="22"/>
                <w:szCs w:val="22"/>
                <w:lang w:val="sr-Cyrl-RS"/>
              </w:rPr>
              <w:t>.</w:t>
            </w:r>
          </w:p>
        </w:tc>
        <w:tc>
          <w:tcPr>
            <w:tcW w:w="23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A8D08D" w:themeFill="accent6" w:themeFillTint="99"/>
            <w:vAlign w:val="center"/>
          </w:tcPr>
          <w:p w14:paraId="691AA5D5" w14:textId="364D16B2" w:rsidR="001464BB" w:rsidRPr="006A495E" w:rsidRDefault="001464BB" w:rsidP="00754D30">
            <w:pPr>
              <w:jc w:val="center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У години 202</w:t>
            </w:r>
            <w:r w:rsidR="00754D30" w:rsidRPr="006A495E">
              <w:rPr>
                <w:sz w:val="22"/>
                <w:szCs w:val="22"/>
                <w:lang w:val="sr-Cyrl-RS"/>
              </w:rPr>
              <w:t>2</w:t>
            </w:r>
            <w:r w:rsidRPr="006A495E">
              <w:rPr>
                <w:sz w:val="22"/>
                <w:szCs w:val="22"/>
                <w:lang w:val="sr-Cyrl-RS"/>
              </w:rPr>
              <w:t>.</w:t>
            </w:r>
          </w:p>
        </w:tc>
        <w:tc>
          <w:tcPr>
            <w:tcW w:w="204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A8D08D" w:themeFill="accent6" w:themeFillTint="99"/>
            <w:vAlign w:val="center"/>
          </w:tcPr>
          <w:p w14:paraId="3E58CFFE" w14:textId="466C8926" w:rsidR="001464BB" w:rsidRPr="006A495E" w:rsidRDefault="001464BB" w:rsidP="00754D30">
            <w:pPr>
              <w:jc w:val="center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У години 202</w:t>
            </w:r>
            <w:r w:rsidR="00754D30" w:rsidRPr="006A495E">
              <w:rPr>
                <w:sz w:val="22"/>
                <w:szCs w:val="22"/>
                <w:lang w:val="sr-Cyrl-RS"/>
              </w:rPr>
              <w:t>3</w:t>
            </w:r>
            <w:r w:rsidRPr="006A495E">
              <w:rPr>
                <w:sz w:val="22"/>
                <w:szCs w:val="22"/>
                <w:lang w:val="sr-Cyrl-RS"/>
              </w:rPr>
              <w:t>.</w:t>
            </w:r>
          </w:p>
        </w:tc>
      </w:tr>
      <w:tr w:rsidR="001464BB" w:rsidRPr="006A495E" w14:paraId="18CBD941" w14:textId="77777777" w:rsidTr="0002323A">
        <w:trPr>
          <w:trHeight w:val="62"/>
        </w:trPr>
        <w:tc>
          <w:tcPr>
            <w:tcW w:w="366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FFFFF" w:themeFill="background1"/>
          </w:tcPr>
          <w:p w14:paraId="0269413C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Приходи из буџета</w:t>
            </w:r>
          </w:p>
        </w:tc>
        <w:tc>
          <w:tcPr>
            <w:tcW w:w="2778" w:type="dxa"/>
            <w:vMerge w:val="restart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  <w:shd w:val="clear" w:color="auto" w:fill="FFFFFF" w:themeFill="background1"/>
          </w:tcPr>
          <w:p w14:paraId="4335E139" w14:textId="0411EBC0" w:rsidR="001464BB" w:rsidRPr="006A495E" w:rsidRDefault="001464BB" w:rsidP="00100699">
            <w:pPr>
              <w:rPr>
                <w:sz w:val="22"/>
                <w:szCs w:val="22"/>
                <w:lang w:val="sr-Cyrl-RS"/>
              </w:rPr>
            </w:pPr>
          </w:p>
        </w:tc>
        <w:tc>
          <w:tcPr>
            <w:tcW w:w="3072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FFFFF" w:themeFill="background1"/>
          </w:tcPr>
          <w:p w14:paraId="050E2F90" w14:textId="2058A72B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</w:p>
        </w:tc>
        <w:tc>
          <w:tcPr>
            <w:tcW w:w="23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FFFFF" w:themeFill="background1"/>
          </w:tcPr>
          <w:p w14:paraId="0C43515A" w14:textId="090F05A8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</w:p>
        </w:tc>
        <w:tc>
          <w:tcPr>
            <w:tcW w:w="2048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FFFFF" w:themeFill="background1"/>
          </w:tcPr>
          <w:p w14:paraId="0D94995A" w14:textId="7ACC420E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</w:p>
        </w:tc>
      </w:tr>
      <w:tr w:rsidR="001464BB" w:rsidRPr="006A495E" w14:paraId="018232F1" w14:textId="77777777" w:rsidTr="0002323A">
        <w:trPr>
          <w:trHeight w:val="96"/>
        </w:trPr>
        <w:tc>
          <w:tcPr>
            <w:tcW w:w="366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FFFFF" w:themeFill="background1"/>
          </w:tcPr>
          <w:p w14:paraId="5F5A57FF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</w:p>
        </w:tc>
        <w:tc>
          <w:tcPr>
            <w:tcW w:w="2778" w:type="dxa"/>
            <w:vMerge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FFFFF" w:themeFill="background1"/>
          </w:tcPr>
          <w:p w14:paraId="27EEB31F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</w:p>
        </w:tc>
        <w:tc>
          <w:tcPr>
            <w:tcW w:w="3072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FFFFF" w:themeFill="background1"/>
          </w:tcPr>
          <w:p w14:paraId="0B5A6BCE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</w:p>
        </w:tc>
        <w:tc>
          <w:tcPr>
            <w:tcW w:w="23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FFFFF" w:themeFill="background1"/>
          </w:tcPr>
          <w:p w14:paraId="26E67283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</w:p>
        </w:tc>
        <w:tc>
          <w:tcPr>
            <w:tcW w:w="2048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FFFFF" w:themeFill="background1"/>
          </w:tcPr>
          <w:p w14:paraId="71C3D9AA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</w:p>
        </w:tc>
      </w:tr>
    </w:tbl>
    <w:p w14:paraId="7AE8F57B" w14:textId="77777777" w:rsidR="001464BB" w:rsidRPr="006A495E" w:rsidRDefault="001464BB" w:rsidP="001464BB">
      <w:pPr>
        <w:rPr>
          <w:lang w:val="sr-Cyrl-RS"/>
        </w:rPr>
      </w:pPr>
    </w:p>
    <w:tbl>
      <w:tblPr>
        <w:tblStyle w:val="TableGrid"/>
        <w:tblW w:w="4871" w:type="pct"/>
        <w:tblLayout w:type="fixed"/>
        <w:tblLook w:val="04A0" w:firstRow="1" w:lastRow="0" w:firstColumn="1" w:lastColumn="0" w:noHBand="0" w:noVBand="1"/>
      </w:tblPr>
      <w:tblGrid>
        <w:gridCol w:w="2727"/>
        <w:gridCol w:w="1304"/>
        <w:gridCol w:w="1412"/>
        <w:gridCol w:w="1321"/>
        <w:gridCol w:w="1790"/>
        <w:gridCol w:w="1318"/>
        <w:gridCol w:w="1602"/>
        <w:gridCol w:w="1506"/>
        <w:gridCol w:w="1224"/>
      </w:tblGrid>
      <w:tr w:rsidR="001464BB" w:rsidRPr="006A495E" w14:paraId="6E5EFA12" w14:textId="77777777" w:rsidTr="00202934">
        <w:trPr>
          <w:trHeight w:val="140"/>
        </w:trPr>
        <w:tc>
          <w:tcPr>
            <w:tcW w:w="960" w:type="pct"/>
            <w:vMerge w:val="restart"/>
            <w:tcBorders>
              <w:top w:val="double" w:sz="4" w:space="0" w:color="auto"/>
              <w:left w:val="double" w:sz="4" w:space="0" w:color="auto"/>
            </w:tcBorders>
            <w:shd w:val="clear" w:color="auto" w:fill="FFF2CC" w:themeFill="accent4" w:themeFillTint="33"/>
          </w:tcPr>
          <w:p w14:paraId="561E56C9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Назив активности:</w:t>
            </w:r>
          </w:p>
        </w:tc>
        <w:tc>
          <w:tcPr>
            <w:tcW w:w="459" w:type="pct"/>
            <w:vMerge w:val="restart"/>
            <w:tcBorders>
              <w:top w:val="double" w:sz="4" w:space="0" w:color="auto"/>
            </w:tcBorders>
            <w:shd w:val="clear" w:color="auto" w:fill="FFF2CC" w:themeFill="accent4" w:themeFillTint="33"/>
          </w:tcPr>
          <w:p w14:paraId="64F43FFF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Орган који спроводи активност</w:t>
            </w:r>
          </w:p>
        </w:tc>
        <w:tc>
          <w:tcPr>
            <w:tcW w:w="497" w:type="pct"/>
            <w:vMerge w:val="restart"/>
            <w:tcBorders>
              <w:top w:val="double" w:sz="4" w:space="0" w:color="auto"/>
            </w:tcBorders>
            <w:shd w:val="clear" w:color="auto" w:fill="FFF2CC" w:themeFill="accent4" w:themeFillTint="33"/>
          </w:tcPr>
          <w:p w14:paraId="094817D2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Oргани партнери у спровођењу активности</w:t>
            </w:r>
          </w:p>
        </w:tc>
        <w:tc>
          <w:tcPr>
            <w:tcW w:w="465" w:type="pct"/>
            <w:vMerge w:val="restart"/>
            <w:tcBorders>
              <w:top w:val="double" w:sz="4" w:space="0" w:color="auto"/>
            </w:tcBorders>
            <w:shd w:val="clear" w:color="auto" w:fill="FFF2CC" w:themeFill="accent4" w:themeFillTint="33"/>
          </w:tcPr>
          <w:p w14:paraId="2DC68245" w14:textId="77777777" w:rsidR="001464BB" w:rsidRPr="006A495E" w:rsidRDefault="001464BB" w:rsidP="0002323A">
            <w:pPr>
              <w:jc w:val="center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Рок за завршетак активности</w:t>
            </w:r>
          </w:p>
        </w:tc>
        <w:tc>
          <w:tcPr>
            <w:tcW w:w="630" w:type="pct"/>
            <w:vMerge w:val="restart"/>
            <w:tcBorders>
              <w:top w:val="double" w:sz="4" w:space="0" w:color="auto"/>
            </w:tcBorders>
            <w:shd w:val="clear" w:color="auto" w:fill="FFF2CC" w:themeFill="accent4" w:themeFillTint="33"/>
          </w:tcPr>
          <w:p w14:paraId="338066A3" w14:textId="77777777" w:rsidR="001464BB" w:rsidRPr="006A495E" w:rsidRDefault="001464BB" w:rsidP="0002323A">
            <w:pPr>
              <w:jc w:val="center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Извор финансирања</w:t>
            </w:r>
          </w:p>
        </w:tc>
        <w:tc>
          <w:tcPr>
            <w:tcW w:w="464" w:type="pct"/>
            <w:vMerge w:val="restart"/>
            <w:tcBorders>
              <w:top w:val="double" w:sz="4" w:space="0" w:color="auto"/>
            </w:tcBorders>
            <w:shd w:val="clear" w:color="auto" w:fill="FFF2CC" w:themeFill="accent4" w:themeFillTint="33"/>
          </w:tcPr>
          <w:p w14:paraId="5FEE3F53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Веза са програмским буџетом</w:t>
            </w:r>
          </w:p>
          <w:p w14:paraId="52003143" w14:textId="77777777" w:rsidR="001464BB" w:rsidRPr="006A495E" w:rsidRDefault="001464BB" w:rsidP="0002323A">
            <w:pPr>
              <w:jc w:val="center"/>
              <w:rPr>
                <w:sz w:val="22"/>
                <w:szCs w:val="22"/>
                <w:lang w:val="sr-Cyrl-RS"/>
              </w:rPr>
            </w:pPr>
          </w:p>
        </w:tc>
        <w:tc>
          <w:tcPr>
            <w:tcW w:w="1525" w:type="pct"/>
            <w:gridSpan w:val="3"/>
            <w:tcBorders>
              <w:top w:val="double" w:sz="4" w:space="0" w:color="auto"/>
            </w:tcBorders>
            <w:shd w:val="clear" w:color="auto" w:fill="FFF2CC" w:themeFill="accent4" w:themeFillTint="33"/>
          </w:tcPr>
          <w:p w14:paraId="6C6EB692" w14:textId="77777777" w:rsidR="001464BB" w:rsidRPr="006A495E" w:rsidRDefault="001464BB" w:rsidP="0002323A">
            <w:pPr>
              <w:jc w:val="center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Укупна процењена финансијска средства по изворима у 000 дин.</w:t>
            </w:r>
            <w:r w:rsidRPr="006A495E">
              <w:rPr>
                <w:rStyle w:val="FootnoteReference"/>
                <w:sz w:val="22"/>
                <w:szCs w:val="22"/>
                <w:lang w:val="sr-Cyrl-RS"/>
              </w:rPr>
              <w:t xml:space="preserve"> </w:t>
            </w:r>
          </w:p>
        </w:tc>
      </w:tr>
      <w:tr w:rsidR="001464BB" w:rsidRPr="006A495E" w14:paraId="4AF670DE" w14:textId="77777777" w:rsidTr="00202934">
        <w:trPr>
          <w:trHeight w:val="386"/>
        </w:trPr>
        <w:tc>
          <w:tcPr>
            <w:tcW w:w="960" w:type="pct"/>
            <w:vMerge/>
            <w:tcBorders>
              <w:left w:val="double" w:sz="4" w:space="0" w:color="auto"/>
            </w:tcBorders>
            <w:shd w:val="clear" w:color="auto" w:fill="FFF2CC" w:themeFill="accent4" w:themeFillTint="33"/>
          </w:tcPr>
          <w:p w14:paraId="4CAC6845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</w:p>
        </w:tc>
        <w:tc>
          <w:tcPr>
            <w:tcW w:w="459" w:type="pct"/>
            <w:vMerge/>
            <w:shd w:val="clear" w:color="auto" w:fill="FFF2CC" w:themeFill="accent4" w:themeFillTint="33"/>
          </w:tcPr>
          <w:p w14:paraId="0D28EFEB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</w:p>
        </w:tc>
        <w:tc>
          <w:tcPr>
            <w:tcW w:w="497" w:type="pct"/>
            <w:vMerge/>
            <w:shd w:val="clear" w:color="auto" w:fill="FFF2CC" w:themeFill="accent4" w:themeFillTint="33"/>
          </w:tcPr>
          <w:p w14:paraId="7688BD78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</w:p>
        </w:tc>
        <w:tc>
          <w:tcPr>
            <w:tcW w:w="465" w:type="pct"/>
            <w:vMerge/>
            <w:shd w:val="clear" w:color="auto" w:fill="FFF2CC" w:themeFill="accent4" w:themeFillTint="33"/>
          </w:tcPr>
          <w:p w14:paraId="76D9A026" w14:textId="77777777" w:rsidR="001464BB" w:rsidRPr="006A495E" w:rsidRDefault="001464BB" w:rsidP="0002323A">
            <w:pPr>
              <w:jc w:val="center"/>
              <w:rPr>
                <w:sz w:val="22"/>
                <w:szCs w:val="22"/>
                <w:lang w:val="sr-Cyrl-RS"/>
              </w:rPr>
            </w:pPr>
          </w:p>
        </w:tc>
        <w:tc>
          <w:tcPr>
            <w:tcW w:w="630" w:type="pct"/>
            <w:vMerge/>
            <w:shd w:val="clear" w:color="auto" w:fill="FFF2CC" w:themeFill="accent4" w:themeFillTint="33"/>
          </w:tcPr>
          <w:p w14:paraId="15E1BFE1" w14:textId="77777777" w:rsidR="001464BB" w:rsidRPr="006A495E" w:rsidRDefault="001464BB" w:rsidP="0002323A">
            <w:pPr>
              <w:jc w:val="center"/>
              <w:rPr>
                <w:sz w:val="22"/>
                <w:szCs w:val="22"/>
                <w:lang w:val="sr-Cyrl-RS"/>
              </w:rPr>
            </w:pPr>
          </w:p>
        </w:tc>
        <w:tc>
          <w:tcPr>
            <w:tcW w:w="464" w:type="pct"/>
            <w:vMerge/>
            <w:shd w:val="clear" w:color="auto" w:fill="FFF2CC" w:themeFill="accent4" w:themeFillTint="33"/>
          </w:tcPr>
          <w:p w14:paraId="108AC7C6" w14:textId="77777777" w:rsidR="001464BB" w:rsidRPr="006A495E" w:rsidRDefault="001464BB" w:rsidP="0002323A">
            <w:pPr>
              <w:jc w:val="center"/>
              <w:rPr>
                <w:sz w:val="22"/>
                <w:szCs w:val="22"/>
                <w:lang w:val="sr-Cyrl-RS"/>
              </w:rPr>
            </w:pPr>
          </w:p>
        </w:tc>
        <w:tc>
          <w:tcPr>
            <w:tcW w:w="564" w:type="pct"/>
            <w:shd w:val="clear" w:color="auto" w:fill="FFF2CC" w:themeFill="accent4" w:themeFillTint="33"/>
          </w:tcPr>
          <w:p w14:paraId="371EB0C6" w14:textId="4CD65284" w:rsidR="001464BB" w:rsidRPr="006A495E" w:rsidRDefault="001464BB" w:rsidP="00754D30">
            <w:pPr>
              <w:jc w:val="center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202</w:t>
            </w:r>
            <w:r w:rsidR="00754D30" w:rsidRPr="006A495E">
              <w:rPr>
                <w:sz w:val="22"/>
                <w:szCs w:val="22"/>
                <w:lang w:val="sr-Cyrl-RS"/>
              </w:rPr>
              <w:t>1</w:t>
            </w:r>
          </w:p>
        </w:tc>
        <w:tc>
          <w:tcPr>
            <w:tcW w:w="530" w:type="pct"/>
            <w:shd w:val="clear" w:color="auto" w:fill="FFF2CC" w:themeFill="accent4" w:themeFillTint="33"/>
          </w:tcPr>
          <w:p w14:paraId="2F707E76" w14:textId="55287861" w:rsidR="001464BB" w:rsidRPr="006A495E" w:rsidRDefault="001464BB" w:rsidP="00754D30">
            <w:pPr>
              <w:jc w:val="center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202</w:t>
            </w:r>
            <w:r w:rsidR="00754D30" w:rsidRPr="006A495E">
              <w:rPr>
                <w:sz w:val="22"/>
                <w:szCs w:val="22"/>
                <w:lang w:val="sr-Cyrl-RS"/>
              </w:rPr>
              <w:t>2</w:t>
            </w:r>
          </w:p>
        </w:tc>
        <w:tc>
          <w:tcPr>
            <w:tcW w:w="431" w:type="pct"/>
            <w:shd w:val="clear" w:color="auto" w:fill="FFF2CC" w:themeFill="accent4" w:themeFillTint="33"/>
          </w:tcPr>
          <w:p w14:paraId="09B0493D" w14:textId="0C9F06B2" w:rsidR="001464BB" w:rsidRPr="006A495E" w:rsidRDefault="001464BB" w:rsidP="00754D30">
            <w:pPr>
              <w:jc w:val="center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202</w:t>
            </w:r>
            <w:r w:rsidR="00754D30" w:rsidRPr="006A495E">
              <w:rPr>
                <w:sz w:val="22"/>
                <w:szCs w:val="22"/>
                <w:lang w:val="sr-Cyrl-RS"/>
              </w:rPr>
              <w:t>3</w:t>
            </w:r>
          </w:p>
        </w:tc>
      </w:tr>
      <w:tr w:rsidR="001464BB" w:rsidRPr="006A495E" w14:paraId="2056CB76" w14:textId="77777777" w:rsidTr="00202934">
        <w:trPr>
          <w:trHeight w:val="543"/>
        </w:trPr>
        <w:tc>
          <w:tcPr>
            <w:tcW w:w="960" w:type="pct"/>
            <w:tcBorders>
              <w:left w:val="double" w:sz="4" w:space="0" w:color="auto"/>
            </w:tcBorders>
          </w:tcPr>
          <w:p w14:paraId="6B54C7F7" w14:textId="77777777" w:rsidR="001464BB" w:rsidRPr="006A495E" w:rsidRDefault="005F4243" w:rsidP="0002323A">
            <w:pPr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1.1.5.1</w:t>
            </w:r>
            <w:r w:rsidR="001464BB" w:rsidRPr="006A495E">
              <w:rPr>
                <w:sz w:val="22"/>
                <w:szCs w:val="22"/>
                <w:lang w:val="sr-Cyrl-RS"/>
              </w:rPr>
              <w:t xml:space="preserve"> Измена Закона о заштити природе везано за проглашење, контролу и сузбијање  алохтоних инвазивних врста</w:t>
            </w:r>
          </w:p>
        </w:tc>
        <w:tc>
          <w:tcPr>
            <w:tcW w:w="459" w:type="pct"/>
          </w:tcPr>
          <w:p w14:paraId="2E884E56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МЗЖС</w:t>
            </w:r>
          </w:p>
        </w:tc>
        <w:tc>
          <w:tcPr>
            <w:tcW w:w="497" w:type="pct"/>
          </w:tcPr>
          <w:p w14:paraId="3E31F99B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</w:p>
        </w:tc>
        <w:tc>
          <w:tcPr>
            <w:tcW w:w="465" w:type="pct"/>
          </w:tcPr>
          <w:p w14:paraId="1E418A46" w14:textId="4BD08BE4" w:rsidR="001464BB" w:rsidRPr="006A495E" w:rsidRDefault="00A340DE" w:rsidP="00754D30">
            <w:pPr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4. квартал 202</w:t>
            </w:r>
            <w:r w:rsidR="00754D30" w:rsidRPr="006A495E">
              <w:rPr>
                <w:sz w:val="22"/>
                <w:szCs w:val="22"/>
                <w:lang w:val="sr-Cyrl-RS"/>
              </w:rPr>
              <w:t>1</w:t>
            </w:r>
            <w:r w:rsidR="001464BB" w:rsidRPr="006A495E">
              <w:rPr>
                <w:sz w:val="22"/>
                <w:szCs w:val="22"/>
                <w:lang w:val="sr-Cyrl-RS"/>
              </w:rPr>
              <w:t>.</w:t>
            </w:r>
          </w:p>
        </w:tc>
        <w:tc>
          <w:tcPr>
            <w:tcW w:w="630" w:type="pct"/>
          </w:tcPr>
          <w:p w14:paraId="53626689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</w:p>
        </w:tc>
        <w:tc>
          <w:tcPr>
            <w:tcW w:w="464" w:type="pct"/>
          </w:tcPr>
          <w:p w14:paraId="01047E13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</w:p>
        </w:tc>
        <w:tc>
          <w:tcPr>
            <w:tcW w:w="564" w:type="pct"/>
          </w:tcPr>
          <w:p w14:paraId="24654C63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</w:p>
        </w:tc>
        <w:tc>
          <w:tcPr>
            <w:tcW w:w="530" w:type="pct"/>
          </w:tcPr>
          <w:p w14:paraId="5D302F42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</w:p>
        </w:tc>
        <w:tc>
          <w:tcPr>
            <w:tcW w:w="431" w:type="pct"/>
          </w:tcPr>
          <w:p w14:paraId="1C91CC49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</w:p>
        </w:tc>
      </w:tr>
      <w:tr w:rsidR="001464BB" w:rsidRPr="006A495E" w14:paraId="49FE69E6" w14:textId="77777777" w:rsidTr="00202934">
        <w:trPr>
          <w:trHeight w:val="2148"/>
        </w:trPr>
        <w:tc>
          <w:tcPr>
            <w:tcW w:w="960" w:type="pct"/>
            <w:tcBorders>
              <w:left w:val="double" w:sz="4" w:space="0" w:color="auto"/>
            </w:tcBorders>
          </w:tcPr>
          <w:p w14:paraId="3CC83786" w14:textId="77777777" w:rsidR="001464BB" w:rsidRPr="006A495E" w:rsidRDefault="005F4243" w:rsidP="0002323A">
            <w:pPr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1.1.5</w:t>
            </w:r>
            <w:r w:rsidR="001464BB" w:rsidRPr="006A495E">
              <w:rPr>
                <w:sz w:val="22"/>
                <w:szCs w:val="22"/>
                <w:lang w:val="sr-Cyrl-RS"/>
              </w:rPr>
              <w:t>.2 Израда подзаконског акта  на основу Закона о заштити природе за проглашење, контролу и сузбијање  алохтоних инвазивних врста</w:t>
            </w:r>
          </w:p>
          <w:p w14:paraId="6806D85C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</w:p>
        </w:tc>
        <w:tc>
          <w:tcPr>
            <w:tcW w:w="459" w:type="pct"/>
          </w:tcPr>
          <w:p w14:paraId="69A7229A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МЗЖС</w:t>
            </w:r>
          </w:p>
        </w:tc>
        <w:tc>
          <w:tcPr>
            <w:tcW w:w="497" w:type="pct"/>
          </w:tcPr>
          <w:p w14:paraId="4BE75E56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</w:p>
        </w:tc>
        <w:tc>
          <w:tcPr>
            <w:tcW w:w="465" w:type="pct"/>
          </w:tcPr>
          <w:p w14:paraId="061AF4C5" w14:textId="1A9390A2" w:rsidR="001464BB" w:rsidRPr="006A495E" w:rsidRDefault="001464BB" w:rsidP="00754D30">
            <w:pPr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 xml:space="preserve">4. квартал </w:t>
            </w:r>
            <w:r w:rsidR="00754D30" w:rsidRPr="006A495E">
              <w:rPr>
                <w:sz w:val="22"/>
                <w:szCs w:val="22"/>
                <w:lang w:val="sr-Cyrl-RS"/>
              </w:rPr>
              <w:t>2023</w:t>
            </w:r>
            <w:r w:rsidRPr="006A495E">
              <w:rPr>
                <w:sz w:val="22"/>
                <w:szCs w:val="22"/>
                <w:lang w:val="sr-Cyrl-RS"/>
              </w:rPr>
              <w:t>.</w:t>
            </w:r>
          </w:p>
        </w:tc>
        <w:tc>
          <w:tcPr>
            <w:tcW w:w="630" w:type="pct"/>
          </w:tcPr>
          <w:p w14:paraId="532CCFC7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</w:p>
        </w:tc>
        <w:tc>
          <w:tcPr>
            <w:tcW w:w="464" w:type="pct"/>
          </w:tcPr>
          <w:p w14:paraId="792BF78E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</w:p>
        </w:tc>
        <w:tc>
          <w:tcPr>
            <w:tcW w:w="564" w:type="pct"/>
          </w:tcPr>
          <w:p w14:paraId="26C502DD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</w:p>
        </w:tc>
        <w:tc>
          <w:tcPr>
            <w:tcW w:w="530" w:type="pct"/>
          </w:tcPr>
          <w:p w14:paraId="6F0BB0EC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</w:p>
        </w:tc>
        <w:tc>
          <w:tcPr>
            <w:tcW w:w="431" w:type="pct"/>
          </w:tcPr>
          <w:p w14:paraId="2E8F495E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</w:p>
        </w:tc>
      </w:tr>
      <w:tr w:rsidR="001464BB" w:rsidRPr="006A495E" w14:paraId="70DD1B0B" w14:textId="77777777" w:rsidTr="00202934">
        <w:trPr>
          <w:trHeight w:val="140"/>
        </w:trPr>
        <w:tc>
          <w:tcPr>
            <w:tcW w:w="960" w:type="pct"/>
            <w:tcBorders>
              <w:left w:val="double" w:sz="4" w:space="0" w:color="auto"/>
            </w:tcBorders>
          </w:tcPr>
          <w:p w14:paraId="54341CE9" w14:textId="77777777" w:rsidR="001464BB" w:rsidRPr="006A495E" w:rsidRDefault="001464BB" w:rsidP="005F4243">
            <w:pPr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1.1.</w:t>
            </w:r>
            <w:r w:rsidR="005F4243" w:rsidRPr="006A495E">
              <w:rPr>
                <w:sz w:val="22"/>
                <w:szCs w:val="22"/>
                <w:lang w:val="sr-Cyrl-RS"/>
              </w:rPr>
              <w:t>5</w:t>
            </w:r>
            <w:r w:rsidRPr="006A495E">
              <w:rPr>
                <w:sz w:val="22"/>
                <w:szCs w:val="22"/>
                <w:lang w:val="sr-Cyrl-RS"/>
              </w:rPr>
              <w:t>.</w:t>
            </w:r>
            <w:r w:rsidR="005F4243" w:rsidRPr="006A495E">
              <w:rPr>
                <w:sz w:val="22"/>
                <w:szCs w:val="22"/>
                <w:lang w:val="sr-Cyrl-RS"/>
              </w:rPr>
              <w:t>3</w:t>
            </w:r>
            <w:r w:rsidRPr="006A495E">
              <w:rPr>
                <w:sz w:val="22"/>
                <w:szCs w:val="22"/>
                <w:lang w:val="sr-Cyrl-RS"/>
              </w:rPr>
              <w:t xml:space="preserve"> Успоставање индикатора за праћење инвазивних врста</w:t>
            </w:r>
          </w:p>
        </w:tc>
        <w:tc>
          <w:tcPr>
            <w:tcW w:w="459" w:type="pct"/>
          </w:tcPr>
          <w:p w14:paraId="6E460BAE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АЗЖС</w:t>
            </w:r>
          </w:p>
        </w:tc>
        <w:tc>
          <w:tcPr>
            <w:tcW w:w="497" w:type="pct"/>
          </w:tcPr>
          <w:p w14:paraId="103B07C7" w14:textId="77777777" w:rsidR="001464BB" w:rsidRPr="006A495E" w:rsidRDefault="002A3275" w:rsidP="0002323A">
            <w:pPr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НИО</w:t>
            </w:r>
          </w:p>
        </w:tc>
        <w:tc>
          <w:tcPr>
            <w:tcW w:w="465" w:type="pct"/>
          </w:tcPr>
          <w:p w14:paraId="43A6109E" w14:textId="2A20526C" w:rsidR="001464BB" w:rsidRPr="006A495E" w:rsidRDefault="001464BB" w:rsidP="00754D30">
            <w:pPr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 xml:space="preserve">4. квартал </w:t>
            </w:r>
            <w:r w:rsidR="00754D30" w:rsidRPr="006A495E">
              <w:rPr>
                <w:sz w:val="22"/>
                <w:szCs w:val="22"/>
                <w:lang w:val="sr-Cyrl-RS"/>
              </w:rPr>
              <w:t>2022</w:t>
            </w:r>
            <w:r w:rsidRPr="006A495E">
              <w:rPr>
                <w:sz w:val="22"/>
                <w:szCs w:val="22"/>
                <w:lang w:val="sr-Cyrl-RS"/>
              </w:rPr>
              <w:t>.</w:t>
            </w:r>
          </w:p>
        </w:tc>
        <w:tc>
          <w:tcPr>
            <w:tcW w:w="630" w:type="pct"/>
          </w:tcPr>
          <w:p w14:paraId="54D8677F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</w:p>
        </w:tc>
        <w:tc>
          <w:tcPr>
            <w:tcW w:w="464" w:type="pct"/>
          </w:tcPr>
          <w:p w14:paraId="0D0754C6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</w:p>
        </w:tc>
        <w:tc>
          <w:tcPr>
            <w:tcW w:w="564" w:type="pct"/>
          </w:tcPr>
          <w:p w14:paraId="6D4BD70A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</w:p>
        </w:tc>
        <w:tc>
          <w:tcPr>
            <w:tcW w:w="530" w:type="pct"/>
          </w:tcPr>
          <w:p w14:paraId="118593CC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</w:p>
        </w:tc>
        <w:tc>
          <w:tcPr>
            <w:tcW w:w="431" w:type="pct"/>
          </w:tcPr>
          <w:p w14:paraId="4C83A1A5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</w:p>
        </w:tc>
      </w:tr>
    </w:tbl>
    <w:p w14:paraId="69E8CF69" w14:textId="77777777" w:rsidR="001464BB" w:rsidRPr="006A495E" w:rsidRDefault="001464BB" w:rsidP="001464BB">
      <w:pPr>
        <w:rPr>
          <w:lang w:val="sr-Cyrl-RS"/>
        </w:rPr>
      </w:pPr>
    </w:p>
    <w:tbl>
      <w:tblPr>
        <w:tblStyle w:val="TableGrid1"/>
        <w:tblW w:w="14115" w:type="dxa"/>
        <w:tblInd w:w="10" w:type="dxa"/>
        <w:tblLayout w:type="fixed"/>
        <w:tblLook w:val="04A0" w:firstRow="1" w:lastRow="0" w:firstColumn="1" w:lastColumn="0" w:noHBand="0" w:noVBand="1"/>
      </w:tblPr>
      <w:tblGrid>
        <w:gridCol w:w="3136"/>
        <w:gridCol w:w="1442"/>
        <w:gridCol w:w="1367"/>
        <w:gridCol w:w="1743"/>
        <w:gridCol w:w="1657"/>
        <w:gridCol w:w="1530"/>
        <w:gridCol w:w="1426"/>
        <w:gridCol w:w="1814"/>
      </w:tblGrid>
      <w:tr w:rsidR="001464BB" w:rsidRPr="006A495E" w14:paraId="2D2D9343" w14:textId="77777777" w:rsidTr="0048501E">
        <w:trPr>
          <w:trHeight w:val="320"/>
        </w:trPr>
        <w:tc>
          <w:tcPr>
            <w:tcW w:w="14115" w:type="dxa"/>
            <w:gridSpan w:val="8"/>
            <w:tcBorders>
              <w:top w:val="double" w:sz="4" w:space="0" w:color="auto"/>
              <w:right w:val="double" w:sz="4" w:space="0" w:color="auto"/>
            </w:tcBorders>
            <w:shd w:val="clear" w:color="auto" w:fill="C5E0B3" w:themeFill="accent6" w:themeFillTint="66"/>
          </w:tcPr>
          <w:p w14:paraId="2369CEC1" w14:textId="1ED4EE4F" w:rsidR="001464BB" w:rsidRPr="006A495E" w:rsidRDefault="001464BB" w:rsidP="000B78C9">
            <w:pPr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Посеб</w:t>
            </w:r>
            <w:r w:rsidR="000B78C9" w:rsidRPr="006A495E">
              <w:rPr>
                <w:rFonts w:cs="Times New Roman"/>
                <w:sz w:val="22"/>
                <w:szCs w:val="22"/>
                <w:lang w:val="sr-Cyrl-RS"/>
              </w:rPr>
              <w:t>a</w:t>
            </w:r>
            <w:r w:rsidRPr="006A495E">
              <w:rPr>
                <w:rFonts w:cs="Times New Roman"/>
                <w:sz w:val="22"/>
                <w:szCs w:val="22"/>
                <w:lang w:val="sr-Cyrl-RS"/>
              </w:rPr>
              <w:t xml:space="preserve">н циљ </w:t>
            </w:r>
            <w:r w:rsidR="005E5CD6" w:rsidRPr="006A495E">
              <w:rPr>
                <w:rFonts w:cs="Times New Roman"/>
                <w:sz w:val="22"/>
                <w:szCs w:val="22"/>
                <w:lang w:val="sr-Cyrl-RS"/>
              </w:rPr>
              <w:t>1.</w:t>
            </w:r>
            <w:r w:rsidRPr="006A495E">
              <w:rPr>
                <w:rFonts w:cs="Times New Roman"/>
                <w:sz w:val="22"/>
                <w:szCs w:val="22"/>
                <w:lang w:val="sr-Cyrl-RS"/>
              </w:rPr>
              <w:t>2</w:t>
            </w:r>
            <w:r w:rsidR="005E5CD6" w:rsidRPr="006A495E">
              <w:rPr>
                <w:rFonts w:cs="Times New Roman"/>
                <w:sz w:val="22"/>
                <w:szCs w:val="22"/>
                <w:lang w:val="sr-Cyrl-RS"/>
              </w:rPr>
              <w:t>:</w:t>
            </w:r>
            <w:r w:rsidRPr="006A495E">
              <w:rPr>
                <w:rFonts w:cs="Times New Roman"/>
                <w:sz w:val="22"/>
                <w:szCs w:val="22"/>
                <w:lang w:val="sr-Cyrl-RS"/>
              </w:rPr>
              <w:t xml:space="preserve">  Унапређен систем управљања заштићеним подручјима, еколошком мрежом и  врстама</w:t>
            </w:r>
          </w:p>
        </w:tc>
      </w:tr>
      <w:tr w:rsidR="001464BB" w:rsidRPr="006A495E" w14:paraId="21EB2823" w14:textId="77777777" w:rsidTr="0048501E">
        <w:trPr>
          <w:trHeight w:val="320"/>
        </w:trPr>
        <w:tc>
          <w:tcPr>
            <w:tcW w:w="14115" w:type="dxa"/>
            <w:gridSpan w:val="8"/>
            <w:tcBorders>
              <w:top w:val="double" w:sz="4" w:space="0" w:color="auto"/>
              <w:right w:val="double" w:sz="4" w:space="0" w:color="auto"/>
            </w:tcBorders>
            <w:shd w:val="clear" w:color="auto" w:fill="C5E0B3" w:themeFill="accent6" w:themeFillTint="66"/>
            <w:vAlign w:val="center"/>
          </w:tcPr>
          <w:p w14:paraId="48774050" w14:textId="77777777" w:rsidR="001464BB" w:rsidRPr="006A495E" w:rsidRDefault="001464BB" w:rsidP="0002323A">
            <w:pPr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eastAsia="Times New Roman" w:cs="Times New Roman"/>
                <w:color w:val="222222"/>
                <w:sz w:val="22"/>
                <w:szCs w:val="22"/>
                <w:lang w:val="sr-Cyrl-RS"/>
              </w:rPr>
              <w:t>Институција одговорна за праћење и контролу реализације: МЗЖС</w:t>
            </w:r>
          </w:p>
        </w:tc>
      </w:tr>
      <w:tr w:rsidR="001464BB" w:rsidRPr="006A495E" w14:paraId="5F16EBFE" w14:textId="77777777" w:rsidTr="0048501E">
        <w:trPr>
          <w:trHeight w:val="575"/>
        </w:trPr>
        <w:tc>
          <w:tcPr>
            <w:tcW w:w="3136" w:type="dxa"/>
            <w:tcBorders>
              <w:top w:val="double" w:sz="4" w:space="0" w:color="auto"/>
            </w:tcBorders>
            <w:shd w:val="clear" w:color="auto" w:fill="D9D9D9" w:themeFill="background1" w:themeFillShade="D9"/>
          </w:tcPr>
          <w:p w14:paraId="556F8FD8" w14:textId="77777777" w:rsidR="001464BB" w:rsidRPr="006A495E" w:rsidRDefault="001464BB" w:rsidP="0002323A">
            <w:pPr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Показатељ(и) на нивоу посебног циља (показатељ исхода)</w:t>
            </w:r>
          </w:p>
        </w:tc>
        <w:tc>
          <w:tcPr>
            <w:tcW w:w="1442" w:type="dxa"/>
            <w:tcBorders>
              <w:top w:val="double" w:sz="4" w:space="0" w:color="auto"/>
            </w:tcBorders>
            <w:shd w:val="clear" w:color="auto" w:fill="D9D9D9" w:themeFill="background1" w:themeFillShade="D9"/>
          </w:tcPr>
          <w:p w14:paraId="33EE3619" w14:textId="77777777" w:rsidR="001464BB" w:rsidRPr="006A495E" w:rsidRDefault="001464BB" w:rsidP="0002323A">
            <w:pPr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Jединица мере</w:t>
            </w:r>
          </w:p>
          <w:p w14:paraId="549E34BF" w14:textId="77777777" w:rsidR="001464BB" w:rsidRPr="006A495E" w:rsidRDefault="001464BB" w:rsidP="0002323A">
            <w:pPr>
              <w:rPr>
                <w:rFonts w:cs="Times New Roman"/>
                <w:sz w:val="22"/>
                <w:szCs w:val="22"/>
                <w:lang w:val="sr-Cyrl-RS"/>
              </w:rPr>
            </w:pPr>
          </w:p>
        </w:tc>
        <w:tc>
          <w:tcPr>
            <w:tcW w:w="1367" w:type="dxa"/>
            <w:tcBorders>
              <w:top w:val="double" w:sz="4" w:space="0" w:color="auto"/>
            </w:tcBorders>
            <w:shd w:val="clear" w:color="auto" w:fill="D9D9D9" w:themeFill="background1" w:themeFillShade="D9"/>
          </w:tcPr>
          <w:p w14:paraId="545A7128" w14:textId="77777777" w:rsidR="001464BB" w:rsidRPr="006A495E" w:rsidRDefault="001464BB" w:rsidP="0002323A">
            <w:pPr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Извор провере</w:t>
            </w:r>
          </w:p>
        </w:tc>
        <w:tc>
          <w:tcPr>
            <w:tcW w:w="1743" w:type="dxa"/>
            <w:tcBorders>
              <w:top w:val="double" w:sz="4" w:space="0" w:color="auto"/>
            </w:tcBorders>
            <w:shd w:val="clear" w:color="auto" w:fill="D9D9D9" w:themeFill="background1" w:themeFillShade="D9"/>
          </w:tcPr>
          <w:p w14:paraId="2CB3E958" w14:textId="77777777" w:rsidR="001464BB" w:rsidRPr="006A495E" w:rsidRDefault="001464BB" w:rsidP="0002323A">
            <w:pPr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 xml:space="preserve">Почетна вредност </w:t>
            </w:r>
          </w:p>
        </w:tc>
        <w:tc>
          <w:tcPr>
            <w:tcW w:w="1657" w:type="dxa"/>
            <w:tcBorders>
              <w:top w:val="double" w:sz="4" w:space="0" w:color="auto"/>
            </w:tcBorders>
            <w:shd w:val="clear" w:color="auto" w:fill="D9D9D9" w:themeFill="background1" w:themeFillShade="D9"/>
          </w:tcPr>
          <w:p w14:paraId="0D0B9855" w14:textId="77777777" w:rsidR="001464BB" w:rsidRPr="006A495E" w:rsidRDefault="001464BB" w:rsidP="0002323A">
            <w:pPr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Базна година</w:t>
            </w:r>
          </w:p>
        </w:tc>
        <w:tc>
          <w:tcPr>
            <w:tcW w:w="1530" w:type="dxa"/>
            <w:tcBorders>
              <w:top w:val="double" w:sz="4" w:space="0" w:color="auto"/>
            </w:tcBorders>
            <w:shd w:val="clear" w:color="auto" w:fill="D9D9D9" w:themeFill="background1" w:themeFillShade="D9"/>
          </w:tcPr>
          <w:p w14:paraId="10DFB3AC" w14:textId="3506BC39" w:rsidR="001464BB" w:rsidRPr="006A495E" w:rsidRDefault="001464BB" w:rsidP="00754D30">
            <w:pPr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 xml:space="preserve">Циљaна вредност у </w:t>
            </w:r>
            <w:r w:rsidR="00754D30" w:rsidRPr="006A495E">
              <w:rPr>
                <w:rFonts w:cs="Times New Roman"/>
                <w:sz w:val="22"/>
                <w:szCs w:val="22"/>
                <w:lang w:val="sr-Cyrl-RS"/>
              </w:rPr>
              <w:t>2021</w:t>
            </w:r>
            <w:r w:rsidRPr="006A495E">
              <w:rPr>
                <w:rFonts w:cs="Times New Roman"/>
                <w:sz w:val="22"/>
                <w:szCs w:val="22"/>
                <w:lang w:val="sr-Cyrl-RS"/>
              </w:rPr>
              <w:t xml:space="preserve">. години </w:t>
            </w:r>
          </w:p>
        </w:tc>
        <w:tc>
          <w:tcPr>
            <w:tcW w:w="1426" w:type="dxa"/>
            <w:tcBorders>
              <w:top w:val="double" w:sz="4" w:space="0" w:color="auto"/>
            </w:tcBorders>
            <w:shd w:val="clear" w:color="auto" w:fill="D9D9D9" w:themeFill="background1" w:themeFillShade="D9"/>
          </w:tcPr>
          <w:p w14:paraId="70FC8933" w14:textId="5E6F9904" w:rsidR="001464BB" w:rsidRPr="006A495E" w:rsidRDefault="001464BB" w:rsidP="00754D30">
            <w:pPr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Циљaна вредност у 202</w:t>
            </w:r>
            <w:r w:rsidR="00754D30" w:rsidRPr="006A495E">
              <w:rPr>
                <w:rFonts w:cs="Times New Roman"/>
                <w:sz w:val="22"/>
                <w:szCs w:val="22"/>
                <w:lang w:val="sr-Cyrl-RS"/>
              </w:rPr>
              <w:t>2</w:t>
            </w:r>
            <w:r w:rsidRPr="006A495E">
              <w:rPr>
                <w:rFonts w:cs="Times New Roman"/>
                <w:sz w:val="22"/>
                <w:szCs w:val="22"/>
                <w:lang w:val="sr-Cyrl-RS"/>
              </w:rPr>
              <w:t xml:space="preserve">. години </w:t>
            </w:r>
          </w:p>
        </w:tc>
        <w:tc>
          <w:tcPr>
            <w:tcW w:w="1814" w:type="dxa"/>
            <w:tcBorders>
              <w:top w:val="double" w:sz="4" w:space="0" w:color="auto"/>
              <w:right w:val="double" w:sz="4" w:space="0" w:color="auto"/>
            </w:tcBorders>
            <w:shd w:val="clear" w:color="auto" w:fill="D9D9D9" w:themeFill="background1" w:themeFillShade="D9"/>
          </w:tcPr>
          <w:p w14:paraId="232860D1" w14:textId="7A4E2523" w:rsidR="001464BB" w:rsidRPr="006A495E" w:rsidRDefault="001464BB" w:rsidP="00754D30">
            <w:pPr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Циљaна вредност у 202</w:t>
            </w:r>
            <w:r w:rsidR="00754D30" w:rsidRPr="006A495E">
              <w:rPr>
                <w:rFonts w:cs="Times New Roman"/>
                <w:sz w:val="22"/>
                <w:szCs w:val="22"/>
                <w:lang w:val="sr-Cyrl-RS"/>
              </w:rPr>
              <w:t>3</w:t>
            </w:r>
            <w:r w:rsidRPr="006A495E">
              <w:rPr>
                <w:rFonts w:cs="Times New Roman"/>
                <w:sz w:val="22"/>
                <w:szCs w:val="22"/>
                <w:lang w:val="sr-Cyrl-RS"/>
              </w:rPr>
              <w:t xml:space="preserve">. години </w:t>
            </w:r>
          </w:p>
        </w:tc>
      </w:tr>
      <w:tr w:rsidR="001464BB" w:rsidRPr="006A495E" w14:paraId="7A422427" w14:textId="77777777" w:rsidTr="0048501E">
        <w:trPr>
          <w:trHeight w:val="254"/>
        </w:trPr>
        <w:tc>
          <w:tcPr>
            <w:tcW w:w="3136" w:type="dxa"/>
            <w:tcBorders>
              <w:top w:val="double" w:sz="4" w:space="0" w:color="auto"/>
            </w:tcBorders>
            <w:shd w:val="clear" w:color="auto" w:fill="FFFFFF" w:themeFill="background1"/>
          </w:tcPr>
          <w:p w14:paraId="0D6866B6" w14:textId="52A5D398" w:rsidR="001464BB" w:rsidRPr="006A495E" w:rsidRDefault="005B6250" w:rsidP="005B6250">
            <w:pPr>
              <w:shd w:val="clear" w:color="auto" w:fill="FFFFFF" w:themeFill="background1"/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 xml:space="preserve">Површина </w:t>
            </w:r>
            <w:r w:rsidR="001464BB" w:rsidRPr="006A495E">
              <w:rPr>
                <w:rFonts w:cs="Times New Roman"/>
                <w:sz w:val="22"/>
                <w:szCs w:val="22"/>
                <w:lang w:val="sr-Cyrl-RS"/>
              </w:rPr>
              <w:t>еколошке мреже</w:t>
            </w:r>
            <w:r w:rsidRPr="006A495E">
              <w:rPr>
                <w:rFonts w:cs="Times New Roman"/>
                <w:sz w:val="22"/>
                <w:szCs w:val="22"/>
                <w:lang w:val="sr-Cyrl-RS"/>
              </w:rPr>
              <w:t xml:space="preserve"> у односу на укупну површину Републике Србије</w:t>
            </w:r>
          </w:p>
        </w:tc>
        <w:tc>
          <w:tcPr>
            <w:tcW w:w="1442" w:type="dxa"/>
            <w:tcBorders>
              <w:top w:val="double" w:sz="4" w:space="0" w:color="auto"/>
            </w:tcBorders>
            <w:shd w:val="clear" w:color="auto" w:fill="FFFFFF" w:themeFill="background1"/>
          </w:tcPr>
          <w:p w14:paraId="79391C1F" w14:textId="77777777" w:rsidR="001464BB" w:rsidRPr="006A495E" w:rsidRDefault="001464BB" w:rsidP="0002323A">
            <w:pPr>
              <w:shd w:val="clear" w:color="auto" w:fill="FFFFFF" w:themeFill="background1"/>
              <w:rPr>
                <w:rFonts w:cs="Times New Roman"/>
                <w:sz w:val="22"/>
                <w:szCs w:val="22"/>
                <w:lang w:val="sr-Cyrl-RS"/>
              </w:rPr>
            </w:pPr>
          </w:p>
          <w:p w14:paraId="1EF8C075" w14:textId="77777777" w:rsidR="001464BB" w:rsidRPr="006A495E" w:rsidRDefault="001464BB" w:rsidP="0002323A">
            <w:pPr>
              <w:shd w:val="clear" w:color="auto" w:fill="FFFFFF" w:themeFill="background1"/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(%)</w:t>
            </w:r>
          </w:p>
        </w:tc>
        <w:tc>
          <w:tcPr>
            <w:tcW w:w="1367" w:type="dxa"/>
            <w:tcBorders>
              <w:top w:val="double" w:sz="4" w:space="0" w:color="auto"/>
            </w:tcBorders>
            <w:shd w:val="clear" w:color="auto" w:fill="FFFFFF" w:themeFill="background1"/>
          </w:tcPr>
          <w:p w14:paraId="47FC1142" w14:textId="77777777" w:rsidR="001464BB" w:rsidRPr="006A495E" w:rsidRDefault="001464BB" w:rsidP="0002323A">
            <w:pPr>
              <w:shd w:val="clear" w:color="auto" w:fill="FFFFFF" w:themeFill="background1"/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АЗЖС,</w:t>
            </w:r>
          </w:p>
          <w:p w14:paraId="2C2EF921" w14:textId="77777777" w:rsidR="001464BB" w:rsidRPr="006A495E" w:rsidRDefault="001464BB" w:rsidP="0002323A">
            <w:pPr>
              <w:shd w:val="clear" w:color="auto" w:fill="FFFFFF" w:themeFill="background1"/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ЗЗПС</w:t>
            </w:r>
          </w:p>
        </w:tc>
        <w:tc>
          <w:tcPr>
            <w:tcW w:w="1743" w:type="dxa"/>
            <w:tcBorders>
              <w:top w:val="double" w:sz="4" w:space="0" w:color="auto"/>
            </w:tcBorders>
            <w:shd w:val="clear" w:color="auto" w:fill="FFFFFF" w:themeFill="background1"/>
          </w:tcPr>
          <w:p w14:paraId="21182CE6" w14:textId="77777777" w:rsidR="001464BB" w:rsidRPr="006A495E" w:rsidRDefault="001464BB" w:rsidP="0002323A">
            <w:pPr>
              <w:shd w:val="clear" w:color="auto" w:fill="FFFFFF" w:themeFill="background1"/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 xml:space="preserve">20 </w:t>
            </w:r>
          </w:p>
        </w:tc>
        <w:tc>
          <w:tcPr>
            <w:tcW w:w="1657" w:type="dxa"/>
            <w:tcBorders>
              <w:top w:val="double" w:sz="4" w:space="0" w:color="auto"/>
            </w:tcBorders>
            <w:shd w:val="clear" w:color="auto" w:fill="FFFFFF" w:themeFill="background1"/>
          </w:tcPr>
          <w:p w14:paraId="377F3917" w14:textId="77777777" w:rsidR="001464BB" w:rsidRPr="006A495E" w:rsidRDefault="001464BB" w:rsidP="0002323A">
            <w:pPr>
              <w:shd w:val="clear" w:color="auto" w:fill="FFFFFF" w:themeFill="background1"/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2018</w:t>
            </w:r>
          </w:p>
        </w:tc>
        <w:tc>
          <w:tcPr>
            <w:tcW w:w="1530" w:type="dxa"/>
            <w:tcBorders>
              <w:top w:val="double" w:sz="4" w:space="0" w:color="auto"/>
            </w:tcBorders>
            <w:shd w:val="clear" w:color="auto" w:fill="FFFFFF" w:themeFill="background1"/>
          </w:tcPr>
          <w:p w14:paraId="26BDF06A" w14:textId="77777777" w:rsidR="001464BB" w:rsidRPr="006A495E" w:rsidRDefault="001464BB" w:rsidP="0002323A">
            <w:pPr>
              <w:shd w:val="clear" w:color="auto" w:fill="FFFFFF" w:themeFill="background1"/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21</w:t>
            </w:r>
          </w:p>
        </w:tc>
        <w:tc>
          <w:tcPr>
            <w:tcW w:w="1426" w:type="dxa"/>
            <w:tcBorders>
              <w:top w:val="double" w:sz="4" w:space="0" w:color="auto"/>
            </w:tcBorders>
            <w:shd w:val="clear" w:color="auto" w:fill="FFFFFF" w:themeFill="background1"/>
          </w:tcPr>
          <w:p w14:paraId="5FBCC9CE" w14:textId="77777777" w:rsidR="001464BB" w:rsidRPr="006A495E" w:rsidRDefault="001464BB" w:rsidP="0002323A">
            <w:pPr>
              <w:shd w:val="clear" w:color="auto" w:fill="FFFFFF" w:themeFill="background1"/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22</w:t>
            </w:r>
          </w:p>
        </w:tc>
        <w:tc>
          <w:tcPr>
            <w:tcW w:w="1814" w:type="dxa"/>
            <w:tcBorders>
              <w:top w:val="double" w:sz="4" w:space="0" w:color="auto"/>
              <w:right w:val="double" w:sz="4" w:space="0" w:color="auto"/>
            </w:tcBorders>
            <w:shd w:val="clear" w:color="auto" w:fill="FFFFFF" w:themeFill="background1"/>
          </w:tcPr>
          <w:p w14:paraId="6896BF9F" w14:textId="77777777" w:rsidR="001464BB" w:rsidRPr="006A495E" w:rsidRDefault="001464BB" w:rsidP="0002323A">
            <w:pPr>
              <w:shd w:val="clear" w:color="auto" w:fill="FFFFFF" w:themeFill="background1"/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23</w:t>
            </w:r>
          </w:p>
        </w:tc>
      </w:tr>
    </w:tbl>
    <w:p w14:paraId="5671F3DD" w14:textId="77777777" w:rsidR="001464BB" w:rsidRPr="006A495E" w:rsidRDefault="001464BB" w:rsidP="001464BB">
      <w:pPr>
        <w:tabs>
          <w:tab w:val="left" w:pos="1940"/>
        </w:tabs>
        <w:rPr>
          <w:rFonts w:ascii="Arial" w:hAnsi="Arial" w:cs="Arial"/>
          <w:sz w:val="20"/>
          <w:szCs w:val="20"/>
          <w:lang w:val="sr-Cyrl-RS"/>
        </w:rPr>
      </w:pPr>
    </w:p>
    <w:tbl>
      <w:tblPr>
        <w:tblStyle w:val="TableGrid1"/>
        <w:tblW w:w="14015" w:type="dxa"/>
        <w:tblInd w:w="10" w:type="dxa"/>
        <w:tblLayout w:type="fixed"/>
        <w:tblLook w:val="04A0" w:firstRow="1" w:lastRow="0" w:firstColumn="1" w:lastColumn="0" w:noHBand="0" w:noVBand="1"/>
      </w:tblPr>
      <w:tblGrid>
        <w:gridCol w:w="3149"/>
        <w:gridCol w:w="1443"/>
        <w:gridCol w:w="1347"/>
        <w:gridCol w:w="963"/>
        <w:gridCol w:w="768"/>
        <w:gridCol w:w="1670"/>
        <w:gridCol w:w="1504"/>
        <w:gridCol w:w="1539"/>
        <w:gridCol w:w="1632"/>
      </w:tblGrid>
      <w:tr w:rsidR="001464BB" w:rsidRPr="006A495E" w14:paraId="1A2E8367" w14:textId="77777777" w:rsidTr="0048501E">
        <w:trPr>
          <w:trHeight w:val="169"/>
        </w:trPr>
        <w:tc>
          <w:tcPr>
            <w:tcW w:w="14015" w:type="dxa"/>
            <w:gridSpan w:val="9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  <w:shd w:val="clear" w:color="auto" w:fill="F7CAAC" w:themeFill="accent2" w:themeFillTint="66"/>
          </w:tcPr>
          <w:p w14:paraId="6CA53D53" w14:textId="77777777" w:rsidR="001464BB" w:rsidRPr="006A495E" w:rsidRDefault="005E5CD6" w:rsidP="005E5CD6">
            <w:pPr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 xml:space="preserve">Мера </w:t>
            </w:r>
            <w:r w:rsidR="001464BB" w:rsidRPr="006A495E">
              <w:rPr>
                <w:rFonts w:cs="Times New Roman"/>
                <w:sz w:val="22"/>
                <w:szCs w:val="22"/>
                <w:lang w:val="sr-Cyrl-RS"/>
              </w:rPr>
              <w:t>1.2</w:t>
            </w:r>
            <w:r w:rsidRPr="006A495E">
              <w:rPr>
                <w:rFonts w:cs="Times New Roman"/>
                <w:sz w:val="22"/>
                <w:szCs w:val="22"/>
                <w:lang w:val="sr-Cyrl-RS"/>
              </w:rPr>
              <w:t>.1</w:t>
            </w:r>
            <w:r w:rsidR="001464BB" w:rsidRPr="006A495E">
              <w:rPr>
                <w:rFonts w:cs="Times New Roman"/>
                <w:sz w:val="22"/>
                <w:szCs w:val="22"/>
                <w:lang w:val="sr-Cyrl-RS"/>
              </w:rPr>
              <w:t>: Повећање површине заштићених подручја и ефективности управљања</w:t>
            </w:r>
          </w:p>
        </w:tc>
      </w:tr>
      <w:tr w:rsidR="001464BB" w:rsidRPr="006A495E" w14:paraId="46F6B21A" w14:textId="77777777" w:rsidTr="0048501E">
        <w:trPr>
          <w:trHeight w:val="300"/>
        </w:trPr>
        <w:tc>
          <w:tcPr>
            <w:tcW w:w="14015" w:type="dxa"/>
            <w:gridSpan w:val="9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7CAAC" w:themeFill="accent2" w:themeFillTint="66"/>
            <w:vAlign w:val="center"/>
          </w:tcPr>
          <w:p w14:paraId="0573CFC7" w14:textId="77777777" w:rsidR="001464BB" w:rsidRPr="006A495E" w:rsidRDefault="001464BB" w:rsidP="0002323A">
            <w:pPr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eastAsia="Times New Roman" w:cs="Times New Roman"/>
                <w:color w:val="222222"/>
                <w:sz w:val="22"/>
                <w:szCs w:val="22"/>
                <w:lang w:val="sr-Cyrl-RS"/>
              </w:rPr>
              <w:t>Институција одговорна за праћење и контролу реализације: МЗЖС</w:t>
            </w:r>
          </w:p>
        </w:tc>
      </w:tr>
      <w:tr w:rsidR="001464BB" w:rsidRPr="006A495E" w14:paraId="5A2FDD67" w14:textId="77777777" w:rsidTr="0048501E">
        <w:trPr>
          <w:trHeight w:val="300"/>
        </w:trPr>
        <w:tc>
          <w:tcPr>
            <w:tcW w:w="6902" w:type="dxa"/>
            <w:gridSpan w:val="4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7CAAC" w:themeFill="accent2" w:themeFillTint="66"/>
          </w:tcPr>
          <w:p w14:paraId="011B5AC1" w14:textId="7FC67AFF" w:rsidR="001464BB" w:rsidRPr="006A495E" w:rsidRDefault="001464BB" w:rsidP="00754D30">
            <w:pPr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Период спровођења: 202</w:t>
            </w:r>
            <w:r w:rsidR="00754D30" w:rsidRPr="006A495E">
              <w:rPr>
                <w:rFonts w:cs="Times New Roman"/>
                <w:sz w:val="22"/>
                <w:szCs w:val="22"/>
                <w:lang w:val="sr-Cyrl-RS"/>
              </w:rPr>
              <w:t>1</w:t>
            </w:r>
            <w:r w:rsidRPr="006A495E">
              <w:rPr>
                <w:rFonts w:cs="Times New Roman"/>
                <w:sz w:val="22"/>
                <w:szCs w:val="22"/>
                <w:lang w:val="sr-Cyrl-RS"/>
              </w:rPr>
              <w:t>-</w:t>
            </w:r>
            <w:r w:rsidR="00754D30" w:rsidRPr="006A495E">
              <w:rPr>
                <w:rFonts w:cs="Times New Roman"/>
                <w:sz w:val="22"/>
                <w:szCs w:val="22"/>
                <w:lang w:val="sr-Cyrl-RS"/>
              </w:rPr>
              <w:t>2023</w:t>
            </w:r>
          </w:p>
        </w:tc>
        <w:tc>
          <w:tcPr>
            <w:tcW w:w="7113" w:type="dxa"/>
            <w:gridSpan w:val="5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7CAAC" w:themeFill="accent2" w:themeFillTint="66"/>
          </w:tcPr>
          <w:p w14:paraId="11754049" w14:textId="2541DEE3" w:rsidR="001464BB" w:rsidRPr="006A495E" w:rsidRDefault="001464BB" w:rsidP="0002323A">
            <w:pPr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Тип мере:</w:t>
            </w:r>
            <w:r w:rsidR="003F7187">
              <w:rPr>
                <w:rFonts w:cs="Times New Roman"/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rFonts w:cs="Times New Roman"/>
                <w:sz w:val="22"/>
                <w:szCs w:val="22"/>
                <w:lang w:val="sr-Cyrl-RS"/>
              </w:rPr>
              <w:t>Р</w:t>
            </w:r>
          </w:p>
        </w:tc>
      </w:tr>
      <w:tr w:rsidR="001464BB" w:rsidRPr="006A495E" w14:paraId="3290EAF7" w14:textId="77777777" w:rsidTr="0048501E">
        <w:trPr>
          <w:trHeight w:val="955"/>
        </w:trPr>
        <w:tc>
          <w:tcPr>
            <w:tcW w:w="3149" w:type="dxa"/>
            <w:tcBorders>
              <w:top w:val="double" w:sz="4" w:space="0" w:color="auto"/>
            </w:tcBorders>
            <w:shd w:val="clear" w:color="auto" w:fill="D9D9D9" w:themeFill="background1" w:themeFillShade="D9"/>
          </w:tcPr>
          <w:p w14:paraId="794D9630" w14:textId="77777777" w:rsidR="001464BB" w:rsidRPr="006A495E" w:rsidRDefault="001464BB" w:rsidP="0002323A">
            <w:pPr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Показатељ(и)  на нивоу мере (показатељ резултата)</w:t>
            </w:r>
          </w:p>
        </w:tc>
        <w:tc>
          <w:tcPr>
            <w:tcW w:w="1443" w:type="dxa"/>
            <w:tcBorders>
              <w:top w:val="double" w:sz="4" w:space="0" w:color="auto"/>
            </w:tcBorders>
            <w:shd w:val="clear" w:color="auto" w:fill="D9D9D9" w:themeFill="background1" w:themeFillShade="D9"/>
          </w:tcPr>
          <w:p w14:paraId="3087A8D3" w14:textId="77777777" w:rsidR="001464BB" w:rsidRPr="006A495E" w:rsidRDefault="001464BB" w:rsidP="0002323A">
            <w:pPr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Jединица мере</w:t>
            </w:r>
          </w:p>
          <w:p w14:paraId="5F646404" w14:textId="77777777" w:rsidR="001464BB" w:rsidRPr="006A495E" w:rsidRDefault="001464BB" w:rsidP="0002323A">
            <w:pPr>
              <w:rPr>
                <w:rFonts w:cs="Times New Roman"/>
                <w:sz w:val="22"/>
                <w:szCs w:val="22"/>
                <w:lang w:val="sr-Cyrl-RS"/>
              </w:rPr>
            </w:pPr>
          </w:p>
        </w:tc>
        <w:tc>
          <w:tcPr>
            <w:tcW w:w="1347" w:type="dxa"/>
            <w:tcBorders>
              <w:top w:val="double" w:sz="4" w:space="0" w:color="auto"/>
            </w:tcBorders>
            <w:shd w:val="clear" w:color="auto" w:fill="D9D9D9" w:themeFill="background1" w:themeFillShade="D9"/>
          </w:tcPr>
          <w:p w14:paraId="295DE497" w14:textId="77777777" w:rsidR="001464BB" w:rsidRPr="006A495E" w:rsidRDefault="001464BB" w:rsidP="0002323A">
            <w:pPr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Извор провере</w:t>
            </w:r>
          </w:p>
        </w:tc>
        <w:tc>
          <w:tcPr>
            <w:tcW w:w="1731" w:type="dxa"/>
            <w:gridSpan w:val="2"/>
            <w:tcBorders>
              <w:top w:val="double" w:sz="4" w:space="0" w:color="auto"/>
            </w:tcBorders>
            <w:shd w:val="clear" w:color="auto" w:fill="D9D9D9" w:themeFill="background1" w:themeFillShade="D9"/>
          </w:tcPr>
          <w:p w14:paraId="1217475B" w14:textId="77777777" w:rsidR="001464BB" w:rsidRPr="006A495E" w:rsidRDefault="001464BB" w:rsidP="0002323A">
            <w:pPr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 xml:space="preserve">Почетна вредност </w:t>
            </w:r>
          </w:p>
        </w:tc>
        <w:tc>
          <w:tcPr>
            <w:tcW w:w="1670" w:type="dxa"/>
            <w:tcBorders>
              <w:top w:val="double" w:sz="4" w:space="0" w:color="auto"/>
            </w:tcBorders>
            <w:shd w:val="clear" w:color="auto" w:fill="D9D9D9" w:themeFill="background1" w:themeFillShade="D9"/>
          </w:tcPr>
          <w:p w14:paraId="22192103" w14:textId="77777777" w:rsidR="001464BB" w:rsidRPr="006A495E" w:rsidRDefault="001464BB" w:rsidP="0002323A">
            <w:pPr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Базна година</w:t>
            </w:r>
          </w:p>
        </w:tc>
        <w:tc>
          <w:tcPr>
            <w:tcW w:w="1504" w:type="dxa"/>
            <w:tcBorders>
              <w:top w:val="double" w:sz="4" w:space="0" w:color="auto"/>
            </w:tcBorders>
            <w:shd w:val="clear" w:color="auto" w:fill="D9D9D9" w:themeFill="background1" w:themeFillShade="D9"/>
          </w:tcPr>
          <w:p w14:paraId="39143759" w14:textId="7C699007" w:rsidR="001464BB" w:rsidRPr="006A495E" w:rsidRDefault="001464BB" w:rsidP="00754D30">
            <w:pPr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 xml:space="preserve">Циљaна вредност у </w:t>
            </w:r>
            <w:r w:rsidR="00754D30" w:rsidRPr="006A495E">
              <w:rPr>
                <w:rFonts w:cs="Times New Roman"/>
                <w:sz w:val="22"/>
                <w:szCs w:val="22"/>
                <w:lang w:val="sr-Cyrl-RS"/>
              </w:rPr>
              <w:t>2021</w:t>
            </w:r>
            <w:r w:rsidRPr="006A495E">
              <w:rPr>
                <w:rFonts w:cs="Times New Roman"/>
                <w:sz w:val="22"/>
                <w:szCs w:val="22"/>
                <w:lang w:val="sr-Cyrl-RS"/>
              </w:rPr>
              <w:t xml:space="preserve">. години </w:t>
            </w:r>
          </w:p>
        </w:tc>
        <w:tc>
          <w:tcPr>
            <w:tcW w:w="1539" w:type="dxa"/>
            <w:tcBorders>
              <w:top w:val="double" w:sz="4" w:space="0" w:color="auto"/>
              <w:right w:val="double" w:sz="4" w:space="0" w:color="auto"/>
            </w:tcBorders>
            <w:shd w:val="clear" w:color="auto" w:fill="D9D9D9" w:themeFill="background1" w:themeFillShade="D9"/>
          </w:tcPr>
          <w:p w14:paraId="579C2134" w14:textId="78C7656F" w:rsidR="001464BB" w:rsidRPr="006A495E" w:rsidRDefault="001464BB" w:rsidP="00754D30">
            <w:pPr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 xml:space="preserve">Циљaна вредност у </w:t>
            </w:r>
            <w:r w:rsidR="00754D30" w:rsidRPr="006A495E">
              <w:rPr>
                <w:rFonts w:cs="Times New Roman"/>
                <w:sz w:val="22"/>
                <w:szCs w:val="22"/>
                <w:lang w:val="sr-Cyrl-RS"/>
              </w:rPr>
              <w:t>2022</w:t>
            </w:r>
            <w:r w:rsidRPr="006A495E">
              <w:rPr>
                <w:rFonts w:cs="Times New Roman"/>
                <w:sz w:val="22"/>
                <w:szCs w:val="22"/>
                <w:lang w:val="sr-Cyrl-RS"/>
              </w:rPr>
              <w:t xml:space="preserve">. години </w:t>
            </w:r>
          </w:p>
        </w:tc>
        <w:tc>
          <w:tcPr>
            <w:tcW w:w="1632" w:type="dxa"/>
            <w:tcBorders>
              <w:top w:val="double" w:sz="4" w:space="0" w:color="auto"/>
              <w:right w:val="double" w:sz="4" w:space="0" w:color="auto"/>
            </w:tcBorders>
            <w:shd w:val="clear" w:color="auto" w:fill="D9D9D9" w:themeFill="background1" w:themeFillShade="D9"/>
          </w:tcPr>
          <w:p w14:paraId="1BB2B9DC" w14:textId="148B4E22" w:rsidR="001464BB" w:rsidRPr="006A495E" w:rsidRDefault="001464BB" w:rsidP="00754D30">
            <w:pPr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 xml:space="preserve">Циљaна вредност у </w:t>
            </w:r>
            <w:r w:rsidR="00754D30" w:rsidRPr="006A495E">
              <w:rPr>
                <w:rFonts w:cs="Times New Roman"/>
                <w:sz w:val="22"/>
                <w:szCs w:val="22"/>
                <w:lang w:val="sr-Cyrl-RS"/>
              </w:rPr>
              <w:t>2023</w:t>
            </w:r>
            <w:r w:rsidRPr="006A495E">
              <w:rPr>
                <w:rFonts w:cs="Times New Roman"/>
                <w:sz w:val="22"/>
                <w:szCs w:val="22"/>
                <w:lang w:val="sr-Cyrl-RS"/>
              </w:rPr>
              <w:t xml:space="preserve">. години </w:t>
            </w:r>
          </w:p>
        </w:tc>
      </w:tr>
      <w:tr w:rsidR="001464BB" w:rsidRPr="006A495E" w14:paraId="752F6D8D" w14:textId="77777777" w:rsidTr="0048501E">
        <w:trPr>
          <w:trHeight w:val="304"/>
        </w:trPr>
        <w:tc>
          <w:tcPr>
            <w:tcW w:w="3149" w:type="dxa"/>
            <w:tcBorders>
              <w:top w:val="double" w:sz="4" w:space="0" w:color="auto"/>
              <w:bottom w:val="double" w:sz="4" w:space="0" w:color="auto"/>
            </w:tcBorders>
            <w:shd w:val="clear" w:color="auto" w:fill="FFFFFF" w:themeFill="background1"/>
          </w:tcPr>
          <w:p w14:paraId="3603081E" w14:textId="77777777" w:rsidR="00976A08" w:rsidRPr="006A495E" w:rsidRDefault="00976A08" w:rsidP="00976A08">
            <w:pPr>
              <w:shd w:val="clear" w:color="auto" w:fill="FFFFFF" w:themeFill="background1"/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Удео површине под заштићеним подручјима у односу на укупну површину територије Републике Србије</w:t>
            </w:r>
          </w:p>
          <w:p w14:paraId="26225D8C" w14:textId="77777777" w:rsidR="00CD333C" w:rsidRPr="006A495E" w:rsidRDefault="00CD333C" w:rsidP="0002323A">
            <w:pPr>
              <w:shd w:val="clear" w:color="auto" w:fill="FFFFFF" w:themeFill="background1"/>
              <w:rPr>
                <w:rFonts w:cs="Times New Roman"/>
                <w:sz w:val="22"/>
                <w:szCs w:val="22"/>
                <w:lang w:val="sr-Cyrl-RS"/>
              </w:rPr>
            </w:pPr>
          </w:p>
        </w:tc>
        <w:tc>
          <w:tcPr>
            <w:tcW w:w="1443" w:type="dxa"/>
            <w:tcBorders>
              <w:top w:val="double" w:sz="4" w:space="0" w:color="auto"/>
              <w:bottom w:val="double" w:sz="4" w:space="0" w:color="auto"/>
            </w:tcBorders>
            <w:shd w:val="clear" w:color="auto" w:fill="FFFFFF" w:themeFill="background1"/>
          </w:tcPr>
          <w:p w14:paraId="0F6B7A56" w14:textId="77777777" w:rsidR="001464BB" w:rsidRPr="006A495E" w:rsidRDefault="001464BB" w:rsidP="0002323A">
            <w:pPr>
              <w:shd w:val="clear" w:color="auto" w:fill="FFFFFF" w:themeFill="background1"/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(%)</w:t>
            </w:r>
          </w:p>
        </w:tc>
        <w:tc>
          <w:tcPr>
            <w:tcW w:w="1347" w:type="dxa"/>
            <w:tcBorders>
              <w:top w:val="double" w:sz="4" w:space="0" w:color="auto"/>
              <w:bottom w:val="double" w:sz="4" w:space="0" w:color="auto"/>
            </w:tcBorders>
            <w:shd w:val="clear" w:color="auto" w:fill="FFFFFF" w:themeFill="background1"/>
          </w:tcPr>
          <w:p w14:paraId="2940EABE" w14:textId="77777777" w:rsidR="001464BB" w:rsidRPr="006A495E" w:rsidRDefault="001464BB" w:rsidP="0002323A">
            <w:pPr>
              <w:shd w:val="clear" w:color="auto" w:fill="FFFFFF" w:themeFill="background1"/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Централна база података ЗЗПС</w:t>
            </w:r>
          </w:p>
        </w:tc>
        <w:tc>
          <w:tcPr>
            <w:tcW w:w="1731" w:type="dxa"/>
            <w:gridSpan w:val="2"/>
            <w:tcBorders>
              <w:top w:val="double" w:sz="4" w:space="0" w:color="auto"/>
              <w:bottom w:val="double" w:sz="4" w:space="0" w:color="auto"/>
            </w:tcBorders>
            <w:shd w:val="clear" w:color="auto" w:fill="FFFFFF" w:themeFill="background1"/>
          </w:tcPr>
          <w:p w14:paraId="3A7A4906" w14:textId="77777777" w:rsidR="001464BB" w:rsidRPr="006A495E" w:rsidRDefault="001464BB" w:rsidP="0002323A">
            <w:pPr>
              <w:shd w:val="clear" w:color="auto" w:fill="FFFFFF" w:themeFill="background1"/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7.</w:t>
            </w:r>
            <w:r w:rsidR="0002323A" w:rsidRPr="006A495E">
              <w:rPr>
                <w:rFonts w:cs="Times New Roman"/>
                <w:sz w:val="22"/>
                <w:szCs w:val="22"/>
                <w:lang w:val="sr-Cyrl-RS"/>
              </w:rPr>
              <w:t>5</w:t>
            </w:r>
            <w:r w:rsidRPr="006A495E">
              <w:rPr>
                <w:rFonts w:cs="Times New Roman"/>
                <w:sz w:val="22"/>
                <w:szCs w:val="22"/>
                <w:lang w:val="sr-Cyrl-RS"/>
              </w:rPr>
              <w:t>6</w:t>
            </w:r>
          </w:p>
        </w:tc>
        <w:tc>
          <w:tcPr>
            <w:tcW w:w="1670" w:type="dxa"/>
            <w:tcBorders>
              <w:top w:val="double" w:sz="4" w:space="0" w:color="auto"/>
              <w:bottom w:val="double" w:sz="4" w:space="0" w:color="auto"/>
            </w:tcBorders>
            <w:shd w:val="clear" w:color="auto" w:fill="FFFFFF" w:themeFill="background1"/>
          </w:tcPr>
          <w:p w14:paraId="00504865" w14:textId="77777777" w:rsidR="001464BB" w:rsidRPr="006A495E" w:rsidRDefault="001464BB" w:rsidP="0002323A">
            <w:pPr>
              <w:shd w:val="clear" w:color="auto" w:fill="FFFFFF" w:themeFill="background1"/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2018</w:t>
            </w:r>
          </w:p>
        </w:tc>
        <w:tc>
          <w:tcPr>
            <w:tcW w:w="1504" w:type="dxa"/>
            <w:tcBorders>
              <w:top w:val="double" w:sz="4" w:space="0" w:color="auto"/>
              <w:bottom w:val="double" w:sz="4" w:space="0" w:color="auto"/>
            </w:tcBorders>
            <w:shd w:val="clear" w:color="auto" w:fill="FFFFFF" w:themeFill="background1"/>
          </w:tcPr>
          <w:p w14:paraId="22F5FCAC" w14:textId="77777777" w:rsidR="001464BB" w:rsidRPr="006A495E" w:rsidRDefault="001464BB" w:rsidP="0002323A">
            <w:pPr>
              <w:shd w:val="clear" w:color="auto" w:fill="FFFFFF" w:themeFill="background1"/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8.0</w:t>
            </w:r>
          </w:p>
        </w:tc>
        <w:tc>
          <w:tcPr>
            <w:tcW w:w="1539" w:type="dxa"/>
            <w:tcBorders>
              <w:top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FFFFF" w:themeFill="background1"/>
          </w:tcPr>
          <w:p w14:paraId="51EB0BE1" w14:textId="77777777" w:rsidR="001464BB" w:rsidRPr="006A495E" w:rsidRDefault="001464BB" w:rsidP="0002323A">
            <w:pPr>
              <w:shd w:val="clear" w:color="auto" w:fill="FFFFFF" w:themeFill="background1"/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8.3</w:t>
            </w:r>
          </w:p>
        </w:tc>
        <w:tc>
          <w:tcPr>
            <w:tcW w:w="1632" w:type="dxa"/>
            <w:tcBorders>
              <w:top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FFFFF" w:themeFill="background1"/>
          </w:tcPr>
          <w:p w14:paraId="4133A435" w14:textId="77777777" w:rsidR="001464BB" w:rsidRPr="006A495E" w:rsidRDefault="001464BB" w:rsidP="0002323A">
            <w:pPr>
              <w:shd w:val="clear" w:color="auto" w:fill="FFFFFF" w:themeFill="background1"/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9.0</w:t>
            </w:r>
          </w:p>
        </w:tc>
      </w:tr>
    </w:tbl>
    <w:p w14:paraId="378AB46E" w14:textId="77777777" w:rsidR="001464BB" w:rsidRPr="006A495E" w:rsidRDefault="001464BB" w:rsidP="001464BB">
      <w:pPr>
        <w:rPr>
          <w:rFonts w:ascii="Arial" w:hAnsi="Arial" w:cs="Arial"/>
          <w:sz w:val="20"/>
          <w:szCs w:val="20"/>
          <w:lang w:val="sr-Cyrl-RS"/>
        </w:rPr>
      </w:pPr>
    </w:p>
    <w:tbl>
      <w:tblPr>
        <w:tblStyle w:val="TableGrid1"/>
        <w:tblW w:w="14015" w:type="dxa"/>
        <w:tblInd w:w="10" w:type="dxa"/>
        <w:tblLayout w:type="fixed"/>
        <w:tblLook w:val="04A0" w:firstRow="1" w:lastRow="0" w:firstColumn="1" w:lastColumn="0" w:noHBand="0" w:noVBand="1"/>
      </w:tblPr>
      <w:tblGrid>
        <w:gridCol w:w="3665"/>
        <w:gridCol w:w="2778"/>
        <w:gridCol w:w="3072"/>
        <w:gridCol w:w="2340"/>
        <w:gridCol w:w="2160"/>
      </w:tblGrid>
      <w:tr w:rsidR="001464BB" w:rsidRPr="006A495E" w14:paraId="58630384" w14:textId="77777777" w:rsidTr="0048501E">
        <w:trPr>
          <w:trHeight w:val="270"/>
        </w:trPr>
        <w:tc>
          <w:tcPr>
            <w:tcW w:w="3665" w:type="dxa"/>
            <w:vMerge w:val="restart"/>
            <w:tcBorders>
              <w:left w:val="double" w:sz="4" w:space="0" w:color="auto"/>
              <w:right w:val="double" w:sz="4" w:space="0" w:color="auto"/>
            </w:tcBorders>
            <w:shd w:val="clear" w:color="auto" w:fill="A8D08D" w:themeFill="accent6" w:themeFillTint="99"/>
          </w:tcPr>
          <w:p w14:paraId="5F38C3B0" w14:textId="77777777" w:rsidR="001464BB" w:rsidRPr="006A495E" w:rsidRDefault="001464BB" w:rsidP="0002323A">
            <w:pPr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Извор финансирања мере</w:t>
            </w:r>
          </w:p>
          <w:p w14:paraId="1FB82E13" w14:textId="77777777" w:rsidR="001464BB" w:rsidRPr="006A495E" w:rsidRDefault="001464BB" w:rsidP="0002323A">
            <w:pPr>
              <w:rPr>
                <w:rFonts w:cs="Times New Roman"/>
                <w:sz w:val="22"/>
                <w:szCs w:val="22"/>
                <w:lang w:val="sr-Cyrl-RS"/>
              </w:rPr>
            </w:pPr>
          </w:p>
        </w:tc>
        <w:tc>
          <w:tcPr>
            <w:tcW w:w="2778" w:type="dxa"/>
            <w:vMerge w:val="restart"/>
            <w:tcBorders>
              <w:left w:val="double" w:sz="4" w:space="0" w:color="auto"/>
              <w:right w:val="double" w:sz="4" w:space="0" w:color="auto"/>
            </w:tcBorders>
            <w:shd w:val="clear" w:color="auto" w:fill="A8D08D" w:themeFill="accent6" w:themeFillTint="99"/>
          </w:tcPr>
          <w:p w14:paraId="77CC6165" w14:textId="77777777" w:rsidR="001464BB" w:rsidRPr="006A495E" w:rsidRDefault="001464BB" w:rsidP="0002323A">
            <w:pPr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Веза са програмским буџетом</w:t>
            </w:r>
          </w:p>
          <w:p w14:paraId="76C15F5E" w14:textId="77777777" w:rsidR="001464BB" w:rsidRPr="006A495E" w:rsidRDefault="001464BB" w:rsidP="0002323A">
            <w:pPr>
              <w:rPr>
                <w:rFonts w:cs="Times New Roman"/>
                <w:sz w:val="22"/>
                <w:szCs w:val="22"/>
                <w:lang w:val="sr-Cyrl-RS"/>
              </w:rPr>
            </w:pPr>
          </w:p>
        </w:tc>
        <w:tc>
          <w:tcPr>
            <w:tcW w:w="7572" w:type="dxa"/>
            <w:gridSpan w:val="3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A8D08D" w:themeFill="accent6" w:themeFillTint="99"/>
            <w:vAlign w:val="center"/>
          </w:tcPr>
          <w:p w14:paraId="737486C4" w14:textId="77777777" w:rsidR="001464BB" w:rsidRPr="006A495E" w:rsidRDefault="001464BB" w:rsidP="0002323A">
            <w:pPr>
              <w:jc w:val="center"/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Укупна процењена финансијска средства у 000 дин.</w:t>
            </w:r>
          </w:p>
        </w:tc>
      </w:tr>
      <w:tr w:rsidR="001464BB" w:rsidRPr="006A495E" w14:paraId="711F05EB" w14:textId="77777777" w:rsidTr="0048501E">
        <w:trPr>
          <w:trHeight w:val="270"/>
        </w:trPr>
        <w:tc>
          <w:tcPr>
            <w:tcW w:w="3665" w:type="dxa"/>
            <w:vMerge/>
            <w:tcBorders>
              <w:left w:val="double" w:sz="4" w:space="0" w:color="auto"/>
              <w:right w:val="double" w:sz="4" w:space="0" w:color="auto"/>
            </w:tcBorders>
            <w:shd w:val="clear" w:color="auto" w:fill="A8D08D" w:themeFill="accent6" w:themeFillTint="99"/>
          </w:tcPr>
          <w:p w14:paraId="698AB199" w14:textId="77777777" w:rsidR="001464BB" w:rsidRPr="006A495E" w:rsidRDefault="001464BB" w:rsidP="0002323A">
            <w:pPr>
              <w:rPr>
                <w:rFonts w:cs="Times New Roman"/>
                <w:sz w:val="22"/>
                <w:szCs w:val="22"/>
                <w:lang w:val="sr-Cyrl-RS"/>
              </w:rPr>
            </w:pPr>
          </w:p>
        </w:tc>
        <w:tc>
          <w:tcPr>
            <w:tcW w:w="2778" w:type="dxa"/>
            <w:vMerge/>
            <w:tcBorders>
              <w:left w:val="double" w:sz="4" w:space="0" w:color="auto"/>
              <w:right w:val="double" w:sz="4" w:space="0" w:color="auto"/>
            </w:tcBorders>
            <w:shd w:val="clear" w:color="auto" w:fill="A8D08D" w:themeFill="accent6" w:themeFillTint="99"/>
          </w:tcPr>
          <w:p w14:paraId="08CC21D6" w14:textId="77777777" w:rsidR="001464BB" w:rsidRPr="006A495E" w:rsidRDefault="001464BB" w:rsidP="0002323A">
            <w:pPr>
              <w:rPr>
                <w:rFonts w:cs="Times New Roman"/>
                <w:sz w:val="22"/>
                <w:szCs w:val="22"/>
                <w:lang w:val="sr-Cyrl-RS"/>
              </w:rPr>
            </w:pPr>
          </w:p>
        </w:tc>
        <w:tc>
          <w:tcPr>
            <w:tcW w:w="307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A8D08D" w:themeFill="accent6" w:themeFillTint="99"/>
            <w:vAlign w:val="center"/>
          </w:tcPr>
          <w:p w14:paraId="1A3ACDC2" w14:textId="3F413D1A" w:rsidR="001464BB" w:rsidRPr="006A495E" w:rsidRDefault="001464BB" w:rsidP="00754D30">
            <w:pPr>
              <w:jc w:val="center"/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 xml:space="preserve">У години </w:t>
            </w:r>
            <w:r w:rsidR="00754D30" w:rsidRPr="006A495E">
              <w:rPr>
                <w:rFonts w:cs="Times New Roman"/>
                <w:sz w:val="22"/>
                <w:szCs w:val="22"/>
                <w:lang w:val="sr-Cyrl-RS"/>
              </w:rPr>
              <w:t>2021</w:t>
            </w:r>
            <w:r w:rsidRPr="006A495E">
              <w:rPr>
                <w:rFonts w:cs="Times New Roman"/>
                <w:sz w:val="22"/>
                <w:szCs w:val="22"/>
                <w:lang w:val="sr-Cyrl-RS"/>
              </w:rPr>
              <w:t>.</w:t>
            </w:r>
          </w:p>
        </w:tc>
        <w:tc>
          <w:tcPr>
            <w:tcW w:w="23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A8D08D" w:themeFill="accent6" w:themeFillTint="99"/>
            <w:vAlign w:val="center"/>
          </w:tcPr>
          <w:p w14:paraId="5CF45C19" w14:textId="44D1E49D" w:rsidR="001464BB" w:rsidRPr="006A495E" w:rsidRDefault="001464BB" w:rsidP="00754D30">
            <w:pPr>
              <w:jc w:val="center"/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 xml:space="preserve">У години </w:t>
            </w:r>
            <w:r w:rsidR="00754D30" w:rsidRPr="006A495E">
              <w:rPr>
                <w:rFonts w:cs="Times New Roman"/>
                <w:sz w:val="22"/>
                <w:szCs w:val="22"/>
                <w:lang w:val="sr-Cyrl-RS"/>
              </w:rPr>
              <w:t>2022</w:t>
            </w:r>
            <w:r w:rsidRPr="006A495E">
              <w:rPr>
                <w:rFonts w:cs="Times New Roman"/>
                <w:sz w:val="22"/>
                <w:szCs w:val="22"/>
                <w:lang w:val="sr-Cyrl-RS"/>
              </w:rPr>
              <w:t>.</w:t>
            </w:r>
          </w:p>
        </w:tc>
        <w:tc>
          <w:tcPr>
            <w:tcW w:w="216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A8D08D" w:themeFill="accent6" w:themeFillTint="99"/>
            <w:vAlign w:val="center"/>
          </w:tcPr>
          <w:p w14:paraId="257E1602" w14:textId="433C3087" w:rsidR="001464BB" w:rsidRPr="006A495E" w:rsidRDefault="001464BB" w:rsidP="00754D30">
            <w:pPr>
              <w:jc w:val="center"/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 xml:space="preserve">У години </w:t>
            </w:r>
            <w:r w:rsidR="00754D30" w:rsidRPr="006A495E">
              <w:rPr>
                <w:rFonts w:cs="Times New Roman"/>
                <w:sz w:val="22"/>
                <w:szCs w:val="22"/>
                <w:lang w:val="sr-Cyrl-RS"/>
              </w:rPr>
              <w:t>2023</w:t>
            </w:r>
            <w:r w:rsidRPr="006A495E">
              <w:rPr>
                <w:rFonts w:cs="Times New Roman"/>
                <w:sz w:val="22"/>
                <w:szCs w:val="22"/>
                <w:lang w:val="sr-Cyrl-RS"/>
              </w:rPr>
              <w:t>.</w:t>
            </w:r>
          </w:p>
        </w:tc>
      </w:tr>
      <w:tr w:rsidR="00A340DE" w:rsidRPr="006A495E" w14:paraId="2D909868" w14:textId="77777777" w:rsidTr="0048501E">
        <w:trPr>
          <w:trHeight w:val="489"/>
        </w:trPr>
        <w:tc>
          <w:tcPr>
            <w:tcW w:w="366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FFFFF" w:themeFill="background1"/>
          </w:tcPr>
          <w:p w14:paraId="4E32F53E" w14:textId="77777777" w:rsidR="00A340DE" w:rsidRPr="006A495E" w:rsidRDefault="00A340DE" w:rsidP="00A340DE">
            <w:pPr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Приходи из буџета</w:t>
            </w:r>
          </w:p>
        </w:tc>
        <w:tc>
          <w:tcPr>
            <w:tcW w:w="27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FFFFF" w:themeFill="background1"/>
          </w:tcPr>
          <w:p w14:paraId="13F72285" w14:textId="6BAC6A49" w:rsidR="00A340DE" w:rsidRPr="006A495E" w:rsidRDefault="00A340DE" w:rsidP="00A340DE">
            <w:pPr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П 0405-ПА 000</w:t>
            </w:r>
            <w:r w:rsidR="000F2F87" w:rsidRPr="006A495E">
              <w:rPr>
                <w:rFonts w:cs="Times New Roman"/>
                <w:sz w:val="22"/>
                <w:szCs w:val="22"/>
                <w:lang w:val="sr-Cyrl-RS"/>
              </w:rPr>
              <w:t>2</w:t>
            </w:r>
          </w:p>
          <w:p w14:paraId="0AF3F760" w14:textId="77777777" w:rsidR="00A340DE" w:rsidRPr="006A495E" w:rsidRDefault="00A340DE" w:rsidP="00A340DE">
            <w:pPr>
              <w:rPr>
                <w:rFonts w:cs="Times New Roman"/>
                <w:sz w:val="22"/>
                <w:szCs w:val="22"/>
                <w:lang w:val="sr-Cyrl-RS"/>
              </w:rPr>
            </w:pPr>
          </w:p>
        </w:tc>
        <w:tc>
          <w:tcPr>
            <w:tcW w:w="3072" w:type="dxa"/>
            <w:tcBorders>
              <w:left w:val="double" w:sz="4" w:space="0" w:color="auto"/>
              <w:right w:val="double" w:sz="4" w:space="0" w:color="auto"/>
            </w:tcBorders>
            <w:shd w:val="clear" w:color="auto" w:fill="FFFFFF" w:themeFill="background1"/>
          </w:tcPr>
          <w:p w14:paraId="4C65D40C" w14:textId="50ACA7BD" w:rsidR="00A340DE" w:rsidRPr="006A495E" w:rsidRDefault="00EA3BC8" w:rsidP="00A340DE">
            <w:pPr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264.000</w:t>
            </w:r>
          </w:p>
          <w:p w14:paraId="7984B6B5" w14:textId="77777777" w:rsidR="00A340DE" w:rsidRPr="006A495E" w:rsidRDefault="00A340DE" w:rsidP="00A340DE">
            <w:pPr>
              <w:rPr>
                <w:rFonts w:cs="Times New Roman"/>
                <w:sz w:val="22"/>
                <w:szCs w:val="22"/>
                <w:lang w:val="sr-Cyrl-RS"/>
              </w:rPr>
            </w:pPr>
          </w:p>
        </w:tc>
        <w:tc>
          <w:tcPr>
            <w:tcW w:w="2340" w:type="dxa"/>
            <w:tcBorders>
              <w:left w:val="double" w:sz="4" w:space="0" w:color="auto"/>
              <w:right w:val="double" w:sz="4" w:space="0" w:color="auto"/>
            </w:tcBorders>
            <w:shd w:val="clear" w:color="auto" w:fill="FFFFFF" w:themeFill="background1"/>
          </w:tcPr>
          <w:p w14:paraId="73624299" w14:textId="0AABE5BD" w:rsidR="00A340DE" w:rsidRPr="006A495E" w:rsidRDefault="00BE09CA" w:rsidP="00EA3BC8">
            <w:pPr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3</w:t>
            </w:r>
            <w:r w:rsidR="00EA3BC8" w:rsidRPr="006A495E">
              <w:rPr>
                <w:rFonts w:cs="Times New Roman"/>
                <w:sz w:val="22"/>
                <w:szCs w:val="22"/>
                <w:lang w:val="sr-Cyrl-RS"/>
              </w:rPr>
              <w:t>5</w:t>
            </w:r>
            <w:r w:rsidRPr="006A495E">
              <w:rPr>
                <w:rFonts w:cs="Times New Roman"/>
                <w:sz w:val="22"/>
                <w:szCs w:val="22"/>
                <w:lang w:val="sr-Cyrl-RS"/>
              </w:rPr>
              <w:t>0</w:t>
            </w:r>
            <w:r w:rsidR="00A340DE" w:rsidRPr="006A495E">
              <w:rPr>
                <w:rFonts w:cs="Times New Roman"/>
                <w:sz w:val="22"/>
                <w:szCs w:val="22"/>
                <w:lang w:val="sr-Cyrl-RS"/>
              </w:rPr>
              <w:t>.000</w:t>
            </w:r>
          </w:p>
        </w:tc>
        <w:tc>
          <w:tcPr>
            <w:tcW w:w="2160" w:type="dxa"/>
            <w:tcBorders>
              <w:left w:val="double" w:sz="4" w:space="0" w:color="auto"/>
              <w:right w:val="double" w:sz="4" w:space="0" w:color="auto"/>
            </w:tcBorders>
            <w:shd w:val="clear" w:color="auto" w:fill="FFFFFF" w:themeFill="background1"/>
          </w:tcPr>
          <w:p w14:paraId="1BA1E9BC" w14:textId="7F994299" w:rsidR="00A340DE" w:rsidRPr="006A495E" w:rsidRDefault="00EA3BC8" w:rsidP="00A340DE">
            <w:pPr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4</w:t>
            </w:r>
            <w:r w:rsidR="00BE09CA" w:rsidRPr="006A495E">
              <w:rPr>
                <w:rFonts w:cs="Times New Roman"/>
                <w:sz w:val="22"/>
                <w:szCs w:val="22"/>
                <w:lang w:val="sr-Cyrl-RS"/>
              </w:rPr>
              <w:t>00</w:t>
            </w:r>
            <w:r w:rsidR="00A340DE" w:rsidRPr="006A495E">
              <w:rPr>
                <w:rFonts w:cs="Times New Roman"/>
                <w:sz w:val="22"/>
                <w:szCs w:val="22"/>
                <w:lang w:val="sr-Cyrl-RS"/>
              </w:rPr>
              <w:t>.000</w:t>
            </w:r>
          </w:p>
        </w:tc>
      </w:tr>
      <w:tr w:rsidR="00541503" w:rsidRPr="006A495E" w14:paraId="1ACF2581" w14:textId="77777777" w:rsidTr="0048501E">
        <w:trPr>
          <w:trHeight w:val="489"/>
        </w:trPr>
        <w:tc>
          <w:tcPr>
            <w:tcW w:w="3665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  <w:shd w:val="clear" w:color="auto" w:fill="FFFFFF" w:themeFill="background1"/>
          </w:tcPr>
          <w:p w14:paraId="1F338FB8" w14:textId="2BEF4434" w:rsidR="00541503" w:rsidRPr="006A495E" w:rsidRDefault="00541503" w:rsidP="0002323A">
            <w:pPr>
              <w:rPr>
                <w:rFonts w:cs="Times New Roman"/>
                <w:sz w:val="22"/>
                <w:szCs w:val="22"/>
                <w:lang w:val="sr-Cyrl-RS"/>
              </w:rPr>
            </w:pPr>
          </w:p>
        </w:tc>
        <w:tc>
          <w:tcPr>
            <w:tcW w:w="2778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  <w:shd w:val="clear" w:color="auto" w:fill="FFFFFF" w:themeFill="background1"/>
          </w:tcPr>
          <w:p w14:paraId="39069898" w14:textId="77777777" w:rsidR="00541503" w:rsidRPr="006A495E" w:rsidRDefault="00541503" w:rsidP="00BE09CA">
            <w:pPr>
              <w:rPr>
                <w:rFonts w:cs="Times New Roman"/>
                <w:sz w:val="22"/>
                <w:szCs w:val="22"/>
                <w:lang w:val="sr-Cyrl-RS"/>
              </w:rPr>
            </w:pPr>
          </w:p>
        </w:tc>
        <w:tc>
          <w:tcPr>
            <w:tcW w:w="3072" w:type="dxa"/>
            <w:tcBorders>
              <w:left w:val="double" w:sz="4" w:space="0" w:color="auto"/>
              <w:right w:val="double" w:sz="4" w:space="0" w:color="auto"/>
            </w:tcBorders>
            <w:shd w:val="clear" w:color="auto" w:fill="FFFFFF" w:themeFill="background1"/>
          </w:tcPr>
          <w:p w14:paraId="4D18C906" w14:textId="7A890446" w:rsidR="00541503" w:rsidRPr="006A495E" w:rsidRDefault="00541503" w:rsidP="004C4DE3">
            <w:pPr>
              <w:rPr>
                <w:rFonts w:cs="Times New Roman"/>
                <w:sz w:val="22"/>
                <w:szCs w:val="22"/>
                <w:lang w:val="sr-Cyrl-RS"/>
              </w:rPr>
            </w:pPr>
          </w:p>
        </w:tc>
        <w:tc>
          <w:tcPr>
            <w:tcW w:w="2340" w:type="dxa"/>
            <w:tcBorders>
              <w:left w:val="double" w:sz="4" w:space="0" w:color="auto"/>
              <w:right w:val="double" w:sz="4" w:space="0" w:color="auto"/>
            </w:tcBorders>
            <w:shd w:val="clear" w:color="auto" w:fill="FFFFFF" w:themeFill="background1"/>
          </w:tcPr>
          <w:p w14:paraId="4AE4C1CC" w14:textId="77777777" w:rsidR="00541503" w:rsidRPr="006A495E" w:rsidRDefault="00541503" w:rsidP="0002323A">
            <w:pPr>
              <w:rPr>
                <w:rFonts w:cs="Times New Roman"/>
                <w:sz w:val="22"/>
                <w:szCs w:val="22"/>
                <w:lang w:val="sr-Cyrl-RS"/>
              </w:rPr>
            </w:pPr>
          </w:p>
        </w:tc>
        <w:tc>
          <w:tcPr>
            <w:tcW w:w="2160" w:type="dxa"/>
            <w:tcBorders>
              <w:left w:val="double" w:sz="4" w:space="0" w:color="auto"/>
              <w:right w:val="double" w:sz="4" w:space="0" w:color="auto"/>
            </w:tcBorders>
            <w:shd w:val="clear" w:color="auto" w:fill="FFFFFF" w:themeFill="background1"/>
          </w:tcPr>
          <w:p w14:paraId="44EB880D" w14:textId="77777777" w:rsidR="00541503" w:rsidRPr="006A495E" w:rsidRDefault="00541503" w:rsidP="0002323A">
            <w:pPr>
              <w:rPr>
                <w:rFonts w:cs="Times New Roman"/>
                <w:sz w:val="22"/>
                <w:szCs w:val="22"/>
                <w:lang w:val="sr-Cyrl-RS"/>
              </w:rPr>
            </w:pPr>
          </w:p>
        </w:tc>
      </w:tr>
    </w:tbl>
    <w:p w14:paraId="17DE83FB" w14:textId="77777777" w:rsidR="001464BB" w:rsidRPr="006A495E" w:rsidRDefault="001464BB" w:rsidP="001464BB">
      <w:pPr>
        <w:rPr>
          <w:rFonts w:ascii="Arial" w:hAnsi="Arial" w:cs="Arial"/>
          <w:sz w:val="20"/>
          <w:szCs w:val="20"/>
          <w:lang w:val="sr-Cyrl-RS"/>
        </w:rPr>
      </w:pPr>
    </w:p>
    <w:tbl>
      <w:tblPr>
        <w:tblStyle w:val="TableGrid1"/>
        <w:tblW w:w="4902" w:type="pct"/>
        <w:tblLayout w:type="fixed"/>
        <w:tblLook w:val="04A0" w:firstRow="1" w:lastRow="0" w:firstColumn="1" w:lastColumn="0" w:noHBand="0" w:noVBand="1"/>
      </w:tblPr>
      <w:tblGrid>
        <w:gridCol w:w="2726"/>
        <w:gridCol w:w="1304"/>
        <w:gridCol w:w="1412"/>
        <w:gridCol w:w="1321"/>
        <w:gridCol w:w="1790"/>
        <w:gridCol w:w="1318"/>
        <w:gridCol w:w="1601"/>
        <w:gridCol w:w="1507"/>
        <w:gridCol w:w="1315"/>
      </w:tblGrid>
      <w:tr w:rsidR="001464BB" w:rsidRPr="006A495E" w14:paraId="68B3A7AA" w14:textId="77777777" w:rsidTr="0048501E">
        <w:trPr>
          <w:trHeight w:val="140"/>
        </w:trPr>
        <w:tc>
          <w:tcPr>
            <w:tcW w:w="954" w:type="pct"/>
            <w:vMerge w:val="restart"/>
            <w:tcBorders>
              <w:top w:val="double" w:sz="4" w:space="0" w:color="auto"/>
              <w:left w:val="double" w:sz="4" w:space="0" w:color="auto"/>
            </w:tcBorders>
            <w:shd w:val="clear" w:color="auto" w:fill="FFF2CC" w:themeFill="accent4" w:themeFillTint="33"/>
          </w:tcPr>
          <w:p w14:paraId="4E79FDEA" w14:textId="77777777" w:rsidR="001464BB" w:rsidRPr="006A495E" w:rsidRDefault="001464BB" w:rsidP="0002323A">
            <w:pPr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Назив активности:</w:t>
            </w:r>
          </w:p>
        </w:tc>
        <w:tc>
          <w:tcPr>
            <w:tcW w:w="456" w:type="pct"/>
            <w:vMerge w:val="restart"/>
            <w:tcBorders>
              <w:top w:val="double" w:sz="4" w:space="0" w:color="auto"/>
            </w:tcBorders>
            <w:shd w:val="clear" w:color="auto" w:fill="FFF2CC" w:themeFill="accent4" w:themeFillTint="33"/>
          </w:tcPr>
          <w:p w14:paraId="390EC9A8" w14:textId="77777777" w:rsidR="001464BB" w:rsidRPr="006A495E" w:rsidRDefault="001464BB" w:rsidP="0002323A">
            <w:pPr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Орган који спроводи активност</w:t>
            </w:r>
          </w:p>
        </w:tc>
        <w:tc>
          <w:tcPr>
            <w:tcW w:w="494" w:type="pct"/>
            <w:vMerge w:val="restart"/>
            <w:tcBorders>
              <w:top w:val="double" w:sz="4" w:space="0" w:color="auto"/>
            </w:tcBorders>
            <w:shd w:val="clear" w:color="auto" w:fill="FFF2CC" w:themeFill="accent4" w:themeFillTint="33"/>
          </w:tcPr>
          <w:p w14:paraId="075B0F19" w14:textId="77777777" w:rsidR="001464BB" w:rsidRPr="006A495E" w:rsidRDefault="001464BB" w:rsidP="0002323A">
            <w:pPr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Oргани партнери у спровођењу активности</w:t>
            </w:r>
          </w:p>
        </w:tc>
        <w:tc>
          <w:tcPr>
            <w:tcW w:w="462" w:type="pct"/>
            <w:vMerge w:val="restart"/>
            <w:tcBorders>
              <w:top w:val="double" w:sz="4" w:space="0" w:color="auto"/>
            </w:tcBorders>
            <w:shd w:val="clear" w:color="auto" w:fill="FFF2CC" w:themeFill="accent4" w:themeFillTint="33"/>
          </w:tcPr>
          <w:p w14:paraId="4B5ED61F" w14:textId="77777777" w:rsidR="001464BB" w:rsidRPr="006A495E" w:rsidRDefault="001464BB" w:rsidP="0002323A">
            <w:pPr>
              <w:jc w:val="center"/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Рок за завршетак активности</w:t>
            </w:r>
          </w:p>
        </w:tc>
        <w:tc>
          <w:tcPr>
            <w:tcW w:w="626" w:type="pct"/>
            <w:vMerge w:val="restart"/>
            <w:tcBorders>
              <w:top w:val="double" w:sz="4" w:space="0" w:color="auto"/>
            </w:tcBorders>
            <w:shd w:val="clear" w:color="auto" w:fill="FFF2CC" w:themeFill="accent4" w:themeFillTint="33"/>
          </w:tcPr>
          <w:p w14:paraId="10494B44" w14:textId="77777777" w:rsidR="001464BB" w:rsidRPr="006A495E" w:rsidRDefault="001464BB" w:rsidP="004C4DE3">
            <w:pPr>
              <w:jc w:val="center"/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Извор финансирања</w:t>
            </w:r>
          </w:p>
        </w:tc>
        <w:tc>
          <w:tcPr>
            <w:tcW w:w="461" w:type="pct"/>
            <w:vMerge w:val="restart"/>
            <w:tcBorders>
              <w:top w:val="double" w:sz="4" w:space="0" w:color="auto"/>
            </w:tcBorders>
            <w:shd w:val="clear" w:color="auto" w:fill="FFF2CC" w:themeFill="accent4" w:themeFillTint="33"/>
          </w:tcPr>
          <w:p w14:paraId="66D927AC" w14:textId="77777777" w:rsidR="001464BB" w:rsidRPr="006A495E" w:rsidRDefault="001464BB" w:rsidP="0002323A">
            <w:pPr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Веза са програмским буџетом</w:t>
            </w:r>
          </w:p>
          <w:p w14:paraId="33D3E5A0" w14:textId="77777777" w:rsidR="001464BB" w:rsidRPr="006A495E" w:rsidRDefault="001464BB" w:rsidP="0002323A">
            <w:pPr>
              <w:jc w:val="center"/>
              <w:rPr>
                <w:rFonts w:cs="Times New Roman"/>
                <w:sz w:val="22"/>
                <w:szCs w:val="22"/>
                <w:lang w:val="sr-Cyrl-RS"/>
              </w:rPr>
            </w:pPr>
          </w:p>
        </w:tc>
        <w:tc>
          <w:tcPr>
            <w:tcW w:w="1547" w:type="pct"/>
            <w:gridSpan w:val="3"/>
            <w:tcBorders>
              <w:top w:val="double" w:sz="4" w:space="0" w:color="auto"/>
            </w:tcBorders>
            <w:shd w:val="clear" w:color="auto" w:fill="FFF2CC" w:themeFill="accent4" w:themeFillTint="33"/>
          </w:tcPr>
          <w:p w14:paraId="631CF36E" w14:textId="77777777" w:rsidR="001464BB" w:rsidRPr="006A495E" w:rsidRDefault="001464BB" w:rsidP="004C4DE3">
            <w:pPr>
              <w:jc w:val="center"/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Укупна процењена финансијска средства по изворима у 000 дин.</w:t>
            </w:r>
            <w:r w:rsidRPr="006A495E">
              <w:rPr>
                <w:rFonts w:cs="Times New Roman"/>
                <w:sz w:val="22"/>
                <w:szCs w:val="22"/>
                <w:vertAlign w:val="superscript"/>
                <w:lang w:val="sr-Cyrl-RS"/>
              </w:rPr>
              <w:t xml:space="preserve"> </w:t>
            </w:r>
          </w:p>
        </w:tc>
      </w:tr>
      <w:tr w:rsidR="001464BB" w:rsidRPr="006A495E" w14:paraId="24F29BE3" w14:textId="77777777" w:rsidTr="0048501E">
        <w:trPr>
          <w:trHeight w:val="386"/>
        </w:trPr>
        <w:tc>
          <w:tcPr>
            <w:tcW w:w="954" w:type="pct"/>
            <w:vMerge/>
            <w:tcBorders>
              <w:left w:val="double" w:sz="4" w:space="0" w:color="auto"/>
            </w:tcBorders>
            <w:shd w:val="clear" w:color="auto" w:fill="FFF2CC" w:themeFill="accent4" w:themeFillTint="33"/>
          </w:tcPr>
          <w:p w14:paraId="4F340364" w14:textId="77777777" w:rsidR="001464BB" w:rsidRPr="006A495E" w:rsidRDefault="001464BB" w:rsidP="0002323A">
            <w:pPr>
              <w:rPr>
                <w:rFonts w:cs="Times New Roman"/>
                <w:sz w:val="22"/>
                <w:szCs w:val="22"/>
                <w:lang w:val="sr-Cyrl-RS"/>
              </w:rPr>
            </w:pPr>
          </w:p>
        </w:tc>
        <w:tc>
          <w:tcPr>
            <w:tcW w:w="456" w:type="pct"/>
            <w:vMerge/>
            <w:shd w:val="clear" w:color="auto" w:fill="FFF2CC" w:themeFill="accent4" w:themeFillTint="33"/>
          </w:tcPr>
          <w:p w14:paraId="1972FCFB" w14:textId="77777777" w:rsidR="001464BB" w:rsidRPr="006A495E" w:rsidRDefault="001464BB" w:rsidP="0002323A">
            <w:pPr>
              <w:rPr>
                <w:rFonts w:cs="Times New Roman"/>
                <w:sz w:val="22"/>
                <w:szCs w:val="22"/>
                <w:lang w:val="sr-Cyrl-RS"/>
              </w:rPr>
            </w:pPr>
          </w:p>
        </w:tc>
        <w:tc>
          <w:tcPr>
            <w:tcW w:w="494" w:type="pct"/>
            <w:vMerge/>
            <w:shd w:val="clear" w:color="auto" w:fill="FFF2CC" w:themeFill="accent4" w:themeFillTint="33"/>
          </w:tcPr>
          <w:p w14:paraId="6B5FE101" w14:textId="77777777" w:rsidR="001464BB" w:rsidRPr="006A495E" w:rsidRDefault="001464BB" w:rsidP="0002323A">
            <w:pPr>
              <w:rPr>
                <w:rFonts w:cs="Times New Roman"/>
                <w:sz w:val="22"/>
                <w:szCs w:val="22"/>
                <w:lang w:val="sr-Cyrl-RS"/>
              </w:rPr>
            </w:pPr>
          </w:p>
        </w:tc>
        <w:tc>
          <w:tcPr>
            <w:tcW w:w="462" w:type="pct"/>
            <w:vMerge/>
            <w:shd w:val="clear" w:color="auto" w:fill="FFF2CC" w:themeFill="accent4" w:themeFillTint="33"/>
          </w:tcPr>
          <w:p w14:paraId="5847C990" w14:textId="77777777" w:rsidR="001464BB" w:rsidRPr="006A495E" w:rsidRDefault="001464BB" w:rsidP="0002323A">
            <w:pPr>
              <w:jc w:val="center"/>
              <w:rPr>
                <w:rFonts w:cs="Times New Roman"/>
                <w:sz w:val="22"/>
                <w:szCs w:val="22"/>
                <w:lang w:val="sr-Cyrl-RS"/>
              </w:rPr>
            </w:pPr>
          </w:p>
        </w:tc>
        <w:tc>
          <w:tcPr>
            <w:tcW w:w="626" w:type="pct"/>
            <w:vMerge/>
            <w:shd w:val="clear" w:color="auto" w:fill="FFF2CC" w:themeFill="accent4" w:themeFillTint="33"/>
          </w:tcPr>
          <w:p w14:paraId="550C9039" w14:textId="77777777" w:rsidR="001464BB" w:rsidRPr="006A495E" w:rsidRDefault="001464BB" w:rsidP="0002323A">
            <w:pPr>
              <w:jc w:val="center"/>
              <w:rPr>
                <w:rFonts w:cs="Times New Roman"/>
                <w:sz w:val="22"/>
                <w:szCs w:val="22"/>
                <w:lang w:val="sr-Cyrl-RS"/>
              </w:rPr>
            </w:pPr>
          </w:p>
        </w:tc>
        <w:tc>
          <w:tcPr>
            <w:tcW w:w="461" w:type="pct"/>
            <w:vMerge/>
            <w:shd w:val="clear" w:color="auto" w:fill="FFF2CC" w:themeFill="accent4" w:themeFillTint="33"/>
          </w:tcPr>
          <w:p w14:paraId="5E05BEA9" w14:textId="77777777" w:rsidR="001464BB" w:rsidRPr="006A495E" w:rsidRDefault="001464BB" w:rsidP="0002323A">
            <w:pPr>
              <w:jc w:val="center"/>
              <w:rPr>
                <w:rFonts w:cs="Times New Roman"/>
                <w:sz w:val="22"/>
                <w:szCs w:val="22"/>
                <w:lang w:val="sr-Cyrl-RS"/>
              </w:rPr>
            </w:pPr>
          </w:p>
        </w:tc>
        <w:tc>
          <w:tcPr>
            <w:tcW w:w="560" w:type="pct"/>
            <w:shd w:val="clear" w:color="auto" w:fill="FFF2CC" w:themeFill="accent4" w:themeFillTint="33"/>
          </w:tcPr>
          <w:p w14:paraId="1D703F13" w14:textId="6A4F7317" w:rsidR="001464BB" w:rsidRPr="006A495E" w:rsidRDefault="00754D30" w:rsidP="00754D30">
            <w:pPr>
              <w:jc w:val="center"/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2021</w:t>
            </w:r>
          </w:p>
        </w:tc>
        <w:tc>
          <w:tcPr>
            <w:tcW w:w="527" w:type="pct"/>
            <w:shd w:val="clear" w:color="auto" w:fill="FFF2CC" w:themeFill="accent4" w:themeFillTint="33"/>
          </w:tcPr>
          <w:p w14:paraId="76308208" w14:textId="4953AE0B" w:rsidR="001464BB" w:rsidRPr="006A495E" w:rsidRDefault="00754D30" w:rsidP="00754D30">
            <w:pPr>
              <w:jc w:val="center"/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2022</w:t>
            </w:r>
          </w:p>
        </w:tc>
        <w:tc>
          <w:tcPr>
            <w:tcW w:w="460" w:type="pct"/>
            <w:shd w:val="clear" w:color="auto" w:fill="FFF2CC" w:themeFill="accent4" w:themeFillTint="33"/>
          </w:tcPr>
          <w:p w14:paraId="3DF96DB5" w14:textId="2A48A9B3" w:rsidR="001464BB" w:rsidRPr="006A495E" w:rsidRDefault="001464BB" w:rsidP="0002323A">
            <w:pPr>
              <w:jc w:val="center"/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202</w:t>
            </w:r>
            <w:r w:rsidR="00754D30" w:rsidRPr="006A495E">
              <w:rPr>
                <w:rFonts w:cs="Times New Roman"/>
                <w:sz w:val="22"/>
                <w:szCs w:val="22"/>
                <w:lang w:val="sr-Cyrl-RS"/>
              </w:rPr>
              <w:t>3</w:t>
            </w:r>
          </w:p>
        </w:tc>
      </w:tr>
      <w:tr w:rsidR="001464BB" w:rsidRPr="006A495E" w14:paraId="2C94E2B9" w14:textId="77777777" w:rsidTr="0048501E">
        <w:trPr>
          <w:trHeight w:val="1070"/>
        </w:trPr>
        <w:tc>
          <w:tcPr>
            <w:tcW w:w="954" w:type="pct"/>
            <w:tcBorders>
              <w:left w:val="double" w:sz="4" w:space="0" w:color="auto"/>
            </w:tcBorders>
          </w:tcPr>
          <w:p w14:paraId="0A5312DC" w14:textId="77777777" w:rsidR="001464BB" w:rsidRPr="006A495E" w:rsidRDefault="001464BB" w:rsidP="005E5CD6">
            <w:pPr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1.</w:t>
            </w:r>
            <w:r w:rsidR="005E5CD6" w:rsidRPr="006A495E">
              <w:rPr>
                <w:rFonts w:cs="Times New Roman"/>
                <w:sz w:val="22"/>
                <w:szCs w:val="22"/>
                <w:lang w:val="sr-Cyrl-RS"/>
              </w:rPr>
              <w:t>2</w:t>
            </w:r>
            <w:r w:rsidRPr="006A495E">
              <w:rPr>
                <w:rFonts w:cs="Times New Roman"/>
                <w:sz w:val="22"/>
                <w:szCs w:val="22"/>
                <w:lang w:val="sr-Cyrl-RS"/>
              </w:rPr>
              <w:t>.1</w:t>
            </w:r>
            <w:r w:rsidR="005E5CD6" w:rsidRPr="006A495E">
              <w:rPr>
                <w:rFonts w:cs="Times New Roman"/>
                <w:sz w:val="22"/>
                <w:szCs w:val="22"/>
                <w:lang w:val="sr-Cyrl-RS"/>
              </w:rPr>
              <w:t>.1</w:t>
            </w:r>
            <w:r w:rsidRPr="006A495E">
              <w:rPr>
                <w:rFonts w:cs="Times New Roman"/>
                <w:sz w:val="22"/>
                <w:szCs w:val="22"/>
                <w:lang w:val="sr-Cyrl-RS"/>
              </w:rPr>
              <w:t xml:space="preserve"> Проглашење нових и ревизија постојећих заштићених подручја</w:t>
            </w:r>
          </w:p>
        </w:tc>
        <w:tc>
          <w:tcPr>
            <w:tcW w:w="456" w:type="pct"/>
          </w:tcPr>
          <w:p w14:paraId="300728A9" w14:textId="77777777" w:rsidR="001464BB" w:rsidRPr="006A495E" w:rsidRDefault="001464BB" w:rsidP="0002323A">
            <w:pPr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МЗЖС</w:t>
            </w:r>
          </w:p>
        </w:tc>
        <w:tc>
          <w:tcPr>
            <w:tcW w:w="494" w:type="pct"/>
          </w:tcPr>
          <w:p w14:paraId="1DAFB1B7" w14:textId="77777777" w:rsidR="001464BB" w:rsidRPr="006A495E" w:rsidRDefault="001464BB" w:rsidP="0002323A">
            <w:pPr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ЗЗПС,</w:t>
            </w:r>
          </w:p>
          <w:p w14:paraId="7841768B" w14:textId="77777777" w:rsidR="001464BB" w:rsidRPr="006A495E" w:rsidRDefault="001464BB" w:rsidP="0002323A">
            <w:pPr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ПЗЗП, ЈЛС</w:t>
            </w:r>
          </w:p>
        </w:tc>
        <w:tc>
          <w:tcPr>
            <w:tcW w:w="462" w:type="pct"/>
          </w:tcPr>
          <w:p w14:paraId="026DB420" w14:textId="40A2F95D" w:rsidR="001464BB" w:rsidRPr="006A495E" w:rsidRDefault="001464BB" w:rsidP="0002323A">
            <w:pPr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202</w:t>
            </w:r>
            <w:r w:rsidR="00754D30" w:rsidRPr="006A495E">
              <w:rPr>
                <w:rFonts w:cs="Times New Roman"/>
                <w:sz w:val="22"/>
                <w:szCs w:val="22"/>
                <w:lang w:val="sr-Cyrl-RS"/>
              </w:rPr>
              <w:t>3</w:t>
            </w:r>
          </w:p>
        </w:tc>
        <w:tc>
          <w:tcPr>
            <w:tcW w:w="626" w:type="pct"/>
          </w:tcPr>
          <w:p w14:paraId="45A3EC64" w14:textId="77777777" w:rsidR="001464BB" w:rsidRPr="006A495E" w:rsidRDefault="001464BB" w:rsidP="0002323A">
            <w:pPr>
              <w:rPr>
                <w:rFonts w:cs="Times New Roman"/>
                <w:sz w:val="22"/>
                <w:szCs w:val="22"/>
                <w:lang w:val="sr-Cyrl-RS"/>
              </w:rPr>
            </w:pPr>
          </w:p>
        </w:tc>
        <w:tc>
          <w:tcPr>
            <w:tcW w:w="461" w:type="pct"/>
          </w:tcPr>
          <w:p w14:paraId="3CB09E15" w14:textId="77777777" w:rsidR="001464BB" w:rsidRPr="006A495E" w:rsidRDefault="001464BB" w:rsidP="0002323A">
            <w:pPr>
              <w:rPr>
                <w:rFonts w:cs="Times New Roman"/>
                <w:sz w:val="22"/>
                <w:szCs w:val="22"/>
                <w:lang w:val="sr-Cyrl-RS"/>
              </w:rPr>
            </w:pPr>
          </w:p>
        </w:tc>
        <w:tc>
          <w:tcPr>
            <w:tcW w:w="560" w:type="pct"/>
          </w:tcPr>
          <w:p w14:paraId="5EAD6FBB" w14:textId="77777777" w:rsidR="001464BB" w:rsidRPr="006A495E" w:rsidRDefault="001464BB" w:rsidP="0002323A">
            <w:pPr>
              <w:rPr>
                <w:rFonts w:cs="Times New Roman"/>
                <w:sz w:val="22"/>
                <w:szCs w:val="22"/>
                <w:lang w:val="sr-Cyrl-RS"/>
              </w:rPr>
            </w:pPr>
          </w:p>
        </w:tc>
        <w:tc>
          <w:tcPr>
            <w:tcW w:w="527" w:type="pct"/>
          </w:tcPr>
          <w:p w14:paraId="3EA44C8C" w14:textId="77777777" w:rsidR="001464BB" w:rsidRPr="006A495E" w:rsidRDefault="001464BB" w:rsidP="0002323A">
            <w:pPr>
              <w:rPr>
                <w:rFonts w:cs="Times New Roman"/>
                <w:sz w:val="22"/>
                <w:szCs w:val="22"/>
                <w:lang w:val="sr-Cyrl-RS"/>
              </w:rPr>
            </w:pPr>
          </w:p>
        </w:tc>
        <w:tc>
          <w:tcPr>
            <w:tcW w:w="460" w:type="pct"/>
          </w:tcPr>
          <w:p w14:paraId="40197B1D" w14:textId="77777777" w:rsidR="001464BB" w:rsidRPr="006A495E" w:rsidRDefault="001464BB" w:rsidP="0002323A">
            <w:pPr>
              <w:rPr>
                <w:rFonts w:cs="Times New Roman"/>
                <w:sz w:val="22"/>
                <w:szCs w:val="22"/>
                <w:lang w:val="sr-Cyrl-RS"/>
              </w:rPr>
            </w:pPr>
          </w:p>
        </w:tc>
      </w:tr>
      <w:tr w:rsidR="001464BB" w:rsidRPr="006A495E" w14:paraId="1D20639B" w14:textId="77777777" w:rsidTr="0048501E">
        <w:trPr>
          <w:trHeight w:val="140"/>
        </w:trPr>
        <w:tc>
          <w:tcPr>
            <w:tcW w:w="954" w:type="pct"/>
            <w:tcBorders>
              <w:left w:val="double" w:sz="4" w:space="0" w:color="auto"/>
            </w:tcBorders>
          </w:tcPr>
          <w:p w14:paraId="66CAAF38" w14:textId="77777777" w:rsidR="001464BB" w:rsidRPr="006A495E" w:rsidRDefault="001464BB" w:rsidP="0002323A">
            <w:pPr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1.</w:t>
            </w:r>
            <w:r w:rsidR="005E5CD6" w:rsidRPr="006A495E">
              <w:rPr>
                <w:rFonts w:cs="Times New Roman"/>
                <w:sz w:val="22"/>
                <w:szCs w:val="22"/>
                <w:lang w:val="sr-Cyrl-RS"/>
              </w:rPr>
              <w:t>2.</w:t>
            </w:r>
            <w:r w:rsidRPr="006A495E">
              <w:rPr>
                <w:rFonts w:cs="Times New Roman"/>
                <w:sz w:val="22"/>
                <w:szCs w:val="22"/>
                <w:lang w:val="sr-Cyrl-RS"/>
              </w:rPr>
              <w:t xml:space="preserve">1.2 Унапређење система финансирања заштићених подручја </w:t>
            </w:r>
          </w:p>
        </w:tc>
        <w:tc>
          <w:tcPr>
            <w:tcW w:w="456" w:type="pct"/>
          </w:tcPr>
          <w:p w14:paraId="08B0D349" w14:textId="77777777" w:rsidR="001464BB" w:rsidRPr="006A495E" w:rsidRDefault="001464BB" w:rsidP="0002323A">
            <w:pPr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МЗЖС</w:t>
            </w:r>
          </w:p>
        </w:tc>
        <w:tc>
          <w:tcPr>
            <w:tcW w:w="494" w:type="pct"/>
          </w:tcPr>
          <w:p w14:paraId="02A64621" w14:textId="77777777" w:rsidR="001464BB" w:rsidRPr="006A495E" w:rsidRDefault="001464BB" w:rsidP="0002323A">
            <w:pPr>
              <w:rPr>
                <w:rFonts w:cs="Times New Roman"/>
                <w:sz w:val="22"/>
                <w:szCs w:val="22"/>
                <w:lang w:val="sr-Cyrl-RS"/>
              </w:rPr>
            </w:pPr>
          </w:p>
        </w:tc>
        <w:tc>
          <w:tcPr>
            <w:tcW w:w="462" w:type="pct"/>
          </w:tcPr>
          <w:p w14:paraId="3FDD12B7" w14:textId="47454D9C" w:rsidR="001464BB" w:rsidRPr="006A495E" w:rsidRDefault="004C4DE3" w:rsidP="0002323A">
            <w:pPr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4. квартал</w:t>
            </w:r>
            <w:r w:rsidR="00541503" w:rsidRPr="006A495E">
              <w:rPr>
                <w:rFonts w:cs="Times New Roman"/>
                <w:sz w:val="22"/>
                <w:szCs w:val="22"/>
                <w:lang w:val="sr-Cyrl-RS"/>
              </w:rPr>
              <w:t xml:space="preserve"> 202</w:t>
            </w:r>
            <w:r w:rsidR="00754D30" w:rsidRPr="006A495E">
              <w:rPr>
                <w:rFonts w:cs="Times New Roman"/>
                <w:sz w:val="22"/>
                <w:szCs w:val="22"/>
                <w:lang w:val="sr-Cyrl-RS"/>
              </w:rPr>
              <w:t>1</w:t>
            </w:r>
            <w:r w:rsidRPr="006A495E">
              <w:rPr>
                <w:rFonts w:cs="Times New Roman"/>
                <w:sz w:val="22"/>
                <w:szCs w:val="22"/>
                <w:lang w:val="sr-Cyrl-RS"/>
              </w:rPr>
              <w:t>.</w:t>
            </w:r>
          </w:p>
        </w:tc>
        <w:tc>
          <w:tcPr>
            <w:tcW w:w="626" w:type="pct"/>
          </w:tcPr>
          <w:p w14:paraId="1F23CF33" w14:textId="77777777" w:rsidR="001464BB" w:rsidRPr="006A495E" w:rsidRDefault="001464BB" w:rsidP="0002323A">
            <w:pPr>
              <w:rPr>
                <w:rFonts w:cs="Times New Roman"/>
                <w:sz w:val="22"/>
                <w:szCs w:val="22"/>
                <w:lang w:val="sr-Cyrl-RS"/>
              </w:rPr>
            </w:pPr>
          </w:p>
        </w:tc>
        <w:tc>
          <w:tcPr>
            <w:tcW w:w="461" w:type="pct"/>
          </w:tcPr>
          <w:p w14:paraId="3BD0A468" w14:textId="77777777" w:rsidR="001464BB" w:rsidRPr="006A495E" w:rsidRDefault="001464BB" w:rsidP="0002323A">
            <w:pPr>
              <w:rPr>
                <w:rFonts w:cs="Times New Roman"/>
                <w:sz w:val="22"/>
                <w:szCs w:val="22"/>
                <w:lang w:val="sr-Cyrl-RS"/>
              </w:rPr>
            </w:pPr>
          </w:p>
        </w:tc>
        <w:tc>
          <w:tcPr>
            <w:tcW w:w="560" w:type="pct"/>
          </w:tcPr>
          <w:p w14:paraId="4E3FEB31" w14:textId="77777777" w:rsidR="001464BB" w:rsidRPr="006A495E" w:rsidRDefault="001464BB" w:rsidP="0002323A">
            <w:pPr>
              <w:rPr>
                <w:rFonts w:cs="Times New Roman"/>
                <w:sz w:val="22"/>
                <w:szCs w:val="22"/>
                <w:lang w:val="sr-Cyrl-RS"/>
              </w:rPr>
            </w:pPr>
          </w:p>
        </w:tc>
        <w:tc>
          <w:tcPr>
            <w:tcW w:w="527" w:type="pct"/>
          </w:tcPr>
          <w:p w14:paraId="052EA699" w14:textId="77777777" w:rsidR="001464BB" w:rsidRPr="006A495E" w:rsidRDefault="001464BB" w:rsidP="0002323A">
            <w:pPr>
              <w:rPr>
                <w:rFonts w:cs="Times New Roman"/>
                <w:sz w:val="22"/>
                <w:szCs w:val="22"/>
                <w:lang w:val="sr-Cyrl-RS"/>
              </w:rPr>
            </w:pPr>
          </w:p>
        </w:tc>
        <w:tc>
          <w:tcPr>
            <w:tcW w:w="460" w:type="pct"/>
          </w:tcPr>
          <w:p w14:paraId="69B9EF5B" w14:textId="77777777" w:rsidR="001464BB" w:rsidRPr="006A495E" w:rsidRDefault="001464BB" w:rsidP="0002323A">
            <w:pPr>
              <w:rPr>
                <w:rFonts w:cs="Times New Roman"/>
                <w:sz w:val="22"/>
                <w:szCs w:val="22"/>
                <w:lang w:val="sr-Cyrl-RS"/>
              </w:rPr>
            </w:pPr>
          </w:p>
        </w:tc>
      </w:tr>
      <w:tr w:rsidR="001464BB" w:rsidRPr="006A495E" w14:paraId="162092F2" w14:textId="77777777" w:rsidTr="0048501E">
        <w:trPr>
          <w:trHeight w:val="140"/>
        </w:trPr>
        <w:tc>
          <w:tcPr>
            <w:tcW w:w="954" w:type="pct"/>
            <w:tcBorders>
              <w:left w:val="double" w:sz="4" w:space="0" w:color="auto"/>
            </w:tcBorders>
          </w:tcPr>
          <w:p w14:paraId="7E99FA36" w14:textId="572E86E8" w:rsidR="001464BB" w:rsidRPr="006A495E" w:rsidRDefault="001464BB" w:rsidP="00167AC6">
            <w:pPr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1.</w:t>
            </w:r>
            <w:r w:rsidR="005E5CD6" w:rsidRPr="006A495E">
              <w:rPr>
                <w:rFonts w:cs="Times New Roman"/>
                <w:sz w:val="22"/>
                <w:szCs w:val="22"/>
                <w:lang w:val="sr-Cyrl-RS"/>
              </w:rPr>
              <w:t>2.</w:t>
            </w:r>
            <w:r w:rsidRPr="006A495E">
              <w:rPr>
                <w:rFonts w:cs="Times New Roman"/>
                <w:sz w:val="22"/>
                <w:szCs w:val="22"/>
                <w:lang w:val="sr-Cyrl-RS"/>
              </w:rPr>
              <w:t>1.3 Јачање капацитета управљача заштићених подручја (обуке</w:t>
            </w:r>
            <w:r w:rsidR="00DC7143" w:rsidRPr="006A495E">
              <w:rPr>
                <w:rFonts w:cs="Times New Roman"/>
                <w:sz w:val="22"/>
                <w:szCs w:val="22"/>
                <w:lang w:val="sr-Cyrl-RS"/>
              </w:rPr>
              <w:t xml:space="preserve"> управљача, корисника и власника</w:t>
            </w:r>
            <w:r w:rsidRPr="006A495E">
              <w:rPr>
                <w:rFonts w:cs="Times New Roman"/>
                <w:sz w:val="22"/>
                <w:szCs w:val="22"/>
                <w:lang w:val="sr-Cyrl-RS"/>
              </w:rPr>
              <w:t xml:space="preserve"> </w:t>
            </w:r>
            <w:r w:rsidR="00DC7143" w:rsidRPr="006A495E">
              <w:rPr>
                <w:rFonts w:cs="Times New Roman"/>
                <w:sz w:val="22"/>
                <w:szCs w:val="22"/>
                <w:lang w:val="sr-Cyrl-RS"/>
              </w:rPr>
              <w:t>земљишта и ресурса у об</w:t>
            </w:r>
            <w:r w:rsidR="00167AC6">
              <w:rPr>
                <w:rFonts w:cs="Times New Roman"/>
                <w:sz w:val="22"/>
                <w:szCs w:val="22"/>
                <w:lang w:val="sr-Cyrl-RS"/>
              </w:rPr>
              <w:t>у</w:t>
            </w:r>
            <w:r w:rsidR="00DC7143" w:rsidRPr="006A495E">
              <w:rPr>
                <w:rFonts w:cs="Times New Roman"/>
                <w:sz w:val="22"/>
                <w:szCs w:val="22"/>
                <w:lang w:val="sr-Cyrl-RS"/>
              </w:rPr>
              <w:t>хвату еколошке мреже</w:t>
            </w:r>
            <w:r w:rsidRPr="006A495E">
              <w:rPr>
                <w:rFonts w:cs="Times New Roman"/>
                <w:sz w:val="22"/>
                <w:szCs w:val="22"/>
                <w:lang w:val="sr-Cyrl-RS"/>
              </w:rPr>
              <w:t>)</w:t>
            </w:r>
          </w:p>
        </w:tc>
        <w:tc>
          <w:tcPr>
            <w:tcW w:w="456" w:type="pct"/>
          </w:tcPr>
          <w:p w14:paraId="7420DFB4" w14:textId="77777777" w:rsidR="001464BB" w:rsidRPr="006A495E" w:rsidRDefault="001464BB" w:rsidP="0002323A">
            <w:pPr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МЗЖС</w:t>
            </w:r>
          </w:p>
        </w:tc>
        <w:tc>
          <w:tcPr>
            <w:tcW w:w="494" w:type="pct"/>
          </w:tcPr>
          <w:p w14:paraId="2C32E06C" w14:textId="77777777" w:rsidR="001464BB" w:rsidRPr="006A495E" w:rsidRDefault="002A3275" w:rsidP="0002323A">
            <w:pPr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УЗП</w:t>
            </w:r>
          </w:p>
        </w:tc>
        <w:tc>
          <w:tcPr>
            <w:tcW w:w="462" w:type="pct"/>
          </w:tcPr>
          <w:p w14:paraId="36D85598" w14:textId="48BF37EE" w:rsidR="001464BB" w:rsidRPr="006A495E" w:rsidRDefault="00541503" w:rsidP="004C4DE3">
            <w:pPr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4. кв</w:t>
            </w:r>
            <w:r w:rsidR="004C4DE3" w:rsidRPr="006A495E">
              <w:rPr>
                <w:rFonts w:cs="Times New Roman"/>
                <w:sz w:val="22"/>
                <w:szCs w:val="22"/>
                <w:lang w:val="sr-Cyrl-RS"/>
              </w:rPr>
              <w:t>артал</w:t>
            </w:r>
            <w:r w:rsidRPr="006A495E">
              <w:rPr>
                <w:rFonts w:cs="Times New Roman"/>
                <w:sz w:val="22"/>
                <w:szCs w:val="22"/>
                <w:lang w:val="sr-Cyrl-RS"/>
              </w:rPr>
              <w:t xml:space="preserve"> 202</w:t>
            </w:r>
            <w:r w:rsidR="00754D30" w:rsidRPr="006A495E">
              <w:rPr>
                <w:rFonts w:cs="Times New Roman"/>
                <w:sz w:val="22"/>
                <w:szCs w:val="22"/>
                <w:lang w:val="sr-Cyrl-RS"/>
              </w:rPr>
              <w:t>3</w:t>
            </w:r>
            <w:r w:rsidR="004C4DE3" w:rsidRPr="006A495E">
              <w:rPr>
                <w:rFonts w:cs="Times New Roman"/>
                <w:sz w:val="22"/>
                <w:szCs w:val="22"/>
                <w:lang w:val="sr-Cyrl-RS"/>
              </w:rPr>
              <w:t>.</w:t>
            </w:r>
          </w:p>
        </w:tc>
        <w:tc>
          <w:tcPr>
            <w:tcW w:w="626" w:type="pct"/>
          </w:tcPr>
          <w:p w14:paraId="24587133" w14:textId="77777777" w:rsidR="001464BB" w:rsidRPr="006A495E" w:rsidRDefault="001464BB" w:rsidP="0002323A">
            <w:pPr>
              <w:rPr>
                <w:rFonts w:cs="Times New Roman"/>
                <w:sz w:val="22"/>
                <w:szCs w:val="22"/>
                <w:lang w:val="sr-Cyrl-RS"/>
              </w:rPr>
            </w:pPr>
          </w:p>
        </w:tc>
        <w:tc>
          <w:tcPr>
            <w:tcW w:w="461" w:type="pct"/>
          </w:tcPr>
          <w:p w14:paraId="6FFB8837" w14:textId="77777777" w:rsidR="001464BB" w:rsidRPr="006A495E" w:rsidRDefault="001464BB" w:rsidP="0002323A">
            <w:pPr>
              <w:rPr>
                <w:rFonts w:cs="Times New Roman"/>
                <w:sz w:val="22"/>
                <w:szCs w:val="22"/>
                <w:lang w:val="sr-Cyrl-RS"/>
              </w:rPr>
            </w:pPr>
          </w:p>
        </w:tc>
        <w:tc>
          <w:tcPr>
            <w:tcW w:w="560" w:type="pct"/>
          </w:tcPr>
          <w:p w14:paraId="1FA5AC41" w14:textId="77777777" w:rsidR="001464BB" w:rsidRPr="006A495E" w:rsidRDefault="001464BB" w:rsidP="0002323A">
            <w:pPr>
              <w:rPr>
                <w:rFonts w:cs="Times New Roman"/>
                <w:sz w:val="22"/>
                <w:szCs w:val="22"/>
                <w:lang w:val="sr-Cyrl-RS"/>
              </w:rPr>
            </w:pPr>
          </w:p>
        </w:tc>
        <w:tc>
          <w:tcPr>
            <w:tcW w:w="527" w:type="pct"/>
          </w:tcPr>
          <w:p w14:paraId="31CE0046" w14:textId="77777777" w:rsidR="001464BB" w:rsidRPr="006A495E" w:rsidRDefault="001464BB" w:rsidP="0002323A">
            <w:pPr>
              <w:rPr>
                <w:rFonts w:cs="Times New Roman"/>
                <w:sz w:val="22"/>
                <w:szCs w:val="22"/>
                <w:lang w:val="sr-Cyrl-RS"/>
              </w:rPr>
            </w:pPr>
          </w:p>
        </w:tc>
        <w:tc>
          <w:tcPr>
            <w:tcW w:w="460" w:type="pct"/>
          </w:tcPr>
          <w:p w14:paraId="46ED3BEB" w14:textId="77777777" w:rsidR="001464BB" w:rsidRPr="006A495E" w:rsidRDefault="001464BB" w:rsidP="0002323A">
            <w:pPr>
              <w:rPr>
                <w:rFonts w:cs="Times New Roman"/>
                <w:sz w:val="22"/>
                <w:szCs w:val="22"/>
                <w:lang w:val="sr-Cyrl-RS"/>
              </w:rPr>
            </w:pPr>
          </w:p>
        </w:tc>
      </w:tr>
      <w:tr w:rsidR="001464BB" w:rsidRPr="006A495E" w14:paraId="1D9092D1" w14:textId="77777777" w:rsidTr="0048501E">
        <w:trPr>
          <w:trHeight w:val="140"/>
        </w:trPr>
        <w:tc>
          <w:tcPr>
            <w:tcW w:w="954" w:type="pct"/>
            <w:tcBorders>
              <w:left w:val="double" w:sz="4" w:space="0" w:color="auto"/>
            </w:tcBorders>
          </w:tcPr>
          <w:p w14:paraId="7AB208F4" w14:textId="77777777" w:rsidR="001464BB" w:rsidRPr="006A495E" w:rsidRDefault="001464BB" w:rsidP="0002323A">
            <w:pPr>
              <w:rPr>
                <w:rFonts w:cs="Times New Roman"/>
                <w:sz w:val="22"/>
                <w:szCs w:val="22"/>
                <w:lang w:val="sr-Cyrl-RS"/>
              </w:rPr>
            </w:pPr>
          </w:p>
        </w:tc>
        <w:tc>
          <w:tcPr>
            <w:tcW w:w="456" w:type="pct"/>
          </w:tcPr>
          <w:p w14:paraId="1B0E7DF1" w14:textId="77777777" w:rsidR="001464BB" w:rsidRPr="006A495E" w:rsidRDefault="001464BB" w:rsidP="0002323A">
            <w:pPr>
              <w:rPr>
                <w:rFonts w:cs="Times New Roman"/>
                <w:sz w:val="22"/>
                <w:szCs w:val="22"/>
                <w:lang w:val="sr-Cyrl-RS"/>
              </w:rPr>
            </w:pPr>
          </w:p>
        </w:tc>
        <w:tc>
          <w:tcPr>
            <w:tcW w:w="494" w:type="pct"/>
          </w:tcPr>
          <w:p w14:paraId="16023F6D" w14:textId="77777777" w:rsidR="001464BB" w:rsidRPr="006A495E" w:rsidRDefault="001464BB" w:rsidP="0002323A">
            <w:pPr>
              <w:rPr>
                <w:rFonts w:cs="Times New Roman"/>
                <w:sz w:val="22"/>
                <w:szCs w:val="22"/>
                <w:lang w:val="sr-Cyrl-RS"/>
              </w:rPr>
            </w:pPr>
          </w:p>
        </w:tc>
        <w:tc>
          <w:tcPr>
            <w:tcW w:w="462" w:type="pct"/>
          </w:tcPr>
          <w:p w14:paraId="6F47E6E7" w14:textId="77777777" w:rsidR="001464BB" w:rsidRPr="006A495E" w:rsidRDefault="001464BB" w:rsidP="0002323A">
            <w:pPr>
              <w:rPr>
                <w:rFonts w:cs="Times New Roman"/>
                <w:sz w:val="22"/>
                <w:szCs w:val="22"/>
                <w:lang w:val="sr-Cyrl-RS"/>
              </w:rPr>
            </w:pPr>
          </w:p>
        </w:tc>
        <w:tc>
          <w:tcPr>
            <w:tcW w:w="626" w:type="pct"/>
          </w:tcPr>
          <w:p w14:paraId="34720F80" w14:textId="77777777" w:rsidR="001464BB" w:rsidRPr="006A495E" w:rsidRDefault="001464BB" w:rsidP="0002323A">
            <w:pPr>
              <w:rPr>
                <w:rFonts w:cs="Times New Roman"/>
                <w:sz w:val="22"/>
                <w:szCs w:val="22"/>
                <w:lang w:val="sr-Cyrl-RS"/>
              </w:rPr>
            </w:pPr>
          </w:p>
        </w:tc>
        <w:tc>
          <w:tcPr>
            <w:tcW w:w="461" w:type="pct"/>
          </w:tcPr>
          <w:p w14:paraId="16C9646A" w14:textId="77777777" w:rsidR="001464BB" w:rsidRPr="006A495E" w:rsidRDefault="001464BB" w:rsidP="0002323A">
            <w:pPr>
              <w:rPr>
                <w:rFonts w:cs="Times New Roman"/>
                <w:sz w:val="22"/>
                <w:szCs w:val="22"/>
                <w:lang w:val="sr-Cyrl-RS"/>
              </w:rPr>
            </w:pPr>
          </w:p>
        </w:tc>
        <w:tc>
          <w:tcPr>
            <w:tcW w:w="560" w:type="pct"/>
          </w:tcPr>
          <w:p w14:paraId="471DF1DA" w14:textId="77777777" w:rsidR="001464BB" w:rsidRPr="006A495E" w:rsidRDefault="001464BB" w:rsidP="0002323A">
            <w:pPr>
              <w:rPr>
                <w:rFonts w:cs="Times New Roman"/>
                <w:sz w:val="22"/>
                <w:szCs w:val="22"/>
                <w:lang w:val="sr-Cyrl-RS"/>
              </w:rPr>
            </w:pPr>
          </w:p>
        </w:tc>
        <w:tc>
          <w:tcPr>
            <w:tcW w:w="527" w:type="pct"/>
          </w:tcPr>
          <w:p w14:paraId="62D40CA3" w14:textId="77777777" w:rsidR="001464BB" w:rsidRPr="006A495E" w:rsidRDefault="001464BB" w:rsidP="0002323A">
            <w:pPr>
              <w:rPr>
                <w:rFonts w:cs="Times New Roman"/>
                <w:sz w:val="22"/>
                <w:szCs w:val="22"/>
                <w:lang w:val="sr-Cyrl-RS"/>
              </w:rPr>
            </w:pPr>
          </w:p>
        </w:tc>
        <w:tc>
          <w:tcPr>
            <w:tcW w:w="460" w:type="pct"/>
          </w:tcPr>
          <w:p w14:paraId="7BF5BE40" w14:textId="77777777" w:rsidR="001464BB" w:rsidRPr="006A495E" w:rsidRDefault="001464BB" w:rsidP="0002323A">
            <w:pPr>
              <w:rPr>
                <w:rFonts w:cs="Times New Roman"/>
                <w:sz w:val="22"/>
                <w:szCs w:val="22"/>
                <w:lang w:val="sr-Cyrl-RS"/>
              </w:rPr>
            </w:pPr>
          </w:p>
        </w:tc>
      </w:tr>
      <w:tr w:rsidR="001464BB" w:rsidRPr="006A495E" w14:paraId="10A96905" w14:textId="77777777" w:rsidTr="0048501E">
        <w:trPr>
          <w:trHeight w:val="140"/>
        </w:trPr>
        <w:tc>
          <w:tcPr>
            <w:tcW w:w="954" w:type="pct"/>
            <w:tcBorders>
              <w:left w:val="double" w:sz="4" w:space="0" w:color="auto"/>
            </w:tcBorders>
          </w:tcPr>
          <w:p w14:paraId="4E5D0F40" w14:textId="77777777" w:rsidR="001464BB" w:rsidRPr="006A495E" w:rsidRDefault="001464BB" w:rsidP="0002323A">
            <w:pPr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1.</w:t>
            </w:r>
            <w:r w:rsidR="005E5CD6" w:rsidRPr="006A495E">
              <w:rPr>
                <w:rFonts w:cs="Times New Roman"/>
                <w:sz w:val="22"/>
                <w:szCs w:val="22"/>
                <w:lang w:val="sr-Cyrl-RS"/>
              </w:rPr>
              <w:t>2.</w:t>
            </w:r>
            <w:r w:rsidRPr="006A495E">
              <w:rPr>
                <w:rFonts w:cs="Times New Roman"/>
                <w:sz w:val="22"/>
                <w:szCs w:val="22"/>
                <w:lang w:val="sr-Cyrl-RS"/>
              </w:rPr>
              <w:t>1.4 Унапређење стручног надзора у заштићеним подручјима</w:t>
            </w:r>
          </w:p>
        </w:tc>
        <w:tc>
          <w:tcPr>
            <w:tcW w:w="456" w:type="pct"/>
          </w:tcPr>
          <w:p w14:paraId="631EF459" w14:textId="77777777" w:rsidR="001464BB" w:rsidRPr="006A495E" w:rsidRDefault="001464BB" w:rsidP="0002323A">
            <w:pPr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 xml:space="preserve">ЗЗПС, </w:t>
            </w:r>
            <w:r w:rsidR="00541503" w:rsidRPr="006A495E">
              <w:rPr>
                <w:rFonts w:cs="Times New Roman"/>
                <w:sz w:val="22"/>
                <w:szCs w:val="22"/>
                <w:lang w:val="sr-Cyrl-RS"/>
              </w:rPr>
              <w:t xml:space="preserve">(у сарадњи са </w:t>
            </w:r>
            <w:r w:rsidRPr="006A495E">
              <w:rPr>
                <w:rFonts w:cs="Times New Roman"/>
                <w:sz w:val="22"/>
                <w:szCs w:val="22"/>
                <w:lang w:val="sr-Cyrl-RS"/>
              </w:rPr>
              <w:t>ПЗЗП</w:t>
            </w:r>
            <w:r w:rsidR="00541503" w:rsidRPr="006A495E">
              <w:rPr>
                <w:rFonts w:cs="Times New Roman"/>
                <w:sz w:val="22"/>
                <w:szCs w:val="22"/>
                <w:lang w:val="sr-Cyrl-RS"/>
              </w:rPr>
              <w:t>)</w:t>
            </w:r>
          </w:p>
        </w:tc>
        <w:tc>
          <w:tcPr>
            <w:tcW w:w="494" w:type="pct"/>
          </w:tcPr>
          <w:p w14:paraId="3590DBF7" w14:textId="77777777" w:rsidR="001464BB" w:rsidRPr="006A495E" w:rsidRDefault="002A3275" w:rsidP="0002323A">
            <w:pPr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УЗП</w:t>
            </w:r>
          </w:p>
        </w:tc>
        <w:tc>
          <w:tcPr>
            <w:tcW w:w="462" w:type="pct"/>
          </w:tcPr>
          <w:p w14:paraId="11536036" w14:textId="6AD192A1" w:rsidR="001464BB" w:rsidRPr="006A495E" w:rsidRDefault="004C4DE3" w:rsidP="0002323A">
            <w:pPr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 xml:space="preserve">4. квартал </w:t>
            </w:r>
            <w:r w:rsidR="00541503" w:rsidRPr="006A495E">
              <w:rPr>
                <w:rFonts w:cs="Times New Roman"/>
                <w:sz w:val="22"/>
                <w:szCs w:val="22"/>
                <w:lang w:val="sr-Cyrl-RS"/>
              </w:rPr>
              <w:t>202</w:t>
            </w:r>
            <w:r w:rsidR="00754D30" w:rsidRPr="006A495E">
              <w:rPr>
                <w:rFonts w:cs="Times New Roman"/>
                <w:sz w:val="22"/>
                <w:szCs w:val="22"/>
                <w:lang w:val="sr-Cyrl-RS"/>
              </w:rPr>
              <w:t>1</w:t>
            </w:r>
            <w:r w:rsidRPr="006A495E">
              <w:rPr>
                <w:rFonts w:cs="Times New Roman"/>
                <w:sz w:val="22"/>
                <w:szCs w:val="22"/>
                <w:lang w:val="sr-Cyrl-RS"/>
              </w:rPr>
              <w:t>.</w:t>
            </w:r>
          </w:p>
        </w:tc>
        <w:tc>
          <w:tcPr>
            <w:tcW w:w="626" w:type="pct"/>
          </w:tcPr>
          <w:p w14:paraId="469EA40D" w14:textId="77777777" w:rsidR="00541503" w:rsidRPr="006A495E" w:rsidRDefault="00541503" w:rsidP="0002323A">
            <w:pPr>
              <w:rPr>
                <w:rFonts w:cs="Times New Roman"/>
                <w:sz w:val="22"/>
                <w:szCs w:val="22"/>
                <w:lang w:val="sr-Cyrl-RS"/>
              </w:rPr>
            </w:pPr>
          </w:p>
        </w:tc>
        <w:tc>
          <w:tcPr>
            <w:tcW w:w="461" w:type="pct"/>
          </w:tcPr>
          <w:p w14:paraId="4F08558C" w14:textId="77777777" w:rsidR="001464BB" w:rsidRPr="006A495E" w:rsidRDefault="001464BB" w:rsidP="0002323A">
            <w:pPr>
              <w:rPr>
                <w:rFonts w:cs="Times New Roman"/>
                <w:sz w:val="22"/>
                <w:szCs w:val="22"/>
                <w:lang w:val="sr-Cyrl-RS"/>
              </w:rPr>
            </w:pPr>
          </w:p>
        </w:tc>
        <w:tc>
          <w:tcPr>
            <w:tcW w:w="560" w:type="pct"/>
          </w:tcPr>
          <w:p w14:paraId="0DC6B900" w14:textId="77777777" w:rsidR="001464BB" w:rsidRPr="006A495E" w:rsidRDefault="001464BB" w:rsidP="0002323A">
            <w:pPr>
              <w:rPr>
                <w:rFonts w:cs="Times New Roman"/>
                <w:sz w:val="22"/>
                <w:szCs w:val="22"/>
                <w:lang w:val="sr-Cyrl-RS"/>
              </w:rPr>
            </w:pPr>
          </w:p>
        </w:tc>
        <w:tc>
          <w:tcPr>
            <w:tcW w:w="527" w:type="pct"/>
          </w:tcPr>
          <w:p w14:paraId="1BB3E003" w14:textId="77777777" w:rsidR="001464BB" w:rsidRPr="006A495E" w:rsidRDefault="001464BB" w:rsidP="0002323A">
            <w:pPr>
              <w:rPr>
                <w:rFonts w:cs="Times New Roman"/>
                <w:sz w:val="22"/>
                <w:szCs w:val="22"/>
                <w:lang w:val="sr-Cyrl-RS"/>
              </w:rPr>
            </w:pPr>
          </w:p>
        </w:tc>
        <w:tc>
          <w:tcPr>
            <w:tcW w:w="460" w:type="pct"/>
          </w:tcPr>
          <w:p w14:paraId="5EA5909B" w14:textId="77777777" w:rsidR="001464BB" w:rsidRPr="006A495E" w:rsidRDefault="001464BB" w:rsidP="0002323A">
            <w:pPr>
              <w:rPr>
                <w:rFonts w:cs="Times New Roman"/>
                <w:sz w:val="22"/>
                <w:szCs w:val="22"/>
                <w:lang w:val="sr-Cyrl-RS"/>
              </w:rPr>
            </w:pPr>
          </w:p>
        </w:tc>
      </w:tr>
      <w:tr w:rsidR="001464BB" w:rsidRPr="006A495E" w14:paraId="68689DE8" w14:textId="77777777" w:rsidTr="0048501E">
        <w:trPr>
          <w:trHeight w:val="140"/>
        </w:trPr>
        <w:tc>
          <w:tcPr>
            <w:tcW w:w="954" w:type="pct"/>
            <w:tcBorders>
              <w:left w:val="double" w:sz="4" w:space="0" w:color="auto"/>
            </w:tcBorders>
          </w:tcPr>
          <w:p w14:paraId="4E2EAF12" w14:textId="77777777" w:rsidR="001464BB" w:rsidRPr="006A495E" w:rsidRDefault="001464BB" w:rsidP="005E5CD6">
            <w:pPr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1.</w:t>
            </w:r>
            <w:r w:rsidR="005E5CD6" w:rsidRPr="006A495E">
              <w:rPr>
                <w:rFonts w:cs="Times New Roman"/>
                <w:sz w:val="22"/>
                <w:szCs w:val="22"/>
                <w:lang w:val="sr-Cyrl-RS"/>
              </w:rPr>
              <w:t>2.</w:t>
            </w:r>
            <w:r w:rsidRPr="006A495E">
              <w:rPr>
                <w:rFonts w:cs="Times New Roman"/>
                <w:sz w:val="22"/>
                <w:szCs w:val="22"/>
                <w:lang w:val="sr-Cyrl-RS"/>
              </w:rPr>
              <w:t>1.5 Унапређење и/или ревизија законског оквира за очување природе</w:t>
            </w:r>
          </w:p>
        </w:tc>
        <w:tc>
          <w:tcPr>
            <w:tcW w:w="456" w:type="pct"/>
          </w:tcPr>
          <w:p w14:paraId="6FFF1F9A" w14:textId="77777777" w:rsidR="001464BB" w:rsidRPr="006A495E" w:rsidRDefault="00541503" w:rsidP="0002323A">
            <w:pPr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МЗЖС</w:t>
            </w:r>
          </w:p>
        </w:tc>
        <w:tc>
          <w:tcPr>
            <w:tcW w:w="494" w:type="pct"/>
          </w:tcPr>
          <w:p w14:paraId="296C3D86" w14:textId="77777777" w:rsidR="001464BB" w:rsidRPr="006A495E" w:rsidRDefault="001464BB" w:rsidP="0002323A">
            <w:pPr>
              <w:rPr>
                <w:rFonts w:cs="Times New Roman"/>
                <w:sz w:val="22"/>
                <w:szCs w:val="22"/>
                <w:lang w:val="sr-Cyrl-RS"/>
              </w:rPr>
            </w:pPr>
          </w:p>
        </w:tc>
        <w:tc>
          <w:tcPr>
            <w:tcW w:w="462" w:type="pct"/>
          </w:tcPr>
          <w:p w14:paraId="38810AC8" w14:textId="04F31D48" w:rsidR="001464BB" w:rsidRPr="006A495E" w:rsidRDefault="004C4DE3" w:rsidP="0002323A">
            <w:pPr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 xml:space="preserve">4. квартал </w:t>
            </w:r>
            <w:r w:rsidR="00541503" w:rsidRPr="006A495E">
              <w:rPr>
                <w:rFonts w:cs="Times New Roman"/>
                <w:sz w:val="22"/>
                <w:szCs w:val="22"/>
                <w:lang w:val="sr-Cyrl-RS"/>
              </w:rPr>
              <w:t>202</w:t>
            </w:r>
            <w:r w:rsidR="00754D30" w:rsidRPr="006A495E">
              <w:rPr>
                <w:rFonts w:cs="Times New Roman"/>
                <w:sz w:val="22"/>
                <w:szCs w:val="22"/>
                <w:lang w:val="sr-Cyrl-RS"/>
              </w:rPr>
              <w:t>1</w:t>
            </w:r>
            <w:r w:rsidRPr="006A495E">
              <w:rPr>
                <w:rFonts w:cs="Times New Roman"/>
                <w:sz w:val="22"/>
                <w:szCs w:val="22"/>
                <w:lang w:val="sr-Cyrl-RS"/>
              </w:rPr>
              <w:t>.</w:t>
            </w:r>
          </w:p>
        </w:tc>
        <w:tc>
          <w:tcPr>
            <w:tcW w:w="626" w:type="pct"/>
          </w:tcPr>
          <w:p w14:paraId="498770F9" w14:textId="77777777" w:rsidR="001464BB" w:rsidRPr="006A495E" w:rsidRDefault="001464BB" w:rsidP="0002323A">
            <w:pPr>
              <w:rPr>
                <w:rFonts w:cs="Times New Roman"/>
                <w:sz w:val="22"/>
                <w:szCs w:val="22"/>
                <w:lang w:val="sr-Cyrl-RS"/>
              </w:rPr>
            </w:pPr>
          </w:p>
        </w:tc>
        <w:tc>
          <w:tcPr>
            <w:tcW w:w="461" w:type="pct"/>
          </w:tcPr>
          <w:p w14:paraId="6C05E3E2" w14:textId="77777777" w:rsidR="001464BB" w:rsidRPr="006A495E" w:rsidRDefault="001464BB" w:rsidP="0002323A">
            <w:pPr>
              <w:rPr>
                <w:rFonts w:cs="Times New Roman"/>
                <w:sz w:val="22"/>
                <w:szCs w:val="22"/>
                <w:lang w:val="sr-Cyrl-RS"/>
              </w:rPr>
            </w:pPr>
          </w:p>
        </w:tc>
        <w:tc>
          <w:tcPr>
            <w:tcW w:w="560" w:type="pct"/>
          </w:tcPr>
          <w:p w14:paraId="390456BA" w14:textId="77777777" w:rsidR="001464BB" w:rsidRPr="006A495E" w:rsidRDefault="001464BB" w:rsidP="0002323A">
            <w:pPr>
              <w:rPr>
                <w:rFonts w:cs="Times New Roman"/>
                <w:sz w:val="22"/>
                <w:szCs w:val="22"/>
                <w:lang w:val="sr-Cyrl-RS"/>
              </w:rPr>
            </w:pPr>
          </w:p>
        </w:tc>
        <w:tc>
          <w:tcPr>
            <w:tcW w:w="527" w:type="pct"/>
          </w:tcPr>
          <w:p w14:paraId="768000B3" w14:textId="77777777" w:rsidR="001464BB" w:rsidRPr="006A495E" w:rsidRDefault="001464BB" w:rsidP="0002323A">
            <w:pPr>
              <w:rPr>
                <w:rFonts w:cs="Times New Roman"/>
                <w:sz w:val="22"/>
                <w:szCs w:val="22"/>
                <w:lang w:val="sr-Cyrl-RS"/>
              </w:rPr>
            </w:pPr>
          </w:p>
        </w:tc>
        <w:tc>
          <w:tcPr>
            <w:tcW w:w="460" w:type="pct"/>
          </w:tcPr>
          <w:p w14:paraId="27A7B8C8" w14:textId="77777777" w:rsidR="001464BB" w:rsidRPr="006A495E" w:rsidRDefault="001464BB" w:rsidP="0002323A">
            <w:pPr>
              <w:rPr>
                <w:rFonts w:cs="Times New Roman"/>
                <w:sz w:val="22"/>
                <w:szCs w:val="22"/>
                <w:lang w:val="sr-Cyrl-RS"/>
              </w:rPr>
            </w:pPr>
          </w:p>
        </w:tc>
      </w:tr>
      <w:tr w:rsidR="001464BB" w:rsidRPr="006A495E" w14:paraId="5AF77C1B" w14:textId="77777777" w:rsidTr="0048501E">
        <w:trPr>
          <w:trHeight w:val="140"/>
        </w:trPr>
        <w:tc>
          <w:tcPr>
            <w:tcW w:w="954" w:type="pct"/>
            <w:tcBorders>
              <w:left w:val="double" w:sz="4" w:space="0" w:color="auto"/>
            </w:tcBorders>
          </w:tcPr>
          <w:p w14:paraId="107EB18A" w14:textId="77777777" w:rsidR="001464BB" w:rsidRPr="006A495E" w:rsidRDefault="001464BB" w:rsidP="0002323A">
            <w:pPr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1.</w:t>
            </w:r>
            <w:r w:rsidR="005E5CD6" w:rsidRPr="006A495E">
              <w:rPr>
                <w:rFonts w:cs="Times New Roman"/>
                <w:sz w:val="22"/>
                <w:szCs w:val="22"/>
                <w:lang w:val="sr-Cyrl-RS"/>
              </w:rPr>
              <w:t>2.</w:t>
            </w:r>
            <w:r w:rsidRPr="006A495E">
              <w:rPr>
                <w:rFonts w:cs="Times New Roman"/>
                <w:sz w:val="22"/>
                <w:szCs w:val="22"/>
                <w:lang w:val="sr-Cyrl-RS"/>
              </w:rPr>
              <w:t xml:space="preserve">1.6 Унапређење стандарда за израду докумената управљања заштићеним подручјима </w:t>
            </w:r>
            <w:r w:rsidR="00541503" w:rsidRPr="006A495E">
              <w:rPr>
                <w:rFonts w:cs="Times New Roman"/>
                <w:sz w:val="22"/>
                <w:szCs w:val="22"/>
                <w:lang w:val="sr-Cyrl-RS"/>
              </w:rPr>
              <w:t>кроз измену Уредбе</w:t>
            </w:r>
            <w:r w:rsidR="00C54357" w:rsidRPr="006A495E">
              <w:rPr>
                <w:rFonts w:cs="Times New Roman"/>
                <w:sz w:val="22"/>
                <w:szCs w:val="22"/>
                <w:lang w:val="sr-Cyrl-RS"/>
              </w:rPr>
              <w:t xml:space="preserve"> о еколошкој мрежи, акта о проглашењу и услова заштите природе</w:t>
            </w:r>
          </w:p>
        </w:tc>
        <w:tc>
          <w:tcPr>
            <w:tcW w:w="456" w:type="pct"/>
          </w:tcPr>
          <w:p w14:paraId="676DAFF5" w14:textId="77777777" w:rsidR="001464BB" w:rsidRPr="006A495E" w:rsidRDefault="00541503" w:rsidP="0002323A">
            <w:pPr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МЗЖС</w:t>
            </w:r>
          </w:p>
        </w:tc>
        <w:tc>
          <w:tcPr>
            <w:tcW w:w="494" w:type="pct"/>
          </w:tcPr>
          <w:p w14:paraId="76042603" w14:textId="77777777" w:rsidR="001464BB" w:rsidRPr="006A495E" w:rsidRDefault="00541503" w:rsidP="0002323A">
            <w:pPr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ЗЗПС</w:t>
            </w:r>
          </w:p>
        </w:tc>
        <w:tc>
          <w:tcPr>
            <w:tcW w:w="462" w:type="pct"/>
          </w:tcPr>
          <w:p w14:paraId="18334365" w14:textId="7DB7111E" w:rsidR="001464BB" w:rsidRPr="006A495E" w:rsidRDefault="004C4DE3" w:rsidP="00754D30">
            <w:pPr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 xml:space="preserve">4. квартал </w:t>
            </w:r>
            <w:r w:rsidR="00C54357" w:rsidRPr="006A495E">
              <w:rPr>
                <w:rFonts w:cs="Times New Roman"/>
                <w:sz w:val="22"/>
                <w:szCs w:val="22"/>
                <w:lang w:val="sr-Cyrl-RS"/>
              </w:rPr>
              <w:t>202</w:t>
            </w:r>
            <w:r w:rsidR="00754D30" w:rsidRPr="006A495E">
              <w:rPr>
                <w:rFonts w:cs="Times New Roman"/>
                <w:sz w:val="22"/>
                <w:szCs w:val="22"/>
                <w:lang w:val="sr-Cyrl-RS"/>
              </w:rPr>
              <w:t>3</w:t>
            </w:r>
            <w:r w:rsidRPr="006A495E">
              <w:rPr>
                <w:rFonts w:cs="Times New Roman"/>
                <w:sz w:val="22"/>
                <w:szCs w:val="22"/>
                <w:lang w:val="sr-Cyrl-RS"/>
              </w:rPr>
              <w:t>.</w:t>
            </w:r>
          </w:p>
        </w:tc>
        <w:tc>
          <w:tcPr>
            <w:tcW w:w="626" w:type="pct"/>
          </w:tcPr>
          <w:p w14:paraId="01AD2860" w14:textId="77777777" w:rsidR="001464BB" w:rsidRPr="006A495E" w:rsidRDefault="001464BB" w:rsidP="0002323A">
            <w:pPr>
              <w:rPr>
                <w:rFonts w:cs="Times New Roman"/>
                <w:sz w:val="22"/>
                <w:szCs w:val="22"/>
                <w:lang w:val="sr-Cyrl-RS"/>
              </w:rPr>
            </w:pPr>
          </w:p>
        </w:tc>
        <w:tc>
          <w:tcPr>
            <w:tcW w:w="461" w:type="pct"/>
          </w:tcPr>
          <w:p w14:paraId="6AF2A491" w14:textId="77777777" w:rsidR="001464BB" w:rsidRPr="006A495E" w:rsidRDefault="001464BB" w:rsidP="0002323A">
            <w:pPr>
              <w:rPr>
                <w:rFonts w:cs="Times New Roman"/>
                <w:sz w:val="22"/>
                <w:szCs w:val="22"/>
                <w:lang w:val="sr-Cyrl-RS"/>
              </w:rPr>
            </w:pPr>
          </w:p>
        </w:tc>
        <w:tc>
          <w:tcPr>
            <w:tcW w:w="560" w:type="pct"/>
          </w:tcPr>
          <w:p w14:paraId="79A049A2" w14:textId="77777777" w:rsidR="001464BB" w:rsidRPr="006A495E" w:rsidRDefault="001464BB" w:rsidP="0002323A">
            <w:pPr>
              <w:rPr>
                <w:rFonts w:cs="Times New Roman"/>
                <w:sz w:val="22"/>
                <w:szCs w:val="22"/>
                <w:lang w:val="sr-Cyrl-RS"/>
              </w:rPr>
            </w:pPr>
          </w:p>
        </w:tc>
        <w:tc>
          <w:tcPr>
            <w:tcW w:w="527" w:type="pct"/>
          </w:tcPr>
          <w:p w14:paraId="1535BF78" w14:textId="77777777" w:rsidR="001464BB" w:rsidRPr="006A495E" w:rsidRDefault="001464BB" w:rsidP="0002323A">
            <w:pPr>
              <w:rPr>
                <w:rFonts w:cs="Times New Roman"/>
                <w:sz w:val="22"/>
                <w:szCs w:val="22"/>
                <w:lang w:val="sr-Cyrl-RS"/>
              </w:rPr>
            </w:pPr>
          </w:p>
        </w:tc>
        <w:tc>
          <w:tcPr>
            <w:tcW w:w="460" w:type="pct"/>
          </w:tcPr>
          <w:p w14:paraId="49FF1C8F" w14:textId="77777777" w:rsidR="001464BB" w:rsidRPr="006A495E" w:rsidRDefault="001464BB" w:rsidP="0002323A">
            <w:pPr>
              <w:rPr>
                <w:rFonts w:cs="Times New Roman"/>
                <w:sz w:val="22"/>
                <w:szCs w:val="22"/>
                <w:lang w:val="sr-Cyrl-RS"/>
              </w:rPr>
            </w:pPr>
          </w:p>
        </w:tc>
      </w:tr>
      <w:tr w:rsidR="001464BB" w:rsidRPr="006A495E" w14:paraId="3443DE1D" w14:textId="77777777" w:rsidTr="0048501E">
        <w:trPr>
          <w:trHeight w:val="140"/>
        </w:trPr>
        <w:tc>
          <w:tcPr>
            <w:tcW w:w="954" w:type="pct"/>
            <w:tcBorders>
              <w:left w:val="double" w:sz="4" w:space="0" w:color="auto"/>
            </w:tcBorders>
          </w:tcPr>
          <w:p w14:paraId="6360EFB3" w14:textId="77777777" w:rsidR="001464BB" w:rsidRPr="006A495E" w:rsidRDefault="001464BB" w:rsidP="00C54357">
            <w:pPr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1.</w:t>
            </w:r>
            <w:r w:rsidR="005E5CD6" w:rsidRPr="006A495E">
              <w:rPr>
                <w:rFonts w:cs="Times New Roman"/>
                <w:sz w:val="22"/>
                <w:szCs w:val="22"/>
                <w:lang w:val="sr-Cyrl-RS"/>
              </w:rPr>
              <w:t>2.</w:t>
            </w:r>
            <w:r w:rsidRPr="006A495E">
              <w:rPr>
                <w:rFonts w:cs="Times New Roman"/>
                <w:sz w:val="22"/>
                <w:szCs w:val="22"/>
                <w:lang w:val="sr-Cyrl-RS"/>
              </w:rPr>
              <w:t xml:space="preserve">1.7 </w:t>
            </w:r>
            <w:r w:rsidR="00C54357" w:rsidRPr="006A495E">
              <w:rPr>
                <w:rFonts w:eastAsia="Cambria" w:cs="Times New Roman"/>
                <w:sz w:val="22"/>
                <w:szCs w:val="22"/>
                <w:lang w:val="sr-Cyrl-RS"/>
              </w:rPr>
              <w:t>Анализа рада успостављених Савета корисника заштићених подручја ради формирања Савета у другим заштићеним подручјима</w:t>
            </w:r>
          </w:p>
        </w:tc>
        <w:tc>
          <w:tcPr>
            <w:tcW w:w="456" w:type="pct"/>
          </w:tcPr>
          <w:p w14:paraId="18D88257" w14:textId="77777777" w:rsidR="001464BB" w:rsidRPr="006A495E" w:rsidRDefault="00C54357" w:rsidP="0002323A">
            <w:pPr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МЗЖС</w:t>
            </w:r>
          </w:p>
        </w:tc>
        <w:tc>
          <w:tcPr>
            <w:tcW w:w="494" w:type="pct"/>
          </w:tcPr>
          <w:p w14:paraId="450D150D" w14:textId="77777777" w:rsidR="001464BB" w:rsidRPr="006A495E" w:rsidRDefault="002A3275" w:rsidP="0002323A">
            <w:pPr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УНП</w:t>
            </w:r>
          </w:p>
        </w:tc>
        <w:tc>
          <w:tcPr>
            <w:tcW w:w="462" w:type="pct"/>
          </w:tcPr>
          <w:p w14:paraId="21ED7E93" w14:textId="7318B46A" w:rsidR="001464BB" w:rsidRPr="006A495E" w:rsidRDefault="00C54357" w:rsidP="004C4DE3">
            <w:pPr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3. кв</w:t>
            </w:r>
            <w:r w:rsidR="004C4DE3" w:rsidRPr="006A495E">
              <w:rPr>
                <w:rFonts w:cs="Times New Roman"/>
                <w:sz w:val="22"/>
                <w:szCs w:val="22"/>
                <w:lang w:val="sr-Cyrl-RS"/>
              </w:rPr>
              <w:t>артал</w:t>
            </w:r>
            <w:r w:rsidRPr="006A495E">
              <w:rPr>
                <w:rFonts w:cs="Times New Roman"/>
                <w:sz w:val="22"/>
                <w:szCs w:val="22"/>
                <w:lang w:val="sr-Cyrl-RS"/>
              </w:rPr>
              <w:t xml:space="preserve"> 202</w:t>
            </w:r>
            <w:r w:rsidR="00754D30" w:rsidRPr="006A495E">
              <w:rPr>
                <w:rFonts w:cs="Times New Roman"/>
                <w:sz w:val="22"/>
                <w:szCs w:val="22"/>
                <w:lang w:val="sr-Cyrl-RS"/>
              </w:rPr>
              <w:t>1</w:t>
            </w:r>
            <w:r w:rsidR="004C4DE3" w:rsidRPr="006A495E">
              <w:rPr>
                <w:rFonts w:cs="Times New Roman"/>
                <w:sz w:val="22"/>
                <w:szCs w:val="22"/>
                <w:lang w:val="sr-Cyrl-RS"/>
              </w:rPr>
              <w:t>.</w:t>
            </w:r>
          </w:p>
        </w:tc>
        <w:tc>
          <w:tcPr>
            <w:tcW w:w="626" w:type="pct"/>
          </w:tcPr>
          <w:p w14:paraId="2F1D81A1" w14:textId="77777777" w:rsidR="001464BB" w:rsidRPr="006A495E" w:rsidRDefault="001464BB" w:rsidP="0002323A">
            <w:pPr>
              <w:rPr>
                <w:rFonts w:cs="Times New Roman"/>
                <w:sz w:val="22"/>
                <w:szCs w:val="22"/>
                <w:lang w:val="sr-Cyrl-RS"/>
              </w:rPr>
            </w:pPr>
          </w:p>
        </w:tc>
        <w:tc>
          <w:tcPr>
            <w:tcW w:w="461" w:type="pct"/>
          </w:tcPr>
          <w:p w14:paraId="1A02C81F" w14:textId="77777777" w:rsidR="001464BB" w:rsidRPr="006A495E" w:rsidRDefault="001464BB" w:rsidP="0002323A">
            <w:pPr>
              <w:rPr>
                <w:rFonts w:cs="Times New Roman"/>
                <w:sz w:val="22"/>
                <w:szCs w:val="22"/>
                <w:lang w:val="sr-Cyrl-RS"/>
              </w:rPr>
            </w:pPr>
          </w:p>
        </w:tc>
        <w:tc>
          <w:tcPr>
            <w:tcW w:w="560" w:type="pct"/>
          </w:tcPr>
          <w:p w14:paraId="77C3FD70" w14:textId="77777777" w:rsidR="001464BB" w:rsidRPr="006A495E" w:rsidRDefault="001464BB" w:rsidP="0002323A">
            <w:pPr>
              <w:rPr>
                <w:rFonts w:cs="Times New Roman"/>
                <w:sz w:val="22"/>
                <w:szCs w:val="22"/>
                <w:lang w:val="sr-Cyrl-RS"/>
              </w:rPr>
            </w:pPr>
          </w:p>
        </w:tc>
        <w:tc>
          <w:tcPr>
            <w:tcW w:w="527" w:type="pct"/>
          </w:tcPr>
          <w:p w14:paraId="34DEAA06" w14:textId="77777777" w:rsidR="001464BB" w:rsidRPr="006A495E" w:rsidRDefault="001464BB" w:rsidP="0002323A">
            <w:pPr>
              <w:rPr>
                <w:rFonts w:cs="Times New Roman"/>
                <w:sz w:val="22"/>
                <w:szCs w:val="22"/>
                <w:lang w:val="sr-Cyrl-RS"/>
              </w:rPr>
            </w:pPr>
          </w:p>
        </w:tc>
        <w:tc>
          <w:tcPr>
            <w:tcW w:w="460" w:type="pct"/>
          </w:tcPr>
          <w:p w14:paraId="5D2D773A" w14:textId="77777777" w:rsidR="001464BB" w:rsidRPr="006A495E" w:rsidRDefault="001464BB" w:rsidP="0002323A">
            <w:pPr>
              <w:rPr>
                <w:rFonts w:cs="Times New Roman"/>
                <w:sz w:val="22"/>
                <w:szCs w:val="22"/>
                <w:lang w:val="sr-Cyrl-RS"/>
              </w:rPr>
            </w:pPr>
          </w:p>
        </w:tc>
      </w:tr>
    </w:tbl>
    <w:p w14:paraId="2AACC38C" w14:textId="77777777" w:rsidR="001464BB" w:rsidRPr="006A495E" w:rsidRDefault="001464BB" w:rsidP="001464BB">
      <w:pPr>
        <w:rPr>
          <w:rFonts w:ascii="Arial" w:hAnsi="Arial" w:cs="Arial"/>
          <w:sz w:val="20"/>
          <w:szCs w:val="20"/>
          <w:lang w:val="sr-Cyrl-RS"/>
        </w:rPr>
      </w:pPr>
    </w:p>
    <w:tbl>
      <w:tblPr>
        <w:tblStyle w:val="TableGrid1"/>
        <w:tblW w:w="14285" w:type="dxa"/>
        <w:tblInd w:w="10" w:type="dxa"/>
        <w:tblLayout w:type="fixed"/>
        <w:tblLook w:val="04A0" w:firstRow="1" w:lastRow="0" w:firstColumn="1" w:lastColumn="0" w:noHBand="0" w:noVBand="1"/>
      </w:tblPr>
      <w:tblGrid>
        <w:gridCol w:w="3219"/>
        <w:gridCol w:w="1475"/>
        <w:gridCol w:w="1376"/>
        <w:gridCol w:w="985"/>
        <w:gridCol w:w="784"/>
        <w:gridCol w:w="1634"/>
        <w:gridCol w:w="1417"/>
        <w:gridCol w:w="1418"/>
        <w:gridCol w:w="1977"/>
      </w:tblGrid>
      <w:tr w:rsidR="001464BB" w:rsidRPr="006A495E" w14:paraId="027252A6" w14:textId="77777777" w:rsidTr="0048501E">
        <w:trPr>
          <w:trHeight w:val="168"/>
        </w:trPr>
        <w:tc>
          <w:tcPr>
            <w:tcW w:w="14285" w:type="dxa"/>
            <w:gridSpan w:val="9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  <w:shd w:val="clear" w:color="auto" w:fill="F7CAAC" w:themeFill="accent2" w:themeFillTint="66"/>
          </w:tcPr>
          <w:p w14:paraId="40D69080" w14:textId="77777777" w:rsidR="001464BB" w:rsidRPr="006A495E" w:rsidRDefault="001464BB" w:rsidP="005E5CD6">
            <w:pPr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Мера 1.2</w:t>
            </w:r>
            <w:r w:rsidR="005E5CD6" w:rsidRPr="006A495E">
              <w:rPr>
                <w:rFonts w:cs="Times New Roman"/>
                <w:sz w:val="22"/>
                <w:szCs w:val="22"/>
                <w:lang w:val="sr-Cyrl-RS"/>
              </w:rPr>
              <w:t xml:space="preserve">.2 </w:t>
            </w:r>
            <w:r w:rsidRPr="006A495E">
              <w:rPr>
                <w:rFonts w:cs="Times New Roman"/>
                <w:sz w:val="22"/>
                <w:szCs w:val="22"/>
                <w:lang w:val="sr-Cyrl-RS"/>
              </w:rPr>
              <w:t>: Успостављање и развој функционалне еколошке мреже Републике Србије</w:t>
            </w:r>
          </w:p>
        </w:tc>
      </w:tr>
      <w:tr w:rsidR="001464BB" w:rsidRPr="006A495E" w14:paraId="0BD5B47F" w14:textId="77777777" w:rsidTr="0048501E">
        <w:trPr>
          <w:trHeight w:val="298"/>
        </w:trPr>
        <w:tc>
          <w:tcPr>
            <w:tcW w:w="14285" w:type="dxa"/>
            <w:gridSpan w:val="9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7CAAC" w:themeFill="accent2" w:themeFillTint="66"/>
          </w:tcPr>
          <w:p w14:paraId="76D95D1A" w14:textId="77777777" w:rsidR="001464BB" w:rsidRPr="006A495E" w:rsidRDefault="001464BB" w:rsidP="0002323A">
            <w:pPr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Орган oдговоран за спровођење (координисање спровођења) мере: МЗЖС</w:t>
            </w:r>
          </w:p>
        </w:tc>
      </w:tr>
      <w:tr w:rsidR="001464BB" w:rsidRPr="006A495E" w14:paraId="7C4EC117" w14:textId="77777777" w:rsidTr="0048501E">
        <w:trPr>
          <w:trHeight w:val="298"/>
        </w:trPr>
        <w:tc>
          <w:tcPr>
            <w:tcW w:w="7055" w:type="dxa"/>
            <w:gridSpan w:val="4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7CAAC" w:themeFill="accent2" w:themeFillTint="66"/>
          </w:tcPr>
          <w:p w14:paraId="207A34E5" w14:textId="253688F8" w:rsidR="001464BB" w:rsidRPr="006A495E" w:rsidRDefault="001464BB" w:rsidP="0002323A">
            <w:pPr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Период спровођења: 202</w:t>
            </w:r>
            <w:r w:rsidR="00754D30" w:rsidRPr="006A495E">
              <w:rPr>
                <w:rFonts w:cs="Times New Roman"/>
                <w:sz w:val="22"/>
                <w:szCs w:val="22"/>
                <w:lang w:val="sr-Cyrl-RS"/>
              </w:rPr>
              <w:t>1</w:t>
            </w:r>
            <w:r w:rsidRPr="006A495E">
              <w:rPr>
                <w:rFonts w:cs="Times New Roman"/>
                <w:sz w:val="22"/>
                <w:szCs w:val="22"/>
                <w:lang w:val="sr-Cyrl-RS"/>
              </w:rPr>
              <w:t>-202</w:t>
            </w:r>
            <w:r w:rsidR="00754D30" w:rsidRPr="006A495E">
              <w:rPr>
                <w:rFonts w:cs="Times New Roman"/>
                <w:sz w:val="22"/>
                <w:szCs w:val="22"/>
                <w:lang w:val="sr-Cyrl-RS"/>
              </w:rPr>
              <w:t>3</w:t>
            </w:r>
          </w:p>
        </w:tc>
        <w:tc>
          <w:tcPr>
            <w:tcW w:w="7230" w:type="dxa"/>
            <w:gridSpan w:val="5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7CAAC" w:themeFill="accent2" w:themeFillTint="66"/>
          </w:tcPr>
          <w:p w14:paraId="0B4BF6FB" w14:textId="09D56FB5" w:rsidR="001464BB" w:rsidRPr="006A495E" w:rsidRDefault="001464BB" w:rsidP="001442B5">
            <w:pPr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Тип мере:</w:t>
            </w:r>
            <w:r w:rsidR="007F225D">
              <w:rPr>
                <w:rFonts w:cs="Times New Roman"/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rFonts w:cs="Times New Roman"/>
                <w:sz w:val="22"/>
                <w:szCs w:val="22"/>
                <w:lang w:val="sr-Cyrl-RS"/>
              </w:rPr>
              <w:t>ИУО</w:t>
            </w:r>
          </w:p>
        </w:tc>
      </w:tr>
      <w:tr w:rsidR="001464BB" w:rsidRPr="006A495E" w14:paraId="70B8F77A" w14:textId="77777777" w:rsidTr="0048501E">
        <w:trPr>
          <w:trHeight w:val="950"/>
        </w:trPr>
        <w:tc>
          <w:tcPr>
            <w:tcW w:w="3219" w:type="dxa"/>
            <w:tcBorders>
              <w:top w:val="double" w:sz="4" w:space="0" w:color="auto"/>
            </w:tcBorders>
            <w:shd w:val="clear" w:color="auto" w:fill="D9D9D9" w:themeFill="background1" w:themeFillShade="D9"/>
          </w:tcPr>
          <w:p w14:paraId="74527B40" w14:textId="77777777" w:rsidR="001464BB" w:rsidRPr="006A495E" w:rsidRDefault="001464BB" w:rsidP="0002323A">
            <w:pPr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Показатељ(и)  на нивоу мере (показатељ резултата)</w:t>
            </w:r>
          </w:p>
        </w:tc>
        <w:tc>
          <w:tcPr>
            <w:tcW w:w="1475" w:type="dxa"/>
            <w:tcBorders>
              <w:top w:val="double" w:sz="4" w:space="0" w:color="auto"/>
            </w:tcBorders>
            <w:shd w:val="clear" w:color="auto" w:fill="D9D9D9" w:themeFill="background1" w:themeFillShade="D9"/>
          </w:tcPr>
          <w:p w14:paraId="1B4F35AC" w14:textId="77777777" w:rsidR="001464BB" w:rsidRPr="006A495E" w:rsidRDefault="001464BB" w:rsidP="0002323A">
            <w:pPr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Jединица мере</w:t>
            </w:r>
          </w:p>
          <w:p w14:paraId="48CABEDB" w14:textId="77777777" w:rsidR="001464BB" w:rsidRPr="006A495E" w:rsidRDefault="001464BB" w:rsidP="0002323A">
            <w:pPr>
              <w:rPr>
                <w:rFonts w:cs="Times New Roman"/>
                <w:sz w:val="22"/>
                <w:szCs w:val="22"/>
                <w:lang w:val="sr-Cyrl-RS"/>
              </w:rPr>
            </w:pPr>
          </w:p>
        </w:tc>
        <w:tc>
          <w:tcPr>
            <w:tcW w:w="1376" w:type="dxa"/>
            <w:tcBorders>
              <w:top w:val="double" w:sz="4" w:space="0" w:color="auto"/>
            </w:tcBorders>
            <w:shd w:val="clear" w:color="auto" w:fill="D9D9D9" w:themeFill="background1" w:themeFillShade="D9"/>
          </w:tcPr>
          <w:p w14:paraId="2508BA51" w14:textId="77777777" w:rsidR="001464BB" w:rsidRPr="006A495E" w:rsidRDefault="001464BB" w:rsidP="0002323A">
            <w:pPr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Извор провере</w:t>
            </w:r>
          </w:p>
        </w:tc>
        <w:tc>
          <w:tcPr>
            <w:tcW w:w="1769" w:type="dxa"/>
            <w:gridSpan w:val="2"/>
            <w:tcBorders>
              <w:top w:val="double" w:sz="4" w:space="0" w:color="auto"/>
            </w:tcBorders>
            <w:shd w:val="clear" w:color="auto" w:fill="D9D9D9" w:themeFill="background1" w:themeFillShade="D9"/>
          </w:tcPr>
          <w:p w14:paraId="5AE07856" w14:textId="77777777" w:rsidR="001464BB" w:rsidRPr="006A495E" w:rsidRDefault="001464BB" w:rsidP="0002323A">
            <w:pPr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 xml:space="preserve">Почетна вредност </w:t>
            </w:r>
          </w:p>
        </w:tc>
        <w:tc>
          <w:tcPr>
            <w:tcW w:w="1634" w:type="dxa"/>
            <w:tcBorders>
              <w:top w:val="double" w:sz="4" w:space="0" w:color="auto"/>
            </w:tcBorders>
            <w:shd w:val="clear" w:color="auto" w:fill="D9D9D9" w:themeFill="background1" w:themeFillShade="D9"/>
          </w:tcPr>
          <w:p w14:paraId="70755CF2" w14:textId="77777777" w:rsidR="001464BB" w:rsidRPr="006A495E" w:rsidRDefault="001464BB" w:rsidP="0002323A">
            <w:pPr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Базна година</w:t>
            </w:r>
          </w:p>
        </w:tc>
        <w:tc>
          <w:tcPr>
            <w:tcW w:w="1417" w:type="dxa"/>
            <w:tcBorders>
              <w:top w:val="double" w:sz="4" w:space="0" w:color="auto"/>
            </w:tcBorders>
            <w:shd w:val="clear" w:color="auto" w:fill="D9D9D9" w:themeFill="background1" w:themeFillShade="D9"/>
          </w:tcPr>
          <w:p w14:paraId="617BAAB8" w14:textId="38316245" w:rsidR="001464BB" w:rsidRPr="006A495E" w:rsidRDefault="001464BB" w:rsidP="0002323A">
            <w:pPr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Циљaна вредност у 202</w:t>
            </w:r>
            <w:r w:rsidR="00754D30" w:rsidRPr="006A495E">
              <w:rPr>
                <w:rFonts w:cs="Times New Roman"/>
                <w:sz w:val="22"/>
                <w:szCs w:val="22"/>
                <w:lang w:val="sr-Cyrl-RS"/>
              </w:rPr>
              <w:t>1</w:t>
            </w:r>
            <w:r w:rsidRPr="006A495E">
              <w:rPr>
                <w:rFonts w:cs="Times New Roman"/>
                <w:sz w:val="22"/>
                <w:szCs w:val="22"/>
                <w:lang w:val="sr-Cyrl-RS"/>
              </w:rPr>
              <w:t xml:space="preserve">. години </w:t>
            </w:r>
          </w:p>
        </w:tc>
        <w:tc>
          <w:tcPr>
            <w:tcW w:w="1418" w:type="dxa"/>
            <w:tcBorders>
              <w:top w:val="double" w:sz="4" w:space="0" w:color="auto"/>
              <w:right w:val="double" w:sz="4" w:space="0" w:color="auto"/>
            </w:tcBorders>
            <w:shd w:val="clear" w:color="auto" w:fill="D9D9D9" w:themeFill="background1" w:themeFillShade="D9"/>
          </w:tcPr>
          <w:p w14:paraId="605149F4" w14:textId="5993B22E" w:rsidR="001464BB" w:rsidRPr="006A495E" w:rsidRDefault="001464BB" w:rsidP="0002323A">
            <w:pPr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Циљaна вредност у 202</w:t>
            </w:r>
            <w:r w:rsidR="00754D30" w:rsidRPr="006A495E">
              <w:rPr>
                <w:rFonts w:cs="Times New Roman"/>
                <w:sz w:val="22"/>
                <w:szCs w:val="22"/>
                <w:lang w:val="sr-Cyrl-RS"/>
              </w:rPr>
              <w:t>2</w:t>
            </w:r>
            <w:r w:rsidRPr="006A495E">
              <w:rPr>
                <w:rFonts w:cs="Times New Roman"/>
                <w:sz w:val="22"/>
                <w:szCs w:val="22"/>
                <w:lang w:val="sr-Cyrl-RS"/>
              </w:rPr>
              <w:t xml:space="preserve">. години </w:t>
            </w:r>
          </w:p>
        </w:tc>
        <w:tc>
          <w:tcPr>
            <w:tcW w:w="1977" w:type="dxa"/>
            <w:tcBorders>
              <w:top w:val="double" w:sz="4" w:space="0" w:color="auto"/>
              <w:right w:val="double" w:sz="4" w:space="0" w:color="auto"/>
            </w:tcBorders>
            <w:shd w:val="clear" w:color="auto" w:fill="D9D9D9" w:themeFill="background1" w:themeFillShade="D9"/>
          </w:tcPr>
          <w:p w14:paraId="298F122C" w14:textId="122762A2" w:rsidR="001464BB" w:rsidRPr="006A495E" w:rsidRDefault="001464BB" w:rsidP="0002323A">
            <w:pPr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Циљaна вредност у 202</w:t>
            </w:r>
            <w:r w:rsidR="00754D30" w:rsidRPr="006A495E">
              <w:rPr>
                <w:rFonts w:cs="Times New Roman"/>
                <w:sz w:val="22"/>
                <w:szCs w:val="22"/>
                <w:lang w:val="sr-Cyrl-RS"/>
              </w:rPr>
              <w:t>3</w:t>
            </w:r>
            <w:r w:rsidRPr="006A495E">
              <w:rPr>
                <w:rFonts w:cs="Times New Roman"/>
                <w:sz w:val="22"/>
                <w:szCs w:val="22"/>
                <w:lang w:val="sr-Cyrl-RS"/>
              </w:rPr>
              <w:t xml:space="preserve">. години </w:t>
            </w:r>
          </w:p>
        </w:tc>
      </w:tr>
      <w:tr w:rsidR="00365437" w:rsidRPr="006A495E" w14:paraId="3D28E299" w14:textId="77777777" w:rsidTr="0048501E">
        <w:trPr>
          <w:trHeight w:val="302"/>
        </w:trPr>
        <w:tc>
          <w:tcPr>
            <w:tcW w:w="3219" w:type="dxa"/>
            <w:tcBorders>
              <w:top w:val="double" w:sz="4" w:space="0" w:color="auto"/>
              <w:bottom w:val="double" w:sz="4" w:space="0" w:color="auto"/>
            </w:tcBorders>
            <w:shd w:val="clear" w:color="auto" w:fill="FFFFFF" w:themeFill="background1"/>
          </w:tcPr>
          <w:p w14:paraId="6E760EE1" w14:textId="0C9AE76C" w:rsidR="00365437" w:rsidRPr="006A495E" w:rsidRDefault="00365437" w:rsidP="00365437">
            <w:pPr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 xml:space="preserve">Удео површине еколошки значајних подручја од међународног и националног значаја у односу на површину територије  Републике Србије </w:t>
            </w:r>
          </w:p>
        </w:tc>
        <w:tc>
          <w:tcPr>
            <w:tcW w:w="1475" w:type="dxa"/>
            <w:tcBorders>
              <w:top w:val="double" w:sz="4" w:space="0" w:color="auto"/>
              <w:bottom w:val="double" w:sz="4" w:space="0" w:color="auto"/>
            </w:tcBorders>
            <w:shd w:val="clear" w:color="auto" w:fill="FFFFFF" w:themeFill="background1"/>
          </w:tcPr>
          <w:p w14:paraId="4225D2F7" w14:textId="77777777" w:rsidR="00365437" w:rsidRPr="006A495E" w:rsidRDefault="00365437" w:rsidP="00365437">
            <w:pPr>
              <w:shd w:val="clear" w:color="auto" w:fill="FFFFFF" w:themeFill="background1"/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%</w:t>
            </w:r>
          </w:p>
        </w:tc>
        <w:tc>
          <w:tcPr>
            <w:tcW w:w="1376" w:type="dxa"/>
            <w:tcBorders>
              <w:top w:val="double" w:sz="4" w:space="0" w:color="auto"/>
              <w:bottom w:val="double" w:sz="4" w:space="0" w:color="auto"/>
            </w:tcBorders>
            <w:shd w:val="clear" w:color="auto" w:fill="FFFFFF" w:themeFill="background1"/>
          </w:tcPr>
          <w:p w14:paraId="401B16A3" w14:textId="77777777" w:rsidR="00365437" w:rsidRPr="006A495E" w:rsidRDefault="00365437" w:rsidP="00365437">
            <w:pPr>
              <w:shd w:val="clear" w:color="auto" w:fill="FFFFFF" w:themeFill="background1"/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ЗЗПС, ПЗЗП</w:t>
            </w:r>
          </w:p>
        </w:tc>
        <w:tc>
          <w:tcPr>
            <w:tcW w:w="1769" w:type="dxa"/>
            <w:gridSpan w:val="2"/>
            <w:tcBorders>
              <w:top w:val="double" w:sz="4" w:space="0" w:color="auto"/>
              <w:bottom w:val="double" w:sz="4" w:space="0" w:color="auto"/>
            </w:tcBorders>
            <w:shd w:val="clear" w:color="auto" w:fill="FFFFFF" w:themeFill="background1"/>
          </w:tcPr>
          <w:p w14:paraId="6A403AF0" w14:textId="5302EC48" w:rsidR="00365437" w:rsidRPr="006A495E" w:rsidRDefault="00365437" w:rsidP="00365437">
            <w:pPr>
              <w:shd w:val="clear" w:color="auto" w:fill="FFFFFF" w:themeFill="background1"/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20,93</w:t>
            </w:r>
          </w:p>
        </w:tc>
        <w:tc>
          <w:tcPr>
            <w:tcW w:w="1634" w:type="dxa"/>
            <w:tcBorders>
              <w:top w:val="double" w:sz="4" w:space="0" w:color="auto"/>
              <w:bottom w:val="double" w:sz="4" w:space="0" w:color="auto"/>
            </w:tcBorders>
            <w:shd w:val="clear" w:color="auto" w:fill="FFFFFF" w:themeFill="background1"/>
          </w:tcPr>
          <w:p w14:paraId="3D21ED38" w14:textId="77777777" w:rsidR="00365437" w:rsidRPr="006A495E" w:rsidRDefault="00365437" w:rsidP="00365437">
            <w:pPr>
              <w:shd w:val="clear" w:color="auto" w:fill="FFFFFF" w:themeFill="background1"/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2018</w:t>
            </w:r>
          </w:p>
        </w:tc>
        <w:tc>
          <w:tcPr>
            <w:tcW w:w="1417" w:type="dxa"/>
            <w:tcBorders>
              <w:top w:val="double" w:sz="4" w:space="0" w:color="auto"/>
              <w:bottom w:val="double" w:sz="4" w:space="0" w:color="auto"/>
            </w:tcBorders>
            <w:shd w:val="clear" w:color="auto" w:fill="FFFFFF" w:themeFill="background1"/>
          </w:tcPr>
          <w:p w14:paraId="599643A0" w14:textId="3659641E" w:rsidR="00365437" w:rsidRPr="006A495E" w:rsidRDefault="00365437" w:rsidP="00365437">
            <w:pPr>
              <w:shd w:val="clear" w:color="auto" w:fill="FFFFFF" w:themeFill="background1"/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 xml:space="preserve">20,93 </w:t>
            </w:r>
          </w:p>
        </w:tc>
        <w:tc>
          <w:tcPr>
            <w:tcW w:w="1418" w:type="dxa"/>
            <w:tcBorders>
              <w:top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FFFFF" w:themeFill="background1"/>
          </w:tcPr>
          <w:p w14:paraId="74AD397F" w14:textId="1E62A639" w:rsidR="00365437" w:rsidRPr="006A495E" w:rsidRDefault="00365437" w:rsidP="00365437">
            <w:pPr>
              <w:shd w:val="clear" w:color="auto" w:fill="FFFFFF" w:themeFill="background1"/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 xml:space="preserve">21,5 </w:t>
            </w:r>
          </w:p>
        </w:tc>
        <w:tc>
          <w:tcPr>
            <w:tcW w:w="1977" w:type="dxa"/>
            <w:tcBorders>
              <w:top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FFFFF" w:themeFill="background1"/>
          </w:tcPr>
          <w:p w14:paraId="3483BE50" w14:textId="498F8B95" w:rsidR="00365437" w:rsidRPr="006A495E" w:rsidRDefault="00365437" w:rsidP="00365437">
            <w:pPr>
              <w:shd w:val="clear" w:color="auto" w:fill="FFFFFF" w:themeFill="background1"/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 xml:space="preserve">22 </w:t>
            </w:r>
          </w:p>
        </w:tc>
      </w:tr>
    </w:tbl>
    <w:p w14:paraId="6489D1C2" w14:textId="77777777" w:rsidR="001464BB" w:rsidRPr="006A495E" w:rsidRDefault="001464BB" w:rsidP="001464BB">
      <w:pPr>
        <w:rPr>
          <w:rFonts w:ascii="Arial" w:hAnsi="Arial" w:cs="Arial"/>
          <w:sz w:val="20"/>
          <w:szCs w:val="20"/>
          <w:lang w:val="sr-Cyrl-RS"/>
        </w:rPr>
      </w:pPr>
    </w:p>
    <w:tbl>
      <w:tblPr>
        <w:tblStyle w:val="TableGrid1"/>
        <w:tblW w:w="14285" w:type="dxa"/>
        <w:tblInd w:w="10" w:type="dxa"/>
        <w:tblLayout w:type="fixed"/>
        <w:tblLook w:val="04A0" w:firstRow="1" w:lastRow="0" w:firstColumn="1" w:lastColumn="0" w:noHBand="0" w:noVBand="1"/>
      </w:tblPr>
      <w:tblGrid>
        <w:gridCol w:w="3665"/>
        <w:gridCol w:w="9"/>
        <w:gridCol w:w="2769"/>
        <w:gridCol w:w="16"/>
        <w:gridCol w:w="3056"/>
        <w:gridCol w:w="24"/>
        <w:gridCol w:w="2316"/>
        <w:gridCol w:w="29"/>
        <w:gridCol w:w="2401"/>
      </w:tblGrid>
      <w:tr w:rsidR="001464BB" w:rsidRPr="006A495E" w14:paraId="359CEB83" w14:textId="77777777" w:rsidTr="0048501E">
        <w:trPr>
          <w:trHeight w:val="227"/>
        </w:trPr>
        <w:tc>
          <w:tcPr>
            <w:tcW w:w="3674" w:type="dxa"/>
            <w:gridSpan w:val="2"/>
            <w:vMerge w:val="restart"/>
            <w:tcBorders>
              <w:left w:val="double" w:sz="4" w:space="0" w:color="auto"/>
              <w:right w:val="double" w:sz="4" w:space="0" w:color="auto"/>
            </w:tcBorders>
            <w:shd w:val="clear" w:color="auto" w:fill="A8D08D" w:themeFill="accent6" w:themeFillTint="99"/>
          </w:tcPr>
          <w:p w14:paraId="1640F8F0" w14:textId="77777777" w:rsidR="001464BB" w:rsidRPr="006A495E" w:rsidRDefault="001464BB" w:rsidP="0002323A">
            <w:pPr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Извор финансирања мере</w:t>
            </w:r>
          </w:p>
          <w:p w14:paraId="559AD385" w14:textId="77777777" w:rsidR="001464BB" w:rsidRPr="006A495E" w:rsidRDefault="001464BB" w:rsidP="0002323A">
            <w:pPr>
              <w:rPr>
                <w:rFonts w:cs="Times New Roman"/>
                <w:sz w:val="22"/>
                <w:szCs w:val="22"/>
                <w:lang w:val="sr-Cyrl-RS"/>
              </w:rPr>
            </w:pPr>
          </w:p>
        </w:tc>
        <w:tc>
          <w:tcPr>
            <w:tcW w:w="2785" w:type="dxa"/>
            <w:gridSpan w:val="2"/>
            <w:vMerge w:val="restart"/>
            <w:tcBorders>
              <w:left w:val="double" w:sz="4" w:space="0" w:color="auto"/>
              <w:right w:val="double" w:sz="4" w:space="0" w:color="auto"/>
            </w:tcBorders>
            <w:shd w:val="clear" w:color="auto" w:fill="A8D08D" w:themeFill="accent6" w:themeFillTint="99"/>
          </w:tcPr>
          <w:p w14:paraId="2FB18855" w14:textId="77777777" w:rsidR="001464BB" w:rsidRPr="006A495E" w:rsidRDefault="001464BB" w:rsidP="0002323A">
            <w:pPr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Веза са програмским буџетом</w:t>
            </w:r>
          </w:p>
          <w:p w14:paraId="48C7F7C0" w14:textId="77777777" w:rsidR="001464BB" w:rsidRPr="006A495E" w:rsidRDefault="001464BB" w:rsidP="0002323A">
            <w:pPr>
              <w:rPr>
                <w:rFonts w:cs="Times New Roman"/>
                <w:sz w:val="22"/>
                <w:szCs w:val="22"/>
                <w:lang w:val="sr-Cyrl-RS"/>
              </w:rPr>
            </w:pPr>
          </w:p>
        </w:tc>
        <w:tc>
          <w:tcPr>
            <w:tcW w:w="7826" w:type="dxa"/>
            <w:gridSpan w:val="5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A8D08D" w:themeFill="accent6" w:themeFillTint="99"/>
            <w:vAlign w:val="center"/>
          </w:tcPr>
          <w:p w14:paraId="3A78568B" w14:textId="77777777" w:rsidR="001464BB" w:rsidRPr="006A495E" w:rsidRDefault="001464BB" w:rsidP="004C419D">
            <w:pPr>
              <w:jc w:val="center"/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Укупна процењена финансијска средства у 000 дин.</w:t>
            </w:r>
            <w:r w:rsidRPr="006A495E">
              <w:rPr>
                <w:rFonts w:cs="Times New Roman"/>
                <w:sz w:val="22"/>
                <w:szCs w:val="22"/>
                <w:vertAlign w:val="superscript"/>
                <w:lang w:val="sr-Cyrl-RS"/>
              </w:rPr>
              <w:t xml:space="preserve"> </w:t>
            </w:r>
          </w:p>
        </w:tc>
      </w:tr>
      <w:tr w:rsidR="008D03D2" w:rsidRPr="006A495E" w14:paraId="6EF5BAF1" w14:textId="77777777" w:rsidTr="0048501E">
        <w:trPr>
          <w:trHeight w:val="227"/>
        </w:trPr>
        <w:tc>
          <w:tcPr>
            <w:tcW w:w="3674" w:type="dxa"/>
            <w:gridSpan w:val="2"/>
            <w:vMerge/>
            <w:tcBorders>
              <w:left w:val="double" w:sz="4" w:space="0" w:color="auto"/>
              <w:right w:val="double" w:sz="4" w:space="0" w:color="auto"/>
            </w:tcBorders>
            <w:shd w:val="clear" w:color="auto" w:fill="A8D08D" w:themeFill="accent6" w:themeFillTint="99"/>
          </w:tcPr>
          <w:p w14:paraId="6003D256" w14:textId="77777777" w:rsidR="008D03D2" w:rsidRPr="006A495E" w:rsidRDefault="008D03D2" w:rsidP="008D03D2">
            <w:pPr>
              <w:rPr>
                <w:rFonts w:cs="Times New Roman"/>
                <w:sz w:val="22"/>
                <w:szCs w:val="22"/>
                <w:lang w:val="sr-Cyrl-RS"/>
              </w:rPr>
            </w:pPr>
          </w:p>
        </w:tc>
        <w:tc>
          <w:tcPr>
            <w:tcW w:w="2785" w:type="dxa"/>
            <w:gridSpan w:val="2"/>
            <w:vMerge/>
            <w:tcBorders>
              <w:left w:val="double" w:sz="4" w:space="0" w:color="auto"/>
              <w:right w:val="double" w:sz="4" w:space="0" w:color="auto"/>
            </w:tcBorders>
            <w:shd w:val="clear" w:color="auto" w:fill="A8D08D" w:themeFill="accent6" w:themeFillTint="99"/>
          </w:tcPr>
          <w:p w14:paraId="0DA90D9A" w14:textId="77777777" w:rsidR="008D03D2" w:rsidRPr="006A495E" w:rsidRDefault="008D03D2" w:rsidP="008D03D2">
            <w:pPr>
              <w:rPr>
                <w:rFonts w:cs="Times New Roman"/>
                <w:sz w:val="22"/>
                <w:szCs w:val="22"/>
                <w:lang w:val="sr-Cyrl-RS"/>
              </w:rPr>
            </w:pPr>
          </w:p>
        </w:tc>
        <w:tc>
          <w:tcPr>
            <w:tcW w:w="3080" w:type="dxa"/>
            <w:gridSpan w:val="2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A8D08D" w:themeFill="accent6" w:themeFillTint="99"/>
            <w:vAlign w:val="center"/>
          </w:tcPr>
          <w:p w14:paraId="297B970D" w14:textId="0BFFA51D" w:rsidR="008D03D2" w:rsidRPr="006A495E" w:rsidRDefault="008D03D2" w:rsidP="008D03D2">
            <w:pPr>
              <w:jc w:val="center"/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У години 202</w:t>
            </w:r>
            <w:r w:rsidR="00754D30" w:rsidRPr="006A495E">
              <w:rPr>
                <w:rFonts w:cs="Times New Roman"/>
                <w:sz w:val="22"/>
                <w:szCs w:val="22"/>
                <w:lang w:val="sr-Cyrl-RS"/>
              </w:rPr>
              <w:t>1</w:t>
            </w:r>
            <w:r w:rsidRPr="006A495E">
              <w:rPr>
                <w:rFonts w:cs="Times New Roman"/>
                <w:sz w:val="22"/>
                <w:szCs w:val="22"/>
                <w:lang w:val="sr-Cyrl-RS"/>
              </w:rPr>
              <w:t>.</w:t>
            </w:r>
          </w:p>
        </w:tc>
        <w:tc>
          <w:tcPr>
            <w:tcW w:w="2345" w:type="dxa"/>
            <w:gridSpan w:val="2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A8D08D" w:themeFill="accent6" w:themeFillTint="99"/>
            <w:vAlign w:val="center"/>
          </w:tcPr>
          <w:p w14:paraId="055E99DB" w14:textId="696E0F37" w:rsidR="008D03D2" w:rsidRPr="006A495E" w:rsidRDefault="008D03D2" w:rsidP="008D03D2">
            <w:pPr>
              <w:jc w:val="center"/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У години 202</w:t>
            </w:r>
            <w:r w:rsidR="00754D30" w:rsidRPr="006A495E">
              <w:rPr>
                <w:rFonts w:cs="Times New Roman"/>
                <w:sz w:val="22"/>
                <w:szCs w:val="22"/>
                <w:lang w:val="sr-Cyrl-RS"/>
              </w:rPr>
              <w:t>2</w:t>
            </w:r>
            <w:r w:rsidRPr="006A495E">
              <w:rPr>
                <w:rFonts w:cs="Times New Roman"/>
                <w:sz w:val="22"/>
                <w:szCs w:val="22"/>
                <w:lang w:val="sr-Cyrl-RS"/>
              </w:rPr>
              <w:t>.</w:t>
            </w:r>
          </w:p>
        </w:tc>
        <w:tc>
          <w:tcPr>
            <w:tcW w:w="240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A8D08D" w:themeFill="accent6" w:themeFillTint="99"/>
            <w:vAlign w:val="center"/>
          </w:tcPr>
          <w:p w14:paraId="194108A7" w14:textId="3E4AAE56" w:rsidR="008D03D2" w:rsidRPr="006A495E" w:rsidRDefault="008D03D2" w:rsidP="008D03D2">
            <w:pPr>
              <w:jc w:val="center"/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У години 202</w:t>
            </w:r>
            <w:r w:rsidR="00754D30" w:rsidRPr="006A495E">
              <w:rPr>
                <w:rFonts w:cs="Times New Roman"/>
                <w:sz w:val="22"/>
                <w:szCs w:val="22"/>
                <w:lang w:val="sr-Cyrl-RS"/>
              </w:rPr>
              <w:t>3</w:t>
            </w:r>
            <w:r w:rsidRPr="006A495E">
              <w:rPr>
                <w:rFonts w:cs="Times New Roman"/>
                <w:sz w:val="22"/>
                <w:szCs w:val="22"/>
                <w:lang w:val="sr-Cyrl-RS"/>
              </w:rPr>
              <w:t>.</w:t>
            </w:r>
          </w:p>
        </w:tc>
      </w:tr>
      <w:tr w:rsidR="001464BB" w:rsidRPr="006A495E" w14:paraId="164ABDE6" w14:textId="77777777" w:rsidTr="0048501E">
        <w:trPr>
          <w:trHeight w:val="398"/>
        </w:trPr>
        <w:tc>
          <w:tcPr>
            <w:tcW w:w="3674" w:type="dxa"/>
            <w:gridSpan w:val="2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FFFFF" w:themeFill="background1"/>
          </w:tcPr>
          <w:p w14:paraId="6411AC4E" w14:textId="77777777" w:rsidR="001464BB" w:rsidRPr="006A495E" w:rsidRDefault="001464BB" w:rsidP="0002323A">
            <w:pPr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Приходи из буџета;</w:t>
            </w:r>
          </w:p>
          <w:p w14:paraId="150C16D0" w14:textId="77777777" w:rsidR="001464BB" w:rsidRPr="006A495E" w:rsidRDefault="001464BB" w:rsidP="0002323A">
            <w:pPr>
              <w:rPr>
                <w:rFonts w:cs="Times New Roman"/>
                <w:sz w:val="22"/>
                <w:szCs w:val="22"/>
                <w:lang w:val="sr-Cyrl-RS"/>
              </w:rPr>
            </w:pPr>
          </w:p>
        </w:tc>
        <w:tc>
          <w:tcPr>
            <w:tcW w:w="2785" w:type="dxa"/>
            <w:gridSpan w:val="2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FFFFF" w:themeFill="background1"/>
          </w:tcPr>
          <w:p w14:paraId="0BD3E150" w14:textId="5C6A1470" w:rsidR="001464BB" w:rsidRPr="006A495E" w:rsidRDefault="001464BB" w:rsidP="000F2F87">
            <w:pPr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П 0405-ПА 000</w:t>
            </w:r>
            <w:r w:rsidR="000F2F87" w:rsidRPr="006A495E">
              <w:rPr>
                <w:rFonts w:cs="Times New Roman"/>
                <w:sz w:val="22"/>
                <w:szCs w:val="22"/>
                <w:lang w:val="sr-Cyrl-RS"/>
              </w:rPr>
              <w:t>3</w:t>
            </w:r>
            <w:r w:rsidRPr="006A495E">
              <w:rPr>
                <w:rFonts w:cs="Times New Roman"/>
                <w:sz w:val="22"/>
                <w:szCs w:val="22"/>
                <w:lang w:val="sr-Cyrl-RS"/>
              </w:rPr>
              <w:t>,</w:t>
            </w:r>
          </w:p>
        </w:tc>
        <w:tc>
          <w:tcPr>
            <w:tcW w:w="3080" w:type="dxa"/>
            <w:gridSpan w:val="2"/>
            <w:tcBorders>
              <w:left w:val="double" w:sz="4" w:space="0" w:color="auto"/>
              <w:right w:val="double" w:sz="4" w:space="0" w:color="auto"/>
            </w:tcBorders>
            <w:shd w:val="clear" w:color="auto" w:fill="FFFFFF" w:themeFill="background1"/>
          </w:tcPr>
          <w:p w14:paraId="5A7772EF" w14:textId="3DCC89AA" w:rsidR="001464BB" w:rsidRPr="006A495E" w:rsidRDefault="00AE3BEB" w:rsidP="00AE3BEB">
            <w:pPr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23.332,5</w:t>
            </w:r>
          </w:p>
        </w:tc>
        <w:tc>
          <w:tcPr>
            <w:tcW w:w="2345" w:type="dxa"/>
            <w:gridSpan w:val="2"/>
            <w:tcBorders>
              <w:left w:val="double" w:sz="4" w:space="0" w:color="auto"/>
              <w:right w:val="double" w:sz="4" w:space="0" w:color="auto"/>
            </w:tcBorders>
            <w:shd w:val="clear" w:color="auto" w:fill="FFFFFF" w:themeFill="background1"/>
          </w:tcPr>
          <w:p w14:paraId="65876D0A" w14:textId="6ACA1C6A" w:rsidR="00906681" w:rsidRPr="006A495E" w:rsidRDefault="00AE3BEB" w:rsidP="00880E2A">
            <w:pPr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28.249</w:t>
            </w:r>
          </w:p>
          <w:p w14:paraId="33810F7F" w14:textId="55457ADE" w:rsidR="00F51E91" w:rsidRPr="006A495E" w:rsidRDefault="00F51E91" w:rsidP="00880E2A">
            <w:pPr>
              <w:rPr>
                <w:rFonts w:cs="Times New Roman"/>
                <w:sz w:val="22"/>
                <w:szCs w:val="22"/>
                <w:lang w:val="sr-Cyrl-RS"/>
              </w:rPr>
            </w:pPr>
          </w:p>
        </w:tc>
        <w:tc>
          <w:tcPr>
            <w:tcW w:w="2401" w:type="dxa"/>
            <w:tcBorders>
              <w:left w:val="double" w:sz="4" w:space="0" w:color="auto"/>
              <w:right w:val="double" w:sz="4" w:space="0" w:color="auto"/>
            </w:tcBorders>
            <w:shd w:val="clear" w:color="auto" w:fill="FFFFFF" w:themeFill="background1"/>
          </w:tcPr>
          <w:p w14:paraId="51E34958" w14:textId="66B110A8" w:rsidR="001464BB" w:rsidRPr="006A495E" w:rsidRDefault="00AE3BEB" w:rsidP="00AE3BEB">
            <w:pPr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28.249</w:t>
            </w:r>
          </w:p>
          <w:p w14:paraId="793C385A" w14:textId="7D661FEA" w:rsidR="00AE3BEB" w:rsidRPr="006A495E" w:rsidRDefault="00AE3BEB" w:rsidP="00AE3BEB">
            <w:pPr>
              <w:rPr>
                <w:rFonts w:cs="Times New Roman"/>
                <w:sz w:val="22"/>
                <w:szCs w:val="22"/>
                <w:lang w:val="sr-Cyrl-RS"/>
              </w:rPr>
            </w:pPr>
          </w:p>
        </w:tc>
      </w:tr>
      <w:tr w:rsidR="00815248" w:rsidRPr="006A495E" w14:paraId="0AFA3EE2" w14:textId="77777777" w:rsidTr="0048501E">
        <w:trPr>
          <w:trHeight w:val="489"/>
        </w:trPr>
        <w:tc>
          <w:tcPr>
            <w:tcW w:w="3665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  <w:shd w:val="clear" w:color="auto" w:fill="FFFFFF" w:themeFill="background1"/>
          </w:tcPr>
          <w:p w14:paraId="4C63D4EE" w14:textId="5959B491" w:rsidR="00815248" w:rsidRPr="006A495E" w:rsidRDefault="004B5821" w:rsidP="00C017D2">
            <w:pPr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 xml:space="preserve">Реализација пројекта финансираног од стране ЕУ под насловом </w:t>
            </w:r>
            <w:r w:rsidRPr="006A495E">
              <w:rPr>
                <w:lang w:val="sr-Cyrl-RS"/>
              </w:rPr>
              <w:t>„ЕУ за Србију - Наставак подршке имплементацији Поглавља 27 у области заштите природе (NATURA 2000)”</w:t>
            </w:r>
          </w:p>
        </w:tc>
        <w:tc>
          <w:tcPr>
            <w:tcW w:w="2778" w:type="dxa"/>
            <w:gridSpan w:val="2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  <w:shd w:val="clear" w:color="auto" w:fill="FFFFFF" w:themeFill="background1"/>
          </w:tcPr>
          <w:p w14:paraId="0904E5D9" w14:textId="77777777" w:rsidR="00815248" w:rsidRPr="006A495E" w:rsidRDefault="00815248" w:rsidP="00BE09CA">
            <w:pPr>
              <w:rPr>
                <w:rFonts w:cs="Times New Roman"/>
                <w:sz w:val="22"/>
                <w:szCs w:val="22"/>
                <w:lang w:val="sr-Cyrl-RS"/>
              </w:rPr>
            </w:pPr>
          </w:p>
        </w:tc>
        <w:tc>
          <w:tcPr>
            <w:tcW w:w="3072" w:type="dxa"/>
            <w:gridSpan w:val="2"/>
            <w:tcBorders>
              <w:left w:val="double" w:sz="4" w:space="0" w:color="auto"/>
              <w:right w:val="double" w:sz="4" w:space="0" w:color="auto"/>
            </w:tcBorders>
            <w:shd w:val="clear" w:color="auto" w:fill="FFFFFF" w:themeFill="background1"/>
          </w:tcPr>
          <w:p w14:paraId="1BF26231" w14:textId="77777777" w:rsidR="00815248" w:rsidRPr="006A495E" w:rsidRDefault="00815248" w:rsidP="004C419D">
            <w:pPr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187.500</w:t>
            </w:r>
          </w:p>
        </w:tc>
        <w:tc>
          <w:tcPr>
            <w:tcW w:w="2340" w:type="dxa"/>
            <w:gridSpan w:val="2"/>
            <w:tcBorders>
              <w:left w:val="double" w:sz="4" w:space="0" w:color="auto"/>
              <w:right w:val="double" w:sz="4" w:space="0" w:color="auto"/>
            </w:tcBorders>
            <w:shd w:val="clear" w:color="auto" w:fill="FFFFFF" w:themeFill="background1"/>
          </w:tcPr>
          <w:p w14:paraId="3CADB9A8" w14:textId="77777777" w:rsidR="00815248" w:rsidRPr="006A495E" w:rsidRDefault="00815248" w:rsidP="00C017D2">
            <w:pPr>
              <w:rPr>
                <w:rFonts w:cs="Times New Roman"/>
                <w:sz w:val="22"/>
                <w:szCs w:val="22"/>
                <w:lang w:val="sr-Cyrl-RS"/>
              </w:rPr>
            </w:pPr>
          </w:p>
        </w:tc>
        <w:tc>
          <w:tcPr>
            <w:tcW w:w="2430" w:type="dxa"/>
            <w:gridSpan w:val="2"/>
            <w:tcBorders>
              <w:left w:val="double" w:sz="4" w:space="0" w:color="auto"/>
              <w:right w:val="double" w:sz="4" w:space="0" w:color="auto"/>
            </w:tcBorders>
            <w:shd w:val="clear" w:color="auto" w:fill="FFFFFF" w:themeFill="background1"/>
          </w:tcPr>
          <w:p w14:paraId="6FB84349" w14:textId="77777777" w:rsidR="00815248" w:rsidRPr="006A495E" w:rsidRDefault="00815248" w:rsidP="00C017D2">
            <w:pPr>
              <w:rPr>
                <w:rFonts w:cs="Times New Roman"/>
                <w:sz w:val="22"/>
                <w:szCs w:val="22"/>
                <w:lang w:val="sr-Cyrl-RS"/>
              </w:rPr>
            </w:pPr>
          </w:p>
        </w:tc>
      </w:tr>
    </w:tbl>
    <w:p w14:paraId="5BF531CF" w14:textId="77777777" w:rsidR="001464BB" w:rsidRPr="006A495E" w:rsidRDefault="001464BB" w:rsidP="001464BB">
      <w:pPr>
        <w:rPr>
          <w:rFonts w:ascii="Arial" w:hAnsi="Arial" w:cs="Arial"/>
          <w:sz w:val="20"/>
          <w:szCs w:val="20"/>
          <w:lang w:val="sr-Cyrl-RS"/>
        </w:rPr>
      </w:pPr>
    </w:p>
    <w:tbl>
      <w:tblPr>
        <w:tblStyle w:val="TableGrid1"/>
        <w:tblW w:w="4902" w:type="pct"/>
        <w:tblLayout w:type="fixed"/>
        <w:tblLook w:val="04A0" w:firstRow="1" w:lastRow="0" w:firstColumn="1" w:lastColumn="0" w:noHBand="0" w:noVBand="1"/>
      </w:tblPr>
      <w:tblGrid>
        <w:gridCol w:w="2726"/>
        <w:gridCol w:w="1304"/>
        <w:gridCol w:w="1412"/>
        <w:gridCol w:w="1321"/>
        <w:gridCol w:w="1790"/>
        <w:gridCol w:w="1318"/>
        <w:gridCol w:w="1601"/>
        <w:gridCol w:w="1507"/>
        <w:gridCol w:w="1315"/>
      </w:tblGrid>
      <w:tr w:rsidR="001464BB" w:rsidRPr="006A495E" w14:paraId="0B4FEF5C" w14:textId="77777777" w:rsidTr="0048501E">
        <w:trPr>
          <w:trHeight w:val="140"/>
        </w:trPr>
        <w:tc>
          <w:tcPr>
            <w:tcW w:w="954" w:type="pct"/>
            <w:vMerge w:val="restart"/>
            <w:tcBorders>
              <w:top w:val="double" w:sz="4" w:space="0" w:color="auto"/>
              <w:left w:val="double" w:sz="4" w:space="0" w:color="auto"/>
            </w:tcBorders>
            <w:shd w:val="clear" w:color="auto" w:fill="FFF2CC" w:themeFill="accent4" w:themeFillTint="33"/>
          </w:tcPr>
          <w:p w14:paraId="6884B88D" w14:textId="77777777" w:rsidR="001464BB" w:rsidRPr="006A495E" w:rsidRDefault="001464BB" w:rsidP="0002323A">
            <w:pPr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Назив активности:</w:t>
            </w:r>
          </w:p>
        </w:tc>
        <w:tc>
          <w:tcPr>
            <w:tcW w:w="456" w:type="pct"/>
            <w:vMerge w:val="restart"/>
            <w:tcBorders>
              <w:top w:val="double" w:sz="4" w:space="0" w:color="auto"/>
            </w:tcBorders>
            <w:shd w:val="clear" w:color="auto" w:fill="FFF2CC" w:themeFill="accent4" w:themeFillTint="33"/>
          </w:tcPr>
          <w:p w14:paraId="46A8D7B5" w14:textId="77777777" w:rsidR="001464BB" w:rsidRPr="006A495E" w:rsidRDefault="001464BB" w:rsidP="0002323A">
            <w:pPr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Орган који спроводи активност</w:t>
            </w:r>
          </w:p>
        </w:tc>
        <w:tc>
          <w:tcPr>
            <w:tcW w:w="494" w:type="pct"/>
            <w:vMerge w:val="restart"/>
            <w:tcBorders>
              <w:top w:val="double" w:sz="4" w:space="0" w:color="auto"/>
            </w:tcBorders>
            <w:shd w:val="clear" w:color="auto" w:fill="FFF2CC" w:themeFill="accent4" w:themeFillTint="33"/>
          </w:tcPr>
          <w:p w14:paraId="56681677" w14:textId="77777777" w:rsidR="001464BB" w:rsidRPr="006A495E" w:rsidRDefault="001464BB" w:rsidP="0002323A">
            <w:pPr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Oргани партнери у спровођењу активности</w:t>
            </w:r>
          </w:p>
        </w:tc>
        <w:tc>
          <w:tcPr>
            <w:tcW w:w="462" w:type="pct"/>
            <w:vMerge w:val="restart"/>
            <w:tcBorders>
              <w:top w:val="double" w:sz="4" w:space="0" w:color="auto"/>
            </w:tcBorders>
            <w:shd w:val="clear" w:color="auto" w:fill="FFF2CC" w:themeFill="accent4" w:themeFillTint="33"/>
          </w:tcPr>
          <w:p w14:paraId="7232B9A8" w14:textId="77777777" w:rsidR="001464BB" w:rsidRPr="006A495E" w:rsidRDefault="001464BB" w:rsidP="0002323A">
            <w:pPr>
              <w:jc w:val="center"/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Рок за завршетак активности</w:t>
            </w:r>
          </w:p>
        </w:tc>
        <w:tc>
          <w:tcPr>
            <w:tcW w:w="626" w:type="pct"/>
            <w:vMerge w:val="restart"/>
            <w:tcBorders>
              <w:top w:val="double" w:sz="4" w:space="0" w:color="auto"/>
            </w:tcBorders>
            <w:shd w:val="clear" w:color="auto" w:fill="FFF2CC" w:themeFill="accent4" w:themeFillTint="33"/>
          </w:tcPr>
          <w:p w14:paraId="1F09477D" w14:textId="77777777" w:rsidR="001464BB" w:rsidRPr="006A495E" w:rsidRDefault="001464BB" w:rsidP="004C419D">
            <w:pPr>
              <w:jc w:val="center"/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Извор финансирања</w:t>
            </w:r>
          </w:p>
        </w:tc>
        <w:tc>
          <w:tcPr>
            <w:tcW w:w="461" w:type="pct"/>
            <w:vMerge w:val="restart"/>
            <w:tcBorders>
              <w:top w:val="double" w:sz="4" w:space="0" w:color="auto"/>
            </w:tcBorders>
            <w:shd w:val="clear" w:color="auto" w:fill="FFF2CC" w:themeFill="accent4" w:themeFillTint="33"/>
          </w:tcPr>
          <w:p w14:paraId="420837CA" w14:textId="77777777" w:rsidR="001464BB" w:rsidRPr="006A495E" w:rsidRDefault="001464BB" w:rsidP="0002323A">
            <w:pPr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Веза са програмским буџетом</w:t>
            </w:r>
          </w:p>
          <w:p w14:paraId="50510EC2" w14:textId="77777777" w:rsidR="001464BB" w:rsidRPr="006A495E" w:rsidRDefault="001464BB" w:rsidP="0002323A">
            <w:pPr>
              <w:jc w:val="center"/>
              <w:rPr>
                <w:rFonts w:cs="Times New Roman"/>
                <w:sz w:val="22"/>
                <w:szCs w:val="22"/>
                <w:lang w:val="sr-Cyrl-RS"/>
              </w:rPr>
            </w:pPr>
          </w:p>
        </w:tc>
        <w:tc>
          <w:tcPr>
            <w:tcW w:w="1547" w:type="pct"/>
            <w:gridSpan w:val="3"/>
            <w:tcBorders>
              <w:top w:val="double" w:sz="4" w:space="0" w:color="auto"/>
            </w:tcBorders>
            <w:shd w:val="clear" w:color="auto" w:fill="FFF2CC" w:themeFill="accent4" w:themeFillTint="33"/>
          </w:tcPr>
          <w:p w14:paraId="50B0022A" w14:textId="77777777" w:rsidR="001464BB" w:rsidRPr="006A495E" w:rsidRDefault="001464BB" w:rsidP="004C419D">
            <w:pPr>
              <w:jc w:val="center"/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Укупна процењена финансијска средства по изворима у 000 дин.</w:t>
            </w:r>
          </w:p>
        </w:tc>
      </w:tr>
      <w:tr w:rsidR="001464BB" w:rsidRPr="006A495E" w14:paraId="6188F96C" w14:textId="77777777" w:rsidTr="0048501E">
        <w:trPr>
          <w:trHeight w:val="386"/>
        </w:trPr>
        <w:tc>
          <w:tcPr>
            <w:tcW w:w="954" w:type="pct"/>
            <w:vMerge/>
            <w:tcBorders>
              <w:left w:val="double" w:sz="4" w:space="0" w:color="auto"/>
            </w:tcBorders>
            <w:shd w:val="clear" w:color="auto" w:fill="FFF2CC" w:themeFill="accent4" w:themeFillTint="33"/>
          </w:tcPr>
          <w:p w14:paraId="149E57B1" w14:textId="77777777" w:rsidR="001464BB" w:rsidRPr="006A495E" w:rsidRDefault="001464BB" w:rsidP="0002323A">
            <w:pPr>
              <w:rPr>
                <w:rFonts w:cs="Times New Roman"/>
                <w:sz w:val="22"/>
                <w:szCs w:val="22"/>
                <w:lang w:val="sr-Cyrl-RS"/>
              </w:rPr>
            </w:pPr>
          </w:p>
        </w:tc>
        <w:tc>
          <w:tcPr>
            <w:tcW w:w="456" w:type="pct"/>
            <w:vMerge/>
            <w:shd w:val="clear" w:color="auto" w:fill="FFF2CC" w:themeFill="accent4" w:themeFillTint="33"/>
          </w:tcPr>
          <w:p w14:paraId="1996EEC8" w14:textId="77777777" w:rsidR="001464BB" w:rsidRPr="006A495E" w:rsidRDefault="001464BB" w:rsidP="0002323A">
            <w:pPr>
              <w:rPr>
                <w:rFonts w:cs="Times New Roman"/>
                <w:sz w:val="22"/>
                <w:szCs w:val="22"/>
                <w:lang w:val="sr-Cyrl-RS"/>
              </w:rPr>
            </w:pPr>
          </w:p>
        </w:tc>
        <w:tc>
          <w:tcPr>
            <w:tcW w:w="494" w:type="pct"/>
            <w:vMerge/>
            <w:shd w:val="clear" w:color="auto" w:fill="FFF2CC" w:themeFill="accent4" w:themeFillTint="33"/>
          </w:tcPr>
          <w:p w14:paraId="4E531B17" w14:textId="77777777" w:rsidR="001464BB" w:rsidRPr="006A495E" w:rsidRDefault="001464BB" w:rsidP="0002323A">
            <w:pPr>
              <w:rPr>
                <w:rFonts w:cs="Times New Roman"/>
                <w:sz w:val="22"/>
                <w:szCs w:val="22"/>
                <w:lang w:val="sr-Cyrl-RS"/>
              </w:rPr>
            </w:pPr>
          </w:p>
        </w:tc>
        <w:tc>
          <w:tcPr>
            <w:tcW w:w="462" w:type="pct"/>
            <w:vMerge/>
            <w:shd w:val="clear" w:color="auto" w:fill="FFF2CC" w:themeFill="accent4" w:themeFillTint="33"/>
          </w:tcPr>
          <w:p w14:paraId="6543102E" w14:textId="77777777" w:rsidR="001464BB" w:rsidRPr="006A495E" w:rsidRDefault="001464BB" w:rsidP="0002323A">
            <w:pPr>
              <w:jc w:val="center"/>
              <w:rPr>
                <w:rFonts w:cs="Times New Roman"/>
                <w:sz w:val="22"/>
                <w:szCs w:val="22"/>
                <w:lang w:val="sr-Cyrl-RS"/>
              </w:rPr>
            </w:pPr>
          </w:p>
        </w:tc>
        <w:tc>
          <w:tcPr>
            <w:tcW w:w="626" w:type="pct"/>
            <w:vMerge/>
            <w:shd w:val="clear" w:color="auto" w:fill="FFF2CC" w:themeFill="accent4" w:themeFillTint="33"/>
          </w:tcPr>
          <w:p w14:paraId="58D091D8" w14:textId="77777777" w:rsidR="001464BB" w:rsidRPr="006A495E" w:rsidRDefault="001464BB" w:rsidP="0002323A">
            <w:pPr>
              <w:jc w:val="center"/>
              <w:rPr>
                <w:rFonts w:cs="Times New Roman"/>
                <w:sz w:val="22"/>
                <w:szCs w:val="22"/>
                <w:lang w:val="sr-Cyrl-RS"/>
              </w:rPr>
            </w:pPr>
          </w:p>
        </w:tc>
        <w:tc>
          <w:tcPr>
            <w:tcW w:w="461" w:type="pct"/>
            <w:vMerge/>
            <w:shd w:val="clear" w:color="auto" w:fill="FFF2CC" w:themeFill="accent4" w:themeFillTint="33"/>
          </w:tcPr>
          <w:p w14:paraId="54780334" w14:textId="77777777" w:rsidR="001464BB" w:rsidRPr="006A495E" w:rsidRDefault="001464BB" w:rsidP="0002323A">
            <w:pPr>
              <w:jc w:val="center"/>
              <w:rPr>
                <w:rFonts w:cs="Times New Roman"/>
                <w:sz w:val="22"/>
                <w:szCs w:val="22"/>
                <w:lang w:val="sr-Cyrl-RS"/>
              </w:rPr>
            </w:pPr>
          </w:p>
        </w:tc>
        <w:tc>
          <w:tcPr>
            <w:tcW w:w="560" w:type="pct"/>
            <w:shd w:val="clear" w:color="auto" w:fill="FFF2CC" w:themeFill="accent4" w:themeFillTint="33"/>
          </w:tcPr>
          <w:p w14:paraId="1B1FC5C6" w14:textId="520EEEA9" w:rsidR="001464BB" w:rsidRPr="006A495E" w:rsidRDefault="001464BB" w:rsidP="0002323A">
            <w:pPr>
              <w:jc w:val="center"/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202</w:t>
            </w:r>
            <w:r w:rsidR="00754D30" w:rsidRPr="006A495E">
              <w:rPr>
                <w:rFonts w:cs="Times New Roman"/>
                <w:sz w:val="22"/>
                <w:szCs w:val="22"/>
                <w:lang w:val="sr-Cyrl-RS"/>
              </w:rPr>
              <w:t>1</w:t>
            </w:r>
          </w:p>
        </w:tc>
        <w:tc>
          <w:tcPr>
            <w:tcW w:w="527" w:type="pct"/>
            <w:shd w:val="clear" w:color="auto" w:fill="FFF2CC" w:themeFill="accent4" w:themeFillTint="33"/>
          </w:tcPr>
          <w:p w14:paraId="2CF2F547" w14:textId="21E6A5EF" w:rsidR="001464BB" w:rsidRPr="006A495E" w:rsidRDefault="001464BB" w:rsidP="0002323A">
            <w:pPr>
              <w:jc w:val="center"/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202</w:t>
            </w:r>
            <w:r w:rsidR="00754D30" w:rsidRPr="006A495E">
              <w:rPr>
                <w:rFonts w:cs="Times New Roman"/>
                <w:sz w:val="22"/>
                <w:szCs w:val="22"/>
                <w:lang w:val="sr-Cyrl-RS"/>
              </w:rPr>
              <w:t>2</w:t>
            </w:r>
          </w:p>
        </w:tc>
        <w:tc>
          <w:tcPr>
            <w:tcW w:w="460" w:type="pct"/>
            <w:shd w:val="clear" w:color="auto" w:fill="FFF2CC" w:themeFill="accent4" w:themeFillTint="33"/>
          </w:tcPr>
          <w:p w14:paraId="7FB86F0B" w14:textId="287881D1" w:rsidR="001464BB" w:rsidRPr="006A495E" w:rsidRDefault="001464BB" w:rsidP="0002323A">
            <w:pPr>
              <w:jc w:val="center"/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202</w:t>
            </w:r>
            <w:r w:rsidR="00754D30" w:rsidRPr="006A495E">
              <w:rPr>
                <w:rFonts w:cs="Times New Roman"/>
                <w:sz w:val="22"/>
                <w:szCs w:val="22"/>
                <w:lang w:val="sr-Cyrl-RS"/>
              </w:rPr>
              <w:t>3</w:t>
            </w:r>
          </w:p>
        </w:tc>
      </w:tr>
      <w:tr w:rsidR="001464BB" w:rsidRPr="006A495E" w14:paraId="14E3B560" w14:textId="77777777" w:rsidTr="0048501E">
        <w:trPr>
          <w:trHeight w:val="1480"/>
        </w:trPr>
        <w:tc>
          <w:tcPr>
            <w:tcW w:w="954" w:type="pct"/>
            <w:tcBorders>
              <w:left w:val="double" w:sz="4" w:space="0" w:color="auto"/>
            </w:tcBorders>
          </w:tcPr>
          <w:p w14:paraId="5ED58AF6" w14:textId="77777777" w:rsidR="005E5CD6" w:rsidRPr="006A495E" w:rsidRDefault="001464BB" w:rsidP="008C7AA1">
            <w:pPr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1.</w:t>
            </w:r>
            <w:r w:rsidR="005E5CD6" w:rsidRPr="006A495E">
              <w:rPr>
                <w:rFonts w:cs="Times New Roman"/>
                <w:sz w:val="22"/>
                <w:szCs w:val="22"/>
                <w:lang w:val="sr-Cyrl-RS"/>
              </w:rPr>
              <w:t>2.</w:t>
            </w:r>
            <w:r w:rsidRPr="006A495E">
              <w:rPr>
                <w:rFonts w:cs="Times New Roman"/>
                <w:sz w:val="22"/>
                <w:szCs w:val="22"/>
                <w:lang w:val="sr-Cyrl-RS"/>
              </w:rPr>
              <w:t xml:space="preserve">2.1 Успостављање  референтне листе за врсте и станишта еколошке мреже и повећање територије еколошке мреже </w:t>
            </w:r>
            <w:r w:rsidR="008C7AA1" w:rsidRPr="006A495E">
              <w:rPr>
                <w:rFonts w:cs="Times New Roman"/>
                <w:sz w:val="22"/>
                <w:szCs w:val="22"/>
                <w:lang w:val="sr-Cyrl-RS"/>
              </w:rPr>
              <w:t xml:space="preserve">у </w:t>
            </w:r>
            <w:r w:rsidRPr="006A495E">
              <w:rPr>
                <w:rFonts w:cs="Times New Roman"/>
                <w:sz w:val="22"/>
                <w:szCs w:val="22"/>
                <w:lang w:val="sr-Cyrl-RS"/>
              </w:rPr>
              <w:t xml:space="preserve">  GIS-</w:t>
            </w:r>
            <w:r w:rsidR="008C7AA1" w:rsidRPr="006A495E">
              <w:rPr>
                <w:rFonts w:cs="Times New Roman"/>
                <w:sz w:val="22"/>
                <w:szCs w:val="22"/>
                <w:lang w:val="sr-Cyrl-RS"/>
              </w:rPr>
              <w:t>у</w:t>
            </w:r>
          </w:p>
        </w:tc>
        <w:tc>
          <w:tcPr>
            <w:tcW w:w="456" w:type="pct"/>
          </w:tcPr>
          <w:p w14:paraId="4140DA55" w14:textId="77777777" w:rsidR="001464BB" w:rsidRPr="006A495E" w:rsidRDefault="001464BB" w:rsidP="0002323A">
            <w:pPr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МЗЖС</w:t>
            </w:r>
          </w:p>
        </w:tc>
        <w:tc>
          <w:tcPr>
            <w:tcW w:w="494" w:type="pct"/>
          </w:tcPr>
          <w:p w14:paraId="7004B5FC" w14:textId="77777777" w:rsidR="001464BB" w:rsidRPr="006A495E" w:rsidRDefault="001464BB" w:rsidP="0002323A">
            <w:pPr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ЗПС, АЗЖС, ПЗЗП</w:t>
            </w:r>
          </w:p>
        </w:tc>
        <w:tc>
          <w:tcPr>
            <w:tcW w:w="462" w:type="pct"/>
          </w:tcPr>
          <w:p w14:paraId="7FC66CD8" w14:textId="3218E70C" w:rsidR="001464BB" w:rsidRPr="006A495E" w:rsidRDefault="008C7AA1" w:rsidP="00754D30">
            <w:pPr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4.кв. 202</w:t>
            </w:r>
            <w:r w:rsidR="00754D30" w:rsidRPr="006A495E">
              <w:rPr>
                <w:rFonts w:cs="Times New Roman"/>
                <w:sz w:val="22"/>
                <w:szCs w:val="22"/>
                <w:lang w:val="sr-Cyrl-RS"/>
              </w:rPr>
              <w:t>2</w:t>
            </w:r>
          </w:p>
        </w:tc>
        <w:tc>
          <w:tcPr>
            <w:tcW w:w="626" w:type="pct"/>
          </w:tcPr>
          <w:p w14:paraId="7A4A94AC" w14:textId="77777777" w:rsidR="001464BB" w:rsidRPr="006A495E" w:rsidRDefault="001464BB" w:rsidP="0002323A">
            <w:pPr>
              <w:jc w:val="left"/>
              <w:rPr>
                <w:rFonts w:cs="Times New Roman"/>
                <w:sz w:val="22"/>
                <w:szCs w:val="22"/>
                <w:lang w:val="sr-Cyrl-RS"/>
              </w:rPr>
            </w:pPr>
          </w:p>
        </w:tc>
        <w:tc>
          <w:tcPr>
            <w:tcW w:w="461" w:type="pct"/>
          </w:tcPr>
          <w:p w14:paraId="1A369494" w14:textId="77777777" w:rsidR="001464BB" w:rsidRPr="006A495E" w:rsidRDefault="001464BB" w:rsidP="0002323A">
            <w:pPr>
              <w:rPr>
                <w:rFonts w:cs="Times New Roman"/>
                <w:sz w:val="22"/>
                <w:szCs w:val="22"/>
                <w:lang w:val="sr-Cyrl-RS"/>
              </w:rPr>
            </w:pPr>
          </w:p>
        </w:tc>
        <w:tc>
          <w:tcPr>
            <w:tcW w:w="560" w:type="pct"/>
          </w:tcPr>
          <w:p w14:paraId="3AEEC29D" w14:textId="77777777" w:rsidR="001464BB" w:rsidRPr="006A495E" w:rsidRDefault="001464BB" w:rsidP="0002323A">
            <w:pPr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*</w:t>
            </w:r>
          </w:p>
        </w:tc>
        <w:tc>
          <w:tcPr>
            <w:tcW w:w="527" w:type="pct"/>
          </w:tcPr>
          <w:p w14:paraId="74ACDA7F" w14:textId="77777777" w:rsidR="001464BB" w:rsidRPr="006A495E" w:rsidRDefault="001464BB" w:rsidP="0002323A">
            <w:pPr>
              <w:jc w:val="left"/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*</w:t>
            </w:r>
          </w:p>
        </w:tc>
        <w:tc>
          <w:tcPr>
            <w:tcW w:w="460" w:type="pct"/>
          </w:tcPr>
          <w:p w14:paraId="264735B2" w14:textId="77777777" w:rsidR="001464BB" w:rsidRPr="006A495E" w:rsidRDefault="001464BB" w:rsidP="0002323A">
            <w:pPr>
              <w:rPr>
                <w:rFonts w:cs="Times New Roman"/>
                <w:sz w:val="22"/>
                <w:szCs w:val="22"/>
                <w:lang w:val="sr-Cyrl-RS"/>
              </w:rPr>
            </w:pPr>
          </w:p>
        </w:tc>
      </w:tr>
      <w:tr w:rsidR="001464BB" w:rsidRPr="006A495E" w14:paraId="0C8D1B43" w14:textId="77777777" w:rsidTr="0048501E">
        <w:trPr>
          <w:trHeight w:val="140"/>
        </w:trPr>
        <w:tc>
          <w:tcPr>
            <w:tcW w:w="954" w:type="pct"/>
            <w:tcBorders>
              <w:left w:val="double" w:sz="4" w:space="0" w:color="auto"/>
            </w:tcBorders>
          </w:tcPr>
          <w:p w14:paraId="7EB1D0D4" w14:textId="77777777" w:rsidR="001464BB" w:rsidRPr="006A495E" w:rsidRDefault="005E5CD6" w:rsidP="005E5CD6">
            <w:pPr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1.</w:t>
            </w:r>
            <w:r w:rsidR="001464BB" w:rsidRPr="006A495E">
              <w:rPr>
                <w:rFonts w:cs="Times New Roman"/>
                <w:sz w:val="22"/>
                <w:szCs w:val="22"/>
                <w:lang w:val="sr-Cyrl-RS"/>
              </w:rPr>
              <w:t xml:space="preserve">2.2.2 Израда </w:t>
            </w:r>
            <w:r w:rsidR="008C7AA1" w:rsidRPr="006A495E">
              <w:rPr>
                <w:rFonts w:cs="Times New Roman"/>
                <w:sz w:val="22"/>
                <w:szCs w:val="22"/>
                <w:lang w:val="sr-Cyrl-RS"/>
              </w:rPr>
              <w:t xml:space="preserve">2 пилота </w:t>
            </w:r>
            <w:r w:rsidR="001464BB" w:rsidRPr="006A495E">
              <w:rPr>
                <w:rFonts w:cs="Times New Roman"/>
                <w:sz w:val="22"/>
                <w:szCs w:val="22"/>
                <w:lang w:val="sr-Cyrl-RS"/>
              </w:rPr>
              <w:t>план</w:t>
            </w:r>
            <w:r w:rsidR="008C7AA1" w:rsidRPr="006A495E">
              <w:rPr>
                <w:rFonts w:cs="Times New Roman"/>
                <w:sz w:val="22"/>
                <w:szCs w:val="22"/>
                <w:lang w:val="sr-Cyrl-RS"/>
              </w:rPr>
              <w:t>а</w:t>
            </w:r>
            <w:r w:rsidR="001464BB" w:rsidRPr="006A495E">
              <w:rPr>
                <w:rFonts w:cs="Times New Roman"/>
                <w:sz w:val="22"/>
                <w:szCs w:val="22"/>
                <w:lang w:val="sr-Cyrl-RS"/>
              </w:rPr>
              <w:t xml:space="preserve"> за управљање деловима еколошке мреже</w:t>
            </w:r>
          </w:p>
        </w:tc>
        <w:tc>
          <w:tcPr>
            <w:tcW w:w="456" w:type="pct"/>
          </w:tcPr>
          <w:p w14:paraId="06A5549F" w14:textId="77777777" w:rsidR="001464BB" w:rsidRPr="006A495E" w:rsidRDefault="001464BB" w:rsidP="0002323A">
            <w:pPr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МЗЖС</w:t>
            </w:r>
          </w:p>
        </w:tc>
        <w:tc>
          <w:tcPr>
            <w:tcW w:w="494" w:type="pct"/>
          </w:tcPr>
          <w:p w14:paraId="0FAC1821" w14:textId="77777777" w:rsidR="001464BB" w:rsidRPr="006A495E" w:rsidRDefault="001464BB" w:rsidP="0002323A">
            <w:pPr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ЗПС, ПЗЗП</w:t>
            </w:r>
          </w:p>
        </w:tc>
        <w:tc>
          <w:tcPr>
            <w:tcW w:w="462" w:type="pct"/>
          </w:tcPr>
          <w:p w14:paraId="58265E96" w14:textId="00649313" w:rsidR="001464BB" w:rsidRPr="006A495E" w:rsidRDefault="008C7AA1" w:rsidP="0002323A">
            <w:pPr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4. кв. 202</w:t>
            </w:r>
            <w:r w:rsidR="00754D30" w:rsidRPr="006A495E">
              <w:rPr>
                <w:rFonts w:cs="Times New Roman"/>
                <w:sz w:val="22"/>
                <w:szCs w:val="22"/>
                <w:lang w:val="sr-Cyrl-RS"/>
              </w:rPr>
              <w:t>2</w:t>
            </w:r>
          </w:p>
        </w:tc>
        <w:tc>
          <w:tcPr>
            <w:tcW w:w="626" w:type="pct"/>
          </w:tcPr>
          <w:p w14:paraId="53078DF6" w14:textId="77777777" w:rsidR="001464BB" w:rsidRPr="006A495E" w:rsidRDefault="001464BB" w:rsidP="008C7AA1">
            <w:pPr>
              <w:rPr>
                <w:rFonts w:cs="Times New Roman"/>
                <w:sz w:val="22"/>
                <w:szCs w:val="22"/>
                <w:lang w:val="sr-Cyrl-RS"/>
              </w:rPr>
            </w:pPr>
          </w:p>
        </w:tc>
        <w:tc>
          <w:tcPr>
            <w:tcW w:w="461" w:type="pct"/>
          </w:tcPr>
          <w:p w14:paraId="63DDFEAA" w14:textId="77777777" w:rsidR="001464BB" w:rsidRPr="006A495E" w:rsidRDefault="001464BB" w:rsidP="0002323A">
            <w:pPr>
              <w:rPr>
                <w:rFonts w:cs="Times New Roman"/>
                <w:sz w:val="22"/>
                <w:szCs w:val="22"/>
                <w:lang w:val="sr-Cyrl-RS"/>
              </w:rPr>
            </w:pPr>
          </w:p>
        </w:tc>
        <w:tc>
          <w:tcPr>
            <w:tcW w:w="560" w:type="pct"/>
          </w:tcPr>
          <w:p w14:paraId="567FB9F7" w14:textId="77777777" w:rsidR="001464BB" w:rsidRPr="006A495E" w:rsidRDefault="001464BB" w:rsidP="0002323A">
            <w:pPr>
              <w:rPr>
                <w:rFonts w:cs="Times New Roman"/>
                <w:sz w:val="22"/>
                <w:szCs w:val="22"/>
                <w:lang w:val="sr-Cyrl-RS"/>
              </w:rPr>
            </w:pPr>
          </w:p>
        </w:tc>
        <w:tc>
          <w:tcPr>
            <w:tcW w:w="527" w:type="pct"/>
          </w:tcPr>
          <w:p w14:paraId="7D0E1C62" w14:textId="77777777" w:rsidR="001464BB" w:rsidRPr="006A495E" w:rsidRDefault="001464BB" w:rsidP="0002323A">
            <w:pPr>
              <w:rPr>
                <w:rFonts w:cs="Times New Roman"/>
                <w:sz w:val="22"/>
                <w:szCs w:val="22"/>
                <w:lang w:val="sr-Cyrl-RS"/>
              </w:rPr>
            </w:pPr>
          </w:p>
        </w:tc>
        <w:tc>
          <w:tcPr>
            <w:tcW w:w="460" w:type="pct"/>
          </w:tcPr>
          <w:p w14:paraId="2163CBC5" w14:textId="77777777" w:rsidR="001464BB" w:rsidRPr="006A495E" w:rsidRDefault="001464BB" w:rsidP="0002323A">
            <w:pPr>
              <w:rPr>
                <w:rFonts w:cs="Times New Roman"/>
                <w:sz w:val="22"/>
                <w:szCs w:val="22"/>
                <w:lang w:val="sr-Cyrl-RS"/>
              </w:rPr>
            </w:pPr>
          </w:p>
        </w:tc>
      </w:tr>
      <w:tr w:rsidR="001464BB" w:rsidRPr="006A495E" w14:paraId="3A670F46" w14:textId="77777777" w:rsidTr="0048501E">
        <w:trPr>
          <w:trHeight w:val="140"/>
        </w:trPr>
        <w:tc>
          <w:tcPr>
            <w:tcW w:w="954" w:type="pct"/>
            <w:tcBorders>
              <w:left w:val="double" w:sz="4" w:space="0" w:color="auto"/>
            </w:tcBorders>
          </w:tcPr>
          <w:p w14:paraId="1C5B92E3" w14:textId="77777777" w:rsidR="001464BB" w:rsidRPr="006A495E" w:rsidRDefault="005E5CD6" w:rsidP="005E5CD6">
            <w:pPr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eastAsia="Cambria" w:cs="Times New Roman"/>
                <w:sz w:val="22"/>
                <w:szCs w:val="22"/>
                <w:lang w:val="sr-Cyrl-RS"/>
              </w:rPr>
              <w:t>1.</w:t>
            </w:r>
            <w:r w:rsidR="001464BB" w:rsidRPr="006A495E">
              <w:rPr>
                <w:rFonts w:eastAsia="Cambria" w:cs="Times New Roman"/>
                <w:sz w:val="22"/>
                <w:szCs w:val="22"/>
                <w:lang w:val="sr-Cyrl-RS"/>
              </w:rPr>
              <w:t>2.2.3 Успостављање и развој оцене прихватљивости</w:t>
            </w:r>
            <w:r w:rsidR="008C7AA1" w:rsidRPr="006A495E">
              <w:rPr>
                <w:rFonts w:eastAsia="Cambria" w:cs="Times New Roman"/>
                <w:sz w:val="22"/>
                <w:szCs w:val="22"/>
                <w:lang w:val="sr-Cyrl-RS"/>
              </w:rPr>
              <w:t xml:space="preserve"> за еколошку мрежу </w:t>
            </w:r>
            <w:r w:rsidR="00C92C6A" w:rsidRPr="006A495E">
              <w:rPr>
                <w:rFonts w:cs="Times New Roman"/>
                <w:sz w:val="22"/>
                <w:szCs w:val="22"/>
                <w:lang w:val="sr-Cyrl-RS"/>
              </w:rPr>
              <w:t>и интегрисање овог поступка у оквиру поступка стратешке процене и процене утицаја на животну средину</w:t>
            </w:r>
          </w:p>
        </w:tc>
        <w:tc>
          <w:tcPr>
            <w:tcW w:w="456" w:type="pct"/>
          </w:tcPr>
          <w:p w14:paraId="001ED520" w14:textId="77777777" w:rsidR="001464BB" w:rsidRPr="006A495E" w:rsidRDefault="001464BB" w:rsidP="0002323A">
            <w:pPr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МЗЖС</w:t>
            </w:r>
          </w:p>
        </w:tc>
        <w:tc>
          <w:tcPr>
            <w:tcW w:w="494" w:type="pct"/>
          </w:tcPr>
          <w:p w14:paraId="39E2EB1E" w14:textId="77777777" w:rsidR="001464BB" w:rsidRPr="006A495E" w:rsidRDefault="001464BB" w:rsidP="0002323A">
            <w:pPr>
              <w:rPr>
                <w:rFonts w:cs="Times New Roman"/>
                <w:sz w:val="22"/>
                <w:szCs w:val="22"/>
                <w:lang w:val="sr-Cyrl-RS"/>
              </w:rPr>
            </w:pPr>
          </w:p>
        </w:tc>
        <w:tc>
          <w:tcPr>
            <w:tcW w:w="462" w:type="pct"/>
          </w:tcPr>
          <w:p w14:paraId="5162A41B" w14:textId="2D6AFFF8" w:rsidR="001464BB" w:rsidRPr="006A495E" w:rsidRDefault="00BF6EC4" w:rsidP="0002323A">
            <w:pPr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4. кв. 202</w:t>
            </w:r>
            <w:r w:rsidR="00754D30" w:rsidRPr="006A495E">
              <w:rPr>
                <w:rFonts w:cs="Times New Roman"/>
                <w:sz w:val="22"/>
                <w:szCs w:val="22"/>
                <w:lang w:val="sr-Cyrl-RS"/>
              </w:rPr>
              <w:t>1</w:t>
            </w:r>
          </w:p>
        </w:tc>
        <w:tc>
          <w:tcPr>
            <w:tcW w:w="626" w:type="pct"/>
          </w:tcPr>
          <w:p w14:paraId="503E8F9A" w14:textId="77777777" w:rsidR="001464BB" w:rsidRPr="006A495E" w:rsidRDefault="001464BB" w:rsidP="0002323A">
            <w:pPr>
              <w:rPr>
                <w:rFonts w:cs="Times New Roman"/>
                <w:sz w:val="22"/>
                <w:szCs w:val="22"/>
                <w:lang w:val="sr-Cyrl-RS"/>
              </w:rPr>
            </w:pPr>
          </w:p>
        </w:tc>
        <w:tc>
          <w:tcPr>
            <w:tcW w:w="461" w:type="pct"/>
          </w:tcPr>
          <w:p w14:paraId="0B17E116" w14:textId="77777777" w:rsidR="001464BB" w:rsidRPr="006A495E" w:rsidRDefault="001464BB" w:rsidP="0002323A">
            <w:pPr>
              <w:rPr>
                <w:rFonts w:cs="Times New Roman"/>
                <w:sz w:val="22"/>
                <w:szCs w:val="22"/>
                <w:lang w:val="sr-Cyrl-RS"/>
              </w:rPr>
            </w:pPr>
          </w:p>
        </w:tc>
        <w:tc>
          <w:tcPr>
            <w:tcW w:w="560" w:type="pct"/>
          </w:tcPr>
          <w:p w14:paraId="2E22D02D" w14:textId="77777777" w:rsidR="001464BB" w:rsidRPr="006A495E" w:rsidRDefault="001464BB" w:rsidP="0002323A">
            <w:pPr>
              <w:rPr>
                <w:rFonts w:cs="Times New Roman"/>
                <w:sz w:val="22"/>
                <w:szCs w:val="22"/>
                <w:lang w:val="sr-Cyrl-RS"/>
              </w:rPr>
            </w:pPr>
          </w:p>
        </w:tc>
        <w:tc>
          <w:tcPr>
            <w:tcW w:w="527" w:type="pct"/>
          </w:tcPr>
          <w:p w14:paraId="08991742" w14:textId="77777777" w:rsidR="001464BB" w:rsidRPr="006A495E" w:rsidRDefault="001464BB" w:rsidP="0002323A">
            <w:pPr>
              <w:rPr>
                <w:rFonts w:cs="Times New Roman"/>
                <w:sz w:val="22"/>
                <w:szCs w:val="22"/>
                <w:lang w:val="sr-Cyrl-RS"/>
              </w:rPr>
            </w:pPr>
          </w:p>
        </w:tc>
        <w:tc>
          <w:tcPr>
            <w:tcW w:w="460" w:type="pct"/>
          </w:tcPr>
          <w:p w14:paraId="741DE856" w14:textId="77777777" w:rsidR="001464BB" w:rsidRPr="006A495E" w:rsidRDefault="001464BB" w:rsidP="0002323A">
            <w:pPr>
              <w:rPr>
                <w:rFonts w:cs="Times New Roman"/>
                <w:sz w:val="22"/>
                <w:szCs w:val="22"/>
                <w:lang w:val="sr-Cyrl-RS"/>
              </w:rPr>
            </w:pPr>
          </w:p>
        </w:tc>
      </w:tr>
      <w:tr w:rsidR="00815248" w:rsidRPr="006A495E" w14:paraId="1FF33C22" w14:textId="77777777" w:rsidTr="0048501E">
        <w:trPr>
          <w:trHeight w:val="140"/>
        </w:trPr>
        <w:tc>
          <w:tcPr>
            <w:tcW w:w="954" w:type="pct"/>
            <w:tcBorders>
              <w:left w:val="double" w:sz="4" w:space="0" w:color="auto"/>
            </w:tcBorders>
          </w:tcPr>
          <w:p w14:paraId="1EC1B6CA" w14:textId="77777777" w:rsidR="00815248" w:rsidRPr="006A495E" w:rsidRDefault="005E5CD6" w:rsidP="00815248">
            <w:pPr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eastAsia="Cambria" w:cs="Times New Roman"/>
                <w:sz w:val="22"/>
                <w:szCs w:val="22"/>
                <w:lang w:val="sr-Cyrl-RS"/>
              </w:rPr>
              <w:t xml:space="preserve">1.2.2.4 </w:t>
            </w:r>
            <w:r w:rsidR="00815248" w:rsidRPr="006A495E">
              <w:rPr>
                <w:rFonts w:cs="Times New Roman"/>
                <w:sz w:val="22"/>
                <w:szCs w:val="22"/>
                <w:lang w:val="sr-Cyrl-RS"/>
              </w:rPr>
              <w:t>Идентификација европске мреже Натура 2000 у Републици Србији</w:t>
            </w:r>
          </w:p>
        </w:tc>
        <w:tc>
          <w:tcPr>
            <w:tcW w:w="456" w:type="pct"/>
          </w:tcPr>
          <w:p w14:paraId="088E2C5E" w14:textId="77777777" w:rsidR="00815248" w:rsidRPr="006A495E" w:rsidRDefault="00815248" w:rsidP="00815248">
            <w:pPr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МЗЖС</w:t>
            </w:r>
          </w:p>
        </w:tc>
        <w:tc>
          <w:tcPr>
            <w:tcW w:w="494" w:type="pct"/>
          </w:tcPr>
          <w:p w14:paraId="5148C27A" w14:textId="77777777" w:rsidR="00815248" w:rsidRPr="006A495E" w:rsidRDefault="00815248" w:rsidP="00815248">
            <w:pPr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ЗПС, ПЗЗП</w:t>
            </w:r>
          </w:p>
        </w:tc>
        <w:tc>
          <w:tcPr>
            <w:tcW w:w="462" w:type="pct"/>
          </w:tcPr>
          <w:p w14:paraId="6F59A23A" w14:textId="7CEA8C2E" w:rsidR="00815248" w:rsidRPr="006A495E" w:rsidRDefault="00815248" w:rsidP="00815248">
            <w:pPr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4. кв. 202</w:t>
            </w:r>
            <w:r w:rsidR="00754D30" w:rsidRPr="006A495E">
              <w:rPr>
                <w:rFonts w:cs="Times New Roman"/>
                <w:sz w:val="22"/>
                <w:szCs w:val="22"/>
                <w:lang w:val="sr-Cyrl-RS"/>
              </w:rPr>
              <w:t>2</w:t>
            </w:r>
          </w:p>
        </w:tc>
        <w:tc>
          <w:tcPr>
            <w:tcW w:w="626" w:type="pct"/>
          </w:tcPr>
          <w:p w14:paraId="5CB17817" w14:textId="77777777" w:rsidR="00815248" w:rsidRPr="006A495E" w:rsidRDefault="00815248" w:rsidP="00815248">
            <w:pPr>
              <w:rPr>
                <w:rFonts w:cs="Times New Roman"/>
                <w:sz w:val="22"/>
                <w:szCs w:val="22"/>
                <w:lang w:val="sr-Cyrl-RS"/>
              </w:rPr>
            </w:pPr>
          </w:p>
        </w:tc>
        <w:tc>
          <w:tcPr>
            <w:tcW w:w="461" w:type="pct"/>
          </w:tcPr>
          <w:p w14:paraId="1F58EF49" w14:textId="77777777" w:rsidR="00815248" w:rsidRPr="006A495E" w:rsidRDefault="00815248" w:rsidP="00815248">
            <w:pPr>
              <w:rPr>
                <w:rFonts w:cs="Times New Roman"/>
                <w:sz w:val="22"/>
                <w:szCs w:val="22"/>
                <w:lang w:val="sr-Cyrl-RS"/>
              </w:rPr>
            </w:pPr>
          </w:p>
        </w:tc>
        <w:tc>
          <w:tcPr>
            <w:tcW w:w="560" w:type="pct"/>
          </w:tcPr>
          <w:p w14:paraId="31E090B2" w14:textId="77777777" w:rsidR="00815248" w:rsidRPr="006A495E" w:rsidRDefault="00815248" w:rsidP="00815248">
            <w:pPr>
              <w:rPr>
                <w:rFonts w:cs="Times New Roman"/>
                <w:sz w:val="22"/>
                <w:szCs w:val="22"/>
                <w:lang w:val="sr-Cyrl-RS"/>
              </w:rPr>
            </w:pPr>
          </w:p>
        </w:tc>
        <w:tc>
          <w:tcPr>
            <w:tcW w:w="527" w:type="pct"/>
          </w:tcPr>
          <w:p w14:paraId="0F1BD9F4" w14:textId="77777777" w:rsidR="00815248" w:rsidRPr="006A495E" w:rsidRDefault="00815248" w:rsidP="00815248">
            <w:pPr>
              <w:rPr>
                <w:rFonts w:cs="Times New Roman"/>
                <w:sz w:val="22"/>
                <w:szCs w:val="22"/>
                <w:lang w:val="sr-Cyrl-RS"/>
              </w:rPr>
            </w:pPr>
          </w:p>
        </w:tc>
        <w:tc>
          <w:tcPr>
            <w:tcW w:w="460" w:type="pct"/>
          </w:tcPr>
          <w:p w14:paraId="3A851E96" w14:textId="77777777" w:rsidR="00815248" w:rsidRPr="006A495E" w:rsidRDefault="00815248" w:rsidP="00815248">
            <w:pPr>
              <w:rPr>
                <w:rFonts w:cs="Times New Roman"/>
                <w:sz w:val="22"/>
                <w:szCs w:val="22"/>
                <w:lang w:val="sr-Cyrl-RS"/>
              </w:rPr>
            </w:pPr>
          </w:p>
        </w:tc>
      </w:tr>
      <w:tr w:rsidR="00815248" w:rsidRPr="006A495E" w14:paraId="3E68B746" w14:textId="77777777" w:rsidTr="0048501E">
        <w:trPr>
          <w:trHeight w:val="140"/>
        </w:trPr>
        <w:tc>
          <w:tcPr>
            <w:tcW w:w="954" w:type="pct"/>
            <w:tcBorders>
              <w:left w:val="double" w:sz="4" w:space="0" w:color="auto"/>
            </w:tcBorders>
          </w:tcPr>
          <w:p w14:paraId="51569D72" w14:textId="77777777" w:rsidR="00815248" w:rsidRPr="006A495E" w:rsidRDefault="005E5CD6" w:rsidP="00815248">
            <w:pPr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eastAsia="Cambria" w:cs="Times New Roman"/>
                <w:sz w:val="22"/>
                <w:szCs w:val="22"/>
                <w:lang w:val="sr-Cyrl-RS"/>
              </w:rPr>
              <w:t xml:space="preserve">1.2.2.5 </w:t>
            </w:r>
            <w:r w:rsidR="00815248" w:rsidRPr="006A495E">
              <w:rPr>
                <w:rFonts w:cs="Times New Roman"/>
                <w:sz w:val="22"/>
                <w:szCs w:val="22"/>
                <w:lang w:val="sr-Cyrl-RS"/>
              </w:rPr>
              <w:t>Успостављање еколошке мреже Републике Србије</w:t>
            </w:r>
          </w:p>
        </w:tc>
        <w:tc>
          <w:tcPr>
            <w:tcW w:w="456" w:type="pct"/>
          </w:tcPr>
          <w:p w14:paraId="02E307FE" w14:textId="77777777" w:rsidR="00815248" w:rsidRPr="006A495E" w:rsidRDefault="00815248" w:rsidP="00815248">
            <w:pPr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МЗЖС</w:t>
            </w:r>
          </w:p>
        </w:tc>
        <w:tc>
          <w:tcPr>
            <w:tcW w:w="494" w:type="pct"/>
          </w:tcPr>
          <w:p w14:paraId="5AB64C20" w14:textId="77777777" w:rsidR="00815248" w:rsidRPr="006A495E" w:rsidRDefault="00815248" w:rsidP="00815248">
            <w:pPr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ЗПС, ПЗЗП</w:t>
            </w:r>
          </w:p>
        </w:tc>
        <w:tc>
          <w:tcPr>
            <w:tcW w:w="462" w:type="pct"/>
          </w:tcPr>
          <w:p w14:paraId="1E9351F4" w14:textId="4D10CD0D" w:rsidR="00815248" w:rsidRPr="006A495E" w:rsidRDefault="00815248" w:rsidP="00754D30">
            <w:pPr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4. кв. 202</w:t>
            </w:r>
            <w:r w:rsidR="00754D30" w:rsidRPr="006A495E">
              <w:rPr>
                <w:rFonts w:cs="Times New Roman"/>
                <w:sz w:val="22"/>
                <w:szCs w:val="22"/>
                <w:lang w:val="sr-Cyrl-RS"/>
              </w:rPr>
              <w:t>3</w:t>
            </w:r>
          </w:p>
        </w:tc>
        <w:tc>
          <w:tcPr>
            <w:tcW w:w="626" w:type="pct"/>
          </w:tcPr>
          <w:p w14:paraId="14BBBE75" w14:textId="77777777" w:rsidR="00815248" w:rsidRPr="006A495E" w:rsidRDefault="00815248" w:rsidP="00815248">
            <w:pPr>
              <w:rPr>
                <w:rFonts w:cs="Times New Roman"/>
                <w:sz w:val="22"/>
                <w:szCs w:val="22"/>
                <w:lang w:val="sr-Cyrl-RS"/>
              </w:rPr>
            </w:pPr>
          </w:p>
        </w:tc>
        <w:tc>
          <w:tcPr>
            <w:tcW w:w="461" w:type="pct"/>
          </w:tcPr>
          <w:p w14:paraId="0186468E" w14:textId="77777777" w:rsidR="00815248" w:rsidRPr="006A495E" w:rsidRDefault="00815248" w:rsidP="00815248">
            <w:pPr>
              <w:rPr>
                <w:rFonts w:cs="Times New Roman"/>
                <w:sz w:val="22"/>
                <w:szCs w:val="22"/>
                <w:lang w:val="sr-Cyrl-RS"/>
              </w:rPr>
            </w:pPr>
          </w:p>
        </w:tc>
        <w:tc>
          <w:tcPr>
            <w:tcW w:w="560" w:type="pct"/>
          </w:tcPr>
          <w:p w14:paraId="174D63F8" w14:textId="77777777" w:rsidR="00815248" w:rsidRPr="006A495E" w:rsidRDefault="00815248" w:rsidP="00815248">
            <w:pPr>
              <w:rPr>
                <w:rFonts w:cs="Times New Roman"/>
                <w:sz w:val="22"/>
                <w:szCs w:val="22"/>
                <w:lang w:val="sr-Cyrl-RS"/>
              </w:rPr>
            </w:pPr>
          </w:p>
        </w:tc>
        <w:tc>
          <w:tcPr>
            <w:tcW w:w="527" w:type="pct"/>
          </w:tcPr>
          <w:p w14:paraId="0F00E548" w14:textId="77777777" w:rsidR="00815248" w:rsidRPr="006A495E" w:rsidRDefault="00815248" w:rsidP="00815248">
            <w:pPr>
              <w:rPr>
                <w:rFonts w:cs="Times New Roman"/>
                <w:sz w:val="22"/>
                <w:szCs w:val="22"/>
                <w:lang w:val="sr-Cyrl-RS"/>
              </w:rPr>
            </w:pPr>
          </w:p>
        </w:tc>
        <w:tc>
          <w:tcPr>
            <w:tcW w:w="460" w:type="pct"/>
          </w:tcPr>
          <w:p w14:paraId="3068C560" w14:textId="77777777" w:rsidR="00815248" w:rsidRPr="006A495E" w:rsidRDefault="00815248" w:rsidP="00815248">
            <w:pPr>
              <w:rPr>
                <w:rFonts w:cs="Times New Roman"/>
                <w:sz w:val="22"/>
                <w:szCs w:val="22"/>
                <w:lang w:val="sr-Cyrl-RS"/>
              </w:rPr>
            </w:pPr>
          </w:p>
        </w:tc>
      </w:tr>
    </w:tbl>
    <w:p w14:paraId="524BCDE2" w14:textId="77777777" w:rsidR="001464BB" w:rsidRPr="006A495E" w:rsidRDefault="001464BB" w:rsidP="001464BB">
      <w:pPr>
        <w:rPr>
          <w:rFonts w:ascii="Arial" w:hAnsi="Arial" w:cs="Arial"/>
          <w:sz w:val="20"/>
          <w:szCs w:val="20"/>
          <w:lang w:val="sr-Cyrl-RS"/>
        </w:rPr>
      </w:pPr>
    </w:p>
    <w:tbl>
      <w:tblPr>
        <w:tblStyle w:val="TableGrid1"/>
        <w:tblW w:w="14285" w:type="dxa"/>
        <w:tblInd w:w="10" w:type="dxa"/>
        <w:tblLayout w:type="fixed"/>
        <w:tblLook w:val="04A0" w:firstRow="1" w:lastRow="0" w:firstColumn="1" w:lastColumn="0" w:noHBand="0" w:noVBand="1"/>
      </w:tblPr>
      <w:tblGrid>
        <w:gridCol w:w="3219"/>
        <w:gridCol w:w="1475"/>
        <w:gridCol w:w="1376"/>
        <w:gridCol w:w="985"/>
        <w:gridCol w:w="784"/>
        <w:gridCol w:w="1492"/>
        <w:gridCol w:w="1559"/>
        <w:gridCol w:w="1559"/>
        <w:gridCol w:w="1836"/>
      </w:tblGrid>
      <w:tr w:rsidR="001464BB" w:rsidRPr="006A495E" w14:paraId="74FED361" w14:textId="77777777" w:rsidTr="0048501E">
        <w:trPr>
          <w:trHeight w:val="168"/>
        </w:trPr>
        <w:tc>
          <w:tcPr>
            <w:tcW w:w="14285" w:type="dxa"/>
            <w:gridSpan w:val="9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  <w:shd w:val="clear" w:color="auto" w:fill="F7CAAC" w:themeFill="accent2" w:themeFillTint="66"/>
          </w:tcPr>
          <w:p w14:paraId="41264A57" w14:textId="77777777" w:rsidR="001464BB" w:rsidRPr="006A495E" w:rsidRDefault="001464BB" w:rsidP="005E5CD6">
            <w:pPr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 xml:space="preserve">Мера </w:t>
            </w:r>
            <w:r w:rsidR="005E5CD6" w:rsidRPr="006A495E">
              <w:rPr>
                <w:rFonts w:cs="Times New Roman"/>
                <w:sz w:val="22"/>
                <w:szCs w:val="22"/>
                <w:lang w:val="sr-Cyrl-RS"/>
              </w:rPr>
              <w:t>1.</w:t>
            </w:r>
            <w:r w:rsidRPr="006A495E">
              <w:rPr>
                <w:rFonts w:cs="Times New Roman"/>
                <w:sz w:val="22"/>
                <w:szCs w:val="22"/>
                <w:lang w:val="sr-Cyrl-RS"/>
              </w:rPr>
              <w:t>2.3</w:t>
            </w:r>
            <w:r w:rsidR="005E5CD6" w:rsidRPr="006A495E">
              <w:rPr>
                <w:rFonts w:cs="Times New Roman"/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rFonts w:cs="Times New Roman"/>
                <w:sz w:val="22"/>
                <w:szCs w:val="22"/>
                <w:lang w:val="sr-Cyrl-RS"/>
              </w:rPr>
              <w:t>: Успостављање и развој подручја од посебне геолошке важности у Републици Србији</w:t>
            </w:r>
          </w:p>
        </w:tc>
      </w:tr>
      <w:tr w:rsidR="001464BB" w:rsidRPr="006A495E" w14:paraId="72D9AD0B" w14:textId="77777777" w:rsidTr="0048501E">
        <w:trPr>
          <w:trHeight w:val="298"/>
        </w:trPr>
        <w:tc>
          <w:tcPr>
            <w:tcW w:w="14285" w:type="dxa"/>
            <w:gridSpan w:val="9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7CAAC" w:themeFill="accent2" w:themeFillTint="66"/>
          </w:tcPr>
          <w:p w14:paraId="6F002007" w14:textId="77777777" w:rsidR="001464BB" w:rsidRPr="006A495E" w:rsidRDefault="001464BB" w:rsidP="0002323A">
            <w:pPr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Орган oдговоран за спровођење (координисање спровођења) мере: МЗЖС</w:t>
            </w:r>
          </w:p>
        </w:tc>
      </w:tr>
      <w:tr w:rsidR="001464BB" w:rsidRPr="006A495E" w14:paraId="744A5DE6" w14:textId="77777777" w:rsidTr="0048501E">
        <w:trPr>
          <w:trHeight w:val="298"/>
        </w:trPr>
        <w:tc>
          <w:tcPr>
            <w:tcW w:w="7055" w:type="dxa"/>
            <w:gridSpan w:val="4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7CAAC" w:themeFill="accent2" w:themeFillTint="66"/>
          </w:tcPr>
          <w:p w14:paraId="23D06C9E" w14:textId="7F90A8C1" w:rsidR="001464BB" w:rsidRPr="006A495E" w:rsidRDefault="001464BB" w:rsidP="0002323A">
            <w:pPr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Период спровођења: 202</w:t>
            </w:r>
            <w:r w:rsidR="00754D30" w:rsidRPr="006A495E">
              <w:rPr>
                <w:rFonts w:cs="Times New Roman"/>
                <w:sz w:val="22"/>
                <w:szCs w:val="22"/>
                <w:lang w:val="sr-Cyrl-RS"/>
              </w:rPr>
              <w:t>1</w:t>
            </w:r>
            <w:r w:rsidRPr="006A495E">
              <w:rPr>
                <w:rFonts w:cs="Times New Roman"/>
                <w:sz w:val="22"/>
                <w:szCs w:val="22"/>
                <w:lang w:val="sr-Cyrl-RS"/>
              </w:rPr>
              <w:t>-202</w:t>
            </w:r>
            <w:r w:rsidR="00754D30" w:rsidRPr="006A495E">
              <w:rPr>
                <w:rFonts w:cs="Times New Roman"/>
                <w:sz w:val="22"/>
                <w:szCs w:val="22"/>
                <w:lang w:val="sr-Cyrl-RS"/>
              </w:rPr>
              <w:t>3</w:t>
            </w:r>
          </w:p>
        </w:tc>
        <w:tc>
          <w:tcPr>
            <w:tcW w:w="7230" w:type="dxa"/>
            <w:gridSpan w:val="5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7CAAC" w:themeFill="accent2" w:themeFillTint="66"/>
          </w:tcPr>
          <w:p w14:paraId="0DE3B95A" w14:textId="176A4142" w:rsidR="001464BB" w:rsidRPr="006A495E" w:rsidRDefault="001464BB" w:rsidP="00052FDF">
            <w:pPr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Тип мере:</w:t>
            </w:r>
            <w:r w:rsidR="00052FDF" w:rsidRPr="006A495E">
              <w:rPr>
                <w:rFonts w:cs="Times New Roman"/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rFonts w:cs="Times New Roman"/>
                <w:sz w:val="22"/>
                <w:szCs w:val="22"/>
                <w:lang w:val="sr-Cyrl-RS"/>
              </w:rPr>
              <w:t>И</w:t>
            </w:r>
            <w:r w:rsidR="00052FDF" w:rsidRPr="006A495E">
              <w:rPr>
                <w:rFonts w:cs="Times New Roman"/>
                <w:sz w:val="22"/>
                <w:szCs w:val="22"/>
                <w:lang w:val="sr-Cyrl-RS"/>
              </w:rPr>
              <w:t>УО</w:t>
            </w:r>
          </w:p>
        </w:tc>
      </w:tr>
      <w:tr w:rsidR="001464BB" w:rsidRPr="006A495E" w14:paraId="27E466E2" w14:textId="77777777" w:rsidTr="0048501E">
        <w:trPr>
          <w:trHeight w:val="950"/>
        </w:trPr>
        <w:tc>
          <w:tcPr>
            <w:tcW w:w="3219" w:type="dxa"/>
            <w:tcBorders>
              <w:top w:val="double" w:sz="4" w:space="0" w:color="auto"/>
            </w:tcBorders>
            <w:shd w:val="clear" w:color="auto" w:fill="D9D9D9" w:themeFill="background1" w:themeFillShade="D9"/>
          </w:tcPr>
          <w:p w14:paraId="64014733" w14:textId="77777777" w:rsidR="001464BB" w:rsidRPr="006A495E" w:rsidRDefault="001464BB" w:rsidP="0002323A">
            <w:pPr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Показатељ(и)  на нивоу мере (показатељ резултата)</w:t>
            </w:r>
          </w:p>
        </w:tc>
        <w:tc>
          <w:tcPr>
            <w:tcW w:w="1475" w:type="dxa"/>
            <w:tcBorders>
              <w:top w:val="double" w:sz="4" w:space="0" w:color="auto"/>
            </w:tcBorders>
            <w:shd w:val="clear" w:color="auto" w:fill="D9D9D9" w:themeFill="background1" w:themeFillShade="D9"/>
          </w:tcPr>
          <w:p w14:paraId="2015591B" w14:textId="77777777" w:rsidR="001464BB" w:rsidRPr="006A495E" w:rsidRDefault="001464BB" w:rsidP="0002323A">
            <w:pPr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Jединица мере</w:t>
            </w:r>
          </w:p>
          <w:p w14:paraId="6E0811A9" w14:textId="77777777" w:rsidR="001464BB" w:rsidRPr="006A495E" w:rsidRDefault="001464BB" w:rsidP="0002323A">
            <w:pPr>
              <w:rPr>
                <w:rFonts w:cs="Times New Roman"/>
                <w:sz w:val="22"/>
                <w:szCs w:val="22"/>
                <w:lang w:val="sr-Cyrl-RS"/>
              </w:rPr>
            </w:pPr>
          </w:p>
        </w:tc>
        <w:tc>
          <w:tcPr>
            <w:tcW w:w="1376" w:type="dxa"/>
            <w:tcBorders>
              <w:top w:val="double" w:sz="4" w:space="0" w:color="auto"/>
            </w:tcBorders>
            <w:shd w:val="clear" w:color="auto" w:fill="D9D9D9" w:themeFill="background1" w:themeFillShade="D9"/>
          </w:tcPr>
          <w:p w14:paraId="469A6AB8" w14:textId="77777777" w:rsidR="001464BB" w:rsidRPr="006A495E" w:rsidRDefault="001464BB" w:rsidP="0002323A">
            <w:pPr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Извор провере</w:t>
            </w:r>
          </w:p>
        </w:tc>
        <w:tc>
          <w:tcPr>
            <w:tcW w:w="1769" w:type="dxa"/>
            <w:gridSpan w:val="2"/>
            <w:tcBorders>
              <w:top w:val="double" w:sz="4" w:space="0" w:color="auto"/>
            </w:tcBorders>
            <w:shd w:val="clear" w:color="auto" w:fill="D9D9D9" w:themeFill="background1" w:themeFillShade="D9"/>
          </w:tcPr>
          <w:p w14:paraId="2CFCE518" w14:textId="77777777" w:rsidR="001464BB" w:rsidRPr="006A495E" w:rsidRDefault="001464BB" w:rsidP="0002323A">
            <w:pPr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 xml:space="preserve">Почетна вредност </w:t>
            </w:r>
          </w:p>
        </w:tc>
        <w:tc>
          <w:tcPr>
            <w:tcW w:w="1492" w:type="dxa"/>
            <w:tcBorders>
              <w:top w:val="double" w:sz="4" w:space="0" w:color="auto"/>
            </w:tcBorders>
            <w:shd w:val="clear" w:color="auto" w:fill="D9D9D9" w:themeFill="background1" w:themeFillShade="D9"/>
          </w:tcPr>
          <w:p w14:paraId="7CED91CC" w14:textId="77777777" w:rsidR="001464BB" w:rsidRPr="006A495E" w:rsidRDefault="001464BB" w:rsidP="0002323A">
            <w:pPr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Базна година</w:t>
            </w:r>
          </w:p>
        </w:tc>
        <w:tc>
          <w:tcPr>
            <w:tcW w:w="1559" w:type="dxa"/>
            <w:tcBorders>
              <w:top w:val="double" w:sz="4" w:space="0" w:color="auto"/>
            </w:tcBorders>
            <w:shd w:val="clear" w:color="auto" w:fill="D9D9D9" w:themeFill="background1" w:themeFillShade="D9"/>
          </w:tcPr>
          <w:p w14:paraId="40FF3546" w14:textId="6BA6FAE8" w:rsidR="001464BB" w:rsidRPr="006A495E" w:rsidRDefault="001464BB" w:rsidP="00754D30">
            <w:pPr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Циљaна вредност у 202</w:t>
            </w:r>
            <w:r w:rsidR="00754D30" w:rsidRPr="006A495E">
              <w:rPr>
                <w:rFonts w:cs="Times New Roman"/>
                <w:sz w:val="22"/>
                <w:szCs w:val="22"/>
                <w:lang w:val="sr-Cyrl-RS"/>
              </w:rPr>
              <w:t>1</w:t>
            </w:r>
            <w:r w:rsidRPr="006A495E">
              <w:rPr>
                <w:rFonts w:cs="Times New Roman"/>
                <w:sz w:val="22"/>
                <w:szCs w:val="22"/>
                <w:lang w:val="sr-Cyrl-RS"/>
              </w:rPr>
              <w:t xml:space="preserve">. години </w:t>
            </w:r>
          </w:p>
        </w:tc>
        <w:tc>
          <w:tcPr>
            <w:tcW w:w="1559" w:type="dxa"/>
            <w:tcBorders>
              <w:top w:val="double" w:sz="4" w:space="0" w:color="auto"/>
              <w:right w:val="double" w:sz="4" w:space="0" w:color="auto"/>
            </w:tcBorders>
            <w:shd w:val="clear" w:color="auto" w:fill="D9D9D9" w:themeFill="background1" w:themeFillShade="D9"/>
          </w:tcPr>
          <w:p w14:paraId="19AB8324" w14:textId="7FF48DCA" w:rsidR="001464BB" w:rsidRPr="006A495E" w:rsidRDefault="001464BB" w:rsidP="00754D30">
            <w:pPr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Циљaна вредност у 202</w:t>
            </w:r>
            <w:r w:rsidR="00754D30" w:rsidRPr="006A495E">
              <w:rPr>
                <w:rFonts w:cs="Times New Roman"/>
                <w:sz w:val="22"/>
                <w:szCs w:val="22"/>
                <w:lang w:val="sr-Cyrl-RS"/>
              </w:rPr>
              <w:t>2</w:t>
            </w:r>
            <w:r w:rsidRPr="006A495E">
              <w:rPr>
                <w:rFonts w:cs="Times New Roman"/>
                <w:sz w:val="22"/>
                <w:szCs w:val="22"/>
                <w:lang w:val="sr-Cyrl-RS"/>
              </w:rPr>
              <w:t xml:space="preserve">. години </w:t>
            </w:r>
          </w:p>
        </w:tc>
        <w:tc>
          <w:tcPr>
            <w:tcW w:w="1836" w:type="dxa"/>
            <w:tcBorders>
              <w:top w:val="double" w:sz="4" w:space="0" w:color="auto"/>
              <w:right w:val="double" w:sz="4" w:space="0" w:color="auto"/>
            </w:tcBorders>
            <w:shd w:val="clear" w:color="auto" w:fill="D9D9D9" w:themeFill="background1" w:themeFillShade="D9"/>
          </w:tcPr>
          <w:p w14:paraId="63D2C535" w14:textId="63F073CB" w:rsidR="001464BB" w:rsidRPr="006A495E" w:rsidRDefault="001464BB" w:rsidP="0002323A">
            <w:pPr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Циљaна вредност у 202</w:t>
            </w:r>
            <w:r w:rsidR="00754D30" w:rsidRPr="006A495E">
              <w:rPr>
                <w:rFonts w:cs="Times New Roman"/>
                <w:sz w:val="22"/>
                <w:szCs w:val="22"/>
                <w:lang w:val="sr-Cyrl-RS"/>
              </w:rPr>
              <w:t>3</w:t>
            </w:r>
            <w:r w:rsidRPr="006A495E">
              <w:rPr>
                <w:rFonts w:cs="Times New Roman"/>
                <w:sz w:val="22"/>
                <w:szCs w:val="22"/>
                <w:lang w:val="sr-Cyrl-RS"/>
              </w:rPr>
              <w:t xml:space="preserve">. години </w:t>
            </w:r>
          </w:p>
        </w:tc>
      </w:tr>
      <w:tr w:rsidR="001464BB" w:rsidRPr="006A495E" w14:paraId="32B6576D" w14:textId="77777777" w:rsidTr="0048501E">
        <w:trPr>
          <w:trHeight w:val="302"/>
        </w:trPr>
        <w:tc>
          <w:tcPr>
            <w:tcW w:w="3219" w:type="dxa"/>
            <w:tcBorders>
              <w:top w:val="double" w:sz="4" w:space="0" w:color="auto"/>
              <w:bottom w:val="double" w:sz="4" w:space="0" w:color="auto"/>
            </w:tcBorders>
            <w:shd w:val="clear" w:color="auto" w:fill="FFFFFF" w:themeFill="background1"/>
          </w:tcPr>
          <w:p w14:paraId="004BC3C6" w14:textId="7DEB6E54" w:rsidR="001464BB" w:rsidRPr="006A495E" w:rsidRDefault="00F729A8" w:rsidP="0002323A">
            <w:pPr>
              <w:shd w:val="clear" w:color="auto" w:fill="FFFFFF" w:themeFill="background1"/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Б</w:t>
            </w:r>
            <w:r w:rsidR="001464BB" w:rsidRPr="006A495E">
              <w:rPr>
                <w:rFonts w:cs="Times New Roman"/>
                <w:sz w:val="22"/>
                <w:szCs w:val="22"/>
                <w:lang w:val="sr-Cyrl-RS"/>
              </w:rPr>
              <w:t xml:space="preserve">рој успостављених геопаркова </w:t>
            </w:r>
          </w:p>
          <w:p w14:paraId="75A223F8" w14:textId="77777777" w:rsidR="00CD333C" w:rsidRPr="006A495E" w:rsidRDefault="00CD333C" w:rsidP="002856A0">
            <w:pPr>
              <w:pStyle w:val="NormalWeb"/>
              <w:spacing w:before="2" w:after="2"/>
              <w:rPr>
                <w:rFonts w:ascii="Times New Roman" w:hAnsi="Times New Roman" w:cs="Times New Roman"/>
                <w:sz w:val="22"/>
                <w:szCs w:val="22"/>
                <w:lang w:val="sr-Cyrl-RS"/>
              </w:rPr>
            </w:pPr>
          </w:p>
        </w:tc>
        <w:tc>
          <w:tcPr>
            <w:tcW w:w="1475" w:type="dxa"/>
            <w:tcBorders>
              <w:top w:val="double" w:sz="4" w:space="0" w:color="auto"/>
              <w:bottom w:val="double" w:sz="4" w:space="0" w:color="auto"/>
            </w:tcBorders>
            <w:shd w:val="clear" w:color="auto" w:fill="FFFFFF" w:themeFill="background1"/>
          </w:tcPr>
          <w:p w14:paraId="684AE544" w14:textId="77777777" w:rsidR="001464BB" w:rsidRPr="006A495E" w:rsidRDefault="001464BB" w:rsidP="0002323A">
            <w:pPr>
              <w:shd w:val="clear" w:color="auto" w:fill="FFFFFF" w:themeFill="background1"/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Број</w:t>
            </w:r>
          </w:p>
        </w:tc>
        <w:tc>
          <w:tcPr>
            <w:tcW w:w="1376" w:type="dxa"/>
            <w:tcBorders>
              <w:top w:val="double" w:sz="4" w:space="0" w:color="auto"/>
              <w:bottom w:val="double" w:sz="4" w:space="0" w:color="auto"/>
            </w:tcBorders>
            <w:shd w:val="clear" w:color="auto" w:fill="FFFFFF" w:themeFill="background1"/>
          </w:tcPr>
          <w:p w14:paraId="1C4A59D1" w14:textId="77777777" w:rsidR="001464BB" w:rsidRPr="006A495E" w:rsidRDefault="006A795A" w:rsidP="0002323A">
            <w:pPr>
              <w:shd w:val="clear" w:color="auto" w:fill="FFFFFF" w:themeFill="background1"/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МЗЖС</w:t>
            </w:r>
          </w:p>
        </w:tc>
        <w:tc>
          <w:tcPr>
            <w:tcW w:w="1769" w:type="dxa"/>
            <w:gridSpan w:val="2"/>
            <w:tcBorders>
              <w:top w:val="double" w:sz="4" w:space="0" w:color="auto"/>
              <w:bottom w:val="double" w:sz="4" w:space="0" w:color="auto"/>
            </w:tcBorders>
            <w:shd w:val="clear" w:color="auto" w:fill="FFFFFF" w:themeFill="background1"/>
          </w:tcPr>
          <w:p w14:paraId="6B6460EB" w14:textId="77777777" w:rsidR="001464BB" w:rsidRPr="006A495E" w:rsidRDefault="006A795A" w:rsidP="0002323A">
            <w:pPr>
              <w:shd w:val="clear" w:color="auto" w:fill="FFFFFF" w:themeFill="background1"/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0</w:t>
            </w:r>
          </w:p>
        </w:tc>
        <w:tc>
          <w:tcPr>
            <w:tcW w:w="1492" w:type="dxa"/>
            <w:tcBorders>
              <w:top w:val="double" w:sz="4" w:space="0" w:color="auto"/>
              <w:bottom w:val="double" w:sz="4" w:space="0" w:color="auto"/>
            </w:tcBorders>
            <w:shd w:val="clear" w:color="auto" w:fill="FFFFFF" w:themeFill="background1"/>
          </w:tcPr>
          <w:p w14:paraId="04E707D8" w14:textId="77777777" w:rsidR="001464BB" w:rsidRPr="006A495E" w:rsidRDefault="006A795A" w:rsidP="0002323A">
            <w:pPr>
              <w:shd w:val="clear" w:color="auto" w:fill="FFFFFF" w:themeFill="background1"/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2019</w:t>
            </w:r>
          </w:p>
        </w:tc>
        <w:tc>
          <w:tcPr>
            <w:tcW w:w="1559" w:type="dxa"/>
            <w:tcBorders>
              <w:top w:val="double" w:sz="4" w:space="0" w:color="auto"/>
              <w:bottom w:val="double" w:sz="4" w:space="0" w:color="auto"/>
            </w:tcBorders>
            <w:shd w:val="clear" w:color="auto" w:fill="FFFFFF" w:themeFill="background1"/>
          </w:tcPr>
          <w:p w14:paraId="2E248F4F" w14:textId="77777777" w:rsidR="001464BB" w:rsidRPr="006A495E" w:rsidRDefault="006A795A" w:rsidP="0002323A">
            <w:pPr>
              <w:shd w:val="clear" w:color="auto" w:fill="FFFFFF" w:themeFill="background1"/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1</w:t>
            </w:r>
          </w:p>
        </w:tc>
        <w:tc>
          <w:tcPr>
            <w:tcW w:w="1559" w:type="dxa"/>
            <w:tcBorders>
              <w:top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FFFFF" w:themeFill="background1"/>
          </w:tcPr>
          <w:p w14:paraId="4B9A991F" w14:textId="77777777" w:rsidR="001464BB" w:rsidRPr="006A495E" w:rsidRDefault="001464BB" w:rsidP="0002323A">
            <w:pPr>
              <w:shd w:val="clear" w:color="auto" w:fill="FFFFFF" w:themeFill="background1"/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1</w:t>
            </w:r>
          </w:p>
        </w:tc>
        <w:tc>
          <w:tcPr>
            <w:tcW w:w="1836" w:type="dxa"/>
            <w:tcBorders>
              <w:top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FFFFF" w:themeFill="background1"/>
          </w:tcPr>
          <w:p w14:paraId="04F128C9" w14:textId="77777777" w:rsidR="001464BB" w:rsidRPr="006A495E" w:rsidRDefault="006A795A" w:rsidP="0002323A">
            <w:pPr>
              <w:shd w:val="clear" w:color="auto" w:fill="FFFFFF" w:themeFill="background1"/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1</w:t>
            </w:r>
          </w:p>
        </w:tc>
      </w:tr>
    </w:tbl>
    <w:p w14:paraId="1844B11D" w14:textId="77777777" w:rsidR="001464BB" w:rsidRPr="006A495E" w:rsidRDefault="001464BB" w:rsidP="001464BB">
      <w:pPr>
        <w:rPr>
          <w:rFonts w:ascii="Arial" w:hAnsi="Arial" w:cs="Arial"/>
          <w:sz w:val="20"/>
          <w:szCs w:val="20"/>
          <w:lang w:val="sr-Cyrl-RS"/>
        </w:rPr>
      </w:pPr>
    </w:p>
    <w:tbl>
      <w:tblPr>
        <w:tblStyle w:val="TableGrid1"/>
        <w:tblW w:w="14285" w:type="dxa"/>
        <w:tblInd w:w="10" w:type="dxa"/>
        <w:tblLayout w:type="fixed"/>
        <w:tblLook w:val="04A0" w:firstRow="1" w:lastRow="0" w:firstColumn="1" w:lastColumn="0" w:noHBand="0" w:noVBand="1"/>
      </w:tblPr>
      <w:tblGrid>
        <w:gridCol w:w="3674"/>
        <w:gridCol w:w="2785"/>
        <w:gridCol w:w="3080"/>
        <w:gridCol w:w="2345"/>
        <w:gridCol w:w="2401"/>
      </w:tblGrid>
      <w:tr w:rsidR="007A28CB" w:rsidRPr="006A495E" w14:paraId="59D018FA" w14:textId="77777777" w:rsidTr="0048501E">
        <w:trPr>
          <w:trHeight w:val="227"/>
        </w:trPr>
        <w:tc>
          <w:tcPr>
            <w:tcW w:w="3674" w:type="dxa"/>
            <w:vMerge w:val="restart"/>
            <w:tcBorders>
              <w:left w:val="double" w:sz="4" w:space="0" w:color="auto"/>
              <w:right w:val="double" w:sz="4" w:space="0" w:color="auto"/>
            </w:tcBorders>
            <w:shd w:val="clear" w:color="auto" w:fill="A8D08D" w:themeFill="accent6" w:themeFillTint="99"/>
          </w:tcPr>
          <w:p w14:paraId="1E4B6813" w14:textId="77777777" w:rsidR="007A28CB" w:rsidRPr="006A495E" w:rsidRDefault="007A28CB" w:rsidP="007A28CB">
            <w:pPr>
              <w:rPr>
                <w:rFonts w:eastAsia="Cambria"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Извор финансирања мере</w:t>
            </w:r>
          </w:p>
          <w:p w14:paraId="4DE45FC4" w14:textId="77777777" w:rsidR="007A28CB" w:rsidRPr="006A495E" w:rsidRDefault="007A28CB" w:rsidP="007A28CB">
            <w:pPr>
              <w:rPr>
                <w:rFonts w:eastAsia="Cambria" w:cs="Times New Roman"/>
                <w:sz w:val="22"/>
                <w:szCs w:val="22"/>
                <w:lang w:val="sr-Cyrl-RS"/>
              </w:rPr>
            </w:pPr>
          </w:p>
        </w:tc>
        <w:tc>
          <w:tcPr>
            <w:tcW w:w="2785" w:type="dxa"/>
            <w:vMerge w:val="restart"/>
            <w:tcBorders>
              <w:left w:val="double" w:sz="4" w:space="0" w:color="auto"/>
              <w:right w:val="double" w:sz="4" w:space="0" w:color="auto"/>
            </w:tcBorders>
            <w:shd w:val="clear" w:color="auto" w:fill="A8D08D" w:themeFill="accent6" w:themeFillTint="99"/>
          </w:tcPr>
          <w:p w14:paraId="4D3ACB41" w14:textId="77777777" w:rsidR="007A28CB" w:rsidRPr="006A495E" w:rsidRDefault="007A28CB" w:rsidP="007A28CB">
            <w:pPr>
              <w:rPr>
                <w:rFonts w:eastAsia="Cambria"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Веза са програмским буџетом</w:t>
            </w:r>
          </w:p>
          <w:p w14:paraId="6394496A" w14:textId="77777777" w:rsidR="007A28CB" w:rsidRPr="006A495E" w:rsidRDefault="007A28CB" w:rsidP="007A28CB">
            <w:pPr>
              <w:rPr>
                <w:rFonts w:eastAsia="Cambria" w:cs="Times New Roman"/>
                <w:sz w:val="22"/>
                <w:szCs w:val="22"/>
                <w:lang w:val="sr-Cyrl-RS"/>
              </w:rPr>
            </w:pPr>
          </w:p>
        </w:tc>
        <w:tc>
          <w:tcPr>
            <w:tcW w:w="7826" w:type="dxa"/>
            <w:gridSpan w:val="3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A8D08D" w:themeFill="accent6" w:themeFillTint="99"/>
            <w:vAlign w:val="center"/>
          </w:tcPr>
          <w:p w14:paraId="4AD14851" w14:textId="77777777" w:rsidR="007A28CB" w:rsidRPr="006A495E" w:rsidRDefault="007A28CB" w:rsidP="004C419D">
            <w:pPr>
              <w:rPr>
                <w:rFonts w:eastAsia="Cambria"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Укупна процењена финансијска средства у 000 дин.</w:t>
            </w:r>
          </w:p>
        </w:tc>
      </w:tr>
      <w:tr w:rsidR="007A28CB" w:rsidRPr="006A495E" w14:paraId="45E94ADA" w14:textId="77777777" w:rsidTr="0048501E">
        <w:trPr>
          <w:trHeight w:val="227"/>
        </w:trPr>
        <w:tc>
          <w:tcPr>
            <w:tcW w:w="3674" w:type="dxa"/>
            <w:vMerge/>
            <w:tcBorders>
              <w:left w:val="double" w:sz="4" w:space="0" w:color="auto"/>
              <w:right w:val="double" w:sz="4" w:space="0" w:color="auto"/>
            </w:tcBorders>
            <w:shd w:val="clear" w:color="auto" w:fill="A8D08D" w:themeFill="accent6" w:themeFillTint="99"/>
          </w:tcPr>
          <w:p w14:paraId="1F5B0896" w14:textId="77777777" w:rsidR="007A28CB" w:rsidRPr="006A495E" w:rsidRDefault="007A28CB" w:rsidP="007A28CB">
            <w:pPr>
              <w:rPr>
                <w:rFonts w:eastAsia="Cambria" w:cs="Times New Roman"/>
                <w:sz w:val="22"/>
                <w:szCs w:val="22"/>
                <w:lang w:val="sr-Cyrl-RS"/>
              </w:rPr>
            </w:pPr>
          </w:p>
        </w:tc>
        <w:tc>
          <w:tcPr>
            <w:tcW w:w="2785" w:type="dxa"/>
            <w:vMerge/>
            <w:tcBorders>
              <w:left w:val="double" w:sz="4" w:space="0" w:color="auto"/>
              <w:right w:val="double" w:sz="4" w:space="0" w:color="auto"/>
            </w:tcBorders>
            <w:shd w:val="clear" w:color="auto" w:fill="A8D08D" w:themeFill="accent6" w:themeFillTint="99"/>
          </w:tcPr>
          <w:p w14:paraId="02652D33" w14:textId="77777777" w:rsidR="007A28CB" w:rsidRPr="006A495E" w:rsidRDefault="007A28CB" w:rsidP="007A28CB">
            <w:pPr>
              <w:rPr>
                <w:rFonts w:eastAsia="Cambria" w:cs="Times New Roman"/>
                <w:sz w:val="22"/>
                <w:szCs w:val="22"/>
                <w:lang w:val="sr-Cyrl-RS"/>
              </w:rPr>
            </w:pPr>
          </w:p>
        </w:tc>
        <w:tc>
          <w:tcPr>
            <w:tcW w:w="308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A8D08D" w:themeFill="accent6" w:themeFillTint="99"/>
            <w:vAlign w:val="center"/>
          </w:tcPr>
          <w:p w14:paraId="7E83B4AC" w14:textId="1A9724DD" w:rsidR="007A28CB" w:rsidRPr="006A495E" w:rsidRDefault="007A28CB" w:rsidP="007A28CB">
            <w:pPr>
              <w:rPr>
                <w:rFonts w:eastAsia="Cambria"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У години 202</w:t>
            </w:r>
            <w:r w:rsidR="000B126F" w:rsidRPr="006A495E">
              <w:rPr>
                <w:rFonts w:cs="Times New Roman"/>
                <w:sz w:val="22"/>
                <w:szCs w:val="22"/>
                <w:lang w:val="sr-Cyrl-RS"/>
              </w:rPr>
              <w:t>1</w:t>
            </w:r>
            <w:r w:rsidRPr="006A495E">
              <w:rPr>
                <w:rFonts w:cs="Times New Roman"/>
                <w:sz w:val="22"/>
                <w:szCs w:val="22"/>
                <w:lang w:val="sr-Cyrl-RS"/>
              </w:rPr>
              <w:t>.</w:t>
            </w:r>
          </w:p>
        </w:tc>
        <w:tc>
          <w:tcPr>
            <w:tcW w:w="234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A8D08D" w:themeFill="accent6" w:themeFillTint="99"/>
            <w:vAlign w:val="center"/>
          </w:tcPr>
          <w:p w14:paraId="1DB71EB4" w14:textId="336DFE43" w:rsidR="007A28CB" w:rsidRPr="006A495E" w:rsidRDefault="007A28CB" w:rsidP="000B126F">
            <w:pPr>
              <w:rPr>
                <w:rFonts w:eastAsia="Cambria"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У години 202</w:t>
            </w:r>
            <w:r w:rsidR="000B126F" w:rsidRPr="006A495E">
              <w:rPr>
                <w:rFonts w:cs="Times New Roman"/>
                <w:sz w:val="22"/>
                <w:szCs w:val="22"/>
                <w:lang w:val="sr-Cyrl-RS"/>
              </w:rPr>
              <w:t>2</w:t>
            </w:r>
            <w:r w:rsidRPr="006A495E">
              <w:rPr>
                <w:rFonts w:cs="Times New Roman"/>
                <w:sz w:val="22"/>
                <w:szCs w:val="22"/>
                <w:lang w:val="sr-Cyrl-RS"/>
              </w:rPr>
              <w:t>.</w:t>
            </w:r>
          </w:p>
        </w:tc>
        <w:tc>
          <w:tcPr>
            <w:tcW w:w="240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A8D08D" w:themeFill="accent6" w:themeFillTint="99"/>
            <w:vAlign w:val="center"/>
          </w:tcPr>
          <w:p w14:paraId="15219F4F" w14:textId="1DC03139" w:rsidR="007A28CB" w:rsidRPr="006A495E" w:rsidRDefault="007A28CB" w:rsidP="000B126F">
            <w:pPr>
              <w:rPr>
                <w:rFonts w:eastAsia="Cambria"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У години 202</w:t>
            </w:r>
            <w:r w:rsidR="000B126F" w:rsidRPr="006A495E">
              <w:rPr>
                <w:rFonts w:cs="Times New Roman"/>
                <w:sz w:val="22"/>
                <w:szCs w:val="22"/>
                <w:lang w:val="sr-Cyrl-RS"/>
              </w:rPr>
              <w:t>3</w:t>
            </w:r>
            <w:r w:rsidRPr="006A495E">
              <w:rPr>
                <w:rFonts w:cs="Times New Roman"/>
                <w:sz w:val="22"/>
                <w:szCs w:val="22"/>
                <w:lang w:val="sr-Cyrl-RS"/>
              </w:rPr>
              <w:t>.</w:t>
            </w:r>
          </w:p>
        </w:tc>
      </w:tr>
      <w:tr w:rsidR="007A28CB" w:rsidRPr="006A495E" w14:paraId="1B2DDCDB" w14:textId="77777777" w:rsidTr="0048501E">
        <w:trPr>
          <w:trHeight w:val="398"/>
        </w:trPr>
        <w:tc>
          <w:tcPr>
            <w:tcW w:w="367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FFFFF" w:themeFill="background1"/>
          </w:tcPr>
          <w:p w14:paraId="21E96D08" w14:textId="77777777" w:rsidR="007A28CB" w:rsidRPr="006A495E" w:rsidRDefault="00727AD5" w:rsidP="007A28CB">
            <w:pPr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Приходи из буџета</w:t>
            </w:r>
          </w:p>
        </w:tc>
        <w:tc>
          <w:tcPr>
            <w:tcW w:w="278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FFFFF" w:themeFill="background1"/>
          </w:tcPr>
          <w:p w14:paraId="13088B99" w14:textId="313D7F14" w:rsidR="007A28CB" w:rsidRPr="006A495E" w:rsidRDefault="007A28CB" w:rsidP="007A28CB">
            <w:pPr>
              <w:rPr>
                <w:rFonts w:eastAsia="Cambria" w:cs="Times New Roman"/>
                <w:sz w:val="22"/>
                <w:szCs w:val="22"/>
                <w:lang w:val="sr-Cyrl-RS"/>
              </w:rPr>
            </w:pPr>
          </w:p>
        </w:tc>
        <w:tc>
          <w:tcPr>
            <w:tcW w:w="308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FFFFF" w:themeFill="background1"/>
          </w:tcPr>
          <w:p w14:paraId="49E02F31" w14:textId="3CB97154" w:rsidR="007A28CB" w:rsidRPr="006A495E" w:rsidRDefault="007A28CB" w:rsidP="006A795A">
            <w:pPr>
              <w:rPr>
                <w:rFonts w:eastAsia="Cambria" w:cs="Times New Roman"/>
                <w:sz w:val="22"/>
                <w:szCs w:val="22"/>
                <w:lang w:val="sr-Cyrl-RS"/>
              </w:rPr>
            </w:pPr>
          </w:p>
        </w:tc>
        <w:tc>
          <w:tcPr>
            <w:tcW w:w="2345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FFFFF" w:themeFill="background1"/>
          </w:tcPr>
          <w:p w14:paraId="387F56FF" w14:textId="06711EDB" w:rsidR="007A28CB" w:rsidRPr="006A495E" w:rsidRDefault="007A28CB" w:rsidP="007A28CB">
            <w:pPr>
              <w:rPr>
                <w:rFonts w:eastAsia="Cambria" w:cs="Times New Roman"/>
                <w:sz w:val="22"/>
                <w:szCs w:val="22"/>
                <w:lang w:val="sr-Cyrl-RS"/>
              </w:rPr>
            </w:pPr>
          </w:p>
        </w:tc>
        <w:tc>
          <w:tcPr>
            <w:tcW w:w="2401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FFFFF" w:themeFill="background1"/>
          </w:tcPr>
          <w:p w14:paraId="08395992" w14:textId="79CB4709" w:rsidR="007A28CB" w:rsidRPr="006A495E" w:rsidRDefault="007A28CB" w:rsidP="006A795A">
            <w:pPr>
              <w:rPr>
                <w:rFonts w:eastAsia="Cambria" w:cs="Times New Roman"/>
                <w:sz w:val="22"/>
                <w:szCs w:val="22"/>
                <w:lang w:val="sr-Cyrl-RS"/>
              </w:rPr>
            </w:pPr>
          </w:p>
        </w:tc>
      </w:tr>
    </w:tbl>
    <w:p w14:paraId="497E747B" w14:textId="77777777" w:rsidR="007A28CB" w:rsidRPr="006A495E" w:rsidRDefault="007A28CB" w:rsidP="001464BB">
      <w:pPr>
        <w:rPr>
          <w:rFonts w:ascii="Arial" w:hAnsi="Arial" w:cs="Arial"/>
          <w:sz w:val="20"/>
          <w:szCs w:val="20"/>
          <w:lang w:val="sr-Cyrl-RS"/>
        </w:rPr>
      </w:pPr>
    </w:p>
    <w:p w14:paraId="36ECF8E9" w14:textId="29888C5B" w:rsidR="007A28CB" w:rsidRPr="006A495E" w:rsidRDefault="007A28CB" w:rsidP="001464BB">
      <w:pPr>
        <w:rPr>
          <w:rFonts w:ascii="Arial" w:hAnsi="Arial" w:cs="Arial"/>
          <w:sz w:val="20"/>
          <w:szCs w:val="20"/>
          <w:lang w:val="sr-Cyrl-RS"/>
        </w:rPr>
      </w:pPr>
    </w:p>
    <w:tbl>
      <w:tblPr>
        <w:tblStyle w:val="TableGrid1"/>
        <w:tblW w:w="4933" w:type="pct"/>
        <w:tblLayout w:type="fixed"/>
        <w:tblLook w:val="04A0" w:firstRow="1" w:lastRow="0" w:firstColumn="1" w:lastColumn="0" w:noHBand="0" w:noVBand="1"/>
      </w:tblPr>
      <w:tblGrid>
        <w:gridCol w:w="2728"/>
        <w:gridCol w:w="1304"/>
        <w:gridCol w:w="1410"/>
        <w:gridCol w:w="1321"/>
        <w:gridCol w:w="1789"/>
        <w:gridCol w:w="1318"/>
        <w:gridCol w:w="1600"/>
        <w:gridCol w:w="1508"/>
        <w:gridCol w:w="1407"/>
      </w:tblGrid>
      <w:tr w:rsidR="001464BB" w:rsidRPr="006A495E" w14:paraId="7826613E" w14:textId="77777777" w:rsidTr="0048501E">
        <w:trPr>
          <w:trHeight w:val="140"/>
        </w:trPr>
        <w:tc>
          <w:tcPr>
            <w:tcW w:w="948" w:type="pct"/>
            <w:vMerge w:val="restart"/>
            <w:tcBorders>
              <w:top w:val="double" w:sz="4" w:space="0" w:color="auto"/>
              <w:left w:val="double" w:sz="4" w:space="0" w:color="auto"/>
            </w:tcBorders>
            <w:shd w:val="clear" w:color="auto" w:fill="FFF2CC" w:themeFill="accent4" w:themeFillTint="33"/>
          </w:tcPr>
          <w:p w14:paraId="3C15E21B" w14:textId="77777777" w:rsidR="001464BB" w:rsidRPr="006A495E" w:rsidRDefault="001464BB" w:rsidP="0002323A">
            <w:pPr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Назив активности:</w:t>
            </w:r>
          </w:p>
        </w:tc>
        <w:tc>
          <w:tcPr>
            <w:tcW w:w="453" w:type="pct"/>
            <w:vMerge w:val="restart"/>
            <w:tcBorders>
              <w:top w:val="double" w:sz="4" w:space="0" w:color="auto"/>
            </w:tcBorders>
            <w:shd w:val="clear" w:color="auto" w:fill="FFF2CC" w:themeFill="accent4" w:themeFillTint="33"/>
          </w:tcPr>
          <w:p w14:paraId="2E8FE905" w14:textId="77777777" w:rsidR="001464BB" w:rsidRPr="006A495E" w:rsidRDefault="001464BB" w:rsidP="0002323A">
            <w:pPr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Орган који спроводи активност</w:t>
            </w:r>
          </w:p>
        </w:tc>
        <w:tc>
          <w:tcPr>
            <w:tcW w:w="490" w:type="pct"/>
            <w:vMerge w:val="restart"/>
            <w:tcBorders>
              <w:top w:val="double" w:sz="4" w:space="0" w:color="auto"/>
            </w:tcBorders>
            <w:shd w:val="clear" w:color="auto" w:fill="FFF2CC" w:themeFill="accent4" w:themeFillTint="33"/>
          </w:tcPr>
          <w:p w14:paraId="61EB3C08" w14:textId="77777777" w:rsidR="001464BB" w:rsidRPr="006A495E" w:rsidRDefault="001464BB" w:rsidP="0002323A">
            <w:pPr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Oргани партнери у спровођењу активности</w:t>
            </w:r>
          </w:p>
        </w:tc>
        <w:tc>
          <w:tcPr>
            <w:tcW w:w="459" w:type="pct"/>
            <w:vMerge w:val="restart"/>
            <w:tcBorders>
              <w:top w:val="double" w:sz="4" w:space="0" w:color="auto"/>
            </w:tcBorders>
            <w:shd w:val="clear" w:color="auto" w:fill="FFF2CC" w:themeFill="accent4" w:themeFillTint="33"/>
          </w:tcPr>
          <w:p w14:paraId="186AE93B" w14:textId="77777777" w:rsidR="001464BB" w:rsidRPr="006A495E" w:rsidRDefault="001464BB" w:rsidP="0002323A">
            <w:pPr>
              <w:jc w:val="center"/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Рок за завршетак активности</w:t>
            </w:r>
          </w:p>
        </w:tc>
        <w:tc>
          <w:tcPr>
            <w:tcW w:w="622" w:type="pct"/>
            <w:vMerge w:val="restart"/>
            <w:tcBorders>
              <w:top w:val="double" w:sz="4" w:space="0" w:color="auto"/>
            </w:tcBorders>
            <w:shd w:val="clear" w:color="auto" w:fill="FFF2CC" w:themeFill="accent4" w:themeFillTint="33"/>
          </w:tcPr>
          <w:p w14:paraId="58824C9B" w14:textId="77777777" w:rsidR="001464BB" w:rsidRPr="006A495E" w:rsidRDefault="001464BB" w:rsidP="004C419D">
            <w:pPr>
              <w:jc w:val="center"/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Извор финансирања</w:t>
            </w:r>
          </w:p>
        </w:tc>
        <w:tc>
          <w:tcPr>
            <w:tcW w:w="458" w:type="pct"/>
            <w:vMerge w:val="restart"/>
            <w:tcBorders>
              <w:top w:val="double" w:sz="4" w:space="0" w:color="auto"/>
            </w:tcBorders>
            <w:shd w:val="clear" w:color="auto" w:fill="FFF2CC" w:themeFill="accent4" w:themeFillTint="33"/>
          </w:tcPr>
          <w:p w14:paraId="19C1BDCA" w14:textId="77777777" w:rsidR="001464BB" w:rsidRPr="006A495E" w:rsidRDefault="001464BB" w:rsidP="0002323A">
            <w:pPr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Веза са програмским буџетом</w:t>
            </w:r>
          </w:p>
          <w:p w14:paraId="389A9BF1" w14:textId="77777777" w:rsidR="001464BB" w:rsidRPr="006A495E" w:rsidRDefault="001464BB" w:rsidP="0002323A">
            <w:pPr>
              <w:jc w:val="center"/>
              <w:rPr>
                <w:rFonts w:cs="Times New Roman"/>
                <w:sz w:val="22"/>
                <w:szCs w:val="22"/>
                <w:lang w:val="sr-Cyrl-RS"/>
              </w:rPr>
            </w:pPr>
          </w:p>
        </w:tc>
        <w:tc>
          <w:tcPr>
            <w:tcW w:w="1569" w:type="pct"/>
            <w:gridSpan w:val="3"/>
            <w:tcBorders>
              <w:top w:val="double" w:sz="4" w:space="0" w:color="auto"/>
            </w:tcBorders>
            <w:shd w:val="clear" w:color="auto" w:fill="FFF2CC" w:themeFill="accent4" w:themeFillTint="33"/>
          </w:tcPr>
          <w:p w14:paraId="1E5D30D0" w14:textId="77777777" w:rsidR="001464BB" w:rsidRPr="006A495E" w:rsidRDefault="001464BB" w:rsidP="004C419D">
            <w:pPr>
              <w:jc w:val="center"/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Укупна процењена финансијска средства по изворима у 000 дин.</w:t>
            </w:r>
            <w:r w:rsidRPr="006A495E">
              <w:rPr>
                <w:rFonts w:cs="Times New Roman"/>
                <w:sz w:val="22"/>
                <w:szCs w:val="22"/>
                <w:vertAlign w:val="superscript"/>
                <w:lang w:val="sr-Cyrl-RS"/>
              </w:rPr>
              <w:t xml:space="preserve"> </w:t>
            </w:r>
          </w:p>
        </w:tc>
      </w:tr>
      <w:tr w:rsidR="001464BB" w:rsidRPr="006A495E" w14:paraId="1CC0AD0B" w14:textId="77777777" w:rsidTr="0048501E">
        <w:trPr>
          <w:trHeight w:val="386"/>
        </w:trPr>
        <w:tc>
          <w:tcPr>
            <w:tcW w:w="948" w:type="pct"/>
            <w:vMerge/>
            <w:tcBorders>
              <w:left w:val="double" w:sz="4" w:space="0" w:color="auto"/>
            </w:tcBorders>
            <w:shd w:val="clear" w:color="auto" w:fill="FFF2CC" w:themeFill="accent4" w:themeFillTint="33"/>
          </w:tcPr>
          <w:p w14:paraId="736D84E0" w14:textId="77777777" w:rsidR="001464BB" w:rsidRPr="006A495E" w:rsidRDefault="001464BB" w:rsidP="0002323A">
            <w:pPr>
              <w:rPr>
                <w:rFonts w:cs="Times New Roman"/>
                <w:sz w:val="22"/>
                <w:szCs w:val="22"/>
                <w:lang w:val="sr-Cyrl-RS"/>
              </w:rPr>
            </w:pPr>
          </w:p>
        </w:tc>
        <w:tc>
          <w:tcPr>
            <w:tcW w:w="453" w:type="pct"/>
            <w:vMerge/>
            <w:shd w:val="clear" w:color="auto" w:fill="FFF2CC" w:themeFill="accent4" w:themeFillTint="33"/>
          </w:tcPr>
          <w:p w14:paraId="4B8F813B" w14:textId="77777777" w:rsidR="001464BB" w:rsidRPr="006A495E" w:rsidRDefault="001464BB" w:rsidP="0002323A">
            <w:pPr>
              <w:rPr>
                <w:rFonts w:cs="Times New Roman"/>
                <w:sz w:val="22"/>
                <w:szCs w:val="22"/>
                <w:lang w:val="sr-Cyrl-RS"/>
              </w:rPr>
            </w:pPr>
          </w:p>
        </w:tc>
        <w:tc>
          <w:tcPr>
            <w:tcW w:w="490" w:type="pct"/>
            <w:vMerge/>
            <w:shd w:val="clear" w:color="auto" w:fill="FFF2CC" w:themeFill="accent4" w:themeFillTint="33"/>
          </w:tcPr>
          <w:p w14:paraId="5B5D9803" w14:textId="77777777" w:rsidR="001464BB" w:rsidRPr="006A495E" w:rsidRDefault="001464BB" w:rsidP="0002323A">
            <w:pPr>
              <w:rPr>
                <w:rFonts w:cs="Times New Roman"/>
                <w:sz w:val="22"/>
                <w:szCs w:val="22"/>
                <w:lang w:val="sr-Cyrl-RS"/>
              </w:rPr>
            </w:pPr>
          </w:p>
        </w:tc>
        <w:tc>
          <w:tcPr>
            <w:tcW w:w="459" w:type="pct"/>
            <w:vMerge/>
            <w:shd w:val="clear" w:color="auto" w:fill="FFF2CC" w:themeFill="accent4" w:themeFillTint="33"/>
          </w:tcPr>
          <w:p w14:paraId="309D944A" w14:textId="77777777" w:rsidR="001464BB" w:rsidRPr="006A495E" w:rsidRDefault="001464BB" w:rsidP="0002323A">
            <w:pPr>
              <w:jc w:val="center"/>
              <w:rPr>
                <w:rFonts w:cs="Times New Roman"/>
                <w:sz w:val="22"/>
                <w:szCs w:val="22"/>
                <w:lang w:val="sr-Cyrl-RS"/>
              </w:rPr>
            </w:pPr>
          </w:p>
        </w:tc>
        <w:tc>
          <w:tcPr>
            <w:tcW w:w="622" w:type="pct"/>
            <w:vMerge/>
            <w:shd w:val="clear" w:color="auto" w:fill="FFF2CC" w:themeFill="accent4" w:themeFillTint="33"/>
          </w:tcPr>
          <w:p w14:paraId="284EB59F" w14:textId="77777777" w:rsidR="001464BB" w:rsidRPr="006A495E" w:rsidRDefault="001464BB" w:rsidP="0002323A">
            <w:pPr>
              <w:jc w:val="center"/>
              <w:rPr>
                <w:rFonts w:cs="Times New Roman"/>
                <w:sz w:val="22"/>
                <w:szCs w:val="22"/>
                <w:lang w:val="sr-Cyrl-RS"/>
              </w:rPr>
            </w:pPr>
          </w:p>
        </w:tc>
        <w:tc>
          <w:tcPr>
            <w:tcW w:w="458" w:type="pct"/>
            <w:vMerge/>
            <w:shd w:val="clear" w:color="auto" w:fill="FFF2CC" w:themeFill="accent4" w:themeFillTint="33"/>
          </w:tcPr>
          <w:p w14:paraId="6E9A6D53" w14:textId="77777777" w:rsidR="001464BB" w:rsidRPr="006A495E" w:rsidRDefault="001464BB" w:rsidP="0002323A">
            <w:pPr>
              <w:jc w:val="center"/>
              <w:rPr>
                <w:rFonts w:cs="Times New Roman"/>
                <w:sz w:val="22"/>
                <w:szCs w:val="22"/>
                <w:lang w:val="sr-Cyrl-RS"/>
              </w:rPr>
            </w:pPr>
          </w:p>
        </w:tc>
        <w:tc>
          <w:tcPr>
            <w:tcW w:w="556" w:type="pct"/>
            <w:shd w:val="clear" w:color="auto" w:fill="FFF2CC" w:themeFill="accent4" w:themeFillTint="33"/>
          </w:tcPr>
          <w:p w14:paraId="3560FDD1" w14:textId="712D2C39" w:rsidR="001464BB" w:rsidRPr="006A495E" w:rsidRDefault="001464BB" w:rsidP="000B126F">
            <w:pPr>
              <w:jc w:val="center"/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202</w:t>
            </w:r>
            <w:r w:rsidR="000B126F" w:rsidRPr="006A495E">
              <w:rPr>
                <w:rFonts w:cs="Times New Roman"/>
                <w:sz w:val="22"/>
                <w:szCs w:val="22"/>
                <w:lang w:val="sr-Cyrl-RS"/>
              </w:rPr>
              <w:t>1</w:t>
            </w:r>
          </w:p>
        </w:tc>
        <w:tc>
          <w:tcPr>
            <w:tcW w:w="524" w:type="pct"/>
            <w:shd w:val="clear" w:color="auto" w:fill="FFF2CC" w:themeFill="accent4" w:themeFillTint="33"/>
          </w:tcPr>
          <w:p w14:paraId="64F60DB8" w14:textId="6D0682B6" w:rsidR="001464BB" w:rsidRPr="006A495E" w:rsidRDefault="001464BB" w:rsidP="000B126F">
            <w:pPr>
              <w:jc w:val="center"/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202</w:t>
            </w:r>
            <w:r w:rsidR="000B126F" w:rsidRPr="006A495E">
              <w:rPr>
                <w:rFonts w:cs="Times New Roman"/>
                <w:sz w:val="22"/>
                <w:szCs w:val="22"/>
                <w:lang w:val="sr-Cyrl-RS"/>
              </w:rPr>
              <w:t>2</w:t>
            </w:r>
          </w:p>
        </w:tc>
        <w:tc>
          <w:tcPr>
            <w:tcW w:w="489" w:type="pct"/>
            <w:shd w:val="clear" w:color="auto" w:fill="FFF2CC" w:themeFill="accent4" w:themeFillTint="33"/>
          </w:tcPr>
          <w:p w14:paraId="4E794108" w14:textId="2DD171A3" w:rsidR="001464BB" w:rsidRPr="006A495E" w:rsidRDefault="001464BB" w:rsidP="000B126F">
            <w:pPr>
              <w:jc w:val="center"/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202</w:t>
            </w:r>
            <w:r w:rsidR="000B126F" w:rsidRPr="006A495E">
              <w:rPr>
                <w:rFonts w:cs="Times New Roman"/>
                <w:sz w:val="22"/>
                <w:szCs w:val="22"/>
                <w:lang w:val="sr-Cyrl-RS"/>
              </w:rPr>
              <w:t>3</w:t>
            </w:r>
          </w:p>
        </w:tc>
      </w:tr>
      <w:tr w:rsidR="001464BB" w:rsidRPr="006A495E" w14:paraId="18048373" w14:textId="77777777" w:rsidTr="0048501E">
        <w:trPr>
          <w:trHeight w:val="140"/>
        </w:trPr>
        <w:tc>
          <w:tcPr>
            <w:tcW w:w="948" w:type="pct"/>
            <w:tcBorders>
              <w:left w:val="double" w:sz="4" w:space="0" w:color="auto"/>
            </w:tcBorders>
          </w:tcPr>
          <w:p w14:paraId="26BB505F" w14:textId="77777777" w:rsidR="001464BB" w:rsidRPr="006A495E" w:rsidRDefault="005E5CD6" w:rsidP="0002323A">
            <w:pPr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1.2.3</w:t>
            </w:r>
            <w:r w:rsidR="001464BB" w:rsidRPr="006A495E">
              <w:rPr>
                <w:rFonts w:cs="Times New Roman"/>
                <w:sz w:val="22"/>
                <w:szCs w:val="22"/>
                <w:lang w:val="sr-Cyrl-RS"/>
              </w:rPr>
              <w:t>.1 Унапређење  институционалних и административних капацитета за очување објеката геонаслеђа и геопаркова</w:t>
            </w:r>
          </w:p>
        </w:tc>
        <w:tc>
          <w:tcPr>
            <w:tcW w:w="453" w:type="pct"/>
          </w:tcPr>
          <w:p w14:paraId="7B070A06" w14:textId="77777777" w:rsidR="001464BB" w:rsidRPr="006A495E" w:rsidRDefault="001464BB" w:rsidP="0002323A">
            <w:pPr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МЗЖС</w:t>
            </w:r>
          </w:p>
        </w:tc>
        <w:tc>
          <w:tcPr>
            <w:tcW w:w="490" w:type="pct"/>
          </w:tcPr>
          <w:p w14:paraId="58188D40" w14:textId="77777777" w:rsidR="001464BB" w:rsidRPr="006A495E" w:rsidRDefault="001464BB" w:rsidP="002A3275">
            <w:pPr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 xml:space="preserve">ЗЗПС, ПЗЗП, </w:t>
            </w:r>
            <w:r w:rsidR="002A3275" w:rsidRPr="006A495E">
              <w:rPr>
                <w:rFonts w:cs="Times New Roman"/>
                <w:sz w:val="22"/>
                <w:szCs w:val="22"/>
                <w:lang w:val="sr-Cyrl-RS"/>
              </w:rPr>
              <w:t>УГ</w:t>
            </w:r>
            <w:r w:rsidRPr="006A495E">
              <w:rPr>
                <w:rFonts w:cs="Times New Roman"/>
                <w:sz w:val="22"/>
                <w:szCs w:val="22"/>
                <w:lang w:val="sr-Cyrl-RS"/>
              </w:rPr>
              <w:t xml:space="preserve"> и ЈЛС</w:t>
            </w:r>
          </w:p>
        </w:tc>
        <w:tc>
          <w:tcPr>
            <w:tcW w:w="459" w:type="pct"/>
          </w:tcPr>
          <w:p w14:paraId="40EFC0DE" w14:textId="570134E2" w:rsidR="001464BB" w:rsidRPr="006A495E" w:rsidRDefault="00567542" w:rsidP="0002323A">
            <w:pPr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4. кв. 202</w:t>
            </w:r>
            <w:r w:rsidR="000B126F" w:rsidRPr="006A495E">
              <w:rPr>
                <w:rFonts w:cs="Times New Roman"/>
                <w:sz w:val="22"/>
                <w:szCs w:val="22"/>
                <w:lang w:val="sr-Cyrl-RS"/>
              </w:rPr>
              <w:t>3</w:t>
            </w:r>
          </w:p>
        </w:tc>
        <w:tc>
          <w:tcPr>
            <w:tcW w:w="622" w:type="pct"/>
          </w:tcPr>
          <w:p w14:paraId="48C6DEB6" w14:textId="77777777" w:rsidR="001464BB" w:rsidRPr="006A495E" w:rsidRDefault="001464BB" w:rsidP="0002323A">
            <w:pPr>
              <w:rPr>
                <w:rFonts w:cs="Times New Roman"/>
                <w:sz w:val="22"/>
                <w:szCs w:val="22"/>
                <w:lang w:val="sr-Cyrl-RS"/>
              </w:rPr>
            </w:pPr>
          </w:p>
        </w:tc>
        <w:tc>
          <w:tcPr>
            <w:tcW w:w="458" w:type="pct"/>
          </w:tcPr>
          <w:p w14:paraId="105AD2B2" w14:textId="77777777" w:rsidR="001464BB" w:rsidRPr="006A495E" w:rsidRDefault="001464BB" w:rsidP="0002323A">
            <w:pPr>
              <w:rPr>
                <w:rFonts w:cs="Times New Roman"/>
                <w:sz w:val="22"/>
                <w:szCs w:val="22"/>
                <w:lang w:val="sr-Cyrl-RS"/>
              </w:rPr>
            </w:pPr>
          </w:p>
        </w:tc>
        <w:tc>
          <w:tcPr>
            <w:tcW w:w="556" w:type="pct"/>
          </w:tcPr>
          <w:p w14:paraId="0751C3B2" w14:textId="77777777" w:rsidR="001464BB" w:rsidRPr="006A495E" w:rsidRDefault="001464BB" w:rsidP="0002323A">
            <w:pPr>
              <w:rPr>
                <w:rFonts w:cs="Times New Roman"/>
                <w:sz w:val="22"/>
                <w:szCs w:val="22"/>
                <w:lang w:val="sr-Cyrl-RS"/>
              </w:rPr>
            </w:pPr>
          </w:p>
        </w:tc>
        <w:tc>
          <w:tcPr>
            <w:tcW w:w="524" w:type="pct"/>
          </w:tcPr>
          <w:p w14:paraId="66CD2CA6" w14:textId="77777777" w:rsidR="001464BB" w:rsidRPr="006A495E" w:rsidRDefault="001464BB" w:rsidP="0002323A">
            <w:pPr>
              <w:rPr>
                <w:rFonts w:cs="Times New Roman"/>
                <w:sz w:val="22"/>
                <w:szCs w:val="22"/>
                <w:lang w:val="sr-Cyrl-RS"/>
              </w:rPr>
            </w:pPr>
          </w:p>
        </w:tc>
        <w:tc>
          <w:tcPr>
            <w:tcW w:w="489" w:type="pct"/>
          </w:tcPr>
          <w:p w14:paraId="6836C3DA" w14:textId="77777777" w:rsidR="001464BB" w:rsidRPr="006A495E" w:rsidRDefault="001464BB" w:rsidP="0002323A">
            <w:pPr>
              <w:rPr>
                <w:rFonts w:cs="Times New Roman"/>
                <w:sz w:val="22"/>
                <w:szCs w:val="22"/>
                <w:lang w:val="sr-Cyrl-RS"/>
              </w:rPr>
            </w:pPr>
          </w:p>
        </w:tc>
      </w:tr>
      <w:tr w:rsidR="001464BB" w:rsidRPr="006A495E" w14:paraId="4932946A" w14:textId="77777777" w:rsidTr="0048501E">
        <w:trPr>
          <w:trHeight w:val="140"/>
        </w:trPr>
        <w:tc>
          <w:tcPr>
            <w:tcW w:w="948" w:type="pct"/>
            <w:tcBorders>
              <w:left w:val="double" w:sz="4" w:space="0" w:color="auto"/>
            </w:tcBorders>
          </w:tcPr>
          <w:p w14:paraId="003392EC" w14:textId="77777777" w:rsidR="001464BB" w:rsidRPr="006A495E" w:rsidRDefault="005E5CD6" w:rsidP="0002323A">
            <w:pPr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1.2.3</w:t>
            </w:r>
            <w:r w:rsidR="001464BB" w:rsidRPr="006A495E">
              <w:rPr>
                <w:rFonts w:eastAsia="Cambria" w:cs="Times New Roman"/>
                <w:sz w:val="22"/>
                <w:szCs w:val="22"/>
                <w:lang w:val="sr-Cyrl-RS"/>
              </w:rPr>
              <w:t>.2 Успостављање техничког и стручног савета геопарка</w:t>
            </w:r>
          </w:p>
        </w:tc>
        <w:tc>
          <w:tcPr>
            <w:tcW w:w="453" w:type="pct"/>
          </w:tcPr>
          <w:p w14:paraId="5598076E" w14:textId="77777777" w:rsidR="001464BB" w:rsidRPr="006A495E" w:rsidRDefault="001464BB" w:rsidP="0002323A">
            <w:pPr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МЗЖС</w:t>
            </w:r>
          </w:p>
        </w:tc>
        <w:tc>
          <w:tcPr>
            <w:tcW w:w="490" w:type="pct"/>
          </w:tcPr>
          <w:p w14:paraId="4461DA6F" w14:textId="77777777" w:rsidR="001464BB" w:rsidRPr="006A495E" w:rsidRDefault="002A3275" w:rsidP="0002323A">
            <w:pPr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УГ</w:t>
            </w:r>
            <w:r w:rsidR="001464BB" w:rsidRPr="006A495E">
              <w:rPr>
                <w:rFonts w:cs="Times New Roman"/>
                <w:sz w:val="22"/>
                <w:szCs w:val="22"/>
                <w:lang w:val="sr-Cyrl-RS"/>
              </w:rPr>
              <w:t xml:space="preserve"> и ЈЛС</w:t>
            </w:r>
          </w:p>
        </w:tc>
        <w:tc>
          <w:tcPr>
            <w:tcW w:w="459" w:type="pct"/>
          </w:tcPr>
          <w:p w14:paraId="7905A385" w14:textId="6456A48E" w:rsidR="001464BB" w:rsidRPr="006A495E" w:rsidRDefault="00567542" w:rsidP="0002323A">
            <w:pPr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4. кв. 202</w:t>
            </w:r>
            <w:r w:rsidR="000B126F" w:rsidRPr="006A495E">
              <w:rPr>
                <w:rFonts w:cs="Times New Roman"/>
                <w:sz w:val="22"/>
                <w:szCs w:val="22"/>
                <w:lang w:val="sr-Cyrl-RS"/>
              </w:rPr>
              <w:t>3</w:t>
            </w:r>
          </w:p>
        </w:tc>
        <w:tc>
          <w:tcPr>
            <w:tcW w:w="622" w:type="pct"/>
          </w:tcPr>
          <w:p w14:paraId="685F254B" w14:textId="77777777" w:rsidR="001464BB" w:rsidRPr="006A495E" w:rsidRDefault="001464BB" w:rsidP="0002323A">
            <w:pPr>
              <w:rPr>
                <w:rFonts w:cs="Times New Roman"/>
                <w:sz w:val="22"/>
                <w:szCs w:val="22"/>
                <w:lang w:val="sr-Cyrl-RS"/>
              </w:rPr>
            </w:pPr>
          </w:p>
        </w:tc>
        <w:tc>
          <w:tcPr>
            <w:tcW w:w="458" w:type="pct"/>
          </w:tcPr>
          <w:p w14:paraId="25269161" w14:textId="77777777" w:rsidR="001464BB" w:rsidRPr="006A495E" w:rsidRDefault="001464BB" w:rsidP="0002323A">
            <w:pPr>
              <w:rPr>
                <w:rFonts w:cs="Times New Roman"/>
                <w:sz w:val="22"/>
                <w:szCs w:val="22"/>
                <w:lang w:val="sr-Cyrl-RS"/>
              </w:rPr>
            </w:pPr>
          </w:p>
        </w:tc>
        <w:tc>
          <w:tcPr>
            <w:tcW w:w="556" w:type="pct"/>
          </w:tcPr>
          <w:p w14:paraId="53A3F5A0" w14:textId="77777777" w:rsidR="001464BB" w:rsidRPr="006A495E" w:rsidRDefault="001464BB" w:rsidP="0002323A">
            <w:pPr>
              <w:rPr>
                <w:rFonts w:cs="Times New Roman"/>
                <w:sz w:val="22"/>
                <w:szCs w:val="22"/>
                <w:lang w:val="sr-Cyrl-RS"/>
              </w:rPr>
            </w:pPr>
          </w:p>
        </w:tc>
        <w:tc>
          <w:tcPr>
            <w:tcW w:w="524" w:type="pct"/>
          </w:tcPr>
          <w:p w14:paraId="5412EE97" w14:textId="77777777" w:rsidR="001464BB" w:rsidRPr="006A495E" w:rsidRDefault="001464BB" w:rsidP="0002323A">
            <w:pPr>
              <w:rPr>
                <w:rFonts w:cs="Times New Roman"/>
                <w:sz w:val="22"/>
                <w:szCs w:val="22"/>
                <w:lang w:val="sr-Cyrl-RS"/>
              </w:rPr>
            </w:pPr>
          </w:p>
        </w:tc>
        <w:tc>
          <w:tcPr>
            <w:tcW w:w="489" w:type="pct"/>
          </w:tcPr>
          <w:p w14:paraId="7557ED2C" w14:textId="77777777" w:rsidR="001464BB" w:rsidRPr="006A495E" w:rsidRDefault="001464BB" w:rsidP="0002323A">
            <w:pPr>
              <w:rPr>
                <w:rFonts w:cs="Times New Roman"/>
                <w:sz w:val="22"/>
                <w:szCs w:val="22"/>
                <w:lang w:val="sr-Cyrl-RS"/>
              </w:rPr>
            </w:pPr>
          </w:p>
        </w:tc>
      </w:tr>
      <w:tr w:rsidR="001464BB" w:rsidRPr="006A495E" w14:paraId="570991CB" w14:textId="77777777" w:rsidTr="0048501E">
        <w:trPr>
          <w:trHeight w:val="140"/>
        </w:trPr>
        <w:tc>
          <w:tcPr>
            <w:tcW w:w="948" w:type="pct"/>
            <w:tcBorders>
              <w:left w:val="double" w:sz="4" w:space="0" w:color="auto"/>
            </w:tcBorders>
          </w:tcPr>
          <w:p w14:paraId="347481D9" w14:textId="77777777" w:rsidR="001464BB" w:rsidRPr="006A495E" w:rsidRDefault="005E5CD6" w:rsidP="0002323A">
            <w:pPr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 xml:space="preserve">1.2.3.3 </w:t>
            </w:r>
            <w:r w:rsidR="00BC6632" w:rsidRPr="006A495E">
              <w:rPr>
                <w:rFonts w:cs="Times New Roman"/>
                <w:sz w:val="22"/>
                <w:szCs w:val="22"/>
                <w:lang w:val="sr-Cyrl-RS"/>
              </w:rPr>
              <w:t>Иновирање инвентара објеката геонаслеђа</w:t>
            </w:r>
          </w:p>
        </w:tc>
        <w:tc>
          <w:tcPr>
            <w:tcW w:w="453" w:type="pct"/>
          </w:tcPr>
          <w:p w14:paraId="74A6256A" w14:textId="77777777" w:rsidR="001464BB" w:rsidRPr="006A495E" w:rsidRDefault="001464BB" w:rsidP="0002323A">
            <w:pPr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МЗЖС</w:t>
            </w:r>
          </w:p>
        </w:tc>
        <w:tc>
          <w:tcPr>
            <w:tcW w:w="490" w:type="pct"/>
          </w:tcPr>
          <w:p w14:paraId="24F64D91" w14:textId="77777777" w:rsidR="001464BB" w:rsidRPr="006A495E" w:rsidRDefault="00BC6632" w:rsidP="0002323A">
            <w:pPr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 xml:space="preserve">ЗЗПС, ПЗЗП, ПМ, ГИ, ГФ, РГФ, ГЗС </w:t>
            </w:r>
          </w:p>
        </w:tc>
        <w:tc>
          <w:tcPr>
            <w:tcW w:w="459" w:type="pct"/>
          </w:tcPr>
          <w:p w14:paraId="180A8979" w14:textId="77777777" w:rsidR="001464BB" w:rsidRPr="006A495E" w:rsidRDefault="001464BB" w:rsidP="0002323A">
            <w:pPr>
              <w:rPr>
                <w:rFonts w:cs="Times New Roman"/>
                <w:sz w:val="22"/>
                <w:szCs w:val="22"/>
                <w:lang w:val="sr-Cyrl-RS"/>
              </w:rPr>
            </w:pPr>
          </w:p>
        </w:tc>
        <w:tc>
          <w:tcPr>
            <w:tcW w:w="622" w:type="pct"/>
          </w:tcPr>
          <w:p w14:paraId="6748999B" w14:textId="77777777" w:rsidR="001464BB" w:rsidRPr="006A495E" w:rsidRDefault="001464BB" w:rsidP="0002323A">
            <w:pPr>
              <w:rPr>
                <w:rFonts w:cs="Times New Roman"/>
                <w:sz w:val="22"/>
                <w:szCs w:val="22"/>
                <w:lang w:val="sr-Cyrl-RS"/>
              </w:rPr>
            </w:pPr>
          </w:p>
        </w:tc>
        <w:tc>
          <w:tcPr>
            <w:tcW w:w="458" w:type="pct"/>
          </w:tcPr>
          <w:p w14:paraId="6739C76B" w14:textId="77777777" w:rsidR="001464BB" w:rsidRPr="006A495E" w:rsidRDefault="001464BB" w:rsidP="0002323A">
            <w:pPr>
              <w:rPr>
                <w:rFonts w:cs="Times New Roman"/>
                <w:sz w:val="22"/>
                <w:szCs w:val="22"/>
                <w:lang w:val="sr-Cyrl-RS"/>
              </w:rPr>
            </w:pPr>
          </w:p>
        </w:tc>
        <w:tc>
          <w:tcPr>
            <w:tcW w:w="556" w:type="pct"/>
          </w:tcPr>
          <w:p w14:paraId="2EA4343B" w14:textId="77777777" w:rsidR="001464BB" w:rsidRPr="006A495E" w:rsidRDefault="001464BB" w:rsidP="0002323A">
            <w:pPr>
              <w:rPr>
                <w:rFonts w:cs="Times New Roman"/>
                <w:sz w:val="22"/>
                <w:szCs w:val="22"/>
                <w:lang w:val="sr-Cyrl-RS"/>
              </w:rPr>
            </w:pPr>
          </w:p>
        </w:tc>
        <w:tc>
          <w:tcPr>
            <w:tcW w:w="524" w:type="pct"/>
          </w:tcPr>
          <w:p w14:paraId="6C748589" w14:textId="77777777" w:rsidR="001464BB" w:rsidRPr="006A495E" w:rsidRDefault="001464BB" w:rsidP="0002323A">
            <w:pPr>
              <w:rPr>
                <w:rFonts w:cs="Times New Roman"/>
                <w:sz w:val="22"/>
                <w:szCs w:val="22"/>
                <w:lang w:val="sr-Cyrl-RS"/>
              </w:rPr>
            </w:pPr>
          </w:p>
        </w:tc>
        <w:tc>
          <w:tcPr>
            <w:tcW w:w="489" w:type="pct"/>
          </w:tcPr>
          <w:p w14:paraId="4D33CB42" w14:textId="77777777" w:rsidR="001464BB" w:rsidRPr="006A495E" w:rsidRDefault="001464BB" w:rsidP="0002323A">
            <w:pPr>
              <w:rPr>
                <w:rFonts w:cs="Times New Roman"/>
                <w:sz w:val="22"/>
                <w:szCs w:val="22"/>
                <w:lang w:val="sr-Cyrl-RS"/>
              </w:rPr>
            </w:pPr>
          </w:p>
        </w:tc>
      </w:tr>
      <w:tr w:rsidR="001464BB" w:rsidRPr="006A495E" w14:paraId="778F897B" w14:textId="77777777" w:rsidTr="0048501E">
        <w:trPr>
          <w:trHeight w:val="140"/>
        </w:trPr>
        <w:tc>
          <w:tcPr>
            <w:tcW w:w="948" w:type="pct"/>
            <w:tcBorders>
              <w:left w:val="double" w:sz="4" w:space="0" w:color="auto"/>
            </w:tcBorders>
          </w:tcPr>
          <w:p w14:paraId="252B0B63" w14:textId="77777777" w:rsidR="001464BB" w:rsidRPr="006A495E" w:rsidRDefault="005E5CD6" w:rsidP="005E5CD6">
            <w:pPr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 xml:space="preserve">1.2.3.4 </w:t>
            </w:r>
            <w:r w:rsidR="001464BB" w:rsidRPr="006A495E">
              <w:rPr>
                <w:rFonts w:cs="Times New Roman"/>
                <w:sz w:val="22"/>
                <w:szCs w:val="22"/>
                <w:lang w:val="sr-Cyrl-RS"/>
              </w:rPr>
              <w:t>Успостављање националног савета/ комитета за геопаркове</w:t>
            </w:r>
          </w:p>
        </w:tc>
        <w:tc>
          <w:tcPr>
            <w:tcW w:w="453" w:type="pct"/>
          </w:tcPr>
          <w:p w14:paraId="7F60AB5B" w14:textId="77777777" w:rsidR="001464BB" w:rsidRPr="006A495E" w:rsidRDefault="001464BB" w:rsidP="0002323A">
            <w:pPr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МЗЖС</w:t>
            </w:r>
          </w:p>
        </w:tc>
        <w:tc>
          <w:tcPr>
            <w:tcW w:w="490" w:type="pct"/>
          </w:tcPr>
          <w:p w14:paraId="3A9AAC75" w14:textId="77777777" w:rsidR="001464BB" w:rsidRPr="006A495E" w:rsidRDefault="001464BB" w:rsidP="002A3275">
            <w:pPr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МТТТ, МКИ, ЗЗПС, ПЗЗП, У</w:t>
            </w:r>
            <w:r w:rsidR="002A3275" w:rsidRPr="006A495E">
              <w:rPr>
                <w:rFonts w:cs="Times New Roman"/>
                <w:sz w:val="22"/>
                <w:szCs w:val="22"/>
                <w:lang w:val="sr-Cyrl-RS"/>
              </w:rPr>
              <w:t>Г</w:t>
            </w:r>
            <w:r w:rsidRPr="006A495E">
              <w:rPr>
                <w:rFonts w:cs="Times New Roman"/>
                <w:sz w:val="22"/>
                <w:szCs w:val="22"/>
                <w:lang w:val="sr-Cyrl-RS"/>
              </w:rPr>
              <w:t xml:space="preserve"> и ЈЛС</w:t>
            </w:r>
          </w:p>
        </w:tc>
        <w:tc>
          <w:tcPr>
            <w:tcW w:w="459" w:type="pct"/>
          </w:tcPr>
          <w:p w14:paraId="5AD6DBA5" w14:textId="6AF3CF59" w:rsidR="001464BB" w:rsidRPr="006A495E" w:rsidRDefault="00567542" w:rsidP="0002323A">
            <w:pPr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4. кв. 202</w:t>
            </w:r>
            <w:r w:rsidR="000B126F" w:rsidRPr="006A495E">
              <w:rPr>
                <w:rFonts w:cs="Times New Roman"/>
                <w:sz w:val="22"/>
                <w:szCs w:val="22"/>
                <w:lang w:val="sr-Cyrl-RS"/>
              </w:rPr>
              <w:t>3</w:t>
            </w:r>
          </w:p>
        </w:tc>
        <w:tc>
          <w:tcPr>
            <w:tcW w:w="622" w:type="pct"/>
          </w:tcPr>
          <w:p w14:paraId="7FB52C4B" w14:textId="77777777" w:rsidR="001464BB" w:rsidRPr="006A495E" w:rsidRDefault="001464BB" w:rsidP="0002323A">
            <w:pPr>
              <w:rPr>
                <w:rFonts w:cs="Times New Roman"/>
                <w:sz w:val="22"/>
                <w:szCs w:val="22"/>
                <w:lang w:val="sr-Cyrl-RS"/>
              </w:rPr>
            </w:pPr>
          </w:p>
        </w:tc>
        <w:tc>
          <w:tcPr>
            <w:tcW w:w="458" w:type="pct"/>
          </w:tcPr>
          <w:p w14:paraId="647133E7" w14:textId="77777777" w:rsidR="001464BB" w:rsidRPr="006A495E" w:rsidRDefault="001464BB" w:rsidP="0002323A">
            <w:pPr>
              <w:rPr>
                <w:rFonts w:cs="Times New Roman"/>
                <w:sz w:val="22"/>
                <w:szCs w:val="22"/>
                <w:lang w:val="sr-Cyrl-RS"/>
              </w:rPr>
            </w:pPr>
          </w:p>
        </w:tc>
        <w:tc>
          <w:tcPr>
            <w:tcW w:w="556" w:type="pct"/>
          </w:tcPr>
          <w:p w14:paraId="65E10C18" w14:textId="77777777" w:rsidR="001464BB" w:rsidRPr="006A495E" w:rsidRDefault="001464BB" w:rsidP="0002323A">
            <w:pPr>
              <w:rPr>
                <w:rFonts w:cs="Times New Roman"/>
                <w:sz w:val="22"/>
                <w:szCs w:val="22"/>
                <w:lang w:val="sr-Cyrl-RS"/>
              </w:rPr>
            </w:pPr>
          </w:p>
        </w:tc>
        <w:tc>
          <w:tcPr>
            <w:tcW w:w="524" w:type="pct"/>
          </w:tcPr>
          <w:p w14:paraId="0599D322" w14:textId="77777777" w:rsidR="001464BB" w:rsidRPr="006A495E" w:rsidRDefault="001464BB" w:rsidP="0002323A">
            <w:pPr>
              <w:rPr>
                <w:rFonts w:cs="Times New Roman"/>
                <w:sz w:val="22"/>
                <w:szCs w:val="22"/>
                <w:lang w:val="sr-Cyrl-RS"/>
              </w:rPr>
            </w:pPr>
          </w:p>
        </w:tc>
        <w:tc>
          <w:tcPr>
            <w:tcW w:w="489" w:type="pct"/>
          </w:tcPr>
          <w:p w14:paraId="79456DBB" w14:textId="77777777" w:rsidR="001464BB" w:rsidRPr="006A495E" w:rsidRDefault="001464BB" w:rsidP="0002323A">
            <w:pPr>
              <w:rPr>
                <w:rFonts w:cs="Times New Roman"/>
                <w:sz w:val="22"/>
                <w:szCs w:val="22"/>
                <w:lang w:val="sr-Cyrl-RS"/>
              </w:rPr>
            </w:pPr>
          </w:p>
        </w:tc>
      </w:tr>
      <w:tr w:rsidR="00CB46C2" w:rsidRPr="006A495E" w14:paraId="5B7ECD2A" w14:textId="77777777" w:rsidTr="0048501E">
        <w:trPr>
          <w:trHeight w:val="140"/>
        </w:trPr>
        <w:tc>
          <w:tcPr>
            <w:tcW w:w="948" w:type="pct"/>
            <w:tcBorders>
              <w:left w:val="double" w:sz="4" w:space="0" w:color="auto"/>
            </w:tcBorders>
          </w:tcPr>
          <w:p w14:paraId="589A18E9" w14:textId="77777777" w:rsidR="00CB46C2" w:rsidRPr="006A495E" w:rsidRDefault="005E5CD6" w:rsidP="00CB46C2">
            <w:pPr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 xml:space="preserve">1.2.3.5 </w:t>
            </w:r>
            <w:r w:rsidR="00CB46C2" w:rsidRPr="006A495E">
              <w:rPr>
                <w:rFonts w:cs="Times New Roman"/>
                <w:sz w:val="22"/>
                <w:szCs w:val="22"/>
                <w:lang w:val="sr-Cyrl-RS"/>
              </w:rPr>
              <w:t>Израда критеријум за вредновање објеката геонаслеђа</w:t>
            </w:r>
          </w:p>
        </w:tc>
        <w:tc>
          <w:tcPr>
            <w:tcW w:w="453" w:type="pct"/>
          </w:tcPr>
          <w:p w14:paraId="2ABA8BC5" w14:textId="77777777" w:rsidR="00CB46C2" w:rsidRPr="006A495E" w:rsidRDefault="00CB46C2" w:rsidP="00CB46C2">
            <w:pPr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МЗЖС</w:t>
            </w:r>
          </w:p>
        </w:tc>
        <w:tc>
          <w:tcPr>
            <w:tcW w:w="490" w:type="pct"/>
          </w:tcPr>
          <w:p w14:paraId="5190D856" w14:textId="77777777" w:rsidR="00CB46C2" w:rsidRPr="006A495E" w:rsidRDefault="00CB46C2" w:rsidP="00CB46C2">
            <w:pPr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 xml:space="preserve">ЗЗПС, ПЗЗП, ПМ, ГИ, ГФ, РГФ, ГЗС </w:t>
            </w:r>
          </w:p>
        </w:tc>
        <w:tc>
          <w:tcPr>
            <w:tcW w:w="459" w:type="pct"/>
          </w:tcPr>
          <w:p w14:paraId="3CC837EE" w14:textId="77777777" w:rsidR="00CB46C2" w:rsidRPr="006A495E" w:rsidRDefault="00CB46C2" w:rsidP="00CB46C2">
            <w:pPr>
              <w:rPr>
                <w:rFonts w:cs="Times New Roman"/>
                <w:sz w:val="22"/>
                <w:szCs w:val="22"/>
                <w:lang w:val="sr-Cyrl-RS"/>
              </w:rPr>
            </w:pPr>
          </w:p>
        </w:tc>
        <w:tc>
          <w:tcPr>
            <w:tcW w:w="622" w:type="pct"/>
          </w:tcPr>
          <w:p w14:paraId="68167362" w14:textId="77777777" w:rsidR="00CB46C2" w:rsidRPr="006A495E" w:rsidRDefault="00CB46C2" w:rsidP="00CB46C2">
            <w:pPr>
              <w:rPr>
                <w:rFonts w:cs="Times New Roman"/>
                <w:sz w:val="22"/>
                <w:szCs w:val="22"/>
                <w:lang w:val="sr-Cyrl-RS"/>
              </w:rPr>
            </w:pPr>
          </w:p>
        </w:tc>
        <w:tc>
          <w:tcPr>
            <w:tcW w:w="458" w:type="pct"/>
          </w:tcPr>
          <w:p w14:paraId="40557335" w14:textId="77777777" w:rsidR="00CB46C2" w:rsidRPr="006A495E" w:rsidRDefault="00CB46C2" w:rsidP="00CB46C2">
            <w:pPr>
              <w:rPr>
                <w:rFonts w:cs="Times New Roman"/>
                <w:sz w:val="22"/>
                <w:szCs w:val="22"/>
                <w:lang w:val="sr-Cyrl-RS"/>
              </w:rPr>
            </w:pPr>
          </w:p>
        </w:tc>
        <w:tc>
          <w:tcPr>
            <w:tcW w:w="556" w:type="pct"/>
          </w:tcPr>
          <w:p w14:paraId="293194B8" w14:textId="77777777" w:rsidR="00CB46C2" w:rsidRPr="006A495E" w:rsidRDefault="00CB46C2" w:rsidP="00CB46C2">
            <w:pPr>
              <w:rPr>
                <w:rFonts w:cs="Times New Roman"/>
                <w:sz w:val="22"/>
                <w:szCs w:val="22"/>
                <w:lang w:val="sr-Cyrl-RS"/>
              </w:rPr>
            </w:pPr>
          </w:p>
        </w:tc>
        <w:tc>
          <w:tcPr>
            <w:tcW w:w="524" w:type="pct"/>
          </w:tcPr>
          <w:p w14:paraId="6E230FDD" w14:textId="77777777" w:rsidR="00CB46C2" w:rsidRPr="006A495E" w:rsidRDefault="00CB46C2" w:rsidP="00CB46C2">
            <w:pPr>
              <w:rPr>
                <w:rFonts w:cs="Times New Roman"/>
                <w:sz w:val="22"/>
                <w:szCs w:val="22"/>
                <w:lang w:val="sr-Cyrl-RS"/>
              </w:rPr>
            </w:pPr>
          </w:p>
        </w:tc>
        <w:tc>
          <w:tcPr>
            <w:tcW w:w="489" w:type="pct"/>
          </w:tcPr>
          <w:p w14:paraId="522473E4" w14:textId="77777777" w:rsidR="00CB46C2" w:rsidRPr="006A495E" w:rsidRDefault="00CB46C2" w:rsidP="00CB46C2">
            <w:pPr>
              <w:rPr>
                <w:rFonts w:cs="Times New Roman"/>
                <w:sz w:val="22"/>
                <w:szCs w:val="22"/>
                <w:lang w:val="sr-Cyrl-RS"/>
              </w:rPr>
            </w:pPr>
          </w:p>
        </w:tc>
      </w:tr>
    </w:tbl>
    <w:p w14:paraId="2A91AE35" w14:textId="77777777" w:rsidR="001464BB" w:rsidRPr="006A495E" w:rsidRDefault="001464BB" w:rsidP="001464BB">
      <w:pPr>
        <w:rPr>
          <w:rFonts w:ascii="Arial" w:hAnsi="Arial" w:cs="Arial"/>
          <w:sz w:val="20"/>
          <w:szCs w:val="20"/>
          <w:lang w:val="sr-Cyrl-RS"/>
        </w:rPr>
      </w:pPr>
    </w:p>
    <w:tbl>
      <w:tblPr>
        <w:tblStyle w:val="TableGrid2"/>
        <w:tblW w:w="14285" w:type="dxa"/>
        <w:tblInd w:w="10" w:type="dxa"/>
        <w:tblLayout w:type="fixed"/>
        <w:tblLook w:val="04A0" w:firstRow="1" w:lastRow="0" w:firstColumn="1" w:lastColumn="0" w:noHBand="0" w:noVBand="1"/>
      </w:tblPr>
      <w:tblGrid>
        <w:gridCol w:w="3149"/>
        <w:gridCol w:w="1443"/>
        <w:gridCol w:w="1347"/>
        <w:gridCol w:w="963"/>
        <w:gridCol w:w="768"/>
        <w:gridCol w:w="1670"/>
        <w:gridCol w:w="1504"/>
        <w:gridCol w:w="1539"/>
        <w:gridCol w:w="1902"/>
      </w:tblGrid>
      <w:tr w:rsidR="001464BB" w:rsidRPr="006A495E" w14:paraId="52AC11FF" w14:textId="77777777" w:rsidTr="0048501E">
        <w:trPr>
          <w:trHeight w:val="169"/>
        </w:trPr>
        <w:tc>
          <w:tcPr>
            <w:tcW w:w="14285" w:type="dxa"/>
            <w:gridSpan w:val="9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  <w:shd w:val="clear" w:color="auto" w:fill="F7CAAC" w:themeFill="accent2" w:themeFillTint="66"/>
          </w:tcPr>
          <w:p w14:paraId="31D4FAF3" w14:textId="77777777" w:rsidR="001464BB" w:rsidRPr="006A495E" w:rsidRDefault="001464BB" w:rsidP="008D1857">
            <w:pPr>
              <w:jc w:val="left"/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Мера 1</w:t>
            </w:r>
            <w:r w:rsidR="005E5CD6" w:rsidRPr="006A495E">
              <w:rPr>
                <w:rFonts w:cs="Times New Roman"/>
                <w:sz w:val="22"/>
                <w:szCs w:val="22"/>
                <w:lang w:val="sr-Cyrl-RS"/>
              </w:rPr>
              <w:t>.2</w:t>
            </w:r>
            <w:r w:rsidRPr="006A495E">
              <w:rPr>
                <w:rFonts w:cs="Times New Roman"/>
                <w:sz w:val="22"/>
                <w:szCs w:val="22"/>
                <w:lang w:val="sr-Cyrl-RS"/>
              </w:rPr>
              <w:t xml:space="preserve">.4: </w:t>
            </w:r>
            <w:r w:rsidR="004D05A0" w:rsidRPr="006A495E">
              <w:rPr>
                <w:rFonts w:cs="Times New Roman"/>
                <w:sz w:val="22"/>
                <w:szCs w:val="22"/>
                <w:lang w:val="sr-Cyrl-RS"/>
              </w:rPr>
              <w:t xml:space="preserve">Идентификација, вредновање и заштита различитих типова предела на територији Републике Србије </w:t>
            </w:r>
          </w:p>
        </w:tc>
      </w:tr>
      <w:tr w:rsidR="001464BB" w:rsidRPr="006A495E" w14:paraId="30875071" w14:textId="77777777" w:rsidTr="0048501E">
        <w:trPr>
          <w:trHeight w:val="300"/>
        </w:trPr>
        <w:tc>
          <w:tcPr>
            <w:tcW w:w="14285" w:type="dxa"/>
            <w:gridSpan w:val="9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7CAAC" w:themeFill="accent2" w:themeFillTint="66"/>
            <w:vAlign w:val="center"/>
          </w:tcPr>
          <w:p w14:paraId="2E3B35AF" w14:textId="77777777" w:rsidR="001464BB" w:rsidRPr="006A495E" w:rsidRDefault="001464BB" w:rsidP="0002323A">
            <w:pPr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eastAsia="Times New Roman" w:cs="Times New Roman"/>
                <w:color w:val="222222"/>
                <w:sz w:val="22"/>
                <w:szCs w:val="22"/>
                <w:lang w:val="sr-Cyrl-RS"/>
              </w:rPr>
              <w:t>Институција одговорна за праћење и контролу реализације: МЗЖС</w:t>
            </w:r>
          </w:p>
        </w:tc>
      </w:tr>
      <w:tr w:rsidR="001464BB" w:rsidRPr="006A495E" w14:paraId="5F5616EC" w14:textId="77777777" w:rsidTr="0048501E">
        <w:trPr>
          <w:trHeight w:val="300"/>
        </w:trPr>
        <w:tc>
          <w:tcPr>
            <w:tcW w:w="6902" w:type="dxa"/>
            <w:gridSpan w:val="4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7CAAC" w:themeFill="accent2" w:themeFillTint="66"/>
          </w:tcPr>
          <w:p w14:paraId="5225DF08" w14:textId="10CD5D5D" w:rsidR="001464BB" w:rsidRPr="006A495E" w:rsidRDefault="001464BB" w:rsidP="000B126F">
            <w:pPr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 xml:space="preserve">Период спровођења: </w:t>
            </w:r>
            <w:r w:rsidR="000B126F" w:rsidRPr="006A495E">
              <w:rPr>
                <w:rFonts w:cs="Times New Roman"/>
                <w:sz w:val="22"/>
                <w:szCs w:val="22"/>
                <w:lang w:val="sr-Cyrl-RS"/>
              </w:rPr>
              <w:t>2021</w:t>
            </w:r>
            <w:r w:rsidRPr="006A495E">
              <w:rPr>
                <w:rFonts w:cs="Times New Roman"/>
                <w:sz w:val="22"/>
                <w:szCs w:val="22"/>
                <w:lang w:val="sr-Cyrl-RS"/>
              </w:rPr>
              <w:t>-</w:t>
            </w:r>
            <w:r w:rsidR="000B126F" w:rsidRPr="006A495E">
              <w:rPr>
                <w:rFonts w:cs="Times New Roman"/>
                <w:sz w:val="22"/>
                <w:szCs w:val="22"/>
                <w:lang w:val="sr-Cyrl-RS"/>
              </w:rPr>
              <w:t>2023</w:t>
            </w:r>
          </w:p>
        </w:tc>
        <w:tc>
          <w:tcPr>
            <w:tcW w:w="7383" w:type="dxa"/>
            <w:gridSpan w:val="5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7CAAC" w:themeFill="accent2" w:themeFillTint="66"/>
          </w:tcPr>
          <w:p w14:paraId="11EA29E6" w14:textId="70833A75" w:rsidR="001464BB" w:rsidRPr="006A495E" w:rsidRDefault="001464BB" w:rsidP="0002323A">
            <w:pPr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Тип мере:</w:t>
            </w:r>
            <w:r w:rsidR="00EE17E2">
              <w:rPr>
                <w:rFonts w:cs="Times New Roman"/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rFonts w:cs="Times New Roman"/>
                <w:sz w:val="22"/>
                <w:szCs w:val="22"/>
                <w:lang w:val="sr-Cyrl-RS"/>
              </w:rPr>
              <w:t>Р</w:t>
            </w:r>
          </w:p>
        </w:tc>
      </w:tr>
      <w:tr w:rsidR="001464BB" w:rsidRPr="006A495E" w14:paraId="7B5B7E25" w14:textId="77777777" w:rsidTr="0048501E">
        <w:trPr>
          <w:trHeight w:val="955"/>
        </w:trPr>
        <w:tc>
          <w:tcPr>
            <w:tcW w:w="3149" w:type="dxa"/>
            <w:tcBorders>
              <w:top w:val="double" w:sz="4" w:space="0" w:color="auto"/>
            </w:tcBorders>
            <w:shd w:val="clear" w:color="auto" w:fill="D9D9D9" w:themeFill="background1" w:themeFillShade="D9"/>
          </w:tcPr>
          <w:p w14:paraId="04BA48AF" w14:textId="77777777" w:rsidR="001464BB" w:rsidRPr="006A495E" w:rsidRDefault="001464BB" w:rsidP="0002323A">
            <w:pPr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Показатељ(и)  на нивоу мере (показатељ резултата)</w:t>
            </w:r>
          </w:p>
        </w:tc>
        <w:tc>
          <w:tcPr>
            <w:tcW w:w="1443" w:type="dxa"/>
            <w:tcBorders>
              <w:top w:val="double" w:sz="4" w:space="0" w:color="auto"/>
            </w:tcBorders>
            <w:shd w:val="clear" w:color="auto" w:fill="D9D9D9" w:themeFill="background1" w:themeFillShade="D9"/>
          </w:tcPr>
          <w:p w14:paraId="79831918" w14:textId="77777777" w:rsidR="001464BB" w:rsidRPr="006A495E" w:rsidRDefault="001464BB" w:rsidP="0002323A">
            <w:pPr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Jединица мере</w:t>
            </w:r>
          </w:p>
          <w:p w14:paraId="35669E69" w14:textId="77777777" w:rsidR="001464BB" w:rsidRPr="006A495E" w:rsidRDefault="001464BB" w:rsidP="0002323A">
            <w:pPr>
              <w:rPr>
                <w:rFonts w:cs="Times New Roman"/>
                <w:sz w:val="22"/>
                <w:szCs w:val="22"/>
                <w:lang w:val="sr-Cyrl-RS"/>
              </w:rPr>
            </w:pPr>
          </w:p>
        </w:tc>
        <w:tc>
          <w:tcPr>
            <w:tcW w:w="1347" w:type="dxa"/>
            <w:tcBorders>
              <w:top w:val="double" w:sz="4" w:space="0" w:color="auto"/>
            </w:tcBorders>
            <w:shd w:val="clear" w:color="auto" w:fill="D9D9D9" w:themeFill="background1" w:themeFillShade="D9"/>
          </w:tcPr>
          <w:p w14:paraId="3CD8032D" w14:textId="77777777" w:rsidR="001464BB" w:rsidRPr="006A495E" w:rsidRDefault="001464BB" w:rsidP="0002323A">
            <w:pPr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Извор провере</w:t>
            </w:r>
          </w:p>
        </w:tc>
        <w:tc>
          <w:tcPr>
            <w:tcW w:w="1731" w:type="dxa"/>
            <w:gridSpan w:val="2"/>
            <w:tcBorders>
              <w:top w:val="double" w:sz="4" w:space="0" w:color="auto"/>
            </w:tcBorders>
            <w:shd w:val="clear" w:color="auto" w:fill="D9D9D9" w:themeFill="background1" w:themeFillShade="D9"/>
          </w:tcPr>
          <w:p w14:paraId="45FEB7CE" w14:textId="77777777" w:rsidR="001464BB" w:rsidRPr="006A495E" w:rsidRDefault="001464BB" w:rsidP="0002323A">
            <w:pPr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 xml:space="preserve">Почетна вредност </w:t>
            </w:r>
          </w:p>
        </w:tc>
        <w:tc>
          <w:tcPr>
            <w:tcW w:w="1670" w:type="dxa"/>
            <w:tcBorders>
              <w:top w:val="double" w:sz="4" w:space="0" w:color="auto"/>
            </w:tcBorders>
            <w:shd w:val="clear" w:color="auto" w:fill="D9D9D9" w:themeFill="background1" w:themeFillShade="D9"/>
          </w:tcPr>
          <w:p w14:paraId="57DE273C" w14:textId="77777777" w:rsidR="001464BB" w:rsidRPr="006A495E" w:rsidRDefault="001464BB" w:rsidP="0002323A">
            <w:pPr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Базна година</w:t>
            </w:r>
          </w:p>
        </w:tc>
        <w:tc>
          <w:tcPr>
            <w:tcW w:w="1504" w:type="dxa"/>
            <w:tcBorders>
              <w:top w:val="double" w:sz="4" w:space="0" w:color="auto"/>
            </w:tcBorders>
            <w:shd w:val="clear" w:color="auto" w:fill="D9D9D9" w:themeFill="background1" w:themeFillShade="D9"/>
          </w:tcPr>
          <w:p w14:paraId="00941AFE" w14:textId="3183649F" w:rsidR="001464BB" w:rsidRPr="006A495E" w:rsidRDefault="001464BB" w:rsidP="0002323A">
            <w:pPr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Циљaна вредност у 202</w:t>
            </w:r>
            <w:r w:rsidR="000B126F" w:rsidRPr="006A495E">
              <w:rPr>
                <w:rFonts w:cs="Times New Roman"/>
                <w:sz w:val="22"/>
                <w:szCs w:val="22"/>
                <w:lang w:val="sr-Cyrl-RS"/>
              </w:rPr>
              <w:t>1</w:t>
            </w:r>
            <w:r w:rsidRPr="006A495E">
              <w:rPr>
                <w:rFonts w:cs="Times New Roman"/>
                <w:sz w:val="22"/>
                <w:szCs w:val="22"/>
                <w:lang w:val="sr-Cyrl-RS"/>
              </w:rPr>
              <w:t xml:space="preserve">. години </w:t>
            </w:r>
          </w:p>
        </w:tc>
        <w:tc>
          <w:tcPr>
            <w:tcW w:w="1539" w:type="dxa"/>
            <w:tcBorders>
              <w:top w:val="double" w:sz="4" w:space="0" w:color="auto"/>
              <w:right w:val="double" w:sz="4" w:space="0" w:color="auto"/>
            </w:tcBorders>
            <w:shd w:val="clear" w:color="auto" w:fill="D9D9D9" w:themeFill="background1" w:themeFillShade="D9"/>
          </w:tcPr>
          <w:p w14:paraId="4CDC2EDB" w14:textId="18B7E535" w:rsidR="001464BB" w:rsidRPr="006A495E" w:rsidRDefault="001464BB" w:rsidP="0002323A">
            <w:pPr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Циљaна вредност у 202</w:t>
            </w:r>
            <w:r w:rsidR="000B126F" w:rsidRPr="006A495E">
              <w:rPr>
                <w:rFonts w:cs="Times New Roman"/>
                <w:sz w:val="22"/>
                <w:szCs w:val="22"/>
                <w:lang w:val="sr-Cyrl-RS"/>
              </w:rPr>
              <w:t>2</w:t>
            </w:r>
            <w:r w:rsidRPr="006A495E">
              <w:rPr>
                <w:rFonts w:cs="Times New Roman"/>
                <w:sz w:val="22"/>
                <w:szCs w:val="22"/>
                <w:lang w:val="sr-Cyrl-RS"/>
              </w:rPr>
              <w:t xml:space="preserve">. години </w:t>
            </w:r>
          </w:p>
        </w:tc>
        <w:tc>
          <w:tcPr>
            <w:tcW w:w="1902" w:type="dxa"/>
            <w:tcBorders>
              <w:top w:val="double" w:sz="4" w:space="0" w:color="auto"/>
              <w:right w:val="double" w:sz="4" w:space="0" w:color="auto"/>
            </w:tcBorders>
            <w:shd w:val="clear" w:color="auto" w:fill="D9D9D9" w:themeFill="background1" w:themeFillShade="D9"/>
          </w:tcPr>
          <w:p w14:paraId="35FE6452" w14:textId="61E0D3A1" w:rsidR="001464BB" w:rsidRPr="006A495E" w:rsidRDefault="001464BB" w:rsidP="0002323A">
            <w:pPr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Циљaна вредност у 202</w:t>
            </w:r>
            <w:r w:rsidR="000B126F" w:rsidRPr="006A495E">
              <w:rPr>
                <w:rFonts w:cs="Times New Roman"/>
                <w:sz w:val="22"/>
                <w:szCs w:val="22"/>
                <w:lang w:val="sr-Cyrl-RS"/>
              </w:rPr>
              <w:t>3</w:t>
            </w:r>
            <w:r w:rsidRPr="006A495E">
              <w:rPr>
                <w:rFonts w:cs="Times New Roman"/>
                <w:sz w:val="22"/>
                <w:szCs w:val="22"/>
                <w:lang w:val="sr-Cyrl-RS"/>
              </w:rPr>
              <w:t xml:space="preserve">. години </w:t>
            </w:r>
          </w:p>
        </w:tc>
      </w:tr>
      <w:tr w:rsidR="001464BB" w:rsidRPr="006A495E" w14:paraId="1A4024A6" w14:textId="77777777" w:rsidTr="0048501E">
        <w:trPr>
          <w:trHeight w:val="304"/>
        </w:trPr>
        <w:tc>
          <w:tcPr>
            <w:tcW w:w="3149" w:type="dxa"/>
            <w:tcBorders>
              <w:top w:val="double" w:sz="4" w:space="0" w:color="auto"/>
              <w:bottom w:val="double" w:sz="4" w:space="0" w:color="auto"/>
            </w:tcBorders>
            <w:shd w:val="clear" w:color="auto" w:fill="FFFFFF" w:themeFill="background1"/>
          </w:tcPr>
          <w:p w14:paraId="000341EA" w14:textId="77777777" w:rsidR="001464BB" w:rsidRPr="006A495E" w:rsidRDefault="00C70066" w:rsidP="0002323A">
            <w:pPr>
              <w:shd w:val="clear" w:color="auto" w:fill="FFFFFF" w:themeFill="background1"/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 xml:space="preserve">Удео </w:t>
            </w:r>
            <w:r w:rsidR="00E46D2C" w:rsidRPr="006A495E">
              <w:rPr>
                <w:rFonts w:cs="Times New Roman"/>
                <w:sz w:val="22"/>
                <w:szCs w:val="22"/>
                <w:lang w:val="sr-Cyrl-RS"/>
              </w:rPr>
              <w:t xml:space="preserve">категорисаних </w:t>
            </w:r>
            <w:r w:rsidRPr="006A495E">
              <w:rPr>
                <w:rFonts w:cs="Times New Roman"/>
                <w:sz w:val="22"/>
                <w:szCs w:val="22"/>
                <w:lang w:val="sr-Cyrl-RS"/>
              </w:rPr>
              <w:t xml:space="preserve">предела у укупној површини </w:t>
            </w:r>
            <w:r w:rsidR="00E46D2C" w:rsidRPr="006A495E">
              <w:rPr>
                <w:rFonts w:cs="Times New Roman"/>
                <w:sz w:val="22"/>
                <w:szCs w:val="22"/>
                <w:lang w:val="sr-Cyrl-RS"/>
              </w:rPr>
              <w:t xml:space="preserve">Републике </w:t>
            </w:r>
            <w:r w:rsidRPr="006A495E">
              <w:rPr>
                <w:rFonts w:cs="Times New Roman"/>
                <w:sz w:val="22"/>
                <w:szCs w:val="22"/>
                <w:lang w:val="sr-Cyrl-RS"/>
              </w:rPr>
              <w:t>Србије</w:t>
            </w:r>
          </w:p>
        </w:tc>
        <w:tc>
          <w:tcPr>
            <w:tcW w:w="1443" w:type="dxa"/>
            <w:tcBorders>
              <w:top w:val="double" w:sz="4" w:space="0" w:color="auto"/>
              <w:bottom w:val="double" w:sz="4" w:space="0" w:color="auto"/>
            </w:tcBorders>
            <w:shd w:val="clear" w:color="auto" w:fill="FFFFFF" w:themeFill="background1"/>
          </w:tcPr>
          <w:p w14:paraId="180453D9" w14:textId="77777777" w:rsidR="001464BB" w:rsidRPr="006A495E" w:rsidRDefault="001464BB" w:rsidP="0002323A">
            <w:pPr>
              <w:shd w:val="clear" w:color="auto" w:fill="FFFFFF" w:themeFill="background1"/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(% )</w:t>
            </w:r>
          </w:p>
        </w:tc>
        <w:tc>
          <w:tcPr>
            <w:tcW w:w="1347" w:type="dxa"/>
            <w:tcBorders>
              <w:top w:val="double" w:sz="4" w:space="0" w:color="auto"/>
              <w:bottom w:val="double" w:sz="4" w:space="0" w:color="auto"/>
            </w:tcBorders>
            <w:shd w:val="clear" w:color="auto" w:fill="FFFFFF" w:themeFill="background1"/>
          </w:tcPr>
          <w:p w14:paraId="79117B41" w14:textId="77777777" w:rsidR="001464BB" w:rsidRPr="006A495E" w:rsidRDefault="001464BB" w:rsidP="0002323A">
            <w:pPr>
              <w:shd w:val="clear" w:color="auto" w:fill="FFFFFF" w:themeFill="background1"/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Извештај и резултати пројекта</w:t>
            </w:r>
          </w:p>
        </w:tc>
        <w:tc>
          <w:tcPr>
            <w:tcW w:w="1731" w:type="dxa"/>
            <w:gridSpan w:val="2"/>
            <w:tcBorders>
              <w:top w:val="double" w:sz="4" w:space="0" w:color="auto"/>
              <w:bottom w:val="double" w:sz="4" w:space="0" w:color="auto"/>
            </w:tcBorders>
            <w:shd w:val="clear" w:color="auto" w:fill="FFFFFF" w:themeFill="background1"/>
          </w:tcPr>
          <w:p w14:paraId="2EB268F5" w14:textId="77777777" w:rsidR="001464BB" w:rsidRPr="006A495E" w:rsidRDefault="001464BB" w:rsidP="0002323A">
            <w:pPr>
              <w:shd w:val="clear" w:color="auto" w:fill="FFFFFF" w:themeFill="background1"/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1</w:t>
            </w:r>
          </w:p>
        </w:tc>
        <w:tc>
          <w:tcPr>
            <w:tcW w:w="1670" w:type="dxa"/>
            <w:tcBorders>
              <w:top w:val="double" w:sz="4" w:space="0" w:color="auto"/>
              <w:bottom w:val="double" w:sz="4" w:space="0" w:color="auto"/>
            </w:tcBorders>
            <w:shd w:val="clear" w:color="auto" w:fill="FFFFFF" w:themeFill="background1"/>
          </w:tcPr>
          <w:p w14:paraId="0D71564C" w14:textId="77777777" w:rsidR="001464BB" w:rsidRPr="006A495E" w:rsidRDefault="001464BB" w:rsidP="0002323A">
            <w:pPr>
              <w:shd w:val="clear" w:color="auto" w:fill="FFFFFF" w:themeFill="background1"/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2018</w:t>
            </w:r>
          </w:p>
        </w:tc>
        <w:tc>
          <w:tcPr>
            <w:tcW w:w="1504" w:type="dxa"/>
            <w:tcBorders>
              <w:top w:val="double" w:sz="4" w:space="0" w:color="auto"/>
              <w:bottom w:val="double" w:sz="4" w:space="0" w:color="auto"/>
            </w:tcBorders>
            <w:shd w:val="clear" w:color="auto" w:fill="FFFFFF" w:themeFill="background1"/>
          </w:tcPr>
          <w:p w14:paraId="50086C89" w14:textId="77777777" w:rsidR="001464BB" w:rsidRPr="006A495E" w:rsidRDefault="001464BB" w:rsidP="0002323A">
            <w:pPr>
              <w:shd w:val="clear" w:color="auto" w:fill="FFFFFF" w:themeFill="background1"/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1,3</w:t>
            </w:r>
          </w:p>
        </w:tc>
        <w:tc>
          <w:tcPr>
            <w:tcW w:w="1539" w:type="dxa"/>
            <w:tcBorders>
              <w:top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FFFFF" w:themeFill="background1"/>
          </w:tcPr>
          <w:p w14:paraId="6E38B62F" w14:textId="77777777" w:rsidR="001464BB" w:rsidRPr="006A495E" w:rsidRDefault="001464BB" w:rsidP="0002323A">
            <w:pPr>
              <w:shd w:val="clear" w:color="auto" w:fill="FFFFFF" w:themeFill="background1"/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1,6</w:t>
            </w:r>
          </w:p>
        </w:tc>
        <w:tc>
          <w:tcPr>
            <w:tcW w:w="1902" w:type="dxa"/>
            <w:tcBorders>
              <w:top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FFFFF" w:themeFill="background1"/>
          </w:tcPr>
          <w:p w14:paraId="10B210EE" w14:textId="77777777" w:rsidR="001464BB" w:rsidRPr="006A495E" w:rsidRDefault="001464BB" w:rsidP="0002323A">
            <w:pPr>
              <w:shd w:val="clear" w:color="auto" w:fill="FFFFFF" w:themeFill="background1"/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2,0</w:t>
            </w:r>
          </w:p>
        </w:tc>
      </w:tr>
    </w:tbl>
    <w:p w14:paraId="29CAB1E6" w14:textId="77777777" w:rsidR="001464BB" w:rsidRPr="006A495E" w:rsidRDefault="001464BB" w:rsidP="001464BB">
      <w:pPr>
        <w:rPr>
          <w:lang w:val="sr-Cyrl-RS"/>
        </w:rPr>
      </w:pPr>
    </w:p>
    <w:tbl>
      <w:tblPr>
        <w:tblStyle w:val="TableGrid2"/>
        <w:tblW w:w="14285" w:type="dxa"/>
        <w:tblInd w:w="10" w:type="dxa"/>
        <w:tblLayout w:type="fixed"/>
        <w:tblLook w:val="04A0" w:firstRow="1" w:lastRow="0" w:firstColumn="1" w:lastColumn="0" w:noHBand="0" w:noVBand="1"/>
      </w:tblPr>
      <w:tblGrid>
        <w:gridCol w:w="3665"/>
        <w:gridCol w:w="2778"/>
        <w:gridCol w:w="3072"/>
        <w:gridCol w:w="2340"/>
        <w:gridCol w:w="2430"/>
      </w:tblGrid>
      <w:tr w:rsidR="001464BB" w:rsidRPr="006A495E" w14:paraId="5D810BD7" w14:textId="77777777" w:rsidTr="0048501E">
        <w:trPr>
          <w:trHeight w:val="270"/>
        </w:trPr>
        <w:tc>
          <w:tcPr>
            <w:tcW w:w="3665" w:type="dxa"/>
            <w:vMerge w:val="restart"/>
            <w:tcBorders>
              <w:left w:val="double" w:sz="4" w:space="0" w:color="auto"/>
              <w:right w:val="double" w:sz="4" w:space="0" w:color="auto"/>
            </w:tcBorders>
            <w:shd w:val="clear" w:color="auto" w:fill="A8D08D" w:themeFill="accent6" w:themeFillTint="99"/>
          </w:tcPr>
          <w:p w14:paraId="601783DE" w14:textId="77777777" w:rsidR="001464BB" w:rsidRPr="006A495E" w:rsidRDefault="001464BB" w:rsidP="0002323A">
            <w:pPr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Извор финансирања мере</w:t>
            </w:r>
          </w:p>
          <w:p w14:paraId="012AC826" w14:textId="77777777" w:rsidR="001464BB" w:rsidRPr="006A495E" w:rsidRDefault="001464BB" w:rsidP="0002323A">
            <w:pPr>
              <w:rPr>
                <w:rFonts w:cs="Times New Roman"/>
                <w:sz w:val="22"/>
                <w:szCs w:val="22"/>
                <w:lang w:val="sr-Cyrl-RS"/>
              </w:rPr>
            </w:pPr>
          </w:p>
        </w:tc>
        <w:tc>
          <w:tcPr>
            <w:tcW w:w="2778" w:type="dxa"/>
            <w:vMerge w:val="restart"/>
            <w:tcBorders>
              <w:left w:val="double" w:sz="4" w:space="0" w:color="auto"/>
              <w:right w:val="double" w:sz="4" w:space="0" w:color="auto"/>
            </w:tcBorders>
            <w:shd w:val="clear" w:color="auto" w:fill="A8D08D" w:themeFill="accent6" w:themeFillTint="99"/>
          </w:tcPr>
          <w:p w14:paraId="614D0DE1" w14:textId="77777777" w:rsidR="001464BB" w:rsidRPr="006A495E" w:rsidRDefault="001464BB" w:rsidP="0002323A">
            <w:pPr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Веза са програмским буџетом</w:t>
            </w:r>
          </w:p>
          <w:p w14:paraId="641A53CB" w14:textId="77777777" w:rsidR="001464BB" w:rsidRPr="006A495E" w:rsidRDefault="001464BB" w:rsidP="0002323A">
            <w:pPr>
              <w:rPr>
                <w:rFonts w:cs="Times New Roman"/>
                <w:sz w:val="22"/>
                <w:szCs w:val="22"/>
                <w:lang w:val="sr-Cyrl-RS"/>
              </w:rPr>
            </w:pPr>
          </w:p>
        </w:tc>
        <w:tc>
          <w:tcPr>
            <w:tcW w:w="7842" w:type="dxa"/>
            <w:gridSpan w:val="3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A8D08D" w:themeFill="accent6" w:themeFillTint="99"/>
            <w:vAlign w:val="center"/>
          </w:tcPr>
          <w:p w14:paraId="610D7CFE" w14:textId="77777777" w:rsidR="001464BB" w:rsidRPr="006A495E" w:rsidRDefault="001464BB" w:rsidP="004C419D">
            <w:pPr>
              <w:jc w:val="center"/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Укупна процењена финансијска средства у 000 дин.</w:t>
            </w:r>
          </w:p>
        </w:tc>
      </w:tr>
      <w:tr w:rsidR="008D03D2" w:rsidRPr="006A495E" w14:paraId="7BF54DDE" w14:textId="77777777" w:rsidTr="0048501E">
        <w:trPr>
          <w:trHeight w:val="270"/>
        </w:trPr>
        <w:tc>
          <w:tcPr>
            <w:tcW w:w="3665" w:type="dxa"/>
            <w:vMerge/>
            <w:tcBorders>
              <w:left w:val="double" w:sz="4" w:space="0" w:color="auto"/>
              <w:right w:val="double" w:sz="4" w:space="0" w:color="auto"/>
            </w:tcBorders>
            <w:shd w:val="clear" w:color="auto" w:fill="A8D08D" w:themeFill="accent6" w:themeFillTint="99"/>
          </w:tcPr>
          <w:p w14:paraId="3AB022B4" w14:textId="77777777" w:rsidR="008D03D2" w:rsidRPr="006A495E" w:rsidRDefault="008D03D2" w:rsidP="008D03D2">
            <w:pPr>
              <w:rPr>
                <w:rFonts w:cs="Times New Roman"/>
                <w:sz w:val="22"/>
                <w:szCs w:val="22"/>
                <w:lang w:val="sr-Cyrl-RS"/>
              </w:rPr>
            </w:pPr>
          </w:p>
        </w:tc>
        <w:tc>
          <w:tcPr>
            <w:tcW w:w="2778" w:type="dxa"/>
            <w:vMerge/>
            <w:tcBorders>
              <w:left w:val="double" w:sz="4" w:space="0" w:color="auto"/>
              <w:right w:val="double" w:sz="4" w:space="0" w:color="auto"/>
            </w:tcBorders>
            <w:shd w:val="clear" w:color="auto" w:fill="A8D08D" w:themeFill="accent6" w:themeFillTint="99"/>
          </w:tcPr>
          <w:p w14:paraId="123026F0" w14:textId="77777777" w:rsidR="008D03D2" w:rsidRPr="006A495E" w:rsidRDefault="008D03D2" w:rsidP="008D03D2">
            <w:pPr>
              <w:rPr>
                <w:rFonts w:cs="Times New Roman"/>
                <w:sz w:val="22"/>
                <w:szCs w:val="22"/>
                <w:lang w:val="sr-Cyrl-RS"/>
              </w:rPr>
            </w:pPr>
          </w:p>
        </w:tc>
        <w:tc>
          <w:tcPr>
            <w:tcW w:w="307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A8D08D" w:themeFill="accent6" w:themeFillTint="99"/>
            <w:vAlign w:val="center"/>
          </w:tcPr>
          <w:p w14:paraId="5C528CF8" w14:textId="0923BC3B" w:rsidR="008D03D2" w:rsidRPr="006A495E" w:rsidRDefault="008D03D2" w:rsidP="008D03D2">
            <w:pPr>
              <w:jc w:val="center"/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У години 202</w:t>
            </w:r>
            <w:r w:rsidR="000B126F" w:rsidRPr="006A495E">
              <w:rPr>
                <w:rFonts w:cs="Times New Roman"/>
                <w:sz w:val="22"/>
                <w:szCs w:val="22"/>
                <w:lang w:val="sr-Cyrl-RS"/>
              </w:rPr>
              <w:t>1</w:t>
            </w:r>
            <w:r w:rsidRPr="006A495E">
              <w:rPr>
                <w:rFonts w:cs="Times New Roman"/>
                <w:sz w:val="22"/>
                <w:szCs w:val="22"/>
                <w:lang w:val="sr-Cyrl-RS"/>
              </w:rPr>
              <w:t>.</w:t>
            </w:r>
          </w:p>
        </w:tc>
        <w:tc>
          <w:tcPr>
            <w:tcW w:w="23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A8D08D" w:themeFill="accent6" w:themeFillTint="99"/>
            <w:vAlign w:val="center"/>
          </w:tcPr>
          <w:p w14:paraId="65F6E061" w14:textId="3AF8D6C3" w:rsidR="008D03D2" w:rsidRPr="006A495E" w:rsidRDefault="008D03D2" w:rsidP="000B126F">
            <w:pPr>
              <w:jc w:val="center"/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У години 202</w:t>
            </w:r>
            <w:r w:rsidR="000B126F" w:rsidRPr="006A495E">
              <w:rPr>
                <w:rFonts w:cs="Times New Roman"/>
                <w:sz w:val="22"/>
                <w:szCs w:val="22"/>
                <w:lang w:val="sr-Cyrl-RS"/>
              </w:rPr>
              <w:t>2</w:t>
            </w:r>
            <w:r w:rsidRPr="006A495E">
              <w:rPr>
                <w:rFonts w:cs="Times New Roman"/>
                <w:sz w:val="22"/>
                <w:szCs w:val="22"/>
                <w:lang w:val="sr-Cyrl-RS"/>
              </w:rPr>
              <w:t>.</w:t>
            </w:r>
          </w:p>
        </w:tc>
        <w:tc>
          <w:tcPr>
            <w:tcW w:w="243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A8D08D" w:themeFill="accent6" w:themeFillTint="99"/>
            <w:vAlign w:val="center"/>
          </w:tcPr>
          <w:p w14:paraId="4B0AE4B8" w14:textId="7753BA92" w:rsidR="008D03D2" w:rsidRPr="006A495E" w:rsidRDefault="008D03D2" w:rsidP="008D03D2">
            <w:pPr>
              <w:jc w:val="center"/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У години 202</w:t>
            </w:r>
            <w:r w:rsidR="000B126F" w:rsidRPr="006A495E">
              <w:rPr>
                <w:rFonts w:cs="Times New Roman"/>
                <w:sz w:val="22"/>
                <w:szCs w:val="22"/>
                <w:lang w:val="sr-Cyrl-RS"/>
              </w:rPr>
              <w:t>3</w:t>
            </w:r>
            <w:r w:rsidRPr="006A495E">
              <w:rPr>
                <w:rFonts w:cs="Times New Roman"/>
                <w:sz w:val="22"/>
                <w:szCs w:val="22"/>
                <w:lang w:val="sr-Cyrl-RS"/>
              </w:rPr>
              <w:t>.</w:t>
            </w:r>
          </w:p>
        </w:tc>
      </w:tr>
      <w:tr w:rsidR="001464BB" w:rsidRPr="006A495E" w14:paraId="45C55342" w14:textId="77777777" w:rsidTr="0048501E">
        <w:trPr>
          <w:trHeight w:val="62"/>
        </w:trPr>
        <w:tc>
          <w:tcPr>
            <w:tcW w:w="366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FFFFF" w:themeFill="background1"/>
          </w:tcPr>
          <w:p w14:paraId="0CB9347D" w14:textId="77777777" w:rsidR="001464BB" w:rsidRPr="006A495E" w:rsidRDefault="001464BB" w:rsidP="0002323A">
            <w:pPr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Приходи из буџета</w:t>
            </w:r>
          </w:p>
        </w:tc>
        <w:tc>
          <w:tcPr>
            <w:tcW w:w="2778" w:type="dxa"/>
            <w:vMerge w:val="restart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  <w:shd w:val="clear" w:color="auto" w:fill="FFFFFF" w:themeFill="background1"/>
          </w:tcPr>
          <w:p w14:paraId="381F562F" w14:textId="45DB7A18" w:rsidR="001464BB" w:rsidRPr="006A495E" w:rsidRDefault="001464BB" w:rsidP="0002323A">
            <w:pPr>
              <w:rPr>
                <w:rFonts w:cs="Times New Roman"/>
                <w:sz w:val="22"/>
                <w:szCs w:val="22"/>
                <w:lang w:val="sr-Cyrl-RS"/>
              </w:rPr>
            </w:pPr>
          </w:p>
        </w:tc>
        <w:tc>
          <w:tcPr>
            <w:tcW w:w="3072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FFFFF" w:themeFill="background1"/>
          </w:tcPr>
          <w:p w14:paraId="253A1A73" w14:textId="1B0548D5" w:rsidR="001464BB" w:rsidRPr="006A495E" w:rsidRDefault="001464BB" w:rsidP="0002323A">
            <w:pPr>
              <w:rPr>
                <w:rFonts w:cs="Times New Roman"/>
                <w:sz w:val="22"/>
                <w:szCs w:val="22"/>
                <w:lang w:val="sr-Cyrl-RS"/>
              </w:rPr>
            </w:pPr>
          </w:p>
        </w:tc>
        <w:tc>
          <w:tcPr>
            <w:tcW w:w="23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FFFFF" w:themeFill="background1"/>
          </w:tcPr>
          <w:p w14:paraId="41156B4B" w14:textId="64D6AF05" w:rsidR="001464BB" w:rsidRPr="006A495E" w:rsidRDefault="001464BB" w:rsidP="0002323A">
            <w:pPr>
              <w:rPr>
                <w:rFonts w:cs="Times New Roman"/>
                <w:sz w:val="22"/>
                <w:szCs w:val="22"/>
                <w:lang w:val="sr-Cyrl-RS"/>
              </w:rPr>
            </w:pPr>
          </w:p>
        </w:tc>
        <w:tc>
          <w:tcPr>
            <w:tcW w:w="243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FFFFF" w:themeFill="background1"/>
          </w:tcPr>
          <w:p w14:paraId="6DC1FAF4" w14:textId="7AC14DE8" w:rsidR="001464BB" w:rsidRPr="006A495E" w:rsidRDefault="001464BB" w:rsidP="0002323A">
            <w:pPr>
              <w:rPr>
                <w:rFonts w:cs="Times New Roman"/>
                <w:sz w:val="22"/>
                <w:szCs w:val="22"/>
                <w:lang w:val="sr-Cyrl-RS"/>
              </w:rPr>
            </w:pPr>
          </w:p>
        </w:tc>
      </w:tr>
      <w:tr w:rsidR="001464BB" w:rsidRPr="006A495E" w14:paraId="1E2B521F" w14:textId="77777777" w:rsidTr="0048501E">
        <w:trPr>
          <w:trHeight w:val="96"/>
        </w:trPr>
        <w:tc>
          <w:tcPr>
            <w:tcW w:w="366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FFFFF" w:themeFill="background1"/>
          </w:tcPr>
          <w:p w14:paraId="3E17E51E" w14:textId="77777777" w:rsidR="001464BB" w:rsidRPr="006A495E" w:rsidRDefault="001464BB" w:rsidP="0002323A">
            <w:pPr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Финансијска помоћ ЕУ</w:t>
            </w:r>
          </w:p>
        </w:tc>
        <w:tc>
          <w:tcPr>
            <w:tcW w:w="2778" w:type="dxa"/>
            <w:vMerge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FFFFF" w:themeFill="background1"/>
          </w:tcPr>
          <w:p w14:paraId="35BD7715" w14:textId="77777777" w:rsidR="001464BB" w:rsidRPr="006A495E" w:rsidRDefault="001464BB" w:rsidP="0002323A">
            <w:pPr>
              <w:rPr>
                <w:rFonts w:cs="Times New Roman"/>
                <w:sz w:val="22"/>
                <w:szCs w:val="22"/>
                <w:lang w:val="sr-Cyrl-RS"/>
              </w:rPr>
            </w:pPr>
          </w:p>
        </w:tc>
        <w:tc>
          <w:tcPr>
            <w:tcW w:w="3072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FFFFF" w:themeFill="background1"/>
          </w:tcPr>
          <w:p w14:paraId="408E2989" w14:textId="77777777" w:rsidR="001464BB" w:rsidRPr="006A495E" w:rsidRDefault="001464BB" w:rsidP="0002323A">
            <w:pPr>
              <w:rPr>
                <w:rFonts w:cs="Times New Roman"/>
                <w:sz w:val="22"/>
                <w:szCs w:val="22"/>
                <w:lang w:val="sr-Cyrl-RS"/>
              </w:rPr>
            </w:pPr>
          </w:p>
        </w:tc>
        <w:tc>
          <w:tcPr>
            <w:tcW w:w="23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FFFFF" w:themeFill="background1"/>
          </w:tcPr>
          <w:p w14:paraId="28DC3C7F" w14:textId="77777777" w:rsidR="001464BB" w:rsidRPr="006A495E" w:rsidRDefault="001464BB" w:rsidP="0002323A">
            <w:pPr>
              <w:rPr>
                <w:rFonts w:cs="Times New Roman"/>
                <w:sz w:val="22"/>
                <w:szCs w:val="22"/>
                <w:lang w:val="sr-Cyrl-RS"/>
              </w:rPr>
            </w:pPr>
          </w:p>
        </w:tc>
        <w:tc>
          <w:tcPr>
            <w:tcW w:w="243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FFFFF" w:themeFill="background1"/>
          </w:tcPr>
          <w:p w14:paraId="240991CE" w14:textId="77777777" w:rsidR="001464BB" w:rsidRPr="006A495E" w:rsidRDefault="001464BB" w:rsidP="0002323A">
            <w:pPr>
              <w:rPr>
                <w:rFonts w:cs="Times New Roman"/>
                <w:sz w:val="22"/>
                <w:szCs w:val="22"/>
                <w:lang w:val="sr-Cyrl-RS"/>
              </w:rPr>
            </w:pPr>
          </w:p>
        </w:tc>
      </w:tr>
    </w:tbl>
    <w:p w14:paraId="7EFA3145" w14:textId="77777777" w:rsidR="001464BB" w:rsidRPr="006A495E" w:rsidRDefault="001464BB" w:rsidP="001464BB">
      <w:pPr>
        <w:rPr>
          <w:rFonts w:ascii="Arial" w:hAnsi="Arial" w:cs="Arial"/>
          <w:sz w:val="20"/>
          <w:szCs w:val="20"/>
          <w:lang w:val="sr-Cyrl-RS"/>
        </w:rPr>
      </w:pPr>
    </w:p>
    <w:tbl>
      <w:tblPr>
        <w:tblStyle w:val="TableGrid2"/>
        <w:tblW w:w="4902" w:type="pct"/>
        <w:tblLayout w:type="fixed"/>
        <w:tblLook w:val="04A0" w:firstRow="1" w:lastRow="0" w:firstColumn="1" w:lastColumn="0" w:noHBand="0" w:noVBand="1"/>
      </w:tblPr>
      <w:tblGrid>
        <w:gridCol w:w="2726"/>
        <w:gridCol w:w="1304"/>
        <w:gridCol w:w="1412"/>
        <w:gridCol w:w="1321"/>
        <w:gridCol w:w="1790"/>
        <w:gridCol w:w="1318"/>
        <w:gridCol w:w="1601"/>
        <w:gridCol w:w="1507"/>
        <w:gridCol w:w="1315"/>
      </w:tblGrid>
      <w:tr w:rsidR="001464BB" w:rsidRPr="006A495E" w14:paraId="00517745" w14:textId="77777777" w:rsidTr="0048501E">
        <w:trPr>
          <w:trHeight w:val="140"/>
        </w:trPr>
        <w:tc>
          <w:tcPr>
            <w:tcW w:w="954" w:type="pct"/>
            <w:vMerge w:val="restart"/>
            <w:tcBorders>
              <w:top w:val="double" w:sz="4" w:space="0" w:color="auto"/>
              <w:left w:val="double" w:sz="4" w:space="0" w:color="auto"/>
            </w:tcBorders>
            <w:shd w:val="clear" w:color="auto" w:fill="FFF2CC" w:themeFill="accent4" w:themeFillTint="33"/>
          </w:tcPr>
          <w:p w14:paraId="5F41253E" w14:textId="77777777" w:rsidR="001464BB" w:rsidRPr="006A495E" w:rsidRDefault="001464BB" w:rsidP="0002323A">
            <w:pPr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Назив активности:</w:t>
            </w:r>
          </w:p>
        </w:tc>
        <w:tc>
          <w:tcPr>
            <w:tcW w:w="456" w:type="pct"/>
            <w:vMerge w:val="restart"/>
            <w:tcBorders>
              <w:top w:val="double" w:sz="4" w:space="0" w:color="auto"/>
            </w:tcBorders>
            <w:shd w:val="clear" w:color="auto" w:fill="FFF2CC" w:themeFill="accent4" w:themeFillTint="33"/>
          </w:tcPr>
          <w:p w14:paraId="613E9B0E" w14:textId="77777777" w:rsidR="001464BB" w:rsidRPr="006A495E" w:rsidRDefault="001464BB" w:rsidP="0002323A">
            <w:pPr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Орган који спроводи активност</w:t>
            </w:r>
          </w:p>
        </w:tc>
        <w:tc>
          <w:tcPr>
            <w:tcW w:w="494" w:type="pct"/>
            <w:vMerge w:val="restart"/>
            <w:tcBorders>
              <w:top w:val="double" w:sz="4" w:space="0" w:color="auto"/>
            </w:tcBorders>
            <w:shd w:val="clear" w:color="auto" w:fill="FFF2CC" w:themeFill="accent4" w:themeFillTint="33"/>
          </w:tcPr>
          <w:p w14:paraId="39CF58A1" w14:textId="77777777" w:rsidR="001464BB" w:rsidRPr="006A495E" w:rsidRDefault="001464BB" w:rsidP="0002323A">
            <w:pPr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Oргани партнери у спровођењу активности</w:t>
            </w:r>
          </w:p>
        </w:tc>
        <w:tc>
          <w:tcPr>
            <w:tcW w:w="462" w:type="pct"/>
            <w:vMerge w:val="restart"/>
            <w:tcBorders>
              <w:top w:val="double" w:sz="4" w:space="0" w:color="auto"/>
            </w:tcBorders>
            <w:shd w:val="clear" w:color="auto" w:fill="FFF2CC" w:themeFill="accent4" w:themeFillTint="33"/>
          </w:tcPr>
          <w:p w14:paraId="6287EB95" w14:textId="77777777" w:rsidR="001464BB" w:rsidRPr="006A495E" w:rsidRDefault="001464BB" w:rsidP="0002323A">
            <w:pPr>
              <w:jc w:val="center"/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Рок за завршетак активности</w:t>
            </w:r>
          </w:p>
        </w:tc>
        <w:tc>
          <w:tcPr>
            <w:tcW w:w="626" w:type="pct"/>
            <w:vMerge w:val="restart"/>
            <w:tcBorders>
              <w:top w:val="double" w:sz="4" w:space="0" w:color="auto"/>
            </w:tcBorders>
            <w:shd w:val="clear" w:color="auto" w:fill="FFF2CC" w:themeFill="accent4" w:themeFillTint="33"/>
          </w:tcPr>
          <w:p w14:paraId="13659DD4" w14:textId="77777777" w:rsidR="001464BB" w:rsidRPr="006A495E" w:rsidRDefault="001464BB" w:rsidP="004C419D">
            <w:pPr>
              <w:jc w:val="center"/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Извор финансирања</w:t>
            </w:r>
          </w:p>
        </w:tc>
        <w:tc>
          <w:tcPr>
            <w:tcW w:w="461" w:type="pct"/>
            <w:vMerge w:val="restart"/>
            <w:tcBorders>
              <w:top w:val="double" w:sz="4" w:space="0" w:color="auto"/>
            </w:tcBorders>
            <w:shd w:val="clear" w:color="auto" w:fill="FFF2CC" w:themeFill="accent4" w:themeFillTint="33"/>
          </w:tcPr>
          <w:p w14:paraId="3C649AAB" w14:textId="77777777" w:rsidR="001464BB" w:rsidRPr="006A495E" w:rsidRDefault="001464BB" w:rsidP="0002323A">
            <w:pPr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Веза са програмским буџетом</w:t>
            </w:r>
          </w:p>
          <w:p w14:paraId="7A8E64FD" w14:textId="77777777" w:rsidR="001464BB" w:rsidRPr="006A495E" w:rsidRDefault="001464BB" w:rsidP="0002323A">
            <w:pPr>
              <w:jc w:val="center"/>
              <w:rPr>
                <w:rFonts w:cs="Times New Roman"/>
                <w:sz w:val="22"/>
                <w:szCs w:val="22"/>
                <w:lang w:val="sr-Cyrl-RS"/>
              </w:rPr>
            </w:pPr>
          </w:p>
        </w:tc>
        <w:tc>
          <w:tcPr>
            <w:tcW w:w="1547" w:type="pct"/>
            <w:gridSpan w:val="3"/>
            <w:tcBorders>
              <w:top w:val="double" w:sz="4" w:space="0" w:color="auto"/>
            </w:tcBorders>
            <w:shd w:val="clear" w:color="auto" w:fill="FFF2CC" w:themeFill="accent4" w:themeFillTint="33"/>
          </w:tcPr>
          <w:p w14:paraId="43C53A11" w14:textId="77777777" w:rsidR="001464BB" w:rsidRPr="006A495E" w:rsidRDefault="001464BB" w:rsidP="004C419D">
            <w:pPr>
              <w:jc w:val="center"/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Укупна процењена финансијска средства по изворима у 000 дин.</w:t>
            </w:r>
          </w:p>
        </w:tc>
      </w:tr>
      <w:tr w:rsidR="001464BB" w:rsidRPr="006A495E" w14:paraId="7D7FCAA1" w14:textId="77777777" w:rsidTr="0048501E">
        <w:trPr>
          <w:trHeight w:val="386"/>
        </w:trPr>
        <w:tc>
          <w:tcPr>
            <w:tcW w:w="954" w:type="pct"/>
            <w:vMerge/>
            <w:tcBorders>
              <w:left w:val="double" w:sz="4" w:space="0" w:color="auto"/>
            </w:tcBorders>
            <w:shd w:val="clear" w:color="auto" w:fill="FFF2CC" w:themeFill="accent4" w:themeFillTint="33"/>
          </w:tcPr>
          <w:p w14:paraId="5059446B" w14:textId="77777777" w:rsidR="001464BB" w:rsidRPr="006A495E" w:rsidRDefault="001464BB" w:rsidP="0002323A">
            <w:pPr>
              <w:rPr>
                <w:rFonts w:cs="Times New Roman"/>
                <w:sz w:val="22"/>
                <w:szCs w:val="22"/>
                <w:lang w:val="sr-Cyrl-RS"/>
              </w:rPr>
            </w:pPr>
          </w:p>
        </w:tc>
        <w:tc>
          <w:tcPr>
            <w:tcW w:w="456" w:type="pct"/>
            <w:vMerge/>
            <w:shd w:val="clear" w:color="auto" w:fill="FFF2CC" w:themeFill="accent4" w:themeFillTint="33"/>
          </w:tcPr>
          <w:p w14:paraId="0BA2991D" w14:textId="77777777" w:rsidR="001464BB" w:rsidRPr="006A495E" w:rsidRDefault="001464BB" w:rsidP="0002323A">
            <w:pPr>
              <w:rPr>
                <w:rFonts w:cs="Times New Roman"/>
                <w:sz w:val="22"/>
                <w:szCs w:val="22"/>
                <w:lang w:val="sr-Cyrl-RS"/>
              </w:rPr>
            </w:pPr>
          </w:p>
        </w:tc>
        <w:tc>
          <w:tcPr>
            <w:tcW w:w="494" w:type="pct"/>
            <w:vMerge/>
            <w:shd w:val="clear" w:color="auto" w:fill="FFF2CC" w:themeFill="accent4" w:themeFillTint="33"/>
          </w:tcPr>
          <w:p w14:paraId="77D8A009" w14:textId="77777777" w:rsidR="001464BB" w:rsidRPr="006A495E" w:rsidRDefault="001464BB" w:rsidP="0002323A">
            <w:pPr>
              <w:rPr>
                <w:rFonts w:cs="Times New Roman"/>
                <w:sz w:val="22"/>
                <w:szCs w:val="22"/>
                <w:lang w:val="sr-Cyrl-RS"/>
              </w:rPr>
            </w:pPr>
          </w:p>
        </w:tc>
        <w:tc>
          <w:tcPr>
            <w:tcW w:w="462" w:type="pct"/>
            <w:vMerge/>
            <w:shd w:val="clear" w:color="auto" w:fill="FFF2CC" w:themeFill="accent4" w:themeFillTint="33"/>
          </w:tcPr>
          <w:p w14:paraId="4C806371" w14:textId="77777777" w:rsidR="001464BB" w:rsidRPr="006A495E" w:rsidRDefault="001464BB" w:rsidP="0002323A">
            <w:pPr>
              <w:jc w:val="center"/>
              <w:rPr>
                <w:rFonts w:cs="Times New Roman"/>
                <w:sz w:val="22"/>
                <w:szCs w:val="22"/>
                <w:lang w:val="sr-Cyrl-RS"/>
              </w:rPr>
            </w:pPr>
          </w:p>
        </w:tc>
        <w:tc>
          <w:tcPr>
            <w:tcW w:w="626" w:type="pct"/>
            <w:vMerge/>
            <w:shd w:val="clear" w:color="auto" w:fill="FFF2CC" w:themeFill="accent4" w:themeFillTint="33"/>
          </w:tcPr>
          <w:p w14:paraId="7473CEB9" w14:textId="77777777" w:rsidR="001464BB" w:rsidRPr="006A495E" w:rsidRDefault="001464BB" w:rsidP="0002323A">
            <w:pPr>
              <w:jc w:val="center"/>
              <w:rPr>
                <w:rFonts w:cs="Times New Roman"/>
                <w:sz w:val="22"/>
                <w:szCs w:val="22"/>
                <w:lang w:val="sr-Cyrl-RS"/>
              </w:rPr>
            </w:pPr>
          </w:p>
        </w:tc>
        <w:tc>
          <w:tcPr>
            <w:tcW w:w="461" w:type="pct"/>
            <w:vMerge/>
            <w:shd w:val="clear" w:color="auto" w:fill="FFF2CC" w:themeFill="accent4" w:themeFillTint="33"/>
          </w:tcPr>
          <w:p w14:paraId="19CE85E5" w14:textId="77777777" w:rsidR="001464BB" w:rsidRPr="006A495E" w:rsidRDefault="001464BB" w:rsidP="0002323A">
            <w:pPr>
              <w:jc w:val="center"/>
              <w:rPr>
                <w:rFonts w:cs="Times New Roman"/>
                <w:sz w:val="22"/>
                <w:szCs w:val="22"/>
                <w:lang w:val="sr-Cyrl-RS"/>
              </w:rPr>
            </w:pPr>
          </w:p>
        </w:tc>
        <w:tc>
          <w:tcPr>
            <w:tcW w:w="560" w:type="pct"/>
            <w:shd w:val="clear" w:color="auto" w:fill="FFF2CC" w:themeFill="accent4" w:themeFillTint="33"/>
          </w:tcPr>
          <w:p w14:paraId="22F3713E" w14:textId="62297B08" w:rsidR="001464BB" w:rsidRPr="006A495E" w:rsidRDefault="001464BB" w:rsidP="0002323A">
            <w:pPr>
              <w:jc w:val="center"/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202</w:t>
            </w:r>
            <w:r w:rsidR="000B126F" w:rsidRPr="006A495E">
              <w:rPr>
                <w:rFonts w:cs="Times New Roman"/>
                <w:sz w:val="22"/>
                <w:szCs w:val="22"/>
                <w:lang w:val="sr-Cyrl-RS"/>
              </w:rPr>
              <w:t>1</w:t>
            </w:r>
          </w:p>
        </w:tc>
        <w:tc>
          <w:tcPr>
            <w:tcW w:w="527" w:type="pct"/>
            <w:shd w:val="clear" w:color="auto" w:fill="FFF2CC" w:themeFill="accent4" w:themeFillTint="33"/>
          </w:tcPr>
          <w:p w14:paraId="704C2333" w14:textId="6C61D5D1" w:rsidR="001464BB" w:rsidRPr="006A495E" w:rsidRDefault="001464BB" w:rsidP="0002323A">
            <w:pPr>
              <w:jc w:val="center"/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202</w:t>
            </w:r>
            <w:r w:rsidR="000B126F" w:rsidRPr="006A495E">
              <w:rPr>
                <w:rFonts w:cs="Times New Roman"/>
                <w:sz w:val="22"/>
                <w:szCs w:val="22"/>
                <w:lang w:val="sr-Cyrl-RS"/>
              </w:rPr>
              <w:t>2</w:t>
            </w:r>
          </w:p>
        </w:tc>
        <w:tc>
          <w:tcPr>
            <w:tcW w:w="460" w:type="pct"/>
            <w:shd w:val="clear" w:color="auto" w:fill="FFF2CC" w:themeFill="accent4" w:themeFillTint="33"/>
          </w:tcPr>
          <w:p w14:paraId="33EF46E7" w14:textId="0054B30F" w:rsidR="001464BB" w:rsidRPr="006A495E" w:rsidRDefault="001464BB" w:rsidP="0002323A">
            <w:pPr>
              <w:jc w:val="center"/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202</w:t>
            </w:r>
            <w:r w:rsidR="000B126F" w:rsidRPr="006A495E">
              <w:rPr>
                <w:rFonts w:cs="Times New Roman"/>
                <w:sz w:val="22"/>
                <w:szCs w:val="22"/>
                <w:lang w:val="sr-Cyrl-RS"/>
              </w:rPr>
              <w:t>3</w:t>
            </w:r>
          </w:p>
        </w:tc>
      </w:tr>
      <w:tr w:rsidR="00727AD5" w:rsidRPr="006A495E" w14:paraId="7682F019" w14:textId="77777777" w:rsidTr="0048501E">
        <w:trPr>
          <w:trHeight w:val="3450"/>
        </w:trPr>
        <w:tc>
          <w:tcPr>
            <w:tcW w:w="954" w:type="pct"/>
            <w:tcBorders>
              <w:left w:val="double" w:sz="4" w:space="0" w:color="auto"/>
            </w:tcBorders>
          </w:tcPr>
          <w:p w14:paraId="2A8D83F7" w14:textId="35EA8FF6" w:rsidR="00202934" w:rsidRPr="006A495E" w:rsidRDefault="005E5CD6" w:rsidP="000F1BAF">
            <w:pPr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1.2.4</w:t>
            </w:r>
            <w:r w:rsidR="00727AD5" w:rsidRPr="006A495E">
              <w:rPr>
                <w:rFonts w:cs="Times New Roman"/>
                <w:sz w:val="22"/>
                <w:szCs w:val="22"/>
                <w:lang w:val="sr-Cyrl-RS"/>
              </w:rPr>
              <w:t>.1 Израда националне базе просторних података предела</w:t>
            </w:r>
            <w:r w:rsidR="000F1BAF" w:rsidRPr="006A495E">
              <w:rPr>
                <w:rFonts w:cs="Times New Roman"/>
                <w:sz w:val="22"/>
                <w:szCs w:val="22"/>
                <w:lang w:val="sr-Cyrl-RS"/>
              </w:rPr>
              <w:t xml:space="preserve"> (о предеоним вредностима)</w:t>
            </w:r>
          </w:p>
          <w:p w14:paraId="6BA8B7EB" w14:textId="77777777" w:rsidR="00202934" w:rsidRPr="006A495E" w:rsidRDefault="00202934" w:rsidP="00202934">
            <w:pPr>
              <w:rPr>
                <w:rFonts w:cs="Times New Roman"/>
                <w:sz w:val="22"/>
                <w:szCs w:val="22"/>
                <w:lang w:val="sr-Cyrl-RS"/>
              </w:rPr>
            </w:pPr>
          </w:p>
          <w:p w14:paraId="436F02A2" w14:textId="77777777" w:rsidR="00202934" w:rsidRPr="006A495E" w:rsidRDefault="00202934" w:rsidP="00202934">
            <w:pPr>
              <w:rPr>
                <w:rFonts w:cs="Times New Roman"/>
                <w:sz w:val="22"/>
                <w:szCs w:val="22"/>
                <w:lang w:val="sr-Cyrl-RS"/>
              </w:rPr>
            </w:pPr>
          </w:p>
          <w:p w14:paraId="5D883B2C" w14:textId="77777777" w:rsidR="00202934" w:rsidRPr="006A495E" w:rsidRDefault="00202934" w:rsidP="00202934">
            <w:pPr>
              <w:rPr>
                <w:rFonts w:cs="Times New Roman"/>
                <w:sz w:val="22"/>
                <w:szCs w:val="22"/>
                <w:lang w:val="sr-Cyrl-RS"/>
              </w:rPr>
            </w:pPr>
          </w:p>
          <w:p w14:paraId="76ADF2F6" w14:textId="4E21F16A" w:rsidR="00727AD5" w:rsidRPr="006A495E" w:rsidRDefault="00727AD5" w:rsidP="00202934">
            <w:pPr>
              <w:rPr>
                <w:rFonts w:cs="Times New Roman"/>
                <w:sz w:val="22"/>
                <w:szCs w:val="22"/>
                <w:lang w:val="sr-Cyrl-RS"/>
              </w:rPr>
            </w:pPr>
          </w:p>
        </w:tc>
        <w:tc>
          <w:tcPr>
            <w:tcW w:w="456" w:type="pct"/>
          </w:tcPr>
          <w:p w14:paraId="120C6FC7" w14:textId="77777777" w:rsidR="00727AD5" w:rsidRPr="006A495E" w:rsidRDefault="00727AD5" w:rsidP="0002323A">
            <w:pPr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 xml:space="preserve">МЗЖС </w:t>
            </w:r>
          </w:p>
        </w:tc>
        <w:tc>
          <w:tcPr>
            <w:tcW w:w="494" w:type="pct"/>
          </w:tcPr>
          <w:p w14:paraId="0228DEFE" w14:textId="77777777" w:rsidR="00727AD5" w:rsidRPr="006A495E" w:rsidRDefault="00727AD5" w:rsidP="0002323A">
            <w:pPr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 xml:space="preserve">ЗЗПС и ПЗЗПВ, </w:t>
            </w:r>
            <w:r w:rsidR="002A3275" w:rsidRPr="006A495E">
              <w:rPr>
                <w:rFonts w:cs="Times New Roman"/>
                <w:sz w:val="22"/>
                <w:szCs w:val="22"/>
                <w:lang w:val="sr-Cyrl-RS"/>
              </w:rPr>
              <w:t>МКИ</w:t>
            </w:r>
            <w:r w:rsidRPr="006A495E">
              <w:rPr>
                <w:rFonts w:cs="Times New Roman"/>
                <w:sz w:val="22"/>
                <w:szCs w:val="22"/>
                <w:lang w:val="sr-Cyrl-RS"/>
              </w:rPr>
              <w:t>,</w:t>
            </w:r>
          </w:p>
          <w:p w14:paraId="74FF6480" w14:textId="77777777" w:rsidR="00727AD5" w:rsidRPr="006A495E" w:rsidRDefault="00727AD5" w:rsidP="0002323A">
            <w:pPr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Ш</w:t>
            </w:r>
            <w:r w:rsidR="002A3275" w:rsidRPr="006A495E">
              <w:rPr>
                <w:rFonts w:cs="Times New Roman"/>
                <w:sz w:val="22"/>
                <w:szCs w:val="22"/>
                <w:lang w:val="sr-Cyrl-RS"/>
              </w:rPr>
              <w:t>Ф</w:t>
            </w:r>
            <w:r w:rsidRPr="006A495E">
              <w:rPr>
                <w:rFonts w:cs="Times New Roman"/>
                <w:sz w:val="22"/>
                <w:szCs w:val="22"/>
                <w:lang w:val="sr-Cyrl-RS"/>
              </w:rPr>
              <w:t>,</w:t>
            </w:r>
          </w:p>
          <w:p w14:paraId="04BF857B" w14:textId="77777777" w:rsidR="00727AD5" w:rsidRPr="006A495E" w:rsidRDefault="002A3275" w:rsidP="00593D21">
            <w:pPr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Р</w:t>
            </w:r>
            <w:r w:rsidR="00727AD5" w:rsidRPr="006A495E">
              <w:rPr>
                <w:rFonts w:cs="Times New Roman"/>
                <w:sz w:val="22"/>
                <w:szCs w:val="22"/>
                <w:lang w:val="sr-Cyrl-RS"/>
              </w:rPr>
              <w:t>Г</w:t>
            </w:r>
            <w:r w:rsidRPr="006A495E">
              <w:rPr>
                <w:rFonts w:cs="Times New Roman"/>
                <w:sz w:val="22"/>
                <w:szCs w:val="22"/>
                <w:lang w:val="sr-Cyrl-RS"/>
              </w:rPr>
              <w:t>Ф</w:t>
            </w:r>
            <w:r w:rsidR="00727AD5" w:rsidRPr="006A495E">
              <w:rPr>
                <w:rFonts w:cs="Times New Roman"/>
                <w:sz w:val="22"/>
                <w:szCs w:val="22"/>
                <w:lang w:val="sr-Cyrl-RS"/>
              </w:rPr>
              <w:t>, РЗЗСК ЈЛС</w:t>
            </w:r>
          </w:p>
        </w:tc>
        <w:tc>
          <w:tcPr>
            <w:tcW w:w="462" w:type="pct"/>
          </w:tcPr>
          <w:p w14:paraId="4270775B" w14:textId="4C65EAF0" w:rsidR="00727AD5" w:rsidRPr="006A495E" w:rsidRDefault="00727AD5" w:rsidP="0002323A">
            <w:pPr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4. квартал 202</w:t>
            </w:r>
            <w:r w:rsidR="000B126F" w:rsidRPr="006A495E">
              <w:rPr>
                <w:rFonts w:cs="Times New Roman"/>
                <w:sz w:val="22"/>
                <w:szCs w:val="22"/>
                <w:lang w:val="sr-Cyrl-RS"/>
              </w:rPr>
              <w:t>2</w:t>
            </w:r>
            <w:r w:rsidRPr="006A495E">
              <w:rPr>
                <w:rFonts w:cs="Times New Roman"/>
                <w:sz w:val="22"/>
                <w:szCs w:val="22"/>
                <w:lang w:val="sr-Cyrl-RS"/>
              </w:rPr>
              <w:t>. година</w:t>
            </w:r>
          </w:p>
        </w:tc>
        <w:tc>
          <w:tcPr>
            <w:tcW w:w="626" w:type="pct"/>
          </w:tcPr>
          <w:p w14:paraId="6F9FB652" w14:textId="77777777" w:rsidR="00727AD5" w:rsidRPr="006A495E" w:rsidRDefault="00727AD5" w:rsidP="0002323A">
            <w:pPr>
              <w:rPr>
                <w:rFonts w:cs="Times New Roman"/>
                <w:sz w:val="22"/>
                <w:szCs w:val="22"/>
                <w:lang w:val="sr-Cyrl-RS"/>
              </w:rPr>
            </w:pPr>
          </w:p>
        </w:tc>
        <w:tc>
          <w:tcPr>
            <w:tcW w:w="461" w:type="pct"/>
          </w:tcPr>
          <w:p w14:paraId="5D2266F1" w14:textId="77777777" w:rsidR="00727AD5" w:rsidRPr="006A495E" w:rsidRDefault="00727AD5" w:rsidP="0002323A">
            <w:pPr>
              <w:rPr>
                <w:rFonts w:cs="Times New Roman"/>
                <w:sz w:val="22"/>
                <w:szCs w:val="22"/>
                <w:lang w:val="sr-Cyrl-RS"/>
              </w:rPr>
            </w:pPr>
          </w:p>
        </w:tc>
        <w:tc>
          <w:tcPr>
            <w:tcW w:w="560" w:type="pct"/>
          </w:tcPr>
          <w:p w14:paraId="0BD40ED6" w14:textId="77777777" w:rsidR="00727AD5" w:rsidRPr="006A495E" w:rsidRDefault="00727AD5" w:rsidP="0002323A">
            <w:pPr>
              <w:rPr>
                <w:rFonts w:cs="Times New Roman"/>
                <w:sz w:val="22"/>
                <w:szCs w:val="22"/>
                <w:lang w:val="sr-Cyrl-RS"/>
              </w:rPr>
            </w:pPr>
          </w:p>
        </w:tc>
        <w:tc>
          <w:tcPr>
            <w:tcW w:w="527" w:type="pct"/>
          </w:tcPr>
          <w:p w14:paraId="6149CEB4" w14:textId="77777777" w:rsidR="00727AD5" w:rsidRPr="006A495E" w:rsidRDefault="00727AD5" w:rsidP="0002323A">
            <w:pPr>
              <w:rPr>
                <w:rFonts w:cs="Times New Roman"/>
                <w:sz w:val="22"/>
                <w:szCs w:val="22"/>
                <w:lang w:val="sr-Cyrl-RS"/>
              </w:rPr>
            </w:pPr>
          </w:p>
        </w:tc>
        <w:tc>
          <w:tcPr>
            <w:tcW w:w="460" w:type="pct"/>
          </w:tcPr>
          <w:p w14:paraId="678BBA9C" w14:textId="77777777" w:rsidR="00727AD5" w:rsidRPr="006A495E" w:rsidRDefault="00727AD5" w:rsidP="0002323A">
            <w:pPr>
              <w:rPr>
                <w:rFonts w:cs="Times New Roman"/>
                <w:sz w:val="22"/>
                <w:szCs w:val="22"/>
                <w:lang w:val="sr-Cyrl-RS"/>
              </w:rPr>
            </w:pPr>
          </w:p>
        </w:tc>
      </w:tr>
      <w:tr w:rsidR="001464BB" w:rsidRPr="006A495E" w14:paraId="07D49170" w14:textId="77777777" w:rsidTr="0048501E">
        <w:trPr>
          <w:trHeight w:val="140"/>
        </w:trPr>
        <w:tc>
          <w:tcPr>
            <w:tcW w:w="954" w:type="pct"/>
            <w:tcBorders>
              <w:left w:val="double" w:sz="4" w:space="0" w:color="auto"/>
            </w:tcBorders>
          </w:tcPr>
          <w:p w14:paraId="1841F1D6" w14:textId="77777777" w:rsidR="001464BB" w:rsidRPr="006A495E" w:rsidRDefault="005E5CD6" w:rsidP="0002323A">
            <w:pPr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1.2.4</w:t>
            </w:r>
            <w:r w:rsidR="001464BB" w:rsidRPr="006A495E">
              <w:rPr>
                <w:rFonts w:cs="Times New Roman"/>
                <w:sz w:val="22"/>
                <w:szCs w:val="22"/>
                <w:lang w:val="sr-Cyrl-RS"/>
              </w:rPr>
              <w:t>.2 Унапређење и/или ревизија законодавног оквира за типологију предела</w:t>
            </w:r>
          </w:p>
        </w:tc>
        <w:tc>
          <w:tcPr>
            <w:tcW w:w="456" w:type="pct"/>
          </w:tcPr>
          <w:p w14:paraId="34E750DF" w14:textId="77777777" w:rsidR="001464BB" w:rsidRPr="006A495E" w:rsidRDefault="001464BB" w:rsidP="0002323A">
            <w:pPr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МЗЖС</w:t>
            </w:r>
          </w:p>
        </w:tc>
        <w:tc>
          <w:tcPr>
            <w:tcW w:w="494" w:type="pct"/>
          </w:tcPr>
          <w:p w14:paraId="29164258" w14:textId="77777777" w:rsidR="001464BB" w:rsidRPr="006A495E" w:rsidRDefault="00593D21" w:rsidP="0002323A">
            <w:pPr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МКИ</w:t>
            </w:r>
            <w:r w:rsidR="001464BB" w:rsidRPr="006A495E">
              <w:rPr>
                <w:rFonts w:cs="Times New Roman"/>
                <w:sz w:val="22"/>
                <w:szCs w:val="22"/>
                <w:lang w:val="sr-Cyrl-RS"/>
              </w:rPr>
              <w:t xml:space="preserve"> РЗЗСК,  ЗЗПС и ПЗЗПВ</w:t>
            </w:r>
          </w:p>
        </w:tc>
        <w:tc>
          <w:tcPr>
            <w:tcW w:w="462" w:type="pct"/>
          </w:tcPr>
          <w:p w14:paraId="55FC00CF" w14:textId="147D843C" w:rsidR="001464BB" w:rsidRPr="006A495E" w:rsidRDefault="004F6620" w:rsidP="0002323A">
            <w:pPr>
              <w:rPr>
                <w:rFonts w:cs="Times New Roman"/>
                <w:sz w:val="22"/>
                <w:szCs w:val="22"/>
                <w:lang w:val="sr-Cyrl-RS"/>
              </w:rPr>
            </w:pPr>
            <w:r>
              <w:rPr>
                <w:rFonts w:cs="Times New Roman"/>
                <w:sz w:val="22"/>
                <w:szCs w:val="22"/>
                <w:lang w:val="sr-Cyrl-RS"/>
              </w:rPr>
              <w:t>4. квар</w:t>
            </w:r>
            <w:r w:rsidR="001464BB" w:rsidRPr="006A495E">
              <w:rPr>
                <w:rFonts w:cs="Times New Roman"/>
                <w:sz w:val="22"/>
                <w:szCs w:val="22"/>
                <w:lang w:val="sr-Cyrl-RS"/>
              </w:rPr>
              <w:t>тал 202</w:t>
            </w:r>
            <w:r w:rsidR="000B126F" w:rsidRPr="006A495E">
              <w:rPr>
                <w:rFonts w:cs="Times New Roman"/>
                <w:sz w:val="22"/>
                <w:szCs w:val="22"/>
                <w:lang w:val="sr-Cyrl-RS"/>
              </w:rPr>
              <w:t>3</w:t>
            </w:r>
            <w:r w:rsidR="001464BB" w:rsidRPr="006A495E">
              <w:rPr>
                <w:rFonts w:cs="Times New Roman"/>
                <w:sz w:val="22"/>
                <w:szCs w:val="22"/>
                <w:lang w:val="sr-Cyrl-RS"/>
              </w:rPr>
              <w:t>. година</w:t>
            </w:r>
          </w:p>
        </w:tc>
        <w:tc>
          <w:tcPr>
            <w:tcW w:w="626" w:type="pct"/>
          </w:tcPr>
          <w:p w14:paraId="3FB7F30B" w14:textId="77777777" w:rsidR="001464BB" w:rsidRPr="006A495E" w:rsidRDefault="001464BB" w:rsidP="0002323A">
            <w:pPr>
              <w:rPr>
                <w:rFonts w:cs="Times New Roman"/>
                <w:sz w:val="22"/>
                <w:szCs w:val="22"/>
                <w:lang w:val="sr-Cyrl-RS"/>
              </w:rPr>
            </w:pPr>
          </w:p>
        </w:tc>
        <w:tc>
          <w:tcPr>
            <w:tcW w:w="461" w:type="pct"/>
          </w:tcPr>
          <w:p w14:paraId="0EF3D1C7" w14:textId="77777777" w:rsidR="001464BB" w:rsidRPr="006A495E" w:rsidRDefault="001464BB" w:rsidP="0002323A">
            <w:pPr>
              <w:rPr>
                <w:rFonts w:cs="Times New Roman"/>
                <w:sz w:val="22"/>
                <w:szCs w:val="22"/>
                <w:lang w:val="sr-Cyrl-RS"/>
              </w:rPr>
            </w:pPr>
          </w:p>
        </w:tc>
        <w:tc>
          <w:tcPr>
            <w:tcW w:w="560" w:type="pct"/>
          </w:tcPr>
          <w:p w14:paraId="3AC37E88" w14:textId="77777777" w:rsidR="001464BB" w:rsidRPr="006A495E" w:rsidRDefault="001464BB" w:rsidP="0002323A">
            <w:pPr>
              <w:rPr>
                <w:rFonts w:cs="Times New Roman"/>
                <w:sz w:val="22"/>
                <w:szCs w:val="22"/>
                <w:lang w:val="sr-Cyrl-RS"/>
              </w:rPr>
            </w:pPr>
          </w:p>
        </w:tc>
        <w:tc>
          <w:tcPr>
            <w:tcW w:w="527" w:type="pct"/>
          </w:tcPr>
          <w:p w14:paraId="78DA0CEE" w14:textId="77777777" w:rsidR="001464BB" w:rsidRPr="006A495E" w:rsidRDefault="001464BB" w:rsidP="0002323A">
            <w:pPr>
              <w:rPr>
                <w:rFonts w:cs="Times New Roman"/>
                <w:sz w:val="22"/>
                <w:szCs w:val="22"/>
                <w:lang w:val="sr-Cyrl-RS"/>
              </w:rPr>
            </w:pPr>
          </w:p>
        </w:tc>
        <w:tc>
          <w:tcPr>
            <w:tcW w:w="460" w:type="pct"/>
          </w:tcPr>
          <w:p w14:paraId="602F0B62" w14:textId="77777777" w:rsidR="001464BB" w:rsidRPr="006A495E" w:rsidRDefault="001464BB" w:rsidP="0002323A">
            <w:pPr>
              <w:rPr>
                <w:rFonts w:cs="Times New Roman"/>
                <w:sz w:val="22"/>
                <w:szCs w:val="22"/>
                <w:lang w:val="sr-Cyrl-RS"/>
              </w:rPr>
            </w:pPr>
          </w:p>
        </w:tc>
      </w:tr>
      <w:tr w:rsidR="001464BB" w:rsidRPr="006A495E" w14:paraId="6024C468" w14:textId="77777777" w:rsidTr="0048501E">
        <w:trPr>
          <w:trHeight w:val="140"/>
        </w:trPr>
        <w:tc>
          <w:tcPr>
            <w:tcW w:w="954" w:type="pct"/>
            <w:tcBorders>
              <w:left w:val="double" w:sz="4" w:space="0" w:color="auto"/>
            </w:tcBorders>
          </w:tcPr>
          <w:p w14:paraId="00DC1935" w14:textId="77777777" w:rsidR="001464BB" w:rsidRPr="006A495E" w:rsidRDefault="005E5CD6" w:rsidP="000F1BAF">
            <w:pPr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1.2.4</w:t>
            </w:r>
            <w:r w:rsidR="001464BB" w:rsidRPr="006A495E">
              <w:rPr>
                <w:rFonts w:cs="Times New Roman"/>
                <w:sz w:val="22"/>
                <w:szCs w:val="22"/>
                <w:lang w:val="sr-Cyrl-RS"/>
              </w:rPr>
              <w:t>.3 Успоставање методологије за идентификацију карактера и оцену предела</w:t>
            </w:r>
            <w:r w:rsidR="000F1BAF" w:rsidRPr="006A495E">
              <w:rPr>
                <w:rFonts w:cs="Times New Roman"/>
                <w:sz w:val="22"/>
                <w:szCs w:val="22"/>
                <w:lang w:val="sr-Cyrl-RS"/>
              </w:rPr>
              <w:t xml:space="preserve"> (процену стања предела)</w:t>
            </w:r>
            <w:r w:rsidR="001464BB" w:rsidRPr="006A495E">
              <w:rPr>
                <w:rFonts w:cs="Times New Roman"/>
                <w:sz w:val="22"/>
                <w:szCs w:val="22"/>
                <w:lang w:val="sr-Cyrl-RS"/>
              </w:rPr>
              <w:t xml:space="preserve"> на територији Републике Србије</w:t>
            </w:r>
          </w:p>
        </w:tc>
        <w:tc>
          <w:tcPr>
            <w:tcW w:w="456" w:type="pct"/>
          </w:tcPr>
          <w:p w14:paraId="16BFBD7B" w14:textId="77777777" w:rsidR="001464BB" w:rsidRPr="006A495E" w:rsidRDefault="001464BB" w:rsidP="0002323A">
            <w:pPr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МЗЖС</w:t>
            </w:r>
          </w:p>
        </w:tc>
        <w:tc>
          <w:tcPr>
            <w:tcW w:w="494" w:type="pct"/>
          </w:tcPr>
          <w:p w14:paraId="54D4C624" w14:textId="77777777" w:rsidR="001464BB" w:rsidRPr="006A495E" w:rsidRDefault="00593D21" w:rsidP="0002323A">
            <w:pPr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МКИ</w:t>
            </w:r>
            <w:r w:rsidR="001464BB" w:rsidRPr="006A495E">
              <w:rPr>
                <w:rFonts w:cs="Times New Roman"/>
                <w:sz w:val="22"/>
                <w:szCs w:val="22"/>
                <w:lang w:val="sr-Cyrl-RS"/>
              </w:rPr>
              <w:t>, РЗЗСК,  ЗЗПС и ПЗЗПВ,</w:t>
            </w:r>
          </w:p>
        </w:tc>
        <w:tc>
          <w:tcPr>
            <w:tcW w:w="462" w:type="pct"/>
          </w:tcPr>
          <w:p w14:paraId="01C229BD" w14:textId="6A5B7C47" w:rsidR="001464BB" w:rsidRPr="006A495E" w:rsidRDefault="004F6620" w:rsidP="0002323A">
            <w:pPr>
              <w:rPr>
                <w:rFonts w:cs="Times New Roman"/>
                <w:sz w:val="22"/>
                <w:szCs w:val="22"/>
                <w:lang w:val="sr-Cyrl-RS"/>
              </w:rPr>
            </w:pPr>
            <w:r>
              <w:rPr>
                <w:rFonts w:cs="Times New Roman"/>
                <w:sz w:val="22"/>
                <w:szCs w:val="22"/>
                <w:lang w:val="sr-Cyrl-RS"/>
              </w:rPr>
              <w:t>4. квар</w:t>
            </w:r>
            <w:r w:rsidR="001464BB" w:rsidRPr="006A495E">
              <w:rPr>
                <w:rFonts w:cs="Times New Roman"/>
                <w:sz w:val="22"/>
                <w:szCs w:val="22"/>
                <w:lang w:val="sr-Cyrl-RS"/>
              </w:rPr>
              <w:t>тал 202</w:t>
            </w:r>
            <w:r w:rsidR="000B126F" w:rsidRPr="006A495E">
              <w:rPr>
                <w:rFonts w:cs="Times New Roman"/>
                <w:sz w:val="22"/>
                <w:szCs w:val="22"/>
                <w:lang w:val="sr-Cyrl-RS"/>
              </w:rPr>
              <w:t>3</w:t>
            </w:r>
            <w:r w:rsidR="001464BB" w:rsidRPr="006A495E">
              <w:rPr>
                <w:rFonts w:cs="Times New Roman"/>
                <w:sz w:val="22"/>
                <w:szCs w:val="22"/>
                <w:lang w:val="sr-Cyrl-RS"/>
              </w:rPr>
              <w:t>. година</w:t>
            </w:r>
          </w:p>
        </w:tc>
        <w:tc>
          <w:tcPr>
            <w:tcW w:w="626" w:type="pct"/>
          </w:tcPr>
          <w:p w14:paraId="10C7DA94" w14:textId="77777777" w:rsidR="001464BB" w:rsidRPr="006A495E" w:rsidRDefault="001464BB" w:rsidP="00944DA0">
            <w:pPr>
              <w:rPr>
                <w:rFonts w:cs="Times New Roman"/>
                <w:sz w:val="22"/>
                <w:szCs w:val="22"/>
                <w:lang w:val="sr-Cyrl-RS"/>
              </w:rPr>
            </w:pPr>
          </w:p>
        </w:tc>
        <w:tc>
          <w:tcPr>
            <w:tcW w:w="461" w:type="pct"/>
          </w:tcPr>
          <w:p w14:paraId="5E192BF8" w14:textId="77777777" w:rsidR="001464BB" w:rsidRPr="006A495E" w:rsidRDefault="001464BB" w:rsidP="0002323A">
            <w:pPr>
              <w:rPr>
                <w:rFonts w:cs="Times New Roman"/>
                <w:sz w:val="22"/>
                <w:szCs w:val="22"/>
                <w:lang w:val="sr-Cyrl-RS"/>
              </w:rPr>
            </w:pPr>
          </w:p>
        </w:tc>
        <w:tc>
          <w:tcPr>
            <w:tcW w:w="560" w:type="pct"/>
          </w:tcPr>
          <w:p w14:paraId="06B8AF86" w14:textId="77777777" w:rsidR="001464BB" w:rsidRPr="006A495E" w:rsidRDefault="001464BB" w:rsidP="0002323A">
            <w:pPr>
              <w:rPr>
                <w:rFonts w:cs="Times New Roman"/>
                <w:sz w:val="22"/>
                <w:szCs w:val="22"/>
                <w:lang w:val="sr-Cyrl-RS"/>
              </w:rPr>
            </w:pPr>
          </w:p>
        </w:tc>
        <w:tc>
          <w:tcPr>
            <w:tcW w:w="527" w:type="pct"/>
          </w:tcPr>
          <w:p w14:paraId="763266C4" w14:textId="77777777" w:rsidR="001464BB" w:rsidRPr="006A495E" w:rsidRDefault="001464BB" w:rsidP="0002323A">
            <w:pPr>
              <w:rPr>
                <w:rFonts w:cs="Times New Roman"/>
                <w:sz w:val="22"/>
                <w:szCs w:val="22"/>
                <w:lang w:val="sr-Cyrl-RS"/>
              </w:rPr>
            </w:pPr>
          </w:p>
        </w:tc>
        <w:tc>
          <w:tcPr>
            <w:tcW w:w="460" w:type="pct"/>
          </w:tcPr>
          <w:p w14:paraId="069D6B29" w14:textId="77777777" w:rsidR="001464BB" w:rsidRPr="006A495E" w:rsidRDefault="001464BB" w:rsidP="0002323A">
            <w:pPr>
              <w:rPr>
                <w:rFonts w:cs="Times New Roman"/>
                <w:sz w:val="22"/>
                <w:szCs w:val="22"/>
                <w:lang w:val="sr-Cyrl-RS"/>
              </w:rPr>
            </w:pPr>
          </w:p>
        </w:tc>
      </w:tr>
    </w:tbl>
    <w:p w14:paraId="7D8FB2AD" w14:textId="77777777" w:rsidR="001464BB" w:rsidRPr="006A495E" w:rsidRDefault="001464BB" w:rsidP="001464BB">
      <w:pPr>
        <w:rPr>
          <w:rFonts w:ascii="Arial" w:hAnsi="Arial" w:cs="Arial"/>
          <w:sz w:val="20"/>
          <w:szCs w:val="20"/>
          <w:lang w:val="sr-Cyrl-RS"/>
        </w:rPr>
      </w:pPr>
    </w:p>
    <w:tbl>
      <w:tblPr>
        <w:tblStyle w:val="TableGrid2"/>
        <w:tblW w:w="14285" w:type="dxa"/>
        <w:tblInd w:w="10" w:type="dxa"/>
        <w:tblLayout w:type="fixed"/>
        <w:tblLook w:val="04A0" w:firstRow="1" w:lastRow="0" w:firstColumn="1" w:lastColumn="0" w:noHBand="0" w:noVBand="1"/>
      </w:tblPr>
      <w:tblGrid>
        <w:gridCol w:w="3219"/>
        <w:gridCol w:w="1475"/>
        <w:gridCol w:w="1376"/>
        <w:gridCol w:w="985"/>
        <w:gridCol w:w="784"/>
        <w:gridCol w:w="1492"/>
        <w:gridCol w:w="1559"/>
        <w:gridCol w:w="1559"/>
        <w:gridCol w:w="1836"/>
      </w:tblGrid>
      <w:tr w:rsidR="001464BB" w:rsidRPr="006A495E" w14:paraId="3B528BD0" w14:textId="77777777" w:rsidTr="0048501E">
        <w:trPr>
          <w:trHeight w:val="168"/>
        </w:trPr>
        <w:tc>
          <w:tcPr>
            <w:tcW w:w="14285" w:type="dxa"/>
            <w:gridSpan w:val="9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  <w:shd w:val="clear" w:color="auto" w:fill="F7CAAC" w:themeFill="accent2" w:themeFillTint="66"/>
          </w:tcPr>
          <w:p w14:paraId="0CC6A271" w14:textId="77777777" w:rsidR="001464BB" w:rsidRPr="006A495E" w:rsidRDefault="005E5CD6" w:rsidP="005E5CD6">
            <w:pPr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 xml:space="preserve">Мера </w:t>
            </w:r>
            <w:r w:rsidR="001464BB" w:rsidRPr="006A495E">
              <w:rPr>
                <w:rFonts w:cs="Times New Roman"/>
                <w:sz w:val="22"/>
                <w:szCs w:val="22"/>
                <w:lang w:val="sr-Cyrl-RS"/>
              </w:rPr>
              <w:t>1.</w:t>
            </w:r>
            <w:r w:rsidRPr="006A495E">
              <w:rPr>
                <w:rFonts w:cs="Times New Roman"/>
                <w:sz w:val="22"/>
                <w:szCs w:val="22"/>
                <w:lang w:val="sr-Cyrl-RS"/>
              </w:rPr>
              <w:t>2.</w:t>
            </w:r>
            <w:r w:rsidR="001464BB" w:rsidRPr="006A495E">
              <w:rPr>
                <w:rFonts w:cs="Times New Roman"/>
                <w:sz w:val="22"/>
                <w:szCs w:val="22"/>
                <w:lang w:val="sr-Cyrl-RS"/>
              </w:rPr>
              <w:t>5: Унапређење статуса заштите и управљање врстама</w:t>
            </w:r>
          </w:p>
        </w:tc>
      </w:tr>
      <w:tr w:rsidR="001464BB" w:rsidRPr="006A495E" w14:paraId="3B5D5F91" w14:textId="77777777" w:rsidTr="0048501E">
        <w:trPr>
          <w:trHeight w:val="298"/>
        </w:trPr>
        <w:tc>
          <w:tcPr>
            <w:tcW w:w="14285" w:type="dxa"/>
            <w:gridSpan w:val="9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7CAAC" w:themeFill="accent2" w:themeFillTint="66"/>
          </w:tcPr>
          <w:p w14:paraId="68CA7E55" w14:textId="77777777" w:rsidR="001464BB" w:rsidRPr="006A495E" w:rsidRDefault="001464BB" w:rsidP="0002323A">
            <w:pPr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Орган oдговоран за спровођење (координисање спровођења) мере: МЗЖС</w:t>
            </w:r>
          </w:p>
        </w:tc>
      </w:tr>
      <w:tr w:rsidR="001464BB" w:rsidRPr="006A495E" w14:paraId="786BB2E5" w14:textId="77777777" w:rsidTr="0048501E">
        <w:trPr>
          <w:trHeight w:val="298"/>
        </w:trPr>
        <w:tc>
          <w:tcPr>
            <w:tcW w:w="7055" w:type="dxa"/>
            <w:gridSpan w:val="4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7CAAC" w:themeFill="accent2" w:themeFillTint="66"/>
          </w:tcPr>
          <w:p w14:paraId="08280B9B" w14:textId="7A6DBD43" w:rsidR="001464BB" w:rsidRPr="006A495E" w:rsidRDefault="001464BB" w:rsidP="0002323A">
            <w:pPr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Период спровођења: 202</w:t>
            </w:r>
            <w:r w:rsidR="000B126F" w:rsidRPr="006A495E">
              <w:rPr>
                <w:rFonts w:cs="Times New Roman"/>
                <w:sz w:val="22"/>
                <w:szCs w:val="22"/>
                <w:lang w:val="sr-Cyrl-RS"/>
              </w:rPr>
              <w:t>1</w:t>
            </w:r>
            <w:r w:rsidRPr="006A495E">
              <w:rPr>
                <w:rFonts w:cs="Times New Roman"/>
                <w:sz w:val="22"/>
                <w:szCs w:val="22"/>
                <w:lang w:val="sr-Cyrl-RS"/>
              </w:rPr>
              <w:t>-202</w:t>
            </w:r>
            <w:r w:rsidR="000B126F" w:rsidRPr="006A495E">
              <w:rPr>
                <w:rFonts w:cs="Times New Roman"/>
                <w:sz w:val="22"/>
                <w:szCs w:val="22"/>
                <w:lang w:val="sr-Cyrl-RS"/>
              </w:rPr>
              <w:t>3</w:t>
            </w:r>
          </w:p>
        </w:tc>
        <w:tc>
          <w:tcPr>
            <w:tcW w:w="7230" w:type="dxa"/>
            <w:gridSpan w:val="5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7CAAC" w:themeFill="accent2" w:themeFillTint="66"/>
          </w:tcPr>
          <w:p w14:paraId="0351E931" w14:textId="1CC0F1A5" w:rsidR="001464BB" w:rsidRPr="006A495E" w:rsidRDefault="001464BB" w:rsidP="0002323A">
            <w:pPr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Тип мере:</w:t>
            </w:r>
            <w:r w:rsidR="00237A5A">
              <w:rPr>
                <w:rFonts w:cs="Times New Roman"/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rFonts w:cs="Times New Roman"/>
                <w:sz w:val="22"/>
                <w:szCs w:val="22"/>
                <w:lang w:val="sr-Cyrl-RS"/>
              </w:rPr>
              <w:t>Р</w:t>
            </w:r>
          </w:p>
        </w:tc>
      </w:tr>
      <w:tr w:rsidR="001464BB" w:rsidRPr="006A495E" w14:paraId="385B36BE" w14:textId="77777777" w:rsidTr="0048501E">
        <w:trPr>
          <w:trHeight w:val="950"/>
        </w:trPr>
        <w:tc>
          <w:tcPr>
            <w:tcW w:w="3219" w:type="dxa"/>
            <w:tcBorders>
              <w:top w:val="double" w:sz="4" w:space="0" w:color="auto"/>
            </w:tcBorders>
            <w:shd w:val="clear" w:color="auto" w:fill="D9D9D9" w:themeFill="background1" w:themeFillShade="D9"/>
          </w:tcPr>
          <w:p w14:paraId="56BB00F1" w14:textId="77777777" w:rsidR="00CD333C" w:rsidRPr="006A495E" w:rsidRDefault="001464BB" w:rsidP="00CD333C">
            <w:pPr>
              <w:pStyle w:val="NormalWeb"/>
              <w:spacing w:before="2" w:after="2"/>
              <w:rPr>
                <w:rFonts w:ascii="Times New Roman" w:hAnsi="Times New Roman" w:cs="Times New Roman"/>
                <w:color w:val="000000"/>
                <w:sz w:val="22"/>
                <w:szCs w:val="22"/>
                <w:lang w:val="sr-Cyrl-RS"/>
              </w:rPr>
            </w:pPr>
            <w:r w:rsidRPr="006A495E">
              <w:rPr>
                <w:rFonts w:ascii="Times New Roman" w:hAnsi="Times New Roman" w:cs="Times New Roman"/>
                <w:sz w:val="22"/>
                <w:szCs w:val="22"/>
                <w:lang w:val="sr-Cyrl-RS"/>
              </w:rPr>
              <w:t>Показатељ(и)  на нивоу мере (показатељ резултата)</w:t>
            </w:r>
            <w:r w:rsidR="00CD333C" w:rsidRPr="006A495E">
              <w:rPr>
                <w:rFonts w:ascii="Times New Roman" w:hAnsi="Times New Roman" w:cs="Times New Roman"/>
                <w:sz w:val="22"/>
                <w:szCs w:val="22"/>
                <w:lang w:val="sr-Cyrl-RS"/>
              </w:rPr>
              <w:t xml:space="preserve"> </w:t>
            </w:r>
          </w:p>
          <w:p w14:paraId="5F1FF0CB" w14:textId="77777777" w:rsidR="001464BB" w:rsidRPr="006A495E" w:rsidRDefault="001464BB" w:rsidP="008D1857">
            <w:pPr>
              <w:pStyle w:val="NormalWeb"/>
              <w:spacing w:before="2" w:after="2"/>
              <w:rPr>
                <w:rFonts w:ascii="Times New Roman" w:hAnsi="Times New Roman" w:cs="Times New Roman"/>
                <w:sz w:val="22"/>
                <w:szCs w:val="22"/>
                <w:lang w:val="sr-Cyrl-RS"/>
              </w:rPr>
            </w:pPr>
          </w:p>
        </w:tc>
        <w:tc>
          <w:tcPr>
            <w:tcW w:w="1475" w:type="dxa"/>
            <w:tcBorders>
              <w:top w:val="double" w:sz="4" w:space="0" w:color="auto"/>
            </w:tcBorders>
            <w:shd w:val="clear" w:color="auto" w:fill="D9D9D9" w:themeFill="background1" w:themeFillShade="D9"/>
          </w:tcPr>
          <w:p w14:paraId="67659461" w14:textId="77777777" w:rsidR="001464BB" w:rsidRPr="006A495E" w:rsidRDefault="001464BB" w:rsidP="0002323A">
            <w:pPr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Jединица мере</w:t>
            </w:r>
          </w:p>
          <w:p w14:paraId="3EFA3803" w14:textId="77777777" w:rsidR="001464BB" w:rsidRPr="006A495E" w:rsidRDefault="001464BB" w:rsidP="0002323A">
            <w:pPr>
              <w:rPr>
                <w:rFonts w:cs="Times New Roman"/>
                <w:sz w:val="22"/>
                <w:szCs w:val="22"/>
                <w:lang w:val="sr-Cyrl-RS"/>
              </w:rPr>
            </w:pPr>
          </w:p>
        </w:tc>
        <w:tc>
          <w:tcPr>
            <w:tcW w:w="1376" w:type="dxa"/>
            <w:tcBorders>
              <w:top w:val="double" w:sz="4" w:space="0" w:color="auto"/>
            </w:tcBorders>
            <w:shd w:val="clear" w:color="auto" w:fill="D9D9D9" w:themeFill="background1" w:themeFillShade="D9"/>
          </w:tcPr>
          <w:p w14:paraId="20439EB6" w14:textId="77777777" w:rsidR="001464BB" w:rsidRPr="006A495E" w:rsidRDefault="001464BB" w:rsidP="0002323A">
            <w:pPr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Извор провере</w:t>
            </w:r>
          </w:p>
        </w:tc>
        <w:tc>
          <w:tcPr>
            <w:tcW w:w="1769" w:type="dxa"/>
            <w:gridSpan w:val="2"/>
            <w:tcBorders>
              <w:top w:val="double" w:sz="4" w:space="0" w:color="auto"/>
            </w:tcBorders>
            <w:shd w:val="clear" w:color="auto" w:fill="D9D9D9" w:themeFill="background1" w:themeFillShade="D9"/>
          </w:tcPr>
          <w:p w14:paraId="5D2C7ADE" w14:textId="77777777" w:rsidR="001464BB" w:rsidRPr="006A495E" w:rsidRDefault="001464BB" w:rsidP="0002323A">
            <w:pPr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 xml:space="preserve">Почетна вредност </w:t>
            </w:r>
          </w:p>
        </w:tc>
        <w:tc>
          <w:tcPr>
            <w:tcW w:w="1492" w:type="dxa"/>
            <w:tcBorders>
              <w:top w:val="double" w:sz="4" w:space="0" w:color="auto"/>
            </w:tcBorders>
            <w:shd w:val="clear" w:color="auto" w:fill="D9D9D9" w:themeFill="background1" w:themeFillShade="D9"/>
          </w:tcPr>
          <w:p w14:paraId="0E726CD2" w14:textId="77777777" w:rsidR="001464BB" w:rsidRPr="006A495E" w:rsidRDefault="001464BB" w:rsidP="0002323A">
            <w:pPr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Базна година</w:t>
            </w:r>
          </w:p>
        </w:tc>
        <w:tc>
          <w:tcPr>
            <w:tcW w:w="1559" w:type="dxa"/>
            <w:tcBorders>
              <w:top w:val="double" w:sz="4" w:space="0" w:color="auto"/>
            </w:tcBorders>
            <w:shd w:val="clear" w:color="auto" w:fill="D9D9D9" w:themeFill="background1" w:themeFillShade="D9"/>
          </w:tcPr>
          <w:p w14:paraId="56C5636B" w14:textId="5F02ACF2" w:rsidR="001464BB" w:rsidRPr="006A495E" w:rsidRDefault="001464BB" w:rsidP="0002323A">
            <w:pPr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Циљaна вредност у 202</w:t>
            </w:r>
            <w:r w:rsidR="000B126F" w:rsidRPr="006A495E">
              <w:rPr>
                <w:rFonts w:cs="Times New Roman"/>
                <w:sz w:val="22"/>
                <w:szCs w:val="22"/>
                <w:lang w:val="sr-Cyrl-RS"/>
              </w:rPr>
              <w:t>1</w:t>
            </w:r>
            <w:r w:rsidRPr="006A495E">
              <w:rPr>
                <w:rFonts w:cs="Times New Roman"/>
                <w:sz w:val="22"/>
                <w:szCs w:val="22"/>
                <w:lang w:val="sr-Cyrl-RS"/>
              </w:rPr>
              <w:t xml:space="preserve">. години </w:t>
            </w:r>
          </w:p>
        </w:tc>
        <w:tc>
          <w:tcPr>
            <w:tcW w:w="1559" w:type="dxa"/>
            <w:tcBorders>
              <w:top w:val="double" w:sz="4" w:space="0" w:color="auto"/>
              <w:right w:val="double" w:sz="4" w:space="0" w:color="auto"/>
            </w:tcBorders>
            <w:shd w:val="clear" w:color="auto" w:fill="D9D9D9" w:themeFill="background1" w:themeFillShade="D9"/>
          </w:tcPr>
          <w:p w14:paraId="6D83E360" w14:textId="04B1B8A1" w:rsidR="001464BB" w:rsidRPr="006A495E" w:rsidRDefault="001464BB" w:rsidP="0002323A">
            <w:pPr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Циљaна вредност у 202</w:t>
            </w:r>
            <w:r w:rsidR="000B126F" w:rsidRPr="006A495E">
              <w:rPr>
                <w:rFonts w:cs="Times New Roman"/>
                <w:sz w:val="22"/>
                <w:szCs w:val="22"/>
                <w:lang w:val="sr-Cyrl-RS"/>
              </w:rPr>
              <w:t>2</w:t>
            </w:r>
            <w:r w:rsidRPr="006A495E">
              <w:rPr>
                <w:rFonts w:cs="Times New Roman"/>
                <w:sz w:val="22"/>
                <w:szCs w:val="22"/>
                <w:lang w:val="sr-Cyrl-RS"/>
              </w:rPr>
              <w:t xml:space="preserve">. години </w:t>
            </w:r>
          </w:p>
        </w:tc>
        <w:tc>
          <w:tcPr>
            <w:tcW w:w="1836" w:type="dxa"/>
            <w:tcBorders>
              <w:top w:val="double" w:sz="4" w:space="0" w:color="auto"/>
              <w:right w:val="double" w:sz="4" w:space="0" w:color="auto"/>
            </w:tcBorders>
            <w:shd w:val="clear" w:color="auto" w:fill="D9D9D9" w:themeFill="background1" w:themeFillShade="D9"/>
          </w:tcPr>
          <w:p w14:paraId="77B6BC1A" w14:textId="31049D81" w:rsidR="001464BB" w:rsidRPr="006A495E" w:rsidRDefault="001464BB" w:rsidP="0002323A">
            <w:pPr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Циљaна вредност у 202</w:t>
            </w:r>
            <w:r w:rsidR="000B126F" w:rsidRPr="006A495E">
              <w:rPr>
                <w:rFonts w:cs="Times New Roman"/>
                <w:sz w:val="22"/>
                <w:szCs w:val="22"/>
                <w:lang w:val="sr-Cyrl-RS"/>
              </w:rPr>
              <w:t>3</w:t>
            </w:r>
            <w:r w:rsidRPr="006A495E">
              <w:rPr>
                <w:rFonts w:cs="Times New Roman"/>
                <w:sz w:val="22"/>
                <w:szCs w:val="22"/>
                <w:lang w:val="sr-Cyrl-RS"/>
              </w:rPr>
              <w:t xml:space="preserve">. години </w:t>
            </w:r>
          </w:p>
        </w:tc>
      </w:tr>
      <w:tr w:rsidR="001464BB" w:rsidRPr="006A495E" w14:paraId="13E79BD7" w14:textId="77777777" w:rsidTr="0048501E">
        <w:trPr>
          <w:trHeight w:val="302"/>
        </w:trPr>
        <w:tc>
          <w:tcPr>
            <w:tcW w:w="3219" w:type="dxa"/>
            <w:tcBorders>
              <w:top w:val="double" w:sz="4" w:space="0" w:color="auto"/>
              <w:bottom w:val="double" w:sz="4" w:space="0" w:color="auto"/>
            </w:tcBorders>
            <w:shd w:val="clear" w:color="auto" w:fill="FFFFFF" w:themeFill="background1"/>
          </w:tcPr>
          <w:p w14:paraId="1E4FF642" w14:textId="5A6C2C5E" w:rsidR="001464BB" w:rsidRPr="006A495E" w:rsidRDefault="00944DA0" w:rsidP="007F0B7F">
            <w:pPr>
              <w:shd w:val="clear" w:color="auto" w:fill="FFFFFF" w:themeFill="background1"/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Удео теме б</w:t>
            </w:r>
            <w:r w:rsidR="001464BB" w:rsidRPr="006A495E">
              <w:rPr>
                <w:rFonts w:cs="Times New Roman"/>
                <w:sz w:val="22"/>
                <w:szCs w:val="22"/>
                <w:lang w:val="sr-Cyrl-RS"/>
              </w:rPr>
              <w:t>иодиверзитет</w:t>
            </w:r>
            <w:r w:rsidR="003F1EAF" w:rsidRPr="006A495E">
              <w:rPr>
                <w:rFonts w:cs="Times New Roman"/>
                <w:sz w:val="22"/>
                <w:szCs w:val="22"/>
                <w:lang w:val="sr-Cyrl-RS"/>
              </w:rPr>
              <w:t>а</w:t>
            </w:r>
            <w:r w:rsidR="009F4A33" w:rsidRPr="006A495E">
              <w:rPr>
                <w:rFonts w:cs="Times New Roman"/>
                <w:sz w:val="22"/>
                <w:szCs w:val="22"/>
                <w:lang w:val="sr-Cyrl-RS"/>
              </w:rPr>
              <w:t xml:space="preserve"> и заштите</w:t>
            </w:r>
            <w:r w:rsidR="001464BB" w:rsidRPr="006A495E">
              <w:rPr>
                <w:rFonts w:cs="Times New Roman"/>
                <w:sz w:val="22"/>
                <w:szCs w:val="22"/>
                <w:lang w:val="sr-Cyrl-RS"/>
              </w:rPr>
              <w:t xml:space="preserve"> природе </w:t>
            </w:r>
            <w:r w:rsidR="003F1EAF" w:rsidRPr="006A495E">
              <w:rPr>
                <w:rFonts w:cs="Times New Roman"/>
                <w:sz w:val="22"/>
                <w:szCs w:val="22"/>
                <w:lang w:val="sr-Cyrl-RS"/>
              </w:rPr>
              <w:t>у</w:t>
            </w:r>
            <w:r w:rsidRPr="006A495E">
              <w:rPr>
                <w:rFonts w:cs="Times New Roman"/>
                <w:sz w:val="22"/>
                <w:szCs w:val="22"/>
                <w:lang w:val="sr-Cyrl-RS"/>
              </w:rPr>
              <w:t xml:space="preserve"> </w:t>
            </w:r>
            <w:r w:rsidR="001464BB" w:rsidRPr="006A495E">
              <w:rPr>
                <w:rFonts w:cs="Times New Roman"/>
                <w:sz w:val="22"/>
                <w:szCs w:val="22"/>
                <w:lang w:val="sr-Cyrl-RS"/>
              </w:rPr>
              <w:t>научним радовима</w:t>
            </w:r>
            <w:r w:rsidR="009F4A33" w:rsidRPr="006A495E">
              <w:rPr>
                <w:rFonts w:cs="Times New Roman"/>
                <w:sz w:val="22"/>
                <w:szCs w:val="22"/>
                <w:lang w:val="sr-Cyrl-RS"/>
              </w:rPr>
              <w:t xml:space="preserve"> у односу на укупан број објављених научних радова</w:t>
            </w:r>
            <w:r w:rsidR="007F0B7F" w:rsidRPr="006A495E">
              <w:rPr>
                <w:rFonts w:cs="Times New Roman"/>
                <w:sz w:val="22"/>
                <w:szCs w:val="22"/>
                <w:lang w:val="sr-Cyrl-RS"/>
              </w:rPr>
              <w:t xml:space="preserve"> у међународним часописима који се налазе на SCI листи.</w:t>
            </w:r>
          </w:p>
        </w:tc>
        <w:tc>
          <w:tcPr>
            <w:tcW w:w="1475" w:type="dxa"/>
            <w:tcBorders>
              <w:top w:val="double" w:sz="4" w:space="0" w:color="auto"/>
              <w:bottom w:val="double" w:sz="4" w:space="0" w:color="auto"/>
            </w:tcBorders>
            <w:shd w:val="clear" w:color="auto" w:fill="FFFFFF" w:themeFill="background1"/>
          </w:tcPr>
          <w:p w14:paraId="7CA716A4" w14:textId="77777777" w:rsidR="001464BB" w:rsidRPr="006A495E" w:rsidRDefault="001464BB" w:rsidP="0002323A">
            <w:pPr>
              <w:shd w:val="clear" w:color="auto" w:fill="FFFFFF" w:themeFill="background1"/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(%)</w:t>
            </w:r>
          </w:p>
        </w:tc>
        <w:tc>
          <w:tcPr>
            <w:tcW w:w="1376" w:type="dxa"/>
            <w:tcBorders>
              <w:top w:val="double" w:sz="4" w:space="0" w:color="auto"/>
              <w:bottom w:val="double" w:sz="4" w:space="0" w:color="auto"/>
            </w:tcBorders>
            <w:shd w:val="clear" w:color="auto" w:fill="FFFFFF" w:themeFill="background1"/>
          </w:tcPr>
          <w:p w14:paraId="311C9B86" w14:textId="77777777" w:rsidR="001464BB" w:rsidRPr="006A495E" w:rsidRDefault="00944DA0" w:rsidP="0002323A">
            <w:pPr>
              <w:shd w:val="clear" w:color="auto" w:fill="FFFFFF" w:themeFill="background1"/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МПНТР</w:t>
            </w:r>
          </w:p>
        </w:tc>
        <w:tc>
          <w:tcPr>
            <w:tcW w:w="1769" w:type="dxa"/>
            <w:gridSpan w:val="2"/>
            <w:tcBorders>
              <w:top w:val="double" w:sz="4" w:space="0" w:color="auto"/>
              <w:bottom w:val="double" w:sz="4" w:space="0" w:color="auto"/>
            </w:tcBorders>
            <w:shd w:val="clear" w:color="auto" w:fill="FFFFFF" w:themeFill="background1"/>
          </w:tcPr>
          <w:p w14:paraId="31872698" w14:textId="77777777" w:rsidR="001464BB" w:rsidRPr="006A495E" w:rsidRDefault="001464BB" w:rsidP="0002323A">
            <w:pPr>
              <w:shd w:val="clear" w:color="auto" w:fill="FFFFFF" w:themeFill="background1"/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3</w:t>
            </w:r>
          </w:p>
        </w:tc>
        <w:tc>
          <w:tcPr>
            <w:tcW w:w="1492" w:type="dxa"/>
            <w:tcBorders>
              <w:top w:val="double" w:sz="4" w:space="0" w:color="auto"/>
              <w:bottom w:val="double" w:sz="4" w:space="0" w:color="auto"/>
            </w:tcBorders>
            <w:shd w:val="clear" w:color="auto" w:fill="FFFFFF" w:themeFill="background1"/>
          </w:tcPr>
          <w:p w14:paraId="28E05090" w14:textId="77777777" w:rsidR="001464BB" w:rsidRPr="006A495E" w:rsidRDefault="001464BB" w:rsidP="0002323A">
            <w:pPr>
              <w:shd w:val="clear" w:color="auto" w:fill="FFFFFF" w:themeFill="background1"/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2018</w:t>
            </w:r>
          </w:p>
        </w:tc>
        <w:tc>
          <w:tcPr>
            <w:tcW w:w="1559" w:type="dxa"/>
            <w:tcBorders>
              <w:top w:val="double" w:sz="4" w:space="0" w:color="auto"/>
              <w:bottom w:val="double" w:sz="4" w:space="0" w:color="auto"/>
            </w:tcBorders>
            <w:shd w:val="clear" w:color="auto" w:fill="FFFFFF" w:themeFill="background1"/>
          </w:tcPr>
          <w:p w14:paraId="407F78C2" w14:textId="77777777" w:rsidR="001464BB" w:rsidRPr="006A495E" w:rsidRDefault="001464BB" w:rsidP="0002323A">
            <w:pPr>
              <w:shd w:val="clear" w:color="auto" w:fill="FFFFFF" w:themeFill="background1"/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3,1</w:t>
            </w:r>
          </w:p>
        </w:tc>
        <w:tc>
          <w:tcPr>
            <w:tcW w:w="1559" w:type="dxa"/>
            <w:tcBorders>
              <w:top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FFFFF" w:themeFill="background1"/>
          </w:tcPr>
          <w:p w14:paraId="75487926" w14:textId="77777777" w:rsidR="001464BB" w:rsidRPr="006A495E" w:rsidRDefault="001464BB" w:rsidP="0002323A">
            <w:pPr>
              <w:shd w:val="clear" w:color="auto" w:fill="FFFFFF" w:themeFill="background1"/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3,2</w:t>
            </w:r>
          </w:p>
        </w:tc>
        <w:tc>
          <w:tcPr>
            <w:tcW w:w="1836" w:type="dxa"/>
            <w:tcBorders>
              <w:top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FFFFF" w:themeFill="background1"/>
          </w:tcPr>
          <w:p w14:paraId="785C9C5D" w14:textId="77777777" w:rsidR="001464BB" w:rsidRPr="006A495E" w:rsidRDefault="001464BB" w:rsidP="0002323A">
            <w:pPr>
              <w:shd w:val="clear" w:color="auto" w:fill="FFFFFF" w:themeFill="background1"/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3,3</w:t>
            </w:r>
          </w:p>
        </w:tc>
      </w:tr>
      <w:tr w:rsidR="001464BB" w:rsidRPr="006A495E" w14:paraId="1F95FEAF" w14:textId="77777777" w:rsidTr="0048501E">
        <w:trPr>
          <w:trHeight w:val="302"/>
        </w:trPr>
        <w:tc>
          <w:tcPr>
            <w:tcW w:w="3219" w:type="dxa"/>
            <w:tcBorders>
              <w:top w:val="double" w:sz="4" w:space="0" w:color="auto"/>
              <w:bottom w:val="double" w:sz="4" w:space="0" w:color="auto"/>
            </w:tcBorders>
            <w:shd w:val="clear" w:color="auto" w:fill="FFFFFF" w:themeFill="background1"/>
          </w:tcPr>
          <w:p w14:paraId="37524AEB" w14:textId="77777777" w:rsidR="001464BB" w:rsidRPr="006A495E" w:rsidRDefault="001464BB" w:rsidP="0002323A">
            <w:pPr>
              <w:shd w:val="clear" w:color="auto" w:fill="FFFFFF" w:themeFill="background1"/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Зимски цензус птица</w:t>
            </w:r>
          </w:p>
        </w:tc>
        <w:tc>
          <w:tcPr>
            <w:tcW w:w="1475" w:type="dxa"/>
            <w:tcBorders>
              <w:top w:val="double" w:sz="4" w:space="0" w:color="auto"/>
              <w:bottom w:val="double" w:sz="4" w:space="0" w:color="auto"/>
            </w:tcBorders>
            <w:shd w:val="clear" w:color="auto" w:fill="FFFFFF" w:themeFill="background1"/>
          </w:tcPr>
          <w:p w14:paraId="6B10DB9B" w14:textId="77777777" w:rsidR="001464BB" w:rsidRPr="006A495E" w:rsidRDefault="00547E6D" w:rsidP="0002323A">
            <w:pPr>
              <w:shd w:val="clear" w:color="auto" w:fill="FFFFFF" w:themeFill="background1"/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Сумарни тренд</w:t>
            </w:r>
          </w:p>
          <w:p w14:paraId="00C5B908" w14:textId="77777777" w:rsidR="00547E6D" w:rsidRPr="006A495E" w:rsidRDefault="00547E6D" w:rsidP="0002323A">
            <w:pPr>
              <w:shd w:val="clear" w:color="auto" w:fill="FFFFFF" w:themeFill="background1"/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%</w:t>
            </w:r>
          </w:p>
        </w:tc>
        <w:tc>
          <w:tcPr>
            <w:tcW w:w="1376" w:type="dxa"/>
            <w:tcBorders>
              <w:top w:val="double" w:sz="4" w:space="0" w:color="auto"/>
              <w:bottom w:val="double" w:sz="4" w:space="0" w:color="auto"/>
            </w:tcBorders>
            <w:shd w:val="clear" w:color="auto" w:fill="FFFFFF" w:themeFill="background1"/>
          </w:tcPr>
          <w:p w14:paraId="3C5814CA" w14:textId="77777777" w:rsidR="001464BB" w:rsidRPr="006A495E" w:rsidRDefault="00593D21" w:rsidP="0002323A">
            <w:pPr>
              <w:shd w:val="clear" w:color="auto" w:fill="FFFFFF" w:themeFill="background1"/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ДЗППС</w:t>
            </w:r>
          </w:p>
        </w:tc>
        <w:tc>
          <w:tcPr>
            <w:tcW w:w="1769" w:type="dxa"/>
            <w:gridSpan w:val="2"/>
            <w:tcBorders>
              <w:top w:val="double" w:sz="4" w:space="0" w:color="auto"/>
              <w:bottom w:val="double" w:sz="4" w:space="0" w:color="auto"/>
            </w:tcBorders>
            <w:shd w:val="clear" w:color="auto" w:fill="FFFFFF" w:themeFill="background1"/>
          </w:tcPr>
          <w:p w14:paraId="1A225BA8" w14:textId="77777777" w:rsidR="001464BB" w:rsidRPr="006A495E" w:rsidRDefault="00547E6D" w:rsidP="0002323A">
            <w:pPr>
              <w:shd w:val="clear" w:color="auto" w:fill="FFFFFF" w:themeFill="background1"/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102,1</w:t>
            </w:r>
          </w:p>
        </w:tc>
        <w:tc>
          <w:tcPr>
            <w:tcW w:w="1492" w:type="dxa"/>
            <w:tcBorders>
              <w:top w:val="double" w:sz="4" w:space="0" w:color="auto"/>
              <w:bottom w:val="double" w:sz="4" w:space="0" w:color="auto"/>
            </w:tcBorders>
            <w:shd w:val="clear" w:color="auto" w:fill="FFFFFF" w:themeFill="background1"/>
          </w:tcPr>
          <w:p w14:paraId="33230BE8" w14:textId="77777777" w:rsidR="001464BB" w:rsidRPr="006A495E" w:rsidRDefault="00547E6D" w:rsidP="0002323A">
            <w:pPr>
              <w:shd w:val="clear" w:color="auto" w:fill="FFFFFF" w:themeFill="background1"/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2017</w:t>
            </w:r>
          </w:p>
        </w:tc>
        <w:tc>
          <w:tcPr>
            <w:tcW w:w="1559" w:type="dxa"/>
            <w:tcBorders>
              <w:top w:val="double" w:sz="4" w:space="0" w:color="auto"/>
              <w:bottom w:val="double" w:sz="4" w:space="0" w:color="auto"/>
            </w:tcBorders>
            <w:shd w:val="clear" w:color="auto" w:fill="FFFFFF" w:themeFill="background1"/>
          </w:tcPr>
          <w:p w14:paraId="628C8EE2" w14:textId="77777777" w:rsidR="001464BB" w:rsidRPr="006A495E" w:rsidRDefault="00547E6D" w:rsidP="0002323A">
            <w:pPr>
              <w:shd w:val="clear" w:color="auto" w:fill="FFFFFF" w:themeFill="background1"/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110</w:t>
            </w:r>
          </w:p>
        </w:tc>
        <w:tc>
          <w:tcPr>
            <w:tcW w:w="1559" w:type="dxa"/>
            <w:tcBorders>
              <w:top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FFFFF" w:themeFill="background1"/>
          </w:tcPr>
          <w:p w14:paraId="45525881" w14:textId="77777777" w:rsidR="001464BB" w:rsidRPr="006A495E" w:rsidRDefault="00547E6D" w:rsidP="0002323A">
            <w:pPr>
              <w:shd w:val="clear" w:color="auto" w:fill="FFFFFF" w:themeFill="background1"/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115</w:t>
            </w:r>
          </w:p>
        </w:tc>
        <w:tc>
          <w:tcPr>
            <w:tcW w:w="1836" w:type="dxa"/>
            <w:tcBorders>
              <w:top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FFFFF" w:themeFill="background1"/>
          </w:tcPr>
          <w:p w14:paraId="031A35FE" w14:textId="77777777" w:rsidR="001464BB" w:rsidRPr="006A495E" w:rsidRDefault="00547E6D" w:rsidP="0002323A">
            <w:pPr>
              <w:shd w:val="clear" w:color="auto" w:fill="FFFFFF" w:themeFill="background1"/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120</w:t>
            </w:r>
          </w:p>
        </w:tc>
      </w:tr>
      <w:tr w:rsidR="006A38B4" w:rsidRPr="006A495E" w14:paraId="5CB15362" w14:textId="77777777" w:rsidTr="0048501E">
        <w:trPr>
          <w:trHeight w:val="302"/>
        </w:trPr>
        <w:tc>
          <w:tcPr>
            <w:tcW w:w="3219" w:type="dxa"/>
            <w:tcBorders>
              <w:top w:val="double" w:sz="4" w:space="0" w:color="auto"/>
              <w:bottom w:val="double" w:sz="4" w:space="0" w:color="auto"/>
            </w:tcBorders>
            <w:shd w:val="clear" w:color="auto" w:fill="FFFFFF" w:themeFill="background1"/>
          </w:tcPr>
          <w:p w14:paraId="585835E6" w14:textId="77777777" w:rsidR="006A38B4" w:rsidRPr="006A495E" w:rsidRDefault="006A38B4" w:rsidP="006A38B4">
            <w:pPr>
              <w:shd w:val="clear" w:color="auto" w:fill="FFFFFF" w:themeFill="background1"/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Број усвојених планова управљања одабраним врстама</w:t>
            </w:r>
          </w:p>
        </w:tc>
        <w:tc>
          <w:tcPr>
            <w:tcW w:w="1475" w:type="dxa"/>
            <w:tcBorders>
              <w:top w:val="double" w:sz="4" w:space="0" w:color="auto"/>
              <w:bottom w:val="double" w:sz="4" w:space="0" w:color="auto"/>
            </w:tcBorders>
            <w:shd w:val="clear" w:color="auto" w:fill="FFFFFF" w:themeFill="background1"/>
          </w:tcPr>
          <w:p w14:paraId="4B189D7C" w14:textId="77777777" w:rsidR="006A38B4" w:rsidRPr="006A495E" w:rsidRDefault="006A38B4" w:rsidP="0002323A">
            <w:pPr>
              <w:shd w:val="clear" w:color="auto" w:fill="FFFFFF" w:themeFill="background1"/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Број</w:t>
            </w:r>
          </w:p>
        </w:tc>
        <w:tc>
          <w:tcPr>
            <w:tcW w:w="1376" w:type="dxa"/>
            <w:tcBorders>
              <w:top w:val="double" w:sz="4" w:space="0" w:color="auto"/>
              <w:bottom w:val="double" w:sz="4" w:space="0" w:color="auto"/>
            </w:tcBorders>
            <w:shd w:val="clear" w:color="auto" w:fill="FFFFFF" w:themeFill="background1"/>
          </w:tcPr>
          <w:p w14:paraId="0A5E6B3A" w14:textId="77777777" w:rsidR="006A38B4" w:rsidRPr="006A495E" w:rsidRDefault="006A38B4" w:rsidP="0002323A">
            <w:pPr>
              <w:shd w:val="clear" w:color="auto" w:fill="FFFFFF" w:themeFill="background1"/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МЗЖС</w:t>
            </w:r>
          </w:p>
        </w:tc>
        <w:tc>
          <w:tcPr>
            <w:tcW w:w="1769" w:type="dxa"/>
            <w:gridSpan w:val="2"/>
            <w:tcBorders>
              <w:top w:val="double" w:sz="4" w:space="0" w:color="auto"/>
              <w:bottom w:val="double" w:sz="4" w:space="0" w:color="auto"/>
            </w:tcBorders>
            <w:shd w:val="clear" w:color="auto" w:fill="FFFFFF" w:themeFill="background1"/>
          </w:tcPr>
          <w:p w14:paraId="634446FE" w14:textId="77777777" w:rsidR="006A38B4" w:rsidRPr="006A495E" w:rsidRDefault="006A38B4" w:rsidP="0002323A">
            <w:pPr>
              <w:shd w:val="clear" w:color="auto" w:fill="FFFFFF" w:themeFill="background1"/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0</w:t>
            </w:r>
          </w:p>
        </w:tc>
        <w:tc>
          <w:tcPr>
            <w:tcW w:w="1492" w:type="dxa"/>
            <w:tcBorders>
              <w:top w:val="double" w:sz="4" w:space="0" w:color="auto"/>
              <w:bottom w:val="double" w:sz="4" w:space="0" w:color="auto"/>
            </w:tcBorders>
            <w:shd w:val="clear" w:color="auto" w:fill="FFFFFF" w:themeFill="background1"/>
          </w:tcPr>
          <w:p w14:paraId="4D645D95" w14:textId="77777777" w:rsidR="006A38B4" w:rsidRPr="006A495E" w:rsidRDefault="006A38B4" w:rsidP="0002323A">
            <w:pPr>
              <w:shd w:val="clear" w:color="auto" w:fill="FFFFFF" w:themeFill="background1"/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2019</w:t>
            </w:r>
          </w:p>
        </w:tc>
        <w:tc>
          <w:tcPr>
            <w:tcW w:w="1559" w:type="dxa"/>
            <w:tcBorders>
              <w:top w:val="double" w:sz="4" w:space="0" w:color="auto"/>
              <w:bottom w:val="double" w:sz="4" w:space="0" w:color="auto"/>
            </w:tcBorders>
            <w:shd w:val="clear" w:color="auto" w:fill="FFFFFF" w:themeFill="background1"/>
          </w:tcPr>
          <w:p w14:paraId="1E66F8C5" w14:textId="77777777" w:rsidR="006A38B4" w:rsidRPr="006A495E" w:rsidRDefault="006A38B4" w:rsidP="0002323A">
            <w:pPr>
              <w:shd w:val="clear" w:color="auto" w:fill="FFFFFF" w:themeFill="background1"/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2</w:t>
            </w:r>
          </w:p>
        </w:tc>
        <w:tc>
          <w:tcPr>
            <w:tcW w:w="1559" w:type="dxa"/>
            <w:tcBorders>
              <w:top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FFFFF" w:themeFill="background1"/>
          </w:tcPr>
          <w:p w14:paraId="6F6256A9" w14:textId="77777777" w:rsidR="006A38B4" w:rsidRPr="006A495E" w:rsidRDefault="006A38B4" w:rsidP="0002323A">
            <w:pPr>
              <w:shd w:val="clear" w:color="auto" w:fill="FFFFFF" w:themeFill="background1"/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3</w:t>
            </w:r>
          </w:p>
        </w:tc>
        <w:tc>
          <w:tcPr>
            <w:tcW w:w="1836" w:type="dxa"/>
            <w:tcBorders>
              <w:top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FFFFF" w:themeFill="background1"/>
          </w:tcPr>
          <w:p w14:paraId="2AA37AF8" w14:textId="77777777" w:rsidR="006A38B4" w:rsidRPr="006A495E" w:rsidRDefault="006A38B4" w:rsidP="0002323A">
            <w:pPr>
              <w:shd w:val="clear" w:color="auto" w:fill="FFFFFF" w:themeFill="background1"/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4</w:t>
            </w:r>
          </w:p>
        </w:tc>
      </w:tr>
    </w:tbl>
    <w:p w14:paraId="19D8C7E5" w14:textId="77777777" w:rsidR="001464BB" w:rsidRPr="006A495E" w:rsidRDefault="001464BB" w:rsidP="001464BB">
      <w:pPr>
        <w:rPr>
          <w:rFonts w:ascii="Arial" w:hAnsi="Arial" w:cs="Arial"/>
          <w:sz w:val="20"/>
          <w:szCs w:val="20"/>
          <w:lang w:val="sr-Cyrl-RS"/>
        </w:rPr>
      </w:pPr>
    </w:p>
    <w:tbl>
      <w:tblPr>
        <w:tblStyle w:val="TableGrid2"/>
        <w:tblW w:w="14285" w:type="dxa"/>
        <w:tblInd w:w="10" w:type="dxa"/>
        <w:tblLayout w:type="fixed"/>
        <w:tblLook w:val="04A0" w:firstRow="1" w:lastRow="0" w:firstColumn="1" w:lastColumn="0" w:noHBand="0" w:noVBand="1"/>
      </w:tblPr>
      <w:tblGrid>
        <w:gridCol w:w="3674"/>
        <w:gridCol w:w="2785"/>
        <w:gridCol w:w="3080"/>
        <w:gridCol w:w="2345"/>
        <w:gridCol w:w="2401"/>
      </w:tblGrid>
      <w:tr w:rsidR="001464BB" w:rsidRPr="006A495E" w14:paraId="746C039F" w14:textId="77777777" w:rsidTr="0048501E">
        <w:trPr>
          <w:trHeight w:val="227"/>
        </w:trPr>
        <w:tc>
          <w:tcPr>
            <w:tcW w:w="3674" w:type="dxa"/>
            <w:vMerge w:val="restart"/>
            <w:tcBorders>
              <w:left w:val="double" w:sz="4" w:space="0" w:color="auto"/>
              <w:right w:val="double" w:sz="4" w:space="0" w:color="auto"/>
            </w:tcBorders>
            <w:shd w:val="clear" w:color="auto" w:fill="A8D08D" w:themeFill="accent6" w:themeFillTint="99"/>
          </w:tcPr>
          <w:p w14:paraId="2C79683F" w14:textId="77777777" w:rsidR="001464BB" w:rsidRPr="006A495E" w:rsidRDefault="001464BB" w:rsidP="0002323A">
            <w:pPr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Извор финансирања мере</w:t>
            </w:r>
          </w:p>
          <w:p w14:paraId="48A0FA60" w14:textId="77777777" w:rsidR="001464BB" w:rsidRPr="006A495E" w:rsidRDefault="001464BB" w:rsidP="0002323A">
            <w:pPr>
              <w:rPr>
                <w:rFonts w:cs="Times New Roman"/>
                <w:sz w:val="22"/>
                <w:szCs w:val="22"/>
                <w:lang w:val="sr-Cyrl-RS"/>
              </w:rPr>
            </w:pPr>
          </w:p>
        </w:tc>
        <w:tc>
          <w:tcPr>
            <w:tcW w:w="2785" w:type="dxa"/>
            <w:vMerge w:val="restart"/>
            <w:tcBorders>
              <w:left w:val="double" w:sz="4" w:space="0" w:color="auto"/>
              <w:right w:val="double" w:sz="4" w:space="0" w:color="auto"/>
            </w:tcBorders>
            <w:shd w:val="clear" w:color="auto" w:fill="A8D08D" w:themeFill="accent6" w:themeFillTint="99"/>
          </w:tcPr>
          <w:p w14:paraId="62B20545" w14:textId="77777777" w:rsidR="001464BB" w:rsidRPr="006A495E" w:rsidRDefault="001464BB" w:rsidP="0002323A">
            <w:pPr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Веза са програмским буџетом</w:t>
            </w:r>
          </w:p>
          <w:p w14:paraId="62812472" w14:textId="77777777" w:rsidR="001464BB" w:rsidRPr="006A495E" w:rsidRDefault="001464BB" w:rsidP="0002323A">
            <w:pPr>
              <w:rPr>
                <w:rFonts w:cs="Times New Roman"/>
                <w:sz w:val="22"/>
                <w:szCs w:val="22"/>
                <w:lang w:val="sr-Cyrl-RS"/>
              </w:rPr>
            </w:pPr>
          </w:p>
        </w:tc>
        <w:tc>
          <w:tcPr>
            <w:tcW w:w="7826" w:type="dxa"/>
            <w:gridSpan w:val="3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A8D08D" w:themeFill="accent6" w:themeFillTint="99"/>
            <w:vAlign w:val="center"/>
          </w:tcPr>
          <w:p w14:paraId="0F601756" w14:textId="77777777" w:rsidR="001464BB" w:rsidRPr="006A495E" w:rsidRDefault="001464BB" w:rsidP="004C419D">
            <w:pPr>
              <w:jc w:val="center"/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Укупна процењена финансијска средства у 000 дин.</w:t>
            </w:r>
            <w:r w:rsidRPr="006A495E">
              <w:rPr>
                <w:rFonts w:cs="Times New Roman"/>
                <w:sz w:val="22"/>
                <w:szCs w:val="22"/>
                <w:vertAlign w:val="superscript"/>
                <w:lang w:val="sr-Cyrl-RS"/>
              </w:rPr>
              <w:t xml:space="preserve"> </w:t>
            </w:r>
          </w:p>
        </w:tc>
      </w:tr>
      <w:tr w:rsidR="008D03D2" w:rsidRPr="006A495E" w14:paraId="65A7AFB3" w14:textId="77777777" w:rsidTr="0048501E">
        <w:trPr>
          <w:trHeight w:val="227"/>
        </w:trPr>
        <w:tc>
          <w:tcPr>
            <w:tcW w:w="3674" w:type="dxa"/>
            <w:vMerge/>
            <w:tcBorders>
              <w:left w:val="double" w:sz="4" w:space="0" w:color="auto"/>
              <w:right w:val="double" w:sz="4" w:space="0" w:color="auto"/>
            </w:tcBorders>
            <w:shd w:val="clear" w:color="auto" w:fill="A8D08D" w:themeFill="accent6" w:themeFillTint="99"/>
          </w:tcPr>
          <w:p w14:paraId="6ED3F29B" w14:textId="77777777" w:rsidR="008D03D2" w:rsidRPr="006A495E" w:rsidRDefault="008D03D2" w:rsidP="008D03D2">
            <w:pPr>
              <w:rPr>
                <w:rFonts w:cs="Times New Roman"/>
                <w:sz w:val="22"/>
                <w:szCs w:val="22"/>
                <w:lang w:val="sr-Cyrl-RS"/>
              </w:rPr>
            </w:pPr>
          </w:p>
        </w:tc>
        <w:tc>
          <w:tcPr>
            <w:tcW w:w="2785" w:type="dxa"/>
            <w:vMerge/>
            <w:tcBorders>
              <w:left w:val="double" w:sz="4" w:space="0" w:color="auto"/>
              <w:right w:val="double" w:sz="4" w:space="0" w:color="auto"/>
            </w:tcBorders>
            <w:shd w:val="clear" w:color="auto" w:fill="A8D08D" w:themeFill="accent6" w:themeFillTint="99"/>
          </w:tcPr>
          <w:p w14:paraId="540F0A49" w14:textId="77777777" w:rsidR="008D03D2" w:rsidRPr="006A495E" w:rsidRDefault="008D03D2" w:rsidP="008D03D2">
            <w:pPr>
              <w:rPr>
                <w:rFonts w:cs="Times New Roman"/>
                <w:sz w:val="22"/>
                <w:szCs w:val="22"/>
                <w:lang w:val="sr-Cyrl-RS"/>
              </w:rPr>
            </w:pPr>
          </w:p>
        </w:tc>
        <w:tc>
          <w:tcPr>
            <w:tcW w:w="308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A8D08D" w:themeFill="accent6" w:themeFillTint="99"/>
            <w:vAlign w:val="center"/>
          </w:tcPr>
          <w:p w14:paraId="600A7499" w14:textId="191B2D5D" w:rsidR="008D03D2" w:rsidRPr="006A495E" w:rsidRDefault="008D03D2" w:rsidP="008D03D2">
            <w:pPr>
              <w:jc w:val="center"/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У години 202</w:t>
            </w:r>
            <w:r w:rsidR="000B126F" w:rsidRPr="006A495E">
              <w:rPr>
                <w:rFonts w:cs="Times New Roman"/>
                <w:sz w:val="22"/>
                <w:szCs w:val="22"/>
                <w:lang w:val="sr-Cyrl-RS"/>
              </w:rPr>
              <w:t>1</w:t>
            </w:r>
            <w:r w:rsidRPr="006A495E">
              <w:rPr>
                <w:rFonts w:cs="Times New Roman"/>
                <w:sz w:val="22"/>
                <w:szCs w:val="22"/>
                <w:lang w:val="sr-Cyrl-RS"/>
              </w:rPr>
              <w:t>.</w:t>
            </w:r>
          </w:p>
        </w:tc>
        <w:tc>
          <w:tcPr>
            <w:tcW w:w="234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A8D08D" w:themeFill="accent6" w:themeFillTint="99"/>
            <w:vAlign w:val="center"/>
          </w:tcPr>
          <w:p w14:paraId="0C2808DF" w14:textId="42A817E9" w:rsidR="008D03D2" w:rsidRPr="006A495E" w:rsidRDefault="008D03D2" w:rsidP="000B126F">
            <w:pPr>
              <w:jc w:val="center"/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У години 202</w:t>
            </w:r>
            <w:r w:rsidR="000B126F" w:rsidRPr="006A495E">
              <w:rPr>
                <w:rFonts w:cs="Times New Roman"/>
                <w:sz w:val="22"/>
                <w:szCs w:val="22"/>
                <w:lang w:val="sr-Cyrl-RS"/>
              </w:rPr>
              <w:t>2</w:t>
            </w:r>
            <w:r w:rsidRPr="006A495E">
              <w:rPr>
                <w:rFonts w:cs="Times New Roman"/>
                <w:sz w:val="22"/>
                <w:szCs w:val="22"/>
                <w:lang w:val="sr-Cyrl-RS"/>
              </w:rPr>
              <w:t>.</w:t>
            </w:r>
          </w:p>
        </w:tc>
        <w:tc>
          <w:tcPr>
            <w:tcW w:w="240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A8D08D" w:themeFill="accent6" w:themeFillTint="99"/>
            <w:vAlign w:val="center"/>
          </w:tcPr>
          <w:p w14:paraId="76E90D14" w14:textId="45AA184A" w:rsidR="008D03D2" w:rsidRPr="006A495E" w:rsidRDefault="008D03D2" w:rsidP="008D03D2">
            <w:pPr>
              <w:jc w:val="center"/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У години 202</w:t>
            </w:r>
            <w:r w:rsidR="000B126F" w:rsidRPr="006A495E">
              <w:rPr>
                <w:rFonts w:cs="Times New Roman"/>
                <w:sz w:val="22"/>
                <w:szCs w:val="22"/>
                <w:lang w:val="sr-Cyrl-RS"/>
              </w:rPr>
              <w:t>3</w:t>
            </w:r>
            <w:r w:rsidRPr="006A495E">
              <w:rPr>
                <w:rFonts w:cs="Times New Roman"/>
                <w:sz w:val="22"/>
                <w:szCs w:val="22"/>
                <w:lang w:val="sr-Cyrl-RS"/>
              </w:rPr>
              <w:t>.</w:t>
            </w:r>
          </w:p>
        </w:tc>
      </w:tr>
      <w:tr w:rsidR="001464BB" w:rsidRPr="006A495E" w14:paraId="1BE07E4C" w14:textId="77777777" w:rsidTr="0048501E">
        <w:trPr>
          <w:trHeight w:val="398"/>
        </w:trPr>
        <w:tc>
          <w:tcPr>
            <w:tcW w:w="367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FFFFF" w:themeFill="background1"/>
          </w:tcPr>
          <w:p w14:paraId="6D0C548B" w14:textId="77777777" w:rsidR="001464BB" w:rsidRPr="006A495E" w:rsidRDefault="001464BB" w:rsidP="0002323A">
            <w:pPr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Приходи из буџета;</w:t>
            </w:r>
          </w:p>
          <w:p w14:paraId="0D1455A1" w14:textId="77777777" w:rsidR="001464BB" w:rsidRPr="006A495E" w:rsidRDefault="001464BB" w:rsidP="0002323A">
            <w:pPr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Финансијска помоћ ЕУ</w:t>
            </w:r>
          </w:p>
        </w:tc>
        <w:tc>
          <w:tcPr>
            <w:tcW w:w="278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FFFFF" w:themeFill="background1"/>
          </w:tcPr>
          <w:p w14:paraId="770F2AF5" w14:textId="6FE5A384" w:rsidR="00156BA6" w:rsidRPr="006A495E" w:rsidRDefault="001464BB" w:rsidP="00327BDA">
            <w:pPr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 xml:space="preserve">П 0405-ПА </w:t>
            </w:r>
            <w:r w:rsidR="00327BDA" w:rsidRPr="006A495E">
              <w:rPr>
                <w:rFonts w:cs="Times New Roman"/>
                <w:sz w:val="22"/>
                <w:szCs w:val="22"/>
                <w:lang w:val="sr-Cyrl-RS"/>
              </w:rPr>
              <w:t>4001</w:t>
            </w:r>
          </w:p>
          <w:p w14:paraId="6025C226" w14:textId="60538773" w:rsidR="001464BB" w:rsidRPr="006A495E" w:rsidRDefault="006D5B89" w:rsidP="00327BDA">
            <w:pPr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П 0405-ПА 0003</w:t>
            </w:r>
          </w:p>
        </w:tc>
        <w:tc>
          <w:tcPr>
            <w:tcW w:w="308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FFFFF" w:themeFill="background1"/>
          </w:tcPr>
          <w:p w14:paraId="3DB92E5F" w14:textId="31D8EA81" w:rsidR="00327BDA" w:rsidRPr="006A495E" w:rsidRDefault="00F51E91" w:rsidP="0002323A">
            <w:pPr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5.000</w:t>
            </w:r>
          </w:p>
          <w:p w14:paraId="239622A5" w14:textId="17294452" w:rsidR="001464BB" w:rsidRPr="006A495E" w:rsidRDefault="00AE3BEB" w:rsidP="00156BA6">
            <w:pPr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1.667,5</w:t>
            </w:r>
            <w:r w:rsidRPr="006A495E">
              <w:rPr>
                <w:rFonts w:cs="Times New Roman"/>
                <w:sz w:val="22"/>
                <w:szCs w:val="22"/>
                <w:lang w:val="sr-Cyrl-RS"/>
              </w:rPr>
              <w:t xml:space="preserve"> </w:t>
            </w:r>
          </w:p>
        </w:tc>
        <w:tc>
          <w:tcPr>
            <w:tcW w:w="2345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FFFFF" w:themeFill="background1"/>
          </w:tcPr>
          <w:p w14:paraId="08EB80BC" w14:textId="252EBB15" w:rsidR="00327BDA" w:rsidRPr="006A495E" w:rsidRDefault="00F51E91" w:rsidP="0002323A">
            <w:pPr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1.500</w:t>
            </w:r>
          </w:p>
          <w:p w14:paraId="51BBCA90" w14:textId="04211EF2" w:rsidR="001464BB" w:rsidRPr="006A495E" w:rsidRDefault="00AE3BEB" w:rsidP="006D5B89">
            <w:pPr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1.751</w:t>
            </w:r>
          </w:p>
        </w:tc>
        <w:tc>
          <w:tcPr>
            <w:tcW w:w="2401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FFFFF" w:themeFill="background1"/>
          </w:tcPr>
          <w:p w14:paraId="29AFB606" w14:textId="05ACDC7F" w:rsidR="00327BDA" w:rsidRPr="006A495E" w:rsidRDefault="00F51E91" w:rsidP="0002323A">
            <w:pPr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1.700</w:t>
            </w:r>
          </w:p>
          <w:p w14:paraId="2C56E01D" w14:textId="3E7E30E9" w:rsidR="00AE3BEB" w:rsidRPr="006A495E" w:rsidRDefault="00AE3BEB" w:rsidP="006D5B89">
            <w:pPr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1.751</w:t>
            </w:r>
          </w:p>
        </w:tc>
      </w:tr>
    </w:tbl>
    <w:p w14:paraId="0E59E136" w14:textId="77777777" w:rsidR="001464BB" w:rsidRPr="006A495E" w:rsidRDefault="001464BB" w:rsidP="001464BB">
      <w:pPr>
        <w:rPr>
          <w:rFonts w:ascii="Arial" w:hAnsi="Arial" w:cs="Arial"/>
          <w:sz w:val="20"/>
          <w:szCs w:val="20"/>
          <w:lang w:val="sr-Cyrl-RS"/>
        </w:rPr>
      </w:pPr>
    </w:p>
    <w:tbl>
      <w:tblPr>
        <w:tblStyle w:val="TableGrid2"/>
        <w:tblW w:w="4933" w:type="pct"/>
        <w:tblLayout w:type="fixed"/>
        <w:tblLook w:val="04A0" w:firstRow="1" w:lastRow="0" w:firstColumn="1" w:lastColumn="0" w:noHBand="0" w:noVBand="1"/>
      </w:tblPr>
      <w:tblGrid>
        <w:gridCol w:w="2728"/>
        <w:gridCol w:w="1304"/>
        <w:gridCol w:w="1410"/>
        <w:gridCol w:w="1321"/>
        <w:gridCol w:w="1789"/>
        <w:gridCol w:w="1318"/>
        <w:gridCol w:w="1600"/>
        <w:gridCol w:w="1508"/>
        <w:gridCol w:w="1407"/>
      </w:tblGrid>
      <w:tr w:rsidR="001464BB" w:rsidRPr="006A495E" w14:paraId="75F22682" w14:textId="77777777" w:rsidTr="0048501E">
        <w:trPr>
          <w:trHeight w:val="140"/>
        </w:trPr>
        <w:tc>
          <w:tcPr>
            <w:tcW w:w="948" w:type="pct"/>
            <w:vMerge w:val="restart"/>
            <w:tcBorders>
              <w:top w:val="double" w:sz="4" w:space="0" w:color="auto"/>
              <w:left w:val="double" w:sz="4" w:space="0" w:color="auto"/>
            </w:tcBorders>
            <w:shd w:val="clear" w:color="auto" w:fill="FFF2CC" w:themeFill="accent4" w:themeFillTint="33"/>
          </w:tcPr>
          <w:p w14:paraId="29217F8E" w14:textId="77777777" w:rsidR="001464BB" w:rsidRPr="006A495E" w:rsidRDefault="001464BB" w:rsidP="0002323A">
            <w:pPr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Назив активности:</w:t>
            </w:r>
          </w:p>
        </w:tc>
        <w:tc>
          <w:tcPr>
            <w:tcW w:w="453" w:type="pct"/>
            <w:vMerge w:val="restart"/>
            <w:tcBorders>
              <w:top w:val="double" w:sz="4" w:space="0" w:color="auto"/>
            </w:tcBorders>
            <w:shd w:val="clear" w:color="auto" w:fill="FFF2CC" w:themeFill="accent4" w:themeFillTint="33"/>
          </w:tcPr>
          <w:p w14:paraId="05272123" w14:textId="77777777" w:rsidR="001464BB" w:rsidRPr="006A495E" w:rsidRDefault="001464BB" w:rsidP="0002323A">
            <w:pPr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Орган који спроводи активност</w:t>
            </w:r>
          </w:p>
        </w:tc>
        <w:tc>
          <w:tcPr>
            <w:tcW w:w="490" w:type="pct"/>
            <w:vMerge w:val="restart"/>
            <w:tcBorders>
              <w:top w:val="double" w:sz="4" w:space="0" w:color="auto"/>
            </w:tcBorders>
            <w:shd w:val="clear" w:color="auto" w:fill="FFF2CC" w:themeFill="accent4" w:themeFillTint="33"/>
          </w:tcPr>
          <w:p w14:paraId="492EF82F" w14:textId="77777777" w:rsidR="001464BB" w:rsidRPr="006A495E" w:rsidRDefault="001464BB" w:rsidP="0002323A">
            <w:pPr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Oргани партнери у спровођењу активности</w:t>
            </w:r>
          </w:p>
        </w:tc>
        <w:tc>
          <w:tcPr>
            <w:tcW w:w="459" w:type="pct"/>
            <w:vMerge w:val="restart"/>
            <w:tcBorders>
              <w:top w:val="double" w:sz="4" w:space="0" w:color="auto"/>
            </w:tcBorders>
            <w:shd w:val="clear" w:color="auto" w:fill="FFF2CC" w:themeFill="accent4" w:themeFillTint="33"/>
          </w:tcPr>
          <w:p w14:paraId="29F3ECF5" w14:textId="77777777" w:rsidR="001464BB" w:rsidRPr="006A495E" w:rsidRDefault="001464BB" w:rsidP="0002323A">
            <w:pPr>
              <w:jc w:val="center"/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Рок за завршетак активности</w:t>
            </w:r>
          </w:p>
        </w:tc>
        <w:tc>
          <w:tcPr>
            <w:tcW w:w="622" w:type="pct"/>
            <w:vMerge w:val="restart"/>
            <w:tcBorders>
              <w:top w:val="double" w:sz="4" w:space="0" w:color="auto"/>
            </w:tcBorders>
            <w:shd w:val="clear" w:color="auto" w:fill="FFF2CC" w:themeFill="accent4" w:themeFillTint="33"/>
          </w:tcPr>
          <w:p w14:paraId="0DD62A3B" w14:textId="77777777" w:rsidR="001464BB" w:rsidRPr="006A495E" w:rsidRDefault="001464BB" w:rsidP="004C419D">
            <w:pPr>
              <w:jc w:val="center"/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Извор финансирања</w:t>
            </w:r>
          </w:p>
        </w:tc>
        <w:tc>
          <w:tcPr>
            <w:tcW w:w="458" w:type="pct"/>
            <w:vMerge w:val="restart"/>
            <w:tcBorders>
              <w:top w:val="double" w:sz="4" w:space="0" w:color="auto"/>
            </w:tcBorders>
            <w:shd w:val="clear" w:color="auto" w:fill="FFF2CC" w:themeFill="accent4" w:themeFillTint="33"/>
          </w:tcPr>
          <w:p w14:paraId="6C1EC7E3" w14:textId="77777777" w:rsidR="001464BB" w:rsidRPr="006A495E" w:rsidRDefault="001464BB" w:rsidP="0002323A">
            <w:pPr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Веза са програмским буџетом</w:t>
            </w:r>
          </w:p>
          <w:p w14:paraId="73E740FA" w14:textId="77777777" w:rsidR="001464BB" w:rsidRPr="006A495E" w:rsidRDefault="001464BB" w:rsidP="0002323A">
            <w:pPr>
              <w:jc w:val="center"/>
              <w:rPr>
                <w:rFonts w:cs="Times New Roman"/>
                <w:sz w:val="22"/>
                <w:szCs w:val="22"/>
                <w:lang w:val="sr-Cyrl-RS"/>
              </w:rPr>
            </w:pPr>
          </w:p>
        </w:tc>
        <w:tc>
          <w:tcPr>
            <w:tcW w:w="1569" w:type="pct"/>
            <w:gridSpan w:val="3"/>
            <w:tcBorders>
              <w:top w:val="double" w:sz="4" w:space="0" w:color="auto"/>
            </w:tcBorders>
            <w:shd w:val="clear" w:color="auto" w:fill="FFF2CC" w:themeFill="accent4" w:themeFillTint="33"/>
          </w:tcPr>
          <w:p w14:paraId="09B4BE38" w14:textId="77777777" w:rsidR="001464BB" w:rsidRPr="006A495E" w:rsidRDefault="001464BB" w:rsidP="004C419D">
            <w:pPr>
              <w:jc w:val="center"/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Укупна процењена финансијска средства по изворима у 000 дин.</w:t>
            </w:r>
            <w:r w:rsidRPr="006A495E">
              <w:rPr>
                <w:rFonts w:cs="Times New Roman"/>
                <w:sz w:val="22"/>
                <w:szCs w:val="22"/>
                <w:vertAlign w:val="superscript"/>
                <w:lang w:val="sr-Cyrl-RS"/>
              </w:rPr>
              <w:t xml:space="preserve"> </w:t>
            </w:r>
          </w:p>
        </w:tc>
      </w:tr>
      <w:tr w:rsidR="001464BB" w:rsidRPr="006A495E" w14:paraId="2890388E" w14:textId="77777777" w:rsidTr="0048501E">
        <w:trPr>
          <w:trHeight w:val="386"/>
        </w:trPr>
        <w:tc>
          <w:tcPr>
            <w:tcW w:w="948" w:type="pct"/>
            <w:vMerge/>
            <w:tcBorders>
              <w:left w:val="double" w:sz="4" w:space="0" w:color="auto"/>
            </w:tcBorders>
            <w:shd w:val="clear" w:color="auto" w:fill="FFF2CC" w:themeFill="accent4" w:themeFillTint="33"/>
          </w:tcPr>
          <w:p w14:paraId="65BC43F5" w14:textId="77777777" w:rsidR="001464BB" w:rsidRPr="006A495E" w:rsidRDefault="001464BB" w:rsidP="0002323A">
            <w:pPr>
              <w:rPr>
                <w:rFonts w:cs="Times New Roman"/>
                <w:sz w:val="22"/>
                <w:szCs w:val="22"/>
                <w:lang w:val="sr-Cyrl-RS"/>
              </w:rPr>
            </w:pPr>
          </w:p>
        </w:tc>
        <w:tc>
          <w:tcPr>
            <w:tcW w:w="453" w:type="pct"/>
            <w:vMerge/>
            <w:shd w:val="clear" w:color="auto" w:fill="FFF2CC" w:themeFill="accent4" w:themeFillTint="33"/>
          </w:tcPr>
          <w:p w14:paraId="0287FC3A" w14:textId="77777777" w:rsidR="001464BB" w:rsidRPr="006A495E" w:rsidRDefault="001464BB" w:rsidP="0002323A">
            <w:pPr>
              <w:rPr>
                <w:rFonts w:cs="Times New Roman"/>
                <w:sz w:val="22"/>
                <w:szCs w:val="22"/>
                <w:lang w:val="sr-Cyrl-RS"/>
              </w:rPr>
            </w:pPr>
          </w:p>
        </w:tc>
        <w:tc>
          <w:tcPr>
            <w:tcW w:w="490" w:type="pct"/>
            <w:vMerge/>
            <w:shd w:val="clear" w:color="auto" w:fill="FFF2CC" w:themeFill="accent4" w:themeFillTint="33"/>
          </w:tcPr>
          <w:p w14:paraId="35E3F7F7" w14:textId="77777777" w:rsidR="001464BB" w:rsidRPr="006A495E" w:rsidRDefault="001464BB" w:rsidP="0002323A">
            <w:pPr>
              <w:rPr>
                <w:rFonts w:cs="Times New Roman"/>
                <w:sz w:val="22"/>
                <w:szCs w:val="22"/>
                <w:lang w:val="sr-Cyrl-RS"/>
              </w:rPr>
            </w:pPr>
          </w:p>
        </w:tc>
        <w:tc>
          <w:tcPr>
            <w:tcW w:w="459" w:type="pct"/>
            <w:vMerge/>
            <w:shd w:val="clear" w:color="auto" w:fill="FFF2CC" w:themeFill="accent4" w:themeFillTint="33"/>
          </w:tcPr>
          <w:p w14:paraId="05AC8FBC" w14:textId="77777777" w:rsidR="001464BB" w:rsidRPr="006A495E" w:rsidRDefault="001464BB" w:rsidP="0002323A">
            <w:pPr>
              <w:jc w:val="center"/>
              <w:rPr>
                <w:rFonts w:cs="Times New Roman"/>
                <w:sz w:val="22"/>
                <w:szCs w:val="22"/>
                <w:lang w:val="sr-Cyrl-RS"/>
              </w:rPr>
            </w:pPr>
          </w:p>
        </w:tc>
        <w:tc>
          <w:tcPr>
            <w:tcW w:w="622" w:type="pct"/>
            <w:vMerge/>
            <w:shd w:val="clear" w:color="auto" w:fill="FFF2CC" w:themeFill="accent4" w:themeFillTint="33"/>
          </w:tcPr>
          <w:p w14:paraId="4812D0F9" w14:textId="77777777" w:rsidR="001464BB" w:rsidRPr="006A495E" w:rsidRDefault="001464BB" w:rsidP="0002323A">
            <w:pPr>
              <w:jc w:val="center"/>
              <w:rPr>
                <w:rFonts w:cs="Times New Roman"/>
                <w:sz w:val="22"/>
                <w:szCs w:val="22"/>
                <w:lang w:val="sr-Cyrl-RS"/>
              </w:rPr>
            </w:pPr>
          </w:p>
        </w:tc>
        <w:tc>
          <w:tcPr>
            <w:tcW w:w="458" w:type="pct"/>
            <w:vMerge/>
            <w:shd w:val="clear" w:color="auto" w:fill="FFF2CC" w:themeFill="accent4" w:themeFillTint="33"/>
          </w:tcPr>
          <w:p w14:paraId="14E7CAB5" w14:textId="77777777" w:rsidR="001464BB" w:rsidRPr="006A495E" w:rsidRDefault="001464BB" w:rsidP="0002323A">
            <w:pPr>
              <w:jc w:val="center"/>
              <w:rPr>
                <w:rFonts w:cs="Times New Roman"/>
                <w:sz w:val="22"/>
                <w:szCs w:val="22"/>
                <w:lang w:val="sr-Cyrl-RS"/>
              </w:rPr>
            </w:pPr>
          </w:p>
        </w:tc>
        <w:tc>
          <w:tcPr>
            <w:tcW w:w="556" w:type="pct"/>
            <w:shd w:val="clear" w:color="auto" w:fill="FFF2CC" w:themeFill="accent4" w:themeFillTint="33"/>
          </w:tcPr>
          <w:p w14:paraId="1B584AF6" w14:textId="2972B623" w:rsidR="001464BB" w:rsidRPr="006A495E" w:rsidRDefault="001464BB" w:rsidP="0002323A">
            <w:pPr>
              <w:jc w:val="center"/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202</w:t>
            </w:r>
            <w:r w:rsidR="000B126F" w:rsidRPr="006A495E">
              <w:rPr>
                <w:rFonts w:cs="Times New Roman"/>
                <w:sz w:val="22"/>
                <w:szCs w:val="22"/>
                <w:lang w:val="sr-Cyrl-RS"/>
              </w:rPr>
              <w:t>1</w:t>
            </w:r>
          </w:p>
        </w:tc>
        <w:tc>
          <w:tcPr>
            <w:tcW w:w="524" w:type="pct"/>
            <w:shd w:val="clear" w:color="auto" w:fill="FFF2CC" w:themeFill="accent4" w:themeFillTint="33"/>
          </w:tcPr>
          <w:p w14:paraId="2540849A" w14:textId="30C21BBB" w:rsidR="001464BB" w:rsidRPr="006A495E" w:rsidRDefault="001464BB" w:rsidP="0002323A">
            <w:pPr>
              <w:jc w:val="center"/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202</w:t>
            </w:r>
            <w:r w:rsidR="000B126F" w:rsidRPr="006A495E">
              <w:rPr>
                <w:rFonts w:cs="Times New Roman"/>
                <w:sz w:val="22"/>
                <w:szCs w:val="22"/>
                <w:lang w:val="sr-Cyrl-RS"/>
              </w:rPr>
              <w:t>2</w:t>
            </w:r>
          </w:p>
        </w:tc>
        <w:tc>
          <w:tcPr>
            <w:tcW w:w="489" w:type="pct"/>
            <w:shd w:val="clear" w:color="auto" w:fill="FFF2CC" w:themeFill="accent4" w:themeFillTint="33"/>
          </w:tcPr>
          <w:p w14:paraId="372BDB7E" w14:textId="21AEA58F" w:rsidR="001464BB" w:rsidRPr="006A495E" w:rsidRDefault="001464BB" w:rsidP="0002323A">
            <w:pPr>
              <w:jc w:val="center"/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202</w:t>
            </w:r>
            <w:r w:rsidR="000B126F" w:rsidRPr="006A495E">
              <w:rPr>
                <w:rFonts w:cs="Times New Roman"/>
                <w:sz w:val="22"/>
                <w:szCs w:val="22"/>
                <w:lang w:val="sr-Cyrl-RS"/>
              </w:rPr>
              <w:t>3</w:t>
            </w:r>
          </w:p>
        </w:tc>
      </w:tr>
      <w:tr w:rsidR="001464BB" w:rsidRPr="006A495E" w14:paraId="178BE17F" w14:textId="77777777" w:rsidTr="0048501E">
        <w:trPr>
          <w:trHeight w:val="1150"/>
        </w:trPr>
        <w:tc>
          <w:tcPr>
            <w:tcW w:w="948" w:type="pct"/>
            <w:tcBorders>
              <w:left w:val="double" w:sz="4" w:space="0" w:color="auto"/>
            </w:tcBorders>
          </w:tcPr>
          <w:p w14:paraId="3FD679E0" w14:textId="77777777" w:rsidR="001464BB" w:rsidRPr="006A495E" w:rsidRDefault="005E5CD6" w:rsidP="00944DA0">
            <w:pPr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1.2.5</w:t>
            </w:r>
            <w:r w:rsidR="001464BB" w:rsidRPr="006A495E">
              <w:rPr>
                <w:rFonts w:cs="Times New Roman"/>
                <w:sz w:val="22"/>
                <w:szCs w:val="22"/>
                <w:lang w:val="sr-Cyrl-RS"/>
              </w:rPr>
              <w:t xml:space="preserve">.1 </w:t>
            </w:r>
            <w:r w:rsidR="00944DA0" w:rsidRPr="006A495E">
              <w:rPr>
                <w:rFonts w:cs="Times New Roman"/>
                <w:sz w:val="22"/>
                <w:szCs w:val="22"/>
                <w:lang w:val="sr-Cyrl-RS"/>
              </w:rPr>
              <w:t>Усвајање планова управљања медведа, риса и вука</w:t>
            </w:r>
          </w:p>
        </w:tc>
        <w:tc>
          <w:tcPr>
            <w:tcW w:w="453" w:type="pct"/>
          </w:tcPr>
          <w:p w14:paraId="220E5B7F" w14:textId="77777777" w:rsidR="001464BB" w:rsidRPr="006A495E" w:rsidRDefault="00944DA0" w:rsidP="0002323A">
            <w:pPr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МЗЖЗС</w:t>
            </w:r>
          </w:p>
        </w:tc>
        <w:tc>
          <w:tcPr>
            <w:tcW w:w="490" w:type="pct"/>
          </w:tcPr>
          <w:p w14:paraId="1BD8D7CD" w14:textId="77777777" w:rsidR="001464BB" w:rsidRPr="006A495E" w:rsidRDefault="00944DA0" w:rsidP="0002323A">
            <w:pPr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МПШВ - Управа за шуме</w:t>
            </w:r>
          </w:p>
        </w:tc>
        <w:tc>
          <w:tcPr>
            <w:tcW w:w="459" w:type="pct"/>
          </w:tcPr>
          <w:p w14:paraId="68DBA3F2" w14:textId="44122382" w:rsidR="001464BB" w:rsidRPr="006A495E" w:rsidRDefault="00944DA0" w:rsidP="000B126F">
            <w:pPr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3. кв. 202</w:t>
            </w:r>
            <w:r w:rsidR="000B126F" w:rsidRPr="006A495E">
              <w:rPr>
                <w:rFonts w:cs="Times New Roman"/>
                <w:sz w:val="22"/>
                <w:szCs w:val="22"/>
                <w:lang w:val="sr-Cyrl-RS"/>
              </w:rPr>
              <w:t>1</w:t>
            </w:r>
          </w:p>
        </w:tc>
        <w:tc>
          <w:tcPr>
            <w:tcW w:w="622" w:type="pct"/>
          </w:tcPr>
          <w:p w14:paraId="4D2D57E6" w14:textId="77777777" w:rsidR="001464BB" w:rsidRPr="006A495E" w:rsidRDefault="001464BB" w:rsidP="0002323A">
            <w:pPr>
              <w:rPr>
                <w:rFonts w:cs="Times New Roman"/>
                <w:sz w:val="22"/>
                <w:szCs w:val="22"/>
                <w:lang w:val="sr-Cyrl-RS"/>
              </w:rPr>
            </w:pPr>
          </w:p>
        </w:tc>
        <w:tc>
          <w:tcPr>
            <w:tcW w:w="458" w:type="pct"/>
          </w:tcPr>
          <w:p w14:paraId="5F91FC5A" w14:textId="77777777" w:rsidR="001464BB" w:rsidRPr="006A495E" w:rsidRDefault="001464BB" w:rsidP="0002323A">
            <w:pPr>
              <w:rPr>
                <w:rFonts w:cs="Times New Roman"/>
                <w:sz w:val="22"/>
                <w:szCs w:val="22"/>
                <w:lang w:val="sr-Cyrl-RS"/>
              </w:rPr>
            </w:pPr>
          </w:p>
        </w:tc>
        <w:tc>
          <w:tcPr>
            <w:tcW w:w="556" w:type="pct"/>
          </w:tcPr>
          <w:p w14:paraId="7E8AF4D0" w14:textId="77777777" w:rsidR="001464BB" w:rsidRPr="006A495E" w:rsidRDefault="001464BB" w:rsidP="0002323A">
            <w:pPr>
              <w:rPr>
                <w:rFonts w:cs="Times New Roman"/>
                <w:sz w:val="22"/>
                <w:szCs w:val="22"/>
                <w:lang w:val="sr-Cyrl-RS"/>
              </w:rPr>
            </w:pPr>
          </w:p>
        </w:tc>
        <w:tc>
          <w:tcPr>
            <w:tcW w:w="524" w:type="pct"/>
          </w:tcPr>
          <w:p w14:paraId="33DED3E3" w14:textId="77777777" w:rsidR="001464BB" w:rsidRPr="006A495E" w:rsidRDefault="001464BB" w:rsidP="0002323A">
            <w:pPr>
              <w:rPr>
                <w:rFonts w:cs="Times New Roman"/>
                <w:sz w:val="22"/>
                <w:szCs w:val="22"/>
                <w:lang w:val="sr-Cyrl-RS"/>
              </w:rPr>
            </w:pPr>
          </w:p>
        </w:tc>
        <w:tc>
          <w:tcPr>
            <w:tcW w:w="489" w:type="pct"/>
          </w:tcPr>
          <w:p w14:paraId="06737CEA" w14:textId="77777777" w:rsidR="001464BB" w:rsidRPr="006A495E" w:rsidRDefault="001464BB" w:rsidP="0002323A">
            <w:pPr>
              <w:rPr>
                <w:rFonts w:cs="Times New Roman"/>
                <w:sz w:val="22"/>
                <w:szCs w:val="22"/>
                <w:lang w:val="sr-Cyrl-RS"/>
              </w:rPr>
            </w:pPr>
          </w:p>
        </w:tc>
      </w:tr>
      <w:tr w:rsidR="001464BB" w:rsidRPr="006A495E" w14:paraId="6C096E16" w14:textId="77777777" w:rsidTr="0048501E">
        <w:trPr>
          <w:trHeight w:val="140"/>
        </w:trPr>
        <w:tc>
          <w:tcPr>
            <w:tcW w:w="948" w:type="pct"/>
            <w:tcBorders>
              <w:left w:val="double" w:sz="4" w:space="0" w:color="auto"/>
            </w:tcBorders>
          </w:tcPr>
          <w:p w14:paraId="6C56795C" w14:textId="77777777" w:rsidR="001464BB" w:rsidRPr="006A495E" w:rsidRDefault="005E5CD6" w:rsidP="0002323A">
            <w:pPr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1.2.5</w:t>
            </w:r>
            <w:r w:rsidR="001464BB" w:rsidRPr="006A495E">
              <w:rPr>
                <w:rFonts w:cs="Times New Roman"/>
                <w:sz w:val="22"/>
                <w:szCs w:val="22"/>
                <w:lang w:val="sr-Cyrl-RS"/>
              </w:rPr>
              <w:t>.2 Ревизија листа заштићених и строго заштићених врста</w:t>
            </w:r>
          </w:p>
        </w:tc>
        <w:tc>
          <w:tcPr>
            <w:tcW w:w="453" w:type="pct"/>
          </w:tcPr>
          <w:p w14:paraId="4C7AAF6A" w14:textId="77777777" w:rsidR="001464BB" w:rsidRPr="006A495E" w:rsidRDefault="00683020" w:rsidP="0002323A">
            <w:pPr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МЗЖС</w:t>
            </w:r>
          </w:p>
        </w:tc>
        <w:tc>
          <w:tcPr>
            <w:tcW w:w="490" w:type="pct"/>
          </w:tcPr>
          <w:p w14:paraId="19A84C0D" w14:textId="77777777" w:rsidR="001464BB" w:rsidRPr="006A495E" w:rsidRDefault="001464BB" w:rsidP="0002323A">
            <w:pPr>
              <w:rPr>
                <w:rFonts w:cs="Times New Roman"/>
                <w:sz w:val="22"/>
                <w:szCs w:val="22"/>
                <w:lang w:val="sr-Cyrl-RS"/>
              </w:rPr>
            </w:pPr>
          </w:p>
        </w:tc>
        <w:tc>
          <w:tcPr>
            <w:tcW w:w="459" w:type="pct"/>
          </w:tcPr>
          <w:p w14:paraId="687A60B1" w14:textId="06E913C9" w:rsidR="001464BB" w:rsidRPr="006A495E" w:rsidRDefault="00683020" w:rsidP="000B126F">
            <w:pPr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 xml:space="preserve">4. кв. </w:t>
            </w:r>
            <w:r w:rsidR="000B126F" w:rsidRPr="006A495E">
              <w:rPr>
                <w:rFonts w:cs="Times New Roman"/>
                <w:sz w:val="22"/>
                <w:szCs w:val="22"/>
                <w:lang w:val="sr-Cyrl-RS"/>
              </w:rPr>
              <w:t>2022</w:t>
            </w:r>
          </w:p>
        </w:tc>
        <w:tc>
          <w:tcPr>
            <w:tcW w:w="622" w:type="pct"/>
          </w:tcPr>
          <w:p w14:paraId="39DC5B90" w14:textId="77777777" w:rsidR="001464BB" w:rsidRPr="006A495E" w:rsidRDefault="001464BB" w:rsidP="0002323A">
            <w:pPr>
              <w:rPr>
                <w:rFonts w:cs="Times New Roman"/>
                <w:sz w:val="22"/>
                <w:szCs w:val="22"/>
                <w:lang w:val="sr-Cyrl-RS"/>
              </w:rPr>
            </w:pPr>
          </w:p>
        </w:tc>
        <w:tc>
          <w:tcPr>
            <w:tcW w:w="458" w:type="pct"/>
          </w:tcPr>
          <w:p w14:paraId="55B1876A" w14:textId="77777777" w:rsidR="001464BB" w:rsidRPr="006A495E" w:rsidRDefault="001464BB" w:rsidP="00683020">
            <w:pPr>
              <w:rPr>
                <w:rFonts w:cs="Times New Roman"/>
                <w:sz w:val="22"/>
                <w:szCs w:val="22"/>
                <w:lang w:val="sr-Cyrl-RS"/>
              </w:rPr>
            </w:pPr>
          </w:p>
        </w:tc>
        <w:tc>
          <w:tcPr>
            <w:tcW w:w="556" w:type="pct"/>
          </w:tcPr>
          <w:p w14:paraId="16A4E120" w14:textId="77777777" w:rsidR="001464BB" w:rsidRPr="006A495E" w:rsidRDefault="001464BB" w:rsidP="0002323A">
            <w:pPr>
              <w:rPr>
                <w:rFonts w:cs="Times New Roman"/>
                <w:sz w:val="22"/>
                <w:szCs w:val="22"/>
                <w:lang w:val="sr-Cyrl-RS"/>
              </w:rPr>
            </w:pPr>
          </w:p>
        </w:tc>
        <w:tc>
          <w:tcPr>
            <w:tcW w:w="524" w:type="pct"/>
          </w:tcPr>
          <w:p w14:paraId="4E5D4684" w14:textId="77777777" w:rsidR="001464BB" w:rsidRPr="006A495E" w:rsidRDefault="001464BB" w:rsidP="0002323A">
            <w:pPr>
              <w:rPr>
                <w:rFonts w:cs="Times New Roman"/>
                <w:sz w:val="22"/>
                <w:szCs w:val="22"/>
                <w:lang w:val="sr-Cyrl-RS"/>
              </w:rPr>
            </w:pPr>
          </w:p>
        </w:tc>
        <w:tc>
          <w:tcPr>
            <w:tcW w:w="489" w:type="pct"/>
          </w:tcPr>
          <w:p w14:paraId="6B671123" w14:textId="77777777" w:rsidR="001464BB" w:rsidRPr="006A495E" w:rsidRDefault="001464BB" w:rsidP="0002323A">
            <w:pPr>
              <w:rPr>
                <w:rFonts w:cs="Times New Roman"/>
                <w:sz w:val="22"/>
                <w:szCs w:val="22"/>
                <w:lang w:val="sr-Cyrl-RS"/>
              </w:rPr>
            </w:pPr>
          </w:p>
        </w:tc>
      </w:tr>
      <w:tr w:rsidR="001464BB" w:rsidRPr="006A495E" w14:paraId="37A6A5B4" w14:textId="77777777" w:rsidTr="0048501E">
        <w:trPr>
          <w:trHeight w:val="140"/>
        </w:trPr>
        <w:tc>
          <w:tcPr>
            <w:tcW w:w="948" w:type="pct"/>
            <w:tcBorders>
              <w:left w:val="double" w:sz="4" w:space="0" w:color="auto"/>
            </w:tcBorders>
          </w:tcPr>
          <w:p w14:paraId="40D1444B" w14:textId="77777777" w:rsidR="001464BB" w:rsidRPr="006A495E" w:rsidRDefault="005E5CD6" w:rsidP="0002323A">
            <w:pPr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1.2.5</w:t>
            </w:r>
            <w:r w:rsidR="001464BB" w:rsidRPr="006A495E">
              <w:rPr>
                <w:rFonts w:cs="Times New Roman"/>
                <w:sz w:val="22"/>
                <w:szCs w:val="22"/>
                <w:lang w:val="sr-Cyrl-RS"/>
              </w:rPr>
              <w:t>.3 Израда Црвених листа и књига</w:t>
            </w:r>
          </w:p>
        </w:tc>
        <w:tc>
          <w:tcPr>
            <w:tcW w:w="453" w:type="pct"/>
          </w:tcPr>
          <w:p w14:paraId="3735C64A" w14:textId="77777777" w:rsidR="001464BB" w:rsidRPr="006A495E" w:rsidRDefault="00683020" w:rsidP="0002323A">
            <w:pPr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ЗЗПС</w:t>
            </w:r>
          </w:p>
        </w:tc>
        <w:tc>
          <w:tcPr>
            <w:tcW w:w="490" w:type="pct"/>
          </w:tcPr>
          <w:p w14:paraId="2504E4F1" w14:textId="77777777" w:rsidR="001464BB" w:rsidRPr="006A495E" w:rsidRDefault="00593D21" w:rsidP="00593D21">
            <w:pPr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ПЗЗП, НИО</w:t>
            </w:r>
          </w:p>
        </w:tc>
        <w:tc>
          <w:tcPr>
            <w:tcW w:w="459" w:type="pct"/>
          </w:tcPr>
          <w:p w14:paraId="47CFC625" w14:textId="36A8CC87" w:rsidR="001464BB" w:rsidRPr="006A495E" w:rsidRDefault="000219DA" w:rsidP="000B126F">
            <w:pPr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4. кв.</w:t>
            </w:r>
            <w:r w:rsidR="000B126F" w:rsidRPr="006A495E">
              <w:rPr>
                <w:rFonts w:cs="Times New Roman"/>
                <w:sz w:val="22"/>
                <w:szCs w:val="22"/>
                <w:lang w:val="sr-Cyrl-RS"/>
              </w:rPr>
              <w:t>2022</w:t>
            </w:r>
          </w:p>
        </w:tc>
        <w:tc>
          <w:tcPr>
            <w:tcW w:w="622" w:type="pct"/>
          </w:tcPr>
          <w:p w14:paraId="08F1560E" w14:textId="77777777" w:rsidR="001464BB" w:rsidRPr="006A495E" w:rsidRDefault="001464BB" w:rsidP="0002323A">
            <w:pPr>
              <w:rPr>
                <w:rFonts w:cs="Times New Roman"/>
                <w:sz w:val="22"/>
                <w:szCs w:val="22"/>
                <w:lang w:val="sr-Cyrl-RS"/>
              </w:rPr>
            </w:pPr>
          </w:p>
        </w:tc>
        <w:tc>
          <w:tcPr>
            <w:tcW w:w="458" w:type="pct"/>
          </w:tcPr>
          <w:p w14:paraId="2D7F1E0B" w14:textId="77777777" w:rsidR="001464BB" w:rsidRPr="006A495E" w:rsidRDefault="001464BB" w:rsidP="00B24DDB">
            <w:pPr>
              <w:rPr>
                <w:rFonts w:cs="Times New Roman"/>
                <w:sz w:val="22"/>
                <w:szCs w:val="22"/>
                <w:lang w:val="sr-Cyrl-RS"/>
              </w:rPr>
            </w:pPr>
          </w:p>
        </w:tc>
        <w:tc>
          <w:tcPr>
            <w:tcW w:w="556" w:type="pct"/>
          </w:tcPr>
          <w:p w14:paraId="00B0665D" w14:textId="77777777" w:rsidR="001464BB" w:rsidRPr="006A495E" w:rsidRDefault="001464BB" w:rsidP="0002323A">
            <w:pPr>
              <w:rPr>
                <w:rFonts w:cs="Times New Roman"/>
                <w:sz w:val="22"/>
                <w:szCs w:val="22"/>
                <w:lang w:val="sr-Cyrl-RS"/>
              </w:rPr>
            </w:pPr>
          </w:p>
        </w:tc>
        <w:tc>
          <w:tcPr>
            <w:tcW w:w="524" w:type="pct"/>
          </w:tcPr>
          <w:p w14:paraId="0A53B383" w14:textId="77777777" w:rsidR="001464BB" w:rsidRPr="006A495E" w:rsidRDefault="001464BB" w:rsidP="0002323A">
            <w:pPr>
              <w:rPr>
                <w:rFonts w:cs="Times New Roman"/>
                <w:sz w:val="22"/>
                <w:szCs w:val="22"/>
                <w:lang w:val="sr-Cyrl-RS"/>
              </w:rPr>
            </w:pPr>
          </w:p>
        </w:tc>
        <w:tc>
          <w:tcPr>
            <w:tcW w:w="489" w:type="pct"/>
          </w:tcPr>
          <w:p w14:paraId="481A6522" w14:textId="77777777" w:rsidR="001464BB" w:rsidRPr="006A495E" w:rsidRDefault="001464BB" w:rsidP="0002323A">
            <w:pPr>
              <w:rPr>
                <w:rFonts w:cs="Times New Roman"/>
                <w:sz w:val="22"/>
                <w:szCs w:val="22"/>
                <w:lang w:val="sr-Cyrl-RS"/>
              </w:rPr>
            </w:pPr>
          </w:p>
        </w:tc>
      </w:tr>
      <w:tr w:rsidR="001464BB" w:rsidRPr="006A495E" w14:paraId="77242D10" w14:textId="77777777" w:rsidTr="0048501E">
        <w:trPr>
          <w:trHeight w:val="140"/>
        </w:trPr>
        <w:tc>
          <w:tcPr>
            <w:tcW w:w="948" w:type="pct"/>
            <w:tcBorders>
              <w:left w:val="double" w:sz="4" w:space="0" w:color="auto"/>
            </w:tcBorders>
          </w:tcPr>
          <w:p w14:paraId="0F2FAC2E" w14:textId="32BB4AF5" w:rsidR="001464BB" w:rsidRPr="006A495E" w:rsidRDefault="005E5CD6" w:rsidP="0002323A">
            <w:pPr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1.2.5</w:t>
            </w:r>
            <w:r w:rsidR="001464BB" w:rsidRPr="006A495E">
              <w:rPr>
                <w:rFonts w:cs="Times New Roman"/>
                <w:sz w:val="22"/>
                <w:szCs w:val="22"/>
                <w:lang w:val="sr-Cyrl-RS"/>
              </w:rPr>
              <w:t>.4 Унапређење мониторинга и очувања станишта миграторних врста птица</w:t>
            </w:r>
            <w:r w:rsidR="000219DA" w:rsidRPr="006A495E">
              <w:rPr>
                <w:rFonts w:cs="Times New Roman"/>
                <w:sz w:val="22"/>
                <w:szCs w:val="22"/>
                <w:lang w:val="sr-Cyrl-RS"/>
              </w:rPr>
              <w:t xml:space="preserve"> </w:t>
            </w:r>
            <w:r w:rsidR="00156BA6" w:rsidRPr="006A495E">
              <w:rPr>
                <w:rFonts w:cs="Times New Roman"/>
                <w:sz w:val="22"/>
                <w:szCs w:val="22"/>
                <w:lang w:val="sr-Cyrl-RS"/>
              </w:rPr>
              <w:t xml:space="preserve">и других врста </w:t>
            </w:r>
            <w:r w:rsidR="000219DA" w:rsidRPr="006A495E">
              <w:rPr>
                <w:rFonts w:cs="Times New Roman"/>
                <w:sz w:val="22"/>
                <w:szCs w:val="22"/>
                <w:lang w:val="sr-Cyrl-RS"/>
              </w:rPr>
              <w:t>кроз услове заштите природе</w:t>
            </w:r>
          </w:p>
        </w:tc>
        <w:tc>
          <w:tcPr>
            <w:tcW w:w="453" w:type="pct"/>
          </w:tcPr>
          <w:p w14:paraId="32ED269F" w14:textId="77777777" w:rsidR="001464BB" w:rsidRPr="006A495E" w:rsidRDefault="000219DA" w:rsidP="0002323A">
            <w:pPr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ЗЗПС</w:t>
            </w:r>
          </w:p>
        </w:tc>
        <w:tc>
          <w:tcPr>
            <w:tcW w:w="490" w:type="pct"/>
          </w:tcPr>
          <w:p w14:paraId="4EEF674B" w14:textId="77777777" w:rsidR="001464BB" w:rsidRPr="006A495E" w:rsidRDefault="000219DA" w:rsidP="0002323A">
            <w:pPr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ПЗЗП,</w:t>
            </w:r>
          </w:p>
          <w:p w14:paraId="515A97AA" w14:textId="77777777" w:rsidR="000219DA" w:rsidRPr="006A495E" w:rsidRDefault="00593D21" w:rsidP="0002323A">
            <w:pPr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УЗП</w:t>
            </w:r>
          </w:p>
        </w:tc>
        <w:tc>
          <w:tcPr>
            <w:tcW w:w="459" w:type="pct"/>
          </w:tcPr>
          <w:p w14:paraId="1B79326C" w14:textId="04BB2DF7" w:rsidR="001464BB" w:rsidRPr="006A495E" w:rsidRDefault="000219DA" w:rsidP="000B126F">
            <w:pPr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4. кв. 202</w:t>
            </w:r>
            <w:r w:rsidR="000B126F" w:rsidRPr="006A495E">
              <w:rPr>
                <w:rFonts w:cs="Times New Roman"/>
                <w:sz w:val="22"/>
                <w:szCs w:val="22"/>
                <w:lang w:val="sr-Cyrl-RS"/>
              </w:rPr>
              <w:t>3</w:t>
            </w:r>
          </w:p>
        </w:tc>
        <w:tc>
          <w:tcPr>
            <w:tcW w:w="622" w:type="pct"/>
          </w:tcPr>
          <w:p w14:paraId="13900EA9" w14:textId="77777777" w:rsidR="001464BB" w:rsidRPr="006A495E" w:rsidRDefault="001464BB" w:rsidP="0002323A">
            <w:pPr>
              <w:rPr>
                <w:rFonts w:cs="Times New Roman"/>
                <w:sz w:val="22"/>
                <w:szCs w:val="22"/>
                <w:lang w:val="sr-Cyrl-RS"/>
              </w:rPr>
            </w:pPr>
          </w:p>
        </w:tc>
        <w:tc>
          <w:tcPr>
            <w:tcW w:w="458" w:type="pct"/>
          </w:tcPr>
          <w:p w14:paraId="188F306E" w14:textId="77777777" w:rsidR="001464BB" w:rsidRPr="006A495E" w:rsidRDefault="001464BB" w:rsidP="000219DA">
            <w:pPr>
              <w:rPr>
                <w:rFonts w:cs="Times New Roman"/>
                <w:sz w:val="22"/>
                <w:szCs w:val="22"/>
                <w:lang w:val="sr-Cyrl-RS"/>
              </w:rPr>
            </w:pPr>
          </w:p>
        </w:tc>
        <w:tc>
          <w:tcPr>
            <w:tcW w:w="556" w:type="pct"/>
          </w:tcPr>
          <w:p w14:paraId="4841A6EE" w14:textId="77777777" w:rsidR="001464BB" w:rsidRPr="006A495E" w:rsidRDefault="001464BB" w:rsidP="0002323A">
            <w:pPr>
              <w:rPr>
                <w:rFonts w:cs="Times New Roman"/>
                <w:sz w:val="22"/>
                <w:szCs w:val="22"/>
                <w:lang w:val="sr-Cyrl-RS"/>
              </w:rPr>
            </w:pPr>
          </w:p>
        </w:tc>
        <w:tc>
          <w:tcPr>
            <w:tcW w:w="524" w:type="pct"/>
          </w:tcPr>
          <w:p w14:paraId="19ADD06E" w14:textId="77777777" w:rsidR="001464BB" w:rsidRPr="006A495E" w:rsidRDefault="001464BB" w:rsidP="0002323A">
            <w:pPr>
              <w:rPr>
                <w:rFonts w:cs="Times New Roman"/>
                <w:sz w:val="22"/>
                <w:szCs w:val="22"/>
                <w:lang w:val="sr-Cyrl-RS"/>
              </w:rPr>
            </w:pPr>
          </w:p>
        </w:tc>
        <w:tc>
          <w:tcPr>
            <w:tcW w:w="489" w:type="pct"/>
          </w:tcPr>
          <w:p w14:paraId="3C21C8E1" w14:textId="77777777" w:rsidR="001464BB" w:rsidRPr="006A495E" w:rsidRDefault="001464BB" w:rsidP="0002323A">
            <w:pPr>
              <w:rPr>
                <w:rFonts w:cs="Times New Roman"/>
                <w:sz w:val="22"/>
                <w:szCs w:val="22"/>
                <w:lang w:val="sr-Cyrl-RS"/>
              </w:rPr>
            </w:pPr>
          </w:p>
        </w:tc>
      </w:tr>
    </w:tbl>
    <w:p w14:paraId="41E1AA09" w14:textId="77777777" w:rsidR="001464BB" w:rsidRPr="006A495E" w:rsidRDefault="001464BB" w:rsidP="001464BB">
      <w:pPr>
        <w:rPr>
          <w:lang w:val="sr-Cyrl-RS"/>
        </w:rPr>
      </w:pPr>
    </w:p>
    <w:p w14:paraId="0944F26A" w14:textId="77777777" w:rsidR="001464BB" w:rsidRPr="006A495E" w:rsidRDefault="001464BB" w:rsidP="001464BB">
      <w:pPr>
        <w:rPr>
          <w:lang w:val="sr-Cyrl-RS"/>
        </w:rPr>
      </w:pPr>
    </w:p>
    <w:p w14:paraId="35148980" w14:textId="77777777" w:rsidR="001464BB" w:rsidRPr="006A495E" w:rsidRDefault="001464BB" w:rsidP="001464BB">
      <w:pPr>
        <w:rPr>
          <w:lang w:val="sr-Cyrl-RS"/>
        </w:rPr>
      </w:pPr>
    </w:p>
    <w:p w14:paraId="6FEBC7CB" w14:textId="77777777" w:rsidR="001464BB" w:rsidRPr="006A495E" w:rsidRDefault="001464BB" w:rsidP="001464BB">
      <w:pPr>
        <w:rPr>
          <w:lang w:val="sr-Cyrl-RS"/>
        </w:rPr>
      </w:pPr>
      <w:r w:rsidRPr="006A495E">
        <w:rPr>
          <w:lang w:val="sr-Cyrl-RS"/>
        </w:rPr>
        <w:br w:type="page"/>
      </w:r>
    </w:p>
    <w:p w14:paraId="435C9DD9" w14:textId="77777777" w:rsidR="001464BB" w:rsidRPr="006A495E" w:rsidRDefault="001464BB" w:rsidP="001464BB">
      <w:pPr>
        <w:rPr>
          <w:lang w:val="sr-Cyrl-RS"/>
        </w:rPr>
      </w:pPr>
    </w:p>
    <w:p w14:paraId="53206546" w14:textId="77777777" w:rsidR="001464BB" w:rsidRPr="006A495E" w:rsidRDefault="001464BB" w:rsidP="001464BB">
      <w:pPr>
        <w:rPr>
          <w:lang w:val="sr-Cyrl-RS"/>
        </w:rPr>
      </w:pPr>
    </w:p>
    <w:p w14:paraId="1CDA074C" w14:textId="77777777" w:rsidR="001464BB" w:rsidRPr="006A495E" w:rsidRDefault="001464BB" w:rsidP="001464BB">
      <w:pPr>
        <w:rPr>
          <w:lang w:val="sr-Cyrl-RS"/>
        </w:rPr>
      </w:pPr>
    </w:p>
    <w:p w14:paraId="73EA518B" w14:textId="77777777" w:rsidR="001464BB" w:rsidRPr="006A495E" w:rsidRDefault="001464BB" w:rsidP="001464BB">
      <w:pPr>
        <w:rPr>
          <w:lang w:val="sr-Cyrl-RS"/>
        </w:rPr>
      </w:pPr>
    </w:p>
    <w:tbl>
      <w:tblPr>
        <w:tblStyle w:val="TableGrid"/>
        <w:tblW w:w="13842" w:type="dxa"/>
        <w:tblInd w:w="10" w:type="dxa"/>
        <w:tblLayout w:type="fixed"/>
        <w:tblLook w:val="04A0" w:firstRow="1" w:lastRow="0" w:firstColumn="1" w:lastColumn="0" w:noHBand="0" w:noVBand="1"/>
      </w:tblPr>
      <w:tblGrid>
        <w:gridCol w:w="3136"/>
        <w:gridCol w:w="1442"/>
        <w:gridCol w:w="1367"/>
        <w:gridCol w:w="1743"/>
        <w:gridCol w:w="1657"/>
        <w:gridCol w:w="1530"/>
        <w:gridCol w:w="1426"/>
        <w:gridCol w:w="1534"/>
        <w:gridCol w:w="7"/>
      </w:tblGrid>
      <w:tr w:rsidR="001464BB" w:rsidRPr="006A495E" w14:paraId="6ADE6B4A" w14:textId="77777777" w:rsidTr="0002323A">
        <w:trPr>
          <w:gridAfter w:val="1"/>
          <w:wAfter w:w="7" w:type="dxa"/>
          <w:trHeight w:val="320"/>
        </w:trPr>
        <w:tc>
          <w:tcPr>
            <w:tcW w:w="13835" w:type="dxa"/>
            <w:gridSpan w:val="8"/>
            <w:tcBorders>
              <w:top w:val="double" w:sz="4" w:space="0" w:color="auto"/>
              <w:right w:val="double" w:sz="4" w:space="0" w:color="auto"/>
            </w:tcBorders>
            <w:shd w:val="clear" w:color="auto" w:fill="C5E0B3" w:themeFill="accent6" w:themeFillTint="66"/>
          </w:tcPr>
          <w:p w14:paraId="7F473C3A" w14:textId="7DE129E7" w:rsidR="001464BB" w:rsidRPr="006A495E" w:rsidRDefault="001464BB" w:rsidP="003A347B">
            <w:pPr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Посеб</w:t>
            </w:r>
            <w:r w:rsidR="003A347B" w:rsidRPr="006A495E">
              <w:rPr>
                <w:sz w:val="22"/>
                <w:szCs w:val="22"/>
                <w:lang w:val="sr-Cyrl-RS"/>
              </w:rPr>
              <w:t>а</w:t>
            </w:r>
            <w:r w:rsidRPr="006A495E">
              <w:rPr>
                <w:sz w:val="22"/>
                <w:szCs w:val="22"/>
                <w:lang w:val="sr-Cyrl-RS"/>
              </w:rPr>
              <w:t xml:space="preserve">н циљ </w:t>
            </w:r>
            <w:r w:rsidR="00562BF8" w:rsidRPr="006A495E">
              <w:rPr>
                <w:sz w:val="22"/>
                <w:szCs w:val="22"/>
                <w:lang w:val="sr-Cyrl-RS"/>
              </w:rPr>
              <w:t>1.</w:t>
            </w:r>
            <w:r w:rsidR="00A6371F" w:rsidRPr="006A495E">
              <w:rPr>
                <w:sz w:val="22"/>
                <w:szCs w:val="22"/>
                <w:lang w:val="sr-Cyrl-RS"/>
              </w:rPr>
              <w:t>3</w:t>
            </w:r>
            <w:r w:rsidRPr="006A495E">
              <w:rPr>
                <w:sz w:val="22"/>
                <w:szCs w:val="22"/>
                <w:lang w:val="sr-Cyrl-RS"/>
              </w:rPr>
              <w:t>:  Унапређе</w:t>
            </w:r>
            <w:r w:rsidR="000C45EA" w:rsidRPr="006A495E">
              <w:rPr>
                <w:sz w:val="22"/>
                <w:szCs w:val="22"/>
                <w:lang w:val="sr-Cyrl-RS"/>
              </w:rPr>
              <w:t>на</w:t>
            </w:r>
            <w:r w:rsidRPr="006A495E">
              <w:rPr>
                <w:sz w:val="22"/>
                <w:szCs w:val="22"/>
                <w:lang w:val="sr-Cyrl-RS"/>
              </w:rPr>
              <w:t xml:space="preserve"> јавн</w:t>
            </w:r>
            <w:r w:rsidR="000C45EA" w:rsidRPr="006A495E">
              <w:rPr>
                <w:sz w:val="22"/>
                <w:szCs w:val="22"/>
                <w:lang w:val="sr-Cyrl-RS"/>
              </w:rPr>
              <w:t>а</w:t>
            </w:r>
            <w:r w:rsidRPr="006A495E">
              <w:rPr>
                <w:sz w:val="22"/>
                <w:szCs w:val="22"/>
                <w:lang w:val="sr-Cyrl-RS"/>
              </w:rPr>
              <w:t xml:space="preserve"> политик</w:t>
            </w:r>
            <w:r w:rsidR="000C45EA" w:rsidRPr="006A495E">
              <w:rPr>
                <w:sz w:val="22"/>
                <w:szCs w:val="22"/>
                <w:lang w:val="sr-Cyrl-RS"/>
              </w:rPr>
              <w:t>а</w:t>
            </w:r>
            <w:r w:rsidRPr="006A495E">
              <w:rPr>
                <w:sz w:val="22"/>
                <w:szCs w:val="22"/>
                <w:lang w:val="sr-Cyrl-RS"/>
              </w:rPr>
              <w:t xml:space="preserve"> </w:t>
            </w:r>
            <w:r w:rsidR="000C45EA" w:rsidRPr="006A495E">
              <w:rPr>
                <w:sz w:val="22"/>
                <w:szCs w:val="22"/>
                <w:lang w:val="sr-Cyrl-RS"/>
              </w:rPr>
              <w:t xml:space="preserve">за </w:t>
            </w:r>
            <w:r w:rsidR="000458DA" w:rsidRPr="006A495E">
              <w:rPr>
                <w:sz w:val="22"/>
                <w:szCs w:val="22"/>
                <w:lang w:val="sr-Cyrl-RS"/>
              </w:rPr>
              <w:t xml:space="preserve">заштиту природе и </w:t>
            </w:r>
            <w:r w:rsidR="000C45EA" w:rsidRPr="006A495E">
              <w:rPr>
                <w:sz w:val="22"/>
                <w:szCs w:val="22"/>
                <w:lang w:val="sr-Cyrl-RS"/>
              </w:rPr>
              <w:t xml:space="preserve">очување биодиверзитета </w:t>
            </w:r>
            <w:r w:rsidRPr="006A495E">
              <w:rPr>
                <w:sz w:val="22"/>
                <w:szCs w:val="22"/>
                <w:lang w:val="sr-Cyrl-RS"/>
              </w:rPr>
              <w:t>и учешће јавности у доношењу одлука</w:t>
            </w:r>
            <w:r w:rsidR="003D0547" w:rsidRPr="006A495E">
              <w:rPr>
                <w:sz w:val="22"/>
                <w:szCs w:val="22"/>
                <w:lang w:val="sr-Cyrl-RS"/>
              </w:rPr>
              <w:t xml:space="preserve"> </w:t>
            </w:r>
            <w:r w:rsidR="000C45EA" w:rsidRPr="006A495E">
              <w:rPr>
                <w:sz w:val="22"/>
                <w:szCs w:val="22"/>
                <w:lang w:val="sr-Cyrl-RS"/>
              </w:rPr>
              <w:t xml:space="preserve"> </w:t>
            </w:r>
          </w:p>
        </w:tc>
      </w:tr>
      <w:tr w:rsidR="001464BB" w:rsidRPr="006A495E" w14:paraId="743B3105" w14:textId="77777777" w:rsidTr="0002323A">
        <w:trPr>
          <w:gridAfter w:val="1"/>
          <w:wAfter w:w="7" w:type="dxa"/>
          <w:trHeight w:val="320"/>
        </w:trPr>
        <w:tc>
          <w:tcPr>
            <w:tcW w:w="13835" w:type="dxa"/>
            <w:gridSpan w:val="8"/>
            <w:tcBorders>
              <w:top w:val="double" w:sz="4" w:space="0" w:color="auto"/>
              <w:right w:val="double" w:sz="4" w:space="0" w:color="auto"/>
            </w:tcBorders>
            <w:shd w:val="clear" w:color="auto" w:fill="C5E0B3" w:themeFill="accent6" w:themeFillTint="66"/>
            <w:vAlign w:val="center"/>
          </w:tcPr>
          <w:p w14:paraId="71C6D736" w14:textId="77777777" w:rsidR="001464BB" w:rsidRPr="006A495E" w:rsidRDefault="001464BB" w:rsidP="0002323A">
            <w:pPr>
              <w:spacing w:after="160" w:line="259" w:lineRule="auto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 xml:space="preserve">Институција одговорна за праћење и контролу реализације: </w:t>
            </w:r>
          </w:p>
        </w:tc>
      </w:tr>
      <w:tr w:rsidR="001464BB" w:rsidRPr="006A495E" w14:paraId="1A54EB4F" w14:textId="77777777" w:rsidTr="0002323A">
        <w:trPr>
          <w:trHeight w:val="575"/>
        </w:trPr>
        <w:tc>
          <w:tcPr>
            <w:tcW w:w="3136" w:type="dxa"/>
            <w:tcBorders>
              <w:top w:val="double" w:sz="4" w:space="0" w:color="auto"/>
            </w:tcBorders>
            <w:shd w:val="clear" w:color="auto" w:fill="D9D9D9" w:themeFill="background1" w:themeFillShade="D9"/>
          </w:tcPr>
          <w:p w14:paraId="1DD47724" w14:textId="77777777" w:rsidR="001464BB" w:rsidRPr="006A495E" w:rsidRDefault="001464BB" w:rsidP="0002323A">
            <w:pPr>
              <w:spacing w:after="160" w:line="259" w:lineRule="auto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Показатељ(и) на нивоу посебног циља (показатељ исхода)</w:t>
            </w:r>
          </w:p>
          <w:p w14:paraId="7AEB7053" w14:textId="77777777" w:rsidR="00C90820" w:rsidRPr="006A495E" w:rsidRDefault="00C90820" w:rsidP="0002323A">
            <w:pPr>
              <w:spacing w:after="160" w:line="259" w:lineRule="auto"/>
              <w:rPr>
                <w:sz w:val="22"/>
                <w:szCs w:val="22"/>
                <w:lang w:val="sr-Cyrl-RS"/>
              </w:rPr>
            </w:pPr>
          </w:p>
        </w:tc>
        <w:tc>
          <w:tcPr>
            <w:tcW w:w="1442" w:type="dxa"/>
            <w:tcBorders>
              <w:top w:val="double" w:sz="4" w:space="0" w:color="auto"/>
            </w:tcBorders>
            <w:shd w:val="clear" w:color="auto" w:fill="D9D9D9" w:themeFill="background1" w:themeFillShade="D9"/>
          </w:tcPr>
          <w:p w14:paraId="35410E99" w14:textId="77777777" w:rsidR="001464BB" w:rsidRPr="006A495E" w:rsidRDefault="001464BB" w:rsidP="0002323A">
            <w:pPr>
              <w:spacing w:after="160" w:line="259" w:lineRule="auto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Jединица мере</w:t>
            </w:r>
          </w:p>
          <w:p w14:paraId="1BD9D388" w14:textId="77777777" w:rsidR="001464BB" w:rsidRPr="006A495E" w:rsidRDefault="001464BB" w:rsidP="0002323A">
            <w:pPr>
              <w:spacing w:after="160" w:line="259" w:lineRule="auto"/>
              <w:rPr>
                <w:sz w:val="22"/>
                <w:szCs w:val="22"/>
                <w:lang w:val="sr-Cyrl-RS"/>
              </w:rPr>
            </w:pPr>
          </w:p>
        </w:tc>
        <w:tc>
          <w:tcPr>
            <w:tcW w:w="1367" w:type="dxa"/>
            <w:tcBorders>
              <w:top w:val="double" w:sz="4" w:space="0" w:color="auto"/>
            </w:tcBorders>
            <w:shd w:val="clear" w:color="auto" w:fill="D9D9D9" w:themeFill="background1" w:themeFillShade="D9"/>
          </w:tcPr>
          <w:p w14:paraId="0E94DAFB" w14:textId="77777777" w:rsidR="001464BB" w:rsidRPr="006A495E" w:rsidRDefault="001464BB" w:rsidP="0002323A">
            <w:pPr>
              <w:spacing w:after="160" w:line="259" w:lineRule="auto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Извор провере</w:t>
            </w:r>
          </w:p>
        </w:tc>
        <w:tc>
          <w:tcPr>
            <w:tcW w:w="1743" w:type="dxa"/>
            <w:tcBorders>
              <w:top w:val="double" w:sz="4" w:space="0" w:color="auto"/>
            </w:tcBorders>
            <w:shd w:val="clear" w:color="auto" w:fill="D9D9D9" w:themeFill="background1" w:themeFillShade="D9"/>
          </w:tcPr>
          <w:p w14:paraId="7FA18919" w14:textId="77777777" w:rsidR="001464BB" w:rsidRPr="006A495E" w:rsidRDefault="001464BB" w:rsidP="0002323A">
            <w:pPr>
              <w:spacing w:after="160" w:line="259" w:lineRule="auto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 xml:space="preserve">Почетна вредност </w:t>
            </w:r>
          </w:p>
        </w:tc>
        <w:tc>
          <w:tcPr>
            <w:tcW w:w="1657" w:type="dxa"/>
            <w:tcBorders>
              <w:top w:val="double" w:sz="4" w:space="0" w:color="auto"/>
            </w:tcBorders>
            <w:shd w:val="clear" w:color="auto" w:fill="D9D9D9" w:themeFill="background1" w:themeFillShade="D9"/>
          </w:tcPr>
          <w:p w14:paraId="731593F1" w14:textId="77777777" w:rsidR="001464BB" w:rsidRPr="006A495E" w:rsidRDefault="001464BB" w:rsidP="0002323A">
            <w:pPr>
              <w:spacing w:after="160" w:line="259" w:lineRule="auto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Базна година</w:t>
            </w:r>
          </w:p>
        </w:tc>
        <w:tc>
          <w:tcPr>
            <w:tcW w:w="1530" w:type="dxa"/>
            <w:tcBorders>
              <w:top w:val="double" w:sz="4" w:space="0" w:color="auto"/>
            </w:tcBorders>
            <w:shd w:val="clear" w:color="auto" w:fill="D9D9D9" w:themeFill="background1" w:themeFillShade="D9"/>
          </w:tcPr>
          <w:p w14:paraId="1DD97B2A" w14:textId="1BDF04D2" w:rsidR="001464BB" w:rsidRPr="006A495E" w:rsidRDefault="001464BB" w:rsidP="000B126F">
            <w:pPr>
              <w:spacing w:after="160" w:line="259" w:lineRule="auto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Циљaна вредност у 202</w:t>
            </w:r>
            <w:r w:rsidR="000B126F" w:rsidRPr="006A495E">
              <w:rPr>
                <w:sz w:val="22"/>
                <w:szCs w:val="22"/>
                <w:lang w:val="sr-Cyrl-RS"/>
              </w:rPr>
              <w:t>1</w:t>
            </w:r>
            <w:r w:rsidRPr="006A495E">
              <w:rPr>
                <w:sz w:val="22"/>
                <w:szCs w:val="22"/>
                <w:lang w:val="sr-Cyrl-RS"/>
              </w:rPr>
              <w:t xml:space="preserve">. години </w:t>
            </w:r>
          </w:p>
        </w:tc>
        <w:tc>
          <w:tcPr>
            <w:tcW w:w="1426" w:type="dxa"/>
            <w:tcBorders>
              <w:top w:val="double" w:sz="4" w:space="0" w:color="auto"/>
            </w:tcBorders>
            <w:shd w:val="clear" w:color="auto" w:fill="D9D9D9" w:themeFill="background1" w:themeFillShade="D9"/>
          </w:tcPr>
          <w:p w14:paraId="3B56C26A" w14:textId="55C8A695" w:rsidR="001464BB" w:rsidRPr="006A495E" w:rsidRDefault="001464BB" w:rsidP="000B126F">
            <w:pPr>
              <w:spacing w:after="160" w:line="259" w:lineRule="auto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Циљaна вредност у 202</w:t>
            </w:r>
            <w:r w:rsidR="000B126F" w:rsidRPr="006A495E">
              <w:rPr>
                <w:sz w:val="22"/>
                <w:szCs w:val="22"/>
                <w:lang w:val="sr-Cyrl-RS"/>
              </w:rPr>
              <w:t>2</w:t>
            </w:r>
            <w:r w:rsidRPr="006A495E">
              <w:rPr>
                <w:sz w:val="22"/>
                <w:szCs w:val="22"/>
                <w:lang w:val="sr-Cyrl-RS"/>
              </w:rPr>
              <w:t xml:space="preserve">. години </w:t>
            </w:r>
          </w:p>
        </w:tc>
        <w:tc>
          <w:tcPr>
            <w:tcW w:w="1541" w:type="dxa"/>
            <w:gridSpan w:val="2"/>
            <w:tcBorders>
              <w:top w:val="double" w:sz="4" w:space="0" w:color="auto"/>
              <w:right w:val="double" w:sz="4" w:space="0" w:color="auto"/>
            </w:tcBorders>
            <w:shd w:val="clear" w:color="auto" w:fill="D9D9D9" w:themeFill="background1" w:themeFillShade="D9"/>
          </w:tcPr>
          <w:p w14:paraId="0A6D3347" w14:textId="0DAB881C" w:rsidR="001464BB" w:rsidRPr="006A495E" w:rsidRDefault="001464BB" w:rsidP="000B126F">
            <w:pPr>
              <w:spacing w:after="160" w:line="259" w:lineRule="auto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Циљaна вредност у 202</w:t>
            </w:r>
            <w:r w:rsidR="000B126F" w:rsidRPr="006A495E">
              <w:rPr>
                <w:sz w:val="22"/>
                <w:szCs w:val="22"/>
                <w:lang w:val="sr-Cyrl-RS"/>
              </w:rPr>
              <w:t>3</w:t>
            </w:r>
            <w:r w:rsidRPr="006A495E">
              <w:rPr>
                <w:sz w:val="22"/>
                <w:szCs w:val="22"/>
                <w:lang w:val="sr-Cyrl-RS"/>
              </w:rPr>
              <w:t xml:space="preserve">. години </w:t>
            </w:r>
          </w:p>
        </w:tc>
      </w:tr>
      <w:tr w:rsidR="001D34E5" w:rsidRPr="006A495E" w14:paraId="294C7335" w14:textId="77777777" w:rsidTr="0002323A">
        <w:trPr>
          <w:trHeight w:val="302"/>
        </w:trPr>
        <w:tc>
          <w:tcPr>
            <w:tcW w:w="3136" w:type="dxa"/>
          </w:tcPr>
          <w:p w14:paraId="46D3F83C" w14:textId="4096C2DA" w:rsidR="001D34E5" w:rsidRPr="006A495E" w:rsidRDefault="006C76CE" w:rsidP="005D583C">
            <w:pPr>
              <w:spacing w:after="160" w:line="259" w:lineRule="auto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 xml:space="preserve">Учешће </w:t>
            </w:r>
            <w:r w:rsidR="000849DD" w:rsidRPr="006A495E">
              <w:rPr>
                <w:sz w:val="22"/>
                <w:szCs w:val="22"/>
                <w:lang w:val="sr-Cyrl-RS"/>
              </w:rPr>
              <w:t xml:space="preserve">Републике Србије у поступку израде и усвајања </w:t>
            </w:r>
            <w:r w:rsidR="001D34E5" w:rsidRPr="006A495E">
              <w:rPr>
                <w:sz w:val="22"/>
                <w:szCs w:val="22"/>
                <w:lang w:val="sr-Cyrl-RS"/>
              </w:rPr>
              <w:t xml:space="preserve"> докумената везаних за би</w:t>
            </w:r>
            <w:r w:rsidR="00AC3776" w:rsidRPr="006A495E">
              <w:rPr>
                <w:sz w:val="22"/>
                <w:szCs w:val="22"/>
                <w:lang w:val="sr-Cyrl-RS"/>
              </w:rPr>
              <w:t>одиверзитет на глобалном</w:t>
            </w:r>
            <w:r w:rsidR="009C599F" w:rsidRPr="006A495E">
              <w:rPr>
                <w:sz w:val="22"/>
                <w:szCs w:val="22"/>
                <w:lang w:val="sr-Cyrl-RS"/>
              </w:rPr>
              <w:t xml:space="preserve"> и регионалном</w:t>
            </w:r>
            <w:r w:rsidR="00AC3776" w:rsidRPr="006A495E">
              <w:rPr>
                <w:sz w:val="22"/>
                <w:szCs w:val="22"/>
                <w:lang w:val="sr-Cyrl-RS"/>
              </w:rPr>
              <w:t xml:space="preserve"> нивоу на конференцијама чланица (</w:t>
            </w:r>
            <w:r w:rsidR="00F917F1" w:rsidRPr="006A495E">
              <w:rPr>
                <w:sz w:val="22"/>
                <w:szCs w:val="22"/>
                <w:lang w:val="sr-Cyrl-RS"/>
              </w:rPr>
              <w:t>UN</w:t>
            </w:r>
            <w:r w:rsidR="00AC3776" w:rsidRPr="006A495E">
              <w:rPr>
                <w:sz w:val="22"/>
                <w:szCs w:val="22"/>
                <w:lang w:val="sr-Cyrl-RS"/>
              </w:rPr>
              <w:t>CBD</w:t>
            </w:r>
            <w:r w:rsidR="005D583C" w:rsidRPr="006A495E">
              <w:rPr>
                <w:sz w:val="22"/>
                <w:szCs w:val="22"/>
                <w:lang w:val="sr-Cyrl-RS"/>
              </w:rPr>
              <w:t xml:space="preserve"> и пратећи протоколи</w:t>
            </w:r>
            <w:r w:rsidR="00AC3776" w:rsidRPr="006A495E">
              <w:rPr>
                <w:sz w:val="22"/>
                <w:szCs w:val="22"/>
                <w:lang w:val="sr-Cyrl-RS"/>
              </w:rPr>
              <w:t>, CITES, CMS</w:t>
            </w:r>
            <w:r w:rsidR="005D583C" w:rsidRPr="006A495E">
              <w:rPr>
                <w:sz w:val="22"/>
                <w:szCs w:val="22"/>
                <w:lang w:val="sr-Cyrl-RS"/>
              </w:rPr>
              <w:t xml:space="preserve"> и пратећи споразуми</w:t>
            </w:r>
            <w:r w:rsidR="009C599F" w:rsidRPr="006A495E">
              <w:rPr>
                <w:sz w:val="22"/>
                <w:szCs w:val="22"/>
                <w:lang w:val="sr-Cyrl-RS"/>
              </w:rPr>
              <w:t>,</w:t>
            </w:r>
            <w:r w:rsidR="00AB2F79" w:rsidRPr="006A495E">
              <w:rPr>
                <w:sz w:val="22"/>
                <w:szCs w:val="22"/>
                <w:lang w:val="sr-Cyrl-RS"/>
              </w:rPr>
              <w:t xml:space="preserve"> Рамсарска,</w:t>
            </w:r>
            <w:r w:rsidR="009C599F" w:rsidRPr="006A495E">
              <w:rPr>
                <w:sz w:val="22"/>
                <w:szCs w:val="22"/>
                <w:lang w:val="sr-Cyrl-RS"/>
              </w:rPr>
              <w:t xml:space="preserve"> Б</w:t>
            </w:r>
            <w:r w:rsidR="005D583C" w:rsidRPr="006A495E">
              <w:rPr>
                <w:sz w:val="22"/>
                <w:szCs w:val="22"/>
                <w:lang w:val="sr-Cyrl-RS"/>
              </w:rPr>
              <w:t xml:space="preserve">ернска, </w:t>
            </w:r>
            <w:r w:rsidR="009C599F" w:rsidRPr="006A495E">
              <w:rPr>
                <w:sz w:val="22"/>
                <w:szCs w:val="22"/>
                <w:lang w:val="sr-Cyrl-RS"/>
              </w:rPr>
              <w:t>Карпатска конвенција</w:t>
            </w:r>
            <w:r w:rsidR="005D583C" w:rsidRPr="006A495E">
              <w:rPr>
                <w:sz w:val="22"/>
                <w:szCs w:val="22"/>
                <w:lang w:val="sr-Cyrl-RS"/>
              </w:rPr>
              <w:t xml:space="preserve"> и Конвенција о пределу</w:t>
            </w:r>
            <w:r w:rsidR="00AC3776" w:rsidRPr="006A495E">
              <w:rPr>
                <w:sz w:val="22"/>
                <w:szCs w:val="22"/>
                <w:lang w:val="sr-Cyrl-RS"/>
              </w:rPr>
              <w:t>)</w:t>
            </w:r>
          </w:p>
        </w:tc>
        <w:tc>
          <w:tcPr>
            <w:tcW w:w="1442" w:type="dxa"/>
          </w:tcPr>
          <w:p w14:paraId="4CE6FB06" w14:textId="77777777" w:rsidR="001D34E5" w:rsidRPr="006A495E" w:rsidRDefault="001D34E5" w:rsidP="001D34E5">
            <w:pPr>
              <w:spacing w:after="160" w:line="259" w:lineRule="auto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(број)</w:t>
            </w:r>
          </w:p>
        </w:tc>
        <w:tc>
          <w:tcPr>
            <w:tcW w:w="1367" w:type="dxa"/>
          </w:tcPr>
          <w:p w14:paraId="5438FE3A" w14:textId="77777777" w:rsidR="001D34E5" w:rsidRPr="006A495E" w:rsidRDefault="001D34E5" w:rsidP="001D34E5">
            <w:pPr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МЗЖС</w:t>
            </w:r>
          </w:p>
          <w:p w14:paraId="297DEA3D" w14:textId="77777777" w:rsidR="001D34E5" w:rsidRPr="006A495E" w:rsidRDefault="001D34E5" w:rsidP="001D34E5">
            <w:pPr>
              <w:spacing w:after="160" w:line="259" w:lineRule="auto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МСП</w:t>
            </w:r>
          </w:p>
        </w:tc>
        <w:tc>
          <w:tcPr>
            <w:tcW w:w="1743" w:type="dxa"/>
          </w:tcPr>
          <w:p w14:paraId="5E8FE09A" w14:textId="77777777" w:rsidR="001D34E5" w:rsidRPr="006A495E" w:rsidRDefault="00AC3776" w:rsidP="001D34E5">
            <w:pPr>
              <w:spacing w:after="160" w:line="259" w:lineRule="auto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90</w:t>
            </w:r>
          </w:p>
        </w:tc>
        <w:tc>
          <w:tcPr>
            <w:tcW w:w="1657" w:type="dxa"/>
          </w:tcPr>
          <w:p w14:paraId="50A867DC" w14:textId="77777777" w:rsidR="001D34E5" w:rsidRPr="006A495E" w:rsidRDefault="001D34E5" w:rsidP="001D34E5">
            <w:pPr>
              <w:spacing w:after="160" w:line="259" w:lineRule="auto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2018</w:t>
            </w:r>
          </w:p>
        </w:tc>
        <w:tc>
          <w:tcPr>
            <w:tcW w:w="1530" w:type="dxa"/>
          </w:tcPr>
          <w:p w14:paraId="67A53CAF" w14:textId="77777777" w:rsidR="001D34E5" w:rsidRPr="006A495E" w:rsidRDefault="00AC3776" w:rsidP="001D34E5">
            <w:pPr>
              <w:spacing w:after="160" w:line="259" w:lineRule="auto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95</w:t>
            </w:r>
          </w:p>
        </w:tc>
        <w:tc>
          <w:tcPr>
            <w:tcW w:w="1426" w:type="dxa"/>
          </w:tcPr>
          <w:p w14:paraId="4915F6A4" w14:textId="77777777" w:rsidR="001D34E5" w:rsidRPr="006A495E" w:rsidRDefault="00AC3776" w:rsidP="001D34E5">
            <w:pPr>
              <w:spacing w:after="160" w:line="259" w:lineRule="auto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97</w:t>
            </w:r>
          </w:p>
        </w:tc>
        <w:tc>
          <w:tcPr>
            <w:tcW w:w="1541" w:type="dxa"/>
            <w:gridSpan w:val="2"/>
          </w:tcPr>
          <w:p w14:paraId="6AA3CF16" w14:textId="77777777" w:rsidR="001D34E5" w:rsidRPr="006A495E" w:rsidRDefault="00AC3776" w:rsidP="001D34E5">
            <w:pPr>
              <w:spacing w:after="160" w:line="259" w:lineRule="auto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100</w:t>
            </w:r>
          </w:p>
        </w:tc>
      </w:tr>
      <w:tr w:rsidR="001D34E5" w:rsidRPr="006A495E" w14:paraId="7867F848" w14:textId="77777777" w:rsidTr="0002323A">
        <w:trPr>
          <w:trHeight w:val="302"/>
        </w:trPr>
        <w:tc>
          <w:tcPr>
            <w:tcW w:w="3136" w:type="dxa"/>
          </w:tcPr>
          <w:p w14:paraId="74EC8786" w14:textId="77777777" w:rsidR="001D34E5" w:rsidRPr="006A495E" w:rsidRDefault="001D34E5" w:rsidP="001D34E5">
            <w:pPr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Број потписаних,   споразума, на регионалном и билатералном нивоу</w:t>
            </w:r>
          </w:p>
        </w:tc>
        <w:tc>
          <w:tcPr>
            <w:tcW w:w="1442" w:type="dxa"/>
          </w:tcPr>
          <w:p w14:paraId="311826A0" w14:textId="77777777" w:rsidR="001D34E5" w:rsidRPr="006A495E" w:rsidRDefault="001D34E5" w:rsidP="001D34E5">
            <w:pPr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Број</w:t>
            </w:r>
          </w:p>
        </w:tc>
        <w:tc>
          <w:tcPr>
            <w:tcW w:w="1367" w:type="dxa"/>
          </w:tcPr>
          <w:p w14:paraId="068EA736" w14:textId="77777777" w:rsidR="001D34E5" w:rsidRPr="006A495E" w:rsidRDefault="001D34E5" w:rsidP="001D34E5">
            <w:pPr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МЗЖС</w:t>
            </w:r>
          </w:p>
          <w:p w14:paraId="29B1895A" w14:textId="77777777" w:rsidR="001D34E5" w:rsidRPr="006A495E" w:rsidRDefault="001D34E5" w:rsidP="001D34E5">
            <w:pPr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МСП</w:t>
            </w:r>
          </w:p>
        </w:tc>
        <w:tc>
          <w:tcPr>
            <w:tcW w:w="1743" w:type="dxa"/>
          </w:tcPr>
          <w:p w14:paraId="1AEF0728" w14:textId="77777777" w:rsidR="001D34E5" w:rsidRPr="006A495E" w:rsidRDefault="00AC3776" w:rsidP="001D34E5">
            <w:pPr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5</w:t>
            </w:r>
          </w:p>
        </w:tc>
        <w:tc>
          <w:tcPr>
            <w:tcW w:w="1657" w:type="dxa"/>
          </w:tcPr>
          <w:p w14:paraId="5EF24B9E" w14:textId="77777777" w:rsidR="001D34E5" w:rsidRPr="006A495E" w:rsidRDefault="00AC3776" w:rsidP="001D34E5">
            <w:pPr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2019</w:t>
            </w:r>
          </w:p>
        </w:tc>
        <w:tc>
          <w:tcPr>
            <w:tcW w:w="1530" w:type="dxa"/>
          </w:tcPr>
          <w:p w14:paraId="104BCE2F" w14:textId="77777777" w:rsidR="001D34E5" w:rsidRPr="006A495E" w:rsidRDefault="00AC3776" w:rsidP="001D34E5">
            <w:pPr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7</w:t>
            </w:r>
          </w:p>
        </w:tc>
        <w:tc>
          <w:tcPr>
            <w:tcW w:w="1426" w:type="dxa"/>
          </w:tcPr>
          <w:p w14:paraId="47319620" w14:textId="77777777" w:rsidR="001D34E5" w:rsidRPr="006A495E" w:rsidRDefault="00AC3776" w:rsidP="001D34E5">
            <w:pPr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10</w:t>
            </w:r>
          </w:p>
        </w:tc>
        <w:tc>
          <w:tcPr>
            <w:tcW w:w="1541" w:type="dxa"/>
            <w:gridSpan w:val="2"/>
          </w:tcPr>
          <w:p w14:paraId="5459142E" w14:textId="77777777" w:rsidR="001D34E5" w:rsidRPr="006A495E" w:rsidRDefault="00AC3776" w:rsidP="001D34E5">
            <w:pPr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12</w:t>
            </w:r>
          </w:p>
        </w:tc>
      </w:tr>
      <w:tr w:rsidR="000C7BA1" w:rsidRPr="006A495E" w14:paraId="46422BB9" w14:textId="77777777" w:rsidTr="0002323A">
        <w:trPr>
          <w:trHeight w:val="302"/>
        </w:trPr>
        <w:tc>
          <w:tcPr>
            <w:tcW w:w="3136" w:type="dxa"/>
          </w:tcPr>
          <w:p w14:paraId="47ACDE9D" w14:textId="77777777" w:rsidR="000C7BA1" w:rsidRPr="006A495E" w:rsidRDefault="000C7BA1" w:rsidP="001D34E5">
            <w:pPr>
              <w:rPr>
                <w:sz w:val="22"/>
                <w:szCs w:val="22"/>
                <w:lang w:val="sr-Cyrl-RS"/>
              </w:rPr>
            </w:pPr>
          </w:p>
        </w:tc>
        <w:tc>
          <w:tcPr>
            <w:tcW w:w="1442" w:type="dxa"/>
          </w:tcPr>
          <w:p w14:paraId="4DE4FBA2" w14:textId="77777777" w:rsidR="000C7BA1" w:rsidRPr="006A495E" w:rsidRDefault="000C7BA1" w:rsidP="001D34E5">
            <w:pPr>
              <w:rPr>
                <w:sz w:val="22"/>
                <w:szCs w:val="22"/>
                <w:lang w:val="sr-Cyrl-RS"/>
              </w:rPr>
            </w:pPr>
          </w:p>
        </w:tc>
        <w:tc>
          <w:tcPr>
            <w:tcW w:w="1367" w:type="dxa"/>
          </w:tcPr>
          <w:p w14:paraId="64966472" w14:textId="77777777" w:rsidR="000C7BA1" w:rsidRPr="006A495E" w:rsidRDefault="000C7BA1" w:rsidP="001D34E5">
            <w:pPr>
              <w:rPr>
                <w:sz w:val="22"/>
                <w:szCs w:val="22"/>
                <w:lang w:val="sr-Cyrl-RS"/>
              </w:rPr>
            </w:pPr>
          </w:p>
        </w:tc>
        <w:tc>
          <w:tcPr>
            <w:tcW w:w="1743" w:type="dxa"/>
          </w:tcPr>
          <w:p w14:paraId="78984725" w14:textId="77777777" w:rsidR="000C7BA1" w:rsidRPr="006A495E" w:rsidRDefault="000C7BA1" w:rsidP="001D34E5">
            <w:pPr>
              <w:rPr>
                <w:sz w:val="22"/>
                <w:szCs w:val="22"/>
                <w:lang w:val="sr-Cyrl-RS"/>
              </w:rPr>
            </w:pPr>
          </w:p>
        </w:tc>
        <w:tc>
          <w:tcPr>
            <w:tcW w:w="1657" w:type="dxa"/>
          </w:tcPr>
          <w:p w14:paraId="04EE5F90" w14:textId="77777777" w:rsidR="000C7BA1" w:rsidRPr="006A495E" w:rsidRDefault="000C7BA1" w:rsidP="001D34E5">
            <w:pPr>
              <w:rPr>
                <w:sz w:val="22"/>
                <w:szCs w:val="22"/>
                <w:lang w:val="sr-Cyrl-RS"/>
              </w:rPr>
            </w:pPr>
          </w:p>
        </w:tc>
        <w:tc>
          <w:tcPr>
            <w:tcW w:w="1530" w:type="dxa"/>
          </w:tcPr>
          <w:p w14:paraId="47D4DA60" w14:textId="77777777" w:rsidR="000C7BA1" w:rsidRPr="006A495E" w:rsidRDefault="000C7BA1" w:rsidP="001D34E5">
            <w:pPr>
              <w:rPr>
                <w:sz w:val="22"/>
                <w:szCs w:val="22"/>
                <w:lang w:val="sr-Cyrl-RS"/>
              </w:rPr>
            </w:pPr>
          </w:p>
        </w:tc>
        <w:tc>
          <w:tcPr>
            <w:tcW w:w="1426" w:type="dxa"/>
          </w:tcPr>
          <w:p w14:paraId="4BCA5E28" w14:textId="77777777" w:rsidR="000C7BA1" w:rsidRPr="006A495E" w:rsidRDefault="000C7BA1" w:rsidP="001D34E5">
            <w:pPr>
              <w:rPr>
                <w:sz w:val="22"/>
                <w:szCs w:val="22"/>
                <w:lang w:val="sr-Cyrl-RS"/>
              </w:rPr>
            </w:pPr>
          </w:p>
        </w:tc>
        <w:tc>
          <w:tcPr>
            <w:tcW w:w="1541" w:type="dxa"/>
            <w:gridSpan w:val="2"/>
          </w:tcPr>
          <w:p w14:paraId="2D8AF0BC" w14:textId="77777777" w:rsidR="000C7BA1" w:rsidRPr="006A495E" w:rsidRDefault="000C7BA1" w:rsidP="001D34E5">
            <w:pPr>
              <w:rPr>
                <w:sz w:val="22"/>
                <w:szCs w:val="22"/>
                <w:lang w:val="sr-Cyrl-RS"/>
              </w:rPr>
            </w:pPr>
          </w:p>
        </w:tc>
      </w:tr>
    </w:tbl>
    <w:p w14:paraId="14AA668E" w14:textId="0FB37DE8" w:rsidR="00A67033" w:rsidRPr="006A495E" w:rsidRDefault="00A67033" w:rsidP="001464BB">
      <w:pPr>
        <w:rPr>
          <w:rFonts w:ascii="Arial" w:hAnsi="Arial" w:cs="Arial"/>
          <w:sz w:val="20"/>
          <w:szCs w:val="20"/>
          <w:lang w:val="sr-Cyrl-RS"/>
        </w:rPr>
      </w:pPr>
    </w:p>
    <w:p w14:paraId="682D163F" w14:textId="77777777" w:rsidR="001464BB" w:rsidRPr="006A495E" w:rsidRDefault="001464BB" w:rsidP="001464BB">
      <w:pPr>
        <w:rPr>
          <w:rFonts w:ascii="Arial" w:hAnsi="Arial" w:cs="Arial"/>
          <w:sz w:val="20"/>
          <w:szCs w:val="20"/>
          <w:lang w:val="sr-Cyrl-RS"/>
        </w:rPr>
      </w:pPr>
    </w:p>
    <w:tbl>
      <w:tblPr>
        <w:tblStyle w:val="TableGrid"/>
        <w:tblW w:w="14576" w:type="dxa"/>
        <w:tblInd w:w="10" w:type="dxa"/>
        <w:tblLayout w:type="fixed"/>
        <w:tblLook w:val="04A0" w:firstRow="1" w:lastRow="0" w:firstColumn="1" w:lastColumn="0" w:noHBand="0" w:noVBand="1"/>
      </w:tblPr>
      <w:tblGrid>
        <w:gridCol w:w="3149"/>
        <w:gridCol w:w="1443"/>
        <w:gridCol w:w="1347"/>
        <w:gridCol w:w="963"/>
        <w:gridCol w:w="768"/>
        <w:gridCol w:w="1670"/>
        <w:gridCol w:w="1504"/>
        <w:gridCol w:w="1539"/>
        <w:gridCol w:w="2193"/>
      </w:tblGrid>
      <w:tr w:rsidR="001464BB" w:rsidRPr="006A495E" w14:paraId="0ACA0C9A" w14:textId="77777777" w:rsidTr="00266E92">
        <w:trPr>
          <w:trHeight w:val="169"/>
        </w:trPr>
        <w:tc>
          <w:tcPr>
            <w:tcW w:w="14576" w:type="dxa"/>
            <w:gridSpan w:val="9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  <w:shd w:val="clear" w:color="auto" w:fill="F7CAAC" w:themeFill="accent2" w:themeFillTint="66"/>
          </w:tcPr>
          <w:p w14:paraId="24BB65BA" w14:textId="6D44A67B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 xml:space="preserve">Мера </w:t>
            </w:r>
            <w:r w:rsidR="00562BF8" w:rsidRPr="006A495E">
              <w:rPr>
                <w:sz w:val="22"/>
                <w:szCs w:val="22"/>
                <w:lang w:val="sr-Cyrl-RS"/>
              </w:rPr>
              <w:t>1.</w:t>
            </w:r>
            <w:r w:rsidR="00A6371F" w:rsidRPr="006A495E">
              <w:rPr>
                <w:sz w:val="22"/>
                <w:szCs w:val="22"/>
                <w:lang w:val="sr-Cyrl-RS"/>
              </w:rPr>
              <w:t>3</w:t>
            </w:r>
            <w:r w:rsidRPr="006A495E">
              <w:rPr>
                <w:sz w:val="22"/>
                <w:szCs w:val="22"/>
                <w:lang w:val="sr-Cyrl-RS"/>
              </w:rPr>
              <w:t>.</w:t>
            </w:r>
            <w:r w:rsidR="002B1BBF" w:rsidRPr="006A495E">
              <w:rPr>
                <w:sz w:val="22"/>
                <w:szCs w:val="22"/>
                <w:lang w:val="sr-Cyrl-RS"/>
              </w:rPr>
              <w:t>1</w:t>
            </w:r>
            <w:r w:rsidRPr="006A495E">
              <w:rPr>
                <w:sz w:val="22"/>
                <w:szCs w:val="22"/>
                <w:lang w:val="sr-Cyrl-RS"/>
              </w:rPr>
              <w:t xml:space="preserve">: Унапређење међународне сарадње </w:t>
            </w:r>
            <w:r w:rsidR="002B1BBF" w:rsidRPr="006A495E">
              <w:rPr>
                <w:sz w:val="22"/>
                <w:szCs w:val="22"/>
                <w:lang w:val="sr-Cyrl-RS"/>
              </w:rPr>
              <w:t>на глобалном нивоу</w:t>
            </w:r>
          </w:p>
          <w:p w14:paraId="443A4731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 xml:space="preserve"> </w:t>
            </w:r>
          </w:p>
        </w:tc>
      </w:tr>
      <w:tr w:rsidR="001464BB" w:rsidRPr="006A495E" w14:paraId="60E31859" w14:textId="77777777" w:rsidTr="00266E92">
        <w:trPr>
          <w:trHeight w:val="300"/>
        </w:trPr>
        <w:tc>
          <w:tcPr>
            <w:tcW w:w="14576" w:type="dxa"/>
            <w:gridSpan w:val="9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7CAAC" w:themeFill="accent2" w:themeFillTint="66"/>
            <w:vAlign w:val="center"/>
          </w:tcPr>
          <w:p w14:paraId="045235B5" w14:textId="77777777" w:rsidR="001464BB" w:rsidRPr="006A495E" w:rsidRDefault="001464BB" w:rsidP="0002323A">
            <w:pPr>
              <w:spacing w:after="160" w:line="259" w:lineRule="auto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Институција одговорна за праћење и контролу реализације: МЗЖС</w:t>
            </w:r>
          </w:p>
        </w:tc>
      </w:tr>
      <w:tr w:rsidR="001464BB" w:rsidRPr="006A495E" w14:paraId="4870F3E8" w14:textId="77777777" w:rsidTr="00266E92">
        <w:trPr>
          <w:trHeight w:val="300"/>
        </w:trPr>
        <w:tc>
          <w:tcPr>
            <w:tcW w:w="6902" w:type="dxa"/>
            <w:gridSpan w:val="4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7CAAC" w:themeFill="accent2" w:themeFillTint="66"/>
          </w:tcPr>
          <w:p w14:paraId="032A05FF" w14:textId="4A95FCE1" w:rsidR="001464BB" w:rsidRPr="006A495E" w:rsidRDefault="001464BB" w:rsidP="000B126F">
            <w:pPr>
              <w:spacing w:after="160" w:line="259" w:lineRule="auto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Период спровођења: 202</w:t>
            </w:r>
            <w:r w:rsidR="000B126F" w:rsidRPr="006A495E">
              <w:rPr>
                <w:sz w:val="22"/>
                <w:szCs w:val="22"/>
                <w:lang w:val="sr-Cyrl-RS"/>
              </w:rPr>
              <w:t>1</w:t>
            </w:r>
            <w:r w:rsidRPr="006A495E">
              <w:rPr>
                <w:sz w:val="22"/>
                <w:szCs w:val="22"/>
                <w:lang w:val="sr-Cyrl-RS"/>
              </w:rPr>
              <w:t>-202</w:t>
            </w:r>
            <w:r w:rsidR="000B126F" w:rsidRPr="006A495E">
              <w:rPr>
                <w:sz w:val="22"/>
                <w:szCs w:val="22"/>
                <w:lang w:val="sr-Cyrl-RS"/>
              </w:rPr>
              <w:t>3</w:t>
            </w:r>
          </w:p>
        </w:tc>
        <w:tc>
          <w:tcPr>
            <w:tcW w:w="7674" w:type="dxa"/>
            <w:gridSpan w:val="5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7CAAC" w:themeFill="accent2" w:themeFillTint="66"/>
          </w:tcPr>
          <w:p w14:paraId="7E34BE2E" w14:textId="77777777" w:rsidR="001464BB" w:rsidRPr="006A495E" w:rsidRDefault="001464BB" w:rsidP="0002323A">
            <w:pPr>
              <w:spacing w:after="160" w:line="259" w:lineRule="auto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Тип мере:</w:t>
            </w:r>
            <w:r w:rsidR="004C419D" w:rsidRPr="006A495E">
              <w:rPr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sz w:val="22"/>
                <w:szCs w:val="22"/>
                <w:lang w:val="sr-Cyrl-RS"/>
              </w:rPr>
              <w:t>Р</w:t>
            </w:r>
          </w:p>
        </w:tc>
      </w:tr>
      <w:tr w:rsidR="001464BB" w:rsidRPr="006A495E" w14:paraId="6387B180" w14:textId="77777777" w:rsidTr="00266E92">
        <w:trPr>
          <w:trHeight w:val="955"/>
        </w:trPr>
        <w:tc>
          <w:tcPr>
            <w:tcW w:w="3149" w:type="dxa"/>
            <w:tcBorders>
              <w:top w:val="double" w:sz="4" w:space="0" w:color="auto"/>
            </w:tcBorders>
            <w:shd w:val="clear" w:color="auto" w:fill="D9D9D9" w:themeFill="background1" w:themeFillShade="D9"/>
          </w:tcPr>
          <w:p w14:paraId="3049EC2A" w14:textId="77777777" w:rsidR="001464BB" w:rsidRPr="006A495E" w:rsidRDefault="001464BB" w:rsidP="0002323A">
            <w:pPr>
              <w:spacing w:after="160" w:line="259" w:lineRule="auto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Показатељ(и)  на нивоу мере (показатељ резултата)</w:t>
            </w:r>
          </w:p>
        </w:tc>
        <w:tc>
          <w:tcPr>
            <w:tcW w:w="1443" w:type="dxa"/>
            <w:tcBorders>
              <w:top w:val="double" w:sz="4" w:space="0" w:color="auto"/>
            </w:tcBorders>
            <w:shd w:val="clear" w:color="auto" w:fill="D9D9D9" w:themeFill="background1" w:themeFillShade="D9"/>
          </w:tcPr>
          <w:p w14:paraId="1EF5DBC7" w14:textId="77777777" w:rsidR="001464BB" w:rsidRPr="006A495E" w:rsidRDefault="001464BB" w:rsidP="0002323A">
            <w:pPr>
              <w:spacing w:after="160" w:line="259" w:lineRule="auto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Jединица мере</w:t>
            </w:r>
          </w:p>
          <w:p w14:paraId="58FD36EF" w14:textId="77777777" w:rsidR="001464BB" w:rsidRPr="006A495E" w:rsidRDefault="001464BB" w:rsidP="0002323A">
            <w:pPr>
              <w:spacing w:after="160" w:line="259" w:lineRule="auto"/>
              <w:rPr>
                <w:sz w:val="22"/>
                <w:szCs w:val="22"/>
                <w:lang w:val="sr-Cyrl-RS"/>
              </w:rPr>
            </w:pPr>
          </w:p>
        </w:tc>
        <w:tc>
          <w:tcPr>
            <w:tcW w:w="1347" w:type="dxa"/>
            <w:tcBorders>
              <w:top w:val="double" w:sz="4" w:space="0" w:color="auto"/>
            </w:tcBorders>
            <w:shd w:val="clear" w:color="auto" w:fill="D9D9D9" w:themeFill="background1" w:themeFillShade="D9"/>
          </w:tcPr>
          <w:p w14:paraId="05316045" w14:textId="77777777" w:rsidR="001464BB" w:rsidRPr="006A495E" w:rsidRDefault="001464BB" w:rsidP="0002323A">
            <w:pPr>
              <w:spacing w:after="160" w:line="259" w:lineRule="auto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Извор провере</w:t>
            </w:r>
          </w:p>
        </w:tc>
        <w:tc>
          <w:tcPr>
            <w:tcW w:w="1731" w:type="dxa"/>
            <w:gridSpan w:val="2"/>
            <w:tcBorders>
              <w:top w:val="double" w:sz="4" w:space="0" w:color="auto"/>
            </w:tcBorders>
            <w:shd w:val="clear" w:color="auto" w:fill="D9D9D9" w:themeFill="background1" w:themeFillShade="D9"/>
          </w:tcPr>
          <w:p w14:paraId="5246EAB1" w14:textId="77777777" w:rsidR="001464BB" w:rsidRPr="006A495E" w:rsidRDefault="001464BB" w:rsidP="0002323A">
            <w:pPr>
              <w:spacing w:after="160" w:line="259" w:lineRule="auto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 xml:space="preserve">Почетна вредност </w:t>
            </w:r>
          </w:p>
        </w:tc>
        <w:tc>
          <w:tcPr>
            <w:tcW w:w="1670" w:type="dxa"/>
            <w:tcBorders>
              <w:top w:val="double" w:sz="4" w:space="0" w:color="auto"/>
            </w:tcBorders>
            <w:shd w:val="clear" w:color="auto" w:fill="D9D9D9" w:themeFill="background1" w:themeFillShade="D9"/>
          </w:tcPr>
          <w:p w14:paraId="05A667EA" w14:textId="77777777" w:rsidR="001464BB" w:rsidRPr="006A495E" w:rsidRDefault="001464BB" w:rsidP="0002323A">
            <w:pPr>
              <w:spacing w:after="160" w:line="259" w:lineRule="auto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Базна година</w:t>
            </w:r>
          </w:p>
        </w:tc>
        <w:tc>
          <w:tcPr>
            <w:tcW w:w="1504" w:type="dxa"/>
            <w:tcBorders>
              <w:top w:val="double" w:sz="4" w:space="0" w:color="auto"/>
            </w:tcBorders>
            <w:shd w:val="clear" w:color="auto" w:fill="D9D9D9" w:themeFill="background1" w:themeFillShade="D9"/>
          </w:tcPr>
          <w:p w14:paraId="5BED26CA" w14:textId="7713284A" w:rsidR="001464BB" w:rsidRPr="006A495E" w:rsidRDefault="001464BB" w:rsidP="000B126F">
            <w:pPr>
              <w:spacing w:after="160" w:line="259" w:lineRule="auto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Циљaна вредност у 202</w:t>
            </w:r>
            <w:r w:rsidR="000B126F" w:rsidRPr="006A495E">
              <w:rPr>
                <w:sz w:val="22"/>
                <w:szCs w:val="22"/>
                <w:lang w:val="sr-Cyrl-RS"/>
              </w:rPr>
              <w:t>1</w:t>
            </w:r>
            <w:r w:rsidRPr="006A495E">
              <w:rPr>
                <w:sz w:val="22"/>
                <w:szCs w:val="22"/>
                <w:lang w:val="sr-Cyrl-RS"/>
              </w:rPr>
              <w:t xml:space="preserve">. години </w:t>
            </w:r>
          </w:p>
        </w:tc>
        <w:tc>
          <w:tcPr>
            <w:tcW w:w="1539" w:type="dxa"/>
            <w:tcBorders>
              <w:top w:val="double" w:sz="4" w:space="0" w:color="auto"/>
              <w:right w:val="double" w:sz="4" w:space="0" w:color="auto"/>
            </w:tcBorders>
            <w:shd w:val="clear" w:color="auto" w:fill="D9D9D9" w:themeFill="background1" w:themeFillShade="D9"/>
          </w:tcPr>
          <w:p w14:paraId="33F608B9" w14:textId="34FD95F2" w:rsidR="001464BB" w:rsidRPr="006A495E" w:rsidRDefault="001464BB" w:rsidP="000B126F">
            <w:pPr>
              <w:spacing w:after="160" w:line="259" w:lineRule="auto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 xml:space="preserve">Циљaна вредност у </w:t>
            </w:r>
            <w:r w:rsidR="000B126F" w:rsidRPr="006A495E">
              <w:rPr>
                <w:sz w:val="22"/>
                <w:szCs w:val="22"/>
                <w:lang w:val="sr-Cyrl-RS"/>
              </w:rPr>
              <w:t>2022</w:t>
            </w:r>
            <w:r w:rsidRPr="006A495E">
              <w:rPr>
                <w:sz w:val="22"/>
                <w:szCs w:val="22"/>
                <w:lang w:val="sr-Cyrl-RS"/>
              </w:rPr>
              <w:t xml:space="preserve">. години </w:t>
            </w:r>
          </w:p>
        </w:tc>
        <w:tc>
          <w:tcPr>
            <w:tcW w:w="2193" w:type="dxa"/>
            <w:tcBorders>
              <w:top w:val="double" w:sz="4" w:space="0" w:color="auto"/>
              <w:right w:val="double" w:sz="4" w:space="0" w:color="auto"/>
            </w:tcBorders>
            <w:shd w:val="clear" w:color="auto" w:fill="D9D9D9" w:themeFill="background1" w:themeFillShade="D9"/>
          </w:tcPr>
          <w:p w14:paraId="00B965EC" w14:textId="7F6E3083" w:rsidR="001464BB" w:rsidRPr="006A495E" w:rsidRDefault="001464BB" w:rsidP="000B126F">
            <w:pPr>
              <w:spacing w:after="160" w:line="259" w:lineRule="auto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 xml:space="preserve">Циљaна вредност у </w:t>
            </w:r>
            <w:r w:rsidR="000B126F" w:rsidRPr="006A495E">
              <w:rPr>
                <w:sz w:val="22"/>
                <w:szCs w:val="22"/>
                <w:lang w:val="sr-Cyrl-RS"/>
              </w:rPr>
              <w:t>2023</w:t>
            </w:r>
            <w:r w:rsidRPr="006A495E">
              <w:rPr>
                <w:sz w:val="22"/>
                <w:szCs w:val="22"/>
                <w:lang w:val="sr-Cyrl-RS"/>
              </w:rPr>
              <w:t xml:space="preserve">. години </w:t>
            </w:r>
          </w:p>
        </w:tc>
      </w:tr>
      <w:tr w:rsidR="002B1BBF" w:rsidRPr="006A495E" w14:paraId="09717444" w14:textId="77777777" w:rsidTr="00266E92">
        <w:trPr>
          <w:trHeight w:val="304"/>
        </w:trPr>
        <w:tc>
          <w:tcPr>
            <w:tcW w:w="3149" w:type="dxa"/>
            <w:tcBorders>
              <w:top w:val="double" w:sz="4" w:space="0" w:color="auto"/>
              <w:bottom w:val="double" w:sz="4" w:space="0" w:color="auto"/>
            </w:tcBorders>
            <w:shd w:val="clear" w:color="auto" w:fill="FFFFFF" w:themeFill="background1"/>
          </w:tcPr>
          <w:p w14:paraId="67B16021" w14:textId="3CE2E91C" w:rsidR="002B1BBF" w:rsidRPr="006A495E" w:rsidRDefault="005975C3" w:rsidP="000F63C8">
            <w:pPr>
              <w:rPr>
                <w:b/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Удео</w:t>
            </w:r>
            <w:r w:rsidR="00CC7C55" w:rsidRPr="006A495E">
              <w:rPr>
                <w:sz w:val="22"/>
                <w:szCs w:val="22"/>
                <w:lang w:val="sr-Cyrl-RS"/>
              </w:rPr>
              <w:t xml:space="preserve"> </w:t>
            </w:r>
            <w:r w:rsidR="002B1BBF" w:rsidRPr="006A495E">
              <w:rPr>
                <w:sz w:val="22"/>
                <w:szCs w:val="22"/>
                <w:lang w:val="sr-Cyrl-RS"/>
              </w:rPr>
              <w:t>имплементациј</w:t>
            </w:r>
            <w:r w:rsidR="00CC7C55" w:rsidRPr="006A495E">
              <w:rPr>
                <w:sz w:val="22"/>
                <w:szCs w:val="22"/>
                <w:lang w:val="sr-Cyrl-RS"/>
              </w:rPr>
              <w:t>е</w:t>
            </w:r>
            <w:r w:rsidR="002B1BBF" w:rsidRPr="006A495E">
              <w:rPr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sz w:val="22"/>
                <w:szCs w:val="22"/>
                <w:lang w:val="sr-Cyrl-RS"/>
              </w:rPr>
              <w:t xml:space="preserve">релевантних </w:t>
            </w:r>
            <w:r w:rsidR="002B1BBF" w:rsidRPr="006A495E">
              <w:rPr>
                <w:sz w:val="22"/>
                <w:szCs w:val="22"/>
                <w:lang w:val="sr-Cyrl-RS"/>
              </w:rPr>
              <w:t xml:space="preserve">глобалних </w:t>
            </w:r>
            <w:r w:rsidRPr="006A495E">
              <w:rPr>
                <w:sz w:val="22"/>
                <w:szCs w:val="22"/>
                <w:lang w:val="sr-Cyrl-RS"/>
              </w:rPr>
              <w:t>циљ</w:t>
            </w:r>
            <w:r w:rsidR="002B1BBF" w:rsidRPr="006A495E">
              <w:rPr>
                <w:sz w:val="22"/>
                <w:szCs w:val="22"/>
                <w:lang w:val="sr-Cyrl-RS"/>
              </w:rPr>
              <w:t>ева</w:t>
            </w:r>
            <w:r w:rsidRPr="006A495E">
              <w:rPr>
                <w:sz w:val="22"/>
                <w:szCs w:val="22"/>
                <w:lang w:val="sr-Cyrl-RS"/>
              </w:rPr>
              <w:t xml:space="preserve"> очувања биодиверзитета </w:t>
            </w:r>
            <w:r w:rsidR="000F4658" w:rsidRPr="006A495E">
              <w:rPr>
                <w:sz w:val="22"/>
                <w:szCs w:val="22"/>
                <w:lang w:val="sr-Cyrl-RS"/>
              </w:rPr>
              <w:t>у Републици Србији</w:t>
            </w:r>
            <w:r w:rsidRPr="006A495E">
              <w:rPr>
                <w:sz w:val="22"/>
                <w:szCs w:val="22"/>
                <w:lang w:val="sr-Cyrl-RS"/>
              </w:rPr>
              <w:t>, у односу на укупан број глобалних циљева УН Конвенције о биолошкој разноврсности</w:t>
            </w:r>
            <w:r w:rsidR="005D583C" w:rsidRPr="006A495E">
              <w:rPr>
                <w:sz w:val="22"/>
                <w:szCs w:val="22"/>
                <w:lang w:val="sr-Cyrl-RS"/>
              </w:rPr>
              <w:t xml:space="preserve"> и других глобалних међународних уговора повезаних са биодиверзитетом (CITES, CMS и </w:t>
            </w:r>
            <w:r w:rsidR="000F63C8" w:rsidRPr="006A495E">
              <w:rPr>
                <w:sz w:val="22"/>
                <w:szCs w:val="22"/>
                <w:lang w:val="sr-Cyrl-RS"/>
              </w:rPr>
              <w:t>AEWA</w:t>
            </w:r>
            <w:r w:rsidR="005D583C" w:rsidRPr="006A495E">
              <w:rPr>
                <w:sz w:val="22"/>
                <w:szCs w:val="22"/>
                <w:lang w:val="sr-Cyrl-RS"/>
              </w:rPr>
              <w:t>, Рамсарска конвенција)</w:t>
            </w:r>
          </w:p>
        </w:tc>
        <w:tc>
          <w:tcPr>
            <w:tcW w:w="1443" w:type="dxa"/>
            <w:tcBorders>
              <w:top w:val="double" w:sz="4" w:space="0" w:color="auto"/>
              <w:bottom w:val="double" w:sz="4" w:space="0" w:color="auto"/>
            </w:tcBorders>
            <w:shd w:val="clear" w:color="auto" w:fill="FFFFFF" w:themeFill="background1"/>
          </w:tcPr>
          <w:p w14:paraId="1AC1B51F" w14:textId="77777777" w:rsidR="002B1BBF" w:rsidRPr="006A495E" w:rsidRDefault="002B1BBF" w:rsidP="00DE2D3D">
            <w:pPr>
              <w:spacing w:after="160" w:line="259" w:lineRule="auto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%</w:t>
            </w:r>
          </w:p>
        </w:tc>
        <w:tc>
          <w:tcPr>
            <w:tcW w:w="1347" w:type="dxa"/>
            <w:tcBorders>
              <w:top w:val="double" w:sz="4" w:space="0" w:color="auto"/>
              <w:bottom w:val="double" w:sz="4" w:space="0" w:color="auto"/>
            </w:tcBorders>
            <w:shd w:val="clear" w:color="auto" w:fill="FFFFFF" w:themeFill="background1"/>
          </w:tcPr>
          <w:p w14:paraId="144E25A7" w14:textId="29EC0B43" w:rsidR="002B1BBF" w:rsidRPr="006A495E" w:rsidRDefault="005D583C" w:rsidP="00DE2D3D">
            <w:pPr>
              <w:spacing w:after="160" w:line="259" w:lineRule="auto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И</w:t>
            </w:r>
            <w:r w:rsidR="002B1BBF" w:rsidRPr="006A495E">
              <w:rPr>
                <w:sz w:val="22"/>
                <w:szCs w:val="22"/>
                <w:lang w:val="sr-Cyrl-RS"/>
              </w:rPr>
              <w:t>звештај</w:t>
            </w:r>
            <w:r w:rsidRPr="006A495E">
              <w:rPr>
                <w:sz w:val="22"/>
                <w:szCs w:val="22"/>
                <w:lang w:val="sr-Cyrl-RS"/>
              </w:rPr>
              <w:t xml:space="preserve">и </w:t>
            </w:r>
          </w:p>
        </w:tc>
        <w:tc>
          <w:tcPr>
            <w:tcW w:w="1731" w:type="dxa"/>
            <w:gridSpan w:val="2"/>
            <w:tcBorders>
              <w:top w:val="double" w:sz="4" w:space="0" w:color="auto"/>
              <w:bottom w:val="double" w:sz="4" w:space="0" w:color="auto"/>
            </w:tcBorders>
            <w:shd w:val="clear" w:color="auto" w:fill="FFFFFF" w:themeFill="background1"/>
          </w:tcPr>
          <w:p w14:paraId="150744C6" w14:textId="77777777" w:rsidR="002B1BBF" w:rsidRPr="006A495E" w:rsidRDefault="002B1BBF" w:rsidP="00DE2D3D">
            <w:pPr>
              <w:spacing w:after="160" w:line="259" w:lineRule="auto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90</w:t>
            </w:r>
          </w:p>
        </w:tc>
        <w:tc>
          <w:tcPr>
            <w:tcW w:w="1670" w:type="dxa"/>
            <w:tcBorders>
              <w:top w:val="double" w:sz="4" w:space="0" w:color="auto"/>
              <w:bottom w:val="double" w:sz="4" w:space="0" w:color="auto"/>
            </w:tcBorders>
            <w:shd w:val="clear" w:color="auto" w:fill="FFFFFF" w:themeFill="background1"/>
          </w:tcPr>
          <w:p w14:paraId="52E60FE2" w14:textId="77777777" w:rsidR="002B1BBF" w:rsidRPr="006A495E" w:rsidRDefault="002B1BBF" w:rsidP="00DE2D3D">
            <w:pPr>
              <w:spacing w:after="160" w:line="259" w:lineRule="auto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2019</w:t>
            </w:r>
          </w:p>
        </w:tc>
        <w:tc>
          <w:tcPr>
            <w:tcW w:w="1504" w:type="dxa"/>
            <w:tcBorders>
              <w:top w:val="double" w:sz="4" w:space="0" w:color="auto"/>
              <w:bottom w:val="double" w:sz="4" w:space="0" w:color="auto"/>
            </w:tcBorders>
            <w:shd w:val="clear" w:color="auto" w:fill="FFFFFF" w:themeFill="background1"/>
          </w:tcPr>
          <w:p w14:paraId="5EFC3488" w14:textId="77777777" w:rsidR="002B1BBF" w:rsidRPr="006A495E" w:rsidRDefault="002B1BBF" w:rsidP="00DE2D3D">
            <w:pPr>
              <w:spacing w:after="160" w:line="259" w:lineRule="auto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91</w:t>
            </w:r>
          </w:p>
        </w:tc>
        <w:tc>
          <w:tcPr>
            <w:tcW w:w="1539" w:type="dxa"/>
            <w:tcBorders>
              <w:top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FFFFF" w:themeFill="background1"/>
          </w:tcPr>
          <w:p w14:paraId="0C7820AC" w14:textId="77777777" w:rsidR="002B1BBF" w:rsidRPr="006A495E" w:rsidRDefault="002B1BBF" w:rsidP="00DE2D3D">
            <w:pPr>
              <w:spacing w:after="160" w:line="259" w:lineRule="auto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92</w:t>
            </w:r>
          </w:p>
        </w:tc>
        <w:tc>
          <w:tcPr>
            <w:tcW w:w="2193" w:type="dxa"/>
            <w:tcBorders>
              <w:top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FFFFF" w:themeFill="background1"/>
          </w:tcPr>
          <w:p w14:paraId="778A2319" w14:textId="77777777" w:rsidR="002B1BBF" w:rsidRPr="006A495E" w:rsidRDefault="002B1BBF" w:rsidP="00DE2D3D">
            <w:pPr>
              <w:spacing w:after="160" w:line="259" w:lineRule="auto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95</w:t>
            </w:r>
          </w:p>
        </w:tc>
      </w:tr>
    </w:tbl>
    <w:p w14:paraId="608603AE" w14:textId="77777777" w:rsidR="001464BB" w:rsidRPr="006A495E" w:rsidRDefault="001464BB" w:rsidP="001464BB">
      <w:pPr>
        <w:rPr>
          <w:rFonts w:ascii="Arial" w:hAnsi="Arial" w:cs="Arial"/>
          <w:sz w:val="20"/>
          <w:szCs w:val="20"/>
          <w:lang w:val="sr-Cyrl-RS"/>
        </w:rPr>
      </w:pPr>
    </w:p>
    <w:tbl>
      <w:tblPr>
        <w:tblStyle w:val="TableGrid"/>
        <w:tblW w:w="14576" w:type="dxa"/>
        <w:tblInd w:w="10" w:type="dxa"/>
        <w:tblLayout w:type="fixed"/>
        <w:tblLook w:val="04A0" w:firstRow="1" w:lastRow="0" w:firstColumn="1" w:lastColumn="0" w:noHBand="0" w:noVBand="1"/>
      </w:tblPr>
      <w:tblGrid>
        <w:gridCol w:w="3665"/>
        <w:gridCol w:w="2778"/>
        <w:gridCol w:w="3072"/>
        <w:gridCol w:w="2340"/>
        <w:gridCol w:w="2721"/>
      </w:tblGrid>
      <w:tr w:rsidR="001464BB" w:rsidRPr="006A495E" w14:paraId="6CBFA134" w14:textId="77777777" w:rsidTr="00266E92">
        <w:trPr>
          <w:trHeight w:val="270"/>
        </w:trPr>
        <w:tc>
          <w:tcPr>
            <w:tcW w:w="3665" w:type="dxa"/>
            <w:vMerge w:val="restart"/>
            <w:tcBorders>
              <w:left w:val="double" w:sz="4" w:space="0" w:color="auto"/>
              <w:right w:val="double" w:sz="4" w:space="0" w:color="auto"/>
            </w:tcBorders>
            <w:shd w:val="clear" w:color="auto" w:fill="A8D08D" w:themeFill="accent6" w:themeFillTint="99"/>
          </w:tcPr>
          <w:p w14:paraId="10482625" w14:textId="77777777" w:rsidR="001464BB" w:rsidRPr="006A495E" w:rsidRDefault="001464BB" w:rsidP="0002323A">
            <w:pPr>
              <w:spacing w:after="160" w:line="259" w:lineRule="auto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Извор финансирања мере</w:t>
            </w:r>
          </w:p>
          <w:p w14:paraId="3AEC1D8D" w14:textId="77777777" w:rsidR="001464BB" w:rsidRPr="006A495E" w:rsidRDefault="001464BB" w:rsidP="0002323A">
            <w:pPr>
              <w:spacing w:after="160" w:line="259" w:lineRule="auto"/>
              <w:rPr>
                <w:sz w:val="22"/>
                <w:szCs w:val="22"/>
                <w:lang w:val="sr-Cyrl-RS"/>
              </w:rPr>
            </w:pPr>
          </w:p>
        </w:tc>
        <w:tc>
          <w:tcPr>
            <w:tcW w:w="2778" w:type="dxa"/>
            <w:vMerge w:val="restart"/>
            <w:tcBorders>
              <w:left w:val="double" w:sz="4" w:space="0" w:color="auto"/>
              <w:right w:val="double" w:sz="4" w:space="0" w:color="auto"/>
            </w:tcBorders>
            <w:shd w:val="clear" w:color="auto" w:fill="A8D08D" w:themeFill="accent6" w:themeFillTint="99"/>
          </w:tcPr>
          <w:p w14:paraId="0F368856" w14:textId="77777777" w:rsidR="001464BB" w:rsidRPr="006A495E" w:rsidRDefault="001464BB" w:rsidP="004C419D">
            <w:pPr>
              <w:spacing w:after="160" w:line="259" w:lineRule="auto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Веза са програмским буџетом</w:t>
            </w:r>
          </w:p>
        </w:tc>
        <w:tc>
          <w:tcPr>
            <w:tcW w:w="8133" w:type="dxa"/>
            <w:gridSpan w:val="3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A8D08D" w:themeFill="accent6" w:themeFillTint="99"/>
            <w:vAlign w:val="center"/>
          </w:tcPr>
          <w:p w14:paraId="3A19041D" w14:textId="77777777" w:rsidR="001464BB" w:rsidRPr="006A495E" w:rsidRDefault="001464BB" w:rsidP="004C419D">
            <w:pPr>
              <w:spacing w:after="160" w:line="259" w:lineRule="auto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Укупна процењена финансијска средства у 000 дин.</w:t>
            </w:r>
          </w:p>
        </w:tc>
      </w:tr>
      <w:tr w:rsidR="008D03D2" w:rsidRPr="006A495E" w14:paraId="4BA43434" w14:textId="77777777" w:rsidTr="00266E92">
        <w:trPr>
          <w:trHeight w:val="270"/>
        </w:trPr>
        <w:tc>
          <w:tcPr>
            <w:tcW w:w="3665" w:type="dxa"/>
            <w:vMerge/>
            <w:tcBorders>
              <w:left w:val="double" w:sz="4" w:space="0" w:color="auto"/>
              <w:right w:val="double" w:sz="4" w:space="0" w:color="auto"/>
            </w:tcBorders>
            <w:shd w:val="clear" w:color="auto" w:fill="A8D08D" w:themeFill="accent6" w:themeFillTint="99"/>
          </w:tcPr>
          <w:p w14:paraId="0E982B79" w14:textId="77777777" w:rsidR="008D03D2" w:rsidRPr="006A495E" w:rsidRDefault="008D03D2" w:rsidP="008D03D2">
            <w:pPr>
              <w:spacing w:after="160" w:line="259" w:lineRule="auto"/>
              <w:rPr>
                <w:sz w:val="22"/>
                <w:szCs w:val="22"/>
                <w:lang w:val="sr-Cyrl-RS"/>
              </w:rPr>
            </w:pPr>
          </w:p>
        </w:tc>
        <w:tc>
          <w:tcPr>
            <w:tcW w:w="2778" w:type="dxa"/>
            <w:vMerge/>
            <w:tcBorders>
              <w:left w:val="double" w:sz="4" w:space="0" w:color="auto"/>
              <w:right w:val="double" w:sz="4" w:space="0" w:color="auto"/>
            </w:tcBorders>
            <w:shd w:val="clear" w:color="auto" w:fill="A8D08D" w:themeFill="accent6" w:themeFillTint="99"/>
          </w:tcPr>
          <w:p w14:paraId="7EC883DD" w14:textId="77777777" w:rsidR="008D03D2" w:rsidRPr="006A495E" w:rsidRDefault="008D03D2" w:rsidP="008D03D2">
            <w:pPr>
              <w:spacing w:after="160" w:line="259" w:lineRule="auto"/>
              <w:rPr>
                <w:sz w:val="22"/>
                <w:szCs w:val="22"/>
                <w:lang w:val="sr-Cyrl-RS"/>
              </w:rPr>
            </w:pPr>
          </w:p>
        </w:tc>
        <w:tc>
          <w:tcPr>
            <w:tcW w:w="307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A8D08D" w:themeFill="accent6" w:themeFillTint="99"/>
            <w:vAlign w:val="center"/>
          </w:tcPr>
          <w:p w14:paraId="6D77BD5A" w14:textId="41481C5B" w:rsidR="008D03D2" w:rsidRPr="006A495E" w:rsidRDefault="008D03D2" w:rsidP="000B126F">
            <w:pPr>
              <w:spacing w:after="160" w:line="259" w:lineRule="auto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 xml:space="preserve">У години </w:t>
            </w:r>
            <w:r w:rsidR="000B126F" w:rsidRPr="006A495E">
              <w:rPr>
                <w:sz w:val="22"/>
                <w:szCs w:val="22"/>
                <w:lang w:val="sr-Cyrl-RS"/>
              </w:rPr>
              <w:t>2021</w:t>
            </w:r>
            <w:r w:rsidRPr="006A495E">
              <w:rPr>
                <w:sz w:val="22"/>
                <w:szCs w:val="22"/>
                <w:lang w:val="sr-Cyrl-RS"/>
              </w:rPr>
              <w:t>.</w:t>
            </w:r>
          </w:p>
        </w:tc>
        <w:tc>
          <w:tcPr>
            <w:tcW w:w="23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A8D08D" w:themeFill="accent6" w:themeFillTint="99"/>
            <w:vAlign w:val="center"/>
          </w:tcPr>
          <w:p w14:paraId="25A82081" w14:textId="0674B830" w:rsidR="008D03D2" w:rsidRPr="006A495E" w:rsidRDefault="008D03D2" w:rsidP="000B126F">
            <w:pPr>
              <w:spacing w:after="160" w:line="259" w:lineRule="auto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 xml:space="preserve">У години </w:t>
            </w:r>
            <w:r w:rsidR="000B126F" w:rsidRPr="006A495E">
              <w:rPr>
                <w:sz w:val="22"/>
                <w:szCs w:val="22"/>
                <w:lang w:val="sr-Cyrl-RS"/>
              </w:rPr>
              <w:t>2022</w:t>
            </w:r>
            <w:r w:rsidRPr="006A495E">
              <w:rPr>
                <w:sz w:val="22"/>
                <w:szCs w:val="22"/>
                <w:lang w:val="sr-Cyrl-RS"/>
              </w:rPr>
              <w:t>.</w:t>
            </w:r>
          </w:p>
        </w:tc>
        <w:tc>
          <w:tcPr>
            <w:tcW w:w="272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A8D08D" w:themeFill="accent6" w:themeFillTint="99"/>
            <w:vAlign w:val="center"/>
          </w:tcPr>
          <w:p w14:paraId="3DF3C39D" w14:textId="46CAB6D8" w:rsidR="008D03D2" w:rsidRPr="006A495E" w:rsidRDefault="008D03D2" w:rsidP="000B126F">
            <w:pPr>
              <w:spacing w:after="160" w:line="259" w:lineRule="auto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 xml:space="preserve">У години </w:t>
            </w:r>
            <w:r w:rsidR="000B126F" w:rsidRPr="006A495E">
              <w:rPr>
                <w:sz w:val="22"/>
                <w:szCs w:val="22"/>
                <w:lang w:val="sr-Cyrl-RS"/>
              </w:rPr>
              <w:t>2023</w:t>
            </w:r>
            <w:r w:rsidRPr="006A495E">
              <w:rPr>
                <w:sz w:val="22"/>
                <w:szCs w:val="22"/>
                <w:lang w:val="sr-Cyrl-RS"/>
              </w:rPr>
              <w:t>.</w:t>
            </w:r>
          </w:p>
        </w:tc>
      </w:tr>
      <w:tr w:rsidR="00266E92" w:rsidRPr="006A495E" w14:paraId="30F319D4" w14:textId="77777777" w:rsidTr="00266E92">
        <w:trPr>
          <w:trHeight w:val="896"/>
        </w:trPr>
        <w:tc>
          <w:tcPr>
            <w:tcW w:w="3665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  <w:shd w:val="clear" w:color="auto" w:fill="FFFFFF" w:themeFill="background1"/>
          </w:tcPr>
          <w:p w14:paraId="75738462" w14:textId="77777777" w:rsidR="00266E92" w:rsidRPr="006A495E" w:rsidRDefault="00266E92" w:rsidP="00AC3776">
            <w:pPr>
              <w:spacing w:after="160" w:line="259" w:lineRule="auto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Приходи из буџета;</w:t>
            </w:r>
          </w:p>
          <w:p w14:paraId="6BAA871B" w14:textId="77777777" w:rsidR="00266E92" w:rsidRPr="006A495E" w:rsidRDefault="00266E92" w:rsidP="0002323A">
            <w:pPr>
              <w:spacing w:after="160" w:line="259" w:lineRule="auto"/>
              <w:rPr>
                <w:sz w:val="22"/>
                <w:szCs w:val="22"/>
                <w:lang w:val="sr-Cyrl-RS"/>
              </w:rPr>
            </w:pPr>
          </w:p>
        </w:tc>
        <w:tc>
          <w:tcPr>
            <w:tcW w:w="2778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  <w:shd w:val="clear" w:color="auto" w:fill="FFFFFF" w:themeFill="background1"/>
          </w:tcPr>
          <w:p w14:paraId="080DF90B" w14:textId="1043639F" w:rsidR="00266E92" w:rsidRPr="006A495E" w:rsidRDefault="008A35CC" w:rsidP="008A35CC">
            <w:pPr>
              <w:spacing w:after="160" w:line="259" w:lineRule="auto"/>
              <w:rPr>
                <w:color w:val="000000" w:themeColor="text1"/>
                <w:sz w:val="22"/>
                <w:szCs w:val="22"/>
                <w:lang w:val="sr-Cyrl-RS"/>
              </w:rPr>
            </w:pPr>
            <w:r w:rsidRPr="006A495E">
              <w:rPr>
                <w:color w:val="000000" w:themeColor="text1"/>
                <w:sz w:val="22"/>
                <w:szCs w:val="22"/>
                <w:lang w:val="sr-Cyrl-RS"/>
              </w:rPr>
              <w:t>П 0404 -ПА</w:t>
            </w:r>
            <w:r w:rsidRPr="006A495E">
              <w:rPr>
                <w:color w:val="000000" w:themeColor="text1"/>
                <w:lang w:val="sr-Cyrl-RS"/>
              </w:rPr>
              <w:t xml:space="preserve"> 0004 </w:t>
            </w:r>
          </w:p>
        </w:tc>
        <w:tc>
          <w:tcPr>
            <w:tcW w:w="3072" w:type="dxa"/>
            <w:tcBorders>
              <w:left w:val="double" w:sz="4" w:space="0" w:color="auto"/>
              <w:right w:val="double" w:sz="4" w:space="0" w:color="auto"/>
            </w:tcBorders>
            <w:shd w:val="clear" w:color="auto" w:fill="FFFFFF" w:themeFill="background1"/>
          </w:tcPr>
          <w:p w14:paraId="1B17D392" w14:textId="0A2737B6" w:rsidR="00266E92" w:rsidRPr="006A495E" w:rsidRDefault="00846D00" w:rsidP="00846D00">
            <w:pPr>
              <w:spacing w:after="160" w:line="259" w:lineRule="auto"/>
              <w:rPr>
                <w:color w:val="000000" w:themeColor="text1"/>
                <w:sz w:val="22"/>
                <w:szCs w:val="22"/>
                <w:lang w:val="sr-Cyrl-RS"/>
              </w:rPr>
            </w:pPr>
            <w:r w:rsidRPr="006A495E">
              <w:rPr>
                <w:color w:val="000000" w:themeColor="text1"/>
                <w:sz w:val="22"/>
                <w:szCs w:val="22"/>
                <w:lang w:val="sr-Cyrl-RS"/>
              </w:rPr>
              <w:t>2.750</w:t>
            </w:r>
          </w:p>
        </w:tc>
        <w:tc>
          <w:tcPr>
            <w:tcW w:w="2340" w:type="dxa"/>
            <w:tcBorders>
              <w:left w:val="double" w:sz="4" w:space="0" w:color="auto"/>
              <w:right w:val="double" w:sz="4" w:space="0" w:color="auto"/>
            </w:tcBorders>
            <w:shd w:val="clear" w:color="auto" w:fill="FFFFFF" w:themeFill="background1"/>
          </w:tcPr>
          <w:p w14:paraId="7C1C40D5" w14:textId="1D90F0A0" w:rsidR="00266E92" w:rsidRPr="006A495E" w:rsidRDefault="00846D00" w:rsidP="00846D00">
            <w:pPr>
              <w:spacing w:after="160" w:line="259" w:lineRule="auto"/>
              <w:rPr>
                <w:color w:val="000000" w:themeColor="text1"/>
                <w:sz w:val="22"/>
                <w:szCs w:val="22"/>
                <w:lang w:val="sr-Cyrl-RS"/>
              </w:rPr>
            </w:pPr>
            <w:r w:rsidRPr="006A495E">
              <w:rPr>
                <w:color w:val="000000" w:themeColor="text1"/>
                <w:sz w:val="22"/>
                <w:szCs w:val="22"/>
                <w:lang w:val="sr-Cyrl-RS"/>
              </w:rPr>
              <w:t>2.857</w:t>
            </w:r>
          </w:p>
        </w:tc>
        <w:tc>
          <w:tcPr>
            <w:tcW w:w="2721" w:type="dxa"/>
            <w:tcBorders>
              <w:left w:val="double" w:sz="4" w:space="0" w:color="auto"/>
              <w:right w:val="double" w:sz="4" w:space="0" w:color="auto"/>
            </w:tcBorders>
            <w:shd w:val="clear" w:color="auto" w:fill="FFFFFF" w:themeFill="background1"/>
          </w:tcPr>
          <w:p w14:paraId="62F01F71" w14:textId="5C6BE3BE" w:rsidR="00266E92" w:rsidRPr="006A495E" w:rsidRDefault="00846D00" w:rsidP="00F51E91">
            <w:pPr>
              <w:spacing w:after="160" w:line="259" w:lineRule="auto"/>
              <w:rPr>
                <w:color w:val="000000" w:themeColor="text1"/>
                <w:sz w:val="22"/>
                <w:szCs w:val="22"/>
                <w:lang w:val="sr-Cyrl-RS"/>
              </w:rPr>
            </w:pPr>
            <w:r w:rsidRPr="006A495E">
              <w:rPr>
                <w:color w:val="000000" w:themeColor="text1"/>
                <w:sz w:val="22"/>
                <w:szCs w:val="22"/>
                <w:lang w:val="sr-Cyrl-RS"/>
              </w:rPr>
              <w:t>2.881</w:t>
            </w:r>
          </w:p>
        </w:tc>
      </w:tr>
    </w:tbl>
    <w:p w14:paraId="6492DE0B" w14:textId="77777777" w:rsidR="001464BB" w:rsidRPr="006A495E" w:rsidRDefault="001464BB" w:rsidP="001464BB">
      <w:pPr>
        <w:rPr>
          <w:rFonts w:ascii="Arial" w:hAnsi="Arial" w:cs="Arial"/>
          <w:sz w:val="20"/>
          <w:szCs w:val="20"/>
          <w:lang w:val="sr-Cyrl-RS"/>
        </w:rPr>
      </w:pPr>
    </w:p>
    <w:tbl>
      <w:tblPr>
        <w:tblStyle w:val="TableGrid"/>
        <w:tblW w:w="4999" w:type="pct"/>
        <w:tblLayout w:type="fixed"/>
        <w:tblLook w:val="04A0" w:firstRow="1" w:lastRow="0" w:firstColumn="1" w:lastColumn="0" w:noHBand="0" w:noVBand="1"/>
      </w:tblPr>
      <w:tblGrid>
        <w:gridCol w:w="2728"/>
        <w:gridCol w:w="1303"/>
        <w:gridCol w:w="1411"/>
        <w:gridCol w:w="1321"/>
        <w:gridCol w:w="1790"/>
        <w:gridCol w:w="1318"/>
        <w:gridCol w:w="1601"/>
        <w:gridCol w:w="1507"/>
        <w:gridCol w:w="1598"/>
      </w:tblGrid>
      <w:tr w:rsidR="001464BB" w:rsidRPr="006A495E" w14:paraId="0B5BA6D3" w14:textId="77777777" w:rsidTr="0002323A">
        <w:trPr>
          <w:trHeight w:val="140"/>
        </w:trPr>
        <w:tc>
          <w:tcPr>
            <w:tcW w:w="936" w:type="pct"/>
            <w:vMerge w:val="restart"/>
            <w:tcBorders>
              <w:top w:val="double" w:sz="4" w:space="0" w:color="auto"/>
              <w:left w:val="double" w:sz="4" w:space="0" w:color="auto"/>
            </w:tcBorders>
            <w:shd w:val="clear" w:color="auto" w:fill="FFF2CC" w:themeFill="accent4" w:themeFillTint="33"/>
          </w:tcPr>
          <w:p w14:paraId="715D4201" w14:textId="77777777" w:rsidR="001464BB" w:rsidRPr="006A495E" w:rsidRDefault="001464BB" w:rsidP="0002323A">
            <w:pPr>
              <w:spacing w:after="160" w:line="259" w:lineRule="auto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Назив активности:</w:t>
            </w:r>
          </w:p>
        </w:tc>
        <w:tc>
          <w:tcPr>
            <w:tcW w:w="447" w:type="pct"/>
            <w:vMerge w:val="restart"/>
            <w:tcBorders>
              <w:top w:val="double" w:sz="4" w:space="0" w:color="auto"/>
            </w:tcBorders>
            <w:shd w:val="clear" w:color="auto" w:fill="FFF2CC" w:themeFill="accent4" w:themeFillTint="33"/>
          </w:tcPr>
          <w:p w14:paraId="21BA23CA" w14:textId="77777777" w:rsidR="001464BB" w:rsidRPr="006A495E" w:rsidRDefault="001464BB" w:rsidP="0002323A">
            <w:pPr>
              <w:spacing w:after="160" w:line="259" w:lineRule="auto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Орган који спроводи активност</w:t>
            </w:r>
          </w:p>
        </w:tc>
        <w:tc>
          <w:tcPr>
            <w:tcW w:w="484" w:type="pct"/>
            <w:vMerge w:val="restart"/>
            <w:tcBorders>
              <w:top w:val="double" w:sz="4" w:space="0" w:color="auto"/>
            </w:tcBorders>
            <w:shd w:val="clear" w:color="auto" w:fill="FFF2CC" w:themeFill="accent4" w:themeFillTint="33"/>
          </w:tcPr>
          <w:p w14:paraId="7CFBC6EF" w14:textId="77777777" w:rsidR="001464BB" w:rsidRPr="006A495E" w:rsidRDefault="001464BB" w:rsidP="0002323A">
            <w:pPr>
              <w:spacing w:after="160" w:line="259" w:lineRule="auto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Oргани партнери у спровођењу активности</w:t>
            </w:r>
          </w:p>
        </w:tc>
        <w:tc>
          <w:tcPr>
            <w:tcW w:w="453" w:type="pct"/>
            <w:vMerge w:val="restart"/>
            <w:tcBorders>
              <w:top w:val="double" w:sz="4" w:space="0" w:color="auto"/>
            </w:tcBorders>
            <w:shd w:val="clear" w:color="auto" w:fill="FFF2CC" w:themeFill="accent4" w:themeFillTint="33"/>
          </w:tcPr>
          <w:p w14:paraId="620BB4C2" w14:textId="77777777" w:rsidR="001464BB" w:rsidRPr="006A495E" w:rsidRDefault="001464BB" w:rsidP="0002323A">
            <w:pPr>
              <w:spacing w:after="160" w:line="259" w:lineRule="auto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Рок за завршетак активности</w:t>
            </w:r>
          </w:p>
        </w:tc>
        <w:tc>
          <w:tcPr>
            <w:tcW w:w="614" w:type="pct"/>
            <w:vMerge w:val="restart"/>
            <w:tcBorders>
              <w:top w:val="double" w:sz="4" w:space="0" w:color="auto"/>
            </w:tcBorders>
            <w:shd w:val="clear" w:color="auto" w:fill="FFF2CC" w:themeFill="accent4" w:themeFillTint="33"/>
          </w:tcPr>
          <w:p w14:paraId="76227314" w14:textId="77777777" w:rsidR="001464BB" w:rsidRPr="006A495E" w:rsidRDefault="001464BB" w:rsidP="008713DC">
            <w:pPr>
              <w:spacing w:after="160" w:line="259" w:lineRule="auto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Извор финансирања</w:t>
            </w:r>
          </w:p>
        </w:tc>
        <w:tc>
          <w:tcPr>
            <w:tcW w:w="452" w:type="pct"/>
            <w:vMerge w:val="restart"/>
            <w:tcBorders>
              <w:top w:val="double" w:sz="4" w:space="0" w:color="auto"/>
            </w:tcBorders>
            <w:shd w:val="clear" w:color="auto" w:fill="FFF2CC" w:themeFill="accent4" w:themeFillTint="33"/>
          </w:tcPr>
          <w:p w14:paraId="22A5C918" w14:textId="77777777" w:rsidR="001464BB" w:rsidRPr="006A495E" w:rsidRDefault="001464BB" w:rsidP="0002323A">
            <w:pPr>
              <w:spacing w:after="160" w:line="259" w:lineRule="auto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Веза са програмским буџетом</w:t>
            </w:r>
          </w:p>
          <w:p w14:paraId="4D2056E3" w14:textId="77777777" w:rsidR="001464BB" w:rsidRPr="006A495E" w:rsidRDefault="001464BB" w:rsidP="0002323A">
            <w:pPr>
              <w:spacing w:after="160" w:line="259" w:lineRule="auto"/>
              <w:rPr>
                <w:sz w:val="22"/>
                <w:szCs w:val="22"/>
                <w:lang w:val="sr-Cyrl-RS"/>
              </w:rPr>
            </w:pPr>
          </w:p>
        </w:tc>
        <w:tc>
          <w:tcPr>
            <w:tcW w:w="1614" w:type="pct"/>
            <w:gridSpan w:val="3"/>
            <w:tcBorders>
              <w:top w:val="double" w:sz="4" w:space="0" w:color="auto"/>
            </w:tcBorders>
            <w:shd w:val="clear" w:color="auto" w:fill="FFF2CC" w:themeFill="accent4" w:themeFillTint="33"/>
          </w:tcPr>
          <w:p w14:paraId="6CB23301" w14:textId="77777777" w:rsidR="001464BB" w:rsidRPr="006A495E" w:rsidRDefault="001464BB" w:rsidP="008713DC">
            <w:pPr>
              <w:spacing w:after="160" w:line="259" w:lineRule="auto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Укупна процењена финансијска средства по изворима у 000 дин.</w:t>
            </w:r>
            <w:r w:rsidRPr="006A495E">
              <w:rPr>
                <w:sz w:val="22"/>
                <w:szCs w:val="22"/>
                <w:vertAlign w:val="superscript"/>
                <w:lang w:val="sr-Cyrl-RS"/>
              </w:rPr>
              <w:t xml:space="preserve"> </w:t>
            </w:r>
          </w:p>
        </w:tc>
      </w:tr>
      <w:tr w:rsidR="001464BB" w:rsidRPr="006A495E" w14:paraId="16F96064" w14:textId="77777777" w:rsidTr="0002323A">
        <w:trPr>
          <w:trHeight w:val="386"/>
        </w:trPr>
        <w:tc>
          <w:tcPr>
            <w:tcW w:w="936" w:type="pct"/>
            <w:vMerge/>
            <w:tcBorders>
              <w:left w:val="double" w:sz="4" w:space="0" w:color="auto"/>
            </w:tcBorders>
            <w:shd w:val="clear" w:color="auto" w:fill="FFF2CC" w:themeFill="accent4" w:themeFillTint="33"/>
          </w:tcPr>
          <w:p w14:paraId="561BB110" w14:textId="77777777" w:rsidR="001464BB" w:rsidRPr="006A495E" w:rsidRDefault="001464BB" w:rsidP="0002323A">
            <w:pPr>
              <w:spacing w:after="160" w:line="259" w:lineRule="auto"/>
              <w:rPr>
                <w:sz w:val="22"/>
                <w:szCs w:val="22"/>
                <w:lang w:val="sr-Cyrl-RS"/>
              </w:rPr>
            </w:pPr>
          </w:p>
        </w:tc>
        <w:tc>
          <w:tcPr>
            <w:tcW w:w="447" w:type="pct"/>
            <w:vMerge/>
            <w:shd w:val="clear" w:color="auto" w:fill="FFF2CC" w:themeFill="accent4" w:themeFillTint="33"/>
          </w:tcPr>
          <w:p w14:paraId="7F64866E" w14:textId="77777777" w:rsidR="001464BB" w:rsidRPr="006A495E" w:rsidRDefault="001464BB" w:rsidP="0002323A">
            <w:pPr>
              <w:spacing w:after="160" w:line="259" w:lineRule="auto"/>
              <w:rPr>
                <w:sz w:val="22"/>
                <w:szCs w:val="22"/>
                <w:lang w:val="sr-Cyrl-RS"/>
              </w:rPr>
            </w:pPr>
          </w:p>
        </w:tc>
        <w:tc>
          <w:tcPr>
            <w:tcW w:w="484" w:type="pct"/>
            <w:vMerge/>
            <w:shd w:val="clear" w:color="auto" w:fill="FFF2CC" w:themeFill="accent4" w:themeFillTint="33"/>
          </w:tcPr>
          <w:p w14:paraId="4E861F13" w14:textId="77777777" w:rsidR="001464BB" w:rsidRPr="006A495E" w:rsidRDefault="001464BB" w:rsidP="0002323A">
            <w:pPr>
              <w:spacing w:after="160" w:line="259" w:lineRule="auto"/>
              <w:rPr>
                <w:sz w:val="22"/>
                <w:szCs w:val="22"/>
                <w:lang w:val="sr-Cyrl-RS"/>
              </w:rPr>
            </w:pPr>
          </w:p>
        </w:tc>
        <w:tc>
          <w:tcPr>
            <w:tcW w:w="453" w:type="pct"/>
            <w:vMerge/>
            <w:shd w:val="clear" w:color="auto" w:fill="FFF2CC" w:themeFill="accent4" w:themeFillTint="33"/>
          </w:tcPr>
          <w:p w14:paraId="0A62F226" w14:textId="77777777" w:rsidR="001464BB" w:rsidRPr="006A495E" w:rsidRDefault="001464BB" w:rsidP="0002323A">
            <w:pPr>
              <w:spacing w:after="160" w:line="259" w:lineRule="auto"/>
              <w:rPr>
                <w:sz w:val="22"/>
                <w:szCs w:val="22"/>
                <w:lang w:val="sr-Cyrl-RS"/>
              </w:rPr>
            </w:pPr>
          </w:p>
        </w:tc>
        <w:tc>
          <w:tcPr>
            <w:tcW w:w="614" w:type="pct"/>
            <w:vMerge/>
            <w:shd w:val="clear" w:color="auto" w:fill="FFF2CC" w:themeFill="accent4" w:themeFillTint="33"/>
          </w:tcPr>
          <w:p w14:paraId="10F051E8" w14:textId="77777777" w:rsidR="001464BB" w:rsidRPr="006A495E" w:rsidRDefault="001464BB" w:rsidP="0002323A">
            <w:pPr>
              <w:spacing w:after="160" w:line="259" w:lineRule="auto"/>
              <w:rPr>
                <w:sz w:val="22"/>
                <w:szCs w:val="22"/>
                <w:lang w:val="sr-Cyrl-RS"/>
              </w:rPr>
            </w:pPr>
          </w:p>
        </w:tc>
        <w:tc>
          <w:tcPr>
            <w:tcW w:w="452" w:type="pct"/>
            <w:vMerge/>
            <w:shd w:val="clear" w:color="auto" w:fill="FFF2CC" w:themeFill="accent4" w:themeFillTint="33"/>
          </w:tcPr>
          <w:p w14:paraId="6E82EA4D" w14:textId="77777777" w:rsidR="001464BB" w:rsidRPr="006A495E" w:rsidRDefault="001464BB" w:rsidP="0002323A">
            <w:pPr>
              <w:spacing w:after="160" w:line="259" w:lineRule="auto"/>
              <w:rPr>
                <w:sz w:val="22"/>
                <w:szCs w:val="22"/>
                <w:lang w:val="sr-Cyrl-RS"/>
              </w:rPr>
            </w:pPr>
          </w:p>
        </w:tc>
        <w:tc>
          <w:tcPr>
            <w:tcW w:w="549" w:type="pct"/>
            <w:shd w:val="clear" w:color="auto" w:fill="FFF2CC" w:themeFill="accent4" w:themeFillTint="33"/>
          </w:tcPr>
          <w:p w14:paraId="2F636E94" w14:textId="38CA2175" w:rsidR="001464BB" w:rsidRPr="006A495E" w:rsidRDefault="000B126F" w:rsidP="000B126F">
            <w:pPr>
              <w:spacing w:after="160" w:line="259" w:lineRule="auto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2021</w:t>
            </w:r>
          </w:p>
        </w:tc>
        <w:tc>
          <w:tcPr>
            <w:tcW w:w="517" w:type="pct"/>
            <w:shd w:val="clear" w:color="auto" w:fill="FFF2CC" w:themeFill="accent4" w:themeFillTint="33"/>
          </w:tcPr>
          <w:p w14:paraId="1495FF1B" w14:textId="67368AD9" w:rsidR="001464BB" w:rsidRPr="006A495E" w:rsidRDefault="000B126F" w:rsidP="000B126F">
            <w:pPr>
              <w:spacing w:after="160" w:line="259" w:lineRule="auto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2022</w:t>
            </w:r>
          </w:p>
        </w:tc>
        <w:tc>
          <w:tcPr>
            <w:tcW w:w="548" w:type="pct"/>
            <w:shd w:val="clear" w:color="auto" w:fill="FFF2CC" w:themeFill="accent4" w:themeFillTint="33"/>
          </w:tcPr>
          <w:p w14:paraId="59687265" w14:textId="7B1ECE95" w:rsidR="001464BB" w:rsidRPr="006A495E" w:rsidRDefault="000B126F" w:rsidP="000B126F">
            <w:pPr>
              <w:spacing w:after="160" w:line="259" w:lineRule="auto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2023</w:t>
            </w:r>
          </w:p>
        </w:tc>
      </w:tr>
      <w:tr w:rsidR="001464BB" w:rsidRPr="006A495E" w14:paraId="720BF837" w14:textId="77777777" w:rsidTr="0002323A">
        <w:trPr>
          <w:trHeight w:val="140"/>
        </w:trPr>
        <w:tc>
          <w:tcPr>
            <w:tcW w:w="936" w:type="pct"/>
            <w:tcBorders>
              <w:left w:val="double" w:sz="4" w:space="0" w:color="auto"/>
            </w:tcBorders>
          </w:tcPr>
          <w:p w14:paraId="77F38BAE" w14:textId="0710C8F5" w:rsidR="001464BB" w:rsidRPr="006A495E" w:rsidRDefault="00562BF8" w:rsidP="006B24D3">
            <w:pPr>
              <w:jc w:val="left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1.</w:t>
            </w:r>
            <w:r w:rsidR="00E95146" w:rsidRPr="006A495E">
              <w:rPr>
                <w:sz w:val="22"/>
                <w:szCs w:val="22"/>
                <w:lang w:val="sr-Cyrl-RS"/>
              </w:rPr>
              <w:t>3</w:t>
            </w:r>
            <w:r w:rsidRPr="006A495E">
              <w:rPr>
                <w:sz w:val="22"/>
                <w:szCs w:val="22"/>
                <w:lang w:val="sr-Cyrl-RS"/>
              </w:rPr>
              <w:t xml:space="preserve">.1.1 </w:t>
            </w:r>
            <w:r w:rsidR="001464BB" w:rsidRPr="006A495E">
              <w:rPr>
                <w:sz w:val="22"/>
                <w:szCs w:val="22"/>
                <w:lang w:val="sr-Cyrl-RS"/>
              </w:rPr>
              <w:t xml:space="preserve">Усклађивање </w:t>
            </w:r>
            <w:r w:rsidR="00ED1571" w:rsidRPr="006A495E">
              <w:rPr>
                <w:sz w:val="22"/>
                <w:szCs w:val="22"/>
                <w:lang w:val="sr-Cyrl-RS"/>
              </w:rPr>
              <w:t>политике, стратешких докумената и</w:t>
            </w:r>
            <w:r w:rsidR="001464BB" w:rsidRPr="006A495E">
              <w:rPr>
                <w:sz w:val="22"/>
                <w:szCs w:val="22"/>
                <w:lang w:val="sr-Cyrl-RS"/>
              </w:rPr>
              <w:t xml:space="preserve"> </w:t>
            </w:r>
            <w:r w:rsidR="007A605F" w:rsidRPr="006A495E">
              <w:rPr>
                <w:sz w:val="22"/>
                <w:szCs w:val="22"/>
                <w:lang w:val="sr-Cyrl-RS"/>
              </w:rPr>
              <w:t xml:space="preserve">прописа </w:t>
            </w:r>
            <w:r w:rsidR="00ED1571" w:rsidRPr="006A495E">
              <w:rPr>
                <w:sz w:val="22"/>
                <w:szCs w:val="22"/>
                <w:lang w:val="sr-Cyrl-RS"/>
              </w:rPr>
              <w:t>на национ</w:t>
            </w:r>
            <w:r w:rsidR="006B24D3">
              <w:rPr>
                <w:sz w:val="22"/>
                <w:szCs w:val="22"/>
                <w:lang w:val="sr-Cyrl-RS"/>
              </w:rPr>
              <w:t>а</w:t>
            </w:r>
            <w:r w:rsidR="00ED1571" w:rsidRPr="006A495E">
              <w:rPr>
                <w:sz w:val="22"/>
                <w:szCs w:val="22"/>
                <w:lang w:val="sr-Cyrl-RS"/>
              </w:rPr>
              <w:t>лном нивоу у циљу и</w:t>
            </w:r>
            <w:r w:rsidR="007A605F" w:rsidRPr="006A495E">
              <w:rPr>
                <w:sz w:val="22"/>
                <w:szCs w:val="22"/>
                <w:lang w:val="sr-Cyrl-RS"/>
              </w:rPr>
              <w:t>мплементације УН Конвенције о биолошкој разноврсности</w:t>
            </w:r>
            <w:r w:rsidR="00ED1571" w:rsidRPr="006A495E">
              <w:rPr>
                <w:sz w:val="22"/>
                <w:szCs w:val="22"/>
                <w:lang w:val="sr-Cyrl-RS"/>
              </w:rPr>
              <w:t xml:space="preserve"> и Глобалног стратешког плана.</w:t>
            </w:r>
          </w:p>
        </w:tc>
        <w:tc>
          <w:tcPr>
            <w:tcW w:w="447" w:type="pct"/>
          </w:tcPr>
          <w:p w14:paraId="55428A9F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МЗЖС</w:t>
            </w:r>
          </w:p>
        </w:tc>
        <w:tc>
          <w:tcPr>
            <w:tcW w:w="484" w:type="pct"/>
          </w:tcPr>
          <w:p w14:paraId="74CCCBB4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</w:p>
        </w:tc>
        <w:tc>
          <w:tcPr>
            <w:tcW w:w="453" w:type="pct"/>
          </w:tcPr>
          <w:p w14:paraId="6FAF9F57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</w:p>
        </w:tc>
        <w:tc>
          <w:tcPr>
            <w:tcW w:w="614" w:type="pct"/>
          </w:tcPr>
          <w:p w14:paraId="3F80BCA0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</w:p>
        </w:tc>
        <w:tc>
          <w:tcPr>
            <w:tcW w:w="452" w:type="pct"/>
          </w:tcPr>
          <w:p w14:paraId="48D10EE1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</w:p>
        </w:tc>
        <w:tc>
          <w:tcPr>
            <w:tcW w:w="549" w:type="pct"/>
          </w:tcPr>
          <w:p w14:paraId="1734B5E4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</w:p>
        </w:tc>
        <w:tc>
          <w:tcPr>
            <w:tcW w:w="517" w:type="pct"/>
          </w:tcPr>
          <w:p w14:paraId="5C32B1BC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</w:p>
        </w:tc>
        <w:tc>
          <w:tcPr>
            <w:tcW w:w="548" w:type="pct"/>
          </w:tcPr>
          <w:p w14:paraId="1FD96532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</w:p>
        </w:tc>
      </w:tr>
      <w:tr w:rsidR="007A605F" w:rsidRPr="006A495E" w14:paraId="78E26681" w14:textId="77777777" w:rsidTr="0002323A">
        <w:trPr>
          <w:trHeight w:val="140"/>
        </w:trPr>
        <w:tc>
          <w:tcPr>
            <w:tcW w:w="936" w:type="pct"/>
            <w:tcBorders>
              <w:left w:val="double" w:sz="4" w:space="0" w:color="auto"/>
            </w:tcBorders>
          </w:tcPr>
          <w:p w14:paraId="503E5A01" w14:textId="09EBCFE4" w:rsidR="007A605F" w:rsidRPr="006A495E" w:rsidRDefault="00562BF8" w:rsidP="00E95146">
            <w:pPr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1.</w:t>
            </w:r>
            <w:r w:rsidR="00E95146" w:rsidRPr="006A495E">
              <w:rPr>
                <w:sz w:val="22"/>
                <w:szCs w:val="22"/>
                <w:lang w:val="sr-Cyrl-RS"/>
              </w:rPr>
              <w:t>3</w:t>
            </w:r>
            <w:r w:rsidRPr="006A495E">
              <w:rPr>
                <w:sz w:val="22"/>
                <w:szCs w:val="22"/>
                <w:lang w:val="sr-Cyrl-RS"/>
              </w:rPr>
              <w:t xml:space="preserve">.1.2 </w:t>
            </w:r>
            <w:r w:rsidR="007A605F" w:rsidRPr="006A495E">
              <w:rPr>
                <w:sz w:val="22"/>
                <w:szCs w:val="22"/>
                <w:lang w:val="sr-Cyrl-RS"/>
              </w:rPr>
              <w:t>Усклађивање националних прописа и  имплементације  глобалних међународних уговора  о заштити животне средине у области биодиверзитета</w:t>
            </w:r>
          </w:p>
        </w:tc>
        <w:tc>
          <w:tcPr>
            <w:tcW w:w="447" w:type="pct"/>
          </w:tcPr>
          <w:p w14:paraId="030FB44E" w14:textId="77777777" w:rsidR="007A605F" w:rsidRPr="006A495E" w:rsidRDefault="007A605F" w:rsidP="0002323A">
            <w:pPr>
              <w:rPr>
                <w:sz w:val="22"/>
                <w:szCs w:val="22"/>
                <w:lang w:val="sr-Cyrl-RS"/>
              </w:rPr>
            </w:pPr>
          </w:p>
        </w:tc>
        <w:tc>
          <w:tcPr>
            <w:tcW w:w="484" w:type="pct"/>
          </w:tcPr>
          <w:p w14:paraId="0C84C2F2" w14:textId="77777777" w:rsidR="007A605F" w:rsidRPr="006A495E" w:rsidRDefault="007A605F" w:rsidP="0002323A">
            <w:pPr>
              <w:rPr>
                <w:sz w:val="22"/>
                <w:szCs w:val="22"/>
                <w:lang w:val="sr-Cyrl-RS"/>
              </w:rPr>
            </w:pPr>
          </w:p>
        </w:tc>
        <w:tc>
          <w:tcPr>
            <w:tcW w:w="453" w:type="pct"/>
          </w:tcPr>
          <w:p w14:paraId="5C3770A4" w14:textId="77777777" w:rsidR="007A605F" w:rsidRPr="006A495E" w:rsidRDefault="007A605F" w:rsidP="0002323A">
            <w:pPr>
              <w:rPr>
                <w:sz w:val="22"/>
                <w:szCs w:val="22"/>
                <w:lang w:val="sr-Cyrl-RS"/>
              </w:rPr>
            </w:pPr>
          </w:p>
        </w:tc>
        <w:tc>
          <w:tcPr>
            <w:tcW w:w="614" w:type="pct"/>
          </w:tcPr>
          <w:p w14:paraId="55E93349" w14:textId="77777777" w:rsidR="007A605F" w:rsidRPr="006A495E" w:rsidRDefault="007A605F" w:rsidP="0002323A">
            <w:pPr>
              <w:rPr>
                <w:sz w:val="22"/>
                <w:szCs w:val="22"/>
                <w:lang w:val="sr-Cyrl-RS"/>
              </w:rPr>
            </w:pPr>
          </w:p>
        </w:tc>
        <w:tc>
          <w:tcPr>
            <w:tcW w:w="452" w:type="pct"/>
          </w:tcPr>
          <w:p w14:paraId="6E6161C4" w14:textId="77777777" w:rsidR="007A605F" w:rsidRPr="006A495E" w:rsidRDefault="007A605F" w:rsidP="0002323A">
            <w:pPr>
              <w:rPr>
                <w:sz w:val="22"/>
                <w:szCs w:val="22"/>
                <w:lang w:val="sr-Cyrl-RS"/>
              </w:rPr>
            </w:pPr>
          </w:p>
        </w:tc>
        <w:tc>
          <w:tcPr>
            <w:tcW w:w="549" w:type="pct"/>
          </w:tcPr>
          <w:p w14:paraId="28F08BC6" w14:textId="77777777" w:rsidR="007A605F" w:rsidRPr="006A495E" w:rsidRDefault="007A605F" w:rsidP="0002323A">
            <w:pPr>
              <w:rPr>
                <w:sz w:val="22"/>
                <w:szCs w:val="22"/>
                <w:lang w:val="sr-Cyrl-RS"/>
              </w:rPr>
            </w:pPr>
          </w:p>
        </w:tc>
        <w:tc>
          <w:tcPr>
            <w:tcW w:w="517" w:type="pct"/>
          </w:tcPr>
          <w:p w14:paraId="2F2EF03D" w14:textId="77777777" w:rsidR="007A605F" w:rsidRPr="006A495E" w:rsidRDefault="007A605F" w:rsidP="0002323A">
            <w:pPr>
              <w:rPr>
                <w:sz w:val="22"/>
                <w:szCs w:val="22"/>
                <w:lang w:val="sr-Cyrl-RS"/>
              </w:rPr>
            </w:pPr>
          </w:p>
        </w:tc>
        <w:tc>
          <w:tcPr>
            <w:tcW w:w="548" w:type="pct"/>
          </w:tcPr>
          <w:p w14:paraId="36C32EAD" w14:textId="77777777" w:rsidR="007A605F" w:rsidRPr="006A495E" w:rsidRDefault="007A605F" w:rsidP="0002323A">
            <w:pPr>
              <w:rPr>
                <w:sz w:val="22"/>
                <w:szCs w:val="22"/>
                <w:lang w:val="sr-Cyrl-RS"/>
              </w:rPr>
            </w:pPr>
          </w:p>
        </w:tc>
      </w:tr>
      <w:tr w:rsidR="001464BB" w:rsidRPr="006A495E" w14:paraId="19EAC0FC" w14:textId="77777777" w:rsidTr="0002323A">
        <w:trPr>
          <w:trHeight w:val="140"/>
        </w:trPr>
        <w:tc>
          <w:tcPr>
            <w:tcW w:w="936" w:type="pct"/>
            <w:tcBorders>
              <w:left w:val="double" w:sz="4" w:space="0" w:color="auto"/>
            </w:tcBorders>
          </w:tcPr>
          <w:p w14:paraId="208363E4" w14:textId="1F8C7E8E" w:rsidR="001464BB" w:rsidRPr="006A495E" w:rsidRDefault="00562BF8" w:rsidP="00A87777">
            <w:pPr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1.</w:t>
            </w:r>
            <w:r w:rsidR="005104B3" w:rsidRPr="006A495E">
              <w:rPr>
                <w:sz w:val="22"/>
                <w:szCs w:val="22"/>
                <w:lang w:val="sr-Cyrl-RS"/>
              </w:rPr>
              <w:t>3</w:t>
            </w:r>
            <w:r w:rsidRPr="006A495E">
              <w:rPr>
                <w:sz w:val="22"/>
                <w:szCs w:val="22"/>
                <w:lang w:val="sr-Cyrl-RS"/>
              </w:rPr>
              <w:t>.1.3</w:t>
            </w:r>
            <w:r w:rsidR="001464BB" w:rsidRPr="006A495E">
              <w:rPr>
                <w:sz w:val="22"/>
                <w:szCs w:val="22"/>
                <w:lang w:val="sr-Cyrl-RS"/>
              </w:rPr>
              <w:t xml:space="preserve"> Реализација </w:t>
            </w:r>
            <w:r w:rsidR="007A605F" w:rsidRPr="006A495E">
              <w:rPr>
                <w:sz w:val="22"/>
                <w:szCs w:val="22"/>
                <w:lang w:val="sr-Cyrl-RS"/>
              </w:rPr>
              <w:t xml:space="preserve">глобалних </w:t>
            </w:r>
            <w:r w:rsidR="001464BB" w:rsidRPr="006A495E">
              <w:rPr>
                <w:sz w:val="22"/>
                <w:szCs w:val="22"/>
                <w:lang w:val="sr-Cyrl-RS"/>
              </w:rPr>
              <w:t>међународних пројеката и прикључивање  инициј</w:t>
            </w:r>
            <w:r w:rsidR="00A87777">
              <w:rPr>
                <w:sz w:val="22"/>
                <w:szCs w:val="22"/>
                <w:lang w:val="sr-Cyrl-RS"/>
              </w:rPr>
              <w:t>а</w:t>
            </w:r>
            <w:r w:rsidR="001464BB" w:rsidRPr="006A495E">
              <w:rPr>
                <w:sz w:val="22"/>
                <w:szCs w:val="22"/>
                <w:lang w:val="sr-Cyrl-RS"/>
              </w:rPr>
              <w:t>тивама</w:t>
            </w:r>
          </w:p>
        </w:tc>
        <w:tc>
          <w:tcPr>
            <w:tcW w:w="447" w:type="pct"/>
          </w:tcPr>
          <w:p w14:paraId="6B9BF393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МЗЖС</w:t>
            </w:r>
          </w:p>
        </w:tc>
        <w:tc>
          <w:tcPr>
            <w:tcW w:w="484" w:type="pct"/>
          </w:tcPr>
          <w:p w14:paraId="58DC2EC2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</w:p>
        </w:tc>
        <w:tc>
          <w:tcPr>
            <w:tcW w:w="453" w:type="pct"/>
          </w:tcPr>
          <w:p w14:paraId="11FAB919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</w:p>
        </w:tc>
        <w:tc>
          <w:tcPr>
            <w:tcW w:w="614" w:type="pct"/>
          </w:tcPr>
          <w:p w14:paraId="5A9BA7C8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</w:p>
        </w:tc>
        <w:tc>
          <w:tcPr>
            <w:tcW w:w="452" w:type="pct"/>
          </w:tcPr>
          <w:p w14:paraId="20808A3C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</w:p>
        </w:tc>
        <w:tc>
          <w:tcPr>
            <w:tcW w:w="549" w:type="pct"/>
          </w:tcPr>
          <w:p w14:paraId="7E43ECD2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</w:p>
        </w:tc>
        <w:tc>
          <w:tcPr>
            <w:tcW w:w="517" w:type="pct"/>
          </w:tcPr>
          <w:p w14:paraId="0EE12A01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</w:p>
        </w:tc>
        <w:tc>
          <w:tcPr>
            <w:tcW w:w="548" w:type="pct"/>
          </w:tcPr>
          <w:p w14:paraId="6F1529A0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</w:p>
        </w:tc>
      </w:tr>
      <w:tr w:rsidR="00F76582" w:rsidRPr="006A495E" w14:paraId="5FEA0A28" w14:textId="77777777" w:rsidTr="0002323A">
        <w:trPr>
          <w:trHeight w:val="140"/>
        </w:trPr>
        <w:tc>
          <w:tcPr>
            <w:tcW w:w="936" w:type="pct"/>
            <w:tcBorders>
              <w:left w:val="double" w:sz="4" w:space="0" w:color="auto"/>
            </w:tcBorders>
          </w:tcPr>
          <w:p w14:paraId="5DFA3FB6" w14:textId="369314C0" w:rsidR="00F76582" w:rsidRPr="006A495E" w:rsidRDefault="00562BF8" w:rsidP="00E95146">
            <w:pPr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1.</w:t>
            </w:r>
            <w:r w:rsidR="00E95146" w:rsidRPr="006A495E">
              <w:rPr>
                <w:sz w:val="22"/>
                <w:szCs w:val="22"/>
                <w:lang w:val="sr-Cyrl-RS"/>
              </w:rPr>
              <w:t>3</w:t>
            </w:r>
            <w:r w:rsidRPr="006A495E">
              <w:rPr>
                <w:sz w:val="22"/>
                <w:szCs w:val="22"/>
                <w:lang w:val="sr-Cyrl-RS"/>
              </w:rPr>
              <w:t xml:space="preserve">.1.4 </w:t>
            </w:r>
            <w:r w:rsidR="00F76582" w:rsidRPr="006A495E">
              <w:rPr>
                <w:sz w:val="22"/>
                <w:szCs w:val="22"/>
                <w:lang w:val="sr-Cyrl-RS"/>
              </w:rPr>
              <w:t>Подизање јавне  свести и учешће  јавности</w:t>
            </w:r>
            <w:r w:rsidR="005A0BD6" w:rsidRPr="006A495E">
              <w:rPr>
                <w:sz w:val="22"/>
                <w:szCs w:val="22"/>
                <w:lang w:val="sr-Cyrl-RS"/>
              </w:rPr>
              <w:t xml:space="preserve"> у хармонизацији политика и прописа </w:t>
            </w:r>
            <w:r w:rsidR="00F76582" w:rsidRPr="006A495E">
              <w:rPr>
                <w:sz w:val="22"/>
                <w:szCs w:val="22"/>
                <w:lang w:val="sr-Cyrl-RS"/>
              </w:rPr>
              <w:t>у заштити пр</w:t>
            </w:r>
            <w:r w:rsidR="005A0BD6" w:rsidRPr="006A495E">
              <w:rPr>
                <w:sz w:val="22"/>
                <w:szCs w:val="22"/>
                <w:lang w:val="sr-Cyrl-RS"/>
              </w:rPr>
              <w:t>ироде и биодиверзитета</w:t>
            </w:r>
            <w:r w:rsidR="00F76582" w:rsidRPr="006A495E">
              <w:rPr>
                <w:sz w:val="22"/>
                <w:szCs w:val="22"/>
                <w:lang w:val="sr-Cyrl-RS"/>
              </w:rPr>
              <w:t xml:space="preserve"> </w:t>
            </w:r>
          </w:p>
        </w:tc>
        <w:tc>
          <w:tcPr>
            <w:tcW w:w="447" w:type="pct"/>
          </w:tcPr>
          <w:p w14:paraId="646B23D9" w14:textId="77777777" w:rsidR="00F76582" w:rsidRPr="006A495E" w:rsidRDefault="00F76582" w:rsidP="0002323A">
            <w:pPr>
              <w:rPr>
                <w:sz w:val="22"/>
                <w:szCs w:val="22"/>
                <w:lang w:val="sr-Cyrl-RS"/>
              </w:rPr>
            </w:pPr>
          </w:p>
        </w:tc>
        <w:tc>
          <w:tcPr>
            <w:tcW w:w="484" w:type="pct"/>
          </w:tcPr>
          <w:p w14:paraId="7D4B29E6" w14:textId="77777777" w:rsidR="00F76582" w:rsidRPr="006A495E" w:rsidRDefault="00F76582" w:rsidP="0002323A">
            <w:pPr>
              <w:rPr>
                <w:sz w:val="22"/>
                <w:szCs w:val="22"/>
                <w:lang w:val="sr-Cyrl-RS"/>
              </w:rPr>
            </w:pPr>
          </w:p>
        </w:tc>
        <w:tc>
          <w:tcPr>
            <w:tcW w:w="453" w:type="pct"/>
          </w:tcPr>
          <w:p w14:paraId="4793563D" w14:textId="77777777" w:rsidR="00F76582" w:rsidRPr="006A495E" w:rsidRDefault="00F76582" w:rsidP="0002323A">
            <w:pPr>
              <w:rPr>
                <w:sz w:val="22"/>
                <w:szCs w:val="22"/>
                <w:lang w:val="sr-Cyrl-RS"/>
              </w:rPr>
            </w:pPr>
          </w:p>
        </w:tc>
        <w:tc>
          <w:tcPr>
            <w:tcW w:w="614" w:type="pct"/>
          </w:tcPr>
          <w:p w14:paraId="7A603B66" w14:textId="77777777" w:rsidR="00F76582" w:rsidRPr="006A495E" w:rsidRDefault="00F76582" w:rsidP="0002323A">
            <w:pPr>
              <w:rPr>
                <w:sz w:val="22"/>
                <w:szCs w:val="22"/>
                <w:lang w:val="sr-Cyrl-RS"/>
              </w:rPr>
            </w:pPr>
          </w:p>
        </w:tc>
        <w:tc>
          <w:tcPr>
            <w:tcW w:w="452" w:type="pct"/>
          </w:tcPr>
          <w:p w14:paraId="58D39EB5" w14:textId="77777777" w:rsidR="00F76582" w:rsidRPr="006A495E" w:rsidRDefault="00F76582" w:rsidP="0002323A">
            <w:pPr>
              <w:rPr>
                <w:sz w:val="22"/>
                <w:szCs w:val="22"/>
                <w:lang w:val="sr-Cyrl-RS"/>
              </w:rPr>
            </w:pPr>
          </w:p>
        </w:tc>
        <w:tc>
          <w:tcPr>
            <w:tcW w:w="549" w:type="pct"/>
          </w:tcPr>
          <w:p w14:paraId="497C59E6" w14:textId="77777777" w:rsidR="00F76582" w:rsidRPr="006A495E" w:rsidRDefault="00F76582" w:rsidP="0002323A">
            <w:pPr>
              <w:rPr>
                <w:sz w:val="22"/>
                <w:szCs w:val="22"/>
                <w:lang w:val="sr-Cyrl-RS"/>
              </w:rPr>
            </w:pPr>
          </w:p>
        </w:tc>
        <w:tc>
          <w:tcPr>
            <w:tcW w:w="517" w:type="pct"/>
          </w:tcPr>
          <w:p w14:paraId="4291A5B8" w14:textId="77777777" w:rsidR="00F76582" w:rsidRPr="006A495E" w:rsidRDefault="00F76582" w:rsidP="0002323A">
            <w:pPr>
              <w:rPr>
                <w:sz w:val="22"/>
                <w:szCs w:val="22"/>
                <w:lang w:val="sr-Cyrl-RS"/>
              </w:rPr>
            </w:pPr>
          </w:p>
        </w:tc>
        <w:tc>
          <w:tcPr>
            <w:tcW w:w="548" w:type="pct"/>
          </w:tcPr>
          <w:p w14:paraId="688F6386" w14:textId="77777777" w:rsidR="00F76582" w:rsidRPr="006A495E" w:rsidRDefault="00F76582" w:rsidP="0002323A">
            <w:pPr>
              <w:rPr>
                <w:sz w:val="22"/>
                <w:szCs w:val="22"/>
                <w:lang w:val="sr-Cyrl-RS"/>
              </w:rPr>
            </w:pPr>
          </w:p>
        </w:tc>
      </w:tr>
    </w:tbl>
    <w:p w14:paraId="1DFC96B9" w14:textId="77777777" w:rsidR="001464BB" w:rsidRPr="006A495E" w:rsidRDefault="001464BB" w:rsidP="001464BB">
      <w:pPr>
        <w:rPr>
          <w:rFonts w:ascii="Arial" w:hAnsi="Arial" w:cs="Arial"/>
          <w:sz w:val="20"/>
          <w:szCs w:val="20"/>
          <w:lang w:val="sr-Cyrl-RS"/>
        </w:rPr>
      </w:pPr>
    </w:p>
    <w:p w14:paraId="7E2EEA61" w14:textId="77777777" w:rsidR="001464BB" w:rsidRPr="006A495E" w:rsidRDefault="001464BB" w:rsidP="001464BB">
      <w:pPr>
        <w:rPr>
          <w:rFonts w:ascii="Arial" w:hAnsi="Arial" w:cs="Arial"/>
          <w:sz w:val="20"/>
          <w:szCs w:val="20"/>
          <w:lang w:val="sr-Cyrl-RS"/>
        </w:rPr>
      </w:pPr>
    </w:p>
    <w:tbl>
      <w:tblPr>
        <w:tblStyle w:val="TableGrid"/>
        <w:tblW w:w="13804" w:type="dxa"/>
        <w:tblInd w:w="10" w:type="dxa"/>
        <w:tblLayout w:type="fixed"/>
        <w:tblLook w:val="04A0" w:firstRow="1" w:lastRow="0" w:firstColumn="1" w:lastColumn="0" w:noHBand="0" w:noVBand="1"/>
      </w:tblPr>
      <w:tblGrid>
        <w:gridCol w:w="3149"/>
        <w:gridCol w:w="1443"/>
        <w:gridCol w:w="1347"/>
        <w:gridCol w:w="963"/>
        <w:gridCol w:w="768"/>
        <w:gridCol w:w="1670"/>
        <w:gridCol w:w="1504"/>
        <w:gridCol w:w="1539"/>
        <w:gridCol w:w="1421"/>
      </w:tblGrid>
      <w:tr w:rsidR="001464BB" w:rsidRPr="006A495E" w14:paraId="098207F4" w14:textId="77777777" w:rsidTr="0002323A">
        <w:trPr>
          <w:trHeight w:val="169"/>
        </w:trPr>
        <w:tc>
          <w:tcPr>
            <w:tcW w:w="13804" w:type="dxa"/>
            <w:gridSpan w:val="9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  <w:shd w:val="clear" w:color="auto" w:fill="F7CAAC" w:themeFill="accent2" w:themeFillTint="66"/>
          </w:tcPr>
          <w:p w14:paraId="68E28DC3" w14:textId="0A522BB0" w:rsidR="001464BB" w:rsidRPr="006A495E" w:rsidRDefault="001464BB" w:rsidP="00376132">
            <w:pPr>
              <w:pStyle w:val="ListParagraph"/>
              <w:ind w:left="0"/>
              <w:jc w:val="left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 xml:space="preserve">Мера </w:t>
            </w:r>
            <w:r w:rsidR="00562BF8" w:rsidRPr="006A495E">
              <w:rPr>
                <w:sz w:val="22"/>
                <w:szCs w:val="22"/>
                <w:lang w:val="sr-Cyrl-RS"/>
              </w:rPr>
              <w:t>1.</w:t>
            </w:r>
            <w:r w:rsidR="00A6371F" w:rsidRPr="006A495E">
              <w:rPr>
                <w:sz w:val="22"/>
                <w:szCs w:val="22"/>
                <w:lang w:val="sr-Cyrl-RS"/>
              </w:rPr>
              <w:t>3</w:t>
            </w:r>
            <w:r w:rsidRPr="006A495E">
              <w:rPr>
                <w:sz w:val="22"/>
                <w:szCs w:val="22"/>
                <w:lang w:val="sr-Cyrl-RS"/>
              </w:rPr>
              <w:t>.</w:t>
            </w:r>
            <w:r w:rsidR="0094044E" w:rsidRPr="006A495E">
              <w:rPr>
                <w:sz w:val="22"/>
                <w:szCs w:val="22"/>
                <w:lang w:val="sr-Cyrl-RS"/>
              </w:rPr>
              <w:t>2</w:t>
            </w:r>
            <w:r w:rsidRPr="006A495E">
              <w:rPr>
                <w:sz w:val="22"/>
                <w:szCs w:val="22"/>
                <w:lang w:val="sr-Cyrl-RS"/>
              </w:rPr>
              <w:t xml:space="preserve">: </w:t>
            </w:r>
            <w:r w:rsidR="0094044E" w:rsidRPr="006A495E">
              <w:rPr>
                <w:sz w:val="22"/>
                <w:szCs w:val="22"/>
                <w:lang w:val="sr-Cyrl-RS"/>
              </w:rPr>
              <w:t>Унапређење међунар</w:t>
            </w:r>
            <w:r w:rsidR="005975C3" w:rsidRPr="006A495E">
              <w:rPr>
                <w:sz w:val="22"/>
                <w:szCs w:val="22"/>
                <w:lang w:val="sr-Cyrl-RS"/>
              </w:rPr>
              <w:t>од</w:t>
            </w:r>
            <w:r w:rsidR="0094044E" w:rsidRPr="006A495E">
              <w:rPr>
                <w:sz w:val="22"/>
                <w:szCs w:val="22"/>
                <w:lang w:val="sr-Cyrl-RS"/>
              </w:rPr>
              <w:t>не сарадње на</w:t>
            </w:r>
            <w:r w:rsidR="00AF7A36" w:rsidRPr="006A495E">
              <w:rPr>
                <w:sz w:val="22"/>
                <w:szCs w:val="22"/>
                <w:lang w:val="sr-Cyrl-RS"/>
              </w:rPr>
              <w:t xml:space="preserve"> регионалном </w:t>
            </w:r>
            <w:r w:rsidR="0094044E" w:rsidRPr="006A495E">
              <w:rPr>
                <w:sz w:val="22"/>
                <w:szCs w:val="22"/>
                <w:lang w:val="sr-Cyrl-RS"/>
              </w:rPr>
              <w:t xml:space="preserve">нивоу  </w:t>
            </w:r>
          </w:p>
          <w:p w14:paraId="56655BDD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 xml:space="preserve"> </w:t>
            </w:r>
          </w:p>
        </w:tc>
      </w:tr>
      <w:tr w:rsidR="001464BB" w:rsidRPr="006A495E" w14:paraId="7A1551CB" w14:textId="77777777" w:rsidTr="0002323A">
        <w:trPr>
          <w:trHeight w:val="300"/>
        </w:trPr>
        <w:tc>
          <w:tcPr>
            <w:tcW w:w="13804" w:type="dxa"/>
            <w:gridSpan w:val="9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7CAAC" w:themeFill="accent2" w:themeFillTint="66"/>
            <w:vAlign w:val="center"/>
          </w:tcPr>
          <w:p w14:paraId="5C77C6DF" w14:textId="77777777" w:rsidR="001464BB" w:rsidRPr="006A495E" w:rsidRDefault="001464BB" w:rsidP="0002323A">
            <w:pPr>
              <w:spacing w:after="160" w:line="259" w:lineRule="auto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Институција одговорна за праћење и контролу реализације: МЗЖС</w:t>
            </w:r>
          </w:p>
        </w:tc>
      </w:tr>
      <w:tr w:rsidR="001464BB" w:rsidRPr="006A495E" w14:paraId="3C1FCD79" w14:textId="77777777" w:rsidTr="0002323A">
        <w:trPr>
          <w:trHeight w:val="300"/>
        </w:trPr>
        <w:tc>
          <w:tcPr>
            <w:tcW w:w="6902" w:type="dxa"/>
            <w:gridSpan w:val="4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7CAAC" w:themeFill="accent2" w:themeFillTint="66"/>
          </w:tcPr>
          <w:p w14:paraId="1EEFD175" w14:textId="4F142535" w:rsidR="001464BB" w:rsidRPr="006A495E" w:rsidRDefault="001464BB" w:rsidP="000B126F">
            <w:pPr>
              <w:spacing w:after="160" w:line="259" w:lineRule="auto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 xml:space="preserve">Период спровођења: </w:t>
            </w:r>
            <w:r w:rsidR="000B126F" w:rsidRPr="006A495E">
              <w:rPr>
                <w:sz w:val="22"/>
                <w:szCs w:val="22"/>
                <w:lang w:val="sr-Cyrl-RS"/>
              </w:rPr>
              <w:t>2021</w:t>
            </w:r>
            <w:r w:rsidRPr="006A495E">
              <w:rPr>
                <w:sz w:val="22"/>
                <w:szCs w:val="22"/>
                <w:lang w:val="sr-Cyrl-RS"/>
              </w:rPr>
              <w:t>-</w:t>
            </w:r>
            <w:r w:rsidR="000B126F" w:rsidRPr="006A495E">
              <w:rPr>
                <w:sz w:val="22"/>
                <w:szCs w:val="22"/>
                <w:lang w:val="sr-Cyrl-RS"/>
              </w:rPr>
              <w:t>2023</w:t>
            </w:r>
          </w:p>
        </w:tc>
        <w:tc>
          <w:tcPr>
            <w:tcW w:w="6902" w:type="dxa"/>
            <w:gridSpan w:val="5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7CAAC" w:themeFill="accent2" w:themeFillTint="66"/>
          </w:tcPr>
          <w:p w14:paraId="714340F4" w14:textId="77777777" w:rsidR="001464BB" w:rsidRPr="006A495E" w:rsidRDefault="001464BB" w:rsidP="003F1EAF">
            <w:pPr>
              <w:spacing w:after="160" w:line="259" w:lineRule="auto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Тип мере:</w:t>
            </w:r>
            <w:r w:rsidR="003D0547" w:rsidRPr="006A495E">
              <w:rPr>
                <w:sz w:val="22"/>
                <w:szCs w:val="22"/>
                <w:lang w:val="sr-Cyrl-RS"/>
              </w:rPr>
              <w:t xml:space="preserve"> </w:t>
            </w:r>
            <w:r w:rsidR="003F1EAF" w:rsidRPr="006A495E">
              <w:rPr>
                <w:sz w:val="22"/>
                <w:szCs w:val="22"/>
                <w:lang w:val="sr-Cyrl-RS"/>
              </w:rPr>
              <w:t>Р</w:t>
            </w:r>
            <w:r w:rsidR="003D0547" w:rsidRPr="006A495E">
              <w:rPr>
                <w:sz w:val="22"/>
                <w:szCs w:val="22"/>
                <w:lang w:val="sr-Cyrl-RS"/>
              </w:rPr>
              <w:t xml:space="preserve"> </w:t>
            </w:r>
          </w:p>
        </w:tc>
      </w:tr>
      <w:tr w:rsidR="001464BB" w:rsidRPr="006A495E" w14:paraId="434EEB8A" w14:textId="77777777" w:rsidTr="0002323A">
        <w:trPr>
          <w:trHeight w:val="955"/>
        </w:trPr>
        <w:tc>
          <w:tcPr>
            <w:tcW w:w="3149" w:type="dxa"/>
            <w:tcBorders>
              <w:top w:val="double" w:sz="4" w:space="0" w:color="auto"/>
            </w:tcBorders>
            <w:shd w:val="clear" w:color="auto" w:fill="D9D9D9" w:themeFill="background1" w:themeFillShade="D9"/>
          </w:tcPr>
          <w:p w14:paraId="2B1A661D" w14:textId="77777777" w:rsidR="001464BB" w:rsidRPr="006A495E" w:rsidRDefault="001464BB" w:rsidP="0002323A">
            <w:pPr>
              <w:spacing w:after="160" w:line="259" w:lineRule="auto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Показатељ(и)  на нивоу мере (показатељ резултата)</w:t>
            </w:r>
          </w:p>
        </w:tc>
        <w:tc>
          <w:tcPr>
            <w:tcW w:w="1443" w:type="dxa"/>
            <w:tcBorders>
              <w:top w:val="double" w:sz="4" w:space="0" w:color="auto"/>
            </w:tcBorders>
            <w:shd w:val="clear" w:color="auto" w:fill="D9D9D9" w:themeFill="background1" w:themeFillShade="D9"/>
          </w:tcPr>
          <w:p w14:paraId="2ECC2121" w14:textId="77777777" w:rsidR="001464BB" w:rsidRPr="006A495E" w:rsidRDefault="001464BB" w:rsidP="0002323A">
            <w:pPr>
              <w:spacing w:after="160" w:line="259" w:lineRule="auto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Jединица мере</w:t>
            </w:r>
          </w:p>
          <w:p w14:paraId="681FCA79" w14:textId="77777777" w:rsidR="001464BB" w:rsidRPr="006A495E" w:rsidRDefault="001464BB" w:rsidP="0002323A">
            <w:pPr>
              <w:spacing w:after="160" w:line="259" w:lineRule="auto"/>
              <w:rPr>
                <w:sz w:val="22"/>
                <w:szCs w:val="22"/>
                <w:lang w:val="sr-Cyrl-RS"/>
              </w:rPr>
            </w:pPr>
          </w:p>
        </w:tc>
        <w:tc>
          <w:tcPr>
            <w:tcW w:w="1347" w:type="dxa"/>
            <w:tcBorders>
              <w:top w:val="double" w:sz="4" w:space="0" w:color="auto"/>
            </w:tcBorders>
            <w:shd w:val="clear" w:color="auto" w:fill="D9D9D9" w:themeFill="background1" w:themeFillShade="D9"/>
          </w:tcPr>
          <w:p w14:paraId="26A77BD8" w14:textId="77777777" w:rsidR="001464BB" w:rsidRPr="006A495E" w:rsidRDefault="001464BB" w:rsidP="0002323A">
            <w:pPr>
              <w:spacing w:after="160" w:line="259" w:lineRule="auto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Извор провере</w:t>
            </w:r>
          </w:p>
        </w:tc>
        <w:tc>
          <w:tcPr>
            <w:tcW w:w="1731" w:type="dxa"/>
            <w:gridSpan w:val="2"/>
            <w:tcBorders>
              <w:top w:val="double" w:sz="4" w:space="0" w:color="auto"/>
            </w:tcBorders>
            <w:shd w:val="clear" w:color="auto" w:fill="D9D9D9" w:themeFill="background1" w:themeFillShade="D9"/>
          </w:tcPr>
          <w:p w14:paraId="0246D8ED" w14:textId="77777777" w:rsidR="001464BB" w:rsidRPr="006A495E" w:rsidRDefault="001464BB" w:rsidP="0002323A">
            <w:pPr>
              <w:spacing w:after="160" w:line="259" w:lineRule="auto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 xml:space="preserve">Почетна вредност </w:t>
            </w:r>
          </w:p>
        </w:tc>
        <w:tc>
          <w:tcPr>
            <w:tcW w:w="1670" w:type="dxa"/>
            <w:tcBorders>
              <w:top w:val="double" w:sz="4" w:space="0" w:color="auto"/>
            </w:tcBorders>
            <w:shd w:val="clear" w:color="auto" w:fill="D9D9D9" w:themeFill="background1" w:themeFillShade="D9"/>
          </w:tcPr>
          <w:p w14:paraId="72FCAC33" w14:textId="77777777" w:rsidR="001464BB" w:rsidRPr="006A495E" w:rsidRDefault="001464BB" w:rsidP="0002323A">
            <w:pPr>
              <w:spacing w:after="160" w:line="259" w:lineRule="auto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Базна година</w:t>
            </w:r>
          </w:p>
        </w:tc>
        <w:tc>
          <w:tcPr>
            <w:tcW w:w="1504" w:type="dxa"/>
            <w:tcBorders>
              <w:top w:val="double" w:sz="4" w:space="0" w:color="auto"/>
            </w:tcBorders>
            <w:shd w:val="clear" w:color="auto" w:fill="D9D9D9" w:themeFill="background1" w:themeFillShade="D9"/>
          </w:tcPr>
          <w:p w14:paraId="626711E5" w14:textId="52E434AD" w:rsidR="001464BB" w:rsidRPr="006A495E" w:rsidRDefault="001464BB" w:rsidP="000B126F">
            <w:pPr>
              <w:spacing w:after="160" w:line="259" w:lineRule="auto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 xml:space="preserve">Циљaна вредност у </w:t>
            </w:r>
            <w:r w:rsidR="000B126F" w:rsidRPr="006A495E">
              <w:rPr>
                <w:sz w:val="22"/>
                <w:szCs w:val="22"/>
                <w:lang w:val="sr-Cyrl-RS"/>
              </w:rPr>
              <w:t>2021</w:t>
            </w:r>
            <w:r w:rsidRPr="006A495E">
              <w:rPr>
                <w:sz w:val="22"/>
                <w:szCs w:val="22"/>
                <w:lang w:val="sr-Cyrl-RS"/>
              </w:rPr>
              <w:t xml:space="preserve">. години </w:t>
            </w:r>
          </w:p>
        </w:tc>
        <w:tc>
          <w:tcPr>
            <w:tcW w:w="1539" w:type="dxa"/>
            <w:tcBorders>
              <w:top w:val="double" w:sz="4" w:space="0" w:color="auto"/>
              <w:right w:val="double" w:sz="4" w:space="0" w:color="auto"/>
            </w:tcBorders>
            <w:shd w:val="clear" w:color="auto" w:fill="D9D9D9" w:themeFill="background1" w:themeFillShade="D9"/>
          </w:tcPr>
          <w:p w14:paraId="27266837" w14:textId="17C5A332" w:rsidR="001464BB" w:rsidRPr="006A495E" w:rsidRDefault="001464BB" w:rsidP="000B126F">
            <w:pPr>
              <w:spacing w:after="160" w:line="259" w:lineRule="auto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 xml:space="preserve">Циљaна вредност у </w:t>
            </w:r>
            <w:r w:rsidR="000B126F" w:rsidRPr="006A495E">
              <w:rPr>
                <w:sz w:val="22"/>
                <w:szCs w:val="22"/>
                <w:lang w:val="sr-Cyrl-RS"/>
              </w:rPr>
              <w:t>2022</w:t>
            </w:r>
            <w:r w:rsidRPr="006A495E">
              <w:rPr>
                <w:sz w:val="22"/>
                <w:szCs w:val="22"/>
                <w:lang w:val="sr-Cyrl-RS"/>
              </w:rPr>
              <w:t xml:space="preserve">. години </w:t>
            </w:r>
          </w:p>
        </w:tc>
        <w:tc>
          <w:tcPr>
            <w:tcW w:w="1421" w:type="dxa"/>
            <w:tcBorders>
              <w:top w:val="double" w:sz="4" w:space="0" w:color="auto"/>
              <w:right w:val="double" w:sz="4" w:space="0" w:color="auto"/>
            </w:tcBorders>
            <w:shd w:val="clear" w:color="auto" w:fill="D9D9D9" w:themeFill="background1" w:themeFillShade="D9"/>
          </w:tcPr>
          <w:p w14:paraId="0778E0A6" w14:textId="1412808C" w:rsidR="001464BB" w:rsidRPr="006A495E" w:rsidRDefault="001464BB" w:rsidP="000B126F">
            <w:pPr>
              <w:spacing w:after="160" w:line="259" w:lineRule="auto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 xml:space="preserve">Циљaна вредност у </w:t>
            </w:r>
            <w:r w:rsidR="000B126F" w:rsidRPr="006A495E">
              <w:rPr>
                <w:sz w:val="22"/>
                <w:szCs w:val="22"/>
                <w:lang w:val="sr-Cyrl-RS"/>
              </w:rPr>
              <w:t>2023</w:t>
            </w:r>
            <w:r w:rsidRPr="006A495E">
              <w:rPr>
                <w:sz w:val="22"/>
                <w:szCs w:val="22"/>
                <w:lang w:val="sr-Cyrl-RS"/>
              </w:rPr>
              <w:t xml:space="preserve">. години </w:t>
            </w:r>
          </w:p>
        </w:tc>
      </w:tr>
      <w:tr w:rsidR="001464BB" w:rsidRPr="006A495E" w14:paraId="709AF65B" w14:textId="77777777" w:rsidTr="0002323A">
        <w:trPr>
          <w:trHeight w:val="304"/>
        </w:trPr>
        <w:tc>
          <w:tcPr>
            <w:tcW w:w="3149" w:type="dxa"/>
            <w:tcBorders>
              <w:top w:val="double" w:sz="4" w:space="0" w:color="auto"/>
              <w:bottom w:val="double" w:sz="4" w:space="0" w:color="auto"/>
            </w:tcBorders>
            <w:shd w:val="clear" w:color="auto" w:fill="FFFFFF" w:themeFill="background1"/>
          </w:tcPr>
          <w:p w14:paraId="45AEDF8E" w14:textId="77777777" w:rsidR="001464BB" w:rsidRPr="006A495E" w:rsidRDefault="0094044E" w:rsidP="0002323A">
            <w:pPr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Удео транспонованог ЕУ законодавства у национално законодавство за заштиту природе</w:t>
            </w:r>
          </w:p>
          <w:p w14:paraId="60C31CEE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</w:p>
          <w:p w14:paraId="3839C834" w14:textId="77777777" w:rsidR="001464BB" w:rsidRPr="006A495E" w:rsidRDefault="001464BB" w:rsidP="0002323A">
            <w:pPr>
              <w:rPr>
                <w:sz w:val="22"/>
                <w:szCs w:val="22"/>
                <w:lang w:val="sr-Cyrl-RS"/>
              </w:rPr>
            </w:pPr>
          </w:p>
        </w:tc>
        <w:tc>
          <w:tcPr>
            <w:tcW w:w="1443" w:type="dxa"/>
            <w:tcBorders>
              <w:top w:val="double" w:sz="4" w:space="0" w:color="auto"/>
              <w:bottom w:val="double" w:sz="4" w:space="0" w:color="auto"/>
            </w:tcBorders>
            <w:shd w:val="clear" w:color="auto" w:fill="FFFFFF" w:themeFill="background1"/>
          </w:tcPr>
          <w:p w14:paraId="1BC24264" w14:textId="77777777" w:rsidR="001464BB" w:rsidRPr="006A495E" w:rsidRDefault="0094044E" w:rsidP="0002323A">
            <w:pPr>
              <w:spacing w:after="160" w:line="259" w:lineRule="auto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%</w:t>
            </w:r>
          </w:p>
        </w:tc>
        <w:tc>
          <w:tcPr>
            <w:tcW w:w="1347" w:type="dxa"/>
            <w:tcBorders>
              <w:top w:val="double" w:sz="4" w:space="0" w:color="auto"/>
              <w:bottom w:val="double" w:sz="4" w:space="0" w:color="auto"/>
            </w:tcBorders>
            <w:shd w:val="clear" w:color="auto" w:fill="FFFFFF" w:themeFill="background1"/>
          </w:tcPr>
          <w:p w14:paraId="0679C575" w14:textId="77777777" w:rsidR="001464BB" w:rsidRPr="006A495E" w:rsidRDefault="0094044E" w:rsidP="0002323A">
            <w:pPr>
              <w:spacing w:after="160" w:line="259" w:lineRule="auto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МЗЖС</w:t>
            </w:r>
          </w:p>
        </w:tc>
        <w:tc>
          <w:tcPr>
            <w:tcW w:w="1731" w:type="dxa"/>
            <w:gridSpan w:val="2"/>
            <w:tcBorders>
              <w:top w:val="double" w:sz="4" w:space="0" w:color="auto"/>
              <w:bottom w:val="double" w:sz="4" w:space="0" w:color="auto"/>
            </w:tcBorders>
            <w:shd w:val="clear" w:color="auto" w:fill="FFFFFF" w:themeFill="background1"/>
          </w:tcPr>
          <w:p w14:paraId="0898C5CA" w14:textId="77777777" w:rsidR="001464BB" w:rsidRPr="006A495E" w:rsidRDefault="0094044E" w:rsidP="0002323A">
            <w:pPr>
              <w:spacing w:after="160" w:line="259" w:lineRule="auto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80</w:t>
            </w:r>
          </w:p>
        </w:tc>
        <w:tc>
          <w:tcPr>
            <w:tcW w:w="1670" w:type="dxa"/>
            <w:tcBorders>
              <w:top w:val="double" w:sz="4" w:space="0" w:color="auto"/>
              <w:bottom w:val="double" w:sz="4" w:space="0" w:color="auto"/>
            </w:tcBorders>
            <w:shd w:val="clear" w:color="auto" w:fill="FFFFFF" w:themeFill="background1"/>
          </w:tcPr>
          <w:p w14:paraId="67E89745" w14:textId="77777777" w:rsidR="001464BB" w:rsidRPr="006A495E" w:rsidRDefault="001464BB" w:rsidP="0002323A">
            <w:pPr>
              <w:spacing w:after="160" w:line="259" w:lineRule="auto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2018</w:t>
            </w:r>
          </w:p>
        </w:tc>
        <w:tc>
          <w:tcPr>
            <w:tcW w:w="1504" w:type="dxa"/>
            <w:tcBorders>
              <w:top w:val="double" w:sz="4" w:space="0" w:color="auto"/>
              <w:bottom w:val="double" w:sz="4" w:space="0" w:color="auto"/>
            </w:tcBorders>
            <w:shd w:val="clear" w:color="auto" w:fill="FFFFFF" w:themeFill="background1"/>
          </w:tcPr>
          <w:p w14:paraId="61001771" w14:textId="77777777" w:rsidR="001464BB" w:rsidRPr="006A495E" w:rsidRDefault="0094044E" w:rsidP="0032213A">
            <w:pPr>
              <w:spacing w:after="160" w:line="259" w:lineRule="auto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8</w:t>
            </w:r>
            <w:r w:rsidR="0032213A" w:rsidRPr="006A495E">
              <w:rPr>
                <w:sz w:val="22"/>
                <w:szCs w:val="22"/>
                <w:lang w:val="sr-Cyrl-RS"/>
              </w:rPr>
              <w:t>2</w:t>
            </w:r>
          </w:p>
        </w:tc>
        <w:tc>
          <w:tcPr>
            <w:tcW w:w="1539" w:type="dxa"/>
            <w:tcBorders>
              <w:top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FFFFF" w:themeFill="background1"/>
          </w:tcPr>
          <w:p w14:paraId="5B904109" w14:textId="77777777" w:rsidR="001464BB" w:rsidRPr="006A495E" w:rsidRDefault="0094044E" w:rsidP="0032213A">
            <w:pPr>
              <w:spacing w:after="160" w:line="259" w:lineRule="auto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8</w:t>
            </w:r>
            <w:r w:rsidR="0032213A" w:rsidRPr="006A495E">
              <w:rPr>
                <w:sz w:val="22"/>
                <w:szCs w:val="22"/>
                <w:lang w:val="sr-Cyrl-RS"/>
              </w:rPr>
              <w:t>3</w:t>
            </w:r>
          </w:p>
        </w:tc>
        <w:tc>
          <w:tcPr>
            <w:tcW w:w="1421" w:type="dxa"/>
            <w:tcBorders>
              <w:top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FFFFF" w:themeFill="background1"/>
          </w:tcPr>
          <w:p w14:paraId="481BE131" w14:textId="77777777" w:rsidR="001464BB" w:rsidRPr="006A495E" w:rsidRDefault="0032213A" w:rsidP="0002323A">
            <w:pPr>
              <w:spacing w:after="160" w:line="259" w:lineRule="auto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85</w:t>
            </w:r>
          </w:p>
        </w:tc>
      </w:tr>
    </w:tbl>
    <w:p w14:paraId="03E9EDEF" w14:textId="77777777" w:rsidR="001464BB" w:rsidRPr="006A495E" w:rsidRDefault="001464BB" w:rsidP="001464BB">
      <w:pPr>
        <w:rPr>
          <w:lang w:val="sr-Cyrl-RS"/>
        </w:rPr>
      </w:pPr>
    </w:p>
    <w:p w14:paraId="40599A74" w14:textId="77777777" w:rsidR="001464BB" w:rsidRPr="006A495E" w:rsidRDefault="001464BB" w:rsidP="001464BB">
      <w:pPr>
        <w:rPr>
          <w:lang w:val="sr-Cyrl-RS"/>
        </w:rPr>
      </w:pPr>
    </w:p>
    <w:tbl>
      <w:tblPr>
        <w:tblStyle w:val="TableGrid"/>
        <w:tblW w:w="13903" w:type="dxa"/>
        <w:tblInd w:w="10" w:type="dxa"/>
        <w:tblLayout w:type="fixed"/>
        <w:tblLook w:val="04A0" w:firstRow="1" w:lastRow="0" w:firstColumn="1" w:lastColumn="0" w:noHBand="0" w:noVBand="1"/>
      </w:tblPr>
      <w:tblGrid>
        <w:gridCol w:w="3665"/>
        <w:gridCol w:w="2778"/>
        <w:gridCol w:w="3072"/>
        <w:gridCol w:w="2340"/>
        <w:gridCol w:w="2048"/>
      </w:tblGrid>
      <w:tr w:rsidR="001464BB" w:rsidRPr="006A495E" w14:paraId="77FF32D8" w14:textId="77777777" w:rsidTr="0002323A">
        <w:trPr>
          <w:trHeight w:val="270"/>
        </w:trPr>
        <w:tc>
          <w:tcPr>
            <w:tcW w:w="3665" w:type="dxa"/>
            <w:vMerge w:val="restart"/>
            <w:tcBorders>
              <w:left w:val="double" w:sz="4" w:space="0" w:color="auto"/>
              <w:right w:val="double" w:sz="4" w:space="0" w:color="auto"/>
            </w:tcBorders>
            <w:shd w:val="clear" w:color="auto" w:fill="A8D08D" w:themeFill="accent6" w:themeFillTint="99"/>
          </w:tcPr>
          <w:p w14:paraId="4887298F" w14:textId="77777777" w:rsidR="001464BB" w:rsidRPr="006A495E" w:rsidRDefault="001464BB" w:rsidP="0002323A">
            <w:pPr>
              <w:spacing w:after="160" w:line="259" w:lineRule="auto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Извор финансирања мере</w:t>
            </w:r>
          </w:p>
          <w:p w14:paraId="04522F7D" w14:textId="77777777" w:rsidR="001464BB" w:rsidRPr="006A495E" w:rsidRDefault="001464BB" w:rsidP="0002323A">
            <w:pPr>
              <w:spacing w:after="160" w:line="259" w:lineRule="auto"/>
              <w:rPr>
                <w:sz w:val="22"/>
                <w:szCs w:val="22"/>
                <w:lang w:val="sr-Cyrl-RS"/>
              </w:rPr>
            </w:pPr>
          </w:p>
        </w:tc>
        <w:tc>
          <w:tcPr>
            <w:tcW w:w="2778" w:type="dxa"/>
            <w:vMerge w:val="restart"/>
            <w:tcBorders>
              <w:left w:val="double" w:sz="4" w:space="0" w:color="auto"/>
              <w:right w:val="double" w:sz="4" w:space="0" w:color="auto"/>
            </w:tcBorders>
            <w:shd w:val="clear" w:color="auto" w:fill="A8D08D" w:themeFill="accent6" w:themeFillTint="99"/>
          </w:tcPr>
          <w:p w14:paraId="5FF48E66" w14:textId="77777777" w:rsidR="001464BB" w:rsidRPr="006A495E" w:rsidRDefault="001464BB" w:rsidP="008713DC">
            <w:pPr>
              <w:spacing w:after="160" w:line="259" w:lineRule="auto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Веза са програмским буџетом</w:t>
            </w:r>
          </w:p>
        </w:tc>
        <w:tc>
          <w:tcPr>
            <w:tcW w:w="7460" w:type="dxa"/>
            <w:gridSpan w:val="3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A8D08D" w:themeFill="accent6" w:themeFillTint="99"/>
            <w:vAlign w:val="center"/>
          </w:tcPr>
          <w:p w14:paraId="4407BD8A" w14:textId="77777777" w:rsidR="001464BB" w:rsidRPr="006A495E" w:rsidRDefault="001464BB" w:rsidP="008713DC">
            <w:pPr>
              <w:spacing w:after="160" w:line="259" w:lineRule="auto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Укупна процењена финансијска средства у 000 дин.</w:t>
            </w:r>
          </w:p>
        </w:tc>
      </w:tr>
      <w:tr w:rsidR="008D03D2" w:rsidRPr="006A495E" w14:paraId="248DBBCB" w14:textId="77777777" w:rsidTr="0002323A">
        <w:trPr>
          <w:trHeight w:val="270"/>
        </w:trPr>
        <w:tc>
          <w:tcPr>
            <w:tcW w:w="3665" w:type="dxa"/>
            <w:vMerge/>
            <w:tcBorders>
              <w:left w:val="double" w:sz="4" w:space="0" w:color="auto"/>
              <w:right w:val="double" w:sz="4" w:space="0" w:color="auto"/>
            </w:tcBorders>
            <w:shd w:val="clear" w:color="auto" w:fill="A8D08D" w:themeFill="accent6" w:themeFillTint="99"/>
          </w:tcPr>
          <w:p w14:paraId="144E6EE6" w14:textId="77777777" w:rsidR="008D03D2" w:rsidRPr="006A495E" w:rsidRDefault="008D03D2" w:rsidP="008D03D2">
            <w:pPr>
              <w:spacing w:after="160" w:line="259" w:lineRule="auto"/>
              <w:rPr>
                <w:sz w:val="22"/>
                <w:szCs w:val="22"/>
                <w:lang w:val="sr-Cyrl-RS"/>
              </w:rPr>
            </w:pPr>
          </w:p>
        </w:tc>
        <w:tc>
          <w:tcPr>
            <w:tcW w:w="2778" w:type="dxa"/>
            <w:vMerge/>
            <w:tcBorders>
              <w:left w:val="double" w:sz="4" w:space="0" w:color="auto"/>
              <w:right w:val="double" w:sz="4" w:space="0" w:color="auto"/>
            </w:tcBorders>
            <w:shd w:val="clear" w:color="auto" w:fill="A8D08D" w:themeFill="accent6" w:themeFillTint="99"/>
          </w:tcPr>
          <w:p w14:paraId="20012CB9" w14:textId="77777777" w:rsidR="008D03D2" w:rsidRPr="006A495E" w:rsidRDefault="008D03D2" w:rsidP="008D03D2">
            <w:pPr>
              <w:spacing w:after="160" w:line="259" w:lineRule="auto"/>
              <w:rPr>
                <w:sz w:val="22"/>
                <w:szCs w:val="22"/>
                <w:lang w:val="sr-Cyrl-RS"/>
              </w:rPr>
            </w:pPr>
          </w:p>
        </w:tc>
        <w:tc>
          <w:tcPr>
            <w:tcW w:w="307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A8D08D" w:themeFill="accent6" w:themeFillTint="99"/>
            <w:vAlign w:val="center"/>
          </w:tcPr>
          <w:p w14:paraId="681D6D67" w14:textId="24DA23FF" w:rsidR="008D03D2" w:rsidRPr="006A495E" w:rsidRDefault="008D03D2" w:rsidP="000B126F">
            <w:pPr>
              <w:spacing w:after="160" w:line="259" w:lineRule="auto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 xml:space="preserve">У години </w:t>
            </w:r>
            <w:r w:rsidR="000B126F" w:rsidRPr="006A495E">
              <w:rPr>
                <w:sz w:val="22"/>
                <w:szCs w:val="22"/>
                <w:lang w:val="sr-Cyrl-RS"/>
              </w:rPr>
              <w:t>2021</w:t>
            </w:r>
            <w:r w:rsidRPr="006A495E">
              <w:rPr>
                <w:sz w:val="22"/>
                <w:szCs w:val="22"/>
                <w:lang w:val="sr-Cyrl-RS"/>
              </w:rPr>
              <w:t>.</w:t>
            </w:r>
          </w:p>
        </w:tc>
        <w:tc>
          <w:tcPr>
            <w:tcW w:w="23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A8D08D" w:themeFill="accent6" w:themeFillTint="99"/>
            <w:vAlign w:val="center"/>
          </w:tcPr>
          <w:p w14:paraId="4BFAEB19" w14:textId="5FA3BCC2" w:rsidR="008D03D2" w:rsidRPr="006A495E" w:rsidRDefault="008D03D2" w:rsidP="000B126F">
            <w:pPr>
              <w:spacing w:after="160" w:line="259" w:lineRule="auto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 xml:space="preserve">У години </w:t>
            </w:r>
            <w:r w:rsidR="000B126F" w:rsidRPr="006A495E">
              <w:rPr>
                <w:sz w:val="22"/>
                <w:szCs w:val="22"/>
                <w:lang w:val="sr-Cyrl-RS"/>
              </w:rPr>
              <w:t>2022</w:t>
            </w:r>
            <w:r w:rsidRPr="006A495E">
              <w:rPr>
                <w:sz w:val="22"/>
                <w:szCs w:val="22"/>
                <w:lang w:val="sr-Cyrl-RS"/>
              </w:rPr>
              <w:t>.</w:t>
            </w:r>
          </w:p>
        </w:tc>
        <w:tc>
          <w:tcPr>
            <w:tcW w:w="204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A8D08D" w:themeFill="accent6" w:themeFillTint="99"/>
            <w:vAlign w:val="center"/>
          </w:tcPr>
          <w:p w14:paraId="741A0063" w14:textId="278D577D" w:rsidR="008D03D2" w:rsidRPr="006A495E" w:rsidRDefault="008D03D2" w:rsidP="000B126F">
            <w:pPr>
              <w:spacing w:after="160" w:line="259" w:lineRule="auto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 xml:space="preserve">У години </w:t>
            </w:r>
            <w:r w:rsidR="000B126F" w:rsidRPr="006A495E">
              <w:rPr>
                <w:sz w:val="22"/>
                <w:szCs w:val="22"/>
                <w:lang w:val="sr-Cyrl-RS"/>
              </w:rPr>
              <w:t>2023</w:t>
            </w:r>
            <w:r w:rsidRPr="006A495E">
              <w:rPr>
                <w:sz w:val="22"/>
                <w:szCs w:val="22"/>
                <w:lang w:val="sr-Cyrl-RS"/>
              </w:rPr>
              <w:t>.</w:t>
            </w:r>
          </w:p>
        </w:tc>
      </w:tr>
      <w:tr w:rsidR="001464BB" w:rsidRPr="006A495E" w14:paraId="167D8F64" w14:textId="77777777" w:rsidTr="006534BD">
        <w:trPr>
          <w:trHeight w:val="62"/>
        </w:trPr>
        <w:tc>
          <w:tcPr>
            <w:tcW w:w="366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FFFFF" w:themeFill="background1"/>
          </w:tcPr>
          <w:p w14:paraId="6C6A2EE3" w14:textId="77777777" w:rsidR="001464BB" w:rsidRPr="006A495E" w:rsidRDefault="00AC3776" w:rsidP="0002323A">
            <w:pPr>
              <w:spacing w:after="160" w:line="259" w:lineRule="auto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Приходи из буџета;</w:t>
            </w:r>
          </w:p>
        </w:tc>
        <w:tc>
          <w:tcPr>
            <w:tcW w:w="2778" w:type="dxa"/>
            <w:tcBorders>
              <w:top w:val="double" w:sz="4" w:space="0" w:color="auto"/>
              <w:left w:val="double" w:sz="4" w:space="0" w:color="auto"/>
              <w:bottom w:val="single" w:sz="4" w:space="0" w:color="auto"/>
              <w:right w:val="double" w:sz="4" w:space="0" w:color="auto"/>
            </w:tcBorders>
            <w:shd w:val="clear" w:color="auto" w:fill="FFFFFF" w:themeFill="background1"/>
          </w:tcPr>
          <w:p w14:paraId="4095B9FE" w14:textId="3CF510DB" w:rsidR="001464BB" w:rsidRPr="006A495E" w:rsidRDefault="008F453F" w:rsidP="0002323A">
            <w:pPr>
              <w:spacing w:after="160" w:line="259" w:lineRule="auto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П 0404 -ПА</w:t>
            </w:r>
            <w:r w:rsidRPr="006A495E">
              <w:rPr>
                <w:lang w:val="sr-Cyrl-RS"/>
              </w:rPr>
              <w:t xml:space="preserve"> 0004</w:t>
            </w:r>
          </w:p>
        </w:tc>
        <w:tc>
          <w:tcPr>
            <w:tcW w:w="3072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FFFFF" w:themeFill="background1"/>
          </w:tcPr>
          <w:p w14:paraId="4B0D251B" w14:textId="61F85507" w:rsidR="001464BB" w:rsidRPr="006A495E" w:rsidRDefault="008F453F" w:rsidP="0002323A">
            <w:pPr>
              <w:spacing w:after="160" w:line="259" w:lineRule="auto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3.756</w:t>
            </w:r>
          </w:p>
        </w:tc>
        <w:tc>
          <w:tcPr>
            <w:tcW w:w="23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FFFFF" w:themeFill="background1"/>
          </w:tcPr>
          <w:p w14:paraId="525562DC" w14:textId="63EC48B9" w:rsidR="001464BB" w:rsidRPr="006A495E" w:rsidRDefault="008F453F" w:rsidP="0002323A">
            <w:pPr>
              <w:spacing w:after="160" w:line="259" w:lineRule="auto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3.756</w:t>
            </w:r>
          </w:p>
        </w:tc>
        <w:tc>
          <w:tcPr>
            <w:tcW w:w="2048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FFFFF" w:themeFill="background1"/>
          </w:tcPr>
          <w:p w14:paraId="30BE7AE6" w14:textId="3DBE1801" w:rsidR="001464BB" w:rsidRPr="006A495E" w:rsidRDefault="008F453F" w:rsidP="0002323A">
            <w:pPr>
              <w:spacing w:after="160" w:line="259" w:lineRule="auto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3.804</w:t>
            </w:r>
          </w:p>
        </w:tc>
      </w:tr>
      <w:tr w:rsidR="001464BB" w:rsidRPr="006A495E" w14:paraId="73AEA3DE" w14:textId="77777777" w:rsidTr="006534BD">
        <w:trPr>
          <w:trHeight w:val="96"/>
        </w:trPr>
        <w:tc>
          <w:tcPr>
            <w:tcW w:w="366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FFFFF" w:themeFill="background1"/>
          </w:tcPr>
          <w:p w14:paraId="69F2ADE4" w14:textId="5FD17D28" w:rsidR="001464BB" w:rsidRPr="006A495E" w:rsidRDefault="001464BB" w:rsidP="0002323A">
            <w:pPr>
              <w:spacing w:after="160" w:line="259" w:lineRule="auto"/>
              <w:rPr>
                <w:sz w:val="22"/>
                <w:szCs w:val="22"/>
                <w:lang w:val="sr-Cyrl-RS"/>
              </w:rPr>
            </w:pPr>
          </w:p>
        </w:tc>
        <w:tc>
          <w:tcPr>
            <w:tcW w:w="2778" w:type="dxa"/>
            <w:tcBorders>
              <w:top w:val="sing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FFFFF" w:themeFill="background1"/>
          </w:tcPr>
          <w:p w14:paraId="1E05F75F" w14:textId="77777777" w:rsidR="001464BB" w:rsidRPr="006A495E" w:rsidRDefault="001464BB" w:rsidP="0002323A">
            <w:pPr>
              <w:spacing w:after="160" w:line="259" w:lineRule="auto"/>
              <w:rPr>
                <w:sz w:val="22"/>
                <w:szCs w:val="22"/>
                <w:lang w:val="sr-Cyrl-RS"/>
              </w:rPr>
            </w:pPr>
          </w:p>
        </w:tc>
        <w:tc>
          <w:tcPr>
            <w:tcW w:w="3072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FFFFF" w:themeFill="background1"/>
          </w:tcPr>
          <w:p w14:paraId="65EFAE6F" w14:textId="77777777" w:rsidR="001464BB" w:rsidRPr="006A495E" w:rsidRDefault="001464BB" w:rsidP="0002323A">
            <w:pPr>
              <w:spacing w:after="160" w:line="259" w:lineRule="auto"/>
              <w:rPr>
                <w:sz w:val="22"/>
                <w:szCs w:val="22"/>
                <w:lang w:val="sr-Cyrl-RS"/>
              </w:rPr>
            </w:pPr>
          </w:p>
        </w:tc>
        <w:tc>
          <w:tcPr>
            <w:tcW w:w="23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FFFFF" w:themeFill="background1"/>
          </w:tcPr>
          <w:p w14:paraId="3703B7A2" w14:textId="77777777" w:rsidR="001464BB" w:rsidRPr="006A495E" w:rsidRDefault="001464BB" w:rsidP="0002323A">
            <w:pPr>
              <w:spacing w:after="160" w:line="259" w:lineRule="auto"/>
              <w:rPr>
                <w:sz w:val="22"/>
                <w:szCs w:val="22"/>
                <w:lang w:val="sr-Cyrl-RS"/>
              </w:rPr>
            </w:pPr>
          </w:p>
        </w:tc>
        <w:tc>
          <w:tcPr>
            <w:tcW w:w="2048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FFFFF" w:themeFill="background1"/>
          </w:tcPr>
          <w:p w14:paraId="24A89D7E" w14:textId="77777777" w:rsidR="001464BB" w:rsidRPr="006A495E" w:rsidRDefault="001464BB" w:rsidP="0002323A">
            <w:pPr>
              <w:spacing w:after="160" w:line="259" w:lineRule="auto"/>
              <w:rPr>
                <w:sz w:val="22"/>
                <w:szCs w:val="22"/>
                <w:lang w:val="sr-Cyrl-RS"/>
              </w:rPr>
            </w:pPr>
          </w:p>
        </w:tc>
      </w:tr>
    </w:tbl>
    <w:p w14:paraId="0DD1653A" w14:textId="77777777" w:rsidR="001464BB" w:rsidRPr="006A495E" w:rsidRDefault="001464BB" w:rsidP="001464BB">
      <w:pPr>
        <w:rPr>
          <w:lang w:val="sr-Cyrl-RS"/>
        </w:rPr>
      </w:pPr>
    </w:p>
    <w:tbl>
      <w:tblPr>
        <w:tblStyle w:val="TableGrid"/>
        <w:tblW w:w="4933" w:type="pct"/>
        <w:tblLayout w:type="fixed"/>
        <w:tblLook w:val="04A0" w:firstRow="1" w:lastRow="0" w:firstColumn="1" w:lastColumn="0" w:noHBand="0" w:noVBand="1"/>
      </w:tblPr>
      <w:tblGrid>
        <w:gridCol w:w="2728"/>
        <w:gridCol w:w="1304"/>
        <w:gridCol w:w="1410"/>
        <w:gridCol w:w="1321"/>
        <w:gridCol w:w="1789"/>
        <w:gridCol w:w="1318"/>
        <w:gridCol w:w="1600"/>
        <w:gridCol w:w="1508"/>
        <w:gridCol w:w="1407"/>
      </w:tblGrid>
      <w:tr w:rsidR="001464BB" w:rsidRPr="006A495E" w14:paraId="59E0EC58" w14:textId="77777777" w:rsidTr="0048501E">
        <w:trPr>
          <w:trHeight w:val="140"/>
        </w:trPr>
        <w:tc>
          <w:tcPr>
            <w:tcW w:w="948" w:type="pct"/>
            <w:vMerge w:val="restart"/>
            <w:tcBorders>
              <w:top w:val="double" w:sz="4" w:space="0" w:color="auto"/>
              <w:left w:val="double" w:sz="4" w:space="0" w:color="auto"/>
            </w:tcBorders>
            <w:shd w:val="clear" w:color="auto" w:fill="FFF2CC" w:themeFill="accent4" w:themeFillTint="33"/>
          </w:tcPr>
          <w:p w14:paraId="35251300" w14:textId="77777777" w:rsidR="001464BB" w:rsidRPr="006A495E" w:rsidRDefault="001464BB" w:rsidP="0002323A">
            <w:pPr>
              <w:spacing w:after="160" w:line="259" w:lineRule="auto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Назив активности:</w:t>
            </w:r>
          </w:p>
        </w:tc>
        <w:tc>
          <w:tcPr>
            <w:tcW w:w="453" w:type="pct"/>
            <w:vMerge w:val="restart"/>
            <w:tcBorders>
              <w:top w:val="double" w:sz="4" w:space="0" w:color="auto"/>
            </w:tcBorders>
            <w:shd w:val="clear" w:color="auto" w:fill="FFF2CC" w:themeFill="accent4" w:themeFillTint="33"/>
          </w:tcPr>
          <w:p w14:paraId="6A56B1ED" w14:textId="77777777" w:rsidR="001464BB" w:rsidRPr="006A495E" w:rsidRDefault="001464BB" w:rsidP="0002323A">
            <w:pPr>
              <w:spacing w:after="160" w:line="259" w:lineRule="auto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Орган који спроводи активност</w:t>
            </w:r>
          </w:p>
        </w:tc>
        <w:tc>
          <w:tcPr>
            <w:tcW w:w="490" w:type="pct"/>
            <w:vMerge w:val="restart"/>
            <w:tcBorders>
              <w:top w:val="double" w:sz="4" w:space="0" w:color="auto"/>
            </w:tcBorders>
            <w:shd w:val="clear" w:color="auto" w:fill="FFF2CC" w:themeFill="accent4" w:themeFillTint="33"/>
          </w:tcPr>
          <w:p w14:paraId="1AF4C384" w14:textId="77777777" w:rsidR="001464BB" w:rsidRPr="006A495E" w:rsidRDefault="001464BB" w:rsidP="0002323A">
            <w:pPr>
              <w:spacing w:after="160" w:line="259" w:lineRule="auto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Oргани партнери у спровођењу активности</w:t>
            </w:r>
          </w:p>
        </w:tc>
        <w:tc>
          <w:tcPr>
            <w:tcW w:w="459" w:type="pct"/>
            <w:vMerge w:val="restart"/>
            <w:tcBorders>
              <w:top w:val="double" w:sz="4" w:space="0" w:color="auto"/>
            </w:tcBorders>
            <w:shd w:val="clear" w:color="auto" w:fill="FFF2CC" w:themeFill="accent4" w:themeFillTint="33"/>
          </w:tcPr>
          <w:p w14:paraId="3AFD6071" w14:textId="77777777" w:rsidR="001464BB" w:rsidRPr="006A495E" w:rsidRDefault="001464BB" w:rsidP="0002323A">
            <w:pPr>
              <w:spacing w:after="160" w:line="259" w:lineRule="auto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Рок за завршетак активности</w:t>
            </w:r>
          </w:p>
        </w:tc>
        <w:tc>
          <w:tcPr>
            <w:tcW w:w="622" w:type="pct"/>
            <w:vMerge w:val="restart"/>
            <w:tcBorders>
              <w:top w:val="double" w:sz="4" w:space="0" w:color="auto"/>
            </w:tcBorders>
            <w:shd w:val="clear" w:color="auto" w:fill="FFF2CC" w:themeFill="accent4" w:themeFillTint="33"/>
          </w:tcPr>
          <w:p w14:paraId="25699F73" w14:textId="77777777" w:rsidR="001464BB" w:rsidRPr="006A495E" w:rsidRDefault="001464BB" w:rsidP="008713DC">
            <w:pPr>
              <w:spacing w:after="160" w:line="259" w:lineRule="auto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Извор финансирања</w:t>
            </w:r>
          </w:p>
        </w:tc>
        <w:tc>
          <w:tcPr>
            <w:tcW w:w="458" w:type="pct"/>
            <w:vMerge w:val="restart"/>
            <w:tcBorders>
              <w:top w:val="double" w:sz="4" w:space="0" w:color="auto"/>
            </w:tcBorders>
            <w:shd w:val="clear" w:color="auto" w:fill="FFF2CC" w:themeFill="accent4" w:themeFillTint="33"/>
          </w:tcPr>
          <w:p w14:paraId="6016D4CB" w14:textId="77777777" w:rsidR="001464BB" w:rsidRPr="006A495E" w:rsidRDefault="001464BB" w:rsidP="0002323A">
            <w:pPr>
              <w:spacing w:after="160" w:line="259" w:lineRule="auto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Веза са програмским буџетом</w:t>
            </w:r>
          </w:p>
          <w:p w14:paraId="66EE5DAA" w14:textId="77777777" w:rsidR="001464BB" w:rsidRPr="006A495E" w:rsidRDefault="001464BB" w:rsidP="0002323A">
            <w:pPr>
              <w:spacing w:after="160" w:line="259" w:lineRule="auto"/>
              <w:rPr>
                <w:sz w:val="22"/>
                <w:szCs w:val="22"/>
                <w:lang w:val="sr-Cyrl-RS"/>
              </w:rPr>
            </w:pPr>
          </w:p>
        </w:tc>
        <w:tc>
          <w:tcPr>
            <w:tcW w:w="1569" w:type="pct"/>
            <w:gridSpan w:val="3"/>
            <w:tcBorders>
              <w:top w:val="double" w:sz="4" w:space="0" w:color="auto"/>
            </w:tcBorders>
            <w:shd w:val="clear" w:color="auto" w:fill="FFF2CC" w:themeFill="accent4" w:themeFillTint="33"/>
          </w:tcPr>
          <w:p w14:paraId="618C2E81" w14:textId="77777777" w:rsidR="001464BB" w:rsidRPr="006A495E" w:rsidRDefault="001464BB" w:rsidP="008713DC">
            <w:pPr>
              <w:spacing w:after="160" w:line="259" w:lineRule="auto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Укупна процењена финансијска средства по изворима у 000 дин.</w:t>
            </w:r>
            <w:r w:rsidRPr="006A495E">
              <w:rPr>
                <w:sz w:val="22"/>
                <w:szCs w:val="22"/>
                <w:vertAlign w:val="superscript"/>
                <w:lang w:val="sr-Cyrl-RS"/>
              </w:rPr>
              <w:t xml:space="preserve"> </w:t>
            </w:r>
          </w:p>
        </w:tc>
      </w:tr>
      <w:tr w:rsidR="001464BB" w:rsidRPr="006A495E" w14:paraId="24DA3F13" w14:textId="77777777" w:rsidTr="0048501E">
        <w:trPr>
          <w:trHeight w:val="386"/>
        </w:trPr>
        <w:tc>
          <w:tcPr>
            <w:tcW w:w="948" w:type="pct"/>
            <w:vMerge/>
            <w:tcBorders>
              <w:left w:val="double" w:sz="4" w:space="0" w:color="auto"/>
            </w:tcBorders>
            <w:shd w:val="clear" w:color="auto" w:fill="FFF2CC" w:themeFill="accent4" w:themeFillTint="33"/>
          </w:tcPr>
          <w:p w14:paraId="24D7D1E0" w14:textId="77777777" w:rsidR="001464BB" w:rsidRPr="006A495E" w:rsidRDefault="001464BB" w:rsidP="0002323A">
            <w:pPr>
              <w:spacing w:after="160" w:line="259" w:lineRule="auto"/>
              <w:rPr>
                <w:sz w:val="22"/>
                <w:szCs w:val="22"/>
                <w:lang w:val="sr-Cyrl-RS"/>
              </w:rPr>
            </w:pPr>
          </w:p>
        </w:tc>
        <w:tc>
          <w:tcPr>
            <w:tcW w:w="453" w:type="pct"/>
            <w:vMerge/>
            <w:shd w:val="clear" w:color="auto" w:fill="FFF2CC" w:themeFill="accent4" w:themeFillTint="33"/>
          </w:tcPr>
          <w:p w14:paraId="069B330E" w14:textId="77777777" w:rsidR="001464BB" w:rsidRPr="006A495E" w:rsidRDefault="001464BB" w:rsidP="0002323A">
            <w:pPr>
              <w:spacing w:after="160" w:line="259" w:lineRule="auto"/>
              <w:rPr>
                <w:sz w:val="22"/>
                <w:szCs w:val="22"/>
                <w:lang w:val="sr-Cyrl-RS"/>
              </w:rPr>
            </w:pPr>
          </w:p>
        </w:tc>
        <w:tc>
          <w:tcPr>
            <w:tcW w:w="490" w:type="pct"/>
            <w:vMerge/>
            <w:shd w:val="clear" w:color="auto" w:fill="FFF2CC" w:themeFill="accent4" w:themeFillTint="33"/>
          </w:tcPr>
          <w:p w14:paraId="0B0247CD" w14:textId="77777777" w:rsidR="001464BB" w:rsidRPr="006A495E" w:rsidRDefault="001464BB" w:rsidP="0002323A">
            <w:pPr>
              <w:spacing w:after="160" w:line="259" w:lineRule="auto"/>
              <w:rPr>
                <w:sz w:val="22"/>
                <w:szCs w:val="22"/>
                <w:lang w:val="sr-Cyrl-RS"/>
              </w:rPr>
            </w:pPr>
          </w:p>
        </w:tc>
        <w:tc>
          <w:tcPr>
            <w:tcW w:w="459" w:type="pct"/>
            <w:vMerge/>
            <w:shd w:val="clear" w:color="auto" w:fill="FFF2CC" w:themeFill="accent4" w:themeFillTint="33"/>
          </w:tcPr>
          <w:p w14:paraId="71894149" w14:textId="77777777" w:rsidR="001464BB" w:rsidRPr="006A495E" w:rsidRDefault="001464BB" w:rsidP="0002323A">
            <w:pPr>
              <w:spacing w:after="160" w:line="259" w:lineRule="auto"/>
              <w:rPr>
                <w:sz w:val="22"/>
                <w:szCs w:val="22"/>
                <w:lang w:val="sr-Cyrl-RS"/>
              </w:rPr>
            </w:pPr>
          </w:p>
        </w:tc>
        <w:tc>
          <w:tcPr>
            <w:tcW w:w="622" w:type="pct"/>
            <w:vMerge/>
            <w:shd w:val="clear" w:color="auto" w:fill="FFF2CC" w:themeFill="accent4" w:themeFillTint="33"/>
          </w:tcPr>
          <w:p w14:paraId="399A881A" w14:textId="77777777" w:rsidR="001464BB" w:rsidRPr="006A495E" w:rsidRDefault="001464BB" w:rsidP="0002323A">
            <w:pPr>
              <w:spacing w:after="160" w:line="259" w:lineRule="auto"/>
              <w:rPr>
                <w:sz w:val="22"/>
                <w:szCs w:val="22"/>
                <w:lang w:val="sr-Cyrl-RS"/>
              </w:rPr>
            </w:pPr>
          </w:p>
        </w:tc>
        <w:tc>
          <w:tcPr>
            <w:tcW w:w="458" w:type="pct"/>
            <w:vMerge/>
            <w:shd w:val="clear" w:color="auto" w:fill="FFF2CC" w:themeFill="accent4" w:themeFillTint="33"/>
          </w:tcPr>
          <w:p w14:paraId="78642D93" w14:textId="77777777" w:rsidR="001464BB" w:rsidRPr="006A495E" w:rsidRDefault="001464BB" w:rsidP="0002323A">
            <w:pPr>
              <w:spacing w:after="160" w:line="259" w:lineRule="auto"/>
              <w:rPr>
                <w:sz w:val="22"/>
                <w:szCs w:val="22"/>
                <w:lang w:val="sr-Cyrl-RS"/>
              </w:rPr>
            </w:pPr>
          </w:p>
        </w:tc>
        <w:tc>
          <w:tcPr>
            <w:tcW w:w="556" w:type="pct"/>
            <w:shd w:val="clear" w:color="auto" w:fill="FFF2CC" w:themeFill="accent4" w:themeFillTint="33"/>
          </w:tcPr>
          <w:p w14:paraId="36356254" w14:textId="7224A3FC" w:rsidR="001464BB" w:rsidRPr="006A495E" w:rsidRDefault="000B126F" w:rsidP="000B126F">
            <w:pPr>
              <w:spacing w:after="160" w:line="259" w:lineRule="auto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2021</w:t>
            </w:r>
          </w:p>
        </w:tc>
        <w:tc>
          <w:tcPr>
            <w:tcW w:w="524" w:type="pct"/>
            <w:shd w:val="clear" w:color="auto" w:fill="FFF2CC" w:themeFill="accent4" w:themeFillTint="33"/>
          </w:tcPr>
          <w:p w14:paraId="390A0928" w14:textId="4C48B946" w:rsidR="001464BB" w:rsidRPr="006A495E" w:rsidRDefault="000B126F" w:rsidP="000B126F">
            <w:pPr>
              <w:spacing w:after="160" w:line="259" w:lineRule="auto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2022</w:t>
            </w:r>
          </w:p>
        </w:tc>
        <w:tc>
          <w:tcPr>
            <w:tcW w:w="489" w:type="pct"/>
            <w:shd w:val="clear" w:color="auto" w:fill="FFF2CC" w:themeFill="accent4" w:themeFillTint="33"/>
          </w:tcPr>
          <w:p w14:paraId="510E18CD" w14:textId="07BF6983" w:rsidR="001464BB" w:rsidRPr="006A495E" w:rsidRDefault="000B126F" w:rsidP="000B126F">
            <w:pPr>
              <w:spacing w:after="160" w:line="259" w:lineRule="auto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2023</w:t>
            </w:r>
          </w:p>
        </w:tc>
      </w:tr>
      <w:tr w:rsidR="0032213A" w:rsidRPr="006A495E" w14:paraId="061F8EBB" w14:textId="77777777" w:rsidTr="0048501E">
        <w:trPr>
          <w:trHeight w:val="140"/>
        </w:trPr>
        <w:tc>
          <w:tcPr>
            <w:tcW w:w="948" w:type="pct"/>
            <w:tcBorders>
              <w:left w:val="double" w:sz="4" w:space="0" w:color="auto"/>
            </w:tcBorders>
          </w:tcPr>
          <w:p w14:paraId="63B28422" w14:textId="6E4A50E6" w:rsidR="0032213A" w:rsidRPr="006A495E" w:rsidRDefault="0032213A" w:rsidP="00ED1571">
            <w:pPr>
              <w:spacing w:after="160" w:line="259" w:lineRule="auto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1.</w:t>
            </w:r>
            <w:r w:rsidR="00E95146" w:rsidRPr="006A495E">
              <w:rPr>
                <w:sz w:val="22"/>
                <w:szCs w:val="22"/>
                <w:lang w:val="sr-Cyrl-RS"/>
              </w:rPr>
              <w:t>3</w:t>
            </w:r>
            <w:r w:rsidR="00562BF8" w:rsidRPr="006A495E">
              <w:rPr>
                <w:sz w:val="22"/>
                <w:szCs w:val="22"/>
                <w:lang w:val="sr-Cyrl-RS"/>
              </w:rPr>
              <w:t>.</w:t>
            </w:r>
            <w:r w:rsidRPr="006A495E">
              <w:rPr>
                <w:sz w:val="22"/>
                <w:szCs w:val="22"/>
                <w:lang w:val="sr-Cyrl-RS"/>
              </w:rPr>
              <w:t>2.</w:t>
            </w:r>
            <w:r w:rsidR="00562BF8" w:rsidRPr="006A495E">
              <w:rPr>
                <w:sz w:val="22"/>
                <w:szCs w:val="22"/>
                <w:lang w:val="sr-Cyrl-RS"/>
              </w:rPr>
              <w:t>1</w:t>
            </w:r>
            <w:r w:rsidRPr="006A495E">
              <w:rPr>
                <w:sz w:val="22"/>
                <w:szCs w:val="22"/>
                <w:lang w:val="sr-Cyrl-RS"/>
              </w:rPr>
              <w:t xml:space="preserve"> </w:t>
            </w:r>
            <w:r w:rsidR="00BB13A4" w:rsidRPr="006A495E">
              <w:rPr>
                <w:sz w:val="22"/>
                <w:szCs w:val="22"/>
                <w:lang w:val="sr-Cyrl-RS"/>
              </w:rPr>
              <w:t xml:space="preserve">Усклађивање секторских </w:t>
            </w:r>
            <w:r w:rsidR="00ED1571" w:rsidRPr="006A495E">
              <w:rPr>
                <w:sz w:val="22"/>
                <w:szCs w:val="22"/>
                <w:lang w:val="sr-Cyrl-RS"/>
              </w:rPr>
              <w:t>политика и релевантних стратешких докумената и прописа на нацио</w:t>
            </w:r>
            <w:r w:rsidR="00D16E84">
              <w:rPr>
                <w:sz w:val="22"/>
                <w:szCs w:val="22"/>
                <w:lang w:val="sr-Cyrl-RS"/>
              </w:rPr>
              <w:t>на</w:t>
            </w:r>
            <w:r w:rsidR="00ED1571" w:rsidRPr="006A495E">
              <w:rPr>
                <w:sz w:val="22"/>
                <w:szCs w:val="22"/>
                <w:lang w:val="sr-Cyrl-RS"/>
              </w:rPr>
              <w:t>лном нивоу</w:t>
            </w:r>
            <w:r w:rsidR="00BB13A4" w:rsidRPr="006A495E">
              <w:rPr>
                <w:sz w:val="22"/>
                <w:szCs w:val="22"/>
                <w:lang w:val="sr-Cyrl-RS"/>
              </w:rPr>
              <w:t xml:space="preserve"> </w:t>
            </w:r>
            <w:r w:rsidR="00ED1571" w:rsidRPr="006A495E">
              <w:rPr>
                <w:sz w:val="22"/>
                <w:szCs w:val="22"/>
                <w:lang w:val="sr-Cyrl-RS"/>
              </w:rPr>
              <w:t xml:space="preserve">са ЕУ политиком, стратегијама и законодавством укључујући </w:t>
            </w:r>
            <w:r w:rsidR="00BB13A4" w:rsidRPr="006A495E">
              <w:rPr>
                <w:sz w:val="22"/>
                <w:szCs w:val="22"/>
                <w:lang w:val="sr-Cyrl-RS"/>
              </w:rPr>
              <w:t xml:space="preserve"> Директив</w:t>
            </w:r>
            <w:r w:rsidR="00ED1571" w:rsidRPr="006A495E">
              <w:rPr>
                <w:sz w:val="22"/>
                <w:szCs w:val="22"/>
                <w:lang w:val="sr-Cyrl-RS"/>
              </w:rPr>
              <w:t>у</w:t>
            </w:r>
            <w:r w:rsidR="00BB13A4" w:rsidRPr="006A495E">
              <w:rPr>
                <w:sz w:val="22"/>
                <w:szCs w:val="22"/>
                <w:lang w:val="sr-Cyrl-RS"/>
              </w:rPr>
              <w:t xml:space="preserve"> о стаништима и </w:t>
            </w:r>
            <w:r w:rsidR="00ED1571" w:rsidRPr="006A495E">
              <w:rPr>
                <w:sz w:val="22"/>
                <w:szCs w:val="22"/>
                <w:lang w:val="sr-Cyrl-RS"/>
              </w:rPr>
              <w:t xml:space="preserve">Директиву о </w:t>
            </w:r>
            <w:r w:rsidR="00BB13A4" w:rsidRPr="006A495E">
              <w:rPr>
                <w:sz w:val="22"/>
                <w:szCs w:val="22"/>
                <w:lang w:val="sr-Cyrl-RS"/>
              </w:rPr>
              <w:t>птицама</w:t>
            </w:r>
            <w:r w:rsidR="00ED1571" w:rsidRPr="006A495E">
              <w:rPr>
                <w:sz w:val="22"/>
                <w:szCs w:val="22"/>
                <w:lang w:val="sr-Cyrl-RS"/>
              </w:rPr>
              <w:t>.</w:t>
            </w:r>
            <w:r w:rsidR="00BB13A4" w:rsidRPr="006A495E">
              <w:rPr>
                <w:sz w:val="22"/>
                <w:szCs w:val="22"/>
                <w:lang w:val="sr-Cyrl-RS"/>
              </w:rPr>
              <w:t xml:space="preserve"> </w:t>
            </w:r>
          </w:p>
        </w:tc>
        <w:tc>
          <w:tcPr>
            <w:tcW w:w="453" w:type="pct"/>
          </w:tcPr>
          <w:p w14:paraId="5283EA16" w14:textId="77777777" w:rsidR="0032213A" w:rsidRPr="006A495E" w:rsidRDefault="0032213A" w:rsidP="0032213A">
            <w:pPr>
              <w:spacing w:after="160" w:line="259" w:lineRule="auto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МЗЖС</w:t>
            </w:r>
          </w:p>
        </w:tc>
        <w:tc>
          <w:tcPr>
            <w:tcW w:w="490" w:type="pct"/>
          </w:tcPr>
          <w:p w14:paraId="29B830C0" w14:textId="77777777" w:rsidR="0032213A" w:rsidRPr="006A495E" w:rsidRDefault="0032213A" w:rsidP="0032213A">
            <w:pPr>
              <w:spacing w:after="160" w:line="259" w:lineRule="auto"/>
              <w:rPr>
                <w:sz w:val="22"/>
                <w:szCs w:val="22"/>
                <w:lang w:val="sr-Cyrl-RS"/>
              </w:rPr>
            </w:pPr>
          </w:p>
        </w:tc>
        <w:tc>
          <w:tcPr>
            <w:tcW w:w="459" w:type="pct"/>
          </w:tcPr>
          <w:p w14:paraId="1A32F8AA" w14:textId="77777777" w:rsidR="0032213A" w:rsidRPr="006A495E" w:rsidRDefault="0032213A" w:rsidP="0032213A">
            <w:pPr>
              <w:spacing w:after="160" w:line="259" w:lineRule="auto"/>
              <w:rPr>
                <w:sz w:val="22"/>
                <w:szCs w:val="22"/>
                <w:lang w:val="sr-Cyrl-RS"/>
              </w:rPr>
            </w:pPr>
          </w:p>
        </w:tc>
        <w:tc>
          <w:tcPr>
            <w:tcW w:w="622" w:type="pct"/>
          </w:tcPr>
          <w:p w14:paraId="307A4D1A" w14:textId="77777777" w:rsidR="0032213A" w:rsidRPr="006A495E" w:rsidRDefault="0032213A" w:rsidP="0032213A">
            <w:pPr>
              <w:spacing w:after="160" w:line="259" w:lineRule="auto"/>
              <w:rPr>
                <w:sz w:val="22"/>
                <w:szCs w:val="22"/>
                <w:lang w:val="sr-Cyrl-RS"/>
              </w:rPr>
            </w:pPr>
          </w:p>
        </w:tc>
        <w:tc>
          <w:tcPr>
            <w:tcW w:w="458" w:type="pct"/>
          </w:tcPr>
          <w:p w14:paraId="5EECB2E3" w14:textId="77777777" w:rsidR="0032213A" w:rsidRPr="006A495E" w:rsidRDefault="0032213A" w:rsidP="0032213A">
            <w:pPr>
              <w:spacing w:after="160" w:line="259" w:lineRule="auto"/>
              <w:rPr>
                <w:sz w:val="22"/>
                <w:szCs w:val="22"/>
                <w:lang w:val="sr-Cyrl-RS"/>
              </w:rPr>
            </w:pPr>
          </w:p>
        </w:tc>
        <w:tc>
          <w:tcPr>
            <w:tcW w:w="556" w:type="pct"/>
          </w:tcPr>
          <w:p w14:paraId="3997A381" w14:textId="77777777" w:rsidR="0032213A" w:rsidRPr="006A495E" w:rsidRDefault="0032213A" w:rsidP="0032213A">
            <w:pPr>
              <w:spacing w:after="160" w:line="259" w:lineRule="auto"/>
              <w:rPr>
                <w:sz w:val="22"/>
                <w:szCs w:val="22"/>
                <w:lang w:val="sr-Cyrl-RS"/>
              </w:rPr>
            </w:pPr>
          </w:p>
        </w:tc>
        <w:tc>
          <w:tcPr>
            <w:tcW w:w="524" w:type="pct"/>
          </w:tcPr>
          <w:p w14:paraId="09685B11" w14:textId="77777777" w:rsidR="0032213A" w:rsidRPr="006A495E" w:rsidRDefault="0032213A" w:rsidP="0032213A">
            <w:pPr>
              <w:spacing w:after="160" w:line="259" w:lineRule="auto"/>
              <w:rPr>
                <w:sz w:val="22"/>
                <w:szCs w:val="22"/>
                <w:lang w:val="sr-Cyrl-RS"/>
              </w:rPr>
            </w:pPr>
          </w:p>
        </w:tc>
        <w:tc>
          <w:tcPr>
            <w:tcW w:w="489" w:type="pct"/>
          </w:tcPr>
          <w:p w14:paraId="037A4E6E" w14:textId="77777777" w:rsidR="0032213A" w:rsidRPr="006A495E" w:rsidRDefault="0032213A" w:rsidP="0032213A">
            <w:pPr>
              <w:spacing w:after="160" w:line="259" w:lineRule="auto"/>
              <w:rPr>
                <w:sz w:val="22"/>
                <w:szCs w:val="22"/>
                <w:lang w:val="sr-Cyrl-RS"/>
              </w:rPr>
            </w:pPr>
          </w:p>
        </w:tc>
      </w:tr>
      <w:tr w:rsidR="0032213A" w:rsidRPr="006A495E" w14:paraId="1299728A" w14:textId="77777777" w:rsidTr="0048501E">
        <w:trPr>
          <w:trHeight w:val="140"/>
        </w:trPr>
        <w:tc>
          <w:tcPr>
            <w:tcW w:w="948" w:type="pct"/>
            <w:tcBorders>
              <w:left w:val="double" w:sz="4" w:space="0" w:color="auto"/>
            </w:tcBorders>
          </w:tcPr>
          <w:p w14:paraId="03B35B54" w14:textId="4861DD21" w:rsidR="0032213A" w:rsidRPr="006A495E" w:rsidRDefault="00562BF8" w:rsidP="00E95146">
            <w:pPr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1.</w:t>
            </w:r>
            <w:r w:rsidR="00E95146" w:rsidRPr="006A495E">
              <w:rPr>
                <w:sz w:val="22"/>
                <w:szCs w:val="22"/>
                <w:lang w:val="sr-Cyrl-RS"/>
              </w:rPr>
              <w:t>3</w:t>
            </w:r>
            <w:r w:rsidRPr="006A495E">
              <w:rPr>
                <w:sz w:val="22"/>
                <w:szCs w:val="22"/>
                <w:lang w:val="sr-Cyrl-RS"/>
              </w:rPr>
              <w:t xml:space="preserve">.2.2 </w:t>
            </w:r>
            <w:r w:rsidR="00BB13A4" w:rsidRPr="006A495E">
              <w:rPr>
                <w:sz w:val="22"/>
                <w:szCs w:val="22"/>
                <w:lang w:val="sr-Cyrl-RS"/>
              </w:rPr>
              <w:t>Усклађивање интерсекторских прописа за заштиту животне средине са  ЕУ прописима хоризонталног законодавства за заштиту животне средине и  ЕУ Директивама о стаништима и птицама и другим прописима ЕУ за заштиту природе</w:t>
            </w:r>
          </w:p>
        </w:tc>
        <w:tc>
          <w:tcPr>
            <w:tcW w:w="453" w:type="pct"/>
          </w:tcPr>
          <w:p w14:paraId="12C34C42" w14:textId="77777777" w:rsidR="0032213A" w:rsidRPr="006A495E" w:rsidRDefault="0032213A" w:rsidP="0032213A">
            <w:pPr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МЗЖС</w:t>
            </w:r>
          </w:p>
        </w:tc>
        <w:tc>
          <w:tcPr>
            <w:tcW w:w="490" w:type="pct"/>
          </w:tcPr>
          <w:p w14:paraId="69512FEE" w14:textId="44B2192B" w:rsidR="0032213A" w:rsidRPr="006A495E" w:rsidRDefault="00CE70D2" w:rsidP="0032213A">
            <w:pPr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МУП</w:t>
            </w:r>
            <w:r w:rsidR="001C11E0" w:rsidRPr="006A495E">
              <w:rPr>
                <w:sz w:val="22"/>
                <w:szCs w:val="22"/>
                <w:lang w:val="sr-Cyrl-RS"/>
              </w:rPr>
              <w:t>, МП</w:t>
            </w:r>
          </w:p>
        </w:tc>
        <w:tc>
          <w:tcPr>
            <w:tcW w:w="459" w:type="pct"/>
          </w:tcPr>
          <w:p w14:paraId="6AA8A0E3" w14:textId="77777777" w:rsidR="0032213A" w:rsidRPr="006A495E" w:rsidRDefault="0032213A" w:rsidP="0032213A">
            <w:pPr>
              <w:rPr>
                <w:sz w:val="22"/>
                <w:szCs w:val="22"/>
                <w:lang w:val="sr-Cyrl-RS"/>
              </w:rPr>
            </w:pPr>
          </w:p>
        </w:tc>
        <w:tc>
          <w:tcPr>
            <w:tcW w:w="622" w:type="pct"/>
          </w:tcPr>
          <w:p w14:paraId="62312617" w14:textId="77777777" w:rsidR="0032213A" w:rsidRPr="006A495E" w:rsidRDefault="0032213A" w:rsidP="0032213A">
            <w:pPr>
              <w:rPr>
                <w:sz w:val="22"/>
                <w:szCs w:val="22"/>
                <w:lang w:val="sr-Cyrl-RS"/>
              </w:rPr>
            </w:pPr>
          </w:p>
        </w:tc>
        <w:tc>
          <w:tcPr>
            <w:tcW w:w="458" w:type="pct"/>
          </w:tcPr>
          <w:p w14:paraId="128F2357" w14:textId="77777777" w:rsidR="0032213A" w:rsidRPr="006A495E" w:rsidRDefault="0032213A" w:rsidP="0032213A">
            <w:pPr>
              <w:rPr>
                <w:sz w:val="22"/>
                <w:szCs w:val="22"/>
                <w:lang w:val="sr-Cyrl-RS"/>
              </w:rPr>
            </w:pPr>
          </w:p>
        </w:tc>
        <w:tc>
          <w:tcPr>
            <w:tcW w:w="556" w:type="pct"/>
          </w:tcPr>
          <w:p w14:paraId="184B7210" w14:textId="77777777" w:rsidR="0032213A" w:rsidRPr="006A495E" w:rsidRDefault="0032213A" w:rsidP="0032213A">
            <w:pPr>
              <w:rPr>
                <w:sz w:val="22"/>
                <w:szCs w:val="22"/>
                <w:lang w:val="sr-Cyrl-RS"/>
              </w:rPr>
            </w:pPr>
          </w:p>
        </w:tc>
        <w:tc>
          <w:tcPr>
            <w:tcW w:w="524" w:type="pct"/>
          </w:tcPr>
          <w:p w14:paraId="21637ECB" w14:textId="77777777" w:rsidR="0032213A" w:rsidRPr="006A495E" w:rsidRDefault="0032213A" w:rsidP="0032213A">
            <w:pPr>
              <w:rPr>
                <w:sz w:val="22"/>
                <w:szCs w:val="22"/>
                <w:lang w:val="sr-Cyrl-RS"/>
              </w:rPr>
            </w:pPr>
          </w:p>
        </w:tc>
        <w:tc>
          <w:tcPr>
            <w:tcW w:w="489" w:type="pct"/>
          </w:tcPr>
          <w:p w14:paraId="01040752" w14:textId="77777777" w:rsidR="0032213A" w:rsidRPr="006A495E" w:rsidRDefault="0032213A" w:rsidP="0032213A">
            <w:pPr>
              <w:rPr>
                <w:sz w:val="22"/>
                <w:szCs w:val="22"/>
                <w:lang w:val="sr-Cyrl-RS"/>
              </w:rPr>
            </w:pPr>
          </w:p>
        </w:tc>
      </w:tr>
      <w:tr w:rsidR="00C868C8" w:rsidRPr="006A495E" w14:paraId="4BB87721" w14:textId="77777777" w:rsidTr="0048501E">
        <w:trPr>
          <w:trHeight w:val="140"/>
        </w:trPr>
        <w:tc>
          <w:tcPr>
            <w:tcW w:w="948" w:type="pct"/>
            <w:tcBorders>
              <w:left w:val="double" w:sz="4" w:space="0" w:color="auto"/>
            </w:tcBorders>
          </w:tcPr>
          <w:p w14:paraId="23CBCFE2" w14:textId="7BE3D8A5" w:rsidR="00C868C8" w:rsidRPr="006A495E" w:rsidRDefault="00562BF8" w:rsidP="00132040">
            <w:pPr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1.</w:t>
            </w:r>
            <w:r w:rsidR="00E95146" w:rsidRPr="006A495E">
              <w:rPr>
                <w:sz w:val="22"/>
                <w:szCs w:val="22"/>
                <w:lang w:val="sr-Cyrl-RS"/>
              </w:rPr>
              <w:t>3</w:t>
            </w:r>
            <w:r w:rsidRPr="006A495E">
              <w:rPr>
                <w:sz w:val="22"/>
                <w:szCs w:val="22"/>
                <w:lang w:val="sr-Cyrl-RS"/>
              </w:rPr>
              <w:t xml:space="preserve">.2.3 </w:t>
            </w:r>
            <w:r w:rsidR="00BB13A4" w:rsidRPr="006A495E">
              <w:rPr>
                <w:sz w:val="22"/>
                <w:szCs w:val="22"/>
                <w:lang w:val="sr-Cyrl-RS"/>
              </w:rPr>
              <w:t>Усклађивање прописа за заштиту природе са</w:t>
            </w:r>
            <w:r w:rsidR="000273F6" w:rsidRPr="006A495E">
              <w:rPr>
                <w:sz w:val="22"/>
                <w:szCs w:val="22"/>
                <w:lang w:val="sr-Cyrl-RS"/>
              </w:rPr>
              <w:t xml:space="preserve"> са међународним уговорима и</w:t>
            </w:r>
            <w:r w:rsidR="00BB13A4" w:rsidRPr="006A495E">
              <w:rPr>
                <w:sz w:val="22"/>
                <w:szCs w:val="22"/>
                <w:lang w:val="sr-Cyrl-RS"/>
              </w:rPr>
              <w:t xml:space="preserve"> пр</w:t>
            </w:r>
            <w:r w:rsidR="00F75C14">
              <w:rPr>
                <w:sz w:val="22"/>
                <w:szCs w:val="22"/>
                <w:lang w:val="sr-Cyrl-RS"/>
              </w:rPr>
              <w:t>а</w:t>
            </w:r>
            <w:r w:rsidR="00BB13A4" w:rsidRPr="006A495E">
              <w:rPr>
                <w:sz w:val="22"/>
                <w:szCs w:val="22"/>
                <w:lang w:val="sr-Cyrl-RS"/>
              </w:rPr>
              <w:t>тећим резолуцијама и препорукама Савета Европе</w:t>
            </w:r>
          </w:p>
        </w:tc>
        <w:tc>
          <w:tcPr>
            <w:tcW w:w="453" w:type="pct"/>
          </w:tcPr>
          <w:p w14:paraId="5CF2D579" w14:textId="77777777" w:rsidR="00C868C8" w:rsidRPr="006A495E" w:rsidRDefault="003B3A58" w:rsidP="00DE2D3D">
            <w:pPr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МЗЖС</w:t>
            </w:r>
          </w:p>
        </w:tc>
        <w:tc>
          <w:tcPr>
            <w:tcW w:w="490" w:type="pct"/>
          </w:tcPr>
          <w:p w14:paraId="6AF46646" w14:textId="77777777" w:rsidR="00C868C8" w:rsidRPr="006A495E" w:rsidRDefault="00C868C8" w:rsidP="00DE2D3D">
            <w:pPr>
              <w:rPr>
                <w:sz w:val="22"/>
                <w:szCs w:val="22"/>
                <w:lang w:val="sr-Cyrl-RS"/>
              </w:rPr>
            </w:pPr>
          </w:p>
        </w:tc>
        <w:tc>
          <w:tcPr>
            <w:tcW w:w="459" w:type="pct"/>
          </w:tcPr>
          <w:p w14:paraId="3D046F62" w14:textId="77777777" w:rsidR="00C868C8" w:rsidRPr="006A495E" w:rsidRDefault="00C868C8" w:rsidP="00DE2D3D">
            <w:pPr>
              <w:rPr>
                <w:sz w:val="22"/>
                <w:szCs w:val="22"/>
                <w:lang w:val="sr-Cyrl-RS"/>
              </w:rPr>
            </w:pPr>
          </w:p>
        </w:tc>
        <w:tc>
          <w:tcPr>
            <w:tcW w:w="622" w:type="pct"/>
          </w:tcPr>
          <w:p w14:paraId="6E31E86D" w14:textId="77777777" w:rsidR="00C868C8" w:rsidRPr="006A495E" w:rsidRDefault="00C868C8" w:rsidP="00DE2D3D">
            <w:pPr>
              <w:rPr>
                <w:sz w:val="22"/>
                <w:szCs w:val="22"/>
                <w:lang w:val="sr-Cyrl-RS"/>
              </w:rPr>
            </w:pPr>
          </w:p>
        </w:tc>
        <w:tc>
          <w:tcPr>
            <w:tcW w:w="458" w:type="pct"/>
          </w:tcPr>
          <w:p w14:paraId="0BAE9809" w14:textId="77777777" w:rsidR="00C868C8" w:rsidRPr="006A495E" w:rsidRDefault="00C868C8" w:rsidP="00DE2D3D">
            <w:pPr>
              <w:rPr>
                <w:sz w:val="22"/>
                <w:szCs w:val="22"/>
                <w:lang w:val="sr-Cyrl-RS"/>
              </w:rPr>
            </w:pPr>
          </w:p>
        </w:tc>
        <w:tc>
          <w:tcPr>
            <w:tcW w:w="556" w:type="pct"/>
          </w:tcPr>
          <w:p w14:paraId="440B3D41" w14:textId="77777777" w:rsidR="00C868C8" w:rsidRPr="006A495E" w:rsidRDefault="00C868C8" w:rsidP="00DE2D3D">
            <w:pPr>
              <w:rPr>
                <w:sz w:val="22"/>
                <w:szCs w:val="22"/>
                <w:lang w:val="sr-Cyrl-RS"/>
              </w:rPr>
            </w:pPr>
          </w:p>
        </w:tc>
        <w:tc>
          <w:tcPr>
            <w:tcW w:w="524" w:type="pct"/>
          </w:tcPr>
          <w:p w14:paraId="7E39B1FD" w14:textId="77777777" w:rsidR="00C868C8" w:rsidRPr="006A495E" w:rsidRDefault="00C868C8" w:rsidP="00DE2D3D">
            <w:pPr>
              <w:rPr>
                <w:sz w:val="22"/>
                <w:szCs w:val="22"/>
                <w:lang w:val="sr-Cyrl-RS"/>
              </w:rPr>
            </w:pPr>
          </w:p>
        </w:tc>
        <w:tc>
          <w:tcPr>
            <w:tcW w:w="489" w:type="pct"/>
          </w:tcPr>
          <w:p w14:paraId="066E2CC7" w14:textId="77777777" w:rsidR="00C868C8" w:rsidRPr="006A495E" w:rsidRDefault="00C868C8" w:rsidP="00DE2D3D">
            <w:pPr>
              <w:rPr>
                <w:sz w:val="22"/>
                <w:szCs w:val="22"/>
                <w:lang w:val="sr-Cyrl-RS"/>
              </w:rPr>
            </w:pPr>
          </w:p>
        </w:tc>
      </w:tr>
      <w:tr w:rsidR="00C868C8" w:rsidRPr="006A495E" w14:paraId="7F25BD83" w14:textId="77777777" w:rsidTr="0048501E">
        <w:trPr>
          <w:trHeight w:val="140"/>
        </w:trPr>
        <w:tc>
          <w:tcPr>
            <w:tcW w:w="948" w:type="pct"/>
            <w:tcBorders>
              <w:left w:val="double" w:sz="4" w:space="0" w:color="auto"/>
            </w:tcBorders>
          </w:tcPr>
          <w:p w14:paraId="7EBF0699" w14:textId="581F76BD" w:rsidR="00C868C8" w:rsidRPr="006A495E" w:rsidRDefault="00562BF8" w:rsidP="00DE2D3D">
            <w:pPr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1.</w:t>
            </w:r>
            <w:r w:rsidR="00E95146" w:rsidRPr="006A495E">
              <w:rPr>
                <w:sz w:val="22"/>
                <w:szCs w:val="22"/>
                <w:lang w:val="sr-Cyrl-RS"/>
              </w:rPr>
              <w:t>3</w:t>
            </w:r>
            <w:r w:rsidRPr="006A495E">
              <w:rPr>
                <w:sz w:val="22"/>
                <w:szCs w:val="22"/>
                <w:lang w:val="sr-Cyrl-RS"/>
              </w:rPr>
              <w:t xml:space="preserve">.2.4 </w:t>
            </w:r>
            <w:r w:rsidR="006534BD" w:rsidRPr="006A495E">
              <w:rPr>
                <w:sz w:val="22"/>
                <w:szCs w:val="22"/>
                <w:lang w:val="sr-Cyrl-RS"/>
              </w:rPr>
              <w:t xml:space="preserve">Учешће у раду Регионалне радне групе за биодиверзитет за Југоисточну Европу </w:t>
            </w:r>
            <w:r w:rsidR="00FF5A9C" w:rsidRPr="006A495E">
              <w:rPr>
                <w:sz w:val="22"/>
                <w:szCs w:val="22"/>
                <w:lang w:val="sr-Cyrl-RS"/>
              </w:rPr>
              <w:t>у ко</w:t>
            </w:r>
            <w:r w:rsidR="00E37247">
              <w:rPr>
                <w:sz w:val="22"/>
                <w:szCs w:val="22"/>
                <w:lang w:val="sr-Cyrl-RS"/>
              </w:rPr>
              <w:t>о</w:t>
            </w:r>
            <w:r w:rsidR="00FF5A9C" w:rsidRPr="006A495E">
              <w:rPr>
                <w:sz w:val="22"/>
                <w:szCs w:val="22"/>
                <w:lang w:val="sr-Cyrl-RS"/>
              </w:rPr>
              <w:t xml:space="preserve">рдинацији Регионалне канцеларије </w:t>
            </w:r>
            <w:r w:rsidR="0061735D" w:rsidRPr="006A495E">
              <w:rPr>
                <w:sz w:val="22"/>
                <w:szCs w:val="22"/>
                <w:lang w:val="sr-Cyrl-RS"/>
              </w:rPr>
              <w:t>IUCN ECARO</w:t>
            </w:r>
          </w:p>
          <w:p w14:paraId="016D2514" w14:textId="77777777" w:rsidR="00C868C8" w:rsidRPr="006A495E" w:rsidRDefault="00C868C8" w:rsidP="00DE2D3D">
            <w:pPr>
              <w:rPr>
                <w:sz w:val="22"/>
                <w:szCs w:val="22"/>
                <w:lang w:val="sr-Cyrl-RS"/>
              </w:rPr>
            </w:pPr>
          </w:p>
        </w:tc>
        <w:tc>
          <w:tcPr>
            <w:tcW w:w="453" w:type="pct"/>
          </w:tcPr>
          <w:p w14:paraId="53342FBB" w14:textId="77777777" w:rsidR="00C868C8" w:rsidRPr="006A495E" w:rsidRDefault="003B3A58" w:rsidP="00DE2D3D">
            <w:pPr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МЗЖС</w:t>
            </w:r>
          </w:p>
        </w:tc>
        <w:tc>
          <w:tcPr>
            <w:tcW w:w="490" w:type="pct"/>
          </w:tcPr>
          <w:p w14:paraId="1417ED02" w14:textId="77777777" w:rsidR="00C868C8" w:rsidRPr="006A495E" w:rsidRDefault="00C868C8" w:rsidP="00DE2D3D">
            <w:pPr>
              <w:rPr>
                <w:sz w:val="22"/>
                <w:szCs w:val="22"/>
                <w:lang w:val="sr-Cyrl-RS"/>
              </w:rPr>
            </w:pPr>
          </w:p>
        </w:tc>
        <w:tc>
          <w:tcPr>
            <w:tcW w:w="459" w:type="pct"/>
          </w:tcPr>
          <w:p w14:paraId="74EC1D05" w14:textId="77777777" w:rsidR="00C868C8" w:rsidRPr="006A495E" w:rsidRDefault="00C868C8" w:rsidP="00DE2D3D">
            <w:pPr>
              <w:rPr>
                <w:sz w:val="22"/>
                <w:szCs w:val="22"/>
                <w:lang w:val="sr-Cyrl-RS"/>
              </w:rPr>
            </w:pPr>
          </w:p>
        </w:tc>
        <w:tc>
          <w:tcPr>
            <w:tcW w:w="622" w:type="pct"/>
          </w:tcPr>
          <w:p w14:paraId="21224AF8" w14:textId="77777777" w:rsidR="00C868C8" w:rsidRPr="006A495E" w:rsidRDefault="00C868C8" w:rsidP="00DE2D3D">
            <w:pPr>
              <w:rPr>
                <w:sz w:val="22"/>
                <w:szCs w:val="22"/>
                <w:lang w:val="sr-Cyrl-RS"/>
              </w:rPr>
            </w:pPr>
          </w:p>
        </w:tc>
        <w:tc>
          <w:tcPr>
            <w:tcW w:w="458" w:type="pct"/>
          </w:tcPr>
          <w:p w14:paraId="3BA2D334" w14:textId="77777777" w:rsidR="00C868C8" w:rsidRPr="006A495E" w:rsidRDefault="00C868C8" w:rsidP="00DE2D3D">
            <w:pPr>
              <w:rPr>
                <w:sz w:val="22"/>
                <w:szCs w:val="22"/>
                <w:lang w:val="sr-Cyrl-RS"/>
              </w:rPr>
            </w:pPr>
          </w:p>
        </w:tc>
        <w:tc>
          <w:tcPr>
            <w:tcW w:w="556" w:type="pct"/>
          </w:tcPr>
          <w:p w14:paraId="708D33D3" w14:textId="77777777" w:rsidR="00C868C8" w:rsidRPr="006A495E" w:rsidRDefault="00C868C8" w:rsidP="00DE2D3D">
            <w:pPr>
              <w:rPr>
                <w:sz w:val="22"/>
                <w:szCs w:val="22"/>
                <w:lang w:val="sr-Cyrl-RS"/>
              </w:rPr>
            </w:pPr>
          </w:p>
        </w:tc>
        <w:tc>
          <w:tcPr>
            <w:tcW w:w="524" w:type="pct"/>
          </w:tcPr>
          <w:p w14:paraId="740A1FDC" w14:textId="77777777" w:rsidR="00C868C8" w:rsidRPr="006A495E" w:rsidRDefault="00C868C8" w:rsidP="00DE2D3D">
            <w:pPr>
              <w:rPr>
                <w:sz w:val="22"/>
                <w:szCs w:val="22"/>
                <w:lang w:val="sr-Cyrl-RS"/>
              </w:rPr>
            </w:pPr>
          </w:p>
        </w:tc>
        <w:tc>
          <w:tcPr>
            <w:tcW w:w="489" w:type="pct"/>
          </w:tcPr>
          <w:p w14:paraId="43751EA7" w14:textId="77777777" w:rsidR="00C868C8" w:rsidRPr="006A495E" w:rsidRDefault="00C868C8" w:rsidP="00DE2D3D">
            <w:pPr>
              <w:rPr>
                <w:sz w:val="22"/>
                <w:szCs w:val="22"/>
                <w:lang w:val="sr-Cyrl-RS"/>
              </w:rPr>
            </w:pPr>
          </w:p>
        </w:tc>
      </w:tr>
      <w:tr w:rsidR="007A605F" w:rsidRPr="006A495E" w14:paraId="4D096B4B" w14:textId="77777777" w:rsidTr="0048501E">
        <w:trPr>
          <w:trHeight w:val="140"/>
        </w:trPr>
        <w:tc>
          <w:tcPr>
            <w:tcW w:w="948" w:type="pct"/>
            <w:tcBorders>
              <w:left w:val="double" w:sz="4" w:space="0" w:color="auto"/>
            </w:tcBorders>
          </w:tcPr>
          <w:p w14:paraId="65E44A6A" w14:textId="1699B9DA" w:rsidR="007A605F" w:rsidRPr="006A495E" w:rsidRDefault="00562BF8" w:rsidP="00E95146">
            <w:pPr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1.</w:t>
            </w:r>
            <w:r w:rsidR="00E95146" w:rsidRPr="006A495E">
              <w:rPr>
                <w:sz w:val="22"/>
                <w:szCs w:val="22"/>
                <w:lang w:val="sr-Cyrl-RS"/>
              </w:rPr>
              <w:t>3</w:t>
            </w:r>
            <w:r w:rsidRPr="006A495E">
              <w:rPr>
                <w:sz w:val="22"/>
                <w:szCs w:val="22"/>
                <w:lang w:val="sr-Cyrl-RS"/>
              </w:rPr>
              <w:t xml:space="preserve">.2.5 </w:t>
            </w:r>
            <w:r w:rsidR="005A0BD6" w:rsidRPr="006A495E">
              <w:rPr>
                <w:sz w:val="22"/>
                <w:szCs w:val="22"/>
                <w:lang w:val="sr-Cyrl-RS"/>
              </w:rPr>
              <w:t>Праћење р</w:t>
            </w:r>
            <w:r w:rsidR="007A605F" w:rsidRPr="006A495E">
              <w:rPr>
                <w:sz w:val="22"/>
                <w:szCs w:val="22"/>
                <w:lang w:val="sr-Cyrl-RS"/>
              </w:rPr>
              <w:t>еализациј</w:t>
            </w:r>
            <w:r w:rsidR="005A0BD6" w:rsidRPr="006A495E">
              <w:rPr>
                <w:sz w:val="22"/>
                <w:szCs w:val="22"/>
                <w:lang w:val="sr-Cyrl-RS"/>
              </w:rPr>
              <w:t>е</w:t>
            </w:r>
            <w:r w:rsidR="007A605F" w:rsidRPr="006A495E">
              <w:rPr>
                <w:sz w:val="22"/>
                <w:szCs w:val="22"/>
                <w:lang w:val="sr-Cyrl-RS"/>
              </w:rPr>
              <w:t xml:space="preserve"> пројеката на регионалном и билатералном нивоу</w:t>
            </w:r>
            <w:r w:rsidR="005A0BD6" w:rsidRPr="006A495E">
              <w:rPr>
                <w:sz w:val="22"/>
                <w:szCs w:val="22"/>
                <w:lang w:val="sr-Cyrl-RS"/>
              </w:rPr>
              <w:t xml:space="preserve"> </w:t>
            </w:r>
          </w:p>
        </w:tc>
        <w:tc>
          <w:tcPr>
            <w:tcW w:w="453" w:type="pct"/>
          </w:tcPr>
          <w:p w14:paraId="0207C038" w14:textId="77777777" w:rsidR="007A605F" w:rsidRPr="006A495E" w:rsidRDefault="00B7136B" w:rsidP="00DE2D3D">
            <w:pPr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МЗЖС</w:t>
            </w:r>
          </w:p>
        </w:tc>
        <w:tc>
          <w:tcPr>
            <w:tcW w:w="490" w:type="pct"/>
          </w:tcPr>
          <w:p w14:paraId="7E65D38C" w14:textId="77777777" w:rsidR="007A605F" w:rsidRPr="006A495E" w:rsidRDefault="007A605F" w:rsidP="00DE2D3D">
            <w:pPr>
              <w:rPr>
                <w:sz w:val="22"/>
                <w:szCs w:val="22"/>
                <w:lang w:val="sr-Cyrl-RS"/>
              </w:rPr>
            </w:pPr>
          </w:p>
        </w:tc>
        <w:tc>
          <w:tcPr>
            <w:tcW w:w="459" w:type="pct"/>
          </w:tcPr>
          <w:p w14:paraId="23718C56" w14:textId="77777777" w:rsidR="007A605F" w:rsidRPr="006A495E" w:rsidRDefault="007A605F" w:rsidP="00DE2D3D">
            <w:pPr>
              <w:rPr>
                <w:sz w:val="22"/>
                <w:szCs w:val="22"/>
                <w:lang w:val="sr-Cyrl-RS"/>
              </w:rPr>
            </w:pPr>
          </w:p>
        </w:tc>
        <w:tc>
          <w:tcPr>
            <w:tcW w:w="622" w:type="pct"/>
          </w:tcPr>
          <w:p w14:paraId="56218DFE" w14:textId="77777777" w:rsidR="007A605F" w:rsidRPr="006A495E" w:rsidRDefault="007A605F" w:rsidP="00DE2D3D">
            <w:pPr>
              <w:rPr>
                <w:sz w:val="22"/>
                <w:szCs w:val="22"/>
                <w:lang w:val="sr-Cyrl-RS"/>
              </w:rPr>
            </w:pPr>
          </w:p>
        </w:tc>
        <w:tc>
          <w:tcPr>
            <w:tcW w:w="458" w:type="pct"/>
          </w:tcPr>
          <w:p w14:paraId="60511F70" w14:textId="77777777" w:rsidR="007A605F" w:rsidRPr="006A495E" w:rsidRDefault="007A605F" w:rsidP="00DE2D3D">
            <w:pPr>
              <w:rPr>
                <w:sz w:val="22"/>
                <w:szCs w:val="22"/>
                <w:lang w:val="sr-Cyrl-RS"/>
              </w:rPr>
            </w:pPr>
          </w:p>
        </w:tc>
        <w:tc>
          <w:tcPr>
            <w:tcW w:w="556" w:type="pct"/>
          </w:tcPr>
          <w:p w14:paraId="2330078C" w14:textId="77777777" w:rsidR="007A605F" w:rsidRPr="006A495E" w:rsidRDefault="007A605F" w:rsidP="00DE2D3D">
            <w:pPr>
              <w:rPr>
                <w:sz w:val="22"/>
                <w:szCs w:val="22"/>
                <w:lang w:val="sr-Cyrl-RS"/>
              </w:rPr>
            </w:pPr>
          </w:p>
        </w:tc>
        <w:tc>
          <w:tcPr>
            <w:tcW w:w="524" w:type="pct"/>
          </w:tcPr>
          <w:p w14:paraId="049E4301" w14:textId="77777777" w:rsidR="007A605F" w:rsidRPr="006A495E" w:rsidRDefault="007A605F" w:rsidP="00DE2D3D">
            <w:pPr>
              <w:rPr>
                <w:sz w:val="22"/>
                <w:szCs w:val="22"/>
                <w:lang w:val="sr-Cyrl-RS"/>
              </w:rPr>
            </w:pPr>
          </w:p>
        </w:tc>
        <w:tc>
          <w:tcPr>
            <w:tcW w:w="489" w:type="pct"/>
          </w:tcPr>
          <w:p w14:paraId="467D393B" w14:textId="77777777" w:rsidR="007A605F" w:rsidRPr="006A495E" w:rsidRDefault="007A605F" w:rsidP="00DE2D3D">
            <w:pPr>
              <w:rPr>
                <w:sz w:val="22"/>
                <w:szCs w:val="22"/>
                <w:lang w:val="sr-Cyrl-RS"/>
              </w:rPr>
            </w:pPr>
          </w:p>
        </w:tc>
      </w:tr>
      <w:tr w:rsidR="005A0BD6" w:rsidRPr="006A495E" w14:paraId="55D964D9" w14:textId="77777777" w:rsidTr="0048501E">
        <w:trPr>
          <w:trHeight w:val="140"/>
        </w:trPr>
        <w:tc>
          <w:tcPr>
            <w:tcW w:w="948" w:type="pct"/>
            <w:tcBorders>
              <w:left w:val="double" w:sz="4" w:space="0" w:color="auto"/>
            </w:tcBorders>
          </w:tcPr>
          <w:p w14:paraId="7D65F46F" w14:textId="47D61E6F" w:rsidR="005A0BD6" w:rsidRPr="006A495E" w:rsidRDefault="00562BF8" w:rsidP="005A0BD6">
            <w:pPr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1.</w:t>
            </w:r>
            <w:r w:rsidR="00E95146" w:rsidRPr="006A495E">
              <w:rPr>
                <w:sz w:val="22"/>
                <w:szCs w:val="22"/>
                <w:lang w:val="sr-Cyrl-RS"/>
              </w:rPr>
              <w:t>3</w:t>
            </w:r>
            <w:r w:rsidRPr="006A495E">
              <w:rPr>
                <w:sz w:val="22"/>
                <w:szCs w:val="22"/>
                <w:lang w:val="sr-Cyrl-RS"/>
              </w:rPr>
              <w:t xml:space="preserve">.2.6 </w:t>
            </w:r>
            <w:r w:rsidR="005A0BD6" w:rsidRPr="006A495E">
              <w:rPr>
                <w:sz w:val="22"/>
                <w:szCs w:val="22"/>
                <w:lang w:val="sr-Cyrl-RS"/>
              </w:rPr>
              <w:t>Учешће заинтересованих страна и локалних заједница у реализацији  пројеката за спровођење међунар</w:t>
            </w:r>
            <w:r w:rsidR="00FF5E8C">
              <w:rPr>
                <w:sz w:val="22"/>
                <w:szCs w:val="22"/>
                <w:lang w:val="sr-Cyrl-RS"/>
              </w:rPr>
              <w:t>од</w:t>
            </w:r>
            <w:r w:rsidR="005A0BD6" w:rsidRPr="006A495E">
              <w:rPr>
                <w:sz w:val="22"/>
                <w:szCs w:val="22"/>
                <w:lang w:val="sr-Cyrl-RS"/>
              </w:rPr>
              <w:t>них обавеза у заштити природе и биодиверзитета</w:t>
            </w:r>
          </w:p>
        </w:tc>
        <w:tc>
          <w:tcPr>
            <w:tcW w:w="453" w:type="pct"/>
          </w:tcPr>
          <w:p w14:paraId="4B5F3E82" w14:textId="77777777" w:rsidR="005A0BD6" w:rsidRPr="006A495E" w:rsidRDefault="00B7136B" w:rsidP="00DE2D3D">
            <w:pPr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МЗЖС</w:t>
            </w:r>
          </w:p>
        </w:tc>
        <w:tc>
          <w:tcPr>
            <w:tcW w:w="490" w:type="pct"/>
          </w:tcPr>
          <w:p w14:paraId="1FEDE88E" w14:textId="77777777" w:rsidR="005A0BD6" w:rsidRPr="006A495E" w:rsidRDefault="005A0BD6" w:rsidP="00DE2D3D">
            <w:pPr>
              <w:rPr>
                <w:sz w:val="22"/>
                <w:szCs w:val="22"/>
                <w:lang w:val="sr-Cyrl-RS"/>
              </w:rPr>
            </w:pPr>
          </w:p>
        </w:tc>
        <w:tc>
          <w:tcPr>
            <w:tcW w:w="459" w:type="pct"/>
          </w:tcPr>
          <w:p w14:paraId="04FF5593" w14:textId="77777777" w:rsidR="005A0BD6" w:rsidRPr="006A495E" w:rsidRDefault="005A0BD6" w:rsidP="00DE2D3D">
            <w:pPr>
              <w:rPr>
                <w:sz w:val="22"/>
                <w:szCs w:val="22"/>
                <w:lang w:val="sr-Cyrl-RS"/>
              </w:rPr>
            </w:pPr>
          </w:p>
        </w:tc>
        <w:tc>
          <w:tcPr>
            <w:tcW w:w="622" w:type="pct"/>
          </w:tcPr>
          <w:p w14:paraId="52828E8A" w14:textId="77777777" w:rsidR="005A0BD6" w:rsidRPr="006A495E" w:rsidRDefault="005A0BD6" w:rsidP="00DE2D3D">
            <w:pPr>
              <w:rPr>
                <w:sz w:val="22"/>
                <w:szCs w:val="22"/>
                <w:lang w:val="sr-Cyrl-RS"/>
              </w:rPr>
            </w:pPr>
          </w:p>
        </w:tc>
        <w:tc>
          <w:tcPr>
            <w:tcW w:w="458" w:type="pct"/>
          </w:tcPr>
          <w:p w14:paraId="75A32F6D" w14:textId="77777777" w:rsidR="005A0BD6" w:rsidRPr="006A495E" w:rsidRDefault="005A0BD6" w:rsidP="00DE2D3D">
            <w:pPr>
              <w:rPr>
                <w:sz w:val="22"/>
                <w:szCs w:val="22"/>
                <w:lang w:val="sr-Cyrl-RS"/>
              </w:rPr>
            </w:pPr>
          </w:p>
        </w:tc>
        <w:tc>
          <w:tcPr>
            <w:tcW w:w="556" w:type="pct"/>
          </w:tcPr>
          <w:p w14:paraId="105F6D00" w14:textId="77777777" w:rsidR="005A0BD6" w:rsidRPr="006A495E" w:rsidRDefault="005A0BD6" w:rsidP="00DE2D3D">
            <w:pPr>
              <w:rPr>
                <w:sz w:val="22"/>
                <w:szCs w:val="22"/>
                <w:lang w:val="sr-Cyrl-RS"/>
              </w:rPr>
            </w:pPr>
          </w:p>
        </w:tc>
        <w:tc>
          <w:tcPr>
            <w:tcW w:w="524" w:type="pct"/>
          </w:tcPr>
          <w:p w14:paraId="37E54AFA" w14:textId="77777777" w:rsidR="005A0BD6" w:rsidRPr="006A495E" w:rsidRDefault="005A0BD6" w:rsidP="00DE2D3D">
            <w:pPr>
              <w:rPr>
                <w:sz w:val="22"/>
                <w:szCs w:val="22"/>
                <w:lang w:val="sr-Cyrl-RS"/>
              </w:rPr>
            </w:pPr>
          </w:p>
        </w:tc>
        <w:tc>
          <w:tcPr>
            <w:tcW w:w="489" w:type="pct"/>
          </w:tcPr>
          <w:p w14:paraId="727A3893" w14:textId="77777777" w:rsidR="005A0BD6" w:rsidRPr="006A495E" w:rsidRDefault="005A0BD6" w:rsidP="00DE2D3D">
            <w:pPr>
              <w:rPr>
                <w:sz w:val="22"/>
                <w:szCs w:val="22"/>
                <w:lang w:val="sr-Cyrl-RS"/>
              </w:rPr>
            </w:pPr>
          </w:p>
        </w:tc>
      </w:tr>
    </w:tbl>
    <w:p w14:paraId="0FFEC601" w14:textId="77777777" w:rsidR="001464BB" w:rsidRPr="006A495E" w:rsidRDefault="001464BB" w:rsidP="001464BB">
      <w:pPr>
        <w:rPr>
          <w:lang w:val="sr-Cyrl-RS"/>
        </w:rPr>
      </w:pPr>
    </w:p>
    <w:tbl>
      <w:tblPr>
        <w:tblStyle w:val="TableGrid"/>
        <w:tblW w:w="14195" w:type="dxa"/>
        <w:tblInd w:w="10" w:type="dxa"/>
        <w:tblLayout w:type="fixed"/>
        <w:tblLook w:val="04A0" w:firstRow="1" w:lastRow="0" w:firstColumn="1" w:lastColumn="0" w:noHBand="0" w:noVBand="1"/>
      </w:tblPr>
      <w:tblGrid>
        <w:gridCol w:w="3149"/>
        <w:gridCol w:w="1443"/>
        <w:gridCol w:w="1347"/>
        <w:gridCol w:w="963"/>
        <w:gridCol w:w="768"/>
        <w:gridCol w:w="1670"/>
        <w:gridCol w:w="1504"/>
        <w:gridCol w:w="1539"/>
        <w:gridCol w:w="1812"/>
      </w:tblGrid>
      <w:tr w:rsidR="000C7BA1" w:rsidRPr="006A495E" w14:paraId="4869ED46" w14:textId="77777777" w:rsidTr="0048501E">
        <w:trPr>
          <w:trHeight w:val="169"/>
        </w:trPr>
        <w:tc>
          <w:tcPr>
            <w:tcW w:w="14195" w:type="dxa"/>
            <w:gridSpan w:val="9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  <w:shd w:val="clear" w:color="auto" w:fill="F7CAAC" w:themeFill="accent2" w:themeFillTint="66"/>
          </w:tcPr>
          <w:p w14:paraId="3BFEE0CA" w14:textId="5772EACC" w:rsidR="000C7BA1" w:rsidRPr="006A495E" w:rsidRDefault="000C7BA1" w:rsidP="00E95146">
            <w:pPr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Мера 1.</w:t>
            </w:r>
            <w:r w:rsidR="00A6371F" w:rsidRPr="006A495E">
              <w:rPr>
                <w:sz w:val="22"/>
                <w:szCs w:val="22"/>
                <w:lang w:val="sr-Cyrl-RS"/>
              </w:rPr>
              <w:t>3</w:t>
            </w:r>
            <w:r w:rsidRPr="006A495E">
              <w:rPr>
                <w:sz w:val="22"/>
                <w:szCs w:val="22"/>
                <w:lang w:val="sr-Cyrl-RS"/>
              </w:rPr>
              <w:t>.3: Интеграција заштите природе и очувања  биодиверзитет</w:t>
            </w:r>
            <w:r w:rsidR="005944DD" w:rsidRPr="006A495E">
              <w:rPr>
                <w:sz w:val="22"/>
                <w:szCs w:val="22"/>
                <w:lang w:val="sr-Cyrl-RS"/>
              </w:rPr>
              <w:t>а</w:t>
            </w:r>
            <w:r w:rsidRPr="006A495E">
              <w:rPr>
                <w:sz w:val="22"/>
                <w:szCs w:val="22"/>
                <w:lang w:val="sr-Cyrl-RS"/>
              </w:rPr>
              <w:t xml:space="preserve"> у друге секторе</w:t>
            </w:r>
          </w:p>
          <w:p w14:paraId="3C0289B6" w14:textId="77777777" w:rsidR="000C7BA1" w:rsidRPr="006A495E" w:rsidRDefault="000C7BA1" w:rsidP="00E95146">
            <w:pPr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 xml:space="preserve"> </w:t>
            </w:r>
          </w:p>
        </w:tc>
      </w:tr>
      <w:tr w:rsidR="000C7BA1" w:rsidRPr="006A495E" w14:paraId="4B551C1A" w14:textId="77777777" w:rsidTr="0048501E">
        <w:trPr>
          <w:trHeight w:val="300"/>
        </w:trPr>
        <w:tc>
          <w:tcPr>
            <w:tcW w:w="14195" w:type="dxa"/>
            <w:gridSpan w:val="9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7CAAC" w:themeFill="accent2" w:themeFillTint="66"/>
            <w:vAlign w:val="center"/>
          </w:tcPr>
          <w:p w14:paraId="22C06E53" w14:textId="77777777" w:rsidR="000C7BA1" w:rsidRPr="006A495E" w:rsidRDefault="000C7BA1" w:rsidP="00E95146">
            <w:pPr>
              <w:spacing w:after="160" w:line="259" w:lineRule="auto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Институција одговорна за праћење и контролу реализације: МЗЖС</w:t>
            </w:r>
          </w:p>
        </w:tc>
      </w:tr>
      <w:tr w:rsidR="000C7BA1" w:rsidRPr="006A495E" w14:paraId="6365DA6F" w14:textId="77777777" w:rsidTr="0048501E">
        <w:trPr>
          <w:trHeight w:val="300"/>
        </w:trPr>
        <w:tc>
          <w:tcPr>
            <w:tcW w:w="6902" w:type="dxa"/>
            <w:gridSpan w:val="4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7CAAC" w:themeFill="accent2" w:themeFillTint="66"/>
          </w:tcPr>
          <w:p w14:paraId="1B23E2E5" w14:textId="65939D0C" w:rsidR="000C7BA1" w:rsidRPr="006A495E" w:rsidRDefault="000C7BA1" w:rsidP="00CB2E61">
            <w:pPr>
              <w:spacing w:after="160" w:line="259" w:lineRule="auto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 xml:space="preserve">Период спровођења: </w:t>
            </w:r>
            <w:r w:rsidR="00CB2E61" w:rsidRPr="006A495E">
              <w:rPr>
                <w:sz w:val="22"/>
                <w:szCs w:val="22"/>
                <w:lang w:val="sr-Cyrl-RS"/>
              </w:rPr>
              <w:t>2021</w:t>
            </w:r>
            <w:r w:rsidRPr="006A495E">
              <w:rPr>
                <w:sz w:val="22"/>
                <w:szCs w:val="22"/>
                <w:lang w:val="sr-Cyrl-RS"/>
              </w:rPr>
              <w:t>-</w:t>
            </w:r>
            <w:r w:rsidR="00CB2E61" w:rsidRPr="006A495E">
              <w:rPr>
                <w:sz w:val="22"/>
                <w:szCs w:val="22"/>
                <w:lang w:val="sr-Cyrl-RS"/>
              </w:rPr>
              <w:t>2023</w:t>
            </w:r>
          </w:p>
        </w:tc>
        <w:tc>
          <w:tcPr>
            <w:tcW w:w="7293" w:type="dxa"/>
            <w:gridSpan w:val="5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7CAAC" w:themeFill="accent2" w:themeFillTint="66"/>
          </w:tcPr>
          <w:p w14:paraId="4AC42FAD" w14:textId="77777777" w:rsidR="000C7BA1" w:rsidRPr="006A495E" w:rsidRDefault="000C7BA1" w:rsidP="00E95146">
            <w:pPr>
              <w:spacing w:after="160" w:line="259" w:lineRule="auto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Тип мере: Р</w:t>
            </w:r>
          </w:p>
        </w:tc>
      </w:tr>
      <w:tr w:rsidR="000C7BA1" w:rsidRPr="006A495E" w14:paraId="678D1E15" w14:textId="77777777" w:rsidTr="0048501E">
        <w:trPr>
          <w:trHeight w:val="955"/>
        </w:trPr>
        <w:tc>
          <w:tcPr>
            <w:tcW w:w="3149" w:type="dxa"/>
            <w:tcBorders>
              <w:top w:val="double" w:sz="4" w:space="0" w:color="auto"/>
            </w:tcBorders>
            <w:shd w:val="clear" w:color="auto" w:fill="D9D9D9" w:themeFill="background1" w:themeFillShade="D9"/>
          </w:tcPr>
          <w:p w14:paraId="5579C551" w14:textId="77777777" w:rsidR="000C7BA1" w:rsidRPr="006A495E" w:rsidRDefault="000C7BA1" w:rsidP="00E95146">
            <w:pPr>
              <w:spacing w:after="160" w:line="259" w:lineRule="auto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Показатељ(и)  на нивоу мере (показатељ резултата)</w:t>
            </w:r>
          </w:p>
        </w:tc>
        <w:tc>
          <w:tcPr>
            <w:tcW w:w="1443" w:type="dxa"/>
            <w:tcBorders>
              <w:top w:val="double" w:sz="4" w:space="0" w:color="auto"/>
            </w:tcBorders>
            <w:shd w:val="clear" w:color="auto" w:fill="D9D9D9" w:themeFill="background1" w:themeFillShade="D9"/>
          </w:tcPr>
          <w:p w14:paraId="3B938AF8" w14:textId="77777777" w:rsidR="000C7BA1" w:rsidRPr="006A495E" w:rsidRDefault="000C7BA1" w:rsidP="00E95146">
            <w:pPr>
              <w:spacing w:after="160" w:line="259" w:lineRule="auto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Jединица мере</w:t>
            </w:r>
          </w:p>
          <w:p w14:paraId="26471E11" w14:textId="77777777" w:rsidR="000C7BA1" w:rsidRPr="006A495E" w:rsidRDefault="000C7BA1" w:rsidP="00E95146">
            <w:pPr>
              <w:spacing w:after="160" w:line="259" w:lineRule="auto"/>
              <w:rPr>
                <w:sz w:val="22"/>
                <w:szCs w:val="22"/>
                <w:lang w:val="sr-Cyrl-RS"/>
              </w:rPr>
            </w:pPr>
          </w:p>
        </w:tc>
        <w:tc>
          <w:tcPr>
            <w:tcW w:w="1347" w:type="dxa"/>
            <w:tcBorders>
              <w:top w:val="double" w:sz="4" w:space="0" w:color="auto"/>
            </w:tcBorders>
            <w:shd w:val="clear" w:color="auto" w:fill="D9D9D9" w:themeFill="background1" w:themeFillShade="D9"/>
          </w:tcPr>
          <w:p w14:paraId="11594114" w14:textId="77777777" w:rsidR="000C7BA1" w:rsidRPr="006A495E" w:rsidRDefault="000C7BA1" w:rsidP="00E95146">
            <w:pPr>
              <w:spacing w:after="160" w:line="259" w:lineRule="auto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Извор провере</w:t>
            </w:r>
          </w:p>
        </w:tc>
        <w:tc>
          <w:tcPr>
            <w:tcW w:w="1731" w:type="dxa"/>
            <w:gridSpan w:val="2"/>
            <w:tcBorders>
              <w:top w:val="double" w:sz="4" w:space="0" w:color="auto"/>
            </w:tcBorders>
            <w:shd w:val="clear" w:color="auto" w:fill="D9D9D9" w:themeFill="background1" w:themeFillShade="D9"/>
          </w:tcPr>
          <w:p w14:paraId="28225A02" w14:textId="77777777" w:rsidR="000C7BA1" w:rsidRPr="006A495E" w:rsidRDefault="000C7BA1" w:rsidP="00E95146">
            <w:pPr>
              <w:spacing w:after="160" w:line="259" w:lineRule="auto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 xml:space="preserve">Почетна вредност </w:t>
            </w:r>
          </w:p>
        </w:tc>
        <w:tc>
          <w:tcPr>
            <w:tcW w:w="1670" w:type="dxa"/>
            <w:tcBorders>
              <w:top w:val="double" w:sz="4" w:space="0" w:color="auto"/>
            </w:tcBorders>
            <w:shd w:val="clear" w:color="auto" w:fill="D9D9D9" w:themeFill="background1" w:themeFillShade="D9"/>
          </w:tcPr>
          <w:p w14:paraId="48E3CBFA" w14:textId="77777777" w:rsidR="000C7BA1" w:rsidRPr="006A495E" w:rsidRDefault="000C7BA1" w:rsidP="00E95146">
            <w:pPr>
              <w:spacing w:after="160" w:line="259" w:lineRule="auto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Базна година</w:t>
            </w:r>
          </w:p>
        </w:tc>
        <w:tc>
          <w:tcPr>
            <w:tcW w:w="1504" w:type="dxa"/>
            <w:tcBorders>
              <w:top w:val="double" w:sz="4" w:space="0" w:color="auto"/>
            </w:tcBorders>
            <w:shd w:val="clear" w:color="auto" w:fill="D9D9D9" w:themeFill="background1" w:themeFillShade="D9"/>
          </w:tcPr>
          <w:p w14:paraId="66151A13" w14:textId="6AFCBCE8" w:rsidR="000C7BA1" w:rsidRPr="006A495E" w:rsidRDefault="000C7BA1" w:rsidP="00CB2E61">
            <w:pPr>
              <w:spacing w:after="160" w:line="259" w:lineRule="auto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 xml:space="preserve">Циљaна вредност у </w:t>
            </w:r>
            <w:r w:rsidR="00CB2E61" w:rsidRPr="006A495E">
              <w:rPr>
                <w:sz w:val="22"/>
                <w:szCs w:val="22"/>
                <w:lang w:val="sr-Cyrl-RS"/>
              </w:rPr>
              <w:t>2021</w:t>
            </w:r>
            <w:r w:rsidRPr="006A495E">
              <w:rPr>
                <w:sz w:val="22"/>
                <w:szCs w:val="22"/>
                <w:lang w:val="sr-Cyrl-RS"/>
              </w:rPr>
              <w:t xml:space="preserve">. години </w:t>
            </w:r>
          </w:p>
        </w:tc>
        <w:tc>
          <w:tcPr>
            <w:tcW w:w="1539" w:type="dxa"/>
            <w:tcBorders>
              <w:top w:val="double" w:sz="4" w:space="0" w:color="auto"/>
              <w:right w:val="double" w:sz="4" w:space="0" w:color="auto"/>
            </w:tcBorders>
            <w:shd w:val="clear" w:color="auto" w:fill="D9D9D9" w:themeFill="background1" w:themeFillShade="D9"/>
          </w:tcPr>
          <w:p w14:paraId="52962617" w14:textId="7CE81187" w:rsidR="000C7BA1" w:rsidRPr="006A495E" w:rsidRDefault="000C7BA1" w:rsidP="00CB2E61">
            <w:pPr>
              <w:spacing w:after="160" w:line="259" w:lineRule="auto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 xml:space="preserve">Циљaна вредност у </w:t>
            </w:r>
            <w:r w:rsidR="00CB2E61" w:rsidRPr="006A495E">
              <w:rPr>
                <w:sz w:val="22"/>
                <w:szCs w:val="22"/>
                <w:lang w:val="sr-Cyrl-RS"/>
              </w:rPr>
              <w:t>2022</w:t>
            </w:r>
            <w:r w:rsidRPr="006A495E">
              <w:rPr>
                <w:sz w:val="22"/>
                <w:szCs w:val="22"/>
                <w:lang w:val="sr-Cyrl-RS"/>
              </w:rPr>
              <w:t xml:space="preserve">. години </w:t>
            </w:r>
          </w:p>
        </w:tc>
        <w:tc>
          <w:tcPr>
            <w:tcW w:w="1812" w:type="dxa"/>
            <w:tcBorders>
              <w:top w:val="double" w:sz="4" w:space="0" w:color="auto"/>
              <w:right w:val="double" w:sz="4" w:space="0" w:color="auto"/>
            </w:tcBorders>
            <w:shd w:val="clear" w:color="auto" w:fill="D9D9D9" w:themeFill="background1" w:themeFillShade="D9"/>
          </w:tcPr>
          <w:p w14:paraId="65401C5E" w14:textId="6DF574FB" w:rsidR="000C7BA1" w:rsidRPr="006A495E" w:rsidRDefault="000C7BA1" w:rsidP="00CB2E61">
            <w:pPr>
              <w:spacing w:after="160" w:line="259" w:lineRule="auto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 xml:space="preserve">Циљaна вредност у </w:t>
            </w:r>
            <w:r w:rsidR="00CB2E61" w:rsidRPr="006A495E">
              <w:rPr>
                <w:sz w:val="22"/>
                <w:szCs w:val="22"/>
                <w:lang w:val="sr-Cyrl-RS"/>
              </w:rPr>
              <w:t>2023</w:t>
            </w:r>
            <w:r w:rsidRPr="006A495E">
              <w:rPr>
                <w:sz w:val="22"/>
                <w:szCs w:val="22"/>
                <w:lang w:val="sr-Cyrl-RS"/>
              </w:rPr>
              <w:t xml:space="preserve">. години </w:t>
            </w:r>
          </w:p>
        </w:tc>
      </w:tr>
      <w:tr w:rsidR="00A6371F" w:rsidRPr="006A495E" w14:paraId="794C9485" w14:textId="77777777" w:rsidTr="0048501E">
        <w:trPr>
          <w:trHeight w:val="304"/>
        </w:trPr>
        <w:tc>
          <w:tcPr>
            <w:tcW w:w="3149" w:type="dxa"/>
            <w:tcBorders>
              <w:top w:val="double" w:sz="4" w:space="0" w:color="auto"/>
              <w:bottom w:val="double" w:sz="4" w:space="0" w:color="auto"/>
            </w:tcBorders>
            <w:shd w:val="clear" w:color="auto" w:fill="FFFFFF" w:themeFill="background1"/>
          </w:tcPr>
          <w:p w14:paraId="2BC806F6" w14:textId="77777777" w:rsidR="00A6371F" w:rsidRPr="006A495E" w:rsidRDefault="00A6371F" w:rsidP="00A6371F">
            <w:pPr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Популациони тренд одабраних аутохтоних сорти и раса</w:t>
            </w:r>
          </w:p>
        </w:tc>
        <w:tc>
          <w:tcPr>
            <w:tcW w:w="1443" w:type="dxa"/>
            <w:tcBorders>
              <w:top w:val="double" w:sz="4" w:space="0" w:color="auto"/>
              <w:bottom w:val="double" w:sz="4" w:space="0" w:color="auto"/>
            </w:tcBorders>
            <w:shd w:val="clear" w:color="auto" w:fill="FFFFFF" w:themeFill="background1"/>
          </w:tcPr>
          <w:p w14:paraId="33BFE475" w14:textId="77777777" w:rsidR="00A6371F" w:rsidRPr="006A495E" w:rsidRDefault="00A6371F" w:rsidP="00A6371F">
            <w:pPr>
              <w:spacing w:after="160" w:line="259" w:lineRule="auto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број</w:t>
            </w:r>
          </w:p>
        </w:tc>
        <w:tc>
          <w:tcPr>
            <w:tcW w:w="1347" w:type="dxa"/>
            <w:tcBorders>
              <w:top w:val="double" w:sz="4" w:space="0" w:color="auto"/>
              <w:bottom w:val="double" w:sz="4" w:space="0" w:color="auto"/>
            </w:tcBorders>
            <w:shd w:val="clear" w:color="auto" w:fill="FFFFFF" w:themeFill="background1"/>
          </w:tcPr>
          <w:p w14:paraId="63AC3538" w14:textId="77777777" w:rsidR="00A6371F" w:rsidRPr="006A495E" w:rsidRDefault="00A6371F" w:rsidP="00A6371F">
            <w:pPr>
              <w:spacing w:after="160" w:line="259" w:lineRule="auto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МПШВ</w:t>
            </w:r>
          </w:p>
        </w:tc>
        <w:tc>
          <w:tcPr>
            <w:tcW w:w="1731" w:type="dxa"/>
            <w:gridSpan w:val="2"/>
            <w:tcBorders>
              <w:top w:val="double" w:sz="4" w:space="0" w:color="auto"/>
              <w:bottom w:val="double" w:sz="4" w:space="0" w:color="auto"/>
            </w:tcBorders>
            <w:shd w:val="clear" w:color="auto" w:fill="FFFFFF" w:themeFill="background1"/>
          </w:tcPr>
          <w:p w14:paraId="60828194" w14:textId="77777777" w:rsidR="00A6371F" w:rsidRPr="006A495E" w:rsidRDefault="00A6371F" w:rsidP="00A6371F">
            <w:pPr>
              <w:spacing w:after="160" w:line="259" w:lineRule="auto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598</w:t>
            </w:r>
          </w:p>
        </w:tc>
        <w:tc>
          <w:tcPr>
            <w:tcW w:w="1670" w:type="dxa"/>
            <w:tcBorders>
              <w:top w:val="double" w:sz="4" w:space="0" w:color="auto"/>
              <w:bottom w:val="double" w:sz="4" w:space="0" w:color="auto"/>
            </w:tcBorders>
            <w:shd w:val="clear" w:color="auto" w:fill="FFFFFF" w:themeFill="background1"/>
          </w:tcPr>
          <w:p w14:paraId="09B1FB9C" w14:textId="77777777" w:rsidR="00A6371F" w:rsidRPr="006A495E" w:rsidRDefault="00A6371F" w:rsidP="00A6371F">
            <w:pPr>
              <w:spacing w:after="160" w:line="259" w:lineRule="auto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2018</w:t>
            </w:r>
          </w:p>
        </w:tc>
        <w:tc>
          <w:tcPr>
            <w:tcW w:w="1504" w:type="dxa"/>
            <w:tcBorders>
              <w:top w:val="double" w:sz="4" w:space="0" w:color="auto"/>
              <w:bottom w:val="double" w:sz="4" w:space="0" w:color="auto"/>
            </w:tcBorders>
            <w:shd w:val="clear" w:color="auto" w:fill="FFFFFF" w:themeFill="background1"/>
          </w:tcPr>
          <w:p w14:paraId="0C0E5848" w14:textId="77777777" w:rsidR="00A6371F" w:rsidRPr="006A495E" w:rsidRDefault="00A6371F" w:rsidP="00A6371F">
            <w:pPr>
              <w:spacing w:after="160" w:line="259" w:lineRule="auto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620</w:t>
            </w:r>
          </w:p>
        </w:tc>
        <w:tc>
          <w:tcPr>
            <w:tcW w:w="1539" w:type="dxa"/>
            <w:tcBorders>
              <w:top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FFFFF" w:themeFill="background1"/>
          </w:tcPr>
          <w:p w14:paraId="1D5D7602" w14:textId="77777777" w:rsidR="00A6371F" w:rsidRPr="006A495E" w:rsidRDefault="00A6371F" w:rsidP="00A6371F">
            <w:pPr>
              <w:spacing w:after="160" w:line="259" w:lineRule="auto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630</w:t>
            </w:r>
          </w:p>
        </w:tc>
        <w:tc>
          <w:tcPr>
            <w:tcW w:w="1812" w:type="dxa"/>
            <w:tcBorders>
              <w:top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FFFFF" w:themeFill="background1"/>
          </w:tcPr>
          <w:p w14:paraId="2584F8E1" w14:textId="77777777" w:rsidR="00A6371F" w:rsidRPr="006A495E" w:rsidRDefault="00A6371F" w:rsidP="00A6371F">
            <w:pPr>
              <w:spacing w:after="160" w:line="259" w:lineRule="auto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640</w:t>
            </w:r>
          </w:p>
        </w:tc>
      </w:tr>
      <w:tr w:rsidR="00A6371F" w:rsidRPr="006A495E" w14:paraId="48653D46" w14:textId="77777777" w:rsidTr="0048501E">
        <w:trPr>
          <w:trHeight w:val="304"/>
        </w:trPr>
        <w:tc>
          <w:tcPr>
            <w:tcW w:w="3149" w:type="dxa"/>
            <w:tcBorders>
              <w:top w:val="double" w:sz="4" w:space="0" w:color="auto"/>
              <w:bottom w:val="double" w:sz="4" w:space="0" w:color="auto"/>
            </w:tcBorders>
            <w:shd w:val="clear" w:color="auto" w:fill="FFFFFF" w:themeFill="background1"/>
          </w:tcPr>
          <w:p w14:paraId="09EAA8C8" w14:textId="77777777" w:rsidR="00A6371F" w:rsidRPr="006A495E" w:rsidRDefault="00A6371F" w:rsidP="00A6371F">
            <w:pPr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Број секторских стратегија, планова и програма у које је интегрисана заштите природе и очувања биодиверзитета</w:t>
            </w:r>
          </w:p>
        </w:tc>
        <w:tc>
          <w:tcPr>
            <w:tcW w:w="1443" w:type="dxa"/>
            <w:tcBorders>
              <w:top w:val="double" w:sz="4" w:space="0" w:color="auto"/>
              <w:bottom w:val="double" w:sz="4" w:space="0" w:color="auto"/>
            </w:tcBorders>
            <w:shd w:val="clear" w:color="auto" w:fill="FFFFFF" w:themeFill="background1"/>
          </w:tcPr>
          <w:p w14:paraId="0A59BAE1" w14:textId="77777777" w:rsidR="00A6371F" w:rsidRPr="006A495E" w:rsidRDefault="00A6371F" w:rsidP="00A6371F">
            <w:pPr>
              <w:spacing w:after="160" w:line="259" w:lineRule="auto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број</w:t>
            </w:r>
          </w:p>
        </w:tc>
        <w:tc>
          <w:tcPr>
            <w:tcW w:w="1347" w:type="dxa"/>
            <w:tcBorders>
              <w:top w:val="double" w:sz="4" w:space="0" w:color="auto"/>
              <w:bottom w:val="double" w:sz="4" w:space="0" w:color="auto"/>
            </w:tcBorders>
            <w:shd w:val="clear" w:color="auto" w:fill="FFFFFF" w:themeFill="background1"/>
          </w:tcPr>
          <w:p w14:paraId="2F630263" w14:textId="77777777" w:rsidR="00A6371F" w:rsidRPr="006A495E" w:rsidRDefault="00A6371F" w:rsidP="00A6371F">
            <w:pPr>
              <w:spacing w:after="160" w:line="259" w:lineRule="auto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 xml:space="preserve">ресорна министарства </w:t>
            </w:r>
          </w:p>
        </w:tc>
        <w:tc>
          <w:tcPr>
            <w:tcW w:w="1731" w:type="dxa"/>
            <w:gridSpan w:val="2"/>
            <w:tcBorders>
              <w:top w:val="double" w:sz="4" w:space="0" w:color="auto"/>
              <w:bottom w:val="double" w:sz="4" w:space="0" w:color="auto"/>
            </w:tcBorders>
            <w:shd w:val="clear" w:color="auto" w:fill="FFFFFF" w:themeFill="background1"/>
          </w:tcPr>
          <w:p w14:paraId="045F4FBC" w14:textId="77777777" w:rsidR="00A6371F" w:rsidRPr="006A495E" w:rsidRDefault="00A6371F" w:rsidP="00A6371F">
            <w:pPr>
              <w:spacing w:after="160" w:line="259" w:lineRule="auto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10</w:t>
            </w:r>
          </w:p>
        </w:tc>
        <w:tc>
          <w:tcPr>
            <w:tcW w:w="1670" w:type="dxa"/>
            <w:tcBorders>
              <w:top w:val="double" w:sz="4" w:space="0" w:color="auto"/>
              <w:bottom w:val="double" w:sz="4" w:space="0" w:color="auto"/>
            </w:tcBorders>
            <w:shd w:val="clear" w:color="auto" w:fill="FFFFFF" w:themeFill="background1"/>
          </w:tcPr>
          <w:p w14:paraId="57828283" w14:textId="77777777" w:rsidR="00A6371F" w:rsidRPr="006A495E" w:rsidRDefault="00A6371F" w:rsidP="00A6371F">
            <w:pPr>
              <w:spacing w:after="160" w:line="259" w:lineRule="auto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2019</w:t>
            </w:r>
          </w:p>
        </w:tc>
        <w:tc>
          <w:tcPr>
            <w:tcW w:w="1504" w:type="dxa"/>
            <w:tcBorders>
              <w:top w:val="double" w:sz="4" w:space="0" w:color="auto"/>
              <w:bottom w:val="double" w:sz="4" w:space="0" w:color="auto"/>
            </w:tcBorders>
            <w:shd w:val="clear" w:color="auto" w:fill="FFFFFF" w:themeFill="background1"/>
          </w:tcPr>
          <w:p w14:paraId="44D5C3AA" w14:textId="77777777" w:rsidR="00A6371F" w:rsidRPr="006A495E" w:rsidRDefault="00A6371F" w:rsidP="00A6371F">
            <w:pPr>
              <w:spacing w:after="160" w:line="259" w:lineRule="auto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12</w:t>
            </w:r>
          </w:p>
        </w:tc>
        <w:tc>
          <w:tcPr>
            <w:tcW w:w="1539" w:type="dxa"/>
            <w:tcBorders>
              <w:top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FFFFF" w:themeFill="background1"/>
          </w:tcPr>
          <w:p w14:paraId="57C0360F" w14:textId="77777777" w:rsidR="00A6371F" w:rsidRPr="006A495E" w:rsidRDefault="00A6371F" w:rsidP="00A6371F">
            <w:pPr>
              <w:spacing w:after="160" w:line="259" w:lineRule="auto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14</w:t>
            </w:r>
          </w:p>
        </w:tc>
        <w:tc>
          <w:tcPr>
            <w:tcW w:w="1812" w:type="dxa"/>
            <w:tcBorders>
              <w:top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FFFFF" w:themeFill="background1"/>
          </w:tcPr>
          <w:p w14:paraId="03E6CD79" w14:textId="77777777" w:rsidR="00A6371F" w:rsidRPr="006A495E" w:rsidRDefault="00A6371F" w:rsidP="00A6371F">
            <w:pPr>
              <w:spacing w:after="160" w:line="259" w:lineRule="auto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15</w:t>
            </w:r>
          </w:p>
        </w:tc>
      </w:tr>
    </w:tbl>
    <w:p w14:paraId="6EEC879C" w14:textId="77777777" w:rsidR="000C7BA1" w:rsidRPr="006A495E" w:rsidRDefault="000C7BA1" w:rsidP="000C7BA1">
      <w:pPr>
        <w:rPr>
          <w:lang w:val="sr-Cyrl-RS"/>
        </w:rPr>
      </w:pPr>
    </w:p>
    <w:tbl>
      <w:tblPr>
        <w:tblStyle w:val="TableGrid"/>
        <w:tblW w:w="14195" w:type="dxa"/>
        <w:tblInd w:w="10" w:type="dxa"/>
        <w:tblLayout w:type="fixed"/>
        <w:tblLook w:val="04A0" w:firstRow="1" w:lastRow="0" w:firstColumn="1" w:lastColumn="0" w:noHBand="0" w:noVBand="1"/>
      </w:tblPr>
      <w:tblGrid>
        <w:gridCol w:w="3665"/>
        <w:gridCol w:w="2778"/>
        <w:gridCol w:w="3072"/>
        <w:gridCol w:w="2340"/>
        <w:gridCol w:w="2340"/>
      </w:tblGrid>
      <w:tr w:rsidR="000C7BA1" w:rsidRPr="006A495E" w14:paraId="2AFF7603" w14:textId="77777777" w:rsidTr="0048501E">
        <w:trPr>
          <w:trHeight w:val="270"/>
        </w:trPr>
        <w:tc>
          <w:tcPr>
            <w:tcW w:w="3665" w:type="dxa"/>
            <w:vMerge w:val="restart"/>
            <w:tcBorders>
              <w:left w:val="double" w:sz="4" w:space="0" w:color="auto"/>
              <w:right w:val="double" w:sz="4" w:space="0" w:color="auto"/>
            </w:tcBorders>
            <w:shd w:val="clear" w:color="auto" w:fill="A8D08D" w:themeFill="accent6" w:themeFillTint="99"/>
          </w:tcPr>
          <w:p w14:paraId="031B5C11" w14:textId="77777777" w:rsidR="000C7BA1" w:rsidRPr="006A495E" w:rsidRDefault="000C7BA1" w:rsidP="00E95146">
            <w:pPr>
              <w:spacing w:after="160" w:line="259" w:lineRule="auto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Извор финансирања мере</w:t>
            </w:r>
          </w:p>
          <w:p w14:paraId="4BA7BD56" w14:textId="77777777" w:rsidR="000C7BA1" w:rsidRPr="006A495E" w:rsidRDefault="000C7BA1" w:rsidP="00E95146">
            <w:pPr>
              <w:spacing w:after="160" w:line="259" w:lineRule="auto"/>
              <w:rPr>
                <w:sz w:val="22"/>
                <w:szCs w:val="22"/>
                <w:lang w:val="sr-Cyrl-RS"/>
              </w:rPr>
            </w:pPr>
          </w:p>
        </w:tc>
        <w:tc>
          <w:tcPr>
            <w:tcW w:w="2778" w:type="dxa"/>
            <w:vMerge w:val="restart"/>
            <w:tcBorders>
              <w:left w:val="double" w:sz="4" w:space="0" w:color="auto"/>
              <w:right w:val="double" w:sz="4" w:space="0" w:color="auto"/>
            </w:tcBorders>
            <w:shd w:val="clear" w:color="auto" w:fill="A8D08D" w:themeFill="accent6" w:themeFillTint="99"/>
          </w:tcPr>
          <w:p w14:paraId="7D1758D1" w14:textId="77777777" w:rsidR="000C7BA1" w:rsidRPr="006A495E" w:rsidRDefault="000C7BA1" w:rsidP="00E95146">
            <w:pPr>
              <w:spacing w:after="160" w:line="259" w:lineRule="auto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Веза са програмским буџетом</w:t>
            </w:r>
          </w:p>
        </w:tc>
        <w:tc>
          <w:tcPr>
            <w:tcW w:w="7752" w:type="dxa"/>
            <w:gridSpan w:val="3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A8D08D" w:themeFill="accent6" w:themeFillTint="99"/>
            <w:vAlign w:val="center"/>
          </w:tcPr>
          <w:p w14:paraId="03B75333" w14:textId="77777777" w:rsidR="000C7BA1" w:rsidRPr="006A495E" w:rsidRDefault="000C7BA1" w:rsidP="00E95146">
            <w:pPr>
              <w:spacing w:after="160" w:line="259" w:lineRule="auto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Укупна процењена финансијска средства у 000 дин.</w:t>
            </w:r>
          </w:p>
        </w:tc>
      </w:tr>
      <w:tr w:rsidR="000C7BA1" w:rsidRPr="006A495E" w14:paraId="0BC50CAF" w14:textId="77777777" w:rsidTr="0048501E">
        <w:trPr>
          <w:trHeight w:val="270"/>
        </w:trPr>
        <w:tc>
          <w:tcPr>
            <w:tcW w:w="3665" w:type="dxa"/>
            <w:vMerge/>
            <w:tcBorders>
              <w:left w:val="double" w:sz="4" w:space="0" w:color="auto"/>
              <w:right w:val="double" w:sz="4" w:space="0" w:color="auto"/>
            </w:tcBorders>
            <w:shd w:val="clear" w:color="auto" w:fill="A8D08D" w:themeFill="accent6" w:themeFillTint="99"/>
          </w:tcPr>
          <w:p w14:paraId="255F2A8E" w14:textId="77777777" w:rsidR="000C7BA1" w:rsidRPr="006A495E" w:rsidRDefault="000C7BA1" w:rsidP="00E95146">
            <w:pPr>
              <w:spacing w:after="160" w:line="259" w:lineRule="auto"/>
              <w:rPr>
                <w:sz w:val="22"/>
                <w:szCs w:val="22"/>
                <w:lang w:val="sr-Cyrl-RS"/>
              </w:rPr>
            </w:pPr>
          </w:p>
        </w:tc>
        <w:tc>
          <w:tcPr>
            <w:tcW w:w="2778" w:type="dxa"/>
            <w:vMerge/>
            <w:tcBorders>
              <w:left w:val="double" w:sz="4" w:space="0" w:color="auto"/>
              <w:right w:val="double" w:sz="4" w:space="0" w:color="auto"/>
            </w:tcBorders>
            <w:shd w:val="clear" w:color="auto" w:fill="A8D08D" w:themeFill="accent6" w:themeFillTint="99"/>
          </w:tcPr>
          <w:p w14:paraId="4EF05EC7" w14:textId="77777777" w:rsidR="000C7BA1" w:rsidRPr="006A495E" w:rsidRDefault="000C7BA1" w:rsidP="00E95146">
            <w:pPr>
              <w:spacing w:after="160" w:line="259" w:lineRule="auto"/>
              <w:rPr>
                <w:sz w:val="22"/>
                <w:szCs w:val="22"/>
                <w:lang w:val="sr-Cyrl-RS"/>
              </w:rPr>
            </w:pPr>
          </w:p>
        </w:tc>
        <w:tc>
          <w:tcPr>
            <w:tcW w:w="307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A8D08D" w:themeFill="accent6" w:themeFillTint="99"/>
            <w:vAlign w:val="center"/>
          </w:tcPr>
          <w:p w14:paraId="7670E649" w14:textId="7C95B4A5" w:rsidR="000C7BA1" w:rsidRPr="006A495E" w:rsidRDefault="000C7BA1" w:rsidP="00CB2E61">
            <w:pPr>
              <w:spacing w:after="160" w:line="259" w:lineRule="auto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 xml:space="preserve">У години </w:t>
            </w:r>
            <w:r w:rsidR="00CB2E61" w:rsidRPr="006A495E">
              <w:rPr>
                <w:sz w:val="22"/>
                <w:szCs w:val="22"/>
                <w:lang w:val="sr-Cyrl-RS"/>
              </w:rPr>
              <w:t>2021</w:t>
            </w:r>
            <w:r w:rsidRPr="006A495E">
              <w:rPr>
                <w:sz w:val="22"/>
                <w:szCs w:val="22"/>
                <w:lang w:val="sr-Cyrl-RS"/>
              </w:rPr>
              <w:t>.</w:t>
            </w:r>
          </w:p>
        </w:tc>
        <w:tc>
          <w:tcPr>
            <w:tcW w:w="23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A8D08D" w:themeFill="accent6" w:themeFillTint="99"/>
            <w:vAlign w:val="center"/>
          </w:tcPr>
          <w:p w14:paraId="643F713C" w14:textId="16401AB3" w:rsidR="000C7BA1" w:rsidRPr="006A495E" w:rsidRDefault="000C7BA1" w:rsidP="00CB2E61">
            <w:pPr>
              <w:spacing w:after="160" w:line="259" w:lineRule="auto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 xml:space="preserve">У години </w:t>
            </w:r>
            <w:r w:rsidR="00CB2E61" w:rsidRPr="006A495E">
              <w:rPr>
                <w:sz w:val="22"/>
                <w:szCs w:val="22"/>
                <w:lang w:val="sr-Cyrl-RS"/>
              </w:rPr>
              <w:t>2022</w:t>
            </w:r>
            <w:r w:rsidRPr="006A495E">
              <w:rPr>
                <w:sz w:val="22"/>
                <w:szCs w:val="22"/>
                <w:lang w:val="sr-Cyrl-RS"/>
              </w:rPr>
              <w:t>.</w:t>
            </w:r>
          </w:p>
        </w:tc>
        <w:tc>
          <w:tcPr>
            <w:tcW w:w="23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A8D08D" w:themeFill="accent6" w:themeFillTint="99"/>
            <w:vAlign w:val="center"/>
          </w:tcPr>
          <w:p w14:paraId="70E7E83B" w14:textId="344D0923" w:rsidR="000C7BA1" w:rsidRPr="006A495E" w:rsidRDefault="000C7BA1" w:rsidP="00CB2E61">
            <w:pPr>
              <w:spacing w:after="160" w:line="259" w:lineRule="auto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 xml:space="preserve">У години </w:t>
            </w:r>
            <w:r w:rsidR="00CB2E61" w:rsidRPr="006A495E">
              <w:rPr>
                <w:sz w:val="22"/>
                <w:szCs w:val="22"/>
                <w:lang w:val="sr-Cyrl-RS"/>
              </w:rPr>
              <w:t>2023</w:t>
            </w:r>
            <w:r w:rsidRPr="006A495E">
              <w:rPr>
                <w:sz w:val="22"/>
                <w:szCs w:val="22"/>
                <w:lang w:val="sr-Cyrl-RS"/>
              </w:rPr>
              <w:t>.</w:t>
            </w:r>
          </w:p>
        </w:tc>
      </w:tr>
      <w:tr w:rsidR="00235A6C" w:rsidRPr="006A495E" w14:paraId="5A0AAD8A" w14:textId="77777777" w:rsidTr="0048501E">
        <w:trPr>
          <w:trHeight w:val="62"/>
        </w:trPr>
        <w:tc>
          <w:tcPr>
            <w:tcW w:w="366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FFFFF" w:themeFill="background1"/>
          </w:tcPr>
          <w:p w14:paraId="218442C2" w14:textId="77777777" w:rsidR="00235A6C" w:rsidRPr="006A495E" w:rsidRDefault="00235A6C" w:rsidP="00235A6C">
            <w:pPr>
              <w:spacing w:after="160" w:line="259" w:lineRule="auto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Приходи из буџета;</w:t>
            </w:r>
          </w:p>
          <w:p w14:paraId="6A01D441" w14:textId="77777777" w:rsidR="00235A6C" w:rsidRPr="006A495E" w:rsidRDefault="00235A6C" w:rsidP="00235A6C">
            <w:pPr>
              <w:spacing w:after="160" w:line="259" w:lineRule="auto"/>
              <w:rPr>
                <w:sz w:val="22"/>
                <w:szCs w:val="22"/>
                <w:lang w:val="sr-Cyrl-RS"/>
              </w:rPr>
            </w:pPr>
          </w:p>
        </w:tc>
        <w:tc>
          <w:tcPr>
            <w:tcW w:w="2778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  <w:shd w:val="clear" w:color="auto" w:fill="FFFFFF" w:themeFill="background1"/>
          </w:tcPr>
          <w:p w14:paraId="6338C243" w14:textId="68CE1A68" w:rsidR="00235A6C" w:rsidRPr="006A495E" w:rsidRDefault="00235A6C" w:rsidP="00235A6C">
            <w:pPr>
              <w:spacing w:after="160" w:line="259" w:lineRule="auto"/>
              <w:rPr>
                <w:sz w:val="22"/>
                <w:szCs w:val="22"/>
                <w:lang w:val="sr-Cyrl-RS"/>
              </w:rPr>
            </w:pPr>
          </w:p>
        </w:tc>
        <w:tc>
          <w:tcPr>
            <w:tcW w:w="3072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FFFFF" w:themeFill="background1"/>
          </w:tcPr>
          <w:p w14:paraId="13817FD3" w14:textId="334B3F74" w:rsidR="00235A6C" w:rsidRPr="006A495E" w:rsidRDefault="00235A6C" w:rsidP="00235A6C">
            <w:pPr>
              <w:spacing w:after="160" w:line="259" w:lineRule="auto"/>
              <w:rPr>
                <w:sz w:val="22"/>
                <w:szCs w:val="22"/>
                <w:lang w:val="sr-Cyrl-RS"/>
              </w:rPr>
            </w:pPr>
          </w:p>
        </w:tc>
        <w:tc>
          <w:tcPr>
            <w:tcW w:w="23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FFFFF" w:themeFill="background1"/>
          </w:tcPr>
          <w:p w14:paraId="6A118250" w14:textId="5F49F510" w:rsidR="00235A6C" w:rsidRPr="006A495E" w:rsidRDefault="00235A6C" w:rsidP="00235A6C">
            <w:pPr>
              <w:spacing w:after="160" w:line="259" w:lineRule="auto"/>
              <w:rPr>
                <w:sz w:val="22"/>
                <w:szCs w:val="22"/>
                <w:lang w:val="sr-Cyrl-RS"/>
              </w:rPr>
            </w:pPr>
          </w:p>
        </w:tc>
        <w:tc>
          <w:tcPr>
            <w:tcW w:w="23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FFFFF" w:themeFill="background1"/>
          </w:tcPr>
          <w:p w14:paraId="3CC12DE6" w14:textId="3D50C95E" w:rsidR="00235A6C" w:rsidRPr="006A495E" w:rsidRDefault="00235A6C" w:rsidP="00235A6C">
            <w:pPr>
              <w:spacing w:after="160" w:line="259" w:lineRule="auto"/>
              <w:rPr>
                <w:sz w:val="22"/>
                <w:szCs w:val="22"/>
                <w:lang w:val="sr-Cyrl-RS"/>
              </w:rPr>
            </w:pPr>
          </w:p>
        </w:tc>
      </w:tr>
    </w:tbl>
    <w:p w14:paraId="66B070EE" w14:textId="77777777" w:rsidR="000C7BA1" w:rsidRPr="006A495E" w:rsidRDefault="000C7BA1" w:rsidP="001464BB">
      <w:pPr>
        <w:rPr>
          <w:rFonts w:ascii="Arial" w:hAnsi="Arial" w:cs="Arial"/>
          <w:sz w:val="20"/>
          <w:szCs w:val="20"/>
          <w:lang w:val="sr-Cyrl-RS"/>
        </w:rPr>
      </w:pPr>
    </w:p>
    <w:tbl>
      <w:tblPr>
        <w:tblStyle w:val="TableGrid"/>
        <w:tblW w:w="4999" w:type="pct"/>
        <w:tblLayout w:type="fixed"/>
        <w:tblLook w:val="04A0" w:firstRow="1" w:lastRow="0" w:firstColumn="1" w:lastColumn="0" w:noHBand="0" w:noVBand="1"/>
      </w:tblPr>
      <w:tblGrid>
        <w:gridCol w:w="2728"/>
        <w:gridCol w:w="1303"/>
        <w:gridCol w:w="1411"/>
        <w:gridCol w:w="1321"/>
        <w:gridCol w:w="1586"/>
        <w:gridCol w:w="1522"/>
        <w:gridCol w:w="1601"/>
        <w:gridCol w:w="1507"/>
        <w:gridCol w:w="1598"/>
      </w:tblGrid>
      <w:tr w:rsidR="0074133A" w:rsidRPr="006A495E" w14:paraId="3825A785" w14:textId="77777777" w:rsidTr="00F74594">
        <w:trPr>
          <w:trHeight w:val="140"/>
        </w:trPr>
        <w:tc>
          <w:tcPr>
            <w:tcW w:w="936" w:type="pct"/>
            <w:vMerge w:val="restart"/>
            <w:tcBorders>
              <w:top w:val="double" w:sz="4" w:space="0" w:color="auto"/>
              <w:left w:val="double" w:sz="4" w:space="0" w:color="auto"/>
            </w:tcBorders>
            <w:shd w:val="clear" w:color="auto" w:fill="FFF2CC" w:themeFill="accent4" w:themeFillTint="33"/>
          </w:tcPr>
          <w:p w14:paraId="19E94696" w14:textId="77777777" w:rsidR="0074133A" w:rsidRPr="006A495E" w:rsidRDefault="0074133A" w:rsidP="00E95146">
            <w:pPr>
              <w:spacing w:after="160" w:line="259" w:lineRule="auto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Назив активности:</w:t>
            </w:r>
          </w:p>
        </w:tc>
        <w:tc>
          <w:tcPr>
            <w:tcW w:w="447" w:type="pct"/>
            <w:vMerge w:val="restart"/>
            <w:tcBorders>
              <w:top w:val="double" w:sz="4" w:space="0" w:color="auto"/>
            </w:tcBorders>
            <w:shd w:val="clear" w:color="auto" w:fill="FFF2CC" w:themeFill="accent4" w:themeFillTint="33"/>
          </w:tcPr>
          <w:p w14:paraId="2545A017" w14:textId="77777777" w:rsidR="0074133A" w:rsidRPr="006A495E" w:rsidRDefault="0074133A" w:rsidP="00E95146">
            <w:pPr>
              <w:spacing w:after="160" w:line="259" w:lineRule="auto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Орган који спроводи активност</w:t>
            </w:r>
          </w:p>
        </w:tc>
        <w:tc>
          <w:tcPr>
            <w:tcW w:w="484" w:type="pct"/>
            <w:vMerge w:val="restart"/>
            <w:tcBorders>
              <w:top w:val="double" w:sz="4" w:space="0" w:color="auto"/>
            </w:tcBorders>
            <w:shd w:val="clear" w:color="auto" w:fill="FFF2CC" w:themeFill="accent4" w:themeFillTint="33"/>
          </w:tcPr>
          <w:p w14:paraId="7B1B63A6" w14:textId="77777777" w:rsidR="0074133A" w:rsidRPr="006A495E" w:rsidRDefault="0074133A" w:rsidP="00E95146">
            <w:pPr>
              <w:spacing w:after="160" w:line="259" w:lineRule="auto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Oргани партнери у спровођењу активности</w:t>
            </w:r>
          </w:p>
        </w:tc>
        <w:tc>
          <w:tcPr>
            <w:tcW w:w="453" w:type="pct"/>
            <w:vMerge w:val="restart"/>
            <w:tcBorders>
              <w:top w:val="double" w:sz="4" w:space="0" w:color="auto"/>
            </w:tcBorders>
            <w:shd w:val="clear" w:color="auto" w:fill="FFF2CC" w:themeFill="accent4" w:themeFillTint="33"/>
          </w:tcPr>
          <w:p w14:paraId="64CADA94" w14:textId="77777777" w:rsidR="0074133A" w:rsidRPr="006A495E" w:rsidRDefault="0074133A" w:rsidP="00E95146">
            <w:pPr>
              <w:spacing w:after="160" w:line="259" w:lineRule="auto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Рок за завршетак активности</w:t>
            </w:r>
          </w:p>
        </w:tc>
        <w:tc>
          <w:tcPr>
            <w:tcW w:w="544" w:type="pct"/>
            <w:vMerge w:val="restart"/>
            <w:tcBorders>
              <w:top w:val="double" w:sz="4" w:space="0" w:color="auto"/>
            </w:tcBorders>
            <w:shd w:val="clear" w:color="auto" w:fill="FFF2CC" w:themeFill="accent4" w:themeFillTint="33"/>
          </w:tcPr>
          <w:p w14:paraId="55304298" w14:textId="77777777" w:rsidR="0074133A" w:rsidRPr="006A495E" w:rsidRDefault="0074133A" w:rsidP="00E95146">
            <w:pPr>
              <w:spacing w:after="160" w:line="259" w:lineRule="auto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Извор финансирања</w:t>
            </w:r>
          </w:p>
        </w:tc>
        <w:tc>
          <w:tcPr>
            <w:tcW w:w="522" w:type="pct"/>
            <w:vMerge w:val="restart"/>
            <w:tcBorders>
              <w:top w:val="double" w:sz="4" w:space="0" w:color="auto"/>
            </w:tcBorders>
            <w:shd w:val="clear" w:color="auto" w:fill="FFF2CC" w:themeFill="accent4" w:themeFillTint="33"/>
          </w:tcPr>
          <w:p w14:paraId="3777B176" w14:textId="77777777" w:rsidR="0074133A" w:rsidRPr="006A495E" w:rsidRDefault="0074133A" w:rsidP="00E95146">
            <w:pPr>
              <w:spacing w:after="160" w:line="259" w:lineRule="auto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Веза са програмским буџетом</w:t>
            </w:r>
          </w:p>
          <w:p w14:paraId="05DFD975" w14:textId="77777777" w:rsidR="0074133A" w:rsidRPr="006A495E" w:rsidRDefault="0074133A" w:rsidP="00E95146">
            <w:pPr>
              <w:spacing w:after="160" w:line="259" w:lineRule="auto"/>
              <w:rPr>
                <w:sz w:val="22"/>
                <w:szCs w:val="22"/>
                <w:lang w:val="sr-Cyrl-RS"/>
              </w:rPr>
            </w:pPr>
          </w:p>
        </w:tc>
        <w:tc>
          <w:tcPr>
            <w:tcW w:w="1614" w:type="pct"/>
            <w:gridSpan w:val="3"/>
            <w:tcBorders>
              <w:top w:val="double" w:sz="4" w:space="0" w:color="auto"/>
            </w:tcBorders>
            <w:shd w:val="clear" w:color="auto" w:fill="FFF2CC" w:themeFill="accent4" w:themeFillTint="33"/>
          </w:tcPr>
          <w:p w14:paraId="77A60BF5" w14:textId="77777777" w:rsidR="0074133A" w:rsidRPr="006A495E" w:rsidRDefault="0074133A" w:rsidP="00E95146">
            <w:pPr>
              <w:spacing w:after="160" w:line="259" w:lineRule="auto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Укупна процењена финансијска средства по изворима у 000 дин.</w:t>
            </w:r>
            <w:r w:rsidRPr="006A495E">
              <w:rPr>
                <w:sz w:val="22"/>
                <w:szCs w:val="22"/>
                <w:vertAlign w:val="superscript"/>
                <w:lang w:val="sr-Cyrl-RS"/>
              </w:rPr>
              <w:t xml:space="preserve"> </w:t>
            </w:r>
          </w:p>
        </w:tc>
      </w:tr>
      <w:tr w:rsidR="0074133A" w:rsidRPr="006A495E" w14:paraId="6D00246A" w14:textId="77777777" w:rsidTr="00F74594">
        <w:trPr>
          <w:trHeight w:val="386"/>
        </w:trPr>
        <w:tc>
          <w:tcPr>
            <w:tcW w:w="936" w:type="pct"/>
            <w:vMerge/>
            <w:tcBorders>
              <w:left w:val="double" w:sz="4" w:space="0" w:color="auto"/>
            </w:tcBorders>
            <w:shd w:val="clear" w:color="auto" w:fill="FFF2CC" w:themeFill="accent4" w:themeFillTint="33"/>
          </w:tcPr>
          <w:p w14:paraId="17987A5A" w14:textId="77777777" w:rsidR="0074133A" w:rsidRPr="006A495E" w:rsidRDefault="0074133A" w:rsidP="00E95146">
            <w:pPr>
              <w:spacing w:after="160" w:line="259" w:lineRule="auto"/>
              <w:rPr>
                <w:sz w:val="22"/>
                <w:szCs w:val="22"/>
                <w:lang w:val="sr-Cyrl-RS"/>
              </w:rPr>
            </w:pPr>
          </w:p>
        </w:tc>
        <w:tc>
          <w:tcPr>
            <w:tcW w:w="447" w:type="pct"/>
            <w:vMerge/>
            <w:shd w:val="clear" w:color="auto" w:fill="FFF2CC" w:themeFill="accent4" w:themeFillTint="33"/>
          </w:tcPr>
          <w:p w14:paraId="4F9A8ACA" w14:textId="77777777" w:rsidR="0074133A" w:rsidRPr="006A495E" w:rsidRDefault="0074133A" w:rsidP="00E95146">
            <w:pPr>
              <w:spacing w:after="160" w:line="259" w:lineRule="auto"/>
              <w:rPr>
                <w:sz w:val="22"/>
                <w:szCs w:val="22"/>
                <w:lang w:val="sr-Cyrl-RS"/>
              </w:rPr>
            </w:pPr>
          </w:p>
        </w:tc>
        <w:tc>
          <w:tcPr>
            <w:tcW w:w="484" w:type="pct"/>
            <w:vMerge/>
            <w:shd w:val="clear" w:color="auto" w:fill="FFF2CC" w:themeFill="accent4" w:themeFillTint="33"/>
          </w:tcPr>
          <w:p w14:paraId="76CB34C8" w14:textId="77777777" w:rsidR="0074133A" w:rsidRPr="006A495E" w:rsidRDefault="0074133A" w:rsidP="00E95146">
            <w:pPr>
              <w:spacing w:after="160" w:line="259" w:lineRule="auto"/>
              <w:rPr>
                <w:sz w:val="22"/>
                <w:szCs w:val="22"/>
                <w:lang w:val="sr-Cyrl-RS"/>
              </w:rPr>
            </w:pPr>
          </w:p>
        </w:tc>
        <w:tc>
          <w:tcPr>
            <w:tcW w:w="453" w:type="pct"/>
            <w:vMerge/>
            <w:shd w:val="clear" w:color="auto" w:fill="FFF2CC" w:themeFill="accent4" w:themeFillTint="33"/>
          </w:tcPr>
          <w:p w14:paraId="6CB4CED8" w14:textId="77777777" w:rsidR="0074133A" w:rsidRPr="006A495E" w:rsidRDefault="0074133A" w:rsidP="00E95146">
            <w:pPr>
              <w:spacing w:after="160" w:line="259" w:lineRule="auto"/>
              <w:rPr>
                <w:sz w:val="22"/>
                <w:szCs w:val="22"/>
                <w:lang w:val="sr-Cyrl-RS"/>
              </w:rPr>
            </w:pPr>
          </w:p>
        </w:tc>
        <w:tc>
          <w:tcPr>
            <w:tcW w:w="544" w:type="pct"/>
            <w:vMerge/>
            <w:shd w:val="clear" w:color="auto" w:fill="FFF2CC" w:themeFill="accent4" w:themeFillTint="33"/>
          </w:tcPr>
          <w:p w14:paraId="6F702DC6" w14:textId="77777777" w:rsidR="0074133A" w:rsidRPr="006A495E" w:rsidRDefault="0074133A" w:rsidP="00E95146">
            <w:pPr>
              <w:spacing w:after="160" w:line="259" w:lineRule="auto"/>
              <w:rPr>
                <w:sz w:val="22"/>
                <w:szCs w:val="22"/>
                <w:lang w:val="sr-Cyrl-RS"/>
              </w:rPr>
            </w:pPr>
          </w:p>
        </w:tc>
        <w:tc>
          <w:tcPr>
            <w:tcW w:w="522" w:type="pct"/>
            <w:vMerge/>
            <w:shd w:val="clear" w:color="auto" w:fill="FFF2CC" w:themeFill="accent4" w:themeFillTint="33"/>
          </w:tcPr>
          <w:p w14:paraId="3D990821" w14:textId="77777777" w:rsidR="0074133A" w:rsidRPr="006A495E" w:rsidRDefault="0074133A" w:rsidP="00E95146">
            <w:pPr>
              <w:spacing w:after="160" w:line="259" w:lineRule="auto"/>
              <w:rPr>
                <w:sz w:val="22"/>
                <w:szCs w:val="22"/>
                <w:lang w:val="sr-Cyrl-RS"/>
              </w:rPr>
            </w:pPr>
          </w:p>
        </w:tc>
        <w:tc>
          <w:tcPr>
            <w:tcW w:w="549" w:type="pct"/>
            <w:shd w:val="clear" w:color="auto" w:fill="FFF2CC" w:themeFill="accent4" w:themeFillTint="33"/>
          </w:tcPr>
          <w:p w14:paraId="32D9B5ED" w14:textId="4809BAE3" w:rsidR="0074133A" w:rsidRPr="006A495E" w:rsidRDefault="00CB2E61" w:rsidP="00CB2E61">
            <w:pPr>
              <w:spacing w:after="160" w:line="259" w:lineRule="auto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2021</w:t>
            </w:r>
          </w:p>
        </w:tc>
        <w:tc>
          <w:tcPr>
            <w:tcW w:w="517" w:type="pct"/>
            <w:shd w:val="clear" w:color="auto" w:fill="FFF2CC" w:themeFill="accent4" w:themeFillTint="33"/>
          </w:tcPr>
          <w:p w14:paraId="65251A10" w14:textId="7341DAEE" w:rsidR="0074133A" w:rsidRPr="006A495E" w:rsidRDefault="00CB2E61" w:rsidP="00CB2E61">
            <w:pPr>
              <w:spacing w:after="160" w:line="259" w:lineRule="auto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2022</w:t>
            </w:r>
          </w:p>
        </w:tc>
        <w:tc>
          <w:tcPr>
            <w:tcW w:w="548" w:type="pct"/>
            <w:shd w:val="clear" w:color="auto" w:fill="FFF2CC" w:themeFill="accent4" w:themeFillTint="33"/>
          </w:tcPr>
          <w:p w14:paraId="5B65D744" w14:textId="7443BF21" w:rsidR="0074133A" w:rsidRPr="006A495E" w:rsidRDefault="00CB2E61" w:rsidP="00CB2E61">
            <w:pPr>
              <w:spacing w:after="160" w:line="259" w:lineRule="auto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2023</w:t>
            </w:r>
          </w:p>
        </w:tc>
      </w:tr>
      <w:tr w:rsidR="0074133A" w:rsidRPr="006A495E" w14:paraId="2C84A0C2" w14:textId="77777777" w:rsidTr="00F74594">
        <w:trPr>
          <w:trHeight w:val="140"/>
        </w:trPr>
        <w:tc>
          <w:tcPr>
            <w:tcW w:w="936" w:type="pct"/>
            <w:tcBorders>
              <w:left w:val="double" w:sz="4" w:space="0" w:color="auto"/>
            </w:tcBorders>
          </w:tcPr>
          <w:p w14:paraId="3981F91C" w14:textId="275A47D4" w:rsidR="0074133A" w:rsidRPr="006A495E" w:rsidRDefault="00957C47" w:rsidP="004B5821">
            <w:pPr>
              <w:spacing w:after="160" w:line="259" w:lineRule="auto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 xml:space="preserve">1.3.3.1 </w:t>
            </w:r>
            <w:r w:rsidR="00683BAF" w:rsidRPr="006A495E">
              <w:rPr>
                <w:sz w:val="22"/>
                <w:szCs w:val="22"/>
                <w:lang w:val="sr-Cyrl-RS"/>
              </w:rPr>
              <w:t>И</w:t>
            </w:r>
            <w:r w:rsidR="00F35AA1">
              <w:rPr>
                <w:sz w:val="22"/>
                <w:szCs w:val="22"/>
                <w:lang w:val="sr-Cyrl-RS"/>
              </w:rPr>
              <w:t>н</w:t>
            </w:r>
            <w:r w:rsidR="00683BAF" w:rsidRPr="006A495E">
              <w:rPr>
                <w:sz w:val="22"/>
                <w:szCs w:val="22"/>
                <w:lang w:val="sr-Cyrl-RS"/>
              </w:rPr>
              <w:t>теграција заштите природе и  биодиверзитета у релевантно секторско законодавство, политике и стандарде у областима на свим нивоима</w:t>
            </w:r>
            <w:r w:rsidR="00F6068F" w:rsidRPr="006A495E">
              <w:rPr>
                <w:sz w:val="22"/>
                <w:szCs w:val="22"/>
                <w:lang w:val="sr-Cyrl-RS"/>
              </w:rPr>
              <w:t xml:space="preserve"> </w:t>
            </w:r>
            <w:r w:rsidR="00E83DC5" w:rsidRPr="006A495E">
              <w:rPr>
                <w:sz w:val="22"/>
                <w:szCs w:val="22"/>
                <w:lang w:val="sr-Cyrl-RS"/>
              </w:rPr>
              <w:t>(саобраћај, грађевина, енергетика, туризам</w:t>
            </w:r>
            <w:r w:rsidR="004B5821" w:rsidRPr="006A495E">
              <w:rPr>
                <w:sz w:val="22"/>
                <w:szCs w:val="22"/>
                <w:lang w:val="sr-Cyrl-RS"/>
              </w:rPr>
              <w:t xml:space="preserve"> и др.</w:t>
            </w:r>
            <w:r w:rsidR="00E83DC5" w:rsidRPr="006A495E">
              <w:rPr>
                <w:sz w:val="22"/>
                <w:szCs w:val="22"/>
                <w:lang w:val="sr-Cyrl-RS"/>
              </w:rPr>
              <w:t>)</w:t>
            </w:r>
          </w:p>
        </w:tc>
        <w:tc>
          <w:tcPr>
            <w:tcW w:w="447" w:type="pct"/>
          </w:tcPr>
          <w:p w14:paraId="4A3E71BA" w14:textId="77777777" w:rsidR="0074133A" w:rsidRPr="006A495E" w:rsidRDefault="0074133A" w:rsidP="00E95146">
            <w:pPr>
              <w:spacing w:after="160" w:line="259" w:lineRule="auto"/>
              <w:rPr>
                <w:sz w:val="22"/>
                <w:szCs w:val="22"/>
                <w:lang w:val="sr-Cyrl-RS"/>
              </w:rPr>
            </w:pPr>
          </w:p>
        </w:tc>
        <w:tc>
          <w:tcPr>
            <w:tcW w:w="484" w:type="pct"/>
          </w:tcPr>
          <w:p w14:paraId="589DBC25" w14:textId="77777777" w:rsidR="0074133A" w:rsidRPr="006A495E" w:rsidRDefault="0074133A" w:rsidP="00E95146">
            <w:pPr>
              <w:spacing w:after="160" w:line="259" w:lineRule="auto"/>
              <w:rPr>
                <w:sz w:val="22"/>
                <w:szCs w:val="22"/>
                <w:lang w:val="sr-Cyrl-RS"/>
              </w:rPr>
            </w:pPr>
          </w:p>
        </w:tc>
        <w:tc>
          <w:tcPr>
            <w:tcW w:w="453" w:type="pct"/>
          </w:tcPr>
          <w:p w14:paraId="3647AD89" w14:textId="77777777" w:rsidR="0074133A" w:rsidRPr="006A495E" w:rsidRDefault="0074133A" w:rsidP="00E95146">
            <w:pPr>
              <w:spacing w:after="160" w:line="259" w:lineRule="auto"/>
              <w:rPr>
                <w:sz w:val="22"/>
                <w:szCs w:val="22"/>
                <w:lang w:val="sr-Cyrl-RS"/>
              </w:rPr>
            </w:pPr>
          </w:p>
        </w:tc>
        <w:tc>
          <w:tcPr>
            <w:tcW w:w="544" w:type="pct"/>
          </w:tcPr>
          <w:p w14:paraId="76D92F4B" w14:textId="77777777" w:rsidR="0074133A" w:rsidRPr="006A495E" w:rsidRDefault="0074133A" w:rsidP="00E95146">
            <w:pPr>
              <w:spacing w:after="160" w:line="259" w:lineRule="auto"/>
              <w:rPr>
                <w:sz w:val="22"/>
                <w:szCs w:val="22"/>
                <w:lang w:val="sr-Cyrl-RS"/>
              </w:rPr>
            </w:pPr>
          </w:p>
        </w:tc>
        <w:tc>
          <w:tcPr>
            <w:tcW w:w="522" w:type="pct"/>
          </w:tcPr>
          <w:p w14:paraId="04F837E0" w14:textId="77777777" w:rsidR="0074133A" w:rsidRPr="006A495E" w:rsidRDefault="0074133A" w:rsidP="00E95146">
            <w:pPr>
              <w:spacing w:after="160" w:line="259" w:lineRule="auto"/>
              <w:rPr>
                <w:sz w:val="22"/>
                <w:szCs w:val="22"/>
                <w:lang w:val="sr-Cyrl-RS"/>
              </w:rPr>
            </w:pPr>
          </w:p>
        </w:tc>
        <w:tc>
          <w:tcPr>
            <w:tcW w:w="549" w:type="pct"/>
          </w:tcPr>
          <w:p w14:paraId="418447F1" w14:textId="77777777" w:rsidR="0074133A" w:rsidRPr="006A495E" w:rsidRDefault="0074133A" w:rsidP="00E95146">
            <w:pPr>
              <w:spacing w:after="160" w:line="259" w:lineRule="auto"/>
              <w:rPr>
                <w:sz w:val="22"/>
                <w:szCs w:val="22"/>
                <w:lang w:val="sr-Cyrl-RS"/>
              </w:rPr>
            </w:pPr>
          </w:p>
        </w:tc>
        <w:tc>
          <w:tcPr>
            <w:tcW w:w="517" w:type="pct"/>
          </w:tcPr>
          <w:p w14:paraId="0AC8D1E7" w14:textId="77777777" w:rsidR="0074133A" w:rsidRPr="006A495E" w:rsidRDefault="0074133A" w:rsidP="00E95146">
            <w:pPr>
              <w:spacing w:after="160" w:line="259" w:lineRule="auto"/>
              <w:rPr>
                <w:sz w:val="22"/>
                <w:szCs w:val="22"/>
                <w:lang w:val="sr-Cyrl-RS"/>
              </w:rPr>
            </w:pPr>
          </w:p>
        </w:tc>
        <w:tc>
          <w:tcPr>
            <w:tcW w:w="548" w:type="pct"/>
          </w:tcPr>
          <w:p w14:paraId="55294D3B" w14:textId="77777777" w:rsidR="0074133A" w:rsidRPr="006A495E" w:rsidRDefault="0074133A" w:rsidP="00E95146">
            <w:pPr>
              <w:spacing w:after="160" w:line="259" w:lineRule="auto"/>
              <w:rPr>
                <w:sz w:val="22"/>
                <w:szCs w:val="22"/>
                <w:lang w:val="sr-Cyrl-RS"/>
              </w:rPr>
            </w:pPr>
          </w:p>
        </w:tc>
      </w:tr>
      <w:tr w:rsidR="00683BAF" w:rsidRPr="006A495E" w14:paraId="408B3FDD" w14:textId="77777777" w:rsidTr="00F74594">
        <w:trPr>
          <w:trHeight w:val="140"/>
        </w:trPr>
        <w:tc>
          <w:tcPr>
            <w:tcW w:w="936" w:type="pct"/>
            <w:tcBorders>
              <w:left w:val="double" w:sz="4" w:space="0" w:color="auto"/>
            </w:tcBorders>
          </w:tcPr>
          <w:p w14:paraId="77180186" w14:textId="77777777" w:rsidR="00683BAF" w:rsidRPr="006A495E" w:rsidRDefault="00957C47" w:rsidP="00683BAF">
            <w:pPr>
              <w:spacing w:after="160" w:line="259" w:lineRule="auto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 xml:space="preserve">1.3.3.2 </w:t>
            </w:r>
            <w:r w:rsidR="00683BAF" w:rsidRPr="006A495E">
              <w:rPr>
                <w:sz w:val="22"/>
                <w:szCs w:val="22"/>
                <w:lang w:val="sr-Cyrl-RS"/>
              </w:rPr>
              <w:t xml:space="preserve">Израда смерница за примену принципа и примера најбоље праксе  за заштиту природе и очување биодиверзитета за све релевантне секторе </w:t>
            </w:r>
          </w:p>
        </w:tc>
        <w:tc>
          <w:tcPr>
            <w:tcW w:w="447" w:type="pct"/>
          </w:tcPr>
          <w:p w14:paraId="6EFF63B8" w14:textId="77777777" w:rsidR="00683BAF" w:rsidRPr="006A495E" w:rsidRDefault="00683BAF" w:rsidP="00E95146">
            <w:pPr>
              <w:spacing w:after="160" w:line="259" w:lineRule="auto"/>
              <w:rPr>
                <w:sz w:val="22"/>
                <w:szCs w:val="22"/>
                <w:lang w:val="sr-Cyrl-RS"/>
              </w:rPr>
            </w:pPr>
          </w:p>
        </w:tc>
        <w:tc>
          <w:tcPr>
            <w:tcW w:w="484" w:type="pct"/>
          </w:tcPr>
          <w:p w14:paraId="56A1755D" w14:textId="77777777" w:rsidR="00683BAF" w:rsidRPr="006A495E" w:rsidRDefault="00683BAF" w:rsidP="00E95146">
            <w:pPr>
              <w:spacing w:after="160" w:line="259" w:lineRule="auto"/>
              <w:rPr>
                <w:sz w:val="22"/>
                <w:szCs w:val="22"/>
                <w:lang w:val="sr-Cyrl-RS"/>
              </w:rPr>
            </w:pPr>
          </w:p>
        </w:tc>
        <w:tc>
          <w:tcPr>
            <w:tcW w:w="453" w:type="pct"/>
          </w:tcPr>
          <w:p w14:paraId="0B2063CE" w14:textId="77777777" w:rsidR="00683BAF" w:rsidRPr="006A495E" w:rsidRDefault="00683BAF" w:rsidP="00E95146">
            <w:pPr>
              <w:spacing w:after="160" w:line="259" w:lineRule="auto"/>
              <w:rPr>
                <w:sz w:val="22"/>
                <w:szCs w:val="22"/>
                <w:lang w:val="sr-Cyrl-RS"/>
              </w:rPr>
            </w:pPr>
          </w:p>
        </w:tc>
        <w:tc>
          <w:tcPr>
            <w:tcW w:w="544" w:type="pct"/>
          </w:tcPr>
          <w:p w14:paraId="74A18257" w14:textId="77777777" w:rsidR="00683BAF" w:rsidRPr="006A495E" w:rsidRDefault="00683BAF" w:rsidP="00E95146">
            <w:pPr>
              <w:spacing w:after="160" w:line="259" w:lineRule="auto"/>
              <w:rPr>
                <w:sz w:val="22"/>
                <w:szCs w:val="22"/>
                <w:lang w:val="sr-Cyrl-RS"/>
              </w:rPr>
            </w:pPr>
          </w:p>
        </w:tc>
        <w:tc>
          <w:tcPr>
            <w:tcW w:w="522" w:type="pct"/>
          </w:tcPr>
          <w:p w14:paraId="73123FC2" w14:textId="77777777" w:rsidR="00683BAF" w:rsidRPr="006A495E" w:rsidRDefault="00683BAF" w:rsidP="00E95146">
            <w:pPr>
              <w:spacing w:after="160" w:line="259" w:lineRule="auto"/>
              <w:rPr>
                <w:sz w:val="22"/>
                <w:szCs w:val="22"/>
                <w:lang w:val="sr-Cyrl-RS"/>
              </w:rPr>
            </w:pPr>
          </w:p>
        </w:tc>
        <w:tc>
          <w:tcPr>
            <w:tcW w:w="549" w:type="pct"/>
          </w:tcPr>
          <w:p w14:paraId="1E24F4EF" w14:textId="77777777" w:rsidR="00683BAF" w:rsidRPr="006A495E" w:rsidRDefault="00683BAF" w:rsidP="00E95146">
            <w:pPr>
              <w:spacing w:after="160" w:line="259" w:lineRule="auto"/>
              <w:rPr>
                <w:sz w:val="22"/>
                <w:szCs w:val="22"/>
                <w:lang w:val="sr-Cyrl-RS"/>
              </w:rPr>
            </w:pPr>
          </w:p>
        </w:tc>
        <w:tc>
          <w:tcPr>
            <w:tcW w:w="517" w:type="pct"/>
          </w:tcPr>
          <w:p w14:paraId="0AD52741" w14:textId="77777777" w:rsidR="00683BAF" w:rsidRPr="006A495E" w:rsidRDefault="00683BAF" w:rsidP="00E95146">
            <w:pPr>
              <w:spacing w:after="160" w:line="259" w:lineRule="auto"/>
              <w:rPr>
                <w:sz w:val="22"/>
                <w:szCs w:val="22"/>
                <w:lang w:val="sr-Cyrl-RS"/>
              </w:rPr>
            </w:pPr>
          </w:p>
        </w:tc>
        <w:tc>
          <w:tcPr>
            <w:tcW w:w="548" w:type="pct"/>
          </w:tcPr>
          <w:p w14:paraId="2E4FA575" w14:textId="77777777" w:rsidR="00683BAF" w:rsidRPr="006A495E" w:rsidRDefault="00683BAF" w:rsidP="00E95146">
            <w:pPr>
              <w:spacing w:after="160" w:line="259" w:lineRule="auto"/>
              <w:rPr>
                <w:sz w:val="22"/>
                <w:szCs w:val="22"/>
                <w:lang w:val="sr-Cyrl-RS"/>
              </w:rPr>
            </w:pPr>
          </w:p>
        </w:tc>
      </w:tr>
      <w:tr w:rsidR="00A6371F" w:rsidRPr="006A495E" w14:paraId="37404B13" w14:textId="77777777" w:rsidTr="00F74594">
        <w:trPr>
          <w:trHeight w:val="140"/>
        </w:trPr>
        <w:tc>
          <w:tcPr>
            <w:tcW w:w="936" w:type="pct"/>
            <w:tcBorders>
              <w:left w:val="double" w:sz="4" w:space="0" w:color="auto"/>
            </w:tcBorders>
          </w:tcPr>
          <w:p w14:paraId="391DCA44" w14:textId="452748CB" w:rsidR="00A6371F" w:rsidRPr="006A495E" w:rsidRDefault="00A6371F" w:rsidP="00957C47">
            <w:pPr>
              <w:spacing w:after="160" w:line="259" w:lineRule="auto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1.3.</w:t>
            </w:r>
            <w:r w:rsidR="00957C47" w:rsidRPr="006A495E">
              <w:rPr>
                <w:sz w:val="22"/>
                <w:szCs w:val="22"/>
                <w:lang w:val="sr-Cyrl-RS"/>
              </w:rPr>
              <w:t>3</w:t>
            </w:r>
            <w:r w:rsidRPr="006A495E">
              <w:rPr>
                <w:sz w:val="22"/>
                <w:szCs w:val="22"/>
                <w:lang w:val="sr-Cyrl-RS"/>
              </w:rPr>
              <w:t>.</w:t>
            </w:r>
            <w:r w:rsidR="00957C47" w:rsidRPr="006A495E">
              <w:rPr>
                <w:sz w:val="22"/>
                <w:szCs w:val="22"/>
                <w:lang w:val="sr-Cyrl-RS"/>
              </w:rPr>
              <w:t>3</w:t>
            </w:r>
            <w:r w:rsidRPr="006A495E">
              <w:rPr>
                <w:sz w:val="22"/>
                <w:szCs w:val="22"/>
                <w:lang w:val="sr-Cyrl-RS"/>
              </w:rPr>
              <w:t xml:space="preserve"> Промоција примене традиционалних знања и праксе за унапређење гајења и очувања аутохтоних сорти и раса</w:t>
            </w:r>
          </w:p>
        </w:tc>
        <w:tc>
          <w:tcPr>
            <w:tcW w:w="447" w:type="pct"/>
          </w:tcPr>
          <w:p w14:paraId="46E56965" w14:textId="77777777" w:rsidR="00A6371F" w:rsidRPr="006A495E" w:rsidRDefault="00A6371F" w:rsidP="00A6371F">
            <w:pPr>
              <w:spacing w:after="160" w:line="259" w:lineRule="auto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МПШВ</w:t>
            </w:r>
          </w:p>
        </w:tc>
        <w:tc>
          <w:tcPr>
            <w:tcW w:w="484" w:type="pct"/>
          </w:tcPr>
          <w:p w14:paraId="6A092799" w14:textId="77777777" w:rsidR="00A6371F" w:rsidRPr="006A495E" w:rsidRDefault="00A6371F" w:rsidP="00A6371F">
            <w:pPr>
              <w:spacing w:after="160" w:line="259" w:lineRule="auto"/>
              <w:rPr>
                <w:sz w:val="22"/>
                <w:szCs w:val="22"/>
                <w:lang w:val="sr-Cyrl-RS"/>
              </w:rPr>
            </w:pPr>
          </w:p>
        </w:tc>
        <w:tc>
          <w:tcPr>
            <w:tcW w:w="453" w:type="pct"/>
          </w:tcPr>
          <w:p w14:paraId="7C410599" w14:textId="77777777" w:rsidR="00A6371F" w:rsidRPr="006A495E" w:rsidRDefault="00A6371F" w:rsidP="00A6371F">
            <w:pPr>
              <w:spacing w:after="160" w:line="259" w:lineRule="auto"/>
              <w:rPr>
                <w:sz w:val="22"/>
                <w:szCs w:val="22"/>
                <w:lang w:val="sr-Cyrl-RS"/>
              </w:rPr>
            </w:pPr>
          </w:p>
        </w:tc>
        <w:tc>
          <w:tcPr>
            <w:tcW w:w="544" w:type="pct"/>
          </w:tcPr>
          <w:p w14:paraId="6580C9CC" w14:textId="77777777" w:rsidR="00A6371F" w:rsidRPr="006A495E" w:rsidRDefault="00A6371F" w:rsidP="00A6371F">
            <w:pPr>
              <w:spacing w:after="160" w:line="259" w:lineRule="auto"/>
              <w:rPr>
                <w:sz w:val="22"/>
                <w:szCs w:val="22"/>
                <w:lang w:val="sr-Cyrl-RS"/>
              </w:rPr>
            </w:pPr>
          </w:p>
        </w:tc>
        <w:tc>
          <w:tcPr>
            <w:tcW w:w="522" w:type="pct"/>
          </w:tcPr>
          <w:p w14:paraId="18CA83D5" w14:textId="77777777" w:rsidR="00A6371F" w:rsidRPr="006A495E" w:rsidRDefault="00A6371F" w:rsidP="00A6371F">
            <w:pPr>
              <w:spacing w:after="160" w:line="259" w:lineRule="auto"/>
              <w:rPr>
                <w:sz w:val="22"/>
                <w:szCs w:val="22"/>
                <w:lang w:val="sr-Cyrl-RS"/>
              </w:rPr>
            </w:pPr>
          </w:p>
        </w:tc>
        <w:tc>
          <w:tcPr>
            <w:tcW w:w="549" w:type="pct"/>
          </w:tcPr>
          <w:p w14:paraId="2C304B5C" w14:textId="77777777" w:rsidR="00A6371F" w:rsidRPr="006A495E" w:rsidRDefault="00A6371F" w:rsidP="00A6371F">
            <w:pPr>
              <w:spacing w:after="160" w:line="259" w:lineRule="auto"/>
              <w:rPr>
                <w:sz w:val="22"/>
                <w:szCs w:val="22"/>
                <w:lang w:val="sr-Cyrl-RS"/>
              </w:rPr>
            </w:pPr>
          </w:p>
        </w:tc>
        <w:tc>
          <w:tcPr>
            <w:tcW w:w="517" w:type="pct"/>
          </w:tcPr>
          <w:p w14:paraId="53C7DF1D" w14:textId="77777777" w:rsidR="00A6371F" w:rsidRPr="006A495E" w:rsidRDefault="00A6371F" w:rsidP="00A6371F">
            <w:pPr>
              <w:spacing w:after="160" w:line="259" w:lineRule="auto"/>
              <w:rPr>
                <w:sz w:val="22"/>
                <w:szCs w:val="22"/>
                <w:lang w:val="sr-Cyrl-RS"/>
              </w:rPr>
            </w:pPr>
          </w:p>
        </w:tc>
        <w:tc>
          <w:tcPr>
            <w:tcW w:w="548" w:type="pct"/>
          </w:tcPr>
          <w:p w14:paraId="35C73B72" w14:textId="77777777" w:rsidR="00A6371F" w:rsidRPr="006A495E" w:rsidRDefault="00A6371F" w:rsidP="00A6371F">
            <w:pPr>
              <w:spacing w:after="160" w:line="259" w:lineRule="auto"/>
              <w:rPr>
                <w:sz w:val="22"/>
                <w:szCs w:val="22"/>
                <w:lang w:val="sr-Cyrl-RS"/>
              </w:rPr>
            </w:pPr>
          </w:p>
        </w:tc>
      </w:tr>
    </w:tbl>
    <w:p w14:paraId="388CD665" w14:textId="77777777" w:rsidR="0074133A" w:rsidRPr="006A495E" w:rsidRDefault="0074133A" w:rsidP="001464BB">
      <w:pPr>
        <w:rPr>
          <w:lang w:val="sr-Cyrl-RS"/>
        </w:rPr>
      </w:pPr>
    </w:p>
    <w:p w14:paraId="0E09A6E7" w14:textId="77777777" w:rsidR="00677512" w:rsidRPr="006A495E" w:rsidRDefault="00700902" w:rsidP="00581BBA">
      <w:pPr>
        <w:pStyle w:val="Default"/>
        <w:rPr>
          <w:lang w:val="sr-Cyrl-RS"/>
        </w:rPr>
        <w:sectPr w:rsidR="00677512" w:rsidRPr="006A495E" w:rsidSect="00677512">
          <w:pgSz w:w="15840" w:h="12240" w:orient="landscape" w:code="1"/>
          <w:pgMar w:top="709" w:right="531" w:bottom="1276" w:left="709" w:header="709" w:footer="709" w:gutter="0"/>
          <w:cols w:space="708"/>
          <w:docGrid w:linePitch="326"/>
        </w:sectPr>
      </w:pPr>
      <w:r w:rsidRPr="006A495E">
        <w:rPr>
          <w:lang w:val="sr-Cyrl-RS"/>
        </w:rPr>
        <w:fldChar w:fldCharType="end"/>
      </w:r>
    </w:p>
    <w:tbl>
      <w:tblPr>
        <w:tblStyle w:val="TableGrid"/>
        <w:tblW w:w="13925" w:type="dxa"/>
        <w:tblInd w:w="-507" w:type="dxa"/>
        <w:tblLayout w:type="fixed"/>
        <w:tblLook w:val="04A0" w:firstRow="1" w:lastRow="0" w:firstColumn="1" w:lastColumn="0" w:noHBand="0" w:noVBand="1"/>
      </w:tblPr>
      <w:tblGrid>
        <w:gridCol w:w="3219"/>
        <w:gridCol w:w="1475"/>
        <w:gridCol w:w="1376"/>
        <w:gridCol w:w="985"/>
        <w:gridCol w:w="784"/>
        <w:gridCol w:w="1634"/>
        <w:gridCol w:w="1417"/>
        <w:gridCol w:w="1418"/>
        <w:gridCol w:w="1617"/>
      </w:tblGrid>
      <w:tr w:rsidR="00A6371F" w:rsidRPr="006A495E" w14:paraId="74160B21" w14:textId="77777777" w:rsidTr="00F74594">
        <w:trPr>
          <w:trHeight w:val="168"/>
        </w:trPr>
        <w:tc>
          <w:tcPr>
            <w:tcW w:w="13925" w:type="dxa"/>
            <w:gridSpan w:val="9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  <w:shd w:val="clear" w:color="auto" w:fill="F7CAAC" w:themeFill="accent2" w:themeFillTint="66"/>
          </w:tcPr>
          <w:p w14:paraId="2354A6F7" w14:textId="07EFFF31" w:rsidR="00A6371F" w:rsidRPr="006A495E" w:rsidRDefault="00A6371F" w:rsidP="00E95146">
            <w:pPr>
              <w:pStyle w:val="NormalWeb"/>
              <w:spacing w:before="2" w:after="2"/>
              <w:rPr>
                <w:rFonts w:ascii="Times New Roman" w:hAnsi="Times New Roman"/>
                <w:sz w:val="22"/>
                <w:szCs w:val="22"/>
                <w:lang w:val="sr-Cyrl-RS"/>
              </w:rPr>
            </w:pPr>
            <w:bookmarkStart w:id="103" w:name="_Toc282522058"/>
            <w:bookmarkStart w:id="104" w:name="_Toc469392214"/>
            <w:r w:rsidRPr="006A495E">
              <w:rPr>
                <w:rFonts w:ascii="Times New Roman" w:hAnsi="Times New Roman"/>
                <w:sz w:val="22"/>
                <w:szCs w:val="22"/>
                <w:lang w:val="sr-Cyrl-RS"/>
              </w:rPr>
              <w:t>Мера 1.</w:t>
            </w:r>
            <w:r w:rsidR="00957C47" w:rsidRPr="006A495E">
              <w:rPr>
                <w:rFonts w:ascii="Times New Roman" w:hAnsi="Times New Roman"/>
                <w:sz w:val="22"/>
                <w:szCs w:val="22"/>
                <w:lang w:val="sr-Cyrl-RS"/>
              </w:rPr>
              <w:t>3</w:t>
            </w:r>
            <w:r w:rsidRPr="006A495E">
              <w:rPr>
                <w:rFonts w:ascii="Times New Roman" w:hAnsi="Times New Roman"/>
                <w:sz w:val="22"/>
                <w:szCs w:val="22"/>
                <w:lang w:val="sr-Cyrl-RS"/>
              </w:rPr>
              <w:t>.</w:t>
            </w:r>
            <w:r w:rsidR="00957C47" w:rsidRPr="006A495E">
              <w:rPr>
                <w:rFonts w:ascii="Times New Roman" w:hAnsi="Times New Roman"/>
                <w:sz w:val="22"/>
                <w:szCs w:val="22"/>
                <w:lang w:val="sr-Cyrl-RS"/>
              </w:rPr>
              <w:t>4</w:t>
            </w:r>
            <w:r w:rsidRPr="006A495E">
              <w:rPr>
                <w:rFonts w:ascii="Times New Roman" w:hAnsi="Times New Roman"/>
                <w:sz w:val="22"/>
                <w:szCs w:val="22"/>
                <w:lang w:val="sr-Cyrl-RS"/>
              </w:rPr>
              <w:t>: Унапређење постојећих и уво</w:t>
            </w:r>
            <w:r w:rsidR="00CD39E8" w:rsidRPr="006A495E">
              <w:rPr>
                <w:rFonts w:ascii="Times New Roman" w:hAnsi="Times New Roman"/>
                <w:sz w:val="22"/>
                <w:szCs w:val="22"/>
                <w:lang w:val="sr-Cyrl-RS"/>
              </w:rPr>
              <w:t>ђ</w:t>
            </w:r>
            <w:r w:rsidRPr="006A495E">
              <w:rPr>
                <w:rFonts w:ascii="Times New Roman" w:hAnsi="Times New Roman"/>
                <w:sz w:val="22"/>
                <w:szCs w:val="22"/>
                <w:lang w:val="sr-Cyrl-RS"/>
              </w:rPr>
              <w:t xml:space="preserve">ење нових индикатора за праћење утицаја делатности других сектора на очување природе и биодиверзитета </w:t>
            </w:r>
          </w:p>
          <w:p w14:paraId="01960A4E" w14:textId="77777777" w:rsidR="00A6371F" w:rsidRPr="006A495E" w:rsidRDefault="00A6371F" w:rsidP="00E95146">
            <w:pPr>
              <w:pStyle w:val="NormalWeb"/>
              <w:spacing w:before="2" w:after="2"/>
              <w:rPr>
                <w:rFonts w:ascii="Times New Roman" w:hAnsi="Times New Roman"/>
                <w:sz w:val="22"/>
                <w:szCs w:val="22"/>
                <w:lang w:val="sr-Cyrl-RS"/>
              </w:rPr>
            </w:pPr>
          </w:p>
        </w:tc>
      </w:tr>
      <w:tr w:rsidR="00A6371F" w:rsidRPr="006A495E" w14:paraId="3921170A" w14:textId="77777777" w:rsidTr="00F74594">
        <w:trPr>
          <w:trHeight w:val="298"/>
        </w:trPr>
        <w:tc>
          <w:tcPr>
            <w:tcW w:w="13925" w:type="dxa"/>
            <w:gridSpan w:val="9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7CAAC" w:themeFill="accent2" w:themeFillTint="66"/>
          </w:tcPr>
          <w:p w14:paraId="0CB5E50F" w14:textId="77777777" w:rsidR="00A6371F" w:rsidRPr="006A495E" w:rsidRDefault="00A6371F" w:rsidP="00E95146">
            <w:pPr>
              <w:spacing w:after="160" w:line="259" w:lineRule="auto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Орган oдговоран за спровођење (координисање спровођења) мере: АЗЖС</w:t>
            </w:r>
          </w:p>
        </w:tc>
      </w:tr>
      <w:tr w:rsidR="00A6371F" w:rsidRPr="006A495E" w14:paraId="58F5345A" w14:textId="77777777" w:rsidTr="00F74594">
        <w:trPr>
          <w:trHeight w:val="298"/>
        </w:trPr>
        <w:tc>
          <w:tcPr>
            <w:tcW w:w="7055" w:type="dxa"/>
            <w:gridSpan w:val="4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7CAAC" w:themeFill="accent2" w:themeFillTint="66"/>
          </w:tcPr>
          <w:p w14:paraId="457DA303" w14:textId="33F2E5D6" w:rsidR="00A6371F" w:rsidRPr="006A495E" w:rsidRDefault="00A6371F" w:rsidP="00CB2E61">
            <w:pPr>
              <w:spacing w:after="160" w:line="259" w:lineRule="auto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 xml:space="preserve">Период спровођења: </w:t>
            </w:r>
            <w:r w:rsidR="00CB2E61" w:rsidRPr="006A495E">
              <w:rPr>
                <w:sz w:val="22"/>
                <w:szCs w:val="22"/>
                <w:lang w:val="sr-Cyrl-RS"/>
              </w:rPr>
              <w:t>2021</w:t>
            </w:r>
            <w:r w:rsidRPr="006A495E">
              <w:rPr>
                <w:sz w:val="22"/>
                <w:szCs w:val="22"/>
                <w:lang w:val="sr-Cyrl-RS"/>
              </w:rPr>
              <w:t>-</w:t>
            </w:r>
            <w:r w:rsidR="00CB2E61" w:rsidRPr="006A495E">
              <w:rPr>
                <w:sz w:val="22"/>
                <w:szCs w:val="22"/>
                <w:lang w:val="sr-Cyrl-RS"/>
              </w:rPr>
              <w:t>2023</w:t>
            </w:r>
          </w:p>
        </w:tc>
        <w:tc>
          <w:tcPr>
            <w:tcW w:w="6870" w:type="dxa"/>
            <w:gridSpan w:val="5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7CAAC" w:themeFill="accent2" w:themeFillTint="66"/>
          </w:tcPr>
          <w:p w14:paraId="7FE395C2" w14:textId="77777777" w:rsidR="00A6371F" w:rsidRPr="006A495E" w:rsidRDefault="00A6371F" w:rsidP="00E95146">
            <w:pPr>
              <w:spacing w:after="160" w:line="259" w:lineRule="auto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Тип мере: ИЕ</w:t>
            </w:r>
          </w:p>
        </w:tc>
      </w:tr>
      <w:tr w:rsidR="00A6371F" w:rsidRPr="006A495E" w14:paraId="5E0F537F" w14:textId="77777777" w:rsidTr="00F74594">
        <w:trPr>
          <w:trHeight w:val="950"/>
        </w:trPr>
        <w:tc>
          <w:tcPr>
            <w:tcW w:w="3219" w:type="dxa"/>
            <w:tcBorders>
              <w:top w:val="double" w:sz="4" w:space="0" w:color="auto"/>
            </w:tcBorders>
            <w:shd w:val="clear" w:color="auto" w:fill="D9D9D9" w:themeFill="background1" w:themeFillShade="D9"/>
          </w:tcPr>
          <w:p w14:paraId="51E64AB8" w14:textId="77777777" w:rsidR="00A6371F" w:rsidRPr="006A495E" w:rsidRDefault="00A6371F" w:rsidP="00E95146">
            <w:pPr>
              <w:spacing w:after="160" w:line="259" w:lineRule="auto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Показатељ(и)  на нивоу мере (показатељ резултата)</w:t>
            </w:r>
          </w:p>
        </w:tc>
        <w:tc>
          <w:tcPr>
            <w:tcW w:w="1475" w:type="dxa"/>
            <w:tcBorders>
              <w:top w:val="double" w:sz="4" w:space="0" w:color="auto"/>
            </w:tcBorders>
            <w:shd w:val="clear" w:color="auto" w:fill="D9D9D9" w:themeFill="background1" w:themeFillShade="D9"/>
          </w:tcPr>
          <w:p w14:paraId="0ACD4F83" w14:textId="77777777" w:rsidR="00A6371F" w:rsidRPr="006A495E" w:rsidRDefault="00A6371F" w:rsidP="00E95146">
            <w:pPr>
              <w:spacing w:after="160" w:line="259" w:lineRule="auto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Jединица мере</w:t>
            </w:r>
          </w:p>
          <w:p w14:paraId="016FFFD4" w14:textId="77777777" w:rsidR="00A6371F" w:rsidRPr="006A495E" w:rsidRDefault="00A6371F" w:rsidP="00E95146">
            <w:pPr>
              <w:spacing w:after="160" w:line="259" w:lineRule="auto"/>
              <w:rPr>
                <w:sz w:val="22"/>
                <w:szCs w:val="22"/>
                <w:lang w:val="sr-Cyrl-RS"/>
              </w:rPr>
            </w:pPr>
          </w:p>
        </w:tc>
        <w:tc>
          <w:tcPr>
            <w:tcW w:w="1376" w:type="dxa"/>
            <w:tcBorders>
              <w:top w:val="double" w:sz="4" w:space="0" w:color="auto"/>
            </w:tcBorders>
            <w:shd w:val="clear" w:color="auto" w:fill="D9D9D9" w:themeFill="background1" w:themeFillShade="D9"/>
          </w:tcPr>
          <w:p w14:paraId="40B61413" w14:textId="77777777" w:rsidR="00A6371F" w:rsidRPr="006A495E" w:rsidRDefault="00A6371F" w:rsidP="00E95146">
            <w:pPr>
              <w:spacing w:after="160" w:line="259" w:lineRule="auto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Извор провере</w:t>
            </w:r>
          </w:p>
        </w:tc>
        <w:tc>
          <w:tcPr>
            <w:tcW w:w="1769" w:type="dxa"/>
            <w:gridSpan w:val="2"/>
            <w:tcBorders>
              <w:top w:val="double" w:sz="4" w:space="0" w:color="auto"/>
            </w:tcBorders>
            <w:shd w:val="clear" w:color="auto" w:fill="D9D9D9" w:themeFill="background1" w:themeFillShade="D9"/>
          </w:tcPr>
          <w:p w14:paraId="242CEF40" w14:textId="77777777" w:rsidR="00A6371F" w:rsidRPr="006A495E" w:rsidRDefault="00A6371F" w:rsidP="00E95146">
            <w:pPr>
              <w:spacing w:after="160" w:line="259" w:lineRule="auto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 xml:space="preserve">Почетна вредност </w:t>
            </w:r>
          </w:p>
        </w:tc>
        <w:tc>
          <w:tcPr>
            <w:tcW w:w="1634" w:type="dxa"/>
            <w:tcBorders>
              <w:top w:val="double" w:sz="4" w:space="0" w:color="auto"/>
            </w:tcBorders>
            <w:shd w:val="clear" w:color="auto" w:fill="D9D9D9" w:themeFill="background1" w:themeFillShade="D9"/>
          </w:tcPr>
          <w:p w14:paraId="6AE34117" w14:textId="77777777" w:rsidR="00A6371F" w:rsidRPr="006A495E" w:rsidRDefault="00A6371F" w:rsidP="00E95146">
            <w:pPr>
              <w:spacing w:after="160" w:line="259" w:lineRule="auto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Базна година</w:t>
            </w:r>
          </w:p>
        </w:tc>
        <w:tc>
          <w:tcPr>
            <w:tcW w:w="1417" w:type="dxa"/>
            <w:tcBorders>
              <w:top w:val="double" w:sz="4" w:space="0" w:color="auto"/>
            </w:tcBorders>
            <w:shd w:val="clear" w:color="auto" w:fill="D9D9D9" w:themeFill="background1" w:themeFillShade="D9"/>
          </w:tcPr>
          <w:p w14:paraId="2B44FD34" w14:textId="08680CB3" w:rsidR="00A6371F" w:rsidRPr="006A495E" w:rsidRDefault="00A6371F" w:rsidP="00CB2E61">
            <w:pPr>
              <w:spacing w:after="160" w:line="259" w:lineRule="auto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 xml:space="preserve">Циљaна вредност у </w:t>
            </w:r>
            <w:r w:rsidR="00CB2E61" w:rsidRPr="006A495E">
              <w:rPr>
                <w:sz w:val="22"/>
                <w:szCs w:val="22"/>
                <w:lang w:val="sr-Cyrl-RS"/>
              </w:rPr>
              <w:t>2021</w:t>
            </w:r>
            <w:r w:rsidRPr="006A495E">
              <w:rPr>
                <w:sz w:val="22"/>
                <w:szCs w:val="22"/>
                <w:lang w:val="sr-Cyrl-RS"/>
              </w:rPr>
              <w:t xml:space="preserve">. години </w:t>
            </w:r>
          </w:p>
        </w:tc>
        <w:tc>
          <w:tcPr>
            <w:tcW w:w="1418" w:type="dxa"/>
            <w:tcBorders>
              <w:top w:val="double" w:sz="4" w:space="0" w:color="auto"/>
              <w:right w:val="double" w:sz="4" w:space="0" w:color="auto"/>
            </w:tcBorders>
            <w:shd w:val="clear" w:color="auto" w:fill="D9D9D9" w:themeFill="background1" w:themeFillShade="D9"/>
          </w:tcPr>
          <w:p w14:paraId="10B27275" w14:textId="1ABBED38" w:rsidR="00A6371F" w:rsidRPr="006A495E" w:rsidRDefault="00A6371F" w:rsidP="00CB2E61">
            <w:pPr>
              <w:spacing w:after="160" w:line="259" w:lineRule="auto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 xml:space="preserve">Циљaна вредност у </w:t>
            </w:r>
            <w:r w:rsidR="00CB2E61" w:rsidRPr="006A495E">
              <w:rPr>
                <w:sz w:val="22"/>
                <w:szCs w:val="22"/>
                <w:lang w:val="sr-Cyrl-RS"/>
              </w:rPr>
              <w:t>2022</w:t>
            </w:r>
            <w:r w:rsidRPr="006A495E">
              <w:rPr>
                <w:sz w:val="22"/>
                <w:szCs w:val="22"/>
                <w:lang w:val="sr-Cyrl-RS"/>
              </w:rPr>
              <w:t xml:space="preserve">. години </w:t>
            </w:r>
          </w:p>
        </w:tc>
        <w:tc>
          <w:tcPr>
            <w:tcW w:w="1617" w:type="dxa"/>
            <w:tcBorders>
              <w:top w:val="double" w:sz="4" w:space="0" w:color="auto"/>
              <w:right w:val="double" w:sz="4" w:space="0" w:color="auto"/>
            </w:tcBorders>
            <w:shd w:val="clear" w:color="auto" w:fill="D9D9D9" w:themeFill="background1" w:themeFillShade="D9"/>
          </w:tcPr>
          <w:p w14:paraId="28DDBFAF" w14:textId="36884E0B" w:rsidR="00A6371F" w:rsidRPr="006A495E" w:rsidRDefault="00A6371F" w:rsidP="00CB2E61">
            <w:pPr>
              <w:spacing w:after="160" w:line="259" w:lineRule="auto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 xml:space="preserve">Циљaна вредност у </w:t>
            </w:r>
            <w:r w:rsidR="00CB2E61" w:rsidRPr="006A495E">
              <w:rPr>
                <w:sz w:val="22"/>
                <w:szCs w:val="22"/>
                <w:lang w:val="sr-Cyrl-RS"/>
              </w:rPr>
              <w:t>2023</w:t>
            </w:r>
            <w:r w:rsidRPr="006A495E">
              <w:rPr>
                <w:sz w:val="22"/>
                <w:szCs w:val="22"/>
                <w:lang w:val="sr-Cyrl-RS"/>
              </w:rPr>
              <w:t xml:space="preserve">. години </w:t>
            </w:r>
          </w:p>
        </w:tc>
      </w:tr>
      <w:tr w:rsidR="00A6371F" w:rsidRPr="006A495E" w14:paraId="03EDE0E5" w14:textId="77777777" w:rsidTr="00F74594">
        <w:trPr>
          <w:trHeight w:val="302"/>
        </w:trPr>
        <w:tc>
          <w:tcPr>
            <w:tcW w:w="3219" w:type="dxa"/>
            <w:tcBorders>
              <w:top w:val="double" w:sz="4" w:space="0" w:color="auto"/>
              <w:bottom w:val="double" w:sz="4" w:space="0" w:color="auto"/>
            </w:tcBorders>
            <w:shd w:val="clear" w:color="auto" w:fill="FFFFFF" w:themeFill="background1"/>
          </w:tcPr>
          <w:p w14:paraId="0D030E73" w14:textId="77777777" w:rsidR="00A6371F" w:rsidRPr="006A495E" w:rsidRDefault="00A6371F" w:rsidP="00E95146">
            <w:pPr>
              <w:spacing w:after="160" w:line="259" w:lineRule="auto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Број развијених индикатора</w:t>
            </w:r>
          </w:p>
        </w:tc>
        <w:tc>
          <w:tcPr>
            <w:tcW w:w="1475" w:type="dxa"/>
            <w:tcBorders>
              <w:top w:val="double" w:sz="4" w:space="0" w:color="auto"/>
              <w:bottom w:val="double" w:sz="4" w:space="0" w:color="auto"/>
            </w:tcBorders>
            <w:shd w:val="clear" w:color="auto" w:fill="FFFFFF" w:themeFill="background1"/>
          </w:tcPr>
          <w:p w14:paraId="494E070D" w14:textId="77777777" w:rsidR="00A6371F" w:rsidRPr="006A495E" w:rsidRDefault="00A6371F" w:rsidP="00E95146">
            <w:pPr>
              <w:spacing w:after="160" w:line="259" w:lineRule="auto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(број)</w:t>
            </w:r>
          </w:p>
        </w:tc>
        <w:tc>
          <w:tcPr>
            <w:tcW w:w="1376" w:type="dxa"/>
            <w:tcBorders>
              <w:top w:val="double" w:sz="4" w:space="0" w:color="auto"/>
              <w:bottom w:val="double" w:sz="4" w:space="0" w:color="auto"/>
            </w:tcBorders>
            <w:shd w:val="clear" w:color="auto" w:fill="FFFFFF" w:themeFill="background1"/>
          </w:tcPr>
          <w:p w14:paraId="51715D2E" w14:textId="77777777" w:rsidR="00A6371F" w:rsidRPr="006A495E" w:rsidRDefault="00A6371F" w:rsidP="00E95146">
            <w:pPr>
              <w:spacing w:after="160" w:line="259" w:lineRule="auto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АЗЖС</w:t>
            </w:r>
          </w:p>
        </w:tc>
        <w:tc>
          <w:tcPr>
            <w:tcW w:w="1769" w:type="dxa"/>
            <w:gridSpan w:val="2"/>
            <w:tcBorders>
              <w:top w:val="double" w:sz="4" w:space="0" w:color="auto"/>
              <w:bottom w:val="double" w:sz="4" w:space="0" w:color="auto"/>
            </w:tcBorders>
            <w:shd w:val="clear" w:color="auto" w:fill="FFFFFF" w:themeFill="background1"/>
          </w:tcPr>
          <w:p w14:paraId="0510974A" w14:textId="77777777" w:rsidR="00A6371F" w:rsidRPr="006A495E" w:rsidRDefault="00A6371F" w:rsidP="00E95146">
            <w:pPr>
              <w:spacing w:after="160" w:line="259" w:lineRule="auto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10</w:t>
            </w:r>
          </w:p>
        </w:tc>
        <w:tc>
          <w:tcPr>
            <w:tcW w:w="1634" w:type="dxa"/>
            <w:tcBorders>
              <w:top w:val="double" w:sz="4" w:space="0" w:color="auto"/>
              <w:bottom w:val="double" w:sz="4" w:space="0" w:color="auto"/>
            </w:tcBorders>
            <w:shd w:val="clear" w:color="auto" w:fill="FFFFFF" w:themeFill="background1"/>
          </w:tcPr>
          <w:p w14:paraId="6888A2BC" w14:textId="77777777" w:rsidR="00A6371F" w:rsidRPr="006A495E" w:rsidRDefault="00A6371F" w:rsidP="00E95146">
            <w:pPr>
              <w:spacing w:after="160" w:line="259" w:lineRule="auto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2018</w:t>
            </w:r>
          </w:p>
        </w:tc>
        <w:tc>
          <w:tcPr>
            <w:tcW w:w="1417" w:type="dxa"/>
            <w:tcBorders>
              <w:top w:val="double" w:sz="4" w:space="0" w:color="auto"/>
              <w:bottom w:val="double" w:sz="4" w:space="0" w:color="auto"/>
            </w:tcBorders>
            <w:shd w:val="clear" w:color="auto" w:fill="FFFFFF" w:themeFill="background1"/>
          </w:tcPr>
          <w:p w14:paraId="5CD7F09E" w14:textId="77777777" w:rsidR="00A6371F" w:rsidRPr="006A495E" w:rsidRDefault="00A6371F" w:rsidP="00E95146">
            <w:pPr>
              <w:spacing w:after="160" w:line="259" w:lineRule="auto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12</w:t>
            </w:r>
          </w:p>
        </w:tc>
        <w:tc>
          <w:tcPr>
            <w:tcW w:w="1418" w:type="dxa"/>
            <w:tcBorders>
              <w:top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FFFFF" w:themeFill="background1"/>
          </w:tcPr>
          <w:p w14:paraId="6336D3EF" w14:textId="77777777" w:rsidR="00A6371F" w:rsidRPr="006A495E" w:rsidRDefault="00A6371F" w:rsidP="00E95146">
            <w:pPr>
              <w:spacing w:after="160" w:line="259" w:lineRule="auto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13</w:t>
            </w:r>
          </w:p>
        </w:tc>
        <w:tc>
          <w:tcPr>
            <w:tcW w:w="1617" w:type="dxa"/>
            <w:tcBorders>
              <w:top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FFFFF" w:themeFill="background1"/>
          </w:tcPr>
          <w:p w14:paraId="496D5F4D" w14:textId="77777777" w:rsidR="00A6371F" w:rsidRPr="006A495E" w:rsidRDefault="00A6371F" w:rsidP="00E95146">
            <w:pPr>
              <w:spacing w:after="160" w:line="259" w:lineRule="auto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15</w:t>
            </w:r>
          </w:p>
        </w:tc>
      </w:tr>
      <w:tr w:rsidR="00A6371F" w:rsidRPr="006A495E" w14:paraId="206F6EAF" w14:textId="77777777" w:rsidTr="00F74594">
        <w:trPr>
          <w:trHeight w:val="302"/>
        </w:trPr>
        <w:tc>
          <w:tcPr>
            <w:tcW w:w="3219" w:type="dxa"/>
            <w:tcBorders>
              <w:top w:val="double" w:sz="4" w:space="0" w:color="auto"/>
              <w:bottom w:val="double" w:sz="4" w:space="0" w:color="auto"/>
            </w:tcBorders>
            <w:shd w:val="clear" w:color="auto" w:fill="FFFFFF" w:themeFill="background1"/>
          </w:tcPr>
          <w:p w14:paraId="57D97573" w14:textId="77777777" w:rsidR="00A6371F" w:rsidRPr="006A495E" w:rsidRDefault="00A6371F" w:rsidP="00E95146">
            <w:pPr>
              <w:rPr>
                <w:sz w:val="22"/>
                <w:szCs w:val="22"/>
                <w:lang w:val="sr-Cyrl-RS"/>
              </w:rPr>
            </w:pPr>
          </w:p>
        </w:tc>
        <w:tc>
          <w:tcPr>
            <w:tcW w:w="1475" w:type="dxa"/>
            <w:tcBorders>
              <w:top w:val="double" w:sz="4" w:space="0" w:color="auto"/>
              <w:bottom w:val="double" w:sz="4" w:space="0" w:color="auto"/>
            </w:tcBorders>
            <w:shd w:val="clear" w:color="auto" w:fill="FFFFFF" w:themeFill="background1"/>
          </w:tcPr>
          <w:p w14:paraId="4C7BA8D3" w14:textId="77777777" w:rsidR="00A6371F" w:rsidRPr="006A495E" w:rsidRDefault="00A6371F" w:rsidP="00E95146">
            <w:pPr>
              <w:rPr>
                <w:sz w:val="22"/>
                <w:szCs w:val="22"/>
                <w:lang w:val="sr-Cyrl-RS"/>
              </w:rPr>
            </w:pPr>
          </w:p>
        </w:tc>
        <w:tc>
          <w:tcPr>
            <w:tcW w:w="1376" w:type="dxa"/>
            <w:tcBorders>
              <w:top w:val="double" w:sz="4" w:space="0" w:color="auto"/>
              <w:bottom w:val="double" w:sz="4" w:space="0" w:color="auto"/>
            </w:tcBorders>
            <w:shd w:val="clear" w:color="auto" w:fill="FFFFFF" w:themeFill="background1"/>
          </w:tcPr>
          <w:p w14:paraId="3F087DA5" w14:textId="77777777" w:rsidR="00A6371F" w:rsidRPr="006A495E" w:rsidRDefault="00A6371F" w:rsidP="00E95146">
            <w:pPr>
              <w:rPr>
                <w:sz w:val="22"/>
                <w:szCs w:val="22"/>
                <w:lang w:val="sr-Cyrl-RS"/>
              </w:rPr>
            </w:pPr>
          </w:p>
        </w:tc>
        <w:tc>
          <w:tcPr>
            <w:tcW w:w="1769" w:type="dxa"/>
            <w:gridSpan w:val="2"/>
            <w:tcBorders>
              <w:top w:val="double" w:sz="4" w:space="0" w:color="auto"/>
              <w:bottom w:val="double" w:sz="4" w:space="0" w:color="auto"/>
            </w:tcBorders>
            <w:shd w:val="clear" w:color="auto" w:fill="FFFFFF" w:themeFill="background1"/>
          </w:tcPr>
          <w:p w14:paraId="43C8F85C" w14:textId="77777777" w:rsidR="00A6371F" w:rsidRPr="006A495E" w:rsidRDefault="00A6371F" w:rsidP="00E95146">
            <w:pPr>
              <w:rPr>
                <w:sz w:val="22"/>
                <w:szCs w:val="22"/>
                <w:lang w:val="sr-Cyrl-RS"/>
              </w:rPr>
            </w:pPr>
          </w:p>
        </w:tc>
        <w:tc>
          <w:tcPr>
            <w:tcW w:w="1634" w:type="dxa"/>
            <w:tcBorders>
              <w:top w:val="double" w:sz="4" w:space="0" w:color="auto"/>
              <w:bottom w:val="double" w:sz="4" w:space="0" w:color="auto"/>
            </w:tcBorders>
            <w:shd w:val="clear" w:color="auto" w:fill="FFFFFF" w:themeFill="background1"/>
          </w:tcPr>
          <w:p w14:paraId="0FECBDF6" w14:textId="77777777" w:rsidR="00A6371F" w:rsidRPr="006A495E" w:rsidRDefault="00A6371F" w:rsidP="00E95146">
            <w:pPr>
              <w:rPr>
                <w:sz w:val="22"/>
                <w:szCs w:val="22"/>
                <w:lang w:val="sr-Cyrl-RS"/>
              </w:rPr>
            </w:pPr>
          </w:p>
        </w:tc>
        <w:tc>
          <w:tcPr>
            <w:tcW w:w="1417" w:type="dxa"/>
            <w:tcBorders>
              <w:top w:val="double" w:sz="4" w:space="0" w:color="auto"/>
              <w:bottom w:val="double" w:sz="4" w:space="0" w:color="auto"/>
            </w:tcBorders>
            <w:shd w:val="clear" w:color="auto" w:fill="FFFFFF" w:themeFill="background1"/>
          </w:tcPr>
          <w:p w14:paraId="0840465C" w14:textId="77777777" w:rsidR="00A6371F" w:rsidRPr="006A495E" w:rsidRDefault="00A6371F" w:rsidP="00E95146">
            <w:pPr>
              <w:rPr>
                <w:sz w:val="22"/>
                <w:szCs w:val="22"/>
                <w:lang w:val="sr-Cyrl-RS"/>
              </w:rPr>
            </w:pPr>
          </w:p>
        </w:tc>
        <w:tc>
          <w:tcPr>
            <w:tcW w:w="1418" w:type="dxa"/>
            <w:tcBorders>
              <w:top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FFFFF" w:themeFill="background1"/>
          </w:tcPr>
          <w:p w14:paraId="24D7EF8C" w14:textId="77777777" w:rsidR="00A6371F" w:rsidRPr="006A495E" w:rsidRDefault="00A6371F" w:rsidP="00E95146">
            <w:pPr>
              <w:rPr>
                <w:sz w:val="22"/>
                <w:szCs w:val="22"/>
                <w:lang w:val="sr-Cyrl-RS"/>
              </w:rPr>
            </w:pPr>
          </w:p>
        </w:tc>
        <w:tc>
          <w:tcPr>
            <w:tcW w:w="1617" w:type="dxa"/>
            <w:tcBorders>
              <w:top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FFFFF" w:themeFill="background1"/>
          </w:tcPr>
          <w:p w14:paraId="0B0D8336" w14:textId="77777777" w:rsidR="00A6371F" w:rsidRPr="006A495E" w:rsidRDefault="00A6371F" w:rsidP="00E95146">
            <w:pPr>
              <w:rPr>
                <w:sz w:val="22"/>
                <w:szCs w:val="22"/>
                <w:lang w:val="sr-Cyrl-RS"/>
              </w:rPr>
            </w:pPr>
          </w:p>
        </w:tc>
      </w:tr>
      <w:tr w:rsidR="00A6371F" w:rsidRPr="006A495E" w14:paraId="4B1A6A6B" w14:textId="77777777" w:rsidTr="00F74594">
        <w:trPr>
          <w:trHeight w:val="302"/>
        </w:trPr>
        <w:tc>
          <w:tcPr>
            <w:tcW w:w="3219" w:type="dxa"/>
            <w:tcBorders>
              <w:top w:val="double" w:sz="4" w:space="0" w:color="auto"/>
            </w:tcBorders>
            <w:shd w:val="clear" w:color="auto" w:fill="FFFFFF" w:themeFill="background1"/>
          </w:tcPr>
          <w:p w14:paraId="6DF5EEA9" w14:textId="77777777" w:rsidR="00A6371F" w:rsidRPr="006A495E" w:rsidRDefault="00A6371F" w:rsidP="00E95146">
            <w:pPr>
              <w:rPr>
                <w:sz w:val="22"/>
                <w:szCs w:val="22"/>
                <w:lang w:val="sr-Cyrl-RS"/>
              </w:rPr>
            </w:pPr>
          </w:p>
        </w:tc>
        <w:tc>
          <w:tcPr>
            <w:tcW w:w="1475" w:type="dxa"/>
            <w:tcBorders>
              <w:top w:val="double" w:sz="4" w:space="0" w:color="auto"/>
            </w:tcBorders>
            <w:shd w:val="clear" w:color="auto" w:fill="FFFFFF" w:themeFill="background1"/>
          </w:tcPr>
          <w:p w14:paraId="0ED1C75A" w14:textId="77777777" w:rsidR="00A6371F" w:rsidRPr="006A495E" w:rsidRDefault="00A6371F" w:rsidP="00E95146">
            <w:pPr>
              <w:rPr>
                <w:sz w:val="22"/>
                <w:szCs w:val="22"/>
                <w:lang w:val="sr-Cyrl-RS"/>
              </w:rPr>
            </w:pPr>
          </w:p>
        </w:tc>
        <w:tc>
          <w:tcPr>
            <w:tcW w:w="1376" w:type="dxa"/>
            <w:tcBorders>
              <w:top w:val="double" w:sz="4" w:space="0" w:color="auto"/>
            </w:tcBorders>
            <w:shd w:val="clear" w:color="auto" w:fill="FFFFFF" w:themeFill="background1"/>
          </w:tcPr>
          <w:p w14:paraId="20D98836" w14:textId="77777777" w:rsidR="00A6371F" w:rsidRPr="006A495E" w:rsidRDefault="00A6371F" w:rsidP="00E95146">
            <w:pPr>
              <w:rPr>
                <w:sz w:val="22"/>
                <w:szCs w:val="22"/>
                <w:lang w:val="sr-Cyrl-RS"/>
              </w:rPr>
            </w:pPr>
          </w:p>
        </w:tc>
        <w:tc>
          <w:tcPr>
            <w:tcW w:w="1769" w:type="dxa"/>
            <w:gridSpan w:val="2"/>
            <w:tcBorders>
              <w:top w:val="double" w:sz="4" w:space="0" w:color="auto"/>
            </w:tcBorders>
            <w:shd w:val="clear" w:color="auto" w:fill="FFFFFF" w:themeFill="background1"/>
          </w:tcPr>
          <w:p w14:paraId="544B4227" w14:textId="77777777" w:rsidR="00A6371F" w:rsidRPr="006A495E" w:rsidRDefault="00A6371F" w:rsidP="00E95146">
            <w:pPr>
              <w:rPr>
                <w:sz w:val="22"/>
                <w:szCs w:val="22"/>
                <w:lang w:val="sr-Cyrl-RS"/>
              </w:rPr>
            </w:pPr>
          </w:p>
        </w:tc>
        <w:tc>
          <w:tcPr>
            <w:tcW w:w="1634" w:type="dxa"/>
            <w:tcBorders>
              <w:top w:val="double" w:sz="4" w:space="0" w:color="auto"/>
            </w:tcBorders>
            <w:shd w:val="clear" w:color="auto" w:fill="FFFFFF" w:themeFill="background1"/>
          </w:tcPr>
          <w:p w14:paraId="6635B765" w14:textId="77777777" w:rsidR="00A6371F" w:rsidRPr="006A495E" w:rsidRDefault="00A6371F" w:rsidP="00E95146">
            <w:pPr>
              <w:rPr>
                <w:sz w:val="22"/>
                <w:szCs w:val="22"/>
                <w:lang w:val="sr-Cyrl-RS"/>
              </w:rPr>
            </w:pPr>
          </w:p>
        </w:tc>
        <w:tc>
          <w:tcPr>
            <w:tcW w:w="1417" w:type="dxa"/>
            <w:tcBorders>
              <w:top w:val="double" w:sz="4" w:space="0" w:color="auto"/>
            </w:tcBorders>
            <w:shd w:val="clear" w:color="auto" w:fill="FFFFFF" w:themeFill="background1"/>
          </w:tcPr>
          <w:p w14:paraId="35C986BE" w14:textId="77777777" w:rsidR="00A6371F" w:rsidRPr="006A495E" w:rsidRDefault="00A6371F" w:rsidP="00E95146">
            <w:pPr>
              <w:rPr>
                <w:sz w:val="22"/>
                <w:szCs w:val="22"/>
                <w:lang w:val="sr-Cyrl-RS"/>
              </w:rPr>
            </w:pPr>
          </w:p>
        </w:tc>
        <w:tc>
          <w:tcPr>
            <w:tcW w:w="1418" w:type="dxa"/>
            <w:tcBorders>
              <w:top w:val="double" w:sz="4" w:space="0" w:color="auto"/>
              <w:right w:val="double" w:sz="4" w:space="0" w:color="auto"/>
            </w:tcBorders>
            <w:shd w:val="clear" w:color="auto" w:fill="FFFFFF" w:themeFill="background1"/>
          </w:tcPr>
          <w:p w14:paraId="0F42F3D4" w14:textId="77777777" w:rsidR="00A6371F" w:rsidRPr="006A495E" w:rsidRDefault="00A6371F" w:rsidP="00E95146">
            <w:pPr>
              <w:rPr>
                <w:sz w:val="22"/>
                <w:szCs w:val="22"/>
                <w:lang w:val="sr-Cyrl-RS"/>
              </w:rPr>
            </w:pPr>
          </w:p>
        </w:tc>
        <w:tc>
          <w:tcPr>
            <w:tcW w:w="1617" w:type="dxa"/>
            <w:tcBorders>
              <w:top w:val="double" w:sz="4" w:space="0" w:color="auto"/>
              <w:right w:val="double" w:sz="4" w:space="0" w:color="auto"/>
            </w:tcBorders>
            <w:shd w:val="clear" w:color="auto" w:fill="FFFFFF" w:themeFill="background1"/>
          </w:tcPr>
          <w:p w14:paraId="1690C676" w14:textId="77777777" w:rsidR="00A6371F" w:rsidRPr="006A495E" w:rsidRDefault="00A6371F" w:rsidP="00E95146">
            <w:pPr>
              <w:rPr>
                <w:sz w:val="22"/>
                <w:szCs w:val="22"/>
                <w:lang w:val="sr-Cyrl-RS"/>
              </w:rPr>
            </w:pPr>
          </w:p>
        </w:tc>
      </w:tr>
    </w:tbl>
    <w:p w14:paraId="4F7164A2" w14:textId="77777777" w:rsidR="00A6371F" w:rsidRPr="006A495E" w:rsidRDefault="00A6371F" w:rsidP="00A6371F">
      <w:pPr>
        <w:rPr>
          <w:lang w:val="sr-Cyrl-RS"/>
        </w:rPr>
      </w:pPr>
    </w:p>
    <w:tbl>
      <w:tblPr>
        <w:tblStyle w:val="TableGrid"/>
        <w:tblW w:w="13939" w:type="dxa"/>
        <w:tblInd w:w="-515" w:type="dxa"/>
        <w:tblLayout w:type="fixed"/>
        <w:tblLook w:val="04A0" w:firstRow="1" w:lastRow="0" w:firstColumn="1" w:lastColumn="0" w:noHBand="0" w:noVBand="1"/>
      </w:tblPr>
      <w:tblGrid>
        <w:gridCol w:w="3674"/>
        <w:gridCol w:w="2785"/>
        <w:gridCol w:w="3080"/>
        <w:gridCol w:w="2345"/>
        <w:gridCol w:w="2055"/>
      </w:tblGrid>
      <w:tr w:rsidR="00A6371F" w:rsidRPr="006A495E" w14:paraId="6F33095D" w14:textId="77777777" w:rsidTr="00F74594">
        <w:trPr>
          <w:trHeight w:val="227"/>
        </w:trPr>
        <w:tc>
          <w:tcPr>
            <w:tcW w:w="3674" w:type="dxa"/>
            <w:vMerge w:val="restart"/>
            <w:tcBorders>
              <w:left w:val="double" w:sz="4" w:space="0" w:color="auto"/>
              <w:right w:val="double" w:sz="4" w:space="0" w:color="auto"/>
            </w:tcBorders>
            <w:shd w:val="clear" w:color="auto" w:fill="A8D08D" w:themeFill="accent6" w:themeFillTint="99"/>
          </w:tcPr>
          <w:p w14:paraId="4C2E8BEB" w14:textId="77777777" w:rsidR="00A6371F" w:rsidRPr="006A495E" w:rsidRDefault="00A6371F" w:rsidP="00E95146">
            <w:pPr>
              <w:spacing w:after="160" w:line="259" w:lineRule="auto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Извор финансирања мере</w:t>
            </w:r>
          </w:p>
          <w:p w14:paraId="30BA93E2" w14:textId="77777777" w:rsidR="00A6371F" w:rsidRPr="006A495E" w:rsidRDefault="00A6371F" w:rsidP="00E95146">
            <w:pPr>
              <w:spacing w:after="160" w:line="259" w:lineRule="auto"/>
              <w:rPr>
                <w:sz w:val="22"/>
                <w:szCs w:val="22"/>
                <w:lang w:val="sr-Cyrl-RS"/>
              </w:rPr>
            </w:pPr>
          </w:p>
        </w:tc>
        <w:tc>
          <w:tcPr>
            <w:tcW w:w="2785" w:type="dxa"/>
            <w:vMerge w:val="restart"/>
            <w:tcBorders>
              <w:left w:val="double" w:sz="4" w:space="0" w:color="auto"/>
              <w:right w:val="double" w:sz="4" w:space="0" w:color="auto"/>
            </w:tcBorders>
            <w:shd w:val="clear" w:color="auto" w:fill="A8D08D" w:themeFill="accent6" w:themeFillTint="99"/>
          </w:tcPr>
          <w:p w14:paraId="00C812F5" w14:textId="77777777" w:rsidR="00A6371F" w:rsidRPr="006A495E" w:rsidRDefault="00A6371F" w:rsidP="00E95146">
            <w:pPr>
              <w:spacing w:after="160" w:line="259" w:lineRule="auto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Веза са програмским буџетом</w:t>
            </w:r>
          </w:p>
          <w:p w14:paraId="168BE9EB" w14:textId="77777777" w:rsidR="00A6371F" w:rsidRPr="006A495E" w:rsidRDefault="00A6371F" w:rsidP="00E95146">
            <w:pPr>
              <w:spacing w:after="160" w:line="259" w:lineRule="auto"/>
              <w:rPr>
                <w:sz w:val="22"/>
                <w:szCs w:val="22"/>
                <w:lang w:val="sr-Cyrl-RS"/>
              </w:rPr>
            </w:pPr>
          </w:p>
        </w:tc>
        <w:tc>
          <w:tcPr>
            <w:tcW w:w="7480" w:type="dxa"/>
            <w:gridSpan w:val="3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A8D08D" w:themeFill="accent6" w:themeFillTint="99"/>
            <w:vAlign w:val="center"/>
          </w:tcPr>
          <w:p w14:paraId="10999698" w14:textId="77777777" w:rsidR="00A6371F" w:rsidRPr="006A495E" w:rsidRDefault="00A6371F" w:rsidP="00E95146">
            <w:pPr>
              <w:spacing w:after="160" w:line="259" w:lineRule="auto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Укупна процењена финансијска средства у 000 дин.</w:t>
            </w:r>
            <w:r w:rsidRPr="006A495E">
              <w:rPr>
                <w:sz w:val="22"/>
                <w:szCs w:val="22"/>
                <w:vertAlign w:val="superscript"/>
                <w:lang w:val="sr-Cyrl-RS"/>
              </w:rPr>
              <w:t xml:space="preserve"> </w:t>
            </w:r>
          </w:p>
        </w:tc>
      </w:tr>
      <w:tr w:rsidR="00A6371F" w:rsidRPr="006A495E" w14:paraId="01D23734" w14:textId="77777777" w:rsidTr="00F74594">
        <w:trPr>
          <w:trHeight w:val="227"/>
        </w:trPr>
        <w:tc>
          <w:tcPr>
            <w:tcW w:w="3674" w:type="dxa"/>
            <w:vMerge/>
            <w:tcBorders>
              <w:left w:val="double" w:sz="4" w:space="0" w:color="auto"/>
              <w:right w:val="double" w:sz="4" w:space="0" w:color="auto"/>
            </w:tcBorders>
            <w:shd w:val="clear" w:color="auto" w:fill="A8D08D" w:themeFill="accent6" w:themeFillTint="99"/>
          </w:tcPr>
          <w:p w14:paraId="13FB2990" w14:textId="77777777" w:rsidR="00A6371F" w:rsidRPr="006A495E" w:rsidRDefault="00A6371F" w:rsidP="00E95146">
            <w:pPr>
              <w:spacing w:after="160" w:line="259" w:lineRule="auto"/>
              <w:rPr>
                <w:sz w:val="22"/>
                <w:szCs w:val="22"/>
                <w:lang w:val="sr-Cyrl-RS"/>
              </w:rPr>
            </w:pPr>
          </w:p>
        </w:tc>
        <w:tc>
          <w:tcPr>
            <w:tcW w:w="2785" w:type="dxa"/>
            <w:vMerge/>
            <w:tcBorders>
              <w:left w:val="double" w:sz="4" w:space="0" w:color="auto"/>
              <w:right w:val="double" w:sz="4" w:space="0" w:color="auto"/>
            </w:tcBorders>
            <w:shd w:val="clear" w:color="auto" w:fill="A8D08D" w:themeFill="accent6" w:themeFillTint="99"/>
          </w:tcPr>
          <w:p w14:paraId="2576436B" w14:textId="77777777" w:rsidR="00A6371F" w:rsidRPr="006A495E" w:rsidRDefault="00A6371F" w:rsidP="00E95146">
            <w:pPr>
              <w:spacing w:after="160" w:line="259" w:lineRule="auto"/>
              <w:rPr>
                <w:sz w:val="22"/>
                <w:szCs w:val="22"/>
                <w:lang w:val="sr-Cyrl-RS"/>
              </w:rPr>
            </w:pPr>
          </w:p>
        </w:tc>
        <w:tc>
          <w:tcPr>
            <w:tcW w:w="308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A8D08D" w:themeFill="accent6" w:themeFillTint="99"/>
            <w:vAlign w:val="center"/>
          </w:tcPr>
          <w:p w14:paraId="45052C00" w14:textId="2626C787" w:rsidR="00A6371F" w:rsidRPr="006A495E" w:rsidRDefault="00A6371F" w:rsidP="00CB2E61">
            <w:pPr>
              <w:spacing w:after="160" w:line="259" w:lineRule="auto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 xml:space="preserve">У години </w:t>
            </w:r>
            <w:r w:rsidR="00CB2E61" w:rsidRPr="006A495E">
              <w:rPr>
                <w:sz w:val="22"/>
                <w:szCs w:val="22"/>
                <w:lang w:val="sr-Cyrl-RS"/>
              </w:rPr>
              <w:t>2021</w:t>
            </w:r>
            <w:r w:rsidRPr="006A495E">
              <w:rPr>
                <w:sz w:val="22"/>
                <w:szCs w:val="22"/>
                <w:lang w:val="sr-Cyrl-RS"/>
              </w:rPr>
              <w:t>.</w:t>
            </w:r>
          </w:p>
        </w:tc>
        <w:tc>
          <w:tcPr>
            <w:tcW w:w="234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A8D08D" w:themeFill="accent6" w:themeFillTint="99"/>
            <w:vAlign w:val="center"/>
          </w:tcPr>
          <w:p w14:paraId="7275C474" w14:textId="38C13D1E" w:rsidR="00A6371F" w:rsidRPr="006A495E" w:rsidRDefault="00A6371F" w:rsidP="00CB2E61">
            <w:pPr>
              <w:spacing w:after="160" w:line="259" w:lineRule="auto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 xml:space="preserve">У години </w:t>
            </w:r>
            <w:r w:rsidR="00CB2E61" w:rsidRPr="006A495E">
              <w:rPr>
                <w:sz w:val="22"/>
                <w:szCs w:val="22"/>
                <w:lang w:val="sr-Cyrl-RS"/>
              </w:rPr>
              <w:t>2022</w:t>
            </w:r>
            <w:r w:rsidRPr="006A495E">
              <w:rPr>
                <w:sz w:val="22"/>
                <w:szCs w:val="22"/>
                <w:lang w:val="sr-Cyrl-RS"/>
              </w:rPr>
              <w:t>.</w:t>
            </w:r>
          </w:p>
        </w:tc>
        <w:tc>
          <w:tcPr>
            <w:tcW w:w="205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A8D08D" w:themeFill="accent6" w:themeFillTint="99"/>
            <w:vAlign w:val="center"/>
          </w:tcPr>
          <w:p w14:paraId="2AFE88C8" w14:textId="68526EC7" w:rsidR="00A6371F" w:rsidRPr="006A495E" w:rsidRDefault="00A6371F" w:rsidP="00CB2E61">
            <w:pPr>
              <w:spacing w:after="160" w:line="259" w:lineRule="auto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 xml:space="preserve">У години </w:t>
            </w:r>
            <w:r w:rsidR="00CB2E61" w:rsidRPr="006A495E">
              <w:rPr>
                <w:sz w:val="22"/>
                <w:szCs w:val="22"/>
                <w:lang w:val="sr-Cyrl-RS"/>
              </w:rPr>
              <w:t>2023</w:t>
            </w:r>
            <w:r w:rsidRPr="006A495E">
              <w:rPr>
                <w:sz w:val="22"/>
                <w:szCs w:val="22"/>
                <w:lang w:val="sr-Cyrl-RS"/>
              </w:rPr>
              <w:t>.</w:t>
            </w:r>
          </w:p>
        </w:tc>
      </w:tr>
      <w:tr w:rsidR="00A6371F" w:rsidRPr="006A495E" w14:paraId="02ECB87E" w14:textId="77777777" w:rsidTr="00F74594">
        <w:trPr>
          <w:trHeight w:val="398"/>
        </w:trPr>
        <w:tc>
          <w:tcPr>
            <w:tcW w:w="367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FFFFF" w:themeFill="background1"/>
          </w:tcPr>
          <w:p w14:paraId="789C717F" w14:textId="77777777" w:rsidR="00A6371F" w:rsidRPr="006A495E" w:rsidRDefault="00A6371F" w:rsidP="00E95146">
            <w:pPr>
              <w:spacing w:after="160" w:line="259" w:lineRule="auto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Приходи из буџета;</w:t>
            </w:r>
          </w:p>
          <w:p w14:paraId="24BB0A67" w14:textId="77777777" w:rsidR="00A6371F" w:rsidRPr="006A495E" w:rsidRDefault="00A6371F" w:rsidP="00E95146">
            <w:pPr>
              <w:spacing w:after="160" w:line="259" w:lineRule="auto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Финансијска помоћ ЕУ</w:t>
            </w:r>
          </w:p>
        </w:tc>
        <w:tc>
          <w:tcPr>
            <w:tcW w:w="278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FFFFF" w:themeFill="background1"/>
          </w:tcPr>
          <w:p w14:paraId="368AE62A" w14:textId="3B712E17" w:rsidR="00A6371F" w:rsidRPr="006A495E" w:rsidRDefault="00A6371F" w:rsidP="00063965">
            <w:pPr>
              <w:spacing w:after="160" w:line="259" w:lineRule="auto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П 0404</w:t>
            </w:r>
            <w:r w:rsidR="00063965">
              <w:rPr>
                <w:sz w:val="22"/>
                <w:szCs w:val="22"/>
                <w:lang w:val="en-US"/>
              </w:rPr>
              <w:t>-</w:t>
            </w:r>
            <w:r w:rsidRPr="006A495E">
              <w:rPr>
                <w:sz w:val="22"/>
                <w:szCs w:val="22"/>
                <w:lang w:val="sr-Cyrl-RS"/>
              </w:rPr>
              <w:t>ПА 0010</w:t>
            </w:r>
          </w:p>
        </w:tc>
        <w:tc>
          <w:tcPr>
            <w:tcW w:w="308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FFFFF" w:themeFill="background1"/>
          </w:tcPr>
          <w:p w14:paraId="27CD8A5D" w14:textId="70461972" w:rsidR="00AF44CA" w:rsidRPr="006A495E" w:rsidRDefault="00A6371F" w:rsidP="000B6DD9">
            <w:pPr>
              <w:spacing w:after="160" w:line="259" w:lineRule="auto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 xml:space="preserve"> </w:t>
            </w:r>
            <w:r w:rsidR="00B66014" w:rsidRPr="006A495E">
              <w:rPr>
                <w:sz w:val="22"/>
                <w:szCs w:val="22"/>
                <w:lang w:val="sr-Cyrl-RS"/>
              </w:rPr>
              <w:t xml:space="preserve"> </w:t>
            </w:r>
            <w:r w:rsidR="006827F4" w:rsidRPr="006A495E">
              <w:rPr>
                <w:sz w:val="22"/>
                <w:szCs w:val="22"/>
                <w:lang w:val="sr-Cyrl-RS"/>
              </w:rPr>
              <w:t xml:space="preserve">   </w:t>
            </w:r>
            <w:r w:rsidR="00C836DE" w:rsidRPr="006A495E">
              <w:rPr>
                <w:sz w:val="22"/>
                <w:szCs w:val="22"/>
                <w:lang w:val="sr-Cyrl-RS"/>
              </w:rPr>
              <w:t>100</w:t>
            </w:r>
          </w:p>
          <w:p w14:paraId="09AC9D72" w14:textId="7A01DD3F" w:rsidR="00915234" w:rsidRPr="006A495E" w:rsidRDefault="00915234" w:rsidP="00915234">
            <w:pPr>
              <w:spacing w:after="160" w:line="259" w:lineRule="auto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 xml:space="preserve">  1.400</w:t>
            </w:r>
          </w:p>
        </w:tc>
        <w:tc>
          <w:tcPr>
            <w:tcW w:w="2345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FFFFF" w:themeFill="background1"/>
          </w:tcPr>
          <w:p w14:paraId="3E20DD21" w14:textId="35F3C172" w:rsidR="00AF44CA" w:rsidRPr="006A495E" w:rsidRDefault="00B66014" w:rsidP="000653D9">
            <w:pPr>
              <w:spacing w:after="160" w:line="259" w:lineRule="auto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 xml:space="preserve"> </w:t>
            </w:r>
            <w:r w:rsidR="006827F4" w:rsidRPr="006A495E">
              <w:rPr>
                <w:sz w:val="22"/>
                <w:szCs w:val="22"/>
                <w:lang w:val="sr-Cyrl-RS"/>
              </w:rPr>
              <w:t xml:space="preserve"> </w:t>
            </w:r>
            <w:r w:rsidR="000653D9" w:rsidRPr="006A495E">
              <w:rPr>
                <w:sz w:val="22"/>
                <w:szCs w:val="22"/>
                <w:lang w:val="sr-Cyrl-RS"/>
              </w:rPr>
              <w:t>215</w:t>
            </w:r>
          </w:p>
        </w:tc>
        <w:tc>
          <w:tcPr>
            <w:tcW w:w="2055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FFFFF" w:themeFill="background1"/>
          </w:tcPr>
          <w:p w14:paraId="28D01EE8" w14:textId="0EE5C5FA" w:rsidR="00A6371F" w:rsidRPr="006A495E" w:rsidRDefault="006827F4" w:rsidP="000653D9">
            <w:pPr>
              <w:spacing w:after="160" w:line="259" w:lineRule="auto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 xml:space="preserve"> </w:t>
            </w:r>
            <w:r w:rsidR="000653D9" w:rsidRPr="006A495E">
              <w:rPr>
                <w:sz w:val="22"/>
                <w:szCs w:val="22"/>
                <w:lang w:val="sr-Cyrl-RS"/>
              </w:rPr>
              <w:t>215</w:t>
            </w:r>
          </w:p>
        </w:tc>
      </w:tr>
    </w:tbl>
    <w:p w14:paraId="4E6E7378" w14:textId="77777777" w:rsidR="00A6371F" w:rsidRPr="006A495E" w:rsidRDefault="00A6371F" w:rsidP="00A6371F">
      <w:pPr>
        <w:rPr>
          <w:lang w:val="sr-Cyrl-RS"/>
        </w:rPr>
      </w:pPr>
    </w:p>
    <w:tbl>
      <w:tblPr>
        <w:tblStyle w:val="TableGrid"/>
        <w:tblW w:w="5368" w:type="pct"/>
        <w:tblInd w:w="-441" w:type="dxa"/>
        <w:tblLayout w:type="fixed"/>
        <w:tblLook w:val="04A0" w:firstRow="1" w:lastRow="0" w:firstColumn="1" w:lastColumn="0" w:noHBand="0" w:noVBand="1"/>
      </w:tblPr>
      <w:tblGrid>
        <w:gridCol w:w="427"/>
        <w:gridCol w:w="2267"/>
        <w:gridCol w:w="75"/>
        <w:gridCol w:w="1117"/>
        <w:gridCol w:w="1211"/>
        <w:gridCol w:w="1134"/>
        <w:gridCol w:w="1536"/>
        <w:gridCol w:w="1131"/>
        <w:gridCol w:w="1373"/>
        <w:gridCol w:w="1295"/>
        <w:gridCol w:w="2326"/>
      </w:tblGrid>
      <w:tr w:rsidR="00A6371F" w:rsidRPr="006A495E" w14:paraId="4278C4BB" w14:textId="77777777" w:rsidTr="00F74594">
        <w:trPr>
          <w:trHeight w:val="140"/>
        </w:trPr>
        <w:tc>
          <w:tcPr>
            <w:tcW w:w="970" w:type="pct"/>
            <w:gridSpan w:val="2"/>
            <w:vMerge w:val="restart"/>
            <w:tcBorders>
              <w:top w:val="double" w:sz="4" w:space="0" w:color="auto"/>
              <w:left w:val="double" w:sz="4" w:space="0" w:color="auto"/>
            </w:tcBorders>
            <w:shd w:val="clear" w:color="auto" w:fill="FFF2CC" w:themeFill="accent4" w:themeFillTint="33"/>
          </w:tcPr>
          <w:p w14:paraId="7E509730" w14:textId="77777777" w:rsidR="00A6371F" w:rsidRPr="006A495E" w:rsidRDefault="00A6371F" w:rsidP="00E95146">
            <w:pPr>
              <w:spacing w:after="160" w:line="259" w:lineRule="auto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Назив активности:</w:t>
            </w:r>
          </w:p>
        </w:tc>
        <w:tc>
          <w:tcPr>
            <w:tcW w:w="429" w:type="pct"/>
            <w:gridSpan w:val="2"/>
            <w:vMerge w:val="restart"/>
            <w:tcBorders>
              <w:top w:val="double" w:sz="4" w:space="0" w:color="auto"/>
            </w:tcBorders>
            <w:shd w:val="clear" w:color="auto" w:fill="FFF2CC" w:themeFill="accent4" w:themeFillTint="33"/>
          </w:tcPr>
          <w:p w14:paraId="74C5000D" w14:textId="77777777" w:rsidR="00A6371F" w:rsidRPr="006A495E" w:rsidRDefault="00A6371F" w:rsidP="00E95146">
            <w:pPr>
              <w:spacing w:after="160" w:line="259" w:lineRule="auto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Орган који спроводи активност</w:t>
            </w:r>
          </w:p>
        </w:tc>
        <w:tc>
          <w:tcPr>
            <w:tcW w:w="436" w:type="pct"/>
            <w:vMerge w:val="restart"/>
            <w:tcBorders>
              <w:top w:val="double" w:sz="4" w:space="0" w:color="auto"/>
            </w:tcBorders>
            <w:shd w:val="clear" w:color="auto" w:fill="FFF2CC" w:themeFill="accent4" w:themeFillTint="33"/>
          </w:tcPr>
          <w:p w14:paraId="449FD70D" w14:textId="77777777" w:rsidR="00A6371F" w:rsidRPr="006A495E" w:rsidRDefault="00A6371F" w:rsidP="00E95146">
            <w:pPr>
              <w:spacing w:after="160" w:line="259" w:lineRule="auto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Oргани партнери у спровођењу активности</w:t>
            </w:r>
          </w:p>
        </w:tc>
        <w:tc>
          <w:tcPr>
            <w:tcW w:w="408" w:type="pct"/>
            <w:vMerge w:val="restart"/>
            <w:tcBorders>
              <w:top w:val="double" w:sz="4" w:space="0" w:color="auto"/>
            </w:tcBorders>
            <w:shd w:val="clear" w:color="auto" w:fill="FFF2CC" w:themeFill="accent4" w:themeFillTint="33"/>
          </w:tcPr>
          <w:p w14:paraId="4309EFF4" w14:textId="77777777" w:rsidR="00A6371F" w:rsidRPr="006A495E" w:rsidRDefault="00A6371F" w:rsidP="00E95146">
            <w:pPr>
              <w:spacing w:after="160" w:line="259" w:lineRule="auto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Рок за завршетак активности</w:t>
            </w:r>
          </w:p>
        </w:tc>
        <w:tc>
          <w:tcPr>
            <w:tcW w:w="553" w:type="pct"/>
            <w:vMerge w:val="restart"/>
            <w:tcBorders>
              <w:top w:val="double" w:sz="4" w:space="0" w:color="auto"/>
            </w:tcBorders>
            <w:shd w:val="clear" w:color="auto" w:fill="FFF2CC" w:themeFill="accent4" w:themeFillTint="33"/>
          </w:tcPr>
          <w:p w14:paraId="6F47427F" w14:textId="77777777" w:rsidR="00A6371F" w:rsidRPr="006A495E" w:rsidRDefault="00A6371F" w:rsidP="00E95146">
            <w:pPr>
              <w:spacing w:after="160" w:line="259" w:lineRule="auto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Извор финансирања</w:t>
            </w:r>
          </w:p>
        </w:tc>
        <w:tc>
          <w:tcPr>
            <w:tcW w:w="407" w:type="pct"/>
            <w:vMerge w:val="restart"/>
            <w:tcBorders>
              <w:top w:val="double" w:sz="4" w:space="0" w:color="auto"/>
            </w:tcBorders>
            <w:shd w:val="clear" w:color="auto" w:fill="FFF2CC" w:themeFill="accent4" w:themeFillTint="33"/>
          </w:tcPr>
          <w:p w14:paraId="1BCF00B1" w14:textId="77777777" w:rsidR="00A6371F" w:rsidRPr="006A495E" w:rsidRDefault="00A6371F" w:rsidP="00E95146">
            <w:pPr>
              <w:spacing w:after="160" w:line="259" w:lineRule="auto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Веза са програмским буџетом</w:t>
            </w:r>
          </w:p>
          <w:p w14:paraId="6F5A5832" w14:textId="77777777" w:rsidR="00A6371F" w:rsidRPr="006A495E" w:rsidRDefault="00A6371F" w:rsidP="00E95146">
            <w:pPr>
              <w:spacing w:after="160" w:line="259" w:lineRule="auto"/>
              <w:rPr>
                <w:sz w:val="22"/>
                <w:szCs w:val="22"/>
                <w:lang w:val="sr-Cyrl-RS"/>
              </w:rPr>
            </w:pPr>
          </w:p>
        </w:tc>
        <w:tc>
          <w:tcPr>
            <w:tcW w:w="1797" w:type="pct"/>
            <w:gridSpan w:val="3"/>
            <w:tcBorders>
              <w:top w:val="double" w:sz="4" w:space="0" w:color="auto"/>
            </w:tcBorders>
            <w:shd w:val="clear" w:color="auto" w:fill="FFF2CC" w:themeFill="accent4" w:themeFillTint="33"/>
          </w:tcPr>
          <w:p w14:paraId="77F66475" w14:textId="77777777" w:rsidR="00A6371F" w:rsidRPr="006A495E" w:rsidRDefault="00A6371F" w:rsidP="00E95146">
            <w:pPr>
              <w:spacing w:after="160" w:line="259" w:lineRule="auto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Укупна процењена финансијска средства по изворима у 000 дин.</w:t>
            </w:r>
            <w:r w:rsidRPr="006A495E">
              <w:rPr>
                <w:sz w:val="22"/>
                <w:szCs w:val="22"/>
                <w:vertAlign w:val="superscript"/>
                <w:lang w:val="sr-Cyrl-RS"/>
              </w:rPr>
              <w:t xml:space="preserve"> </w:t>
            </w:r>
          </w:p>
        </w:tc>
      </w:tr>
      <w:tr w:rsidR="00A6371F" w:rsidRPr="006A495E" w14:paraId="6BDA2A95" w14:textId="77777777" w:rsidTr="00F74594">
        <w:trPr>
          <w:trHeight w:val="386"/>
        </w:trPr>
        <w:tc>
          <w:tcPr>
            <w:tcW w:w="970" w:type="pct"/>
            <w:gridSpan w:val="2"/>
            <w:vMerge/>
            <w:tcBorders>
              <w:left w:val="double" w:sz="4" w:space="0" w:color="auto"/>
            </w:tcBorders>
            <w:shd w:val="clear" w:color="auto" w:fill="FFF2CC" w:themeFill="accent4" w:themeFillTint="33"/>
          </w:tcPr>
          <w:p w14:paraId="2E2006E3" w14:textId="77777777" w:rsidR="00A6371F" w:rsidRPr="006A495E" w:rsidRDefault="00A6371F" w:rsidP="00E95146">
            <w:pPr>
              <w:spacing w:after="160" w:line="259" w:lineRule="auto"/>
              <w:rPr>
                <w:sz w:val="22"/>
                <w:szCs w:val="22"/>
                <w:lang w:val="sr-Cyrl-RS"/>
              </w:rPr>
            </w:pPr>
          </w:p>
        </w:tc>
        <w:tc>
          <w:tcPr>
            <w:tcW w:w="429" w:type="pct"/>
            <w:gridSpan w:val="2"/>
            <w:vMerge/>
            <w:shd w:val="clear" w:color="auto" w:fill="FFF2CC" w:themeFill="accent4" w:themeFillTint="33"/>
          </w:tcPr>
          <w:p w14:paraId="1DB4FAD9" w14:textId="77777777" w:rsidR="00A6371F" w:rsidRPr="006A495E" w:rsidRDefault="00A6371F" w:rsidP="00E95146">
            <w:pPr>
              <w:spacing w:after="160" w:line="259" w:lineRule="auto"/>
              <w:rPr>
                <w:sz w:val="22"/>
                <w:szCs w:val="22"/>
                <w:lang w:val="sr-Cyrl-RS"/>
              </w:rPr>
            </w:pPr>
          </w:p>
        </w:tc>
        <w:tc>
          <w:tcPr>
            <w:tcW w:w="436" w:type="pct"/>
            <w:vMerge/>
            <w:shd w:val="clear" w:color="auto" w:fill="FFF2CC" w:themeFill="accent4" w:themeFillTint="33"/>
          </w:tcPr>
          <w:p w14:paraId="43081C24" w14:textId="77777777" w:rsidR="00A6371F" w:rsidRPr="006A495E" w:rsidRDefault="00A6371F" w:rsidP="00E95146">
            <w:pPr>
              <w:spacing w:after="160" w:line="259" w:lineRule="auto"/>
              <w:rPr>
                <w:sz w:val="22"/>
                <w:szCs w:val="22"/>
                <w:lang w:val="sr-Cyrl-RS"/>
              </w:rPr>
            </w:pPr>
          </w:p>
        </w:tc>
        <w:tc>
          <w:tcPr>
            <w:tcW w:w="408" w:type="pct"/>
            <w:vMerge/>
            <w:shd w:val="clear" w:color="auto" w:fill="FFF2CC" w:themeFill="accent4" w:themeFillTint="33"/>
          </w:tcPr>
          <w:p w14:paraId="292C6B98" w14:textId="77777777" w:rsidR="00A6371F" w:rsidRPr="006A495E" w:rsidRDefault="00A6371F" w:rsidP="00E95146">
            <w:pPr>
              <w:spacing w:after="160" w:line="259" w:lineRule="auto"/>
              <w:rPr>
                <w:sz w:val="22"/>
                <w:szCs w:val="22"/>
                <w:lang w:val="sr-Cyrl-RS"/>
              </w:rPr>
            </w:pPr>
          </w:p>
        </w:tc>
        <w:tc>
          <w:tcPr>
            <w:tcW w:w="553" w:type="pct"/>
            <w:vMerge/>
            <w:shd w:val="clear" w:color="auto" w:fill="FFF2CC" w:themeFill="accent4" w:themeFillTint="33"/>
          </w:tcPr>
          <w:p w14:paraId="282869E1" w14:textId="77777777" w:rsidR="00A6371F" w:rsidRPr="006A495E" w:rsidRDefault="00A6371F" w:rsidP="00E95146">
            <w:pPr>
              <w:spacing w:after="160" w:line="259" w:lineRule="auto"/>
              <w:rPr>
                <w:sz w:val="22"/>
                <w:szCs w:val="22"/>
                <w:lang w:val="sr-Cyrl-RS"/>
              </w:rPr>
            </w:pPr>
          </w:p>
        </w:tc>
        <w:tc>
          <w:tcPr>
            <w:tcW w:w="407" w:type="pct"/>
            <w:vMerge/>
            <w:shd w:val="clear" w:color="auto" w:fill="FFF2CC" w:themeFill="accent4" w:themeFillTint="33"/>
          </w:tcPr>
          <w:p w14:paraId="3172B767" w14:textId="77777777" w:rsidR="00A6371F" w:rsidRPr="006A495E" w:rsidRDefault="00A6371F" w:rsidP="00E95146">
            <w:pPr>
              <w:spacing w:after="160" w:line="259" w:lineRule="auto"/>
              <w:rPr>
                <w:sz w:val="22"/>
                <w:szCs w:val="22"/>
                <w:lang w:val="sr-Cyrl-RS"/>
              </w:rPr>
            </w:pPr>
          </w:p>
        </w:tc>
        <w:tc>
          <w:tcPr>
            <w:tcW w:w="494" w:type="pct"/>
            <w:shd w:val="clear" w:color="auto" w:fill="FFF2CC" w:themeFill="accent4" w:themeFillTint="33"/>
          </w:tcPr>
          <w:p w14:paraId="18F2BC05" w14:textId="29D14CEF" w:rsidR="00A6371F" w:rsidRPr="006A495E" w:rsidRDefault="00CB2E61" w:rsidP="00CB2E61">
            <w:pPr>
              <w:spacing w:after="160" w:line="259" w:lineRule="auto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2021</w:t>
            </w:r>
          </w:p>
        </w:tc>
        <w:tc>
          <w:tcPr>
            <w:tcW w:w="466" w:type="pct"/>
            <w:shd w:val="clear" w:color="auto" w:fill="FFF2CC" w:themeFill="accent4" w:themeFillTint="33"/>
          </w:tcPr>
          <w:p w14:paraId="3323B7E0" w14:textId="3F0E6CA5" w:rsidR="00A6371F" w:rsidRPr="006A495E" w:rsidRDefault="00CB2E61" w:rsidP="00CB2E61">
            <w:pPr>
              <w:spacing w:after="160" w:line="259" w:lineRule="auto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2022</w:t>
            </w:r>
          </w:p>
        </w:tc>
        <w:tc>
          <w:tcPr>
            <w:tcW w:w="837" w:type="pct"/>
            <w:shd w:val="clear" w:color="auto" w:fill="FFF2CC" w:themeFill="accent4" w:themeFillTint="33"/>
          </w:tcPr>
          <w:p w14:paraId="7C51DEB8" w14:textId="44FA5CA0" w:rsidR="00A6371F" w:rsidRPr="006A495E" w:rsidRDefault="00CB2E61" w:rsidP="00CB2E61">
            <w:pPr>
              <w:spacing w:after="160" w:line="259" w:lineRule="auto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2023</w:t>
            </w:r>
          </w:p>
        </w:tc>
      </w:tr>
      <w:tr w:rsidR="00A6371F" w:rsidRPr="006A495E" w14:paraId="44B122C6" w14:textId="77777777" w:rsidTr="00F74594">
        <w:trPr>
          <w:gridBefore w:val="1"/>
          <w:wBefore w:w="154" w:type="pct"/>
          <w:trHeight w:val="1029"/>
        </w:trPr>
        <w:tc>
          <w:tcPr>
            <w:tcW w:w="843" w:type="pct"/>
            <w:gridSpan w:val="2"/>
            <w:tcBorders>
              <w:left w:val="double" w:sz="4" w:space="0" w:color="auto"/>
            </w:tcBorders>
          </w:tcPr>
          <w:p w14:paraId="2BA08C24" w14:textId="44AEAB88" w:rsidR="00A6371F" w:rsidRPr="006A495E" w:rsidRDefault="00A6371F" w:rsidP="00957C47">
            <w:pPr>
              <w:spacing w:after="160" w:line="259" w:lineRule="auto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1.</w:t>
            </w:r>
            <w:r w:rsidR="00957C47" w:rsidRPr="006A495E">
              <w:rPr>
                <w:sz w:val="22"/>
                <w:szCs w:val="22"/>
                <w:lang w:val="sr-Cyrl-RS"/>
              </w:rPr>
              <w:t>3</w:t>
            </w:r>
            <w:r w:rsidRPr="006A495E">
              <w:rPr>
                <w:sz w:val="22"/>
                <w:szCs w:val="22"/>
                <w:lang w:val="sr-Cyrl-RS"/>
              </w:rPr>
              <w:t>.</w:t>
            </w:r>
            <w:r w:rsidR="00957C47" w:rsidRPr="006A495E">
              <w:rPr>
                <w:sz w:val="22"/>
                <w:szCs w:val="22"/>
                <w:lang w:val="sr-Cyrl-RS"/>
              </w:rPr>
              <w:t>4</w:t>
            </w:r>
            <w:r w:rsidRPr="006A495E">
              <w:rPr>
                <w:sz w:val="22"/>
                <w:szCs w:val="22"/>
                <w:lang w:val="sr-Cyrl-RS"/>
              </w:rPr>
              <w:t>.1 Измена и допуна националне листе индикатора за праћење утицаја сектора шумарства на природу и биодиверзитет</w:t>
            </w:r>
          </w:p>
        </w:tc>
        <w:tc>
          <w:tcPr>
            <w:tcW w:w="402" w:type="pct"/>
          </w:tcPr>
          <w:p w14:paraId="492D1E37" w14:textId="77777777" w:rsidR="00A6371F" w:rsidRPr="006A495E" w:rsidRDefault="00A6371F" w:rsidP="00E95146">
            <w:pPr>
              <w:spacing w:after="160" w:line="259" w:lineRule="auto"/>
              <w:rPr>
                <w:sz w:val="22"/>
                <w:szCs w:val="22"/>
                <w:lang w:val="sr-Cyrl-RS"/>
              </w:rPr>
            </w:pPr>
          </w:p>
          <w:p w14:paraId="62ECF55A" w14:textId="77777777" w:rsidR="00A6371F" w:rsidRPr="006A495E" w:rsidRDefault="00A6371F" w:rsidP="00E95146">
            <w:pPr>
              <w:spacing w:after="160" w:line="259" w:lineRule="auto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АЗЖС</w:t>
            </w:r>
          </w:p>
        </w:tc>
        <w:tc>
          <w:tcPr>
            <w:tcW w:w="436" w:type="pct"/>
          </w:tcPr>
          <w:p w14:paraId="378D6193" w14:textId="77777777" w:rsidR="00A6371F" w:rsidRPr="006A495E" w:rsidRDefault="00A6371F" w:rsidP="00E95146">
            <w:pPr>
              <w:spacing w:after="160" w:line="259" w:lineRule="auto"/>
              <w:rPr>
                <w:sz w:val="22"/>
                <w:szCs w:val="22"/>
                <w:lang w:val="sr-Cyrl-RS"/>
              </w:rPr>
            </w:pPr>
          </w:p>
        </w:tc>
        <w:tc>
          <w:tcPr>
            <w:tcW w:w="408" w:type="pct"/>
          </w:tcPr>
          <w:p w14:paraId="45E5231D" w14:textId="53C03F5D" w:rsidR="00A6371F" w:rsidRPr="006A495E" w:rsidRDefault="00A6371F" w:rsidP="00CB2E61">
            <w:pPr>
              <w:spacing w:after="160" w:line="259" w:lineRule="auto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 xml:space="preserve">4.кв. </w:t>
            </w:r>
            <w:r w:rsidR="00CB2E61" w:rsidRPr="006A495E">
              <w:rPr>
                <w:sz w:val="22"/>
                <w:szCs w:val="22"/>
                <w:lang w:val="sr-Cyrl-RS"/>
              </w:rPr>
              <w:t>2023</w:t>
            </w:r>
          </w:p>
        </w:tc>
        <w:tc>
          <w:tcPr>
            <w:tcW w:w="553" w:type="pct"/>
          </w:tcPr>
          <w:p w14:paraId="0280D9CB" w14:textId="4B9AE4E3" w:rsidR="00A6371F" w:rsidRPr="006A495E" w:rsidRDefault="00A6371F" w:rsidP="00E95146">
            <w:pPr>
              <w:spacing w:after="160" w:line="259" w:lineRule="auto"/>
              <w:rPr>
                <w:sz w:val="22"/>
                <w:szCs w:val="22"/>
                <w:lang w:val="sr-Cyrl-RS"/>
              </w:rPr>
            </w:pPr>
          </w:p>
        </w:tc>
        <w:tc>
          <w:tcPr>
            <w:tcW w:w="407" w:type="pct"/>
          </w:tcPr>
          <w:p w14:paraId="242FF473" w14:textId="1BF721C1" w:rsidR="00A6371F" w:rsidRPr="006A495E" w:rsidRDefault="00A6371F" w:rsidP="00E95146">
            <w:pPr>
              <w:spacing w:after="160" w:line="259" w:lineRule="auto"/>
              <w:rPr>
                <w:sz w:val="22"/>
                <w:szCs w:val="22"/>
                <w:lang w:val="sr-Cyrl-RS"/>
              </w:rPr>
            </w:pPr>
          </w:p>
        </w:tc>
        <w:tc>
          <w:tcPr>
            <w:tcW w:w="494" w:type="pct"/>
          </w:tcPr>
          <w:p w14:paraId="5EC19FFE" w14:textId="77777777" w:rsidR="00A6371F" w:rsidRPr="006A495E" w:rsidRDefault="00A6371F" w:rsidP="00E95146">
            <w:pPr>
              <w:spacing w:after="160" w:line="259" w:lineRule="auto"/>
              <w:rPr>
                <w:sz w:val="22"/>
                <w:szCs w:val="22"/>
                <w:lang w:val="sr-Cyrl-RS"/>
              </w:rPr>
            </w:pPr>
          </w:p>
        </w:tc>
        <w:tc>
          <w:tcPr>
            <w:tcW w:w="466" w:type="pct"/>
          </w:tcPr>
          <w:p w14:paraId="4523B74D" w14:textId="77777777" w:rsidR="00A6371F" w:rsidRPr="006A495E" w:rsidRDefault="00A6371F" w:rsidP="00E95146">
            <w:pPr>
              <w:spacing w:after="160" w:line="259" w:lineRule="auto"/>
              <w:rPr>
                <w:sz w:val="22"/>
                <w:szCs w:val="22"/>
                <w:lang w:val="sr-Cyrl-RS"/>
              </w:rPr>
            </w:pPr>
          </w:p>
        </w:tc>
        <w:tc>
          <w:tcPr>
            <w:tcW w:w="837" w:type="pct"/>
          </w:tcPr>
          <w:p w14:paraId="063BF19F" w14:textId="77777777" w:rsidR="00A6371F" w:rsidRPr="006A495E" w:rsidRDefault="00A6371F" w:rsidP="00E95146">
            <w:pPr>
              <w:spacing w:after="160" w:line="259" w:lineRule="auto"/>
              <w:rPr>
                <w:sz w:val="22"/>
                <w:szCs w:val="22"/>
                <w:lang w:val="sr-Cyrl-RS"/>
              </w:rPr>
            </w:pPr>
          </w:p>
        </w:tc>
      </w:tr>
      <w:tr w:rsidR="00A6371F" w:rsidRPr="006A495E" w14:paraId="40A196B8" w14:textId="77777777" w:rsidTr="00F74594">
        <w:trPr>
          <w:gridBefore w:val="1"/>
          <w:wBefore w:w="154" w:type="pct"/>
          <w:trHeight w:val="140"/>
        </w:trPr>
        <w:tc>
          <w:tcPr>
            <w:tcW w:w="843" w:type="pct"/>
            <w:gridSpan w:val="2"/>
            <w:tcBorders>
              <w:left w:val="double" w:sz="4" w:space="0" w:color="auto"/>
            </w:tcBorders>
          </w:tcPr>
          <w:p w14:paraId="5CADB88E" w14:textId="44DD7E13" w:rsidR="00A6371F" w:rsidRPr="006A495E" w:rsidRDefault="00A6371F" w:rsidP="00E95146">
            <w:pPr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1.3.</w:t>
            </w:r>
            <w:r w:rsidR="00957C47" w:rsidRPr="006A495E">
              <w:rPr>
                <w:sz w:val="22"/>
                <w:szCs w:val="22"/>
                <w:lang w:val="sr-Cyrl-RS"/>
              </w:rPr>
              <w:t>4</w:t>
            </w:r>
            <w:r w:rsidRPr="006A495E">
              <w:rPr>
                <w:sz w:val="22"/>
                <w:szCs w:val="22"/>
                <w:lang w:val="sr-Cyrl-RS"/>
              </w:rPr>
              <w:t>.2 Измена и допуна националне листе индикатора за праћење утицаја сектора ловства на природу и биодиверзитет</w:t>
            </w:r>
          </w:p>
        </w:tc>
        <w:tc>
          <w:tcPr>
            <w:tcW w:w="402" w:type="pct"/>
          </w:tcPr>
          <w:p w14:paraId="0F8E1022" w14:textId="77777777" w:rsidR="00A6371F" w:rsidRPr="006A495E" w:rsidRDefault="00A6371F" w:rsidP="00E95146">
            <w:pPr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АЗЖС</w:t>
            </w:r>
          </w:p>
        </w:tc>
        <w:tc>
          <w:tcPr>
            <w:tcW w:w="436" w:type="pct"/>
          </w:tcPr>
          <w:p w14:paraId="580D9515" w14:textId="77777777" w:rsidR="00A6371F" w:rsidRPr="006A495E" w:rsidRDefault="00A6371F" w:rsidP="00E95146">
            <w:pPr>
              <w:rPr>
                <w:sz w:val="22"/>
                <w:szCs w:val="22"/>
                <w:lang w:val="sr-Cyrl-RS"/>
              </w:rPr>
            </w:pPr>
          </w:p>
        </w:tc>
        <w:tc>
          <w:tcPr>
            <w:tcW w:w="408" w:type="pct"/>
          </w:tcPr>
          <w:p w14:paraId="1C1D3154" w14:textId="114BB971" w:rsidR="00A6371F" w:rsidRPr="006A495E" w:rsidRDefault="00A6371F" w:rsidP="00CB2E61">
            <w:pPr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 xml:space="preserve">4.кв. </w:t>
            </w:r>
            <w:r w:rsidR="00CB2E61" w:rsidRPr="006A495E">
              <w:rPr>
                <w:sz w:val="22"/>
                <w:szCs w:val="22"/>
                <w:lang w:val="sr-Cyrl-RS"/>
              </w:rPr>
              <w:t>2023</w:t>
            </w:r>
          </w:p>
        </w:tc>
        <w:tc>
          <w:tcPr>
            <w:tcW w:w="553" w:type="pct"/>
          </w:tcPr>
          <w:p w14:paraId="26FA302B" w14:textId="439F6506" w:rsidR="00A6371F" w:rsidRPr="006A495E" w:rsidRDefault="00A6371F" w:rsidP="00E95146">
            <w:pPr>
              <w:rPr>
                <w:sz w:val="22"/>
                <w:szCs w:val="22"/>
                <w:lang w:val="sr-Cyrl-RS"/>
              </w:rPr>
            </w:pPr>
          </w:p>
        </w:tc>
        <w:tc>
          <w:tcPr>
            <w:tcW w:w="407" w:type="pct"/>
          </w:tcPr>
          <w:p w14:paraId="6716B47D" w14:textId="104BB65A" w:rsidR="00A6371F" w:rsidRPr="006A495E" w:rsidRDefault="00A6371F" w:rsidP="00E95146">
            <w:pPr>
              <w:rPr>
                <w:sz w:val="22"/>
                <w:szCs w:val="22"/>
                <w:lang w:val="sr-Cyrl-RS"/>
              </w:rPr>
            </w:pPr>
          </w:p>
        </w:tc>
        <w:tc>
          <w:tcPr>
            <w:tcW w:w="494" w:type="pct"/>
          </w:tcPr>
          <w:p w14:paraId="6D171B90" w14:textId="77777777" w:rsidR="00A6371F" w:rsidRPr="006A495E" w:rsidRDefault="00A6371F" w:rsidP="00E95146">
            <w:pPr>
              <w:rPr>
                <w:sz w:val="22"/>
                <w:szCs w:val="22"/>
                <w:lang w:val="sr-Cyrl-RS"/>
              </w:rPr>
            </w:pPr>
          </w:p>
        </w:tc>
        <w:tc>
          <w:tcPr>
            <w:tcW w:w="466" w:type="pct"/>
          </w:tcPr>
          <w:p w14:paraId="2A8962B1" w14:textId="77777777" w:rsidR="00A6371F" w:rsidRPr="006A495E" w:rsidRDefault="00A6371F" w:rsidP="00E95146">
            <w:pPr>
              <w:rPr>
                <w:sz w:val="22"/>
                <w:szCs w:val="22"/>
                <w:lang w:val="sr-Cyrl-RS"/>
              </w:rPr>
            </w:pPr>
          </w:p>
        </w:tc>
        <w:tc>
          <w:tcPr>
            <w:tcW w:w="837" w:type="pct"/>
          </w:tcPr>
          <w:p w14:paraId="739BF20B" w14:textId="77777777" w:rsidR="00A6371F" w:rsidRPr="006A495E" w:rsidRDefault="00A6371F" w:rsidP="00E95146">
            <w:pPr>
              <w:rPr>
                <w:sz w:val="22"/>
                <w:szCs w:val="22"/>
                <w:lang w:val="sr-Cyrl-RS"/>
              </w:rPr>
            </w:pPr>
          </w:p>
        </w:tc>
      </w:tr>
      <w:tr w:rsidR="00A6371F" w:rsidRPr="006A495E" w14:paraId="005EDCA2" w14:textId="77777777" w:rsidTr="00F74594">
        <w:trPr>
          <w:gridBefore w:val="1"/>
          <w:wBefore w:w="154" w:type="pct"/>
          <w:trHeight w:val="140"/>
        </w:trPr>
        <w:tc>
          <w:tcPr>
            <w:tcW w:w="843" w:type="pct"/>
            <w:gridSpan w:val="2"/>
            <w:tcBorders>
              <w:left w:val="double" w:sz="4" w:space="0" w:color="auto"/>
            </w:tcBorders>
          </w:tcPr>
          <w:p w14:paraId="6B252825" w14:textId="6294A084" w:rsidR="00A6371F" w:rsidRPr="006A495E" w:rsidRDefault="00A6371F" w:rsidP="00E95146">
            <w:pPr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1.3.</w:t>
            </w:r>
            <w:r w:rsidR="00957C47" w:rsidRPr="006A495E">
              <w:rPr>
                <w:sz w:val="22"/>
                <w:szCs w:val="22"/>
                <w:lang w:val="sr-Cyrl-RS"/>
              </w:rPr>
              <w:t>4</w:t>
            </w:r>
            <w:r w:rsidRPr="006A495E">
              <w:rPr>
                <w:sz w:val="22"/>
                <w:szCs w:val="22"/>
                <w:lang w:val="sr-Cyrl-RS"/>
              </w:rPr>
              <w:t>.3 Измена и допуна националне листе индикатора за праћење утицаја сектора рибарства на природу и биодиверзитет</w:t>
            </w:r>
          </w:p>
        </w:tc>
        <w:tc>
          <w:tcPr>
            <w:tcW w:w="402" w:type="pct"/>
          </w:tcPr>
          <w:p w14:paraId="0B81FA06" w14:textId="77777777" w:rsidR="00A6371F" w:rsidRPr="006A495E" w:rsidRDefault="00A6371F" w:rsidP="00E95146">
            <w:pPr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АЗЖС</w:t>
            </w:r>
          </w:p>
        </w:tc>
        <w:tc>
          <w:tcPr>
            <w:tcW w:w="436" w:type="pct"/>
          </w:tcPr>
          <w:p w14:paraId="14615EEC" w14:textId="77777777" w:rsidR="00A6371F" w:rsidRPr="006A495E" w:rsidRDefault="00A6371F" w:rsidP="00E95146">
            <w:pPr>
              <w:rPr>
                <w:sz w:val="22"/>
                <w:szCs w:val="22"/>
                <w:lang w:val="sr-Cyrl-RS"/>
              </w:rPr>
            </w:pPr>
          </w:p>
        </w:tc>
        <w:tc>
          <w:tcPr>
            <w:tcW w:w="408" w:type="pct"/>
          </w:tcPr>
          <w:p w14:paraId="768333AF" w14:textId="2115D1AF" w:rsidR="00A6371F" w:rsidRPr="006A495E" w:rsidRDefault="00A6371F" w:rsidP="00CB2E61">
            <w:pPr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 xml:space="preserve">4.кв. </w:t>
            </w:r>
            <w:r w:rsidR="00CB2E61" w:rsidRPr="006A495E">
              <w:rPr>
                <w:sz w:val="22"/>
                <w:szCs w:val="22"/>
                <w:lang w:val="sr-Cyrl-RS"/>
              </w:rPr>
              <w:t>2023</w:t>
            </w:r>
          </w:p>
        </w:tc>
        <w:tc>
          <w:tcPr>
            <w:tcW w:w="553" w:type="pct"/>
          </w:tcPr>
          <w:p w14:paraId="2262CA5F" w14:textId="1B579213" w:rsidR="00A6371F" w:rsidRPr="006A495E" w:rsidRDefault="00A6371F" w:rsidP="00E95146">
            <w:pPr>
              <w:rPr>
                <w:sz w:val="22"/>
                <w:szCs w:val="22"/>
                <w:lang w:val="sr-Cyrl-RS"/>
              </w:rPr>
            </w:pPr>
          </w:p>
        </w:tc>
        <w:tc>
          <w:tcPr>
            <w:tcW w:w="407" w:type="pct"/>
          </w:tcPr>
          <w:p w14:paraId="42FA537C" w14:textId="54F37836" w:rsidR="00A6371F" w:rsidRPr="006A495E" w:rsidRDefault="00A6371F" w:rsidP="00E95146">
            <w:pPr>
              <w:rPr>
                <w:sz w:val="22"/>
                <w:szCs w:val="22"/>
                <w:lang w:val="sr-Cyrl-RS"/>
              </w:rPr>
            </w:pPr>
          </w:p>
        </w:tc>
        <w:tc>
          <w:tcPr>
            <w:tcW w:w="494" w:type="pct"/>
          </w:tcPr>
          <w:p w14:paraId="1861A600" w14:textId="77777777" w:rsidR="00A6371F" w:rsidRPr="006A495E" w:rsidRDefault="00A6371F" w:rsidP="00E95146">
            <w:pPr>
              <w:rPr>
                <w:sz w:val="22"/>
                <w:szCs w:val="22"/>
                <w:lang w:val="sr-Cyrl-RS"/>
              </w:rPr>
            </w:pPr>
          </w:p>
        </w:tc>
        <w:tc>
          <w:tcPr>
            <w:tcW w:w="466" w:type="pct"/>
          </w:tcPr>
          <w:p w14:paraId="7529FB54" w14:textId="77777777" w:rsidR="00A6371F" w:rsidRPr="006A495E" w:rsidRDefault="00A6371F" w:rsidP="00E95146">
            <w:pPr>
              <w:rPr>
                <w:sz w:val="22"/>
                <w:szCs w:val="22"/>
                <w:lang w:val="sr-Cyrl-RS"/>
              </w:rPr>
            </w:pPr>
          </w:p>
        </w:tc>
        <w:tc>
          <w:tcPr>
            <w:tcW w:w="837" w:type="pct"/>
          </w:tcPr>
          <w:p w14:paraId="669BC198" w14:textId="77777777" w:rsidR="00A6371F" w:rsidRPr="006A495E" w:rsidRDefault="00A6371F" w:rsidP="00E95146">
            <w:pPr>
              <w:rPr>
                <w:sz w:val="22"/>
                <w:szCs w:val="22"/>
                <w:lang w:val="sr-Cyrl-RS"/>
              </w:rPr>
            </w:pPr>
          </w:p>
        </w:tc>
      </w:tr>
      <w:tr w:rsidR="00A6371F" w:rsidRPr="006A495E" w14:paraId="0BB52B4E" w14:textId="77777777" w:rsidTr="00F74594">
        <w:trPr>
          <w:gridBefore w:val="1"/>
          <w:wBefore w:w="154" w:type="pct"/>
          <w:trHeight w:val="140"/>
        </w:trPr>
        <w:tc>
          <w:tcPr>
            <w:tcW w:w="843" w:type="pct"/>
            <w:gridSpan w:val="2"/>
            <w:tcBorders>
              <w:left w:val="double" w:sz="4" w:space="0" w:color="auto"/>
            </w:tcBorders>
          </w:tcPr>
          <w:p w14:paraId="6AF29D0A" w14:textId="2CD81008" w:rsidR="00A6371F" w:rsidRPr="006A495E" w:rsidRDefault="00A6371F" w:rsidP="00E95146">
            <w:pPr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1.3.</w:t>
            </w:r>
            <w:r w:rsidR="00957C47" w:rsidRPr="006A495E">
              <w:rPr>
                <w:sz w:val="22"/>
                <w:szCs w:val="22"/>
                <w:lang w:val="sr-Cyrl-RS"/>
              </w:rPr>
              <w:t>4</w:t>
            </w:r>
            <w:r w:rsidRPr="006A495E">
              <w:rPr>
                <w:sz w:val="22"/>
                <w:szCs w:val="22"/>
                <w:lang w:val="sr-Cyrl-RS"/>
              </w:rPr>
              <w:t>.4 Измена и допуна националне листе индикатора за праћење утицаја сектора просторног планирања и инфраст</w:t>
            </w:r>
            <w:r w:rsidR="00BE7981">
              <w:rPr>
                <w:sz w:val="22"/>
                <w:szCs w:val="22"/>
                <w:lang w:val="sr-Cyrl-RS"/>
              </w:rPr>
              <w:t>р</w:t>
            </w:r>
            <w:r w:rsidRPr="006A495E">
              <w:rPr>
                <w:sz w:val="22"/>
                <w:szCs w:val="22"/>
                <w:lang w:val="sr-Cyrl-RS"/>
              </w:rPr>
              <w:t>уктуре на природу и биодиверзитет</w:t>
            </w:r>
          </w:p>
        </w:tc>
        <w:tc>
          <w:tcPr>
            <w:tcW w:w="402" w:type="pct"/>
          </w:tcPr>
          <w:p w14:paraId="787F8B01" w14:textId="77777777" w:rsidR="00A6371F" w:rsidRPr="006A495E" w:rsidRDefault="00A6371F" w:rsidP="00E95146">
            <w:pPr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АЗЖС</w:t>
            </w:r>
          </w:p>
        </w:tc>
        <w:tc>
          <w:tcPr>
            <w:tcW w:w="436" w:type="pct"/>
          </w:tcPr>
          <w:p w14:paraId="5004A7AA" w14:textId="77777777" w:rsidR="00A6371F" w:rsidRPr="006A495E" w:rsidRDefault="00A6371F" w:rsidP="00E95146">
            <w:pPr>
              <w:rPr>
                <w:sz w:val="22"/>
                <w:szCs w:val="22"/>
                <w:lang w:val="sr-Cyrl-RS"/>
              </w:rPr>
            </w:pPr>
          </w:p>
        </w:tc>
        <w:tc>
          <w:tcPr>
            <w:tcW w:w="408" w:type="pct"/>
          </w:tcPr>
          <w:p w14:paraId="5DA0F9CD" w14:textId="5D19F1CD" w:rsidR="00A6371F" w:rsidRPr="006A495E" w:rsidRDefault="00A6371F" w:rsidP="00CB2E61">
            <w:pPr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 xml:space="preserve">4.кв. </w:t>
            </w:r>
            <w:r w:rsidR="00CB2E61" w:rsidRPr="006A495E">
              <w:rPr>
                <w:sz w:val="22"/>
                <w:szCs w:val="22"/>
                <w:lang w:val="sr-Cyrl-RS"/>
              </w:rPr>
              <w:t>2023</w:t>
            </w:r>
          </w:p>
        </w:tc>
        <w:tc>
          <w:tcPr>
            <w:tcW w:w="553" w:type="pct"/>
          </w:tcPr>
          <w:p w14:paraId="039C0D89" w14:textId="4EF76C2A" w:rsidR="00A6371F" w:rsidRPr="006A495E" w:rsidRDefault="00A6371F" w:rsidP="00E95146">
            <w:pPr>
              <w:rPr>
                <w:sz w:val="22"/>
                <w:szCs w:val="22"/>
                <w:lang w:val="sr-Cyrl-RS"/>
              </w:rPr>
            </w:pPr>
          </w:p>
        </w:tc>
        <w:tc>
          <w:tcPr>
            <w:tcW w:w="407" w:type="pct"/>
          </w:tcPr>
          <w:p w14:paraId="14BFEF01" w14:textId="098BB04F" w:rsidR="00A6371F" w:rsidRPr="006A495E" w:rsidRDefault="00A6371F" w:rsidP="00E95146">
            <w:pPr>
              <w:rPr>
                <w:sz w:val="22"/>
                <w:szCs w:val="22"/>
                <w:lang w:val="sr-Cyrl-RS"/>
              </w:rPr>
            </w:pPr>
          </w:p>
        </w:tc>
        <w:tc>
          <w:tcPr>
            <w:tcW w:w="494" w:type="pct"/>
          </w:tcPr>
          <w:p w14:paraId="2240AF9D" w14:textId="77777777" w:rsidR="00A6371F" w:rsidRPr="006A495E" w:rsidRDefault="00A6371F" w:rsidP="00E95146">
            <w:pPr>
              <w:rPr>
                <w:sz w:val="22"/>
                <w:szCs w:val="22"/>
                <w:lang w:val="sr-Cyrl-RS"/>
              </w:rPr>
            </w:pPr>
          </w:p>
        </w:tc>
        <w:tc>
          <w:tcPr>
            <w:tcW w:w="466" w:type="pct"/>
          </w:tcPr>
          <w:p w14:paraId="269DE0FE" w14:textId="77777777" w:rsidR="00A6371F" w:rsidRPr="006A495E" w:rsidRDefault="00A6371F" w:rsidP="00E95146">
            <w:pPr>
              <w:rPr>
                <w:sz w:val="22"/>
                <w:szCs w:val="22"/>
                <w:lang w:val="sr-Cyrl-RS"/>
              </w:rPr>
            </w:pPr>
          </w:p>
        </w:tc>
        <w:tc>
          <w:tcPr>
            <w:tcW w:w="837" w:type="pct"/>
          </w:tcPr>
          <w:p w14:paraId="11CD4AA4" w14:textId="77777777" w:rsidR="00A6371F" w:rsidRPr="006A495E" w:rsidRDefault="00A6371F" w:rsidP="00E95146">
            <w:pPr>
              <w:rPr>
                <w:sz w:val="22"/>
                <w:szCs w:val="22"/>
                <w:lang w:val="sr-Cyrl-RS"/>
              </w:rPr>
            </w:pPr>
          </w:p>
        </w:tc>
      </w:tr>
      <w:tr w:rsidR="00A6371F" w:rsidRPr="006A495E" w14:paraId="4CEF93EB" w14:textId="77777777" w:rsidTr="00F74594">
        <w:trPr>
          <w:gridBefore w:val="1"/>
          <w:wBefore w:w="154" w:type="pct"/>
          <w:trHeight w:val="140"/>
        </w:trPr>
        <w:tc>
          <w:tcPr>
            <w:tcW w:w="843" w:type="pct"/>
            <w:gridSpan w:val="2"/>
            <w:tcBorders>
              <w:left w:val="double" w:sz="4" w:space="0" w:color="auto"/>
            </w:tcBorders>
          </w:tcPr>
          <w:p w14:paraId="1A138797" w14:textId="553DD7CE" w:rsidR="00A6371F" w:rsidRPr="006A495E" w:rsidRDefault="00A6371F" w:rsidP="00E95146">
            <w:pPr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1.3.</w:t>
            </w:r>
            <w:r w:rsidR="00957C47" w:rsidRPr="006A495E">
              <w:rPr>
                <w:sz w:val="22"/>
                <w:szCs w:val="22"/>
                <w:lang w:val="sr-Cyrl-RS"/>
              </w:rPr>
              <w:t>4</w:t>
            </w:r>
            <w:r w:rsidRPr="006A495E">
              <w:rPr>
                <w:sz w:val="22"/>
                <w:szCs w:val="22"/>
                <w:lang w:val="sr-Cyrl-RS"/>
              </w:rPr>
              <w:t>.5 Измена и допуна националне листе индикатора за праћење утицаја сектора пољопривреде на природу и биодиверзитет</w:t>
            </w:r>
          </w:p>
        </w:tc>
        <w:tc>
          <w:tcPr>
            <w:tcW w:w="402" w:type="pct"/>
          </w:tcPr>
          <w:p w14:paraId="7A455EF4" w14:textId="77777777" w:rsidR="00A6371F" w:rsidRPr="006A495E" w:rsidRDefault="00A6371F" w:rsidP="00E95146">
            <w:pPr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АЗЖС</w:t>
            </w:r>
          </w:p>
        </w:tc>
        <w:tc>
          <w:tcPr>
            <w:tcW w:w="436" w:type="pct"/>
          </w:tcPr>
          <w:p w14:paraId="5258B232" w14:textId="77777777" w:rsidR="00A6371F" w:rsidRPr="006A495E" w:rsidRDefault="00A6371F" w:rsidP="00E95146">
            <w:pPr>
              <w:rPr>
                <w:sz w:val="22"/>
                <w:szCs w:val="22"/>
                <w:lang w:val="sr-Cyrl-RS"/>
              </w:rPr>
            </w:pPr>
          </w:p>
        </w:tc>
        <w:tc>
          <w:tcPr>
            <w:tcW w:w="408" w:type="pct"/>
          </w:tcPr>
          <w:p w14:paraId="2FB9163C" w14:textId="475E2D66" w:rsidR="00A6371F" w:rsidRPr="006A495E" w:rsidRDefault="00A6371F" w:rsidP="00CB2E61">
            <w:pPr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 xml:space="preserve">4.кв. </w:t>
            </w:r>
            <w:r w:rsidR="00CB2E61" w:rsidRPr="006A495E">
              <w:rPr>
                <w:sz w:val="22"/>
                <w:szCs w:val="22"/>
                <w:lang w:val="sr-Cyrl-RS"/>
              </w:rPr>
              <w:t>2023</w:t>
            </w:r>
          </w:p>
        </w:tc>
        <w:tc>
          <w:tcPr>
            <w:tcW w:w="553" w:type="pct"/>
          </w:tcPr>
          <w:p w14:paraId="6A96CF1D" w14:textId="067A59A8" w:rsidR="00A6371F" w:rsidRPr="006A495E" w:rsidRDefault="00A6371F" w:rsidP="00E95146">
            <w:pPr>
              <w:rPr>
                <w:sz w:val="22"/>
                <w:szCs w:val="22"/>
                <w:lang w:val="sr-Cyrl-RS"/>
              </w:rPr>
            </w:pPr>
          </w:p>
        </w:tc>
        <w:tc>
          <w:tcPr>
            <w:tcW w:w="407" w:type="pct"/>
          </w:tcPr>
          <w:p w14:paraId="36948B24" w14:textId="04FD5A35" w:rsidR="00A6371F" w:rsidRPr="006A495E" w:rsidRDefault="00A6371F" w:rsidP="00E95146">
            <w:pPr>
              <w:rPr>
                <w:sz w:val="22"/>
                <w:szCs w:val="22"/>
                <w:lang w:val="sr-Cyrl-RS"/>
              </w:rPr>
            </w:pPr>
          </w:p>
        </w:tc>
        <w:tc>
          <w:tcPr>
            <w:tcW w:w="494" w:type="pct"/>
          </w:tcPr>
          <w:p w14:paraId="7BAAA45D" w14:textId="77777777" w:rsidR="00A6371F" w:rsidRPr="006A495E" w:rsidRDefault="00A6371F" w:rsidP="00E95146">
            <w:pPr>
              <w:rPr>
                <w:sz w:val="22"/>
                <w:szCs w:val="22"/>
                <w:lang w:val="sr-Cyrl-RS"/>
              </w:rPr>
            </w:pPr>
          </w:p>
        </w:tc>
        <w:tc>
          <w:tcPr>
            <w:tcW w:w="466" w:type="pct"/>
          </w:tcPr>
          <w:p w14:paraId="5C707E24" w14:textId="77777777" w:rsidR="00A6371F" w:rsidRPr="006A495E" w:rsidRDefault="00A6371F" w:rsidP="00E95146">
            <w:pPr>
              <w:rPr>
                <w:sz w:val="22"/>
                <w:szCs w:val="22"/>
                <w:lang w:val="sr-Cyrl-RS"/>
              </w:rPr>
            </w:pPr>
          </w:p>
        </w:tc>
        <w:tc>
          <w:tcPr>
            <w:tcW w:w="837" w:type="pct"/>
          </w:tcPr>
          <w:p w14:paraId="62A41CBE" w14:textId="77777777" w:rsidR="00A6371F" w:rsidRPr="006A495E" w:rsidRDefault="00A6371F" w:rsidP="00E95146">
            <w:pPr>
              <w:rPr>
                <w:sz w:val="22"/>
                <w:szCs w:val="22"/>
                <w:lang w:val="sr-Cyrl-RS"/>
              </w:rPr>
            </w:pPr>
          </w:p>
        </w:tc>
      </w:tr>
      <w:tr w:rsidR="00A6371F" w:rsidRPr="006A495E" w14:paraId="1F762251" w14:textId="77777777" w:rsidTr="00F74594">
        <w:trPr>
          <w:gridBefore w:val="1"/>
          <w:wBefore w:w="154" w:type="pct"/>
          <w:trHeight w:val="140"/>
        </w:trPr>
        <w:tc>
          <w:tcPr>
            <w:tcW w:w="843" w:type="pct"/>
            <w:gridSpan w:val="2"/>
            <w:tcBorders>
              <w:left w:val="double" w:sz="4" w:space="0" w:color="auto"/>
            </w:tcBorders>
          </w:tcPr>
          <w:p w14:paraId="11B58CAC" w14:textId="13671B64" w:rsidR="00A6371F" w:rsidRPr="006A495E" w:rsidRDefault="00A6371F" w:rsidP="00E95146">
            <w:pPr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1.3.</w:t>
            </w:r>
            <w:r w:rsidR="00957C47" w:rsidRPr="006A495E">
              <w:rPr>
                <w:sz w:val="22"/>
                <w:szCs w:val="22"/>
                <w:lang w:val="sr-Cyrl-RS"/>
              </w:rPr>
              <w:t>4</w:t>
            </w:r>
            <w:r w:rsidRPr="006A495E">
              <w:rPr>
                <w:sz w:val="22"/>
                <w:szCs w:val="22"/>
                <w:lang w:val="sr-Cyrl-RS"/>
              </w:rPr>
              <w:t>.6 Измена и допуна националне листе индикатора за праћење утицаја сектора енергетике на природу и биодиверзитет</w:t>
            </w:r>
          </w:p>
        </w:tc>
        <w:tc>
          <w:tcPr>
            <w:tcW w:w="402" w:type="pct"/>
          </w:tcPr>
          <w:p w14:paraId="7CE266E4" w14:textId="77777777" w:rsidR="00A6371F" w:rsidRPr="006A495E" w:rsidRDefault="00A6371F" w:rsidP="00E95146">
            <w:pPr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АЗЖС</w:t>
            </w:r>
          </w:p>
        </w:tc>
        <w:tc>
          <w:tcPr>
            <w:tcW w:w="436" w:type="pct"/>
          </w:tcPr>
          <w:p w14:paraId="149232D0" w14:textId="77777777" w:rsidR="00A6371F" w:rsidRPr="006A495E" w:rsidRDefault="00A6371F" w:rsidP="00E95146">
            <w:pPr>
              <w:rPr>
                <w:sz w:val="22"/>
                <w:szCs w:val="22"/>
                <w:lang w:val="sr-Cyrl-RS"/>
              </w:rPr>
            </w:pPr>
          </w:p>
        </w:tc>
        <w:tc>
          <w:tcPr>
            <w:tcW w:w="408" w:type="pct"/>
          </w:tcPr>
          <w:p w14:paraId="47B42450" w14:textId="0300796D" w:rsidR="00A6371F" w:rsidRPr="006A495E" w:rsidRDefault="00A6371F" w:rsidP="00CB2E61">
            <w:pPr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 xml:space="preserve">4.кв. </w:t>
            </w:r>
            <w:r w:rsidR="00CB2E61" w:rsidRPr="006A495E">
              <w:rPr>
                <w:sz w:val="22"/>
                <w:szCs w:val="22"/>
                <w:lang w:val="sr-Cyrl-RS"/>
              </w:rPr>
              <w:t>2023</w:t>
            </w:r>
          </w:p>
        </w:tc>
        <w:tc>
          <w:tcPr>
            <w:tcW w:w="553" w:type="pct"/>
          </w:tcPr>
          <w:p w14:paraId="64E1E73A" w14:textId="4CFC62B3" w:rsidR="00A6371F" w:rsidRPr="006A495E" w:rsidRDefault="00A6371F" w:rsidP="00E95146">
            <w:pPr>
              <w:rPr>
                <w:sz w:val="22"/>
                <w:szCs w:val="22"/>
                <w:lang w:val="sr-Cyrl-RS"/>
              </w:rPr>
            </w:pPr>
          </w:p>
        </w:tc>
        <w:tc>
          <w:tcPr>
            <w:tcW w:w="407" w:type="pct"/>
          </w:tcPr>
          <w:p w14:paraId="497097ED" w14:textId="61EC9AD2" w:rsidR="00A6371F" w:rsidRPr="006A495E" w:rsidRDefault="00A6371F" w:rsidP="00E95146">
            <w:pPr>
              <w:rPr>
                <w:sz w:val="22"/>
                <w:szCs w:val="22"/>
                <w:lang w:val="sr-Cyrl-RS"/>
              </w:rPr>
            </w:pPr>
          </w:p>
        </w:tc>
        <w:tc>
          <w:tcPr>
            <w:tcW w:w="494" w:type="pct"/>
          </w:tcPr>
          <w:p w14:paraId="7F814299" w14:textId="77777777" w:rsidR="00A6371F" w:rsidRPr="006A495E" w:rsidRDefault="00A6371F" w:rsidP="00E95146">
            <w:pPr>
              <w:rPr>
                <w:sz w:val="22"/>
                <w:szCs w:val="22"/>
                <w:lang w:val="sr-Cyrl-RS"/>
              </w:rPr>
            </w:pPr>
          </w:p>
        </w:tc>
        <w:tc>
          <w:tcPr>
            <w:tcW w:w="466" w:type="pct"/>
          </w:tcPr>
          <w:p w14:paraId="1CE4F02E" w14:textId="77777777" w:rsidR="00A6371F" w:rsidRPr="006A495E" w:rsidRDefault="00A6371F" w:rsidP="00E95146">
            <w:pPr>
              <w:rPr>
                <w:sz w:val="22"/>
                <w:szCs w:val="22"/>
                <w:lang w:val="sr-Cyrl-RS"/>
              </w:rPr>
            </w:pPr>
          </w:p>
        </w:tc>
        <w:tc>
          <w:tcPr>
            <w:tcW w:w="837" w:type="pct"/>
          </w:tcPr>
          <w:p w14:paraId="15DECD49" w14:textId="77777777" w:rsidR="00A6371F" w:rsidRPr="006A495E" w:rsidRDefault="00A6371F" w:rsidP="00E95146">
            <w:pPr>
              <w:rPr>
                <w:sz w:val="22"/>
                <w:szCs w:val="22"/>
                <w:lang w:val="sr-Cyrl-RS"/>
              </w:rPr>
            </w:pPr>
          </w:p>
        </w:tc>
      </w:tr>
      <w:tr w:rsidR="00A6371F" w:rsidRPr="006A495E" w14:paraId="38C9BBCF" w14:textId="77777777" w:rsidTr="00F74594">
        <w:trPr>
          <w:gridBefore w:val="1"/>
          <w:wBefore w:w="154" w:type="pct"/>
          <w:trHeight w:val="140"/>
        </w:trPr>
        <w:tc>
          <w:tcPr>
            <w:tcW w:w="843" w:type="pct"/>
            <w:gridSpan w:val="2"/>
            <w:tcBorders>
              <w:left w:val="double" w:sz="4" w:space="0" w:color="auto"/>
            </w:tcBorders>
          </w:tcPr>
          <w:p w14:paraId="6FC1F253" w14:textId="75927702" w:rsidR="00A6371F" w:rsidRPr="006A495E" w:rsidRDefault="00A6371F" w:rsidP="00E95146">
            <w:pPr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1.3.</w:t>
            </w:r>
            <w:r w:rsidR="00957C47" w:rsidRPr="006A495E">
              <w:rPr>
                <w:sz w:val="22"/>
                <w:szCs w:val="22"/>
                <w:lang w:val="sr-Cyrl-RS"/>
              </w:rPr>
              <w:t>4</w:t>
            </w:r>
            <w:r w:rsidRPr="006A495E">
              <w:rPr>
                <w:sz w:val="22"/>
                <w:szCs w:val="22"/>
                <w:lang w:val="sr-Cyrl-RS"/>
              </w:rPr>
              <w:t>.7 Измена и допуна националне листе индикатора за праћење утицаја сектора туризма на природу и биодиверзитет</w:t>
            </w:r>
          </w:p>
        </w:tc>
        <w:tc>
          <w:tcPr>
            <w:tcW w:w="402" w:type="pct"/>
          </w:tcPr>
          <w:p w14:paraId="7E7A42F9" w14:textId="77777777" w:rsidR="00A6371F" w:rsidRPr="006A495E" w:rsidRDefault="00A6371F" w:rsidP="00E95146">
            <w:pPr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АЗЖС</w:t>
            </w:r>
          </w:p>
        </w:tc>
        <w:tc>
          <w:tcPr>
            <w:tcW w:w="436" w:type="pct"/>
          </w:tcPr>
          <w:p w14:paraId="33684F28" w14:textId="77777777" w:rsidR="00A6371F" w:rsidRPr="006A495E" w:rsidRDefault="00A6371F" w:rsidP="00E95146">
            <w:pPr>
              <w:rPr>
                <w:sz w:val="22"/>
                <w:szCs w:val="22"/>
                <w:lang w:val="sr-Cyrl-RS"/>
              </w:rPr>
            </w:pPr>
          </w:p>
        </w:tc>
        <w:tc>
          <w:tcPr>
            <w:tcW w:w="408" w:type="pct"/>
          </w:tcPr>
          <w:p w14:paraId="43B17F62" w14:textId="443EF622" w:rsidR="00A6371F" w:rsidRPr="006A495E" w:rsidRDefault="00A6371F" w:rsidP="00CB2E61">
            <w:pPr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 xml:space="preserve">4.кв. </w:t>
            </w:r>
            <w:r w:rsidR="00CB2E61" w:rsidRPr="006A495E">
              <w:rPr>
                <w:sz w:val="22"/>
                <w:szCs w:val="22"/>
                <w:lang w:val="sr-Cyrl-RS"/>
              </w:rPr>
              <w:t>2023</w:t>
            </w:r>
          </w:p>
        </w:tc>
        <w:tc>
          <w:tcPr>
            <w:tcW w:w="553" w:type="pct"/>
          </w:tcPr>
          <w:p w14:paraId="0B70A1E1" w14:textId="400A2B2D" w:rsidR="00A6371F" w:rsidRPr="006A495E" w:rsidRDefault="00A6371F" w:rsidP="00E95146">
            <w:pPr>
              <w:rPr>
                <w:sz w:val="22"/>
                <w:szCs w:val="22"/>
                <w:lang w:val="sr-Cyrl-RS"/>
              </w:rPr>
            </w:pPr>
          </w:p>
        </w:tc>
        <w:tc>
          <w:tcPr>
            <w:tcW w:w="407" w:type="pct"/>
          </w:tcPr>
          <w:p w14:paraId="7AFEEEF4" w14:textId="096342E6" w:rsidR="00A6371F" w:rsidRPr="006A495E" w:rsidRDefault="00A6371F" w:rsidP="00E95146">
            <w:pPr>
              <w:rPr>
                <w:sz w:val="22"/>
                <w:szCs w:val="22"/>
                <w:lang w:val="sr-Cyrl-RS"/>
              </w:rPr>
            </w:pPr>
          </w:p>
        </w:tc>
        <w:tc>
          <w:tcPr>
            <w:tcW w:w="494" w:type="pct"/>
          </w:tcPr>
          <w:p w14:paraId="21220C04" w14:textId="77777777" w:rsidR="00A6371F" w:rsidRPr="006A495E" w:rsidRDefault="00A6371F" w:rsidP="00E95146">
            <w:pPr>
              <w:rPr>
                <w:sz w:val="22"/>
                <w:szCs w:val="22"/>
                <w:lang w:val="sr-Cyrl-RS"/>
              </w:rPr>
            </w:pPr>
          </w:p>
        </w:tc>
        <w:tc>
          <w:tcPr>
            <w:tcW w:w="466" w:type="pct"/>
          </w:tcPr>
          <w:p w14:paraId="3233B538" w14:textId="77777777" w:rsidR="00A6371F" w:rsidRPr="006A495E" w:rsidRDefault="00A6371F" w:rsidP="00E95146">
            <w:pPr>
              <w:rPr>
                <w:sz w:val="22"/>
                <w:szCs w:val="22"/>
                <w:lang w:val="sr-Cyrl-RS"/>
              </w:rPr>
            </w:pPr>
          </w:p>
        </w:tc>
        <w:tc>
          <w:tcPr>
            <w:tcW w:w="837" w:type="pct"/>
          </w:tcPr>
          <w:p w14:paraId="04BBEEED" w14:textId="77777777" w:rsidR="00A6371F" w:rsidRPr="006A495E" w:rsidRDefault="00A6371F" w:rsidP="00E95146">
            <w:pPr>
              <w:rPr>
                <w:sz w:val="22"/>
                <w:szCs w:val="22"/>
                <w:lang w:val="sr-Cyrl-RS"/>
              </w:rPr>
            </w:pPr>
          </w:p>
        </w:tc>
      </w:tr>
      <w:tr w:rsidR="00A6371F" w:rsidRPr="006A495E" w14:paraId="40517CE1" w14:textId="77777777" w:rsidTr="00F74594">
        <w:trPr>
          <w:gridBefore w:val="1"/>
          <w:wBefore w:w="154" w:type="pct"/>
          <w:trHeight w:val="140"/>
        </w:trPr>
        <w:tc>
          <w:tcPr>
            <w:tcW w:w="843" w:type="pct"/>
            <w:gridSpan w:val="2"/>
            <w:tcBorders>
              <w:left w:val="double" w:sz="4" w:space="0" w:color="auto"/>
            </w:tcBorders>
          </w:tcPr>
          <w:p w14:paraId="0942F385" w14:textId="0EEC83F6" w:rsidR="00A6371F" w:rsidRPr="006A495E" w:rsidRDefault="00A6371F" w:rsidP="00E95146">
            <w:pPr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1.3.</w:t>
            </w:r>
            <w:r w:rsidR="00957C47" w:rsidRPr="006A495E">
              <w:rPr>
                <w:sz w:val="22"/>
                <w:szCs w:val="22"/>
                <w:lang w:val="sr-Cyrl-RS"/>
              </w:rPr>
              <w:t>4</w:t>
            </w:r>
            <w:r w:rsidRPr="006A495E">
              <w:rPr>
                <w:sz w:val="22"/>
                <w:szCs w:val="22"/>
                <w:lang w:val="sr-Cyrl-RS"/>
              </w:rPr>
              <w:t>.8 Измена и допуна националне листе индикатора за праћење утицаја сектора водопривреде на природу и биодиверзитет</w:t>
            </w:r>
          </w:p>
        </w:tc>
        <w:tc>
          <w:tcPr>
            <w:tcW w:w="402" w:type="pct"/>
          </w:tcPr>
          <w:p w14:paraId="6884FDFF" w14:textId="77777777" w:rsidR="00A6371F" w:rsidRPr="006A495E" w:rsidRDefault="00A6371F" w:rsidP="00E95146">
            <w:pPr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АЗЖС</w:t>
            </w:r>
          </w:p>
        </w:tc>
        <w:tc>
          <w:tcPr>
            <w:tcW w:w="436" w:type="pct"/>
          </w:tcPr>
          <w:p w14:paraId="511100D1" w14:textId="77777777" w:rsidR="00A6371F" w:rsidRPr="006A495E" w:rsidRDefault="00A6371F" w:rsidP="00E95146">
            <w:pPr>
              <w:rPr>
                <w:sz w:val="22"/>
                <w:szCs w:val="22"/>
                <w:lang w:val="sr-Cyrl-RS"/>
              </w:rPr>
            </w:pPr>
          </w:p>
        </w:tc>
        <w:tc>
          <w:tcPr>
            <w:tcW w:w="408" w:type="pct"/>
          </w:tcPr>
          <w:p w14:paraId="14594252" w14:textId="3E753E49" w:rsidR="00A6371F" w:rsidRPr="006A495E" w:rsidRDefault="00A6371F" w:rsidP="00CB2E61">
            <w:pPr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 xml:space="preserve">4.кв. </w:t>
            </w:r>
            <w:r w:rsidR="00CB2E61" w:rsidRPr="006A495E">
              <w:rPr>
                <w:sz w:val="22"/>
                <w:szCs w:val="22"/>
                <w:lang w:val="sr-Cyrl-RS"/>
              </w:rPr>
              <w:t>2023</w:t>
            </w:r>
          </w:p>
        </w:tc>
        <w:tc>
          <w:tcPr>
            <w:tcW w:w="553" w:type="pct"/>
          </w:tcPr>
          <w:p w14:paraId="3F5208F3" w14:textId="36A87331" w:rsidR="00A6371F" w:rsidRPr="006A495E" w:rsidRDefault="00A6371F" w:rsidP="00E95146">
            <w:pPr>
              <w:rPr>
                <w:sz w:val="22"/>
                <w:szCs w:val="22"/>
                <w:lang w:val="sr-Cyrl-RS"/>
              </w:rPr>
            </w:pPr>
          </w:p>
        </w:tc>
        <w:tc>
          <w:tcPr>
            <w:tcW w:w="407" w:type="pct"/>
          </w:tcPr>
          <w:p w14:paraId="492E1EDB" w14:textId="61272AF9" w:rsidR="00A6371F" w:rsidRPr="006A495E" w:rsidRDefault="00A6371F" w:rsidP="00E95146">
            <w:pPr>
              <w:rPr>
                <w:sz w:val="22"/>
                <w:szCs w:val="22"/>
                <w:lang w:val="sr-Cyrl-RS"/>
              </w:rPr>
            </w:pPr>
          </w:p>
        </w:tc>
        <w:tc>
          <w:tcPr>
            <w:tcW w:w="494" w:type="pct"/>
          </w:tcPr>
          <w:p w14:paraId="09628377" w14:textId="77777777" w:rsidR="00A6371F" w:rsidRPr="006A495E" w:rsidRDefault="00A6371F" w:rsidP="00E95146">
            <w:pPr>
              <w:rPr>
                <w:sz w:val="22"/>
                <w:szCs w:val="22"/>
                <w:lang w:val="sr-Cyrl-RS"/>
              </w:rPr>
            </w:pPr>
          </w:p>
        </w:tc>
        <w:tc>
          <w:tcPr>
            <w:tcW w:w="466" w:type="pct"/>
          </w:tcPr>
          <w:p w14:paraId="235A1FC9" w14:textId="77777777" w:rsidR="00A6371F" w:rsidRPr="006A495E" w:rsidRDefault="00A6371F" w:rsidP="00E95146">
            <w:pPr>
              <w:rPr>
                <w:sz w:val="22"/>
                <w:szCs w:val="22"/>
                <w:lang w:val="sr-Cyrl-RS"/>
              </w:rPr>
            </w:pPr>
          </w:p>
        </w:tc>
        <w:tc>
          <w:tcPr>
            <w:tcW w:w="837" w:type="pct"/>
          </w:tcPr>
          <w:p w14:paraId="5382144C" w14:textId="77777777" w:rsidR="00A6371F" w:rsidRPr="006A495E" w:rsidRDefault="00A6371F" w:rsidP="00E95146">
            <w:pPr>
              <w:rPr>
                <w:sz w:val="22"/>
                <w:szCs w:val="22"/>
                <w:lang w:val="sr-Cyrl-RS"/>
              </w:rPr>
            </w:pPr>
          </w:p>
        </w:tc>
      </w:tr>
    </w:tbl>
    <w:p w14:paraId="11309257" w14:textId="719CFA41" w:rsidR="00A6371F" w:rsidRPr="006A495E" w:rsidRDefault="00A6371F" w:rsidP="00A6371F">
      <w:pPr>
        <w:rPr>
          <w:lang w:val="sr-Cyrl-RS"/>
        </w:rPr>
      </w:pPr>
    </w:p>
    <w:p w14:paraId="2E398B3F" w14:textId="32FAF412" w:rsidR="00B0126D" w:rsidRPr="006A495E" w:rsidRDefault="00B0126D" w:rsidP="00A6371F">
      <w:pPr>
        <w:rPr>
          <w:lang w:val="sr-Cyrl-RS"/>
        </w:rPr>
      </w:pPr>
    </w:p>
    <w:p w14:paraId="6072224A" w14:textId="3E3A6929" w:rsidR="00B0126D" w:rsidRPr="006A495E" w:rsidRDefault="00B0126D" w:rsidP="00A6371F">
      <w:pPr>
        <w:rPr>
          <w:lang w:val="sr-Cyrl-RS"/>
        </w:rPr>
      </w:pPr>
    </w:p>
    <w:p w14:paraId="61E11173" w14:textId="416DB97F" w:rsidR="00B0126D" w:rsidRPr="006A495E" w:rsidRDefault="00B0126D" w:rsidP="00A6371F">
      <w:pPr>
        <w:rPr>
          <w:lang w:val="sr-Cyrl-RS"/>
        </w:rPr>
      </w:pPr>
    </w:p>
    <w:p w14:paraId="29721328" w14:textId="6781D1F6" w:rsidR="00B0126D" w:rsidRPr="006A495E" w:rsidRDefault="00B0126D" w:rsidP="00A6371F">
      <w:pPr>
        <w:rPr>
          <w:lang w:val="sr-Cyrl-RS"/>
        </w:rPr>
      </w:pPr>
    </w:p>
    <w:p w14:paraId="7A60B849" w14:textId="7D52DDB2" w:rsidR="00B0126D" w:rsidRPr="006A495E" w:rsidRDefault="00B0126D" w:rsidP="00A6371F">
      <w:pPr>
        <w:rPr>
          <w:lang w:val="sr-Cyrl-RS"/>
        </w:rPr>
      </w:pPr>
    </w:p>
    <w:p w14:paraId="2B68926B" w14:textId="2829FDE6" w:rsidR="00B0126D" w:rsidRPr="006A495E" w:rsidRDefault="00B0126D" w:rsidP="00957C47">
      <w:pPr>
        <w:jc w:val="left"/>
        <w:rPr>
          <w:lang w:val="sr-Cyrl-RS"/>
        </w:rPr>
        <w:sectPr w:rsidR="00B0126D" w:rsidRPr="006A495E" w:rsidSect="00957C47">
          <w:headerReference w:type="default" r:id="rId54"/>
          <w:footerReference w:type="default" r:id="rId55"/>
          <w:pgSz w:w="15840" w:h="12240" w:orient="landscape" w:code="1"/>
          <w:pgMar w:top="1440" w:right="1440" w:bottom="1440" w:left="1440" w:header="709" w:footer="709" w:gutter="0"/>
          <w:cols w:space="708"/>
          <w:titlePg/>
          <w:docGrid w:linePitch="360"/>
        </w:sectPr>
      </w:pPr>
    </w:p>
    <w:p w14:paraId="0E1C90E9" w14:textId="4F84A27D" w:rsidR="0078482C" w:rsidRPr="006A495E" w:rsidRDefault="0078482C" w:rsidP="00FF1849">
      <w:pPr>
        <w:rPr>
          <w:lang w:val="sr-Cyrl-RS"/>
        </w:rPr>
      </w:pPr>
    </w:p>
    <w:p w14:paraId="03DB9A36" w14:textId="77777777" w:rsidR="0078482C" w:rsidRPr="006A495E" w:rsidRDefault="0078482C" w:rsidP="00DA463E">
      <w:pPr>
        <w:pStyle w:val="Heading1"/>
      </w:pPr>
      <w:r w:rsidRPr="006A495E">
        <w:t>12. завршни део</w:t>
      </w:r>
    </w:p>
    <w:p w14:paraId="1AB7B7C7" w14:textId="77777777" w:rsidR="0078482C" w:rsidRPr="006A495E" w:rsidRDefault="0078482C" w:rsidP="0078482C">
      <w:pPr>
        <w:rPr>
          <w:lang w:val="sr-Cyrl-RS" w:eastAsia="ar-SA"/>
        </w:rPr>
      </w:pPr>
    </w:p>
    <w:p w14:paraId="1511FC93" w14:textId="5C16E8DB" w:rsidR="0078482C" w:rsidRPr="006A495E" w:rsidRDefault="0078482C" w:rsidP="0078482C">
      <w:pPr>
        <w:rPr>
          <w:lang w:val="sr-Cyrl-RS"/>
        </w:rPr>
      </w:pPr>
      <w:r w:rsidRPr="006A495E">
        <w:rPr>
          <w:lang w:val="sr-Cyrl-RS" w:eastAsia="sr-Latn-CS"/>
        </w:rPr>
        <w:tab/>
      </w:r>
    </w:p>
    <w:p w14:paraId="19CE5A98" w14:textId="2109862B" w:rsidR="00113F83" w:rsidRPr="006A495E" w:rsidRDefault="00113F83" w:rsidP="00113F83">
      <w:pPr>
        <w:autoSpaceDE w:val="0"/>
        <w:autoSpaceDN w:val="0"/>
        <w:adjustRightInd w:val="0"/>
        <w:ind w:firstLine="720"/>
        <w:rPr>
          <w:lang w:val="sr-Cyrl-RS"/>
        </w:rPr>
      </w:pPr>
      <w:r w:rsidRPr="006A495E">
        <w:rPr>
          <w:lang w:val="sr-Cyrl-RS"/>
        </w:rPr>
        <w:t xml:space="preserve">Овај </w:t>
      </w:r>
      <w:r w:rsidR="003450F7" w:rsidRPr="006A495E">
        <w:rPr>
          <w:lang w:val="sr-Cyrl-RS"/>
        </w:rPr>
        <w:t>програм</w:t>
      </w:r>
      <w:r w:rsidRPr="006A495E">
        <w:rPr>
          <w:lang w:val="sr-Cyrl-RS"/>
        </w:rPr>
        <w:t xml:space="preserve"> објавити на интернет страници Владе, на порталу е-Управе и интернет страници Министарства заштите животне средине.</w:t>
      </w:r>
    </w:p>
    <w:p w14:paraId="1C763A69" w14:textId="5E57FAA5" w:rsidR="00113F83" w:rsidRPr="006A495E" w:rsidRDefault="00113F83" w:rsidP="00113F83">
      <w:pPr>
        <w:autoSpaceDE w:val="0"/>
        <w:autoSpaceDN w:val="0"/>
        <w:adjustRightInd w:val="0"/>
        <w:ind w:firstLine="720"/>
        <w:rPr>
          <w:lang w:val="sr-Cyrl-RS"/>
        </w:rPr>
      </w:pPr>
      <w:r w:rsidRPr="006A495E">
        <w:rPr>
          <w:lang w:val="sr-Cyrl-RS"/>
        </w:rPr>
        <w:t xml:space="preserve">Овај </w:t>
      </w:r>
      <w:r w:rsidR="003450F7" w:rsidRPr="006A495E">
        <w:rPr>
          <w:lang w:val="sr-Cyrl-RS"/>
        </w:rPr>
        <w:t>пр</w:t>
      </w:r>
      <w:r w:rsidR="00C72CAB" w:rsidRPr="006A495E">
        <w:rPr>
          <w:lang w:val="sr-Cyrl-RS"/>
        </w:rPr>
        <w:t>о</w:t>
      </w:r>
      <w:r w:rsidR="003450F7" w:rsidRPr="006A495E">
        <w:rPr>
          <w:lang w:val="sr-Cyrl-RS"/>
        </w:rPr>
        <w:t>грам</w:t>
      </w:r>
      <w:r w:rsidRPr="006A495E">
        <w:rPr>
          <w:lang w:val="sr-Cyrl-RS"/>
        </w:rPr>
        <w:t xml:space="preserve"> објавити у „Службеном гласнику Републике Србије”.   </w:t>
      </w:r>
    </w:p>
    <w:p w14:paraId="7EAB82AA" w14:textId="77777777" w:rsidR="00113F83" w:rsidRPr="006A495E" w:rsidRDefault="00113F83" w:rsidP="00113F83">
      <w:pPr>
        <w:autoSpaceDE w:val="0"/>
        <w:autoSpaceDN w:val="0"/>
        <w:adjustRightInd w:val="0"/>
        <w:rPr>
          <w:lang w:val="sr-Cyrl-RS"/>
        </w:rPr>
      </w:pPr>
    </w:p>
    <w:p w14:paraId="14C0C0A0" w14:textId="056FC56A" w:rsidR="00113F83" w:rsidRPr="006A495E" w:rsidRDefault="00113F83" w:rsidP="00113F83">
      <w:pPr>
        <w:rPr>
          <w:rFonts w:eastAsia="Calibri"/>
          <w:lang w:val="sr-Cyrl-RS"/>
        </w:rPr>
      </w:pPr>
      <w:r w:rsidRPr="006A495E">
        <w:rPr>
          <w:rFonts w:eastAsia="Calibri"/>
          <w:lang w:val="sr-Cyrl-RS"/>
        </w:rPr>
        <w:t>05 Број:</w:t>
      </w:r>
      <w:r w:rsidR="00A5367E" w:rsidRPr="006A495E">
        <w:rPr>
          <w:rFonts w:eastAsia="Calibri"/>
          <w:lang w:val="sr-Cyrl-RS"/>
        </w:rPr>
        <w:t xml:space="preserve"> 353-3892/2021-1</w:t>
      </w:r>
    </w:p>
    <w:p w14:paraId="41AA802F" w14:textId="7540E4A6" w:rsidR="00113F83" w:rsidRPr="006A495E" w:rsidRDefault="00113F83" w:rsidP="00113F83">
      <w:pPr>
        <w:rPr>
          <w:rFonts w:eastAsia="Calibri"/>
          <w:lang w:val="sr-Cyrl-RS"/>
        </w:rPr>
      </w:pPr>
      <w:r w:rsidRPr="006A495E">
        <w:rPr>
          <w:rFonts w:eastAsia="Calibri"/>
          <w:lang w:val="sr-Cyrl-RS"/>
        </w:rPr>
        <w:t xml:space="preserve">У Београду, </w:t>
      </w:r>
      <w:r w:rsidR="00A5367E" w:rsidRPr="006A495E">
        <w:rPr>
          <w:rFonts w:eastAsia="Calibri"/>
          <w:lang w:val="sr-Cyrl-RS"/>
        </w:rPr>
        <w:t>20. маја 2021.</w:t>
      </w:r>
      <w:r w:rsidR="00FF1849" w:rsidRPr="006A495E">
        <w:rPr>
          <w:rFonts w:eastAsia="Calibri"/>
          <w:lang w:val="sr-Cyrl-RS"/>
        </w:rPr>
        <w:t xml:space="preserve"> </w:t>
      </w:r>
      <w:r w:rsidRPr="006A495E">
        <w:rPr>
          <w:rFonts w:eastAsia="Calibri"/>
          <w:lang w:val="sr-Cyrl-RS"/>
        </w:rPr>
        <w:t>године</w:t>
      </w:r>
    </w:p>
    <w:p w14:paraId="45045E8B" w14:textId="77777777" w:rsidR="00113F83" w:rsidRPr="006A495E" w:rsidRDefault="00113F83" w:rsidP="00113F83">
      <w:pPr>
        <w:rPr>
          <w:rFonts w:eastAsia="Calibri"/>
          <w:lang w:val="sr-Cyrl-RS"/>
        </w:rPr>
      </w:pPr>
    </w:p>
    <w:p w14:paraId="53ABE1AC" w14:textId="77777777" w:rsidR="00113F83" w:rsidRPr="006A495E" w:rsidRDefault="00113F83" w:rsidP="00113F83">
      <w:pPr>
        <w:ind w:hanging="26"/>
        <w:jc w:val="center"/>
        <w:rPr>
          <w:spacing w:val="40"/>
          <w:lang w:val="sr-Cyrl-RS"/>
        </w:rPr>
      </w:pPr>
      <w:r w:rsidRPr="006A495E">
        <w:rPr>
          <w:spacing w:val="40"/>
          <w:lang w:val="sr-Cyrl-RS"/>
        </w:rPr>
        <w:t>В Л А Д А</w:t>
      </w:r>
    </w:p>
    <w:p w14:paraId="03FD61E6" w14:textId="77777777" w:rsidR="00113F83" w:rsidRPr="006A495E" w:rsidRDefault="00113F83" w:rsidP="00113F83">
      <w:pPr>
        <w:ind w:hanging="26"/>
        <w:jc w:val="center"/>
        <w:rPr>
          <w:spacing w:val="40"/>
          <w:lang w:val="sr-Cyrl-RS"/>
        </w:rPr>
      </w:pPr>
    </w:p>
    <w:p w14:paraId="2AA162F0" w14:textId="77777777" w:rsidR="00113F83" w:rsidRPr="006A495E" w:rsidRDefault="00113F83" w:rsidP="00113F83">
      <w:pPr>
        <w:ind w:hanging="26"/>
        <w:jc w:val="center"/>
        <w:rPr>
          <w:spacing w:val="40"/>
          <w:lang w:val="sr-Cyrl-RS"/>
        </w:rPr>
      </w:pPr>
    </w:p>
    <w:tbl>
      <w:tblPr>
        <w:tblW w:w="0" w:type="auto"/>
        <w:tblLayout w:type="fixed"/>
        <w:tblLook w:val="04A0" w:firstRow="1" w:lastRow="0" w:firstColumn="1" w:lastColumn="0" w:noHBand="0" w:noVBand="1"/>
      </w:tblPr>
      <w:tblGrid>
        <w:gridCol w:w="4360"/>
        <w:gridCol w:w="4360"/>
      </w:tblGrid>
      <w:tr w:rsidR="00113F83" w:rsidRPr="006A495E" w14:paraId="0790B797" w14:textId="77777777" w:rsidTr="00113F83">
        <w:tc>
          <w:tcPr>
            <w:tcW w:w="4360" w:type="dxa"/>
          </w:tcPr>
          <w:p w14:paraId="0C5D5560" w14:textId="77777777" w:rsidR="00113F83" w:rsidRPr="006A495E" w:rsidRDefault="00113F83" w:rsidP="00113F83">
            <w:pPr>
              <w:spacing w:after="160" w:line="252" w:lineRule="auto"/>
              <w:jc w:val="center"/>
              <w:rPr>
                <w:rFonts w:eastAsia="Calibri"/>
                <w:noProof/>
                <w:lang w:val="sr-Cyrl-RS"/>
              </w:rPr>
            </w:pPr>
          </w:p>
        </w:tc>
        <w:tc>
          <w:tcPr>
            <w:tcW w:w="4360" w:type="dxa"/>
          </w:tcPr>
          <w:p w14:paraId="73A10296" w14:textId="77777777" w:rsidR="00113F83" w:rsidRPr="006A495E" w:rsidRDefault="00113F83" w:rsidP="00113F83">
            <w:pPr>
              <w:widowControl w:val="0"/>
              <w:tabs>
                <w:tab w:val="left" w:pos="1440"/>
                <w:tab w:val="center" w:pos="4320"/>
                <w:tab w:val="right" w:pos="8640"/>
              </w:tabs>
              <w:spacing w:line="256" w:lineRule="auto"/>
              <w:jc w:val="center"/>
              <w:rPr>
                <w:lang w:val="sr-Cyrl-RS"/>
              </w:rPr>
            </w:pPr>
            <w:r w:rsidRPr="006A495E">
              <w:rPr>
                <w:lang w:val="sr-Cyrl-RS"/>
              </w:rPr>
              <w:t xml:space="preserve">                             ПРЕДСЕДНИК</w:t>
            </w:r>
          </w:p>
          <w:p w14:paraId="02ED35F9" w14:textId="77777777" w:rsidR="00113F83" w:rsidRPr="006A495E" w:rsidRDefault="00113F83" w:rsidP="00113F83">
            <w:pPr>
              <w:widowControl w:val="0"/>
              <w:tabs>
                <w:tab w:val="left" w:pos="1440"/>
                <w:tab w:val="center" w:pos="4320"/>
                <w:tab w:val="right" w:pos="8640"/>
              </w:tabs>
              <w:spacing w:line="256" w:lineRule="auto"/>
              <w:jc w:val="center"/>
              <w:rPr>
                <w:lang w:val="sr-Cyrl-RS"/>
              </w:rPr>
            </w:pPr>
          </w:p>
          <w:p w14:paraId="613C4023" w14:textId="77777777" w:rsidR="00113F83" w:rsidRPr="006A495E" w:rsidRDefault="00113F83" w:rsidP="00113F83">
            <w:pPr>
              <w:widowControl w:val="0"/>
              <w:tabs>
                <w:tab w:val="left" w:pos="1440"/>
                <w:tab w:val="center" w:pos="4320"/>
                <w:tab w:val="right" w:pos="8640"/>
              </w:tabs>
              <w:spacing w:line="256" w:lineRule="auto"/>
              <w:jc w:val="center"/>
              <w:rPr>
                <w:lang w:val="sr-Cyrl-RS"/>
              </w:rPr>
            </w:pPr>
            <w:r w:rsidRPr="006A495E">
              <w:rPr>
                <w:lang w:val="sr-Cyrl-RS"/>
              </w:rPr>
              <w:t xml:space="preserve">  </w:t>
            </w:r>
          </w:p>
          <w:p w14:paraId="5F755EC6" w14:textId="1D4936C3" w:rsidR="00113F83" w:rsidRPr="006A495E" w:rsidRDefault="00113F83" w:rsidP="00113F83">
            <w:pPr>
              <w:widowControl w:val="0"/>
              <w:tabs>
                <w:tab w:val="left" w:pos="1440"/>
                <w:tab w:val="center" w:pos="4320"/>
                <w:tab w:val="right" w:pos="8640"/>
              </w:tabs>
              <w:spacing w:line="256" w:lineRule="auto"/>
              <w:jc w:val="center"/>
              <w:rPr>
                <w:lang w:val="sr-Cyrl-RS"/>
              </w:rPr>
            </w:pPr>
            <w:r w:rsidRPr="006A495E">
              <w:rPr>
                <w:lang w:val="sr-Cyrl-RS"/>
              </w:rPr>
              <w:t xml:space="preserve">                                Ана Брнабић, с.р.</w:t>
            </w:r>
          </w:p>
          <w:p w14:paraId="34C1BD87" w14:textId="77777777" w:rsidR="00113F83" w:rsidRPr="006A495E" w:rsidRDefault="00113F83" w:rsidP="00113F83">
            <w:pPr>
              <w:spacing w:after="160" w:line="252" w:lineRule="auto"/>
              <w:jc w:val="center"/>
              <w:rPr>
                <w:rFonts w:eastAsia="Calibri"/>
                <w:noProof/>
                <w:lang w:val="sr-Cyrl-RS"/>
              </w:rPr>
            </w:pPr>
          </w:p>
        </w:tc>
      </w:tr>
    </w:tbl>
    <w:p w14:paraId="55DFE3A3" w14:textId="77777777" w:rsidR="00113F83" w:rsidRPr="006A495E" w:rsidRDefault="00113F83" w:rsidP="00113F83">
      <w:pPr>
        <w:autoSpaceDE w:val="0"/>
        <w:autoSpaceDN w:val="0"/>
        <w:adjustRightInd w:val="0"/>
        <w:ind w:left="4320" w:firstLine="720"/>
        <w:jc w:val="center"/>
        <w:rPr>
          <w:lang w:val="sr-Cyrl-RS"/>
        </w:rPr>
      </w:pPr>
    </w:p>
    <w:p w14:paraId="7EE366E5" w14:textId="77777777" w:rsidR="00113F83" w:rsidRPr="006A495E" w:rsidRDefault="00113F83" w:rsidP="0078482C">
      <w:pPr>
        <w:rPr>
          <w:lang w:val="sr-Cyrl-RS" w:eastAsia="ar-SA"/>
        </w:rPr>
      </w:pPr>
    </w:p>
    <w:p w14:paraId="561DA7CD" w14:textId="79484756" w:rsidR="0078482C" w:rsidRPr="006A495E" w:rsidRDefault="0078482C" w:rsidP="00113F83">
      <w:pPr>
        <w:rPr>
          <w:lang w:val="sr-Cyrl-RS" w:eastAsia="ar-SA"/>
        </w:rPr>
      </w:pPr>
      <w:r w:rsidRPr="006A495E">
        <w:rPr>
          <w:rStyle w:val="apple-converted-space"/>
          <w:color w:val="212121"/>
          <w:sz w:val="22"/>
          <w:szCs w:val="22"/>
          <w:shd w:val="clear" w:color="auto" w:fill="FFFFFF"/>
          <w:lang w:val="sr-Cyrl-RS"/>
        </w:rPr>
        <w:t> </w:t>
      </w:r>
      <w:r w:rsidRPr="006A495E">
        <w:rPr>
          <w:rStyle w:val="apple-converted-space"/>
          <w:color w:val="212121"/>
          <w:sz w:val="22"/>
          <w:szCs w:val="22"/>
          <w:shd w:val="clear" w:color="auto" w:fill="FFFFFF"/>
          <w:lang w:val="sr-Cyrl-RS"/>
        </w:rPr>
        <w:tab/>
      </w:r>
    </w:p>
    <w:p w14:paraId="4ABB4CE5" w14:textId="77777777" w:rsidR="0078482C" w:rsidRPr="006A495E" w:rsidRDefault="0078482C" w:rsidP="00DA463E">
      <w:pPr>
        <w:pStyle w:val="Heading1"/>
      </w:pPr>
    </w:p>
    <w:p w14:paraId="0E81DCD7" w14:textId="77777777" w:rsidR="0078482C" w:rsidRPr="006A495E" w:rsidRDefault="0078482C" w:rsidP="0078482C">
      <w:pPr>
        <w:rPr>
          <w:lang w:val="sr-Cyrl-RS"/>
        </w:rPr>
      </w:pPr>
    </w:p>
    <w:p w14:paraId="7B24317B" w14:textId="77777777" w:rsidR="0078482C" w:rsidRPr="006A495E" w:rsidRDefault="0078482C" w:rsidP="00235A6C">
      <w:pPr>
        <w:jc w:val="right"/>
        <w:rPr>
          <w:lang w:val="sr-Cyrl-RS"/>
        </w:rPr>
      </w:pPr>
    </w:p>
    <w:p w14:paraId="10A473DA" w14:textId="77777777" w:rsidR="0078482C" w:rsidRPr="006A495E" w:rsidRDefault="0078482C" w:rsidP="00235A6C">
      <w:pPr>
        <w:jc w:val="right"/>
        <w:rPr>
          <w:lang w:val="sr-Cyrl-RS"/>
        </w:rPr>
      </w:pPr>
    </w:p>
    <w:p w14:paraId="69ABDCE6" w14:textId="77777777" w:rsidR="0078482C" w:rsidRPr="006A495E" w:rsidRDefault="0078482C" w:rsidP="00235A6C">
      <w:pPr>
        <w:jc w:val="right"/>
        <w:rPr>
          <w:lang w:val="sr-Cyrl-RS"/>
        </w:rPr>
      </w:pPr>
    </w:p>
    <w:p w14:paraId="4C8B59F0" w14:textId="77777777" w:rsidR="0078482C" w:rsidRPr="006A495E" w:rsidRDefault="0078482C" w:rsidP="00235A6C">
      <w:pPr>
        <w:jc w:val="right"/>
        <w:rPr>
          <w:lang w:val="sr-Cyrl-RS"/>
        </w:rPr>
      </w:pPr>
    </w:p>
    <w:p w14:paraId="239998CE" w14:textId="77777777" w:rsidR="0078482C" w:rsidRPr="006A495E" w:rsidRDefault="0078482C" w:rsidP="00235A6C">
      <w:pPr>
        <w:jc w:val="right"/>
        <w:rPr>
          <w:lang w:val="sr-Cyrl-RS"/>
        </w:rPr>
      </w:pPr>
    </w:p>
    <w:p w14:paraId="2757D7AE" w14:textId="77777777" w:rsidR="0078482C" w:rsidRPr="006A495E" w:rsidRDefault="0078482C" w:rsidP="00235A6C">
      <w:pPr>
        <w:jc w:val="right"/>
        <w:rPr>
          <w:lang w:val="sr-Cyrl-RS"/>
        </w:rPr>
      </w:pPr>
    </w:p>
    <w:p w14:paraId="2314D4BE" w14:textId="77777777" w:rsidR="0078482C" w:rsidRPr="006A495E" w:rsidRDefault="0078482C" w:rsidP="00235A6C">
      <w:pPr>
        <w:jc w:val="right"/>
        <w:rPr>
          <w:lang w:val="sr-Cyrl-RS"/>
        </w:rPr>
      </w:pPr>
    </w:p>
    <w:p w14:paraId="7FADC663" w14:textId="77777777" w:rsidR="0078482C" w:rsidRPr="006A495E" w:rsidRDefault="0078482C" w:rsidP="00235A6C">
      <w:pPr>
        <w:jc w:val="right"/>
        <w:rPr>
          <w:lang w:val="sr-Cyrl-RS"/>
        </w:rPr>
      </w:pPr>
    </w:p>
    <w:p w14:paraId="6F18D184" w14:textId="77777777" w:rsidR="0078482C" w:rsidRPr="006A495E" w:rsidRDefault="0078482C" w:rsidP="00235A6C">
      <w:pPr>
        <w:jc w:val="right"/>
        <w:rPr>
          <w:lang w:val="sr-Cyrl-RS"/>
        </w:rPr>
      </w:pPr>
    </w:p>
    <w:p w14:paraId="32FF9665" w14:textId="77777777" w:rsidR="0078482C" w:rsidRPr="006A495E" w:rsidRDefault="0078482C" w:rsidP="00235A6C">
      <w:pPr>
        <w:jc w:val="right"/>
        <w:rPr>
          <w:lang w:val="sr-Cyrl-RS"/>
        </w:rPr>
      </w:pPr>
    </w:p>
    <w:p w14:paraId="1FF31282" w14:textId="77777777" w:rsidR="0078482C" w:rsidRPr="006A495E" w:rsidRDefault="0078482C" w:rsidP="00235A6C">
      <w:pPr>
        <w:jc w:val="right"/>
        <w:rPr>
          <w:lang w:val="sr-Cyrl-RS"/>
        </w:rPr>
      </w:pPr>
    </w:p>
    <w:p w14:paraId="4B17856A" w14:textId="0F3244C7" w:rsidR="0078482C" w:rsidRPr="006A495E" w:rsidRDefault="0078482C" w:rsidP="0078482C">
      <w:pPr>
        <w:rPr>
          <w:lang w:val="sr-Cyrl-RS"/>
        </w:rPr>
      </w:pPr>
    </w:p>
    <w:p w14:paraId="5D9DFA31" w14:textId="77777777" w:rsidR="0078482C" w:rsidRPr="006A495E" w:rsidRDefault="0078482C" w:rsidP="00235A6C">
      <w:pPr>
        <w:jc w:val="right"/>
        <w:rPr>
          <w:lang w:val="sr-Cyrl-RS"/>
        </w:rPr>
      </w:pPr>
    </w:p>
    <w:p w14:paraId="4017923F" w14:textId="42FFDDFD" w:rsidR="0078482C" w:rsidRPr="006A495E" w:rsidRDefault="0078482C" w:rsidP="00235A6C">
      <w:pPr>
        <w:jc w:val="right"/>
        <w:rPr>
          <w:lang w:val="sr-Cyrl-RS"/>
        </w:rPr>
      </w:pPr>
    </w:p>
    <w:p w14:paraId="6CF3F8BE" w14:textId="22D363FC" w:rsidR="0069389C" w:rsidRPr="006A495E" w:rsidRDefault="0069389C" w:rsidP="00235A6C">
      <w:pPr>
        <w:jc w:val="right"/>
        <w:rPr>
          <w:lang w:val="sr-Cyrl-RS"/>
        </w:rPr>
      </w:pPr>
    </w:p>
    <w:p w14:paraId="22AF736B" w14:textId="2C37DADB" w:rsidR="0069389C" w:rsidRPr="006A495E" w:rsidRDefault="0069389C" w:rsidP="00235A6C">
      <w:pPr>
        <w:jc w:val="right"/>
        <w:rPr>
          <w:lang w:val="sr-Cyrl-RS"/>
        </w:rPr>
      </w:pPr>
    </w:p>
    <w:p w14:paraId="75D3BE4D" w14:textId="77777777" w:rsidR="0069389C" w:rsidRPr="006A495E" w:rsidRDefault="0069389C" w:rsidP="00235A6C">
      <w:pPr>
        <w:jc w:val="right"/>
        <w:rPr>
          <w:lang w:val="sr-Cyrl-RS"/>
        </w:rPr>
      </w:pPr>
    </w:p>
    <w:p w14:paraId="4602E572" w14:textId="77777777" w:rsidR="0078482C" w:rsidRPr="006A495E" w:rsidRDefault="0078482C" w:rsidP="00235A6C">
      <w:pPr>
        <w:jc w:val="right"/>
        <w:rPr>
          <w:lang w:val="sr-Cyrl-RS"/>
        </w:rPr>
      </w:pPr>
    </w:p>
    <w:p w14:paraId="0980F114" w14:textId="76C55EA7" w:rsidR="0000691B" w:rsidRPr="006A495E" w:rsidRDefault="002E312D" w:rsidP="00235A6C">
      <w:pPr>
        <w:jc w:val="right"/>
        <w:rPr>
          <w:lang w:val="sr-Cyrl-RS"/>
        </w:rPr>
      </w:pPr>
      <w:r w:rsidRPr="006A495E">
        <w:rPr>
          <w:lang w:val="sr-Cyrl-RS"/>
        </w:rPr>
        <w:t xml:space="preserve">Прилог </w:t>
      </w:r>
      <w:r w:rsidR="0078482C" w:rsidRPr="006A495E">
        <w:rPr>
          <w:lang w:val="sr-Cyrl-RS"/>
        </w:rPr>
        <w:t>1</w:t>
      </w:r>
      <w:r w:rsidRPr="006A495E">
        <w:rPr>
          <w:lang w:val="sr-Cyrl-RS"/>
        </w:rPr>
        <w:t xml:space="preserve">. </w:t>
      </w:r>
    </w:p>
    <w:p w14:paraId="3DC3530E" w14:textId="77777777" w:rsidR="002E312D" w:rsidRPr="006A495E" w:rsidRDefault="00380D27" w:rsidP="002E312D">
      <w:pPr>
        <w:jc w:val="center"/>
        <w:rPr>
          <w:lang w:val="sr-Cyrl-RS"/>
        </w:rPr>
      </w:pPr>
      <w:r w:rsidRPr="006A495E">
        <w:rPr>
          <w:lang w:val="sr-Cyrl-RS"/>
        </w:rPr>
        <w:t>Карта</w:t>
      </w:r>
      <w:r w:rsidR="002E312D" w:rsidRPr="006A495E">
        <w:rPr>
          <w:lang w:val="sr-Cyrl-RS"/>
        </w:rPr>
        <w:t xml:space="preserve"> заштићених подручја</w:t>
      </w:r>
    </w:p>
    <w:p w14:paraId="09561489" w14:textId="1F182488" w:rsidR="00FE14FF" w:rsidRPr="006A495E" w:rsidRDefault="000278D0" w:rsidP="002E312D">
      <w:pPr>
        <w:jc w:val="center"/>
        <w:rPr>
          <w:lang w:val="sr-Cyrl-RS"/>
        </w:rPr>
      </w:pPr>
      <w:r w:rsidRPr="006A495E">
        <w:rPr>
          <w:noProof/>
          <w:lang w:val="en-US"/>
        </w:rPr>
        <w:drawing>
          <wp:inline distT="0" distB="0" distL="0" distR="0" wp14:anchorId="5091B83C" wp14:editId="79BA8C8A">
            <wp:extent cx="5091820" cy="7200000"/>
            <wp:effectExtent l="0" t="0" r="0" b="1270"/>
            <wp:docPr id="42" name="Picture 42" descr="C:\Users\verica.stojanovic\Documents\AAA 2020\3115 Saska\Zasticena dobra za Program zastite prirod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C:\Users\verica.stojanovic\Documents\AAA 2020\3115 Saska\Zasticena dobra za Program zastite prirode.jpg"/>
                    <pic:cNvPicPr>
                      <a:picLocks noChangeAspect="1" noChangeArrowheads="1"/>
                    </pic:cNvPicPr>
                  </pic:nvPicPr>
                  <pic:blipFill>
                    <a:blip r:embed="rId5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91820" cy="720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C3E37DD" w14:textId="0CE7D5B6" w:rsidR="00123C04" w:rsidRPr="006A495E" w:rsidRDefault="00123C04" w:rsidP="002E312D">
      <w:pPr>
        <w:jc w:val="center"/>
        <w:rPr>
          <w:lang w:val="sr-Cyrl-RS"/>
        </w:rPr>
      </w:pPr>
    </w:p>
    <w:p w14:paraId="34FE5786" w14:textId="7185232F" w:rsidR="00123C04" w:rsidRPr="006A495E" w:rsidRDefault="00123C04" w:rsidP="002E312D">
      <w:pPr>
        <w:jc w:val="center"/>
        <w:rPr>
          <w:lang w:val="sr-Cyrl-RS"/>
        </w:rPr>
      </w:pPr>
    </w:p>
    <w:p w14:paraId="1BA3B5D7" w14:textId="741AB1E3" w:rsidR="00123C04" w:rsidRPr="006A495E" w:rsidRDefault="00123C04" w:rsidP="002E312D">
      <w:pPr>
        <w:jc w:val="center"/>
        <w:rPr>
          <w:lang w:val="sr-Cyrl-RS"/>
        </w:rPr>
      </w:pPr>
    </w:p>
    <w:p w14:paraId="3F273E56" w14:textId="77777777" w:rsidR="00123C04" w:rsidRPr="006A495E" w:rsidRDefault="00123C04" w:rsidP="002E312D">
      <w:pPr>
        <w:jc w:val="center"/>
        <w:rPr>
          <w:lang w:val="sr-Cyrl-RS"/>
        </w:rPr>
      </w:pPr>
    </w:p>
    <w:bookmarkEnd w:id="103"/>
    <w:p w14:paraId="55FD56A1" w14:textId="6C6F8237" w:rsidR="0000691B" w:rsidRPr="006A495E" w:rsidRDefault="002E312D" w:rsidP="0000691B">
      <w:pPr>
        <w:jc w:val="right"/>
        <w:rPr>
          <w:lang w:val="sr-Cyrl-RS"/>
        </w:rPr>
      </w:pPr>
      <w:r w:rsidRPr="006A495E">
        <w:rPr>
          <w:lang w:val="sr-Cyrl-RS"/>
        </w:rPr>
        <w:t xml:space="preserve">Прилог </w:t>
      </w:r>
      <w:r w:rsidR="0078482C" w:rsidRPr="006A495E">
        <w:rPr>
          <w:lang w:val="sr-Cyrl-RS"/>
        </w:rPr>
        <w:t>2</w:t>
      </w:r>
      <w:r w:rsidRPr="006A495E">
        <w:rPr>
          <w:lang w:val="sr-Cyrl-RS"/>
        </w:rPr>
        <w:t xml:space="preserve">. </w:t>
      </w:r>
    </w:p>
    <w:p w14:paraId="72F1419E" w14:textId="77777777" w:rsidR="002E312D" w:rsidRPr="006A495E" w:rsidRDefault="002E312D" w:rsidP="002E312D">
      <w:pPr>
        <w:jc w:val="center"/>
        <w:rPr>
          <w:lang w:val="sr-Cyrl-RS"/>
        </w:rPr>
      </w:pPr>
      <w:r w:rsidRPr="006A495E">
        <w:rPr>
          <w:lang w:val="sr-Cyrl-RS"/>
        </w:rPr>
        <w:t>Карта еколошке мреже</w:t>
      </w:r>
      <w:r w:rsidR="00916E27" w:rsidRPr="006A495E">
        <w:rPr>
          <w:lang w:val="sr-Cyrl-RS"/>
        </w:rPr>
        <w:t xml:space="preserve"> </w:t>
      </w:r>
    </w:p>
    <w:p w14:paraId="2C6F3027" w14:textId="77777777" w:rsidR="002E312D" w:rsidRPr="006A495E" w:rsidRDefault="002E312D" w:rsidP="002E312D">
      <w:pPr>
        <w:jc w:val="right"/>
        <w:rPr>
          <w:lang w:val="sr-Cyrl-RS"/>
        </w:rPr>
      </w:pPr>
    </w:p>
    <w:p w14:paraId="4097156B" w14:textId="77777777" w:rsidR="002E312D" w:rsidRPr="006A495E" w:rsidRDefault="002E312D" w:rsidP="002E312D">
      <w:pPr>
        <w:ind w:left="7200"/>
        <w:jc w:val="center"/>
        <w:rPr>
          <w:lang w:val="sr-Cyrl-RS"/>
        </w:rPr>
      </w:pPr>
    </w:p>
    <w:p w14:paraId="7F1D8E1F" w14:textId="77777777" w:rsidR="002E312D" w:rsidRPr="006A495E" w:rsidRDefault="000D37B8" w:rsidP="002E312D">
      <w:pPr>
        <w:ind w:left="7200"/>
        <w:jc w:val="center"/>
        <w:rPr>
          <w:lang w:val="sr-Cyrl-RS"/>
        </w:rPr>
      </w:pPr>
      <w:r w:rsidRPr="006A495E">
        <w:rPr>
          <w:noProof/>
          <w:lang w:val="en-US"/>
        </w:rPr>
        <w:drawing>
          <wp:anchor distT="0" distB="0" distL="114300" distR="114300" simplePos="0" relativeHeight="251657728" behindDoc="0" locked="0" layoutInCell="1" allowOverlap="1" wp14:anchorId="78B2DE2B" wp14:editId="01020AF1">
            <wp:simplePos x="0" y="0"/>
            <wp:positionH relativeFrom="column">
              <wp:posOffset>621665</wp:posOffset>
            </wp:positionH>
            <wp:positionV relativeFrom="paragraph">
              <wp:posOffset>70485</wp:posOffset>
            </wp:positionV>
            <wp:extent cx="3647440" cy="5480685"/>
            <wp:effectExtent l="38100" t="38100" r="10160" b="24765"/>
            <wp:wrapNone/>
            <wp:docPr id="23" name="Picture 2" descr="Karta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Karta 3"/>
                    <pic:cNvPicPr>
                      <a:picLocks noChangeAspect="1" noChangeArrowheads="1"/>
                    </pic:cNvPicPr>
                  </pic:nvPicPr>
                  <pic:blipFill>
                    <a:blip r:embed="rId5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47440" cy="5480685"/>
                    </a:xfrm>
                    <a:prstGeom prst="rect">
                      <a:avLst/>
                    </a:prstGeom>
                    <a:noFill/>
                    <a:ln w="38100" cmpd="dbl">
                      <a:solidFill>
                        <a:srgbClr val="4E6128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BE23CD0" w14:textId="77777777" w:rsidR="002E312D" w:rsidRPr="006A495E" w:rsidRDefault="002E312D" w:rsidP="002E312D">
      <w:pPr>
        <w:ind w:left="7200"/>
        <w:jc w:val="center"/>
        <w:rPr>
          <w:lang w:val="sr-Cyrl-RS"/>
        </w:rPr>
      </w:pPr>
    </w:p>
    <w:p w14:paraId="2143D3A7" w14:textId="77777777" w:rsidR="002E312D" w:rsidRPr="006A495E" w:rsidRDefault="002E312D" w:rsidP="002E312D">
      <w:pPr>
        <w:ind w:left="7200"/>
        <w:jc w:val="center"/>
        <w:rPr>
          <w:lang w:val="sr-Cyrl-RS"/>
        </w:rPr>
      </w:pPr>
    </w:p>
    <w:p w14:paraId="421B6A36" w14:textId="77777777" w:rsidR="002E312D" w:rsidRPr="006A495E" w:rsidRDefault="002E312D" w:rsidP="002E312D">
      <w:pPr>
        <w:ind w:left="7200"/>
        <w:jc w:val="center"/>
        <w:rPr>
          <w:lang w:val="sr-Cyrl-RS"/>
        </w:rPr>
      </w:pPr>
    </w:p>
    <w:p w14:paraId="30C66A77" w14:textId="77777777" w:rsidR="002E312D" w:rsidRPr="006A495E" w:rsidRDefault="002E312D" w:rsidP="002E312D">
      <w:pPr>
        <w:ind w:left="7200"/>
        <w:jc w:val="center"/>
        <w:rPr>
          <w:lang w:val="sr-Cyrl-RS"/>
        </w:rPr>
      </w:pPr>
    </w:p>
    <w:p w14:paraId="46EF30B2" w14:textId="77777777" w:rsidR="002E312D" w:rsidRPr="006A495E" w:rsidRDefault="002E312D" w:rsidP="002E312D">
      <w:pPr>
        <w:ind w:left="7200"/>
        <w:jc w:val="center"/>
        <w:rPr>
          <w:lang w:val="sr-Cyrl-RS"/>
        </w:rPr>
      </w:pPr>
    </w:p>
    <w:p w14:paraId="612BF1DB" w14:textId="77777777" w:rsidR="002E312D" w:rsidRPr="006A495E" w:rsidRDefault="002E312D" w:rsidP="002E312D">
      <w:pPr>
        <w:ind w:left="7200"/>
        <w:jc w:val="center"/>
        <w:rPr>
          <w:lang w:val="sr-Cyrl-RS"/>
        </w:rPr>
      </w:pPr>
    </w:p>
    <w:p w14:paraId="6DEA4C8D" w14:textId="77777777" w:rsidR="002E312D" w:rsidRPr="006A495E" w:rsidRDefault="002E312D" w:rsidP="002E312D">
      <w:pPr>
        <w:ind w:left="7200"/>
        <w:jc w:val="center"/>
        <w:rPr>
          <w:lang w:val="sr-Cyrl-RS"/>
        </w:rPr>
      </w:pPr>
    </w:p>
    <w:p w14:paraId="5087AFF0" w14:textId="77777777" w:rsidR="002E312D" w:rsidRPr="006A495E" w:rsidRDefault="002E312D" w:rsidP="002E312D">
      <w:pPr>
        <w:ind w:left="7200"/>
        <w:jc w:val="center"/>
        <w:rPr>
          <w:lang w:val="sr-Cyrl-RS"/>
        </w:rPr>
      </w:pPr>
    </w:p>
    <w:p w14:paraId="007567A1" w14:textId="77777777" w:rsidR="002E312D" w:rsidRPr="006A495E" w:rsidRDefault="002E312D" w:rsidP="002E312D">
      <w:pPr>
        <w:ind w:left="7200"/>
        <w:jc w:val="center"/>
        <w:rPr>
          <w:lang w:val="sr-Cyrl-RS"/>
        </w:rPr>
      </w:pPr>
    </w:p>
    <w:p w14:paraId="33152C02" w14:textId="77777777" w:rsidR="002E312D" w:rsidRPr="006A495E" w:rsidRDefault="002E312D" w:rsidP="002E312D">
      <w:pPr>
        <w:ind w:left="7200"/>
        <w:jc w:val="center"/>
        <w:rPr>
          <w:lang w:val="sr-Cyrl-RS"/>
        </w:rPr>
      </w:pPr>
    </w:p>
    <w:p w14:paraId="4E461C1F" w14:textId="77777777" w:rsidR="002E312D" w:rsidRPr="006A495E" w:rsidRDefault="002E312D" w:rsidP="002E312D">
      <w:pPr>
        <w:ind w:left="7200"/>
        <w:jc w:val="center"/>
        <w:rPr>
          <w:lang w:val="sr-Cyrl-RS"/>
        </w:rPr>
      </w:pPr>
    </w:p>
    <w:p w14:paraId="72B1BCF8" w14:textId="77777777" w:rsidR="002E312D" w:rsidRPr="006A495E" w:rsidRDefault="002E312D" w:rsidP="002E312D">
      <w:pPr>
        <w:ind w:left="7200"/>
        <w:jc w:val="center"/>
        <w:rPr>
          <w:lang w:val="sr-Cyrl-RS"/>
        </w:rPr>
      </w:pPr>
    </w:p>
    <w:p w14:paraId="27AB673D" w14:textId="77777777" w:rsidR="002E312D" w:rsidRPr="006A495E" w:rsidRDefault="002E312D" w:rsidP="002E312D">
      <w:pPr>
        <w:ind w:left="7200"/>
        <w:jc w:val="center"/>
        <w:rPr>
          <w:lang w:val="sr-Cyrl-RS"/>
        </w:rPr>
      </w:pPr>
    </w:p>
    <w:p w14:paraId="75A44D6C" w14:textId="77777777" w:rsidR="002E312D" w:rsidRPr="006A495E" w:rsidRDefault="002E312D" w:rsidP="002E312D">
      <w:pPr>
        <w:ind w:left="7200"/>
        <w:jc w:val="center"/>
        <w:rPr>
          <w:lang w:val="sr-Cyrl-RS"/>
        </w:rPr>
      </w:pPr>
    </w:p>
    <w:p w14:paraId="3B3B2644" w14:textId="77777777" w:rsidR="002E312D" w:rsidRPr="006A495E" w:rsidRDefault="002E312D" w:rsidP="002E312D">
      <w:pPr>
        <w:ind w:left="7200"/>
        <w:jc w:val="center"/>
        <w:rPr>
          <w:lang w:val="sr-Cyrl-RS"/>
        </w:rPr>
      </w:pPr>
    </w:p>
    <w:p w14:paraId="6737C642" w14:textId="77777777" w:rsidR="002E312D" w:rsidRPr="006A495E" w:rsidRDefault="002E312D" w:rsidP="002E312D">
      <w:pPr>
        <w:ind w:left="7200"/>
        <w:jc w:val="center"/>
        <w:rPr>
          <w:lang w:val="sr-Cyrl-RS"/>
        </w:rPr>
      </w:pPr>
    </w:p>
    <w:p w14:paraId="61BDBDB9" w14:textId="77777777" w:rsidR="002E312D" w:rsidRPr="006A495E" w:rsidRDefault="002E312D" w:rsidP="002E312D">
      <w:pPr>
        <w:ind w:left="7200"/>
        <w:jc w:val="center"/>
        <w:rPr>
          <w:lang w:val="sr-Cyrl-RS"/>
        </w:rPr>
      </w:pPr>
    </w:p>
    <w:p w14:paraId="472443B0" w14:textId="77777777" w:rsidR="002E312D" w:rsidRPr="006A495E" w:rsidRDefault="002E312D" w:rsidP="002E312D">
      <w:pPr>
        <w:ind w:left="7200"/>
        <w:jc w:val="center"/>
        <w:rPr>
          <w:lang w:val="sr-Cyrl-RS"/>
        </w:rPr>
      </w:pPr>
    </w:p>
    <w:p w14:paraId="55459CD7" w14:textId="77777777" w:rsidR="002E312D" w:rsidRPr="006A495E" w:rsidRDefault="002E312D" w:rsidP="002E312D">
      <w:pPr>
        <w:ind w:left="7200"/>
        <w:jc w:val="center"/>
        <w:rPr>
          <w:lang w:val="sr-Cyrl-RS"/>
        </w:rPr>
      </w:pPr>
    </w:p>
    <w:p w14:paraId="6A9EBF24" w14:textId="77777777" w:rsidR="002E312D" w:rsidRPr="006A495E" w:rsidRDefault="002E312D" w:rsidP="002E312D">
      <w:pPr>
        <w:ind w:left="7200"/>
        <w:jc w:val="center"/>
        <w:rPr>
          <w:lang w:val="sr-Cyrl-RS"/>
        </w:rPr>
      </w:pPr>
    </w:p>
    <w:p w14:paraId="6717BC84" w14:textId="77777777" w:rsidR="002E312D" w:rsidRPr="006A495E" w:rsidRDefault="002E312D" w:rsidP="002E312D">
      <w:pPr>
        <w:ind w:left="7200"/>
        <w:jc w:val="center"/>
        <w:rPr>
          <w:lang w:val="sr-Cyrl-RS"/>
        </w:rPr>
      </w:pPr>
    </w:p>
    <w:p w14:paraId="14A7F823" w14:textId="77777777" w:rsidR="002E312D" w:rsidRPr="006A495E" w:rsidRDefault="002E312D" w:rsidP="002E312D">
      <w:pPr>
        <w:ind w:left="7200"/>
        <w:jc w:val="center"/>
        <w:rPr>
          <w:lang w:val="sr-Cyrl-RS"/>
        </w:rPr>
      </w:pPr>
    </w:p>
    <w:p w14:paraId="0AE70493" w14:textId="77777777" w:rsidR="002E312D" w:rsidRPr="006A495E" w:rsidRDefault="002E312D" w:rsidP="002E312D">
      <w:pPr>
        <w:ind w:left="7200"/>
        <w:jc w:val="center"/>
        <w:rPr>
          <w:lang w:val="sr-Cyrl-RS"/>
        </w:rPr>
      </w:pPr>
    </w:p>
    <w:p w14:paraId="5BA7352C" w14:textId="77777777" w:rsidR="002E312D" w:rsidRPr="006A495E" w:rsidRDefault="002E312D" w:rsidP="002E312D">
      <w:pPr>
        <w:ind w:left="7200"/>
        <w:jc w:val="center"/>
        <w:rPr>
          <w:lang w:val="sr-Cyrl-RS"/>
        </w:rPr>
      </w:pPr>
    </w:p>
    <w:p w14:paraId="38AFB48C" w14:textId="77777777" w:rsidR="002E312D" w:rsidRPr="006A495E" w:rsidRDefault="002E312D" w:rsidP="002E312D">
      <w:pPr>
        <w:ind w:left="7200"/>
        <w:jc w:val="center"/>
        <w:rPr>
          <w:lang w:val="sr-Cyrl-RS"/>
        </w:rPr>
      </w:pPr>
    </w:p>
    <w:p w14:paraId="47AE3759" w14:textId="77777777" w:rsidR="002E312D" w:rsidRPr="006A495E" w:rsidRDefault="002E312D" w:rsidP="002E312D">
      <w:pPr>
        <w:ind w:left="7200"/>
        <w:jc w:val="center"/>
        <w:rPr>
          <w:lang w:val="sr-Cyrl-RS"/>
        </w:rPr>
      </w:pPr>
    </w:p>
    <w:p w14:paraId="018E3F08" w14:textId="77777777" w:rsidR="002E312D" w:rsidRPr="006A495E" w:rsidRDefault="002E312D" w:rsidP="002E312D">
      <w:pPr>
        <w:ind w:left="7200"/>
        <w:jc w:val="center"/>
        <w:rPr>
          <w:lang w:val="sr-Cyrl-RS"/>
        </w:rPr>
      </w:pPr>
    </w:p>
    <w:p w14:paraId="4914C662" w14:textId="77777777" w:rsidR="002E312D" w:rsidRPr="006A495E" w:rsidRDefault="002E312D" w:rsidP="002E312D">
      <w:pPr>
        <w:ind w:left="7200"/>
        <w:jc w:val="center"/>
        <w:rPr>
          <w:lang w:val="sr-Cyrl-RS"/>
        </w:rPr>
      </w:pPr>
    </w:p>
    <w:p w14:paraId="3D0B8B73" w14:textId="77777777" w:rsidR="002E312D" w:rsidRPr="006A495E" w:rsidRDefault="002E312D" w:rsidP="002E312D">
      <w:pPr>
        <w:ind w:left="7200"/>
        <w:jc w:val="center"/>
        <w:rPr>
          <w:lang w:val="sr-Cyrl-RS"/>
        </w:rPr>
      </w:pPr>
    </w:p>
    <w:p w14:paraId="7EF184A7" w14:textId="77777777" w:rsidR="002E312D" w:rsidRPr="006A495E" w:rsidRDefault="002E312D" w:rsidP="002E312D">
      <w:pPr>
        <w:ind w:left="7200"/>
        <w:jc w:val="center"/>
        <w:rPr>
          <w:lang w:val="sr-Cyrl-RS"/>
        </w:rPr>
      </w:pPr>
    </w:p>
    <w:p w14:paraId="127AFE9F" w14:textId="77777777" w:rsidR="002E312D" w:rsidRPr="006A495E" w:rsidRDefault="002E312D" w:rsidP="002E312D">
      <w:pPr>
        <w:ind w:left="7200"/>
        <w:jc w:val="center"/>
        <w:rPr>
          <w:lang w:val="sr-Cyrl-RS"/>
        </w:rPr>
      </w:pPr>
    </w:p>
    <w:p w14:paraId="1386C84C" w14:textId="77777777" w:rsidR="002E312D" w:rsidRPr="006A495E" w:rsidRDefault="002E312D" w:rsidP="002E312D">
      <w:pPr>
        <w:ind w:left="7200"/>
        <w:jc w:val="center"/>
        <w:rPr>
          <w:lang w:val="sr-Cyrl-RS"/>
        </w:rPr>
      </w:pPr>
    </w:p>
    <w:p w14:paraId="34BEB75E" w14:textId="77777777" w:rsidR="002E312D" w:rsidRPr="006A495E" w:rsidRDefault="002E312D" w:rsidP="002E312D">
      <w:pPr>
        <w:ind w:left="7200"/>
        <w:jc w:val="center"/>
        <w:rPr>
          <w:lang w:val="sr-Cyrl-RS"/>
        </w:rPr>
      </w:pPr>
    </w:p>
    <w:p w14:paraId="138D6DFD" w14:textId="77777777" w:rsidR="00EE4E6A" w:rsidRPr="006A495E" w:rsidRDefault="00EE4E6A" w:rsidP="002E312D">
      <w:pPr>
        <w:ind w:left="7200"/>
        <w:jc w:val="center"/>
        <w:rPr>
          <w:lang w:val="sr-Cyrl-RS"/>
        </w:rPr>
      </w:pPr>
    </w:p>
    <w:p w14:paraId="33C13869" w14:textId="77777777" w:rsidR="00EE4E6A" w:rsidRPr="006A495E" w:rsidRDefault="00EE4E6A" w:rsidP="002E312D">
      <w:pPr>
        <w:ind w:left="7200"/>
        <w:jc w:val="center"/>
        <w:rPr>
          <w:lang w:val="sr-Cyrl-RS"/>
        </w:rPr>
      </w:pPr>
    </w:p>
    <w:p w14:paraId="169DE226" w14:textId="77777777" w:rsidR="00EE4E6A" w:rsidRPr="006A495E" w:rsidRDefault="00EE4E6A" w:rsidP="002E312D">
      <w:pPr>
        <w:ind w:left="7200"/>
        <w:jc w:val="center"/>
        <w:rPr>
          <w:lang w:val="sr-Cyrl-RS"/>
        </w:rPr>
      </w:pPr>
    </w:p>
    <w:p w14:paraId="41F982A7" w14:textId="77777777" w:rsidR="00EE4E6A" w:rsidRPr="006A495E" w:rsidRDefault="00EE4E6A" w:rsidP="002E312D">
      <w:pPr>
        <w:ind w:left="7200"/>
        <w:jc w:val="center"/>
        <w:rPr>
          <w:lang w:val="sr-Cyrl-RS"/>
        </w:rPr>
      </w:pPr>
    </w:p>
    <w:p w14:paraId="1C161903" w14:textId="77777777" w:rsidR="00EE4E6A" w:rsidRPr="006A495E" w:rsidRDefault="00EE4E6A" w:rsidP="002E312D">
      <w:pPr>
        <w:ind w:left="7200"/>
        <w:jc w:val="center"/>
        <w:rPr>
          <w:lang w:val="sr-Cyrl-RS"/>
        </w:rPr>
      </w:pPr>
    </w:p>
    <w:p w14:paraId="1F703BDB" w14:textId="52C02D3C" w:rsidR="00305732" w:rsidRPr="006A495E" w:rsidRDefault="00305732" w:rsidP="00EE4E6A">
      <w:pPr>
        <w:rPr>
          <w:lang w:val="sr-Cyrl-RS"/>
        </w:rPr>
      </w:pPr>
    </w:p>
    <w:p w14:paraId="2FB4F5AF" w14:textId="77777777" w:rsidR="00EE4E6A" w:rsidRPr="006A495E" w:rsidRDefault="00EE4E6A" w:rsidP="002E312D">
      <w:pPr>
        <w:ind w:left="7200"/>
        <w:jc w:val="center"/>
        <w:rPr>
          <w:lang w:val="sr-Cyrl-RS"/>
        </w:rPr>
      </w:pPr>
    </w:p>
    <w:p w14:paraId="4C420C19" w14:textId="610697FC" w:rsidR="0000691B" w:rsidRPr="006A495E" w:rsidRDefault="002E312D" w:rsidP="00EE4E6A">
      <w:pPr>
        <w:jc w:val="right"/>
        <w:rPr>
          <w:lang w:val="sr-Cyrl-RS"/>
        </w:rPr>
      </w:pPr>
      <w:r w:rsidRPr="006A495E">
        <w:rPr>
          <w:lang w:val="sr-Cyrl-RS"/>
        </w:rPr>
        <w:t xml:space="preserve">Прилог </w:t>
      </w:r>
      <w:r w:rsidR="0078482C" w:rsidRPr="006A495E">
        <w:rPr>
          <w:lang w:val="sr-Cyrl-RS"/>
        </w:rPr>
        <w:t>3</w:t>
      </w:r>
      <w:r w:rsidRPr="006A495E">
        <w:rPr>
          <w:lang w:val="sr-Cyrl-RS"/>
        </w:rPr>
        <w:t xml:space="preserve">. </w:t>
      </w:r>
    </w:p>
    <w:p w14:paraId="1CD6E68A" w14:textId="77777777" w:rsidR="00BC6724" w:rsidRPr="006A495E" w:rsidRDefault="00BC6724" w:rsidP="00EE4E6A">
      <w:pPr>
        <w:jc w:val="right"/>
        <w:rPr>
          <w:lang w:val="sr-Cyrl-RS"/>
        </w:rPr>
      </w:pPr>
    </w:p>
    <w:p w14:paraId="7B56EC3C" w14:textId="77777777" w:rsidR="002E312D" w:rsidRPr="006A495E" w:rsidRDefault="002E312D" w:rsidP="002E312D">
      <w:pPr>
        <w:jc w:val="center"/>
        <w:rPr>
          <w:lang w:val="sr-Cyrl-RS"/>
        </w:rPr>
      </w:pPr>
      <w:r w:rsidRPr="006A495E">
        <w:rPr>
          <w:lang w:val="sr-Cyrl-RS"/>
        </w:rPr>
        <w:t xml:space="preserve">Упоредни преглед </w:t>
      </w:r>
      <w:r w:rsidR="00842705" w:rsidRPr="006A495E">
        <w:rPr>
          <w:bCs/>
          <w:lang w:val="sr-Cyrl-RS"/>
        </w:rPr>
        <w:t>строго заштићених</w:t>
      </w:r>
      <w:r w:rsidR="00842705" w:rsidRPr="006A495E">
        <w:rPr>
          <w:lang w:val="sr-Cyrl-RS"/>
        </w:rPr>
        <w:t xml:space="preserve"> и заштићених </w:t>
      </w:r>
      <w:r w:rsidRPr="006A495E">
        <w:rPr>
          <w:lang w:val="sr-Cyrl-RS"/>
        </w:rPr>
        <w:t xml:space="preserve">врста на националном </w:t>
      </w:r>
      <w:r w:rsidR="00842705" w:rsidRPr="006A495E">
        <w:rPr>
          <w:lang w:val="sr-Cyrl-RS"/>
        </w:rPr>
        <w:t xml:space="preserve">нивоу </w:t>
      </w:r>
      <w:r w:rsidR="008E2210" w:rsidRPr="006A495E">
        <w:rPr>
          <w:lang w:val="sr-Cyrl-RS"/>
        </w:rPr>
        <w:t xml:space="preserve">са </w:t>
      </w:r>
      <w:r w:rsidRPr="006A495E">
        <w:rPr>
          <w:lang w:val="sr-Cyrl-RS"/>
        </w:rPr>
        <w:t>статус</w:t>
      </w:r>
      <w:r w:rsidR="008E2210" w:rsidRPr="006A495E">
        <w:rPr>
          <w:lang w:val="sr-Cyrl-RS"/>
        </w:rPr>
        <w:t>ом</w:t>
      </w:r>
      <w:r w:rsidRPr="006A495E">
        <w:rPr>
          <w:lang w:val="sr-Cyrl-RS"/>
        </w:rPr>
        <w:t xml:space="preserve"> заштите на међународном нивоу</w:t>
      </w:r>
    </w:p>
    <w:p w14:paraId="50B1AB2A" w14:textId="77777777" w:rsidR="002E312D" w:rsidRPr="006A495E" w:rsidRDefault="002E312D" w:rsidP="002E312D">
      <w:pPr>
        <w:rPr>
          <w:lang w:val="sr-Cyrl-RS"/>
        </w:rPr>
      </w:pPr>
    </w:p>
    <w:tbl>
      <w:tblPr>
        <w:tblW w:w="10430" w:type="dxa"/>
        <w:tblInd w:w="-57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1527"/>
        <w:gridCol w:w="449"/>
        <w:gridCol w:w="486"/>
        <w:gridCol w:w="449"/>
        <w:gridCol w:w="449"/>
        <w:gridCol w:w="449"/>
        <w:gridCol w:w="486"/>
        <w:gridCol w:w="666"/>
        <w:gridCol w:w="449"/>
        <w:gridCol w:w="449"/>
        <w:gridCol w:w="449"/>
        <w:gridCol w:w="449"/>
        <w:gridCol w:w="449"/>
        <w:gridCol w:w="662"/>
        <w:gridCol w:w="662"/>
        <w:gridCol w:w="662"/>
        <w:gridCol w:w="662"/>
        <w:gridCol w:w="576"/>
      </w:tblGrid>
      <w:tr w:rsidR="002E312D" w:rsidRPr="006A495E" w14:paraId="07B94805" w14:textId="77777777" w:rsidTr="008D1857">
        <w:trPr>
          <w:cantSplit/>
          <w:trHeight w:val="1416"/>
        </w:trPr>
        <w:tc>
          <w:tcPr>
            <w:tcW w:w="1527" w:type="dxa"/>
            <w:tcBorders>
              <w:top w:val="single" w:sz="12" w:space="0" w:color="008000"/>
              <w:left w:val="single" w:sz="18" w:space="0" w:color="008000"/>
              <w:bottom w:val="single" w:sz="12" w:space="0" w:color="008000"/>
              <w:right w:val="single" w:sz="12" w:space="0" w:color="008000"/>
            </w:tcBorders>
            <w:shd w:val="clear" w:color="auto" w:fill="99CC00"/>
            <w:vAlign w:val="bottom"/>
          </w:tcPr>
          <w:p w14:paraId="4B003D5A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Група</w:t>
            </w:r>
          </w:p>
          <w:p w14:paraId="633E9064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организама</w:t>
            </w:r>
          </w:p>
          <w:p w14:paraId="72363F57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</w:p>
          <w:p w14:paraId="2628E5D7" w14:textId="77777777" w:rsidR="002E312D" w:rsidRPr="006A495E" w:rsidRDefault="002E312D" w:rsidP="001B4FC1">
            <w:pPr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Статус</w:t>
            </w:r>
          </w:p>
          <w:p w14:paraId="0A063F0D" w14:textId="77777777" w:rsidR="002E312D" w:rsidRPr="006A495E" w:rsidRDefault="002E312D" w:rsidP="001B4FC1">
            <w:pPr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заштите</w:t>
            </w:r>
          </w:p>
        </w:tc>
        <w:tc>
          <w:tcPr>
            <w:tcW w:w="449" w:type="dxa"/>
            <w:tcBorders>
              <w:top w:val="single" w:sz="12" w:space="0" w:color="008000"/>
              <w:left w:val="single" w:sz="12" w:space="0" w:color="008000"/>
              <w:bottom w:val="single" w:sz="12" w:space="0" w:color="008000"/>
            </w:tcBorders>
            <w:shd w:val="clear" w:color="auto" w:fill="auto"/>
            <w:textDirection w:val="btLr"/>
            <w:vAlign w:val="center"/>
          </w:tcPr>
          <w:p w14:paraId="2CAD9650" w14:textId="77777777" w:rsidR="002E312D" w:rsidRPr="006A495E" w:rsidRDefault="002E312D" w:rsidP="001B4FC1">
            <w:pPr>
              <w:ind w:left="113" w:right="113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Mammalia</w:t>
            </w:r>
          </w:p>
        </w:tc>
        <w:tc>
          <w:tcPr>
            <w:tcW w:w="486" w:type="dxa"/>
            <w:tcBorders>
              <w:top w:val="single" w:sz="12" w:space="0" w:color="008000"/>
              <w:bottom w:val="single" w:sz="12" w:space="0" w:color="008000"/>
            </w:tcBorders>
            <w:shd w:val="clear" w:color="auto" w:fill="auto"/>
            <w:textDirection w:val="btLr"/>
            <w:vAlign w:val="center"/>
          </w:tcPr>
          <w:p w14:paraId="1A6C4492" w14:textId="77777777" w:rsidR="002E312D" w:rsidRPr="006A495E" w:rsidRDefault="002E312D" w:rsidP="001B4FC1">
            <w:pPr>
              <w:ind w:left="113" w:right="113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Aves</w:t>
            </w:r>
          </w:p>
        </w:tc>
        <w:tc>
          <w:tcPr>
            <w:tcW w:w="449" w:type="dxa"/>
            <w:tcBorders>
              <w:top w:val="single" w:sz="12" w:space="0" w:color="008000"/>
              <w:bottom w:val="single" w:sz="12" w:space="0" w:color="008000"/>
            </w:tcBorders>
            <w:shd w:val="clear" w:color="auto" w:fill="auto"/>
            <w:textDirection w:val="btLr"/>
            <w:vAlign w:val="center"/>
          </w:tcPr>
          <w:p w14:paraId="468F4FC8" w14:textId="77777777" w:rsidR="002E312D" w:rsidRPr="006A495E" w:rsidRDefault="002E312D" w:rsidP="001B4FC1">
            <w:pPr>
              <w:ind w:left="113" w:right="113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Reptilia</w:t>
            </w:r>
          </w:p>
        </w:tc>
        <w:tc>
          <w:tcPr>
            <w:tcW w:w="449" w:type="dxa"/>
            <w:tcBorders>
              <w:top w:val="single" w:sz="12" w:space="0" w:color="008000"/>
              <w:bottom w:val="single" w:sz="12" w:space="0" w:color="008000"/>
            </w:tcBorders>
            <w:shd w:val="clear" w:color="auto" w:fill="auto"/>
            <w:textDirection w:val="btLr"/>
            <w:vAlign w:val="center"/>
          </w:tcPr>
          <w:p w14:paraId="02F49516" w14:textId="77777777" w:rsidR="002E312D" w:rsidRPr="006A495E" w:rsidRDefault="002E312D" w:rsidP="001B4FC1">
            <w:pPr>
              <w:ind w:left="113" w:right="113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Amphibia</w:t>
            </w:r>
          </w:p>
        </w:tc>
        <w:tc>
          <w:tcPr>
            <w:tcW w:w="449" w:type="dxa"/>
            <w:tcBorders>
              <w:top w:val="single" w:sz="12" w:space="0" w:color="008000"/>
              <w:bottom w:val="single" w:sz="12" w:space="0" w:color="008000"/>
            </w:tcBorders>
            <w:shd w:val="clear" w:color="auto" w:fill="auto"/>
            <w:textDirection w:val="btLr"/>
            <w:vAlign w:val="center"/>
          </w:tcPr>
          <w:p w14:paraId="7C080FE8" w14:textId="77777777" w:rsidR="002E312D" w:rsidRPr="006A495E" w:rsidRDefault="002E312D" w:rsidP="001B4FC1">
            <w:pPr>
              <w:ind w:left="113" w:right="113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Pisces</w:t>
            </w:r>
          </w:p>
        </w:tc>
        <w:tc>
          <w:tcPr>
            <w:tcW w:w="486" w:type="dxa"/>
            <w:tcBorders>
              <w:top w:val="single" w:sz="12" w:space="0" w:color="008000"/>
              <w:bottom w:val="single" w:sz="12" w:space="0" w:color="008000"/>
              <w:right w:val="single" w:sz="12" w:space="0" w:color="008000"/>
            </w:tcBorders>
            <w:shd w:val="clear" w:color="auto" w:fill="auto"/>
            <w:textDirection w:val="btLr"/>
            <w:vAlign w:val="center"/>
          </w:tcPr>
          <w:p w14:paraId="5C5729D9" w14:textId="77777777" w:rsidR="002E312D" w:rsidRPr="006A495E" w:rsidRDefault="002E312D" w:rsidP="001B4FC1">
            <w:pPr>
              <w:ind w:left="113" w:right="113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Invertebrata</w:t>
            </w:r>
          </w:p>
        </w:tc>
        <w:tc>
          <w:tcPr>
            <w:tcW w:w="666" w:type="dxa"/>
            <w:tcBorders>
              <w:top w:val="single" w:sz="12" w:space="0" w:color="008000"/>
              <w:left w:val="single" w:sz="12" w:space="0" w:color="008000"/>
              <w:bottom w:val="single" w:sz="12" w:space="0" w:color="008000"/>
              <w:right w:val="single" w:sz="12" w:space="0" w:color="008000"/>
            </w:tcBorders>
            <w:shd w:val="clear" w:color="auto" w:fill="CCFF33"/>
            <w:textDirection w:val="btLr"/>
            <w:vAlign w:val="center"/>
          </w:tcPr>
          <w:p w14:paraId="16ED5043" w14:textId="77777777" w:rsidR="002E312D" w:rsidRPr="006A495E" w:rsidRDefault="002E312D" w:rsidP="001B4FC1">
            <w:pPr>
              <w:ind w:left="113" w:right="113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Укупно</w:t>
            </w:r>
          </w:p>
        </w:tc>
        <w:tc>
          <w:tcPr>
            <w:tcW w:w="449" w:type="dxa"/>
            <w:tcBorders>
              <w:top w:val="single" w:sz="12" w:space="0" w:color="008000"/>
              <w:left w:val="single" w:sz="12" w:space="0" w:color="008000"/>
              <w:bottom w:val="single" w:sz="12" w:space="0" w:color="008000"/>
            </w:tcBorders>
            <w:shd w:val="clear" w:color="auto" w:fill="auto"/>
            <w:textDirection w:val="btLr"/>
            <w:vAlign w:val="center"/>
          </w:tcPr>
          <w:p w14:paraId="292CD96E" w14:textId="77777777" w:rsidR="002E312D" w:rsidRPr="006A495E" w:rsidRDefault="002E312D" w:rsidP="001B4FC1">
            <w:pPr>
              <w:ind w:left="113" w:right="113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Fungi</w:t>
            </w:r>
          </w:p>
        </w:tc>
        <w:tc>
          <w:tcPr>
            <w:tcW w:w="449" w:type="dxa"/>
            <w:tcBorders>
              <w:top w:val="single" w:sz="12" w:space="0" w:color="008000"/>
              <w:bottom w:val="single" w:sz="12" w:space="0" w:color="008000"/>
              <w:right w:val="single" w:sz="12" w:space="0" w:color="008000"/>
            </w:tcBorders>
            <w:shd w:val="clear" w:color="auto" w:fill="auto"/>
            <w:textDirection w:val="btLr"/>
            <w:vAlign w:val="center"/>
          </w:tcPr>
          <w:p w14:paraId="389E288E" w14:textId="77777777" w:rsidR="002E312D" w:rsidRPr="006A495E" w:rsidRDefault="002E312D" w:rsidP="001B4FC1">
            <w:pPr>
              <w:ind w:left="113" w:right="113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Lichen</w:t>
            </w:r>
          </w:p>
        </w:tc>
        <w:tc>
          <w:tcPr>
            <w:tcW w:w="449" w:type="dxa"/>
            <w:tcBorders>
              <w:top w:val="single" w:sz="12" w:space="0" w:color="008000"/>
              <w:left w:val="single" w:sz="12" w:space="0" w:color="008000"/>
              <w:bottom w:val="single" w:sz="12" w:space="0" w:color="008000"/>
              <w:right w:val="single" w:sz="12" w:space="0" w:color="008000"/>
            </w:tcBorders>
            <w:shd w:val="clear" w:color="auto" w:fill="CCFF33"/>
            <w:textDirection w:val="btLr"/>
            <w:vAlign w:val="center"/>
          </w:tcPr>
          <w:p w14:paraId="26869007" w14:textId="77777777" w:rsidR="002E312D" w:rsidRPr="006A495E" w:rsidRDefault="002E312D" w:rsidP="001B4FC1">
            <w:pPr>
              <w:ind w:left="113" w:right="113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Укупно</w:t>
            </w:r>
          </w:p>
        </w:tc>
        <w:tc>
          <w:tcPr>
            <w:tcW w:w="449" w:type="dxa"/>
            <w:tcBorders>
              <w:top w:val="single" w:sz="12" w:space="0" w:color="008000"/>
              <w:left w:val="single" w:sz="12" w:space="0" w:color="008000"/>
              <w:bottom w:val="single" w:sz="12" w:space="0" w:color="008000"/>
            </w:tcBorders>
            <w:shd w:val="clear" w:color="auto" w:fill="auto"/>
            <w:textDirection w:val="btLr"/>
            <w:vAlign w:val="center"/>
          </w:tcPr>
          <w:p w14:paraId="1350181D" w14:textId="77777777" w:rsidR="002E312D" w:rsidRPr="006A495E" w:rsidRDefault="002E312D" w:rsidP="001B4FC1">
            <w:pPr>
              <w:ind w:left="113" w:right="113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Briophyta</w:t>
            </w:r>
          </w:p>
        </w:tc>
        <w:tc>
          <w:tcPr>
            <w:tcW w:w="449" w:type="dxa"/>
            <w:tcBorders>
              <w:top w:val="single" w:sz="12" w:space="0" w:color="008000"/>
              <w:bottom w:val="single" w:sz="12" w:space="0" w:color="008000"/>
            </w:tcBorders>
            <w:shd w:val="clear" w:color="auto" w:fill="auto"/>
            <w:textDirection w:val="btLr"/>
            <w:vAlign w:val="center"/>
          </w:tcPr>
          <w:p w14:paraId="02B9D386" w14:textId="77777777" w:rsidR="002E312D" w:rsidRPr="006A495E" w:rsidRDefault="002E312D" w:rsidP="001B4FC1">
            <w:pPr>
              <w:ind w:left="113" w:right="113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Pteridophyta</w:t>
            </w:r>
          </w:p>
        </w:tc>
        <w:tc>
          <w:tcPr>
            <w:tcW w:w="662" w:type="dxa"/>
            <w:tcBorders>
              <w:top w:val="single" w:sz="12" w:space="0" w:color="008000"/>
              <w:bottom w:val="single" w:sz="12" w:space="0" w:color="008000"/>
            </w:tcBorders>
            <w:shd w:val="clear" w:color="auto" w:fill="auto"/>
            <w:textDirection w:val="btLr"/>
            <w:vAlign w:val="center"/>
          </w:tcPr>
          <w:p w14:paraId="2DF47DFE" w14:textId="77777777" w:rsidR="002E312D" w:rsidRPr="006A495E" w:rsidRDefault="002E312D" w:rsidP="001B4FC1">
            <w:pPr>
              <w:ind w:left="113" w:right="113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Gymnosperma</w:t>
            </w:r>
          </w:p>
          <w:p w14:paraId="1792499A" w14:textId="77777777" w:rsidR="002E312D" w:rsidRPr="006A495E" w:rsidRDefault="002E312D" w:rsidP="001B4FC1">
            <w:pPr>
              <w:ind w:left="113" w:right="113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Angiosperma</w:t>
            </w:r>
          </w:p>
        </w:tc>
        <w:tc>
          <w:tcPr>
            <w:tcW w:w="662" w:type="dxa"/>
            <w:tcBorders>
              <w:top w:val="single" w:sz="12" w:space="0" w:color="008000"/>
              <w:bottom w:val="single" w:sz="12" w:space="0" w:color="008000"/>
            </w:tcBorders>
            <w:shd w:val="clear" w:color="auto" w:fill="CCFF33"/>
            <w:textDirection w:val="btLr"/>
            <w:vAlign w:val="center"/>
          </w:tcPr>
          <w:p w14:paraId="621E58A2" w14:textId="77777777" w:rsidR="002E312D" w:rsidRPr="006A495E" w:rsidRDefault="002E312D" w:rsidP="001B4FC1">
            <w:pPr>
              <w:ind w:left="113" w:right="113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Укупно</w:t>
            </w:r>
          </w:p>
        </w:tc>
        <w:tc>
          <w:tcPr>
            <w:tcW w:w="662" w:type="dxa"/>
            <w:tcBorders>
              <w:top w:val="single" w:sz="12" w:space="0" w:color="008000"/>
              <w:bottom w:val="single" w:sz="12" w:space="0" w:color="008000"/>
            </w:tcBorders>
            <w:shd w:val="clear" w:color="auto" w:fill="auto"/>
            <w:textDirection w:val="btLr"/>
            <w:vAlign w:val="center"/>
          </w:tcPr>
          <w:p w14:paraId="413B27D4" w14:textId="77777777" w:rsidR="002E312D" w:rsidRPr="006A495E" w:rsidRDefault="002E312D" w:rsidP="001B4FC1">
            <w:pPr>
              <w:ind w:left="113" w:right="113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Charophyta</w:t>
            </w:r>
          </w:p>
        </w:tc>
        <w:tc>
          <w:tcPr>
            <w:tcW w:w="662" w:type="dxa"/>
            <w:tcBorders>
              <w:top w:val="single" w:sz="12" w:space="0" w:color="008000"/>
              <w:bottom w:val="single" w:sz="12" w:space="0" w:color="008000"/>
            </w:tcBorders>
            <w:shd w:val="clear" w:color="auto" w:fill="auto"/>
            <w:textDirection w:val="btLr"/>
            <w:vAlign w:val="center"/>
          </w:tcPr>
          <w:p w14:paraId="1573B5DA" w14:textId="77777777" w:rsidR="002E312D" w:rsidRPr="006A495E" w:rsidRDefault="002E312D" w:rsidP="001B4FC1">
            <w:pPr>
              <w:ind w:left="113" w:right="113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Rhodophyta</w:t>
            </w:r>
          </w:p>
        </w:tc>
        <w:tc>
          <w:tcPr>
            <w:tcW w:w="576" w:type="dxa"/>
            <w:tcBorders>
              <w:top w:val="single" w:sz="12" w:space="0" w:color="008000"/>
              <w:left w:val="single" w:sz="12" w:space="0" w:color="008000"/>
              <w:bottom w:val="single" w:sz="12" w:space="0" w:color="008000"/>
              <w:right w:val="single" w:sz="18" w:space="0" w:color="008000"/>
            </w:tcBorders>
            <w:shd w:val="clear" w:color="auto" w:fill="CCFF33"/>
            <w:textDirection w:val="btLr"/>
          </w:tcPr>
          <w:p w14:paraId="13142AC3" w14:textId="77777777" w:rsidR="002E312D" w:rsidRPr="006A495E" w:rsidRDefault="002E312D" w:rsidP="001B4FC1">
            <w:pPr>
              <w:ind w:left="113" w:right="113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Укупно</w:t>
            </w:r>
          </w:p>
        </w:tc>
      </w:tr>
      <w:tr w:rsidR="002E312D" w:rsidRPr="006A495E" w14:paraId="690EE01B" w14:textId="77777777" w:rsidTr="008D1857">
        <w:tc>
          <w:tcPr>
            <w:tcW w:w="1527" w:type="dxa"/>
            <w:tcBorders>
              <w:top w:val="single" w:sz="12" w:space="0" w:color="008000"/>
              <w:left w:val="single" w:sz="18" w:space="0" w:color="008000"/>
              <w:right w:val="single" w:sz="12" w:space="0" w:color="008000"/>
            </w:tcBorders>
            <w:shd w:val="clear" w:color="auto" w:fill="99CC00"/>
          </w:tcPr>
          <w:p w14:paraId="6A0C9EBD" w14:textId="77777777" w:rsidR="002E312D" w:rsidRPr="006A495E" w:rsidRDefault="002E312D" w:rsidP="001B4FC1">
            <w:pPr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Ред</w:t>
            </w:r>
          </w:p>
        </w:tc>
        <w:tc>
          <w:tcPr>
            <w:tcW w:w="449" w:type="dxa"/>
            <w:tcBorders>
              <w:top w:val="single" w:sz="12" w:space="0" w:color="008000"/>
              <w:left w:val="single" w:sz="12" w:space="0" w:color="008000"/>
            </w:tcBorders>
            <w:shd w:val="clear" w:color="auto" w:fill="auto"/>
            <w:vAlign w:val="center"/>
          </w:tcPr>
          <w:p w14:paraId="013297F9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4</w:t>
            </w:r>
          </w:p>
        </w:tc>
        <w:tc>
          <w:tcPr>
            <w:tcW w:w="486" w:type="dxa"/>
            <w:tcBorders>
              <w:top w:val="single" w:sz="12" w:space="0" w:color="008000"/>
            </w:tcBorders>
            <w:shd w:val="clear" w:color="auto" w:fill="auto"/>
            <w:vAlign w:val="center"/>
          </w:tcPr>
          <w:p w14:paraId="0CFCE0BC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17</w:t>
            </w:r>
          </w:p>
        </w:tc>
        <w:tc>
          <w:tcPr>
            <w:tcW w:w="449" w:type="dxa"/>
            <w:tcBorders>
              <w:top w:val="single" w:sz="12" w:space="0" w:color="008000"/>
            </w:tcBorders>
            <w:shd w:val="clear" w:color="auto" w:fill="auto"/>
            <w:vAlign w:val="center"/>
          </w:tcPr>
          <w:p w14:paraId="5C464564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2</w:t>
            </w:r>
          </w:p>
        </w:tc>
        <w:tc>
          <w:tcPr>
            <w:tcW w:w="449" w:type="dxa"/>
            <w:tcBorders>
              <w:top w:val="single" w:sz="12" w:space="0" w:color="008000"/>
            </w:tcBorders>
            <w:shd w:val="clear" w:color="auto" w:fill="auto"/>
            <w:vAlign w:val="center"/>
          </w:tcPr>
          <w:p w14:paraId="0EE10268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2</w:t>
            </w:r>
          </w:p>
        </w:tc>
        <w:tc>
          <w:tcPr>
            <w:tcW w:w="449" w:type="dxa"/>
            <w:tcBorders>
              <w:top w:val="single" w:sz="12" w:space="0" w:color="008000"/>
            </w:tcBorders>
            <w:shd w:val="clear" w:color="auto" w:fill="auto"/>
            <w:vAlign w:val="center"/>
          </w:tcPr>
          <w:p w14:paraId="69260F51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8</w:t>
            </w:r>
          </w:p>
        </w:tc>
        <w:tc>
          <w:tcPr>
            <w:tcW w:w="486" w:type="dxa"/>
            <w:tcBorders>
              <w:top w:val="single" w:sz="12" w:space="0" w:color="008000"/>
              <w:right w:val="single" w:sz="12" w:space="0" w:color="008000"/>
            </w:tcBorders>
            <w:shd w:val="clear" w:color="auto" w:fill="auto"/>
            <w:vAlign w:val="center"/>
          </w:tcPr>
          <w:p w14:paraId="742697D3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27</w:t>
            </w:r>
          </w:p>
        </w:tc>
        <w:tc>
          <w:tcPr>
            <w:tcW w:w="666" w:type="dxa"/>
            <w:tcBorders>
              <w:top w:val="single" w:sz="12" w:space="0" w:color="008000"/>
              <w:left w:val="single" w:sz="12" w:space="0" w:color="008000"/>
              <w:right w:val="single" w:sz="12" w:space="0" w:color="008000"/>
            </w:tcBorders>
            <w:shd w:val="clear" w:color="auto" w:fill="CCFF33"/>
            <w:vAlign w:val="center"/>
          </w:tcPr>
          <w:p w14:paraId="079B6E18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60</w:t>
            </w:r>
          </w:p>
        </w:tc>
        <w:tc>
          <w:tcPr>
            <w:tcW w:w="449" w:type="dxa"/>
            <w:tcBorders>
              <w:top w:val="single" w:sz="12" w:space="0" w:color="008000"/>
              <w:left w:val="single" w:sz="12" w:space="0" w:color="008000"/>
            </w:tcBorders>
            <w:shd w:val="clear" w:color="auto" w:fill="auto"/>
            <w:vAlign w:val="center"/>
          </w:tcPr>
          <w:p w14:paraId="70DB4CAF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7</w:t>
            </w:r>
          </w:p>
        </w:tc>
        <w:tc>
          <w:tcPr>
            <w:tcW w:w="449" w:type="dxa"/>
            <w:tcBorders>
              <w:top w:val="single" w:sz="12" w:space="0" w:color="008000"/>
              <w:right w:val="single" w:sz="12" w:space="0" w:color="008000"/>
            </w:tcBorders>
            <w:shd w:val="clear" w:color="auto" w:fill="auto"/>
            <w:vAlign w:val="center"/>
          </w:tcPr>
          <w:p w14:paraId="2819B7BB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8</w:t>
            </w:r>
          </w:p>
        </w:tc>
        <w:tc>
          <w:tcPr>
            <w:tcW w:w="449" w:type="dxa"/>
            <w:tcBorders>
              <w:top w:val="single" w:sz="12" w:space="0" w:color="008000"/>
              <w:left w:val="single" w:sz="12" w:space="0" w:color="008000"/>
              <w:right w:val="single" w:sz="12" w:space="0" w:color="008000"/>
            </w:tcBorders>
            <w:shd w:val="clear" w:color="auto" w:fill="CCFF33"/>
            <w:vAlign w:val="center"/>
          </w:tcPr>
          <w:p w14:paraId="7DAA58F9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15</w:t>
            </w:r>
          </w:p>
        </w:tc>
        <w:tc>
          <w:tcPr>
            <w:tcW w:w="449" w:type="dxa"/>
            <w:tcBorders>
              <w:top w:val="single" w:sz="12" w:space="0" w:color="008000"/>
              <w:left w:val="single" w:sz="12" w:space="0" w:color="008000"/>
            </w:tcBorders>
            <w:shd w:val="clear" w:color="auto" w:fill="auto"/>
            <w:vAlign w:val="center"/>
          </w:tcPr>
          <w:p w14:paraId="0B2432B5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12</w:t>
            </w:r>
          </w:p>
        </w:tc>
        <w:tc>
          <w:tcPr>
            <w:tcW w:w="449" w:type="dxa"/>
            <w:tcBorders>
              <w:top w:val="single" w:sz="12" w:space="0" w:color="008000"/>
            </w:tcBorders>
            <w:shd w:val="clear" w:color="auto" w:fill="auto"/>
            <w:vAlign w:val="center"/>
          </w:tcPr>
          <w:p w14:paraId="06BA131D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5</w:t>
            </w:r>
          </w:p>
        </w:tc>
        <w:tc>
          <w:tcPr>
            <w:tcW w:w="662" w:type="dxa"/>
            <w:tcBorders>
              <w:top w:val="single" w:sz="12" w:space="0" w:color="008000"/>
            </w:tcBorders>
            <w:shd w:val="clear" w:color="auto" w:fill="auto"/>
            <w:vAlign w:val="center"/>
          </w:tcPr>
          <w:p w14:paraId="2B7BEC58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39</w:t>
            </w:r>
          </w:p>
        </w:tc>
        <w:tc>
          <w:tcPr>
            <w:tcW w:w="662" w:type="dxa"/>
            <w:tcBorders>
              <w:top w:val="single" w:sz="12" w:space="0" w:color="008000"/>
            </w:tcBorders>
            <w:shd w:val="clear" w:color="auto" w:fill="CCFF33"/>
            <w:vAlign w:val="center"/>
          </w:tcPr>
          <w:p w14:paraId="4C26B745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56</w:t>
            </w:r>
          </w:p>
        </w:tc>
        <w:tc>
          <w:tcPr>
            <w:tcW w:w="662" w:type="dxa"/>
            <w:tcBorders>
              <w:top w:val="single" w:sz="12" w:space="0" w:color="008000"/>
            </w:tcBorders>
            <w:shd w:val="clear" w:color="auto" w:fill="auto"/>
            <w:vAlign w:val="center"/>
          </w:tcPr>
          <w:p w14:paraId="0451C0F7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1</w:t>
            </w:r>
          </w:p>
        </w:tc>
        <w:tc>
          <w:tcPr>
            <w:tcW w:w="662" w:type="dxa"/>
            <w:tcBorders>
              <w:top w:val="single" w:sz="12" w:space="0" w:color="008000"/>
            </w:tcBorders>
            <w:shd w:val="clear" w:color="auto" w:fill="auto"/>
            <w:vAlign w:val="center"/>
          </w:tcPr>
          <w:p w14:paraId="4F64709D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4</w:t>
            </w:r>
          </w:p>
        </w:tc>
        <w:tc>
          <w:tcPr>
            <w:tcW w:w="576" w:type="dxa"/>
            <w:tcBorders>
              <w:top w:val="single" w:sz="12" w:space="0" w:color="008000"/>
              <w:left w:val="single" w:sz="12" w:space="0" w:color="008000"/>
              <w:right w:val="single" w:sz="18" w:space="0" w:color="008000"/>
            </w:tcBorders>
            <w:shd w:val="clear" w:color="auto" w:fill="CCFF33"/>
          </w:tcPr>
          <w:p w14:paraId="5B41094E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5</w:t>
            </w:r>
          </w:p>
        </w:tc>
      </w:tr>
      <w:tr w:rsidR="002E312D" w:rsidRPr="006A495E" w14:paraId="5246A7A9" w14:textId="77777777" w:rsidTr="008D1857">
        <w:tc>
          <w:tcPr>
            <w:tcW w:w="1527" w:type="dxa"/>
            <w:tcBorders>
              <w:left w:val="single" w:sz="18" w:space="0" w:color="008000"/>
              <w:bottom w:val="single" w:sz="12" w:space="0" w:color="008000"/>
              <w:right w:val="single" w:sz="12" w:space="0" w:color="008000"/>
            </w:tcBorders>
            <w:shd w:val="clear" w:color="auto" w:fill="99CC00"/>
          </w:tcPr>
          <w:p w14:paraId="7AB865CA" w14:textId="77777777" w:rsidR="002E312D" w:rsidRPr="006A495E" w:rsidRDefault="002E312D" w:rsidP="001B4FC1">
            <w:pPr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Фамилија</w:t>
            </w:r>
          </w:p>
        </w:tc>
        <w:tc>
          <w:tcPr>
            <w:tcW w:w="449" w:type="dxa"/>
            <w:tcBorders>
              <w:left w:val="single" w:sz="12" w:space="0" w:color="008000"/>
              <w:bottom w:val="single" w:sz="12" w:space="0" w:color="008000"/>
            </w:tcBorders>
            <w:shd w:val="clear" w:color="auto" w:fill="auto"/>
            <w:vAlign w:val="center"/>
          </w:tcPr>
          <w:p w14:paraId="0F25EB80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15</w:t>
            </w:r>
          </w:p>
        </w:tc>
        <w:tc>
          <w:tcPr>
            <w:tcW w:w="486" w:type="dxa"/>
            <w:tcBorders>
              <w:bottom w:val="single" w:sz="12" w:space="0" w:color="008000"/>
            </w:tcBorders>
            <w:shd w:val="clear" w:color="auto" w:fill="auto"/>
            <w:vAlign w:val="center"/>
          </w:tcPr>
          <w:p w14:paraId="3CC83D61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57</w:t>
            </w:r>
          </w:p>
        </w:tc>
        <w:tc>
          <w:tcPr>
            <w:tcW w:w="449" w:type="dxa"/>
            <w:tcBorders>
              <w:bottom w:val="single" w:sz="12" w:space="0" w:color="008000"/>
            </w:tcBorders>
            <w:shd w:val="clear" w:color="auto" w:fill="auto"/>
            <w:vAlign w:val="center"/>
          </w:tcPr>
          <w:p w14:paraId="68E78EB3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6</w:t>
            </w:r>
          </w:p>
        </w:tc>
        <w:tc>
          <w:tcPr>
            <w:tcW w:w="449" w:type="dxa"/>
            <w:tcBorders>
              <w:bottom w:val="single" w:sz="12" w:space="0" w:color="008000"/>
            </w:tcBorders>
            <w:shd w:val="clear" w:color="auto" w:fill="auto"/>
            <w:vAlign w:val="center"/>
          </w:tcPr>
          <w:p w14:paraId="165A486A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6</w:t>
            </w:r>
          </w:p>
        </w:tc>
        <w:tc>
          <w:tcPr>
            <w:tcW w:w="449" w:type="dxa"/>
            <w:tcBorders>
              <w:bottom w:val="single" w:sz="12" w:space="0" w:color="008000"/>
            </w:tcBorders>
            <w:shd w:val="clear" w:color="auto" w:fill="auto"/>
            <w:vAlign w:val="center"/>
          </w:tcPr>
          <w:p w14:paraId="2098C6C1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10</w:t>
            </w:r>
          </w:p>
        </w:tc>
        <w:tc>
          <w:tcPr>
            <w:tcW w:w="486" w:type="dxa"/>
            <w:tcBorders>
              <w:bottom w:val="single" w:sz="12" w:space="0" w:color="008000"/>
              <w:right w:val="single" w:sz="12" w:space="0" w:color="008000"/>
            </w:tcBorders>
            <w:shd w:val="clear" w:color="auto" w:fill="auto"/>
            <w:vAlign w:val="center"/>
          </w:tcPr>
          <w:p w14:paraId="200D8F17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95</w:t>
            </w:r>
          </w:p>
        </w:tc>
        <w:tc>
          <w:tcPr>
            <w:tcW w:w="666" w:type="dxa"/>
            <w:tcBorders>
              <w:left w:val="single" w:sz="12" w:space="0" w:color="008000"/>
              <w:bottom w:val="single" w:sz="12" w:space="0" w:color="008000"/>
              <w:right w:val="single" w:sz="12" w:space="0" w:color="008000"/>
            </w:tcBorders>
            <w:shd w:val="clear" w:color="auto" w:fill="CCFF33"/>
            <w:vAlign w:val="center"/>
          </w:tcPr>
          <w:p w14:paraId="433728F1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189</w:t>
            </w:r>
          </w:p>
        </w:tc>
        <w:tc>
          <w:tcPr>
            <w:tcW w:w="449" w:type="dxa"/>
            <w:tcBorders>
              <w:left w:val="single" w:sz="12" w:space="0" w:color="008000"/>
              <w:bottom w:val="single" w:sz="12" w:space="0" w:color="008000"/>
            </w:tcBorders>
            <w:shd w:val="clear" w:color="auto" w:fill="auto"/>
            <w:vAlign w:val="center"/>
          </w:tcPr>
          <w:p w14:paraId="362A793F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17</w:t>
            </w:r>
          </w:p>
        </w:tc>
        <w:tc>
          <w:tcPr>
            <w:tcW w:w="449" w:type="dxa"/>
            <w:tcBorders>
              <w:bottom w:val="single" w:sz="12" w:space="0" w:color="008000"/>
              <w:right w:val="single" w:sz="12" w:space="0" w:color="008000"/>
            </w:tcBorders>
            <w:shd w:val="clear" w:color="auto" w:fill="auto"/>
            <w:vAlign w:val="center"/>
          </w:tcPr>
          <w:p w14:paraId="167A3B9C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14</w:t>
            </w:r>
          </w:p>
        </w:tc>
        <w:tc>
          <w:tcPr>
            <w:tcW w:w="449" w:type="dxa"/>
            <w:tcBorders>
              <w:left w:val="single" w:sz="12" w:space="0" w:color="008000"/>
              <w:bottom w:val="single" w:sz="12" w:space="0" w:color="008000"/>
              <w:right w:val="single" w:sz="12" w:space="0" w:color="008000"/>
            </w:tcBorders>
            <w:shd w:val="clear" w:color="auto" w:fill="CCFF33"/>
            <w:vAlign w:val="center"/>
          </w:tcPr>
          <w:p w14:paraId="6A4D7B5A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31</w:t>
            </w:r>
          </w:p>
        </w:tc>
        <w:tc>
          <w:tcPr>
            <w:tcW w:w="449" w:type="dxa"/>
            <w:tcBorders>
              <w:left w:val="single" w:sz="12" w:space="0" w:color="008000"/>
              <w:bottom w:val="single" w:sz="12" w:space="0" w:color="008000"/>
            </w:tcBorders>
            <w:shd w:val="clear" w:color="auto" w:fill="auto"/>
            <w:vAlign w:val="center"/>
          </w:tcPr>
          <w:p w14:paraId="398227ED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15</w:t>
            </w:r>
          </w:p>
        </w:tc>
        <w:tc>
          <w:tcPr>
            <w:tcW w:w="449" w:type="dxa"/>
            <w:tcBorders>
              <w:bottom w:val="single" w:sz="12" w:space="0" w:color="008000"/>
            </w:tcBorders>
            <w:shd w:val="clear" w:color="auto" w:fill="auto"/>
            <w:vAlign w:val="center"/>
          </w:tcPr>
          <w:p w14:paraId="51428F14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9</w:t>
            </w:r>
          </w:p>
        </w:tc>
        <w:tc>
          <w:tcPr>
            <w:tcW w:w="662" w:type="dxa"/>
            <w:tcBorders>
              <w:bottom w:val="single" w:sz="12" w:space="0" w:color="008000"/>
            </w:tcBorders>
            <w:shd w:val="clear" w:color="auto" w:fill="auto"/>
            <w:vAlign w:val="center"/>
          </w:tcPr>
          <w:p w14:paraId="0177E642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76</w:t>
            </w:r>
          </w:p>
        </w:tc>
        <w:tc>
          <w:tcPr>
            <w:tcW w:w="662" w:type="dxa"/>
            <w:tcBorders>
              <w:bottom w:val="single" w:sz="12" w:space="0" w:color="008000"/>
            </w:tcBorders>
            <w:shd w:val="clear" w:color="auto" w:fill="CCFF33"/>
            <w:vAlign w:val="center"/>
          </w:tcPr>
          <w:p w14:paraId="6FC92C58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100</w:t>
            </w:r>
          </w:p>
        </w:tc>
        <w:tc>
          <w:tcPr>
            <w:tcW w:w="662" w:type="dxa"/>
            <w:tcBorders>
              <w:bottom w:val="single" w:sz="12" w:space="0" w:color="008000"/>
            </w:tcBorders>
            <w:shd w:val="clear" w:color="auto" w:fill="auto"/>
            <w:vAlign w:val="center"/>
          </w:tcPr>
          <w:p w14:paraId="13B718EB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2</w:t>
            </w:r>
          </w:p>
        </w:tc>
        <w:tc>
          <w:tcPr>
            <w:tcW w:w="662" w:type="dxa"/>
            <w:tcBorders>
              <w:bottom w:val="single" w:sz="12" w:space="0" w:color="008000"/>
            </w:tcBorders>
            <w:shd w:val="clear" w:color="auto" w:fill="auto"/>
            <w:vAlign w:val="center"/>
          </w:tcPr>
          <w:p w14:paraId="7243B26E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5</w:t>
            </w:r>
          </w:p>
        </w:tc>
        <w:tc>
          <w:tcPr>
            <w:tcW w:w="576" w:type="dxa"/>
            <w:tcBorders>
              <w:left w:val="single" w:sz="12" w:space="0" w:color="008000"/>
              <w:bottom w:val="single" w:sz="12" w:space="0" w:color="008000"/>
              <w:right w:val="single" w:sz="18" w:space="0" w:color="008000"/>
            </w:tcBorders>
            <w:shd w:val="clear" w:color="auto" w:fill="CCFF33"/>
          </w:tcPr>
          <w:p w14:paraId="2A21159B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7</w:t>
            </w:r>
          </w:p>
        </w:tc>
      </w:tr>
      <w:tr w:rsidR="002E312D" w:rsidRPr="006A495E" w14:paraId="7F79DAB3" w14:textId="77777777" w:rsidTr="008D1857">
        <w:tc>
          <w:tcPr>
            <w:tcW w:w="1527" w:type="dxa"/>
            <w:tcBorders>
              <w:top w:val="single" w:sz="12" w:space="0" w:color="008000"/>
              <w:left w:val="single" w:sz="18" w:space="0" w:color="008000"/>
              <w:bottom w:val="single" w:sz="12" w:space="0" w:color="008000"/>
              <w:right w:val="single" w:sz="12" w:space="0" w:color="008000"/>
            </w:tcBorders>
            <w:shd w:val="clear" w:color="auto" w:fill="CCFF66"/>
          </w:tcPr>
          <w:p w14:paraId="7B9ADBC0" w14:textId="77777777" w:rsidR="002E312D" w:rsidRPr="006A495E" w:rsidRDefault="002E312D" w:rsidP="001B4FC1">
            <w:pPr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Врста</w:t>
            </w:r>
          </w:p>
        </w:tc>
        <w:tc>
          <w:tcPr>
            <w:tcW w:w="449" w:type="dxa"/>
            <w:tcBorders>
              <w:top w:val="single" w:sz="12" w:space="0" w:color="008000"/>
              <w:left w:val="single" w:sz="12" w:space="0" w:color="008000"/>
              <w:bottom w:val="single" w:sz="12" w:space="0" w:color="008000"/>
            </w:tcBorders>
            <w:shd w:val="clear" w:color="auto" w:fill="CCFF66"/>
            <w:vAlign w:val="center"/>
          </w:tcPr>
          <w:p w14:paraId="7EED6163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50</w:t>
            </w:r>
          </w:p>
        </w:tc>
        <w:tc>
          <w:tcPr>
            <w:tcW w:w="486" w:type="dxa"/>
            <w:tcBorders>
              <w:top w:val="single" w:sz="12" w:space="0" w:color="008000"/>
              <w:bottom w:val="single" w:sz="12" w:space="0" w:color="008000"/>
            </w:tcBorders>
            <w:shd w:val="clear" w:color="auto" w:fill="CCFF66"/>
            <w:vAlign w:val="center"/>
          </w:tcPr>
          <w:p w14:paraId="73BE10EB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307</w:t>
            </w:r>
          </w:p>
        </w:tc>
        <w:tc>
          <w:tcPr>
            <w:tcW w:w="449" w:type="dxa"/>
            <w:tcBorders>
              <w:top w:val="single" w:sz="12" w:space="0" w:color="008000"/>
              <w:bottom w:val="single" w:sz="12" w:space="0" w:color="008000"/>
            </w:tcBorders>
            <w:shd w:val="clear" w:color="auto" w:fill="CCFF66"/>
            <w:vAlign w:val="center"/>
          </w:tcPr>
          <w:p w14:paraId="5D9BEE3F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18</w:t>
            </w:r>
          </w:p>
        </w:tc>
        <w:tc>
          <w:tcPr>
            <w:tcW w:w="449" w:type="dxa"/>
            <w:tcBorders>
              <w:top w:val="single" w:sz="12" w:space="0" w:color="008000"/>
              <w:bottom w:val="single" w:sz="12" w:space="0" w:color="008000"/>
            </w:tcBorders>
            <w:shd w:val="clear" w:color="auto" w:fill="CCFF66"/>
            <w:vAlign w:val="center"/>
          </w:tcPr>
          <w:p w14:paraId="420FCFDD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18</w:t>
            </w:r>
          </w:p>
        </w:tc>
        <w:tc>
          <w:tcPr>
            <w:tcW w:w="449" w:type="dxa"/>
            <w:tcBorders>
              <w:top w:val="single" w:sz="12" w:space="0" w:color="008000"/>
              <w:bottom w:val="single" w:sz="12" w:space="0" w:color="008000"/>
            </w:tcBorders>
            <w:shd w:val="clear" w:color="auto" w:fill="CCFF66"/>
            <w:vAlign w:val="center"/>
          </w:tcPr>
          <w:p w14:paraId="73A6171E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30</w:t>
            </w:r>
          </w:p>
        </w:tc>
        <w:tc>
          <w:tcPr>
            <w:tcW w:w="486" w:type="dxa"/>
            <w:tcBorders>
              <w:top w:val="single" w:sz="12" w:space="0" w:color="008000"/>
              <w:bottom w:val="single" w:sz="12" w:space="0" w:color="008000"/>
              <w:right w:val="single" w:sz="12" w:space="0" w:color="008000"/>
            </w:tcBorders>
            <w:shd w:val="clear" w:color="auto" w:fill="CCFF66"/>
            <w:vAlign w:val="center"/>
          </w:tcPr>
          <w:p w14:paraId="45D1BED4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609</w:t>
            </w:r>
          </w:p>
        </w:tc>
        <w:tc>
          <w:tcPr>
            <w:tcW w:w="666" w:type="dxa"/>
            <w:tcBorders>
              <w:top w:val="single" w:sz="12" w:space="0" w:color="008000"/>
              <w:left w:val="single" w:sz="12" w:space="0" w:color="008000"/>
              <w:bottom w:val="single" w:sz="12" w:space="0" w:color="008000"/>
              <w:right w:val="single" w:sz="12" w:space="0" w:color="008000"/>
            </w:tcBorders>
            <w:shd w:val="clear" w:color="auto" w:fill="CCFF66"/>
            <w:vAlign w:val="center"/>
          </w:tcPr>
          <w:p w14:paraId="1A929845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1032</w:t>
            </w:r>
          </w:p>
        </w:tc>
        <w:tc>
          <w:tcPr>
            <w:tcW w:w="449" w:type="dxa"/>
            <w:tcBorders>
              <w:top w:val="single" w:sz="12" w:space="0" w:color="008000"/>
              <w:left w:val="single" w:sz="12" w:space="0" w:color="008000"/>
              <w:bottom w:val="single" w:sz="12" w:space="0" w:color="008000"/>
            </w:tcBorders>
            <w:shd w:val="clear" w:color="auto" w:fill="CCFF66"/>
            <w:vAlign w:val="center"/>
          </w:tcPr>
          <w:p w14:paraId="04E84CF6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38</w:t>
            </w:r>
          </w:p>
        </w:tc>
        <w:tc>
          <w:tcPr>
            <w:tcW w:w="449" w:type="dxa"/>
            <w:tcBorders>
              <w:top w:val="single" w:sz="12" w:space="0" w:color="008000"/>
              <w:bottom w:val="single" w:sz="12" w:space="0" w:color="008000"/>
              <w:right w:val="single" w:sz="12" w:space="0" w:color="008000"/>
            </w:tcBorders>
            <w:shd w:val="clear" w:color="auto" w:fill="CCFF66"/>
            <w:vAlign w:val="center"/>
          </w:tcPr>
          <w:p w14:paraId="5EDD2E31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37</w:t>
            </w:r>
          </w:p>
        </w:tc>
        <w:tc>
          <w:tcPr>
            <w:tcW w:w="449" w:type="dxa"/>
            <w:tcBorders>
              <w:top w:val="single" w:sz="12" w:space="0" w:color="008000"/>
              <w:left w:val="single" w:sz="12" w:space="0" w:color="008000"/>
              <w:bottom w:val="single" w:sz="12" w:space="0" w:color="008000"/>
              <w:right w:val="single" w:sz="12" w:space="0" w:color="008000"/>
            </w:tcBorders>
            <w:shd w:val="clear" w:color="auto" w:fill="CCFF66"/>
            <w:vAlign w:val="center"/>
          </w:tcPr>
          <w:p w14:paraId="6641E9D0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75</w:t>
            </w:r>
          </w:p>
        </w:tc>
        <w:tc>
          <w:tcPr>
            <w:tcW w:w="449" w:type="dxa"/>
            <w:tcBorders>
              <w:top w:val="single" w:sz="12" w:space="0" w:color="008000"/>
              <w:left w:val="single" w:sz="12" w:space="0" w:color="008000"/>
              <w:bottom w:val="single" w:sz="12" w:space="0" w:color="008000"/>
            </w:tcBorders>
            <w:shd w:val="clear" w:color="auto" w:fill="CCFF66"/>
            <w:vAlign w:val="center"/>
          </w:tcPr>
          <w:p w14:paraId="09B3AC81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47</w:t>
            </w:r>
          </w:p>
        </w:tc>
        <w:tc>
          <w:tcPr>
            <w:tcW w:w="449" w:type="dxa"/>
            <w:tcBorders>
              <w:top w:val="single" w:sz="12" w:space="0" w:color="008000"/>
              <w:bottom w:val="single" w:sz="12" w:space="0" w:color="008000"/>
            </w:tcBorders>
            <w:shd w:val="clear" w:color="auto" w:fill="CCFF66"/>
            <w:vAlign w:val="center"/>
          </w:tcPr>
          <w:p w14:paraId="4CED7F78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22</w:t>
            </w:r>
          </w:p>
        </w:tc>
        <w:tc>
          <w:tcPr>
            <w:tcW w:w="662" w:type="dxa"/>
            <w:tcBorders>
              <w:top w:val="single" w:sz="12" w:space="0" w:color="008000"/>
              <w:bottom w:val="single" w:sz="12" w:space="0" w:color="008000"/>
            </w:tcBorders>
            <w:shd w:val="clear" w:color="auto" w:fill="CCFF66"/>
            <w:vAlign w:val="center"/>
          </w:tcPr>
          <w:p w14:paraId="4E3FF7AF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558</w:t>
            </w:r>
          </w:p>
        </w:tc>
        <w:tc>
          <w:tcPr>
            <w:tcW w:w="662" w:type="dxa"/>
            <w:tcBorders>
              <w:top w:val="single" w:sz="12" w:space="0" w:color="008000"/>
              <w:bottom w:val="single" w:sz="12" w:space="0" w:color="008000"/>
            </w:tcBorders>
            <w:shd w:val="clear" w:color="auto" w:fill="CCFF66"/>
            <w:vAlign w:val="center"/>
          </w:tcPr>
          <w:p w14:paraId="070DCD4B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627</w:t>
            </w:r>
          </w:p>
        </w:tc>
        <w:tc>
          <w:tcPr>
            <w:tcW w:w="662" w:type="dxa"/>
            <w:tcBorders>
              <w:top w:val="single" w:sz="12" w:space="0" w:color="008000"/>
              <w:bottom w:val="single" w:sz="12" w:space="0" w:color="008000"/>
            </w:tcBorders>
            <w:shd w:val="clear" w:color="auto" w:fill="CCFF66"/>
            <w:vAlign w:val="center"/>
          </w:tcPr>
          <w:p w14:paraId="37896C1F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15</w:t>
            </w:r>
          </w:p>
        </w:tc>
        <w:tc>
          <w:tcPr>
            <w:tcW w:w="662" w:type="dxa"/>
            <w:tcBorders>
              <w:top w:val="single" w:sz="12" w:space="0" w:color="008000"/>
              <w:bottom w:val="single" w:sz="12" w:space="0" w:color="008000"/>
            </w:tcBorders>
            <w:shd w:val="clear" w:color="auto" w:fill="CCFF66"/>
            <w:vAlign w:val="center"/>
          </w:tcPr>
          <w:p w14:paraId="2E05ABBE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10</w:t>
            </w:r>
          </w:p>
        </w:tc>
        <w:tc>
          <w:tcPr>
            <w:tcW w:w="576" w:type="dxa"/>
            <w:tcBorders>
              <w:top w:val="single" w:sz="12" w:space="0" w:color="008000"/>
              <w:left w:val="single" w:sz="12" w:space="0" w:color="008000"/>
              <w:bottom w:val="single" w:sz="12" w:space="0" w:color="008000"/>
              <w:right w:val="single" w:sz="18" w:space="0" w:color="008000"/>
            </w:tcBorders>
            <w:shd w:val="clear" w:color="auto" w:fill="CCFF66"/>
          </w:tcPr>
          <w:p w14:paraId="2A9A60A1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25</w:t>
            </w:r>
          </w:p>
        </w:tc>
      </w:tr>
      <w:tr w:rsidR="002E312D" w:rsidRPr="006A495E" w14:paraId="76B31DFE" w14:textId="77777777" w:rsidTr="008D1857">
        <w:tc>
          <w:tcPr>
            <w:tcW w:w="1527" w:type="dxa"/>
            <w:tcBorders>
              <w:top w:val="single" w:sz="12" w:space="0" w:color="008000"/>
              <w:left w:val="single" w:sz="18" w:space="0" w:color="008000"/>
              <w:right w:val="single" w:sz="12" w:space="0" w:color="008000"/>
            </w:tcBorders>
            <w:shd w:val="clear" w:color="auto" w:fill="99CC00"/>
          </w:tcPr>
          <w:p w14:paraId="00C7F98C" w14:textId="77777777" w:rsidR="002E312D" w:rsidRPr="006A495E" w:rsidRDefault="002E312D" w:rsidP="001B4FC1">
            <w:pPr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*</w:t>
            </w:r>
          </w:p>
        </w:tc>
        <w:tc>
          <w:tcPr>
            <w:tcW w:w="449" w:type="dxa"/>
            <w:tcBorders>
              <w:top w:val="single" w:sz="12" w:space="0" w:color="008000"/>
              <w:left w:val="single" w:sz="12" w:space="0" w:color="008000"/>
            </w:tcBorders>
            <w:shd w:val="clear" w:color="auto" w:fill="auto"/>
            <w:vAlign w:val="center"/>
          </w:tcPr>
          <w:p w14:paraId="12BD0E5C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1</w:t>
            </w:r>
          </w:p>
        </w:tc>
        <w:tc>
          <w:tcPr>
            <w:tcW w:w="486" w:type="dxa"/>
            <w:tcBorders>
              <w:top w:val="single" w:sz="12" w:space="0" w:color="008000"/>
            </w:tcBorders>
            <w:shd w:val="clear" w:color="auto" w:fill="auto"/>
            <w:vAlign w:val="center"/>
          </w:tcPr>
          <w:p w14:paraId="79DC9020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49" w:type="dxa"/>
            <w:tcBorders>
              <w:top w:val="single" w:sz="12" w:space="0" w:color="008000"/>
            </w:tcBorders>
            <w:shd w:val="clear" w:color="auto" w:fill="auto"/>
            <w:vAlign w:val="center"/>
          </w:tcPr>
          <w:p w14:paraId="1D920384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49" w:type="dxa"/>
            <w:tcBorders>
              <w:top w:val="single" w:sz="12" w:space="0" w:color="008000"/>
            </w:tcBorders>
            <w:shd w:val="clear" w:color="auto" w:fill="auto"/>
            <w:vAlign w:val="center"/>
          </w:tcPr>
          <w:p w14:paraId="059D9FC5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49" w:type="dxa"/>
            <w:tcBorders>
              <w:top w:val="single" w:sz="12" w:space="0" w:color="008000"/>
            </w:tcBorders>
            <w:shd w:val="clear" w:color="auto" w:fill="auto"/>
            <w:vAlign w:val="center"/>
          </w:tcPr>
          <w:p w14:paraId="0B07009E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86" w:type="dxa"/>
            <w:tcBorders>
              <w:top w:val="single" w:sz="12" w:space="0" w:color="008000"/>
              <w:right w:val="single" w:sz="12" w:space="0" w:color="008000"/>
            </w:tcBorders>
            <w:shd w:val="clear" w:color="auto" w:fill="auto"/>
            <w:vAlign w:val="center"/>
          </w:tcPr>
          <w:p w14:paraId="26AF5BC8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666" w:type="dxa"/>
            <w:tcBorders>
              <w:top w:val="single" w:sz="12" w:space="0" w:color="008000"/>
              <w:left w:val="single" w:sz="12" w:space="0" w:color="008000"/>
              <w:right w:val="single" w:sz="12" w:space="0" w:color="008000"/>
            </w:tcBorders>
            <w:shd w:val="clear" w:color="auto" w:fill="CCFF33"/>
            <w:vAlign w:val="center"/>
          </w:tcPr>
          <w:p w14:paraId="3060CBD8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1</w:t>
            </w:r>
          </w:p>
        </w:tc>
        <w:tc>
          <w:tcPr>
            <w:tcW w:w="449" w:type="dxa"/>
            <w:tcBorders>
              <w:top w:val="single" w:sz="12" w:space="0" w:color="008000"/>
              <w:left w:val="single" w:sz="12" w:space="0" w:color="008000"/>
            </w:tcBorders>
            <w:shd w:val="clear" w:color="auto" w:fill="auto"/>
            <w:vAlign w:val="center"/>
          </w:tcPr>
          <w:p w14:paraId="0C78DC30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49" w:type="dxa"/>
            <w:tcBorders>
              <w:top w:val="single" w:sz="12" w:space="0" w:color="008000"/>
              <w:right w:val="single" w:sz="12" w:space="0" w:color="008000"/>
            </w:tcBorders>
            <w:shd w:val="clear" w:color="auto" w:fill="auto"/>
            <w:vAlign w:val="center"/>
          </w:tcPr>
          <w:p w14:paraId="13A3D231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49" w:type="dxa"/>
            <w:tcBorders>
              <w:top w:val="single" w:sz="12" w:space="0" w:color="008000"/>
              <w:left w:val="single" w:sz="12" w:space="0" w:color="008000"/>
              <w:right w:val="single" w:sz="12" w:space="0" w:color="008000"/>
            </w:tcBorders>
            <w:shd w:val="clear" w:color="auto" w:fill="CCFF33"/>
            <w:vAlign w:val="center"/>
          </w:tcPr>
          <w:p w14:paraId="0EC3507C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49" w:type="dxa"/>
            <w:tcBorders>
              <w:top w:val="single" w:sz="12" w:space="0" w:color="008000"/>
              <w:left w:val="single" w:sz="12" w:space="0" w:color="008000"/>
            </w:tcBorders>
            <w:shd w:val="clear" w:color="auto" w:fill="auto"/>
            <w:vAlign w:val="center"/>
          </w:tcPr>
          <w:p w14:paraId="75F35EBD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49" w:type="dxa"/>
            <w:tcBorders>
              <w:top w:val="single" w:sz="12" w:space="0" w:color="008000"/>
            </w:tcBorders>
            <w:shd w:val="clear" w:color="auto" w:fill="auto"/>
            <w:vAlign w:val="center"/>
          </w:tcPr>
          <w:p w14:paraId="1486739F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662" w:type="dxa"/>
            <w:tcBorders>
              <w:top w:val="single" w:sz="12" w:space="0" w:color="008000"/>
            </w:tcBorders>
            <w:shd w:val="clear" w:color="auto" w:fill="auto"/>
            <w:vAlign w:val="center"/>
          </w:tcPr>
          <w:p w14:paraId="050E5117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662" w:type="dxa"/>
            <w:tcBorders>
              <w:top w:val="single" w:sz="12" w:space="0" w:color="008000"/>
            </w:tcBorders>
            <w:shd w:val="clear" w:color="auto" w:fill="CCFF33"/>
            <w:vAlign w:val="center"/>
          </w:tcPr>
          <w:p w14:paraId="114986EC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662" w:type="dxa"/>
            <w:tcBorders>
              <w:top w:val="single" w:sz="12" w:space="0" w:color="008000"/>
            </w:tcBorders>
            <w:shd w:val="clear" w:color="auto" w:fill="auto"/>
            <w:vAlign w:val="center"/>
          </w:tcPr>
          <w:p w14:paraId="4CC9BB9D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662" w:type="dxa"/>
            <w:tcBorders>
              <w:top w:val="single" w:sz="12" w:space="0" w:color="008000"/>
            </w:tcBorders>
            <w:shd w:val="clear" w:color="auto" w:fill="auto"/>
            <w:vAlign w:val="center"/>
          </w:tcPr>
          <w:p w14:paraId="722F527E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576" w:type="dxa"/>
            <w:tcBorders>
              <w:top w:val="single" w:sz="12" w:space="0" w:color="008000"/>
              <w:left w:val="single" w:sz="12" w:space="0" w:color="008000"/>
              <w:right w:val="single" w:sz="18" w:space="0" w:color="008000"/>
            </w:tcBorders>
            <w:shd w:val="clear" w:color="auto" w:fill="CCFF33"/>
          </w:tcPr>
          <w:p w14:paraId="1C7CB186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</w:tr>
      <w:tr w:rsidR="002E312D" w:rsidRPr="006A495E" w14:paraId="36014019" w14:textId="77777777" w:rsidTr="008D1857">
        <w:tc>
          <w:tcPr>
            <w:tcW w:w="1527" w:type="dxa"/>
            <w:tcBorders>
              <w:left w:val="single" w:sz="18" w:space="0" w:color="008000"/>
              <w:right w:val="single" w:sz="12" w:space="0" w:color="008000"/>
            </w:tcBorders>
            <w:shd w:val="clear" w:color="auto" w:fill="99CC00"/>
          </w:tcPr>
          <w:p w14:paraId="5092A1F1" w14:textId="77777777" w:rsidR="002E312D" w:rsidRPr="006A495E" w:rsidRDefault="002E312D" w:rsidP="001B4FC1">
            <w:pPr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**</w:t>
            </w:r>
          </w:p>
        </w:tc>
        <w:tc>
          <w:tcPr>
            <w:tcW w:w="449" w:type="dxa"/>
            <w:tcBorders>
              <w:left w:val="single" w:sz="12" w:space="0" w:color="008000"/>
            </w:tcBorders>
            <w:shd w:val="clear" w:color="auto" w:fill="auto"/>
            <w:vAlign w:val="center"/>
          </w:tcPr>
          <w:p w14:paraId="245B8061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1</w:t>
            </w:r>
          </w:p>
        </w:tc>
        <w:tc>
          <w:tcPr>
            <w:tcW w:w="486" w:type="dxa"/>
            <w:shd w:val="clear" w:color="auto" w:fill="auto"/>
            <w:vAlign w:val="center"/>
          </w:tcPr>
          <w:p w14:paraId="6558DD4E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49" w:type="dxa"/>
            <w:shd w:val="clear" w:color="auto" w:fill="auto"/>
            <w:vAlign w:val="center"/>
          </w:tcPr>
          <w:p w14:paraId="1D2EF1E6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49" w:type="dxa"/>
            <w:shd w:val="clear" w:color="auto" w:fill="auto"/>
            <w:vAlign w:val="center"/>
          </w:tcPr>
          <w:p w14:paraId="2D02C1FF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49" w:type="dxa"/>
            <w:shd w:val="clear" w:color="auto" w:fill="auto"/>
            <w:vAlign w:val="center"/>
          </w:tcPr>
          <w:p w14:paraId="5DD92B60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1</w:t>
            </w:r>
          </w:p>
        </w:tc>
        <w:tc>
          <w:tcPr>
            <w:tcW w:w="486" w:type="dxa"/>
            <w:tcBorders>
              <w:right w:val="single" w:sz="12" w:space="0" w:color="008000"/>
            </w:tcBorders>
            <w:shd w:val="clear" w:color="auto" w:fill="auto"/>
            <w:vAlign w:val="center"/>
          </w:tcPr>
          <w:p w14:paraId="6F61F69C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666" w:type="dxa"/>
            <w:tcBorders>
              <w:left w:val="single" w:sz="12" w:space="0" w:color="008000"/>
              <w:right w:val="single" w:sz="12" w:space="0" w:color="008000"/>
            </w:tcBorders>
            <w:shd w:val="clear" w:color="auto" w:fill="CCFF33"/>
            <w:vAlign w:val="center"/>
          </w:tcPr>
          <w:p w14:paraId="1C3EBEBA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2</w:t>
            </w:r>
          </w:p>
        </w:tc>
        <w:tc>
          <w:tcPr>
            <w:tcW w:w="449" w:type="dxa"/>
            <w:tcBorders>
              <w:left w:val="single" w:sz="12" w:space="0" w:color="008000"/>
            </w:tcBorders>
            <w:shd w:val="clear" w:color="auto" w:fill="auto"/>
            <w:vAlign w:val="center"/>
          </w:tcPr>
          <w:p w14:paraId="2E27A962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49" w:type="dxa"/>
            <w:tcBorders>
              <w:right w:val="single" w:sz="12" w:space="0" w:color="008000"/>
            </w:tcBorders>
            <w:shd w:val="clear" w:color="auto" w:fill="auto"/>
            <w:vAlign w:val="center"/>
          </w:tcPr>
          <w:p w14:paraId="4299D6D7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49" w:type="dxa"/>
            <w:tcBorders>
              <w:left w:val="single" w:sz="12" w:space="0" w:color="008000"/>
              <w:right w:val="single" w:sz="12" w:space="0" w:color="008000"/>
            </w:tcBorders>
            <w:shd w:val="clear" w:color="auto" w:fill="CCFF33"/>
            <w:vAlign w:val="center"/>
          </w:tcPr>
          <w:p w14:paraId="22D3BF76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49" w:type="dxa"/>
            <w:tcBorders>
              <w:left w:val="single" w:sz="12" w:space="0" w:color="008000"/>
            </w:tcBorders>
            <w:shd w:val="clear" w:color="auto" w:fill="auto"/>
            <w:vAlign w:val="center"/>
          </w:tcPr>
          <w:p w14:paraId="3064E50A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49" w:type="dxa"/>
            <w:shd w:val="clear" w:color="auto" w:fill="auto"/>
            <w:vAlign w:val="center"/>
          </w:tcPr>
          <w:p w14:paraId="29B37BF0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662" w:type="dxa"/>
            <w:shd w:val="clear" w:color="auto" w:fill="auto"/>
            <w:vAlign w:val="center"/>
          </w:tcPr>
          <w:p w14:paraId="65A66EB7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662" w:type="dxa"/>
            <w:shd w:val="clear" w:color="auto" w:fill="CCFF33"/>
            <w:vAlign w:val="center"/>
          </w:tcPr>
          <w:p w14:paraId="3CF25C17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662" w:type="dxa"/>
            <w:shd w:val="clear" w:color="auto" w:fill="auto"/>
            <w:vAlign w:val="center"/>
          </w:tcPr>
          <w:p w14:paraId="38C3B0A1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662" w:type="dxa"/>
            <w:shd w:val="clear" w:color="auto" w:fill="auto"/>
            <w:vAlign w:val="center"/>
          </w:tcPr>
          <w:p w14:paraId="465BD4E6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576" w:type="dxa"/>
            <w:tcBorders>
              <w:left w:val="single" w:sz="12" w:space="0" w:color="008000"/>
              <w:right w:val="single" w:sz="18" w:space="0" w:color="008000"/>
            </w:tcBorders>
            <w:shd w:val="clear" w:color="auto" w:fill="CCFF33"/>
          </w:tcPr>
          <w:p w14:paraId="4C034F2D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</w:tr>
      <w:tr w:rsidR="002E312D" w:rsidRPr="006A495E" w14:paraId="67C52431" w14:textId="77777777" w:rsidTr="008D1857">
        <w:tc>
          <w:tcPr>
            <w:tcW w:w="1527" w:type="dxa"/>
            <w:tcBorders>
              <w:left w:val="single" w:sz="18" w:space="0" w:color="008000"/>
              <w:right w:val="single" w:sz="12" w:space="0" w:color="008000"/>
            </w:tcBorders>
            <w:shd w:val="clear" w:color="auto" w:fill="99CC00"/>
          </w:tcPr>
          <w:p w14:paraId="6904D53F" w14:textId="77777777" w:rsidR="002E312D" w:rsidRPr="006A495E" w:rsidRDefault="002E312D" w:rsidP="001B4FC1">
            <w:pPr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***</w:t>
            </w:r>
          </w:p>
        </w:tc>
        <w:tc>
          <w:tcPr>
            <w:tcW w:w="449" w:type="dxa"/>
            <w:tcBorders>
              <w:left w:val="single" w:sz="12" w:space="0" w:color="008000"/>
            </w:tcBorders>
            <w:shd w:val="clear" w:color="auto" w:fill="auto"/>
            <w:vAlign w:val="center"/>
          </w:tcPr>
          <w:p w14:paraId="7975CDBD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86" w:type="dxa"/>
            <w:shd w:val="clear" w:color="auto" w:fill="auto"/>
            <w:vAlign w:val="center"/>
          </w:tcPr>
          <w:p w14:paraId="3762D587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1</w:t>
            </w:r>
          </w:p>
        </w:tc>
        <w:tc>
          <w:tcPr>
            <w:tcW w:w="449" w:type="dxa"/>
            <w:shd w:val="clear" w:color="auto" w:fill="auto"/>
            <w:vAlign w:val="center"/>
          </w:tcPr>
          <w:p w14:paraId="65A67E46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49" w:type="dxa"/>
            <w:shd w:val="clear" w:color="auto" w:fill="auto"/>
            <w:vAlign w:val="center"/>
          </w:tcPr>
          <w:p w14:paraId="3F47224A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49" w:type="dxa"/>
            <w:shd w:val="clear" w:color="auto" w:fill="auto"/>
            <w:vAlign w:val="center"/>
          </w:tcPr>
          <w:p w14:paraId="26FB4913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86" w:type="dxa"/>
            <w:tcBorders>
              <w:right w:val="single" w:sz="12" w:space="0" w:color="008000"/>
            </w:tcBorders>
            <w:shd w:val="clear" w:color="auto" w:fill="auto"/>
            <w:vAlign w:val="center"/>
          </w:tcPr>
          <w:p w14:paraId="112F2FBA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666" w:type="dxa"/>
            <w:tcBorders>
              <w:left w:val="single" w:sz="12" w:space="0" w:color="008000"/>
              <w:right w:val="single" w:sz="12" w:space="0" w:color="008000"/>
            </w:tcBorders>
            <w:shd w:val="clear" w:color="auto" w:fill="CCFF33"/>
            <w:vAlign w:val="center"/>
          </w:tcPr>
          <w:p w14:paraId="5A46B388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1</w:t>
            </w:r>
          </w:p>
        </w:tc>
        <w:tc>
          <w:tcPr>
            <w:tcW w:w="449" w:type="dxa"/>
            <w:tcBorders>
              <w:left w:val="single" w:sz="12" w:space="0" w:color="008000"/>
            </w:tcBorders>
            <w:shd w:val="clear" w:color="auto" w:fill="auto"/>
            <w:vAlign w:val="center"/>
          </w:tcPr>
          <w:p w14:paraId="656254C0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49" w:type="dxa"/>
            <w:tcBorders>
              <w:right w:val="single" w:sz="12" w:space="0" w:color="008000"/>
            </w:tcBorders>
            <w:shd w:val="clear" w:color="auto" w:fill="auto"/>
            <w:vAlign w:val="center"/>
          </w:tcPr>
          <w:p w14:paraId="085A3C9E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49" w:type="dxa"/>
            <w:tcBorders>
              <w:left w:val="single" w:sz="12" w:space="0" w:color="008000"/>
              <w:right w:val="single" w:sz="12" w:space="0" w:color="008000"/>
            </w:tcBorders>
            <w:shd w:val="clear" w:color="auto" w:fill="CCFF33"/>
            <w:vAlign w:val="center"/>
          </w:tcPr>
          <w:p w14:paraId="08D43E56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49" w:type="dxa"/>
            <w:tcBorders>
              <w:left w:val="single" w:sz="12" w:space="0" w:color="008000"/>
            </w:tcBorders>
            <w:shd w:val="clear" w:color="auto" w:fill="auto"/>
            <w:vAlign w:val="center"/>
          </w:tcPr>
          <w:p w14:paraId="516820EA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49" w:type="dxa"/>
            <w:shd w:val="clear" w:color="auto" w:fill="auto"/>
            <w:vAlign w:val="center"/>
          </w:tcPr>
          <w:p w14:paraId="22C38947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662" w:type="dxa"/>
            <w:shd w:val="clear" w:color="auto" w:fill="auto"/>
            <w:vAlign w:val="center"/>
          </w:tcPr>
          <w:p w14:paraId="42761B38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662" w:type="dxa"/>
            <w:shd w:val="clear" w:color="auto" w:fill="CCFF33"/>
            <w:vAlign w:val="center"/>
          </w:tcPr>
          <w:p w14:paraId="47FF168C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662" w:type="dxa"/>
            <w:shd w:val="clear" w:color="auto" w:fill="auto"/>
            <w:vAlign w:val="center"/>
          </w:tcPr>
          <w:p w14:paraId="2010E595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662" w:type="dxa"/>
            <w:shd w:val="clear" w:color="auto" w:fill="auto"/>
            <w:vAlign w:val="center"/>
          </w:tcPr>
          <w:p w14:paraId="43444E1C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576" w:type="dxa"/>
            <w:tcBorders>
              <w:left w:val="single" w:sz="12" w:space="0" w:color="008000"/>
              <w:right w:val="single" w:sz="18" w:space="0" w:color="008000"/>
            </w:tcBorders>
            <w:shd w:val="clear" w:color="auto" w:fill="CCFF33"/>
          </w:tcPr>
          <w:p w14:paraId="2E755EDE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</w:tr>
      <w:tr w:rsidR="002E312D" w:rsidRPr="006A495E" w14:paraId="5CA7B8CF" w14:textId="77777777" w:rsidTr="008D1857">
        <w:tc>
          <w:tcPr>
            <w:tcW w:w="1527" w:type="dxa"/>
            <w:tcBorders>
              <w:left w:val="single" w:sz="18" w:space="0" w:color="008000"/>
              <w:right w:val="single" w:sz="12" w:space="0" w:color="008000"/>
            </w:tcBorders>
            <w:shd w:val="clear" w:color="auto" w:fill="99CC00"/>
          </w:tcPr>
          <w:p w14:paraId="110A58D3" w14:textId="77777777" w:rsidR="002E312D" w:rsidRPr="006A495E" w:rsidRDefault="002E312D" w:rsidP="001B4FC1">
            <w:pPr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1-I</w:t>
            </w:r>
          </w:p>
        </w:tc>
        <w:tc>
          <w:tcPr>
            <w:tcW w:w="449" w:type="dxa"/>
            <w:tcBorders>
              <w:left w:val="single" w:sz="12" w:space="0" w:color="008000"/>
            </w:tcBorders>
            <w:shd w:val="clear" w:color="auto" w:fill="auto"/>
            <w:vAlign w:val="center"/>
          </w:tcPr>
          <w:p w14:paraId="54FE5524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86" w:type="dxa"/>
            <w:shd w:val="clear" w:color="auto" w:fill="auto"/>
            <w:vAlign w:val="center"/>
          </w:tcPr>
          <w:p w14:paraId="3C1532A6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49" w:type="dxa"/>
            <w:shd w:val="clear" w:color="auto" w:fill="auto"/>
            <w:vAlign w:val="center"/>
          </w:tcPr>
          <w:p w14:paraId="1444EBB7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49" w:type="dxa"/>
            <w:shd w:val="clear" w:color="auto" w:fill="auto"/>
            <w:vAlign w:val="center"/>
          </w:tcPr>
          <w:p w14:paraId="3313840D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49" w:type="dxa"/>
            <w:shd w:val="clear" w:color="auto" w:fill="auto"/>
            <w:vAlign w:val="center"/>
          </w:tcPr>
          <w:p w14:paraId="0EBDC5E3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86" w:type="dxa"/>
            <w:tcBorders>
              <w:right w:val="single" w:sz="12" w:space="0" w:color="008000"/>
            </w:tcBorders>
            <w:shd w:val="clear" w:color="auto" w:fill="auto"/>
            <w:vAlign w:val="center"/>
          </w:tcPr>
          <w:p w14:paraId="215D3CCE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666" w:type="dxa"/>
            <w:tcBorders>
              <w:left w:val="single" w:sz="12" w:space="0" w:color="008000"/>
              <w:right w:val="single" w:sz="12" w:space="0" w:color="008000"/>
            </w:tcBorders>
            <w:shd w:val="clear" w:color="auto" w:fill="CCFF33"/>
            <w:vAlign w:val="center"/>
          </w:tcPr>
          <w:p w14:paraId="10F26C2D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49" w:type="dxa"/>
            <w:tcBorders>
              <w:left w:val="single" w:sz="12" w:space="0" w:color="008000"/>
            </w:tcBorders>
            <w:shd w:val="clear" w:color="auto" w:fill="auto"/>
            <w:vAlign w:val="center"/>
          </w:tcPr>
          <w:p w14:paraId="3F2CBCCF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49" w:type="dxa"/>
            <w:tcBorders>
              <w:right w:val="single" w:sz="12" w:space="0" w:color="008000"/>
            </w:tcBorders>
            <w:shd w:val="clear" w:color="auto" w:fill="auto"/>
            <w:vAlign w:val="center"/>
          </w:tcPr>
          <w:p w14:paraId="32542F76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49" w:type="dxa"/>
            <w:tcBorders>
              <w:left w:val="single" w:sz="12" w:space="0" w:color="008000"/>
              <w:right w:val="single" w:sz="12" w:space="0" w:color="008000"/>
            </w:tcBorders>
            <w:shd w:val="clear" w:color="auto" w:fill="CCFF33"/>
            <w:vAlign w:val="center"/>
          </w:tcPr>
          <w:p w14:paraId="62AD88AC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49" w:type="dxa"/>
            <w:tcBorders>
              <w:left w:val="single" w:sz="12" w:space="0" w:color="008000"/>
            </w:tcBorders>
            <w:shd w:val="clear" w:color="auto" w:fill="auto"/>
            <w:vAlign w:val="center"/>
          </w:tcPr>
          <w:p w14:paraId="36612147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49" w:type="dxa"/>
            <w:shd w:val="clear" w:color="auto" w:fill="auto"/>
            <w:vAlign w:val="center"/>
          </w:tcPr>
          <w:p w14:paraId="47465EC2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1</w:t>
            </w:r>
          </w:p>
        </w:tc>
        <w:tc>
          <w:tcPr>
            <w:tcW w:w="662" w:type="dxa"/>
            <w:shd w:val="clear" w:color="auto" w:fill="auto"/>
            <w:vAlign w:val="center"/>
          </w:tcPr>
          <w:p w14:paraId="71AE1AA1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11</w:t>
            </w:r>
          </w:p>
        </w:tc>
        <w:tc>
          <w:tcPr>
            <w:tcW w:w="662" w:type="dxa"/>
            <w:shd w:val="clear" w:color="auto" w:fill="CCFF33"/>
            <w:vAlign w:val="center"/>
          </w:tcPr>
          <w:p w14:paraId="3F4090BE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12</w:t>
            </w:r>
          </w:p>
        </w:tc>
        <w:tc>
          <w:tcPr>
            <w:tcW w:w="662" w:type="dxa"/>
            <w:shd w:val="clear" w:color="auto" w:fill="auto"/>
            <w:vAlign w:val="center"/>
          </w:tcPr>
          <w:p w14:paraId="2AFDA569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662" w:type="dxa"/>
            <w:shd w:val="clear" w:color="auto" w:fill="auto"/>
            <w:vAlign w:val="center"/>
          </w:tcPr>
          <w:p w14:paraId="5FBF858F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576" w:type="dxa"/>
            <w:tcBorders>
              <w:left w:val="single" w:sz="12" w:space="0" w:color="008000"/>
              <w:right w:val="single" w:sz="18" w:space="0" w:color="008000"/>
            </w:tcBorders>
            <w:shd w:val="clear" w:color="auto" w:fill="CCFF33"/>
          </w:tcPr>
          <w:p w14:paraId="5173A5AD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</w:tr>
      <w:tr w:rsidR="002E312D" w:rsidRPr="006A495E" w14:paraId="103AC31F" w14:textId="77777777" w:rsidTr="008D1857">
        <w:tc>
          <w:tcPr>
            <w:tcW w:w="1527" w:type="dxa"/>
            <w:tcBorders>
              <w:left w:val="single" w:sz="18" w:space="0" w:color="008000"/>
              <w:right w:val="single" w:sz="12" w:space="0" w:color="008000"/>
            </w:tcBorders>
            <w:shd w:val="clear" w:color="auto" w:fill="99CC00"/>
          </w:tcPr>
          <w:p w14:paraId="2969CAAC" w14:textId="77777777" w:rsidR="002E312D" w:rsidRPr="006A495E" w:rsidRDefault="002E312D" w:rsidP="001B4FC1">
            <w:pPr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1-II</w:t>
            </w:r>
          </w:p>
        </w:tc>
        <w:tc>
          <w:tcPr>
            <w:tcW w:w="449" w:type="dxa"/>
            <w:tcBorders>
              <w:left w:val="single" w:sz="12" w:space="0" w:color="008000"/>
            </w:tcBorders>
            <w:shd w:val="clear" w:color="auto" w:fill="auto"/>
            <w:vAlign w:val="center"/>
          </w:tcPr>
          <w:p w14:paraId="5A90EA6C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36</w:t>
            </w:r>
          </w:p>
        </w:tc>
        <w:tc>
          <w:tcPr>
            <w:tcW w:w="486" w:type="dxa"/>
            <w:shd w:val="clear" w:color="auto" w:fill="auto"/>
            <w:vAlign w:val="center"/>
          </w:tcPr>
          <w:p w14:paraId="047E0515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247</w:t>
            </w:r>
          </w:p>
        </w:tc>
        <w:tc>
          <w:tcPr>
            <w:tcW w:w="449" w:type="dxa"/>
            <w:shd w:val="clear" w:color="auto" w:fill="auto"/>
            <w:vAlign w:val="center"/>
          </w:tcPr>
          <w:p w14:paraId="7195B3EB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14</w:t>
            </w:r>
          </w:p>
        </w:tc>
        <w:tc>
          <w:tcPr>
            <w:tcW w:w="449" w:type="dxa"/>
            <w:shd w:val="clear" w:color="auto" w:fill="auto"/>
            <w:vAlign w:val="center"/>
          </w:tcPr>
          <w:p w14:paraId="17242E8B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12</w:t>
            </w:r>
          </w:p>
        </w:tc>
        <w:tc>
          <w:tcPr>
            <w:tcW w:w="449" w:type="dxa"/>
            <w:shd w:val="clear" w:color="auto" w:fill="auto"/>
            <w:vAlign w:val="center"/>
          </w:tcPr>
          <w:p w14:paraId="621A3AD3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2</w:t>
            </w:r>
          </w:p>
        </w:tc>
        <w:tc>
          <w:tcPr>
            <w:tcW w:w="486" w:type="dxa"/>
            <w:tcBorders>
              <w:right w:val="single" w:sz="12" w:space="0" w:color="008000"/>
            </w:tcBorders>
            <w:shd w:val="clear" w:color="auto" w:fill="auto"/>
            <w:vAlign w:val="center"/>
          </w:tcPr>
          <w:p w14:paraId="234F9090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13</w:t>
            </w:r>
          </w:p>
        </w:tc>
        <w:tc>
          <w:tcPr>
            <w:tcW w:w="666" w:type="dxa"/>
            <w:tcBorders>
              <w:left w:val="single" w:sz="12" w:space="0" w:color="008000"/>
              <w:right w:val="single" w:sz="12" w:space="0" w:color="008000"/>
            </w:tcBorders>
            <w:shd w:val="clear" w:color="auto" w:fill="CCFF33"/>
            <w:vAlign w:val="center"/>
          </w:tcPr>
          <w:p w14:paraId="3E69AAF8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324</w:t>
            </w:r>
          </w:p>
        </w:tc>
        <w:tc>
          <w:tcPr>
            <w:tcW w:w="449" w:type="dxa"/>
            <w:tcBorders>
              <w:left w:val="single" w:sz="12" w:space="0" w:color="008000"/>
            </w:tcBorders>
            <w:shd w:val="clear" w:color="auto" w:fill="auto"/>
            <w:vAlign w:val="center"/>
          </w:tcPr>
          <w:p w14:paraId="76D0D0F2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49" w:type="dxa"/>
            <w:tcBorders>
              <w:right w:val="single" w:sz="12" w:space="0" w:color="008000"/>
            </w:tcBorders>
            <w:shd w:val="clear" w:color="auto" w:fill="auto"/>
            <w:vAlign w:val="center"/>
          </w:tcPr>
          <w:p w14:paraId="43ECC07C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49" w:type="dxa"/>
            <w:tcBorders>
              <w:left w:val="single" w:sz="12" w:space="0" w:color="008000"/>
              <w:right w:val="single" w:sz="12" w:space="0" w:color="008000"/>
            </w:tcBorders>
            <w:shd w:val="clear" w:color="auto" w:fill="CCFF33"/>
            <w:vAlign w:val="center"/>
          </w:tcPr>
          <w:p w14:paraId="6CA13687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49" w:type="dxa"/>
            <w:tcBorders>
              <w:left w:val="single" w:sz="12" w:space="0" w:color="008000"/>
            </w:tcBorders>
            <w:shd w:val="clear" w:color="auto" w:fill="auto"/>
            <w:vAlign w:val="center"/>
          </w:tcPr>
          <w:p w14:paraId="7FB5BEF1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49" w:type="dxa"/>
            <w:shd w:val="clear" w:color="auto" w:fill="auto"/>
            <w:vAlign w:val="center"/>
          </w:tcPr>
          <w:p w14:paraId="7A6B24F3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662" w:type="dxa"/>
            <w:shd w:val="clear" w:color="auto" w:fill="auto"/>
            <w:vAlign w:val="center"/>
          </w:tcPr>
          <w:p w14:paraId="7B7572CA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662" w:type="dxa"/>
            <w:shd w:val="clear" w:color="auto" w:fill="CCFF33"/>
            <w:vAlign w:val="center"/>
          </w:tcPr>
          <w:p w14:paraId="63C19A9A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662" w:type="dxa"/>
            <w:shd w:val="clear" w:color="auto" w:fill="auto"/>
            <w:vAlign w:val="center"/>
          </w:tcPr>
          <w:p w14:paraId="15550374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662" w:type="dxa"/>
            <w:shd w:val="clear" w:color="auto" w:fill="auto"/>
            <w:vAlign w:val="center"/>
          </w:tcPr>
          <w:p w14:paraId="79723621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576" w:type="dxa"/>
            <w:tcBorders>
              <w:left w:val="single" w:sz="12" w:space="0" w:color="008000"/>
              <w:right w:val="single" w:sz="18" w:space="0" w:color="008000"/>
            </w:tcBorders>
            <w:shd w:val="clear" w:color="auto" w:fill="CCFF33"/>
          </w:tcPr>
          <w:p w14:paraId="2D938AA6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</w:tr>
      <w:tr w:rsidR="002E312D" w:rsidRPr="006A495E" w14:paraId="5ADB4F34" w14:textId="77777777" w:rsidTr="008D1857">
        <w:tc>
          <w:tcPr>
            <w:tcW w:w="1527" w:type="dxa"/>
            <w:tcBorders>
              <w:left w:val="single" w:sz="18" w:space="0" w:color="008000"/>
              <w:right w:val="single" w:sz="12" w:space="0" w:color="008000"/>
            </w:tcBorders>
            <w:shd w:val="clear" w:color="auto" w:fill="99CC00"/>
          </w:tcPr>
          <w:p w14:paraId="395C344F" w14:textId="77777777" w:rsidR="002E312D" w:rsidRPr="006A495E" w:rsidRDefault="002E312D" w:rsidP="001B4FC1">
            <w:pPr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1-II резерва</w:t>
            </w:r>
          </w:p>
        </w:tc>
        <w:tc>
          <w:tcPr>
            <w:tcW w:w="449" w:type="dxa"/>
            <w:tcBorders>
              <w:left w:val="single" w:sz="12" w:space="0" w:color="008000"/>
            </w:tcBorders>
            <w:shd w:val="clear" w:color="auto" w:fill="auto"/>
            <w:vAlign w:val="center"/>
          </w:tcPr>
          <w:p w14:paraId="214F8F72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2</w:t>
            </w:r>
          </w:p>
        </w:tc>
        <w:tc>
          <w:tcPr>
            <w:tcW w:w="486" w:type="dxa"/>
            <w:shd w:val="clear" w:color="auto" w:fill="auto"/>
            <w:vAlign w:val="center"/>
          </w:tcPr>
          <w:p w14:paraId="043ECC9A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49" w:type="dxa"/>
            <w:shd w:val="clear" w:color="auto" w:fill="auto"/>
            <w:vAlign w:val="center"/>
          </w:tcPr>
          <w:p w14:paraId="783BEEA8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49" w:type="dxa"/>
            <w:shd w:val="clear" w:color="auto" w:fill="auto"/>
            <w:vAlign w:val="center"/>
          </w:tcPr>
          <w:p w14:paraId="2E3FA482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49" w:type="dxa"/>
            <w:shd w:val="clear" w:color="auto" w:fill="auto"/>
            <w:vAlign w:val="center"/>
          </w:tcPr>
          <w:p w14:paraId="5A96E445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86" w:type="dxa"/>
            <w:tcBorders>
              <w:right w:val="single" w:sz="12" w:space="0" w:color="008000"/>
            </w:tcBorders>
            <w:shd w:val="clear" w:color="auto" w:fill="auto"/>
            <w:vAlign w:val="center"/>
          </w:tcPr>
          <w:p w14:paraId="69C00B1F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666" w:type="dxa"/>
            <w:tcBorders>
              <w:left w:val="single" w:sz="12" w:space="0" w:color="008000"/>
              <w:right w:val="single" w:sz="12" w:space="0" w:color="008000"/>
            </w:tcBorders>
            <w:shd w:val="clear" w:color="auto" w:fill="CCFF33"/>
            <w:vAlign w:val="center"/>
          </w:tcPr>
          <w:p w14:paraId="07779F39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2</w:t>
            </w:r>
          </w:p>
        </w:tc>
        <w:tc>
          <w:tcPr>
            <w:tcW w:w="449" w:type="dxa"/>
            <w:tcBorders>
              <w:left w:val="single" w:sz="12" w:space="0" w:color="008000"/>
            </w:tcBorders>
            <w:shd w:val="clear" w:color="auto" w:fill="auto"/>
            <w:vAlign w:val="center"/>
          </w:tcPr>
          <w:p w14:paraId="132403F5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49" w:type="dxa"/>
            <w:tcBorders>
              <w:right w:val="single" w:sz="12" w:space="0" w:color="008000"/>
            </w:tcBorders>
            <w:shd w:val="clear" w:color="auto" w:fill="auto"/>
            <w:vAlign w:val="center"/>
          </w:tcPr>
          <w:p w14:paraId="67B894F5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49" w:type="dxa"/>
            <w:tcBorders>
              <w:left w:val="single" w:sz="12" w:space="0" w:color="008000"/>
              <w:right w:val="single" w:sz="12" w:space="0" w:color="008000"/>
            </w:tcBorders>
            <w:shd w:val="clear" w:color="auto" w:fill="CCFF33"/>
            <w:vAlign w:val="center"/>
          </w:tcPr>
          <w:p w14:paraId="2F377BBB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49" w:type="dxa"/>
            <w:tcBorders>
              <w:left w:val="single" w:sz="12" w:space="0" w:color="008000"/>
            </w:tcBorders>
            <w:shd w:val="clear" w:color="auto" w:fill="auto"/>
            <w:vAlign w:val="center"/>
          </w:tcPr>
          <w:p w14:paraId="7E929104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49" w:type="dxa"/>
            <w:shd w:val="clear" w:color="auto" w:fill="auto"/>
            <w:vAlign w:val="center"/>
          </w:tcPr>
          <w:p w14:paraId="57D24FB8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662" w:type="dxa"/>
            <w:shd w:val="clear" w:color="auto" w:fill="auto"/>
            <w:vAlign w:val="center"/>
          </w:tcPr>
          <w:p w14:paraId="3A493D0E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662" w:type="dxa"/>
            <w:shd w:val="clear" w:color="auto" w:fill="CCFF33"/>
            <w:vAlign w:val="center"/>
          </w:tcPr>
          <w:p w14:paraId="26B81B8D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662" w:type="dxa"/>
            <w:shd w:val="clear" w:color="auto" w:fill="auto"/>
            <w:vAlign w:val="center"/>
          </w:tcPr>
          <w:p w14:paraId="0005C56C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662" w:type="dxa"/>
            <w:shd w:val="clear" w:color="auto" w:fill="auto"/>
            <w:vAlign w:val="center"/>
          </w:tcPr>
          <w:p w14:paraId="78736180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576" w:type="dxa"/>
            <w:tcBorders>
              <w:left w:val="single" w:sz="12" w:space="0" w:color="008000"/>
              <w:right w:val="single" w:sz="18" w:space="0" w:color="008000"/>
            </w:tcBorders>
            <w:shd w:val="clear" w:color="auto" w:fill="CCFF33"/>
          </w:tcPr>
          <w:p w14:paraId="7D705E37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</w:tr>
      <w:tr w:rsidR="002E312D" w:rsidRPr="006A495E" w14:paraId="188C82CE" w14:textId="77777777" w:rsidTr="008D1857">
        <w:tc>
          <w:tcPr>
            <w:tcW w:w="1527" w:type="dxa"/>
            <w:tcBorders>
              <w:left w:val="single" w:sz="18" w:space="0" w:color="008000"/>
              <w:right w:val="single" w:sz="12" w:space="0" w:color="008000"/>
            </w:tcBorders>
            <w:shd w:val="clear" w:color="auto" w:fill="99CC00"/>
          </w:tcPr>
          <w:p w14:paraId="2A7A5509" w14:textId="77777777" w:rsidR="002E312D" w:rsidRPr="006A495E" w:rsidRDefault="002E312D" w:rsidP="001B4FC1">
            <w:pPr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1-III</w:t>
            </w:r>
          </w:p>
        </w:tc>
        <w:tc>
          <w:tcPr>
            <w:tcW w:w="449" w:type="dxa"/>
            <w:tcBorders>
              <w:left w:val="single" w:sz="12" w:space="0" w:color="008000"/>
            </w:tcBorders>
            <w:shd w:val="clear" w:color="auto" w:fill="auto"/>
            <w:vAlign w:val="center"/>
          </w:tcPr>
          <w:p w14:paraId="321CF743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9</w:t>
            </w:r>
          </w:p>
        </w:tc>
        <w:tc>
          <w:tcPr>
            <w:tcW w:w="486" w:type="dxa"/>
            <w:shd w:val="clear" w:color="auto" w:fill="auto"/>
            <w:vAlign w:val="center"/>
          </w:tcPr>
          <w:p w14:paraId="1C4699A3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57</w:t>
            </w:r>
          </w:p>
        </w:tc>
        <w:tc>
          <w:tcPr>
            <w:tcW w:w="449" w:type="dxa"/>
            <w:shd w:val="clear" w:color="auto" w:fill="auto"/>
            <w:vAlign w:val="center"/>
          </w:tcPr>
          <w:p w14:paraId="5B80C2F4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4</w:t>
            </w:r>
          </w:p>
        </w:tc>
        <w:tc>
          <w:tcPr>
            <w:tcW w:w="449" w:type="dxa"/>
            <w:shd w:val="clear" w:color="auto" w:fill="auto"/>
            <w:vAlign w:val="center"/>
          </w:tcPr>
          <w:p w14:paraId="75C3E214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6</w:t>
            </w:r>
          </w:p>
        </w:tc>
        <w:tc>
          <w:tcPr>
            <w:tcW w:w="449" w:type="dxa"/>
            <w:shd w:val="clear" w:color="auto" w:fill="auto"/>
            <w:vAlign w:val="center"/>
          </w:tcPr>
          <w:p w14:paraId="76C5187E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18</w:t>
            </w:r>
          </w:p>
        </w:tc>
        <w:tc>
          <w:tcPr>
            <w:tcW w:w="486" w:type="dxa"/>
            <w:tcBorders>
              <w:right w:val="single" w:sz="12" w:space="0" w:color="008000"/>
            </w:tcBorders>
            <w:shd w:val="clear" w:color="auto" w:fill="auto"/>
            <w:vAlign w:val="center"/>
          </w:tcPr>
          <w:p w14:paraId="0249841A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1</w:t>
            </w:r>
          </w:p>
        </w:tc>
        <w:tc>
          <w:tcPr>
            <w:tcW w:w="666" w:type="dxa"/>
            <w:tcBorders>
              <w:left w:val="single" w:sz="12" w:space="0" w:color="008000"/>
              <w:right w:val="single" w:sz="12" w:space="0" w:color="008000"/>
            </w:tcBorders>
            <w:shd w:val="clear" w:color="auto" w:fill="CCFF33"/>
            <w:vAlign w:val="center"/>
          </w:tcPr>
          <w:p w14:paraId="595D8354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95</w:t>
            </w:r>
          </w:p>
        </w:tc>
        <w:tc>
          <w:tcPr>
            <w:tcW w:w="449" w:type="dxa"/>
            <w:tcBorders>
              <w:left w:val="single" w:sz="12" w:space="0" w:color="008000"/>
            </w:tcBorders>
            <w:shd w:val="clear" w:color="auto" w:fill="auto"/>
            <w:vAlign w:val="center"/>
          </w:tcPr>
          <w:p w14:paraId="73841BF6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49" w:type="dxa"/>
            <w:tcBorders>
              <w:right w:val="single" w:sz="12" w:space="0" w:color="008000"/>
            </w:tcBorders>
            <w:shd w:val="clear" w:color="auto" w:fill="auto"/>
            <w:vAlign w:val="center"/>
          </w:tcPr>
          <w:p w14:paraId="2E31932C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49" w:type="dxa"/>
            <w:tcBorders>
              <w:left w:val="single" w:sz="12" w:space="0" w:color="008000"/>
              <w:right w:val="single" w:sz="12" w:space="0" w:color="008000"/>
            </w:tcBorders>
            <w:shd w:val="clear" w:color="auto" w:fill="CCFF33"/>
            <w:vAlign w:val="center"/>
          </w:tcPr>
          <w:p w14:paraId="3EE7BA8E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49" w:type="dxa"/>
            <w:tcBorders>
              <w:left w:val="single" w:sz="12" w:space="0" w:color="008000"/>
            </w:tcBorders>
            <w:shd w:val="clear" w:color="auto" w:fill="auto"/>
            <w:vAlign w:val="center"/>
          </w:tcPr>
          <w:p w14:paraId="5AEC9C92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49" w:type="dxa"/>
            <w:shd w:val="clear" w:color="auto" w:fill="auto"/>
            <w:vAlign w:val="center"/>
          </w:tcPr>
          <w:p w14:paraId="423F75B7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662" w:type="dxa"/>
            <w:shd w:val="clear" w:color="auto" w:fill="auto"/>
            <w:vAlign w:val="center"/>
          </w:tcPr>
          <w:p w14:paraId="1793BDCE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662" w:type="dxa"/>
            <w:shd w:val="clear" w:color="auto" w:fill="CCFF33"/>
            <w:vAlign w:val="center"/>
          </w:tcPr>
          <w:p w14:paraId="19E556E3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662" w:type="dxa"/>
            <w:shd w:val="clear" w:color="auto" w:fill="auto"/>
            <w:vAlign w:val="center"/>
          </w:tcPr>
          <w:p w14:paraId="0E430E25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662" w:type="dxa"/>
            <w:shd w:val="clear" w:color="auto" w:fill="auto"/>
            <w:vAlign w:val="center"/>
          </w:tcPr>
          <w:p w14:paraId="3D826673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576" w:type="dxa"/>
            <w:tcBorders>
              <w:left w:val="single" w:sz="12" w:space="0" w:color="008000"/>
              <w:right w:val="single" w:sz="18" w:space="0" w:color="008000"/>
            </w:tcBorders>
            <w:shd w:val="clear" w:color="auto" w:fill="CCFF33"/>
          </w:tcPr>
          <w:p w14:paraId="4EA12EC8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</w:tr>
      <w:tr w:rsidR="002E312D" w:rsidRPr="006A495E" w14:paraId="1EC736DE" w14:textId="77777777" w:rsidTr="008D1857">
        <w:tc>
          <w:tcPr>
            <w:tcW w:w="1527" w:type="dxa"/>
            <w:tcBorders>
              <w:left w:val="single" w:sz="18" w:space="0" w:color="008000"/>
              <w:right w:val="single" w:sz="12" w:space="0" w:color="008000"/>
            </w:tcBorders>
            <w:shd w:val="clear" w:color="auto" w:fill="99CC00"/>
          </w:tcPr>
          <w:p w14:paraId="6182CBA3" w14:textId="77777777" w:rsidR="002E312D" w:rsidRPr="006A495E" w:rsidRDefault="002E312D" w:rsidP="001B4FC1">
            <w:pPr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2-I</w:t>
            </w:r>
          </w:p>
        </w:tc>
        <w:tc>
          <w:tcPr>
            <w:tcW w:w="449" w:type="dxa"/>
            <w:tcBorders>
              <w:left w:val="single" w:sz="12" w:space="0" w:color="008000"/>
            </w:tcBorders>
            <w:shd w:val="clear" w:color="auto" w:fill="auto"/>
            <w:vAlign w:val="center"/>
          </w:tcPr>
          <w:p w14:paraId="71CB0BE5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86" w:type="dxa"/>
            <w:shd w:val="clear" w:color="auto" w:fill="auto"/>
            <w:vAlign w:val="center"/>
          </w:tcPr>
          <w:p w14:paraId="15944EAC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13</w:t>
            </w:r>
          </w:p>
        </w:tc>
        <w:tc>
          <w:tcPr>
            <w:tcW w:w="449" w:type="dxa"/>
            <w:shd w:val="clear" w:color="auto" w:fill="auto"/>
            <w:vAlign w:val="center"/>
          </w:tcPr>
          <w:p w14:paraId="759AE756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49" w:type="dxa"/>
            <w:shd w:val="clear" w:color="auto" w:fill="auto"/>
            <w:vAlign w:val="center"/>
          </w:tcPr>
          <w:p w14:paraId="52A9B9B0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49" w:type="dxa"/>
            <w:shd w:val="clear" w:color="auto" w:fill="auto"/>
            <w:vAlign w:val="center"/>
          </w:tcPr>
          <w:p w14:paraId="5445810F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86" w:type="dxa"/>
            <w:tcBorders>
              <w:right w:val="single" w:sz="12" w:space="0" w:color="008000"/>
            </w:tcBorders>
            <w:shd w:val="clear" w:color="auto" w:fill="auto"/>
            <w:vAlign w:val="center"/>
          </w:tcPr>
          <w:p w14:paraId="0974FA6A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666" w:type="dxa"/>
            <w:tcBorders>
              <w:left w:val="single" w:sz="12" w:space="0" w:color="008000"/>
              <w:right w:val="single" w:sz="12" w:space="0" w:color="008000"/>
            </w:tcBorders>
            <w:shd w:val="clear" w:color="auto" w:fill="CCFF33"/>
            <w:vAlign w:val="center"/>
          </w:tcPr>
          <w:p w14:paraId="67B75F71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13</w:t>
            </w:r>
          </w:p>
        </w:tc>
        <w:tc>
          <w:tcPr>
            <w:tcW w:w="449" w:type="dxa"/>
            <w:tcBorders>
              <w:left w:val="single" w:sz="12" w:space="0" w:color="008000"/>
            </w:tcBorders>
            <w:shd w:val="clear" w:color="auto" w:fill="auto"/>
            <w:vAlign w:val="center"/>
          </w:tcPr>
          <w:p w14:paraId="00D54EF7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49" w:type="dxa"/>
            <w:tcBorders>
              <w:right w:val="single" w:sz="12" w:space="0" w:color="008000"/>
            </w:tcBorders>
            <w:shd w:val="clear" w:color="auto" w:fill="auto"/>
            <w:vAlign w:val="center"/>
          </w:tcPr>
          <w:p w14:paraId="12431633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49" w:type="dxa"/>
            <w:tcBorders>
              <w:left w:val="single" w:sz="12" w:space="0" w:color="008000"/>
              <w:right w:val="single" w:sz="12" w:space="0" w:color="008000"/>
            </w:tcBorders>
            <w:shd w:val="clear" w:color="auto" w:fill="CCFF33"/>
            <w:vAlign w:val="center"/>
          </w:tcPr>
          <w:p w14:paraId="32B76C69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49" w:type="dxa"/>
            <w:tcBorders>
              <w:left w:val="single" w:sz="12" w:space="0" w:color="008000"/>
            </w:tcBorders>
            <w:shd w:val="clear" w:color="auto" w:fill="auto"/>
            <w:vAlign w:val="center"/>
          </w:tcPr>
          <w:p w14:paraId="41C6BADE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49" w:type="dxa"/>
            <w:shd w:val="clear" w:color="auto" w:fill="auto"/>
            <w:vAlign w:val="center"/>
          </w:tcPr>
          <w:p w14:paraId="7FFBBA1D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662" w:type="dxa"/>
            <w:shd w:val="clear" w:color="auto" w:fill="auto"/>
            <w:vAlign w:val="center"/>
          </w:tcPr>
          <w:p w14:paraId="771FDC6C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662" w:type="dxa"/>
            <w:shd w:val="clear" w:color="auto" w:fill="CCFF33"/>
            <w:vAlign w:val="center"/>
          </w:tcPr>
          <w:p w14:paraId="1C581F09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662" w:type="dxa"/>
            <w:shd w:val="clear" w:color="auto" w:fill="auto"/>
            <w:vAlign w:val="center"/>
          </w:tcPr>
          <w:p w14:paraId="7BAB6339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662" w:type="dxa"/>
            <w:shd w:val="clear" w:color="auto" w:fill="auto"/>
            <w:vAlign w:val="center"/>
          </w:tcPr>
          <w:p w14:paraId="790A826E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576" w:type="dxa"/>
            <w:tcBorders>
              <w:left w:val="single" w:sz="12" w:space="0" w:color="008000"/>
              <w:right w:val="single" w:sz="18" w:space="0" w:color="008000"/>
            </w:tcBorders>
            <w:shd w:val="clear" w:color="auto" w:fill="CCFF33"/>
          </w:tcPr>
          <w:p w14:paraId="233AB890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</w:tr>
      <w:tr w:rsidR="002E312D" w:rsidRPr="006A495E" w14:paraId="3EF278A7" w14:textId="77777777" w:rsidTr="008D1857">
        <w:tc>
          <w:tcPr>
            <w:tcW w:w="1527" w:type="dxa"/>
            <w:tcBorders>
              <w:left w:val="single" w:sz="18" w:space="0" w:color="008000"/>
              <w:right w:val="single" w:sz="12" w:space="0" w:color="008000"/>
            </w:tcBorders>
            <w:shd w:val="clear" w:color="auto" w:fill="99CC00"/>
          </w:tcPr>
          <w:p w14:paraId="5B90B239" w14:textId="77777777" w:rsidR="002E312D" w:rsidRPr="006A495E" w:rsidRDefault="002E312D" w:rsidP="001B4FC1">
            <w:pPr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2-II</w:t>
            </w:r>
          </w:p>
        </w:tc>
        <w:tc>
          <w:tcPr>
            <w:tcW w:w="449" w:type="dxa"/>
            <w:tcBorders>
              <w:left w:val="single" w:sz="12" w:space="0" w:color="008000"/>
            </w:tcBorders>
            <w:shd w:val="clear" w:color="auto" w:fill="auto"/>
            <w:vAlign w:val="center"/>
          </w:tcPr>
          <w:p w14:paraId="59120ACC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86" w:type="dxa"/>
            <w:shd w:val="clear" w:color="auto" w:fill="auto"/>
            <w:vAlign w:val="center"/>
          </w:tcPr>
          <w:p w14:paraId="24352900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178</w:t>
            </w:r>
          </w:p>
        </w:tc>
        <w:tc>
          <w:tcPr>
            <w:tcW w:w="449" w:type="dxa"/>
            <w:shd w:val="clear" w:color="auto" w:fill="auto"/>
            <w:vAlign w:val="center"/>
          </w:tcPr>
          <w:p w14:paraId="2672A644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49" w:type="dxa"/>
            <w:shd w:val="clear" w:color="auto" w:fill="auto"/>
            <w:vAlign w:val="center"/>
          </w:tcPr>
          <w:p w14:paraId="17613A33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49" w:type="dxa"/>
            <w:shd w:val="clear" w:color="auto" w:fill="auto"/>
            <w:vAlign w:val="center"/>
          </w:tcPr>
          <w:p w14:paraId="0802728C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5</w:t>
            </w:r>
          </w:p>
        </w:tc>
        <w:tc>
          <w:tcPr>
            <w:tcW w:w="486" w:type="dxa"/>
            <w:tcBorders>
              <w:right w:val="single" w:sz="12" w:space="0" w:color="008000"/>
            </w:tcBorders>
            <w:shd w:val="clear" w:color="auto" w:fill="auto"/>
            <w:vAlign w:val="center"/>
          </w:tcPr>
          <w:p w14:paraId="60F12B4A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666" w:type="dxa"/>
            <w:tcBorders>
              <w:left w:val="single" w:sz="12" w:space="0" w:color="008000"/>
              <w:right w:val="single" w:sz="12" w:space="0" w:color="008000"/>
            </w:tcBorders>
            <w:shd w:val="clear" w:color="auto" w:fill="CCFF33"/>
            <w:vAlign w:val="center"/>
          </w:tcPr>
          <w:p w14:paraId="1F16AC32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183</w:t>
            </w:r>
          </w:p>
        </w:tc>
        <w:tc>
          <w:tcPr>
            <w:tcW w:w="449" w:type="dxa"/>
            <w:tcBorders>
              <w:left w:val="single" w:sz="12" w:space="0" w:color="008000"/>
            </w:tcBorders>
            <w:shd w:val="clear" w:color="auto" w:fill="auto"/>
            <w:vAlign w:val="center"/>
          </w:tcPr>
          <w:p w14:paraId="43D8CCBC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49" w:type="dxa"/>
            <w:tcBorders>
              <w:right w:val="single" w:sz="12" w:space="0" w:color="008000"/>
            </w:tcBorders>
            <w:shd w:val="clear" w:color="auto" w:fill="auto"/>
            <w:vAlign w:val="center"/>
          </w:tcPr>
          <w:p w14:paraId="6F332894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49" w:type="dxa"/>
            <w:tcBorders>
              <w:left w:val="single" w:sz="12" w:space="0" w:color="008000"/>
              <w:right w:val="single" w:sz="12" w:space="0" w:color="008000"/>
            </w:tcBorders>
            <w:shd w:val="clear" w:color="auto" w:fill="CCFF33"/>
            <w:vAlign w:val="center"/>
          </w:tcPr>
          <w:p w14:paraId="18A89F44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49" w:type="dxa"/>
            <w:tcBorders>
              <w:left w:val="single" w:sz="12" w:space="0" w:color="008000"/>
            </w:tcBorders>
            <w:shd w:val="clear" w:color="auto" w:fill="auto"/>
            <w:vAlign w:val="center"/>
          </w:tcPr>
          <w:p w14:paraId="17F2C3F4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49" w:type="dxa"/>
            <w:shd w:val="clear" w:color="auto" w:fill="auto"/>
            <w:vAlign w:val="center"/>
          </w:tcPr>
          <w:p w14:paraId="57542FB8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662" w:type="dxa"/>
            <w:shd w:val="clear" w:color="auto" w:fill="auto"/>
            <w:vAlign w:val="center"/>
          </w:tcPr>
          <w:p w14:paraId="53B79C01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662" w:type="dxa"/>
            <w:shd w:val="clear" w:color="auto" w:fill="CCFF33"/>
            <w:vAlign w:val="center"/>
          </w:tcPr>
          <w:p w14:paraId="45E8BD5C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662" w:type="dxa"/>
            <w:shd w:val="clear" w:color="auto" w:fill="auto"/>
            <w:vAlign w:val="center"/>
          </w:tcPr>
          <w:p w14:paraId="0CB55AF3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662" w:type="dxa"/>
            <w:shd w:val="clear" w:color="auto" w:fill="auto"/>
            <w:vAlign w:val="center"/>
          </w:tcPr>
          <w:p w14:paraId="246EDEAA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576" w:type="dxa"/>
            <w:tcBorders>
              <w:left w:val="single" w:sz="12" w:space="0" w:color="008000"/>
              <w:right w:val="single" w:sz="18" w:space="0" w:color="008000"/>
            </w:tcBorders>
            <w:shd w:val="clear" w:color="auto" w:fill="CCFF33"/>
          </w:tcPr>
          <w:p w14:paraId="4C60F70D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</w:tr>
      <w:tr w:rsidR="002E312D" w:rsidRPr="006A495E" w14:paraId="01F66FAC" w14:textId="77777777" w:rsidTr="008D1857">
        <w:tc>
          <w:tcPr>
            <w:tcW w:w="1527" w:type="dxa"/>
            <w:tcBorders>
              <w:left w:val="single" w:sz="18" w:space="0" w:color="008000"/>
              <w:right w:val="single" w:sz="12" w:space="0" w:color="008000"/>
            </w:tcBorders>
            <w:shd w:val="clear" w:color="auto" w:fill="99CC00"/>
          </w:tcPr>
          <w:p w14:paraId="770B6AB8" w14:textId="77777777" w:rsidR="002E312D" w:rsidRPr="006A495E" w:rsidRDefault="002E312D" w:rsidP="001B4FC1">
            <w:pPr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3-I</w:t>
            </w:r>
          </w:p>
        </w:tc>
        <w:tc>
          <w:tcPr>
            <w:tcW w:w="449" w:type="dxa"/>
            <w:tcBorders>
              <w:left w:val="single" w:sz="12" w:space="0" w:color="008000"/>
            </w:tcBorders>
            <w:shd w:val="clear" w:color="auto" w:fill="auto"/>
            <w:vAlign w:val="center"/>
          </w:tcPr>
          <w:p w14:paraId="0C09FCB3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86" w:type="dxa"/>
            <w:shd w:val="clear" w:color="auto" w:fill="auto"/>
            <w:vAlign w:val="center"/>
          </w:tcPr>
          <w:p w14:paraId="76300936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5</w:t>
            </w:r>
          </w:p>
        </w:tc>
        <w:tc>
          <w:tcPr>
            <w:tcW w:w="449" w:type="dxa"/>
            <w:shd w:val="clear" w:color="auto" w:fill="auto"/>
            <w:vAlign w:val="center"/>
          </w:tcPr>
          <w:p w14:paraId="2BDE4093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1</w:t>
            </w:r>
          </w:p>
        </w:tc>
        <w:tc>
          <w:tcPr>
            <w:tcW w:w="449" w:type="dxa"/>
            <w:shd w:val="clear" w:color="auto" w:fill="auto"/>
            <w:vAlign w:val="center"/>
          </w:tcPr>
          <w:p w14:paraId="086006DF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49" w:type="dxa"/>
            <w:shd w:val="clear" w:color="auto" w:fill="auto"/>
            <w:vAlign w:val="center"/>
          </w:tcPr>
          <w:p w14:paraId="66F446B7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1</w:t>
            </w:r>
          </w:p>
        </w:tc>
        <w:tc>
          <w:tcPr>
            <w:tcW w:w="486" w:type="dxa"/>
            <w:tcBorders>
              <w:right w:val="single" w:sz="12" w:space="0" w:color="008000"/>
            </w:tcBorders>
            <w:shd w:val="clear" w:color="auto" w:fill="auto"/>
            <w:vAlign w:val="center"/>
          </w:tcPr>
          <w:p w14:paraId="4449D30A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666" w:type="dxa"/>
            <w:tcBorders>
              <w:left w:val="single" w:sz="12" w:space="0" w:color="008000"/>
              <w:right w:val="single" w:sz="12" w:space="0" w:color="008000"/>
            </w:tcBorders>
            <w:shd w:val="clear" w:color="auto" w:fill="CCFF33"/>
            <w:vAlign w:val="center"/>
          </w:tcPr>
          <w:p w14:paraId="5F320A70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7</w:t>
            </w:r>
          </w:p>
        </w:tc>
        <w:tc>
          <w:tcPr>
            <w:tcW w:w="449" w:type="dxa"/>
            <w:tcBorders>
              <w:left w:val="single" w:sz="12" w:space="0" w:color="008000"/>
            </w:tcBorders>
            <w:shd w:val="clear" w:color="auto" w:fill="auto"/>
            <w:vAlign w:val="center"/>
          </w:tcPr>
          <w:p w14:paraId="1DC7426E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49" w:type="dxa"/>
            <w:tcBorders>
              <w:right w:val="single" w:sz="12" w:space="0" w:color="008000"/>
            </w:tcBorders>
            <w:shd w:val="clear" w:color="auto" w:fill="auto"/>
            <w:vAlign w:val="center"/>
          </w:tcPr>
          <w:p w14:paraId="004C4457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49" w:type="dxa"/>
            <w:tcBorders>
              <w:left w:val="single" w:sz="12" w:space="0" w:color="008000"/>
              <w:right w:val="single" w:sz="12" w:space="0" w:color="008000"/>
            </w:tcBorders>
            <w:shd w:val="clear" w:color="auto" w:fill="CCFF33"/>
            <w:vAlign w:val="center"/>
          </w:tcPr>
          <w:p w14:paraId="08E670EF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49" w:type="dxa"/>
            <w:tcBorders>
              <w:left w:val="single" w:sz="12" w:space="0" w:color="008000"/>
            </w:tcBorders>
            <w:shd w:val="clear" w:color="auto" w:fill="auto"/>
            <w:vAlign w:val="center"/>
          </w:tcPr>
          <w:p w14:paraId="0B874490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49" w:type="dxa"/>
            <w:shd w:val="clear" w:color="auto" w:fill="auto"/>
            <w:vAlign w:val="center"/>
          </w:tcPr>
          <w:p w14:paraId="5F5E11F5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662" w:type="dxa"/>
            <w:shd w:val="clear" w:color="auto" w:fill="auto"/>
            <w:vAlign w:val="center"/>
          </w:tcPr>
          <w:p w14:paraId="36E3C3CB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662" w:type="dxa"/>
            <w:shd w:val="clear" w:color="auto" w:fill="CCFF33"/>
            <w:vAlign w:val="center"/>
          </w:tcPr>
          <w:p w14:paraId="5ADB02E2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662" w:type="dxa"/>
            <w:shd w:val="clear" w:color="auto" w:fill="auto"/>
            <w:vAlign w:val="center"/>
          </w:tcPr>
          <w:p w14:paraId="1F0A8486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662" w:type="dxa"/>
            <w:shd w:val="clear" w:color="auto" w:fill="auto"/>
            <w:vAlign w:val="center"/>
          </w:tcPr>
          <w:p w14:paraId="718ADC26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576" w:type="dxa"/>
            <w:tcBorders>
              <w:left w:val="single" w:sz="12" w:space="0" w:color="008000"/>
              <w:right w:val="single" w:sz="18" w:space="0" w:color="008000"/>
            </w:tcBorders>
            <w:shd w:val="clear" w:color="auto" w:fill="CCFF33"/>
          </w:tcPr>
          <w:p w14:paraId="772C84FA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</w:tr>
      <w:tr w:rsidR="002E312D" w:rsidRPr="006A495E" w14:paraId="4851D458" w14:textId="77777777" w:rsidTr="008D1857">
        <w:tc>
          <w:tcPr>
            <w:tcW w:w="1527" w:type="dxa"/>
            <w:tcBorders>
              <w:left w:val="single" w:sz="18" w:space="0" w:color="008000"/>
              <w:right w:val="single" w:sz="12" w:space="0" w:color="008000"/>
            </w:tcBorders>
            <w:shd w:val="clear" w:color="auto" w:fill="99CC00"/>
          </w:tcPr>
          <w:p w14:paraId="6626CEE8" w14:textId="77777777" w:rsidR="002E312D" w:rsidRPr="006A495E" w:rsidRDefault="002E312D" w:rsidP="001B4FC1">
            <w:pPr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3-II</w:t>
            </w:r>
          </w:p>
        </w:tc>
        <w:tc>
          <w:tcPr>
            <w:tcW w:w="449" w:type="dxa"/>
            <w:tcBorders>
              <w:left w:val="single" w:sz="12" w:space="0" w:color="008000"/>
            </w:tcBorders>
            <w:shd w:val="clear" w:color="auto" w:fill="auto"/>
            <w:vAlign w:val="center"/>
          </w:tcPr>
          <w:p w14:paraId="79DC87AD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86" w:type="dxa"/>
            <w:shd w:val="clear" w:color="auto" w:fill="auto"/>
            <w:vAlign w:val="center"/>
          </w:tcPr>
          <w:p w14:paraId="1C4DF02F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48</w:t>
            </w:r>
          </w:p>
        </w:tc>
        <w:tc>
          <w:tcPr>
            <w:tcW w:w="449" w:type="dxa"/>
            <w:shd w:val="clear" w:color="auto" w:fill="auto"/>
            <w:vAlign w:val="center"/>
          </w:tcPr>
          <w:p w14:paraId="75040A1F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49" w:type="dxa"/>
            <w:shd w:val="clear" w:color="auto" w:fill="auto"/>
            <w:vAlign w:val="center"/>
          </w:tcPr>
          <w:p w14:paraId="3705394E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49" w:type="dxa"/>
            <w:shd w:val="clear" w:color="auto" w:fill="auto"/>
            <w:vAlign w:val="center"/>
          </w:tcPr>
          <w:p w14:paraId="5E742A7E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5</w:t>
            </w:r>
          </w:p>
        </w:tc>
        <w:tc>
          <w:tcPr>
            <w:tcW w:w="486" w:type="dxa"/>
            <w:tcBorders>
              <w:right w:val="single" w:sz="12" w:space="0" w:color="008000"/>
            </w:tcBorders>
            <w:shd w:val="clear" w:color="auto" w:fill="auto"/>
            <w:vAlign w:val="center"/>
          </w:tcPr>
          <w:p w14:paraId="298F16B7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1</w:t>
            </w:r>
          </w:p>
        </w:tc>
        <w:tc>
          <w:tcPr>
            <w:tcW w:w="666" w:type="dxa"/>
            <w:tcBorders>
              <w:left w:val="single" w:sz="12" w:space="0" w:color="008000"/>
              <w:right w:val="single" w:sz="12" w:space="0" w:color="008000"/>
            </w:tcBorders>
            <w:shd w:val="clear" w:color="auto" w:fill="CCFF33"/>
            <w:vAlign w:val="center"/>
          </w:tcPr>
          <w:p w14:paraId="71673661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54</w:t>
            </w:r>
          </w:p>
        </w:tc>
        <w:tc>
          <w:tcPr>
            <w:tcW w:w="449" w:type="dxa"/>
            <w:tcBorders>
              <w:left w:val="single" w:sz="12" w:space="0" w:color="008000"/>
            </w:tcBorders>
            <w:shd w:val="clear" w:color="auto" w:fill="auto"/>
            <w:vAlign w:val="center"/>
          </w:tcPr>
          <w:p w14:paraId="1F9E2785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49" w:type="dxa"/>
            <w:tcBorders>
              <w:right w:val="single" w:sz="12" w:space="0" w:color="008000"/>
            </w:tcBorders>
            <w:shd w:val="clear" w:color="auto" w:fill="auto"/>
            <w:vAlign w:val="center"/>
          </w:tcPr>
          <w:p w14:paraId="115ECB99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49" w:type="dxa"/>
            <w:tcBorders>
              <w:left w:val="single" w:sz="12" w:space="0" w:color="008000"/>
              <w:right w:val="single" w:sz="12" w:space="0" w:color="008000"/>
            </w:tcBorders>
            <w:shd w:val="clear" w:color="auto" w:fill="CCFF33"/>
            <w:vAlign w:val="center"/>
          </w:tcPr>
          <w:p w14:paraId="7CB55B7C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49" w:type="dxa"/>
            <w:tcBorders>
              <w:left w:val="single" w:sz="12" w:space="0" w:color="008000"/>
            </w:tcBorders>
            <w:shd w:val="clear" w:color="auto" w:fill="auto"/>
            <w:vAlign w:val="center"/>
          </w:tcPr>
          <w:p w14:paraId="54839902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49" w:type="dxa"/>
            <w:shd w:val="clear" w:color="auto" w:fill="auto"/>
            <w:vAlign w:val="center"/>
          </w:tcPr>
          <w:p w14:paraId="5791D065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662" w:type="dxa"/>
            <w:shd w:val="clear" w:color="auto" w:fill="auto"/>
            <w:vAlign w:val="center"/>
          </w:tcPr>
          <w:p w14:paraId="0FF49766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40</w:t>
            </w:r>
          </w:p>
        </w:tc>
        <w:tc>
          <w:tcPr>
            <w:tcW w:w="662" w:type="dxa"/>
            <w:shd w:val="clear" w:color="auto" w:fill="CCFF33"/>
            <w:vAlign w:val="center"/>
          </w:tcPr>
          <w:p w14:paraId="3560DC54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40</w:t>
            </w:r>
          </w:p>
        </w:tc>
        <w:tc>
          <w:tcPr>
            <w:tcW w:w="662" w:type="dxa"/>
            <w:shd w:val="clear" w:color="auto" w:fill="auto"/>
            <w:vAlign w:val="center"/>
          </w:tcPr>
          <w:p w14:paraId="5FF145CD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662" w:type="dxa"/>
            <w:shd w:val="clear" w:color="auto" w:fill="auto"/>
            <w:vAlign w:val="center"/>
          </w:tcPr>
          <w:p w14:paraId="460FA7A8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576" w:type="dxa"/>
            <w:tcBorders>
              <w:left w:val="single" w:sz="12" w:space="0" w:color="008000"/>
              <w:right w:val="single" w:sz="18" w:space="0" w:color="008000"/>
            </w:tcBorders>
            <w:shd w:val="clear" w:color="auto" w:fill="CCFF33"/>
          </w:tcPr>
          <w:p w14:paraId="619FBE3B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</w:tr>
      <w:tr w:rsidR="002E312D" w:rsidRPr="006A495E" w14:paraId="637EE1F7" w14:textId="77777777" w:rsidTr="008D1857">
        <w:tc>
          <w:tcPr>
            <w:tcW w:w="1527" w:type="dxa"/>
            <w:tcBorders>
              <w:left w:val="single" w:sz="18" w:space="0" w:color="008000"/>
              <w:right w:val="single" w:sz="12" w:space="0" w:color="008000"/>
            </w:tcBorders>
            <w:shd w:val="clear" w:color="auto" w:fill="99CC00"/>
          </w:tcPr>
          <w:p w14:paraId="064C17ED" w14:textId="77777777" w:rsidR="002E312D" w:rsidRPr="006A495E" w:rsidRDefault="002E312D" w:rsidP="001B4FC1">
            <w:pPr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3-III</w:t>
            </w:r>
          </w:p>
        </w:tc>
        <w:tc>
          <w:tcPr>
            <w:tcW w:w="449" w:type="dxa"/>
            <w:tcBorders>
              <w:left w:val="single" w:sz="12" w:space="0" w:color="008000"/>
            </w:tcBorders>
            <w:shd w:val="clear" w:color="auto" w:fill="auto"/>
            <w:vAlign w:val="center"/>
          </w:tcPr>
          <w:p w14:paraId="303E9E6A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86" w:type="dxa"/>
            <w:shd w:val="clear" w:color="auto" w:fill="auto"/>
            <w:vAlign w:val="center"/>
          </w:tcPr>
          <w:p w14:paraId="6D500EA3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7</w:t>
            </w:r>
          </w:p>
        </w:tc>
        <w:tc>
          <w:tcPr>
            <w:tcW w:w="449" w:type="dxa"/>
            <w:shd w:val="clear" w:color="auto" w:fill="auto"/>
            <w:vAlign w:val="center"/>
          </w:tcPr>
          <w:p w14:paraId="334E8405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49" w:type="dxa"/>
            <w:shd w:val="clear" w:color="auto" w:fill="auto"/>
            <w:vAlign w:val="center"/>
          </w:tcPr>
          <w:p w14:paraId="662B7095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49" w:type="dxa"/>
            <w:shd w:val="clear" w:color="auto" w:fill="auto"/>
            <w:vAlign w:val="center"/>
          </w:tcPr>
          <w:p w14:paraId="2B8AE9E2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86" w:type="dxa"/>
            <w:tcBorders>
              <w:right w:val="single" w:sz="12" w:space="0" w:color="008000"/>
            </w:tcBorders>
            <w:shd w:val="clear" w:color="auto" w:fill="auto"/>
            <w:vAlign w:val="center"/>
          </w:tcPr>
          <w:p w14:paraId="0B3B5035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666" w:type="dxa"/>
            <w:tcBorders>
              <w:left w:val="single" w:sz="12" w:space="0" w:color="008000"/>
              <w:right w:val="single" w:sz="12" w:space="0" w:color="008000"/>
            </w:tcBorders>
            <w:shd w:val="clear" w:color="auto" w:fill="CCFF33"/>
            <w:vAlign w:val="center"/>
          </w:tcPr>
          <w:p w14:paraId="7D80B134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7</w:t>
            </w:r>
          </w:p>
        </w:tc>
        <w:tc>
          <w:tcPr>
            <w:tcW w:w="449" w:type="dxa"/>
            <w:tcBorders>
              <w:left w:val="single" w:sz="12" w:space="0" w:color="008000"/>
            </w:tcBorders>
            <w:shd w:val="clear" w:color="auto" w:fill="auto"/>
            <w:vAlign w:val="center"/>
          </w:tcPr>
          <w:p w14:paraId="4D1B21AF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49" w:type="dxa"/>
            <w:tcBorders>
              <w:right w:val="single" w:sz="12" w:space="0" w:color="008000"/>
            </w:tcBorders>
            <w:shd w:val="clear" w:color="auto" w:fill="auto"/>
            <w:vAlign w:val="center"/>
          </w:tcPr>
          <w:p w14:paraId="24E811EA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49" w:type="dxa"/>
            <w:tcBorders>
              <w:left w:val="single" w:sz="12" w:space="0" w:color="008000"/>
              <w:right w:val="single" w:sz="12" w:space="0" w:color="008000"/>
            </w:tcBorders>
            <w:shd w:val="clear" w:color="auto" w:fill="CCFF33"/>
            <w:vAlign w:val="center"/>
          </w:tcPr>
          <w:p w14:paraId="76040197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49" w:type="dxa"/>
            <w:tcBorders>
              <w:left w:val="single" w:sz="12" w:space="0" w:color="008000"/>
            </w:tcBorders>
            <w:shd w:val="clear" w:color="auto" w:fill="auto"/>
            <w:vAlign w:val="center"/>
          </w:tcPr>
          <w:p w14:paraId="12BDF7EB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49" w:type="dxa"/>
            <w:shd w:val="clear" w:color="auto" w:fill="auto"/>
            <w:vAlign w:val="center"/>
          </w:tcPr>
          <w:p w14:paraId="1CDCA1CE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662" w:type="dxa"/>
            <w:shd w:val="clear" w:color="auto" w:fill="auto"/>
            <w:vAlign w:val="center"/>
          </w:tcPr>
          <w:p w14:paraId="57380E7D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662" w:type="dxa"/>
            <w:shd w:val="clear" w:color="auto" w:fill="CCFF33"/>
            <w:vAlign w:val="center"/>
          </w:tcPr>
          <w:p w14:paraId="1C90A329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662" w:type="dxa"/>
            <w:shd w:val="clear" w:color="auto" w:fill="auto"/>
            <w:vAlign w:val="center"/>
          </w:tcPr>
          <w:p w14:paraId="73D015E3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662" w:type="dxa"/>
            <w:shd w:val="clear" w:color="auto" w:fill="auto"/>
            <w:vAlign w:val="center"/>
          </w:tcPr>
          <w:p w14:paraId="10E495EF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576" w:type="dxa"/>
            <w:tcBorders>
              <w:left w:val="single" w:sz="12" w:space="0" w:color="008000"/>
              <w:right w:val="single" w:sz="18" w:space="0" w:color="008000"/>
            </w:tcBorders>
            <w:shd w:val="clear" w:color="auto" w:fill="CCFF33"/>
          </w:tcPr>
          <w:p w14:paraId="2C58BE07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</w:tr>
      <w:tr w:rsidR="002E312D" w:rsidRPr="006A495E" w14:paraId="1A017E99" w14:textId="77777777" w:rsidTr="008D1857">
        <w:tc>
          <w:tcPr>
            <w:tcW w:w="1527" w:type="dxa"/>
            <w:tcBorders>
              <w:left w:val="single" w:sz="18" w:space="0" w:color="008000"/>
              <w:right w:val="single" w:sz="12" w:space="0" w:color="008000"/>
            </w:tcBorders>
            <w:shd w:val="clear" w:color="auto" w:fill="99CC00"/>
          </w:tcPr>
          <w:p w14:paraId="15AFAF41" w14:textId="77777777" w:rsidR="002E312D" w:rsidRPr="006A495E" w:rsidRDefault="002E312D" w:rsidP="001B4FC1">
            <w:pPr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4-II</w:t>
            </w:r>
          </w:p>
        </w:tc>
        <w:tc>
          <w:tcPr>
            <w:tcW w:w="449" w:type="dxa"/>
            <w:tcBorders>
              <w:left w:val="single" w:sz="12" w:space="0" w:color="008000"/>
            </w:tcBorders>
            <w:shd w:val="clear" w:color="auto" w:fill="auto"/>
            <w:vAlign w:val="center"/>
          </w:tcPr>
          <w:p w14:paraId="0FE30105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22</w:t>
            </w:r>
          </w:p>
        </w:tc>
        <w:tc>
          <w:tcPr>
            <w:tcW w:w="486" w:type="dxa"/>
            <w:shd w:val="clear" w:color="auto" w:fill="auto"/>
            <w:vAlign w:val="center"/>
          </w:tcPr>
          <w:p w14:paraId="12AADD55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49" w:type="dxa"/>
            <w:shd w:val="clear" w:color="auto" w:fill="auto"/>
            <w:vAlign w:val="center"/>
          </w:tcPr>
          <w:p w14:paraId="3FF9C86A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4</w:t>
            </w:r>
          </w:p>
        </w:tc>
        <w:tc>
          <w:tcPr>
            <w:tcW w:w="449" w:type="dxa"/>
            <w:shd w:val="clear" w:color="auto" w:fill="auto"/>
            <w:vAlign w:val="center"/>
          </w:tcPr>
          <w:p w14:paraId="6C8A6FBC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5</w:t>
            </w:r>
          </w:p>
        </w:tc>
        <w:tc>
          <w:tcPr>
            <w:tcW w:w="449" w:type="dxa"/>
            <w:shd w:val="clear" w:color="auto" w:fill="auto"/>
            <w:vAlign w:val="center"/>
          </w:tcPr>
          <w:p w14:paraId="15ED6859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17</w:t>
            </w:r>
          </w:p>
        </w:tc>
        <w:tc>
          <w:tcPr>
            <w:tcW w:w="486" w:type="dxa"/>
            <w:tcBorders>
              <w:right w:val="single" w:sz="12" w:space="0" w:color="008000"/>
            </w:tcBorders>
            <w:shd w:val="clear" w:color="auto" w:fill="auto"/>
            <w:vAlign w:val="center"/>
          </w:tcPr>
          <w:p w14:paraId="4FC8EB48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17</w:t>
            </w:r>
          </w:p>
        </w:tc>
        <w:tc>
          <w:tcPr>
            <w:tcW w:w="666" w:type="dxa"/>
            <w:tcBorders>
              <w:left w:val="single" w:sz="12" w:space="0" w:color="008000"/>
              <w:right w:val="single" w:sz="12" w:space="0" w:color="008000"/>
            </w:tcBorders>
            <w:shd w:val="clear" w:color="auto" w:fill="CCFF33"/>
            <w:vAlign w:val="center"/>
          </w:tcPr>
          <w:p w14:paraId="69F717E6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65</w:t>
            </w:r>
          </w:p>
        </w:tc>
        <w:tc>
          <w:tcPr>
            <w:tcW w:w="449" w:type="dxa"/>
            <w:tcBorders>
              <w:left w:val="single" w:sz="12" w:space="0" w:color="008000"/>
            </w:tcBorders>
            <w:shd w:val="clear" w:color="auto" w:fill="auto"/>
            <w:vAlign w:val="center"/>
          </w:tcPr>
          <w:p w14:paraId="475CBE3A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49" w:type="dxa"/>
            <w:tcBorders>
              <w:right w:val="single" w:sz="12" w:space="0" w:color="008000"/>
            </w:tcBorders>
            <w:shd w:val="clear" w:color="auto" w:fill="auto"/>
            <w:vAlign w:val="center"/>
          </w:tcPr>
          <w:p w14:paraId="4BFA9195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49" w:type="dxa"/>
            <w:tcBorders>
              <w:left w:val="single" w:sz="12" w:space="0" w:color="008000"/>
              <w:right w:val="single" w:sz="12" w:space="0" w:color="008000"/>
            </w:tcBorders>
            <w:shd w:val="clear" w:color="auto" w:fill="CCFF33"/>
            <w:vAlign w:val="center"/>
          </w:tcPr>
          <w:p w14:paraId="66AFEB27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49" w:type="dxa"/>
            <w:tcBorders>
              <w:left w:val="single" w:sz="12" w:space="0" w:color="008000"/>
            </w:tcBorders>
            <w:shd w:val="clear" w:color="auto" w:fill="auto"/>
            <w:vAlign w:val="center"/>
          </w:tcPr>
          <w:p w14:paraId="05DD11D6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49" w:type="dxa"/>
            <w:shd w:val="clear" w:color="auto" w:fill="auto"/>
            <w:vAlign w:val="center"/>
          </w:tcPr>
          <w:p w14:paraId="0D01E9FB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4</w:t>
            </w:r>
          </w:p>
        </w:tc>
        <w:tc>
          <w:tcPr>
            <w:tcW w:w="662" w:type="dxa"/>
            <w:shd w:val="clear" w:color="auto" w:fill="auto"/>
            <w:vAlign w:val="center"/>
          </w:tcPr>
          <w:p w14:paraId="1D79EE3E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20</w:t>
            </w:r>
          </w:p>
        </w:tc>
        <w:tc>
          <w:tcPr>
            <w:tcW w:w="662" w:type="dxa"/>
            <w:shd w:val="clear" w:color="auto" w:fill="CCFF33"/>
            <w:vAlign w:val="center"/>
          </w:tcPr>
          <w:p w14:paraId="69B592DE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24</w:t>
            </w:r>
          </w:p>
        </w:tc>
        <w:tc>
          <w:tcPr>
            <w:tcW w:w="662" w:type="dxa"/>
            <w:shd w:val="clear" w:color="auto" w:fill="auto"/>
            <w:vAlign w:val="center"/>
          </w:tcPr>
          <w:p w14:paraId="75D04063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662" w:type="dxa"/>
            <w:shd w:val="clear" w:color="auto" w:fill="auto"/>
            <w:vAlign w:val="center"/>
          </w:tcPr>
          <w:p w14:paraId="51430BD4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576" w:type="dxa"/>
            <w:tcBorders>
              <w:left w:val="single" w:sz="12" w:space="0" w:color="008000"/>
              <w:right w:val="single" w:sz="18" w:space="0" w:color="008000"/>
            </w:tcBorders>
            <w:shd w:val="clear" w:color="auto" w:fill="CCFF33"/>
          </w:tcPr>
          <w:p w14:paraId="14299338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</w:tr>
      <w:tr w:rsidR="002E312D" w:rsidRPr="006A495E" w14:paraId="53F9CAB8" w14:textId="77777777" w:rsidTr="008D1857">
        <w:tc>
          <w:tcPr>
            <w:tcW w:w="1527" w:type="dxa"/>
            <w:tcBorders>
              <w:left w:val="single" w:sz="18" w:space="0" w:color="008000"/>
              <w:right w:val="single" w:sz="12" w:space="0" w:color="008000"/>
            </w:tcBorders>
            <w:shd w:val="clear" w:color="auto" w:fill="99CC00"/>
          </w:tcPr>
          <w:p w14:paraId="46627059" w14:textId="77777777" w:rsidR="002E312D" w:rsidRPr="006A495E" w:rsidRDefault="002E312D" w:rsidP="001B4FC1">
            <w:pPr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4-IV</w:t>
            </w:r>
          </w:p>
        </w:tc>
        <w:tc>
          <w:tcPr>
            <w:tcW w:w="449" w:type="dxa"/>
            <w:tcBorders>
              <w:left w:val="single" w:sz="12" w:space="0" w:color="008000"/>
            </w:tcBorders>
            <w:shd w:val="clear" w:color="auto" w:fill="auto"/>
            <w:vAlign w:val="center"/>
          </w:tcPr>
          <w:p w14:paraId="497CEC16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41</w:t>
            </w:r>
          </w:p>
        </w:tc>
        <w:tc>
          <w:tcPr>
            <w:tcW w:w="486" w:type="dxa"/>
            <w:shd w:val="clear" w:color="auto" w:fill="auto"/>
            <w:vAlign w:val="center"/>
          </w:tcPr>
          <w:p w14:paraId="5879D518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49" w:type="dxa"/>
            <w:shd w:val="clear" w:color="auto" w:fill="auto"/>
            <w:vAlign w:val="center"/>
          </w:tcPr>
          <w:p w14:paraId="54F0D009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14</w:t>
            </w:r>
          </w:p>
        </w:tc>
        <w:tc>
          <w:tcPr>
            <w:tcW w:w="449" w:type="dxa"/>
            <w:shd w:val="clear" w:color="auto" w:fill="auto"/>
            <w:vAlign w:val="center"/>
          </w:tcPr>
          <w:p w14:paraId="3569CCB3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12</w:t>
            </w:r>
          </w:p>
        </w:tc>
        <w:tc>
          <w:tcPr>
            <w:tcW w:w="449" w:type="dxa"/>
            <w:shd w:val="clear" w:color="auto" w:fill="auto"/>
            <w:vAlign w:val="center"/>
          </w:tcPr>
          <w:p w14:paraId="36DECA4A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2</w:t>
            </w:r>
          </w:p>
        </w:tc>
        <w:tc>
          <w:tcPr>
            <w:tcW w:w="486" w:type="dxa"/>
            <w:tcBorders>
              <w:right w:val="single" w:sz="12" w:space="0" w:color="008000"/>
            </w:tcBorders>
            <w:shd w:val="clear" w:color="auto" w:fill="auto"/>
            <w:vAlign w:val="center"/>
          </w:tcPr>
          <w:p w14:paraId="1C035BDE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22</w:t>
            </w:r>
          </w:p>
        </w:tc>
        <w:tc>
          <w:tcPr>
            <w:tcW w:w="666" w:type="dxa"/>
            <w:tcBorders>
              <w:left w:val="single" w:sz="12" w:space="0" w:color="008000"/>
              <w:right w:val="single" w:sz="12" w:space="0" w:color="008000"/>
            </w:tcBorders>
            <w:shd w:val="clear" w:color="auto" w:fill="CCFF33"/>
            <w:vAlign w:val="center"/>
          </w:tcPr>
          <w:p w14:paraId="47E8051A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91</w:t>
            </w:r>
          </w:p>
        </w:tc>
        <w:tc>
          <w:tcPr>
            <w:tcW w:w="449" w:type="dxa"/>
            <w:tcBorders>
              <w:left w:val="single" w:sz="12" w:space="0" w:color="008000"/>
            </w:tcBorders>
            <w:shd w:val="clear" w:color="auto" w:fill="auto"/>
            <w:vAlign w:val="center"/>
          </w:tcPr>
          <w:p w14:paraId="2B188BCA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49" w:type="dxa"/>
            <w:tcBorders>
              <w:right w:val="single" w:sz="12" w:space="0" w:color="008000"/>
            </w:tcBorders>
            <w:shd w:val="clear" w:color="auto" w:fill="auto"/>
            <w:vAlign w:val="center"/>
          </w:tcPr>
          <w:p w14:paraId="67B799F3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49" w:type="dxa"/>
            <w:tcBorders>
              <w:left w:val="single" w:sz="12" w:space="0" w:color="008000"/>
              <w:right w:val="single" w:sz="12" w:space="0" w:color="008000"/>
            </w:tcBorders>
            <w:shd w:val="clear" w:color="auto" w:fill="CCFF33"/>
            <w:vAlign w:val="center"/>
          </w:tcPr>
          <w:p w14:paraId="0999E9C1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49" w:type="dxa"/>
            <w:tcBorders>
              <w:left w:val="single" w:sz="12" w:space="0" w:color="008000"/>
            </w:tcBorders>
            <w:shd w:val="clear" w:color="auto" w:fill="auto"/>
            <w:vAlign w:val="center"/>
          </w:tcPr>
          <w:p w14:paraId="70A948DB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49" w:type="dxa"/>
            <w:shd w:val="clear" w:color="auto" w:fill="auto"/>
            <w:vAlign w:val="center"/>
          </w:tcPr>
          <w:p w14:paraId="295CFF28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8</w:t>
            </w:r>
          </w:p>
        </w:tc>
        <w:tc>
          <w:tcPr>
            <w:tcW w:w="662" w:type="dxa"/>
            <w:shd w:val="clear" w:color="auto" w:fill="auto"/>
            <w:vAlign w:val="center"/>
          </w:tcPr>
          <w:p w14:paraId="6FB57646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22</w:t>
            </w:r>
          </w:p>
        </w:tc>
        <w:tc>
          <w:tcPr>
            <w:tcW w:w="662" w:type="dxa"/>
            <w:shd w:val="clear" w:color="auto" w:fill="CCFF33"/>
            <w:vAlign w:val="center"/>
          </w:tcPr>
          <w:p w14:paraId="1F8745FB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30</w:t>
            </w:r>
          </w:p>
        </w:tc>
        <w:tc>
          <w:tcPr>
            <w:tcW w:w="662" w:type="dxa"/>
            <w:shd w:val="clear" w:color="auto" w:fill="auto"/>
            <w:vAlign w:val="center"/>
          </w:tcPr>
          <w:p w14:paraId="23946D0D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662" w:type="dxa"/>
            <w:shd w:val="clear" w:color="auto" w:fill="auto"/>
            <w:vAlign w:val="center"/>
          </w:tcPr>
          <w:p w14:paraId="10284E69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576" w:type="dxa"/>
            <w:tcBorders>
              <w:left w:val="single" w:sz="12" w:space="0" w:color="008000"/>
              <w:right w:val="single" w:sz="18" w:space="0" w:color="008000"/>
            </w:tcBorders>
            <w:shd w:val="clear" w:color="auto" w:fill="CCFF33"/>
          </w:tcPr>
          <w:p w14:paraId="7554DEF1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</w:tr>
      <w:tr w:rsidR="002E312D" w:rsidRPr="006A495E" w14:paraId="6ACA4D90" w14:textId="77777777" w:rsidTr="008D1857">
        <w:tc>
          <w:tcPr>
            <w:tcW w:w="1527" w:type="dxa"/>
            <w:tcBorders>
              <w:left w:val="single" w:sz="18" w:space="0" w:color="008000"/>
              <w:right w:val="single" w:sz="12" w:space="0" w:color="008000"/>
            </w:tcBorders>
            <w:shd w:val="clear" w:color="auto" w:fill="99CC00"/>
          </w:tcPr>
          <w:p w14:paraId="30E2E8C2" w14:textId="77777777" w:rsidR="002E312D" w:rsidRPr="006A495E" w:rsidRDefault="002E312D" w:rsidP="001B4FC1">
            <w:pPr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4-V</w:t>
            </w:r>
          </w:p>
        </w:tc>
        <w:tc>
          <w:tcPr>
            <w:tcW w:w="449" w:type="dxa"/>
            <w:tcBorders>
              <w:left w:val="single" w:sz="12" w:space="0" w:color="008000"/>
            </w:tcBorders>
            <w:shd w:val="clear" w:color="auto" w:fill="auto"/>
            <w:vAlign w:val="center"/>
          </w:tcPr>
          <w:p w14:paraId="0C08343F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86" w:type="dxa"/>
            <w:shd w:val="clear" w:color="auto" w:fill="auto"/>
            <w:vAlign w:val="center"/>
          </w:tcPr>
          <w:p w14:paraId="31C8F93A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49" w:type="dxa"/>
            <w:shd w:val="clear" w:color="auto" w:fill="auto"/>
            <w:vAlign w:val="center"/>
          </w:tcPr>
          <w:p w14:paraId="060E0396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49" w:type="dxa"/>
            <w:shd w:val="clear" w:color="auto" w:fill="auto"/>
            <w:vAlign w:val="center"/>
          </w:tcPr>
          <w:p w14:paraId="62AC38FA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1</w:t>
            </w:r>
          </w:p>
        </w:tc>
        <w:tc>
          <w:tcPr>
            <w:tcW w:w="449" w:type="dxa"/>
            <w:shd w:val="clear" w:color="auto" w:fill="auto"/>
            <w:vAlign w:val="center"/>
          </w:tcPr>
          <w:p w14:paraId="0412C476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8</w:t>
            </w:r>
          </w:p>
        </w:tc>
        <w:tc>
          <w:tcPr>
            <w:tcW w:w="486" w:type="dxa"/>
            <w:tcBorders>
              <w:right w:val="single" w:sz="12" w:space="0" w:color="008000"/>
            </w:tcBorders>
            <w:shd w:val="clear" w:color="auto" w:fill="auto"/>
            <w:vAlign w:val="center"/>
          </w:tcPr>
          <w:p w14:paraId="5F079D16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2</w:t>
            </w:r>
          </w:p>
        </w:tc>
        <w:tc>
          <w:tcPr>
            <w:tcW w:w="666" w:type="dxa"/>
            <w:tcBorders>
              <w:left w:val="single" w:sz="12" w:space="0" w:color="008000"/>
              <w:right w:val="single" w:sz="12" w:space="0" w:color="008000"/>
            </w:tcBorders>
            <w:shd w:val="clear" w:color="auto" w:fill="CCFF33"/>
            <w:vAlign w:val="center"/>
          </w:tcPr>
          <w:p w14:paraId="42223400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11</w:t>
            </w:r>
          </w:p>
        </w:tc>
        <w:tc>
          <w:tcPr>
            <w:tcW w:w="449" w:type="dxa"/>
            <w:tcBorders>
              <w:left w:val="single" w:sz="12" w:space="0" w:color="008000"/>
            </w:tcBorders>
            <w:shd w:val="clear" w:color="auto" w:fill="auto"/>
            <w:vAlign w:val="center"/>
          </w:tcPr>
          <w:p w14:paraId="3531CA21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49" w:type="dxa"/>
            <w:tcBorders>
              <w:right w:val="single" w:sz="12" w:space="0" w:color="008000"/>
            </w:tcBorders>
            <w:shd w:val="clear" w:color="auto" w:fill="auto"/>
            <w:vAlign w:val="center"/>
          </w:tcPr>
          <w:p w14:paraId="52241D91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49" w:type="dxa"/>
            <w:tcBorders>
              <w:left w:val="single" w:sz="12" w:space="0" w:color="008000"/>
              <w:right w:val="single" w:sz="12" w:space="0" w:color="008000"/>
            </w:tcBorders>
            <w:shd w:val="clear" w:color="auto" w:fill="CCFF33"/>
            <w:vAlign w:val="center"/>
          </w:tcPr>
          <w:p w14:paraId="4E8F2BC0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49" w:type="dxa"/>
            <w:tcBorders>
              <w:left w:val="single" w:sz="12" w:space="0" w:color="008000"/>
            </w:tcBorders>
            <w:shd w:val="clear" w:color="auto" w:fill="auto"/>
            <w:vAlign w:val="center"/>
          </w:tcPr>
          <w:p w14:paraId="658E4A0D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49" w:type="dxa"/>
            <w:shd w:val="clear" w:color="auto" w:fill="auto"/>
            <w:vAlign w:val="center"/>
          </w:tcPr>
          <w:p w14:paraId="1EBBC4BE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662" w:type="dxa"/>
            <w:shd w:val="clear" w:color="auto" w:fill="auto"/>
            <w:vAlign w:val="center"/>
          </w:tcPr>
          <w:p w14:paraId="247775B5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662" w:type="dxa"/>
            <w:shd w:val="clear" w:color="auto" w:fill="CCFF33"/>
            <w:vAlign w:val="center"/>
          </w:tcPr>
          <w:p w14:paraId="15EB5B93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662" w:type="dxa"/>
            <w:shd w:val="clear" w:color="auto" w:fill="auto"/>
            <w:vAlign w:val="center"/>
          </w:tcPr>
          <w:p w14:paraId="0124E070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662" w:type="dxa"/>
            <w:shd w:val="clear" w:color="auto" w:fill="auto"/>
            <w:vAlign w:val="center"/>
          </w:tcPr>
          <w:p w14:paraId="7EC2C77B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576" w:type="dxa"/>
            <w:tcBorders>
              <w:left w:val="single" w:sz="12" w:space="0" w:color="008000"/>
              <w:right w:val="single" w:sz="18" w:space="0" w:color="008000"/>
            </w:tcBorders>
            <w:shd w:val="clear" w:color="auto" w:fill="CCFF33"/>
          </w:tcPr>
          <w:p w14:paraId="116BACA1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</w:tr>
      <w:tr w:rsidR="002E312D" w:rsidRPr="006A495E" w14:paraId="0475CCDF" w14:textId="77777777" w:rsidTr="008D1857">
        <w:tc>
          <w:tcPr>
            <w:tcW w:w="1527" w:type="dxa"/>
            <w:tcBorders>
              <w:left w:val="single" w:sz="18" w:space="0" w:color="008000"/>
              <w:right w:val="single" w:sz="12" w:space="0" w:color="008000"/>
            </w:tcBorders>
            <w:shd w:val="clear" w:color="auto" w:fill="99CC00"/>
          </w:tcPr>
          <w:p w14:paraId="6E0E8C8A" w14:textId="77777777" w:rsidR="002E312D" w:rsidRPr="006A495E" w:rsidRDefault="002E312D" w:rsidP="001B4FC1">
            <w:pPr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5-I</w:t>
            </w:r>
          </w:p>
        </w:tc>
        <w:tc>
          <w:tcPr>
            <w:tcW w:w="449" w:type="dxa"/>
            <w:tcBorders>
              <w:left w:val="single" w:sz="12" w:space="0" w:color="008000"/>
            </w:tcBorders>
            <w:shd w:val="clear" w:color="auto" w:fill="auto"/>
            <w:vAlign w:val="center"/>
          </w:tcPr>
          <w:p w14:paraId="3F327475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86" w:type="dxa"/>
            <w:shd w:val="clear" w:color="auto" w:fill="auto"/>
            <w:vAlign w:val="center"/>
          </w:tcPr>
          <w:p w14:paraId="0DAA7CC1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117</w:t>
            </w:r>
          </w:p>
        </w:tc>
        <w:tc>
          <w:tcPr>
            <w:tcW w:w="449" w:type="dxa"/>
            <w:shd w:val="clear" w:color="auto" w:fill="auto"/>
            <w:vAlign w:val="center"/>
          </w:tcPr>
          <w:p w14:paraId="6080C031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49" w:type="dxa"/>
            <w:shd w:val="clear" w:color="auto" w:fill="auto"/>
            <w:vAlign w:val="center"/>
          </w:tcPr>
          <w:p w14:paraId="465A0DF6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49" w:type="dxa"/>
            <w:shd w:val="clear" w:color="auto" w:fill="auto"/>
            <w:vAlign w:val="center"/>
          </w:tcPr>
          <w:p w14:paraId="07D6815E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86" w:type="dxa"/>
            <w:tcBorders>
              <w:right w:val="single" w:sz="12" w:space="0" w:color="008000"/>
            </w:tcBorders>
            <w:shd w:val="clear" w:color="auto" w:fill="auto"/>
            <w:vAlign w:val="center"/>
          </w:tcPr>
          <w:p w14:paraId="4B2DB54F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666" w:type="dxa"/>
            <w:tcBorders>
              <w:left w:val="single" w:sz="12" w:space="0" w:color="008000"/>
              <w:right w:val="single" w:sz="12" w:space="0" w:color="008000"/>
            </w:tcBorders>
            <w:shd w:val="clear" w:color="auto" w:fill="CCFF33"/>
            <w:vAlign w:val="center"/>
          </w:tcPr>
          <w:p w14:paraId="33918073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117</w:t>
            </w:r>
          </w:p>
        </w:tc>
        <w:tc>
          <w:tcPr>
            <w:tcW w:w="449" w:type="dxa"/>
            <w:tcBorders>
              <w:left w:val="single" w:sz="12" w:space="0" w:color="008000"/>
            </w:tcBorders>
            <w:shd w:val="clear" w:color="auto" w:fill="auto"/>
            <w:vAlign w:val="center"/>
          </w:tcPr>
          <w:p w14:paraId="6FF99311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49" w:type="dxa"/>
            <w:tcBorders>
              <w:right w:val="single" w:sz="12" w:space="0" w:color="008000"/>
            </w:tcBorders>
            <w:shd w:val="clear" w:color="auto" w:fill="auto"/>
            <w:vAlign w:val="center"/>
          </w:tcPr>
          <w:p w14:paraId="548BE477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49" w:type="dxa"/>
            <w:tcBorders>
              <w:left w:val="single" w:sz="12" w:space="0" w:color="008000"/>
              <w:right w:val="single" w:sz="12" w:space="0" w:color="008000"/>
            </w:tcBorders>
            <w:shd w:val="clear" w:color="auto" w:fill="CCFF33"/>
            <w:vAlign w:val="center"/>
          </w:tcPr>
          <w:p w14:paraId="15C89BA6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49" w:type="dxa"/>
            <w:tcBorders>
              <w:left w:val="single" w:sz="12" w:space="0" w:color="008000"/>
            </w:tcBorders>
            <w:shd w:val="clear" w:color="auto" w:fill="auto"/>
            <w:vAlign w:val="center"/>
          </w:tcPr>
          <w:p w14:paraId="4C07F0CB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49" w:type="dxa"/>
            <w:shd w:val="clear" w:color="auto" w:fill="auto"/>
            <w:vAlign w:val="center"/>
          </w:tcPr>
          <w:p w14:paraId="67AD6C24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662" w:type="dxa"/>
            <w:shd w:val="clear" w:color="auto" w:fill="auto"/>
            <w:vAlign w:val="center"/>
          </w:tcPr>
          <w:p w14:paraId="031A9D77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662" w:type="dxa"/>
            <w:shd w:val="clear" w:color="auto" w:fill="CCFF33"/>
            <w:vAlign w:val="center"/>
          </w:tcPr>
          <w:p w14:paraId="2F177F6D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662" w:type="dxa"/>
            <w:shd w:val="clear" w:color="auto" w:fill="auto"/>
            <w:vAlign w:val="center"/>
          </w:tcPr>
          <w:p w14:paraId="33803DFC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662" w:type="dxa"/>
            <w:shd w:val="clear" w:color="auto" w:fill="auto"/>
            <w:vAlign w:val="center"/>
          </w:tcPr>
          <w:p w14:paraId="59D6BEAB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576" w:type="dxa"/>
            <w:tcBorders>
              <w:left w:val="single" w:sz="12" w:space="0" w:color="008000"/>
              <w:right w:val="single" w:sz="18" w:space="0" w:color="008000"/>
            </w:tcBorders>
            <w:shd w:val="clear" w:color="auto" w:fill="CCFF33"/>
          </w:tcPr>
          <w:p w14:paraId="1E5D82F6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</w:tr>
      <w:tr w:rsidR="002E312D" w:rsidRPr="006A495E" w14:paraId="345CFC82" w14:textId="77777777" w:rsidTr="008D1857">
        <w:tc>
          <w:tcPr>
            <w:tcW w:w="1527" w:type="dxa"/>
            <w:tcBorders>
              <w:left w:val="single" w:sz="18" w:space="0" w:color="008000"/>
              <w:right w:val="single" w:sz="12" w:space="0" w:color="008000"/>
            </w:tcBorders>
            <w:shd w:val="clear" w:color="auto" w:fill="99CC00"/>
          </w:tcPr>
          <w:p w14:paraId="36412EA6" w14:textId="77777777" w:rsidR="002E312D" w:rsidRPr="006A495E" w:rsidRDefault="002E312D" w:rsidP="001B4FC1">
            <w:pPr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5-I-1</w:t>
            </w:r>
          </w:p>
        </w:tc>
        <w:tc>
          <w:tcPr>
            <w:tcW w:w="449" w:type="dxa"/>
            <w:tcBorders>
              <w:left w:val="single" w:sz="12" w:space="0" w:color="008000"/>
            </w:tcBorders>
            <w:shd w:val="clear" w:color="auto" w:fill="auto"/>
            <w:vAlign w:val="center"/>
          </w:tcPr>
          <w:p w14:paraId="7DA77383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86" w:type="dxa"/>
            <w:shd w:val="clear" w:color="auto" w:fill="auto"/>
            <w:vAlign w:val="center"/>
          </w:tcPr>
          <w:p w14:paraId="1C07674C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10</w:t>
            </w:r>
          </w:p>
        </w:tc>
        <w:tc>
          <w:tcPr>
            <w:tcW w:w="449" w:type="dxa"/>
            <w:shd w:val="clear" w:color="auto" w:fill="auto"/>
            <w:vAlign w:val="center"/>
          </w:tcPr>
          <w:p w14:paraId="63128814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49" w:type="dxa"/>
            <w:shd w:val="clear" w:color="auto" w:fill="auto"/>
            <w:vAlign w:val="center"/>
          </w:tcPr>
          <w:p w14:paraId="58FB4D51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49" w:type="dxa"/>
            <w:shd w:val="clear" w:color="auto" w:fill="auto"/>
            <w:vAlign w:val="center"/>
          </w:tcPr>
          <w:p w14:paraId="3BD20567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86" w:type="dxa"/>
            <w:tcBorders>
              <w:right w:val="single" w:sz="12" w:space="0" w:color="008000"/>
            </w:tcBorders>
            <w:shd w:val="clear" w:color="auto" w:fill="auto"/>
            <w:vAlign w:val="center"/>
          </w:tcPr>
          <w:p w14:paraId="03260641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666" w:type="dxa"/>
            <w:tcBorders>
              <w:left w:val="single" w:sz="12" w:space="0" w:color="008000"/>
              <w:right w:val="single" w:sz="12" w:space="0" w:color="008000"/>
            </w:tcBorders>
            <w:shd w:val="clear" w:color="auto" w:fill="CCFF33"/>
            <w:vAlign w:val="center"/>
          </w:tcPr>
          <w:p w14:paraId="64CAAA2D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10</w:t>
            </w:r>
          </w:p>
        </w:tc>
        <w:tc>
          <w:tcPr>
            <w:tcW w:w="449" w:type="dxa"/>
            <w:tcBorders>
              <w:left w:val="single" w:sz="12" w:space="0" w:color="008000"/>
            </w:tcBorders>
            <w:shd w:val="clear" w:color="auto" w:fill="auto"/>
            <w:vAlign w:val="center"/>
          </w:tcPr>
          <w:p w14:paraId="4DEF73E4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49" w:type="dxa"/>
            <w:tcBorders>
              <w:right w:val="single" w:sz="12" w:space="0" w:color="008000"/>
            </w:tcBorders>
            <w:shd w:val="clear" w:color="auto" w:fill="auto"/>
            <w:vAlign w:val="center"/>
          </w:tcPr>
          <w:p w14:paraId="763DBFC0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49" w:type="dxa"/>
            <w:tcBorders>
              <w:left w:val="single" w:sz="12" w:space="0" w:color="008000"/>
              <w:right w:val="single" w:sz="12" w:space="0" w:color="008000"/>
            </w:tcBorders>
            <w:shd w:val="clear" w:color="auto" w:fill="CCFF33"/>
            <w:vAlign w:val="center"/>
          </w:tcPr>
          <w:p w14:paraId="39F2255B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49" w:type="dxa"/>
            <w:tcBorders>
              <w:left w:val="single" w:sz="12" w:space="0" w:color="008000"/>
            </w:tcBorders>
            <w:shd w:val="clear" w:color="auto" w:fill="auto"/>
            <w:vAlign w:val="center"/>
          </w:tcPr>
          <w:p w14:paraId="198FF099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49" w:type="dxa"/>
            <w:shd w:val="clear" w:color="auto" w:fill="auto"/>
            <w:vAlign w:val="center"/>
          </w:tcPr>
          <w:p w14:paraId="420DDD92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662" w:type="dxa"/>
            <w:shd w:val="clear" w:color="auto" w:fill="auto"/>
            <w:vAlign w:val="center"/>
          </w:tcPr>
          <w:p w14:paraId="28FA0886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662" w:type="dxa"/>
            <w:shd w:val="clear" w:color="auto" w:fill="CCFF33"/>
            <w:vAlign w:val="center"/>
          </w:tcPr>
          <w:p w14:paraId="1B25D865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662" w:type="dxa"/>
            <w:shd w:val="clear" w:color="auto" w:fill="auto"/>
            <w:vAlign w:val="center"/>
          </w:tcPr>
          <w:p w14:paraId="15EB5AC2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662" w:type="dxa"/>
            <w:shd w:val="clear" w:color="auto" w:fill="auto"/>
            <w:vAlign w:val="center"/>
          </w:tcPr>
          <w:p w14:paraId="01058392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576" w:type="dxa"/>
            <w:tcBorders>
              <w:left w:val="single" w:sz="12" w:space="0" w:color="008000"/>
              <w:right w:val="single" w:sz="18" w:space="0" w:color="008000"/>
            </w:tcBorders>
            <w:shd w:val="clear" w:color="auto" w:fill="CCFF33"/>
          </w:tcPr>
          <w:p w14:paraId="4B952944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</w:tr>
      <w:tr w:rsidR="002E312D" w:rsidRPr="006A495E" w14:paraId="78FC6747" w14:textId="77777777" w:rsidTr="008D1857">
        <w:tc>
          <w:tcPr>
            <w:tcW w:w="1527" w:type="dxa"/>
            <w:tcBorders>
              <w:left w:val="single" w:sz="18" w:space="0" w:color="008000"/>
              <w:right w:val="single" w:sz="12" w:space="0" w:color="008000"/>
            </w:tcBorders>
            <w:shd w:val="clear" w:color="auto" w:fill="99CC00"/>
          </w:tcPr>
          <w:p w14:paraId="6E4FCE42" w14:textId="77777777" w:rsidR="002E312D" w:rsidRPr="006A495E" w:rsidRDefault="002E312D" w:rsidP="001B4FC1">
            <w:pPr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5-II-2</w:t>
            </w:r>
          </w:p>
        </w:tc>
        <w:tc>
          <w:tcPr>
            <w:tcW w:w="449" w:type="dxa"/>
            <w:tcBorders>
              <w:left w:val="single" w:sz="12" w:space="0" w:color="008000"/>
            </w:tcBorders>
            <w:shd w:val="clear" w:color="auto" w:fill="auto"/>
            <w:vAlign w:val="center"/>
          </w:tcPr>
          <w:p w14:paraId="06A89B50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86" w:type="dxa"/>
            <w:shd w:val="clear" w:color="auto" w:fill="auto"/>
            <w:vAlign w:val="center"/>
          </w:tcPr>
          <w:p w14:paraId="0D5AFDBE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35</w:t>
            </w:r>
          </w:p>
        </w:tc>
        <w:tc>
          <w:tcPr>
            <w:tcW w:w="449" w:type="dxa"/>
            <w:shd w:val="clear" w:color="auto" w:fill="auto"/>
            <w:vAlign w:val="center"/>
          </w:tcPr>
          <w:p w14:paraId="76C525E8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49" w:type="dxa"/>
            <w:shd w:val="clear" w:color="auto" w:fill="auto"/>
            <w:vAlign w:val="center"/>
          </w:tcPr>
          <w:p w14:paraId="044C24DA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49" w:type="dxa"/>
            <w:shd w:val="clear" w:color="auto" w:fill="auto"/>
            <w:vAlign w:val="center"/>
          </w:tcPr>
          <w:p w14:paraId="782E8480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86" w:type="dxa"/>
            <w:tcBorders>
              <w:right w:val="single" w:sz="12" w:space="0" w:color="008000"/>
            </w:tcBorders>
            <w:shd w:val="clear" w:color="auto" w:fill="auto"/>
            <w:vAlign w:val="center"/>
          </w:tcPr>
          <w:p w14:paraId="2B9E2361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666" w:type="dxa"/>
            <w:tcBorders>
              <w:left w:val="single" w:sz="12" w:space="0" w:color="008000"/>
              <w:right w:val="single" w:sz="12" w:space="0" w:color="008000"/>
            </w:tcBorders>
            <w:shd w:val="clear" w:color="auto" w:fill="CCFF33"/>
            <w:vAlign w:val="center"/>
          </w:tcPr>
          <w:p w14:paraId="6CC003E5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35</w:t>
            </w:r>
          </w:p>
        </w:tc>
        <w:tc>
          <w:tcPr>
            <w:tcW w:w="449" w:type="dxa"/>
            <w:tcBorders>
              <w:left w:val="single" w:sz="12" w:space="0" w:color="008000"/>
            </w:tcBorders>
            <w:shd w:val="clear" w:color="auto" w:fill="auto"/>
            <w:vAlign w:val="center"/>
          </w:tcPr>
          <w:p w14:paraId="1D626938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49" w:type="dxa"/>
            <w:tcBorders>
              <w:right w:val="single" w:sz="12" w:space="0" w:color="008000"/>
            </w:tcBorders>
            <w:shd w:val="clear" w:color="auto" w:fill="auto"/>
            <w:vAlign w:val="center"/>
          </w:tcPr>
          <w:p w14:paraId="636B5B17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49" w:type="dxa"/>
            <w:tcBorders>
              <w:left w:val="single" w:sz="12" w:space="0" w:color="008000"/>
              <w:right w:val="single" w:sz="12" w:space="0" w:color="008000"/>
            </w:tcBorders>
            <w:shd w:val="clear" w:color="auto" w:fill="CCFF33"/>
            <w:vAlign w:val="center"/>
          </w:tcPr>
          <w:p w14:paraId="289261B7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49" w:type="dxa"/>
            <w:tcBorders>
              <w:left w:val="single" w:sz="12" w:space="0" w:color="008000"/>
            </w:tcBorders>
            <w:shd w:val="clear" w:color="auto" w:fill="auto"/>
            <w:vAlign w:val="center"/>
          </w:tcPr>
          <w:p w14:paraId="12BB7396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49" w:type="dxa"/>
            <w:shd w:val="clear" w:color="auto" w:fill="auto"/>
            <w:vAlign w:val="center"/>
          </w:tcPr>
          <w:p w14:paraId="3C4E0D9F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662" w:type="dxa"/>
            <w:shd w:val="clear" w:color="auto" w:fill="auto"/>
            <w:vAlign w:val="center"/>
          </w:tcPr>
          <w:p w14:paraId="196D5538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662" w:type="dxa"/>
            <w:shd w:val="clear" w:color="auto" w:fill="CCFF33"/>
            <w:vAlign w:val="center"/>
          </w:tcPr>
          <w:p w14:paraId="126B11A0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662" w:type="dxa"/>
            <w:shd w:val="clear" w:color="auto" w:fill="auto"/>
            <w:vAlign w:val="center"/>
          </w:tcPr>
          <w:p w14:paraId="308FD728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662" w:type="dxa"/>
            <w:shd w:val="clear" w:color="auto" w:fill="auto"/>
            <w:vAlign w:val="center"/>
          </w:tcPr>
          <w:p w14:paraId="193DDD92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576" w:type="dxa"/>
            <w:tcBorders>
              <w:left w:val="single" w:sz="12" w:space="0" w:color="008000"/>
              <w:right w:val="single" w:sz="18" w:space="0" w:color="008000"/>
            </w:tcBorders>
            <w:shd w:val="clear" w:color="auto" w:fill="CCFF33"/>
          </w:tcPr>
          <w:p w14:paraId="7569DAD0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</w:tr>
      <w:tr w:rsidR="002E312D" w:rsidRPr="006A495E" w14:paraId="5240437B" w14:textId="77777777" w:rsidTr="008D1857">
        <w:tc>
          <w:tcPr>
            <w:tcW w:w="1527" w:type="dxa"/>
            <w:tcBorders>
              <w:left w:val="single" w:sz="18" w:space="0" w:color="008000"/>
              <w:right w:val="single" w:sz="12" w:space="0" w:color="008000"/>
            </w:tcBorders>
            <w:shd w:val="clear" w:color="auto" w:fill="99CC00"/>
          </w:tcPr>
          <w:p w14:paraId="0613099B" w14:textId="77777777" w:rsidR="002E312D" w:rsidRPr="006A495E" w:rsidRDefault="002E312D" w:rsidP="001B4FC1">
            <w:pPr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5-III-2</w:t>
            </w:r>
          </w:p>
        </w:tc>
        <w:tc>
          <w:tcPr>
            <w:tcW w:w="449" w:type="dxa"/>
            <w:tcBorders>
              <w:left w:val="single" w:sz="12" w:space="0" w:color="008000"/>
            </w:tcBorders>
            <w:shd w:val="clear" w:color="auto" w:fill="auto"/>
            <w:vAlign w:val="center"/>
          </w:tcPr>
          <w:p w14:paraId="236427B2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86" w:type="dxa"/>
            <w:shd w:val="clear" w:color="auto" w:fill="auto"/>
            <w:vAlign w:val="center"/>
          </w:tcPr>
          <w:p w14:paraId="5453ADD5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12</w:t>
            </w:r>
          </w:p>
        </w:tc>
        <w:tc>
          <w:tcPr>
            <w:tcW w:w="449" w:type="dxa"/>
            <w:shd w:val="clear" w:color="auto" w:fill="auto"/>
            <w:vAlign w:val="center"/>
          </w:tcPr>
          <w:p w14:paraId="294099E0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49" w:type="dxa"/>
            <w:shd w:val="clear" w:color="auto" w:fill="auto"/>
            <w:vAlign w:val="center"/>
          </w:tcPr>
          <w:p w14:paraId="2E5BE385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49" w:type="dxa"/>
            <w:shd w:val="clear" w:color="auto" w:fill="auto"/>
            <w:vAlign w:val="center"/>
          </w:tcPr>
          <w:p w14:paraId="16342130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86" w:type="dxa"/>
            <w:tcBorders>
              <w:right w:val="single" w:sz="12" w:space="0" w:color="008000"/>
            </w:tcBorders>
            <w:shd w:val="clear" w:color="auto" w:fill="auto"/>
            <w:vAlign w:val="center"/>
          </w:tcPr>
          <w:p w14:paraId="68E9E6EE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666" w:type="dxa"/>
            <w:tcBorders>
              <w:left w:val="single" w:sz="12" w:space="0" w:color="008000"/>
              <w:right w:val="single" w:sz="12" w:space="0" w:color="008000"/>
            </w:tcBorders>
            <w:shd w:val="clear" w:color="auto" w:fill="CCFF33"/>
            <w:vAlign w:val="center"/>
          </w:tcPr>
          <w:p w14:paraId="704D3703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12</w:t>
            </w:r>
          </w:p>
        </w:tc>
        <w:tc>
          <w:tcPr>
            <w:tcW w:w="449" w:type="dxa"/>
            <w:tcBorders>
              <w:left w:val="single" w:sz="12" w:space="0" w:color="008000"/>
            </w:tcBorders>
            <w:shd w:val="clear" w:color="auto" w:fill="auto"/>
            <w:vAlign w:val="center"/>
          </w:tcPr>
          <w:p w14:paraId="5D446646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49" w:type="dxa"/>
            <w:tcBorders>
              <w:right w:val="single" w:sz="12" w:space="0" w:color="008000"/>
            </w:tcBorders>
            <w:shd w:val="clear" w:color="auto" w:fill="auto"/>
            <w:vAlign w:val="center"/>
          </w:tcPr>
          <w:p w14:paraId="241472C2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49" w:type="dxa"/>
            <w:tcBorders>
              <w:left w:val="single" w:sz="12" w:space="0" w:color="008000"/>
              <w:right w:val="single" w:sz="12" w:space="0" w:color="008000"/>
            </w:tcBorders>
            <w:shd w:val="clear" w:color="auto" w:fill="CCFF33"/>
            <w:vAlign w:val="center"/>
          </w:tcPr>
          <w:p w14:paraId="3F834276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49" w:type="dxa"/>
            <w:tcBorders>
              <w:left w:val="single" w:sz="12" w:space="0" w:color="008000"/>
            </w:tcBorders>
            <w:shd w:val="clear" w:color="auto" w:fill="auto"/>
            <w:vAlign w:val="center"/>
          </w:tcPr>
          <w:p w14:paraId="2999755F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49" w:type="dxa"/>
            <w:shd w:val="clear" w:color="auto" w:fill="auto"/>
            <w:vAlign w:val="center"/>
          </w:tcPr>
          <w:p w14:paraId="7F388271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662" w:type="dxa"/>
            <w:shd w:val="clear" w:color="auto" w:fill="auto"/>
            <w:vAlign w:val="center"/>
          </w:tcPr>
          <w:p w14:paraId="35F12D73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662" w:type="dxa"/>
            <w:shd w:val="clear" w:color="auto" w:fill="CCFF33"/>
            <w:vAlign w:val="center"/>
          </w:tcPr>
          <w:p w14:paraId="00696D1F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662" w:type="dxa"/>
            <w:shd w:val="clear" w:color="auto" w:fill="auto"/>
            <w:vAlign w:val="center"/>
          </w:tcPr>
          <w:p w14:paraId="678BF7A8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662" w:type="dxa"/>
            <w:shd w:val="clear" w:color="auto" w:fill="auto"/>
            <w:vAlign w:val="center"/>
          </w:tcPr>
          <w:p w14:paraId="7FA8C71D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576" w:type="dxa"/>
            <w:tcBorders>
              <w:left w:val="single" w:sz="12" w:space="0" w:color="008000"/>
              <w:right w:val="single" w:sz="18" w:space="0" w:color="008000"/>
            </w:tcBorders>
            <w:shd w:val="clear" w:color="auto" w:fill="CCFF33"/>
          </w:tcPr>
          <w:p w14:paraId="08EB9F05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</w:tr>
      <w:tr w:rsidR="002E312D" w:rsidRPr="006A495E" w14:paraId="67CC19E3" w14:textId="77777777" w:rsidTr="008D1857">
        <w:tc>
          <w:tcPr>
            <w:tcW w:w="1527" w:type="dxa"/>
            <w:tcBorders>
              <w:left w:val="single" w:sz="18" w:space="0" w:color="008000"/>
              <w:bottom w:val="single" w:sz="4" w:space="0" w:color="auto"/>
              <w:right w:val="single" w:sz="12" w:space="0" w:color="008000"/>
            </w:tcBorders>
            <w:shd w:val="clear" w:color="auto" w:fill="99CC00"/>
          </w:tcPr>
          <w:p w14:paraId="06699629" w14:textId="77777777" w:rsidR="002E312D" w:rsidRPr="006A495E" w:rsidRDefault="002E312D" w:rsidP="001B4FC1">
            <w:pPr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Рез.6</w:t>
            </w:r>
          </w:p>
        </w:tc>
        <w:tc>
          <w:tcPr>
            <w:tcW w:w="449" w:type="dxa"/>
            <w:tcBorders>
              <w:left w:val="single" w:sz="12" w:space="0" w:color="008000"/>
              <w:bottom w:val="single" w:sz="4" w:space="0" w:color="auto"/>
            </w:tcBorders>
            <w:shd w:val="clear" w:color="auto" w:fill="auto"/>
            <w:vAlign w:val="center"/>
          </w:tcPr>
          <w:p w14:paraId="1BB25985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20</w:t>
            </w:r>
          </w:p>
        </w:tc>
        <w:tc>
          <w:tcPr>
            <w:tcW w:w="486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242106C1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49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220CDFE0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4</w:t>
            </w:r>
          </w:p>
        </w:tc>
        <w:tc>
          <w:tcPr>
            <w:tcW w:w="449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62F54BF8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6</w:t>
            </w:r>
          </w:p>
        </w:tc>
        <w:tc>
          <w:tcPr>
            <w:tcW w:w="449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777060C0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17</w:t>
            </w:r>
          </w:p>
        </w:tc>
        <w:tc>
          <w:tcPr>
            <w:tcW w:w="486" w:type="dxa"/>
            <w:tcBorders>
              <w:bottom w:val="single" w:sz="4" w:space="0" w:color="auto"/>
              <w:right w:val="single" w:sz="12" w:space="0" w:color="008000"/>
            </w:tcBorders>
            <w:shd w:val="clear" w:color="auto" w:fill="auto"/>
            <w:vAlign w:val="center"/>
          </w:tcPr>
          <w:p w14:paraId="2D3CA907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666" w:type="dxa"/>
            <w:tcBorders>
              <w:left w:val="single" w:sz="12" w:space="0" w:color="008000"/>
              <w:bottom w:val="single" w:sz="4" w:space="0" w:color="auto"/>
              <w:right w:val="single" w:sz="12" w:space="0" w:color="008000"/>
            </w:tcBorders>
            <w:shd w:val="clear" w:color="auto" w:fill="CCFF33"/>
            <w:vAlign w:val="center"/>
          </w:tcPr>
          <w:p w14:paraId="0B2D2E03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47</w:t>
            </w:r>
          </w:p>
        </w:tc>
        <w:tc>
          <w:tcPr>
            <w:tcW w:w="449" w:type="dxa"/>
            <w:tcBorders>
              <w:left w:val="single" w:sz="12" w:space="0" w:color="008000"/>
              <w:bottom w:val="single" w:sz="4" w:space="0" w:color="auto"/>
            </w:tcBorders>
            <w:shd w:val="clear" w:color="auto" w:fill="auto"/>
            <w:vAlign w:val="center"/>
          </w:tcPr>
          <w:p w14:paraId="5F4AF2F8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49" w:type="dxa"/>
            <w:tcBorders>
              <w:bottom w:val="single" w:sz="4" w:space="0" w:color="auto"/>
              <w:right w:val="single" w:sz="12" w:space="0" w:color="008000"/>
            </w:tcBorders>
            <w:shd w:val="clear" w:color="auto" w:fill="auto"/>
            <w:vAlign w:val="center"/>
          </w:tcPr>
          <w:p w14:paraId="5957F1AE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49" w:type="dxa"/>
            <w:tcBorders>
              <w:left w:val="single" w:sz="12" w:space="0" w:color="008000"/>
              <w:bottom w:val="single" w:sz="4" w:space="0" w:color="auto"/>
              <w:right w:val="single" w:sz="12" w:space="0" w:color="008000"/>
            </w:tcBorders>
            <w:shd w:val="clear" w:color="auto" w:fill="CCFF33"/>
            <w:vAlign w:val="center"/>
          </w:tcPr>
          <w:p w14:paraId="1DDF7508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49" w:type="dxa"/>
            <w:tcBorders>
              <w:left w:val="single" w:sz="12" w:space="0" w:color="008000"/>
              <w:bottom w:val="single" w:sz="4" w:space="0" w:color="auto"/>
            </w:tcBorders>
            <w:shd w:val="clear" w:color="auto" w:fill="auto"/>
            <w:vAlign w:val="center"/>
          </w:tcPr>
          <w:p w14:paraId="20997F10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49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3BAC4368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3</w:t>
            </w:r>
          </w:p>
        </w:tc>
        <w:tc>
          <w:tcPr>
            <w:tcW w:w="662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5AA2C844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16</w:t>
            </w:r>
          </w:p>
        </w:tc>
        <w:tc>
          <w:tcPr>
            <w:tcW w:w="662" w:type="dxa"/>
            <w:tcBorders>
              <w:bottom w:val="single" w:sz="4" w:space="0" w:color="auto"/>
            </w:tcBorders>
            <w:shd w:val="clear" w:color="auto" w:fill="CCFF33"/>
            <w:vAlign w:val="center"/>
          </w:tcPr>
          <w:p w14:paraId="31E9D097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19</w:t>
            </w:r>
          </w:p>
        </w:tc>
        <w:tc>
          <w:tcPr>
            <w:tcW w:w="662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71F3FC4E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662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3823392B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576" w:type="dxa"/>
            <w:tcBorders>
              <w:left w:val="single" w:sz="12" w:space="0" w:color="008000"/>
              <w:bottom w:val="single" w:sz="4" w:space="0" w:color="auto"/>
              <w:right w:val="single" w:sz="18" w:space="0" w:color="008000"/>
            </w:tcBorders>
            <w:shd w:val="clear" w:color="auto" w:fill="CCFF33"/>
          </w:tcPr>
          <w:p w14:paraId="3A54F1C6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</w:tr>
      <w:tr w:rsidR="002E312D" w:rsidRPr="006A495E" w14:paraId="6F26C6CF" w14:textId="77777777" w:rsidTr="008D1857">
        <w:tc>
          <w:tcPr>
            <w:tcW w:w="1527" w:type="dxa"/>
            <w:tcBorders>
              <w:left w:val="single" w:sz="18" w:space="0" w:color="008000"/>
              <w:bottom w:val="single" w:sz="18" w:space="0" w:color="008000"/>
              <w:right w:val="single" w:sz="12" w:space="0" w:color="008000"/>
            </w:tcBorders>
            <w:shd w:val="clear" w:color="auto" w:fill="99CC00"/>
          </w:tcPr>
          <w:p w14:paraId="1C09F4F4" w14:textId="77777777" w:rsidR="002E312D" w:rsidRPr="006A495E" w:rsidRDefault="002E312D" w:rsidP="001B4FC1">
            <w:pPr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Рез.6 - нова</w:t>
            </w:r>
          </w:p>
        </w:tc>
        <w:tc>
          <w:tcPr>
            <w:tcW w:w="449" w:type="dxa"/>
            <w:tcBorders>
              <w:left w:val="single" w:sz="12" w:space="0" w:color="008000"/>
              <w:bottom w:val="single" w:sz="18" w:space="0" w:color="008000"/>
            </w:tcBorders>
            <w:shd w:val="clear" w:color="auto" w:fill="auto"/>
            <w:vAlign w:val="center"/>
          </w:tcPr>
          <w:p w14:paraId="4507062A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86" w:type="dxa"/>
            <w:tcBorders>
              <w:bottom w:val="single" w:sz="18" w:space="0" w:color="008000"/>
            </w:tcBorders>
            <w:shd w:val="clear" w:color="auto" w:fill="auto"/>
            <w:vAlign w:val="center"/>
          </w:tcPr>
          <w:p w14:paraId="398444B6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5</w:t>
            </w:r>
          </w:p>
        </w:tc>
        <w:tc>
          <w:tcPr>
            <w:tcW w:w="449" w:type="dxa"/>
            <w:tcBorders>
              <w:bottom w:val="single" w:sz="18" w:space="0" w:color="008000"/>
            </w:tcBorders>
            <w:shd w:val="clear" w:color="auto" w:fill="auto"/>
            <w:vAlign w:val="center"/>
          </w:tcPr>
          <w:p w14:paraId="224CD096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49" w:type="dxa"/>
            <w:tcBorders>
              <w:bottom w:val="single" w:sz="18" w:space="0" w:color="008000"/>
            </w:tcBorders>
            <w:shd w:val="clear" w:color="auto" w:fill="auto"/>
            <w:vAlign w:val="center"/>
          </w:tcPr>
          <w:p w14:paraId="77EAD57E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49" w:type="dxa"/>
            <w:tcBorders>
              <w:bottom w:val="single" w:sz="18" w:space="0" w:color="008000"/>
            </w:tcBorders>
            <w:shd w:val="clear" w:color="auto" w:fill="auto"/>
            <w:vAlign w:val="center"/>
          </w:tcPr>
          <w:p w14:paraId="070D3C29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3</w:t>
            </w:r>
          </w:p>
        </w:tc>
        <w:tc>
          <w:tcPr>
            <w:tcW w:w="486" w:type="dxa"/>
            <w:tcBorders>
              <w:bottom w:val="single" w:sz="18" w:space="0" w:color="008000"/>
              <w:right w:val="single" w:sz="12" w:space="0" w:color="008000"/>
            </w:tcBorders>
            <w:shd w:val="clear" w:color="auto" w:fill="auto"/>
            <w:vAlign w:val="center"/>
          </w:tcPr>
          <w:p w14:paraId="21C9AE43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17</w:t>
            </w:r>
          </w:p>
        </w:tc>
        <w:tc>
          <w:tcPr>
            <w:tcW w:w="666" w:type="dxa"/>
            <w:tcBorders>
              <w:left w:val="single" w:sz="12" w:space="0" w:color="008000"/>
              <w:bottom w:val="single" w:sz="18" w:space="0" w:color="008000"/>
              <w:right w:val="single" w:sz="12" w:space="0" w:color="008000"/>
            </w:tcBorders>
            <w:shd w:val="clear" w:color="auto" w:fill="CCFF33"/>
            <w:vAlign w:val="center"/>
          </w:tcPr>
          <w:p w14:paraId="512F111D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25</w:t>
            </w:r>
          </w:p>
        </w:tc>
        <w:tc>
          <w:tcPr>
            <w:tcW w:w="449" w:type="dxa"/>
            <w:tcBorders>
              <w:left w:val="single" w:sz="12" w:space="0" w:color="008000"/>
              <w:bottom w:val="single" w:sz="18" w:space="0" w:color="008000"/>
            </w:tcBorders>
            <w:shd w:val="clear" w:color="auto" w:fill="auto"/>
            <w:vAlign w:val="center"/>
          </w:tcPr>
          <w:p w14:paraId="15B05809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49" w:type="dxa"/>
            <w:tcBorders>
              <w:bottom w:val="single" w:sz="18" w:space="0" w:color="008000"/>
              <w:right w:val="single" w:sz="12" w:space="0" w:color="008000"/>
            </w:tcBorders>
            <w:shd w:val="clear" w:color="auto" w:fill="auto"/>
            <w:vAlign w:val="center"/>
          </w:tcPr>
          <w:p w14:paraId="292E0439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49" w:type="dxa"/>
            <w:tcBorders>
              <w:left w:val="single" w:sz="12" w:space="0" w:color="008000"/>
              <w:bottom w:val="single" w:sz="18" w:space="0" w:color="008000"/>
              <w:right w:val="single" w:sz="12" w:space="0" w:color="008000"/>
            </w:tcBorders>
            <w:shd w:val="clear" w:color="auto" w:fill="CCFF33"/>
            <w:vAlign w:val="center"/>
          </w:tcPr>
          <w:p w14:paraId="6564C5F6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49" w:type="dxa"/>
            <w:tcBorders>
              <w:left w:val="single" w:sz="12" w:space="0" w:color="008000"/>
              <w:bottom w:val="single" w:sz="18" w:space="0" w:color="008000"/>
            </w:tcBorders>
            <w:shd w:val="clear" w:color="auto" w:fill="auto"/>
            <w:vAlign w:val="center"/>
          </w:tcPr>
          <w:p w14:paraId="660B649A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49" w:type="dxa"/>
            <w:tcBorders>
              <w:bottom w:val="single" w:sz="18" w:space="0" w:color="008000"/>
            </w:tcBorders>
            <w:shd w:val="clear" w:color="auto" w:fill="auto"/>
            <w:vAlign w:val="center"/>
          </w:tcPr>
          <w:p w14:paraId="5E1F59E9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1</w:t>
            </w:r>
          </w:p>
        </w:tc>
        <w:tc>
          <w:tcPr>
            <w:tcW w:w="662" w:type="dxa"/>
            <w:tcBorders>
              <w:bottom w:val="single" w:sz="18" w:space="0" w:color="008000"/>
            </w:tcBorders>
            <w:shd w:val="clear" w:color="auto" w:fill="auto"/>
            <w:vAlign w:val="center"/>
          </w:tcPr>
          <w:p w14:paraId="73C9240C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9</w:t>
            </w:r>
          </w:p>
        </w:tc>
        <w:tc>
          <w:tcPr>
            <w:tcW w:w="662" w:type="dxa"/>
            <w:tcBorders>
              <w:bottom w:val="single" w:sz="18" w:space="0" w:color="008000"/>
            </w:tcBorders>
            <w:shd w:val="clear" w:color="auto" w:fill="CCFF33"/>
            <w:vAlign w:val="center"/>
          </w:tcPr>
          <w:p w14:paraId="0678C97D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10</w:t>
            </w:r>
          </w:p>
        </w:tc>
        <w:tc>
          <w:tcPr>
            <w:tcW w:w="662" w:type="dxa"/>
            <w:tcBorders>
              <w:bottom w:val="single" w:sz="18" w:space="0" w:color="008000"/>
            </w:tcBorders>
            <w:shd w:val="clear" w:color="auto" w:fill="auto"/>
            <w:vAlign w:val="center"/>
          </w:tcPr>
          <w:p w14:paraId="62D66DE4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662" w:type="dxa"/>
            <w:tcBorders>
              <w:bottom w:val="single" w:sz="18" w:space="0" w:color="008000"/>
            </w:tcBorders>
            <w:shd w:val="clear" w:color="auto" w:fill="auto"/>
            <w:vAlign w:val="center"/>
          </w:tcPr>
          <w:p w14:paraId="5742A77B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576" w:type="dxa"/>
            <w:tcBorders>
              <w:left w:val="single" w:sz="12" w:space="0" w:color="008000"/>
              <w:bottom w:val="single" w:sz="18" w:space="0" w:color="008000"/>
              <w:right w:val="single" w:sz="18" w:space="0" w:color="008000"/>
            </w:tcBorders>
            <w:shd w:val="clear" w:color="auto" w:fill="CCFF33"/>
          </w:tcPr>
          <w:p w14:paraId="332009DA" w14:textId="77777777" w:rsidR="002E312D" w:rsidRPr="006A495E" w:rsidRDefault="002E312D" w:rsidP="001B4FC1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</w:tr>
    </w:tbl>
    <w:p w14:paraId="3DA5F281" w14:textId="77777777" w:rsidR="002E312D" w:rsidRPr="006A495E" w:rsidRDefault="0058279C" w:rsidP="0058279C">
      <w:pPr>
        <w:rPr>
          <w:sz w:val="20"/>
          <w:szCs w:val="20"/>
          <w:lang w:val="sr-Cyrl-RS"/>
        </w:rPr>
      </w:pPr>
      <w:r w:rsidRPr="006A495E">
        <w:rPr>
          <w:sz w:val="20"/>
          <w:szCs w:val="20"/>
          <w:lang w:val="sr-Cyrl-RS"/>
        </w:rPr>
        <w:t xml:space="preserve">Табела </w:t>
      </w:r>
      <w:r w:rsidR="00BC6724" w:rsidRPr="006A495E">
        <w:rPr>
          <w:sz w:val="20"/>
          <w:szCs w:val="20"/>
          <w:lang w:val="sr-Cyrl-RS"/>
        </w:rPr>
        <w:t>1</w:t>
      </w:r>
      <w:r w:rsidRPr="006A495E">
        <w:rPr>
          <w:sz w:val="20"/>
          <w:szCs w:val="20"/>
          <w:lang w:val="sr-Cyrl-RS"/>
        </w:rPr>
        <w:t xml:space="preserve">- </w:t>
      </w:r>
      <w:r w:rsidR="00842705" w:rsidRPr="006A495E">
        <w:rPr>
          <w:sz w:val="20"/>
          <w:szCs w:val="20"/>
          <w:lang w:val="sr-Cyrl-RS"/>
        </w:rPr>
        <w:t xml:space="preserve">Упоредни преглед </w:t>
      </w:r>
      <w:r w:rsidRPr="006A495E">
        <w:rPr>
          <w:bCs/>
          <w:sz w:val="20"/>
          <w:szCs w:val="20"/>
          <w:lang w:val="sr-Cyrl-RS"/>
        </w:rPr>
        <w:t>строго заштићених</w:t>
      </w:r>
      <w:r w:rsidRPr="006A495E">
        <w:rPr>
          <w:sz w:val="20"/>
          <w:szCs w:val="20"/>
          <w:lang w:val="sr-Cyrl-RS"/>
        </w:rPr>
        <w:t xml:space="preserve"> </w:t>
      </w:r>
      <w:r w:rsidR="00842705" w:rsidRPr="006A495E">
        <w:rPr>
          <w:sz w:val="20"/>
          <w:szCs w:val="20"/>
          <w:lang w:val="sr-Cyrl-RS"/>
        </w:rPr>
        <w:t xml:space="preserve">врста </w:t>
      </w:r>
      <w:r w:rsidRPr="006A495E">
        <w:rPr>
          <w:sz w:val="20"/>
          <w:szCs w:val="20"/>
          <w:lang w:val="sr-Cyrl-RS"/>
        </w:rPr>
        <w:t xml:space="preserve">са </w:t>
      </w:r>
      <w:r w:rsidR="00842705" w:rsidRPr="006A495E">
        <w:rPr>
          <w:sz w:val="20"/>
          <w:szCs w:val="20"/>
          <w:lang w:val="sr-Cyrl-RS"/>
        </w:rPr>
        <w:t>статус</w:t>
      </w:r>
      <w:r w:rsidRPr="006A495E">
        <w:rPr>
          <w:sz w:val="20"/>
          <w:szCs w:val="20"/>
          <w:lang w:val="sr-Cyrl-RS"/>
        </w:rPr>
        <w:t>ом</w:t>
      </w:r>
      <w:r w:rsidR="00842705" w:rsidRPr="006A495E">
        <w:rPr>
          <w:sz w:val="20"/>
          <w:szCs w:val="20"/>
          <w:lang w:val="sr-Cyrl-RS"/>
        </w:rPr>
        <w:t xml:space="preserve"> заштите на међународном нивоу</w:t>
      </w:r>
    </w:p>
    <w:p w14:paraId="225509B8" w14:textId="77777777" w:rsidR="00BC6724" w:rsidRPr="006A495E" w:rsidRDefault="00AC12E5" w:rsidP="00AC12E5">
      <w:pPr>
        <w:jc w:val="left"/>
        <w:rPr>
          <w:sz w:val="20"/>
          <w:szCs w:val="20"/>
          <w:lang w:val="sr-Cyrl-RS"/>
        </w:rPr>
      </w:pPr>
      <w:r w:rsidRPr="006A495E">
        <w:rPr>
          <w:sz w:val="20"/>
          <w:szCs w:val="20"/>
          <w:lang w:val="sr-Cyrl-RS"/>
        </w:rPr>
        <w:br w:type="page"/>
      </w:r>
    </w:p>
    <w:tbl>
      <w:tblPr>
        <w:tblpPr w:leftFromText="180" w:rightFromText="180" w:vertAnchor="text" w:horzAnchor="margin" w:tblpY="60"/>
        <w:tblW w:w="868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157"/>
        <w:gridCol w:w="1502"/>
        <w:gridCol w:w="435"/>
        <w:gridCol w:w="435"/>
        <w:gridCol w:w="435"/>
        <w:gridCol w:w="435"/>
        <w:gridCol w:w="486"/>
        <w:gridCol w:w="486"/>
        <w:gridCol w:w="435"/>
        <w:gridCol w:w="435"/>
        <w:gridCol w:w="435"/>
        <w:gridCol w:w="435"/>
        <w:gridCol w:w="435"/>
        <w:gridCol w:w="648"/>
        <w:gridCol w:w="486"/>
      </w:tblGrid>
      <w:tr w:rsidR="00380D27" w:rsidRPr="006A495E" w14:paraId="45CDFB83" w14:textId="77777777" w:rsidTr="00380D27">
        <w:trPr>
          <w:cantSplit/>
          <w:trHeight w:val="1416"/>
        </w:trPr>
        <w:tc>
          <w:tcPr>
            <w:tcW w:w="1161" w:type="dxa"/>
            <w:tcBorders>
              <w:top w:val="nil"/>
              <w:left w:val="single" w:sz="18" w:space="0" w:color="008000"/>
              <w:bottom w:val="single" w:sz="12" w:space="0" w:color="008000"/>
              <w:right w:val="single" w:sz="12" w:space="0" w:color="008000"/>
            </w:tcBorders>
            <w:shd w:val="clear" w:color="auto" w:fill="99CC00"/>
            <w:vAlign w:val="bottom"/>
          </w:tcPr>
          <w:p w14:paraId="33629CEE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Група</w:t>
            </w:r>
          </w:p>
          <w:p w14:paraId="692B1C11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организама</w:t>
            </w:r>
          </w:p>
          <w:p w14:paraId="35E0AE90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</w:p>
          <w:p w14:paraId="0795A3DB" w14:textId="77777777" w:rsidR="0058279C" w:rsidRPr="006A495E" w:rsidRDefault="0058279C" w:rsidP="0058279C">
            <w:pPr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Статус</w:t>
            </w:r>
          </w:p>
          <w:p w14:paraId="12BBBE5C" w14:textId="77777777" w:rsidR="0058279C" w:rsidRPr="006A495E" w:rsidRDefault="0058279C" w:rsidP="0058279C">
            <w:pPr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заштите</w:t>
            </w:r>
          </w:p>
        </w:tc>
        <w:tc>
          <w:tcPr>
            <w:tcW w:w="1564" w:type="dxa"/>
            <w:tcBorders>
              <w:top w:val="single" w:sz="12" w:space="0" w:color="008000"/>
              <w:left w:val="single" w:sz="12" w:space="0" w:color="008000"/>
              <w:bottom w:val="single" w:sz="12" w:space="0" w:color="008000"/>
            </w:tcBorders>
            <w:shd w:val="clear" w:color="auto" w:fill="auto"/>
            <w:textDirection w:val="btLr"/>
            <w:vAlign w:val="center"/>
          </w:tcPr>
          <w:p w14:paraId="478292EF" w14:textId="77777777" w:rsidR="0058279C" w:rsidRPr="006A495E" w:rsidRDefault="0058279C" w:rsidP="0058279C">
            <w:pPr>
              <w:ind w:left="113" w:right="113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Mammalia</w:t>
            </w:r>
          </w:p>
        </w:tc>
        <w:tc>
          <w:tcPr>
            <w:tcW w:w="429" w:type="dxa"/>
            <w:tcBorders>
              <w:top w:val="single" w:sz="12" w:space="0" w:color="008000"/>
              <w:bottom w:val="single" w:sz="12" w:space="0" w:color="008000"/>
            </w:tcBorders>
            <w:shd w:val="clear" w:color="auto" w:fill="auto"/>
            <w:textDirection w:val="btLr"/>
            <w:vAlign w:val="center"/>
          </w:tcPr>
          <w:p w14:paraId="774BA78C" w14:textId="77777777" w:rsidR="0058279C" w:rsidRPr="006A495E" w:rsidRDefault="0058279C" w:rsidP="0058279C">
            <w:pPr>
              <w:ind w:left="113" w:right="113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Aves</w:t>
            </w:r>
          </w:p>
        </w:tc>
        <w:tc>
          <w:tcPr>
            <w:tcW w:w="429" w:type="dxa"/>
            <w:tcBorders>
              <w:top w:val="single" w:sz="12" w:space="0" w:color="008000"/>
              <w:bottom w:val="single" w:sz="12" w:space="0" w:color="008000"/>
            </w:tcBorders>
            <w:shd w:val="clear" w:color="auto" w:fill="auto"/>
            <w:textDirection w:val="btLr"/>
            <w:vAlign w:val="center"/>
          </w:tcPr>
          <w:p w14:paraId="2C67A610" w14:textId="77777777" w:rsidR="0058279C" w:rsidRPr="006A495E" w:rsidRDefault="0058279C" w:rsidP="0058279C">
            <w:pPr>
              <w:ind w:left="113" w:right="113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Reptilia</w:t>
            </w:r>
          </w:p>
        </w:tc>
        <w:tc>
          <w:tcPr>
            <w:tcW w:w="429" w:type="dxa"/>
            <w:tcBorders>
              <w:top w:val="single" w:sz="12" w:space="0" w:color="008000"/>
              <w:bottom w:val="single" w:sz="12" w:space="0" w:color="008000"/>
            </w:tcBorders>
            <w:shd w:val="clear" w:color="auto" w:fill="auto"/>
            <w:textDirection w:val="btLr"/>
            <w:vAlign w:val="center"/>
          </w:tcPr>
          <w:p w14:paraId="1F5A8590" w14:textId="77777777" w:rsidR="0058279C" w:rsidRPr="006A495E" w:rsidRDefault="0058279C" w:rsidP="0058279C">
            <w:pPr>
              <w:ind w:left="113" w:right="113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Amphibia</w:t>
            </w:r>
          </w:p>
        </w:tc>
        <w:tc>
          <w:tcPr>
            <w:tcW w:w="429" w:type="dxa"/>
            <w:tcBorders>
              <w:top w:val="single" w:sz="12" w:space="0" w:color="008000"/>
              <w:bottom w:val="single" w:sz="12" w:space="0" w:color="008000"/>
            </w:tcBorders>
            <w:shd w:val="clear" w:color="auto" w:fill="auto"/>
            <w:textDirection w:val="btLr"/>
            <w:vAlign w:val="center"/>
          </w:tcPr>
          <w:p w14:paraId="6EC29F4E" w14:textId="77777777" w:rsidR="0058279C" w:rsidRPr="006A495E" w:rsidRDefault="0058279C" w:rsidP="0058279C">
            <w:pPr>
              <w:ind w:left="113" w:right="113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Pisces</w:t>
            </w:r>
          </w:p>
        </w:tc>
        <w:tc>
          <w:tcPr>
            <w:tcW w:w="486" w:type="dxa"/>
            <w:tcBorders>
              <w:top w:val="single" w:sz="12" w:space="0" w:color="008000"/>
              <w:bottom w:val="single" w:sz="12" w:space="0" w:color="008000"/>
              <w:right w:val="single" w:sz="12" w:space="0" w:color="008000"/>
            </w:tcBorders>
            <w:shd w:val="clear" w:color="auto" w:fill="auto"/>
            <w:textDirection w:val="btLr"/>
            <w:vAlign w:val="center"/>
          </w:tcPr>
          <w:p w14:paraId="3B6663CE" w14:textId="77777777" w:rsidR="0058279C" w:rsidRPr="006A495E" w:rsidRDefault="0058279C" w:rsidP="0058279C">
            <w:pPr>
              <w:ind w:left="113" w:right="113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Invertebrata</w:t>
            </w:r>
          </w:p>
        </w:tc>
        <w:tc>
          <w:tcPr>
            <w:tcW w:w="486" w:type="dxa"/>
            <w:tcBorders>
              <w:top w:val="single" w:sz="12" w:space="0" w:color="008000"/>
              <w:left w:val="single" w:sz="12" w:space="0" w:color="008000"/>
              <w:bottom w:val="single" w:sz="12" w:space="0" w:color="008000"/>
              <w:right w:val="single" w:sz="12" w:space="0" w:color="008000"/>
            </w:tcBorders>
            <w:shd w:val="clear" w:color="auto" w:fill="CCFF33"/>
            <w:textDirection w:val="btLr"/>
            <w:vAlign w:val="center"/>
          </w:tcPr>
          <w:p w14:paraId="620FA209" w14:textId="77777777" w:rsidR="0058279C" w:rsidRPr="006A495E" w:rsidRDefault="0058279C" w:rsidP="0058279C">
            <w:pPr>
              <w:ind w:left="113" w:right="113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Укупно</w:t>
            </w:r>
          </w:p>
        </w:tc>
        <w:tc>
          <w:tcPr>
            <w:tcW w:w="429" w:type="dxa"/>
            <w:tcBorders>
              <w:top w:val="single" w:sz="12" w:space="0" w:color="008000"/>
              <w:left w:val="single" w:sz="12" w:space="0" w:color="008000"/>
              <w:bottom w:val="single" w:sz="12" w:space="0" w:color="008000"/>
            </w:tcBorders>
            <w:shd w:val="clear" w:color="auto" w:fill="auto"/>
            <w:textDirection w:val="btLr"/>
            <w:vAlign w:val="center"/>
          </w:tcPr>
          <w:p w14:paraId="0CC8290F" w14:textId="77777777" w:rsidR="0058279C" w:rsidRPr="006A495E" w:rsidRDefault="0058279C" w:rsidP="0058279C">
            <w:pPr>
              <w:ind w:left="113" w:right="113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Fungi</w:t>
            </w:r>
          </w:p>
        </w:tc>
        <w:tc>
          <w:tcPr>
            <w:tcW w:w="429" w:type="dxa"/>
            <w:tcBorders>
              <w:top w:val="single" w:sz="12" w:space="0" w:color="008000"/>
              <w:bottom w:val="single" w:sz="12" w:space="0" w:color="008000"/>
              <w:right w:val="single" w:sz="12" w:space="0" w:color="008000"/>
            </w:tcBorders>
            <w:shd w:val="clear" w:color="auto" w:fill="auto"/>
            <w:textDirection w:val="btLr"/>
            <w:vAlign w:val="center"/>
          </w:tcPr>
          <w:p w14:paraId="75DBEC9A" w14:textId="77777777" w:rsidR="0058279C" w:rsidRPr="006A495E" w:rsidRDefault="0058279C" w:rsidP="0058279C">
            <w:pPr>
              <w:ind w:left="113" w:right="113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Lichen</w:t>
            </w:r>
          </w:p>
        </w:tc>
        <w:tc>
          <w:tcPr>
            <w:tcW w:w="429" w:type="dxa"/>
            <w:tcBorders>
              <w:top w:val="single" w:sz="12" w:space="0" w:color="008000"/>
              <w:left w:val="single" w:sz="12" w:space="0" w:color="008000"/>
              <w:bottom w:val="single" w:sz="12" w:space="0" w:color="008000"/>
              <w:right w:val="single" w:sz="12" w:space="0" w:color="008000"/>
            </w:tcBorders>
            <w:shd w:val="clear" w:color="auto" w:fill="CCFF33"/>
            <w:textDirection w:val="btLr"/>
            <w:vAlign w:val="center"/>
          </w:tcPr>
          <w:p w14:paraId="1110CD14" w14:textId="77777777" w:rsidR="0058279C" w:rsidRPr="006A495E" w:rsidRDefault="0058279C" w:rsidP="0058279C">
            <w:pPr>
              <w:ind w:left="113" w:right="113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Укупно</w:t>
            </w:r>
          </w:p>
        </w:tc>
        <w:tc>
          <w:tcPr>
            <w:tcW w:w="429" w:type="dxa"/>
            <w:tcBorders>
              <w:top w:val="single" w:sz="12" w:space="0" w:color="008000"/>
              <w:left w:val="single" w:sz="12" w:space="0" w:color="008000"/>
              <w:bottom w:val="single" w:sz="12" w:space="0" w:color="008000"/>
            </w:tcBorders>
            <w:shd w:val="clear" w:color="auto" w:fill="auto"/>
            <w:textDirection w:val="btLr"/>
            <w:vAlign w:val="center"/>
          </w:tcPr>
          <w:p w14:paraId="4C9838EE" w14:textId="77777777" w:rsidR="0058279C" w:rsidRPr="006A495E" w:rsidRDefault="0058279C" w:rsidP="0058279C">
            <w:pPr>
              <w:ind w:left="113" w:right="113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Briophyta</w:t>
            </w:r>
          </w:p>
        </w:tc>
        <w:tc>
          <w:tcPr>
            <w:tcW w:w="429" w:type="dxa"/>
            <w:tcBorders>
              <w:top w:val="single" w:sz="12" w:space="0" w:color="008000"/>
              <w:bottom w:val="single" w:sz="12" w:space="0" w:color="008000"/>
            </w:tcBorders>
            <w:shd w:val="clear" w:color="auto" w:fill="auto"/>
            <w:textDirection w:val="btLr"/>
            <w:vAlign w:val="center"/>
          </w:tcPr>
          <w:p w14:paraId="06CCD2F0" w14:textId="77777777" w:rsidR="0058279C" w:rsidRPr="006A495E" w:rsidRDefault="0058279C" w:rsidP="0058279C">
            <w:pPr>
              <w:ind w:left="113" w:right="113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Pteridophyta</w:t>
            </w:r>
          </w:p>
        </w:tc>
        <w:tc>
          <w:tcPr>
            <w:tcW w:w="636" w:type="dxa"/>
            <w:tcBorders>
              <w:top w:val="single" w:sz="12" w:space="0" w:color="008000"/>
              <w:bottom w:val="single" w:sz="12" w:space="0" w:color="008000"/>
              <w:right w:val="single" w:sz="12" w:space="0" w:color="008000"/>
            </w:tcBorders>
            <w:shd w:val="clear" w:color="auto" w:fill="auto"/>
            <w:textDirection w:val="btLr"/>
            <w:vAlign w:val="center"/>
          </w:tcPr>
          <w:p w14:paraId="7AC4F7CF" w14:textId="77777777" w:rsidR="0058279C" w:rsidRPr="006A495E" w:rsidRDefault="0058279C" w:rsidP="0058279C">
            <w:pPr>
              <w:ind w:left="113" w:right="113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Gymnosperma</w:t>
            </w:r>
          </w:p>
          <w:p w14:paraId="7163A9FF" w14:textId="77777777" w:rsidR="0058279C" w:rsidRPr="006A495E" w:rsidRDefault="0058279C" w:rsidP="0058279C">
            <w:pPr>
              <w:ind w:left="113" w:right="113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Angiosperma</w:t>
            </w:r>
          </w:p>
        </w:tc>
        <w:tc>
          <w:tcPr>
            <w:tcW w:w="486" w:type="dxa"/>
            <w:tcBorders>
              <w:top w:val="single" w:sz="12" w:space="0" w:color="008000"/>
              <w:left w:val="single" w:sz="12" w:space="0" w:color="008000"/>
              <w:bottom w:val="single" w:sz="12" w:space="0" w:color="008000"/>
              <w:right w:val="single" w:sz="18" w:space="0" w:color="008000"/>
            </w:tcBorders>
            <w:shd w:val="clear" w:color="auto" w:fill="CCFF33"/>
            <w:textDirection w:val="btLr"/>
            <w:vAlign w:val="center"/>
          </w:tcPr>
          <w:p w14:paraId="177D87C3" w14:textId="77777777" w:rsidR="0058279C" w:rsidRPr="006A495E" w:rsidRDefault="0058279C" w:rsidP="0058279C">
            <w:pPr>
              <w:ind w:left="113" w:right="113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Укупно</w:t>
            </w:r>
          </w:p>
        </w:tc>
      </w:tr>
      <w:tr w:rsidR="00380D27" w:rsidRPr="006A495E" w14:paraId="2D475BFA" w14:textId="77777777" w:rsidTr="00380D27">
        <w:tc>
          <w:tcPr>
            <w:tcW w:w="1161" w:type="dxa"/>
            <w:tcBorders>
              <w:top w:val="single" w:sz="12" w:space="0" w:color="008000"/>
              <w:left w:val="single" w:sz="18" w:space="0" w:color="008000"/>
              <w:right w:val="single" w:sz="12" w:space="0" w:color="008000"/>
            </w:tcBorders>
            <w:shd w:val="clear" w:color="auto" w:fill="99CC00"/>
            <w:vAlign w:val="center"/>
          </w:tcPr>
          <w:p w14:paraId="0A36A8DC" w14:textId="77777777" w:rsidR="0058279C" w:rsidRPr="006A495E" w:rsidRDefault="0058279C" w:rsidP="0058279C">
            <w:pPr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Ред</w:t>
            </w:r>
          </w:p>
        </w:tc>
        <w:tc>
          <w:tcPr>
            <w:tcW w:w="1564" w:type="dxa"/>
            <w:tcBorders>
              <w:top w:val="single" w:sz="12" w:space="0" w:color="008000"/>
              <w:left w:val="single" w:sz="12" w:space="0" w:color="008000"/>
            </w:tcBorders>
            <w:shd w:val="clear" w:color="auto" w:fill="auto"/>
            <w:vAlign w:val="center"/>
          </w:tcPr>
          <w:p w14:paraId="6DF8B259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6</w:t>
            </w:r>
          </w:p>
        </w:tc>
        <w:tc>
          <w:tcPr>
            <w:tcW w:w="429" w:type="dxa"/>
            <w:tcBorders>
              <w:top w:val="single" w:sz="12" w:space="0" w:color="008000"/>
            </w:tcBorders>
            <w:shd w:val="clear" w:color="auto" w:fill="auto"/>
            <w:vAlign w:val="center"/>
          </w:tcPr>
          <w:p w14:paraId="78DEE389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9</w:t>
            </w:r>
          </w:p>
        </w:tc>
        <w:tc>
          <w:tcPr>
            <w:tcW w:w="429" w:type="dxa"/>
            <w:tcBorders>
              <w:top w:val="single" w:sz="12" w:space="0" w:color="008000"/>
            </w:tcBorders>
            <w:shd w:val="clear" w:color="auto" w:fill="auto"/>
            <w:vAlign w:val="center"/>
          </w:tcPr>
          <w:p w14:paraId="19CBEB7E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2</w:t>
            </w:r>
          </w:p>
        </w:tc>
        <w:tc>
          <w:tcPr>
            <w:tcW w:w="429" w:type="dxa"/>
            <w:tcBorders>
              <w:top w:val="single" w:sz="12" w:space="0" w:color="008000"/>
            </w:tcBorders>
            <w:shd w:val="clear" w:color="auto" w:fill="auto"/>
            <w:vAlign w:val="center"/>
          </w:tcPr>
          <w:p w14:paraId="3F1609D4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1</w:t>
            </w:r>
          </w:p>
        </w:tc>
        <w:tc>
          <w:tcPr>
            <w:tcW w:w="429" w:type="dxa"/>
            <w:tcBorders>
              <w:top w:val="single" w:sz="12" w:space="0" w:color="008000"/>
            </w:tcBorders>
            <w:shd w:val="clear" w:color="auto" w:fill="auto"/>
            <w:vAlign w:val="center"/>
          </w:tcPr>
          <w:p w14:paraId="4B83E7AD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8</w:t>
            </w:r>
          </w:p>
        </w:tc>
        <w:tc>
          <w:tcPr>
            <w:tcW w:w="486" w:type="dxa"/>
            <w:tcBorders>
              <w:top w:val="single" w:sz="12" w:space="0" w:color="008000"/>
              <w:right w:val="single" w:sz="12" w:space="0" w:color="008000"/>
            </w:tcBorders>
            <w:shd w:val="clear" w:color="auto" w:fill="auto"/>
            <w:vAlign w:val="center"/>
          </w:tcPr>
          <w:p w14:paraId="1E5BB3A3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14</w:t>
            </w:r>
          </w:p>
        </w:tc>
        <w:tc>
          <w:tcPr>
            <w:tcW w:w="486" w:type="dxa"/>
            <w:tcBorders>
              <w:top w:val="single" w:sz="12" w:space="0" w:color="008000"/>
              <w:left w:val="single" w:sz="12" w:space="0" w:color="008000"/>
              <w:right w:val="single" w:sz="12" w:space="0" w:color="008000"/>
            </w:tcBorders>
            <w:shd w:val="clear" w:color="auto" w:fill="CCFF33"/>
            <w:vAlign w:val="center"/>
          </w:tcPr>
          <w:p w14:paraId="3F073B3F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40</w:t>
            </w:r>
          </w:p>
        </w:tc>
        <w:tc>
          <w:tcPr>
            <w:tcW w:w="429" w:type="dxa"/>
            <w:tcBorders>
              <w:top w:val="single" w:sz="12" w:space="0" w:color="008000"/>
              <w:left w:val="single" w:sz="12" w:space="0" w:color="008000"/>
            </w:tcBorders>
            <w:shd w:val="clear" w:color="auto" w:fill="auto"/>
            <w:vAlign w:val="center"/>
          </w:tcPr>
          <w:p w14:paraId="1378C139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5</w:t>
            </w:r>
          </w:p>
        </w:tc>
        <w:tc>
          <w:tcPr>
            <w:tcW w:w="429" w:type="dxa"/>
            <w:tcBorders>
              <w:top w:val="single" w:sz="12" w:space="0" w:color="008000"/>
              <w:right w:val="single" w:sz="12" w:space="0" w:color="008000"/>
            </w:tcBorders>
            <w:shd w:val="clear" w:color="auto" w:fill="auto"/>
            <w:vAlign w:val="center"/>
          </w:tcPr>
          <w:p w14:paraId="1A995950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1</w:t>
            </w:r>
          </w:p>
        </w:tc>
        <w:tc>
          <w:tcPr>
            <w:tcW w:w="429" w:type="dxa"/>
            <w:tcBorders>
              <w:top w:val="single" w:sz="12" w:space="0" w:color="008000"/>
              <w:left w:val="single" w:sz="12" w:space="0" w:color="008000"/>
              <w:right w:val="single" w:sz="12" w:space="0" w:color="008000"/>
            </w:tcBorders>
            <w:shd w:val="clear" w:color="auto" w:fill="CCFF33"/>
            <w:vAlign w:val="center"/>
          </w:tcPr>
          <w:p w14:paraId="08040EFC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6</w:t>
            </w:r>
          </w:p>
        </w:tc>
        <w:tc>
          <w:tcPr>
            <w:tcW w:w="429" w:type="dxa"/>
            <w:tcBorders>
              <w:top w:val="single" w:sz="12" w:space="0" w:color="008000"/>
              <w:left w:val="single" w:sz="12" w:space="0" w:color="008000"/>
            </w:tcBorders>
            <w:shd w:val="clear" w:color="auto" w:fill="auto"/>
            <w:vAlign w:val="center"/>
          </w:tcPr>
          <w:p w14:paraId="1EBF8083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3</w:t>
            </w:r>
          </w:p>
        </w:tc>
        <w:tc>
          <w:tcPr>
            <w:tcW w:w="429" w:type="dxa"/>
            <w:tcBorders>
              <w:top w:val="single" w:sz="12" w:space="0" w:color="008000"/>
            </w:tcBorders>
            <w:shd w:val="clear" w:color="auto" w:fill="auto"/>
            <w:vAlign w:val="center"/>
          </w:tcPr>
          <w:p w14:paraId="33B1E673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4</w:t>
            </w:r>
          </w:p>
        </w:tc>
        <w:tc>
          <w:tcPr>
            <w:tcW w:w="636" w:type="dxa"/>
            <w:tcBorders>
              <w:top w:val="single" w:sz="12" w:space="0" w:color="008000"/>
              <w:right w:val="single" w:sz="12" w:space="0" w:color="008000"/>
            </w:tcBorders>
            <w:shd w:val="clear" w:color="auto" w:fill="auto"/>
            <w:vAlign w:val="center"/>
          </w:tcPr>
          <w:p w14:paraId="4AE2A0D8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34</w:t>
            </w:r>
          </w:p>
        </w:tc>
        <w:tc>
          <w:tcPr>
            <w:tcW w:w="486" w:type="dxa"/>
            <w:tcBorders>
              <w:top w:val="single" w:sz="12" w:space="0" w:color="008000"/>
              <w:left w:val="single" w:sz="12" w:space="0" w:color="008000"/>
              <w:right w:val="single" w:sz="18" w:space="0" w:color="008000"/>
            </w:tcBorders>
            <w:shd w:val="clear" w:color="auto" w:fill="CCFF33"/>
            <w:vAlign w:val="center"/>
          </w:tcPr>
          <w:p w14:paraId="73415ADA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41</w:t>
            </w:r>
          </w:p>
        </w:tc>
      </w:tr>
      <w:tr w:rsidR="00380D27" w:rsidRPr="006A495E" w14:paraId="2D345FA1" w14:textId="77777777" w:rsidTr="00380D27">
        <w:tc>
          <w:tcPr>
            <w:tcW w:w="1161" w:type="dxa"/>
            <w:tcBorders>
              <w:left w:val="single" w:sz="18" w:space="0" w:color="008000"/>
              <w:bottom w:val="single" w:sz="12" w:space="0" w:color="008000"/>
              <w:right w:val="single" w:sz="12" w:space="0" w:color="008000"/>
            </w:tcBorders>
            <w:shd w:val="clear" w:color="auto" w:fill="99CC00"/>
            <w:vAlign w:val="center"/>
          </w:tcPr>
          <w:p w14:paraId="25A04630" w14:textId="77777777" w:rsidR="0058279C" w:rsidRPr="006A495E" w:rsidRDefault="0058279C" w:rsidP="0058279C">
            <w:pPr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Фамилија</w:t>
            </w:r>
          </w:p>
        </w:tc>
        <w:tc>
          <w:tcPr>
            <w:tcW w:w="1564" w:type="dxa"/>
            <w:tcBorders>
              <w:left w:val="single" w:sz="12" w:space="0" w:color="008000"/>
              <w:bottom w:val="single" w:sz="12" w:space="0" w:color="008000"/>
            </w:tcBorders>
            <w:shd w:val="clear" w:color="auto" w:fill="auto"/>
            <w:vAlign w:val="center"/>
          </w:tcPr>
          <w:p w14:paraId="10B1540A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14</w:t>
            </w:r>
          </w:p>
        </w:tc>
        <w:tc>
          <w:tcPr>
            <w:tcW w:w="429" w:type="dxa"/>
            <w:tcBorders>
              <w:bottom w:val="single" w:sz="12" w:space="0" w:color="008000"/>
            </w:tcBorders>
            <w:shd w:val="clear" w:color="auto" w:fill="auto"/>
            <w:vAlign w:val="center"/>
          </w:tcPr>
          <w:p w14:paraId="7DF1CABC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12</w:t>
            </w:r>
          </w:p>
        </w:tc>
        <w:tc>
          <w:tcPr>
            <w:tcW w:w="429" w:type="dxa"/>
            <w:tcBorders>
              <w:bottom w:val="single" w:sz="12" w:space="0" w:color="008000"/>
            </w:tcBorders>
            <w:shd w:val="clear" w:color="auto" w:fill="auto"/>
            <w:vAlign w:val="center"/>
          </w:tcPr>
          <w:p w14:paraId="3FFB9CF6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2</w:t>
            </w:r>
          </w:p>
        </w:tc>
        <w:tc>
          <w:tcPr>
            <w:tcW w:w="429" w:type="dxa"/>
            <w:tcBorders>
              <w:bottom w:val="single" w:sz="12" w:space="0" w:color="008000"/>
            </w:tcBorders>
            <w:shd w:val="clear" w:color="auto" w:fill="auto"/>
            <w:vAlign w:val="center"/>
          </w:tcPr>
          <w:p w14:paraId="32C15D37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1</w:t>
            </w:r>
          </w:p>
        </w:tc>
        <w:tc>
          <w:tcPr>
            <w:tcW w:w="429" w:type="dxa"/>
            <w:tcBorders>
              <w:bottom w:val="single" w:sz="12" w:space="0" w:color="008000"/>
            </w:tcBorders>
            <w:shd w:val="clear" w:color="auto" w:fill="auto"/>
            <w:vAlign w:val="center"/>
          </w:tcPr>
          <w:p w14:paraId="3F21C446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10</w:t>
            </w:r>
          </w:p>
        </w:tc>
        <w:tc>
          <w:tcPr>
            <w:tcW w:w="486" w:type="dxa"/>
            <w:tcBorders>
              <w:bottom w:val="single" w:sz="12" w:space="0" w:color="008000"/>
              <w:right w:val="single" w:sz="12" w:space="0" w:color="008000"/>
            </w:tcBorders>
            <w:shd w:val="clear" w:color="auto" w:fill="auto"/>
            <w:vAlign w:val="center"/>
          </w:tcPr>
          <w:p w14:paraId="0D737B3D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40</w:t>
            </w:r>
          </w:p>
        </w:tc>
        <w:tc>
          <w:tcPr>
            <w:tcW w:w="486" w:type="dxa"/>
            <w:tcBorders>
              <w:left w:val="single" w:sz="12" w:space="0" w:color="008000"/>
              <w:bottom w:val="single" w:sz="12" w:space="0" w:color="008000"/>
              <w:right w:val="single" w:sz="12" w:space="0" w:color="008000"/>
            </w:tcBorders>
            <w:shd w:val="clear" w:color="auto" w:fill="CCFF33"/>
            <w:vAlign w:val="center"/>
          </w:tcPr>
          <w:p w14:paraId="224B836B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79</w:t>
            </w:r>
          </w:p>
        </w:tc>
        <w:tc>
          <w:tcPr>
            <w:tcW w:w="429" w:type="dxa"/>
            <w:tcBorders>
              <w:left w:val="single" w:sz="12" w:space="0" w:color="008000"/>
              <w:bottom w:val="single" w:sz="12" w:space="0" w:color="008000"/>
            </w:tcBorders>
            <w:shd w:val="clear" w:color="auto" w:fill="auto"/>
            <w:vAlign w:val="center"/>
          </w:tcPr>
          <w:p w14:paraId="45FD5273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9</w:t>
            </w:r>
          </w:p>
        </w:tc>
        <w:tc>
          <w:tcPr>
            <w:tcW w:w="429" w:type="dxa"/>
            <w:tcBorders>
              <w:bottom w:val="single" w:sz="12" w:space="0" w:color="008000"/>
              <w:right w:val="single" w:sz="12" w:space="0" w:color="008000"/>
            </w:tcBorders>
            <w:shd w:val="clear" w:color="auto" w:fill="auto"/>
            <w:vAlign w:val="center"/>
          </w:tcPr>
          <w:p w14:paraId="2250D08F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1</w:t>
            </w:r>
          </w:p>
        </w:tc>
        <w:tc>
          <w:tcPr>
            <w:tcW w:w="429" w:type="dxa"/>
            <w:tcBorders>
              <w:left w:val="single" w:sz="12" w:space="0" w:color="008000"/>
              <w:bottom w:val="single" w:sz="12" w:space="0" w:color="008000"/>
              <w:right w:val="single" w:sz="12" w:space="0" w:color="008000"/>
            </w:tcBorders>
            <w:shd w:val="clear" w:color="auto" w:fill="CCFF33"/>
            <w:vAlign w:val="center"/>
          </w:tcPr>
          <w:p w14:paraId="115DBC11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10</w:t>
            </w:r>
          </w:p>
        </w:tc>
        <w:tc>
          <w:tcPr>
            <w:tcW w:w="429" w:type="dxa"/>
            <w:tcBorders>
              <w:left w:val="single" w:sz="12" w:space="0" w:color="008000"/>
              <w:bottom w:val="single" w:sz="12" w:space="0" w:color="008000"/>
            </w:tcBorders>
            <w:shd w:val="clear" w:color="auto" w:fill="auto"/>
            <w:vAlign w:val="center"/>
          </w:tcPr>
          <w:p w14:paraId="5404A1E8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6</w:t>
            </w:r>
          </w:p>
        </w:tc>
        <w:tc>
          <w:tcPr>
            <w:tcW w:w="429" w:type="dxa"/>
            <w:tcBorders>
              <w:bottom w:val="single" w:sz="12" w:space="0" w:color="008000"/>
            </w:tcBorders>
            <w:shd w:val="clear" w:color="auto" w:fill="auto"/>
            <w:vAlign w:val="center"/>
          </w:tcPr>
          <w:p w14:paraId="50C410EE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7</w:t>
            </w:r>
          </w:p>
        </w:tc>
        <w:tc>
          <w:tcPr>
            <w:tcW w:w="636" w:type="dxa"/>
            <w:tcBorders>
              <w:bottom w:val="single" w:sz="12" w:space="0" w:color="008000"/>
              <w:right w:val="single" w:sz="12" w:space="0" w:color="008000"/>
            </w:tcBorders>
            <w:shd w:val="clear" w:color="auto" w:fill="auto"/>
            <w:vAlign w:val="center"/>
          </w:tcPr>
          <w:p w14:paraId="0CCA5786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62</w:t>
            </w:r>
          </w:p>
        </w:tc>
        <w:tc>
          <w:tcPr>
            <w:tcW w:w="486" w:type="dxa"/>
            <w:tcBorders>
              <w:left w:val="single" w:sz="12" w:space="0" w:color="008000"/>
              <w:bottom w:val="single" w:sz="12" w:space="0" w:color="008000"/>
              <w:right w:val="single" w:sz="18" w:space="0" w:color="008000"/>
            </w:tcBorders>
            <w:shd w:val="clear" w:color="auto" w:fill="CCFF33"/>
            <w:vAlign w:val="center"/>
          </w:tcPr>
          <w:p w14:paraId="498C7A15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75</w:t>
            </w:r>
          </w:p>
        </w:tc>
      </w:tr>
      <w:tr w:rsidR="00380D27" w:rsidRPr="006A495E" w14:paraId="22DCE669" w14:textId="77777777" w:rsidTr="00380D27">
        <w:tc>
          <w:tcPr>
            <w:tcW w:w="1161" w:type="dxa"/>
            <w:tcBorders>
              <w:top w:val="single" w:sz="12" w:space="0" w:color="008000"/>
              <w:left w:val="single" w:sz="18" w:space="0" w:color="008000"/>
              <w:bottom w:val="single" w:sz="12" w:space="0" w:color="008000"/>
              <w:right w:val="single" w:sz="12" w:space="0" w:color="008000"/>
            </w:tcBorders>
            <w:shd w:val="clear" w:color="auto" w:fill="CCFF66"/>
            <w:vAlign w:val="center"/>
          </w:tcPr>
          <w:p w14:paraId="4D4581D3" w14:textId="77777777" w:rsidR="0058279C" w:rsidRPr="006A495E" w:rsidRDefault="0058279C" w:rsidP="0058279C">
            <w:pPr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Врста</w:t>
            </w:r>
          </w:p>
        </w:tc>
        <w:tc>
          <w:tcPr>
            <w:tcW w:w="1564" w:type="dxa"/>
            <w:tcBorders>
              <w:top w:val="single" w:sz="12" w:space="0" w:color="008000"/>
              <w:left w:val="single" w:sz="12" w:space="0" w:color="008000"/>
              <w:bottom w:val="single" w:sz="12" w:space="0" w:color="008000"/>
            </w:tcBorders>
            <w:shd w:val="clear" w:color="auto" w:fill="CCFF66"/>
            <w:vAlign w:val="center"/>
          </w:tcPr>
          <w:p w14:paraId="7E92496D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30</w:t>
            </w:r>
          </w:p>
        </w:tc>
        <w:tc>
          <w:tcPr>
            <w:tcW w:w="429" w:type="dxa"/>
            <w:tcBorders>
              <w:top w:val="single" w:sz="12" w:space="0" w:color="008000"/>
              <w:bottom w:val="single" w:sz="12" w:space="0" w:color="008000"/>
            </w:tcBorders>
            <w:shd w:val="clear" w:color="auto" w:fill="CCFF66"/>
            <w:vAlign w:val="center"/>
          </w:tcPr>
          <w:p w14:paraId="4D17C944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35</w:t>
            </w:r>
          </w:p>
        </w:tc>
        <w:tc>
          <w:tcPr>
            <w:tcW w:w="429" w:type="dxa"/>
            <w:tcBorders>
              <w:top w:val="single" w:sz="12" w:space="0" w:color="008000"/>
              <w:bottom w:val="single" w:sz="12" w:space="0" w:color="008000"/>
            </w:tcBorders>
            <w:shd w:val="clear" w:color="auto" w:fill="CCFF66"/>
            <w:vAlign w:val="center"/>
          </w:tcPr>
          <w:p w14:paraId="24911A7C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2</w:t>
            </w:r>
          </w:p>
        </w:tc>
        <w:tc>
          <w:tcPr>
            <w:tcW w:w="429" w:type="dxa"/>
            <w:tcBorders>
              <w:top w:val="single" w:sz="12" w:space="0" w:color="008000"/>
              <w:bottom w:val="single" w:sz="12" w:space="0" w:color="008000"/>
            </w:tcBorders>
            <w:shd w:val="clear" w:color="auto" w:fill="CCFF66"/>
            <w:vAlign w:val="center"/>
          </w:tcPr>
          <w:p w14:paraId="6DB1C649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3</w:t>
            </w:r>
          </w:p>
        </w:tc>
        <w:tc>
          <w:tcPr>
            <w:tcW w:w="429" w:type="dxa"/>
            <w:tcBorders>
              <w:top w:val="single" w:sz="12" w:space="0" w:color="008000"/>
              <w:bottom w:val="single" w:sz="12" w:space="0" w:color="008000"/>
            </w:tcBorders>
            <w:shd w:val="clear" w:color="auto" w:fill="CCFF66"/>
            <w:vAlign w:val="center"/>
          </w:tcPr>
          <w:p w14:paraId="5810C40C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34</w:t>
            </w:r>
          </w:p>
        </w:tc>
        <w:tc>
          <w:tcPr>
            <w:tcW w:w="486" w:type="dxa"/>
            <w:tcBorders>
              <w:top w:val="single" w:sz="12" w:space="0" w:color="008000"/>
              <w:bottom w:val="single" w:sz="12" w:space="0" w:color="008000"/>
              <w:right w:val="single" w:sz="12" w:space="0" w:color="008000"/>
            </w:tcBorders>
            <w:shd w:val="clear" w:color="auto" w:fill="CCFF66"/>
            <w:vAlign w:val="center"/>
          </w:tcPr>
          <w:p w14:paraId="163DDEFF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154</w:t>
            </w:r>
          </w:p>
        </w:tc>
        <w:tc>
          <w:tcPr>
            <w:tcW w:w="486" w:type="dxa"/>
            <w:tcBorders>
              <w:top w:val="single" w:sz="12" w:space="0" w:color="008000"/>
              <w:left w:val="single" w:sz="12" w:space="0" w:color="008000"/>
              <w:bottom w:val="single" w:sz="12" w:space="0" w:color="008000"/>
              <w:right w:val="single" w:sz="12" w:space="0" w:color="008000"/>
            </w:tcBorders>
            <w:shd w:val="clear" w:color="auto" w:fill="CCFF66"/>
            <w:vAlign w:val="center"/>
          </w:tcPr>
          <w:p w14:paraId="5EA09FEC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258</w:t>
            </w:r>
          </w:p>
        </w:tc>
        <w:tc>
          <w:tcPr>
            <w:tcW w:w="429" w:type="dxa"/>
            <w:tcBorders>
              <w:top w:val="single" w:sz="12" w:space="0" w:color="008000"/>
              <w:left w:val="single" w:sz="12" w:space="0" w:color="008000"/>
              <w:bottom w:val="single" w:sz="12" w:space="0" w:color="008000"/>
            </w:tcBorders>
            <w:shd w:val="clear" w:color="auto" w:fill="CCFF66"/>
            <w:vAlign w:val="center"/>
          </w:tcPr>
          <w:p w14:paraId="5323FEEB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26</w:t>
            </w:r>
          </w:p>
        </w:tc>
        <w:tc>
          <w:tcPr>
            <w:tcW w:w="429" w:type="dxa"/>
            <w:tcBorders>
              <w:top w:val="single" w:sz="12" w:space="0" w:color="008000"/>
              <w:bottom w:val="single" w:sz="12" w:space="0" w:color="008000"/>
              <w:right w:val="single" w:sz="12" w:space="0" w:color="008000"/>
            </w:tcBorders>
            <w:shd w:val="clear" w:color="auto" w:fill="CCFF66"/>
            <w:vAlign w:val="center"/>
          </w:tcPr>
          <w:p w14:paraId="26F76393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11</w:t>
            </w:r>
          </w:p>
        </w:tc>
        <w:tc>
          <w:tcPr>
            <w:tcW w:w="429" w:type="dxa"/>
            <w:tcBorders>
              <w:top w:val="single" w:sz="12" w:space="0" w:color="008000"/>
              <w:left w:val="single" w:sz="12" w:space="0" w:color="008000"/>
              <w:bottom w:val="single" w:sz="12" w:space="0" w:color="008000"/>
              <w:right w:val="single" w:sz="12" w:space="0" w:color="008000"/>
            </w:tcBorders>
            <w:shd w:val="clear" w:color="auto" w:fill="CCFF66"/>
            <w:vAlign w:val="center"/>
          </w:tcPr>
          <w:p w14:paraId="7BB3CEF2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37</w:t>
            </w:r>
          </w:p>
        </w:tc>
        <w:tc>
          <w:tcPr>
            <w:tcW w:w="429" w:type="dxa"/>
            <w:tcBorders>
              <w:top w:val="single" w:sz="12" w:space="0" w:color="008000"/>
              <w:left w:val="single" w:sz="12" w:space="0" w:color="008000"/>
              <w:bottom w:val="single" w:sz="12" w:space="0" w:color="008000"/>
            </w:tcBorders>
            <w:shd w:val="clear" w:color="auto" w:fill="CCFF66"/>
            <w:vAlign w:val="center"/>
          </w:tcPr>
          <w:p w14:paraId="3C17243B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10</w:t>
            </w:r>
          </w:p>
        </w:tc>
        <w:tc>
          <w:tcPr>
            <w:tcW w:w="429" w:type="dxa"/>
            <w:tcBorders>
              <w:top w:val="single" w:sz="12" w:space="0" w:color="008000"/>
              <w:bottom w:val="single" w:sz="12" w:space="0" w:color="008000"/>
            </w:tcBorders>
            <w:shd w:val="clear" w:color="auto" w:fill="CCFF66"/>
            <w:vAlign w:val="center"/>
          </w:tcPr>
          <w:p w14:paraId="5ED5D142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8</w:t>
            </w:r>
          </w:p>
        </w:tc>
        <w:tc>
          <w:tcPr>
            <w:tcW w:w="636" w:type="dxa"/>
            <w:tcBorders>
              <w:top w:val="single" w:sz="12" w:space="0" w:color="008000"/>
              <w:bottom w:val="single" w:sz="12" w:space="0" w:color="008000"/>
              <w:right w:val="single" w:sz="12" w:space="0" w:color="008000"/>
            </w:tcBorders>
            <w:shd w:val="clear" w:color="auto" w:fill="CCFF66"/>
            <w:vAlign w:val="center"/>
          </w:tcPr>
          <w:p w14:paraId="4BC9CB69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541</w:t>
            </w:r>
          </w:p>
        </w:tc>
        <w:tc>
          <w:tcPr>
            <w:tcW w:w="486" w:type="dxa"/>
            <w:tcBorders>
              <w:top w:val="single" w:sz="12" w:space="0" w:color="008000"/>
              <w:left w:val="single" w:sz="12" w:space="0" w:color="008000"/>
              <w:bottom w:val="single" w:sz="12" w:space="0" w:color="008000"/>
              <w:right w:val="single" w:sz="18" w:space="0" w:color="008000"/>
            </w:tcBorders>
            <w:shd w:val="clear" w:color="auto" w:fill="CCFF66"/>
            <w:vAlign w:val="center"/>
          </w:tcPr>
          <w:p w14:paraId="178D4D58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559</w:t>
            </w:r>
          </w:p>
        </w:tc>
      </w:tr>
      <w:tr w:rsidR="00380D27" w:rsidRPr="006A495E" w14:paraId="438F3DEF" w14:textId="77777777" w:rsidTr="00380D27">
        <w:tc>
          <w:tcPr>
            <w:tcW w:w="1161" w:type="dxa"/>
            <w:tcBorders>
              <w:top w:val="single" w:sz="12" w:space="0" w:color="008000"/>
              <w:left w:val="single" w:sz="18" w:space="0" w:color="008000"/>
              <w:right w:val="single" w:sz="12" w:space="0" w:color="008000"/>
            </w:tcBorders>
            <w:shd w:val="clear" w:color="auto" w:fill="99CC00"/>
          </w:tcPr>
          <w:p w14:paraId="0F8021E4" w14:textId="77777777" w:rsidR="0058279C" w:rsidRPr="006A495E" w:rsidRDefault="0058279C" w:rsidP="0058279C">
            <w:pPr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****</w:t>
            </w:r>
          </w:p>
        </w:tc>
        <w:tc>
          <w:tcPr>
            <w:tcW w:w="1564" w:type="dxa"/>
            <w:tcBorders>
              <w:top w:val="single" w:sz="12" w:space="0" w:color="008000"/>
              <w:left w:val="single" w:sz="12" w:space="0" w:color="008000"/>
            </w:tcBorders>
            <w:shd w:val="clear" w:color="auto" w:fill="auto"/>
            <w:vAlign w:val="center"/>
          </w:tcPr>
          <w:p w14:paraId="41A0CFD7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1</w:t>
            </w:r>
          </w:p>
        </w:tc>
        <w:tc>
          <w:tcPr>
            <w:tcW w:w="429" w:type="dxa"/>
            <w:tcBorders>
              <w:top w:val="single" w:sz="12" w:space="0" w:color="008000"/>
            </w:tcBorders>
            <w:shd w:val="clear" w:color="auto" w:fill="auto"/>
            <w:vAlign w:val="center"/>
          </w:tcPr>
          <w:p w14:paraId="515244CB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29" w:type="dxa"/>
            <w:tcBorders>
              <w:top w:val="single" w:sz="12" w:space="0" w:color="008000"/>
            </w:tcBorders>
            <w:shd w:val="clear" w:color="auto" w:fill="auto"/>
            <w:vAlign w:val="center"/>
          </w:tcPr>
          <w:p w14:paraId="5C2609D8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29" w:type="dxa"/>
            <w:tcBorders>
              <w:top w:val="single" w:sz="12" w:space="0" w:color="008000"/>
            </w:tcBorders>
            <w:shd w:val="clear" w:color="auto" w:fill="auto"/>
            <w:vAlign w:val="center"/>
          </w:tcPr>
          <w:p w14:paraId="3A54851A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29" w:type="dxa"/>
            <w:tcBorders>
              <w:top w:val="single" w:sz="12" w:space="0" w:color="008000"/>
            </w:tcBorders>
            <w:shd w:val="clear" w:color="auto" w:fill="auto"/>
            <w:vAlign w:val="center"/>
          </w:tcPr>
          <w:p w14:paraId="578303EC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86" w:type="dxa"/>
            <w:tcBorders>
              <w:top w:val="single" w:sz="12" w:space="0" w:color="008000"/>
              <w:right w:val="single" w:sz="12" w:space="0" w:color="008000"/>
            </w:tcBorders>
            <w:shd w:val="clear" w:color="auto" w:fill="auto"/>
            <w:vAlign w:val="center"/>
          </w:tcPr>
          <w:p w14:paraId="583A4787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86" w:type="dxa"/>
            <w:tcBorders>
              <w:top w:val="single" w:sz="12" w:space="0" w:color="008000"/>
              <w:left w:val="single" w:sz="12" w:space="0" w:color="008000"/>
              <w:right w:val="single" w:sz="12" w:space="0" w:color="008000"/>
            </w:tcBorders>
            <w:shd w:val="clear" w:color="auto" w:fill="CCFF33"/>
            <w:vAlign w:val="center"/>
          </w:tcPr>
          <w:p w14:paraId="4ED6FB3B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1</w:t>
            </w:r>
          </w:p>
        </w:tc>
        <w:tc>
          <w:tcPr>
            <w:tcW w:w="429" w:type="dxa"/>
            <w:tcBorders>
              <w:top w:val="single" w:sz="12" w:space="0" w:color="008000"/>
              <w:left w:val="single" w:sz="12" w:space="0" w:color="008000"/>
            </w:tcBorders>
            <w:shd w:val="clear" w:color="auto" w:fill="auto"/>
            <w:vAlign w:val="center"/>
          </w:tcPr>
          <w:p w14:paraId="2870E392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29" w:type="dxa"/>
            <w:tcBorders>
              <w:top w:val="single" w:sz="12" w:space="0" w:color="008000"/>
              <w:right w:val="single" w:sz="12" w:space="0" w:color="008000"/>
            </w:tcBorders>
            <w:shd w:val="clear" w:color="auto" w:fill="auto"/>
            <w:vAlign w:val="center"/>
          </w:tcPr>
          <w:p w14:paraId="0DD7296A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29" w:type="dxa"/>
            <w:tcBorders>
              <w:top w:val="single" w:sz="12" w:space="0" w:color="008000"/>
              <w:left w:val="single" w:sz="12" w:space="0" w:color="008000"/>
              <w:right w:val="single" w:sz="12" w:space="0" w:color="008000"/>
            </w:tcBorders>
            <w:shd w:val="clear" w:color="auto" w:fill="CCFF33"/>
            <w:vAlign w:val="center"/>
          </w:tcPr>
          <w:p w14:paraId="125C8507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29" w:type="dxa"/>
            <w:tcBorders>
              <w:top w:val="single" w:sz="12" w:space="0" w:color="008000"/>
              <w:left w:val="single" w:sz="12" w:space="0" w:color="008000"/>
            </w:tcBorders>
            <w:shd w:val="clear" w:color="auto" w:fill="auto"/>
            <w:vAlign w:val="center"/>
          </w:tcPr>
          <w:p w14:paraId="026815E5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29" w:type="dxa"/>
            <w:tcBorders>
              <w:top w:val="single" w:sz="12" w:space="0" w:color="008000"/>
            </w:tcBorders>
            <w:shd w:val="clear" w:color="auto" w:fill="auto"/>
            <w:vAlign w:val="center"/>
          </w:tcPr>
          <w:p w14:paraId="6E1C9614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636" w:type="dxa"/>
            <w:tcBorders>
              <w:top w:val="single" w:sz="12" w:space="0" w:color="008000"/>
              <w:right w:val="single" w:sz="12" w:space="0" w:color="008000"/>
            </w:tcBorders>
            <w:shd w:val="clear" w:color="auto" w:fill="auto"/>
            <w:vAlign w:val="center"/>
          </w:tcPr>
          <w:p w14:paraId="59B67DB2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86" w:type="dxa"/>
            <w:tcBorders>
              <w:top w:val="single" w:sz="12" w:space="0" w:color="008000"/>
              <w:left w:val="single" w:sz="12" w:space="0" w:color="008000"/>
              <w:right w:val="single" w:sz="18" w:space="0" w:color="008000"/>
            </w:tcBorders>
            <w:shd w:val="clear" w:color="auto" w:fill="CCFF33"/>
            <w:vAlign w:val="center"/>
          </w:tcPr>
          <w:p w14:paraId="4900ECF5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</w:tr>
      <w:tr w:rsidR="00380D27" w:rsidRPr="006A495E" w14:paraId="6B32926A" w14:textId="77777777" w:rsidTr="00380D27">
        <w:tc>
          <w:tcPr>
            <w:tcW w:w="1161" w:type="dxa"/>
            <w:tcBorders>
              <w:left w:val="single" w:sz="18" w:space="0" w:color="008000"/>
              <w:right w:val="single" w:sz="12" w:space="0" w:color="008000"/>
            </w:tcBorders>
            <w:shd w:val="clear" w:color="auto" w:fill="99CC00"/>
          </w:tcPr>
          <w:p w14:paraId="6947C5E0" w14:textId="77777777" w:rsidR="0058279C" w:rsidRPr="006A495E" w:rsidRDefault="0058279C" w:rsidP="0058279C">
            <w:pPr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*****</w:t>
            </w:r>
          </w:p>
        </w:tc>
        <w:tc>
          <w:tcPr>
            <w:tcW w:w="1564" w:type="dxa"/>
            <w:tcBorders>
              <w:left w:val="single" w:sz="12" w:space="0" w:color="008000"/>
            </w:tcBorders>
            <w:shd w:val="clear" w:color="auto" w:fill="auto"/>
            <w:vAlign w:val="center"/>
          </w:tcPr>
          <w:p w14:paraId="017F0A3B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1</w:t>
            </w:r>
          </w:p>
        </w:tc>
        <w:tc>
          <w:tcPr>
            <w:tcW w:w="429" w:type="dxa"/>
            <w:shd w:val="clear" w:color="auto" w:fill="auto"/>
            <w:vAlign w:val="center"/>
          </w:tcPr>
          <w:p w14:paraId="01B82379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29" w:type="dxa"/>
            <w:shd w:val="clear" w:color="auto" w:fill="auto"/>
            <w:vAlign w:val="center"/>
          </w:tcPr>
          <w:p w14:paraId="1035889E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29" w:type="dxa"/>
            <w:shd w:val="clear" w:color="auto" w:fill="auto"/>
            <w:vAlign w:val="center"/>
          </w:tcPr>
          <w:p w14:paraId="70C6C217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29" w:type="dxa"/>
            <w:shd w:val="clear" w:color="auto" w:fill="auto"/>
            <w:vAlign w:val="center"/>
          </w:tcPr>
          <w:p w14:paraId="1410CFC0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86" w:type="dxa"/>
            <w:tcBorders>
              <w:right w:val="single" w:sz="12" w:space="0" w:color="008000"/>
            </w:tcBorders>
            <w:shd w:val="clear" w:color="auto" w:fill="auto"/>
            <w:vAlign w:val="center"/>
          </w:tcPr>
          <w:p w14:paraId="63FEBD75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86" w:type="dxa"/>
            <w:tcBorders>
              <w:left w:val="single" w:sz="12" w:space="0" w:color="008000"/>
              <w:right w:val="single" w:sz="12" w:space="0" w:color="008000"/>
            </w:tcBorders>
            <w:shd w:val="clear" w:color="auto" w:fill="CCFF33"/>
            <w:vAlign w:val="center"/>
          </w:tcPr>
          <w:p w14:paraId="3EB720FF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1</w:t>
            </w:r>
          </w:p>
        </w:tc>
        <w:tc>
          <w:tcPr>
            <w:tcW w:w="429" w:type="dxa"/>
            <w:tcBorders>
              <w:left w:val="single" w:sz="12" w:space="0" w:color="008000"/>
            </w:tcBorders>
            <w:shd w:val="clear" w:color="auto" w:fill="auto"/>
            <w:vAlign w:val="center"/>
          </w:tcPr>
          <w:p w14:paraId="1279BB45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29" w:type="dxa"/>
            <w:tcBorders>
              <w:right w:val="single" w:sz="12" w:space="0" w:color="008000"/>
            </w:tcBorders>
            <w:shd w:val="clear" w:color="auto" w:fill="auto"/>
            <w:vAlign w:val="center"/>
          </w:tcPr>
          <w:p w14:paraId="6311F75E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29" w:type="dxa"/>
            <w:tcBorders>
              <w:left w:val="single" w:sz="12" w:space="0" w:color="008000"/>
              <w:right w:val="single" w:sz="12" w:space="0" w:color="008000"/>
            </w:tcBorders>
            <w:shd w:val="clear" w:color="auto" w:fill="CCFF33"/>
            <w:vAlign w:val="center"/>
          </w:tcPr>
          <w:p w14:paraId="434BBEEB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29" w:type="dxa"/>
            <w:tcBorders>
              <w:left w:val="single" w:sz="12" w:space="0" w:color="008000"/>
            </w:tcBorders>
            <w:shd w:val="clear" w:color="auto" w:fill="auto"/>
            <w:vAlign w:val="center"/>
          </w:tcPr>
          <w:p w14:paraId="4BE81B2E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29" w:type="dxa"/>
            <w:shd w:val="clear" w:color="auto" w:fill="auto"/>
            <w:vAlign w:val="center"/>
          </w:tcPr>
          <w:p w14:paraId="22679D70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636" w:type="dxa"/>
            <w:tcBorders>
              <w:right w:val="single" w:sz="12" w:space="0" w:color="008000"/>
            </w:tcBorders>
            <w:shd w:val="clear" w:color="auto" w:fill="auto"/>
            <w:vAlign w:val="center"/>
          </w:tcPr>
          <w:p w14:paraId="7C0F9079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86" w:type="dxa"/>
            <w:tcBorders>
              <w:left w:val="single" w:sz="12" w:space="0" w:color="008000"/>
              <w:right w:val="single" w:sz="18" w:space="0" w:color="008000"/>
            </w:tcBorders>
            <w:shd w:val="clear" w:color="auto" w:fill="CCFF33"/>
            <w:vAlign w:val="center"/>
          </w:tcPr>
          <w:p w14:paraId="7C267A66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</w:tr>
      <w:tr w:rsidR="00380D27" w:rsidRPr="006A495E" w14:paraId="1DC12F48" w14:textId="77777777" w:rsidTr="00380D27">
        <w:tc>
          <w:tcPr>
            <w:tcW w:w="1161" w:type="dxa"/>
            <w:tcBorders>
              <w:left w:val="single" w:sz="18" w:space="0" w:color="008000"/>
              <w:right w:val="single" w:sz="12" w:space="0" w:color="008000"/>
            </w:tcBorders>
            <w:shd w:val="clear" w:color="auto" w:fill="99CC00"/>
          </w:tcPr>
          <w:p w14:paraId="0E27D3FD" w14:textId="77777777" w:rsidR="0058279C" w:rsidRPr="006A495E" w:rsidRDefault="0058279C" w:rsidP="0058279C">
            <w:pPr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******</w:t>
            </w:r>
          </w:p>
        </w:tc>
        <w:tc>
          <w:tcPr>
            <w:tcW w:w="1564" w:type="dxa"/>
            <w:tcBorders>
              <w:left w:val="single" w:sz="12" w:space="0" w:color="008000"/>
            </w:tcBorders>
            <w:shd w:val="clear" w:color="auto" w:fill="auto"/>
            <w:vAlign w:val="center"/>
          </w:tcPr>
          <w:p w14:paraId="28FC3E8B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1</w:t>
            </w:r>
          </w:p>
        </w:tc>
        <w:tc>
          <w:tcPr>
            <w:tcW w:w="429" w:type="dxa"/>
            <w:shd w:val="clear" w:color="auto" w:fill="auto"/>
            <w:vAlign w:val="center"/>
          </w:tcPr>
          <w:p w14:paraId="6FF825B9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29" w:type="dxa"/>
            <w:shd w:val="clear" w:color="auto" w:fill="auto"/>
            <w:vAlign w:val="center"/>
          </w:tcPr>
          <w:p w14:paraId="1DCC1223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29" w:type="dxa"/>
            <w:shd w:val="clear" w:color="auto" w:fill="auto"/>
            <w:vAlign w:val="center"/>
          </w:tcPr>
          <w:p w14:paraId="38E079CB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29" w:type="dxa"/>
            <w:shd w:val="clear" w:color="auto" w:fill="auto"/>
            <w:vAlign w:val="center"/>
          </w:tcPr>
          <w:p w14:paraId="16AD399D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86" w:type="dxa"/>
            <w:tcBorders>
              <w:right w:val="single" w:sz="12" w:space="0" w:color="008000"/>
            </w:tcBorders>
            <w:shd w:val="clear" w:color="auto" w:fill="auto"/>
            <w:vAlign w:val="center"/>
          </w:tcPr>
          <w:p w14:paraId="0E87FFD9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86" w:type="dxa"/>
            <w:tcBorders>
              <w:left w:val="single" w:sz="12" w:space="0" w:color="008000"/>
              <w:right w:val="single" w:sz="12" w:space="0" w:color="008000"/>
            </w:tcBorders>
            <w:shd w:val="clear" w:color="auto" w:fill="CCFF33"/>
            <w:vAlign w:val="center"/>
          </w:tcPr>
          <w:p w14:paraId="126EEA12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1</w:t>
            </w:r>
          </w:p>
        </w:tc>
        <w:tc>
          <w:tcPr>
            <w:tcW w:w="429" w:type="dxa"/>
            <w:tcBorders>
              <w:left w:val="single" w:sz="12" w:space="0" w:color="008000"/>
            </w:tcBorders>
            <w:shd w:val="clear" w:color="auto" w:fill="auto"/>
            <w:vAlign w:val="center"/>
          </w:tcPr>
          <w:p w14:paraId="44167DE5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29" w:type="dxa"/>
            <w:tcBorders>
              <w:right w:val="single" w:sz="12" w:space="0" w:color="008000"/>
            </w:tcBorders>
            <w:shd w:val="clear" w:color="auto" w:fill="auto"/>
            <w:vAlign w:val="center"/>
          </w:tcPr>
          <w:p w14:paraId="2DE88D5D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29" w:type="dxa"/>
            <w:tcBorders>
              <w:left w:val="single" w:sz="12" w:space="0" w:color="008000"/>
              <w:right w:val="single" w:sz="12" w:space="0" w:color="008000"/>
            </w:tcBorders>
            <w:shd w:val="clear" w:color="auto" w:fill="CCFF33"/>
            <w:vAlign w:val="center"/>
          </w:tcPr>
          <w:p w14:paraId="4D83F416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29" w:type="dxa"/>
            <w:tcBorders>
              <w:left w:val="single" w:sz="12" w:space="0" w:color="008000"/>
            </w:tcBorders>
            <w:shd w:val="clear" w:color="auto" w:fill="auto"/>
            <w:vAlign w:val="center"/>
          </w:tcPr>
          <w:p w14:paraId="5A37DEE3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29" w:type="dxa"/>
            <w:shd w:val="clear" w:color="auto" w:fill="auto"/>
            <w:vAlign w:val="center"/>
          </w:tcPr>
          <w:p w14:paraId="2C6E7DB6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636" w:type="dxa"/>
            <w:tcBorders>
              <w:right w:val="single" w:sz="12" w:space="0" w:color="008000"/>
            </w:tcBorders>
            <w:shd w:val="clear" w:color="auto" w:fill="auto"/>
            <w:vAlign w:val="center"/>
          </w:tcPr>
          <w:p w14:paraId="25D98164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86" w:type="dxa"/>
            <w:tcBorders>
              <w:left w:val="single" w:sz="12" w:space="0" w:color="008000"/>
              <w:right w:val="single" w:sz="18" w:space="0" w:color="008000"/>
            </w:tcBorders>
            <w:shd w:val="clear" w:color="auto" w:fill="CCFF33"/>
            <w:vAlign w:val="center"/>
          </w:tcPr>
          <w:p w14:paraId="24459DBD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</w:tr>
      <w:tr w:rsidR="00380D27" w:rsidRPr="006A495E" w14:paraId="0BB2D98C" w14:textId="77777777" w:rsidTr="00380D27">
        <w:tc>
          <w:tcPr>
            <w:tcW w:w="1161" w:type="dxa"/>
            <w:tcBorders>
              <w:left w:val="single" w:sz="18" w:space="0" w:color="008000"/>
              <w:right w:val="single" w:sz="12" w:space="0" w:color="008000"/>
            </w:tcBorders>
            <w:shd w:val="clear" w:color="auto" w:fill="99CC00"/>
          </w:tcPr>
          <w:p w14:paraId="173FABE9" w14:textId="77777777" w:rsidR="0058279C" w:rsidRPr="006A495E" w:rsidRDefault="0058279C" w:rsidP="0058279C">
            <w:pPr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*******</w:t>
            </w:r>
          </w:p>
        </w:tc>
        <w:tc>
          <w:tcPr>
            <w:tcW w:w="1564" w:type="dxa"/>
            <w:tcBorders>
              <w:left w:val="single" w:sz="12" w:space="0" w:color="008000"/>
            </w:tcBorders>
            <w:shd w:val="clear" w:color="auto" w:fill="auto"/>
            <w:vAlign w:val="center"/>
          </w:tcPr>
          <w:p w14:paraId="00B2B974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29" w:type="dxa"/>
            <w:shd w:val="clear" w:color="auto" w:fill="auto"/>
            <w:vAlign w:val="center"/>
          </w:tcPr>
          <w:p w14:paraId="63814645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1</w:t>
            </w:r>
          </w:p>
        </w:tc>
        <w:tc>
          <w:tcPr>
            <w:tcW w:w="429" w:type="dxa"/>
            <w:shd w:val="clear" w:color="auto" w:fill="auto"/>
            <w:vAlign w:val="center"/>
          </w:tcPr>
          <w:p w14:paraId="7171A892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29" w:type="dxa"/>
            <w:shd w:val="clear" w:color="auto" w:fill="auto"/>
            <w:vAlign w:val="center"/>
          </w:tcPr>
          <w:p w14:paraId="305CD6BC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29" w:type="dxa"/>
            <w:shd w:val="clear" w:color="auto" w:fill="auto"/>
            <w:vAlign w:val="center"/>
          </w:tcPr>
          <w:p w14:paraId="74A6C123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86" w:type="dxa"/>
            <w:tcBorders>
              <w:right w:val="single" w:sz="12" w:space="0" w:color="008000"/>
            </w:tcBorders>
            <w:shd w:val="clear" w:color="auto" w:fill="auto"/>
            <w:vAlign w:val="center"/>
          </w:tcPr>
          <w:p w14:paraId="3C4C498F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86" w:type="dxa"/>
            <w:tcBorders>
              <w:left w:val="single" w:sz="12" w:space="0" w:color="008000"/>
              <w:right w:val="single" w:sz="12" w:space="0" w:color="008000"/>
            </w:tcBorders>
            <w:shd w:val="clear" w:color="auto" w:fill="CCFF33"/>
            <w:vAlign w:val="center"/>
          </w:tcPr>
          <w:p w14:paraId="55AED7E0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1</w:t>
            </w:r>
          </w:p>
        </w:tc>
        <w:tc>
          <w:tcPr>
            <w:tcW w:w="429" w:type="dxa"/>
            <w:tcBorders>
              <w:left w:val="single" w:sz="12" w:space="0" w:color="008000"/>
            </w:tcBorders>
            <w:shd w:val="clear" w:color="auto" w:fill="auto"/>
            <w:vAlign w:val="center"/>
          </w:tcPr>
          <w:p w14:paraId="2F9C9FEA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29" w:type="dxa"/>
            <w:tcBorders>
              <w:right w:val="single" w:sz="12" w:space="0" w:color="008000"/>
            </w:tcBorders>
            <w:shd w:val="clear" w:color="auto" w:fill="auto"/>
            <w:vAlign w:val="center"/>
          </w:tcPr>
          <w:p w14:paraId="26AFB14C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29" w:type="dxa"/>
            <w:tcBorders>
              <w:left w:val="single" w:sz="12" w:space="0" w:color="008000"/>
              <w:right w:val="single" w:sz="12" w:space="0" w:color="008000"/>
            </w:tcBorders>
            <w:shd w:val="clear" w:color="auto" w:fill="CCFF33"/>
            <w:vAlign w:val="center"/>
          </w:tcPr>
          <w:p w14:paraId="3D31698E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29" w:type="dxa"/>
            <w:tcBorders>
              <w:left w:val="single" w:sz="12" w:space="0" w:color="008000"/>
            </w:tcBorders>
            <w:shd w:val="clear" w:color="auto" w:fill="auto"/>
            <w:vAlign w:val="center"/>
          </w:tcPr>
          <w:p w14:paraId="2BAB483A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29" w:type="dxa"/>
            <w:shd w:val="clear" w:color="auto" w:fill="auto"/>
            <w:vAlign w:val="center"/>
          </w:tcPr>
          <w:p w14:paraId="64FE922A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636" w:type="dxa"/>
            <w:tcBorders>
              <w:right w:val="single" w:sz="12" w:space="0" w:color="008000"/>
            </w:tcBorders>
            <w:shd w:val="clear" w:color="auto" w:fill="auto"/>
            <w:vAlign w:val="center"/>
          </w:tcPr>
          <w:p w14:paraId="153A3ED6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86" w:type="dxa"/>
            <w:tcBorders>
              <w:left w:val="single" w:sz="12" w:space="0" w:color="008000"/>
              <w:right w:val="single" w:sz="18" w:space="0" w:color="008000"/>
            </w:tcBorders>
            <w:shd w:val="clear" w:color="auto" w:fill="CCFF33"/>
            <w:vAlign w:val="center"/>
          </w:tcPr>
          <w:p w14:paraId="76894898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</w:tr>
      <w:tr w:rsidR="00380D27" w:rsidRPr="006A495E" w14:paraId="6D8142FC" w14:textId="77777777" w:rsidTr="00380D27">
        <w:tc>
          <w:tcPr>
            <w:tcW w:w="1161" w:type="dxa"/>
            <w:tcBorders>
              <w:left w:val="single" w:sz="18" w:space="0" w:color="008000"/>
              <w:right w:val="single" w:sz="12" w:space="0" w:color="008000"/>
            </w:tcBorders>
            <w:shd w:val="clear" w:color="auto" w:fill="99CC00"/>
          </w:tcPr>
          <w:p w14:paraId="675079BE" w14:textId="77777777" w:rsidR="0058279C" w:rsidRPr="006A495E" w:rsidRDefault="0058279C" w:rsidP="0058279C">
            <w:pPr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********</w:t>
            </w:r>
          </w:p>
        </w:tc>
        <w:tc>
          <w:tcPr>
            <w:tcW w:w="1564" w:type="dxa"/>
            <w:tcBorders>
              <w:left w:val="single" w:sz="12" w:space="0" w:color="008000"/>
            </w:tcBorders>
            <w:shd w:val="clear" w:color="auto" w:fill="auto"/>
            <w:vAlign w:val="center"/>
          </w:tcPr>
          <w:p w14:paraId="155B5C78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29" w:type="dxa"/>
            <w:shd w:val="clear" w:color="auto" w:fill="auto"/>
            <w:vAlign w:val="center"/>
          </w:tcPr>
          <w:p w14:paraId="6CF73764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29" w:type="dxa"/>
            <w:shd w:val="clear" w:color="auto" w:fill="auto"/>
            <w:vAlign w:val="center"/>
          </w:tcPr>
          <w:p w14:paraId="6314E253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2</w:t>
            </w:r>
          </w:p>
        </w:tc>
        <w:tc>
          <w:tcPr>
            <w:tcW w:w="429" w:type="dxa"/>
            <w:shd w:val="clear" w:color="auto" w:fill="auto"/>
            <w:vAlign w:val="center"/>
          </w:tcPr>
          <w:p w14:paraId="333B72AE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3</w:t>
            </w:r>
          </w:p>
        </w:tc>
        <w:tc>
          <w:tcPr>
            <w:tcW w:w="429" w:type="dxa"/>
            <w:shd w:val="clear" w:color="auto" w:fill="auto"/>
            <w:vAlign w:val="center"/>
          </w:tcPr>
          <w:p w14:paraId="0AAB3F9A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86" w:type="dxa"/>
            <w:tcBorders>
              <w:right w:val="single" w:sz="12" w:space="0" w:color="008000"/>
            </w:tcBorders>
            <w:shd w:val="clear" w:color="auto" w:fill="auto"/>
            <w:vAlign w:val="center"/>
          </w:tcPr>
          <w:p w14:paraId="66B3A7DF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4</w:t>
            </w:r>
          </w:p>
        </w:tc>
        <w:tc>
          <w:tcPr>
            <w:tcW w:w="486" w:type="dxa"/>
            <w:tcBorders>
              <w:left w:val="single" w:sz="12" w:space="0" w:color="008000"/>
              <w:right w:val="single" w:sz="12" w:space="0" w:color="008000"/>
            </w:tcBorders>
            <w:shd w:val="clear" w:color="auto" w:fill="CCFF33"/>
            <w:vAlign w:val="center"/>
          </w:tcPr>
          <w:p w14:paraId="153C074E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9</w:t>
            </w:r>
          </w:p>
        </w:tc>
        <w:tc>
          <w:tcPr>
            <w:tcW w:w="429" w:type="dxa"/>
            <w:tcBorders>
              <w:left w:val="single" w:sz="12" w:space="0" w:color="008000"/>
            </w:tcBorders>
            <w:shd w:val="clear" w:color="auto" w:fill="auto"/>
            <w:vAlign w:val="center"/>
          </w:tcPr>
          <w:p w14:paraId="3AF10764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15</w:t>
            </w:r>
          </w:p>
        </w:tc>
        <w:tc>
          <w:tcPr>
            <w:tcW w:w="429" w:type="dxa"/>
            <w:tcBorders>
              <w:right w:val="single" w:sz="12" w:space="0" w:color="008000"/>
            </w:tcBorders>
            <w:shd w:val="clear" w:color="auto" w:fill="auto"/>
            <w:vAlign w:val="center"/>
          </w:tcPr>
          <w:p w14:paraId="4BB548D1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3</w:t>
            </w:r>
          </w:p>
        </w:tc>
        <w:tc>
          <w:tcPr>
            <w:tcW w:w="429" w:type="dxa"/>
            <w:tcBorders>
              <w:left w:val="single" w:sz="12" w:space="0" w:color="008000"/>
              <w:right w:val="single" w:sz="12" w:space="0" w:color="008000"/>
            </w:tcBorders>
            <w:shd w:val="clear" w:color="auto" w:fill="CCFF33"/>
            <w:vAlign w:val="center"/>
          </w:tcPr>
          <w:p w14:paraId="04B74A54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18</w:t>
            </w:r>
          </w:p>
        </w:tc>
        <w:tc>
          <w:tcPr>
            <w:tcW w:w="429" w:type="dxa"/>
            <w:tcBorders>
              <w:left w:val="single" w:sz="12" w:space="0" w:color="008000"/>
            </w:tcBorders>
            <w:shd w:val="clear" w:color="auto" w:fill="auto"/>
            <w:vAlign w:val="center"/>
          </w:tcPr>
          <w:p w14:paraId="06AB282D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29" w:type="dxa"/>
            <w:shd w:val="clear" w:color="auto" w:fill="auto"/>
            <w:vAlign w:val="center"/>
          </w:tcPr>
          <w:p w14:paraId="6F30E78A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1</w:t>
            </w:r>
          </w:p>
        </w:tc>
        <w:tc>
          <w:tcPr>
            <w:tcW w:w="636" w:type="dxa"/>
            <w:tcBorders>
              <w:right w:val="single" w:sz="12" w:space="0" w:color="008000"/>
            </w:tcBorders>
            <w:shd w:val="clear" w:color="auto" w:fill="auto"/>
            <w:vAlign w:val="center"/>
          </w:tcPr>
          <w:p w14:paraId="422F84E1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62</w:t>
            </w:r>
          </w:p>
        </w:tc>
        <w:tc>
          <w:tcPr>
            <w:tcW w:w="486" w:type="dxa"/>
            <w:tcBorders>
              <w:left w:val="single" w:sz="12" w:space="0" w:color="008000"/>
              <w:right w:val="single" w:sz="18" w:space="0" w:color="008000"/>
            </w:tcBorders>
            <w:shd w:val="clear" w:color="auto" w:fill="CCFF33"/>
            <w:vAlign w:val="center"/>
          </w:tcPr>
          <w:p w14:paraId="34098D5F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63</w:t>
            </w:r>
          </w:p>
        </w:tc>
      </w:tr>
      <w:tr w:rsidR="00380D27" w:rsidRPr="006A495E" w14:paraId="21287426" w14:textId="77777777" w:rsidTr="00380D27">
        <w:tc>
          <w:tcPr>
            <w:tcW w:w="1161" w:type="dxa"/>
            <w:tcBorders>
              <w:left w:val="single" w:sz="18" w:space="0" w:color="008000"/>
              <w:right w:val="single" w:sz="12" w:space="0" w:color="008000"/>
            </w:tcBorders>
            <w:shd w:val="clear" w:color="auto" w:fill="99CC00"/>
          </w:tcPr>
          <w:p w14:paraId="12F3B6B6" w14:textId="77777777" w:rsidR="0058279C" w:rsidRPr="006A495E" w:rsidRDefault="0058279C" w:rsidP="0058279C">
            <w:pPr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1-I</w:t>
            </w:r>
          </w:p>
        </w:tc>
        <w:tc>
          <w:tcPr>
            <w:tcW w:w="1564" w:type="dxa"/>
            <w:tcBorders>
              <w:left w:val="single" w:sz="12" w:space="0" w:color="008000"/>
            </w:tcBorders>
            <w:shd w:val="clear" w:color="auto" w:fill="auto"/>
            <w:vAlign w:val="center"/>
          </w:tcPr>
          <w:p w14:paraId="2AB50CA8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29" w:type="dxa"/>
            <w:shd w:val="clear" w:color="auto" w:fill="auto"/>
            <w:vAlign w:val="center"/>
          </w:tcPr>
          <w:p w14:paraId="7EB346C5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29" w:type="dxa"/>
            <w:shd w:val="clear" w:color="auto" w:fill="auto"/>
            <w:vAlign w:val="center"/>
          </w:tcPr>
          <w:p w14:paraId="3EAEE72E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29" w:type="dxa"/>
            <w:shd w:val="clear" w:color="auto" w:fill="auto"/>
            <w:vAlign w:val="center"/>
          </w:tcPr>
          <w:p w14:paraId="56E7B40A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29" w:type="dxa"/>
            <w:shd w:val="clear" w:color="auto" w:fill="auto"/>
            <w:vAlign w:val="center"/>
          </w:tcPr>
          <w:p w14:paraId="11F2C5CB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86" w:type="dxa"/>
            <w:tcBorders>
              <w:right w:val="single" w:sz="12" w:space="0" w:color="008000"/>
            </w:tcBorders>
            <w:shd w:val="clear" w:color="auto" w:fill="auto"/>
            <w:vAlign w:val="center"/>
          </w:tcPr>
          <w:p w14:paraId="299AAE47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86" w:type="dxa"/>
            <w:tcBorders>
              <w:left w:val="single" w:sz="12" w:space="0" w:color="008000"/>
              <w:right w:val="single" w:sz="12" w:space="0" w:color="008000"/>
            </w:tcBorders>
            <w:shd w:val="clear" w:color="auto" w:fill="CCFF33"/>
            <w:vAlign w:val="center"/>
          </w:tcPr>
          <w:p w14:paraId="2E1C8FBE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29" w:type="dxa"/>
            <w:tcBorders>
              <w:left w:val="single" w:sz="12" w:space="0" w:color="008000"/>
            </w:tcBorders>
            <w:shd w:val="clear" w:color="auto" w:fill="auto"/>
            <w:vAlign w:val="center"/>
          </w:tcPr>
          <w:p w14:paraId="18C33D79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29" w:type="dxa"/>
            <w:tcBorders>
              <w:right w:val="single" w:sz="12" w:space="0" w:color="008000"/>
            </w:tcBorders>
            <w:shd w:val="clear" w:color="auto" w:fill="auto"/>
            <w:vAlign w:val="center"/>
          </w:tcPr>
          <w:p w14:paraId="151A0F72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29" w:type="dxa"/>
            <w:tcBorders>
              <w:left w:val="single" w:sz="12" w:space="0" w:color="008000"/>
              <w:right w:val="single" w:sz="12" w:space="0" w:color="008000"/>
            </w:tcBorders>
            <w:shd w:val="clear" w:color="auto" w:fill="CCFF33"/>
            <w:vAlign w:val="center"/>
          </w:tcPr>
          <w:p w14:paraId="23CF3CA4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29" w:type="dxa"/>
            <w:tcBorders>
              <w:left w:val="single" w:sz="12" w:space="0" w:color="008000"/>
            </w:tcBorders>
            <w:shd w:val="clear" w:color="auto" w:fill="auto"/>
            <w:vAlign w:val="center"/>
          </w:tcPr>
          <w:p w14:paraId="60562A34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29" w:type="dxa"/>
            <w:shd w:val="clear" w:color="auto" w:fill="auto"/>
            <w:vAlign w:val="center"/>
          </w:tcPr>
          <w:p w14:paraId="649E09CB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636" w:type="dxa"/>
            <w:tcBorders>
              <w:right w:val="single" w:sz="12" w:space="0" w:color="008000"/>
            </w:tcBorders>
            <w:shd w:val="clear" w:color="auto" w:fill="auto"/>
            <w:vAlign w:val="center"/>
          </w:tcPr>
          <w:p w14:paraId="1DEAA915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4</w:t>
            </w:r>
          </w:p>
        </w:tc>
        <w:tc>
          <w:tcPr>
            <w:tcW w:w="486" w:type="dxa"/>
            <w:tcBorders>
              <w:left w:val="single" w:sz="12" w:space="0" w:color="008000"/>
              <w:right w:val="single" w:sz="18" w:space="0" w:color="008000"/>
            </w:tcBorders>
            <w:shd w:val="clear" w:color="auto" w:fill="CCFF33"/>
            <w:vAlign w:val="center"/>
          </w:tcPr>
          <w:p w14:paraId="4E655987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4</w:t>
            </w:r>
          </w:p>
        </w:tc>
      </w:tr>
      <w:tr w:rsidR="00380D27" w:rsidRPr="006A495E" w14:paraId="76535203" w14:textId="77777777" w:rsidTr="00380D27">
        <w:tc>
          <w:tcPr>
            <w:tcW w:w="1161" w:type="dxa"/>
            <w:tcBorders>
              <w:left w:val="single" w:sz="18" w:space="0" w:color="008000"/>
              <w:right w:val="single" w:sz="12" w:space="0" w:color="008000"/>
            </w:tcBorders>
            <w:shd w:val="clear" w:color="auto" w:fill="99CC00"/>
          </w:tcPr>
          <w:p w14:paraId="27FCA30F" w14:textId="77777777" w:rsidR="0058279C" w:rsidRPr="006A495E" w:rsidRDefault="0058279C" w:rsidP="0058279C">
            <w:pPr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1-II</w:t>
            </w:r>
          </w:p>
        </w:tc>
        <w:tc>
          <w:tcPr>
            <w:tcW w:w="1564" w:type="dxa"/>
            <w:tcBorders>
              <w:left w:val="single" w:sz="12" w:space="0" w:color="008000"/>
            </w:tcBorders>
            <w:shd w:val="clear" w:color="auto" w:fill="auto"/>
            <w:vAlign w:val="center"/>
          </w:tcPr>
          <w:p w14:paraId="22083458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2</w:t>
            </w:r>
          </w:p>
        </w:tc>
        <w:tc>
          <w:tcPr>
            <w:tcW w:w="429" w:type="dxa"/>
            <w:shd w:val="clear" w:color="auto" w:fill="auto"/>
            <w:vAlign w:val="center"/>
          </w:tcPr>
          <w:p w14:paraId="2FCCC8CB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29" w:type="dxa"/>
            <w:shd w:val="clear" w:color="auto" w:fill="auto"/>
            <w:vAlign w:val="center"/>
          </w:tcPr>
          <w:p w14:paraId="5E3FEFC2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1</w:t>
            </w:r>
          </w:p>
        </w:tc>
        <w:tc>
          <w:tcPr>
            <w:tcW w:w="429" w:type="dxa"/>
            <w:shd w:val="clear" w:color="auto" w:fill="auto"/>
            <w:vAlign w:val="center"/>
          </w:tcPr>
          <w:p w14:paraId="55DDC16A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29" w:type="dxa"/>
            <w:shd w:val="clear" w:color="auto" w:fill="auto"/>
            <w:vAlign w:val="center"/>
          </w:tcPr>
          <w:p w14:paraId="3751D47A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86" w:type="dxa"/>
            <w:tcBorders>
              <w:right w:val="single" w:sz="12" w:space="0" w:color="008000"/>
            </w:tcBorders>
            <w:shd w:val="clear" w:color="auto" w:fill="auto"/>
            <w:vAlign w:val="center"/>
          </w:tcPr>
          <w:p w14:paraId="59512569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3</w:t>
            </w:r>
          </w:p>
        </w:tc>
        <w:tc>
          <w:tcPr>
            <w:tcW w:w="486" w:type="dxa"/>
            <w:tcBorders>
              <w:left w:val="single" w:sz="12" w:space="0" w:color="008000"/>
              <w:right w:val="single" w:sz="12" w:space="0" w:color="008000"/>
            </w:tcBorders>
            <w:shd w:val="clear" w:color="auto" w:fill="CCFF33"/>
            <w:vAlign w:val="center"/>
          </w:tcPr>
          <w:p w14:paraId="191505DD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6</w:t>
            </w:r>
          </w:p>
        </w:tc>
        <w:tc>
          <w:tcPr>
            <w:tcW w:w="429" w:type="dxa"/>
            <w:tcBorders>
              <w:left w:val="single" w:sz="12" w:space="0" w:color="008000"/>
            </w:tcBorders>
            <w:shd w:val="clear" w:color="auto" w:fill="auto"/>
            <w:vAlign w:val="center"/>
          </w:tcPr>
          <w:p w14:paraId="568EA528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29" w:type="dxa"/>
            <w:tcBorders>
              <w:right w:val="single" w:sz="12" w:space="0" w:color="008000"/>
            </w:tcBorders>
            <w:shd w:val="clear" w:color="auto" w:fill="auto"/>
            <w:vAlign w:val="center"/>
          </w:tcPr>
          <w:p w14:paraId="3962E060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29" w:type="dxa"/>
            <w:tcBorders>
              <w:left w:val="single" w:sz="12" w:space="0" w:color="008000"/>
              <w:right w:val="single" w:sz="12" w:space="0" w:color="008000"/>
            </w:tcBorders>
            <w:shd w:val="clear" w:color="auto" w:fill="CCFF33"/>
            <w:vAlign w:val="center"/>
          </w:tcPr>
          <w:p w14:paraId="21468B7C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29" w:type="dxa"/>
            <w:tcBorders>
              <w:left w:val="single" w:sz="12" w:space="0" w:color="008000"/>
            </w:tcBorders>
            <w:shd w:val="clear" w:color="auto" w:fill="auto"/>
            <w:vAlign w:val="center"/>
          </w:tcPr>
          <w:p w14:paraId="2A61C7E6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29" w:type="dxa"/>
            <w:shd w:val="clear" w:color="auto" w:fill="auto"/>
            <w:vAlign w:val="center"/>
          </w:tcPr>
          <w:p w14:paraId="043E90B5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636" w:type="dxa"/>
            <w:tcBorders>
              <w:right w:val="single" w:sz="12" w:space="0" w:color="008000"/>
            </w:tcBorders>
            <w:shd w:val="clear" w:color="auto" w:fill="auto"/>
            <w:vAlign w:val="center"/>
          </w:tcPr>
          <w:p w14:paraId="6F423489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86" w:type="dxa"/>
            <w:tcBorders>
              <w:left w:val="single" w:sz="12" w:space="0" w:color="008000"/>
              <w:right w:val="single" w:sz="18" w:space="0" w:color="008000"/>
            </w:tcBorders>
            <w:shd w:val="clear" w:color="auto" w:fill="CCFF33"/>
            <w:vAlign w:val="center"/>
          </w:tcPr>
          <w:p w14:paraId="59E6623B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</w:tr>
      <w:tr w:rsidR="00380D27" w:rsidRPr="006A495E" w14:paraId="528FAB34" w14:textId="77777777" w:rsidTr="00380D27">
        <w:tc>
          <w:tcPr>
            <w:tcW w:w="1161" w:type="dxa"/>
            <w:tcBorders>
              <w:left w:val="single" w:sz="18" w:space="0" w:color="008000"/>
              <w:right w:val="single" w:sz="12" w:space="0" w:color="008000"/>
            </w:tcBorders>
            <w:shd w:val="clear" w:color="auto" w:fill="99CC00"/>
          </w:tcPr>
          <w:p w14:paraId="757E4276" w14:textId="77777777" w:rsidR="0058279C" w:rsidRPr="006A495E" w:rsidRDefault="0058279C" w:rsidP="0058279C">
            <w:pPr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1-II резерва</w:t>
            </w:r>
          </w:p>
        </w:tc>
        <w:tc>
          <w:tcPr>
            <w:tcW w:w="1564" w:type="dxa"/>
            <w:tcBorders>
              <w:left w:val="single" w:sz="12" w:space="0" w:color="008000"/>
            </w:tcBorders>
            <w:shd w:val="clear" w:color="auto" w:fill="auto"/>
            <w:vAlign w:val="center"/>
          </w:tcPr>
          <w:p w14:paraId="07C88F00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29" w:type="dxa"/>
            <w:shd w:val="clear" w:color="auto" w:fill="auto"/>
            <w:vAlign w:val="center"/>
          </w:tcPr>
          <w:p w14:paraId="3422964B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1</w:t>
            </w:r>
          </w:p>
        </w:tc>
        <w:tc>
          <w:tcPr>
            <w:tcW w:w="429" w:type="dxa"/>
            <w:shd w:val="clear" w:color="auto" w:fill="auto"/>
            <w:vAlign w:val="center"/>
          </w:tcPr>
          <w:p w14:paraId="2DEC83EE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1</w:t>
            </w:r>
          </w:p>
        </w:tc>
        <w:tc>
          <w:tcPr>
            <w:tcW w:w="429" w:type="dxa"/>
            <w:shd w:val="clear" w:color="auto" w:fill="auto"/>
            <w:vAlign w:val="center"/>
          </w:tcPr>
          <w:p w14:paraId="658DFC47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3</w:t>
            </w:r>
          </w:p>
        </w:tc>
        <w:tc>
          <w:tcPr>
            <w:tcW w:w="429" w:type="dxa"/>
            <w:shd w:val="clear" w:color="auto" w:fill="auto"/>
            <w:vAlign w:val="center"/>
          </w:tcPr>
          <w:p w14:paraId="13142030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86" w:type="dxa"/>
            <w:tcBorders>
              <w:right w:val="single" w:sz="12" w:space="0" w:color="008000"/>
            </w:tcBorders>
            <w:shd w:val="clear" w:color="auto" w:fill="auto"/>
            <w:vAlign w:val="center"/>
          </w:tcPr>
          <w:p w14:paraId="0623969A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86" w:type="dxa"/>
            <w:tcBorders>
              <w:left w:val="single" w:sz="12" w:space="0" w:color="008000"/>
              <w:right w:val="single" w:sz="12" w:space="0" w:color="008000"/>
            </w:tcBorders>
            <w:shd w:val="clear" w:color="auto" w:fill="CCFF33"/>
            <w:vAlign w:val="center"/>
          </w:tcPr>
          <w:p w14:paraId="1E553829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5</w:t>
            </w:r>
          </w:p>
        </w:tc>
        <w:tc>
          <w:tcPr>
            <w:tcW w:w="429" w:type="dxa"/>
            <w:tcBorders>
              <w:left w:val="single" w:sz="12" w:space="0" w:color="008000"/>
            </w:tcBorders>
            <w:shd w:val="clear" w:color="auto" w:fill="auto"/>
            <w:vAlign w:val="center"/>
          </w:tcPr>
          <w:p w14:paraId="465848CC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29" w:type="dxa"/>
            <w:tcBorders>
              <w:right w:val="single" w:sz="12" w:space="0" w:color="008000"/>
            </w:tcBorders>
            <w:shd w:val="clear" w:color="auto" w:fill="auto"/>
            <w:vAlign w:val="center"/>
          </w:tcPr>
          <w:p w14:paraId="43ED9406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29" w:type="dxa"/>
            <w:tcBorders>
              <w:left w:val="single" w:sz="12" w:space="0" w:color="008000"/>
              <w:right w:val="single" w:sz="12" w:space="0" w:color="008000"/>
            </w:tcBorders>
            <w:shd w:val="clear" w:color="auto" w:fill="CCFF33"/>
            <w:vAlign w:val="center"/>
          </w:tcPr>
          <w:p w14:paraId="0C5482D3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29" w:type="dxa"/>
            <w:tcBorders>
              <w:left w:val="single" w:sz="12" w:space="0" w:color="008000"/>
            </w:tcBorders>
            <w:shd w:val="clear" w:color="auto" w:fill="auto"/>
            <w:vAlign w:val="center"/>
          </w:tcPr>
          <w:p w14:paraId="212B878F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29" w:type="dxa"/>
            <w:shd w:val="clear" w:color="auto" w:fill="auto"/>
            <w:vAlign w:val="center"/>
          </w:tcPr>
          <w:p w14:paraId="1DFC478D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636" w:type="dxa"/>
            <w:tcBorders>
              <w:right w:val="single" w:sz="12" w:space="0" w:color="008000"/>
            </w:tcBorders>
            <w:shd w:val="clear" w:color="auto" w:fill="auto"/>
            <w:vAlign w:val="center"/>
          </w:tcPr>
          <w:p w14:paraId="7251B473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86" w:type="dxa"/>
            <w:tcBorders>
              <w:left w:val="single" w:sz="12" w:space="0" w:color="008000"/>
              <w:right w:val="single" w:sz="18" w:space="0" w:color="008000"/>
            </w:tcBorders>
            <w:shd w:val="clear" w:color="auto" w:fill="CCFF33"/>
            <w:vAlign w:val="center"/>
          </w:tcPr>
          <w:p w14:paraId="4384A3E0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</w:tr>
      <w:tr w:rsidR="00380D27" w:rsidRPr="006A495E" w14:paraId="6FD2FE08" w14:textId="77777777" w:rsidTr="00380D27">
        <w:tc>
          <w:tcPr>
            <w:tcW w:w="1161" w:type="dxa"/>
            <w:tcBorders>
              <w:left w:val="single" w:sz="18" w:space="0" w:color="008000"/>
              <w:right w:val="single" w:sz="12" w:space="0" w:color="008000"/>
            </w:tcBorders>
            <w:shd w:val="clear" w:color="auto" w:fill="99CC00"/>
          </w:tcPr>
          <w:p w14:paraId="6CA7DA21" w14:textId="77777777" w:rsidR="0058279C" w:rsidRPr="006A495E" w:rsidRDefault="0058279C" w:rsidP="0058279C">
            <w:pPr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1-III</w:t>
            </w:r>
          </w:p>
        </w:tc>
        <w:tc>
          <w:tcPr>
            <w:tcW w:w="1564" w:type="dxa"/>
            <w:tcBorders>
              <w:left w:val="single" w:sz="12" w:space="0" w:color="008000"/>
            </w:tcBorders>
            <w:shd w:val="clear" w:color="auto" w:fill="auto"/>
            <w:vAlign w:val="center"/>
          </w:tcPr>
          <w:p w14:paraId="7E6827EF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16</w:t>
            </w:r>
          </w:p>
        </w:tc>
        <w:tc>
          <w:tcPr>
            <w:tcW w:w="429" w:type="dxa"/>
            <w:shd w:val="clear" w:color="auto" w:fill="auto"/>
            <w:vAlign w:val="center"/>
          </w:tcPr>
          <w:p w14:paraId="7CD0F714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25</w:t>
            </w:r>
          </w:p>
        </w:tc>
        <w:tc>
          <w:tcPr>
            <w:tcW w:w="429" w:type="dxa"/>
            <w:shd w:val="clear" w:color="auto" w:fill="auto"/>
            <w:vAlign w:val="center"/>
          </w:tcPr>
          <w:p w14:paraId="77A3B2D2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29" w:type="dxa"/>
            <w:shd w:val="clear" w:color="auto" w:fill="auto"/>
            <w:vAlign w:val="center"/>
          </w:tcPr>
          <w:p w14:paraId="5E102C88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29" w:type="dxa"/>
            <w:shd w:val="clear" w:color="auto" w:fill="auto"/>
            <w:vAlign w:val="center"/>
          </w:tcPr>
          <w:p w14:paraId="2D893C31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19</w:t>
            </w:r>
          </w:p>
        </w:tc>
        <w:tc>
          <w:tcPr>
            <w:tcW w:w="486" w:type="dxa"/>
            <w:tcBorders>
              <w:right w:val="single" w:sz="12" w:space="0" w:color="008000"/>
            </w:tcBorders>
            <w:shd w:val="clear" w:color="auto" w:fill="auto"/>
            <w:vAlign w:val="center"/>
          </w:tcPr>
          <w:p w14:paraId="04D6F507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86" w:type="dxa"/>
            <w:tcBorders>
              <w:left w:val="single" w:sz="12" w:space="0" w:color="008000"/>
              <w:right w:val="single" w:sz="12" w:space="0" w:color="008000"/>
            </w:tcBorders>
            <w:shd w:val="clear" w:color="auto" w:fill="CCFF33"/>
            <w:vAlign w:val="center"/>
          </w:tcPr>
          <w:p w14:paraId="4582BD1F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60</w:t>
            </w:r>
          </w:p>
        </w:tc>
        <w:tc>
          <w:tcPr>
            <w:tcW w:w="429" w:type="dxa"/>
            <w:tcBorders>
              <w:left w:val="single" w:sz="12" w:space="0" w:color="008000"/>
            </w:tcBorders>
            <w:shd w:val="clear" w:color="auto" w:fill="auto"/>
            <w:vAlign w:val="center"/>
          </w:tcPr>
          <w:p w14:paraId="439E3537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29" w:type="dxa"/>
            <w:tcBorders>
              <w:right w:val="single" w:sz="12" w:space="0" w:color="008000"/>
            </w:tcBorders>
            <w:shd w:val="clear" w:color="auto" w:fill="auto"/>
            <w:vAlign w:val="center"/>
          </w:tcPr>
          <w:p w14:paraId="276C487D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29" w:type="dxa"/>
            <w:tcBorders>
              <w:left w:val="single" w:sz="12" w:space="0" w:color="008000"/>
              <w:right w:val="single" w:sz="12" w:space="0" w:color="008000"/>
            </w:tcBorders>
            <w:shd w:val="clear" w:color="auto" w:fill="CCFF33"/>
            <w:vAlign w:val="center"/>
          </w:tcPr>
          <w:p w14:paraId="00259E28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29" w:type="dxa"/>
            <w:tcBorders>
              <w:left w:val="single" w:sz="12" w:space="0" w:color="008000"/>
            </w:tcBorders>
            <w:shd w:val="clear" w:color="auto" w:fill="auto"/>
            <w:vAlign w:val="center"/>
          </w:tcPr>
          <w:p w14:paraId="3E312798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29" w:type="dxa"/>
            <w:shd w:val="clear" w:color="auto" w:fill="auto"/>
            <w:vAlign w:val="center"/>
          </w:tcPr>
          <w:p w14:paraId="7EC8BB7F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636" w:type="dxa"/>
            <w:tcBorders>
              <w:right w:val="single" w:sz="12" w:space="0" w:color="008000"/>
            </w:tcBorders>
            <w:shd w:val="clear" w:color="auto" w:fill="auto"/>
            <w:vAlign w:val="center"/>
          </w:tcPr>
          <w:p w14:paraId="75CDF816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86" w:type="dxa"/>
            <w:tcBorders>
              <w:left w:val="single" w:sz="12" w:space="0" w:color="008000"/>
              <w:right w:val="single" w:sz="18" w:space="0" w:color="008000"/>
            </w:tcBorders>
            <w:shd w:val="clear" w:color="auto" w:fill="CCFF33"/>
            <w:vAlign w:val="center"/>
          </w:tcPr>
          <w:p w14:paraId="79B3550E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</w:tr>
      <w:tr w:rsidR="00380D27" w:rsidRPr="006A495E" w14:paraId="2324FA0B" w14:textId="77777777" w:rsidTr="00380D27">
        <w:tc>
          <w:tcPr>
            <w:tcW w:w="1161" w:type="dxa"/>
            <w:tcBorders>
              <w:left w:val="single" w:sz="18" w:space="0" w:color="008000"/>
              <w:right w:val="single" w:sz="12" w:space="0" w:color="008000"/>
            </w:tcBorders>
            <w:shd w:val="clear" w:color="auto" w:fill="99CC00"/>
          </w:tcPr>
          <w:p w14:paraId="0C68742B" w14:textId="77777777" w:rsidR="0058279C" w:rsidRPr="006A495E" w:rsidRDefault="0058279C" w:rsidP="0058279C">
            <w:pPr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2-II</w:t>
            </w:r>
          </w:p>
        </w:tc>
        <w:tc>
          <w:tcPr>
            <w:tcW w:w="1564" w:type="dxa"/>
            <w:tcBorders>
              <w:left w:val="single" w:sz="12" w:space="0" w:color="008000"/>
            </w:tcBorders>
            <w:shd w:val="clear" w:color="auto" w:fill="auto"/>
            <w:vAlign w:val="center"/>
          </w:tcPr>
          <w:p w14:paraId="1E3D4175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29" w:type="dxa"/>
            <w:shd w:val="clear" w:color="auto" w:fill="auto"/>
            <w:vAlign w:val="center"/>
          </w:tcPr>
          <w:p w14:paraId="2F04E2F2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14</w:t>
            </w:r>
          </w:p>
        </w:tc>
        <w:tc>
          <w:tcPr>
            <w:tcW w:w="429" w:type="dxa"/>
            <w:shd w:val="clear" w:color="auto" w:fill="auto"/>
            <w:vAlign w:val="center"/>
          </w:tcPr>
          <w:p w14:paraId="698335A7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29" w:type="dxa"/>
            <w:shd w:val="clear" w:color="auto" w:fill="auto"/>
            <w:vAlign w:val="center"/>
          </w:tcPr>
          <w:p w14:paraId="69AE3C67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29" w:type="dxa"/>
            <w:shd w:val="clear" w:color="auto" w:fill="auto"/>
            <w:vAlign w:val="center"/>
          </w:tcPr>
          <w:p w14:paraId="5C503B78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1</w:t>
            </w:r>
          </w:p>
        </w:tc>
        <w:tc>
          <w:tcPr>
            <w:tcW w:w="486" w:type="dxa"/>
            <w:tcBorders>
              <w:right w:val="single" w:sz="12" w:space="0" w:color="008000"/>
            </w:tcBorders>
            <w:shd w:val="clear" w:color="auto" w:fill="auto"/>
            <w:vAlign w:val="center"/>
          </w:tcPr>
          <w:p w14:paraId="0D0654B2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86" w:type="dxa"/>
            <w:tcBorders>
              <w:left w:val="single" w:sz="12" w:space="0" w:color="008000"/>
              <w:right w:val="single" w:sz="12" w:space="0" w:color="008000"/>
            </w:tcBorders>
            <w:shd w:val="clear" w:color="auto" w:fill="CCFF33"/>
            <w:vAlign w:val="center"/>
          </w:tcPr>
          <w:p w14:paraId="46EBEBEF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15</w:t>
            </w:r>
          </w:p>
        </w:tc>
        <w:tc>
          <w:tcPr>
            <w:tcW w:w="429" w:type="dxa"/>
            <w:tcBorders>
              <w:left w:val="single" w:sz="12" w:space="0" w:color="008000"/>
            </w:tcBorders>
            <w:shd w:val="clear" w:color="auto" w:fill="auto"/>
            <w:vAlign w:val="center"/>
          </w:tcPr>
          <w:p w14:paraId="63C6FD4C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29" w:type="dxa"/>
            <w:tcBorders>
              <w:right w:val="single" w:sz="12" w:space="0" w:color="008000"/>
            </w:tcBorders>
            <w:shd w:val="clear" w:color="auto" w:fill="auto"/>
            <w:vAlign w:val="center"/>
          </w:tcPr>
          <w:p w14:paraId="63F045C4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29" w:type="dxa"/>
            <w:tcBorders>
              <w:left w:val="single" w:sz="12" w:space="0" w:color="008000"/>
              <w:right w:val="single" w:sz="12" w:space="0" w:color="008000"/>
            </w:tcBorders>
            <w:shd w:val="clear" w:color="auto" w:fill="CCFF33"/>
            <w:vAlign w:val="center"/>
          </w:tcPr>
          <w:p w14:paraId="13B16565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29" w:type="dxa"/>
            <w:tcBorders>
              <w:left w:val="single" w:sz="12" w:space="0" w:color="008000"/>
            </w:tcBorders>
            <w:shd w:val="clear" w:color="auto" w:fill="auto"/>
            <w:vAlign w:val="center"/>
          </w:tcPr>
          <w:p w14:paraId="178B8A77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29" w:type="dxa"/>
            <w:shd w:val="clear" w:color="auto" w:fill="auto"/>
            <w:vAlign w:val="center"/>
          </w:tcPr>
          <w:p w14:paraId="5F4BC89A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636" w:type="dxa"/>
            <w:tcBorders>
              <w:right w:val="single" w:sz="12" w:space="0" w:color="008000"/>
            </w:tcBorders>
            <w:shd w:val="clear" w:color="auto" w:fill="auto"/>
            <w:vAlign w:val="center"/>
          </w:tcPr>
          <w:p w14:paraId="795B9FD2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86" w:type="dxa"/>
            <w:tcBorders>
              <w:left w:val="single" w:sz="12" w:space="0" w:color="008000"/>
              <w:right w:val="single" w:sz="18" w:space="0" w:color="008000"/>
            </w:tcBorders>
            <w:shd w:val="clear" w:color="auto" w:fill="CCFF33"/>
            <w:vAlign w:val="center"/>
          </w:tcPr>
          <w:p w14:paraId="4B0F405D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</w:tr>
      <w:tr w:rsidR="00380D27" w:rsidRPr="006A495E" w14:paraId="3253AD2B" w14:textId="77777777" w:rsidTr="00380D27">
        <w:tc>
          <w:tcPr>
            <w:tcW w:w="1161" w:type="dxa"/>
            <w:tcBorders>
              <w:left w:val="single" w:sz="18" w:space="0" w:color="008000"/>
              <w:right w:val="single" w:sz="12" w:space="0" w:color="008000"/>
            </w:tcBorders>
            <w:shd w:val="clear" w:color="auto" w:fill="99CC00"/>
          </w:tcPr>
          <w:p w14:paraId="5C992BB2" w14:textId="77777777" w:rsidR="0058279C" w:rsidRPr="006A495E" w:rsidRDefault="0058279C" w:rsidP="0058279C">
            <w:pPr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3-I</w:t>
            </w:r>
          </w:p>
        </w:tc>
        <w:tc>
          <w:tcPr>
            <w:tcW w:w="1564" w:type="dxa"/>
            <w:tcBorders>
              <w:left w:val="single" w:sz="12" w:space="0" w:color="008000"/>
            </w:tcBorders>
            <w:shd w:val="clear" w:color="auto" w:fill="auto"/>
            <w:vAlign w:val="center"/>
          </w:tcPr>
          <w:p w14:paraId="7B2E323D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29" w:type="dxa"/>
            <w:shd w:val="clear" w:color="auto" w:fill="auto"/>
            <w:vAlign w:val="center"/>
          </w:tcPr>
          <w:p w14:paraId="364A418D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4</w:t>
            </w:r>
          </w:p>
        </w:tc>
        <w:tc>
          <w:tcPr>
            <w:tcW w:w="429" w:type="dxa"/>
            <w:shd w:val="clear" w:color="auto" w:fill="auto"/>
            <w:vAlign w:val="center"/>
          </w:tcPr>
          <w:p w14:paraId="59C18D92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29" w:type="dxa"/>
            <w:shd w:val="clear" w:color="auto" w:fill="auto"/>
            <w:vAlign w:val="center"/>
          </w:tcPr>
          <w:p w14:paraId="71610196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29" w:type="dxa"/>
            <w:shd w:val="clear" w:color="auto" w:fill="auto"/>
            <w:vAlign w:val="center"/>
          </w:tcPr>
          <w:p w14:paraId="3186D8BF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86" w:type="dxa"/>
            <w:tcBorders>
              <w:right w:val="single" w:sz="12" w:space="0" w:color="008000"/>
            </w:tcBorders>
            <w:shd w:val="clear" w:color="auto" w:fill="auto"/>
            <w:vAlign w:val="center"/>
          </w:tcPr>
          <w:p w14:paraId="1D35D79A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86" w:type="dxa"/>
            <w:tcBorders>
              <w:left w:val="single" w:sz="12" w:space="0" w:color="008000"/>
              <w:right w:val="single" w:sz="12" w:space="0" w:color="008000"/>
            </w:tcBorders>
            <w:shd w:val="clear" w:color="auto" w:fill="CCFF33"/>
            <w:vAlign w:val="center"/>
          </w:tcPr>
          <w:p w14:paraId="359CFBF9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4</w:t>
            </w:r>
          </w:p>
        </w:tc>
        <w:tc>
          <w:tcPr>
            <w:tcW w:w="429" w:type="dxa"/>
            <w:tcBorders>
              <w:left w:val="single" w:sz="12" w:space="0" w:color="008000"/>
            </w:tcBorders>
            <w:shd w:val="clear" w:color="auto" w:fill="auto"/>
            <w:vAlign w:val="center"/>
          </w:tcPr>
          <w:p w14:paraId="627B4ECE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29" w:type="dxa"/>
            <w:tcBorders>
              <w:right w:val="single" w:sz="12" w:space="0" w:color="008000"/>
            </w:tcBorders>
            <w:shd w:val="clear" w:color="auto" w:fill="auto"/>
            <w:vAlign w:val="center"/>
          </w:tcPr>
          <w:p w14:paraId="2F8B1C63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29" w:type="dxa"/>
            <w:tcBorders>
              <w:left w:val="single" w:sz="12" w:space="0" w:color="008000"/>
              <w:right w:val="single" w:sz="12" w:space="0" w:color="008000"/>
            </w:tcBorders>
            <w:shd w:val="clear" w:color="auto" w:fill="CCFF33"/>
            <w:vAlign w:val="center"/>
          </w:tcPr>
          <w:p w14:paraId="06CCDCDB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29" w:type="dxa"/>
            <w:tcBorders>
              <w:left w:val="single" w:sz="12" w:space="0" w:color="008000"/>
            </w:tcBorders>
            <w:shd w:val="clear" w:color="auto" w:fill="auto"/>
            <w:vAlign w:val="center"/>
          </w:tcPr>
          <w:p w14:paraId="7C417DB2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29" w:type="dxa"/>
            <w:shd w:val="clear" w:color="auto" w:fill="auto"/>
            <w:vAlign w:val="center"/>
          </w:tcPr>
          <w:p w14:paraId="77800215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636" w:type="dxa"/>
            <w:tcBorders>
              <w:right w:val="single" w:sz="12" w:space="0" w:color="008000"/>
            </w:tcBorders>
            <w:shd w:val="clear" w:color="auto" w:fill="auto"/>
            <w:vAlign w:val="center"/>
          </w:tcPr>
          <w:p w14:paraId="04DCD98B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86" w:type="dxa"/>
            <w:tcBorders>
              <w:left w:val="single" w:sz="12" w:space="0" w:color="008000"/>
              <w:right w:val="single" w:sz="18" w:space="0" w:color="008000"/>
            </w:tcBorders>
            <w:shd w:val="clear" w:color="auto" w:fill="CCFF33"/>
            <w:vAlign w:val="center"/>
          </w:tcPr>
          <w:p w14:paraId="27924AFE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</w:tr>
      <w:tr w:rsidR="00380D27" w:rsidRPr="006A495E" w14:paraId="4F320645" w14:textId="77777777" w:rsidTr="00380D27">
        <w:tc>
          <w:tcPr>
            <w:tcW w:w="1161" w:type="dxa"/>
            <w:tcBorders>
              <w:left w:val="single" w:sz="18" w:space="0" w:color="008000"/>
              <w:right w:val="single" w:sz="12" w:space="0" w:color="008000"/>
            </w:tcBorders>
            <w:shd w:val="clear" w:color="auto" w:fill="99CC00"/>
          </w:tcPr>
          <w:p w14:paraId="4F271B9E" w14:textId="77777777" w:rsidR="0058279C" w:rsidRPr="006A495E" w:rsidRDefault="0058279C" w:rsidP="0058279C">
            <w:pPr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3-II</w:t>
            </w:r>
          </w:p>
        </w:tc>
        <w:tc>
          <w:tcPr>
            <w:tcW w:w="1564" w:type="dxa"/>
            <w:tcBorders>
              <w:left w:val="single" w:sz="12" w:space="0" w:color="008000"/>
            </w:tcBorders>
            <w:shd w:val="clear" w:color="auto" w:fill="auto"/>
            <w:vAlign w:val="center"/>
          </w:tcPr>
          <w:p w14:paraId="2A5B63CD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29" w:type="dxa"/>
            <w:shd w:val="clear" w:color="auto" w:fill="auto"/>
            <w:vAlign w:val="center"/>
          </w:tcPr>
          <w:p w14:paraId="0F107C6D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1</w:t>
            </w:r>
          </w:p>
        </w:tc>
        <w:tc>
          <w:tcPr>
            <w:tcW w:w="429" w:type="dxa"/>
            <w:shd w:val="clear" w:color="auto" w:fill="auto"/>
            <w:vAlign w:val="center"/>
          </w:tcPr>
          <w:p w14:paraId="068229FB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29" w:type="dxa"/>
            <w:shd w:val="clear" w:color="auto" w:fill="auto"/>
            <w:vAlign w:val="center"/>
          </w:tcPr>
          <w:p w14:paraId="4A91477E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29" w:type="dxa"/>
            <w:shd w:val="clear" w:color="auto" w:fill="auto"/>
            <w:vAlign w:val="center"/>
          </w:tcPr>
          <w:p w14:paraId="42708749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1</w:t>
            </w:r>
          </w:p>
        </w:tc>
        <w:tc>
          <w:tcPr>
            <w:tcW w:w="486" w:type="dxa"/>
            <w:tcBorders>
              <w:right w:val="single" w:sz="12" w:space="0" w:color="008000"/>
            </w:tcBorders>
            <w:shd w:val="clear" w:color="auto" w:fill="auto"/>
            <w:vAlign w:val="center"/>
          </w:tcPr>
          <w:p w14:paraId="7202E58A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86" w:type="dxa"/>
            <w:tcBorders>
              <w:left w:val="single" w:sz="12" w:space="0" w:color="008000"/>
              <w:right w:val="single" w:sz="12" w:space="0" w:color="008000"/>
            </w:tcBorders>
            <w:shd w:val="clear" w:color="auto" w:fill="CCFF33"/>
            <w:vAlign w:val="center"/>
          </w:tcPr>
          <w:p w14:paraId="742CE028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2</w:t>
            </w:r>
          </w:p>
        </w:tc>
        <w:tc>
          <w:tcPr>
            <w:tcW w:w="429" w:type="dxa"/>
            <w:tcBorders>
              <w:left w:val="single" w:sz="12" w:space="0" w:color="008000"/>
            </w:tcBorders>
            <w:shd w:val="clear" w:color="auto" w:fill="auto"/>
            <w:vAlign w:val="center"/>
          </w:tcPr>
          <w:p w14:paraId="78A056A3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29" w:type="dxa"/>
            <w:tcBorders>
              <w:right w:val="single" w:sz="12" w:space="0" w:color="008000"/>
            </w:tcBorders>
            <w:shd w:val="clear" w:color="auto" w:fill="auto"/>
            <w:vAlign w:val="center"/>
          </w:tcPr>
          <w:p w14:paraId="3A28B203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29" w:type="dxa"/>
            <w:tcBorders>
              <w:left w:val="single" w:sz="12" w:space="0" w:color="008000"/>
              <w:right w:val="single" w:sz="12" w:space="0" w:color="008000"/>
            </w:tcBorders>
            <w:shd w:val="clear" w:color="auto" w:fill="CCFF33"/>
            <w:vAlign w:val="center"/>
          </w:tcPr>
          <w:p w14:paraId="4641EE3D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29" w:type="dxa"/>
            <w:tcBorders>
              <w:left w:val="single" w:sz="12" w:space="0" w:color="008000"/>
            </w:tcBorders>
            <w:shd w:val="clear" w:color="auto" w:fill="auto"/>
            <w:vAlign w:val="center"/>
          </w:tcPr>
          <w:p w14:paraId="6A5D6922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29" w:type="dxa"/>
            <w:shd w:val="clear" w:color="auto" w:fill="auto"/>
            <w:vAlign w:val="center"/>
          </w:tcPr>
          <w:p w14:paraId="1C97286D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636" w:type="dxa"/>
            <w:tcBorders>
              <w:right w:val="single" w:sz="12" w:space="0" w:color="008000"/>
            </w:tcBorders>
            <w:shd w:val="clear" w:color="auto" w:fill="auto"/>
            <w:vAlign w:val="center"/>
          </w:tcPr>
          <w:p w14:paraId="6DF6A6BA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20</w:t>
            </w:r>
          </w:p>
        </w:tc>
        <w:tc>
          <w:tcPr>
            <w:tcW w:w="486" w:type="dxa"/>
            <w:tcBorders>
              <w:left w:val="single" w:sz="12" w:space="0" w:color="008000"/>
              <w:right w:val="single" w:sz="18" w:space="0" w:color="008000"/>
            </w:tcBorders>
            <w:shd w:val="clear" w:color="auto" w:fill="CCFF33"/>
            <w:vAlign w:val="center"/>
          </w:tcPr>
          <w:p w14:paraId="2A671233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20</w:t>
            </w:r>
          </w:p>
        </w:tc>
      </w:tr>
      <w:tr w:rsidR="00380D27" w:rsidRPr="006A495E" w14:paraId="6BBB666F" w14:textId="77777777" w:rsidTr="00380D27">
        <w:tc>
          <w:tcPr>
            <w:tcW w:w="1161" w:type="dxa"/>
            <w:tcBorders>
              <w:left w:val="single" w:sz="18" w:space="0" w:color="008000"/>
              <w:right w:val="single" w:sz="12" w:space="0" w:color="008000"/>
            </w:tcBorders>
            <w:shd w:val="clear" w:color="auto" w:fill="99CC00"/>
          </w:tcPr>
          <w:p w14:paraId="4D275371" w14:textId="77777777" w:rsidR="0058279C" w:rsidRPr="006A495E" w:rsidRDefault="0058279C" w:rsidP="0058279C">
            <w:pPr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3-III</w:t>
            </w:r>
          </w:p>
        </w:tc>
        <w:tc>
          <w:tcPr>
            <w:tcW w:w="1564" w:type="dxa"/>
            <w:tcBorders>
              <w:left w:val="single" w:sz="12" w:space="0" w:color="008000"/>
            </w:tcBorders>
            <w:shd w:val="clear" w:color="auto" w:fill="auto"/>
            <w:vAlign w:val="center"/>
          </w:tcPr>
          <w:p w14:paraId="78B8EFBD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29" w:type="dxa"/>
            <w:shd w:val="clear" w:color="auto" w:fill="auto"/>
            <w:vAlign w:val="center"/>
          </w:tcPr>
          <w:p w14:paraId="69D20FC2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4</w:t>
            </w:r>
          </w:p>
        </w:tc>
        <w:tc>
          <w:tcPr>
            <w:tcW w:w="429" w:type="dxa"/>
            <w:shd w:val="clear" w:color="auto" w:fill="auto"/>
            <w:vAlign w:val="center"/>
          </w:tcPr>
          <w:p w14:paraId="3AB3671C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29" w:type="dxa"/>
            <w:shd w:val="clear" w:color="auto" w:fill="auto"/>
            <w:vAlign w:val="center"/>
          </w:tcPr>
          <w:p w14:paraId="0F876AA7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29" w:type="dxa"/>
            <w:shd w:val="clear" w:color="auto" w:fill="auto"/>
            <w:vAlign w:val="center"/>
          </w:tcPr>
          <w:p w14:paraId="59133519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86" w:type="dxa"/>
            <w:tcBorders>
              <w:right w:val="single" w:sz="12" w:space="0" w:color="008000"/>
            </w:tcBorders>
            <w:shd w:val="clear" w:color="auto" w:fill="auto"/>
            <w:vAlign w:val="center"/>
          </w:tcPr>
          <w:p w14:paraId="50E8F545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86" w:type="dxa"/>
            <w:tcBorders>
              <w:left w:val="single" w:sz="12" w:space="0" w:color="008000"/>
              <w:right w:val="single" w:sz="12" w:space="0" w:color="008000"/>
            </w:tcBorders>
            <w:shd w:val="clear" w:color="auto" w:fill="CCFF33"/>
            <w:vAlign w:val="center"/>
          </w:tcPr>
          <w:p w14:paraId="14163535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4</w:t>
            </w:r>
          </w:p>
        </w:tc>
        <w:tc>
          <w:tcPr>
            <w:tcW w:w="429" w:type="dxa"/>
            <w:tcBorders>
              <w:left w:val="single" w:sz="12" w:space="0" w:color="008000"/>
            </w:tcBorders>
            <w:shd w:val="clear" w:color="auto" w:fill="auto"/>
            <w:vAlign w:val="center"/>
          </w:tcPr>
          <w:p w14:paraId="3303DD44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29" w:type="dxa"/>
            <w:tcBorders>
              <w:right w:val="single" w:sz="12" w:space="0" w:color="008000"/>
            </w:tcBorders>
            <w:shd w:val="clear" w:color="auto" w:fill="auto"/>
            <w:vAlign w:val="center"/>
          </w:tcPr>
          <w:p w14:paraId="364C3738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29" w:type="dxa"/>
            <w:tcBorders>
              <w:left w:val="single" w:sz="12" w:space="0" w:color="008000"/>
              <w:right w:val="single" w:sz="12" w:space="0" w:color="008000"/>
            </w:tcBorders>
            <w:shd w:val="clear" w:color="auto" w:fill="CCFF33"/>
            <w:vAlign w:val="center"/>
          </w:tcPr>
          <w:p w14:paraId="24EF3E0E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29" w:type="dxa"/>
            <w:tcBorders>
              <w:left w:val="single" w:sz="12" w:space="0" w:color="008000"/>
            </w:tcBorders>
            <w:shd w:val="clear" w:color="auto" w:fill="auto"/>
            <w:vAlign w:val="center"/>
          </w:tcPr>
          <w:p w14:paraId="092C6958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29" w:type="dxa"/>
            <w:shd w:val="clear" w:color="auto" w:fill="auto"/>
            <w:vAlign w:val="center"/>
          </w:tcPr>
          <w:p w14:paraId="07D208AC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636" w:type="dxa"/>
            <w:tcBorders>
              <w:right w:val="single" w:sz="12" w:space="0" w:color="008000"/>
            </w:tcBorders>
            <w:shd w:val="clear" w:color="auto" w:fill="auto"/>
            <w:vAlign w:val="center"/>
          </w:tcPr>
          <w:p w14:paraId="1FA36EB3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86" w:type="dxa"/>
            <w:tcBorders>
              <w:left w:val="single" w:sz="12" w:space="0" w:color="008000"/>
              <w:right w:val="single" w:sz="18" w:space="0" w:color="008000"/>
            </w:tcBorders>
            <w:shd w:val="clear" w:color="auto" w:fill="CCFF33"/>
            <w:vAlign w:val="center"/>
          </w:tcPr>
          <w:p w14:paraId="5BDA960D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</w:tr>
      <w:tr w:rsidR="00380D27" w:rsidRPr="006A495E" w14:paraId="33D1C694" w14:textId="77777777" w:rsidTr="00380D27">
        <w:tc>
          <w:tcPr>
            <w:tcW w:w="1161" w:type="dxa"/>
            <w:tcBorders>
              <w:left w:val="single" w:sz="18" w:space="0" w:color="008000"/>
              <w:right w:val="single" w:sz="12" w:space="0" w:color="008000"/>
            </w:tcBorders>
            <w:shd w:val="clear" w:color="auto" w:fill="99CC00"/>
          </w:tcPr>
          <w:p w14:paraId="0F5597E1" w14:textId="77777777" w:rsidR="0058279C" w:rsidRPr="006A495E" w:rsidRDefault="0058279C" w:rsidP="0058279C">
            <w:pPr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4-II</w:t>
            </w:r>
          </w:p>
        </w:tc>
        <w:tc>
          <w:tcPr>
            <w:tcW w:w="1564" w:type="dxa"/>
            <w:tcBorders>
              <w:left w:val="single" w:sz="12" w:space="0" w:color="008000"/>
            </w:tcBorders>
            <w:shd w:val="clear" w:color="auto" w:fill="auto"/>
            <w:vAlign w:val="center"/>
          </w:tcPr>
          <w:p w14:paraId="61B04769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2</w:t>
            </w:r>
          </w:p>
        </w:tc>
        <w:tc>
          <w:tcPr>
            <w:tcW w:w="429" w:type="dxa"/>
            <w:shd w:val="clear" w:color="auto" w:fill="auto"/>
            <w:vAlign w:val="center"/>
          </w:tcPr>
          <w:p w14:paraId="42B07B95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29" w:type="dxa"/>
            <w:shd w:val="clear" w:color="auto" w:fill="auto"/>
            <w:vAlign w:val="center"/>
          </w:tcPr>
          <w:p w14:paraId="0781E750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1</w:t>
            </w:r>
          </w:p>
        </w:tc>
        <w:tc>
          <w:tcPr>
            <w:tcW w:w="429" w:type="dxa"/>
            <w:shd w:val="clear" w:color="auto" w:fill="auto"/>
            <w:vAlign w:val="center"/>
          </w:tcPr>
          <w:p w14:paraId="1D9395EC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29" w:type="dxa"/>
            <w:shd w:val="clear" w:color="auto" w:fill="auto"/>
            <w:vAlign w:val="center"/>
          </w:tcPr>
          <w:p w14:paraId="41EB3881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11</w:t>
            </w:r>
          </w:p>
        </w:tc>
        <w:tc>
          <w:tcPr>
            <w:tcW w:w="486" w:type="dxa"/>
            <w:tcBorders>
              <w:right w:val="single" w:sz="12" w:space="0" w:color="008000"/>
            </w:tcBorders>
            <w:shd w:val="clear" w:color="auto" w:fill="auto"/>
            <w:vAlign w:val="center"/>
          </w:tcPr>
          <w:p w14:paraId="77E3886C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4</w:t>
            </w:r>
          </w:p>
        </w:tc>
        <w:tc>
          <w:tcPr>
            <w:tcW w:w="486" w:type="dxa"/>
            <w:tcBorders>
              <w:left w:val="single" w:sz="12" w:space="0" w:color="008000"/>
              <w:right w:val="single" w:sz="12" w:space="0" w:color="008000"/>
            </w:tcBorders>
            <w:shd w:val="clear" w:color="auto" w:fill="CCFF33"/>
            <w:vAlign w:val="center"/>
          </w:tcPr>
          <w:p w14:paraId="6EF59616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18</w:t>
            </w:r>
          </w:p>
        </w:tc>
        <w:tc>
          <w:tcPr>
            <w:tcW w:w="429" w:type="dxa"/>
            <w:tcBorders>
              <w:left w:val="single" w:sz="12" w:space="0" w:color="008000"/>
            </w:tcBorders>
            <w:shd w:val="clear" w:color="auto" w:fill="auto"/>
            <w:vAlign w:val="center"/>
          </w:tcPr>
          <w:p w14:paraId="5E8BB7C3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29" w:type="dxa"/>
            <w:tcBorders>
              <w:right w:val="single" w:sz="12" w:space="0" w:color="008000"/>
            </w:tcBorders>
            <w:shd w:val="clear" w:color="auto" w:fill="auto"/>
            <w:vAlign w:val="center"/>
          </w:tcPr>
          <w:p w14:paraId="311591BA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29" w:type="dxa"/>
            <w:tcBorders>
              <w:left w:val="single" w:sz="12" w:space="0" w:color="008000"/>
              <w:right w:val="single" w:sz="12" w:space="0" w:color="008000"/>
            </w:tcBorders>
            <w:shd w:val="clear" w:color="auto" w:fill="CCFF33"/>
            <w:vAlign w:val="center"/>
          </w:tcPr>
          <w:p w14:paraId="238456E7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29" w:type="dxa"/>
            <w:tcBorders>
              <w:left w:val="single" w:sz="12" w:space="0" w:color="008000"/>
            </w:tcBorders>
            <w:shd w:val="clear" w:color="auto" w:fill="auto"/>
            <w:vAlign w:val="center"/>
          </w:tcPr>
          <w:p w14:paraId="27069697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29" w:type="dxa"/>
            <w:shd w:val="clear" w:color="auto" w:fill="auto"/>
            <w:vAlign w:val="center"/>
          </w:tcPr>
          <w:p w14:paraId="42CBDAF3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636" w:type="dxa"/>
            <w:tcBorders>
              <w:right w:val="single" w:sz="12" w:space="0" w:color="008000"/>
            </w:tcBorders>
            <w:shd w:val="clear" w:color="auto" w:fill="auto"/>
            <w:vAlign w:val="center"/>
          </w:tcPr>
          <w:p w14:paraId="219B69AE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1</w:t>
            </w:r>
          </w:p>
        </w:tc>
        <w:tc>
          <w:tcPr>
            <w:tcW w:w="486" w:type="dxa"/>
            <w:tcBorders>
              <w:left w:val="single" w:sz="12" w:space="0" w:color="008000"/>
              <w:right w:val="single" w:sz="18" w:space="0" w:color="008000"/>
            </w:tcBorders>
            <w:shd w:val="clear" w:color="auto" w:fill="CCFF33"/>
            <w:vAlign w:val="center"/>
          </w:tcPr>
          <w:p w14:paraId="62320409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1</w:t>
            </w:r>
          </w:p>
        </w:tc>
      </w:tr>
      <w:tr w:rsidR="00380D27" w:rsidRPr="006A495E" w14:paraId="5BBE9447" w14:textId="77777777" w:rsidTr="00380D27">
        <w:tc>
          <w:tcPr>
            <w:tcW w:w="1161" w:type="dxa"/>
            <w:tcBorders>
              <w:left w:val="single" w:sz="18" w:space="0" w:color="008000"/>
              <w:right w:val="single" w:sz="12" w:space="0" w:color="008000"/>
            </w:tcBorders>
            <w:shd w:val="clear" w:color="auto" w:fill="99CC00"/>
          </w:tcPr>
          <w:p w14:paraId="11BBF888" w14:textId="77777777" w:rsidR="0058279C" w:rsidRPr="006A495E" w:rsidRDefault="0058279C" w:rsidP="0058279C">
            <w:pPr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4-IV</w:t>
            </w:r>
          </w:p>
        </w:tc>
        <w:tc>
          <w:tcPr>
            <w:tcW w:w="1564" w:type="dxa"/>
            <w:tcBorders>
              <w:left w:val="single" w:sz="12" w:space="0" w:color="008000"/>
            </w:tcBorders>
            <w:shd w:val="clear" w:color="auto" w:fill="auto"/>
            <w:vAlign w:val="center"/>
          </w:tcPr>
          <w:p w14:paraId="733A27EF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2</w:t>
            </w:r>
          </w:p>
        </w:tc>
        <w:tc>
          <w:tcPr>
            <w:tcW w:w="429" w:type="dxa"/>
            <w:shd w:val="clear" w:color="auto" w:fill="auto"/>
            <w:vAlign w:val="center"/>
          </w:tcPr>
          <w:p w14:paraId="191AF450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29" w:type="dxa"/>
            <w:shd w:val="clear" w:color="auto" w:fill="auto"/>
            <w:vAlign w:val="center"/>
          </w:tcPr>
          <w:p w14:paraId="3A1B5789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2</w:t>
            </w:r>
          </w:p>
        </w:tc>
        <w:tc>
          <w:tcPr>
            <w:tcW w:w="429" w:type="dxa"/>
            <w:shd w:val="clear" w:color="auto" w:fill="auto"/>
            <w:vAlign w:val="center"/>
          </w:tcPr>
          <w:p w14:paraId="45F9FEA2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1</w:t>
            </w:r>
          </w:p>
        </w:tc>
        <w:tc>
          <w:tcPr>
            <w:tcW w:w="429" w:type="dxa"/>
            <w:shd w:val="clear" w:color="auto" w:fill="auto"/>
            <w:vAlign w:val="center"/>
          </w:tcPr>
          <w:p w14:paraId="22AA5ADB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86" w:type="dxa"/>
            <w:tcBorders>
              <w:right w:val="single" w:sz="12" w:space="0" w:color="008000"/>
            </w:tcBorders>
            <w:shd w:val="clear" w:color="auto" w:fill="auto"/>
            <w:vAlign w:val="center"/>
          </w:tcPr>
          <w:p w14:paraId="7C6C3A67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4</w:t>
            </w:r>
          </w:p>
        </w:tc>
        <w:tc>
          <w:tcPr>
            <w:tcW w:w="486" w:type="dxa"/>
            <w:tcBorders>
              <w:left w:val="single" w:sz="12" w:space="0" w:color="008000"/>
              <w:right w:val="single" w:sz="12" w:space="0" w:color="008000"/>
            </w:tcBorders>
            <w:shd w:val="clear" w:color="auto" w:fill="CCFF33"/>
            <w:vAlign w:val="center"/>
          </w:tcPr>
          <w:p w14:paraId="5F09801F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9</w:t>
            </w:r>
          </w:p>
        </w:tc>
        <w:tc>
          <w:tcPr>
            <w:tcW w:w="429" w:type="dxa"/>
            <w:tcBorders>
              <w:left w:val="single" w:sz="12" w:space="0" w:color="008000"/>
            </w:tcBorders>
            <w:shd w:val="clear" w:color="auto" w:fill="auto"/>
            <w:vAlign w:val="center"/>
          </w:tcPr>
          <w:p w14:paraId="0A850519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29" w:type="dxa"/>
            <w:tcBorders>
              <w:right w:val="single" w:sz="12" w:space="0" w:color="008000"/>
            </w:tcBorders>
            <w:shd w:val="clear" w:color="auto" w:fill="auto"/>
            <w:vAlign w:val="center"/>
          </w:tcPr>
          <w:p w14:paraId="2C214FC6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29" w:type="dxa"/>
            <w:tcBorders>
              <w:left w:val="single" w:sz="12" w:space="0" w:color="008000"/>
              <w:right w:val="single" w:sz="12" w:space="0" w:color="008000"/>
            </w:tcBorders>
            <w:shd w:val="clear" w:color="auto" w:fill="CCFF33"/>
            <w:vAlign w:val="center"/>
          </w:tcPr>
          <w:p w14:paraId="14FE218B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29" w:type="dxa"/>
            <w:tcBorders>
              <w:left w:val="single" w:sz="12" w:space="0" w:color="008000"/>
            </w:tcBorders>
            <w:shd w:val="clear" w:color="auto" w:fill="auto"/>
            <w:vAlign w:val="center"/>
          </w:tcPr>
          <w:p w14:paraId="74599754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29" w:type="dxa"/>
            <w:shd w:val="clear" w:color="auto" w:fill="auto"/>
            <w:vAlign w:val="center"/>
          </w:tcPr>
          <w:p w14:paraId="2C0F5672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636" w:type="dxa"/>
            <w:tcBorders>
              <w:right w:val="single" w:sz="12" w:space="0" w:color="008000"/>
            </w:tcBorders>
            <w:shd w:val="clear" w:color="auto" w:fill="auto"/>
            <w:vAlign w:val="center"/>
          </w:tcPr>
          <w:p w14:paraId="637420AA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2</w:t>
            </w:r>
          </w:p>
        </w:tc>
        <w:tc>
          <w:tcPr>
            <w:tcW w:w="486" w:type="dxa"/>
            <w:tcBorders>
              <w:left w:val="single" w:sz="12" w:space="0" w:color="008000"/>
              <w:right w:val="single" w:sz="18" w:space="0" w:color="008000"/>
            </w:tcBorders>
            <w:shd w:val="clear" w:color="auto" w:fill="CCFF33"/>
            <w:vAlign w:val="center"/>
          </w:tcPr>
          <w:p w14:paraId="7915FE02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2</w:t>
            </w:r>
          </w:p>
        </w:tc>
      </w:tr>
      <w:tr w:rsidR="00380D27" w:rsidRPr="006A495E" w14:paraId="6049E02C" w14:textId="77777777" w:rsidTr="00380D27">
        <w:tc>
          <w:tcPr>
            <w:tcW w:w="1161" w:type="dxa"/>
            <w:tcBorders>
              <w:left w:val="single" w:sz="18" w:space="0" w:color="008000"/>
              <w:right w:val="single" w:sz="12" w:space="0" w:color="008000"/>
            </w:tcBorders>
            <w:shd w:val="clear" w:color="auto" w:fill="99CC00"/>
          </w:tcPr>
          <w:p w14:paraId="394B43E1" w14:textId="77777777" w:rsidR="0058279C" w:rsidRPr="006A495E" w:rsidRDefault="0058279C" w:rsidP="0058279C">
            <w:pPr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4-V</w:t>
            </w:r>
          </w:p>
        </w:tc>
        <w:tc>
          <w:tcPr>
            <w:tcW w:w="1564" w:type="dxa"/>
            <w:tcBorders>
              <w:left w:val="single" w:sz="12" w:space="0" w:color="008000"/>
            </w:tcBorders>
            <w:shd w:val="clear" w:color="auto" w:fill="auto"/>
            <w:vAlign w:val="center"/>
          </w:tcPr>
          <w:p w14:paraId="1777F1A5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3</w:t>
            </w:r>
          </w:p>
        </w:tc>
        <w:tc>
          <w:tcPr>
            <w:tcW w:w="429" w:type="dxa"/>
            <w:shd w:val="clear" w:color="auto" w:fill="auto"/>
            <w:vAlign w:val="center"/>
          </w:tcPr>
          <w:p w14:paraId="6F7E17C9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29" w:type="dxa"/>
            <w:shd w:val="clear" w:color="auto" w:fill="auto"/>
            <w:vAlign w:val="center"/>
          </w:tcPr>
          <w:p w14:paraId="536379D9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29" w:type="dxa"/>
            <w:shd w:val="clear" w:color="auto" w:fill="auto"/>
            <w:vAlign w:val="center"/>
          </w:tcPr>
          <w:p w14:paraId="2A464F2D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2</w:t>
            </w:r>
          </w:p>
        </w:tc>
        <w:tc>
          <w:tcPr>
            <w:tcW w:w="429" w:type="dxa"/>
            <w:shd w:val="clear" w:color="auto" w:fill="auto"/>
            <w:vAlign w:val="center"/>
          </w:tcPr>
          <w:p w14:paraId="665846EA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10</w:t>
            </w:r>
          </w:p>
        </w:tc>
        <w:tc>
          <w:tcPr>
            <w:tcW w:w="486" w:type="dxa"/>
            <w:tcBorders>
              <w:right w:val="single" w:sz="12" w:space="0" w:color="008000"/>
            </w:tcBorders>
            <w:shd w:val="clear" w:color="auto" w:fill="auto"/>
            <w:vAlign w:val="center"/>
          </w:tcPr>
          <w:p w14:paraId="63A5697B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1</w:t>
            </w:r>
          </w:p>
        </w:tc>
        <w:tc>
          <w:tcPr>
            <w:tcW w:w="486" w:type="dxa"/>
            <w:tcBorders>
              <w:left w:val="single" w:sz="12" w:space="0" w:color="008000"/>
              <w:right w:val="single" w:sz="12" w:space="0" w:color="008000"/>
            </w:tcBorders>
            <w:shd w:val="clear" w:color="auto" w:fill="CCFF33"/>
            <w:vAlign w:val="center"/>
          </w:tcPr>
          <w:p w14:paraId="5BCC71CB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16</w:t>
            </w:r>
          </w:p>
        </w:tc>
        <w:tc>
          <w:tcPr>
            <w:tcW w:w="429" w:type="dxa"/>
            <w:tcBorders>
              <w:left w:val="single" w:sz="12" w:space="0" w:color="008000"/>
            </w:tcBorders>
            <w:shd w:val="clear" w:color="auto" w:fill="auto"/>
            <w:vAlign w:val="center"/>
          </w:tcPr>
          <w:p w14:paraId="4D3657FB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29" w:type="dxa"/>
            <w:tcBorders>
              <w:right w:val="single" w:sz="12" w:space="0" w:color="008000"/>
            </w:tcBorders>
            <w:shd w:val="clear" w:color="auto" w:fill="auto"/>
            <w:vAlign w:val="center"/>
          </w:tcPr>
          <w:p w14:paraId="38DA0CDA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29" w:type="dxa"/>
            <w:tcBorders>
              <w:left w:val="single" w:sz="12" w:space="0" w:color="008000"/>
              <w:right w:val="single" w:sz="12" w:space="0" w:color="008000"/>
            </w:tcBorders>
            <w:shd w:val="clear" w:color="auto" w:fill="CCFF33"/>
            <w:vAlign w:val="center"/>
          </w:tcPr>
          <w:p w14:paraId="202BEAC7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29" w:type="dxa"/>
            <w:tcBorders>
              <w:left w:val="single" w:sz="12" w:space="0" w:color="008000"/>
            </w:tcBorders>
            <w:shd w:val="clear" w:color="auto" w:fill="auto"/>
            <w:vAlign w:val="center"/>
          </w:tcPr>
          <w:p w14:paraId="4FDA9721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29" w:type="dxa"/>
            <w:shd w:val="clear" w:color="auto" w:fill="auto"/>
            <w:vAlign w:val="center"/>
          </w:tcPr>
          <w:p w14:paraId="0FE4A7BB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1</w:t>
            </w:r>
          </w:p>
        </w:tc>
        <w:tc>
          <w:tcPr>
            <w:tcW w:w="636" w:type="dxa"/>
            <w:tcBorders>
              <w:right w:val="single" w:sz="12" w:space="0" w:color="008000"/>
            </w:tcBorders>
            <w:shd w:val="clear" w:color="auto" w:fill="auto"/>
            <w:vAlign w:val="center"/>
          </w:tcPr>
          <w:p w14:paraId="52036323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5</w:t>
            </w:r>
          </w:p>
        </w:tc>
        <w:tc>
          <w:tcPr>
            <w:tcW w:w="486" w:type="dxa"/>
            <w:tcBorders>
              <w:left w:val="single" w:sz="12" w:space="0" w:color="008000"/>
              <w:right w:val="single" w:sz="18" w:space="0" w:color="008000"/>
            </w:tcBorders>
            <w:shd w:val="clear" w:color="auto" w:fill="CCFF33"/>
            <w:vAlign w:val="center"/>
          </w:tcPr>
          <w:p w14:paraId="66FF0403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6</w:t>
            </w:r>
          </w:p>
        </w:tc>
      </w:tr>
      <w:tr w:rsidR="00380D27" w:rsidRPr="006A495E" w14:paraId="5082C778" w14:textId="77777777" w:rsidTr="00380D27">
        <w:tc>
          <w:tcPr>
            <w:tcW w:w="1161" w:type="dxa"/>
            <w:tcBorders>
              <w:left w:val="single" w:sz="18" w:space="0" w:color="008000"/>
              <w:right w:val="single" w:sz="12" w:space="0" w:color="008000"/>
            </w:tcBorders>
            <w:shd w:val="clear" w:color="auto" w:fill="99CC00"/>
          </w:tcPr>
          <w:p w14:paraId="0D29E635" w14:textId="77777777" w:rsidR="0058279C" w:rsidRPr="006A495E" w:rsidRDefault="0058279C" w:rsidP="0058279C">
            <w:pPr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5-II-1</w:t>
            </w:r>
          </w:p>
        </w:tc>
        <w:tc>
          <w:tcPr>
            <w:tcW w:w="1564" w:type="dxa"/>
            <w:tcBorders>
              <w:left w:val="single" w:sz="12" w:space="0" w:color="008000"/>
            </w:tcBorders>
            <w:shd w:val="clear" w:color="auto" w:fill="auto"/>
            <w:vAlign w:val="center"/>
          </w:tcPr>
          <w:p w14:paraId="1B713A26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29" w:type="dxa"/>
            <w:shd w:val="clear" w:color="auto" w:fill="auto"/>
            <w:vAlign w:val="center"/>
          </w:tcPr>
          <w:p w14:paraId="61D094CD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12</w:t>
            </w:r>
          </w:p>
        </w:tc>
        <w:tc>
          <w:tcPr>
            <w:tcW w:w="429" w:type="dxa"/>
            <w:shd w:val="clear" w:color="auto" w:fill="auto"/>
            <w:vAlign w:val="center"/>
          </w:tcPr>
          <w:p w14:paraId="19E963E0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29" w:type="dxa"/>
            <w:shd w:val="clear" w:color="auto" w:fill="auto"/>
            <w:vAlign w:val="center"/>
          </w:tcPr>
          <w:p w14:paraId="29A95554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29" w:type="dxa"/>
            <w:shd w:val="clear" w:color="auto" w:fill="auto"/>
            <w:vAlign w:val="center"/>
          </w:tcPr>
          <w:p w14:paraId="603B3FE5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86" w:type="dxa"/>
            <w:tcBorders>
              <w:right w:val="single" w:sz="12" w:space="0" w:color="008000"/>
            </w:tcBorders>
            <w:shd w:val="clear" w:color="auto" w:fill="auto"/>
            <w:vAlign w:val="center"/>
          </w:tcPr>
          <w:p w14:paraId="5C0F1FDD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86" w:type="dxa"/>
            <w:tcBorders>
              <w:left w:val="single" w:sz="12" w:space="0" w:color="008000"/>
              <w:right w:val="single" w:sz="12" w:space="0" w:color="008000"/>
            </w:tcBorders>
            <w:shd w:val="clear" w:color="auto" w:fill="CCFF33"/>
            <w:vAlign w:val="center"/>
          </w:tcPr>
          <w:p w14:paraId="4B463BCC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12</w:t>
            </w:r>
          </w:p>
        </w:tc>
        <w:tc>
          <w:tcPr>
            <w:tcW w:w="429" w:type="dxa"/>
            <w:tcBorders>
              <w:left w:val="single" w:sz="12" w:space="0" w:color="008000"/>
            </w:tcBorders>
            <w:shd w:val="clear" w:color="auto" w:fill="auto"/>
            <w:vAlign w:val="center"/>
          </w:tcPr>
          <w:p w14:paraId="6070EB22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29" w:type="dxa"/>
            <w:tcBorders>
              <w:right w:val="single" w:sz="12" w:space="0" w:color="008000"/>
            </w:tcBorders>
            <w:shd w:val="clear" w:color="auto" w:fill="auto"/>
            <w:vAlign w:val="center"/>
          </w:tcPr>
          <w:p w14:paraId="66F95203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29" w:type="dxa"/>
            <w:tcBorders>
              <w:left w:val="single" w:sz="12" w:space="0" w:color="008000"/>
              <w:right w:val="single" w:sz="12" w:space="0" w:color="008000"/>
            </w:tcBorders>
            <w:shd w:val="clear" w:color="auto" w:fill="CCFF33"/>
            <w:vAlign w:val="center"/>
          </w:tcPr>
          <w:p w14:paraId="05CC350E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29" w:type="dxa"/>
            <w:tcBorders>
              <w:left w:val="single" w:sz="12" w:space="0" w:color="008000"/>
            </w:tcBorders>
            <w:shd w:val="clear" w:color="auto" w:fill="auto"/>
            <w:vAlign w:val="center"/>
          </w:tcPr>
          <w:p w14:paraId="061C0626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29" w:type="dxa"/>
            <w:shd w:val="clear" w:color="auto" w:fill="auto"/>
            <w:vAlign w:val="center"/>
          </w:tcPr>
          <w:p w14:paraId="7C248BC9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636" w:type="dxa"/>
            <w:tcBorders>
              <w:right w:val="single" w:sz="12" w:space="0" w:color="008000"/>
            </w:tcBorders>
            <w:shd w:val="clear" w:color="auto" w:fill="auto"/>
            <w:vAlign w:val="center"/>
          </w:tcPr>
          <w:p w14:paraId="21138FC3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86" w:type="dxa"/>
            <w:tcBorders>
              <w:left w:val="single" w:sz="12" w:space="0" w:color="008000"/>
              <w:right w:val="single" w:sz="18" w:space="0" w:color="008000"/>
            </w:tcBorders>
            <w:shd w:val="clear" w:color="auto" w:fill="CCFF33"/>
            <w:vAlign w:val="center"/>
          </w:tcPr>
          <w:p w14:paraId="067EFB7E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</w:tr>
      <w:tr w:rsidR="00380D27" w:rsidRPr="006A495E" w14:paraId="333F2198" w14:textId="77777777" w:rsidTr="00380D27">
        <w:tc>
          <w:tcPr>
            <w:tcW w:w="1161" w:type="dxa"/>
            <w:tcBorders>
              <w:left w:val="single" w:sz="18" w:space="0" w:color="008000"/>
              <w:right w:val="single" w:sz="12" w:space="0" w:color="008000"/>
            </w:tcBorders>
            <w:shd w:val="clear" w:color="auto" w:fill="99CC00"/>
          </w:tcPr>
          <w:p w14:paraId="442B375C" w14:textId="77777777" w:rsidR="0058279C" w:rsidRPr="006A495E" w:rsidRDefault="0058279C" w:rsidP="0058279C">
            <w:pPr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5-II-2</w:t>
            </w:r>
          </w:p>
        </w:tc>
        <w:tc>
          <w:tcPr>
            <w:tcW w:w="1564" w:type="dxa"/>
            <w:tcBorders>
              <w:left w:val="single" w:sz="12" w:space="0" w:color="008000"/>
            </w:tcBorders>
            <w:shd w:val="clear" w:color="auto" w:fill="auto"/>
            <w:vAlign w:val="center"/>
          </w:tcPr>
          <w:p w14:paraId="48F7AC6C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29" w:type="dxa"/>
            <w:shd w:val="clear" w:color="auto" w:fill="auto"/>
            <w:vAlign w:val="center"/>
          </w:tcPr>
          <w:p w14:paraId="609E8991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16</w:t>
            </w:r>
          </w:p>
        </w:tc>
        <w:tc>
          <w:tcPr>
            <w:tcW w:w="429" w:type="dxa"/>
            <w:shd w:val="clear" w:color="auto" w:fill="auto"/>
            <w:vAlign w:val="center"/>
          </w:tcPr>
          <w:p w14:paraId="3D1073D1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29" w:type="dxa"/>
            <w:shd w:val="clear" w:color="auto" w:fill="auto"/>
            <w:vAlign w:val="center"/>
          </w:tcPr>
          <w:p w14:paraId="3B37E13B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29" w:type="dxa"/>
            <w:shd w:val="clear" w:color="auto" w:fill="auto"/>
            <w:vAlign w:val="center"/>
          </w:tcPr>
          <w:p w14:paraId="69C87923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86" w:type="dxa"/>
            <w:tcBorders>
              <w:right w:val="single" w:sz="12" w:space="0" w:color="008000"/>
            </w:tcBorders>
            <w:shd w:val="clear" w:color="auto" w:fill="auto"/>
            <w:vAlign w:val="center"/>
          </w:tcPr>
          <w:p w14:paraId="4ADC1259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86" w:type="dxa"/>
            <w:tcBorders>
              <w:left w:val="single" w:sz="12" w:space="0" w:color="008000"/>
              <w:right w:val="single" w:sz="12" w:space="0" w:color="008000"/>
            </w:tcBorders>
            <w:shd w:val="clear" w:color="auto" w:fill="CCFF33"/>
            <w:vAlign w:val="center"/>
          </w:tcPr>
          <w:p w14:paraId="77B8C9FA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16</w:t>
            </w:r>
          </w:p>
        </w:tc>
        <w:tc>
          <w:tcPr>
            <w:tcW w:w="429" w:type="dxa"/>
            <w:tcBorders>
              <w:left w:val="single" w:sz="12" w:space="0" w:color="008000"/>
            </w:tcBorders>
            <w:shd w:val="clear" w:color="auto" w:fill="auto"/>
            <w:vAlign w:val="center"/>
          </w:tcPr>
          <w:p w14:paraId="0729805F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29" w:type="dxa"/>
            <w:tcBorders>
              <w:right w:val="single" w:sz="12" w:space="0" w:color="008000"/>
            </w:tcBorders>
            <w:shd w:val="clear" w:color="auto" w:fill="auto"/>
            <w:vAlign w:val="center"/>
          </w:tcPr>
          <w:p w14:paraId="5E2E7C6D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29" w:type="dxa"/>
            <w:tcBorders>
              <w:left w:val="single" w:sz="12" w:space="0" w:color="008000"/>
              <w:right w:val="single" w:sz="12" w:space="0" w:color="008000"/>
            </w:tcBorders>
            <w:shd w:val="clear" w:color="auto" w:fill="CCFF33"/>
            <w:vAlign w:val="center"/>
          </w:tcPr>
          <w:p w14:paraId="3868391D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29" w:type="dxa"/>
            <w:tcBorders>
              <w:left w:val="single" w:sz="12" w:space="0" w:color="008000"/>
            </w:tcBorders>
            <w:shd w:val="clear" w:color="auto" w:fill="auto"/>
            <w:vAlign w:val="center"/>
          </w:tcPr>
          <w:p w14:paraId="1163ED5F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29" w:type="dxa"/>
            <w:shd w:val="clear" w:color="auto" w:fill="auto"/>
            <w:vAlign w:val="center"/>
          </w:tcPr>
          <w:p w14:paraId="41961533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636" w:type="dxa"/>
            <w:tcBorders>
              <w:right w:val="single" w:sz="12" w:space="0" w:color="008000"/>
            </w:tcBorders>
            <w:shd w:val="clear" w:color="auto" w:fill="auto"/>
            <w:vAlign w:val="center"/>
          </w:tcPr>
          <w:p w14:paraId="35B82E81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86" w:type="dxa"/>
            <w:tcBorders>
              <w:left w:val="single" w:sz="12" w:space="0" w:color="008000"/>
              <w:right w:val="single" w:sz="18" w:space="0" w:color="008000"/>
            </w:tcBorders>
            <w:shd w:val="clear" w:color="auto" w:fill="CCFF33"/>
            <w:vAlign w:val="center"/>
          </w:tcPr>
          <w:p w14:paraId="75DCD0B2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</w:tr>
      <w:tr w:rsidR="00380D27" w:rsidRPr="006A495E" w14:paraId="7BB975A0" w14:textId="77777777" w:rsidTr="00380D27">
        <w:tc>
          <w:tcPr>
            <w:tcW w:w="1161" w:type="dxa"/>
            <w:tcBorders>
              <w:left w:val="single" w:sz="18" w:space="0" w:color="008000"/>
              <w:right w:val="single" w:sz="12" w:space="0" w:color="008000"/>
            </w:tcBorders>
            <w:shd w:val="clear" w:color="auto" w:fill="99CC00"/>
          </w:tcPr>
          <w:p w14:paraId="17F89179" w14:textId="77777777" w:rsidR="0058279C" w:rsidRPr="006A495E" w:rsidRDefault="0058279C" w:rsidP="0058279C">
            <w:pPr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5-III-1</w:t>
            </w:r>
          </w:p>
        </w:tc>
        <w:tc>
          <w:tcPr>
            <w:tcW w:w="1564" w:type="dxa"/>
            <w:tcBorders>
              <w:left w:val="single" w:sz="12" w:space="0" w:color="008000"/>
            </w:tcBorders>
            <w:shd w:val="clear" w:color="auto" w:fill="auto"/>
            <w:vAlign w:val="center"/>
          </w:tcPr>
          <w:p w14:paraId="35F18CD9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29" w:type="dxa"/>
            <w:shd w:val="clear" w:color="auto" w:fill="auto"/>
            <w:vAlign w:val="center"/>
          </w:tcPr>
          <w:p w14:paraId="0EB53C06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4</w:t>
            </w:r>
          </w:p>
        </w:tc>
        <w:tc>
          <w:tcPr>
            <w:tcW w:w="429" w:type="dxa"/>
            <w:shd w:val="clear" w:color="auto" w:fill="auto"/>
            <w:vAlign w:val="center"/>
          </w:tcPr>
          <w:p w14:paraId="59CC67D4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29" w:type="dxa"/>
            <w:shd w:val="clear" w:color="auto" w:fill="auto"/>
            <w:vAlign w:val="center"/>
          </w:tcPr>
          <w:p w14:paraId="11B80BF5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29" w:type="dxa"/>
            <w:shd w:val="clear" w:color="auto" w:fill="auto"/>
            <w:vAlign w:val="center"/>
          </w:tcPr>
          <w:p w14:paraId="5CAF649C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86" w:type="dxa"/>
            <w:tcBorders>
              <w:right w:val="single" w:sz="12" w:space="0" w:color="008000"/>
            </w:tcBorders>
            <w:shd w:val="clear" w:color="auto" w:fill="auto"/>
            <w:vAlign w:val="center"/>
          </w:tcPr>
          <w:p w14:paraId="4FB38DC3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86" w:type="dxa"/>
            <w:tcBorders>
              <w:left w:val="single" w:sz="12" w:space="0" w:color="008000"/>
              <w:right w:val="single" w:sz="12" w:space="0" w:color="008000"/>
            </w:tcBorders>
            <w:shd w:val="clear" w:color="auto" w:fill="CCFF33"/>
            <w:vAlign w:val="center"/>
          </w:tcPr>
          <w:p w14:paraId="36524A8E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4</w:t>
            </w:r>
          </w:p>
        </w:tc>
        <w:tc>
          <w:tcPr>
            <w:tcW w:w="429" w:type="dxa"/>
            <w:tcBorders>
              <w:left w:val="single" w:sz="12" w:space="0" w:color="008000"/>
            </w:tcBorders>
            <w:shd w:val="clear" w:color="auto" w:fill="auto"/>
            <w:vAlign w:val="center"/>
          </w:tcPr>
          <w:p w14:paraId="0E0305D3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29" w:type="dxa"/>
            <w:tcBorders>
              <w:right w:val="single" w:sz="12" w:space="0" w:color="008000"/>
            </w:tcBorders>
            <w:shd w:val="clear" w:color="auto" w:fill="auto"/>
            <w:vAlign w:val="center"/>
          </w:tcPr>
          <w:p w14:paraId="25033A22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29" w:type="dxa"/>
            <w:tcBorders>
              <w:left w:val="single" w:sz="12" w:space="0" w:color="008000"/>
              <w:right w:val="single" w:sz="12" w:space="0" w:color="008000"/>
            </w:tcBorders>
            <w:shd w:val="clear" w:color="auto" w:fill="CCFF33"/>
            <w:vAlign w:val="center"/>
          </w:tcPr>
          <w:p w14:paraId="07D9F2F6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29" w:type="dxa"/>
            <w:tcBorders>
              <w:left w:val="single" w:sz="12" w:space="0" w:color="008000"/>
            </w:tcBorders>
            <w:shd w:val="clear" w:color="auto" w:fill="auto"/>
            <w:vAlign w:val="center"/>
          </w:tcPr>
          <w:p w14:paraId="4F4A7B38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29" w:type="dxa"/>
            <w:shd w:val="clear" w:color="auto" w:fill="auto"/>
            <w:vAlign w:val="center"/>
          </w:tcPr>
          <w:p w14:paraId="7765E17E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636" w:type="dxa"/>
            <w:tcBorders>
              <w:right w:val="single" w:sz="12" w:space="0" w:color="008000"/>
            </w:tcBorders>
            <w:shd w:val="clear" w:color="auto" w:fill="auto"/>
            <w:vAlign w:val="center"/>
          </w:tcPr>
          <w:p w14:paraId="1A8889EC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86" w:type="dxa"/>
            <w:tcBorders>
              <w:left w:val="single" w:sz="12" w:space="0" w:color="008000"/>
              <w:right w:val="single" w:sz="18" w:space="0" w:color="008000"/>
            </w:tcBorders>
            <w:shd w:val="clear" w:color="auto" w:fill="CCFF33"/>
            <w:vAlign w:val="center"/>
          </w:tcPr>
          <w:p w14:paraId="031FF2FD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</w:tr>
      <w:tr w:rsidR="00380D27" w:rsidRPr="006A495E" w14:paraId="0A87892C" w14:textId="77777777" w:rsidTr="00380D27">
        <w:tc>
          <w:tcPr>
            <w:tcW w:w="1161" w:type="dxa"/>
            <w:tcBorders>
              <w:left w:val="single" w:sz="18" w:space="0" w:color="008000"/>
              <w:right w:val="single" w:sz="12" w:space="0" w:color="008000"/>
            </w:tcBorders>
            <w:shd w:val="clear" w:color="auto" w:fill="99CC00"/>
          </w:tcPr>
          <w:p w14:paraId="14E2714B" w14:textId="77777777" w:rsidR="0058279C" w:rsidRPr="006A495E" w:rsidRDefault="0058279C" w:rsidP="0058279C">
            <w:pPr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5-III-2</w:t>
            </w:r>
          </w:p>
        </w:tc>
        <w:tc>
          <w:tcPr>
            <w:tcW w:w="1564" w:type="dxa"/>
            <w:tcBorders>
              <w:left w:val="single" w:sz="12" w:space="0" w:color="008000"/>
            </w:tcBorders>
            <w:shd w:val="clear" w:color="auto" w:fill="auto"/>
            <w:vAlign w:val="center"/>
          </w:tcPr>
          <w:p w14:paraId="4E20FF85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29" w:type="dxa"/>
            <w:shd w:val="clear" w:color="auto" w:fill="auto"/>
            <w:vAlign w:val="center"/>
          </w:tcPr>
          <w:p w14:paraId="62F770C6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5</w:t>
            </w:r>
          </w:p>
        </w:tc>
        <w:tc>
          <w:tcPr>
            <w:tcW w:w="429" w:type="dxa"/>
            <w:shd w:val="clear" w:color="auto" w:fill="auto"/>
            <w:vAlign w:val="center"/>
          </w:tcPr>
          <w:p w14:paraId="49AE4581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29" w:type="dxa"/>
            <w:shd w:val="clear" w:color="auto" w:fill="auto"/>
            <w:vAlign w:val="center"/>
          </w:tcPr>
          <w:p w14:paraId="3DAD3D15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29" w:type="dxa"/>
            <w:shd w:val="clear" w:color="auto" w:fill="auto"/>
            <w:vAlign w:val="center"/>
          </w:tcPr>
          <w:p w14:paraId="3A0D1297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86" w:type="dxa"/>
            <w:tcBorders>
              <w:right w:val="single" w:sz="12" w:space="0" w:color="008000"/>
            </w:tcBorders>
            <w:shd w:val="clear" w:color="auto" w:fill="auto"/>
            <w:vAlign w:val="center"/>
          </w:tcPr>
          <w:p w14:paraId="228EFB08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86" w:type="dxa"/>
            <w:tcBorders>
              <w:left w:val="single" w:sz="12" w:space="0" w:color="008000"/>
              <w:right w:val="single" w:sz="12" w:space="0" w:color="008000"/>
            </w:tcBorders>
            <w:shd w:val="clear" w:color="auto" w:fill="CCFF33"/>
            <w:vAlign w:val="center"/>
          </w:tcPr>
          <w:p w14:paraId="62412304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5</w:t>
            </w:r>
          </w:p>
        </w:tc>
        <w:tc>
          <w:tcPr>
            <w:tcW w:w="429" w:type="dxa"/>
            <w:tcBorders>
              <w:left w:val="single" w:sz="12" w:space="0" w:color="008000"/>
            </w:tcBorders>
            <w:shd w:val="clear" w:color="auto" w:fill="auto"/>
            <w:vAlign w:val="center"/>
          </w:tcPr>
          <w:p w14:paraId="77E94ABC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29" w:type="dxa"/>
            <w:tcBorders>
              <w:right w:val="single" w:sz="12" w:space="0" w:color="008000"/>
            </w:tcBorders>
            <w:shd w:val="clear" w:color="auto" w:fill="auto"/>
            <w:vAlign w:val="center"/>
          </w:tcPr>
          <w:p w14:paraId="4BE4F8EB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29" w:type="dxa"/>
            <w:tcBorders>
              <w:left w:val="single" w:sz="12" w:space="0" w:color="008000"/>
              <w:right w:val="single" w:sz="12" w:space="0" w:color="008000"/>
            </w:tcBorders>
            <w:shd w:val="clear" w:color="auto" w:fill="CCFF33"/>
            <w:vAlign w:val="center"/>
          </w:tcPr>
          <w:p w14:paraId="2A2E3B7F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29" w:type="dxa"/>
            <w:tcBorders>
              <w:left w:val="single" w:sz="12" w:space="0" w:color="008000"/>
            </w:tcBorders>
            <w:shd w:val="clear" w:color="auto" w:fill="auto"/>
            <w:vAlign w:val="center"/>
          </w:tcPr>
          <w:p w14:paraId="4AAD2EBC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29" w:type="dxa"/>
            <w:shd w:val="clear" w:color="auto" w:fill="auto"/>
            <w:vAlign w:val="center"/>
          </w:tcPr>
          <w:p w14:paraId="70E6B397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636" w:type="dxa"/>
            <w:tcBorders>
              <w:right w:val="single" w:sz="12" w:space="0" w:color="008000"/>
            </w:tcBorders>
            <w:shd w:val="clear" w:color="auto" w:fill="auto"/>
            <w:vAlign w:val="center"/>
          </w:tcPr>
          <w:p w14:paraId="5D84AB21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86" w:type="dxa"/>
            <w:tcBorders>
              <w:left w:val="single" w:sz="12" w:space="0" w:color="008000"/>
              <w:right w:val="single" w:sz="18" w:space="0" w:color="008000"/>
            </w:tcBorders>
            <w:shd w:val="clear" w:color="auto" w:fill="CCFF33"/>
            <w:vAlign w:val="center"/>
          </w:tcPr>
          <w:p w14:paraId="45A5F3D2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</w:tr>
      <w:tr w:rsidR="00380D27" w:rsidRPr="006A495E" w14:paraId="43E46741" w14:textId="77777777" w:rsidTr="00380D27">
        <w:tc>
          <w:tcPr>
            <w:tcW w:w="1161" w:type="dxa"/>
            <w:tcBorders>
              <w:left w:val="single" w:sz="18" w:space="0" w:color="008000"/>
              <w:right w:val="single" w:sz="12" w:space="0" w:color="008000"/>
            </w:tcBorders>
            <w:shd w:val="clear" w:color="auto" w:fill="99CC00"/>
          </w:tcPr>
          <w:p w14:paraId="0CA61436" w14:textId="77777777" w:rsidR="00380D27" w:rsidRPr="006A495E" w:rsidRDefault="00380D27" w:rsidP="00380D27">
            <w:pPr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Л/Р</w:t>
            </w:r>
          </w:p>
        </w:tc>
        <w:tc>
          <w:tcPr>
            <w:tcW w:w="1564" w:type="dxa"/>
            <w:tcBorders>
              <w:left w:val="single" w:sz="12" w:space="0" w:color="008000"/>
            </w:tcBorders>
            <w:shd w:val="clear" w:color="auto" w:fill="auto"/>
            <w:vAlign w:val="center"/>
          </w:tcPr>
          <w:p w14:paraId="5A620A12" w14:textId="77777777" w:rsidR="00380D27" w:rsidRPr="006A495E" w:rsidRDefault="00380D27" w:rsidP="00380D27">
            <w:pPr>
              <w:jc w:val="right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14</w:t>
            </w:r>
          </w:p>
        </w:tc>
        <w:tc>
          <w:tcPr>
            <w:tcW w:w="429" w:type="dxa"/>
            <w:shd w:val="clear" w:color="auto" w:fill="auto"/>
            <w:vAlign w:val="center"/>
          </w:tcPr>
          <w:p w14:paraId="7E29460D" w14:textId="77777777" w:rsidR="00380D27" w:rsidRPr="006A495E" w:rsidRDefault="00380D27" w:rsidP="00380D27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29" w:type="dxa"/>
            <w:shd w:val="clear" w:color="auto" w:fill="auto"/>
            <w:vAlign w:val="center"/>
          </w:tcPr>
          <w:p w14:paraId="1071680C" w14:textId="77777777" w:rsidR="00380D27" w:rsidRPr="006A495E" w:rsidRDefault="00380D27" w:rsidP="00380D27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29" w:type="dxa"/>
            <w:shd w:val="clear" w:color="auto" w:fill="auto"/>
            <w:vAlign w:val="center"/>
          </w:tcPr>
          <w:p w14:paraId="69B149A2" w14:textId="77777777" w:rsidR="00380D27" w:rsidRPr="006A495E" w:rsidRDefault="00380D27" w:rsidP="00380D27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29" w:type="dxa"/>
            <w:shd w:val="clear" w:color="auto" w:fill="auto"/>
            <w:vAlign w:val="center"/>
          </w:tcPr>
          <w:p w14:paraId="5162AB4F" w14:textId="77777777" w:rsidR="00380D27" w:rsidRPr="006A495E" w:rsidRDefault="00380D27" w:rsidP="00380D27">
            <w:pPr>
              <w:jc w:val="right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24</w:t>
            </w:r>
          </w:p>
        </w:tc>
        <w:tc>
          <w:tcPr>
            <w:tcW w:w="486" w:type="dxa"/>
            <w:tcBorders>
              <w:right w:val="single" w:sz="12" w:space="0" w:color="008000"/>
            </w:tcBorders>
            <w:shd w:val="clear" w:color="auto" w:fill="auto"/>
            <w:vAlign w:val="center"/>
          </w:tcPr>
          <w:p w14:paraId="5152DF46" w14:textId="77777777" w:rsidR="00380D27" w:rsidRPr="006A495E" w:rsidRDefault="00380D27" w:rsidP="00380D27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86" w:type="dxa"/>
            <w:tcBorders>
              <w:left w:val="single" w:sz="12" w:space="0" w:color="008000"/>
              <w:right w:val="single" w:sz="12" w:space="0" w:color="008000"/>
            </w:tcBorders>
            <w:shd w:val="clear" w:color="auto" w:fill="CCFF33"/>
            <w:vAlign w:val="center"/>
          </w:tcPr>
          <w:p w14:paraId="734C57A5" w14:textId="77777777" w:rsidR="00380D27" w:rsidRPr="006A495E" w:rsidRDefault="00380D27" w:rsidP="00380D27">
            <w:pPr>
              <w:jc w:val="right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38</w:t>
            </w:r>
          </w:p>
        </w:tc>
        <w:tc>
          <w:tcPr>
            <w:tcW w:w="429" w:type="dxa"/>
            <w:tcBorders>
              <w:left w:val="single" w:sz="12" w:space="0" w:color="008000"/>
            </w:tcBorders>
            <w:shd w:val="clear" w:color="auto" w:fill="auto"/>
            <w:vAlign w:val="center"/>
          </w:tcPr>
          <w:p w14:paraId="52CB3F44" w14:textId="77777777" w:rsidR="00380D27" w:rsidRPr="006A495E" w:rsidRDefault="00380D27" w:rsidP="00380D27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29" w:type="dxa"/>
            <w:tcBorders>
              <w:right w:val="single" w:sz="12" w:space="0" w:color="008000"/>
            </w:tcBorders>
            <w:shd w:val="clear" w:color="auto" w:fill="auto"/>
            <w:vAlign w:val="center"/>
          </w:tcPr>
          <w:p w14:paraId="5A46E3F3" w14:textId="77777777" w:rsidR="00380D27" w:rsidRPr="006A495E" w:rsidRDefault="00380D27" w:rsidP="00380D27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29" w:type="dxa"/>
            <w:tcBorders>
              <w:left w:val="single" w:sz="12" w:space="0" w:color="008000"/>
              <w:right w:val="single" w:sz="12" w:space="0" w:color="008000"/>
            </w:tcBorders>
            <w:shd w:val="clear" w:color="auto" w:fill="CCFF33"/>
            <w:vAlign w:val="center"/>
          </w:tcPr>
          <w:p w14:paraId="6CA3CFB8" w14:textId="77777777" w:rsidR="00380D27" w:rsidRPr="006A495E" w:rsidRDefault="00380D27" w:rsidP="00380D27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29" w:type="dxa"/>
            <w:tcBorders>
              <w:left w:val="single" w:sz="12" w:space="0" w:color="008000"/>
            </w:tcBorders>
            <w:shd w:val="clear" w:color="auto" w:fill="auto"/>
            <w:vAlign w:val="center"/>
          </w:tcPr>
          <w:p w14:paraId="6364BC01" w14:textId="77777777" w:rsidR="00380D27" w:rsidRPr="006A495E" w:rsidRDefault="00380D27" w:rsidP="00380D27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29" w:type="dxa"/>
            <w:shd w:val="clear" w:color="auto" w:fill="auto"/>
            <w:vAlign w:val="center"/>
          </w:tcPr>
          <w:p w14:paraId="2A8D5D70" w14:textId="77777777" w:rsidR="00380D27" w:rsidRPr="006A495E" w:rsidRDefault="00380D27" w:rsidP="00380D27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636" w:type="dxa"/>
            <w:tcBorders>
              <w:right w:val="single" w:sz="12" w:space="0" w:color="008000"/>
            </w:tcBorders>
            <w:shd w:val="clear" w:color="auto" w:fill="auto"/>
            <w:vAlign w:val="center"/>
          </w:tcPr>
          <w:p w14:paraId="0C465AD2" w14:textId="77777777" w:rsidR="00380D27" w:rsidRPr="006A495E" w:rsidRDefault="00380D27" w:rsidP="00380D27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86" w:type="dxa"/>
            <w:tcBorders>
              <w:left w:val="single" w:sz="12" w:space="0" w:color="008000"/>
              <w:right w:val="single" w:sz="18" w:space="0" w:color="008000"/>
            </w:tcBorders>
            <w:shd w:val="clear" w:color="auto" w:fill="CCFF33"/>
            <w:vAlign w:val="center"/>
          </w:tcPr>
          <w:p w14:paraId="0216E88F" w14:textId="77777777" w:rsidR="00380D27" w:rsidRPr="006A495E" w:rsidRDefault="00380D27" w:rsidP="00380D27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</w:tr>
      <w:tr w:rsidR="00380D27" w:rsidRPr="006A495E" w14:paraId="0B744B3E" w14:textId="77777777" w:rsidTr="00380D27">
        <w:tc>
          <w:tcPr>
            <w:tcW w:w="1161" w:type="dxa"/>
            <w:tcBorders>
              <w:left w:val="single" w:sz="18" w:space="0" w:color="008000"/>
              <w:bottom w:val="single" w:sz="4" w:space="0" w:color="auto"/>
              <w:right w:val="single" w:sz="12" w:space="0" w:color="008000"/>
            </w:tcBorders>
            <w:shd w:val="clear" w:color="auto" w:fill="99CC00"/>
          </w:tcPr>
          <w:p w14:paraId="2C59F006" w14:textId="77777777" w:rsidR="0058279C" w:rsidRPr="006A495E" w:rsidRDefault="0058279C" w:rsidP="0058279C">
            <w:pPr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Рез.6</w:t>
            </w:r>
          </w:p>
        </w:tc>
        <w:tc>
          <w:tcPr>
            <w:tcW w:w="1564" w:type="dxa"/>
            <w:tcBorders>
              <w:left w:val="single" w:sz="12" w:space="0" w:color="008000"/>
              <w:bottom w:val="single" w:sz="4" w:space="0" w:color="auto"/>
            </w:tcBorders>
            <w:shd w:val="clear" w:color="auto" w:fill="auto"/>
            <w:vAlign w:val="center"/>
          </w:tcPr>
          <w:p w14:paraId="1159E4A2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3</w:t>
            </w:r>
          </w:p>
        </w:tc>
        <w:tc>
          <w:tcPr>
            <w:tcW w:w="429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40A4D525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29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0E91D26C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1</w:t>
            </w:r>
          </w:p>
        </w:tc>
        <w:tc>
          <w:tcPr>
            <w:tcW w:w="429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0B4234E1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29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05F365B2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9</w:t>
            </w:r>
          </w:p>
        </w:tc>
        <w:tc>
          <w:tcPr>
            <w:tcW w:w="486" w:type="dxa"/>
            <w:tcBorders>
              <w:bottom w:val="single" w:sz="4" w:space="0" w:color="auto"/>
              <w:right w:val="single" w:sz="12" w:space="0" w:color="008000"/>
            </w:tcBorders>
            <w:shd w:val="clear" w:color="auto" w:fill="auto"/>
            <w:vAlign w:val="center"/>
          </w:tcPr>
          <w:p w14:paraId="65911BDA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86" w:type="dxa"/>
            <w:tcBorders>
              <w:left w:val="single" w:sz="12" w:space="0" w:color="008000"/>
              <w:bottom w:val="single" w:sz="4" w:space="0" w:color="auto"/>
              <w:right w:val="single" w:sz="12" w:space="0" w:color="008000"/>
            </w:tcBorders>
            <w:shd w:val="clear" w:color="auto" w:fill="CCFF33"/>
            <w:vAlign w:val="center"/>
          </w:tcPr>
          <w:p w14:paraId="0AE67143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13</w:t>
            </w:r>
          </w:p>
        </w:tc>
        <w:tc>
          <w:tcPr>
            <w:tcW w:w="429" w:type="dxa"/>
            <w:tcBorders>
              <w:left w:val="single" w:sz="12" w:space="0" w:color="008000"/>
              <w:bottom w:val="single" w:sz="4" w:space="0" w:color="auto"/>
            </w:tcBorders>
            <w:shd w:val="clear" w:color="auto" w:fill="auto"/>
            <w:vAlign w:val="center"/>
          </w:tcPr>
          <w:p w14:paraId="4593BC81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29" w:type="dxa"/>
            <w:tcBorders>
              <w:bottom w:val="single" w:sz="4" w:space="0" w:color="auto"/>
              <w:right w:val="single" w:sz="12" w:space="0" w:color="008000"/>
            </w:tcBorders>
            <w:shd w:val="clear" w:color="auto" w:fill="auto"/>
            <w:vAlign w:val="center"/>
          </w:tcPr>
          <w:p w14:paraId="4FB37E4C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29" w:type="dxa"/>
            <w:tcBorders>
              <w:left w:val="single" w:sz="12" w:space="0" w:color="008000"/>
              <w:bottom w:val="single" w:sz="4" w:space="0" w:color="auto"/>
              <w:right w:val="single" w:sz="12" w:space="0" w:color="008000"/>
            </w:tcBorders>
            <w:shd w:val="clear" w:color="auto" w:fill="CCFF33"/>
            <w:vAlign w:val="center"/>
          </w:tcPr>
          <w:p w14:paraId="340116DB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29" w:type="dxa"/>
            <w:tcBorders>
              <w:left w:val="single" w:sz="12" w:space="0" w:color="008000"/>
              <w:bottom w:val="single" w:sz="4" w:space="0" w:color="auto"/>
            </w:tcBorders>
            <w:shd w:val="clear" w:color="auto" w:fill="auto"/>
            <w:vAlign w:val="center"/>
          </w:tcPr>
          <w:p w14:paraId="28D6A2F5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29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4D364AD9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636" w:type="dxa"/>
            <w:tcBorders>
              <w:bottom w:val="single" w:sz="4" w:space="0" w:color="auto"/>
              <w:right w:val="single" w:sz="12" w:space="0" w:color="008000"/>
            </w:tcBorders>
            <w:shd w:val="clear" w:color="auto" w:fill="auto"/>
            <w:vAlign w:val="center"/>
          </w:tcPr>
          <w:p w14:paraId="36E2495D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2</w:t>
            </w:r>
          </w:p>
        </w:tc>
        <w:tc>
          <w:tcPr>
            <w:tcW w:w="486" w:type="dxa"/>
            <w:tcBorders>
              <w:left w:val="single" w:sz="12" w:space="0" w:color="008000"/>
              <w:bottom w:val="single" w:sz="4" w:space="0" w:color="auto"/>
              <w:right w:val="single" w:sz="18" w:space="0" w:color="008000"/>
            </w:tcBorders>
            <w:shd w:val="clear" w:color="auto" w:fill="CCFF33"/>
            <w:vAlign w:val="center"/>
          </w:tcPr>
          <w:p w14:paraId="22254928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2</w:t>
            </w:r>
          </w:p>
        </w:tc>
      </w:tr>
      <w:tr w:rsidR="00380D27" w:rsidRPr="006A495E" w14:paraId="463A0F6A" w14:textId="77777777" w:rsidTr="00380D27">
        <w:tc>
          <w:tcPr>
            <w:tcW w:w="1161" w:type="dxa"/>
            <w:tcBorders>
              <w:left w:val="single" w:sz="18" w:space="0" w:color="008000"/>
              <w:bottom w:val="single" w:sz="18" w:space="0" w:color="008000"/>
              <w:right w:val="single" w:sz="12" w:space="0" w:color="008000"/>
            </w:tcBorders>
            <w:shd w:val="clear" w:color="auto" w:fill="99CC00"/>
          </w:tcPr>
          <w:p w14:paraId="0777367C" w14:textId="77777777" w:rsidR="0058279C" w:rsidRPr="006A495E" w:rsidRDefault="0058279C" w:rsidP="0058279C">
            <w:pPr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Рез.6 - нова</w:t>
            </w:r>
          </w:p>
        </w:tc>
        <w:tc>
          <w:tcPr>
            <w:tcW w:w="1564" w:type="dxa"/>
            <w:tcBorders>
              <w:left w:val="single" w:sz="12" w:space="0" w:color="008000"/>
              <w:bottom w:val="single" w:sz="18" w:space="0" w:color="008000"/>
            </w:tcBorders>
            <w:shd w:val="clear" w:color="auto" w:fill="auto"/>
            <w:vAlign w:val="center"/>
          </w:tcPr>
          <w:p w14:paraId="0371E5ED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29" w:type="dxa"/>
            <w:tcBorders>
              <w:bottom w:val="single" w:sz="18" w:space="0" w:color="008000"/>
            </w:tcBorders>
            <w:shd w:val="clear" w:color="auto" w:fill="auto"/>
            <w:vAlign w:val="center"/>
          </w:tcPr>
          <w:p w14:paraId="438E7563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29" w:type="dxa"/>
            <w:tcBorders>
              <w:bottom w:val="single" w:sz="18" w:space="0" w:color="008000"/>
            </w:tcBorders>
            <w:shd w:val="clear" w:color="auto" w:fill="auto"/>
            <w:vAlign w:val="center"/>
          </w:tcPr>
          <w:p w14:paraId="4B3A2AF6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29" w:type="dxa"/>
            <w:tcBorders>
              <w:bottom w:val="single" w:sz="18" w:space="0" w:color="008000"/>
            </w:tcBorders>
            <w:shd w:val="clear" w:color="auto" w:fill="auto"/>
            <w:vAlign w:val="center"/>
          </w:tcPr>
          <w:p w14:paraId="118EEA99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29" w:type="dxa"/>
            <w:tcBorders>
              <w:bottom w:val="single" w:sz="18" w:space="0" w:color="008000"/>
            </w:tcBorders>
            <w:shd w:val="clear" w:color="auto" w:fill="auto"/>
            <w:vAlign w:val="center"/>
          </w:tcPr>
          <w:p w14:paraId="32CAB125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1</w:t>
            </w:r>
          </w:p>
        </w:tc>
        <w:tc>
          <w:tcPr>
            <w:tcW w:w="486" w:type="dxa"/>
            <w:tcBorders>
              <w:bottom w:val="single" w:sz="18" w:space="0" w:color="008000"/>
              <w:right w:val="single" w:sz="12" w:space="0" w:color="008000"/>
            </w:tcBorders>
            <w:shd w:val="clear" w:color="auto" w:fill="auto"/>
            <w:vAlign w:val="center"/>
          </w:tcPr>
          <w:p w14:paraId="24FAAFCF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2</w:t>
            </w:r>
          </w:p>
        </w:tc>
        <w:tc>
          <w:tcPr>
            <w:tcW w:w="486" w:type="dxa"/>
            <w:tcBorders>
              <w:left w:val="single" w:sz="12" w:space="0" w:color="008000"/>
              <w:bottom w:val="single" w:sz="18" w:space="0" w:color="008000"/>
              <w:right w:val="single" w:sz="12" w:space="0" w:color="008000"/>
            </w:tcBorders>
            <w:shd w:val="clear" w:color="auto" w:fill="CCFF33"/>
            <w:vAlign w:val="center"/>
          </w:tcPr>
          <w:p w14:paraId="40376A19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3</w:t>
            </w:r>
          </w:p>
        </w:tc>
        <w:tc>
          <w:tcPr>
            <w:tcW w:w="429" w:type="dxa"/>
            <w:tcBorders>
              <w:left w:val="single" w:sz="12" w:space="0" w:color="008000"/>
              <w:bottom w:val="single" w:sz="18" w:space="0" w:color="008000"/>
            </w:tcBorders>
            <w:shd w:val="clear" w:color="auto" w:fill="auto"/>
            <w:vAlign w:val="center"/>
          </w:tcPr>
          <w:p w14:paraId="28EE0904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29" w:type="dxa"/>
            <w:tcBorders>
              <w:bottom w:val="single" w:sz="18" w:space="0" w:color="008000"/>
              <w:right w:val="single" w:sz="12" w:space="0" w:color="008000"/>
            </w:tcBorders>
            <w:shd w:val="clear" w:color="auto" w:fill="auto"/>
            <w:vAlign w:val="center"/>
          </w:tcPr>
          <w:p w14:paraId="4EDCA051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29" w:type="dxa"/>
            <w:tcBorders>
              <w:left w:val="single" w:sz="12" w:space="0" w:color="008000"/>
              <w:bottom w:val="single" w:sz="18" w:space="0" w:color="008000"/>
              <w:right w:val="single" w:sz="12" w:space="0" w:color="008000"/>
            </w:tcBorders>
            <w:shd w:val="clear" w:color="auto" w:fill="CCFF33"/>
            <w:vAlign w:val="center"/>
          </w:tcPr>
          <w:p w14:paraId="00FF104E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29" w:type="dxa"/>
            <w:tcBorders>
              <w:left w:val="single" w:sz="12" w:space="0" w:color="008000"/>
              <w:bottom w:val="single" w:sz="18" w:space="0" w:color="008000"/>
            </w:tcBorders>
            <w:shd w:val="clear" w:color="auto" w:fill="auto"/>
            <w:vAlign w:val="center"/>
          </w:tcPr>
          <w:p w14:paraId="542141BF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429" w:type="dxa"/>
            <w:tcBorders>
              <w:bottom w:val="single" w:sz="18" w:space="0" w:color="008000"/>
            </w:tcBorders>
            <w:shd w:val="clear" w:color="auto" w:fill="auto"/>
            <w:vAlign w:val="center"/>
          </w:tcPr>
          <w:p w14:paraId="1AE42C2F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636" w:type="dxa"/>
            <w:tcBorders>
              <w:bottom w:val="single" w:sz="18" w:space="0" w:color="008000"/>
              <w:right w:val="single" w:sz="12" w:space="0" w:color="008000"/>
            </w:tcBorders>
            <w:shd w:val="clear" w:color="auto" w:fill="auto"/>
            <w:vAlign w:val="center"/>
          </w:tcPr>
          <w:p w14:paraId="3E7FC650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1</w:t>
            </w:r>
          </w:p>
        </w:tc>
        <w:tc>
          <w:tcPr>
            <w:tcW w:w="486" w:type="dxa"/>
            <w:tcBorders>
              <w:left w:val="single" w:sz="12" w:space="0" w:color="008000"/>
              <w:bottom w:val="single" w:sz="18" w:space="0" w:color="008000"/>
              <w:right w:val="single" w:sz="18" w:space="0" w:color="008000"/>
            </w:tcBorders>
            <w:shd w:val="clear" w:color="auto" w:fill="CCFF33"/>
            <w:vAlign w:val="center"/>
          </w:tcPr>
          <w:p w14:paraId="46E7D097" w14:textId="77777777" w:rsidR="0058279C" w:rsidRPr="006A495E" w:rsidRDefault="0058279C" w:rsidP="0058279C">
            <w:pPr>
              <w:jc w:val="right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1</w:t>
            </w:r>
          </w:p>
        </w:tc>
      </w:tr>
    </w:tbl>
    <w:p w14:paraId="675E5AFE" w14:textId="77777777" w:rsidR="00071B04" w:rsidRPr="006A495E" w:rsidRDefault="00071B04" w:rsidP="00BC6724">
      <w:pPr>
        <w:jc w:val="left"/>
        <w:rPr>
          <w:sz w:val="20"/>
          <w:szCs w:val="20"/>
          <w:lang w:val="sr-Cyrl-RS"/>
        </w:rPr>
      </w:pPr>
    </w:p>
    <w:p w14:paraId="29D5A8B4" w14:textId="77777777" w:rsidR="00071B04" w:rsidRPr="006A495E" w:rsidRDefault="00071B04" w:rsidP="00BC6724">
      <w:pPr>
        <w:jc w:val="left"/>
        <w:rPr>
          <w:sz w:val="20"/>
          <w:szCs w:val="20"/>
          <w:lang w:val="sr-Cyrl-RS"/>
        </w:rPr>
      </w:pPr>
    </w:p>
    <w:p w14:paraId="04B5C07C" w14:textId="77777777" w:rsidR="00071B04" w:rsidRPr="006A495E" w:rsidRDefault="00071B04" w:rsidP="00BC6724">
      <w:pPr>
        <w:jc w:val="left"/>
        <w:rPr>
          <w:sz w:val="20"/>
          <w:szCs w:val="20"/>
          <w:lang w:val="sr-Cyrl-RS"/>
        </w:rPr>
      </w:pPr>
    </w:p>
    <w:p w14:paraId="4BA60646" w14:textId="77777777" w:rsidR="00071B04" w:rsidRPr="006A495E" w:rsidRDefault="00071B04" w:rsidP="00BC6724">
      <w:pPr>
        <w:jc w:val="left"/>
        <w:rPr>
          <w:sz w:val="20"/>
          <w:szCs w:val="20"/>
          <w:lang w:val="sr-Cyrl-RS"/>
        </w:rPr>
      </w:pPr>
    </w:p>
    <w:p w14:paraId="3B4B923B" w14:textId="77777777" w:rsidR="00071B04" w:rsidRPr="006A495E" w:rsidRDefault="00071B04" w:rsidP="00BC6724">
      <w:pPr>
        <w:jc w:val="left"/>
        <w:rPr>
          <w:sz w:val="20"/>
          <w:szCs w:val="20"/>
          <w:lang w:val="sr-Cyrl-RS"/>
        </w:rPr>
      </w:pPr>
    </w:p>
    <w:p w14:paraId="5D35C35D" w14:textId="77777777" w:rsidR="00071B04" w:rsidRPr="006A495E" w:rsidRDefault="00071B04" w:rsidP="00BC6724">
      <w:pPr>
        <w:jc w:val="left"/>
        <w:rPr>
          <w:sz w:val="20"/>
          <w:szCs w:val="20"/>
          <w:lang w:val="sr-Cyrl-RS"/>
        </w:rPr>
      </w:pPr>
    </w:p>
    <w:p w14:paraId="7294B022" w14:textId="77777777" w:rsidR="00071B04" w:rsidRPr="006A495E" w:rsidRDefault="00071B04" w:rsidP="00BC6724">
      <w:pPr>
        <w:jc w:val="left"/>
        <w:rPr>
          <w:sz w:val="20"/>
          <w:szCs w:val="20"/>
          <w:lang w:val="sr-Cyrl-RS"/>
        </w:rPr>
      </w:pPr>
    </w:p>
    <w:p w14:paraId="4D35F107" w14:textId="77777777" w:rsidR="00071B04" w:rsidRPr="006A495E" w:rsidRDefault="00071B04" w:rsidP="00BC6724">
      <w:pPr>
        <w:jc w:val="left"/>
        <w:rPr>
          <w:sz w:val="20"/>
          <w:szCs w:val="20"/>
          <w:lang w:val="sr-Cyrl-RS"/>
        </w:rPr>
      </w:pPr>
    </w:p>
    <w:p w14:paraId="296C69F1" w14:textId="77777777" w:rsidR="00071B04" w:rsidRPr="006A495E" w:rsidRDefault="00071B04" w:rsidP="00BC6724">
      <w:pPr>
        <w:jc w:val="left"/>
        <w:rPr>
          <w:sz w:val="20"/>
          <w:szCs w:val="20"/>
          <w:lang w:val="sr-Cyrl-RS"/>
        </w:rPr>
      </w:pPr>
    </w:p>
    <w:p w14:paraId="3F291892" w14:textId="77777777" w:rsidR="00071B04" w:rsidRPr="006A495E" w:rsidRDefault="00071B04" w:rsidP="00BC6724">
      <w:pPr>
        <w:jc w:val="left"/>
        <w:rPr>
          <w:sz w:val="20"/>
          <w:szCs w:val="20"/>
          <w:lang w:val="sr-Cyrl-RS"/>
        </w:rPr>
      </w:pPr>
    </w:p>
    <w:p w14:paraId="26A06099" w14:textId="77777777" w:rsidR="00071B04" w:rsidRPr="006A495E" w:rsidRDefault="00071B04" w:rsidP="00BC6724">
      <w:pPr>
        <w:jc w:val="left"/>
        <w:rPr>
          <w:sz w:val="20"/>
          <w:szCs w:val="20"/>
          <w:lang w:val="sr-Cyrl-RS"/>
        </w:rPr>
      </w:pPr>
    </w:p>
    <w:p w14:paraId="71A692F7" w14:textId="77777777" w:rsidR="00071B04" w:rsidRPr="006A495E" w:rsidRDefault="00071B04" w:rsidP="00BC6724">
      <w:pPr>
        <w:jc w:val="left"/>
        <w:rPr>
          <w:sz w:val="20"/>
          <w:szCs w:val="20"/>
          <w:lang w:val="sr-Cyrl-RS"/>
        </w:rPr>
      </w:pPr>
    </w:p>
    <w:p w14:paraId="1E60EF37" w14:textId="77777777" w:rsidR="00071B04" w:rsidRPr="006A495E" w:rsidRDefault="00071B04" w:rsidP="00BC6724">
      <w:pPr>
        <w:jc w:val="left"/>
        <w:rPr>
          <w:sz w:val="20"/>
          <w:szCs w:val="20"/>
          <w:lang w:val="sr-Cyrl-RS"/>
        </w:rPr>
      </w:pPr>
    </w:p>
    <w:p w14:paraId="07C5D099" w14:textId="77777777" w:rsidR="00071B04" w:rsidRPr="006A495E" w:rsidRDefault="00071B04" w:rsidP="00BC6724">
      <w:pPr>
        <w:jc w:val="left"/>
        <w:rPr>
          <w:sz w:val="20"/>
          <w:szCs w:val="20"/>
          <w:lang w:val="sr-Cyrl-RS"/>
        </w:rPr>
      </w:pPr>
    </w:p>
    <w:p w14:paraId="4AE0393A" w14:textId="77777777" w:rsidR="00071B04" w:rsidRPr="006A495E" w:rsidRDefault="00071B04" w:rsidP="00BC6724">
      <w:pPr>
        <w:jc w:val="left"/>
        <w:rPr>
          <w:sz w:val="20"/>
          <w:szCs w:val="20"/>
          <w:lang w:val="sr-Cyrl-RS"/>
        </w:rPr>
      </w:pPr>
    </w:p>
    <w:p w14:paraId="17003007" w14:textId="77777777" w:rsidR="00071B04" w:rsidRPr="006A495E" w:rsidRDefault="00071B04" w:rsidP="00BC6724">
      <w:pPr>
        <w:jc w:val="left"/>
        <w:rPr>
          <w:sz w:val="20"/>
          <w:szCs w:val="20"/>
          <w:lang w:val="sr-Cyrl-RS"/>
        </w:rPr>
      </w:pPr>
    </w:p>
    <w:p w14:paraId="7D3F3ABB" w14:textId="77777777" w:rsidR="00071B04" w:rsidRPr="006A495E" w:rsidRDefault="00071B04" w:rsidP="00BC6724">
      <w:pPr>
        <w:jc w:val="left"/>
        <w:rPr>
          <w:sz w:val="20"/>
          <w:szCs w:val="20"/>
          <w:lang w:val="sr-Cyrl-RS"/>
        </w:rPr>
      </w:pPr>
    </w:p>
    <w:p w14:paraId="7DBD0EFE" w14:textId="77777777" w:rsidR="00071B04" w:rsidRPr="006A495E" w:rsidRDefault="00071B04" w:rsidP="00BC6724">
      <w:pPr>
        <w:jc w:val="left"/>
        <w:rPr>
          <w:sz w:val="20"/>
          <w:szCs w:val="20"/>
          <w:lang w:val="sr-Cyrl-RS"/>
        </w:rPr>
      </w:pPr>
    </w:p>
    <w:p w14:paraId="58F5183D" w14:textId="77777777" w:rsidR="00071B04" w:rsidRPr="006A495E" w:rsidRDefault="00071B04" w:rsidP="00BC6724">
      <w:pPr>
        <w:jc w:val="left"/>
        <w:rPr>
          <w:sz w:val="20"/>
          <w:szCs w:val="20"/>
          <w:lang w:val="sr-Cyrl-RS"/>
        </w:rPr>
      </w:pPr>
    </w:p>
    <w:p w14:paraId="4DAFC0A3" w14:textId="77777777" w:rsidR="00071B04" w:rsidRPr="006A495E" w:rsidRDefault="00071B04" w:rsidP="00BC6724">
      <w:pPr>
        <w:jc w:val="left"/>
        <w:rPr>
          <w:sz w:val="20"/>
          <w:szCs w:val="20"/>
          <w:lang w:val="sr-Cyrl-RS"/>
        </w:rPr>
      </w:pPr>
    </w:p>
    <w:p w14:paraId="6A7E1D4E" w14:textId="77777777" w:rsidR="00071B04" w:rsidRPr="006A495E" w:rsidRDefault="00071B04" w:rsidP="00BC6724">
      <w:pPr>
        <w:jc w:val="left"/>
        <w:rPr>
          <w:sz w:val="20"/>
          <w:szCs w:val="20"/>
          <w:lang w:val="sr-Cyrl-RS"/>
        </w:rPr>
      </w:pPr>
    </w:p>
    <w:p w14:paraId="03372F5A" w14:textId="77777777" w:rsidR="00071B04" w:rsidRPr="006A495E" w:rsidRDefault="00071B04" w:rsidP="00BC6724">
      <w:pPr>
        <w:jc w:val="left"/>
        <w:rPr>
          <w:sz w:val="20"/>
          <w:szCs w:val="20"/>
          <w:lang w:val="sr-Cyrl-RS"/>
        </w:rPr>
      </w:pPr>
    </w:p>
    <w:p w14:paraId="77204664" w14:textId="77777777" w:rsidR="00071B04" w:rsidRPr="006A495E" w:rsidRDefault="00071B04" w:rsidP="00BC6724">
      <w:pPr>
        <w:jc w:val="left"/>
        <w:rPr>
          <w:sz w:val="20"/>
          <w:szCs w:val="20"/>
          <w:lang w:val="sr-Cyrl-RS"/>
        </w:rPr>
      </w:pPr>
    </w:p>
    <w:p w14:paraId="2C395B19" w14:textId="77777777" w:rsidR="00071B04" w:rsidRPr="006A495E" w:rsidRDefault="00071B04" w:rsidP="00BC6724">
      <w:pPr>
        <w:jc w:val="left"/>
        <w:rPr>
          <w:sz w:val="20"/>
          <w:szCs w:val="20"/>
          <w:lang w:val="sr-Cyrl-RS"/>
        </w:rPr>
      </w:pPr>
    </w:p>
    <w:p w14:paraId="2F68A6B9" w14:textId="77777777" w:rsidR="00071B04" w:rsidRPr="006A495E" w:rsidRDefault="00071B04" w:rsidP="00BC6724">
      <w:pPr>
        <w:jc w:val="left"/>
        <w:rPr>
          <w:sz w:val="20"/>
          <w:szCs w:val="20"/>
          <w:lang w:val="sr-Cyrl-RS"/>
        </w:rPr>
      </w:pPr>
    </w:p>
    <w:p w14:paraId="5CD0DC79" w14:textId="77777777" w:rsidR="00071B04" w:rsidRPr="006A495E" w:rsidRDefault="00071B04" w:rsidP="00BC6724">
      <w:pPr>
        <w:jc w:val="left"/>
        <w:rPr>
          <w:sz w:val="20"/>
          <w:szCs w:val="20"/>
          <w:lang w:val="sr-Cyrl-RS"/>
        </w:rPr>
      </w:pPr>
    </w:p>
    <w:p w14:paraId="53A702EB" w14:textId="77777777" w:rsidR="00071B04" w:rsidRPr="006A495E" w:rsidRDefault="00071B04" w:rsidP="00BC6724">
      <w:pPr>
        <w:jc w:val="left"/>
        <w:rPr>
          <w:sz w:val="20"/>
          <w:szCs w:val="20"/>
          <w:lang w:val="sr-Cyrl-RS"/>
        </w:rPr>
      </w:pPr>
    </w:p>
    <w:p w14:paraId="4927DFF7" w14:textId="77777777" w:rsidR="00071B04" w:rsidRPr="006A495E" w:rsidRDefault="00071B04" w:rsidP="00BC6724">
      <w:pPr>
        <w:jc w:val="left"/>
        <w:rPr>
          <w:sz w:val="20"/>
          <w:szCs w:val="20"/>
          <w:lang w:val="sr-Cyrl-RS"/>
        </w:rPr>
      </w:pPr>
    </w:p>
    <w:p w14:paraId="19C7E478" w14:textId="77777777" w:rsidR="00071B04" w:rsidRPr="006A495E" w:rsidRDefault="00071B04" w:rsidP="00BC6724">
      <w:pPr>
        <w:jc w:val="left"/>
        <w:rPr>
          <w:sz w:val="20"/>
          <w:szCs w:val="20"/>
          <w:lang w:val="sr-Cyrl-RS"/>
        </w:rPr>
      </w:pPr>
    </w:p>
    <w:p w14:paraId="24948BFD" w14:textId="77777777" w:rsidR="00071B04" w:rsidRPr="006A495E" w:rsidRDefault="00071B04" w:rsidP="00BC6724">
      <w:pPr>
        <w:jc w:val="left"/>
        <w:rPr>
          <w:sz w:val="20"/>
          <w:szCs w:val="20"/>
          <w:lang w:val="sr-Cyrl-RS"/>
        </w:rPr>
      </w:pPr>
    </w:p>
    <w:p w14:paraId="71CB2BD2" w14:textId="77777777" w:rsidR="00071B04" w:rsidRPr="006A495E" w:rsidRDefault="00071B04" w:rsidP="00BC6724">
      <w:pPr>
        <w:jc w:val="left"/>
        <w:rPr>
          <w:sz w:val="20"/>
          <w:szCs w:val="20"/>
          <w:lang w:val="sr-Cyrl-RS"/>
        </w:rPr>
      </w:pPr>
    </w:p>
    <w:p w14:paraId="1A5CF900" w14:textId="77777777" w:rsidR="00071B04" w:rsidRPr="006A495E" w:rsidRDefault="00071B04" w:rsidP="00BC6724">
      <w:pPr>
        <w:jc w:val="left"/>
        <w:rPr>
          <w:sz w:val="20"/>
          <w:szCs w:val="20"/>
          <w:lang w:val="sr-Cyrl-RS"/>
        </w:rPr>
      </w:pPr>
    </w:p>
    <w:p w14:paraId="3C6E3830" w14:textId="77777777" w:rsidR="0058279C" w:rsidRPr="006A495E" w:rsidRDefault="0058279C" w:rsidP="00BC6724">
      <w:pPr>
        <w:jc w:val="left"/>
        <w:rPr>
          <w:sz w:val="20"/>
          <w:szCs w:val="20"/>
          <w:lang w:val="sr-Cyrl-RS"/>
        </w:rPr>
      </w:pPr>
      <w:r w:rsidRPr="006A495E">
        <w:rPr>
          <w:sz w:val="20"/>
          <w:szCs w:val="20"/>
          <w:lang w:val="sr-Cyrl-RS"/>
        </w:rPr>
        <w:t xml:space="preserve">Табела </w:t>
      </w:r>
      <w:r w:rsidR="00BC6724" w:rsidRPr="006A495E">
        <w:rPr>
          <w:sz w:val="20"/>
          <w:szCs w:val="20"/>
          <w:lang w:val="sr-Cyrl-RS"/>
        </w:rPr>
        <w:t xml:space="preserve">2 </w:t>
      </w:r>
      <w:r w:rsidRPr="006A495E">
        <w:rPr>
          <w:sz w:val="20"/>
          <w:szCs w:val="20"/>
          <w:lang w:val="sr-Cyrl-RS"/>
        </w:rPr>
        <w:t xml:space="preserve">- Упоредни преглед </w:t>
      </w:r>
      <w:r w:rsidRPr="006A495E">
        <w:rPr>
          <w:bCs/>
          <w:sz w:val="20"/>
          <w:szCs w:val="20"/>
          <w:lang w:val="sr-Cyrl-RS"/>
        </w:rPr>
        <w:t>заштићених</w:t>
      </w:r>
      <w:r w:rsidRPr="006A495E">
        <w:rPr>
          <w:sz w:val="20"/>
          <w:szCs w:val="20"/>
          <w:lang w:val="sr-Cyrl-RS"/>
        </w:rPr>
        <w:t xml:space="preserve"> врста са статусом заштите на међународном нивоу</w:t>
      </w:r>
    </w:p>
    <w:p w14:paraId="6B6E6BBE" w14:textId="77777777" w:rsidR="00AC12E5" w:rsidRPr="006A495E" w:rsidRDefault="00AC12E5">
      <w:pPr>
        <w:jc w:val="left"/>
        <w:rPr>
          <w:sz w:val="18"/>
          <w:szCs w:val="18"/>
          <w:lang w:val="sr-Cyrl-RS"/>
        </w:rPr>
      </w:pPr>
      <w:r w:rsidRPr="006A495E">
        <w:rPr>
          <w:sz w:val="18"/>
          <w:szCs w:val="18"/>
          <w:lang w:val="sr-Cyrl-RS"/>
        </w:rPr>
        <w:br w:type="page"/>
      </w:r>
    </w:p>
    <w:p w14:paraId="06283DDB" w14:textId="77777777" w:rsidR="00EE4E6A" w:rsidRPr="006A495E" w:rsidRDefault="00EE4E6A" w:rsidP="00EE4E6A">
      <w:pPr>
        <w:rPr>
          <w:sz w:val="18"/>
          <w:szCs w:val="18"/>
          <w:lang w:val="sr-Cyrl-RS"/>
        </w:rPr>
      </w:pPr>
      <w:r w:rsidRPr="006A495E">
        <w:rPr>
          <w:sz w:val="18"/>
          <w:szCs w:val="18"/>
          <w:lang w:val="sr-Cyrl-RS"/>
        </w:rPr>
        <w:t>Легенда:</w:t>
      </w:r>
    </w:p>
    <w:p w14:paraId="50D9A857" w14:textId="77777777" w:rsidR="00EE4E6A" w:rsidRPr="006A495E" w:rsidRDefault="00EE4E6A" w:rsidP="00EE4E6A">
      <w:pPr>
        <w:rPr>
          <w:sz w:val="18"/>
          <w:szCs w:val="18"/>
          <w:lang w:val="sr-Cyrl-RS"/>
        </w:rPr>
      </w:pPr>
      <w:r w:rsidRPr="006A495E">
        <w:rPr>
          <w:sz w:val="18"/>
          <w:szCs w:val="18"/>
          <w:lang w:val="sr-Cyrl-RS"/>
        </w:rPr>
        <w:t>* - Врста је строго заштићена на територији Војводине, изузев на подручју ловишта Делиблатске пешчаре и Вршачких планина, где се штити као заштићена дивља врста</w:t>
      </w:r>
    </w:p>
    <w:p w14:paraId="491BEAC5" w14:textId="77777777" w:rsidR="00EE4E6A" w:rsidRPr="006A495E" w:rsidRDefault="00EE4E6A" w:rsidP="00EE4E6A">
      <w:pPr>
        <w:rPr>
          <w:sz w:val="18"/>
          <w:szCs w:val="18"/>
          <w:lang w:val="sr-Cyrl-RS"/>
        </w:rPr>
      </w:pPr>
      <w:r w:rsidRPr="006A495E">
        <w:rPr>
          <w:sz w:val="18"/>
          <w:szCs w:val="18"/>
          <w:lang w:val="sr-Cyrl-RS"/>
        </w:rPr>
        <w:t>** - Врста је строго заштићена само на територији Војводине</w:t>
      </w:r>
    </w:p>
    <w:p w14:paraId="4F0A6740" w14:textId="77777777" w:rsidR="00EE4E6A" w:rsidRPr="006A495E" w:rsidRDefault="00EE4E6A" w:rsidP="00EE4E6A">
      <w:pPr>
        <w:rPr>
          <w:sz w:val="18"/>
          <w:szCs w:val="18"/>
          <w:lang w:val="sr-Cyrl-RS"/>
        </w:rPr>
      </w:pPr>
      <w:r w:rsidRPr="006A495E">
        <w:rPr>
          <w:sz w:val="18"/>
          <w:szCs w:val="18"/>
          <w:lang w:val="sr-Cyrl-RS"/>
        </w:rPr>
        <w:t>*** - Врста је строго заштићена само на подручјима изнад 500 м надморске висине</w:t>
      </w:r>
    </w:p>
    <w:p w14:paraId="5D27DA5D" w14:textId="77777777" w:rsidR="00EE4E6A" w:rsidRPr="006A495E" w:rsidRDefault="00EE4E6A" w:rsidP="00EE4E6A">
      <w:pPr>
        <w:rPr>
          <w:sz w:val="18"/>
          <w:szCs w:val="18"/>
          <w:lang w:val="sr-Cyrl-RS"/>
        </w:rPr>
      </w:pPr>
      <w:r w:rsidRPr="006A495E">
        <w:rPr>
          <w:sz w:val="18"/>
          <w:szCs w:val="18"/>
          <w:lang w:val="sr-Cyrl-RS"/>
        </w:rPr>
        <w:t>**** - Врста се штити као заштићена дивља врста, осим на деловима територије Војводине, где се штити као строго заштићена дивља врста</w:t>
      </w:r>
    </w:p>
    <w:p w14:paraId="5CF11300" w14:textId="77777777" w:rsidR="00EE4E6A" w:rsidRPr="006A495E" w:rsidRDefault="00EE4E6A" w:rsidP="00EE4E6A">
      <w:pPr>
        <w:rPr>
          <w:sz w:val="18"/>
          <w:szCs w:val="18"/>
          <w:lang w:val="sr-Cyrl-RS"/>
        </w:rPr>
      </w:pPr>
      <w:r w:rsidRPr="006A495E">
        <w:rPr>
          <w:sz w:val="18"/>
          <w:szCs w:val="18"/>
          <w:lang w:val="sr-Cyrl-RS"/>
        </w:rPr>
        <w:t>***** - Врста се штити као заштићена дивља врста, осим на територији Војводине, где се штити као строго заштићена дивља врста</w:t>
      </w:r>
    </w:p>
    <w:p w14:paraId="2772D273" w14:textId="77777777" w:rsidR="00EE4E6A" w:rsidRPr="006A495E" w:rsidRDefault="00EE4E6A" w:rsidP="00EE4E6A">
      <w:pPr>
        <w:rPr>
          <w:sz w:val="18"/>
          <w:szCs w:val="18"/>
          <w:lang w:val="sr-Cyrl-RS"/>
        </w:rPr>
      </w:pPr>
      <w:r w:rsidRPr="006A495E">
        <w:rPr>
          <w:sz w:val="18"/>
          <w:szCs w:val="18"/>
          <w:lang w:val="sr-Cyrl-RS"/>
        </w:rPr>
        <w:t>****** - Врста се штити као заштићена дивља врста, осим на територији Војводине, где није заштићена</w:t>
      </w:r>
    </w:p>
    <w:p w14:paraId="7B004B62" w14:textId="77777777" w:rsidR="00EE4E6A" w:rsidRPr="006A495E" w:rsidRDefault="00EE4E6A" w:rsidP="00EE4E6A">
      <w:pPr>
        <w:rPr>
          <w:sz w:val="18"/>
          <w:szCs w:val="18"/>
          <w:lang w:val="sr-Cyrl-RS"/>
        </w:rPr>
      </w:pPr>
      <w:r w:rsidRPr="006A495E">
        <w:rPr>
          <w:sz w:val="18"/>
          <w:szCs w:val="18"/>
          <w:lang w:val="sr-Cyrl-RS"/>
        </w:rPr>
        <w:t>******* - Врста се штити на подручјима до 500 м надморске висине</w:t>
      </w:r>
    </w:p>
    <w:p w14:paraId="5558E4FD" w14:textId="77777777" w:rsidR="00EE4E6A" w:rsidRPr="006A495E" w:rsidRDefault="00EE4E6A" w:rsidP="00EE4E6A">
      <w:pPr>
        <w:rPr>
          <w:sz w:val="18"/>
          <w:szCs w:val="18"/>
          <w:lang w:val="sr-Cyrl-RS"/>
        </w:rPr>
      </w:pPr>
      <w:r w:rsidRPr="006A495E">
        <w:rPr>
          <w:sz w:val="18"/>
          <w:szCs w:val="18"/>
          <w:lang w:val="sr-Cyrl-RS"/>
        </w:rPr>
        <w:t>******** - Врста је комерцијална и на њу се односе одредбе Уредбе о стављању под контролу коришћења и промета дивље флоре и фауне</w:t>
      </w:r>
    </w:p>
    <w:p w14:paraId="4E559773" w14:textId="77777777" w:rsidR="00EE4E6A" w:rsidRPr="006A495E" w:rsidRDefault="00EE4E6A" w:rsidP="00EE4E6A">
      <w:pPr>
        <w:rPr>
          <w:sz w:val="18"/>
          <w:szCs w:val="18"/>
          <w:lang w:val="sr-Cyrl-RS"/>
        </w:rPr>
      </w:pPr>
      <w:r w:rsidRPr="006A495E">
        <w:rPr>
          <w:sz w:val="18"/>
          <w:szCs w:val="18"/>
          <w:lang w:val="sr-Cyrl-RS"/>
        </w:rPr>
        <w:t xml:space="preserve">****** - Све врсте из рода </w:t>
      </w:r>
      <w:r w:rsidRPr="006A495E">
        <w:rPr>
          <w:i/>
          <w:sz w:val="18"/>
          <w:szCs w:val="18"/>
          <w:lang w:val="sr-Cyrl-RS"/>
        </w:rPr>
        <w:t xml:space="preserve">Usnea </w:t>
      </w:r>
      <w:r w:rsidRPr="006A495E">
        <w:rPr>
          <w:sz w:val="18"/>
          <w:szCs w:val="18"/>
          <w:lang w:val="sr-Cyrl-RS"/>
        </w:rPr>
        <w:t xml:space="preserve">spp. су комерцијалне, осим врста </w:t>
      </w:r>
      <w:r w:rsidRPr="006A495E">
        <w:rPr>
          <w:i/>
          <w:sz w:val="18"/>
          <w:szCs w:val="18"/>
          <w:lang w:val="sr-Cyrl-RS"/>
        </w:rPr>
        <w:t xml:space="preserve">Usnea longissima </w:t>
      </w:r>
      <w:r w:rsidRPr="006A495E">
        <w:rPr>
          <w:sz w:val="18"/>
          <w:szCs w:val="18"/>
          <w:lang w:val="sr-Cyrl-RS"/>
        </w:rPr>
        <w:t xml:space="preserve">и </w:t>
      </w:r>
      <w:r w:rsidRPr="006A495E">
        <w:rPr>
          <w:i/>
          <w:sz w:val="18"/>
          <w:szCs w:val="18"/>
          <w:lang w:val="sr-Cyrl-RS"/>
        </w:rPr>
        <w:t xml:space="preserve">U. scabrata, </w:t>
      </w:r>
      <w:r w:rsidRPr="006A495E">
        <w:rPr>
          <w:sz w:val="18"/>
          <w:szCs w:val="18"/>
          <w:lang w:val="sr-Cyrl-RS"/>
        </w:rPr>
        <w:t xml:space="preserve">које се штите као строго заштићене врсте </w:t>
      </w:r>
    </w:p>
    <w:p w14:paraId="449FF2F0" w14:textId="77777777" w:rsidR="00EE4E6A" w:rsidRPr="006A495E" w:rsidRDefault="00EE4E6A" w:rsidP="00EE4E6A">
      <w:pPr>
        <w:rPr>
          <w:sz w:val="18"/>
          <w:szCs w:val="18"/>
          <w:lang w:val="sr-Cyrl-RS"/>
        </w:rPr>
      </w:pPr>
      <w:r w:rsidRPr="006A495E">
        <w:rPr>
          <w:sz w:val="18"/>
          <w:szCs w:val="18"/>
          <w:lang w:val="sr-Cyrl-RS"/>
        </w:rPr>
        <w:t>1-I,II,III, резерва - Закон о потврђивању Конвенције о очувању европске дивље флоре и фауне и природних станишта - „Службени гласник РС - Међународни уговори“ број 102/2007 (Бернска Конвенција - Додатак I - строго заштићена врста флоре; Додатак II - строго заштићена дивља врста фауне; Додатак III - заштићена врста фауне, резерва - врста за коју Република Србија изражава резерве у односу на текст Конвенције)</w:t>
      </w:r>
    </w:p>
    <w:p w14:paraId="4737CB10" w14:textId="77777777" w:rsidR="00EE4E6A" w:rsidRPr="006A495E" w:rsidRDefault="00EE4E6A" w:rsidP="00EE4E6A">
      <w:pPr>
        <w:rPr>
          <w:sz w:val="18"/>
          <w:szCs w:val="18"/>
          <w:lang w:val="sr-Cyrl-RS"/>
        </w:rPr>
      </w:pPr>
      <w:r w:rsidRPr="006A495E">
        <w:rPr>
          <w:sz w:val="18"/>
          <w:szCs w:val="18"/>
          <w:lang w:val="sr-Cyrl-RS"/>
        </w:rPr>
        <w:t xml:space="preserve">2-I,II - Закон о потврђивању Конвенције о очувању миграторних врста дивљих животиња - „Службени гласник РС - Међународни уговори“ бр. 102/2007 (Бонска Конвенција - Додатак </w:t>
      </w:r>
      <w:r w:rsidR="00E107E8" w:rsidRPr="006A495E">
        <w:rPr>
          <w:sz w:val="18"/>
          <w:szCs w:val="18"/>
          <w:lang w:val="sr-Cyrl-RS"/>
        </w:rPr>
        <w:t xml:space="preserve">I </w:t>
      </w:r>
      <w:r w:rsidRPr="006A495E">
        <w:rPr>
          <w:sz w:val="18"/>
          <w:szCs w:val="18"/>
          <w:lang w:val="sr-Cyrl-RS"/>
        </w:rPr>
        <w:t xml:space="preserve">- угрожена миграторна врста; Додатак </w:t>
      </w:r>
      <w:r w:rsidR="00E107E8" w:rsidRPr="006A495E">
        <w:rPr>
          <w:sz w:val="18"/>
          <w:szCs w:val="18"/>
          <w:lang w:val="sr-Cyrl-RS"/>
        </w:rPr>
        <w:t xml:space="preserve">II </w:t>
      </w:r>
      <w:r w:rsidRPr="006A495E">
        <w:rPr>
          <w:sz w:val="18"/>
          <w:szCs w:val="18"/>
          <w:lang w:val="sr-Cyrl-RS"/>
        </w:rPr>
        <w:t>- миграторна врста која треба да буде предмет Споразума, резерва - врста за коју Република Србија изражава резерве у односу на текст Конвенције)</w:t>
      </w:r>
    </w:p>
    <w:p w14:paraId="4275F18A" w14:textId="77777777" w:rsidR="00EE4E6A" w:rsidRPr="006A495E" w:rsidRDefault="00EE4E6A" w:rsidP="00EE4E6A">
      <w:pPr>
        <w:rPr>
          <w:sz w:val="18"/>
          <w:szCs w:val="18"/>
          <w:lang w:val="sr-Cyrl-RS"/>
        </w:rPr>
      </w:pPr>
      <w:r w:rsidRPr="006A495E">
        <w:rPr>
          <w:sz w:val="18"/>
          <w:szCs w:val="18"/>
          <w:lang w:val="sr-Cyrl-RS"/>
        </w:rPr>
        <w:t>3-I,II,III - Закон о потврђивању Конвенције о међународном промету угрожених врста дивље фауне и флоре - „Службени гласник РС - Међународни уговори“ број 11/2001 (CITES Конвенција - Анекс I - врста којој прети опасност од изумирања, а захваћена је или може да буде захваћена прометом; Анекс II - врста којој тренутно можда и не прети опасност од изумирања, али може да запрети уколико се промет јединки такве врсте не подвргне строгим прописима и врста која мора да буде подвргнута регулативи како би се успоставила ефикасна контрола промета јединки појединих врста из овог анекса; Анекс III - врста коју било која од Страна идентификује као подложна регулативи у оквиру њихове јурисдикције, у циљу спречавања или ограничавања експлоатације, као и она чији се промет може контролисати само у сарадњи с другим Странама)</w:t>
      </w:r>
    </w:p>
    <w:p w14:paraId="41C014F9" w14:textId="77777777" w:rsidR="00EE4E6A" w:rsidRPr="006A495E" w:rsidRDefault="00EE4E6A" w:rsidP="00EE4E6A">
      <w:pPr>
        <w:rPr>
          <w:sz w:val="18"/>
          <w:szCs w:val="18"/>
          <w:lang w:val="sr-Cyrl-RS"/>
        </w:rPr>
      </w:pPr>
      <w:r w:rsidRPr="006A495E">
        <w:rPr>
          <w:sz w:val="18"/>
          <w:szCs w:val="18"/>
          <w:lang w:val="sr-Cyrl-RS"/>
        </w:rPr>
        <w:t>4-I,II,IV,V - Директива о очувању природних станишта и дивљих биљних и животињских врста - Council Directive - 92/43/EEC (Директива о стаништима - Прилог II - животињска и биљна врста од заједничког интереса чије очување захтева проглашење посебно заштићених подручја; Прилог IV - животињска и биљна врста од заједничког интереса којој је потребна строга заштита; Прилог V - животињска и биљна врста од заједничког интереса због чијег се узимања из природе и експлоатације могу применити мере управљања)</w:t>
      </w:r>
    </w:p>
    <w:p w14:paraId="00F16622" w14:textId="77777777" w:rsidR="00EE4E6A" w:rsidRPr="006A495E" w:rsidRDefault="00380D27" w:rsidP="00EE4E6A">
      <w:pPr>
        <w:rPr>
          <w:sz w:val="18"/>
          <w:szCs w:val="18"/>
          <w:lang w:val="sr-Cyrl-RS"/>
        </w:rPr>
      </w:pPr>
      <w:r w:rsidRPr="006A495E">
        <w:rPr>
          <w:sz w:val="18"/>
          <w:szCs w:val="18"/>
          <w:lang w:val="sr-Cyrl-RS"/>
        </w:rPr>
        <w:t>5-I,II/1,II/2,</w:t>
      </w:r>
      <w:r w:rsidR="00EE4E6A" w:rsidRPr="006A495E">
        <w:rPr>
          <w:sz w:val="18"/>
          <w:szCs w:val="18"/>
          <w:lang w:val="sr-Cyrl-RS"/>
        </w:rPr>
        <w:t>,III/1,III/2,III/3 -  Директива о очувању дивљих птица - Council Directive 79/409/EEC (Директива о птицама - Прилог I - врста са посебним мерама очувања; Прилог II/1 - врста која се сме ловити у складу са националним законодавством, на подручјима на која се односи Директива; Прилог II/2 - врста која се сме ловити у складу са националним законодавством, у оним државама чланицама у односу на које је то наведено; Прилог III/1 - врста која се може продавати, држати, превозити и нудити ради продаје, ако је убијена или ухваћена у складу са законом или се до ње дошло на неки други законит начин; Прилог III/2 - врста која се може продавати, држати, превозити и нудити ради продаје, ако је убијена или ухваћена у складу са законом или се до ње дошло на неки други законит начин, а за коју Државе чланице може прописати нека ограничења на својој територији; III/3 - врста која се може продавати, држати, превозити и нудити ради продаје, ако је убијена или ухваћена у складу са законом или се до ње дошло на неки други законит начин а за коју ће Комисија спровести студију о њеном биолошком статусу).</w:t>
      </w:r>
    </w:p>
    <w:p w14:paraId="47E7D961" w14:textId="77777777" w:rsidR="00EE4E6A" w:rsidRPr="006A495E" w:rsidRDefault="00EE4E6A" w:rsidP="00EE4E6A">
      <w:pPr>
        <w:rPr>
          <w:sz w:val="18"/>
          <w:szCs w:val="18"/>
          <w:lang w:val="sr-Cyrl-RS"/>
        </w:rPr>
      </w:pPr>
      <w:r w:rsidRPr="006A495E">
        <w:rPr>
          <w:sz w:val="18"/>
          <w:szCs w:val="18"/>
          <w:lang w:val="sr-Cyrl-RS"/>
        </w:rPr>
        <w:t xml:space="preserve">Л - Ловне врсте чији су статус и режим заштите регулисани прописима из области ловства </w:t>
      </w:r>
    </w:p>
    <w:p w14:paraId="248B2C77" w14:textId="77777777" w:rsidR="00EE4E6A" w:rsidRPr="006A495E" w:rsidRDefault="00EE4E6A" w:rsidP="00EE4E6A">
      <w:pPr>
        <w:rPr>
          <w:sz w:val="18"/>
          <w:szCs w:val="18"/>
          <w:lang w:val="sr-Cyrl-RS"/>
        </w:rPr>
      </w:pPr>
      <w:r w:rsidRPr="006A495E">
        <w:rPr>
          <w:sz w:val="18"/>
          <w:szCs w:val="18"/>
          <w:lang w:val="sr-Cyrl-RS"/>
        </w:rPr>
        <w:t>Р - Риболовне врсте чији су статус и режим заштите регулисани прописима из области рибарства</w:t>
      </w:r>
    </w:p>
    <w:p w14:paraId="0A35A873" w14:textId="77777777" w:rsidR="00EE4E6A" w:rsidRPr="006A495E" w:rsidRDefault="00EE4E6A" w:rsidP="00EE4E6A">
      <w:pPr>
        <w:autoSpaceDE w:val="0"/>
        <w:autoSpaceDN w:val="0"/>
        <w:adjustRightInd w:val="0"/>
        <w:rPr>
          <w:sz w:val="18"/>
          <w:szCs w:val="18"/>
          <w:lang w:val="sr-Cyrl-RS"/>
        </w:rPr>
      </w:pPr>
      <w:r w:rsidRPr="006A495E">
        <w:rPr>
          <w:sz w:val="18"/>
          <w:szCs w:val="18"/>
          <w:lang w:val="sr-Cyrl-RS"/>
        </w:rPr>
        <w:t xml:space="preserve">Рез.6 – </w:t>
      </w:r>
      <w:r w:rsidRPr="006A495E">
        <w:rPr>
          <w:bCs/>
          <w:sz w:val="18"/>
          <w:szCs w:val="18"/>
          <w:lang w:val="sr-Cyrl-RS"/>
        </w:rPr>
        <w:t>Резолуција 6</w:t>
      </w:r>
      <w:r w:rsidRPr="006A495E">
        <w:rPr>
          <w:sz w:val="18"/>
          <w:szCs w:val="18"/>
          <w:lang w:val="sr-Cyrl-RS"/>
        </w:rPr>
        <w:t xml:space="preserve"> Сталног комитета Конвенције о заштити европских дивљих врста и природних станишта, 1998 (Бернска конвенција - , врсте које захтевају посебне мере заштите станишта)</w:t>
      </w:r>
    </w:p>
    <w:p w14:paraId="478C07BD" w14:textId="77777777" w:rsidR="00B73C05" w:rsidRPr="006A495E" w:rsidRDefault="00EE4E6A" w:rsidP="002E312D">
      <w:pPr>
        <w:rPr>
          <w:lang w:val="sr-Cyrl-RS"/>
        </w:rPr>
      </w:pPr>
      <w:r w:rsidRPr="006A495E">
        <w:rPr>
          <w:sz w:val="18"/>
          <w:szCs w:val="18"/>
          <w:lang w:val="sr-Cyrl-RS"/>
        </w:rPr>
        <w:t>Рез.6 – нова - Ревидирани Анекс 1 Резолуције 6 (1998) Сталног комитета Бернске конвенције, 2011 (нове врсте које захтевају посебне мере заштите станишта)</w:t>
      </w:r>
    </w:p>
    <w:p w14:paraId="6211ADD5" w14:textId="77777777" w:rsidR="00D03590" w:rsidRPr="006A495E" w:rsidRDefault="00D03590">
      <w:pPr>
        <w:jc w:val="left"/>
        <w:rPr>
          <w:lang w:val="sr-Cyrl-RS"/>
        </w:rPr>
      </w:pPr>
      <w:r w:rsidRPr="006A495E">
        <w:rPr>
          <w:lang w:val="sr-Cyrl-RS"/>
        </w:rPr>
        <w:br w:type="page"/>
      </w:r>
    </w:p>
    <w:p w14:paraId="5B46ABDB" w14:textId="77777777" w:rsidR="0000691B" w:rsidRPr="006A495E" w:rsidRDefault="0000691B" w:rsidP="0000691B">
      <w:pPr>
        <w:jc w:val="right"/>
        <w:rPr>
          <w:lang w:val="sr-Cyrl-RS"/>
        </w:rPr>
      </w:pPr>
    </w:p>
    <w:p w14:paraId="413BC47B" w14:textId="77777777" w:rsidR="002E312D" w:rsidRPr="006A495E" w:rsidRDefault="002E312D" w:rsidP="002E312D">
      <w:pPr>
        <w:rPr>
          <w:lang w:val="sr-Cyrl-RS"/>
        </w:rPr>
      </w:pPr>
    </w:p>
    <w:tbl>
      <w:tblPr>
        <w:tblpPr w:leftFromText="180" w:rightFromText="180" w:vertAnchor="text" w:horzAnchor="page" w:tblpX="871" w:tblpY="290"/>
        <w:tblW w:w="107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161"/>
        <w:gridCol w:w="926"/>
        <w:gridCol w:w="983"/>
        <w:gridCol w:w="1320"/>
        <w:gridCol w:w="1656"/>
        <w:gridCol w:w="1486"/>
        <w:gridCol w:w="1316"/>
        <w:gridCol w:w="1049"/>
        <w:gridCol w:w="873"/>
      </w:tblGrid>
      <w:tr w:rsidR="001C1E32" w:rsidRPr="006A495E" w14:paraId="63A0808E" w14:textId="77777777" w:rsidTr="001C1E32">
        <w:trPr>
          <w:cantSplit/>
          <w:trHeight w:val="1416"/>
        </w:trPr>
        <w:tc>
          <w:tcPr>
            <w:tcW w:w="1161" w:type="dxa"/>
            <w:tcBorders>
              <w:top w:val="nil"/>
              <w:left w:val="single" w:sz="18" w:space="0" w:color="008000"/>
              <w:bottom w:val="single" w:sz="12" w:space="0" w:color="008000"/>
              <w:right w:val="single" w:sz="12" w:space="0" w:color="008000"/>
            </w:tcBorders>
            <w:shd w:val="clear" w:color="auto" w:fill="99CC00"/>
            <w:vAlign w:val="bottom"/>
          </w:tcPr>
          <w:p w14:paraId="2CED66F2" w14:textId="77777777" w:rsidR="001C1E32" w:rsidRPr="006A495E" w:rsidRDefault="001C1E32" w:rsidP="00CE4578">
            <w:pPr>
              <w:jc w:val="center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Група</w:t>
            </w:r>
          </w:p>
          <w:p w14:paraId="2A931799" w14:textId="77777777" w:rsidR="001C1E32" w:rsidRPr="006A495E" w:rsidRDefault="001C1E32" w:rsidP="00CE4578">
            <w:pPr>
              <w:jc w:val="center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организама</w:t>
            </w:r>
          </w:p>
          <w:p w14:paraId="67FD1F92" w14:textId="77777777" w:rsidR="001C1E32" w:rsidRPr="006A495E" w:rsidRDefault="001C1E32" w:rsidP="00CE4578">
            <w:pPr>
              <w:jc w:val="center"/>
              <w:rPr>
                <w:sz w:val="18"/>
                <w:szCs w:val="18"/>
                <w:lang w:val="sr-Cyrl-RS"/>
              </w:rPr>
            </w:pPr>
          </w:p>
          <w:p w14:paraId="74B11FD1" w14:textId="77777777" w:rsidR="001C1E32" w:rsidRPr="006A495E" w:rsidRDefault="001C1E32" w:rsidP="00CE4578">
            <w:pPr>
              <w:jc w:val="center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Статус</w:t>
            </w:r>
          </w:p>
          <w:p w14:paraId="4A1E97D3" w14:textId="77777777" w:rsidR="001C1E32" w:rsidRPr="006A495E" w:rsidRDefault="001C1E32" w:rsidP="00CE4578">
            <w:pPr>
              <w:jc w:val="center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заштите</w:t>
            </w:r>
          </w:p>
        </w:tc>
        <w:tc>
          <w:tcPr>
            <w:tcW w:w="1909" w:type="dxa"/>
            <w:gridSpan w:val="2"/>
            <w:tcBorders>
              <w:top w:val="single" w:sz="12" w:space="0" w:color="008000"/>
              <w:left w:val="single" w:sz="12" w:space="0" w:color="008000"/>
              <w:bottom w:val="single" w:sz="12" w:space="0" w:color="008000"/>
            </w:tcBorders>
            <w:shd w:val="clear" w:color="auto" w:fill="auto"/>
            <w:vAlign w:val="center"/>
          </w:tcPr>
          <w:p w14:paraId="12B36015" w14:textId="77777777" w:rsidR="001C1E32" w:rsidRPr="006A495E" w:rsidRDefault="001C1E32" w:rsidP="001C1E32">
            <w:pPr>
              <w:jc w:val="center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Сисари</w:t>
            </w:r>
          </w:p>
          <w:p w14:paraId="0679C4B9" w14:textId="77777777" w:rsidR="001C1E32" w:rsidRPr="006A495E" w:rsidRDefault="001C1E32" w:rsidP="001C1E32">
            <w:pPr>
              <w:jc w:val="center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(Mammalia)</w:t>
            </w:r>
          </w:p>
        </w:tc>
        <w:tc>
          <w:tcPr>
            <w:tcW w:w="7700" w:type="dxa"/>
            <w:gridSpan w:val="6"/>
            <w:tcBorders>
              <w:top w:val="single" w:sz="12" w:space="0" w:color="008000"/>
              <w:bottom w:val="single" w:sz="12" w:space="0" w:color="008000"/>
            </w:tcBorders>
            <w:shd w:val="clear" w:color="auto" w:fill="auto"/>
            <w:vAlign w:val="center"/>
          </w:tcPr>
          <w:p w14:paraId="087C9E70" w14:textId="77777777" w:rsidR="001C1E32" w:rsidRPr="006A495E" w:rsidRDefault="001C1E32" w:rsidP="001C1E32">
            <w:pPr>
              <w:jc w:val="center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Птице</w:t>
            </w:r>
          </w:p>
          <w:p w14:paraId="2FD6EF21" w14:textId="77777777" w:rsidR="001C1E32" w:rsidRPr="006A495E" w:rsidRDefault="001C1E32" w:rsidP="001C1E32">
            <w:pPr>
              <w:jc w:val="center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(Aves)</w:t>
            </w:r>
          </w:p>
        </w:tc>
      </w:tr>
      <w:tr w:rsidR="001C1E32" w:rsidRPr="006A495E" w14:paraId="0D2AE16F" w14:textId="77777777" w:rsidTr="001C1E32">
        <w:tc>
          <w:tcPr>
            <w:tcW w:w="1161" w:type="dxa"/>
            <w:tcBorders>
              <w:top w:val="single" w:sz="12" w:space="0" w:color="008000"/>
              <w:left w:val="single" w:sz="18" w:space="0" w:color="008000"/>
              <w:right w:val="single" w:sz="12" w:space="0" w:color="008000"/>
            </w:tcBorders>
            <w:shd w:val="clear" w:color="auto" w:fill="99CC00"/>
            <w:vAlign w:val="center"/>
          </w:tcPr>
          <w:p w14:paraId="1F70B0F0" w14:textId="77777777" w:rsidR="001C1E32" w:rsidRPr="006A495E" w:rsidRDefault="001C1E32" w:rsidP="00CE4578">
            <w:pPr>
              <w:jc w:val="center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Ред</w:t>
            </w:r>
          </w:p>
        </w:tc>
        <w:tc>
          <w:tcPr>
            <w:tcW w:w="1909" w:type="dxa"/>
            <w:gridSpan w:val="2"/>
            <w:tcBorders>
              <w:top w:val="single" w:sz="12" w:space="0" w:color="008000"/>
              <w:left w:val="single" w:sz="12" w:space="0" w:color="008000"/>
            </w:tcBorders>
            <w:shd w:val="clear" w:color="auto" w:fill="auto"/>
            <w:vAlign w:val="center"/>
          </w:tcPr>
          <w:p w14:paraId="4140A980" w14:textId="77777777" w:rsidR="001C1E32" w:rsidRPr="006A495E" w:rsidRDefault="001C1E32" w:rsidP="001C1E32">
            <w:pPr>
              <w:jc w:val="center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Звери (Carnivora)</w:t>
            </w:r>
          </w:p>
        </w:tc>
        <w:tc>
          <w:tcPr>
            <w:tcW w:w="1320" w:type="dxa"/>
            <w:tcBorders>
              <w:top w:val="single" w:sz="12" w:space="0" w:color="008000"/>
            </w:tcBorders>
            <w:shd w:val="clear" w:color="auto" w:fill="auto"/>
            <w:vAlign w:val="center"/>
          </w:tcPr>
          <w:p w14:paraId="68B363D2" w14:textId="77777777" w:rsidR="001C1E32" w:rsidRPr="006A495E" w:rsidRDefault="001C1E32" w:rsidP="001C1E32">
            <w:pPr>
              <w:ind w:left="-86"/>
              <w:jc w:val="center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Шљукарице (Charadiformes)</w:t>
            </w:r>
          </w:p>
        </w:tc>
        <w:tc>
          <w:tcPr>
            <w:tcW w:w="1656" w:type="dxa"/>
            <w:tcBorders>
              <w:top w:val="single" w:sz="12" w:space="0" w:color="008000"/>
            </w:tcBorders>
            <w:shd w:val="clear" w:color="auto" w:fill="auto"/>
            <w:vAlign w:val="center"/>
          </w:tcPr>
          <w:p w14:paraId="450964B4" w14:textId="77777777" w:rsidR="001C1E32" w:rsidRPr="006A495E" w:rsidRDefault="001C1E32" w:rsidP="001C1E32">
            <w:pPr>
              <w:jc w:val="center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Несити и вранци (Pelecaniformes)</w:t>
            </w:r>
          </w:p>
        </w:tc>
        <w:tc>
          <w:tcPr>
            <w:tcW w:w="1486" w:type="dxa"/>
            <w:tcBorders>
              <w:top w:val="single" w:sz="12" w:space="0" w:color="008000"/>
            </w:tcBorders>
            <w:shd w:val="clear" w:color="auto" w:fill="auto"/>
            <w:vAlign w:val="center"/>
          </w:tcPr>
          <w:p w14:paraId="14691912" w14:textId="77777777" w:rsidR="001C1E32" w:rsidRPr="006A495E" w:rsidRDefault="001C1E32" w:rsidP="001C1E32">
            <w:pPr>
              <w:jc w:val="center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Грабљивице (Falconifirormes)</w:t>
            </w:r>
          </w:p>
        </w:tc>
        <w:tc>
          <w:tcPr>
            <w:tcW w:w="1316" w:type="dxa"/>
            <w:tcBorders>
              <w:top w:val="single" w:sz="12" w:space="0" w:color="008000"/>
              <w:right w:val="single" w:sz="12" w:space="0" w:color="008000"/>
            </w:tcBorders>
            <w:shd w:val="clear" w:color="auto" w:fill="auto"/>
            <w:vAlign w:val="center"/>
          </w:tcPr>
          <w:p w14:paraId="1EF38C8D" w14:textId="77777777" w:rsidR="001C1E32" w:rsidRPr="006A495E" w:rsidRDefault="001C1E32" w:rsidP="001C1E32">
            <w:pPr>
              <w:jc w:val="center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Чапље, роде и ибиси  (Ciconiformes)</w:t>
            </w:r>
          </w:p>
        </w:tc>
        <w:tc>
          <w:tcPr>
            <w:tcW w:w="1922" w:type="dxa"/>
            <w:gridSpan w:val="2"/>
            <w:tcBorders>
              <w:top w:val="single" w:sz="12" w:space="0" w:color="008000"/>
              <w:left w:val="single" w:sz="12" w:space="0" w:color="008000"/>
            </w:tcBorders>
            <w:shd w:val="clear" w:color="auto" w:fill="FFFFFF" w:themeFill="background1"/>
            <w:vAlign w:val="center"/>
          </w:tcPr>
          <w:p w14:paraId="0063BBDE" w14:textId="77777777" w:rsidR="001C1E32" w:rsidRPr="006A495E" w:rsidRDefault="001C1E32" w:rsidP="001C1E32">
            <w:pPr>
              <w:jc w:val="center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Певачице (Paseriformes)</w:t>
            </w:r>
          </w:p>
        </w:tc>
      </w:tr>
      <w:tr w:rsidR="001C1E32" w:rsidRPr="006A495E" w14:paraId="7051708F" w14:textId="77777777" w:rsidTr="001C1E32">
        <w:tc>
          <w:tcPr>
            <w:tcW w:w="1161" w:type="dxa"/>
            <w:tcBorders>
              <w:left w:val="single" w:sz="18" w:space="0" w:color="008000"/>
              <w:bottom w:val="single" w:sz="12" w:space="0" w:color="008000"/>
              <w:right w:val="single" w:sz="12" w:space="0" w:color="008000"/>
            </w:tcBorders>
            <w:shd w:val="clear" w:color="auto" w:fill="99CC00"/>
            <w:vAlign w:val="center"/>
          </w:tcPr>
          <w:p w14:paraId="41171221" w14:textId="77777777" w:rsidR="001C1E32" w:rsidRPr="006A495E" w:rsidRDefault="001C1E32" w:rsidP="00CE4578">
            <w:pPr>
              <w:jc w:val="center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Фамилија</w:t>
            </w:r>
          </w:p>
        </w:tc>
        <w:tc>
          <w:tcPr>
            <w:tcW w:w="926" w:type="dxa"/>
            <w:tcBorders>
              <w:left w:val="single" w:sz="12" w:space="0" w:color="008000"/>
              <w:bottom w:val="single" w:sz="12" w:space="0" w:color="008000"/>
            </w:tcBorders>
            <w:shd w:val="clear" w:color="auto" w:fill="auto"/>
            <w:vAlign w:val="center"/>
          </w:tcPr>
          <w:p w14:paraId="2D1F43B0" w14:textId="77777777" w:rsidR="001C1E32" w:rsidRPr="006A495E" w:rsidRDefault="001C1E32" w:rsidP="001C1E32">
            <w:pPr>
              <w:jc w:val="center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Пси (Canidaе)</w:t>
            </w:r>
          </w:p>
        </w:tc>
        <w:tc>
          <w:tcPr>
            <w:tcW w:w="983" w:type="dxa"/>
            <w:tcBorders>
              <w:bottom w:val="single" w:sz="12" w:space="0" w:color="008000"/>
            </w:tcBorders>
            <w:shd w:val="clear" w:color="auto" w:fill="auto"/>
            <w:vAlign w:val="center"/>
          </w:tcPr>
          <w:p w14:paraId="23747AF9" w14:textId="77777777" w:rsidR="001C1E32" w:rsidRPr="006A495E" w:rsidRDefault="001C1E32" w:rsidP="001C1E32">
            <w:pPr>
              <w:jc w:val="center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Мачке (Felidae)</w:t>
            </w:r>
          </w:p>
        </w:tc>
        <w:tc>
          <w:tcPr>
            <w:tcW w:w="1320" w:type="dxa"/>
            <w:tcBorders>
              <w:bottom w:val="single" w:sz="12" w:space="0" w:color="008000"/>
            </w:tcBorders>
            <w:shd w:val="clear" w:color="auto" w:fill="auto"/>
            <w:vAlign w:val="center"/>
          </w:tcPr>
          <w:p w14:paraId="469E7999" w14:textId="77777777" w:rsidR="001C1E32" w:rsidRPr="006A495E" w:rsidRDefault="001C1E32" w:rsidP="001C1E32">
            <w:pPr>
              <w:ind w:left="-94"/>
              <w:jc w:val="center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Шљуке и спрудници (Scolopacidae)</w:t>
            </w:r>
          </w:p>
        </w:tc>
        <w:tc>
          <w:tcPr>
            <w:tcW w:w="1656" w:type="dxa"/>
            <w:tcBorders>
              <w:bottom w:val="single" w:sz="12" w:space="0" w:color="008000"/>
            </w:tcBorders>
            <w:shd w:val="clear" w:color="auto" w:fill="auto"/>
            <w:vAlign w:val="center"/>
          </w:tcPr>
          <w:p w14:paraId="48ABC5F0" w14:textId="77777777" w:rsidR="001C1E32" w:rsidRPr="006A495E" w:rsidRDefault="001C1E32" w:rsidP="001C1E32">
            <w:pPr>
              <w:jc w:val="center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Вранци (Phalacrocoracidae)</w:t>
            </w:r>
          </w:p>
        </w:tc>
        <w:tc>
          <w:tcPr>
            <w:tcW w:w="1486" w:type="dxa"/>
            <w:tcBorders>
              <w:bottom w:val="single" w:sz="12" w:space="0" w:color="008000"/>
            </w:tcBorders>
            <w:shd w:val="clear" w:color="auto" w:fill="auto"/>
            <w:vAlign w:val="center"/>
          </w:tcPr>
          <w:p w14:paraId="00D55C7C" w14:textId="77777777" w:rsidR="001C1E32" w:rsidRPr="006A495E" w:rsidRDefault="001C1E32" w:rsidP="001C1E32">
            <w:pPr>
              <w:jc w:val="center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Орлови и</w:t>
            </w:r>
          </w:p>
          <w:p w14:paraId="1449C1CA" w14:textId="77777777" w:rsidR="001C1E32" w:rsidRPr="006A495E" w:rsidRDefault="001C1E32" w:rsidP="001C1E32">
            <w:pPr>
              <w:jc w:val="center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јастребови (Accipitridae)</w:t>
            </w:r>
          </w:p>
        </w:tc>
        <w:tc>
          <w:tcPr>
            <w:tcW w:w="1316" w:type="dxa"/>
            <w:tcBorders>
              <w:bottom w:val="single" w:sz="12" w:space="0" w:color="008000"/>
              <w:right w:val="single" w:sz="12" w:space="0" w:color="008000"/>
            </w:tcBorders>
            <w:shd w:val="clear" w:color="auto" w:fill="auto"/>
            <w:vAlign w:val="center"/>
          </w:tcPr>
          <w:p w14:paraId="6C9C1376" w14:textId="77777777" w:rsidR="001C1E32" w:rsidRPr="006A495E" w:rsidRDefault="001C1E32" w:rsidP="001C1E32">
            <w:pPr>
              <w:jc w:val="center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Чапље (Ardeidae)</w:t>
            </w:r>
          </w:p>
        </w:tc>
        <w:tc>
          <w:tcPr>
            <w:tcW w:w="1922" w:type="dxa"/>
            <w:gridSpan w:val="2"/>
            <w:tcBorders>
              <w:left w:val="single" w:sz="12" w:space="0" w:color="008000"/>
              <w:bottom w:val="single" w:sz="12" w:space="0" w:color="008000"/>
            </w:tcBorders>
            <w:shd w:val="clear" w:color="auto" w:fill="FFFFFF" w:themeFill="background1"/>
            <w:vAlign w:val="center"/>
          </w:tcPr>
          <w:p w14:paraId="3AA37A3C" w14:textId="77777777" w:rsidR="001C1E32" w:rsidRPr="006A495E" w:rsidRDefault="001C1E32" w:rsidP="001C1E32">
            <w:pPr>
              <w:jc w:val="center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Вране (Corvidae)</w:t>
            </w:r>
          </w:p>
          <w:p w14:paraId="2C95224B" w14:textId="77777777" w:rsidR="001C1E32" w:rsidRPr="006A495E" w:rsidRDefault="001C1E32" w:rsidP="001C1E32">
            <w:pPr>
              <w:jc w:val="center"/>
              <w:rPr>
                <w:sz w:val="18"/>
                <w:szCs w:val="18"/>
                <w:lang w:val="sr-Cyrl-RS"/>
              </w:rPr>
            </w:pPr>
          </w:p>
        </w:tc>
      </w:tr>
      <w:tr w:rsidR="001C1E32" w:rsidRPr="006A495E" w14:paraId="5D76E895" w14:textId="77777777" w:rsidTr="001C1E32">
        <w:tc>
          <w:tcPr>
            <w:tcW w:w="1161" w:type="dxa"/>
            <w:tcBorders>
              <w:top w:val="single" w:sz="12" w:space="0" w:color="008000"/>
              <w:left w:val="single" w:sz="18" w:space="0" w:color="008000"/>
              <w:bottom w:val="single" w:sz="12" w:space="0" w:color="008000"/>
              <w:right w:val="single" w:sz="12" w:space="0" w:color="008000"/>
            </w:tcBorders>
            <w:shd w:val="clear" w:color="auto" w:fill="CCFF66"/>
            <w:vAlign w:val="center"/>
          </w:tcPr>
          <w:p w14:paraId="7F580B91" w14:textId="77777777" w:rsidR="001C1E32" w:rsidRPr="006A495E" w:rsidRDefault="001C1E32" w:rsidP="00CE4578">
            <w:pPr>
              <w:jc w:val="center"/>
              <w:rPr>
                <w:b/>
                <w:sz w:val="18"/>
                <w:szCs w:val="18"/>
                <w:lang w:val="sr-Cyrl-RS"/>
              </w:rPr>
            </w:pPr>
            <w:r w:rsidRPr="006A495E">
              <w:rPr>
                <w:b/>
                <w:sz w:val="18"/>
                <w:szCs w:val="18"/>
                <w:lang w:val="sr-Cyrl-RS"/>
              </w:rPr>
              <w:t>Врста</w:t>
            </w:r>
          </w:p>
        </w:tc>
        <w:tc>
          <w:tcPr>
            <w:tcW w:w="926" w:type="dxa"/>
            <w:tcBorders>
              <w:top w:val="single" w:sz="12" w:space="0" w:color="008000"/>
              <w:left w:val="single" w:sz="12" w:space="0" w:color="008000"/>
              <w:bottom w:val="single" w:sz="12" w:space="0" w:color="008000"/>
            </w:tcBorders>
            <w:shd w:val="clear" w:color="auto" w:fill="CCFF66"/>
            <w:vAlign w:val="center"/>
          </w:tcPr>
          <w:p w14:paraId="6FC0AFFC" w14:textId="77777777" w:rsidR="001C1E32" w:rsidRPr="006A495E" w:rsidRDefault="001C1E32" w:rsidP="001C1E32">
            <w:pPr>
              <w:jc w:val="center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 xml:space="preserve">Вук </w:t>
            </w:r>
          </w:p>
          <w:p w14:paraId="4E2C4F8E" w14:textId="77777777" w:rsidR="001C1E32" w:rsidRPr="006A495E" w:rsidRDefault="001C1E32" w:rsidP="001C1E32">
            <w:pPr>
              <w:jc w:val="center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(Canis lupus)</w:t>
            </w:r>
            <w:r w:rsidRPr="006A495E">
              <w:rPr>
                <w:sz w:val="18"/>
                <w:szCs w:val="18"/>
                <w:vertAlign w:val="superscript"/>
                <w:lang w:val="sr-Cyrl-RS"/>
              </w:rPr>
              <w:t>i</w:t>
            </w:r>
          </w:p>
        </w:tc>
        <w:tc>
          <w:tcPr>
            <w:tcW w:w="983" w:type="dxa"/>
            <w:tcBorders>
              <w:top w:val="single" w:sz="12" w:space="0" w:color="008000"/>
              <w:bottom w:val="single" w:sz="12" w:space="0" w:color="008000"/>
            </w:tcBorders>
            <w:shd w:val="clear" w:color="auto" w:fill="CCFF66"/>
            <w:vAlign w:val="center"/>
          </w:tcPr>
          <w:p w14:paraId="14F4E1EA" w14:textId="77777777" w:rsidR="001C1E32" w:rsidRPr="006A495E" w:rsidRDefault="001C1E32" w:rsidP="001C1E32">
            <w:pPr>
              <w:jc w:val="center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Дивља мачка (Felis silvestris)</w:t>
            </w:r>
            <w:r w:rsidRPr="006A495E">
              <w:rPr>
                <w:sz w:val="18"/>
                <w:szCs w:val="18"/>
                <w:vertAlign w:val="superscript"/>
                <w:lang w:val="sr-Cyrl-RS"/>
              </w:rPr>
              <w:t>ii</w:t>
            </w:r>
          </w:p>
        </w:tc>
        <w:tc>
          <w:tcPr>
            <w:tcW w:w="1320" w:type="dxa"/>
            <w:tcBorders>
              <w:top w:val="single" w:sz="12" w:space="0" w:color="008000"/>
              <w:bottom w:val="single" w:sz="12" w:space="0" w:color="008000"/>
            </w:tcBorders>
            <w:shd w:val="clear" w:color="auto" w:fill="CCFF66"/>
            <w:vAlign w:val="center"/>
          </w:tcPr>
          <w:p w14:paraId="118B93FE" w14:textId="77777777" w:rsidR="001C1E32" w:rsidRPr="006A495E" w:rsidRDefault="001C1E32" w:rsidP="001C1E32">
            <w:pPr>
              <w:jc w:val="center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Шумска шљука (Scolopax rusticola)</w:t>
            </w:r>
            <w:r w:rsidRPr="006A495E">
              <w:rPr>
                <w:sz w:val="18"/>
                <w:szCs w:val="18"/>
                <w:vertAlign w:val="superscript"/>
                <w:lang w:val="sr-Cyrl-RS"/>
              </w:rPr>
              <w:t>iii</w:t>
            </w:r>
          </w:p>
        </w:tc>
        <w:tc>
          <w:tcPr>
            <w:tcW w:w="1656" w:type="dxa"/>
            <w:tcBorders>
              <w:top w:val="single" w:sz="12" w:space="0" w:color="008000"/>
              <w:bottom w:val="single" w:sz="12" w:space="0" w:color="008000"/>
            </w:tcBorders>
            <w:shd w:val="clear" w:color="auto" w:fill="CCFF66"/>
            <w:vAlign w:val="center"/>
          </w:tcPr>
          <w:p w14:paraId="32B943C7" w14:textId="77777777" w:rsidR="001C1E32" w:rsidRPr="006A495E" w:rsidRDefault="001C1E32" w:rsidP="001C1E32">
            <w:pPr>
              <w:jc w:val="center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Велики корморан (Phalacrocorax carbo)</w:t>
            </w:r>
            <w:r w:rsidRPr="006A495E">
              <w:rPr>
                <w:sz w:val="18"/>
                <w:szCs w:val="18"/>
                <w:vertAlign w:val="superscript"/>
                <w:lang w:val="sr-Cyrl-RS"/>
              </w:rPr>
              <w:t>iiii</w:t>
            </w:r>
          </w:p>
        </w:tc>
        <w:tc>
          <w:tcPr>
            <w:tcW w:w="1486" w:type="dxa"/>
            <w:tcBorders>
              <w:top w:val="single" w:sz="12" w:space="0" w:color="008000"/>
              <w:bottom w:val="single" w:sz="12" w:space="0" w:color="008000"/>
            </w:tcBorders>
            <w:shd w:val="clear" w:color="auto" w:fill="CCFF66"/>
            <w:vAlign w:val="center"/>
          </w:tcPr>
          <w:p w14:paraId="0869EE3B" w14:textId="77777777" w:rsidR="001C1E32" w:rsidRPr="006A495E" w:rsidRDefault="001C1E32" w:rsidP="001C1E32">
            <w:pPr>
              <w:jc w:val="center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Јастреб кокошар (Accipiter gentilis)</w:t>
            </w:r>
            <w:r w:rsidRPr="006A495E">
              <w:rPr>
                <w:sz w:val="18"/>
                <w:szCs w:val="18"/>
                <w:vertAlign w:val="superscript"/>
                <w:lang w:val="sr-Cyrl-RS"/>
              </w:rPr>
              <w:t>iiii</w:t>
            </w:r>
          </w:p>
        </w:tc>
        <w:tc>
          <w:tcPr>
            <w:tcW w:w="1316" w:type="dxa"/>
            <w:tcBorders>
              <w:top w:val="single" w:sz="12" w:space="0" w:color="008000"/>
              <w:bottom w:val="single" w:sz="12" w:space="0" w:color="008000"/>
              <w:right w:val="single" w:sz="12" w:space="0" w:color="008000"/>
            </w:tcBorders>
            <w:shd w:val="clear" w:color="auto" w:fill="CCFF66"/>
            <w:vAlign w:val="center"/>
          </w:tcPr>
          <w:p w14:paraId="62E5051A" w14:textId="77777777" w:rsidR="001C1E32" w:rsidRPr="006A495E" w:rsidRDefault="001C1E32" w:rsidP="001C1E32">
            <w:pPr>
              <w:jc w:val="center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Сива чапља (Ardea cinerea)</w:t>
            </w:r>
            <w:r w:rsidRPr="006A495E">
              <w:rPr>
                <w:sz w:val="18"/>
                <w:szCs w:val="18"/>
                <w:vertAlign w:val="superscript"/>
                <w:lang w:val="sr-Cyrl-RS"/>
              </w:rPr>
              <w:t>iiii</w:t>
            </w:r>
          </w:p>
        </w:tc>
        <w:tc>
          <w:tcPr>
            <w:tcW w:w="1049" w:type="dxa"/>
            <w:tcBorders>
              <w:top w:val="single" w:sz="12" w:space="0" w:color="008000"/>
              <w:left w:val="single" w:sz="12" w:space="0" w:color="008000"/>
              <w:bottom w:val="single" w:sz="12" w:space="0" w:color="008000"/>
              <w:right w:val="single" w:sz="12" w:space="0" w:color="008000"/>
            </w:tcBorders>
            <w:shd w:val="clear" w:color="auto" w:fill="CCFF66"/>
            <w:vAlign w:val="center"/>
          </w:tcPr>
          <w:p w14:paraId="0701B514" w14:textId="77777777" w:rsidR="001C1E32" w:rsidRPr="006A495E" w:rsidRDefault="001C1E32" w:rsidP="001C1E32">
            <w:pPr>
              <w:jc w:val="center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Сива врана (Corvus cornix)</w:t>
            </w:r>
            <w:r w:rsidRPr="006A495E">
              <w:rPr>
                <w:sz w:val="18"/>
                <w:szCs w:val="18"/>
                <w:vertAlign w:val="superscript"/>
                <w:lang w:val="sr-Cyrl-RS"/>
              </w:rPr>
              <w:t>iiii</w:t>
            </w:r>
          </w:p>
        </w:tc>
        <w:tc>
          <w:tcPr>
            <w:tcW w:w="873" w:type="dxa"/>
            <w:tcBorders>
              <w:top w:val="single" w:sz="12" w:space="0" w:color="008000"/>
              <w:left w:val="single" w:sz="12" w:space="0" w:color="008000"/>
              <w:bottom w:val="single" w:sz="12" w:space="0" w:color="008000"/>
            </w:tcBorders>
            <w:shd w:val="clear" w:color="auto" w:fill="CCFF66"/>
            <w:vAlign w:val="center"/>
          </w:tcPr>
          <w:p w14:paraId="678C72B1" w14:textId="77777777" w:rsidR="001C1E32" w:rsidRPr="006A495E" w:rsidRDefault="001C1E32" w:rsidP="001C1E32">
            <w:pPr>
              <w:jc w:val="center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Сврака (Pica pica)</w:t>
            </w:r>
            <w:r w:rsidRPr="006A495E">
              <w:rPr>
                <w:sz w:val="18"/>
                <w:szCs w:val="18"/>
                <w:vertAlign w:val="superscript"/>
                <w:lang w:val="sr-Cyrl-RS"/>
              </w:rPr>
              <w:t>iiii</w:t>
            </w:r>
          </w:p>
          <w:p w14:paraId="1218D382" w14:textId="77777777" w:rsidR="001C1E32" w:rsidRPr="006A495E" w:rsidRDefault="001C1E32" w:rsidP="001C1E32">
            <w:pPr>
              <w:jc w:val="center"/>
              <w:rPr>
                <w:sz w:val="18"/>
                <w:szCs w:val="18"/>
                <w:lang w:val="sr-Cyrl-RS"/>
              </w:rPr>
            </w:pPr>
          </w:p>
        </w:tc>
      </w:tr>
      <w:tr w:rsidR="001C1E32" w:rsidRPr="006A495E" w14:paraId="24A66B37" w14:textId="77777777" w:rsidTr="001C1E32">
        <w:tc>
          <w:tcPr>
            <w:tcW w:w="1161" w:type="dxa"/>
            <w:tcBorders>
              <w:left w:val="single" w:sz="18" w:space="0" w:color="008000"/>
              <w:right w:val="single" w:sz="12" w:space="0" w:color="008000"/>
            </w:tcBorders>
            <w:shd w:val="clear" w:color="auto" w:fill="99CC00"/>
          </w:tcPr>
          <w:p w14:paraId="35C58B79" w14:textId="77777777" w:rsidR="001C1E32" w:rsidRPr="006A495E" w:rsidRDefault="001C1E32" w:rsidP="001C1E32">
            <w:pPr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1-I</w:t>
            </w:r>
          </w:p>
        </w:tc>
        <w:tc>
          <w:tcPr>
            <w:tcW w:w="926" w:type="dxa"/>
            <w:tcBorders>
              <w:left w:val="single" w:sz="12" w:space="0" w:color="008000"/>
            </w:tcBorders>
            <w:shd w:val="clear" w:color="auto" w:fill="auto"/>
            <w:vAlign w:val="center"/>
          </w:tcPr>
          <w:p w14:paraId="768477A5" w14:textId="77777777" w:rsidR="001C1E32" w:rsidRPr="006A495E" w:rsidRDefault="001C1E32" w:rsidP="001C1E32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983" w:type="dxa"/>
            <w:shd w:val="clear" w:color="auto" w:fill="auto"/>
            <w:vAlign w:val="center"/>
          </w:tcPr>
          <w:p w14:paraId="52EEFB36" w14:textId="77777777" w:rsidR="001C1E32" w:rsidRPr="006A495E" w:rsidRDefault="001C1E32" w:rsidP="001C1E32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1320" w:type="dxa"/>
            <w:shd w:val="clear" w:color="auto" w:fill="auto"/>
            <w:vAlign w:val="center"/>
          </w:tcPr>
          <w:p w14:paraId="352833A4" w14:textId="77777777" w:rsidR="001C1E32" w:rsidRPr="006A495E" w:rsidRDefault="001C1E32" w:rsidP="001C1E32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1656" w:type="dxa"/>
            <w:shd w:val="clear" w:color="auto" w:fill="auto"/>
            <w:vAlign w:val="center"/>
          </w:tcPr>
          <w:p w14:paraId="6251D911" w14:textId="77777777" w:rsidR="001C1E32" w:rsidRPr="006A495E" w:rsidRDefault="001C1E32" w:rsidP="001C1E32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1486" w:type="dxa"/>
            <w:shd w:val="clear" w:color="auto" w:fill="auto"/>
            <w:vAlign w:val="center"/>
          </w:tcPr>
          <w:p w14:paraId="79014DBE" w14:textId="77777777" w:rsidR="001C1E32" w:rsidRPr="006A495E" w:rsidRDefault="001C1E32" w:rsidP="001C1E32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1316" w:type="dxa"/>
            <w:tcBorders>
              <w:right w:val="single" w:sz="12" w:space="0" w:color="008000"/>
            </w:tcBorders>
            <w:shd w:val="clear" w:color="auto" w:fill="auto"/>
            <w:vAlign w:val="center"/>
          </w:tcPr>
          <w:p w14:paraId="421079CB" w14:textId="77777777" w:rsidR="001C1E32" w:rsidRPr="006A495E" w:rsidRDefault="001C1E32" w:rsidP="001C1E32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1049" w:type="dxa"/>
            <w:tcBorders>
              <w:left w:val="single" w:sz="12" w:space="0" w:color="008000"/>
              <w:right w:val="single" w:sz="12" w:space="0" w:color="008000"/>
            </w:tcBorders>
            <w:shd w:val="clear" w:color="auto" w:fill="FFFFFF" w:themeFill="background1"/>
            <w:vAlign w:val="center"/>
          </w:tcPr>
          <w:p w14:paraId="0D1D3FAF" w14:textId="77777777" w:rsidR="001C1E32" w:rsidRPr="006A495E" w:rsidRDefault="001C1E32" w:rsidP="001C1E32">
            <w:pPr>
              <w:jc w:val="right"/>
              <w:rPr>
                <w:b/>
                <w:sz w:val="18"/>
                <w:szCs w:val="18"/>
                <w:lang w:val="sr-Cyrl-RS"/>
              </w:rPr>
            </w:pPr>
          </w:p>
        </w:tc>
        <w:tc>
          <w:tcPr>
            <w:tcW w:w="873" w:type="dxa"/>
            <w:tcBorders>
              <w:left w:val="single" w:sz="12" w:space="0" w:color="008000"/>
            </w:tcBorders>
            <w:shd w:val="clear" w:color="auto" w:fill="auto"/>
            <w:vAlign w:val="center"/>
          </w:tcPr>
          <w:p w14:paraId="3620D55F" w14:textId="77777777" w:rsidR="001C1E32" w:rsidRPr="006A495E" w:rsidRDefault="001C1E32" w:rsidP="001C1E32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</w:tr>
      <w:tr w:rsidR="001C1E32" w:rsidRPr="006A495E" w14:paraId="4D2659C1" w14:textId="77777777" w:rsidTr="001C1E32">
        <w:tc>
          <w:tcPr>
            <w:tcW w:w="1161" w:type="dxa"/>
            <w:tcBorders>
              <w:left w:val="single" w:sz="18" w:space="0" w:color="008000"/>
              <w:right w:val="single" w:sz="12" w:space="0" w:color="008000"/>
            </w:tcBorders>
            <w:shd w:val="clear" w:color="auto" w:fill="99CC00"/>
          </w:tcPr>
          <w:p w14:paraId="1F6BDE52" w14:textId="77777777" w:rsidR="001C1E32" w:rsidRPr="006A495E" w:rsidRDefault="001C1E32" w:rsidP="001C1E32">
            <w:pPr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1-II</w:t>
            </w:r>
          </w:p>
        </w:tc>
        <w:tc>
          <w:tcPr>
            <w:tcW w:w="926" w:type="dxa"/>
            <w:tcBorders>
              <w:left w:val="single" w:sz="12" w:space="0" w:color="008000"/>
            </w:tcBorders>
            <w:shd w:val="clear" w:color="auto" w:fill="auto"/>
            <w:vAlign w:val="center"/>
          </w:tcPr>
          <w:p w14:paraId="083CB241" w14:textId="77777777" w:rsidR="001C1E32" w:rsidRPr="006A495E" w:rsidRDefault="001C1E32" w:rsidP="001C1E32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983" w:type="dxa"/>
            <w:shd w:val="clear" w:color="auto" w:fill="auto"/>
            <w:vAlign w:val="center"/>
          </w:tcPr>
          <w:p w14:paraId="1B8F1F83" w14:textId="77777777" w:rsidR="001C1E32" w:rsidRPr="006A495E" w:rsidRDefault="001C1E32" w:rsidP="001C1E32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1320" w:type="dxa"/>
            <w:shd w:val="clear" w:color="auto" w:fill="auto"/>
            <w:vAlign w:val="center"/>
          </w:tcPr>
          <w:p w14:paraId="5CB8AB65" w14:textId="77777777" w:rsidR="001C1E32" w:rsidRPr="006A495E" w:rsidRDefault="001C1E32" w:rsidP="001C1E32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1656" w:type="dxa"/>
            <w:shd w:val="clear" w:color="auto" w:fill="auto"/>
            <w:vAlign w:val="center"/>
          </w:tcPr>
          <w:p w14:paraId="3394347C" w14:textId="77777777" w:rsidR="001C1E32" w:rsidRPr="006A495E" w:rsidRDefault="001C1E32" w:rsidP="001C1E32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1486" w:type="dxa"/>
            <w:shd w:val="clear" w:color="auto" w:fill="auto"/>
            <w:vAlign w:val="center"/>
          </w:tcPr>
          <w:p w14:paraId="57AE3703" w14:textId="77777777" w:rsidR="001C1E32" w:rsidRPr="006A495E" w:rsidRDefault="001C1E32" w:rsidP="001C1E32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1316" w:type="dxa"/>
            <w:tcBorders>
              <w:right w:val="single" w:sz="12" w:space="0" w:color="008000"/>
            </w:tcBorders>
            <w:shd w:val="clear" w:color="auto" w:fill="auto"/>
            <w:vAlign w:val="center"/>
          </w:tcPr>
          <w:p w14:paraId="5181503F" w14:textId="77777777" w:rsidR="001C1E32" w:rsidRPr="006A495E" w:rsidRDefault="001C1E32" w:rsidP="001C1E32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1049" w:type="dxa"/>
            <w:tcBorders>
              <w:left w:val="single" w:sz="12" w:space="0" w:color="008000"/>
              <w:right w:val="single" w:sz="12" w:space="0" w:color="008000"/>
            </w:tcBorders>
            <w:shd w:val="clear" w:color="auto" w:fill="FFFFFF" w:themeFill="background1"/>
            <w:vAlign w:val="center"/>
          </w:tcPr>
          <w:p w14:paraId="68F058C7" w14:textId="77777777" w:rsidR="001C1E32" w:rsidRPr="006A495E" w:rsidRDefault="001C1E32" w:rsidP="001C1E32">
            <w:pPr>
              <w:jc w:val="right"/>
              <w:rPr>
                <w:b/>
                <w:sz w:val="18"/>
                <w:szCs w:val="18"/>
                <w:lang w:val="sr-Cyrl-RS"/>
              </w:rPr>
            </w:pPr>
          </w:p>
        </w:tc>
        <w:tc>
          <w:tcPr>
            <w:tcW w:w="873" w:type="dxa"/>
            <w:tcBorders>
              <w:left w:val="single" w:sz="12" w:space="0" w:color="008000"/>
            </w:tcBorders>
            <w:shd w:val="clear" w:color="auto" w:fill="auto"/>
            <w:vAlign w:val="center"/>
          </w:tcPr>
          <w:p w14:paraId="678AA69A" w14:textId="77777777" w:rsidR="001C1E32" w:rsidRPr="006A495E" w:rsidRDefault="001C1E32" w:rsidP="001C1E32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</w:tr>
      <w:tr w:rsidR="001C1E32" w:rsidRPr="006A495E" w14:paraId="3AA4ADBC" w14:textId="77777777" w:rsidTr="001C1E32">
        <w:tc>
          <w:tcPr>
            <w:tcW w:w="1161" w:type="dxa"/>
            <w:tcBorders>
              <w:left w:val="single" w:sz="18" w:space="0" w:color="008000"/>
              <w:right w:val="single" w:sz="12" w:space="0" w:color="008000"/>
            </w:tcBorders>
            <w:shd w:val="clear" w:color="auto" w:fill="99CC00"/>
          </w:tcPr>
          <w:p w14:paraId="534E2BF6" w14:textId="77777777" w:rsidR="001C1E32" w:rsidRPr="006A495E" w:rsidRDefault="001C1E32" w:rsidP="001C1E32">
            <w:pPr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1-II резерва</w:t>
            </w:r>
          </w:p>
        </w:tc>
        <w:tc>
          <w:tcPr>
            <w:tcW w:w="926" w:type="dxa"/>
            <w:tcBorders>
              <w:left w:val="single" w:sz="12" w:space="0" w:color="008000"/>
            </w:tcBorders>
            <w:shd w:val="clear" w:color="auto" w:fill="auto"/>
            <w:vAlign w:val="center"/>
          </w:tcPr>
          <w:p w14:paraId="78F956F4" w14:textId="77777777" w:rsidR="001C1E32" w:rsidRPr="006A495E" w:rsidRDefault="001C1E32" w:rsidP="001C1E32">
            <w:pPr>
              <w:jc w:val="center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+</w:t>
            </w:r>
          </w:p>
        </w:tc>
        <w:tc>
          <w:tcPr>
            <w:tcW w:w="983" w:type="dxa"/>
            <w:shd w:val="clear" w:color="auto" w:fill="auto"/>
            <w:vAlign w:val="center"/>
          </w:tcPr>
          <w:p w14:paraId="1089BFA3" w14:textId="77777777" w:rsidR="001C1E32" w:rsidRPr="006A495E" w:rsidRDefault="001C1E32" w:rsidP="001C1E32">
            <w:pPr>
              <w:jc w:val="center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+</w:t>
            </w:r>
          </w:p>
        </w:tc>
        <w:tc>
          <w:tcPr>
            <w:tcW w:w="1320" w:type="dxa"/>
            <w:shd w:val="clear" w:color="auto" w:fill="auto"/>
            <w:vAlign w:val="center"/>
          </w:tcPr>
          <w:p w14:paraId="0F898066" w14:textId="77777777" w:rsidR="001C1E32" w:rsidRPr="006A495E" w:rsidRDefault="001C1E32" w:rsidP="001C1E32">
            <w:pPr>
              <w:jc w:val="center"/>
              <w:rPr>
                <w:sz w:val="18"/>
                <w:szCs w:val="18"/>
                <w:lang w:val="sr-Cyrl-RS"/>
              </w:rPr>
            </w:pPr>
          </w:p>
        </w:tc>
        <w:tc>
          <w:tcPr>
            <w:tcW w:w="1656" w:type="dxa"/>
            <w:shd w:val="clear" w:color="auto" w:fill="auto"/>
            <w:vAlign w:val="center"/>
          </w:tcPr>
          <w:p w14:paraId="290F74AA" w14:textId="77777777" w:rsidR="001C1E32" w:rsidRPr="006A495E" w:rsidRDefault="001C1E32" w:rsidP="001C1E32">
            <w:pPr>
              <w:jc w:val="center"/>
              <w:rPr>
                <w:sz w:val="18"/>
                <w:szCs w:val="18"/>
                <w:lang w:val="sr-Cyrl-RS"/>
              </w:rPr>
            </w:pPr>
          </w:p>
        </w:tc>
        <w:tc>
          <w:tcPr>
            <w:tcW w:w="1486" w:type="dxa"/>
            <w:shd w:val="clear" w:color="auto" w:fill="auto"/>
            <w:vAlign w:val="center"/>
          </w:tcPr>
          <w:p w14:paraId="50FB6CA8" w14:textId="77777777" w:rsidR="001C1E32" w:rsidRPr="006A495E" w:rsidRDefault="001C1E32" w:rsidP="001C1E32">
            <w:pPr>
              <w:jc w:val="center"/>
              <w:rPr>
                <w:sz w:val="18"/>
                <w:szCs w:val="18"/>
                <w:lang w:val="sr-Cyrl-RS"/>
              </w:rPr>
            </w:pPr>
          </w:p>
        </w:tc>
        <w:tc>
          <w:tcPr>
            <w:tcW w:w="1316" w:type="dxa"/>
            <w:tcBorders>
              <w:right w:val="single" w:sz="12" w:space="0" w:color="008000"/>
            </w:tcBorders>
            <w:shd w:val="clear" w:color="auto" w:fill="auto"/>
            <w:vAlign w:val="center"/>
          </w:tcPr>
          <w:p w14:paraId="58844D22" w14:textId="77777777" w:rsidR="001C1E32" w:rsidRPr="006A495E" w:rsidRDefault="001C1E32" w:rsidP="001C1E32">
            <w:pPr>
              <w:jc w:val="center"/>
              <w:rPr>
                <w:sz w:val="18"/>
                <w:szCs w:val="18"/>
                <w:lang w:val="sr-Cyrl-RS"/>
              </w:rPr>
            </w:pPr>
          </w:p>
        </w:tc>
        <w:tc>
          <w:tcPr>
            <w:tcW w:w="1049" w:type="dxa"/>
            <w:tcBorders>
              <w:left w:val="single" w:sz="12" w:space="0" w:color="008000"/>
              <w:right w:val="single" w:sz="12" w:space="0" w:color="008000"/>
            </w:tcBorders>
            <w:shd w:val="clear" w:color="auto" w:fill="FFFFFF" w:themeFill="background1"/>
            <w:vAlign w:val="center"/>
          </w:tcPr>
          <w:p w14:paraId="669004F7" w14:textId="77777777" w:rsidR="001C1E32" w:rsidRPr="006A495E" w:rsidRDefault="001C1E32" w:rsidP="001C1E32">
            <w:pPr>
              <w:jc w:val="center"/>
              <w:rPr>
                <w:b/>
                <w:sz w:val="18"/>
                <w:szCs w:val="18"/>
                <w:lang w:val="sr-Cyrl-RS"/>
              </w:rPr>
            </w:pPr>
          </w:p>
        </w:tc>
        <w:tc>
          <w:tcPr>
            <w:tcW w:w="873" w:type="dxa"/>
            <w:tcBorders>
              <w:left w:val="single" w:sz="12" w:space="0" w:color="008000"/>
            </w:tcBorders>
            <w:shd w:val="clear" w:color="auto" w:fill="auto"/>
            <w:vAlign w:val="center"/>
          </w:tcPr>
          <w:p w14:paraId="3E1B5BFC" w14:textId="77777777" w:rsidR="001C1E32" w:rsidRPr="006A495E" w:rsidRDefault="001C1E32" w:rsidP="001C1E32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</w:tr>
      <w:tr w:rsidR="001C1E32" w:rsidRPr="006A495E" w14:paraId="1E808AC2" w14:textId="77777777" w:rsidTr="001C1E32">
        <w:tc>
          <w:tcPr>
            <w:tcW w:w="1161" w:type="dxa"/>
            <w:tcBorders>
              <w:left w:val="single" w:sz="18" w:space="0" w:color="008000"/>
              <w:right w:val="single" w:sz="12" w:space="0" w:color="008000"/>
            </w:tcBorders>
            <w:shd w:val="clear" w:color="auto" w:fill="99CC00"/>
          </w:tcPr>
          <w:p w14:paraId="5AA9E14F" w14:textId="77777777" w:rsidR="001C1E32" w:rsidRPr="006A495E" w:rsidRDefault="001C1E32" w:rsidP="001C1E32">
            <w:pPr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1-III</w:t>
            </w:r>
          </w:p>
        </w:tc>
        <w:tc>
          <w:tcPr>
            <w:tcW w:w="926" w:type="dxa"/>
            <w:tcBorders>
              <w:left w:val="single" w:sz="12" w:space="0" w:color="008000"/>
            </w:tcBorders>
            <w:shd w:val="clear" w:color="auto" w:fill="auto"/>
            <w:vAlign w:val="center"/>
          </w:tcPr>
          <w:p w14:paraId="42356FA3" w14:textId="77777777" w:rsidR="001C1E32" w:rsidRPr="006A495E" w:rsidRDefault="001C1E32" w:rsidP="001C1E32">
            <w:pPr>
              <w:jc w:val="center"/>
              <w:rPr>
                <w:sz w:val="18"/>
                <w:szCs w:val="18"/>
                <w:lang w:val="sr-Cyrl-RS"/>
              </w:rPr>
            </w:pPr>
          </w:p>
        </w:tc>
        <w:tc>
          <w:tcPr>
            <w:tcW w:w="983" w:type="dxa"/>
            <w:shd w:val="clear" w:color="auto" w:fill="auto"/>
            <w:vAlign w:val="center"/>
          </w:tcPr>
          <w:p w14:paraId="17089530" w14:textId="77777777" w:rsidR="001C1E32" w:rsidRPr="006A495E" w:rsidRDefault="001C1E32" w:rsidP="001C1E32">
            <w:pPr>
              <w:jc w:val="center"/>
              <w:rPr>
                <w:sz w:val="18"/>
                <w:szCs w:val="18"/>
                <w:lang w:val="sr-Cyrl-RS"/>
              </w:rPr>
            </w:pPr>
          </w:p>
        </w:tc>
        <w:tc>
          <w:tcPr>
            <w:tcW w:w="1320" w:type="dxa"/>
            <w:shd w:val="clear" w:color="auto" w:fill="auto"/>
            <w:vAlign w:val="center"/>
          </w:tcPr>
          <w:p w14:paraId="3F50052A" w14:textId="77777777" w:rsidR="001C1E32" w:rsidRPr="006A495E" w:rsidRDefault="001C1E32" w:rsidP="001C1E32">
            <w:pPr>
              <w:jc w:val="center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+</w:t>
            </w:r>
          </w:p>
        </w:tc>
        <w:tc>
          <w:tcPr>
            <w:tcW w:w="1656" w:type="dxa"/>
            <w:shd w:val="clear" w:color="auto" w:fill="auto"/>
            <w:vAlign w:val="center"/>
          </w:tcPr>
          <w:p w14:paraId="7BE2F4F8" w14:textId="77777777" w:rsidR="001C1E32" w:rsidRPr="006A495E" w:rsidRDefault="001C1E32" w:rsidP="001C1E32">
            <w:pPr>
              <w:jc w:val="center"/>
              <w:rPr>
                <w:sz w:val="18"/>
                <w:szCs w:val="18"/>
                <w:lang w:val="sr-Cyrl-RS"/>
              </w:rPr>
            </w:pPr>
          </w:p>
        </w:tc>
        <w:tc>
          <w:tcPr>
            <w:tcW w:w="1486" w:type="dxa"/>
            <w:shd w:val="clear" w:color="auto" w:fill="auto"/>
            <w:vAlign w:val="center"/>
          </w:tcPr>
          <w:p w14:paraId="4CDCD0B1" w14:textId="77777777" w:rsidR="001C1E32" w:rsidRPr="006A495E" w:rsidRDefault="001C1E32" w:rsidP="001C1E32">
            <w:pPr>
              <w:jc w:val="center"/>
              <w:rPr>
                <w:sz w:val="18"/>
                <w:szCs w:val="18"/>
                <w:lang w:val="sr-Cyrl-RS"/>
              </w:rPr>
            </w:pPr>
          </w:p>
        </w:tc>
        <w:tc>
          <w:tcPr>
            <w:tcW w:w="1316" w:type="dxa"/>
            <w:tcBorders>
              <w:right w:val="single" w:sz="12" w:space="0" w:color="008000"/>
            </w:tcBorders>
            <w:shd w:val="clear" w:color="auto" w:fill="auto"/>
            <w:vAlign w:val="center"/>
          </w:tcPr>
          <w:p w14:paraId="4E3F0738" w14:textId="77777777" w:rsidR="001C1E32" w:rsidRPr="006A495E" w:rsidRDefault="001C1E32" w:rsidP="001C1E32">
            <w:pPr>
              <w:jc w:val="center"/>
              <w:rPr>
                <w:sz w:val="18"/>
                <w:szCs w:val="18"/>
                <w:lang w:val="sr-Cyrl-RS"/>
              </w:rPr>
            </w:pPr>
          </w:p>
        </w:tc>
        <w:tc>
          <w:tcPr>
            <w:tcW w:w="1049" w:type="dxa"/>
            <w:tcBorders>
              <w:left w:val="single" w:sz="12" w:space="0" w:color="008000"/>
              <w:right w:val="single" w:sz="12" w:space="0" w:color="008000"/>
            </w:tcBorders>
            <w:shd w:val="clear" w:color="auto" w:fill="FFFFFF" w:themeFill="background1"/>
            <w:vAlign w:val="center"/>
          </w:tcPr>
          <w:p w14:paraId="6304BEEA" w14:textId="77777777" w:rsidR="001C1E32" w:rsidRPr="006A495E" w:rsidRDefault="001C1E32" w:rsidP="001C1E32">
            <w:pPr>
              <w:jc w:val="center"/>
              <w:rPr>
                <w:b/>
                <w:sz w:val="18"/>
                <w:szCs w:val="18"/>
                <w:lang w:val="sr-Cyrl-RS"/>
              </w:rPr>
            </w:pPr>
          </w:p>
        </w:tc>
        <w:tc>
          <w:tcPr>
            <w:tcW w:w="873" w:type="dxa"/>
            <w:tcBorders>
              <w:left w:val="single" w:sz="12" w:space="0" w:color="008000"/>
            </w:tcBorders>
            <w:shd w:val="clear" w:color="auto" w:fill="auto"/>
            <w:vAlign w:val="center"/>
          </w:tcPr>
          <w:p w14:paraId="481D1377" w14:textId="77777777" w:rsidR="001C1E32" w:rsidRPr="006A495E" w:rsidRDefault="001C1E32" w:rsidP="001C1E32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</w:tr>
      <w:tr w:rsidR="001C1E32" w:rsidRPr="006A495E" w14:paraId="0AB5715B" w14:textId="77777777" w:rsidTr="001C1E32">
        <w:tc>
          <w:tcPr>
            <w:tcW w:w="1161" w:type="dxa"/>
            <w:tcBorders>
              <w:left w:val="single" w:sz="18" w:space="0" w:color="008000"/>
              <w:right w:val="single" w:sz="12" w:space="0" w:color="008000"/>
            </w:tcBorders>
            <w:shd w:val="clear" w:color="auto" w:fill="99CC00"/>
          </w:tcPr>
          <w:p w14:paraId="4457F5BD" w14:textId="77777777" w:rsidR="001C1E32" w:rsidRPr="006A495E" w:rsidRDefault="001C1E32" w:rsidP="001C1E32">
            <w:pPr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2-II</w:t>
            </w:r>
          </w:p>
        </w:tc>
        <w:tc>
          <w:tcPr>
            <w:tcW w:w="926" w:type="dxa"/>
            <w:tcBorders>
              <w:left w:val="single" w:sz="12" w:space="0" w:color="008000"/>
            </w:tcBorders>
            <w:shd w:val="clear" w:color="auto" w:fill="auto"/>
            <w:vAlign w:val="center"/>
          </w:tcPr>
          <w:p w14:paraId="7D7B3583" w14:textId="77777777" w:rsidR="001C1E32" w:rsidRPr="006A495E" w:rsidRDefault="001C1E32" w:rsidP="001C1E32">
            <w:pPr>
              <w:jc w:val="center"/>
              <w:rPr>
                <w:sz w:val="18"/>
                <w:szCs w:val="18"/>
                <w:lang w:val="sr-Cyrl-RS"/>
              </w:rPr>
            </w:pPr>
          </w:p>
        </w:tc>
        <w:tc>
          <w:tcPr>
            <w:tcW w:w="983" w:type="dxa"/>
            <w:shd w:val="clear" w:color="auto" w:fill="auto"/>
            <w:vAlign w:val="center"/>
          </w:tcPr>
          <w:p w14:paraId="7AC0EB55" w14:textId="77777777" w:rsidR="001C1E32" w:rsidRPr="006A495E" w:rsidRDefault="001C1E32" w:rsidP="001C1E32">
            <w:pPr>
              <w:jc w:val="center"/>
              <w:rPr>
                <w:sz w:val="18"/>
                <w:szCs w:val="18"/>
                <w:lang w:val="sr-Cyrl-RS"/>
              </w:rPr>
            </w:pPr>
          </w:p>
        </w:tc>
        <w:tc>
          <w:tcPr>
            <w:tcW w:w="1320" w:type="dxa"/>
            <w:shd w:val="clear" w:color="auto" w:fill="auto"/>
            <w:vAlign w:val="center"/>
          </w:tcPr>
          <w:p w14:paraId="561108C0" w14:textId="77777777" w:rsidR="001C1E32" w:rsidRPr="006A495E" w:rsidRDefault="001C1E32" w:rsidP="001C1E32">
            <w:pPr>
              <w:jc w:val="center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+</w:t>
            </w:r>
          </w:p>
        </w:tc>
        <w:tc>
          <w:tcPr>
            <w:tcW w:w="1656" w:type="dxa"/>
            <w:shd w:val="clear" w:color="auto" w:fill="auto"/>
            <w:vAlign w:val="center"/>
          </w:tcPr>
          <w:p w14:paraId="668984BD" w14:textId="77777777" w:rsidR="001C1E32" w:rsidRPr="006A495E" w:rsidRDefault="001C1E32" w:rsidP="001C1E32">
            <w:pPr>
              <w:jc w:val="center"/>
              <w:rPr>
                <w:sz w:val="18"/>
                <w:szCs w:val="18"/>
                <w:lang w:val="sr-Cyrl-RS"/>
              </w:rPr>
            </w:pPr>
          </w:p>
        </w:tc>
        <w:tc>
          <w:tcPr>
            <w:tcW w:w="1486" w:type="dxa"/>
            <w:shd w:val="clear" w:color="auto" w:fill="auto"/>
            <w:vAlign w:val="center"/>
          </w:tcPr>
          <w:p w14:paraId="44B64271" w14:textId="77777777" w:rsidR="001C1E32" w:rsidRPr="006A495E" w:rsidRDefault="001C1E32" w:rsidP="001C1E32">
            <w:pPr>
              <w:jc w:val="center"/>
              <w:rPr>
                <w:sz w:val="18"/>
                <w:szCs w:val="18"/>
                <w:lang w:val="sr-Cyrl-RS"/>
              </w:rPr>
            </w:pPr>
          </w:p>
        </w:tc>
        <w:tc>
          <w:tcPr>
            <w:tcW w:w="1316" w:type="dxa"/>
            <w:tcBorders>
              <w:right w:val="single" w:sz="12" w:space="0" w:color="008000"/>
            </w:tcBorders>
            <w:shd w:val="clear" w:color="auto" w:fill="auto"/>
            <w:vAlign w:val="center"/>
          </w:tcPr>
          <w:p w14:paraId="1F1FC597" w14:textId="77777777" w:rsidR="001C1E32" w:rsidRPr="006A495E" w:rsidRDefault="001C1E32" w:rsidP="001C1E32">
            <w:pPr>
              <w:jc w:val="center"/>
              <w:rPr>
                <w:sz w:val="18"/>
                <w:szCs w:val="18"/>
                <w:lang w:val="sr-Cyrl-RS"/>
              </w:rPr>
            </w:pPr>
          </w:p>
        </w:tc>
        <w:tc>
          <w:tcPr>
            <w:tcW w:w="1049" w:type="dxa"/>
            <w:tcBorders>
              <w:left w:val="single" w:sz="12" w:space="0" w:color="008000"/>
              <w:right w:val="single" w:sz="12" w:space="0" w:color="008000"/>
            </w:tcBorders>
            <w:shd w:val="clear" w:color="auto" w:fill="FFFFFF" w:themeFill="background1"/>
            <w:vAlign w:val="center"/>
          </w:tcPr>
          <w:p w14:paraId="20EBF1D9" w14:textId="77777777" w:rsidR="001C1E32" w:rsidRPr="006A495E" w:rsidRDefault="001C1E32" w:rsidP="001C1E32">
            <w:pPr>
              <w:jc w:val="center"/>
              <w:rPr>
                <w:b/>
                <w:sz w:val="18"/>
                <w:szCs w:val="18"/>
                <w:lang w:val="sr-Cyrl-RS"/>
              </w:rPr>
            </w:pPr>
          </w:p>
        </w:tc>
        <w:tc>
          <w:tcPr>
            <w:tcW w:w="873" w:type="dxa"/>
            <w:tcBorders>
              <w:left w:val="single" w:sz="12" w:space="0" w:color="008000"/>
            </w:tcBorders>
            <w:shd w:val="clear" w:color="auto" w:fill="auto"/>
            <w:vAlign w:val="center"/>
          </w:tcPr>
          <w:p w14:paraId="16A9C9F5" w14:textId="77777777" w:rsidR="001C1E32" w:rsidRPr="006A495E" w:rsidRDefault="001C1E32" w:rsidP="001C1E32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</w:tr>
      <w:tr w:rsidR="001C1E32" w:rsidRPr="006A495E" w14:paraId="020AD04A" w14:textId="77777777" w:rsidTr="001C1E32">
        <w:tc>
          <w:tcPr>
            <w:tcW w:w="1161" w:type="dxa"/>
            <w:tcBorders>
              <w:left w:val="single" w:sz="18" w:space="0" w:color="008000"/>
              <w:right w:val="single" w:sz="12" w:space="0" w:color="008000"/>
            </w:tcBorders>
            <w:shd w:val="clear" w:color="auto" w:fill="99CC00"/>
          </w:tcPr>
          <w:p w14:paraId="6DCA701F" w14:textId="77777777" w:rsidR="001C1E32" w:rsidRPr="006A495E" w:rsidRDefault="001C1E32" w:rsidP="001C1E32">
            <w:pPr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3-I</w:t>
            </w:r>
          </w:p>
        </w:tc>
        <w:tc>
          <w:tcPr>
            <w:tcW w:w="926" w:type="dxa"/>
            <w:tcBorders>
              <w:left w:val="single" w:sz="12" w:space="0" w:color="008000"/>
            </w:tcBorders>
            <w:shd w:val="clear" w:color="auto" w:fill="auto"/>
            <w:vAlign w:val="center"/>
          </w:tcPr>
          <w:p w14:paraId="0A3C3AB8" w14:textId="77777777" w:rsidR="001C1E32" w:rsidRPr="006A495E" w:rsidRDefault="001C1E32" w:rsidP="001C1E32">
            <w:pPr>
              <w:jc w:val="center"/>
              <w:rPr>
                <w:sz w:val="18"/>
                <w:szCs w:val="18"/>
                <w:lang w:val="sr-Cyrl-RS"/>
              </w:rPr>
            </w:pPr>
          </w:p>
        </w:tc>
        <w:tc>
          <w:tcPr>
            <w:tcW w:w="983" w:type="dxa"/>
            <w:shd w:val="clear" w:color="auto" w:fill="auto"/>
            <w:vAlign w:val="center"/>
          </w:tcPr>
          <w:p w14:paraId="43A55639" w14:textId="77777777" w:rsidR="001C1E32" w:rsidRPr="006A495E" w:rsidRDefault="001C1E32" w:rsidP="001C1E32">
            <w:pPr>
              <w:jc w:val="center"/>
              <w:rPr>
                <w:sz w:val="18"/>
                <w:szCs w:val="18"/>
                <w:lang w:val="sr-Cyrl-RS"/>
              </w:rPr>
            </w:pPr>
          </w:p>
        </w:tc>
        <w:tc>
          <w:tcPr>
            <w:tcW w:w="1320" w:type="dxa"/>
            <w:shd w:val="clear" w:color="auto" w:fill="auto"/>
            <w:vAlign w:val="center"/>
          </w:tcPr>
          <w:p w14:paraId="38E99715" w14:textId="77777777" w:rsidR="001C1E32" w:rsidRPr="006A495E" w:rsidRDefault="001C1E32" w:rsidP="001C1E32">
            <w:pPr>
              <w:jc w:val="center"/>
              <w:rPr>
                <w:sz w:val="18"/>
                <w:szCs w:val="18"/>
                <w:lang w:val="sr-Cyrl-RS"/>
              </w:rPr>
            </w:pPr>
          </w:p>
        </w:tc>
        <w:tc>
          <w:tcPr>
            <w:tcW w:w="1656" w:type="dxa"/>
            <w:shd w:val="clear" w:color="auto" w:fill="auto"/>
            <w:vAlign w:val="center"/>
          </w:tcPr>
          <w:p w14:paraId="7455DA51" w14:textId="77777777" w:rsidR="001C1E32" w:rsidRPr="006A495E" w:rsidRDefault="001C1E32" w:rsidP="001C1E32">
            <w:pPr>
              <w:jc w:val="center"/>
              <w:rPr>
                <w:sz w:val="18"/>
                <w:szCs w:val="18"/>
                <w:lang w:val="sr-Cyrl-RS"/>
              </w:rPr>
            </w:pPr>
          </w:p>
        </w:tc>
        <w:tc>
          <w:tcPr>
            <w:tcW w:w="1486" w:type="dxa"/>
            <w:shd w:val="clear" w:color="auto" w:fill="auto"/>
            <w:vAlign w:val="center"/>
          </w:tcPr>
          <w:p w14:paraId="1CA53F87" w14:textId="77777777" w:rsidR="001C1E32" w:rsidRPr="006A495E" w:rsidRDefault="001C1E32" w:rsidP="001C1E32">
            <w:pPr>
              <w:jc w:val="center"/>
              <w:rPr>
                <w:sz w:val="18"/>
                <w:szCs w:val="18"/>
                <w:lang w:val="sr-Cyrl-RS"/>
              </w:rPr>
            </w:pPr>
          </w:p>
        </w:tc>
        <w:tc>
          <w:tcPr>
            <w:tcW w:w="1316" w:type="dxa"/>
            <w:tcBorders>
              <w:right w:val="single" w:sz="12" w:space="0" w:color="008000"/>
            </w:tcBorders>
            <w:shd w:val="clear" w:color="auto" w:fill="auto"/>
            <w:vAlign w:val="center"/>
          </w:tcPr>
          <w:p w14:paraId="0A82D951" w14:textId="77777777" w:rsidR="001C1E32" w:rsidRPr="006A495E" w:rsidRDefault="001C1E32" w:rsidP="001C1E32">
            <w:pPr>
              <w:jc w:val="center"/>
              <w:rPr>
                <w:sz w:val="18"/>
                <w:szCs w:val="18"/>
                <w:lang w:val="sr-Cyrl-RS"/>
              </w:rPr>
            </w:pPr>
          </w:p>
        </w:tc>
        <w:tc>
          <w:tcPr>
            <w:tcW w:w="1049" w:type="dxa"/>
            <w:tcBorders>
              <w:left w:val="single" w:sz="12" w:space="0" w:color="008000"/>
              <w:right w:val="single" w:sz="12" w:space="0" w:color="008000"/>
            </w:tcBorders>
            <w:shd w:val="clear" w:color="auto" w:fill="FFFFFF" w:themeFill="background1"/>
            <w:vAlign w:val="center"/>
          </w:tcPr>
          <w:p w14:paraId="58D79F8A" w14:textId="77777777" w:rsidR="001C1E32" w:rsidRPr="006A495E" w:rsidRDefault="001C1E32" w:rsidP="001C1E32">
            <w:pPr>
              <w:jc w:val="center"/>
              <w:rPr>
                <w:b/>
                <w:sz w:val="18"/>
                <w:szCs w:val="18"/>
                <w:lang w:val="sr-Cyrl-RS"/>
              </w:rPr>
            </w:pPr>
          </w:p>
        </w:tc>
        <w:tc>
          <w:tcPr>
            <w:tcW w:w="873" w:type="dxa"/>
            <w:tcBorders>
              <w:left w:val="single" w:sz="12" w:space="0" w:color="008000"/>
            </w:tcBorders>
            <w:shd w:val="clear" w:color="auto" w:fill="auto"/>
            <w:vAlign w:val="center"/>
          </w:tcPr>
          <w:p w14:paraId="631043ED" w14:textId="77777777" w:rsidR="001C1E32" w:rsidRPr="006A495E" w:rsidRDefault="001C1E32" w:rsidP="001C1E32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</w:tr>
      <w:tr w:rsidR="001C1E32" w:rsidRPr="006A495E" w14:paraId="14F1E53D" w14:textId="77777777" w:rsidTr="001C1E32">
        <w:tc>
          <w:tcPr>
            <w:tcW w:w="1161" w:type="dxa"/>
            <w:tcBorders>
              <w:left w:val="single" w:sz="18" w:space="0" w:color="008000"/>
              <w:right w:val="single" w:sz="12" w:space="0" w:color="008000"/>
            </w:tcBorders>
            <w:shd w:val="clear" w:color="auto" w:fill="99CC00"/>
          </w:tcPr>
          <w:p w14:paraId="73E55DA7" w14:textId="77777777" w:rsidR="001C1E32" w:rsidRPr="006A495E" w:rsidRDefault="001C1E32" w:rsidP="001C1E32">
            <w:pPr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3-II</w:t>
            </w:r>
          </w:p>
        </w:tc>
        <w:tc>
          <w:tcPr>
            <w:tcW w:w="926" w:type="dxa"/>
            <w:tcBorders>
              <w:left w:val="single" w:sz="12" w:space="0" w:color="008000"/>
            </w:tcBorders>
            <w:shd w:val="clear" w:color="auto" w:fill="auto"/>
            <w:vAlign w:val="center"/>
          </w:tcPr>
          <w:p w14:paraId="4146C768" w14:textId="77777777" w:rsidR="001C1E32" w:rsidRPr="006A495E" w:rsidRDefault="001C1E32" w:rsidP="001C1E32">
            <w:pPr>
              <w:jc w:val="center"/>
              <w:rPr>
                <w:sz w:val="18"/>
                <w:szCs w:val="18"/>
                <w:lang w:val="sr-Cyrl-RS"/>
              </w:rPr>
            </w:pPr>
          </w:p>
        </w:tc>
        <w:tc>
          <w:tcPr>
            <w:tcW w:w="983" w:type="dxa"/>
            <w:shd w:val="clear" w:color="auto" w:fill="auto"/>
            <w:vAlign w:val="center"/>
          </w:tcPr>
          <w:p w14:paraId="535CB560" w14:textId="77777777" w:rsidR="001C1E32" w:rsidRPr="006A495E" w:rsidRDefault="001C1E32" w:rsidP="001C1E32">
            <w:pPr>
              <w:jc w:val="center"/>
              <w:rPr>
                <w:sz w:val="18"/>
                <w:szCs w:val="18"/>
                <w:lang w:val="sr-Cyrl-RS"/>
              </w:rPr>
            </w:pPr>
          </w:p>
        </w:tc>
        <w:tc>
          <w:tcPr>
            <w:tcW w:w="1320" w:type="dxa"/>
            <w:shd w:val="clear" w:color="auto" w:fill="auto"/>
            <w:vAlign w:val="center"/>
          </w:tcPr>
          <w:p w14:paraId="26A7007D" w14:textId="77777777" w:rsidR="001C1E32" w:rsidRPr="006A495E" w:rsidRDefault="001C1E32" w:rsidP="001C1E32">
            <w:pPr>
              <w:jc w:val="center"/>
              <w:rPr>
                <w:sz w:val="18"/>
                <w:szCs w:val="18"/>
                <w:lang w:val="sr-Cyrl-RS"/>
              </w:rPr>
            </w:pPr>
          </w:p>
        </w:tc>
        <w:tc>
          <w:tcPr>
            <w:tcW w:w="1656" w:type="dxa"/>
            <w:shd w:val="clear" w:color="auto" w:fill="auto"/>
            <w:vAlign w:val="center"/>
          </w:tcPr>
          <w:p w14:paraId="6FCA825D" w14:textId="77777777" w:rsidR="001C1E32" w:rsidRPr="006A495E" w:rsidRDefault="001C1E32" w:rsidP="001C1E32">
            <w:pPr>
              <w:jc w:val="center"/>
              <w:rPr>
                <w:sz w:val="18"/>
                <w:szCs w:val="18"/>
                <w:lang w:val="sr-Cyrl-RS"/>
              </w:rPr>
            </w:pPr>
          </w:p>
        </w:tc>
        <w:tc>
          <w:tcPr>
            <w:tcW w:w="1486" w:type="dxa"/>
            <w:shd w:val="clear" w:color="auto" w:fill="auto"/>
            <w:vAlign w:val="center"/>
          </w:tcPr>
          <w:p w14:paraId="46F82A83" w14:textId="77777777" w:rsidR="001C1E32" w:rsidRPr="006A495E" w:rsidRDefault="001C1E32" w:rsidP="001C1E32">
            <w:pPr>
              <w:jc w:val="center"/>
              <w:rPr>
                <w:sz w:val="18"/>
                <w:szCs w:val="18"/>
                <w:lang w:val="sr-Cyrl-RS"/>
              </w:rPr>
            </w:pPr>
          </w:p>
        </w:tc>
        <w:tc>
          <w:tcPr>
            <w:tcW w:w="1316" w:type="dxa"/>
            <w:tcBorders>
              <w:right w:val="single" w:sz="12" w:space="0" w:color="008000"/>
            </w:tcBorders>
            <w:shd w:val="clear" w:color="auto" w:fill="auto"/>
            <w:vAlign w:val="center"/>
          </w:tcPr>
          <w:p w14:paraId="3983BFD4" w14:textId="77777777" w:rsidR="001C1E32" w:rsidRPr="006A495E" w:rsidRDefault="001C1E32" w:rsidP="001C1E32">
            <w:pPr>
              <w:jc w:val="center"/>
              <w:rPr>
                <w:sz w:val="18"/>
                <w:szCs w:val="18"/>
                <w:lang w:val="sr-Cyrl-RS"/>
              </w:rPr>
            </w:pPr>
          </w:p>
        </w:tc>
        <w:tc>
          <w:tcPr>
            <w:tcW w:w="1049" w:type="dxa"/>
            <w:tcBorders>
              <w:left w:val="single" w:sz="12" w:space="0" w:color="008000"/>
              <w:right w:val="single" w:sz="12" w:space="0" w:color="008000"/>
            </w:tcBorders>
            <w:shd w:val="clear" w:color="auto" w:fill="FFFFFF" w:themeFill="background1"/>
            <w:vAlign w:val="center"/>
          </w:tcPr>
          <w:p w14:paraId="0E62F27F" w14:textId="77777777" w:rsidR="001C1E32" w:rsidRPr="006A495E" w:rsidRDefault="001C1E32" w:rsidP="001C1E32">
            <w:pPr>
              <w:jc w:val="center"/>
              <w:rPr>
                <w:b/>
                <w:sz w:val="18"/>
                <w:szCs w:val="18"/>
                <w:lang w:val="sr-Cyrl-RS"/>
              </w:rPr>
            </w:pPr>
          </w:p>
        </w:tc>
        <w:tc>
          <w:tcPr>
            <w:tcW w:w="873" w:type="dxa"/>
            <w:tcBorders>
              <w:left w:val="single" w:sz="12" w:space="0" w:color="008000"/>
            </w:tcBorders>
            <w:shd w:val="clear" w:color="auto" w:fill="auto"/>
            <w:vAlign w:val="center"/>
          </w:tcPr>
          <w:p w14:paraId="04FDBABF" w14:textId="77777777" w:rsidR="001C1E32" w:rsidRPr="006A495E" w:rsidRDefault="001C1E32" w:rsidP="001C1E32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</w:tr>
      <w:tr w:rsidR="001C1E32" w:rsidRPr="006A495E" w14:paraId="3C3DEC16" w14:textId="77777777" w:rsidTr="001C1E32">
        <w:tc>
          <w:tcPr>
            <w:tcW w:w="1161" w:type="dxa"/>
            <w:tcBorders>
              <w:left w:val="single" w:sz="18" w:space="0" w:color="008000"/>
              <w:right w:val="single" w:sz="12" w:space="0" w:color="008000"/>
            </w:tcBorders>
            <w:shd w:val="clear" w:color="auto" w:fill="99CC00"/>
          </w:tcPr>
          <w:p w14:paraId="1EF42350" w14:textId="77777777" w:rsidR="001C1E32" w:rsidRPr="006A495E" w:rsidRDefault="001C1E32" w:rsidP="001C1E32">
            <w:pPr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3-III</w:t>
            </w:r>
          </w:p>
        </w:tc>
        <w:tc>
          <w:tcPr>
            <w:tcW w:w="926" w:type="dxa"/>
            <w:tcBorders>
              <w:left w:val="single" w:sz="12" w:space="0" w:color="008000"/>
            </w:tcBorders>
            <w:shd w:val="clear" w:color="auto" w:fill="auto"/>
            <w:vAlign w:val="center"/>
          </w:tcPr>
          <w:p w14:paraId="16FB78D9" w14:textId="77777777" w:rsidR="001C1E32" w:rsidRPr="006A495E" w:rsidRDefault="001C1E32" w:rsidP="001C1E32">
            <w:pPr>
              <w:jc w:val="center"/>
              <w:rPr>
                <w:sz w:val="18"/>
                <w:szCs w:val="18"/>
                <w:lang w:val="sr-Cyrl-RS"/>
              </w:rPr>
            </w:pPr>
          </w:p>
        </w:tc>
        <w:tc>
          <w:tcPr>
            <w:tcW w:w="983" w:type="dxa"/>
            <w:shd w:val="clear" w:color="auto" w:fill="auto"/>
            <w:vAlign w:val="center"/>
          </w:tcPr>
          <w:p w14:paraId="4857ECEE" w14:textId="77777777" w:rsidR="001C1E32" w:rsidRPr="006A495E" w:rsidRDefault="001C1E32" w:rsidP="001C1E32">
            <w:pPr>
              <w:jc w:val="center"/>
              <w:rPr>
                <w:sz w:val="18"/>
                <w:szCs w:val="18"/>
                <w:lang w:val="sr-Cyrl-RS"/>
              </w:rPr>
            </w:pPr>
          </w:p>
        </w:tc>
        <w:tc>
          <w:tcPr>
            <w:tcW w:w="1320" w:type="dxa"/>
            <w:shd w:val="clear" w:color="auto" w:fill="auto"/>
            <w:vAlign w:val="center"/>
          </w:tcPr>
          <w:p w14:paraId="702946F7" w14:textId="77777777" w:rsidR="001C1E32" w:rsidRPr="006A495E" w:rsidRDefault="001C1E32" w:rsidP="001C1E32">
            <w:pPr>
              <w:jc w:val="center"/>
              <w:rPr>
                <w:sz w:val="18"/>
                <w:szCs w:val="18"/>
                <w:lang w:val="sr-Cyrl-RS"/>
              </w:rPr>
            </w:pPr>
          </w:p>
        </w:tc>
        <w:tc>
          <w:tcPr>
            <w:tcW w:w="1656" w:type="dxa"/>
            <w:shd w:val="clear" w:color="auto" w:fill="auto"/>
            <w:vAlign w:val="center"/>
          </w:tcPr>
          <w:p w14:paraId="7A947022" w14:textId="77777777" w:rsidR="001C1E32" w:rsidRPr="006A495E" w:rsidRDefault="001C1E32" w:rsidP="001C1E32">
            <w:pPr>
              <w:jc w:val="center"/>
              <w:rPr>
                <w:sz w:val="18"/>
                <w:szCs w:val="18"/>
                <w:lang w:val="sr-Cyrl-RS"/>
              </w:rPr>
            </w:pPr>
          </w:p>
        </w:tc>
        <w:tc>
          <w:tcPr>
            <w:tcW w:w="1486" w:type="dxa"/>
            <w:shd w:val="clear" w:color="auto" w:fill="auto"/>
            <w:vAlign w:val="center"/>
          </w:tcPr>
          <w:p w14:paraId="2B9EB2AD" w14:textId="77777777" w:rsidR="001C1E32" w:rsidRPr="006A495E" w:rsidRDefault="001C1E32" w:rsidP="001C1E32">
            <w:pPr>
              <w:jc w:val="center"/>
              <w:rPr>
                <w:sz w:val="18"/>
                <w:szCs w:val="18"/>
                <w:lang w:val="sr-Cyrl-RS"/>
              </w:rPr>
            </w:pPr>
          </w:p>
        </w:tc>
        <w:tc>
          <w:tcPr>
            <w:tcW w:w="1316" w:type="dxa"/>
            <w:tcBorders>
              <w:right w:val="single" w:sz="12" w:space="0" w:color="008000"/>
            </w:tcBorders>
            <w:shd w:val="clear" w:color="auto" w:fill="auto"/>
            <w:vAlign w:val="center"/>
          </w:tcPr>
          <w:p w14:paraId="0239671A" w14:textId="77777777" w:rsidR="001C1E32" w:rsidRPr="006A495E" w:rsidRDefault="001C1E32" w:rsidP="001C1E32">
            <w:pPr>
              <w:jc w:val="center"/>
              <w:rPr>
                <w:sz w:val="18"/>
                <w:szCs w:val="18"/>
                <w:lang w:val="sr-Cyrl-RS"/>
              </w:rPr>
            </w:pPr>
          </w:p>
        </w:tc>
        <w:tc>
          <w:tcPr>
            <w:tcW w:w="1049" w:type="dxa"/>
            <w:tcBorders>
              <w:left w:val="single" w:sz="12" w:space="0" w:color="008000"/>
              <w:right w:val="single" w:sz="12" w:space="0" w:color="008000"/>
            </w:tcBorders>
            <w:shd w:val="clear" w:color="auto" w:fill="FFFFFF" w:themeFill="background1"/>
            <w:vAlign w:val="center"/>
          </w:tcPr>
          <w:p w14:paraId="6F34F229" w14:textId="77777777" w:rsidR="001C1E32" w:rsidRPr="006A495E" w:rsidRDefault="001C1E32" w:rsidP="001C1E32">
            <w:pPr>
              <w:jc w:val="center"/>
              <w:rPr>
                <w:b/>
                <w:sz w:val="18"/>
                <w:szCs w:val="18"/>
                <w:lang w:val="sr-Cyrl-RS"/>
              </w:rPr>
            </w:pPr>
          </w:p>
        </w:tc>
        <w:tc>
          <w:tcPr>
            <w:tcW w:w="873" w:type="dxa"/>
            <w:tcBorders>
              <w:left w:val="single" w:sz="12" w:space="0" w:color="008000"/>
            </w:tcBorders>
            <w:shd w:val="clear" w:color="auto" w:fill="auto"/>
            <w:vAlign w:val="center"/>
          </w:tcPr>
          <w:p w14:paraId="5D3B050F" w14:textId="77777777" w:rsidR="001C1E32" w:rsidRPr="006A495E" w:rsidRDefault="001C1E32" w:rsidP="001C1E32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</w:tr>
      <w:tr w:rsidR="001C1E32" w:rsidRPr="006A495E" w14:paraId="0979498B" w14:textId="77777777" w:rsidTr="001C1E32">
        <w:tc>
          <w:tcPr>
            <w:tcW w:w="1161" w:type="dxa"/>
            <w:tcBorders>
              <w:left w:val="single" w:sz="18" w:space="0" w:color="008000"/>
              <w:right w:val="single" w:sz="12" w:space="0" w:color="008000"/>
            </w:tcBorders>
            <w:shd w:val="clear" w:color="auto" w:fill="99CC00"/>
          </w:tcPr>
          <w:p w14:paraId="2E96E774" w14:textId="77777777" w:rsidR="001C1E32" w:rsidRPr="006A495E" w:rsidRDefault="001C1E32" w:rsidP="001C1E32">
            <w:pPr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4-II</w:t>
            </w:r>
          </w:p>
        </w:tc>
        <w:tc>
          <w:tcPr>
            <w:tcW w:w="926" w:type="dxa"/>
            <w:tcBorders>
              <w:left w:val="single" w:sz="12" w:space="0" w:color="008000"/>
            </w:tcBorders>
            <w:shd w:val="clear" w:color="auto" w:fill="auto"/>
            <w:vAlign w:val="center"/>
          </w:tcPr>
          <w:p w14:paraId="6E3A1059" w14:textId="77777777" w:rsidR="001C1E32" w:rsidRPr="006A495E" w:rsidRDefault="001C1E32" w:rsidP="001C1E32">
            <w:pPr>
              <w:jc w:val="center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+</w:t>
            </w:r>
          </w:p>
        </w:tc>
        <w:tc>
          <w:tcPr>
            <w:tcW w:w="983" w:type="dxa"/>
            <w:shd w:val="clear" w:color="auto" w:fill="auto"/>
            <w:vAlign w:val="center"/>
          </w:tcPr>
          <w:p w14:paraId="449223E9" w14:textId="77777777" w:rsidR="001C1E32" w:rsidRPr="006A495E" w:rsidRDefault="001C1E32" w:rsidP="001C1E32">
            <w:pPr>
              <w:jc w:val="center"/>
              <w:rPr>
                <w:sz w:val="18"/>
                <w:szCs w:val="18"/>
                <w:lang w:val="sr-Cyrl-RS"/>
              </w:rPr>
            </w:pPr>
          </w:p>
        </w:tc>
        <w:tc>
          <w:tcPr>
            <w:tcW w:w="1320" w:type="dxa"/>
            <w:shd w:val="clear" w:color="auto" w:fill="auto"/>
            <w:vAlign w:val="center"/>
          </w:tcPr>
          <w:p w14:paraId="35788BF8" w14:textId="77777777" w:rsidR="001C1E32" w:rsidRPr="006A495E" w:rsidRDefault="001C1E32" w:rsidP="001C1E32">
            <w:pPr>
              <w:jc w:val="center"/>
              <w:rPr>
                <w:sz w:val="18"/>
                <w:szCs w:val="18"/>
                <w:lang w:val="sr-Cyrl-RS"/>
              </w:rPr>
            </w:pPr>
          </w:p>
        </w:tc>
        <w:tc>
          <w:tcPr>
            <w:tcW w:w="1656" w:type="dxa"/>
            <w:shd w:val="clear" w:color="auto" w:fill="auto"/>
            <w:vAlign w:val="center"/>
          </w:tcPr>
          <w:p w14:paraId="6C9E7944" w14:textId="77777777" w:rsidR="001C1E32" w:rsidRPr="006A495E" w:rsidRDefault="001C1E32" w:rsidP="001C1E32">
            <w:pPr>
              <w:jc w:val="center"/>
              <w:rPr>
                <w:sz w:val="18"/>
                <w:szCs w:val="18"/>
                <w:lang w:val="sr-Cyrl-RS"/>
              </w:rPr>
            </w:pPr>
          </w:p>
        </w:tc>
        <w:tc>
          <w:tcPr>
            <w:tcW w:w="1486" w:type="dxa"/>
            <w:shd w:val="clear" w:color="auto" w:fill="auto"/>
            <w:vAlign w:val="center"/>
          </w:tcPr>
          <w:p w14:paraId="169F0D2F" w14:textId="77777777" w:rsidR="001C1E32" w:rsidRPr="006A495E" w:rsidRDefault="001C1E32" w:rsidP="001C1E32">
            <w:pPr>
              <w:jc w:val="center"/>
              <w:rPr>
                <w:sz w:val="18"/>
                <w:szCs w:val="18"/>
                <w:lang w:val="sr-Cyrl-RS"/>
              </w:rPr>
            </w:pPr>
          </w:p>
        </w:tc>
        <w:tc>
          <w:tcPr>
            <w:tcW w:w="1316" w:type="dxa"/>
            <w:tcBorders>
              <w:right w:val="single" w:sz="12" w:space="0" w:color="008000"/>
            </w:tcBorders>
            <w:shd w:val="clear" w:color="auto" w:fill="auto"/>
            <w:vAlign w:val="center"/>
          </w:tcPr>
          <w:p w14:paraId="6EC971B4" w14:textId="77777777" w:rsidR="001C1E32" w:rsidRPr="006A495E" w:rsidRDefault="001C1E32" w:rsidP="001C1E32">
            <w:pPr>
              <w:jc w:val="center"/>
              <w:rPr>
                <w:sz w:val="18"/>
                <w:szCs w:val="18"/>
                <w:lang w:val="sr-Cyrl-RS"/>
              </w:rPr>
            </w:pPr>
          </w:p>
        </w:tc>
        <w:tc>
          <w:tcPr>
            <w:tcW w:w="1049" w:type="dxa"/>
            <w:tcBorders>
              <w:left w:val="single" w:sz="12" w:space="0" w:color="008000"/>
              <w:right w:val="single" w:sz="12" w:space="0" w:color="008000"/>
            </w:tcBorders>
            <w:shd w:val="clear" w:color="auto" w:fill="FFFFFF" w:themeFill="background1"/>
            <w:vAlign w:val="center"/>
          </w:tcPr>
          <w:p w14:paraId="411BF7FB" w14:textId="77777777" w:rsidR="001C1E32" w:rsidRPr="006A495E" w:rsidRDefault="001C1E32" w:rsidP="001C1E32">
            <w:pPr>
              <w:jc w:val="center"/>
              <w:rPr>
                <w:b/>
                <w:sz w:val="18"/>
                <w:szCs w:val="18"/>
                <w:lang w:val="sr-Cyrl-RS"/>
              </w:rPr>
            </w:pPr>
          </w:p>
        </w:tc>
        <w:tc>
          <w:tcPr>
            <w:tcW w:w="873" w:type="dxa"/>
            <w:tcBorders>
              <w:left w:val="single" w:sz="12" w:space="0" w:color="008000"/>
            </w:tcBorders>
            <w:shd w:val="clear" w:color="auto" w:fill="auto"/>
            <w:vAlign w:val="center"/>
          </w:tcPr>
          <w:p w14:paraId="6905401B" w14:textId="77777777" w:rsidR="001C1E32" w:rsidRPr="006A495E" w:rsidRDefault="001C1E32" w:rsidP="001C1E32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</w:tr>
      <w:tr w:rsidR="001C1E32" w:rsidRPr="006A495E" w14:paraId="1BB3D7DE" w14:textId="77777777" w:rsidTr="001C1E32">
        <w:tc>
          <w:tcPr>
            <w:tcW w:w="1161" w:type="dxa"/>
            <w:tcBorders>
              <w:left w:val="single" w:sz="18" w:space="0" w:color="008000"/>
              <w:right w:val="single" w:sz="12" w:space="0" w:color="008000"/>
            </w:tcBorders>
            <w:shd w:val="clear" w:color="auto" w:fill="99CC00"/>
          </w:tcPr>
          <w:p w14:paraId="0D070508" w14:textId="77777777" w:rsidR="001C1E32" w:rsidRPr="006A495E" w:rsidRDefault="001C1E32" w:rsidP="001C1E32">
            <w:pPr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4-IV</w:t>
            </w:r>
          </w:p>
        </w:tc>
        <w:tc>
          <w:tcPr>
            <w:tcW w:w="926" w:type="dxa"/>
            <w:tcBorders>
              <w:left w:val="single" w:sz="12" w:space="0" w:color="008000"/>
            </w:tcBorders>
            <w:shd w:val="clear" w:color="auto" w:fill="auto"/>
            <w:vAlign w:val="center"/>
          </w:tcPr>
          <w:p w14:paraId="6158CBD6" w14:textId="77777777" w:rsidR="001C1E32" w:rsidRPr="006A495E" w:rsidRDefault="001C1E32" w:rsidP="001C1E32">
            <w:pPr>
              <w:jc w:val="center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+</w:t>
            </w:r>
          </w:p>
        </w:tc>
        <w:tc>
          <w:tcPr>
            <w:tcW w:w="983" w:type="dxa"/>
            <w:shd w:val="clear" w:color="auto" w:fill="auto"/>
            <w:vAlign w:val="center"/>
          </w:tcPr>
          <w:p w14:paraId="2690B8F8" w14:textId="77777777" w:rsidR="001C1E32" w:rsidRPr="006A495E" w:rsidRDefault="001C1E32" w:rsidP="001C1E32">
            <w:pPr>
              <w:jc w:val="center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+</w:t>
            </w:r>
          </w:p>
        </w:tc>
        <w:tc>
          <w:tcPr>
            <w:tcW w:w="1320" w:type="dxa"/>
            <w:shd w:val="clear" w:color="auto" w:fill="auto"/>
            <w:vAlign w:val="center"/>
          </w:tcPr>
          <w:p w14:paraId="1914CEF9" w14:textId="77777777" w:rsidR="001C1E32" w:rsidRPr="006A495E" w:rsidRDefault="001C1E32" w:rsidP="001C1E32">
            <w:pPr>
              <w:jc w:val="center"/>
              <w:rPr>
                <w:sz w:val="18"/>
                <w:szCs w:val="18"/>
                <w:lang w:val="sr-Cyrl-RS"/>
              </w:rPr>
            </w:pPr>
          </w:p>
        </w:tc>
        <w:tc>
          <w:tcPr>
            <w:tcW w:w="1656" w:type="dxa"/>
            <w:shd w:val="clear" w:color="auto" w:fill="auto"/>
            <w:vAlign w:val="center"/>
          </w:tcPr>
          <w:p w14:paraId="4E54E7DE" w14:textId="77777777" w:rsidR="001C1E32" w:rsidRPr="006A495E" w:rsidRDefault="001C1E32" w:rsidP="001C1E32">
            <w:pPr>
              <w:jc w:val="center"/>
              <w:rPr>
                <w:sz w:val="18"/>
                <w:szCs w:val="18"/>
                <w:lang w:val="sr-Cyrl-RS"/>
              </w:rPr>
            </w:pPr>
          </w:p>
        </w:tc>
        <w:tc>
          <w:tcPr>
            <w:tcW w:w="1486" w:type="dxa"/>
            <w:shd w:val="clear" w:color="auto" w:fill="auto"/>
            <w:vAlign w:val="center"/>
          </w:tcPr>
          <w:p w14:paraId="2A501F71" w14:textId="77777777" w:rsidR="001C1E32" w:rsidRPr="006A495E" w:rsidRDefault="001C1E32" w:rsidP="001C1E32">
            <w:pPr>
              <w:jc w:val="center"/>
              <w:rPr>
                <w:sz w:val="18"/>
                <w:szCs w:val="18"/>
                <w:lang w:val="sr-Cyrl-RS"/>
              </w:rPr>
            </w:pPr>
          </w:p>
        </w:tc>
        <w:tc>
          <w:tcPr>
            <w:tcW w:w="1316" w:type="dxa"/>
            <w:tcBorders>
              <w:right w:val="single" w:sz="12" w:space="0" w:color="008000"/>
            </w:tcBorders>
            <w:shd w:val="clear" w:color="auto" w:fill="auto"/>
            <w:vAlign w:val="center"/>
          </w:tcPr>
          <w:p w14:paraId="5ED30C30" w14:textId="77777777" w:rsidR="001C1E32" w:rsidRPr="006A495E" w:rsidRDefault="001C1E32" w:rsidP="001C1E32">
            <w:pPr>
              <w:jc w:val="center"/>
              <w:rPr>
                <w:sz w:val="18"/>
                <w:szCs w:val="18"/>
                <w:lang w:val="sr-Cyrl-RS"/>
              </w:rPr>
            </w:pPr>
          </w:p>
        </w:tc>
        <w:tc>
          <w:tcPr>
            <w:tcW w:w="1049" w:type="dxa"/>
            <w:tcBorders>
              <w:left w:val="single" w:sz="12" w:space="0" w:color="008000"/>
              <w:right w:val="single" w:sz="12" w:space="0" w:color="008000"/>
            </w:tcBorders>
            <w:shd w:val="clear" w:color="auto" w:fill="FFFFFF" w:themeFill="background1"/>
            <w:vAlign w:val="center"/>
          </w:tcPr>
          <w:p w14:paraId="61877AFB" w14:textId="77777777" w:rsidR="001C1E32" w:rsidRPr="006A495E" w:rsidRDefault="001C1E32" w:rsidP="001C1E32">
            <w:pPr>
              <w:jc w:val="center"/>
              <w:rPr>
                <w:b/>
                <w:sz w:val="18"/>
                <w:szCs w:val="18"/>
                <w:lang w:val="sr-Cyrl-RS"/>
              </w:rPr>
            </w:pPr>
          </w:p>
        </w:tc>
        <w:tc>
          <w:tcPr>
            <w:tcW w:w="873" w:type="dxa"/>
            <w:tcBorders>
              <w:left w:val="single" w:sz="12" w:space="0" w:color="008000"/>
            </w:tcBorders>
            <w:shd w:val="clear" w:color="auto" w:fill="auto"/>
            <w:vAlign w:val="center"/>
          </w:tcPr>
          <w:p w14:paraId="2585DE74" w14:textId="77777777" w:rsidR="001C1E32" w:rsidRPr="006A495E" w:rsidRDefault="001C1E32" w:rsidP="001C1E32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</w:tr>
      <w:tr w:rsidR="001C1E32" w:rsidRPr="006A495E" w14:paraId="66E04BF4" w14:textId="77777777" w:rsidTr="001C1E32">
        <w:tc>
          <w:tcPr>
            <w:tcW w:w="1161" w:type="dxa"/>
            <w:tcBorders>
              <w:left w:val="single" w:sz="18" w:space="0" w:color="008000"/>
              <w:right w:val="single" w:sz="12" w:space="0" w:color="008000"/>
            </w:tcBorders>
            <w:shd w:val="clear" w:color="auto" w:fill="99CC00"/>
          </w:tcPr>
          <w:p w14:paraId="5D6D1D50" w14:textId="77777777" w:rsidR="001C1E32" w:rsidRPr="006A495E" w:rsidRDefault="001C1E32" w:rsidP="001C1E32">
            <w:pPr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4-V</w:t>
            </w:r>
          </w:p>
        </w:tc>
        <w:tc>
          <w:tcPr>
            <w:tcW w:w="926" w:type="dxa"/>
            <w:tcBorders>
              <w:left w:val="single" w:sz="12" w:space="0" w:color="008000"/>
            </w:tcBorders>
            <w:shd w:val="clear" w:color="auto" w:fill="auto"/>
            <w:vAlign w:val="center"/>
          </w:tcPr>
          <w:p w14:paraId="3E0A72B5" w14:textId="77777777" w:rsidR="001C1E32" w:rsidRPr="006A495E" w:rsidRDefault="001C1E32" w:rsidP="001C1E32">
            <w:pPr>
              <w:jc w:val="center"/>
              <w:rPr>
                <w:sz w:val="18"/>
                <w:szCs w:val="18"/>
                <w:lang w:val="sr-Cyrl-RS"/>
              </w:rPr>
            </w:pPr>
          </w:p>
        </w:tc>
        <w:tc>
          <w:tcPr>
            <w:tcW w:w="983" w:type="dxa"/>
            <w:shd w:val="clear" w:color="auto" w:fill="auto"/>
            <w:vAlign w:val="center"/>
          </w:tcPr>
          <w:p w14:paraId="31DF7221" w14:textId="77777777" w:rsidR="001C1E32" w:rsidRPr="006A495E" w:rsidRDefault="001C1E32" w:rsidP="001C1E32">
            <w:pPr>
              <w:jc w:val="center"/>
              <w:rPr>
                <w:sz w:val="18"/>
                <w:szCs w:val="18"/>
                <w:lang w:val="sr-Cyrl-RS"/>
              </w:rPr>
            </w:pPr>
          </w:p>
        </w:tc>
        <w:tc>
          <w:tcPr>
            <w:tcW w:w="1320" w:type="dxa"/>
            <w:shd w:val="clear" w:color="auto" w:fill="auto"/>
            <w:vAlign w:val="center"/>
          </w:tcPr>
          <w:p w14:paraId="642A36CD" w14:textId="77777777" w:rsidR="001C1E32" w:rsidRPr="006A495E" w:rsidRDefault="001C1E32" w:rsidP="001C1E32">
            <w:pPr>
              <w:jc w:val="center"/>
              <w:rPr>
                <w:sz w:val="18"/>
                <w:szCs w:val="18"/>
                <w:lang w:val="sr-Cyrl-RS"/>
              </w:rPr>
            </w:pPr>
          </w:p>
        </w:tc>
        <w:tc>
          <w:tcPr>
            <w:tcW w:w="1656" w:type="dxa"/>
            <w:shd w:val="clear" w:color="auto" w:fill="auto"/>
            <w:vAlign w:val="center"/>
          </w:tcPr>
          <w:p w14:paraId="42853602" w14:textId="77777777" w:rsidR="001C1E32" w:rsidRPr="006A495E" w:rsidRDefault="001C1E32" w:rsidP="001C1E32">
            <w:pPr>
              <w:jc w:val="center"/>
              <w:rPr>
                <w:sz w:val="18"/>
                <w:szCs w:val="18"/>
                <w:lang w:val="sr-Cyrl-RS"/>
              </w:rPr>
            </w:pPr>
          </w:p>
        </w:tc>
        <w:tc>
          <w:tcPr>
            <w:tcW w:w="1486" w:type="dxa"/>
            <w:shd w:val="clear" w:color="auto" w:fill="auto"/>
            <w:vAlign w:val="center"/>
          </w:tcPr>
          <w:p w14:paraId="0B75B4E9" w14:textId="77777777" w:rsidR="001C1E32" w:rsidRPr="006A495E" w:rsidRDefault="001C1E32" w:rsidP="001C1E32">
            <w:pPr>
              <w:jc w:val="center"/>
              <w:rPr>
                <w:sz w:val="18"/>
                <w:szCs w:val="18"/>
                <w:lang w:val="sr-Cyrl-RS"/>
              </w:rPr>
            </w:pPr>
          </w:p>
        </w:tc>
        <w:tc>
          <w:tcPr>
            <w:tcW w:w="1316" w:type="dxa"/>
            <w:tcBorders>
              <w:right w:val="single" w:sz="12" w:space="0" w:color="008000"/>
            </w:tcBorders>
            <w:shd w:val="clear" w:color="auto" w:fill="auto"/>
            <w:vAlign w:val="center"/>
          </w:tcPr>
          <w:p w14:paraId="3DA9FB61" w14:textId="77777777" w:rsidR="001C1E32" w:rsidRPr="006A495E" w:rsidRDefault="001C1E32" w:rsidP="001C1E32">
            <w:pPr>
              <w:jc w:val="center"/>
              <w:rPr>
                <w:sz w:val="18"/>
                <w:szCs w:val="18"/>
                <w:lang w:val="sr-Cyrl-RS"/>
              </w:rPr>
            </w:pPr>
          </w:p>
        </w:tc>
        <w:tc>
          <w:tcPr>
            <w:tcW w:w="1049" w:type="dxa"/>
            <w:tcBorders>
              <w:left w:val="single" w:sz="12" w:space="0" w:color="008000"/>
              <w:right w:val="single" w:sz="12" w:space="0" w:color="008000"/>
            </w:tcBorders>
            <w:shd w:val="clear" w:color="auto" w:fill="FFFFFF" w:themeFill="background1"/>
            <w:vAlign w:val="center"/>
          </w:tcPr>
          <w:p w14:paraId="3D1D7C93" w14:textId="77777777" w:rsidR="001C1E32" w:rsidRPr="006A495E" w:rsidRDefault="001C1E32" w:rsidP="001C1E32">
            <w:pPr>
              <w:jc w:val="center"/>
              <w:rPr>
                <w:b/>
                <w:sz w:val="18"/>
                <w:szCs w:val="18"/>
                <w:lang w:val="sr-Cyrl-RS"/>
              </w:rPr>
            </w:pPr>
          </w:p>
        </w:tc>
        <w:tc>
          <w:tcPr>
            <w:tcW w:w="873" w:type="dxa"/>
            <w:tcBorders>
              <w:left w:val="single" w:sz="12" w:space="0" w:color="008000"/>
            </w:tcBorders>
            <w:shd w:val="clear" w:color="auto" w:fill="auto"/>
            <w:vAlign w:val="center"/>
          </w:tcPr>
          <w:p w14:paraId="2F40E00E" w14:textId="77777777" w:rsidR="001C1E32" w:rsidRPr="006A495E" w:rsidRDefault="001C1E32" w:rsidP="001C1E32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</w:tr>
      <w:tr w:rsidR="001C1E32" w:rsidRPr="006A495E" w14:paraId="5BF11DB8" w14:textId="77777777" w:rsidTr="001C1E32">
        <w:tc>
          <w:tcPr>
            <w:tcW w:w="1161" w:type="dxa"/>
            <w:tcBorders>
              <w:left w:val="single" w:sz="18" w:space="0" w:color="008000"/>
              <w:right w:val="single" w:sz="12" w:space="0" w:color="008000"/>
            </w:tcBorders>
            <w:shd w:val="clear" w:color="auto" w:fill="99CC00"/>
          </w:tcPr>
          <w:p w14:paraId="45CECBCC" w14:textId="77777777" w:rsidR="001C1E32" w:rsidRPr="006A495E" w:rsidRDefault="001C1E32" w:rsidP="001C1E32">
            <w:pPr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5-II-1</w:t>
            </w:r>
          </w:p>
        </w:tc>
        <w:tc>
          <w:tcPr>
            <w:tcW w:w="926" w:type="dxa"/>
            <w:tcBorders>
              <w:left w:val="single" w:sz="12" w:space="0" w:color="008000"/>
            </w:tcBorders>
            <w:shd w:val="clear" w:color="auto" w:fill="auto"/>
            <w:vAlign w:val="center"/>
          </w:tcPr>
          <w:p w14:paraId="296D2A20" w14:textId="77777777" w:rsidR="001C1E32" w:rsidRPr="006A495E" w:rsidRDefault="001C1E32" w:rsidP="001C1E32">
            <w:pPr>
              <w:jc w:val="center"/>
              <w:rPr>
                <w:sz w:val="18"/>
                <w:szCs w:val="18"/>
                <w:lang w:val="sr-Cyrl-RS"/>
              </w:rPr>
            </w:pPr>
          </w:p>
        </w:tc>
        <w:tc>
          <w:tcPr>
            <w:tcW w:w="983" w:type="dxa"/>
            <w:shd w:val="clear" w:color="auto" w:fill="auto"/>
            <w:vAlign w:val="center"/>
          </w:tcPr>
          <w:p w14:paraId="5BF5DF5F" w14:textId="77777777" w:rsidR="001C1E32" w:rsidRPr="006A495E" w:rsidRDefault="001C1E32" w:rsidP="001C1E32">
            <w:pPr>
              <w:jc w:val="center"/>
              <w:rPr>
                <w:sz w:val="18"/>
                <w:szCs w:val="18"/>
                <w:lang w:val="sr-Cyrl-RS"/>
              </w:rPr>
            </w:pPr>
          </w:p>
        </w:tc>
        <w:tc>
          <w:tcPr>
            <w:tcW w:w="1320" w:type="dxa"/>
            <w:shd w:val="clear" w:color="auto" w:fill="auto"/>
            <w:vAlign w:val="center"/>
          </w:tcPr>
          <w:p w14:paraId="02871FE0" w14:textId="77777777" w:rsidR="001C1E32" w:rsidRPr="006A495E" w:rsidRDefault="001C1E32" w:rsidP="001C1E32">
            <w:pPr>
              <w:jc w:val="center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+</w:t>
            </w:r>
          </w:p>
        </w:tc>
        <w:tc>
          <w:tcPr>
            <w:tcW w:w="1656" w:type="dxa"/>
            <w:shd w:val="clear" w:color="auto" w:fill="auto"/>
            <w:vAlign w:val="center"/>
          </w:tcPr>
          <w:p w14:paraId="14DE781E" w14:textId="77777777" w:rsidR="001C1E32" w:rsidRPr="006A495E" w:rsidRDefault="001C1E32" w:rsidP="001C1E32">
            <w:pPr>
              <w:jc w:val="center"/>
              <w:rPr>
                <w:sz w:val="18"/>
                <w:szCs w:val="18"/>
                <w:lang w:val="sr-Cyrl-RS"/>
              </w:rPr>
            </w:pPr>
          </w:p>
        </w:tc>
        <w:tc>
          <w:tcPr>
            <w:tcW w:w="1486" w:type="dxa"/>
            <w:shd w:val="clear" w:color="auto" w:fill="auto"/>
            <w:vAlign w:val="center"/>
          </w:tcPr>
          <w:p w14:paraId="35B2E307" w14:textId="77777777" w:rsidR="001C1E32" w:rsidRPr="006A495E" w:rsidRDefault="001C1E32" w:rsidP="001C1E32">
            <w:pPr>
              <w:jc w:val="center"/>
              <w:rPr>
                <w:sz w:val="18"/>
                <w:szCs w:val="18"/>
                <w:lang w:val="sr-Cyrl-RS"/>
              </w:rPr>
            </w:pPr>
          </w:p>
        </w:tc>
        <w:tc>
          <w:tcPr>
            <w:tcW w:w="1316" w:type="dxa"/>
            <w:tcBorders>
              <w:right w:val="single" w:sz="12" w:space="0" w:color="008000"/>
            </w:tcBorders>
            <w:shd w:val="clear" w:color="auto" w:fill="auto"/>
            <w:vAlign w:val="center"/>
          </w:tcPr>
          <w:p w14:paraId="2ABC6301" w14:textId="77777777" w:rsidR="001C1E32" w:rsidRPr="006A495E" w:rsidRDefault="001C1E32" w:rsidP="001C1E32">
            <w:pPr>
              <w:jc w:val="center"/>
              <w:rPr>
                <w:sz w:val="18"/>
                <w:szCs w:val="18"/>
                <w:lang w:val="sr-Cyrl-RS"/>
              </w:rPr>
            </w:pPr>
          </w:p>
        </w:tc>
        <w:tc>
          <w:tcPr>
            <w:tcW w:w="1049" w:type="dxa"/>
            <w:tcBorders>
              <w:left w:val="single" w:sz="12" w:space="0" w:color="008000"/>
              <w:right w:val="single" w:sz="12" w:space="0" w:color="008000"/>
            </w:tcBorders>
            <w:shd w:val="clear" w:color="auto" w:fill="FFFFFF" w:themeFill="background1"/>
            <w:vAlign w:val="center"/>
          </w:tcPr>
          <w:p w14:paraId="182EE094" w14:textId="77777777" w:rsidR="001C1E32" w:rsidRPr="006A495E" w:rsidRDefault="001C1E32" w:rsidP="001C1E32">
            <w:pPr>
              <w:jc w:val="center"/>
              <w:rPr>
                <w:b/>
                <w:sz w:val="18"/>
                <w:szCs w:val="18"/>
                <w:lang w:val="sr-Cyrl-RS"/>
              </w:rPr>
            </w:pPr>
          </w:p>
        </w:tc>
        <w:tc>
          <w:tcPr>
            <w:tcW w:w="873" w:type="dxa"/>
            <w:tcBorders>
              <w:left w:val="single" w:sz="12" w:space="0" w:color="008000"/>
            </w:tcBorders>
            <w:shd w:val="clear" w:color="auto" w:fill="auto"/>
            <w:vAlign w:val="center"/>
          </w:tcPr>
          <w:p w14:paraId="596A3E9E" w14:textId="77777777" w:rsidR="001C1E32" w:rsidRPr="006A495E" w:rsidRDefault="001C1E32" w:rsidP="001C1E32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</w:tr>
      <w:tr w:rsidR="001C1E32" w:rsidRPr="006A495E" w14:paraId="096B1D36" w14:textId="77777777" w:rsidTr="001C1E32">
        <w:tc>
          <w:tcPr>
            <w:tcW w:w="1161" w:type="dxa"/>
            <w:tcBorders>
              <w:left w:val="single" w:sz="18" w:space="0" w:color="008000"/>
              <w:right w:val="single" w:sz="12" w:space="0" w:color="008000"/>
            </w:tcBorders>
            <w:shd w:val="clear" w:color="auto" w:fill="99CC00"/>
          </w:tcPr>
          <w:p w14:paraId="4C0E1261" w14:textId="77777777" w:rsidR="001C1E32" w:rsidRPr="006A495E" w:rsidRDefault="001C1E32" w:rsidP="001C1E32">
            <w:pPr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5-II-2</w:t>
            </w:r>
          </w:p>
        </w:tc>
        <w:tc>
          <w:tcPr>
            <w:tcW w:w="926" w:type="dxa"/>
            <w:tcBorders>
              <w:left w:val="single" w:sz="12" w:space="0" w:color="008000"/>
            </w:tcBorders>
            <w:shd w:val="clear" w:color="auto" w:fill="auto"/>
            <w:vAlign w:val="center"/>
          </w:tcPr>
          <w:p w14:paraId="52E3FAB7" w14:textId="77777777" w:rsidR="001C1E32" w:rsidRPr="006A495E" w:rsidRDefault="001C1E32" w:rsidP="001C1E32">
            <w:pPr>
              <w:jc w:val="center"/>
              <w:rPr>
                <w:sz w:val="18"/>
                <w:szCs w:val="18"/>
                <w:lang w:val="sr-Cyrl-RS"/>
              </w:rPr>
            </w:pPr>
          </w:p>
        </w:tc>
        <w:tc>
          <w:tcPr>
            <w:tcW w:w="983" w:type="dxa"/>
            <w:shd w:val="clear" w:color="auto" w:fill="auto"/>
            <w:vAlign w:val="center"/>
          </w:tcPr>
          <w:p w14:paraId="0F161267" w14:textId="77777777" w:rsidR="001C1E32" w:rsidRPr="006A495E" w:rsidRDefault="001C1E32" w:rsidP="001C1E32">
            <w:pPr>
              <w:jc w:val="center"/>
              <w:rPr>
                <w:sz w:val="18"/>
                <w:szCs w:val="18"/>
                <w:lang w:val="sr-Cyrl-RS"/>
              </w:rPr>
            </w:pPr>
          </w:p>
        </w:tc>
        <w:tc>
          <w:tcPr>
            <w:tcW w:w="1320" w:type="dxa"/>
            <w:shd w:val="clear" w:color="auto" w:fill="auto"/>
            <w:vAlign w:val="center"/>
          </w:tcPr>
          <w:p w14:paraId="5CCCBDAD" w14:textId="77777777" w:rsidR="001C1E32" w:rsidRPr="006A495E" w:rsidRDefault="001C1E32" w:rsidP="001C1E32">
            <w:pPr>
              <w:jc w:val="center"/>
              <w:rPr>
                <w:sz w:val="18"/>
                <w:szCs w:val="18"/>
                <w:lang w:val="sr-Cyrl-RS"/>
              </w:rPr>
            </w:pPr>
          </w:p>
        </w:tc>
        <w:tc>
          <w:tcPr>
            <w:tcW w:w="1656" w:type="dxa"/>
            <w:shd w:val="clear" w:color="auto" w:fill="auto"/>
            <w:vAlign w:val="center"/>
          </w:tcPr>
          <w:p w14:paraId="359581E5" w14:textId="77777777" w:rsidR="001C1E32" w:rsidRPr="006A495E" w:rsidRDefault="001C1E32" w:rsidP="001C1E32">
            <w:pPr>
              <w:jc w:val="center"/>
              <w:rPr>
                <w:sz w:val="18"/>
                <w:szCs w:val="18"/>
                <w:lang w:val="sr-Cyrl-RS"/>
              </w:rPr>
            </w:pPr>
          </w:p>
        </w:tc>
        <w:tc>
          <w:tcPr>
            <w:tcW w:w="1486" w:type="dxa"/>
            <w:shd w:val="clear" w:color="auto" w:fill="auto"/>
            <w:vAlign w:val="center"/>
          </w:tcPr>
          <w:p w14:paraId="43A5052F" w14:textId="77777777" w:rsidR="001C1E32" w:rsidRPr="006A495E" w:rsidRDefault="001C1E32" w:rsidP="001C1E32">
            <w:pPr>
              <w:jc w:val="center"/>
              <w:rPr>
                <w:sz w:val="18"/>
                <w:szCs w:val="18"/>
                <w:lang w:val="sr-Cyrl-RS"/>
              </w:rPr>
            </w:pPr>
          </w:p>
        </w:tc>
        <w:tc>
          <w:tcPr>
            <w:tcW w:w="1316" w:type="dxa"/>
            <w:tcBorders>
              <w:right w:val="single" w:sz="12" w:space="0" w:color="008000"/>
            </w:tcBorders>
            <w:shd w:val="clear" w:color="auto" w:fill="auto"/>
            <w:vAlign w:val="center"/>
          </w:tcPr>
          <w:p w14:paraId="2CC4B17E" w14:textId="77777777" w:rsidR="001C1E32" w:rsidRPr="006A495E" w:rsidRDefault="001C1E32" w:rsidP="001C1E32">
            <w:pPr>
              <w:jc w:val="center"/>
              <w:rPr>
                <w:sz w:val="18"/>
                <w:szCs w:val="18"/>
                <w:lang w:val="sr-Cyrl-RS"/>
              </w:rPr>
            </w:pPr>
          </w:p>
        </w:tc>
        <w:tc>
          <w:tcPr>
            <w:tcW w:w="1049" w:type="dxa"/>
            <w:tcBorders>
              <w:left w:val="single" w:sz="12" w:space="0" w:color="008000"/>
              <w:right w:val="single" w:sz="12" w:space="0" w:color="008000"/>
            </w:tcBorders>
            <w:shd w:val="clear" w:color="auto" w:fill="FFFFFF" w:themeFill="background1"/>
            <w:vAlign w:val="center"/>
          </w:tcPr>
          <w:p w14:paraId="10DA0B50" w14:textId="77777777" w:rsidR="001C1E32" w:rsidRPr="006A495E" w:rsidRDefault="001C1E32" w:rsidP="001C1E32">
            <w:pPr>
              <w:jc w:val="center"/>
              <w:rPr>
                <w:b/>
                <w:sz w:val="18"/>
                <w:szCs w:val="18"/>
                <w:lang w:val="sr-Cyrl-RS"/>
              </w:rPr>
            </w:pPr>
          </w:p>
        </w:tc>
        <w:tc>
          <w:tcPr>
            <w:tcW w:w="873" w:type="dxa"/>
            <w:tcBorders>
              <w:left w:val="single" w:sz="12" w:space="0" w:color="008000"/>
            </w:tcBorders>
            <w:shd w:val="clear" w:color="auto" w:fill="auto"/>
            <w:vAlign w:val="center"/>
          </w:tcPr>
          <w:p w14:paraId="17F0BC0E" w14:textId="77777777" w:rsidR="001C1E32" w:rsidRPr="006A495E" w:rsidRDefault="001C1E32" w:rsidP="001C1E32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</w:tr>
      <w:tr w:rsidR="001C1E32" w:rsidRPr="006A495E" w14:paraId="368BD950" w14:textId="77777777" w:rsidTr="001C1E32">
        <w:tc>
          <w:tcPr>
            <w:tcW w:w="1161" w:type="dxa"/>
            <w:tcBorders>
              <w:left w:val="single" w:sz="18" w:space="0" w:color="008000"/>
              <w:right w:val="single" w:sz="12" w:space="0" w:color="008000"/>
            </w:tcBorders>
            <w:shd w:val="clear" w:color="auto" w:fill="99CC00"/>
          </w:tcPr>
          <w:p w14:paraId="6D4C55F7" w14:textId="77777777" w:rsidR="001C1E32" w:rsidRPr="006A495E" w:rsidRDefault="001C1E32" w:rsidP="001C1E32">
            <w:pPr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5-III-1</w:t>
            </w:r>
          </w:p>
        </w:tc>
        <w:tc>
          <w:tcPr>
            <w:tcW w:w="926" w:type="dxa"/>
            <w:tcBorders>
              <w:left w:val="single" w:sz="12" w:space="0" w:color="008000"/>
            </w:tcBorders>
            <w:shd w:val="clear" w:color="auto" w:fill="auto"/>
            <w:vAlign w:val="center"/>
          </w:tcPr>
          <w:p w14:paraId="248ACB29" w14:textId="77777777" w:rsidR="001C1E32" w:rsidRPr="006A495E" w:rsidRDefault="001C1E32" w:rsidP="001C1E32">
            <w:pPr>
              <w:jc w:val="center"/>
              <w:rPr>
                <w:sz w:val="18"/>
                <w:szCs w:val="18"/>
                <w:lang w:val="sr-Cyrl-RS"/>
              </w:rPr>
            </w:pPr>
          </w:p>
        </w:tc>
        <w:tc>
          <w:tcPr>
            <w:tcW w:w="983" w:type="dxa"/>
            <w:shd w:val="clear" w:color="auto" w:fill="auto"/>
            <w:vAlign w:val="center"/>
          </w:tcPr>
          <w:p w14:paraId="7BA0A30E" w14:textId="77777777" w:rsidR="001C1E32" w:rsidRPr="006A495E" w:rsidRDefault="001C1E32" w:rsidP="001C1E32">
            <w:pPr>
              <w:jc w:val="center"/>
              <w:rPr>
                <w:sz w:val="18"/>
                <w:szCs w:val="18"/>
                <w:lang w:val="sr-Cyrl-RS"/>
              </w:rPr>
            </w:pPr>
          </w:p>
        </w:tc>
        <w:tc>
          <w:tcPr>
            <w:tcW w:w="1320" w:type="dxa"/>
            <w:shd w:val="clear" w:color="auto" w:fill="auto"/>
            <w:vAlign w:val="center"/>
          </w:tcPr>
          <w:p w14:paraId="5C9C5502" w14:textId="77777777" w:rsidR="001C1E32" w:rsidRPr="006A495E" w:rsidRDefault="001C1E32" w:rsidP="001C1E32">
            <w:pPr>
              <w:jc w:val="center"/>
              <w:rPr>
                <w:sz w:val="18"/>
                <w:szCs w:val="18"/>
                <w:lang w:val="sr-Cyrl-RS"/>
              </w:rPr>
            </w:pPr>
          </w:p>
        </w:tc>
        <w:tc>
          <w:tcPr>
            <w:tcW w:w="1656" w:type="dxa"/>
            <w:shd w:val="clear" w:color="auto" w:fill="auto"/>
            <w:vAlign w:val="center"/>
          </w:tcPr>
          <w:p w14:paraId="7476108E" w14:textId="77777777" w:rsidR="001C1E32" w:rsidRPr="006A495E" w:rsidRDefault="001C1E32" w:rsidP="001C1E32">
            <w:pPr>
              <w:jc w:val="center"/>
              <w:rPr>
                <w:sz w:val="18"/>
                <w:szCs w:val="18"/>
                <w:lang w:val="sr-Cyrl-RS"/>
              </w:rPr>
            </w:pPr>
          </w:p>
        </w:tc>
        <w:tc>
          <w:tcPr>
            <w:tcW w:w="1486" w:type="dxa"/>
            <w:shd w:val="clear" w:color="auto" w:fill="auto"/>
            <w:vAlign w:val="center"/>
          </w:tcPr>
          <w:p w14:paraId="706607D3" w14:textId="77777777" w:rsidR="001C1E32" w:rsidRPr="006A495E" w:rsidRDefault="001C1E32" w:rsidP="001C1E32">
            <w:pPr>
              <w:jc w:val="center"/>
              <w:rPr>
                <w:sz w:val="18"/>
                <w:szCs w:val="18"/>
                <w:lang w:val="sr-Cyrl-RS"/>
              </w:rPr>
            </w:pPr>
          </w:p>
        </w:tc>
        <w:tc>
          <w:tcPr>
            <w:tcW w:w="1316" w:type="dxa"/>
            <w:tcBorders>
              <w:right w:val="single" w:sz="12" w:space="0" w:color="008000"/>
            </w:tcBorders>
            <w:shd w:val="clear" w:color="auto" w:fill="auto"/>
            <w:vAlign w:val="center"/>
          </w:tcPr>
          <w:p w14:paraId="15472DC1" w14:textId="77777777" w:rsidR="001C1E32" w:rsidRPr="006A495E" w:rsidRDefault="001C1E32" w:rsidP="001C1E32">
            <w:pPr>
              <w:jc w:val="center"/>
              <w:rPr>
                <w:sz w:val="18"/>
                <w:szCs w:val="18"/>
                <w:lang w:val="sr-Cyrl-RS"/>
              </w:rPr>
            </w:pPr>
          </w:p>
        </w:tc>
        <w:tc>
          <w:tcPr>
            <w:tcW w:w="1049" w:type="dxa"/>
            <w:tcBorders>
              <w:left w:val="single" w:sz="12" w:space="0" w:color="008000"/>
              <w:right w:val="single" w:sz="12" w:space="0" w:color="008000"/>
            </w:tcBorders>
            <w:shd w:val="clear" w:color="auto" w:fill="FFFFFF" w:themeFill="background1"/>
            <w:vAlign w:val="center"/>
          </w:tcPr>
          <w:p w14:paraId="66B30194" w14:textId="77777777" w:rsidR="001C1E32" w:rsidRPr="006A495E" w:rsidRDefault="001C1E32" w:rsidP="001C1E32">
            <w:pPr>
              <w:jc w:val="center"/>
              <w:rPr>
                <w:b/>
                <w:sz w:val="18"/>
                <w:szCs w:val="18"/>
                <w:lang w:val="sr-Cyrl-RS"/>
              </w:rPr>
            </w:pPr>
          </w:p>
        </w:tc>
        <w:tc>
          <w:tcPr>
            <w:tcW w:w="873" w:type="dxa"/>
            <w:tcBorders>
              <w:left w:val="single" w:sz="12" w:space="0" w:color="008000"/>
            </w:tcBorders>
            <w:shd w:val="clear" w:color="auto" w:fill="auto"/>
            <w:vAlign w:val="center"/>
          </w:tcPr>
          <w:p w14:paraId="7C507B01" w14:textId="77777777" w:rsidR="001C1E32" w:rsidRPr="006A495E" w:rsidRDefault="001C1E32" w:rsidP="001C1E32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</w:tr>
      <w:tr w:rsidR="001C1E32" w:rsidRPr="006A495E" w14:paraId="26F81EFC" w14:textId="77777777" w:rsidTr="001C1E32">
        <w:tc>
          <w:tcPr>
            <w:tcW w:w="1161" w:type="dxa"/>
            <w:tcBorders>
              <w:left w:val="single" w:sz="18" w:space="0" w:color="008000"/>
              <w:right w:val="single" w:sz="12" w:space="0" w:color="008000"/>
            </w:tcBorders>
            <w:shd w:val="clear" w:color="auto" w:fill="99CC00"/>
          </w:tcPr>
          <w:p w14:paraId="2E1CA6F5" w14:textId="77777777" w:rsidR="001C1E32" w:rsidRPr="006A495E" w:rsidRDefault="001C1E32" w:rsidP="001C1E32">
            <w:pPr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5-III-2</w:t>
            </w:r>
          </w:p>
        </w:tc>
        <w:tc>
          <w:tcPr>
            <w:tcW w:w="926" w:type="dxa"/>
            <w:tcBorders>
              <w:left w:val="single" w:sz="12" w:space="0" w:color="008000"/>
            </w:tcBorders>
            <w:shd w:val="clear" w:color="auto" w:fill="auto"/>
            <w:vAlign w:val="center"/>
          </w:tcPr>
          <w:p w14:paraId="1C3DD721" w14:textId="77777777" w:rsidR="001C1E32" w:rsidRPr="006A495E" w:rsidRDefault="001C1E32" w:rsidP="001C1E32">
            <w:pPr>
              <w:jc w:val="center"/>
              <w:rPr>
                <w:sz w:val="18"/>
                <w:szCs w:val="18"/>
                <w:lang w:val="sr-Cyrl-RS"/>
              </w:rPr>
            </w:pPr>
          </w:p>
        </w:tc>
        <w:tc>
          <w:tcPr>
            <w:tcW w:w="983" w:type="dxa"/>
            <w:shd w:val="clear" w:color="auto" w:fill="auto"/>
            <w:vAlign w:val="center"/>
          </w:tcPr>
          <w:p w14:paraId="0B72C377" w14:textId="77777777" w:rsidR="001C1E32" w:rsidRPr="006A495E" w:rsidRDefault="001C1E32" w:rsidP="001C1E32">
            <w:pPr>
              <w:jc w:val="center"/>
              <w:rPr>
                <w:sz w:val="18"/>
                <w:szCs w:val="18"/>
                <w:lang w:val="sr-Cyrl-RS"/>
              </w:rPr>
            </w:pPr>
          </w:p>
        </w:tc>
        <w:tc>
          <w:tcPr>
            <w:tcW w:w="1320" w:type="dxa"/>
            <w:shd w:val="clear" w:color="auto" w:fill="auto"/>
            <w:vAlign w:val="center"/>
          </w:tcPr>
          <w:p w14:paraId="4CC161BB" w14:textId="77777777" w:rsidR="001C1E32" w:rsidRPr="006A495E" w:rsidRDefault="001C1E32" w:rsidP="001C1E32">
            <w:pPr>
              <w:jc w:val="center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+</w:t>
            </w:r>
          </w:p>
        </w:tc>
        <w:tc>
          <w:tcPr>
            <w:tcW w:w="1656" w:type="dxa"/>
            <w:shd w:val="clear" w:color="auto" w:fill="auto"/>
            <w:vAlign w:val="center"/>
          </w:tcPr>
          <w:p w14:paraId="31CF10EF" w14:textId="77777777" w:rsidR="001C1E32" w:rsidRPr="006A495E" w:rsidRDefault="001C1E32" w:rsidP="001C1E32">
            <w:pPr>
              <w:jc w:val="center"/>
              <w:rPr>
                <w:sz w:val="18"/>
                <w:szCs w:val="18"/>
                <w:lang w:val="sr-Cyrl-RS"/>
              </w:rPr>
            </w:pPr>
          </w:p>
        </w:tc>
        <w:tc>
          <w:tcPr>
            <w:tcW w:w="1486" w:type="dxa"/>
            <w:shd w:val="clear" w:color="auto" w:fill="auto"/>
            <w:vAlign w:val="center"/>
          </w:tcPr>
          <w:p w14:paraId="6FC97E08" w14:textId="77777777" w:rsidR="001C1E32" w:rsidRPr="006A495E" w:rsidRDefault="001C1E32" w:rsidP="001C1E32">
            <w:pPr>
              <w:jc w:val="center"/>
              <w:rPr>
                <w:sz w:val="18"/>
                <w:szCs w:val="18"/>
                <w:lang w:val="sr-Cyrl-RS"/>
              </w:rPr>
            </w:pPr>
          </w:p>
        </w:tc>
        <w:tc>
          <w:tcPr>
            <w:tcW w:w="1316" w:type="dxa"/>
            <w:tcBorders>
              <w:right w:val="single" w:sz="12" w:space="0" w:color="008000"/>
            </w:tcBorders>
            <w:shd w:val="clear" w:color="auto" w:fill="auto"/>
            <w:vAlign w:val="center"/>
          </w:tcPr>
          <w:p w14:paraId="1FF4F79D" w14:textId="77777777" w:rsidR="001C1E32" w:rsidRPr="006A495E" w:rsidRDefault="001C1E32" w:rsidP="001C1E32">
            <w:pPr>
              <w:jc w:val="center"/>
              <w:rPr>
                <w:sz w:val="18"/>
                <w:szCs w:val="18"/>
                <w:lang w:val="sr-Cyrl-RS"/>
              </w:rPr>
            </w:pPr>
          </w:p>
        </w:tc>
        <w:tc>
          <w:tcPr>
            <w:tcW w:w="1049" w:type="dxa"/>
            <w:tcBorders>
              <w:left w:val="single" w:sz="12" w:space="0" w:color="008000"/>
              <w:right w:val="single" w:sz="12" w:space="0" w:color="008000"/>
            </w:tcBorders>
            <w:shd w:val="clear" w:color="auto" w:fill="FFFFFF" w:themeFill="background1"/>
            <w:vAlign w:val="center"/>
          </w:tcPr>
          <w:p w14:paraId="13CBFB82" w14:textId="77777777" w:rsidR="001C1E32" w:rsidRPr="006A495E" w:rsidRDefault="001C1E32" w:rsidP="001C1E32">
            <w:pPr>
              <w:jc w:val="center"/>
              <w:rPr>
                <w:b/>
                <w:sz w:val="18"/>
                <w:szCs w:val="18"/>
                <w:lang w:val="sr-Cyrl-RS"/>
              </w:rPr>
            </w:pPr>
          </w:p>
        </w:tc>
        <w:tc>
          <w:tcPr>
            <w:tcW w:w="873" w:type="dxa"/>
            <w:tcBorders>
              <w:left w:val="single" w:sz="12" w:space="0" w:color="008000"/>
            </w:tcBorders>
            <w:shd w:val="clear" w:color="auto" w:fill="auto"/>
            <w:vAlign w:val="center"/>
          </w:tcPr>
          <w:p w14:paraId="137C69EB" w14:textId="77777777" w:rsidR="001C1E32" w:rsidRPr="006A495E" w:rsidRDefault="001C1E32" w:rsidP="001C1E32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</w:tr>
      <w:tr w:rsidR="001C1E32" w:rsidRPr="006A495E" w14:paraId="45C90C8C" w14:textId="77777777" w:rsidTr="001C1E32">
        <w:tc>
          <w:tcPr>
            <w:tcW w:w="1161" w:type="dxa"/>
            <w:tcBorders>
              <w:left w:val="single" w:sz="18" w:space="0" w:color="008000"/>
              <w:right w:val="single" w:sz="12" w:space="0" w:color="008000"/>
            </w:tcBorders>
            <w:shd w:val="clear" w:color="auto" w:fill="99CC00"/>
          </w:tcPr>
          <w:p w14:paraId="17C96F62" w14:textId="77777777" w:rsidR="001C1E32" w:rsidRPr="006A495E" w:rsidRDefault="001C1E32" w:rsidP="001C1E32">
            <w:pPr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Л/Р</w:t>
            </w:r>
          </w:p>
        </w:tc>
        <w:tc>
          <w:tcPr>
            <w:tcW w:w="926" w:type="dxa"/>
            <w:tcBorders>
              <w:left w:val="single" w:sz="12" w:space="0" w:color="008000"/>
            </w:tcBorders>
            <w:shd w:val="clear" w:color="auto" w:fill="auto"/>
            <w:vAlign w:val="center"/>
          </w:tcPr>
          <w:p w14:paraId="25C2C12B" w14:textId="77777777" w:rsidR="001C1E32" w:rsidRPr="006A495E" w:rsidRDefault="001C1E32" w:rsidP="001C1E32">
            <w:pPr>
              <w:jc w:val="center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+</w:t>
            </w:r>
          </w:p>
        </w:tc>
        <w:tc>
          <w:tcPr>
            <w:tcW w:w="983" w:type="dxa"/>
            <w:shd w:val="clear" w:color="auto" w:fill="auto"/>
          </w:tcPr>
          <w:p w14:paraId="3B795BCC" w14:textId="77777777" w:rsidR="001C1E32" w:rsidRPr="006A495E" w:rsidRDefault="001C1E32" w:rsidP="001C1E32">
            <w:pPr>
              <w:jc w:val="center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+</w:t>
            </w:r>
          </w:p>
        </w:tc>
        <w:tc>
          <w:tcPr>
            <w:tcW w:w="1320" w:type="dxa"/>
            <w:shd w:val="clear" w:color="auto" w:fill="auto"/>
          </w:tcPr>
          <w:p w14:paraId="39C37E65" w14:textId="77777777" w:rsidR="001C1E32" w:rsidRPr="006A495E" w:rsidRDefault="001C1E32" w:rsidP="001C1E32">
            <w:pPr>
              <w:jc w:val="center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+</w:t>
            </w:r>
          </w:p>
        </w:tc>
        <w:tc>
          <w:tcPr>
            <w:tcW w:w="1656" w:type="dxa"/>
            <w:shd w:val="clear" w:color="auto" w:fill="auto"/>
          </w:tcPr>
          <w:p w14:paraId="1BD4C801" w14:textId="77777777" w:rsidR="001C1E32" w:rsidRPr="006A495E" w:rsidRDefault="001C1E32" w:rsidP="001C1E32">
            <w:pPr>
              <w:jc w:val="center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+</w:t>
            </w:r>
          </w:p>
        </w:tc>
        <w:tc>
          <w:tcPr>
            <w:tcW w:w="1486" w:type="dxa"/>
            <w:shd w:val="clear" w:color="auto" w:fill="auto"/>
          </w:tcPr>
          <w:p w14:paraId="4D0983A3" w14:textId="77777777" w:rsidR="001C1E32" w:rsidRPr="006A495E" w:rsidRDefault="001C1E32" w:rsidP="001C1E32">
            <w:pPr>
              <w:jc w:val="center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+</w:t>
            </w:r>
          </w:p>
        </w:tc>
        <w:tc>
          <w:tcPr>
            <w:tcW w:w="1316" w:type="dxa"/>
            <w:tcBorders>
              <w:right w:val="single" w:sz="12" w:space="0" w:color="008000"/>
            </w:tcBorders>
            <w:shd w:val="clear" w:color="auto" w:fill="auto"/>
          </w:tcPr>
          <w:p w14:paraId="010BE3AD" w14:textId="77777777" w:rsidR="001C1E32" w:rsidRPr="006A495E" w:rsidRDefault="001C1E32" w:rsidP="001C1E32">
            <w:pPr>
              <w:jc w:val="center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+</w:t>
            </w:r>
          </w:p>
        </w:tc>
        <w:tc>
          <w:tcPr>
            <w:tcW w:w="1049" w:type="dxa"/>
            <w:tcBorders>
              <w:left w:val="single" w:sz="12" w:space="0" w:color="008000"/>
              <w:right w:val="single" w:sz="12" w:space="0" w:color="008000"/>
            </w:tcBorders>
            <w:shd w:val="clear" w:color="auto" w:fill="FFFFFF" w:themeFill="background1"/>
          </w:tcPr>
          <w:p w14:paraId="402A270F" w14:textId="77777777" w:rsidR="001C1E32" w:rsidRPr="006A495E" w:rsidRDefault="001C1E32" w:rsidP="001C1E32">
            <w:pPr>
              <w:jc w:val="center"/>
              <w:rPr>
                <w:b/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+</w:t>
            </w:r>
          </w:p>
        </w:tc>
        <w:tc>
          <w:tcPr>
            <w:tcW w:w="873" w:type="dxa"/>
            <w:tcBorders>
              <w:left w:val="single" w:sz="12" w:space="0" w:color="008000"/>
            </w:tcBorders>
            <w:shd w:val="clear" w:color="auto" w:fill="auto"/>
          </w:tcPr>
          <w:p w14:paraId="2C2941AB" w14:textId="77777777" w:rsidR="001C1E32" w:rsidRPr="006A495E" w:rsidRDefault="001C1E32" w:rsidP="001C1E32">
            <w:pPr>
              <w:jc w:val="center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+</w:t>
            </w:r>
          </w:p>
        </w:tc>
      </w:tr>
      <w:tr w:rsidR="001C1E32" w:rsidRPr="006A495E" w14:paraId="11CFB019" w14:textId="77777777" w:rsidTr="001C1E32">
        <w:tc>
          <w:tcPr>
            <w:tcW w:w="1161" w:type="dxa"/>
            <w:tcBorders>
              <w:left w:val="single" w:sz="18" w:space="0" w:color="008000"/>
              <w:bottom w:val="single" w:sz="4" w:space="0" w:color="auto"/>
              <w:right w:val="single" w:sz="12" w:space="0" w:color="008000"/>
            </w:tcBorders>
            <w:shd w:val="clear" w:color="auto" w:fill="99CC00"/>
          </w:tcPr>
          <w:p w14:paraId="4CF31F04" w14:textId="77777777" w:rsidR="001C1E32" w:rsidRPr="006A495E" w:rsidRDefault="001C1E32" w:rsidP="001C1E32">
            <w:pPr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Рез.6</w:t>
            </w:r>
          </w:p>
        </w:tc>
        <w:tc>
          <w:tcPr>
            <w:tcW w:w="926" w:type="dxa"/>
            <w:tcBorders>
              <w:left w:val="single" w:sz="12" w:space="0" w:color="008000"/>
              <w:bottom w:val="single" w:sz="4" w:space="0" w:color="auto"/>
            </w:tcBorders>
            <w:shd w:val="clear" w:color="auto" w:fill="auto"/>
            <w:vAlign w:val="center"/>
          </w:tcPr>
          <w:p w14:paraId="25F9B339" w14:textId="77777777" w:rsidR="001C1E32" w:rsidRPr="006A495E" w:rsidRDefault="001C1E32" w:rsidP="001C1E32">
            <w:pPr>
              <w:jc w:val="center"/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+</w:t>
            </w:r>
          </w:p>
        </w:tc>
        <w:tc>
          <w:tcPr>
            <w:tcW w:w="983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775D5238" w14:textId="77777777" w:rsidR="001C1E32" w:rsidRPr="006A495E" w:rsidRDefault="001C1E32" w:rsidP="001C1E32">
            <w:pPr>
              <w:jc w:val="center"/>
              <w:rPr>
                <w:sz w:val="18"/>
                <w:szCs w:val="18"/>
                <w:lang w:val="sr-Cyrl-RS"/>
              </w:rPr>
            </w:pPr>
          </w:p>
        </w:tc>
        <w:tc>
          <w:tcPr>
            <w:tcW w:w="1320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5228173E" w14:textId="77777777" w:rsidR="001C1E32" w:rsidRPr="006A495E" w:rsidRDefault="001C1E32" w:rsidP="001C1E32">
            <w:pPr>
              <w:jc w:val="center"/>
              <w:rPr>
                <w:sz w:val="18"/>
                <w:szCs w:val="18"/>
                <w:lang w:val="sr-Cyrl-RS"/>
              </w:rPr>
            </w:pPr>
          </w:p>
        </w:tc>
        <w:tc>
          <w:tcPr>
            <w:tcW w:w="1656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67108AC0" w14:textId="77777777" w:rsidR="001C1E32" w:rsidRPr="006A495E" w:rsidRDefault="001C1E32" w:rsidP="001C1E32">
            <w:pPr>
              <w:jc w:val="center"/>
              <w:rPr>
                <w:sz w:val="18"/>
                <w:szCs w:val="18"/>
                <w:lang w:val="sr-Cyrl-RS"/>
              </w:rPr>
            </w:pPr>
          </w:p>
        </w:tc>
        <w:tc>
          <w:tcPr>
            <w:tcW w:w="1486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00A7D0CE" w14:textId="77777777" w:rsidR="001C1E32" w:rsidRPr="006A495E" w:rsidRDefault="001C1E32" w:rsidP="001C1E32">
            <w:pPr>
              <w:jc w:val="center"/>
              <w:rPr>
                <w:sz w:val="18"/>
                <w:szCs w:val="18"/>
                <w:lang w:val="sr-Cyrl-RS"/>
              </w:rPr>
            </w:pPr>
          </w:p>
        </w:tc>
        <w:tc>
          <w:tcPr>
            <w:tcW w:w="1316" w:type="dxa"/>
            <w:tcBorders>
              <w:bottom w:val="single" w:sz="4" w:space="0" w:color="auto"/>
              <w:right w:val="single" w:sz="12" w:space="0" w:color="008000"/>
            </w:tcBorders>
            <w:shd w:val="clear" w:color="auto" w:fill="auto"/>
            <w:vAlign w:val="center"/>
          </w:tcPr>
          <w:p w14:paraId="41021546" w14:textId="77777777" w:rsidR="001C1E32" w:rsidRPr="006A495E" w:rsidRDefault="001C1E32" w:rsidP="001C1E32">
            <w:pPr>
              <w:jc w:val="center"/>
              <w:rPr>
                <w:sz w:val="18"/>
                <w:szCs w:val="18"/>
                <w:lang w:val="sr-Cyrl-RS"/>
              </w:rPr>
            </w:pPr>
          </w:p>
        </w:tc>
        <w:tc>
          <w:tcPr>
            <w:tcW w:w="1049" w:type="dxa"/>
            <w:tcBorders>
              <w:left w:val="single" w:sz="12" w:space="0" w:color="008000"/>
              <w:bottom w:val="single" w:sz="4" w:space="0" w:color="auto"/>
              <w:right w:val="single" w:sz="12" w:space="0" w:color="008000"/>
            </w:tcBorders>
            <w:shd w:val="clear" w:color="auto" w:fill="FFFFFF" w:themeFill="background1"/>
            <w:vAlign w:val="center"/>
          </w:tcPr>
          <w:p w14:paraId="07F6FF3E" w14:textId="77777777" w:rsidR="001C1E32" w:rsidRPr="006A495E" w:rsidRDefault="001C1E32" w:rsidP="001C1E32">
            <w:pPr>
              <w:jc w:val="center"/>
              <w:rPr>
                <w:b/>
                <w:sz w:val="18"/>
                <w:szCs w:val="18"/>
                <w:lang w:val="sr-Cyrl-RS"/>
              </w:rPr>
            </w:pPr>
          </w:p>
        </w:tc>
        <w:tc>
          <w:tcPr>
            <w:tcW w:w="873" w:type="dxa"/>
            <w:tcBorders>
              <w:left w:val="single" w:sz="12" w:space="0" w:color="008000"/>
              <w:bottom w:val="single" w:sz="4" w:space="0" w:color="auto"/>
            </w:tcBorders>
            <w:shd w:val="clear" w:color="auto" w:fill="auto"/>
            <w:vAlign w:val="center"/>
          </w:tcPr>
          <w:p w14:paraId="29AAA02D" w14:textId="77777777" w:rsidR="001C1E32" w:rsidRPr="006A495E" w:rsidRDefault="001C1E32" w:rsidP="001C1E32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</w:tr>
      <w:tr w:rsidR="001C1E32" w:rsidRPr="006A495E" w14:paraId="4C241636" w14:textId="77777777" w:rsidTr="001C1E32">
        <w:tc>
          <w:tcPr>
            <w:tcW w:w="1161" w:type="dxa"/>
            <w:tcBorders>
              <w:left w:val="single" w:sz="18" w:space="0" w:color="008000"/>
              <w:bottom w:val="single" w:sz="18" w:space="0" w:color="008000"/>
              <w:right w:val="single" w:sz="12" w:space="0" w:color="008000"/>
            </w:tcBorders>
            <w:shd w:val="clear" w:color="auto" w:fill="99CC00"/>
          </w:tcPr>
          <w:p w14:paraId="67A36913" w14:textId="77777777" w:rsidR="001C1E32" w:rsidRPr="006A495E" w:rsidRDefault="001C1E32" w:rsidP="001C1E32">
            <w:pPr>
              <w:rPr>
                <w:sz w:val="18"/>
                <w:szCs w:val="18"/>
                <w:lang w:val="sr-Cyrl-RS"/>
              </w:rPr>
            </w:pPr>
            <w:r w:rsidRPr="006A495E">
              <w:rPr>
                <w:sz w:val="18"/>
                <w:szCs w:val="18"/>
                <w:lang w:val="sr-Cyrl-RS"/>
              </w:rPr>
              <w:t>Рез.6 - нова</w:t>
            </w:r>
          </w:p>
        </w:tc>
        <w:tc>
          <w:tcPr>
            <w:tcW w:w="926" w:type="dxa"/>
            <w:tcBorders>
              <w:left w:val="single" w:sz="12" w:space="0" w:color="008000"/>
              <w:bottom w:val="single" w:sz="18" w:space="0" w:color="008000"/>
            </w:tcBorders>
            <w:shd w:val="clear" w:color="auto" w:fill="auto"/>
            <w:vAlign w:val="center"/>
          </w:tcPr>
          <w:p w14:paraId="0302EE60" w14:textId="77777777" w:rsidR="001C1E32" w:rsidRPr="006A495E" w:rsidRDefault="001C1E32" w:rsidP="001C1E32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983" w:type="dxa"/>
            <w:tcBorders>
              <w:bottom w:val="single" w:sz="18" w:space="0" w:color="008000"/>
            </w:tcBorders>
            <w:shd w:val="clear" w:color="auto" w:fill="auto"/>
            <w:vAlign w:val="center"/>
          </w:tcPr>
          <w:p w14:paraId="227F7EA4" w14:textId="77777777" w:rsidR="001C1E32" w:rsidRPr="006A495E" w:rsidRDefault="001C1E32" w:rsidP="001C1E32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1320" w:type="dxa"/>
            <w:tcBorders>
              <w:bottom w:val="single" w:sz="18" w:space="0" w:color="008000"/>
            </w:tcBorders>
            <w:shd w:val="clear" w:color="auto" w:fill="auto"/>
            <w:vAlign w:val="center"/>
          </w:tcPr>
          <w:p w14:paraId="102A220A" w14:textId="77777777" w:rsidR="001C1E32" w:rsidRPr="006A495E" w:rsidRDefault="001C1E32" w:rsidP="001C1E32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1656" w:type="dxa"/>
            <w:tcBorders>
              <w:bottom w:val="single" w:sz="18" w:space="0" w:color="008000"/>
            </w:tcBorders>
            <w:shd w:val="clear" w:color="auto" w:fill="auto"/>
            <w:vAlign w:val="center"/>
          </w:tcPr>
          <w:p w14:paraId="3B68968D" w14:textId="77777777" w:rsidR="001C1E32" w:rsidRPr="006A495E" w:rsidRDefault="001C1E32" w:rsidP="001C1E32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1486" w:type="dxa"/>
            <w:tcBorders>
              <w:bottom w:val="single" w:sz="18" w:space="0" w:color="008000"/>
            </w:tcBorders>
            <w:shd w:val="clear" w:color="auto" w:fill="auto"/>
            <w:vAlign w:val="center"/>
          </w:tcPr>
          <w:p w14:paraId="36646C8D" w14:textId="77777777" w:rsidR="001C1E32" w:rsidRPr="006A495E" w:rsidRDefault="001C1E32" w:rsidP="001C1E32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1316" w:type="dxa"/>
            <w:tcBorders>
              <w:bottom w:val="single" w:sz="18" w:space="0" w:color="008000"/>
              <w:right w:val="single" w:sz="12" w:space="0" w:color="008000"/>
            </w:tcBorders>
            <w:shd w:val="clear" w:color="auto" w:fill="auto"/>
            <w:vAlign w:val="center"/>
          </w:tcPr>
          <w:p w14:paraId="45A52215" w14:textId="77777777" w:rsidR="001C1E32" w:rsidRPr="006A495E" w:rsidRDefault="001C1E32" w:rsidP="001C1E32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  <w:tc>
          <w:tcPr>
            <w:tcW w:w="1049" w:type="dxa"/>
            <w:tcBorders>
              <w:left w:val="single" w:sz="12" w:space="0" w:color="008000"/>
              <w:bottom w:val="single" w:sz="18" w:space="0" w:color="008000"/>
              <w:right w:val="single" w:sz="12" w:space="0" w:color="008000"/>
            </w:tcBorders>
            <w:shd w:val="clear" w:color="auto" w:fill="FFFFFF" w:themeFill="background1"/>
            <w:vAlign w:val="center"/>
          </w:tcPr>
          <w:p w14:paraId="6B1956B1" w14:textId="77777777" w:rsidR="001C1E32" w:rsidRPr="006A495E" w:rsidRDefault="001C1E32" w:rsidP="001C1E32">
            <w:pPr>
              <w:jc w:val="right"/>
              <w:rPr>
                <w:b/>
                <w:sz w:val="18"/>
                <w:szCs w:val="18"/>
                <w:lang w:val="sr-Cyrl-RS"/>
              </w:rPr>
            </w:pPr>
          </w:p>
        </w:tc>
        <w:tc>
          <w:tcPr>
            <w:tcW w:w="873" w:type="dxa"/>
            <w:tcBorders>
              <w:left w:val="single" w:sz="12" w:space="0" w:color="008000"/>
              <w:bottom w:val="single" w:sz="18" w:space="0" w:color="008000"/>
            </w:tcBorders>
            <w:shd w:val="clear" w:color="auto" w:fill="auto"/>
            <w:vAlign w:val="center"/>
          </w:tcPr>
          <w:p w14:paraId="461FC70D" w14:textId="77777777" w:rsidR="001C1E32" w:rsidRPr="006A495E" w:rsidRDefault="001C1E32" w:rsidP="001C1E32">
            <w:pPr>
              <w:jc w:val="right"/>
              <w:rPr>
                <w:sz w:val="18"/>
                <w:szCs w:val="18"/>
                <w:lang w:val="sr-Cyrl-RS"/>
              </w:rPr>
            </w:pPr>
          </w:p>
        </w:tc>
      </w:tr>
    </w:tbl>
    <w:p w14:paraId="1F750351" w14:textId="77777777" w:rsidR="00743E8B" w:rsidRPr="006A495E" w:rsidRDefault="00743E8B" w:rsidP="002E312D">
      <w:pPr>
        <w:rPr>
          <w:lang w:val="sr-Cyrl-RS"/>
        </w:rPr>
      </w:pPr>
    </w:p>
    <w:p w14:paraId="670CEAE7" w14:textId="77777777" w:rsidR="008F0DE8" w:rsidRPr="006A495E" w:rsidRDefault="006176A7" w:rsidP="006176A7">
      <w:pPr>
        <w:jc w:val="left"/>
        <w:rPr>
          <w:sz w:val="20"/>
          <w:szCs w:val="20"/>
          <w:lang w:val="sr-Cyrl-RS"/>
        </w:rPr>
      </w:pPr>
      <w:r w:rsidRPr="006A495E">
        <w:rPr>
          <w:sz w:val="20"/>
          <w:szCs w:val="20"/>
          <w:lang w:val="sr-Cyrl-RS"/>
        </w:rPr>
        <w:t>Табела 3</w:t>
      </w:r>
      <w:r w:rsidR="00C36BE4" w:rsidRPr="006A495E">
        <w:rPr>
          <w:sz w:val="20"/>
          <w:szCs w:val="20"/>
          <w:lang w:val="sr-Cyrl-RS"/>
        </w:rPr>
        <w:t>.</w:t>
      </w:r>
      <w:r w:rsidRPr="006A495E">
        <w:rPr>
          <w:sz w:val="20"/>
          <w:szCs w:val="20"/>
          <w:lang w:val="sr-Cyrl-RS"/>
        </w:rPr>
        <w:t xml:space="preserve"> - Упоредни преглед врста које </w:t>
      </w:r>
      <w:r w:rsidR="00A32FB6" w:rsidRPr="006A495E">
        <w:rPr>
          <w:sz w:val="20"/>
          <w:szCs w:val="20"/>
          <w:lang w:val="sr-Cyrl-RS"/>
        </w:rPr>
        <w:t>имају</w:t>
      </w:r>
      <w:r w:rsidRPr="006A495E">
        <w:rPr>
          <w:sz w:val="20"/>
          <w:szCs w:val="20"/>
          <w:lang w:val="sr-Cyrl-RS"/>
        </w:rPr>
        <w:t xml:space="preserve"> статус ловних врста</w:t>
      </w:r>
      <w:r w:rsidR="008F0DE8" w:rsidRPr="006A495E">
        <w:rPr>
          <w:sz w:val="20"/>
          <w:szCs w:val="20"/>
          <w:lang w:val="sr-Cyrl-RS"/>
        </w:rPr>
        <w:t xml:space="preserve">, тј. </w:t>
      </w:r>
      <w:r w:rsidR="00AB4EBC" w:rsidRPr="006A495E">
        <w:rPr>
          <w:sz w:val="20"/>
          <w:szCs w:val="20"/>
          <w:lang w:val="sr-Cyrl-RS"/>
        </w:rPr>
        <w:t xml:space="preserve">штите се као </w:t>
      </w:r>
      <w:r w:rsidR="008F0DE8" w:rsidRPr="006A495E">
        <w:rPr>
          <w:sz w:val="20"/>
          <w:szCs w:val="20"/>
          <w:lang w:val="sr-Cyrl-RS"/>
        </w:rPr>
        <w:t>ловостајем заштиће</w:t>
      </w:r>
      <w:r w:rsidR="00AC12E5" w:rsidRPr="006A495E">
        <w:rPr>
          <w:sz w:val="20"/>
          <w:szCs w:val="20"/>
          <w:lang w:val="sr-Cyrl-RS"/>
        </w:rPr>
        <w:t>не</w:t>
      </w:r>
      <w:r w:rsidR="008F0DE8" w:rsidRPr="006A495E">
        <w:rPr>
          <w:sz w:val="20"/>
          <w:szCs w:val="20"/>
          <w:lang w:val="sr-Cyrl-RS"/>
        </w:rPr>
        <w:t xml:space="preserve"> врст</w:t>
      </w:r>
      <w:r w:rsidR="00AB4EBC" w:rsidRPr="006A495E">
        <w:rPr>
          <w:sz w:val="20"/>
          <w:szCs w:val="20"/>
          <w:lang w:val="sr-Cyrl-RS"/>
        </w:rPr>
        <w:t>е</w:t>
      </w:r>
      <w:r w:rsidR="00C36BE4" w:rsidRPr="006A495E">
        <w:rPr>
          <w:sz w:val="20"/>
          <w:szCs w:val="20"/>
          <w:lang w:val="sr-Cyrl-RS"/>
        </w:rPr>
        <w:t xml:space="preserve"> </w:t>
      </w:r>
      <w:r w:rsidR="008F0DE8" w:rsidRPr="006A495E">
        <w:rPr>
          <w:sz w:val="20"/>
          <w:szCs w:val="20"/>
          <w:lang w:val="sr-Cyrl-RS"/>
        </w:rPr>
        <w:t>дивљачи</w:t>
      </w:r>
      <w:r w:rsidR="00AC12E5" w:rsidRPr="006A495E">
        <w:rPr>
          <w:sz w:val="20"/>
          <w:szCs w:val="20"/>
          <w:lang w:val="sr-Cyrl-RS"/>
        </w:rPr>
        <w:t>.</w:t>
      </w:r>
    </w:p>
    <w:p w14:paraId="759C8DC3" w14:textId="77777777" w:rsidR="008F0DE8" w:rsidRPr="006A495E" w:rsidRDefault="008F0DE8" w:rsidP="008F0DE8">
      <w:pPr>
        <w:jc w:val="left"/>
        <w:rPr>
          <w:sz w:val="20"/>
          <w:szCs w:val="20"/>
          <w:lang w:val="sr-Cyrl-RS"/>
        </w:rPr>
      </w:pPr>
      <w:r w:rsidRPr="006A495E">
        <w:rPr>
          <w:sz w:val="20"/>
          <w:szCs w:val="20"/>
          <w:lang w:val="sr-Cyrl-RS"/>
        </w:rPr>
        <w:t>Легенда:</w:t>
      </w:r>
    </w:p>
    <w:p w14:paraId="11F7569F" w14:textId="2E4BACAE" w:rsidR="008F0DE8" w:rsidRPr="006A495E" w:rsidRDefault="00DA463E" w:rsidP="00770192">
      <w:pPr>
        <w:ind w:left="426" w:hanging="426"/>
        <w:rPr>
          <w:sz w:val="20"/>
          <w:szCs w:val="20"/>
          <w:lang w:val="sr-Cyrl-RS"/>
        </w:rPr>
      </w:pPr>
      <w:r w:rsidRPr="006A495E">
        <w:rPr>
          <w:sz w:val="18"/>
          <w:szCs w:val="18"/>
          <w:vertAlign w:val="superscript"/>
          <w:lang w:val="sr-Cyrl-RS"/>
        </w:rPr>
        <w:t>I</w:t>
      </w:r>
      <w:r w:rsidR="008F0DE8" w:rsidRPr="006A495E">
        <w:rPr>
          <w:sz w:val="20"/>
          <w:szCs w:val="20"/>
          <w:lang w:val="sr-Cyrl-RS"/>
        </w:rPr>
        <w:t xml:space="preserve"> </w:t>
      </w:r>
      <w:r w:rsidR="0030260C" w:rsidRPr="006A495E">
        <w:rPr>
          <w:sz w:val="20"/>
          <w:szCs w:val="20"/>
          <w:lang w:val="sr-Cyrl-RS"/>
        </w:rPr>
        <w:t xml:space="preserve"> - </w:t>
      </w:r>
      <w:r w:rsidR="008F0DE8" w:rsidRPr="006A495E">
        <w:rPr>
          <w:sz w:val="20"/>
          <w:szCs w:val="20"/>
          <w:lang w:val="sr-Cyrl-RS"/>
        </w:rPr>
        <w:t>врста се штити као ловостајем заштићена врста дивљачи, осим на деловима територије Аутономне покрајине Војводине где се штити као строго заштићена дивља врста;</w:t>
      </w:r>
    </w:p>
    <w:p w14:paraId="58C2D113" w14:textId="663B9323" w:rsidR="008F0DE8" w:rsidRPr="006A495E" w:rsidRDefault="00DA463E" w:rsidP="00770192">
      <w:pPr>
        <w:ind w:left="426" w:hanging="426"/>
        <w:rPr>
          <w:sz w:val="20"/>
          <w:szCs w:val="20"/>
          <w:lang w:val="sr-Cyrl-RS"/>
        </w:rPr>
      </w:pPr>
      <w:r w:rsidRPr="006A495E">
        <w:rPr>
          <w:sz w:val="18"/>
          <w:szCs w:val="18"/>
          <w:vertAlign w:val="superscript"/>
          <w:lang w:val="sr-Cyrl-RS"/>
        </w:rPr>
        <w:t>II</w:t>
      </w:r>
      <w:r w:rsidR="0030260C" w:rsidRPr="006A495E">
        <w:rPr>
          <w:sz w:val="18"/>
          <w:szCs w:val="18"/>
          <w:vertAlign w:val="superscript"/>
          <w:lang w:val="sr-Cyrl-RS"/>
        </w:rPr>
        <w:t xml:space="preserve"> </w:t>
      </w:r>
      <w:r w:rsidR="008F0DE8" w:rsidRPr="006A495E">
        <w:rPr>
          <w:sz w:val="20"/>
          <w:szCs w:val="20"/>
          <w:lang w:val="sr-Cyrl-RS"/>
        </w:rPr>
        <w:t xml:space="preserve"> </w:t>
      </w:r>
      <w:r w:rsidR="0030260C" w:rsidRPr="006A495E">
        <w:rPr>
          <w:sz w:val="20"/>
          <w:szCs w:val="20"/>
          <w:lang w:val="sr-Cyrl-RS"/>
        </w:rPr>
        <w:t xml:space="preserve">- </w:t>
      </w:r>
      <w:r w:rsidR="008F0DE8" w:rsidRPr="006A495E">
        <w:rPr>
          <w:sz w:val="20"/>
          <w:szCs w:val="20"/>
          <w:lang w:val="sr-Cyrl-RS"/>
        </w:rPr>
        <w:t>врста се штити као ловостајем заштићена врста дивљачи, осим на територији Аутономне покрајине Војводине где се штити као строго заштићена дивља врста;</w:t>
      </w:r>
    </w:p>
    <w:p w14:paraId="44DBB266" w14:textId="1E75EE3D" w:rsidR="008F0DE8" w:rsidRPr="006A495E" w:rsidRDefault="00DA463E" w:rsidP="00770192">
      <w:pPr>
        <w:rPr>
          <w:sz w:val="20"/>
          <w:szCs w:val="20"/>
          <w:lang w:val="sr-Cyrl-RS"/>
        </w:rPr>
      </w:pPr>
      <w:r w:rsidRPr="006A495E">
        <w:rPr>
          <w:sz w:val="18"/>
          <w:szCs w:val="18"/>
          <w:vertAlign w:val="superscript"/>
          <w:lang w:val="sr-Cyrl-RS"/>
        </w:rPr>
        <w:t>III</w:t>
      </w:r>
      <w:r w:rsidR="0030260C" w:rsidRPr="006A495E">
        <w:rPr>
          <w:sz w:val="18"/>
          <w:szCs w:val="18"/>
          <w:vertAlign w:val="superscript"/>
          <w:lang w:val="sr-Cyrl-RS"/>
        </w:rPr>
        <w:t xml:space="preserve"> </w:t>
      </w:r>
      <w:r w:rsidR="008F0DE8" w:rsidRPr="006A495E">
        <w:rPr>
          <w:sz w:val="20"/>
          <w:szCs w:val="20"/>
          <w:lang w:val="sr-Cyrl-RS"/>
        </w:rPr>
        <w:t xml:space="preserve"> </w:t>
      </w:r>
      <w:r w:rsidR="0030260C" w:rsidRPr="006A495E">
        <w:rPr>
          <w:sz w:val="20"/>
          <w:szCs w:val="20"/>
          <w:lang w:val="sr-Cyrl-RS"/>
        </w:rPr>
        <w:t xml:space="preserve"> -  </w:t>
      </w:r>
      <w:r w:rsidR="008F0DE8" w:rsidRPr="006A495E">
        <w:rPr>
          <w:sz w:val="20"/>
          <w:szCs w:val="20"/>
          <w:lang w:val="sr-Cyrl-RS"/>
        </w:rPr>
        <w:t>врста се штити као ловостајем заштићена врста дивљачи на подручјима до 500 m надморске висине;</w:t>
      </w:r>
    </w:p>
    <w:p w14:paraId="3B57CD7E" w14:textId="62E45C37" w:rsidR="008F0DE8" w:rsidRPr="006A495E" w:rsidRDefault="00DA463E" w:rsidP="00770192">
      <w:pPr>
        <w:ind w:left="426" w:hanging="426"/>
        <w:rPr>
          <w:sz w:val="20"/>
          <w:szCs w:val="20"/>
          <w:lang w:val="sr-Cyrl-RS"/>
        </w:rPr>
      </w:pPr>
      <w:r w:rsidRPr="006A495E">
        <w:rPr>
          <w:sz w:val="18"/>
          <w:szCs w:val="18"/>
          <w:vertAlign w:val="superscript"/>
          <w:lang w:val="sr-Cyrl-RS"/>
        </w:rPr>
        <w:t>IV</w:t>
      </w:r>
      <w:r w:rsidR="008F0DE8" w:rsidRPr="006A495E">
        <w:rPr>
          <w:sz w:val="20"/>
          <w:szCs w:val="20"/>
          <w:lang w:val="sr-Cyrl-RS"/>
        </w:rPr>
        <w:t xml:space="preserve"> </w:t>
      </w:r>
      <w:r w:rsidR="0030260C" w:rsidRPr="006A495E">
        <w:rPr>
          <w:sz w:val="20"/>
          <w:szCs w:val="20"/>
          <w:lang w:val="sr-Cyrl-RS"/>
        </w:rPr>
        <w:t xml:space="preserve"> -  </w:t>
      </w:r>
      <w:r w:rsidR="008F0DE8" w:rsidRPr="006A495E">
        <w:rPr>
          <w:sz w:val="20"/>
          <w:szCs w:val="20"/>
          <w:lang w:val="sr-Cyrl-RS"/>
        </w:rPr>
        <w:t>врсте које корисник ловишта може да лови искључиво ради спречавања штета у ловиштима на површини регистрованог рибњака и у ловиштима, у складу са годишњим планом газдовања ловиштем</w:t>
      </w:r>
      <w:r w:rsidR="0030260C" w:rsidRPr="006A495E">
        <w:rPr>
          <w:sz w:val="20"/>
          <w:szCs w:val="20"/>
          <w:lang w:val="sr-Cyrl-RS"/>
        </w:rPr>
        <w:t>.</w:t>
      </w:r>
    </w:p>
    <w:p w14:paraId="0A17CCCE" w14:textId="2446E8F5" w:rsidR="002E312D" w:rsidRPr="006A495E" w:rsidRDefault="00305732" w:rsidP="00DA463E">
      <w:pPr>
        <w:jc w:val="left"/>
        <w:rPr>
          <w:lang w:val="sr-Cyrl-RS"/>
        </w:rPr>
      </w:pPr>
      <w:r w:rsidRPr="006A495E">
        <w:rPr>
          <w:lang w:val="sr-Cyrl-RS"/>
        </w:rPr>
        <w:br w:type="page"/>
      </w:r>
    </w:p>
    <w:p w14:paraId="4E18A5B2" w14:textId="4E5BE1C3" w:rsidR="0000691B" w:rsidRPr="006A495E" w:rsidRDefault="002E312D" w:rsidP="0000691B">
      <w:pPr>
        <w:jc w:val="right"/>
        <w:rPr>
          <w:lang w:val="sr-Cyrl-RS" w:eastAsia="ar-SA"/>
        </w:rPr>
      </w:pPr>
      <w:r w:rsidRPr="006A495E">
        <w:rPr>
          <w:lang w:val="sr-Cyrl-RS" w:eastAsia="ar-SA"/>
        </w:rPr>
        <w:t xml:space="preserve">Прилог </w:t>
      </w:r>
      <w:r w:rsidR="0078482C" w:rsidRPr="006A495E">
        <w:rPr>
          <w:lang w:val="sr-Cyrl-RS" w:eastAsia="ar-SA"/>
        </w:rPr>
        <w:t>4</w:t>
      </w:r>
      <w:r w:rsidRPr="006A495E">
        <w:rPr>
          <w:lang w:val="sr-Cyrl-RS" w:eastAsia="ar-SA"/>
        </w:rPr>
        <w:t xml:space="preserve">. </w:t>
      </w:r>
    </w:p>
    <w:p w14:paraId="2299739C" w14:textId="690F8450" w:rsidR="002E312D" w:rsidRPr="006A495E" w:rsidRDefault="002E312D" w:rsidP="002E312D">
      <w:pPr>
        <w:jc w:val="center"/>
        <w:rPr>
          <w:lang w:val="sr-Cyrl-RS" w:eastAsia="ar-SA"/>
        </w:rPr>
      </w:pPr>
      <w:r w:rsidRPr="006A495E">
        <w:rPr>
          <w:lang w:val="sr-Cyrl-RS" w:eastAsia="ar-SA"/>
        </w:rPr>
        <w:t>Листа закона и подзаконских акат</w:t>
      </w:r>
      <w:r w:rsidR="00300A9C" w:rsidRPr="006A495E">
        <w:rPr>
          <w:lang w:val="sr-Cyrl-RS" w:eastAsia="ar-SA"/>
        </w:rPr>
        <w:t>а релевантних за заштиту природе:</w:t>
      </w:r>
    </w:p>
    <w:p w14:paraId="73F4E842" w14:textId="77777777" w:rsidR="002E312D" w:rsidRPr="006A495E" w:rsidRDefault="002E312D" w:rsidP="002E312D">
      <w:pPr>
        <w:jc w:val="center"/>
        <w:rPr>
          <w:lang w:val="sr-Cyrl-RS" w:eastAsia="ar-SA"/>
        </w:rPr>
      </w:pPr>
    </w:p>
    <w:p w14:paraId="157F1BD9" w14:textId="77777777" w:rsidR="002E312D" w:rsidRPr="006A495E" w:rsidRDefault="002E312D" w:rsidP="00300A9C">
      <w:pPr>
        <w:ind w:left="360"/>
        <w:rPr>
          <w:lang w:val="sr-Cyrl-RS"/>
        </w:rPr>
      </w:pPr>
      <w:r w:rsidRPr="006A495E">
        <w:rPr>
          <w:lang w:val="sr-Cyrl-RS"/>
        </w:rPr>
        <w:t>Устав Републике Србије</w:t>
      </w:r>
    </w:p>
    <w:p w14:paraId="485C0EA7" w14:textId="77777777" w:rsidR="002E312D" w:rsidRPr="006A495E" w:rsidRDefault="002E312D" w:rsidP="002E312D">
      <w:pPr>
        <w:rPr>
          <w:u w:val="single"/>
          <w:lang w:val="sr-Cyrl-RS"/>
        </w:rPr>
      </w:pPr>
    </w:p>
    <w:p w14:paraId="0EAAE6B3" w14:textId="77777777" w:rsidR="002E312D" w:rsidRPr="006A495E" w:rsidRDefault="002E312D" w:rsidP="002E312D">
      <w:pPr>
        <w:rPr>
          <w:lang w:val="sr-Cyrl-RS" w:eastAsia="ar-SA"/>
        </w:rPr>
      </w:pPr>
      <w:r w:rsidRPr="006A495E">
        <w:rPr>
          <w:lang w:val="sr-Cyrl-RS"/>
        </w:rPr>
        <w:t>Закони:</w:t>
      </w:r>
    </w:p>
    <w:p w14:paraId="48819653" w14:textId="186760C6" w:rsidR="00AA28F0" w:rsidRPr="006A495E" w:rsidRDefault="00AA28F0" w:rsidP="00EF7ED5">
      <w:pPr>
        <w:pStyle w:val="Title"/>
        <w:numPr>
          <w:ilvl w:val="0"/>
          <w:numId w:val="14"/>
        </w:numPr>
        <w:jc w:val="both"/>
        <w:rPr>
          <w:rFonts w:ascii="Times New Roman" w:hAnsi="Times New Roman"/>
          <w:b w:val="0"/>
          <w:iCs/>
          <w:sz w:val="24"/>
          <w:szCs w:val="24"/>
          <w:lang w:val="sr-Cyrl-RS"/>
        </w:rPr>
      </w:pPr>
      <w:r w:rsidRPr="006A495E">
        <w:rPr>
          <w:rFonts w:ascii="Times New Roman" w:hAnsi="Times New Roman"/>
          <w:b w:val="0"/>
          <w:iCs/>
          <w:sz w:val="24"/>
          <w:szCs w:val="24"/>
          <w:lang w:val="sr-Cyrl-RS"/>
        </w:rPr>
        <w:t>Закона о планском систему Републике Србије („Службени гласник РС</w:t>
      </w:r>
      <w:r w:rsidR="00DA3518" w:rsidRPr="006A495E">
        <w:rPr>
          <w:rFonts w:ascii="Times New Roman" w:hAnsi="Times New Roman"/>
          <w:b w:val="0"/>
          <w:iCs/>
          <w:sz w:val="24"/>
          <w:szCs w:val="24"/>
          <w:lang w:val="sr-Cyrl-RS"/>
        </w:rPr>
        <w:t>”</w:t>
      </w:r>
      <w:r w:rsidR="00B157D4" w:rsidRPr="006A495E">
        <w:rPr>
          <w:rFonts w:ascii="Times New Roman" w:hAnsi="Times New Roman"/>
          <w:b w:val="0"/>
          <w:iCs/>
          <w:sz w:val="24"/>
          <w:szCs w:val="24"/>
          <w:lang w:val="sr-Cyrl-RS"/>
        </w:rPr>
        <w:t>, број 30/18);</w:t>
      </w:r>
    </w:p>
    <w:p w14:paraId="651201E9" w14:textId="29F34A47" w:rsidR="00AA28F0" w:rsidRPr="006A495E" w:rsidRDefault="00AA28F0" w:rsidP="00EF7ED5">
      <w:pPr>
        <w:pStyle w:val="ListParagraph"/>
        <w:numPr>
          <w:ilvl w:val="0"/>
          <w:numId w:val="14"/>
        </w:numPr>
        <w:autoSpaceDE w:val="0"/>
        <w:autoSpaceDN w:val="0"/>
        <w:adjustRightInd w:val="0"/>
        <w:rPr>
          <w:rFonts w:eastAsia="Calibri"/>
          <w:bCs/>
          <w:lang w:val="sr-Cyrl-RS"/>
        </w:rPr>
      </w:pPr>
      <w:r w:rsidRPr="006A495E">
        <w:rPr>
          <w:rFonts w:eastAsia="Calibri"/>
          <w:bCs/>
          <w:lang w:val="sr-Cyrl-RS"/>
        </w:rPr>
        <w:t>Закон о просторном плану Републике Србије од 2010. до 2020. године  („Службени гласник РС”, број 88/10);</w:t>
      </w:r>
    </w:p>
    <w:p w14:paraId="209290F4" w14:textId="209E07AB" w:rsidR="00300A9C" w:rsidRPr="006A495E" w:rsidRDefault="002E312D" w:rsidP="00EF7ED5">
      <w:pPr>
        <w:pStyle w:val="ListParagraph"/>
        <w:numPr>
          <w:ilvl w:val="0"/>
          <w:numId w:val="14"/>
        </w:numPr>
        <w:autoSpaceDE w:val="0"/>
        <w:autoSpaceDN w:val="0"/>
        <w:adjustRightInd w:val="0"/>
        <w:rPr>
          <w:lang w:val="sr-Cyrl-RS"/>
        </w:rPr>
      </w:pPr>
      <w:r w:rsidRPr="006A495E">
        <w:rPr>
          <w:lang w:val="sr-Cyrl-RS"/>
        </w:rPr>
        <w:t xml:space="preserve">Закон о заштити животне средине </w:t>
      </w:r>
      <w:r w:rsidR="00AC12E5" w:rsidRPr="006A495E">
        <w:rPr>
          <w:rFonts w:eastAsia="Calibri"/>
          <w:bCs/>
          <w:lang w:val="sr-Cyrl-RS"/>
        </w:rPr>
        <w:t xml:space="preserve">(„Службени гласник РС”, бр. </w:t>
      </w:r>
      <w:r w:rsidR="00A21B30" w:rsidRPr="006A495E">
        <w:rPr>
          <w:lang w:val="sr-Cyrl-RS"/>
        </w:rPr>
        <w:t>135/</w:t>
      </w:r>
      <w:r w:rsidR="00AC12E5" w:rsidRPr="006A495E">
        <w:rPr>
          <w:lang w:val="sr-Cyrl-RS"/>
        </w:rPr>
        <w:t xml:space="preserve">04,  </w:t>
      </w:r>
      <w:r w:rsidR="00A21B30" w:rsidRPr="006A495E">
        <w:rPr>
          <w:lang w:val="sr-Cyrl-RS"/>
        </w:rPr>
        <w:t>36/</w:t>
      </w:r>
      <w:r w:rsidR="00AC12E5" w:rsidRPr="006A495E">
        <w:rPr>
          <w:lang w:val="sr-Cyrl-RS"/>
        </w:rPr>
        <w:t>09, 36/09 – др. закон, 72/09 – др. закон</w:t>
      </w:r>
      <w:r w:rsidR="00A21B30" w:rsidRPr="006A495E">
        <w:rPr>
          <w:lang w:val="sr-Cyrl-RS"/>
        </w:rPr>
        <w:t>, 43/</w:t>
      </w:r>
      <w:r w:rsidR="00AC12E5" w:rsidRPr="006A495E">
        <w:rPr>
          <w:lang w:val="sr-Cyrl-RS"/>
        </w:rPr>
        <w:t xml:space="preserve">11 - УС, </w:t>
      </w:r>
      <w:r w:rsidR="00A21B30" w:rsidRPr="006A495E">
        <w:rPr>
          <w:color w:val="000000"/>
          <w:szCs w:val="18"/>
          <w:shd w:val="clear" w:color="auto" w:fill="FFFFFF"/>
          <w:lang w:val="sr-Cyrl-RS"/>
        </w:rPr>
        <w:t>14/16, 76/18 и 95/</w:t>
      </w:r>
      <w:r w:rsidR="00AC12E5" w:rsidRPr="006A495E">
        <w:rPr>
          <w:color w:val="000000"/>
          <w:szCs w:val="18"/>
          <w:shd w:val="clear" w:color="auto" w:fill="FFFFFF"/>
          <w:lang w:val="sr-Cyrl-RS"/>
        </w:rPr>
        <w:t xml:space="preserve">18 - др. закон </w:t>
      </w:r>
      <w:r w:rsidR="00AC12E5" w:rsidRPr="006A495E">
        <w:rPr>
          <w:lang w:val="sr-Cyrl-RS"/>
        </w:rPr>
        <w:t>)</w:t>
      </w:r>
      <w:r w:rsidRPr="006A495E">
        <w:rPr>
          <w:lang w:val="sr-Cyrl-RS"/>
        </w:rPr>
        <w:t xml:space="preserve">; </w:t>
      </w:r>
    </w:p>
    <w:p w14:paraId="2302CC04" w14:textId="4078489A" w:rsidR="002E312D" w:rsidRPr="006A495E" w:rsidRDefault="00F36536" w:rsidP="00EF7ED5">
      <w:pPr>
        <w:pStyle w:val="ListParagraph"/>
        <w:numPr>
          <w:ilvl w:val="0"/>
          <w:numId w:val="14"/>
        </w:numPr>
        <w:autoSpaceDE w:val="0"/>
        <w:autoSpaceDN w:val="0"/>
        <w:adjustRightInd w:val="0"/>
        <w:rPr>
          <w:lang w:val="sr-Cyrl-RS"/>
        </w:rPr>
      </w:pPr>
      <w:r w:rsidRPr="006A495E">
        <w:rPr>
          <w:lang w:val="sr-Cyrl-RS"/>
        </w:rPr>
        <w:t>Закон о заштити природе (,,Службени гласник РС”, бр. 36/09, 88/10, 91/10-исправка, 14/16 и 95/18-др. закон)</w:t>
      </w:r>
      <w:r w:rsidR="002E312D" w:rsidRPr="006A495E">
        <w:rPr>
          <w:lang w:val="sr-Cyrl-RS"/>
        </w:rPr>
        <w:t>;</w:t>
      </w:r>
    </w:p>
    <w:p w14:paraId="3D59815B" w14:textId="2508C6D8" w:rsidR="002E312D" w:rsidRPr="006A495E" w:rsidRDefault="002E312D" w:rsidP="00EF7ED5">
      <w:pPr>
        <w:pStyle w:val="ListParagraph"/>
        <w:numPr>
          <w:ilvl w:val="0"/>
          <w:numId w:val="14"/>
        </w:numPr>
        <w:autoSpaceDE w:val="0"/>
        <w:autoSpaceDN w:val="0"/>
        <w:adjustRightInd w:val="0"/>
        <w:rPr>
          <w:lang w:val="sr-Cyrl-RS"/>
        </w:rPr>
      </w:pPr>
      <w:r w:rsidRPr="006A495E">
        <w:rPr>
          <w:color w:val="000000"/>
          <w:lang w:val="sr-Cyrl-RS" w:eastAsia="sr-Latn-CS"/>
        </w:rPr>
        <w:t xml:space="preserve">Закон о националним парковима </w:t>
      </w:r>
      <w:r w:rsidR="00B157D4" w:rsidRPr="006A495E">
        <w:rPr>
          <w:rFonts w:eastAsia="Calibri"/>
          <w:bCs/>
          <w:lang w:val="sr-Cyrl-RS"/>
        </w:rPr>
        <w:t>(„Службени гласник РС”, бр.</w:t>
      </w:r>
      <w:r w:rsidRPr="006A495E">
        <w:rPr>
          <w:rFonts w:eastAsia="Calibri"/>
          <w:bCs/>
          <w:lang w:val="sr-Cyrl-RS"/>
        </w:rPr>
        <w:t xml:space="preserve"> </w:t>
      </w:r>
      <w:r w:rsidR="00B157D4" w:rsidRPr="006A495E">
        <w:rPr>
          <w:lang w:val="sr-Cyrl-RS"/>
        </w:rPr>
        <w:t>84/</w:t>
      </w:r>
      <w:r w:rsidRPr="006A495E">
        <w:rPr>
          <w:lang w:val="sr-Cyrl-RS"/>
        </w:rPr>
        <w:t>15</w:t>
      </w:r>
      <w:r w:rsidR="00DB55C4" w:rsidRPr="006A495E">
        <w:rPr>
          <w:lang w:val="sr-Cyrl-RS"/>
        </w:rPr>
        <w:t xml:space="preserve"> </w:t>
      </w:r>
      <w:r w:rsidR="00B157D4" w:rsidRPr="006A495E">
        <w:rPr>
          <w:lang w:val="sr-Cyrl-RS"/>
        </w:rPr>
        <w:t>и 95/</w:t>
      </w:r>
      <w:r w:rsidR="00DB55C4" w:rsidRPr="006A495E">
        <w:rPr>
          <w:lang w:val="sr-Cyrl-RS"/>
        </w:rPr>
        <w:t>18 - др. закон</w:t>
      </w:r>
      <w:r w:rsidRPr="006A495E">
        <w:rPr>
          <w:lang w:val="sr-Cyrl-RS" w:eastAsia="sr-Latn-CS"/>
        </w:rPr>
        <w:t>);</w:t>
      </w:r>
      <w:r w:rsidRPr="006A495E">
        <w:rPr>
          <w:color w:val="000000"/>
          <w:lang w:val="sr-Cyrl-RS" w:eastAsia="sr-Latn-CS"/>
        </w:rPr>
        <w:t xml:space="preserve"> </w:t>
      </w:r>
    </w:p>
    <w:p w14:paraId="2DC459F9" w14:textId="5D90F620" w:rsidR="002E312D" w:rsidRPr="006A495E" w:rsidRDefault="002E312D" w:rsidP="00B157D4">
      <w:pPr>
        <w:pStyle w:val="ListParagraph"/>
        <w:numPr>
          <w:ilvl w:val="0"/>
          <w:numId w:val="14"/>
        </w:numPr>
        <w:autoSpaceDE w:val="0"/>
        <w:autoSpaceDN w:val="0"/>
        <w:adjustRightInd w:val="0"/>
        <w:rPr>
          <w:lang w:val="sr-Cyrl-RS"/>
        </w:rPr>
      </w:pPr>
      <w:r w:rsidRPr="006A495E">
        <w:rPr>
          <w:lang w:val="sr-Cyrl-RS"/>
        </w:rPr>
        <w:t xml:space="preserve">Закон о стратешкој процени утицаја на животну средину </w:t>
      </w:r>
      <w:r w:rsidR="00B157D4" w:rsidRPr="006A495E">
        <w:rPr>
          <w:rFonts w:eastAsia="Calibri"/>
          <w:bCs/>
          <w:lang w:val="sr-Cyrl-RS"/>
        </w:rPr>
        <w:t>(„Службени гласник  РС”, бр.</w:t>
      </w:r>
      <w:r w:rsidRPr="006A495E">
        <w:rPr>
          <w:rFonts w:eastAsia="Calibri"/>
          <w:bCs/>
          <w:lang w:val="sr-Cyrl-RS"/>
        </w:rPr>
        <w:t xml:space="preserve"> </w:t>
      </w:r>
      <w:r w:rsidR="00A21B30" w:rsidRPr="006A495E">
        <w:rPr>
          <w:lang w:val="sr-Cyrl-RS"/>
        </w:rPr>
        <w:t>135/</w:t>
      </w:r>
      <w:r w:rsidRPr="006A495E">
        <w:rPr>
          <w:lang w:val="sr-Cyrl-RS"/>
        </w:rPr>
        <w:t>04</w:t>
      </w:r>
      <w:r w:rsidR="00A21B30" w:rsidRPr="006A495E">
        <w:rPr>
          <w:lang w:val="sr-Cyrl-RS"/>
        </w:rPr>
        <w:t xml:space="preserve"> и 88/</w:t>
      </w:r>
      <w:r w:rsidR="00DB55C4" w:rsidRPr="006A495E">
        <w:rPr>
          <w:lang w:val="sr-Cyrl-RS"/>
        </w:rPr>
        <w:t>10</w:t>
      </w:r>
      <w:r w:rsidRPr="006A495E">
        <w:rPr>
          <w:lang w:val="sr-Cyrl-RS"/>
        </w:rPr>
        <w:t>);</w:t>
      </w:r>
    </w:p>
    <w:p w14:paraId="60BC7E18" w14:textId="3A16722A" w:rsidR="002E312D" w:rsidRPr="006A495E" w:rsidRDefault="002E312D" w:rsidP="00B157D4">
      <w:pPr>
        <w:pStyle w:val="ListParagraph"/>
        <w:numPr>
          <w:ilvl w:val="0"/>
          <w:numId w:val="14"/>
        </w:numPr>
        <w:autoSpaceDE w:val="0"/>
        <w:autoSpaceDN w:val="0"/>
        <w:adjustRightInd w:val="0"/>
        <w:rPr>
          <w:lang w:val="sr-Cyrl-RS"/>
        </w:rPr>
      </w:pPr>
      <w:r w:rsidRPr="006A495E">
        <w:rPr>
          <w:lang w:val="sr-Cyrl-RS"/>
        </w:rPr>
        <w:t xml:space="preserve">Закон о процени утицаја на животну средину </w:t>
      </w:r>
      <w:r w:rsidRPr="006A495E">
        <w:rPr>
          <w:rFonts w:eastAsia="Calibri"/>
          <w:bCs/>
          <w:lang w:val="sr-Cyrl-RS"/>
        </w:rPr>
        <w:t xml:space="preserve">(„Службени гласник РС”, бр. </w:t>
      </w:r>
      <w:r w:rsidR="00A21B30" w:rsidRPr="006A495E">
        <w:rPr>
          <w:lang w:val="sr-Cyrl-RS"/>
        </w:rPr>
        <w:t>135/04 и 36/</w:t>
      </w:r>
      <w:r w:rsidRPr="006A495E">
        <w:rPr>
          <w:lang w:val="sr-Cyrl-RS"/>
        </w:rPr>
        <w:t>09);</w:t>
      </w:r>
    </w:p>
    <w:p w14:paraId="2EBCABCC" w14:textId="279AEAA2" w:rsidR="00D16DF7" w:rsidRPr="006A495E" w:rsidRDefault="00473291" w:rsidP="00B157D4">
      <w:pPr>
        <w:pStyle w:val="ListParagraph"/>
        <w:numPr>
          <w:ilvl w:val="0"/>
          <w:numId w:val="14"/>
        </w:numPr>
        <w:autoSpaceDE w:val="0"/>
        <w:autoSpaceDN w:val="0"/>
        <w:adjustRightInd w:val="0"/>
        <w:rPr>
          <w:rFonts w:eastAsia="Calibri"/>
          <w:bCs/>
          <w:lang w:val="sr-Cyrl-RS"/>
        </w:rPr>
      </w:pPr>
      <w:r w:rsidRPr="006A495E">
        <w:rPr>
          <w:lang w:val="sr-Cyrl-RS"/>
        </w:rPr>
        <w:t>Закон о националној инфраструктури геопросторних података („Службени гласник РС</w:t>
      </w:r>
      <w:r w:rsidR="00B157D4" w:rsidRPr="006A495E">
        <w:rPr>
          <w:lang w:val="sr-Cyrl-RS"/>
        </w:rPr>
        <w:t>ˮ, број</w:t>
      </w:r>
      <w:r w:rsidRPr="006A495E">
        <w:rPr>
          <w:lang w:val="sr-Cyrl-RS"/>
        </w:rPr>
        <w:t xml:space="preserve"> 27/18)</w:t>
      </w:r>
      <w:r w:rsidR="00B157D4" w:rsidRPr="006A495E">
        <w:rPr>
          <w:lang w:val="sr-Cyrl-RS"/>
        </w:rPr>
        <w:t>;</w:t>
      </w:r>
    </w:p>
    <w:p w14:paraId="3A3E5A5A" w14:textId="30119CE4" w:rsidR="002E312D" w:rsidRPr="006A495E" w:rsidRDefault="002E312D" w:rsidP="00B157D4">
      <w:pPr>
        <w:pStyle w:val="ListParagraph"/>
        <w:numPr>
          <w:ilvl w:val="0"/>
          <w:numId w:val="14"/>
        </w:numPr>
        <w:autoSpaceDE w:val="0"/>
        <w:autoSpaceDN w:val="0"/>
        <w:adjustRightInd w:val="0"/>
        <w:rPr>
          <w:rFonts w:eastAsia="Calibri"/>
          <w:bCs/>
          <w:lang w:val="sr-Cyrl-RS"/>
        </w:rPr>
      </w:pPr>
      <w:r w:rsidRPr="006A495E">
        <w:rPr>
          <w:rFonts w:eastAsia="Calibri"/>
          <w:bCs/>
          <w:lang w:val="sr-Cyrl-RS"/>
        </w:rPr>
        <w:t>Закон о заштити и одрживом коришћењу рибљег фонда („Службени гласник РС”, број 128/14</w:t>
      </w:r>
      <w:r w:rsidR="00A21B30" w:rsidRPr="006A495E">
        <w:rPr>
          <w:rFonts w:eastAsia="Calibri"/>
          <w:bCs/>
          <w:lang w:val="sr-Cyrl-RS"/>
        </w:rPr>
        <w:t xml:space="preserve"> и 95/</w:t>
      </w:r>
      <w:r w:rsidR="00DB55C4" w:rsidRPr="006A495E">
        <w:rPr>
          <w:rFonts w:eastAsia="Calibri"/>
          <w:bCs/>
          <w:lang w:val="sr-Cyrl-RS"/>
        </w:rPr>
        <w:t>18 - др. закон</w:t>
      </w:r>
      <w:r w:rsidRPr="006A495E">
        <w:rPr>
          <w:rFonts w:eastAsia="Calibri"/>
          <w:bCs/>
          <w:lang w:val="sr-Cyrl-RS"/>
        </w:rPr>
        <w:t>);</w:t>
      </w:r>
      <w:r w:rsidR="00735D26" w:rsidRPr="006A495E">
        <w:rPr>
          <w:rFonts w:eastAsia="Calibri"/>
          <w:bCs/>
          <w:lang w:val="sr-Cyrl-RS"/>
        </w:rPr>
        <w:t xml:space="preserve"> </w:t>
      </w:r>
    </w:p>
    <w:p w14:paraId="672DC212" w14:textId="755C87CE" w:rsidR="0078482C" w:rsidRPr="006A495E" w:rsidRDefault="0078482C" w:rsidP="00B157D4">
      <w:pPr>
        <w:pStyle w:val="ListParagraph"/>
        <w:numPr>
          <w:ilvl w:val="0"/>
          <w:numId w:val="14"/>
        </w:numPr>
        <w:autoSpaceDE w:val="0"/>
        <w:autoSpaceDN w:val="0"/>
        <w:adjustRightInd w:val="0"/>
        <w:rPr>
          <w:rFonts w:eastAsia="Calibri"/>
          <w:bCs/>
          <w:lang w:val="sr-Cyrl-RS"/>
        </w:rPr>
      </w:pPr>
      <w:r w:rsidRPr="006A495E">
        <w:rPr>
          <w:rFonts w:eastAsia="Calibri"/>
          <w:bCs/>
          <w:lang w:val="sr-Cyrl-RS"/>
        </w:rPr>
        <w:t xml:space="preserve">Закон о накнадама за коришћење јавних добара („Службени гласник РС”, бр. </w:t>
      </w:r>
      <w:r w:rsidR="00A21B30" w:rsidRPr="006A495E">
        <w:rPr>
          <w:rFonts w:eastAsia="Calibri"/>
          <w:bCs/>
          <w:lang w:val="sr-Cyrl-RS"/>
        </w:rPr>
        <w:t>95/</w:t>
      </w:r>
      <w:r w:rsidRPr="006A495E">
        <w:rPr>
          <w:rFonts w:eastAsia="Calibri"/>
          <w:bCs/>
          <w:lang w:val="sr-Cyrl-RS"/>
        </w:rPr>
        <w:t>18 и 49</w:t>
      </w:r>
      <w:r w:rsidR="00A21B30" w:rsidRPr="006A495E">
        <w:rPr>
          <w:rFonts w:eastAsia="Calibri"/>
          <w:bCs/>
          <w:lang w:val="sr-Cyrl-RS"/>
        </w:rPr>
        <w:t>/</w:t>
      </w:r>
      <w:r w:rsidRPr="006A495E">
        <w:rPr>
          <w:rFonts w:eastAsia="Calibri"/>
          <w:bCs/>
          <w:lang w:val="sr-Cyrl-RS"/>
        </w:rPr>
        <w:t>19);</w:t>
      </w:r>
    </w:p>
    <w:p w14:paraId="051CFD4D" w14:textId="6F5A4470" w:rsidR="002E312D" w:rsidRPr="006A495E" w:rsidRDefault="002E312D" w:rsidP="00B157D4">
      <w:pPr>
        <w:pStyle w:val="ListParagraph"/>
        <w:numPr>
          <w:ilvl w:val="0"/>
          <w:numId w:val="14"/>
        </w:numPr>
        <w:autoSpaceDE w:val="0"/>
        <w:autoSpaceDN w:val="0"/>
        <w:adjustRightInd w:val="0"/>
        <w:rPr>
          <w:rFonts w:eastAsia="Calibri"/>
          <w:bCs/>
          <w:lang w:val="sr-Cyrl-RS"/>
        </w:rPr>
      </w:pPr>
      <w:r w:rsidRPr="006A495E">
        <w:rPr>
          <w:rFonts w:eastAsia="Calibri"/>
          <w:bCs/>
          <w:lang w:val="sr-Cyrl-RS"/>
        </w:rPr>
        <w:t>Закон о безбедности хране („Службени гласник РС”, бр</w:t>
      </w:r>
      <w:r w:rsidR="0078482C" w:rsidRPr="006A495E">
        <w:rPr>
          <w:rFonts w:eastAsia="Calibri"/>
          <w:bCs/>
          <w:lang w:val="sr-Cyrl-RS"/>
        </w:rPr>
        <w:t xml:space="preserve">. </w:t>
      </w:r>
      <w:r w:rsidR="00A21B30" w:rsidRPr="006A495E">
        <w:rPr>
          <w:rFonts w:eastAsia="Calibri"/>
          <w:bCs/>
          <w:lang w:val="sr-Cyrl-RS"/>
        </w:rPr>
        <w:t>41/</w:t>
      </w:r>
      <w:r w:rsidRPr="006A495E">
        <w:rPr>
          <w:rFonts w:eastAsia="Calibri"/>
          <w:bCs/>
          <w:lang w:val="sr-Cyrl-RS"/>
        </w:rPr>
        <w:t>09</w:t>
      </w:r>
      <w:r w:rsidR="00A21B30" w:rsidRPr="006A495E">
        <w:rPr>
          <w:rFonts w:eastAsia="Calibri"/>
          <w:bCs/>
          <w:lang w:val="sr-Cyrl-RS"/>
        </w:rPr>
        <w:t xml:space="preserve"> и 17/</w:t>
      </w:r>
      <w:r w:rsidR="001C4D97" w:rsidRPr="006A495E">
        <w:rPr>
          <w:rFonts w:eastAsia="Calibri"/>
          <w:bCs/>
          <w:lang w:val="sr-Cyrl-RS"/>
        </w:rPr>
        <w:t>19</w:t>
      </w:r>
      <w:r w:rsidRPr="006A495E">
        <w:rPr>
          <w:rFonts w:eastAsia="Calibri"/>
          <w:bCs/>
          <w:lang w:val="sr-Cyrl-RS"/>
        </w:rPr>
        <w:t>);</w:t>
      </w:r>
    </w:p>
    <w:p w14:paraId="442E14D7" w14:textId="5D3BD591" w:rsidR="002E312D" w:rsidRPr="006A495E" w:rsidRDefault="002E312D" w:rsidP="00B157D4">
      <w:pPr>
        <w:pStyle w:val="ListParagraph"/>
        <w:numPr>
          <w:ilvl w:val="0"/>
          <w:numId w:val="14"/>
        </w:numPr>
        <w:autoSpaceDE w:val="0"/>
        <w:autoSpaceDN w:val="0"/>
        <w:adjustRightInd w:val="0"/>
        <w:rPr>
          <w:rFonts w:eastAsia="Calibri"/>
          <w:bCs/>
          <w:lang w:val="sr-Cyrl-RS"/>
        </w:rPr>
      </w:pPr>
      <w:r w:rsidRPr="006A495E">
        <w:rPr>
          <w:rFonts w:eastAsia="Calibri"/>
          <w:bCs/>
          <w:lang w:val="sr-Cyrl-RS"/>
        </w:rPr>
        <w:t>Закон о пољопривреди и руралном развоју („Службени гласник РС”, бр.  41/09</w:t>
      </w:r>
      <w:r w:rsidR="00236A52" w:rsidRPr="006A495E">
        <w:rPr>
          <w:rFonts w:eastAsia="Calibri"/>
          <w:bCs/>
          <w:lang w:val="sr-Cyrl-RS"/>
        </w:rPr>
        <w:t>, 10/13 - др. закон</w:t>
      </w:r>
      <w:r w:rsidRPr="006A495E">
        <w:rPr>
          <w:rFonts w:eastAsia="Calibri"/>
          <w:bCs/>
          <w:lang w:val="sr-Cyrl-RS"/>
        </w:rPr>
        <w:t xml:space="preserve"> и </w:t>
      </w:r>
      <w:r w:rsidRPr="006A495E">
        <w:rPr>
          <w:rFonts w:eastAsia="Times New Roman"/>
          <w:lang w:val="sr-Cyrl-RS"/>
        </w:rPr>
        <w:t>10</w:t>
      </w:r>
      <w:r w:rsidR="001C4D97" w:rsidRPr="006A495E">
        <w:rPr>
          <w:rFonts w:eastAsia="Times New Roman"/>
          <w:lang w:val="sr-Cyrl-RS"/>
        </w:rPr>
        <w:t>1</w:t>
      </w:r>
      <w:r w:rsidR="00A21B30" w:rsidRPr="006A495E">
        <w:rPr>
          <w:rFonts w:eastAsia="Times New Roman"/>
          <w:lang w:val="sr-Cyrl-RS"/>
        </w:rPr>
        <w:t>/</w:t>
      </w:r>
      <w:r w:rsidRPr="006A495E">
        <w:rPr>
          <w:rFonts w:eastAsia="Times New Roman"/>
          <w:lang w:val="sr-Cyrl-RS"/>
        </w:rPr>
        <w:t>1</w:t>
      </w:r>
      <w:r w:rsidR="001C4D97" w:rsidRPr="006A495E">
        <w:rPr>
          <w:rFonts w:eastAsia="Times New Roman"/>
          <w:lang w:val="sr-Cyrl-RS"/>
        </w:rPr>
        <w:t>6</w:t>
      </w:r>
      <w:r w:rsidRPr="006A495E">
        <w:rPr>
          <w:rFonts w:eastAsia="Calibri"/>
          <w:bCs/>
          <w:lang w:val="sr-Cyrl-RS"/>
        </w:rPr>
        <w:t>);</w:t>
      </w:r>
    </w:p>
    <w:p w14:paraId="36E259D7" w14:textId="495F4E10" w:rsidR="002E312D" w:rsidRPr="006A495E" w:rsidRDefault="002E312D" w:rsidP="00B157D4">
      <w:pPr>
        <w:pStyle w:val="ListParagraph"/>
        <w:numPr>
          <w:ilvl w:val="0"/>
          <w:numId w:val="14"/>
        </w:numPr>
        <w:autoSpaceDE w:val="0"/>
        <w:autoSpaceDN w:val="0"/>
        <w:adjustRightInd w:val="0"/>
        <w:rPr>
          <w:rFonts w:eastAsia="Calibri"/>
          <w:bCs/>
          <w:lang w:val="sr-Cyrl-RS"/>
        </w:rPr>
      </w:pPr>
      <w:r w:rsidRPr="006A495E">
        <w:rPr>
          <w:rFonts w:eastAsia="Calibri"/>
          <w:bCs/>
          <w:lang w:val="sr-Cyrl-RS"/>
        </w:rPr>
        <w:t>Закон о сточарству („Службени гласник РС”, бр. 41/09</w:t>
      </w:r>
      <w:r w:rsidR="00236A52" w:rsidRPr="006A495E">
        <w:rPr>
          <w:rFonts w:eastAsia="Calibri"/>
          <w:bCs/>
          <w:lang w:val="sr-Cyrl-RS"/>
        </w:rPr>
        <w:t>, 93/12</w:t>
      </w:r>
      <w:r w:rsidRPr="006A495E">
        <w:rPr>
          <w:rFonts w:eastAsia="Calibri"/>
          <w:bCs/>
          <w:lang w:val="sr-Cyrl-RS"/>
        </w:rPr>
        <w:t xml:space="preserve"> и </w:t>
      </w:r>
      <w:r w:rsidR="00A21B30" w:rsidRPr="006A495E">
        <w:rPr>
          <w:color w:val="000000"/>
          <w:shd w:val="clear" w:color="auto" w:fill="FFFFFF"/>
          <w:lang w:val="sr-Cyrl-RS"/>
        </w:rPr>
        <w:t>14/</w:t>
      </w:r>
      <w:r w:rsidRPr="006A495E">
        <w:rPr>
          <w:color w:val="000000"/>
          <w:shd w:val="clear" w:color="auto" w:fill="FFFFFF"/>
          <w:lang w:val="sr-Cyrl-RS"/>
        </w:rPr>
        <w:t>16</w:t>
      </w:r>
      <w:r w:rsidRPr="006A495E">
        <w:rPr>
          <w:rFonts w:eastAsia="Calibri"/>
          <w:bCs/>
          <w:lang w:val="sr-Cyrl-RS"/>
        </w:rPr>
        <w:t>);</w:t>
      </w:r>
    </w:p>
    <w:p w14:paraId="249D6FDD" w14:textId="15C697D9" w:rsidR="002E312D" w:rsidRPr="006A495E" w:rsidRDefault="002E312D" w:rsidP="00B157D4">
      <w:pPr>
        <w:pStyle w:val="ListParagraph"/>
        <w:numPr>
          <w:ilvl w:val="0"/>
          <w:numId w:val="14"/>
        </w:numPr>
        <w:autoSpaceDE w:val="0"/>
        <w:autoSpaceDN w:val="0"/>
        <w:adjustRightInd w:val="0"/>
        <w:rPr>
          <w:rFonts w:eastAsia="Calibri"/>
          <w:bCs/>
          <w:lang w:val="sr-Cyrl-RS"/>
        </w:rPr>
      </w:pPr>
      <w:r w:rsidRPr="006A495E">
        <w:rPr>
          <w:rFonts w:eastAsia="Calibri"/>
          <w:bCs/>
          <w:lang w:val="sr-Cyrl-RS"/>
        </w:rPr>
        <w:t>Закон о заштити права оплемењивача биљних сорти („Службени гласник РС”, бр</w:t>
      </w:r>
      <w:r w:rsidR="0078482C" w:rsidRPr="006A495E">
        <w:rPr>
          <w:rFonts w:eastAsia="Calibri"/>
          <w:bCs/>
          <w:lang w:val="sr-Cyrl-RS"/>
        </w:rPr>
        <w:t>.</w:t>
      </w:r>
      <w:r w:rsidR="00A21B30" w:rsidRPr="006A495E">
        <w:rPr>
          <w:rFonts w:eastAsia="Calibri"/>
          <w:bCs/>
          <w:lang w:val="sr-Cyrl-RS"/>
        </w:rPr>
        <w:t xml:space="preserve"> 41/</w:t>
      </w:r>
      <w:r w:rsidRPr="006A495E">
        <w:rPr>
          <w:rFonts w:eastAsia="Calibri"/>
          <w:bCs/>
          <w:lang w:val="sr-Cyrl-RS"/>
        </w:rPr>
        <w:t>09</w:t>
      </w:r>
      <w:r w:rsidR="00A21B30" w:rsidRPr="006A495E">
        <w:rPr>
          <w:rFonts w:eastAsia="Calibri"/>
          <w:bCs/>
          <w:lang w:val="sr-Cyrl-RS"/>
        </w:rPr>
        <w:t xml:space="preserve"> и 88/</w:t>
      </w:r>
      <w:r w:rsidR="001C4D97" w:rsidRPr="006A495E">
        <w:rPr>
          <w:rFonts w:eastAsia="Calibri"/>
          <w:bCs/>
          <w:lang w:val="sr-Cyrl-RS"/>
        </w:rPr>
        <w:t>11</w:t>
      </w:r>
      <w:r w:rsidRPr="006A495E">
        <w:rPr>
          <w:rFonts w:eastAsia="Calibri"/>
          <w:bCs/>
          <w:lang w:val="sr-Cyrl-RS"/>
        </w:rPr>
        <w:t>);</w:t>
      </w:r>
    </w:p>
    <w:p w14:paraId="46D93432" w14:textId="0A80F9C8" w:rsidR="002E312D" w:rsidRPr="006A495E" w:rsidRDefault="002E312D" w:rsidP="00B157D4">
      <w:pPr>
        <w:pStyle w:val="ListParagraph"/>
        <w:numPr>
          <w:ilvl w:val="0"/>
          <w:numId w:val="14"/>
        </w:numPr>
        <w:autoSpaceDE w:val="0"/>
        <w:autoSpaceDN w:val="0"/>
        <w:adjustRightInd w:val="0"/>
        <w:rPr>
          <w:rFonts w:eastAsia="Calibri"/>
          <w:bCs/>
          <w:lang w:val="sr-Cyrl-RS"/>
        </w:rPr>
      </w:pPr>
      <w:r w:rsidRPr="006A495E">
        <w:rPr>
          <w:rFonts w:eastAsia="Calibri"/>
          <w:bCs/>
          <w:lang w:val="sr-Cyrl-RS"/>
        </w:rPr>
        <w:t>Закон о генетички модификованим организмима („</w:t>
      </w:r>
      <w:r w:rsidR="00A21B30" w:rsidRPr="006A495E">
        <w:rPr>
          <w:rFonts w:eastAsia="Calibri"/>
          <w:bCs/>
          <w:lang w:val="sr-Cyrl-RS"/>
        </w:rPr>
        <w:t>Службени гласник РС”, број 41/</w:t>
      </w:r>
      <w:r w:rsidRPr="006A495E">
        <w:rPr>
          <w:rFonts w:eastAsia="Calibri"/>
          <w:bCs/>
          <w:lang w:val="sr-Cyrl-RS"/>
        </w:rPr>
        <w:t>09);</w:t>
      </w:r>
    </w:p>
    <w:p w14:paraId="15B443E0" w14:textId="737F615C" w:rsidR="002E312D" w:rsidRPr="006A495E" w:rsidRDefault="002E312D" w:rsidP="00B157D4">
      <w:pPr>
        <w:pStyle w:val="ListParagraph"/>
        <w:numPr>
          <w:ilvl w:val="0"/>
          <w:numId w:val="14"/>
        </w:numPr>
        <w:autoSpaceDE w:val="0"/>
        <w:autoSpaceDN w:val="0"/>
        <w:adjustRightInd w:val="0"/>
        <w:rPr>
          <w:rFonts w:eastAsia="Calibri"/>
          <w:bCs/>
          <w:lang w:val="sr-Cyrl-RS"/>
        </w:rPr>
      </w:pPr>
      <w:r w:rsidRPr="006A495E">
        <w:rPr>
          <w:rFonts w:eastAsia="Calibri"/>
          <w:bCs/>
          <w:lang w:val="sr-Cyrl-RS"/>
        </w:rPr>
        <w:t>Закон о добробити животиња („</w:t>
      </w:r>
      <w:r w:rsidR="00A21B30" w:rsidRPr="006A495E">
        <w:rPr>
          <w:rFonts w:eastAsia="Calibri"/>
          <w:bCs/>
          <w:lang w:val="sr-Cyrl-RS"/>
        </w:rPr>
        <w:t>Службени гласник РС”, број 41/</w:t>
      </w:r>
      <w:r w:rsidRPr="006A495E">
        <w:rPr>
          <w:rFonts w:eastAsia="Calibri"/>
          <w:bCs/>
          <w:lang w:val="sr-Cyrl-RS"/>
        </w:rPr>
        <w:t>09);</w:t>
      </w:r>
    </w:p>
    <w:p w14:paraId="3F9C9675" w14:textId="1E5A8864" w:rsidR="002E312D" w:rsidRPr="006A495E" w:rsidRDefault="002E312D" w:rsidP="00B157D4">
      <w:pPr>
        <w:pStyle w:val="ListParagraph"/>
        <w:numPr>
          <w:ilvl w:val="0"/>
          <w:numId w:val="14"/>
        </w:numPr>
        <w:autoSpaceDE w:val="0"/>
        <w:autoSpaceDN w:val="0"/>
        <w:adjustRightInd w:val="0"/>
        <w:rPr>
          <w:rFonts w:eastAsia="Calibri"/>
          <w:bCs/>
          <w:lang w:val="sr-Cyrl-RS"/>
        </w:rPr>
      </w:pPr>
      <w:r w:rsidRPr="006A495E">
        <w:rPr>
          <w:rFonts w:eastAsia="Calibri"/>
          <w:bCs/>
          <w:lang w:val="sr-Cyrl-RS"/>
        </w:rPr>
        <w:t>Закон о шумама  („Службени</w:t>
      </w:r>
      <w:r w:rsidR="00A21B30" w:rsidRPr="006A495E">
        <w:rPr>
          <w:rFonts w:eastAsia="Calibri"/>
          <w:bCs/>
          <w:lang w:val="sr-Cyrl-RS"/>
        </w:rPr>
        <w:t xml:space="preserve"> гласник РС”, бр. 30/2010, 93/</w:t>
      </w:r>
      <w:r w:rsidRPr="006A495E">
        <w:rPr>
          <w:rFonts w:eastAsia="Calibri"/>
          <w:bCs/>
          <w:lang w:val="sr-Cyrl-RS"/>
        </w:rPr>
        <w:t>12</w:t>
      </w:r>
      <w:r w:rsidR="005629BC" w:rsidRPr="006A495E">
        <w:rPr>
          <w:rFonts w:eastAsia="Calibri"/>
          <w:bCs/>
          <w:lang w:val="sr-Cyrl-RS"/>
        </w:rPr>
        <w:t>,</w:t>
      </w:r>
      <w:r w:rsidR="00A21B30" w:rsidRPr="006A495E">
        <w:rPr>
          <w:rFonts w:eastAsia="Calibri"/>
          <w:bCs/>
          <w:lang w:val="sr-Cyrl-RS"/>
        </w:rPr>
        <w:t xml:space="preserve"> 89/</w:t>
      </w:r>
      <w:r w:rsidRPr="006A495E">
        <w:rPr>
          <w:rFonts w:eastAsia="Calibri"/>
          <w:bCs/>
          <w:lang w:val="sr-Cyrl-RS"/>
        </w:rPr>
        <w:t>15</w:t>
      </w:r>
      <w:r w:rsidR="00A21B30" w:rsidRPr="006A495E">
        <w:rPr>
          <w:rFonts w:eastAsia="Calibri"/>
          <w:bCs/>
          <w:lang w:val="sr-Cyrl-RS"/>
        </w:rPr>
        <w:t xml:space="preserve"> и 95/</w:t>
      </w:r>
      <w:r w:rsidR="005629BC" w:rsidRPr="006A495E">
        <w:rPr>
          <w:rFonts w:eastAsia="Calibri"/>
          <w:bCs/>
          <w:lang w:val="sr-Cyrl-RS"/>
        </w:rPr>
        <w:t>18 - др. закон</w:t>
      </w:r>
      <w:r w:rsidRPr="006A495E">
        <w:rPr>
          <w:rFonts w:eastAsia="Calibri"/>
          <w:bCs/>
          <w:lang w:val="sr-Cyrl-RS"/>
        </w:rPr>
        <w:t>);</w:t>
      </w:r>
    </w:p>
    <w:p w14:paraId="7544D52D" w14:textId="53D37667" w:rsidR="002E312D" w:rsidRPr="006A495E" w:rsidRDefault="002E312D" w:rsidP="00B157D4">
      <w:pPr>
        <w:pStyle w:val="ListParagraph"/>
        <w:numPr>
          <w:ilvl w:val="0"/>
          <w:numId w:val="14"/>
        </w:numPr>
        <w:autoSpaceDE w:val="0"/>
        <w:autoSpaceDN w:val="0"/>
        <w:adjustRightInd w:val="0"/>
        <w:rPr>
          <w:rFonts w:eastAsia="Calibri"/>
          <w:bCs/>
          <w:lang w:val="sr-Cyrl-RS"/>
        </w:rPr>
      </w:pPr>
      <w:r w:rsidRPr="006A495E">
        <w:rPr>
          <w:rFonts w:eastAsia="Calibri"/>
          <w:bCs/>
          <w:lang w:val="sr-Cyrl-RS"/>
        </w:rPr>
        <w:t>Закон о дивљачи и ловству („Службени гласник РС”, бр</w:t>
      </w:r>
      <w:r w:rsidR="000C4DF7" w:rsidRPr="006A495E">
        <w:rPr>
          <w:rFonts w:eastAsia="Calibri"/>
          <w:bCs/>
          <w:lang w:val="sr-Cyrl-RS"/>
        </w:rPr>
        <w:t>.</w:t>
      </w:r>
      <w:r w:rsidRPr="006A495E">
        <w:rPr>
          <w:rFonts w:eastAsia="Calibri"/>
          <w:bCs/>
          <w:lang w:val="sr-Cyrl-RS"/>
        </w:rPr>
        <w:t xml:space="preserve"> 18/10</w:t>
      </w:r>
      <w:r w:rsidR="00A21B30" w:rsidRPr="006A495E">
        <w:rPr>
          <w:rFonts w:eastAsia="Calibri"/>
          <w:bCs/>
          <w:lang w:val="sr-Cyrl-RS"/>
        </w:rPr>
        <w:t xml:space="preserve"> и 95/</w:t>
      </w:r>
      <w:r w:rsidR="005629BC" w:rsidRPr="006A495E">
        <w:rPr>
          <w:rFonts w:eastAsia="Calibri"/>
          <w:bCs/>
          <w:lang w:val="sr-Cyrl-RS"/>
        </w:rPr>
        <w:t>18 - др. закон</w:t>
      </w:r>
      <w:r w:rsidRPr="006A495E">
        <w:rPr>
          <w:rFonts w:eastAsia="Calibri"/>
          <w:bCs/>
          <w:lang w:val="sr-Cyrl-RS"/>
        </w:rPr>
        <w:t>);</w:t>
      </w:r>
    </w:p>
    <w:p w14:paraId="0F5019AF" w14:textId="21383A9C" w:rsidR="00300A9C" w:rsidRPr="006A495E" w:rsidRDefault="005629BC" w:rsidP="00B157D4">
      <w:pPr>
        <w:pStyle w:val="ListParagraph"/>
        <w:numPr>
          <w:ilvl w:val="0"/>
          <w:numId w:val="14"/>
        </w:numPr>
        <w:autoSpaceDE w:val="0"/>
        <w:autoSpaceDN w:val="0"/>
        <w:adjustRightInd w:val="0"/>
        <w:rPr>
          <w:rFonts w:eastAsia="Calibri"/>
          <w:bCs/>
          <w:lang w:val="sr-Cyrl-RS"/>
        </w:rPr>
      </w:pPr>
      <w:r w:rsidRPr="006A495E">
        <w:rPr>
          <w:rFonts w:eastAsia="Calibri"/>
          <w:bCs/>
          <w:lang w:val="sr-Cyrl-RS"/>
        </w:rPr>
        <w:t xml:space="preserve">Закон о туризму („Службени гласник РС”, </w:t>
      </w:r>
      <w:r w:rsidR="00A21B30" w:rsidRPr="006A495E">
        <w:rPr>
          <w:rFonts w:eastAsia="Calibri"/>
          <w:bCs/>
          <w:lang w:val="sr-Cyrl-RS"/>
        </w:rPr>
        <w:t>број 17/</w:t>
      </w:r>
      <w:r w:rsidRPr="006A495E">
        <w:rPr>
          <w:rFonts w:eastAsia="Calibri"/>
          <w:bCs/>
          <w:lang w:val="sr-Cyrl-RS"/>
        </w:rPr>
        <w:t>19)</w:t>
      </w:r>
      <w:r w:rsidR="002E312D" w:rsidRPr="006A495E">
        <w:rPr>
          <w:rFonts w:eastAsia="Calibri"/>
          <w:bCs/>
          <w:lang w:val="sr-Cyrl-RS"/>
        </w:rPr>
        <w:t>;</w:t>
      </w:r>
    </w:p>
    <w:p w14:paraId="052D2CAC" w14:textId="45CD7DDD" w:rsidR="007648B6" w:rsidRPr="006A495E" w:rsidRDefault="007648B6" w:rsidP="00B157D4">
      <w:pPr>
        <w:pStyle w:val="ListParagraph"/>
        <w:numPr>
          <w:ilvl w:val="0"/>
          <w:numId w:val="14"/>
        </w:numPr>
        <w:autoSpaceDE w:val="0"/>
        <w:autoSpaceDN w:val="0"/>
        <w:adjustRightInd w:val="0"/>
        <w:rPr>
          <w:rFonts w:eastAsia="Calibri"/>
          <w:bCs/>
          <w:lang w:val="sr-Cyrl-RS"/>
        </w:rPr>
      </w:pPr>
      <w:r w:rsidRPr="006A495E">
        <w:rPr>
          <w:lang w:val="sr-Cyrl-RS"/>
        </w:rPr>
        <w:t xml:space="preserve">Закон о рударству и геолошким истраживањима </w:t>
      </w:r>
      <w:r w:rsidRPr="006A495E">
        <w:rPr>
          <w:rFonts w:eastAsia="Calibri"/>
          <w:bCs/>
          <w:lang w:val="sr-Cyrl-RS"/>
        </w:rPr>
        <w:t>(„Службени гласник РС”, бр. 101/15 и 95/18 - др. закон);</w:t>
      </w:r>
    </w:p>
    <w:p w14:paraId="7F49F858" w14:textId="66F9E076" w:rsidR="007648B6" w:rsidRPr="006A495E" w:rsidRDefault="002E312D" w:rsidP="00B157D4">
      <w:pPr>
        <w:pStyle w:val="ListParagraph"/>
        <w:numPr>
          <w:ilvl w:val="0"/>
          <w:numId w:val="14"/>
        </w:numPr>
        <w:autoSpaceDE w:val="0"/>
        <w:autoSpaceDN w:val="0"/>
        <w:adjustRightInd w:val="0"/>
        <w:rPr>
          <w:rFonts w:eastAsia="Calibri"/>
          <w:bCs/>
          <w:lang w:val="sr-Cyrl-RS"/>
        </w:rPr>
      </w:pPr>
      <w:r w:rsidRPr="006A495E">
        <w:rPr>
          <w:rFonts w:eastAsia="Calibri"/>
          <w:bCs/>
          <w:lang w:val="sr-Cyrl-RS"/>
        </w:rPr>
        <w:t xml:space="preserve"> </w:t>
      </w:r>
      <w:r w:rsidRPr="006A495E">
        <w:rPr>
          <w:lang w:val="sr-Cyrl-RS"/>
        </w:rPr>
        <w:t>Закон о планирању и изградњи (</w:t>
      </w:r>
      <w:r w:rsidRPr="006A495E">
        <w:rPr>
          <w:rFonts w:eastAsia="Calibri"/>
          <w:bCs/>
          <w:lang w:val="sr-Cyrl-RS"/>
        </w:rPr>
        <w:t>„</w:t>
      </w:r>
      <w:r w:rsidRPr="006A495E">
        <w:rPr>
          <w:lang w:val="sr-Cyrl-RS"/>
        </w:rPr>
        <w:t>Службени гласник РС</w:t>
      </w:r>
      <w:r w:rsidRPr="006A495E">
        <w:rPr>
          <w:rFonts w:eastAsia="Calibri"/>
          <w:bCs/>
          <w:lang w:val="sr-Cyrl-RS"/>
        </w:rPr>
        <w:t>”</w:t>
      </w:r>
      <w:r w:rsidRPr="006A495E">
        <w:rPr>
          <w:lang w:val="sr-Cyrl-RS"/>
        </w:rPr>
        <w:t>, бр.</w:t>
      </w:r>
      <w:r w:rsidR="00A21B30" w:rsidRPr="006A495E">
        <w:rPr>
          <w:lang w:val="sr-Cyrl-RS"/>
        </w:rPr>
        <w:t xml:space="preserve"> 72/09, 81/09 - испр</w:t>
      </w:r>
      <w:r w:rsidR="0048442C" w:rsidRPr="006A495E">
        <w:rPr>
          <w:lang w:val="sr-Cyrl-RS"/>
        </w:rPr>
        <w:t>авка</w:t>
      </w:r>
      <w:r w:rsidR="00A21B30" w:rsidRPr="006A495E">
        <w:rPr>
          <w:lang w:val="sr-Cyrl-RS"/>
        </w:rPr>
        <w:t>, 64/10 - УС, 24/11, 121/12, 42/</w:t>
      </w:r>
      <w:r w:rsidRPr="006A495E">
        <w:rPr>
          <w:lang w:val="sr-Cyrl-RS"/>
        </w:rPr>
        <w:t xml:space="preserve">13 - </w:t>
      </w:r>
      <w:r w:rsidR="0048442C" w:rsidRPr="006A495E">
        <w:rPr>
          <w:lang w:val="sr-Cyrl-RS"/>
        </w:rPr>
        <w:t xml:space="preserve">УС, 50/13 - </w:t>
      </w:r>
      <w:r w:rsidR="00A21B30" w:rsidRPr="006A495E">
        <w:rPr>
          <w:lang w:val="sr-Cyrl-RS"/>
        </w:rPr>
        <w:t>УС, 98/</w:t>
      </w:r>
      <w:r w:rsidRPr="006A495E">
        <w:rPr>
          <w:lang w:val="sr-Cyrl-RS"/>
        </w:rPr>
        <w:t>13</w:t>
      </w:r>
      <w:r w:rsidR="00A21B30" w:rsidRPr="006A495E">
        <w:rPr>
          <w:lang w:val="sr-Cyrl-RS"/>
        </w:rPr>
        <w:t xml:space="preserve"> - УС, 132/</w:t>
      </w:r>
      <w:r w:rsidRPr="006A495E">
        <w:rPr>
          <w:lang w:val="sr-Cyrl-RS"/>
        </w:rPr>
        <w:t>14</w:t>
      </w:r>
      <w:r w:rsidR="005629BC" w:rsidRPr="006A495E">
        <w:rPr>
          <w:lang w:val="sr-Cyrl-RS"/>
        </w:rPr>
        <w:t xml:space="preserve">, </w:t>
      </w:r>
      <w:r w:rsidR="00A21B30" w:rsidRPr="006A495E">
        <w:rPr>
          <w:lang w:val="sr-Cyrl-RS"/>
        </w:rPr>
        <w:t>145/</w:t>
      </w:r>
      <w:r w:rsidRPr="006A495E">
        <w:rPr>
          <w:lang w:val="sr-Cyrl-RS"/>
        </w:rPr>
        <w:t>14</w:t>
      </w:r>
      <w:r w:rsidR="00A21B30" w:rsidRPr="006A495E">
        <w:rPr>
          <w:lang w:val="sr-Cyrl-RS"/>
        </w:rPr>
        <w:t>, 83/18, 31/</w:t>
      </w:r>
      <w:r w:rsidR="00300A9C" w:rsidRPr="006A495E">
        <w:rPr>
          <w:lang w:val="sr-Cyrl-RS"/>
        </w:rPr>
        <w:t>19</w:t>
      </w:r>
      <w:r w:rsidR="0048442C" w:rsidRPr="006A495E">
        <w:rPr>
          <w:lang w:val="sr-Cyrl-RS"/>
        </w:rPr>
        <w:t>,</w:t>
      </w:r>
      <w:r w:rsidR="00A21B30" w:rsidRPr="006A495E">
        <w:rPr>
          <w:lang w:val="sr-Cyrl-RS"/>
        </w:rPr>
        <w:t xml:space="preserve"> 37/</w:t>
      </w:r>
      <w:r w:rsidR="005629BC" w:rsidRPr="006A495E">
        <w:rPr>
          <w:lang w:val="sr-Cyrl-RS"/>
        </w:rPr>
        <w:t>19 - др. закон</w:t>
      </w:r>
      <w:r w:rsidR="0048442C" w:rsidRPr="006A495E">
        <w:rPr>
          <w:lang w:val="sr-Cyrl-RS"/>
        </w:rPr>
        <w:t xml:space="preserve"> и 9/20</w:t>
      </w:r>
      <w:r w:rsidR="00C31017" w:rsidRPr="006A495E">
        <w:rPr>
          <w:lang w:val="sr-Cyrl-RS"/>
        </w:rPr>
        <w:t>).</w:t>
      </w:r>
    </w:p>
    <w:p w14:paraId="1B250AA7" w14:textId="77777777" w:rsidR="00C31017" w:rsidRPr="006A495E" w:rsidRDefault="00C31017" w:rsidP="00C31017">
      <w:pPr>
        <w:autoSpaceDE w:val="0"/>
        <w:autoSpaceDN w:val="0"/>
        <w:adjustRightInd w:val="0"/>
        <w:rPr>
          <w:rFonts w:eastAsia="Calibri"/>
          <w:bCs/>
          <w:lang w:val="sr-Cyrl-RS"/>
        </w:rPr>
      </w:pPr>
    </w:p>
    <w:p w14:paraId="2D360856" w14:textId="0EF59B0D" w:rsidR="002E312D" w:rsidRPr="006A495E" w:rsidRDefault="002E312D" w:rsidP="007648B6">
      <w:pPr>
        <w:pStyle w:val="ListParagraph"/>
        <w:autoSpaceDE w:val="0"/>
        <w:autoSpaceDN w:val="0"/>
        <w:adjustRightInd w:val="0"/>
        <w:rPr>
          <w:rFonts w:eastAsia="Calibri"/>
          <w:bCs/>
          <w:lang w:val="sr-Cyrl-RS"/>
        </w:rPr>
      </w:pPr>
      <w:r w:rsidRPr="006A495E">
        <w:rPr>
          <w:lang w:val="sr-Cyrl-RS"/>
        </w:rPr>
        <w:t xml:space="preserve"> </w:t>
      </w:r>
    </w:p>
    <w:p w14:paraId="0F49C5D0" w14:textId="7BA5094C" w:rsidR="007648B6" w:rsidRPr="006A495E" w:rsidRDefault="007F7BF9" w:rsidP="007648B6">
      <w:pPr>
        <w:autoSpaceDE w:val="0"/>
        <w:autoSpaceDN w:val="0"/>
        <w:adjustRightInd w:val="0"/>
        <w:jc w:val="left"/>
        <w:rPr>
          <w:rFonts w:eastAsia="Calibri"/>
          <w:bCs/>
          <w:lang w:val="sr-Cyrl-RS"/>
        </w:rPr>
      </w:pPr>
      <w:r w:rsidRPr="006A495E">
        <w:rPr>
          <w:rFonts w:eastAsia="Calibri"/>
          <w:bCs/>
          <w:lang w:val="sr-Cyrl-RS"/>
        </w:rPr>
        <w:t xml:space="preserve">Међународни уговори: </w:t>
      </w:r>
    </w:p>
    <w:p w14:paraId="076834AA" w14:textId="77777777" w:rsidR="007648B6" w:rsidRPr="006A495E" w:rsidRDefault="007648B6" w:rsidP="007648B6">
      <w:pPr>
        <w:autoSpaceDE w:val="0"/>
        <w:autoSpaceDN w:val="0"/>
        <w:adjustRightInd w:val="0"/>
        <w:jc w:val="left"/>
        <w:rPr>
          <w:rFonts w:eastAsia="Calibri"/>
          <w:bCs/>
          <w:lang w:val="sr-Cyrl-RS"/>
        </w:rPr>
      </w:pPr>
    </w:p>
    <w:p w14:paraId="4FBD84B1" w14:textId="2BC0A849" w:rsidR="007F7BF9" w:rsidRPr="006A495E" w:rsidRDefault="007648B6" w:rsidP="00EF7ED5">
      <w:pPr>
        <w:pStyle w:val="ListParagraph"/>
        <w:numPr>
          <w:ilvl w:val="0"/>
          <w:numId w:val="16"/>
        </w:numPr>
        <w:autoSpaceDE w:val="0"/>
        <w:autoSpaceDN w:val="0"/>
        <w:adjustRightInd w:val="0"/>
        <w:jc w:val="left"/>
        <w:rPr>
          <w:rFonts w:eastAsia="Calibri"/>
          <w:bCs/>
          <w:lang w:val="sr-Cyrl-RS"/>
        </w:rPr>
      </w:pPr>
      <w:r w:rsidRPr="006A495E">
        <w:rPr>
          <w:rFonts w:eastAsia="Calibri"/>
          <w:bCs/>
          <w:lang w:val="sr-Cyrl-RS"/>
        </w:rPr>
        <w:t>З</w:t>
      </w:r>
      <w:r w:rsidR="007F7BF9" w:rsidRPr="006A495E">
        <w:rPr>
          <w:rFonts w:eastAsia="Calibri"/>
          <w:bCs/>
          <w:lang w:val="sr-Cyrl-RS"/>
        </w:rPr>
        <w:t xml:space="preserve">акон о потврђивању Конвенције о биолошкој разноврсности („Службени лист СРЈ - Међународни </w:t>
      </w:r>
      <w:r w:rsidR="00300A9C" w:rsidRPr="006A495E">
        <w:rPr>
          <w:rFonts w:eastAsia="Calibri"/>
          <w:bCs/>
          <w:lang w:val="sr-Cyrl-RS"/>
        </w:rPr>
        <w:t>уговори”, број 11/</w:t>
      </w:r>
      <w:r w:rsidR="007F7BF9" w:rsidRPr="006A495E">
        <w:rPr>
          <w:rFonts w:eastAsia="Calibri"/>
          <w:bCs/>
          <w:lang w:val="sr-Cyrl-RS"/>
        </w:rPr>
        <w:t>01)</w:t>
      </w:r>
      <w:r w:rsidR="00300A9C" w:rsidRPr="006A495E">
        <w:rPr>
          <w:rFonts w:eastAsia="Calibri"/>
          <w:bCs/>
          <w:lang w:val="sr-Cyrl-RS"/>
        </w:rPr>
        <w:t>;</w:t>
      </w:r>
    </w:p>
    <w:p w14:paraId="3498660C" w14:textId="614BA047" w:rsidR="007F7BF9" w:rsidRPr="006A495E" w:rsidRDefault="007F7BF9" w:rsidP="00EF7ED5">
      <w:pPr>
        <w:pStyle w:val="ListParagraph"/>
        <w:numPr>
          <w:ilvl w:val="0"/>
          <w:numId w:val="16"/>
        </w:numPr>
        <w:autoSpaceDE w:val="0"/>
        <w:autoSpaceDN w:val="0"/>
        <w:adjustRightInd w:val="0"/>
        <w:jc w:val="left"/>
        <w:rPr>
          <w:rFonts w:eastAsia="Calibri"/>
          <w:bCs/>
          <w:lang w:val="sr-Cyrl-RS"/>
        </w:rPr>
      </w:pPr>
      <w:r w:rsidRPr="006A495E">
        <w:rPr>
          <w:rFonts w:eastAsia="Calibri"/>
          <w:bCs/>
          <w:lang w:val="sr-Cyrl-RS"/>
        </w:rPr>
        <w:t xml:space="preserve">Закон о потврђивању Конвенције о међународном промету угрожених врста дивље фауне и флоре („Службени гласник РС - </w:t>
      </w:r>
      <w:r w:rsidR="00300A9C" w:rsidRPr="006A495E">
        <w:rPr>
          <w:rFonts w:eastAsia="Calibri"/>
          <w:bCs/>
          <w:lang w:val="sr-Cyrl-RS"/>
        </w:rPr>
        <w:t>Међународни уговори”, број 11/</w:t>
      </w:r>
      <w:r w:rsidRPr="006A495E">
        <w:rPr>
          <w:rFonts w:eastAsia="Calibri"/>
          <w:bCs/>
          <w:lang w:val="sr-Cyrl-RS"/>
        </w:rPr>
        <w:t xml:space="preserve">01)  </w:t>
      </w:r>
      <w:r w:rsidR="00300A9C" w:rsidRPr="006A495E">
        <w:rPr>
          <w:rFonts w:eastAsia="Calibri"/>
          <w:bCs/>
          <w:lang w:val="sr-Cyrl-RS"/>
        </w:rPr>
        <w:t>(CITES Конвенција);</w:t>
      </w:r>
    </w:p>
    <w:p w14:paraId="558FBBD7" w14:textId="38740907" w:rsidR="007F7BF9" w:rsidRPr="006A495E" w:rsidRDefault="007F7BF9" w:rsidP="00EF7ED5">
      <w:pPr>
        <w:pStyle w:val="ListParagraph"/>
        <w:numPr>
          <w:ilvl w:val="0"/>
          <w:numId w:val="16"/>
        </w:numPr>
        <w:autoSpaceDE w:val="0"/>
        <w:autoSpaceDN w:val="0"/>
        <w:adjustRightInd w:val="0"/>
        <w:rPr>
          <w:rFonts w:eastAsia="Calibri"/>
          <w:bCs/>
          <w:lang w:val="sr-Cyrl-RS"/>
        </w:rPr>
      </w:pPr>
      <w:r w:rsidRPr="006A495E">
        <w:rPr>
          <w:rFonts w:eastAsia="Calibri"/>
          <w:bCs/>
          <w:lang w:val="sr-Cyrl-RS"/>
        </w:rPr>
        <w:t xml:space="preserve">Закон о ратификацији Картагена протокола о биолошкој заштити уз Конвенцију о биолошкој разноврсности, са анексима („Службени лист СЦГ - </w:t>
      </w:r>
      <w:r w:rsidR="00300A9C" w:rsidRPr="006A495E">
        <w:rPr>
          <w:rFonts w:eastAsia="Calibri"/>
          <w:bCs/>
          <w:lang w:val="sr-Cyrl-RS"/>
        </w:rPr>
        <w:t>Међународни уговори”, број 16/</w:t>
      </w:r>
      <w:r w:rsidRPr="006A495E">
        <w:rPr>
          <w:rFonts w:eastAsia="Calibri"/>
          <w:bCs/>
          <w:lang w:val="sr-Cyrl-RS"/>
        </w:rPr>
        <w:t>05)</w:t>
      </w:r>
      <w:r w:rsidR="00300A9C" w:rsidRPr="006A495E">
        <w:rPr>
          <w:rFonts w:eastAsia="Calibri"/>
          <w:bCs/>
          <w:lang w:val="sr-Cyrl-RS"/>
        </w:rPr>
        <w:t>;</w:t>
      </w:r>
    </w:p>
    <w:p w14:paraId="06260D03" w14:textId="3465D71D" w:rsidR="007F7BF9" w:rsidRPr="006A495E" w:rsidRDefault="007F7BF9" w:rsidP="00EF7ED5">
      <w:pPr>
        <w:pStyle w:val="ListParagraph"/>
        <w:numPr>
          <w:ilvl w:val="0"/>
          <w:numId w:val="16"/>
        </w:numPr>
        <w:autoSpaceDE w:val="0"/>
        <w:autoSpaceDN w:val="0"/>
        <w:adjustRightInd w:val="0"/>
        <w:rPr>
          <w:rFonts w:eastAsia="Calibri"/>
          <w:bCs/>
          <w:lang w:val="sr-Cyrl-RS"/>
        </w:rPr>
      </w:pPr>
      <w:r w:rsidRPr="006A495E">
        <w:rPr>
          <w:rFonts w:eastAsia="Calibri"/>
          <w:bCs/>
          <w:lang w:val="sr-Cyrl-RS"/>
        </w:rPr>
        <w:t>Закон о потврђивању Конвенције о очувању европске дивље флоре и фауне и природних станишта („Службени гласник РС - Међународни уговори”, број 102</w:t>
      </w:r>
      <w:r w:rsidR="00300A9C" w:rsidRPr="006A495E">
        <w:rPr>
          <w:rFonts w:eastAsia="Calibri"/>
          <w:bCs/>
          <w:lang w:val="sr-Cyrl-RS"/>
        </w:rPr>
        <w:t>/</w:t>
      </w:r>
      <w:r w:rsidRPr="006A495E">
        <w:rPr>
          <w:rFonts w:eastAsia="Calibri"/>
          <w:bCs/>
          <w:lang w:val="sr-Cyrl-RS"/>
        </w:rPr>
        <w:t xml:space="preserve">07) </w:t>
      </w:r>
      <w:r w:rsidR="00300A9C" w:rsidRPr="006A495E">
        <w:rPr>
          <w:rFonts w:eastAsia="Calibri"/>
          <w:bCs/>
          <w:lang w:val="sr-Cyrl-RS"/>
        </w:rPr>
        <w:t>(Бернска Конвенција);</w:t>
      </w:r>
    </w:p>
    <w:p w14:paraId="0AEA103A" w14:textId="77777777" w:rsidR="007648B6" w:rsidRPr="006A495E" w:rsidRDefault="007F7BF9" w:rsidP="00AC4F14">
      <w:pPr>
        <w:pStyle w:val="ListParagraph"/>
        <w:numPr>
          <w:ilvl w:val="0"/>
          <w:numId w:val="16"/>
        </w:numPr>
        <w:autoSpaceDE w:val="0"/>
        <w:autoSpaceDN w:val="0"/>
        <w:adjustRightInd w:val="0"/>
        <w:jc w:val="left"/>
        <w:rPr>
          <w:rFonts w:eastAsia="Calibri"/>
          <w:bCs/>
          <w:lang w:val="sr-Cyrl-RS"/>
        </w:rPr>
      </w:pPr>
      <w:r w:rsidRPr="006A495E">
        <w:rPr>
          <w:rFonts w:eastAsia="Calibri"/>
          <w:bCs/>
          <w:lang w:val="sr-Cyrl-RS"/>
        </w:rPr>
        <w:t xml:space="preserve">Закон о потврђивању Конвенције о очувању миграторних врста дивљих животиња </w:t>
      </w:r>
    </w:p>
    <w:p w14:paraId="5BBDD4D8" w14:textId="35B3B6E9" w:rsidR="00300A9C" w:rsidRPr="006A495E" w:rsidRDefault="007F7BF9" w:rsidP="00AC4F14">
      <w:pPr>
        <w:pStyle w:val="ListParagraph"/>
        <w:autoSpaceDE w:val="0"/>
        <w:autoSpaceDN w:val="0"/>
        <w:adjustRightInd w:val="0"/>
        <w:ind w:left="420"/>
        <w:jc w:val="left"/>
        <w:rPr>
          <w:rFonts w:eastAsia="Calibri"/>
          <w:bCs/>
          <w:lang w:val="sr-Cyrl-RS"/>
        </w:rPr>
      </w:pPr>
      <w:r w:rsidRPr="006A495E">
        <w:rPr>
          <w:rFonts w:eastAsia="Calibri"/>
          <w:bCs/>
          <w:lang w:val="sr-Cyrl-RS"/>
        </w:rPr>
        <w:t xml:space="preserve"> </w:t>
      </w:r>
      <w:r w:rsidR="007648B6" w:rsidRPr="006A495E">
        <w:rPr>
          <w:rFonts w:eastAsia="Calibri"/>
          <w:bCs/>
          <w:lang w:val="sr-Cyrl-RS"/>
        </w:rPr>
        <w:t>(</w:t>
      </w:r>
      <w:r w:rsidRPr="006A495E">
        <w:rPr>
          <w:rFonts w:eastAsia="Calibri"/>
          <w:bCs/>
          <w:lang w:val="sr-Cyrl-RS"/>
        </w:rPr>
        <w:t>„Службени гласник РС - Међународни уговори”, брo</w:t>
      </w:r>
      <w:r w:rsidR="00300A9C" w:rsidRPr="006A495E">
        <w:rPr>
          <w:rFonts w:eastAsia="Calibri"/>
          <w:bCs/>
          <w:lang w:val="sr-Cyrl-RS"/>
        </w:rPr>
        <w:t>j 102/</w:t>
      </w:r>
      <w:r w:rsidRPr="006A495E">
        <w:rPr>
          <w:rFonts w:eastAsia="Calibri"/>
          <w:bCs/>
          <w:lang w:val="sr-Cyrl-RS"/>
        </w:rPr>
        <w:t>07) (Бонска Конвенција)</w:t>
      </w:r>
      <w:r w:rsidR="00300A9C" w:rsidRPr="006A495E">
        <w:rPr>
          <w:rFonts w:eastAsia="Calibri"/>
          <w:bCs/>
          <w:lang w:val="sr-Cyrl-RS"/>
        </w:rPr>
        <w:t>;</w:t>
      </w:r>
    </w:p>
    <w:p w14:paraId="01348D48" w14:textId="1C844D66" w:rsidR="007F7BF9" w:rsidRPr="006A495E" w:rsidRDefault="007F7BF9" w:rsidP="00EF7ED5">
      <w:pPr>
        <w:pStyle w:val="ListParagraph"/>
        <w:numPr>
          <w:ilvl w:val="0"/>
          <w:numId w:val="16"/>
        </w:numPr>
        <w:autoSpaceDE w:val="0"/>
        <w:autoSpaceDN w:val="0"/>
        <w:adjustRightInd w:val="0"/>
        <w:rPr>
          <w:rFonts w:eastAsia="Calibri"/>
          <w:bCs/>
          <w:lang w:val="sr-Cyrl-RS"/>
        </w:rPr>
      </w:pPr>
      <w:r w:rsidRPr="006A495E">
        <w:rPr>
          <w:rFonts w:eastAsia="Calibri"/>
          <w:bCs/>
          <w:lang w:val="sr-Cyrl-RS"/>
        </w:rPr>
        <w:t>Закон о потврђивању Оквирне конвенције о заштити и одрживом развоју Карпата - („Службени гласник РС – Meђун</w:t>
      </w:r>
      <w:r w:rsidR="00300A9C" w:rsidRPr="006A495E">
        <w:rPr>
          <w:rFonts w:eastAsia="Calibri"/>
          <w:bCs/>
          <w:lang w:val="sr-Cyrl-RS"/>
        </w:rPr>
        <w:t>ародни уговори”, број 102/07);</w:t>
      </w:r>
    </w:p>
    <w:p w14:paraId="79F4FBD6" w14:textId="4002312E" w:rsidR="00300A9C" w:rsidRPr="006A495E" w:rsidRDefault="007F7BF9" w:rsidP="00EF7ED5">
      <w:pPr>
        <w:pStyle w:val="ListParagraph"/>
        <w:numPr>
          <w:ilvl w:val="0"/>
          <w:numId w:val="16"/>
        </w:numPr>
        <w:autoSpaceDE w:val="0"/>
        <w:autoSpaceDN w:val="0"/>
        <w:adjustRightInd w:val="0"/>
        <w:rPr>
          <w:rFonts w:eastAsia="Calibri"/>
          <w:bCs/>
          <w:lang w:val="sr-Cyrl-RS"/>
        </w:rPr>
      </w:pPr>
      <w:r w:rsidRPr="006A495E">
        <w:rPr>
          <w:rFonts w:eastAsia="Calibri"/>
          <w:bCs/>
          <w:lang w:val="sr-Cyrl-RS"/>
        </w:rPr>
        <w:t>Закон о потврђивању Европске конвенције о пределу (,,Службени гласник РС -</w:t>
      </w:r>
      <w:r w:rsidR="00300A9C" w:rsidRPr="006A495E">
        <w:rPr>
          <w:rFonts w:eastAsia="Calibri"/>
          <w:bCs/>
          <w:lang w:val="sr-Cyrl-RS"/>
        </w:rPr>
        <w:t xml:space="preserve"> Међународни уговори”, број 4/</w:t>
      </w:r>
      <w:r w:rsidRPr="006A495E">
        <w:rPr>
          <w:rFonts w:eastAsia="Calibri"/>
          <w:bCs/>
          <w:lang w:val="sr-Cyrl-RS"/>
        </w:rPr>
        <w:t>11)</w:t>
      </w:r>
      <w:r w:rsidR="00300A9C" w:rsidRPr="006A495E">
        <w:rPr>
          <w:rFonts w:eastAsia="Calibri"/>
          <w:bCs/>
          <w:lang w:val="sr-Cyrl-RS"/>
        </w:rPr>
        <w:t>;</w:t>
      </w:r>
    </w:p>
    <w:p w14:paraId="133C9A34" w14:textId="3717FDA2" w:rsidR="00300A9C" w:rsidRPr="006A495E" w:rsidRDefault="004C165F" w:rsidP="00EF7ED5">
      <w:pPr>
        <w:pStyle w:val="ListParagraph"/>
        <w:numPr>
          <w:ilvl w:val="0"/>
          <w:numId w:val="16"/>
        </w:numPr>
        <w:autoSpaceDE w:val="0"/>
        <w:autoSpaceDN w:val="0"/>
        <w:adjustRightInd w:val="0"/>
        <w:rPr>
          <w:rFonts w:eastAsia="Calibri"/>
          <w:bCs/>
          <w:lang w:val="sr-Cyrl-RS"/>
        </w:rPr>
      </w:pPr>
      <w:r w:rsidRPr="006A495E">
        <w:rPr>
          <w:lang w:val="sr-Cyrl-RS"/>
        </w:rPr>
        <w:t xml:space="preserve">Закон о потврђивању протокола из Нагоје о приступу генетичким ресурсима и праведној и једнакој расподели користи које проистичу из њиховог коришћења уз конвенцију о биолошкој разноврсности („Службени гласник РС – </w:t>
      </w:r>
      <w:r w:rsidR="007C2EB0" w:rsidRPr="006A495E">
        <w:rPr>
          <w:lang w:val="sr-Cyrl-RS"/>
        </w:rPr>
        <w:t>Међународни уговори”, број 12/</w:t>
      </w:r>
      <w:r w:rsidRPr="006A495E">
        <w:rPr>
          <w:lang w:val="sr-Cyrl-RS"/>
        </w:rPr>
        <w:t>18)</w:t>
      </w:r>
      <w:r w:rsidR="0039252E" w:rsidRPr="006A495E">
        <w:rPr>
          <w:lang w:val="sr-Cyrl-RS"/>
        </w:rPr>
        <w:t>;</w:t>
      </w:r>
    </w:p>
    <w:p w14:paraId="67868808" w14:textId="2D016C55" w:rsidR="00C87822" w:rsidRPr="006A495E" w:rsidRDefault="00C87822" w:rsidP="00EF7ED5">
      <w:pPr>
        <w:pStyle w:val="ListParagraph"/>
        <w:numPr>
          <w:ilvl w:val="0"/>
          <w:numId w:val="16"/>
        </w:numPr>
        <w:autoSpaceDE w:val="0"/>
        <w:autoSpaceDN w:val="0"/>
        <w:adjustRightInd w:val="0"/>
        <w:rPr>
          <w:rFonts w:eastAsia="Calibri"/>
          <w:bCs/>
          <w:lang w:val="sr-Cyrl-RS"/>
        </w:rPr>
      </w:pPr>
      <w:r w:rsidRPr="006A495E">
        <w:rPr>
          <w:lang w:val="sr-Cyrl-RS"/>
        </w:rPr>
        <w:t>Закон о потврђивању Међународног уговора о биљним генетичким ресурсима за храну и пољопривреду (</w:t>
      </w:r>
      <w:r w:rsidRPr="006A495E">
        <w:rPr>
          <w:rFonts w:eastAsia="Calibri"/>
          <w:bCs/>
          <w:lang w:val="sr-Cyrl-RS"/>
        </w:rPr>
        <w:t xml:space="preserve">„Службени гласник РС- Међународни уговори”, брoj </w:t>
      </w:r>
      <w:r w:rsidRPr="006A495E">
        <w:rPr>
          <w:lang w:val="sr-Cyrl-RS"/>
        </w:rPr>
        <w:t>1/13);</w:t>
      </w:r>
    </w:p>
    <w:p w14:paraId="1CB9315C" w14:textId="54704207" w:rsidR="004C165F" w:rsidRPr="006A495E" w:rsidRDefault="00247DDC" w:rsidP="00EF7ED5">
      <w:pPr>
        <w:pStyle w:val="ListParagraph"/>
        <w:numPr>
          <w:ilvl w:val="0"/>
          <w:numId w:val="16"/>
        </w:numPr>
        <w:autoSpaceDE w:val="0"/>
        <w:autoSpaceDN w:val="0"/>
        <w:adjustRightInd w:val="0"/>
        <w:rPr>
          <w:rFonts w:eastAsia="Calibri"/>
          <w:bCs/>
          <w:lang w:val="sr-Cyrl-RS"/>
        </w:rPr>
      </w:pPr>
      <w:hyperlink r:id="rId58" w:tgtFrame="_blank" w:history="1">
        <w:r w:rsidR="008013E4" w:rsidRPr="006A495E">
          <w:rPr>
            <w:lang w:val="sr-Cyrl-RS"/>
          </w:rPr>
          <w:t>Закон</w:t>
        </w:r>
      </w:hyperlink>
      <w:r w:rsidR="008013E4" w:rsidRPr="006A495E">
        <w:rPr>
          <w:lang w:val="sr-Cyrl-RS"/>
        </w:rPr>
        <w:t> о потврђивању Споразума о очувању популација слепих мишева у Европи („Службени гласник РС –</w:t>
      </w:r>
      <w:r w:rsidR="007C2EB0" w:rsidRPr="006A495E">
        <w:rPr>
          <w:lang w:val="sr-Cyrl-RS"/>
        </w:rPr>
        <w:t xml:space="preserve"> Међународни уговори” број 13/</w:t>
      </w:r>
      <w:r w:rsidR="008013E4" w:rsidRPr="006A495E">
        <w:rPr>
          <w:lang w:val="sr-Cyrl-RS"/>
        </w:rPr>
        <w:t>18)</w:t>
      </w:r>
      <w:r w:rsidR="0039252E" w:rsidRPr="006A495E">
        <w:rPr>
          <w:lang w:val="sr-Cyrl-RS"/>
        </w:rPr>
        <w:t>;</w:t>
      </w:r>
    </w:p>
    <w:p w14:paraId="07A75EF5" w14:textId="16B2BC6D" w:rsidR="008013E4" w:rsidRPr="006A495E" w:rsidRDefault="00247DDC" w:rsidP="00EF7ED5">
      <w:pPr>
        <w:pStyle w:val="ListParagraph"/>
        <w:numPr>
          <w:ilvl w:val="0"/>
          <w:numId w:val="16"/>
        </w:numPr>
        <w:autoSpaceDE w:val="0"/>
        <w:autoSpaceDN w:val="0"/>
        <w:adjustRightInd w:val="0"/>
        <w:rPr>
          <w:rFonts w:eastAsia="Calibri"/>
          <w:bCs/>
          <w:lang w:val="sr-Cyrl-RS"/>
        </w:rPr>
      </w:pPr>
      <w:hyperlink r:id="rId59" w:tgtFrame="_blank" w:history="1">
        <w:r w:rsidR="008013E4" w:rsidRPr="006A495E">
          <w:rPr>
            <w:lang w:val="sr-Cyrl-RS"/>
          </w:rPr>
          <w:t>Закон</w:t>
        </w:r>
      </w:hyperlink>
      <w:r w:rsidR="008013E4" w:rsidRPr="006A495E">
        <w:rPr>
          <w:lang w:val="sr-Cyrl-RS"/>
        </w:rPr>
        <w:t> о потврђивању Споразума о очувању афричко-евроазијских миграторних птица водених станишта („Службени гласник РС –</w:t>
      </w:r>
      <w:r w:rsidR="007C2EB0" w:rsidRPr="006A495E">
        <w:rPr>
          <w:lang w:val="sr-Cyrl-RS"/>
        </w:rPr>
        <w:t xml:space="preserve"> Међународни уговори”</w:t>
      </w:r>
      <w:r w:rsidR="00AC4F14" w:rsidRPr="006A495E">
        <w:rPr>
          <w:lang w:val="sr-Cyrl-RS"/>
        </w:rPr>
        <w:t>,</w:t>
      </w:r>
      <w:r w:rsidR="007C2EB0" w:rsidRPr="006A495E">
        <w:rPr>
          <w:lang w:val="sr-Cyrl-RS"/>
        </w:rPr>
        <w:t xml:space="preserve"> број 13/</w:t>
      </w:r>
      <w:r w:rsidR="008013E4" w:rsidRPr="006A495E">
        <w:rPr>
          <w:lang w:val="sr-Cyrl-RS"/>
        </w:rPr>
        <w:t>18)</w:t>
      </w:r>
      <w:r w:rsidR="0039252E" w:rsidRPr="006A495E">
        <w:rPr>
          <w:lang w:val="sr-Cyrl-RS"/>
        </w:rPr>
        <w:t>;</w:t>
      </w:r>
    </w:p>
    <w:p w14:paraId="05A09BBD" w14:textId="2F494B9B" w:rsidR="0039252E" w:rsidRPr="006A495E" w:rsidRDefault="00247DDC" w:rsidP="00EF7ED5">
      <w:pPr>
        <w:pStyle w:val="ListParagraph"/>
        <w:numPr>
          <w:ilvl w:val="0"/>
          <w:numId w:val="16"/>
        </w:numPr>
        <w:autoSpaceDE w:val="0"/>
        <w:autoSpaceDN w:val="0"/>
        <w:adjustRightInd w:val="0"/>
        <w:rPr>
          <w:rFonts w:eastAsia="Calibri"/>
          <w:bCs/>
          <w:lang w:val="sr-Cyrl-RS"/>
        </w:rPr>
      </w:pPr>
      <w:hyperlink r:id="rId60" w:tgtFrame="_blank" w:history="1">
        <w:r w:rsidR="008013E4" w:rsidRPr="006A495E">
          <w:rPr>
            <w:lang w:val="sr-Cyrl-RS"/>
          </w:rPr>
          <w:t>Закон</w:t>
        </w:r>
      </w:hyperlink>
      <w:r w:rsidR="008013E4" w:rsidRPr="006A495E">
        <w:rPr>
          <w:lang w:val="sr-Cyrl-RS"/>
        </w:rPr>
        <w:t xml:space="preserve"> о потврђивању Споразума између Владе Републике Србије и Владе Републике Хрватске о сарадњи у области заштите животне средине и очувања природе  („Службени гласник РС – </w:t>
      </w:r>
      <w:r w:rsidR="007C2EB0" w:rsidRPr="006A495E">
        <w:rPr>
          <w:lang w:val="sr-Cyrl-RS"/>
        </w:rPr>
        <w:t>Међународни уговори”</w:t>
      </w:r>
      <w:r w:rsidR="00AC4F14" w:rsidRPr="006A495E">
        <w:rPr>
          <w:lang w:val="sr-Cyrl-RS"/>
        </w:rPr>
        <w:t>,</w:t>
      </w:r>
      <w:r w:rsidR="007C2EB0" w:rsidRPr="006A495E">
        <w:rPr>
          <w:lang w:val="sr-Cyrl-RS"/>
        </w:rPr>
        <w:t xml:space="preserve"> број 13/</w:t>
      </w:r>
      <w:r w:rsidR="008013E4" w:rsidRPr="006A495E">
        <w:rPr>
          <w:lang w:val="sr-Cyrl-RS"/>
        </w:rPr>
        <w:t>18)</w:t>
      </w:r>
      <w:r w:rsidR="0039252E" w:rsidRPr="006A495E">
        <w:rPr>
          <w:lang w:val="sr-Cyrl-RS"/>
        </w:rPr>
        <w:t>.</w:t>
      </w:r>
    </w:p>
    <w:p w14:paraId="7D836611" w14:textId="77777777" w:rsidR="0039252E" w:rsidRPr="006A495E" w:rsidRDefault="0039252E" w:rsidP="00300A9C">
      <w:pPr>
        <w:autoSpaceDE w:val="0"/>
        <w:autoSpaceDN w:val="0"/>
        <w:adjustRightInd w:val="0"/>
        <w:jc w:val="left"/>
        <w:rPr>
          <w:rFonts w:eastAsia="Calibri"/>
          <w:bCs/>
          <w:u w:val="single"/>
          <w:lang w:val="sr-Cyrl-RS"/>
        </w:rPr>
      </w:pPr>
    </w:p>
    <w:p w14:paraId="34EF9429" w14:textId="522B29F1" w:rsidR="002E312D" w:rsidRPr="006A495E" w:rsidRDefault="002E312D" w:rsidP="00300A9C">
      <w:pPr>
        <w:autoSpaceDE w:val="0"/>
        <w:autoSpaceDN w:val="0"/>
        <w:adjustRightInd w:val="0"/>
        <w:jc w:val="left"/>
        <w:rPr>
          <w:rFonts w:eastAsia="Calibri"/>
          <w:bCs/>
          <w:lang w:val="sr-Cyrl-RS"/>
        </w:rPr>
      </w:pPr>
      <w:r w:rsidRPr="006A495E">
        <w:rPr>
          <w:rFonts w:eastAsia="Calibri"/>
          <w:bCs/>
          <w:lang w:val="sr-Cyrl-RS"/>
        </w:rPr>
        <w:t xml:space="preserve">Подзаконска акта: </w:t>
      </w:r>
    </w:p>
    <w:p w14:paraId="5CF4DB0A" w14:textId="77777777" w:rsidR="007648B6" w:rsidRPr="006A495E" w:rsidRDefault="007648B6" w:rsidP="00300A9C">
      <w:pPr>
        <w:autoSpaceDE w:val="0"/>
        <w:autoSpaceDN w:val="0"/>
        <w:adjustRightInd w:val="0"/>
        <w:jc w:val="left"/>
        <w:rPr>
          <w:rFonts w:eastAsia="Calibri"/>
          <w:bCs/>
          <w:lang w:val="sr-Cyrl-RS"/>
        </w:rPr>
      </w:pPr>
    </w:p>
    <w:p w14:paraId="6613B7A4" w14:textId="2606BB3D" w:rsidR="002E312D" w:rsidRPr="006A495E" w:rsidRDefault="002E312D" w:rsidP="00AC4F14">
      <w:pPr>
        <w:pStyle w:val="ListParagraph"/>
        <w:numPr>
          <w:ilvl w:val="0"/>
          <w:numId w:val="5"/>
        </w:numPr>
        <w:autoSpaceDE w:val="0"/>
        <w:autoSpaceDN w:val="0"/>
        <w:adjustRightInd w:val="0"/>
        <w:rPr>
          <w:rFonts w:eastAsia="Calibri"/>
          <w:bCs/>
          <w:lang w:val="sr-Cyrl-RS"/>
        </w:rPr>
      </w:pPr>
      <w:r w:rsidRPr="006A495E">
        <w:rPr>
          <w:rFonts w:eastAsia="Calibri"/>
          <w:bCs/>
          <w:lang w:val="sr-Cyrl-RS"/>
        </w:rPr>
        <w:t xml:space="preserve">Уредба о стављању под контролу коришћења и промета дивље флоре и фауне </w:t>
      </w:r>
      <w:r w:rsidRPr="006A495E">
        <w:rPr>
          <w:color w:val="000000"/>
          <w:lang w:val="sr-Cyrl-RS" w:eastAsia="sr-Latn-CS"/>
        </w:rPr>
        <w:t xml:space="preserve">(„Службени гласник РС”, бр. </w:t>
      </w:r>
      <w:r w:rsidR="007C2EB0" w:rsidRPr="006A495E">
        <w:rPr>
          <w:rFonts w:eastAsia="Calibri"/>
          <w:bCs/>
          <w:lang w:val="sr-Cyrl-RS"/>
        </w:rPr>
        <w:t>31/05, 45/</w:t>
      </w:r>
      <w:r w:rsidRPr="006A495E">
        <w:rPr>
          <w:rFonts w:eastAsia="Calibri"/>
          <w:bCs/>
          <w:lang w:val="sr-Cyrl-RS"/>
        </w:rPr>
        <w:t>05</w:t>
      </w:r>
      <w:r w:rsidR="00C44589" w:rsidRPr="006A495E">
        <w:rPr>
          <w:rFonts w:eastAsia="Calibri"/>
          <w:bCs/>
          <w:lang w:val="sr-Cyrl-RS"/>
        </w:rPr>
        <w:t xml:space="preserve"> - исправка</w:t>
      </w:r>
      <w:r w:rsidR="007C2EB0" w:rsidRPr="006A495E">
        <w:rPr>
          <w:rFonts w:eastAsia="Calibri"/>
          <w:bCs/>
          <w:lang w:val="sr-Cyrl-RS"/>
        </w:rPr>
        <w:t>, 22/07, 38/</w:t>
      </w:r>
      <w:r w:rsidRPr="006A495E">
        <w:rPr>
          <w:rFonts w:eastAsia="Calibri"/>
          <w:bCs/>
          <w:lang w:val="sr-Cyrl-RS"/>
        </w:rPr>
        <w:t>08</w:t>
      </w:r>
      <w:r w:rsidR="00C44589" w:rsidRPr="006A495E">
        <w:rPr>
          <w:rFonts w:eastAsia="Calibri"/>
          <w:bCs/>
          <w:lang w:val="sr-Cyrl-RS"/>
        </w:rPr>
        <w:t>,</w:t>
      </w:r>
      <w:r w:rsidR="007C2EB0" w:rsidRPr="006A495E">
        <w:rPr>
          <w:rFonts w:eastAsia="Calibri"/>
          <w:bCs/>
          <w:lang w:val="sr-Cyrl-RS"/>
        </w:rPr>
        <w:t xml:space="preserve"> 9/</w:t>
      </w:r>
      <w:r w:rsidRPr="006A495E">
        <w:rPr>
          <w:rFonts w:eastAsia="Calibri"/>
          <w:bCs/>
          <w:lang w:val="sr-Cyrl-RS"/>
        </w:rPr>
        <w:t>10</w:t>
      </w:r>
      <w:r w:rsidR="007C2EB0" w:rsidRPr="006A495E">
        <w:rPr>
          <w:rFonts w:eastAsia="Calibri"/>
          <w:bCs/>
          <w:lang w:val="sr-Cyrl-RS"/>
        </w:rPr>
        <w:t>, 69/</w:t>
      </w:r>
      <w:r w:rsidR="00AC4F14" w:rsidRPr="006A495E">
        <w:rPr>
          <w:rFonts w:eastAsia="Calibri"/>
          <w:bCs/>
          <w:lang w:val="sr-Cyrl-RS"/>
        </w:rPr>
        <w:t>11 и 95/</w:t>
      </w:r>
      <w:r w:rsidR="00C44589" w:rsidRPr="006A495E">
        <w:rPr>
          <w:rFonts w:eastAsia="Calibri"/>
          <w:bCs/>
          <w:lang w:val="sr-Cyrl-RS"/>
        </w:rPr>
        <w:t>18 - др. закон</w:t>
      </w:r>
      <w:r w:rsidRPr="006A495E">
        <w:rPr>
          <w:rFonts w:eastAsia="Calibri"/>
          <w:bCs/>
          <w:lang w:val="sr-Cyrl-RS"/>
        </w:rPr>
        <w:t>);</w:t>
      </w:r>
    </w:p>
    <w:p w14:paraId="1D790B1D" w14:textId="08D92BB9" w:rsidR="002E312D" w:rsidRPr="006A495E" w:rsidRDefault="002E312D" w:rsidP="00AC4F14">
      <w:pPr>
        <w:numPr>
          <w:ilvl w:val="0"/>
          <w:numId w:val="5"/>
        </w:numPr>
        <w:autoSpaceDE w:val="0"/>
        <w:autoSpaceDN w:val="0"/>
        <w:adjustRightInd w:val="0"/>
        <w:rPr>
          <w:rFonts w:eastAsia="Calibri"/>
          <w:bCs/>
          <w:lang w:val="sr-Cyrl-RS"/>
        </w:rPr>
      </w:pPr>
      <w:r w:rsidRPr="006A495E">
        <w:rPr>
          <w:rFonts w:eastAsia="Calibri"/>
          <w:bCs/>
          <w:lang w:val="sr-Cyrl-RS"/>
        </w:rPr>
        <w:t>Уредба о еколошкој мрежи („Службени гласник РС”, број 102/10);</w:t>
      </w:r>
    </w:p>
    <w:p w14:paraId="4FFA2A37" w14:textId="026BE1A8" w:rsidR="00B540A0" w:rsidRPr="006A495E" w:rsidRDefault="002E312D" w:rsidP="00AC4F14">
      <w:pPr>
        <w:numPr>
          <w:ilvl w:val="0"/>
          <w:numId w:val="5"/>
        </w:numPr>
        <w:autoSpaceDE w:val="0"/>
        <w:autoSpaceDN w:val="0"/>
        <w:adjustRightInd w:val="0"/>
        <w:rPr>
          <w:rFonts w:eastAsia="Calibri"/>
          <w:bCs/>
          <w:lang w:val="sr-Cyrl-RS"/>
        </w:rPr>
      </w:pPr>
      <w:r w:rsidRPr="006A495E">
        <w:rPr>
          <w:color w:val="000000"/>
          <w:lang w:val="sr-Cyrl-RS" w:eastAsia="sr-Latn-CS"/>
        </w:rPr>
        <w:t xml:space="preserve">Правилник о садржају и начину вођења регистра заштићених природних добара </w:t>
      </w:r>
      <w:r w:rsidRPr="006A495E">
        <w:rPr>
          <w:lang w:val="sr-Cyrl-RS" w:eastAsia="sr-Latn-CS"/>
        </w:rPr>
        <w:t>(„Службени гласник РС”, број 81</w:t>
      </w:r>
      <w:r w:rsidR="00A21B30" w:rsidRPr="006A495E">
        <w:rPr>
          <w:lang w:val="sr-Cyrl-RS" w:eastAsia="sr-Latn-CS"/>
        </w:rPr>
        <w:t>/</w:t>
      </w:r>
      <w:r w:rsidRPr="006A495E">
        <w:rPr>
          <w:lang w:val="sr-Cyrl-RS" w:eastAsia="sr-Latn-CS"/>
        </w:rPr>
        <w:t>10);</w:t>
      </w:r>
    </w:p>
    <w:p w14:paraId="7A8A8BC1" w14:textId="38007706" w:rsidR="00B540A0" w:rsidRPr="006A495E" w:rsidRDefault="00B540A0" w:rsidP="00AC4F14">
      <w:pPr>
        <w:numPr>
          <w:ilvl w:val="0"/>
          <w:numId w:val="5"/>
        </w:numPr>
        <w:autoSpaceDE w:val="0"/>
        <w:autoSpaceDN w:val="0"/>
        <w:adjustRightInd w:val="0"/>
        <w:rPr>
          <w:rFonts w:eastAsia="Calibri"/>
          <w:bCs/>
          <w:lang w:val="sr-Cyrl-RS"/>
        </w:rPr>
      </w:pPr>
      <w:r w:rsidRPr="006A495E">
        <w:rPr>
          <w:lang w:val="sr-Cyrl-RS"/>
        </w:rPr>
        <w:t>Уредба о методологији управљања јавним политикама, анализи ефеката јавних политика и прописа и садржају појединачних докумената јавних политика (,,Службени гласник РС”, број 8/19)</w:t>
      </w:r>
      <w:r w:rsidR="00AC4F14" w:rsidRPr="006A495E">
        <w:rPr>
          <w:lang w:val="sr-Cyrl-RS"/>
        </w:rPr>
        <w:t>;</w:t>
      </w:r>
    </w:p>
    <w:p w14:paraId="13C3A1FB" w14:textId="5BAD78E3" w:rsidR="00473291" w:rsidRPr="006A495E" w:rsidRDefault="00473291" w:rsidP="00AC4F14">
      <w:pPr>
        <w:numPr>
          <w:ilvl w:val="0"/>
          <w:numId w:val="5"/>
        </w:numPr>
        <w:autoSpaceDE w:val="0"/>
        <w:autoSpaceDN w:val="0"/>
        <w:adjustRightInd w:val="0"/>
        <w:rPr>
          <w:rFonts w:eastAsia="Calibri"/>
          <w:bCs/>
          <w:lang w:val="sr-Cyrl-RS"/>
        </w:rPr>
      </w:pPr>
      <w:r w:rsidRPr="006A495E">
        <w:rPr>
          <w:rFonts w:eastAsia="Calibri"/>
          <w:lang w:val="sr-Cyrl-RS"/>
        </w:rPr>
        <w:t>Уредба о спроведбеним правилима за метаподатке националне инфраструктуре геопросторних података (</w:t>
      </w:r>
      <w:r w:rsidR="00F52FFA" w:rsidRPr="006A495E">
        <w:rPr>
          <w:lang w:val="sr-Cyrl-RS"/>
        </w:rPr>
        <w:t>„</w:t>
      </w:r>
      <w:r w:rsidR="008A25D7" w:rsidRPr="006A495E">
        <w:rPr>
          <w:rFonts w:eastAsia="Calibri"/>
          <w:lang w:val="sr-Cyrl-RS"/>
        </w:rPr>
        <w:t>Службени</w:t>
      </w:r>
      <w:r w:rsidRPr="006A495E">
        <w:rPr>
          <w:rFonts w:eastAsia="Calibri"/>
          <w:lang w:val="sr-Cyrl-RS"/>
        </w:rPr>
        <w:t xml:space="preserve"> гласник РС</w:t>
      </w:r>
      <w:r w:rsidR="00F52FFA" w:rsidRPr="006A495E">
        <w:rPr>
          <w:color w:val="000000"/>
          <w:lang w:val="sr-Cyrl-RS" w:eastAsia="sr-Latn-CS"/>
        </w:rPr>
        <w:t>”</w:t>
      </w:r>
      <w:r w:rsidR="008A25D7" w:rsidRPr="006A495E">
        <w:rPr>
          <w:rFonts w:eastAsia="Calibri"/>
          <w:lang w:val="sr-Cyrl-RS"/>
        </w:rPr>
        <w:t xml:space="preserve">, број </w:t>
      </w:r>
      <w:r w:rsidRPr="006A495E">
        <w:rPr>
          <w:rFonts w:eastAsia="Calibri"/>
          <w:lang w:val="sr-Cyrl-RS"/>
        </w:rPr>
        <w:t>54/19</w:t>
      </w:r>
      <w:r w:rsidR="00F52FFA" w:rsidRPr="006A495E">
        <w:rPr>
          <w:rFonts w:eastAsia="Calibri"/>
          <w:lang w:val="sr-Cyrl-RS"/>
        </w:rPr>
        <w:t>)</w:t>
      </w:r>
      <w:r w:rsidR="00AC4F14" w:rsidRPr="006A495E">
        <w:rPr>
          <w:rFonts w:eastAsia="Calibri"/>
          <w:lang w:val="sr-Cyrl-RS"/>
        </w:rPr>
        <w:t>;</w:t>
      </w:r>
    </w:p>
    <w:p w14:paraId="5F55EFC5" w14:textId="31FE0DE1" w:rsidR="00F52FFA" w:rsidRPr="006A495E" w:rsidRDefault="00F52FFA" w:rsidP="00AC4F14">
      <w:pPr>
        <w:pStyle w:val="ListParagraph"/>
        <w:numPr>
          <w:ilvl w:val="0"/>
          <w:numId w:val="5"/>
        </w:numPr>
        <w:autoSpaceDE w:val="0"/>
        <w:autoSpaceDN w:val="0"/>
        <w:adjustRightInd w:val="0"/>
        <w:rPr>
          <w:rFonts w:eastAsia="Calibri"/>
          <w:bCs/>
          <w:lang w:val="sr-Cyrl-RS"/>
        </w:rPr>
      </w:pPr>
      <w:r w:rsidRPr="006A495E">
        <w:rPr>
          <w:rFonts w:eastAsia="Calibri"/>
          <w:lang w:val="sr-Cyrl-RS"/>
        </w:rPr>
        <w:t>Уредба о праћењу и извештавању активности националне инфраструктуре геопросторних података (</w:t>
      </w:r>
      <w:r w:rsidRPr="006A495E">
        <w:rPr>
          <w:lang w:val="sr-Cyrl-RS"/>
        </w:rPr>
        <w:t>„</w:t>
      </w:r>
      <w:r w:rsidR="000F3176" w:rsidRPr="006A495E">
        <w:rPr>
          <w:rFonts w:eastAsia="Calibri"/>
          <w:lang w:val="sr-Cyrl-RS"/>
        </w:rPr>
        <w:t>Службени</w:t>
      </w:r>
      <w:r w:rsidRPr="006A495E">
        <w:rPr>
          <w:rFonts w:eastAsia="Calibri"/>
          <w:lang w:val="sr-Cyrl-RS"/>
        </w:rPr>
        <w:t xml:space="preserve"> гласник РС</w:t>
      </w:r>
      <w:r w:rsidRPr="006A495E">
        <w:rPr>
          <w:color w:val="000000"/>
          <w:lang w:val="sr-Cyrl-RS" w:eastAsia="sr-Latn-CS"/>
        </w:rPr>
        <w:t>”</w:t>
      </w:r>
      <w:r w:rsidR="000F3176" w:rsidRPr="006A495E">
        <w:rPr>
          <w:rFonts w:eastAsia="Calibri"/>
          <w:lang w:val="sr-Cyrl-RS"/>
        </w:rPr>
        <w:t>, број</w:t>
      </w:r>
      <w:r w:rsidRPr="006A495E">
        <w:rPr>
          <w:rFonts w:eastAsia="Calibri"/>
          <w:lang w:val="sr-Cyrl-RS"/>
        </w:rPr>
        <w:t xml:space="preserve"> 91/20)</w:t>
      </w:r>
      <w:r w:rsidR="00AC4F14" w:rsidRPr="006A495E">
        <w:rPr>
          <w:rFonts w:eastAsia="Calibri"/>
          <w:lang w:val="sr-Cyrl-RS"/>
        </w:rPr>
        <w:t>;</w:t>
      </w:r>
    </w:p>
    <w:p w14:paraId="0F9B8ED5" w14:textId="55AEFDC1" w:rsidR="00B540A0" w:rsidRPr="006A495E" w:rsidRDefault="00B540A0" w:rsidP="00EF7ED5">
      <w:pPr>
        <w:numPr>
          <w:ilvl w:val="0"/>
          <w:numId w:val="5"/>
        </w:numPr>
        <w:autoSpaceDE w:val="0"/>
        <w:autoSpaceDN w:val="0"/>
        <w:adjustRightInd w:val="0"/>
        <w:rPr>
          <w:rFonts w:eastAsia="Calibri"/>
          <w:bCs/>
          <w:lang w:val="sr-Cyrl-RS"/>
        </w:rPr>
      </w:pPr>
      <w:r w:rsidRPr="006A495E">
        <w:rPr>
          <w:lang w:val="sr-Cyrl-RS"/>
        </w:rPr>
        <w:t>Уредба о утврђивању програма развоја и унапређења сточарства у Републици Србији за период 2008. – 2012. године („Службени гласник РС”, број 99/07);</w:t>
      </w:r>
    </w:p>
    <w:p w14:paraId="2D888B44" w14:textId="140F3CFE" w:rsidR="002E312D" w:rsidRPr="006A495E" w:rsidRDefault="002E312D" w:rsidP="00EF7ED5">
      <w:pPr>
        <w:numPr>
          <w:ilvl w:val="0"/>
          <w:numId w:val="5"/>
        </w:numPr>
        <w:autoSpaceDE w:val="0"/>
        <w:autoSpaceDN w:val="0"/>
        <w:adjustRightInd w:val="0"/>
        <w:rPr>
          <w:rFonts w:eastAsia="Calibri"/>
          <w:bCs/>
          <w:lang w:val="sr-Cyrl-RS"/>
        </w:rPr>
      </w:pPr>
      <w:r w:rsidRPr="006A495E">
        <w:rPr>
          <w:rFonts w:eastAsia="Calibri"/>
          <w:bCs/>
          <w:lang w:val="sr-Cyrl-RS"/>
        </w:rPr>
        <w:t xml:space="preserve">Правилник о критеријумима вредновања и поступку категоризације заштићених подручја </w:t>
      </w:r>
      <w:r w:rsidRPr="006A495E">
        <w:rPr>
          <w:color w:val="000000"/>
          <w:lang w:val="sr-Cyrl-RS" w:eastAsia="sr-Latn-CS"/>
        </w:rPr>
        <w:t>(„Служб</w:t>
      </w:r>
      <w:r w:rsidR="00A21B30" w:rsidRPr="006A495E">
        <w:rPr>
          <w:color w:val="000000"/>
          <w:lang w:val="sr-Cyrl-RS" w:eastAsia="sr-Latn-CS"/>
        </w:rPr>
        <w:t>ени гласник РС”, број 97/</w:t>
      </w:r>
      <w:r w:rsidRPr="006A495E">
        <w:rPr>
          <w:color w:val="000000"/>
          <w:lang w:val="sr-Cyrl-RS" w:eastAsia="sr-Latn-CS"/>
        </w:rPr>
        <w:t xml:space="preserve">15); </w:t>
      </w:r>
    </w:p>
    <w:p w14:paraId="6A536B92" w14:textId="182F6D98" w:rsidR="002E312D" w:rsidRPr="006A495E" w:rsidRDefault="002E312D" w:rsidP="00EF7ED5">
      <w:pPr>
        <w:numPr>
          <w:ilvl w:val="0"/>
          <w:numId w:val="5"/>
        </w:numPr>
        <w:autoSpaceDE w:val="0"/>
        <w:autoSpaceDN w:val="0"/>
        <w:adjustRightInd w:val="0"/>
        <w:rPr>
          <w:rFonts w:eastAsia="Calibri"/>
          <w:bCs/>
          <w:lang w:val="sr-Cyrl-RS"/>
        </w:rPr>
      </w:pPr>
      <w:r w:rsidRPr="006A495E">
        <w:rPr>
          <w:color w:val="000000"/>
          <w:lang w:val="sr-Cyrl-RS" w:eastAsia="sr-Latn-CS"/>
        </w:rPr>
        <w:t>Правилник о изгледу знака заштите природе, поступку и условима за његово коришћење („</w:t>
      </w:r>
      <w:r w:rsidR="00A21B30" w:rsidRPr="006A495E">
        <w:rPr>
          <w:color w:val="000000"/>
          <w:lang w:val="sr-Cyrl-RS" w:eastAsia="sr-Latn-CS"/>
        </w:rPr>
        <w:t>Службени гласник РС”, број 84/</w:t>
      </w:r>
      <w:r w:rsidRPr="006A495E">
        <w:rPr>
          <w:color w:val="000000"/>
          <w:lang w:val="sr-Cyrl-RS" w:eastAsia="sr-Latn-CS"/>
        </w:rPr>
        <w:t xml:space="preserve">09); </w:t>
      </w:r>
    </w:p>
    <w:p w14:paraId="1D529EE7" w14:textId="52561C71" w:rsidR="002E312D" w:rsidRPr="006A495E" w:rsidRDefault="002E312D" w:rsidP="00EF7ED5">
      <w:pPr>
        <w:numPr>
          <w:ilvl w:val="0"/>
          <w:numId w:val="5"/>
        </w:numPr>
        <w:autoSpaceDE w:val="0"/>
        <w:autoSpaceDN w:val="0"/>
        <w:adjustRightInd w:val="0"/>
        <w:rPr>
          <w:rFonts w:eastAsia="Calibri"/>
          <w:bCs/>
          <w:lang w:val="sr-Cyrl-RS"/>
        </w:rPr>
      </w:pPr>
      <w:r w:rsidRPr="006A495E">
        <w:rPr>
          <w:color w:val="000000"/>
          <w:lang w:val="sr-Cyrl-RS" w:eastAsia="sr-Latn-CS"/>
        </w:rPr>
        <w:t>Правилник о обрасцу легитимације чувара заштићеног подручја („</w:t>
      </w:r>
      <w:r w:rsidR="00A21B30" w:rsidRPr="006A495E">
        <w:rPr>
          <w:color w:val="000000"/>
          <w:lang w:val="sr-Cyrl-RS" w:eastAsia="sr-Latn-CS"/>
        </w:rPr>
        <w:t>Службени гласник РС”, број 84/</w:t>
      </w:r>
      <w:r w:rsidRPr="006A495E">
        <w:rPr>
          <w:color w:val="000000"/>
          <w:lang w:val="sr-Cyrl-RS" w:eastAsia="sr-Latn-CS"/>
        </w:rPr>
        <w:t xml:space="preserve">09); </w:t>
      </w:r>
    </w:p>
    <w:p w14:paraId="05A6B5C0" w14:textId="7ED14678" w:rsidR="002E312D" w:rsidRPr="006A495E" w:rsidRDefault="002E312D" w:rsidP="00EF7ED5">
      <w:pPr>
        <w:numPr>
          <w:ilvl w:val="0"/>
          <w:numId w:val="5"/>
        </w:numPr>
        <w:autoSpaceDE w:val="0"/>
        <w:autoSpaceDN w:val="0"/>
        <w:adjustRightInd w:val="0"/>
        <w:rPr>
          <w:rFonts w:eastAsia="Calibri"/>
          <w:bCs/>
          <w:lang w:val="sr-Cyrl-RS"/>
        </w:rPr>
      </w:pPr>
      <w:r w:rsidRPr="006A495E">
        <w:rPr>
          <w:color w:val="000000"/>
          <w:lang w:val="sr-Cyrl-RS" w:eastAsia="sr-Latn-CS"/>
        </w:rPr>
        <w:t>Правилник о условима које мора да испуњава управљач заштићеног подручја („</w:t>
      </w:r>
      <w:r w:rsidR="00A21B30" w:rsidRPr="006A495E">
        <w:rPr>
          <w:color w:val="000000"/>
          <w:lang w:val="sr-Cyrl-RS" w:eastAsia="sr-Latn-CS"/>
        </w:rPr>
        <w:t>Службени гласник РС”, број 85/</w:t>
      </w:r>
      <w:r w:rsidRPr="006A495E">
        <w:rPr>
          <w:color w:val="000000"/>
          <w:lang w:val="sr-Cyrl-RS" w:eastAsia="sr-Latn-CS"/>
        </w:rPr>
        <w:t xml:space="preserve">09); </w:t>
      </w:r>
    </w:p>
    <w:p w14:paraId="67973235" w14:textId="12D65ECF" w:rsidR="002E312D" w:rsidRPr="006A495E" w:rsidRDefault="002E312D" w:rsidP="00EF7ED5">
      <w:pPr>
        <w:numPr>
          <w:ilvl w:val="0"/>
          <w:numId w:val="5"/>
        </w:numPr>
        <w:autoSpaceDE w:val="0"/>
        <w:autoSpaceDN w:val="0"/>
        <w:adjustRightInd w:val="0"/>
        <w:rPr>
          <w:rFonts w:eastAsia="Calibri"/>
          <w:bCs/>
          <w:lang w:val="sr-Cyrl-RS"/>
        </w:rPr>
      </w:pPr>
      <w:r w:rsidRPr="006A495E">
        <w:rPr>
          <w:color w:val="000000"/>
          <w:lang w:val="sr-Cyrl-RS" w:eastAsia="sr-Latn-CS"/>
        </w:rPr>
        <w:t>Правилник о прекограничном промету и трговини заштићеним врстама (</w:t>
      </w:r>
      <w:r w:rsidR="00B37778" w:rsidRPr="006A495E">
        <w:rPr>
          <w:color w:val="000000"/>
          <w:lang w:val="sr-Cyrl-RS" w:eastAsia="sr-Latn-CS"/>
        </w:rPr>
        <w:t>„Службени гласник РС”, бр. 99/</w:t>
      </w:r>
      <w:r w:rsidRPr="006A495E">
        <w:rPr>
          <w:color w:val="000000"/>
          <w:lang w:val="sr-Cyrl-RS" w:eastAsia="sr-Latn-CS"/>
        </w:rPr>
        <w:t>09 и 6/14);</w:t>
      </w:r>
    </w:p>
    <w:p w14:paraId="2E6E0295" w14:textId="29379937" w:rsidR="002E312D" w:rsidRPr="006A495E" w:rsidRDefault="002E312D" w:rsidP="00EF7ED5">
      <w:pPr>
        <w:numPr>
          <w:ilvl w:val="0"/>
          <w:numId w:val="5"/>
        </w:numPr>
        <w:autoSpaceDE w:val="0"/>
        <w:autoSpaceDN w:val="0"/>
        <w:adjustRightInd w:val="0"/>
        <w:rPr>
          <w:rFonts w:eastAsia="Calibri"/>
          <w:bCs/>
          <w:lang w:val="sr-Cyrl-RS"/>
        </w:rPr>
      </w:pPr>
      <w:r w:rsidRPr="006A495E">
        <w:rPr>
          <w:rFonts w:eastAsia="Calibri"/>
          <w:bCs/>
          <w:lang w:val="sr-Cyrl-RS"/>
        </w:rPr>
        <w:t>Правилник о проглашењу и заштити строго заштићених и заштићених дивљих врста биљака, животиња и гљива</w:t>
      </w:r>
      <w:r w:rsidRPr="006A495E">
        <w:rPr>
          <w:rFonts w:eastAsia="Calibri"/>
          <w:bCs/>
          <w:vertAlign w:val="superscript"/>
          <w:lang w:val="sr-Cyrl-RS"/>
        </w:rPr>
        <w:t xml:space="preserve"> </w:t>
      </w:r>
      <w:r w:rsidRPr="006A495E">
        <w:rPr>
          <w:rFonts w:eastAsia="Calibri"/>
          <w:bCs/>
          <w:lang w:val="sr-Cyrl-RS"/>
        </w:rPr>
        <w:t>(</w:t>
      </w:r>
      <w:r w:rsidRPr="006A495E">
        <w:rPr>
          <w:lang w:val="sr-Cyrl-RS"/>
        </w:rPr>
        <w:t xml:space="preserve">„Службени гласник РС”, </w:t>
      </w:r>
      <w:r w:rsidRPr="006A495E">
        <w:rPr>
          <w:rFonts w:eastAsia="Calibri"/>
          <w:bCs/>
          <w:lang w:val="sr-Cyrl-RS"/>
        </w:rPr>
        <w:t>бр</w:t>
      </w:r>
      <w:r w:rsidR="002A0D72" w:rsidRPr="006A495E">
        <w:rPr>
          <w:rFonts w:eastAsia="Calibri"/>
          <w:bCs/>
          <w:lang w:val="sr-Cyrl-RS"/>
        </w:rPr>
        <w:t>.</w:t>
      </w:r>
      <w:r w:rsidRPr="006A495E">
        <w:rPr>
          <w:rFonts w:eastAsia="Calibri"/>
          <w:bCs/>
          <w:lang w:val="sr-Cyrl-RS"/>
        </w:rPr>
        <w:t xml:space="preserve"> </w:t>
      </w:r>
      <w:r w:rsidRPr="006A495E">
        <w:rPr>
          <w:color w:val="000000"/>
          <w:lang w:val="sr-Cyrl-RS"/>
        </w:rPr>
        <w:t>5/10</w:t>
      </w:r>
      <w:r w:rsidR="002A0D72" w:rsidRPr="006A495E">
        <w:rPr>
          <w:color w:val="000000"/>
          <w:lang w:val="sr-Cyrl-RS"/>
        </w:rPr>
        <w:t>,</w:t>
      </w:r>
      <w:r w:rsidR="00A21B30" w:rsidRPr="006A495E">
        <w:rPr>
          <w:color w:val="000000"/>
          <w:lang w:val="sr-Cyrl-RS"/>
        </w:rPr>
        <w:t xml:space="preserve"> 47/</w:t>
      </w:r>
      <w:r w:rsidRPr="006A495E">
        <w:rPr>
          <w:color w:val="000000"/>
          <w:lang w:val="sr-Cyrl-RS"/>
        </w:rPr>
        <w:t>11</w:t>
      </w:r>
      <w:r w:rsidR="00A21B30" w:rsidRPr="006A495E">
        <w:rPr>
          <w:color w:val="000000"/>
          <w:lang w:val="sr-Cyrl-RS"/>
        </w:rPr>
        <w:t>,32/16 и 98/</w:t>
      </w:r>
      <w:r w:rsidR="002A0D72" w:rsidRPr="006A495E">
        <w:rPr>
          <w:color w:val="000000"/>
          <w:lang w:val="sr-Cyrl-RS"/>
        </w:rPr>
        <w:t>16</w:t>
      </w:r>
      <w:r w:rsidRPr="006A495E">
        <w:rPr>
          <w:rFonts w:eastAsia="Calibri"/>
          <w:bCs/>
          <w:lang w:val="sr-Cyrl-RS"/>
        </w:rPr>
        <w:t>);</w:t>
      </w:r>
    </w:p>
    <w:p w14:paraId="4D65D41D" w14:textId="51E29112" w:rsidR="002E312D" w:rsidRPr="006A495E" w:rsidRDefault="002E312D" w:rsidP="00EF7ED5">
      <w:pPr>
        <w:numPr>
          <w:ilvl w:val="0"/>
          <w:numId w:val="5"/>
        </w:numPr>
        <w:autoSpaceDE w:val="0"/>
        <w:autoSpaceDN w:val="0"/>
        <w:adjustRightInd w:val="0"/>
        <w:rPr>
          <w:rFonts w:eastAsia="Calibri"/>
          <w:bCs/>
          <w:lang w:val="sr-Cyrl-RS"/>
        </w:rPr>
      </w:pPr>
      <w:r w:rsidRPr="006A495E">
        <w:rPr>
          <w:lang w:val="sr-Cyrl-RS"/>
        </w:rPr>
        <w:t>Правилник о критеријумима за издвајање типова станишта, типовима станишта, осетљивим, угроженим, ретким и за заштиту приоритетним типовима станишта, као и мере заштите за очување типова станишта („Службени гласник РС”, број 35/10);</w:t>
      </w:r>
    </w:p>
    <w:p w14:paraId="56872909" w14:textId="5AAD4A91" w:rsidR="002E312D" w:rsidRPr="006A495E" w:rsidRDefault="002E312D" w:rsidP="00EF7ED5">
      <w:pPr>
        <w:numPr>
          <w:ilvl w:val="0"/>
          <w:numId w:val="5"/>
        </w:numPr>
        <w:autoSpaceDE w:val="0"/>
        <w:autoSpaceDN w:val="0"/>
        <w:adjustRightInd w:val="0"/>
        <w:rPr>
          <w:rFonts w:eastAsia="Calibri"/>
          <w:bCs/>
          <w:lang w:val="sr-Cyrl-RS"/>
        </w:rPr>
      </w:pPr>
      <w:r w:rsidRPr="006A495E">
        <w:rPr>
          <w:rFonts w:eastAsia="Calibri"/>
          <w:bCs/>
          <w:lang w:val="sr-Cyrl-RS"/>
        </w:rPr>
        <w:t xml:space="preserve">Правилник о одштетном ценовнику за утврђивање висине накнаде штете проузроковане недозвољеном радњом у односу на строго заштићене и заштићене дивље врсте </w:t>
      </w:r>
      <w:r w:rsidRPr="006A495E">
        <w:rPr>
          <w:lang w:val="sr-Cyrl-RS"/>
        </w:rPr>
        <w:t xml:space="preserve">(„Службени гласник РС”, број </w:t>
      </w:r>
      <w:r w:rsidR="00A21B30" w:rsidRPr="006A495E">
        <w:rPr>
          <w:rFonts w:eastAsia="Calibri"/>
          <w:bCs/>
          <w:lang w:val="sr-Cyrl-RS"/>
        </w:rPr>
        <w:t>37/</w:t>
      </w:r>
      <w:r w:rsidRPr="006A495E">
        <w:rPr>
          <w:rFonts w:eastAsia="Calibri"/>
          <w:bCs/>
          <w:lang w:val="sr-Cyrl-RS"/>
        </w:rPr>
        <w:t>10);</w:t>
      </w:r>
    </w:p>
    <w:p w14:paraId="1A3E2992" w14:textId="3FDF05E5" w:rsidR="002E312D" w:rsidRPr="006A495E" w:rsidRDefault="002E312D" w:rsidP="00EF7ED5">
      <w:pPr>
        <w:numPr>
          <w:ilvl w:val="0"/>
          <w:numId w:val="5"/>
        </w:numPr>
        <w:autoSpaceDE w:val="0"/>
        <w:autoSpaceDN w:val="0"/>
        <w:adjustRightInd w:val="0"/>
        <w:rPr>
          <w:lang w:val="sr-Cyrl-RS"/>
        </w:rPr>
      </w:pPr>
      <w:r w:rsidRPr="006A495E">
        <w:rPr>
          <w:lang w:val="sr-Cyrl-RS"/>
        </w:rPr>
        <w:t xml:space="preserve">Правилник </w:t>
      </w:r>
      <w:r w:rsidR="009462FF" w:rsidRPr="006A495E">
        <w:rPr>
          <w:lang w:val="sr-Cyrl-RS"/>
        </w:rPr>
        <w:t xml:space="preserve">о начину, алатима и средствима којима се обавља привредни риболов, као и о начину, алатима, опреми и средствима којима се обавља рекреативни риболов </w:t>
      </w:r>
      <w:r w:rsidRPr="006A495E">
        <w:rPr>
          <w:lang w:val="sr-Cyrl-RS"/>
        </w:rPr>
        <w:t>(„Службени гласник РС”, бр</w:t>
      </w:r>
      <w:r w:rsidR="00F20325" w:rsidRPr="006A495E">
        <w:rPr>
          <w:lang w:val="sr-Cyrl-RS"/>
        </w:rPr>
        <w:t>.</w:t>
      </w:r>
      <w:r w:rsidR="009462FF" w:rsidRPr="006A495E">
        <w:rPr>
          <w:lang w:val="sr-Cyrl-RS"/>
        </w:rPr>
        <w:t xml:space="preserve"> </w:t>
      </w:r>
      <w:r w:rsidR="00A21B30" w:rsidRPr="006A495E">
        <w:rPr>
          <w:lang w:val="sr-Cyrl-RS"/>
        </w:rPr>
        <w:t>9/</w:t>
      </w:r>
      <w:r w:rsidR="00253AF1" w:rsidRPr="006A495E">
        <w:rPr>
          <w:lang w:val="sr-Cyrl-RS"/>
        </w:rPr>
        <w:t>17</w:t>
      </w:r>
      <w:r w:rsidR="009462FF" w:rsidRPr="006A495E">
        <w:rPr>
          <w:lang w:val="sr-Cyrl-RS"/>
        </w:rPr>
        <w:t xml:space="preserve"> и </w:t>
      </w:r>
      <w:r w:rsidR="00A21B30" w:rsidRPr="006A495E">
        <w:rPr>
          <w:lang w:val="sr-Cyrl-RS"/>
        </w:rPr>
        <w:t xml:space="preserve"> 34/</w:t>
      </w:r>
      <w:r w:rsidR="00253AF1" w:rsidRPr="006A495E">
        <w:rPr>
          <w:lang w:val="sr-Cyrl-RS"/>
        </w:rPr>
        <w:t>18)</w:t>
      </w:r>
      <w:r w:rsidR="003750C4" w:rsidRPr="006A495E">
        <w:rPr>
          <w:lang w:val="sr-Cyrl-RS"/>
        </w:rPr>
        <w:t>;</w:t>
      </w:r>
    </w:p>
    <w:p w14:paraId="5DCD7DB6" w14:textId="0C9BCEE2" w:rsidR="002E312D" w:rsidRPr="006A495E" w:rsidRDefault="002E312D" w:rsidP="00EF7ED5">
      <w:pPr>
        <w:numPr>
          <w:ilvl w:val="0"/>
          <w:numId w:val="5"/>
        </w:numPr>
        <w:autoSpaceDE w:val="0"/>
        <w:autoSpaceDN w:val="0"/>
        <w:adjustRightInd w:val="0"/>
        <w:rPr>
          <w:lang w:val="sr-Cyrl-RS"/>
        </w:rPr>
      </w:pPr>
      <w:r w:rsidRPr="006A495E">
        <w:rPr>
          <w:lang w:val="sr-Cyrl-RS"/>
        </w:rPr>
        <w:t>Правилник о</w:t>
      </w:r>
      <w:r w:rsidR="008412DE">
        <w:rPr>
          <w:lang w:val="sr-Cyrl-RS"/>
        </w:rPr>
        <w:t xml:space="preserve"> </w:t>
      </w:r>
      <w:r w:rsidR="00F20325" w:rsidRPr="006A495E">
        <w:rPr>
          <w:lang w:val="sr-Cyrl-RS"/>
        </w:rPr>
        <w:t>садржини обрасца дневне, вишедневне и годишње дозволе за рекреативни риболов и дневне, вишедневне и годишње дозволе за рекреативни риболов у заштићеном подручју („</w:t>
      </w:r>
      <w:r w:rsidR="00A21B30" w:rsidRPr="006A495E">
        <w:rPr>
          <w:lang w:val="sr-Cyrl-RS"/>
        </w:rPr>
        <w:t>Службени гласник РС”, број 15/</w:t>
      </w:r>
      <w:r w:rsidR="00F20325" w:rsidRPr="006A495E">
        <w:rPr>
          <w:lang w:val="sr-Cyrl-RS"/>
        </w:rPr>
        <w:t>15)</w:t>
      </w:r>
      <w:r w:rsidR="003750C4" w:rsidRPr="006A495E">
        <w:rPr>
          <w:lang w:val="sr-Cyrl-RS"/>
        </w:rPr>
        <w:t>;</w:t>
      </w:r>
    </w:p>
    <w:p w14:paraId="2F5C8762" w14:textId="41D2277B" w:rsidR="002E312D" w:rsidRPr="006A495E" w:rsidRDefault="002E312D" w:rsidP="00EF7ED5">
      <w:pPr>
        <w:numPr>
          <w:ilvl w:val="0"/>
          <w:numId w:val="5"/>
        </w:numPr>
        <w:autoSpaceDE w:val="0"/>
        <w:autoSpaceDN w:val="0"/>
        <w:adjustRightInd w:val="0"/>
        <w:rPr>
          <w:rFonts w:eastAsia="Calibri"/>
          <w:bCs/>
          <w:lang w:val="sr-Cyrl-RS"/>
        </w:rPr>
      </w:pPr>
      <w:r w:rsidRPr="006A495E">
        <w:rPr>
          <w:lang w:val="sr-Cyrl-RS"/>
        </w:rPr>
        <w:t xml:space="preserve">Правилник о начину обележавања рибарског подручја („Службени гласник РС”, број </w:t>
      </w:r>
      <w:r w:rsidR="009462FF" w:rsidRPr="006A495E">
        <w:rPr>
          <w:lang w:val="sr-Cyrl-RS"/>
        </w:rPr>
        <w:t>16</w:t>
      </w:r>
      <w:r w:rsidRPr="006A495E">
        <w:rPr>
          <w:lang w:val="sr-Cyrl-RS"/>
        </w:rPr>
        <w:t>/</w:t>
      </w:r>
      <w:r w:rsidR="009462FF" w:rsidRPr="006A495E">
        <w:rPr>
          <w:lang w:val="sr-Cyrl-RS"/>
        </w:rPr>
        <w:t>16</w:t>
      </w:r>
      <w:r w:rsidR="003750C4" w:rsidRPr="006A495E">
        <w:rPr>
          <w:lang w:val="sr-Cyrl-RS"/>
        </w:rPr>
        <w:t>)</w:t>
      </w:r>
      <w:r w:rsidRPr="006A495E">
        <w:rPr>
          <w:lang w:val="sr-Cyrl-RS"/>
        </w:rPr>
        <w:t>;</w:t>
      </w:r>
      <w:r w:rsidR="00335F17" w:rsidRPr="006A495E">
        <w:rPr>
          <w:lang w:val="sr-Cyrl-RS"/>
        </w:rPr>
        <w:t xml:space="preserve"> </w:t>
      </w:r>
    </w:p>
    <w:p w14:paraId="0BC29365" w14:textId="051110A8" w:rsidR="002E312D" w:rsidRPr="006A495E" w:rsidRDefault="002E312D" w:rsidP="00EF7ED5">
      <w:pPr>
        <w:numPr>
          <w:ilvl w:val="0"/>
          <w:numId w:val="5"/>
        </w:numPr>
        <w:autoSpaceDE w:val="0"/>
        <w:autoSpaceDN w:val="0"/>
        <w:adjustRightInd w:val="0"/>
        <w:rPr>
          <w:rFonts w:eastAsia="Calibri"/>
          <w:bCs/>
          <w:lang w:val="sr-Cyrl-RS"/>
        </w:rPr>
      </w:pPr>
      <w:r w:rsidRPr="006A495E">
        <w:rPr>
          <w:lang w:val="sr-Cyrl-RS"/>
        </w:rPr>
        <w:t xml:space="preserve">Правилник о садржини обрасца </w:t>
      </w:r>
      <w:r w:rsidR="009462FF" w:rsidRPr="006A495E">
        <w:rPr>
          <w:lang w:val="sr-Cyrl-RS"/>
        </w:rPr>
        <w:t xml:space="preserve">годишње </w:t>
      </w:r>
      <w:r w:rsidRPr="006A495E">
        <w:rPr>
          <w:lang w:val="sr-Cyrl-RS"/>
        </w:rPr>
        <w:t xml:space="preserve">дозволе за привредни риболов („Службени гласник РС”, број </w:t>
      </w:r>
      <w:r w:rsidR="009462FF" w:rsidRPr="006A495E">
        <w:rPr>
          <w:lang w:val="sr-Cyrl-RS"/>
        </w:rPr>
        <w:t>56</w:t>
      </w:r>
      <w:r w:rsidRPr="006A495E">
        <w:rPr>
          <w:lang w:val="sr-Cyrl-RS"/>
        </w:rPr>
        <w:t>/</w:t>
      </w:r>
      <w:r w:rsidR="009462FF" w:rsidRPr="006A495E">
        <w:rPr>
          <w:lang w:val="sr-Cyrl-RS"/>
        </w:rPr>
        <w:t>15</w:t>
      </w:r>
      <w:r w:rsidRPr="006A495E">
        <w:rPr>
          <w:lang w:val="sr-Cyrl-RS"/>
        </w:rPr>
        <w:t>);</w:t>
      </w:r>
      <w:r w:rsidR="00335F17" w:rsidRPr="006A495E">
        <w:rPr>
          <w:lang w:val="sr-Cyrl-RS"/>
        </w:rPr>
        <w:t xml:space="preserve"> </w:t>
      </w:r>
    </w:p>
    <w:p w14:paraId="429D4689" w14:textId="359C9F66" w:rsidR="002E312D" w:rsidRPr="006A495E" w:rsidRDefault="002E312D" w:rsidP="00EF7ED5">
      <w:pPr>
        <w:numPr>
          <w:ilvl w:val="0"/>
          <w:numId w:val="5"/>
        </w:numPr>
        <w:autoSpaceDE w:val="0"/>
        <w:autoSpaceDN w:val="0"/>
        <w:adjustRightInd w:val="0"/>
        <w:rPr>
          <w:rFonts w:eastAsia="Calibri"/>
          <w:bCs/>
          <w:lang w:val="sr-Cyrl-RS"/>
        </w:rPr>
      </w:pPr>
      <w:r w:rsidRPr="006A495E">
        <w:rPr>
          <w:lang w:val="sr-Cyrl-RS"/>
        </w:rPr>
        <w:t>Правилник о начину одређивања и висини штете нанете рибљем фонду („Службени гласник РС”, бр</w:t>
      </w:r>
      <w:r w:rsidR="00611ED4" w:rsidRPr="006A495E">
        <w:rPr>
          <w:lang w:val="sr-Cyrl-RS"/>
        </w:rPr>
        <w:t>.</w:t>
      </w:r>
      <w:r w:rsidRPr="006A495E">
        <w:rPr>
          <w:lang w:val="sr-Cyrl-RS"/>
        </w:rPr>
        <w:t xml:space="preserve"> 84/09</w:t>
      </w:r>
      <w:r w:rsidR="00A21B30" w:rsidRPr="006A495E">
        <w:rPr>
          <w:lang w:val="sr-Cyrl-RS"/>
        </w:rPr>
        <w:t xml:space="preserve"> и 86/</w:t>
      </w:r>
      <w:r w:rsidR="00611ED4" w:rsidRPr="006A495E">
        <w:rPr>
          <w:lang w:val="sr-Cyrl-RS"/>
        </w:rPr>
        <w:t>11</w:t>
      </w:r>
      <w:r w:rsidRPr="006A495E">
        <w:rPr>
          <w:lang w:val="sr-Cyrl-RS"/>
        </w:rPr>
        <w:t>);</w:t>
      </w:r>
    </w:p>
    <w:p w14:paraId="26A7BC21" w14:textId="701DEA99" w:rsidR="002E312D" w:rsidRPr="006A495E" w:rsidRDefault="002E312D" w:rsidP="00EF7ED5">
      <w:pPr>
        <w:numPr>
          <w:ilvl w:val="0"/>
          <w:numId w:val="5"/>
        </w:numPr>
        <w:autoSpaceDE w:val="0"/>
        <w:autoSpaceDN w:val="0"/>
        <w:adjustRightInd w:val="0"/>
        <w:rPr>
          <w:lang w:val="sr-Cyrl-RS"/>
        </w:rPr>
      </w:pPr>
      <w:r w:rsidRPr="006A495E">
        <w:rPr>
          <w:lang w:val="sr-Cyrl-RS"/>
        </w:rPr>
        <w:t>Наредба о мерама за очување и заштиту рибљег фонда („Службени гласник РС”, бр</w:t>
      </w:r>
      <w:r w:rsidR="00611ED4" w:rsidRPr="006A495E">
        <w:rPr>
          <w:lang w:val="sr-Cyrl-RS"/>
        </w:rPr>
        <w:t>.</w:t>
      </w:r>
      <w:r w:rsidRPr="006A495E">
        <w:rPr>
          <w:lang w:val="sr-Cyrl-RS"/>
        </w:rPr>
        <w:t xml:space="preserve"> 56/15</w:t>
      </w:r>
      <w:r w:rsidR="00A21B30" w:rsidRPr="006A495E">
        <w:rPr>
          <w:lang w:val="sr-Cyrl-RS"/>
        </w:rPr>
        <w:t xml:space="preserve"> и 94/</w:t>
      </w:r>
      <w:r w:rsidR="00611ED4" w:rsidRPr="006A495E">
        <w:rPr>
          <w:lang w:val="sr-Cyrl-RS"/>
        </w:rPr>
        <w:t>18</w:t>
      </w:r>
      <w:r w:rsidRPr="006A495E">
        <w:rPr>
          <w:lang w:val="sr-Cyrl-RS"/>
        </w:rPr>
        <w:t>);</w:t>
      </w:r>
    </w:p>
    <w:p w14:paraId="0BE906F9" w14:textId="5DB4702A" w:rsidR="002E312D" w:rsidRPr="006A495E" w:rsidRDefault="002E312D" w:rsidP="00EF7ED5">
      <w:pPr>
        <w:numPr>
          <w:ilvl w:val="0"/>
          <w:numId w:val="5"/>
        </w:numPr>
        <w:autoSpaceDE w:val="0"/>
        <w:autoSpaceDN w:val="0"/>
        <w:adjustRightInd w:val="0"/>
        <w:rPr>
          <w:rFonts w:eastAsia="Calibri"/>
          <w:bCs/>
          <w:lang w:val="sr-Cyrl-RS"/>
        </w:rPr>
      </w:pPr>
      <w:r w:rsidRPr="006A495E">
        <w:rPr>
          <w:lang w:val="sr-Cyrl-RS"/>
        </w:rPr>
        <w:t xml:space="preserve">Правилник </w:t>
      </w:r>
      <w:r w:rsidR="007D4C61" w:rsidRPr="006A495E">
        <w:rPr>
          <w:lang w:val="sr-Cyrl-RS"/>
        </w:rPr>
        <w:t>о условима и поступку за издавање и одузимање лиценце за рибочувара, начину вођења Регистра издатих лиценци, као и o садржини и начину вођења Регистра привредних рибара</w:t>
      </w:r>
      <w:r w:rsidR="007D4C61" w:rsidRPr="006A495E" w:rsidDel="007D4C61">
        <w:rPr>
          <w:lang w:val="sr-Cyrl-RS"/>
        </w:rPr>
        <w:t xml:space="preserve"> </w:t>
      </w:r>
      <w:r w:rsidRPr="006A495E">
        <w:rPr>
          <w:lang w:val="sr-Cyrl-RS"/>
        </w:rPr>
        <w:t>(„Службени гласник РС”, бр</w:t>
      </w:r>
      <w:r w:rsidR="007D4C61" w:rsidRPr="006A495E">
        <w:rPr>
          <w:lang w:val="sr-Cyrl-RS"/>
        </w:rPr>
        <w:t>.</w:t>
      </w:r>
      <w:r w:rsidRPr="006A495E">
        <w:rPr>
          <w:lang w:val="sr-Cyrl-RS"/>
        </w:rPr>
        <w:t xml:space="preserve"> </w:t>
      </w:r>
      <w:r w:rsidR="007D4C61" w:rsidRPr="006A495E">
        <w:rPr>
          <w:lang w:val="sr-Cyrl-RS"/>
        </w:rPr>
        <w:t>2</w:t>
      </w:r>
      <w:r w:rsidR="00A21B30" w:rsidRPr="006A495E">
        <w:rPr>
          <w:lang w:val="sr-Cyrl-RS"/>
        </w:rPr>
        <w:t>/</w:t>
      </w:r>
      <w:r w:rsidRPr="006A495E">
        <w:rPr>
          <w:lang w:val="sr-Cyrl-RS"/>
        </w:rPr>
        <w:t>1</w:t>
      </w:r>
      <w:r w:rsidR="00A21B30" w:rsidRPr="006A495E">
        <w:rPr>
          <w:lang w:val="sr-Cyrl-RS"/>
        </w:rPr>
        <w:t>6 и 112/</w:t>
      </w:r>
      <w:r w:rsidR="007D4C61" w:rsidRPr="006A495E">
        <w:rPr>
          <w:lang w:val="sr-Cyrl-RS"/>
        </w:rPr>
        <w:t>17</w:t>
      </w:r>
      <w:r w:rsidRPr="006A495E">
        <w:rPr>
          <w:lang w:val="sr-Cyrl-RS"/>
        </w:rPr>
        <w:t>);</w:t>
      </w:r>
      <w:r w:rsidR="00335F17" w:rsidRPr="006A495E">
        <w:rPr>
          <w:lang w:val="sr-Cyrl-RS"/>
        </w:rPr>
        <w:t xml:space="preserve"> </w:t>
      </w:r>
    </w:p>
    <w:p w14:paraId="05BD2ECA" w14:textId="1395F84D" w:rsidR="002E312D" w:rsidRPr="006A495E" w:rsidRDefault="00247DDC" w:rsidP="00EF7ED5">
      <w:pPr>
        <w:numPr>
          <w:ilvl w:val="0"/>
          <w:numId w:val="5"/>
        </w:numPr>
        <w:autoSpaceDE w:val="0"/>
        <w:autoSpaceDN w:val="0"/>
        <w:adjustRightInd w:val="0"/>
        <w:rPr>
          <w:rFonts w:eastAsia="Calibri"/>
          <w:bCs/>
          <w:lang w:val="sr-Cyrl-RS"/>
        </w:rPr>
      </w:pPr>
      <w:hyperlink r:id="rId61" w:history="1">
        <w:r w:rsidR="002E312D" w:rsidRPr="006A495E">
          <w:rPr>
            <w:rStyle w:val="Hyperlink"/>
            <w:color w:val="auto"/>
            <w:u w:val="none"/>
            <w:lang w:val="sr-Cyrl-RS"/>
          </w:rPr>
          <w:t>Правилник о</w:t>
        </w:r>
        <w:r w:rsidR="007D4C61" w:rsidRPr="006A495E">
          <w:rPr>
            <w:lang w:val="sr-Cyrl-RS"/>
          </w:rPr>
          <w:t xml:space="preserve"> о условима, програму и начину полагања стручног испита за рибочувара и стручног испита за рибара</w:t>
        </w:r>
        <w:r w:rsidR="007D4C61" w:rsidRPr="006A495E" w:rsidDel="007D4C61">
          <w:rPr>
            <w:rStyle w:val="Hyperlink"/>
            <w:color w:val="auto"/>
            <w:u w:val="none"/>
            <w:lang w:val="sr-Cyrl-RS"/>
          </w:rPr>
          <w:t xml:space="preserve"> </w:t>
        </w:r>
      </w:hyperlink>
      <w:r w:rsidR="002E312D" w:rsidRPr="006A495E">
        <w:rPr>
          <w:lang w:val="sr-Cyrl-RS"/>
        </w:rPr>
        <w:t xml:space="preserve"> („Службени гласник РС”, бр</w:t>
      </w:r>
      <w:r w:rsidR="007D4C61" w:rsidRPr="006A495E">
        <w:rPr>
          <w:lang w:val="sr-Cyrl-RS"/>
        </w:rPr>
        <w:t>. 60</w:t>
      </w:r>
      <w:r w:rsidR="002E312D" w:rsidRPr="006A495E">
        <w:rPr>
          <w:lang w:val="sr-Cyrl-RS"/>
        </w:rPr>
        <w:t>/1</w:t>
      </w:r>
      <w:r w:rsidR="00A21B30" w:rsidRPr="006A495E">
        <w:rPr>
          <w:lang w:val="sr-Cyrl-RS"/>
        </w:rPr>
        <w:t>5 и 96/</w:t>
      </w:r>
      <w:r w:rsidR="007D4C61" w:rsidRPr="006A495E">
        <w:rPr>
          <w:lang w:val="sr-Cyrl-RS"/>
        </w:rPr>
        <w:t>16</w:t>
      </w:r>
      <w:r w:rsidR="002E312D" w:rsidRPr="006A495E">
        <w:rPr>
          <w:lang w:val="sr-Cyrl-RS"/>
        </w:rPr>
        <w:t>);</w:t>
      </w:r>
      <w:r w:rsidR="00335F17" w:rsidRPr="006A495E">
        <w:rPr>
          <w:lang w:val="sr-Cyrl-RS"/>
        </w:rPr>
        <w:t xml:space="preserve"> </w:t>
      </w:r>
    </w:p>
    <w:p w14:paraId="45B8B4ED" w14:textId="4CEBC554" w:rsidR="002E312D" w:rsidRPr="006A495E" w:rsidRDefault="002E312D" w:rsidP="00EF7ED5">
      <w:pPr>
        <w:numPr>
          <w:ilvl w:val="0"/>
          <w:numId w:val="5"/>
        </w:numPr>
        <w:autoSpaceDE w:val="0"/>
        <w:autoSpaceDN w:val="0"/>
        <w:adjustRightInd w:val="0"/>
        <w:rPr>
          <w:rFonts w:eastAsia="Calibri"/>
          <w:bCs/>
          <w:lang w:val="sr-Cyrl-RS"/>
        </w:rPr>
      </w:pPr>
      <w:r w:rsidRPr="006A495E">
        <w:rPr>
          <w:lang w:val="sr-Cyrl-RS" w:eastAsia="sr-Latn-CS"/>
        </w:rPr>
        <w:t>Правилник о категоризацији риболовних вода (</w:t>
      </w:r>
      <w:r w:rsidRPr="006A495E">
        <w:rPr>
          <w:lang w:val="sr-Cyrl-RS"/>
        </w:rPr>
        <w:t xml:space="preserve">„Службени гласник РС”, </w:t>
      </w:r>
      <w:r w:rsidRPr="006A495E">
        <w:rPr>
          <w:lang w:val="sr-Cyrl-RS" w:eastAsia="sr-Latn-CS"/>
        </w:rPr>
        <w:t>број 1</w:t>
      </w:r>
      <w:r w:rsidR="007D4C61" w:rsidRPr="006A495E">
        <w:rPr>
          <w:lang w:val="sr-Cyrl-RS" w:eastAsia="sr-Latn-CS"/>
        </w:rPr>
        <w:t>0</w:t>
      </w:r>
      <w:r w:rsidR="00A21B30" w:rsidRPr="006A495E">
        <w:rPr>
          <w:lang w:val="sr-Cyrl-RS" w:eastAsia="sr-Latn-CS"/>
        </w:rPr>
        <w:t>/</w:t>
      </w:r>
      <w:r w:rsidRPr="006A495E">
        <w:rPr>
          <w:lang w:val="sr-Cyrl-RS" w:eastAsia="sr-Latn-CS"/>
        </w:rPr>
        <w:t>1</w:t>
      </w:r>
      <w:r w:rsidR="007D4C61" w:rsidRPr="006A495E">
        <w:rPr>
          <w:lang w:val="sr-Cyrl-RS" w:eastAsia="sr-Latn-CS"/>
        </w:rPr>
        <w:t>2</w:t>
      </w:r>
      <w:r w:rsidRPr="006A495E">
        <w:rPr>
          <w:lang w:val="sr-Cyrl-RS" w:eastAsia="sr-Latn-CS"/>
        </w:rPr>
        <w:t>);</w:t>
      </w:r>
    </w:p>
    <w:p w14:paraId="5A01D51E" w14:textId="789AA605" w:rsidR="002E312D" w:rsidRPr="006A495E" w:rsidRDefault="002E312D" w:rsidP="00EF7ED5">
      <w:pPr>
        <w:numPr>
          <w:ilvl w:val="0"/>
          <w:numId w:val="5"/>
        </w:numPr>
        <w:autoSpaceDE w:val="0"/>
        <w:autoSpaceDN w:val="0"/>
        <w:adjustRightInd w:val="0"/>
        <w:rPr>
          <w:rStyle w:val="Hyperlink"/>
          <w:color w:val="auto"/>
          <w:u w:val="none"/>
          <w:lang w:val="sr-Cyrl-RS"/>
        </w:rPr>
      </w:pPr>
      <w:r w:rsidRPr="006A495E">
        <w:rPr>
          <w:rStyle w:val="Hyperlink"/>
          <w:color w:val="auto"/>
          <w:u w:val="none"/>
          <w:lang w:val="sr-Cyrl-RS"/>
        </w:rPr>
        <w:t xml:space="preserve">Правилник о </w:t>
      </w:r>
      <w:r w:rsidR="00F20325" w:rsidRPr="006A495E">
        <w:rPr>
          <w:rStyle w:val="Hyperlink"/>
          <w:color w:val="auto"/>
          <w:u w:val="none"/>
          <w:lang w:val="sr-Cyrl-RS"/>
        </w:rPr>
        <w:t>условима и начину организовања рибочуварске службе и обрасцу вођења евиденције дневних активности рибочуварске службе</w:t>
      </w:r>
      <w:r w:rsidR="00F20325" w:rsidRPr="006A495E" w:rsidDel="00F20325">
        <w:rPr>
          <w:rStyle w:val="Hyperlink"/>
          <w:color w:val="auto"/>
          <w:u w:val="none"/>
          <w:lang w:val="sr-Cyrl-RS"/>
        </w:rPr>
        <w:t xml:space="preserve"> </w:t>
      </w:r>
      <w:r w:rsidRPr="006A495E">
        <w:rPr>
          <w:rStyle w:val="Hyperlink"/>
          <w:color w:val="auto"/>
          <w:u w:val="none"/>
          <w:lang w:val="sr-Cyrl-RS"/>
        </w:rPr>
        <w:t xml:space="preserve">(„Службени гласник РС”, број </w:t>
      </w:r>
      <w:r w:rsidR="00F20325" w:rsidRPr="006A495E">
        <w:rPr>
          <w:rStyle w:val="Hyperlink"/>
          <w:color w:val="auto"/>
          <w:u w:val="none"/>
          <w:lang w:val="sr-Cyrl-RS"/>
        </w:rPr>
        <w:t>3</w:t>
      </w:r>
      <w:r w:rsidRPr="006A495E">
        <w:rPr>
          <w:rStyle w:val="Hyperlink"/>
          <w:color w:val="auto"/>
          <w:u w:val="none"/>
          <w:lang w:val="sr-Cyrl-RS"/>
        </w:rPr>
        <w:t>/1</w:t>
      </w:r>
      <w:r w:rsidR="00F20325" w:rsidRPr="006A495E">
        <w:rPr>
          <w:rStyle w:val="Hyperlink"/>
          <w:color w:val="auto"/>
          <w:u w:val="none"/>
          <w:lang w:val="sr-Cyrl-RS"/>
        </w:rPr>
        <w:t>6</w:t>
      </w:r>
      <w:r w:rsidRPr="006A495E">
        <w:rPr>
          <w:rStyle w:val="Hyperlink"/>
          <w:color w:val="auto"/>
          <w:u w:val="none"/>
          <w:lang w:val="sr-Cyrl-RS"/>
        </w:rPr>
        <w:t>);</w:t>
      </w:r>
    </w:p>
    <w:p w14:paraId="1359C4C1" w14:textId="5E2DCC8E" w:rsidR="00F20325" w:rsidRPr="006A495E" w:rsidRDefault="00247DDC" w:rsidP="00EF7ED5">
      <w:pPr>
        <w:numPr>
          <w:ilvl w:val="0"/>
          <w:numId w:val="5"/>
        </w:numPr>
        <w:autoSpaceDE w:val="0"/>
        <w:autoSpaceDN w:val="0"/>
        <w:adjustRightInd w:val="0"/>
        <w:rPr>
          <w:rStyle w:val="Hyperlink"/>
          <w:color w:val="auto"/>
          <w:u w:val="none"/>
          <w:lang w:val="sr-Cyrl-RS"/>
        </w:rPr>
      </w:pPr>
      <w:hyperlink r:id="rId62" w:tgtFrame="_blank" w:history="1">
        <w:r w:rsidR="00F20325" w:rsidRPr="006A495E">
          <w:rPr>
            <w:rStyle w:val="Hyperlink"/>
            <w:color w:val="auto"/>
            <w:u w:val="none"/>
            <w:lang w:val="sr-Cyrl-RS"/>
          </w:rPr>
          <w:t>Правилник</w:t>
        </w:r>
      </w:hyperlink>
      <w:r w:rsidR="00F20325" w:rsidRPr="006A495E">
        <w:rPr>
          <w:rStyle w:val="Hyperlink"/>
          <w:color w:val="auto"/>
          <w:u w:val="none"/>
          <w:lang w:val="sr-Cyrl-RS"/>
        </w:rPr>
        <w:t> о службеној одећи рибочувара, изгледу рибочуварске значке и обрасцу рибочуварске легитимације („Службени гласник РС”, бр. 39/1</w:t>
      </w:r>
      <w:r w:rsidR="00A21B30" w:rsidRPr="006A495E">
        <w:rPr>
          <w:rStyle w:val="Hyperlink"/>
          <w:color w:val="auto"/>
          <w:u w:val="none"/>
          <w:lang w:val="sr-Cyrl-RS"/>
        </w:rPr>
        <w:t>6 и 38/</w:t>
      </w:r>
      <w:r w:rsidR="00F20325" w:rsidRPr="006A495E">
        <w:rPr>
          <w:rStyle w:val="Hyperlink"/>
          <w:color w:val="auto"/>
          <w:u w:val="none"/>
          <w:lang w:val="sr-Cyrl-RS"/>
        </w:rPr>
        <w:t>17)</w:t>
      </w:r>
      <w:r w:rsidR="003750C4" w:rsidRPr="006A495E">
        <w:rPr>
          <w:rStyle w:val="Hyperlink"/>
          <w:color w:val="auto"/>
          <w:u w:val="none"/>
          <w:lang w:val="sr-Cyrl-RS"/>
        </w:rPr>
        <w:t>;</w:t>
      </w:r>
    </w:p>
    <w:p w14:paraId="5CD9B932" w14:textId="77777777" w:rsidR="002E312D" w:rsidRPr="006A495E" w:rsidRDefault="002E312D" w:rsidP="00EF7ED5">
      <w:pPr>
        <w:numPr>
          <w:ilvl w:val="0"/>
          <w:numId w:val="5"/>
        </w:numPr>
        <w:autoSpaceDE w:val="0"/>
        <w:autoSpaceDN w:val="0"/>
        <w:adjustRightInd w:val="0"/>
        <w:rPr>
          <w:rFonts w:eastAsia="Calibri"/>
          <w:bCs/>
          <w:lang w:val="sr-Cyrl-RS"/>
        </w:rPr>
      </w:pPr>
      <w:r w:rsidRPr="006A495E">
        <w:rPr>
          <w:rFonts w:eastAsia="Calibri"/>
          <w:bCs/>
          <w:lang w:val="sr-Cyrl-RS"/>
        </w:rPr>
        <w:t>Правилник о Листи генет</w:t>
      </w:r>
      <w:r w:rsidR="00C9317D" w:rsidRPr="006A495E">
        <w:rPr>
          <w:rFonts w:eastAsia="Calibri"/>
          <w:bCs/>
          <w:lang w:val="sr-Cyrl-RS"/>
        </w:rPr>
        <w:t>с</w:t>
      </w:r>
      <w:r w:rsidRPr="006A495E">
        <w:rPr>
          <w:rFonts w:eastAsia="Calibri"/>
          <w:bCs/>
          <w:lang w:val="sr-Cyrl-RS"/>
        </w:rPr>
        <w:t>ких резерви домаћих животиња, начину очувања генет</w:t>
      </w:r>
      <w:r w:rsidR="00C9317D" w:rsidRPr="006A495E">
        <w:rPr>
          <w:rFonts w:eastAsia="Calibri"/>
          <w:bCs/>
          <w:lang w:val="sr-Cyrl-RS"/>
        </w:rPr>
        <w:t>с</w:t>
      </w:r>
      <w:r w:rsidRPr="006A495E">
        <w:rPr>
          <w:rFonts w:eastAsia="Calibri"/>
          <w:bCs/>
          <w:lang w:val="sr-Cyrl-RS"/>
        </w:rPr>
        <w:t>ких резерви домаћих животиња, као и о Листи аутохтоних раса домаћих животиња и угрожених аутохтоних раса (</w:t>
      </w:r>
      <w:r w:rsidRPr="006A495E">
        <w:rPr>
          <w:lang w:val="sr-Cyrl-RS"/>
        </w:rPr>
        <w:t xml:space="preserve">„Службени гласник РС”, </w:t>
      </w:r>
      <w:r w:rsidRPr="006A495E">
        <w:rPr>
          <w:rFonts w:eastAsia="Calibri"/>
          <w:bCs/>
          <w:lang w:val="sr-Cyrl-RS"/>
        </w:rPr>
        <w:t>број 3</w:t>
      </w:r>
      <w:r w:rsidR="00C9317D" w:rsidRPr="006A495E">
        <w:rPr>
          <w:rFonts w:eastAsia="Calibri"/>
          <w:bCs/>
          <w:lang w:val="sr-Cyrl-RS"/>
        </w:rPr>
        <w:t>3</w:t>
      </w:r>
      <w:r w:rsidRPr="006A495E">
        <w:rPr>
          <w:rFonts w:eastAsia="Calibri"/>
          <w:bCs/>
          <w:lang w:val="sr-Cyrl-RS"/>
        </w:rPr>
        <w:t>/</w:t>
      </w:r>
      <w:r w:rsidR="00C9317D" w:rsidRPr="006A495E">
        <w:rPr>
          <w:rFonts w:eastAsia="Calibri"/>
          <w:bCs/>
          <w:lang w:val="sr-Cyrl-RS"/>
        </w:rPr>
        <w:t>17</w:t>
      </w:r>
      <w:r w:rsidRPr="006A495E">
        <w:rPr>
          <w:rFonts w:eastAsia="Calibri"/>
          <w:bCs/>
          <w:lang w:val="sr-Cyrl-RS"/>
        </w:rPr>
        <w:t>);</w:t>
      </w:r>
    </w:p>
    <w:p w14:paraId="27A2921A" w14:textId="58121A0B" w:rsidR="002E312D" w:rsidRPr="006A495E" w:rsidRDefault="002E312D" w:rsidP="00EF7ED5">
      <w:pPr>
        <w:numPr>
          <w:ilvl w:val="0"/>
          <w:numId w:val="5"/>
        </w:numPr>
        <w:autoSpaceDE w:val="0"/>
        <w:autoSpaceDN w:val="0"/>
        <w:adjustRightInd w:val="0"/>
        <w:rPr>
          <w:rFonts w:eastAsia="Calibri"/>
          <w:bCs/>
          <w:lang w:val="sr-Cyrl-RS"/>
        </w:rPr>
      </w:pPr>
      <w:r w:rsidRPr="006A495E">
        <w:rPr>
          <w:rFonts w:eastAsia="Calibri"/>
          <w:bCs/>
          <w:lang w:val="sr-Cyrl-RS"/>
        </w:rPr>
        <w:t>Правилник о условима у погледу гајења и промета аутохтоних раса домаћих животиња</w:t>
      </w:r>
      <w:r w:rsidR="00C9317D" w:rsidRPr="006A495E">
        <w:rPr>
          <w:rFonts w:eastAsia="Calibri"/>
          <w:bCs/>
          <w:lang w:val="sr-Cyrl-RS"/>
        </w:rPr>
        <w:t xml:space="preserve"> </w:t>
      </w:r>
      <w:r w:rsidRPr="006A495E">
        <w:rPr>
          <w:rFonts w:eastAsia="Calibri"/>
          <w:bCs/>
          <w:lang w:val="sr-Cyrl-RS"/>
        </w:rPr>
        <w:t>као и садржини и начину вођења Регистра аутохтоних раса домаћих животи</w:t>
      </w:r>
      <w:r w:rsidR="003D72EE" w:rsidRPr="006A495E">
        <w:rPr>
          <w:rFonts w:eastAsia="Calibri"/>
          <w:bCs/>
          <w:lang w:val="sr-Cyrl-RS"/>
        </w:rPr>
        <w:t xml:space="preserve">ња („Службени гласник РС”, бр. </w:t>
      </w:r>
      <w:r w:rsidRPr="006A495E">
        <w:rPr>
          <w:rFonts w:eastAsia="Calibri"/>
          <w:bCs/>
          <w:lang w:val="sr-Cyrl-RS"/>
        </w:rPr>
        <w:t>5</w:t>
      </w:r>
      <w:r w:rsidR="00C9317D" w:rsidRPr="006A495E">
        <w:rPr>
          <w:rFonts w:eastAsia="Calibri"/>
          <w:bCs/>
          <w:lang w:val="sr-Cyrl-RS"/>
        </w:rPr>
        <w:t>8</w:t>
      </w:r>
      <w:r w:rsidRPr="006A495E">
        <w:rPr>
          <w:rFonts w:eastAsia="Calibri"/>
          <w:bCs/>
          <w:lang w:val="sr-Cyrl-RS"/>
        </w:rPr>
        <w:t>/1</w:t>
      </w:r>
      <w:r w:rsidR="00C9317D" w:rsidRPr="006A495E">
        <w:rPr>
          <w:rFonts w:eastAsia="Calibri"/>
          <w:bCs/>
          <w:lang w:val="sr-Cyrl-RS"/>
        </w:rPr>
        <w:t>6 и 16/18</w:t>
      </w:r>
      <w:r w:rsidRPr="006A495E">
        <w:rPr>
          <w:rFonts w:eastAsia="Calibri"/>
          <w:bCs/>
          <w:lang w:val="sr-Cyrl-RS"/>
        </w:rPr>
        <w:t>);</w:t>
      </w:r>
    </w:p>
    <w:p w14:paraId="22CBA83E" w14:textId="0F7B707B" w:rsidR="002E312D" w:rsidRPr="006A495E" w:rsidRDefault="002E312D" w:rsidP="00EF7ED5">
      <w:pPr>
        <w:numPr>
          <w:ilvl w:val="0"/>
          <w:numId w:val="5"/>
        </w:numPr>
        <w:autoSpaceDE w:val="0"/>
        <w:autoSpaceDN w:val="0"/>
        <w:adjustRightInd w:val="0"/>
        <w:rPr>
          <w:lang w:val="sr-Cyrl-RS"/>
        </w:rPr>
      </w:pPr>
      <w:r w:rsidRPr="006A495E">
        <w:rPr>
          <w:lang w:val="sr-Cyrl-RS"/>
        </w:rPr>
        <w:t xml:space="preserve">Правилник о ограниченој употреби генетички модификованих организама </w:t>
      </w:r>
      <w:r w:rsidR="00A21B30" w:rsidRPr="006A495E">
        <w:rPr>
          <w:lang w:val="sr-Cyrl-RS"/>
        </w:rPr>
        <w:t>(„Службени лист СРЈ”, број 62/</w:t>
      </w:r>
      <w:r w:rsidRPr="006A495E">
        <w:rPr>
          <w:lang w:val="sr-Cyrl-RS"/>
        </w:rPr>
        <w:t>02</w:t>
      </w:r>
      <w:r w:rsidR="00E001C1" w:rsidRPr="006A495E">
        <w:rPr>
          <w:lang w:val="sr-Cyrl-RS"/>
        </w:rPr>
        <w:t xml:space="preserve"> и ,,</w:t>
      </w:r>
      <w:r w:rsidR="00A21B30" w:rsidRPr="006A495E">
        <w:rPr>
          <w:lang w:val="sr-Cyrl-RS"/>
        </w:rPr>
        <w:t>Службени гласник РС</w:t>
      </w:r>
      <w:r w:rsidR="003750C4" w:rsidRPr="006A495E">
        <w:rPr>
          <w:lang w:val="sr-Cyrl-RS"/>
        </w:rPr>
        <w:t>ˮ</w:t>
      </w:r>
      <w:r w:rsidR="00A21B30" w:rsidRPr="006A495E">
        <w:rPr>
          <w:lang w:val="sr-Cyrl-RS"/>
        </w:rPr>
        <w:t>, број 69/</w:t>
      </w:r>
      <w:r w:rsidR="00E001C1" w:rsidRPr="006A495E">
        <w:rPr>
          <w:lang w:val="sr-Cyrl-RS"/>
        </w:rPr>
        <w:t>12 - др. правилник</w:t>
      </w:r>
      <w:r w:rsidRPr="006A495E">
        <w:rPr>
          <w:lang w:val="sr-Cyrl-RS"/>
        </w:rPr>
        <w:t>);</w:t>
      </w:r>
    </w:p>
    <w:p w14:paraId="7A022039" w14:textId="7E9F7D7D" w:rsidR="002E312D" w:rsidRPr="006A495E" w:rsidRDefault="002E312D" w:rsidP="00EF7ED5">
      <w:pPr>
        <w:numPr>
          <w:ilvl w:val="0"/>
          <w:numId w:val="5"/>
        </w:numPr>
        <w:autoSpaceDE w:val="0"/>
        <w:autoSpaceDN w:val="0"/>
        <w:adjustRightInd w:val="0"/>
        <w:rPr>
          <w:rFonts w:eastAsia="Calibri"/>
          <w:bCs/>
          <w:lang w:val="sr-Cyrl-RS"/>
        </w:rPr>
      </w:pPr>
      <w:r w:rsidRPr="006A495E">
        <w:rPr>
          <w:lang w:val="sr-Cyrl-RS"/>
        </w:rPr>
        <w:t>Правилник о садржини и подацима регистра генетички модификованих организама и производа од генетички модификованих организама („Службени лист СРЈ”, број 66/02);</w:t>
      </w:r>
    </w:p>
    <w:p w14:paraId="3E9B1268" w14:textId="3501728A" w:rsidR="002E312D" w:rsidRPr="006A495E" w:rsidRDefault="002E312D" w:rsidP="00EF7ED5">
      <w:pPr>
        <w:numPr>
          <w:ilvl w:val="0"/>
          <w:numId w:val="5"/>
        </w:numPr>
        <w:autoSpaceDE w:val="0"/>
        <w:autoSpaceDN w:val="0"/>
        <w:adjustRightInd w:val="0"/>
        <w:rPr>
          <w:rFonts w:eastAsia="Calibri"/>
          <w:bCs/>
          <w:lang w:val="sr-Cyrl-RS"/>
        </w:rPr>
      </w:pPr>
      <w:r w:rsidRPr="006A495E">
        <w:rPr>
          <w:lang w:val="sr-Cyrl-RS"/>
        </w:rPr>
        <w:t xml:space="preserve">Правилник о стављању у промет генетички модификованих организама и производа од генетички модификованих организама („Службени лист СРЈ”, број 62/02 и „Службени гласник РС”, </w:t>
      </w:r>
      <w:r w:rsidRPr="006A495E">
        <w:rPr>
          <w:rFonts w:eastAsia="Calibri"/>
          <w:bCs/>
          <w:lang w:val="sr-Cyrl-RS"/>
        </w:rPr>
        <w:t>број 29</w:t>
      </w:r>
      <w:r w:rsidR="00A21B30" w:rsidRPr="006A495E">
        <w:rPr>
          <w:rFonts w:eastAsia="Calibri"/>
          <w:bCs/>
          <w:lang w:val="sr-Cyrl-RS"/>
        </w:rPr>
        <w:t>/</w:t>
      </w:r>
      <w:r w:rsidRPr="006A495E">
        <w:rPr>
          <w:rFonts w:eastAsia="Calibri"/>
          <w:bCs/>
          <w:lang w:val="sr-Cyrl-RS"/>
        </w:rPr>
        <w:t>09</w:t>
      </w:r>
      <w:r w:rsidRPr="006A495E">
        <w:rPr>
          <w:lang w:val="sr-Cyrl-RS"/>
        </w:rPr>
        <w:t>);</w:t>
      </w:r>
    </w:p>
    <w:p w14:paraId="5E1E089B" w14:textId="20091C8F" w:rsidR="002E312D" w:rsidRPr="006A495E" w:rsidRDefault="002E312D" w:rsidP="00EF7ED5">
      <w:pPr>
        <w:numPr>
          <w:ilvl w:val="0"/>
          <w:numId w:val="5"/>
        </w:numPr>
        <w:autoSpaceDE w:val="0"/>
        <w:autoSpaceDN w:val="0"/>
        <w:adjustRightInd w:val="0"/>
        <w:rPr>
          <w:lang w:val="sr-Cyrl-RS"/>
        </w:rPr>
      </w:pPr>
      <w:r w:rsidRPr="006A495E">
        <w:rPr>
          <w:lang w:val="sr-Cyrl-RS"/>
        </w:rPr>
        <w:t>Правилник о увођењу у производњу генетички модификованих организама и производа од генетички модификованих организама („</w:t>
      </w:r>
      <w:r w:rsidR="003750C4" w:rsidRPr="006A495E">
        <w:rPr>
          <w:lang w:val="sr-Cyrl-RS"/>
        </w:rPr>
        <w:t>Службени лист СРЈ”, број 62/02);</w:t>
      </w:r>
    </w:p>
    <w:p w14:paraId="413D0092" w14:textId="088614F5" w:rsidR="0009211D" w:rsidRPr="006A495E" w:rsidRDefault="0009211D" w:rsidP="00EF7ED5">
      <w:pPr>
        <w:pStyle w:val="ListParagraph"/>
        <w:numPr>
          <w:ilvl w:val="0"/>
          <w:numId w:val="5"/>
        </w:numPr>
        <w:rPr>
          <w:lang w:val="sr-Cyrl-RS"/>
        </w:rPr>
      </w:pPr>
      <w:r w:rsidRPr="006A495E">
        <w:rPr>
          <w:lang w:val="sr-Cyrl-RS"/>
        </w:rPr>
        <w:t>Правилник о подстицајима за очување биљних генетичких ресурса  (</w:t>
      </w:r>
      <w:r w:rsidR="00692D2F" w:rsidRPr="006A495E">
        <w:rPr>
          <w:lang w:val="sr-Cyrl-RS"/>
        </w:rPr>
        <w:t>„</w:t>
      </w:r>
      <w:r w:rsidRPr="006A495E">
        <w:rPr>
          <w:lang w:val="sr-Cyrl-RS"/>
        </w:rPr>
        <w:t xml:space="preserve">Службени </w:t>
      </w:r>
      <w:r w:rsidR="00A21B30" w:rsidRPr="006A495E">
        <w:rPr>
          <w:lang w:val="sr-Cyrl-RS"/>
        </w:rPr>
        <w:t>гласник РС</w:t>
      </w:r>
      <w:r w:rsidR="00692D2F" w:rsidRPr="006A495E">
        <w:rPr>
          <w:lang w:val="sr-Cyrl-RS"/>
        </w:rPr>
        <w:t>ˮ</w:t>
      </w:r>
      <w:r w:rsidR="00A21B30" w:rsidRPr="006A495E">
        <w:rPr>
          <w:lang w:val="sr-Cyrl-RS"/>
        </w:rPr>
        <w:t>, бр. 85/13 и 44/</w:t>
      </w:r>
      <w:r w:rsidRPr="006A495E">
        <w:rPr>
          <w:lang w:val="sr-Cyrl-RS"/>
        </w:rPr>
        <w:t>18 - др. закон)</w:t>
      </w:r>
      <w:r w:rsidR="003750C4" w:rsidRPr="006A495E">
        <w:rPr>
          <w:lang w:val="sr-Cyrl-RS"/>
        </w:rPr>
        <w:t>;</w:t>
      </w:r>
    </w:p>
    <w:p w14:paraId="5C4BA7D8" w14:textId="4C99D828" w:rsidR="002E312D" w:rsidRPr="006A495E" w:rsidRDefault="002E312D" w:rsidP="00EF7ED5">
      <w:pPr>
        <w:pStyle w:val="CommentText"/>
        <w:numPr>
          <w:ilvl w:val="0"/>
          <w:numId w:val="5"/>
        </w:numPr>
        <w:rPr>
          <w:rFonts w:ascii="Times New Roman" w:hAnsi="Times New Roman"/>
          <w:lang w:val="sr-Cyrl-RS"/>
        </w:rPr>
      </w:pPr>
      <w:r w:rsidRPr="006A495E">
        <w:rPr>
          <w:rFonts w:ascii="Times New Roman" w:hAnsi="Times New Roman"/>
          <w:lang w:val="sr-Cyrl-RS"/>
        </w:rPr>
        <w:t>Правилник о подстицајима за очување животињских генетичких ресурса</w:t>
      </w:r>
      <w:r w:rsidR="00C9317D" w:rsidRPr="006A495E">
        <w:rPr>
          <w:rFonts w:ascii="Times New Roman" w:hAnsi="Times New Roman"/>
          <w:lang w:val="sr-Cyrl-RS"/>
        </w:rPr>
        <w:t xml:space="preserve"> у банци гена</w:t>
      </w:r>
      <w:r w:rsidRPr="006A495E">
        <w:rPr>
          <w:rFonts w:ascii="Times New Roman" w:hAnsi="Times New Roman"/>
          <w:lang w:val="sr-Cyrl-RS"/>
        </w:rPr>
        <w:t xml:space="preserve"> („Службени гласник РС”</w:t>
      </w:r>
      <w:r w:rsidR="003750C4" w:rsidRPr="006A495E">
        <w:rPr>
          <w:rFonts w:ascii="Times New Roman" w:hAnsi="Times New Roman"/>
          <w:lang w:val="sr-Cyrl-RS"/>
        </w:rPr>
        <w:t>,</w:t>
      </w:r>
      <w:r w:rsidRPr="006A495E">
        <w:rPr>
          <w:rFonts w:ascii="Times New Roman" w:hAnsi="Times New Roman"/>
          <w:lang w:val="sr-Cyrl-RS"/>
        </w:rPr>
        <w:t xml:space="preserve"> број </w:t>
      </w:r>
      <w:r w:rsidR="00C9317D" w:rsidRPr="006A495E">
        <w:rPr>
          <w:rFonts w:ascii="Times New Roman" w:hAnsi="Times New Roman"/>
          <w:lang w:val="sr-Cyrl-RS"/>
        </w:rPr>
        <w:t>110</w:t>
      </w:r>
      <w:r w:rsidRPr="006A495E">
        <w:rPr>
          <w:rFonts w:ascii="Times New Roman" w:hAnsi="Times New Roman"/>
          <w:lang w:val="sr-Cyrl-RS"/>
        </w:rPr>
        <w:t>/</w:t>
      </w:r>
      <w:r w:rsidR="00C9317D" w:rsidRPr="006A495E">
        <w:rPr>
          <w:rFonts w:ascii="Times New Roman" w:hAnsi="Times New Roman"/>
          <w:lang w:val="sr-Cyrl-RS"/>
        </w:rPr>
        <w:t>17</w:t>
      </w:r>
      <w:r w:rsidR="00B37778" w:rsidRPr="006A495E">
        <w:rPr>
          <w:rFonts w:ascii="Times New Roman" w:hAnsi="Times New Roman"/>
          <w:lang w:val="sr-Cyrl-RS"/>
        </w:rPr>
        <w:t>)</w:t>
      </w:r>
      <w:r w:rsidR="003750C4" w:rsidRPr="006A495E">
        <w:rPr>
          <w:rFonts w:ascii="Times New Roman" w:hAnsi="Times New Roman"/>
          <w:lang w:val="sr-Cyrl-RS"/>
        </w:rPr>
        <w:t>;</w:t>
      </w:r>
    </w:p>
    <w:p w14:paraId="5D72FC42" w14:textId="00B77551" w:rsidR="0009211D" w:rsidRPr="006A495E" w:rsidRDefault="0009211D" w:rsidP="00EF7ED5">
      <w:pPr>
        <w:pStyle w:val="CommentText"/>
        <w:numPr>
          <w:ilvl w:val="0"/>
          <w:numId w:val="5"/>
        </w:numPr>
        <w:rPr>
          <w:rFonts w:ascii="Times New Roman" w:hAnsi="Times New Roman"/>
          <w:lang w:val="sr-Cyrl-RS"/>
        </w:rPr>
      </w:pPr>
      <w:r w:rsidRPr="006A495E">
        <w:rPr>
          <w:rFonts w:ascii="Times New Roman" w:hAnsi="Times New Roman"/>
          <w:lang w:val="sr-Cyrl-RS"/>
        </w:rPr>
        <w:t>Правилник о подстицајима за очување животињских генетичких ресурса („Службени гласник РС</w:t>
      </w:r>
      <w:r w:rsidR="00B37778" w:rsidRPr="006A495E">
        <w:rPr>
          <w:rFonts w:ascii="Times New Roman" w:hAnsi="Times New Roman"/>
          <w:lang w:val="sr-Cyrl-RS"/>
        </w:rPr>
        <w:t>ˮ</w:t>
      </w:r>
      <w:r w:rsidRPr="006A495E">
        <w:rPr>
          <w:rFonts w:ascii="Times New Roman" w:hAnsi="Times New Roman"/>
          <w:lang w:val="sr-Cyrl-RS"/>
        </w:rPr>
        <w:t>, бр. 83/</w:t>
      </w:r>
      <w:r w:rsidR="000406B6" w:rsidRPr="006A495E">
        <w:rPr>
          <w:rFonts w:ascii="Times New Roman" w:hAnsi="Times New Roman"/>
          <w:lang w:val="sr-Cyrl-RS"/>
        </w:rPr>
        <w:t xml:space="preserve">13, 35/15, 28/16 и 44/18 - др. </w:t>
      </w:r>
      <w:r w:rsidR="00B37778" w:rsidRPr="006A495E">
        <w:rPr>
          <w:rFonts w:ascii="Times New Roman" w:hAnsi="Times New Roman"/>
          <w:lang w:val="sr-Cyrl-RS"/>
        </w:rPr>
        <w:t>з</w:t>
      </w:r>
      <w:r w:rsidRPr="006A495E">
        <w:rPr>
          <w:rFonts w:ascii="Times New Roman" w:hAnsi="Times New Roman"/>
          <w:lang w:val="sr-Cyrl-RS"/>
        </w:rPr>
        <w:t>акон</w:t>
      </w:r>
      <w:r w:rsidR="00B37778" w:rsidRPr="006A495E">
        <w:rPr>
          <w:rFonts w:ascii="Times New Roman" w:hAnsi="Times New Roman"/>
          <w:lang w:val="sr-Cyrl-RS"/>
        </w:rPr>
        <w:t>).</w:t>
      </w:r>
    </w:p>
    <w:p w14:paraId="1F44544F" w14:textId="77777777" w:rsidR="006F7718" w:rsidRPr="006A495E" w:rsidRDefault="006F7718">
      <w:pPr>
        <w:jc w:val="left"/>
        <w:rPr>
          <w:lang w:val="sr-Cyrl-RS"/>
        </w:rPr>
      </w:pPr>
    </w:p>
    <w:p w14:paraId="4362B7AA" w14:textId="363BB9BF" w:rsidR="006F7718" w:rsidRPr="006A495E" w:rsidRDefault="006F7718" w:rsidP="00B540A0">
      <w:pPr>
        <w:ind w:left="7920"/>
        <w:jc w:val="left"/>
        <w:rPr>
          <w:lang w:val="sr-Cyrl-RS"/>
        </w:rPr>
      </w:pPr>
      <w:r w:rsidRPr="006A495E">
        <w:rPr>
          <w:lang w:val="sr-Cyrl-RS"/>
        </w:rPr>
        <w:br w:type="page"/>
      </w:r>
      <w:r w:rsidRPr="006A495E">
        <w:rPr>
          <w:lang w:val="sr-Cyrl-RS" w:eastAsia="ar-SA"/>
        </w:rPr>
        <w:t xml:space="preserve">Прилог </w:t>
      </w:r>
      <w:r w:rsidR="000C4DF7" w:rsidRPr="006A495E">
        <w:rPr>
          <w:lang w:val="sr-Cyrl-RS" w:eastAsia="ar-SA"/>
        </w:rPr>
        <w:t>5</w:t>
      </w:r>
      <w:r w:rsidRPr="006A495E">
        <w:rPr>
          <w:lang w:val="sr-Cyrl-RS" w:eastAsia="ar-SA"/>
        </w:rPr>
        <w:t xml:space="preserve">. </w:t>
      </w:r>
    </w:p>
    <w:p w14:paraId="3D2CD112" w14:textId="77777777" w:rsidR="002E312D" w:rsidRPr="006A495E" w:rsidRDefault="002E312D" w:rsidP="006F7718">
      <w:pPr>
        <w:autoSpaceDE w:val="0"/>
        <w:autoSpaceDN w:val="0"/>
        <w:adjustRightInd w:val="0"/>
        <w:rPr>
          <w:lang w:val="sr-Cyrl-RS"/>
        </w:rPr>
      </w:pPr>
    </w:p>
    <w:p w14:paraId="7B5D70FC" w14:textId="77777777" w:rsidR="00487C03" w:rsidRPr="006A495E" w:rsidRDefault="00487C03" w:rsidP="00487C03">
      <w:pPr>
        <w:jc w:val="center"/>
        <w:rPr>
          <w:lang w:val="sr-Cyrl-RS"/>
        </w:rPr>
      </w:pPr>
      <w:r w:rsidRPr="006A495E">
        <w:rPr>
          <w:lang w:val="sr-Cyrl-RS"/>
        </w:rPr>
        <w:t>Аичи циљеви очувања биодиверзитета</w:t>
      </w:r>
    </w:p>
    <w:p w14:paraId="4AC45E65" w14:textId="77777777" w:rsidR="00503425" w:rsidRPr="006A495E" w:rsidRDefault="00503425" w:rsidP="00487C03">
      <w:pPr>
        <w:rPr>
          <w:lang w:val="sr-Cyrl-RS"/>
        </w:rPr>
      </w:pPr>
    </w:p>
    <w:p w14:paraId="6A66236D" w14:textId="2BD08227" w:rsidR="00487C03" w:rsidRPr="006A495E" w:rsidRDefault="00487C03" w:rsidP="00487C03">
      <w:pPr>
        <w:rPr>
          <w:lang w:val="sr-Cyrl-RS"/>
        </w:rPr>
      </w:pPr>
      <w:r w:rsidRPr="006A495E">
        <w:rPr>
          <w:lang w:val="sr-Cyrl-RS"/>
        </w:rPr>
        <w:t>Стратешка об</w:t>
      </w:r>
      <w:r w:rsidR="005C0BCF">
        <w:rPr>
          <w:lang w:val="sr-Cyrl-RS"/>
        </w:rPr>
        <w:t>л</w:t>
      </w:r>
      <w:r w:rsidRPr="006A495E">
        <w:rPr>
          <w:lang w:val="sr-Cyrl-RS"/>
        </w:rPr>
        <w:t>аст А: смањити узроке губитка биодиверзитета кроз интегрисање биодиверзитета у активности Владе и друштва</w:t>
      </w:r>
    </w:p>
    <w:p w14:paraId="6B6A0B86" w14:textId="77777777" w:rsidR="00503425" w:rsidRPr="006A495E" w:rsidRDefault="00503425" w:rsidP="00487C03">
      <w:pPr>
        <w:rPr>
          <w:lang w:val="sr-Cyrl-RS"/>
        </w:rPr>
      </w:pPr>
    </w:p>
    <w:p w14:paraId="5E490857" w14:textId="77777777" w:rsidR="00487C03" w:rsidRPr="006A495E" w:rsidRDefault="000D37B8" w:rsidP="00487C03">
      <w:pPr>
        <w:pStyle w:val="ListParagraph"/>
        <w:ind w:left="0"/>
        <w:rPr>
          <w:lang w:val="sr-Cyrl-RS"/>
        </w:rPr>
      </w:pPr>
      <w:r w:rsidRPr="006A495E">
        <w:rPr>
          <w:b/>
          <w:noProof/>
          <w:color w:val="333333"/>
          <w:lang w:val="en-US"/>
        </w:rPr>
        <w:drawing>
          <wp:inline distT="0" distB="0" distL="0" distR="0" wp14:anchorId="466A61A5" wp14:editId="7A30C337">
            <wp:extent cx="453390" cy="453390"/>
            <wp:effectExtent l="0" t="0" r="0" b="0"/>
            <wp:docPr id="2" name="Picture 20" descr="http://www.cbd.int/images/aichi/48/abt-01-4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http://www.cbd.int/images/aichi/48/abt-01-48.pn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3390" cy="4533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487C03" w:rsidRPr="006A495E">
        <w:rPr>
          <w:lang w:val="sr-Cyrl-RS"/>
        </w:rPr>
        <w:t xml:space="preserve"> </w:t>
      </w:r>
    </w:p>
    <w:p w14:paraId="32D1EAC4" w14:textId="77777777" w:rsidR="00487C03" w:rsidRPr="006A495E" w:rsidRDefault="00487C03" w:rsidP="00487C03">
      <w:pPr>
        <w:pStyle w:val="ListParagraph"/>
        <w:ind w:left="0"/>
        <w:rPr>
          <w:lang w:val="sr-Cyrl-RS"/>
        </w:rPr>
      </w:pPr>
      <w:r w:rsidRPr="006A495E">
        <w:rPr>
          <w:rStyle w:val="hps"/>
          <w:lang w:val="sr-Cyrl-RS"/>
        </w:rPr>
        <w:t>До</w:t>
      </w:r>
      <w:r w:rsidRPr="006A495E">
        <w:rPr>
          <w:lang w:val="sr-Cyrl-RS"/>
        </w:rPr>
        <w:t xml:space="preserve"> 2020. године унапређена је свест људи о вредностима биодиверзитета и предузетим корацима који доприносе његовој заштити и одрживом коришћењу.</w:t>
      </w:r>
    </w:p>
    <w:p w14:paraId="3A283007" w14:textId="77777777" w:rsidR="00503425" w:rsidRPr="006A495E" w:rsidRDefault="00503425" w:rsidP="00487C03">
      <w:pPr>
        <w:pStyle w:val="ListParagraph"/>
        <w:ind w:left="0"/>
        <w:rPr>
          <w:lang w:val="sr-Cyrl-RS"/>
        </w:rPr>
      </w:pPr>
    </w:p>
    <w:p w14:paraId="32C759AE" w14:textId="77777777" w:rsidR="00487C03" w:rsidRPr="006A495E" w:rsidRDefault="000D37B8" w:rsidP="00487C03">
      <w:pPr>
        <w:pStyle w:val="CommentText"/>
        <w:rPr>
          <w:rFonts w:ascii="Times New Roman" w:hAnsi="Times New Roman"/>
          <w:lang w:val="sr-Cyrl-RS"/>
        </w:rPr>
      </w:pPr>
      <w:r w:rsidRPr="006A495E">
        <w:rPr>
          <w:rFonts w:ascii="Times New Roman" w:hAnsi="Times New Roman"/>
          <w:noProof/>
          <w:color w:val="333333"/>
          <w:lang w:val="en-US"/>
        </w:rPr>
        <w:drawing>
          <wp:inline distT="0" distB="0" distL="0" distR="0" wp14:anchorId="3BBE1D33" wp14:editId="07731010">
            <wp:extent cx="453390" cy="453390"/>
            <wp:effectExtent l="0" t="0" r="0" b="0"/>
            <wp:docPr id="3" name="Picture 19" descr="https://www.cbd.int/images/aichi/48/abt-02-4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https://www.cbd.int/images/aichi/48/abt-02-48.pn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3390" cy="4533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487C03" w:rsidRPr="006A495E">
        <w:rPr>
          <w:rFonts w:ascii="Times New Roman" w:hAnsi="Times New Roman"/>
          <w:lang w:val="sr-Cyrl-RS"/>
        </w:rPr>
        <w:t xml:space="preserve"> </w:t>
      </w:r>
    </w:p>
    <w:p w14:paraId="24C83996" w14:textId="77777777" w:rsidR="00487C03" w:rsidRPr="006A495E" w:rsidRDefault="00487C03" w:rsidP="00487C03">
      <w:pPr>
        <w:pStyle w:val="CommentText"/>
        <w:rPr>
          <w:rFonts w:ascii="Times New Roman" w:hAnsi="Times New Roman"/>
          <w:lang w:val="sr-Cyrl-RS"/>
        </w:rPr>
      </w:pPr>
      <w:r w:rsidRPr="006A495E">
        <w:rPr>
          <w:rStyle w:val="hps"/>
          <w:rFonts w:ascii="Times New Roman" w:hAnsi="Times New Roman"/>
          <w:lang w:val="sr-Cyrl-RS"/>
        </w:rPr>
        <w:t>До</w:t>
      </w:r>
      <w:r w:rsidRPr="006A495E">
        <w:rPr>
          <w:rFonts w:ascii="Times New Roman" w:hAnsi="Times New Roman"/>
          <w:lang w:val="sr-Cyrl-RS"/>
        </w:rPr>
        <w:t xml:space="preserve"> 2020. године </w:t>
      </w:r>
      <w:r w:rsidRPr="006A495E">
        <w:rPr>
          <w:rStyle w:val="hps"/>
          <w:rFonts w:ascii="Times New Roman" w:hAnsi="Times New Roman"/>
          <w:lang w:val="sr-Cyrl-RS"/>
        </w:rPr>
        <w:t xml:space="preserve">значај биодиверзитета је </w:t>
      </w:r>
      <w:r w:rsidRPr="006A495E">
        <w:rPr>
          <w:rFonts w:ascii="Times New Roman" w:hAnsi="Times New Roman"/>
          <w:lang w:val="sr-Cyrl-RS"/>
        </w:rPr>
        <w:t>интегрисан у националне и локалне развојне стратегије и планске процесе, као и стратегије и планове за смањење сиромаштва, и на одговарајући начин укључен у националне финансијске системе и системе извештавања.</w:t>
      </w:r>
    </w:p>
    <w:p w14:paraId="3055ED02" w14:textId="77777777" w:rsidR="00503425" w:rsidRPr="006A495E" w:rsidRDefault="00503425" w:rsidP="00487C03">
      <w:pPr>
        <w:pStyle w:val="CommentText"/>
        <w:rPr>
          <w:rStyle w:val="hps"/>
          <w:rFonts w:ascii="Times New Roman" w:hAnsi="Times New Roman"/>
          <w:lang w:val="sr-Cyrl-RS"/>
        </w:rPr>
      </w:pPr>
    </w:p>
    <w:p w14:paraId="6B72446F" w14:textId="77777777" w:rsidR="00503425" w:rsidRPr="006A495E" w:rsidRDefault="000D37B8" w:rsidP="00503425">
      <w:pPr>
        <w:pStyle w:val="CommentText"/>
        <w:rPr>
          <w:rFonts w:ascii="Times New Roman" w:hAnsi="Times New Roman"/>
          <w:lang w:val="sr-Cyrl-RS"/>
        </w:rPr>
      </w:pPr>
      <w:r w:rsidRPr="006A495E">
        <w:rPr>
          <w:rFonts w:ascii="Times New Roman" w:hAnsi="Times New Roman"/>
          <w:noProof/>
          <w:lang w:val="en-US"/>
        </w:rPr>
        <w:drawing>
          <wp:inline distT="0" distB="0" distL="0" distR="0" wp14:anchorId="643BE3D1" wp14:editId="689FB6FE">
            <wp:extent cx="453390" cy="453390"/>
            <wp:effectExtent l="0" t="0" r="0" b="0"/>
            <wp:docPr id="4" name="Picture 18" descr="https://www.cbd.int/images/aichi/48/abt-03-4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https://www.cbd.int/images/aichi/48/abt-03-48.pn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3390" cy="4533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487C03" w:rsidRPr="006A495E">
        <w:rPr>
          <w:rFonts w:ascii="Times New Roman" w:hAnsi="Times New Roman"/>
          <w:lang w:val="sr-Cyrl-RS"/>
        </w:rPr>
        <w:t xml:space="preserve"> </w:t>
      </w:r>
    </w:p>
    <w:p w14:paraId="19B846F2" w14:textId="77777777" w:rsidR="00487C03" w:rsidRPr="006A495E" w:rsidRDefault="00487C03" w:rsidP="00503425">
      <w:pPr>
        <w:pStyle w:val="CommentText"/>
        <w:rPr>
          <w:rFonts w:ascii="Times New Roman" w:hAnsi="Times New Roman"/>
          <w:lang w:val="sr-Cyrl-RS"/>
        </w:rPr>
      </w:pPr>
      <w:r w:rsidRPr="006A495E">
        <w:rPr>
          <w:rFonts w:ascii="Times New Roman" w:hAnsi="Times New Roman"/>
          <w:lang w:val="sr-Cyrl-RS"/>
        </w:rPr>
        <w:t xml:space="preserve">До 2020. године су елиминисани или реформисани подстицаји, укључујући и субвенције, које су штетне по биодиверзитет, како би се смањио или избегао њихов негативан утицај, и развијени су и примењени позитивни подстицаји за заштиту и одрживо коришћење биодиверзитета, у складу са Конвенцијом и другим релевантним документима, узимајући у обзир и социо-економске услове у земљи. </w:t>
      </w:r>
    </w:p>
    <w:p w14:paraId="4D8665B0" w14:textId="77777777" w:rsidR="00503425" w:rsidRPr="006A495E" w:rsidRDefault="00503425" w:rsidP="00503425">
      <w:pPr>
        <w:pStyle w:val="CommentText"/>
        <w:rPr>
          <w:rFonts w:ascii="Times New Roman" w:hAnsi="Times New Roman"/>
          <w:lang w:val="sr-Cyrl-RS"/>
        </w:rPr>
      </w:pPr>
    </w:p>
    <w:p w14:paraId="37F7FE7C" w14:textId="77777777" w:rsidR="00487C03" w:rsidRPr="006A495E" w:rsidRDefault="000D37B8" w:rsidP="00487C03">
      <w:pPr>
        <w:pStyle w:val="ListParagraph"/>
        <w:ind w:left="0"/>
        <w:rPr>
          <w:noProof/>
          <w:color w:val="333333"/>
          <w:lang w:val="sr-Cyrl-RS"/>
        </w:rPr>
      </w:pPr>
      <w:r w:rsidRPr="006A495E">
        <w:rPr>
          <w:noProof/>
          <w:color w:val="333333"/>
          <w:lang w:val="en-US"/>
        </w:rPr>
        <w:drawing>
          <wp:inline distT="0" distB="0" distL="0" distR="0" wp14:anchorId="523C27F5" wp14:editId="68D5BB3E">
            <wp:extent cx="453390" cy="453390"/>
            <wp:effectExtent l="0" t="0" r="0" b="0"/>
            <wp:docPr id="5" name="Picture 17" descr="https://www.cbd.int/images/aichi/48/abt-04-4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https://www.cbd.int/images/aichi/48/abt-04-48.pn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3390" cy="4533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FEAA3F4" w14:textId="77777777" w:rsidR="00487C03" w:rsidRPr="006A495E" w:rsidRDefault="00487C03" w:rsidP="00487C03">
      <w:pPr>
        <w:pStyle w:val="ListParagraph"/>
        <w:ind w:left="0"/>
        <w:rPr>
          <w:rStyle w:val="hps"/>
          <w:b/>
          <w:lang w:val="sr-Cyrl-RS"/>
        </w:rPr>
      </w:pPr>
      <w:r w:rsidRPr="006A495E">
        <w:rPr>
          <w:noProof/>
          <w:color w:val="333333"/>
          <w:lang w:val="sr-Cyrl-RS"/>
        </w:rPr>
        <w:t>До</w:t>
      </w:r>
      <w:r w:rsidRPr="006A495E">
        <w:rPr>
          <w:rStyle w:val="hps"/>
          <w:lang w:val="sr-Cyrl-RS"/>
        </w:rPr>
        <w:t xml:space="preserve"> 2020. године су владе, приватни сектор и друге заинтересоване стране на свим нивоима предузели кораке или спровели планове за постизање одрживе производње и потрошње, како би се утицај коришћења природних ресурса одржао у оквирима еколошких граница.</w:t>
      </w:r>
    </w:p>
    <w:p w14:paraId="27A0975E" w14:textId="77777777" w:rsidR="00487C03" w:rsidRPr="006A495E" w:rsidRDefault="00487C03" w:rsidP="00487C03">
      <w:pPr>
        <w:tabs>
          <w:tab w:val="left" w:pos="960"/>
        </w:tabs>
        <w:rPr>
          <w:lang w:val="sr-Cyrl-RS"/>
        </w:rPr>
      </w:pPr>
    </w:p>
    <w:p w14:paraId="56DBAED0" w14:textId="77777777" w:rsidR="00487C03" w:rsidRPr="006A495E" w:rsidRDefault="00487C03" w:rsidP="00487C03">
      <w:pPr>
        <w:tabs>
          <w:tab w:val="left" w:pos="960"/>
        </w:tabs>
        <w:rPr>
          <w:lang w:val="sr-Cyrl-RS"/>
        </w:rPr>
      </w:pPr>
      <w:r w:rsidRPr="006A495E">
        <w:rPr>
          <w:lang w:val="sr-Cyrl-RS"/>
        </w:rPr>
        <w:t>Стратешка област Б: смањити директне притиске на биодиверзитет и промовисати одрживо коришћење</w:t>
      </w:r>
    </w:p>
    <w:p w14:paraId="44CE4E35" w14:textId="77777777" w:rsidR="00487C03" w:rsidRPr="006A495E" w:rsidRDefault="00487C03" w:rsidP="00487C03">
      <w:pPr>
        <w:tabs>
          <w:tab w:val="left" w:pos="960"/>
        </w:tabs>
        <w:rPr>
          <w:lang w:val="sr-Cyrl-RS"/>
        </w:rPr>
      </w:pPr>
    </w:p>
    <w:p w14:paraId="399B2FA1" w14:textId="77777777" w:rsidR="00487C03" w:rsidRPr="006A495E" w:rsidRDefault="00487C03" w:rsidP="00487C03">
      <w:pPr>
        <w:tabs>
          <w:tab w:val="left" w:pos="960"/>
        </w:tabs>
        <w:rPr>
          <w:lang w:val="sr-Cyrl-RS"/>
        </w:rPr>
      </w:pPr>
    </w:p>
    <w:p w14:paraId="117F0E4E" w14:textId="77777777" w:rsidR="00487C03" w:rsidRPr="006A495E" w:rsidRDefault="000D37B8" w:rsidP="00487C03">
      <w:pPr>
        <w:pStyle w:val="ListParagraph"/>
        <w:tabs>
          <w:tab w:val="left" w:pos="960"/>
        </w:tabs>
        <w:ind w:left="0"/>
        <w:rPr>
          <w:lang w:val="sr-Cyrl-RS"/>
        </w:rPr>
      </w:pPr>
      <w:r w:rsidRPr="006A495E">
        <w:rPr>
          <w:noProof/>
          <w:color w:val="333333"/>
          <w:lang w:val="en-US"/>
        </w:rPr>
        <w:drawing>
          <wp:inline distT="0" distB="0" distL="0" distR="0" wp14:anchorId="6A7D202C" wp14:editId="5D483257">
            <wp:extent cx="453390" cy="453390"/>
            <wp:effectExtent l="0" t="0" r="0" b="0"/>
            <wp:docPr id="6" name="Picture 16" descr="https://www.cbd.int/images/aichi/48/abt-05-4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https://www.cbd.int/images/aichi/48/abt-05-48.png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3390" cy="4533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487C03" w:rsidRPr="006A495E">
        <w:rPr>
          <w:lang w:val="sr-Cyrl-RS"/>
        </w:rPr>
        <w:t xml:space="preserve"> </w:t>
      </w:r>
    </w:p>
    <w:p w14:paraId="52547F81" w14:textId="77777777" w:rsidR="00487C03" w:rsidRPr="006A495E" w:rsidRDefault="00487C03" w:rsidP="00487C03">
      <w:pPr>
        <w:pStyle w:val="ListParagraph"/>
        <w:tabs>
          <w:tab w:val="left" w:pos="960"/>
        </w:tabs>
        <w:ind w:left="0"/>
        <w:rPr>
          <w:rStyle w:val="hps"/>
          <w:lang w:val="sr-Cyrl-RS"/>
        </w:rPr>
      </w:pPr>
      <w:r w:rsidRPr="006A495E">
        <w:rPr>
          <w:lang w:val="sr-Cyrl-RS"/>
        </w:rPr>
        <w:t xml:space="preserve">До 2020. године </w:t>
      </w:r>
      <w:r w:rsidRPr="006A495E">
        <w:rPr>
          <w:rStyle w:val="hps"/>
          <w:lang w:val="sr-Cyrl-RS"/>
        </w:rPr>
        <w:t>стопа</w:t>
      </w:r>
      <w:r w:rsidRPr="006A495E">
        <w:rPr>
          <w:lang w:val="sr-Cyrl-RS"/>
        </w:rPr>
        <w:t xml:space="preserve"> </w:t>
      </w:r>
      <w:r w:rsidRPr="006A495E">
        <w:rPr>
          <w:rStyle w:val="hps"/>
          <w:lang w:val="sr-Cyrl-RS"/>
        </w:rPr>
        <w:t>губитка</w:t>
      </w:r>
      <w:r w:rsidRPr="006A495E">
        <w:rPr>
          <w:lang w:val="sr-Cyrl-RS"/>
        </w:rPr>
        <w:t xml:space="preserve"> </w:t>
      </w:r>
      <w:r w:rsidRPr="006A495E">
        <w:rPr>
          <w:rStyle w:val="hps"/>
          <w:lang w:val="sr-Cyrl-RS"/>
        </w:rPr>
        <w:t>свих</w:t>
      </w:r>
      <w:r w:rsidRPr="006A495E">
        <w:rPr>
          <w:lang w:val="sr-Cyrl-RS"/>
        </w:rPr>
        <w:t xml:space="preserve"> </w:t>
      </w:r>
      <w:r w:rsidRPr="006A495E">
        <w:rPr>
          <w:rStyle w:val="hps"/>
          <w:lang w:val="sr-Cyrl-RS"/>
        </w:rPr>
        <w:t>природних станишта</w:t>
      </w:r>
      <w:r w:rsidRPr="006A495E">
        <w:rPr>
          <w:lang w:val="sr-Cyrl-RS"/>
        </w:rPr>
        <w:t xml:space="preserve">, </w:t>
      </w:r>
      <w:r w:rsidRPr="006A495E">
        <w:rPr>
          <w:rStyle w:val="hps"/>
          <w:lang w:val="sr-Cyrl-RS"/>
        </w:rPr>
        <w:t>укључујући</w:t>
      </w:r>
      <w:r w:rsidRPr="006A495E">
        <w:rPr>
          <w:lang w:val="sr-Cyrl-RS"/>
        </w:rPr>
        <w:t xml:space="preserve"> и </w:t>
      </w:r>
      <w:r w:rsidRPr="006A495E">
        <w:rPr>
          <w:rStyle w:val="hps"/>
          <w:lang w:val="sr-Cyrl-RS"/>
        </w:rPr>
        <w:t>шуме</w:t>
      </w:r>
      <w:r w:rsidRPr="006A495E">
        <w:rPr>
          <w:lang w:val="sr-Cyrl-RS"/>
        </w:rPr>
        <w:t xml:space="preserve">, </w:t>
      </w:r>
      <w:r w:rsidRPr="006A495E">
        <w:rPr>
          <w:rStyle w:val="hps"/>
          <w:lang w:val="sr-Cyrl-RS"/>
        </w:rPr>
        <w:t xml:space="preserve">je </w:t>
      </w:r>
      <w:r w:rsidRPr="006A495E">
        <w:rPr>
          <w:lang w:val="sr-Cyrl-RS"/>
        </w:rPr>
        <w:t xml:space="preserve"> </w:t>
      </w:r>
      <w:r w:rsidRPr="006A495E">
        <w:rPr>
          <w:rStyle w:val="hps"/>
          <w:lang w:val="sr-Cyrl-RS"/>
        </w:rPr>
        <w:t>преполовљена и</w:t>
      </w:r>
      <w:r w:rsidRPr="006A495E">
        <w:rPr>
          <w:lang w:val="sr-Cyrl-RS"/>
        </w:rPr>
        <w:t xml:space="preserve"> </w:t>
      </w:r>
      <w:r w:rsidRPr="006A495E">
        <w:rPr>
          <w:rStyle w:val="hps"/>
          <w:lang w:val="sr-Cyrl-RS"/>
        </w:rPr>
        <w:t>где је то изводљиво сведена и на нулу,</w:t>
      </w:r>
      <w:r w:rsidRPr="006A495E">
        <w:rPr>
          <w:lang w:val="sr-Cyrl-RS"/>
        </w:rPr>
        <w:t xml:space="preserve"> а </w:t>
      </w:r>
      <w:r w:rsidRPr="006A495E">
        <w:rPr>
          <w:rStyle w:val="hps"/>
          <w:lang w:val="sr-Cyrl-RS"/>
        </w:rPr>
        <w:t>значајно</w:t>
      </w:r>
      <w:r w:rsidRPr="006A495E">
        <w:rPr>
          <w:lang w:val="sr-Cyrl-RS"/>
        </w:rPr>
        <w:t xml:space="preserve"> су </w:t>
      </w:r>
      <w:r w:rsidRPr="006A495E">
        <w:rPr>
          <w:rStyle w:val="hps"/>
          <w:lang w:val="sr-Cyrl-RS"/>
        </w:rPr>
        <w:t>смањени</w:t>
      </w:r>
      <w:r w:rsidRPr="006A495E" w:rsidDel="00CC3C17">
        <w:rPr>
          <w:rStyle w:val="hps"/>
          <w:lang w:val="sr-Cyrl-RS"/>
        </w:rPr>
        <w:t xml:space="preserve"> </w:t>
      </w:r>
      <w:r w:rsidRPr="006A495E">
        <w:rPr>
          <w:rStyle w:val="hps"/>
          <w:lang w:val="sr-Cyrl-RS"/>
        </w:rPr>
        <w:t>и деградација</w:t>
      </w:r>
      <w:r w:rsidRPr="006A495E">
        <w:rPr>
          <w:lang w:val="sr-Cyrl-RS"/>
        </w:rPr>
        <w:t xml:space="preserve"> </w:t>
      </w:r>
      <w:r w:rsidRPr="006A495E">
        <w:rPr>
          <w:rStyle w:val="hps"/>
          <w:lang w:val="sr-Cyrl-RS"/>
        </w:rPr>
        <w:t>и</w:t>
      </w:r>
      <w:r w:rsidRPr="006A495E">
        <w:rPr>
          <w:lang w:val="sr-Cyrl-RS"/>
        </w:rPr>
        <w:t xml:space="preserve"> </w:t>
      </w:r>
      <w:r w:rsidRPr="006A495E">
        <w:rPr>
          <w:rStyle w:val="hps"/>
          <w:lang w:val="sr-Cyrl-RS"/>
        </w:rPr>
        <w:t>фрагментација станишта.</w:t>
      </w:r>
    </w:p>
    <w:p w14:paraId="0EAC6869" w14:textId="77777777" w:rsidR="00487C03" w:rsidRPr="006A495E" w:rsidRDefault="00487C03" w:rsidP="00487C03">
      <w:pPr>
        <w:pStyle w:val="ListParagraph"/>
        <w:tabs>
          <w:tab w:val="left" w:pos="960"/>
        </w:tabs>
        <w:ind w:left="0"/>
        <w:rPr>
          <w:rStyle w:val="hps"/>
          <w:lang w:val="sr-Cyrl-RS"/>
        </w:rPr>
      </w:pPr>
    </w:p>
    <w:p w14:paraId="072E30E1" w14:textId="77777777" w:rsidR="00487C03" w:rsidRPr="006A495E" w:rsidRDefault="000D37B8" w:rsidP="00487C03">
      <w:pPr>
        <w:pStyle w:val="CommentText"/>
        <w:rPr>
          <w:rStyle w:val="hps"/>
          <w:rFonts w:ascii="Times New Roman" w:hAnsi="Times New Roman"/>
          <w:lang w:val="sr-Cyrl-RS"/>
        </w:rPr>
      </w:pPr>
      <w:r w:rsidRPr="006A495E">
        <w:rPr>
          <w:rFonts w:ascii="Times New Roman" w:hAnsi="Times New Roman"/>
          <w:noProof/>
          <w:color w:val="333333"/>
          <w:lang w:val="en-US"/>
        </w:rPr>
        <w:drawing>
          <wp:inline distT="0" distB="0" distL="0" distR="0" wp14:anchorId="35C02533" wp14:editId="275FD717">
            <wp:extent cx="453390" cy="453390"/>
            <wp:effectExtent l="0" t="0" r="0" b="0"/>
            <wp:docPr id="7" name="Picture 15" descr="https://www.cbd.int/images/aichi/48/abt-06-4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https://www.cbd.int/images/aichi/48/abt-06-48.png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3390" cy="4533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487C03" w:rsidRPr="006A495E">
        <w:rPr>
          <w:rStyle w:val="hps"/>
          <w:rFonts w:ascii="Times New Roman" w:hAnsi="Times New Roman"/>
          <w:lang w:val="sr-Cyrl-RS"/>
        </w:rPr>
        <w:t xml:space="preserve"> </w:t>
      </w:r>
    </w:p>
    <w:p w14:paraId="1215EC13" w14:textId="0FB66178" w:rsidR="00487C03" w:rsidRPr="006A495E" w:rsidRDefault="00487C03" w:rsidP="00487C03">
      <w:pPr>
        <w:pStyle w:val="CommentText"/>
        <w:rPr>
          <w:rStyle w:val="hps"/>
          <w:rFonts w:ascii="Times New Roman" w:hAnsi="Times New Roman"/>
          <w:lang w:val="sr-Cyrl-RS"/>
        </w:rPr>
      </w:pPr>
      <w:r w:rsidRPr="006A495E">
        <w:rPr>
          <w:rStyle w:val="hps"/>
          <w:rFonts w:ascii="Times New Roman" w:hAnsi="Times New Roman"/>
          <w:lang w:val="sr-Cyrl-RS"/>
        </w:rPr>
        <w:t>До 2</w:t>
      </w:r>
      <w:r w:rsidR="00844D7F" w:rsidRPr="006A495E">
        <w:rPr>
          <w:rStyle w:val="hps"/>
          <w:rFonts w:ascii="Times New Roman" w:hAnsi="Times New Roman"/>
          <w:lang w:val="sr-Cyrl-RS"/>
        </w:rPr>
        <w:t xml:space="preserve">020. године се </w:t>
      </w:r>
      <w:r w:rsidRPr="006A495E">
        <w:rPr>
          <w:rStyle w:val="hps"/>
          <w:rFonts w:ascii="Times New Roman" w:hAnsi="Times New Roman"/>
          <w:lang w:val="sr-Cyrl-RS"/>
        </w:rPr>
        <w:t>рибљим фондом, бески</w:t>
      </w:r>
      <w:r w:rsidR="002F0D9B">
        <w:rPr>
          <w:rStyle w:val="hps"/>
          <w:rFonts w:ascii="Times New Roman" w:hAnsi="Times New Roman"/>
          <w:lang w:val="sr-Cyrl-RS"/>
        </w:rPr>
        <w:t>ч</w:t>
      </w:r>
      <w:r w:rsidRPr="006A495E">
        <w:rPr>
          <w:rStyle w:val="hps"/>
          <w:rFonts w:ascii="Times New Roman" w:hAnsi="Times New Roman"/>
          <w:lang w:val="sr-Cyrl-RS"/>
        </w:rPr>
        <w:t>мењацима и воденим биљкама се одрживо управља и користе се на одржив начин,  у складу са законом и екосистемским приступом, тако да је избегнут прекомеран излов риба, примењени су планови и мере за опоравак свих врста чија је бројност смањена, излов риба нема штетан негативан утицај на угрожене врсте и осетљиве екосистеме, а утицај излова риба на рибљи фонд, врсте и екосистеме је у оквирима еколошких граница.</w:t>
      </w:r>
    </w:p>
    <w:p w14:paraId="6E0E618D" w14:textId="77777777" w:rsidR="00487C03" w:rsidRPr="006A495E" w:rsidRDefault="00487C03" w:rsidP="00487C03">
      <w:pPr>
        <w:pStyle w:val="ListParagraph"/>
        <w:rPr>
          <w:lang w:val="sr-Cyrl-RS"/>
        </w:rPr>
      </w:pPr>
    </w:p>
    <w:p w14:paraId="38C15775" w14:textId="77777777" w:rsidR="00487C03" w:rsidRPr="006A495E" w:rsidRDefault="000D37B8" w:rsidP="00487C03">
      <w:pPr>
        <w:pStyle w:val="ListParagraph"/>
        <w:tabs>
          <w:tab w:val="left" w:pos="960"/>
        </w:tabs>
        <w:ind w:left="0"/>
        <w:rPr>
          <w:lang w:val="sr-Cyrl-RS"/>
        </w:rPr>
      </w:pPr>
      <w:r w:rsidRPr="006A495E">
        <w:rPr>
          <w:noProof/>
          <w:color w:val="333333"/>
          <w:lang w:val="en-US"/>
        </w:rPr>
        <w:drawing>
          <wp:inline distT="0" distB="0" distL="0" distR="0" wp14:anchorId="22CB64B9" wp14:editId="6FE3DF1A">
            <wp:extent cx="453390" cy="453390"/>
            <wp:effectExtent l="0" t="0" r="0" b="0"/>
            <wp:docPr id="8" name="Picture 14" descr="https://www.cbd.int/images/aichi/48/abt-07-4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https://www.cbd.int/images/aichi/48/abt-07-48.png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3390" cy="4533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487C03" w:rsidRPr="006A495E">
        <w:rPr>
          <w:lang w:val="sr-Cyrl-RS"/>
        </w:rPr>
        <w:t xml:space="preserve"> </w:t>
      </w:r>
    </w:p>
    <w:p w14:paraId="6C44F972" w14:textId="77777777" w:rsidR="00487C03" w:rsidRPr="006A495E" w:rsidRDefault="00487C03" w:rsidP="00487C03">
      <w:pPr>
        <w:pStyle w:val="ListParagraph"/>
        <w:tabs>
          <w:tab w:val="left" w:pos="960"/>
        </w:tabs>
        <w:ind w:left="0"/>
        <w:rPr>
          <w:rStyle w:val="hps"/>
          <w:lang w:val="sr-Cyrl-RS"/>
        </w:rPr>
      </w:pPr>
      <w:r w:rsidRPr="006A495E">
        <w:rPr>
          <w:lang w:val="sr-Cyrl-RS"/>
        </w:rPr>
        <w:t xml:space="preserve">До 2020. </w:t>
      </w:r>
      <w:r w:rsidRPr="006A495E">
        <w:rPr>
          <w:rStyle w:val="hps"/>
          <w:lang w:val="sr-Cyrl-RS"/>
        </w:rPr>
        <w:t>године се одрживо</w:t>
      </w:r>
      <w:r w:rsidRPr="006A495E" w:rsidDel="000373D1">
        <w:rPr>
          <w:rStyle w:val="hps"/>
          <w:lang w:val="sr-Cyrl-RS"/>
        </w:rPr>
        <w:t xml:space="preserve"> </w:t>
      </w:r>
      <w:r w:rsidRPr="006A495E">
        <w:rPr>
          <w:rStyle w:val="hps"/>
          <w:lang w:val="sr-Cyrl-RS"/>
        </w:rPr>
        <w:t>управља</w:t>
      </w:r>
      <w:r w:rsidRPr="006A495E">
        <w:rPr>
          <w:lang w:val="sr-Cyrl-RS"/>
        </w:rPr>
        <w:t xml:space="preserve"> пољопривредним, водопривредним </w:t>
      </w:r>
      <w:r w:rsidRPr="006A495E">
        <w:rPr>
          <w:rStyle w:val="hps"/>
          <w:lang w:val="sr-Cyrl-RS"/>
        </w:rPr>
        <w:t>и</w:t>
      </w:r>
      <w:r w:rsidRPr="006A495E">
        <w:rPr>
          <w:lang w:val="sr-Cyrl-RS"/>
        </w:rPr>
        <w:t xml:space="preserve"> </w:t>
      </w:r>
      <w:r w:rsidRPr="006A495E">
        <w:rPr>
          <w:rStyle w:val="hps"/>
          <w:lang w:val="sr-Cyrl-RS"/>
        </w:rPr>
        <w:t>шумским површинама</w:t>
      </w:r>
      <w:r w:rsidRPr="006A495E">
        <w:rPr>
          <w:lang w:val="sr-Cyrl-RS"/>
        </w:rPr>
        <w:t xml:space="preserve"> уз </w:t>
      </w:r>
      <w:r w:rsidRPr="006A495E">
        <w:rPr>
          <w:rStyle w:val="hps"/>
          <w:lang w:val="sr-Cyrl-RS"/>
        </w:rPr>
        <w:t>обезбеђење</w:t>
      </w:r>
      <w:r w:rsidRPr="006A495E">
        <w:rPr>
          <w:lang w:val="sr-Cyrl-RS"/>
        </w:rPr>
        <w:t xml:space="preserve"> </w:t>
      </w:r>
      <w:r w:rsidRPr="006A495E">
        <w:rPr>
          <w:rStyle w:val="hps"/>
          <w:lang w:val="sr-Cyrl-RS"/>
        </w:rPr>
        <w:t>очувања</w:t>
      </w:r>
      <w:r w:rsidRPr="006A495E">
        <w:rPr>
          <w:lang w:val="sr-Cyrl-RS"/>
        </w:rPr>
        <w:t xml:space="preserve"> </w:t>
      </w:r>
      <w:r w:rsidRPr="006A495E">
        <w:rPr>
          <w:rStyle w:val="hps"/>
          <w:lang w:val="sr-Cyrl-RS"/>
        </w:rPr>
        <w:t>биодиверзитета.</w:t>
      </w:r>
    </w:p>
    <w:p w14:paraId="2D22715E" w14:textId="77777777" w:rsidR="00487C03" w:rsidRPr="006A495E" w:rsidRDefault="00487C03" w:rsidP="00487C03">
      <w:pPr>
        <w:pStyle w:val="ListParagraph"/>
        <w:rPr>
          <w:lang w:val="sr-Cyrl-RS"/>
        </w:rPr>
      </w:pPr>
    </w:p>
    <w:p w14:paraId="1D63ECCE" w14:textId="77777777" w:rsidR="00487C03" w:rsidRPr="006A495E" w:rsidRDefault="000D37B8" w:rsidP="00487C03">
      <w:pPr>
        <w:pStyle w:val="ListParagraph"/>
        <w:tabs>
          <w:tab w:val="left" w:pos="960"/>
        </w:tabs>
        <w:ind w:left="0"/>
        <w:rPr>
          <w:rStyle w:val="hps"/>
          <w:lang w:val="sr-Cyrl-RS"/>
        </w:rPr>
      </w:pPr>
      <w:r w:rsidRPr="006A495E">
        <w:rPr>
          <w:noProof/>
          <w:color w:val="333333"/>
          <w:lang w:val="en-US"/>
        </w:rPr>
        <w:drawing>
          <wp:inline distT="0" distB="0" distL="0" distR="0" wp14:anchorId="13F2D6BE" wp14:editId="6624F8E2">
            <wp:extent cx="453390" cy="453390"/>
            <wp:effectExtent l="0" t="0" r="0" b="0"/>
            <wp:docPr id="9" name="Picture 13" descr="https://www.cbd.int/images/aichi/48/abt-08-4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s://www.cbd.int/images/aichi/48/abt-08-48.png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3390" cy="4533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487C03" w:rsidRPr="006A495E">
        <w:rPr>
          <w:rStyle w:val="hps"/>
          <w:lang w:val="sr-Cyrl-RS"/>
        </w:rPr>
        <w:t xml:space="preserve">  </w:t>
      </w:r>
    </w:p>
    <w:p w14:paraId="1D806385" w14:textId="77777777" w:rsidR="00487C03" w:rsidRPr="006A495E" w:rsidRDefault="00487C03" w:rsidP="00487C03">
      <w:pPr>
        <w:pStyle w:val="ListParagraph"/>
        <w:tabs>
          <w:tab w:val="left" w:pos="960"/>
        </w:tabs>
        <w:ind w:left="0"/>
        <w:rPr>
          <w:lang w:val="sr-Cyrl-RS"/>
        </w:rPr>
      </w:pPr>
      <w:r w:rsidRPr="006A495E">
        <w:rPr>
          <w:rStyle w:val="hps"/>
          <w:lang w:val="sr-Cyrl-RS"/>
        </w:rPr>
        <w:t>До 2020. године</w:t>
      </w:r>
      <w:r w:rsidRPr="006A495E">
        <w:rPr>
          <w:lang w:val="sr-Cyrl-RS"/>
        </w:rPr>
        <w:t xml:space="preserve"> се </w:t>
      </w:r>
      <w:r w:rsidRPr="006A495E">
        <w:rPr>
          <w:rStyle w:val="hps"/>
          <w:lang w:val="sr-Cyrl-RS"/>
        </w:rPr>
        <w:t>загађења</w:t>
      </w:r>
      <w:r w:rsidRPr="006A495E">
        <w:rPr>
          <w:lang w:val="sr-Cyrl-RS"/>
        </w:rPr>
        <w:t xml:space="preserve">, </w:t>
      </w:r>
      <w:r w:rsidRPr="006A495E">
        <w:rPr>
          <w:rStyle w:val="hps"/>
          <w:lang w:val="sr-Cyrl-RS"/>
        </w:rPr>
        <w:t>укључујући и</w:t>
      </w:r>
      <w:r w:rsidRPr="006A495E">
        <w:rPr>
          <w:lang w:val="sr-Cyrl-RS"/>
        </w:rPr>
        <w:t xml:space="preserve"> </w:t>
      </w:r>
      <w:r w:rsidRPr="006A495E">
        <w:rPr>
          <w:rStyle w:val="hps"/>
          <w:lang w:val="sr-Cyrl-RS"/>
        </w:rPr>
        <w:t>вишак органских материја</w:t>
      </w:r>
      <w:r w:rsidRPr="006A495E">
        <w:rPr>
          <w:lang w:val="sr-Cyrl-RS"/>
        </w:rPr>
        <w:t xml:space="preserve">, </w:t>
      </w:r>
      <w:r w:rsidRPr="006A495E">
        <w:rPr>
          <w:rStyle w:val="hps"/>
          <w:lang w:val="sr-Cyrl-RS"/>
        </w:rPr>
        <w:t>морају смањити до</w:t>
      </w:r>
      <w:r w:rsidRPr="006A495E">
        <w:rPr>
          <w:lang w:val="sr-Cyrl-RS"/>
        </w:rPr>
        <w:t xml:space="preserve"> </w:t>
      </w:r>
      <w:r w:rsidRPr="006A495E">
        <w:rPr>
          <w:rStyle w:val="hps"/>
          <w:lang w:val="sr-Cyrl-RS"/>
        </w:rPr>
        <w:t>нивоа</w:t>
      </w:r>
      <w:r w:rsidRPr="006A495E">
        <w:rPr>
          <w:lang w:val="sr-Cyrl-RS"/>
        </w:rPr>
        <w:t xml:space="preserve"> </w:t>
      </w:r>
      <w:r w:rsidRPr="006A495E">
        <w:rPr>
          <w:rStyle w:val="hps"/>
          <w:lang w:val="sr-Cyrl-RS"/>
        </w:rPr>
        <w:t>који</w:t>
      </w:r>
      <w:r w:rsidRPr="006A495E">
        <w:rPr>
          <w:lang w:val="sr-Cyrl-RS"/>
        </w:rPr>
        <w:t xml:space="preserve"> </w:t>
      </w:r>
      <w:r w:rsidRPr="006A495E">
        <w:rPr>
          <w:rStyle w:val="hps"/>
          <w:lang w:val="sr-Cyrl-RS"/>
        </w:rPr>
        <w:t>нису</w:t>
      </w:r>
      <w:r w:rsidRPr="006A495E">
        <w:rPr>
          <w:lang w:val="sr-Cyrl-RS"/>
        </w:rPr>
        <w:t xml:space="preserve"> </w:t>
      </w:r>
      <w:r w:rsidRPr="006A495E">
        <w:rPr>
          <w:rStyle w:val="hps"/>
          <w:lang w:val="sr-Cyrl-RS"/>
        </w:rPr>
        <w:t>штетни за функционисање</w:t>
      </w:r>
      <w:r w:rsidRPr="006A495E">
        <w:rPr>
          <w:lang w:val="sr-Cyrl-RS"/>
        </w:rPr>
        <w:t xml:space="preserve"> </w:t>
      </w:r>
      <w:r w:rsidRPr="006A495E">
        <w:rPr>
          <w:rStyle w:val="hps"/>
          <w:lang w:val="sr-Cyrl-RS"/>
        </w:rPr>
        <w:t>екосистема</w:t>
      </w:r>
      <w:r w:rsidRPr="006A495E">
        <w:rPr>
          <w:lang w:val="sr-Cyrl-RS"/>
        </w:rPr>
        <w:t xml:space="preserve"> </w:t>
      </w:r>
      <w:r w:rsidRPr="006A495E">
        <w:rPr>
          <w:rStyle w:val="hps"/>
          <w:lang w:val="sr-Cyrl-RS"/>
        </w:rPr>
        <w:t>и</w:t>
      </w:r>
      <w:r w:rsidRPr="006A495E">
        <w:rPr>
          <w:lang w:val="sr-Cyrl-RS"/>
        </w:rPr>
        <w:t xml:space="preserve"> </w:t>
      </w:r>
      <w:r w:rsidRPr="006A495E">
        <w:rPr>
          <w:rStyle w:val="hps"/>
          <w:lang w:val="sr-Cyrl-RS"/>
        </w:rPr>
        <w:t>биодиверзитета</w:t>
      </w:r>
      <w:r w:rsidRPr="006A495E">
        <w:rPr>
          <w:lang w:val="sr-Cyrl-RS"/>
        </w:rPr>
        <w:t>.</w:t>
      </w:r>
    </w:p>
    <w:p w14:paraId="6176A022" w14:textId="77777777" w:rsidR="00487C03" w:rsidRPr="006A495E" w:rsidRDefault="00487C03" w:rsidP="00487C03">
      <w:pPr>
        <w:pStyle w:val="ListParagraph"/>
        <w:rPr>
          <w:lang w:val="sr-Cyrl-RS"/>
        </w:rPr>
      </w:pPr>
    </w:p>
    <w:p w14:paraId="1EEA28BF" w14:textId="77777777" w:rsidR="00487C03" w:rsidRPr="006A495E" w:rsidRDefault="000D37B8" w:rsidP="00487C03">
      <w:pPr>
        <w:pStyle w:val="ListParagraph"/>
        <w:tabs>
          <w:tab w:val="left" w:pos="960"/>
        </w:tabs>
        <w:ind w:left="0"/>
        <w:rPr>
          <w:rStyle w:val="hps"/>
          <w:lang w:val="sr-Cyrl-RS"/>
        </w:rPr>
      </w:pPr>
      <w:r w:rsidRPr="006A495E">
        <w:rPr>
          <w:noProof/>
          <w:color w:val="333333"/>
          <w:lang w:val="en-US"/>
        </w:rPr>
        <w:drawing>
          <wp:inline distT="0" distB="0" distL="0" distR="0" wp14:anchorId="336CE958" wp14:editId="74409661">
            <wp:extent cx="453390" cy="453390"/>
            <wp:effectExtent l="0" t="0" r="0" b="0"/>
            <wp:docPr id="10" name="Picture 12" descr="https://www.cbd.int/images/aichi/48/abt-09-4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https://www.cbd.int/images/aichi/48/abt-09-48.png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3390" cy="4533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487C03" w:rsidRPr="006A495E">
        <w:rPr>
          <w:rStyle w:val="hps"/>
          <w:lang w:val="sr-Cyrl-RS"/>
        </w:rPr>
        <w:t xml:space="preserve"> </w:t>
      </w:r>
    </w:p>
    <w:p w14:paraId="1829EC8C" w14:textId="77777777" w:rsidR="00487C03" w:rsidRPr="006A495E" w:rsidRDefault="00487C03" w:rsidP="00487C03">
      <w:pPr>
        <w:pStyle w:val="ListParagraph"/>
        <w:tabs>
          <w:tab w:val="left" w:pos="960"/>
        </w:tabs>
        <w:ind w:left="0"/>
        <w:rPr>
          <w:rStyle w:val="hps"/>
          <w:lang w:val="sr-Cyrl-RS"/>
        </w:rPr>
      </w:pPr>
      <w:r w:rsidRPr="006A495E">
        <w:rPr>
          <w:rStyle w:val="hps"/>
          <w:lang w:val="sr-Cyrl-RS"/>
        </w:rPr>
        <w:t>До 2020. године</w:t>
      </w:r>
      <w:r w:rsidRPr="006A495E">
        <w:rPr>
          <w:lang w:val="sr-Cyrl-RS"/>
        </w:rPr>
        <w:t xml:space="preserve"> </w:t>
      </w:r>
      <w:r w:rsidRPr="006A495E">
        <w:rPr>
          <w:rStyle w:val="hps"/>
          <w:lang w:val="sr-Cyrl-RS"/>
        </w:rPr>
        <w:t>инвазивне врсте и путеви њиховог ширења морају бити идентификовани</w:t>
      </w:r>
      <w:r w:rsidRPr="006A495E">
        <w:rPr>
          <w:lang w:val="sr-Cyrl-RS"/>
        </w:rPr>
        <w:t xml:space="preserve"> </w:t>
      </w:r>
      <w:r w:rsidRPr="006A495E">
        <w:rPr>
          <w:rStyle w:val="hps"/>
          <w:lang w:val="sr-Cyrl-RS"/>
        </w:rPr>
        <w:t>и</w:t>
      </w:r>
      <w:r w:rsidRPr="006A495E">
        <w:rPr>
          <w:lang w:val="sr-Cyrl-RS"/>
        </w:rPr>
        <w:t xml:space="preserve"> </w:t>
      </w:r>
      <w:r w:rsidRPr="006A495E">
        <w:rPr>
          <w:rStyle w:val="hps"/>
          <w:lang w:val="sr-Cyrl-RS"/>
        </w:rPr>
        <w:t>приоритизовани, приоритетне инвазивне</w:t>
      </w:r>
      <w:r w:rsidRPr="006A495E">
        <w:rPr>
          <w:lang w:val="sr-Cyrl-RS"/>
        </w:rPr>
        <w:t xml:space="preserve"> </w:t>
      </w:r>
      <w:r w:rsidRPr="006A495E">
        <w:rPr>
          <w:rStyle w:val="hps"/>
          <w:lang w:val="sr-Cyrl-RS"/>
        </w:rPr>
        <w:t>врсте морају бити под контролом</w:t>
      </w:r>
      <w:r w:rsidRPr="006A495E">
        <w:rPr>
          <w:lang w:val="sr-Cyrl-RS"/>
        </w:rPr>
        <w:t xml:space="preserve"> </w:t>
      </w:r>
      <w:r w:rsidRPr="006A495E">
        <w:rPr>
          <w:rStyle w:val="hps"/>
          <w:lang w:val="sr-Cyrl-RS"/>
        </w:rPr>
        <w:t>или</w:t>
      </w:r>
      <w:r w:rsidRPr="006A495E">
        <w:rPr>
          <w:lang w:val="sr-Cyrl-RS"/>
        </w:rPr>
        <w:t xml:space="preserve"> </w:t>
      </w:r>
      <w:r w:rsidRPr="006A495E">
        <w:rPr>
          <w:rStyle w:val="hps"/>
          <w:lang w:val="sr-Cyrl-RS"/>
        </w:rPr>
        <w:t>искорењене</w:t>
      </w:r>
      <w:r w:rsidRPr="006A495E">
        <w:rPr>
          <w:lang w:val="sr-Cyrl-RS"/>
        </w:rPr>
        <w:t xml:space="preserve">, </w:t>
      </w:r>
      <w:r w:rsidRPr="006A495E">
        <w:rPr>
          <w:rStyle w:val="hps"/>
          <w:lang w:val="sr-Cyrl-RS"/>
        </w:rPr>
        <w:t>и дефинисане јасне мере заштите њиховог даљег ширења.</w:t>
      </w:r>
    </w:p>
    <w:p w14:paraId="1B648370" w14:textId="77777777" w:rsidR="00487C03" w:rsidRPr="006A495E" w:rsidRDefault="00487C03" w:rsidP="00487C03">
      <w:pPr>
        <w:pStyle w:val="ListParagraph"/>
        <w:rPr>
          <w:lang w:val="sr-Cyrl-RS"/>
        </w:rPr>
      </w:pPr>
    </w:p>
    <w:p w14:paraId="7A132B96" w14:textId="77777777" w:rsidR="00487C03" w:rsidRPr="006A495E" w:rsidRDefault="000D37B8" w:rsidP="00487C03">
      <w:pPr>
        <w:pStyle w:val="ListParagraph"/>
        <w:ind w:left="0"/>
        <w:rPr>
          <w:lang w:val="sr-Cyrl-RS"/>
        </w:rPr>
      </w:pPr>
      <w:r w:rsidRPr="006A495E">
        <w:rPr>
          <w:noProof/>
          <w:color w:val="333333"/>
          <w:lang w:val="en-US"/>
        </w:rPr>
        <w:drawing>
          <wp:inline distT="0" distB="0" distL="0" distR="0" wp14:anchorId="6CD5F707" wp14:editId="6772C80B">
            <wp:extent cx="453390" cy="453390"/>
            <wp:effectExtent l="0" t="0" r="0" b="0"/>
            <wp:docPr id="11" name="Picture 11" descr="https://www.cbd.int/images/aichi/48/abt-10-4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ttps://www.cbd.int/images/aichi/48/abt-10-48.png"/>
                    <pic:cNvPicPr>
                      <a:picLocks noChangeAspect="1" noChangeArrowheads="1"/>
                    </pic:cNvPicPr>
                  </pic:nvPicPr>
                  <pic:blipFill>
                    <a:blip r:embed="rId6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3390" cy="4533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487C03" w:rsidRPr="006A495E">
        <w:rPr>
          <w:lang w:val="sr-Cyrl-RS"/>
        </w:rPr>
        <w:t xml:space="preserve"> </w:t>
      </w:r>
    </w:p>
    <w:p w14:paraId="4C7C19C5" w14:textId="77777777" w:rsidR="00487C03" w:rsidRPr="006A495E" w:rsidRDefault="00487C03" w:rsidP="00487C03">
      <w:pPr>
        <w:pStyle w:val="ListParagraph"/>
        <w:ind w:left="0"/>
        <w:rPr>
          <w:lang w:val="sr-Cyrl-RS"/>
        </w:rPr>
      </w:pPr>
      <w:r w:rsidRPr="006A495E">
        <w:rPr>
          <w:lang w:val="sr-Cyrl-RS"/>
        </w:rPr>
        <w:t>До 2015. године је смањен вишеструки антропогени притисак на коралне гребене и друге осетљиве екосистеме који су посебно осетљиви на климатске промене или повећање киселости океана тако да им се омогући одржавање интегритета и функционисања.</w:t>
      </w:r>
    </w:p>
    <w:p w14:paraId="4FF57335" w14:textId="77777777" w:rsidR="00487C03" w:rsidRPr="006A495E" w:rsidRDefault="00487C03" w:rsidP="00487C03">
      <w:pPr>
        <w:pStyle w:val="ListParagraph"/>
        <w:rPr>
          <w:lang w:val="sr-Cyrl-RS"/>
        </w:rPr>
      </w:pPr>
    </w:p>
    <w:p w14:paraId="16518D86" w14:textId="77777777" w:rsidR="00487C03" w:rsidRPr="006A495E" w:rsidRDefault="00487C03" w:rsidP="00487C03">
      <w:pPr>
        <w:tabs>
          <w:tab w:val="left" w:pos="960"/>
        </w:tabs>
        <w:rPr>
          <w:b/>
          <w:lang w:val="sr-Cyrl-RS"/>
        </w:rPr>
      </w:pPr>
    </w:p>
    <w:p w14:paraId="51AF1C47" w14:textId="77777777" w:rsidR="00487C03" w:rsidRPr="006A495E" w:rsidRDefault="00487C03" w:rsidP="00487C03">
      <w:pPr>
        <w:tabs>
          <w:tab w:val="left" w:pos="960"/>
        </w:tabs>
        <w:rPr>
          <w:lang w:val="sr-Cyrl-RS"/>
        </w:rPr>
      </w:pPr>
      <w:r w:rsidRPr="006A495E">
        <w:rPr>
          <w:lang w:val="sr-Cyrl-RS"/>
        </w:rPr>
        <w:t>Стратешка област Ц: побољшати стање биодиверзитета кроз очување разноврсности на свим нивоима (екосистемски, специјски и генетички диверзитет)</w:t>
      </w:r>
    </w:p>
    <w:p w14:paraId="45DCBE63" w14:textId="77777777" w:rsidR="00487C03" w:rsidRPr="006A495E" w:rsidRDefault="00487C03" w:rsidP="00487C03">
      <w:pPr>
        <w:rPr>
          <w:lang w:val="sr-Cyrl-RS"/>
        </w:rPr>
      </w:pPr>
    </w:p>
    <w:p w14:paraId="4080B9B3" w14:textId="77777777" w:rsidR="00487C03" w:rsidRPr="006A495E" w:rsidRDefault="00487C03" w:rsidP="00487C03">
      <w:pPr>
        <w:pStyle w:val="ListParagraph"/>
        <w:rPr>
          <w:rStyle w:val="hps"/>
          <w:lang w:val="sr-Cyrl-RS"/>
        </w:rPr>
      </w:pPr>
    </w:p>
    <w:p w14:paraId="2560EAC9" w14:textId="77777777" w:rsidR="00487C03" w:rsidRPr="006A495E" w:rsidRDefault="000D37B8" w:rsidP="00487C03">
      <w:pPr>
        <w:pStyle w:val="ListParagraph"/>
        <w:ind w:left="0"/>
        <w:rPr>
          <w:rStyle w:val="hps"/>
          <w:lang w:val="sr-Cyrl-RS"/>
        </w:rPr>
      </w:pPr>
      <w:r w:rsidRPr="006A495E">
        <w:rPr>
          <w:noProof/>
          <w:color w:val="333333"/>
          <w:lang w:val="en-US"/>
        </w:rPr>
        <w:drawing>
          <wp:inline distT="0" distB="0" distL="0" distR="0" wp14:anchorId="39713B9E" wp14:editId="4808EC46">
            <wp:extent cx="453390" cy="453390"/>
            <wp:effectExtent l="0" t="0" r="0" b="0"/>
            <wp:docPr id="12" name="Picture 10" descr="https://www.cbd.int/images/aichi/48/abt-11-4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s://www.cbd.int/images/aichi/48/abt-11-48.png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3390" cy="4533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487C03" w:rsidRPr="006A495E">
        <w:rPr>
          <w:rStyle w:val="hps"/>
          <w:lang w:val="sr-Cyrl-RS"/>
        </w:rPr>
        <w:t xml:space="preserve"> </w:t>
      </w:r>
    </w:p>
    <w:p w14:paraId="121BE3EF" w14:textId="77777777" w:rsidR="00487C03" w:rsidRPr="006A495E" w:rsidRDefault="00487C03" w:rsidP="00487C03">
      <w:pPr>
        <w:pStyle w:val="ListParagraph"/>
        <w:ind w:left="0"/>
        <w:rPr>
          <w:rStyle w:val="hps"/>
          <w:lang w:val="sr-Cyrl-RS"/>
        </w:rPr>
      </w:pPr>
      <w:r w:rsidRPr="006A495E">
        <w:rPr>
          <w:rStyle w:val="hps"/>
          <w:lang w:val="sr-Cyrl-RS"/>
        </w:rPr>
        <w:t>До 2020. године</w:t>
      </w:r>
      <w:r w:rsidRPr="006A495E">
        <w:rPr>
          <w:lang w:val="sr-Cyrl-RS"/>
        </w:rPr>
        <w:t xml:space="preserve"> </w:t>
      </w:r>
      <w:r w:rsidRPr="006A495E">
        <w:rPr>
          <w:rStyle w:val="hps"/>
          <w:lang w:val="sr-Cyrl-RS"/>
        </w:rPr>
        <w:t>најмање</w:t>
      </w:r>
      <w:r w:rsidRPr="006A495E">
        <w:rPr>
          <w:lang w:val="sr-Cyrl-RS"/>
        </w:rPr>
        <w:t xml:space="preserve"> </w:t>
      </w:r>
      <w:r w:rsidRPr="006A495E">
        <w:rPr>
          <w:rStyle w:val="hps"/>
          <w:lang w:val="sr-Cyrl-RS"/>
        </w:rPr>
        <w:t>17</w:t>
      </w:r>
      <w:r w:rsidRPr="006A495E">
        <w:rPr>
          <w:lang w:val="sr-Cyrl-RS"/>
        </w:rPr>
        <w:t xml:space="preserve"> </w:t>
      </w:r>
      <w:r w:rsidRPr="006A495E">
        <w:rPr>
          <w:rStyle w:val="hps"/>
          <w:lang w:val="sr-Cyrl-RS"/>
        </w:rPr>
        <w:t>%</w:t>
      </w:r>
      <w:r w:rsidRPr="006A495E">
        <w:rPr>
          <w:lang w:val="sr-Cyrl-RS"/>
        </w:rPr>
        <w:t xml:space="preserve"> </w:t>
      </w:r>
      <w:r w:rsidRPr="006A495E">
        <w:rPr>
          <w:rStyle w:val="hps"/>
          <w:lang w:val="sr-Cyrl-RS"/>
        </w:rPr>
        <w:t>копнених подручја, укључујући и копнене воде, и</w:t>
      </w:r>
      <w:r w:rsidRPr="006A495E">
        <w:rPr>
          <w:lang w:val="sr-Cyrl-RS"/>
        </w:rPr>
        <w:t xml:space="preserve"> </w:t>
      </w:r>
      <w:r w:rsidRPr="006A495E">
        <w:rPr>
          <w:rStyle w:val="hps"/>
          <w:lang w:val="sr-Cyrl-RS"/>
        </w:rPr>
        <w:t>10</w:t>
      </w:r>
      <w:r w:rsidRPr="006A495E">
        <w:rPr>
          <w:lang w:val="sr-Cyrl-RS"/>
        </w:rPr>
        <w:t xml:space="preserve"> % </w:t>
      </w:r>
      <w:r w:rsidRPr="006A495E">
        <w:rPr>
          <w:rStyle w:val="hps"/>
          <w:lang w:val="sr-Cyrl-RS"/>
        </w:rPr>
        <w:t>обалских</w:t>
      </w:r>
      <w:r w:rsidRPr="006A495E">
        <w:rPr>
          <w:lang w:val="sr-Cyrl-RS"/>
        </w:rPr>
        <w:t xml:space="preserve"> </w:t>
      </w:r>
      <w:r w:rsidRPr="006A495E">
        <w:rPr>
          <w:rStyle w:val="hps"/>
          <w:lang w:val="sr-Cyrl-RS"/>
        </w:rPr>
        <w:t>и</w:t>
      </w:r>
      <w:r w:rsidRPr="006A495E">
        <w:rPr>
          <w:lang w:val="sr-Cyrl-RS"/>
        </w:rPr>
        <w:t xml:space="preserve"> </w:t>
      </w:r>
      <w:r w:rsidRPr="006A495E">
        <w:rPr>
          <w:rStyle w:val="hps"/>
          <w:lang w:val="sr-Cyrl-RS"/>
        </w:rPr>
        <w:t>морских</w:t>
      </w:r>
      <w:r w:rsidRPr="006A495E">
        <w:rPr>
          <w:lang w:val="sr-Cyrl-RS"/>
        </w:rPr>
        <w:t xml:space="preserve"> </w:t>
      </w:r>
      <w:r w:rsidRPr="006A495E">
        <w:rPr>
          <w:rStyle w:val="hps"/>
          <w:lang w:val="sr-Cyrl-RS"/>
        </w:rPr>
        <w:t>подручја</w:t>
      </w:r>
      <w:r w:rsidRPr="006A495E">
        <w:rPr>
          <w:lang w:val="sr-Cyrl-RS"/>
        </w:rPr>
        <w:t xml:space="preserve">, нарочито </w:t>
      </w:r>
      <w:r w:rsidRPr="006A495E">
        <w:rPr>
          <w:rStyle w:val="hps"/>
          <w:lang w:val="sr-Cyrl-RS"/>
        </w:rPr>
        <w:t>области од посебног</w:t>
      </w:r>
      <w:r w:rsidRPr="006A495E">
        <w:rPr>
          <w:lang w:val="sr-Cyrl-RS"/>
        </w:rPr>
        <w:t xml:space="preserve"> </w:t>
      </w:r>
      <w:r w:rsidRPr="006A495E">
        <w:rPr>
          <w:rStyle w:val="hps"/>
          <w:lang w:val="sr-Cyrl-RS"/>
        </w:rPr>
        <w:t>значаја за</w:t>
      </w:r>
      <w:r w:rsidRPr="006A495E">
        <w:rPr>
          <w:lang w:val="sr-Cyrl-RS"/>
        </w:rPr>
        <w:t xml:space="preserve"> </w:t>
      </w:r>
      <w:r w:rsidRPr="006A495E">
        <w:rPr>
          <w:rStyle w:val="hps"/>
          <w:lang w:val="sr-Cyrl-RS"/>
        </w:rPr>
        <w:t>биодиверзитет</w:t>
      </w:r>
      <w:r w:rsidRPr="006A495E">
        <w:rPr>
          <w:lang w:val="sr-Cyrl-RS"/>
        </w:rPr>
        <w:t xml:space="preserve"> </w:t>
      </w:r>
      <w:r w:rsidRPr="006A495E">
        <w:rPr>
          <w:rStyle w:val="hps"/>
          <w:lang w:val="sr-Cyrl-RS"/>
        </w:rPr>
        <w:t>и</w:t>
      </w:r>
      <w:r w:rsidRPr="006A495E">
        <w:rPr>
          <w:lang w:val="sr-Cyrl-RS"/>
        </w:rPr>
        <w:t xml:space="preserve"> </w:t>
      </w:r>
      <w:r w:rsidRPr="006A495E">
        <w:rPr>
          <w:rStyle w:val="hps"/>
          <w:lang w:val="sr-Cyrl-RS"/>
        </w:rPr>
        <w:t>услуге екосистема</w:t>
      </w:r>
      <w:r w:rsidRPr="006A495E">
        <w:rPr>
          <w:lang w:val="sr-Cyrl-RS"/>
        </w:rPr>
        <w:t xml:space="preserve">, </w:t>
      </w:r>
      <w:r w:rsidRPr="006A495E">
        <w:rPr>
          <w:rStyle w:val="hps"/>
          <w:lang w:val="sr-Cyrl-RS"/>
        </w:rPr>
        <w:t>морају бити очувани</w:t>
      </w:r>
      <w:r w:rsidRPr="006A495E">
        <w:rPr>
          <w:lang w:val="sr-Cyrl-RS"/>
        </w:rPr>
        <w:t xml:space="preserve"> </w:t>
      </w:r>
      <w:r w:rsidRPr="006A495E">
        <w:rPr>
          <w:rStyle w:val="hps"/>
          <w:lang w:val="sr-Cyrl-RS"/>
        </w:rPr>
        <w:t>кроз</w:t>
      </w:r>
      <w:r w:rsidRPr="006A495E">
        <w:rPr>
          <w:lang w:val="sr-Cyrl-RS"/>
        </w:rPr>
        <w:t xml:space="preserve"> </w:t>
      </w:r>
      <w:r w:rsidRPr="006A495E">
        <w:rPr>
          <w:rStyle w:val="hps"/>
          <w:lang w:val="sr-Cyrl-RS"/>
        </w:rPr>
        <w:t>ефикасно управљање</w:t>
      </w:r>
      <w:r w:rsidRPr="006A495E">
        <w:rPr>
          <w:lang w:val="sr-Cyrl-RS"/>
        </w:rPr>
        <w:t xml:space="preserve">, путем </w:t>
      </w:r>
      <w:r w:rsidRPr="006A495E">
        <w:rPr>
          <w:rStyle w:val="hps"/>
          <w:lang w:val="sr-Cyrl-RS"/>
        </w:rPr>
        <w:t>еколошки</w:t>
      </w:r>
      <w:r w:rsidRPr="006A495E">
        <w:rPr>
          <w:lang w:val="sr-Cyrl-RS"/>
        </w:rPr>
        <w:t xml:space="preserve"> </w:t>
      </w:r>
      <w:r w:rsidRPr="006A495E">
        <w:rPr>
          <w:rStyle w:val="hps"/>
          <w:lang w:val="sr-Cyrl-RS"/>
        </w:rPr>
        <w:t>репрезентативног и</w:t>
      </w:r>
      <w:r w:rsidRPr="006A495E">
        <w:rPr>
          <w:lang w:val="sr-Cyrl-RS"/>
        </w:rPr>
        <w:t xml:space="preserve"> </w:t>
      </w:r>
      <w:r w:rsidRPr="006A495E">
        <w:rPr>
          <w:rStyle w:val="hps"/>
          <w:lang w:val="sr-Cyrl-RS"/>
        </w:rPr>
        <w:t>добро</w:t>
      </w:r>
      <w:r w:rsidRPr="006A495E">
        <w:rPr>
          <w:lang w:val="sr-Cyrl-RS"/>
        </w:rPr>
        <w:t xml:space="preserve"> </w:t>
      </w:r>
      <w:r w:rsidRPr="006A495E">
        <w:rPr>
          <w:rStyle w:val="hps"/>
          <w:lang w:val="sr-Cyrl-RS"/>
        </w:rPr>
        <w:t>повезаног</w:t>
      </w:r>
      <w:r w:rsidRPr="006A495E">
        <w:rPr>
          <w:lang w:val="sr-Cyrl-RS"/>
        </w:rPr>
        <w:t xml:space="preserve"> </w:t>
      </w:r>
      <w:r w:rsidRPr="006A495E">
        <w:rPr>
          <w:rStyle w:val="hps"/>
          <w:lang w:val="sr-Cyrl-RS"/>
        </w:rPr>
        <w:t>система</w:t>
      </w:r>
      <w:r w:rsidRPr="006A495E">
        <w:rPr>
          <w:lang w:val="sr-Cyrl-RS"/>
        </w:rPr>
        <w:t xml:space="preserve"> </w:t>
      </w:r>
      <w:r w:rsidRPr="006A495E">
        <w:rPr>
          <w:rStyle w:val="hps"/>
          <w:lang w:val="sr-Cyrl-RS"/>
        </w:rPr>
        <w:t>заштићених</w:t>
      </w:r>
      <w:r w:rsidRPr="006A495E">
        <w:rPr>
          <w:lang w:val="sr-Cyrl-RS"/>
        </w:rPr>
        <w:t xml:space="preserve"> </w:t>
      </w:r>
      <w:r w:rsidRPr="006A495E">
        <w:rPr>
          <w:rStyle w:val="hps"/>
          <w:lang w:val="sr-Cyrl-RS"/>
        </w:rPr>
        <w:t>подручја</w:t>
      </w:r>
      <w:r w:rsidRPr="006A495E">
        <w:rPr>
          <w:lang w:val="sr-Cyrl-RS"/>
        </w:rPr>
        <w:t xml:space="preserve"> и </w:t>
      </w:r>
      <w:r w:rsidRPr="006A495E">
        <w:rPr>
          <w:rStyle w:val="hps"/>
          <w:lang w:val="sr-Cyrl-RS"/>
        </w:rPr>
        <w:t>уз</w:t>
      </w:r>
      <w:r w:rsidRPr="006A495E">
        <w:rPr>
          <w:lang w:val="sr-Cyrl-RS"/>
        </w:rPr>
        <w:t xml:space="preserve"> </w:t>
      </w:r>
      <w:r w:rsidRPr="006A495E">
        <w:rPr>
          <w:rStyle w:val="hps"/>
          <w:lang w:val="sr-Cyrl-RS"/>
        </w:rPr>
        <w:t>друге</w:t>
      </w:r>
      <w:r w:rsidRPr="006A495E">
        <w:rPr>
          <w:lang w:val="sr-Cyrl-RS"/>
        </w:rPr>
        <w:t xml:space="preserve"> </w:t>
      </w:r>
      <w:r w:rsidRPr="006A495E">
        <w:rPr>
          <w:rStyle w:val="hps"/>
          <w:lang w:val="sr-Cyrl-RS"/>
        </w:rPr>
        <w:t>ефикасне</w:t>
      </w:r>
      <w:r w:rsidRPr="006A495E">
        <w:rPr>
          <w:lang w:val="sr-Cyrl-RS"/>
        </w:rPr>
        <w:t xml:space="preserve"> </w:t>
      </w:r>
      <w:r w:rsidRPr="006A495E">
        <w:rPr>
          <w:rStyle w:val="hps"/>
          <w:lang w:val="sr-Cyrl-RS"/>
        </w:rPr>
        <w:t>мере</w:t>
      </w:r>
      <w:r w:rsidRPr="006A495E">
        <w:rPr>
          <w:lang w:val="sr-Cyrl-RS"/>
        </w:rPr>
        <w:t xml:space="preserve"> </w:t>
      </w:r>
      <w:r w:rsidRPr="006A495E">
        <w:rPr>
          <w:rStyle w:val="hps"/>
          <w:lang w:val="sr-Cyrl-RS"/>
        </w:rPr>
        <w:t>очувања које би требало да омогуће интегрисање заштићених добара у</w:t>
      </w:r>
      <w:r w:rsidRPr="006A495E">
        <w:rPr>
          <w:lang w:val="sr-Cyrl-RS"/>
        </w:rPr>
        <w:t xml:space="preserve"> </w:t>
      </w:r>
      <w:r w:rsidRPr="006A495E">
        <w:rPr>
          <w:rStyle w:val="hps"/>
          <w:lang w:val="sr-Cyrl-RS"/>
        </w:rPr>
        <w:t>шире пределе.</w:t>
      </w:r>
    </w:p>
    <w:p w14:paraId="5304032B" w14:textId="77777777" w:rsidR="00487C03" w:rsidRPr="006A495E" w:rsidRDefault="00487C03" w:rsidP="00487C03">
      <w:pPr>
        <w:pStyle w:val="ListParagraph"/>
        <w:rPr>
          <w:rStyle w:val="hps"/>
          <w:lang w:val="sr-Cyrl-RS"/>
        </w:rPr>
      </w:pPr>
    </w:p>
    <w:p w14:paraId="5BFA5D10" w14:textId="77777777" w:rsidR="00487C03" w:rsidRPr="006A495E" w:rsidRDefault="000D37B8" w:rsidP="00487C03">
      <w:pPr>
        <w:pStyle w:val="ListParagraph"/>
        <w:ind w:left="0"/>
        <w:rPr>
          <w:rStyle w:val="hps"/>
          <w:lang w:val="sr-Cyrl-RS"/>
        </w:rPr>
      </w:pPr>
      <w:r w:rsidRPr="006A495E">
        <w:rPr>
          <w:noProof/>
          <w:color w:val="333333"/>
          <w:lang w:val="en-US"/>
        </w:rPr>
        <w:drawing>
          <wp:inline distT="0" distB="0" distL="0" distR="0" wp14:anchorId="195D0509" wp14:editId="2096E850">
            <wp:extent cx="453390" cy="453390"/>
            <wp:effectExtent l="0" t="0" r="0" b="0"/>
            <wp:docPr id="13" name="Picture 9" descr="https://www.cbd.int/images/aichi/48/abt-12-4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s://www.cbd.int/images/aichi/48/abt-12-48.png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3390" cy="4533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487C03" w:rsidRPr="006A495E">
        <w:rPr>
          <w:rStyle w:val="hps"/>
          <w:lang w:val="sr-Cyrl-RS"/>
        </w:rPr>
        <w:t xml:space="preserve"> </w:t>
      </w:r>
    </w:p>
    <w:p w14:paraId="2ED123DA" w14:textId="77777777" w:rsidR="00487C03" w:rsidRPr="006A495E" w:rsidRDefault="00487C03" w:rsidP="00487C03">
      <w:pPr>
        <w:pStyle w:val="ListParagraph"/>
        <w:ind w:left="0"/>
        <w:rPr>
          <w:lang w:val="sr-Cyrl-RS"/>
        </w:rPr>
      </w:pPr>
      <w:r w:rsidRPr="006A495E">
        <w:rPr>
          <w:rStyle w:val="hps"/>
          <w:lang w:val="sr-Cyrl-RS"/>
        </w:rPr>
        <w:t>До 2020.</w:t>
      </w:r>
      <w:r w:rsidRPr="006A495E">
        <w:rPr>
          <w:lang w:val="sr-Cyrl-RS"/>
        </w:rPr>
        <w:t xml:space="preserve"> године </w:t>
      </w:r>
      <w:r w:rsidRPr="006A495E">
        <w:rPr>
          <w:rStyle w:val="hps"/>
          <w:lang w:val="sr-Cyrl-RS"/>
        </w:rPr>
        <w:t>је</w:t>
      </w:r>
      <w:r w:rsidRPr="006A495E">
        <w:rPr>
          <w:lang w:val="sr-Cyrl-RS"/>
        </w:rPr>
        <w:t xml:space="preserve"> </w:t>
      </w:r>
      <w:r w:rsidRPr="006A495E">
        <w:rPr>
          <w:rStyle w:val="hps"/>
          <w:lang w:val="sr-Cyrl-RS"/>
        </w:rPr>
        <w:t>спречено</w:t>
      </w:r>
      <w:r w:rsidRPr="006A495E">
        <w:rPr>
          <w:lang w:val="sr-Cyrl-RS"/>
        </w:rPr>
        <w:t xml:space="preserve"> </w:t>
      </w:r>
      <w:r w:rsidRPr="006A495E">
        <w:rPr>
          <w:rStyle w:val="hps"/>
          <w:lang w:val="sr-Cyrl-RS"/>
        </w:rPr>
        <w:t>изумирање познатих</w:t>
      </w:r>
      <w:r w:rsidRPr="006A495E">
        <w:rPr>
          <w:lang w:val="sr-Cyrl-RS"/>
        </w:rPr>
        <w:t xml:space="preserve"> </w:t>
      </w:r>
      <w:r w:rsidRPr="006A495E">
        <w:rPr>
          <w:rStyle w:val="hps"/>
          <w:lang w:val="sr-Cyrl-RS"/>
        </w:rPr>
        <w:t>угрожених врста</w:t>
      </w:r>
      <w:r w:rsidRPr="006A495E">
        <w:rPr>
          <w:lang w:val="sr-Cyrl-RS"/>
        </w:rPr>
        <w:t xml:space="preserve"> </w:t>
      </w:r>
      <w:r w:rsidRPr="006A495E">
        <w:rPr>
          <w:rStyle w:val="hps"/>
          <w:lang w:val="sr-Cyrl-RS"/>
        </w:rPr>
        <w:t>и</w:t>
      </w:r>
      <w:r w:rsidRPr="006A495E">
        <w:rPr>
          <w:lang w:val="sr-Cyrl-RS"/>
        </w:rPr>
        <w:t xml:space="preserve"> </w:t>
      </w:r>
      <w:r w:rsidRPr="006A495E">
        <w:rPr>
          <w:rStyle w:val="hps"/>
          <w:lang w:val="sr-Cyrl-RS"/>
        </w:rPr>
        <w:t>њихово стање заштите је побољшано и одрживо, посебно оних врста чија је бројност у сталном опадању.</w:t>
      </w:r>
      <w:r w:rsidRPr="006A495E">
        <w:rPr>
          <w:lang w:val="sr-Cyrl-RS"/>
        </w:rPr>
        <w:t xml:space="preserve"> </w:t>
      </w:r>
    </w:p>
    <w:p w14:paraId="28593165" w14:textId="77777777" w:rsidR="00487C03" w:rsidRPr="006A495E" w:rsidRDefault="00487C03" w:rsidP="00487C03">
      <w:pPr>
        <w:pStyle w:val="ListParagraph"/>
        <w:rPr>
          <w:lang w:val="sr-Cyrl-RS"/>
        </w:rPr>
      </w:pPr>
    </w:p>
    <w:p w14:paraId="00C8C94F" w14:textId="77777777" w:rsidR="00487C03" w:rsidRPr="006A495E" w:rsidRDefault="00487C03" w:rsidP="00487C03">
      <w:pPr>
        <w:pStyle w:val="ListParagraph"/>
        <w:ind w:left="0"/>
        <w:rPr>
          <w:lang w:val="sr-Cyrl-RS"/>
        </w:rPr>
      </w:pPr>
      <w:r w:rsidRPr="006A495E">
        <w:rPr>
          <w:lang w:val="sr-Cyrl-RS"/>
        </w:rPr>
        <w:t xml:space="preserve"> </w:t>
      </w:r>
      <w:r w:rsidR="000D37B8" w:rsidRPr="006A495E">
        <w:rPr>
          <w:noProof/>
          <w:color w:val="333333"/>
          <w:lang w:val="en-US"/>
        </w:rPr>
        <w:drawing>
          <wp:inline distT="0" distB="0" distL="0" distR="0" wp14:anchorId="585B07D3" wp14:editId="3747FD6C">
            <wp:extent cx="453390" cy="453390"/>
            <wp:effectExtent l="0" t="0" r="0" b="0"/>
            <wp:docPr id="14" name="Picture 21" descr="https://www.cbd.int/images/aichi/48/abt-13-4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https://www.cbd.int/images/aichi/48/abt-13-48.png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3390" cy="4533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A495E">
        <w:rPr>
          <w:lang w:val="sr-Cyrl-RS"/>
        </w:rPr>
        <w:t xml:space="preserve"> </w:t>
      </w:r>
    </w:p>
    <w:p w14:paraId="31DF9878" w14:textId="77777777" w:rsidR="00487C03" w:rsidRPr="006A495E" w:rsidRDefault="00487C03" w:rsidP="00487C03">
      <w:pPr>
        <w:pStyle w:val="ListParagraph"/>
        <w:ind w:left="0"/>
        <w:rPr>
          <w:lang w:val="sr-Cyrl-RS"/>
        </w:rPr>
      </w:pPr>
      <w:r w:rsidRPr="006A495E">
        <w:rPr>
          <w:lang w:val="sr-Cyrl-RS"/>
        </w:rPr>
        <w:t>До 2020. године је очувана генетичка разноврсност гајених биљака, узгајаних и припитомљених животиња и њихових дивљих сродника, укључујући и друге друштвено-економске и културно вредне врсте, а развијене су и примењене стратегије за смањење генетичког осиромашења и очување генетичке разноврсности.</w:t>
      </w:r>
    </w:p>
    <w:p w14:paraId="69E8F2FB" w14:textId="77777777" w:rsidR="00487C03" w:rsidRPr="006A495E" w:rsidRDefault="00487C03" w:rsidP="00487C03">
      <w:pPr>
        <w:pStyle w:val="ListParagraph"/>
        <w:rPr>
          <w:lang w:val="sr-Cyrl-RS"/>
        </w:rPr>
      </w:pPr>
    </w:p>
    <w:p w14:paraId="28BE8627" w14:textId="77777777" w:rsidR="00487C03" w:rsidRPr="006A495E" w:rsidRDefault="00487C03" w:rsidP="00487C03">
      <w:pPr>
        <w:tabs>
          <w:tab w:val="left" w:pos="960"/>
        </w:tabs>
        <w:rPr>
          <w:lang w:val="sr-Cyrl-RS"/>
        </w:rPr>
      </w:pPr>
      <w:r w:rsidRPr="006A495E">
        <w:rPr>
          <w:lang w:val="sr-Cyrl-RS"/>
        </w:rPr>
        <w:t>Стратешка област Д: повећати добит за све, од биодиверзитета и услуга екосистема</w:t>
      </w:r>
    </w:p>
    <w:p w14:paraId="302D44CF" w14:textId="77777777" w:rsidR="00487C03" w:rsidRPr="006A495E" w:rsidRDefault="00487C03" w:rsidP="00487C03">
      <w:pPr>
        <w:tabs>
          <w:tab w:val="left" w:pos="960"/>
        </w:tabs>
        <w:rPr>
          <w:lang w:val="sr-Cyrl-RS"/>
        </w:rPr>
      </w:pPr>
    </w:p>
    <w:p w14:paraId="53B58D58" w14:textId="77777777" w:rsidR="00487C03" w:rsidRPr="006A495E" w:rsidRDefault="00487C03" w:rsidP="00487C03">
      <w:pPr>
        <w:tabs>
          <w:tab w:val="left" w:pos="960"/>
        </w:tabs>
        <w:rPr>
          <w:lang w:val="sr-Cyrl-RS"/>
        </w:rPr>
      </w:pPr>
    </w:p>
    <w:p w14:paraId="76FC4221" w14:textId="77777777" w:rsidR="00487C03" w:rsidRPr="006A495E" w:rsidRDefault="000D37B8" w:rsidP="00487C03">
      <w:pPr>
        <w:pStyle w:val="ListParagraph"/>
        <w:tabs>
          <w:tab w:val="left" w:pos="960"/>
        </w:tabs>
        <w:ind w:left="0"/>
        <w:rPr>
          <w:rStyle w:val="hps"/>
          <w:lang w:val="sr-Cyrl-RS"/>
        </w:rPr>
      </w:pPr>
      <w:r w:rsidRPr="006A495E">
        <w:rPr>
          <w:noProof/>
          <w:color w:val="333333"/>
          <w:lang w:val="en-US"/>
        </w:rPr>
        <w:drawing>
          <wp:inline distT="0" distB="0" distL="0" distR="0" wp14:anchorId="5FD1F4EB" wp14:editId="14ADCFAA">
            <wp:extent cx="453390" cy="453390"/>
            <wp:effectExtent l="0" t="0" r="0" b="0"/>
            <wp:docPr id="15" name="Picture 7" descr="https://www.cbd.int/images/aichi/48/abt-14-4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s://www.cbd.int/images/aichi/48/abt-14-48.png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3390" cy="4533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487C03" w:rsidRPr="006A495E">
        <w:rPr>
          <w:rStyle w:val="hps"/>
          <w:lang w:val="sr-Cyrl-RS"/>
        </w:rPr>
        <w:t xml:space="preserve"> </w:t>
      </w:r>
    </w:p>
    <w:p w14:paraId="4681F209" w14:textId="5303679C" w:rsidR="00487C03" w:rsidRPr="006A495E" w:rsidRDefault="00487C03" w:rsidP="00487C03">
      <w:pPr>
        <w:pStyle w:val="ListParagraph"/>
        <w:tabs>
          <w:tab w:val="left" w:pos="960"/>
        </w:tabs>
        <w:ind w:left="0"/>
        <w:rPr>
          <w:rStyle w:val="hps"/>
          <w:lang w:val="sr-Cyrl-RS"/>
        </w:rPr>
      </w:pPr>
      <w:r w:rsidRPr="006A495E">
        <w:rPr>
          <w:rStyle w:val="hps"/>
          <w:lang w:val="sr-Cyrl-RS"/>
        </w:rPr>
        <w:t>До 2020. године</w:t>
      </w:r>
      <w:r w:rsidRPr="006A495E">
        <w:rPr>
          <w:lang w:val="sr-Cyrl-RS"/>
        </w:rPr>
        <w:t xml:space="preserve"> су </w:t>
      </w:r>
      <w:r w:rsidRPr="006A495E">
        <w:rPr>
          <w:rStyle w:val="hps"/>
          <w:lang w:val="sr-Cyrl-RS"/>
        </w:rPr>
        <w:t>обновљени</w:t>
      </w:r>
      <w:r w:rsidRPr="006A495E">
        <w:rPr>
          <w:lang w:val="sr-Cyrl-RS"/>
        </w:rPr>
        <w:t xml:space="preserve"> </w:t>
      </w:r>
      <w:r w:rsidRPr="006A495E">
        <w:rPr>
          <w:rStyle w:val="hps"/>
          <w:lang w:val="sr-Cyrl-RS"/>
        </w:rPr>
        <w:t>и</w:t>
      </w:r>
      <w:r w:rsidRPr="006A495E">
        <w:rPr>
          <w:lang w:val="sr-Cyrl-RS"/>
        </w:rPr>
        <w:t xml:space="preserve"> </w:t>
      </w:r>
      <w:r w:rsidRPr="006A495E">
        <w:rPr>
          <w:rStyle w:val="hps"/>
          <w:lang w:val="sr-Cyrl-RS"/>
        </w:rPr>
        <w:t>очувани екосистеми</w:t>
      </w:r>
      <w:r w:rsidRPr="006A495E">
        <w:rPr>
          <w:lang w:val="sr-Cyrl-RS"/>
        </w:rPr>
        <w:t xml:space="preserve"> </w:t>
      </w:r>
      <w:r w:rsidRPr="006A495E">
        <w:rPr>
          <w:rStyle w:val="hps"/>
          <w:lang w:val="sr-Cyrl-RS"/>
        </w:rPr>
        <w:t>који обезбеђују</w:t>
      </w:r>
      <w:r w:rsidRPr="006A495E">
        <w:rPr>
          <w:lang w:val="sr-Cyrl-RS"/>
        </w:rPr>
        <w:t xml:space="preserve"> </w:t>
      </w:r>
      <w:r w:rsidRPr="006A495E">
        <w:rPr>
          <w:rStyle w:val="hps"/>
          <w:lang w:val="sr-Cyrl-RS"/>
        </w:rPr>
        <w:t>основне услуге</w:t>
      </w:r>
      <w:r w:rsidR="00352ACE">
        <w:rPr>
          <w:rStyle w:val="hps"/>
          <w:lang w:val="sr-Cyrl-RS"/>
        </w:rPr>
        <w:t>, укључују</w:t>
      </w:r>
      <w:r w:rsidRPr="006A495E">
        <w:rPr>
          <w:rStyle w:val="hps"/>
          <w:lang w:val="sr-Cyrl-RS"/>
        </w:rPr>
        <w:t>ћи и</w:t>
      </w:r>
      <w:r w:rsidRPr="006A495E">
        <w:rPr>
          <w:lang w:val="sr-Cyrl-RS"/>
        </w:rPr>
        <w:t xml:space="preserve"> </w:t>
      </w:r>
      <w:r w:rsidRPr="006A495E">
        <w:rPr>
          <w:rStyle w:val="hps"/>
          <w:lang w:val="sr-Cyrl-RS"/>
        </w:rPr>
        <w:t>услуге које се односе на</w:t>
      </w:r>
      <w:r w:rsidRPr="006A495E">
        <w:rPr>
          <w:lang w:val="sr-Cyrl-RS"/>
        </w:rPr>
        <w:t xml:space="preserve"> </w:t>
      </w:r>
      <w:r w:rsidRPr="006A495E">
        <w:rPr>
          <w:rStyle w:val="hps"/>
          <w:lang w:val="sr-Cyrl-RS"/>
        </w:rPr>
        <w:t>воду</w:t>
      </w:r>
      <w:r w:rsidRPr="006A495E">
        <w:rPr>
          <w:lang w:val="sr-Cyrl-RS"/>
        </w:rPr>
        <w:t xml:space="preserve">,  који </w:t>
      </w:r>
      <w:r w:rsidRPr="006A495E">
        <w:rPr>
          <w:rStyle w:val="hps"/>
          <w:lang w:val="sr-Cyrl-RS"/>
        </w:rPr>
        <w:t>доприносе</w:t>
      </w:r>
      <w:r w:rsidRPr="006A495E">
        <w:rPr>
          <w:lang w:val="sr-Cyrl-RS"/>
        </w:rPr>
        <w:t xml:space="preserve"> </w:t>
      </w:r>
      <w:r w:rsidRPr="006A495E">
        <w:rPr>
          <w:rStyle w:val="hps"/>
          <w:lang w:val="sr-Cyrl-RS"/>
        </w:rPr>
        <w:t>здрављу и</w:t>
      </w:r>
      <w:r w:rsidRPr="006A495E">
        <w:rPr>
          <w:lang w:val="sr-Cyrl-RS"/>
        </w:rPr>
        <w:t xml:space="preserve"> обезбеђују основна </w:t>
      </w:r>
      <w:r w:rsidRPr="006A495E">
        <w:rPr>
          <w:rStyle w:val="hps"/>
          <w:lang w:val="sr-Cyrl-RS"/>
        </w:rPr>
        <w:t>средства за живот</w:t>
      </w:r>
      <w:r w:rsidRPr="006A495E">
        <w:rPr>
          <w:lang w:val="sr-Cyrl-RS"/>
        </w:rPr>
        <w:t xml:space="preserve"> </w:t>
      </w:r>
      <w:r w:rsidRPr="006A495E">
        <w:rPr>
          <w:rStyle w:val="hps"/>
          <w:lang w:val="sr-Cyrl-RS"/>
        </w:rPr>
        <w:t>и</w:t>
      </w:r>
      <w:r w:rsidRPr="006A495E">
        <w:rPr>
          <w:lang w:val="sr-Cyrl-RS"/>
        </w:rPr>
        <w:t xml:space="preserve"> </w:t>
      </w:r>
      <w:r w:rsidRPr="006A495E">
        <w:rPr>
          <w:rStyle w:val="hps"/>
          <w:lang w:val="sr-Cyrl-RS"/>
        </w:rPr>
        <w:t>благостање</w:t>
      </w:r>
      <w:r w:rsidRPr="006A495E">
        <w:rPr>
          <w:lang w:val="sr-Cyrl-RS"/>
        </w:rPr>
        <w:t xml:space="preserve"> људи, узимајући у обзир </w:t>
      </w:r>
      <w:r w:rsidRPr="006A495E">
        <w:rPr>
          <w:rStyle w:val="hps"/>
          <w:lang w:val="sr-Cyrl-RS"/>
        </w:rPr>
        <w:t>потребе жена,</w:t>
      </w:r>
      <w:r w:rsidRPr="006A495E">
        <w:rPr>
          <w:lang w:val="sr-Cyrl-RS"/>
        </w:rPr>
        <w:t xml:space="preserve"> </w:t>
      </w:r>
      <w:r w:rsidRPr="006A495E">
        <w:rPr>
          <w:rStyle w:val="hps"/>
          <w:lang w:val="sr-Cyrl-RS"/>
        </w:rPr>
        <w:t>староседелачких и локалних заједница</w:t>
      </w:r>
      <w:r w:rsidRPr="006A495E">
        <w:rPr>
          <w:lang w:val="sr-Cyrl-RS"/>
        </w:rPr>
        <w:t xml:space="preserve">, </w:t>
      </w:r>
      <w:r w:rsidRPr="006A495E">
        <w:rPr>
          <w:rStyle w:val="hps"/>
          <w:lang w:val="sr-Cyrl-RS"/>
        </w:rPr>
        <w:t>сиромашних</w:t>
      </w:r>
      <w:r w:rsidRPr="006A495E">
        <w:rPr>
          <w:lang w:val="sr-Cyrl-RS"/>
        </w:rPr>
        <w:t xml:space="preserve"> </w:t>
      </w:r>
      <w:r w:rsidRPr="006A495E">
        <w:rPr>
          <w:rStyle w:val="hps"/>
          <w:lang w:val="sr-Cyrl-RS"/>
        </w:rPr>
        <w:t>и</w:t>
      </w:r>
      <w:r w:rsidRPr="006A495E">
        <w:rPr>
          <w:lang w:val="sr-Cyrl-RS"/>
        </w:rPr>
        <w:t xml:space="preserve"> </w:t>
      </w:r>
      <w:r w:rsidRPr="006A495E">
        <w:rPr>
          <w:rStyle w:val="hps"/>
          <w:lang w:val="sr-Cyrl-RS"/>
        </w:rPr>
        <w:t>угрожених.</w:t>
      </w:r>
    </w:p>
    <w:p w14:paraId="022F1B77" w14:textId="77777777" w:rsidR="00487C03" w:rsidRPr="006A495E" w:rsidRDefault="00487C03" w:rsidP="00487C03">
      <w:pPr>
        <w:tabs>
          <w:tab w:val="left" w:pos="960"/>
        </w:tabs>
        <w:rPr>
          <w:rStyle w:val="hps"/>
          <w:lang w:val="sr-Cyrl-RS"/>
        </w:rPr>
      </w:pPr>
    </w:p>
    <w:p w14:paraId="643D4FB0" w14:textId="77777777" w:rsidR="00487C03" w:rsidRPr="006A495E" w:rsidRDefault="000D37B8" w:rsidP="00487C03">
      <w:pPr>
        <w:pStyle w:val="ListParagraph"/>
        <w:tabs>
          <w:tab w:val="left" w:pos="960"/>
        </w:tabs>
        <w:ind w:left="0"/>
        <w:rPr>
          <w:rStyle w:val="hps"/>
          <w:lang w:val="sr-Cyrl-RS"/>
        </w:rPr>
      </w:pPr>
      <w:r w:rsidRPr="006A495E">
        <w:rPr>
          <w:noProof/>
          <w:color w:val="333333"/>
          <w:lang w:val="en-US"/>
        </w:rPr>
        <w:drawing>
          <wp:inline distT="0" distB="0" distL="0" distR="0" wp14:anchorId="6B045CA2" wp14:editId="2162B5AE">
            <wp:extent cx="453390" cy="453390"/>
            <wp:effectExtent l="0" t="0" r="0" b="0"/>
            <wp:docPr id="16" name="Picture 6" descr="https://www.cbd.int/images/aichi/48/abt-15-4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s://www.cbd.int/images/aichi/48/abt-15-48.png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3390" cy="4533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487C03" w:rsidRPr="006A495E">
        <w:rPr>
          <w:rStyle w:val="hps"/>
          <w:lang w:val="sr-Cyrl-RS"/>
        </w:rPr>
        <w:t xml:space="preserve"> </w:t>
      </w:r>
    </w:p>
    <w:p w14:paraId="1F26FA45" w14:textId="77777777" w:rsidR="00487C03" w:rsidRPr="006A495E" w:rsidRDefault="00487C03" w:rsidP="00487C03">
      <w:pPr>
        <w:pStyle w:val="ListParagraph"/>
        <w:tabs>
          <w:tab w:val="left" w:pos="960"/>
        </w:tabs>
        <w:ind w:left="0"/>
        <w:rPr>
          <w:lang w:val="sr-Cyrl-RS"/>
        </w:rPr>
      </w:pPr>
      <w:r w:rsidRPr="006A495E">
        <w:rPr>
          <w:rStyle w:val="hps"/>
          <w:lang w:val="sr-Cyrl-RS"/>
        </w:rPr>
        <w:t>До 2020. године</w:t>
      </w:r>
      <w:r w:rsidRPr="006A495E">
        <w:rPr>
          <w:lang w:val="sr-Cyrl-RS"/>
        </w:rPr>
        <w:t xml:space="preserve"> је </w:t>
      </w:r>
      <w:r w:rsidRPr="006A495E">
        <w:rPr>
          <w:rStyle w:val="hps"/>
          <w:lang w:val="sr-Cyrl-RS"/>
        </w:rPr>
        <w:t>побољшана</w:t>
      </w:r>
      <w:r w:rsidRPr="006A495E">
        <w:rPr>
          <w:lang w:val="sr-Cyrl-RS"/>
        </w:rPr>
        <w:t xml:space="preserve"> </w:t>
      </w:r>
      <w:r w:rsidRPr="006A495E">
        <w:rPr>
          <w:rStyle w:val="hps"/>
          <w:lang w:val="sr-Cyrl-RS"/>
        </w:rPr>
        <w:t>отпорност екосистем</w:t>
      </w:r>
      <w:r w:rsidRPr="006A495E">
        <w:rPr>
          <w:lang w:val="sr-Cyrl-RS"/>
        </w:rPr>
        <w:t xml:space="preserve">а </w:t>
      </w:r>
      <w:r w:rsidRPr="006A495E">
        <w:rPr>
          <w:rStyle w:val="hps"/>
          <w:lang w:val="sr-Cyrl-RS"/>
        </w:rPr>
        <w:t>и</w:t>
      </w:r>
      <w:r w:rsidRPr="006A495E">
        <w:rPr>
          <w:lang w:val="sr-Cyrl-RS"/>
        </w:rPr>
        <w:t xml:space="preserve"> </w:t>
      </w:r>
      <w:r w:rsidRPr="006A495E">
        <w:rPr>
          <w:rStyle w:val="hps"/>
          <w:lang w:val="sr-Cyrl-RS"/>
        </w:rPr>
        <w:t>допринос</w:t>
      </w:r>
      <w:r w:rsidRPr="006A495E">
        <w:rPr>
          <w:lang w:val="sr-Cyrl-RS"/>
        </w:rPr>
        <w:t xml:space="preserve"> </w:t>
      </w:r>
      <w:r w:rsidRPr="006A495E">
        <w:rPr>
          <w:rStyle w:val="hps"/>
          <w:lang w:val="sr-Cyrl-RS"/>
        </w:rPr>
        <w:t>биодиверзитета</w:t>
      </w:r>
      <w:r w:rsidRPr="006A495E">
        <w:rPr>
          <w:lang w:val="sr-Cyrl-RS"/>
        </w:rPr>
        <w:t xml:space="preserve"> </w:t>
      </w:r>
      <w:r w:rsidRPr="006A495E">
        <w:rPr>
          <w:rStyle w:val="hps"/>
          <w:lang w:val="sr-Cyrl-RS"/>
        </w:rPr>
        <w:t>смањењу количине</w:t>
      </w:r>
      <w:r w:rsidRPr="006A495E">
        <w:rPr>
          <w:lang w:val="sr-Cyrl-RS"/>
        </w:rPr>
        <w:t xml:space="preserve"> </w:t>
      </w:r>
      <w:r w:rsidRPr="006A495E">
        <w:rPr>
          <w:rStyle w:val="hps"/>
          <w:lang w:val="sr-Cyrl-RS"/>
        </w:rPr>
        <w:t>угљеника</w:t>
      </w:r>
      <w:r w:rsidRPr="006A495E">
        <w:rPr>
          <w:lang w:val="sr-Cyrl-RS"/>
        </w:rPr>
        <w:t xml:space="preserve"> кроз </w:t>
      </w:r>
      <w:r w:rsidRPr="006A495E">
        <w:rPr>
          <w:rStyle w:val="hps"/>
          <w:lang w:val="sr-Cyrl-RS"/>
        </w:rPr>
        <w:t>очување</w:t>
      </w:r>
      <w:r w:rsidRPr="006A495E">
        <w:rPr>
          <w:lang w:val="sr-Cyrl-RS"/>
        </w:rPr>
        <w:t xml:space="preserve"> </w:t>
      </w:r>
      <w:r w:rsidRPr="006A495E">
        <w:rPr>
          <w:rStyle w:val="hps"/>
          <w:lang w:val="sr-Cyrl-RS"/>
        </w:rPr>
        <w:t>и</w:t>
      </w:r>
      <w:r w:rsidRPr="006A495E">
        <w:rPr>
          <w:lang w:val="sr-Cyrl-RS"/>
        </w:rPr>
        <w:t xml:space="preserve"> </w:t>
      </w:r>
      <w:r w:rsidRPr="006A495E">
        <w:rPr>
          <w:rStyle w:val="hps"/>
          <w:lang w:val="sr-Cyrl-RS"/>
        </w:rPr>
        <w:t>обнављање</w:t>
      </w:r>
      <w:r w:rsidRPr="006A495E">
        <w:rPr>
          <w:lang w:val="sr-Cyrl-RS"/>
        </w:rPr>
        <w:t xml:space="preserve"> екосистема, </w:t>
      </w:r>
      <w:r w:rsidRPr="006A495E">
        <w:rPr>
          <w:rStyle w:val="hps"/>
          <w:lang w:val="sr-Cyrl-RS"/>
        </w:rPr>
        <w:t>укључујући</w:t>
      </w:r>
      <w:r w:rsidRPr="006A495E">
        <w:rPr>
          <w:lang w:val="sr-Cyrl-RS"/>
        </w:rPr>
        <w:t xml:space="preserve"> и </w:t>
      </w:r>
      <w:r w:rsidRPr="006A495E">
        <w:rPr>
          <w:rStyle w:val="hps"/>
          <w:lang w:val="sr-Cyrl-RS"/>
        </w:rPr>
        <w:t>обнављање најмање</w:t>
      </w:r>
      <w:r w:rsidRPr="006A495E">
        <w:rPr>
          <w:lang w:val="sr-Cyrl-RS"/>
        </w:rPr>
        <w:t xml:space="preserve"> </w:t>
      </w:r>
      <w:r w:rsidRPr="006A495E">
        <w:rPr>
          <w:rStyle w:val="hps"/>
          <w:lang w:val="sr-Cyrl-RS"/>
        </w:rPr>
        <w:t>15</w:t>
      </w:r>
      <w:r w:rsidRPr="006A495E">
        <w:rPr>
          <w:lang w:val="sr-Cyrl-RS"/>
        </w:rPr>
        <w:t xml:space="preserve"> </w:t>
      </w:r>
      <w:r w:rsidRPr="006A495E">
        <w:rPr>
          <w:rStyle w:val="hps"/>
          <w:lang w:val="sr-Cyrl-RS"/>
        </w:rPr>
        <w:t>%</w:t>
      </w:r>
      <w:r w:rsidRPr="006A495E">
        <w:rPr>
          <w:lang w:val="sr-Cyrl-RS"/>
        </w:rPr>
        <w:t xml:space="preserve"> </w:t>
      </w:r>
      <w:r w:rsidRPr="006A495E">
        <w:rPr>
          <w:rStyle w:val="hps"/>
          <w:lang w:val="sr-Cyrl-RS"/>
        </w:rPr>
        <w:t>деградираних</w:t>
      </w:r>
      <w:r w:rsidRPr="006A495E">
        <w:rPr>
          <w:lang w:val="sr-Cyrl-RS"/>
        </w:rPr>
        <w:t xml:space="preserve"> </w:t>
      </w:r>
      <w:r w:rsidRPr="006A495E">
        <w:rPr>
          <w:rStyle w:val="hps"/>
          <w:lang w:val="sr-Cyrl-RS"/>
        </w:rPr>
        <w:t>екосистема</w:t>
      </w:r>
      <w:r w:rsidRPr="006A495E">
        <w:rPr>
          <w:lang w:val="sr-Cyrl-RS"/>
        </w:rPr>
        <w:t xml:space="preserve">, </w:t>
      </w:r>
      <w:r w:rsidRPr="006A495E">
        <w:rPr>
          <w:rStyle w:val="hps"/>
          <w:lang w:val="sr-Cyrl-RS"/>
        </w:rPr>
        <w:t>чиме</w:t>
      </w:r>
      <w:r w:rsidRPr="006A495E">
        <w:rPr>
          <w:lang w:val="sr-Cyrl-RS"/>
        </w:rPr>
        <w:t xml:space="preserve"> </w:t>
      </w:r>
      <w:r w:rsidRPr="006A495E">
        <w:rPr>
          <w:rStyle w:val="hps"/>
          <w:lang w:val="sr-Cyrl-RS"/>
        </w:rPr>
        <w:t>се доприноси ублажавању климатских промена</w:t>
      </w:r>
      <w:r w:rsidRPr="006A495E">
        <w:rPr>
          <w:lang w:val="sr-Cyrl-RS"/>
        </w:rPr>
        <w:t xml:space="preserve">, </w:t>
      </w:r>
      <w:r w:rsidRPr="006A495E">
        <w:rPr>
          <w:rStyle w:val="hps"/>
          <w:lang w:val="sr-Cyrl-RS"/>
        </w:rPr>
        <w:t>прилагођавању</w:t>
      </w:r>
      <w:r w:rsidRPr="006A495E">
        <w:rPr>
          <w:lang w:val="sr-Cyrl-RS"/>
        </w:rPr>
        <w:t xml:space="preserve"> </w:t>
      </w:r>
      <w:r w:rsidRPr="006A495E">
        <w:rPr>
          <w:rStyle w:val="hps"/>
          <w:lang w:val="sr-Cyrl-RS"/>
        </w:rPr>
        <w:t>и</w:t>
      </w:r>
      <w:r w:rsidRPr="006A495E">
        <w:rPr>
          <w:lang w:val="sr-Cyrl-RS"/>
        </w:rPr>
        <w:t xml:space="preserve"> </w:t>
      </w:r>
      <w:r w:rsidRPr="006A495E">
        <w:rPr>
          <w:rStyle w:val="hps"/>
          <w:lang w:val="sr-Cyrl-RS"/>
        </w:rPr>
        <w:t>борби против дезертификације</w:t>
      </w:r>
      <w:r w:rsidRPr="006A495E">
        <w:rPr>
          <w:lang w:val="sr-Cyrl-RS"/>
        </w:rPr>
        <w:t>.</w:t>
      </w:r>
    </w:p>
    <w:p w14:paraId="355BDFB1" w14:textId="77777777" w:rsidR="00487C03" w:rsidRPr="006A495E" w:rsidRDefault="00487C03" w:rsidP="00487C03">
      <w:pPr>
        <w:pStyle w:val="ListParagraph"/>
        <w:rPr>
          <w:lang w:val="sr-Cyrl-RS"/>
        </w:rPr>
      </w:pPr>
    </w:p>
    <w:p w14:paraId="20A14CBD" w14:textId="77777777" w:rsidR="00487C03" w:rsidRPr="006A495E" w:rsidRDefault="000D37B8" w:rsidP="00487C03">
      <w:pPr>
        <w:pStyle w:val="ListParagraph"/>
        <w:tabs>
          <w:tab w:val="left" w:pos="960"/>
        </w:tabs>
        <w:ind w:left="0"/>
        <w:rPr>
          <w:rStyle w:val="hps"/>
          <w:lang w:val="sr-Cyrl-RS"/>
        </w:rPr>
      </w:pPr>
      <w:r w:rsidRPr="006A495E">
        <w:rPr>
          <w:noProof/>
          <w:color w:val="333333"/>
          <w:lang w:val="en-US"/>
        </w:rPr>
        <w:drawing>
          <wp:inline distT="0" distB="0" distL="0" distR="0" wp14:anchorId="62E08D61" wp14:editId="5B9CB2C7">
            <wp:extent cx="453390" cy="453390"/>
            <wp:effectExtent l="0" t="0" r="0" b="0"/>
            <wp:docPr id="17" name="Picture 5" descr="https://www.cbd.int/images/aichi/48/abt-16-4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s://www.cbd.int/images/aichi/48/abt-16-48.png"/>
                    <pic:cNvPicPr>
                      <a:picLocks noChangeAspect="1" noChangeArrowheads="1"/>
                    </pic:cNvPicPr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3390" cy="4533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487C03" w:rsidRPr="006A495E">
        <w:rPr>
          <w:rStyle w:val="hps"/>
          <w:lang w:val="sr-Cyrl-RS"/>
        </w:rPr>
        <w:t xml:space="preserve"> </w:t>
      </w:r>
    </w:p>
    <w:p w14:paraId="6709B46B" w14:textId="77777777" w:rsidR="00487C03" w:rsidRPr="006A495E" w:rsidRDefault="00487C03" w:rsidP="00487C03">
      <w:pPr>
        <w:pStyle w:val="ListParagraph"/>
        <w:tabs>
          <w:tab w:val="left" w:pos="960"/>
        </w:tabs>
        <w:ind w:left="0"/>
        <w:rPr>
          <w:rStyle w:val="hps"/>
          <w:lang w:val="sr-Cyrl-RS"/>
        </w:rPr>
      </w:pPr>
      <w:r w:rsidRPr="006A495E">
        <w:rPr>
          <w:rStyle w:val="hps"/>
          <w:lang w:val="sr-Cyrl-RS"/>
        </w:rPr>
        <w:t>До</w:t>
      </w:r>
      <w:r w:rsidRPr="006A495E">
        <w:rPr>
          <w:lang w:val="sr-Cyrl-RS"/>
        </w:rPr>
        <w:t xml:space="preserve"> </w:t>
      </w:r>
      <w:r w:rsidRPr="006A495E">
        <w:rPr>
          <w:rStyle w:val="hps"/>
          <w:lang w:val="sr-Cyrl-RS"/>
        </w:rPr>
        <w:t>2015. године је</w:t>
      </w:r>
      <w:r w:rsidRPr="006A495E">
        <w:rPr>
          <w:lang w:val="sr-Cyrl-RS"/>
        </w:rPr>
        <w:t xml:space="preserve"> </w:t>
      </w:r>
      <w:r w:rsidRPr="006A495E">
        <w:rPr>
          <w:rStyle w:val="hps"/>
          <w:lang w:val="sr-Cyrl-RS"/>
        </w:rPr>
        <w:t xml:space="preserve">на снази, оперативан </w:t>
      </w:r>
      <w:r w:rsidRPr="006A495E">
        <w:rPr>
          <w:lang w:val="sr-Cyrl-RS"/>
        </w:rPr>
        <w:t xml:space="preserve">и усклађен </w:t>
      </w:r>
      <w:r w:rsidRPr="006A495E">
        <w:rPr>
          <w:rStyle w:val="hps"/>
          <w:lang w:val="sr-Cyrl-RS"/>
        </w:rPr>
        <w:t>са</w:t>
      </w:r>
      <w:r w:rsidRPr="006A495E">
        <w:rPr>
          <w:lang w:val="sr-Cyrl-RS"/>
        </w:rPr>
        <w:t xml:space="preserve"> </w:t>
      </w:r>
      <w:r w:rsidRPr="006A495E">
        <w:rPr>
          <w:rStyle w:val="hps"/>
          <w:lang w:val="sr-Cyrl-RS"/>
        </w:rPr>
        <w:t>националним</w:t>
      </w:r>
      <w:r w:rsidRPr="006A495E">
        <w:rPr>
          <w:lang w:val="sr-Cyrl-RS"/>
        </w:rPr>
        <w:t xml:space="preserve"> </w:t>
      </w:r>
      <w:r w:rsidRPr="006A495E">
        <w:rPr>
          <w:rStyle w:val="hps"/>
          <w:lang w:val="sr-Cyrl-RS"/>
        </w:rPr>
        <w:t>законодавством Нагоја</w:t>
      </w:r>
      <w:r w:rsidRPr="006A495E">
        <w:rPr>
          <w:lang w:val="sr-Cyrl-RS"/>
        </w:rPr>
        <w:t xml:space="preserve"> </w:t>
      </w:r>
      <w:r w:rsidRPr="006A495E">
        <w:rPr>
          <w:rStyle w:val="hps"/>
          <w:lang w:val="sr-Cyrl-RS"/>
        </w:rPr>
        <w:t>Протокол</w:t>
      </w:r>
      <w:r w:rsidRPr="006A495E">
        <w:rPr>
          <w:lang w:val="sr-Cyrl-RS"/>
        </w:rPr>
        <w:t xml:space="preserve"> </w:t>
      </w:r>
      <w:r w:rsidRPr="006A495E">
        <w:rPr>
          <w:rStyle w:val="hps"/>
          <w:lang w:val="sr-Cyrl-RS"/>
        </w:rPr>
        <w:t>о</w:t>
      </w:r>
      <w:r w:rsidRPr="006A495E">
        <w:rPr>
          <w:lang w:val="sr-Cyrl-RS"/>
        </w:rPr>
        <w:t xml:space="preserve"> </w:t>
      </w:r>
      <w:r w:rsidRPr="006A495E">
        <w:rPr>
          <w:rStyle w:val="hps"/>
          <w:lang w:val="sr-Cyrl-RS"/>
        </w:rPr>
        <w:t>приступу</w:t>
      </w:r>
      <w:r w:rsidRPr="006A495E">
        <w:rPr>
          <w:lang w:val="sr-Cyrl-RS"/>
        </w:rPr>
        <w:t xml:space="preserve"> </w:t>
      </w:r>
      <w:r w:rsidRPr="006A495E">
        <w:rPr>
          <w:rStyle w:val="hps"/>
          <w:lang w:val="sr-Cyrl-RS"/>
        </w:rPr>
        <w:t>генетичким ресурсима и праведној и равноправној подели</w:t>
      </w:r>
      <w:r w:rsidRPr="006A495E">
        <w:rPr>
          <w:lang w:val="sr-Cyrl-RS"/>
        </w:rPr>
        <w:t xml:space="preserve"> </w:t>
      </w:r>
      <w:r w:rsidRPr="006A495E">
        <w:rPr>
          <w:rStyle w:val="hps"/>
          <w:lang w:val="sr-Cyrl-RS"/>
        </w:rPr>
        <w:t>добробити које проистичу</w:t>
      </w:r>
      <w:r w:rsidRPr="006A495E">
        <w:rPr>
          <w:lang w:val="sr-Cyrl-RS"/>
        </w:rPr>
        <w:t xml:space="preserve"> </w:t>
      </w:r>
      <w:r w:rsidRPr="006A495E">
        <w:rPr>
          <w:rStyle w:val="hps"/>
          <w:lang w:val="sr-Cyrl-RS"/>
        </w:rPr>
        <w:t>од</w:t>
      </w:r>
      <w:r w:rsidRPr="006A495E">
        <w:rPr>
          <w:lang w:val="sr-Cyrl-RS"/>
        </w:rPr>
        <w:t xml:space="preserve"> </w:t>
      </w:r>
      <w:r w:rsidRPr="006A495E">
        <w:rPr>
          <w:rStyle w:val="hps"/>
          <w:lang w:val="sr-Cyrl-RS"/>
        </w:rPr>
        <w:t>њиховог коришћења.</w:t>
      </w:r>
    </w:p>
    <w:p w14:paraId="1B529EAE" w14:textId="491ED6FA" w:rsidR="00503425" w:rsidRPr="006A495E" w:rsidRDefault="00503425" w:rsidP="00487C03">
      <w:pPr>
        <w:tabs>
          <w:tab w:val="left" w:pos="960"/>
        </w:tabs>
        <w:rPr>
          <w:b/>
          <w:lang w:val="sr-Cyrl-RS"/>
        </w:rPr>
      </w:pPr>
    </w:p>
    <w:p w14:paraId="4B9E2FD5" w14:textId="77777777" w:rsidR="00487C03" w:rsidRPr="006A495E" w:rsidRDefault="00487C03" w:rsidP="00487C03">
      <w:pPr>
        <w:tabs>
          <w:tab w:val="left" w:pos="960"/>
        </w:tabs>
        <w:rPr>
          <w:lang w:val="sr-Cyrl-RS"/>
        </w:rPr>
      </w:pPr>
      <w:r w:rsidRPr="006A495E">
        <w:rPr>
          <w:lang w:val="sr-Cyrl-RS"/>
        </w:rPr>
        <w:t>Стратешка област Е: побољшати спровођење кроз партиципативно планирање, управљање знањем и изградњу капацитета.</w:t>
      </w:r>
    </w:p>
    <w:p w14:paraId="0E9DE82E" w14:textId="77777777" w:rsidR="00487C03" w:rsidRPr="006A495E" w:rsidRDefault="00487C03" w:rsidP="00487C03">
      <w:pPr>
        <w:tabs>
          <w:tab w:val="left" w:pos="960"/>
        </w:tabs>
        <w:rPr>
          <w:lang w:val="sr-Cyrl-RS"/>
        </w:rPr>
      </w:pPr>
    </w:p>
    <w:p w14:paraId="5AE0F278" w14:textId="77777777" w:rsidR="00487C03" w:rsidRPr="006A495E" w:rsidRDefault="000D37B8" w:rsidP="00487C03">
      <w:pPr>
        <w:pStyle w:val="ListParagraph"/>
        <w:tabs>
          <w:tab w:val="left" w:pos="960"/>
        </w:tabs>
        <w:ind w:left="0"/>
        <w:rPr>
          <w:rStyle w:val="hps"/>
          <w:lang w:val="sr-Cyrl-RS"/>
        </w:rPr>
      </w:pPr>
      <w:r w:rsidRPr="006A495E">
        <w:rPr>
          <w:noProof/>
          <w:color w:val="333333"/>
          <w:lang w:val="en-US"/>
        </w:rPr>
        <w:drawing>
          <wp:inline distT="0" distB="0" distL="0" distR="0" wp14:anchorId="258375C1" wp14:editId="3F493173">
            <wp:extent cx="453390" cy="453390"/>
            <wp:effectExtent l="0" t="0" r="0" b="0"/>
            <wp:docPr id="18" name="Picture 4" descr="http://www.cbd.int/images/aichi/48/abt-17-4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www.cbd.int/images/aichi/48/abt-17-48.png"/>
                    <pic:cNvPicPr>
                      <a:picLocks noChangeAspect="1" noChangeArrowheads="1"/>
                    </pic:cNvPicPr>
                  </pic:nvPicPr>
                  <pic:blipFill>
                    <a:blip r:embed="rId6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3390" cy="4533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487C03" w:rsidRPr="006A495E">
        <w:rPr>
          <w:rStyle w:val="hps"/>
          <w:lang w:val="sr-Cyrl-RS"/>
        </w:rPr>
        <w:t xml:space="preserve"> </w:t>
      </w:r>
    </w:p>
    <w:p w14:paraId="02C2C38F" w14:textId="77777777" w:rsidR="00487C03" w:rsidRPr="006A495E" w:rsidRDefault="00487C03" w:rsidP="00487C03">
      <w:pPr>
        <w:pStyle w:val="ListParagraph"/>
        <w:tabs>
          <w:tab w:val="left" w:pos="960"/>
        </w:tabs>
        <w:ind w:left="0"/>
        <w:rPr>
          <w:lang w:val="sr-Cyrl-RS"/>
        </w:rPr>
      </w:pPr>
      <w:r w:rsidRPr="006A495E">
        <w:rPr>
          <w:rStyle w:val="hps"/>
          <w:lang w:val="sr-Cyrl-RS"/>
        </w:rPr>
        <w:t>До 2015. године</w:t>
      </w:r>
      <w:r w:rsidRPr="006A495E">
        <w:rPr>
          <w:lang w:val="sr-Cyrl-RS"/>
        </w:rPr>
        <w:t xml:space="preserve"> </w:t>
      </w:r>
      <w:r w:rsidRPr="006A495E">
        <w:rPr>
          <w:rStyle w:val="hps"/>
          <w:lang w:val="sr-Cyrl-RS"/>
        </w:rPr>
        <w:t>свака</w:t>
      </w:r>
      <w:r w:rsidRPr="006A495E">
        <w:rPr>
          <w:lang w:val="sr-Cyrl-RS"/>
        </w:rPr>
        <w:t xml:space="preserve"> </w:t>
      </w:r>
      <w:r w:rsidRPr="006A495E">
        <w:rPr>
          <w:rStyle w:val="hps"/>
          <w:lang w:val="sr-Cyrl-RS"/>
        </w:rPr>
        <w:t>чланица је</w:t>
      </w:r>
      <w:r w:rsidRPr="006A495E">
        <w:rPr>
          <w:lang w:val="sr-Cyrl-RS"/>
        </w:rPr>
        <w:t xml:space="preserve"> </w:t>
      </w:r>
      <w:r w:rsidRPr="006A495E">
        <w:rPr>
          <w:rStyle w:val="hps"/>
          <w:lang w:val="sr-Cyrl-RS"/>
        </w:rPr>
        <w:t>развила</w:t>
      </w:r>
      <w:r w:rsidRPr="006A495E">
        <w:rPr>
          <w:lang w:val="sr-Cyrl-RS"/>
        </w:rPr>
        <w:t xml:space="preserve"> и </w:t>
      </w:r>
      <w:r w:rsidRPr="006A495E">
        <w:rPr>
          <w:rStyle w:val="hps"/>
          <w:lang w:val="sr-Cyrl-RS"/>
        </w:rPr>
        <w:t>усвојила</w:t>
      </w:r>
      <w:r w:rsidRPr="006A495E">
        <w:rPr>
          <w:lang w:val="sr-Cyrl-RS"/>
        </w:rPr>
        <w:t xml:space="preserve"> </w:t>
      </w:r>
      <w:r w:rsidRPr="006A495E">
        <w:rPr>
          <w:rStyle w:val="hps"/>
          <w:lang w:val="sr-Cyrl-RS"/>
        </w:rPr>
        <w:t>као инструмент политике и започела спровођење</w:t>
      </w:r>
      <w:r w:rsidRPr="006A495E">
        <w:rPr>
          <w:lang w:val="sr-Cyrl-RS"/>
        </w:rPr>
        <w:t xml:space="preserve"> </w:t>
      </w:r>
      <w:r w:rsidRPr="006A495E">
        <w:rPr>
          <w:rStyle w:val="hps"/>
          <w:lang w:val="sr-Cyrl-RS"/>
        </w:rPr>
        <w:t>ефикасне</w:t>
      </w:r>
      <w:r w:rsidRPr="006A495E">
        <w:rPr>
          <w:lang w:val="sr-Cyrl-RS"/>
        </w:rPr>
        <w:t xml:space="preserve">, </w:t>
      </w:r>
      <w:r w:rsidRPr="006A495E">
        <w:rPr>
          <w:rStyle w:val="hps"/>
          <w:lang w:val="sr-Cyrl-RS"/>
        </w:rPr>
        <w:t>партиципативне</w:t>
      </w:r>
      <w:r w:rsidRPr="006A495E">
        <w:rPr>
          <w:lang w:val="sr-Cyrl-RS"/>
        </w:rPr>
        <w:t xml:space="preserve"> </w:t>
      </w:r>
      <w:r w:rsidRPr="006A495E">
        <w:rPr>
          <w:rStyle w:val="hps"/>
          <w:lang w:val="sr-Cyrl-RS"/>
        </w:rPr>
        <w:t>и</w:t>
      </w:r>
      <w:r w:rsidRPr="006A495E">
        <w:rPr>
          <w:lang w:val="sr-Cyrl-RS"/>
        </w:rPr>
        <w:t xml:space="preserve"> </w:t>
      </w:r>
      <w:r w:rsidRPr="006A495E">
        <w:rPr>
          <w:rStyle w:val="hps"/>
          <w:lang w:val="sr-Cyrl-RS"/>
        </w:rPr>
        <w:t>унапређене националне</w:t>
      </w:r>
      <w:r w:rsidRPr="006A495E">
        <w:rPr>
          <w:lang w:val="sr-Cyrl-RS"/>
        </w:rPr>
        <w:t xml:space="preserve"> </w:t>
      </w:r>
      <w:r w:rsidRPr="006A495E">
        <w:rPr>
          <w:rStyle w:val="hps"/>
          <w:lang w:val="sr-Cyrl-RS"/>
        </w:rPr>
        <w:t>стратегије биолошке разноврсности и акционог плана</w:t>
      </w:r>
      <w:r w:rsidRPr="006A495E">
        <w:rPr>
          <w:lang w:val="sr-Cyrl-RS"/>
        </w:rPr>
        <w:t>.</w:t>
      </w:r>
    </w:p>
    <w:p w14:paraId="04D4EFE3" w14:textId="77777777" w:rsidR="00487C03" w:rsidRPr="006A495E" w:rsidRDefault="00487C03" w:rsidP="00487C03">
      <w:pPr>
        <w:tabs>
          <w:tab w:val="left" w:pos="960"/>
        </w:tabs>
        <w:rPr>
          <w:lang w:val="sr-Cyrl-RS"/>
        </w:rPr>
      </w:pPr>
    </w:p>
    <w:p w14:paraId="78038E03" w14:textId="77777777" w:rsidR="00487C03" w:rsidRPr="006A495E" w:rsidRDefault="000D37B8" w:rsidP="00487C03">
      <w:pPr>
        <w:pStyle w:val="ListParagraph"/>
        <w:tabs>
          <w:tab w:val="left" w:pos="960"/>
        </w:tabs>
        <w:ind w:left="0"/>
        <w:rPr>
          <w:lang w:val="sr-Cyrl-RS"/>
        </w:rPr>
      </w:pPr>
      <w:r w:rsidRPr="006A495E">
        <w:rPr>
          <w:noProof/>
          <w:color w:val="333333"/>
          <w:lang w:val="en-US"/>
        </w:rPr>
        <w:drawing>
          <wp:inline distT="0" distB="0" distL="0" distR="0" wp14:anchorId="75FAD56D" wp14:editId="32DAAFD5">
            <wp:extent cx="453390" cy="453390"/>
            <wp:effectExtent l="0" t="0" r="0" b="0"/>
            <wp:docPr id="19" name="Picture 22" descr="http://www.cbd.int/images/aichi/48/abt-18-4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http://www.cbd.int/images/aichi/48/abt-18-48.png"/>
                    <pic:cNvPicPr>
                      <a:picLocks noChangeAspect="1" noChangeArrowheads="1"/>
                    </pic:cNvPicPr>
                  </pic:nvPicPr>
                  <pic:blipFill>
                    <a:blip r:embed="rId6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3390" cy="4533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487C03" w:rsidRPr="006A495E">
        <w:rPr>
          <w:lang w:val="sr-Cyrl-RS"/>
        </w:rPr>
        <w:t xml:space="preserve"> </w:t>
      </w:r>
    </w:p>
    <w:p w14:paraId="3B6C02EA" w14:textId="77777777" w:rsidR="00487C03" w:rsidRPr="006A495E" w:rsidRDefault="00487C03" w:rsidP="00487C03">
      <w:pPr>
        <w:pStyle w:val="ListParagraph"/>
        <w:tabs>
          <w:tab w:val="left" w:pos="960"/>
        </w:tabs>
        <w:ind w:left="0"/>
        <w:rPr>
          <w:rStyle w:val="hps"/>
          <w:lang w:val="sr-Cyrl-RS"/>
        </w:rPr>
      </w:pPr>
      <w:r w:rsidRPr="006A495E">
        <w:rPr>
          <w:lang w:val="sr-Cyrl-RS"/>
        </w:rPr>
        <w:t>Д</w:t>
      </w:r>
      <w:r w:rsidRPr="006A495E">
        <w:rPr>
          <w:rStyle w:val="hps"/>
          <w:lang w:val="sr-Cyrl-RS"/>
        </w:rPr>
        <w:t>о 2020. године су</w:t>
      </w:r>
      <w:r w:rsidRPr="006A495E">
        <w:rPr>
          <w:lang w:val="sr-Cyrl-RS"/>
        </w:rPr>
        <w:t xml:space="preserve"> </w:t>
      </w:r>
      <w:r w:rsidRPr="006A495E">
        <w:rPr>
          <w:rStyle w:val="hps"/>
          <w:lang w:val="sr-Cyrl-RS"/>
        </w:rPr>
        <w:t>традиционална знања</w:t>
      </w:r>
      <w:r w:rsidRPr="006A495E">
        <w:rPr>
          <w:lang w:val="sr-Cyrl-RS"/>
        </w:rPr>
        <w:t xml:space="preserve">, </w:t>
      </w:r>
      <w:r w:rsidRPr="006A495E">
        <w:rPr>
          <w:rStyle w:val="hps"/>
          <w:lang w:val="sr-Cyrl-RS"/>
        </w:rPr>
        <w:t>иновације и</w:t>
      </w:r>
      <w:r w:rsidRPr="006A495E">
        <w:rPr>
          <w:lang w:val="sr-Cyrl-RS"/>
        </w:rPr>
        <w:t xml:space="preserve"> </w:t>
      </w:r>
      <w:r w:rsidRPr="006A495E">
        <w:rPr>
          <w:rStyle w:val="hps"/>
          <w:lang w:val="sr-Cyrl-RS"/>
        </w:rPr>
        <w:t>праксе</w:t>
      </w:r>
      <w:r w:rsidRPr="006A495E">
        <w:rPr>
          <w:lang w:val="sr-Cyrl-RS"/>
        </w:rPr>
        <w:t xml:space="preserve"> </w:t>
      </w:r>
      <w:r w:rsidRPr="006A495E">
        <w:rPr>
          <w:rStyle w:val="hps"/>
          <w:lang w:val="sr-Cyrl-RS"/>
        </w:rPr>
        <w:t>староседелачких</w:t>
      </w:r>
      <w:r w:rsidRPr="006A495E">
        <w:rPr>
          <w:lang w:val="sr-Cyrl-RS"/>
        </w:rPr>
        <w:t xml:space="preserve"> </w:t>
      </w:r>
      <w:r w:rsidRPr="006A495E">
        <w:rPr>
          <w:rStyle w:val="hps"/>
          <w:lang w:val="sr-Cyrl-RS"/>
        </w:rPr>
        <w:t>и</w:t>
      </w:r>
      <w:r w:rsidRPr="006A495E">
        <w:rPr>
          <w:lang w:val="sr-Cyrl-RS"/>
        </w:rPr>
        <w:t xml:space="preserve"> </w:t>
      </w:r>
      <w:r w:rsidRPr="006A495E">
        <w:rPr>
          <w:rStyle w:val="hps"/>
          <w:lang w:val="sr-Cyrl-RS"/>
        </w:rPr>
        <w:t>локалних заједница</w:t>
      </w:r>
      <w:r w:rsidRPr="006A495E">
        <w:rPr>
          <w:lang w:val="sr-Cyrl-RS"/>
        </w:rPr>
        <w:t xml:space="preserve"> постале </w:t>
      </w:r>
      <w:r w:rsidRPr="006A495E">
        <w:rPr>
          <w:rStyle w:val="hps"/>
          <w:lang w:val="sr-Cyrl-RS"/>
        </w:rPr>
        <w:t>важне за</w:t>
      </w:r>
      <w:r w:rsidRPr="006A495E">
        <w:rPr>
          <w:lang w:val="sr-Cyrl-RS"/>
        </w:rPr>
        <w:t xml:space="preserve"> очување </w:t>
      </w:r>
      <w:r w:rsidRPr="006A495E">
        <w:rPr>
          <w:rStyle w:val="hps"/>
          <w:lang w:val="sr-Cyrl-RS"/>
        </w:rPr>
        <w:t>и</w:t>
      </w:r>
      <w:r w:rsidRPr="006A495E">
        <w:rPr>
          <w:lang w:val="sr-Cyrl-RS"/>
        </w:rPr>
        <w:t xml:space="preserve"> </w:t>
      </w:r>
      <w:r w:rsidRPr="006A495E">
        <w:rPr>
          <w:rStyle w:val="hps"/>
          <w:lang w:val="sr-Cyrl-RS"/>
        </w:rPr>
        <w:t>одрживо коришћење</w:t>
      </w:r>
      <w:r w:rsidRPr="006A495E">
        <w:rPr>
          <w:lang w:val="sr-Cyrl-RS"/>
        </w:rPr>
        <w:t xml:space="preserve"> </w:t>
      </w:r>
      <w:r w:rsidRPr="006A495E">
        <w:rPr>
          <w:rStyle w:val="hps"/>
          <w:lang w:val="sr-Cyrl-RS"/>
        </w:rPr>
        <w:t>биодиверзитета</w:t>
      </w:r>
      <w:r w:rsidRPr="006A495E">
        <w:rPr>
          <w:lang w:val="sr-Cyrl-RS"/>
        </w:rPr>
        <w:t xml:space="preserve"> и њ</w:t>
      </w:r>
      <w:r w:rsidRPr="006A495E">
        <w:rPr>
          <w:rStyle w:val="hps"/>
          <w:lang w:val="sr-Cyrl-RS"/>
        </w:rPr>
        <w:t>ихово</w:t>
      </w:r>
      <w:r w:rsidRPr="006A495E">
        <w:rPr>
          <w:lang w:val="sr-Cyrl-RS"/>
        </w:rPr>
        <w:t xml:space="preserve"> </w:t>
      </w:r>
      <w:r w:rsidRPr="006A495E">
        <w:rPr>
          <w:rStyle w:val="hps"/>
          <w:lang w:val="sr-Cyrl-RS"/>
        </w:rPr>
        <w:t>традиционално коришћење</w:t>
      </w:r>
      <w:r w:rsidRPr="006A495E">
        <w:rPr>
          <w:lang w:val="sr-Cyrl-RS"/>
        </w:rPr>
        <w:t xml:space="preserve"> </w:t>
      </w:r>
      <w:r w:rsidRPr="006A495E">
        <w:rPr>
          <w:rStyle w:val="hps"/>
          <w:lang w:val="sr-Cyrl-RS"/>
        </w:rPr>
        <w:t>биолошких ресурса</w:t>
      </w:r>
      <w:r w:rsidRPr="006A495E">
        <w:rPr>
          <w:lang w:val="sr-Cyrl-RS"/>
        </w:rPr>
        <w:t xml:space="preserve">  је </w:t>
      </w:r>
      <w:r w:rsidRPr="006A495E">
        <w:rPr>
          <w:rStyle w:val="hps"/>
          <w:lang w:val="sr-Cyrl-RS"/>
        </w:rPr>
        <w:t>поштовано</w:t>
      </w:r>
      <w:r w:rsidRPr="006A495E">
        <w:rPr>
          <w:lang w:val="sr-Cyrl-RS"/>
        </w:rPr>
        <w:t xml:space="preserve"> </w:t>
      </w:r>
      <w:r w:rsidRPr="006A495E">
        <w:rPr>
          <w:rStyle w:val="hps"/>
          <w:lang w:val="sr-Cyrl-RS"/>
        </w:rPr>
        <w:t>у складу са националним законодавством</w:t>
      </w:r>
      <w:r w:rsidRPr="006A495E">
        <w:rPr>
          <w:lang w:val="sr-Cyrl-RS"/>
        </w:rPr>
        <w:t xml:space="preserve"> </w:t>
      </w:r>
      <w:r w:rsidRPr="006A495E">
        <w:rPr>
          <w:rStyle w:val="hps"/>
          <w:lang w:val="sr-Cyrl-RS"/>
        </w:rPr>
        <w:t>и</w:t>
      </w:r>
      <w:r w:rsidRPr="006A495E">
        <w:rPr>
          <w:lang w:val="sr-Cyrl-RS"/>
        </w:rPr>
        <w:t xml:space="preserve"> </w:t>
      </w:r>
      <w:r w:rsidRPr="006A495E">
        <w:rPr>
          <w:rStyle w:val="hps"/>
          <w:lang w:val="sr-Cyrl-RS"/>
        </w:rPr>
        <w:t>релевантним</w:t>
      </w:r>
      <w:r w:rsidRPr="006A495E">
        <w:rPr>
          <w:lang w:val="sr-Cyrl-RS"/>
        </w:rPr>
        <w:t xml:space="preserve"> </w:t>
      </w:r>
      <w:r w:rsidRPr="006A495E">
        <w:rPr>
          <w:rStyle w:val="hps"/>
          <w:lang w:val="sr-Cyrl-RS"/>
        </w:rPr>
        <w:t>међународним обавезама</w:t>
      </w:r>
      <w:r w:rsidRPr="006A495E">
        <w:rPr>
          <w:lang w:val="sr-Cyrl-RS"/>
        </w:rPr>
        <w:t xml:space="preserve"> </w:t>
      </w:r>
      <w:r w:rsidRPr="006A495E">
        <w:rPr>
          <w:rStyle w:val="hps"/>
          <w:lang w:val="sr-Cyrl-RS"/>
        </w:rPr>
        <w:t>и</w:t>
      </w:r>
      <w:r w:rsidRPr="006A495E">
        <w:rPr>
          <w:lang w:val="sr-Cyrl-RS"/>
        </w:rPr>
        <w:t xml:space="preserve"> </w:t>
      </w:r>
      <w:r w:rsidRPr="006A495E">
        <w:rPr>
          <w:rStyle w:val="hps"/>
          <w:lang w:val="sr-Cyrl-RS"/>
        </w:rPr>
        <w:t>потпуно интегрисано</w:t>
      </w:r>
      <w:r w:rsidRPr="006A495E">
        <w:rPr>
          <w:lang w:val="sr-Cyrl-RS"/>
        </w:rPr>
        <w:t xml:space="preserve"> </w:t>
      </w:r>
      <w:r w:rsidRPr="006A495E">
        <w:rPr>
          <w:rStyle w:val="hps"/>
          <w:lang w:val="sr-Cyrl-RS"/>
        </w:rPr>
        <w:t>кроз примену Конвенције</w:t>
      </w:r>
      <w:r w:rsidRPr="006A495E">
        <w:rPr>
          <w:lang w:val="sr-Cyrl-RS"/>
        </w:rPr>
        <w:t xml:space="preserve"> са</w:t>
      </w:r>
      <w:r w:rsidRPr="006A495E">
        <w:rPr>
          <w:rStyle w:val="hps"/>
          <w:lang w:val="sr-Cyrl-RS"/>
        </w:rPr>
        <w:t xml:space="preserve"> пуним и ефикасним учешћем</w:t>
      </w:r>
      <w:r w:rsidRPr="006A495E">
        <w:rPr>
          <w:lang w:val="sr-Cyrl-RS"/>
        </w:rPr>
        <w:t xml:space="preserve"> </w:t>
      </w:r>
      <w:r w:rsidRPr="006A495E">
        <w:rPr>
          <w:rStyle w:val="hps"/>
          <w:lang w:val="sr-Cyrl-RS"/>
        </w:rPr>
        <w:t>локалних и староседелачких заједниц</w:t>
      </w:r>
      <w:r w:rsidRPr="006A495E">
        <w:rPr>
          <w:lang w:val="sr-Cyrl-RS"/>
        </w:rPr>
        <w:t xml:space="preserve">а, </w:t>
      </w:r>
      <w:r w:rsidRPr="006A495E">
        <w:rPr>
          <w:rStyle w:val="hps"/>
          <w:lang w:val="sr-Cyrl-RS"/>
        </w:rPr>
        <w:t>на свим</w:t>
      </w:r>
      <w:r w:rsidRPr="006A495E">
        <w:rPr>
          <w:lang w:val="sr-Cyrl-RS"/>
        </w:rPr>
        <w:t xml:space="preserve"> </w:t>
      </w:r>
      <w:r w:rsidRPr="006A495E">
        <w:rPr>
          <w:rStyle w:val="hps"/>
          <w:lang w:val="sr-Cyrl-RS"/>
        </w:rPr>
        <w:t>релевантним</w:t>
      </w:r>
      <w:r w:rsidRPr="006A495E">
        <w:rPr>
          <w:lang w:val="sr-Cyrl-RS"/>
        </w:rPr>
        <w:t xml:space="preserve"> </w:t>
      </w:r>
      <w:r w:rsidRPr="006A495E">
        <w:rPr>
          <w:rStyle w:val="hps"/>
          <w:lang w:val="sr-Cyrl-RS"/>
        </w:rPr>
        <w:t>нивоима.</w:t>
      </w:r>
    </w:p>
    <w:p w14:paraId="39B8A30D" w14:textId="77777777" w:rsidR="00487C03" w:rsidRPr="006A495E" w:rsidRDefault="00487C03" w:rsidP="00487C03">
      <w:pPr>
        <w:pStyle w:val="ListParagraph"/>
        <w:rPr>
          <w:lang w:val="sr-Cyrl-RS"/>
        </w:rPr>
      </w:pPr>
    </w:p>
    <w:p w14:paraId="7B53ED9B" w14:textId="77777777" w:rsidR="00487C03" w:rsidRPr="006A495E" w:rsidRDefault="000D37B8" w:rsidP="00487C03">
      <w:pPr>
        <w:pStyle w:val="ListParagraph"/>
        <w:tabs>
          <w:tab w:val="left" w:pos="960"/>
        </w:tabs>
        <w:ind w:left="0"/>
        <w:rPr>
          <w:lang w:val="sr-Cyrl-RS"/>
        </w:rPr>
      </w:pPr>
      <w:r w:rsidRPr="006A495E">
        <w:rPr>
          <w:noProof/>
          <w:color w:val="333333"/>
          <w:lang w:val="en-US"/>
        </w:rPr>
        <w:drawing>
          <wp:inline distT="0" distB="0" distL="0" distR="0" wp14:anchorId="0A985453" wp14:editId="10E7B4BE">
            <wp:extent cx="453390" cy="453390"/>
            <wp:effectExtent l="0" t="0" r="0" b="0"/>
            <wp:docPr id="20" name="Picture 23" descr="http://www.cbd.int/images/aichi/48/abt-19-4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http://www.cbd.int/images/aichi/48/abt-19-48.png"/>
                    <pic:cNvPicPr>
                      <a:picLocks noChangeAspect="1" noChangeArrowheads="1"/>
                    </pic:cNvPicPr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3390" cy="4533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487C03" w:rsidRPr="006A495E">
        <w:rPr>
          <w:lang w:val="sr-Cyrl-RS"/>
        </w:rPr>
        <w:t xml:space="preserve"> </w:t>
      </w:r>
    </w:p>
    <w:p w14:paraId="5DCF42E0" w14:textId="77777777" w:rsidR="00487C03" w:rsidRPr="006A495E" w:rsidRDefault="00487C03" w:rsidP="00487C03">
      <w:pPr>
        <w:pStyle w:val="ListParagraph"/>
        <w:tabs>
          <w:tab w:val="left" w:pos="960"/>
        </w:tabs>
        <w:ind w:left="0"/>
        <w:rPr>
          <w:lang w:val="sr-Cyrl-RS"/>
        </w:rPr>
      </w:pPr>
      <w:r w:rsidRPr="006A495E">
        <w:rPr>
          <w:lang w:val="sr-Cyrl-RS"/>
        </w:rPr>
        <w:t>До 2020. године су унапређена, слободно размењивана, преношена и примењена научна сазнања и технологије које се односе на биодиверзитет, његове вредности, функционисање, стање и трендове, као и последице његовог губитка.</w:t>
      </w:r>
    </w:p>
    <w:p w14:paraId="7345770B" w14:textId="77777777" w:rsidR="00487C03" w:rsidRPr="006A495E" w:rsidRDefault="00487C03" w:rsidP="00487C03">
      <w:pPr>
        <w:pStyle w:val="ListParagraph"/>
        <w:tabs>
          <w:tab w:val="left" w:pos="960"/>
        </w:tabs>
        <w:rPr>
          <w:lang w:val="sr-Cyrl-RS"/>
        </w:rPr>
      </w:pPr>
    </w:p>
    <w:p w14:paraId="4AF4E1DF" w14:textId="77777777" w:rsidR="00487C03" w:rsidRPr="006A495E" w:rsidRDefault="00487C03" w:rsidP="00487C03">
      <w:pPr>
        <w:pStyle w:val="ListParagraph"/>
        <w:tabs>
          <w:tab w:val="left" w:pos="960"/>
        </w:tabs>
        <w:ind w:left="0"/>
        <w:rPr>
          <w:lang w:val="sr-Cyrl-RS"/>
        </w:rPr>
      </w:pPr>
      <w:r w:rsidRPr="006A495E">
        <w:rPr>
          <w:lang w:val="sr-Cyrl-RS"/>
        </w:rPr>
        <w:t xml:space="preserve"> </w:t>
      </w:r>
      <w:r w:rsidR="000D37B8" w:rsidRPr="006A495E">
        <w:rPr>
          <w:noProof/>
          <w:color w:val="333333"/>
          <w:lang w:val="en-US"/>
        </w:rPr>
        <w:drawing>
          <wp:inline distT="0" distB="0" distL="0" distR="0" wp14:anchorId="240DA688" wp14:editId="3ABA6A27">
            <wp:extent cx="453390" cy="453390"/>
            <wp:effectExtent l="0" t="0" r="0" b="0"/>
            <wp:docPr id="21" name="Picture 1" descr="http://www.cbd.int/images/aichi/48/abt-20-4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www.cbd.int/images/aichi/48/abt-20-48.png"/>
                    <pic:cNvPicPr>
                      <a:picLocks noChangeAspect="1" noChangeArrowheads="1"/>
                    </pic:cNvPicPr>
                  </pic:nvPicPr>
                  <pic:blipFill>
                    <a:blip r:embed="rId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3390" cy="4533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A495E">
        <w:rPr>
          <w:lang w:val="sr-Cyrl-RS"/>
        </w:rPr>
        <w:t xml:space="preserve"> </w:t>
      </w:r>
    </w:p>
    <w:p w14:paraId="2F8A1209" w14:textId="77777777" w:rsidR="00487C03" w:rsidRPr="006A495E" w:rsidRDefault="00487C03" w:rsidP="00487C03">
      <w:pPr>
        <w:pStyle w:val="ListParagraph"/>
        <w:tabs>
          <w:tab w:val="left" w:pos="960"/>
        </w:tabs>
        <w:ind w:left="0"/>
        <w:rPr>
          <w:lang w:val="sr-Cyrl-RS"/>
        </w:rPr>
      </w:pPr>
      <w:r w:rsidRPr="006A495E">
        <w:rPr>
          <w:lang w:val="sr-Cyrl-RS"/>
        </w:rPr>
        <w:t>До 2020. године значајно повећати финансијска средства за ефикасно спровођење Стратешког плана за биодиверзитет за период 2011-2020. године из свих извора и у складу са консолидованим и договореним процесом Стратегије за мобилизацију ресурса. Овај циљ ће бити подложан променама у односу на доступност средстава, према процени потреба коју ће урадити чланице.</w:t>
      </w:r>
    </w:p>
    <w:p w14:paraId="5EE2BDEE" w14:textId="77777777" w:rsidR="00487C03" w:rsidRPr="006A495E" w:rsidRDefault="00487C03" w:rsidP="00487C03">
      <w:pPr>
        <w:rPr>
          <w:lang w:val="sr-Cyrl-RS"/>
        </w:rPr>
      </w:pPr>
    </w:p>
    <w:p w14:paraId="3B9D4B6C" w14:textId="77777777" w:rsidR="006F7718" w:rsidRPr="006A495E" w:rsidRDefault="006F7718" w:rsidP="006F7718">
      <w:pPr>
        <w:autoSpaceDE w:val="0"/>
        <w:autoSpaceDN w:val="0"/>
        <w:adjustRightInd w:val="0"/>
        <w:rPr>
          <w:lang w:val="sr-Cyrl-RS"/>
        </w:rPr>
        <w:sectPr w:rsidR="006F7718" w:rsidRPr="006A495E" w:rsidSect="00957C47">
          <w:pgSz w:w="12240" w:h="15840" w:code="1"/>
          <w:pgMar w:top="1440" w:right="1440" w:bottom="1440" w:left="1440" w:header="709" w:footer="709" w:gutter="0"/>
          <w:cols w:space="708"/>
          <w:titlePg/>
          <w:docGrid w:linePitch="360"/>
        </w:sectPr>
      </w:pPr>
    </w:p>
    <w:p w14:paraId="1C6340A8" w14:textId="627CE225" w:rsidR="0000691B" w:rsidRPr="006A495E" w:rsidRDefault="002E312D" w:rsidP="0000691B">
      <w:pPr>
        <w:jc w:val="right"/>
        <w:rPr>
          <w:lang w:val="sr-Cyrl-RS" w:eastAsia="ar-SA"/>
        </w:rPr>
      </w:pPr>
      <w:r w:rsidRPr="006A495E">
        <w:rPr>
          <w:lang w:val="sr-Cyrl-RS" w:eastAsia="ar-SA"/>
        </w:rPr>
        <w:t xml:space="preserve">Прилог </w:t>
      </w:r>
      <w:r w:rsidR="000C4DF7" w:rsidRPr="006A495E">
        <w:rPr>
          <w:lang w:val="sr-Cyrl-RS" w:eastAsia="ar-SA"/>
        </w:rPr>
        <w:t>6</w:t>
      </w:r>
      <w:r w:rsidRPr="006A495E">
        <w:rPr>
          <w:lang w:val="sr-Cyrl-RS" w:eastAsia="ar-SA"/>
        </w:rPr>
        <w:t xml:space="preserve">. </w:t>
      </w:r>
    </w:p>
    <w:p w14:paraId="26B43F61" w14:textId="77777777" w:rsidR="002E312D" w:rsidRPr="006A495E" w:rsidRDefault="002E312D" w:rsidP="002E312D">
      <w:pPr>
        <w:jc w:val="center"/>
        <w:rPr>
          <w:lang w:val="sr-Cyrl-RS" w:eastAsia="ar-SA"/>
        </w:rPr>
      </w:pPr>
    </w:p>
    <w:p w14:paraId="6BF0379D" w14:textId="77777777" w:rsidR="00907708" w:rsidRPr="006A495E" w:rsidRDefault="00907708" w:rsidP="00907708">
      <w:pPr>
        <w:rPr>
          <w:sz w:val="22"/>
          <w:szCs w:val="22"/>
          <w:lang w:val="sr-Cyrl-RS"/>
        </w:rPr>
      </w:pPr>
    </w:p>
    <w:p w14:paraId="799277E5" w14:textId="77777777" w:rsidR="00907708" w:rsidRPr="006A495E" w:rsidRDefault="00907708" w:rsidP="00907708">
      <w:pPr>
        <w:jc w:val="center"/>
        <w:rPr>
          <w:lang w:val="sr-Cyrl-RS" w:eastAsia="ar-SA"/>
        </w:rPr>
      </w:pPr>
      <w:r w:rsidRPr="006A495E">
        <w:rPr>
          <w:lang w:val="sr-Cyrl-RS" w:eastAsia="ar-SA"/>
        </w:rPr>
        <w:t>Усклађеност националних циљева Републике Србије са глобалним Аичи циљевима и ЕУ циљевима за заштиту биодиверзитета</w:t>
      </w:r>
    </w:p>
    <w:p w14:paraId="030E81C2" w14:textId="77777777" w:rsidR="00907708" w:rsidRPr="006A495E" w:rsidRDefault="00907708" w:rsidP="00907708">
      <w:pPr>
        <w:jc w:val="center"/>
        <w:rPr>
          <w:sz w:val="22"/>
          <w:szCs w:val="22"/>
          <w:lang w:val="sr-Cyrl-RS" w:eastAsia="ar-SA"/>
        </w:rPr>
      </w:pPr>
    </w:p>
    <w:tbl>
      <w:tblPr>
        <w:tblStyle w:val="TableGrid1"/>
        <w:tblW w:w="0" w:type="auto"/>
        <w:tblLook w:val="04A0" w:firstRow="1" w:lastRow="0" w:firstColumn="1" w:lastColumn="0" w:noHBand="0" w:noVBand="1"/>
      </w:tblPr>
      <w:tblGrid>
        <w:gridCol w:w="2458"/>
        <w:gridCol w:w="3339"/>
        <w:gridCol w:w="3553"/>
      </w:tblGrid>
      <w:tr w:rsidR="00DE648F" w:rsidRPr="006A495E" w14:paraId="2E31A955" w14:textId="77777777" w:rsidTr="00235A6C">
        <w:tc>
          <w:tcPr>
            <w:tcW w:w="2458" w:type="dxa"/>
          </w:tcPr>
          <w:p w14:paraId="5E94A2CD" w14:textId="77777777" w:rsidR="00DE648F" w:rsidRPr="006A495E" w:rsidRDefault="00DE648F" w:rsidP="00F40AC9">
            <w:pPr>
              <w:jc w:val="center"/>
              <w:rPr>
                <w:sz w:val="22"/>
                <w:szCs w:val="22"/>
                <w:lang w:val="sr-Cyrl-RS" w:eastAsia="ar-SA"/>
              </w:rPr>
            </w:pPr>
            <w:r w:rsidRPr="006A495E">
              <w:rPr>
                <w:sz w:val="22"/>
                <w:szCs w:val="22"/>
                <w:lang w:val="sr-Cyrl-RS" w:eastAsia="ar-SA"/>
              </w:rPr>
              <w:t>НАЦИОНАЛНИ ЦИЉЕВИ РЕПУБЛИКЕ СРБИЈЕ</w:t>
            </w:r>
          </w:p>
          <w:p w14:paraId="07367C94" w14:textId="43B33088" w:rsidR="00DE648F" w:rsidRPr="006A495E" w:rsidRDefault="00DE648F" w:rsidP="00CB2E61">
            <w:pPr>
              <w:jc w:val="center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 w:eastAsia="ar-SA"/>
              </w:rPr>
              <w:t>(</w:t>
            </w:r>
            <w:r w:rsidRPr="006A495E">
              <w:rPr>
                <w:sz w:val="22"/>
                <w:szCs w:val="22"/>
                <w:lang w:val="sr-Cyrl-RS"/>
              </w:rPr>
              <w:t>Посебни циљеви, мере и активности из Програма</w:t>
            </w:r>
            <w:r w:rsidR="002856A0" w:rsidRPr="006A495E">
              <w:rPr>
                <w:sz w:val="22"/>
                <w:szCs w:val="22"/>
                <w:lang w:val="sr-Cyrl-RS"/>
              </w:rPr>
              <w:t xml:space="preserve"> заштите природе </w:t>
            </w:r>
            <w:r w:rsidR="00CB2E61" w:rsidRPr="006A495E">
              <w:rPr>
                <w:sz w:val="22"/>
                <w:szCs w:val="22"/>
                <w:lang w:val="sr-Cyrl-RS"/>
              </w:rPr>
              <w:t>2021</w:t>
            </w:r>
            <w:r w:rsidRPr="006A495E">
              <w:rPr>
                <w:sz w:val="22"/>
                <w:szCs w:val="22"/>
                <w:lang w:val="sr-Cyrl-RS"/>
              </w:rPr>
              <w:t>-</w:t>
            </w:r>
            <w:r w:rsidR="00CB2E61" w:rsidRPr="006A495E">
              <w:rPr>
                <w:sz w:val="22"/>
                <w:szCs w:val="22"/>
                <w:lang w:val="sr-Cyrl-RS"/>
              </w:rPr>
              <w:t>2023</w:t>
            </w:r>
            <w:r w:rsidRPr="006A495E">
              <w:rPr>
                <w:sz w:val="22"/>
                <w:szCs w:val="22"/>
                <w:lang w:val="sr-Cyrl-RS"/>
              </w:rPr>
              <w:t>)</w:t>
            </w:r>
          </w:p>
        </w:tc>
        <w:tc>
          <w:tcPr>
            <w:tcW w:w="3339" w:type="dxa"/>
          </w:tcPr>
          <w:p w14:paraId="5055E5AC" w14:textId="77777777" w:rsidR="00DE648F" w:rsidRPr="006A495E" w:rsidRDefault="00DE648F" w:rsidP="00F40AC9">
            <w:pPr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АИЧИ ЦИЉЕВИ ГЛОБАЛНОГ СТРАТЕШКОГ ПЛАНА ЗА БИОДИВЕРЗИТЕТ 2011-2020</w:t>
            </w:r>
          </w:p>
        </w:tc>
        <w:tc>
          <w:tcPr>
            <w:tcW w:w="3553" w:type="dxa"/>
          </w:tcPr>
          <w:p w14:paraId="0A58E243" w14:textId="77777777" w:rsidR="00DE648F" w:rsidRPr="006A495E" w:rsidRDefault="00DE648F" w:rsidP="00F40AC9">
            <w:pPr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 xml:space="preserve">ЕУ ЦИЉЕВИ ЗА ЗАШТИТУ БИОДИВЕРЗИТЕТА </w:t>
            </w:r>
          </w:p>
          <w:p w14:paraId="0EECD19A" w14:textId="4C0BC4A1" w:rsidR="00DE648F" w:rsidRPr="006A495E" w:rsidRDefault="00DE648F" w:rsidP="0047144C">
            <w:pPr>
              <w:rPr>
                <w:sz w:val="22"/>
                <w:szCs w:val="22"/>
                <w:lang w:val="sr-Cyrl-RS"/>
              </w:rPr>
            </w:pPr>
          </w:p>
        </w:tc>
      </w:tr>
      <w:tr w:rsidR="00DE648F" w:rsidRPr="006A495E" w14:paraId="54289EE9" w14:textId="77777777" w:rsidTr="00235A6C">
        <w:trPr>
          <w:trHeight w:val="170"/>
        </w:trPr>
        <w:tc>
          <w:tcPr>
            <w:tcW w:w="2458" w:type="dxa"/>
          </w:tcPr>
          <w:p w14:paraId="4239F80C" w14:textId="77777777" w:rsidR="00DE648F" w:rsidRPr="006A495E" w:rsidRDefault="00DE648F" w:rsidP="00F40AC9">
            <w:pPr>
              <w:jc w:val="left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Општи циљ:</w:t>
            </w:r>
          </w:p>
          <w:p w14:paraId="44EDB9DA" w14:textId="77777777" w:rsidR="00DE648F" w:rsidRPr="006A495E" w:rsidRDefault="00DE648F" w:rsidP="00F40AC9">
            <w:pPr>
              <w:jc w:val="left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Унапређење система заштите природе и очување биодиверитета</w:t>
            </w:r>
          </w:p>
        </w:tc>
        <w:tc>
          <w:tcPr>
            <w:tcW w:w="3339" w:type="dxa"/>
          </w:tcPr>
          <w:p w14:paraId="6EFFC3B3" w14:textId="77777777" w:rsidR="00DE648F" w:rsidRPr="006A495E" w:rsidRDefault="00DE648F" w:rsidP="00F40AC9">
            <w:pPr>
              <w:rPr>
                <w:sz w:val="22"/>
                <w:szCs w:val="22"/>
                <w:lang w:val="sr-Cyrl-RS"/>
              </w:rPr>
            </w:pPr>
          </w:p>
        </w:tc>
        <w:tc>
          <w:tcPr>
            <w:tcW w:w="3553" w:type="dxa"/>
          </w:tcPr>
          <w:p w14:paraId="65038C42" w14:textId="77777777" w:rsidR="00DE648F" w:rsidRPr="006A495E" w:rsidRDefault="00DE648F" w:rsidP="00F40AC9">
            <w:pPr>
              <w:rPr>
                <w:sz w:val="22"/>
                <w:szCs w:val="22"/>
                <w:lang w:val="sr-Cyrl-RS"/>
              </w:rPr>
            </w:pPr>
          </w:p>
        </w:tc>
      </w:tr>
      <w:tr w:rsidR="00DE648F" w:rsidRPr="006A495E" w14:paraId="5EB4C2FD" w14:textId="77777777" w:rsidTr="00235A6C">
        <w:trPr>
          <w:trHeight w:val="3289"/>
        </w:trPr>
        <w:tc>
          <w:tcPr>
            <w:tcW w:w="2458" w:type="dxa"/>
          </w:tcPr>
          <w:p w14:paraId="35652FCE" w14:textId="77777777" w:rsidR="00DE648F" w:rsidRPr="006A495E" w:rsidRDefault="00DE648F" w:rsidP="00F40AC9">
            <w:pPr>
              <w:jc w:val="left"/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Посебан циљ 1.1  Смањени негативни утицаји на биодиверзитет</w:t>
            </w:r>
          </w:p>
        </w:tc>
        <w:tc>
          <w:tcPr>
            <w:tcW w:w="3339" w:type="dxa"/>
          </w:tcPr>
          <w:p w14:paraId="05E7BF8A" w14:textId="4777B4B5" w:rsidR="00DE648F" w:rsidRPr="006A495E" w:rsidRDefault="00DE648F" w:rsidP="00F40AC9">
            <w:pPr>
              <w:jc w:val="left"/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Стратешка об</w:t>
            </w:r>
            <w:r w:rsidR="00A67798">
              <w:rPr>
                <w:rFonts w:cs="Times New Roman"/>
                <w:sz w:val="22"/>
                <w:szCs w:val="22"/>
                <w:lang w:val="sr-Cyrl-RS"/>
              </w:rPr>
              <w:t>л</w:t>
            </w:r>
            <w:r w:rsidRPr="006A495E">
              <w:rPr>
                <w:rFonts w:cs="Times New Roman"/>
                <w:sz w:val="22"/>
                <w:szCs w:val="22"/>
                <w:lang w:val="sr-Cyrl-RS"/>
              </w:rPr>
              <w:t>аст А: смањити узроке губитка биодиверзитета кроз интегрисање биодиверзитета у активности Владе и друштва</w:t>
            </w:r>
          </w:p>
          <w:p w14:paraId="26ABD279" w14:textId="77777777" w:rsidR="00DE648F" w:rsidRPr="006A495E" w:rsidRDefault="00DE648F" w:rsidP="00F40AC9">
            <w:pPr>
              <w:tabs>
                <w:tab w:val="left" w:pos="960"/>
              </w:tabs>
              <w:jc w:val="left"/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Стратешка област Б: смањити директне притиске на биодиверзитет и промовисати одрживо коришћење</w:t>
            </w:r>
          </w:p>
          <w:p w14:paraId="28B62E6C" w14:textId="77777777" w:rsidR="00DE648F" w:rsidRPr="006A495E" w:rsidRDefault="00DE648F" w:rsidP="00F40AC9">
            <w:pPr>
              <w:jc w:val="left"/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Стратешкa област Ц: Побољшати стање биодиверзитета кроз очување разноврсности на свим нивоима (екосистемски, специјски и генетички диверзитет)</w:t>
            </w:r>
          </w:p>
          <w:p w14:paraId="701F9D21" w14:textId="77777777" w:rsidR="00DE648F" w:rsidRPr="006A495E" w:rsidRDefault="00DE648F" w:rsidP="00F40AC9">
            <w:pPr>
              <w:jc w:val="left"/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bCs/>
                <w:sz w:val="22"/>
                <w:szCs w:val="22"/>
                <w:lang w:val="sr-Cyrl-RS"/>
              </w:rPr>
              <w:t>Стратешки циљ Д: свима повећати добит од биодиверзитета и услуга екосистема</w:t>
            </w:r>
          </w:p>
        </w:tc>
        <w:tc>
          <w:tcPr>
            <w:tcW w:w="3553" w:type="dxa"/>
          </w:tcPr>
          <w:p w14:paraId="07DBE82A" w14:textId="77777777" w:rsidR="00DE648F" w:rsidRPr="006A495E" w:rsidRDefault="00DE648F" w:rsidP="00F40AC9">
            <w:pPr>
              <w:spacing w:before="100" w:beforeAutospacing="1" w:after="100" w:afterAutospacing="1"/>
              <w:jc w:val="left"/>
              <w:rPr>
                <w:rFonts w:eastAsia="Times New Roman" w:cs="Times New Roman"/>
                <w:bCs/>
                <w:sz w:val="22"/>
                <w:szCs w:val="22"/>
                <w:lang w:val="sr-Cyrl-RS"/>
              </w:rPr>
            </w:pPr>
            <w:r w:rsidRPr="006A495E">
              <w:rPr>
                <w:rFonts w:eastAsia="Times New Roman" w:cs="Times New Roman"/>
                <w:bCs/>
                <w:sz w:val="22"/>
                <w:szCs w:val="22"/>
                <w:lang w:val="sr-Cyrl-RS"/>
              </w:rPr>
              <w:t>ЕУ циљ 1: Потпуно спровођење Директиве о птицама и Директиве о стаништима</w:t>
            </w:r>
          </w:p>
          <w:p w14:paraId="1A663966" w14:textId="77777777" w:rsidR="00DE648F" w:rsidRPr="006A495E" w:rsidRDefault="00DE648F" w:rsidP="00F40AC9">
            <w:pPr>
              <w:jc w:val="left"/>
              <w:rPr>
                <w:rFonts w:cs="Times New Roman"/>
                <w:sz w:val="22"/>
                <w:szCs w:val="22"/>
                <w:lang w:val="sr-Cyrl-RS"/>
              </w:rPr>
            </w:pPr>
          </w:p>
        </w:tc>
      </w:tr>
      <w:tr w:rsidR="00DE648F" w:rsidRPr="006A495E" w14:paraId="504E51D9" w14:textId="77777777" w:rsidTr="00235A6C">
        <w:trPr>
          <w:trHeight w:val="1610"/>
        </w:trPr>
        <w:tc>
          <w:tcPr>
            <w:tcW w:w="2458" w:type="dxa"/>
          </w:tcPr>
          <w:p w14:paraId="57A941F2" w14:textId="77777777" w:rsidR="00DE648F" w:rsidRPr="006A495E" w:rsidRDefault="00DE648F" w:rsidP="00F40AC9">
            <w:pPr>
              <w:jc w:val="left"/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Мера 1.1.1: Успостављање праћења утицаја климатских промена на биодиверзитет и утицај биодиверзитета на ублажавање ефеката климатских промена</w:t>
            </w:r>
          </w:p>
        </w:tc>
        <w:tc>
          <w:tcPr>
            <w:tcW w:w="3339" w:type="dxa"/>
            <w:vMerge w:val="restart"/>
          </w:tcPr>
          <w:p w14:paraId="1353B92F" w14:textId="77777777" w:rsidR="00DE648F" w:rsidRPr="006A495E" w:rsidRDefault="00DE648F" w:rsidP="00F40AC9">
            <w:pPr>
              <w:jc w:val="left"/>
              <w:rPr>
                <w:rFonts w:cs="Times New Roman"/>
                <w:bCs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Аичи циљ 1. Најкасније до 2020. године јавност је упозната са вредностима биодиверзитета и корацима које могу да предузму да би допринели очувању и одрживом коришћењу биодиверзитета</w:t>
            </w:r>
          </w:p>
          <w:p w14:paraId="0DF3F281" w14:textId="7241EA9A" w:rsidR="00DE648F" w:rsidRPr="006A495E" w:rsidRDefault="00DE648F" w:rsidP="00F40AC9">
            <w:pPr>
              <w:jc w:val="left"/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 xml:space="preserve">Аичи циљ 15. </w:t>
            </w:r>
            <w:r w:rsidRPr="006A495E">
              <w:rPr>
                <w:rStyle w:val="hps"/>
                <w:rFonts w:cs="Times New Roman"/>
                <w:sz w:val="22"/>
                <w:szCs w:val="22"/>
                <w:lang w:val="sr-Cyrl-RS"/>
              </w:rPr>
              <w:t>До 2020. године</w:t>
            </w:r>
            <w:r w:rsidRPr="006A495E">
              <w:rPr>
                <w:rFonts w:cs="Times New Roman"/>
                <w:sz w:val="22"/>
                <w:szCs w:val="22"/>
                <w:lang w:val="sr-Cyrl-RS"/>
              </w:rPr>
              <w:t xml:space="preserve"> је </w:t>
            </w:r>
            <w:r w:rsidRPr="006A495E">
              <w:rPr>
                <w:rStyle w:val="hps"/>
                <w:rFonts w:cs="Times New Roman"/>
                <w:sz w:val="22"/>
                <w:szCs w:val="22"/>
                <w:lang w:val="sr-Cyrl-RS"/>
              </w:rPr>
              <w:t>побољшана</w:t>
            </w:r>
            <w:r w:rsidRPr="006A495E">
              <w:rPr>
                <w:rFonts w:cs="Times New Roman"/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rStyle w:val="hps"/>
                <w:rFonts w:cs="Times New Roman"/>
                <w:sz w:val="22"/>
                <w:szCs w:val="22"/>
                <w:lang w:val="sr-Cyrl-RS"/>
              </w:rPr>
              <w:t>отпорност екосистем</w:t>
            </w:r>
            <w:r w:rsidRPr="006A495E">
              <w:rPr>
                <w:rFonts w:cs="Times New Roman"/>
                <w:sz w:val="22"/>
                <w:szCs w:val="22"/>
                <w:lang w:val="sr-Cyrl-RS"/>
              </w:rPr>
              <w:t xml:space="preserve">а </w:t>
            </w:r>
            <w:r w:rsidRPr="006A495E">
              <w:rPr>
                <w:rStyle w:val="hps"/>
                <w:rFonts w:cs="Times New Roman"/>
                <w:sz w:val="22"/>
                <w:szCs w:val="22"/>
                <w:lang w:val="sr-Cyrl-RS"/>
              </w:rPr>
              <w:t>и</w:t>
            </w:r>
            <w:r w:rsidRPr="006A495E">
              <w:rPr>
                <w:rFonts w:cs="Times New Roman"/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rStyle w:val="hps"/>
                <w:rFonts w:cs="Times New Roman"/>
                <w:sz w:val="22"/>
                <w:szCs w:val="22"/>
                <w:lang w:val="sr-Cyrl-RS"/>
              </w:rPr>
              <w:t>допринос</w:t>
            </w:r>
            <w:r w:rsidRPr="006A495E">
              <w:rPr>
                <w:rFonts w:cs="Times New Roman"/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rStyle w:val="hps"/>
                <w:rFonts w:cs="Times New Roman"/>
                <w:sz w:val="22"/>
                <w:szCs w:val="22"/>
                <w:lang w:val="sr-Cyrl-RS"/>
              </w:rPr>
              <w:t>биодиверзитета</w:t>
            </w:r>
            <w:r w:rsidRPr="006A495E">
              <w:rPr>
                <w:rFonts w:cs="Times New Roman"/>
                <w:sz w:val="22"/>
                <w:szCs w:val="22"/>
                <w:lang w:val="sr-Cyrl-RS"/>
              </w:rPr>
              <w:t xml:space="preserve"> у </w:t>
            </w:r>
            <w:r w:rsidRPr="006A495E">
              <w:rPr>
                <w:rStyle w:val="hps"/>
                <w:rFonts w:cs="Times New Roman"/>
                <w:sz w:val="22"/>
                <w:szCs w:val="22"/>
                <w:lang w:val="sr-Cyrl-RS"/>
              </w:rPr>
              <w:t>смањењу количине</w:t>
            </w:r>
            <w:r w:rsidRPr="006A495E">
              <w:rPr>
                <w:rFonts w:cs="Times New Roman"/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rStyle w:val="hps"/>
                <w:rFonts w:cs="Times New Roman"/>
                <w:sz w:val="22"/>
                <w:szCs w:val="22"/>
                <w:lang w:val="sr-Cyrl-RS"/>
              </w:rPr>
              <w:t>угљеника</w:t>
            </w:r>
            <w:r w:rsidRPr="006A495E">
              <w:rPr>
                <w:rFonts w:cs="Times New Roman"/>
                <w:sz w:val="22"/>
                <w:szCs w:val="22"/>
                <w:lang w:val="sr-Cyrl-RS"/>
              </w:rPr>
              <w:t xml:space="preserve">, екосистеми су </w:t>
            </w:r>
            <w:r w:rsidRPr="006A495E">
              <w:rPr>
                <w:rStyle w:val="hps"/>
                <w:rFonts w:cs="Times New Roman"/>
                <w:sz w:val="22"/>
                <w:szCs w:val="22"/>
                <w:lang w:val="sr-Cyrl-RS"/>
              </w:rPr>
              <w:t>очувани</w:t>
            </w:r>
            <w:r w:rsidRPr="006A495E">
              <w:rPr>
                <w:rFonts w:cs="Times New Roman"/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rStyle w:val="hps"/>
                <w:rFonts w:cs="Times New Roman"/>
                <w:sz w:val="22"/>
                <w:szCs w:val="22"/>
                <w:lang w:val="sr-Cyrl-RS"/>
              </w:rPr>
              <w:t>и</w:t>
            </w:r>
            <w:r w:rsidRPr="006A495E">
              <w:rPr>
                <w:rFonts w:cs="Times New Roman"/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rStyle w:val="hps"/>
                <w:rFonts w:cs="Times New Roman"/>
                <w:sz w:val="22"/>
                <w:szCs w:val="22"/>
                <w:lang w:val="sr-Cyrl-RS"/>
              </w:rPr>
              <w:t>обновљени</w:t>
            </w:r>
            <w:r w:rsidRPr="006A495E">
              <w:rPr>
                <w:rFonts w:cs="Times New Roman"/>
                <w:sz w:val="22"/>
                <w:szCs w:val="22"/>
                <w:lang w:val="sr-Cyrl-RS"/>
              </w:rPr>
              <w:t xml:space="preserve">, </w:t>
            </w:r>
            <w:r w:rsidRPr="006A495E">
              <w:rPr>
                <w:rStyle w:val="hps"/>
                <w:rFonts w:cs="Times New Roman"/>
                <w:sz w:val="22"/>
                <w:szCs w:val="22"/>
                <w:lang w:val="sr-Cyrl-RS"/>
              </w:rPr>
              <w:t>укључујући</w:t>
            </w:r>
            <w:r w:rsidRPr="006A495E">
              <w:rPr>
                <w:rFonts w:cs="Times New Roman"/>
                <w:sz w:val="22"/>
                <w:szCs w:val="22"/>
                <w:lang w:val="sr-Cyrl-RS"/>
              </w:rPr>
              <w:t xml:space="preserve"> и </w:t>
            </w:r>
            <w:r w:rsidRPr="006A495E">
              <w:rPr>
                <w:rStyle w:val="hps"/>
                <w:rFonts w:cs="Times New Roman"/>
                <w:sz w:val="22"/>
                <w:szCs w:val="22"/>
                <w:lang w:val="sr-Cyrl-RS"/>
              </w:rPr>
              <w:t>обнављање најмање</w:t>
            </w:r>
            <w:r w:rsidRPr="006A495E">
              <w:rPr>
                <w:rFonts w:cs="Times New Roman"/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rStyle w:val="hps"/>
                <w:rFonts w:cs="Times New Roman"/>
                <w:sz w:val="22"/>
                <w:szCs w:val="22"/>
                <w:lang w:val="sr-Cyrl-RS"/>
              </w:rPr>
              <w:t>15</w:t>
            </w:r>
            <w:r w:rsidRPr="006A495E">
              <w:rPr>
                <w:rFonts w:cs="Times New Roman"/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rStyle w:val="hps"/>
                <w:rFonts w:cs="Times New Roman"/>
                <w:sz w:val="22"/>
                <w:szCs w:val="22"/>
                <w:lang w:val="sr-Cyrl-RS"/>
              </w:rPr>
              <w:t>%</w:t>
            </w:r>
            <w:r w:rsidRPr="006A495E">
              <w:rPr>
                <w:rFonts w:cs="Times New Roman"/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rStyle w:val="hps"/>
                <w:rFonts w:cs="Times New Roman"/>
                <w:sz w:val="22"/>
                <w:szCs w:val="22"/>
                <w:lang w:val="sr-Cyrl-RS"/>
              </w:rPr>
              <w:t>деградираних</w:t>
            </w:r>
            <w:r w:rsidRPr="006A495E">
              <w:rPr>
                <w:rFonts w:cs="Times New Roman"/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rStyle w:val="hps"/>
                <w:rFonts w:cs="Times New Roman"/>
                <w:sz w:val="22"/>
                <w:szCs w:val="22"/>
                <w:lang w:val="sr-Cyrl-RS"/>
              </w:rPr>
              <w:t>екосистема</w:t>
            </w:r>
            <w:r w:rsidRPr="006A495E">
              <w:rPr>
                <w:rFonts w:cs="Times New Roman"/>
                <w:sz w:val="22"/>
                <w:szCs w:val="22"/>
                <w:lang w:val="sr-Cyrl-RS"/>
              </w:rPr>
              <w:t xml:space="preserve">, </w:t>
            </w:r>
            <w:r w:rsidRPr="006A495E">
              <w:rPr>
                <w:rStyle w:val="hps"/>
                <w:rFonts w:cs="Times New Roman"/>
                <w:sz w:val="22"/>
                <w:szCs w:val="22"/>
                <w:lang w:val="sr-Cyrl-RS"/>
              </w:rPr>
              <w:t>чиме</w:t>
            </w:r>
            <w:r w:rsidRPr="006A495E">
              <w:rPr>
                <w:rFonts w:cs="Times New Roman"/>
                <w:sz w:val="22"/>
                <w:szCs w:val="22"/>
                <w:lang w:val="sr-Cyrl-RS"/>
              </w:rPr>
              <w:t xml:space="preserve"> </w:t>
            </w:r>
            <w:r w:rsidR="000172D1">
              <w:rPr>
                <w:rStyle w:val="hps"/>
                <w:rFonts w:cs="Times New Roman"/>
                <w:sz w:val="22"/>
                <w:szCs w:val="22"/>
                <w:lang w:val="sr-Cyrl-RS"/>
              </w:rPr>
              <w:t>би се допринело ублажав</w:t>
            </w:r>
            <w:r w:rsidRPr="006A495E">
              <w:rPr>
                <w:rStyle w:val="hps"/>
                <w:rFonts w:cs="Times New Roman"/>
                <w:sz w:val="22"/>
                <w:szCs w:val="22"/>
                <w:lang w:val="sr-Cyrl-RS"/>
              </w:rPr>
              <w:t>ању климатских промена</w:t>
            </w:r>
            <w:r w:rsidRPr="006A495E">
              <w:rPr>
                <w:rFonts w:cs="Times New Roman"/>
                <w:sz w:val="22"/>
                <w:szCs w:val="22"/>
                <w:lang w:val="sr-Cyrl-RS"/>
              </w:rPr>
              <w:t xml:space="preserve">, </w:t>
            </w:r>
            <w:r w:rsidRPr="006A495E">
              <w:rPr>
                <w:rStyle w:val="hps"/>
                <w:rFonts w:cs="Times New Roman"/>
                <w:sz w:val="22"/>
                <w:szCs w:val="22"/>
                <w:lang w:val="sr-Cyrl-RS"/>
              </w:rPr>
              <w:t>прилагођавању</w:t>
            </w:r>
            <w:r w:rsidRPr="006A495E">
              <w:rPr>
                <w:rFonts w:cs="Times New Roman"/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rStyle w:val="hps"/>
                <w:rFonts w:cs="Times New Roman"/>
                <w:sz w:val="22"/>
                <w:szCs w:val="22"/>
                <w:lang w:val="sr-Cyrl-RS"/>
              </w:rPr>
              <w:t>и</w:t>
            </w:r>
            <w:r w:rsidRPr="006A495E">
              <w:rPr>
                <w:rFonts w:cs="Times New Roman"/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rStyle w:val="hps"/>
                <w:rFonts w:cs="Times New Roman"/>
                <w:sz w:val="22"/>
                <w:szCs w:val="22"/>
                <w:lang w:val="sr-Cyrl-RS"/>
              </w:rPr>
              <w:t>борби против дезертификације</w:t>
            </w:r>
            <w:r w:rsidRPr="006A495E">
              <w:rPr>
                <w:rFonts w:cs="Times New Roman"/>
                <w:sz w:val="22"/>
                <w:szCs w:val="22"/>
                <w:lang w:val="sr-Cyrl-RS"/>
              </w:rPr>
              <w:t>.</w:t>
            </w:r>
          </w:p>
          <w:p w14:paraId="62AAFBB4" w14:textId="77777777" w:rsidR="00DE648F" w:rsidRPr="006A495E" w:rsidRDefault="00DE648F" w:rsidP="00F40AC9">
            <w:pPr>
              <w:jc w:val="left"/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Аичи циљ 10. До 2015. године је смањен вишеструки антропогени притисак на коралне гребене и друге осетљиве екосистеме који су посебно осетљиви на климатске промене или повећање киселости океана тако да им се омогући одржавање интегритета и функционисања.</w:t>
            </w:r>
          </w:p>
        </w:tc>
        <w:tc>
          <w:tcPr>
            <w:tcW w:w="3553" w:type="dxa"/>
            <w:vMerge w:val="restart"/>
          </w:tcPr>
          <w:p w14:paraId="5487151C" w14:textId="29AA621A" w:rsidR="00DE648F" w:rsidRPr="006A495E" w:rsidRDefault="0047144C" w:rsidP="00F40AC9">
            <w:pPr>
              <w:jc w:val="left"/>
              <w:rPr>
                <w:rFonts w:eastAsia="Times New Roman" w:cs="Times New Roman"/>
                <w:sz w:val="22"/>
                <w:szCs w:val="22"/>
                <w:lang w:val="sr-Cyrl-RS"/>
              </w:rPr>
            </w:pPr>
            <w:r w:rsidRPr="006A495E">
              <w:rPr>
                <w:rFonts w:eastAsia="Times New Roman" w:cs="Times New Roman"/>
                <w:sz w:val="22"/>
                <w:szCs w:val="22"/>
                <w:lang w:val="sr-Cyrl-RS"/>
              </w:rPr>
              <w:t>ЕУ циљ 2:</w:t>
            </w:r>
            <w:r w:rsidR="00DE648F" w:rsidRPr="006A495E">
              <w:rPr>
                <w:rFonts w:eastAsia="Times New Roman" w:cs="Times New Roman"/>
                <w:sz w:val="22"/>
                <w:szCs w:val="22"/>
                <w:lang w:val="sr-Cyrl-RS"/>
              </w:rPr>
              <w:t xml:space="preserve"> екосистеми и њихове услуге су одржавани и унапређени успостављањем зелене инфраструктуре; обновљено је најмање 15% деградираних екосистема.</w:t>
            </w:r>
          </w:p>
          <w:p w14:paraId="451C0EEB" w14:textId="77777777" w:rsidR="004501A2" w:rsidRPr="006A495E" w:rsidRDefault="00DE648F" w:rsidP="00F40AC9">
            <w:pPr>
              <w:spacing w:before="100" w:beforeAutospacing="1" w:after="100" w:afterAutospacing="1"/>
              <w:jc w:val="left"/>
              <w:rPr>
                <w:rFonts w:eastAsia="Times New Roman" w:cs="Times New Roman"/>
                <w:bCs/>
                <w:sz w:val="22"/>
                <w:szCs w:val="22"/>
                <w:lang w:val="sr-Cyrl-RS"/>
              </w:rPr>
            </w:pPr>
            <w:r w:rsidRPr="006A495E">
              <w:rPr>
                <w:rFonts w:eastAsia="Times New Roman" w:cs="Times New Roman"/>
                <w:bCs/>
                <w:sz w:val="22"/>
                <w:szCs w:val="22"/>
                <w:lang w:val="sr-Cyrl-RS"/>
              </w:rPr>
              <w:t xml:space="preserve">ЕУ циљ 6. Допринос настојањима да се заустави губитак </w:t>
            </w:r>
          </w:p>
          <w:p w14:paraId="5D41C284" w14:textId="60751A3F" w:rsidR="00DE648F" w:rsidRPr="006A495E" w:rsidRDefault="00DE648F" w:rsidP="00F40AC9">
            <w:pPr>
              <w:spacing w:before="100" w:beforeAutospacing="1" w:after="100" w:afterAutospacing="1"/>
              <w:jc w:val="left"/>
              <w:rPr>
                <w:rFonts w:eastAsia="Times New Roman" w:cs="Times New Roman"/>
                <w:sz w:val="22"/>
                <w:szCs w:val="22"/>
                <w:lang w:val="sr-Cyrl-RS"/>
              </w:rPr>
            </w:pPr>
            <w:r w:rsidRPr="006A495E">
              <w:rPr>
                <w:rFonts w:eastAsia="Times New Roman" w:cs="Times New Roman"/>
                <w:bCs/>
                <w:sz w:val="22"/>
                <w:szCs w:val="22"/>
                <w:lang w:val="sr-Cyrl-RS"/>
              </w:rPr>
              <w:t xml:space="preserve">биодиверзитета на глобалном нивоу </w:t>
            </w:r>
          </w:p>
          <w:p w14:paraId="3ED018A5" w14:textId="77777777" w:rsidR="00DE648F" w:rsidRPr="006A495E" w:rsidRDefault="00DE648F" w:rsidP="00F40AC9">
            <w:pPr>
              <w:jc w:val="left"/>
              <w:rPr>
                <w:rFonts w:cs="Times New Roman"/>
                <w:sz w:val="22"/>
                <w:szCs w:val="22"/>
                <w:lang w:val="sr-Cyrl-RS"/>
              </w:rPr>
            </w:pPr>
          </w:p>
        </w:tc>
      </w:tr>
      <w:tr w:rsidR="00DE648F" w:rsidRPr="006A495E" w14:paraId="66A1C9DE" w14:textId="77777777" w:rsidTr="00235A6C">
        <w:trPr>
          <w:trHeight w:val="629"/>
        </w:trPr>
        <w:tc>
          <w:tcPr>
            <w:tcW w:w="2458" w:type="dxa"/>
          </w:tcPr>
          <w:p w14:paraId="67A6DEDA" w14:textId="77777777" w:rsidR="00DE648F" w:rsidRPr="006A495E" w:rsidRDefault="00DE648F" w:rsidP="00F40AC9">
            <w:pPr>
              <w:jc w:val="left"/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Активности за спровођење мере:</w:t>
            </w:r>
          </w:p>
        </w:tc>
        <w:tc>
          <w:tcPr>
            <w:tcW w:w="3339" w:type="dxa"/>
            <w:vMerge/>
          </w:tcPr>
          <w:p w14:paraId="07C0360D" w14:textId="77777777" w:rsidR="00DE648F" w:rsidRPr="006A495E" w:rsidRDefault="00DE648F" w:rsidP="00F40AC9">
            <w:pPr>
              <w:jc w:val="left"/>
              <w:rPr>
                <w:rFonts w:cs="Times New Roman"/>
                <w:sz w:val="22"/>
                <w:szCs w:val="22"/>
                <w:lang w:val="sr-Cyrl-RS"/>
              </w:rPr>
            </w:pPr>
          </w:p>
        </w:tc>
        <w:tc>
          <w:tcPr>
            <w:tcW w:w="3553" w:type="dxa"/>
            <w:vMerge/>
          </w:tcPr>
          <w:p w14:paraId="73E656ED" w14:textId="77777777" w:rsidR="00DE648F" w:rsidRPr="006A495E" w:rsidRDefault="00DE648F" w:rsidP="00F40AC9">
            <w:pPr>
              <w:jc w:val="left"/>
              <w:rPr>
                <w:rFonts w:cs="Times New Roman"/>
                <w:sz w:val="22"/>
                <w:szCs w:val="22"/>
                <w:lang w:val="sr-Cyrl-RS"/>
              </w:rPr>
            </w:pPr>
          </w:p>
        </w:tc>
      </w:tr>
      <w:tr w:rsidR="00DE648F" w:rsidRPr="006A495E" w14:paraId="597BC7D7" w14:textId="77777777" w:rsidTr="00235A6C">
        <w:trPr>
          <w:trHeight w:val="1682"/>
        </w:trPr>
        <w:tc>
          <w:tcPr>
            <w:tcW w:w="2458" w:type="dxa"/>
          </w:tcPr>
          <w:p w14:paraId="67CA2895" w14:textId="77777777" w:rsidR="00DE648F" w:rsidRPr="006A495E" w:rsidRDefault="00DE648F" w:rsidP="00F40AC9">
            <w:pPr>
              <w:jc w:val="left"/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1.1.1.1</w:t>
            </w:r>
          </w:p>
          <w:p w14:paraId="5183BB49" w14:textId="77777777" w:rsidR="00DE648F" w:rsidRPr="006A495E" w:rsidRDefault="00DE648F" w:rsidP="00F40AC9">
            <w:pPr>
              <w:jc w:val="left"/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Дефинисање методологија и индикатора, броја врста, станишта и екосистема на којима се врши праћење утицаја климатских промена  на биодиверзитет</w:t>
            </w:r>
          </w:p>
        </w:tc>
        <w:tc>
          <w:tcPr>
            <w:tcW w:w="3339" w:type="dxa"/>
            <w:vMerge/>
          </w:tcPr>
          <w:p w14:paraId="45B4D395" w14:textId="77777777" w:rsidR="00DE648F" w:rsidRPr="006A495E" w:rsidRDefault="00DE648F" w:rsidP="00F40AC9">
            <w:pPr>
              <w:jc w:val="left"/>
              <w:rPr>
                <w:rFonts w:cs="Times New Roman"/>
                <w:sz w:val="22"/>
                <w:szCs w:val="22"/>
                <w:lang w:val="sr-Cyrl-RS"/>
              </w:rPr>
            </w:pPr>
          </w:p>
        </w:tc>
        <w:tc>
          <w:tcPr>
            <w:tcW w:w="3553" w:type="dxa"/>
            <w:vMerge/>
          </w:tcPr>
          <w:p w14:paraId="4525E2D4" w14:textId="77777777" w:rsidR="00DE648F" w:rsidRPr="006A495E" w:rsidRDefault="00DE648F" w:rsidP="00F40AC9">
            <w:pPr>
              <w:jc w:val="left"/>
              <w:rPr>
                <w:rFonts w:cs="Times New Roman"/>
                <w:sz w:val="22"/>
                <w:szCs w:val="22"/>
                <w:lang w:val="sr-Cyrl-RS"/>
              </w:rPr>
            </w:pPr>
          </w:p>
        </w:tc>
      </w:tr>
      <w:tr w:rsidR="00DE648F" w:rsidRPr="006A495E" w14:paraId="34417829" w14:textId="77777777" w:rsidTr="00235A6C">
        <w:trPr>
          <w:trHeight w:val="629"/>
        </w:trPr>
        <w:tc>
          <w:tcPr>
            <w:tcW w:w="2458" w:type="dxa"/>
          </w:tcPr>
          <w:p w14:paraId="7CAE615D" w14:textId="553C0285" w:rsidR="00DE648F" w:rsidRPr="006A495E" w:rsidRDefault="00DE648F" w:rsidP="00F40AC9">
            <w:pPr>
              <w:jc w:val="left"/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1.1.1.2 Развијање специфичних мера заштита врста и станишта осетљивих на климатске промене у релевантним планским документима</w:t>
            </w:r>
            <w:r w:rsidR="00AE3950" w:rsidRPr="006A495E">
              <w:rPr>
                <w:rFonts w:cs="Times New Roman"/>
                <w:sz w:val="22"/>
                <w:szCs w:val="22"/>
                <w:lang w:val="sr-Cyrl-RS"/>
              </w:rPr>
              <w:t xml:space="preserve"> </w:t>
            </w:r>
            <w:r w:rsidR="00AE3950" w:rsidRPr="006A495E">
              <w:rPr>
                <w:sz w:val="22"/>
                <w:szCs w:val="22"/>
                <w:lang w:val="sr-Cyrl-RS"/>
              </w:rPr>
              <w:t>и спровођење мера прилагођавања и ублажавања ефеката климатских промена на природне екосистеме и дивље врсте флоре и фауне на националном, регионалном и локалном нивоу</w:t>
            </w:r>
          </w:p>
        </w:tc>
        <w:tc>
          <w:tcPr>
            <w:tcW w:w="3339" w:type="dxa"/>
            <w:vMerge/>
          </w:tcPr>
          <w:p w14:paraId="48DA19F5" w14:textId="77777777" w:rsidR="00DE648F" w:rsidRPr="006A495E" w:rsidRDefault="00DE648F" w:rsidP="00F40AC9">
            <w:pPr>
              <w:jc w:val="left"/>
              <w:rPr>
                <w:rFonts w:cs="Times New Roman"/>
                <w:sz w:val="22"/>
                <w:szCs w:val="22"/>
                <w:lang w:val="sr-Cyrl-RS"/>
              </w:rPr>
            </w:pPr>
          </w:p>
        </w:tc>
        <w:tc>
          <w:tcPr>
            <w:tcW w:w="3553" w:type="dxa"/>
            <w:vMerge/>
          </w:tcPr>
          <w:p w14:paraId="72229881" w14:textId="77777777" w:rsidR="00DE648F" w:rsidRPr="006A495E" w:rsidRDefault="00DE648F" w:rsidP="00F40AC9">
            <w:pPr>
              <w:jc w:val="left"/>
              <w:rPr>
                <w:rFonts w:cs="Times New Roman"/>
                <w:sz w:val="22"/>
                <w:szCs w:val="22"/>
                <w:lang w:val="sr-Cyrl-RS"/>
              </w:rPr>
            </w:pPr>
          </w:p>
        </w:tc>
      </w:tr>
      <w:tr w:rsidR="00DE648F" w:rsidRPr="006A495E" w14:paraId="32EF98A1" w14:textId="77777777" w:rsidTr="00235A6C">
        <w:trPr>
          <w:trHeight w:val="1829"/>
        </w:trPr>
        <w:tc>
          <w:tcPr>
            <w:tcW w:w="2458" w:type="dxa"/>
          </w:tcPr>
          <w:p w14:paraId="4EAB9AEE" w14:textId="07552395" w:rsidR="00DE648F" w:rsidRPr="006A495E" w:rsidRDefault="00DE648F" w:rsidP="00F14E3F">
            <w:pPr>
              <w:jc w:val="left"/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1.1.1.3 Припрема и обј</w:t>
            </w:r>
            <w:r w:rsidR="00F14E3F">
              <w:rPr>
                <w:rFonts w:cs="Times New Roman"/>
                <w:sz w:val="22"/>
                <w:szCs w:val="22"/>
                <w:lang w:val="sr-Cyrl-RS"/>
              </w:rPr>
              <w:t>а</w:t>
            </w:r>
            <w:r w:rsidRPr="006A495E">
              <w:rPr>
                <w:rFonts w:cs="Times New Roman"/>
                <w:sz w:val="22"/>
                <w:szCs w:val="22"/>
                <w:lang w:val="sr-Cyrl-RS"/>
              </w:rPr>
              <w:t>вљивање медијских објава и научних радова и припрема и спровођење кампања за повећање јавне свести о утицају климатских промена на биодиверзитет,</w:t>
            </w:r>
          </w:p>
        </w:tc>
        <w:tc>
          <w:tcPr>
            <w:tcW w:w="3339" w:type="dxa"/>
            <w:vMerge/>
          </w:tcPr>
          <w:p w14:paraId="286374BA" w14:textId="77777777" w:rsidR="00DE648F" w:rsidRPr="006A495E" w:rsidRDefault="00DE648F" w:rsidP="00F40AC9">
            <w:pPr>
              <w:jc w:val="left"/>
              <w:rPr>
                <w:rFonts w:cs="Times New Roman"/>
                <w:sz w:val="22"/>
                <w:szCs w:val="22"/>
                <w:lang w:val="sr-Cyrl-RS"/>
              </w:rPr>
            </w:pPr>
          </w:p>
        </w:tc>
        <w:tc>
          <w:tcPr>
            <w:tcW w:w="3553" w:type="dxa"/>
            <w:vMerge/>
          </w:tcPr>
          <w:p w14:paraId="0A81DC5D" w14:textId="77777777" w:rsidR="00DE648F" w:rsidRPr="006A495E" w:rsidRDefault="00DE648F" w:rsidP="00F40AC9">
            <w:pPr>
              <w:jc w:val="left"/>
              <w:rPr>
                <w:rFonts w:cs="Times New Roman"/>
                <w:sz w:val="22"/>
                <w:szCs w:val="22"/>
                <w:lang w:val="sr-Cyrl-RS"/>
              </w:rPr>
            </w:pPr>
          </w:p>
        </w:tc>
      </w:tr>
      <w:tr w:rsidR="00DE648F" w:rsidRPr="006A495E" w14:paraId="2ED17557" w14:textId="77777777" w:rsidTr="00235A6C">
        <w:trPr>
          <w:trHeight w:val="976"/>
        </w:trPr>
        <w:tc>
          <w:tcPr>
            <w:tcW w:w="2458" w:type="dxa"/>
          </w:tcPr>
          <w:p w14:paraId="2CBF1ED9" w14:textId="77777777" w:rsidR="00DE648F" w:rsidRPr="006A495E" w:rsidRDefault="00DE648F" w:rsidP="00F40AC9">
            <w:pPr>
              <w:jc w:val="left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Мера 1.1.4: Унапређено праћење утицаја  загађења животне средине на биодиверзитет</w:t>
            </w:r>
          </w:p>
        </w:tc>
        <w:tc>
          <w:tcPr>
            <w:tcW w:w="3339" w:type="dxa"/>
            <w:vMerge w:val="restart"/>
          </w:tcPr>
          <w:p w14:paraId="3B0F33D0" w14:textId="77777777" w:rsidR="00DE648F" w:rsidRPr="006A495E" w:rsidRDefault="00DE648F" w:rsidP="00F40AC9">
            <w:pPr>
              <w:pStyle w:val="ListParagraph"/>
              <w:tabs>
                <w:tab w:val="left" w:pos="960"/>
              </w:tabs>
              <w:ind w:left="0"/>
              <w:jc w:val="left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 xml:space="preserve">Аичи циљ 8.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До 2020. године</w:t>
            </w:r>
            <w:r w:rsidRPr="006A495E">
              <w:rPr>
                <w:sz w:val="22"/>
                <w:szCs w:val="22"/>
                <w:lang w:val="sr-Cyrl-RS"/>
              </w:rPr>
              <w:t xml:space="preserve"> се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загађења</w:t>
            </w:r>
            <w:r w:rsidRPr="006A495E">
              <w:rPr>
                <w:sz w:val="22"/>
                <w:szCs w:val="22"/>
                <w:lang w:val="sr-Cyrl-RS"/>
              </w:rPr>
              <w:t xml:space="preserve">,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укључујући и</w:t>
            </w:r>
            <w:r w:rsidRPr="006A495E">
              <w:rPr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вишак органских материја</w:t>
            </w:r>
            <w:r w:rsidRPr="006A495E">
              <w:rPr>
                <w:sz w:val="22"/>
                <w:szCs w:val="22"/>
                <w:lang w:val="sr-Cyrl-RS"/>
              </w:rPr>
              <w:t xml:space="preserve">,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морају смањити до</w:t>
            </w:r>
            <w:r w:rsidRPr="006A495E">
              <w:rPr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нивоа</w:t>
            </w:r>
            <w:r w:rsidRPr="006A495E">
              <w:rPr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који</w:t>
            </w:r>
            <w:r w:rsidRPr="006A495E">
              <w:rPr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нису</w:t>
            </w:r>
            <w:r w:rsidRPr="006A495E">
              <w:rPr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штетни за функционисање</w:t>
            </w:r>
            <w:r w:rsidRPr="006A495E">
              <w:rPr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екосистема</w:t>
            </w:r>
            <w:r w:rsidRPr="006A495E">
              <w:rPr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и</w:t>
            </w:r>
            <w:r w:rsidRPr="006A495E">
              <w:rPr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биодиверзитета</w:t>
            </w:r>
            <w:r w:rsidRPr="006A495E">
              <w:rPr>
                <w:sz w:val="22"/>
                <w:szCs w:val="22"/>
                <w:lang w:val="sr-Cyrl-RS"/>
              </w:rPr>
              <w:t>.</w:t>
            </w:r>
          </w:p>
        </w:tc>
        <w:tc>
          <w:tcPr>
            <w:tcW w:w="3553" w:type="dxa"/>
            <w:vMerge w:val="restart"/>
          </w:tcPr>
          <w:p w14:paraId="51438941" w14:textId="77777777" w:rsidR="00DE648F" w:rsidRPr="006A495E" w:rsidRDefault="00DE648F" w:rsidP="00F40AC9">
            <w:pPr>
              <w:rPr>
                <w:rFonts w:eastAsia="Times New Roman"/>
                <w:bCs/>
                <w:sz w:val="22"/>
                <w:szCs w:val="22"/>
                <w:lang w:val="sr-Cyrl-RS"/>
              </w:rPr>
            </w:pPr>
            <w:r w:rsidRPr="006A495E">
              <w:rPr>
                <w:rFonts w:eastAsia="Times New Roman"/>
                <w:bCs/>
                <w:sz w:val="22"/>
                <w:szCs w:val="22"/>
                <w:lang w:val="sr-Cyrl-RS"/>
              </w:rPr>
              <w:t>ЕУ циљ 3. Повећање доприноса пољопривреде и шумарства у одржавању и унапређењу биодиверзитета</w:t>
            </w:r>
          </w:p>
          <w:p w14:paraId="26F56286" w14:textId="77777777" w:rsidR="00DE648F" w:rsidRPr="006A495E" w:rsidRDefault="00DE648F" w:rsidP="00F40AC9">
            <w:pPr>
              <w:tabs>
                <w:tab w:val="left" w:pos="1690"/>
              </w:tabs>
              <w:rPr>
                <w:rFonts w:eastAsia="Times New Roman"/>
                <w:sz w:val="22"/>
                <w:szCs w:val="22"/>
                <w:lang w:val="sr-Cyrl-RS"/>
              </w:rPr>
            </w:pPr>
          </w:p>
        </w:tc>
      </w:tr>
      <w:tr w:rsidR="00DE648F" w:rsidRPr="006A495E" w14:paraId="519AE7D1" w14:textId="77777777" w:rsidTr="00235A6C">
        <w:trPr>
          <w:trHeight w:val="564"/>
        </w:trPr>
        <w:tc>
          <w:tcPr>
            <w:tcW w:w="2458" w:type="dxa"/>
          </w:tcPr>
          <w:p w14:paraId="348F4919" w14:textId="77777777" w:rsidR="00DE648F" w:rsidRPr="006A495E" w:rsidRDefault="00DE648F" w:rsidP="00F40AC9">
            <w:pPr>
              <w:jc w:val="left"/>
              <w:rPr>
                <w:rFonts w:ascii="Arial" w:hAnsi="Arial" w:cs="Arial"/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Активности за спровођење мере:</w:t>
            </w:r>
          </w:p>
        </w:tc>
        <w:tc>
          <w:tcPr>
            <w:tcW w:w="3339" w:type="dxa"/>
            <w:vMerge/>
          </w:tcPr>
          <w:p w14:paraId="77F40A49" w14:textId="77777777" w:rsidR="00DE648F" w:rsidRPr="006A495E" w:rsidRDefault="00DE648F" w:rsidP="00F40AC9">
            <w:pPr>
              <w:pStyle w:val="ListParagraph"/>
              <w:tabs>
                <w:tab w:val="left" w:pos="960"/>
              </w:tabs>
              <w:ind w:left="0"/>
              <w:contextualSpacing/>
              <w:rPr>
                <w:b/>
                <w:sz w:val="22"/>
                <w:szCs w:val="22"/>
                <w:lang w:val="sr-Cyrl-RS"/>
              </w:rPr>
            </w:pPr>
          </w:p>
        </w:tc>
        <w:tc>
          <w:tcPr>
            <w:tcW w:w="3553" w:type="dxa"/>
            <w:vMerge/>
          </w:tcPr>
          <w:p w14:paraId="683B9A4A" w14:textId="77777777" w:rsidR="00DE648F" w:rsidRPr="006A495E" w:rsidRDefault="00DE648F" w:rsidP="00F40AC9">
            <w:pPr>
              <w:tabs>
                <w:tab w:val="left" w:pos="1690"/>
              </w:tabs>
              <w:rPr>
                <w:rFonts w:eastAsia="Times New Roman"/>
                <w:b/>
                <w:sz w:val="22"/>
                <w:szCs w:val="22"/>
                <w:lang w:val="sr-Cyrl-RS"/>
              </w:rPr>
            </w:pPr>
          </w:p>
        </w:tc>
      </w:tr>
      <w:tr w:rsidR="00DE648F" w:rsidRPr="006A495E" w14:paraId="5F590BD3" w14:textId="77777777" w:rsidTr="00235A6C">
        <w:trPr>
          <w:trHeight w:val="976"/>
        </w:trPr>
        <w:tc>
          <w:tcPr>
            <w:tcW w:w="2458" w:type="dxa"/>
          </w:tcPr>
          <w:p w14:paraId="3EBC1C16" w14:textId="77777777" w:rsidR="00DE648F" w:rsidRPr="006A495E" w:rsidRDefault="00DE648F" w:rsidP="00F40AC9">
            <w:pPr>
              <w:jc w:val="left"/>
              <w:rPr>
                <w:rFonts w:ascii="Arial" w:hAnsi="Arial" w:cs="Arial"/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1.1.4.1 Дефинисање (ревизија) методологије и индикатора, броја врста, станишта и екосистема на којима се врши праћење утицаја загађења животне средине  на биодиверзитет</w:t>
            </w:r>
          </w:p>
        </w:tc>
        <w:tc>
          <w:tcPr>
            <w:tcW w:w="3339" w:type="dxa"/>
            <w:vMerge/>
          </w:tcPr>
          <w:p w14:paraId="518E45B1" w14:textId="77777777" w:rsidR="00DE648F" w:rsidRPr="006A495E" w:rsidRDefault="00DE648F" w:rsidP="00F40AC9">
            <w:pPr>
              <w:pStyle w:val="ListParagraph"/>
              <w:tabs>
                <w:tab w:val="left" w:pos="960"/>
              </w:tabs>
              <w:ind w:left="0"/>
              <w:contextualSpacing/>
              <w:rPr>
                <w:b/>
                <w:sz w:val="22"/>
                <w:szCs w:val="22"/>
                <w:lang w:val="sr-Cyrl-RS"/>
              </w:rPr>
            </w:pPr>
          </w:p>
        </w:tc>
        <w:tc>
          <w:tcPr>
            <w:tcW w:w="3553" w:type="dxa"/>
            <w:vMerge/>
          </w:tcPr>
          <w:p w14:paraId="5A147F00" w14:textId="77777777" w:rsidR="00DE648F" w:rsidRPr="006A495E" w:rsidRDefault="00DE648F" w:rsidP="00F40AC9">
            <w:pPr>
              <w:tabs>
                <w:tab w:val="left" w:pos="1690"/>
              </w:tabs>
              <w:rPr>
                <w:rFonts w:eastAsia="Times New Roman"/>
                <w:b/>
                <w:sz w:val="22"/>
                <w:szCs w:val="22"/>
                <w:lang w:val="sr-Cyrl-RS"/>
              </w:rPr>
            </w:pPr>
          </w:p>
        </w:tc>
      </w:tr>
      <w:tr w:rsidR="00DE648F" w:rsidRPr="006A495E" w14:paraId="6BB89B39" w14:textId="77777777" w:rsidTr="00235A6C">
        <w:trPr>
          <w:trHeight w:val="976"/>
        </w:trPr>
        <w:tc>
          <w:tcPr>
            <w:tcW w:w="2458" w:type="dxa"/>
          </w:tcPr>
          <w:p w14:paraId="76277BE9" w14:textId="77777777" w:rsidR="00DE648F" w:rsidRPr="006A495E" w:rsidRDefault="00DE648F" w:rsidP="00F40AC9">
            <w:pPr>
              <w:jc w:val="left"/>
              <w:rPr>
                <w:rFonts w:ascii="Arial" w:hAnsi="Arial" w:cs="Arial"/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 xml:space="preserve">1.1.4.2 Израда смерница за унапређење извештавања о стању  природних вредности  </w:t>
            </w:r>
          </w:p>
        </w:tc>
        <w:tc>
          <w:tcPr>
            <w:tcW w:w="3339" w:type="dxa"/>
          </w:tcPr>
          <w:p w14:paraId="63C986D0" w14:textId="77777777" w:rsidR="00DE648F" w:rsidRPr="006A495E" w:rsidRDefault="00DE648F" w:rsidP="00F40AC9">
            <w:pPr>
              <w:pStyle w:val="CommentText"/>
              <w:jc w:val="left"/>
              <w:rPr>
                <w:sz w:val="22"/>
                <w:szCs w:val="22"/>
                <w:lang w:val="sr-Cyrl-RS"/>
              </w:rPr>
            </w:pPr>
            <w:r w:rsidRPr="006A495E">
              <w:rPr>
                <w:rFonts w:ascii="Times New Roman" w:hAnsi="Times New Roman"/>
                <w:sz w:val="22"/>
                <w:szCs w:val="22"/>
                <w:lang w:val="sr-Cyrl-RS"/>
              </w:rPr>
              <w:t xml:space="preserve">Аичи циљ 2.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До</w:t>
            </w:r>
            <w:r w:rsidRPr="006A495E">
              <w:rPr>
                <w:rFonts w:ascii="Times New Roman" w:hAnsi="Times New Roman"/>
                <w:sz w:val="22"/>
                <w:szCs w:val="22"/>
                <w:lang w:val="sr-Cyrl-RS"/>
              </w:rPr>
              <w:t xml:space="preserve"> 2020. године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 xml:space="preserve">значај биодиверзитета је </w:t>
            </w:r>
            <w:r w:rsidRPr="006A495E">
              <w:rPr>
                <w:rFonts w:ascii="Times New Roman" w:hAnsi="Times New Roman"/>
                <w:sz w:val="22"/>
                <w:szCs w:val="22"/>
                <w:lang w:val="sr-Cyrl-RS"/>
              </w:rPr>
              <w:t>интегрисан у националне и локалне развојне стратегије и планске процесе, као и стратегије и планове за смањење сиромаштва, и на одговарајући начин укључен у националне финансијске системе и системе извештавања.</w:t>
            </w:r>
          </w:p>
        </w:tc>
        <w:tc>
          <w:tcPr>
            <w:tcW w:w="3553" w:type="dxa"/>
          </w:tcPr>
          <w:p w14:paraId="4545CC6D" w14:textId="77777777" w:rsidR="00DE648F" w:rsidRPr="006A495E" w:rsidRDefault="00DE648F" w:rsidP="00F40AC9">
            <w:pPr>
              <w:rPr>
                <w:rFonts w:eastAsia="Times New Roman"/>
                <w:sz w:val="22"/>
                <w:szCs w:val="22"/>
                <w:lang w:val="sr-Cyrl-RS"/>
              </w:rPr>
            </w:pPr>
            <w:r w:rsidRPr="006A495E">
              <w:rPr>
                <w:rFonts w:eastAsia="Times New Roman"/>
                <w:sz w:val="22"/>
                <w:szCs w:val="22"/>
                <w:lang w:val="sr-Cyrl-RS"/>
              </w:rPr>
              <w:t>ЕУ циљ 2. Одржавање и обнова екосистема и њихових услуга. До 2020, екосистеми и њихове услуге су одржавани и унапређени успостављањем зелене инфраструктуре и обновљено је најмање 15% деградираних екосистема.</w:t>
            </w:r>
          </w:p>
          <w:p w14:paraId="21C05CE6" w14:textId="77777777" w:rsidR="00DE648F" w:rsidRPr="006A495E" w:rsidRDefault="00DE648F" w:rsidP="00F40AC9">
            <w:pPr>
              <w:tabs>
                <w:tab w:val="left" w:pos="1690"/>
              </w:tabs>
              <w:rPr>
                <w:rFonts w:eastAsia="Times New Roman"/>
                <w:sz w:val="22"/>
                <w:szCs w:val="22"/>
                <w:lang w:val="sr-Cyrl-RS"/>
              </w:rPr>
            </w:pPr>
          </w:p>
        </w:tc>
      </w:tr>
      <w:tr w:rsidR="00DE648F" w:rsidRPr="006A495E" w14:paraId="47FACCB6" w14:textId="77777777" w:rsidTr="00235A6C">
        <w:trPr>
          <w:trHeight w:val="976"/>
        </w:trPr>
        <w:tc>
          <w:tcPr>
            <w:tcW w:w="2458" w:type="dxa"/>
          </w:tcPr>
          <w:p w14:paraId="2427D856" w14:textId="77777777" w:rsidR="00DE648F" w:rsidRPr="006A495E" w:rsidRDefault="00DE648F" w:rsidP="00F40AC9">
            <w:pPr>
              <w:jc w:val="left"/>
              <w:rPr>
                <w:rFonts w:ascii="Arial" w:hAnsi="Arial" w:cs="Arial"/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1.1.4.3 Развијање специфичних мера обнављања девастираних станишта</w:t>
            </w:r>
          </w:p>
        </w:tc>
        <w:tc>
          <w:tcPr>
            <w:tcW w:w="3339" w:type="dxa"/>
          </w:tcPr>
          <w:p w14:paraId="27A3342F" w14:textId="77777777" w:rsidR="00DE648F" w:rsidRPr="006A495E" w:rsidRDefault="00DE648F" w:rsidP="00F40AC9">
            <w:pPr>
              <w:pStyle w:val="ListParagraph"/>
              <w:tabs>
                <w:tab w:val="left" w:pos="960"/>
              </w:tabs>
              <w:ind w:left="0"/>
              <w:jc w:val="left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 xml:space="preserve">Аичи циљ 15.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До 2020. године</w:t>
            </w:r>
            <w:r w:rsidRPr="006A495E">
              <w:rPr>
                <w:sz w:val="22"/>
                <w:szCs w:val="22"/>
                <w:lang w:val="sr-Cyrl-RS"/>
              </w:rPr>
              <w:t xml:space="preserve"> је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побољшана</w:t>
            </w:r>
            <w:r w:rsidRPr="006A495E">
              <w:rPr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отпорност екосистем</w:t>
            </w:r>
            <w:r w:rsidRPr="006A495E">
              <w:rPr>
                <w:sz w:val="22"/>
                <w:szCs w:val="22"/>
                <w:lang w:val="sr-Cyrl-RS"/>
              </w:rPr>
              <w:t xml:space="preserve">а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и</w:t>
            </w:r>
            <w:r w:rsidRPr="006A495E">
              <w:rPr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допринос</w:t>
            </w:r>
            <w:r w:rsidRPr="006A495E">
              <w:rPr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биодиверзитета</w:t>
            </w:r>
            <w:r w:rsidRPr="006A495E">
              <w:rPr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смањењу количине</w:t>
            </w:r>
            <w:r w:rsidRPr="006A495E">
              <w:rPr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угљеника</w:t>
            </w:r>
            <w:r w:rsidRPr="006A495E">
              <w:rPr>
                <w:sz w:val="22"/>
                <w:szCs w:val="22"/>
                <w:lang w:val="sr-Cyrl-RS"/>
              </w:rPr>
              <w:t xml:space="preserve"> кроз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очување</w:t>
            </w:r>
            <w:r w:rsidRPr="006A495E">
              <w:rPr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и</w:t>
            </w:r>
            <w:r w:rsidRPr="006A495E">
              <w:rPr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обнављање</w:t>
            </w:r>
            <w:r w:rsidRPr="006A495E">
              <w:rPr>
                <w:sz w:val="22"/>
                <w:szCs w:val="22"/>
                <w:lang w:val="sr-Cyrl-RS"/>
              </w:rPr>
              <w:t xml:space="preserve"> екосистема,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укључујући</w:t>
            </w:r>
            <w:r w:rsidRPr="006A495E">
              <w:rPr>
                <w:sz w:val="22"/>
                <w:szCs w:val="22"/>
                <w:lang w:val="sr-Cyrl-RS"/>
              </w:rPr>
              <w:t xml:space="preserve"> и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обнављање најмање</w:t>
            </w:r>
            <w:r w:rsidRPr="006A495E">
              <w:rPr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15</w:t>
            </w:r>
            <w:r w:rsidRPr="006A495E">
              <w:rPr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%</w:t>
            </w:r>
            <w:r w:rsidRPr="006A495E">
              <w:rPr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деградираних</w:t>
            </w:r>
            <w:r w:rsidRPr="006A495E">
              <w:rPr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екосистема</w:t>
            </w:r>
            <w:r w:rsidRPr="006A495E">
              <w:rPr>
                <w:sz w:val="22"/>
                <w:szCs w:val="22"/>
                <w:lang w:val="sr-Cyrl-RS"/>
              </w:rPr>
              <w:t xml:space="preserve">,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чиме</w:t>
            </w:r>
            <w:r w:rsidRPr="006A495E">
              <w:rPr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се доприноси ублажавању климатских промена</w:t>
            </w:r>
            <w:r w:rsidRPr="006A495E">
              <w:rPr>
                <w:sz w:val="22"/>
                <w:szCs w:val="22"/>
                <w:lang w:val="sr-Cyrl-RS"/>
              </w:rPr>
              <w:t xml:space="preserve">,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прилагођавању</w:t>
            </w:r>
            <w:r w:rsidRPr="006A495E">
              <w:rPr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и</w:t>
            </w:r>
            <w:r w:rsidRPr="006A495E">
              <w:rPr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борби против дезертификације</w:t>
            </w:r>
            <w:r w:rsidRPr="006A495E">
              <w:rPr>
                <w:sz w:val="22"/>
                <w:szCs w:val="22"/>
                <w:lang w:val="sr-Cyrl-RS"/>
              </w:rPr>
              <w:t xml:space="preserve">. </w:t>
            </w:r>
          </w:p>
          <w:p w14:paraId="3B15B9DA" w14:textId="77777777" w:rsidR="00DE648F" w:rsidRPr="006A495E" w:rsidRDefault="00DE648F" w:rsidP="00F40AC9">
            <w:pPr>
              <w:pStyle w:val="ListParagraph"/>
              <w:tabs>
                <w:tab w:val="left" w:pos="960"/>
              </w:tabs>
              <w:ind w:left="0"/>
              <w:jc w:val="left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и/или</w:t>
            </w:r>
          </w:p>
          <w:p w14:paraId="4B87C4AC" w14:textId="77777777" w:rsidR="00DE648F" w:rsidRPr="006A495E" w:rsidRDefault="00DE648F" w:rsidP="00F40AC9">
            <w:pPr>
              <w:pStyle w:val="ListParagraph"/>
              <w:tabs>
                <w:tab w:val="left" w:pos="960"/>
              </w:tabs>
              <w:ind w:left="0"/>
              <w:rPr>
                <w:rStyle w:val="hps"/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 xml:space="preserve">Аичи циљ 5. До 2020. године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стопа</w:t>
            </w:r>
            <w:r w:rsidRPr="006A495E">
              <w:rPr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губитка</w:t>
            </w:r>
            <w:r w:rsidRPr="006A495E">
              <w:rPr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свих</w:t>
            </w:r>
            <w:r w:rsidRPr="006A495E">
              <w:rPr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природних станишта</w:t>
            </w:r>
            <w:r w:rsidRPr="006A495E">
              <w:rPr>
                <w:sz w:val="22"/>
                <w:szCs w:val="22"/>
                <w:lang w:val="sr-Cyrl-RS"/>
              </w:rPr>
              <w:t xml:space="preserve">,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укључујући</w:t>
            </w:r>
            <w:r w:rsidRPr="006A495E">
              <w:rPr>
                <w:sz w:val="22"/>
                <w:szCs w:val="22"/>
                <w:lang w:val="sr-Cyrl-RS"/>
              </w:rPr>
              <w:t xml:space="preserve"> и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шуме</w:t>
            </w:r>
            <w:r w:rsidRPr="006A495E">
              <w:rPr>
                <w:sz w:val="22"/>
                <w:szCs w:val="22"/>
                <w:lang w:val="sr-Cyrl-RS"/>
              </w:rPr>
              <w:t xml:space="preserve">,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 xml:space="preserve">je </w:t>
            </w:r>
            <w:r w:rsidRPr="006A495E">
              <w:rPr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преполовљена и</w:t>
            </w:r>
            <w:r w:rsidRPr="006A495E">
              <w:rPr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где је то изводљиво сведена и на нулу,</w:t>
            </w:r>
            <w:r w:rsidRPr="006A495E">
              <w:rPr>
                <w:sz w:val="22"/>
                <w:szCs w:val="22"/>
                <w:lang w:val="sr-Cyrl-RS"/>
              </w:rPr>
              <w:t xml:space="preserve"> а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значајно</w:t>
            </w:r>
            <w:r w:rsidRPr="006A495E">
              <w:rPr>
                <w:sz w:val="22"/>
                <w:szCs w:val="22"/>
                <w:lang w:val="sr-Cyrl-RS"/>
              </w:rPr>
              <w:t xml:space="preserve"> су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смањени</w:t>
            </w:r>
            <w:r w:rsidRPr="006A495E" w:rsidDel="00CC3C17">
              <w:rPr>
                <w:rStyle w:val="hps"/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и деградација</w:t>
            </w:r>
            <w:r w:rsidRPr="006A495E">
              <w:rPr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и</w:t>
            </w:r>
            <w:r w:rsidRPr="006A495E">
              <w:rPr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фрагментација станишта.</w:t>
            </w:r>
          </w:p>
          <w:p w14:paraId="3290EA94" w14:textId="77777777" w:rsidR="00DE648F" w:rsidRPr="006A495E" w:rsidRDefault="00DE648F" w:rsidP="00F40AC9">
            <w:pPr>
              <w:pStyle w:val="ListParagraph"/>
              <w:tabs>
                <w:tab w:val="left" w:pos="960"/>
              </w:tabs>
              <w:ind w:left="0"/>
              <w:jc w:val="left"/>
              <w:rPr>
                <w:sz w:val="22"/>
                <w:szCs w:val="22"/>
                <w:lang w:val="sr-Cyrl-RS"/>
              </w:rPr>
            </w:pPr>
          </w:p>
          <w:p w14:paraId="7C83FF69" w14:textId="77777777" w:rsidR="00DE648F" w:rsidRPr="006A495E" w:rsidRDefault="00DE648F" w:rsidP="00F40AC9">
            <w:pPr>
              <w:pStyle w:val="ListParagraph"/>
              <w:tabs>
                <w:tab w:val="left" w:pos="960"/>
              </w:tabs>
              <w:ind w:left="0"/>
              <w:contextualSpacing/>
              <w:rPr>
                <w:sz w:val="22"/>
                <w:szCs w:val="22"/>
                <w:lang w:val="sr-Cyrl-RS"/>
              </w:rPr>
            </w:pPr>
          </w:p>
        </w:tc>
        <w:tc>
          <w:tcPr>
            <w:tcW w:w="3553" w:type="dxa"/>
          </w:tcPr>
          <w:p w14:paraId="6EEA6291" w14:textId="77777777" w:rsidR="00DE648F" w:rsidRPr="006A495E" w:rsidRDefault="00DE648F" w:rsidP="00F40AC9">
            <w:pPr>
              <w:tabs>
                <w:tab w:val="left" w:pos="1690"/>
              </w:tabs>
              <w:rPr>
                <w:rFonts w:eastAsia="Times New Roman"/>
                <w:sz w:val="22"/>
                <w:szCs w:val="22"/>
                <w:lang w:val="sr-Cyrl-RS"/>
              </w:rPr>
            </w:pPr>
            <w:r w:rsidRPr="006A495E">
              <w:rPr>
                <w:rFonts w:eastAsia="Times New Roman"/>
                <w:sz w:val="22"/>
                <w:szCs w:val="22"/>
                <w:lang w:val="sr-Cyrl-RS"/>
              </w:rPr>
              <w:t>ЕУ циљ 1. Зауставити губитак свих врста и станишта на које се односи законодавство ЕУ о заштити природе и постићи значајан и мерљив напредак у њиховом статусу, тако да, до 2020. године, у односу на садашње процене: (i) 100% више процена за станишта и 50% више процена за врсте који се налазе у анексима Директиве о стаништима показују побољшани статус заштите; и (ii) 50% више процена за врсте које се налазе у анексима Директиве о птицама показују стабилан или побољшани статус.</w:t>
            </w:r>
          </w:p>
          <w:p w14:paraId="30D44598" w14:textId="77777777" w:rsidR="00DE648F" w:rsidRPr="006A495E" w:rsidRDefault="00DE648F" w:rsidP="00F40AC9">
            <w:pPr>
              <w:spacing w:before="100" w:beforeAutospacing="1" w:after="100" w:afterAutospacing="1"/>
              <w:rPr>
                <w:rFonts w:eastAsia="Times New Roman"/>
                <w:sz w:val="22"/>
                <w:szCs w:val="22"/>
                <w:lang w:val="sr-Cyrl-RS"/>
              </w:rPr>
            </w:pPr>
            <w:r w:rsidRPr="006A495E">
              <w:rPr>
                <w:rFonts w:eastAsia="Times New Roman"/>
                <w:bCs/>
                <w:sz w:val="22"/>
                <w:szCs w:val="22"/>
                <w:lang w:val="sr-Cyrl-RS"/>
              </w:rPr>
              <w:t xml:space="preserve">ЕУ циљ 6. Допринос настојањима да се заустави губитак биодиверзитета на глобалном нивоу </w:t>
            </w:r>
          </w:p>
          <w:p w14:paraId="5A7EA7DE" w14:textId="77777777" w:rsidR="00DE648F" w:rsidRPr="006A495E" w:rsidRDefault="00DE648F" w:rsidP="00F40AC9">
            <w:pPr>
              <w:tabs>
                <w:tab w:val="left" w:pos="1690"/>
              </w:tabs>
              <w:rPr>
                <w:rFonts w:eastAsia="Times New Roman"/>
                <w:sz w:val="22"/>
                <w:szCs w:val="22"/>
                <w:lang w:val="sr-Cyrl-RS"/>
              </w:rPr>
            </w:pPr>
          </w:p>
        </w:tc>
      </w:tr>
      <w:tr w:rsidR="00DE648F" w:rsidRPr="006A495E" w14:paraId="05A386B5" w14:textId="77777777" w:rsidTr="00235A6C">
        <w:trPr>
          <w:trHeight w:val="844"/>
        </w:trPr>
        <w:tc>
          <w:tcPr>
            <w:tcW w:w="2458" w:type="dxa"/>
          </w:tcPr>
          <w:p w14:paraId="7B8C2C85" w14:textId="77777777" w:rsidR="00DE648F" w:rsidRPr="006A495E" w:rsidRDefault="00DE648F" w:rsidP="00F40AC9">
            <w:pPr>
              <w:jc w:val="left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Мера 1.1.5: Унапређење праћења и сузбијање инвазивних врста</w:t>
            </w:r>
          </w:p>
        </w:tc>
        <w:tc>
          <w:tcPr>
            <w:tcW w:w="3339" w:type="dxa"/>
            <w:vMerge w:val="restart"/>
          </w:tcPr>
          <w:p w14:paraId="4B94D251" w14:textId="77777777" w:rsidR="00DE648F" w:rsidRPr="006A495E" w:rsidRDefault="00DE648F" w:rsidP="00F40AC9">
            <w:pPr>
              <w:pStyle w:val="ListParagraph"/>
              <w:tabs>
                <w:tab w:val="left" w:pos="960"/>
              </w:tabs>
              <w:ind w:left="0"/>
              <w:contextualSpacing/>
              <w:jc w:val="left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Аичи циљ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 xml:space="preserve"> 9. До 2020. године</w:t>
            </w:r>
            <w:r w:rsidRPr="006A495E">
              <w:rPr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инвазивне врсте и путеви њиховог ширења су идентификовани</w:t>
            </w:r>
            <w:r w:rsidRPr="006A495E">
              <w:rPr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и</w:t>
            </w:r>
            <w:r w:rsidRPr="006A495E">
              <w:rPr>
                <w:sz w:val="22"/>
                <w:szCs w:val="22"/>
                <w:lang w:val="sr-Cyrl-RS"/>
              </w:rPr>
              <w:t xml:space="preserve"> приоритети су дефинисани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; приоритетне инвазивне</w:t>
            </w:r>
            <w:r w:rsidRPr="006A495E">
              <w:rPr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врсте су под контролом</w:t>
            </w:r>
            <w:r w:rsidRPr="006A495E">
              <w:rPr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или</w:t>
            </w:r>
            <w:r w:rsidRPr="006A495E">
              <w:rPr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искорењене</w:t>
            </w:r>
            <w:r w:rsidRPr="006A495E">
              <w:rPr>
                <w:sz w:val="22"/>
                <w:szCs w:val="22"/>
                <w:lang w:val="sr-Cyrl-RS"/>
              </w:rPr>
              <w:t xml:space="preserve">,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а</w:t>
            </w:r>
            <w:r w:rsidRPr="006A495E">
              <w:rPr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дефинисане су и јасне мере за спречавање њиховог уношења и даљег ширења.</w:t>
            </w:r>
          </w:p>
          <w:p w14:paraId="27554BC3" w14:textId="77777777" w:rsidR="00DE648F" w:rsidRPr="006A495E" w:rsidRDefault="00DE648F" w:rsidP="00F40AC9">
            <w:pPr>
              <w:jc w:val="left"/>
              <w:rPr>
                <w:sz w:val="22"/>
                <w:szCs w:val="22"/>
                <w:lang w:val="sr-Cyrl-RS"/>
              </w:rPr>
            </w:pPr>
          </w:p>
        </w:tc>
        <w:tc>
          <w:tcPr>
            <w:tcW w:w="3553" w:type="dxa"/>
            <w:vMerge w:val="restart"/>
          </w:tcPr>
          <w:p w14:paraId="0E48459E" w14:textId="7A293EBF" w:rsidR="00DE648F" w:rsidRPr="006A495E" w:rsidRDefault="00DE648F" w:rsidP="0047144C">
            <w:pPr>
              <w:tabs>
                <w:tab w:val="left" w:pos="1690"/>
              </w:tabs>
              <w:jc w:val="left"/>
              <w:rPr>
                <w:rFonts w:eastAsia="Times New Roman"/>
                <w:sz w:val="22"/>
                <w:szCs w:val="22"/>
                <w:lang w:val="sr-Cyrl-RS"/>
              </w:rPr>
            </w:pPr>
            <w:r w:rsidRPr="006A495E">
              <w:rPr>
                <w:rFonts w:eastAsia="Times New Roman"/>
                <w:sz w:val="22"/>
                <w:szCs w:val="22"/>
                <w:lang w:val="sr-Cyrl-RS"/>
              </w:rPr>
              <w:t>ЕУ циљ 5.</w:t>
            </w:r>
            <w:r w:rsidR="0047144C" w:rsidRPr="006A495E">
              <w:rPr>
                <w:rFonts w:eastAsia="Times New Roman"/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rFonts w:eastAsia="Times New Roman"/>
                <w:sz w:val="22"/>
                <w:szCs w:val="22"/>
                <w:lang w:val="sr-Cyrl-RS"/>
              </w:rPr>
              <w:t xml:space="preserve"> године стране инвазивне врсте и њихови путеви ширења су идентификовани и дефинисани су приоритети, приоритетне врсте су под контролом или искорењене, а путевима ширења се управља како би се спречило уношење и ширење нових страних инвазивних врста.</w:t>
            </w:r>
          </w:p>
        </w:tc>
      </w:tr>
      <w:tr w:rsidR="00DE648F" w:rsidRPr="006A495E" w14:paraId="5C422706" w14:textId="77777777" w:rsidTr="00235A6C">
        <w:trPr>
          <w:trHeight w:val="274"/>
        </w:trPr>
        <w:tc>
          <w:tcPr>
            <w:tcW w:w="2458" w:type="dxa"/>
          </w:tcPr>
          <w:p w14:paraId="6D738C18" w14:textId="77777777" w:rsidR="00DE648F" w:rsidRPr="006A495E" w:rsidRDefault="00DE648F" w:rsidP="00F40AC9">
            <w:pPr>
              <w:jc w:val="left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Активности за спровођење мере:</w:t>
            </w:r>
          </w:p>
        </w:tc>
        <w:tc>
          <w:tcPr>
            <w:tcW w:w="3339" w:type="dxa"/>
            <w:vMerge/>
          </w:tcPr>
          <w:p w14:paraId="04D2535B" w14:textId="77777777" w:rsidR="00DE648F" w:rsidRPr="006A495E" w:rsidRDefault="00DE648F" w:rsidP="00F40AC9">
            <w:pPr>
              <w:jc w:val="left"/>
              <w:rPr>
                <w:b/>
                <w:sz w:val="22"/>
                <w:szCs w:val="22"/>
                <w:lang w:val="sr-Cyrl-RS"/>
              </w:rPr>
            </w:pPr>
          </w:p>
        </w:tc>
        <w:tc>
          <w:tcPr>
            <w:tcW w:w="3553" w:type="dxa"/>
            <w:vMerge/>
          </w:tcPr>
          <w:p w14:paraId="13D48D6C" w14:textId="77777777" w:rsidR="00DE648F" w:rsidRPr="006A495E" w:rsidRDefault="00DE648F" w:rsidP="00F40AC9">
            <w:pPr>
              <w:tabs>
                <w:tab w:val="left" w:pos="1690"/>
              </w:tabs>
              <w:jc w:val="left"/>
              <w:rPr>
                <w:rFonts w:eastAsia="Times New Roman"/>
                <w:b/>
                <w:sz w:val="22"/>
                <w:szCs w:val="22"/>
                <w:lang w:val="sr-Cyrl-RS"/>
              </w:rPr>
            </w:pPr>
          </w:p>
        </w:tc>
      </w:tr>
      <w:tr w:rsidR="00DE648F" w:rsidRPr="006A495E" w14:paraId="56123100" w14:textId="77777777" w:rsidTr="00235A6C">
        <w:trPr>
          <w:trHeight w:val="1318"/>
        </w:trPr>
        <w:tc>
          <w:tcPr>
            <w:tcW w:w="2458" w:type="dxa"/>
          </w:tcPr>
          <w:p w14:paraId="70DFF342" w14:textId="77777777" w:rsidR="00DE648F" w:rsidRPr="006A495E" w:rsidRDefault="00DE648F" w:rsidP="00F40AC9">
            <w:pPr>
              <w:jc w:val="left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1.1.5.1 Измена Закона о заштити природе везано за проглашење, контролу и сузбијање алохтоних инвазивних врста</w:t>
            </w:r>
          </w:p>
        </w:tc>
        <w:tc>
          <w:tcPr>
            <w:tcW w:w="3339" w:type="dxa"/>
            <w:vMerge/>
          </w:tcPr>
          <w:p w14:paraId="5A842243" w14:textId="77777777" w:rsidR="00DE648F" w:rsidRPr="006A495E" w:rsidRDefault="00DE648F" w:rsidP="00F40AC9">
            <w:pPr>
              <w:jc w:val="left"/>
              <w:rPr>
                <w:sz w:val="22"/>
                <w:szCs w:val="22"/>
                <w:lang w:val="sr-Cyrl-RS"/>
              </w:rPr>
            </w:pPr>
          </w:p>
        </w:tc>
        <w:tc>
          <w:tcPr>
            <w:tcW w:w="3553" w:type="dxa"/>
            <w:vMerge/>
          </w:tcPr>
          <w:p w14:paraId="1A2344C6" w14:textId="77777777" w:rsidR="00DE648F" w:rsidRPr="006A495E" w:rsidRDefault="00DE648F" w:rsidP="00F40AC9">
            <w:pPr>
              <w:tabs>
                <w:tab w:val="left" w:pos="1690"/>
              </w:tabs>
              <w:jc w:val="left"/>
              <w:rPr>
                <w:sz w:val="22"/>
                <w:szCs w:val="22"/>
                <w:lang w:val="sr-Cyrl-RS"/>
              </w:rPr>
            </w:pPr>
          </w:p>
        </w:tc>
      </w:tr>
      <w:tr w:rsidR="00DE648F" w:rsidRPr="006A495E" w14:paraId="46114D6F" w14:textId="77777777" w:rsidTr="00235A6C">
        <w:trPr>
          <w:trHeight w:val="1538"/>
        </w:trPr>
        <w:tc>
          <w:tcPr>
            <w:tcW w:w="2458" w:type="dxa"/>
          </w:tcPr>
          <w:p w14:paraId="12EEBB5F" w14:textId="77777777" w:rsidR="00DE648F" w:rsidRPr="006A495E" w:rsidRDefault="00DE648F" w:rsidP="00F40AC9">
            <w:pPr>
              <w:jc w:val="left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1.1.5.2 Израда подзаконског акта  на основу Закона о заштити природе за проглашење, контролу и сузбијање  алохтоних инвазивних врста</w:t>
            </w:r>
          </w:p>
        </w:tc>
        <w:tc>
          <w:tcPr>
            <w:tcW w:w="3339" w:type="dxa"/>
            <w:vMerge/>
          </w:tcPr>
          <w:p w14:paraId="6B96F457" w14:textId="77777777" w:rsidR="00DE648F" w:rsidRPr="006A495E" w:rsidRDefault="00DE648F" w:rsidP="00F40AC9">
            <w:pPr>
              <w:jc w:val="left"/>
              <w:rPr>
                <w:sz w:val="22"/>
                <w:szCs w:val="22"/>
                <w:lang w:val="sr-Cyrl-RS"/>
              </w:rPr>
            </w:pPr>
          </w:p>
        </w:tc>
        <w:tc>
          <w:tcPr>
            <w:tcW w:w="3553" w:type="dxa"/>
            <w:vMerge/>
          </w:tcPr>
          <w:p w14:paraId="19289CBA" w14:textId="77777777" w:rsidR="00DE648F" w:rsidRPr="006A495E" w:rsidRDefault="00DE648F" w:rsidP="00F40AC9">
            <w:pPr>
              <w:tabs>
                <w:tab w:val="left" w:pos="1690"/>
              </w:tabs>
              <w:jc w:val="left"/>
              <w:rPr>
                <w:sz w:val="22"/>
                <w:szCs w:val="22"/>
                <w:lang w:val="sr-Cyrl-RS"/>
              </w:rPr>
            </w:pPr>
          </w:p>
        </w:tc>
      </w:tr>
      <w:tr w:rsidR="00DE648F" w:rsidRPr="006A495E" w14:paraId="44E82258" w14:textId="77777777" w:rsidTr="00235A6C">
        <w:trPr>
          <w:trHeight w:val="792"/>
        </w:trPr>
        <w:tc>
          <w:tcPr>
            <w:tcW w:w="2458" w:type="dxa"/>
          </w:tcPr>
          <w:p w14:paraId="20D46834" w14:textId="77777777" w:rsidR="00DE648F" w:rsidRPr="006A495E" w:rsidRDefault="00DE648F" w:rsidP="00F40AC9">
            <w:pPr>
              <w:jc w:val="left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1.1.5.3 Успоставање индикатора за праћење инвазивних врста</w:t>
            </w:r>
          </w:p>
        </w:tc>
        <w:tc>
          <w:tcPr>
            <w:tcW w:w="3339" w:type="dxa"/>
            <w:vMerge/>
          </w:tcPr>
          <w:p w14:paraId="0FAE544E" w14:textId="77777777" w:rsidR="00DE648F" w:rsidRPr="006A495E" w:rsidRDefault="00DE648F" w:rsidP="00F40AC9">
            <w:pPr>
              <w:jc w:val="left"/>
              <w:rPr>
                <w:sz w:val="22"/>
                <w:szCs w:val="22"/>
                <w:lang w:val="sr-Cyrl-RS"/>
              </w:rPr>
            </w:pPr>
          </w:p>
        </w:tc>
        <w:tc>
          <w:tcPr>
            <w:tcW w:w="3553" w:type="dxa"/>
            <w:vMerge/>
          </w:tcPr>
          <w:p w14:paraId="2DE4FDC4" w14:textId="77777777" w:rsidR="00DE648F" w:rsidRPr="006A495E" w:rsidRDefault="00DE648F" w:rsidP="00F40AC9">
            <w:pPr>
              <w:jc w:val="left"/>
              <w:rPr>
                <w:sz w:val="22"/>
                <w:szCs w:val="22"/>
                <w:lang w:val="sr-Cyrl-RS"/>
              </w:rPr>
            </w:pPr>
          </w:p>
        </w:tc>
      </w:tr>
      <w:tr w:rsidR="00DE648F" w:rsidRPr="006A495E" w14:paraId="62314BF0" w14:textId="77777777" w:rsidTr="00235A6C">
        <w:trPr>
          <w:trHeight w:val="1430"/>
        </w:trPr>
        <w:tc>
          <w:tcPr>
            <w:tcW w:w="2458" w:type="dxa"/>
          </w:tcPr>
          <w:p w14:paraId="187A5127" w14:textId="6EDBA0E8" w:rsidR="00DE648F" w:rsidRPr="006A495E" w:rsidRDefault="00DE648F" w:rsidP="00F40AC9">
            <w:pPr>
              <w:pStyle w:val="ListParagraph"/>
              <w:ind w:left="0"/>
              <w:jc w:val="left"/>
              <w:rPr>
                <w:rFonts w:cs="Times New Roman"/>
                <w:bCs/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Мера 1.1.2:</w:t>
            </w:r>
            <w:r w:rsidRPr="006A495E">
              <w:rPr>
                <w:rFonts w:cs="Times New Roman"/>
                <w:sz w:val="22"/>
                <w:szCs w:val="22"/>
                <w:lang w:val="sr-Cyrl-RS"/>
              </w:rPr>
              <w:t xml:space="preserve"> Успостављање интегрисаног националног информационог система за биодиверзитет са базом података (ИНИСБ</w:t>
            </w:r>
            <w:r w:rsidRPr="006A495E">
              <w:rPr>
                <w:rFonts w:cs="Times New Roman"/>
                <w:bCs/>
                <w:sz w:val="22"/>
                <w:szCs w:val="22"/>
                <w:lang w:val="sr-Cyrl-RS"/>
              </w:rPr>
              <w:t>)</w:t>
            </w:r>
            <w:r w:rsidR="0086408A" w:rsidRPr="006A495E">
              <w:rPr>
                <w:rFonts w:cs="Times New Roman"/>
                <w:bCs/>
                <w:sz w:val="22"/>
                <w:szCs w:val="22"/>
                <w:lang w:val="sr-Cyrl-RS"/>
              </w:rPr>
              <w:t xml:space="preserve"> </w:t>
            </w:r>
            <w:r w:rsidR="0086408A" w:rsidRPr="006A495E">
              <w:rPr>
                <w:lang w:val="sr-Cyrl-RS"/>
              </w:rPr>
              <w:t>у складу са INSPIRE начелима и имплементационим правилима</w:t>
            </w:r>
          </w:p>
          <w:p w14:paraId="27880E13" w14:textId="77777777" w:rsidR="00DE648F" w:rsidRPr="006A495E" w:rsidRDefault="00DE648F" w:rsidP="00F40AC9">
            <w:pPr>
              <w:pStyle w:val="ListParagraph"/>
              <w:ind w:left="0"/>
              <w:jc w:val="left"/>
              <w:rPr>
                <w:rFonts w:cs="Times New Roman"/>
                <w:sz w:val="22"/>
                <w:szCs w:val="22"/>
                <w:lang w:val="sr-Cyrl-RS"/>
              </w:rPr>
            </w:pPr>
          </w:p>
        </w:tc>
        <w:tc>
          <w:tcPr>
            <w:tcW w:w="3339" w:type="dxa"/>
            <w:vMerge w:val="restart"/>
          </w:tcPr>
          <w:p w14:paraId="2990BEA1" w14:textId="1B319C66" w:rsidR="00DE648F" w:rsidRPr="006A495E" w:rsidRDefault="00DE648F" w:rsidP="0082111C">
            <w:pPr>
              <w:rPr>
                <w:rFonts w:cs="Times New Roman"/>
                <w:bCs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 xml:space="preserve">Аичи циљ 19. </w:t>
            </w:r>
            <w:r w:rsidR="0082111C" w:rsidRPr="006A495E">
              <w:rPr>
                <w:rFonts w:cs="Times New Roman"/>
                <w:sz w:val="22"/>
                <w:szCs w:val="22"/>
                <w:lang w:val="sr-Cyrl-RS"/>
              </w:rPr>
              <w:t>д</w:t>
            </w:r>
            <w:r w:rsidRPr="006A495E">
              <w:rPr>
                <w:rFonts w:cs="Times New Roman"/>
                <w:sz w:val="22"/>
                <w:szCs w:val="22"/>
                <w:lang w:val="sr-Cyrl-RS"/>
              </w:rPr>
              <w:t>о 2020. године су унапређена, слободно размењивана, преношена и примењена научна сазнања и технологије које се односе на биодиверзитет, његове вредности, функционисање, стање и трендове, као и последице његовог губитка.</w:t>
            </w:r>
          </w:p>
        </w:tc>
        <w:tc>
          <w:tcPr>
            <w:tcW w:w="3553" w:type="dxa"/>
            <w:vMerge w:val="restart"/>
          </w:tcPr>
          <w:p w14:paraId="30EDE428" w14:textId="77777777" w:rsidR="00DE648F" w:rsidRPr="006A495E" w:rsidRDefault="00DE648F" w:rsidP="00F40AC9">
            <w:pPr>
              <w:spacing w:before="100" w:beforeAutospacing="1" w:after="100" w:afterAutospacing="1"/>
              <w:rPr>
                <w:rFonts w:eastAsia="Times New Roman" w:cs="Times New Roman"/>
                <w:sz w:val="22"/>
                <w:szCs w:val="22"/>
                <w:lang w:val="sr-Cyrl-RS"/>
              </w:rPr>
            </w:pPr>
            <w:r w:rsidRPr="006A495E">
              <w:rPr>
                <w:rFonts w:eastAsia="Times New Roman" w:cs="Times New Roman"/>
                <w:sz w:val="22"/>
                <w:szCs w:val="22"/>
                <w:lang w:val="sr-Cyrl-RS"/>
              </w:rPr>
              <w:t>Хоризонтална питања. Ослањање на базу знања о биодиверзитету</w:t>
            </w:r>
          </w:p>
          <w:p w14:paraId="315698D1" w14:textId="77777777" w:rsidR="00DE648F" w:rsidRPr="006A495E" w:rsidRDefault="00DE648F" w:rsidP="00F40AC9">
            <w:pPr>
              <w:rPr>
                <w:rFonts w:cs="Times New Roman"/>
                <w:sz w:val="22"/>
                <w:szCs w:val="22"/>
                <w:lang w:val="sr-Cyrl-RS"/>
              </w:rPr>
            </w:pPr>
          </w:p>
        </w:tc>
      </w:tr>
      <w:tr w:rsidR="00DE648F" w:rsidRPr="006A495E" w14:paraId="287F1660" w14:textId="77777777" w:rsidTr="00235A6C">
        <w:trPr>
          <w:trHeight w:val="629"/>
        </w:trPr>
        <w:tc>
          <w:tcPr>
            <w:tcW w:w="2458" w:type="dxa"/>
          </w:tcPr>
          <w:p w14:paraId="183B1101" w14:textId="77777777" w:rsidR="00DE648F" w:rsidRPr="006A495E" w:rsidRDefault="00DE648F" w:rsidP="00F40AC9">
            <w:pPr>
              <w:jc w:val="left"/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Активности за спровођење мере:</w:t>
            </w:r>
          </w:p>
        </w:tc>
        <w:tc>
          <w:tcPr>
            <w:tcW w:w="3339" w:type="dxa"/>
            <w:vMerge/>
          </w:tcPr>
          <w:p w14:paraId="2D080C89" w14:textId="77777777" w:rsidR="00DE648F" w:rsidRPr="006A495E" w:rsidRDefault="00DE648F" w:rsidP="00F40AC9">
            <w:pPr>
              <w:rPr>
                <w:rFonts w:cs="Times New Roman"/>
                <w:sz w:val="22"/>
                <w:szCs w:val="22"/>
                <w:lang w:val="sr-Cyrl-RS"/>
              </w:rPr>
            </w:pPr>
          </w:p>
        </w:tc>
        <w:tc>
          <w:tcPr>
            <w:tcW w:w="3553" w:type="dxa"/>
            <w:vMerge/>
          </w:tcPr>
          <w:p w14:paraId="28D5ADF3" w14:textId="77777777" w:rsidR="00DE648F" w:rsidRPr="006A495E" w:rsidRDefault="00DE648F" w:rsidP="00F40AC9">
            <w:pPr>
              <w:rPr>
                <w:rFonts w:cs="Times New Roman"/>
                <w:sz w:val="22"/>
                <w:szCs w:val="22"/>
                <w:lang w:val="sr-Cyrl-RS"/>
              </w:rPr>
            </w:pPr>
          </w:p>
        </w:tc>
      </w:tr>
      <w:tr w:rsidR="00DE648F" w:rsidRPr="006A495E" w14:paraId="03066EFC" w14:textId="77777777" w:rsidTr="00235A6C">
        <w:trPr>
          <w:trHeight w:val="1340"/>
        </w:trPr>
        <w:tc>
          <w:tcPr>
            <w:tcW w:w="2458" w:type="dxa"/>
          </w:tcPr>
          <w:p w14:paraId="2E8A2536" w14:textId="77777777" w:rsidR="00DE648F" w:rsidRPr="006A495E" w:rsidRDefault="00DE648F" w:rsidP="00F40AC9">
            <w:pPr>
              <w:jc w:val="left"/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1.1.2.1 Додељивање одговорности за ИНИСБ по институцијама за успостављање и функционисање ИНИСБ</w:t>
            </w:r>
          </w:p>
        </w:tc>
        <w:tc>
          <w:tcPr>
            <w:tcW w:w="3339" w:type="dxa"/>
            <w:vMerge/>
          </w:tcPr>
          <w:p w14:paraId="04C25546" w14:textId="77777777" w:rsidR="00DE648F" w:rsidRPr="006A495E" w:rsidRDefault="00DE648F" w:rsidP="00F40AC9">
            <w:pPr>
              <w:rPr>
                <w:rFonts w:cs="Times New Roman"/>
                <w:sz w:val="22"/>
                <w:szCs w:val="22"/>
                <w:lang w:val="sr-Cyrl-RS"/>
              </w:rPr>
            </w:pPr>
          </w:p>
        </w:tc>
        <w:tc>
          <w:tcPr>
            <w:tcW w:w="3553" w:type="dxa"/>
            <w:vMerge/>
          </w:tcPr>
          <w:p w14:paraId="2E4E0AF0" w14:textId="77777777" w:rsidR="00DE648F" w:rsidRPr="006A495E" w:rsidRDefault="00DE648F" w:rsidP="00F40AC9">
            <w:pPr>
              <w:rPr>
                <w:rFonts w:cs="Times New Roman"/>
                <w:sz w:val="22"/>
                <w:szCs w:val="22"/>
                <w:lang w:val="sr-Cyrl-RS"/>
              </w:rPr>
            </w:pPr>
          </w:p>
        </w:tc>
      </w:tr>
      <w:tr w:rsidR="00DE648F" w:rsidRPr="006A495E" w14:paraId="5AC512C8" w14:textId="77777777" w:rsidTr="00235A6C">
        <w:trPr>
          <w:trHeight w:val="601"/>
        </w:trPr>
        <w:tc>
          <w:tcPr>
            <w:tcW w:w="2458" w:type="dxa"/>
          </w:tcPr>
          <w:p w14:paraId="28DC6C33" w14:textId="0407C67A" w:rsidR="00DE648F" w:rsidRPr="006A495E" w:rsidRDefault="00DE648F" w:rsidP="00AE3950">
            <w:pPr>
              <w:jc w:val="left"/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1.1.2.2 Развој платформе ИНИСБ</w:t>
            </w:r>
          </w:p>
        </w:tc>
        <w:tc>
          <w:tcPr>
            <w:tcW w:w="3339" w:type="dxa"/>
            <w:vMerge/>
          </w:tcPr>
          <w:p w14:paraId="2B2FB247" w14:textId="77777777" w:rsidR="00DE648F" w:rsidRPr="006A495E" w:rsidRDefault="00DE648F" w:rsidP="00F40AC9">
            <w:pPr>
              <w:rPr>
                <w:rFonts w:cs="Times New Roman"/>
                <w:sz w:val="22"/>
                <w:szCs w:val="22"/>
                <w:lang w:val="sr-Cyrl-RS"/>
              </w:rPr>
            </w:pPr>
          </w:p>
        </w:tc>
        <w:tc>
          <w:tcPr>
            <w:tcW w:w="3553" w:type="dxa"/>
            <w:vMerge/>
          </w:tcPr>
          <w:p w14:paraId="5FD71ECA" w14:textId="77777777" w:rsidR="00DE648F" w:rsidRPr="006A495E" w:rsidRDefault="00DE648F" w:rsidP="00F40AC9">
            <w:pPr>
              <w:rPr>
                <w:rFonts w:cs="Times New Roman"/>
                <w:sz w:val="22"/>
                <w:szCs w:val="22"/>
                <w:lang w:val="sr-Cyrl-RS"/>
              </w:rPr>
            </w:pPr>
          </w:p>
        </w:tc>
      </w:tr>
      <w:tr w:rsidR="00DE648F" w:rsidRPr="006A495E" w14:paraId="4B9FC705" w14:textId="77777777" w:rsidTr="00235A6C">
        <w:trPr>
          <w:trHeight w:val="1070"/>
        </w:trPr>
        <w:tc>
          <w:tcPr>
            <w:tcW w:w="2458" w:type="dxa"/>
          </w:tcPr>
          <w:p w14:paraId="556E75F8" w14:textId="77777777" w:rsidR="00DE648F" w:rsidRPr="006A495E" w:rsidRDefault="00DE648F" w:rsidP="00F40AC9">
            <w:pPr>
              <w:jc w:val="left"/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1.1.2.3 Повезивање појединачних база података које чине интегрисани национални систем</w:t>
            </w:r>
          </w:p>
        </w:tc>
        <w:tc>
          <w:tcPr>
            <w:tcW w:w="3339" w:type="dxa"/>
            <w:vMerge/>
          </w:tcPr>
          <w:p w14:paraId="09B099D7" w14:textId="77777777" w:rsidR="00DE648F" w:rsidRPr="006A495E" w:rsidRDefault="00DE648F" w:rsidP="00F40AC9">
            <w:pPr>
              <w:rPr>
                <w:rFonts w:cs="Times New Roman"/>
                <w:b/>
                <w:sz w:val="22"/>
                <w:szCs w:val="22"/>
                <w:lang w:val="sr-Cyrl-RS"/>
              </w:rPr>
            </w:pPr>
          </w:p>
        </w:tc>
        <w:tc>
          <w:tcPr>
            <w:tcW w:w="3553" w:type="dxa"/>
            <w:vMerge/>
          </w:tcPr>
          <w:p w14:paraId="570A926A" w14:textId="77777777" w:rsidR="00DE648F" w:rsidRPr="006A495E" w:rsidRDefault="00DE648F" w:rsidP="00F40AC9">
            <w:pPr>
              <w:spacing w:before="100" w:beforeAutospacing="1" w:after="100" w:afterAutospacing="1"/>
              <w:rPr>
                <w:rFonts w:eastAsia="Times New Roman" w:cs="Times New Roman"/>
                <w:sz w:val="22"/>
                <w:szCs w:val="22"/>
                <w:lang w:val="sr-Cyrl-RS"/>
              </w:rPr>
            </w:pPr>
          </w:p>
        </w:tc>
      </w:tr>
      <w:tr w:rsidR="00DE648F" w:rsidRPr="006A495E" w14:paraId="31DA9EAE" w14:textId="77777777" w:rsidTr="00235A6C">
        <w:trPr>
          <w:trHeight w:val="629"/>
        </w:trPr>
        <w:tc>
          <w:tcPr>
            <w:tcW w:w="2458" w:type="dxa"/>
          </w:tcPr>
          <w:p w14:paraId="4BA2F4D7" w14:textId="77777777" w:rsidR="00DE648F" w:rsidRPr="006A495E" w:rsidRDefault="00DE648F" w:rsidP="00F40AC9">
            <w:pPr>
              <w:jc w:val="left"/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1.1.2.4 Набавка опреме за ИНИСБ-а</w:t>
            </w:r>
          </w:p>
        </w:tc>
        <w:tc>
          <w:tcPr>
            <w:tcW w:w="3339" w:type="dxa"/>
            <w:vMerge/>
          </w:tcPr>
          <w:p w14:paraId="4597B6C5" w14:textId="77777777" w:rsidR="00DE648F" w:rsidRPr="006A495E" w:rsidRDefault="00DE648F" w:rsidP="00F40AC9">
            <w:pPr>
              <w:rPr>
                <w:rFonts w:cs="Times New Roman"/>
                <w:b/>
                <w:sz w:val="22"/>
                <w:szCs w:val="22"/>
                <w:lang w:val="sr-Cyrl-RS"/>
              </w:rPr>
            </w:pPr>
          </w:p>
        </w:tc>
        <w:tc>
          <w:tcPr>
            <w:tcW w:w="3553" w:type="dxa"/>
            <w:vMerge/>
          </w:tcPr>
          <w:p w14:paraId="684B7529" w14:textId="77777777" w:rsidR="00DE648F" w:rsidRPr="006A495E" w:rsidRDefault="00DE648F" w:rsidP="00F40AC9">
            <w:pPr>
              <w:spacing w:before="100" w:beforeAutospacing="1" w:after="100" w:afterAutospacing="1"/>
              <w:rPr>
                <w:rFonts w:eastAsia="Times New Roman" w:cs="Times New Roman"/>
                <w:sz w:val="22"/>
                <w:szCs w:val="22"/>
                <w:lang w:val="sr-Cyrl-RS"/>
              </w:rPr>
            </w:pPr>
          </w:p>
        </w:tc>
      </w:tr>
      <w:tr w:rsidR="00DE648F" w:rsidRPr="006A495E" w14:paraId="6416AE93" w14:textId="77777777" w:rsidTr="00235A6C">
        <w:trPr>
          <w:trHeight w:val="913"/>
        </w:trPr>
        <w:tc>
          <w:tcPr>
            <w:tcW w:w="2458" w:type="dxa"/>
          </w:tcPr>
          <w:p w14:paraId="2B064B8F" w14:textId="77777777" w:rsidR="00DE648F" w:rsidRPr="006A495E" w:rsidRDefault="00DE648F" w:rsidP="00F40AC9">
            <w:pPr>
              <w:jc w:val="left"/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1.1.</w:t>
            </w:r>
            <w:r w:rsidRPr="006A495E">
              <w:rPr>
                <w:sz w:val="22"/>
                <w:szCs w:val="22"/>
                <w:lang w:val="sr-Cyrl-RS"/>
              </w:rPr>
              <w:t>2.5 Припрема и спровођење обука за коришћење ИНИСБ-а</w:t>
            </w:r>
          </w:p>
        </w:tc>
        <w:tc>
          <w:tcPr>
            <w:tcW w:w="3339" w:type="dxa"/>
            <w:vMerge/>
          </w:tcPr>
          <w:p w14:paraId="2B8D7854" w14:textId="77777777" w:rsidR="00DE648F" w:rsidRPr="006A495E" w:rsidRDefault="00DE648F" w:rsidP="00F40AC9">
            <w:pPr>
              <w:rPr>
                <w:rFonts w:cs="Times New Roman"/>
                <w:b/>
                <w:sz w:val="22"/>
                <w:szCs w:val="22"/>
                <w:lang w:val="sr-Cyrl-RS"/>
              </w:rPr>
            </w:pPr>
          </w:p>
        </w:tc>
        <w:tc>
          <w:tcPr>
            <w:tcW w:w="3553" w:type="dxa"/>
            <w:vMerge/>
          </w:tcPr>
          <w:p w14:paraId="6D4DFE03" w14:textId="77777777" w:rsidR="00DE648F" w:rsidRPr="006A495E" w:rsidRDefault="00DE648F" w:rsidP="00F40AC9">
            <w:pPr>
              <w:spacing w:before="100" w:beforeAutospacing="1" w:after="100" w:afterAutospacing="1"/>
              <w:rPr>
                <w:rFonts w:eastAsia="Times New Roman" w:cs="Times New Roman"/>
                <w:sz w:val="22"/>
                <w:szCs w:val="22"/>
                <w:lang w:val="sr-Cyrl-RS"/>
              </w:rPr>
            </w:pPr>
          </w:p>
        </w:tc>
      </w:tr>
      <w:tr w:rsidR="00DE648F" w:rsidRPr="006A495E" w14:paraId="1E76742A" w14:textId="77777777" w:rsidTr="00235A6C">
        <w:trPr>
          <w:trHeight w:val="1070"/>
        </w:trPr>
        <w:tc>
          <w:tcPr>
            <w:tcW w:w="2458" w:type="dxa"/>
          </w:tcPr>
          <w:p w14:paraId="4CDDBCCF" w14:textId="77777777" w:rsidR="00B46033" w:rsidRPr="006A495E" w:rsidRDefault="00DE648F" w:rsidP="00F40AC9">
            <w:pPr>
              <w:jc w:val="left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 xml:space="preserve">1.1.2.6 Успостављање и развијање националног система мониторинга </w:t>
            </w:r>
          </w:p>
          <w:p w14:paraId="522D4B93" w14:textId="77777777" w:rsidR="00B46033" w:rsidRPr="006A495E" w:rsidRDefault="00B46033" w:rsidP="00F40AC9">
            <w:pPr>
              <w:jc w:val="left"/>
              <w:rPr>
                <w:sz w:val="22"/>
                <w:szCs w:val="22"/>
                <w:lang w:val="sr-Cyrl-RS"/>
              </w:rPr>
            </w:pPr>
          </w:p>
          <w:p w14:paraId="55343669" w14:textId="71A14051" w:rsidR="00DE648F" w:rsidRPr="006A495E" w:rsidRDefault="00DE648F" w:rsidP="00F40AC9">
            <w:pPr>
              <w:jc w:val="left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биодиверзитета у оквиру ИНИСБ-а</w:t>
            </w:r>
          </w:p>
        </w:tc>
        <w:tc>
          <w:tcPr>
            <w:tcW w:w="3339" w:type="dxa"/>
          </w:tcPr>
          <w:p w14:paraId="4F184165" w14:textId="77777777" w:rsidR="00DE648F" w:rsidRPr="006A495E" w:rsidRDefault="00DE648F" w:rsidP="00F40AC9">
            <w:pPr>
              <w:jc w:val="left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Аичи циљ 18. Д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о 2020. године препозната је важност традиционалних знања</w:t>
            </w:r>
            <w:r w:rsidRPr="006A495E">
              <w:rPr>
                <w:sz w:val="22"/>
                <w:szCs w:val="22"/>
                <w:lang w:val="sr-Cyrl-RS"/>
              </w:rPr>
              <w:t xml:space="preserve">,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иновација и</w:t>
            </w:r>
            <w:r w:rsidRPr="006A495E">
              <w:rPr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праксе</w:t>
            </w:r>
            <w:r w:rsidRPr="006A495E">
              <w:rPr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староседелачких</w:t>
            </w:r>
            <w:r w:rsidRPr="006A495E">
              <w:rPr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и</w:t>
            </w:r>
            <w:r w:rsidRPr="006A495E">
              <w:rPr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локалних заједница</w:t>
            </w:r>
            <w:r w:rsidRPr="006A495E">
              <w:rPr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за</w:t>
            </w:r>
            <w:r w:rsidRPr="006A495E">
              <w:rPr>
                <w:sz w:val="22"/>
                <w:szCs w:val="22"/>
                <w:lang w:val="sr-Cyrl-RS"/>
              </w:rPr>
              <w:t xml:space="preserve"> очување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и</w:t>
            </w:r>
            <w:r w:rsidRPr="006A495E">
              <w:rPr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одрживо коришћење</w:t>
            </w:r>
            <w:r w:rsidRPr="006A495E">
              <w:rPr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биодиверзитета</w:t>
            </w:r>
            <w:r w:rsidRPr="006A495E">
              <w:rPr>
                <w:sz w:val="22"/>
                <w:szCs w:val="22"/>
                <w:lang w:val="sr-Cyrl-RS"/>
              </w:rPr>
              <w:t>. Њихови начини т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радиционалног коришћења</w:t>
            </w:r>
            <w:r w:rsidRPr="006A495E">
              <w:rPr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биолошких ресурса</w:t>
            </w:r>
            <w:r w:rsidRPr="006A495E">
              <w:rPr>
                <w:sz w:val="22"/>
                <w:szCs w:val="22"/>
                <w:lang w:val="sr-Cyrl-RS"/>
              </w:rPr>
              <w:t xml:space="preserve"> су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поштовани и препознати кроз национално законодавство</w:t>
            </w:r>
            <w:r w:rsidRPr="006A495E">
              <w:rPr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и</w:t>
            </w:r>
            <w:r w:rsidRPr="006A495E">
              <w:rPr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релевантне</w:t>
            </w:r>
            <w:r w:rsidRPr="006A495E">
              <w:rPr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међународне обавезе</w:t>
            </w:r>
            <w:r w:rsidRPr="006A495E">
              <w:rPr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и</w:t>
            </w:r>
            <w:r w:rsidRPr="006A495E">
              <w:rPr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потпуно интегрисани</w:t>
            </w:r>
            <w:r w:rsidRPr="006A495E">
              <w:rPr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у примени Конвенције</w:t>
            </w:r>
            <w:r w:rsidRPr="006A495E">
              <w:rPr>
                <w:sz w:val="22"/>
                <w:szCs w:val="22"/>
                <w:lang w:val="sr-Cyrl-RS"/>
              </w:rPr>
              <w:t xml:space="preserve"> са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 xml:space="preserve"> пуним и ефикасним учешћем</w:t>
            </w:r>
            <w:r w:rsidRPr="006A495E">
              <w:rPr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људи из локалних заједниц</w:t>
            </w:r>
            <w:r w:rsidRPr="006A495E">
              <w:rPr>
                <w:sz w:val="22"/>
                <w:szCs w:val="22"/>
                <w:lang w:val="sr-Cyrl-RS"/>
              </w:rPr>
              <w:t xml:space="preserve">а,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на свим</w:t>
            </w:r>
            <w:r w:rsidRPr="006A495E">
              <w:rPr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релевантним</w:t>
            </w:r>
            <w:r w:rsidRPr="006A495E">
              <w:rPr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нивоима.</w:t>
            </w:r>
          </w:p>
        </w:tc>
        <w:tc>
          <w:tcPr>
            <w:tcW w:w="3553" w:type="dxa"/>
          </w:tcPr>
          <w:p w14:paraId="7091A511" w14:textId="77777777" w:rsidR="00DE648F" w:rsidRPr="006A495E" w:rsidRDefault="00DE648F" w:rsidP="00F40AC9">
            <w:pPr>
              <w:spacing w:before="100" w:beforeAutospacing="1" w:after="100" w:afterAutospacing="1"/>
              <w:jc w:val="left"/>
              <w:rPr>
                <w:rFonts w:eastAsia="Times New Roman"/>
                <w:sz w:val="22"/>
                <w:szCs w:val="22"/>
                <w:lang w:val="sr-Cyrl-RS"/>
              </w:rPr>
            </w:pPr>
            <w:r w:rsidRPr="006A495E">
              <w:rPr>
                <w:rFonts w:eastAsia="Times New Roman"/>
                <w:sz w:val="22"/>
                <w:szCs w:val="22"/>
                <w:lang w:val="sr-Cyrl-RS"/>
              </w:rPr>
              <w:t>Хоризонтална питања. Ослањање на базу знања о биодиверзитету</w:t>
            </w:r>
          </w:p>
        </w:tc>
      </w:tr>
      <w:tr w:rsidR="00DE648F" w:rsidRPr="006A495E" w14:paraId="70DB3780" w14:textId="77777777" w:rsidTr="00235A6C">
        <w:trPr>
          <w:trHeight w:val="1160"/>
        </w:trPr>
        <w:tc>
          <w:tcPr>
            <w:tcW w:w="2458" w:type="dxa"/>
          </w:tcPr>
          <w:p w14:paraId="415333D1" w14:textId="77777777" w:rsidR="00DE648F" w:rsidRPr="006A495E" w:rsidRDefault="00DE648F" w:rsidP="00F40AC9">
            <w:pPr>
              <w:pStyle w:val="ListParagraph"/>
              <w:ind w:left="0"/>
              <w:jc w:val="left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Мера 1.1.3: Сузбијање нелегалног убијања, заробљавања и трговине дивљим врстама</w:t>
            </w:r>
          </w:p>
        </w:tc>
        <w:tc>
          <w:tcPr>
            <w:tcW w:w="3339" w:type="dxa"/>
            <w:vMerge w:val="restart"/>
          </w:tcPr>
          <w:p w14:paraId="2FF7BA7C" w14:textId="77777777" w:rsidR="00DE648F" w:rsidRPr="006A495E" w:rsidRDefault="00DE648F" w:rsidP="00F40AC9">
            <w:pPr>
              <w:jc w:val="left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Аичи циљ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 xml:space="preserve"> 12. До 2020.</w:t>
            </w:r>
            <w:r w:rsidRPr="006A495E">
              <w:rPr>
                <w:sz w:val="22"/>
                <w:szCs w:val="22"/>
                <w:lang w:val="sr-Cyrl-RS"/>
              </w:rPr>
              <w:t xml:space="preserve"> године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је</w:t>
            </w:r>
            <w:r w:rsidRPr="006A495E">
              <w:rPr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спречено</w:t>
            </w:r>
            <w:r w:rsidRPr="006A495E">
              <w:rPr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изумирање познатих</w:t>
            </w:r>
            <w:r w:rsidRPr="006A495E">
              <w:rPr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угрожених врста</w:t>
            </w:r>
            <w:r w:rsidRPr="006A495E">
              <w:rPr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и</w:t>
            </w:r>
            <w:r w:rsidRPr="006A495E">
              <w:rPr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њихово стање заштите је побољшано и учињено одрживим, посебно оних врста чија је бројност у сталном опадању.</w:t>
            </w:r>
          </w:p>
        </w:tc>
        <w:tc>
          <w:tcPr>
            <w:tcW w:w="3553" w:type="dxa"/>
            <w:vMerge w:val="restart"/>
          </w:tcPr>
          <w:p w14:paraId="4DB9ED8E" w14:textId="77777777" w:rsidR="00DE648F" w:rsidRPr="006A495E" w:rsidRDefault="00DE648F" w:rsidP="00F40AC9">
            <w:pPr>
              <w:jc w:val="left"/>
              <w:rPr>
                <w:sz w:val="22"/>
                <w:szCs w:val="22"/>
                <w:lang w:val="sr-Cyrl-RS"/>
              </w:rPr>
            </w:pPr>
            <w:r w:rsidRPr="006A495E">
              <w:rPr>
                <w:rFonts w:eastAsia="Times New Roman"/>
                <w:sz w:val="22"/>
                <w:szCs w:val="22"/>
                <w:lang w:val="sr-Cyrl-RS"/>
              </w:rPr>
              <w:t>ЕУ циљ 1. Зауставити губитак свих врста и станишта на које се односи законодавство ЕУ о заштити природе и постићи значајан и мерљив напредак у њиховом статусу, тако да, до 2020. године, у односу на садашње процене: (I) 100% више процена за станишта и 50% више процена за врсте који се налазе у анексима Директиве о стаништима показују побољшани статус заштите; и (ii) 50% више процена за врсте које се налазе у анексима Директиве о птицама показују стабилан или побољшани статус.</w:t>
            </w:r>
          </w:p>
        </w:tc>
      </w:tr>
      <w:tr w:rsidR="00DE648F" w:rsidRPr="006A495E" w14:paraId="1FB67730" w14:textId="77777777" w:rsidTr="00235A6C">
        <w:trPr>
          <w:trHeight w:val="683"/>
        </w:trPr>
        <w:tc>
          <w:tcPr>
            <w:tcW w:w="2458" w:type="dxa"/>
          </w:tcPr>
          <w:p w14:paraId="24ED1E51" w14:textId="77777777" w:rsidR="00DE648F" w:rsidRPr="006A495E" w:rsidRDefault="00DE648F" w:rsidP="00F40AC9">
            <w:pPr>
              <w:jc w:val="left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Активности за спровођење мере:</w:t>
            </w:r>
          </w:p>
        </w:tc>
        <w:tc>
          <w:tcPr>
            <w:tcW w:w="3339" w:type="dxa"/>
            <w:vMerge/>
          </w:tcPr>
          <w:p w14:paraId="37B0C3CC" w14:textId="77777777" w:rsidR="00DE648F" w:rsidRPr="006A495E" w:rsidRDefault="00DE648F" w:rsidP="00F40AC9">
            <w:pPr>
              <w:jc w:val="left"/>
              <w:rPr>
                <w:sz w:val="22"/>
                <w:szCs w:val="22"/>
                <w:lang w:val="sr-Cyrl-RS"/>
              </w:rPr>
            </w:pPr>
          </w:p>
        </w:tc>
        <w:tc>
          <w:tcPr>
            <w:tcW w:w="3553" w:type="dxa"/>
            <w:vMerge/>
          </w:tcPr>
          <w:p w14:paraId="13542FB2" w14:textId="77777777" w:rsidR="00DE648F" w:rsidRPr="006A495E" w:rsidRDefault="00DE648F" w:rsidP="00F40AC9">
            <w:pPr>
              <w:jc w:val="left"/>
              <w:rPr>
                <w:sz w:val="22"/>
                <w:szCs w:val="22"/>
                <w:lang w:val="sr-Cyrl-RS"/>
              </w:rPr>
            </w:pPr>
          </w:p>
        </w:tc>
      </w:tr>
      <w:tr w:rsidR="00DE648F" w:rsidRPr="006A495E" w14:paraId="29093904" w14:textId="77777777" w:rsidTr="00235A6C">
        <w:trPr>
          <w:trHeight w:val="1088"/>
        </w:trPr>
        <w:tc>
          <w:tcPr>
            <w:tcW w:w="2458" w:type="dxa"/>
          </w:tcPr>
          <w:p w14:paraId="360736C4" w14:textId="77777777" w:rsidR="00DE648F" w:rsidRPr="006A495E" w:rsidRDefault="00DE648F" w:rsidP="00F40AC9">
            <w:pPr>
              <w:jc w:val="left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1.1.3.1 Обучавање надзорних органа за спровођење CITES Конвенције и  других међународних прописа</w:t>
            </w:r>
          </w:p>
        </w:tc>
        <w:tc>
          <w:tcPr>
            <w:tcW w:w="3339" w:type="dxa"/>
            <w:vMerge/>
          </w:tcPr>
          <w:p w14:paraId="4DCCDE3C" w14:textId="77777777" w:rsidR="00DE648F" w:rsidRPr="006A495E" w:rsidRDefault="00DE648F" w:rsidP="00F40AC9">
            <w:pPr>
              <w:jc w:val="left"/>
              <w:rPr>
                <w:sz w:val="22"/>
                <w:szCs w:val="22"/>
                <w:lang w:val="sr-Cyrl-RS"/>
              </w:rPr>
            </w:pPr>
          </w:p>
        </w:tc>
        <w:tc>
          <w:tcPr>
            <w:tcW w:w="3553" w:type="dxa"/>
            <w:vMerge/>
          </w:tcPr>
          <w:p w14:paraId="47768641" w14:textId="77777777" w:rsidR="00DE648F" w:rsidRPr="006A495E" w:rsidRDefault="00DE648F" w:rsidP="00F40AC9">
            <w:pPr>
              <w:jc w:val="left"/>
              <w:rPr>
                <w:sz w:val="22"/>
                <w:szCs w:val="22"/>
                <w:lang w:val="sr-Cyrl-RS"/>
              </w:rPr>
            </w:pPr>
          </w:p>
        </w:tc>
      </w:tr>
      <w:tr w:rsidR="00DE648F" w:rsidRPr="006A495E" w14:paraId="580C074C" w14:textId="77777777" w:rsidTr="00235A6C">
        <w:trPr>
          <w:trHeight w:val="1115"/>
        </w:trPr>
        <w:tc>
          <w:tcPr>
            <w:tcW w:w="2458" w:type="dxa"/>
          </w:tcPr>
          <w:p w14:paraId="61DD1A47" w14:textId="77777777" w:rsidR="00DE648F" w:rsidRPr="006A495E" w:rsidRDefault="00DE648F" w:rsidP="00F40AC9">
            <w:pPr>
              <w:jc w:val="left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1.1.3.2 Обучавање научних и стручних  организација за спровођење CITES Конвенције и других међународних прописа</w:t>
            </w:r>
          </w:p>
        </w:tc>
        <w:tc>
          <w:tcPr>
            <w:tcW w:w="3339" w:type="dxa"/>
            <w:vMerge/>
          </w:tcPr>
          <w:p w14:paraId="7A460F19" w14:textId="77777777" w:rsidR="00DE648F" w:rsidRPr="006A495E" w:rsidRDefault="00DE648F" w:rsidP="00F40AC9">
            <w:pPr>
              <w:jc w:val="left"/>
              <w:rPr>
                <w:sz w:val="22"/>
                <w:szCs w:val="22"/>
                <w:lang w:val="sr-Cyrl-RS"/>
              </w:rPr>
            </w:pPr>
          </w:p>
        </w:tc>
        <w:tc>
          <w:tcPr>
            <w:tcW w:w="3553" w:type="dxa"/>
            <w:vMerge/>
          </w:tcPr>
          <w:p w14:paraId="6CBE3534" w14:textId="77777777" w:rsidR="00DE648F" w:rsidRPr="006A495E" w:rsidRDefault="00DE648F" w:rsidP="00F40AC9">
            <w:pPr>
              <w:jc w:val="left"/>
              <w:rPr>
                <w:sz w:val="22"/>
                <w:szCs w:val="22"/>
                <w:lang w:val="sr-Cyrl-RS"/>
              </w:rPr>
            </w:pPr>
          </w:p>
        </w:tc>
      </w:tr>
      <w:tr w:rsidR="00DE648F" w:rsidRPr="006A495E" w14:paraId="051E4EE2" w14:textId="77777777" w:rsidTr="00235A6C">
        <w:trPr>
          <w:trHeight w:val="980"/>
        </w:trPr>
        <w:tc>
          <w:tcPr>
            <w:tcW w:w="2458" w:type="dxa"/>
          </w:tcPr>
          <w:p w14:paraId="6080CEBE" w14:textId="77777777" w:rsidR="00DE648F" w:rsidRPr="006A495E" w:rsidRDefault="00DE648F" w:rsidP="00F40AC9">
            <w:pPr>
              <w:jc w:val="left"/>
              <w:rPr>
                <w:bCs/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1.1.3.3</w:t>
            </w:r>
            <w:r w:rsidRPr="006A495E">
              <w:rPr>
                <w:bCs/>
                <w:sz w:val="22"/>
                <w:szCs w:val="22"/>
                <w:lang w:val="sr-Cyrl-RS"/>
              </w:rPr>
              <w:t xml:space="preserve"> Развијање поступака анализе ризика у прекограничном промету дивљих врста</w:t>
            </w:r>
          </w:p>
        </w:tc>
        <w:tc>
          <w:tcPr>
            <w:tcW w:w="3339" w:type="dxa"/>
            <w:vMerge/>
          </w:tcPr>
          <w:p w14:paraId="48882A96" w14:textId="77777777" w:rsidR="00DE648F" w:rsidRPr="006A495E" w:rsidRDefault="00DE648F" w:rsidP="00F40AC9">
            <w:pPr>
              <w:jc w:val="left"/>
              <w:rPr>
                <w:sz w:val="22"/>
                <w:szCs w:val="22"/>
                <w:lang w:val="sr-Cyrl-RS"/>
              </w:rPr>
            </w:pPr>
          </w:p>
        </w:tc>
        <w:tc>
          <w:tcPr>
            <w:tcW w:w="3553" w:type="dxa"/>
            <w:vMerge/>
          </w:tcPr>
          <w:p w14:paraId="2AD694FC" w14:textId="77777777" w:rsidR="00DE648F" w:rsidRPr="006A495E" w:rsidRDefault="00DE648F" w:rsidP="00F40AC9">
            <w:pPr>
              <w:jc w:val="left"/>
              <w:rPr>
                <w:sz w:val="22"/>
                <w:szCs w:val="22"/>
                <w:lang w:val="sr-Cyrl-RS"/>
              </w:rPr>
            </w:pPr>
          </w:p>
        </w:tc>
      </w:tr>
      <w:tr w:rsidR="00DE648F" w:rsidRPr="006A495E" w14:paraId="48069932" w14:textId="77777777" w:rsidTr="00235A6C">
        <w:trPr>
          <w:trHeight w:val="1043"/>
        </w:trPr>
        <w:tc>
          <w:tcPr>
            <w:tcW w:w="2458" w:type="dxa"/>
          </w:tcPr>
          <w:p w14:paraId="76C4E494" w14:textId="77777777" w:rsidR="00DE648F" w:rsidRPr="006A495E" w:rsidRDefault="00DE648F" w:rsidP="00F40AC9">
            <w:pPr>
              <w:jc w:val="left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1.1.3.4 Развијање алата за контролу спровођења  CITES Конвенције и  других међународних прописа</w:t>
            </w:r>
          </w:p>
        </w:tc>
        <w:tc>
          <w:tcPr>
            <w:tcW w:w="3339" w:type="dxa"/>
            <w:vMerge/>
          </w:tcPr>
          <w:p w14:paraId="7A81EF9B" w14:textId="77777777" w:rsidR="00DE648F" w:rsidRPr="006A495E" w:rsidRDefault="00DE648F" w:rsidP="00F40AC9">
            <w:pPr>
              <w:jc w:val="left"/>
              <w:rPr>
                <w:sz w:val="22"/>
                <w:szCs w:val="22"/>
                <w:lang w:val="sr-Cyrl-RS"/>
              </w:rPr>
            </w:pPr>
          </w:p>
        </w:tc>
        <w:tc>
          <w:tcPr>
            <w:tcW w:w="3553" w:type="dxa"/>
            <w:vMerge/>
          </w:tcPr>
          <w:p w14:paraId="65D21899" w14:textId="77777777" w:rsidR="00DE648F" w:rsidRPr="006A495E" w:rsidRDefault="00DE648F" w:rsidP="00F40AC9">
            <w:pPr>
              <w:jc w:val="left"/>
              <w:rPr>
                <w:sz w:val="22"/>
                <w:szCs w:val="22"/>
                <w:lang w:val="sr-Cyrl-RS"/>
              </w:rPr>
            </w:pPr>
          </w:p>
        </w:tc>
      </w:tr>
      <w:tr w:rsidR="00DE648F" w:rsidRPr="006A495E" w14:paraId="368830CE" w14:textId="77777777" w:rsidTr="00235A6C">
        <w:trPr>
          <w:trHeight w:val="1250"/>
        </w:trPr>
        <w:tc>
          <w:tcPr>
            <w:tcW w:w="2458" w:type="dxa"/>
          </w:tcPr>
          <w:p w14:paraId="402FF76B" w14:textId="77777777" w:rsidR="00DE648F" w:rsidRPr="006A495E" w:rsidRDefault="00DE648F" w:rsidP="00F40AC9">
            <w:pPr>
              <w:jc w:val="left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1.1.3.5 Израда материјала за оперативне активности контроле прекограничног промета дивљих врста</w:t>
            </w:r>
          </w:p>
        </w:tc>
        <w:tc>
          <w:tcPr>
            <w:tcW w:w="3339" w:type="dxa"/>
            <w:vMerge/>
          </w:tcPr>
          <w:p w14:paraId="0B339F10" w14:textId="77777777" w:rsidR="00DE648F" w:rsidRPr="006A495E" w:rsidRDefault="00DE648F" w:rsidP="00F40AC9">
            <w:pPr>
              <w:jc w:val="left"/>
              <w:rPr>
                <w:sz w:val="22"/>
                <w:szCs w:val="22"/>
                <w:lang w:val="sr-Cyrl-RS"/>
              </w:rPr>
            </w:pPr>
          </w:p>
        </w:tc>
        <w:tc>
          <w:tcPr>
            <w:tcW w:w="3553" w:type="dxa"/>
            <w:vMerge/>
          </w:tcPr>
          <w:p w14:paraId="5669DE76" w14:textId="77777777" w:rsidR="00DE648F" w:rsidRPr="006A495E" w:rsidRDefault="00DE648F" w:rsidP="00F40AC9">
            <w:pPr>
              <w:jc w:val="left"/>
              <w:rPr>
                <w:sz w:val="22"/>
                <w:szCs w:val="22"/>
                <w:lang w:val="sr-Cyrl-RS"/>
              </w:rPr>
            </w:pPr>
          </w:p>
        </w:tc>
      </w:tr>
      <w:tr w:rsidR="00DE648F" w:rsidRPr="006A495E" w14:paraId="5304D1CC" w14:textId="77777777" w:rsidTr="00235A6C">
        <w:trPr>
          <w:trHeight w:val="913"/>
        </w:trPr>
        <w:tc>
          <w:tcPr>
            <w:tcW w:w="2458" w:type="dxa"/>
          </w:tcPr>
          <w:p w14:paraId="21C523CF" w14:textId="77777777" w:rsidR="00DE648F" w:rsidRPr="006A495E" w:rsidRDefault="00DE648F" w:rsidP="00F40AC9">
            <w:pPr>
              <w:jc w:val="left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 xml:space="preserve">1.1.3.6 Спровођење Акционог плана Савета Европе и спровођење Протокола о поступању и сарадњи органа и организација у сузбијању </w:t>
            </w:r>
            <w:r w:rsidRPr="006A495E">
              <w:rPr>
                <w:color w:val="000000"/>
                <w:sz w:val="22"/>
                <w:szCs w:val="22"/>
                <w:lang w:val="sr-Cyrl-RS"/>
              </w:rPr>
              <w:t>нелегалног убијања, заробљавања и  трговине дивљим врстама животиња</w:t>
            </w:r>
          </w:p>
        </w:tc>
        <w:tc>
          <w:tcPr>
            <w:tcW w:w="3339" w:type="dxa"/>
            <w:vMerge/>
          </w:tcPr>
          <w:p w14:paraId="22FB6EEE" w14:textId="77777777" w:rsidR="00DE648F" w:rsidRPr="006A495E" w:rsidRDefault="00DE648F" w:rsidP="00F40AC9">
            <w:pPr>
              <w:jc w:val="left"/>
              <w:rPr>
                <w:sz w:val="22"/>
                <w:szCs w:val="22"/>
                <w:lang w:val="sr-Cyrl-RS"/>
              </w:rPr>
            </w:pPr>
          </w:p>
        </w:tc>
        <w:tc>
          <w:tcPr>
            <w:tcW w:w="3553" w:type="dxa"/>
            <w:vMerge/>
          </w:tcPr>
          <w:p w14:paraId="22DB52D1" w14:textId="77777777" w:rsidR="00DE648F" w:rsidRPr="006A495E" w:rsidRDefault="00DE648F" w:rsidP="00F40AC9">
            <w:pPr>
              <w:jc w:val="left"/>
              <w:rPr>
                <w:sz w:val="22"/>
                <w:szCs w:val="22"/>
                <w:lang w:val="sr-Cyrl-RS"/>
              </w:rPr>
            </w:pPr>
          </w:p>
        </w:tc>
      </w:tr>
      <w:tr w:rsidR="00DE648F" w:rsidRPr="006A495E" w14:paraId="5B306241" w14:textId="77777777" w:rsidTr="00235A6C">
        <w:trPr>
          <w:trHeight w:val="1054"/>
        </w:trPr>
        <w:tc>
          <w:tcPr>
            <w:tcW w:w="2458" w:type="dxa"/>
          </w:tcPr>
          <w:p w14:paraId="7AF16FF3" w14:textId="77777777" w:rsidR="00DE648F" w:rsidRPr="006A495E" w:rsidRDefault="00DE648F" w:rsidP="00F40AC9">
            <w:pPr>
              <w:jc w:val="left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Посебан циљ 1.2  Унапређен систем управљања заштићеним подручјима, еколошком мрежом и  врстама</w:t>
            </w:r>
            <w:r w:rsidRPr="006A495E" w:rsidDel="00F92579">
              <w:rPr>
                <w:sz w:val="22"/>
                <w:szCs w:val="22"/>
                <w:lang w:val="sr-Cyrl-RS"/>
              </w:rPr>
              <w:t xml:space="preserve"> </w:t>
            </w:r>
          </w:p>
        </w:tc>
        <w:tc>
          <w:tcPr>
            <w:tcW w:w="3339" w:type="dxa"/>
          </w:tcPr>
          <w:p w14:paraId="1B60AC40" w14:textId="77777777" w:rsidR="00DE648F" w:rsidRPr="006A495E" w:rsidRDefault="00DE648F" w:rsidP="00F40AC9">
            <w:pPr>
              <w:jc w:val="left"/>
              <w:rPr>
                <w:bCs/>
                <w:sz w:val="22"/>
                <w:szCs w:val="22"/>
                <w:lang w:val="sr-Cyrl-RS"/>
              </w:rPr>
            </w:pPr>
            <w:r w:rsidRPr="006A495E">
              <w:rPr>
                <w:bCs/>
                <w:sz w:val="22"/>
                <w:szCs w:val="22"/>
                <w:lang w:val="sr-Cyrl-RS"/>
              </w:rPr>
              <w:t xml:space="preserve">Стратешкa област Ц: побољшати стање биодиверзитета кроз очување разноврсности на свим нивоима (екосистемски, специјски и </w:t>
            </w:r>
            <w:r w:rsidRPr="006A495E">
              <w:rPr>
                <w:sz w:val="22"/>
                <w:szCs w:val="22"/>
                <w:lang w:val="sr-Cyrl-RS"/>
              </w:rPr>
              <w:t>генетички</w:t>
            </w:r>
            <w:r w:rsidRPr="006A495E">
              <w:rPr>
                <w:bCs/>
                <w:sz w:val="22"/>
                <w:szCs w:val="22"/>
                <w:lang w:val="sr-Cyrl-RS"/>
              </w:rPr>
              <w:t xml:space="preserve"> диверзитет)</w:t>
            </w:r>
          </w:p>
        </w:tc>
        <w:tc>
          <w:tcPr>
            <w:tcW w:w="3553" w:type="dxa"/>
            <w:vMerge w:val="restart"/>
          </w:tcPr>
          <w:p w14:paraId="66BCC72C" w14:textId="77777777" w:rsidR="00DE648F" w:rsidRPr="006A495E" w:rsidRDefault="00DE648F" w:rsidP="00F40AC9">
            <w:pPr>
              <w:spacing w:before="100" w:beforeAutospacing="1" w:after="100" w:afterAutospacing="1"/>
              <w:rPr>
                <w:rFonts w:eastAsia="Times New Roman"/>
                <w:bCs/>
                <w:sz w:val="22"/>
                <w:szCs w:val="22"/>
                <w:lang w:val="sr-Cyrl-RS"/>
              </w:rPr>
            </w:pPr>
            <w:r w:rsidRPr="006A495E">
              <w:rPr>
                <w:rFonts w:eastAsia="Times New Roman"/>
                <w:bCs/>
                <w:sz w:val="22"/>
                <w:szCs w:val="22"/>
                <w:lang w:val="sr-Cyrl-RS"/>
              </w:rPr>
              <w:t>ЕУ циљ 1. Потпуно спровођење Директиве о птицама и Директиве о стаништима</w:t>
            </w:r>
          </w:p>
          <w:p w14:paraId="7331DE77" w14:textId="77777777" w:rsidR="00DE648F" w:rsidRPr="006A495E" w:rsidRDefault="00DE648F" w:rsidP="00F40AC9">
            <w:pPr>
              <w:spacing w:before="100" w:beforeAutospacing="1" w:after="100" w:afterAutospacing="1"/>
              <w:rPr>
                <w:sz w:val="22"/>
                <w:szCs w:val="22"/>
                <w:lang w:val="sr-Cyrl-RS"/>
              </w:rPr>
            </w:pPr>
            <w:r w:rsidRPr="006A495E">
              <w:rPr>
                <w:rFonts w:eastAsia="Times New Roman"/>
                <w:bCs/>
                <w:sz w:val="22"/>
                <w:szCs w:val="22"/>
                <w:lang w:val="sr-Cyrl-RS"/>
              </w:rPr>
              <w:t xml:space="preserve">ЕУ циљ 6. Допринос настојањима да се заустави губитак биодиверзитета на глобалном нивоу </w:t>
            </w:r>
          </w:p>
        </w:tc>
      </w:tr>
      <w:tr w:rsidR="00DE648F" w:rsidRPr="006A495E" w14:paraId="72246189" w14:textId="77777777" w:rsidTr="00235A6C">
        <w:trPr>
          <w:trHeight w:val="1239"/>
        </w:trPr>
        <w:tc>
          <w:tcPr>
            <w:tcW w:w="2458" w:type="dxa"/>
          </w:tcPr>
          <w:p w14:paraId="6A364E86" w14:textId="77777777" w:rsidR="00DE648F" w:rsidRPr="006A495E" w:rsidRDefault="00DE648F" w:rsidP="00F40AC9">
            <w:pPr>
              <w:jc w:val="left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Мера 1.2.1: Повећање површине заштићених подручја и ефективности управљања</w:t>
            </w:r>
          </w:p>
        </w:tc>
        <w:tc>
          <w:tcPr>
            <w:tcW w:w="3339" w:type="dxa"/>
            <w:vMerge w:val="restart"/>
          </w:tcPr>
          <w:p w14:paraId="406F4EA2" w14:textId="77777777" w:rsidR="00DE648F" w:rsidRPr="006A495E" w:rsidRDefault="00DE648F" w:rsidP="00F40AC9">
            <w:pPr>
              <w:jc w:val="left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Аичи циљ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 xml:space="preserve"> 11. До 2020. године</w:t>
            </w:r>
            <w:r w:rsidRPr="006A495E">
              <w:rPr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најмање</w:t>
            </w:r>
            <w:r w:rsidRPr="006A495E">
              <w:rPr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17</w:t>
            </w:r>
            <w:r w:rsidRPr="006A495E">
              <w:rPr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%</w:t>
            </w:r>
            <w:r w:rsidRPr="006A495E">
              <w:rPr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копнених подручја, укључујући и копнене воде и</w:t>
            </w:r>
            <w:r w:rsidRPr="006A495E">
              <w:rPr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10</w:t>
            </w:r>
            <w:r w:rsidRPr="006A495E">
              <w:rPr>
                <w:sz w:val="22"/>
                <w:szCs w:val="22"/>
                <w:lang w:val="sr-Cyrl-RS"/>
              </w:rPr>
              <w:t xml:space="preserve"> %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обалских</w:t>
            </w:r>
            <w:r w:rsidRPr="006A495E">
              <w:rPr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и</w:t>
            </w:r>
            <w:r w:rsidRPr="006A495E">
              <w:rPr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морских</w:t>
            </w:r>
            <w:r w:rsidRPr="006A495E">
              <w:rPr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подручја</w:t>
            </w:r>
            <w:r w:rsidRPr="006A495E">
              <w:rPr>
                <w:sz w:val="22"/>
                <w:szCs w:val="22"/>
                <w:lang w:val="sr-Cyrl-RS"/>
              </w:rPr>
              <w:t xml:space="preserve">, нарочито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области од посебног</w:t>
            </w:r>
            <w:r w:rsidRPr="006A495E">
              <w:rPr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значаја за</w:t>
            </w:r>
            <w:r w:rsidRPr="006A495E">
              <w:rPr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биодиверзитет</w:t>
            </w:r>
            <w:r w:rsidRPr="006A495E">
              <w:rPr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и</w:t>
            </w:r>
            <w:r w:rsidRPr="006A495E">
              <w:rPr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услуге екосистема</w:t>
            </w:r>
            <w:r w:rsidRPr="006A495E">
              <w:rPr>
                <w:sz w:val="22"/>
                <w:szCs w:val="22"/>
                <w:lang w:val="sr-Cyrl-RS"/>
              </w:rPr>
              <w:t xml:space="preserve">,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је очувано</w:t>
            </w:r>
            <w:r w:rsidRPr="006A495E">
              <w:rPr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кроз</w:t>
            </w:r>
            <w:r w:rsidRPr="006A495E">
              <w:rPr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ефикасно управљање</w:t>
            </w:r>
            <w:r w:rsidRPr="006A495E">
              <w:rPr>
                <w:sz w:val="22"/>
                <w:szCs w:val="22"/>
                <w:lang w:val="sr-Cyrl-RS"/>
              </w:rPr>
              <w:t xml:space="preserve">, путем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еколошки</w:t>
            </w:r>
            <w:r w:rsidRPr="006A495E">
              <w:rPr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репрезентативног и</w:t>
            </w:r>
            <w:r w:rsidRPr="006A495E">
              <w:rPr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добро</w:t>
            </w:r>
            <w:r w:rsidRPr="006A495E">
              <w:rPr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повезаног</w:t>
            </w:r>
            <w:r w:rsidRPr="006A495E">
              <w:rPr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система</w:t>
            </w:r>
            <w:r w:rsidRPr="006A495E">
              <w:rPr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заштићених</w:t>
            </w:r>
            <w:r w:rsidRPr="006A495E">
              <w:rPr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подручја</w:t>
            </w:r>
            <w:r w:rsidRPr="006A495E">
              <w:rPr>
                <w:sz w:val="22"/>
                <w:szCs w:val="22"/>
                <w:lang w:val="sr-Cyrl-RS"/>
              </w:rPr>
              <w:t xml:space="preserve"> и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уз</w:t>
            </w:r>
            <w:r w:rsidRPr="006A495E">
              <w:rPr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друге</w:t>
            </w:r>
            <w:r w:rsidRPr="006A495E">
              <w:rPr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ефикасне</w:t>
            </w:r>
            <w:r w:rsidRPr="006A495E">
              <w:rPr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мере</w:t>
            </w:r>
            <w:r w:rsidRPr="006A495E">
              <w:rPr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очувања које би требало да омогуће интегрисање заштићених добара у</w:t>
            </w:r>
            <w:r w:rsidRPr="006A495E">
              <w:rPr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шире пределе</w:t>
            </w:r>
          </w:p>
        </w:tc>
        <w:tc>
          <w:tcPr>
            <w:tcW w:w="3553" w:type="dxa"/>
            <w:vMerge/>
          </w:tcPr>
          <w:p w14:paraId="09288288" w14:textId="77777777" w:rsidR="00DE648F" w:rsidRPr="006A495E" w:rsidRDefault="00DE648F" w:rsidP="00F40AC9">
            <w:pPr>
              <w:spacing w:before="100" w:beforeAutospacing="1" w:after="100" w:afterAutospacing="1"/>
              <w:rPr>
                <w:sz w:val="22"/>
                <w:szCs w:val="22"/>
                <w:lang w:val="sr-Cyrl-RS"/>
              </w:rPr>
            </w:pPr>
          </w:p>
        </w:tc>
      </w:tr>
      <w:tr w:rsidR="00DE648F" w:rsidRPr="006A495E" w14:paraId="49B067D9" w14:textId="77777777" w:rsidTr="00235A6C">
        <w:trPr>
          <w:trHeight w:val="512"/>
        </w:trPr>
        <w:tc>
          <w:tcPr>
            <w:tcW w:w="2458" w:type="dxa"/>
          </w:tcPr>
          <w:p w14:paraId="78BEC591" w14:textId="77777777" w:rsidR="00DE648F" w:rsidRPr="006A495E" w:rsidRDefault="00DE648F" w:rsidP="00F40AC9">
            <w:pPr>
              <w:jc w:val="left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Активности за спровођење мере:</w:t>
            </w:r>
          </w:p>
        </w:tc>
        <w:tc>
          <w:tcPr>
            <w:tcW w:w="3339" w:type="dxa"/>
            <w:vMerge/>
          </w:tcPr>
          <w:p w14:paraId="49AE552B" w14:textId="77777777" w:rsidR="00DE648F" w:rsidRPr="006A495E" w:rsidRDefault="00DE648F" w:rsidP="00F40AC9">
            <w:pPr>
              <w:jc w:val="left"/>
              <w:rPr>
                <w:sz w:val="22"/>
                <w:szCs w:val="22"/>
                <w:lang w:val="sr-Cyrl-RS"/>
              </w:rPr>
            </w:pPr>
          </w:p>
        </w:tc>
        <w:tc>
          <w:tcPr>
            <w:tcW w:w="3553" w:type="dxa"/>
            <w:vMerge/>
          </w:tcPr>
          <w:p w14:paraId="40063873" w14:textId="77777777" w:rsidR="00DE648F" w:rsidRPr="006A495E" w:rsidRDefault="00DE648F" w:rsidP="00F40AC9">
            <w:pPr>
              <w:spacing w:before="100" w:beforeAutospacing="1" w:after="100" w:afterAutospacing="1"/>
              <w:rPr>
                <w:sz w:val="22"/>
                <w:szCs w:val="22"/>
                <w:lang w:val="sr-Cyrl-RS"/>
              </w:rPr>
            </w:pPr>
          </w:p>
        </w:tc>
      </w:tr>
      <w:tr w:rsidR="00DE648F" w:rsidRPr="006A495E" w14:paraId="19D79748" w14:textId="77777777" w:rsidTr="00235A6C">
        <w:trPr>
          <w:trHeight w:val="476"/>
        </w:trPr>
        <w:tc>
          <w:tcPr>
            <w:tcW w:w="2458" w:type="dxa"/>
          </w:tcPr>
          <w:p w14:paraId="0F8CC208" w14:textId="77777777" w:rsidR="00DE648F" w:rsidRPr="006A495E" w:rsidRDefault="00DE648F" w:rsidP="00F40AC9">
            <w:pPr>
              <w:jc w:val="left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1.2.1.1 Проглашење нових и ревизија постојећих заштићених подручја</w:t>
            </w:r>
          </w:p>
        </w:tc>
        <w:tc>
          <w:tcPr>
            <w:tcW w:w="3339" w:type="dxa"/>
            <w:vMerge/>
          </w:tcPr>
          <w:p w14:paraId="25FC6A59" w14:textId="77777777" w:rsidR="00DE648F" w:rsidRPr="006A495E" w:rsidRDefault="00DE648F" w:rsidP="00F40AC9">
            <w:pPr>
              <w:jc w:val="left"/>
              <w:rPr>
                <w:sz w:val="22"/>
                <w:szCs w:val="22"/>
                <w:lang w:val="sr-Cyrl-RS"/>
              </w:rPr>
            </w:pPr>
          </w:p>
        </w:tc>
        <w:tc>
          <w:tcPr>
            <w:tcW w:w="3553" w:type="dxa"/>
            <w:vMerge/>
          </w:tcPr>
          <w:p w14:paraId="5F88B012" w14:textId="77777777" w:rsidR="00DE648F" w:rsidRPr="006A495E" w:rsidRDefault="00DE648F" w:rsidP="00F40AC9">
            <w:pPr>
              <w:spacing w:before="100" w:beforeAutospacing="1" w:after="100" w:afterAutospacing="1"/>
              <w:rPr>
                <w:sz w:val="22"/>
                <w:szCs w:val="22"/>
                <w:lang w:val="sr-Cyrl-RS"/>
              </w:rPr>
            </w:pPr>
          </w:p>
        </w:tc>
      </w:tr>
      <w:tr w:rsidR="00DE648F" w:rsidRPr="006A495E" w14:paraId="0C79E65D" w14:textId="77777777" w:rsidTr="00235A6C">
        <w:trPr>
          <w:trHeight w:val="792"/>
        </w:trPr>
        <w:tc>
          <w:tcPr>
            <w:tcW w:w="2458" w:type="dxa"/>
          </w:tcPr>
          <w:p w14:paraId="7ED3587B" w14:textId="77777777" w:rsidR="00DE648F" w:rsidRPr="006A495E" w:rsidRDefault="00DE648F" w:rsidP="00F40AC9">
            <w:pPr>
              <w:jc w:val="left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1.2.1.2 Унапређење система финансирања заштићених подручја</w:t>
            </w:r>
          </w:p>
        </w:tc>
        <w:tc>
          <w:tcPr>
            <w:tcW w:w="3339" w:type="dxa"/>
            <w:vMerge/>
          </w:tcPr>
          <w:p w14:paraId="0CF650C9" w14:textId="77777777" w:rsidR="00DE648F" w:rsidRPr="006A495E" w:rsidRDefault="00DE648F" w:rsidP="00F40AC9">
            <w:pPr>
              <w:jc w:val="left"/>
              <w:rPr>
                <w:sz w:val="22"/>
                <w:szCs w:val="22"/>
                <w:lang w:val="sr-Cyrl-RS"/>
              </w:rPr>
            </w:pPr>
          </w:p>
        </w:tc>
        <w:tc>
          <w:tcPr>
            <w:tcW w:w="3553" w:type="dxa"/>
            <w:vMerge/>
          </w:tcPr>
          <w:p w14:paraId="6085EA49" w14:textId="77777777" w:rsidR="00DE648F" w:rsidRPr="006A495E" w:rsidRDefault="00DE648F" w:rsidP="00F40AC9">
            <w:pPr>
              <w:spacing w:before="100" w:beforeAutospacing="1" w:after="100" w:afterAutospacing="1"/>
              <w:rPr>
                <w:sz w:val="22"/>
                <w:szCs w:val="22"/>
                <w:lang w:val="sr-Cyrl-RS"/>
              </w:rPr>
            </w:pPr>
          </w:p>
        </w:tc>
      </w:tr>
      <w:tr w:rsidR="00DE648F" w:rsidRPr="006A495E" w14:paraId="268116DA" w14:textId="77777777" w:rsidTr="00235A6C">
        <w:trPr>
          <w:trHeight w:val="1542"/>
        </w:trPr>
        <w:tc>
          <w:tcPr>
            <w:tcW w:w="2458" w:type="dxa"/>
          </w:tcPr>
          <w:p w14:paraId="3B872A38" w14:textId="5FFFFE87" w:rsidR="00DE648F" w:rsidRPr="006A495E" w:rsidRDefault="00DE648F" w:rsidP="00F40AC9">
            <w:pPr>
              <w:jc w:val="left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1.2.1.3 Јачање капацитета управљача заштићених подручја (обуке управљача, корисника и в</w:t>
            </w:r>
            <w:r w:rsidR="00207D29">
              <w:rPr>
                <w:sz w:val="22"/>
                <w:szCs w:val="22"/>
                <w:lang w:val="sr-Cyrl-RS"/>
              </w:rPr>
              <w:t>ласника земљишта и ресурса у обу</w:t>
            </w:r>
            <w:r w:rsidRPr="006A495E">
              <w:rPr>
                <w:sz w:val="22"/>
                <w:szCs w:val="22"/>
                <w:lang w:val="sr-Cyrl-RS"/>
              </w:rPr>
              <w:t>хвату еколошке мреже)</w:t>
            </w:r>
          </w:p>
        </w:tc>
        <w:tc>
          <w:tcPr>
            <w:tcW w:w="3339" w:type="dxa"/>
            <w:vMerge/>
          </w:tcPr>
          <w:p w14:paraId="4B6B752B" w14:textId="77777777" w:rsidR="00DE648F" w:rsidRPr="006A495E" w:rsidRDefault="00DE648F" w:rsidP="00F40AC9">
            <w:pPr>
              <w:jc w:val="left"/>
              <w:rPr>
                <w:sz w:val="22"/>
                <w:szCs w:val="22"/>
                <w:lang w:val="sr-Cyrl-RS"/>
              </w:rPr>
            </w:pPr>
          </w:p>
        </w:tc>
        <w:tc>
          <w:tcPr>
            <w:tcW w:w="3553" w:type="dxa"/>
            <w:vMerge/>
          </w:tcPr>
          <w:p w14:paraId="747ACFC1" w14:textId="77777777" w:rsidR="00DE648F" w:rsidRPr="006A495E" w:rsidRDefault="00DE648F" w:rsidP="00F40AC9">
            <w:pPr>
              <w:spacing w:before="100" w:beforeAutospacing="1" w:after="100" w:afterAutospacing="1"/>
              <w:rPr>
                <w:sz w:val="22"/>
                <w:szCs w:val="22"/>
                <w:lang w:val="sr-Cyrl-RS"/>
              </w:rPr>
            </w:pPr>
          </w:p>
        </w:tc>
      </w:tr>
      <w:tr w:rsidR="00DE648F" w:rsidRPr="006A495E" w14:paraId="47920689" w14:textId="77777777" w:rsidTr="00235A6C">
        <w:trPr>
          <w:trHeight w:val="935"/>
        </w:trPr>
        <w:tc>
          <w:tcPr>
            <w:tcW w:w="2458" w:type="dxa"/>
          </w:tcPr>
          <w:p w14:paraId="415666DD" w14:textId="77777777" w:rsidR="00DE648F" w:rsidRPr="006A495E" w:rsidRDefault="00DE648F" w:rsidP="00F40AC9">
            <w:pPr>
              <w:jc w:val="left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1.2.1.4 Унапређење стручног надзора у заштићеним подручјима</w:t>
            </w:r>
          </w:p>
        </w:tc>
        <w:tc>
          <w:tcPr>
            <w:tcW w:w="3339" w:type="dxa"/>
            <w:vMerge/>
          </w:tcPr>
          <w:p w14:paraId="2AB4F292" w14:textId="77777777" w:rsidR="00DE648F" w:rsidRPr="006A495E" w:rsidRDefault="00DE648F" w:rsidP="00F40AC9">
            <w:pPr>
              <w:jc w:val="left"/>
              <w:rPr>
                <w:sz w:val="22"/>
                <w:szCs w:val="22"/>
                <w:lang w:val="sr-Cyrl-RS"/>
              </w:rPr>
            </w:pPr>
          </w:p>
        </w:tc>
        <w:tc>
          <w:tcPr>
            <w:tcW w:w="3553" w:type="dxa"/>
            <w:vMerge/>
          </w:tcPr>
          <w:p w14:paraId="7ACA8D0C" w14:textId="77777777" w:rsidR="00DE648F" w:rsidRPr="006A495E" w:rsidRDefault="00DE648F" w:rsidP="00F40AC9">
            <w:pPr>
              <w:spacing w:before="100" w:beforeAutospacing="1" w:after="100" w:afterAutospacing="1"/>
              <w:rPr>
                <w:sz w:val="22"/>
                <w:szCs w:val="22"/>
                <w:lang w:val="sr-Cyrl-RS"/>
              </w:rPr>
            </w:pPr>
          </w:p>
        </w:tc>
      </w:tr>
      <w:tr w:rsidR="00DE648F" w:rsidRPr="006A495E" w14:paraId="1EF2B90F" w14:textId="77777777" w:rsidTr="00235A6C">
        <w:trPr>
          <w:trHeight w:val="710"/>
        </w:trPr>
        <w:tc>
          <w:tcPr>
            <w:tcW w:w="2458" w:type="dxa"/>
          </w:tcPr>
          <w:p w14:paraId="4811954E" w14:textId="77777777" w:rsidR="00DE648F" w:rsidRPr="006A495E" w:rsidRDefault="00DE648F" w:rsidP="00F40AC9">
            <w:pPr>
              <w:jc w:val="left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1.2.1.5 Унапређење и/или ревизија законског оквира за очување природе</w:t>
            </w:r>
          </w:p>
        </w:tc>
        <w:tc>
          <w:tcPr>
            <w:tcW w:w="3339" w:type="dxa"/>
          </w:tcPr>
          <w:p w14:paraId="298D94E6" w14:textId="77777777" w:rsidR="0021612C" w:rsidRPr="006A495E" w:rsidRDefault="00DE648F" w:rsidP="00F40AC9">
            <w:pPr>
              <w:jc w:val="left"/>
              <w:rPr>
                <w:rStyle w:val="hps"/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Аичи циљ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 xml:space="preserve"> 17. До 2015. године</w:t>
            </w:r>
            <w:r w:rsidRPr="006A495E">
              <w:rPr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свака</w:t>
            </w:r>
            <w:r w:rsidRPr="006A495E">
              <w:rPr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чланица је</w:t>
            </w:r>
            <w:r w:rsidRPr="006A495E">
              <w:rPr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развила</w:t>
            </w:r>
            <w:r w:rsidRPr="006A495E">
              <w:rPr>
                <w:sz w:val="22"/>
                <w:szCs w:val="22"/>
                <w:lang w:val="sr-Cyrl-RS"/>
              </w:rPr>
              <w:t xml:space="preserve"> и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усвојила</w:t>
            </w:r>
            <w:r w:rsidRPr="006A495E">
              <w:rPr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као инструмент политике и започела спровођење</w:t>
            </w:r>
            <w:r w:rsidRPr="006A495E">
              <w:rPr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ефикасне</w:t>
            </w:r>
            <w:r w:rsidRPr="006A495E">
              <w:rPr>
                <w:sz w:val="22"/>
                <w:szCs w:val="22"/>
                <w:lang w:val="sr-Cyrl-RS"/>
              </w:rPr>
              <w:t xml:space="preserve">,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партиципативне</w:t>
            </w:r>
            <w:r w:rsidRPr="006A495E">
              <w:rPr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и</w:t>
            </w:r>
            <w:r w:rsidRPr="006A495E">
              <w:rPr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унапређене националне</w:t>
            </w:r>
          </w:p>
          <w:p w14:paraId="129D426E" w14:textId="77777777" w:rsidR="0021612C" w:rsidRPr="006A495E" w:rsidRDefault="0021612C" w:rsidP="00F40AC9">
            <w:pPr>
              <w:jc w:val="left"/>
              <w:rPr>
                <w:rStyle w:val="hps"/>
                <w:sz w:val="22"/>
                <w:szCs w:val="22"/>
                <w:lang w:val="sr-Cyrl-RS"/>
              </w:rPr>
            </w:pPr>
          </w:p>
          <w:p w14:paraId="65999B83" w14:textId="360A2338" w:rsidR="00DE648F" w:rsidRPr="006A495E" w:rsidRDefault="00DE648F" w:rsidP="00F40AC9">
            <w:pPr>
              <w:jc w:val="left"/>
              <w:rPr>
                <w:sz w:val="22"/>
                <w:szCs w:val="22"/>
                <w:lang w:val="sr-Cyrl-RS"/>
              </w:rPr>
            </w:pPr>
            <w:r w:rsidRPr="006A495E">
              <w:rPr>
                <w:rStyle w:val="hps"/>
                <w:sz w:val="22"/>
                <w:szCs w:val="22"/>
                <w:lang w:val="sr-Cyrl-RS"/>
              </w:rPr>
              <w:t>стратегије биолошке разноврсности и акционог плана</w:t>
            </w:r>
            <w:r w:rsidRPr="006A495E">
              <w:rPr>
                <w:sz w:val="22"/>
                <w:szCs w:val="22"/>
                <w:lang w:val="sr-Cyrl-RS"/>
              </w:rPr>
              <w:t>.</w:t>
            </w:r>
          </w:p>
        </w:tc>
        <w:tc>
          <w:tcPr>
            <w:tcW w:w="3553" w:type="dxa"/>
            <w:vMerge/>
          </w:tcPr>
          <w:p w14:paraId="50EFEA0C" w14:textId="77777777" w:rsidR="00DE648F" w:rsidRPr="006A495E" w:rsidRDefault="00DE648F" w:rsidP="00F40AC9">
            <w:pPr>
              <w:spacing w:before="100" w:beforeAutospacing="1" w:after="100" w:afterAutospacing="1"/>
              <w:rPr>
                <w:sz w:val="22"/>
                <w:szCs w:val="22"/>
                <w:lang w:val="sr-Cyrl-RS"/>
              </w:rPr>
            </w:pPr>
          </w:p>
        </w:tc>
      </w:tr>
      <w:tr w:rsidR="00DE648F" w:rsidRPr="006A495E" w14:paraId="41596F5C" w14:textId="77777777" w:rsidTr="00235A6C">
        <w:trPr>
          <w:trHeight w:val="2530"/>
        </w:trPr>
        <w:tc>
          <w:tcPr>
            <w:tcW w:w="2458" w:type="dxa"/>
          </w:tcPr>
          <w:p w14:paraId="60B24119" w14:textId="77777777" w:rsidR="00DE648F" w:rsidRPr="006A495E" w:rsidRDefault="00DE648F" w:rsidP="00F40AC9">
            <w:pPr>
              <w:jc w:val="left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1.2.1.6 Унапређење стандарда за израду докумената управљања заштићеним подручјима кроз измену Уредбе о еколошкој мрежи, акта о проглашењу и услова заштите природе</w:t>
            </w:r>
          </w:p>
        </w:tc>
        <w:tc>
          <w:tcPr>
            <w:tcW w:w="3339" w:type="dxa"/>
          </w:tcPr>
          <w:p w14:paraId="31785551" w14:textId="77777777" w:rsidR="00DE648F" w:rsidRPr="006A495E" w:rsidRDefault="00DE648F" w:rsidP="00F40AC9">
            <w:pPr>
              <w:jc w:val="left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Аичи циљ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 xml:space="preserve"> 11. До 2020. године</w:t>
            </w:r>
            <w:r w:rsidRPr="006A495E">
              <w:rPr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најмање</w:t>
            </w:r>
            <w:r w:rsidRPr="006A495E">
              <w:rPr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17</w:t>
            </w:r>
            <w:r w:rsidRPr="006A495E">
              <w:rPr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%</w:t>
            </w:r>
            <w:r w:rsidRPr="006A495E">
              <w:rPr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копнених подручја, укључујући и копнене воде и</w:t>
            </w:r>
            <w:r w:rsidRPr="006A495E">
              <w:rPr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10</w:t>
            </w:r>
            <w:r w:rsidRPr="006A495E">
              <w:rPr>
                <w:sz w:val="22"/>
                <w:szCs w:val="22"/>
                <w:lang w:val="sr-Cyrl-RS"/>
              </w:rPr>
              <w:t xml:space="preserve"> %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обалских</w:t>
            </w:r>
            <w:r w:rsidRPr="006A495E">
              <w:rPr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и</w:t>
            </w:r>
            <w:r w:rsidRPr="006A495E">
              <w:rPr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морских</w:t>
            </w:r>
            <w:r w:rsidRPr="006A495E">
              <w:rPr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подручја</w:t>
            </w:r>
            <w:r w:rsidRPr="006A495E">
              <w:rPr>
                <w:sz w:val="22"/>
                <w:szCs w:val="22"/>
                <w:lang w:val="sr-Cyrl-RS"/>
              </w:rPr>
              <w:t xml:space="preserve">, нарочито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области од посебног</w:t>
            </w:r>
            <w:r w:rsidRPr="006A495E">
              <w:rPr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значаја за</w:t>
            </w:r>
            <w:r w:rsidRPr="006A495E">
              <w:rPr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биодиверзитет</w:t>
            </w:r>
            <w:r w:rsidRPr="006A495E">
              <w:rPr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и</w:t>
            </w:r>
            <w:r w:rsidRPr="006A495E">
              <w:rPr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услуге екосистема</w:t>
            </w:r>
            <w:r w:rsidRPr="006A495E">
              <w:rPr>
                <w:sz w:val="22"/>
                <w:szCs w:val="22"/>
                <w:lang w:val="sr-Cyrl-RS"/>
              </w:rPr>
              <w:t xml:space="preserve">,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је очувано</w:t>
            </w:r>
            <w:r w:rsidRPr="006A495E">
              <w:rPr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кроз</w:t>
            </w:r>
            <w:r w:rsidRPr="006A495E">
              <w:rPr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ефикасно управљање</w:t>
            </w:r>
            <w:r w:rsidRPr="006A495E">
              <w:rPr>
                <w:sz w:val="22"/>
                <w:szCs w:val="22"/>
                <w:lang w:val="sr-Cyrl-RS"/>
              </w:rPr>
              <w:t xml:space="preserve">, путем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еколошки</w:t>
            </w:r>
            <w:r w:rsidRPr="006A495E">
              <w:rPr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репрезентативног и</w:t>
            </w:r>
            <w:r w:rsidRPr="006A495E">
              <w:rPr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добро</w:t>
            </w:r>
            <w:r w:rsidRPr="006A495E">
              <w:rPr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повезаног</w:t>
            </w:r>
            <w:r w:rsidRPr="006A495E">
              <w:rPr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система</w:t>
            </w:r>
            <w:r w:rsidRPr="006A495E">
              <w:rPr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заштићених</w:t>
            </w:r>
            <w:r w:rsidRPr="006A495E">
              <w:rPr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подручја</w:t>
            </w:r>
            <w:r w:rsidRPr="006A495E">
              <w:rPr>
                <w:sz w:val="22"/>
                <w:szCs w:val="22"/>
                <w:lang w:val="sr-Cyrl-RS"/>
              </w:rPr>
              <w:t xml:space="preserve"> и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уз</w:t>
            </w:r>
            <w:r w:rsidRPr="006A495E">
              <w:rPr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друге</w:t>
            </w:r>
            <w:r w:rsidRPr="006A495E">
              <w:rPr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ефикасне</w:t>
            </w:r>
            <w:r w:rsidRPr="006A495E">
              <w:rPr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мере</w:t>
            </w:r>
            <w:r w:rsidRPr="006A495E">
              <w:rPr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очувања које би требало да омогуће интегрисање заштићених добара у</w:t>
            </w:r>
            <w:r w:rsidRPr="006A495E">
              <w:rPr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шире пределе</w:t>
            </w:r>
          </w:p>
        </w:tc>
        <w:tc>
          <w:tcPr>
            <w:tcW w:w="3553" w:type="dxa"/>
            <w:vMerge/>
          </w:tcPr>
          <w:p w14:paraId="706DDA37" w14:textId="77777777" w:rsidR="00DE648F" w:rsidRPr="006A495E" w:rsidRDefault="00DE648F" w:rsidP="00F40AC9">
            <w:pPr>
              <w:rPr>
                <w:sz w:val="22"/>
                <w:szCs w:val="22"/>
                <w:lang w:val="sr-Cyrl-RS"/>
              </w:rPr>
            </w:pPr>
          </w:p>
        </w:tc>
      </w:tr>
      <w:tr w:rsidR="00DE648F" w:rsidRPr="006A495E" w14:paraId="1E18748D" w14:textId="77777777" w:rsidTr="00235A6C">
        <w:trPr>
          <w:trHeight w:val="4048"/>
        </w:trPr>
        <w:tc>
          <w:tcPr>
            <w:tcW w:w="2458" w:type="dxa"/>
          </w:tcPr>
          <w:p w14:paraId="1F11EE2C" w14:textId="77777777" w:rsidR="00DE648F" w:rsidRPr="006A495E" w:rsidRDefault="00DE648F" w:rsidP="00F40AC9">
            <w:pPr>
              <w:jc w:val="left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1.2.1.7 Анализа рада успостављених Савета корисника заштићених подручја ради формирања Савета у другим заштићеним подручјима</w:t>
            </w:r>
          </w:p>
        </w:tc>
        <w:tc>
          <w:tcPr>
            <w:tcW w:w="3339" w:type="dxa"/>
          </w:tcPr>
          <w:p w14:paraId="0DEAC7FB" w14:textId="77777777" w:rsidR="00DE648F" w:rsidRPr="006A495E" w:rsidRDefault="00DE648F" w:rsidP="00F40AC9">
            <w:pPr>
              <w:jc w:val="left"/>
              <w:rPr>
                <w:bCs/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Аичи циљ 1. Најкасније до 2020. године јавност је упозната са вредностима биодиверзитета и корацима које могу да предузму да би допринели очувању и одрживом коришћењу биодиверзитета</w:t>
            </w:r>
          </w:p>
          <w:p w14:paraId="0306B24B" w14:textId="77777777" w:rsidR="00DE648F" w:rsidRPr="006A495E" w:rsidRDefault="00DE648F" w:rsidP="00F40AC9">
            <w:pPr>
              <w:jc w:val="left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Аичи циљ 18. Д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о 2020. године препозната је важност традиционалних знања</w:t>
            </w:r>
            <w:r w:rsidRPr="006A495E">
              <w:rPr>
                <w:sz w:val="22"/>
                <w:szCs w:val="22"/>
                <w:lang w:val="sr-Cyrl-RS"/>
              </w:rPr>
              <w:t xml:space="preserve">,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иновација и</w:t>
            </w:r>
            <w:r w:rsidRPr="006A495E">
              <w:rPr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праксе</w:t>
            </w:r>
            <w:r w:rsidRPr="006A495E">
              <w:rPr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староседелачких</w:t>
            </w:r>
            <w:r w:rsidRPr="006A495E">
              <w:rPr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и</w:t>
            </w:r>
            <w:r w:rsidRPr="006A495E">
              <w:rPr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локалних заједница</w:t>
            </w:r>
            <w:r w:rsidRPr="006A495E">
              <w:rPr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за</w:t>
            </w:r>
            <w:r w:rsidRPr="006A495E">
              <w:rPr>
                <w:sz w:val="22"/>
                <w:szCs w:val="22"/>
                <w:lang w:val="sr-Cyrl-RS"/>
              </w:rPr>
              <w:t xml:space="preserve"> очување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и</w:t>
            </w:r>
            <w:r w:rsidRPr="006A495E">
              <w:rPr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одрживо коришћење</w:t>
            </w:r>
            <w:r w:rsidRPr="006A495E">
              <w:rPr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биодиверзитета</w:t>
            </w:r>
            <w:r w:rsidRPr="006A495E">
              <w:rPr>
                <w:sz w:val="22"/>
                <w:szCs w:val="22"/>
                <w:lang w:val="sr-Cyrl-RS"/>
              </w:rPr>
              <w:t>. Њихови начини т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радиционалног коришћења</w:t>
            </w:r>
            <w:r w:rsidRPr="006A495E">
              <w:rPr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биолошких ресурса</w:t>
            </w:r>
            <w:r w:rsidRPr="006A495E">
              <w:rPr>
                <w:sz w:val="22"/>
                <w:szCs w:val="22"/>
                <w:lang w:val="sr-Cyrl-RS"/>
              </w:rPr>
              <w:t xml:space="preserve"> су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поштовани и препознати кроз национално законодавство</w:t>
            </w:r>
            <w:r w:rsidRPr="006A495E">
              <w:rPr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и</w:t>
            </w:r>
            <w:r w:rsidRPr="006A495E">
              <w:rPr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релевантне</w:t>
            </w:r>
            <w:r w:rsidRPr="006A495E">
              <w:rPr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међународне обавезе</w:t>
            </w:r>
            <w:r w:rsidRPr="006A495E">
              <w:rPr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и</w:t>
            </w:r>
            <w:r w:rsidRPr="006A495E">
              <w:rPr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потпуно интегрисани</w:t>
            </w:r>
            <w:r w:rsidRPr="006A495E">
              <w:rPr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у примени Конвенције</w:t>
            </w:r>
            <w:r w:rsidRPr="006A495E">
              <w:rPr>
                <w:sz w:val="22"/>
                <w:szCs w:val="22"/>
                <w:lang w:val="sr-Cyrl-RS"/>
              </w:rPr>
              <w:t xml:space="preserve"> са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 xml:space="preserve"> пуним и ефикасним учешћем</w:t>
            </w:r>
            <w:r w:rsidRPr="006A495E">
              <w:rPr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људи из локалних заједниц</w:t>
            </w:r>
            <w:r w:rsidRPr="006A495E">
              <w:rPr>
                <w:sz w:val="22"/>
                <w:szCs w:val="22"/>
                <w:lang w:val="sr-Cyrl-RS"/>
              </w:rPr>
              <w:t xml:space="preserve">а,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на свим</w:t>
            </w:r>
            <w:r w:rsidRPr="006A495E">
              <w:rPr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релевантним</w:t>
            </w:r>
            <w:r w:rsidRPr="006A495E">
              <w:rPr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нивоима.</w:t>
            </w:r>
          </w:p>
        </w:tc>
        <w:tc>
          <w:tcPr>
            <w:tcW w:w="3553" w:type="dxa"/>
            <w:vMerge/>
          </w:tcPr>
          <w:p w14:paraId="32F28D03" w14:textId="77777777" w:rsidR="00DE648F" w:rsidRPr="006A495E" w:rsidRDefault="00DE648F" w:rsidP="00F40AC9">
            <w:pPr>
              <w:rPr>
                <w:sz w:val="22"/>
                <w:szCs w:val="22"/>
                <w:lang w:val="sr-Cyrl-RS"/>
              </w:rPr>
            </w:pPr>
          </w:p>
        </w:tc>
      </w:tr>
      <w:tr w:rsidR="00DE648F" w:rsidRPr="006A495E" w14:paraId="08645E55" w14:textId="77777777" w:rsidTr="00235A6C">
        <w:tc>
          <w:tcPr>
            <w:tcW w:w="2458" w:type="dxa"/>
          </w:tcPr>
          <w:p w14:paraId="2B3C0224" w14:textId="77777777" w:rsidR="00DE648F" w:rsidRPr="006A495E" w:rsidRDefault="00DE648F" w:rsidP="00F40AC9">
            <w:pPr>
              <w:jc w:val="left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Мера 1.2.2 : Успостављање и развој функционалне еколошке мреже Републике Србије</w:t>
            </w:r>
          </w:p>
        </w:tc>
        <w:tc>
          <w:tcPr>
            <w:tcW w:w="3339" w:type="dxa"/>
          </w:tcPr>
          <w:p w14:paraId="382AEC68" w14:textId="77777777" w:rsidR="00DE648F" w:rsidRPr="006A495E" w:rsidRDefault="00DE648F" w:rsidP="00F40AC9">
            <w:pPr>
              <w:jc w:val="left"/>
              <w:rPr>
                <w:bCs/>
                <w:sz w:val="22"/>
                <w:szCs w:val="22"/>
                <w:lang w:val="sr-Cyrl-RS"/>
              </w:rPr>
            </w:pPr>
            <w:r w:rsidRPr="006A495E">
              <w:rPr>
                <w:bCs/>
                <w:sz w:val="22"/>
                <w:szCs w:val="22"/>
                <w:lang w:val="sr-Cyrl-RS"/>
              </w:rPr>
              <w:t>Стратешки циљ Ц: побољшати стање биодиверзитета кроз очување разноврсности на свим нивоима (екосистемски, специјски и генетички диверзитет)</w:t>
            </w:r>
          </w:p>
        </w:tc>
        <w:tc>
          <w:tcPr>
            <w:tcW w:w="3553" w:type="dxa"/>
          </w:tcPr>
          <w:p w14:paraId="61BC16A3" w14:textId="77777777" w:rsidR="00DE648F" w:rsidRPr="006A495E" w:rsidRDefault="00DE648F" w:rsidP="00F40AC9">
            <w:pPr>
              <w:spacing w:before="100" w:beforeAutospacing="1" w:after="100" w:afterAutospacing="1"/>
              <w:jc w:val="left"/>
              <w:rPr>
                <w:rFonts w:eastAsia="Times New Roman"/>
                <w:bCs/>
                <w:sz w:val="22"/>
                <w:szCs w:val="22"/>
                <w:lang w:val="sr-Cyrl-RS"/>
              </w:rPr>
            </w:pPr>
            <w:r w:rsidRPr="006A495E">
              <w:rPr>
                <w:rFonts w:eastAsia="Times New Roman"/>
                <w:bCs/>
                <w:sz w:val="22"/>
                <w:szCs w:val="22"/>
                <w:lang w:val="sr-Cyrl-RS"/>
              </w:rPr>
              <w:t>ЕУ циљ 1: Потпуно спровођење Директиве о птицама и Директиве о стаништима</w:t>
            </w:r>
          </w:p>
          <w:p w14:paraId="07BD68A6" w14:textId="77777777" w:rsidR="00DE648F" w:rsidRPr="006A495E" w:rsidRDefault="00DE648F" w:rsidP="00F40AC9">
            <w:pPr>
              <w:jc w:val="left"/>
              <w:rPr>
                <w:sz w:val="22"/>
                <w:szCs w:val="22"/>
                <w:lang w:val="sr-Cyrl-RS"/>
              </w:rPr>
            </w:pPr>
          </w:p>
        </w:tc>
      </w:tr>
      <w:tr w:rsidR="00DE648F" w:rsidRPr="006A495E" w14:paraId="598D4F86" w14:textId="77777777" w:rsidTr="00235A6C">
        <w:tc>
          <w:tcPr>
            <w:tcW w:w="2458" w:type="dxa"/>
          </w:tcPr>
          <w:p w14:paraId="0D8394EF" w14:textId="77777777" w:rsidR="00DE648F" w:rsidRPr="006A495E" w:rsidRDefault="00DE648F" w:rsidP="00F40AC9">
            <w:pPr>
              <w:jc w:val="left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Активности за спровођење мере:</w:t>
            </w:r>
          </w:p>
        </w:tc>
        <w:tc>
          <w:tcPr>
            <w:tcW w:w="3339" w:type="dxa"/>
            <w:vMerge w:val="restart"/>
          </w:tcPr>
          <w:p w14:paraId="0BF55531" w14:textId="77777777" w:rsidR="00DE648F" w:rsidRPr="006A495E" w:rsidRDefault="00DE648F" w:rsidP="00F40AC9">
            <w:pPr>
              <w:jc w:val="left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Аичи циљ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 xml:space="preserve"> 11. До 2020. године</w:t>
            </w:r>
            <w:r w:rsidRPr="006A495E">
              <w:rPr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најмање</w:t>
            </w:r>
            <w:r w:rsidRPr="006A495E">
              <w:rPr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17</w:t>
            </w:r>
            <w:r w:rsidRPr="006A495E">
              <w:rPr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%</w:t>
            </w:r>
            <w:r w:rsidRPr="006A495E">
              <w:rPr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копнених подручја, укључујући и копнене воде и</w:t>
            </w:r>
            <w:r w:rsidRPr="006A495E">
              <w:rPr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10</w:t>
            </w:r>
            <w:r w:rsidRPr="006A495E">
              <w:rPr>
                <w:sz w:val="22"/>
                <w:szCs w:val="22"/>
                <w:lang w:val="sr-Cyrl-RS"/>
              </w:rPr>
              <w:t xml:space="preserve"> %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обалских</w:t>
            </w:r>
            <w:r w:rsidRPr="006A495E">
              <w:rPr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и</w:t>
            </w:r>
            <w:r w:rsidRPr="006A495E">
              <w:rPr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морских</w:t>
            </w:r>
            <w:r w:rsidRPr="006A495E">
              <w:rPr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подручја</w:t>
            </w:r>
            <w:r w:rsidRPr="006A495E">
              <w:rPr>
                <w:sz w:val="22"/>
                <w:szCs w:val="22"/>
                <w:lang w:val="sr-Cyrl-RS"/>
              </w:rPr>
              <w:t xml:space="preserve">, нарочито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области од посебног</w:t>
            </w:r>
            <w:r w:rsidRPr="006A495E">
              <w:rPr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значаја за</w:t>
            </w:r>
            <w:r w:rsidRPr="006A495E">
              <w:rPr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биодиверзитет</w:t>
            </w:r>
            <w:r w:rsidRPr="006A495E">
              <w:rPr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и</w:t>
            </w:r>
            <w:r w:rsidRPr="006A495E">
              <w:rPr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услуге екосистема</w:t>
            </w:r>
            <w:r w:rsidRPr="006A495E">
              <w:rPr>
                <w:sz w:val="22"/>
                <w:szCs w:val="22"/>
                <w:lang w:val="sr-Cyrl-RS"/>
              </w:rPr>
              <w:t xml:space="preserve">,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је очувано</w:t>
            </w:r>
            <w:r w:rsidRPr="006A495E">
              <w:rPr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кроз</w:t>
            </w:r>
            <w:r w:rsidRPr="006A495E">
              <w:rPr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ефикасно управљање</w:t>
            </w:r>
            <w:r w:rsidRPr="006A495E">
              <w:rPr>
                <w:sz w:val="22"/>
                <w:szCs w:val="22"/>
                <w:lang w:val="sr-Cyrl-RS"/>
              </w:rPr>
              <w:t xml:space="preserve">, путем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еколошки</w:t>
            </w:r>
            <w:r w:rsidRPr="006A495E">
              <w:rPr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репрезентативног и</w:t>
            </w:r>
            <w:r w:rsidRPr="006A495E">
              <w:rPr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добро</w:t>
            </w:r>
            <w:r w:rsidRPr="006A495E">
              <w:rPr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повезаног</w:t>
            </w:r>
            <w:r w:rsidRPr="006A495E">
              <w:rPr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система</w:t>
            </w:r>
            <w:r w:rsidRPr="006A495E">
              <w:rPr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заштићених</w:t>
            </w:r>
            <w:r w:rsidRPr="006A495E">
              <w:rPr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подручја</w:t>
            </w:r>
            <w:r w:rsidRPr="006A495E">
              <w:rPr>
                <w:sz w:val="22"/>
                <w:szCs w:val="22"/>
                <w:lang w:val="sr-Cyrl-RS"/>
              </w:rPr>
              <w:t xml:space="preserve"> и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уз</w:t>
            </w:r>
            <w:r w:rsidRPr="006A495E">
              <w:rPr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друге</w:t>
            </w:r>
            <w:r w:rsidRPr="006A495E">
              <w:rPr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ефикасне</w:t>
            </w:r>
            <w:r w:rsidRPr="006A495E">
              <w:rPr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мере</w:t>
            </w:r>
            <w:r w:rsidRPr="006A495E">
              <w:rPr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очувања које би требало да омогуће интегрисање заштићених добара у</w:t>
            </w:r>
            <w:r w:rsidRPr="006A495E">
              <w:rPr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шире пределе</w:t>
            </w:r>
          </w:p>
        </w:tc>
        <w:tc>
          <w:tcPr>
            <w:tcW w:w="3553" w:type="dxa"/>
            <w:vMerge w:val="restart"/>
          </w:tcPr>
          <w:p w14:paraId="5DD1ED66" w14:textId="77777777" w:rsidR="00DE648F" w:rsidRPr="006A495E" w:rsidRDefault="00DE648F" w:rsidP="00F40AC9">
            <w:pPr>
              <w:jc w:val="left"/>
              <w:rPr>
                <w:sz w:val="22"/>
                <w:szCs w:val="22"/>
                <w:lang w:val="sr-Cyrl-RS"/>
              </w:rPr>
            </w:pPr>
            <w:r w:rsidRPr="006A495E">
              <w:rPr>
                <w:rFonts w:eastAsia="Times New Roman"/>
                <w:sz w:val="22"/>
                <w:szCs w:val="22"/>
                <w:lang w:val="sr-Cyrl-RS"/>
              </w:rPr>
              <w:t>ЕУ циљ 1. Спречити нарушавање стања свих врста и станишта на које се односи законодавство ЕУ о заштити природе и постићи значајан и мерљив напредак у њиховом статусу, тако да, до 2020. године, у односу на садашње процене: (i) 100% више процена за станишта и 50% више процена за врсте који се налазе у анексима Директиве о стаништима показују побољшани статус заштите; и (ii) 50% више процена за врсте које се налазе у анексима Директиве о птицама показују стабилан или побољшани статус.</w:t>
            </w:r>
          </w:p>
        </w:tc>
      </w:tr>
      <w:tr w:rsidR="00DE648F" w:rsidRPr="006A495E" w14:paraId="3F77C27B" w14:textId="77777777" w:rsidTr="00235A6C">
        <w:trPr>
          <w:trHeight w:val="1139"/>
        </w:trPr>
        <w:tc>
          <w:tcPr>
            <w:tcW w:w="2458" w:type="dxa"/>
          </w:tcPr>
          <w:p w14:paraId="1D30AFFB" w14:textId="77777777" w:rsidR="00DE648F" w:rsidRPr="006A495E" w:rsidRDefault="00DE648F" w:rsidP="00F40AC9">
            <w:pPr>
              <w:jc w:val="left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1.2.2.1 Успостављање  референтне листе за врсте и станишта еколошке мреже и повећање територије еколошке мреже у   GIS-у</w:t>
            </w:r>
          </w:p>
        </w:tc>
        <w:tc>
          <w:tcPr>
            <w:tcW w:w="3339" w:type="dxa"/>
            <w:vMerge/>
          </w:tcPr>
          <w:p w14:paraId="6FDC0407" w14:textId="77777777" w:rsidR="00DE648F" w:rsidRPr="006A495E" w:rsidRDefault="00DE648F" w:rsidP="00F40AC9">
            <w:pPr>
              <w:jc w:val="left"/>
              <w:rPr>
                <w:sz w:val="22"/>
                <w:szCs w:val="22"/>
                <w:lang w:val="sr-Cyrl-RS"/>
              </w:rPr>
            </w:pPr>
          </w:p>
        </w:tc>
        <w:tc>
          <w:tcPr>
            <w:tcW w:w="3553" w:type="dxa"/>
            <w:vMerge/>
          </w:tcPr>
          <w:p w14:paraId="66936432" w14:textId="77777777" w:rsidR="00DE648F" w:rsidRPr="006A495E" w:rsidRDefault="00DE648F" w:rsidP="00F40AC9">
            <w:pPr>
              <w:jc w:val="left"/>
              <w:rPr>
                <w:sz w:val="22"/>
                <w:szCs w:val="22"/>
                <w:lang w:val="sr-Cyrl-RS"/>
              </w:rPr>
            </w:pPr>
          </w:p>
        </w:tc>
      </w:tr>
      <w:tr w:rsidR="00DE648F" w:rsidRPr="006A495E" w14:paraId="745B6515" w14:textId="77777777" w:rsidTr="00235A6C">
        <w:trPr>
          <w:trHeight w:val="775"/>
        </w:trPr>
        <w:tc>
          <w:tcPr>
            <w:tcW w:w="2458" w:type="dxa"/>
          </w:tcPr>
          <w:p w14:paraId="706CCD3C" w14:textId="77777777" w:rsidR="00DE648F" w:rsidRPr="006A495E" w:rsidRDefault="00DE648F" w:rsidP="00F40AC9">
            <w:pPr>
              <w:jc w:val="left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1.2.2.2 Израда 2 пилота плана за управљање деловима еколошке мреже</w:t>
            </w:r>
          </w:p>
        </w:tc>
        <w:tc>
          <w:tcPr>
            <w:tcW w:w="3339" w:type="dxa"/>
            <w:vMerge/>
          </w:tcPr>
          <w:p w14:paraId="190A6DDC" w14:textId="77777777" w:rsidR="00DE648F" w:rsidRPr="006A495E" w:rsidRDefault="00DE648F" w:rsidP="00F40AC9">
            <w:pPr>
              <w:jc w:val="left"/>
              <w:rPr>
                <w:sz w:val="22"/>
                <w:szCs w:val="22"/>
                <w:lang w:val="sr-Cyrl-RS"/>
              </w:rPr>
            </w:pPr>
          </w:p>
        </w:tc>
        <w:tc>
          <w:tcPr>
            <w:tcW w:w="3553" w:type="dxa"/>
            <w:vMerge/>
          </w:tcPr>
          <w:p w14:paraId="40255C86" w14:textId="77777777" w:rsidR="00DE648F" w:rsidRPr="006A495E" w:rsidRDefault="00DE648F" w:rsidP="00F40AC9">
            <w:pPr>
              <w:jc w:val="left"/>
              <w:rPr>
                <w:sz w:val="22"/>
                <w:szCs w:val="22"/>
                <w:lang w:val="sr-Cyrl-RS"/>
              </w:rPr>
            </w:pPr>
          </w:p>
        </w:tc>
      </w:tr>
      <w:tr w:rsidR="00DE648F" w:rsidRPr="006A495E" w14:paraId="0054A113" w14:textId="77777777" w:rsidTr="00235A6C">
        <w:trPr>
          <w:trHeight w:val="548"/>
        </w:trPr>
        <w:tc>
          <w:tcPr>
            <w:tcW w:w="2458" w:type="dxa"/>
          </w:tcPr>
          <w:p w14:paraId="7141BFC0" w14:textId="77777777" w:rsidR="00DE648F" w:rsidRPr="006A495E" w:rsidRDefault="00DE648F" w:rsidP="00F40AC9">
            <w:pPr>
              <w:jc w:val="left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1.2.2.3 Успостављање и развој оцене прихватљивости за еколошку мрежу и интегрисање овог поступка у оквиру поступка стратешке процене и процене утицаја на животну средину</w:t>
            </w:r>
          </w:p>
        </w:tc>
        <w:tc>
          <w:tcPr>
            <w:tcW w:w="3339" w:type="dxa"/>
            <w:vMerge/>
          </w:tcPr>
          <w:p w14:paraId="026622F6" w14:textId="77777777" w:rsidR="00DE648F" w:rsidRPr="006A495E" w:rsidRDefault="00DE648F" w:rsidP="00F40AC9">
            <w:pPr>
              <w:jc w:val="left"/>
              <w:rPr>
                <w:sz w:val="22"/>
                <w:szCs w:val="22"/>
                <w:lang w:val="sr-Cyrl-RS"/>
              </w:rPr>
            </w:pPr>
          </w:p>
        </w:tc>
        <w:tc>
          <w:tcPr>
            <w:tcW w:w="3553" w:type="dxa"/>
            <w:vMerge/>
          </w:tcPr>
          <w:p w14:paraId="2357F4BC" w14:textId="77777777" w:rsidR="00DE648F" w:rsidRPr="006A495E" w:rsidRDefault="00DE648F" w:rsidP="00F40AC9">
            <w:pPr>
              <w:jc w:val="left"/>
              <w:rPr>
                <w:sz w:val="22"/>
                <w:szCs w:val="22"/>
                <w:lang w:val="sr-Cyrl-RS"/>
              </w:rPr>
            </w:pPr>
          </w:p>
        </w:tc>
      </w:tr>
      <w:tr w:rsidR="00DE648F" w:rsidRPr="006A495E" w14:paraId="686D940A" w14:textId="77777777" w:rsidTr="00235A6C">
        <w:trPr>
          <w:trHeight w:val="602"/>
        </w:trPr>
        <w:tc>
          <w:tcPr>
            <w:tcW w:w="2458" w:type="dxa"/>
          </w:tcPr>
          <w:p w14:paraId="49B4190A" w14:textId="77777777" w:rsidR="00DE648F" w:rsidRPr="006A495E" w:rsidRDefault="00DE648F" w:rsidP="00F40AC9">
            <w:pPr>
              <w:jc w:val="left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1.2.2.4 Идентификација европске мреже Натура 2000 у Републици Србији</w:t>
            </w:r>
          </w:p>
        </w:tc>
        <w:tc>
          <w:tcPr>
            <w:tcW w:w="3339" w:type="dxa"/>
            <w:vMerge/>
          </w:tcPr>
          <w:p w14:paraId="1D3164E3" w14:textId="77777777" w:rsidR="00DE648F" w:rsidRPr="006A495E" w:rsidRDefault="00DE648F" w:rsidP="00F40AC9">
            <w:pPr>
              <w:jc w:val="left"/>
              <w:rPr>
                <w:sz w:val="22"/>
                <w:szCs w:val="22"/>
                <w:lang w:val="sr-Cyrl-RS"/>
              </w:rPr>
            </w:pPr>
          </w:p>
        </w:tc>
        <w:tc>
          <w:tcPr>
            <w:tcW w:w="3553" w:type="dxa"/>
            <w:vMerge/>
          </w:tcPr>
          <w:p w14:paraId="0AF80893" w14:textId="77777777" w:rsidR="00DE648F" w:rsidRPr="006A495E" w:rsidRDefault="00DE648F" w:rsidP="00F40AC9">
            <w:pPr>
              <w:jc w:val="left"/>
              <w:rPr>
                <w:sz w:val="22"/>
                <w:szCs w:val="22"/>
                <w:lang w:val="sr-Cyrl-RS"/>
              </w:rPr>
            </w:pPr>
          </w:p>
        </w:tc>
      </w:tr>
      <w:tr w:rsidR="00DE648F" w:rsidRPr="006A495E" w14:paraId="42983C54" w14:textId="77777777" w:rsidTr="00235A6C">
        <w:trPr>
          <w:trHeight w:val="837"/>
        </w:trPr>
        <w:tc>
          <w:tcPr>
            <w:tcW w:w="2458" w:type="dxa"/>
          </w:tcPr>
          <w:p w14:paraId="4ED53D04" w14:textId="77777777" w:rsidR="00DE648F" w:rsidRPr="006A495E" w:rsidRDefault="00DE648F" w:rsidP="00F40AC9">
            <w:pPr>
              <w:jc w:val="left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1.2.2.5 Успостављање еколошке мреже Републике Србије</w:t>
            </w:r>
          </w:p>
        </w:tc>
        <w:tc>
          <w:tcPr>
            <w:tcW w:w="3339" w:type="dxa"/>
            <w:vMerge/>
          </w:tcPr>
          <w:p w14:paraId="6592A62E" w14:textId="77777777" w:rsidR="00DE648F" w:rsidRPr="006A495E" w:rsidRDefault="00DE648F" w:rsidP="00F40AC9">
            <w:pPr>
              <w:jc w:val="left"/>
              <w:rPr>
                <w:sz w:val="22"/>
                <w:szCs w:val="22"/>
                <w:lang w:val="sr-Cyrl-RS"/>
              </w:rPr>
            </w:pPr>
          </w:p>
        </w:tc>
        <w:tc>
          <w:tcPr>
            <w:tcW w:w="3553" w:type="dxa"/>
            <w:vMerge/>
          </w:tcPr>
          <w:p w14:paraId="45FE29D9" w14:textId="77777777" w:rsidR="00DE648F" w:rsidRPr="006A495E" w:rsidRDefault="00DE648F" w:rsidP="00F40AC9">
            <w:pPr>
              <w:jc w:val="left"/>
              <w:rPr>
                <w:sz w:val="22"/>
                <w:szCs w:val="22"/>
                <w:lang w:val="sr-Cyrl-RS"/>
              </w:rPr>
            </w:pPr>
          </w:p>
        </w:tc>
      </w:tr>
      <w:tr w:rsidR="00DE648F" w:rsidRPr="006A495E" w14:paraId="734F9C0C" w14:textId="77777777" w:rsidTr="00235A6C">
        <w:tc>
          <w:tcPr>
            <w:tcW w:w="2458" w:type="dxa"/>
          </w:tcPr>
          <w:p w14:paraId="654F3BD4" w14:textId="77777777" w:rsidR="00DE648F" w:rsidRPr="006A495E" w:rsidRDefault="00DE648F" w:rsidP="00F40AC9">
            <w:pPr>
              <w:jc w:val="left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Мера 1.2.3 : Успостављање и развој подручја од посебне геолошке важности у Републици Србији</w:t>
            </w:r>
          </w:p>
        </w:tc>
        <w:tc>
          <w:tcPr>
            <w:tcW w:w="3339" w:type="dxa"/>
          </w:tcPr>
          <w:p w14:paraId="2BB721A3" w14:textId="77777777" w:rsidR="00DE648F" w:rsidRPr="006A495E" w:rsidRDefault="00DE648F" w:rsidP="00F40AC9">
            <w:pPr>
              <w:jc w:val="left"/>
              <w:rPr>
                <w:bCs/>
                <w:sz w:val="22"/>
                <w:szCs w:val="22"/>
                <w:lang w:val="sr-Cyrl-RS"/>
              </w:rPr>
            </w:pPr>
            <w:r w:rsidRPr="006A495E">
              <w:rPr>
                <w:bCs/>
                <w:sz w:val="22"/>
                <w:szCs w:val="22"/>
                <w:lang w:val="sr-Cyrl-RS"/>
              </w:rPr>
              <w:t>Стратешки циљ Ц: побољшати стање биодиверзитета кроз очување разноврсности на свим нивоима (екосистемски, специјски и генетички диверзитет)</w:t>
            </w:r>
          </w:p>
          <w:p w14:paraId="2B923A17" w14:textId="77777777" w:rsidR="00DE648F" w:rsidRPr="006A495E" w:rsidRDefault="00DE648F" w:rsidP="00F40AC9">
            <w:pPr>
              <w:tabs>
                <w:tab w:val="left" w:pos="960"/>
              </w:tabs>
              <w:jc w:val="left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Стратешка област Б: смањити директне притиске на биодиверзитет и промовисати одрживо коришћење</w:t>
            </w:r>
          </w:p>
          <w:p w14:paraId="23CB4FF6" w14:textId="77777777" w:rsidR="00DE648F" w:rsidRPr="006A495E" w:rsidRDefault="00DE648F" w:rsidP="00F40AC9">
            <w:pPr>
              <w:jc w:val="left"/>
              <w:rPr>
                <w:bCs/>
                <w:sz w:val="22"/>
                <w:szCs w:val="22"/>
                <w:lang w:val="sr-Cyrl-RS"/>
              </w:rPr>
            </w:pPr>
          </w:p>
        </w:tc>
        <w:tc>
          <w:tcPr>
            <w:tcW w:w="3553" w:type="dxa"/>
          </w:tcPr>
          <w:p w14:paraId="49C74E68" w14:textId="77777777" w:rsidR="00DE648F" w:rsidRPr="006A495E" w:rsidRDefault="00DE648F" w:rsidP="00F40AC9">
            <w:pPr>
              <w:spacing w:before="100" w:beforeAutospacing="1" w:after="100" w:afterAutospacing="1"/>
              <w:jc w:val="left"/>
              <w:rPr>
                <w:rFonts w:eastAsia="Times New Roman"/>
                <w:bCs/>
                <w:sz w:val="22"/>
                <w:szCs w:val="22"/>
                <w:lang w:val="sr-Cyrl-RS"/>
              </w:rPr>
            </w:pPr>
            <w:r w:rsidRPr="006A495E">
              <w:rPr>
                <w:rFonts w:eastAsia="Times New Roman"/>
                <w:bCs/>
                <w:sz w:val="22"/>
                <w:szCs w:val="22"/>
                <w:lang w:val="sr-Cyrl-RS"/>
              </w:rPr>
              <w:t>ЕУ циљ 1: Потпуно спровођење Директиве о птицама и Директиве о стаништима</w:t>
            </w:r>
          </w:p>
          <w:p w14:paraId="7E17D4E7" w14:textId="77777777" w:rsidR="00DE648F" w:rsidRPr="006A495E" w:rsidRDefault="00DE648F" w:rsidP="00F40AC9">
            <w:pPr>
              <w:spacing w:before="100" w:beforeAutospacing="1" w:after="100" w:afterAutospacing="1"/>
              <w:jc w:val="left"/>
              <w:rPr>
                <w:rFonts w:eastAsia="Times New Roman"/>
                <w:bCs/>
                <w:sz w:val="22"/>
                <w:szCs w:val="22"/>
                <w:lang w:val="sr-Cyrl-RS"/>
              </w:rPr>
            </w:pPr>
          </w:p>
        </w:tc>
      </w:tr>
      <w:tr w:rsidR="00DE648F" w:rsidRPr="006A495E" w14:paraId="5168A339" w14:textId="77777777" w:rsidTr="00235A6C">
        <w:tc>
          <w:tcPr>
            <w:tcW w:w="2458" w:type="dxa"/>
          </w:tcPr>
          <w:p w14:paraId="50227B8F" w14:textId="77777777" w:rsidR="00DE648F" w:rsidRPr="006A495E" w:rsidRDefault="00DE648F" w:rsidP="00F40AC9">
            <w:pPr>
              <w:jc w:val="left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Активности за спровођење мере:</w:t>
            </w:r>
          </w:p>
        </w:tc>
        <w:tc>
          <w:tcPr>
            <w:tcW w:w="3339" w:type="dxa"/>
            <w:vMerge w:val="restart"/>
          </w:tcPr>
          <w:p w14:paraId="55EAF8E3" w14:textId="6E006703" w:rsidR="00DE648F" w:rsidRPr="006A495E" w:rsidRDefault="00DE648F" w:rsidP="00F40AC9">
            <w:pPr>
              <w:pStyle w:val="ListParagraph"/>
              <w:tabs>
                <w:tab w:val="left" w:pos="960"/>
              </w:tabs>
              <w:ind w:left="0"/>
              <w:jc w:val="left"/>
              <w:rPr>
                <w:rStyle w:val="hps"/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Аичи циљ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 xml:space="preserve"> 5. </w:t>
            </w:r>
            <w:r w:rsidR="00DB5E25" w:rsidRPr="006A495E">
              <w:rPr>
                <w:sz w:val="22"/>
                <w:szCs w:val="22"/>
                <w:lang w:val="sr-Cyrl-RS"/>
              </w:rPr>
              <w:t>д</w:t>
            </w:r>
            <w:r w:rsidRPr="006A495E">
              <w:rPr>
                <w:sz w:val="22"/>
                <w:szCs w:val="22"/>
                <w:lang w:val="sr-Cyrl-RS"/>
              </w:rPr>
              <w:t xml:space="preserve">о 2020. године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стопа</w:t>
            </w:r>
            <w:r w:rsidRPr="006A495E">
              <w:rPr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губитка</w:t>
            </w:r>
            <w:r w:rsidRPr="006A495E">
              <w:rPr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свих</w:t>
            </w:r>
            <w:r w:rsidRPr="006A495E">
              <w:rPr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природних станишта</w:t>
            </w:r>
            <w:r w:rsidRPr="006A495E">
              <w:rPr>
                <w:sz w:val="22"/>
                <w:szCs w:val="22"/>
                <w:lang w:val="sr-Cyrl-RS"/>
              </w:rPr>
              <w:t xml:space="preserve">,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укључујући</w:t>
            </w:r>
            <w:r w:rsidRPr="006A495E">
              <w:rPr>
                <w:sz w:val="22"/>
                <w:szCs w:val="22"/>
                <w:lang w:val="sr-Cyrl-RS"/>
              </w:rPr>
              <w:t xml:space="preserve"> и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шуме</w:t>
            </w:r>
            <w:r w:rsidRPr="006A495E">
              <w:rPr>
                <w:sz w:val="22"/>
                <w:szCs w:val="22"/>
                <w:lang w:val="sr-Cyrl-RS"/>
              </w:rPr>
              <w:t xml:space="preserve">,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 xml:space="preserve">je </w:t>
            </w:r>
            <w:r w:rsidRPr="006A495E">
              <w:rPr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преполовљена и</w:t>
            </w:r>
            <w:r w:rsidRPr="006A495E">
              <w:rPr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где је то изводљиво сведена и на нулу,</w:t>
            </w:r>
            <w:r w:rsidRPr="006A495E">
              <w:rPr>
                <w:sz w:val="22"/>
                <w:szCs w:val="22"/>
                <w:lang w:val="sr-Cyrl-RS"/>
              </w:rPr>
              <w:t xml:space="preserve"> а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значајно</w:t>
            </w:r>
            <w:r w:rsidRPr="006A495E">
              <w:rPr>
                <w:sz w:val="22"/>
                <w:szCs w:val="22"/>
                <w:lang w:val="sr-Cyrl-RS"/>
              </w:rPr>
              <w:t xml:space="preserve"> су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смањени</w:t>
            </w:r>
            <w:r w:rsidRPr="006A495E" w:rsidDel="00CC3C17">
              <w:rPr>
                <w:rStyle w:val="hps"/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и деградација</w:t>
            </w:r>
            <w:r w:rsidRPr="006A495E">
              <w:rPr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и</w:t>
            </w:r>
            <w:r w:rsidRPr="006A495E">
              <w:rPr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фрагментација станишта.</w:t>
            </w:r>
          </w:p>
          <w:p w14:paraId="325AF16F" w14:textId="77777777" w:rsidR="00DE648F" w:rsidRPr="006A495E" w:rsidRDefault="00DE648F" w:rsidP="00F40AC9">
            <w:pPr>
              <w:jc w:val="left"/>
              <w:rPr>
                <w:bCs/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Аичи циљ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 xml:space="preserve"> 11. До 2020. године</w:t>
            </w:r>
            <w:r w:rsidRPr="006A495E">
              <w:rPr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најмање</w:t>
            </w:r>
            <w:r w:rsidRPr="006A495E">
              <w:rPr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17</w:t>
            </w:r>
            <w:r w:rsidRPr="006A495E">
              <w:rPr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%</w:t>
            </w:r>
            <w:r w:rsidRPr="006A495E">
              <w:rPr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копнених подручја, укључујући и копнене воде и</w:t>
            </w:r>
            <w:r w:rsidRPr="006A495E">
              <w:rPr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10</w:t>
            </w:r>
            <w:r w:rsidRPr="006A495E">
              <w:rPr>
                <w:sz w:val="22"/>
                <w:szCs w:val="22"/>
                <w:lang w:val="sr-Cyrl-RS"/>
              </w:rPr>
              <w:t xml:space="preserve"> %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обалских</w:t>
            </w:r>
            <w:r w:rsidRPr="006A495E">
              <w:rPr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и</w:t>
            </w:r>
            <w:r w:rsidRPr="006A495E">
              <w:rPr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морских</w:t>
            </w:r>
            <w:r w:rsidRPr="006A495E">
              <w:rPr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подручја</w:t>
            </w:r>
            <w:r w:rsidRPr="006A495E">
              <w:rPr>
                <w:sz w:val="22"/>
                <w:szCs w:val="22"/>
                <w:lang w:val="sr-Cyrl-RS"/>
              </w:rPr>
              <w:t xml:space="preserve">, нарочито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области од посебног</w:t>
            </w:r>
            <w:r w:rsidRPr="006A495E">
              <w:rPr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значаја за</w:t>
            </w:r>
            <w:r w:rsidRPr="006A495E">
              <w:rPr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биодиверзитет</w:t>
            </w:r>
            <w:r w:rsidRPr="006A495E">
              <w:rPr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и</w:t>
            </w:r>
            <w:r w:rsidRPr="006A495E">
              <w:rPr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услуге екосистема</w:t>
            </w:r>
            <w:r w:rsidRPr="006A495E">
              <w:rPr>
                <w:sz w:val="22"/>
                <w:szCs w:val="22"/>
                <w:lang w:val="sr-Cyrl-RS"/>
              </w:rPr>
              <w:t xml:space="preserve">,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је очувано</w:t>
            </w:r>
            <w:r w:rsidRPr="006A495E">
              <w:rPr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кроз</w:t>
            </w:r>
            <w:r w:rsidRPr="006A495E">
              <w:rPr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ефикасно управљање</w:t>
            </w:r>
            <w:r w:rsidRPr="006A495E">
              <w:rPr>
                <w:sz w:val="22"/>
                <w:szCs w:val="22"/>
                <w:lang w:val="sr-Cyrl-RS"/>
              </w:rPr>
              <w:t xml:space="preserve">, путем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еколошки</w:t>
            </w:r>
            <w:r w:rsidRPr="006A495E">
              <w:rPr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репрезентативног и</w:t>
            </w:r>
            <w:r w:rsidRPr="006A495E">
              <w:rPr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добро</w:t>
            </w:r>
            <w:r w:rsidRPr="006A495E">
              <w:rPr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повезаног</w:t>
            </w:r>
            <w:r w:rsidRPr="006A495E">
              <w:rPr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система</w:t>
            </w:r>
            <w:r w:rsidRPr="006A495E">
              <w:rPr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заштићених</w:t>
            </w:r>
            <w:r w:rsidRPr="006A495E">
              <w:rPr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подручја</w:t>
            </w:r>
            <w:r w:rsidRPr="006A495E">
              <w:rPr>
                <w:sz w:val="22"/>
                <w:szCs w:val="22"/>
                <w:lang w:val="sr-Cyrl-RS"/>
              </w:rPr>
              <w:t xml:space="preserve"> и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уз</w:t>
            </w:r>
            <w:r w:rsidRPr="006A495E">
              <w:rPr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друге</w:t>
            </w:r>
            <w:r w:rsidRPr="006A495E">
              <w:rPr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ефикасне</w:t>
            </w:r>
            <w:r w:rsidRPr="006A495E">
              <w:rPr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мере</w:t>
            </w:r>
            <w:r w:rsidRPr="006A495E">
              <w:rPr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очувања које би требало да омогуће интегрисање заштићених добара у</w:t>
            </w:r>
            <w:r w:rsidRPr="006A495E">
              <w:rPr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шире пределе</w:t>
            </w:r>
          </w:p>
        </w:tc>
        <w:tc>
          <w:tcPr>
            <w:tcW w:w="3553" w:type="dxa"/>
            <w:vMerge w:val="restart"/>
          </w:tcPr>
          <w:p w14:paraId="65ED0869" w14:textId="77777777" w:rsidR="00DE648F" w:rsidRPr="006A495E" w:rsidRDefault="00DE648F" w:rsidP="00F40AC9">
            <w:pPr>
              <w:spacing w:before="100" w:beforeAutospacing="1" w:after="100" w:afterAutospacing="1"/>
              <w:jc w:val="left"/>
              <w:rPr>
                <w:rFonts w:eastAsia="Times New Roman"/>
                <w:bCs/>
                <w:sz w:val="22"/>
                <w:szCs w:val="22"/>
                <w:lang w:val="sr-Cyrl-RS"/>
              </w:rPr>
            </w:pPr>
            <w:r w:rsidRPr="006A495E">
              <w:rPr>
                <w:rFonts w:eastAsia="Times New Roman"/>
                <w:sz w:val="22"/>
                <w:szCs w:val="22"/>
                <w:lang w:val="sr-Cyrl-RS"/>
              </w:rPr>
              <w:t>ЕУ циљ 1. Спречити нарушавање стања свих врста и станишта на које се односи законодавство ЕУ о заштити природе и постићи значајан и мерљив напредак у њиховом статусу, тако да, до 2020. године, у односу на садашње процене: (i) 100% више процена за станишта и 50% више процена за врсте који се налазе у анексима Директиве о стаништима показују побољшани статус заштите; и (ii) 50% више процена за врсте које се налазе у анексима Директиве о птицама показују стабилан или побољшани статус.</w:t>
            </w:r>
          </w:p>
        </w:tc>
      </w:tr>
      <w:tr w:rsidR="00DE648F" w:rsidRPr="006A495E" w14:paraId="5D15ABD2" w14:textId="77777777" w:rsidTr="00235A6C">
        <w:tc>
          <w:tcPr>
            <w:tcW w:w="2458" w:type="dxa"/>
          </w:tcPr>
          <w:p w14:paraId="364A9DF2" w14:textId="77777777" w:rsidR="00DE648F" w:rsidRPr="006A495E" w:rsidRDefault="00DE648F" w:rsidP="00F40AC9">
            <w:pPr>
              <w:jc w:val="left"/>
              <w:rPr>
                <w:b/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1.2.3.1 Унапређење  институционалних и административних капацитета за очување објеката геонаслеђа и геопаркова</w:t>
            </w:r>
          </w:p>
        </w:tc>
        <w:tc>
          <w:tcPr>
            <w:tcW w:w="3339" w:type="dxa"/>
            <w:vMerge/>
          </w:tcPr>
          <w:p w14:paraId="679A1764" w14:textId="77777777" w:rsidR="00DE648F" w:rsidRPr="006A495E" w:rsidRDefault="00DE648F" w:rsidP="00F40AC9">
            <w:pPr>
              <w:jc w:val="left"/>
              <w:rPr>
                <w:b/>
                <w:bCs/>
                <w:sz w:val="22"/>
                <w:szCs w:val="22"/>
                <w:lang w:val="sr-Cyrl-RS"/>
              </w:rPr>
            </w:pPr>
          </w:p>
        </w:tc>
        <w:tc>
          <w:tcPr>
            <w:tcW w:w="3553" w:type="dxa"/>
            <w:vMerge/>
          </w:tcPr>
          <w:p w14:paraId="1D80464D" w14:textId="77777777" w:rsidR="00DE648F" w:rsidRPr="006A495E" w:rsidRDefault="00DE648F" w:rsidP="00F40AC9">
            <w:pPr>
              <w:spacing w:before="100" w:beforeAutospacing="1" w:after="100" w:afterAutospacing="1"/>
              <w:jc w:val="left"/>
              <w:rPr>
                <w:rFonts w:eastAsia="Times New Roman"/>
                <w:b/>
                <w:bCs/>
                <w:sz w:val="22"/>
                <w:szCs w:val="22"/>
                <w:lang w:val="sr-Cyrl-RS"/>
              </w:rPr>
            </w:pPr>
          </w:p>
        </w:tc>
      </w:tr>
      <w:tr w:rsidR="00DE648F" w:rsidRPr="006A495E" w14:paraId="6804C16D" w14:textId="77777777" w:rsidTr="00235A6C">
        <w:tc>
          <w:tcPr>
            <w:tcW w:w="2458" w:type="dxa"/>
          </w:tcPr>
          <w:p w14:paraId="236D8BCE" w14:textId="77777777" w:rsidR="00DE648F" w:rsidRPr="006A495E" w:rsidRDefault="00DE648F" w:rsidP="00F40AC9">
            <w:pPr>
              <w:jc w:val="left"/>
              <w:rPr>
                <w:b/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1.2.3.2 Успостављање техничког и стручног савета геопарка</w:t>
            </w:r>
          </w:p>
        </w:tc>
        <w:tc>
          <w:tcPr>
            <w:tcW w:w="3339" w:type="dxa"/>
            <w:vMerge/>
          </w:tcPr>
          <w:p w14:paraId="3C99229F" w14:textId="77777777" w:rsidR="00DE648F" w:rsidRPr="006A495E" w:rsidRDefault="00DE648F" w:rsidP="00F40AC9">
            <w:pPr>
              <w:jc w:val="left"/>
              <w:rPr>
                <w:b/>
                <w:bCs/>
                <w:sz w:val="22"/>
                <w:szCs w:val="22"/>
                <w:lang w:val="sr-Cyrl-RS"/>
              </w:rPr>
            </w:pPr>
          </w:p>
        </w:tc>
        <w:tc>
          <w:tcPr>
            <w:tcW w:w="3553" w:type="dxa"/>
            <w:vMerge/>
          </w:tcPr>
          <w:p w14:paraId="59D1FDDC" w14:textId="77777777" w:rsidR="00DE648F" w:rsidRPr="006A495E" w:rsidRDefault="00DE648F" w:rsidP="00F40AC9">
            <w:pPr>
              <w:spacing w:before="100" w:beforeAutospacing="1" w:after="100" w:afterAutospacing="1"/>
              <w:jc w:val="left"/>
              <w:rPr>
                <w:rFonts w:eastAsia="Times New Roman"/>
                <w:b/>
                <w:bCs/>
                <w:sz w:val="22"/>
                <w:szCs w:val="22"/>
                <w:lang w:val="sr-Cyrl-RS"/>
              </w:rPr>
            </w:pPr>
          </w:p>
        </w:tc>
      </w:tr>
      <w:tr w:rsidR="00DE648F" w:rsidRPr="006A495E" w14:paraId="43201CD0" w14:textId="77777777" w:rsidTr="00235A6C">
        <w:tc>
          <w:tcPr>
            <w:tcW w:w="2458" w:type="dxa"/>
          </w:tcPr>
          <w:p w14:paraId="197D7101" w14:textId="77777777" w:rsidR="00DE648F" w:rsidRPr="006A495E" w:rsidRDefault="00DE648F" w:rsidP="00F40AC9">
            <w:pPr>
              <w:jc w:val="left"/>
              <w:rPr>
                <w:b/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1.2.3.3 Иновирање инвентара објеката геонаслеђа</w:t>
            </w:r>
          </w:p>
        </w:tc>
        <w:tc>
          <w:tcPr>
            <w:tcW w:w="3339" w:type="dxa"/>
            <w:vMerge/>
          </w:tcPr>
          <w:p w14:paraId="7C64F73F" w14:textId="77777777" w:rsidR="00DE648F" w:rsidRPr="006A495E" w:rsidRDefault="00DE648F" w:rsidP="00F40AC9">
            <w:pPr>
              <w:jc w:val="left"/>
              <w:rPr>
                <w:b/>
                <w:bCs/>
                <w:sz w:val="22"/>
                <w:szCs w:val="22"/>
                <w:lang w:val="sr-Cyrl-RS"/>
              </w:rPr>
            </w:pPr>
          </w:p>
        </w:tc>
        <w:tc>
          <w:tcPr>
            <w:tcW w:w="3553" w:type="dxa"/>
            <w:vMerge/>
          </w:tcPr>
          <w:p w14:paraId="486E1B74" w14:textId="77777777" w:rsidR="00DE648F" w:rsidRPr="006A495E" w:rsidRDefault="00DE648F" w:rsidP="00F40AC9">
            <w:pPr>
              <w:spacing w:before="100" w:beforeAutospacing="1" w:after="100" w:afterAutospacing="1"/>
              <w:jc w:val="left"/>
              <w:rPr>
                <w:rFonts w:eastAsia="Times New Roman"/>
                <w:b/>
                <w:bCs/>
                <w:sz w:val="22"/>
                <w:szCs w:val="22"/>
                <w:lang w:val="sr-Cyrl-RS"/>
              </w:rPr>
            </w:pPr>
          </w:p>
        </w:tc>
      </w:tr>
      <w:tr w:rsidR="00DE648F" w:rsidRPr="006A495E" w14:paraId="60507C6F" w14:textId="77777777" w:rsidTr="00235A6C">
        <w:tc>
          <w:tcPr>
            <w:tcW w:w="2458" w:type="dxa"/>
          </w:tcPr>
          <w:p w14:paraId="41FE3213" w14:textId="77777777" w:rsidR="00DE648F" w:rsidRPr="006A495E" w:rsidRDefault="00DE648F" w:rsidP="00F40AC9">
            <w:pPr>
              <w:jc w:val="left"/>
              <w:rPr>
                <w:b/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1.2.3.4 Успостављање националног савета/ комитета за геопаркове</w:t>
            </w:r>
          </w:p>
        </w:tc>
        <w:tc>
          <w:tcPr>
            <w:tcW w:w="3339" w:type="dxa"/>
            <w:vMerge/>
          </w:tcPr>
          <w:p w14:paraId="4FD3ECED" w14:textId="77777777" w:rsidR="00DE648F" w:rsidRPr="006A495E" w:rsidRDefault="00DE648F" w:rsidP="00F40AC9">
            <w:pPr>
              <w:jc w:val="left"/>
              <w:rPr>
                <w:b/>
                <w:bCs/>
                <w:sz w:val="22"/>
                <w:szCs w:val="22"/>
                <w:lang w:val="sr-Cyrl-RS"/>
              </w:rPr>
            </w:pPr>
          </w:p>
        </w:tc>
        <w:tc>
          <w:tcPr>
            <w:tcW w:w="3553" w:type="dxa"/>
            <w:vMerge/>
          </w:tcPr>
          <w:p w14:paraId="10351AC4" w14:textId="77777777" w:rsidR="00DE648F" w:rsidRPr="006A495E" w:rsidRDefault="00DE648F" w:rsidP="00F40AC9">
            <w:pPr>
              <w:spacing w:before="100" w:beforeAutospacing="1" w:after="100" w:afterAutospacing="1"/>
              <w:jc w:val="left"/>
              <w:rPr>
                <w:rFonts w:eastAsia="Times New Roman"/>
                <w:b/>
                <w:bCs/>
                <w:sz w:val="22"/>
                <w:szCs w:val="22"/>
                <w:lang w:val="sr-Cyrl-RS"/>
              </w:rPr>
            </w:pPr>
          </w:p>
        </w:tc>
      </w:tr>
      <w:tr w:rsidR="00DE648F" w:rsidRPr="006A495E" w14:paraId="0B16182B" w14:textId="77777777" w:rsidTr="00235A6C">
        <w:tc>
          <w:tcPr>
            <w:tcW w:w="2458" w:type="dxa"/>
          </w:tcPr>
          <w:p w14:paraId="0AC2A71D" w14:textId="77777777" w:rsidR="00DE648F" w:rsidRPr="006A495E" w:rsidRDefault="00DE648F" w:rsidP="00F40AC9">
            <w:pPr>
              <w:jc w:val="left"/>
              <w:rPr>
                <w:b/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1.2.3.5 Израда критеријум за вредновање објеката геонаслеђа</w:t>
            </w:r>
          </w:p>
        </w:tc>
        <w:tc>
          <w:tcPr>
            <w:tcW w:w="3339" w:type="dxa"/>
            <w:vMerge/>
          </w:tcPr>
          <w:p w14:paraId="6891AF84" w14:textId="77777777" w:rsidR="00DE648F" w:rsidRPr="006A495E" w:rsidRDefault="00DE648F" w:rsidP="00F40AC9">
            <w:pPr>
              <w:pStyle w:val="ListParagraph"/>
              <w:tabs>
                <w:tab w:val="left" w:pos="960"/>
              </w:tabs>
              <w:ind w:left="0"/>
              <w:jc w:val="left"/>
              <w:rPr>
                <w:b/>
                <w:bCs/>
                <w:sz w:val="22"/>
                <w:szCs w:val="22"/>
                <w:lang w:val="sr-Cyrl-RS"/>
              </w:rPr>
            </w:pPr>
          </w:p>
        </w:tc>
        <w:tc>
          <w:tcPr>
            <w:tcW w:w="3553" w:type="dxa"/>
            <w:vMerge/>
          </w:tcPr>
          <w:p w14:paraId="38074CB2" w14:textId="77777777" w:rsidR="00DE648F" w:rsidRPr="006A495E" w:rsidRDefault="00DE648F" w:rsidP="00F40AC9">
            <w:pPr>
              <w:spacing w:before="100" w:beforeAutospacing="1" w:after="100" w:afterAutospacing="1"/>
              <w:jc w:val="left"/>
              <w:rPr>
                <w:rFonts w:eastAsia="Times New Roman"/>
                <w:b/>
                <w:bCs/>
                <w:sz w:val="22"/>
                <w:szCs w:val="22"/>
                <w:lang w:val="sr-Cyrl-RS"/>
              </w:rPr>
            </w:pPr>
          </w:p>
        </w:tc>
      </w:tr>
      <w:tr w:rsidR="00AE3950" w:rsidRPr="006A495E" w14:paraId="0FBE9158" w14:textId="77777777" w:rsidTr="00235A6C">
        <w:tc>
          <w:tcPr>
            <w:tcW w:w="2458" w:type="dxa"/>
          </w:tcPr>
          <w:p w14:paraId="69A9D261" w14:textId="1E252A97" w:rsidR="00AE3950" w:rsidRPr="006A495E" w:rsidRDefault="00AE3950" w:rsidP="00AE3950">
            <w:pPr>
              <w:jc w:val="left"/>
              <w:rPr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 xml:space="preserve">Мера 1.2.4: Идентификација, вредновање и заштита различитих типова предела на територији Републике Србије </w:t>
            </w:r>
          </w:p>
        </w:tc>
        <w:tc>
          <w:tcPr>
            <w:tcW w:w="3339" w:type="dxa"/>
          </w:tcPr>
          <w:p w14:paraId="32F8CC40" w14:textId="77777777" w:rsidR="00AE3950" w:rsidRPr="006A495E" w:rsidRDefault="00AE3950" w:rsidP="00AE3950">
            <w:pPr>
              <w:tabs>
                <w:tab w:val="left" w:pos="960"/>
              </w:tabs>
              <w:jc w:val="left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Стратешка област Ц: побољшати стање биодиверзитета кроз очување разноврсности на свим нивоима (екосистемски, специјски и генетички диверзитет)</w:t>
            </w:r>
          </w:p>
        </w:tc>
        <w:tc>
          <w:tcPr>
            <w:tcW w:w="3553" w:type="dxa"/>
          </w:tcPr>
          <w:p w14:paraId="0DC07424" w14:textId="77777777" w:rsidR="00AE3950" w:rsidRPr="006A495E" w:rsidRDefault="00AE3950" w:rsidP="00AE3950">
            <w:pPr>
              <w:spacing w:before="100" w:beforeAutospacing="1" w:after="100" w:afterAutospacing="1"/>
              <w:jc w:val="left"/>
              <w:rPr>
                <w:rFonts w:eastAsia="Times New Roman"/>
                <w:bCs/>
                <w:sz w:val="22"/>
                <w:szCs w:val="22"/>
                <w:lang w:val="sr-Cyrl-RS"/>
              </w:rPr>
            </w:pPr>
            <w:r w:rsidRPr="006A495E">
              <w:rPr>
                <w:rFonts w:eastAsia="Times New Roman"/>
                <w:bCs/>
                <w:sz w:val="22"/>
                <w:szCs w:val="22"/>
                <w:lang w:val="sr-Cyrl-RS"/>
              </w:rPr>
              <w:t>ЕУ циљ 1: Потпуно спровођење Директиве о птицама и Директиве о стаништима</w:t>
            </w:r>
          </w:p>
          <w:p w14:paraId="2B344818" w14:textId="77777777" w:rsidR="00AE3950" w:rsidRPr="006A495E" w:rsidRDefault="00AE3950" w:rsidP="00AE3950">
            <w:pPr>
              <w:jc w:val="left"/>
              <w:rPr>
                <w:sz w:val="22"/>
                <w:szCs w:val="22"/>
                <w:lang w:val="sr-Cyrl-RS"/>
              </w:rPr>
            </w:pPr>
          </w:p>
        </w:tc>
      </w:tr>
      <w:tr w:rsidR="00AE3950" w:rsidRPr="006A495E" w14:paraId="7D388C0E" w14:textId="77777777" w:rsidTr="00235A6C">
        <w:trPr>
          <w:trHeight w:val="617"/>
        </w:trPr>
        <w:tc>
          <w:tcPr>
            <w:tcW w:w="2458" w:type="dxa"/>
          </w:tcPr>
          <w:p w14:paraId="1CDAA188" w14:textId="77777777" w:rsidR="00AE3950" w:rsidRPr="006A495E" w:rsidRDefault="00AE3950" w:rsidP="00AE3950">
            <w:pPr>
              <w:jc w:val="left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Активности за спровођење мере:</w:t>
            </w:r>
          </w:p>
        </w:tc>
        <w:tc>
          <w:tcPr>
            <w:tcW w:w="3339" w:type="dxa"/>
            <w:vMerge w:val="restart"/>
          </w:tcPr>
          <w:p w14:paraId="0A73999A" w14:textId="68248767" w:rsidR="00AE3950" w:rsidRPr="006A495E" w:rsidRDefault="00AE3950" w:rsidP="00AE3950">
            <w:pPr>
              <w:pStyle w:val="ListParagraph"/>
              <w:ind w:left="0"/>
              <w:jc w:val="left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Аичи циљ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 xml:space="preserve"> 11. </w:t>
            </w:r>
            <w:r w:rsidR="00DB5E25" w:rsidRPr="006A495E">
              <w:rPr>
                <w:rStyle w:val="hps"/>
                <w:sz w:val="22"/>
                <w:szCs w:val="22"/>
                <w:lang w:val="sr-Cyrl-RS"/>
              </w:rPr>
              <w:t>д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о 2020. године</w:t>
            </w:r>
            <w:r w:rsidRPr="006A495E">
              <w:rPr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најмање</w:t>
            </w:r>
            <w:r w:rsidRPr="006A495E">
              <w:rPr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17</w:t>
            </w:r>
            <w:r w:rsidRPr="006A495E">
              <w:rPr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%</w:t>
            </w:r>
            <w:r w:rsidRPr="006A495E">
              <w:rPr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копнених подручја, укључујући и копнене воде, и</w:t>
            </w:r>
            <w:r w:rsidRPr="006A495E">
              <w:rPr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10</w:t>
            </w:r>
            <w:r w:rsidRPr="006A495E">
              <w:rPr>
                <w:sz w:val="22"/>
                <w:szCs w:val="22"/>
                <w:lang w:val="sr-Cyrl-RS"/>
              </w:rPr>
              <w:t xml:space="preserve"> %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обалских</w:t>
            </w:r>
            <w:r w:rsidRPr="006A495E">
              <w:rPr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и</w:t>
            </w:r>
            <w:r w:rsidRPr="006A495E">
              <w:rPr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морских</w:t>
            </w:r>
            <w:r w:rsidRPr="006A495E">
              <w:rPr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подручја</w:t>
            </w:r>
            <w:r w:rsidRPr="006A495E">
              <w:rPr>
                <w:sz w:val="22"/>
                <w:szCs w:val="22"/>
                <w:lang w:val="sr-Cyrl-RS"/>
              </w:rPr>
              <w:t xml:space="preserve">, нарочито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области од посебног</w:t>
            </w:r>
            <w:r w:rsidRPr="006A495E">
              <w:rPr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значаја за</w:t>
            </w:r>
            <w:r w:rsidRPr="006A495E">
              <w:rPr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биодиверзитет</w:t>
            </w:r>
            <w:r w:rsidRPr="006A495E">
              <w:rPr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и</w:t>
            </w:r>
            <w:r w:rsidRPr="006A495E">
              <w:rPr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услуге екосистема</w:t>
            </w:r>
            <w:r w:rsidRPr="006A495E">
              <w:rPr>
                <w:sz w:val="22"/>
                <w:szCs w:val="22"/>
                <w:lang w:val="sr-Cyrl-RS"/>
              </w:rPr>
              <w:t xml:space="preserve">,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морају бити очувани</w:t>
            </w:r>
            <w:r w:rsidRPr="006A495E">
              <w:rPr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кроз</w:t>
            </w:r>
            <w:r w:rsidRPr="006A495E">
              <w:rPr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ефикасно управљање</w:t>
            </w:r>
            <w:r w:rsidRPr="006A495E">
              <w:rPr>
                <w:sz w:val="22"/>
                <w:szCs w:val="22"/>
                <w:lang w:val="sr-Cyrl-RS"/>
              </w:rPr>
              <w:t xml:space="preserve">, путем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еколошки</w:t>
            </w:r>
            <w:r w:rsidRPr="006A495E">
              <w:rPr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репрезентативног и</w:t>
            </w:r>
            <w:r w:rsidRPr="006A495E">
              <w:rPr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добро</w:t>
            </w:r>
            <w:r w:rsidRPr="006A495E">
              <w:rPr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повезаног</w:t>
            </w:r>
            <w:r w:rsidRPr="006A495E">
              <w:rPr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система</w:t>
            </w:r>
            <w:r w:rsidRPr="006A495E">
              <w:rPr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заштићених</w:t>
            </w:r>
            <w:r w:rsidRPr="006A495E">
              <w:rPr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подручја</w:t>
            </w:r>
            <w:r w:rsidRPr="006A495E">
              <w:rPr>
                <w:sz w:val="22"/>
                <w:szCs w:val="22"/>
                <w:lang w:val="sr-Cyrl-RS"/>
              </w:rPr>
              <w:t xml:space="preserve"> и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уз</w:t>
            </w:r>
            <w:r w:rsidRPr="006A495E">
              <w:rPr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друге</w:t>
            </w:r>
            <w:r w:rsidRPr="006A495E">
              <w:rPr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ефикасне</w:t>
            </w:r>
            <w:r w:rsidRPr="006A495E">
              <w:rPr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мере</w:t>
            </w:r>
            <w:r w:rsidRPr="006A495E">
              <w:rPr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очувања које би требало да омогуће интегрисање заштићених добара у</w:t>
            </w:r>
            <w:r w:rsidRPr="006A495E">
              <w:rPr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шире пределе.</w:t>
            </w:r>
          </w:p>
        </w:tc>
        <w:tc>
          <w:tcPr>
            <w:tcW w:w="3553" w:type="dxa"/>
            <w:vMerge w:val="restart"/>
          </w:tcPr>
          <w:p w14:paraId="0FD86F75" w14:textId="77777777" w:rsidR="00AE3950" w:rsidRPr="006A495E" w:rsidRDefault="00AE3950" w:rsidP="00AE3950">
            <w:pPr>
              <w:jc w:val="left"/>
              <w:rPr>
                <w:sz w:val="22"/>
                <w:szCs w:val="22"/>
                <w:lang w:val="sr-Cyrl-RS"/>
              </w:rPr>
            </w:pPr>
            <w:r w:rsidRPr="006A495E">
              <w:rPr>
                <w:rFonts w:eastAsia="Times New Roman"/>
                <w:sz w:val="22"/>
                <w:szCs w:val="22"/>
                <w:lang w:val="sr-Cyrl-RS"/>
              </w:rPr>
              <w:t>ЕУ циљ 1. Спречити нарушавање стања свих врста и станишта на које се односи законодавство ЕУ о заштити природе и постићи значајан и мерљив напредак у њиховом статусу, тако да, до 2020. године, у односу на садашње процене: (i) 100% више процена за станишта и 50% више процена за врсте који се налазе у анексима Директиве о стаништима показују побољшани статус заштите; и (ii) 50% више процена за врсте које се налазе у анексима Директиве о птицама показују стабилан или побољшани статус.</w:t>
            </w:r>
          </w:p>
        </w:tc>
      </w:tr>
      <w:tr w:rsidR="00AE3950" w:rsidRPr="006A495E" w14:paraId="6DB080FC" w14:textId="77777777" w:rsidTr="00235A6C">
        <w:tc>
          <w:tcPr>
            <w:tcW w:w="2458" w:type="dxa"/>
          </w:tcPr>
          <w:p w14:paraId="7D61E9E5" w14:textId="2624AE34" w:rsidR="00AE3950" w:rsidRPr="006A495E" w:rsidRDefault="00AE3950" w:rsidP="00AE3950">
            <w:pPr>
              <w:jc w:val="left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 xml:space="preserve">1.2.4.1 </w:t>
            </w:r>
            <w:r w:rsidRPr="006A495E">
              <w:rPr>
                <w:rFonts w:cs="Times New Roman"/>
                <w:sz w:val="22"/>
                <w:szCs w:val="22"/>
                <w:lang w:val="sr-Cyrl-RS"/>
              </w:rPr>
              <w:t>Израда националне базе просторних података предела (о предеоним вредностима)</w:t>
            </w:r>
          </w:p>
        </w:tc>
        <w:tc>
          <w:tcPr>
            <w:tcW w:w="3339" w:type="dxa"/>
            <w:vMerge/>
          </w:tcPr>
          <w:p w14:paraId="3056FD4A" w14:textId="77777777" w:rsidR="00AE3950" w:rsidRPr="006A495E" w:rsidRDefault="00AE3950" w:rsidP="00AE3950">
            <w:pPr>
              <w:jc w:val="left"/>
              <w:rPr>
                <w:sz w:val="22"/>
                <w:szCs w:val="22"/>
                <w:lang w:val="sr-Cyrl-RS"/>
              </w:rPr>
            </w:pPr>
          </w:p>
        </w:tc>
        <w:tc>
          <w:tcPr>
            <w:tcW w:w="3553" w:type="dxa"/>
            <w:vMerge/>
          </w:tcPr>
          <w:p w14:paraId="143FC68B" w14:textId="77777777" w:rsidR="00AE3950" w:rsidRPr="006A495E" w:rsidRDefault="00AE3950" w:rsidP="00AE3950">
            <w:pPr>
              <w:jc w:val="left"/>
              <w:rPr>
                <w:sz w:val="22"/>
                <w:szCs w:val="22"/>
                <w:lang w:val="sr-Cyrl-RS"/>
              </w:rPr>
            </w:pPr>
          </w:p>
        </w:tc>
      </w:tr>
      <w:tr w:rsidR="00AE3950" w:rsidRPr="006A495E" w14:paraId="7D1DE31D" w14:textId="77777777" w:rsidTr="00235A6C">
        <w:tc>
          <w:tcPr>
            <w:tcW w:w="2458" w:type="dxa"/>
          </w:tcPr>
          <w:p w14:paraId="2751301F" w14:textId="77777777" w:rsidR="00AE3950" w:rsidRPr="006A495E" w:rsidRDefault="00AE3950" w:rsidP="00AE3950">
            <w:pPr>
              <w:jc w:val="left"/>
              <w:rPr>
                <w:b/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1.2.4.2 Унапређење и/или ревизија законодавног оквира за типологију предела</w:t>
            </w:r>
          </w:p>
        </w:tc>
        <w:tc>
          <w:tcPr>
            <w:tcW w:w="3339" w:type="dxa"/>
            <w:vMerge/>
          </w:tcPr>
          <w:p w14:paraId="70AFD061" w14:textId="77777777" w:rsidR="00AE3950" w:rsidRPr="006A495E" w:rsidRDefault="00AE3950" w:rsidP="00AE3950">
            <w:pPr>
              <w:jc w:val="left"/>
              <w:rPr>
                <w:b/>
                <w:bCs/>
                <w:sz w:val="22"/>
                <w:szCs w:val="22"/>
                <w:lang w:val="sr-Cyrl-RS"/>
              </w:rPr>
            </w:pPr>
          </w:p>
        </w:tc>
        <w:tc>
          <w:tcPr>
            <w:tcW w:w="3553" w:type="dxa"/>
            <w:vMerge/>
          </w:tcPr>
          <w:p w14:paraId="23D9FF25" w14:textId="77777777" w:rsidR="00AE3950" w:rsidRPr="006A495E" w:rsidRDefault="00AE3950" w:rsidP="00AE3950">
            <w:pPr>
              <w:spacing w:before="100" w:beforeAutospacing="1" w:after="100" w:afterAutospacing="1"/>
              <w:jc w:val="left"/>
              <w:rPr>
                <w:rFonts w:eastAsia="Times New Roman"/>
                <w:b/>
                <w:bCs/>
                <w:sz w:val="22"/>
                <w:szCs w:val="22"/>
                <w:lang w:val="sr-Cyrl-RS"/>
              </w:rPr>
            </w:pPr>
          </w:p>
        </w:tc>
      </w:tr>
      <w:tr w:rsidR="00AE3950" w:rsidRPr="006A495E" w14:paraId="4D1C761C" w14:textId="77777777" w:rsidTr="00235A6C">
        <w:tc>
          <w:tcPr>
            <w:tcW w:w="2458" w:type="dxa"/>
          </w:tcPr>
          <w:p w14:paraId="7E9EC3F8" w14:textId="24D45069" w:rsidR="00AE3950" w:rsidRPr="006A495E" w:rsidRDefault="00AE3950" w:rsidP="00AE3950">
            <w:pPr>
              <w:jc w:val="left"/>
              <w:rPr>
                <w:b/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 xml:space="preserve">1.2.4.3 Успоставање методологије за идентификацију карактера и оцену предела </w:t>
            </w:r>
            <w:r w:rsidRPr="006A495E">
              <w:rPr>
                <w:rFonts w:cs="Times New Roman"/>
                <w:sz w:val="22"/>
                <w:szCs w:val="22"/>
                <w:lang w:val="sr-Cyrl-RS"/>
              </w:rPr>
              <w:t>(процену стања предела)</w:t>
            </w:r>
            <w:r w:rsidRPr="006A495E">
              <w:rPr>
                <w:sz w:val="22"/>
                <w:szCs w:val="22"/>
                <w:lang w:val="sr-Cyrl-RS"/>
              </w:rPr>
              <w:t xml:space="preserve"> на територији Републике Србије</w:t>
            </w:r>
          </w:p>
        </w:tc>
        <w:tc>
          <w:tcPr>
            <w:tcW w:w="3339" w:type="dxa"/>
            <w:vMerge/>
          </w:tcPr>
          <w:p w14:paraId="2BD10BCA" w14:textId="77777777" w:rsidR="00AE3950" w:rsidRPr="006A495E" w:rsidRDefault="00AE3950" w:rsidP="00AE3950">
            <w:pPr>
              <w:jc w:val="left"/>
              <w:rPr>
                <w:b/>
                <w:bCs/>
                <w:sz w:val="22"/>
                <w:szCs w:val="22"/>
                <w:lang w:val="sr-Cyrl-RS"/>
              </w:rPr>
            </w:pPr>
          </w:p>
        </w:tc>
        <w:tc>
          <w:tcPr>
            <w:tcW w:w="3553" w:type="dxa"/>
            <w:vMerge/>
          </w:tcPr>
          <w:p w14:paraId="0DBE0041" w14:textId="77777777" w:rsidR="00AE3950" w:rsidRPr="006A495E" w:rsidRDefault="00AE3950" w:rsidP="00AE3950">
            <w:pPr>
              <w:spacing w:before="100" w:beforeAutospacing="1" w:after="100" w:afterAutospacing="1"/>
              <w:jc w:val="left"/>
              <w:rPr>
                <w:rFonts w:eastAsia="Times New Roman"/>
                <w:b/>
                <w:bCs/>
                <w:sz w:val="22"/>
                <w:szCs w:val="22"/>
                <w:lang w:val="sr-Cyrl-RS"/>
              </w:rPr>
            </w:pPr>
          </w:p>
        </w:tc>
      </w:tr>
      <w:tr w:rsidR="00AE3950" w:rsidRPr="006A495E" w14:paraId="18854133" w14:textId="77777777" w:rsidTr="00235A6C">
        <w:trPr>
          <w:trHeight w:val="1102"/>
        </w:trPr>
        <w:tc>
          <w:tcPr>
            <w:tcW w:w="2458" w:type="dxa"/>
          </w:tcPr>
          <w:p w14:paraId="57EBE85D" w14:textId="77777777" w:rsidR="00AE3950" w:rsidRPr="006A495E" w:rsidRDefault="00AE3950" w:rsidP="00AE3950">
            <w:pPr>
              <w:jc w:val="left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Мера 1.2.5: Унапређење статуса заштите и управљање врстама</w:t>
            </w:r>
          </w:p>
        </w:tc>
        <w:tc>
          <w:tcPr>
            <w:tcW w:w="3339" w:type="dxa"/>
          </w:tcPr>
          <w:p w14:paraId="103E099C" w14:textId="77777777" w:rsidR="00AE3950" w:rsidRPr="006A495E" w:rsidRDefault="00AE3950" w:rsidP="00AE3950">
            <w:pPr>
              <w:jc w:val="left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 xml:space="preserve">Аичи циљ 5. До 2020. године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стопа</w:t>
            </w:r>
            <w:r w:rsidRPr="006A495E">
              <w:rPr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губитка</w:t>
            </w:r>
            <w:r w:rsidRPr="006A495E">
              <w:rPr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свих</w:t>
            </w:r>
            <w:r w:rsidRPr="006A495E">
              <w:rPr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природних станишта</w:t>
            </w:r>
            <w:r w:rsidRPr="006A495E">
              <w:rPr>
                <w:sz w:val="22"/>
                <w:szCs w:val="22"/>
                <w:lang w:val="sr-Cyrl-RS"/>
              </w:rPr>
              <w:t xml:space="preserve">,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укључујући</w:t>
            </w:r>
            <w:r w:rsidRPr="006A495E">
              <w:rPr>
                <w:sz w:val="22"/>
                <w:szCs w:val="22"/>
                <w:lang w:val="sr-Cyrl-RS"/>
              </w:rPr>
              <w:t xml:space="preserve"> и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шуме</w:t>
            </w:r>
            <w:r w:rsidRPr="006A495E">
              <w:rPr>
                <w:sz w:val="22"/>
                <w:szCs w:val="22"/>
                <w:lang w:val="sr-Cyrl-RS"/>
              </w:rPr>
              <w:t xml:space="preserve">,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је најмање</w:t>
            </w:r>
            <w:r w:rsidRPr="006A495E">
              <w:rPr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преполовљена,</w:t>
            </w:r>
            <w:r w:rsidRPr="006A495E">
              <w:rPr>
                <w:sz w:val="22"/>
                <w:szCs w:val="22"/>
                <w:lang w:val="sr-Cyrl-RS"/>
              </w:rPr>
              <w:t xml:space="preserve"> а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где је то изводљиво, сведена и на нулу,</w:t>
            </w:r>
            <w:r w:rsidRPr="006A495E">
              <w:rPr>
                <w:sz w:val="22"/>
                <w:szCs w:val="22"/>
                <w:lang w:val="sr-Cyrl-RS"/>
              </w:rPr>
              <w:t xml:space="preserve"> уз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значајно</w:t>
            </w:r>
            <w:r w:rsidRPr="006A495E">
              <w:rPr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смањење деградација</w:t>
            </w:r>
            <w:r w:rsidRPr="006A495E">
              <w:rPr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и</w:t>
            </w:r>
            <w:r w:rsidRPr="006A495E">
              <w:rPr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фрагментације станишта.</w:t>
            </w:r>
          </w:p>
        </w:tc>
        <w:tc>
          <w:tcPr>
            <w:tcW w:w="3553" w:type="dxa"/>
          </w:tcPr>
          <w:p w14:paraId="370366A3" w14:textId="77777777" w:rsidR="00AE3950" w:rsidRPr="006A495E" w:rsidRDefault="00AE3950" w:rsidP="00AE3950">
            <w:pPr>
              <w:jc w:val="left"/>
              <w:rPr>
                <w:sz w:val="22"/>
                <w:szCs w:val="22"/>
                <w:lang w:val="sr-Cyrl-RS"/>
              </w:rPr>
            </w:pPr>
            <w:r w:rsidRPr="006A495E">
              <w:rPr>
                <w:rFonts w:eastAsia="Times New Roman"/>
                <w:sz w:val="22"/>
                <w:szCs w:val="22"/>
                <w:lang w:val="sr-Cyrl-RS"/>
              </w:rPr>
              <w:t>ЕУ циљ 1. Зауставити губитак свих врста и станишта на које се односи законодавство ЕУ о заштити природе и постићи значајан и мерљив напредак у њиховом статусу, тако да, до 2020. године, у односу на садашње процене: (i) 100% више процена за станишта и 50% више процена за врсте који се налазе у анексима Директиве о стаништима показују побољшани статус заштите; и (ii) 50% више процена за врсте које се налазе у анексима Директиве о птицама показују стабилан или побољшани статус.</w:t>
            </w:r>
          </w:p>
        </w:tc>
      </w:tr>
      <w:tr w:rsidR="00AE3950" w:rsidRPr="006A495E" w14:paraId="66A87057" w14:textId="77777777" w:rsidTr="00235A6C">
        <w:trPr>
          <w:trHeight w:val="503"/>
        </w:trPr>
        <w:tc>
          <w:tcPr>
            <w:tcW w:w="2458" w:type="dxa"/>
          </w:tcPr>
          <w:p w14:paraId="4B230E07" w14:textId="77777777" w:rsidR="00AE3950" w:rsidRPr="006A495E" w:rsidRDefault="00AE3950" w:rsidP="00AE3950">
            <w:pPr>
              <w:jc w:val="left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Активности за спровођење мере:</w:t>
            </w:r>
          </w:p>
        </w:tc>
        <w:tc>
          <w:tcPr>
            <w:tcW w:w="3339" w:type="dxa"/>
            <w:vMerge w:val="restart"/>
          </w:tcPr>
          <w:p w14:paraId="1ADE0DD8" w14:textId="77777777" w:rsidR="00AE3950" w:rsidRPr="006A495E" w:rsidRDefault="00AE3950" w:rsidP="00AE3950">
            <w:pPr>
              <w:jc w:val="left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 xml:space="preserve">Аичи циљ 5. До 2020. године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стопа</w:t>
            </w:r>
            <w:r w:rsidRPr="006A495E">
              <w:rPr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губитка</w:t>
            </w:r>
            <w:r w:rsidRPr="006A495E">
              <w:rPr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свих</w:t>
            </w:r>
            <w:r w:rsidRPr="006A495E">
              <w:rPr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природних станишта</w:t>
            </w:r>
            <w:r w:rsidRPr="006A495E">
              <w:rPr>
                <w:sz w:val="22"/>
                <w:szCs w:val="22"/>
                <w:lang w:val="sr-Cyrl-RS"/>
              </w:rPr>
              <w:t xml:space="preserve">,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укључујући</w:t>
            </w:r>
            <w:r w:rsidRPr="006A495E">
              <w:rPr>
                <w:sz w:val="22"/>
                <w:szCs w:val="22"/>
                <w:lang w:val="sr-Cyrl-RS"/>
              </w:rPr>
              <w:t xml:space="preserve"> и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шуме</w:t>
            </w:r>
            <w:r w:rsidRPr="006A495E">
              <w:rPr>
                <w:sz w:val="22"/>
                <w:szCs w:val="22"/>
                <w:lang w:val="sr-Cyrl-RS"/>
              </w:rPr>
              <w:t xml:space="preserve">,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је најмање</w:t>
            </w:r>
            <w:r w:rsidRPr="006A495E">
              <w:rPr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преполовљена,</w:t>
            </w:r>
            <w:r w:rsidRPr="006A495E">
              <w:rPr>
                <w:sz w:val="22"/>
                <w:szCs w:val="22"/>
                <w:lang w:val="sr-Cyrl-RS"/>
              </w:rPr>
              <w:t xml:space="preserve"> а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где је то изводљиво, сведена и на нулу,</w:t>
            </w:r>
            <w:r w:rsidRPr="006A495E">
              <w:rPr>
                <w:sz w:val="22"/>
                <w:szCs w:val="22"/>
                <w:lang w:val="sr-Cyrl-RS"/>
              </w:rPr>
              <w:t xml:space="preserve"> уз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значајно</w:t>
            </w:r>
            <w:r w:rsidRPr="006A495E">
              <w:rPr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смањење деградација</w:t>
            </w:r>
            <w:r w:rsidRPr="006A495E">
              <w:rPr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и</w:t>
            </w:r>
            <w:r w:rsidRPr="006A495E">
              <w:rPr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фрагментације станишта.</w:t>
            </w:r>
          </w:p>
        </w:tc>
        <w:tc>
          <w:tcPr>
            <w:tcW w:w="3553" w:type="dxa"/>
            <w:vMerge w:val="restart"/>
          </w:tcPr>
          <w:p w14:paraId="53C5CF24" w14:textId="77777777" w:rsidR="00AE3950" w:rsidRPr="006A495E" w:rsidRDefault="00AE3950" w:rsidP="00AE3950">
            <w:pPr>
              <w:jc w:val="left"/>
              <w:rPr>
                <w:sz w:val="22"/>
                <w:szCs w:val="22"/>
                <w:lang w:val="sr-Cyrl-RS"/>
              </w:rPr>
            </w:pPr>
            <w:r w:rsidRPr="006A495E">
              <w:rPr>
                <w:rFonts w:eastAsia="Times New Roman"/>
                <w:sz w:val="22"/>
                <w:szCs w:val="22"/>
                <w:lang w:val="sr-Cyrl-RS"/>
              </w:rPr>
              <w:t>ЕУ циљ 1. Зауставити губитак свих врста и станишта на које се односи законодавство ЕУ о заштити природе и постићи значајан и мерљив напредак у њиховом статусу, тако да, до 2020. године, у односу на садашње процене: (i) 100% више процена за станишта и 50% више процена за врсте који се налазе у анексима Директиве о стаништима показују побољшани статус заштите; и (ii) 50% више процена за врсте које се налазе у анексима Директиве о птицама показују стабилан или побољшани статус.</w:t>
            </w:r>
          </w:p>
        </w:tc>
      </w:tr>
      <w:tr w:rsidR="00AE3950" w:rsidRPr="006A495E" w14:paraId="655D31CD" w14:textId="77777777" w:rsidTr="00235A6C">
        <w:trPr>
          <w:trHeight w:val="841"/>
        </w:trPr>
        <w:tc>
          <w:tcPr>
            <w:tcW w:w="2458" w:type="dxa"/>
          </w:tcPr>
          <w:p w14:paraId="66EAB8C2" w14:textId="77777777" w:rsidR="00AE3950" w:rsidRPr="006A495E" w:rsidRDefault="00AE3950" w:rsidP="00AE3950">
            <w:pPr>
              <w:jc w:val="left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1.2.5.1 Усвајање планова управљања медведа, риса и вука</w:t>
            </w:r>
          </w:p>
        </w:tc>
        <w:tc>
          <w:tcPr>
            <w:tcW w:w="3339" w:type="dxa"/>
            <w:vMerge/>
          </w:tcPr>
          <w:p w14:paraId="55BECDAE" w14:textId="77777777" w:rsidR="00AE3950" w:rsidRPr="006A495E" w:rsidRDefault="00AE3950" w:rsidP="00AE3950">
            <w:pPr>
              <w:jc w:val="left"/>
              <w:rPr>
                <w:sz w:val="22"/>
                <w:szCs w:val="22"/>
                <w:lang w:val="sr-Cyrl-RS"/>
              </w:rPr>
            </w:pPr>
          </w:p>
        </w:tc>
        <w:tc>
          <w:tcPr>
            <w:tcW w:w="3553" w:type="dxa"/>
            <w:vMerge/>
          </w:tcPr>
          <w:p w14:paraId="13E578EF" w14:textId="77777777" w:rsidR="00AE3950" w:rsidRPr="006A495E" w:rsidRDefault="00AE3950" w:rsidP="00AE3950">
            <w:pPr>
              <w:jc w:val="left"/>
              <w:rPr>
                <w:sz w:val="22"/>
                <w:szCs w:val="22"/>
                <w:lang w:val="sr-Cyrl-RS"/>
              </w:rPr>
            </w:pPr>
          </w:p>
        </w:tc>
      </w:tr>
      <w:tr w:rsidR="00AE3950" w:rsidRPr="006A495E" w14:paraId="2E2CD777" w14:textId="77777777" w:rsidTr="00235A6C">
        <w:trPr>
          <w:trHeight w:val="886"/>
        </w:trPr>
        <w:tc>
          <w:tcPr>
            <w:tcW w:w="2458" w:type="dxa"/>
          </w:tcPr>
          <w:p w14:paraId="434C8287" w14:textId="77777777" w:rsidR="00AE3950" w:rsidRPr="006A495E" w:rsidRDefault="00AE3950" w:rsidP="00AE3950">
            <w:pPr>
              <w:jc w:val="left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1.2.5.2 Ревизија листа заштићених и строго заштићених врста</w:t>
            </w:r>
            <w:r w:rsidRPr="006A495E" w:rsidDel="00E0645F">
              <w:rPr>
                <w:sz w:val="22"/>
                <w:szCs w:val="22"/>
                <w:lang w:val="sr-Cyrl-RS"/>
              </w:rPr>
              <w:t xml:space="preserve"> </w:t>
            </w:r>
          </w:p>
        </w:tc>
        <w:tc>
          <w:tcPr>
            <w:tcW w:w="3339" w:type="dxa"/>
            <w:vMerge/>
          </w:tcPr>
          <w:p w14:paraId="693854F3" w14:textId="77777777" w:rsidR="00AE3950" w:rsidRPr="006A495E" w:rsidRDefault="00AE3950" w:rsidP="00AE3950">
            <w:pPr>
              <w:jc w:val="left"/>
              <w:rPr>
                <w:b/>
                <w:sz w:val="22"/>
                <w:szCs w:val="22"/>
                <w:lang w:val="sr-Cyrl-RS"/>
              </w:rPr>
            </w:pPr>
          </w:p>
        </w:tc>
        <w:tc>
          <w:tcPr>
            <w:tcW w:w="3553" w:type="dxa"/>
            <w:vMerge/>
          </w:tcPr>
          <w:p w14:paraId="311FDB4D" w14:textId="77777777" w:rsidR="00AE3950" w:rsidRPr="006A495E" w:rsidRDefault="00AE3950" w:rsidP="00AE3950">
            <w:pPr>
              <w:jc w:val="left"/>
              <w:rPr>
                <w:rFonts w:eastAsia="Times New Roman"/>
                <w:b/>
                <w:sz w:val="22"/>
                <w:szCs w:val="22"/>
                <w:lang w:val="sr-Cyrl-RS"/>
              </w:rPr>
            </w:pPr>
          </w:p>
        </w:tc>
      </w:tr>
      <w:tr w:rsidR="00AE3950" w:rsidRPr="006A495E" w14:paraId="376528D4" w14:textId="77777777" w:rsidTr="00235A6C">
        <w:trPr>
          <w:trHeight w:val="1240"/>
        </w:trPr>
        <w:tc>
          <w:tcPr>
            <w:tcW w:w="2458" w:type="dxa"/>
          </w:tcPr>
          <w:p w14:paraId="0952B671" w14:textId="77777777" w:rsidR="00AE3950" w:rsidRPr="006A495E" w:rsidRDefault="00AE3950" w:rsidP="00AE3950">
            <w:pPr>
              <w:jc w:val="left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1.2.5.3 Израда Црвених листа и књига</w:t>
            </w:r>
          </w:p>
        </w:tc>
        <w:tc>
          <w:tcPr>
            <w:tcW w:w="3339" w:type="dxa"/>
          </w:tcPr>
          <w:p w14:paraId="452DC818" w14:textId="77777777" w:rsidR="00AE3950" w:rsidRPr="006A495E" w:rsidRDefault="00AE3950" w:rsidP="00AE3950">
            <w:pPr>
              <w:jc w:val="left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Аичи циљ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 xml:space="preserve"> 12. До 2020.</w:t>
            </w:r>
            <w:r w:rsidRPr="006A495E">
              <w:rPr>
                <w:sz w:val="22"/>
                <w:szCs w:val="22"/>
                <w:lang w:val="sr-Cyrl-RS"/>
              </w:rPr>
              <w:t xml:space="preserve"> године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је</w:t>
            </w:r>
            <w:r w:rsidRPr="006A495E">
              <w:rPr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спречено</w:t>
            </w:r>
            <w:r w:rsidRPr="006A495E">
              <w:rPr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изумирање познатих</w:t>
            </w:r>
            <w:r w:rsidRPr="006A495E">
              <w:rPr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угрожених врста</w:t>
            </w:r>
            <w:r w:rsidRPr="006A495E">
              <w:rPr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и</w:t>
            </w:r>
            <w:r w:rsidRPr="006A495E">
              <w:rPr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њихово стање заштите је побољшано и учињено одрживим, посебно оних врста чија је бројност у сталном опадању.</w:t>
            </w:r>
          </w:p>
        </w:tc>
        <w:tc>
          <w:tcPr>
            <w:tcW w:w="3553" w:type="dxa"/>
            <w:vMerge/>
          </w:tcPr>
          <w:p w14:paraId="08621FA8" w14:textId="77777777" w:rsidR="00AE3950" w:rsidRPr="006A495E" w:rsidRDefault="00AE3950" w:rsidP="00AE3950">
            <w:pPr>
              <w:jc w:val="left"/>
              <w:rPr>
                <w:sz w:val="22"/>
                <w:szCs w:val="22"/>
                <w:lang w:val="sr-Cyrl-RS"/>
              </w:rPr>
            </w:pPr>
          </w:p>
        </w:tc>
      </w:tr>
      <w:tr w:rsidR="00AE3950" w:rsidRPr="006A495E" w14:paraId="430B5508" w14:textId="77777777" w:rsidTr="00235A6C">
        <w:trPr>
          <w:trHeight w:val="1386"/>
        </w:trPr>
        <w:tc>
          <w:tcPr>
            <w:tcW w:w="2458" w:type="dxa"/>
          </w:tcPr>
          <w:p w14:paraId="3EDC1AB7" w14:textId="77777777" w:rsidR="00AE3950" w:rsidRPr="006A495E" w:rsidRDefault="00AE3950" w:rsidP="00AE3950">
            <w:pPr>
              <w:jc w:val="left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1.2.5.4 Унапређење мониторинга и очувања станишта миграторних врста птица кроз услове заштите природе</w:t>
            </w:r>
          </w:p>
        </w:tc>
        <w:tc>
          <w:tcPr>
            <w:tcW w:w="3339" w:type="dxa"/>
          </w:tcPr>
          <w:p w14:paraId="1CF9C62F" w14:textId="77777777" w:rsidR="00AE3950" w:rsidRPr="006A495E" w:rsidRDefault="00AE3950" w:rsidP="00AE3950">
            <w:pPr>
              <w:jc w:val="left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 xml:space="preserve">Аичи циљ 5. До 2020. године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стопа</w:t>
            </w:r>
            <w:r w:rsidRPr="006A495E">
              <w:rPr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губитка</w:t>
            </w:r>
            <w:r w:rsidRPr="006A495E">
              <w:rPr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свих</w:t>
            </w:r>
            <w:r w:rsidRPr="006A495E">
              <w:rPr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природних станишта</w:t>
            </w:r>
            <w:r w:rsidRPr="006A495E">
              <w:rPr>
                <w:sz w:val="22"/>
                <w:szCs w:val="22"/>
                <w:lang w:val="sr-Cyrl-RS"/>
              </w:rPr>
              <w:t xml:space="preserve">,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укључујући</w:t>
            </w:r>
            <w:r w:rsidRPr="006A495E">
              <w:rPr>
                <w:sz w:val="22"/>
                <w:szCs w:val="22"/>
                <w:lang w:val="sr-Cyrl-RS"/>
              </w:rPr>
              <w:t xml:space="preserve"> и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шуме</w:t>
            </w:r>
            <w:r w:rsidRPr="006A495E">
              <w:rPr>
                <w:sz w:val="22"/>
                <w:szCs w:val="22"/>
                <w:lang w:val="sr-Cyrl-RS"/>
              </w:rPr>
              <w:t xml:space="preserve">,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је најмање</w:t>
            </w:r>
            <w:r w:rsidRPr="006A495E">
              <w:rPr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преполовљена,</w:t>
            </w:r>
            <w:r w:rsidRPr="006A495E">
              <w:rPr>
                <w:sz w:val="22"/>
                <w:szCs w:val="22"/>
                <w:lang w:val="sr-Cyrl-RS"/>
              </w:rPr>
              <w:t xml:space="preserve"> а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где је то изводљиво, сведена и на нулу,</w:t>
            </w:r>
            <w:r w:rsidRPr="006A495E">
              <w:rPr>
                <w:sz w:val="22"/>
                <w:szCs w:val="22"/>
                <w:lang w:val="sr-Cyrl-RS"/>
              </w:rPr>
              <w:t xml:space="preserve"> уз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значајно</w:t>
            </w:r>
            <w:r w:rsidRPr="006A495E">
              <w:rPr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смањење деградација</w:t>
            </w:r>
            <w:r w:rsidRPr="006A495E">
              <w:rPr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и</w:t>
            </w:r>
            <w:r w:rsidRPr="006A495E">
              <w:rPr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rStyle w:val="hps"/>
                <w:sz w:val="22"/>
                <w:szCs w:val="22"/>
                <w:lang w:val="sr-Cyrl-RS"/>
              </w:rPr>
              <w:t>фрагментације станишта.</w:t>
            </w:r>
          </w:p>
        </w:tc>
        <w:tc>
          <w:tcPr>
            <w:tcW w:w="3553" w:type="dxa"/>
            <w:vMerge/>
          </w:tcPr>
          <w:p w14:paraId="3534BB89" w14:textId="77777777" w:rsidR="00AE3950" w:rsidRPr="006A495E" w:rsidRDefault="00AE3950" w:rsidP="00AE3950">
            <w:pPr>
              <w:jc w:val="left"/>
              <w:rPr>
                <w:rFonts w:eastAsia="Times New Roman"/>
                <w:b/>
                <w:sz w:val="22"/>
                <w:szCs w:val="22"/>
                <w:lang w:val="sr-Cyrl-RS"/>
              </w:rPr>
            </w:pPr>
          </w:p>
        </w:tc>
      </w:tr>
      <w:tr w:rsidR="00AE3950" w:rsidRPr="006A495E" w14:paraId="7A52C6CA" w14:textId="77777777" w:rsidTr="00235A6C">
        <w:tc>
          <w:tcPr>
            <w:tcW w:w="2458" w:type="dxa"/>
          </w:tcPr>
          <w:p w14:paraId="0C2E1384" w14:textId="4B68227E" w:rsidR="00AE3950" w:rsidRPr="006A495E" w:rsidRDefault="00AE3950" w:rsidP="00AE3950">
            <w:pPr>
              <w:jc w:val="left"/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 xml:space="preserve">Посебан циљ 1.3:  Унапређена јавна политика за очување биодиверзитета и учешће јавности у доношењу одлука  </w:t>
            </w:r>
          </w:p>
        </w:tc>
        <w:tc>
          <w:tcPr>
            <w:tcW w:w="3339" w:type="dxa"/>
          </w:tcPr>
          <w:p w14:paraId="5EAF73D0" w14:textId="77777777" w:rsidR="00AE3950" w:rsidRPr="006A495E" w:rsidRDefault="00AE3950" w:rsidP="00AE3950">
            <w:pPr>
              <w:jc w:val="left"/>
              <w:rPr>
                <w:rFonts w:cs="Times New Roman"/>
                <w:bCs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bCs/>
                <w:sz w:val="22"/>
                <w:szCs w:val="22"/>
                <w:lang w:val="sr-Cyrl-RS"/>
              </w:rPr>
              <w:t>Стратешки циљ А: смањити узроке губитка биодиверзитета кроз интегрисање биодиверзитета у активности владе и друштва</w:t>
            </w:r>
          </w:p>
          <w:p w14:paraId="0BFAC9A2" w14:textId="77777777" w:rsidR="00AE3950" w:rsidRPr="006A495E" w:rsidRDefault="00AE3950" w:rsidP="00AE3950">
            <w:pPr>
              <w:jc w:val="left"/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Стратешка област Е: побољшати спровођење кроз партиципативно планирање, управљање знањем и изградњу капацитета.</w:t>
            </w:r>
          </w:p>
        </w:tc>
        <w:tc>
          <w:tcPr>
            <w:tcW w:w="3553" w:type="dxa"/>
          </w:tcPr>
          <w:p w14:paraId="2F1601E0" w14:textId="77777777" w:rsidR="00AE3950" w:rsidRPr="006A495E" w:rsidRDefault="00AE3950" w:rsidP="00AE3950">
            <w:pPr>
              <w:jc w:val="left"/>
              <w:rPr>
                <w:rFonts w:cs="Times New Roman"/>
                <w:sz w:val="22"/>
                <w:szCs w:val="22"/>
                <w:lang w:val="sr-Cyrl-RS"/>
              </w:rPr>
            </w:pPr>
          </w:p>
        </w:tc>
      </w:tr>
      <w:tr w:rsidR="00AE3950" w:rsidRPr="006A495E" w14:paraId="0F40004A" w14:textId="77777777" w:rsidTr="00235A6C">
        <w:trPr>
          <w:trHeight w:val="2126"/>
        </w:trPr>
        <w:tc>
          <w:tcPr>
            <w:tcW w:w="2458" w:type="dxa"/>
          </w:tcPr>
          <w:p w14:paraId="54A11A1C" w14:textId="4748A0F3" w:rsidR="00AE3950" w:rsidRPr="006A495E" w:rsidRDefault="00AE3950" w:rsidP="00AE3950">
            <w:pPr>
              <w:jc w:val="left"/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Мера 1.3.1: Унапређење међународне сарадње на глобалном нивоу</w:t>
            </w:r>
          </w:p>
        </w:tc>
        <w:tc>
          <w:tcPr>
            <w:tcW w:w="3339" w:type="dxa"/>
          </w:tcPr>
          <w:p w14:paraId="43737F36" w14:textId="77777777" w:rsidR="00AE3950" w:rsidRPr="006A495E" w:rsidRDefault="00AE3950" w:rsidP="00AE3950">
            <w:pPr>
              <w:jc w:val="left"/>
              <w:rPr>
                <w:rFonts w:cs="Times New Roman"/>
                <w:bCs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bCs/>
                <w:sz w:val="22"/>
                <w:szCs w:val="22"/>
                <w:lang w:val="sr-Cyrl-RS"/>
              </w:rPr>
              <w:t>Стратешки циљ А: смањити узроке губитка биодиверзитета кроз интегрисање биодиверзитета у активности владе и друштва</w:t>
            </w:r>
          </w:p>
          <w:p w14:paraId="40E408B1" w14:textId="77777777" w:rsidR="00AE3950" w:rsidRPr="006A495E" w:rsidRDefault="00AE3950" w:rsidP="00AE3950">
            <w:pPr>
              <w:jc w:val="left"/>
              <w:rPr>
                <w:rFonts w:cs="Times New Roman"/>
                <w:bCs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bCs/>
                <w:sz w:val="22"/>
                <w:szCs w:val="22"/>
                <w:lang w:val="sr-Cyrl-RS"/>
              </w:rPr>
              <w:t>Стратешки циљ Е: побољшати спровођење кроз партиципативно планирање, управљање знањем и изградњу капацитета</w:t>
            </w:r>
          </w:p>
        </w:tc>
        <w:tc>
          <w:tcPr>
            <w:tcW w:w="3553" w:type="dxa"/>
            <w:vMerge w:val="restart"/>
          </w:tcPr>
          <w:p w14:paraId="072E527C" w14:textId="77777777" w:rsidR="00AE3950" w:rsidRPr="006A495E" w:rsidRDefault="00AE3950" w:rsidP="00AE3950">
            <w:pPr>
              <w:spacing w:before="100" w:beforeAutospacing="1" w:after="100" w:afterAutospacing="1"/>
              <w:jc w:val="left"/>
              <w:rPr>
                <w:rFonts w:eastAsia="Times New Roman" w:cs="Times New Roman"/>
                <w:bCs/>
                <w:sz w:val="22"/>
                <w:szCs w:val="22"/>
                <w:lang w:val="sr-Cyrl-RS"/>
              </w:rPr>
            </w:pPr>
            <w:r w:rsidRPr="006A495E">
              <w:rPr>
                <w:rFonts w:eastAsia="Times New Roman" w:cs="Times New Roman"/>
                <w:bCs/>
                <w:sz w:val="22"/>
                <w:szCs w:val="22"/>
                <w:lang w:val="sr-Cyrl-RS"/>
              </w:rPr>
              <w:t>ЕУ циљ 1: Потпуно спровођење Директиве о птицама и Директиве о стаништима</w:t>
            </w:r>
          </w:p>
          <w:p w14:paraId="171F0CE8" w14:textId="77777777" w:rsidR="00AE3950" w:rsidRPr="006A495E" w:rsidRDefault="00AE3950" w:rsidP="00AE3950">
            <w:pPr>
              <w:spacing w:before="100" w:beforeAutospacing="1" w:after="100" w:afterAutospacing="1"/>
              <w:jc w:val="left"/>
              <w:rPr>
                <w:rFonts w:eastAsia="Times New Roman" w:cs="Times New Roman"/>
                <w:sz w:val="22"/>
                <w:szCs w:val="22"/>
                <w:lang w:val="sr-Cyrl-RS"/>
              </w:rPr>
            </w:pPr>
            <w:r w:rsidRPr="006A495E">
              <w:rPr>
                <w:rFonts w:eastAsia="Times New Roman" w:cs="Times New Roman"/>
                <w:bCs/>
                <w:sz w:val="22"/>
                <w:szCs w:val="22"/>
                <w:u w:val="single"/>
                <w:lang w:val="sr-Cyrl-RS"/>
              </w:rPr>
              <w:t>Хоризонтална питања</w:t>
            </w:r>
          </w:p>
          <w:p w14:paraId="1D3EDA0E" w14:textId="77777777" w:rsidR="00AE3950" w:rsidRPr="006A495E" w:rsidRDefault="00AE3950" w:rsidP="00AE3950">
            <w:pPr>
              <w:jc w:val="left"/>
              <w:rPr>
                <w:rFonts w:cs="Times New Roman"/>
                <w:sz w:val="22"/>
                <w:szCs w:val="22"/>
                <w:lang w:val="sr-Cyrl-RS"/>
              </w:rPr>
            </w:pPr>
          </w:p>
        </w:tc>
      </w:tr>
      <w:tr w:rsidR="00AE3950" w:rsidRPr="006A495E" w14:paraId="379AE79A" w14:textId="77777777" w:rsidTr="00235A6C">
        <w:tc>
          <w:tcPr>
            <w:tcW w:w="2458" w:type="dxa"/>
          </w:tcPr>
          <w:p w14:paraId="3DF5EA18" w14:textId="77777777" w:rsidR="00AE3950" w:rsidRPr="006A495E" w:rsidRDefault="00AE3950" w:rsidP="00AE3950">
            <w:pPr>
              <w:jc w:val="left"/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Активности за спровођење мере:</w:t>
            </w:r>
          </w:p>
          <w:p w14:paraId="2557C903" w14:textId="77777777" w:rsidR="0021612C" w:rsidRPr="006A495E" w:rsidRDefault="0021612C" w:rsidP="00AE3950">
            <w:pPr>
              <w:jc w:val="left"/>
              <w:rPr>
                <w:rFonts w:cs="Times New Roman"/>
                <w:sz w:val="22"/>
                <w:szCs w:val="22"/>
                <w:lang w:val="sr-Cyrl-RS"/>
              </w:rPr>
            </w:pPr>
          </w:p>
        </w:tc>
        <w:tc>
          <w:tcPr>
            <w:tcW w:w="3339" w:type="dxa"/>
            <w:vMerge w:val="restart"/>
          </w:tcPr>
          <w:p w14:paraId="1E2270E4" w14:textId="77777777" w:rsidR="0021612C" w:rsidRPr="006A495E" w:rsidRDefault="00AE3950" w:rsidP="00AE3950">
            <w:pPr>
              <w:pStyle w:val="ListParagraph"/>
              <w:tabs>
                <w:tab w:val="left" w:pos="960"/>
              </w:tabs>
              <w:ind w:left="0"/>
              <w:contextualSpacing/>
              <w:jc w:val="left"/>
              <w:rPr>
                <w:rStyle w:val="hps"/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Style w:val="hps"/>
                <w:rFonts w:cs="Times New Roman"/>
                <w:sz w:val="22"/>
                <w:szCs w:val="22"/>
                <w:lang w:val="sr-Cyrl-RS"/>
              </w:rPr>
              <w:t xml:space="preserve">Аичи циљ 2.: До 2020. године значај биодиверзитета је </w:t>
            </w:r>
          </w:p>
          <w:p w14:paraId="15265F83" w14:textId="77777777" w:rsidR="0021612C" w:rsidRPr="006A495E" w:rsidRDefault="0021612C" w:rsidP="00AE3950">
            <w:pPr>
              <w:pStyle w:val="ListParagraph"/>
              <w:tabs>
                <w:tab w:val="left" w:pos="960"/>
              </w:tabs>
              <w:ind w:left="0"/>
              <w:contextualSpacing/>
              <w:jc w:val="left"/>
              <w:rPr>
                <w:rStyle w:val="hps"/>
                <w:rFonts w:cs="Times New Roman"/>
                <w:sz w:val="22"/>
                <w:szCs w:val="22"/>
                <w:lang w:val="sr-Cyrl-RS"/>
              </w:rPr>
            </w:pPr>
          </w:p>
          <w:p w14:paraId="33C73F6C" w14:textId="2A5189F6" w:rsidR="00AE3950" w:rsidRPr="006A495E" w:rsidRDefault="00AE3950" w:rsidP="00AE3950">
            <w:pPr>
              <w:pStyle w:val="ListParagraph"/>
              <w:tabs>
                <w:tab w:val="left" w:pos="960"/>
              </w:tabs>
              <w:ind w:left="0"/>
              <w:contextualSpacing/>
              <w:jc w:val="left"/>
              <w:rPr>
                <w:rStyle w:val="hps"/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Style w:val="hps"/>
                <w:rFonts w:cs="Times New Roman"/>
                <w:sz w:val="22"/>
                <w:szCs w:val="22"/>
                <w:lang w:val="sr-Cyrl-RS"/>
              </w:rPr>
              <w:t>интегрисан у националне и локалне развојне стратегије и планске процесе, као и стратегије и планове за смањење сиромаштва, и на одговарајући начин укључен у националне финансијске системе и системе извештавања.</w:t>
            </w:r>
          </w:p>
          <w:p w14:paraId="7DD8E913" w14:textId="77777777" w:rsidR="00AE3950" w:rsidRPr="006A495E" w:rsidRDefault="00AE3950" w:rsidP="00AE3950">
            <w:pPr>
              <w:pStyle w:val="ListParagraph"/>
              <w:tabs>
                <w:tab w:val="left" w:pos="960"/>
              </w:tabs>
              <w:ind w:left="0"/>
              <w:jc w:val="left"/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Style w:val="hps"/>
                <w:rFonts w:cs="Times New Roman"/>
                <w:sz w:val="22"/>
                <w:szCs w:val="22"/>
                <w:lang w:val="sr-Cyrl-RS"/>
              </w:rPr>
              <w:t>Аичи циљ 17.  До 2015. године</w:t>
            </w:r>
            <w:r w:rsidRPr="006A495E">
              <w:rPr>
                <w:rFonts w:cs="Times New Roman"/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rStyle w:val="hps"/>
                <w:rFonts w:cs="Times New Roman"/>
                <w:sz w:val="22"/>
                <w:szCs w:val="22"/>
                <w:lang w:val="sr-Cyrl-RS"/>
              </w:rPr>
              <w:t>свака</w:t>
            </w:r>
            <w:r w:rsidRPr="006A495E">
              <w:rPr>
                <w:rFonts w:cs="Times New Roman"/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rStyle w:val="hps"/>
                <w:rFonts w:cs="Times New Roman"/>
                <w:sz w:val="22"/>
                <w:szCs w:val="22"/>
                <w:lang w:val="sr-Cyrl-RS"/>
              </w:rPr>
              <w:t>чланица је</w:t>
            </w:r>
            <w:r w:rsidRPr="006A495E">
              <w:rPr>
                <w:rFonts w:cs="Times New Roman"/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rStyle w:val="hps"/>
                <w:rFonts w:cs="Times New Roman"/>
                <w:sz w:val="22"/>
                <w:szCs w:val="22"/>
                <w:lang w:val="sr-Cyrl-RS"/>
              </w:rPr>
              <w:t>развила</w:t>
            </w:r>
            <w:r w:rsidRPr="006A495E">
              <w:rPr>
                <w:rFonts w:cs="Times New Roman"/>
                <w:sz w:val="22"/>
                <w:szCs w:val="22"/>
                <w:lang w:val="sr-Cyrl-RS"/>
              </w:rPr>
              <w:t xml:space="preserve"> и </w:t>
            </w:r>
            <w:r w:rsidRPr="006A495E">
              <w:rPr>
                <w:rStyle w:val="hps"/>
                <w:rFonts w:cs="Times New Roman"/>
                <w:sz w:val="22"/>
                <w:szCs w:val="22"/>
                <w:lang w:val="sr-Cyrl-RS"/>
              </w:rPr>
              <w:t>усвојила</w:t>
            </w:r>
            <w:r w:rsidRPr="006A495E">
              <w:rPr>
                <w:rFonts w:cs="Times New Roman"/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rStyle w:val="hps"/>
                <w:rFonts w:cs="Times New Roman"/>
                <w:sz w:val="22"/>
                <w:szCs w:val="22"/>
                <w:lang w:val="sr-Cyrl-RS"/>
              </w:rPr>
              <w:t>као инструмент политике и започела спровођење</w:t>
            </w:r>
            <w:r w:rsidRPr="006A495E">
              <w:rPr>
                <w:rFonts w:cs="Times New Roman"/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rStyle w:val="hps"/>
                <w:rFonts w:cs="Times New Roman"/>
                <w:sz w:val="22"/>
                <w:szCs w:val="22"/>
                <w:lang w:val="sr-Cyrl-RS"/>
              </w:rPr>
              <w:t>ефикасне</w:t>
            </w:r>
            <w:r w:rsidRPr="006A495E">
              <w:rPr>
                <w:rFonts w:cs="Times New Roman"/>
                <w:sz w:val="22"/>
                <w:szCs w:val="22"/>
                <w:lang w:val="sr-Cyrl-RS"/>
              </w:rPr>
              <w:t xml:space="preserve">, </w:t>
            </w:r>
            <w:r w:rsidRPr="006A495E">
              <w:rPr>
                <w:rStyle w:val="hps"/>
                <w:rFonts w:cs="Times New Roman"/>
                <w:sz w:val="22"/>
                <w:szCs w:val="22"/>
                <w:lang w:val="sr-Cyrl-RS"/>
              </w:rPr>
              <w:t>партиципативне</w:t>
            </w:r>
            <w:r w:rsidRPr="006A495E">
              <w:rPr>
                <w:rFonts w:cs="Times New Roman"/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rStyle w:val="hps"/>
                <w:rFonts w:cs="Times New Roman"/>
                <w:sz w:val="22"/>
                <w:szCs w:val="22"/>
                <w:lang w:val="sr-Cyrl-RS"/>
              </w:rPr>
              <w:t>и</w:t>
            </w:r>
            <w:r w:rsidRPr="006A495E">
              <w:rPr>
                <w:rFonts w:cs="Times New Roman"/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rStyle w:val="hps"/>
                <w:rFonts w:cs="Times New Roman"/>
                <w:sz w:val="22"/>
                <w:szCs w:val="22"/>
                <w:lang w:val="sr-Cyrl-RS"/>
              </w:rPr>
              <w:t>унапређене националне</w:t>
            </w:r>
            <w:r w:rsidRPr="006A495E">
              <w:rPr>
                <w:rFonts w:cs="Times New Roman"/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rStyle w:val="hps"/>
                <w:rFonts w:cs="Times New Roman"/>
                <w:sz w:val="22"/>
                <w:szCs w:val="22"/>
                <w:lang w:val="sr-Cyrl-RS"/>
              </w:rPr>
              <w:t>стратегије биолошке разноврсности и акционог плана</w:t>
            </w:r>
            <w:r w:rsidRPr="006A495E">
              <w:rPr>
                <w:rFonts w:cs="Times New Roman"/>
                <w:sz w:val="22"/>
                <w:szCs w:val="22"/>
                <w:lang w:val="sr-Cyrl-RS"/>
              </w:rPr>
              <w:t>.</w:t>
            </w:r>
          </w:p>
          <w:p w14:paraId="05726BC0" w14:textId="77777777" w:rsidR="00AE3950" w:rsidRPr="006A495E" w:rsidRDefault="00AE3950" w:rsidP="00AE3950">
            <w:pPr>
              <w:jc w:val="left"/>
              <w:rPr>
                <w:rFonts w:cs="Times New Roman"/>
                <w:sz w:val="22"/>
                <w:szCs w:val="22"/>
                <w:lang w:val="sr-Cyrl-RS"/>
              </w:rPr>
            </w:pPr>
          </w:p>
        </w:tc>
        <w:tc>
          <w:tcPr>
            <w:tcW w:w="3553" w:type="dxa"/>
            <w:vMerge/>
          </w:tcPr>
          <w:p w14:paraId="119C6351" w14:textId="77777777" w:rsidR="00AE3950" w:rsidRPr="006A495E" w:rsidRDefault="00AE3950" w:rsidP="00AE3950">
            <w:pPr>
              <w:jc w:val="left"/>
              <w:rPr>
                <w:rFonts w:cs="Times New Roman"/>
                <w:sz w:val="22"/>
                <w:szCs w:val="22"/>
                <w:lang w:val="sr-Cyrl-RS"/>
              </w:rPr>
            </w:pPr>
          </w:p>
        </w:tc>
      </w:tr>
      <w:tr w:rsidR="00AE3950" w:rsidRPr="006A495E" w14:paraId="21E7DCC5" w14:textId="77777777" w:rsidTr="00235A6C">
        <w:tc>
          <w:tcPr>
            <w:tcW w:w="2458" w:type="dxa"/>
          </w:tcPr>
          <w:p w14:paraId="3EF29E88" w14:textId="75ADDD23" w:rsidR="000B2634" w:rsidRPr="006A495E" w:rsidRDefault="000B2634" w:rsidP="000B2634">
            <w:pPr>
              <w:rPr>
                <w:sz w:val="22"/>
                <w:szCs w:val="22"/>
                <w:lang w:val="sr-Cyrl-RS"/>
              </w:rPr>
            </w:pPr>
            <w:r w:rsidRPr="006A495E">
              <w:rPr>
                <w:lang w:val="sr-Cyrl-RS"/>
              </w:rPr>
              <w:t>1.3.1.1 Усклађивање политике, стратешких докумената и прописа на нацио</w:t>
            </w:r>
            <w:r w:rsidR="00EA702C">
              <w:rPr>
                <w:lang w:val="sr-Cyrl-RS"/>
              </w:rPr>
              <w:t>н</w:t>
            </w:r>
            <w:r w:rsidRPr="006A495E">
              <w:rPr>
                <w:lang w:val="sr-Cyrl-RS"/>
              </w:rPr>
              <w:t>алном нивоу у циљу имплементације УН Конвенције о биолошкој разноврсности и Глобалног стратешког плана.</w:t>
            </w:r>
          </w:p>
          <w:p w14:paraId="4A37235A" w14:textId="77777777" w:rsidR="000B2634" w:rsidRPr="006A495E" w:rsidRDefault="000B2634" w:rsidP="00AE3950">
            <w:pPr>
              <w:jc w:val="left"/>
              <w:rPr>
                <w:rFonts w:cs="Times New Roman"/>
                <w:sz w:val="22"/>
                <w:szCs w:val="22"/>
                <w:lang w:val="sr-Cyrl-RS"/>
              </w:rPr>
            </w:pPr>
          </w:p>
          <w:p w14:paraId="2B14A2BE" w14:textId="3CF626B1" w:rsidR="00AE3950" w:rsidRPr="006A495E" w:rsidRDefault="00AE3950" w:rsidP="00AE3950">
            <w:pPr>
              <w:jc w:val="left"/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1.3.1.2 Усклађивање националних прописа и  имплементације  глобалних међународних уговора  о заштити животне средине у области биодиверзитета</w:t>
            </w:r>
          </w:p>
        </w:tc>
        <w:tc>
          <w:tcPr>
            <w:tcW w:w="3339" w:type="dxa"/>
            <w:vMerge/>
          </w:tcPr>
          <w:p w14:paraId="51B42EA9" w14:textId="77777777" w:rsidR="00AE3950" w:rsidRPr="006A495E" w:rsidRDefault="00AE3950" w:rsidP="00AE3950">
            <w:pPr>
              <w:jc w:val="left"/>
              <w:rPr>
                <w:rFonts w:cs="Times New Roman"/>
                <w:sz w:val="22"/>
                <w:szCs w:val="22"/>
                <w:lang w:val="sr-Cyrl-RS"/>
              </w:rPr>
            </w:pPr>
          </w:p>
        </w:tc>
        <w:tc>
          <w:tcPr>
            <w:tcW w:w="3553" w:type="dxa"/>
            <w:vMerge/>
          </w:tcPr>
          <w:p w14:paraId="086EE8DB" w14:textId="77777777" w:rsidR="00AE3950" w:rsidRPr="006A495E" w:rsidRDefault="00AE3950" w:rsidP="00AE3950">
            <w:pPr>
              <w:jc w:val="left"/>
              <w:rPr>
                <w:rFonts w:cs="Times New Roman"/>
                <w:sz w:val="22"/>
                <w:szCs w:val="22"/>
                <w:lang w:val="sr-Cyrl-RS"/>
              </w:rPr>
            </w:pPr>
          </w:p>
        </w:tc>
      </w:tr>
      <w:tr w:rsidR="00AE3950" w:rsidRPr="006A495E" w14:paraId="7FA1FD88" w14:textId="77777777" w:rsidTr="00235A6C">
        <w:tc>
          <w:tcPr>
            <w:tcW w:w="2458" w:type="dxa"/>
          </w:tcPr>
          <w:p w14:paraId="570D48C8" w14:textId="589E85E7" w:rsidR="00AE3950" w:rsidRPr="006A495E" w:rsidRDefault="00AE3950" w:rsidP="009F0106">
            <w:pPr>
              <w:jc w:val="left"/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1.3.1.3 Реализација глобалних међународних пројеката и прикључивање  инициј</w:t>
            </w:r>
            <w:r w:rsidR="009F0106">
              <w:rPr>
                <w:rFonts w:cs="Times New Roman"/>
                <w:sz w:val="22"/>
                <w:szCs w:val="22"/>
                <w:lang w:val="sr-Cyrl-RS"/>
              </w:rPr>
              <w:t>а</w:t>
            </w:r>
            <w:r w:rsidRPr="006A495E">
              <w:rPr>
                <w:rFonts w:cs="Times New Roman"/>
                <w:sz w:val="22"/>
                <w:szCs w:val="22"/>
                <w:lang w:val="sr-Cyrl-RS"/>
              </w:rPr>
              <w:t>тивама</w:t>
            </w:r>
          </w:p>
        </w:tc>
        <w:tc>
          <w:tcPr>
            <w:tcW w:w="3339" w:type="dxa"/>
            <w:vMerge/>
          </w:tcPr>
          <w:p w14:paraId="33AE0AFB" w14:textId="77777777" w:rsidR="00AE3950" w:rsidRPr="006A495E" w:rsidRDefault="00AE3950" w:rsidP="00AE3950">
            <w:pPr>
              <w:jc w:val="left"/>
              <w:rPr>
                <w:rFonts w:cs="Times New Roman"/>
                <w:sz w:val="22"/>
                <w:szCs w:val="22"/>
                <w:lang w:val="sr-Cyrl-RS"/>
              </w:rPr>
            </w:pPr>
          </w:p>
        </w:tc>
        <w:tc>
          <w:tcPr>
            <w:tcW w:w="3553" w:type="dxa"/>
            <w:vMerge/>
          </w:tcPr>
          <w:p w14:paraId="36E80F5C" w14:textId="77777777" w:rsidR="00AE3950" w:rsidRPr="006A495E" w:rsidRDefault="00AE3950" w:rsidP="00AE3950">
            <w:pPr>
              <w:jc w:val="left"/>
              <w:rPr>
                <w:rFonts w:cs="Times New Roman"/>
                <w:sz w:val="22"/>
                <w:szCs w:val="22"/>
                <w:lang w:val="sr-Cyrl-RS"/>
              </w:rPr>
            </w:pPr>
          </w:p>
        </w:tc>
      </w:tr>
      <w:tr w:rsidR="00AE3950" w:rsidRPr="006A495E" w14:paraId="5F8145A5" w14:textId="77777777" w:rsidTr="00235A6C">
        <w:tc>
          <w:tcPr>
            <w:tcW w:w="2458" w:type="dxa"/>
          </w:tcPr>
          <w:p w14:paraId="048844B1" w14:textId="2FFC39C7" w:rsidR="00AE3950" w:rsidRPr="006A495E" w:rsidRDefault="00AE3950" w:rsidP="00AE3950">
            <w:pPr>
              <w:jc w:val="left"/>
              <w:rPr>
                <w:rFonts w:cs="Times New Roman"/>
                <w:b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1.3.1.4 Подизање јавне  свести и учешће  јавности у хармонизацији политика и прописа у заштити природе и биодиверзитета</w:t>
            </w:r>
          </w:p>
        </w:tc>
        <w:tc>
          <w:tcPr>
            <w:tcW w:w="3339" w:type="dxa"/>
          </w:tcPr>
          <w:p w14:paraId="7ABFFE8F" w14:textId="77777777" w:rsidR="00AE3950" w:rsidRPr="006A495E" w:rsidRDefault="00AE3950" w:rsidP="00AE3950">
            <w:pPr>
              <w:pStyle w:val="ListParagraph"/>
              <w:ind w:left="0"/>
              <w:jc w:val="left"/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Style w:val="hps"/>
                <w:rFonts w:cs="Times New Roman"/>
                <w:sz w:val="22"/>
                <w:szCs w:val="22"/>
                <w:lang w:val="sr-Cyrl-RS"/>
              </w:rPr>
              <w:t>Аичи циљ 1. До</w:t>
            </w:r>
            <w:r w:rsidRPr="006A495E">
              <w:rPr>
                <w:rFonts w:cs="Times New Roman"/>
                <w:sz w:val="22"/>
                <w:szCs w:val="22"/>
                <w:lang w:val="sr-Cyrl-RS"/>
              </w:rPr>
              <w:t xml:space="preserve"> 2020. године унапређена је свест људи о вредностима биодиверзитета и предузетим корацима који доприносе његовој заштити и одрживом коришћењу.</w:t>
            </w:r>
          </w:p>
          <w:p w14:paraId="32959FFF" w14:textId="77777777" w:rsidR="00AE3950" w:rsidRPr="006A495E" w:rsidRDefault="00AE3950" w:rsidP="00AE3950">
            <w:pPr>
              <w:jc w:val="left"/>
              <w:rPr>
                <w:rFonts w:cs="Times New Roman"/>
                <w:bCs/>
                <w:sz w:val="22"/>
                <w:szCs w:val="22"/>
                <w:lang w:val="sr-Cyrl-RS"/>
              </w:rPr>
            </w:pPr>
          </w:p>
        </w:tc>
        <w:tc>
          <w:tcPr>
            <w:tcW w:w="3553" w:type="dxa"/>
          </w:tcPr>
          <w:p w14:paraId="3127D0C8" w14:textId="77777777" w:rsidR="00AE3950" w:rsidRPr="006A495E" w:rsidRDefault="00AE3950" w:rsidP="00AE3950">
            <w:pPr>
              <w:spacing w:before="100" w:beforeAutospacing="1" w:after="100" w:afterAutospacing="1"/>
              <w:jc w:val="left"/>
              <w:rPr>
                <w:rFonts w:eastAsia="Times New Roman" w:cs="Times New Roman"/>
                <w:b/>
                <w:bCs/>
                <w:sz w:val="22"/>
                <w:szCs w:val="22"/>
                <w:lang w:val="sr-Cyrl-RS"/>
              </w:rPr>
            </w:pPr>
          </w:p>
        </w:tc>
      </w:tr>
      <w:tr w:rsidR="00AE3950" w:rsidRPr="006A495E" w14:paraId="42721D86" w14:textId="77777777" w:rsidTr="00235A6C">
        <w:tc>
          <w:tcPr>
            <w:tcW w:w="2458" w:type="dxa"/>
          </w:tcPr>
          <w:p w14:paraId="77FE65AE" w14:textId="0DB5DA27" w:rsidR="00AE3950" w:rsidRPr="006A495E" w:rsidRDefault="00AE3950" w:rsidP="005D6F92">
            <w:pPr>
              <w:pStyle w:val="ListParagraph"/>
              <w:ind w:left="0"/>
              <w:jc w:val="left"/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Мера 1.3.2: Унапређење међунар</w:t>
            </w:r>
            <w:r w:rsidR="005D6F92">
              <w:rPr>
                <w:rFonts w:cs="Times New Roman"/>
                <w:sz w:val="22"/>
                <w:szCs w:val="22"/>
                <w:lang w:val="sr-Cyrl-RS"/>
              </w:rPr>
              <w:t>о</w:t>
            </w:r>
            <w:r w:rsidRPr="006A495E">
              <w:rPr>
                <w:rFonts w:cs="Times New Roman"/>
                <w:sz w:val="22"/>
                <w:szCs w:val="22"/>
                <w:lang w:val="sr-Cyrl-RS"/>
              </w:rPr>
              <w:t>дне сарадње на региона</w:t>
            </w:r>
            <w:r w:rsidR="00AA5797">
              <w:rPr>
                <w:rFonts w:cs="Times New Roman"/>
                <w:sz w:val="22"/>
                <w:szCs w:val="22"/>
                <w:lang w:val="sr-Cyrl-RS"/>
              </w:rPr>
              <w:t>л</w:t>
            </w:r>
            <w:r w:rsidRPr="006A495E">
              <w:rPr>
                <w:rFonts w:cs="Times New Roman"/>
                <w:sz w:val="22"/>
                <w:szCs w:val="22"/>
                <w:lang w:val="sr-Cyrl-RS"/>
              </w:rPr>
              <w:t xml:space="preserve">ном нивоу </w:t>
            </w:r>
          </w:p>
        </w:tc>
        <w:tc>
          <w:tcPr>
            <w:tcW w:w="3339" w:type="dxa"/>
          </w:tcPr>
          <w:p w14:paraId="758FC203" w14:textId="77777777" w:rsidR="00AE3950" w:rsidRPr="006A495E" w:rsidRDefault="00AE3950" w:rsidP="00AE3950">
            <w:pPr>
              <w:jc w:val="left"/>
              <w:rPr>
                <w:rFonts w:cs="Times New Roman"/>
                <w:bCs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bCs/>
                <w:sz w:val="22"/>
                <w:szCs w:val="22"/>
                <w:lang w:val="sr-Cyrl-RS"/>
              </w:rPr>
              <w:t>Стратешки циљ А: смањити узроке губитка биодиверзитета кроз интегрисање биодиверзитета у активности владе и друштва</w:t>
            </w:r>
          </w:p>
          <w:p w14:paraId="2712EC65" w14:textId="77777777" w:rsidR="00AE3950" w:rsidRPr="006A495E" w:rsidRDefault="00AE3950" w:rsidP="00AE3950">
            <w:pPr>
              <w:pStyle w:val="ListParagraph"/>
              <w:tabs>
                <w:tab w:val="left" w:pos="960"/>
              </w:tabs>
              <w:ind w:left="0"/>
              <w:contextualSpacing/>
              <w:jc w:val="left"/>
              <w:rPr>
                <w:rStyle w:val="hps"/>
                <w:rFonts w:cs="Times New Roman"/>
                <w:sz w:val="22"/>
                <w:szCs w:val="22"/>
                <w:lang w:val="sr-Cyrl-RS"/>
              </w:rPr>
            </w:pPr>
          </w:p>
          <w:p w14:paraId="1C03A98C" w14:textId="77777777" w:rsidR="00AE3950" w:rsidRPr="006A495E" w:rsidRDefault="00AE3950" w:rsidP="00AE3950">
            <w:pPr>
              <w:pStyle w:val="ListParagraph"/>
              <w:tabs>
                <w:tab w:val="left" w:pos="960"/>
              </w:tabs>
              <w:ind w:left="0"/>
              <w:contextualSpacing/>
              <w:jc w:val="left"/>
              <w:rPr>
                <w:rFonts w:cs="Times New Roman"/>
                <w:bCs/>
                <w:sz w:val="22"/>
                <w:szCs w:val="22"/>
                <w:lang w:val="sr-Cyrl-RS"/>
              </w:rPr>
            </w:pPr>
          </w:p>
        </w:tc>
        <w:tc>
          <w:tcPr>
            <w:tcW w:w="3553" w:type="dxa"/>
          </w:tcPr>
          <w:p w14:paraId="538C24F1" w14:textId="77777777" w:rsidR="00AE3950" w:rsidRPr="006A495E" w:rsidRDefault="00AE3950" w:rsidP="00AE3950">
            <w:pPr>
              <w:spacing w:before="100" w:beforeAutospacing="1" w:after="100" w:afterAutospacing="1"/>
              <w:jc w:val="left"/>
              <w:rPr>
                <w:rFonts w:eastAsia="Times New Roman" w:cs="Times New Roman"/>
                <w:bCs/>
                <w:sz w:val="22"/>
                <w:szCs w:val="22"/>
                <w:lang w:val="sr-Cyrl-RS"/>
              </w:rPr>
            </w:pPr>
          </w:p>
        </w:tc>
      </w:tr>
      <w:tr w:rsidR="00AE3950" w:rsidRPr="006A495E" w14:paraId="46CBEA43" w14:textId="77777777" w:rsidTr="00235A6C">
        <w:tc>
          <w:tcPr>
            <w:tcW w:w="2458" w:type="dxa"/>
          </w:tcPr>
          <w:p w14:paraId="2EE36DB4" w14:textId="77777777" w:rsidR="00AE3950" w:rsidRPr="006A495E" w:rsidRDefault="00AE3950" w:rsidP="00AE3950">
            <w:pPr>
              <w:jc w:val="left"/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Активности за спровођење мере:</w:t>
            </w:r>
          </w:p>
        </w:tc>
        <w:tc>
          <w:tcPr>
            <w:tcW w:w="3339" w:type="dxa"/>
            <w:vMerge w:val="restart"/>
          </w:tcPr>
          <w:p w14:paraId="65F46BEE" w14:textId="77777777" w:rsidR="00AE3950" w:rsidRPr="006A495E" w:rsidRDefault="00AE3950" w:rsidP="00AE3950">
            <w:pPr>
              <w:pStyle w:val="ListParagraph"/>
              <w:tabs>
                <w:tab w:val="left" w:pos="960"/>
              </w:tabs>
              <w:ind w:left="0"/>
              <w:contextualSpacing/>
              <w:jc w:val="left"/>
              <w:rPr>
                <w:rStyle w:val="hps"/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Style w:val="hps"/>
                <w:rFonts w:cs="Times New Roman"/>
                <w:sz w:val="22"/>
                <w:szCs w:val="22"/>
                <w:lang w:val="sr-Cyrl-RS"/>
              </w:rPr>
              <w:t>Аичи циљ 2.: До 2020. године значај биодиверзитета је интегрисан у националне и локалне развојне стратегије и планске процесе, као и стратегије и планове за смањење сиромаштва, и на одговарајући начин укључен у националне финансијске системе и системе извештавања.</w:t>
            </w:r>
          </w:p>
          <w:p w14:paraId="6CDD659F" w14:textId="77777777" w:rsidR="00AE3950" w:rsidRPr="006A495E" w:rsidRDefault="00AE3950" w:rsidP="00AE3950">
            <w:pPr>
              <w:jc w:val="left"/>
              <w:rPr>
                <w:rFonts w:cs="Times New Roman"/>
                <w:bCs/>
                <w:sz w:val="22"/>
                <w:szCs w:val="22"/>
                <w:lang w:val="sr-Cyrl-RS"/>
              </w:rPr>
            </w:pPr>
          </w:p>
        </w:tc>
        <w:tc>
          <w:tcPr>
            <w:tcW w:w="3553" w:type="dxa"/>
            <w:vMerge w:val="restart"/>
          </w:tcPr>
          <w:p w14:paraId="04906EA4" w14:textId="77777777" w:rsidR="00AE3950" w:rsidRPr="006A495E" w:rsidRDefault="00AE3950" w:rsidP="00AE3950">
            <w:pPr>
              <w:rPr>
                <w:rFonts w:eastAsia="Times New Roman"/>
                <w:sz w:val="22"/>
                <w:szCs w:val="22"/>
                <w:lang w:val="sr-Cyrl-RS"/>
              </w:rPr>
            </w:pPr>
            <w:r w:rsidRPr="006A495E">
              <w:rPr>
                <w:rFonts w:eastAsia="Times New Roman"/>
                <w:sz w:val="22"/>
                <w:szCs w:val="22"/>
                <w:lang w:val="sr-Cyrl-RS"/>
              </w:rPr>
              <w:t>ЕУ циљ 2. Одржавање и обнова екосистема и њихових услуга. До 2020, екосистеми и њихове услуге су одржавани и унапређени успостављањем зелене инфраструктуре и обновљено је најмање 15% деградираних екосистема.</w:t>
            </w:r>
          </w:p>
          <w:p w14:paraId="33F13004" w14:textId="77777777" w:rsidR="00AE3950" w:rsidRPr="006A495E" w:rsidRDefault="00AE3950" w:rsidP="00AE3950">
            <w:pPr>
              <w:spacing w:before="100" w:beforeAutospacing="1" w:after="100" w:afterAutospacing="1"/>
              <w:jc w:val="left"/>
              <w:rPr>
                <w:rFonts w:eastAsia="Times New Roman" w:cs="Times New Roman"/>
                <w:bCs/>
                <w:sz w:val="22"/>
                <w:szCs w:val="22"/>
                <w:lang w:val="sr-Cyrl-RS"/>
              </w:rPr>
            </w:pPr>
          </w:p>
        </w:tc>
      </w:tr>
      <w:tr w:rsidR="00AE3950" w:rsidRPr="006A495E" w14:paraId="748A493E" w14:textId="77777777" w:rsidTr="00235A6C">
        <w:tc>
          <w:tcPr>
            <w:tcW w:w="2458" w:type="dxa"/>
          </w:tcPr>
          <w:p w14:paraId="45646C75" w14:textId="71E9ACC0" w:rsidR="00AE3950" w:rsidRPr="006A495E" w:rsidRDefault="00AE3950" w:rsidP="00AE3950">
            <w:pPr>
              <w:jc w:val="left"/>
              <w:rPr>
                <w:sz w:val="22"/>
                <w:szCs w:val="22"/>
                <w:lang w:val="sr-Cyrl-RS"/>
              </w:rPr>
            </w:pPr>
          </w:p>
          <w:p w14:paraId="6F7F925E" w14:textId="2AA3592A" w:rsidR="000B2634" w:rsidRPr="006A495E" w:rsidRDefault="000B2634" w:rsidP="000B2634">
            <w:pPr>
              <w:rPr>
                <w:rFonts w:asciiTheme="minorHAnsi" w:hAnsiTheme="minorHAnsi"/>
                <w:color w:val="1F497D"/>
                <w:sz w:val="22"/>
                <w:szCs w:val="22"/>
                <w:lang w:val="sr-Cyrl-RS"/>
              </w:rPr>
            </w:pPr>
            <w:r w:rsidRPr="006A495E">
              <w:rPr>
                <w:lang w:val="sr-Cyrl-RS"/>
              </w:rPr>
              <w:t>1.3.2.1 Усклађивање секторских политика и релевантних стратешких докумената и прописа на нацио</w:t>
            </w:r>
            <w:r w:rsidR="0056305D">
              <w:rPr>
                <w:lang w:val="sr-Cyrl-RS"/>
              </w:rPr>
              <w:t>н</w:t>
            </w:r>
            <w:r w:rsidRPr="006A495E">
              <w:rPr>
                <w:lang w:val="sr-Cyrl-RS"/>
              </w:rPr>
              <w:t>алном нивоу са ЕУ политиком, стратегијама и законодавством укључујући  Директиву о стаништима и Директиву о птицама.</w:t>
            </w:r>
          </w:p>
          <w:p w14:paraId="17E6D9E5" w14:textId="0AADB77A" w:rsidR="000B2634" w:rsidRPr="006A495E" w:rsidRDefault="000B2634" w:rsidP="00AE3950">
            <w:pPr>
              <w:jc w:val="left"/>
              <w:rPr>
                <w:rFonts w:cs="Times New Roman"/>
                <w:b/>
                <w:sz w:val="22"/>
                <w:szCs w:val="22"/>
                <w:lang w:val="sr-Cyrl-RS"/>
              </w:rPr>
            </w:pPr>
          </w:p>
        </w:tc>
        <w:tc>
          <w:tcPr>
            <w:tcW w:w="3339" w:type="dxa"/>
            <w:vMerge/>
          </w:tcPr>
          <w:p w14:paraId="0E41D998" w14:textId="77777777" w:rsidR="00AE3950" w:rsidRPr="006A495E" w:rsidRDefault="00AE3950" w:rsidP="00AE3950">
            <w:pPr>
              <w:jc w:val="left"/>
              <w:rPr>
                <w:rFonts w:cs="Times New Roman"/>
                <w:b/>
                <w:bCs/>
                <w:sz w:val="22"/>
                <w:szCs w:val="22"/>
                <w:lang w:val="sr-Cyrl-RS"/>
              </w:rPr>
            </w:pPr>
          </w:p>
        </w:tc>
        <w:tc>
          <w:tcPr>
            <w:tcW w:w="3553" w:type="dxa"/>
            <w:vMerge/>
          </w:tcPr>
          <w:p w14:paraId="0F4566ED" w14:textId="77777777" w:rsidR="00AE3950" w:rsidRPr="006A495E" w:rsidRDefault="00AE3950" w:rsidP="00AE3950">
            <w:pPr>
              <w:spacing w:before="100" w:beforeAutospacing="1" w:after="100" w:afterAutospacing="1"/>
              <w:jc w:val="left"/>
              <w:rPr>
                <w:rFonts w:eastAsia="Times New Roman" w:cs="Times New Roman"/>
                <w:b/>
                <w:bCs/>
                <w:sz w:val="22"/>
                <w:szCs w:val="22"/>
                <w:lang w:val="sr-Cyrl-RS"/>
              </w:rPr>
            </w:pPr>
          </w:p>
        </w:tc>
      </w:tr>
      <w:tr w:rsidR="00AE3950" w:rsidRPr="006A495E" w14:paraId="5E27C38D" w14:textId="77777777" w:rsidTr="00235A6C">
        <w:tc>
          <w:tcPr>
            <w:tcW w:w="2458" w:type="dxa"/>
          </w:tcPr>
          <w:p w14:paraId="7828C3BC" w14:textId="45445976" w:rsidR="00AE3950" w:rsidRPr="006A495E" w:rsidRDefault="00AE3950" w:rsidP="00AE3950">
            <w:pPr>
              <w:jc w:val="left"/>
              <w:rPr>
                <w:rFonts w:cs="Times New Roman"/>
                <w:b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 xml:space="preserve">1.3.2.2 </w:t>
            </w:r>
            <w:r w:rsidR="00095DB7" w:rsidRPr="006A495E">
              <w:rPr>
                <w:sz w:val="22"/>
                <w:szCs w:val="22"/>
                <w:lang w:val="sr-Cyrl-RS"/>
              </w:rPr>
              <w:t>Усклађивање интерсекторских прописа за заштиту животне средине са  ЕУ прописима хоризонталног законодавства за заштиту животне средине и  ЕУ Директивама о стаништима и птицама и другим прописима ЕУ за заштиту природе</w:t>
            </w:r>
          </w:p>
        </w:tc>
        <w:tc>
          <w:tcPr>
            <w:tcW w:w="3339" w:type="dxa"/>
            <w:vMerge/>
          </w:tcPr>
          <w:p w14:paraId="4EE9F902" w14:textId="77777777" w:rsidR="00AE3950" w:rsidRPr="006A495E" w:rsidRDefault="00AE3950" w:rsidP="00AE3950">
            <w:pPr>
              <w:jc w:val="left"/>
              <w:rPr>
                <w:rFonts w:cs="Times New Roman"/>
                <w:b/>
                <w:bCs/>
                <w:sz w:val="22"/>
                <w:szCs w:val="22"/>
                <w:lang w:val="sr-Cyrl-RS"/>
              </w:rPr>
            </w:pPr>
          </w:p>
        </w:tc>
        <w:tc>
          <w:tcPr>
            <w:tcW w:w="3553" w:type="dxa"/>
            <w:vMerge/>
          </w:tcPr>
          <w:p w14:paraId="0102A95B" w14:textId="77777777" w:rsidR="00AE3950" w:rsidRPr="006A495E" w:rsidRDefault="00AE3950" w:rsidP="00AE3950">
            <w:pPr>
              <w:spacing w:before="100" w:beforeAutospacing="1" w:after="100" w:afterAutospacing="1"/>
              <w:jc w:val="left"/>
              <w:rPr>
                <w:rFonts w:eastAsia="Times New Roman" w:cs="Times New Roman"/>
                <w:b/>
                <w:bCs/>
                <w:sz w:val="22"/>
                <w:szCs w:val="22"/>
                <w:lang w:val="sr-Cyrl-RS"/>
              </w:rPr>
            </w:pPr>
          </w:p>
        </w:tc>
      </w:tr>
      <w:tr w:rsidR="00AE3950" w:rsidRPr="006A495E" w14:paraId="3627D64D" w14:textId="77777777" w:rsidTr="00235A6C">
        <w:tc>
          <w:tcPr>
            <w:tcW w:w="2458" w:type="dxa"/>
          </w:tcPr>
          <w:p w14:paraId="3685DA9B" w14:textId="535FDBC3" w:rsidR="00AE3950" w:rsidRPr="006A495E" w:rsidRDefault="00AE3950" w:rsidP="00496797">
            <w:pPr>
              <w:jc w:val="left"/>
              <w:rPr>
                <w:rFonts w:cs="Times New Roman"/>
                <w:b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 xml:space="preserve">1.3.2.3 </w:t>
            </w:r>
            <w:r w:rsidR="00095DB7" w:rsidRPr="006A495E">
              <w:rPr>
                <w:sz w:val="22"/>
                <w:szCs w:val="22"/>
                <w:lang w:val="sr-Cyrl-RS"/>
              </w:rPr>
              <w:t>Усклађивање прописа за заштиту природе са међународним уговорима и пр</w:t>
            </w:r>
            <w:r w:rsidR="00D738AF">
              <w:rPr>
                <w:sz w:val="22"/>
                <w:szCs w:val="22"/>
                <w:lang w:val="sr-Cyrl-RS"/>
              </w:rPr>
              <w:t>а</w:t>
            </w:r>
            <w:r w:rsidR="00095DB7" w:rsidRPr="006A495E">
              <w:rPr>
                <w:sz w:val="22"/>
                <w:szCs w:val="22"/>
                <w:lang w:val="sr-Cyrl-RS"/>
              </w:rPr>
              <w:t>тећим резолуцијама и препорукама Савета Европе</w:t>
            </w:r>
          </w:p>
        </w:tc>
        <w:tc>
          <w:tcPr>
            <w:tcW w:w="3339" w:type="dxa"/>
            <w:vMerge/>
          </w:tcPr>
          <w:p w14:paraId="48203E34" w14:textId="77777777" w:rsidR="00AE3950" w:rsidRPr="006A495E" w:rsidRDefault="00AE3950" w:rsidP="00AE3950">
            <w:pPr>
              <w:jc w:val="left"/>
              <w:rPr>
                <w:rFonts w:cs="Times New Roman"/>
                <w:b/>
                <w:bCs/>
                <w:sz w:val="22"/>
                <w:szCs w:val="22"/>
                <w:lang w:val="sr-Cyrl-RS"/>
              </w:rPr>
            </w:pPr>
          </w:p>
        </w:tc>
        <w:tc>
          <w:tcPr>
            <w:tcW w:w="3553" w:type="dxa"/>
            <w:vMerge/>
          </w:tcPr>
          <w:p w14:paraId="17FF3F30" w14:textId="77777777" w:rsidR="00AE3950" w:rsidRPr="006A495E" w:rsidRDefault="00AE3950" w:rsidP="00AE3950">
            <w:pPr>
              <w:spacing w:before="100" w:beforeAutospacing="1" w:after="100" w:afterAutospacing="1"/>
              <w:jc w:val="left"/>
              <w:rPr>
                <w:rFonts w:eastAsia="Times New Roman" w:cs="Times New Roman"/>
                <w:b/>
                <w:bCs/>
                <w:sz w:val="22"/>
                <w:szCs w:val="22"/>
                <w:lang w:val="sr-Cyrl-RS"/>
              </w:rPr>
            </w:pPr>
          </w:p>
        </w:tc>
      </w:tr>
      <w:tr w:rsidR="00AE3950" w:rsidRPr="006A495E" w14:paraId="331F3196" w14:textId="77777777" w:rsidTr="00235A6C">
        <w:tc>
          <w:tcPr>
            <w:tcW w:w="2458" w:type="dxa"/>
          </w:tcPr>
          <w:p w14:paraId="315514DA" w14:textId="552169FD" w:rsidR="00AE3950" w:rsidRPr="006A495E" w:rsidRDefault="00AE3950" w:rsidP="00AE3950">
            <w:pPr>
              <w:jc w:val="left"/>
              <w:rPr>
                <w:rFonts w:cs="Times New Roman"/>
                <w:b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1.3.2.4 Учешће у раду Регионалне радне групе за биодиверзитет за Југоисточну Европу у ко</w:t>
            </w:r>
            <w:r w:rsidR="000D23BA">
              <w:rPr>
                <w:rFonts w:cs="Times New Roman"/>
                <w:sz w:val="22"/>
                <w:szCs w:val="22"/>
                <w:lang w:val="sr-Cyrl-RS"/>
              </w:rPr>
              <w:t>о</w:t>
            </w:r>
            <w:r w:rsidRPr="006A495E">
              <w:rPr>
                <w:rFonts w:cs="Times New Roman"/>
                <w:sz w:val="22"/>
                <w:szCs w:val="22"/>
                <w:lang w:val="sr-Cyrl-RS"/>
              </w:rPr>
              <w:t>рдинацији Регионалне канцеларије IUCN ECARO</w:t>
            </w:r>
          </w:p>
        </w:tc>
        <w:tc>
          <w:tcPr>
            <w:tcW w:w="3339" w:type="dxa"/>
            <w:vMerge/>
          </w:tcPr>
          <w:p w14:paraId="280DB09C" w14:textId="77777777" w:rsidR="00AE3950" w:rsidRPr="006A495E" w:rsidRDefault="00AE3950" w:rsidP="00AE3950">
            <w:pPr>
              <w:jc w:val="left"/>
              <w:rPr>
                <w:rFonts w:cs="Times New Roman"/>
                <w:b/>
                <w:bCs/>
                <w:sz w:val="22"/>
                <w:szCs w:val="22"/>
                <w:lang w:val="sr-Cyrl-RS"/>
              </w:rPr>
            </w:pPr>
          </w:p>
        </w:tc>
        <w:tc>
          <w:tcPr>
            <w:tcW w:w="3553" w:type="dxa"/>
            <w:vMerge/>
          </w:tcPr>
          <w:p w14:paraId="303D1A1A" w14:textId="77777777" w:rsidR="00AE3950" w:rsidRPr="006A495E" w:rsidRDefault="00AE3950" w:rsidP="00AE3950">
            <w:pPr>
              <w:spacing w:before="100" w:beforeAutospacing="1" w:after="100" w:afterAutospacing="1"/>
              <w:jc w:val="left"/>
              <w:rPr>
                <w:rFonts w:eastAsia="Times New Roman" w:cs="Times New Roman"/>
                <w:b/>
                <w:bCs/>
                <w:sz w:val="22"/>
                <w:szCs w:val="22"/>
                <w:lang w:val="sr-Cyrl-RS"/>
              </w:rPr>
            </w:pPr>
          </w:p>
        </w:tc>
      </w:tr>
      <w:tr w:rsidR="00AE3950" w:rsidRPr="006A495E" w14:paraId="29C347C6" w14:textId="77777777" w:rsidTr="00235A6C">
        <w:tc>
          <w:tcPr>
            <w:tcW w:w="2458" w:type="dxa"/>
          </w:tcPr>
          <w:p w14:paraId="4EBE0EAC" w14:textId="218CB232" w:rsidR="00AE3950" w:rsidRPr="006A495E" w:rsidRDefault="00AE3950" w:rsidP="00AE3950">
            <w:pPr>
              <w:jc w:val="left"/>
              <w:rPr>
                <w:rFonts w:cs="Times New Roman"/>
                <w:b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 xml:space="preserve">1.3.2.5 Праћење реализације пројеката на регионалном и билатералном нивоу </w:t>
            </w:r>
          </w:p>
        </w:tc>
        <w:tc>
          <w:tcPr>
            <w:tcW w:w="3339" w:type="dxa"/>
            <w:vMerge/>
          </w:tcPr>
          <w:p w14:paraId="6C45CBC0" w14:textId="77777777" w:rsidR="00AE3950" w:rsidRPr="006A495E" w:rsidRDefault="00AE3950" w:rsidP="00AE3950">
            <w:pPr>
              <w:jc w:val="left"/>
              <w:rPr>
                <w:rFonts w:cs="Times New Roman"/>
                <w:b/>
                <w:bCs/>
                <w:sz w:val="22"/>
                <w:szCs w:val="22"/>
                <w:lang w:val="sr-Cyrl-RS"/>
              </w:rPr>
            </w:pPr>
          </w:p>
        </w:tc>
        <w:tc>
          <w:tcPr>
            <w:tcW w:w="3553" w:type="dxa"/>
            <w:vMerge/>
          </w:tcPr>
          <w:p w14:paraId="4CA67AD6" w14:textId="77777777" w:rsidR="00AE3950" w:rsidRPr="006A495E" w:rsidRDefault="00AE3950" w:rsidP="00AE3950">
            <w:pPr>
              <w:spacing w:before="100" w:beforeAutospacing="1" w:after="100" w:afterAutospacing="1"/>
              <w:jc w:val="left"/>
              <w:rPr>
                <w:rFonts w:eastAsia="Times New Roman" w:cs="Times New Roman"/>
                <w:b/>
                <w:bCs/>
                <w:sz w:val="22"/>
                <w:szCs w:val="22"/>
                <w:lang w:val="sr-Cyrl-RS"/>
              </w:rPr>
            </w:pPr>
          </w:p>
        </w:tc>
      </w:tr>
      <w:tr w:rsidR="00AE3950" w:rsidRPr="006A495E" w14:paraId="4112F287" w14:textId="77777777" w:rsidTr="00235A6C">
        <w:tc>
          <w:tcPr>
            <w:tcW w:w="2458" w:type="dxa"/>
          </w:tcPr>
          <w:p w14:paraId="43A53D36" w14:textId="51AA367C" w:rsidR="00AE3950" w:rsidRPr="006A495E" w:rsidRDefault="00AE3950" w:rsidP="003C16E9">
            <w:pPr>
              <w:jc w:val="left"/>
              <w:rPr>
                <w:rFonts w:cs="Times New Roman"/>
                <w:b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1.3.2.6 Учешће заинтересованих страна и локалних заједница у реализацији  пројеката за спровођење међунар</w:t>
            </w:r>
            <w:r w:rsidR="003C16E9">
              <w:rPr>
                <w:rFonts w:cs="Times New Roman"/>
                <w:sz w:val="22"/>
                <w:szCs w:val="22"/>
                <w:lang w:val="sr-Cyrl-RS"/>
              </w:rPr>
              <w:t>о</w:t>
            </w:r>
            <w:r w:rsidRPr="006A495E">
              <w:rPr>
                <w:rFonts w:cs="Times New Roman"/>
                <w:sz w:val="22"/>
                <w:szCs w:val="22"/>
                <w:lang w:val="sr-Cyrl-RS"/>
              </w:rPr>
              <w:t>дних обавеза у заштити природе и биодиверзитета</w:t>
            </w:r>
          </w:p>
        </w:tc>
        <w:tc>
          <w:tcPr>
            <w:tcW w:w="3339" w:type="dxa"/>
          </w:tcPr>
          <w:p w14:paraId="352A28FE" w14:textId="77777777" w:rsidR="00AE3950" w:rsidRPr="006A495E" w:rsidRDefault="00AE3950" w:rsidP="00AE3950">
            <w:pPr>
              <w:pStyle w:val="ListParagraph"/>
              <w:ind w:left="0"/>
              <w:jc w:val="left"/>
              <w:rPr>
                <w:rFonts w:cs="Times New Roman"/>
                <w:bCs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 xml:space="preserve">Аичи циљ 4. </w:t>
            </w:r>
            <w:r w:rsidRPr="006A495E">
              <w:rPr>
                <w:rFonts w:cs="Times New Roman"/>
                <w:noProof/>
                <w:color w:val="333333"/>
                <w:sz w:val="22"/>
                <w:szCs w:val="22"/>
                <w:lang w:val="sr-Cyrl-RS"/>
              </w:rPr>
              <w:t>До</w:t>
            </w:r>
            <w:r w:rsidRPr="006A495E">
              <w:rPr>
                <w:rStyle w:val="hps"/>
                <w:rFonts w:cs="Times New Roman"/>
                <w:sz w:val="22"/>
                <w:szCs w:val="22"/>
                <w:lang w:val="sr-Cyrl-RS"/>
              </w:rPr>
              <w:t xml:space="preserve"> 2020. године су владе, приватни сектор и друге заинтересоване стране на свим нивоима предузели кораке или спровели планове за постизање одрживе производње и потрошње, како би се утицај коришћења природних ресурса одржао у оквирима еколошких граница.</w:t>
            </w:r>
          </w:p>
        </w:tc>
        <w:tc>
          <w:tcPr>
            <w:tcW w:w="3553" w:type="dxa"/>
          </w:tcPr>
          <w:p w14:paraId="2D737317" w14:textId="77777777" w:rsidR="00AE3950" w:rsidRPr="006A495E" w:rsidRDefault="00AE3950" w:rsidP="00AE3950">
            <w:pPr>
              <w:spacing w:before="100" w:beforeAutospacing="1" w:after="100" w:afterAutospacing="1"/>
              <w:jc w:val="left"/>
              <w:rPr>
                <w:rFonts w:eastAsia="Times New Roman" w:cs="Times New Roman"/>
                <w:bCs/>
                <w:sz w:val="22"/>
                <w:szCs w:val="22"/>
                <w:lang w:val="sr-Cyrl-RS"/>
              </w:rPr>
            </w:pPr>
          </w:p>
        </w:tc>
      </w:tr>
      <w:tr w:rsidR="00AE3950" w:rsidRPr="006A495E" w14:paraId="25B7F16B" w14:textId="77777777" w:rsidTr="00235A6C">
        <w:trPr>
          <w:trHeight w:val="2120"/>
        </w:trPr>
        <w:tc>
          <w:tcPr>
            <w:tcW w:w="2458" w:type="dxa"/>
          </w:tcPr>
          <w:p w14:paraId="36B12903" w14:textId="22C8B6CC" w:rsidR="00AE3950" w:rsidRPr="006A495E" w:rsidRDefault="00AE3950" w:rsidP="00095DB7">
            <w:pPr>
              <w:jc w:val="left"/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Мера 1.3.</w:t>
            </w:r>
            <w:r w:rsidR="00095DB7" w:rsidRPr="006A495E">
              <w:rPr>
                <w:rFonts w:cs="Times New Roman"/>
                <w:sz w:val="22"/>
                <w:szCs w:val="22"/>
                <w:lang w:val="sr-Cyrl-RS"/>
              </w:rPr>
              <w:t>3</w:t>
            </w:r>
            <w:r w:rsidRPr="006A495E">
              <w:rPr>
                <w:rFonts w:cs="Times New Roman"/>
                <w:sz w:val="22"/>
                <w:szCs w:val="22"/>
                <w:lang w:val="sr-Cyrl-RS"/>
              </w:rPr>
              <w:t>.</w:t>
            </w:r>
            <w:r w:rsidR="00095DB7" w:rsidRPr="006A495E">
              <w:rPr>
                <w:rFonts w:cs="Times New Roman"/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rFonts w:cs="Times New Roman"/>
                <w:sz w:val="22"/>
                <w:szCs w:val="22"/>
                <w:lang w:val="sr-Cyrl-RS"/>
              </w:rPr>
              <w:t xml:space="preserve"> </w:t>
            </w:r>
            <w:r w:rsidR="00095DB7" w:rsidRPr="006A495E">
              <w:rPr>
                <w:sz w:val="22"/>
                <w:szCs w:val="22"/>
                <w:lang w:val="sr-Cyrl-RS"/>
              </w:rPr>
              <w:t>Интеграција заштите природе и очувања  биодиверзитета у друге секторе</w:t>
            </w:r>
          </w:p>
        </w:tc>
        <w:tc>
          <w:tcPr>
            <w:tcW w:w="3339" w:type="dxa"/>
          </w:tcPr>
          <w:p w14:paraId="457F366D" w14:textId="2DB7571A" w:rsidR="00AE3950" w:rsidRPr="006A495E" w:rsidRDefault="00AE3950" w:rsidP="00AE3950">
            <w:pPr>
              <w:jc w:val="left"/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Аичи циљ 13. До 2020. године је очувана генетичка разнов</w:t>
            </w:r>
            <w:r w:rsidR="00E51FB6">
              <w:rPr>
                <w:rFonts w:cs="Times New Roman"/>
                <w:sz w:val="22"/>
                <w:szCs w:val="22"/>
                <w:lang w:val="sr-Cyrl-RS"/>
              </w:rPr>
              <w:t>р</w:t>
            </w:r>
            <w:r w:rsidRPr="006A495E">
              <w:rPr>
                <w:rFonts w:cs="Times New Roman"/>
                <w:sz w:val="22"/>
                <w:szCs w:val="22"/>
                <w:lang w:val="sr-Cyrl-RS"/>
              </w:rPr>
              <w:t>сност гајених биљака, узгајаних и припитомљених животиња и њихових дивљих сродника, укључујући и друге друштвено-економске и културно вредне врсте, а развијене су и примењене стратегије за смањење генетичког осиромашења и очување генетичке разноврсности.</w:t>
            </w:r>
          </w:p>
        </w:tc>
        <w:tc>
          <w:tcPr>
            <w:tcW w:w="3553" w:type="dxa"/>
          </w:tcPr>
          <w:p w14:paraId="3C57C160" w14:textId="77777777" w:rsidR="00AE3950" w:rsidRPr="006A495E" w:rsidRDefault="00AE3950" w:rsidP="00AE3950">
            <w:pPr>
              <w:jc w:val="left"/>
              <w:rPr>
                <w:rFonts w:eastAsia="Times New Roman" w:cs="Times New Roman"/>
                <w:bCs/>
                <w:sz w:val="22"/>
                <w:szCs w:val="22"/>
                <w:lang w:val="sr-Cyrl-RS"/>
              </w:rPr>
            </w:pPr>
            <w:r w:rsidRPr="006A495E">
              <w:rPr>
                <w:rFonts w:eastAsia="Times New Roman" w:cs="Times New Roman"/>
                <w:bCs/>
                <w:sz w:val="22"/>
                <w:szCs w:val="22"/>
                <w:lang w:val="sr-Cyrl-RS"/>
              </w:rPr>
              <w:t>ЕУ циљ 3. Повећање доприноса пољопривреде и шумарства у одржавању и унапређењу биодиверзитета</w:t>
            </w:r>
          </w:p>
          <w:p w14:paraId="0DA2482F" w14:textId="77777777" w:rsidR="00AE3950" w:rsidRPr="006A495E" w:rsidRDefault="00AE3950" w:rsidP="00AE3950">
            <w:pPr>
              <w:jc w:val="left"/>
              <w:rPr>
                <w:rFonts w:cs="Times New Roman"/>
                <w:sz w:val="22"/>
                <w:szCs w:val="22"/>
                <w:lang w:val="sr-Cyrl-RS"/>
              </w:rPr>
            </w:pPr>
          </w:p>
        </w:tc>
      </w:tr>
      <w:tr w:rsidR="00AE3950" w:rsidRPr="006A495E" w14:paraId="58B0B6D8" w14:textId="77777777" w:rsidTr="00235A6C">
        <w:tc>
          <w:tcPr>
            <w:tcW w:w="2458" w:type="dxa"/>
          </w:tcPr>
          <w:p w14:paraId="1CB54E25" w14:textId="77777777" w:rsidR="00AE3950" w:rsidRPr="006A495E" w:rsidRDefault="00AE3950" w:rsidP="00AE3950">
            <w:pPr>
              <w:jc w:val="left"/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Активности за спровођење мере:</w:t>
            </w:r>
          </w:p>
        </w:tc>
        <w:tc>
          <w:tcPr>
            <w:tcW w:w="3339" w:type="dxa"/>
            <w:vMerge w:val="restart"/>
          </w:tcPr>
          <w:p w14:paraId="7283A4B9" w14:textId="77777777" w:rsidR="00AE3950" w:rsidRPr="006A495E" w:rsidRDefault="00AE3950" w:rsidP="00AE3950">
            <w:pPr>
              <w:pStyle w:val="ListParagraph"/>
              <w:tabs>
                <w:tab w:val="left" w:pos="960"/>
              </w:tabs>
              <w:ind w:left="0"/>
              <w:jc w:val="left"/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 xml:space="preserve">Аичи циљ 2. </w:t>
            </w:r>
            <w:r w:rsidRPr="006A495E">
              <w:rPr>
                <w:rStyle w:val="hps"/>
                <w:rFonts w:cs="Times New Roman"/>
                <w:sz w:val="22"/>
                <w:szCs w:val="22"/>
                <w:lang w:val="sr-Cyrl-RS"/>
              </w:rPr>
              <w:t>До</w:t>
            </w:r>
            <w:r w:rsidRPr="006A495E">
              <w:rPr>
                <w:rFonts w:cs="Times New Roman"/>
                <w:sz w:val="22"/>
                <w:szCs w:val="22"/>
                <w:lang w:val="sr-Cyrl-RS"/>
              </w:rPr>
              <w:t xml:space="preserve"> 2020. године </w:t>
            </w:r>
            <w:r w:rsidRPr="006A495E">
              <w:rPr>
                <w:rStyle w:val="hps"/>
                <w:rFonts w:cs="Times New Roman"/>
                <w:sz w:val="22"/>
                <w:szCs w:val="22"/>
                <w:lang w:val="sr-Cyrl-RS"/>
              </w:rPr>
              <w:t xml:space="preserve">значај биодиверзитета је </w:t>
            </w:r>
            <w:r w:rsidRPr="006A495E">
              <w:rPr>
                <w:rFonts w:cs="Times New Roman"/>
                <w:sz w:val="22"/>
                <w:szCs w:val="22"/>
                <w:lang w:val="sr-Cyrl-RS"/>
              </w:rPr>
              <w:t>интегрисан у националне и локалне развојне стратегије и планске процесе, као и стратегије и планове за смањење сиромаштва, и на одговарајући начин укључен у националне финансијске системе и системе извештавања</w:t>
            </w:r>
          </w:p>
        </w:tc>
        <w:tc>
          <w:tcPr>
            <w:tcW w:w="3553" w:type="dxa"/>
            <w:vMerge w:val="restart"/>
          </w:tcPr>
          <w:p w14:paraId="3F5351C1" w14:textId="77777777" w:rsidR="00AE3950" w:rsidRPr="006A495E" w:rsidRDefault="00AE3950" w:rsidP="00AE3950">
            <w:pPr>
              <w:rPr>
                <w:rFonts w:eastAsia="Times New Roman"/>
                <w:sz w:val="22"/>
                <w:szCs w:val="22"/>
                <w:lang w:val="sr-Cyrl-RS"/>
              </w:rPr>
            </w:pPr>
            <w:r w:rsidRPr="006A495E">
              <w:rPr>
                <w:rFonts w:eastAsia="Times New Roman"/>
                <w:sz w:val="22"/>
                <w:szCs w:val="22"/>
                <w:lang w:val="sr-Cyrl-RS"/>
              </w:rPr>
              <w:t>ЕУ циљ 2. Одржавање и обнова екосистема и њихових услуга. До 2020, екосистеми и њихове услуге су одржавани и унапређени успостављањем зелене инфраструктуре и обновљено је најмање 15% деградираних екосистема.</w:t>
            </w:r>
          </w:p>
          <w:p w14:paraId="7A743F63" w14:textId="77777777" w:rsidR="00AE3950" w:rsidRPr="006A495E" w:rsidRDefault="00AE3950" w:rsidP="00AE3950">
            <w:pPr>
              <w:jc w:val="left"/>
              <w:rPr>
                <w:rFonts w:cs="Times New Roman"/>
                <w:sz w:val="22"/>
                <w:szCs w:val="22"/>
                <w:lang w:val="sr-Cyrl-RS"/>
              </w:rPr>
            </w:pPr>
          </w:p>
        </w:tc>
      </w:tr>
      <w:tr w:rsidR="00AE3950" w:rsidRPr="006A495E" w14:paraId="42CADBB7" w14:textId="77777777" w:rsidTr="00235A6C">
        <w:trPr>
          <w:trHeight w:val="2700"/>
        </w:trPr>
        <w:tc>
          <w:tcPr>
            <w:tcW w:w="2458" w:type="dxa"/>
          </w:tcPr>
          <w:p w14:paraId="14D8DC07" w14:textId="436F58C9" w:rsidR="00AE3950" w:rsidRPr="006A495E" w:rsidRDefault="00AE3950" w:rsidP="00AE3950">
            <w:pPr>
              <w:jc w:val="left"/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 xml:space="preserve">1.3.3.1 </w:t>
            </w:r>
            <w:r w:rsidR="00095DB7" w:rsidRPr="006A495E">
              <w:rPr>
                <w:sz w:val="22"/>
                <w:szCs w:val="22"/>
                <w:lang w:val="sr-Cyrl-RS"/>
              </w:rPr>
              <w:t>И</w:t>
            </w:r>
            <w:r w:rsidR="006B0815">
              <w:rPr>
                <w:sz w:val="22"/>
                <w:szCs w:val="22"/>
                <w:lang w:val="sr-Cyrl-RS"/>
              </w:rPr>
              <w:t>н</w:t>
            </w:r>
            <w:r w:rsidR="00095DB7" w:rsidRPr="006A495E">
              <w:rPr>
                <w:sz w:val="22"/>
                <w:szCs w:val="22"/>
                <w:lang w:val="sr-Cyrl-RS"/>
              </w:rPr>
              <w:t>теграција заштите природе и  биодиверзитета у релевантно секторско законодавство, политике и стандарде у областима на свим нивоима (саобраћај, грађевина, енергетика, туризам и др.)</w:t>
            </w:r>
          </w:p>
        </w:tc>
        <w:tc>
          <w:tcPr>
            <w:tcW w:w="3339" w:type="dxa"/>
            <w:vMerge/>
          </w:tcPr>
          <w:p w14:paraId="5E7DBB27" w14:textId="77777777" w:rsidR="00AE3950" w:rsidRPr="006A495E" w:rsidRDefault="00AE3950" w:rsidP="00AE3950">
            <w:pPr>
              <w:jc w:val="left"/>
              <w:rPr>
                <w:rFonts w:cs="Times New Roman"/>
                <w:sz w:val="22"/>
                <w:szCs w:val="22"/>
                <w:lang w:val="sr-Cyrl-RS"/>
              </w:rPr>
            </w:pPr>
          </w:p>
        </w:tc>
        <w:tc>
          <w:tcPr>
            <w:tcW w:w="3553" w:type="dxa"/>
            <w:vMerge/>
          </w:tcPr>
          <w:p w14:paraId="1881B35E" w14:textId="77777777" w:rsidR="00AE3950" w:rsidRPr="006A495E" w:rsidRDefault="00AE3950" w:rsidP="00AE3950">
            <w:pPr>
              <w:jc w:val="left"/>
              <w:rPr>
                <w:rFonts w:cs="Times New Roman"/>
                <w:sz w:val="22"/>
                <w:szCs w:val="22"/>
                <w:lang w:val="sr-Cyrl-RS"/>
              </w:rPr>
            </w:pPr>
          </w:p>
        </w:tc>
      </w:tr>
      <w:tr w:rsidR="00AE3950" w:rsidRPr="006A495E" w14:paraId="285F02B8" w14:textId="77777777" w:rsidTr="00235A6C">
        <w:trPr>
          <w:trHeight w:val="1440"/>
        </w:trPr>
        <w:tc>
          <w:tcPr>
            <w:tcW w:w="2458" w:type="dxa"/>
          </w:tcPr>
          <w:p w14:paraId="324C92FC" w14:textId="187870BA" w:rsidR="00AE3950" w:rsidRPr="006A495E" w:rsidRDefault="00AE3950" w:rsidP="00AE3950">
            <w:pPr>
              <w:jc w:val="left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1.3.3.2 Израда смерница за примену принципа и примера најбоље праксе  за заштиту природе и очување биодиверзитета за све релевантне секторе</w:t>
            </w:r>
          </w:p>
        </w:tc>
        <w:tc>
          <w:tcPr>
            <w:tcW w:w="3339" w:type="dxa"/>
            <w:vMerge w:val="restart"/>
          </w:tcPr>
          <w:p w14:paraId="25FB9342" w14:textId="417AC0E6" w:rsidR="00AE3950" w:rsidRPr="006A495E" w:rsidRDefault="00AE3950" w:rsidP="00AE3950">
            <w:pPr>
              <w:pStyle w:val="ListParagraph"/>
              <w:tabs>
                <w:tab w:val="left" w:pos="960"/>
              </w:tabs>
              <w:ind w:left="0"/>
              <w:jc w:val="left"/>
              <w:rPr>
                <w:rStyle w:val="hps"/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Аичи циљ 18. Д</w:t>
            </w:r>
            <w:r w:rsidRPr="006A495E">
              <w:rPr>
                <w:rStyle w:val="hps"/>
                <w:rFonts w:cs="Times New Roman"/>
                <w:sz w:val="22"/>
                <w:szCs w:val="22"/>
                <w:lang w:val="sr-Cyrl-RS"/>
              </w:rPr>
              <w:t>о 2020. године су</w:t>
            </w:r>
            <w:r w:rsidRPr="006A495E">
              <w:rPr>
                <w:rFonts w:cs="Times New Roman"/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rStyle w:val="hps"/>
                <w:rFonts w:cs="Times New Roman"/>
                <w:sz w:val="22"/>
                <w:szCs w:val="22"/>
                <w:lang w:val="sr-Cyrl-RS"/>
              </w:rPr>
              <w:t>традиционална знања</w:t>
            </w:r>
            <w:r w:rsidRPr="006A495E">
              <w:rPr>
                <w:rFonts w:cs="Times New Roman"/>
                <w:sz w:val="22"/>
                <w:szCs w:val="22"/>
                <w:lang w:val="sr-Cyrl-RS"/>
              </w:rPr>
              <w:t xml:space="preserve">, </w:t>
            </w:r>
            <w:r w:rsidRPr="006A495E">
              <w:rPr>
                <w:rStyle w:val="hps"/>
                <w:rFonts w:cs="Times New Roman"/>
                <w:sz w:val="22"/>
                <w:szCs w:val="22"/>
                <w:lang w:val="sr-Cyrl-RS"/>
              </w:rPr>
              <w:t>иновације и</w:t>
            </w:r>
            <w:r w:rsidRPr="006A495E">
              <w:rPr>
                <w:rFonts w:cs="Times New Roman"/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rStyle w:val="hps"/>
                <w:rFonts w:cs="Times New Roman"/>
                <w:sz w:val="22"/>
                <w:szCs w:val="22"/>
                <w:lang w:val="sr-Cyrl-RS"/>
              </w:rPr>
              <w:t>праксе</w:t>
            </w:r>
            <w:r w:rsidRPr="006A495E">
              <w:rPr>
                <w:rFonts w:cs="Times New Roman"/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rStyle w:val="hps"/>
                <w:rFonts w:cs="Times New Roman"/>
                <w:sz w:val="22"/>
                <w:szCs w:val="22"/>
                <w:lang w:val="sr-Cyrl-RS"/>
              </w:rPr>
              <w:t>староседелачких</w:t>
            </w:r>
            <w:r w:rsidRPr="006A495E">
              <w:rPr>
                <w:rFonts w:cs="Times New Roman"/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rStyle w:val="hps"/>
                <w:rFonts w:cs="Times New Roman"/>
                <w:sz w:val="22"/>
                <w:szCs w:val="22"/>
                <w:lang w:val="sr-Cyrl-RS"/>
              </w:rPr>
              <w:t>и</w:t>
            </w:r>
            <w:r w:rsidRPr="006A495E">
              <w:rPr>
                <w:rFonts w:cs="Times New Roman"/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rStyle w:val="hps"/>
                <w:rFonts w:cs="Times New Roman"/>
                <w:sz w:val="22"/>
                <w:szCs w:val="22"/>
                <w:lang w:val="sr-Cyrl-RS"/>
              </w:rPr>
              <w:t>локалних заједница</w:t>
            </w:r>
            <w:r w:rsidRPr="006A495E">
              <w:rPr>
                <w:rFonts w:cs="Times New Roman"/>
                <w:sz w:val="22"/>
                <w:szCs w:val="22"/>
                <w:lang w:val="sr-Cyrl-RS"/>
              </w:rPr>
              <w:t xml:space="preserve"> постале </w:t>
            </w:r>
            <w:r w:rsidRPr="006A495E">
              <w:rPr>
                <w:rStyle w:val="hps"/>
                <w:rFonts w:cs="Times New Roman"/>
                <w:sz w:val="22"/>
                <w:szCs w:val="22"/>
                <w:lang w:val="sr-Cyrl-RS"/>
              </w:rPr>
              <w:t>важне за</w:t>
            </w:r>
            <w:r w:rsidRPr="006A495E">
              <w:rPr>
                <w:rFonts w:cs="Times New Roman"/>
                <w:sz w:val="22"/>
                <w:szCs w:val="22"/>
                <w:lang w:val="sr-Cyrl-RS"/>
              </w:rPr>
              <w:t xml:space="preserve"> очување </w:t>
            </w:r>
            <w:r w:rsidRPr="006A495E">
              <w:rPr>
                <w:rStyle w:val="hps"/>
                <w:rFonts w:cs="Times New Roman"/>
                <w:sz w:val="22"/>
                <w:szCs w:val="22"/>
                <w:lang w:val="sr-Cyrl-RS"/>
              </w:rPr>
              <w:t>и</w:t>
            </w:r>
            <w:r w:rsidRPr="006A495E">
              <w:rPr>
                <w:rFonts w:cs="Times New Roman"/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rStyle w:val="hps"/>
                <w:rFonts w:cs="Times New Roman"/>
                <w:sz w:val="22"/>
                <w:szCs w:val="22"/>
                <w:lang w:val="sr-Cyrl-RS"/>
              </w:rPr>
              <w:t>одрживо коришћење</w:t>
            </w:r>
            <w:r w:rsidRPr="006A495E">
              <w:rPr>
                <w:rFonts w:cs="Times New Roman"/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rStyle w:val="hps"/>
                <w:rFonts w:cs="Times New Roman"/>
                <w:sz w:val="22"/>
                <w:szCs w:val="22"/>
                <w:lang w:val="sr-Cyrl-RS"/>
              </w:rPr>
              <w:t>биодиверзитета</w:t>
            </w:r>
            <w:r w:rsidRPr="006A495E">
              <w:rPr>
                <w:rFonts w:cs="Times New Roman"/>
                <w:sz w:val="22"/>
                <w:szCs w:val="22"/>
                <w:lang w:val="sr-Cyrl-RS"/>
              </w:rPr>
              <w:t xml:space="preserve"> и њ</w:t>
            </w:r>
            <w:r w:rsidRPr="006A495E">
              <w:rPr>
                <w:rStyle w:val="hps"/>
                <w:rFonts w:cs="Times New Roman"/>
                <w:sz w:val="22"/>
                <w:szCs w:val="22"/>
                <w:lang w:val="sr-Cyrl-RS"/>
              </w:rPr>
              <w:t>ихово</w:t>
            </w:r>
            <w:r w:rsidRPr="006A495E">
              <w:rPr>
                <w:rFonts w:cs="Times New Roman"/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rStyle w:val="hps"/>
                <w:rFonts w:cs="Times New Roman"/>
                <w:sz w:val="22"/>
                <w:szCs w:val="22"/>
                <w:lang w:val="sr-Cyrl-RS"/>
              </w:rPr>
              <w:t>традиционално коришћење</w:t>
            </w:r>
            <w:r w:rsidRPr="006A495E">
              <w:rPr>
                <w:rFonts w:cs="Times New Roman"/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rStyle w:val="hps"/>
                <w:rFonts w:cs="Times New Roman"/>
                <w:sz w:val="22"/>
                <w:szCs w:val="22"/>
                <w:lang w:val="sr-Cyrl-RS"/>
              </w:rPr>
              <w:t>биолошких ресурса</w:t>
            </w:r>
            <w:r w:rsidRPr="006A495E">
              <w:rPr>
                <w:rFonts w:cs="Times New Roman"/>
                <w:sz w:val="22"/>
                <w:szCs w:val="22"/>
                <w:lang w:val="sr-Cyrl-RS"/>
              </w:rPr>
              <w:t xml:space="preserve">  је </w:t>
            </w:r>
            <w:r w:rsidRPr="006A495E">
              <w:rPr>
                <w:rStyle w:val="hps"/>
                <w:rFonts w:cs="Times New Roman"/>
                <w:sz w:val="22"/>
                <w:szCs w:val="22"/>
                <w:lang w:val="sr-Cyrl-RS"/>
              </w:rPr>
              <w:t>поштовано</w:t>
            </w:r>
            <w:r w:rsidRPr="006A495E">
              <w:rPr>
                <w:rFonts w:cs="Times New Roman"/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rStyle w:val="hps"/>
                <w:rFonts w:cs="Times New Roman"/>
                <w:sz w:val="22"/>
                <w:szCs w:val="22"/>
                <w:lang w:val="sr-Cyrl-RS"/>
              </w:rPr>
              <w:t>у складу са националним законодавством</w:t>
            </w:r>
            <w:r w:rsidRPr="006A495E">
              <w:rPr>
                <w:rFonts w:cs="Times New Roman"/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rStyle w:val="hps"/>
                <w:rFonts w:cs="Times New Roman"/>
                <w:sz w:val="22"/>
                <w:szCs w:val="22"/>
                <w:lang w:val="sr-Cyrl-RS"/>
              </w:rPr>
              <w:t>и</w:t>
            </w:r>
            <w:r w:rsidRPr="006A495E">
              <w:rPr>
                <w:rFonts w:cs="Times New Roman"/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rStyle w:val="hps"/>
                <w:rFonts w:cs="Times New Roman"/>
                <w:sz w:val="22"/>
                <w:szCs w:val="22"/>
                <w:lang w:val="sr-Cyrl-RS"/>
              </w:rPr>
              <w:t>релевантним</w:t>
            </w:r>
            <w:r w:rsidRPr="006A495E">
              <w:rPr>
                <w:rFonts w:cs="Times New Roman"/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rStyle w:val="hps"/>
                <w:rFonts w:cs="Times New Roman"/>
                <w:sz w:val="22"/>
                <w:szCs w:val="22"/>
                <w:lang w:val="sr-Cyrl-RS"/>
              </w:rPr>
              <w:t>међународним обавезама</w:t>
            </w:r>
            <w:r w:rsidRPr="006A495E">
              <w:rPr>
                <w:rFonts w:cs="Times New Roman"/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rStyle w:val="hps"/>
                <w:rFonts w:cs="Times New Roman"/>
                <w:sz w:val="22"/>
                <w:szCs w:val="22"/>
                <w:lang w:val="sr-Cyrl-RS"/>
              </w:rPr>
              <w:t>и</w:t>
            </w:r>
            <w:r w:rsidRPr="006A495E">
              <w:rPr>
                <w:rFonts w:cs="Times New Roman"/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rStyle w:val="hps"/>
                <w:rFonts w:cs="Times New Roman"/>
                <w:sz w:val="22"/>
                <w:szCs w:val="22"/>
                <w:lang w:val="sr-Cyrl-RS"/>
              </w:rPr>
              <w:t>потпуно интегрисано</w:t>
            </w:r>
            <w:r w:rsidRPr="006A495E">
              <w:rPr>
                <w:rFonts w:cs="Times New Roman"/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rStyle w:val="hps"/>
                <w:rFonts w:cs="Times New Roman"/>
                <w:sz w:val="22"/>
                <w:szCs w:val="22"/>
                <w:lang w:val="sr-Cyrl-RS"/>
              </w:rPr>
              <w:t>кроз примену Конвенције</w:t>
            </w:r>
            <w:r w:rsidRPr="006A495E">
              <w:rPr>
                <w:rFonts w:cs="Times New Roman"/>
                <w:sz w:val="22"/>
                <w:szCs w:val="22"/>
                <w:lang w:val="sr-Cyrl-RS"/>
              </w:rPr>
              <w:t xml:space="preserve"> са</w:t>
            </w:r>
            <w:r w:rsidRPr="006A495E">
              <w:rPr>
                <w:rStyle w:val="hps"/>
                <w:rFonts w:cs="Times New Roman"/>
                <w:sz w:val="22"/>
                <w:szCs w:val="22"/>
                <w:lang w:val="sr-Cyrl-RS"/>
              </w:rPr>
              <w:t xml:space="preserve"> пуним и ефикасним учешћем</w:t>
            </w:r>
            <w:r w:rsidRPr="006A495E">
              <w:rPr>
                <w:rFonts w:cs="Times New Roman"/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rStyle w:val="hps"/>
                <w:rFonts w:cs="Times New Roman"/>
                <w:sz w:val="22"/>
                <w:szCs w:val="22"/>
                <w:lang w:val="sr-Cyrl-RS"/>
              </w:rPr>
              <w:t>локалних и староседелачких заједниц</w:t>
            </w:r>
            <w:r w:rsidRPr="006A495E">
              <w:rPr>
                <w:rFonts w:cs="Times New Roman"/>
                <w:sz w:val="22"/>
                <w:szCs w:val="22"/>
                <w:lang w:val="sr-Cyrl-RS"/>
              </w:rPr>
              <w:t xml:space="preserve">а, </w:t>
            </w:r>
            <w:r w:rsidRPr="006A495E">
              <w:rPr>
                <w:rStyle w:val="hps"/>
                <w:rFonts w:cs="Times New Roman"/>
                <w:sz w:val="22"/>
                <w:szCs w:val="22"/>
                <w:lang w:val="sr-Cyrl-RS"/>
              </w:rPr>
              <w:t>на свим</w:t>
            </w:r>
            <w:r w:rsidRPr="006A495E">
              <w:rPr>
                <w:rFonts w:cs="Times New Roman"/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rStyle w:val="hps"/>
                <w:rFonts w:cs="Times New Roman"/>
                <w:sz w:val="22"/>
                <w:szCs w:val="22"/>
                <w:lang w:val="sr-Cyrl-RS"/>
              </w:rPr>
              <w:t>релевантним</w:t>
            </w:r>
            <w:r w:rsidRPr="006A495E">
              <w:rPr>
                <w:rFonts w:cs="Times New Roman"/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rStyle w:val="hps"/>
                <w:rFonts w:cs="Times New Roman"/>
                <w:sz w:val="22"/>
                <w:szCs w:val="22"/>
                <w:lang w:val="sr-Cyrl-RS"/>
              </w:rPr>
              <w:t>нивоима.</w:t>
            </w:r>
          </w:p>
          <w:p w14:paraId="1D4713CB" w14:textId="6849F972" w:rsidR="00AE3950" w:rsidRPr="006A495E" w:rsidRDefault="00AE3950" w:rsidP="00AE3950">
            <w:pPr>
              <w:pStyle w:val="ListParagraph"/>
              <w:tabs>
                <w:tab w:val="left" w:pos="960"/>
              </w:tabs>
              <w:ind w:left="0"/>
              <w:jc w:val="left"/>
              <w:rPr>
                <w:rStyle w:val="hps"/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 xml:space="preserve">Аичи циљ 4. </w:t>
            </w:r>
            <w:r w:rsidRPr="006A495E">
              <w:rPr>
                <w:rFonts w:cs="Times New Roman"/>
                <w:noProof/>
                <w:color w:val="333333"/>
                <w:sz w:val="22"/>
                <w:szCs w:val="22"/>
                <w:lang w:val="sr-Cyrl-RS"/>
              </w:rPr>
              <w:t>До</w:t>
            </w:r>
            <w:r w:rsidRPr="006A495E">
              <w:rPr>
                <w:rStyle w:val="hps"/>
                <w:rFonts w:cs="Times New Roman"/>
                <w:sz w:val="22"/>
                <w:szCs w:val="22"/>
                <w:lang w:val="sr-Cyrl-RS"/>
              </w:rPr>
              <w:t xml:space="preserve"> 2020. године су владе, приватни сектор и друге заинтересоване стране на свим нивоима предузели кораке или спровели планове за постизање одрживе производње и потрошње, како би се утицај коришћења природних ресурса одржао у оквирима еколошких граница.</w:t>
            </w:r>
          </w:p>
          <w:p w14:paraId="3EAF9002" w14:textId="3F4D0605" w:rsidR="00AE3950" w:rsidRPr="006A495E" w:rsidRDefault="00AE3950" w:rsidP="00AE3950">
            <w:pPr>
              <w:pStyle w:val="ListParagraph"/>
              <w:tabs>
                <w:tab w:val="left" w:pos="960"/>
              </w:tabs>
              <w:ind w:left="0"/>
              <w:contextualSpacing/>
              <w:jc w:val="left"/>
              <w:rPr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 xml:space="preserve">Аичи циљ 16. </w:t>
            </w:r>
            <w:r w:rsidRPr="006A495E">
              <w:rPr>
                <w:rStyle w:val="hps"/>
                <w:rFonts w:cs="Times New Roman"/>
                <w:sz w:val="22"/>
                <w:szCs w:val="22"/>
                <w:lang w:val="sr-Cyrl-RS"/>
              </w:rPr>
              <w:t>До</w:t>
            </w:r>
            <w:r w:rsidRPr="006A495E">
              <w:rPr>
                <w:rFonts w:cs="Times New Roman"/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rStyle w:val="hps"/>
                <w:rFonts w:cs="Times New Roman"/>
                <w:sz w:val="22"/>
                <w:szCs w:val="22"/>
                <w:lang w:val="sr-Cyrl-RS"/>
              </w:rPr>
              <w:t>2015. године је</w:t>
            </w:r>
            <w:r w:rsidRPr="006A495E">
              <w:rPr>
                <w:rFonts w:cs="Times New Roman"/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rStyle w:val="hps"/>
                <w:rFonts w:cs="Times New Roman"/>
                <w:sz w:val="22"/>
                <w:szCs w:val="22"/>
                <w:lang w:val="sr-Cyrl-RS"/>
              </w:rPr>
              <w:t xml:space="preserve">на снази, оперативан </w:t>
            </w:r>
            <w:r w:rsidRPr="006A495E">
              <w:rPr>
                <w:rFonts w:cs="Times New Roman"/>
                <w:sz w:val="22"/>
                <w:szCs w:val="22"/>
                <w:lang w:val="sr-Cyrl-RS"/>
              </w:rPr>
              <w:t xml:space="preserve">и усклађен </w:t>
            </w:r>
            <w:r w:rsidRPr="006A495E">
              <w:rPr>
                <w:rStyle w:val="hps"/>
                <w:rFonts w:cs="Times New Roman"/>
                <w:sz w:val="22"/>
                <w:szCs w:val="22"/>
                <w:lang w:val="sr-Cyrl-RS"/>
              </w:rPr>
              <w:t>са</w:t>
            </w:r>
            <w:r w:rsidRPr="006A495E">
              <w:rPr>
                <w:rFonts w:cs="Times New Roman"/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rStyle w:val="hps"/>
                <w:rFonts w:cs="Times New Roman"/>
                <w:sz w:val="22"/>
                <w:szCs w:val="22"/>
                <w:lang w:val="sr-Cyrl-RS"/>
              </w:rPr>
              <w:t>националним</w:t>
            </w:r>
            <w:r w:rsidRPr="006A495E">
              <w:rPr>
                <w:rFonts w:cs="Times New Roman"/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rStyle w:val="hps"/>
                <w:rFonts w:cs="Times New Roman"/>
                <w:sz w:val="22"/>
                <w:szCs w:val="22"/>
                <w:lang w:val="sr-Cyrl-RS"/>
              </w:rPr>
              <w:t>законодавством Нагоја</w:t>
            </w:r>
            <w:r w:rsidRPr="006A495E">
              <w:rPr>
                <w:rFonts w:cs="Times New Roman"/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rStyle w:val="hps"/>
                <w:rFonts w:cs="Times New Roman"/>
                <w:sz w:val="22"/>
                <w:szCs w:val="22"/>
                <w:lang w:val="sr-Cyrl-RS"/>
              </w:rPr>
              <w:t>Протокол</w:t>
            </w:r>
            <w:r w:rsidRPr="006A495E">
              <w:rPr>
                <w:rFonts w:cs="Times New Roman"/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rStyle w:val="hps"/>
                <w:rFonts w:cs="Times New Roman"/>
                <w:sz w:val="22"/>
                <w:szCs w:val="22"/>
                <w:lang w:val="sr-Cyrl-RS"/>
              </w:rPr>
              <w:t>о</w:t>
            </w:r>
            <w:r w:rsidRPr="006A495E">
              <w:rPr>
                <w:rFonts w:cs="Times New Roman"/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rStyle w:val="hps"/>
                <w:rFonts w:cs="Times New Roman"/>
                <w:sz w:val="22"/>
                <w:szCs w:val="22"/>
                <w:lang w:val="sr-Cyrl-RS"/>
              </w:rPr>
              <w:t>приступу</w:t>
            </w:r>
            <w:r w:rsidRPr="006A495E">
              <w:rPr>
                <w:rFonts w:cs="Times New Roman"/>
                <w:sz w:val="22"/>
                <w:szCs w:val="22"/>
                <w:lang w:val="sr-Cyrl-RS"/>
              </w:rPr>
              <w:t xml:space="preserve"> генетичким ресурсима и праведној и једнакој расподели користи које проистичу из њиховог коришћења</w:t>
            </w:r>
          </w:p>
        </w:tc>
        <w:tc>
          <w:tcPr>
            <w:tcW w:w="3553" w:type="dxa"/>
            <w:vMerge w:val="restart"/>
          </w:tcPr>
          <w:p w14:paraId="24412043" w14:textId="77777777" w:rsidR="00AE3950" w:rsidRPr="006A495E" w:rsidRDefault="00AE3950" w:rsidP="00AE3950">
            <w:pPr>
              <w:jc w:val="left"/>
              <w:rPr>
                <w:rFonts w:eastAsia="Times New Roman" w:cs="Times New Roman"/>
                <w:sz w:val="22"/>
                <w:szCs w:val="22"/>
                <w:lang w:val="sr-Cyrl-RS"/>
              </w:rPr>
            </w:pPr>
            <w:r w:rsidRPr="006A495E">
              <w:rPr>
                <w:rFonts w:eastAsia="Times New Roman" w:cs="Times New Roman"/>
                <w:sz w:val="22"/>
                <w:szCs w:val="22"/>
                <w:lang w:val="sr-Cyrl-RS"/>
              </w:rPr>
              <w:t>ЕУ циљ 6.. До 2020. године, ЕУ је појачала свој допринос у спречавању губитка биодиверзитета на глобалном нивоу; Регулисати приступ генетичким ресурсима и праведну и једнаку расподелу користи које проистичу од њиховог коришћења</w:t>
            </w:r>
          </w:p>
          <w:p w14:paraId="70347AFC" w14:textId="562AAE0C" w:rsidR="00AE3950" w:rsidRPr="006A495E" w:rsidRDefault="00AE3950" w:rsidP="00AE3950">
            <w:pPr>
              <w:jc w:val="left"/>
              <w:rPr>
                <w:rFonts w:eastAsia="Times New Roman"/>
                <w:sz w:val="22"/>
                <w:szCs w:val="22"/>
                <w:lang w:val="sr-Cyrl-RS"/>
              </w:rPr>
            </w:pPr>
          </w:p>
        </w:tc>
      </w:tr>
      <w:tr w:rsidR="00AE3950" w:rsidRPr="006A495E" w14:paraId="098ECF03" w14:textId="77777777" w:rsidTr="00235A6C">
        <w:trPr>
          <w:trHeight w:val="1440"/>
        </w:trPr>
        <w:tc>
          <w:tcPr>
            <w:tcW w:w="2458" w:type="dxa"/>
          </w:tcPr>
          <w:p w14:paraId="7B5BC8A7" w14:textId="0185DEFA" w:rsidR="00AE3950" w:rsidRPr="006A495E" w:rsidRDefault="00AE3950" w:rsidP="00AE3950">
            <w:pPr>
              <w:jc w:val="left"/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1.3.3.3 Промоција примене традиционалних знања и праксе за унапређење гајења и очувања аутохтоних сорти и раса</w:t>
            </w:r>
          </w:p>
        </w:tc>
        <w:tc>
          <w:tcPr>
            <w:tcW w:w="3339" w:type="dxa"/>
            <w:vMerge/>
          </w:tcPr>
          <w:p w14:paraId="731EACCF" w14:textId="4CBAE615" w:rsidR="00AE3950" w:rsidRPr="006A495E" w:rsidRDefault="00AE3950" w:rsidP="00AE3950">
            <w:pPr>
              <w:pStyle w:val="ListParagraph"/>
              <w:tabs>
                <w:tab w:val="left" w:pos="960"/>
              </w:tabs>
              <w:ind w:left="0"/>
              <w:contextualSpacing/>
              <w:jc w:val="left"/>
              <w:rPr>
                <w:rFonts w:cs="Times New Roman"/>
                <w:sz w:val="22"/>
                <w:szCs w:val="22"/>
                <w:lang w:val="sr-Cyrl-RS"/>
              </w:rPr>
            </w:pPr>
          </w:p>
        </w:tc>
        <w:tc>
          <w:tcPr>
            <w:tcW w:w="3553" w:type="dxa"/>
            <w:vMerge/>
          </w:tcPr>
          <w:p w14:paraId="5A79B12C" w14:textId="77777777" w:rsidR="00AE3950" w:rsidRPr="006A495E" w:rsidRDefault="00AE3950" w:rsidP="00AE3950">
            <w:pPr>
              <w:jc w:val="left"/>
              <w:rPr>
                <w:rFonts w:cs="Times New Roman"/>
                <w:sz w:val="22"/>
                <w:szCs w:val="22"/>
                <w:lang w:val="sr-Cyrl-RS"/>
              </w:rPr>
            </w:pPr>
          </w:p>
        </w:tc>
      </w:tr>
      <w:tr w:rsidR="00AE3950" w:rsidRPr="006A495E" w14:paraId="67580635" w14:textId="77777777" w:rsidTr="00235A6C">
        <w:tc>
          <w:tcPr>
            <w:tcW w:w="2458" w:type="dxa"/>
          </w:tcPr>
          <w:p w14:paraId="46A85A64" w14:textId="29CAAB49" w:rsidR="00AE3950" w:rsidRPr="006A495E" w:rsidRDefault="00AE3950" w:rsidP="00AE3950">
            <w:pPr>
              <w:jc w:val="left"/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Мера 1.3.4: Унапређење постојећих и увођење нових индикатора за праћење утицаја делатности других сектора на очување природе и биодиверзитета</w:t>
            </w:r>
          </w:p>
        </w:tc>
        <w:tc>
          <w:tcPr>
            <w:tcW w:w="3339" w:type="dxa"/>
          </w:tcPr>
          <w:p w14:paraId="43A07FED" w14:textId="77777777" w:rsidR="00AE3950" w:rsidRPr="006A495E" w:rsidRDefault="00AE3950" w:rsidP="00AE3950">
            <w:pPr>
              <w:tabs>
                <w:tab w:val="left" w:pos="960"/>
              </w:tabs>
              <w:jc w:val="left"/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Стратешка област Б: смањити директне притиске на биодиверзитет и промовисати одрживо коришћење</w:t>
            </w:r>
          </w:p>
          <w:p w14:paraId="7F587984" w14:textId="77777777" w:rsidR="00AE3950" w:rsidRPr="006A495E" w:rsidRDefault="00AE3950" w:rsidP="00AE3950">
            <w:pPr>
              <w:jc w:val="left"/>
              <w:rPr>
                <w:rFonts w:cs="Times New Roman"/>
                <w:sz w:val="22"/>
                <w:szCs w:val="22"/>
                <w:lang w:val="sr-Cyrl-RS"/>
              </w:rPr>
            </w:pPr>
          </w:p>
        </w:tc>
        <w:tc>
          <w:tcPr>
            <w:tcW w:w="3553" w:type="dxa"/>
          </w:tcPr>
          <w:p w14:paraId="003AB5AB" w14:textId="77777777" w:rsidR="00AE3950" w:rsidRPr="006A495E" w:rsidRDefault="00AE3950" w:rsidP="00AE3950">
            <w:pPr>
              <w:jc w:val="left"/>
              <w:rPr>
                <w:rFonts w:eastAsia="Times New Roman" w:cs="Times New Roman"/>
                <w:bCs/>
                <w:sz w:val="22"/>
                <w:szCs w:val="22"/>
                <w:lang w:val="sr-Cyrl-RS"/>
              </w:rPr>
            </w:pPr>
            <w:r w:rsidRPr="006A495E">
              <w:rPr>
                <w:rFonts w:eastAsia="Times New Roman" w:cs="Times New Roman"/>
                <w:bCs/>
                <w:sz w:val="22"/>
                <w:szCs w:val="22"/>
                <w:lang w:val="sr-Cyrl-RS"/>
              </w:rPr>
              <w:t>ЕУ циљ 3. Повећање доприноса пољопривреде и шумарства у одржавању и унапређењу биодиверзитета</w:t>
            </w:r>
          </w:p>
        </w:tc>
      </w:tr>
      <w:tr w:rsidR="00AE3950" w:rsidRPr="006A495E" w14:paraId="635492C4" w14:textId="77777777" w:rsidTr="00235A6C">
        <w:tc>
          <w:tcPr>
            <w:tcW w:w="2458" w:type="dxa"/>
          </w:tcPr>
          <w:p w14:paraId="36F31C16" w14:textId="77777777" w:rsidR="00AE3950" w:rsidRPr="006A495E" w:rsidRDefault="00AE3950" w:rsidP="00AE3950">
            <w:pPr>
              <w:jc w:val="left"/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>Активности за спровођење мере:</w:t>
            </w:r>
          </w:p>
        </w:tc>
        <w:tc>
          <w:tcPr>
            <w:tcW w:w="3339" w:type="dxa"/>
            <w:vMerge w:val="restart"/>
          </w:tcPr>
          <w:p w14:paraId="27895162" w14:textId="77777777" w:rsidR="00AE3950" w:rsidRPr="006A495E" w:rsidRDefault="00AE3950" w:rsidP="00AE3950">
            <w:pPr>
              <w:jc w:val="left"/>
              <w:rPr>
                <w:rFonts w:cs="Times New Roman"/>
                <w:sz w:val="22"/>
                <w:szCs w:val="22"/>
                <w:lang w:val="sr-Cyrl-RS"/>
              </w:rPr>
            </w:pPr>
            <w:r w:rsidRPr="006A495E">
              <w:rPr>
                <w:rFonts w:cs="Times New Roman"/>
                <w:sz w:val="22"/>
                <w:szCs w:val="22"/>
                <w:lang w:val="sr-Cyrl-RS"/>
              </w:rPr>
              <w:t xml:space="preserve">Аичи циљ 8. </w:t>
            </w:r>
            <w:r w:rsidRPr="006A495E">
              <w:rPr>
                <w:rStyle w:val="hps"/>
                <w:rFonts w:cs="Times New Roman"/>
                <w:sz w:val="22"/>
                <w:szCs w:val="22"/>
                <w:lang w:val="sr-Cyrl-RS"/>
              </w:rPr>
              <w:t>До 2020. године</w:t>
            </w:r>
            <w:r w:rsidRPr="006A495E">
              <w:rPr>
                <w:rFonts w:cs="Times New Roman"/>
                <w:sz w:val="22"/>
                <w:szCs w:val="22"/>
                <w:lang w:val="sr-Cyrl-RS"/>
              </w:rPr>
              <w:t xml:space="preserve"> се </w:t>
            </w:r>
            <w:r w:rsidRPr="006A495E">
              <w:rPr>
                <w:rStyle w:val="hps"/>
                <w:rFonts w:cs="Times New Roman"/>
                <w:sz w:val="22"/>
                <w:szCs w:val="22"/>
                <w:lang w:val="sr-Cyrl-RS"/>
              </w:rPr>
              <w:t>загађења</w:t>
            </w:r>
            <w:r w:rsidRPr="006A495E">
              <w:rPr>
                <w:rFonts w:cs="Times New Roman"/>
                <w:sz w:val="22"/>
                <w:szCs w:val="22"/>
                <w:lang w:val="sr-Cyrl-RS"/>
              </w:rPr>
              <w:t xml:space="preserve">, </w:t>
            </w:r>
            <w:r w:rsidRPr="006A495E">
              <w:rPr>
                <w:rStyle w:val="hps"/>
                <w:rFonts w:cs="Times New Roman"/>
                <w:sz w:val="22"/>
                <w:szCs w:val="22"/>
                <w:lang w:val="sr-Cyrl-RS"/>
              </w:rPr>
              <w:t>укључујући и</w:t>
            </w:r>
            <w:r w:rsidRPr="006A495E">
              <w:rPr>
                <w:rFonts w:cs="Times New Roman"/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rStyle w:val="hps"/>
                <w:rFonts w:cs="Times New Roman"/>
                <w:sz w:val="22"/>
                <w:szCs w:val="22"/>
                <w:lang w:val="sr-Cyrl-RS"/>
              </w:rPr>
              <w:t>вишак органских материја</w:t>
            </w:r>
            <w:r w:rsidRPr="006A495E">
              <w:rPr>
                <w:rFonts w:cs="Times New Roman"/>
                <w:sz w:val="22"/>
                <w:szCs w:val="22"/>
                <w:lang w:val="sr-Cyrl-RS"/>
              </w:rPr>
              <w:t xml:space="preserve">, </w:t>
            </w:r>
            <w:r w:rsidRPr="006A495E">
              <w:rPr>
                <w:rStyle w:val="hps"/>
                <w:rFonts w:cs="Times New Roman"/>
                <w:sz w:val="22"/>
                <w:szCs w:val="22"/>
                <w:lang w:val="sr-Cyrl-RS"/>
              </w:rPr>
              <w:t>морају смањити до</w:t>
            </w:r>
            <w:r w:rsidRPr="006A495E">
              <w:rPr>
                <w:rFonts w:cs="Times New Roman"/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rStyle w:val="hps"/>
                <w:rFonts w:cs="Times New Roman"/>
                <w:sz w:val="22"/>
                <w:szCs w:val="22"/>
                <w:lang w:val="sr-Cyrl-RS"/>
              </w:rPr>
              <w:t>нивоа</w:t>
            </w:r>
            <w:r w:rsidRPr="006A495E">
              <w:rPr>
                <w:rFonts w:cs="Times New Roman"/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rStyle w:val="hps"/>
                <w:rFonts w:cs="Times New Roman"/>
                <w:sz w:val="22"/>
                <w:szCs w:val="22"/>
                <w:lang w:val="sr-Cyrl-RS"/>
              </w:rPr>
              <w:t>који</w:t>
            </w:r>
            <w:r w:rsidRPr="006A495E">
              <w:rPr>
                <w:rFonts w:cs="Times New Roman"/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rStyle w:val="hps"/>
                <w:rFonts w:cs="Times New Roman"/>
                <w:sz w:val="22"/>
                <w:szCs w:val="22"/>
                <w:lang w:val="sr-Cyrl-RS"/>
              </w:rPr>
              <w:t>нису</w:t>
            </w:r>
            <w:r w:rsidRPr="006A495E">
              <w:rPr>
                <w:rFonts w:cs="Times New Roman"/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rStyle w:val="hps"/>
                <w:rFonts w:cs="Times New Roman"/>
                <w:sz w:val="22"/>
                <w:szCs w:val="22"/>
                <w:lang w:val="sr-Cyrl-RS"/>
              </w:rPr>
              <w:t>штетни за функционисање</w:t>
            </w:r>
            <w:r w:rsidRPr="006A495E">
              <w:rPr>
                <w:rFonts w:cs="Times New Roman"/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rStyle w:val="hps"/>
                <w:rFonts w:cs="Times New Roman"/>
                <w:sz w:val="22"/>
                <w:szCs w:val="22"/>
                <w:lang w:val="sr-Cyrl-RS"/>
              </w:rPr>
              <w:t>екосистема</w:t>
            </w:r>
            <w:r w:rsidRPr="006A495E">
              <w:rPr>
                <w:rFonts w:cs="Times New Roman"/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rStyle w:val="hps"/>
                <w:rFonts w:cs="Times New Roman"/>
                <w:sz w:val="22"/>
                <w:szCs w:val="22"/>
                <w:lang w:val="sr-Cyrl-RS"/>
              </w:rPr>
              <w:t>и</w:t>
            </w:r>
            <w:r w:rsidRPr="006A495E">
              <w:rPr>
                <w:rFonts w:cs="Times New Roman"/>
                <w:sz w:val="22"/>
                <w:szCs w:val="22"/>
                <w:lang w:val="sr-Cyrl-RS"/>
              </w:rPr>
              <w:t xml:space="preserve"> </w:t>
            </w:r>
            <w:r w:rsidRPr="006A495E">
              <w:rPr>
                <w:rStyle w:val="hps"/>
                <w:rFonts w:cs="Times New Roman"/>
                <w:sz w:val="22"/>
                <w:szCs w:val="22"/>
                <w:lang w:val="sr-Cyrl-RS"/>
              </w:rPr>
              <w:t>биодиверзитета</w:t>
            </w:r>
          </w:p>
        </w:tc>
        <w:tc>
          <w:tcPr>
            <w:tcW w:w="3553" w:type="dxa"/>
            <w:vMerge w:val="restart"/>
          </w:tcPr>
          <w:p w14:paraId="5A03EAD3" w14:textId="77777777" w:rsidR="00AE3950" w:rsidRPr="006A495E" w:rsidRDefault="00AE3950" w:rsidP="00AE3950">
            <w:pPr>
              <w:jc w:val="left"/>
              <w:rPr>
                <w:rFonts w:eastAsia="Times New Roman" w:cs="Times New Roman"/>
                <w:bCs/>
                <w:sz w:val="22"/>
                <w:szCs w:val="22"/>
                <w:lang w:val="sr-Cyrl-RS"/>
              </w:rPr>
            </w:pPr>
            <w:r w:rsidRPr="006A495E">
              <w:rPr>
                <w:rFonts w:eastAsia="Times New Roman" w:cs="Times New Roman"/>
                <w:bCs/>
                <w:sz w:val="22"/>
                <w:szCs w:val="22"/>
                <w:lang w:val="sr-Cyrl-RS"/>
              </w:rPr>
              <w:t>ЕУ циљ 3. Повећање доприноса пољопривреде и шумарства у одржавању и унапређењу биодиверзитета</w:t>
            </w:r>
          </w:p>
        </w:tc>
      </w:tr>
      <w:tr w:rsidR="00AE3950" w:rsidRPr="006A495E" w14:paraId="77E5951E" w14:textId="77777777" w:rsidTr="00235A6C">
        <w:tc>
          <w:tcPr>
            <w:tcW w:w="2458" w:type="dxa"/>
          </w:tcPr>
          <w:p w14:paraId="3E8F5B8B" w14:textId="36748F88" w:rsidR="00AE3950" w:rsidRPr="006A495E" w:rsidRDefault="00AE3950" w:rsidP="00AE3950">
            <w:pPr>
              <w:jc w:val="left"/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1.3.4.1 Измена и допуна националне листе индикатора за праћење утицаја сектора шумарства на природу и биодиверзитет</w:t>
            </w:r>
          </w:p>
        </w:tc>
        <w:tc>
          <w:tcPr>
            <w:tcW w:w="3339" w:type="dxa"/>
            <w:vMerge/>
          </w:tcPr>
          <w:p w14:paraId="1CB7C461" w14:textId="77777777" w:rsidR="00AE3950" w:rsidRPr="006A495E" w:rsidRDefault="00AE3950" w:rsidP="00AE3950">
            <w:pPr>
              <w:rPr>
                <w:b/>
                <w:sz w:val="22"/>
                <w:szCs w:val="22"/>
                <w:lang w:val="sr-Cyrl-RS"/>
              </w:rPr>
            </w:pPr>
          </w:p>
        </w:tc>
        <w:tc>
          <w:tcPr>
            <w:tcW w:w="3553" w:type="dxa"/>
            <w:vMerge/>
          </w:tcPr>
          <w:p w14:paraId="50F591C2" w14:textId="77777777" w:rsidR="00AE3950" w:rsidRPr="006A495E" w:rsidRDefault="00AE3950" w:rsidP="00AE3950">
            <w:pPr>
              <w:rPr>
                <w:rFonts w:eastAsia="Times New Roman"/>
                <w:b/>
                <w:sz w:val="22"/>
                <w:szCs w:val="22"/>
                <w:lang w:val="sr-Cyrl-RS"/>
              </w:rPr>
            </w:pPr>
          </w:p>
        </w:tc>
      </w:tr>
      <w:tr w:rsidR="00AE3950" w:rsidRPr="006A495E" w14:paraId="6FCA5EB6" w14:textId="77777777" w:rsidTr="00235A6C">
        <w:tc>
          <w:tcPr>
            <w:tcW w:w="2458" w:type="dxa"/>
          </w:tcPr>
          <w:p w14:paraId="545290BE" w14:textId="5AD52A62" w:rsidR="00AE3950" w:rsidRPr="006A495E" w:rsidRDefault="00AE3950" w:rsidP="00AE3950">
            <w:pPr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1.3.4.2 Измена и допуна националне листе индикатора за праћење утицаја сектора ловства на природу и биодиверзитет</w:t>
            </w:r>
          </w:p>
        </w:tc>
        <w:tc>
          <w:tcPr>
            <w:tcW w:w="3339" w:type="dxa"/>
            <w:vMerge/>
          </w:tcPr>
          <w:p w14:paraId="7E87B691" w14:textId="77777777" w:rsidR="00AE3950" w:rsidRPr="006A495E" w:rsidRDefault="00AE3950" w:rsidP="00AE3950">
            <w:pPr>
              <w:rPr>
                <w:b/>
                <w:sz w:val="22"/>
                <w:szCs w:val="22"/>
                <w:lang w:val="sr-Cyrl-RS"/>
              </w:rPr>
            </w:pPr>
          </w:p>
        </w:tc>
        <w:tc>
          <w:tcPr>
            <w:tcW w:w="3553" w:type="dxa"/>
            <w:vMerge/>
          </w:tcPr>
          <w:p w14:paraId="3773C7F2" w14:textId="77777777" w:rsidR="00AE3950" w:rsidRPr="006A495E" w:rsidRDefault="00AE3950" w:rsidP="00AE3950">
            <w:pPr>
              <w:rPr>
                <w:rFonts w:eastAsia="Times New Roman"/>
                <w:b/>
                <w:sz w:val="22"/>
                <w:szCs w:val="22"/>
                <w:lang w:val="sr-Cyrl-RS"/>
              </w:rPr>
            </w:pPr>
          </w:p>
        </w:tc>
      </w:tr>
      <w:tr w:rsidR="00AE3950" w:rsidRPr="006A495E" w14:paraId="4F53A637" w14:textId="77777777" w:rsidTr="00235A6C">
        <w:tc>
          <w:tcPr>
            <w:tcW w:w="2458" w:type="dxa"/>
          </w:tcPr>
          <w:p w14:paraId="3F3ADC0F" w14:textId="6BC72508" w:rsidR="00AE3950" w:rsidRPr="006A495E" w:rsidRDefault="00AE3950" w:rsidP="00AE3950">
            <w:pPr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1.3.4.3 Измена и допуна националне листе индикатора за праћење утицаја сектора рибарства на природу и биодиверзитет</w:t>
            </w:r>
          </w:p>
        </w:tc>
        <w:tc>
          <w:tcPr>
            <w:tcW w:w="3339" w:type="dxa"/>
            <w:vMerge/>
          </w:tcPr>
          <w:p w14:paraId="50191433" w14:textId="77777777" w:rsidR="00AE3950" w:rsidRPr="006A495E" w:rsidRDefault="00AE3950" w:rsidP="00AE3950">
            <w:pPr>
              <w:pStyle w:val="CommentText"/>
              <w:rPr>
                <w:b/>
                <w:sz w:val="22"/>
                <w:szCs w:val="22"/>
                <w:lang w:val="sr-Cyrl-RS"/>
              </w:rPr>
            </w:pPr>
          </w:p>
        </w:tc>
        <w:tc>
          <w:tcPr>
            <w:tcW w:w="3553" w:type="dxa"/>
            <w:vMerge/>
          </w:tcPr>
          <w:p w14:paraId="6D28BFD1" w14:textId="77777777" w:rsidR="00AE3950" w:rsidRPr="006A495E" w:rsidRDefault="00AE3950" w:rsidP="00AE3950">
            <w:pPr>
              <w:rPr>
                <w:rFonts w:eastAsia="Times New Roman"/>
                <w:b/>
                <w:sz w:val="22"/>
                <w:szCs w:val="22"/>
                <w:lang w:val="sr-Cyrl-RS"/>
              </w:rPr>
            </w:pPr>
          </w:p>
        </w:tc>
      </w:tr>
      <w:tr w:rsidR="00AE3950" w:rsidRPr="006A495E" w14:paraId="7CD1BE0A" w14:textId="77777777" w:rsidTr="00235A6C">
        <w:tc>
          <w:tcPr>
            <w:tcW w:w="2458" w:type="dxa"/>
          </w:tcPr>
          <w:p w14:paraId="7B29D08A" w14:textId="5AEA6E73" w:rsidR="00AE3950" w:rsidRPr="006A495E" w:rsidRDefault="00AE3950" w:rsidP="00AE3950">
            <w:pPr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1.3.4.4 Измена и допуна националне листе индикатора за праћење утицаја сектора просторног планирања и инфраст</w:t>
            </w:r>
            <w:r w:rsidR="00B83DE2">
              <w:rPr>
                <w:sz w:val="22"/>
                <w:szCs w:val="22"/>
                <w:lang w:val="sr-Cyrl-RS"/>
              </w:rPr>
              <w:t>р</w:t>
            </w:r>
            <w:r w:rsidRPr="006A495E">
              <w:rPr>
                <w:sz w:val="22"/>
                <w:szCs w:val="22"/>
                <w:lang w:val="sr-Cyrl-RS"/>
              </w:rPr>
              <w:t>уктуре на природу и биодиверзитет</w:t>
            </w:r>
          </w:p>
        </w:tc>
        <w:tc>
          <w:tcPr>
            <w:tcW w:w="3339" w:type="dxa"/>
            <w:vMerge/>
          </w:tcPr>
          <w:p w14:paraId="0E3234E6" w14:textId="77777777" w:rsidR="00AE3950" w:rsidRPr="006A495E" w:rsidRDefault="00AE3950" w:rsidP="00AE3950">
            <w:pPr>
              <w:rPr>
                <w:b/>
                <w:sz w:val="22"/>
                <w:szCs w:val="22"/>
                <w:lang w:val="sr-Cyrl-RS"/>
              </w:rPr>
            </w:pPr>
          </w:p>
        </w:tc>
        <w:tc>
          <w:tcPr>
            <w:tcW w:w="3553" w:type="dxa"/>
            <w:vMerge/>
          </w:tcPr>
          <w:p w14:paraId="37240B49" w14:textId="77777777" w:rsidR="00AE3950" w:rsidRPr="006A495E" w:rsidRDefault="00AE3950" w:rsidP="00AE3950">
            <w:pPr>
              <w:rPr>
                <w:rFonts w:eastAsia="Times New Roman"/>
                <w:b/>
                <w:sz w:val="22"/>
                <w:szCs w:val="22"/>
                <w:lang w:val="sr-Cyrl-RS"/>
              </w:rPr>
            </w:pPr>
          </w:p>
        </w:tc>
      </w:tr>
      <w:tr w:rsidR="00AE3950" w:rsidRPr="006A495E" w14:paraId="02F5C883" w14:textId="77777777" w:rsidTr="00235A6C">
        <w:tc>
          <w:tcPr>
            <w:tcW w:w="2458" w:type="dxa"/>
          </w:tcPr>
          <w:p w14:paraId="34501CB2" w14:textId="2B1DC178" w:rsidR="00AE3950" w:rsidRPr="006A495E" w:rsidRDefault="00AE3950" w:rsidP="00AE3950">
            <w:pPr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1.3.4.5 Измена и допуна националне листе индикатора за праћење утицаја сектора пољопривреде на природу и биодиверзитет</w:t>
            </w:r>
          </w:p>
        </w:tc>
        <w:tc>
          <w:tcPr>
            <w:tcW w:w="3339" w:type="dxa"/>
            <w:vMerge/>
          </w:tcPr>
          <w:p w14:paraId="00699BA7" w14:textId="77777777" w:rsidR="00AE3950" w:rsidRPr="006A495E" w:rsidRDefault="00AE3950" w:rsidP="00AE3950">
            <w:pPr>
              <w:rPr>
                <w:b/>
                <w:sz w:val="22"/>
                <w:szCs w:val="22"/>
                <w:lang w:val="sr-Cyrl-RS"/>
              </w:rPr>
            </w:pPr>
          </w:p>
        </w:tc>
        <w:tc>
          <w:tcPr>
            <w:tcW w:w="3553" w:type="dxa"/>
            <w:vMerge/>
          </w:tcPr>
          <w:p w14:paraId="6E8517FA" w14:textId="77777777" w:rsidR="00AE3950" w:rsidRPr="006A495E" w:rsidRDefault="00AE3950" w:rsidP="00AE3950">
            <w:pPr>
              <w:rPr>
                <w:rFonts w:eastAsia="Times New Roman"/>
                <w:b/>
                <w:sz w:val="22"/>
                <w:szCs w:val="22"/>
                <w:lang w:val="sr-Cyrl-RS"/>
              </w:rPr>
            </w:pPr>
          </w:p>
        </w:tc>
      </w:tr>
      <w:tr w:rsidR="00AE3950" w:rsidRPr="006A495E" w14:paraId="33971EB9" w14:textId="77777777" w:rsidTr="00235A6C">
        <w:tc>
          <w:tcPr>
            <w:tcW w:w="2458" w:type="dxa"/>
          </w:tcPr>
          <w:p w14:paraId="429840A4" w14:textId="5F510315" w:rsidR="00AE3950" w:rsidRPr="006A495E" w:rsidRDefault="00AE3950" w:rsidP="00AE3950">
            <w:pPr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1.3.4.6 Измена и допуна националне листе индикатора за праћење утицаја сектора енергетике на природу и биодиверзитет</w:t>
            </w:r>
          </w:p>
        </w:tc>
        <w:tc>
          <w:tcPr>
            <w:tcW w:w="3339" w:type="dxa"/>
            <w:vMerge/>
          </w:tcPr>
          <w:p w14:paraId="65F4BDF9" w14:textId="77777777" w:rsidR="00AE3950" w:rsidRPr="006A495E" w:rsidRDefault="00AE3950" w:rsidP="00AE3950">
            <w:pPr>
              <w:rPr>
                <w:b/>
                <w:sz w:val="22"/>
                <w:szCs w:val="22"/>
                <w:lang w:val="sr-Cyrl-RS"/>
              </w:rPr>
            </w:pPr>
          </w:p>
        </w:tc>
        <w:tc>
          <w:tcPr>
            <w:tcW w:w="3553" w:type="dxa"/>
            <w:vMerge/>
          </w:tcPr>
          <w:p w14:paraId="7928F6F5" w14:textId="77777777" w:rsidR="00AE3950" w:rsidRPr="006A495E" w:rsidRDefault="00AE3950" w:rsidP="00AE3950">
            <w:pPr>
              <w:rPr>
                <w:rFonts w:eastAsia="Times New Roman"/>
                <w:b/>
                <w:sz w:val="22"/>
                <w:szCs w:val="22"/>
                <w:lang w:val="sr-Cyrl-RS"/>
              </w:rPr>
            </w:pPr>
          </w:p>
        </w:tc>
      </w:tr>
      <w:tr w:rsidR="00AE3950" w:rsidRPr="006A495E" w14:paraId="6AD342CC" w14:textId="77777777" w:rsidTr="00235A6C">
        <w:tc>
          <w:tcPr>
            <w:tcW w:w="2458" w:type="dxa"/>
          </w:tcPr>
          <w:p w14:paraId="729B9C57" w14:textId="30B70EFE" w:rsidR="00AE3950" w:rsidRPr="006A495E" w:rsidRDefault="00AE3950" w:rsidP="00AE3950">
            <w:pPr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1.3.4.7 Измена и допуна националне листе индикатора за праћење утицаја сектора туризма на природу и биодиверзитет</w:t>
            </w:r>
          </w:p>
        </w:tc>
        <w:tc>
          <w:tcPr>
            <w:tcW w:w="3339" w:type="dxa"/>
            <w:vMerge/>
          </w:tcPr>
          <w:p w14:paraId="56C9AB2B" w14:textId="77777777" w:rsidR="00AE3950" w:rsidRPr="006A495E" w:rsidRDefault="00AE3950" w:rsidP="00AE3950">
            <w:pPr>
              <w:rPr>
                <w:b/>
                <w:sz w:val="22"/>
                <w:szCs w:val="22"/>
                <w:lang w:val="sr-Cyrl-RS"/>
              </w:rPr>
            </w:pPr>
          </w:p>
        </w:tc>
        <w:tc>
          <w:tcPr>
            <w:tcW w:w="3553" w:type="dxa"/>
            <w:vMerge/>
          </w:tcPr>
          <w:p w14:paraId="11B86A50" w14:textId="77777777" w:rsidR="00AE3950" w:rsidRPr="006A495E" w:rsidRDefault="00AE3950" w:rsidP="00AE3950">
            <w:pPr>
              <w:rPr>
                <w:rFonts w:eastAsia="Times New Roman"/>
                <w:b/>
                <w:sz w:val="22"/>
                <w:szCs w:val="22"/>
                <w:lang w:val="sr-Cyrl-RS"/>
              </w:rPr>
            </w:pPr>
          </w:p>
        </w:tc>
      </w:tr>
      <w:tr w:rsidR="00AE3950" w:rsidRPr="006A495E" w14:paraId="21C634AB" w14:textId="77777777" w:rsidTr="00235A6C">
        <w:tc>
          <w:tcPr>
            <w:tcW w:w="2458" w:type="dxa"/>
          </w:tcPr>
          <w:p w14:paraId="029CDF94" w14:textId="15CBD03A" w:rsidR="00AE3950" w:rsidRPr="006A495E" w:rsidRDefault="00AE3950" w:rsidP="00AE3950">
            <w:pPr>
              <w:rPr>
                <w:sz w:val="22"/>
                <w:szCs w:val="22"/>
                <w:lang w:val="sr-Cyrl-RS"/>
              </w:rPr>
            </w:pPr>
            <w:r w:rsidRPr="006A495E">
              <w:rPr>
                <w:sz w:val="22"/>
                <w:szCs w:val="22"/>
                <w:lang w:val="sr-Cyrl-RS"/>
              </w:rPr>
              <w:t>1.3.4.8 Измена и допуна националне листе индикатора за праћење утицаја сектора водопривреде на природу и биодиверзитет</w:t>
            </w:r>
          </w:p>
        </w:tc>
        <w:tc>
          <w:tcPr>
            <w:tcW w:w="3339" w:type="dxa"/>
            <w:vMerge/>
          </w:tcPr>
          <w:p w14:paraId="5739E42A" w14:textId="77777777" w:rsidR="00AE3950" w:rsidRPr="006A495E" w:rsidRDefault="00AE3950" w:rsidP="00AE3950">
            <w:pPr>
              <w:rPr>
                <w:b/>
                <w:sz w:val="22"/>
                <w:szCs w:val="22"/>
                <w:lang w:val="sr-Cyrl-RS"/>
              </w:rPr>
            </w:pPr>
          </w:p>
        </w:tc>
        <w:tc>
          <w:tcPr>
            <w:tcW w:w="3553" w:type="dxa"/>
            <w:vMerge/>
          </w:tcPr>
          <w:p w14:paraId="62F31053" w14:textId="77777777" w:rsidR="00AE3950" w:rsidRPr="006A495E" w:rsidRDefault="00AE3950" w:rsidP="00AE3950">
            <w:pPr>
              <w:rPr>
                <w:rFonts w:eastAsia="Times New Roman"/>
                <w:b/>
                <w:sz w:val="22"/>
                <w:szCs w:val="22"/>
                <w:lang w:val="sr-Cyrl-RS"/>
              </w:rPr>
            </w:pPr>
          </w:p>
        </w:tc>
      </w:tr>
    </w:tbl>
    <w:p w14:paraId="0EEEEF3A" w14:textId="77777777" w:rsidR="00907708" w:rsidRPr="006A495E" w:rsidRDefault="00907708" w:rsidP="00907708">
      <w:pPr>
        <w:rPr>
          <w:sz w:val="22"/>
          <w:szCs w:val="22"/>
          <w:lang w:val="sr-Cyrl-RS"/>
        </w:rPr>
      </w:pPr>
    </w:p>
    <w:p w14:paraId="7F5C30CD" w14:textId="77777777" w:rsidR="00907708" w:rsidRPr="006A495E" w:rsidRDefault="00907708" w:rsidP="00907708">
      <w:pPr>
        <w:rPr>
          <w:sz w:val="22"/>
          <w:szCs w:val="22"/>
          <w:lang w:val="sr-Cyrl-RS"/>
        </w:rPr>
      </w:pPr>
    </w:p>
    <w:p w14:paraId="0EC9132D" w14:textId="77777777" w:rsidR="002E312D" w:rsidRPr="006A495E" w:rsidRDefault="002E312D" w:rsidP="002E312D">
      <w:pPr>
        <w:jc w:val="center"/>
        <w:rPr>
          <w:lang w:val="sr-Cyrl-RS" w:eastAsia="ar-SA"/>
        </w:rPr>
      </w:pPr>
    </w:p>
    <w:p w14:paraId="52F14BA3" w14:textId="77777777" w:rsidR="0084712A" w:rsidRPr="006A495E" w:rsidRDefault="0084712A" w:rsidP="0084712A">
      <w:pPr>
        <w:rPr>
          <w:lang w:val="sr-Cyrl-RS"/>
        </w:rPr>
        <w:sectPr w:rsidR="0084712A" w:rsidRPr="006A495E" w:rsidSect="00FF7FD6">
          <w:pgSz w:w="12240" w:h="15840" w:code="1"/>
          <w:pgMar w:top="1440" w:right="1440" w:bottom="1440" w:left="1440" w:header="709" w:footer="709" w:gutter="0"/>
          <w:cols w:space="708"/>
          <w:titlePg/>
          <w:docGrid w:linePitch="360"/>
        </w:sectPr>
      </w:pPr>
    </w:p>
    <w:p w14:paraId="0DEF7F17" w14:textId="77777777" w:rsidR="0084712A" w:rsidRPr="006A495E" w:rsidRDefault="0084712A" w:rsidP="0084712A">
      <w:pPr>
        <w:rPr>
          <w:lang w:val="sr-Cyrl-RS"/>
        </w:rPr>
      </w:pPr>
    </w:p>
    <w:p w14:paraId="37EB44C9" w14:textId="7FDB2E92" w:rsidR="0000691B" w:rsidRPr="006A495E" w:rsidRDefault="002E312D" w:rsidP="0000691B">
      <w:pPr>
        <w:jc w:val="right"/>
        <w:rPr>
          <w:lang w:val="sr-Cyrl-RS"/>
        </w:rPr>
      </w:pPr>
      <w:r w:rsidRPr="006A495E">
        <w:rPr>
          <w:lang w:val="sr-Cyrl-RS"/>
        </w:rPr>
        <w:t xml:space="preserve">Прилог </w:t>
      </w:r>
      <w:r w:rsidR="000C4DF7" w:rsidRPr="006A495E">
        <w:rPr>
          <w:lang w:val="sr-Cyrl-RS"/>
        </w:rPr>
        <w:t>7</w:t>
      </w:r>
      <w:r w:rsidRPr="006A495E">
        <w:rPr>
          <w:lang w:val="sr-Cyrl-RS"/>
        </w:rPr>
        <w:t xml:space="preserve">. </w:t>
      </w:r>
    </w:p>
    <w:p w14:paraId="57BAAC09" w14:textId="77777777" w:rsidR="002E312D" w:rsidRPr="006A495E" w:rsidRDefault="002E312D" w:rsidP="002E312D">
      <w:pPr>
        <w:jc w:val="center"/>
        <w:rPr>
          <w:lang w:val="sr-Cyrl-RS" w:eastAsia="ar-SA"/>
        </w:rPr>
      </w:pPr>
      <w:r w:rsidRPr="006A495E">
        <w:rPr>
          <w:lang w:val="sr-Cyrl-RS"/>
        </w:rPr>
        <w:t>Дрво проблема</w:t>
      </w:r>
    </w:p>
    <w:p w14:paraId="2F66A705" w14:textId="77777777" w:rsidR="002E312D" w:rsidRPr="006A495E" w:rsidRDefault="002E312D" w:rsidP="002E312D">
      <w:pPr>
        <w:jc w:val="right"/>
        <w:rPr>
          <w:lang w:val="sr-Cyrl-RS" w:eastAsia="ar-SA"/>
        </w:rPr>
      </w:pPr>
    </w:p>
    <w:p w14:paraId="102224D0" w14:textId="77777777" w:rsidR="002E312D" w:rsidRPr="006A495E" w:rsidRDefault="002E312D" w:rsidP="002E312D">
      <w:pPr>
        <w:jc w:val="right"/>
        <w:rPr>
          <w:lang w:val="sr-Cyrl-RS" w:eastAsia="ar-SA"/>
        </w:rPr>
      </w:pPr>
    </w:p>
    <w:p w14:paraId="08EB09AC" w14:textId="77777777" w:rsidR="002E312D" w:rsidRPr="006A495E" w:rsidRDefault="002E312D" w:rsidP="002E312D">
      <w:pPr>
        <w:jc w:val="right"/>
        <w:rPr>
          <w:lang w:val="sr-Cyrl-RS" w:eastAsia="ar-SA"/>
        </w:rPr>
      </w:pPr>
    </w:p>
    <w:p w14:paraId="3BDEB140" w14:textId="77777777" w:rsidR="002E312D" w:rsidRPr="006A495E" w:rsidRDefault="000D37B8" w:rsidP="002E312D">
      <w:pPr>
        <w:jc w:val="right"/>
        <w:rPr>
          <w:lang w:val="sr-Cyrl-RS" w:eastAsia="ar-SA"/>
        </w:rPr>
      </w:pPr>
      <w:r w:rsidRPr="006A495E">
        <w:rPr>
          <w:noProof/>
          <w:lang w:val="en-US"/>
        </w:rPr>
        <w:drawing>
          <wp:inline distT="0" distB="0" distL="0" distR="0" wp14:anchorId="1C871D3B" wp14:editId="067929B8">
            <wp:extent cx="8245475" cy="4325620"/>
            <wp:effectExtent l="0" t="0" r="0" b="0"/>
            <wp:docPr id="22" name="Picture 3" descr="Drvo problema_01 (3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rvo problema_01 (3)"/>
                    <pic:cNvPicPr>
                      <a:picLocks noChangeAspect="1" noChangeArrowheads="1"/>
                    </pic:cNvPicPr>
                  </pic:nvPicPr>
                  <pic:blipFill>
                    <a:blip r:embed="rId6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45475" cy="4325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104"/>
    </w:p>
    <w:sectPr w:rsidR="002E312D" w:rsidRPr="006A495E" w:rsidSect="000C4DF7">
      <w:pgSz w:w="15840" w:h="12240" w:orient="landscape" w:code="1"/>
      <w:pgMar w:top="1440" w:right="1440" w:bottom="1440" w:left="1440" w:header="706" w:footer="706" w:gutter="0"/>
      <w:cols w:space="708"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F92915F" w14:textId="77777777" w:rsidR="00247DDC" w:rsidRDefault="00247DDC" w:rsidP="002E3139">
      <w:r>
        <w:separator/>
      </w:r>
    </w:p>
  </w:endnote>
  <w:endnote w:type="continuationSeparator" w:id="0">
    <w:p w14:paraId="1422EA3A" w14:textId="77777777" w:rsidR="00247DDC" w:rsidRDefault="00247DDC" w:rsidP="002E3139">
      <w:r>
        <w:continuationSeparator/>
      </w:r>
    </w:p>
  </w:endnote>
  <w:endnote w:type="continuationNotice" w:id="1">
    <w:p w14:paraId="4E631292" w14:textId="77777777" w:rsidR="00247DDC" w:rsidRDefault="00247DDC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EE"/>
    <w:family w:val="swiss"/>
    <w:pitch w:val="variable"/>
    <w:sig w:usb0="E0002AFF" w:usb1="4000ACFF" w:usb2="00000001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Optima">
    <w:altName w:val="Arial"/>
    <w:charset w:val="EE"/>
    <w:family w:val="swiss"/>
    <w:pitch w:val="variable"/>
    <w:sig w:usb0="00000007" w:usb1="00000000" w:usb2="00000000" w:usb3="00000000" w:csb0="00000093" w:csb1="00000000"/>
  </w:font>
  <w:font w:name="Optima Medium">
    <w:altName w:val="Arial"/>
    <w:panose1 w:val="00000000000000000000"/>
    <w:charset w:val="4D"/>
    <w:family w:val="swiss"/>
    <w:notTrueType/>
    <w:pitch w:val="default"/>
    <w:sig w:usb0="00000003" w:usb1="00000000" w:usb2="00000000" w:usb3="00000000" w:csb0="00000001" w:csb1="00000000"/>
  </w:font>
  <w:font w:name="TradeGothic">
    <w:altName w:val="Arial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Lucida Grande">
    <w:altName w:val="Arial"/>
    <w:charset w:val="00"/>
    <w:family w:val="auto"/>
    <w:pitch w:val="variable"/>
    <w:sig w:usb0="00000000" w:usb1="5000A1FF" w:usb2="00000000" w:usb3="00000000" w:csb0="000001BF" w:csb1="00000000"/>
  </w:font>
  <w:font w:name="Times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Helv Ciril">
    <w:altName w:val="Courier New"/>
    <w:charset w:val="00"/>
    <w:family w:val="swiss"/>
    <w:pitch w:val="variable"/>
    <w:sig w:usb0="00000003" w:usb1="00000000" w:usb2="00000000" w:usb3="00000000" w:csb0="00000001" w:csb1="00000000"/>
  </w:font>
  <w:font w:name="MS Mincho">
    <w:altName w:val="ＭＳ 明朝"/>
    <w:panose1 w:val="02020609040205080304"/>
    <w:charset w:val="80"/>
    <w:family w:val="roman"/>
    <w:notTrueType/>
    <w:pitch w:val="fixed"/>
    <w:sig w:usb0="00000001" w:usb1="08070000" w:usb2="00000010" w:usb3="00000000" w:csb0="00020000" w:csb1="00000000"/>
  </w:font>
  <w:font w:name="Calibri Light">
    <w:panose1 w:val="020F0302020204030204"/>
    <w:charset w:val="EE"/>
    <w:family w:val="swiss"/>
    <w:pitch w:val="variable"/>
    <w:sig w:usb0="E0002AFF" w:usb1="C000247B" w:usb2="00000009" w:usb3="00000000" w:csb0="000001FF" w:csb1="00000000"/>
  </w:font>
  <w:font w:name="EU Albertina">
    <w:altName w:val="EU Albertina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452759035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676D6E04" w14:textId="59434B5E" w:rsidR="007B62F1" w:rsidRDefault="007B62F1">
        <w:pPr>
          <w:pStyle w:val="Footer"/>
          <w:jc w:val="right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063965">
          <w:rPr>
            <w:noProof/>
          </w:rPr>
          <w:t>8</w:t>
        </w:r>
        <w:r w:rsidR="00063965">
          <w:rPr>
            <w:noProof/>
          </w:rPr>
          <w:t>8</w:t>
        </w:r>
        <w:r>
          <w:rPr>
            <w:noProof/>
          </w:rPr>
          <w:fldChar w:fldCharType="end"/>
        </w:r>
      </w:p>
    </w:sdtContent>
  </w:sdt>
  <w:p w14:paraId="6B92177D" w14:textId="77777777" w:rsidR="007B62F1" w:rsidRDefault="007B62F1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1789202446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5A3C63B4" w14:textId="307C4749" w:rsidR="007B62F1" w:rsidRDefault="007B62F1">
        <w:pPr>
          <w:pStyle w:val="Footer"/>
          <w:jc w:val="right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063965">
          <w:rPr>
            <w:noProof/>
          </w:rPr>
          <w:t>8</w:t>
        </w:r>
        <w:r w:rsidR="00063965">
          <w:rPr>
            <w:noProof/>
          </w:rPr>
          <w:t>9</w:t>
        </w:r>
        <w:r>
          <w:rPr>
            <w:noProof/>
          </w:rPr>
          <w:fldChar w:fldCharType="end"/>
        </w:r>
      </w:p>
    </w:sdtContent>
  </w:sdt>
  <w:p w14:paraId="06973299" w14:textId="77777777" w:rsidR="007B62F1" w:rsidRDefault="007B62F1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001D1C3" w14:textId="3BD67528" w:rsidR="007B62F1" w:rsidRDefault="007B62F1">
    <w:pPr>
      <w:pStyle w:val="Footer"/>
      <w:jc w:val="right"/>
    </w:pPr>
    <w:r>
      <w:rPr>
        <w:noProof/>
      </w:rPr>
      <w:fldChar w:fldCharType="begin"/>
    </w:r>
    <w:r>
      <w:rPr>
        <w:noProof/>
      </w:rPr>
      <w:instrText xml:space="preserve"> PAGE   \* MERGEFORMAT </w:instrText>
    </w:r>
    <w:r>
      <w:rPr>
        <w:noProof/>
      </w:rPr>
      <w:fldChar w:fldCharType="separate"/>
    </w:r>
    <w:r w:rsidR="00063965">
      <w:rPr>
        <w:noProof/>
      </w:rPr>
      <w:t>9</w:t>
    </w:r>
    <w:r w:rsidR="00063965">
      <w:rPr>
        <w:noProof/>
      </w:rPr>
      <w:t>0</w:t>
    </w:r>
    <w:r>
      <w:rPr>
        <w:noProof/>
      </w:rPr>
      <w:fldChar w:fldCharType="end"/>
    </w:r>
  </w:p>
  <w:p w14:paraId="30D8CD1B" w14:textId="77777777" w:rsidR="007B62F1" w:rsidRDefault="007B62F1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CDD4EA9" w14:textId="77777777" w:rsidR="00247DDC" w:rsidRDefault="00247DDC" w:rsidP="002E3139">
      <w:r>
        <w:separator/>
      </w:r>
    </w:p>
  </w:footnote>
  <w:footnote w:type="continuationSeparator" w:id="0">
    <w:p w14:paraId="6CAA9821" w14:textId="77777777" w:rsidR="00247DDC" w:rsidRDefault="00247DDC" w:rsidP="002E3139">
      <w:r>
        <w:continuationSeparator/>
      </w:r>
    </w:p>
  </w:footnote>
  <w:footnote w:type="continuationNotice" w:id="1">
    <w:p w14:paraId="424D5DFC" w14:textId="77777777" w:rsidR="00247DDC" w:rsidRDefault="00247DDC"/>
  </w:footnote>
  <w:footnote w:id="2">
    <w:p w14:paraId="045CB123" w14:textId="78304AE3" w:rsidR="007B62F1" w:rsidRPr="00467E09" w:rsidRDefault="007B62F1" w:rsidP="009B0CCE">
      <w:pPr>
        <w:rPr>
          <w:sz w:val="20"/>
          <w:szCs w:val="20"/>
        </w:rPr>
      </w:pPr>
      <w:r w:rsidRPr="00AA28F0">
        <w:rPr>
          <w:rStyle w:val="FootnoteReference"/>
        </w:rPr>
        <w:footnoteRef/>
      </w:r>
      <w:r w:rsidRPr="00AA28F0">
        <w:t xml:space="preserve"> </w:t>
      </w:r>
      <w:r w:rsidRPr="00AA28F0">
        <w:rPr>
          <w:sz w:val="20"/>
          <w:szCs w:val="20"/>
        </w:rPr>
        <w:t>Термини биолошка разноврсност и биодиверзитет се у документу користе равноправно и односе се на свеукупно</w:t>
      </w:r>
      <w:r>
        <w:rPr>
          <w:sz w:val="20"/>
          <w:szCs w:val="20"/>
        </w:rPr>
        <w:t>ст гена, врста и екосистема на з</w:t>
      </w:r>
      <w:r w:rsidRPr="00AA28F0">
        <w:rPr>
          <w:sz w:val="20"/>
          <w:szCs w:val="20"/>
        </w:rPr>
        <w:t>емљи или неком јасно одређеном подручју</w:t>
      </w:r>
    </w:p>
  </w:footnote>
  <w:footnote w:id="3">
    <w:p w14:paraId="6EECB60D" w14:textId="731326F7" w:rsidR="007B62F1" w:rsidRPr="00BB13A4" w:rsidRDefault="007B62F1">
      <w:pPr>
        <w:pStyle w:val="FootnoteText"/>
        <w:rPr>
          <w:lang w:val="sr-Cyrl-RS"/>
        </w:rPr>
      </w:pPr>
      <w:r>
        <w:rPr>
          <w:rStyle w:val="FootnoteReference"/>
        </w:rPr>
        <w:footnoteRef/>
      </w:r>
      <w:r>
        <w:t xml:space="preserve"> </w:t>
      </w:r>
      <w:r>
        <w:rPr>
          <w:lang w:val="sr-Cyrl-RS"/>
        </w:rPr>
        <w:t xml:space="preserve">Ово подразумева да мера 1.1.2 заједно са свим активностима буде усклађена за Законом о НИГП-у и његовим наведеним подзаконским актима  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E308EA7" w14:textId="77777777" w:rsidR="007B62F1" w:rsidRDefault="007B62F1" w:rsidP="001847A3">
    <w:pPr>
      <w:pStyle w:val="Header"/>
      <w:tabs>
        <w:tab w:val="clear" w:pos="4320"/>
        <w:tab w:val="clear" w:pos="8640"/>
        <w:tab w:val="left" w:pos="3360"/>
      </w:tabs>
    </w:pPr>
    <w:r>
      <w:tab/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4BD7B20" w14:textId="77777777" w:rsidR="007B62F1" w:rsidRPr="00E04B32" w:rsidRDefault="007B62F1" w:rsidP="001B4FC1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00002"/>
    <w:multiLevelType w:val="singleLevel"/>
    <w:tmpl w:val="00000002"/>
    <w:name w:val="WW8Num1"/>
    <w:lvl w:ilvl="0">
      <w:start w:val="1"/>
      <w:numFmt w:val="bullet"/>
      <w:lvlText w:val=""/>
      <w:lvlJc w:val="left"/>
      <w:pPr>
        <w:tabs>
          <w:tab w:val="num" w:pos="-288"/>
        </w:tabs>
        <w:ind w:left="288" w:hanging="288"/>
      </w:pPr>
      <w:rPr>
        <w:rFonts w:ascii="Symbol" w:hAnsi="Symbol"/>
        <w:color w:val="000000"/>
      </w:rPr>
    </w:lvl>
  </w:abstractNum>
  <w:abstractNum w:abstractNumId="1" w15:restartNumberingAfterBreak="0">
    <w:nsid w:val="00000003"/>
    <w:multiLevelType w:val="singleLevel"/>
    <w:tmpl w:val="00000003"/>
    <w:name w:val="WW8Num2"/>
    <w:lvl w:ilvl="0">
      <w:start w:val="1"/>
      <w:numFmt w:val="bullet"/>
      <w:lvlText w:val=""/>
      <w:lvlJc w:val="left"/>
      <w:pPr>
        <w:tabs>
          <w:tab w:val="num" w:pos="-288"/>
        </w:tabs>
        <w:ind w:left="288" w:hanging="288"/>
      </w:pPr>
      <w:rPr>
        <w:rFonts w:ascii="Symbol" w:hAnsi="Symbol"/>
        <w:color w:val="000000"/>
      </w:rPr>
    </w:lvl>
  </w:abstractNum>
  <w:abstractNum w:abstractNumId="2" w15:restartNumberingAfterBreak="0">
    <w:nsid w:val="00000005"/>
    <w:multiLevelType w:val="singleLevel"/>
    <w:tmpl w:val="00000005"/>
    <w:name w:val="WW8Num5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/>
      </w:rPr>
    </w:lvl>
  </w:abstractNum>
  <w:abstractNum w:abstractNumId="3" w15:restartNumberingAfterBreak="0">
    <w:nsid w:val="00000007"/>
    <w:multiLevelType w:val="singleLevel"/>
    <w:tmpl w:val="00000007"/>
    <w:name w:val="WW8Num6"/>
    <w:lvl w:ilvl="0">
      <w:start w:val="1"/>
      <w:numFmt w:val="bullet"/>
      <w:lvlText w:val=""/>
      <w:lvlJc w:val="left"/>
      <w:pPr>
        <w:tabs>
          <w:tab w:val="num" w:pos="-288"/>
        </w:tabs>
        <w:ind w:left="288" w:hanging="288"/>
      </w:pPr>
      <w:rPr>
        <w:rFonts w:ascii="Symbol" w:hAnsi="Symbol"/>
        <w:color w:val="000000"/>
      </w:rPr>
    </w:lvl>
  </w:abstractNum>
  <w:abstractNum w:abstractNumId="4" w15:restartNumberingAfterBreak="0">
    <w:nsid w:val="0000000B"/>
    <w:multiLevelType w:val="singleLevel"/>
    <w:tmpl w:val="0000000B"/>
    <w:name w:val="WW8Num10"/>
    <w:lvl w:ilvl="0">
      <w:start w:val="1"/>
      <w:numFmt w:val="bullet"/>
      <w:lvlText w:val=""/>
      <w:lvlJc w:val="left"/>
      <w:pPr>
        <w:tabs>
          <w:tab w:val="num" w:pos="-288"/>
        </w:tabs>
        <w:ind w:left="288" w:hanging="288"/>
      </w:pPr>
      <w:rPr>
        <w:rFonts w:ascii="Symbol" w:hAnsi="Symbol"/>
        <w:color w:val="000000"/>
      </w:rPr>
    </w:lvl>
  </w:abstractNum>
  <w:abstractNum w:abstractNumId="5" w15:restartNumberingAfterBreak="0">
    <w:nsid w:val="0000000C"/>
    <w:multiLevelType w:val="singleLevel"/>
    <w:tmpl w:val="0000000C"/>
    <w:name w:val="WW8Num11"/>
    <w:lvl w:ilvl="0">
      <w:start w:val="1"/>
      <w:numFmt w:val="bullet"/>
      <w:lvlText w:val=""/>
      <w:lvlJc w:val="left"/>
      <w:pPr>
        <w:tabs>
          <w:tab w:val="num" w:pos="-288"/>
        </w:tabs>
        <w:ind w:left="288" w:hanging="288"/>
      </w:pPr>
      <w:rPr>
        <w:rFonts w:ascii="Symbol" w:hAnsi="Symbol"/>
        <w:color w:val="000000"/>
      </w:rPr>
    </w:lvl>
  </w:abstractNum>
  <w:abstractNum w:abstractNumId="6" w15:restartNumberingAfterBreak="0">
    <w:nsid w:val="0000000F"/>
    <w:multiLevelType w:val="multilevel"/>
    <w:tmpl w:val="0000000F"/>
    <w:name w:val="WW8Num14"/>
    <w:lvl w:ilvl="0">
      <w:start w:val="1"/>
      <w:numFmt w:val="bullet"/>
      <w:lvlText w:val=""/>
      <w:lvlJc w:val="left"/>
      <w:pPr>
        <w:tabs>
          <w:tab w:val="num" w:pos="0"/>
        </w:tabs>
        <w:ind w:left="576" w:hanging="288"/>
      </w:pPr>
      <w:rPr>
        <w:rFonts w:ascii="Symbol" w:hAnsi="Symbol"/>
        <w:color w:val="000000"/>
      </w:rPr>
    </w:lvl>
    <w:lvl w:ilvl="1">
      <w:start w:val="1"/>
      <w:numFmt w:val="bullet"/>
      <w:lvlText w:val="o"/>
      <w:lvlJc w:val="left"/>
      <w:pPr>
        <w:tabs>
          <w:tab w:val="num" w:pos="-418"/>
        </w:tabs>
        <w:ind w:left="644" w:hanging="360"/>
      </w:pPr>
      <w:rPr>
        <w:rFonts w:ascii="Courier New" w:hAnsi="Courier New"/>
        <w:sz w:val="16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/>
      </w:rPr>
    </w:lvl>
  </w:abstractNum>
  <w:abstractNum w:abstractNumId="7" w15:restartNumberingAfterBreak="0">
    <w:nsid w:val="00000010"/>
    <w:multiLevelType w:val="singleLevel"/>
    <w:tmpl w:val="00000010"/>
    <w:name w:val="WW8Num15"/>
    <w:lvl w:ilvl="0">
      <w:start w:val="1"/>
      <w:numFmt w:val="bullet"/>
      <w:lvlText w:val=""/>
      <w:lvlJc w:val="left"/>
      <w:pPr>
        <w:tabs>
          <w:tab w:val="num" w:pos="-288"/>
        </w:tabs>
        <w:ind w:left="288" w:hanging="288"/>
      </w:pPr>
      <w:rPr>
        <w:rFonts w:ascii="Symbol" w:hAnsi="Symbol"/>
        <w:color w:val="000000"/>
      </w:rPr>
    </w:lvl>
  </w:abstractNum>
  <w:abstractNum w:abstractNumId="8" w15:restartNumberingAfterBreak="0">
    <w:nsid w:val="0000001B"/>
    <w:multiLevelType w:val="multilevel"/>
    <w:tmpl w:val="0000001B"/>
    <w:name w:val="WW8Num27"/>
    <w:lvl w:ilvl="0">
      <w:start w:val="1"/>
      <w:numFmt w:val="bullet"/>
      <w:lvlText w:val=""/>
      <w:lvlJc w:val="left"/>
      <w:pPr>
        <w:tabs>
          <w:tab w:val="num" w:pos="0"/>
        </w:tabs>
        <w:ind w:left="576" w:hanging="288"/>
      </w:pPr>
      <w:rPr>
        <w:rFonts w:ascii="Symbol" w:hAnsi="Symbol"/>
        <w:color w:val="000000"/>
      </w:rPr>
    </w:lvl>
    <w:lvl w:ilvl="1">
      <w:start w:val="1"/>
      <w:numFmt w:val="bullet"/>
      <w:lvlText w:val="o"/>
      <w:lvlJc w:val="left"/>
      <w:pPr>
        <w:tabs>
          <w:tab w:val="num" w:pos="-418"/>
        </w:tabs>
        <w:ind w:left="644" w:hanging="360"/>
      </w:pPr>
      <w:rPr>
        <w:rFonts w:ascii="Courier New" w:hAnsi="Courier New"/>
        <w:sz w:val="16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/>
      </w:rPr>
    </w:lvl>
  </w:abstractNum>
  <w:abstractNum w:abstractNumId="9" w15:restartNumberingAfterBreak="0">
    <w:nsid w:val="0059022B"/>
    <w:multiLevelType w:val="hybridMultilevel"/>
    <w:tmpl w:val="B34E6C8C"/>
    <w:lvl w:ilvl="0" w:tplc="BF3E47D8">
      <w:start w:val="9"/>
      <w:numFmt w:val="bullet"/>
      <w:lvlText w:val="-"/>
      <w:lvlJc w:val="left"/>
      <w:pPr>
        <w:ind w:left="720" w:hanging="360"/>
      </w:pPr>
      <w:rPr>
        <w:rFonts w:ascii="Arial" w:eastAsia="Calibri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0D4B1DDF"/>
    <w:multiLevelType w:val="hybridMultilevel"/>
    <w:tmpl w:val="414A2AA4"/>
    <w:lvl w:ilvl="0" w:tplc="BF3E47D8">
      <w:start w:val="9"/>
      <w:numFmt w:val="bullet"/>
      <w:lvlText w:val="-"/>
      <w:lvlJc w:val="left"/>
      <w:pPr>
        <w:ind w:left="1148" w:hanging="360"/>
      </w:pPr>
      <w:rPr>
        <w:rFonts w:ascii="Arial" w:eastAsia="Calibri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86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8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30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02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74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6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8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908" w:hanging="360"/>
      </w:pPr>
      <w:rPr>
        <w:rFonts w:ascii="Wingdings" w:hAnsi="Wingdings" w:hint="default"/>
      </w:rPr>
    </w:lvl>
  </w:abstractNum>
  <w:abstractNum w:abstractNumId="11" w15:restartNumberingAfterBreak="0">
    <w:nsid w:val="14C1696B"/>
    <w:multiLevelType w:val="hybridMultilevel"/>
    <w:tmpl w:val="F51E2B46"/>
    <w:lvl w:ilvl="0" w:tplc="72C08A1C">
      <w:start w:val="1"/>
      <w:numFmt w:val="decimal"/>
      <w:lvlText w:val="%1)"/>
      <w:lvlJc w:val="left"/>
      <w:pPr>
        <w:ind w:left="720" w:hanging="360"/>
      </w:pPr>
      <w:rPr>
        <w:rFonts w:ascii="Times New Roman" w:eastAsia="Cambria" w:hAnsi="Times New Roman" w:cs="Times New Roman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173B5DE7"/>
    <w:multiLevelType w:val="hybridMultilevel"/>
    <w:tmpl w:val="685E5704"/>
    <w:lvl w:ilvl="0" w:tplc="BF3E47D8">
      <w:start w:val="9"/>
      <w:numFmt w:val="bullet"/>
      <w:lvlText w:val="-"/>
      <w:lvlJc w:val="left"/>
      <w:pPr>
        <w:ind w:left="720" w:hanging="360"/>
      </w:pPr>
      <w:rPr>
        <w:rFonts w:ascii="Arial" w:eastAsia="Calibri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1C9F4599"/>
    <w:multiLevelType w:val="hybridMultilevel"/>
    <w:tmpl w:val="26C47BF2"/>
    <w:lvl w:ilvl="0" w:tplc="08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21324549"/>
    <w:multiLevelType w:val="hybridMultilevel"/>
    <w:tmpl w:val="6AE8CF4A"/>
    <w:lvl w:ilvl="0" w:tplc="FE0A831E">
      <w:start w:val="1"/>
      <w:numFmt w:val="decimal"/>
      <w:lvlText w:val="%1)"/>
      <w:lvlJc w:val="left"/>
      <w:pPr>
        <w:ind w:left="630" w:hanging="360"/>
      </w:pPr>
      <w:rPr>
        <w:rFonts w:ascii="Times New Roman" w:eastAsia="Times New Roman" w:hAnsi="Times New Roman" w:cs="Times New Roman"/>
      </w:rPr>
    </w:lvl>
    <w:lvl w:ilvl="1" w:tplc="04090003" w:tentative="1">
      <w:start w:val="1"/>
      <w:numFmt w:val="bullet"/>
      <w:lvlText w:val="o"/>
      <w:lvlJc w:val="left"/>
      <w:pPr>
        <w:ind w:left="153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5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7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9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41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13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5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70" w:hanging="360"/>
      </w:pPr>
      <w:rPr>
        <w:rFonts w:ascii="Wingdings" w:hAnsi="Wingdings" w:hint="default"/>
      </w:rPr>
    </w:lvl>
  </w:abstractNum>
  <w:abstractNum w:abstractNumId="15" w15:restartNumberingAfterBreak="0">
    <w:nsid w:val="24E21835"/>
    <w:multiLevelType w:val="hybridMultilevel"/>
    <w:tmpl w:val="95CC256E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30091166"/>
    <w:multiLevelType w:val="hybridMultilevel"/>
    <w:tmpl w:val="D360C0E0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30EC110E"/>
    <w:multiLevelType w:val="hybridMultilevel"/>
    <w:tmpl w:val="DBCCE21A"/>
    <w:lvl w:ilvl="0" w:tplc="9BB040CA">
      <w:start w:val="1"/>
      <w:numFmt w:val="decimal"/>
      <w:lvlText w:val="%1)"/>
      <w:lvlJc w:val="left"/>
      <w:pPr>
        <w:tabs>
          <w:tab w:val="num" w:pos="900"/>
        </w:tabs>
        <w:ind w:left="900" w:hanging="540"/>
      </w:pPr>
      <w:rPr>
        <w:rFonts w:ascii="Times New Roman" w:eastAsia="Times New Roman" w:hAnsi="Times New Roman" w:cs="Times New Roman"/>
      </w:rPr>
    </w:lvl>
    <w:lvl w:ilvl="1" w:tplc="040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8" w15:restartNumberingAfterBreak="0">
    <w:nsid w:val="39F51F65"/>
    <w:multiLevelType w:val="hybridMultilevel"/>
    <w:tmpl w:val="5EBEF8A6"/>
    <w:lvl w:ilvl="0" w:tplc="081A0011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 w:tplc="081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1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1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1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1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1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1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1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9" w15:restartNumberingAfterBreak="0">
    <w:nsid w:val="3E63299F"/>
    <w:multiLevelType w:val="hybridMultilevel"/>
    <w:tmpl w:val="4DAAE2CE"/>
    <w:lvl w:ilvl="0" w:tplc="F2D80A02">
      <w:start w:val="1"/>
      <w:numFmt w:val="decimal"/>
      <w:lvlText w:val="%1."/>
      <w:lvlJc w:val="left"/>
      <w:pPr>
        <w:ind w:left="4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140" w:hanging="360"/>
      </w:pPr>
    </w:lvl>
    <w:lvl w:ilvl="2" w:tplc="0809001B" w:tentative="1">
      <w:start w:val="1"/>
      <w:numFmt w:val="lowerRoman"/>
      <w:lvlText w:val="%3."/>
      <w:lvlJc w:val="right"/>
      <w:pPr>
        <w:ind w:left="1860" w:hanging="180"/>
      </w:pPr>
    </w:lvl>
    <w:lvl w:ilvl="3" w:tplc="0809000F" w:tentative="1">
      <w:start w:val="1"/>
      <w:numFmt w:val="decimal"/>
      <w:lvlText w:val="%4."/>
      <w:lvlJc w:val="left"/>
      <w:pPr>
        <w:ind w:left="2580" w:hanging="360"/>
      </w:pPr>
    </w:lvl>
    <w:lvl w:ilvl="4" w:tplc="08090019" w:tentative="1">
      <w:start w:val="1"/>
      <w:numFmt w:val="lowerLetter"/>
      <w:lvlText w:val="%5."/>
      <w:lvlJc w:val="left"/>
      <w:pPr>
        <w:ind w:left="3300" w:hanging="360"/>
      </w:pPr>
    </w:lvl>
    <w:lvl w:ilvl="5" w:tplc="0809001B" w:tentative="1">
      <w:start w:val="1"/>
      <w:numFmt w:val="lowerRoman"/>
      <w:lvlText w:val="%6."/>
      <w:lvlJc w:val="right"/>
      <w:pPr>
        <w:ind w:left="4020" w:hanging="180"/>
      </w:pPr>
    </w:lvl>
    <w:lvl w:ilvl="6" w:tplc="0809000F" w:tentative="1">
      <w:start w:val="1"/>
      <w:numFmt w:val="decimal"/>
      <w:lvlText w:val="%7."/>
      <w:lvlJc w:val="left"/>
      <w:pPr>
        <w:ind w:left="4740" w:hanging="360"/>
      </w:pPr>
    </w:lvl>
    <w:lvl w:ilvl="7" w:tplc="08090019" w:tentative="1">
      <w:start w:val="1"/>
      <w:numFmt w:val="lowerLetter"/>
      <w:lvlText w:val="%8."/>
      <w:lvlJc w:val="left"/>
      <w:pPr>
        <w:ind w:left="5460" w:hanging="360"/>
      </w:pPr>
    </w:lvl>
    <w:lvl w:ilvl="8" w:tplc="0809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20" w15:restartNumberingAfterBreak="0">
    <w:nsid w:val="48B167D0"/>
    <w:multiLevelType w:val="hybridMultilevel"/>
    <w:tmpl w:val="5B3A391E"/>
    <w:lvl w:ilvl="0" w:tplc="8BC6B184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ascii="Times New Roman" w:eastAsia="Cambria" w:hAnsi="Times New Roman" w:cs="Times New Roman"/>
      </w:rPr>
    </w:lvl>
    <w:lvl w:ilvl="1" w:tplc="081A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1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1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1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1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1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1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1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4A2C49A1"/>
    <w:multiLevelType w:val="hybridMultilevel"/>
    <w:tmpl w:val="8D383750"/>
    <w:lvl w:ilvl="0" w:tplc="5D02AF5A">
      <w:start w:val="1"/>
      <w:numFmt w:val="decimal"/>
      <w:lvlText w:val="%1."/>
      <w:lvlJc w:val="left"/>
      <w:pPr>
        <w:ind w:left="720" w:hanging="360"/>
      </w:pPr>
      <w:rPr>
        <w:rFonts w:hint="default"/>
        <w:sz w:val="24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4AE20B7F"/>
    <w:multiLevelType w:val="hybridMultilevel"/>
    <w:tmpl w:val="289E8A12"/>
    <w:lvl w:ilvl="0" w:tplc="789A16CE">
      <w:start w:val="1"/>
      <w:numFmt w:val="lowerLetter"/>
      <w:lvlText w:val="%1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09001B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09000F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090019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09001B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09000F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090019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09001B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23" w15:restartNumberingAfterBreak="0">
    <w:nsid w:val="4CC90CA1"/>
    <w:multiLevelType w:val="hybridMultilevel"/>
    <w:tmpl w:val="5CDA9898"/>
    <w:lvl w:ilvl="0" w:tplc="281A000F">
      <w:start w:val="1"/>
      <w:numFmt w:val="decimal"/>
      <w:lvlText w:val="%1."/>
      <w:lvlJc w:val="left"/>
      <w:pPr>
        <w:ind w:left="787" w:hanging="360"/>
      </w:pPr>
      <w:rPr>
        <w:rFonts w:hint="default"/>
      </w:rPr>
    </w:lvl>
    <w:lvl w:ilvl="1" w:tplc="04090003" w:tentative="1">
      <w:start w:val="1"/>
      <w:numFmt w:val="bullet"/>
      <w:lvlText w:val="o"/>
      <w:lvlJc w:val="left"/>
      <w:pPr>
        <w:ind w:left="150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2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4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6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8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10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2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47" w:hanging="360"/>
      </w:pPr>
      <w:rPr>
        <w:rFonts w:ascii="Wingdings" w:hAnsi="Wingdings" w:hint="default"/>
      </w:rPr>
    </w:lvl>
  </w:abstractNum>
  <w:abstractNum w:abstractNumId="24" w15:restartNumberingAfterBreak="0">
    <w:nsid w:val="4FE5531B"/>
    <w:multiLevelType w:val="hybridMultilevel"/>
    <w:tmpl w:val="2F4E32E6"/>
    <w:lvl w:ilvl="0" w:tplc="0809000F">
      <w:start w:val="4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18D89582">
      <w:start w:val="1"/>
      <w:numFmt w:val="decimal"/>
      <w:lvlText w:val="%3."/>
      <w:lvlJc w:val="right"/>
      <w:pPr>
        <w:ind w:left="2160" w:hanging="180"/>
      </w:pPr>
      <w:rPr>
        <w:rFonts w:ascii="Times New Roman" w:eastAsia="Calibri" w:hAnsi="Times New Roman" w:cs="Times New Roman"/>
      </w:r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54587F3C"/>
    <w:multiLevelType w:val="multilevel"/>
    <w:tmpl w:val="E1E0E572"/>
    <w:lvl w:ilvl="0">
      <w:start w:val="4"/>
      <w:numFmt w:val="decimal"/>
      <w:lvlText w:val="%1."/>
      <w:lvlJc w:val="left"/>
      <w:pPr>
        <w:ind w:left="720" w:hanging="72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960" w:hanging="720"/>
      </w:pPr>
      <w:rPr>
        <w:rFonts w:hint="default"/>
      </w:rPr>
    </w:lvl>
    <w:lvl w:ilvl="2">
      <w:start w:val="3"/>
      <w:numFmt w:val="decimal"/>
      <w:lvlText w:val="%1.%2.%3."/>
      <w:lvlJc w:val="left"/>
      <w:pPr>
        <w:ind w:left="1200" w:hanging="720"/>
      </w:pPr>
      <w:rPr>
        <w:rFonts w:hint="default"/>
      </w:rPr>
    </w:lvl>
    <w:lvl w:ilvl="3">
      <w:start w:val="3"/>
      <w:numFmt w:val="decimal"/>
      <w:lvlText w:val="%1.%2.%3.%4."/>
      <w:lvlJc w:val="left"/>
      <w:pPr>
        <w:ind w:left="144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04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2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288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12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3720" w:hanging="1800"/>
      </w:pPr>
      <w:rPr>
        <w:rFonts w:hint="default"/>
      </w:rPr>
    </w:lvl>
  </w:abstractNum>
  <w:abstractNum w:abstractNumId="26" w15:restartNumberingAfterBreak="0">
    <w:nsid w:val="54E93666"/>
    <w:multiLevelType w:val="hybridMultilevel"/>
    <w:tmpl w:val="6CA8F35A"/>
    <w:lvl w:ilvl="0" w:tplc="081A0011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 w:tplc="081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1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1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1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1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1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1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1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7" w15:restartNumberingAfterBreak="0">
    <w:nsid w:val="550C7961"/>
    <w:multiLevelType w:val="hybridMultilevel"/>
    <w:tmpl w:val="9C1C44B0"/>
    <w:lvl w:ilvl="0" w:tplc="435CB612">
      <w:start w:val="1"/>
      <w:numFmt w:val="decimal"/>
      <w:pStyle w:val="ParaCharChar"/>
      <w:lvlText w:val="%1."/>
      <w:lvlJc w:val="left"/>
      <w:pPr>
        <w:tabs>
          <w:tab w:val="num" w:pos="144"/>
        </w:tabs>
        <w:ind w:left="0" w:firstLine="0"/>
      </w:pPr>
      <w:rPr>
        <w:rFonts w:hint="default"/>
      </w:rPr>
    </w:lvl>
    <w:lvl w:ilvl="1" w:tplc="04090003">
      <w:start w:val="1"/>
      <w:numFmt w:val="upperLetter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090005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1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03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05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1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03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05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8" w15:restartNumberingAfterBreak="0">
    <w:nsid w:val="592A6CF9"/>
    <w:multiLevelType w:val="hybridMultilevel"/>
    <w:tmpl w:val="9CEC7074"/>
    <w:lvl w:ilvl="0" w:tplc="D58AB6C4">
      <w:start w:val="1"/>
      <w:numFmt w:val="decimal"/>
      <w:lvlText w:val="%1."/>
      <w:lvlJc w:val="left"/>
      <w:pPr>
        <w:ind w:left="360" w:hanging="360"/>
      </w:pPr>
      <w:rPr>
        <w:rFonts w:ascii="Times New Roman" w:eastAsia="Calibri" w:hAnsi="Times New Roman" w:cs="Times New Roman"/>
        <w:color w:val="auto"/>
      </w:rPr>
    </w:lvl>
    <w:lvl w:ilvl="1" w:tplc="081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1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1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1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1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1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1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1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9" w15:restartNumberingAfterBreak="0">
    <w:nsid w:val="5B004677"/>
    <w:multiLevelType w:val="multilevel"/>
    <w:tmpl w:val="080E4C42"/>
    <w:lvl w:ilvl="0">
      <w:start w:val="4"/>
      <w:numFmt w:val="decimal"/>
      <w:lvlText w:val="%1."/>
      <w:lvlJc w:val="left"/>
      <w:pPr>
        <w:ind w:left="720" w:hanging="720"/>
      </w:pPr>
      <w:rPr>
        <w:rFonts w:ascii="Times New Roman" w:hAnsi="Times New Roman" w:cs="Times New Roman" w:hint="default"/>
        <w:sz w:val="24"/>
      </w:rPr>
    </w:lvl>
    <w:lvl w:ilvl="1">
      <w:start w:val="2"/>
      <w:numFmt w:val="decimal"/>
      <w:lvlText w:val="%1.%2."/>
      <w:lvlJc w:val="left"/>
      <w:pPr>
        <w:ind w:left="720" w:hanging="720"/>
      </w:pPr>
      <w:rPr>
        <w:rFonts w:ascii="Times New Roman" w:hAnsi="Times New Roman" w:cs="Times New Roman" w:hint="default"/>
        <w:sz w:val="24"/>
      </w:rPr>
    </w:lvl>
    <w:lvl w:ilvl="2">
      <w:start w:val="3"/>
      <w:numFmt w:val="decimal"/>
      <w:lvlText w:val="%1.%2.%3."/>
      <w:lvlJc w:val="left"/>
      <w:pPr>
        <w:ind w:left="720" w:hanging="720"/>
      </w:pPr>
      <w:rPr>
        <w:rFonts w:ascii="Times New Roman" w:hAnsi="Times New Roman" w:cs="Times New Roman" w:hint="default"/>
        <w:sz w:val="24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ascii="Times New Roman" w:hAnsi="Times New Roman" w:cs="Times New Roman" w:hint="default"/>
        <w:sz w:val="24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ascii="Times New Roman" w:hAnsi="Times New Roman" w:cs="Times New Roman" w:hint="default"/>
        <w:sz w:val="24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ascii="Times New Roman" w:hAnsi="Times New Roman" w:cs="Times New Roman" w:hint="default"/>
        <w:sz w:val="24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ascii="Times New Roman" w:hAnsi="Times New Roman" w:cs="Times New Roman" w:hint="default"/>
        <w:sz w:val="24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ascii="Times New Roman" w:hAnsi="Times New Roman" w:cs="Times New Roman" w:hint="default"/>
        <w:sz w:val="24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ascii="Times New Roman" w:hAnsi="Times New Roman" w:cs="Times New Roman" w:hint="default"/>
        <w:sz w:val="24"/>
      </w:rPr>
    </w:lvl>
  </w:abstractNum>
  <w:abstractNum w:abstractNumId="30" w15:restartNumberingAfterBreak="0">
    <w:nsid w:val="5D432C01"/>
    <w:multiLevelType w:val="hybridMultilevel"/>
    <w:tmpl w:val="E3443330"/>
    <w:lvl w:ilvl="0" w:tplc="2C1A3084">
      <w:start w:val="1"/>
      <w:numFmt w:val="decimal"/>
      <w:lvlText w:val="%1)"/>
      <w:lvlJc w:val="left"/>
      <w:pPr>
        <w:ind w:left="720" w:hanging="360"/>
      </w:pPr>
      <w:rPr>
        <w:rFonts w:ascii="Times New Roman" w:eastAsia="Cambria" w:hAnsi="Times New Roman" w:cs="Times New Roman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6CCE6505"/>
    <w:multiLevelType w:val="hybridMultilevel"/>
    <w:tmpl w:val="A9F477EC"/>
    <w:lvl w:ilvl="0" w:tplc="FB5A3C66">
      <w:start w:val="1"/>
      <w:numFmt w:val="decimal"/>
      <w:lvlText w:val="%1)"/>
      <w:lvlJc w:val="left"/>
      <w:pPr>
        <w:ind w:left="1080" w:hanging="360"/>
      </w:pPr>
      <w:rPr>
        <w:rFonts w:ascii="Times New Roman" w:eastAsia="Cambria" w:hAnsi="Times New Roman" w:cs="Times New Roman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2" w15:restartNumberingAfterBreak="0">
    <w:nsid w:val="7E735399"/>
    <w:multiLevelType w:val="hybridMultilevel"/>
    <w:tmpl w:val="DB3E8DBA"/>
    <w:lvl w:ilvl="0" w:tplc="08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1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DB28F58">
      <w:start w:val="5"/>
      <w:numFmt w:val="bullet"/>
      <w:lvlText w:val="-"/>
      <w:lvlJc w:val="left"/>
      <w:pPr>
        <w:ind w:left="360" w:hanging="360"/>
      </w:pPr>
      <w:rPr>
        <w:rFonts w:ascii="Times New Roman" w:eastAsia="Cambria" w:hAnsi="Times New Roman" w:cs="Times New Roman" w:hint="default"/>
        <w:color w:val="auto"/>
      </w:rPr>
    </w:lvl>
    <w:lvl w:ilvl="3" w:tplc="08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7"/>
  </w:num>
  <w:num w:numId="2">
    <w:abstractNumId w:val="18"/>
  </w:num>
  <w:num w:numId="3">
    <w:abstractNumId w:val="26"/>
  </w:num>
  <w:num w:numId="4">
    <w:abstractNumId w:val="32"/>
  </w:num>
  <w:num w:numId="5">
    <w:abstractNumId w:val="28"/>
  </w:num>
  <w:num w:numId="6">
    <w:abstractNumId w:val="11"/>
  </w:num>
  <w:num w:numId="7">
    <w:abstractNumId w:val="20"/>
  </w:num>
  <w:num w:numId="8">
    <w:abstractNumId w:val="14"/>
  </w:num>
  <w:num w:numId="9">
    <w:abstractNumId w:val="31"/>
  </w:num>
  <w:num w:numId="10">
    <w:abstractNumId w:val="30"/>
  </w:num>
  <w:num w:numId="11">
    <w:abstractNumId w:val="17"/>
  </w:num>
  <w:num w:numId="12">
    <w:abstractNumId w:val="16"/>
  </w:num>
  <w:num w:numId="13">
    <w:abstractNumId w:val="24"/>
  </w:num>
  <w:num w:numId="14">
    <w:abstractNumId w:val="15"/>
  </w:num>
  <w:num w:numId="15">
    <w:abstractNumId w:val="13"/>
  </w:num>
  <w:num w:numId="16">
    <w:abstractNumId w:val="19"/>
  </w:num>
  <w:num w:numId="17">
    <w:abstractNumId w:val="29"/>
  </w:num>
  <w:num w:numId="18">
    <w:abstractNumId w:val="23"/>
  </w:num>
  <w:num w:numId="19">
    <w:abstractNumId w:val="10"/>
  </w:num>
  <w:num w:numId="20">
    <w:abstractNumId w:val="9"/>
  </w:num>
  <w:num w:numId="21">
    <w:abstractNumId w:val="12"/>
  </w:num>
  <w:num w:numId="22">
    <w:abstractNumId w:val="22"/>
  </w:num>
  <w:num w:numId="23">
    <w:abstractNumId w:val="21"/>
  </w:num>
  <w:num w:numId="24">
    <w:abstractNumId w:val="25"/>
  </w:num>
  <w:numIdMacAtCleanup w:val="1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SystemFonts/>
  <w:hideSpellingErrors/>
  <w:hideGrammaticalErrors/>
  <w:activeWritingStyle w:appName="MSWord" w:lang="en-US" w:vendorID="64" w:dllVersion="6" w:nlCheck="1" w:checkStyle="0"/>
  <w:activeWritingStyle w:appName="MSWord" w:lang="en-GB" w:vendorID="64" w:dllVersion="6" w:nlCheck="1" w:checkStyle="0"/>
  <w:activeWritingStyle w:appName="MSWord" w:lang="es-ES" w:vendorID="64" w:dllVersion="6" w:nlCheck="1" w:checkStyle="1"/>
  <w:activeWritingStyle w:appName="MSWord" w:lang="fr-BE" w:vendorID="64" w:dllVersion="6" w:nlCheck="1" w:checkStyle="1"/>
  <w:activeWritingStyle w:appName="MSWord" w:lang="en-US" w:vendorID="64" w:dllVersion="4096" w:nlCheck="1" w:checkStyle="0"/>
  <w:activeWritingStyle w:appName="MSWord" w:lang="en-GB" w:vendorID="64" w:dllVersion="4096" w:nlCheck="1" w:checkStyle="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hyphenationZone w:val="425"/>
  <w:drawingGridHorizontalSpacing w:val="120"/>
  <w:displayHorizontalDrawingGridEvery w:val="0"/>
  <w:displayVerticalDrawingGridEvery w:val="0"/>
  <w:noPunctuationKerning/>
  <w:characterSpacingControl w:val="doNotCompress"/>
  <w:hdrShapeDefaults>
    <o:shapedefaults v:ext="edit" spidmax="2049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94501"/>
    <w:rsid w:val="00000AC8"/>
    <w:rsid w:val="000010F0"/>
    <w:rsid w:val="000013E1"/>
    <w:rsid w:val="00001A14"/>
    <w:rsid w:val="00001EF5"/>
    <w:rsid w:val="000024EC"/>
    <w:rsid w:val="000025F4"/>
    <w:rsid w:val="000025FF"/>
    <w:rsid w:val="00002D02"/>
    <w:rsid w:val="0000333E"/>
    <w:rsid w:val="00003688"/>
    <w:rsid w:val="00003C11"/>
    <w:rsid w:val="00004041"/>
    <w:rsid w:val="00004228"/>
    <w:rsid w:val="000049F8"/>
    <w:rsid w:val="00004B38"/>
    <w:rsid w:val="00004B74"/>
    <w:rsid w:val="00004C95"/>
    <w:rsid w:val="0000556B"/>
    <w:rsid w:val="0000580E"/>
    <w:rsid w:val="00005DBB"/>
    <w:rsid w:val="00005EF5"/>
    <w:rsid w:val="00006307"/>
    <w:rsid w:val="0000691B"/>
    <w:rsid w:val="00006C61"/>
    <w:rsid w:val="0000719D"/>
    <w:rsid w:val="0000753C"/>
    <w:rsid w:val="00007E11"/>
    <w:rsid w:val="0001095D"/>
    <w:rsid w:val="00010DCE"/>
    <w:rsid w:val="000111D0"/>
    <w:rsid w:val="000115C8"/>
    <w:rsid w:val="000116CF"/>
    <w:rsid w:val="0001189C"/>
    <w:rsid w:val="000124B5"/>
    <w:rsid w:val="000128DF"/>
    <w:rsid w:val="00013095"/>
    <w:rsid w:val="0001360D"/>
    <w:rsid w:val="0001407D"/>
    <w:rsid w:val="0001409E"/>
    <w:rsid w:val="00014D8F"/>
    <w:rsid w:val="00014E52"/>
    <w:rsid w:val="000158B6"/>
    <w:rsid w:val="000162FE"/>
    <w:rsid w:val="0001652D"/>
    <w:rsid w:val="000165B8"/>
    <w:rsid w:val="0001683C"/>
    <w:rsid w:val="00016DAF"/>
    <w:rsid w:val="000172A5"/>
    <w:rsid w:val="000172D1"/>
    <w:rsid w:val="00017A54"/>
    <w:rsid w:val="000208C7"/>
    <w:rsid w:val="0002154F"/>
    <w:rsid w:val="000219DA"/>
    <w:rsid w:val="000219ED"/>
    <w:rsid w:val="00022178"/>
    <w:rsid w:val="00022F48"/>
    <w:rsid w:val="0002323A"/>
    <w:rsid w:val="0002329D"/>
    <w:rsid w:val="000233AC"/>
    <w:rsid w:val="0002346D"/>
    <w:rsid w:val="0002390E"/>
    <w:rsid w:val="000244D7"/>
    <w:rsid w:val="00024DC5"/>
    <w:rsid w:val="00024E7F"/>
    <w:rsid w:val="000257C3"/>
    <w:rsid w:val="000265DC"/>
    <w:rsid w:val="00026A44"/>
    <w:rsid w:val="000271C7"/>
    <w:rsid w:val="000271D0"/>
    <w:rsid w:val="000271DE"/>
    <w:rsid w:val="000273F6"/>
    <w:rsid w:val="000275D3"/>
    <w:rsid w:val="000278D0"/>
    <w:rsid w:val="000279E5"/>
    <w:rsid w:val="00027DC7"/>
    <w:rsid w:val="00027E57"/>
    <w:rsid w:val="00030A26"/>
    <w:rsid w:val="00030FC0"/>
    <w:rsid w:val="000315AE"/>
    <w:rsid w:val="00031B80"/>
    <w:rsid w:val="00032141"/>
    <w:rsid w:val="0003254B"/>
    <w:rsid w:val="0003352A"/>
    <w:rsid w:val="0003366B"/>
    <w:rsid w:val="00033717"/>
    <w:rsid w:val="00033E30"/>
    <w:rsid w:val="000340AF"/>
    <w:rsid w:val="000341CC"/>
    <w:rsid w:val="0003420E"/>
    <w:rsid w:val="0003422F"/>
    <w:rsid w:val="0003515C"/>
    <w:rsid w:val="000352E6"/>
    <w:rsid w:val="00035457"/>
    <w:rsid w:val="00035493"/>
    <w:rsid w:val="00035F1A"/>
    <w:rsid w:val="000364EA"/>
    <w:rsid w:val="00036738"/>
    <w:rsid w:val="00036991"/>
    <w:rsid w:val="00036BA0"/>
    <w:rsid w:val="00037100"/>
    <w:rsid w:val="0003713C"/>
    <w:rsid w:val="0003718F"/>
    <w:rsid w:val="000371FA"/>
    <w:rsid w:val="0003763F"/>
    <w:rsid w:val="00037819"/>
    <w:rsid w:val="00037A49"/>
    <w:rsid w:val="00037AA0"/>
    <w:rsid w:val="00040501"/>
    <w:rsid w:val="000405F5"/>
    <w:rsid w:val="000406B6"/>
    <w:rsid w:val="000415C8"/>
    <w:rsid w:val="0004188A"/>
    <w:rsid w:val="00042F4E"/>
    <w:rsid w:val="00043996"/>
    <w:rsid w:val="00043EF4"/>
    <w:rsid w:val="000443B6"/>
    <w:rsid w:val="00044536"/>
    <w:rsid w:val="00044637"/>
    <w:rsid w:val="0004490C"/>
    <w:rsid w:val="00045070"/>
    <w:rsid w:val="00045332"/>
    <w:rsid w:val="000458DA"/>
    <w:rsid w:val="00045A39"/>
    <w:rsid w:val="00045AAC"/>
    <w:rsid w:val="00045D6B"/>
    <w:rsid w:val="000465D0"/>
    <w:rsid w:val="000467B1"/>
    <w:rsid w:val="00046B49"/>
    <w:rsid w:val="00047412"/>
    <w:rsid w:val="00047825"/>
    <w:rsid w:val="000478C2"/>
    <w:rsid w:val="00047957"/>
    <w:rsid w:val="00047C8E"/>
    <w:rsid w:val="000500D4"/>
    <w:rsid w:val="00050828"/>
    <w:rsid w:val="0005117C"/>
    <w:rsid w:val="00051484"/>
    <w:rsid w:val="00051A6A"/>
    <w:rsid w:val="0005242C"/>
    <w:rsid w:val="00052FDF"/>
    <w:rsid w:val="000538AF"/>
    <w:rsid w:val="000539D2"/>
    <w:rsid w:val="000544CE"/>
    <w:rsid w:val="00054556"/>
    <w:rsid w:val="000552C5"/>
    <w:rsid w:val="00056455"/>
    <w:rsid w:val="00056EB7"/>
    <w:rsid w:val="00057186"/>
    <w:rsid w:val="000605E4"/>
    <w:rsid w:val="00060776"/>
    <w:rsid w:val="000608CE"/>
    <w:rsid w:val="0006127C"/>
    <w:rsid w:val="00061EB9"/>
    <w:rsid w:val="0006260F"/>
    <w:rsid w:val="00062F82"/>
    <w:rsid w:val="000631AE"/>
    <w:rsid w:val="000632DF"/>
    <w:rsid w:val="00063965"/>
    <w:rsid w:val="00063A1B"/>
    <w:rsid w:val="00063B2B"/>
    <w:rsid w:val="0006417C"/>
    <w:rsid w:val="00064697"/>
    <w:rsid w:val="000646FC"/>
    <w:rsid w:val="00064808"/>
    <w:rsid w:val="00064F15"/>
    <w:rsid w:val="000653D9"/>
    <w:rsid w:val="000653EA"/>
    <w:rsid w:val="000655E8"/>
    <w:rsid w:val="0006650B"/>
    <w:rsid w:val="00066E66"/>
    <w:rsid w:val="00066EA5"/>
    <w:rsid w:val="000673CE"/>
    <w:rsid w:val="0006761D"/>
    <w:rsid w:val="00067695"/>
    <w:rsid w:val="00067D41"/>
    <w:rsid w:val="00067E6B"/>
    <w:rsid w:val="00070041"/>
    <w:rsid w:val="00070607"/>
    <w:rsid w:val="00070EA1"/>
    <w:rsid w:val="00071B04"/>
    <w:rsid w:val="0007226B"/>
    <w:rsid w:val="00072C95"/>
    <w:rsid w:val="00072F91"/>
    <w:rsid w:val="00073724"/>
    <w:rsid w:val="00073B99"/>
    <w:rsid w:val="00073C93"/>
    <w:rsid w:val="00073C9E"/>
    <w:rsid w:val="00073CD1"/>
    <w:rsid w:val="00073D3D"/>
    <w:rsid w:val="00074187"/>
    <w:rsid w:val="00074573"/>
    <w:rsid w:val="00074ADC"/>
    <w:rsid w:val="00075674"/>
    <w:rsid w:val="0007597F"/>
    <w:rsid w:val="00075A9B"/>
    <w:rsid w:val="00075ACA"/>
    <w:rsid w:val="0007627A"/>
    <w:rsid w:val="00076882"/>
    <w:rsid w:val="0007699F"/>
    <w:rsid w:val="00076ADB"/>
    <w:rsid w:val="00076C4B"/>
    <w:rsid w:val="00076CEA"/>
    <w:rsid w:val="00077423"/>
    <w:rsid w:val="00077D31"/>
    <w:rsid w:val="00077F77"/>
    <w:rsid w:val="00081674"/>
    <w:rsid w:val="0008217C"/>
    <w:rsid w:val="000828F5"/>
    <w:rsid w:val="00082F20"/>
    <w:rsid w:val="000841E5"/>
    <w:rsid w:val="00084400"/>
    <w:rsid w:val="000849DD"/>
    <w:rsid w:val="00085845"/>
    <w:rsid w:val="00085DC3"/>
    <w:rsid w:val="000860C5"/>
    <w:rsid w:val="00086860"/>
    <w:rsid w:val="00087E1D"/>
    <w:rsid w:val="00087F9F"/>
    <w:rsid w:val="00090096"/>
    <w:rsid w:val="00090208"/>
    <w:rsid w:val="00090226"/>
    <w:rsid w:val="00090314"/>
    <w:rsid w:val="0009038F"/>
    <w:rsid w:val="000905B7"/>
    <w:rsid w:val="00090A46"/>
    <w:rsid w:val="00090C50"/>
    <w:rsid w:val="00091105"/>
    <w:rsid w:val="00091D4C"/>
    <w:rsid w:val="00091D56"/>
    <w:rsid w:val="00091DA4"/>
    <w:rsid w:val="0009211D"/>
    <w:rsid w:val="00092A15"/>
    <w:rsid w:val="00092D23"/>
    <w:rsid w:val="000934A8"/>
    <w:rsid w:val="0009370C"/>
    <w:rsid w:val="00094493"/>
    <w:rsid w:val="00094980"/>
    <w:rsid w:val="00094B4B"/>
    <w:rsid w:val="00094BF1"/>
    <w:rsid w:val="00094CF8"/>
    <w:rsid w:val="00094DDA"/>
    <w:rsid w:val="0009516D"/>
    <w:rsid w:val="00095439"/>
    <w:rsid w:val="000954B8"/>
    <w:rsid w:val="00095503"/>
    <w:rsid w:val="000958C0"/>
    <w:rsid w:val="00095DB7"/>
    <w:rsid w:val="00096657"/>
    <w:rsid w:val="0009677A"/>
    <w:rsid w:val="0009687D"/>
    <w:rsid w:val="000969B9"/>
    <w:rsid w:val="00096C6F"/>
    <w:rsid w:val="0009705E"/>
    <w:rsid w:val="000971B0"/>
    <w:rsid w:val="00097658"/>
    <w:rsid w:val="00097795"/>
    <w:rsid w:val="0009783F"/>
    <w:rsid w:val="000A058F"/>
    <w:rsid w:val="000A0A1B"/>
    <w:rsid w:val="000A0E2D"/>
    <w:rsid w:val="000A0E31"/>
    <w:rsid w:val="000A0FA9"/>
    <w:rsid w:val="000A0FF5"/>
    <w:rsid w:val="000A1343"/>
    <w:rsid w:val="000A1593"/>
    <w:rsid w:val="000A23AF"/>
    <w:rsid w:val="000A2634"/>
    <w:rsid w:val="000A2D74"/>
    <w:rsid w:val="000A3013"/>
    <w:rsid w:val="000A37C2"/>
    <w:rsid w:val="000A3C11"/>
    <w:rsid w:val="000A3D41"/>
    <w:rsid w:val="000A3DAB"/>
    <w:rsid w:val="000A3F10"/>
    <w:rsid w:val="000A3F72"/>
    <w:rsid w:val="000A4015"/>
    <w:rsid w:val="000A4802"/>
    <w:rsid w:val="000A4A06"/>
    <w:rsid w:val="000A4A4A"/>
    <w:rsid w:val="000A5B2C"/>
    <w:rsid w:val="000A5D84"/>
    <w:rsid w:val="000A5EC9"/>
    <w:rsid w:val="000A68BE"/>
    <w:rsid w:val="000A6CA9"/>
    <w:rsid w:val="000A6DCB"/>
    <w:rsid w:val="000A7114"/>
    <w:rsid w:val="000A72F9"/>
    <w:rsid w:val="000A7371"/>
    <w:rsid w:val="000A7FB0"/>
    <w:rsid w:val="000B0179"/>
    <w:rsid w:val="000B024F"/>
    <w:rsid w:val="000B0E4D"/>
    <w:rsid w:val="000B0EF9"/>
    <w:rsid w:val="000B1064"/>
    <w:rsid w:val="000B126F"/>
    <w:rsid w:val="000B1F67"/>
    <w:rsid w:val="000B1FF4"/>
    <w:rsid w:val="000B201D"/>
    <w:rsid w:val="000B20B9"/>
    <w:rsid w:val="000B21A3"/>
    <w:rsid w:val="000B2634"/>
    <w:rsid w:val="000B2A81"/>
    <w:rsid w:val="000B2F8F"/>
    <w:rsid w:val="000B4417"/>
    <w:rsid w:val="000B4E97"/>
    <w:rsid w:val="000B5B7C"/>
    <w:rsid w:val="000B5EF4"/>
    <w:rsid w:val="000B614B"/>
    <w:rsid w:val="000B6162"/>
    <w:rsid w:val="000B695E"/>
    <w:rsid w:val="000B6DD9"/>
    <w:rsid w:val="000B6E76"/>
    <w:rsid w:val="000B702C"/>
    <w:rsid w:val="000B718F"/>
    <w:rsid w:val="000B7242"/>
    <w:rsid w:val="000B788A"/>
    <w:rsid w:val="000B78C9"/>
    <w:rsid w:val="000B7BB9"/>
    <w:rsid w:val="000B7DA6"/>
    <w:rsid w:val="000B7F5C"/>
    <w:rsid w:val="000C0363"/>
    <w:rsid w:val="000C0539"/>
    <w:rsid w:val="000C08EB"/>
    <w:rsid w:val="000C0B45"/>
    <w:rsid w:val="000C0DAF"/>
    <w:rsid w:val="000C0E2D"/>
    <w:rsid w:val="000C1C5E"/>
    <w:rsid w:val="000C31CC"/>
    <w:rsid w:val="000C38BB"/>
    <w:rsid w:val="000C3A42"/>
    <w:rsid w:val="000C3CC8"/>
    <w:rsid w:val="000C3D4C"/>
    <w:rsid w:val="000C3EE2"/>
    <w:rsid w:val="000C3F0E"/>
    <w:rsid w:val="000C452C"/>
    <w:rsid w:val="000C45EA"/>
    <w:rsid w:val="000C4DF7"/>
    <w:rsid w:val="000C61C1"/>
    <w:rsid w:val="000C6A5C"/>
    <w:rsid w:val="000C6C89"/>
    <w:rsid w:val="000C6D3F"/>
    <w:rsid w:val="000C733C"/>
    <w:rsid w:val="000C745B"/>
    <w:rsid w:val="000C7BA1"/>
    <w:rsid w:val="000C7D64"/>
    <w:rsid w:val="000D00CA"/>
    <w:rsid w:val="000D050F"/>
    <w:rsid w:val="000D09CB"/>
    <w:rsid w:val="000D11B2"/>
    <w:rsid w:val="000D23BA"/>
    <w:rsid w:val="000D27DF"/>
    <w:rsid w:val="000D328C"/>
    <w:rsid w:val="000D37B8"/>
    <w:rsid w:val="000D3A25"/>
    <w:rsid w:val="000D3AA1"/>
    <w:rsid w:val="000D3B97"/>
    <w:rsid w:val="000D4101"/>
    <w:rsid w:val="000D4567"/>
    <w:rsid w:val="000D4867"/>
    <w:rsid w:val="000D4881"/>
    <w:rsid w:val="000D493D"/>
    <w:rsid w:val="000D493E"/>
    <w:rsid w:val="000D4CF5"/>
    <w:rsid w:val="000D4F03"/>
    <w:rsid w:val="000D51D7"/>
    <w:rsid w:val="000D56D7"/>
    <w:rsid w:val="000D5AED"/>
    <w:rsid w:val="000D6244"/>
    <w:rsid w:val="000D6949"/>
    <w:rsid w:val="000D6C36"/>
    <w:rsid w:val="000D7973"/>
    <w:rsid w:val="000E043D"/>
    <w:rsid w:val="000E047E"/>
    <w:rsid w:val="000E068C"/>
    <w:rsid w:val="000E120C"/>
    <w:rsid w:val="000E1B47"/>
    <w:rsid w:val="000E242A"/>
    <w:rsid w:val="000E2BE3"/>
    <w:rsid w:val="000E32F1"/>
    <w:rsid w:val="000E33C4"/>
    <w:rsid w:val="000E3478"/>
    <w:rsid w:val="000E378A"/>
    <w:rsid w:val="000E39A7"/>
    <w:rsid w:val="000E3B6B"/>
    <w:rsid w:val="000E3F57"/>
    <w:rsid w:val="000E4506"/>
    <w:rsid w:val="000E5981"/>
    <w:rsid w:val="000E6228"/>
    <w:rsid w:val="000E65B5"/>
    <w:rsid w:val="000E672A"/>
    <w:rsid w:val="000E6882"/>
    <w:rsid w:val="000E70AA"/>
    <w:rsid w:val="000E70CD"/>
    <w:rsid w:val="000E75E0"/>
    <w:rsid w:val="000E78AA"/>
    <w:rsid w:val="000F0331"/>
    <w:rsid w:val="000F0715"/>
    <w:rsid w:val="000F0FA6"/>
    <w:rsid w:val="000F1BAF"/>
    <w:rsid w:val="000F1C17"/>
    <w:rsid w:val="000F1E6A"/>
    <w:rsid w:val="000F1EC5"/>
    <w:rsid w:val="000F22B9"/>
    <w:rsid w:val="000F2DED"/>
    <w:rsid w:val="000F2F87"/>
    <w:rsid w:val="000F3176"/>
    <w:rsid w:val="000F3795"/>
    <w:rsid w:val="000F3B49"/>
    <w:rsid w:val="000F3D61"/>
    <w:rsid w:val="000F4462"/>
    <w:rsid w:val="000F4658"/>
    <w:rsid w:val="000F46FF"/>
    <w:rsid w:val="000F4838"/>
    <w:rsid w:val="000F4CC8"/>
    <w:rsid w:val="000F4F50"/>
    <w:rsid w:val="000F5C5F"/>
    <w:rsid w:val="000F5C60"/>
    <w:rsid w:val="000F5F1F"/>
    <w:rsid w:val="000F63C8"/>
    <w:rsid w:val="000F67C4"/>
    <w:rsid w:val="000F732A"/>
    <w:rsid w:val="000F7744"/>
    <w:rsid w:val="000F77B1"/>
    <w:rsid w:val="000F7B68"/>
    <w:rsid w:val="000F7B6C"/>
    <w:rsid w:val="000F7C45"/>
    <w:rsid w:val="000F7F5E"/>
    <w:rsid w:val="001004B7"/>
    <w:rsid w:val="00100699"/>
    <w:rsid w:val="00100798"/>
    <w:rsid w:val="00100936"/>
    <w:rsid w:val="00100F7C"/>
    <w:rsid w:val="0010101F"/>
    <w:rsid w:val="001019A5"/>
    <w:rsid w:val="0010295A"/>
    <w:rsid w:val="00102DBC"/>
    <w:rsid w:val="00103108"/>
    <w:rsid w:val="001031A6"/>
    <w:rsid w:val="001034C9"/>
    <w:rsid w:val="00103755"/>
    <w:rsid w:val="001041C9"/>
    <w:rsid w:val="00104662"/>
    <w:rsid w:val="00104F95"/>
    <w:rsid w:val="00104FE5"/>
    <w:rsid w:val="0010515D"/>
    <w:rsid w:val="0010543D"/>
    <w:rsid w:val="00105BA6"/>
    <w:rsid w:val="00106081"/>
    <w:rsid w:val="001061A9"/>
    <w:rsid w:val="001063EE"/>
    <w:rsid w:val="00106FFE"/>
    <w:rsid w:val="00107273"/>
    <w:rsid w:val="00107608"/>
    <w:rsid w:val="00107AC9"/>
    <w:rsid w:val="00107C9B"/>
    <w:rsid w:val="001101ED"/>
    <w:rsid w:val="001102C3"/>
    <w:rsid w:val="00110912"/>
    <w:rsid w:val="0011094C"/>
    <w:rsid w:val="00111E1C"/>
    <w:rsid w:val="0011274A"/>
    <w:rsid w:val="00112E17"/>
    <w:rsid w:val="0011379A"/>
    <w:rsid w:val="001139B1"/>
    <w:rsid w:val="00113F83"/>
    <w:rsid w:val="00114F77"/>
    <w:rsid w:val="00115091"/>
    <w:rsid w:val="0011523D"/>
    <w:rsid w:val="00115AB9"/>
    <w:rsid w:val="00115F00"/>
    <w:rsid w:val="00116AE4"/>
    <w:rsid w:val="00116E01"/>
    <w:rsid w:val="00116E70"/>
    <w:rsid w:val="001175A2"/>
    <w:rsid w:val="00117EB5"/>
    <w:rsid w:val="001201EE"/>
    <w:rsid w:val="00120320"/>
    <w:rsid w:val="00120958"/>
    <w:rsid w:val="00120DC5"/>
    <w:rsid w:val="001212E0"/>
    <w:rsid w:val="0012217F"/>
    <w:rsid w:val="0012266A"/>
    <w:rsid w:val="0012293D"/>
    <w:rsid w:val="00122A8D"/>
    <w:rsid w:val="00122AE5"/>
    <w:rsid w:val="00123C04"/>
    <w:rsid w:val="001240B8"/>
    <w:rsid w:val="00124150"/>
    <w:rsid w:val="0012422A"/>
    <w:rsid w:val="00124387"/>
    <w:rsid w:val="00125CE9"/>
    <w:rsid w:val="00125ECD"/>
    <w:rsid w:val="001264F7"/>
    <w:rsid w:val="00126733"/>
    <w:rsid w:val="0012709C"/>
    <w:rsid w:val="001271F5"/>
    <w:rsid w:val="001274C3"/>
    <w:rsid w:val="00127592"/>
    <w:rsid w:val="00130218"/>
    <w:rsid w:val="001304DC"/>
    <w:rsid w:val="001307EA"/>
    <w:rsid w:val="00130A85"/>
    <w:rsid w:val="00130EE1"/>
    <w:rsid w:val="00131019"/>
    <w:rsid w:val="00131423"/>
    <w:rsid w:val="0013176D"/>
    <w:rsid w:val="001318FD"/>
    <w:rsid w:val="00131B05"/>
    <w:rsid w:val="00131CDB"/>
    <w:rsid w:val="00131D40"/>
    <w:rsid w:val="00132040"/>
    <w:rsid w:val="00132128"/>
    <w:rsid w:val="00132552"/>
    <w:rsid w:val="00132C4E"/>
    <w:rsid w:val="00132ECE"/>
    <w:rsid w:val="00133070"/>
    <w:rsid w:val="0013460F"/>
    <w:rsid w:val="00134DEB"/>
    <w:rsid w:val="00134FE7"/>
    <w:rsid w:val="001351AA"/>
    <w:rsid w:val="001358B9"/>
    <w:rsid w:val="0013595E"/>
    <w:rsid w:val="00137FE1"/>
    <w:rsid w:val="001400D7"/>
    <w:rsid w:val="001401C1"/>
    <w:rsid w:val="001404FF"/>
    <w:rsid w:val="001406C5"/>
    <w:rsid w:val="00140AD1"/>
    <w:rsid w:val="00140C95"/>
    <w:rsid w:val="00140F8D"/>
    <w:rsid w:val="0014175F"/>
    <w:rsid w:val="00141CB0"/>
    <w:rsid w:val="00141FEE"/>
    <w:rsid w:val="00142521"/>
    <w:rsid w:val="001428B7"/>
    <w:rsid w:val="001428F1"/>
    <w:rsid w:val="00142CF9"/>
    <w:rsid w:val="00143007"/>
    <w:rsid w:val="001433CE"/>
    <w:rsid w:val="00143985"/>
    <w:rsid w:val="00143C73"/>
    <w:rsid w:val="001442B5"/>
    <w:rsid w:val="001445F7"/>
    <w:rsid w:val="001446C8"/>
    <w:rsid w:val="00144766"/>
    <w:rsid w:val="0014490C"/>
    <w:rsid w:val="00144BDD"/>
    <w:rsid w:val="001452E7"/>
    <w:rsid w:val="00145372"/>
    <w:rsid w:val="0014573D"/>
    <w:rsid w:val="00145A1C"/>
    <w:rsid w:val="00145AD7"/>
    <w:rsid w:val="00145CE6"/>
    <w:rsid w:val="001460C5"/>
    <w:rsid w:val="00146269"/>
    <w:rsid w:val="0014636A"/>
    <w:rsid w:val="001464BB"/>
    <w:rsid w:val="00146672"/>
    <w:rsid w:val="001466BE"/>
    <w:rsid w:val="00146780"/>
    <w:rsid w:val="00146D88"/>
    <w:rsid w:val="00146E80"/>
    <w:rsid w:val="0014753A"/>
    <w:rsid w:val="00147943"/>
    <w:rsid w:val="00147B9B"/>
    <w:rsid w:val="00150496"/>
    <w:rsid w:val="00150A13"/>
    <w:rsid w:val="00150CCD"/>
    <w:rsid w:val="00151328"/>
    <w:rsid w:val="00151485"/>
    <w:rsid w:val="0015184B"/>
    <w:rsid w:val="00151B9B"/>
    <w:rsid w:val="00151DBA"/>
    <w:rsid w:val="001522BC"/>
    <w:rsid w:val="00153269"/>
    <w:rsid w:val="001538B5"/>
    <w:rsid w:val="00153941"/>
    <w:rsid w:val="00153A8A"/>
    <w:rsid w:val="001552F6"/>
    <w:rsid w:val="00155898"/>
    <w:rsid w:val="0015606C"/>
    <w:rsid w:val="001564A9"/>
    <w:rsid w:val="00156BA6"/>
    <w:rsid w:val="00156D21"/>
    <w:rsid w:val="00157545"/>
    <w:rsid w:val="00157550"/>
    <w:rsid w:val="00157B33"/>
    <w:rsid w:val="00157E13"/>
    <w:rsid w:val="00157E5F"/>
    <w:rsid w:val="00157E80"/>
    <w:rsid w:val="001602D3"/>
    <w:rsid w:val="001604CF"/>
    <w:rsid w:val="001604E7"/>
    <w:rsid w:val="001609D9"/>
    <w:rsid w:val="00160B71"/>
    <w:rsid w:val="00160DBC"/>
    <w:rsid w:val="001614DF"/>
    <w:rsid w:val="001616A1"/>
    <w:rsid w:val="00161E98"/>
    <w:rsid w:val="0016298B"/>
    <w:rsid w:val="001631D0"/>
    <w:rsid w:val="00163D7D"/>
    <w:rsid w:val="00164510"/>
    <w:rsid w:val="00164B78"/>
    <w:rsid w:val="00164C44"/>
    <w:rsid w:val="00164F62"/>
    <w:rsid w:val="00165E0F"/>
    <w:rsid w:val="00165EE9"/>
    <w:rsid w:val="0016653B"/>
    <w:rsid w:val="00166A9D"/>
    <w:rsid w:val="00166C4B"/>
    <w:rsid w:val="00166CAF"/>
    <w:rsid w:val="00167464"/>
    <w:rsid w:val="0016775A"/>
    <w:rsid w:val="00167A56"/>
    <w:rsid w:val="00167AC6"/>
    <w:rsid w:val="00167FB4"/>
    <w:rsid w:val="00170094"/>
    <w:rsid w:val="001700ED"/>
    <w:rsid w:val="00170413"/>
    <w:rsid w:val="001709C6"/>
    <w:rsid w:val="00170AAF"/>
    <w:rsid w:val="00170F56"/>
    <w:rsid w:val="00171B1E"/>
    <w:rsid w:val="00171EF9"/>
    <w:rsid w:val="00172243"/>
    <w:rsid w:val="0017232A"/>
    <w:rsid w:val="001728D3"/>
    <w:rsid w:val="00172C3C"/>
    <w:rsid w:val="001732CC"/>
    <w:rsid w:val="001733F0"/>
    <w:rsid w:val="00173C7A"/>
    <w:rsid w:val="00174049"/>
    <w:rsid w:val="001741C5"/>
    <w:rsid w:val="001745C2"/>
    <w:rsid w:val="001745D4"/>
    <w:rsid w:val="00174E93"/>
    <w:rsid w:val="00175128"/>
    <w:rsid w:val="0017514C"/>
    <w:rsid w:val="0017541D"/>
    <w:rsid w:val="00175525"/>
    <w:rsid w:val="00176305"/>
    <w:rsid w:val="00176CA0"/>
    <w:rsid w:val="00176ED8"/>
    <w:rsid w:val="0017704F"/>
    <w:rsid w:val="001773D5"/>
    <w:rsid w:val="00177550"/>
    <w:rsid w:val="00177AAF"/>
    <w:rsid w:val="001810C0"/>
    <w:rsid w:val="001814F5"/>
    <w:rsid w:val="001817A0"/>
    <w:rsid w:val="0018226B"/>
    <w:rsid w:val="001829C4"/>
    <w:rsid w:val="00182A2F"/>
    <w:rsid w:val="00182D6A"/>
    <w:rsid w:val="00182E5D"/>
    <w:rsid w:val="001833E6"/>
    <w:rsid w:val="001838EC"/>
    <w:rsid w:val="001839DB"/>
    <w:rsid w:val="00183E38"/>
    <w:rsid w:val="001840F1"/>
    <w:rsid w:val="001847A3"/>
    <w:rsid w:val="00184D74"/>
    <w:rsid w:val="001852C4"/>
    <w:rsid w:val="0018549B"/>
    <w:rsid w:val="00185626"/>
    <w:rsid w:val="0018652C"/>
    <w:rsid w:val="00186707"/>
    <w:rsid w:val="00186DE8"/>
    <w:rsid w:val="00187B51"/>
    <w:rsid w:val="001901D9"/>
    <w:rsid w:val="00190484"/>
    <w:rsid w:val="00190AAA"/>
    <w:rsid w:val="00190EFA"/>
    <w:rsid w:val="001910EC"/>
    <w:rsid w:val="0019179D"/>
    <w:rsid w:val="00191B24"/>
    <w:rsid w:val="00191E02"/>
    <w:rsid w:val="00191E85"/>
    <w:rsid w:val="0019234D"/>
    <w:rsid w:val="001924F6"/>
    <w:rsid w:val="00192950"/>
    <w:rsid w:val="00192C68"/>
    <w:rsid w:val="00193103"/>
    <w:rsid w:val="001938A6"/>
    <w:rsid w:val="001940F6"/>
    <w:rsid w:val="0019414A"/>
    <w:rsid w:val="00194E9B"/>
    <w:rsid w:val="0019509A"/>
    <w:rsid w:val="001951C9"/>
    <w:rsid w:val="001966CB"/>
    <w:rsid w:val="0019697F"/>
    <w:rsid w:val="001A044A"/>
    <w:rsid w:val="001A0C87"/>
    <w:rsid w:val="001A0F6A"/>
    <w:rsid w:val="001A18A9"/>
    <w:rsid w:val="001A1F04"/>
    <w:rsid w:val="001A20D6"/>
    <w:rsid w:val="001A223B"/>
    <w:rsid w:val="001A253D"/>
    <w:rsid w:val="001A2845"/>
    <w:rsid w:val="001A29AD"/>
    <w:rsid w:val="001A362C"/>
    <w:rsid w:val="001A373A"/>
    <w:rsid w:val="001A3CA9"/>
    <w:rsid w:val="001A494C"/>
    <w:rsid w:val="001A4D0B"/>
    <w:rsid w:val="001A50C8"/>
    <w:rsid w:val="001A5125"/>
    <w:rsid w:val="001A5529"/>
    <w:rsid w:val="001A6507"/>
    <w:rsid w:val="001A6775"/>
    <w:rsid w:val="001A67B2"/>
    <w:rsid w:val="001A6E4E"/>
    <w:rsid w:val="001A73DF"/>
    <w:rsid w:val="001A75C3"/>
    <w:rsid w:val="001A7791"/>
    <w:rsid w:val="001B08DA"/>
    <w:rsid w:val="001B0DC0"/>
    <w:rsid w:val="001B1780"/>
    <w:rsid w:val="001B186A"/>
    <w:rsid w:val="001B1BA4"/>
    <w:rsid w:val="001B1BCB"/>
    <w:rsid w:val="001B2FA8"/>
    <w:rsid w:val="001B312E"/>
    <w:rsid w:val="001B32EA"/>
    <w:rsid w:val="001B3404"/>
    <w:rsid w:val="001B3AA3"/>
    <w:rsid w:val="001B3D9A"/>
    <w:rsid w:val="001B405E"/>
    <w:rsid w:val="001B4F40"/>
    <w:rsid w:val="001B4FC1"/>
    <w:rsid w:val="001B52A0"/>
    <w:rsid w:val="001B54CF"/>
    <w:rsid w:val="001B617B"/>
    <w:rsid w:val="001B6D1C"/>
    <w:rsid w:val="001B7149"/>
    <w:rsid w:val="001B7B4C"/>
    <w:rsid w:val="001B7CC0"/>
    <w:rsid w:val="001B7E4F"/>
    <w:rsid w:val="001B7EC9"/>
    <w:rsid w:val="001B7FBC"/>
    <w:rsid w:val="001C0A40"/>
    <w:rsid w:val="001C11A3"/>
    <w:rsid w:val="001C11E0"/>
    <w:rsid w:val="001C1285"/>
    <w:rsid w:val="001C12CD"/>
    <w:rsid w:val="001C1724"/>
    <w:rsid w:val="001C1E32"/>
    <w:rsid w:val="001C23B7"/>
    <w:rsid w:val="001C2D2B"/>
    <w:rsid w:val="001C2D6D"/>
    <w:rsid w:val="001C3693"/>
    <w:rsid w:val="001C375C"/>
    <w:rsid w:val="001C3CB1"/>
    <w:rsid w:val="001C40E0"/>
    <w:rsid w:val="001C42E6"/>
    <w:rsid w:val="001C4D97"/>
    <w:rsid w:val="001C4E62"/>
    <w:rsid w:val="001C553A"/>
    <w:rsid w:val="001C58E3"/>
    <w:rsid w:val="001C6140"/>
    <w:rsid w:val="001C62C0"/>
    <w:rsid w:val="001C6F0F"/>
    <w:rsid w:val="001D03F7"/>
    <w:rsid w:val="001D0E59"/>
    <w:rsid w:val="001D101F"/>
    <w:rsid w:val="001D1079"/>
    <w:rsid w:val="001D11F8"/>
    <w:rsid w:val="001D16F2"/>
    <w:rsid w:val="001D1E4A"/>
    <w:rsid w:val="001D20A1"/>
    <w:rsid w:val="001D26C8"/>
    <w:rsid w:val="001D28E8"/>
    <w:rsid w:val="001D29E6"/>
    <w:rsid w:val="001D30F4"/>
    <w:rsid w:val="001D3460"/>
    <w:rsid w:val="001D34E5"/>
    <w:rsid w:val="001D3E14"/>
    <w:rsid w:val="001D4292"/>
    <w:rsid w:val="001D4851"/>
    <w:rsid w:val="001D49D7"/>
    <w:rsid w:val="001D509A"/>
    <w:rsid w:val="001D51E8"/>
    <w:rsid w:val="001D5445"/>
    <w:rsid w:val="001D5595"/>
    <w:rsid w:val="001D5950"/>
    <w:rsid w:val="001D59B5"/>
    <w:rsid w:val="001D66F3"/>
    <w:rsid w:val="001D68C4"/>
    <w:rsid w:val="001D73BE"/>
    <w:rsid w:val="001D7415"/>
    <w:rsid w:val="001D74CA"/>
    <w:rsid w:val="001D7D5A"/>
    <w:rsid w:val="001E048D"/>
    <w:rsid w:val="001E0630"/>
    <w:rsid w:val="001E06BB"/>
    <w:rsid w:val="001E15F3"/>
    <w:rsid w:val="001E2295"/>
    <w:rsid w:val="001E2881"/>
    <w:rsid w:val="001E2DC1"/>
    <w:rsid w:val="001E3F22"/>
    <w:rsid w:val="001E4641"/>
    <w:rsid w:val="001E47A4"/>
    <w:rsid w:val="001E5051"/>
    <w:rsid w:val="001E5B73"/>
    <w:rsid w:val="001E64CD"/>
    <w:rsid w:val="001E6B30"/>
    <w:rsid w:val="001E7BC2"/>
    <w:rsid w:val="001E7FA4"/>
    <w:rsid w:val="001F150E"/>
    <w:rsid w:val="001F15FD"/>
    <w:rsid w:val="001F1CB8"/>
    <w:rsid w:val="001F1D89"/>
    <w:rsid w:val="001F21F0"/>
    <w:rsid w:val="001F2E10"/>
    <w:rsid w:val="001F3D4E"/>
    <w:rsid w:val="001F46C4"/>
    <w:rsid w:val="001F56AB"/>
    <w:rsid w:val="001F572C"/>
    <w:rsid w:val="001F5B2D"/>
    <w:rsid w:val="001F5E35"/>
    <w:rsid w:val="001F5E96"/>
    <w:rsid w:val="002004E8"/>
    <w:rsid w:val="00200C9C"/>
    <w:rsid w:val="00200F72"/>
    <w:rsid w:val="00201415"/>
    <w:rsid w:val="0020193B"/>
    <w:rsid w:val="00201B0B"/>
    <w:rsid w:val="00201B23"/>
    <w:rsid w:val="00201C15"/>
    <w:rsid w:val="00201F32"/>
    <w:rsid w:val="00201FBD"/>
    <w:rsid w:val="00202934"/>
    <w:rsid w:val="002029F5"/>
    <w:rsid w:val="002037AC"/>
    <w:rsid w:val="00203898"/>
    <w:rsid w:val="00203A14"/>
    <w:rsid w:val="00203BFB"/>
    <w:rsid w:val="002040B3"/>
    <w:rsid w:val="0020421C"/>
    <w:rsid w:val="00204698"/>
    <w:rsid w:val="00204A81"/>
    <w:rsid w:val="00204B0E"/>
    <w:rsid w:val="00204FB0"/>
    <w:rsid w:val="00205125"/>
    <w:rsid w:val="0020595D"/>
    <w:rsid w:val="002061C0"/>
    <w:rsid w:val="00206455"/>
    <w:rsid w:val="00206477"/>
    <w:rsid w:val="002071D7"/>
    <w:rsid w:val="0020753A"/>
    <w:rsid w:val="00207D29"/>
    <w:rsid w:val="0021119B"/>
    <w:rsid w:val="002115AB"/>
    <w:rsid w:val="002115C4"/>
    <w:rsid w:val="0021326A"/>
    <w:rsid w:val="0021367E"/>
    <w:rsid w:val="0021371E"/>
    <w:rsid w:val="00214400"/>
    <w:rsid w:val="00214CDB"/>
    <w:rsid w:val="00214FF4"/>
    <w:rsid w:val="00215496"/>
    <w:rsid w:val="0021577E"/>
    <w:rsid w:val="00215B61"/>
    <w:rsid w:val="0021612C"/>
    <w:rsid w:val="00216BE1"/>
    <w:rsid w:val="00216ECA"/>
    <w:rsid w:val="00217DAC"/>
    <w:rsid w:val="00220154"/>
    <w:rsid w:val="002210BA"/>
    <w:rsid w:val="00221D46"/>
    <w:rsid w:val="0022364E"/>
    <w:rsid w:val="00223F84"/>
    <w:rsid w:val="00223FFD"/>
    <w:rsid w:val="002240D5"/>
    <w:rsid w:val="0022460D"/>
    <w:rsid w:val="002246F1"/>
    <w:rsid w:val="00224ECA"/>
    <w:rsid w:val="00225436"/>
    <w:rsid w:val="00225568"/>
    <w:rsid w:val="002257D9"/>
    <w:rsid w:val="00226523"/>
    <w:rsid w:val="00226666"/>
    <w:rsid w:val="00226901"/>
    <w:rsid w:val="00226EEE"/>
    <w:rsid w:val="002270C1"/>
    <w:rsid w:val="00227F0F"/>
    <w:rsid w:val="002300FB"/>
    <w:rsid w:val="0023027A"/>
    <w:rsid w:val="00230B2F"/>
    <w:rsid w:val="00231383"/>
    <w:rsid w:val="00231765"/>
    <w:rsid w:val="0023177F"/>
    <w:rsid w:val="00231A42"/>
    <w:rsid w:val="00231F72"/>
    <w:rsid w:val="00232617"/>
    <w:rsid w:val="00232BC7"/>
    <w:rsid w:val="00232CC3"/>
    <w:rsid w:val="00232EB6"/>
    <w:rsid w:val="002335BC"/>
    <w:rsid w:val="00233715"/>
    <w:rsid w:val="0023373F"/>
    <w:rsid w:val="002338C6"/>
    <w:rsid w:val="002338D0"/>
    <w:rsid w:val="002340AB"/>
    <w:rsid w:val="00234148"/>
    <w:rsid w:val="00235A2F"/>
    <w:rsid w:val="00235A6C"/>
    <w:rsid w:val="00235C47"/>
    <w:rsid w:val="00235EDC"/>
    <w:rsid w:val="002363EF"/>
    <w:rsid w:val="002367D9"/>
    <w:rsid w:val="00236A52"/>
    <w:rsid w:val="00236DCA"/>
    <w:rsid w:val="00236E1F"/>
    <w:rsid w:val="00237A5A"/>
    <w:rsid w:val="00237A7D"/>
    <w:rsid w:val="00237E2C"/>
    <w:rsid w:val="002403B6"/>
    <w:rsid w:val="0024107A"/>
    <w:rsid w:val="002413B6"/>
    <w:rsid w:val="0024184C"/>
    <w:rsid w:val="0024185F"/>
    <w:rsid w:val="00241B7E"/>
    <w:rsid w:val="002425B4"/>
    <w:rsid w:val="00243A35"/>
    <w:rsid w:val="00243D96"/>
    <w:rsid w:val="00243E96"/>
    <w:rsid w:val="00244395"/>
    <w:rsid w:val="00244AE8"/>
    <w:rsid w:val="00244F4F"/>
    <w:rsid w:val="00244F7D"/>
    <w:rsid w:val="00245024"/>
    <w:rsid w:val="00245237"/>
    <w:rsid w:val="00245336"/>
    <w:rsid w:val="00245AD6"/>
    <w:rsid w:val="00246091"/>
    <w:rsid w:val="00247349"/>
    <w:rsid w:val="002474C4"/>
    <w:rsid w:val="00247578"/>
    <w:rsid w:val="00247DDC"/>
    <w:rsid w:val="0025050B"/>
    <w:rsid w:val="00250A56"/>
    <w:rsid w:val="00250B8D"/>
    <w:rsid w:val="00250FB6"/>
    <w:rsid w:val="00251A1E"/>
    <w:rsid w:val="0025248B"/>
    <w:rsid w:val="002532F6"/>
    <w:rsid w:val="00253AF1"/>
    <w:rsid w:val="00253C1D"/>
    <w:rsid w:val="00254010"/>
    <w:rsid w:val="00254068"/>
    <w:rsid w:val="00254968"/>
    <w:rsid w:val="00254A3C"/>
    <w:rsid w:val="00254B87"/>
    <w:rsid w:val="00256261"/>
    <w:rsid w:val="0025674A"/>
    <w:rsid w:val="002573DC"/>
    <w:rsid w:val="002574C6"/>
    <w:rsid w:val="00257C3E"/>
    <w:rsid w:val="00257D0C"/>
    <w:rsid w:val="00260492"/>
    <w:rsid w:val="0026126A"/>
    <w:rsid w:val="00261355"/>
    <w:rsid w:val="00262451"/>
    <w:rsid w:val="0026277B"/>
    <w:rsid w:val="002628D8"/>
    <w:rsid w:val="00262B52"/>
    <w:rsid w:val="00262DBB"/>
    <w:rsid w:val="0026322D"/>
    <w:rsid w:val="002634D1"/>
    <w:rsid w:val="00263818"/>
    <w:rsid w:val="002638C4"/>
    <w:rsid w:val="00263D5D"/>
    <w:rsid w:val="00264018"/>
    <w:rsid w:val="00264AF9"/>
    <w:rsid w:val="00265549"/>
    <w:rsid w:val="00266336"/>
    <w:rsid w:val="002663F0"/>
    <w:rsid w:val="00266BCC"/>
    <w:rsid w:val="00266C5A"/>
    <w:rsid w:val="00266E92"/>
    <w:rsid w:val="00266F0C"/>
    <w:rsid w:val="0026720E"/>
    <w:rsid w:val="002673D2"/>
    <w:rsid w:val="00267F36"/>
    <w:rsid w:val="00267F72"/>
    <w:rsid w:val="0027029A"/>
    <w:rsid w:val="00270BD9"/>
    <w:rsid w:val="0027108C"/>
    <w:rsid w:val="00271253"/>
    <w:rsid w:val="002717BF"/>
    <w:rsid w:val="002723B6"/>
    <w:rsid w:val="00272EF0"/>
    <w:rsid w:val="00272F1E"/>
    <w:rsid w:val="00273C5D"/>
    <w:rsid w:val="002742EC"/>
    <w:rsid w:val="0027630E"/>
    <w:rsid w:val="00276ABC"/>
    <w:rsid w:val="00277478"/>
    <w:rsid w:val="00280601"/>
    <w:rsid w:val="00280DB9"/>
    <w:rsid w:val="0028113C"/>
    <w:rsid w:val="00281480"/>
    <w:rsid w:val="00281EF9"/>
    <w:rsid w:val="0028250A"/>
    <w:rsid w:val="00282ABE"/>
    <w:rsid w:val="00282D5C"/>
    <w:rsid w:val="002834B3"/>
    <w:rsid w:val="002834B9"/>
    <w:rsid w:val="0028364F"/>
    <w:rsid w:val="00283905"/>
    <w:rsid w:val="0028454B"/>
    <w:rsid w:val="00284637"/>
    <w:rsid w:val="002856A0"/>
    <w:rsid w:val="00285893"/>
    <w:rsid w:val="0028670D"/>
    <w:rsid w:val="00286B30"/>
    <w:rsid w:val="00286CC3"/>
    <w:rsid w:val="00287366"/>
    <w:rsid w:val="00287FB0"/>
    <w:rsid w:val="00290076"/>
    <w:rsid w:val="00290236"/>
    <w:rsid w:val="002904A7"/>
    <w:rsid w:val="0029066F"/>
    <w:rsid w:val="00290680"/>
    <w:rsid w:val="00290B4D"/>
    <w:rsid w:val="0029145A"/>
    <w:rsid w:val="00291505"/>
    <w:rsid w:val="002915E7"/>
    <w:rsid w:val="00291DB4"/>
    <w:rsid w:val="00291EFD"/>
    <w:rsid w:val="002924BF"/>
    <w:rsid w:val="0029351F"/>
    <w:rsid w:val="002937D6"/>
    <w:rsid w:val="00293D0F"/>
    <w:rsid w:val="00293F87"/>
    <w:rsid w:val="00294B6F"/>
    <w:rsid w:val="00294E8E"/>
    <w:rsid w:val="0029584E"/>
    <w:rsid w:val="00295A29"/>
    <w:rsid w:val="00295A4B"/>
    <w:rsid w:val="0029613E"/>
    <w:rsid w:val="00296891"/>
    <w:rsid w:val="00296A0B"/>
    <w:rsid w:val="00296EA4"/>
    <w:rsid w:val="00296ED1"/>
    <w:rsid w:val="00296F8F"/>
    <w:rsid w:val="00297CE2"/>
    <w:rsid w:val="002A0031"/>
    <w:rsid w:val="002A0054"/>
    <w:rsid w:val="002A0D42"/>
    <w:rsid w:val="002A0D72"/>
    <w:rsid w:val="002A0EB6"/>
    <w:rsid w:val="002A0ED8"/>
    <w:rsid w:val="002A1380"/>
    <w:rsid w:val="002A16EB"/>
    <w:rsid w:val="002A1997"/>
    <w:rsid w:val="002A1CA2"/>
    <w:rsid w:val="002A2089"/>
    <w:rsid w:val="002A209E"/>
    <w:rsid w:val="002A2677"/>
    <w:rsid w:val="002A28FC"/>
    <w:rsid w:val="002A2BF6"/>
    <w:rsid w:val="002A3275"/>
    <w:rsid w:val="002A3417"/>
    <w:rsid w:val="002A38C5"/>
    <w:rsid w:val="002A431C"/>
    <w:rsid w:val="002A5A16"/>
    <w:rsid w:val="002A5BB8"/>
    <w:rsid w:val="002A6301"/>
    <w:rsid w:val="002A6464"/>
    <w:rsid w:val="002A6BDC"/>
    <w:rsid w:val="002A6E40"/>
    <w:rsid w:val="002A736C"/>
    <w:rsid w:val="002A7B2D"/>
    <w:rsid w:val="002A7D8D"/>
    <w:rsid w:val="002B104D"/>
    <w:rsid w:val="002B1172"/>
    <w:rsid w:val="002B16F5"/>
    <w:rsid w:val="002B1BBF"/>
    <w:rsid w:val="002B1E83"/>
    <w:rsid w:val="002B31FB"/>
    <w:rsid w:val="002B3B26"/>
    <w:rsid w:val="002B3B7F"/>
    <w:rsid w:val="002B3DC5"/>
    <w:rsid w:val="002B3ED8"/>
    <w:rsid w:val="002B4094"/>
    <w:rsid w:val="002B447F"/>
    <w:rsid w:val="002B4636"/>
    <w:rsid w:val="002B4AED"/>
    <w:rsid w:val="002B4C1D"/>
    <w:rsid w:val="002B54BD"/>
    <w:rsid w:val="002B5985"/>
    <w:rsid w:val="002B5F5D"/>
    <w:rsid w:val="002B6D74"/>
    <w:rsid w:val="002B6EFA"/>
    <w:rsid w:val="002B7C67"/>
    <w:rsid w:val="002C02C8"/>
    <w:rsid w:val="002C04BD"/>
    <w:rsid w:val="002C0A5B"/>
    <w:rsid w:val="002C14BC"/>
    <w:rsid w:val="002C18EA"/>
    <w:rsid w:val="002C1C75"/>
    <w:rsid w:val="002C1D34"/>
    <w:rsid w:val="002C21E0"/>
    <w:rsid w:val="002C284A"/>
    <w:rsid w:val="002C2C6E"/>
    <w:rsid w:val="002C342F"/>
    <w:rsid w:val="002C34C6"/>
    <w:rsid w:val="002C37FF"/>
    <w:rsid w:val="002C3928"/>
    <w:rsid w:val="002C3CB1"/>
    <w:rsid w:val="002C3D55"/>
    <w:rsid w:val="002C3F72"/>
    <w:rsid w:val="002C4335"/>
    <w:rsid w:val="002C469D"/>
    <w:rsid w:val="002C4767"/>
    <w:rsid w:val="002C5C73"/>
    <w:rsid w:val="002C651B"/>
    <w:rsid w:val="002C65CE"/>
    <w:rsid w:val="002C6672"/>
    <w:rsid w:val="002C66A4"/>
    <w:rsid w:val="002C6841"/>
    <w:rsid w:val="002C7070"/>
    <w:rsid w:val="002C71E2"/>
    <w:rsid w:val="002C7829"/>
    <w:rsid w:val="002C7A45"/>
    <w:rsid w:val="002C7D97"/>
    <w:rsid w:val="002D164C"/>
    <w:rsid w:val="002D16CD"/>
    <w:rsid w:val="002D193F"/>
    <w:rsid w:val="002D2366"/>
    <w:rsid w:val="002D23CA"/>
    <w:rsid w:val="002D2C1A"/>
    <w:rsid w:val="002D3325"/>
    <w:rsid w:val="002D3C7C"/>
    <w:rsid w:val="002D3DED"/>
    <w:rsid w:val="002D4BEB"/>
    <w:rsid w:val="002D5333"/>
    <w:rsid w:val="002D5693"/>
    <w:rsid w:val="002D5AAA"/>
    <w:rsid w:val="002D5BE3"/>
    <w:rsid w:val="002D62A1"/>
    <w:rsid w:val="002D6C36"/>
    <w:rsid w:val="002E012C"/>
    <w:rsid w:val="002E0327"/>
    <w:rsid w:val="002E03DE"/>
    <w:rsid w:val="002E0B72"/>
    <w:rsid w:val="002E0C47"/>
    <w:rsid w:val="002E0DAA"/>
    <w:rsid w:val="002E0EA6"/>
    <w:rsid w:val="002E2976"/>
    <w:rsid w:val="002E312D"/>
    <w:rsid w:val="002E3139"/>
    <w:rsid w:val="002E319C"/>
    <w:rsid w:val="002E36AD"/>
    <w:rsid w:val="002E36E1"/>
    <w:rsid w:val="002E4718"/>
    <w:rsid w:val="002E4768"/>
    <w:rsid w:val="002E4EF9"/>
    <w:rsid w:val="002E56F4"/>
    <w:rsid w:val="002E573F"/>
    <w:rsid w:val="002E5F4E"/>
    <w:rsid w:val="002E68AF"/>
    <w:rsid w:val="002E6C20"/>
    <w:rsid w:val="002E714B"/>
    <w:rsid w:val="002E7328"/>
    <w:rsid w:val="002E7E99"/>
    <w:rsid w:val="002E7FC5"/>
    <w:rsid w:val="002F00B1"/>
    <w:rsid w:val="002F0179"/>
    <w:rsid w:val="002F058B"/>
    <w:rsid w:val="002F066D"/>
    <w:rsid w:val="002F0788"/>
    <w:rsid w:val="002F0A3D"/>
    <w:rsid w:val="002F0CDE"/>
    <w:rsid w:val="002F0D9B"/>
    <w:rsid w:val="002F0E84"/>
    <w:rsid w:val="002F108C"/>
    <w:rsid w:val="002F1420"/>
    <w:rsid w:val="002F188A"/>
    <w:rsid w:val="002F1ED3"/>
    <w:rsid w:val="002F21D9"/>
    <w:rsid w:val="002F29B5"/>
    <w:rsid w:val="002F2B47"/>
    <w:rsid w:val="002F33EC"/>
    <w:rsid w:val="002F3777"/>
    <w:rsid w:val="002F48C6"/>
    <w:rsid w:val="002F4D35"/>
    <w:rsid w:val="002F4E06"/>
    <w:rsid w:val="002F53BA"/>
    <w:rsid w:val="002F57B7"/>
    <w:rsid w:val="002F5D87"/>
    <w:rsid w:val="002F5D8E"/>
    <w:rsid w:val="002F6038"/>
    <w:rsid w:val="002F6391"/>
    <w:rsid w:val="002F68B3"/>
    <w:rsid w:val="002F6972"/>
    <w:rsid w:val="002F69C6"/>
    <w:rsid w:val="002F6CC7"/>
    <w:rsid w:val="002F7373"/>
    <w:rsid w:val="002F7405"/>
    <w:rsid w:val="002F787C"/>
    <w:rsid w:val="002F7ED3"/>
    <w:rsid w:val="002F7FE6"/>
    <w:rsid w:val="00300096"/>
    <w:rsid w:val="003000D6"/>
    <w:rsid w:val="0030054E"/>
    <w:rsid w:val="0030070C"/>
    <w:rsid w:val="00300738"/>
    <w:rsid w:val="00300A9C"/>
    <w:rsid w:val="00300B50"/>
    <w:rsid w:val="003012CE"/>
    <w:rsid w:val="0030196F"/>
    <w:rsid w:val="0030224C"/>
    <w:rsid w:val="003023BB"/>
    <w:rsid w:val="00302423"/>
    <w:rsid w:val="0030260C"/>
    <w:rsid w:val="0030261A"/>
    <w:rsid w:val="00302BCF"/>
    <w:rsid w:val="00303095"/>
    <w:rsid w:val="00303172"/>
    <w:rsid w:val="003031A6"/>
    <w:rsid w:val="003034B3"/>
    <w:rsid w:val="0030353A"/>
    <w:rsid w:val="0030360A"/>
    <w:rsid w:val="00303D9C"/>
    <w:rsid w:val="0030402A"/>
    <w:rsid w:val="0030423C"/>
    <w:rsid w:val="003049E1"/>
    <w:rsid w:val="00304DFC"/>
    <w:rsid w:val="00304FA2"/>
    <w:rsid w:val="003054C5"/>
    <w:rsid w:val="00305732"/>
    <w:rsid w:val="003059A0"/>
    <w:rsid w:val="003059A4"/>
    <w:rsid w:val="00305BF6"/>
    <w:rsid w:val="00305E66"/>
    <w:rsid w:val="00305F5B"/>
    <w:rsid w:val="00306068"/>
    <w:rsid w:val="003065E2"/>
    <w:rsid w:val="00306605"/>
    <w:rsid w:val="003066A3"/>
    <w:rsid w:val="00306FF1"/>
    <w:rsid w:val="0030739B"/>
    <w:rsid w:val="003073A2"/>
    <w:rsid w:val="00307644"/>
    <w:rsid w:val="00307650"/>
    <w:rsid w:val="0030782E"/>
    <w:rsid w:val="00307E40"/>
    <w:rsid w:val="00307E9E"/>
    <w:rsid w:val="00307FEE"/>
    <w:rsid w:val="0031017C"/>
    <w:rsid w:val="00310A48"/>
    <w:rsid w:val="00310A65"/>
    <w:rsid w:val="003112DE"/>
    <w:rsid w:val="0031164A"/>
    <w:rsid w:val="003119AA"/>
    <w:rsid w:val="00311F49"/>
    <w:rsid w:val="00312B75"/>
    <w:rsid w:val="00312CEF"/>
    <w:rsid w:val="00312D39"/>
    <w:rsid w:val="003134C6"/>
    <w:rsid w:val="00313569"/>
    <w:rsid w:val="00313B1D"/>
    <w:rsid w:val="0031460F"/>
    <w:rsid w:val="00314AB8"/>
    <w:rsid w:val="00314D5A"/>
    <w:rsid w:val="003151B3"/>
    <w:rsid w:val="003154DF"/>
    <w:rsid w:val="00315957"/>
    <w:rsid w:val="003161C8"/>
    <w:rsid w:val="003167DF"/>
    <w:rsid w:val="003175E9"/>
    <w:rsid w:val="003176AA"/>
    <w:rsid w:val="00320164"/>
    <w:rsid w:val="00320314"/>
    <w:rsid w:val="0032072B"/>
    <w:rsid w:val="00320788"/>
    <w:rsid w:val="00320951"/>
    <w:rsid w:val="003217AB"/>
    <w:rsid w:val="0032213A"/>
    <w:rsid w:val="0032229F"/>
    <w:rsid w:val="00322AEA"/>
    <w:rsid w:val="00322C96"/>
    <w:rsid w:val="00323464"/>
    <w:rsid w:val="00323695"/>
    <w:rsid w:val="00323857"/>
    <w:rsid w:val="00323B9F"/>
    <w:rsid w:val="00323D63"/>
    <w:rsid w:val="00323E19"/>
    <w:rsid w:val="00324D7C"/>
    <w:rsid w:val="003261B0"/>
    <w:rsid w:val="003270A7"/>
    <w:rsid w:val="00327362"/>
    <w:rsid w:val="00327717"/>
    <w:rsid w:val="00327BDA"/>
    <w:rsid w:val="00327E92"/>
    <w:rsid w:val="00327FF7"/>
    <w:rsid w:val="0033006B"/>
    <w:rsid w:val="00330314"/>
    <w:rsid w:val="00330A14"/>
    <w:rsid w:val="00330A47"/>
    <w:rsid w:val="00330B61"/>
    <w:rsid w:val="003314F2"/>
    <w:rsid w:val="003318F6"/>
    <w:rsid w:val="00331BDC"/>
    <w:rsid w:val="00332E78"/>
    <w:rsid w:val="00332E81"/>
    <w:rsid w:val="00333587"/>
    <w:rsid w:val="003336F3"/>
    <w:rsid w:val="00334792"/>
    <w:rsid w:val="0033530C"/>
    <w:rsid w:val="00335F17"/>
    <w:rsid w:val="00336612"/>
    <w:rsid w:val="0033676B"/>
    <w:rsid w:val="003368C5"/>
    <w:rsid w:val="003376F0"/>
    <w:rsid w:val="0034003B"/>
    <w:rsid w:val="00340495"/>
    <w:rsid w:val="00340CAE"/>
    <w:rsid w:val="00341C9C"/>
    <w:rsid w:val="0034246B"/>
    <w:rsid w:val="00342A56"/>
    <w:rsid w:val="00342BF1"/>
    <w:rsid w:val="00343287"/>
    <w:rsid w:val="00343475"/>
    <w:rsid w:val="003439AF"/>
    <w:rsid w:val="00343C3D"/>
    <w:rsid w:val="00344155"/>
    <w:rsid w:val="003450F7"/>
    <w:rsid w:val="00345D0B"/>
    <w:rsid w:val="00346AAB"/>
    <w:rsid w:val="0034715B"/>
    <w:rsid w:val="003472BE"/>
    <w:rsid w:val="00347316"/>
    <w:rsid w:val="003476BB"/>
    <w:rsid w:val="003478AB"/>
    <w:rsid w:val="0035093D"/>
    <w:rsid w:val="00350C47"/>
    <w:rsid w:val="003514A2"/>
    <w:rsid w:val="00351A9D"/>
    <w:rsid w:val="00351E8C"/>
    <w:rsid w:val="00352440"/>
    <w:rsid w:val="00352607"/>
    <w:rsid w:val="00352ACE"/>
    <w:rsid w:val="00352F22"/>
    <w:rsid w:val="00352F8D"/>
    <w:rsid w:val="003536C2"/>
    <w:rsid w:val="00353B36"/>
    <w:rsid w:val="00354838"/>
    <w:rsid w:val="0035492B"/>
    <w:rsid w:val="00354935"/>
    <w:rsid w:val="00354D35"/>
    <w:rsid w:val="00354E97"/>
    <w:rsid w:val="003559B4"/>
    <w:rsid w:val="00355A0F"/>
    <w:rsid w:val="00356260"/>
    <w:rsid w:val="00356732"/>
    <w:rsid w:val="00356B63"/>
    <w:rsid w:val="00356DEE"/>
    <w:rsid w:val="00357721"/>
    <w:rsid w:val="0035784B"/>
    <w:rsid w:val="00357961"/>
    <w:rsid w:val="003579F7"/>
    <w:rsid w:val="003601CE"/>
    <w:rsid w:val="00360234"/>
    <w:rsid w:val="00360EC8"/>
    <w:rsid w:val="003610FD"/>
    <w:rsid w:val="00361F23"/>
    <w:rsid w:val="00361FB7"/>
    <w:rsid w:val="00362CFF"/>
    <w:rsid w:val="003636E3"/>
    <w:rsid w:val="00364B84"/>
    <w:rsid w:val="00365437"/>
    <w:rsid w:val="003659B9"/>
    <w:rsid w:val="003662D0"/>
    <w:rsid w:val="0036660A"/>
    <w:rsid w:val="0036737C"/>
    <w:rsid w:val="00370358"/>
    <w:rsid w:val="003703E5"/>
    <w:rsid w:val="00370513"/>
    <w:rsid w:val="003720D6"/>
    <w:rsid w:val="0037215B"/>
    <w:rsid w:val="0037255E"/>
    <w:rsid w:val="003726E2"/>
    <w:rsid w:val="003730EE"/>
    <w:rsid w:val="00373834"/>
    <w:rsid w:val="0037385F"/>
    <w:rsid w:val="00373EC0"/>
    <w:rsid w:val="0037460B"/>
    <w:rsid w:val="00374A39"/>
    <w:rsid w:val="00374FB5"/>
    <w:rsid w:val="003750C4"/>
    <w:rsid w:val="003759A0"/>
    <w:rsid w:val="00375ADD"/>
    <w:rsid w:val="00376132"/>
    <w:rsid w:val="003765BD"/>
    <w:rsid w:val="003769E1"/>
    <w:rsid w:val="00376BD6"/>
    <w:rsid w:val="00376CF7"/>
    <w:rsid w:val="00376D7F"/>
    <w:rsid w:val="0037736C"/>
    <w:rsid w:val="003773D8"/>
    <w:rsid w:val="0037786C"/>
    <w:rsid w:val="00377A8E"/>
    <w:rsid w:val="00377D9A"/>
    <w:rsid w:val="00380096"/>
    <w:rsid w:val="0038016D"/>
    <w:rsid w:val="003801E9"/>
    <w:rsid w:val="00380BDC"/>
    <w:rsid w:val="00380BDF"/>
    <w:rsid w:val="00380D27"/>
    <w:rsid w:val="00380FD9"/>
    <w:rsid w:val="00381801"/>
    <w:rsid w:val="00381B57"/>
    <w:rsid w:val="003820ED"/>
    <w:rsid w:val="00382309"/>
    <w:rsid w:val="003825FA"/>
    <w:rsid w:val="0038293D"/>
    <w:rsid w:val="0038356F"/>
    <w:rsid w:val="0038381C"/>
    <w:rsid w:val="00384272"/>
    <w:rsid w:val="003844AF"/>
    <w:rsid w:val="00385057"/>
    <w:rsid w:val="0038552F"/>
    <w:rsid w:val="00385BE6"/>
    <w:rsid w:val="00385D89"/>
    <w:rsid w:val="00385EA7"/>
    <w:rsid w:val="0038610F"/>
    <w:rsid w:val="00386227"/>
    <w:rsid w:val="00386492"/>
    <w:rsid w:val="00386679"/>
    <w:rsid w:val="00390537"/>
    <w:rsid w:val="0039160E"/>
    <w:rsid w:val="00391FA2"/>
    <w:rsid w:val="0039208D"/>
    <w:rsid w:val="00392136"/>
    <w:rsid w:val="0039220E"/>
    <w:rsid w:val="0039252E"/>
    <w:rsid w:val="00392E9C"/>
    <w:rsid w:val="00393417"/>
    <w:rsid w:val="003938B6"/>
    <w:rsid w:val="00393DC9"/>
    <w:rsid w:val="0039433E"/>
    <w:rsid w:val="00394437"/>
    <w:rsid w:val="00394596"/>
    <w:rsid w:val="0039489D"/>
    <w:rsid w:val="00394DA0"/>
    <w:rsid w:val="00394ED9"/>
    <w:rsid w:val="00395076"/>
    <w:rsid w:val="00395F7A"/>
    <w:rsid w:val="00396410"/>
    <w:rsid w:val="00396B89"/>
    <w:rsid w:val="00397721"/>
    <w:rsid w:val="003977BA"/>
    <w:rsid w:val="00397B60"/>
    <w:rsid w:val="00397C36"/>
    <w:rsid w:val="00397F4A"/>
    <w:rsid w:val="003A0177"/>
    <w:rsid w:val="003A074F"/>
    <w:rsid w:val="003A086B"/>
    <w:rsid w:val="003A0CB7"/>
    <w:rsid w:val="003A1126"/>
    <w:rsid w:val="003A1A0B"/>
    <w:rsid w:val="003A1FA5"/>
    <w:rsid w:val="003A228D"/>
    <w:rsid w:val="003A320C"/>
    <w:rsid w:val="003A347B"/>
    <w:rsid w:val="003A393A"/>
    <w:rsid w:val="003A3A42"/>
    <w:rsid w:val="003A3DA9"/>
    <w:rsid w:val="003A4323"/>
    <w:rsid w:val="003A4616"/>
    <w:rsid w:val="003A5268"/>
    <w:rsid w:val="003A558A"/>
    <w:rsid w:val="003A569E"/>
    <w:rsid w:val="003A6084"/>
    <w:rsid w:val="003A6CCD"/>
    <w:rsid w:val="003A70A8"/>
    <w:rsid w:val="003A73AA"/>
    <w:rsid w:val="003A7900"/>
    <w:rsid w:val="003A790B"/>
    <w:rsid w:val="003A79D2"/>
    <w:rsid w:val="003A7CC6"/>
    <w:rsid w:val="003B0021"/>
    <w:rsid w:val="003B01D6"/>
    <w:rsid w:val="003B02FB"/>
    <w:rsid w:val="003B05AD"/>
    <w:rsid w:val="003B06B7"/>
    <w:rsid w:val="003B0ADC"/>
    <w:rsid w:val="003B0ED2"/>
    <w:rsid w:val="003B0F30"/>
    <w:rsid w:val="003B109B"/>
    <w:rsid w:val="003B23EB"/>
    <w:rsid w:val="003B253A"/>
    <w:rsid w:val="003B3A58"/>
    <w:rsid w:val="003B4091"/>
    <w:rsid w:val="003B40E8"/>
    <w:rsid w:val="003B40F6"/>
    <w:rsid w:val="003B455B"/>
    <w:rsid w:val="003B45C8"/>
    <w:rsid w:val="003B4A30"/>
    <w:rsid w:val="003B4EAE"/>
    <w:rsid w:val="003B4ED8"/>
    <w:rsid w:val="003B5289"/>
    <w:rsid w:val="003B54AB"/>
    <w:rsid w:val="003B5930"/>
    <w:rsid w:val="003B5E6A"/>
    <w:rsid w:val="003B5ED7"/>
    <w:rsid w:val="003B6488"/>
    <w:rsid w:val="003B6843"/>
    <w:rsid w:val="003B69CD"/>
    <w:rsid w:val="003B6C01"/>
    <w:rsid w:val="003B6D2D"/>
    <w:rsid w:val="003B700E"/>
    <w:rsid w:val="003B71DB"/>
    <w:rsid w:val="003B7D42"/>
    <w:rsid w:val="003C0171"/>
    <w:rsid w:val="003C03C3"/>
    <w:rsid w:val="003C0CB2"/>
    <w:rsid w:val="003C0F38"/>
    <w:rsid w:val="003C16E9"/>
    <w:rsid w:val="003C16FE"/>
    <w:rsid w:val="003C1BA2"/>
    <w:rsid w:val="003C220C"/>
    <w:rsid w:val="003C26DD"/>
    <w:rsid w:val="003C2927"/>
    <w:rsid w:val="003C3473"/>
    <w:rsid w:val="003C408A"/>
    <w:rsid w:val="003C4207"/>
    <w:rsid w:val="003C43A1"/>
    <w:rsid w:val="003C45BC"/>
    <w:rsid w:val="003C4AC1"/>
    <w:rsid w:val="003C5050"/>
    <w:rsid w:val="003C514D"/>
    <w:rsid w:val="003C532B"/>
    <w:rsid w:val="003C6390"/>
    <w:rsid w:val="003C6F10"/>
    <w:rsid w:val="003C733F"/>
    <w:rsid w:val="003C7619"/>
    <w:rsid w:val="003C77F7"/>
    <w:rsid w:val="003C78AF"/>
    <w:rsid w:val="003C7EB9"/>
    <w:rsid w:val="003D0037"/>
    <w:rsid w:val="003D0458"/>
    <w:rsid w:val="003D0547"/>
    <w:rsid w:val="003D07E9"/>
    <w:rsid w:val="003D1769"/>
    <w:rsid w:val="003D2E4A"/>
    <w:rsid w:val="003D367A"/>
    <w:rsid w:val="003D3866"/>
    <w:rsid w:val="003D3907"/>
    <w:rsid w:val="003D3D06"/>
    <w:rsid w:val="003D3D35"/>
    <w:rsid w:val="003D3D9C"/>
    <w:rsid w:val="003D3DAA"/>
    <w:rsid w:val="003D3F4F"/>
    <w:rsid w:val="003D45E4"/>
    <w:rsid w:val="003D4ADC"/>
    <w:rsid w:val="003D4C70"/>
    <w:rsid w:val="003D5723"/>
    <w:rsid w:val="003D5961"/>
    <w:rsid w:val="003D599A"/>
    <w:rsid w:val="003D5B12"/>
    <w:rsid w:val="003D67CF"/>
    <w:rsid w:val="003D6D90"/>
    <w:rsid w:val="003D708B"/>
    <w:rsid w:val="003D72EE"/>
    <w:rsid w:val="003D7F76"/>
    <w:rsid w:val="003E0527"/>
    <w:rsid w:val="003E07BE"/>
    <w:rsid w:val="003E107C"/>
    <w:rsid w:val="003E10A2"/>
    <w:rsid w:val="003E1262"/>
    <w:rsid w:val="003E12AA"/>
    <w:rsid w:val="003E1B72"/>
    <w:rsid w:val="003E1DD1"/>
    <w:rsid w:val="003E265A"/>
    <w:rsid w:val="003E2A44"/>
    <w:rsid w:val="003E2B89"/>
    <w:rsid w:val="003E318B"/>
    <w:rsid w:val="003E347C"/>
    <w:rsid w:val="003E351D"/>
    <w:rsid w:val="003E36F7"/>
    <w:rsid w:val="003E3756"/>
    <w:rsid w:val="003E3EC1"/>
    <w:rsid w:val="003E430F"/>
    <w:rsid w:val="003E4573"/>
    <w:rsid w:val="003E487E"/>
    <w:rsid w:val="003E4930"/>
    <w:rsid w:val="003E4DF3"/>
    <w:rsid w:val="003E5B16"/>
    <w:rsid w:val="003E5FB4"/>
    <w:rsid w:val="003E606A"/>
    <w:rsid w:val="003E65CF"/>
    <w:rsid w:val="003E79B3"/>
    <w:rsid w:val="003E7C41"/>
    <w:rsid w:val="003F0049"/>
    <w:rsid w:val="003F0555"/>
    <w:rsid w:val="003F0C76"/>
    <w:rsid w:val="003F1122"/>
    <w:rsid w:val="003F128C"/>
    <w:rsid w:val="003F1AE7"/>
    <w:rsid w:val="003F1EAF"/>
    <w:rsid w:val="003F2210"/>
    <w:rsid w:val="003F243A"/>
    <w:rsid w:val="003F280C"/>
    <w:rsid w:val="003F2BD3"/>
    <w:rsid w:val="003F2C2B"/>
    <w:rsid w:val="003F2EB4"/>
    <w:rsid w:val="003F3100"/>
    <w:rsid w:val="003F36AD"/>
    <w:rsid w:val="003F3910"/>
    <w:rsid w:val="003F39FC"/>
    <w:rsid w:val="003F3E54"/>
    <w:rsid w:val="003F400E"/>
    <w:rsid w:val="003F42C0"/>
    <w:rsid w:val="003F437A"/>
    <w:rsid w:val="003F49BC"/>
    <w:rsid w:val="003F4B9F"/>
    <w:rsid w:val="003F5172"/>
    <w:rsid w:val="003F5978"/>
    <w:rsid w:val="003F7187"/>
    <w:rsid w:val="003F77FF"/>
    <w:rsid w:val="003F7AA6"/>
    <w:rsid w:val="004004A7"/>
    <w:rsid w:val="004013FE"/>
    <w:rsid w:val="00401429"/>
    <w:rsid w:val="004015B7"/>
    <w:rsid w:val="00401C68"/>
    <w:rsid w:val="00402099"/>
    <w:rsid w:val="004020E5"/>
    <w:rsid w:val="004021B2"/>
    <w:rsid w:val="0040265B"/>
    <w:rsid w:val="004029EA"/>
    <w:rsid w:val="00402EBD"/>
    <w:rsid w:val="004034BD"/>
    <w:rsid w:val="0040375C"/>
    <w:rsid w:val="004039B5"/>
    <w:rsid w:val="00403DD8"/>
    <w:rsid w:val="0040409B"/>
    <w:rsid w:val="0040424F"/>
    <w:rsid w:val="00404293"/>
    <w:rsid w:val="00404536"/>
    <w:rsid w:val="004049F3"/>
    <w:rsid w:val="00404E98"/>
    <w:rsid w:val="00405985"/>
    <w:rsid w:val="004064B9"/>
    <w:rsid w:val="004065CE"/>
    <w:rsid w:val="004066E2"/>
    <w:rsid w:val="004071A1"/>
    <w:rsid w:val="004073C7"/>
    <w:rsid w:val="00410287"/>
    <w:rsid w:val="004107D4"/>
    <w:rsid w:val="004107E5"/>
    <w:rsid w:val="00410B81"/>
    <w:rsid w:val="00410C1A"/>
    <w:rsid w:val="00412779"/>
    <w:rsid w:val="004128D2"/>
    <w:rsid w:val="00413764"/>
    <w:rsid w:val="00413DE1"/>
    <w:rsid w:val="00414161"/>
    <w:rsid w:val="00414165"/>
    <w:rsid w:val="0041457B"/>
    <w:rsid w:val="0041465D"/>
    <w:rsid w:val="00414E88"/>
    <w:rsid w:val="00415455"/>
    <w:rsid w:val="00415618"/>
    <w:rsid w:val="00415670"/>
    <w:rsid w:val="004159BD"/>
    <w:rsid w:val="00415EF6"/>
    <w:rsid w:val="00415FAA"/>
    <w:rsid w:val="00416582"/>
    <w:rsid w:val="0041663B"/>
    <w:rsid w:val="00416962"/>
    <w:rsid w:val="00416E52"/>
    <w:rsid w:val="00416FA2"/>
    <w:rsid w:val="0041729E"/>
    <w:rsid w:val="00417B1B"/>
    <w:rsid w:val="00417D7F"/>
    <w:rsid w:val="004207A1"/>
    <w:rsid w:val="00420FEC"/>
    <w:rsid w:val="004215F6"/>
    <w:rsid w:val="004217CE"/>
    <w:rsid w:val="00421E49"/>
    <w:rsid w:val="004220A5"/>
    <w:rsid w:val="004220E5"/>
    <w:rsid w:val="004222B1"/>
    <w:rsid w:val="004227D3"/>
    <w:rsid w:val="0042291D"/>
    <w:rsid w:val="00423096"/>
    <w:rsid w:val="004233F2"/>
    <w:rsid w:val="0042354B"/>
    <w:rsid w:val="00423620"/>
    <w:rsid w:val="00423714"/>
    <w:rsid w:val="00423D4C"/>
    <w:rsid w:val="00423E5D"/>
    <w:rsid w:val="00424293"/>
    <w:rsid w:val="00424BEC"/>
    <w:rsid w:val="00424E17"/>
    <w:rsid w:val="004250DC"/>
    <w:rsid w:val="004251BE"/>
    <w:rsid w:val="00425F35"/>
    <w:rsid w:val="00426002"/>
    <w:rsid w:val="0042614A"/>
    <w:rsid w:val="004261CF"/>
    <w:rsid w:val="004268E0"/>
    <w:rsid w:val="00426CB4"/>
    <w:rsid w:val="0042711C"/>
    <w:rsid w:val="004275A2"/>
    <w:rsid w:val="00427CC2"/>
    <w:rsid w:val="00430AE6"/>
    <w:rsid w:val="00430B43"/>
    <w:rsid w:val="00430D4B"/>
    <w:rsid w:val="004314BB"/>
    <w:rsid w:val="004314DD"/>
    <w:rsid w:val="00431ADC"/>
    <w:rsid w:val="00431EF0"/>
    <w:rsid w:val="0043287E"/>
    <w:rsid w:val="004336AC"/>
    <w:rsid w:val="00433845"/>
    <w:rsid w:val="0043392E"/>
    <w:rsid w:val="00433A83"/>
    <w:rsid w:val="00433FAE"/>
    <w:rsid w:val="00433FDE"/>
    <w:rsid w:val="00434360"/>
    <w:rsid w:val="00434885"/>
    <w:rsid w:val="00434F0E"/>
    <w:rsid w:val="0043509E"/>
    <w:rsid w:val="004351DF"/>
    <w:rsid w:val="00435CC6"/>
    <w:rsid w:val="00436659"/>
    <w:rsid w:val="00436660"/>
    <w:rsid w:val="004376F1"/>
    <w:rsid w:val="00437AC9"/>
    <w:rsid w:val="00440912"/>
    <w:rsid w:val="004416FF"/>
    <w:rsid w:val="00441F63"/>
    <w:rsid w:val="00442325"/>
    <w:rsid w:val="0044380E"/>
    <w:rsid w:val="004443EE"/>
    <w:rsid w:val="00444746"/>
    <w:rsid w:val="00444BA3"/>
    <w:rsid w:val="004468FB"/>
    <w:rsid w:val="00446C73"/>
    <w:rsid w:val="00446F28"/>
    <w:rsid w:val="004474AB"/>
    <w:rsid w:val="0044783E"/>
    <w:rsid w:val="00447A77"/>
    <w:rsid w:val="00447C48"/>
    <w:rsid w:val="00447D90"/>
    <w:rsid w:val="004501A2"/>
    <w:rsid w:val="004505D1"/>
    <w:rsid w:val="004508F1"/>
    <w:rsid w:val="00450EDF"/>
    <w:rsid w:val="00451642"/>
    <w:rsid w:val="00451817"/>
    <w:rsid w:val="004518D2"/>
    <w:rsid w:val="00451CE5"/>
    <w:rsid w:val="00452241"/>
    <w:rsid w:val="00452385"/>
    <w:rsid w:val="00452403"/>
    <w:rsid w:val="004528F7"/>
    <w:rsid w:val="00453BBF"/>
    <w:rsid w:val="00453BD5"/>
    <w:rsid w:val="00453DE5"/>
    <w:rsid w:val="0045463E"/>
    <w:rsid w:val="00454689"/>
    <w:rsid w:val="00455947"/>
    <w:rsid w:val="00456269"/>
    <w:rsid w:val="00456A75"/>
    <w:rsid w:val="00456B0D"/>
    <w:rsid w:val="00456C4D"/>
    <w:rsid w:val="004577C0"/>
    <w:rsid w:val="00457922"/>
    <w:rsid w:val="00457AC7"/>
    <w:rsid w:val="00457B26"/>
    <w:rsid w:val="00457C42"/>
    <w:rsid w:val="00460008"/>
    <w:rsid w:val="0046003E"/>
    <w:rsid w:val="00460443"/>
    <w:rsid w:val="004605EA"/>
    <w:rsid w:val="00460E66"/>
    <w:rsid w:val="00461092"/>
    <w:rsid w:val="0046116C"/>
    <w:rsid w:val="00461224"/>
    <w:rsid w:val="00462072"/>
    <w:rsid w:val="00462382"/>
    <w:rsid w:val="00462838"/>
    <w:rsid w:val="0046285E"/>
    <w:rsid w:val="00462E93"/>
    <w:rsid w:val="00463082"/>
    <w:rsid w:val="0046435A"/>
    <w:rsid w:val="00464B1C"/>
    <w:rsid w:val="00465342"/>
    <w:rsid w:val="004665A7"/>
    <w:rsid w:val="00466775"/>
    <w:rsid w:val="00466B96"/>
    <w:rsid w:val="00466CA2"/>
    <w:rsid w:val="00466D3C"/>
    <w:rsid w:val="004670C1"/>
    <w:rsid w:val="004670E3"/>
    <w:rsid w:val="00467415"/>
    <w:rsid w:val="00467C15"/>
    <w:rsid w:val="00467E09"/>
    <w:rsid w:val="00470337"/>
    <w:rsid w:val="004704B3"/>
    <w:rsid w:val="00470632"/>
    <w:rsid w:val="00470A56"/>
    <w:rsid w:val="0047144C"/>
    <w:rsid w:val="0047178F"/>
    <w:rsid w:val="00471C3B"/>
    <w:rsid w:val="00472AA4"/>
    <w:rsid w:val="00472B5F"/>
    <w:rsid w:val="00472EB1"/>
    <w:rsid w:val="0047325B"/>
    <w:rsid w:val="00473291"/>
    <w:rsid w:val="004737C7"/>
    <w:rsid w:val="00473FCF"/>
    <w:rsid w:val="00474D72"/>
    <w:rsid w:val="004751F5"/>
    <w:rsid w:val="00475A38"/>
    <w:rsid w:val="00475A6C"/>
    <w:rsid w:val="004761CE"/>
    <w:rsid w:val="00476451"/>
    <w:rsid w:val="0047651A"/>
    <w:rsid w:val="004768F6"/>
    <w:rsid w:val="00476B0F"/>
    <w:rsid w:val="00476D3C"/>
    <w:rsid w:val="004773F9"/>
    <w:rsid w:val="00477B0A"/>
    <w:rsid w:val="004801CE"/>
    <w:rsid w:val="00480583"/>
    <w:rsid w:val="00480731"/>
    <w:rsid w:val="004809D5"/>
    <w:rsid w:val="004810C6"/>
    <w:rsid w:val="00481641"/>
    <w:rsid w:val="0048442C"/>
    <w:rsid w:val="0048501E"/>
    <w:rsid w:val="0048522E"/>
    <w:rsid w:val="00485273"/>
    <w:rsid w:val="00485621"/>
    <w:rsid w:val="00485F8C"/>
    <w:rsid w:val="00486061"/>
    <w:rsid w:val="00486227"/>
    <w:rsid w:val="00486376"/>
    <w:rsid w:val="0048644F"/>
    <w:rsid w:val="004864DB"/>
    <w:rsid w:val="0048685B"/>
    <w:rsid w:val="0048746C"/>
    <w:rsid w:val="00487866"/>
    <w:rsid w:val="00487C03"/>
    <w:rsid w:val="004900D3"/>
    <w:rsid w:val="004902B8"/>
    <w:rsid w:val="004902E5"/>
    <w:rsid w:val="0049035E"/>
    <w:rsid w:val="0049106F"/>
    <w:rsid w:val="00491143"/>
    <w:rsid w:val="00491442"/>
    <w:rsid w:val="00491804"/>
    <w:rsid w:val="00491C1F"/>
    <w:rsid w:val="00492EAF"/>
    <w:rsid w:val="00493958"/>
    <w:rsid w:val="004940FF"/>
    <w:rsid w:val="00494160"/>
    <w:rsid w:val="00494501"/>
    <w:rsid w:val="00495163"/>
    <w:rsid w:val="0049537A"/>
    <w:rsid w:val="00495A34"/>
    <w:rsid w:val="00495B10"/>
    <w:rsid w:val="00495BCF"/>
    <w:rsid w:val="004962DB"/>
    <w:rsid w:val="00496797"/>
    <w:rsid w:val="00496C66"/>
    <w:rsid w:val="00497158"/>
    <w:rsid w:val="00497293"/>
    <w:rsid w:val="004A033A"/>
    <w:rsid w:val="004A050D"/>
    <w:rsid w:val="004A0C27"/>
    <w:rsid w:val="004A0D99"/>
    <w:rsid w:val="004A1039"/>
    <w:rsid w:val="004A1094"/>
    <w:rsid w:val="004A10D7"/>
    <w:rsid w:val="004A120F"/>
    <w:rsid w:val="004A18E3"/>
    <w:rsid w:val="004A1A1E"/>
    <w:rsid w:val="004A2446"/>
    <w:rsid w:val="004A28DF"/>
    <w:rsid w:val="004A3684"/>
    <w:rsid w:val="004A39EB"/>
    <w:rsid w:val="004A43DA"/>
    <w:rsid w:val="004A4413"/>
    <w:rsid w:val="004A4562"/>
    <w:rsid w:val="004A478B"/>
    <w:rsid w:val="004A4A02"/>
    <w:rsid w:val="004A573C"/>
    <w:rsid w:val="004A5BAD"/>
    <w:rsid w:val="004A60C9"/>
    <w:rsid w:val="004A6512"/>
    <w:rsid w:val="004A6685"/>
    <w:rsid w:val="004A66F5"/>
    <w:rsid w:val="004A6753"/>
    <w:rsid w:val="004A6A0D"/>
    <w:rsid w:val="004A6AD0"/>
    <w:rsid w:val="004A6F45"/>
    <w:rsid w:val="004A7161"/>
    <w:rsid w:val="004A7AD1"/>
    <w:rsid w:val="004A7CA0"/>
    <w:rsid w:val="004B11E9"/>
    <w:rsid w:val="004B14AB"/>
    <w:rsid w:val="004B1F4B"/>
    <w:rsid w:val="004B2408"/>
    <w:rsid w:val="004B3067"/>
    <w:rsid w:val="004B31EA"/>
    <w:rsid w:val="004B32EF"/>
    <w:rsid w:val="004B3A5A"/>
    <w:rsid w:val="004B3FD3"/>
    <w:rsid w:val="004B441C"/>
    <w:rsid w:val="004B4ADF"/>
    <w:rsid w:val="004B4FB4"/>
    <w:rsid w:val="004B51B5"/>
    <w:rsid w:val="004B5821"/>
    <w:rsid w:val="004B58A6"/>
    <w:rsid w:val="004B59EC"/>
    <w:rsid w:val="004B61A7"/>
    <w:rsid w:val="004B62E2"/>
    <w:rsid w:val="004B6F1F"/>
    <w:rsid w:val="004B6F93"/>
    <w:rsid w:val="004B7270"/>
    <w:rsid w:val="004C0621"/>
    <w:rsid w:val="004C0C47"/>
    <w:rsid w:val="004C0DF8"/>
    <w:rsid w:val="004C164D"/>
    <w:rsid w:val="004C165F"/>
    <w:rsid w:val="004C192C"/>
    <w:rsid w:val="004C1D72"/>
    <w:rsid w:val="004C2482"/>
    <w:rsid w:val="004C321A"/>
    <w:rsid w:val="004C342B"/>
    <w:rsid w:val="004C3808"/>
    <w:rsid w:val="004C3CA1"/>
    <w:rsid w:val="004C419D"/>
    <w:rsid w:val="004C431C"/>
    <w:rsid w:val="004C45B4"/>
    <w:rsid w:val="004C487E"/>
    <w:rsid w:val="004C4DE3"/>
    <w:rsid w:val="004C4FE6"/>
    <w:rsid w:val="004C51B3"/>
    <w:rsid w:val="004C5A9A"/>
    <w:rsid w:val="004C5EF2"/>
    <w:rsid w:val="004C5F77"/>
    <w:rsid w:val="004C6017"/>
    <w:rsid w:val="004C60DA"/>
    <w:rsid w:val="004C647D"/>
    <w:rsid w:val="004C6F7D"/>
    <w:rsid w:val="004C77A9"/>
    <w:rsid w:val="004C7B17"/>
    <w:rsid w:val="004C7D1A"/>
    <w:rsid w:val="004D0151"/>
    <w:rsid w:val="004D05A0"/>
    <w:rsid w:val="004D17E9"/>
    <w:rsid w:val="004D18C4"/>
    <w:rsid w:val="004D3863"/>
    <w:rsid w:val="004D3ECB"/>
    <w:rsid w:val="004D41B9"/>
    <w:rsid w:val="004D4653"/>
    <w:rsid w:val="004D4731"/>
    <w:rsid w:val="004D4C0D"/>
    <w:rsid w:val="004D5A0A"/>
    <w:rsid w:val="004D5C6C"/>
    <w:rsid w:val="004D5F52"/>
    <w:rsid w:val="004D6304"/>
    <w:rsid w:val="004D771F"/>
    <w:rsid w:val="004D7733"/>
    <w:rsid w:val="004D7D17"/>
    <w:rsid w:val="004D7F62"/>
    <w:rsid w:val="004E0938"/>
    <w:rsid w:val="004E126D"/>
    <w:rsid w:val="004E1580"/>
    <w:rsid w:val="004E15D1"/>
    <w:rsid w:val="004E18D1"/>
    <w:rsid w:val="004E1B77"/>
    <w:rsid w:val="004E2A63"/>
    <w:rsid w:val="004E2B49"/>
    <w:rsid w:val="004E3601"/>
    <w:rsid w:val="004E3F8F"/>
    <w:rsid w:val="004E44DD"/>
    <w:rsid w:val="004E4A1A"/>
    <w:rsid w:val="004E4D57"/>
    <w:rsid w:val="004E507E"/>
    <w:rsid w:val="004E5A7E"/>
    <w:rsid w:val="004E65D5"/>
    <w:rsid w:val="004E668A"/>
    <w:rsid w:val="004E6DE2"/>
    <w:rsid w:val="004E7135"/>
    <w:rsid w:val="004E724E"/>
    <w:rsid w:val="004E7D33"/>
    <w:rsid w:val="004F04AD"/>
    <w:rsid w:val="004F0B81"/>
    <w:rsid w:val="004F0C06"/>
    <w:rsid w:val="004F123F"/>
    <w:rsid w:val="004F1ADB"/>
    <w:rsid w:val="004F1B33"/>
    <w:rsid w:val="004F1EDC"/>
    <w:rsid w:val="004F255D"/>
    <w:rsid w:val="004F2A18"/>
    <w:rsid w:val="004F2F5F"/>
    <w:rsid w:val="004F30C4"/>
    <w:rsid w:val="004F3107"/>
    <w:rsid w:val="004F3406"/>
    <w:rsid w:val="004F5223"/>
    <w:rsid w:val="004F5838"/>
    <w:rsid w:val="004F5AF4"/>
    <w:rsid w:val="004F5CD1"/>
    <w:rsid w:val="004F6620"/>
    <w:rsid w:val="004F67B2"/>
    <w:rsid w:val="004F6A6F"/>
    <w:rsid w:val="004F6DCC"/>
    <w:rsid w:val="004F7141"/>
    <w:rsid w:val="004F72C1"/>
    <w:rsid w:val="004F759F"/>
    <w:rsid w:val="004F7636"/>
    <w:rsid w:val="004F7750"/>
    <w:rsid w:val="004F7F23"/>
    <w:rsid w:val="004F7FEC"/>
    <w:rsid w:val="00500277"/>
    <w:rsid w:val="005004DB"/>
    <w:rsid w:val="00500537"/>
    <w:rsid w:val="0050056B"/>
    <w:rsid w:val="0050099D"/>
    <w:rsid w:val="00500E11"/>
    <w:rsid w:val="00500F7C"/>
    <w:rsid w:val="005013FE"/>
    <w:rsid w:val="005015C0"/>
    <w:rsid w:val="00501791"/>
    <w:rsid w:val="005017DA"/>
    <w:rsid w:val="00501C35"/>
    <w:rsid w:val="005020AD"/>
    <w:rsid w:val="00502409"/>
    <w:rsid w:val="0050245D"/>
    <w:rsid w:val="005025BF"/>
    <w:rsid w:val="00502784"/>
    <w:rsid w:val="005027D4"/>
    <w:rsid w:val="005030D1"/>
    <w:rsid w:val="00503425"/>
    <w:rsid w:val="00503575"/>
    <w:rsid w:val="0050372F"/>
    <w:rsid w:val="005037E3"/>
    <w:rsid w:val="005042CB"/>
    <w:rsid w:val="00504C10"/>
    <w:rsid w:val="00504FFC"/>
    <w:rsid w:val="00505042"/>
    <w:rsid w:val="005051FC"/>
    <w:rsid w:val="005053BC"/>
    <w:rsid w:val="0050604B"/>
    <w:rsid w:val="00506755"/>
    <w:rsid w:val="0050736B"/>
    <w:rsid w:val="00507A13"/>
    <w:rsid w:val="00507B55"/>
    <w:rsid w:val="0051006E"/>
    <w:rsid w:val="00510393"/>
    <w:rsid w:val="005104B3"/>
    <w:rsid w:val="005108DA"/>
    <w:rsid w:val="0051100F"/>
    <w:rsid w:val="0051133D"/>
    <w:rsid w:val="00511FE6"/>
    <w:rsid w:val="00512233"/>
    <w:rsid w:val="00512765"/>
    <w:rsid w:val="005132AE"/>
    <w:rsid w:val="00513355"/>
    <w:rsid w:val="00513367"/>
    <w:rsid w:val="00513724"/>
    <w:rsid w:val="00513E71"/>
    <w:rsid w:val="005142A0"/>
    <w:rsid w:val="00514C88"/>
    <w:rsid w:val="0051505B"/>
    <w:rsid w:val="00515063"/>
    <w:rsid w:val="00515672"/>
    <w:rsid w:val="00515BB1"/>
    <w:rsid w:val="00516A1F"/>
    <w:rsid w:val="00516C9C"/>
    <w:rsid w:val="00517634"/>
    <w:rsid w:val="00517EAF"/>
    <w:rsid w:val="005200EB"/>
    <w:rsid w:val="005202A1"/>
    <w:rsid w:val="00520692"/>
    <w:rsid w:val="0052097D"/>
    <w:rsid w:val="00521D44"/>
    <w:rsid w:val="00522227"/>
    <w:rsid w:val="00522EBD"/>
    <w:rsid w:val="005233CD"/>
    <w:rsid w:val="005237C5"/>
    <w:rsid w:val="00523A13"/>
    <w:rsid w:val="00523B3F"/>
    <w:rsid w:val="00523C58"/>
    <w:rsid w:val="00523E28"/>
    <w:rsid w:val="00523F6E"/>
    <w:rsid w:val="005240B2"/>
    <w:rsid w:val="005245A5"/>
    <w:rsid w:val="00524759"/>
    <w:rsid w:val="00525937"/>
    <w:rsid w:val="00525D11"/>
    <w:rsid w:val="005264A2"/>
    <w:rsid w:val="00526621"/>
    <w:rsid w:val="00526C2A"/>
    <w:rsid w:val="0052703A"/>
    <w:rsid w:val="005270EE"/>
    <w:rsid w:val="005274B6"/>
    <w:rsid w:val="00530150"/>
    <w:rsid w:val="00530189"/>
    <w:rsid w:val="00530B33"/>
    <w:rsid w:val="00530F76"/>
    <w:rsid w:val="005311EE"/>
    <w:rsid w:val="005320D7"/>
    <w:rsid w:val="00532B99"/>
    <w:rsid w:val="00533B12"/>
    <w:rsid w:val="00533C5F"/>
    <w:rsid w:val="00533E49"/>
    <w:rsid w:val="00534304"/>
    <w:rsid w:val="005349AE"/>
    <w:rsid w:val="00534F80"/>
    <w:rsid w:val="0053566A"/>
    <w:rsid w:val="0053572E"/>
    <w:rsid w:val="00535B74"/>
    <w:rsid w:val="005364F0"/>
    <w:rsid w:val="00536C8F"/>
    <w:rsid w:val="005371A1"/>
    <w:rsid w:val="00537570"/>
    <w:rsid w:val="00537775"/>
    <w:rsid w:val="00540522"/>
    <w:rsid w:val="00540BB1"/>
    <w:rsid w:val="0054102A"/>
    <w:rsid w:val="00541206"/>
    <w:rsid w:val="0054132F"/>
    <w:rsid w:val="00541503"/>
    <w:rsid w:val="00542279"/>
    <w:rsid w:val="00542A78"/>
    <w:rsid w:val="00542BF7"/>
    <w:rsid w:val="00543B82"/>
    <w:rsid w:val="00544438"/>
    <w:rsid w:val="005444A5"/>
    <w:rsid w:val="00545210"/>
    <w:rsid w:val="005457D9"/>
    <w:rsid w:val="00546074"/>
    <w:rsid w:val="005464B5"/>
    <w:rsid w:val="005466B2"/>
    <w:rsid w:val="00546E72"/>
    <w:rsid w:val="00547C53"/>
    <w:rsid w:val="00547E6D"/>
    <w:rsid w:val="00550275"/>
    <w:rsid w:val="00550B19"/>
    <w:rsid w:val="00551302"/>
    <w:rsid w:val="005514A9"/>
    <w:rsid w:val="0055170A"/>
    <w:rsid w:val="00551927"/>
    <w:rsid w:val="00551A26"/>
    <w:rsid w:val="00551A8C"/>
    <w:rsid w:val="00551F46"/>
    <w:rsid w:val="00552027"/>
    <w:rsid w:val="00552CD4"/>
    <w:rsid w:val="00553CAF"/>
    <w:rsid w:val="00553E21"/>
    <w:rsid w:val="00554469"/>
    <w:rsid w:val="0055461A"/>
    <w:rsid w:val="005547DC"/>
    <w:rsid w:val="00554ABE"/>
    <w:rsid w:val="00554E87"/>
    <w:rsid w:val="00555506"/>
    <w:rsid w:val="00555C0D"/>
    <w:rsid w:val="005566C9"/>
    <w:rsid w:val="00556C93"/>
    <w:rsid w:val="0055750C"/>
    <w:rsid w:val="0055759A"/>
    <w:rsid w:val="00557685"/>
    <w:rsid w:val="00557E12"/>
    <w:rsid w:val="00557EB0"/>
    <w:rsid w:val="005601CF"/>
    <w:rsid w:val="00560651"/>
    <w:rsid w:val="00560C71"/>
    <w:rsid w:val="005619B0"/>
    <w:rsid w:val="00561E2B"/>
    <w:rsid w:val="0056262F"/>
    <w:rsid w:val="005629BC"/>
    <w:rsid w:val="00562BF8"/>
    <w:rsid w:val="0056305D"/>
    <w:rsid w:val="00563CE0"/>
    <w:rsid w:val="00563D2D"/>
    <w:rsid w:val="00564703"/>
    <w:rsid w:val="00564946"/>
    <w:rsid w:val="005649F5"/>
    <w:rsid w:val="00564A7E"/>
    <w:rsid w:val="00564F21"/>
    <w:rsid w:val="00565095"/>
    <w:rsid w:val="005650FA"/>
    <w:rsid w:val="00565731"/>
    <w:rsid w:val="00565B75"/>
    <w:rsid w:val="00566236"/>
    <w:rsid w:val="00566C50"/>
    <w:rsid w:val="00566C5A"/>
    <w:rsid w:val="00567542"/>
    <w:rsid w:val="005675BD"/>
    <w:rsid w:val="005708D4"/>
    <w:rsid w:val="005709F4"/>
    <w:rsid w:val="00570C88"/>
    <w:rsid w:val="00572518"/>
    <w:rsid w:val="00572C95"/>
    <w:rsid w:val="00573DC4"/>
    <w:rsid w:val="00573EE5"/>
    <w:rsid w:val="00574116"/>
    <w:rsid w:val="005741A7"/>
    <w:rsid w:val="0057485A"/>
    <w:rsid w:val="00574EAA"/>
    <w:rsid w:val="005754EF"/>
    <w:rsid w:val="00575639"/>
    <w:rsid w:val="0057596A"/>
    <w:rsid w:val="00576538"/>
    <w:rsid w:val="00576705"/>
    <w:rsid w:val="0057702D"/>
    <w:rsid w:val="00577117"/>
    <w:rsid w:val="005778D3"/>
    <w:rsid w:val="00577E94"/>
    <w:rsid w:val="00580C8A"/>
    <w:rsid w:val="005810D4"/>
    <w:rsid w:val="005812A0"/>
    <w:rsid w:val="005812E1"/>
    <w:rsid w:val="00581A00"/>
    <w:rsid w:val="00581BBA"/>
    <w:rsid w:val="00581BE1"/>
    <w:rsid w:val="0058268C"/>
    <w:rsid w:val="0058273C"/>
    <w:rsid w:val="0058279C"/>
    <w:rsid w:val="00583277"/>
    <w:rsid w:val="00583748"/>
    <w:rsid w:val="00583904"/>
    <w:rsid w:val="00583B65"/>
    <w:rsid w:val="00584032"/>
    <w:rsid w:val="005847AE"/>
    <w:rsid w:val="00585744"/>
    <w:rsid w:val="005859B3"/>
    <w:rsid w:val="0058631E"/>
    <w:rsid w:val="005864B8"/>
    <w:rsid w:val="005868A1"/>
    <w:rsid w:val="00586A28"/>
    <w:rsid w:val="00586A92"/>
    <w:rsid w:val="00587129"/>
    <w:rsid w:val="005871D8"/>
    <w:rsid w:val="00587507"/>
    <w:rsid w:val="005875F5"/>
    <w:rsid w:val="00587F66"/>
    <w:rsid w:val="0059038B"/>
    <w:rsid w:val="005914E6"/>
    <w:rsid w:val="00591AA4"/>
    <w:rsid w:val="00591D9B"/>
    <w:rsid w:val="0059275F"/>
    <w:rsid w:val="00592B9A"/>
    <w:rsid w:val="005932E8"/>
    <w:rsid w:val="005933FC"/>
    <w:rsid w:val="00593D21"/>
    <w:rsid w:val="005940CE"/>
    <w:rsid w:val="005944DD"/>
    <w:rsid w:val="005950BE"/>
    <w:rsid w:val="00595BC8"/>
    <w:rsid w:val="00596427"/>
    <w:rsid w:val="005964BE"/>
    <w:rsid w:val="00596E29"/>
    <w:rsid w:val="00596F67"/>
    <w:rsid w:val="005975B6"/>
    <w:rsid w:val="005975C3"/>
    <w:rsid w:val="0059795D"/>
    <w:rsid w:val="005A06EA"/>
    <w:rsid w:val="005A0BD6"/>
    <w:rsid w:val="005A1C84"/>
    <w:rsid w:val="005A20A3"/>
    <w:rsid w:val="005A2E44"/>
    <w:rsid w:val="005A3461"/>
    <w:rsid w:val="005A3742"/>
    <w:rsid w:val="005A4021"/>
    <w:rsid w:val="005A42E8"/>
    <w:rsid w:val="005A43F1"/>
    <w:rsid w:val="005A44B1"/>
    <w:rsid w:val="005A47A9"/>
    <w:rsid w:val="005A53B9"/>
    <w:rsid w:val="005A54E2"/>
    <w:rsid w:val="005A5FD6"/>
    <w:rsid w:val="005A60BC"/>
    <w:rsid w:val="005A6A74"/>
    <w:rsid w:val="005A6E43"/>
    <w:rsid w:val="005A7552"/>
    <w:rsid w:val="005A757D"/>
    <w:rsid w:val="005A75CB"/>
    <w:rsid w:val="005A77EA"/>
    <w:rsid w:val="005B0B12"/>
    <w:rsid w:val="005B14C7"/>
    <w:rsid w:val="005B1933"/>
    <w:rsid w:val="005B2529"/>
    <w:rsid w:val="005B2563"/>
    <w:rsid w:val="005B2761"/>
    <w:rsid w:val="005B3566"/>
    <w:rsid w:val="005B3664"/>
    <w:rsid w:val="005B3693"/>
    <w:rsid w:val="005B38B0"/>
    <w:rsid w:val="005B39AF"/>
    <w:rsid w:val="005B3A19"/>
    <w:rsid w:val="005B3B05"/>
    <w:rsid w:val="005B40E8"/>
    <w:rsid w:val="005B5162"/>
    <w:rsid w:val="005B5724"/>
    <w:rsid w:val="005B6250"/>
    <w:rsid w:val="005B6A94"/>
    <w:rsid w:val="005B6AF6"/>
    <w:rsid w:val="005B72D6"/>
    <w:rsid w:val="005B7F90"/>
    <w:rsid w:val="005C0031"/>
    <w:rsid w:val="005C0090"/>
    <w:rsid w:val="005C01F0"/>
    <w:rsid w:val="005C059F"/>
    <w:rsid w:val="005C0A09"/>
    <w:rsid w:val="005C0BCF"/>
    <w:rsid w:val="005C0D81"/>
    <w:rsid w:val="005C0DA1"/>
    <w:rsid w:val="005C1886"/>
    <w:rsid w:val="005C1E92"/>
    <w:rsid w:val="005C21BA"/>
    <w:rsid w:val="005C2E7A"/>
    <w:rsid w:val="005C4C3A"/>
    <w:rsid w:val="005C5285"/>
    <w:rsid w:val="005C5BE4"/>
    <w:rsid w:val="005C60F8"/>
    <w:rsid w:val="005C6236"/>
    <w:rsid w:val="005C6360"/>
    <w:rsid w:val="005C63B0"/>
    <w:rsid w:val="005C648F"/>
    <w:rsid w:val="005C65CA"/>
    <w:rsid w:val="005C6B83"/>
    <w:rsid w:val="005C758F"/>
    <w:rsid w:val="005C7DCE"/>
    <w:rsid w:val="005D0002"/>
    <w:rsid w:val="005D04D2"/>
    <w:rsid w:val="005D05DA"/>
    <w:rsid w:val="005D094A"/>
    <w:rsid w:val="005D09D9"/>
    <w:rsid w:val="005D0A64"/>
    <w:rsid w:val="005D2A49"/>
    <w:rsid w:val="005D2B51"/>
    <w:rsid w:val="005D2E3A"/>
    <w:rsid w:val="005D31DB"/>
    <w:rsid w:val="005D3786"/>
    <w:rsid w:val="005D37AF"/>
    <w:rsid w:val="005D37C8"/>
    <w:rsid w:val="005D3F74"/>
    <w:rsid w:val="005D4430"/>
    <w:rsid w:val="005D450D"/>
    <w:rsid w:val="005D4CB4"/>
    <w:rsid w:val="005D5290"/>
    <w:rsid w:val="005D5797"/>
    <w:rsid w:val="005D583C"/>
    <w:rsid w:val="005D58D1"/>
    <w:rsid w:val="005D67CA"/>
    <w:rsid w:val="005D6B67"/>
    <w:rsid w:val="005D6F92"/>
    <w:rsid w:val="005D70E8"/>
    <w:rsid w:val="005D7526"/>
    <w:rsid w:val="005D76C0"/>
    <w:rsid w:val="005D7AB8"/>
    <w:rsid w:val="005D7AC3"/>
    <w:rsid w:val="005E093B"/>
    <w:rsid w:val="005E096D"/>
    <w:rsid w:val="005E0A52"/>
    <w:rsid w:val="005E0C5E"/>
    <w:rsid w:val="005E1431"/>
    <w:rsid w:val="005E1A1F"/>
    <w:rsid w:val="005E25C2"/>
    <w:rsid w:val="005E2878"/>
    <w:rsid w:val="005E376B"/>
    <w:rsid w:val="005E4DC7"/>
    <w:rsid w:val="005E5610"/>
    <w:rsid w:val="005E5CD6"/>
    <w:rsid w:val="005E611A"/>
    <w:rsid w:val="005E6194"/>
    <w:rsid w:val="005E6721"/>
    <w:rsid w:val="005E6F65"/>
    <w:rsid w:val="005E7211"/>
    <w:rsid w:val="005E72A3"/>
    <w:rsid w:val="005E745D"/>
    <w:rsid w:val="005E75E0"/>
    <w:rsid w:val="005F08A6"/>
    <w:rsid w:val="005F0F21"/>
    <w:rsid w:val="005F10DC"/>
    <w:rsid w:val="005F1C1C"/>
    <w:rsid w:val="005F23D6"/>
    <w:rsid w:val="005F2A1C"/>
    <w:rsid w:val="005F3058"/>
    <w:rsid w:val="005F375E"/>
    <w:rsid w:val="005F3E3D"/>
    <w:rsid w:val="005F3F3B"/>
    <w:rsid w:val="005F4243"/>
    <w:rsid w:val="005F4642"/>
    <w:rsid w:val="005F528E"/>
    <w:rsid w:val="005F532A"/>
    <w:rsid w:val="005F5615"/>
    <w:rsid w:val="005F56A8"/>
    <w:rsid w:val="005F5B55"/>
    <w:rsid w:val="005F655A"/>
    <w:rsid w:val="005F6CF3"/>
    <w:rsid w:val="005F73DB"/>
    <w:rsid w:val="005F754C"/>
    <w:rsid w:val="005F7987"/>
    <w:rsid w:val="005F7E5A"/>
    <w:rsid w:val="0060099D"/>
    <w:rsid w:val="006010A8"/>
    <w:rsid w:val="006017FB"/>
    <w:rsid w:val="00601815"/>
    <w:rsid w:val="00601B10"/>
    <w:rsid w:val="00601F9B"/>
    <w:rsid w:val="00602041"/>
    <w:rsid w:val="00602060"/>
    <w:rsid w:val="00602626"/>
    <w:rsid w:val="00602ABB"/>
    <w:rsid w:val="006033D6"/>
    <w:rsid w:val="0060387C"/>
    <w:rsid w:val="006039C2"/>
    <w:rsid w:val="00603C18"/>
    <w:rsid w:val="00603D5A"/>
    <w:rsid w:val="00604035"/>
    <w:rsid w:val="0060436E"/>
    <w:rsid w:val="0060443C"/>
    <w:rsid w:val="00605798"/>
    <w:rsid w:val="006057CE"/>
    <w:rsid w:val="00605E43"/>
    <w:rsid w:val="00605E46"/>
    <w:rsid w:val="00606407"/>
    <w:rsid w:val="006069D7"/>
    <w:rsid w:val="00606CA9"/>
    <w:rsid w:val="00607109"/>
    <w:rsid w:val="0060712B"/>
    <w:rsid w:val="00607634"/>
    <w:rsid w:val="00607B3E"/>
    <w:rsid w:val="00607EAD"/>
    <w:rsid w:val="00610819"/>
    <w:rsid w:val="006109AB"/>
    <w:rsid w:val="00610D42"/>
    <w:rsid w:val="00610DA1"/>
    <w:rsid w:val="00610F47"/>
    <w:rsid w:val="006113B3"/>
    <w:rsid w:val="006114D0"/>
    <w:rsid w:val="00611BB3"/>
    <w:rsid w:val="00611ED4"/>
    <w:rsid w:val="0061216B"/>
    <w:rsid w:val="006123D0"/>
    <w:rsid w:val="006128CC"/>
    <w:rsid w:val="0061291C"/>
    <w:rsid w:val="006132C8"/>
    <w:rsid w:val="00613755"/>
    <w:rsid w:val="00613CA4"/>
    <w:rsid w:val="00614645"/>
    <w:rsid w:val="006164FA"/>
    <w:rsid w:val="006170F0"/>
    <w:rsid w:val="0061735D"/>
    <w:rsid w:val="0061748D"/>
    <w:rsid w:val="006176A7"/>
    <w:rsid w:val="00617926"/>
    <w:rsid w:val="00617A0D"/>
    <w:rsid w:val="00617C40"/>
    <w:rsid w:val="00617DD8"/>
    <w:rsid w:val="00617F3B"/>
    <w:rsid w:val="00620D4A"/>
    <w:rsid w:val="00620F72"/>
    <w:rsid w:val="00621430"/>
    <w:rsid w:val="006214C6"/>
    <w:rsid w:val="00621843"/>
    <w:rsid w:val="006219A4"/>
    <w:rsid w:val="00621A1D"/>
    <w:rsid w:val="00621C0C"/>
    <w:rsid w:val="00621C6C"/>
    <w:rsid w:val="006220C4"/>
    <w:rsid w:val="00622AB9"/>
    <w:rsid w:val="00623213"/>
    <w:rsid w:val="006236C7"/>
    <w:rsid w:val="00623730"/>
    <w:rsid w:val="00623E0E"/>
    <w:rsid w:val="006246B6"/>
    <w:rsid w:val="006248AF"/>
    <w:rsid w:val="00625004"/>
    <w:rsid w:val="00625737"/>
    <w:rsid w:val="0062576B"/>
    <w:rsid w:val="006258AC"/>
    <w:rsid w:val="006259BC"/>
    <w:rsid w:val="00625BD2"/>
    <w:rsid w:val="00625D32"/>
    <w:rsid w:val="0062666B"/>
    <w:rsid w:val="00626923"/>
    <w:rsid w:val="006275EB"/>
    <w:rsid w:val="00627FFB"/>
    <w:rsid w:val="006304BE"/>
    <w:rsid w:val="00630B88"/>
    <w:rsid w:val="00631408"/>
    <w:rsid w:val="006314F1"/>
    <w:rsid w:val="00631741"/>
    <w:rsid w:val="006317AB"/>
    <w:rsid w:val="00631D46"/>
    <w:rsid w:val="00631DD0"/>
    <w:rsid w:val="00632119"/>
    <w:rsid w:val="006325A9"/>
    <w:rsid w:val="006334B1"/>
    <w:rsid w:val="00633C39"/>
    <w:rsid w:val="00633F94"/>
    <w:rsid w:val="00634333"/>
    <w:rsid w:val="00634476"/>
    <w:rsid w:val="0063499D"/>
    <w:rsid w:val="00634ABD"/>
    <w:rsid w:val="00634CD1"/>
    <w:rsid w:val="006351AF"/>
    <w:rsid w:val="00635430"/>
    <w:rsid w:val="00635966"/>
    <w:rsid w:val="00635AE2"/>
    <w:rsid w:val="00635D07"/>
    <w:rsid w:val="00635D29"/>
    <w:rsid w:val="006379EF"/>
    <w:rsid w:val="00640761"/>
    <w:rsid w:val="00640855"/>
    <w:rsid w:val="00640F15"/>
    <w:rsid w:val="006412A2"/>
    <w:rsid w:val="00641702"/>
    <w:rsid w:val="00642031"/>
    <w:rsid w:val="00642750"/>
    <w:rsid w:val="00642E69"/>
    <w:rsid w:val="00644724"/>
    <w:rsid w:val="00644B91"/>
    <w:rsid w:val="006453C9"/>
    <w:rsid w:val="00645AC7"/>
    <w:rsid w:val="006462AB"/>
    <w:rsid w:val="00646A36"/>
    <w:rsid w:val="00646CB6"/>
    <w:rsid w:val="00646F92"/>
    <w:rsid w:val="00646FC6"/>
    <w:rsid w:val="0064712E"/>
    <w:rsid w:val="006476A8"/>
    <w:rsid w:val="0065095C"/>
    <w:rsid w:val="00650C5D"/>
    <w:rsid w:val="006517B0"/>
    <w:rsid w:val="00652558"/>
    <w:rsid w:val="006527D7"/>
    <w:rsid w:val="00652B9B"/>
    <w:rsid w:val="00652E70"/>
    <w:rsid w:val="00652FE4"/>
    <w:rsid w:val="006534BD"/>
    <w:rsid w:val="00653F12"/>
    <w:rsid w:val="00654610"/>
    <w:rsid w:val="006548B3"/>
    <w:rsid w:val="00654AEC"/>
    <w:rsid w:val="006551C0"/>
    <w:rsid w:val="00655440"/>
    <w:rsid w:val="006554EE"/>
    <w:rsid w:val="00655998"/>
    <w:rsid w:val="00656146"/>
    <w:rsid w:val="00656477"/>
    <w:rsid w:val="00657C21"/>
    <w:rsid w:val="0066013D"/>
    <w:rsid w:val="006606F7"/>
    <w:rsid w:val="006608BB"/>
    <w:rsid w:val="00660ECC"/>
    <w:rsid w:val="00660F0D"/>
    <w:rsid w:val="006611A4"/>
    <w:rsid w:val="0066136A"/>
    <w:rsid w:val="0066183B"/>
    <w:rsid w:val="00661924"/>
    <w:rsid w:val="006627A1"/>
    <w:rsid w:val="00662CCE"/>
    <w:rsid w:val="00663B2D"/>
    <w:rsid w:val="00663E0F"/>
    <w:rsid w:val="00663F16"/>
    <w:rsid w:val="0066401C"/>
    <w:rsid w:val="00664C17"/>
    <w:rsid w:val="00664D03"/>
    <w:rsid w:val="00664E80"/>
    <w:rsid w:val="00665040"/>
    <w:rsid w:val="006652DD"/>
    <w:rsid w:val="006653E0"/>
    <w:rsid w:val="006656DE"/>
    <w:rsid w:val="006656E2"/>
    <w:rsid w:val="006656F9"/>
    <w:rsid w:val="006661E7"/>
    <w:rsid w:val="00666AC3"/>
    <w:rsid w:val="00666DB1"/>
    <w:rsid w:val="00666DB3"/>
    <w:rsid w:val="00666F1B"/>
    <w:rsid w:val="00667448"/>
    <w:rsid w:val="00667FFE"/>
    <w:rsid w:val="00670308"/>
    <w:rsid w:val="00670B05"/>
    <w:rsid w:val="00670CA9"/>
    <w:rsid w:val="00670F20"/>
    <w:rsid w:val="00671342"/>
    <w:rsid w:val="00671B46"/>
    <w:rsid w:val="00671E8F"/>
    <w:rsid w:val="0067213C"/>
    <w:rsid w:val="006724D8"/>
    <w:rsid w:val="006726FA"/>
    <w:rsid w:val="00672BDA"/>
    <w:rsid w:val="0067309D"/>
    <w:rsid w:val="00673504"/>
    <w:rsid w:val="00674217"/>
    <w:rsid w:val="0067454F"/>
    <w:rsid w:val="00674EEC"/>
    <w:rsid w:val="006756F8"/>
    <w:rsid w:val="00675CEF"/>
    <w:rsid w:val="006762A7"/>
    <w:rsid w:val="006762FF"/>
    <w:rsid w:val="0067639B"/>
    <w:rsid w:val="006765D1"/>
    <w:rsid w:val="00676DF6"/>
    <w:rsid w:val="006770B3"/>
    <w:rsid w:val="00677306"/>
    <w:rsid w:val="00677379"/>
    <w:rsid w:val="00677512"/>
    <w:rsid w:val="006805DD"/>
    <w:rsid w:val="0068071C"/>
    <w:rsid w:val="00681AC2"/>
    <w:rsid w:val="00681BC1"/>
    <w:rsid w:val="00681C82"/>
    <w:rsid w:val="00681EB3"/>
    <w:rsid w:val="00682514"/>
    <w:rsid w:val="006827F4"/>
    <w:rsid w:val="00682CFC"/>
    <w:rsid w:val="00683020"/>
    <w:rsid w:val="00683491"/>
    <w:rsid w:val="00683538"/>
    <w:rsid w:val="00683BAF"/>
    <w:rsid w:val="00683CCB"/>
    <w:rsid w:val="00684300"/>
    <w:rsid w:val="00684BE4"/>
    <w:rsid w:val="0068578A"/>
    <w:rsid w:val="00685F0A"/>
    <w:rsid w:val="00686001"/>
    <w:rsid w:val="00686088"/>
    <w:rsid w:val="006863AF"/>
    <w:rsid w:val="006863BC"/>
    <w:rsid w:val="00686BA7"/>
    <w:rsid w:val="00686D0C"/>
    <w:rsid w:val="00687450"/>
    <w:rsid w:val="00687B91"/>
    <w:rsid w:val="00690429"/>
    <w:rsid w:val="006905DC"/>
    <w:rsid w:val="00690AC5"/>
    <w:rsid w:val="00690C93"/>
    <w:rsid w:val="006910A9"/>
    <w:rsid w:val="006914B2"/>
    <w:rsid w:val="0069177D"/>
    <w:rsid w:val="00691906"/>
    <w:rsid w:val="0069200B"/>
    <w:rsid w:val="00692300"/>
    <w:rsid w:val="006923B0"/>
    <w:rsid w:val="00692814"/>
    <w:rsid w:val="006929D6"/>
    <w:rsid w:val="00692A68"/>
    <w:rsid w:val="00692D2F"/>
    <w:rsid w:val="00692F22"/>
    <w:rsid w:val="006930A5"/>
    <w:rsid w:val="006931B3"/>
    <w:rsid w:val="00693446"/>
    <w:rsid w:val="0069389C"/>
    <w:rsid w:val="00693AF2"/>
    <w:rsid w:val="00693B1F"/>
    <w:rsid w:val="0069442E"/>
    <w:rsid w:val="0069458A"/>
    <w:rsid w:val="0069511A"/>
    <w:rsid w:val="00695994"/>
    <w:rsid w:val="00695F34"/>
    <w:rsid w:val="00696BDB"/>
    <w:rsid w:val="006970DF"/>
    <w:rsid w:val="006971ED"/>
    <w:rsid w:val="006979A4"/>
    <w:rsid w:val="006A0385"/>
    <w:rsid w:val="006A0608"/>
    <w:rsid w:val="006A0E31"/>
    <w:rsid w:val="006A0F26"/>
    <w:rsid w:val="006A118C"/>
    <w:rsid w:val="006A11A0"/>
    <w:rsid w:val="006A196F"/>
    <w:rsid w:val="006A253F"/>
    <w:rsid w:val="006A2935"/>
    <w:rsid w:val="006A2B4F"/>
    <w:rsid w:val="006A2BF7"/>
    <w:rsid w:val="006A2EF3"/>
    <w:rsid w:val="006A3140"/>
    <w:rsid w:val="006A337C"/>
    <w:rsid w:val="006A3519"/>
    <w:rsid w:val="006A38B4"/>
    <w:rsid w:val="006A3973"/>
    <w:rsid w:val="006A3EC1"/>
    <w:rsid w:val="006A3EFB"/>
    <w:rsid w:val="006A481E"/>
    <w:rsid w:val="006A495E"/>
    <w:rsid w:val="006A4FB1"/>
    <w:rsid w:val="006A5126"/>
    <w:rsid w:val="006A57D3"/>
    <w:rsid w:val="006A5B09"/>
    <w:rsid w:val="006A6344"/>
    <w:rsid w:val="006A6EB5"/>
    <w:rsid w:val="006A70C1"/>
    <w:rsid w:val="006A71B3"/>
    <w:rsid w:val="006A795A"/>
    <w:rsid w:val="006A7A93"/>
    <w:rsid w:val="006A7AC6"/>
    <w:rsid w:val="006B02C1"/>
    <w:rsid w:val="006B02DE"/>
    <w:rsid w:val="006B039E"/>
    <w:rsid w:val="006B073C"/>
    <w:rsid w:val="006B0815"/>
    <w:rsid w:val="006B082E"/>
    <w:rsid w:val="006B0A4E"/>
    <w:rsid w:val="006B0AC5"/>
    <w:rsid w:val="006B0E07"/>
    <w:rsid w:val="006B1046"/>
    <w:rsid w:val="006B106B"/>
    <w:rsid w:val="006B1D7A"/>
    <w:rsid w:val="006B1D7D"/>
    <w:rsid w:val="006B22D7"/>
    <w:rsid w:val="006B24D3"/>
    <w:rsid w:val="006B2ABA"/>
    <w:rsid w:val="006B2CDD"/>
    <w:rsid w:val="006B3154"/>
    <w:rsid w:val="006B3188"/>
    <w:rsid w:val="006B3F66"/>
    <w:rsid w:val="006B4FD8"/>
    <w:rsid w:val="006B59D9"/>
    <w:rsid w:val="006B617B"/>
    <w:rsid w:val="006B64E4"/>
    <w:rsid w:val="006B67D4"/>
    <w:rsid w:val="006B72E3"/>
    <w:rsid w:val="006B7BC3"/>
    <w:rsid w:val="006C00A1"/>
    <w:rsid w:val="006C0300"/>
    <w:rsid w:val="006C04B8"/>
    <w:rsid w:val="006C0601"/>
    <w:rsid w:val="006C08E4"/>
    <w:rsid w:val="006C0A86"/>
    <w:rsid w:val="006C0D44"/>
    <w:rsid w:val="006C237B"/>
    <w:rsid w:val="006C2801"/>
    <w:rsid w:val="006C2FDB"/>
    <w:rsid w:val="006C3054"/>
    <w:rsid w:val="006C32FB"/>
    <w:rsid w:val="006C3932"/>
    <w:rsid w:val="006C3BDC"/>
    <w:rsid w:val="006C46F7"/>
    <w:rsid w:val="006C4D98"/>
    <w:rsid w:val="006C4E76"/>
    <w:rsid w:val="006C51FB"/>
    <w:rsid w:val="006C5252"/>
    <w:rsid w:val="006C52EC"/>
    <w:rsid w:val="006C5A9A"/>
    <w:rsid w:val="006C5EE4"/>
    <w:rsid w:val="006C6317"/>
    <w:rsid w:val="006C65A6"/>
    <w:rsid w:val="006C76CE"/>
    <w:rsid w:val="006C7713"/>
    <w:rsid w:val="006C7A9B"/>
    <w:rsid w:val="006C7CCC"/>
    <w:rsid w:val="006C7DD9"/>
    <w:rsid w:val="006D014B"/>
    <w:rsid w:val="006D01CB"/>
    <w:rsid w:val="006D03A1"/>
    <w:rsid w:val="006D0486"/>
    <w:rsid w:val="006D1258"/>
    <w:rsid w:val="006D15D4"/>
    <w:rsid w:val="006D15E8"/>
    <w:rsid w:val="006D1DFA"/>
    <w:rsid w:val="006D1F59"/>
    <w:rsid w:val="006D1FF8"/>
    <w:rsid w:val="006D21DD"/>
    <w:rsid w:val="006D248A"/>
    <w:rsid w:val="006D342B"/>
    <w:rsid w:val="006D3709"/>
    <w:rsid w:val="006D3A89"/>
    <w:rsid w:val="006D3D07"/>
    <w:rsid w:val="006D4142"/>
    <w:rsid w:val="006D4522"/>
    <w:rsid w:val="006D46EA"/>
    <w:rsid w:val="006D5087"/>
    <w:rsid w:val="006D5B89"/>
    <w:rsid w:val="006D5CA0"/>
    <w:rsid w:val="006D5CC0"/>
    <w:rsid w:val="006D5E1A"/>
    <w:rsid w:val="006D608E"/>
    <w:rsid w:val="006D62CA"/>
    <w:rsid w:val="006D6443"/>
    <w:rsid w:val="006D65A0"/>
    <w:rsid w:val="006D663F"/>
    <w:rsid w:val="006D7017"/>
    <w:rsid w:val="006D7351"/>
    <w:rsid w:val="006D780A"/>
    <w:rsid w:val="006E00F3"/>
    <w:rsid w:val="006E0279"/>
    <w:rsid w:val="006E0B43"/>
    <w:rsid w:val="006E1022"/>
    <w:rsid w:val="006E13E5"/>
    <w:rsid w:val="006E16CE"/>
    <w:rsid w:val="006E19B9"/>
    <w:rsid w:val="006E1C97"/>
    <w:rsid w:val="006E1CC3"/>
    <w:rsid w:val="006E21DF"/>
    <w:rsid w:val="006E2C8C"/>
    <w:rsid w:val="006E330A"/>
    <w:rsid w:val="006E34CA"/>
    <w:rsid w:val="006E3B6C"/>
    <w:rsid w:val="006E3C24"/>
    <w:rsid w:val="006E4A8E"/>
    <w:rsid w:val="006E5439"/>
    <w:rsid w:val="006E57A2"/>
    <w:rsid w:val="006E587B"/>
    <w:rsid w:val="006E6D29"/>
    <w:rsid w:val="006E6F3F"/>
    <w:rsid w:val="006E6FEC"/>
    <w:rsid w:val="006E7383"/>
    <w:rsid w:val="006E79BB"/>
    <w:rsid w:val="006E7A90"/>
    <w:rsid w:val="006E7B22"/>
    <w:rsid w:val="006E7F6D"/>
    <w:rsid w:val="006F0ED0"/>
    <w:rsid w:val="006F1022"/>
    <w:rsid w:val="006F1A5A"/>
    <w:rsid w:val="006F1C42"/>
    <w:rsid w:val="006F1C6D"/>
    <w:rsid w:val="006F1D29"/>
    <w:rsid w:val="006F1F23"/>
    <w:rsid w:val="006F49E2"/>
    <w:rsid w:val="006F4B34"/>
    <w:rsid w:val="006F4D19"/>
    <w:rsid w:val="006F5635"/>
    <w:rsid w:val="006F5726"/>
    <w:rsid w:val="006F6017"/>
    <w:rsid w:val="006F629E"/>
    <w:rsid w:val="006F636E"/>
    <w:rsid w:val="006F6383"/>
    <w:rsid w:val="006F6715"/>
    <w:rsid w:val="006F6938"/>
    <w:rsid w:val="006F6EC1"/>
    <w:rsid w:val="006F6FCE"/>
    <w:rsid w:val="006F7322"/>
    <w:rsid w:val="006F7369"/>
    <w:rsid w:val="006F7718"/>
    <w:rsid w:val="006F7FEE"/>
    <w:rsid w:val="007001B3"/>
    <w:rsid w:val="00700433"/>
    <w:rsid w:val="00700902"/>
    <w:rsid w:val="00700EF8"/>
    <w:rsid w:val="00701AFB"/>
    <w:rsid w:val="0070278C"/>
    <w:rsid w:val="00702856"/>
    <w:rsid w:val="007028FE"/>
    <w:rsid w:val="00702AED"/>
    <w:rsid w:val="00702C50"/>
    <w:rsid w:val="00704456"/>
    <w:rsid w:val="00704707"/>
    <w:rsid w:val="007051B2"/>
    <w:rsid w:val="00705FA6"/>
    <w:rsid w:val="00706085"/>
    <w:rsid w:val="0070653C"/>
    <w:rsid w:val="00706862"/>
    <w:rsid w:val="00706890"/>
    <w:rsid w:val="00706A2C"/>
    <w:rsid w:val="00706B38"/>
    <w:rsid w:val="00707B3A"/>
    <w:rsid w:val="00707D11"/>
    <w:rsid w:val="00710048"/>
    <w:rsid w:val="00710BA1"/>
    <w:rsid w:val="007118F4"/>
    <w:rsid w:val="00711986"/>
    <w:rsid w:val="00711B90"/>
    <w:rsid w:val="00711E5A"/>
    <w:rsid w:val="0071209D"/>
    <w:rsid w:val="00712BA2"/>
    <w:rsid w:val="00712F1D"/>
    <w:rsid w:val="007137AD"/>
    <w:rsid w:val="00713AA3"/>
    <w:rsid w:val="0071478B"/>
    <w:rsid w:val="00714B7A"/>
    <w:rsid w:val="00714CDE"/>
    <w:rsid w:val="00714DE7"/>
    <w:rsid w:val="00714FD8"/>
    <w:rsid w:val="00715438"/>
    <w:rsid w:val="00717A2C"/>
    <w:rsid w:val="0072099E"/>
    <w:rsid w:val="00720B8B"/>
    <w:rsid w:val="0072136E"/>
    <w:rsid w:val="007217A3"/>
    <w:rsid w:val="00721D20"/>
    <w:rsid w:val="00722077"/>
    <w:rsid w:val="00722328"/>
    <w:rsid w:val="007224FE"/>
    <w:rsid w:val="00722B7F"/>
    <w:rsid w:val="00722D9F"/>
    <w:rsid w:val="007234FE"/>
    <w:rsid w:val="00723579"/>
    <w:rsid w:val="00723A06"/>
    <w:rsid w:val="00723CAA"/>
    <w:rsid w:val="00724A0A"/>
    <w:rsid w:val="00724A2F"/>
    <w:rsid w:val="00724AB3"/>
    <w:rsid w:val="00725442"/>
    <w:rsid w:val="0072574E"/>
    <w:rsid w:val="00725844"/>
    <w:rsid w:val="00725AAC"/>
    <w:rsid w:val="00725D57"/>
    <w:rsid w:val="0072612F"/>
    <w:rsid w:val="007263FB"/>
    <w:rsid w:val="0072699E"/>
    <w:rsid w:val="00726C25"/>
    <w:rsid w:val="00726DD2"/>
    <w:rsid w:val="0072729D"/>
    <w:rsid w:val="00727AD5"/>
    <w:rsid w:val="00727DFB"/>
    <w:rsid w:val="00730493"/>
    <w:rsid w:val="00730A16"/>
    <w:rsid w:val="00730C4B"/>
    <w:rsid w:val="00731117"/>
    <w:rsid w:val="00731177"/>
    <w:rsid w:val="007311ED"/>
    <w:rsid w:val="00731550"/>
    <w:rsid w:val="00731774"/>
    <w:rsid w:val="00731B35"/>
    <w:rsid w:val="00731BC2"/>
    <w:rsid w:val="00731CCD"/>
    <w:rsid w:val="00732157"/>
    <w:rsid w:val="007325DD"/>
    <w:rsid w:val="00732D85"/>
    <w:rsid w:val="00732E34"/>
    <w:rsid w:val="00733221"/>
    <w:rsid w:val="0073331C"/>
    <w:rsid w:val="00733A46"/>
    <w:rsid w:val="00733D3F"/>
    <w:rsid w:val="00733DCE"/>
    <w:rsid w:val="007340E0"/>
    <w:rsid w:val="007340E2"/>
    <w:rsid w:val="00734106"/>
    <w:rsid w:val="00734781"/>
    <w:rsid w:val="00734CDA"/>
    <w:rsid w:val="00734D9A"/>
    <w:rsid w:val="0073516A"/>
    <w:rsid w:val="00735982"/>
    <w:rsid w:val="00735C7D"/>
    <w:rsid w:val="00735D26"/>
    <w:rsid w:val="007360C1"/>
    <w:rsid w:val="007361A2"/>
    <w:rsid w:val="00736A0F"/>
    <w:rsid w:val="00736DD9"/>
    <w:rsid w:val="00737175"/>
    <w:rsid w:val="007371A9"/>
    <w:rsid w:val="00737DB8"/>
    <w:rsid w:val="00737FE1"/>
    <w:rsid w:val="00741026"/>
    <w:rsid w:val="0074133A"/>
    <w:rsid w:val="0074183B"/>
    <w:rsid w:val="007419AD"/>
    <w:rsid w:val="00741E05"/>
    <w:rsid w:val="00742142"/>
    <w:rsid w:val="00742606"/>
    <w:rsid w:val="00742FF7"/>
    <w:rsid w:val="00743369"/>
    <w:rsid w:val="007435A8"/>
    <w:rsid w:val="007439B0"/>
    <w:rsid w:val="00743AD6"/>
    <w:rsid w:val="00743E27"/>
    <w:rsid w:val="00743E8B"/>
    <w:rsid w:val="00744496"/>
    <w:rsid w:val="007445F4"/>
    <w:rsid w:val="0074535F"/>
    <w:rsid w:val="00745D5F"/>
    <w:rsid w:val="00746A6E"/>
    <w:rsid w:val="0074720E"/>
    <w:rsid w:val="0074738C"/>
    <w:rsid w:val="007473B5"/>
    <w:rsid w:val="00750727"/>
    <w:rsid w:val="007508A5"/>
    <w:rsid w:val="0075124D"/>
    <w:rsid w:val="0075162C"/>
    <w:rsid w:val="00751A07"/>
    <w:rsid w:val="00751D88"/>
    <w:rsid w:val="00751E25"/>
    <w:rsid w:val="00751F51"/>
    <w:rsid w:val="00752AC5"/>
    <w:rsid w:val="00752E8F"/>
    <w:rsid w:val="007538CA"/>
    <w:rsid w:val="00753A1F"/>
    <w:rsid w:val="00753AD8"/>
    <w:rsid w:val="00753DD1"/>
    <w:rsid w:val="007542E9"/>
    <w:rsid w:val="00754750"/>
    <w:rsid w:val="00754B63"/>
    <w:rsid w:val="00754D30"/>
    <w:rsid w:val="00754FED"/>
    <w:rsid w:val="00755117"/>
    <w:rsid w:val="00755144"/>
    <w:rsid w:val="007553A5"/>
    <w:rsid w:val="0075600E"/>
    <w:rsid w:val="00756ACA"/>
    <w:rsid w:val="00756EBD"/>
    <w:rsid w:val="0075773E"/>
    <w:rsid w:val="007606BA"/>
    <w:rsid w:val="0076085A"/>
    <w:rsid w:val="0076134E"/>
    <w:rsid w:val="00762575"/>
    <w:rsid w:val="007627F0"/>
    <w:rsid w:val="007630D1"/>
    <w:rsid w:val="00763378"/>
    <w:rsid w:val="00763DFA"/>
    <w:rsid w:val="007641A6"/>
    <w:rsid w:val="00764341"/>
    <w:rsid w:val="0076465A"/>
    <w:rsid w:val="007648B6"/>
    <w:rsid w:val="00764A82"/>
    <w:rsid w:val="00764E65"/>
    <w:rsid w:val="00765D9D"/>
    <w:rsid w:val="0076719D"/>
    <w:rsid w:val="007677CA"/>
    <w:rsid w:val="00767C15"/>
    <w:rsid w:val="00767F6F"/>
    <w:rsid w:val="00767FF4"/>
    <w:rsid w:val="00770192"/>
    <w:rsid w:val="0077030D"/>
    <w:rsid w:val="007704BA"/>
    <w:rsid w:val="00770504"/>
    <w:rsid w:val="0077174D"/>
    <w:rsid w:val="00771C36"/>
    <w:rsid w:val="00771FF2"/>
    <w:rsid w:val="0077201D"/>
    <w:rsid w:val="007720DA"/>
    <w:rsid w:val="00772F52"/>
    <w:rsid w:val="00773245"/>
    <w:rsid w:val="007733E9"/>
    <w:rsid w:val="007735CC"/>
    <w:rsid w:val="007741E5"/>
    <w:rsid w:val="00774B9D"/>
    <w:rsid w:val="00774D92"/>
    <w:rsid w:val="00775849"/>
    <w:rsid w:val="00775CB0"/>
    <w:rsid w:val="00776406"/>
    <w:rsid w:val="0077791F"/>
    <w:rsid w:val="00777C3B"/>
    <w:rsid w:val="007804AC"/>
    <w:rsid w:val="007804E5"/>
    <w:rsid w:val="00781326"/>
    <w:rsid w:val="007813C8"/>
    <w:rsid w:val="007817D4"/>
    <w:rsid w:val="007820B5"/>
    <w:rsid w:val="007822EF"/>
    <w:rsid w:val="0078268B"/>
    <w:rsid w:val="00782C5A"/>
    <w:rsid w:val="0078482C"/>
    <w:rsid w:val="00784C06"/>
    <w:rsid w:val="00784C22"/>
    <w:rsid w:val="00785DF5"/>
    <w:rsid w:val="007862BA"/>
    <w:rsid w:val="0078644F"/>
    <w:rsid w:val="0078688B"/>
    <w:rsid w:val="00786CAF"/>
    <w:rsid w:val="00786E72"/>
    <w:rsid w:val="007907E7"/>
    <w:rsid w:val="00790853"/>
    <w:rsid w:val="007910E3"/>
    <w:rsid w:val="00791258"/>
    <w:rsid w:val="0079158F"/>
    <w:rsid w:val="007917D1"/>
    <w:rsid w:val="007917E9"/>
    <w:rsid w:val="007919A6"/>
    <w:rsid w:val="00792689"/>
    <w:rsid w:val="00792907"/>
    <w:rsid w:val="00792977"/>
    <w:rsid w:val="00792C43"/>
    <w:rsid w:val="00792C68"/>
    <w:rsid w:val="007934D6"/>
    <w:rsid w:val="007951EE"/>
    <w:rsid w:val="00795308"/>
    <w:rsid w:val="00795A5D"/>
    <w:rsid w:val="00795FE9"/>
    <w:rsid w:val="0079607F"/>
    <w:rsid w:val="0079722D"/>
    <w:rsid w:val="00797306"/>
    <w:rsid w:val="007973F0"/>
    <w:rsid w:val="00797440"/>
    <w:rsid w:val="00797532"/>
    <w:rsid w:val="00797987"/>
    <w:rsid w:val="00797AC7"/>
    <w:rsid w:val="00797EBC"/>
    <w:rsid w:val="007A0A29"/>
    <w:rsid w:val="007A0C6C"/>
    <w:rsid w:val="007A144D"/>
    <w:rsid w:val="007A14AD"/>
    <w:rsid w:val="007A14FC"/>
    <w:rsid w:val="007A187C"/>
    <w:rsid w:val="007A1B65"/>
    <w:rsid w:val="007A1BEF"/>
    <w:rsid w:val="007A1BF9"/>
    <w:rsid w:val="007A1F4A"/>
    <w:rsid w:val="007A2124"/>
    <w:rsid w:val="007A256C"/>
    <w:rsid w:val="007A261D"/>
    <w:rsid w:val="007A28CB"/>
    <w:rsid w:val="007A2B46"/>
    <w:rsid w:val="007A2D5E"/>
    <w:rsid w:val="007A387E"/>
    <w:rsid w:val="007A46F8"/>
    <w:rsid w:val="007A483A"/>
    <w:rsid w:val="007A4C4A"/>
    <w:rsid w:val="007A4EF3"/>
    <w:rsid w:val="007A5892"/>
    <w:rsid w:val="007A599B"/>
    <w:rsid w:val="007A605F"/>
    <w:rsid w:val="007A697C"/>
    <w:rsid w:val="007A6A15"/>
    <w:rsid w:val="007A6BCA"/>
    <w:rsid w:val="007A6C66"/>
    <w:rsid w:val="007A6F3D"/>
    <w:rsid w:val="007A7175"/>
    <w:rsid w:val="007A7A53"/>
    <w:rsid w:val="007A7BE8"/>
    <w:rsid w:val="007B03AC"/>
    <w:rsid w:val="007B03CD"/>
    <w:rsid w:val="007B0408"/>
    <w:rsid w:val="007B07FF"/>
    <w:rsid w:val="007B0D3D"/>
    <w:rsid w:val="007B169B"/>
    <w:rsid w:val="007B17D0"/>
    <w:rsid w:val="007B1ACD"/>
    <w:rsid w:val="007B223D"/>
    <w:rsid w:val="007B2269"/>
    <w:rsid w:val="007B29E8"/>
    <w:rsid w:val="007B2FF3"/>
    <w:rsid w:val="007B306E"/>
    <w:rsid w:val="007B3496"/>
    <w:rsid w:val="007B3746"/>
    <w:rsid w:val="007B441F"/>
    <w:rsid w:val="007B482E"/>
    <w:rsid w:val="007B4924"/>
    <w:rsid w:val="007B6000"/>
    <w:rsid w:val="007B6050"/>
    <w:rsid w:val="007B62F1"/>
    <w:rsid w:val="007B637E"/>
    <w:rsid w:val="007B658B"/>
    <w:rsid w:val="007B65FF"/>
    <w:rsid w:val="007B6975"/>
    <w:rsid w:val="007B6FC3"/>
    <w:rsid w:val="007B71D4"/>
    <w:rsid w:val="007B7591"/>
    <w:rsid w:val="007C00B2"/>
    <w:rsid w:val="007C09FB"/>
    <w:rsid w:val="007C15AD"/>
    <w:rsid w:val="007C172C"/>
    <w:rsid w:val="007C1B4E"/>
    <w:rsid w:val="007C1C00"/>
    <w:rsid w:val="007C1F02"/>
    <w:rsid w:val="007C2426"/>
    <w:rsid w:val="007C2543"/>
    <w:rsid w:val="007C2621"/>
    <w:rsid w:val="007C2D9F"/>
    <w:rsid w:val="007C2EB0"/>
    <w:rsid w:val="007C32B5"/>
    <w:rsid w:val="007C3460"/>
    <w:rsid w:val="007C368F"/>
    <w:rsid w:val="007C3C96"/>
    <w:rsid w:val="007C4402"/>
    <w:rsid w:val="007C4451"/>
    <w:rsid w:val="007C4685"/>
    <w:rsid w:val="007C4848"/>
    <w:rsid w:val="007C6F78"/>
    <w:rsid w:val="007C73D0"/>
    <w:rsid w:val="007C7A79"/>
    <w:rsid w:val="007C7B12"/>
    <w:rsid w:val="007D0781"/>
    <w:rsid w:val="007D07A7"/>
    <w:rsid w:val="007D08F8"/>
    <w:rsid w:val="007D0D23"/>
    <w:rsid w:val="007D1748"/>
    <w:rsid w:val="007D2523"/>
    <w:rsid w:val="007D2914"/>
    <w:rsid w:val="007D2A4F"/>
    <w:rsid w:val="007D3032"/>
    <w:rsid w:val="007D3AA7"/>
    <w:rsid w:val="007D3D46"/>
    <w:rsid w:val="007D3D6E"/>
    <w:rsid w:val="007D3F12"/>
    <w:rsid w:val="007D44E9"/>
    <w:rsid w:val="007D4609"/>
    <w:rsid w:val="007D4C61"/>
    <w:rsid w:val="007D4F66"/>
    <w:rsid w:val="007D5C88"/>
    <w:rsid w:val="007D6A81"/>
    <w:rsid w:val="007D70C6"/>
    <w:rsid w:val="007D7773"/>
    <w:rsid w:val="007D7B4E"/>
    <w:rsid w:val="007D7BE8"/>
    <w:rsid w:val="007E00A4"/>
    <w:rsid w:val="007E122D"/>
    <w:rsid w:val="007E18C3"/>
    <w:rsid w:val="007E1F4F"/>
    <w:rsid w:val="007E25E1"/>
    <w:rsid w:val="007E277F"/>
    <w:rsid w:val="007E2EA0"/>
    <w:rsid w:val="007E3583"/>
    <w:rsid w:val="007E35CE"/>
    <w:rsid w:val="007E4A6D"/>
    <w:rsid w:val="007E4B19"/>
    <w:rsid w:val="007E5442"/>
    <w:rsid w:val="007E5620"/>
    <w:rsid w:val="007E578B"/>
    <w:rsid w:val="007E5995"/>
    <w:rsid w:val="007E67C5"/>
    <w:rsid w:val="007E69A6"/>
    <w:rsid w:val="007E713B"/>
    <w:rsid w:val="007E7765"/>
    <w:rsid w:val="007E7BEB"/>
    <w:rsid w:val="007E7D63"/>
    <w:rsid w:val="007E7EDE"/>
    <w:rsid w:val="007F0159"/>
    <w:rsid w:val="007F0B7F"/>
    <w:rsid w:val="007F0CDD"/>
    <w:rsid w:val="007F1026"/>
    <w:rsid w:val="007F1142"/>
    <w:rsid w:val="007F1C92"/>
    <w:rsid w:val="007F225D"/>
    <w:rsid w:val="007F2441"/>
    <w:rsid w:val="007F269F"/>
    <w:rsid w:val="007F26B0"/>
    <w:rsid w:val="007F2D4B"/>
    <w:rsid w:val="007F2F5F"/>
    <w:rsid w:val="007F3495"/>
    <w:rsid w:val="007F4318"/>
    <w:rsid w:val="007F46A0"/>
    <w:rsid w:val="007F4DFD"/>
    <w:rsid w:val="007F540C"/>
    <w:rsid w:val="007F5D71"/>
    <w:rsid w:val="007F631B"/>
    <w:rsid w:val="007F6798"/>
    <w:rsid w:val="007F71B9"/>
    <w:rsid w:val="007F7B45"/>
    <w:rsid w:val="007F7BF9"/>
    <w:rsid w:val="007F7D99"/>
    <w:rsid w:val="0080018B"/>
    <w:rsid w:val="0080095C"/>
    <w:rsid w:val="00800E7A"/>
    <w:rsid w:val="008012A6"/>
    <w:rsid w:val="008013E4"/>
    <w:rsid w:val="008021E7"/>
    <w:rsid w:val="00802C97"/>
    <w:rsid w:val="00802DAE"/>
    <w:rsid w:val="008032D4"/>
    <w:rsid w:val="00804F36"/>
    <w:rsid w:val="0080541C"/>
    <w:rsid w:val="00805B6B"/>
    <w:rsid w:val="00805D7C"/>
    <w:rsid w:val="00806126"/>
    <w:rsid w:val="00806B34"/>
    <w:rsid w:val="0080749B"/>
    <w:rsid w:val="00810B5A"/>
    <w:rsid w:val="00811557"/>
    <w:rsid w:val="00811DC7"/>
    <w:rsid w:val="0081289B"/>
    <w:rsid w:val="00812DCE"/>
    <w:rsid w:val="00812FFC"/>
    <w:rsid w:val="00813424"/>
    <w:rsid w:val="00813595"/>
    <w:rsid w:val="00813EF2"/>
    <w:rsid w:val="00813FAF"/>
    <w:rsid w:val="008142E5"/>
    <w:rsid w:val="00815248"/>
    <w:rsid w:val="008154EE"/>
    <w:rsid w:val="008155BF"/>
    <w:rsid w:val="00815617"/>
    <w:rsid w:val="00815D2F"/>
    <w:rsid w:val="0081604D"/>
    <w:rsid w:val="008167C0"/>
    <w:rsid w:val="008167EC"/>
    <w:rsid w:val="00816AAC"/>
    <w:rsid w:val="00816AFE"/>
    <w:rsid w:val="00817345"/>
    <w:rsid w:val="008173D0"/>
    <w:rsid w:val="008178B9"/>
    <w:rsid w:val="00817B12"/>
    <w:rsid w:val="00817CCE"/>
    <w:rsid w:val="00817F34"/>
    <w:rsid w:val="0082026A"/>
    <w:rsid w:val="008202AD"/>
    <w:rsid w:val="00820937"/>
    <w:rsid w:val="0082105F"/>
    <w:rsid w:val="0082111C"/>
    <w:rsid w:val="00821537"/>
    <w:rsid w:val="0082165F"/>
    <w:rsid w:val="0082180A"/>
    <w:rsid w:val="00821BA8"/>
    <w:rsid w:val="008222A1"/>
    <w:rsid w:val="00822322"/>
    <w:rsid w:val="008229C4"/>
    <w:rsid w:val="00822BF1"/>
    <w:rsid w:val="00822F63"/>
    <w:rsid w:val="008238C5"/>
    <w:rsid w:val="008238D2"/>
    <w:rsid w:val="00823BC7"/>
    <w:rsid w:val="00824396"/>
    <w:rsid w:val="008244D2"/>
    <w:rsid w:val="00824B77"/>
    <w:rsid w:val="00824BDC"/>
    <w:rsid w:val="00824F45"/>
    <w:rsid w:val="0082571E"/>
    <w:rsid w:val="008261FF"/>
    <w:rsid w:val="0082678D"/>
    <w:rsid w:val="00826D8C"/>
    <w:rsid w:val="00826DA5"/>
    <w:rsid w:val="0082711A"/>
    <w:rsid w:val="008272E0"/>
    <w:rsid w:val="0082799A"/>
    <w:rsid w:val="00830B05"/>
    <w:rsid w:val="008310A3"/>
    <w:rsid w:val="00831233"/>
    <w:rsid w:val="00831CC6"/>
    <w:rsid w:val="008320AF"/>
    <w:rsid w:val="00832D36"/>
    <w:rsid w:val="00832EB5"/>
    <w:rsid w:val="0083318B"/>
    <w:rsid w:val="008332C9"/>
    <w:rsid w:val="0083336F"/>
    <w:rsid w:val="008336FE"/>
    <w:rsid w:val="00833D6A"/>
    <w:rsid w:val="00834011"/>
    <w:rsid w:val="00834800"/>
    <w:rsid w:val="00834B80"/>
    <w:rsid w:val="00834C90"/>
    <w:rsid w:val="00835BBC"/>
    <w:rsid w:val="00835E7A"/>
    <w:rsid w:val="00835ED2"/>
    <w:rsid w:val="008361E9"/>
    <w:rsid w:val="008363BB"/>
    <w:rsid w:val="008369C3"/>
    <w:rsid w:val="00836BA2"/>
    <w:rsid w:val="008374DD"/>
    <w:rsid w:val="00837821"/>
    <w:rsid w:val="008412DE"/>
    <w:rsid w:val="0084225E"/>
    <w:rsid w:val="00842275"/>
    <w:rsid w:val="008426F2"/>
    <w:rsid w:val="00842705"/>
    <w:rsid w:val="00842C5A"/>
    <w:rsid w:val="00843FC2"/>
    <w:rsid w:val="008441DE"/>
    <w:rsid w:val="008448E8"/>
    <w:rsid w:val="00844D7F"/>
    <w:rsid w:val="00844DA7"/>
    <w:rsid w:val="008450A1"/>
    <w:rsid w:val="008457A9"/>
    <w:rsid w:val="00845A91"/>
    <w:rsid w:val="00845B43"/>
    <w:rsid w:val="00845E5B"/>
    <w:rsid w:val="008462E2"/>
    <w:rsid w:val="0084630A"/>
    <w:rsid w:val="00846321"/>
    <w:rsid w:val="00846345"/>
    <w:rsid w:val="008464BF"/>
    <w:rsid w:val="00846809"/>
    <w:rsid w:val="00846D00"/>
    <w:rsid w:val="00846DBC"/>
    <w:rsid w:val="00846DEC"/>
    <w:rsid w:val="00846E61"/>
    <w:rsid w:val="00846FE8"/>
    <w:rsid w:val="0084712A"/>
    <w:rsid w:val="00847BC6"/>
    <w:rsid w:val="00850A0E"/>
    <w:rsid w:val="00850AAD"/>
    <w:rsid w:val="008513FC"/>
    <w:rsid w:val="00851739"/>
    <w:rsid w:val="00851902"/>
    <w:rsid w:val="00851DAF"/>
    <w:rsid w:val="008520C0"/>
    <w:rsid w:val="00852122"/>
    <w:rsid w:val="00852D3A"/>
    <w:rsid w:val="00852EDF"/>
    <w:rsid w:val="00853385"/>
    <w:rsid w:val="008538EB"/>
    <w:rsid w:val="008540F5"/>
    <w:rsid w:val="00854970"/>
    <w:rsid w:val="00854AC8"/>
    <w:rsid w:val="0085597F"/>
    <w:rsid w:val="00855C82"/>
    <w:rsid w:val="00856A70"/>
    <w:rsid w:val="00860F27"/>
    <w:rsid w:val="0086180A"/>
    <w:rsid w:val="00861B04"/>
    <w:rsid w:val="00861C61"/>
    <w:rsid w:val="00861EB9"/>
    <w:rsid w:val="0086220E"/>
    <w:rsid w:val="00862294"/>
    <w:rsid w:val="00862728"/>
    <w:rsid w:val="00863123"/>
    <w:rsid w:val="00863480"/>
    <w:rsid w:val="008634D8"/>
    <w:rsid w:val="008635F8"/>
    <w:rsid w:val="00863F97"/>
    <w:rsid w:val="0086408A"/>
    <w:rsid w:val="0086476D"/>
    <w:rsid w:val="00865246"/>
    <w:rsid w:val="0086530D"/>
    <w:rsid w:val="00865B56"/>
    <w:rsid w:val="00865C93"/>
    <w:rsid w:val="00866178"/>
    <w:rsid w:val="00866305"/>
    <w:rsid w:val="0086649D"/>
    <w:rsid w:val="0086678C"/>
    <w:rsid w:val="008672CC"/>
    <w:rsid w:val="0086775A"/>
    <w:rsid w:val="008677E7"/>
    <w:rsid w:val="00867D40"/>
    <w:rsid w:val="00867E9B"/>
    <w:rsid w:val="00870B5E"/>
    <w:rsid w:val="00870F52"/>
    <w:rsid w:val="008713DC"/>
    <w:rsid w:val="00872151"/>
    <w:rsid w:val="00872316"/>
    <w:rsid w:val="00872537"/>
    <w:rsid w:val="00872EAF"/>
    <w:rsid w:val="0087341A"/>
    <w:rsid w:val="008734EF"/>
    <w:rsid w:val="008735B3"/>
    <w:rsid w:val="0087375F"/>
    <w:rsid w:val="00873D04"/>
    <w:rsid w:val="008743CA"/>
    <w:rsid w:val="00874955"/>
    <w:rsid w:val="00874959"/>
    <w:rsid w:val="00874BAB"/>
    <w:rsid w:val="00875290"/>
    <w:rsid w:val="00875345"/>
    <w:rsid w:val="008754D6"/>
    <w:rsid w:val="008755EB"/>
    <w:rsid w:val="00875789"/>
    <w:rsid w:val="0087589A"/>
    <w:rsid w:val="008762D8"/>
    <w:rsid w:val="008763F6"/>
    <w:rsid w:val="00876571"/>
    <w:rsid w:val="00876636"/>
    <w:rsid w:val="0087690D"/>
    <w:rsid w:val="00877DF9"/>
    <w:rsid w:val="00880315"/>
    <w:rsid w:val="00880728"/>
    <w:rsid w:val="00880CE2"/>
    <w:rsid w:val="00880DBB"/>
    <w:rsid w:val="00880E2A"/>
    <w:rsid w:val="008812B3"/>
    <w:rsid w:val="008813C7"/>
    <w:rsid w:val="00881452"/>
    <w:rsid w:val="0088265A"/>
    <w:rsid w:val="00882B2E"/>
    <w:rsid w:val="00882C46"/>
    <w:rsid w:val="008830FB"/>
    <w:rsid w:val="00883321"/>
    <w:rsid w:val="00883E8A"/>
    <w:rsid w:val="00884223"/>
    <w:rsid w:val="008850B3"/>
    <w:rsid w:val="00885384"/>
    <w:rsid w:val="008856FD"/>
    <w:rsid w:val="00885D07"/>
    <w:rsid w:val="008865F0"/>
    <w:rsid w:val="00886A78"/>
    <w:rsid w:val="0088715D"/>
    <w:rsid w:val="008875E3"/>
    <w:rsid w:val="00887A3C"/>
    <w:rsid w:val="00890371"/>
    <w:rsid w:val="00890F2D"/>
    <w:rsid w:val="00891141"/>
    <w:rsid w:val="008913E8"/>
    <w:rsid w:val="0089168A"/>
    <w:rsid w:val="00891E3E"/>
    <w:rsid w:val="008921E3"/>
    <w:rsid w:val="00892AD4"/>
    <w:rsid w:val="00892EBD"/>
    <w:rsid w:val="00893203"/>
    <w:rsid w:val="00893838"/>
    <w:rsid w:val="008939A5"/>
    <w:rsid w:val="0089418E"/>
    <w:rsid w:val="00894311"/>
    <w:rsid w:val="00895103"/>
    <w:rsid w:val="00895998"/>
    <w:rsid w:val="00895A1C"/>
    <w:rsid w:val="00895C8F"/>
    <w:rsid w:val="00895F96"/>
    <w:rsid w:val="008960F2"/>
    <w:rsid w:val="008967E2"/>
    <w:rsid w:val="00896D7F"/>
    <w:rsid w:val="00896E43"/>
    <w:rsid w:val="00897413"/>
    <w:rsid w:val="00897696"/>
    <w:rsid w:val="008A0059"/>
    <w:rsid w:val="008A00D6"/>
    <w:rsid w:val="008A0BD3"/>
    <w:rsid w:val="008A140E"/>
    <w:rsid w:val="008A1FA1"/>
    <w:rsid w:val="008A21F9"/>
    <w:rsid w:val="008A25D7"/>
    <w:rsid w:val="008A2899"/>
    <w:rsid w:val="008A3136"/>
    <w:rsid w:val="008A324A"/>
    <w:rsid w:val="008A331D"/>
    <w:rsid w:val="008A35CC"/>
    <w:rsid w:val="008A3A79"/>
    <w:rsid w:val="008A3AB6"/>
    <w:rsid w:val="008A461B"/>
    <w:rsid w:val="008A5AC5"/>
    <w:rsid w:val="008A5DF4"/>
    <w:rsid w:val="008A66CA"/>
    <w:rsid w:val="008A6747"/>
    <w:rsid w:val="008A6F18"/>
    <w:rsid w:val="008A7E6F"/>
    <w:rsid w:val="008B0471"/>
    <w:rsid w:val="008B06F7"/>
    <w:rsid w:val="008B09E5"/>
    <w:rsid w:val="008B0C46"/>
    <w:rsid w:val="008B0C5C"/>
    <w:rsid w:val="008B13A7"/>
    <w:rsid w:val="008B1676"/>
    <w:rsid w:val="008B1EAB"/>
    <w:rsid w:val="008B2639"/>
    <w:rsid w:val="008B2C0F"/>
    <w:rsid w:val="008B2DBD"/>
    <w:rsid w:val="008B2E3E"/>
    <w:rsid w:val="008B3434"/>
    <w:rsid w:val="008B3438"/>
    <w:rsid w:val="008B378A"/>
    <w:rsid w:val="008B3C14"/>
    <w:rsid w:val="008B3CA1"/>
    <w:rsid w:val="008B4222"/>
    <w:rsid w:val="008B49A2"/>
    <w:rsid w:val="008B4D8D"/>
    <w:rsid w:val="008B4F95"/>
    <w:rsid w:val="008B4FF9"/>
    <w:rsid w:val="008B50E2"/>
    <w:rsid w:val="008B6AF4"/>
    <w:rsid w:val="008B6B4B"/>
    <w:rsid w:val="008B7362"/>
    <w:rsid w:val="008B7744"/>
    <w:rsid w:val="008B7A88"/>
    <w:rsid w:val="008B7A9C"/>
    <w:rsid w:val="008B7BD2"/>
    <w:rsid w:val="008C07EC"/>
    <w:rsid w:val="008C0BD9"/>
    <w:rsid w:val="008C0CAE"/>
    <w:rsid w:val="008C0E0D"/>
    <w:rsid w:val="008C205B"/>
    <w:rsid w:val="008C2561"/>
    <w:rsid w:val="008C3ECE"/>
    <w:rsid w:val="008C5113"/>
    <w:rsid w:val="008C5F0D"/>
    <w:rsid w:val="008C5FCD"/>
    <w:rsid w:val="008C619B"/>
    <w:rsid w:val="008C6771"/>
    <w:rsid w:val="008C6B29"/>
    <w:rsid w:val="008C7197"/>
    <w:rsid w:val="008C786B"/>
    <w:rsid w:val="008C7AA1"/>
    <w:rsid w:val="008D00F7"/>
    <w:rsid w:val="008D03D2"/>
    <w:rsid w:val="008D0799"/>
    <w:rsid w:val="008D0BD8"/>
    <w:rsid w:val="008D169C"/>
    <w:rsid w:val="008D1857"/>
    <w:rsid w:val="008D2470"/>
    <w:rsid w:val="008D29BA"/>
    <w:rsid w:val="008D2E21"/>
    <w:rsid w:val="008D31A0"/>
    <w:rsid w:val="008D3A24"/>
    <w:rsid w:val="008D4072"/>
    <w:rsid w:val="008D4446"/>
    <w:rsid w:val="008D4B6A"/>
    <w:rsid w:val="008D61D2"/>
    <w:rsid w:val="008D76FD"/>
    <w:rsid w:val="008D7713"/>
    <w:rsid w:val="008D78B3"/>
    <w:rsid w:val="008D7905"/>
    <w:rsid w:val="008D7C56"/>
    <w:rsid w:val="008D7CF4"/>
    <w:rsid w:val="008E031D"/>
    <w:rsid w:val="008E0BEE"/>
    <w:rsid w:val="008E1224"/>
    <w:rsid w:val="008E13D2"/>
    <w:rsid w:val="008E14EC"/>
    <w:rsid w:val="008E1B1A"/>
    <w:rsid w:val="008E2210"/>
    <w:rsid w:val="008E22A2"/>
    <w:rsid w:val="008E2604"/>
    <w:rsid w:val="008E27FC"/>
    <w:rsid w:val="008E2BB5"/>
    <w:rsid w:val="008E4CB4"/>
    <w:rsid w:val="008E59AE"/>
    <w:rsid w:val="008E5EB5"/>
    <w:rsid w:val="008E641D"/>
    <w:rsid w:val="008E6454"/>
    <w:rsid w:val="008E64E4"/>
    <w:rsid w:val="008E64ED"/>
    <w:rsid w:val="008E6AB0"/>
    <w:rsid w:val="008E6AC9"/>
    <w:rsid w:val="008E6B30"/>
    <w:rsid w:val="008E6E03"/>
    <w:rsid w:val="008E7482"/>
    <w:rsid w:val="008E7C27"/>
    <w:rsid w:val="008F015E"/>
    <w:rsid w:val="008F028C"/>
    <w:rsid w:val="008F054C"/>
    <w:rsid w:val="008F07F2"/>
    <w:rsid w:val="008F0846"/>
    <w:rsid w:val="008F0BBC"/>
    <w:rsid w:val="008F0DE8"/>
    <w:rsid w:val="008F11F0"/>
    <w:rsid w:val="008F1942"/>
    <w:rsid w:val="008F1F63"/>
    <w:rsid w:val="008F238F"/>
    <w:rsid w:val="008F2481"/>
    <w:rsid w:val="008F2EC6"/>
    <w:rsid w:val="008F37B0"/>
    <w:rsid w:val="008F3F5C"/>
    <w:rsid w:val="008F4225"/>
    <w:rsid w:val="008F436E"/>
    <w:rsid w:val="008F453F"/>
    <w:rsid w:val="008F46B8"/>
    <w:rsid w:val="008F4797"/>
    <w:rsid w:val="008F47F0"/>
    <w:rsid w:val="008F59DF"/>
    <w:rsid w:val="008F5D6E"/>
    <w:rsid w:val="008F5E96"/>
    <w:rsid w:val="008F61FE"/>
    <w:rsid w:val="008F6470"/>
    <w:rsid w:val="008F68A5"/>
    <w:rsid w:val="008F78D3"/>
    <w:rsid w:val="008F78DC"/>
    <w:rsid w:val="008F7FBD"/>
    <w:rsid w:val="00900783"/>
    <w:rsid w:val="009009CD"/>
    <w:rsid w:val="00900FFB"/>
    <w:rsid w:val="009011EE"/>
    <w:rsid w:val="009013A7"/>
    <w:rsid w:val="009016A0"/>
    <w:rsid w:val="009029AC"/>
    <w:rsid w:val="00902D37"/>
    <w:rsid w:val="00902D3C"/>
    <w:rsid w:val="00902E0C"/>
    <w:rsid w:val="00902F9E"/>
    <w:rsid w:val="00903151"/>
    <w:rsid w:val="00903464"/>
    <w:rsid w:val="009036DF"/>
    <w:rsid w:val="00903885"/>
    <w:rsid w:val="00903AA6"/>
    <w:rsid w:val="00903C75"/>
    <w:rsid w:val="009044FC"/>
    <w:rsid w:val="009054E4"/>
    <w:rsid w:val="00905911"/>
    <w:rsid w:val="00905D64"/>
    <w:rsid w:val="00905E41"/>
    <w:rsid w:val="009061F4"/>
    <w:rsid w:val="00906681"/>
    <w:rsid w:val="00906760"/>
    <w:rsid w:val="00907708"/>
    <w:rsid w:val="009078FC"/>
    <w:rsid w:val="00907D4A"/>
    <w:rsid w:val="00907FB1"/>
    <w:rsid w:val="00910B34"/>
    <w:rsid w:val="00911C91"/>
    <w:rsid w:val="00912391"/>
    <w:rsid w:val="00912A03"/>
    <w:rsid w:val="009133DA"/>
    <w:rsid w:val="00913DA1"/>
    <w:rsid w:val="00913F4E"/>
    <w:rsid w:val="009143CA"/>
    <w:rsid w:val="00914769"/>
    <w:rsid w:val="00914EF0"/>
    <w:rsid w:val="00915052"/>
    <w:rsid w:val="009151A3"/>
    <w:rsid w:val="00915234"/>
    <w:rsid w:val="00915275"/>
    <w:rsid w:val="00915351"/>
    <w:rsid w:val="00915A24"/>
    <w:rsid w:val="00915E12"/>
    <w:rsid w:val="00916E27"/>
    <w:rsid w:val="0091774D"/>
    <w:rsid w:val="009177B3"/>
    <w:rsid w:val="00917EAB"/>
    <w:rsid w:val="0092003B"/>
    <w:rsid w:val="009203F8"/>
    <w:rsid w:val="00920518"/>
    <w:rsid w:val="009205F0"/>
    <w:rsid w:val="00920B23"/>
    <w:rsid w:val="00921BD9"/>
    <w:rsid w:val="00922B37"/>
    <w:rsid w:val="00922BF7"/>
    <w:rsid w:val="009232A3"/>
    <w:rsid w:val="009234AF"/>
    <w:rsid w:val="00923A78"/>
    <w:rsid w:val="009257EF"/>
    <w:rsid w:val="00926101"/>
    <w:rsid w:val="00926537"/>
    <w:rsid w:val="009265D7"/>
    <w:rsid w:val="00926795"/>
    <w:rsid w:val="009273C9"/>
    <w:rsid w:val="00927614"/>
    <w:rsid w:val="00927633"/>
    <w:rsid w:val="0092787F"/>
    <w:rsid w:val="00930883"/>
    <w:rsid w:val="00930CF1"/>
    <w:rsid w:val="00930CFF"/>
    <w:rsid w:val="00931725"/>
    <w:rsid w:val="00931BF9"/>
    <w:rsid w:val="00931D10"/>
    <w:rsid w:val="00932951"/>
    <w:rsid w:val="009329AF"/>
    <w:rsid w:val="009329CC"/>
    <w:rsid w:val="00933275"/>
    <w:rsid w:val="009332AE"/>
    <w:rsid w:val="009332B1"/>
    <w:rsid w:val="0093453F"/>
    <w:rsid w:val="00934975"/>
    <w:rsid w:val="00934BFC"/>
    <w:rsid w:val="00935231"/>
    <w:rsid w:val="00936051"/>
    <w:rsid w:val="00936353"/>
    <w:rsid w:val="00936578"/>
    <w:rsid w:val="00936811"/>
    <w:rsid w:val="00937548"/>
    <w:rsid w:val="009377C9"/>
    <w:rsid w:val="009379A0"/>
    <w:rsid w:val="0094044E"/>
    <w:rsid w:val="00940770"/>
    <w:rsid w:val="0094093C"/>
    <w:rsid w:val="00940C5A"/>
    <w:rsid w:val="0094143D"/>
    <w:rsid w:val="00941722"/>
    <w:rsid w:val="00941AF8"/>
    <w:rsid w:val="00941D55"/>
    <w:rsid w:val="00942114"/>
    <w:rsid w:val="00942FAA"/>
    <w:rsid w:val="009439EC"/>
    <w:rsid w:val="00943A4B"/>
    <w:rsid w:val="00944164"/>
    <w:rsid w:val="00944261"/>
    <w:rsid w:val="00944824"/>
    <w:rsid w:val="00944DA0"/>
    <w:rsid w:val="00944DA7"/>
    <w:rsid w:val="00944E05"/>
    <w:rsid w:val="00944E72"/>
    <w:rsid w:val="00945249"/>
    <w:rsid w:val="00946042"/>
    <w:rsid w:val="009462FF"/>
    <w:rsid w:val="00946521"/>
    <w:rsid w:val="0094669C"/>
    <w:rsid w:val="0094693A"/>
    <w:rsid w:val="00946A6D"/>
    <w:rsid w:val="00946BA8"/>
    <w:rsid w:val="00946FBB"/>
    <w:rsid w:val="00947597"/>
    <w:rsid w:val="00947648"/>
    <w:rsid w:val="009479AC"/>
    <w:rsid w:val="00947B9F"/>
    <w:rsid w:val="00947D65"/>
    <w:rsid w:val="00947FC1"/>
    <w:rsid w:val="009500F6"/>
    <w:rsid w:val="00950249"/>
    <w:rsid w:val="009507BB"/>
    <w:rsid w:val="009512D9"/>
    <w:rsid w:val="00951A91"/>
    <w:rsid w:val="00951C65"/>
    <w:rsid w:val="00951F1C"/>
    <w:rsid w:val="00951F8E"/>
    <w:rsid w:val="009520B8"/>
    <w:rsid w:val="00952349"/>
    <w:rsid w:val="00952CCE"/>
    <w:rsid w:val="00952D69"/>
    <w:rsid w:val="00952EBE"/>
    <w:rsid w:val="00952EF9"/>
    <w:rsid w:val="00953114"/>
    <w:rsid w:val="00953CE0"/>
    <w:rsid w:val="00954C6C"/>
    <w:rsid w:val="00954FD6"/>
    <w:rsid w:val="00955145"/>
    <w:rsid w:val="00955991"/>
    <w:rsid w:val="00955A07"/>
    <w:rsid w:val="009567CB"/>
    <w:rsid w:val="00956A8E"/>
    <w:rsid w:val="00956D54"/>
    <w:rsid w:val="00957567"/>
    <w:rsid w:val="0095759D"/>
    <w:rsid w:val="0095779D"/>
    <w:rsid w:val="00957C47"/>
    <w:rsid w:val="00957F7A"/>
    <w:rsid w:val="00960C66"/>
    <w:rsid w:val="0096169C"/>
    <w:rsid w:val="0096175D"/>
    <w:rsid w:val="00961C44"/>
    <w:rsid w:val="00962667"/>
    <w:rsid w:val="009629F4"/>
    <w:rsid w:val="00962B98"/>
    <w:rsid w:val="00962F61"/>
    <w:rsid w:val="009637D3"/>
    <w:rsid w:val="00963C4D"/>
    <w:rsid w:val="00963E29"/>
    <w:rsid w:val="00963FE1"/>
    <w:rsid w:val="00964353"/>
    <w:rsid w:val="00964490"/>
    <w:rsid w:val="0096459F"/>
    <w:rsid w:val="0096464F"/>
    <w:rsid w:val="00964739"/>
    <w:rsid w:val="00966012"/>
    <w:rsid w:val="00966099"/>
    <w:rsid w:val="009662CA"/>
    <w:rsid w:val="0096647B"/>
    <w:rsid w:val="00966D62"/>
    <w:rsid w:val="00967066"/>
    <w:rsid w:val="00967A2F"/>
    <w:rsid w:val="00967E5A"/>
    <w:rsid w:val="0097013C"/>
    <w:rsid w:val="00970920"/>
    <w:rsid w:val="009724FF"/>
    <w:rsid w:val="00972A5A"/>
    <w:rsid w:val="009731FD"/>
    <w:rsid w:val="00973454"/>
    <w:rsid w:val="00973BC1"/>
    <w:rsid w:val="00974259"/>
    <w:rsid w:val="009745A2"/>
    <w:rsid w:val="00974BB2"/>
    <w:rsid w:val="0097511C"/>
    <w:rsid w:val="00975275"/>
    <w:rsid w:val="00975431"/>
    <w:rsid w:val="00975568"/>
    <w:rsid w:val="0097582E"/>
    <w:rsid w:val="009758C2"/>
    <w:rsid w:val="00975C6B"/>
    <w:rsid w:val="00975E08"/>
    <w:rsid w:val="00976A08"/>
    <w:rsid w:val="009773C9"/>
    <w:rsid w:val="00977B18"/>
    <w:rsid w:val="00977D81"/>
    <w:rsid w:val="009802B0"/>
    <w:rsid w:val="00980BF9"/>
    <w:rsid w:val="00980E01"/>
    <w:rsid w:val="0098135F"/>
    <w:rsid w:val="00981547"/>
    <w:rsid w:val="00981A8F"/>
    <w:rsid w:val="00981E23"/>
    <w:rsid w:val="00981ED5"/>
    <w:rsid w:val="00982047"/>
    <w:rsid w:val="00982231"/>
    <w:rsid w:val="00982983"/>
    <w:rsid w:val="00982DEA"/>
    <w:rsid w:val="0098323A"/>
    <w:rsid w:val="00983BBA"/>
    <w:rsid w:val="0098404D"/>
    <w:rsid w:val="00984A5D"/>
    <w:rsid w:val="00985721"/>
    <w:rsid w:val="00985CEC"/>
    <w:rsid w:val="009864C9"/>
    <w:rsid w:val="0098674A"/>
    <w:rsid w:val="00986832"/>
    <w:rsid w:val="00986A3A"/>
    <w:rsid w:val="009908AE"/>
    <w:rsid w:val="00990B70"/>
    <w:rsid w:val="0099121E"/>
    <w:rsid w:val="009918A4"/>
    <w:rsid w:val="00991B9C"/>
    <w:rsid w:val="00991C32"/>
    <w:rsid w:val="00991E59"/>
    <w:rsid w:val="00992ED5"/>
    <w:rsid w:val="009932F5"/>
    <w:rsid w:val="009939F0"/>
    <w:rsid w:val="00993BC4"/>
    <w:rsid w:val="00993DAD"/>
    <w:rsid w:val="00993FAE"/>
    <w:rsid w:val="00994BCD"/>
    <w:rsid w:val="00995FE4"/>
    <w:rsid w:val="00996267"/>
    <w:rsid w:val="0099718D"/>
    <w:rsid w:val="0099761B"/>
    <w:rsid w:val="009A03BF"/>
    <w:rsid w:val="009A053E"/>
    <w:rsid w:val="009A0AC7"/>
    <w:rsid w:val="009A0AE8"/>
    <w:rsid w:val="009A1EAA"/>
    <w:rsid w:val="009A2200"/>
    <w:rsid w:val="009A2288"/>
    <w:rsid w:val="009A2558"/>
    <w:rsid w:val="009A27A8"/>
    <w:rsid w:val="009A2E90"/>
    <w:rsid w:val="009A338D"/>
    <w:rsid w:val="009A50AB"/>
    <w:rsid w:val="009A5135"/>
    <w:rsid w:val="009A5F33"/>
    <w:rsid w:val="009A6810"/>
    <w:rsid w:val="009A79C4"/>
    <w:rsid w:val="009B0CCE"/>
    <w:rsid w:val="009B1CC7"/>
    <w:rsid w:val="009B1E93"/>
    <w:rsid w:val="009B206C"/>
    <w:rsid w:val="009B22CD"/>
    <w:rsid w:val="009B349F"/>
    <w:rsid w:val="009B355D"/>
    <w:rsid w:val="009B3628"/>
    <w:rsid w:val="009B3AB9"/>
    <w:rsid w:val="009B4007"/>
    <w:rsid w:val="009B48DD"/>
    <w:rsid w:val="009B4CE8"/>
    <w:rsid w:val="009B4EDE"/>
    <w:rsid w:val="009B5792"/>
    <w:rsid w:val="009B5B90"/>
    <w:rsid w:val="009B5DC3"/>
    <w:rsid w:val="009B60BB"/>
    <w:rsid w:val="009B637E"/>
    <w:rsid w:val="009B658D"/>
    <w:rsid w:val="009B67A2"/>
    <w:rsid w:val="009B6DD9"/>
    <w:rsid w:val="009B6E42"/>
    <w:rsid w:val="009B7066"/>
    <w:rsid w:val="009B7197"/>
    <w:rsid w:val="009B74B3"/>
    <w:rsid w:val="009C0677"/>
    <w:rsid w:val="009C0F53"/>
    <w:rsid w:val="009C15BD"/>
    <w:rsid w:val="009C216D"/>
    <w:rsid w:val="009C2905"/>
    <w:rsid w:val="009C3001"/>
    <w:rsid w:val="009C308D"/>
    <w:rsid w:val="009C3220"/>
    <w:rsid w:val="009C334F"/>
    <w:rsid w:val="009C3E99"/>
    <w:rsid w:val="009C4805"/>
    <w:rsid w:val="009C4834"/>
    <w:rsid w:val="009C4DF7"/>
    <w:rsid w:val="009C52F2"/>
    <w:rsid w:val="009C5385"/>
    <w:rsid w:val="009C5795"/>
    <w:rsid w:val="009C599F"/>
    <w:rsid w:val="009C5F5B"/>
    <w:rsid w:val="009C63FB"/>
    <w:rsid w:val="009C69A0"/>
    <w:rsid w:val="009C7BEF"/>
    <w:rsid w:val="009C7C54"/>
    <w:rsid w:val="009D038E"/>
    <w:rsid w:val="009D079F"/>
    <w:rsid w:val="009D0C03"/>
    <w:rsid w:val="009D16DF"/>
    <w:rsid w:val="009D17C7"/>
    <w:rsid w:val="009D1919"/>
    <w:rsid w:val="009D23FC"/>
    <w:rsid w:val="009D260C"/>
    <w:rsid w:val="009D2F64"/>
    <w:rsid w:val="009D35B0"/>
    <w:rsid w:val="009D35D6"/>
    <w:rsid w:val="009D401A"/>
    <w:rsid w:val="009D48E6"/>
    <w:rsid w:val="009D4E46"/>
    <w:rsid w:val="009D5A23"/>
    <w:rsid w:val="009D5CA6"/>
    <w:rsid w:val="009D63E7"/>
    <w:rsid w:val="009D6715"/>
    <w:rsid w:val="009D6791"/>
    <w:rsid w:val="009D6EC1"/>
    <w:rsid w:val="009D73AC"/>
    <w:rsid w:val="009D7ED2"/>
    <w:rsid w:val="009E0189"/>
    <w:rsid w:val="009E0710"/>
    <w:rsid w:val="009E0DD0"/>
    <w:rsid w:val="009E129D"/>
    <w:rsid w:val="009E1394"/>
    <w:rsid w:val="009E144E"/>
    <w:rsid w:val="009E181D"/>
    <w:rsid w:val="009E19FE"/>
    <w:rsid w:val="009E26CF"/>
    <w:rsid w:val="009E26E1"/>
    <w:rsid w:val="009E30F0"/>
    <w:rsid w:val="009E3314"/>
    <w:rsid w:val="009E3C0F"/>
    <w:rsid w:val="009E417A"/>
    <w:rsid w:val="009E4239"/>
    <w:rsid w:val="009E4F50"/>
    <w:rsid w:val="009E5342"/>
    <w:rsid w:val="009E6F25"/>
    <w:rsid w:val="009E6F93"/>
    <w:rsid w:val="009E7053"/>
    <w:rsid w:val="009E7778"/>
    <w:rsid w:val="009E7798"/>
    <w:rsid w:val="009F0106"/>
    <w:rsid w:val="009F02B5"/>
    <w:rsid w:val="009F035A"/>
    <w:rsid w:val="009F0960"/>
    <w:rsid w:val="009F0B36"/>
    <w:rsid w:val="009F0E52"/>
    <w:rsid w:val="009F11ED"/>
    <w:rsid w:val="009F13CB"/>
    <w:rsid w:val="009F1757"/>
    <w:rsid w:val="009F1D7B"/>
    <w:rsid w:val="009F1FE4"/>
    <w:rsid w:val="009F2092"/>
    <w:rsid w:val="009F250B"/>
    <w:rsid w:val="009F2BC2"/>
    <w:rsid w:val="009F2EB2"/>
    <w:rsid w:val="009F321E"/>
    <w:rsid w:val="009F36C6"/>
    <w:rsid w:val="009F3A00"/>
    <w:rsid w:val="009F415A"/>
    <w:rsid w:val="009F4322"/>
    <w:rsid w:val="009F4A33"/>
    <w:rsid w:val="009F4BD1"/>
    <w:rsid w:val="009F4E2D"/>
    <w:rsid w:val="009F517F"/>
    <w:rsid w:val="009F5742"/>
    <w:rsid w:val="009F5781"/>
    <w:rsid w:val="009F6834"/>
    <w:rsid w:val="009F7B69"/>
    <w:rsid w:val="009F7BAD"/>
    <w:rsid w:val="00A000D6"/>
    <w:rsid w:val="00A003BC"/>
    <w:rsid w:val="00A003C7"/>
    <w:rsid w:val="00A0051F"/>
    <w:rsid w:val="00A00B93"/>
    <w:rsid w:val="00A01365"/>
    <w:rsid w:val="00A013F1"/>
    <w:rsid w:val="00A014EC"/>
    <w:rsid w:val="00A014F7"/>
    <w:rsid w:val="00A01640"/>
    <w:rsid w:val="00A01A79"/>
    <w:rsid w:val="00A0228F"/>
    <w:rsid w:val="00A02606"/>
    <w:rsid w:val="00A027B4"/>
    <w:rsid w:val="00A02B2C"/>
    <w:rsid w:val="00A032FA"/>
    <w:rsid w:val="00A0342B"/>
    <w:rsid w:val="00A035C0"/>
    <w:rsid w:val="00A03943"/>
    <w:rsid w:val="00A043AC"/>
    <w:rsid w:val="00A04965"/>
    <w:rsid w:val="00A0499A"/>
    <w:rsid w:val="00A04F3B"/>
    <w:rsid w:val="00A04FC0"/>
    <w:rsid w:val="00A06F6F"/>
    <w:rsid w:val="00A07BC2"/>
    <w:rsid w:val="00A07F82"/>
    <w:rsid w:val="00A103E5"/>
    <w:rsid w:val="00A10645"/>
    <w:rsid w:val="00A10899"/>
    <w:rsid w:val="00A10A37"/>
    <w:rsid w:val="00A10F67"/>
    <w:rsid w:val="00A1103D"/>
    <w:rsid w:val="00A11CAF"/>
    <w:rsid w:val="00A11CCD"/>
    <w:rsid w:val="00A12A66"/>
    <w:rsid w:val="00A13261"/>
    <w:rsid w:val="00A1330D"/>
    <w:rsid w:val="00A1349D"/>
    <w:rsid w:val="00A136E0"/>
    <w:rsid w:val="00A13973"/>
    <w:rsid w:val="00A148E2"/>
    <w:rsid w:val="00A15182"/>
    <w:rsid w:val="00A1559D"/>
    <w:rsid w:val="00A158F7"/>
    <w:rsid w:val="00A166AA"/>
    <w:rsid w:val="00A1697E"/>
    <w:rsid w:val="00A16AE0"/>
    <w:rsid w:val="00A16C29"/>
    <w:rsid w:val="00A16D13"/>
    <w:rsid w:val="00A1761C"/>
    <w:rsid w:val="00A17659"/>
    <w:rsid w:val="00A2010F"/>
    <w:rsid w:val="00A20264"/>
    <w:rsid w:val="00A209A0"/>
    <w:rsid w:val="00A21080"/>
    <w:rsid w:val="00A210C4"/>
    <w:rsid w:val="00A210EE"/>
    <w:rsid w:val="00A212B8"/>
    <w:rsid w:val="00A21486"/>
    <w:rsid w:val="00A216CD"/>
    <w:rsid w:val="00A217E7"/>
    <w:rsid w:val="00A21B30"/>
    <w:rsid w:val="00A23278"/>
    <w:rsid w:val="00A233F2"/>
    <w:rsid w:val="00A235E8"/>
    <w:rsid w:val="00A23759"/>
    <w:rsid w:val="00A23BC1"/>
    <w:rsid w:val="00A23E0A"/>
    <w:rsid w:val="00A23FA9"/>
    <w:rsid w:val="00A24165"/>
    <w:rsid w:val="00A24BD5"/>
    <w:rsid w:val="00A24CF4"/>
    <w:rsid w:val="00A255ED"/>
    <w:rsid w:val="00A25BE1"/>
    <w:rsid w:val="00A25C01"/>
    <w:rsid w:val="00A26100"/>
    <w:rsid w:val="00A261EC"/>
    <w:rsid w:val="00A263E1"/>
    <w:rsid w:val="00A264D6"/>
    <w:rsid w:val="00A26BF7"/>
    <w:rsid w:val="00A26D24"/>
    <w:rsid w:val="00A27577"/>
    <w:rsid w:val="00A278E0"/>
    <w:rsid w:val="00A27AB9"/>
    <w:rsid w:val="00A27ACA"/>
    <w:rsid w:val="00A27C68"/>
    <w:rsid w:val="00A301D6"/>
    <w:rsid w:val="00A3025A"/>
    <w:rsid w:val="00A304C6"/>
    <w:rsid w:val="00A30DEB"/>
    <w:rsid w:val="00A30EC3"/>
    <w:rsid w:val="00A3166B"/>
    <w:rsid w:val="00A32F18"/>
    <w:rsid w:val="00A32FB6"/>
    <w:rsid w:val="00A340DE"/>
    <w:rsid w:val="00A34119"/>
    <w:rsid w:val="00A345A9"/>
    <w:rsid w:val="00A347DD"/>
    <w:rsid w:val="00A34C22"/>
    <w:rsid w:val="00A356A8"/>
    <w:rsid w:val="00A35DFF"/>
    <w:rsid w:val="00A36C25"/>
    <w:rsid w:val="00A37042"/>
    <w:rsid w:val="00A37CF0"/>
    <w:rsid w:val="00A4016A"/>
    <w:rsid w:val="00A406A6"/>
    <w:rsid w:val="00A415F2"/>
    <w:rsid w:val="00A41F2B"/>
    <w:rsid w:val="00A4269B"/>
    <w:rsid w:val="00A42940"/>
    <w:rsid w:val="00A42D01"/>
    <w:rsid w:val="00A43281"/>
    <w:rsid w:val="00A434D1"/>
    <w:rsid w:val="00A43854"/>
    <w:rsid w:val="00A43A78"/>
    <w:rsid w:val="00A441F9"/>
    <w:rsid w:val="00A448D1"/>
    <w:rsid w:val="00A44CDA"/>
    <w:rsid w:val="00A45288"/>
    <w:rsid w:val="00A45F73"/>
    <w:rsid w:val="00A4631E"/>
    <w:rsid w:val="00A46775"/>
    <w:rsid w:val="00A46E34"/>
    <w:rsid w:val="00A47559"/>
    <w:rsid w:val="00A4775D"/>
    <w:rsid w:val="00A47A88"/>
    <w:rsid w:val="00A47EA0"/>
    <w:rsid w:val="00A5114E"/>
    <w:rsid w:val="00A51165"/>
    <w:rsid w:val="00A5124A"/>
    <w:rsid w:val="00A519AD"/>
    <w:rsid w:val="00A51DDC"/>
    <w:rsid w:val="00A5216E"/>
    <w:rsid w:val="00A52176"/>
    <w:rsid w:val="00A52264"/>
    <w:rsid w:val="00A52733"/>
    <w:rsid w:val="00A52BD7"/>
    <w:rsid w:val="00A52E6D"/>
    <w:rsid w:val="00A5300F"/>
    <w:rsid w:val="00A53496"/>
    <w:rsid w:val="00A5367E"/>
    <w:rsid w:val="00A536CD"/>
    <w:rsid w:val="00A53807"/>
    <w:rsid w:val="00A53E2F"/>
    <w:rsid w:val="00A54191"/>
    <w:rsid w:val="00A547B1"/>
    <w:rsid w:val="00A54A23"/>
    <w:rsid w:val="00A552C1"/>
    <w:rsid w:val="00A554F9"/>
    <w:rsid w:val="00A557ED"/>
    <w:rsid w:val="00A56319"/>
    <w:rsid w:val="00A563E7"/>
    <w:rsid w:val="00A56532"/>
    <w:rsid w:val="00A56C79"/>
    <w:rsid w:val="00A56CBA"/>
    <w:rsid w:val="00A5768E"/>
    <w:rsid w:val="00A609B4"/>
    <w:rsid w:val="00A61400"/>
    <w:rsid w:val="00A61EC2"/>
    <w:rsid w:val="00A62A71"/>
    <w:rsid w:val="00A62EC1"/>
    <w:rsid w:val="00A62F62"/>
    <w:rsid w:val="00A630B1"/>
    <w:rsid w:val="00A631DA"/>
    <w:rsid w:val="00A63244"/>
    <w:rsid w:val="00A6364C"/>
    <w:rsid w:val="00A6371F"/>
    <w:rsid w:val="00A641E2"/>
    <w:rsid w:val="00A64464"/>
    <w:rsid w:val="00A648DC"/>
    <w:rsid w:val="00A6499D"/>
    <w:rsid w:val="00A649FB"/>
    <w:rsid w:val="00A64B36"/>
    <w:rsid w:val="00A64D41"/>
    <w:rsid w:val="00A652FD"/>
    <w:rsid w:val="00A65A7F"/>
    <w:rsid w:val="00A65E10"/>
    <w:rsid w:val="00A65E45"/>
    <w:rsid w:val="00A6640A"/>
    <w:rsid w:val="00A67033"/>
    <w:rsid w:val="00A67798"/>
    <w:rsid w:val="00A6799F"/>
    <w:rsid w:val="00A67A38"/>
    <w:rsid w:val="00A67E6C"/>
    <w:rsid w:val="00A70583"/>
    <w:rsid w:val="00A7059D"/>
    <w:rsid w:val="00A70614"/>
    <w:rsid w:val="00A708A5"/>
    <w:rsid w:val="00A70C00"/>
    <w:rsid w:val="00A70D8D"/>
    <w:rsid w:val="00A70E37"/>
    <w:rsid w:val="00A70EBD"/>
    <w:rsid w:val="00A7129F"/>
    <w:rsid w:val="00A71398"/>
    <w:rsid w:val="00A71531"/>
    <w:rsid w:val="00A71755"/>
    <w:rsid w:val="00A71B47"/>
    <w:rsid w:val="00A71D28"/>
    <w:rsid w:val="00A71DF2"/>
    <w:rsid w:val="00A72373"/>
    <w:rsid w:val="00A728FE"/>
    <w:rsid w:val="00A72FF2"/>
    <w:rsid w:val="00A73020"/>
    <w:rsid w:val="00A73329"/>
    <w:rsid w:val="00A7337D"/>
    <w:rsid w:val="00A737C0"/>
    <w:rsid w:val="00A738C8"/>
    <w:rsid w:val="00A73DE3"/>
    <w:rsid w:val="00A747CC"/>
    <w:rsid w:val="00A74B17"/>
    <w:rsid w:val="00A755C4"/>
    <w:rsid w:val="00A760D0"/>
    <w:rsid w:val="00A764BC"/>
    <w:rsid w:val="00A76D35"/>
    <w:rsid w:val="00A771A3"/>
    <w:rsid w:val="00A7753C"/>
    <w:rsid w:val="00A77DDC"/>
    <w:rsid w:val="00A8008F"/>
    <w:rsid w:val="00A80553"/>
    <w:rsid w:val="00A8084E"/>
    <w:rsid w:val="00A8229F"/>
    <w:rsid w:val="00A82591"/>
    <w:rsid w:val="00A82D09"/>
    <w:rsid w:val="00A8335F"/>
    <w:rsid w:val="00A844F9"/>
    <w:rsid w:val="00A8497E"/>
    <w:rsid w:val="00A85635"/>
    <w:rsid w:val="00A85E20"/>
    <w:rsid w:val="00A85E9C"/>
    <w:rsid w:val="00A85F00"/>
    <w:rsid w:val="00A86930"/>
    <w:rsid w:val="00A86D2F"/>
    <w:rsid w:val="00A86E38"/>
    <w:rsid w:val="00A87050"/>
    <w:rsid w:val="00A87753"/>
    <w:rsid w:val="00A87777"/>
    <w:rsid w:val="00A87FD4"/>
    <w:rsid w:val="00A87FF1"/>
    <w:rsid w:val="00A90208"/>
    <w:rsid w:val="00A905DB"/>
    <w:rsid w:val="00A9071B"/>
    <w:rsid w:val="00A90D8D"/>
    <w:rsid w:val="00A910B8"/>
    <w:rsid w:val="00A912D1"/>
    <w:rsid w:val="00A91472"/>
    <w:rsid w:val="00A916A9"/>
    <w:rsid w:val="00A916E6"/>
    <w:rsid w:val="00A91A9D"/>
    <w:rsid w:val="00A91BCD"/>
    <w:rsid w:val="00A91CAD"/>
    <w:rsid w:val="00A91EFE"/>
    <w:rsid w:val="00A929CB"/>
    <w:rsid w:val="00A92E7C"/>
    <w:rsid w:val="00A92F1E"/>
    <w:rsid w:val="00A92F68"/>
    <w:rsid w:val="00A93051"/>
    <w:rsid w:val="00A930A3"/>
    <w:rsid w:val="00A93B60"/>
    <w:rsid w:val="00A93CCD"/>
    <w:rsid w:val="00A93CDD"/>
    <w:rsid w:val="00A94448"/>
    <w:rsid w:val="00A945FC"/>
    <w:rsid w:val="00A948E6"/>
    <w:rsid w:val="00A94F89"/>
    <w:rsid w:val="00A95A18"/>
    <w:rsid w:val="00A95A99"/>
    <w:rsid w:val="00A95AA6"/>
    <w:rsid w:val="00A9641B"/>
    <w:rsid w:val="00A965EF"/>
    <w:rsid w:val="00A9697B"/>
    <w:rsid w:val="00A974FE"/>
    <w:rsid w:val="00A978E7"/>
    <w:rsid w:val="00A97E8E"/>
    <w:rsid w:val="00AA0421"/>
    <w:rsid w:val="00AA0731"/>
    <w:rsid w:val="00AA08A8"/>
    <w:rsid w:val="00AA0B0C"/>
    <w:rsid w:val="00AA0F51"/>
    <w:rsid w:val="00AA0F89"/>
    <w:rsid w:val="00AA1026"/>
    <w:rsid w:val="00AA239F"/>
    <w:rsid w:val="00AA24FE"/>
    <w:rsid w:val="00AA28F0"/>
    <w:rsid w:val="00AA3497"/>
    <w:rsid w:val="00AA38FF"/>
    <w:rsid w:val="00AA3927"/>
    <w:rsid w:val="00AA3F8D"/>
    <w:rsid w:val="00AA3FAA"/>
    <w:rsid w:val="00AA40B6"/>
    <w:rsid w:val="00AA4990"/>
    <w:rsid w:val="00AA4F0E"/>
    <w:rsid w:val="00AA5443"/>
    <w:rsid w:val="00AA5797"/>
    <w:rsid w:val="00AA57A0"/>
    <w:rsid w:val="00AA6534"/>
    <w:rsid w:val="00AA6860"/>
    <w:rsid w:val="00AA691A"/>
    <w:rsid w:val="00AA697F"/>
    <w:rsid w:val="00AA7651"/>
    <w:rsid w:val="00AA7C39"/>
    <w:rsid w:val="00AB086C"/>
    <w:rsid w:val="00AB08C4"/>
    <w:rsid w:val="00AB0B2C"/>
    <w:rsid w:val="00AB11EB"/>
    <w:rsid w:val="00AB1CDB"/>
    <w:rsid w:val="00AB2117"/>
    <w:rsid w:val="00AB2E1F"/>
    <w:rsid w:val="00AB2F79"/>
    <w:rsid w:val="00AB3AB8"/>
    <w:rsid w:val="00AB42E4"/>
    <w:rsid w:val="00AB448C"/>
    <w:rsid w:val="00AB4EBC"/>
    <w:rsid w:val="00AB532C"/>
    <w:rsid w:val="00AB56CA"/>
    <w:rsid w:val="00AB5DF9"/>
    <w:rsid w:val="00AB6442"/>
    <w:rsid w:val="00AB6445"/>
    <w:rsid w:val="00AB6FE6"/>
    <w:rsid w:val="00AB7364"/>
    <w:rsid w:val="00AB7C0B"/>
    <w:rsid w:val="00AB7CC1"/>
    <w:rsid w:val="00AC0172"/>
    <w:rsid w:val="00AC04FC"/>
    <w:rsid w:val="00AC0551"/>
    <w:rsid w:val="00AC08E8"/>
    <w:rsid w:val="00AC0AD2"/>
    <w:rsid w:val="00AC0BFF"/>
    <w:rsid w:val="00AC0E64"/>
    <w:rsid w:val="00AC0F21"/>
    <w:rsid w:val="00AC12E5"/>
    <w:rsid w:val="00AC13DD"/>
    <w:rsid w:val="00AC1A28"/>
    <w:rsid w:val="00AC1B41"/>
    <w:rsid w:val="00AC3079"/>
    <w:rsid w:val="00AC3714"/>
    <w:rsid w:val="00AC3776"/>
    <w:rsid w:val="00AC3FA4"/>
    <w:rsid w:val="00AC495B"/>
    <w:rsid w:val="00AC4B3A"/>
    <w:rsid w:val="00AC4EEC"/>
    <w:rsid w:val="00AC4F14"/>
    <w:rsid w:val="00AC4F96"/>
    <w:rsid w:val="00AC5CD4"/>
    <w:rsid w:val="00AC63DF"/>
    <w:rsid w:val="00AC6CEA"/>
    <w:rsid w:val="00AC6DAA"/>
    <w:rsid w:val="00AC7981"/>
    <w:rsid w:val="00AC7A68"/>
    <w:rsid w:val="00AC7AE2"/>
    <w:rsid w:val="00AD009A"/>
    <w:rsid w:val="00AD012F"/>
    <w:rsid w:val="00AD022A"/>
    <w:rsid w:val="00AD04F1"/>
    <w:rsid w:val="00AD059A"/>
    <w:rsid w:val="00AD173F"/>
    <w:rsid w:val="00AD1B73"/>
    <w:rsid w:val="00AD1BB8"/>
    <w:rsid w:val="00AD25EC"/>
    <w:rsid w:val="00AD30E6"/>
    <w:rsid w:val="00AD383C"/>
    <w:rsid w:val="00AD39B9"/>
    <w:rsid w:val="00AD3FE7"/>
    <w:rsid w:val="00AD43E4"/>
    <w:rsid w:val="00AD4AB6"/>
    <w:rsid w:val="00AD52DF"/>
    <w:rsid w:val="00AD656E"/>
    <w:rsid w:val="00AD6A73"/>
    <w:rsid w:val="00AD6DB8"/>
    <w:rsid w:val="00AD7219"/>
    <w:rsid w:val="00AD768A"/>
    <w:rsid w:val="00AD7959"/>
    <w:rsid w:val="00AD7CC6"/>
    <w:rsid w:val="00AD7E65"/>
    <w:rsid w:val="00AD7EAE"/>
    <w:rsid w:val="00AE02C6"/>
    <w:rsid w:val="00AE0968"/>
    <w:rsid w:val="00AE0A51"/>
    <w:rsid w:val="00AE0AD6"/>
    <w:rsid w:val="00AE0D24"/>
    <w:rsid w:val="00AE1214"/>
    <w:rsid w:val="00AE25FF"/>
    <w:rsid w:val="00AE2699"/>
    <w:rsid w:val="00AE2732"/>
    <w:rsid w:val="00AE2A30"/>
    <w:rsid w:val="00AE2A3E"/>
    <w:rsid w:val="00AE2CC8"/>
    <w:rsid w:val="00AE2CD3"/>
    <w:rsid w:val="00AE3950"/>
    <w:rsid w:val="00AE3BEB"/>
    <w:rsid w:val="00AE4419"/>
    <w:rsid w:val="00AE4E4E"/>
    <w:rsid w:val="00AE5BDA"/>
    <w:rsid w:val="00AE652C"/>
    <w:rsid w:val="00AE66AF"/>
    <w:rsid w:val="00AE6949"/>
    <w:rsid w:val="00AE709F"/>
    <w:rsid w:val="00AF005F"/>
    <w:rsid w:val="00AF03F2"/>
    <w:rsid w:val="00AF0A27"/>
    <w:rsid w:val="00AF1270"/>
    <w:rsid w:val="00AF129B"/>
    <w:rsid w:val="00AF189E"/>
    <w:rsid w:val="00AF1DD8"/>
    <w:rsid w:val="00AF1F0F"/>
    <w:rsid w:val="00AF266D"/>
    <w:rsid w:val="00AF2742"/>
    <w:rsid w:val="00AF2906"/>
    <w:rsid w:val="00AF32B3"/>
    <w:rsid w:val="00AF34FC"/>
    <w:rsid w:val="00AF37E6"/>
    <w:rsid w:val="00AF38C8"/>
    <w:rsid w:val="00AF42CD"/>
    <w:rsid w:val="00AF434D"/>
    <w:rsid w:val="00AF4383"/>
    <w:rsid w:val="00AF44CA"/>
    <w:rsid w:val="00AF458F"/>
    <w:rsid w:val="00AF4A1A"/>
    <w:rsid w:val="00AF4D92"/>
    <w:rsid w:val="00AF5B70"/>
    <w:rsid w:val="00AF5D8D"/>
    <w:rsid w:val="00AF5DEF"/>
    <w:rsid w:val="00AF6458"/>
    <w:rsid w:val="00AF74F4"/>
    <w:rsid w:val="00AF7561"/>
    <w:rsid w:val="00AF76AC"/>
    <w:rsid w:val="00AF797F"/>
    <w:rsid w:val="00AF7A36"/>
    <w:rsid w:val="00B004BA"/>
    <w:rsid w:val="00B0088D"/>
    <w:rsid w:val="00B0126D"/>
    <w:rsid w:val="00B015FD"/>
    <w:rsid w:val="00B01A96"/>
    <w:rsid w:val="00B01ED8"/>
    <w:rsid w:val="00B022C5"/>
    <w:rsid w:val="00B02C71"/>
    <w:rsid w:val="00B02CC8"/>
    <w:rsid w:val="00B03115"/>
    <w:rsid w:val="00B033C9"/>
    <w:rsid w:val="00B0544E"/>
    <w:rsid w:val="00B06069"/>
    <w:rsid w:val="00B061BE"/>
    <w:rsid w:val="00B07104"/>
    <w:rsid w:val="00B072BC"/>
    <w:rsid w:val="00B0741E"/>
    <w:rsid w:val="00B077CF"/>
    <w:rsid w:val="00B07B72"/>
    <w:rsid w:val="00B07D89"/>
    <w:rsid w:val="00B10028"/>
    <w:rsid w:val="00B1020F"/>
    <w:rsid w:val="00B102AD"/>
    <w:rsid w:val="00B1056A"/>
    <w:rsid w:val="00B106AC"/>
    <w:rsid w:val="00B10867"/>
    <w:rsid w:val="00B10B13"/>
    <w:rsid w:val="00B10E5C"/>
    <w:rsid w:val="00B11503"/>
    <w:rsid w:val="00B119E1"/>
    <w:rsid w:val="00B11A24"/>
    <w:rsid w:val="00B11D83"/>
    <w:rsid w:val="00B11E35"/>
    <w:rsid w:val="00B11EE3"/>
    <w:rsid w:val="00B124DC"/>
    <w:rsid w:val="00B12817"/>
    <w:rsid w:val="00B13881"/>
    <w:rsid w:val="00B14176"/>
    <w:rsid w:val="00B144EA"/>
    <w:rsid w:val="00B14676"/>
    <w:rsid w:val="00B15139"/>
    <w:rsid w:val="00B151D1"/>
    <w:rsid w:val="00B15473"/>
    <w:rsid w:val="00B157D4"/>
    <w:rsid w:val="00B165CB"/>
    <w:rsid w:val="00B1680C"/>
    <w:rsid w:val="00B17075"/>
    <w:rsid w:val="00B17437"/>
    <w:rsid w:val="00B17B57"/>
    <w:rsid w:val="00B17ED6"/>
    <w:rsid w:val="00B20657"/>
    <w:rsid w:val="00B209E0"/>
    <w:rsid w:val="00B20E60"/>
    <w:rsid w:val="00B20F6B"/>
    <w:rsid w:val="00B2276E"/>
    <w:rsid w:val="00B22C50"/>
    <w:rsid w:val="00B22F38"/>
    <w:rsid w:val="00B23404"/>
    <w:rsid w:val="00B235AE"/>
    <w:rsid w:val="00B23BD8"/>
    <w:rsid w:val="00B24140"/>
    <w:rsid w:val="00B2482A"/>
    <w:rsid w:val="00B24DDB"/>
    <w:rsid w:val="00B25C13"/>
    <w:rsid w:val="00B2631A"/>
    <w:rsid w:val="00B26884"/>
    <w:rsid w:val="00B275F7"/>
    <w:rsid w:val="00B276AA"/>
    <w:rsid w:val="00B277C7"/>
    <w:rsid w:val="00B27ABB"/>
    <w:rsid w:val="00B3048B"/>
    <w:rsid w:val="00B30D1E"/>
    <w:rsid w:val="00B30E2A"/>
    <w:rsid w:val="00B31109"/>
    <w:rsid w:val="00B31529"/>
    <w:rsid w:val="00B315B0"/>
    <w:rsid w:val="00B32879"/>
    <w:rsid w:val="00B32B0E"/>
    <w:rsid w:val="00B332B6"/>
    <w:rsid w:val="00B33689"/>
    <w:rsid w:val="00B336E7"/>
    <w:rsid w:val="00B33727"/>
    <w:rsid w:val="00B33B12"/>
    <w:rsid w:val="00B33B7D"/>
    <w:rsid w:val="00B34331"/>
    <w:rsid w:val="00B354F8"/>
    <w:rsid w:val="00B35902"/>
    <w:rsid w:val="00B35963"/>
    <w:rsid w:val="00B35A1E"/>
    <w:rsid w:val="00B35D7E"/>
    <w:rsid w:val="00B36205"/>
    <w:rsid w:val="00B3631B"/>
    <w:rsid w:val="00B3667A"/>
    <w:rsid w:val="00B36A91"/>
    <w:rsid w:val="00B36EDE"/>
    <w:rsid w:val="00B3716E"/>
    <w:rsid w:val="00B374F3"/>
    <w:rsid w:val="00B37778"/>
    <w:rsid w:val="00B37820"/>
    <w:rsid w:val="00B37860"/>
    <w:rsid w:val="00B37F51"/>
    <w:rsid w:val="00B401AC"/>
    <w:rsid w:val="00B40EAF"/>
    <w:rsid w:val="00B4141E"/>
    <w:rsid w:val="00B418D7"/>
    <w:rsid w:val="00B4227B"/>
    <w:rsid w:val="00B42ADF"/>
    <w:rsid w:val="00B42B18"/>
    <w:rsid w:val="00B43001"/>
    <w:rsid w:val="00B4334F"/>
    <w:rsid w:val="00B43449"/>
    <w:rsid w:val="00B43870"/>
    <w:rsid w:val="00B441AD"/>
    <w:rsid w:val="00B4425A"/>
    <w:rsid w:val="00B443F3"/>
    <w:rsid w:val="00B44B10"/>
    <w:rsid w:val="00B45A52"/>
    <w:rsid w:val="00B45B55"/>
    <w:rsid w:val="00B45C3F"/>
    <w:rsid w:val="00B45FF3"/>
    <w:rsid w:val="00B46033"/>
    <w:rsid w:val="00B4677A"/>
    <w:rsid w:val="00B470D9"/>
    <w:rsid w:val="00B47333"/>
    <w:rsid w:val="00B501F3"/>
    <w:rsid w:val="00B5062A"/>
    <w:rsid w:val="00B50D0B"/>
    <w:rsid w:val="00B51590"/>
    <w:rsid w:val="00B51B2A"/>
    <w:rsid w:val="00B51D7C"/>
    <w:rsid w:val="00B524D2"/>
    <w:rsid w:val="00B529A8"/>
    <w:rsid w:val="00B52EC9"/>
    <w:rsid w:val="00B53591"/>
    <w:rsid w:val="00B5381D"/>
    <w:rsid w:val="00B53AB4"/>
    <w:rsid w:val="00B53DBA"/>
    <w:rsid w:val="00B540A0"/>
    <w:rsid w:val="00B54754"/>
    <w:rsid w:val="00B547EE"/>
    <w:rsid w:val="00B54C2D"/>
    <w:rsid w:val="00B5503C"/>
    <w:rsid w:val="00B558D1"/>
    <w:rsid w:val="00B563D0"/>
    <w:rsid w:val="00B5657B"/>
    <w:rsid w:val="00B56633"/>
    <w:rsid w:val="00B5670B"/>
    <w:rsid w:val="00B5685C"/>
    <w:rsid w:val="00B579DD"/>
    <w:rsid w:val="00B57E5F"/>
    <w:rsid w:val="00B60080"/>
    <w:rsid w:val="00B601EB"/>
    <w:rsid w:val="00B6066C"/>
    <w:rsid w:val="00B60F42"/>
    <w:rsid w:val="00B61190"/>
    <w:rsid w:val="00B61597"/>
    <w:rsid w:val="00B61DFF"/>
    <w:rsid w:val="00B61E1A"/>
    <w:rsid w:val="00B61F72"/>
    <w:rsid w:val="00B62281"/>
    <w:rsid w:val="00B626F2"/>
    <w:rsid w:val="00B62776"/>
    <w:rsid w:val="00B629BD"/>
    <w:rsid w:val="00B62B71"/>
    <w:rsid w:val="00B63985"/>
    <w:rsid w:val="00B63AF3"/>
    <w:rsid w:val="00B6408B"/>
    <w:rsid w:val="00B6477B"/>
    <w:rsid w:val="00B64A31"/>
    <w:rsid w:val="00B64F97"/>
    <w:rsid w:val="00B650EA"/>
    <w:rsid w:val="00B656D9"/>
    <w:rsid w:val="00B659D7"/>
    <w:rsid w:val="00B659DF"/>
    <w:rsid w:val="00B66014"/>
    <w:rsid w:val="00B6780B"/>
    <w:rsid w:val="00B678C7"/>
    <w:rsid w:val="00B70486"/>
    <w:rsid w:val="00B70DA8"/>
    <w:rsid w:val="00B7136B"/>
    <w:rsid w:val="00B713A7"/>
    <w:rsid w:val="00B71795"/>
    <w:rsid w:val="00B71E45"/>
    <w:rsid w:val="00B7375D"/>
    <w:rsid w:val="00B73AC2"/>
    <w:rsid w:val="00B73C05"/>
    <w:rsid w:val="00B73C13"/>
    <w:rsid w:val="00B741FE"/>
    <w:rsid w:val="00B74B5E"/>
    <w:rsid w:val="00B74BDC"/>
    <w:rsid w:val="00B74D05"/>
    <w:rsid w:val="00B755F3"/>
    <w:rsid w:val="00B7578A"/>
    <w:rsid w:val="00B757DB"/>
    <w:rsid w:val="00B75F63"/>
    <w:rsid w:val="00B77775"/>
    <w:rsid w:val="00B777B6"/>
    <w:rsid w:val="00B77A9C"/>
    <w:rsid w:val="00B8011F"/>
    <w:rsid w:val="00B806FD"/>
    <w:rsid w:val="00B80995"/>
    <w:rsid w:val="00B81778"/>
    <w:rsid w:val="00B821B6"/>
    <w:rsid w:val="00B82390"/>
    <w:rsid w:val="00B826CE"/>
    <w:rsid w:val="00B827C8"/>
    <w:rsid w:val="00B82AC5"/>
    <w:rsid w:val="00B82BBE"/>
    <w:rsid w:val="00B82E96"/>
    <w:rsid w:val="00B83DE2"/>
    <w:rsid w:val="00B84129"/>
    <w:rsid w:val="00B844D3"/>
    <w:rsid w:val="00B84875"/>
    <w:rsid w:val="00B84D6A"/>
    <w:rsid w:val="00B84E5A"/>
    <w:rsid w:val="00B84FC2"/>
    <w:rsid w:val="00B85236"/>
    <w:rsid w:val="00B85991"/>
    <w:rsid w:val="00B85BBF"/>
    <w:rsid w:val="00B85EA6"/>
    <w:rsid w:val="00B8600E"/>
    <w:rsid w:val="00B860E0"/>
    <w:rsid w:val="00B863C9"/>
    <w:rsid w:val="00B86781"/>
    <w:rsid w:val="00B87028"/>
    <w:rsid w:val="00B87072"/>
    <w:rsid w:val="00B8713C"/>
    <w:rsid w:val="00B87339"/>
    <w:rsid w:val="00B8778C"/>
    <w:rsid w:val="00B8783F"/>
    <w:rsid w:val="00B87B33"/>
    <w:rsid w:val="00B90345"/>
    <w:rsid w:val="00B9046A"/>
    <w:rsid w:val="00B90551"/>
    <w:rsid w:val="00B90A9E"/>
    <w:rsid w:val="00B90DD5"/>
    <w:rsid w:val="00B918B5"/>
    <w:rsid w:val="00B9191A"/>
    <w:rsid w:val="00B91A4C"/>
    <w:rsid w:val="00B91CAA"/>
    <w:rsid w:val="00B922CC"/>
    <w:rsid w:val="00B92944"/>
    <w:rsid w:val="00B92C39"/>
    <w:rsid w:val="00B9301A"/>
    <w:rsid w:val="00B93A8D"/>
    <w:rsid w:val="00B93E49"/>
    <w:rsid w:val="00B94018"/>
    <w:rsid w:val="00B95021"/>
    <w:rsid w:val="00B95A09"/>
    <w:rsid w:val="00B95FFC"/>
    <w:rsid w:val="00B96A7B"/>
    <w:rsid w:val="00B96DAA"/>
    <w:rsid w:val="00B970AF"/>
    <w:rsid w:val="00B97362"/>
    <w:rsid w:val="00B9773A"/>
    <w:rsid w:val="00B97F1C"/>
    <w:rsid w:val="00B97F90"/>
    <w:rsid w:val="00B97F9C"/>
    <w:rsid w:val="00BA099D"/>
    <w:rsid w:val="00BA1828"/>
    <w:rsid w:val="00BA1EDF"/>
    <w:rsid w:val="00BA2607"/>
    <w:rsid w:val="00BA2BD1"/>
    <w:rsid w:val="00BA2D44"/>
    <w:rsid w:val="00BA4452"/>
    <w:rsid w:val="00BA4525"/>
    <w:rsid w:val="00BA4FD7"/>
    <w:rsid w:val="00BA50C4"/>
    <w:rsid w:val="00BA515C"/>
    <w:rsid w:val="00BA55AE"/>
    <w:rsid w:val="00BA5AFA"/>
    <w:rsid w:val="00BA5E0E"/>
    <w:rsid w:val="00BA6666"/>
    <w:rsid w:val="00BA6A9A"/>
    <w:rsid w:val="00BA6C55"/>
    <w:rsid w:val="00BA6C58"/>
    <w:rsid w:val="00BA74BA"/>
    <w:rsid w:val="00BA763F"/>
    <w:rsid w:val="00BA7C1A"/>
    <w:rsid w:val="00BA7D45"/>
    <w:rsid w:val="00BB03AC"/>
    <w:rsid w:val="00BB0758"/>
    <w:rsid w:val="00BB087F"/>
    <w:rsid w:val="00BB0DEA"/>
    <w:rsid w:val="00BB13A4"/>
    <w:rsid w:val="00BB17A9"/>
    <w:rsid w:val="00BB1BBC"/>
    <w:rsid w:val="00BB1DA2"/>
    <w:rsid w:val="00BB2322"/>
    <w:rsid w:val="00BB3691"/>
    <w:rsid w:val="00BB4148"/>
    <w:rsid w:val="00BB4344"/>
    <w:rsid w:val="00BB49DE"/>
    <w:rsid w:val="00BB4D70"/>
    <w:rsid w:val="00BB5840"/>
    <w:rsid w:val="00BB5BF3"/>
    <w:rsid w:val="00BB6818"/>
    <w:rsid w:val="00BB6D1F"/>
    <w:rsid w:val="00BB7892"/>
    <w:rsid w:val="00BB7AB2"/>
    <w:rsid w:val="00BB7BE8"/>
    <w:rsid w:val="00BC003F"/>
    <w:rsid w:val="00BC0681"/>
    <w:rsid w:val="00BC0A25"/>
    <w:rsid w:val="00BC11C9"/>
    <w:rsid w:val="00BC120F"/>
    <w:rsid w:val="00BC156D"/>
    <w:rsid w:val="00BC1640"/>
    <w:rsid w:val="00BC197D"/>
    <w:rsid w:val="00BC1FB7"/>
    <w:rsid w:val="00BC209D"/>
    <w:rsid w:val="00BC2761"/>
    <w:rsid w:val="00BC2B39"/>
    <w:rsid w:val="00BC3184"/>
    <w:rsid w:val="00BC3375"/>
    <w:rsid w:val="00BC373B"/>
    <w:rsid w:val="00BC3811"/>
    <w:rsid w:val="00BC3862"/>
    <w:rsid w:val="00BC3A6F"/>
    <w:rsid w:val="00BC3B01"/>
    <w:rsid w:val="00BC3B28"/>
    <w:rsid w:val="00BC409A"/>
    <w:rsid w:val="00BC42FA"/>
    <w:rsid w:val="00BC4AF8"/>
    <w:rsid w:val="00BC5DB9"/>
    <w:rsid w:val="00BC6005"/>
    <w:rsid w:val="00BC6632"/>
    <w:rsid w:val="00BC6690"/>
    <w:rsid w:val="00BC6724"/>
    <w:rsid w:val="00BC69BB"/>
    <w:rsid w:val="00BC7073"/>
    <w:rsid w:val="00BC7302"/>
    <w:rsid w:val="00BD04F4"/>
    <w:rsid w:val="00BD0568"/>
    <w:rsid w:val="00BD0612"/>
    <w:rsid w:val="00BD0F51"/>
    <w:rsid w:val="00BD16EA"/>
    <w:rsid w:val="00BD1892"/>
    <w:rsid w:val="00BD1C8F"/>
    <w:rsid w:val="00BD2217"/>
    <w:rsid w:val="00BD23D0"/>
    <w:rsid w:val="00BD25E8"/>
    <w:rsid w:val="00BD2D86"/>
    <w:rsid w:val="00BD37CC"/>
    <w:rsid w:val="00BD3F6A"/>
    <w:rsid w:val="00BD42B9"/>
    <w:rsid w:val="00BD45C3"/>
    <w:rsid w:val="00BD45EF"/>
    <w:rsid w:val="00BD4661"/>
    <w:rsid w:val="00BD4C50"/>
    <w:rsid w:val="00BD5195"/>
    <w:rsid w:val="00BD5F7D"/>
    <w:rsid w:val="00BD683A"/>
    <w:rsid w:val="00BD6C6A"/>
    <w:rsid w:val="00BD6D6A"/>
    <w:rsid w:val="00BD6F6F"/>
    <w:rsid w:val="00BD6FD3"/>
    <w:rsid w:val="00BD7628"/>
    <w:rsid w:val="00BE06E3"/>
    <w:rsid w:val="00BE091A"/>
    <w:rsid w:val="00BE09CA"/>
    <w:rsid w:val="00BE0D2D"/>
    <w:rsid w:val="00BE0D69"/>
    <w:rsid w:val="00BE1391"/>
    <w:rsid w:val="00BE1E9F"/>
    <w:rsid w:val="00BE3009"/>
    <w:rsid w:val="00BE3060"/>
    <w:rsid w:val="00BE3A3D"/>
    <w:rsid w:val="00BE4292"/>
    <w:rsid w:val="00BE448E"/>
    <w:rsid w:val="00BE53F1"/>
    <w:rsid w:val="00BE55AD"/>
    <w:rsid w:val="00BE5BA3"/>
    <w:rsid w:val="00BE5F20"/>
    <w:rsid w:val="00BE619E"/>
    <w:rsid w:val="00BE6AED"/>
    <w:rsid w:val="00BE72A1"/>
    <w:rsid w:val="00BE732B"/>
    <w:rsid w:val="00BE7548"/>
    <w:rsid w:val="00BE7957"/>
    <w:rsid w:val="00BE7981"/>
    <w:rsid w:val="00BE7BAE"/>
    <w:rsid w:val="00BF01BE"/>
    <w:rsid w:val="00BF0D70"/>
    <w:rsid w:val="00BF1A78"/>
    <w:rsid w:val="00BF1B33"/>
    <w:rsid w:val="00BF22B0"/>
    <w:rsid w:val="00BF2E85"/>
    <w:rsid w:val="00BF38C9"/>
    <w:rsid w:val="00BF3B47"/>
    <w:rsid w:val="00BF3C7F"/>
    <w:rsid w:val="00BF4107"/>
    <w:rsid w:val="00BF436E"/>
    <w:rsid w:val="00BF4B44"/>
    <w:rsid w:val="00BF4BD4"/>
    <w:rsid w:val="00BF59E0"/>
    <w:rsid w:val="00BF5A28"/>
    <w:rsid w:val="00BF5BDD"/>
    <w:rsid w:val="00BF5C37"/>
    <w:rsid w:val="00BF6019"/>
    <w:rsid w:val="00BF627B"/>
    <w:rsid w:val="00BF6EC4"/>
    <w:rsid w:val="00BF732A"/>
    <w:rsid w:val="00BF7887"/>
    <w:rsid w:val="00BF7BB5"/>
    <w:rsid w:val="00C000EA"/>
    <w:rsid w:val="00C0011D"/>
    <w:rsid w:val="00C00395"/>
    <w:rsid w:val="00C00A0C"/>
    <w:rsid w:val="00C00AE4"/>
    <w:rsid w:val="00C01054"/>
    <w:rsid w:val="00C01104"/>
    <w:rsid w:val="00C017D2"/>
    <w:rsid w:val="00C01AF0"/>
    <w:rsid w:val="00C01FB3"/>
    <w:rsid w:val="00C02266"/>
    <w:rsid w:val="00C023BB"/>
    <w:rsid w:val="00C02586"/>
    <w:rsid w:val="00C02AB0"/>
    <w:rsid w:val="00C02BA5"/>
    <w:rsid w:val="00C02F9D"/>
    <w:rsid w:val="00C03577"/>
    <w:rsid w:val="00C036B3"/>
    <w:rsid w:val="00C043A1"/>
    <w:rsid w:val="00C04547"/>
    <w:rsid w:val="00C049B6"/>
    <w:rsid w:val="00C04DC8"/>
    <w:rsid w:val="00C04DF9"/>
    <w:rsid w:val="00C04FF8"/>
    <w:rsid w:val="00C052E3"/>
    <w:rsid w:val="00C0563F"/>
    <w:rsid w:val="00C05A43"/>
    <w:rsid w:val="00C05AF9"/>
    <w:rsid w:val="00C064CC"/>
    <w:rsid w:val="00C06F13"/>
    <w:rsid w:val="00C07161"/>
    <w:rsid w:val="00C07D01"/>
    <w:rsid w:val="00C07FA2"/>
    <w:rsid w:val="00C10153"/>
    <w:rsid w:val="00C1023A"/>
    <w:rsid w:val="00C10691"/>
    <w:rsid w:val="00C1076C"/>
    <w:rsid w:val="00C10BD6"/>
    <w:rsid w:val="00C10FDF"/>
    <w:rsid w:val="00C11364"/>
    <w:rsid w:val="00C11504"/>
    <w:rsid w:val="00C118AA"/>
    <w:rsid w:val="00C1291B"/>
    <w:rsid w:val="00C12C6F"/>
    <w:rsid w:val="00C12F07"/>
    <w:rsid w:val="00C13392"/>
    <w:rsid w:val="00C139E5"/>
    <w:rsid w:val="00C13FB0"/>
    <w:rsid w:val="00C14115"/>
    <w:rsid w:val="00C1490A"/>
    <w:rsid w:val="00C14DC3"/>
    <w:rsid w:val="00C14DCC"/>
    <w:rsid w:val="00C15C0A"/>
    <w:rsid w:val="00C167F3"/>
    <w:rsid w:val="00C16E0C"/>
    <w:rsid w:val="00C16F81"/>
    <w:rsid w:val="00C172BF"/>
    <w:rsid w:val="00C20135"/>
    <w:rsid w:val="00C20941"/>
    <w:rsid w:val="00C20E26"/>
    <w:rsid w:val="00C21B26"/>
    <w:rsid w:val="00C2248B"/>
    <w:rsid w:val="00C22780"/>
    <w:rsid w:val="00C2293D"/>
    <w:rsid w:val="00C22B7F"/>
    <w:rsid w:val="00C252FB"/>
    <w:rsid w:val="00C253F4"/>
    <w:rsid w:val="00C2550E"/>
    <w:rsid w:val="00C25ABD"/>
    <w:rsid w:val="00C25EF5"/>
    <w:rsid w:val="00C266BB"/>
    <w:rsid w:val="00C26F59"/>
    <w:rsid w:val="00C273E4"/>
    <w:rsid w:val="00C27DC9"/>
    <w:rsid w:val="00C30141"/>
    <w:rsid w:val="00C30DE2"/>
    <w:rsid w:val="00C30E07"/>
    <w:rsid w:val="00C30F54"/>
    <w:rsid w:val="00C31017"/>
    <w:rsid w:val="00C3178F"/>
    <w:rsid w:val="00C322D4"/>
    <w:rsid w:val="00C3308D"/>
    <w:rsid w:val="00C3320E"/>
    <w:rsid w:val="00C33EB7"/>
    <w:rsid w:val="00C33FF1"/>
    <w:rsid w:val="00C34759"/>
    <w:rsid w:val="00C347E9"/>
    <w:rsid w:val="00C34F77"/>
    <w:rsid w:val="00C350E2"/>
    <w:rsid w:val="00C355A7"/>
    <w:rsid w:val="00C35C2C"/>
    <w:rsid w:val="00C36247"/>
    <w:rsid w:val="00C36465"/>
    <w:rsid w:val="00C368E7"/>
    <w:rsid w:val="00C36BE4"/>
    <w:rsid w:val="00C36EBC"/>
    <w:rsid w:val="00C37124"/>
    <w:rsid w:val="00C37459"/>
    <w:rsid w:val="00C3785D"/>
    <w:rsid w:val="00C401C7"/>
    <w:rsid w:val="00C40348"/>
    <w:rsid w:val="00C4063A"/>
    <w:rsid w:val="00C412E0"/>
    <w:rsid w:val="00C413C0"/>
    <w:rsid w:val="00C41553"/>
    <w:rsid w:val="00C41566"/>
    <w:rsid w:val="00C415EB"/>
    <w:rsid w:val="00C41775"/>
    <w:rsid w:val="00C41B74"/>
    <w:rsid w:val="00C41B8D"/>
    <w:rsid w:val="00C424C2"/>
    <w:rsid w:val="00C426E7"/>
    <w:rsid w:val="00C42D98"/>
    <w:rsid w:val="00C43384"/>
    <w:rsid w:val="00C43B96"/>
    <w:rsid w:val="00C43F54"/>
    <w:rsid w:val="00C444B4"/>
    <w:rsid w:val="00C44589"/>
    <w:rsid w:val="00C45016"/>
    <w:rsid w:val="00C45562"/>
    <w:rsid w:val="00C45571"/>
    <w:rsid w:val="00C457BB"/>
    <w:rsid w:val="00C45A3D"/>
    <w:rsid w:val="00C45C29"/>
    <w:rsid w:val="00C45E5F"/>
    <w:rsid w:val="00C46808"/>
    <w:rsid w:val="00C475EE"/>
    <w:rsid w:val="00C4783A"/>
    <w:rsid w:val="00C47CA0"/>
    <w:rsid w:val="00C47D93"/>
    <w:rsid w:val="00C5002C"/>
    <w:rsid w:val="00C5031D"/>
    <w:rsid w:val="00C50EE8"/>
    <w:rsid w:val="00C51032"/>
    <w:rsid w:val="00C5117B"/>
    <w:rsid w:val="00C513C9"/>
    <w:rsid w:val="00C51DA6"/>
    <w:rsid w:val="00C52A5A"/>
    <w:rsid w:val="00C52AA1"/>
    <w:rsid w:val="00C53746"/>
    <w:rsid w:val="00C53DED"/>
    <w:rsid w:val="00C54357"/>
    <w:rsid w:val="00C5498B"/>
    <w:rsid w:val="00C54E22"/>
    <w:rsid w:val="00C55250"/>
    <w:rsid w:val="00C56020"/>
    <w:rsid w:val="00C56100"/>
    <w:rsid w:val="00C56471"/>
    <w:rsid w:val="00C5648B"/>
    <w:rsid w:val="00C56836"/>
    <w:rsid w:val="00C56F50"/>
    <w:rsid w:val="00C56F6A"/>
    <w:rsid w:val="00C61F41"/>
    <w:rsid w:val="00C62372"/>
    <w:rsid w:val="00C627A1"/>
    <w:rsid w:val="00C62D06"/>
    <w:rsid w:val="00C62E36"/>
    <w:rsid w:val="00C63259"/>
    <w:rsid w:val="00C63342"/>
    <w:rsid w:val="00C63C9D"/>
    <w:rsid w:val="00C6408D"/>
    <w:rsid w:val="00C645C2"/>
    <w:rsid w:val="00C64BED"/>
    <w:rsid w:val="00C64F80"/>
    <w:rsid w:val="00C651BF"/>
    <w:rsid w:val="00C65808"/>
    <w:rsid w:val="00C6604C"/>
    <w:rsid w:val="00C6614C"/>
    <w:rsid w:val="00C661F7"/>
    <w:rsid w:val="00C67316"/>
    <w:rsid w:val="00C67378"/>
    <w:rsid w:val="00C70066"/>
    <w:rsid w:val="00C70220"/>
    <w:rsid w:val="00C7026E"/>
    <w:rsid w:val="00C703E5"/>
    <w:rsid w:val="00C705DC"/>
    <w:rsid w:val="00C707AD"/>
    <w:rsid w:val="00C709E4"/>
    <w:rsid w:val="00C7228D"/>
    <w:rsid w:val="00C726A2"/>
    <w:rsid w:val="00C727AE"/>
    <w:rsid w:val="00C72A4E"/>
    <w:rsid w:val="00C72CAB"/>
    <w:rsid w:val="00C731A5"/>
    <w:rsid w:val="00C7355D"/>
    <w:rsid w:val="00C7458C"/>
    <w:rsid w:val="00C748A4"/>
    <w:rsid w:val="00C74C1F"/>
    <w:rsid w:val="00C74F31"/>
    <w:rsid w:val="00C755DA"/>
    <w:rsid w:val="00C75760"/>
    <w:rsid w:val="00C75A27"/>
    <w:rsid w:val="00C75B5B"/>
    <w:rsid w:val="00C75B67"/>
    <w:rsid w:val="00C75CDA"/>
    <w:rsid w:val="00C75DAD"/>
    <w:rsid w:val="00C75E73"/>
    <w:rsid w:val="00C76495"/>
    <w:rsid w:val="00C76D66"/>
    <w:rsid w:val="00C76DFA"/>
    <w:rsid w:val="00C77183"/>
    <w:rsid w:val="00C77522"/>
    <w:rsid w:val="00C80F67"/>
    <w:rsid w:val="00C80F83"/>
    <w:rsid w:val="00C81B20"/>
    <w:rsid w:val="00C81BB8"/>
    <w:rsid w:val="00C81CF0"/>
    <w:rsid w:val="00C81D1C"/>
    <w:rsid w:val="00C828FC"/>
    <w:rsid w:val="00C8299D"/>
    <w:rsid w:val="00C82DAB"/>
    <w:rsid w:val="00C83311"/>
    <w:rsid w:val="00C836DE"/>
    <w:rsid w:val="00C83CC4"/>
    <w:rsid w:val="00C842BF"/>
    <w:rsid w:val="00C848D3"/>
    <w:rsid w:val="00C852BB"/>
    <w:rsid w:val="00C85656"/>
    <w:rsid w:val="00C85B18"/>
    <w:rsid w:val="00C862A8"/>
    <w:rsid w:val="00C866E9"/>
    <w:rsid w:val="00C868C8"/>
    <w:rsid w:val="00C871E5"/>
    <w:rsid w:val="00C87822"/>
    <w:rsid w:val="00C8791B"/>
    <w:rsid w:val="00C87A04"/>
    <w:rsid w:val="00C90207"/>
    <w:rsid w:val="00C90820"/>
    <w:rsid w:val="00C9097B"/>
    <w:rsid w:val="00C90B94"/>
    <w:rsid w:val="00C90C73"/>
    <w:rsid w:val="00C91B36"/>
    <w:rsid w:val="00C92021"/>
    <w:rsid w:val="00C92AD5"/>
    <w:rsid w:val="00C92B9A"/>
    <w:rsid w:val="00C92C6A"/>
    <w:rsid w:val="00C9317D"/>
    <w:rsid w:val="00C93229"/>
    <w:rsid w:val="00C93F38"/>
    <w:rsid w:val="00C94BED"/>
    <w:rsid w:val="00C95525"/>
    <w:rsid w:val="00C955C6"/>
    <w:rsid w:val="00C9596B"/>
    <w:rsid w:val="00C96839"/>
    <w:rsid w:val="00C96D0E"/>
    <w:rsid w:val="00C96DDB"/>
    <w:rsid w:val="00C96F33"/>
    <w:rsid w:val="00C9713B"/>
    <w:rsid w:val="00C971C8"/>
    <w:rsid w:val="00C971DF"/>
    <w:rsid w:val="00CA06F7"/>
    <w:rsid w:val="00CA0DD2"/>
    <w:rsid w:val="00CA135E"/>
    <w:rsid w:val="00CA157E"/>
    <w:rsid w:val="00CA15C0"/>
    <w:rsid w:val="00CA1DA2"/>
    <w:rsid w:val="00CA1F3E"/>
    <w:rsid w:val="00CA2629"/>
    <w:rsid w:val="00CA2B5F"/>
    <w:rsid w:val="00CA3142"/>
    <w:rsid w:val="00CA32F0"/>
    <w:rsid w:val="00CA3ED0"/>
    <w:rsid w:val="00CA4681"/>
    <w:rsid w:val="00CA4C1D"/>
    <w:rsid w:val="00CA521A"/>
    <w:rsid w:val="00CA53D8"/>
    <w:rsid w:val="00CA56F3"/>
    <w:rsid w:val="00CA579F"/>
    <w:rsid w:val="00CA63E9"/>
    <w:rsid w:val="00CA6829"/>
    <w:rsid w:val="00CA6DCB"/>
    <w:rsid w:val="00CA6E0E"/>
    <w:rsid w:val="00CA7362"/>
    <w:rsid w:val="00CA75F4"/>
    <w:rsid w:val="00CA7822"/>
    <w:rsid w:val="00CA7D9C"/>
    <w:rsid w:val="00CA7DBA"/>
    <w:rsid w:val="00CB073C"/>
    <w:rsid w:val="00CB07B9"/>
    <w:rsid w:val="00CB1003"/>
    <w:rsid w:val="00CB2C81"/>
    <w:rsid w:val="00CB2CDD"/>
    <w:rsid w:val="00CB2CEB"/>
    <w:rsid w:val="00CB2E61"/>
    <w:rsid w:val="00CB2F0D"/>
    <w:rsid w:val="00CB3221"/>
    <w:rsid w:val="00CB328A"/>
    <w:rsid w:val="00CB36D9"/>
    <w:rsid w:val="00CB3D26"/>
    <w:rsid w:val="00CB4346"/>
    <w:rsid w:val="00CB46C2"/>
    <w:rsid w:val="00CB4DA8"/>
    <w:rsid w:val="00CB4EDA"/>
    <w:rsid w:val="00CB5187"/>
    <w:rsid w:val="00CB5331"/>
    <w:rsid w:val="00CB5511"/>
    <w:rsid w:val="00CB6A6A"/>
    <w:rsid w:val="00CB6BDC"/>
    <w:rsid w:val="00CB6E94"/>
    <w:rsid w:val="00CB7743"/>
    <w:rsid w:val="00CB7B60"/>
    <w:rsid w:val="00CB7C3A"/>
    <w:rsid w:val="00CB7CFA"/>
    <w:rsid w:val="00CC01DD"/>
    <w:rsid w:val="00CC0453"/>
    <w:rsid w:val="00CC04D1"/>
    <w:rsid w:val="00CC05E7"/>
    <w:rsid w:val="00CC084B"/>
    <w:rsid w:val="00CC102D"/>
    <w:rsid w:val="00CC13DE"/>
    <w:rsid w:val="00CC1735"/>
    <w:rsid w:val="00CC21B1"/>
    <w:rsid w:val="00CC2316"/>
    <w:rsid w:val="00CC2711"/>
    <w:rsid w:val="00CC3407"/>
    <w:rsid w:val="00CC3441"/>
    <w:rsid w:val="00CC395C"/>
    <w:rsid w:val="00CC3C8A"/>
    <w:rsid w:val="00CC3FBF"/>
    <w:rsid w:val="00CC42CE"/>
    <w:rsid w:val="00CC4B71"/>
    <w:rsid w:val="00CC4BE7"/>
    <w:rsid w:val="00CC4D2A"/>
    <w:rsid w:val="00CC4E14"/>
    <w:rsid w:val="00CC5646"/>
    <w:rsid w:val="00CC5802"/>
    <w:rsid w:val="00CC5F0C"/>
    <w:rsid w:val="00CC6574"/>
    <w:rsid w:val="00CC6890"/>
    <w:rsid w:val="00CC7227"/>
    <w:rsid w:val="00CC7242"/>
    <w:rsid w:val="00CC73F8"/>
    <w:rsid w:val="00CC77AF"/>
    <w:rsid w:val="00CC79A2"/>
    <w:rsid w:val="00CC7C55"/>
    <w:rsid w:val="00CC7D4F"/>
    <w:rsid w:val="00CD0802"/>
    <w:rsid w:val="00CD090D"/>
    <w:rsid w:val="00CD19ED"/>
    <w:rsid w:val="00CD2440"/>
    <w:rsid w:val="00CD25F4"/>
    <w:rsid w:val="00CD26D5"/>
    <w:rsid w:val="00CD333C"/>
    <w:rsid w:val="00CD39E8"/>
    <w:rsid w:val="00CD3D5B"/>
    <w:rsid w:val="00CD43DF"/>
    <w:rsid w:val="00CD4E02"/>
    <w:rsid w:val="00CD5408"/>
    <w:rsid w:val="00CD554F"/>
    <w:rsid w:val="00CD5B36"/>
    <w:rsid w:val="00CD5C56"/>
    <w:rsid w:val="00CD5F99"/>
    <w:rsid w:val="00CD60C7"/>
    <w:rsid w:val="00CD6AE5"/>
    <w:rsid w:val="00CD6B1A"/>
    <w:rsid w:val="00CD6D34"/>
    <w:rsid w:val="00CD7F78"/>
    <w:rsid w:val="00CE0005"/>
    <w:rsid w:val="00CE05C5"/>
    <w:rsid w:val="00CE060B"/>
    <w:rsid w:val="00CE084B"/>
    <w:rsid w:val="00CE1293"/>
    <w:rsid w:val="00CE1AF0"/>
    <w:rsid w:val="00CE1C16"/>
    <w:rsid w:val="00CE1D02"/>
    <w:rsid w:val="00CE206D"/>
    <w:rsid w:val="00CE2B61"/>
    <w:rsid w:val="00CE2C2C"/>
    <w:rsid w:val="00CE2F82"/>
    <w:rsid w:val="00CE32AF"/>
    <w:rsid w:val="00CE3C33"/>
    <w:rsid w:val="00CE42FC"/>
    <w:rsid w:val="00CE444B"/>
    <w:rsid w:val="00CE4578"/>
    <w:rsid w:val="00CE52FF"/>
    <w:rsid w:val="00CE59E3"/>
    <w:rsid w:val="00CE5ABA"/>
    <w:rsid w:val="00CE6076"/>
    <w:rsid w:val="00CE633C"/>
    <w:rsid w:val="00CE659F"/>
    <w:rsid w:val="00CE70D2"/>
    <w:rsid w:val="00CE7160"/>
    <w:rsid w:val="00CE727A"/>
    <w:rsid w:val="00CE78C5"/>
    <w:rsid w:val="00CE7D8C"/>
    <w:rsid w:val="00CF0B17"/>
    <w:rsid w:val="00CF149A"/>
    <w:rsid w:val="00CF151D"/>
    <w:rsid w:val="00CF1BA8"/>
    <w:rsid w:val="00CF1C83"/>
    <w:rsid w:val="00CF1D68"/>
    <w:rsid w:val="00CF1F00"/>
    <w:rsid w:val="00CF1F95"/>
    <w:rsid w:val="00CF206D"/>
    <w:rsid w:val="00CF24F1"/>
    <w:rsid w:val="00CF29F1"/>
    <w:rsid w:val="00CF2B29"/>
    <w:rsid w:val="00CF2D6B"/>
    <w:rsid w:val="00CF3BB6"/>
    <w:rsid w:val="00CF4111"/>
    <w:rsid w:val="00CF4135"/>
    <w:rsid w:val="00CF4C52"/>
    <w:rsid w:val="00CF53D0"/>
    <w:rsid w:val="00CF54ED"/>
    <w:rsid w:val="00CF5CC6"/>
    <w:rsid w:val="00CF6338"/>
    <w:rsid w:val="00CF6C19"/>
    <w:rsid w:val="00D00426"/>
    <w:rsid w:val="00D00BC0"/>
    <w:rsid w:val="00D00FE6"/>
    <w:rsid w:val="00D0103C"/>
    <w:rsid w:val="00D01422"/>
    <w:rsid w:val="00D018F5"/>
    <w:rsid w:val="00D01E23"/>
    <w:rsid w:val="00D02511"/>
    <w:rsid w:val="00D02613"/>
    <w:rsid w:val="00D0262B"/>
    <w:rsid w:val="00D02751"/>
    <w:rsid w:val="00D02F0C"/>
    <w:rsid w:val="00D03052"/>
    <w:rsid w:val="00D03064"/>
    <w:rsid w:val="00D03332"/>
    <w:rsid w:val="00D03590"/>
    <w:rsid w:val="00D03ABD"/>
    <w:rsid w:val="00D03E11"/>
    <w:rsid w:val="00D04A8F"/>
    <w:rsid w:val="00D04AB2"/>
    <w:rsid w:val="00D04ED0"/>
    <w:rsid w:val="00D0513C"/>
    <w:rsid w:val="00D051DD"/>
    <w:rsid w:val="00D05708"/>
    <w:rsid w:val="00D05AF3"/>
    <w:rsid w:val="00D05F25"/>
    <w:rsid w:val="00D065E4"/>
    <w:rsid w:val="00D073F7"/>
    <w:rsid w:val="00D077F2"/>
    <w:rsid w:val="00D07880"/>
    <w:rsid w:val="00D07A84"/>
    <w:rsid w:val="00D10303"/>
    <w:rsid w:val="00D10741"/>
    <w:rsid w:val="00D10A0A"/>
    <w:rsid w:val="00D10D32"/>
    <w:rsid w:val="00D113E2"/>
    <w:rsid w:val="00D117FA"/>
    <w:rsid w:val="00D11E8F"/>
    <w:rsid w:val="00D128B8"/>
    <w:rsid w:val="00D12B23"/>
    <w:rsid w:val="00D13037"/>
    <w:rsid w:val="00D13D29"/>
    <w:rsid w:val="00D14BD7"/>
    <w:rsid w:val="00D15049"/>
    <w:rsid w:val="00D151E1"/>
    <w:rsid w:val="00D158F3"/>
    <w:rsid w:val="00D15A9C"/>
    <w:rsid w:val="00D15AE8"/>
    <w:rsid w:val="00D163AF"/>
    <w:rsid w:val="00D1656B"/>
    <w:rsid w:val="00D169A0"/>
    <w:rsid w:val="00D16DF7"/>
    <w:rsid w:val="00D16E84"/>
    <w:rsid w:val="00D172E0"/>
    <w:rsid w:val="00D17F61"/>
    <w:rsid w:val="00D20826"/>
    <w:rsid w:val="00D20B18"/>
    <w:rsid w:val="00D20BC7"/>
    <w:rsid w:val="00D20D60"/>
    <w:rsid w:val="00D21416"/>
    <w:rsid w:val="00D2162E"/>
    <w:rsid w:val="00D2227C"/>
    <w:rsid w:val="00D236A6"/>
    <w:rsid w:val="00D23973"/>
    <w:rsid w:val="00D24830"/>
    <w:rsid w:val="00D24B30"/>
    <w:rsid w:val="00D24C11"/>
    <w:rsid w:val="00D255C0"/>
    <w:rsid w:val="00D25BE3"/>
    <w:rsid w:val="00D26AFC"/>
    <w:rsid w:val="00D26E6D"/>
    <w:rsid w:val="00D2758E"/>
    <w:rsid w:val="00D27783"/>
    <w:rsid w:val="00D2791F"/>
    <w:rsid w:val="00D27AE4"/>
    <w:rsid w:val="00D27BA2"/>
    <w:rsid w:val="00D27EDD"/>
    <w:rsid w:val="00D308BC"/>
    <w:rsid w:val="00D312CC"/>
    <w:rsid w:val="00D31B54"/>
    <w:rsid w:val="00D31E12"/>
    <w:rsid w:val="00D31F45"/>
    <w:rsid w:val="00D32C14"/>
    <w:rsid w:val="00D32FDC"/>
    <w:rsid w:val="00D3303F"/>
    <w:rsid w:val="00D33362"/>
    <w:rsid w:val="00D342C7"/>
    <w:rsid w:val="00D34371"/>
    <w:rsid w:val="00D34850"/>
    <w:rsid w:val="00D34A1D"/>
    <w:rsid w:val="00D34AF6"/>
    <w:rsid w:val="00D34B41"/>
    <w:rsid w:val="00D35304"/>
    <w:rsid w:val="00D36002"/>
    <w:rsid w:val="00D3652E"/>
    <w:rsid w:val="00D375E0"/>
    <w:rsid w:val="00D3788A"/>
    <w:rsid w:val="00D37C8B"/>
    <w:rsid w:val="00D40667"/>
    <w:rsid w:val="00D40881"/>
    <w:rsid w:val="00D40BA9"/>
    <w:rsid w:val="00D40C07"/>
    <w:rsid w:val="00D40E0F"/>
    <w:rsid w:val="00D40FC7"/>
    <w:rsid w:val="00D41456"/>
    <w:rsid w:val="00D41463"/>
    <w:rsid w:val="00D4183D"/>
    <w:rsid w:val="00D41A3C"/>
    <w:rsid w:val="00D42641"/>
    <w:rsid w:val="00D42ADE"/>
    <w:rsid w:val="00D42E89"/>
    <w:rsid w:val="00D43302"/>
    <w:rsid w:val="00D43D75"/>
    <w:rsid w:val="00D43D9D"/>
    <w:rsid w:val="00D4437D"/>
    <w:rsid w:val="00D4459D"/>
    <w:rsid w:val="00D44737"/>
    <w:rsid w:val="00D4479A"/>
    <w:rsid w:val="00D4482E"/>
    <w:rsid w:val="00D448A7"/>
    <w:rsid w:val="00D45EBA"/>
    <w:rsid w:val="00D46052"/>
    <w:rsid w:val="00D460CA"/>
    <w:rsid w:val="00D461E9"/>
    <w:rsid w:val="00D4630C"/>
    <w:rsid w:val="00D46F6A"/>
    <w:rsid w:val="00D474AE"/>
    <w:rsid w:val="00D47512"/>
    <w:rsid w:val="00D479B4"/>
    <w:rsid w:val="00D47ABF"/>
    <w:rsid w:val="00D47BE1"/>
    <w:rsid w:val="00D47FA5"/>
    <w:rsid w:val="00D50135"/>
    <w:rsid w:val="00D5099E"/>
    <w:rsid w:val="00D50D2A"/>
    <w:rsid w:val="00D50E3F"/>
    <w:rsid w:val="00D51110"/>
    <w:rsid w:val="00D51B6B"/>
    <w:rsid w:val="00D51CEE"/>
    <w:rsid w:val="00D51D4D"/>
    <w:rsid w:val="00D51FA0"/>
    <w:rsid w:val="00D52017"/>
    <w:rsid w:val="00D52446"/>
    <w:rsid w:val="00D533D8"/>
    <w:rsid w:val="00D535A6"/>
    <w:rsid w:val="00D53691"/>
    <w:rsid w:val="00D53AD8"/>
    <w:rsid w:val="00D53F6D"/>
    <w:rsid w:val="00D53FC9"/>
    <w:rsid w:val="00D540CE"/>
    <w:rsid w:val="00D54136"/>
    <w:rsid w:val="00D544DF"/>
    <w:rsid w:val="00D54B9A"/>
    <w:rsid w:val="00D55817"/>
    <w:rsid w:val="00D559B7"/>
    <w:rsid w:val="00D55AFF"/>
    <w:rsid w:val="00D561A1"/>
    <w:rsid w:val="00D573EA"/>
    <w:rsid w:val="00D57CF4"/>
    <w:rsid w:val="00D57F45"/>
    <w:rsid w:val="00D6092A"/>
    <w:rsid w:val="00D60BE7"/>
    <w:rsid w:val="00D61438"/>
    <w:rsid w:val="00D619E5"/>
    <w:rsid w:val="00D6263F"/>
    <w:rsid w:val="00D628B8"/>
    <w:rsid w:val="00D62ACD"/>
    <w:rsid w:val="00D62C14"/>
    <w:rsid w:val="00D62F73"/>
    <w:rsid w:val="00D631EB"/>
    <w:rsid w:val="00D6333B"/>
    <w:rsid w:val="00D633BA"/>
    <w:rsid w:val="00D63A84"/>
    <w:rsid w:val="00D63AC6"/>
    <w:rsid w:val="00D63DEC"/>
    <w:rsid w:val="00D640E1"/>
    <w:rsid w:val="00D6415A"/>
    <w:rsid w:val="00D649B2"/>
    <w:rsid w:val="00D64A16"/>
    <w:rsid w:val="00D65404"/>
    <w:rsid w:val="00D663D4"/>
    <w:rsid w:val="00D66A48"/>
    <w:rsid w:val="00D66C00"/>
    <w:rsid w:val="00D677BD"/>
    <w:rsid w:val="00D70451"/>
    <w:rsid w:val="00D712C4"/>
    <w:rsid w:val="00D7179C"/>
    <w:rsid w:val="00D71E84"/>
    <w:rsid w:val="00D71EC4"/>
    <w:rsid w:val="00D72122"/>
    <w:rsid w:val="00D726C6"/>
    <w:rsid w:val="00D727F7"/>
    <w:rsid w:val="00D732CD"/>
    <w:rsid w:val="00D73424"/>
    <w:rsid w:val="00D73492"/>
    <w:rsid w:val="00D738AF"/>
    <w:rsid w:val="00D74061"/>
    <w:rsid w:val="00D7449F"/>
    <w:rsid w:val="00D74B4F"/>
    <w:rsid w:val="00D75949"/>
    <w:rsid w:val="00D76A6B"/>
    <w:rsid w:val="00D772A0"/>
    <w:rsid w:val="00D77569"/>
    <w:rsid w:val="00D8078D"/>
    <w:rsid w:val="00D81241"/>
    <w:rsid w:val="00D81398"/>
    <w:rsid w:val="00D829E3"/>
    <w:rsid w:val="00D829FE"/>
    <w:rsid w:val="00D82D46"/>
    <w:rsid w:val="00D835B0"/>
    <w:rsid w:val="00D8375A"/>
    <w:rsid w:val="00D8384C"/>
    <w:rsid w:val="00D83929"/>
    <w:rsid w:val="00D83EEA"/>
    <w:rsid w:val="00D848C1"/>
    <w:rsid w:val="00D84D81"/>
    <w:rsid w:val="00D84DA0"/>
    <w:rsid w:val="00D8501A"/>
    <w:rsid w:val="00D8562A"/>
    <w:rsid w:val="00D85BA8"/>
    <w:rsid w:val="00D85DAC"/>
    <w:rsid w:val="00D85DF1"/>
    <w:rsid w:val="00D8602C"/>
    <w:rsid w:val="00D860F2"/>
    <w:rsid w:val="00D862A0"/>
    <w:rsid w:val="00D864B1"/>
    <w:rsid w:val="00D8677A"/>
    <w:rsid w:val="00D86BF2"/>
    <w:rsid w:val="00D87234"/>
    <w:rsid w:val="00D873F3"/>
    <w:rsid w:val="00D874D1"/>
    <w:rsid w:val="00D87B76"/>
    <w:rsid w:val="00D90857"/>
    <w:rsid w:val="00D90D53"/>
    <w:rsid w:val="00D91E0E"/>
    <w:rsid w:val="00D91E96"/>
    <w:rsid w:val="00D91FE1"/>
    <w:rsid w:val="00D92318"/>
    <w:rsid w:val="00D92967"/>
    <w:rsid w:val="00D92A0D"/>
    <w:rsid w:val="00D93014"/>
    <w:rsid w:val="00D93182"/>
    <w:rsid w:val="00D93677"/>
    <w:rsid w:val="00D93A52"/>
    <w:rsid w:val="00D93C01"/>
    <w:rsid w:val="00D93D48"/>
    <w:rsid w:val="00D93FE3"/>
    <w:rsid w:val="00D944A4"/>
    <w:rsid w:val="00D94DEC"/>
    <w:rsid w:val="00D954B3"/>
    <w:rsid w:val="00D955B6"/>
    <w:rsid w:val="00D95DF2"/>
    <w:rsid w:val="00D96161"/>
    <w:rsid w:val="00D96426"/>
    <w:rsid w:val="00D965B5"/>
    <w:rsid w:val="00D96787"/>
    <w:rsid w:val="00D968D0"/>
    <w:rsid w:val="00D97E06"/>
    <w:rsid w:val="00DA0015"/>
    <w:rsid w:val="00DA01DE"/>
    <w:rsid w:val="00DA0402"/>
    <w:rsid w:val="00DA18EE"/>
    <w:rsid w:val="00DA1CD3"/>
    <w:rsid w:val="00DA1FFF"/>
    <w:rsid w:val="00DA21CA"/>
    <w:rsid w:val="00DA2C32"/>
    <w:rsid w:val="00DA3407"/>
    <w:rsid w:val="00DA3518"/>
    <w:rsid w:val="00DA376F"/>
    <w:rsid w:val="00DA4117"/>
    <w:rsid w:val="00DA45C3"/>
    <w:rsid w:val="00DA463E"/>
    <w:rsid w:val="00DA5463"/>
    <w:rsid w:val="00DA5CB7"/>
    <w:rsid w:val="00DA5E79"/>
    <w:rsid w:val="00DA6195"/>
    <w:rsid w:val="00DA63D5"/>
    <w:rsid w:val="00DA6449"/>
    <w:rsid w:val="00DA6493"/>
    <w:rsid w:val="00DA64F7"/>
    <w:rsid w:val="00DA6500"/>
    <w:rsid w:val="00DA6556"/>
    <w:rsid w:val="00DA688F"/>
    <w:rsid w:val="00DA70D3"/>
    <w:rsid w:val="00DA7426"/>
    <w:rsid w:val="00DA7B79"/>
    <w:rsid w:val="00DB0275"/>
    <w:rsid w:val="00DB08B3"/>
    <w:rsid w:val="00DB114B"/>
    <w:rsid w:val="00DB1362"/>
    <w:rsid w:val="00DB172E"/>
    <w:rsid w:val="00DB39E6"/>
    <w:rsid w:val="00DB3E37"/>
    <w:rsid w:val="00DB412E"/>
    <w:rsid w:val="00DB46F6"/>
    <w:rsid w:val="00DB4708"/>
    <w:rsid w:val="00DB5253"/>
    <w:rsid w:val="00DB55C4"/>
    <w:rsid w:val="00DB5924"/>
    <w:rsid w:val="00DB5B16"/>
    <w:rsid w:val="00DB5D8D"/>
    <w:rsid w:val="00DB5E25"/>
    <w:rsid w:val="00DB5F0F"/>
    <w:rsid w:val="00DB5FE7"/>
    <w:rsid w:val="00DB6557"/>
    <w:rsid w:val="00DB72E9"/>
    <w:rsid w:val="00DB736C"/>
    <w:rsid w:val="00DB7930"/>
    <w:rsid w:val="00DB7A9F"/>
    <w:rsid w:val="00DB7D23"/>
    <w:rsid w:val="00DB7F4A"/>
    <w:rsid w:val="00DB7FED"/>
    <w:rsid w:val="00DC033A"/>
    <w:rsid w:val="00DC08E9"/>
    <w:rsid w:val="00DC0C88"/>
    <w:rsid w:val="00DC1034"/>
    <w:rsid w:val="00DC1306"/>
    <w:rsid w:val="00DC13A4"/>
    <w:rsid w:val="00DC1F07"/>
    <w:rsid w:val="00DC245A"/>
    <w:rsid w:val="00DC3367"/>
    <w:rsid w:val="00DC377D"/>
    <w:rsid w:val="00DC4250"/>
    <w:rsid w:val="00DC4649"/>
    <w:rsid w:val="00DC4A44"/>
    <w:rsid w:val="00DC4F27"/>
    <w:rsid w:val="00DC54AB"/>
    <w:rsid w:val="00DC62E5"/>
    <w:rsid w:val="00DC650A"/>
    <w:rsid w:val="00DC652E"/>
    <w:rsid w:val="00DC7143"/>
    <w:rsid w:val="00DC7278"/>
    <w:rsid w:val="00DC7376"/>
    <w:rsid w:val="00DC7763"/>
    <w:rsid w:val="00DD04C7"/>
    <w:rsid w:val="00DD10CC"/>
    <w:rsid w:val="00DD186F"/>
    <w:rsid w:val="00DD219B"/>
    <w:rsid w:val="00DD2A78"/>
    <w:rsid w:val="00DD3523"/>
    <w:rsid w:val="00DD43A7"/>
    <w:rsid w:val="00DD456E"/>
    <w:rsid w:val="00DD491D"/>
    <w:rsid w:val="00DD4A98"/>
    <w:rsid w:val="00DD4AB8"/>
    <w:rsid w:val="00DD4EC7"/>
    <w:rsid w:val="00DD676D"/>
    <w:rsid w:val="00DD6835"/>
    <w:rsid w:val="00DD6F6E"/>
    <w:rsid w:val="00DD711D"/>
    <w:rsid w:val="00DD79E8"/>
    <w:rsid w:val="00DE05BF"/>
    <w:rsid w:val="00DE0B48"/>
    <w:rsid w:val="00DE1406"/>
    <w:rsid w:val="00DE1555"/>
    <w:rsid w:val="00DE1D81"/>
    <w:rsid w:val="00DE1E31"/>
    <w:rsid w:val="00DE2167"/>
    <w:rsid w:val="00DE21CB"/>
    <w:rsid w:val="00DE21FD"/>
    <w:rsid w:val="00DE226B"/>
    <w:rsid w:val="00DE28E1"/>
    <w:rsid w:val="00DE2CEE"/>
    <w:rsid w:val="00DE2D3D"/>
    <w:rsid w:val="00DE3076"/>
    <w:rsid w:val="00DE3C32"/>
    <w:rsid w:val="00DE3CFA"/>
    <w:rsid w:val="00DE4319"/>
    <w:rsid w:val="00DE4380"/>
    <w:rsid w:val="00DE4713"/>
    <w:rsid w:val="00DE4CEE"/>
    <w:rsid w:val="00DE5010"/>
    <w:rsid w:val="00DE53B1"/>
    <w:rsid w:val="00DE5E80"/>
    <w:rsid w:val="00DE648F"/>
    <w:rsid w:val="00DE6689"/>
    <w:rsid w:val="00DE66AF"/>
    <w:rsid w:val="00DE6DD4"/>
    <w:rsid w:val="00DE6FA7"/>
    <w:rsid w:val="00DE78AD"/>
    <w:rsid w:val="00DF0F7D"/>
    <w:rsid w:val="00DF145E"/>
    <w:rsid w:val="00DF1EC5"/>
    <w:rsid w:val="00DF1FC3"/>
    <w:rsid w:val="00DF20A1"/>
    <w:rsid w:val="00DF2233"/>
    <w:rsid w:val="00DF24E7"/>
    <w:rsid w:val="00DF25E1"/>
    <w:rsid w:val="00DF3488"/>
    <w:rsid w:val="00DF3883"/>
    <w:rsid w:val="00DF38FA"/>
    <w:rsid w:val="00DF3EDA"/>
    <w:rsid w:val="00DF3F3D"/>
    <w:rsid w:val="00DF417C"/>
    <w:rsid w:val="00DF473D"/>
    <w:rsid w:val="00DF4E1C"/>
    <w:rsid w:val="00DF5217"/>
    <w:rsid w:val="00DF56E4"/>
    <w:rsid w:val="00DF5E92"/>
    <w:rsid w:val="00DF655D"/>
    <w:rsid w:val="00DF6563"/>
    <w:rsid w:val="00DF660C"/>
    <w:rsid w:val="00DF6B25"/>
    <w:rsid w:val="00DF7B05"/>
    <w:rsid w:val="00DF7BE5"/>
    <w:rsid w:val="00DF7F39"/>
    <w:rsid w:val="00E00052"/>
    <w:rsid w:val="00E000D8"/>
    <w:rsid w:val="00E001C1"/>
    <w:rsid w:val="00E00409"/>
    <w:rsid w:val="00E00B6B"/>
    <w:rsid w:val="00E00DF2"/>
    <w:rsid w:val="00E01203"/>
    <w:rsid w:val="00E02F6D"/>
    <w:rsid w:val="00E03364"/>
    <w:rsid w:val="00E0353A"/>
    <w:rsid w:val="00E03F1D"/>
    <w:rsid w:val="00E04064"/>
    <w:rsid w:val="00E04149"/>
    <w:rsid w:val="00E044DE"/>
    <w:rsid w:val="00E04604"/>
    <w:rsid w:val="00E04FDD"/>
    <w:rsid w:val="00E05D2C"/>
    <w:rsid w:val="00E06055"/>
    <w:rsid w:val="00E0645F"/>
    <w:rsid w:val="00E06ABD"/>
    <w:rsid w:val="00E07126"/>
    <w:rsid w:val="00E07164"/>
    <w:rsid w:val="00E07619"/>
    <w:rsid w:val="00E07796"/>
    <w:rsid w:val="00E07DC2"/>
    <w:rsid w:val="00E107E8"/>
    <w:rsid w:val="00E10DB5"/>
    <w:rsid w:val="00E10E30"/>
    <w:rsid w:val="00E1187B"/>
    <w:rsid w:val="00E11A44"/>
    <w:rsid w:val="00E12046"/>
    <w:rsid w:val="00E12803"/>
    <w:rsid w:val="00E12B6E"/>
    <w:rsid w:val="00E12E9B"/>
    <w:rsid w:val="00E13083"/>
    <w:rsid w:val="00E13797"/>
    <w:rsid w:val="00E13898"/>
    <w:rsid w:val="00E141C5"/>
    <w:rsid w:val="00E14EE0"/>
    <w:rsid w:val="00E14FD8"/>
    <w:rsid w:val="00E155EC"/>
    <w:rsid w:val="00E15C30"/>
    <w:rsid w:val="00E15EF3"/>
    <w:rsid w:val="00E161F1"/>
    <w:rsid w:val="00E1645C"/>
    <w:rsid w:val="00E165B3"/>
    <w:rsid w:val="00E16B2C"/>
    <w:rsid w:val="00E16CD6"/>
    <w:rsid w:val="00E17034"/>
    <w:rsid w:val="00E17915"/>
    <w:rsid w:val="00E17C23"/>
    <w:rsid w:val="00E20595"/>
    <w:rsid w:val="00E20DAB"/>
    <w:rsid w:val="00E20FCF"/>
    <w:rsid w:val="00E2104D"/>
    <w:rsid w:val="00E2130F"/>
    <w:rsid w:val="00E2160B"/>
    <w:rsid w:val="00E21AD0"/>
    <w:rsid w:val="00E21DE3"/>
    <w:rsid w:val="00E22617"/>
    <w:rsid w:val="00E2289F"/>
    <w:rsid w:val="00E22A17"/>
    <w:rsid w:val="00E23248"/>
    <w:rsid w:val="00E23372"/>
    <w:rsid w:val="00E23BFA"/>
    <w:rsid w:val="00E23C68"/>
    <w:rsid w:val="00E24280"/>
    <w:rsid w:val="00E24E9B"/>
    <w:rsid w:val="00E24EEB"/>
    <w:rsid w:val="00E24F33"/>
    <w:rsid w:val="00E25802"/>
    <w:rsid w:val="00E267FC"/>
    <w:rsid w:val="00E26866"/>
    <w:rsid w:val="00E269E0"/>
    <w:rsid w:val="00E279A4"/>
    <w:rsid w:val="00E27B00"/>
    <w:rsid w:val="00E27E58"/>
    <w:rsid w:val="00E306D4"/>
    <w:rsid w:val="00E30734"/>
    <w:rsid w:val="00E30DFA"/>
    <w:rsid w:val="00E31721"/>
    <w:rsid w:val="00E317C9"/>
    <w:rsid w:val="00E3186A"/>
    <w:rsid w:val="00E3195E"/>
    <w:rsid w:val="00E31AF3"/>
    <w:rsid w:val="00E32236"/>
    <w:rsid w:val="00E32825"/>
    <w:rsid w:val="00E33047"/>
    <w:rsid w:val="00E332FD"/>
    <w:rsid w:val="00E334A7"/>
    <w:rsid w:val="00E33997"/>
    <w:rsid w:val="00E3404F"/>
    <w:rsid w:val="00E34976"/>
    <w:rsid w:val="00E34A6F"/>
    <w:rsid w:val="00E34B75"/>
    <w:rsid w:val="00E34BD4"/>
    <w:rsid w:val="00E35309"/>
    <w:rsid w:val="00E35724"/>
    <w:rsid w:val="00E363A0"/>
    <w:rsid w:val="00E368E7"/>
    <w:rsid w:val="00E36D2E"/>
    <w:rsid w:val="00E37209"/>
    <w:rsid w:val="00E37247"/>
    <w:rsid w:val="00E37294"/>
    <w:rsid w:val="00E37A27"/>
    <w:rsid w:val="00E41A38"/>
    <w:rsid w:val="00E41A95"/>
    <w:rsid w:val="00E4209D"/>
    <w:rsid w:val="00E42B25"/>
    <w:rsid w:val="00E42B8C"/>
    <w:rsid w:val="00E439DC"/>
    <w:rsid w:val="00E43BAE"/>
    <w:rsid w:val="00E442C1"/>
    <w:rsid w:val="00E443C7"/>
    <w:rsid w:val="00E44818"/>
    <w:rsid w:val="00E44A87"/>
    <w:rsid w:val="00E44BDD"/>
    <w:rsid w:val="00E44D13"/>
    <w:rsid w:val="00E45D7C"/>
    <w:rsid w:val="00E45EF9"/>
    <w:rsid w:val="00E465A6"/>
    <w:rsid w:val="00E46D2C"/>
    <w:rsid w:val="00E4701A"/>
    <w:rsid w:val="00E477D7"/>
    <w:rsid w:val="00E47F25"/>
    <w:rsid w:val="00E5032B"/>
    <w:rsid w:val="00E5047B"/>
    <w:rsid w:val="00E50675"/>
    <w:rsid w:val="00E51072"/>
    <w:rsid w:val="00E51FB6"/>
    <w:rsid w:val="00E53083"/>
    <w:rsid w:val="00E533F7"/>
    <w:rsid w:val="00E539F6"/>
    <w:rsid w:val="00E53A4D"/>
    <w:rsid w:val="00E53E47"/>
    <w:rsid w:val="00E54B5C"/>
    <w:rsid w:val="00E5540A"/>
    <w:rsid w:val="00E554AC"/>
    <w:rsid w:val="00E554DD"/>
    <w:rsid w:val="00E55864"/>
    <w:rsid w:val="00E55EFB"/>
    <w:rsid w:val="00E56228"/>
    <w:rsid w:val="00E5672E"/>
    <w:rsid w:val="00E56A9F"/>
    <w:rsid w:val="00E56C2C"/>
    <w:rsid w:val="00E56DD7"/>
    <w:rsid w:val="00E60547"/>
    <w:rsid w:val="00E60574"/>
    <w:rsid w:val="00E60A97"/>
    <w:rsid w:val="00E60BE7"/>
    <w:rsid w:val="00E60FAF"/>
    <w:rsid w:val="00E61494"/>
    <w:rsid w:val="00E6218A"/>
    <w:rsid w:val="00E63BC2"/>
    <w:rsid w:val="00E6449A"/>
    <w:rsid w:val="00E64791"/>
    <w:rsid w:val="00E647A9"/>
    <w:rsid w:val="00E6529C"/>
    <w:rsid w:val="00E655C6"/>
    <w:rsid w:val="00E65B6B"/>
    <w:rsid w:val="00E65DBF"/>
    <w:rsid w:val="00E666C2"/>
    <w:rsid w:val="00E66858"/>
    <w:rsid w:val="00E66968"/>
    <w:rsid w:val="00E66C2D"/>
    <w:rsid w:val="00E66CA6"/>
    <w:rsid w:val="00E67FE0"/>
    <w:rsid w:val="00E7086D"/>
    <w:rsid w:val="00E70B2D"/>
    <w:rsid w:val="00E70CC7"/>
    <w:rsid w:val="00E70FF6"/>
    <w:rsid w:val="00E7141C"/>
    <w:rsid w:val="00E71B1B"/>
    <w:rsid w:val="00E71E8D"/>
    <w:rsid w:val="00E721B3"/>
    <w:rsid w:val="00E72B70"/>
    <w:rsid w:val="00E72FB8"/>
    <w:rsid w:val="00E732D7"/>
    <w:rsid w:val="00E738CE"/>
    <w:rsid w:val="00E73E34"/>
    <w:rsid w:val="00E7441B"/>
    <w:rsid w:val="00E745A1"/>
    <w:rsid w:val="00E746F2"/>
    <w:rsid w:val="00E74B80"/>
    <w:rsid w:val="00E7587F"/>
    <w:rsid w:val="00E7598A"/>
    <w:rsid w:val="00E76658"/>
    <w:rsid w:val="00E76C8E"/>
    <w:rsid w:val="00E770E0"/>
    <w:rsid w:val="00E778A6"/>
    <w:rsid w:val="00E77B69"/>
    <w:rsid w:val="00E80FA8"/>
    <w:rsid w:val="00E81016"/>
    <w:rsid w:val="00E8158E"/>
    <w:rsid w:val="00E825DA"/>
    <w:rsid w:val="00E827AF"/>
    <w:rsid w:val="00E82906"/>
    <w:rsid w:val="00E82953"/>
    <w:rsid w:val="00E83039"/>
    <w:rsid w:val="00E83289"/>
    <w:rsid w:val="00E83DC5"/>
    <w:rsid w:val="00E8410E"/>
    <w:rsid w:val="00E843BE"/>
    <w:rsid w:val="00E84CEC"/>
    <w:rsid w:val="00E84DFB"/>
    <w:rsid w:val="00E84F6D"/>
    <w:rsid w:val="00E851C0"/>
    <w:rsid w:val="00E858A0"/>
    <w:rsid w:val="00E85BC2"/>
    <w:rsid w:val="00E85E3C"/>
    <w:rsid w:val="00E860BA"/>
    <w:rsid w:val="00E86670"/>
    <w:rsid w:val="00E86776"/>
    <w:rsid w:val="00E87585"/>
    <w:rsid w:val="00E87663"/>
    <w:rsid w:val="00E87AAB"/>
    <w:rsid w:val="00E87AF2"/>
    <w:rsid w:val="00E87E1C"/>
    <w:rsid w:val="00E87FC3"/>
    <w:rsid w:val="00E90055"/>
    <w:rsid w:val="00E90B52"/>
    <w:rsid w:val="00E90BF1"/>
    <w:rsid w:val="00E90C19"/>
    <w:rsid w:val="00E91013"/>
    <w:rsid w:val="00E91659"/>
    <w:rsid w:val="00E9235C"/>
    <w:rsid w:val="00E92FB4"/>
    <w:rsid w:val="00E94DA5"/>
    <w:rsid w:val="00E95146"/>
    <w:rsid w:val="00E95352"/>
    <w:rsid w:val="00E95A41"/>
    <w:rsid w:val="00E95B0C"/>
    <w:rsid w:val="00E95BF1"/>
    <w:rsid w:val="00E9662E"/>
    <w:rsid w:val="00E96CBF"/>
    <w:rsid w:val="00E96EB4"/>
    <w:rsid w:val="00E9761A"/>
    <w:rsid w:val="00EA029F"/>
    <w:rsid w:val="00EA063C"/>
    <w:rsid w:val="00EA0B41"/>
    <w:rsid w:val="00EA1E1D"/>
    <w:rsid w:val="00EA33E2"/>
    <w:rsid w:val="00EA353D"/>
    <w:rsid w:val="00EA3770"/>
    <w:rsid w:val="00EA37DB"/>
    <w:rsid w:val="00EA381A"/>
    <w:rsid w:val="00EA392F"/>
    <w:rsid w:val="00EA3BC8"/>
    <w:rsid w:val="00EA3D1F"/>
    <w:rsid w:val="00EA3DE4"/>
    <w:rsid w:val="00EA43A2"/>
    <w:rsid w:val="00EA44FE"/>
    <w:rsid w:val="00EA55E2"/>
    <w:rsid w:val="00EA5894"/>
    <w:rsid w:val="00EA58D1"/>
    <w:rsid w:val="00EA58DA"/>
    <w:rsid w:val="00EA5F5D"/>
    <w:rsid w:val="00EA6846"/>
    <w:rsid w:val="00EA694D"/>
    <w:rsid w:val="00EA702C"/>
    <w:rsid w:val="00EA7324"/>
    <w:rsid w:val="00EA76B1"/>
    <w:rsid w:val="00EB05CF"/>
    <w:rsid w:val="00EB0871"/>
    <w:rsid w:val="00EB08E0"/>
    <w:rsid w:val="00EB0CD2"/>
    <w:rsid w:val="00EB0F0D"/>
    <w:rsid w:val="00EB1723"/>
    <w:rsid w:val="00EB1892"/>
    <w:rsid w:val="00EB19F0"/>
    <w:rsid w:val="00EB1CFC"/>
    <w:rsid w:val="00EB236C"/>
    <w:rsid w:val="00EB2E06"/>
    <w:rsid w:val="00EB342C"/>
    <w:rsid w:val="00EB3DC4"/>
    <w:rsid w:val="00EB404C"/>
    <w:rsid w:val="00EB488F"/>
    <w:rsid w:val="00EB5255"/>
    <w:rsid w:val="00EB605B"/>
    <w:rsid w:val="00EB70F1"/>
    <w:rsid w:val="00EB7F1C"/>
    <w:rsid w:val="00EC030F"/>
    <w:rsid w:val="00EC0611"/>
    <w:rsid w:val="00EC06F7"/>
    <w:rsid w:val="00EC1023"/>
    <w:rsid w:val="00EC1FAE"/>
    <w:rsid w:val="00EC224E"/>
    <w:rsid w:val="00EC22E5"/>
    <w:rsid w:val="00EC344D"/>
    <w:rsid w:val="00EC36A8"/>
    <w:rsid w:val="00EC39E1"/>
    <w:rsid w:val="00EC3DAC"/>
    <w:rsid w:val="00EC3E18"/>
    <w:rsid w:val="00EC3EC6"/>
    <w:rsid w:val="00EC4242"/>
    <w:rsid w:val="00EC4693"/>
    <w:rsid w:val="00EC4B6A"/>
    <w:rsid w:val="00EC4FD9"/>
    <w:rsid w:val="00EC57AD"/>
    <w:rsid w:val="00EC600B"/>
    <w:rsid w:val="00EC652B"/>
    <w:rsid w:val="00EC66BD"/>
    <w:rsid w:val="00EC6D46"/>
    <w:rsid w:val="00EC791E"/>
    <w:rsid w:val="00EC7968"/>
    <w:rsid w:val="00EC7B1D"/>
    <w:rsid w:val="00EC7C6A"/>
    <w:rsid w:val="00EC7FC7"/>
    <w:rsid w:val="00ED0164"/>
    <w:rsid w:val="00ED04FA"/>
    <w:rsid w:val="00ED0687"/>
    <w:rsid w:val="00ED073F"/>
    <w:rsid w:val="00ED0D6F"/>
    <w:rsid w:val="00ED1482"/>
    <w:rsid w:val="00ED1571"/>
    <w:rsid w:val="00ED157F"/>
    <w:rsid w:val="00ED1885"/>
    <w:rsid w:val="00ED1A8D"/>
    <w:rsid w:val="00ED2354"/>
    <w:rsid w:val="00ED28F4"/>
    <w:rsid w:val="00ED2B76"/>
    <w:rsid w:val="00ED2E1A"/>
    <w:rsid w:val="00ED4434"/>
    <w:rsid w:val="00ED47C6"/>
    <w:rsid w:val="00ED5863"/>
    <w:rsid w:val="00ED5999"/>
    <w:rsid w:val="00ED65A8"/>
    <w:rsid w:val="00ED6903"/>
    <w:rsid w:val="00ED6B33"/>
    <w:rsid w:val="00ED6FC2"/>
    <w:rsid w:val="00ED7434"/>
    <w:rsid w:val="00ED7DF1"/>
    <w:rsid w:val="00EE00AE"/>
    <w:rsid w:val="00EE082E"/>
    <w:rsid w:val="00EE08AB"/>
    <w:rsid w:val="00EE102A"/>
    <w:rsid w:val="00EE10E6"/>
    <w:rsid w:val="00EE16A2"/>
    <w:rsid w:val="00EE17E2"/>
    <w:rsid w:val="00EE230E"/>
    <w:rsid w:val="00EE2394"/>
    <w:rsid w:val="00EE274C"/>
    <w:rsid w:val="00EE3372"/>
    <w:rsid w:val="00EE3517"/>
    <w:rsid w:val="00EE36A3"/>
    <w:rsid w:val="00EE38C0"/>
    <w:rsid w:val="00EE3D0C"/>
    <w:rsid w:val="00EE443F"/>
    <w:rsid w:val="00EE4DCA"/>
    <w:rsid w:val="00EE4E6A"/>
    <w:rsid w:val="00EE53B6"/>
    <w:rsid w:val="00EE5465"/>
    <w:rsid w:val="00EE5493"/>
    <w:rsid w:val="00EE55AB"/>
    <w:rsid w:val="00EE6D99"/>
    <w:rsid w:val="00EE71C9"/>
    <w:rsid w:val="00EE7914"/>
    <w:rsid w:val="00EE7BC4"/>
    <w:rsid w:val="00EE7D0B"/>
    <w:rsid w:val="00EE7F4F"/>
    <w:rsid w:val="00EE7F6B"/>
    <w:rsid w:val="00EF03D1"/>
    <w:rsid w:val="00EF0588"/>
    <w:rsid w:val="00EF1150"/>
    <w:rsid w:val="00EF149F"/>
    <w:rsid w:val="00EF1E8E"/>
    <w:rsid w:val="00EF2839"/>
    <w:rsid w:val="00EF2ACF"/>
    <w:rsid w:val="00EF2C96"/>
    <w:rsid w:val="00EF32FA"/>
    <w:rsid w:val="00EF33D4"/>
    <w:rsid w:val="00EF3548"/>
    <w:rsid w:val="00EF3850"/>
    <w:rsid w:val="00EF38D4"/>
    <w:rsid w:val="00EF40C8"/>
    <w:rsid w:val="00EF50FB"/>
    <w:rsid w:val="00EF5970"/>
    <w:rsid w:val="00EF60AE"/>
    <w:rsid w:val="00EF638F"/>
    <w:rsid w:val="00EF6D7E"/>
    <w:rsid w:val="00EF7029"/>
    <w:rsid w:val="00EF76D0"/>
    <w:rsid w:val="00EF7ED5"/>
    <w:rsid w:val="00F001A8"/>
    <w:rsid w:val="00F008D1"/>
    <w:rsid w:val="00F009A9"/>
    <w:rsid w:val="00F00E13"/>
    <w:rsid w:val="00F0116B"/>
    <w:rsid w:val="00F016EC"/>
    <w:rsid w:val="00F01A74"/>
    <w:rsid w:val="00F02248"/>
    <w:rsid w:val="00F0290D"/>
    <w:rsid w:val="00F02BC9"/>
    <w:rsid w:val="00F0303B"/>
    <w:rsid w:val="00F0317C"/>
    <w:rsid w:val="00F04009"/>
    <w:rsid w:val="00F044E5"/>
    <w:rsid w:val="00F04AAC"/>
    <w:rsid w:val="00F04CEE"/>
    <w:rsid w:val="00F04D89"/>
    <w:rsid w:val="00F050E0"/>
    <w:rsid w:val="00F051E0"/>
    <w:rsid w:val="00F05631"/>
    <w:rsid w:val="00F0590A"/>
    <w:rsid w:val="00F06912"/>
    <w:rsid w:val="00F06946"/>
    <w:rsid w:val="00F06F0C"/>
    <w:rsid w:val="00F07657"/>
    <w:rsid w:val="00F07725"/>
    <w:rsid w:val="00F07A3A"/>
    <w:rsid w:val="00F07BD7"/>
    <w:rsid w:val="00F10EFB"/>
    <w:rsid w:val="00F10F09"/>
    <w:rsid w:val="00F111FF"/>
    <w:rsid w:val="00F11705"/>
    <w:rsid w:val="00F12C4C"/>
    <w:rsid w:val="00F13095"/>
    <w:rsid w:val="00F13C91"/>
    <w:rsid w:val="00F141F9"/>
    <w:rsid w:val="00F147F8"/>
    <w:rsid w:val="00F14A30"/>
    <w:rsid w:val="00F14E3F"/>
    <w:rsid w:val="00F1583E"/>
    <w:rsid w:val="00F15882"/>
    <w:rsid w:val="00F16009"/>
    <w:rsid w:val="00F165DC"/>
    <w:rsid w:val="00F1688F"/>
    <w:rsid w:val="00F16C7A"/>
    <w:rsid w:val="00F178E1"/>
    <w:rsid w:val="00F17C28"/>
    <w:rsid w:val="00F20325"/>
    <w:rsid w:val="00F20341"/>
    <w:rsid w:val="00F209AE"/>
    <w:rsid w:val="00F21635"/>
    <w:rsid w:val="00F21A49"/>
    <w:rsid w:val="00F22042"/>
    <w:rsid w:val="00F234E9"/>
    <w:rsid w:val="00F235CD"/>
    <w:rsid w:val="00F2397B"/>
    <w:rsid w:val="00F239F8"/>
    <w:rsid w:val="00F24443"/>
    <w:rsid w:val="00F24BE9"/>
    <w:rsid w:val="00F24BEF"/>
    <w:rsid w:val="00F24CA9"/>
    <w:rsid w:val="00F25226"/>
    <w:rsid w:val="00F26B5F"/>
    <w:rsid w:val="00F26C15"/>
    <w:rsid w:val="00F26C7C"/>
    <w:rsid w:val="00F26D58"/>
    <w:rsid w:val="00F27058"/>
    <w:rsid w:val="00F270BA"/>
    <w:rsid w:val="00F270F2"/>
    <w:rsid w:val="00F279A0"/>
    <w:rsid w:val="00F27CA1"/>
    <w:rsid w:val="00F30318"/>
    <w:rsid w:val="00F304CB"/>
    <w:rsid w:val="00F30668"/>
    <w:rsid w:val="00F30913"/>
    <w:rsid w:val="00F30C56"/>
    <w:rsid w:val="00F3112F"/>
    <w:rsid w:val="00F31983"/>
    <w:rsid w:val="00F31DE9"/>
    <w:rsid w:val="00F320D9"/>
    <w:rsid w:val="00F32614"/>
    <w:rsid w:val="00F3272E"/>
    <w:rsid w:val="00F32957"/>
    <w:rsid w:val="00F32A81"/>
    <w:rsid w:val="00F32DB3"/>
    <w:rsid w:val="00F32FFB"/>
    <w:rsid w:val="00F3350A"/>
    <w:rsid w:val="00F337C8"/>
    <w:rsid w:val="00F33FFD"/>
    <w:rsid w:val="00F3465A"/>
    <w:rsid w:val="00F353BB"/>
    <w:rsid w:val="00F35640"/>
    <w:rsid w:val="00F35AA1"/>
    <w:rsid w:val="00F36536"/>
    <w:rsid w:val="00F36CD0"/>
    <w:rsid w:val="00F36FBF"/>
    <w:rsid w:val="00F4065B"/>
    <w:rsid w:val="00F40907"/>
    <w:rsid w:val="00F40AC9"/>
    <w:rsid w:val="00F41063"/>
    <w:rsid w:val="00F41257"/>
    <w:rsid w:val="00F4156F"/>
    <w:rsid w:val="00F41A9C"/>
    <w:rsid w:val="00F41F5B"/>
    <w:rsid w:val="00F429CE"/>
    <w:rsid w:val="00F43534"/>
    <w:rsid w:val="00F43708"/>
    <w:rsid w:val="00F43B39"/>
    <w:rsid w:val="00F43D00"/>
    <w:rsid w:val="00F43D72"/>
    <w:rsid w:val="00F44087"/>
    <w:rsid w:val="00F4409D"/>
    <w:rsid w:val="00F440B7"/>
    <w:rsid w:val="00F441DA"/>
    <w:rsid w:val="00F442CE"/>
    <w:rsid w:val="00F444D5"/>
    <w:rsid w:val="00F4468B"/>
    <w:rsid w:val="00F4560D"/>
    <w:rsid w:val="00F45A88"/>
    <w:rsid w:val="00F45EE8"/>
    <w:rsid w:val="00F46571"/>
    <w:rsid w:val="00F46BCA"/>
    <w:rsid w:val="00F4785B"/>
    <w:rsid w:val="00F4789A"/>
    <w:rsid w:val="00F47951"/>
    <w:rsid w:val="00F5097D"/>
    <w:rsid w:val="00F50FB6"/>
    <w:rsid w:val="00F50FF5"/>
    <w:rsid w:val="00F51151"/>
    <w:rsid w:val="00F51211"/>
    <w:rsid w:val="00F51E91"/>
    <w:rsid w:val="00F520B7"/>
    <w:rsid w:val="00F520CE"/>
    <w:rsid w:val="00F5239F"/>
    <w:rsid w:val="00F526F3"/>
    <w:rsid w:val="00F52EF1"/>
    <w:rsid w:val="00F52FFA"/>
    <w:rsid w:val="00F53867"/>
    <w:rsid w:val="00F539FF"/>
    <w:rsid w:val="00F53FE4"/>
    <w:rsid w:val="00F542F7"/>
    <w:rsid w:val="00F544FD"/>
    <w:rsid w:val="00F54CCE"/>
    <w:rsid w:val="00F54E17"/>
    <w:rsid w:val="00F553F2"/>
    <w:rsid w:val="00F55ADB"/>
    <w:rsid w:val="00F55B39"/>
    <w:rsid w:val="00F55DCF"/>
    <w:rsid w:val="00F56636"/>
    <w:rsid w:val="00F567AD"/>
    <w:rsid w:val="00F56EB8"/>
    <w:rsid w:val="00F56EDF"/>
    <w:rsid w:val="00F5706B"/>
    <w:rsid w:val="00F57292"/>
    <w:rsid w:val="00F572B7"/>
    <w:rsid w:val="00F5763B"/>
    <w:rsid w:val="00F5791E"/>
    <w:rsid w:val="00F57A4C"/>
    <w:rsid w:val="00F57B94"/>
    <w:rsid w:val="00F6068F"/>
    <w:rsid w:val="00F6087A"/>
    <w:rsid w:val="00F608B6"/>
    <w:rsid w:val="00F6123E"/>
    <w:rsid w:val="00F619F1"/>
    <w:rsid w:val="00F61F71"/>
    <w:rsid w:val="00F6313F"/>
    <w:rsid w:val="00F63175"/>
    <w:rsid w:val="00F63B74"/>
    <w:rsid w:val="00F63C4D"/>
    <w:rsid w:val="00F649B0"/>
    <w:rsid w:val="00F65405"/>
    <w:rsid w:val="00F65A57"/>
    <w:rsid w:val="00F65A63"/>
    <w:rsid w:val="00F65BDE"/>
    <w:rsid w:val="00F661E2"/>
    <w:rsid w:val="00F6780C"/>
    <w:rsid w:val="00F67DD0"/>
    <w:rsid w:val="00F67E2B"/>
    <w:rsid w:val="00F706DE"/>
    <w:rsid w:val="00F707D6"/>
    <w:rsid w:val="00F70A05"/>
    <w:rsid w:val="00F71613"/>
    <w:rsid w:val="00F720F8"/>
    <w:rsid w:val="00F729A8"/>
    <w:rsid w:val="00F72AA1"/>
    <w:rsid w:val="00F730DF"/>
    <w:rsid w:val="00F73E92"/>
    <w:rsid w:val="00F74594"/>
    <w:rsid w:val="00F74633"/>
    <w:rsid w:val="00F751F8"/>
    <w:rsid w:val="00F75611"/>
    <w:rsid w:val="00F75C14"/>
    <w:rsid w:val="00F75FA1"/>
    <w:rsid w:val="00F7657A"/>
    <w:rsid w:val="00F76582"/>
    <w:rsid w:val="00F7678F"/>
    <w:rsid w:val="00F76F26"/>
    <w:rsid w:val="00F81CA7"/>
    <w:rsid w:val="00F822D9"/>
    <w:rsid w:val="00F828A5"/>
    <w:rsid w:val="00F82AFE"/>
    <w:rsid w:val="00F82D60"/>
    <w:rsid w:val="00F83BBE"/>
    <w:rsid w:val="00F83D2F"/>
    <w:rsid w:val="00F83FF9"/>
    <w:rsid w:val="00F849DC"/>
    <w:rsid w:val="00F84F67"/>
    <w:rsid w:val="00F850B6"/>
    <w:rsid w:val="00F8522C"/>
    <w:rsid w:val="00F852F1"/>
    <w:rsid w:val="00F8553A"/>
    <w:rsid w:val="00F85E30"/>
    <w:rsid w:val="00F8693C"/>
    <w:rsid w:val="00F87052"/>
    <w:rsid w:val="00F875D2"/>
    <w:rsid w:val="00F879C6"/>
    <w:rsid w:val="00F87F8A"/>
    <w:rsid w:val="00F907A1"/>
    <w:rsid w:val="00F90E16"/>
    <w:rsid w:val="00F910C2"/>
    <w:rsid w:val="00F9126B"/>
    <w:rsid w:val="00F917F1"/>
    <w:rsid w:val="00F92579"/>
    <w:rsid w:val="00F927DC"/>
    <w:rsid w:val="00F928C5"/>
    <w:rsid w:val="00F93527"/>
    <w:rsid w:val="00F93CFC"/>
    <w:rsid w:val="00F94FD7"/>
    <w:rsid w:val="00F95881"/>
    <w:rsid w:val="00F95C38"/>
    <w:rsid w:val="00F96004"/>
    <w:rsid w:val="00F97C52"/>
    <w:rsid w:val="00F97CF2"/>
    <w:rsid w:val="00F97FC1"/>
    <w:rsid w:val="00FA0146"/>
    <w:rsid w:val="00FA02A5"/>
    <w:rsid w:val="00FA02C3"/>
    <w:rsid w:val="00FA0456"/>
    <w:rsid w:val="00FA0735"/>
    <w:rsid w:val="00FA074A"/>
    <w:rsid w:val="00FA1000"/>
    <w:rsid w:val="00FA1476"/>
    <w:rsid w:val="00FA1BDD"/>
    <w:rsid w:val="00FA29A0"/>
    <w:rsid w:val="00FA2C04"/>
    <w:rsid w:val="00FA3760"/>
    <w:rsid w:val="00FA3AD1"/>
    <w:rsid w:val="00FA3E90"/>
    <w:rsid w:val="00FA41FB"/>
    <w:rsid w:val="00FA52B3"/>
    <w:rsid w:val="00FA6C5E"/>
    <w:rsid w:val="00FA6F7C"/>
    <w:rsid w:val="00FA75A8"/>
    <w:rsid w:val="00FA7A32"/>
    <w:rsid w:val="00FB044D"/>
    <w:rsid w:val="00FB05C2"/>
    <w:rsid w:val="00FB0BBA"/>
    <w:rsid w:val="00FB0BF8"/>
    <w:rsid w:val="00FB1898"/>
    <w:rsid w:val="00FB1EFA"/>
    <w:rsid w:val="00FB20D7"/>
    <w:rsid w:val="00FB2192"/>
    <w:rsid w:val="00FB2226"/>
    <w:rsid w:val="00FB27C7"/>
    <w:rsid w:val="00FB2B0A"/>
    <w:rsid w:val="00FB2C23"/>
    <w:rsid w:val="00FB2E7D"/>
    <w:rsid w:val="00FB31B2"/>
    <w:rsid w:val="00FB37AC"/>
    <w:rsid w:val="00FB39A8"/>
    <w:rsid w:val="00FB3ABE"/>
    <w:rsid w:val="00FB3AC5"/>
    <w:rsid w:val="00FB3CD2"/>
    <w:rsid w:val="00FB3E90"/>
    <w:rsid w:val="00FB419F"/>
    <w:rsid w:val="00FB4406"/>
    <w:rsid w:val="00FB47AC"/>
    <w:rsid w:val="00FB4D9F"/>
    <w:rsid w:val="00FB4F30"/>
    <w:rsid w:val="00FB6409"/>
    <w:rsid w:val="00FB67E0"/>
    <w:rsid w:val="00FB69AA"/>
    <w:rsid w:val="00FB6CE0"/>
    <w:rsid w:val="00FB6EED"/>
    <w:rsid w:val="00FB70A4"/>
    <w:rsid w:val="00FB75B9"/>
    <w:rsid w:val="00FB7B84"/>
    <w:rsid w:val="00FC026D"/>
    <w:rsid w:val="00FC0607"/>
    <w:rsid w:val="00FC0D42"/>
    <w:rsid w:val="00FC0D52"/>
    <w:rsid w:val="00FC0EA7"/>
    <w:rsid w:val="00FC195D"/>
    <w:rsid w:val="00FC1A43"/>
    <w:rsid w:val="00FC1C89"/>
    <w:rsid w:val="00FC249F"/>
    <w:rsid w:val="00FC24EA"/>
    <w:rsid w:val="00FC26EC"/>
    <w:rsid w:val="00FC26F9"/>
    <w:rsid w:val="00FC295E"/>
    <w:rsid w:val="00FC3043"/>
    <w:rsid w:val="00FC4552"/>
    <w:rsid w:val="00FC45C4"/>
    <w:rsid w:val="00FC4B6B"/>
    <w:rsid w:val="00FC5021"/>
    <w:rsid w:val="00FC5118"/>
    <w:rsid w:val="00FC57AD"/>
    <w:rsid w:val="00FC65B6"/>
    <w:rsid w:val="00FC7470"/>
    <w:rsid w:val="00FC7587"/>
    <w:rsid w:val="00FC75B9"/>
    <w:rsid w:val="00FC75EC"/>
    <w:rsid w:val="00FC76F3"/>
    <w:rsid w:val="00FC77F4"/>
    <w:rsid w:val="00FC7A6A"/>
    <w:rsid w:val="00FD028D"/>
    <w:rsid w:val="00FD03A7"/>
    <w:rsid w:val="00FD0D12"/>
    <w:rsid w:val="00FD11E6"/>
    <w:rsid w:val="00FD1679"/>
    <w:rsid w:val="00FD1FD3"/>
    <w:rsid w:val="00FD20FF"/>
    <w:rsid w:val="00FD2472"/>
    <w:rsid w:val="00FD29A6"/>
    <w:rsid w:val="00FD2CA1"/>
    <w:rsid w:val="00FD2D82"/>
    <w:rsid w:val="00FD31F0"/>
    <w:rsid w:val="00FD321C"/>
    <w:rsid w:val="00FD34B2"/>
    <w:rsid w:val="00FD396C"/>
    <w:rsid w:val="00FD3F45"/>
    <w:rsid w:val="00FD4852"/>
    <w:rsid w:val="00FD4B43"/>
    <w:rsid w:val="00FD4BEE"/>
    <w:rsid w:val="00FD577D"/>
    <w:rsid w:val="00FD591E"/>
    <w:rsid w:val="00FD5FFC"/>
    <w:rsid w:val="00FD60ED"/>
    <w:rsid w:val="00FD69DD"/>
    <w:rsid w:val="00FD6C42"/>
    <w:rsid w:val="00FD6CEE"/>
    <w:rsid w:val="00FD7ED8"/>
    <w:rsid w:val="00FD7EE2"/>
    <w:rsid w:val="00FE0123"/>
    <w:rsid w:val="00FE0578"/>
    <w:rsid w:val="00FE0E29"/>
    <w:rsid w:val="00FE10E4"/>
    <w:rsid w:val="00FE14FF"/>
    <w:rsid w:val="00FE1817"/>
    <w:rsid w:val="00FE1E1C"/>
    <w:rsid w:val="00FE2111"/>
    <w:rsid w:val="00FE21B7"/>
    <w:rsid w:val="00FE24BB"/>
    <w:rsid w:val="00FE2AE7"/>
    <w:rsid w:val="00FE3410"/>
    <w:rsid w:val="00FE3835"/>
    <w:rsid w:val="00FE3F71"/>
    <w:rsid w:val="00FE4F06"/>
    <w:rsid w:val="00FE505E"/>
    <w:rsid w:val="00FE56B4"/>
    <w:rsid w:val="00FE58ED"/>
    <w:rsid w:val="00FE5BCF"/>
    <w:rsid w:val="00FE5C86"/>
    <w:rsid w:val="00FE5D5D"/>
    <w:rsid w:val="00FE5F97"/>
    <w:rsid w:val="00FE6857"/>
    <w:rsid w:val="00FE694A"/>
    <w:rsid w:val="00FE7010"/>
    <w:rsid w:val="00FE722B"/>
    <w:rsid w:val="00FE7761"/>
    <w:rsid w:val="00FE7899"/>
    <w:rsid w:val="00FF0550"/>
    <w:rsid w:val="00FF0E62"/>
    <w:rsid w:val="00FF0ED2"/>
    <w:rsid w:val="00FF124F"/>
    <w:rsid w:val="00FF1849"/>
    <w:rsid w:val="00FF1A10"/>
    <w:rsid w:val="00FF2D46"/>
    <w:rsid w:val="00FF3481"/>
    <w:rsid w:val="00FF3A34"/>
    <w:rsid w:val="00FF4021"/>
    <w:rsid w:val="00FF44C9"/>
    <w:rsid w:val="00FF48D2"/>
    <w:rsid w:val="00FF4A35"/>
    <w:rsid w:val="00FF4BDC"/>
    <w:rsid w:val="00FF514B"/>
    <w:rsid w:val="00FF52D2"/>
    <w:rsid w:val="00FF54E7"/>
    <w:rsid w:val="00FF59C6"/>
    <w:rsid w:val="00FF5A9C"/>
    <w:rsid w:val="00FF5E8C"/>
    <w:rsid w:val="00FF6678"/>
    <w:rsid w:val="00FF6826"/>
    <w:rsid w:val="00FF6A62"/>
    <w:rsid w:val="00FF6DD8"/>
    <w:rsid w:val="00FF6F5D"/>
    <w:rsid w:val="00FF792D"/>
    <w:rsid w:val="00FF7E7A"/>
    <w:rsid w:val="00FF7F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oNotEmbedSmartTags/>
  <w:decimalSymbol w:val=","/>
  <w:listSeparator w:val=";"/>
  <w14:docId w14:val="61AEE5AF"/>
  <w15:docId w15:val="{9AFAF1E3-FB01-418D-A152-073CEE3C414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mbria" w:eastAsia="Cambria" w:hAnsi="Cambria" w:cs="Times New Roman"/>
        <w:lang w:val="en-GB" w:eastAsia="en-GB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uiPriority="9" w:qFormat="1"/>
    <w:lsdException w:name="heading 3" w:qFormat="1"/>
    <w:lsdException w:name="heading 4" w:uiPriority="9" w:qFormat="1"/>
    <w:lsdException w:name="heading 5" w:uiPriority="9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 w:qFormat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99" w:unhideWhenUsed="1"/>
    <w:lsdException w:name="annotation text" w:semiHidden="1" w:uiPriority="99" w:unhideWhenUsed="1"/>
    <w:lsdException w:name="header" w:semiHidden="1" w:uiPriority="99" w:unhideWhenUsed="1"/>
    <w:lsdException w:name="footer" w:semiHidden="1" w:uiPriority="99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iPriority="99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99" w:unhideWhenUsed="1"/>
    <w:lsdException w:name="line number" w:semiHidden="1" w:unhideWhenUsed="1"/>
    <w:lsdException w:name="page number" w:semiHidden="1" w:uiPriority="99" w:unhideWhenUsed="1"/>
    <w:lsdException w:name="endnote reference" w:semiHidden="1" w:uiPriority="99" w:unhideWhenUsed="1"/>
    <w:lsdException w:name="endnote text" w:semiHidden="1" w:uiPriority="99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99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iPriority="99" w:unhideWhenUsed="1"/>
    <w:lsdException w:name="Body Text Indent" w:semiHidden="1" w:uiPriority="99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iPriority="99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99" w:unhideWhenUsed="1"/>
    <w:lsdException w:name="No List" w:semiHidden="1" w:uiPriority="99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99" w:unhideWhenUsed="1"/>
    <w:lsdException w:name="Table Grid" w:semiHidden="1" w:uiPriority="39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5E093B"/>
    <w:pPr>
      <w:jc w:val="both"/>
    </w:pPr>
    <w:rPr>
      <w:rFonts w:ascii="Times New Roman" w:hAnsi="Times New Roman"/>
      <w:sz w:val="24"/>
      <w:szCs w:val="24"/>
      <w:lang w:val="sr-Latn-CS" w:eastAsia="en-US"/>
    </w:rPr>
  </w:style>
  <w:style w:type="paragraph" w:styleId="Heading1">
    <w:name w:val="heading 1"/>
    <w:basedOn w:val="Normal"/>
    <w:next w:val="Normal"/>
    <w:link w:val="Heading1Char"/>
    <w:autoRedefine/>
    <w:qFormat/>
    <w:rsid w:val="00DA463E"/>
    <w:pPr>
      <w:keepNext/>
      <w:keepLines/>
      <w:suppressAutoHyphens/>
      <w:spacing w:before="480"/>
      <w:jc w:val="center"/>
      <w:outlineLvl w:val="0"/>
    </w:pPr>
    <w:rPr>
      <w:rFonts w:eastAsia="Calibri"/>
      <w:caps/>
      <w:lang w:val="sr-Cyrl-RS" w:eastAsia="ar-SA"/>
    </w:rPr>
  </w:style>
  <w:style w:type="paragraph" w:styleId="Heading2">
    <w:name w:val="heading 2"/>
    <w:basedOn w:val="Normal"/>
    <w:next w:val="Normal"/>
    <w:link w:val="Heading2Char"/>
    <w:uiPriority w:val="9"/>
    <w:qFormat/>
    <w:rsid w:val="00F55ADB"/>
    <w:pPr>
      <w:keepNext/>
      <w:spacing w:before="120"/>
      <w:jc w:val="center"/>
      <w:outlineLvl w:val="1"/>
    </w:pPr>
    <w:rPr>
      <w:rFonts w:eastAsia="Times New Roman"/>
      <w:bCs/>
      <w:iCs/>
      <w:szCs w:val="28"/>
    </w:rPr>
  </w:style>
  <w:style w:type="paragraph" w:styleId="Heading3">
    <w:name w:val="heading 3"/>
    <w:basedOn w:val="Normal"/>
    <w:next w:val="Normal"/>
    <w:link w:val="Heading3Char"/>
    <w:qFormat/>
    <w:rsid w:val="00E95B0C"/>
    <w:pPr>
      <w:keepNext/>
      <w:spacing w:before="240" w:after="60"/>
      <w:jc w:val="center"/>
      <w:outlineLvl w:val="2"/>
    </w:pPr>
    <w:rPr>
      <w:rFonts w:eastAsia="Times New Roman"/>
      <w:bCs/>
      <w:szCs w:val="26"/>
    </w:rPr>
  </w:style>
  <w:style w:type="paragraph" w:styleId="Heading4">
    <w:name w:val="heading 4"/>
    <w:basedOn w:val="Normal"/>
    <w:next w:val="Normal"/>
    <w:link w:val="Heading4Char"/>
    <w:uiPriority w:val="9"/>
    <w:qFormat/>
    <w:rsid w:val="00245237"/>
    <w:pPr>
      <w:keepNext/>
      <w:spacing w:before="240" w:after="60"/>
      <w:jc w:val="center"/>
      <w:outlineLvl w:val="3"/>
    </w:pPr>
    <w:rPr>
      <w:rFonts w:eastAsia="Times New Roman"/>
      <w:bCs/>
      <w:szCs w:val="28"/>
    </w:rPr>
  </w:style>
  <w:style w:type="paragraph" w:styleId="Heading5">
    <w:name w:val="heading 5"/>
    <w:basedOn w:val="Normal"/>
    <w:next w:val="Normal"/>
    <w:link w:val="Heading5Char"/>
    <w:uiPriority w:val="9"/>
    <w:qFormat/>
    <w:rsid w:val="00686D0C"/>
    <w:pPr>
      <w:spacing w:before="240" w:after="60"/>
      <w:jc w:val="center"/>
      <w:outlineLvl w:val="4"/>
    </w:pPr>
    <w:rPr>
      <w:rFonts w:eastAsia="Times New Roman"/>
      <w:bCs/>
      <w:iCs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rsid w:val="00DA463E"/>
    <w:rPr>
      <w:rFonts w:ascii="Times New Roman" w:eastAsia="Calibri" w:hAnsi="Times New Roman"/>
      <w:caps/>
      <w:sz w:val="24"/>
      <w:szCs w:val="24"/>
      <w:lang w:val="sr-Cyrl-RS" w:eastAsia="ar-SA"/>
    </w:rPr>
  </w:style>
  <w:style w:type="character" w:customStyle="1" w:styleId="Heading2Char">
    <w:name w:val="Heading 2 Char"/>
    <w:link w:val="Heading2"/>
    <w:uiPriority w:val="9"/>
    <w:rsid w:val="00F55ADB"/>
    <w:rPr>
      <w:rFonts w:ascii="Times New Roman" w:eastAsia="Times New Roman" w:hAnsi="Times New Roman"/>
      <w:bCs/>
      <w:iCs/>
      <w:sz w:val="24"/>
      <w:szCs w:val="28"/>
      <w:lang w:eastAsia="en-US"/>
    </w:rPr>
  </w:style>
  <w:style w:type="character" w:customStyle="1" w:styleId="Heading3Char">
    <w:name w:val="Heading 3 Char"/>
    <w:link w:val="Heading3"/>
    <w:rsid w:val="00E95B0C"/>
    <w:rPr>
      <w:rFonts w:ascii="Times New Roman" w:eastAsia="Times New Roman" w:hAnsi="Times New Roman"/>
      <w:bCs/>
      <w:sz w:val="24"/>
      <w:szCs w:val="26"/>
      <w:lang w:eastAsia="en-US"/>
    </w:rPr>
  </w:style>
  <w:style w:type="character" w:customStyle="1" w:styleId="Heading4Char">
    <w:name w:val="Heading 4 Char"/>
    <w:link w:val="Heading4"/>
    <w:uiPriority w:val="9"/>
    <w:rsid w:val="00245237"/>
    <w:rPr>
      <w:rFonts w:ascii="Times New Roman" w:eastAsia="Times New Roman" w:hAnsi="Times New Roman"/>
      <w:bCs/>
      <w:sz w:val="24"/>
      <w:szCs w:val="28"/>
      <w:lang w:eastAsia="en-US"/>
    </w:rPr>
  </w:style>
  <w:style w:type="character" w:customStyle="1" w:styleId="Heading5Char">
    <w:name w:val="Heading 5 Char"/>
    <w:link w:val="Heading5"/>
    <w:uiPriority w:val="9"/>
    <w:rsid w:val="00686D0C"/>
    <w:rPr>
      <w:rFonts w:ascii="Times New Roman" w:eastAsia="Times New Roman" w:hAnsi="Times New Roman"/>
      <w:bCs/>
      <w:iCs/>
      <w:sz w:val="24"/>
      <w:szCs w:val="26"/>
      <w:lang w:eastAsia="en-US"/>
    </w:rPr>
  </w:style>
  <w:style w:type="paragraph" w:customStyle="1" w:styleId="style2">
    <w:name w:val="style2"/>
    <w:basedOn w:val="Heading1"/>
    <w:link w:val="style2Char"/>
    <w:qFormat/>
    <w:rsid w:val="00492CD6"/>
    <w:pPr>
      <w:keepLines w:val="0"/>
      <w:spacing w:before="240" w:after="60"/>
    </w:pPr>
    <w:rPr>
      <w:bCs/>
      <w:kern w:val="32"/>
    </w:rPr>
  </w:style>
  <w:style w:type="character" w:customStyle="1" w:styleId="style2Char">
    <w:name w:val="style2 Char"/>
    <w:link w:val="style2"/>
    <w:rsid w:val="00016E4F"/>
    <w:rPr>
      <w:rFonts w:ascii="Times New Roman" w:eastAsia="Calibri" w:hAnsi="Times New Roman"/>
      <w:b/>
      <w:bCs/>
      <w:caps/>
      <w:kern w:val="32"/>
      <w:sz w:val="24"/>
      <w:szCs w:val="24"/>
      <w:lang w:val="sr-Cyrl-CS" w:eastAsia="ar-SA"/>
    </w:rPr>
  </w:style>
  <w:style w:type="paragraph" w:customStyle="1" w:styleId="ColorfulList-Accent11">
    <w:name w:val="Colorful List - Accent 11"/>
    <w:basedOn w:val="Normal"/>
    <w:qFormat/>
    <w:rsid w:val="00494501"/>
    <w:pPr>
      <w:ind w:left="720"/>
      <w:contextualSpacing/>
    </w:pPr>
  </w:style>
  <w:style w:type="character" w:customStyle="1" w:styleId="FootnoteTextChar">
    <w:name w:val="Footnote Text Char"/>
    <w:aliases w:val="Geneva 9 Char,Font: Geneva 9 Char,Boston 10 Char,f Char,single space Char,footnote text Char,Footnote Char,otnote Text Char,Testo nota a piè di pagina Carattere Carattere Char,Testo nota a piè di pagina Carattere Char,ft Char"/>
    <w:link w:val="FootnoteText"/>
    <w:uiPriority w:val="99"/>
    <w:rsid w:val="002A16EB"/>
    <w:rPr>
      <w:rFonts w:ascii="Times New Roman" w:hAnsi="Times New Roman"/>
      <w:szCs w:val="24"/>
    </w:rPr>
  </w:style>
  <w:style w:type="paragraph" w:styleId="FootnoteText">
    <w:name w:val="footnote text"/>
    <w:aliases w:val="Geneva 9,Font: Geneva 9,Boston 10,f,single space,footnote text,Footnote,otnote Text,Testo nota a piè di pagina Carattere Carattere,Testo nota a piè di pagina Carattere,Testo nota a piè di pagina Carattere1 Carattere,ft,Char Char Char Char1"/>
    <w:basedOn w:val="Normal"/>
    <w:link w:val="FootnoteTextChar"/>
    <w:uiPriority w:val="99"/>
    <w:unhideWhenUsed/>
    <w:rsid w:val="002A16EB"/>
    <w:rPr>
      <w:sz w:val="20"/>
    </w:rPr>
  </w:style>
  <w:style w:type="paragraph" w:customStyle="1" w:styleId="Pa5">
    <w:name w:val="Pa5"/>
    <w:basedOn w:val="Normal"/>
    <w:next w:val="Normal"/>
    <w:uiPriority w:val="99"/>
    <w:rsid w:val="00016E4F"/>
    <w:pPr>
      <w:widowControl w:val="0"/>
      <w:autoSpaceDE w:val="0"/>
      <w:autoSpaceDN w:val="0"/>
      <w:adjustRightInd w:val="0"/>
      <w:spacing w:line="221" w:lineRule="atLeast"/>
    </w:pPr>
    <w:rPr>
      <w:rFonts w:ascii="Optima" w:hAnsi="Optima"/>
      <w:sz w:val="22"/>
    </w:rPr>
  </w:style>
  <w:style w:type="character" w:customStyle="1" w:styleId="A6">
    <w:name w:val="A6"/>
    <w:uiPriority w:val="99"/>
    <w:rsid w:val="00016E4F"/>
    <w:rPr>
      <w:rFonts w:cs="Optima"/>
      <w:b/>
      <w:bCs/>
      <w:color w:val="6E5200"/>
      <w:sz w:val="28"/>
      <w:szCs w:val="28"/>
    </w:rPr>
  </w:style>
  <w:style w:type="paragraph" w:customStyle="1" w:styleId="Pa10">
    <w:name w:val="Pa10"/>
    <w:basedOn w:val="Normal"/>
    <w:next w:val="Normal"/>
    <w:uiPriority w:val="99"/>
    <w:rsid w:val="00016E4F"/>
    <w:pPr>
      <w:widowControl w:val="0"/>
      <w:autoSpaceDE w:val="0"/>
      <w:autoSpaceDN w:val="0"/>
      <w:adjustRightInd w:val="0"/>
      <w:spacing w:line="221" w:lineRule="atLeast"/>
    </w:pPr>
    <w:rPr>
      <w:rFonts w:ascii="Optima" w:hAnsi="Optima"/>
      <w:sz w:val="22"/>
    </w:rPr>
  </w:style>
  <w:style w:type="character" w:customStyle="1" w:styleId="A7">
    <w:name w:val="A7"/>
    <w:uiPriority w:val="99"/>
    <w:rsid w:val="00016E4F"/>
    <w:rPr>
      <w:rFonts w:ascii="Optima Medium" w:hAnsi="Optima Medium" w:cs="Optima Medium"/>
      <w:color w:val="221E1F"/>
      <w:sz w:val="12"/>
      <w:szCs w:val="12"/>
    </w:rPr>
  </w:style>
  <w:style w:type="character" w:customStyle="1" w:styleId="A3">
    <w:name w:val="A3"/>
    <w:uiPriority w:val="99"/>
    <w:rsid w:val="00016E4F"/>
    <w:rPr>
      <w:rFonts w:cs="Optima"/>
      <w:b/>
      <w:bCs/>
      <w:i/>
      <w:iCs/>
      <w:color w:val="6E5200"/>
      <w:sz w:val="20"/>
      <w:szCs w:val="20"/>
    </w:rPr>
  </w:style>
  <w:style w:type="paragraph" w:customStyle="1" w:styleId="Pa4">
    <w:name w:val="Pa4"/>
    <w:basedOn w:val="Normal"/>
    <w:next w:val="Normal"/>
    <w:uiPriority w:val="99"/>
    <w:rsid w:val="00016E4F"/>
    <w:pPr>
      <w:widowControl w:val="0"/>
      <w:autoSpaceDE w:val="0"/>
      <w:autoSpaceDN w:val="0"/>
      <w:adjustRightInd w:val="0"/>
      <w:spacing w:line="241" w:lineRule="atLeast"/>
    </w:pPr>
    <w:rPr>
      <w:rFonts w:ascii="Optima" w:hAnsi="Optima"/>
      <w:sz w:val="22"/>
    </w:rPr>
  </w:style>
  <w:style w:type="character" w:customStyle="1" w:styleId="A2">
    <w:name w:val="A2"/>
    <w:uiPriority w:val="99"/>
    <w:rsid w:val="00016E4F"/>
    <w:rPr>
      <w:rFonts w:ascii="TradeGothic" w:hAnsi="TradeGothic" w:cs="TradeGothic"/>
      <w:color w:val="FFFFFF"/>
      <w:sz w:val="36"/>
      <w:szCs w:val="36"/>
    </w:rPr>
  </w:style>
  <w:style w:type="paragraph" w:customStyle="1" w:styleId="Pa12">
    <w:name w:val="Pa12"/>
    <w:basedOn w:val="Normal"/>
    <w:next w:val="Normal"/>
    <w:uiPriority w:val="99"/>
    <w:rsid w:val="00016E4F"/>
    <w:pPr>
      <w:widowControl w:val="0"/>
      <w:autoSpaceDE w:val="0"/>
      <w:autoSpaceDN w:val="0"/>
      <w:adjustRightInd w:val="0"/>
      <w:spacing w:line="181" w:lineRule="atLeast"/>
    </w:pPr>
    <w:rPr>
      <w:rFonts w:ascii="Optima" w:hAnsi="Optima"/>
      <w:sz w:val="22"/>
    </w:rPr>
  </w:style>
  <w:style w:type="paragraph" w:customStyle="1" w:styleId="Default">
    <w:name w:val="Default"/>
    <w:rsid w:val="00B5503C"/>
    <w:pPr>
      <w:widowControl w:val="0"/>
      <w:autoSpaceDE w:val="0"/>
      <w:autoSpaceDN w:val="0"/>
      <w:adjustRightInd w:val="0"/>
      <w:jc w:val="both"/>
    </w:pPr>
    <w:rPr>
      <w:rFonts w:ascii="Arial" w:hAnsi="Arial" w:cs="Optima"/>
      <w:color w:val="000000"/>
      <w:sz w:val="24"/>
      <w:szCs w:val="24"/>
      <w:lang w:val="en-US" w:eastAsia="en-US"/>
    </w:rPr>
  </w:style>
  <w:style w:type="character" w:customStyle="1" w:styleId="A9">
    <w:name w:val="A9"/>
    <w:uiPriority w:val="99"/>
    <w:rsid w:val="00016E4F"/>
    <w:rPr>
      <w:rFonts w:ascii="Optima Medium" w:hAnsi="Optima Medium" w:cs="Optima Medium"/>
      <w:color w:val="221E1F"/>
      <w:sz w:val="11"/>
      <w:szCs w:val="11"/>
    </w:rPr>
  </w:style>
  <w:style w:type="paragraph" w:styleId="ListBullet">
    <w:name w:val="List Bullet"/>
    <w:basedOn w:val="Normal"/>
    <w:uiPriority w:val="99"/>
    <w:unhideWhenUsed/>
    <w:rsid w:val="00016E4F"/>
    <w:pPr>
      <w:tabs>
        <w:tab w:val="num" w:pos="360"/>
      </w:tabs>
      <w:ind w:left="360" w:hanging="360"/>
      <w:contextualSpacing/>
    </w:pPr>
    <w:rPr>
      <w:sz w:val="22"/>
    </w:rPr>
  </w:style>
  <w:style w:type="paragraph" w:styleId="BodyText">
    <w:name w:val="Body Text"/>
    <w:basedOn w:val="Normal"/>
    <w:link w:val="BodyTextChar"/>
    <w:uiPriority w:val="99"/>
    <w:unhideWhenUsed/>
    <w:rsid w:val="00016E4F"/>
    <w:pPr>
      <w:spacing w:after="120"/>
    </w:pPr>
    <w:rPr>
      <w:rFonts w:ascii="Cambria" w:hAnsi="Cambria"/>
      <w:sz w:val="22"/>
    </w:rPr>
  </w:style>
  <w:style w:type="character" w:customStyle="1" w:styleId="BodyTextChar">
    <w:name w:val="Body Text Char"/>
    <w:link w:val="BodyText"/>
    <w:uiPriority w:val="99"/>
    <w:rsid w:val="00016E4F"/>
    <w:rPr>
      <w:sz w:val="22"/>
      <w:szCs w:val="24"/>
    </w:rPr>
  </w:style>
  <w:style w:type="paragraph" w:customStyle="1" w:styleId="Style1">
    <w:name w:val="Style1"/>
    <w:basedOn w:val="Heading3"/>
    <w:qFormat/>
    <w:rsid w:val="00016E4F"/>
    <w:rPr>
      <w:b/>
      <w:i/>
      <w:u w:val="single"/>
    </w:rPr>
  </w:style>
  <w:style w:type="character" w:styleId="CommentReference">
    <w:name w:val="annotation reference"/>
    <w:uiPriority w:val="99"/>
    <w:rsid w:val="00016E4F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rsid w:val="00016E4F"/>
    <w:rPr>
      <w:rFonts w:ascii="Cambria" w:hAnsi="Cambria"/>
    </w:rPr>
  </w:style>
  <w:style w:type="character" w:customStyle="1" w:styleId="CommentTextChar">
    <w:name w:val="Comment Text Char"/>
    <w:link w:val="CommentText"/>
    <w:uiPriority w:val="99"/>
    <w:rsid w:val="00016E4F"/>
    <w:rPr>
      <w:sz w:val="24"/>
      <w:szCs w:val="24"/>
    </w:rPr>
  </w:style>
  <w:style w:type="paragraph" w:styleId="CommentSubject">
    <w:name w:val="annotation subject"/>
    <w:basedOn w:val="CommentText"/>
    <w:next w:val="CommentText"/>
    <w:link w:val="CommentSubjectChar"/>
    <w:uiPriority w:val="99"/>
    <w:rsid w:val="00016E4F"/>
    <w:rPr>
      <w:b/>
      <w:bCs/>
    </w:rPr>
  </w:style>
  <w:style w:type="character" w:customStyle="1" w:styleId="CommentSubjectChar">
    <w:name w:val="Comment Subject Char"/>
    <w:link w:val="CommentSubject"/>
    <w:uiPriority w:val="99"/>
    <w:rsid w:val="00016E4F"/>
    <w:rPr>
      <w:b/>
      <w:bCs/>
      <w:sz w:val="24"/>
      <w:szCs w:val="24"/>
    </w:rPr>
  </w:style>
  <w:style w:type="paragraph" w:styleId="BalloonText">
    <w:name w:val="Balloon Text"/>
    <w:basedOn w:val="Normal"/>
    <w:link w:val="BalloonTextChar"/>
    <w:uiPriority w:val="99"/>
    <w:rsid w:val="00016E4F"/>
    <w:rPr>
      <w:rFonts w:ascii="Lucida Grande" w:hAnsi="Lucida Grande"/>
      <w:sz w:val="18"/>
      <w:szCs w:val="18"/>
    </w:rPr>
  </w:style>
  <w:style w:type="character" w:customStyle="1" w:styleId="BalloonTextChar">
    <w:name w:val="Balloon Text Char"/>
    <w:link w:val="BalloonText"/>
    <w:uiPriority w:val="99"/>
    <w:rsid w:val="00016E4F"/>
    <w:rPr>
      <w:rFonts w:ascii="Lucida Grande" w:hAnsi="Lucida Grande"/>
      <w:sz w:val="18"/>
      <w:szCs w:val="18"/>
    </w:rPr>
  </w:style>
  <w:style w:type="paragraph" w:styleId="NormalWeb">
    <w:name w:val="Normal (Web)"/>
    <w:aliases w:val=" webb,webb"/>
    <w:basedOn w:val="Normal"/>
    <w:uiPriority w:val="99"/>
    <w:qFormat/>
    <w:rsid w:val="00016E4F"/>
    <w:pPr>
      <w:spacing w:beforeLines="1" w:afterLines="1"/>
    </w:pPr>
    <w:rPr>
      <w:rFonts w:ascii="Times" w:hAnsi="Times"/>
      <w:sz w:val="20"/>
      <w:szCs w:val="20"/>
    </w:rPr>
  </w:style>
  <w:style w:type="character" w:styleId="Strong">
    <w:name w:val="Strong"/>
    <w:uiPriority w:val="22"/>
    <w:qFormat/>
    <w:rsid w:val="00016E4F"/>
    <w:rPr>
      <w:b/>
    </w:rPr>
  </w:style>
  <w:style w:type="paragraph" w:styleId="TOCHeading">
    <w:name w:val="TOC Heading"/>
    <w:basedOn w:val="Heading1"/>
    <w:next w:val="Normal"/>
    <w:uiPriority w:val="39"/>
    <w:qFormat/>
    <w:rsid w:val="00016E4F"/>
    <w:pPr>
      <w:suppressAutoHyphens w:val="0"/>
      <w:spacing w:line="276" w:lineRule="auto"/>
      <w:outlineLvl w:val="9"/>
    </w:pPr>
    <w:rPr>
      <w:color w:val="365F91"/>
      <w:sz w:val="28"/>
      <w:szCs w:val="28"/>
      <w:lang w:val="en-US" w:eastAsia="en-US"/>
    </w:rPr>
  </w:style>
  <w:style w:type="paragraph" w:styleId="TOC1">
    <w:name w:val="toc 1"/>
    <w:basedOn w:val="Normal"/>
    <w:next w:val="Normal"/>
    <w:autoRedefine/>
    <w:uiPriority w:val="39"/>
    <w:qFormat/>
    <w:rsid w:val="00A0051F"/>
    <w:pPr>
      <w:tabs>
        <w:tab w:val="left" w:pos="6495"/>
      </w:tabs>
      <w:spacing w:before="120" w:after="120"/>
      <w:jc w:val="left"/>
    </w:pPr>
    <w:rPr>
      <w:bCs/>
      <w:caps/>
      <w:lang w:val="sr-Cyrl-CS"/>
    </w:rPr>
  </w:style>
  <w:style w:type="paragraph" w:styleId="TOC2">
    <w:name w:val="toc 2"/>
    <w:basedOn w:val="Normal"/>
    <w:next w:val="Normal"/>
    <w:autoRedefine/>
    <w:uiPriority w:val="39"/>
    <w:qFormat/>
    <w:rsid w:val="007325DD"/>
    <w:pPr>
      <w:tabs>
        <w:tab w:val="right" w:pos="8636"/>
      </w:tabs>
      <w:ind w:left="240"/>
    </w:pPr>
    <w:rPr>
      <w:smallCaps/>
      <w:sz w:val="20"/>
      <w:szCs w:val="20"/>
    </w:rPr>
  </w:style>
  <w:style w:type="paragraph" w:styleId="TOC3">
    <w:name w:val="toc 3"/>
    <w:basedOn w:val="Normal"/>
    <w:next w:val="Normal"/>
    <w:autoRedefine/>
    <w:uiPriority w:val="39"/>
    <w:qFormat/>
    <w:rsid w:val="00A0051F"/>
    <w:pPr>
      <w:tabs>
        <w:tab w:val="right" w:pos="8636"/>
      </w:tabs>
      <w:ind w:left="480"/>
    </w:pPr>
    <w:rPr>
      <w:i/>
      <w:iCs/>
      <w:sz w:val="20"/>
      <w:szCs w:val="20"/>
    </w:rPr>
  </w:style>
  <w:style w:type="paragraph" w:styleId="TOC4">
    <w:name w:val="toc 4"/>
    <w:basedOn w:val="Normal"/>
    <w:next w:val="Normal"/>
    <w:autoRedefine/>
    <w:uiPriority w:val="39"/>
    <w:unhideWhenUsed/>
    <w:rsid w:val="00F440B7"/>
    <w:pPr>
      <w:ind w:left="720"/>
    </w:pPr>
    <w:rPr>
      <w:rFonts w:ascii="Calibri" w:hAnsi="Calibri"/>
      <w:sz w:val="18"/>
      <w:szCs w:val="18"/>
    </w:rPr>
  </w:style>
  <w:style w:type="paragraph" w:styleId="TOC5">
    <w:name w:val="toc 5"/>
    <w:basedOn w:val="Normal"/>
    <w:next w:val="Normal"/>
    <w:autoRedefine/>
    <w:uiPriority w:val="39"/>
    <w:unhideWhenUsed/>
    <w:rsid w:val="00016E4F"/>
    <w:pPr>
      <w:ind w:left="960"/>
    </w:pPr>
    <w:rPr>
      <w:rFonts w:ascii="Calibri" w:hAnsi="Calibri"/>
      <w:sz w:val="18"/>
      <w:szCs w:val="18"/>
    </w:rPr>
  </w:style>
  <w:style w:type="paragraph" w:styleId="TOC6">
    <w:name w:val="toc 6"/>
    <w:basedOn w:val="Normal"/>
    <w:next w:val="Normal"/>
    <w:autoRedefine/>
    <w:uiPriority w:val="39"/>
    <w:unhideWhenUsed/>
    <w:rsid w:val="00016E4F"/>
    <w:pPr>
      <w:ind w:left="1200"/>
    </w:pPr>
    <w:rPr>
      <w:rFonts w:ascii="Calibri" w:hAnsi="Calibri"/>
      <w:sz w:val="18"/>
      <w:szCs w:val="18"/>
    </w:rPr>
  </w:style>
  <w:style w:type="paragraph" w:styleId="TOC7">
    <w:name w:val="toc 7"/>
    <w:basedOn w:val="Normal"/>
    <w:next w:val="Normal"/>
    <w:autoRedefine/>
    <w:uiPriority w:val="39"/>
    <w:unhideWhenUsed/>
    <w:rsid w:val="00016E4F"/>
    <w:pPr>
      <w:ind w:left="1440"/>
    </w:pPr>
    <w:rPr>
      <w:rFonts w:ascii="Calibri" w:hAnsi="Calibri"/>
      <w:sz w:val="18"/>
      <w:szCs w:val="18"/>
    </w:rPr>
  </w:style>
  <w:style w:type="paragraph" w:styleId="TOC8">
    <w:name w:val="toc 8"/>
    <w:basedOn w:val="Normal"/>
    <w:next w:val="Normal"/>
    <w:autoRedefine/>
    <w:uiPriority w:val="39"/>
    <w:unhideWhenUsed/>
    <w:rsid w:val="00016E4F"/>
    <w:pPr>
      <w:ind w:left="1680"/>
    </w:pPr>
    <w:rPr>
      <w:rFonts w:ascii="Calibri" w:hAnsi="Calibri"/>
      <w:sz w:val="18"/>
      <w:szCs w:val="18"/>
    </w:rPr>
  </w:style>
  <w:style w:type="paragraph" w:styleId="TOC9">
    <w:name w:val="toc 9"/>
    <w:basedOn w:val="Normal"/>
    <w:next w:val="Normal"/>
    <w:autoRedefine/>
    <w:uiPriority w:val="39"/>
    <w:unhideWhenUsed/>
    <w:rsid w:val="00016E4F"/>
    <w:pPr>
      <w:ind w:left="1920"/>
    </w:pPr>
    <w:rPr>
      <w:rFonts w:ascii="Calibri" w:hAnsi="Calibri"/>
      <w:sz w:val="18"/>
      <w:szCs w:val="18"/>
    </w:rPr>
  </w:style>
  <w:style w:type="paragraph" w:styleId="Header">
    <w:name w:val="header"/>
    <w:aliases w:val="kaja-naslov"/>
    <w:basedOn w:val="Normal"/>
    <w:link w:val="HeaderChar"/>
    <w:uiPriority w:val="99"/>
    <w:rsid w:val="00016E4F"/>
    <w:pPr>
      <w:tabs>
        <w:tab w:val="center" w:pos="4320"/>
        <w:tab w:val="right" w:pos="8640"/>
      </w:tabs>
    </w:pPr>
    <w:rPr>
      <w:rFonts w:ascii="Cambria" w:hAnsi="Cambria"/>
    </w:rPr>
  </w:style>
  <w:style w:type="character" w:customStyle="1" w:styleId="HeaderChar">
    <w:name w:val="Header Char"/>
    <w:aliases w:val="kaja-naslov Char1"/>
    <w:link w:val="Header"/>
    <w:uiPriority w:val="99"/>
    <w:rsid w:val="00016E4F"/>
    <w:rPr>
      <w:sz w:val="24"/>
      <w:szCs w:val="24"/>
    </w:rPr>
  </w:style>
  <w:style w:type="paragraph" w:styleId="Title">
    <w:name w:val="Title"/>
    <w:basedOn w:val="Normal"/>
    <w:next w:val="Normal"/>
    <w:link w:val="TitleChar"/>
    <w:qFormat/>
    <w:rsid w:val="00016E4F"/>
    <w:pPr>
      <w:spacing w:before="240" w:after="60"/>
      <w:jc w:val="center"/>
      <w:outlineLvl w:val="0"/>
    </w:pPr>
    <w:rPr>
      <w:rFonts w:ascii="Calibri" w:eastAsia="Times New Roman" w:hAnsi="Calibri"/>
      <w:b/>
      <w:bCs/>
      <w:kern w:val="28"/>
      <w:sz w:val="28"/>
      <w:szCs w:val="32"/>
    </w:rPr>
  </w:style>
  <w:style w:type="character" w:customStyle="1" w:styleId="TitleChar">
    <w:name w:val="Title Char"/>
    <w:link w:val="Title"/>
    <w:rsid w:val="00016E4F"/>
    <w:rPr>
      <w:rFonts w:ascii="Calibri" w:eastAsia="Times New Roman" w:hAnsi="Calibri"/>
      <w:b/>
      <w:bCs/>
      <w:kern w:val="28"/>
      <w:sz w:val="28"/>
      <w:szCs w:val="32"/>
    </w:rPr>
  </w:style>
  <w:style w:type="paragraph" w:styleId="Footer">
    <w:name w:val="footer"/>
    <w:basedOn w:val="Normal"/>
    <w:link w:val="FooterChar"/>
    <w:uiPriority w:val="99"/>
    <w:rsid w:val="00016E4F"/>
    <w:pPr>
      <w:tabs>
        <w:tab w:val="center" w:pos="4320"/>
        <w:tab w:val="right" w:pos="8640"/>
      </w:tabs>
    </w:pPr>
    <w:rPr>
      <w:rFonts w:ascii="Cambria" w:hAnsi="Cambria"/>
    </w:rPr>
  </w:style>
  <w:style w:type="character" w:customStyle="1" w:styleId="FooterChar">
    <w:name w:val="Footer Char"/>
    <w:link w:val="Footer"/>
    <w:uiPriority w:val="99"/>
    <w:rsid w:val="00016E4F"/>
    <w:rPr>
      <w:sz w:val="24"/>
      <w:szCs w:val="24"/>
    </w:rPr>
  </w:style>
  <w:style w:type="character" w:styleId="PageNumber">
    <w:name w:val="page number"/>
    <w:basedOn w:val="DefaultParagraphFont"/>
    <w:uiPriority w:val="99"/>
    <w:rsid w:val="00016E4F"/>
  </w:style>
  <w:style w:type="character" w:styleId="Hyperlink">
    <w:name w:val="Hyperlink"/>
    <w:uiPriority w:val="99"/>
    <w:unhideWhenUsed/>
    <w:rsid w:val="001E2295"/>
    <w:rPr>
      <w:color w:val="0000FF"/>
      <w:u w:val="single"/>
    </w:rPr>
  </w:style>
  <w:style w:type="character" w:styleId="Emphasis">
    <w:name w:val="Emphasis"/>
    <w:uiPriority w:val="20"/>
    <w:qFormat/>
    <w:rsid w:val="006F1A5A"/>
    <w:rPr>
      <w:i/>
      <w:iCs/>
    </w:rPr>
  </w:style>
  <w:style w:type="paragraph" w:styleId="ListParagraph">
    <w:name w:val="List Paragraph"/>
    <w:basedOn w:val="Normal"/>
    <w:link w:val="ListParagraphChar"/>
    <w:uiPriority w:val="34"/>
    <w:qFormat/>
    <w:rsid w:val="00D52446"/>
    <w:pPr>
      <w:ind w:left="720"/>
    </w:pPr>
  </w:style>
  <w:style w:type="character" w:styleId="FootnoteReference">
    <w:name w:val="footnote reference"/>
    <w:aliases w:val="16 Point,Superscript 6 Point,Superscript 6 Point + 11 pt,Footnote symbol,Footnote reference number,ftref,BVI fnr,Footnote za GI,Footnote Reference Number,nota pié di pagina,Times 10 Point,Exposant 3 Point,EN Footnote Reference,note TE"/>
    <w:unhideWhenUsed/>
    <w:rsid w:val="002E3139"/>
    <w:rPr>
      <w:vertAlign w:val="superscript"/>
    </w:rPr>
  </w:style>
  <w:style w:type="paragraph" w:customStyle="1" w:styleId="ParaCharChar">
    <w:name w:val="Para Char Char"/>
    <w:basedOn w:val="Normal"/>
    <w:link w:val="ParaCharCharChar"/>
    <w:autoRedefine/>
    <w:rsid w:val="00F45EE8"/>
    <w:pPr>
      <w:numPr>
        <w:numId w:val="1"/>
      </w:numPr>
      <w:tabs>
        <w:tab w:val="clear" w:pos="144"/>
        <w:tab w:val="left" w:pos="540"/>
      </w:tabs>
      <w:spacing w:before="120" w:after="120"/>
      <w:ind w:right="-7"/>
    </w:pPr>
    <w:rPr>
      <w:rFonts w:ascii="Cambria" w:eastAsia="Arial Unicode MS" w:hAnsi="Cambria"/>
      <w:sz w:val="22"/>
      <w:szCs w:val="22"/>
    </w:rPr>
  </w:style>
  <w:style w:type="character" w:customStyle="1" w:styleId="ParaCharCharChar">
    <w:name w:val="Para Char Char Char"/>
    <w:link w:val="ParaCharChar"/>
    <w:rsid w:val="00F45EE8"/>
    <w:rPr>
      <w:rFonts w:eastAsia="Arial Unicode MS"/>
      <w:sz w:val="22"/>
      <w:szCs w:val="22"/>
      <w:lang w:val="sr-Latn-CS" w:eastAsia="en-US"/>
    </w:rPr>
  </w:style>
  <w:style w:type="paragraph" w:customStyle="1" w:styleId="Ccc">
    <w:name w:val="Ccc"/>
    <w:basedOn w:val="ParaCharChar"/>
    <w:rsid w:val="00F45EE8"/>
    <w:pPr>
      <w:tabs>
        <w:tab w:val="num" w:pos="144"/>
      </w:tabs>
    </w:pPr>
  </w:style>
  <w:style w:type="character" w:customStyle="1" w:styleId="spn">
    <w:name w:val="spn"/>
    <w:basedOn w:val="DefaultParagraphFont"/>
    <w:rsid w:val="00F43B39"/>
  </w:style>
  <w:style w:type="paragraph" w:styleId="Revision">
    <w:name w:val="Revision"/>
    <w:hidden/>
    <w:uiPriority w:val="99"/>
    <w:semiHidden/>
    <w:rsid w:val="00CE3C33"/>
    <w:rPr>
      <w:sz w:val="24"/>
      <w:szCs w:val="24"/>
      <w:lang w:val="en-US" w:eastAsia="en-US"/>
    </w:rPr>
  </w:style>
  <w:style w:type="table" w:styleId="TableGrid">
    <w:name w:val="Table Grid"/>
    <w:basedOn w:val="TableNormal"/>
    <w:uiPriority w:val="39"/>
    <w:rsid w:val="007B03AC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customStyle="1" w:styleId="2zakon">
    <w:name w:val="2zakon"/>
    <w:basedOn w:val="Normal"/>
    <w:rsid w:val="002F108C"/>
    <w:pPr>
      <w:spacing w:before="100" w:beforeAutospacing="1" w:after="100" w:afterAutospacing="1"/>
      <w:jc w:val="center"/>
    </w:pPr>
    <w:rPr>
      <w:rFonts w:eastAsia="Times New Roman" w:cs="Arial"/>
      <w:color w:val="0033CC"/>
      <w:sz w:val="36"/>
      <w:szCs w:val="36"/>
    </w:rPr>
  </w:style>
  <w:style w:type="paragraph" w:customStyle="1" w:styleId="CharCharChar1Char">
    <w:name w:val="Char Char Char1 Char"/>
    <w:basedOn w:val="Normal"/>
    <w:rsid w:val="009265D7"/>
    <w:pPr>
      <w:spacing w:after="160" w:line="240" w:lineRule="exact"/>
    </w:pPr>
    <w:rPr>
      <w:rFonts w:ascii="Verdana" w:eastAsia="Times New Roman" w:hAnsi="Verdana"/>
      <w:sz w:val="20"/>
      <w:szCs w:val="20"/>
      <w:lang w:val="en-US"/>
    </w:rPr>
  </w:style>
  <w:style w:type="paragraph" w:customStyle="1" w:styleId="Char">
    <w:name w:val="Char"/>
    <w:basedOn w:val="Normal"/>
    <w:rsid w:val="007435A8"/>
    <w:pPr>
      <w:tabs>
        <w:tab w:val="left" w:pos="567"/>
      </w:tabs>
      <w:spacing w:before="120" w:after="160" w:line="240" w:lineRule="exact"/>
      <w:ind w:left="1584" w:hanging="504"/>
    </w:pPr>
    <w:rPr>
      <w:rFonts w:eastAsia="Times New Roman"/>
      <w:b/>
      <w:bCs/>
      <w:color w:val="000000"/>
      <w:lang w:val="en-US"/>
    </w:rPr>
  </w:style>
  <w:style w:type="paragraph" w:styleId="BodyTextIndent">
    <w:name w:val="Body Text Indent"/>
    <w:basedOn w:val="Normal"/>
    <w:link w:val="BodyTextIndentChar"/>
    <w:uiPriority w:val="99"/>
    <w:semiHidden/>
    <w:unhideWhenUsed/>
    <w:rsid w:val="002574C6"/>
    <w:pPr>
      <w:spacing w:after="120"/>
      <w:ind w:left="283"/>
    </w:pPr>
    <w:rPr>
      <w:rFonts w:ascii="Arial" w:hAnsi="Arial"/>
    </w:rPr>
  </w:style>
  <w:style w:type="character" w:customStyle="1" w:styleId="BodyTextIndentChar">
    <w:name w:val="Body Text Indent Char"/>
    <w:link w:val="BodyTextIndent"/>
    <w:uiPriority w:val="99"/>
    <w:semiHidden/>
    <w:rsid w:val="002574C6"/>
    <w:rPr>
      <w:rFonts w:ascii="Arial" w:hAnsi="Arial"/>
      <w:sz w:val="24"/>
      <w:szCs w:val="24"/>
      <w:lang w:eastAsia="en-US"/>
    </w:rPr>
  </w:style>
  <w:style w:type="character" w:customStyle="1" w:styleId="small">
    <w:name w:val="small"/>
    <w:rsid w:val="00907FB1"/>
    <w:rPr>
      <w:sz w:val="19"/>
      <w:szCs w:val="19"/>
    </w:rPr>
  </w:style>
  <w:style w:type="paragraph" w:styleId="Caption">
    <w:name w:val="caption"/>
    <w:basedOn w:val="Normal"/>
    <w:next w:val="Normal"/>
    <w:uiPriority w:val="35"/>
    <w:qFormat/>
    <w:rsid w:val="004B62E2"/>
    <w:rPr>
      <w:b/>
      <w:bCs/>
      <w:sz w:val="20"/>
      <w:szCs w:val="20"/>
    </w:rPr>
  </w:style>
  <w:style w:type="paragraph" w:styleId="TableofFigures">
    <w:name w:val="table of figures"/>
    <w:basedOn w:val="Normal"/>
    <w:next w:val="Normal"/>
    <w:uiPriority w:val="99"/>
    <w:unhideWhenUsed/>
    <w:rsid w:val="00AA0421"/>
    <w:pPr>
      <w:ind w:left="480" w:hanging="480"/>
    </w:pPr>
    <w:rPr>
      <w:rFonts w:ascii="Calibri" w:hAnsi="Calibri"/>
      <w:caps/>
      <w:sz w:val="20"/>
      <w:szCs w:val="20"/>
    </w:rPr>
  </w:style>
  <w:style w:type="paragraph" w:customStyle="1" w:styleId="Zakon">
    <w:name w:val="Zakon"/>
    <w:basedOn w:val="Normal"/>
    <w:rsid w:val="000A2634"/>
    <w:pPr>
      <w:keepNext/>
      <w:spacing w:after="240"/>
      <w:ind w:left="720" w:right="720"/>
      <w:jc w:val="center"/>
    </w:pPr>
    <w:rPr>
      <w:rFonts w:ascii="Helv Ciril" w:eastAsia="Times New Roman" w:hAnsi="Helv Ciril"/>
      <w:b/>
      <w:caps/>
      <w:sz w:val="36"/>
      <w:szCs w:val="20"/>
      <w:lang w:val="en-US"/>
    </w:rPr>
  </w:style>
  <w:style w:type="character" w:customStyle="1" w:styleId="st">
    <w:name w:val="st"/>
    <w:basedOn w:val="DefaultParagraphFont"/>
    <w:rsid w:val="00E27E58"/>
  </w:style>
  <w:style w:type="paragraph" w:styleId="PlainText">
    <w:name w:val="Plain Text"/>
    <w:basedOn w:val="Normal"/>
    <w:link w:val="PlainTextChar"/>
    <w:rsid w:val="009C0F53"/>
    <w:pPr>
      <w:jc w:val="left"/>
    </w:pPr>
    <w:rPr>
      <w:rFonts w:ascii="Courier New" w:eastAsia="Times New Roman" w:hAnsi="Courier New"/>
      <w:sz w:val="20"/>
      <w:szCs w:val="20"/>
      <w:lang w:val="sr-Cyrl-CS"/>
    </w:rPr>
  </w:style>
  <w:style w:type="character" w:customStyle="1" w:styleId="PlainTextChar">
    <w:name w:val="Plain Text Char"/>
    <w:link w:val="PlainText"/>
    <w:rsid w:val="009C0F53"/>
    <w:rPr>
      <w:rFonts w:ascii="Courier New" w:eastAsia="Times New Roman" w:hAnsi="Courier New" w:cs="Courier New"/>
      <w:lang w:val="sr-Cyrl-CS"/>
    </w:rPr>
  </w:style>
  <w:style w:type="paragraph" w:customStyle="1" w:styleId="tekst3">
    <w:name w:val="tekst3"/>
    <w:basedOn w:val="Normal"/>
    <w:uiPriority w:val="99"/>
    <w:rsid w:val="004E126D"/>
    <w:pPr>
      <w:spacing w:before="100" w:beforeAutospacing="1" w:after="100" w:afterAutospacing="1"/>
      <w:jc w:val="left"/>
    </w:pPr>
    <w:rPr>
      <w:rFonts w:eastAsia="Times New Roman"/>
      <w:lang w:val="en-US"/>
    </w:rPr>
  </w:style>
  <w:style w:type="paragraph" w:styleId="EndnoteText">
    <w:name w:val="endnote text"/>
    <w:basedOn w:val="Normal"/>
    <w:link w:val="EndnoteTextChar"/>
    <w:uiPriority w:val="99"/>
    <w:unhideWhenUsed/>
    <w:rsid w:val="00FC26EC"/>
    <w:pPr>
      <w:spacing w:after="200" w:line="276" w:lineRule="auto"/>
      <w:jc w:val="left"/>
    </w:pPr>
    <w:rPr>
      <w:rFonts w:ascii="Calibri" w:eastAsia="Calibri" w:hAnsi="Calibri"/>
      <w:sz w:val="20"/>
      <w:szCs w:val="20"/>
    </w:rPr>
  </w:style>
  <w:style w:type="character" w:customStyle="1" w:styleId="EndnoteTextChar">
    <w:name w:val="Endnote Text Char"/>
    <w:link w:val="EndnoteText"/>
    <w:uiPriority w:val="99"/>
    <w:rsid w:val="00FC26EC"/>
    <w:rPr>
      <w:rFonts w:ascii="Calibri" w:eastAsia="Calibri" w:hAnsi="Calibri" w:cs="Arial"/>
    </w:rPr>
  </w:style>
  <w:style w:type="character" w:styleId="EndnoteReference">
    <w:name w:val="endnote reference"/>
    <w:uiPriority w:val="99"/>
    <w:unhideWhenUsed/>
    <w:rsid w:val="00FC26EC"/>
    <w:rPr>
      <w:vertAlign w:val="superscript"/>
    </w:rPr>
  </w:style>
  <w:style w:type="character" w:customStyle="1" w:styleId="sep">
    <w:name w:val="sep"/>
    <w:basedOn w:val="DefaultParagraphFont"/>
    <w:rsid w:val="00FC26EC"/>
  </w:style>
  <w:style w:type="character" w:customStyle="1" w:styleId="current">
    <w:name w:val="current"/>
    <w:basedOn w:val="DefaultParagraphFont"/>
    <w:rsid w:val="00FC26EC"/>
  </w:style>
  <w:style w:type="character" w:customStyle="1" w:styleId="date-display-single">
    <w:name w:val="date-display-single"/>
    <w:basedOn w:val="DefaultParagraphFont"/>
    <w:rsid w:val="00FC26EC"/>
  </w:style>
  <w:style w:type="character" w:customStyle="1" w:styleId="fn">
    <w:name w:val="fn"/>
    <w:basedOn w:val="DefaultParagraphFont"/>
    <w:rsid w:val="00FC26EC"/>
  </w:style>
  <w:style w:type="character" w:customStyle="1" w:styleId="Subtitle1">
    <w:name w:val="Subtitle1"/>
    <w:basedOn w:val="DefaultParagraphFont"/>
    <w:rsid w:val="00FC26EC"/>
  </w:style>
  <w:style w:type="character" w:customStyle="1" w:styleId="num-ratings">
    <w:name w:val="num-ratings"/>
    <w:basedOn w:val="DefaultParagraphFont"/>
    <w:rsid w:val="00FC26EC"/>
  </w:style>
  <w:style w:type="character" w:customStyle="1" w:styleId="count">
    <w:name w:val="count"/>
    <w:basedOn w:val="DefaultParagraphFont"/>
    <w:rsid w:val="00FC26EC"/>
  </w:style>
  <w:style w:type="character" w:customStyle="1" w:styleId="dash">
    <w:name w:val="dash"/>
    <w:basedOn w:val="DefaultParagraphFont"/>
    <w:rsid w:val="00FC26EC"/>
  </w:style>
  <w:style w:type="character" w:styleId="FollowedHyperlink">
    <w:name w:val="FollowedHyperlink"/>
    <w:uiPriority w:val="99"/>
    <w:unhideWhenUsed/>
    <w:rsid w:val="00FC26EC"/>
    <w:rPr>
      <w:color w:val="800080"/>
      <w:u w:val="single"/>
    </w:rPr>
  </w:style>
  <w:style w:type="character" w:customStyle="1" w:styleId="HeaderChar1">
    <w:name w:val="Header Char1"/>
    <w:aliases w:val="kaja-naslov Char"/>
    <w:locked/>
    <w:rsid w:val="00FC26EC"/>
    <w:rPr>
      <w:rFonts w:ascii="Calibri" w:eastAsia="MS Mincho" w:hAnsi="Calibri"/>
      <w:sz w:val="22"/>
    </w:rPr>
  </w:style>
  <w:style w:type="paragraph" w:customStyle="1" w:styleId="naslov">
    <w:name w:val="naslov"/>
    <w:basedOn w:val="Normal"/>
    <w:rsid w:val="00FC26EC"/>
    <w:pPr>
      <w:spacing w:before="100" w:beforeAutospacing="1" w:after="100" w:afterAutospacing="1"/>
      <w:jc w:val="left"/>
    </w:pPr>
    <w:rPr>
      <w:rFonts w:eastAsia="Times New Roman"/>
      <w:lang w:val="en-US"/>
    </w:rPr>
  </w:style>
  <w:style w:type="paragraph" w:customStyle="1" w:styleId="podnaslov">
    <w:name w:val="pod_naslov"/>
    <w:basedOn w:val="Normal"/>
    <w:rsid w:val="00FC26EC"/>
    <w:pPr>
      <w:spacing w:before="100" w:beforeAutospacing="1" w:after="100" w:afterAutospacing="1"/>
      <w:jc w:val="left"/>
    </w:pPr>
    <w:rPr>
      <w:rFonts w:eastAsia="Times New Roman"/>
      <w:lang w:val="en-US"/>
    </w:rPr>
  </w:style>
  <w:style w:type="paragraph" w:customStyle="1" w:styleId="picture">
    <w:name w:val="picture"/>
    <w:basedOn w:val="Normal"/>
    <w:rsid w:val="00FC26EC"/>
    <w:pPr>
      <w:spacing w:before="100" w:beforeAutospacing="1" w:after="100" w:afterAutospacing="1"/>
      <w:jc w:val="left"/>
    </w:pPr>
    <w:rPr>
      <w:rFonts w:eastAsia="Times New Roman"/>
      <w:lang w:val="en-US"/>
    </w:rPr>
  </w:style>
  <w:style w:type="paragraph" w:customStyle="1" w:styleId="bodytext0">
    <w:name w:val="body_text"/>
    <w:basedOn w:val="Normal"/>
    <w:rsid w:val="00FC26EC"/>
    <w:pPr>
      <w:spacing w:before="100" w:beforeAutospacing="1" w:after="100" w:afterAutospacing="1"/>
      <w:jc w:val="left"/>
    </w:pPr>
    <w:rPr>
      <w:rFonts w:eastAsia="Times New Roman"/>
      <w:lang w:val="en-US"/>
    </w:rPr>
  </w:style>
  <w:style w:type="paragraph" w:styleId="NoSpacing">
    <w:name w:val="No Spacing"/>
    <w:link w:val="NoSpacingChar"/>
    <w:uiPriority w:val="1"/>
    <w:qFormat/>
    <w:rsid w:val="00FC26EC"/>
    <w:rPr>
      <w:rFonts w:ascii="Calibri" w:eastAsia="Calibri" w:hAnsi="Calibri"/>
      <w:sz w:val="22"/>
      <w:szCs w:val="22"/>
    </w:rPr>
  </w:style>
  <w:style w:type="character" w:customStyle="1" w:styleId="NoSpacingChar">
    <w:name w:val="No Spacing Char"/>
    <w:link w:val="NoSpacing"/>
    <w:uiPriority w:val="1"/>
    <w:locked/>
    <w:rsid w:val="00FC26EC"/>
    <w:rPr>
      <w:rFonts w:ascii="Calibri" w:eastAsia="Calibri" w:hAnsi="Calibri"/>
      <w:sz w:val="22"/>
      <w:szCs w:val="22"/>
      <w:lang w:bidi="ar-SA"/>
    </w:rPr>
  </w:style>
  <w:style w:type="character" w:customStyle="1" w:styleId="apple-converted-space">
    <w:name w:val="apple-converted-space"/>
    <w:basedOn w:val="DefaultParagraphFont"/>
    <w:rsid w:val="00FC26EC"/>
  </w:style>
  <w:style w:type="character" w:customStyle="1" w:styleId="hps">
    <w:name w:val="hps"/>
    <w:rsid w:val="00FC26EC"/>
  </w:style>
  <w:style w:type="character" w:customStyle="1" w:styleId="atn">
    <w:name w:val="atn"/>
    <w:rsid w:val="00FC26EC"/>
  </w:style>
  <w:style w:type="paragraph" w:customStyle="1" w:styleId="stil2zakon">
    <w:name w:val="stil_2zakon"/>
    <w:basedOn w:val="Normal"/>
    <w:rsid w:val="00FC26EC"/>
    <w:pPr>
      <w:spacing w:before="100" w:beforeAutospacing="1" w:after="100" w:afterAutospacing="1"/>
      <w:jc w:val="center"/>
    </w:pPr>
    <w:rPr>
      <w:rFonts w:eastAsia="Times New Roman"/>
      <w:color w:val="0033CC"/>
      <w:sz w:val="48"/>
      <w:szCs w:val="48"/>
      <w:lang w:val="en-US"/>
    </w:rPr>
  </w:style>
  <w:style w:type="character" w:customStyle="1" w:styleId="copyright">
    <w:name w:val="copyright"/>
    <w:basedOn w:val="DefaultParagraphFont"/>
    <w:rsid w:val="00FC26EC"/>
  </w:style>
  <w:style w:type="paragraph" w:customStyle="1" w:styleId="Normal1">
    <w:name w:val="Normal1"/>
    <w:basedOn w:val="Normal"/>
    <w:rsid w:val="00FC26EC"/>
    <w:pPr>
      <w:spacing w:before="100" w:beforeAutospacing="1" w:after="100" w:afterAutospacing="1"/>
      <w:jc w:val="left"/>
    </w:pPr>
    <w:rPr>
      <w:rFonts w:eastAsia="Times New Roman"/>
      <w:lang w:val="en-US"/>
    </w:rPr>
  </w:style>
  <w:style w:type="paragraph" w:customStyle="1" w:styleId="1tekst">
    <w:name w:val="1tekst"/>
    <w:basedOn w:val="Normal"/>
    <w:rsid w:val="00FC26EC"/>
    <w:pPr>
      <w:ind w:left="525" w:right="525" w:firstLine="240"/>
    </w:pPr>
    <w:rPr>
      <w:rFonts w:eastAsia="Times New Roman"/>
      <w:lang w:val="en-US"/>
    </w:rPr>
  </w:style>
  <w:style w:type="paragraph" w:customStyle="1" w:styleId="default0">
    <w:name w:val="default"/>
    <w:basedOn w:val="Normal"/>
    <w:rsid w:val="00FC26EC"/>
    <w:pPr>
      <w:spacing w:before="100" w:beforeAutospacing="1" w:after="100" w:afterAutospacing="1"/>
      <w:jc w:val="left"/>
    </w:pPr>
    <w:rPr>
      <w:rFonts w:eastAsia="Times New Roman"/>
    </w:rPr>
  </w:style>
  <w:style w:type="paragraph" w:customStyle="1" w:styleId="3mesto">
    <w:name w:val="3mesto"/>
    <w:basedOn w:val="Normal"/>
    <w:rsid w:val="00FC26EC"/>
    <w:pPr>
      <w:spacing w:before="100" w:beforeAutospacing="1" w:after="100" w:afterAutospacing="1"/>
      <w:ind w:left="1650" w:right="1650"/>
      <w:jc w:val="center"/>
    </w:pPr>
    <w:rPr>
      <w:rFonts w:ascii="Arial" w:eastAsia="Times New Roman" w:hAnsi="Arial" w:cs="Arial"/>
      <w:i/>
      <w:iCs/>
      <w:lang w:val="en-US"/>
    </w:rPr>
  </w:style>
  <w:style w:type="paragraph" w:customStyle="1" w:styleId="stil3mesto">
    <w:name w:val="stil_3mesto"/>
    <w:basedOn w:val="Normal"/>
    <w:rsid w:val="00FC26EC"/>
    <w:pPr>
      <w:spacing w:before="100" w:beforeAutospacing="1" w:after="100" w:afterAutospacing="1"/>
      <w:jc w:val="left"/>
    </w:pPr>
    <w:rPr>
      <w:rFonts w:eastAsia="Times New Roman"/>
    </w:rPr>
  </w:style>
  <w:style w:type="character" w:customStyle="1" w:styleId="rvts3">
    <w:name w:val="rvts3"/>
    <w:rsid w:val="00FC26EC"/>
    <w:rPr>
      <w:b w:val="0"/>
      <w:bCs w:val="0"/>
      <w:color w:val="000000"/>
      <w:sz w:val="20"/>
      <w:szCs w:val="20"/>
    </w:rPr>
  </w:style>
  <w:style w:type="character" w:customStyle="1" w:styleId="FootnoteTextChar1">
    <w:name w:val="Footnote Text Char1"/>
    <w:uiPriority w:val="99"/>
    <w:semiHidden/>
    <w:rsid w:val="00117EB5"/>
    <w:rPr>
      <w:rFonts w:ascii="Times New Roman" w:eastAsia="Cambria" w:hAnsi="Times New Roman" w:cs="Times New Roman"/>
      <w:sz w:val="20"/>
      <w:szCs w:val="20"/>
      <w:lang w:val="sr-Latn-CS"/>
    </w:rPr>
  </w:style>
  <w:style w:type="paragraph" w:customStyle="1" w:styleId="stil1tekst">
    <w:name w:val="stil_1tekst"/>
    <w:basedOn w:val="Normal"/>
    <w:rsid w:val="00725D57"/>
    <w:pPr>
      <w:spacing w:before="100" w:beforeAutospacing="1" w:after="100" w:afterAutospacing="1"/>
      <w:jc w:val="left"/>
    </w:pPr>
    <w:rPr>
      <w:rFonts w:eastAsia="Times New Roman"/>
    </w:rPr>
  </w:style>
  <w:style w:type="paragraph" w:styleId="Subtitle">
    <w:name w:val="Subtitle"/>
    <w:basedOn w:val="Normal"/>
    <w:next w:val="Normal"/>
    <w:link w:val="SubtitleChar"/>
    <w:qFormat/>
    <w:rsid w:val="00F20341"/>
    <w:pPr>
      <w:spacing w:after="60"/>
      <w:jc w:val="center"/>
      <w:outlineLvl w:val="1"/>
    </w:pPr>
    <w:rPr>
      <w:rFonts w:ascii="Calibri Light" w:eastAsia="Times New Roman" w:hAnsi="Calibri Light"/>
    </w:rPr>
  </w:style>
  <w:style w:type="character" w:customStyle="1" w:styleId="SubtitleChar">
    <w:name w:val="Subtitle Char"/>
    <w:link w:val="Subtitle"/>
    <w:rsid w:val="00F20341"/>
    <w:rPr>
      <w:rFonts w:ascii="Calibri Light" w:eastAsia="Times New Roman" w:hAnsi="Calibri Light" w:cs="Times New Roman"/>
      <w:sz w:val="24"/>
      <w:szCs w:val="24"/>
      <w:lang w:val="sr-Latn-CS"/>
    </w:rPr>
  </w:style>
  <w:style w:type="character" w:customStyle="1" w:styleId="normalchar1">
    <w:name w:val="normal__char1"/>
    <w:rsid w:val="0001407D"/>
    <w:rPr>
      <w:rFonts w:ascii="Arial" w:hAnsi="Arial" w:cs="Arial" w:hint="default"/>
      <w:sz w:val="22"/>
      <w:szCs w:val="22"/>
    </w:rPr>
  </w:style>
  <w:style w:type="paragraph" w:customStyle="1" w:styleId="wyq100---naslov-grupe-clanova-kurziv">
    <w:name w:val="wyq100---naslov-grupe-clanova-kurziv"/>
    <w:basedOn w:val="Normal"/>
    <w:rsid w:val="004071A1"/>
    <w:pPr>
      <w:spacing w:before="100" w:beforeAutospacing="1" w:after="100" w:afterAutospacing="1"/>
      <w:jc w:val="left"/>
    </w:pPr>
    <w:rPr>
      <w:rFonts w:eastAsia="Times New Roman"/>
      <w:lang w:val="en-US"/>
    </w:rPr>
  </w:style>
  <w:style w:type="paragraph" w:customStyle="1" w:styleId="clan">
    <w:name w:val="clan"/>
    <w:basedOn w:val="Normal"/>
    <w:rsid w:val="004071A1"/>
    <w:pPr>
      <w:spacing w:before="100" w:beforeAutospacing="1" w:after="100" w:afterAutospacing="1"/>
      <w:jc w:val="left"/>
    </w:pPr>
    <w:rPr>
      <w:rFonts w:eastAsia="Times New Roman"/>
      <w:lang w:val="en-US"/>
    </w:rPr>
  </w:style>
  <w:style w:type="paragraph" w:customStyle="1" w:styleId="doc-ti">
    <w:name w:val="doc-ti"/>
    <w:basedOn w:val="Normal"/>
    <w:rsid w:val="007D3F12"/>
    <w:pPr>
      <w:spacing w:before="100" w:beforeAutospacing="1" w:after="100" w:afterAutospacing="1"/>
      <w:jc w:val="left"/>
    </w:pPr>
    <w:rPr>
      <w:rFonts w:eastAsia="Times New Roman"/>
      <w:lang w:val="en-US"/>
    </w:rPr>
  </w:style>
  <w:style w:type="character" w:styleId="PlaceholderText">
    <w:name w:val="Placeholder Text"/>
    <w:basedOn w:val="DefaultParagraphFont"/>
    <w:uiPriority w:val="99"/>
    <w:semiHidden/>
    <w:rsid w:val="00C748A4"/>
    <w:rPr>
      <w:color w:val="808080"/>
    </w:rPr>
  </w:style>
  <w:style w:type="table" w:customStyle="1" w:styleId="TableGrid1">
    <w:name w:val="Table Grid1"/>
    <w:basedOn w:val="TableNormal"/>
    <w:next w:val="TableGrid"/>
    <w:uiPriority w:val="39"/>
    <w:rsid w:val="00B354F8"/>
    <w:rPr>
      <w:rFonts w:asciiTheme="minorHAnsi" w:eastAsiaTheme="minorHAnsi" w:hAnsiTheme="minorHAnsi" w:cstheme="minorBidi"/>
      <w:sz w:val="22"/>
      <w:szCs w:val="22"/>
      <w:lang w:val="en-US"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2">
    <w:name w:val="Table Grid2"/>
    <w:basedOn w:val="TableNormal"/>
    <w:next w:val="TableGrid"/>
    <w:uiPriority w:val="39"/>
    <w:rsid w:val="00B354F8"/>
    <w:rPr>
      <w:rFonts w:asciiTheme="minorHAnsi" w:eastAsiaTheme="minorHAnsi" w:hAnsiTheme="minorHAnsi" w:cstheme="minorBidi"/>
      <w:sz w:val="22"/>
      <w:szCs w:val="22"/>
      <w:lang w:val="en-US"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2zakon0">
    <w:name w:val="_2zakon"/>
    <w:basedOn w:val="Normal"/>
    <w:rsid w:val="00A6799F"/>
    <w:pPr>
      <w:spacing w:before="100" w:beforeAutospacing="1" w:after="100" w:afterAutospacing="1"/>
      <w:jc w:val="left"/>
    </w:pPr>
    <w:rPr>
      <w:rFonts w:eastAsia="Times New Roman"/>
      <w:lang w:val="sr-Cyrl-RS" w:eastAsia="sr-Cyrl-RS"/>
    </w:rPr>
  </w:style>
  <w:style w:type="paragraph" w:customStyle="1" w:styleId="3mesto0">
    <w:name w:val="_3mesto"/>
    <w:basedOn w:val="Normal"/>
    <w:rsid w:val="00A6799F"/>
    <w:pPr>
      <w:spacing w:before="100" w:beforeAutospacing="1" w:after="100" w:afterAutospacing="1"/>
      <w:jc w:val="left"/>
    </w:pPr>
    <w:rPr>
      <w:rFonts w:eastAsia="Times New Roman"/>
      <w:lang w:val="sr-Cyrl-RS" w:eastAsia="sr-Cyrl-RS"/>
    </w:rPr>
  </w:style>
  <w:style w:type="character" w:customStyle="1" w:styleId="Bodytext1">
    <w:name w:val="Body text_"/>
    <w:link w:val="BodyText10"/>
    <w:locked/>
    <w:rsid w:val="006170F0"/>
    <w:rPr>
      <w:spacing w:val="5"/>
      <w:sz w:val="21"/>
      <w:szCs w:val="21"/>
      <w:shd w:val="clear" w:color="auto" w:fill="FFFFFF"/>
    </w:rPr>
  </w:style>
  <w:style w:type="paragraph" w:customStyle="1" w:styleId="BodyText10">
    <w:name w:val="Body Text1"/>
    <w:basedOn w:val="Normal"/>
    <w:link w:val="Bodytext1"/>
    <w:rsid w:val="006170F0"/>
    <w:pPr>
      <w:widowControl w:val="0"/>
      <w:shd w:val="clear" w:color="auto" w:fill="FFFFFF"/>
      <w:spacing w:after="480" w:line="293" w:lineRule="exact"/>
      <w:ind w:hanging="360"/>
      <w:jc w:val="center"/>
    </w:pPr>
    <w:rPr>
      <w:rFonts w:ascii="Cambria" w:hAnsi="Cambria"/>
      <w:spacing w:val="5"/>
      <w:sz w:val="21"/>
      <w:szCs w:val="21"/>
      <w:lang w:val="en-GB" w:eastAsia="en-GB"/>
    </w:rPr>
  </w:style>
  <w:style w:type="character" w:customStyle="1" w:styleId="ListParagraphChar">
    <w:name w:val="List Paragraph Char"/>
    <w:link w:val="ListParagraph"/>
    <w:uiPriority w:val="34"/>
    <w:locked/>
    <w:rsid w:val="003B7D42"/>
    <w:rPr>
      <w:rFonts w:ascii="Times New Roman" w:hAnsi="Times New Roman"/>
      <w:sz w:val="24"/>
      <w:szCs w:val="24"/>
      <w:lang w:val="sr-Latn-CS" w:eastAsia="en-US"/>
    </w:rPr>
  </w:style>
  <w:style w:type="paragraph" w:customStyle="1" w:styleId="Char0">
    <w:name w:val="Char"/>
    <w:basedOn w:val="Normal"/>
    <w:rsid w:val="00E34BD4"/>
    <w:pPr>
      <w:tabs>
        <w:tab w:val="left" w:pos="567"/>
      </w:tabs>
      <w:spacing w:before="120" w:after="160" w:line="240" w:lineRule="exact"/>
      <w:ind w:left="1584" w:hanging="504"/>
      <w:jc w:val="left"/>
    </w:pPr>
    <w:rPr>
      <w:rFonts w:ascii="Arial" w:eastAsia="Times New Roman" w:hAnsi="Arial"/>
      <w:b/>
      <w:bCs/>
      <w:color w:val="000000"/>
      <w:lang w:val="en-US"/>
    </w:rPr>
  </w:style>
  <w:style w:type="paragraph" w:customStyle="1" w:styleId="Text1">
    <w:name w:val="Text 1"/>
    <w:basedOn w:val="Normal"/>
    <w:rsid w:val="005D3F74"/>
    <w:pPr>
      <w:ind w:left="482"/>
      <w:jc w:val="left"/>
    </w:pPr>
    <w:rPr>
      <w:rFonts w:eastAsia="Times New Roman"/>
      <w:lang w:val="en-GB" w:eastAsia="en-GB"/>
    </w:rPr>
  </w:style>
  <w:style w:type="paragraph" w:customStyle="1" w:styleId="CM1">
    <w:name w:val="CM1"/>
    <w:basedOn w:val="Default"/>
    <w:next w:val="Default"/>
    <w:uiPriority w:val="99"/>
    <w:rsid w:val="00D31B54"/>
    <w:pPr>
      <w:widowControl/>
      <w:jc w:val="left"/>
    </w:pPr>
    <w:rPr>
      <w:rFonts w:ascii="EU Albertina" w:hAnsi="EU Albertina" w:cs="Times New Roman"/>
      <w:color w:val="auto"/>
      <w:lang w:val="en-GB" w:eastAsia="en-GB"/>
    </w:rPr>
  </w:style>
  <w:style w:type="paragraph" w:customStyle="1" w:styleId="CM3">
    <w:name w:val="CM3"/>
    <w:basedOn w:val="Default"/>
    <w:next w:val="Default"/>
    <w:uiPriority w:val="99"/>
    <w:rsid w:val="00D31B54"/>
    <w:pPr>
      <w:widowControl/>
      <w:jc w:val="left"/>
    </w:pPr>
    <w:rPr>
      <w:rFonts w:ascii="EU Albertina" w:hAnsi="EU Albertina" w:cs="Times New Roman"/>
      <w:color w:val="auto"/>
      <w:lang w:val="en-GB" w:eastAsia="en-GB"/>
    </w:rPr>
  </w:style>
  <w:style w:type="paragraph" w:customStyle="1" w:styleId="CM4">
    <w:name w:val="CM4"/>
    <w:basedOn w:val="Default"/>
    <w:next w:val="Default"/>
    <w:uiPriority w:val="99"/>
    <w:rsid w:val="00D31B54"/>
    <w:pPr>
      <w:widowControl/>
      <w:jc w:val="left"/>
    </w:pPr>
    <w:rPr>
      <w:rFonts w:ascii="EU Albertina" w:hAnsi="EU Albertina" w:cs="Times New Roman"/>
      <w:color w:val="auto"/>
      <w:lang w:val="en-GB" w:eastAsia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8454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64886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4899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94236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865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09785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63294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6541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907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556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284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078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63841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7742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6116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902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483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74735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6418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79348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996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25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8686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38448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5338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7404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2184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8798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5837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0546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0790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9795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66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1304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7592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2162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75468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6247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19632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6189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07758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4939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4351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0222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1594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7012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37001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98559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479988">
                  <w:marLeft w:val="84"/>
                  <w:marRight w:val="84"/>
                  <w:marTop w:val="84"/>
                  <w:marBottom w:val="84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3758205">
                      <w:marLeft w:val="0"/>
                      <w:marRight w:val="0"/>
                      <w:marTop w:val="0"/>
                      <w:marBottom w:val="84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424016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65308856">
                              <w:marLeft w:val="50"/>
                              <w:marRight w:val="50"/>
                              <w:marTop w:val="50"/>
                              <w:marBottom w:val="5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93254211">
                                  <w:marLeft w:val="50"/>
                                  <w:marRight w:val="50"/>
                                  <w:marTop w:val="50"/>
                                  <w:marBottom w:val="5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4368719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46971606">
                                          <w:marLeft w:val="0"/>
                                          <w:marRight w:val="0"/>
                                          <w:marTop w:val="167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22270995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0478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9171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2860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6612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8074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6946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88977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32756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7124035">
          <w:marLeft w:val="120"/>
          <w:marRight w:val="12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1157619">
          <w:marLeft w:val="120"/>
          <w:marRight w:val="12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47176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699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3112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79497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1366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13035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3839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9473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800831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3826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3672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9084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4398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0928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6112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670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45965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5812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3646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49368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010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4531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484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88068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1046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80559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9788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7231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694621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281910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080775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32455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175520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13129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726346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798497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178413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85697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99247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7813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4722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285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854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6757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26285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5063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93903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8832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596042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67827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490557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216283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2626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39578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74479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8374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711382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0160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855537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764758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827645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478292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663272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68168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945708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061197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665598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33653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7119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8354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843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1520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87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31555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15951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4940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5166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06471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51154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01092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88238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697968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21926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83551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30353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49674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88658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70483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87821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982533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416159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521282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854268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062025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95244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6031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733110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5061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9108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5585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4925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9172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0676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285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2321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4436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8022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33195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6804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9808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745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4144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8279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756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07475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7196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61248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6392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0879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20975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4548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593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8975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916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2223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9281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6565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46944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82487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75285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32593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289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9767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85454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2859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588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16450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01640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2069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5223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5960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1005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3426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8082841">
          <w:marLeft w:val="120"/>
          <w:marRight w:val="12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8788122">
          <w:marLeft w:val="120"/>
          <w:marRight w:val="12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07840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0531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0405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8005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4384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459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9210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34856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3866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51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309956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77636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256954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258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133562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8397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99816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77284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18340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9816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46245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8337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7384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1975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9060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1.png"/><Relationship Id="rId21" Type="http://schemas.openxmlformats.org/officeDocument/2006/relationships/image" Target="media/image8.png"/><Relationship Id="rId34" Type="http://schemas.openxmlformats.org/officeDocument/2006/relationships/image" Target="media/image15.png"/><Relationship Id="rId42" Type="http://schemas.openxmlformats.org/officeDocument/2006/relationships/image" Target="media/image19.png"/><Relationship Id="rId47" Type="http://schemas.openxmlformats.org/officeDocument/2006/relationships/oleObject" Target="embeddings/oleObject17.bin"/><Relationship Id="rId50" Type="http://schemas.openxmlformats.org/officeDocument/2006/relationships/hyperlink" Target="http://www.biodiverzitet-chm.rs/" TargetMode="External"/><Relationship Id="rId55" Type="http://schemas.openxmlformats.org/officeDocument/2006/relationships/footer" Target="footer3.xml"/><Relationship Id="rId63" Type="http://schemas.openxmlformats.org/officeDocument/2006/relationships/image" Target="media/image24.png"/><Relationship Id="rId68" Type="http://schemas.openxmlformats.org/officeDocument/2006/relationships/theme" Target="theme/theme1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5.png"/><Relationship Id="rId29" Type="http://schemas.openxmlformats.org/officeDocument/2006/relationships/oleObject" Target="embeddings/oleObject8.bin"/><Relationship Id="rId11" Type="http://schemas.openxmlformats.org/officeDocument/2006/relationships/image" Target="media/image2.png"/><Relationship Id="rId24" Type="http://schemas.openxmlformats.org/officeDocument/2006/relationships/image" Target="media/image10.png"/><Relationship Id="rId32" Type="http://schemas.openxmlformats.org/officeDocument/2006/relationships/image" Target="media/image14.png"/><Relationship Id="rId37" Type="http://schemas.openxmlformats.org/officeDocument/2006/relationships/oleObject" Target="embeddings/oleObject12.bin"/><Relationship Id="rId40" Type="http://schemas.openxmlformats.org/officeDocument/2006/relationships/image" Target="media/image18.png"/><Relationship Id="rId45" Type="http://schemas.openxmlformats.org/officeDocument/2006/relationships/oleObject" Target="embeddings/oleObject16.bin"/><Relationship Id="rId53" Type="http://schemas.openxmlformats.org/officeDocument/2006/relationships/footer" Target="footer2.xml"/><Relationship Id="rId58" Type="http://schemas.openxmlformats.org/officeDocument/2006/relationships/hyperlink" Target="http://www.pravno-informacioni-sistem.rs/SlGlasnikPortal/reg/viewAct/104da6ef-6412-458e-be4b-8461d2ff4477" TargetMode="External"/><Relationship Id="rId66" Type="http://schemas.openxmlformats.org/officeDocument/2006/relationships/image" Target="media/image27.jpeg"/><Relationship Id="rId5" Type="http://schemas.openxmlformats.org/officeDocument/2006/relationships/webSettings" Target="webSettings.xml"/><Relationship Id="rId61" Type="http://schemas.openxmlformats.org/officeDocument/2006/relationships/hyperlink" Target="http://www.ekoplan.gov.rs/src/download-864/upload-centar/dokumenti/zakoni-i-nacrti-zakona/pravilnici/pravilnik_ispit_za_ribocuvara_i_ribara_redakcija.pdf" TargetMode="External"/><Relationship Id="rId19" Type="http://schemas.openxmlformats.org/officeDocument/2006/relationships/image" Target="media/image7.png"/><Relationship Id="rId14" Type="http://schemas.openxmlformats.org/officeDocument/2006/relationships/image" Target="media/image3.png"/><Relationship Id="rId22" Type="http://schemas.openxmlformats.org/officeDocument/2006/relationships/image" Target="media/image9.png"/><Relationship Id="rId27" Type="http://schemas.openxmlformats.org/officeDocument/2006/relationships/oleObject" Target="embeddings/oleObject7.bin"/><Relationship Id="rId30" Type="http://schemas.openxmlformats.org/officeDocument/2006/relationships/image" Target="media/image13.png"/><Relationship Id="rId35" Type="http://schemas.openxmlformats.org/officeDocument/2006/relationships/oleObject" Target="embeddings/oleObject11.bin"/><Relationship Id="rId43" Type="http://schemas.openxmlformats.org/officeDocument/2006/relationships/oleObject" Target="embeddings/oleObject15.bin"/><Relationship Id="rId48" Type="http://schemas.openxmlformats.org/officeDocument/2006/relationships/hyperlink" Target="http://www.pravno-informacioni-sistem.rs/SlGlasnikPortal/reg/viewAct/ee0ee18e-3e80-4873-8845-877161b52c23" TargetMode="External"/><Relationship Id="rId56" Type="http://schemas.openxmlformats.org/officeDocument/2006/relationships/image" Target="media/image22.jpeg"/><Relationship Id="rId64" Type="http://schemas.openxmlformats.org/officeDocument/2006/relationships/image" Target="media/image25.png"/><Relationship Id="rId8" Type="http://schemas.openxmlformats.org/officeDocument/2006/relationships/hyperlink" Target="http://www.zzps.rs/wp/pdf/Pravilnik%20o%20proglasenju%20i%20zastiti%20strogo%20zasticenih%20i%20zasti%20divljih%20vrsta%20biljaka,%20zaivotinja%20i%20gljiva.pdf" TargetMode="External"/><Relationship Id="rId51" Type="http://schemas.openxmlformats.org/officeDocument/2006/relationships/header" Target="header1.xml"/><Relationship Id="rId3" Type="http://schemas.openxmlformats.org/officeDocument/2006/relationships/styles" Target="styles.xml"/><Relationship Id="rId12" Type="http://schemas.openxmlformats.org/officeDocument/2006/relationships/oleObject" Target="embeddings/oleObject1.bin"/><Relationship Id="rId17" Type="http://schemas.openxmlformats.org/officeDocument/2006/relationships/oleObject" Target="embeddings/oleObject3.bin"/><Relationship Id="rId25" Type="http://schemas.openxmlformats.org/officeDocument/2006/relationships/oleObject" Target="embeddings/oleObject6.bin"/><Relationship Id="rId33" Type="http://schemas.openxmlformats.org/officeDocument/2006/relationships/oleObject" Target="embeddings/oleObject10.bin"/><Relationship Id="rId38" Type="http://schemas.openxmlformats.org/officeDocument/2006/relationships/image" Target="media/image17.png"/><Relationship Id="rId46" Type="http://schemas.openxmlformats.org/officeDocument/2006/relationships/image" Target="media/image21.png"/><Relationship Id="rId59" Type="http://schemas.openxmlformats.org/officeDocument/2006/relationships/hyperlink" Target="http://www.pravno-informacioni-sistem.rs/SlGlasnikPortal/reg/viewAct/ee0ee18e-3e80-4873-8845-877161b52c23" TargetMode="External"/><Relationship Id="rId67" Type="http://schemas.openxmlformats.org/officeDocument/2006/relationships/fontTable" Target="fontTable.xml"/><Relationship Id="rId20" Type="http://schemas.openxmlformats.org/officeDocument/2006/relationships/oleObject" Target="embeddings/oleObject4.bin"/><Relationship Id="rId41" Type="http://schemas.openxmlformats.org/officeDocument/2006/relationships/oleObject" Target="embeddings/oleObject14.bin"/><Relationship Id="rId54" Type="http://schemas.openxmlformats.org/officeDocument/2006/relationships/header" Target="header2.xml"/><Relationship Id="rId62" Type="http://schemas.openxmlformats.org/officeDocument/2006/relationships/hyperlink" Target="http://www.pravno-informacioni-sistem.rs/SlGlasnikPortal/reg/viewAct/e35bb33c-023c-4ea6-9622-867977598847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image" Target="media/image4.png"/><Relationship Id="rId23" Type="http://schemas.openxmlformats.org/officeDocument/2006/relationships/oleObject" Target="embeddings/oleObject5.bin"/><Relationship Id="rId28" Type="http://schemas.openxmlformats.org/officeDocument/2006/relationships/image" Target="media/image12.png"/><Relationship Id="rId36" Type="http://schemas.openxmlformats.org/officeDocument/2006/relationships/image" Target="media/image16.png"/><Relationship Id="rId49" Type="http://schemas.openxmlformats.org/officeDocument/2006/relationships/hyperlink" Target="http://www.pravno-informacioni-sistem.rs/SlGlasnikPortal/reg/viewAct/104da6ef-6412-458e-be4b-8461d2ff4477" TargetMode="External"/><Relationship Id="rId57" Type="http://schemas.openxmlformats.org/officeDocument/2006/relationships/image" Target="media/image23.jpeg"/><Relationship Id="rId10" Type="http://schemas.openxmlformats.org/officeDocument/2006/relationships/image" Target="media/image1.png"/><Relationship Id="rId31" Type="http://schemas.openxmlformats.org/officeDocument/2006/relationships/oleObject" Target="embeddings/oleObject9.bin"/><Relationship Id="rId44" Type="http://schemas.openxmlformats.org/officeDocument/2006/relationships/image" Target="media/image20.png"/><Relationship Id="rId52" Type="http://schemas.openxmlformats.org/officeDocument/2006/relationships/footer" Target="footer1.xml"/><Relationship Id="rId60" Type="http://schemas.openxmlformats.org/officeDocument/2006/relationships/hyperlink" Target="http://www.pravno-informacioni-sistem.rs/SlGlasnikPortal/reg/viewAct/a5700b94-3570-49c0-abad-31df1563c0b0" TargetMode="External"/><Relationship Id="rId65" Type="http://schemas.openxmlformats.org/officeDocument/2006/relationships/image" Target="media/image26.png"/><Relationship Id="rId4" Type="http://schemas.openxmlformats.org/officeDocument/2006/relationships/settings" Target="settings.xml"/><Relationship Id="rId9" Type="http://schemas.openxmlformats.org/officeDocument/2006/relationships/hyperlink" Target="javascript:void(0)" TargetMode="External"/><Relationship Id="rId13" Type="http://schemas.openxmlformats.org/officeDocument/2006/relationships/oleObject" Target="embeddings/oleObject2.bin"/><Relationship Id="rId18" Type="http://schemas.openxmlformats.org/officeDocument/2006/relationships/image" Target="media/image6.png"/><Relationship Id="rId39" Type="http://schemas.openxmlformats.org/officeDocument/2006/relationships/oleObject" Target="embeddings/oleObject13.bin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B13B079-30E3-41A8-9564-46D48A3BADA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7</Pages>
  <Words>39361</Words>
  <Characters>224360</Characters>
  <Application>Microsoft Office Word</Application>
  <DocSecurity>0</DocSecurity>
  <Lines>1869</Lines>
  <Paragraphs>526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Acronyms and Abbreviations</vt:lpstr>
    </vt:vector>
  </TitlesOfParts>
  <Company>Grizli777</Company>
  <LinksUpToDate>false</LinksUpToDate>
  <CharactersWithSpaces>263195</CharactersWithSpaces>
  <SharedDoc>false</SharedDoc>
  <HLinks>
    <vt:vector size="12" baseType="variant">
      <vt:variant>
        <vt:i4>983070</vt:i4>
      </vt:variant>
      <vt:variant>
        <vt:i4>9</vt:i4>
      </vt:variant>
      <vt:variant>
        <vt:i4>0</vt:i4>
      </vt:variant>
      <vt:variant>
        <vt:i4>5</vt:i4>
      </vt:variant>
      <vt:variant>
        <vt:lpwstr>http://www.ekoplan.gov.rs/src/download-864/upload-centar/dokumenti/zakoni-i-nacrti-zakona/pravilnici/pravilnik_ispit_za_ribocuvara_i_ribara_redakcija.pdf</vt:lpwstr>
      </vt:variant>
      <vt:variant>
        <vt:lpwstr/>
      </vt:variant>
      <vt:variant>
        <vt:i4>196685</vt:i4>
      </vt:variant>
      <vt:variant>
        <vt:i4>6</vt:i4>
      </vt:variant>
      <vt:variant>
        <vt:i4>0</vt:i4>
      </vt:variant>
      <vt:variant>
        <vt:i4>5</vt:i4>
      </vt:variant>
      <vt:variant>
        <vt:lpwstr>http://www.biodiverzitet-chm.rs/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Acronyms and Abbreviations</dc:title>
  <dc:creator>Sloboda</dc:creator>
  <cp:lastModifiedBy>Bojan Grgic</cp:lastModifiedBy>
  <cp:revision>2</cp:revision>
  <cp:lastPrinted>2021-05-21T14:04:00Z</cp:lastPrinted>
  <dcterms:created xsi:type="dcterms:W3CDTF">2021-05-24T11:49:00Z</dcterms:created>
  <dcterms:modified xsi:type="dcterms:W3CDTF">2021-05-24T11:49:00Z</dcterms:modified>
</cp:coreProperties>
</file>