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E35" w:rsidRDefault="00D25E35" w:rsidP="00D25E35">
      <w:pPr>
        <w:ind w:left="20" w:firstLine="688"/>
        <w:rPr>
          <w:lang w:val="ru-RU" w:eastAsia="en-GB"/>
        </w:rPr>
      </w:pPr>
    </w:p>
    <w:p w:rsidR="00D25E35" w:rsidRPr="00325DCC" w:rsidRDefault="00D25E35" w:rsidP="00D25E35">
      <w:pPr>
        <w:ind w:firstLine="720"/>
        <w:jc w:val="center"/>
        <w:rPr>
          <w:rFonts w:eastAsia="Arimo"/>
          <w:b/>
          <w:position w:val="-1"/>
          <w:lang w:val="sr-Cyrl-RS" w:eastAsia="sr-Cyrl-CS"/>
        </w:rPr>
      </w:pPr>
      <w:r w:rsidRPr="00325DCC">
        <w:rPr>
          <w:rFonts w:eastAsia="Arimo"/>
          <w:b/>
          <w:position w:val="-1"/>
          <w:lang w:val="sr-Cyrl-RS" w:eastAsia="sr-Cyrl-CS"/>
        </w:rPr>
        <w:t>О Б Р А З Л О Ж Е Њ Е</w:t>
      </w:r>
    </w:p>
    <w:p w:rsidR="00D25E35" w:rsidRPr="00325DCC" w:rsidRDefault="00D25E35" w:rsidP="00D25E35">
      <w:pPr>
        <w:ind w:firstLine="720"/>
        <w:jc w:val="center"/>
        <w:rPr>
          <w:rFonts w:eastAsia="Arimo"/>
          <w:b/>
          <w:position w:val="-1"/>
          <w:lang w:val="sr-Cyrl-RS" w:eastAsia="sr-Cyrl-CS"/>
        </w:rPr>
      </w:pPr>
    </w:p>
    <w:p w:rsidR="00D25E35" w:rsidRPr="00325DCC" w:rsidRDefault="00D25E35" w:rsidP="00D25E35">
      <w:pPr>
        <w:ind w:firstLine="720"/>
        <w:jc w:val="center"/>
        <w:rPr>
          <w:rFonts w:eastAsia="Arimo"/>
          <w:b/>
          <w:position w:val="-1"/>
          <w:lang w:val="sr-Cyrl-RS" w:eastAsia="sr-Cyrl-C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b/>
          <w:position w:val="-1"/>
          <w:lang w:val="sr-Cyrl-RS" w:eastAsia="sr-Cyrl-CS"/>
        </w:rPr>
      </w:pPr>
    </w:p>
    <w:p w:rsidR="00D25E35" w:rsidRPr="00BB615B" w:rsidRDefault="00D25E35" w:rsidP="00D25E35">
      <w:pPr>
        <w:widowControl w:val="0"/>
        <w:numPr>
          <w:ilvl w:val="0"/>
          <w:numId w:val="1"/>
        </w:numPr>
        <w:tabs>
          <w:tab w:val="left" w:pos="1134"/>
        </w:tabs>
        <w:suppressAutoHyphens/>
        <w:spacing w:line="1" w:lineRule="atLeast"/>
        <w:ind w:leftChars="-1" w:left="-2" w:firstLineChars="295" w:firstLine="708"/>
        <w:textDirection w:val="btLr"/>
        <w:textAlignment w:val="top"/>
        <w:outlineLvl w:val="0"/>
        <w:rPr>
          <w:rFonts w:eastAsia="Arimo"/>
          <w:position w:val="-1"/>
          <w:lang w:val="sr-Cyrl-RS" w:eastAsia="sr-Cyrl-CS"/>
        </w:rPr>
      </w:pPr>
      <w:r w:rsidRPr="00BB615B">
        <w:rPr>
          <w:rFonts w:eastAsia="Arimo"/>
          <w:position w:val="-1"/>
          <w:lang w:val="sr-Cyrl-RS" w:eastAsia="sr-Cyrl-CS"/>
        </w:rPr>
        <w:t>УСТАВНИ ОСНОВ</w:t>
      </w:r>
      <w:r w:rsidR="00921FF2">
        <w:rPr>
          <w:rFonts w:eastAsia="Arimo"/>
          <w:position w:val="-1"/>
          <w:lang w:val="sr-Cyrl-RS" w:eastAsia="sr-Cyrl-CS"/>
        </w:rPr>
        <w:t xml:space="preserve"> ЗА ДОНОШЕЊЕ ЗАКОНА</w:t>
      </w:r>
    </w:p>
    <w:p w:rsidR="00D25E35" w:rsidRPr="00325DCC" w:rsidRDefault="00D25E35" w:rsidP="00D25E35">
      <w:pPr>
        <w:ind w:firstLine="720"/>
        <w:rPr>
          <w:rFonts w:eastAsia="Arimo"/>
          <w:b/>
          <w:position w:val="-1"/>
          <w:lang w:val="sr-Cyrl-RS" w:eastAsia="sr-Cyrl-C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Latn-RS" w:eastAsia="sr-Cyrl-CS"/>
        </w:rPr>
      </w:pPr>
      <w:r w:rsidRPr="00325DCC">
        <w:rPr>
          <w:rFonts w:eastAsia="Arimo"/>
          <w:position w:val="-1"/>
          <w:lang w:val="sr-Latn-RS" w:eastAsia="sr-Cyrl-CS"/>
        </w:rPr>
        <w:t>Ус</w:t>
      </w:r>
      <w:r w:rsidRPr="00325DCC">
        <w:rPr>
          <w:rFonts w:eastAsia="Arimo"/>
          <w:position w:val="-1"/>
          <w:lang w:val="sr-Cyrl-RS" w:eastAsia="sr-Cyrl-CS"/>
        </w:rPr>
        <w:t>т</w:t>
      </w:r>
      <w:r w:rsidRPr="00325DCC">
        <w:rPr>
          <w:rFonts w:eastAsia="Arimo"/>
          <w:position w:val="-1"/>
          <w:lang w:val="sr-Latn-RS" w:eastAsia="sr-Cyrl-CS"/>
        </w:rPr>
        <w:t>авни основ за доношењ</w:t>
      </w:r>
      <w:r w:rsidRPr="00325DCC">
        <w:rPr>
          <w:rFonts w:eastAsia="Arimo"/>
          <w:position w:val="-1"/>
          <w:lang w:val="sr-Cyrl-RS" w:eastAsia="sr-Cyrl-CS"/>
        </w:rPr>
        <w:t>е</w:t>
      </w:r>
      <w:r w:rsidRPr="00325DCC">
        <w:rPr>
          <w:rFonts w:eastAsia="Arimo"/>
          <w:position w:val="-1"/>
          <w:lang w:val="sr-Latn-RS" w:eastAsia="sr-Cyrl-CS"/>
        </w:rPr>
        <w:t xml:space="preserve"> овог закона садржан је у одредби члана 97. тачка 2. Устава</w:t>
      </w:r>
      <w:r w:rsidR="00075D0B">
        <w:rPr>
          <w:rFonts w:eastAsia="Arimo"/>
          <w:position w:val="-1"/>
          <w:lang w:val="sr-Cyrl-RS" w:eastAsia="sr-Cyrl-CS"/>
        </w:rPr>
        <w:t xml:space="preserve"> Републике Србије</w:t>
      </w:r>
      <w:r w:rsidRPr="00325DCC">
        <w:rPr>
          <w:rFonts w:eastAsia="Arimo"/>
          <w:position w:val="-1"/>
          <w:lang w:val="sr-Latn-RS" w:eastAsia="sr-Cyrl-CS"/>
        </w:rPr>
        <w:t>, пр</w:t>
      </w:r>
      <w:r w:rsidRPr="00325DCC">
        <w:rPr>
          <w:rFonts w:eastAsia="Arimo"/>
          <w:position w:val="-1"/>
          <w:lang w:val="sr-Cyrl-RS" w:eastAsia="sr-Cyrl-CS"/>
        </w:rPr>
        <w:t>е</w:t>
      </w:r>
      <w:r w:rsidRPr="00325DCC">
        <w:rPr>
          <w:rFonts w:eastAsia="Arimo"/>
          <w:position w:val="-1"/>
          <w:lang w:val="sr-Latn-RS" w:eastAsia="sr-Cyrl-CS"/>
        </w:rPr>
        <w:t>ма којој Република Србија уређује и обезбеђује, поред осталог, остваривање и заштиту слобода и права грађана и</w:t>
      </w:r>
      <w:r w:rsidRPr="00325DCC">
        <w:rPr>
          <w:rFonts w:eastAsia="Arimo"/>
          <w:position w:val="-1"/>
          <w:lang w:val="ru-RU" w:eastAsia="sr-Cyrl-CS"/>
        </w:rPr>
        <w:t>,</w:t>
      </w:r>
      <w:r w:rsidRPr="00325DCC">
        <w:rPr>
          <w:rFonts w:eastAsia="Arimo"/>
          <w:position w:val="-1"/>
          <w:lang w:val="sr-Latn-RS" w:eastAsia="sr-Cyrl-CS"/>
        </w:rPr>
        <w:t xml:space="preserve"> </w:t>
      </w:r>
      <w:r w:rsidRPr="00325DCC">
        <w:rPr>
          <w:rFonts w:eastAsia="Arimo"/>
          <w:position w:val="-1"/>
          <w:lang w:val="sr-Cyrl-RS" w:eastAsia="sr-Cyrl-CS"/>
        </w:rPr>
        <w:t xml:space="preserve">у вези са тим, предвиђају се </w:t>
      </w:r>
      <w:r w:rsidRPr="00325DCC">
        <w:rPr>
          <w:rFonts w:eastAsia="Arimo"/>
          <w:position w:val="-1"/>
          <w:lang w:val="sr-Latn-RS" w:eastAsia="sr-Cyrl-CS"/>
        </w:rPr>
        <w:t xml:space="preserve">одговорност и санкције за </w:t>
      </w:r>
      <w:r w:rsidRPr="00325DCC">
        <w:rPr>
          <w:rFonts w:eastAsia="Arimo"/>
          <w:position w:val="-1"/>
          <w:lang w:val="sr-Cyrl-RS" w:eastAsia="sr-Cyrl-CS"/>
        </w:rPr>
        <w:t>п</w:t>
      </w:r>
      <w:r w:rsidRPr="00325DCC">
        <w:rPr>
          <w:rFonts w:eastAsia="Arimo"/>
          <w:position w:val="-1"/>
          <w:lang w:val="sr-Latn-RS" w:eastAsia="sr-Cyrl-CS"/>
        </w:rPr>
        <w:t xml:space="preserve">овреду слобода и права грађана утврђених Уставом. </w:t>
      </w:r>
      <w:r w:rsidRPr="00325DCC">
        <w:rPr>
          <w:rFonts w:eastAsia="Arimo"/>
          <w:position w:val="-1"/>
          <w:lang w:val="sr-Cyrl-RS" w:eastAsia="sr-Cyrl-CS"/>
        </w:rPr>
        <w:t>Осим тога, у</w:t>
      </w:r>
      <w:r w:rsidRPr="00325DCC">
        <w:rPr>
          <w:rFonts w:eastAsia="Arimo"/>
          <w:position w:val="-1"/>
          <w:lang w:val="sr-Latn-RS" w:eastAsia="sr-Cyrl-CS"/>
        </w:rPr>
        <w:t xml:space="preserve"> одредб</w:t>
      </w:r>
      <w:r w:rsidRPr="00325DCC">
        <w:rPr>
          <w:rFonts w:eastAsia="Arimo"/>
          <w:position w:val="-1"/>
          <w:lang w:val="sr-Cyrl-RS" w:eastAsia="sr-Cyrl-CS"/>
        </w:rPr>
        <w:t>и</w:t>
      </w:r>
      <w:r w:rsidRPr="00325DCC">
        <w:rPr>
          <w:rFonts w:eastAsia="Arimo"/>
          <w:position w:val="-1"/>
          <w:lang w:val="sr-Latn-RS" w:eastAsia="sr-Cyrl-CS"/>
        </w:rPr>
        <w:t xml:space="preserve"> члана 15. Устава</w:t>
      </w:r>
      <w:r w:rsidR="00075D0B">
        <w:rPr>
          <w:rFonts w:eastAsia="Arimo"/>
          <w:position w:val="-1"/>
          <w:lang w:val="sr-Cyrl-RS" w:eastAsia="sr-Cyrl-CS"/>
        </w:rPr>
        <w:t xml:space="preserve"> Републике Србије</w:t>
      </w:r>
      <w:r w:rsidRPr="00325DCC">
        <w:rPr>
          <w:rFonts w:eastAsia="Arimo"/>
          <w:position w:val="-1"/>
          <w:lang w:val="sr-Cyrl-RS" w:eastAsia="sr-Cyrl-CS"/>
        </w:rPr>
        <w:t xml:space="preserve">, </w:t>
      </w:r>
      <w:r w:rsidRPr="00325DCC">
        <w:rPr>
          <w:rFonts w:eastAsia="Arimo"/>
          <w:position w:val="-1"/>
          <w:lang w:val="sr-Latn-RS" w:eastAsia="sr-Cyrl-CS"/>
        </w:rPr>
        <w:t>јемчи</w:t>
      </w:r>
      <w:r w:rsidRPr="00325DCC">
        <w:rPr>
          <w:rFonts w:eastAsia="Arimo"/>
          <w:position w:val="-1"/>
          <w:lang w:val="sr-Cyrl-RS" w:eastAsia="sr-Cyrl-CS"/>
        </w:rPr>
        <w:t xml:space="preserve"> се</w:t>
      </w:r>
      <w:r w:rsidRPr="00325DCC">
        <w:rPr>
          <w:rFonts w:eastAsia="Arimo"/>
          <w:position w:val="-1"/>
          <w:lang w:val="sr-Latn-RS" w:eastAsia="sr-Cyrl-CS"/>
        </w:rPr>
        <w:t xml:space="preserve"> равноправност жена и мушкараца и развој политик</w:t>
      </w:r>
      <w:r w:rsidRPr="00325DCC">
        <w:rPr>
          <w:rFonts w:eastAsia="Arimo"/>
          <w:position w:val="-1"/>
          <w:lang w:val="sr-Cyrl-RS" w:eastAsia="sr-Cyrl-CS"/>
        </w:rPr>
        <w:t>е</w:t>
      </w:r>
      <w:r w:rsidRPr="00325DCC">
        <w:rPr>
          <w:rFonts w:eastAsia="Arimo"/>
          <w:position w:val="-1"/>
          <w:lang w:val="sr-Latn-RS" w:eastAsia="sr-Cyrl-CS"/>
        </w:rPr>
        <w:t xml:space="preserve"> једнаких могућности</w:t>
      </w:r>
      <w:r w:rsidRPr="00325DCC">
        <w:rPr>
          <w:rFonts w:eastAsia="Arimo"/>
          <w:position w:val="-1"/>
          <w:lang w:val="sr-Cyrl-RS" w:eastAsia="sr-Cyrl-CS"/>
        </w:rPr>
        <w:t>.</w:t>
      </w:r>
      <w:r w:rsidRPr="00325DCC">
        <w:rPr>
          <w:rFonts w:eastAsia="Arimo"/>
          <w:position w:val="-1"/>
          <w:lang w:val="sr-Latn-RS" w:eastAsia="sr-Cyrl-CS"/>
        </w:rPr>
        <w:t xml:space="preserve"> </w:t>
      </w:r>
      <w:r w:rsidRPr="00325DCC">
        <w:rPr>
          <w:rFonts w:eastAsia="Arimo"/>
          <w:position w:val="-1"/>
          <w:lang w:val="sr-Cyrl-RS" w:eastAsia="sr-Cyrl-CS"/>
        </w:rPr>
        <w:t xml:space="preserve">Такође, </w:t>
      </w:r>
      <w:r w:rsidRPr="00325DCC">
        <w:rPr>
          <w:rFonts w:eastAsia="Arimo"/>
          <w:position w:val="-1"/>
          <w:lang w:val="sr-Latn-RS" w:eastAsia="sr-Cyrl-CS"/>
        </w:rPr>
        <w:t>у члану 21. став 3</w:t>
      </w:r>
      <w:r w:rsidRPr="00325DCC">
        <w:rPr>
          <w:rFonts w:eastAsia="Arimo"/>
          <w:position w:val="-1"/>
          <w:lang w:val="ru-RU" w:eastAsia="sr-Cyrl-CS"/>
        </w:rPr>
        <w:t>.</w:t>
      </w:r>
      <w:r w:rsidRPr="00325DCC">
        <w:rPr>
          <w:rFonts w:eastAsia="Arimo"/>
          <w:position w:val="-1"/>
          <w:lang w:val="sr-Latn-RS" w:eastAsia="sr-Cyrl-CS"/>
        </w:rPr>
        <w:t xml:space="preserve"> Устава</w:t>
      </w:r>
      <w:r w:rsidR="00075D0B">
        <w:rPr>
          <w:rFonts w:eastAsia="Arimo"/>
          <w:position w:val="-1"/>
          <w:lang w:val="sr-Cyrl-RS" w:eastAsia="sr-Cyrl-CS"/>
        </w:rPr>
        <w:t xml:space="preserve"> Републике Србије</w:t>
      </w:r>
      <w:r w:rsidRPr="00325DCC">
        <w:rPr>
          <w:rFonts w:eastAsia="Arimo"/>
          <w:position w:val="-1"/>
          <w:lang w:val="sr-Latn-RS" w:eastAsia="sr-Cyrl-CS"/>
        </w:rPr>
        <w:t xml:space="preserve"> забрањ</w:t>
      </w:r>
      <w:r w:rsidR="00075D0B">
        <w:rPr>
          <w:rFonts w:eastAsia="Arimo"/>
          <w:position w:val="-1"/>
          <w:lang w:val="sr-Cyrl-RS" w:eastAsia="sr-Cyrl-CS"/>
        </w:rPr>
        <w:t>ује</w:t>
      </w:r>
      <w:r w:rsidRPr="00325DCC">
        <w:rPr>
          <w:rFonts w:eastAsia="Arimo"/>
          <w:position w:val="-1"/>
          <w:lang w:val="sr-Latn-RS" w:eastAsia="sr-Cyrl-CS"/>
        </w:rPr>
        <w:t xml:space="preserve"> </w:t>
      </w:r>
      <w:r w:rsidR="00075D0B">
        <w:rPr>
          <w:rFonts w:eastAsia="Arimo"/>
          <w:position w:val="-1"/>
          <w:lang w:val="sr-Cyrl-RS" w:eastAsia="sr-Cyrl-CS"/>
        </w:rPr>
        <w:t xml:space="preserve">се </w:t>
      </w:r>
      <w:r w:rsidRPr="00325DCC">
        <w:rPr>
          <w:rFonts w:eastAsia="Arimo"/>
          <w:position w:val="-1"/>
          <w:lang w:val="sr-Latn-RS" w:eastAsia="sr-Cyrl-CS"/>
        </w:rPr>
        <w:t xml:space="preserve">свака дискриминација, </w:t>
      </w:r>
      <w:r w:rsidRPr="00325DCC">
        <w:rPr>
          <w:rFonts w:eastAsia="Arimo"/>
          <w:position w:val="-1"/>
          <w:lang w:val="sr-Cyrl-RS" w:eastAsia="sr-Cyrl-CS"/>
        </w:rPr>
        <w:t>н</w:t>
      </w:r>
      <w:r w:rsidRPr="00325DCC">
        <w:rPr>
          <w:rFonts w:eastAsia="Arimo"/>
          <w:position w:val="-1"/>
          <w:lang w:val="sr-Latn-RS" w:eastAsia="sr-Cyrl-CS"/>
        </w:rPr>
        <w:t xml:space="preserve">епосредна или посредна, </w:t>
      </w:r>
      <w:r w:rsidRPr="00325DCC">
        <w:rPr>
          <w:rFonts w:eastAsia="Arimo"/>
          <w:position w:val="-1"/>
          <w:lang w:val="sr-Cyrl-RS" w:eastAsia="sr-Cyrl-CS"/>
        </w:rPr>
        <w:t>п</w:t>
      </w:r>
      <w:r w:rsidRPr="00325DCC">
        <w:rPr>
          <w:rFonts w:eastAsia="Arimo"/>
          <w:position w:val="-1"/>
          <w:lang w:val="sr-Latn-RS" w:eastAsia="sr-Cyrl-CS"/>
        </w:rPr>
        <w:t xml:space="preserve">о било ком основу, а нарочито по основу </w:t>
      </w:r>
      <w:r w:rsidRPr="00325DCC">
        <w:rPr>
          <w:rFonts w:eastAsia="Arimo"/>
          <w:position w:val="-1"/>
          <w:lang w:val="sr-Cyrl-CS"/>
        </w:rPr>
        <w:t>расе</w:t>
      </w:r>
      <w:r w:rsidRPr="00325DCC">
        <w:rPr>
          <w:rFonts w:eastAsia="Arimo"/>
          <w:position w:val="-1"/>
          <w:lang w:val="ru-RU"/>
        </w:rPr>
        <w:t xml:space="preserve">, </w:t>
      </w:r>
      <w:r w:rsidRPr="00325DCC">
        <w:rPr>
          <w:rFonts w:eastAsia="Arimo"/>
          <w:position w:val="-1"/>
          <w:lang w:val="sr-Latn-RS" w:eastAsia="sr-Cyrl-CS"/>
        </w:rPr>
        <w:t>пола, националне припадности, друштвеног порекла, рођења, вероисповести, политичког или другог увер</w:t>
      </w:r>
      <w:r w:rsidRPr="00325DCC">
        <w:rPr>
          <w:rFonts w:eastAsia="Arimo"/>
          <w:position w:val="-1"/>
          <w:lang w:val="sr-Cyrl-RS" w:eastAsia="sr-Cyrl-CS"/>
        </w:rPr>
        <w:t>е</w:t>
      </w:r>
      <w:r w:rsidRPr="00325DCC">
        <w:rPr>
          <w:rFonts w:eastAsia="Arimo"/>
          <w:position w:val="-1"/>
          <w:lang w:val="sr-Latn-RS" w:eastAsia="sr-Cyrl-CS"/>
        </w:rPr>
        <w:t xml:space="preserve">ња, имовинског стања, културе, језика, </w:t>
      </w:r>
      <w:r w:rsidRPr="00325DCC">
        <w:rPr>
          <w:rFonts w:eastAsia="Arimo"/>
          <w:position w:val="-1"/>
          <w:lang w:val="sr-Cyrl-RS" w:eastAsia="sr-Cyrl-CS"/>
        </w:rPr>
        <w:t>с</w:t>
      </w:r>
      <w:r w:rsidRPr="00325DCC">
        <w:rPr>
          <w:rFonts w:eastAsia="Arimo"/>
          <w:position w:val="-1"/>
          <w:lang w:val="sr-Latn-RS" w:eastAsia="sr-Cyrl-CS"/>
        </w:rPr>
        <w:t>тарости и психичког или физичког инвалидитета.</w:t>
      </w:r>
      <w:r w:rsidRPr="00325DCC">
        <w:rPr>
          <w:rFonts w:eastAsia="Arimo"/>
          <w:position w:val="-1"/>
          <w:lang w:val="sr-Cyrl-RS" w:eastAsia="sr-Cyrl-CS"/>
        </w:rPr>
        <w:t xml:space="preserve"> </w:t>
      </w:r>
      <w:r w:rsidRPr="00325DCC">
        <w:rPr>
          <w:rFonts w:eastAsia="Arimo"/>
          <w:position w:val="-1"/>
          <w:lang w:val="sr-Latn-RS" w:eastAsia="sr-Cyrl-CS"/>
        </w:rPr>
        <w:t>Устав</w:t>
      </w:r>
      <w:r w:rsidR="00075D0B">
        <w:rPr>
          <w:rFonts w:eastAsia="Arimo"/>
          <w:position w:val="-1"/>
          <w:lang w:val="sr-Cyrl-RS" w:eastAsia="sr-Cyrl-CS"/>
        </w:rPr>
        <w:t>у Републике Србије</w:t>
      </w:r>
      <w:r w:rsidRPr="00325DCC">
        <w:rPr>
          <w:rFonts w:eastAsia="Arimo"/>
          <w:position w:val="-1"/>
          <w:lang w:val="sr-Latn-RS" w:eastAsia="sr-Cyrl-CS"/>
        </w:rPr>
        <w:t xml:space="preserve"> у члану 21. став 4</w:t>
      </w:r>
      <w:r w:rsidRPr="00325DCC">
        <w:rPr>
          <w:rFonts w:eastAsia="Arimo"/>
          <w:position w:val="-1"/>
          <w:lang w:val="ru-RU" w:eastAsia="sr-Cyrl-CS"/>
        </w:rPr>
        <w:t>.</w:t>
      </w:r>
      <w:r w:rsidRPr="00325DCC">
        <w:rPr>
          <w:rFonts w:eastAsia="Arimo"/>
          <w:position w:val="-1"/>
          <w:lang w:val="sr-Latn-RS" w:eastAsia="sr-Cyrl-CS"/>
        </w:rPr>
        <w:t xml:space="preserve"> прописује могућност увође</w:t>
      </w:r>
      <w:r w:rsidRPr="00325DCC">
        <w:rPr>
          <w:rFonts w:eastAsia="Arimo"/>
          <w:position w:val="-1"/>
          <w:lang w:val="sr-Cyrl-RS" w:eastAsia="sr-Cyrl-CS"/>
        </w:rPr>
        <w:t>њ</w:t>
      </w:r>
      <w:r w:rsidRPr="00325DCC">
        <w:rPr>
          <w:rFonts w:eastAsia="Arimo"/>
          <w:position w:val="-1"/>
          <w:lang w:val="sr-Latn-RS" w:eastAsia="sr-Cyrl-CS"/>
        </w:rPr>
        <w:t>а посебн</w:t>
      </w:r>
      <w:r w:rsidRPr="00325DCC">
        <w:rPr>
          <w:rFonts w:eastAsia="Arimo"/>
          <w:position w:val="-1"/>
          <w:lang w:val="sr-Cyrl-RS" w:eastAsia="sr-Cyrl-CS"/>
        </w:rPr>
        <w:t>и</w:t>
      </w:r>
      <w:r w:rsidRPr="00325DCC">
        <w:rPr>
          <w:rFonts w:eastAsia="Arimo"/>
          <w:position w:val="-1"/>
          <w:lang w:val="sr-Latn-RS" w:eastAsia="sr-Cyrl-CS"/>
        </w:rPr>
        <w:t xml:space="preserve">х мера ради постизања пуне равноправности лица или </w:t>
      </w:r>
      <w:r w:rsidRPr="00325DCC">
        <w:rPr>
          <w:rFonts w:eastAsia="Arimo"/>
          <w:position w:val="-1"/>
          <w:lang w:val="sr-Cyrl-RS" w:eastAsia="sr-Cyrl-CS"/>
        </w:rPr>
        <w:t xml:space="preserve">групе </w:t>
      </w:r>
      <w:r w:rsidRPr="00325DCC">
        <w:rPr>
          <w:rFonts w:eastAsia="Arimo"/>
          <w:position w:val="-1"/>
          <w:lang w:val="sr-Latn-RS" w:eastAsia="sr-Cyrl-CS"/>
        </w:rPr>
        <w:t>лица која су суштински у нејед</w:t>
      </w:r>
      <w:r w:rsidRPr="00325DCC">
        <w:rPr>
          <w:rFonts w:eastAsia="Arimo"/>
          <w:position w:val="-1"/>
          <w:lang w:val="sr-Cyrl-RS" w:eastAsia="sr-Cyrl-CS"/>
        </w:rPr>
        <w:t>н</w:t>
      </w:r>
      <w:r w:rsidRPr="00325DCC">
        <w:rPr>
          <w:rFonts w:eastAsia="Arimo"/>
          <w:position w:val="-1"/>
          <w:lang w:val="sr-Latn-RS" w:eastAsia="sr-Cyrl-CS"/>
        </w:rPr>
        <w:t xml:space="preserve">аком положају са осталим грађанима и изричито прописује да се ове мере не сматрају дискриминацијом. </w:t>
      </w:r>
    </w:p>
    <w:p w:rsidR="00D25E35" w:rsidRPr="00325DCC" w:rsidRDefault="00D25E35" w:rsidP="00D25E35">
      <w:pPr>
        <w:ind w:firstLine="720"/>
        <w:jc w:val="both"/>
        <w:rPr>
          <w:position w:val="-1"/>
          <w:lang w:val="sr-Latn-CS" w:eastAsia="sr-Latn-CS"/>
        </w:rPr>
      </w:pPr>
    </w:p>
    <w:p w:rsidR="00D25E35" w:rsidRPr="00BB615B" w:rsidRDefault="00D25E35" w:rsidP="00D25E35">
      <w:pPr>
        <w:widowControl w:val="0"/>
        <w:numPr>
          <w:ilvl w:val="0"/>
          <w:numId w:val="1"/>
        </w:numPr>
        <w:tabs>
          <w:tab w:val="left" w:pos="1134"/>
        </w:tabs>
        <w:suppressAutoHyphens/>
        <w:spacing w:line="1" w:lineRule="atLeast"/>
        <w:ind w:leftChars="-1" w:left="-2" w:firstLineChars="295" w:firstLine="708"/>
        <w:jc w:val="both"/>
        <w:textDirection w:val="btLr"/>
        <w:textAlignment w:val="top"/>
        <w:outlineLvl w:val="0"/>
        <w:rPr>
          <w:rFonts w:eastAsia="Arimo"/>
          <w:position w:val="-1"/>
          <w:lang w:val="sr-Cyrl-RS" w:eastAsia="sr-Cyrl-CS"/>
        </w:rPr>
      </w:pPr>
      <w:r w:rsidRPr="00BB615B">
        <w:rPr>
          <w:rFonts w:eastAsia="Arimo"/>
          <w:position w:val="-1"/>
          <w:lang w:val="sr-Cyrl-RS" w:eastAsia="sr-Cyrl-CS"/>
        </w:rPr>
        <w:t>РАЗЛОЗИ ЗА ДОНОШЕЊЕ ЗАКОНА</w:t>
      </w:r>
    </w:p>
    <w:p w:rsidR="00D25E35" w:rsidRPr="00325DCC" w:rsidRDefault="00D25E35" w:rsidP="00D25E35">
      <w:pPr>
        <w:ind w:left="722" w:hanging="2"/>
        <w:jc w:val="both"/>
        <w:rPr>
          <w:rFonts w:eastAsia="Arimo"/>
          <w:position w:val="-1"/>
          <w:lang w:val="sr-Latn-RS" w:eastAsia="sr-Cyrl-C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Cyrl-RS" w:eastAsia="sr-Cyrl-CS"/>
        </w:rPr>
      </w:pPr>
      <w:r w:rsidRPr="00325DCC">
        <w:rPr>
          <w:rFonts w:eastAsia="Arimo"/>
          <w:position w:val="-1"/>
          <w:lang w:val="sr-Latn-RS" w:eastAsia="sr-Cyrl-CS"/>
        </w:rPr>
        <w:t xml:space="preserve">Република Србија је </w:t>
      </w:r>
      <w:r w:rsidR="00075D0B">
        <w:rPr>
          <w:rFonts w:eastAsia="Arimo"/>
          <w:position w:val="-1"/>
          <w:lang w:val="sr-Cyrl-RS" w:eastAsia="sr-Cyrl-CS"/>
        </w:rPr>
        <w:t xml:space="preserve">у </w:t>
      </w:r>
      <w:r w:rsidRPr="00325DCC">
        <w:rPr>
          <w:rFonts w:eastAsia="Arimo"/>
          <w:position w:val="-1"/>
          <w:lang w:val="sr-Latn-RS" w:eastAsia="sr-Cyrl-CS"/>
        </w:rPr>
        <w:t>се</w:t>
      </w:r>
      <w:r w:rsidRPr="00325DCC">
        <w:rPr>
          <w:rFonts w:eastAsia="Arimo"/>
          <w:position w:val="-1"/>
          <w:lang w:val="sr-Cyrl-RS" w:eastAsia="sr-Cyrl-CS"/>
        </w:rPr>
        <w:t>п</w:t>
      </w:r>
      <w:r w:rsidRPr="00325DCC">
        <w:rPr>
          <w:rFonts w:eastAsia="Arimo"/>
          <w:position w:val="-1"/>
          <w:lang w:val="sr-Latn-RS" w:eastAsia="sr-Cyrl-CS"/>
        </w:rPr>
        <w:t>тембр</w:t>
      </w:r>
      <w:r w:rsidR="00075D0B">
        <w:rPr>
          <w:rFonts w:eastAsia="Arimo"/>
          <w:position w:val="-1"/>
          <w:lang w:val="sr-Cyrl-RS" w:eastAsia="sr-Cyrl-CS"/>
        </w:rPr>
        <w:t>у</w:t>
      </w:r>
      <w:r w:rsidRPr="00325DCC">
        <w:rPr>
          <w:rFonts w:eastAsia="Arimo"/>
          <w:position w:val="-1"/>
          <w:lang w:val="sr-Latn-RS" w:eastAsia="sr-Cyrl-CS"/>
        </w:rPr>
        <w:t xml:space="preserve"> 2009. године донела Закон о равноправности полова </w:t>
      </w:r>
      <w:r w:rsidR="00655CB6" w:rsidRPr="00655CB6">
        <w:rPr>
          <w:rFonts w:eastAsia="Arimo"/>
          <w:position w:val="-1"/>
          <w:lang w:val="sr-Cyrl-RS" w:eastAsia="sr-Cyrl-CS"/>
        </w:rPr>
        <w:t>(„Службени гласник РС</w:t>
      </w:r>
      <w:r w:rsidR="00655CB6" w:rsidRPr="00655CB6">
        <w:rPr>
          <w:rFonts w:eastAsia="Arimo"/>
          <w:bCs/>
          <w:color w:val="000000"/>
          <w:position w:val="-1"/>
          <w:lang w:val="sr-Cyrl-CS" w:eastAsia="sr-Latn-CS"/>
        </w:rPr>
        <w:t>”</w:t>
      </w:r>
      <w:r w:rsidR="00655CB6">
        <w:rPr>
          <w:rFonts w:eastAsia="Arimo"/>
          <w:position w:val="-1"/>
          <w:lang w:val="sr-Cyrl-RS" w:eastAsia="sr-Cyrl-CS"/>
        </w:rPr>
        <w:t>, број</w:t>
      </w:r>
      <w:r w:rsidRPr="00325DCC">
        <w:rPr>
          <w:rFonts w:eastAsia="Arimo"/>
          <w:position w:val="-1"/>
          <w:lang w:val="ru-RU"/>
        </w:rPr>
        <w:t xml:space="preserve"> </w:t>
      </w:r>
      <w:r w:rsidRPr="00325DCC">
        <w:rPr>
          <w:rFonts w:eastAsia="Arimo"/>
          <w:position w:val="-1"/>
          <w:lang w:val="sr-Latn-RS" w:eastAsia="sr-Cyrl-CS"/>
        </w:rPr>
        <w:t>104/09), којим је ближе уредила начин остваривања равноправности ж</w:t>
      </w:r>
      <w:r w:rsidRPr="00325DCC">
        <w:rPr>
          <w:rFonts w:eastAsia="Arimo"/>
          <w:position w:val="-1"/>
          <w:lang w:val="sr-Cyrl-RS" w:eastAsia="sr-Cyrl-CS"/>
        </w:rPr>
        <w:t>е</w:t>
      </w:r>
      <w:r w:rsidRPr="00325DCC">
        <w:rPr>
          <w:rFonts w:eastAsia="Arimo"/>
          <w:position w:val="-1"/>
          <w:lang w:val="sr-Latn-RS" w:eastAsia="sr-Cyrl-CS"/>
        </w:rPr>
        <w:t xml:space="preserve">на и мушкараца и </w:t>
      </w:r>
      <w:r w:rsidRPr="00325DCC">
        <w:rPr>
          <w:rFonts w:eastAsia="Arimo"/>
          <w:position w:val="-1"/>
          <w:lang w:val="sr-Cyrl-RS" w:eastAsia="sr-Cyrl-CS"/>
        </w:rPr>
        <w:t>п</w:t>
      </w:r>
      <w:r w:rsidRPr="00325DCC">
        <w:rPr>
          <w:rFonts w:eastAsia="Arimo"/>
          <w:position w:val="-1"/>
          <w:lang w:val="sr-Latn-RS" w:eastAsia="sr-Cyrl-CS"/>
        </w:rPr>
        <w:t>ромовисање политике једнаких могућности у областима јавног и приватног сектора од посебног значаја за равно</w:t>
      </w:r>
      <w:r w:rsidRPr="00325DCC">
        <w:rPr>
          <w:rFonts w:eastAsia="Arimo"/>
          <w:position w:val="-1"/>
          <w:lang w:val="sr-Cyrl-RS" w:eastAsia="sr-Cyrl-CS"/>
        </w:rPr>
        <w:t>п</w:t>
      </w:r>
      <w:r w:rsidRPr="00325DCC">
        <w:rPr>
          <w:rFonts w:eastAsia="Arimo"/>
          <w:position w:val="-1"/>
          <w:lang w:val="sr-Latn-RS" w:eastAsia="sr-Cyrl-CS"/>
        </w:rPr>
        <w:t xml:space="preserve">равност полова, као што </w:t>
      </w:r>
      <w:r w:rsidRPr="00325DCC">
        <w:rPr>
          <w:rFonts w:eastAsia="Arimo"/>
          <w:position w:val="-1"/>
          <w:lang w:val="sr-Cyrl-RS" w:eastAsia="sr-Cyrl-CS"/>
        </w:rPr>
        <w:t>су</w:t>
      </w:r>
      <w:r w:rsidRPr="00325DCC">
        <w:rPr>
          <w:rFonts w:eastAsia="Arimo"/>
          <w:position w:val="-1"/>
          <w:lang w:val="sr-Latn-RS" w:eastAsia="sr-Cyrl-CS"/>
        </w:rPr>
        <w:t xml:space="preserve"> област</w:t>
      </w:r>
      <w:r w:rsidRPr="00325DCC">
        <w:rPr>
          <w:rFonts w:eastAsia="Arimo"/>
          <w:position w:val="-1"/>
          <w:lang w:val="sr-Cyrl-RS" w:eastAsia="sr-Cyrl-CS"/>
        </w:rPr>
        <w:t>и:</w:t>
      </w:r>
      <w:r w:rsidRPr="00325DCC">
        <w:rPr>
          <w:rFonts w:eastAsia="Arimo"/>
          <w:position w:val="-1"/>
          <w:lang w:val="sr-Latn-RS" w:eastAsia="sr-Cyrl-CS"/>
        </w:rPr>
        <w:t xml:space="preserve"> за</w:t>
      </w:r>
      <w:r w:rsidRPr="00325DCC">
        <w:rPr>
          <w:rFonts w:eastAsia="Arimo"/>
          <w:position w:val="-1"/>
          <w:lang w:val="sr-Cyrl-RS" w:eastAsia="sr-Cyrl-CS"/>
        </w:rPr>
        <w:t>п</w:t>
      </w:r>
      <w:r w:rsidRPr="00325DCC">
        <w:rPr>
          <w:rFonts w:eastAsia="Arimo"/>
          <w:position w:val="-1"/>
          <w:lang w:val="sr-Latn-RS" w:eastAsia="sr-Cyrl-CS"/>
        </w:rPr>
        <w:t>ошљавања и рад</w:t>
      </w:r>
      <w:r w:rsidRPr="00325DCC">
        <w:rPr>
          <w:rFonts w:eastAsia="Arimo"/>
          <w:position w:val="-1"/>
          <w:lang w:val="sr-Cyrl-RS" w:eastAsia="sr-Cyrl-CS"/>
        </w:rPr>
        <w:t>а</w:t>
      </w:r>
      <w:r w:rsidR="00180966">
        <w:rPr>
          <w:rFonts w:eastAsia="Arimo"/>
          <w:position w:val="-1"/>
          <w:lang w:val="sr-Cyrl-RS" w:eastAsia="sr-Cyrl-CS"/>
        </w:rPr>
        <w:t>;</w:t>
      </w:r>
      <w:r w:rsidRPr="00325DCC">
        <w:rPr>
          <w:rFonts w:eastAsia="Arimo"/>
          <w:position w:val="-1"/>
          <w:lang w:val="sr-Latn-RS" w:eastAsia="sr-Cyrl-CS"/>
        </w:rPr>
        <w:t xml:space="preserve"> социјалне и здравствeне заштите</w:t>
      </w:r>
      <w:r w:rsidR="00180966">
        <w:rPr>
          <w:rFonts w:eastAsia="Arimo"/>
          <w:position w:val="-1"/>
          <w:lang w:val="sr-Cyrl-RS" w:eastAsia="sr-Cyrl-CS"/>
        </w:rPr>
        <w:t>;</w:t>
      </w:r>
      <w:r w:rsidRPr="00325DCC">
        <w:rPr>
          <w:rFonts w:eastAsia="Arimo"/>
          <w:position w:val="-1"/>
          <w:lang w:val="sr-Latn-RS" w:eastAsia="sr-Cyrl-CS"/>
        </w:rPr>
        <w:t xml:space="preserve"> породичних односа</w:t>
      </w:r>
      <w:r w:rsidR="00180966">
        <w:rPr>
          <w:rFonts w:eastAsia="Arimo"/>
          <w:position w:val="-1"/>
          <w:lang w:val="sr-Cyrl-RS" w:eastAsia="sr-Cyrl-CS"/>
        </w:rPr>
        <w:t>;</w:t>
      </w:r>
      <w:r w:rsidRPr="00325DCC">
        <w:rPr>
          <w:rFonts w:eastAsia="Arimo"/>
          <w:position w:val="-1"/>
          <w:lang w:val="sr-Latn-RS" w:eastAsia="sr-Cyrl-CS"/>
        </w:rPr>
        <w:t xml:space="preserve"> образовања</w:t>
      </w:r>
      <w:r w:rsidR="00180966">
        <w:rPr>
          <w:rFonts w:eastAsia="Arimo"/>
          <w:position w:val="-1"/>
          <w:lang w:val="sr-Cyrl-RS" w:eastAsia="sr-Cyrl-CS"/>
        </w:rPr>
        <w:t>;</w:t>
      </w:r>
      <w:r w:rsidRPr="00325DCC">
        <w:rPr>
          <w:rFonts w:eastAsia="Arimo"/>
          <w:position w:val="-1"/>
          <w:lang w:val="sr-Latn-RS" w:eastAsia="sr-Cyrl-CS"/>
        </w:rPr>
        <w:t xml:space="preserve"> културе и спо</w:t>
      </w:r>
      <w:r w:rsidRPr="00325DCC">
        <w:rPr>
          <w:rFonts w:eastAsia="Arimo"/>
          <w:position w:val="-1"/>
          <w:lang w:val="sr-Cyrl-RS" w:eastAsia="sr-Cyrl-CS"/>
        </w:rPr>
        <w:t>р</w:t>
      </w:r>
      <w:r w:rsidRPr="00325DCC">
        <w:rPr>
          <w:rFonts w:eastAsia="Arimo"/>
          <w:position w:val="-1"/>
          <w:lang w:val="sr-Latn-RS" w:eastAsia="sr-Cyrl-CS"/>
        </w:rPr>
        <w:t>та</w:t>
      </w:r>
      <w:r w:rsidR="00180966">
        <w:rPr>
          <w:rFonts w:eastAsia="Arimo"/>
          <w:position w:val="-1"/>
          <w:lang w:val="sr-Cyrl-RS" w:eastAsia="sr-Cyrl-CS"/>
        </w:rPr>
        <w:t>;</w:t>
      </w:r>
      <w:r w:rsidRPr="00325DCC">
        <w:rPr>
          <w:rFonts w:eastAsia="Arimo"/>
          <w:position w:val="-1"/>
          <w:lang w:val="sr-Cyrl-RS" w:eastAsia="sr-Cyrl-CS"/>
        </w:rPr>
        <w:t xml:space="preserve"> к</w:t>
      </w:r>
      <w:r w:rsidRPr="00325DCC">
        <w:rPr>
          <w:rFonts w:eastAsia="Arimo"/>
          <w:position w:val="-1"/>
          <w:lang w:val="sr-Latn-RS" w:eastAsia="sr-Cyrl-CS"/>
        </w:rPr>
        <w:t xml:space="preserve">ао и политичког и јавног живота. </w:t>
      </w:r>
      <w:r w:rsidR="00180966">
        <w:rPr>
          <w:rFonts w:eastAsia="Arimo"/>
          <w:position w:val="-1"/>
          <w:lang w:val="sr-Cyrl-RS" w:eastAsia="sr-Cyrl-CS"/>
        </w:rPr>
        <w:t>Тим з</w:t>
      </w:r>
      <w:r w:rsidRPr="00325DCC">
        <w:rPr>
          <w:rFonts w:eastAsia="Arimo"/>
          <w:position w:val="-1"/>
          <w:lang w:val="sr-Latn-RS" w:eastAsia="sr-Cyrl-CS"/>
        </w:rPr>
        <w:t>аконом је</w:t>
      </w:r>
      <w:r w:rsidRPr="00325DCC">
        <w:rPr>
          <w:rFonts w:eastAsia="Arimo"/>
          <w:position w:val="-1"/>
          <w:lang w:val="sr-Cyrl-RS" w:eastAsia="sr-Cyrl-CS"/>
        </w:rPr>
        <w:t>,</w:t>
      </w:r>
      <w:r w:rsidRPr="00325DCC">
        <w:rPr>
          <w:rFonts w:eastAsia="Arimo"/>
          <w:position w:val="-1"/>
          <w:lang w:val="sr-Latn-RS" w:eastAsia="sr-Cyrl-CS"/>
        </w:rPr>
        <w:t xml:space="preserve"> такође</w:t>
      </w:r>
      <w:r w:rsidRPr="00325DCC">
        <w:rPr>
          <w:rFonts w:eastAsia="Arimo"/>
          <w:position w:val="-1"/>
          <w:lang w:val="sr-Cyrl-RS" w:eastAsia="sr-Cyrl-CS"/>
        </w:rPr>
        <w:t>,</w:t>
      </w:r>
      <w:r w:rsidRPr="00325DCC">
        <w:rPr>
          <w:rFonts w:eastAsia="Arimo"/>
          <w:position w:val="-1"/>
          <w:lang w:val="sr-Latn-RS" w:eastAsia="sr-Cyrl-CS"/>
        </w:rPr>
        <w:t xml:space="preserve"> уређе</w:t>
      </w:r>
      <w:r w:rsidRPr="00325DCC">
        <w:rPr>
          <w:rFonts w:eastAsia="Arimo"/>
          <w:position w:val="-1"/>
          <w:lang w:val="sr-Cyrl-RS" w:eastAsia="sr-Cyrl-CS"/>
        </w:rPr>
        <w:t>н</w:t>
      </w:r>
      <w:r w:rsidRPr="00325DCC">
        <w:rPr>
          <w:rFonts w:eastAsia="Arimo"/>
          <w:position w:val="-1"/>
          <w:lang w:val="sr-Latn-RS" w:eastAsia="sr-Cyrl-CS"/>
        </w:rPr>
        <w:t>о и предузимање пос</w:t>
      </w:r>
      <w:r w:rsidRPr="00325DCC">
        <w:rPr>
          <w:rFonts w:eastAsia="Arimo"/>
          <w:position w:val="-1"/>
          <w:lang w:val="sr-Cyrl-RS" w:eastAsia="sr-Cyrl-CS"/>
        </w:rPr>
        <w:t>е</w:t>
      </w:r>
      <w:r w:rsidRPr="00325DCC">
        <w:rPr>
          <w:rFonts w:eastAsia="Arimo"/>
          <w:position w:val="-1"/>
          <w:lang w:val="sr-Latn-RS" w:eastAsia="sr-Cyrl-CS"/>
        </w:rPr>
        <w:t>бних мера за спречавање и откла</w:t>
      </w:r>
      <w:r w:rsidRPr="00325DCC">
        <w:rPr>
          <w:rFonts w:eastAsia="Arimo"/>
          <w:position w:val="-1"/>
          <w:lang w:val="sr-Cyrl-RS" w:eastAsia="sr-Cyrl-CS"/>
        </w:rPr>
        <w:t>њ</w:t>
      </w:r>
      <w:r w:rsidRPr="00325DCC">
        <w:rPr>
          <w:rFonts w:eastAsia="Arimo"/>
          <w:position w:val="-1"/>
          <w:lang w:val="sr-Latn-RS" w:eastAsia="sr-Cyrl-CS"/>
        </w:rPr>
        <w:t>ање д</w:t>
      </w:r>
      <w:r w:rsidRPr="00325DCC">
        <w:rPr>
          <w:rFonts w:eastAsia="Arimo"/>
          <w:position w:val="-1"/>
          <w:lang w:val="sr-Cyrl-RS" w:eastAsia="sr-Cyrl-CS"/>
        </w:rPr>
        <w:t>и</w:t>
      </w:r>
      <w:r w:rsidRPr="00325DCC">
        <w:rPr>
          <w:rFonts w:eastAsia="Arimo"/>
          <w:position w:val="-1"/>
          <w:lang w:val="sr-Latn-RS" w:eastAsia="sr-Cyrl-CS"/>
        </w:rPr>
        <w:t>скриминације засноване на полу, као и поступак правне заштите лица изложених дискриминацији.</w:t>
      </w:r>
    </w:p>
    <w:p w:rsidR="00D25E35" w:rsidRPr="00325DCC" w:rsidRDefault="00D25E35" w:rsidP="00D25E35">
      <w:pPr>
        <w:widowControl w:val="0"/>
        <w:suppressAutoHyphens/>
        <w:spacing w:before="120" w:after="120"/>
        <w:ind w:firstLine="720"/>
        <w:jc w:val="both"/>
        <w:textDirection w:val="btLr"/>
        <w:textAlignment w:val="top"/>
        <w:outlineLvl w:val="0"/>
        <w:rPr>
          <w:position w:val="-1"/>
          <w:lang w:val="ru-RU"/>
        </w:rPr>
      </w:pPr>
      <w:r w:rsidRPr="00325DCC">
        <w:rPr>
          <w:position w:val="-1"/>
          <w:lang w:val="ru-RU"/>
        </w:rPr>
        <w:t>Током вођења преговора о чланству Републике Србије у Европској унији (ЕУ) уочено је да се постојећим решењима Закона о равноправност</w:t>
      </w:r>
      <w:r w:rsidR="003555CA">
        <w:rPr>
          <w:position w:val="-1"/>
          <w:lang w:val="ru-RU"/>
        </w:rPr>
        <w:t>и</w:t>
      </w:r>
      <w:r w:rsidRPr="00325DCC">
        <w:rPr>
          <w:position w:val="-1"/>
          <w:lang w:val="ru-RU"/>
        </w:rPr>
        <w:t xml:space="preserve"> полова не достижу заједничке тековине равноправности жена и мушкараца и да није у пуној мери усаглашен са релевантним законодавством ЕУ, а пре свега, у односу на: примену принципа равноправног третмана мушкараца и жена у приступу и набавци роба и услуга</w:t>
      </w:r>
      <w:r w:rsidR="003555CA">
        <w:rPr>
          <w:position w:val="-1"/>
          <w:lang w:val="ru-RU"/>
        </w:rPr>
        <w:t>;</w:t>
      </w:r>
      <w:r w:rsidRPr="00325DCC">
        <w:rPr>
          <w:position w:val="-1"/>
          <w:lang w:val="ru-RU"/>
        </w:rPr>
        <w:t xml:space="preserve"> у имплементацији начела једнаких могућности и једнаког третмана жена и мушкараца у вези са питањима запошљавања, самозапошљавања и обављања занимања. </w:t>
      </w:r>
    </w:p>
    <w:p w:rsidR="00D25E35" w:rsidRPr="00325DCC" w:rsidRDefault="00D25E35" w:rsidP="00D25E35">
      <w:pPr>
        <w:ind w:firstLine="720"/>
        <w:jc w:val="both"/>
        <w:rPr>
          <w:position w:val="-1"/>
          <w:lang w:val="sr-Latn-RS"/>
        </w:rPr>
      </w:pPr>
      <w:r w:rsidRPr="00325DCC">
        <w:rPr>
          <w:rFonts w:eastAsia="Arimo"/>
          <w:position w:val="-1"/>
          <w:lang w:val="sr-Cyrl-RS" w:eastAsia="sr-Cyrl-CS"/>
        </w:rPr>
        <w:t xml:space="preserve">Поред тога, </w:t>
      </w:r>
      <w:r w:rsidR="003555CA">
        <w:rPr>
          <w:rFonts w:eastAsia="Arimo"/>
          <w:position w:val="-1"/>
          <w:lang w:val="sr-Cyrl-RS" w:eastAsia="sr-Cyrl-CS"/>
        </w:rPr>
        <w:t>тај</w:t>
      </w:r>
      <w:r w:rsidRPr="00325DCC">
        <w:rPr>
          <w:rFonts w:eastAsia="Arimo"/>
          <w:position w:val="-1"/>
          <w:lang w:val="sr-Latn-RS" w:eastAsia="sr-Cyrl-CS"/>
        </w:rPr>
        <w:t xml:space="preserve"> </w:t>
      </w:r>
      <w:r w:rsidRPr="00325DCC">
        <w:rPr>
          <w:rFonts w:eastAsia="Arimo"/>
          <w:position w:val="-1"/>
          <w:lang w:val="sr-Cyrl-RS" w:eastAsia="sr-Cyrl-CS"/>
        </w:rPr>
        <w:t>з</w:t>
      </w:r>
      <w:r w:rsidRPr="00325DCC">
        <w:rPr>
          <w:rFonts w:eastAsia="Arimo"/>
          <w:position w:val="-1"/>
          <w:lang w:val="sr-Latn-RS" w:eastAsia="sr-Cyrl-CS"/>
        </w:rPr>
        <w:t>акон није у дово</w:t>
      </w:r>
      <w:r w:rsidRPr="00325DCC">
        <w:rPr>
          <w:rFonts w:eastAsia="Arimo"/>
          <w:position w:val="-1"/>
          <w:lang w:val="sr-Cyrl-RS" w:eastAsia="sr-Cyrl-CS"/>
        </w:rPr>
        <w:t>љ</w:t>
      </w:r>
      <w:r w:rsidRPr="00325DCC">
        <w:rPr>
          <w:rFonts w:eastAsia="Arimo"/>
          <w:position w:val="-1"/>
          <w:lang w:val="sr-Latn-RS" w:eastAsia="sr-Cyrl-CS"/>
        </w:rPr>
        <w:t>ној мери усаглаш</w:t>
      </w:r>
      <w:r w:rsidRPr="00325DCC">
        <w:rPr>
          <w:rFonts w:eastAsia="Arimo"/>
          <w:position w:val="-1"/>
          <w:lang w:val="sr-Cyrl-RS" w:eastAsia="sr-Cyrl-CS"/>
        </w:rPr>
        <w:t>е</w:t>
      </w:r>
      <w:r w:rsidRPr="00325DCC">
        <w:rPr>
          <w:rFonts w:eastAsia="Arimo"/>
          <w:position w:val="-1"/>
          <w:lang w:val="sr-Latn-RS" w:eastAsia="sr-Cyrl-CS"/>
        </w:rPr>
        <w:t xml:space="preserve">н са потврђеним међународним уговорима, општеприхваћеним стандардима и </w:t>
      </w:r>
      <w:r w:rsidRPr="00325DCC">
        <w:rPr>
          <w:rFonts w:eastAsia="Arimo"/>
          <w:position w:val="-1"/>
          <w:lang w:val="sr-Cyrl-RS" w:eastAsia="sr-Cyrl-CS"/>
        </w:rPr>
        <w:t xml:space="preserve">одредбама релевантних </w:t>
      </w:r>
      <w:r w:rsidRPr="00325DCC">
        <w:rPr>
          <w:rFonts w:eastAsia="Arimo"/>
          <w:position w:val="-1"/>
          <w:lang w:val="sr-Latn-RS" w:eastAsia="sr-Cyrl-CS"/>
        </w:rPr>
        <w:t xml:space="preserve">директива </w:t>
      </w:r>
      <w:r w:rsidRPr="00325DCC">
        <w:rPr>
          <w:rFonts w:eastAsia="Arimo"/>
          <w:position w:val="-1"/>
          <w:lang w:val="sr-Cyrl-CS" w:eastAsia="sr-Cyrl-CS"/>
        </w:rPr>
        <w:t xml:space="preserve">Европске </w:t>
      </w:r>
      <w:r w:rsidR="003555CA" w:rsidRPr="00325DCC">
        <w:rPr>
          <w:rFonts w:eastAsia="Arimo"/>
          <w:position w:val="-1"/>
          <w:lang w:val="sr-Cyrl-CS" w:eastAsia="sr-Cyrl-CS"/>
        </w:rPr>
        <w:t>уније</w:t>
      </w:r>
      <w:r w:rsidRPr="00325DCC">
        <w:rPr>
          <w:rFonts w:eastAsia="Arimo"/>
          <w:position w:val="-1"/>
          <w:lang w:val="sr-Latn-RS" w:eastAsia="sr-Cyrl-CS"/>
        </w:rPr>
        <w:t>, а недос</w:t>
      </w:r>
      <w:r w:rsidRPr="00325DCC">
        <w:rPr>
          <w:rFonts w:eastAsia="Arimo"/>
          <w:position w:val="-1"/>
          <w:lang w:val="sr-Cyrl-RS" w:eastAsia="sr-Cyrl-CS"/>
        </w:rPr>
        <w:t>т</w:t>
      </w:r>
      <w:r w:rsidRPr="00325DCC">
        <w:rPr>
          <w:rFonts w:eastAsia="Arimo"/>
          <w:position w:val="-1"/>
          <w:lang w:val="sr-Latn-RS" w:eastAsia="sr-Cyrl-CS"/>
        </w:rPr>
        <w:t>ај</w:t>
      </w:r>
      <w:r w:rsidRPr="00325DCC">
        <w:rPr>
          <w:rFonts w:eastAsia="Arimo"/>
          <w:position w:val="-1"/>
          <w:lang w:val="sr-Cyrl-RS" w:eastAsia="sr-Cyrl-CS"/>
        </w:rPr>
        <w:t>е</w:t>
      </w:r>
      <w:r w:rsidRPr="00325DCC">
        <w:rPr>
          <w:rFonts w:eastAsia="Arimo"/>
          <w:position w:val="-1"/>
          <w:lang w:val="sr-Latn-RS" w:eastAsia="sr-Cyrl-CS"/>
        </w:rPr>
        <w:t xml:space="preserve"> и </w:t>
      </w:r>
      <w:r w:rsidRPr="00325DCC">
        <w:rPr>
          <w:rFonts w:eastAsia="Arimo"/>
          <w:position w:val="-1"/>
          <w:lang w:val="sr-Cyrl-RS" w:eastAsia="sr-Cyrl-CS"/>
        </w:rPr>
        <w:t>одговарајући</w:t>
      </w:r>
      <w:r w:rsidRPr="00325DCC">
        <w:rPr>
          <w:rFonts w:eastAsia="Arimo"/>
          <w:position w:val="-1"/>
          <w:lang w:val="sr-Latn-RS" w:eastAsia="sr-Cyrl-CS"/>
        </w:rPr>
        <w:t xml:space="preserve"> целовит и кохерента</w:t>
      </w:r>
      <w:r w:rsidRPr="00325DCC">
        <w:rPr>
          <w:rFonts w:eastAsia="Arimo"/>
          <w:position w:val="-1"/>
          <w:lang w:val="sr-Cyrl-RS" w:eastAsia="sr-Cyrl-CS"/>
        </w:rPr>
        <w:t>н</w:t>
      </w:r>
      <w:r w:rsidRPr="00325DCC">
        <w:rPr>
          <w:rFonts w:eastAsia="Arimo"/>
          <w:position w:val="-1"/>
          <w:lang w:val="sr-Latn-RS" w:eastAsia="sr-Cyrl-CS"/>
        </w:rPr>
        <w:t xml:space="preserve"> институционални оквир за остваривање и унапређење родне равноправности </w:t>
      </w:r>
      <w:r w:rsidRPr="00325DCC">
        <w:rPr>
          <w:rFonts w:eastAsia="Arimo"/>
          <w:position w:val="-1"/>
          <w:lang w:val="sr-Cyrl-RS" w:eastAsia="sr-Cyrl-CS"/>
        </w:rPr>
        <w:t>ради</w:t>
      </w:r>
      <w:r w:rsidRPr="00325DCC">
        <w:rPr>
          <w:rFonts w:eastAsia="Arimo"/>
          <w:position w:val="-1"/>
          <w:lang w:val="sr-Latn-RS" w:eastAsia="sr-Cyrl-CS"/>
        </w:rPr>
        <w:t xml:space="preserve"> обезбеђења његов</w:t>
      </w:r>
      <w:r w:rsidRPr="00325DCC">
        <w:rPr>
          <w:rFonts w:eastAsia="Arimo"/>
          <w:position w:val="-1"/>
          <w:lang w:val="sr-Cyrl-RS" w:eastAsia="sr-Cyrl-CS"/>
        </w:rPr>
        <w:t>е делотворне примене</w:t>
      </w:r>
      <w:r w:rsidRPr="00325DCC">
        <w:rPr>
          <w:rFonts w:eastAsia="Arimo"/>
          <w:position w:val="-1"/>
          <w:lang w:val="sr-Latn-RS" w:eastAsia="sr-Cyrl-CS"/>
        </w:rPr>
        <w:t xml:space="preserve"> у пракси.</w:t>
      </w:r>
      <w:r w:rsidRPr="00325DCC">
        <w:rPr>
          <w:rFonts w:eastAsia="Arimo"/>
          <w:position w:val="-1"/>
          <w:lang w:val="sr-Cyrl-RS" w:eastAsia="sr-Cyrl-CS"/>
        </w:rPr>
        <w:t xml:space="preserve"> На то је указао и </w:t>
      </w:r>
      <w:r w:rsidRPr="00325DCC">
        <w:rPr>
          <w:rFonts w:eastAsia="Arimo"/>
          <w:position w:val="-1"/>
          <w:lang w:val="sr-Latn-RS" w:eastAsia="sr-Cyrl-CS"/>
        </w:rPr>
        <w:t>Комитет У</w:t>
      </w:r>
      <w:r w:rsidRPr="00325DCC">
        <w:rPr>
          <w:rFonts w:eastAsia="Arimo"/>
          <w:position w:val="-1"/>
          <w:lang w:val="sr-Cyrl-RS" w:eastAsia="sr-Cyrl-CS"/>
        </w:rPr>
        <w:t xml:space="preserve">једињених нација </w:t>
      </w:r>
      <w:r w:rsidRPr="00325DCC">
        <w:rPr>
          <w:rFonts w:eastAsia="Arimo"/>
          <w:position w:val="-1"/>
          <w:lang w:val="sr-Latn-RS" w:eastAsia="sr-Cyrl-CS"/>
        </w:rPr>
        <w:t>за економска, социјална и културна права, као и</w:t>
      </w:r>
      <w:r w:rsidRPr="00325DCC">
        <w:rPr>
          <w:rFonts w:eastAsia="Arimo"/>
          <w:position w:val="-1"/>
          <w:lang w:val="sr-Cyrl-RS" w:eastAsia="sr-Cyrl-CS"/>
        </w:rPr>
        <w:t xml:space="preserve"> Комитет Уједињених нација</w:t>
      </w:r>
      <w:r w:rsidRPr="00325DCC">
        <w:rPr>
          <w:rFonts w:eastAsia="Arimo"/>
          <w:position w:val="-1"/>
          <w:lang w:val="sr-Latn-RS" w:eastAsia="sr-Cyrl-CS"/>
        </w:rPr>
        <w:t xml:space="preserve"> за људска права</w:t>
      </w:r>
      <w:r w:rsidRPr="00325DCC">
        <w:rPr>
          <w:rFonts w:eastAsia="Arimo"/>
          <w:position w:val="-1"/>
          <w:lang w:val="sr-Cyrl-RS" w:eastAsia="sr-Cyrl-CS"/>
        </w:rPr>
        <w:t xml:space="preserve"> у својим запажањима упућеним Републици Србији, </w:t>
      </w:r>
      <w:r w:rsidRPr="00325DCC">
        <w:rPr>
          <w:position w:val="-1"/>
          <w:lang w:val="sr-Latn-RS"/>
        </w:rPr>
        <w:t>указ</w:t>
      </w:r>
      <w:r w:rsidRPr="00325DCC">
        <w:rPr>
          <w:position w:val="-1"/>
          <w:lang w:val="sr-Cyrl-RS"/>
        </w:rPr>
        <w:t>ујући</w:t>
      </w:r>
      <w:r w:rsidRPr="00325DCC">
        <w:rPr>
          <w:position w:val="-1"/>
          <w:lang w:val="sr-Latn-RS"/>
        </w:rPr>
        <w:t xml:space="preserve"> на потребу </w:t>
      </w:r>
      <w:r w:rsidRPr="00325DCC">
        <w:rPr>
          <w:position w:val="-1"/>
          <w:lang w:val="sr-Latn-RS"/>
        </w:rPr>
        <w:lastRenderedPageBreak/>
        <w:t xml:space="preserve">јачања националних механизама за родну равноправност, елиминисање родно засноване дискриминације и спречавања насиља у породици. </w:t>
      </w:r>
    </w:p>
    <w:p w:rsidR="00D25E35" w:rsidRPr="00325DCC" w:rsidRDefault="00D25E35" w:rsidP="00D25E35">
      <w:pPr>
        <w:spacing w:before="120" w:after="120"/>
        <w:ind w:firstLine="720"/>
        <w:jc w:val="both"/>
        <w:rPr>
          <w:rFonts w:eastAsia="Calibri"/>
          <w:lang w:val="ru-RU"/>
        </w:rPr>
      </w:pPr>
      <w:r w:rsidRPr="00325DCC">
        <w:rPr>
          <w:position w:val="-1"/>
          <w:lang w:val="sr-Cyrl-RS"/>
        </w:rPr>
        <w:t>Савет страних инвеститора наводи да у</w:t>
      </w:r>
      <w:r w:rsidRPr="00325DCC">
        <w:rPr>
          <w:rFonts w:eastAsia="Calibri"/>
          <w:lang w:val="ru-RU"/>
        </w:rPr>
        <w:t xml:space="preserve"> </w:t>
      </w:r>
      <w:r w:rsidR="00C479F1">
        <w:rPr>
          <w:rFonts w:eastAsia="Calibri"/>
          <w:lang w:val="ru-RU"/>
        </w:rPr>
        <w:t xml:space="preserve">Републици </w:t>
      </w:r>
      <w:r w:rsidRPr="00325DCC">
        <w:rPr>
          <w:rFonts w:eastAsia="Calibri"/>
          <w:lang w:val="ru-RU"/>
        </w:rPr>
        <w:t>Србији није лако објективно сагледати положај жена и њихову дискриминацију у различитим сферама јавног и приватног живота због недовољног броја родно осетљивих статистичких података и истраживања, као и због непостојања или пак постојања врло слабих механизама за праћење примене планираних мера и активности и њихових (стварних) ефеката. Показатељи изражени индексом родне равноправности говоре о благом унапређењу стања, пре свега у области политичког учествовања жена (што је директна последица квота у изборним законима). У свим другим областима регистрован је врло скроман напредак, а у неким подобластима чак и стагнација или погоршање стања. Жене доследно подносе мањи број притужби на дискриминацију иако би се могло очекивати супротно.</w:t>
      </w:r>
    </w:p>
    <w:p w:rsidR="00D25E35" w:rsidRPr="00325DCC" w:rsidRDefault="00D25E35" w:rsidP="00D25E35">
      <w:pPr>
        <w:widowControl w:val="0"/>
        <w:shd w:val="clear" w:color="auto" w:fill="FFFFFF"/>
        <w:ind w:firstLine="720"/>
        <w:jc w:val="both"/>
        <w:rPr>
          <w:rFonts w:eastAsia="Calibri"/>
          <w:lang w:val="ru-RU"/>
        </w:rPr>
      </w:pPr>
      <w:r w:rsidRPr="00325DCC">
        <w:rPr>
          <w:rFonts w:eastAsia="Calibri"/>
          <w:lang w:val="ru-RU"/>
        </w:rPr>
        <w:t xml:space="preserve">Осим тога, није успостављен низ мера из четири кључне области </w:t>
      </w:r>
      <w:r w:rsidR="00C479F1">
        <w:rPr>
          <w:rFonts w:eastAsia="Calibri"/>
          <w:lang w:val="ru-RU"/>
        </w:rPr>
        <w:t>–</w:t>
      </w:r>
      <w:r w:rsidRPr="00325DCC">
        <w:rPr>
          <w:rFonts w:eastAsia="Calibri"/>
          <w:lang w:val="ru-RU"/>
        </w:rPr>
        <w:t xml:space="preserve"> интегрисана политика, превенција, заштита и подршка за жртве насиља или се оне недовољно ефикасно примењују. Сви расположиви подаци потврђују да се недовољно поштују сексуална и репродуктивна права и здравље девојака и жена.</w:t>
      </w:r>
    </w:p>
    <w:p w:rsidR="00D25E35" w:rsidRPr="00325DCC" w:rsidRDefault="00D25E35" w:rsidP="00D25E35">
      <w:pPr>
        <w:spacing w:before="120"/>
        <w:ind w:firstLine="720"/>
        <w:jc w:val="both"/>
        <w:rPr>
          <w:rFonts w:eastAsia="Calibri"/>
          <w:lang w:val="sr-Cyrl-CS"/>
        </w:rPr>
      </w:pPr>
      <w:r w:rsidRPr="00325DCC">
        <w:rPr>
          <w:rFonts w:eastAsia="Calibri"/>
          <w:bCs/>
          <w:lang w:val="sr-Cyrl-RS"/>
        </w:rPr>
        <w:t xml:space="preserve">Заштитник грађана </w:t>
      </w:r>
      <w:r w:rsidR="00C479F1">
        <w:rPr>
          <w:rFonts w:eastAsia="Calibri"/>
          <w:bCs/>
          <w:lang w:val="sr-Cyrl-RS"/>
        </w:rPr>
        <w:t>подржава усвајање</w:t>
      </w:r>
      <w:r w:rsidRPr="00325DCC">
        <w:rPr>
          <w:rFonts w:eastAsia="Calibri"/>
          <w:bCs/>
          <w:lang w:val="sr-Cyrl-RS"/>
        </w:rPr>
        <w:t xml:space="preserve"> </w:t>
      </w:r>
      <w:r>
        <w:rPr>
          <w:rFonts w:eastAsia="Calibri"/>
          <w:bCs/>
          <w:lang w:val="sr-Cyrl-RS"/>
        </w:rPr>
        <w:t>Предлог</w:t>
      </w:r>
      <w:r w:rsidRPr="00325DCC">
        <w:rPr>
          <w:rFonts w:eastAsia="Calibri"/>
          <w:bCs/>
          <w:lang w:val="sr-Cyrl-RS"/>
        </w:rPr>
        <w:t>а закона о родној равноправности, с обзиром на то да, као што овај орган годинама истиче,</w:t>
      </w:r>
      <w:r w:rsidRPr="00325DCC">
        <w:rPr>
          <w:rFonts w:eastAsia="Calibri"/>
          <w:b/>
          <w:bCs/>
          <w:lang w:val="sr-Cyrl-RS"/>
        </w:rPr>
        <w:t xml:space="preserve"> </w:t>
      </w:r>
      <w:r w:rsidRPr="00325DCC">
        <w:rPr>
          <w:rFonts w:eastAsia="Calibri"/>
          <w:lang w:val="sr-Cyrl-RS"/>
        </w:rPr>
        <w:t>важећи Закон о равноправности полова није на одговарајући начин уредио област родне равноправности и није усклађен са преузетим међународним обавезама и супсидиј</w:t>
      </w:r>
      <w:r w:rsidR="00CB31F6">
        <w:rPr>
          <w:rFonts w:eastAsia="Calibri"/>
          <w:lang w:val="sr-Cyrl-RS"/>
        </w:rPr>
        <w:t>а</w:t>
      </w:r>
      <w:r w:rsidRPr="00325DCC">
        <w:rPr>
          <w:rFonts w:eastAsia="Calibri"/>
          <w:lang w:val="sr-Cyrl-RS"/>
        </w:rPr>
        <w:t xml:space="preserve">рним законодавством. </w:t>
      </w:r>
      <w:r w:rsidRPr="00325DCC">
        <w:rPr>
          <w:rFonts w:eastAsia="Calibri"/>
          <w:lang w:val="sl-SI"/>
        </w:rPr>
        <w:t xml:space="preserve">Искуства у примени </w:t>
      </w:r>
      <w:r w:rsidRPr="00325DCC">
        <w:rPr>
          <w:rFonts w:eastAsia="Calibri"/>
          <w:lang w:val="sr-Cyrl-RS"/>
        </w:rPr>
        <w:t>постојећег Закона о равноправности полова</w:t>
      </w:r>
      <w:r w:rsidRPr="00325DCC">
        <w:rPr>
          <w:rFonts w:eastAsia="Calibri"/>
          <w:lang w:val="sl-SI"/>
        </w:rPr>
        <w:t xml:space="preserve"> показала су његове слабости, између осталог, недостатак инструмената за имплементацију; непотпуна регулатива (нпр. </w:t>
      </w:r>
      <w:r w:rsidRPr="00325DCC">
        <w:rPr>
          <w:rFonts w:eastAsia="Calibri"/>
          <w:lang w:val="sr-Cyrl-RS"/>
        </w:rPr>
        <w:t>начин на који су уређени и начин на који се оснивају и примењују локални механизми за родну равноправност</w:t>
      </w:r>
      <w:r w:rsidRPr="00325DCC">
        <w:rPr>
          <w:rFonts w:eastAsia="Calibri"/>
          <w:lang w:val="sl-SI"/>
        </w:rPr>
        <w:t>); гаранције права чији садржај је ужи од садржаја који гарантује Устав</w:t>
      </w:r>
      <w:r w:rsidR="00CB31F6">
        <w:rPr>
          <w:rFonts w:eastAsia="Calibri"/>
          <w:lang w:val="sr-Cyrl-RS"/>
        </w:rPr>
        <w:t xml:space="preserve"> Републике Србије</w:t>
      </w:r>
      <w:r w:rsidRPr="00325DCC">
        <w:rPr>
          <w:rFonts w:eastAsia="Calibri"/>
          <w:lang w:val="sr-Cyrl-RS"/>
        </w:rPr>
        <w:t>. У својим редовним годишњим извештајима Заштити</w:t>
      </w:r>
      <w:r w:rsidR="00CB31F6">
        <w:rPr>
          <w:rFonts w:eastAsia="Calibri"/>
          <w:lang w:val="sr-Cyrl-RS"/>
        </w:rPr>
        <w:t>к</w:t>
      </w:r>
      <w:r w:rsidRPr="00325DCC">
        <w:rPr>
          <w:rFonts w:eastAsia="Calibri"/>
          <w:lang w:val="sr-Cyrl-RS"/>
        </w:rPr>
        <w:t xml:space="preserve"> грађана понавља препоруку да </w:t>
      </w:r>
      <w:r w:rsidRPr="00325DCC">
        <w:rPr>
          <w:rFonts w:eastAsia="Calibri"/>
          <w:lang w:val="sr-Cyrl-CS"/>
        </w:rPr>
        <w:t>Влада</w:t>
      </w:r>
      <w:r w:rsidRPr="00325DCC">
        <w:rPr>
          <w:rFonts w:eastAsia="Calibri"/>
          <w:b/>
          <w:lang w:val="sr-Cyrl-CS"/>
        </w:rPr>
        <w:t xml:space="preserve"> </w:t>
      </w:r>
      <w:r w:rsidRPr="00325DCC">
        <w:rPr>
          <w:rFonts w:eastAsia="Calibri"/>
          <w:bCs/>
          <w:lang w:val="sr-Cyrl-CS"/>
        </w:rPr>
        <w:t xml:space="preserve">треба </w:t>
      </w:r>
      <w:r w:rsidRPr="00325DCC">
        <w:rPr>
          <w:rFonts w:eastAsia="Calibri"/>
          <w:lang w:val="sr-Cyrl-CS"/>
        </w:rPr>
        <w:t xml:space="preserve">да предложи, а Народна скупштина </w:t>
      </w:r>
      <w:r w:rsidRPr="00325DCC">
        <w:rPr>
          <w:rFonts w:eastAsia="Calibri"/>
          <w:lang w:val="ru-RU"/>
        </w:rPr>
        <w:t>да</w:t>
      </w:r>
      <w:r w:rsidRPr="00325DCC">
        <w:rPr>
          <w:rFonts w:eastAsia="Calibri"/>
          <w:lang w:val="sr-Cyrl-CS"/>
        </w:rPr>
        <w:t xml:space="preserve"> усвоји Закон о родној равноправности.</w:t>
      </w:r>
    </w:p>
    <w:p w:rsidR="00D25E35" w:rsidRPr="00325DCC" w:rsidRDefault="00D25E35" w:rsidP="00D25E35">
      <w:pPr>
        <w:widowControl w:val="0"/>
        <w:suppressAutoHyphens/>
        <w:spacing w:before="120" w:after="120" w:line="1" w:lineRule="atLeast"/>
        <w:ind w:firstLine="720"/>
        <w:jc w:val="both"/>
        <w:textDirection w:val="btLr"/>
        <w:textAlignment w:val="top"/>
        <w:outlineLvl w:val="0"/>
        <w:rPr>
          <w:position w:val="-1"/>
          <w:lang w:val="ru-RU"/>
        </w:rPr>
      </w:pPr>
      <w:r w:rsidRPr="00325DCC">
        <w:rPr>
          <w:position w:val="-1"/>
          <w:lang w:val="ru-RU"/>
        </w:rPr>
        <w:t xml:space="preserve">У вези са наведеним, на иницијативу Заштитника грађана, разрађена су два модела </w:t>
      </w:r>
      <w:r w:rsidR="00E13C13">
        <w:rPr>
          <w:position w:val="-1"/>
          <w:lang w:val="ru-RU"/>
        </w:rPr>
        <w:t xml:space="preserve">нацрта </w:t>
      </w:r>
      <w:r w:rsidRPr="00325DCC">
        <w:rPr>
          <w:position w:val="-1"/>
          <w:lang w:val="ru-RU"/>
        </w:rPr>
        <w:t xml:space="preserve">закона о родној равноправности (2014/2015), а након тога су образоване и три радне групе за израду </w:t>
      </w:r>
      <w:r w:rsidR="00922F39">
        <w:rPr>
          <w:rFonts w:eastAsia="Calibri"/>
          <w:bCs/>
          <w:lang w:val="sr-Cyrl-RS"/>
        </w:rPr>
        <w:t xml:space="preserve">Нацрта истоименог </w:t>
      </w:r>
      <w:r w:rsidRPr="00325DCC">
        <w:rPr>
          <w:position w:val="-1"/>
          <w:lang w:val="ru-RU"/>
        </w:rPr>
        <w:t>закона. У вези са наведеним, израђена је током 2014/2015</w:t>
      </w:r>
      <w:r w:rsidR="004675A3">
        <w:rPr>
          <w:position w:val="-1"/>
          <w:lang w:val="ru-RU"/>
        </w:rPr>
        <w:t>.</w:t>
      </w:r>
      <w:r w:rsidRPr="00325DCC">
        <w:rPr>
          <w:position w:val="-1"/>
          <w:lang w:val="ru-RU"/>
        </w:rPr>
        <w:t xml:space="preserve"> године једна верзија </w:t>
      </w:r>
      <w:r w:rsidR="00922F39">
        <w:rPr>
          <w:rFonts w:eastAsia="Calibri"/>
          <w:bCs/>
          <w:lang w:val="sr-Cyrl-RS"/>
        </w:rPr>
        <w:t>Нацрт</w:t>
      </w:r>
      <w:r w:rsidR="00E13C13">
        <w:rPr>
          <w:rFonts w:eastAsia="Calibri"/>
          <w:bCs/>
          <w:lang w:val="sr-Cyrl-RS"/>
        </w:rPr>
        <w:t>а</w:t>
      </w:r>
      <w:r>
        <w:rPr>
          <w:rFonts w:eastAsia="Calibri"/>
          <w:bCs/>
          <w:lang w:val="sr-Cyrl-RS"/>
        </w:rPr>
        <w:t xml:space="preserve"> </w:t>
      </w:r>
      <w:r w:rsidRPr="00325DCC">
        <w:rPr>
          <w:position w:val="-1"/>
          <w:lang w:val="ru-RU"/>
        </w:rPr>
        <w:t xml:space="preserve">закона о родној равноправности у Министарству за рад, запошљавање, борачка и социјална питања, затим једна верзија током 2015/2017. године од стране Коодинационог тела за родну равноправност Владе и поново једна верзија поменутог закона од стране Министарства за рад, запошљавање, брачка и социјална питања током 2017/2019. године, али ниједан </w:t>
      </w:r>
      <w:r w:rsidR="00922F39">
        <w:rPr>
          <w:rFonts w:eastAsia="Calibri"/>
          <w:bCs/>
          <w:lang w:val="sr-Cyrl-RS"/>
        </w:rPr>
        <w:t>Нацрт</w:t>
      </w:r>
      <w:r>
        <w:rPr>
          <w:rFonts w:eastAsia="Calibri"/>
          <w:bCs/>
          <w:lang w:val="sr-Cyrl-RS"/>
        </w:rPr>
        <w:t xml:space="preserve"> </w:t>
      </w:r>
      <w:r w:rsidRPr="00325DCC">
        <w:rPr>
          <w:position w:val="-1"/>
          <w:lang w:val="ru-RU"/>
        </w:rPr>
        <w:t>закона није добио подршку стручне јавности и надлежних органа</w:t>
      </w:r>
      <w:r w:rsidRPr="00325DCC">
        <w:rPr>
          <w:position w:val="-1"/>
          <w:lang w:val="sr-Latn-RS"/>
        </w:rPr>
        <w:t xml:space="preserve"> </w:t>
      </w:r>
      <w:r w:rsidRPr="00325DCC">
        <w:rPr>
          <w:position w:val="-1"/>
          <w:lang w:val="sr-Cyrl-RS"/>
        </w:rPr>
        <w:t xml:space="preserve">у периоду </w:t>
      </w:r>
      <w:r w:rsidRPr="00325DCC">
        <w:rPr>
          <w:position w:val="-1"/>
          <w:lang w:val="ru-RU"/>
        </w:rPr>
        <w:t xml:space="preserve">од 2014. до 2019. године. </w:t>
      </w:r>
    </w:p>
    <w:p w:rsidR="00D25E35" w:rsidRPr="00325DCC" w:rsidRDefault="00D25E35" w:rsidP="00D25E35">
      <w:pPr>
        <w:spacing w:after="120"/>
        <w:ind w:firstLine="720"/>
        <w:jc w:val="both"/>
        <w:rPr>
          <w:lang w:val="sr-Latn-CS" w:eastAsia="zh-CN"/>
        </w:rPr>
      </w:pPr>
      <w:bookmarkStart w:id="0" w:name="bookmark3"/>
      <w:r w:rsidRPr="00325DCC">
        <w:rPr>
          <w:rFonts w:eastAsia="Arimo"/>
          <w:position w:val="-1"/>
          <w:lang w:val="sr-Cyrl-RS" w:eastAsia="sr-Latn-RS"/>
        </w:rPr>
        <w:t xml:space="preserve">Наиме, након што су 21. јуна 2020. године одржани парламентарни избори формирана је нова Влада у оквиру које је образовано Министарство за људска и мањинска права и друштвени дијалог. У складу са чланом 12. став 3. Закона о министарствима </w:t>
      </w:r>
      <w:r w:rsidR="004675A3" w:rsidRPr="00655CB6">
        <w:rPr>
          <w:rFonts w:eastAsia="Arimo"/>
          <w:position w:val="-1"/>
          <w:lang w:val="sr-Cyrl-RS" w:eastAsia="sr-Cyrl-CS"/>
        </w:rPr>
        <w:t>Службени гласник РС</w:t>
      </w:r>
      <w:r w:rsidR="004675A3" w:rsidRPr="00655CB6">
        <w:rPr>
          <w:rFonts w:eastAsia="Arimo"/>
          <w:bCs/>
          <w:color w:val="000000"/>
          <w:position w:val="-1"/>
          <w:lang w:val="sr-Cyrl-CS" w:eastAsia="sr-Latn-CS"/>
        </w:rPr>
        <w:t>”</w:t>
      </w:r>
      <w:r w:rsidR="004675A3">
        <w:rPr>
          <w:rFonts w:eastAsia="Arimo"/>
          <w:position w:val="-1"/>
          <w:lang w:val="sr-Cyrl-RS" w:eastAsia="sr-Cyrl-CS"/>
        </w:rPr>
        <w:t>, број</w:t>
      </w:r>
      <w:r w:rsidRPr="00325DCC">
        <w:rPr>
          <w:shd w:val="clear" w:color="auto" w:fill="FFFFFF"/>
          <w:lang w:val="sr-Latn-RS" w:eastAsia="sr-Cyrl-CS"/>
        </w:rPr>
        <w:t xml:space="preserve"> </w:t>
      </w:r>
      <w:r w:rsidRPr="00325DCC">
        <w:rPr>
          <w:shd w:val="clear" w:color="auto" w:fill="FFFFFF"/>
          <w:lang w:val="sr-Cyrl-RS" w:eastAsia="sr-Cyrl-CS"/>
        </w:rPr>
        <w:t>12</w:t>
      </w:r>
      <w:r w:rsidRPr="00325DCC">
        <w:rPr>
          <w:shd w:val="clear" w:color="auto" w:fill="FFFFFF"/>
          <w:lang w:val="sr-Latn-RS" w:eastAsia="sr-Cyrl-CS"/>
        </w:rPr>
        <w:t>8/20</w:t>
      </w:r>
      <w:r w:rsidR="00E13C13">
        <w:rPr>
          <w:rFonts w:eastAsia="Arimo"/>
          <w:position w:val="-1"/>
          <w:lang w:val="sr-Cyrl-RS" w:eastAsia="sr-Latn-RS"/>
        </w:rPr>
        <w:t xml:space="preserve">) </w:t>
      </w:r>
      <w:r w:rsidRPr="00325DCC">
        <w:rPr>
          <w:rFonts w:eastAsia="Arimo"/>
          <w:position w:val="-1"/>
          <w:shd w:val="clear" w:color="auto" w:fill="FFFFFF"/>
          <w:lang w:val="sr-Latn-RS" w:eastAsia="sr-Latn-RS"/>
        </w:rPr>
        <w:t>Министарство за људска и мањинска права и друштвени дијалог обавља послове државне управе који се односе на: равноправност полова; антидискриминациону политику; питања у вези са родном равноправношћу, с циљем унапређења родне равноправности у Републици Србији, као и друге послове одређене законом.</w:t>
      </w:r>
      <w:r w:rsidRPr="00325DCC">
        <w:rPr>
          <w:rFonts w:eastAsia="Arimo"/>
          <w:position w:val="-1"/>
          <w:lang w:val="sr-Cyrl-RS" w:eastAsia="sr-Latn-RS"/>
        </w:rPr>
        <w:t xml:space="preserve"> Стога</w:t>
      </w:r>
      <w:r w:rsidR="00DA6A62">
        <w:rPr>
          <w:rFonts w:eastAsia="Arimo"/>
          <w:position w:val="-1"/>
          <w:lang w:val="sr-Cyrl-RS" w:eastAsia="sr-Latn-RS"/>
        </w:rPr>
        <w:t>,</w:t>
      </w:r>
      <w:r w:rsidRPr="00325DCC">
        <w:rPr>
          <w:rFonts w:eastAsia="Arimo"/>
          <w:position w:val="-1"/>
          <w:lang w:val="sr-Cyrl-RS" w:eastAsia="sr-Latn-RS"/>
        </w:rPr>
        <w:t xml:space="preserve"> ово министарство приступило</w:t>
      </w:r>
      <w:r w:rsidR="00DA6A62">
        <w:rPr>
          <w:rFonts w:eastAsia="Arimo"/>
          <w:position w:val="-1"/>
          <w:lang w:val="sr-Cyrl-RS" w:eastAsia="sr-Latn-RS"/>
        </w:rPr>
        <w:t xml:space="preserve"> је</w:t>
      </w:r>
      <w:r w:rsidRPr="00325DCC">
        <w:rPr>
          <w:rFonts w:eastAsia="Arimo"/>
          <w:position w:val="-1"/>
          <w:lang w:val="sr-Cyrl-RS" w:eastAsia="sr-Latn-RS"/>
        </w:rPr>
        <w:t xml:space="preserve"> </w:t>
      </w:r>
      <w:r w:rsidRPr="00325DCC">
        <w:rPr>
          <w:rFonts w:eastAsia="Calibri"/>
          <w:lang w:val="sr-Cyrl-RS"/>
        </w:rPr>
        <w:t xml:space="preserve">изради </w:t>
      </w:r>
      <w:r w:rsidR="00DA6A62">
        <w:rPr>
          <w:rFonts w:eastAsia="Calibri"/>
          <w:bCs/>
          <w:lang w:val="sr-Cyrl-RS"/>
        </w:rPr>
        <w:t>Нацрта</w:t>
      </w:r>
      <w:r w:rsidRPr="00325DCC">
        <w:rPr>
          <w:rFonts w:eastAsia="Calibri"/>
          <w:lang w:val="sr-Cyrl-RS"/>
        </w:rPr>
        <w:t xml:space="preserve"> закона о родној равноправности, у широком партиципативном процесу, у складу са Законом о планском систему </w:t>
      </w:r>
      <w:r w:rsidR="004675A3" w:rsidRPr="004675A3">
        <w:rPr>
          <w:lang w:val="sr-Cyrl-RS"/>
        </w:rPr>
        <w:t>(„Службени гласник РС</w:t>
      </w:r>
      <w:r w:rsidR="004675A3" w:rsidRPr="004675A3">
        <w:rPr>
          <w:bCs/>
          <w:color w:val="000000"/>
          <w:lang w:val="sr-Cyrl-CS" w:eastAsia="sr-Latn-CS"/>
        </w:rPr>
        <w:t>”</w:t>
      </w:r>
      <w:r w:rsidR="004675A3">
        <w:rPr>
          <w:lang w:val="sr-Cyrl-RS"/>
        </w:rPr>
        <w:t>, број</w:t>
      </w:r>
      <w:r w:rsidR="004675A3">
        <w:rPr>
          <w:lang w:val="sr-Cyrl-CS"/>
        </w:rPr>
        <w:t xml:space="preserve"> 30/</w:t>
      </w:r>
      <w:r w:rsidRPr="00325DCC">
        <w:rPr>
          <w:lang w:val="sr-Cyrl-CS"/>
        </w:rPr>
        <w:t>18)</w:t>
      </w:r>
      <w:r w:rsidRPr="00325DCC">
        <w:rPr>
          <w:rFonts w:eastAsia="Calibri"/>
          <w:lang w:val="sr-Cyrl-RS"/>
        </w:rPr>
        <w:t xml:space="preserve">, кроз даље усгалашавње Полазних основа за израду </w:t>
      </w:r>
      <w:r w:rsidR="00347BC7">
        <w:rPr>
          <w:rFonts w:eastAsia="Calibri"/>
          <w:bCs/>
          <w:lang w:val="sr-Cyrl-RS"/>
        </w:rPr>
        <w:t>Нацрта</w:t>
      </w:r>
      <w:r w:rsidRPr="00325DCC">
        <w:rPr>
          <w:rFonts w:eastAsia="Calibri"/>
          <w:lang w:val="sr-Cyrl-RS"/>
        </w:rPr>
        <w:t xml:space="preserve"> закона о родној равноправности са препорукама ЕУ, кроз четири тематска друштвена дијалога. Први друштвени дијалог одржан је</w:t>
      </w:r>
      <w:r w:rsidRPr="00325DCC">
        <w:rPr>
          <w:position w:val="-1"/>
          <w:lang w:val="ru-RU" w:eastAsia="sr-Latn-RS"/>
        </w:rPr>
        <w:t xml:space="preserve"> 18. јануара 2021. године у организацији Координационог тела за родну равноправност Владе и Министарства за људска и мањинска права и друштвени дијалог на тему стања родне равноправности у Републици Србији</w:t>
      </w:r>
      <w:r w:rsidRPr="00325DCC">
        <w:rPr>
          <w:rFonts w:eastAsia="Calibri"/>
          <w:lang w:val="sr-Cyrl-RS"/>
        </w:rPr>
        <w:t xml:space="preserve"> и на њему су донета обавезујућа поступања којима је, између осталог, предвиђено и образовање радне групе за израду овог закона у наредних 30 дана. Други друштвени дијалог је одржан 9. фебруара 2021. године на тему израде текста </w:t>
      </w:r>
      <w:r w:rsidR="00347BC7">
        <w:rPr>
          <w:rFonts w:eastAsia="Calibri"/>
          <w:bCs/>
          <w:lang w:val="sr-Cyrl-RS"/>
        </w:rPr>
        <w:t>Нацрта</w:t>
      </w:r>
      <w:r w:rsidRPr="00325DCC">
        <w:rPr>
          <w:rFonts w:eastAsia="Calibri"/>
          <w:lang w:val="sr-Cyrl-RS"/>
        </w:rPr>
        <w:t xml:space="preserve"> закона о родној равноправ</w:t>
      </w:r>
      <w:r w:rsidR="00347BC7">
        <w:rPr>
          <w:rFonts w:eastAsia="Calibri"/>
          <w:lang w:val="sr-Cyrl-RS"/>
        </w:rPr>
        <w:t>ности који се односи на области</w:t>
      </w:r>
      <w:r w:rsidRPr="00325DCC">
        <w:rPr>
          <w:rFonts w:eastAsia="Calibri"/>
          <w:lang w:val="sr-Cyrl-RS"/>
        </w:rPr>
        <w:t xml:space="preserve"> рада, запошљавања, предузетништва, образовања и културе.</w:t>
      </w:r>
      <w:r w:rsidRPr="00325DCC">
        <w:rPr>
          <w:rFonts w:eastAsia="Arial Unicode MS"/>
          <w:b/>
          <w:lang w:val="sr-Latn-RS" w:eastAsia="sr-Cyrl-CS"/>
        </w:rPr>
        <w:t xml:space="preserve"> </w:t>
      </w:r>
      <w:r w:rsidRPr="00325DCC">
        <w:rPr>
          <w:rFonts w:eastAsia="Arial Unicode MS"/>
          <w:lang w:val="sr-Cyrl-RS" w:eastAsia="sr-Cyrl-CS"/>
        </w:rPr>
        <w:t>Т</w:t>
      </w:r>
      <w:r w:rsidRPr="00325DCC">
        <w:rPr>
          <w:rFonts w:eastAsia="Calibri"/>
          <w:lang w:val="sr-Cyrl-RS"/>
        </w:rPr>
        <w:t xml:space="preserve">рећи друштвени дијалог је одржан 10. фебруара 2021. године на тему израде текста </w:t>
      </w:r>
      <w:r w:rsidR="00347BC7">
        <w:rPr>
          <w:rFonts w:eastAsia="Calibri"/>
          <w:bCs/>
          <w:lang w:val="sr-Cyrl-RS"/>
        </w:rPr>
        <w:t>Нацрта</w:t>
      </w:r>
      <w:r w:rsidRPr="00325DCC">
        <w:rPr>
          <w:rFonts w:eastAsia="Calibri"/>
          <w:lang w:val="sr-Cyrl-RS"/>
        </w:rPr>
        <w:t xml:space="preserve"> закона о родној равноправности који се односи на области: социјалне и здравствене заштите, са посебним фокусом на тему делотворног спречавања и сузбијања насиља над женама (Итанбулска конвенција). Четврти друштвени дијалог одржан </w:t>
      </w:r>
      <w:r w:rsidR="00347BC7" w:rsidRPr="00325DCC">
        <w:rPr>
          <w:rFonts w:eastAsia="Calibri"/>
          <w:lang w:val="sr-Cyrl-RS"/>
        </w:rPr>
        <w:t xml:space="preserve">је </w:t>
      </w:r>
      <w:r w:rsidRPr="00325DCC">
        <w:rPr>
          <w:rFonts w:eastAsia="Calibri"/>
          <w:lang w:val="sr-Cyrl-RS"/>
        </w:rPr>
        <w:t xml:space="preserve">19. фебруара 2021. године на тему </w:t>
      </w:r>
      <w:r w:rsidRPr="00325DCC">
        <w:rPr>
          <w:lang w:val="sr-Latn-CS" w:eastAsia="zh-CN"/>
        </w:rPr>
        <w:t>израд</w:t>
      </w:r>
      <w:r w:rsidRPr="00325DCC">
        <w:rPr>
          <w:lang w:val="sr-Cyrl-RS" w:eastAsia="zh-CN"/>
        </w:rPr>
        <w:t>е текста</w:t>
      </w:r>
      <w:r w:rsidRPr="00325DCC">
        <w:rPr>
          <w:lang w:val="sr-Latn-CS" w:eastAsia="zh-CN"/>
        </w:rPr>
        <w:t xml:space="preserve"> </w:t>
      </w:r>
      <w:r w:rsidR="00347BC7">
        <w:rPr>
          <w:rFonts w:eastAsia="Calibri"/>
          <w:bCs/>
          <w:lang w:val="sr-Cyrl-RS"/>
        </w:rPr>
        <w:t>Нацрта</w:t>
      </w:r>
      <w:r w:rsidRPr="00325DCC">
        <w:rPr>
          <w:lang w:val="sr-Latn-CS" w:eastAsia="zh-CN"/>
        </w:rPr>
        <w:t xml:space="preserve"> закона о родној равноправности</w:t>
      </w:r>
      <w:r w:rsidR="00DA24EC">
        <w:rPr>
          <w:lang w:val="sr-Cyrl-RS" w:eastAsia="zh-CN"/>
        </w:rPr>
        <w:t>,</w:t>
      </w:r>
      <w:r w:rsidRPr="00325DCC">
        <w:rPr>
          <w:lang w:val="sr-Cyrl-RS" w:eastAsia="zh-CN"/>
        </w:rPr>
        <w:t xml:space="preserve"> који се односи на </w:t>
      </w:r>
      <w:r w:rsidRPr="00325DCC">
        <w:rPr>
          <w:lang w:val="sr-Latn-CS" w:eastAsia="zh-CN"/>
        </w:rPr>
        <w:t>области</w:t>
      </w:r>
      <w:r w:rsidRPr="00325DCC">
        <w:rPr>
          <w:lang w:val="sr-Cyrl-RS" w:eastAsia="zh-CN"/>
        </w:rPr>
        <w:t>:</w:t>
      </w:r>
      <w:r w:rsidRPr="00325DCC">
        <w:rPr>
          <w:lang w:val="sr-Latn-CS" w:eastAsia="zh-CN"/>
        </w:rPr>
        <w:t xml:space="preserve"> учешћа жена у политичком и јавном животу</w:t>
      </w:r>
      <w:r w:rsidRPr="00325DCC">
        <w:rPr>
          <w:lang w:val="sr-Cyrl-RS" w:eastAsia="zh-CN"/>
        </w:rPr>
        <w:t>, и на њему су донета обавезујућа поступања, у којима је у тачки 1. прецизирано да у</w:t>
      </w:r>
      <w:r w:rsidRPr="00325DCC">
        <w:rPr>
          <w:lang w:val="sr-Latn-CS" w:eastAsia="zh-CN"/>
        </w:rPr>
        <w:t xml:space="preserve"> свим областима друштвеног живота </w:t>
      </w:r>
      <w:r w:rsidRPr="00325DCC">
        <w:rPr>
          <w:lang w:val="sr-Cyrl-RS" w:eastAsia="zh-CN"/>
        </w:rPr>
        <w:t xml:space="preserve">треба </w:t>
      </w:r>
      <w:r w:rsidRPr="00325DCC">
        <w:rPr>
          <w:lang w:val="sr-Latn-CS" w:eastAsia="zh-CN"/>
        </w:rPr>
        <w:t>тежити постизању равноправне заступљености оба пола, односно достизања нивоа од 50% заступљености оба пола.</w:t>
      </w:r>
    </w:p>
    <w:p w:rsidR="00D25E35" w:rsidRPr="00325DCC" w:rsidRDefault="00D25E35" w:rsidP="00D25E35">
      <w:pPr>
        <w:spacing w:before="120" w:after="120"/>
        <w:ind w:firstLine="720"/>
        <w:jc w:val="both"/>
        <w:rPr>
          <w:rFonts w:eastAsia="Arimo"/>
          <w:position w:val="-1"/>
          <w:lang w:val="sr-Cyrl-RS" w:eastAsia="sr-Latn-RS"/>
        </w:rPr>
      </w:pPr>
      <w:r w:rsidRPr="00325DCC">
        <w:rPr>
          <w:rFonts w:eastAsia="Calibri"/>
          <w:lang w:val="sr-Cyrl-RS"/>
        </w:rPr>
        <w:t xml:space="preserve">У складу са обавезујућим поступањима са првог и четвртог друштвеног дијалога и закључцима са другог и трећег друштвеног дијалога, Решењем Министарства за људска и мањинска права и друштвени дијалог број </w:t>
      </w:r>
      <w:r w:rsidRPr="00325DCC">
        <w:rPr>
          <w:rFonts w:eastAsia="Arimo"/>
          <w:position w:val="-1"/>
          <w:shd w:val="clear" w:color="auto" w:fill="FFFFFF"/>
          <w:lang w:val="ru-RU" w:eastAsia="sr-Cyrl-CS"/>
        </w:rPr>
        <w:t xml:space="preserve">011-00-00001/2021-01 </w:t>
      </w:r>
      <w:r w:rsidRPr="00325DCC">
        <w:rPr>
          <w:rFonts w:eastAsia="Calibri"/>
          <w:lang w:val="sr-Cyrl-RS"/>
        </w:rPr>
        <w:t xml:space="preserve">од 3. фебруара 2021. године образована је Посебна радна група за израду текста </w:t>
      </w:r>
      <w:r w:rsidR="0073654B">
        <w:rPr>
          <w:rFonts w:eastAsia="Calibri"/>
          <w:bCs/>
          <w:lang w:val="sr-Cyrl-RS"/>
        </w:rPr>
        <w:t>Нацрта</w:t>
      </w:r>
      <w:r w:rsidRPr="00325DCC">
        <w:rPr>
          <w:rFonts w:eastAsia="Calibri"/>
          <w:lang w:val="sr-Cyrl-RS"/>
        </w:rPr>
        <w:t xml:space="preserve"> закона о родној равноправности</w:t>
      </w:r>
      <w:r w:rsidR="00DA24EC">
        <w:rPr>
          <w:rFonts w:eastAsia="Calibri"/>
          <w:lang w:val="sr-Cyrl-RS"/>
        </w:rPr>
        <w:t>,</w:t>
      </w:r>
      <w:r w:rsidR="00F80F38">
        <w:rPr>
          <w:rFonts w:eastAsia="Calibri"/>
          <w:lang w:val="sr-Cyrl-RS"/>
        </w:rPr>
        <w:t xml:space="preserve"> која је састављена</w:t>
      </w:r>
      <w:r w:rsidRPr="00325DCC">
        <w:rPr>
          <w:rFonts w:eastAsia="Calibri"/>
          <w:lang w:val="sr-Cyrl-RS"/>
        </w:rPr>
        <w:t xml:space="preserve"> од представника надлежних државних ресора, независних тела, цивилног друштва и академске заједнице. Посебна радна група је у циљу израде наведеног </w:t>
      </w:r>
      <w:r w:rsidR="00F80F38">
        <w:rPr>
          <w:rFonts w:eastAsia="Calibri"/>
          <w:bCs/>
          <w:lang w:val="sr-Cyrl-RS"/>
        </w:rPr>
        <w:t>Нацрта</w:t>
      </w:r>
      <w:r w:rsidRPr="00325DCC">
        <w:rPr>
          <w:rFonts w:eastAsia="Calibri"/>
          <w:lang w:val="sr-Cyrl-RS"/>
        </w:rPr>
        <w:t xml:space="preserve"> закона и разматрања и уградње примедаба, коментара, мишљења и сугестија из јавних консултација и са јавне расправе о </w:t>
      </w:r>
      <w:r w:rsidR="00F80F38">
        <w:rPr>
          <w:rFonts w:eastAsia="Calibri"/>
          <w:bCs/>
          <w:lang w:val="sr-Cyrl-RS"/>
        </w:rPr>
        <w:t>Нацрту</w:t>
      </w:r>
      <w:r w:rsidRPr="00325DCC">
        <w:rPr>
          <w:rFonts w:eastAsia="Calibri"/>
          <w:lang w:val="sr-Cyrl-RS"/>
        </w:rPr>
        <w:t xml:space="preserve"> закона о родној равноправности одржала два састанка и то: 17. фебруара и 18. марта 2021. године, којима је председавала министарка за људска и мањинска прав</w:t>
      </w:r>
      <w:r w:rsidRPr="00325DCC">
        <w:rPr>
          <w:rFonts w:eastAsia="Calibri"/>
          <w:lang w:val="sr-Latn-RS"/>
        </w:rPr>
        <w:t>a</w:t>
      </w:r>
      <w:r w:rsidRPr="00325DCC">
        <w:rPr>
          <w:rFonts w:eastAsia="Calibri"/>
          <w:lang w:val="sr-Cyrl-RS"/>
        </w:rPr>
        <w:t xml:space="preserve"> и друштвени дијалог. </w:t>
      </w:r>
    </w:p>
    <w:p w:rsidR="00D25E35" w:rsidRPr="00325DCC" w:rsidRDefault="00D25E35" w:rsidP="00D25E35">
      <w:pPr>
        <w:spacing w:before="120" w:after="120"/>
        <w:ind w:firstLine="720"/>
        <w:jc w:val="both"/>
        <w:rPr>
          <w:shd w:val="clear" w:color="auto" w:fill="FFFFFF"/>
          <w:lang w:val="sr-Cyrl-CS" w:eastAsia="sr-Cyrl-CS"/>
        </w:rPr>
      </w:pPr>
      <w:r w:rsidRPr="00325DCC">
        <w:rPr>
          <w:lang w:val="sr-Cyrl-CS"/>
        </w:rPr>
        <w:t xml:space="preserve">Према методологији утврђеној Законом о планском систему Републике Србије </w:t>
      </w:r>
      <w:r w:rsidR="00DA24EC" w:rsidRPr="00DA24EC">
        <w:rPr>
          <w:color w:val="000000"/>
          <w:lang w:val="sr-Cyrl-CS"/>
        </w:rPr>
        <w:t>(„Службени гласник PC”, број</w:t>
      </w:r>
      <w:r w:rsidR="00DA24EC">
        <w:rPr>
          <w:color w:val="000000"/>
          <w:lang w:val="sr-Cyrl-CS"/>
        </w:rPr>
        <w:t xml:space="preserve"> 30/18</w:t>
      </w:r>
      <w:r w:rsidR="00DA24EC" w:rsidRPr="00DA24EC">
        <w:rPr>
          <w:color w:val="000000"/>
          <w:lang w:val="sr-Cyrl-CS"/>
        </w:rPr>
        <w:t>)</w:t>
      </w:r>
      <w:r w:rsidR="00DA24EC">
        <w:rPr>
          <w:lang w:val="sr-Cyrl-CS"/>
        </w:rPr>
        <w:t xml:space="preserve"> </w:t>
      </w:r>
      <w:r w:rsidRPr="00325DCC">
        <w:rPr>
          <w:lang w:val="sr-Cyrl-CS"/>
        </w:rPr>
        <w:t xml:space="preserve">и Уредбом о методологији управљања јавним политикама, </w:t>
      </w:r>
      <w:r w:rsidRPr="00325DCC">
        <w:rPr>
          <w:shd w:val="clear" w:color="auto" w:fill="FFFFFF"/>
          <w:lang w:val="ru-RU" w:eastAsia="sr-Cyrl-CS"/>
        </w:rPr>
        <w:t xml:space="preserve">анализи ефеката јавних политика и прописа и садржају појединачних докумената јавних политика </w:t>
      </w:r>
      <w:r w:rsidR="007A4B33">
        <w:rPr>
          <w:shd w:val="clear" w:color="auto" w:fill="FFFFFF"/>
          <w:lang w:val="ru-RU" w:eastAsia="sr-Cyrl-CS"/>
        </w:rPr>
        <w:t>(</w:t>
      </w:r>
      <w:r w:rsidR="004675A3">
        <w:rPr>
          <w:rFonts w:eastAsia="Arimo"/>
          <w:position w:val="-1"/>
          <w:lang w:val="sr-Cyrl-RS" w:eastAsia="sr-Cyrl-CS"/>
        </w:rPr>
        <w:t>Службени гласник РС</w:t>
      </w:r>
      <w:r w:rsidR="004675A3">
        <w:rPr>
          <w:rFonts w:eastAsia="Arimo"/>
          <w:bCs/>
          <w:color w:val="000000"/>
          <w:position w:val="-1"/>
          <w:lang w:val="sr-Cyrl-CS" w:eastAsia="sr-Latn-CS"/>
        </w:rPr>
        <w:t>”</w:t>
      </w:r>
      <w:r w:rsidR="004675A3">
        <w:rPr>
          <w:rFonts w:eastAsia="Arimo"/>
          <w:position w:val="-1"/>
          <w:lang w:val="sr-Cyrl-RS" w:eastAsia="sr-Cyrl-CS"/>
        </w:rPr>
        <w:t>, број</w:t>
      </w:r>
      <w:r w:rsidRPr="00325DCC">
        <w:rPr>
          <w:shd w:val="clear" w:color="auto" w:fill="FFFFFF"/>
          <w:lang w:val="ru-RU" w:eastAsia="sr-Cyrl-CS"/>
        </w:rPr>
        <w:t xml:space="preserve"> 8/19)</w:t>
      </w:r>
      <w:r w:rsidRPr="00325DCC">
        <w:rPr>
          <w:shd w:val="clear" w:color="auto" w:fill="FFFFFF"/>
          <w:lang w:val="sr-Cyrl-CS" w:eastAsia="sr-Cyrl-CS"/>
        </w:rPr>
        <w:t>,</w:t>
      </w:r>
      <w:r w:rsidRPr="00325DCC">
        <w:rPr>
          <w:shd w:val="clear" w:color="auto" w:fill="FFFFFF"/>
          <w:lang w:val="ru-RU" w:eastAsia="sr-Cyrl-CS"/>
        </w:rPr>
        <w:t xml:space="preserve"> </w:t>
      </w:r>
      <w:r w:rsidRPr="00325DCC">
        <w:rPr>
          <w:shd w:val="clear" w:color="auto" w:fill="FFFFFF"/>
          <w:lang w:val="sr-Cyrl-RS" w:eastAsia="sr-Cyrl-CS"/>
        </w:rPr>
        <w:t xml:space="preserve">као и на основу Правилника о смерницима добре праксе за остваривање учешћа јавности у припреми </w:t>
      </w:r>
      <w:r>
        <w:rPr>
          <w:rFonts w:eastAsia="Calibri"/>
          <w:bCs/>
          <w:lang w:val="sr-Cyrl-RS"/>
        </w:rPr>
        <w:t>предлог</w:t>
      </w:r>
      <w:r w:rsidRPr="00325DCC">
        <w:rPr>
          <w:shd w:val="clear" w:color="auto" w:fill="FFFFFF"/>
          <w:lang w:val="sr-Cyrl-RS" w:eastAsia="sr-Cyrl-CS"/>
        </w:rPr>
        <w:t xml:space="preserve">а закона и других прописа и аката </w:t>
      </w:r>
      <w:r w:rsidR="00D86645">
        <w:rPr>
          <w:shd w:val="clear" w:color="auto" w:fill="FFFFFF"/>
          <w:lang w:val="sr-Cyrl-RS" w:eastAsia="sr-Cyrl-CS"/>
        </w:rPr>
        <w:t>(</w:t>
      </w:r>
      <w:r w:rsidR="004675A3">
        <w:rPr>
          <w:rFonts w:eastAsia="Arimo"/>
          <w:position w:val="-1"/>
          <w:lang w:val="sr-Cyrl-RS" w:eastAsia="sr-Cyrl-CS"/>
        </w:rPr>
        <w:t>Службени гласник РС</w:t>
      </w:r>
      <w:r w:rsidR="004675A3">
        <w:rPr>
          <w:rFonts w:eastAsia="Arimo"/>
          <w:bCs/>
          <w:color w:val="000000"/>
          <w:position w:val="-1"/>
          <w:lang w:val="sr-Cyrl-CS" w:eastAsia="sr-Latn-CS"/>
        </w:rPr>
        <w:t>”</w:t>
      </w:r>
      <w:r w:rsidR="004675A3">
        <w:rPr>
          <w:rFonts w:eastAsia="Arimo"/>
          <w:position w:val="-1"/>
          <w:lang w:val="sr-Cyrl-RS" w:eastAsia="sr-Cyrl-CS"/>
        </w:rPr>
        <w:t>, број</w:t>
      </w:r>
      <w:r w:rsidR="004675A3">
        <w:rPr>
          <w:shd w:val="clear" w:color="auto" w:fill="FFFFFF"/>
          <w:lang w:val="sr-Cyrl-RS" w:eastAsia="sr-Cyrl-CS"/>
        </w:rPr>
        <w:t xml:space="preserve"> 51/</w:t>
      </w:r>
      <w:r w:rsidRPr="00325DCC">
        <w:rPr>
          <w:shd w:val="clear" w:color="auto" w:fill="FFFFFF"/>
          <w:lang w:val="sr-Cyrl-RS" w:eastAsia="sr-Cyrl-CS"/>
        </w:rPr>
        <w:t>19),</w:t>
      </w:r>
      <w:r w:rsidRPr="00325DCC">
        <w:rPr>
          <w:shd w:val="clear" w:color="auto" w:fill="FFFFFF"/>
          <w:lang w:val="sr-Cyrl-CS" w:eastAsia="sr-Cyrl-CS"/>
        </w:rPr>
        <w:t xml:space="preserve"> од 3. до 20. фебруара 2021. године спроведене су Јавне консултације ради остваривања учешћа јавности у припреми </w:t>
      </w:r>
      <w:r w:rsidR="00E33A05">
        <w:rPr>
          <w:rFonts w:eastAsia="Calibri"/>
          <w:bCs/>
          <w:lang w:val="sr-Cyrl-RS"/>
        </w:rPr>
        <w:t>Нацрта</w:t>
      </w:r>
      <w:r w:rsidRPr="00325DCC">
        <w:rPr>
          <w:shd w:val="clear" w:color="auto" w:fill="FFFFFF"/>
          <w:lang w:val="sr-Cyrl-CS" w:eastAsia="sr-Cyrl-CS"/>
        </w:rPr>
        <w:t xml:space="preserve"> закона, кроз прикупљање примедаба, предлога, коментара и сугестија на Полазне основе и предложену полазну верзију </w:t>
      </w:r>
      <w:r w:rsidR="00E33A05">
        <w:rPr>
          <w:rFonts w:eastAsia="Calibri"/>
          <w:bCs/>
          <w:lang w:val="sr-Cyrl-RS"/>
        </w:rPr>
        <w:t>Нацрта</w:t>
      </w:r>
      <w:r w:rsidRPr="00325DCC">
        <w:rPr>
          <w:shd w:val="clear" w:color="auto" w:fill="FFFFFF"/>
          <w:lang w:val="sr-Cyrl-CS" w:eastAsia="sr-Cyrl-CS"/>
        </w:rPr>
        <w:t xml:space="preserve"> закона о родној равноправности. Након евалуације примедаба, предлога, коментара и сугестија пристиглих од стране: Националне организације особа са инвалидитетом Србије, Аутономног женског центра, </w:t>
      </w:r>
      <w:r w:rsidRPr="00325DCC">
        <w:rPr>
          <w:rFonts w:eastAsia="Calibri"/>
          <w:lang w:val="sr-Cyrl-RS"/>
        </w:rPr>
        <w:t xml:space="preserve">др Емилије Радибратовић из Министарста трговине, туризма и телекомуникација и Бојана Милојковића, у својству грађанина - приступило се доради </w:t>
      </w:r>
      <w:r>
        <w:rPr>
          <w:rFonts w:eastAsia="Calibri"/>
          <w:bCs/>
          <w:lang w:val="sr-Cyrl-RS"/>
        </w:rPr>
        <w:t>Предлог</w:t>
      </w:r>
      <w:r w:rsidRPr="00325DCC">
        <w:rPr>
          <w:rFonts w:eastAsia="Calibri"/>
          <w:lang w:val="sr-Cyrl-RS"/>
        </w:rPr>
        <w:t xml:space="preserve">а поменутог закона. Том приликом, уважена је и већина сугестија и предлога чланова Посебне радне групе за израду текста </w:t>
      </w:r>
      <w:r w:rsidR="00E33A05">
        <w:rPr>
          <w:rFonts w:eastAsia="Calibri"/>
          <w:bCs/>
          <w:lang w:val="sr-Cyrl-RS"/>
        </w:rPr>
        <w:t>Нацрта</w:t>
      </w:r>
      <w:r w:rsidRPr="00325DCC">
        <w:rPr>
          <w:rFonts w:eastAsia="Calibri"/>
          <w:lang w:val="sr-Cyrl-RS"/>
        </w:rPr>
        <w:t xml:space="preserve"> закона о родној равноправности и то представника: Министарстава за рад, запошљавање, борачка и социјална питања, Министарства правде, Министарства унутрашњих послова, Координационог тела за родну равноправност, Републичког завода за статистику, Заштитиника грађана и Повереника за информације од јавног значаја и заштиту података о личности. Након тога</w:t>
      </w:r>
      <w:r w:rsidRPr="00325DCC">
        <w:rPr>
          <w:shd w:val="clear" w:color="auto" w:fill="FFFFFF"/>
          <w:lang w:val="sr-Cyrl-CS" w:eastAsia="sr-Cyrl-CS"/>
        </w:rPr>
        <w:t xml:space="preserve">, сачињен је Извештај са Јавних консултација и постављен на </w:t>
      </w:r>
      <w:r w:rsidRPr="00325DCC">
        <w:rPr>
          <w:rFonts w:eastAsia="Calibri"/>
          <w:lang w:val="sr-Cyrl-CS"/>
        </w:rPr>
        <w:t xml:space="preserve">сајт Министарства за људска и мањинска права и друштвени дијалог: </w:t>
      </w:r>
      <w:hyperlink r:id="rId8" w:history="1">
        <w:r w:rsidRPr="00325DCC">
          <w:rPr>
            <w:rFonts w:eastAsia="Calibri"/>
            <w:lang w:val="sr-Latn-CS"/>
          </w:rPr>
          <w:t>www.minljmpdd.gov.rs</w:t>
        </w:r>
      </w:hyperlink>
      <w:r w:rsidRPr="00325DCC">
        <w:rPr>
          <w:rFonts w:eastAsia="Calibri"/>
          <w:lang w:val="sr-Cyrl-RS"/>
        </w:rPr>
        <w:t>, 5. марта 2021. године.</w:t>
      </w:r>
    </w:p>
    <w:p w:rsidR="00D25E35" w:rsidRPr="00325DCC" w:rsidRDefault="00D25E35" w:rsidP="00D25E35">
      <w:pPr>
        <w:widowControl w:val="0"/>
        <w:ind w:firstLine="720"/>
        <w:jc w:val="both"/>
        <w:rPr>
          <w:rFonts w:eastAsia="Calibri"/>
          <w:lang w:val="sr-Cyrl-CS"/>
        </w:rPr>
      </w:pPr>
      <w:r w:rsidRPr="00325DCC">
        <w:rPr>
          <w:shd w:val="clear" w:color="auto" w:fill="FFFFFF"/>
          <w:lang w:val="sr-Cyrl-CS" w:eastAsia="sr-Cyrl-CS"/>
        </w:rPr>
        <w:t xml:space="preserve">На седници одржаној 24. фебруара 2021. године Одбор Владе за правни систем и државне органе усвојио је Закључак о спровођењу </w:t>
      </w:r>
      <w:r w:rsidR="00226A6C" w:rsidRPr="00325DCC">
        <w:rPr>
          <w:shd w:val="clear" w:color="auto" w:fill="FFFFFF"/>
          <w:lang w:val="sr-Cyrl-CS" w:eastAsia="sr-Cyrl-CS"/>
        </w:rPr>
        <w:t xml:space="preserve">јавне </w:t>
      </w:r>
      <w:r w:rsidRPr="00325DCC">
        <w:rPr>
          <w:shd w:val="clear" w:color="auto" w:fill="FFFFFF"/>
          <w:lang w:val="sr-Cyrl-CS" w:eastAsia="sr-Cyrl-CS"/>
        </w:rPr>
        <w:t xml:space="preserve">расправе (Закључак </w:t>
      </w:r>
      <w:r w:rsidR="00D86645">
        <w:rPr>
          <w:shd w:val="clear" w:color="auto" w:fill="FFFFFF"/>
          <w:lang w:val="sr-Cyrl-CS" w:eastAsia="sr-Cyrl-CS"/>
        </w:rPr>
        <w:t xml:space="preserve">05 </w:t>
      </w:r>
      <w:r w:rsidR="00D86645" w:rsidRPr="00325DCC">
        <w:rPr>
          <w:shd w:val="clear" w:color="auto" w:fill="FFFFFF"/>
          <w:lang w:val="sr-Cyrl-CS" w:eastAsia="sr-Cyrl-CS"/>
        </w:rPr>
        <w:t>Број</w:t>
      </w:r>
      <w:r w:rsidRPr="00325DCC">
        <w:rPr>
          <w:shd w:val="clear" w:color="auto" w:fill="FFFFFF"/>
          <w:lang w:val="sr-Cyrl-CS" w:eastAsia="sr-Cyrl-CS"/>
        </w:rPr>
        <w:t>: 011-16</w:t>
      </w:r>
      <w:r w:rsidR="00D86645">
        <w:rPr>
          <w:shd w:val="clear" w:color="auto" w:fill="FFFFFF"/>
          <w:lang w:val="sr-Cyrl-CS" w:eastAsia="sr-Cyrl-CS"/>
        </w:rPr>
        <w:t>0</w:t>
      </w:r>
      <w:r w:rsidRPr="00325DCC">
        <w:rPr>
          <w:shd w:val="clear" w:color="auto" w:fill="FFFFFF"/>
          <w:lang w:val="sr-Cyrl-CS" w:eastAsia="sr-Cyrl-CS"/>
        </w:rPr>
        <w:t>9/2021 од 24.</w:t>
      </w:r>
      <w:r w:rsidR="00D86645">
        <w:rPr>
          <w:shd w:val="clear" w:color="auto" w:fill="FFFFFF"/>
          <w:lang w:val="sr-Cyrl-CS" w:eastAsia="sr-Cyrl-CS"/>
        </w:rPr>
        <w:t xml:space="preserve"> фебруара </w:t>
      </w:r>
      <w:r w:rsidRPr="00325DCC">
        <w:rPr>
          <w:shd w:val="clear" w:color="auto" w:fill="FFFFFF"/>
          <w:lang w:val="sr-Cyrl-CS" w:eastAsia="sr-Cyrl-CS"/>
        </w:rPr>
        <w:t xml:space="preserve">2021. године) са Програмом јавне расправе, </w:t>
      </w:r>
      <w:r w:rsidRPr="00325DCC">
        <w:rPr>
          <w:rFonts w:eastAsia="Arimo"/>
          <w:lang w:val="sr-Cyrl-CS" w:eastAsia="sr-Cyrl-CS"/>
        </w:rPr>
        <w:t>која је спроведена у периоду од</w:t>
      </w:r>
      <w:r w:rsidRPr="00325DCC">
        <w:rPr>
          <w:rFonts w:eastAsia="Arimo"/>
          <w:lang w:val="sr-Latn-RS" w:eastAsia="sr-Cyrl-CS"/>
        </w:rPr>
        <w:t xml:space="preserve"> 26. </w:t>
      </w:r>
      <w:r w:rsidRPr="00325DCC">
        <w:rPr>
          <w:rFonts w:eastAsia="Arimo"/>
          <w:lang w:val="sr-Cyrl-RS" w:eastAsia="sr-Cyrl-CS"/>
        </w:rPr>
        <w:t>фебруара</w:t>
      </w:r>
      <w:r w:rsidRPr="00325DCC">
        <w:rPr>
          <w:rFonts w:eastAsia="Arimo"/>
          <w:lang w:val="sr-Cyrl-CS" w:eastAsia="sr-Cyrl-CS"/>
        </w:rPr>
        <w:t xml:space="preserve"> до 17. марта 2021. године. Наиме, </w:t>
      </w:r>
      <w:r w:rsidRPr="00325DCC">
        <w:rPr>
          <w:rFonts w:eastAsia="Calibri"/>
          <w:lang w:val="sr-Cyrl-CS"/>
        </w:rPr>
        <w:t xml:space="preserve">текст Нацрта закона, који је дорађен након јавних консултација и друштвених дијалога вођених на ову тему, припремљен је за јавну расправу и постављен на сајт Министарства за људска и мањинска права и друштвени дијалог (у даљем тексту: Министарство): </w:t>
      </w:r>
      <w:hyperlink r:id="rId9" w:history="1">
        <w:r w:rsidRPr="00325DCC">
          <w:rPr>
            <w:rFonts w:eastAsia="Calibri"/>
            <w:lang w:val="sr-Latn-CS"/>
          </w:rPr>
          <w:t>www.minljmpdd.gov.rs</w:t>
        </w:r>
      </w:hyperlink>
      <w:r w:rsidRPr="00325DCC">
        <w:rPr>
          <w:rFonts w:eastAsia="Calibri"/>
          <w:lang w:val="sr-Cyrl-RS"/>
        </w:rPr>
        <w:t>, као</w:t>
      </w:r>
      <w:r w:rsidRPr="00325DCC">
        <w:rPr>
          <w:rFonts w:eastAsia="Calibri"/>
          <w:lang w:val="sr-Cyrl-CS"/>
        </w:rPr>
        <w:t xml:space="preserve"> и на порталу е-</w:t>
      </w:r>
      <w:r w:rsidR="00E33A05">
        <w:rPr>
          <w:rFonts w:eastAsia="Calibri"/>
          <w:lang w:val="sr-Cyrl-CS"/>
        </w:rPr>
        <w:t>у</w:t>
      </w:r>
      <w:r w:rsidRPr="00325DCC">
        <w:rPr>
          <w:rFonts w:eastAsia="Calibri"/>
          <w:lang w:val="sr-Cyrl-CS"/>
        </w:rPr>
        <w:t xml:space="preserve">права, у рубрици </w:t>
      </w:r>
      <w:r w:rsidR="00E33A05">
        <w:rPr>
          <w:rFonts w:eastAsia="Calibri"/>
          <w:lang w:val="sr-Cyrl-CS"/>
        </w:rPr>
        <w:t>–</w:t>
      </w:r>
      <w:r w:rsidRPr="00325DCC">
        <w:rPr>
          <w:rFonts w:eastAsia="Calibri"/>
          <w:lang w:val="sr-Cyrl-CS"/>
        </w:rPr>
        <w:t xml:space="preserve"> јавна расправа 26. фебруара 2021. године. Уз Нацрт закона, постављен је и Образац за достављање сугестија, предлога, иницијатива и коментара на наведени Нацрт закона (у даљем тексту: </w:t>
      </w:r>
      <w:r w:rsidR="007369EA">
        <w:rPr>
          <w:rFonts w:eastAsia="Calibri"/>
          <w:lang w:val="sr-Cyrl-CS"/>
        </w:rPr>
        <w:t>образац) од стране представника</w:t>
      </w:r>
      <w:r w:rsidRPr="00325DCC">
        <w:rPr>
          <w:rFonts w:eastAsia="Calibri"/>
          <w:lang w:val="sr-Cyrl-CS"/>
        </w:rPr>
        <w:t xml:space="preserve"> државних органа, јавних служби, привредних субјекта, синдиката, удружења послодаваца, организација цивилног друштва, академске заједнице, медија и других заинтересованих учесника.</w:t>
      </w:r>
      <w:r w:rsidRPr="00325DCC">
        <w:rPr>
          <w:rFonts w:eastAsia="Calibri"/>
          <w:lang w:val="sr-Cyrl-RS"/>
        </w:rPr>
        <w:t xml:space="preserve"> Имајући у виду епидемиолошку ситуацију</w:t>
      </w:r>
      <w:r w:rsidRPr="00325DCC">
        <w:rPr>
          <w:rFonts w:eastAsia="Calibri"/>
          <w:lang w:val="ru-RU"/>
        </w:rPr>
        <w:t xml:space="preserve"> у земљи, у складу са Програмом, јавна расправа је спроведена </w:t>
      </w:r>
      <w:r w:rsidRPr="00325DCC">
        <w:rPr>
          <w:rFonts w:eastAsia="Calibri"/>
          <w:lang w:val="sr-Cyrl-RS"/>
        </w:rPr>
        <w:t>електронским путем</w:t>
      </w:r>
      <w:r w:rsidRPr="00325DCC">
        <w:rPr>
          <w:rFonts w:eastAsia="Calibri"/>
          <w:lang w:val="ru-RU"/>
        </w:rPr>
        <w:t xml:space="preserve">. </w:t>
      </w:r>
      <w:r w:rsidRPr="00325DCC">
        <w:rPr>
          <w:rFonts w:eastAsia="Calibri"/>
          <w:lang w:val="sr-Cyrl-CS"/>
        </w:rPr>
        <w:t xml:space="preserve">По истеку наведеног рока, на електронску адресу Министарства пристигло је укупно 16 образаца са укупно </w:t>
      </w:r>
      <w:r w:rsidRPr="00325DCC">
        <w:rPr>
          <w:rFonts w:eastAsia="Calibri"/>
          <w:lang w:val="sr-Cyrl-RS"/>
        </w:rPr>
        <w:t>1</w:t>
      </w:r>
      <w:r w:rsidRPr="00325DCC">
        <w:rPr>
          <w:rFonts w:eastAsia="Calibri"/>
          <w:lang w:val="ru-RU"/>
        </w:rPr>
        <w:t>39</w:t>
      </w:r>
      <w:r w:rsidRPr="00325DCC">
        <w:rPr>
          <w:rFonts w:eastAsia="Calibri"/>
          <w:lang w:val="sr-Cyrl-RS"/>
        </w:rPr>
        <w:t xml:space="preserve"> </w:t>
      </w:r>
      <w:r w:rsidRPr="00325DCC">
        <w:rPr>
          <w:rFonts w:eastAsia="Calibri"/>
          <w:lang w:val="sr-Cyrl-CS"/>
        </w:rPr>
        <w:t>примед</w:t>
      </w:r>
      <w:r w:rsidRPr="00325DCC">
        <w:rPr>
          <w:rFonts w:eastAsia="Calibri"/>
          <w:lang w:val="en-US"/>
        </w:rPr>
        <w:t>a</w:t>
      </w:r>
      <w:r w:rsidRPr="00325DCC">
        <w:rPr>
          <w:rFonts w:eastAsia="Calibri"/>
          <w:lang w:val="sr-Cyrl-CS"/>
        </w:rPr>
        <w:t>б</w:t>
      </w:r>
      <w:r w:rsidRPr="00325DCC">
        <w:rPr>
          <w:rFonts w:eastAsia="Calibri"/>
          <w:lang w:val="en-US"/>
        </w:rPr>
        <w:t>a</w:t>
      </w:r>
      <w:r w:rsidRPr="00325DCC">
        <w:rPr>
          <w:rFonts w:eastAsia="Calibri"/>
          <w:lang w:val="sr-Cyrl-CS"/>
        </w:rPr>
        <w:t xml:space="preserve">, предлога, коментара и сугестија, док службеним путем није било достављених пошиљки. </w:t>
      </w:r>
    </w:p>
    <w:p w:rsidR="00D25E35" w:rsidRPr="00325DCC" w:rsidRDefault="00D25E35" w:rsidP="00D25E35">
      <w:pPr>
        <w:widowControl w:val="0"/>
        <w:spacing w:before="120" w:after="120"/>
        <w:ind w:firstLine="720"/>
        <w:jc w:val="both"/>
        <w:rPr>
          <w:rFonts w:eastAsia="Calibri"/>
          <w:lang w:val="sr-Cyrl-CS"/>
        </w:rPr>
      </w:pPr>
      <w:r w:rsidRPr="00325DCC">
        <w:rPr>
          <w:rFonts w:eastAsia="Calibri"/>
          <w:lang w:val="sr-Cyrl-RS"/>
        </w:rPr>
        <w:t xml:space="preserve">Током поменуте јавне расправе ресорном Министарству су достављене </w:t>
      </w:r>
      <w:r w:rsidRPr="00325DCC">
        <w:rPr>
          <w:rFonts w:eastAsia="Calibri"/>
          <w:lang w:val="sr-Cyrl-CS"/>
        </w:rPr>
        <w:t xml:space="preserve">примедбе, предлози, коментари и сугестије од стране следећих представника заинтересоване јавности: </w:t>
      </w:r>
      <w:r w:rsidRPr="00325DCC">
        <w:rPr>
          <w:rFonts w:eastAsia="Calibri"/>
          <w:bCs/>
          <w:lang w:val="sr-Cyrl-CS"/>
        </w:rPr>
        <w:t>Повереник за информације од јавног значаја и заштиту података о личности</w:t>
      </w:r>
      <w:r w:rsidRPr="00325DCC">
        <w:rPr>
          <w:rFonts w:eastAsia="Calibri"/>
          <w:bCs/>
          <w:lang w:val="sr-Cyrl-RS"/>
        </w:rPr>
        <w:t xml:space="preserve">; </w:t>
      </w:r>
      <w:r w:rsidRPr="00325DCC">
        <w:rPr>
          <w:rFonts w:eastAsia="Calibri"/>
          <w:bCs/>
          <w:lang w:val="ru-RU"/>
        </w:rPr>
        <w:t>Бојан Милојковић у својству грађанина;</w:t>
      </w:r>
      <w:r w:rsidRPr="00325DCC">
        <w:rPr>
          <w:lang w:val="ru-RU"/>
        </w:rPr>
        <w:t xml:space="preserve"> </w:t>
      </w:r>
      <w:r w:rsidRPr="00325DCC">
        <w:rPr>
          <w:bCs/>
          <w:lang w:val="ru-RU"/>
        </w:rPr>
        <w:t xml:space="preserve">Савет страних инвеститора; </w:t>
      </w:r>
      <w:r w:rsidRPr="00325DCC">
        <w:rPr>
          <w:rFonts w:eastAsia="Calibri"/>
          <w:bCs/>
          <w:lang w:val="sr-Cyrl-RS"/>
        </w:rPr>
        <w:t>Заштитник грађана; Удружење жртава насиља „Хајр</w:t>
      </w:r>
      <w:r w:rsidR="004675A3">
        <w:rPr>
          <w:rFonts w:eastAsia="Arimo"/>
          <w:bCs/>
          <w:color w:val="000000"/>
          <w:position w:val="-1"/>
          <w:lang w:val="sr-Cyrl-CS" w:eastAsia="sr-Latn-CS"/>
        </w:rPr>
        <w:t>”</w:t>
      </w:r>
      <w:r w:rsidRPr="00325DCC">
        <w:rPr>
          <w:rFonts w:eastAsia="Calibri"/>
          <w:bCs/>
          <w:lang w:val="sr-Cyrl-RS"/>
        </w:rPr>
        <w:t xml:space="preserve">; Министарство државне управе и локалне самоуправе; </w:t>
      </w:r>
      <w:r w:rsidRPr="00325DCC">
        <w:rPr>
          <w:rFonts w:eastAsia="Calibri"/>
          <w:bCs/>
          <w:lang w:val="sr-Cyrl-CS"/>
        </w:rPr>
        <w:t>Удружење грађанки „</w:t>
      </w:r>
      <w:r w:rsidRPr="00325DCC">
        <w:rPr>
          <w:rFonts w:eastAsia="Calibri"/>
          <w:bCs/>
          <w:lang w:val="sr-Latn-RS"/>
        </w:rPr>
        <w:t>FemPlatz</w:t>
      </w:r>
      <w:r w:rsidR="004675A3">
        <w:rPr>
          <w:rFonts w:eastAsia="Arimo"/>
          <w:bCs/>
          <w:color w:val="000000"/>
          <w:position w:val="-1"/>
          <w:lang w:val="sr-Cyrl-CS" w:eastAsia="sr-Latn-CS"/>
        </w:rPr>
        <w:t>”</w:t>
      </w:r>
      <w:r w:rsidRPr="00325DCC">
        <w:rPr>
          <w:rFonts w:eastAsia="Calibri"/>
          <w:bCs/>
          <w:lang w:val="sr-Cyrl-RS"/>
        </w:rPr>
        <w:t>;</w:t>
      </w:r>
      <w:r w:rsidRPr="00325DCC">
        <w:rPr>
          <w:rFonts w:eastAsia="Calibri"/>
          <w:bCs/>
          <w:lang w:val="sr-Cyrl-CS"/>
        </w:rPr>
        <w:t xml:space="preserve"> Министарство културе и информисања (МКИ) – Сектор за информисање и медије; Министарство просвете, науке и технолошког развоја – МПНТР;</w:t>
      </w:r>
      <w:r w:rsidRPr="00325DCC">
        <w:rPr>
          <w:rFonts w:eastAsia="Calibri"/>
          <w:lang w:val="sr-Cyrl-RS"/>
        </w:rPr>
        <w:t xml:space="preserve"> </w:t>
      </w:r>
      <w:r w:rsidRPr="00325DCC">
        <w:rPr>
          <w:rFonts w:eastAsia="Calibri"/>
          <w:bCs/>
          <w:lang w:val="ru-RU"/>
        </w:rPr>
        <w:t>Популациони фонд Уједињених нација (</w:t>
      </w:r>
      <w:r w:rsidRPr="00325DCC">
        <w:rPr>
          <w:rFonts w:eastAsia="Calibri"/>
          <w:bCs/>
          <w:lang w:val="en-US"/>
        </w:rPr>
        <w:t>UNFPA</w:t>
      </w:r>
      <w:r w:rsidRPr="00325DCC">
        <w:rPr>
          <w:rFonts w:eastAsia="Calibri"/>
          <w:bCs/>
          <w:lang w:val="ru-RU"/>
        </w:rPr>
        <w:t>)</w:t>
      </w:r>
      <w:r w:rsidRPr="00325DCC">
        <w:rPr>
          <w:rFonts w:eastAsia="Calibri"/>
          <w:bCs/>
          <w:lang w:val="sr-Cyrl-RS"/>
        </w:rPr>
        <w:t>; Дечији фонд Уједињених нација (</w:t>
      </w:r>
      <w:r w:rsidRPr="00325DCC">
        <w:rPr>
          <w:rFonts w:eastAsia="Calibri"/>
          <w:bCs/>
        </w:rPr>
        <w:t>UNICEF</w:t>
      </w:r>
      <w:r w:rsidRPr="00325DCC">
        <w:rPr>
          <w:rFonts w:eastAsia="Calibri"/>
          <w:bCs/>
          <w:lang w:val="sr-Cyrl-RS"/>
        </w:rPr>
        <w:t>);</w:t>
      </w:r>
      <w:r w:rsidRPr="00325DCC">
        <w:rPr>
          <w:rFonts w:eastAsia="Calibri"/>
          <w:bCs/>
          <w:lang w:val="sr-Cyrl-CS"/>
        </w:rPr>
        <w:t xml:space="preserve"> Аутономни женски центар (АЖЦ), у сарадњи са</w:t>
      </w:r>
      <w:r w:rsidRPr="00325DCC">
        <w:rPr>
          <w:rFonts w:eastAsia="Calibri"/>
          <w:bCs/>
          <w:lang w:val="sr-Latn-RS"/>
        </w:rPr>
        <w:t xml:space="preserve"> </w:t>
      </w:r>
      <w:r w:rsidRPr="00325DCC">
        <w:rPr>
          <w:rFonts w:eastAsia="Calibri"/>
          <w:bCs/>
          <w:lang w:val="sr-Cyrl-CS"/>
        </w:rPr>
        <w:t>Групом 484 и Астром – Акцијом против трговине људима, чланицама Коалиције прЕУговор</w:t>
      </w:r>
      <w:r w:rsidRPr="00325DCC">
        <w:rPr>
          <w:rFonts w:eastAsia="Calibri"/>
          <w:lang w:val="sr-Cyrl-CS"/>
        </w:rPr>
        <w:t>;</w:t>
      </w:r>
      <w:r w:rsidRPr="00325DCC">
        <w:rPr>
          <w:rFonts w:eastAsia="Calibri"/>
          <w:lang w:val="sr-Cyrl-RS"/>
        </w:rPr>
        <w:t xml:space="preserve"> </w:t>
      </w:r>
      <w:r w:rsidRPr="00325DCC">
        <w:rPr>
          <w:rFonts w:eastAsia="Calibri"/>
          <w:bCs/>
          <w:lang w:val="sr-Cyrl-RS"/>
        </w:rPr>
        <w:t>Стална конференција градова и општина (СКГО);</w:t>
      </w:r>
      <w:r w:rsidRPr="00325DCC">
        <w:rPr>
          <w:rFonts w:eastAsia="Calibri"/>
          <w:bCs/>
          <w:iCs/>
          <w:shd w:val="clear" w:color="auto" w:fill="FFFFFF"/>
          <w:lang w:val="ru-RU" w:eastAsia="sr-Cyrl-CS"/>
        </w:rPr>
        <w:t xml:space="preserve"> Министарства привреде;</w:t>
      </w:r>
      <w:r w:rsidRPr="00325DCC">
        <w:rPr>
          <w:rFonts w:eastAsia="Calibri"/>
          <w:lang w:val="sr-Cyrl-RS"/>
        </w:rPr>
        <w:t xml:space="preserve"> Тим за социјално укључивање и смањење сиромаштва Владе Републике Србије (СИПРУ тим) и </w:t>
      </w:r>
      <w:r w:rsidRPr="00325DCC">
        <w:rPr>
          <w:rFonts w:eastAsia="Calibri"/>
          <w:bCs/>
          <w:shd w:val="clear" w:color="auto" w:fill="FFFFFF"/>
          <w:lang w:val="ru-RU" w:eastAsia="sr-Cyrl-CS"/>
        </w:rPr>
        <w:t>Републичког завода за статистику (РЗС).</w:t>
      </w:r>
    </w:p>
    <w:p w:rsidR="00D25E35" w:rsidRPr="00325DCC" w:rsidRDefault="00D25E35" w:rsidP="00D25E35">
      <w:pPr>
        <w:widowControl w:val="0"/>
        <w:spacing w:before="120" w:after="120"/>
        <w:ind w:firstLine="720"/>
        <w:jc w:val="both"/>
        <w:rPr>
          <w:rFonts w:eastAsia="Arimo"/>
          <w:lang w:val="sr-Cyrl-CS" w:eastAsia="sr-Cyrl-CS"/>
        </w:rPr>
      </w:pPr>
      <w:r w:rsidRPr="00325DCC">
        <w:rPr>
          <w:rFonts w:eastAsia="Arimo"/>
          <w:lang w:val="sr-Cyrl-CS" w:eastAsia="sr-Cyrl-CS"/>
        </w:rPr>
        <w:t xml:space="preserve">По окончању јавне расправе, на састанаку Посебне радне групе, одржаном 18. марта 2021. године, разматране су достављене </w:t>
      </w:r>
      <w:r w:rsidRPr="00325DCC">
        <w:rPr>
          <w:rFonts w:eastAsia="Calibri"/>
          <w:lang w:val="sr-Cyrl-CS"/>
        </w:rPr>
        <w:t>примедб</w:t>
      </w:r>
      <w:r w:rsidRPr="00325DCC">
        <w:rPr>
          <w:rFonts w:eastAsia="Calibri"/>
          <w:lang w:val="ru-RU"/>
        </w:rPr>
        <w:t>е</w:t>
      </w:r>
      <w:r w:rsidRPr="00325DCC">
        <w:rPr>
          <w:rFonts w:eastAsia="Calibri"/>
          <w:lang w:val="sr-Cyrl-CS"/>
        </w:rPr>
        <w:t>, предлози, коментари и сугестије</w:t>
      </w:r>
      <w:r w:rsidRPr="00325DCC">
        <w:rPr>
          <w:rFonts w:eastAsia="Arimo"/>
          <w:lang w:val="sr-Cyrl-CS" w:eastAsia="sr-Cyrl-CS"/>
        </w:rPr>
        <w:t xml:space="preserve"> током трајања јавне расправе и извршена је њихова евалуација, након чега је у законском року израђен и јавно објављен Извештај о спроведеној јавној расправи о Нацрту закона о родној равноправности (у даљем тексту: Извештај). У поменутом Извештају ресорно Министарство се детаљно изјаснило које су прихваћене, делимично прихваћене или одбијене примедбе, предлози, коментари и сугестије и из којих разлога. У складу са наведеним, извршена је и дорада текста Нацрта закона о родној равноправности, након јавне расправе, у који су уврштене све прихваћене </w:t>
      </w:r>
      <w:r w:rsidRPr="00325DCC">
        <w:rPr>
          <w:rFonts w:eastAsia="Calibri"/>
          <w:lang w:val="sr-Cyrl-CS"/>
        </w:rPr>
        <w:t>примед</w:t>
      </w:r>
      <w:r w:rsidRPr="00325DCC">
        <w:rPr>
          <w:rFonts w:eastAsia="Calibri"/>
          <w:lang w:val="en-US"/>
        </w:rPr>
        <w:t>a</w:t>
      </w:r>
      <w:r w:rsidRPr="00325DCC">
        <w:rPr>
          <w:rFonts w:eastAsia="Calibri"/>
          <w:lang w:val="sr-Cyrl-CS"/>
        </w:rPr>
        <w:t>б</w:t>
      </w:r>
      <w:r w:rsidRPr="00325DCC">
        <w:rPr>
          <w:rFonts w:eastAsia="Calibri"/>
          <w:lang w:val="ru-RU"/>
        </w:rPr>
        <w:t>е</w:t>
      </w:r>
      <w:r w:rsidRPr="00325DCC">
        <w:rPr>
          <w:rFonts w:eastAsia="Calibri"/>
          <w:lang w:val="sr-Cyrl-CS"/>
        </w:rPr>
        <w:t>, предлози, коментари и сугестије. Наведени материјал је јавно објављен на интернет страници Министарства и порталу е-</w:t>
      </w:r>
      <w:r w:rsidR="00EA5157">
        <w:rPr>
          <w:rFonts w:eastAsia="Calibri"/>
          <w:lang w:val="sr-Cyrl-CS"/>
        </w:rPr>
        <w:t>у</w:t>
      </w:r>
      <w:r w:rsidRPr="00325DCC">
        <w:rPr>
          <w:rFonts w:eastAsia="Calibri"/>
          <w:lang w:val="sr-Cyrl-CS"/>
        </w:rPr>
        <w:t xml:space="preserve">права и достављен службеним путем надлежним органима на став и мишљење (наведени Извештај и Нацрт закона су доступни на сајту Министарства за људска и мањинска права и друштвени дијалог: </w:t>
      </w:r>
      <w:hyperlink r:id="rId10" w:history="1">
        <w:r w:rsidRPr="00325DCC">
          <w:rPr>
            <w:rFonts w:eastAsia="Calibri"/>
            <w:lang w:val="sr-Latn-CS"/>
          </w:rPr>
          <w:t>www.minljmpdd.gov.rs</w:t>
        </w:r>
      </w:hyperlink>
      <w:r w:rsidRPr="00325DCC">
        <w:rPr>
          <w:rFonts w:eastAsia="Calibri"/>
          <w:lang w:val="sr-Cyrl-RS"/>
        </w:rPr>
        <w:t>, као</w:t>
      </w:r>
      <w:r w:rsidRPr="00325DCC">
        <w:rPr>
          <w:rFonts w:eastAsia="Calibri"/>
          <w:lang w:val="sr-Cyrl-CS"/>
        </w:rPr>
        <w:t xml:space="preserve"> и на порталу е-</w:t>
      </w:r>
      <w:r w:rsidR="00B4641E" w:rsidRPr="00325DCC">
        <w:rPr>
          <w:rFonts w:eastAsia="Calibri"/>
          <w:lang w:val="sr-Cyrl-CS"/>
        </w:rPr>
        <w:t>управа</w:t>
      </w:r>
      <w:r w:rsidRPr="00325DCC">
        <w:rPr>
          <w:rFonts w:eastAsia="Calibri"/>
          <w:lang w:val="sr-Cyrl-CS"/>
        </w:rPr>
        <w:t xml:space="preserve">, у рубрици </w:t>
      </w:r>
      <w:r w:rsidR="00EA5157">
        <w:rPr>
          <w:rFonts w:eastAsia="Calibri"/>
          <w:lang w:val="sr-Cyrl-CS"/>
        </w:rPr>
        <w:t>–</w:t>
      </w:r>
      <w:r w:rsidRPr="00325DCC">
        <w:rPr>
          <w:rFonts w:eastAsia="Calibri"/>
          <w:lang w:val="sr-Cyrl-CS"/>
        </w:rPr>
        <w:t xml:space="preserve"> јавна расправа).</w:t>
      </w:r>
    </w:p>
    <w:p w:rsidR="00D25E35" w:rsidRPr="00325DCC" w:rsidRDefault="00EA5157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20"/>
        <w:jc w:val="both"/>
        <w:rPr>
          <w:rFonts w:ascii="Arimo" w:eastAsia="Arimo" w:hAnsi="Arimo" w:cs="Arimo"/>
          <w:lang w:val="ru-RU"/>
        </w:rPr>
      </w:pPr>
      <w:r>
        <w:rPr>
          <w:lang w:val="sr-Cyrl-RS" w:eastAsia="sr-Latn-CS"/>
        </w:rPr>
        <w:t>Предлогом</w:t>
      </w:r>
      <w:r w:rsidR="00D25E35" w:rsidRPr="00325DCC">
        <w:rPr>
          <w:lang w:val="sr-Cyrl-RS" w:eastAsia="sr-Latn-CS"/>
        </w:rPr>
        <w:t xml:space="preserve"> </w:t>
      </w:r>
      <w:r>
        <w:rPr>
          <w:lang w:val="sr-Cyrl-RS" w:eastAsia="sr-Latn-CS"/>
        </w:rPr>
        <w:t xml:space="preserve">закона </w:t>
      </w:r>
      <w:r w:rsidR="00D25E35" w:rsidRPr="00325DCC">
        <w:rPr>
          <w:lang w:val="sr-Cyrl-RS" w:eastAsia="sr-Latn-CS"/>
        </w:rPr>
        <w:t>о родној равноправности</w:t>
      </w:r>
      <w:r w:rsidR="00D25E35" w:rsidRPr="00325DCC">
        <w:rPr>
          <w:lang w:val="sr-Latn-CS" w:eastAsia="sr-Latn-CS"/>
        </w:rPr>
        <w:t xml:space="preserve"> </w:t>
      </w:r>
      <w:r>
        <w:rPr>
          <w:lang w:val="sr-Cyrl-RS" w:eastAsia="sr-Latn-CS"/>
        </w:rPr>
        <w:t>предвиђа</w:t>
      </w:r>
      <w:r w:rsidR="00D25E35" w:rsidRPr="00325DCC">
        <w:rPr>
          <w:lang w:val="sr-Latn-CS" w:eastAsia="sr-Latn-CS"/>
        </w:rPr>
        <w:t xml:space="preserve"> </w:t>
      </w:r>
      <w:r w:rsidR="00D25E35" w:rsidRPr="00325DCC">
        <w:rPr>
          <w:lang w:val="sr-Cyrl-RS" w:eastAsia="sr-Latn-CS"/>
        </w:rPr>
        <w:t xml:space="preserve">се </w:t>
      </w:r>
      <w:r w:rsidR="00D25E35" w:rsidRPr="00325DCC">
        <w:rPr>
          <w:lang w:val="sr-Cyrl-RS"/>
        </w:rPr>
        <w:t>стварање</w:t>
      </w:r>
      <w:r w:rsidR="00D25E35" w:rsidRPr="00325DCC">
        <w:rPr>
          <w:lang w:val="ru-RU"/>
        </w:rPr>
        <w:t xml:space="preserve"> једнаких могућности за учешће</w:t>
      </w:r>
      <w:r w:rsidR="00D25E35" w:rsidRPr="00325DCC">
        <w:rPr>
          <w:lang w:val="sr-Cyrl-RS"/>
        </w:rPr>
        <w:t xml:space="preserve"> и равноправан третман</w:t>
      </w:r>
      <w:r w:rsidR="00D25E35" w:rsidRPr="00325DCC">
        <w:rPr>
          <w:lang w:val="ru-RU"/>
        </w:rPr>
        <w:t xml:space="preserve"> жена и мушкараца</w:t>
      </w:r>
      <w:r w:rsidR="00D25E35" w:rsidRPr="00325DCC">
        <w:rPr>
          <w:lang w:val="ru-RU" w:eastAsia="en-GB"/>
        </w:rPr>
        <w:t xml:space="preserve"> у области рада, запошљавања, самозапошљавања, социјалног осигурања, социјалне и здравствене заштите, образовања, одбране и безбедности,</w:t>
      </w:r>
      <w:r w:rsidR="00D25E35" w:rsidRPr="00325DCC">
        <w:rPr>
          <w:rFonts w:eastAsia="Arimo" w:cs="Arimo"/>
          <w:lang w:val="sr-Cyrl-CS" w:eastAsia="en-GB"/>
        </w:rPr>
        <w:t xml:space="preserve"> саобраћаја, енергетике и комуникација</w:t>
      </w:r>
      <w:r w:rsidR="00D25E35" w:rsidRPr="00325DCC">
        <w:rPr>
          <w:lang w:val="ru-RU" w:eastAsia="en-GB"/>
        </w:rPr>
        <w:t xml:space="preserve">, заштите животне средине, културе, јавног информисања, спорта, политичког деловања и јавних послова, репродуктивних и сексуалних права, приступа роби и услугама, као и мере </w:t>
      </w:r>
      <w:r w:rsidR="00D25E35" w:rsidRPr="00325DCC">
        <w:rPr>
          <w:rFonts w:eastAsia="Arimo" w:cs="Arimo"/>
          <w:bCs/>
          <w:iCs/>
          <w:shd w:val="clear" w:color="auto" w:fill="FFFFFF"/>
          <w:lang w:val="ru-RU" w:eastAsia="sr-Cyrl-CS"/>
        </w:rPr>
        <w:t>за сузбијање и спречавање свих облика</w:t>
      </w:r>
      <w:r w:rsidR="00D25E35" w:rsidRPr="00325DCC">
        <w:rPr>
          <w:lang w:val="ru-RU" w:eastAsia="en-GB"/>
        </w:rPr>
        <w:t xml:space="preserve"> родно заснованог насиља, насиља </w:t>
      </w:r>
      <w:r>
        <w:rPr>
          <w:lang w:val="ru-RU" w:eastAsia="en-GB"/>
        </w:rPr>
        <w:t>према</w:t>
      </w:r>
      <w:r w:rsidR="00D25E35" w:rsidRPr="00325DCC">
        <w:rPr>
          <w:lang w:val="ru-RU" w:eastAsia="en-GB"/>
        </w:rPr>
        <w:t xml:space="preserve"> женама и насиља у породици.</w:t>
      </w:r>
    </w:p>
    <w:p w:rsidR="00D25E35" w:rsidRPr="00325DCC" w:rsidRDefault="00D25E35" w:rsidP="00D25E35">
      <w:pPr>
        <w:ind w:hanging="2"/>
        <w:jc w:val="both"/>
        <w:rPr>
          <w:rFonts w:eastAsia="Arimo"/>
          <w:position w:val="-1"/>
          <w:lang w:val="ru-RU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Cyrl-RS" w:eastAsia="sr-Cyrl-CS"/>
        </w:rPr>
      </w:pPr>
      <w:r w:rsidRPr="00325DCC">
        <w:rPr>
          <w:rFonts w:eastAsia="Arimo"/>
          <w:position w:val="-1"/>
          <w:lang w:val="en-US"/>
        </w:rPr>
        <w:t>III</w:t>
      </w:r>
      <w:r w:rsidRPr="00325DCC">
        <w:rPr>
          <w:rFonts w:eastAsia="Arimo"/>
          <w:position w:val="-1"/>
          <w:lang w:val="sr-Cyrl-RS"/>
        </w:rPr>
        <w:t>.</w:t>
      </w:r>
      <w:r w:rsidRPr="00325DCC">
        <w:rPr>
          <w:rFonts w:eastAsia="Arimo"/>
          <w:position w:val="-1"/>
          <w:lang w:val="sr-Cyrl-RS"/>
        </w:rPr>
        <w:tab/>
      </w:r>
      <w:r w:rsidRPr="00325DCC">
        <w:rPr>
          <w:rFonts w:eastAsia="Arimo"/>
          <w:position w:val="-1"/>
          <w:lang w:val="sr-Latn-RS" w:eastAsia="sr-Cyrl-CS"/>
        </w:rPr>
        <w:t>ОБЈАШЊЕЊЕ ОСНОВНИХ ПРA</w:t>
      </w:r>
      <w:r w:rsidRPr="00325DCC">
        <w:rPr>
          <w:rFonts w:eastAsia="Arimo"/>
          <w:position w:val="-1"/>
          <w:lang w:val="sr-Cyrl-RS" w:eastAsia="sr-Cyrl-CS"/>
        </w:rPr>
        <w:t>В</w:t>
      </w:r>
      <w:r w:rsidRPr="00325DCC">
        <w:rPr>
          <w:rFonts w:eastAsia="Arimo"/>
          <w:position w:val="-1"/>
          <w:lang w:val="sr-Latn-RS" w:eastAsia="sr-Cyrl-CS"/>
        </w:rPr>
        <w:t>НИХ ИНСТИТУТА И ПОЈЕДИНАЧНИХ РЕШЕЊА</w:t>
      </w:r>
    </w:p>
    <w:p w:rsidR="00D25E35" w:rsidRPr="00325DCC" w:rsidRDefault="00D25E35" w:rsidP="00D25E35">
      <w:pPr>
        <w:ind w:hanging="2"/>
        <w:jc w:val="both"/>
        <w:rPr>
          <w:rFonts w:eastAsia="Arimo"/>
          <w:position w:val="-1"/>
          <w:lang w:val="sr-Cyrl-RS" w:eastAsia="sr-Cyrl-C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Cyrl-RS" w:eastAsia="sr-Latn-RS"/>
        </w:rPr>
      </w:pPr>
      <w:r>
        <w:rPr>
          <w:rFonts w:eastAsia="Arimo"/>
          <w:b/>
          <w:position w:val="-1"/>
          <w:lang w:val="sr-Cyrl-RS" w:eastAsia="sr-Cyrl-CS"/>
        </w:rPr>
        <w:t>1.</w:t>
      </w:r>
      <w:r>
        <w:rPr>
          <w:rFonts w:eastAsia="Arimo"/>
          <w:b/>
          <w:position w:val="-1"/>
          <w:lang w:val="sr-Cyrl-RS" w:eastAsia="sr-Cyrl-CS"/>
        </w:rPr>
        <w:tab/>
        <w:t>Уводне одредбе (чл. 1-</w:t>
      </w:r>
      <w:r w:rsidRPr="00325DCC">
        <w:rPr>
          <w:rFonts w:eastAsia="Arimo"/>
          <w:b/>
          <w:position w:val="-1"/>
          <w:lang w:val="sr-Cyrl-RS" w:eastAsia="sr-Cyrl-CS"/>
        </w:rPr>
        <w:t>6</w:t>
      </w:r>
      <w:r w:rsidR="00943F14">
        <w:rPr>
          <w:rFonts w:eastAsia="Arimo"/>
          <w:b/>
          <w:position w:val="-1"/>
          <w:lang w:val="sr-Cyrl-RS" w:eastAsia="sr-Cyrl-CS"/>
        </w:rPr>
        <w:t>. Предлога закона</w:t>
      </w:r>
      <w:r w:rsidRPr="00325DCC">
        <w:rPr>
          <w:rFonts w:eastAsia="Arimo"/>
          <w:b/>
          <w:position w:val="-1"/>
          <w:lang w:val="sr-Cyrl-RS" w:eastAsia="sr-Cyrl-CS"/>
        </w:rPr>
        <w:t>).</w:t>
      </w: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Cyrl-RS" w:eastAsia="sr-Cyrl-CS"/>
        </w:rPr>
      </w:pPr>
      <w:r w:rsidRPr="00325DCC">
        <w:rPr>
          <w:rFonts w:eastAsia="Arimo"/>
          <w:position w:val="-1"/>
          <w:lang w:val="sr-Latn-RS" w:eastAsia="sr-Cyrl-CS"/>
        </w:rPr>
        <w:t>Уводним одр</w:t>
      </w:r>
      <w:r w:rsidRPr="00325DCC">
        <w:rPr>
          <w:rFonts w:eastAsia="Arimo"/>
          <w:position w:val="-1"/>
          <w:lang w:val="sr-Cyrl-RS" w:eastAsia="sr-Cyrl-CS"/>
        </w:rPr>
        <w:t>е</w:t>
      </w:r>
      <w:r w:rsidRPr="00325DCC">
        <w:rPr>
          <w:rFonts w:eastAsia="Arimo"/>
          <w:position w:val="-1"/>
          <w:lang w:val="sr-Latn-RS" w:eastAsia="sr-Cyrl-CS"/>
        </w:rPr>
        <w:t>дбама</w:t>
      </w:r>
      <w:r w:rsidRPr="00325DCC">
        <w:rPr>
          <w:rFonts w:eastAsia="Arimo"/>
          <w:position w:val="-1"/>
          <w:lang w:val="sr-Cyrl-RS" w:eastAsia="sr-Cyrl-CS"/>
        </w:rPr>
        <w:t xml:space="preserve"> </w:t>
      </w:r>
      <w:r>
        <w:rPr>
          <w:rFonts w:eastAsia="Calibri"/>
          <w:bCs/>
          <w:lang w:val="sr-Cyrl-RS"/>
        </w:rPr>
        <w:t xml:space="preserve">Предлога </w:t>
      </w:r>
      <w:r w:rsidRPr="00325DCC">
        <w:rPr>
          <w:rFonts w:eastAsia="Arimo"/>
          <w:position w:val="-1"/>
          <w:lang w:val="sr-Latn-RS" w:eastAsia="sr-Cyrl-CS"/>
        </w:rPr>
        <w:t xml:space="preserve">закона </w:t>
      </w:r>
      <w:r w:rsidRPr="00325DCC">
        <w:rPr>
          <w:rFonts w:eastAsia="Arimo"/>
          <w:position w:val="-1"/>
          <w:lang w:val="sr-Cyrl-RS" w:eastAsia="sr-Cyrl-CS"/>
        </w:rPr>
        <w:t>о родној равноправности одређен</w:t>
      </w:r>
      <w:r w:rsidRPr="00325DCC">
        <w:rPr>
          <w:rFonts w:eastAsia="Arimo"/>
          <w:position w:val="-1"/>
          <w:lang w:val="sr-Latn-RS" w:eastAsia="sr-Cyrl-CS"/>
        </w:rPr>
        <w:t xml:space="preserve"> </w:t>
      </w:r>
      <w:r w:rsidRPr="00325DCC">
        <w:rPr>
          <w:rFonts w:eastAsia="Arimo"/>
          <w:position w:val="-1"/>
          <w:lang w:val="sr-Cyrl-RS" w:eastAsia="sr-Cyrl-CS"/>
        </w:rPr>
        <w:t>ј</w:t>
      </w:r>
      <w:r w:rsidRPr="00325DCC">
        <w:rPr>
          <w:rFonts w:eastAsia="Arimo"/>
          <w:position w:val="-1"/>
          <w:lang w:val="sr-Latn-RS" w:eastAsia="sr-Cyrl-CS"/>
        </w:rPr>
        <w:t>е његов предмет и садржај</w:t>
      </w:r>
      <w:r w:rsidRPr="00325DCC">
        <w:rPr>
          <w:rFonts w:eastAsia="Arimo"/>
          <w:position w:val="-1"/>
          <w:lang w:val="sr-Cyrl-RS" w:eastAsia="sr-Cyrl-CS"/>
        </w:rPr>
        <w:t xml:space="preserve"> и обавезе свих </w:t>
      </w:r>
      <w:r w:rsidR="00591440">
        <w:rPr>
          <w:rFonts w:eastAsia="Arimo"/>
          <w:position w:val="-1"/>
          <w:lang w:val="sr-Cyrl-RS" w:eastAsia="sr-Cyrl-CS"/>
        </w:rPr>
        <w:t>учесника</w:t>
      </w:r>
      <w:r w:rsidRPr="00325DCC">
        <w:rPr>
          <w:rFonts w:eastAsia="Arimo"/>
          <w:position w:val="-1"/>
          <w:lang w:val="sr-Cyrl-RS" w:eastAsia="sr-Cyrl-CS"/>
        </w:rPr>
        <w:t xml:space="preserve"> у његовом спровођењу</w:t>
      </w:r>
      <w:r w:rsidRPr="00325DCC">
        <w:rPr>
          <w:rFonts w:eastAsia="Arimo"/>
          <w:position w:val="-1"/>
          <w:lang w:val="sr-Latn-RS" w:eastAsia="sr-Cyrl-CS"/>
        </w:rPr>
        <w:t xml:space="preserve">. </w:t>
      </w:r>
      <w:r w:rsidR="00591440">
        <w:rPr>
          <w:rFonts w:eastAsia="Arimo"/>
          <w:position w:val="-1"/>
          <w:lang w:val="sr-Cyrl-RS" w:eastAsia="sr-Cyrl-CS"/>
        </w:rPr>
        <w:t>Овај п</w:t>
      </w:r>
      <w:r>
        <w:rPr>
          <w:rFonts w:eastAsia="Calibri"/>
          <w:bCs/>
          <w:lang w:val="sr-Cyrl-RS"/>
        </w:rPr>
        <w:t>редлог</w:t>
      </w:r>
      <w:r w:rsidRPr="00325DCC">
        <w:rPr>
          <w:rFonts w:eastAsia="Arimo"/>
          <w:position w:val="-1"/>
          <w:lang w:val="sr-Cyrl-RS" w:eastAsia="sr-Cyrl-CS"/>
        </w:rPr>
        <w:t xml:space="preserve"> закона</w:t>
      </w:r>
      <w:r w:rsidRPr="00325DCC">
        <w:rPr>
          <w:rFonts w:eastAsia="Arimo"/>
          <w:position w:val="-1"/>
          <w:lang w:val="sr-Latn-RS" w:eastAsia="sr-Cyrl-CS"/>
        </w:rPr>
        <w:t xml:space="preserve"> </w:t>
      </w:r>
      <w:r w:rsidRPr="00325DCC">
        <w:rPr>
          <w:rFonts w:eastAsia="Arimo"/>
          <w:position w:val="-1"/>
          <w:lang w:val="sr-Cyrl-RS" w:eastAsia="sr-Cyrl-CS"/>
        </w:rPr>
        <w:t>п</w:t>
      </w:r>
      <w:r w:rsidRPr="00325DCC">
        <w:rPr>
          <w:rFonts w:eastAsia="Arimo"/>
          <w:position w:val="-1"/>
          <w:lang w:val="sr-Latn-RS" w:eastAsia="sr-Cyrl-CS"/>
        </w:rPr>
        <w:t>редставља искорак у односу на Закон о равноправности полова</w:t>
      </w:r>
      <w:r w:rsidRPr="00325DCC">
        <w:rPr>
          <w:rFonts w:eastAsia="Arimo"/>
          <w:position w:val="-1"/>
          <w:lang w:val="sr-Cyrl-RS" w:eastAsia="sr-Cyrl-CS"/>
        </w:rPr>
        <w:t>,</w:t>
      </w:r>
      <w:r w:rsidRPr="00325DCC">
        <w:rPr>
          <w:rFonts w:eastAsia="Arimo"/>
          <w:position w:val="-1"/>
          <w:lang w:val="sr-Latn-RS" w:eastAsia="sr-Cyrl-CS"/>
        </w:rPr>
        <w:t xml:space="preserve"> јер већ у самом </w:t>
      </w:r>
      <w:r w:rsidR="00591440">
        <w:rPr>
          <w:rFonts w:eastAsia="Arimo"/>
          <w:position w:val="-1"/>
          <w:lang w:val="sr-Cyrl-RS" w:eastAsia="sr-Cyrl-CS"/>
        </w:rPr>
        <w:t>називу</w:t>
      </w:r>
      <w:r w:rsidRPr="00325DCC">
        <w:rPr>
          <w:rFonts w:eastAsia="Arimo"/>
          <w:position w:val="-1"/>
          <w:lang w:val="sr-Latn-RS" w:eastAsia="sr-Cyrl-CS"/>
        </w:rPr>
        <w:t xml:space="preserve"> и предмету уређивања препознаје </w:t>
      </w:r>
      <w:r w:rsidRPr="00325DCC">
        <w:rPr>
          <w:rFonts w:eastAsia="Arimo"/>
          <w:position w:val="-1"/>
          <w:lang w:val="sr-Cyrl-RS" w:eastAsia="sr-Cyrl-CS"/>
        </w:rPr>
        <w:t>„родну равноправност</w:t>
      </w:r>
      <w:r w:rsidR="00D86645">
        <w:rPr>
          <w:rFonts w:eastAsia="Arimo"/>
          <w:bCs/>
          <w:position w:val="-1"/>
          <w:lang w:val="sr-Cyrl-CS" w:eastAsia="sr-Latn-CS"/>
        </w:rPr>
        <w:t>”</w:t>
      </w:r>
      <w:r w:rsidRPr="00325DCC">
        <w:rPr>
          <w:rFonts w:eastAsia="Arimo"/>
          <w:position w:val="-1"/>
          <w:lang w:val="sr-Cyrl-RS" w:eastAsia="sr-Cyrl-CS"/>
        </w:rPr>
        <w:t xml:space="preserve"> и даје њено одређење, те садржај ове синтагме појмова усклађује са </w:t>
      </w:r>
      <w:r w:rsidRPr="00325DCC">
        <w:rPr>
          <w:rFonts w:eastAsia="Arimo"/>
          <w:position w:val="-1"/>
          <w:lang w:val="sr-Latn-RS" w:eastAsia="sr-Cyrl-CS"/>
        </w:rPr>
        <w:t>општеприхваћеним правилима међународног права</w:t>
      </w:r>
      <w:r w:rsidRPr="00325DCC">
        <w:rPr>
          <w:rFonts w:eastAsia="Arimo"/>
          <w:position w:val="-1"/>
          <w:lang w:val="sr-Cyrl-RS" w:eastAsia="sr-Cyrl-CS"/>
        </w:rPr>
        <w:t xml:space="preserve"> и</w:t>
      </w:r>
      <w:r w:rsidRPr="00325DCC">
        <w:rPr>
          <w:rFonts w:eastAsia="Arimo"/>
          <w:position w:val="-1"/>
          <w:lang w:val="sr-Latn-RS" w:eastAsia="sr-Cyrl-CS"/>
        </w:rPr>
        <w:t xml:space="preserve"> потврђеним међународним уговорима</w:t>
      </w:r>
      <w:r w:rsidRPr="00325DCC">
        <w:rPr>
          <w:rFonts w:eastAsia="Arimo"/>
          <w:position w:val="-1"/>
          <w:lang w:val="sr-Cyrl-RS" w:eastAsia="sr-Cyrl-CS"/>
        </w:rPr>
        <w:t>.</w:t>
      </w:r>
    </w:p>
    <w:p w:rsidR="00D25E35" w:rsidRPr="00325DCC" w:rsidRDefault="00D25E35" w:rsidP="00D25E35">
      <w:pPr>
        <w:widowControl w:val="0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Arimo"/>
          <w:position w:val="-1"/>
          <w:lang w:val="ru-RU" w:eastAsia="en-GB"/>
        </w:rPr>
      </w:pPr>
      <w:r w:rsidRPr="00325DCC">
        <w:rPr>
          <w:rFonts w:eastAsia="Arimo"/>
          <w:position w:val="-1"/>
          <w:lang w:val="sr-Cyrl-RS" w:eastAsia="en-GB"/>
        </w:rPr>
        <w:t xml:space="preserve">У члану 1. </w:t>
      </w:r>
      <w:r>
        <w:rPr>
          <w:rFonts w:eastAsia="Calibri"/>
          <w:bCs/>
          <w:lang w:val="sr-Cyrl-RS"/>
        </w:rPr>
        <w:t xml:space="preserve">Предлога </w:t>
      </w:r>
      <w:r w:rsidRPr="00325DCC">
        <w:rPr>
          <w:rFonts w:eastAsia="Arimo"/>
          <w:position w:val="-1"/>
          <w:lang w:val="sr-Cyrl-RS" w:eastAsia="en-GB"/>
        </w:rPr>
        <w:t xml:space="preserve">одређен је предмет </w:t>
      </w:r>
      <w:r w:rsidR="00591440">
        <w:rPr>
          <w:rFonts w:eastAsia="Arimo"/>
          <w:position w:val="-1"/>
          <w:lang w:val="sr-Cyrl-RS" w:eastAsia="en-GB"/>
        </w:rPr>
        <w:t>тог</w:t>
      </w:r>
      <w:r w:rsidRPr="00325DCC">
        <w:rPr>
          <w:rFonts w:eastAsia="Arimo"/>
          <w:position w:val="-1"/>
          <w:lang w:val="sr-Cyrl-RS" w:eastAsia="en-GB"/>
        </w:rPr>
        <w:t xml:space="preserve"> закона, односно </w:t>
      </w:r>
      <w:r w:rsidRPr="00325DCC">
        <w:rPr>
          <w:rFonts w:eastAsia="Arimo"/>
          <w:position w:val="-1"/>
          <w:lang w:val="ru-RU" w:eastAsia="en-GB"/>
        </w:rPr>
        <w:t>појам, значење и мере политике за остваривање и унапређивање родне равноправности, врсте планских аката у области родне равноправности и извештавања о реализацији планских аката, институционални оквир за остваривање родне равноправности, надзор над применом закона и друга питања од значаја за остваривање и унапређивање родне равноправности</w:t>
      </w:r>
      <w:r w:rsidRPr="00325DCC">
        <w:rPr>
          <w:rFonts w:eastAsia="Arimo"/>
          <w:position w:val="-1"/>
          <w:lang w:val="sr-Cyrl-RS" w:eastAsia="en-GB"/>
        </w:rPr>
        <w:t>, као и м</w:t>
      </w:r>
      <w:r w:rsidRPr="00325DCC">
        <w:rPr>
          <w:rFonts w:eastAsia="Arimo"/>
          <w:position w:val="-1"/>
          <w:lang w:val="ru-RU" w:eastAsia="en-GB"/>
        </w:rPr>
        <w:t>ере политике за остваривање и унапређивање родне равноправности</w:t>
      </w:r>
      <w:r w:rsidRPr="00325DCC">
        <w:rPr>
          <w:rFonts w:eastAsia="Arimo"/>
          <w:position w:val="-1"/>
          <w:lang w:val="sr-Cyrl-RS" w:eastAsia="en-GB"/>
        </w:rPr>
        <w:t xml:space="preserve"> и о</w:t>
      </w:r>
      <w:r w:rsidRPr="00325DCC">
        <w:rPr>
          <w:rFonts w:eastAsia="Arimo"/>
          <w:position w:val="-1"/>
          <w:lang w:val="ru-RU" w:eastAsia="en-GB"/>
        </w:rPr>
        <w:t>бавезе органа јавне власти, послодаваца и других социјалних партнера да интегришу родну перспективу у области у којој делују.</w:t>
      </w:r>
    </w:p>
    <w:p w:rsidR="00D25E35" w:rsidRPr="00325DCC" w:rsidRDefault="00D25E35" w:rsidP="00D25E35">
      <w:pPr>
        <w:widowControl w:val="0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Arimo"/>
          <w:bCs/>
          <w:position w:val="-1"/>
          <w:lang w:val="sr-Cyrl-RS" w:eastAsia="en-GB"/>
        </w:rPr>
      </w:pPr>
      <w:r w:rsidRPr="00325DCC">
        <w:rPr>
          <w:rFonts w:eastAsia="Arimo"/>
          <w:position w:val="-1"/>
          <w:lang w:val="sr-Cyrl-RS" w:eastAsia="en-GB"/>
        </w:rPr>
        <w:t xml:space="preserve">Члан 2. </w:t>
      </w:r>
      <w:r w:rsidR="00F25C89">
        <w:rPr>
          <w:rFonts w:eastAsia="Arimo"/>
          <w:position w:val="-1"/>
          <w:lang w:val="sr-Cyrl-RS" w:eastAsia="en-GB"/>
        </w:rPr>
        <w:t xml:space="preserve">Предлога закона </w:t>
      </w:r>
      <w:r w:rsidRPr="00325DCC">
        <w:rPr>
          <w:rFonts w:eastAsia="Arimo"/>
          <w:bCs/>
          <w:position w:val="-1"/>
          <w:lang w:val="ru-RU" w:eastAsia="en-GB"/>
        </w:rPr>
        <w:t xml:space="preserve">односи </w:t>
      </w:r>
      <w:r w:rsidRPr="00325DCC">
        <w:rPr>
          <w:rFonts w:eastAsia="Arimo"/>
          <w:bCs/>
          <w:position w:val="-1"/>
          <w:lang w:val="sr-Cyrl-RS" w:eastAsia="en-GB"/>
        </w:rPr>
        <w:t xml:space="preserve">се </w:t>
      </w:r>
      <w:r w:rsidRPr="00325DCC">
        <w:rPr>
          <w:rFonts w:eastAsia="Arimo"/>
          <w:bCs/>
          <w:position w:val="-1"/>
          <w:lang w:val="ru-RU" w:eastAsia="en-GB"/>
        </w:rPr>
        <w:t xml:space="preserve">на </w:t>
      </w:r>
      <w:r w:rsidRPr="00325DCC">
        <w:rPr>
          <w:rFonts w:eastAsia="Arimo"/>
          <w:bCs/>
          <w:position w:val="-1"/>
          <w:lang w:val="sr-Cyrl-RS" w:eastAsia="en-GB"/>
        </w:rPr>
        <w:t>з</w:t>
      </w:r>
      <w:r w:rsidRPr="00325DCC">
        <w:rPr>
          <w:rFonts w:eastAsia="Arimo"/>
          <w:bCs/>
          <w:position w:val="-1"/>
          <w:lang w:val="ru-RU" w:eastAsia="en-GB"/>
        </w:rPr>
        <w:t>аштиту стечених права</w:t>
      </w:r>
      <w:r w:rsidRPr="00325DCC">
        <w:rPr>
          <w:rFonts w:eastAsia="Arimo"/>
          <w:bCs/>
          <w:position w:val="-1"/>
          <w:lang w:val="sr-Cyrl-RS" w:eastAsia="en-GB"/>
        </w:rPr>
        <w:t xml:space="preserve">. </w:t>
      </w:r>
    </w:p>
    <w:p w:rsidR="00D25E35" w:rsidRPr="00325DCC" w:rsidRDefault="00D25E35" w:rsidP="00D25E35">
      <w:pPr>
        <w:widowControl w:val="0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Arimo"/>
          <w:position w:val="-1"/>
          <w:lang w:val="sr-Cyrl-RS" w:eastAsia="en-GB"/>
        </w:rPr>
      </w:pPr>
      <w:r w:rsidRPr="00325DCC">
        <w:rPr>
          <w:rFonts w:eastAsia="Arimo"/>
          <w:bCs/>
          <w:position w:val="-1"/>
          <w:lang w:val="sr-Cyrl-RS" w:eastAsia="en-GB"/>
        </w:rPr>
        <w:t xml:space="preserve">У члану 3. </w:t>
      </w:r>
      <w:r w:rsidR="00F25C89">
        <w:rPr>
          <w:rFonts w:eastAsia="Arimo"/>
          <w:position w:val="-1"/>
          <w:lang w:val="sr-Cyrl-RS" w:eastAsia="en-GB"/>
        </w:rPr>
        <w:t>Предлога закона</w:t>
      </w:r>
      <w:r w:rsidR="00F25C89" w:rsidRPr="00325DCC">
        <w:rPr>
          <w:rFonts w:eastAsia="Arimo"/>
          <w:bCs/>
          <w:position w:val="-1"/>
          <w:lang w:val="sr-Cyrl-RS" w:eastAsia="en-GB"/>
        </w:rPr>
        <w:t xml:space="preserve"> </w:t>
      </w:r>
      <w:r w:rsidRPr="00325DCC">
        <w:rPr>
          <w:rFonts w:eastAsia="Arimo"/>
          <w:bCs/>
          <w:position w:val="-1"/>
          <w:lang w:val="sr-Cyrl-RS" w:eastAsia="en-GB"/>
        </w:rPr>
        <w:t>дефини</w:t>
      </w:r>
      <w:r w:rsidR="00634B30">
        <w:rPr>
          <w:rFonts w:eastAsia="Arimo"/>
          <w:bCs/>
          <w:position w:val="-1"/>
          <w:lang w:val="sr-Cyrl-RS" w:eastAsia="en-GB"/>
        </w:rPr>
        <w:t>ше</w:t>
      </w:r>
      <w:r w:rsidRPr="00325DCC">
        <w:rPr>
          <w:rFonts w:eastAsia="Arimo"/>
          <w:bCs/>
          <w:position w:val="-1"/>
          <w:lang w:val="sr-Cyrl-RS" w:eastAsia="en-GB"/>
        </w:rPr>
        <w:t xml:space="preserve"> </w:t>
      </w:r>
      <w:r w:rsidR="00634B30">
        <w:rPr>
          <w:rFonts w:eastAsia="Arimo"/>
          <w:bCs/>
          <w:position w:val="-1"/>
          <w:lang w:val="sr-Cyrl-RS" w:eastAsia="en-GB"/>
        </w:rPr>
        <w:t>с</w:t>
      </w:r>
      <w:r w:rsidRPr="00325DCC">
        <w:rPr>
          <w:rFonts w:eastAsia="Arimo"/>
          <w:bCs/>
          <w:position w:val="-1"/>
          <w:lang w:val="sr-Cyrl-RS" w:eastAsia="en-GB"/>
        </w:rPr>
        <w:t xml:space="preserve">е родна равноправност полазећи од правних инструмената </w:t>
      </w:r>
      <w:r w:rsidRPr="00325DCC">
        <w:rPr>
          <w:rFonts w:eastAsia="Arimo"/>
          <w:bCs/>
          <w:position w:val="-1"/>
          <w:lang w:val="ru-RU" w:eastAsia="en-GB"/>
        </w:rPr>
        <w:t xml:space="preserve">Уједињених </w:t>
      </w:r>
      <w:r w:rsidR="003D1508" w:rsidRPr="00325DCC">
        <w:rPr>
          <w:rFonts w:eastAsia="Arimo"/>
          <w:bCs/>
          <w:position w:val="-1"/>
          <w:lang w:val="ru-RU" w:eastAsia="en-GB"/>
        </w:rPr>
        <w:t>нација</w:t>
      </w:r>
      <w:r w:rsidRPr="00325DCC">
        <w:rPr>
          <w:rFonts w:eastAsia="Arimo"/>
          <w:bCs/>
          <w:position w:val="-1"/>
          <w:lang w:val="sr-Cyrl-RS" w:eastAsia="en-GB"/>
        </w:rPr>
        <w:t xml:space="preserve"> (</w:t>
      </w:r>
      <w:r w:rsidRPr="00325DCC">
        <w:rPr>
          <w:rFonts w:eastAsia="Arimo"/>
          <w:position w:val="-1"/>
          <w:lang w:val="sr-Cyrl-RS" w:eastAsia="en-GB"/>
        </w:rPr>
        <w:t xml:space="preserve">Конвенција о елиминацији свих облика дискриминације жена из 1979. године, Опциони протокол уз ову Конвенцију, усвојен 1999. године) и релевантних директива ЕУ, односно: Директива 75/117/ЕЕЗ (једнаке зараде за мушкарце и жене); Директива 76/2007/ЕЕЗ (доступност запослења, професионална обука, напредовање на радном месту и услови рада); Директива 2004/113/ЕЗ (набавка роба и пружање услуга); Директива 2006/54/ЕЗ (запослење и звања). </w:t>
      </w: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Cyrl-RS" w:eastAsia="sr-Latn-RS"/>
        </w:rPr>
      </w:pPr>
      <w:r w:rsidRPr="00325DCC">
        <w:rPr>
          <w:rFonts w:eastAsia="Arimo"/>
          <w:position w:val="-1"/>
          <w:lang w:val="sr-Cyrl-RS" w:eastAsia="sr-Latn-RS"/>
        </w:rPr>
        <w:t xml:space="preserve">Чланом 4. </w:t>
      </w:r>
      <w:r w:rsidR="003D1508">
        <w:rPr>
          <w:rFonts w:eastAsia="Arimo"/>
          <w:position w:val="-1"/>
          <w:lang w:val="sr-Cyrl-RS" w:eastAsia="en-GB"/>
        </w:rPr>
        <w:t>Предлога закона</w:t>
      </w:r>
      <w:r w:rsidR="003D1508" w:rsidRPr="00325DCC">
        <w:rPr>
          <w:rFonts w:eastAsia="Arimo"/>
          <w:position w:val="-1"/>
          <w:lang w:val="sr-Cyrl-RS" w:eastAsia="sr-Latn-RS"/>
        </w:rPr>
        <w:t xml:space="preserve"> </w:t>
      </w:r>
      <w:r w:rsidRPr="00325DCC">
        <w:rPr>
          <w:rFonts w:eastAsia="Arimo"/>
          <w:position w:val="-1"/>
          <w:lang w:val="sr-Cyrl-RS" w:eastAsia="sr-Latn-RS"/>
        </w:rPr>
        <w:t>је</w:t>
      </w:r>
      <w:r w:rsidRPr="00325DCC">
        <w:rPr>
          <w:rFonts w:eastAsia="Arimo"/>
          <w:position w:val="-1"/>
          <w:lang w:val="sr-Cyrl-CS" w:eastAsia="sr-Latn-RS"/>
        </w:rPr>
        <w:t>, у складу са законом којим се уређује заштита од дискриминације,</w:t>
      </w:r>
      <w:r w:rsidRPr="00325DCC">
        <w:rPr>
          <w:rFonts w:eastAsia="Arimo"/>
          <w:position w:val="-1"/>
          <w:lang w:val="sr-Cyrl-RS" w:eastAsia="sr-Latn-RS"/>
        </w:rPr>
        <w:t xml:space="preserve"> </w:t>
      </w:r>
      <w:r w:rsidRPr="00325DCC">
        <w:rPr>
          <w:rFonts w:eastAsia="Arimo"/>
          <w:position w:val="-1"/>
          <w:lang w:val="sr-Cyrl-CS" w:eastAsia="sr-Latn-RS"/>
        </w:rPr>
        <w:t xml:space="preserve">дефинисан </w:t>
      </w:r>
      <w:r w:rsidRPr="00325DCC">
        <w:rPr>
          <w:rFonts w:eastAsia="Arimo"/>
          <w:position w:val="-1"/>
          <w:lang w:val="sr-Cyrl-RS" w:eastAsia="sr-Latn-RS"/>
        </w:rPr>
        <w:t xml:space="preserve">појам дискриминације </w:t>
      </w:r>
      <w:r w:rsidRPr="00325DCC">
        <w:rPr>
          <w:rFonts w:eastAsia="Arimo"/>
          <w:position w:val="-1"/>
          <w:lang w:val="sr-Cyrl-CS" w:eastAsia="sr-Latn-RS"/>
        </w:rPr>
        <w:t xml:space="preserve">на основу пола, односно рода, </w:t>
      </w:r>
      <w:r w:rsidRPr="00325DCC">
        <w:rPr>
          <w:rFonts w:eastAsia="Arimo"/>
          <w:position w:val="-1"/>
          <w:lang w:val="sr-Cyrl-RS" w:eastAsia="sr-Latn-RS"/>
        </w:rPr>
        <w:t>са њеним облицима.</w:t>
      </w: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Cyrl-RS" w:eastAsia="sr-Latn-RS"/>
        </w:rPr>
      </w:pPr>
      <w:r w:rsidRPr="00325DCC">
        <w:rPr>
          <w:rFonts w:eastAsia="Arimo"/>
          <w:position w:val="-1"/>
          <w:lang w:val="sr-Cyrl-RS" w:eastAsia="sr-Latn-RS"/>
        </w:rPr>
        <w:t xml:space="preserve">У члану 5. </w:t>
      </w:r>
      <w:r w:rsidR="003D1508">
        <w:rPr>
          <w:rFonts w:eastAsia="Arimo"/>
          <w:position w:val="-1"/>
          <w:lang w:val="sr-Cyrl-RS" w:eastAsia="en-GB"/>
        </w:rPr>
        <w:t>Предлога закона</w:t>
      </w:r>
      <w:r w:rsidR="003D1508" w:rsidRPr="00325DCC">
        <w:rPr>
          <w:rFonts w:eastAsia="Arimo"/>
          <w:position w:val="-1"/>
          <w:lang w:val="sr-Cyrl-RS" w:eastAsia="sr-Latn-RS"/>
        </w:rPr>
        <w:t xml:space="preserve"> </w:t>
      </w:r>
      <w:r w:rsidRPr="00325DCC">
        <w:rPr>
          <w:rFonts w:eastAsia="Arimo"/>
          <w:position w:val="-1"/>
          <w:lang w:val="sr-Cyrl-RS" w:eastAsia="sr-Latn-RS"/>
        </w:rPr>
        <w:t xml:space="preserve">регулисано је питање родно одговорног буџетирања као увођења принципа родне равноправности у буџетски процес. </w:t>
      </w:r>
    </w:p>
    <w:p w:rsidR="00D25E35" w:rsidRPr="00325DCC" w:rsidRDefault="003D1508" w:rsidP="00D25E35">
      <w:pPr>
        <w:ind w:firstLine="720"/>
        <w:jc w:val="both"/>
        <w:rPr>
          <w:rFonts w:eastAsia="Calibri"/>
          <w:lang w:val="sr-Cyrl-RS"/>
        </w:rPr>
      </w:pPr>
      <w:r>
        <w:rPr>
          <w:rFonts w:eastAsia="Arimo"/>
          <w:position w:val="-1"/>
          <w:lang w:val="ru-RU" w:eastAsia="sr-Latn-RS"/>
        </w:rPr>
        <w:t>У члану 6.</w:t>
      </w:r>
      <w:r w:rsidRPr="003D1508">
        <w:rPr>
          <w:rFonts w:eastAsia="Arimo"/>
          <w:position w:val="-1"/>
          <w:lang w:val="sr-Cyrl-RS" w:eastAsia="en-GB"/>
        </w:rPr>
        <w:t xml:space="preserve"> </w:t>
      </w:r>
      <w:r>
        <w:rPr>
          <w:rFonts w:eastAsia="Arimo"/>
          <w:position w:val="-1"/>
          <w:lang w:val="sr-Cyrl-RS" w:eastAsia="en-GB"/>
        </w:rPr>
        <w:t>Предлога закона</w:t>
      </w:r>
      <w:r w:rsidRPr="00325DCC">
        <w:rPr>
          <w:rFonts w:eastAsia="Arimo"/>
          <w:position w:val="-1"/>
          <w:lang w:val="ru-RU" w:eastAsia="sr-Latn-RS"/>
        </w:rPr>
        <w:t xml:space="preserve"> </w:t>
      </w:r>
      <w:r w:rsidR="00D25E35" w:rsidRPr="00325DCC">
        <w:rPr>
          <w:rFonts w:eastAsia="Arimo"/>
          <w:position w:val="-1"/>
          <w:lang w:val="ru-RU" w:eastAsia="sr-Latn-RS"/>
        </w:rPr>
        <w:t xml:space="preserve">дата су и објашњена значења појмова, који се користе у </w:t>
      </w:r>
      <w:r w:rsidR="00D25E35">
        <w:rPr>
          <w:rFonts w:eastAsia="Calibri"/>
          <w:bCs/>
          <w:lang w:val="sr-Cyrl-RS"/>
        </w:rPr>
        <w:t>Предлог</w:t>
      </w:r>
      <w:r w:rsidR="00D25E35" w:rsidRPr="00325DCC">
        <w:rPr>
          <w:rFonts w:eastAsia="Arimo"/>
          <w:position w:val="-1"/>
          <w:lang w:val="ru-RU" w:eastAsia="sr-Latn-RS"/>
        </w:rPr>
        <w:t>у</w:t>
      </w:r>
      <w:r w:rsidR="00D25E35" w:rsidRPr="00325DCC">
        <w:rPr>
          <w:rFonts w:eastAsia="Arimo"/>
          <w:position w:val="-1"/>
          <w:lang w:val="sr-Cyrl-RS" w:eastAsia="sr-Latn-RS"/>
        </w:rPr>
        <w:t xml:space="preserve"> закона</w:t>
      </w:r>
      <w:r w:rsidR="00D25E35" w:rsidRPr="00325DCC">
        <w:rPr>
          <w:rFonts w:eastAsia="Arimo"/>
          <w:position w:val="-1"/>
          <w:lang w:val="ru-RU" w:eastAsia="sr-Latn-RS"/>
        </w:rPr>
        <w:t>, као што су</w:t>
      </w:r>
      <w:r w:rsidR="00D25E35" w:rsidRPr="00325DCC">
        <w:rPr>
          <w:rFonts w:eastAsia="Arimo"/>
          <w:position w:val="-1"/>
          <w:lang w:val="sr-Cyrl-RS" w:eastAsia="sr-Latn-RS"/>
        </w:rPr>
        <w:t xml:space="preserve"> нпр.</w:t>
      </w:r>
      <w:r w:rsidR="00D25E35" w:rsidRPr="00325DCC">
        <w:rPr>
          <w:rFonts w:eastAsia="Arimo"/>
          <w:position w:val="-1"/>
          <w:lang w:val="ru-RU" w:eastAsia="sr-Latn-RS"/>
        </w:rPr>
        <w:t xml:space="preserve"> </w:t>
      </w:r>
      <w:r w:rsidR="00D25E35" w:rsidRPr="00325DCC">
        <w:rPr>
          <w:rFonts w:eastAsia="Arimo"/>
          <w:position w:val="-1"/>
          <w:lang w:val="sr-Cyrl-RS" w:eastAsia="sr-Latn-RS"/>
        </w:rPr>
        <w:t>„</w:t>
      </w:r>
      <w:r w:rsidR="00D25E35" w:rsidRPr="00325DCC">
        <w:rPr>
          <w:rFonts w:eastAsia="Arimo"/>
          <w:position w:val="-1"/>
          <w:lang w:val="ru-RU" w:eastAsia="sr-Latn-RS"/>
        </w:rPr>
        <w:t>род</w:t>
      </w:r>
      <w:r w:rsidR="004675A3">
        <w:rPr>
          <w:rFonts w:eastAsia="Arimo"/>
          <w:bCs/>
          <w:color w:val="000000"/>
          <w:position w:val="-1"/>
          <w:lang w:val="sr-Cyrl-CS" w:eastAsia="sr-Latn-CS"/>
        </w:rPr>
        <w:t>”</w:t>
      </w:r>
      <w:r w:rsidR="00D25E35" w:rsidRPr="00325DCC">
        <w:rPr>
          <w:rFonts w:eastAsia="Arimo"/>
          <w:position w:val="-1"/>
          <w:lang w:val="ru-RU" w:eastAsia="sr-Latn-RS"/>
        </w:rPr>
        <w:t xml:space="preserve"> (дефиниција из Конвенције Савета Европе о спречавању и борби против насиља над женама и насиља у породици, коју је Република Србија потврдила у октобру 2013. године)</w:t>
      </w:r>
      <w:r w:rsidR="00D25E35" w:rsidRPr="00325DCC">
        <w:rPr>
          <w:rFonts w:eastAsia="Calibri"/>
          <w:lang w:val="sr-Cyrl-RS"/>
        </w:rPr>
        <w:t xml:space="preserve"> у складу са општеприхваћеним међународним стандардима, односно дефиницијом прихваћеном на нивоу УН</w:t>
      </w:r>
      <w:r w:rsidR="002E4AB7">
        <w:rPr>
          <w:rFonts w:eastAsia="Calibri"/>
          <w:lang w:val="sr-Cyrl-RS"/>
        </w:rPr>
        <w:t>;</w:t>
      </w:r>
      <w:r w:rsidR="00D25E35" w:rsidRPr="00325DCC">
        <w:rPr>
          <w:rFonts w:eastAsia="Arimo"/>
          <w:position w:val="-1"/>
          <w:lang w:val="ru-RU" w:eastAsia="sr-Latn-RS"/>
        </w:rPr>
        <w:t xml:space="preserve"> </w:t>
      </w:r>
      <w:r w:rsidR="00D25E35" w:rsidRPr="00325DCC">
        <w:rPr>
          <w:rFonts w:eastAsia="Arimo"/>
          <w:position w:val="-1"/>
          <w:lang w:val="sr-Cyrl-RS" w:eastAsia="sr-Latn-RS"/>
        </w:rPr>
        <w:t>„</w:t>
      </w:r>
      <w:r w:rsidR="00D25E35" w:rsidRPr="00325DCC">
        <w:rPr>
          <w:rFonts w:eastAsia="Arimo"/>
          <w:position w:val="-1"/>
          <w:lang w:val="ru-RU" w:eastAsia="sr-Latn-RS"/>
        </w:rPr>
        <w:t>сексуално узнемиравање</w:t>
      </w:r>
      <w:r w:rsidR="00535D4D" w:rsidRPr="00535D4D">
        <w:rPr>
          <w:rFonts w:eastAsia="Arimo"/>
          <w:bCs/>
          <w:color w:val="000000"/>
          <w:position w:val="-1"/>
          <w:lang w:val="sr-Cyrl-CS" w:eastAsia="sr-Latn-CS"/>
        </w:rPr>
        <w:t>”</w:t>
      </w:r>
      <w:r w:rsidR="00D25E35" w:rsidRPr="00325DCC">
        <w:rPr>
          <w:rFonts w:eastAsia="Arimo"/>
          <w:position w:val="-1"/>
          <w:lang w:val="ru-RU" w:eastAsia="sr-Latn-RS"/>
        </w:rPr>
        <w:t xml:space="preserve"> (Директива 76/2007/ЕЗ)</w:t>
      </w:r>
      <w:r w:rsidR="00D25E35" w:rsidRPr="00325DCC">
        <w:rPr>
          <w:rFonts w:eastAsia="Arimo"/>
          <w:position w:val="-1"/>
          <w:lang w:val="sr-Cyrl-RS" w:eastAsia="sr-Latn-RS"/>
        </w:rPr>
        <w:t>;</w:t>
      </w:r>
      <w:r w:rsidR="00D25E35" w:rsidRPr="00325DCC">
        <w:rPr>
          <w:rFonts w:eastAsia="Arimo"/>
          <w:position w:val="-1"/>
          <w:lang w:val="ru-RU" w:eastAsia="sr-Latn-RS"/>
        </w:rPr>
        <w:t xml:space="preserve"> </w:t>
      </w:r>
      <w:r w:rsidR="00D25E35" w:rsidRPr="00325DCC">
        <w:rPr>
          <w:rFonts w:eastAsia="Arimo"/>
          <w:position w:val="-1"/>
          <w:lang w:val="sr-Cyrl-RS" w:eastAsia="sr-Latn-RS"/>
        </w:rPr>
        <w:t>„</w:t>
      </w:r>
      <w:r w:rsidR="00D25E35" w:rsidRPr="00325DCC">
        <w:rPr>
          <w:rFonts w:eastAsia="Arimo"/>
          <w:position w:val="-1"/>
          <w:lang w:val="ru-RU" w:eastAsia="sr-Latn-RS"/>
        </w:rPr>
        <w:t>удружење</w:t>
      </w:r>
      <w:r w:rsidR="00D86645">
        <w:rPr>
          <w:rFonts w:eastAsia="Arimo"/>
          <w:bCs/>
          <w:position w:val="-1"/>
          <w:lang w:val="sr-Cyrl-CS" w:eastAsia="sr-Latn-CS"/>
        </w:rPr>
        <w:t>”</w:t>
      </w:r>
      <w:r w:rsidR="00D25E35" w:rsidRPr="00325DCC">
        <w:rPr>
          <w:rFonts w:eastAsia="Arimo"/>
          <w:position w:val="-1"/>
          <w:lang w:val="ru-RU" w:eastAsia="sr-Latn-RS"/>
        </w:rPr>
        <w:t xml:space="preserve"> (Закон о у</w:t>
      </w:r>
      <w:r w:rsidR="004675A3">
        <w:rPr>
          <w:rFonts w:eastAsia="Arimo"/>
          <w:position w:val="-1"/>
          <w:lang w:val="ru-RU" w:eastAsia="sr-Latn-RS"/>
        </w:rPr>
        <w:t>дружењима („Службени гласник РС</w:t>
      </w:r>
      <w:r w:rsidR="004675A3">
        <w:rPr>
          <w:rFonts w:eastAsia="Arimo"/>
          <w:bCs/>
          <w:color w:val="000000"/>
          <w:position w:val="-1"/>
          <w:lang w:val="sr-Cyrl-CS" w:eastAsia="sr-Latn-CS"/>
        </w:rPr>
        <w:t>”</w:t>
      </w:r>
      <w:r w:rsidR="00D25E35" w:rsidRPr="00325DCC">
        <w:rPr>
          <w:rFonts w:eastAsia="Arimo"/>
          <w:position w:val="-1"/>
          <w:lang w:val="ru-RU" w:eastAsia="sr-Latn-RS"/>
        </w:rPr>
        <w:t>, бр. 51/09, 99/11 – др. закон и 44/18 – др. закон).</w:t>
      </w:r>
      <w:r w:rsidR="00D25E35" w:rsidRPr="00325DCC">
        <w:rPr>
          <w:rFonts w:eastAsia="Arimo"/>
          <w:position w:val="-1"/>
          <w:lang w:val="sr-Cyrl-CS" w:eastAsia="sr-Latn-RS"/>
        </w:rPr>
        <w:t xml:space="preserve"> </w:t>
      </w:r>
      <w:r w:rsidR="00D25E35" w:rsidRPr="00325DCC">
        <w:rPr>
          <w:rFonts w:eastAsia="Arimo"/>
          <w:position w:val="-1"/>
          <w:lang w:val="sr-Cyrl-CS" w:eastAsia="sr-Cyrl-CS"/>
        </w:rPr>
        <w:t>У</w:t>
      </w:r>
      <w:r w:rsidR="00D25E35" w:rsidRPr="00325DCC">
        <w:rPr>
          <w:rFonts w:eastAsia="Arimo"/>
          <w:position w:val="-1"/>
          <w:lang w:val="sr-Cyrl-RS" w:eastAsia="sr-Cyrl-CS"/>
        </w:rPr>
        <w:t>место раније коришћеног тер</w:t>
      </w:r>
      <w:r w:rsidR="00D86645">
        <w:rPr>
          <w:rFonts w:eastAsia="Arimo"/>
          <w:position w:val="-1"/>
          <w:lang w:val="sr-Cyrl-RS" w:eastAsia="sr-Cyrl-CS"/>
        </w:rPr>
        <w:t>мина; „равноправна заступљеност</w:t>
      </w:r>
      <w:r w:rsidR="00D86645">
        <w:rPr>
          <w:rFonts w:eastAsia="Arimo"/>
          <w:bCs/>
          <w:position w:val="-1"/>
          <w:lang w:val="sr-Cyrl-CS" w:eastAsia="sr-Latn-CS"/>
        </w:rPr>
        <w:t>”</w:t>
      </w:r>
      <w:r w:rsidR="00D25E35" w:rsidRPr="00325DCC">
        <w:rPr>
          <w:rFonts w:eastAsia="Arimo"/>
          <w:position w:val="-1"/>
          <w:lang w:val="sr-Cyrl-RS" w:eastAsia="sr-Cyrl-CS"/>
        </w:rPr>
        <w:t xml:space="preserve">, </w:t>
      </w:r>
      <w:r w:rsidR="00D25E35" w:rsidRPr="00325DCC">
        <w:rPr>
          <w:rFonts w:eastAsia="Arimo"/>
          <w:position w:val="-1"/>
          <w:lang w:val="sr-Cyrl-CS" w:eastAsia="sr-Cyrl-CS"/>
        </w:rPr>
        <w:t xml:space="preserve">уводи </w:t>
      </w:r>
      <w:r w:rsidR="00D25E35" w:rsidRPr="00325DCC">
        <w:rPr>
          <w:rFonts w:eastAsia="Arimo"/>
          <w:position w:val="-1"/>
          <w:lang w:val="sr-Cyrl-RS" w:eastAsia="sr-Cyrl-CS"/>
        </w:rPr>
        <w:t>се нови термин: ,,уравнотежена заступљеност</w:t>
      </w:r>
      <w:r w:rsidR="00D86645">
        <w:rPr>
          <w:rFonts w:eastAsia="Arimo"/>
          <w:bCs/>
          <w:position w:val="-1"/>
          <w:lang w:val="sr-Cyrl-CS" w:eastAsia="sr-Latn-CS"/>
        </w:rPr>
        <w:t>”</w:t>
      </w:r>
      <w:r w:rsidR="00D25E35" w:rsidRPr="00325DCC">
        <w:rPr>
          <w:rFonts w:eastAsia="Arimo"/>
          <w:position w:val="-1"/>
          <w:lang w:val="sr-Cyrl-RS" w:eastAsia="sr-Cyrl-CS"/>
        </w:rPr>
        <w:t>, који подразумева  примену подстицајних квота од 40% за мање заступљени пол, у складу са правним тековинама ЕУ</w:t>
      </w:r>
      <w:r w:rsidR="00D25E35" w:rsidRPr="00325DCC">
        <w:rPr>
          <w:rFonts w:eastAsia="Arimo"/>
          <w:position w:val="-1"/>
          <w:lang w:val="sr-Cyrl-CS" w:eastAsia="sr-Cyrl-CS"/>
        </w:rPr>
        <w:t>. Сходно томе, уводи се и термин ,,осетно неуравнотежена заступљеност полова</w:t>
      </w:r>
      <w:r w:rsidR="004675A3">
        <w:rPr>
          <w:rFonts w:eastAsia="Arimo"/>
          <w:bCs/>
          <w:color w:val="000000"/>
          <w:position w:val="-1"/>
          <w:lang w:val="sr-Cyrl-CS" w:eastAsia="sr-Latn-CS"/>
        </w:rPr>
        <w:t>”</w:t>
      </w:r>
      <w:r w:rsidR="00D25E35" w:rsidRPr="00325DCC">
        <w:rPr>
          <w:rFonts w:eastAsia="Arimo"/>
          <w:position w:val="-1"/>
          <w:lang w:val="sr-Cyrl-CS" w:eastAsia="sr-Cyrl-CS"/>
        </w:rPr>
        <w:t>.</w:t>
      </w:r>
    </w:p>
    <w:p w:rsidR="00D25E35" w:rsidRPr="00325DCC" w:rsidRDefault="00D25E35" w:rsidP="00D25E35">
      <w:pPr>
        <w:autoSpaceDE w:val="0"/>
        <w:autoSpaceDN w:val="0"/>
        <w:adjustRightInd w:val="0"/>
        <w:ind w:hanging="2"/>
        <w:jc w:val="both"/>
        <w:rPr>
          <w:rFonts w:eastAsia="Arial Unicode MS"/>
          <w:b/>
          <w:lang w:val="sr-Cyrl-CS"/>
        </w:rPr>
      </w:pPr>
    </w:p>
    <w:p w:rsidR="00D25E35" w:rsidRPr="00325DCC" w:rsidRDefault="00D25E35" w:rsidP="00D25E35">
      <w:pPr>
        <w:autoSpaceDE w:val="0"/>
        <w:autoSpaceDN w:val="0"/>
        <w:adjustRightInd w:val="0"/>
        <w:ind w:firstLine="720"/>
        <w:jc w:val="both"/>
        <w:rPr>
          <w:rFonts w:eastAsia="Arial Unicode MS"/>
          <w:b/>
          <w:lang w:val="sr-Cyrl-RS"/>
        </w:rPr>
      </w:pPr>
      <w:r w:rsidRPr="00325DCC">
        <w:rPr>
          <w:rFonts w:eastAsia="Arial Unicode MS"/>
          <w:b/>
          <w:lang w:val="sr-Cyrl-RS"/>
        </w:rPr>
        <w:t xml:space="preserve">2. </w:t>
      </w:r>
      <w:r w:rsidRPr="00325DCC">
        <w:rPr>
          <w:rFonts w:eastAsia="Arial Unicode MS"/>
          <w:b/>
          <w:lang w:val="sr-Cyrl-RS"/>
        </w:rPr>
        <w:tab/>
        <w:t>Политика једнаких могућности и мере за остваривање и унапређење родне равноправности (чл. 7–12</w:t>
      </w:r>
      <w:r w:rsidR="00D330BD">
        <w:rPr>
          <w:rFonts w:eastAsia="Arial Unicode MS"/>
          <w:b/>
          <w:lang w:val="sr-Cyrl-RS"/>
        </w:rPr>
        <w:t>.</w:t>
      </w:r>
      <w:r w:rsidR="007170EF">
        <w:rPr>
          <w:rFonts w:eastAsia="Arial Unicode MS"/>
          <w:b/>
          <w:lang w:val="sr-Cyrl-RS"/>
        </w:rPr>
        <w:t xml:space="preserve"> Предлога закона</w:t>
      </w:r>
      <w:r w:rsidRPr="00325DCC">
        <w:rPr>
          <w:rFonts w:eastAsia="Arial Unicode MS"/>
          <w:b/>
          <w:lang w:val="sr-Cyrl-RS"/>
        </w:rPr>
        <w:t xml:space="preserve">). </w:t>
      </w:r>
    </w:p>
    <w:p w:rsidR="00D25E35" w:rsidRPr="00325DCC" w:rsidRDefault="00D25E35" w:rsidP="00D25E35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325DCC">
        <w:rPr>
          <w:rFonts w:eastAsia="Arial Unicode MS"/>
          <w:lang w:val="sr-Cyrl-RS"/>
        </w:rPr>
        <w:t xml:space="preserve">У члану 7. </w:t>
      </w:r>
      <w:r w:rsidR="002E4AB7">
        <w:rPr>
          <w:rFonts w:eastAsia="Arial Unicode MS"/>
          <w:lang w:val="sr-Cyrl-RS"/>
        </w:rPr>
        <w:t xml:space="preserve">Предлога закона </w:t>
      </w:r>
      <w:r w:rsidRPr="00325DCC">
        <w:rPr>
          <w:rFonts w:eastAsia="Arial Unicode MS"/>
          <w:lang w:val="sr-Cyrl-RS"/>
        </w:rPr>
        <w:t>предвиђено је да п</w:t>
      </w:r>
      <w:r w:rsidRPr="00325DCC">
        <w:rPr>
          <w:lang w:val="ru-RU"/>
        </w:rPr>
        <w:t>олитика једнаких могућности подразумева равноправно учешће жена и мушкараца у свим фазама планирања, припреме, доношења и спровођења одлука које утичу на положај жена и мушкараца.</w:t>
      </w:r>
      <w:r w:rsidRPr="00325DCC">
        <w:rPr>
          <w:lang w:val="sr-Cyrl-RS"/>
        </w:rPr>
        <w:t xml:space="preserve"> </w:t>
      </w:r>
    </w:p>
    <w:p w:rsidR="00D25E35" w:rsidRPr="00325DCC" w:rsidRDefault="00D25E35" w:rsidP="00D25E35">
      <w:pPr>
        <w:autoSpaceDE w:val="0"/>
        <w:autoSpaceDN w:val="0"/>
        <w:adjustRightInd w:val="0"/>
        <w:ind w:firstLine="720"/>
        <w:jc w:val="both"/>
        <w:rPr>
          <w:rFonts w:eastAsia="Arial Unicode MS"/>
          <w:lang w:val="sr-Cyrl-RS"/>
        </w:rPr>
      </w:pPr>
      <w:r w:rsidRPr="00325DCC">
        <w:rPr>
          <w:rFonts w:eastAsia="Arial Unicode MS"/>
          <w:lang w:val="sr-Cyrl-RS"/>
        </w:rPr>
        <w:t xml:space="preserve">Чланом 8. </w:t>
      </w:r>
      <w:r w:rsidR="002E4AB7">
        <w:rPr>
          <w:rFonts w:eastAsia="Arial Unicode MS"/>
          <w:lang w:val="sr-Cyrl-RS"/>
        </w:rPr>
        <w:t>Предлога закона</w:t>
      </w:r>
      <w:r w:rsidR="002E4AB7" w:rsidRPr="00325DCC">
        <w:rPr>
          <w:rFonts w:eastAsia="Arial Unicode MS"/>
          <w:lang w:val="sr-Cyrl-RS"/>
        </w:rPr>
        <w:t xml:space="preserve"> </w:t>
      </w:r>
      <w:r w:rsidRPr="00325DCC">
        <w:rPr>
          <w:rFonts w:eastAsia="Arial Unicode MS"/>
          <w:lang w:val="sr-Cyrl-RS"/>
        </w:rPr>
        <w:t xml:space="preserve">наводи се да мере за остваривање и унапређивање родне равноправности могу бити </w:t>
      </w:r>
      <w:r w:rsidRPr="00325DCC">
        <w:rPr>
          <w:rFonts w:eastAsia="Arial Unicode MS"/>
          <w:lang w:val="sr-Cyrl-CS"/>
        </w:rPr>
        <w:t>о</w:t>
      </w:r>
      <w:r w:rsidRPr="00325DCC">
        <w:rPr>
          <w:rFonts w:eastAsia="Arial Unicode MS"/>
          <w:lang w:val="sr-Cyrl-RS"/>
        </w:rPr>
        <w:t>пште и посебне.</w:t>
      </w:r>
    </w:p>
    <w:p w:rsidR="00D25E35" w:rsidRPr="00325DCC" w:rsidRDefault="00D25E35" w:rsidP="00D25E35">
      <w:pPr>
        <w:autoSpaceDE w:val="0"/>
        <w:autoSpaceDN w:val="0"/>
        <w:adjustRightInd w:val="0"/>
        <w:ind w:firstLine="720"/>
        <w:jc w:val="both"/>
        <w:rPr>
          <w:rFonts w:eastAsia="Arial Unicode MS"/>
          <w:lang w:val="sr-Cyrl-RS"/>
        </w:rPr>
      </w:pPr>
      <w:r w:rsidRPr="00325DCC">
        <w:rPr>
          <w:rFonts w:eastAsia="Arial Unicode MS"/>
          <w:lang w:val="sr-Cyrl-RS"/>
        </w:rPr>
        <w:t xml:space="preserve">Члан 9. </w:t>
      </w:r>
      <w:r w:rsidR="002E4AB7">
        <w:rPr>
          <w:rFonts w:eastAsia="Arial Unicode MS"/>
          <w:lang w:val="sr-Cyrl-RS"/>
        </w:rPr>
        <w:t>Предлога закона</w:t>
      </w:r>
      <w:r w:rsidR="002E4AB7" w:rsidRPr="00325DCC">
        <w:rPr>
          <w:rFonts w:eastAsia="Arial Unicode MS"/>
          <w:lang w:val="sr-Cyrl-RS"/>
        </w:rPr>
        <w:t xml:space="preserve"> </w:t>
      </w:r>
      <w:r w:rsidRPr="00325DCC">
        <w:rPr>
          <w:rFonts w:eastAsia="Arial Unicode MS"/>
          <w:lang w:val="sr-Cyrl-RS"/>
        </w:rPr>
        <w:t>дефинише опште мере за остваривање и унапређивање родне равноправн</w:t>
      </w:r>
      <w:r w:rsidRPr="00325DCC">
        <w:rPr>
          <w:rFonts w:eastAsia="Arial Unicode MS"/>
          <w:lang w:val="sr-Cyrl-CS"/>
        </w:rPr>
        <w:t>о</w:t>
      </w:r>
      <w:r w:rsidRPr="00325DCC">
        <w:rPr>
          <w:rFonts w:eastAsia="Arial Unicode MS"/>
          <w:lang w:val="sr-Cyrl-RS"/>
        </w:rPr>
        <w:t>сти.</w:t>
      </w:r>
    </w:p>
    <w:p w:rsidR="00D25E35" w:rsidRPr="00325DCC" w:rsidRDefault="00D25E35" w:rsidP="00D25E35">
      <w:pPr>
        <w:autoSpaceDE w:val="0"/>
        <w:autoSpaceDN w:val="0"/>
        <w:adjustRightInd w:val="0"/>
        <w:ind w:firstLine="720"/>
        <w:jc w:val="both"/>
        <w:rPr>
          <w:rFonts w:eastAsia="Arial Unicode MS"/>
          <w:lang w:val="sr-Cyrl-RS"/>
        </w:rPr>
      </w:pPr>
      <w:r w:rsidRPr="00325DCC">
        <w:rPr>
          <w:rFonts w:eastAsia="Arial Unicode MS"/>
          <w:lang w:val="sr-Cyrl-RS"/>
        </w:rPr>
        <w:t>Члан 10.</w:t>
      </w:r>
      <w:r w:rsidR="002E4AB7" w:rsidRPr="002E4AB7">
        <w:rPr>
          <w:rFonts w:eastAsia="Arial Unicode MS"/>
          <w:lang w:val="sr-Cyrl-RS"/>
        </w:rPr>
        <w:t xml:space="preserve"> </w:t>
      </w:r>
      <w:r w:rsidR="002E4AB7">
        <w:rPr>
          <w:rFonts w:eastAsia="Arial Unicode MS"/>
          <w:lang w:val="sr-Cyrl-RS"/>
        </w:rPr>
        <w:t>Предлога закона</w:t>
      </w:r>
      <w:r w:rsidRPr="00325DCC">
        <w:rPr>
          <w:rFonts w:eastAsia="Arial Unicode MS"/>
          <w:lang w:val="sr-Cyrl-RS"/>
        </w:rPr>
        <w:t xml:space="preserve"> дефинише посебне мере за остваривање и унапређивање родне равноправности. </w:t>
      </w:r>
    </w:p>
    <w:p w:rsidR="00D25E35" w:rsidRPr="00325DCC" w:rsidRDefault="00D25E35" w:rsidP="00D25E35">
      <w:pPr>
        <w:autoSpaceDE w:val="0"/>
        <w:autoSpaceDN w:val="0"/>
        <w:adjustRightInd w:val="0"/>
        <w:ind w:firstLine="720"/>
        <w:jc w:val="both"/>
        <w:rPr>
          <w:rFonts w:eastAsia="Arial Unicode MS"/>
          <w:lang w:val="sr-Cyrl-RS"/>
        </w:rPr>
      </w:pPr>
      <w:r w:rsidRPr="00325DCC">
        <w:rPr>
          <w:rFonts w:eastAsia="Arial Unicode MS"/>
          <w:lang w:val="sr-Cyrl-RS"/>
        </w:rPr>
        <w:t>У члану 11.</w:t>
      </w:r>
      <w:r w:rsidR="002E4AB7" w:rsidRPr="002E4AB7">
        <w:rPr>
          <w:rFonts w:eastAsia="Arial Unicode MS"/>
          <w:lang w:val="sr-Cyrl-RS"/>
        </w:rPr>
        <w:t xml:space="preserve"> </w:t>
      </w:r>
      <w:r w:rsidR="002E4AB7">
        <w:rPr>
          <w:rFonts w:eastAsia="Arial Unicode MS"/>
          <w:lang w:val="sr-Cyrl-RS"/>
        </w:rPr>
        <w:t>Предлога закона</w:t>
      </w:r>
      <w:r w:rsidRPr="00325DCC">
        <w:rPr>
          <w:rFonts w:eastAsia="Arial Unicode MS"/>
          <w:lang w:val="sr-Cyrl-RS"/>
        </w:rPr>
        <w:t xml:space="preserve"> наводе </w:t>
      </w:r>
      <w:r w:rsidR="00F61D04">
        <w:rPr>
          <w:rFonts w:eastAsia="Arial Unicode MS"/>
          <w:lang w:val="sr-Cyrl-RS"/>
        </w:rPr>
        <w:t xml:space="preserve">се </w:t>
      </w:r>
      <w:r w:rsidRPr="00325DCC">
        <w:rPr>
          <w:rFonts w:eastAsia="Arial Unicode MS"/>
          <w:lang w:val="sr-Cyrl-RS"/>
        </w:rPr>
        <w:t>врсте посебних мера.</w:t>
      </w:r>
    </w:p>
    <w:p w:rsidR="00D25E35" w:rsidRPr="00325DCC" w:rsidRDefault="00D25E35" w:rsidP="00D25E35">
      <w:pPr>
        <w:autoSpaceDE w:val="0"/>
        <w:autoSpaceDN w:val="0"/>
        <w:adjustRightInd w:val="0"/>
        <w:ind w:firstLine="720"/>
        <w:jc w:val="both"/>
        <w:rPr>
          <w:rFonts w:eastAsia="Arial Unicode MS"/>
          <w:lang w:val="sr-Cyrl-RS"/>
        </w:rPr>
      </w:pPr>
      <w:r w:rsidRPr="00325DCC">
        <w:rPr>
          <w:rFonts w:eastAsia="Arial Unicode MS"/>
          <w:lang w:val="sr-Cyrl-RS"/>
        </w:rPr>
        <w:t xml:space="preserve">Члан 12. </w:t>
      </w:r>
      <w:r w:rsidR="002E4AB7">
        <w:rPr>
          <w:rFonts w:eastAsia="Arial Unicode MS"/>
          <w:lang w:val="sr-Cyrl-RS"/>
        </w:rPr>
        <w:t>Предлога закона</w:t>
      </w:r>
      <w:r w:rsidR="002E4AB7" w:rsidRPr="00325DCC">
        <w:rPr>
          <w:rFonts w:eastAsia="Arial Unicode MS"/>
          <w:lang w:val="sr-Cyrl-RS"/>
        </w:rPr>
        <w:t xml:space="preserve"> </w:t>
      </w:r>
      <w:r w:rsidRPr="00325DCC">
        <w:rPr>
          <w:rFonts w:eastAsia="Arial Unicode MS"/>
          <w:lang w:val="sr-Cyrl-RS"/>
        </w:rPr>
        <w:t xml:space="preserve">регулише вођење статистичких података разврстаних по полу </w:t>
      </w:r>
      <w:r w:rsidRPr="00325DCC">
        <w:rPr>
          <w:lang w:val="sr-Cyrl-RS"/>
        </w:rPr>
        <w:t xml:space="preserve">у органима јавне власти и код послодаваца. </w:t>
      </w:r>
    </w:p>
    <w:p w:rsidR="00D25E35" w:rsidRPr="00325DCC" w:rsidRDefault="00D25E35" w:rsidP="00D25E35">
      <w:pPr>
        <w:widowControl w:val="0"/>
        <w:suppressAutoHyphens/>
        <w:spacing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Arimo"/>
          <w:position w:val="-1"/>
          <w:lang w:val="sr-Cyrl-RS" w:eastAsia="en-GB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b/>
          <w:position w:val="-1"/>
          <w:lang w:val="sr-Cyrl-RS" w:eastAsia="sr-Latn-RS"/>
        </w:rPr>
      </w:pPr>
      <w:r w:rsidRPr="00325DCC">
        <w:rPr>
          <w:rFonts w:eastAsia="Arimo"/>
          <w:b/>
          <w:position w:val="-1"/>
          <w:lang w:val="sr-Cyrl-RS" w:eastAsia="sr-Latn-RS"/>
        </w:rPr>
        <w:t>3.</w:t>
      </w:r>
      <w:r w:rsidRPr="00325DCC">
        <w:rPr>
          <w:rFonts w:eastAsia="Arimo"/>
          <w:b/>
          <w:position w:val="-1"/>
          <w:lang w:val="sr-Cyrl-RS" w:eastAsia="sr-Latn-RS"/>
        </w:rPr>
        <w:tab/>
        <w:t>Плански акти у области родне равноправности и извештав</w:t>
      </w:r>
      <w:r w:rsidRPr="00325DCC">
        <w:rPr>
          <w:rFonts w:eastAsia="Arimo"/>
          <w:b/>
          <w:position w:val="-1"/>
          <w:lang w:val="sr-Cyrl-CS" w:eastAsia="sr-Latn-RS"/>
        </w:rPr>
        <w:t>а</w:t>
      </w:r>
      <w:r w:rsidRPr="00325DCC">
        <w:rPr>
          <w:rFonts w:eastAsia="Arimo"/>
          <w:b/>
          <w:position w:val="-1"/>
          <w:lang w:val="sr-Cyrl-RS" w:eastAsia="sr-Latn-RS"/>
        </w:rPr>
        <w:t>ње о реализацији планских аката (чл. 13–24</w:t>
      </w:r>
      <w:r w:rsidR="00F61D04">
        <w:rPr>
          <w:rFonts w:eastAsia="Arimo"/>
          <w:b/>
          <w:position w:val="-1"/>
          <w:lang w:val="sr-Cyrl-RS" w:eastAsia="sr-Latn-RS"/>
        </w:rPr>
        <w:t xml:space="preserve">. </w:t>
      </w:r>
      <w:r w:rsidR="00F61D04" w:rsidRPr="00F61D04">
        <w:rPr>
          <w:rFonts w:eastAsia="Arial Unicode MS"/>
          <w:b/>
          <w:lang w:val="sr-Cyrl-RS"/>
        </w:rPr>
        <w:t>Предлога закона</w:t>
      </w:r>
      <w:r w:rsidRPr="00325DCC">
        <w:rPr>
          <w:rFonts w:eastAsia="Arimo"/>
          <w:b/>
          <w:position w:val="-1"/>
          <w:lang w:val="sr-Cyrl-RS" w:eastAsia="sr-Latn-RS"/>
        </w:rPr>
        <w:t>).</w:t>
      </w:r>
    </w:p>
    <w:p w:rsidR="00D25E35" w:rsidRPr="00325DCC" w:rsidRDefault="00D25E35" w:rsidP="00D25E35">
      <w:pPr>
        <w:autoSpaceDE w:val="0"/>
        <w:autoSpaceDN w:val="0"/>
        <w:adjustRightInd w:val="0"/>
        <w:ind w:firstLine="720"/>
        <w:jc w:val="both"/>
        <w:rPr>
          <w:rFonts w:eastAsia="Arial Unicode MS"/>
          <w:position w:val="-1"/>
          <w:lang w:val="ru-RU" w:eastAsia="sr-Cyrl-CS"/>
        </w:rPr>
      </w:pPr>
      <w:r w:rsidRPr="00325DCC">
        <w:rPr>
          <w:rFonts w:eastAsia="Arial Unicode MS"/>
          <w:position w:val="-1"/>
          <w:lang w:val="sr-Cyrl-RS" w:eastAsia="sr-Cyrl-CS"/>
        </w:rPr>
        <w:t xml:space="preserve">Чл. 13-16. </w:t>
      </w:r>
      <w:r>
        <w:rPr>
          <w:rFonts w:eastAsia="Calibri"/>
          <w:bCs/>
          <w:lang w:val="sr-Cyrl-RS"/>
        </w:rPr>
        <w:t xml:space="preserve">Предлога </w:t>
      </w:r>
      <w:r w:rsidRPr="00325DCC">
        <w:rPr>
          <w:rFonts w:eastAsia="Arial Unicode MS"/>
          <w:position w:val="-1"/>
          <w:lang w:val="sr-Cyrl-RS" w:eastAsia="sr-Cyrl-CS"/>
        </w:rPr>
        <w:t xml:space="preserve">закона </w:t>
      </w:r>
      <w:r w:rsidRPr="00325DCC">
        <w:rPr>
          <w:rFonts w:eastAsia="Arial Unicode MS"/>
          <w:position w:val="-1"/>
          <w:lang w:val="ru-RU" w:eastAsia="sr-Cyrl-CS"/>
        </w:rPr>
        <w:t>садрж</w:t>
      </w:r>
      <w:r w:rsidRPr="00325DCC">
        <w:rPr>
          <w:rFonts w:eastAsia="Arial Unicode MS"/>
          <w:position w:val="-1"/>
          <w:lang w:val="sr-Cyrl-RS" w:eastAsia="sr-Cyrl-CS"/>
        </w:rPr>
        <w:t>е</w:t>
      </w:r>
      <w:r w:rsidRPr="00325DCC">
        <w:rPr>
          <w:rFonts w:eastAsia="Arial Unicode MS"/>
          <w:position w:val="-1"/>
          <w:lang w:val="ru-RU" w:eastAsia="sr-Cyrl-CS"/>
        </w:rPr>
        <w:t xml:space="preserve"> одредбе </w:t>
      </w:r>
      <w:r w:rsidRPr="00325DCC">
        <w:rPr>
          <w:rFonts w:eastAsia="Arial Unicode MS"/>
          <w:position w:val="-1"/>
          <w:lang w:val="sr-Cyrl-RS" w:eastAsia="sr-Cyrl-CS"/>
        </w:rPr>
        <w:t>којима се регулишу врсте планских аката и то:</w:t>
      </w:r>
      <w:r w:rsidRPr="00325DCC">
        <w:rPr>
          <w:rFonts w:eastAsia="Arial Unicode MS"/>
          <w:position w:val="-1"/>
          <w:lang w:val="ru-RU" w:eastAsia="sr-Cyrl-CS"/>
        </w:rPr>
        <w:t xml:space="preserve"> </w:t>
      </w:r>
      <w:r w:rsidRPr="00325DCC">
        <w:rPr>
          <w:rFonts w:eastAsia="Arial Unicode MS"/>
          <w:position w:val="-1"/>
          <w:lang w:val="sr-Cyrl-RS" w:eastAsia="sr-Cyrl-CS"/>
        </w:rPr>
        <w:t>Н</w:t>
      </w:r>
      <w:r w:rsidRPr="00325DCC">
        <w:rPr>
          <w:rFonts w:eastAsia="Arial Unicode MS"/>
          <w:position w:val="-1"/>
          <w:lang w:val="ru-RU" w:eastAsia="sr-Cyrl-CS"/>
        </w:rPr>
        <w:t>ационална стратегија за родну равно</w:t>
      </w:r>
      <w:r w:rsidRPr="00325DCC">
        <w:rPr>
          <w:rFonts w:eastAsia="Arial Unicode MS"/>
          <w:position w:val="-1"/>
          <w:lang w:val="sr-Cyrl-RS" w:eastAsia="sr-Cyrl-CS"/>
        </w:rPr>
        <w:t>п</w:t>
      </w:r>
      <w:r w:rsidRPr="00325DCC">
        <w:rPr>
          <w:rFonts w:eastAsia="Arial Unicode MS"/>
          <w:position w:val="-1"/>
          <w:lang w:val="ru-RU" w:eastAsia="sr-Cyrl-CS"/>
        </w:rPr>
        <w:t>равност (Стратегија);</w:t>
      </w:r>
      <w:r w:rsidRPr="00325DCC">
        <w:rPr>
          <w:rFonts w:eastAsia="Arial Unicode MS"/>
          <w:position w:val="-1"/>
          <w:lang w:val="sr-Cyrl-RS" w:eastAsia="sr-Cyrl-CS"/>
        </w:rPr>
        <w:t xml:space="preserve"> А</w:t>
      </w:r>
      <w:r w:rsidRPr="00325DCC">
        <w:rPr>
          <w:rFonts w:eastAsia="Arial Unicode MS"/>
          <w:position w:val="-1"/>
          <w:lang w:val="ru-RU" w:eastAsia="sr-Cyrl-CS"/>
        </w:rPr>
        <w:t>кциони план за спровођењ</w:t>
      </w:r>
      <w:r w:rsidRPr="00325DCC">
        <w:rPr>
          <w:rFonts w:eastAsia="Arial Unicode MS"/>
          <w:position w:val="-1"/>
          <w:lang w:val="sr-Cyrl-RS" w:eastAsia="sr-Cyrl-CS"/>
        </w:rPr>
        <w:t>е Стратегије</w:t>
      </w:r>
      <w:r w:rsidRPr="00325DCC">
        <w:rPr>
          <w:rFonts w:eastAsia="Arial Unicode MS"/>
          <w:position w:val="-1"/>
          <w:lang w:val="sr-Cyrl-CS" w:eastAsia="sr-Cyrl-CS"/>
        </w:rPr>
        <w:t>;</w:t>
      </w:r>
      <w:r w:rsidR="00F61D04">
        <w:rPr>
          <w:rFonts w:eastAsia="Arial Unicode MS"/>
          <w:position w:val="-1"/>
          <w:lang w:val="sr-Cyrl-CS" w:eastAsia="sr-Cyrl-CS"/>
        </w:rPr>
        <w:t xml:space="preserve"> акциони планови јединица локалне самоуправе;</w:t>
      </w:r>
      <w:r w:rsidRPr="00325DCC">
        <w:rPr>
          <w:rFonts w:eastAsia="Arial Unicode MS"/>
          <w:position w:val="-1"/>
          <w:lang w:val="sr-Cyrl-CS" w:eastAsia="sr-Cyrl-CS"/>
        </w:rPr>
        <w:t xml:space="preserve"> п</w:t>
      </w:r>
      <w:r w:rsidRPr="00325DCC">
        <w:rPr>
          <w:rFonts w:eastAsia="Arial Unicode MS"/>
          <w:position w:val="-1"/>
          <w:lang w:val="ru-RU" w:eastAsia="sr-Cyrl-CS"/>
        </w:rPr>
        <w:t xml:space="preserve">ланови или програми рада органа јавне власти, односно планови пословања послодаваца, који обавезно садрже и део за унапређење родне равноправности и </w:t>
      </w:r>
      <w:r w:rsidRPr="00325DCC">
        <w:rPr>
          <w:lang w:val="ru-RU"/>
        </w:rPr>
        <w:t>план управљања ризицима од повреде принципа родне равноправности</w:t>
      </w:r>
      <w:r w:rsidRPr="00325DCC">
        <w:rPr>
          <w:rFonts w:eastAsia="Arial Unicode MS"/>
          <w:position w:val="-1"/>
          <w:lang w:val="ru-RU" w:eastAsia="sr-Cyrl-CS"/>
        </w:rPr>
        <w:t xml:space="preserve">. </w:t>
      </w:r>
    </w:p>
    <w:p w:rsidR="00D25E35" w:rsidRPr="00325DCC" w:rsidRDefault="00D25E35" w:rsidP="00D25E35">
      <w:pPr>
        <w:autoSpaceDE w:val="0"/>
        <w:autoSpaceDN w:val="0"/>
        <w:adjustRightInd w:val="0"/>
        <w:ind w:firstLine="720"/>
        <w:jc w:val="both"/>
        <w:rPr>
          <w:rFonts w:eastAsia="Arial Unicode MS"/>
          <w:position w:val="-1"/>
          <w:lang w:val="sr-Cyrl-RS" w:eastAsia="sr-Cyrl-CS"/>
        </w:rPr>
      </w:pPr>
      <w:r w:rsidRPr="00325DCC">
        <w:rPr>
          <w:rFonts w:eastAsia="Arial Unicode MS"/>
          <w:position w:val="-1"/>
          <w:lang w:val="sr-Cyrl-RS" w:eastAsia="sr-Cyrl-CS"/>
        </w:rPr>
        <w:t xml:space="preserve">Чл. 17. и 18. </w:t>
      </w:r>
      <w:r w:rsidR="00F61D04">
        <w:rPr>
          <w:rFonts w:eastAsia="Arial Unicode MS"/>
          <w:lang w:val="sr-Cyrl-RS"/>
        </w:rPr>
        <w:t>Предлога закона</w:t>
      </w:r>
      <w:r w:rsidR="00F61D04" w:rsidRPr="00325DCC">
        <w:rPr>
          <w:rFonts w:eastAsia="Arial Unicode MS"/>
          <w:position w:val="-1"/>
          <w:lang w:val="sr-Cyrl-RS" w:eastAsia="sr-Cyrl-CS"/>
        </w:rPr>
        <w:t xml:space="preserve"> </w:t>
      </w:r>
      <w:r w:rsidRPr="00325DCC">
        <w:rPr>
          <w:rFonts w:eastAsia="Arial Unicode MS"/>
          <w:position w:val="-1"/>
          <w:lang w:val="sr-Cyrl-RS" w:eastAsia="sr-Cyrl-CS"/>
        </w:rPr>
        <w:t>односе се на регулисање питања извештавања и то: о реализацији Акциног плана (члан 17.), као и осталих планских и програмских аката (члан 18.).</w:t>
      </w:r>
    </w:p>
    <w:p w:rsidR="00D25E35" w:rsidRPr="00325DCC" w:rsidRDefault="00D25E35" w:rsidP="00D25E35">
      <w:pPr>
        <w:autoSpaceDE w:val="0"/>
        <w:autoSpaceDN w:val="0"/>
        <w:adjustRightInd w:val="0"/>
        <w:ind w:firstLine="720"/>
        <w:jc w:val="both"/>
        <w:rPr>
          <w:rFonts w:eastAsia="Arial Unicode MS"/>
          <w:position w:val="-1"/>
          <w:lang w:val="sr-Cyrl-RS" w:eastAsia="sr-Cyrl-CS"/>
        </w:rPr>
      </w:pPr>
      <w:r w:rsidRPr="00325DCC">
        <w:rPr>
          <w:rFonts w:eastAsia="Arial Unicode MS"/>
          <w:position w:val="-1"/>
          <w:lang w:val="sr-Cyrl-RS" w:eastAsia="sr-Cyrl-CS"/>
        </w:rPr>
        <w:t>Чл.</w:t>
      </w:r>
      <w:r w:rsidR="00F61D04">
        <w:rPr>
          <w:rFonts w:eastAsia="Arial Unicode MS"/>
          <w:position w:val="-1"/>
          <w:lang w:val="sr-Cyrl-RS" w:eastAsia="sr-Cyrl-CS"/>
        </w:rPr>
        <w:t xml:space="preserve"> </w:t>
      </w:r>
      <w:r w:rsidRPr="00325DCC">
        <w:rPr>
          <w:rFonts w:eastAsia="Arial Unicode MS"/>
          <w:position w:val="-1"/>
          <w:lang w:val="sr-Cyrl-RS" w:eastAsia="sr-Cyrl-CS"/>
        </w:rPr>
        <w:t xml:space="preserve">19-24. </w:t>
      </w:r>
      <w:r w:rsidR="00F61D04">
        <w:rPr>
          <w:rFonts w:eastAsia="Arial Unicode MS"/>
          <w:lang w:val="sr-Cyrl-RS"/>
        </w:rPr>
        <w:t>Предлога закона</w:t>
      </w:r>
      <w:r w:rsidR="00F61D04" w:rsidRPr="00325DCC">
        <w:rPr>
          <w:rFonts w:eastAsia="Arial Unicode MS"/>
          <w:position w:val="-1"/>
          <w:lang w:val="sr-Cyrl-RS" w:eastAsia="sr-Cyrl-CS"/>
        </w:rPr>
        <w:t xml:space="preserve"> </w:t>
      </w:r>
      <w:r w:rsidRPr="00325DCC">
        <w:rPr>
          <w:rFonts w:eastAsia="Arial Unicode MS"/>
          <w:position w:val="-1"/>
          <w:lang w:val="sr-Cyrl-RS" w:eastAsia="sr-Cyrl-CS"/>
        </w:rPr>
        <w:t xml:space="preserve">односе се на План управљања ризицима од повреде принципа родне равноправности, његово одређење, садржину, обавезу доношења и спровођења, извештај о спровођењу плана управљања ризицима, одговорност за доношење, спровођење и извештавање о спровођењу овог </w:t>
      </w:r>
      <w:r w:rsidR="00F61D04" w:rsidRPr="00325DCC">
        <w:rPr>
          <w:rFonts w:eastAsia="Arial Unicode MS"/>
          <w:position w:val="-1"/>
          <w:lang w:val="sr-Cyrl-RS" w:eastAsia="sr-Cyrl-CS"/>
        </w:rPr>
        <w:t xml:space="preserve">плана </w:t>
      </w:r>
      <w:r w:rsidRPr="00325DCC">
        <w:rPr>
          <w:rFonts w:eastAsia="Arial Unicode MS"/>
          <w:position w:val="-1"/>
          <w:lang w:val="sr-Cyrl-RS" w:eastAsia="sr-Cyrl-CS"/>
        </w:rPr>
        <w:t xml:space="preserve">као и доношење плана управаљања ризицима од других организација и правних лица. </w:t>
      </w:r>
    </w:p>
    <w:p w:rsidR="00D25E35" w:rsidRDefault="00D25E35" w:rsidP="00D25E35">
      <w:pPr>
        <w:autoSpaceDE w:val="0"/>
        <w:autoSpaceDN w:val="0"/>
        <w:adjustRightInd w:val="0"/>
        <w:ind w:hanging="2"/>
        <w:jc w:val="both"/>
        <w:rPr>
          <w:rFonts w:eastAsia="Arial Unicode MS"/>
          <w:position w:val="-1"/>
          <w:lang w:val="sr-Cyrl-RS" w:eastAsia="sr-Cyrl-CS"/>
        </w:rPr>
      </w:pPr>
    </w:p>
    <w:p w:rsidR="00F61D04" w:rsidRDefault="00F61D04" w:rsidP="00D25E35">
      <w:pPr>
        <w:autoSpaceDE w:val="0"/>
        <w:autoSpaceDN w:val="0"/>
        <w:adjustRightInd w:val="0"/>
        <w:ind w:hanging="2"/>
        <w:jc w:val="both"/>
        <w:rPr>
          <w:rFonts w:eastAsia="Arial Unicode MS"/>
          <w:position w:val="-1"/>
          <w:lang w:val="sr-Cyrl-RS" w:eastAsia="sr-Cyrl-CS"/>
        </w:rPr>
      </w:pPr>
    </w:p>
    <w:p w:rsidR="00F61D04" w:rsidRDefault="00F61D04" w:rsidP="00D25E35">
      <w:pPr>
        <w:autoSpaceDE w:val="0"/>
        <w:autoSpaceDN w:val="0"/>
        <w:adjustRightInd w:val="0"/>
        <w:ind w:hanging="2"/>
        <w:jc w:val="both"/>
        <w:rPr>
          <w:rFonts w:eastAsia="Arial Unicode MS"/>
          <w:position w:val="-1"/>
          <w:lang w:val="sr-Cyrl-RS" w:eastAsia="sr-Cyrl-CS"/>
        </w:rPr>
      </w:pPr>
    </w:p>
    <w:p w:rsidR="00F61D04" w:rsidRDefault="00F61D04" w:rsidP="00D25E35">
      <w:pPr>
        <w:autoSpaceDE w:val="0"/>
        <w:autoSpaceDN w:val="0"/>
        <w:adjustRightInd w:val="0"/>
        <w:ind w:hanging="2"/>
        <w:jc w:val="both"/>
        <w:rPr>
          <w:rFonts w:eastAsia="Arial Unicode MS"/>
          <w:position w:val="-1"/>
          <w:lang w:val="sr-Cyrl-RS" w:eastAsia="sr-Cyrl-C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b/>
          <w:position w:val="-1"/>
          <w:lang w:val="sr-Cyrl-RS" w:eastAsia="sr-Cyrl-CS"/>
        </w:rPr>
      </w:pPr>
      <w:r w:rsidRPr="00325DCC">
        <w:rPr>
          <w:rFonts w:eastAsia="Arimo"/>
          <w:b/>
          <w:position w:val="-1"/>
          <w:lang w:val="sr-Cyrl-RS" w:eastAsia="sr-Cyrl-CS"/>
        </w:rPr>
        <w:t>4.</w:t>
      </w:r>
      <w:r w:rsidRPr="00325DCC">
        <w:rPr>
          <w:rFonts w:eastAsia="Arimo"/>
          <w:b/>
          <w:position w:val="-1"/>
          <w:lang w:val="sr-Cyrl-RS" w:eastAsia="sr-Cyrl-CS"/>
        </w:rPr>
        <w:tab/>
        <w:t>Органи јавне власти и посебне мере за остваривање и унапређивање родне равноправности (чл. 25</w:t>
      </w:r>
      <w:r w:rsidR="00932D55" w:rsidRPr="00932D55">
        <w:rPr>
          <w:rFonts w:eastAsia="Arimo"/>
          <w:b/>
          <w:position w:val="-1"/>
          <w:sz w:val="20"/>
          <w:szCs w:val="20"/>
          <w:lang w:val="sr-Cyrl-RS" w:eastAsia="sr-Cyrl-CS"/>
        </w:rPr>
        <w:t>–</w:t>
      </w:r>
      <w:r w:rsidRPr="00325DCC">
        <w:rPr>
          <w:rFonts w:eastAsia="Arimo"/>
          <w:b/>
          <w:position w:val="-1"/>
          <w:lang w:val="sr-Cyrl-RS" w:eastAsia="sr-Cyrl-CS"/>
        </w:rPr>
        <w:t>26</w:t>
      </w:r>
      <w:r w:rsidR="00F61D04">
        <w:rPr>
          <w:rFonts w:eastAsia="Arimo"/>
          <w:b/>
          <w:position w:val="-1"/>
          <w:lang w:val="sr-Cyrl-RS" w:eastAsia="sr-Cyrl-CS"/>
        </w:rPr>
        <w:t xml:space="preserve">. </w:t>
      </w:r>
      <w:r w:rsidR="00F61D04" w:rsidRPr="00F61D04">
        <w:rPr>
          <w:rFonts w:eastAsia="Arial Unicode MS"/>
          <w:b/>
          <w:lang w:val="sr-Cyrl-RS"/>
        </w:rPr>
        <w:t>Предлога закона</w:t>
      </w:r>
      <w:r w:rsidRPr="00325DCC">
        <w:rPr>
          <w:rFonts w:eastAsia="Arimo"/>
          <w:b/>
          <w:position w:val="-1"/>
          <w:lang w:val="sr-Cyrl-RS" w:eastAsia="sr-Cyrl-CS"/>
        </w:rPr>
        <w:t xml:space="preserve">). </w:t>
      </w: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Cyrl-RS" w:eastAsia="sr-Cyrl-CS"/>
        </w:rPr>
      </w:pPr>
      <w:r w:rsidRPr="00325DCC">
        <w:rPr>
          <w:rFonts w:eastAsia="Arimo"/>
          <w:position w:val="-1"/>
          <w:lang w:val="sr-Cyrl-RS" w:eastAsia="sr-Cyrl-CS"/>
        </w:rPr>
        <w:t xml:space="preserve">Чланом 25. </w:t>
      </w:r>
      <w:r w:rsidR="00F61D04">
        <w:rPr>
          <w:rFonts w:eastAsia="Arial Unicode MS"/>
          <w:lang w:val="sr-Cyrl-RS"/>
        </w:rPr>
        <w:t>Предлога закона</w:t>
      </w:r>
      <w:r w:rsidR="00F61D04" w:rsidRPr="00325DCC">
        <w:rPr>
          <w:rFonts w:eastAsia="Arimo"/>
          <w:position w:val="-1"/>
          <w:lang w:val="sr-Cyrl-RS" w:eastAsia="sr-Cyrl-CS"/>
        </w:rPr>
        <w:t xml:space="preserve"> </w:t>
      </w:r>
      <w:r w:rsidRPr="00325DCC">
        <w:rPr>
          <w:rFonts w:eastAsia="Arimo"/>
          <w:position w:val="-1"/>
          <w:lang w:val="sr-Cyrl-RS" w:eastAsia="sr-Cyrl-CS"/>
        </w:rPr>
        <w:t>обухваћено је праћење, планирање, спровођење резултата политика једнаких могућности</w:t>
      </w:r>
      <w:r w:rsidRPr="00325DCC">
        <w:rPr>
          <w:rFonts w:eastAsia="Arimo"/>
          <w:position w:val="-1"/>
          <w:lang w:val="sr-Cyrl-CS" w:eastAsia="sr-Cyrl-CS"/>
        </w:rPr>
        <w:t xml:space="preserve"> у органима јавне власти</w:t>
      </w:r>
      <w:r w:rsidRPr="00325DCC">
        <w:rPr>
          <w:rFonts w:eastAsia="Arimo"/>
          <w:position w:val="-1"/>
          <w:lang w:val="sr-Cyrl-RS" w:eastAsia="sr-Cyrl-CS"/>
        </w:rPr>
        <w:t>, као и сарадња органа јавне власти са удружењима, односно организацијама цивилног друштва.</w:t>
      </w: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Cyrl-RS" w:eastAsia="sr-Cyrl-CS"/>
        </w:rPr>
      </w:pPr>
      <w:r w:rsidRPr="00325DCC">
        <w:rPr>
          <w:rFonts w:eastAsia="Arimo"/>
          <w:position w:val="-1"/>
          <w:lang w:val="sr-Cyrl-RS" w:eastAsia="sr-Cyrl-CS"/>
        </w:rPr>
        <w:t xml:space="preserve">У члану 26. </w:t>
      </w:r>
      <w:r w:rsidR="00F61D04">
        <w:rPr>
          <w:rFonts w:eastAsia="Arial Unicode MS"/>
          <w:lang w:val="sr-Cyrl-RS"/>
        </w:rPr>
        <w:t>Предлога закона</w:t>
      </w:r>
      <w:r w:rsidR="00F61D04" w:rsidRPr="00325DCC">
        <w:rPr>
          <w:rFonts w:eastAsia="Arimo"/>
          <w:position w:val="-1"/>
          <w:lang w:val="sr-Latn-RS" w:eastAsia="sr-Cyrl-CS"/>
        </w:rPr>
        <w:t xml:space="preserve"> </w:t>
      </w:r>
      <w:r w:rsidRPr="00325DCC">
        <w:rPr>
          <w:rFonts w:eastAsia="Arimo"/>
          <w:position w:val="-1"/>
          <w:lang w:val="sr-Latn-RS" w:eastAsia="sr-Cyrl-CS"/>
        </w:rPr>
        <w:t>предв</w:t>
      </w:r>
      <w:r w:rsidRPr="00325DCC">
        <w:rPr>
          <w:rFonts w:eastAsia="Arimo"/>
          <w:position w:val="-1"/>
          <w:lang w:val="sr-Cyrl-RS" w:eastAsia="sr-Cyrl-CS"/>
        </w:rPr>
        <w:t>и</w:t>
      </w:r>
      <w:r w:rsidRPr="00325DCC">
        <w:rPr>
          <w:rFonts w:eastAsia="Arimo"/>
          <w:position w:val="-1"/>
          <w:lang w:val="sr-Latn-RS" w:eastAsia="sr-Cyrl-CS"/>
        </w:rPr>
        <w:t>ђ</w:t>
      </w:r>
      <w:r w:rsidRPr="00325DCC">
        <w:rPr>
          <w:rFonts w:eastAsia="Arimo"/>
          <w:position w:val="-1"/>
          <w:lang w:val="sr-Cyrl-RS" w:eastAsia="sr-Cyrl-CS"/>
        </w:rPr>
        <w:t xml:space="preserve">ено је да </w:t>
      </w:r>
      <w:r w:rsidRPr="00325DCC">
        <w:rPr>
          <w:rFonts w:eastAsia="Arimo"/>
          <w:position w:val="-1"/>
          <w:lang w:val="sr-Latn-RS" w:eastAsia="sr-Cyrl-CS"/>
        </w:rPr>
        <w:t xml:space="preserve">се у управним и надзорним </w:t>
      </w:r>
      <w:r w:rsidRPr="00325DCC">
        <w:rPr>
          <w:rFonts w:eastAsia="Arimo"/>
          <w:position w:val="-1"/>
          <w:lang w:val="sr-Cyrl-CS" w:eastAsia="sr-Cyrl-CS"/>
        </w:rPr>
        <w:t xml:space="preserve">органима, као и на положајима </w:t>
      </w:r>
      <w:r w:rsidRPr="00325DCC">
        <w:rPr>
          <w:rFonts w:eastAsia="Arimo"/>
          <w:position w:val="-1"/>
          <w:lang w:val="sr-Latn-RS" w:eastAsia="sr-Cyrl-CS"/>
        </w:rPr>
        <w:t>у органима јавне власти обезбеђује уравнотежена заступљеност жена и мушкараца, а у складу са прописима на основу кој</w:t>
      </w:r>
      <w:r w:rsidRPr="00325DCC">
        <w:rPr>
          <w:rFonts w:eastAsia="Arimo"/>
          <w:position w:val="-1"/>
          <w:lang w:val="sr-Cyrl-RS" w:eastAsia="sr-Cyrl-CS"/>
        </w:rPr>
        <w:t>и</w:t>
      </w:r>
      <w:r w:rsidRPr="00325DCC">
        <w:rPr>
          <w:rFonts w:eastAsia="Arimo"/>
          <w:position w:val="-1"/>
          <w:lang w:val="sr-Latn-RS" w:eastAsia="sr-Cyrl-CS"/>
        </w:rPr>
        <w:t>х су основани њиховим унутрашњим општим актима.</w:t>
      </w:r>
      <w:r w:rsidRPr="00325DCC">
        <w:rPr>
          <w:rFonts w:eastAsia="Arimo"/>
          <w:position w:val="-1"/>
          <w:lang w:val="sr-Cyrl-RS" w:eastAsia="sr-Cyrl-CS"/>
        </w:rPr>
        <w:t xml:space="preserve"> </w:t>
      </w:r>
    </w:p>
    <w:p w:rsidR="00D25E35" w:rsidRPr="00325DCC" w:rsidRDefault="00D25E35" w:rsidP="00D25E35">
      <w:pPr>
        <w:ind w:hanging="2"/>
        <w:jc w:val="both"/>
        <w:rPr>
          <w:rFonts w:eastAsia="Arimo"/>
          <w:position w:val="-1"/>
          <w:lang w:val="sr-Cyrl-RS" w:eastAsia="sr-Cyrl-CS"/>
        </w:rPr>
      </w:pPr>
    </w:p>
    <w:p w:rsidR="00D25E35" w:rsidRPr="00325DCC" w:rsidRDefault="00D25E35" w:rsidP="00D25E35">
      <w:pPr>
        <w:spacing w:after="120"/>
        <w:ind w:firstLine="720"/>
        <w:jc w:val="both"/>
        <w:rPr>
          <w:rFonts w:eastAsia="Arimo"/>
          <w:b/>
          <w:position w:val="-1"/>
          <w:lang w:val="sr-Cyrl-RS" w:eastAsia="sr-Cyrl-CS"/>
        </w:rPr>
      </w:pPr>
      <w:r w:rsidRPr="00325DCC">
        <w:rPr>
          <w:rFonts w:eastAsia="Arimo"/>
          <w:b/>
          <w:position w:val="-1"/>
          <w:lang w:val="sr-Cyrl-RS" w:eastAsia="sr-Cyrl-CS"/>
        </w:rPr>
        <w:t>5.</w:t>
      </w:r>
      <w:r w:rsidRPr="00325DCC">
        <w:rPr>
          <w:rFonts w:eastAsia="Arimo"/>
          <w:b/>
          <w:position w:val="-1"/>
          <w:lang w:val="sr-Cyrl-RS" w:eastAsia="sr-Cyrl-CS"/>
        </w:rPr>
        <w:tab/>
        <w:t>Области у којима се одређују и спроводе опште и посебне мере за остваривање и унапређивање родне равноправности (чл. 27–</w:t>
      </w:r>
      <w:r>
        <w:rPr>
          <w:rFonts w:eastAsia="Arimo"/>
          <w:b/>
          <w:position w:val="-1"/>
          <w:lang w:val="sr-Cyrl-RS" w:eastAsia="sr-Cyrl-CS"/>
        </w:rPr>
        <w:t>50</w:t>
      </w:r>
      <w:r w:rsidR="00F61D04">
        <w:rPr>
          <w:rFonts w:eastAsia="Arimo"/>
          <w:b/>
          <w:position w:val="-1"/>
          <w:lang w:val="sr-Cyrl-RS" w:eastAsia="sr-Cyrl-CS"/>
        </w:rPr>
        <w:t xml:space="preserve">. </w:t>
      </w:r>
      <w:r w:rsidR="00F61D04" w:rsidRPr="00F61D04">
        <w:rPr>
          <w:rFonts w:eastAsia="Arial Unicode MS"/>
          <w:b/>
          <w:lang w:val="sr-Cyrl-RS"/>
        </w:rPr>
        <w:t>Предлога закона</w:t>
      </w:r>
      <w:r w:rsidRPr="00325DCC">
        <w:rPr>
          <w:rFonts w:eastAsia="Arimo"/>
          <w:b/>
          <w:position w:val="-1"/>
          <w:lang w:val="sr-Cyrl-RS" w:eastAsia="sr-Cyrl-CS"/>
        </w:rPr>
        <w:t>).</w:t>
      </w:r>
    </w:p>
    <w:p w:rsidR="00D25E35" w:rsidRPr="00FE46C0" w:rsidRDefault="00D25E35" w:rsidP="00D25E35">
      <w:pPr>
        <w:ind w:firstLine="720"/>
        <w:jc w:val="both"/>
        <w:rPr>
          <w:rFonts w:eastAsia="Arimo"/>
          <w:color w:val="000000" w:themeColor="text1"/>
          <w:position w:val="-1"/>
          <w:lang w:val="sr-Cyrl-RS" w:eastAsia="sr-Cyrl-CS"/>
        </w:rPr>
      </w:pPr>
      <w:r w:rsidRPr="00FE46C0">
        <w:rPr>
          <w:rFonts w:eastAsia="Arimo"/>
          <w:color w:val="000000" w:themeColor="text1"/>
          <w:position w:val="-1"/>
          <w:lang w:val="sr-Cyrl-RS" w:eastAsia="sr-Cyrl-CS"/>
        </w:rPr>
        <w:t xml:space="preserve">Поред области, регулисаних Законом о равноправности полова (нпр. </w:t>
      </w:r>
      <w:r w:rsidRPr="00FE46C0">
        <w:rPr>
          <w:rFonts w:eastAsia="Arimo"/>
          <w:color w:val="000000" w:themeColor="text1"/>
          <w:position w:val="-1"/>
          <w:lang w:val="sr-Cyrl-RS" w:eastAsia="sr-Latn-RS"/>
        </w:rPr>
        <w:t>рад и запошљавање, социјална и здравствена заштита, породични односи, образовање, култура и спорт, политички и јавни живот и сл.)</w:t>
      </w:r>
      <w:r w:rsidRPr="00FE46C0">
        <w:rPr>
          <w:rFonts w:eastAsia="Arimo"/>
          <w:color w:val="000000" w:themeColor="text1"/>
          <w:position w:val="-1"/>
          <w:lang w:val="sr-Cyrl-RS" w:eastAsia="sr-Cyrl-CS"/>
        </w:rPr>
        <w:t xml:space="preserve">, </w:t>
      </w:r>
      <w:r>
        <w:rPr>
          <w:rFonts w:eastAsia="Calibri"/>
          <w:bCs/>
          <w:lang w:val="sr-Cyrl-RS"/>
        </w:rPr>
        <w:t>Предлог</w:t>
      </w:r>
      <w:r w:rsidRPr="00FE46C0">
        <w:rPr>
          <w:rFonts w:eastAsia="Arimo"/>
          <w:color w:val="000000" w:themeColor="text1"/>
          <w:position w:val="-1"/>
          <w:lang w:val="sr-Cyrl-RS" w:eastAsia="sr-Cyrl-CS"/>
        </w:rPr>
        <w:t xml:space="preserve"> закона о родној равноправности је обухватио и нове, на које је указала Европска комисија (нпр. самозпошљавање, слободан приступ робама и услугама) или учесници </w:t>
      </w:r>
      <w:r w:rsidR="00F61D04" w:rsidRPr="00FE46C0">
        <w:rPr>
          <w:rFonts w:eastAsia="Arimo"/>
          <w:color w:val="000000" w:themeColor="text1"/>
          <w:position w:val="-1"/>
          <w:lang w:val="sr-Cyrl-RS" w:eastAsia="sr-Cyrl-CS"/>
        </w:rPr>
        <w:t xml:space="preserve">јавне </w:t>
      </w:r>
      <w:r w:rsidRPr="00FE46C0">
        <w:rPr>
          <w:rFonts w:eastAsia="Arimo"/>
          <w:color w:val="000000" w:themeColor="text1"/>
          <w:position w:val="-1"/>
          <w:lang w:val="sr-Cyrl-RS" w:eastAsia="sr-Cyrl-CS"/>
        </w:rPr>
        <w:t xml:space="preserve">расправе о </w:t>
      </w:r>
      <w:r w:rsidR="00F61D04">
        <w:rPr>
          <w:rFonts w:eastAsia="Calibri"/>
          <w:bCs/>
          <w:lang w:val="sr-Cyrl-RS"/>
        </w:rPr>
        <w:t>Нацрту</w:t>
      </w:r>
      <w:r w:rsidR="00F61D04" w:rsidRPr="00FE46C0">
        <w:rPr>
          <w:rFonts w:eastAsia="Arimo"/>
          <w:color w:val="000000" w:themeColor="text1"/>
          <w:position w:val="-1"/>
          <w:lang w:val="sr-Cyrl-RS" w:eastAsia="sr-Cyrl-CS"/>
        </w:rPr>
        <w:t xml:space="preserve"> </w:t>
      </w:r>
      <w:r w:rsidRPr="00FE46C0">
        <w:rPr>
          <w:rFonts w:eastAsia="Arimo"/>
          <w:color w:val="000000" w:themeColor="text1"/>
          <w:position w:val="-1"/>
          <w:lang w:val="sr-Cyrl-RS" w:eastAsia="sr-Cyrl-CS"/>
        </w:rPr>
        <w:t xml:space="preserve">овог </w:t>
      </w:r>
      <w:r w:rsidR="00F61D04">
        <w:rPr>
          <w:rFonts w:eastAsia="Arimo"/>
          <w:color w:val="000000" w:themeColor="text1"/>
          <w:position w:val="-1"/>
          <w:lang w:val="sr-Cyrl-RS" w:eastAsia="sr-Cyrl-CS"/>
        </w:rPr>
        <w:t xml:space="preserve">закона </w:t>
      </w:r>
      <w:r w:rsidRPr="00FE46C0">
        <w:rPr>
          <w:rFonts w:eastAsia="Arimo"/>
          <w:color w:val="000000" w:themeColor="text1"/>
          <w:position w:val="-1"/>
          <w:lang w:val="sr-Cyrl-RS" w:eastAsia="sr-Cyrl-CS"/>
        </w:rPr>
        <w:t xml:space="preserve">(информациононе технологије, одбрана и безбедност, саобраћај, енерегтика, заштита животне средине, репрудуктивна и сексулана права и сл.), што је уважено и унето у садржај </w:t>
      </w:r>
      <w:r>
        <w:rPr>
          <w:rFonts w:eastAsia="Calibri"/>
          <w:bCs/>
          <w:lang w:val="sr-Cyrl-RS"/>
        </w:rPr>
        <w:t xml:space="preserve">Предлога </w:t>
      </w:r>
      <w:r w:rsidRPr="00FE46C0">
        <w:rPr>
          <w:rFonts w:eastAsia="Arimo"/>
          <w:color w:val="000000" w:themeColor="text1"/>
          <w:position w:val="-1"/>
          <w:lang w:val="sr-Cyrl-RS" w:eastAsia="sr-Cyrl-CS"/>
        </w:rPr>
        <w:t>закона о родној равноправности.</w:t>
      </w:r>
    </w:p>
    <w:p w:rsidR="00D25E35" w:rsidRPr="00325DCC" w:rsidRDefault="00D25E35" w:rsidP="00D25E35">
      <w:pPr>
        <w:ind w:firstLine="720"/>
        <w:jc w:val="both"/>
        <w:rPr>
          <w:rFonts w:eastAsia="Arimo"/>
          <w:color w:val="FF0000"/>
          <w:position w:val="-1"/>
          <w:lang w:val="sr-Cyrl-RS" w:eastAsia="sr-Cyrl-C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u w:val="single"/>
          <w:lang w:val="sr-Cyrl-RS" w:eastAsia="sr-Cyrl-CS"/>
        </w:rPr>
      </w:pPr>
      <w:r w:rsidRPr="00325DCC">
        <w:rPr>
          <w:rFonts w:eastAsia="Arimo"/>
          <w:position w:val="-1"/>
          <w:u w:val="single"/>
          <w:lang w:val="sr-Cyrl-RS" w:eastAsia="sr-Cyrl-CS"/>
        </w:rPr>
        <w:t>Област запошљавања и рада</w:t>
      </w:r>
    </w:p>
    <w:p w:rsidR="00D25E35" w:rsidRPr="00325DCC" w:rsidRDefault="00D25E35" w:rsidP="00D25E35">
      <w:pPr>
        <w:ind w:hanging="2"/>
        <w:jc w:val="both"/>
        <w:rPr>
          <w:rFonts w:eastAsia="Arimo"/>
          <w:position w:val="-1"/>
          <w:u w:val="single"/>
          <w:lang w:val="sr-Cyrl-RS" w:eastAsia="sr-Cyrl-CS"/>
        </w:rPr>
      </w:pP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Arimo"/>
          <w:position w:val="-1"/>
          <w:lang w:val="sr-Cyrl-RS" w:eastAsia="en-GB"/>
        </w:rPr>
      </w:pPr>
      <w:r w:rsidRPr="00325DCC">
        <w:rPr>
          <w:rFonts w:eastAsia="Calibri"/>
          <w:position w:val="-1"/>
          <w:lang w:val="sr-Cyrl-RS" w:eastAsia="en-GB"/>
        </w:rPr>
        <w:t xml:space="preserve">Чланом 27. </w:t>
      </w:r>
      <w:r w:rsidR="00F61D04">
        <w:rPr>
          <w:rFonts w:eastAsia="Arial Unicode MS"/>
          <w:lang w:val="sr-Cyrl-RS"/>
        </w:rPr>
        <w:t>Предлога закона</w:t>
      </w:r>
      <w:r w:rsidR="00F61D04" w:rsidRPr="00325DCC">
        <w:rPr>
          <w:rFonts w:eastAsia="Calibri"/>
          <w:position w:val="-1"/>
          <w:lang w:val="sr-Cyrl-RS" w:eastAsia="en-GB"/>
        </w:rPr>
        <w:t xml:space="preserve"> </w:t>
      </w:r>
      <w:r w:rsidRPr="00325DCC">
        <w:rPr>
          <w:rFonts w:eastAsia="Calibri"/>
          <w:position w:val="-1"/>
          <w:lang w:val="sr-Cyrl-RS" w:eastAsia="en-GB"/>
        </w:rPr>
        <w:t>уводе се опште и посебне мере за повећање запослености и могућности запош</w:t>
      </w:r>
      <w:r w:rsidRPr="00325DCC">
        <w:rPr>
          <w:rFonts w:eastAsia="Calibri"/>
          <w:position w:val="-1"/>
          <w:lang w:val="ru-RU" w:eastAsia="en-GB"/>
        </w:rPr>
        <w:t>љ</w:t>
      </w:r>
      <w:r w:rsidRPr="00325DCC">
        <w:rPr>
          <w:rFonts w:eastAsia="Calibri"/>
          <w:position w:val="-1"/>
          <w:lang w:val="sr-Cyrl-RS" w:eastAsia="en-GB"/>
        </w:rPr>
        <w:t>авања и самозапошљавања.</w:t>
      </w:r>
      <w:r w:rsidRPr="00325DCC">
        <w:rPr>
          <w:rFonts w:eastAsia="Arimo"/>
          <w:position w:val="-1"/>
          <w:lang w:val="sr-Cyrl-RS" w:eastAsia="en-GB"/>
        </w:rPr>
        <w:t xml:space="preserve"> </w:t>
      </w: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Calibri"/>
          <w:position w:val="-1"/>
          <w:lang w:val="sr-Cyrl-RS"/>
        </w:rPr>
      </w:pPr>
      <w:r w:rsidRPr="00325DCC">
        <w:rPr>
          <w:rFonts w:eastAsia="Arimo"/>
          <w:position w:val="-1"/>
          <w:lang w:val="sr-Cyrl-RS" w:eastAsia="en-GB"/>
        </w:rPr>
        <w:t xml:space="preserve">Одредбама члана 28. </w:t>
      </w:r>
      <w:r w:rsidR="00F61D04">
        <w:rPr>
          <w:rFonts w:eastAsia="Arial Unicode MS"/>
          <w:lang w:val="sr-Cyrl-RS"/>
        </w:rPr>
        <w:t>Предлога закона</w:t>
      </w:r>
      <w:r w:rsidR="00F61D04" w:rsidRPr="00325DCC">
        <w:rPr>
          <w:rFonts w:eastAsia="Arimo"/>
          <w:position w:val="-1"/>
          <w:lang w:val="ru-RU" w:eastAsia="en-GB"/>
        </w:rPr>
        <w:t xml:space="preserve"> </w:t>
      </w:r>
      <w:r w:rsidRPr="00325DCC">
        <w:rPr>
          <w:rFonts w:eastAsia="Arimo"/>
          <w:position w:val="-1"/>
          <w:lang w:val="ru-RU" w:eastAsia="en-GB"/>
        </w:rPr>
        <w:t xml:space="preserve">обезбеђују се једнаке могућности </w:t>
      </w:r>
      <w:r w:rsidRPr="00325DCC">
        <w:rPr>
          <w:rFonts w:eastAsia="Arimo"/>
          <w:position w:val="-1"/>
          <w:lang w:val="sr-Cyrl-RS" w:eastAsia="en-GB"/>
        </w:rPr>
        <w:t>у области запошљавања и вредновање укупне вредности неплаћеног кућног рада. Р</w:t>
      </w:r>
      <w:r w:rsidRPr="00325DCC">
        <w:rPr>
          <w:rFonts w:eastAsia="Arimo"/>
          <w:position w:val="-1"/>
          <w:lang w:val="ru-RU" w:eastAsia="en-GB"/>
        </w:rPr>
        <w:t>авноправа</w:t>
      </w:r>
      <w:r w:rsidRPr="00325DCC">
        <w:rPr>
          <w:rFonts w:eastAsia="Arimo"/>
          <w:position w:val="-1"/>
          <w:lang w:val="sr-Cyrl-RS" w:eastAsia="en-GB"/>
        </w:rPr>
        <w:t>н</w:t>
      </w:r>
      <w:r w:rsidRPr="00325DCC">
        <w:rPr>
          <w:rFonts w:eastAsia="Arimo"/>
          <w:position w:val="-1"/>
          <w:lang w:val="ru-RU" w:eastAsia="en-GB"/>
        </w:rPr>
        <w:t xml:space="preserve"> третман жена и мушкараца</w:t>
      </w:r>
      <w:r w:rsidRPr="00325DCC">
        <w:rPr>
          <w:rFonts w:eastAsia="Arimo"/>
          <w:position w:val="-1"/>
          <w:lang w:val="sr-Cyrl-RS" w:eastAsia="en-GB"/>
        </w:rPr>
        <w:t xml:space="preserve"> </w:t>
      </w:r>
      <w:r w:rsidRPr="00325DCC">
        <w:rPr>
          <w:rFonts w:eastAsia="Arimo"/>
          <w:position w:val="-1"/>
          <w:lang w:val="ru-RU" w:eastAsia="en-GB"/>
        </w:rPr>
        <w:t>у погледу: досту</w:t>
      </w:r>
      <w:r w:rsidRPr="00325DCC">
        <w:rPr>
          <w:rFonts w:eastAsia="Arimo"/>
          <w:position w:val="-1"/>
          <w:lang w:val="sr-Cyrl-RS" w:eastAsia="en-GB"/>
        </w:rPr>
        <w:t>п</w:t>
      </w:r>
      <w:r w:rsidRPr="00325DCC">
        <w:rPr>
          <w:rFonts w:eastAsia="Arimo"/>
          <w:position w:val="-1"/>
          <w:lang w:val="ru-RU" w:eastAsia="en-GB"/>
        </w:rPr>
        <w:t xml:space="preserve">ности </w:t>
      </w:r>
      <w:r w:rsidRPr="00325DCC">
        <w:rPr>
          <w:rFonts w:eastAsia="Arimo"/>
          <w:position w:val="-1"/>
          <w:lang w:val="sr-Cyrl-RS" w:eastAsia="en-GB"/>
        </w:rPr>
        <w:t>п</w:t>
      </w:r>
      <w:r w:rsidRPr="00325DCC">
        <w:rPr>
          <w:rFonts w:eastAsia="Arimo"/>
          <w:position w:val="-1"/>
          <w:lang w:val="ru-RU" w:eastAsia="en-GB"/>
        </w:rPr>
        <w:t>ослова и положаја</w:t>
      </w:r>
      <w:r w:rsidRPr="00325DCC">
        <w:rPr>
          <w:rFonts w:eastAsia="Arimo"/>
          <w:position w:val="-1"/>
          <w:lang w:val="sr-Cyrl-RS" w:eastAsia="en-GB"/>
        </w:rPr>
        <w:t>,</w:t>
      </w:r>
      <w:r w:rsidRPr="00325DCC">
        <w:rPr>
          <w:rFonts w:eastAsia="Arimo"/>
          <w:position w:val="-1"/>
          <w:lang w:val="ru-RU" w:eastAsia="en-GB"/>
        </w:rPr>
        <w:t xml:space="preserve"> запошљавања и свих облика плаћеног радног ангажовања</w:t>
      </w:r>
      <w:r w:rsidRPr="00325DCC">
        <w:rPr>
          <w:rFonts w:eastAsia="Arimo"/>
          <w:position w:val="-1"/>
          <w:lang w:val="sr-Cyrl-RS" w:eastAsia="en-GB"/>
        </w:rPr>
        <w:t>,</w:t>
      </w:r>
      <w:r w:rsidRPr="00325DCC">
        <w:rPr>
          <w:rFonts w:eastAsia="Arimo"/>
          <w:position w:val="-1"/>
          <w:lang w:val="ru-RU" w:eastAsia="en-GB"/>
        </w:rPr>
        <w:t xml:space="preserve"> распор</w:t>
      </w:r>
      <w:r w:rsidRPr="00325DCC">
        <w:rPr>
          <w:rFonts w:eastAsia="Arimo"/>
          <w:position w:val="-1"/>
          <w:lang w:val="sr-Cyrl-RS" w:eastAsia="en-GB"/>
        </w:rPr>
        <w:t>е</w:t>
      </w:r>
      <w:r w:rsidRPr="00325DCC">
        <w:rPr>
          <w:rFonts w:eastAsia="Arimo"/>
          <w:position w:val="-1"/>
          <w:lang w:val="ru-RU" w:eastAsia="en-GB"/>
        </w:rPr>
        <w:t>ђивања и напредовања</w:t>
      </w:r>
      <w:r w:rsidRPr="00325DCC">
        <w:rPr>
          <w:rFonts w:eastAsia="Arimo"/>
          <w:position w:val="-1"/>
          <w:lang w:val="sr-Cyrl-RS" w:eastAsia="en-GB"/>
        </w:rPr>
        <w:t>,</w:t>
      </w:r>
      <w:r w:rsidRPr="00325DCC">
        <w:rPr>
          <w:rFonts w:eastAsia="Arimo"/>
          <w:position w:val="-1"/>
          <w:lang w:val="ru-RU" w:eastAsia="en-GB"/>
        </w:rPr>
        <w:t xml:space="preserve"> радног времена, одсуствовања са посла</w:t>
      </w:r>
      <w:r w:rsidRPr="00325DCC">
        <w:rPr>
          <w:rFonts w:eastAsia="Arimo"/>
          <w:position w:val="-1"/>
          <w:lang w:val="sr-Cyrl-RS" w:eastAsia="en-GB"/>
        </w:rPr>
        <w:t>,</w:t>
      </w:r>
      <w:r w:rsidRPr="00325DCC">
        <w:rPr>
          <w:rFonts w:eastAsia="Arimo"/>
          <w:position w:val="-1"/>
          <w:lang w:val="ru-RU" w:eastAsia="en-GB"/>
        </w:rPr>
        <w:t xml:space="preserve"> плаћања</w:t>
      </w:r>
      <w:r w:rsidRPr="00325DCC">
        <w:rPr>
          <w:rFonts w:eastAsia="Arimo"/>
          <w:position w:val="-1"/>
          <w:lang w:val="sr-Cyrl-RS" w:eastAsia="en-GB"/>
        </w:rPr>
        <w:t>,</w:t>
      </w:r>
      <w:r w:rsidRPr="00325DCC">
        <w:rPr>
          <w:rFonts w:eastAsia="Arimo"/>
          <w:position w:val="-1"/>
          <w:lang w:val="ru-RU" w:eastAsia="en-GB"/>
        </w:rPr>
        <w:t xml:space="preserve"> услова рада</w:t>
      </w:r>
      <w:r w:rsidRPr="00325DCC">
        <w:rPr>
          <w:rFonts w:eastAsia="Arimo"/>
          <w:position w:val="-1"/>
          <w:lang w:val="sr-Cyrl-RS" w:eastAsia="en-GB"/>
        </w:rPr>
        <w:t>,</w:t>
      </w:r>
      <w:r w:rsidRPr="00325DCC">
        <w:rPr>
          <w:rFonts w:eastAsia="Arimo"/>
          <w:position w:val="-1"/>
          <w:lang w:val="ru-RU" w:eastAsia="en-GB"/>
        </w:rPr>
        <w:t xml:space="preserve"> с</w:t>
      </w:r>
      <w:r w:rsidRPr="00325DCC">
        <w:rPr>
          <w:rFonts w:eastAsia="Arimo"/>
          <w:position w:val="-1"/>
          <w:lang w:val="sr-Cyrl-RS" w:eastAsia="en-GB"/>
        </w:rPr>
        <w:t>т</w:t>
      </w:r>
      <w:r w:rsidRPr="00325DCC">
        <w:rPr>
          <w:rFonts w:eastAsia="Arimo"/>
          <w:position w:val="-1"/>
          <w:lang w:val="ru-RU" w:eastAsia="en-GB"/>
        </w:rPr>
        <w:t>ручног образовања и обуке</w:t>
      </w:r>
      <w:r w:rsidRPr="00325DCC">
        <w:rPr>
          <w:rFonts w:eastAsia="Arimo"/>
          <w:position w:val="-1"/>
          <w:lang w:val="sr-Cyrl-RS" w:eastAsia="en-GB"/>
        </w:rPr>
        <w:t>,</w:t>
      </w:r>
      <w:r w:rsidRPr="00325DCC">
        <w:rPr>
          <w:rFonts w:eastAsia="Arimo"/>
          <w:position w:val="-1"/>
          <w:lang w:val="ru-RU" w:eastAsia="en-GB"/>
        </w:rPr>
        <w:t xml:space="preserve"> дневног, недељног и годишњ</w:t>
      </w:r>
      <w:r w:rsidRPr="00325DCC">
        <w:rPr>
          <w:rFonts w:eastAsia="Arimo"/>
          <w:position w:val="-1"/>
          <w:lang w:val="sr-Cyrl-RS" w:eastAsia="en-GB"/>
        </w:rPr>
        <w:t>е</w:t>
      </w:r>
      <w:r w:rsidRPr="00325DCC">
        <w:rPr>
          <w:rFonts w:eastAsia="Arimo"/>
          <w:position w:val="-1"/>
          <w:lang w:val="ru-RU" w:eastAsia="en-GB"/>
        </w:rPr>
        <w:t>г одмора</w:t>
      </w:r>
      <w:r w:rsidRPr="00325DCC">
        <w:rPr>
          <w:rFonts w:eastAsia="Arimo"/>
          <w:position w:val="-1"/>
          <w:lang w:val="sr-Cyrl-RS" w:eastAsia="en-GB"/>
        </w:rPr>
        <w:t xml:space="preserve">, </w:t>
      </w:r>
      <w:r w:rsidRPr="00325DCC">
        <w:rPr>
          <w:rFonts w:eastAsia="Arimo"/>
          <w:position w:val="-1"/>
          <w:lang w:val="ru-RU" w:eastAsia="en-GB"/>
        </w:rPr>
        <w:t>престанка радног односа и радног ангажовања</w:t>
      </w:r>
      <w:r w:rsidRPr="00325DCC">
        <w:rPr>
          <w:rFonts w:eastAsia="Arimo"/>
          <w:position w:val="-1"/>
          <w:lang w:val="sr-Cyrl-RS" w:eastAsia="en-GB"/>
        </w:rPr>
        <w:t>,</w:t>
      </w:r>
      <w:r w:rsidRPr="00325DCC">
        <w:rPr>
          <w:rFonts w:eastAsia="Arimo"/>
          <w:position w:val="-1"/>
          <w:lang w:val="ru-RU" w:eastAsia="en-GB"/>
        </w:rPr>
        <w:t xml:space="preserve"> кол</w:t>
      </w:r>
      <w:r w:rsidRPr="00325DCC">
        <w:rPr>
          <w:rFonts w:eastAsia="Arimo"/>
          <w:position w:val="-1"/>
          <w:lang w:val="sr-Cyrl-RS" w:eastAsia="en-GB"/>
        </w:rPr>
        <w:t>е</w:t>
      </w:r>
      <w:r w:rsidRPr="00325DCC">
        <w:rPr>
          <w:rFonts w:eastAsia="Arimo"/>
          <w:position w:val="-1"/>
          <w:lang w:val="ru-RU" w:eastAsia="en-GB"/>
        </w:rPr>
        <w:t>ктивног преговарања</w:t>
      </w:r>
      <w:r w:rsidRPr="00325DCC">
        <w:rPr>
          <w:rFonts w:eastAsia="Arimo"/>
          <w:position w:val="-1"/>
          <w:lang w:val="sr-Cyrl-RS" w:eastAsia="en-GB"/>
        </w:rPr>
        <w:t>,</w:t>
      </w:r>
      <w:r w:rsidRPr="00325DCC">
        <w:rPr>
          <w:rFonts w:eastAsia="Arimo"/>
          <w:position w:val="-1"/>
          <w:lang w:val="ru-RU" w:eastAsia="en-GB"/>
        </w:rPr>
        <w:t xml:space="preserve"> информиса</w:t>
      </w:r>
      <w:r w:rsidRPr="00325DCC">
        <w:rPr>
          <w:rFonts w:eastAsia="Arimo"/>
          <w:position w:val="-1"/>
          <w:lang w:val="sr-Cyrl-RS" w:eastAsia="en-GB"/>
        </w:rPr>
        <w:t>њ</w:t>
      </w:r>
      <w:r w:rsidRPr="00325DCC">
        <w:rPr>
          <w:rFonts w:eastAsia="Arimo"/>
          <w:position w:val="-1"/>
          <w:lang w:val="ru-RU" w:eastAsia="en-GB"/>
        </w:rPr>
        <w:t>а</w:t>
      </w:r>
      <w:r w:rsidRPr="00325DCC">
        <w:rPr>
          <w:rFonts w:eastAsia="Arimo"/>
          <w:position w:val="-1"/>
          <w:lang w:val="sr-Cyrl-RS" w:eastAsia="en-GB"/>
        </w:rPr>
        <w:t>,</w:t>
      </w:r>
      <w:r w:rsidRPr="00325DCC">
        <w:rPr>
          <w:rFonts w:eastAsia="Arimo"/>
          <w:position w:val="-1"/>
          <w:lang w:val="ru-RU" w:eastAsia="en-GB"/>
        </w:rPr>
        <w:t xml:space="preserve"> социјалног осигурања</w:t>
      </w:r>
      <w:r w:rsidRPr="00325DCC">
        <w:rPr>
          <w:rFonts w:eastAsia="Arimo"/>
          <w:position w:val="-1"/>
          <w:lang w:val="sr-Cyrl-RS" w:eastAsia="en-GB"/>
        </w:rPr>
        <w:t>,</w:t>
      </w:r>
      <w:r w:rsidRPr="00325DCC">
        <w:rPr>
          <w:rFonts w:eastAsia="Arimo"/>
          <w:position w:val="-1"/>
          <w:lang w:val="ru-RU" w:eastAsia="en-GB"/>
        </w:rPr>
        <w:t xml:space="preserve"> заштите права на рад и у вези са радом.</w:t>
      </w:r>
      <w:r w:rsidRPr="00325DCC">
        <w:rPr>
          <w:rFonts w:eastAsia="Calibri"/>
          <w:position w:val="-1"/>
          <w:lang w:val="sr-Cyrl-RS"/>
        </w:rPr>
        <w:t xml:space="preserve"> У складу са мишљењем </w:t>
      </w:r>
      <w:r w:rsidRPr="00325DCC">
        <w:rPr>
          <w:rFonts w:eastAsia="Calibri"/>
          <w:position w:val="-1"/>
          <w:lang w:val="ru-RU"/>
        </w:rPr>
        <w:t>Европске Комисије</w:t>
      </w:r>
      <w:r w:rsidRPr="00325DCC">
        <w:rPr>
          <w:rFonts w:eastAsia="Calibri"/>
          <w:position w:val="-1"/>
          <w:lang w:val="sr-Cyrl-RS"/>
        </w:rPr>
        <w:t xml:space="preserve"> унета је и допуна да се једнаке могућности за жене и мушкарце  обезбеђују и </w:t>
      </w:r>
      <w:r w:rsidR="00A46E6B">
        <w:rPr>
          <w:rFonts w:eastAsia="Calibri"/>
          <w:position w:val="-1"/>
          <w:lang w:val="sr-Cyrl-RS"/>
        </w:rPr>
        <w:t>у „самозапошљавању или занимању</w:t>
      </w:r>
      <w:r w:rsidR="00A46E6B" w:rsidRPr="00A46E6B">
        <w:rPr>
          <w:rFonts w:eastAsia="Calibri"/>
          <w:position w:val="-1"/>
          <w:lang w:val="ru-RU"/>
        </w:rPr>
        <w:t>”</w:t>
      </w:r>
      <w:r w:rsidRPr="00325DCC">
        <w:rPr>
          <w:rFonts w:eastAsia="Calibri"/>
          <w:position w:val="-1"/>
          <w:lang w:val="sr-Cyrl-RS"/>
        </w:rPr>
        <w:t>.</w:t>
      </w: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Latn-RS" w:eastAsia="sr-Latn-RS"/>
        </w:rPr>
      </w:pPr>
      <w:r w:rsidRPr="00325DCC">
        <w:rPr>
          <w:rFonts w:eastAsia="Calibri"/>
          <w:position w:val="-1"/>
          <w:lang w:val="ru-RU"/>
        </w:rPr>
        <w:t>У члану 29.</w:t>
      </w:r>
      <w:r w:rsidR="00F61D04" w:rsidRPr="00F61D04">
        <w:rPr>
          <w:rFonts w:eastAsia="Arial Unicode MS"/>
          <w:lang w:val="sr-Cyrl-RS"/>
        </w:rPr>
        <w:t xml:space="preserve"> </w:t>
      </w:r>
      <w:r w:rsidR="00F61D04">
        <w:rPr>
          <w:rFonts w:eastAsia="Arial Unicode MS"/>
          <w:lang w:val="sr-Cyrl-RS"/>
        </w:rPr>
        <w:t>Предлога закона</w:t>
      </w:r>
      <w:r w:rsidRPr="00325DCC">
        <w:rPr>
          <w:rFonts w:eastAsia="Calibri"/>
          <w:position w:val="-1"/>
          <w:lang w:val="ru-RU"/>
        </w:rPr>
        <w:t xml:space="preserve"> наведене су обавезе послодаваца и органа јавне власти по којима су п</w:t>
      </w:r>
      <w:r w:rsidRPr="00325DCC">
        <w:rPr>
          <w:rFonts w:eastAsia="Arimo"/>
          <w:position w:val="-1"/>
          <w:lang w:val="sr-Latn-RS" w:eastAsia="sr-Cyrl-CS"/>
        </w:rPr>
        <w:t>ослодавац у јавном и приватном сектору и орган јавне власти дужн</w:t>
      </w:r>
      <w:r w:rsidRPr="00325DCC">
        <w:rPr>
          <w:rFonts w:eastAsia="Arimo"/>
          <w:position w:val="-1"/>
          <w:lang w:val="sr-Cyrl-RS" w:eastAsia="sr-Cyrl-CS"/>
        </w:rPr>
        <w:t>и</w:t>
      </w:r>
      <w:r w:rsidRPr="00325DCC">
        <w:rPr>
          <w:rFonts w:eastAsia="Arimo"/>
          <w:position w:val="-1"/>
          <w:lang w:val="sr-Latn-RS" w:eastAsia="sr-Cyrl-CS"/>
        </w:rPr>
        <w:t xml:space="preserve"> да запосленима, без обзира на пол</w:t>
      </w:r>
      <w:r w:rsidR="00746645">
        <w:rPr>
          <w:rFonts w:eastAsia="Arimo"/>
          <w:position w:val="-1"/>
          <w:lang w:val="sr-Cyrl-RS" w:eastAsia="sr-Cyrl-CS"/>
        </w:rPr>
        <w:t>,</w:t>
      </w:r>
      <w:r w:rsidRPr="00325DCC">
        <w:rPr>
          <w:rFonts w:eastAsia="Arimo"/>
          <w:position w:val="-1"/>
          <w:lang w:val="sr-Latn-RS" w:eastAsia="sr-Cyrl-CS"/>
        </w:rPr>
        <w:t xml:space="preserve"> односно род и породични статус, обезбед</w:t>
      </w:r>
      <w:r w:rsidRPr="00325DCC">
        <w:rPr>
          <w:rFonts w:eastAsia="Arimo"/>
          <w:position w:val="-1"/>
          <w:lang w:val="sr-Cyrl-RS" w:eastAsia="sr-Cyrl-CS"/>
        </w:rPr>
        <w:t>е</w:t>
      </w:r>
      <w:r w:rsidRPr="00325DCC">
        <w:rPr>
          <w:rFonts w:eastAsia="Arimo"/>
          <w:position w:val="-1"/>
          <w:lang w:val="sr-Latn-RS" w:eastAsia="sr-Cyrl-CS"/>
        </w:rPr>
        <w:t xml:space="preserve"> једнаке могућности и третман у вези са остваривањем права из радног односа и по основу рада, односно других видова радног ангажовања, у складу са законом којим се уређује рад код послодавца, односно органа јавне власти.</w:t>
      </w:r>
    </w:p>
    <w:p w:rsidR="00D25E35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Arimo"/>
          <w:position w:val="-1"/>
          <w:lang w:val="sr-Cyrl-RS" w:eastAsia="en-GB"/>
        </w:rPr>
      </w:pPr>
      <w:r w:rsidRPr="00325DCC">
        <w:rPr>
          <w:rFonts w:eastAsia="Calibri"/>
          <w:position w:val="-1"/>
          <w:lang w:val="ru-RU"/>
        </w:rPr>
        <w:t xml:space="preserve">Одредбама члана 30. </w:t>
      </w:r>
      <w:r w:rsidR="00F61D04">
        <w:rPr>
          <w:rFonts w:eastAsia="Arial Unicode MS"/>
          <w:lang w:val="sr-Cyrl-RS"/>
        </w:rPr>
        <w:t>Предлога закона</w:t>
      </w:r>
      <w:r w:rsidR="00F61D04" w:rsidRPr="00325DCC">
        <w:rPr>
          <w:rFonts w:eastAsia="Calibri"/>
          <w:position w:val="-1"/>
          <w:lang w:val="ru-RU"/>
        </w:rPr>
        <w:t xml:space="preserve"> </w:t>
      </w:r>
      <w:r w:rsidRPr="00325DCC">
        <w:rPr>
          <w:rFonts w:eastAsia="Calibri"/>
          <w:position w:val="-1"/>
          <w:lang w:val="ru-RU"/>
        </w:rPr>
        <w:t xml:space="preserve">обезбеђује се структура органа управљања и надзора код послодавца како би се обезбедила уравнотежена заступљеност полова. </w:t>
      </w:r>
      <w:r w:rsidRPr="00325DCC">
        <w:rPr>
          <w:rFonts w:eastAsia="Arimo"/>
          <w:position w:val="-1"/>
          <w:lang w:val="sr-Cyrl-RS" w:eastAsia="en-GB"/>
        </w:rPr>
        <w:t xml:space="preserve">О уравнотеженој заступљености полова стара се орган надлежан за именовање органа управљања и надзора. Овај орган дужан је да предузима посебне мере у случају када у тим органима постоји осетна неуравнотеженост полова. </w:t>
      </w:r>
    </w:p>
    <w:p w:rsidR="00F61D04" w:rsidRPr="00325DCC" w:rsidRDefault="00F61D04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Arimo"/>
          <w:position w:val="-1"/>
          <w:lang w:val="sr-Cyrl-RS" w:eastAsia="en-GB"/>
        </w:rPr>
      </w:pP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Arimo"/>
          <w:position w:val="-1"/>
          <w:lang w:val="sr-Cyrl-RS" w:eastAsia="en-GB"/>
        </w:rPr>
      </w:pPr>
      <w:r w:rsidRPr="00325DCC">
        <w:rPr>
          <w:rFonts w:eastAsia="Arimo"/>
          <w:position w:val="-1"/>
          <w:lang w:val="sr-Cyrl-RS" w:eastAsia="en-GB"/>
        </w:rPr>
        <w:t xml:space="preserve">Чланом 31. </w:t>
      </w:r>
      <w:r w:rsidR="00F61D04">
        <w:rPr>
          <w:rFonts w:eastAsia="Arial Unicode MS"/>
          <w:lang w:val="sr-Cyrl-RS"/>
        </w:rPr>
        <w:t>Предлога закона</w:t>
      </w:r>
      <w:r w:rsidR="00F61D04" w:rsidRPr="00325DCC">
        <w:rPr>
          <w:rFonts w:eastAsia="Arimo"/>
          <w:position w:val="-1"/>
          <w:lang w:val="sr-Cyrl-RS" w:eastAsia="en-GB"/>
        </w:rPr>
        <w:t xml:space="preserve"> </w:t>
      </w:r>
      <w:r w:rsidRPr="00325DCC">
        <w:rPr>
          <w:rFonts w:eastAsia="Arimo"/>
          <w:position w:val="-1"/>
          <w:lang w:val="sr-Cyrl-RS" w:eastAsia="en-GB"/>
        </w:rPr>
        <w:t>з</w:t>
      </w:r>
      <w:r w:rsidRPr="00325DCC">
        <w:rPr>
          <w:rFonts w:eastAsia="Arimo"/>
          <w:position w:val="-1"/>
          <w:lang w:val="ru-RU" w:eastAsia="en-GB"/>
        </w:rPr>
        <w:t>абрањ</w:t>
      </w:r>
      <w:r w:rsidRPr="00325DCC">
        <w:rPr>
          <w:rFonts w:eastAsia="Arimo"/>
          <w:position w:val="-1"/>
          <w:lang w:val="sr-Cyrl-RS" w:eastAsia="en-GB"/>
        </w:rPr>
        <w:t>ује се</w:t>
      </w:r>
      <w:r w:rsidRPr="00325DCC">
        <w:rPr>
          <w:rFonts w:eastAsia="Arimo"/>
          <w:position w:val="-1"/>
          <w:lang w:val="ru-RU" w:eastAsia="en-GB"/>
        </w:rPr>
        <w:t xml:space="preserve"> отказ, односно раскид радног односа од стране послодавца, односно органа јавне власти, као и проглашавање запосленог за вишак на основу пола</w:t>
      </w:r>
      <w:r w:rsidR="00F61D04">
        <w:rPr>
          <w:rFonts w:eastAsia="Arimo"/>
          <w:position w:val="-1"/>
          <w:lang w:val="ru-RU" w:eastAsia="en-GB"/>
        </w:rPr>
        <w:t>,</w:t>
      </w:r>
      <w:r w:rsidRPr="00325DCC">
        <w:rPr>
          <w:rFonts w:eastAsia="Arimo"/>
          <w:position w:val="-1"/>
          <w:lang w:val="ru-RU" w:eastAsia="en-GB"/>
        </w:rPr>
        <w:t xml:space="preserve"> односно рода, трудноће, породиљског одсуства или одсуства са рада ради неге детета и одсуства са рада ради посебне неге детета, као и због покренутог поступка за заштиту од дискриминације, узнемиравања, сексуалног узнемиравања и сексуалног уцењивања</w:t>
      </w:r>
      <w:r w:rsidRPr="00325DCC">
        <w:rPr>
          <w:rFonts w:eastAsia="Arimo"/>
          <w:position w:val="-1"/>
          <w:lang w:val="sr-Cyrl-RS" w:eastAsia="en-GB"/>
        </w:rPr>
        <w:t>.</w:t>
      </w: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Calibri"/>
          <w:position w:val="-1"/>
          <w:lang w:val="sr-Cyrl-RS"/>
        </w:rPr>
      </w:pPr>
      <w:r w:rsidRPr="00325DCC">
        <w:rPr>
          <w:rFonts w:eastAsia="Calibri"/>
          <w:position w:val="-1"/>
          <w:lang w:val="sr-Cyrl-RS"/>
        </w:rPr>
        <w:t xml:space="preserve">Чланом 32. </w:t>
      </w:r>
      <w:r w:rsidR="00F61D04">
        <w:rPr>
          <w:rFonts w:eastAsia="Arial Unicode MS"/>
          <w:lang w:val="sr-Cyrl-RS"/>
        </w:rPr>
        <w:t>Предлога закона</w:t>
      </w:r>
      <w:r w:rsidR="00F61D04" w:rsidRPr="00325DCC">
        <w:rPr>
          <w:rFonts w:eastAsia="Calibri"/>
          <w:position w:val="-1"/>
          <w:lang w:val="sr-Cyrl-RS"/>
        </w:rPr>
        <w:t xml:space="preserve"> </w:t>
      </w:r>
      <w:r w:rsidRPr="00325DCC">
        <w:rPr>
          <w:rFonts w:eastAsia="Calibri"/>
          <w:position w:val="-1"/>
          <w:lang w:val="sr-Cyrl-RS"/>
        </w:rPr>
        <w:t>забрањено је узнемиравање, сексуално узнемиравање и сексуално уцењивање.</w:t>
      </w: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Calibri"/>
          <w:position w:val="-1"/>
          <w:lang w:val="sr-Cyrl-RS"/>
        </w:rPr>
      </w:pPr>
      <w:r w:rsidRPr="00325DCC">
        <w:rPr>
          <w:rFonts w:eastAsia="Calibri"/>
          <w:position w:val="-1"/>
          <w:lang w:val="sr-Cyrl-RS"/>
        </w:rPr>
        <w:t xml:space="preserve">У члану 33. </w:t>
      </w:r>
      <w:r w:rsidR="00F61D04">
        <w:rPr>
          <w:rFonts w:eastAsia="Arial Unicode MS"/>
          <w:lang w:val="sr-Cyrl-RS"/>
        </w:rPr>
        <w:t>Предлога закона</w:t>
      </w:r>
      <w:r w:rsidR="00F61D04" w:rsidRPr="00325DCC">
        <w:rPr>
          <w:rFonts w:eastAsia="Calibri"/>
          <w:position w:val="-1"/>
          <w:lang w:val="sr-Cyrl-RS"/>
        </w:rPr>
        <w:t xml:space="preserve"> </w:t>
      </w:r>
      <w:r w:rsidRPr="00325DCC">
        <w:rPr>
          <w:rFonts w:eastAsia="Calibri"/>
          <w:position w:val="-1"/>
          <w:lang w:val="sr-Cyrl-RS"/>
        </w:rPr>
        <w:t>забрањује се родна неравноправност за време одсуства са рада због трудноће, породиљског од</w:t>
      </w:r>
      <w:r w:rsidRPr="00325DCC">
        <w:rPr>
          <w:rFonts w:eastAsia="Calibri"/>
          <w:position w:val="-1"/>
          <w:lang w:val="ru-RU"/>
        </w:rPr>
        <w:t>с</w:t>
      </w:r>
      <w:r w:rsidRPr="00325DCC">
        <w:rPr>
          <w:rFonts w:eastAsia="Calibri"/>
          <w:position w:val="-1"/>
          <w:lang w:val="sr-Cyrl-RS"/>
        </w:rPr>
        <w:t>уства, одсуства ради неге детета и одсуства ради посебне неге детета.</w:t>
      </w: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Calibri"/>
          <w:position w:val="-1"/>
          <w:lang w:val="sr-Cyrl-RS"/>
        </w:rPr>
      </w:pPr>
      <w:r w:rsidRPr="00325DCC">
        <w:rPr>
          <w:rFonts w:eastAsia="Calibri"/>
          <w:position w:val="-1"/>
          <w:lang w:val="sr-Cyrl-RS"/>
        </w:rPr>
        <w:t xml:space="preserve">Чланом 34. </w:t>
      </w:r>
      <w:r w:rsidR="00F61D04">
        <w:rPr>
          <w:rFonts w:eastAsia="Arial Unicode MS"/>
          <w:lang w:val="sr-Cyrl-RS"/>
        </w:rPr>
        <w:t>Предлога закона</w:t>
      </w:r>
      <w:r w:rsidR="00F61D04" w:rsidRPr="00325DCC">
        <w:rPr>
          <w:rFonts w:eastAsia="Calibri"/>
          <w:position w:val="-1"/>
          <w:lang w:val="sr-Cyrl-RS"/>
        </w:rPr>
        <w:t xml:space="preserve"> </w:t>
      </w:r>
      <w:r w:rsidRPr="00325DCC">
        <w:rPr>
          <w:rFonts w:eastAsia="Calibri"/>
          <w:position w:val="-1"/>
          <w:lang w:val="sr-Cyrl-RS"/>
        </w:rPr>
        <w:t xml:space="preserve">забрањује се неједнака зарада за исти рад или рад једнаке вредности </w:t>
      </w:r>
      <w:r w:rsidRPr="00325DCC">
        <w:rPr>
          <w:rFonts w:eastAsia="Calibri"/>
          <w:position w:val="-1"/>
          <w:lang w:val="ru-RU"/>
        </w:rPr>
        <w:t xml:space="preserve">за </w:t>
      </w:r>
      <w:r w:rsidRPr="00325DCC">
        <w:rPr>
          <w:rFonts w:eastAsia="Calibri"/>
          <w:position w:val="-1"/>
          <w:lang w:val="sr-Cyrl-RS"/>
        </w:rPr>
        <w:t>жен</w:t>
      </w:r>
      <w:r w:rsidRPr="00325DCC">
        <w:rPr>
          <w:rFonts w:eastAsia="Calibri"/>
          <w:position w:val="-1"/>
          <w:lang w:val="ru-RU"/>
        </w:rPr>
        <w:t>е</w:t>
      </w:r>
      <w:r w:rsidRPr="00325DCC">
        <w:rPr>
          <w:rFonts w:eastAsia="Calibri"/>
          <w:position w:val="-1"/>
          <w:lang w:val="sr-Cyrl-RS"/>
        </w:rPr>
        <w:t xml:space="preserve"> и мушкарц</w:t>
      </w:r>
      <w:r w:rsidRPr="00325DCC">
        <w:rPr>
          <w:rFonts w:eastAsia="Calibri"/>
          <w:position w:val="-1"/>
          <w:lang w:val="ru-RU"/>
        </w:rPr>
        <w:t>е</w:t>
      </w:r>
      <w:r w:rsidRPr="00325DCC">
        <w:rPr>
          <w:rFonts w:eastAsia="Calibri"/>
          <w:position w:val="-1"/>
          <w:lang w:val="sr-Cyrl-RS"/>
        </w:rPr>
        <w:t>.</w:t>
      </w: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Calibri"/>
          <w:position w:val="-1"/>
          <w:lang w:val="sr-Cyrl-RS"/>
        </w:rPr>
      </w:pPr>
      <w:r w:rsidRPr="00325DCC">
        <w:rPr>
          <w:rFonts w:eastAsia="Calibri"/>
          <w:position w:val="-1"/>
          <w:lang w:val="sr-Cyrl-RS"/>
        </w:rPr>
        <w:t xml:space="preserve">Чланом 35. </w:t>
      </w:r>
      <w:r w:rsidR="00F61D04">
        <w:rPr>
          <w:rFonts w:eastAsia="Arial Unicode MS"/>
          <w:lang w:val="sr-Cyrl-RS"/>
        </w:rPr>
        <w:t>Предлога закона</w:t>
      </w:r>
      <w:r w:rsidR="00F61D04" w:rsidRPr="00325DCC">
        <w:rPr>
          <w:rFonts w:eastAsia="Calibri"/>
          <w:position w:val="-1"/>
          <w:lang w:val="sr-Cyrl-RS"/>
        </w:rPr>
        <w:t xml:space="preserve"> </w:t>
      </w:r>
      <w:r w:rsidRPr="00325DCC">
        <w:rPr>
          <w:rFonts w:eastAsia="Calibri"/>
          <w:position w:val="-1"/>
          <w:lang w:val="sr-Cyrl-RS"/>
        </w:rPr>
        <w:t>уводи се принцип родне равноправности у социјални дијалог, односно дијалог између социјалних партнера.</w:t>
      </w: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/>
          <w:position w:val="-1"/>
          <w:lang w:val="ru-RU"/>
        </w:rPr>
      </w:pP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Calibri"/>
          <w:position w:val="-1"/>
          <w:u w:val="single"/>
          <w:lang w:val="sr-Cyrl-RS"/>
        </w:rPr>
      </w:pPr>
      <w:r w:rsidRPr="00325DCC">
        <w:rPr>
          <w:rFonts w:eastAsia="Calibri"/>
          <w:position w:val="-1"/>
          <w:u w:val="single"/>
          <w:lang w:val="sr-Cyrl-RS"/>
        </w:rPr>
        <w:t>Област социјалн</w:t>
      </w:r>
      <w:r w:rsidRPr="00325DCC">
        <w:rPr>
          <w:rFonts w:eastAsia="Calibri"/>
          <w:position w:val="-1"/>
          <w:u w:val="single"/>
          <w:lang w:val="ru-RU"/>
        </w:rPr>
        <w:t>е</w:t>
      </w:r>
      <w:r w:rsidRPr="00325DCC">
        <w:rPr>
          <w:rFonts w:eastAsia="Calibri"/>
          <w:position w:val="-1"/>
          <w:u w:val="single"/>
          <w:lang w:val="sr-Cyrl-RS"/>
        </w:rPr>
        <w:t xml:space="preserve"> и здравствене заштите</w:t>
      </w: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/>
          <w:position w:val="-1"/>
          <w:u w:val="single"/>
          <w:lang w:val="sr-Cyrl-RS"/>
        </w:rPr>
      </w:pP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Arimo"/>
          <w:b/>
          <w:bCs/>
          <w:position w:val="-1"/>
          <w:lang w:val="sr-Cyrl-RS" w:eastAsia="en-GB"/>
        </w:rPr>
      </w:pPr>
      <w:r w:rsidRPr="00325DCC">
        <w:rPr>
          <w:rFonts w:eastAsia="Calibri"/>
          <w:position w:val="-1"/>
          <w:lang w:val="sr-Cyrl-RS"/>
        </w:rPr>
        <w:t xml:space="preserve">Члан 36. </w:t>
      </w:r>
      <w:r w:rsidRPr="00325DCC">
        <w:rPr>
          <w:rFonts w:eastAsia="Calibri"/>
          <w:position w:val="-1"/>
          <w:lang w:val="ru-RU"/>
        </w:rPr>
        <w:t xml:space="preserve">прописује обавезу </w:t>
      </w:r>
      <w:r w:rsidRPr="00325DCC">
        <w:rPr>
          <w:rFonts w:eastAsia="Calibri"/>
          <w:position w:val="-1"/>
        </w:rPr>
        <w:t>o</w:t>
      </w:r>
      <w:r w:rsidRPr="00325DCC">
        <w:rPr>
          <w:rFonts w:eastAsia="Arimo"/>
          <w:position w:val="-1"/>
          <w:lang w:val="ru-RU" w:eastAsia="en-GB"/>
        </w:rPr>
        <w:t xml:space="preserve">ргана јавне власти који обављају послове у области социјалне и здравствене заштите да обезбеде једнаке могућности </w:t>
      </w:r>
      <w:r w:rsidRPr="00325DCC">
        <w:rPr>
          <w:rFonts w:eastAsia="Arimo"/>
          <w:position w:val="-1"/>
          <w:lang w:val="sr-Cyrl-RS" w:eastAsia="en-GB"/>
        </w:rPr>
        <w:t xml:space="preserve">за жене и мушкарце </w:t>
      </w:r>
      <w:r w:rsidRPr="00325DCC">
        <w:rPr>
          <w:rFonts w:eastAsia="Arimo"/>
          <w:position w:val="-1"/>
          <w:lang w:val="ru-RU" w:eastAsia="en-GB"/>
        </w:rPr>
        <w:t>у пружању социјалне и здравствене заштите за све кориснике услуга</w:t>
      </w:r>
      <w:r w:rsidRPr="00325DCC">
        <w:rPr>
          <w:rFonts w:eastAsia="Arimo"/>
          <w:position w:val="-1"/>
          <w:lang w:val="sr-Cyrl-RS" w:eastAsia="en-GB"/>
        </w:rPr>
        <w:t>.</w:t>
      </w:r>
    </w:p>
    <w:p w:rsidR="00D25E35" w:rsidRPr="00325DCC" w:rsidRDefault="00D25E35" w:rsidP="00D25E35">
      <w:pPr>
        <w:widowControl w:val="0"/>
        <w:rPr>
          <w:rFonts w:eastAsia="Arimo"/>
          <w:lang w:val="sr-Cyrl-RS" w:eastAsia="en-GB"/>
        </w:rPr>
      </w:pPr>
    </w:p>
    <w:p w:rsidR="00D25E35" w:rsidRPr="00325DCC" w:rsidRDefault="00D25E35" w:rsidP="00D25E35">
      <w:pPr>
        <w:widowControl w:val="0"/>
        <w:ind w:left="720" w:firstLine="720"/>
        <w:rPr>
          <w:rFonts w:eastAsia="Arimo"/>
          <w:u w:val="single"/>
          <w:lang w:val="sr-Cyrl-RS" w:eastAsia="en-GB"/>
        </w:rPr>
      </w:pPr>
      <w:r w:rsidRPr="00325DCC">
        <w:rPr>
          <w:rFonts w:eastAsia="Arimo"/>
          <w:u w:val="single"/>
          <w:lang w:val="sr-Cyrl-RS" w:eastAsia="en-GB"/>
        </w:rPr>
        <w:t>Област образовања, васпитања, науке и технолошког развоја</w:t>
      </w:r>
    </w:p>
    <w:p w:rsidR="00D25E35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Arimo"/>
          <w:bCs/>
          <w:position w:val="-1"/>
          <w:lang w:val="sr-Cyrl-RS" w:eastAsia="en-GB"/>
        </w:rPr>
      </w:pPr>
      <w:r w:rsidRPr="00325DCC">
        <w:rPr>
          <w:rFonts w:eastAsia="Arimo"/>
          <w:bCs/>
          <w:position w:val="-1"/>
          <w:lang w:val="sr-Cyrl-RS" w:eastAsia="en-GB"/>
        </w:rPr>
        <w:t xml:space="preserve">Чланом 37. </w:t>
      </w:r>
      <w:r w:rsidR="006146BC">
        <w:rPr>
          <w:rFonts w:eastAsia="Arial Unicode MS"/>
          <w:lang w:val="sr-Cyrl-RS"/>
        </w:rPr>
        <w:t>Предлога закона</w:t>
      </w:r>
      <w:r w:rsidR="006146BC" w:rsidRPr="00325DCC">
        <w:rPr>
          <w:rFonts w:eastAsia="Arimo"/>
          <w:bCs/>
          <w:position w:val="-1"/>
          <w:lang w:val="sr-Cyrl-RS" w:eastAsia="en-GB"/>
        </w:rPr>
        <w:t xml:space="preserve"> </w:t>
      </w:r>
      <w:r w:rsidRPr="00325DCC">
        <w:rPr>
          <w:rFonts w:eastAsia="Arimo"/>
          <w:bCs/>
          <w:position w:val="-1"/>
          <w:lang w:val="sr-Cyrl-RS" w:eastAsia="en-GB"/>
        </w:rPr>
        <w:t>органи јавне власти и послодавци који, у складу са законима и другим прописима, обављају послове у области образовања и васпитања, науке и технолошког развоја обавезују се да интегришу принцип родне равноправности у своје деловање</w:t>
      </w:r>
      <w:r w:rsidRPr="00325DCC">
        <w:rPr>
          <w:rFonts w:eastAsia="Arimo"/>
          <w:bCs/>
          <w:position w:val="-1"/>
          <w:lang w:val="ru-RU" w:eastAsia="en-GB"/>
        </w:rPr>
        <w:t xml:space="preserve"> што подразумева</w:t>
      </w:r>
      <w:r w:rsidRPr="00325DCC">
        <w:rPr>
          <w:rFonts w:eastAsia="Arimo"/>
          <w:bCs/>
          <w:position w:val="-1"/>
          <w:lang w:val="sr-Cyrl-RS" w:eastAsia="en-GB"/>
        </w:rPr>
        <w:t>: доношења планова и програма образовања и васпитања на свим нивоима, коришћење родно осетљивог језика, обезбеђење стучног усавршавања и континуираног оспособљавања у вези са равноправношћу жена и мушкараца.</w:t>
      </w:r>
    </w:p>
    <w:p w:rsidR="00D25E35" w:rsidRPr="00D10F53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Arimo"/>
          <w:bCs/>
          <w:color w:val="000000"/>
          <w:position w:val="-1"/>
          <w:lang w:val="sr-Cyrl-RS" w:eastAsia="en-GB"/>
        </w:rPr>
      </w:pPr>
    </w:p>
    <w:p w:rsidR="00D25E35" w:rsidRPr="00D10F53" w:rsidRDefault="00D25E35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jc w:val="center"/>
        <w:rPr>
          <w:color w:val="000000"/>
          <w:u w:val="single"/>
          <w:lang w:val="ru-RU" w:eastAsia="en-GB"/>
        </w:rPr>
      </w:pPr>
    </w:p>
    <w:p w:rsidR="00D25E35" w:rsidRPr="00D10F53" w:rsidRDefault="00D25E35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rPr>
          <w:color w:val="000000"/>
          <w:u w:val="single"/>
          <w:lang w:val="ru-RU" w:eastAsia="en-GB"/>
        </w:rPr>
      </w:pPr>
      <w:r w:rsidRPr="00D10F53">
        <w:rPr>
          <w:color w:val="000000"/>
          <w:lang w:val="ru-RU" w:eastAsia="en-GB"/>
        </w:rPr>
        <w:tab/>
      </w:r>
      <w:r w:rsidRPr="00D10F53">
        <w:rPr>
          <w:color w:val="000000"/>
          <w:u w:val="single"/>
          <w:lang w:val="ru-RU" w:eastAsia="en-GB"/>
        </w:rPr>
        <w:t>Родна равноправност у области информационо-комуникационих технологија и информационог друштва</w:t>
      </w:r>
    </w:p>
    <w:p w:rsidR="00D25E35" w:rsidRPr="00D704EC" w:rsidRDefault="00D25E35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jc w:val="center"/>
        <w:rPr>
          <w:color w:val="FF0000"/>
          <w:lang w:val="ru-RU" w:eastAsia="en-GB"/>
        </w:rPr>
      </w:pPr>
    </w:p>
    <w:p w:rsidR="00D25E35" w:rsidRDefault="00D25E35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uppressAutoHyphens/>
        <w:spacing w:line="1" w:lineRule="atLeast"/>
        <w:jc w:val="both"/>
        <w:textDirection w:val="btLr"/>
        <w:textAlignment w:val="top"/>
        <w:outlineLvl w:val="0"/>
        <w:rPr>
          <w:lang w:val="ru-RU" w:eastAsia="en-GB"/>
        </w:rPr>
      </w:pPr>
      <w:r w:rsidRPr="00D10F53">
        <w:rPr>
          <w:color w:val="000000"/>
          <w:lang w:val="ru-RU" w:eastAsia="en-GB"/>
        </w:rPr>
        <w:tab/>
        <w:t xml:space="preserve">Чланом </w:t>
      </w:r>
      <w:r>
        <w:rPr>
          <w:color w:val="000000"/>
          <w:lang w:val="ru-RU" w:eastAsia="en-GB"/>
        </w:rPr>
        <w:t>38</w:t>
      </w:r>
      <w:r w:rsidRPr="00D10F53">
        <w:rPr>
          <w:color w:val="000000"/>
          <w:lang w:val="ru-RU" w:eastAsia="en-GB"/>
        </w:rPr>
        <w:t>.</w:t>
      </w:r>
      <w:r w:rsidRPr="00D704EC">
        <w:rPr>
          <w:lang w:val="ru-RU" w:eastAsia="en-GB"/>
        </w:rPr>
        <w:t xml:space="preserve"> </w:t>
      </w:r>
      <w:r w:rsidR="006146BC">
        <w:rPr>
          <w:rFonts w:eastAsia="Arial Unicode MS"/>
          <w:lang w:val="sr-Cyrl-RS"/>
        </w:rPr>
        <w:t>Предлога закона</w:t>
      </w:r>
      <w:r w:rsidR="006146BC">
        <w:rPr>
          <w:lang w:val="ru-RU" w:eastAsia="en-GB"/>
        </w:rPr>
        <w:t xml:space="preserve"> </w:t>
      </w:r>
      <w:r>
        <w:rPr>
          <w:lang w:val="ru-RU" w:eastAsia="en-GB"/>
        </w:rPr>
        <w:t>о</w:t>
      </w:r>
      <w:r w:rsidRPr="00325DCC">
        <w:rPr>
          <w:lang w:val="ru-RU" w:eastAsia="en-GB"/>
        </w:rPr>
        <w:t>ргани јавне власти у области информационо</w:t>
      </w:r>
      <w:r w:rsidRPr="00D10F53">
        <w:rPr>
          <w:color w:val="000000"/>
          <w:lang w:val="ru-RU" w:eastAsia="en-GB"/>
        </w:rPr>
        <w:t>-</w:t>
      </w:r>
      <w:r w:rsidRPr="00325DCC">
        <w:rPr>
          <w:lang w:val="ru-RU" w:eastAsia="en-GB"/>
        </w:rPr>
        <w:t>комуникационих технологија предузимају посебне мере ради обезбеђивања уравнотежене заступљености полова у области информационо</w:t>
      </w:r>
      <w:r w:rsidRPr="003C02B4">
        <w:rPr>
          <w:color w:val="FF0000"/>
          <w:lang w:val="ru-RU" w:eastAsia="en-GB"/>
        </w:rPr>
        <w:t>-</w:t>
      </w:r>
      <w:r w:rsidRPr="00325DCC">
        <w:rPr>
          <w:lang w:val="ru-RU" w:eastAsia="en-GB"/>
        </w:rPr>
        <w:t>комуникационих технологија у циљу превазилажења дигиталног родног јаза и унапређења социјално-економског положаја жена</w:t>
      </w:r>
      <w:r>
        <w:rPr>
          <w:lang w:val="ru-RU" w:eastAsia="en-GB"/>
        </w:rPr>
        <w:t xml:space="preserve"> и </w:t>
      </w:r>
      <w:r w:rsidRPr="00325DCC">
        <w:rPr>
          <w:lang w:val="ru-RU" w:eastAsia="en-GB"/>
        </w:rPr>
        <w:t>промоцију укључивања младих, нарочито девојчица и девојака у</w:t>
      </w:r>
      <w:r w:rsidRPr="00325DCC">
        <w:rPr>
          <w:rFonts w:cs="Arimo"/>
          <w:lang w:val="sr-Cyrl-RS" w:eastAsia="en-GB"/>
        </w:rPr>
        <w:t xml:space="preserve"> Science, Technology, Engineering and Mathematics</w:t>
      </w:r>
      <w:r w:rsidRPr="00325DCC">
        <w:rPr>
          <w:lang w:val="ru-RU" w:eastAsia="en-GB"/>
        </w:rPr>
        <w:t xml:space="preserve"> (</w:t>
      </w:r>
      <w:r w:rsidRPr="00325DCC">
        <w:rPr>
          <w:rFonts w:cs="Arimo"/>
          <w:lang w:val="sr-Cyrl-RS" w:eastAsia="en-GB"/>
        </w:rPr>
        <w:t>STEM)</w:t>
      </w:r>
      <w:r w:rsidRPr="00325DCC">
        <w:rPr>
          <w:lang w:val="ru-RU" w:eastAsia="en-GB"/>
        </w:rPr>
        <w:t xml:space="preserve"> науке и сектор за </w:t>
      </w:r>
      <w:r w:rsidRPr="00325DCC">
        <w:rPr>
          <w:rFonts w:cs="Arimo"/>
          <w:lang w:val="sr-Cyrl-RS" w:eastAsia="en-GB"/>
        </w:rPr>
        <w:t>Информационо-комуникационе технологије</w:t>
      </w:r>
      <w:r w:rsidRPr="00325DCC">
        <w:rPr>
          <w:lang w:val="ru-RU" w:eastAsia="en-GB"/>
        </w:rPr>
        <w:t xml:space="preserve"> (ИКТ).</w:t>
      </w:r>
    </w:p>
    <w:p w:rsidR="00D25E35" w:rsidRDefault="00D25E35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uppressAutoHyphens/>
        <w:spacing w:line="1" w:lineRule="atLeast"/>
        <w:jc w:val="both"/>
        <w:textDirection w:val="btLr"/>
        <w:textAlignment w:val="top"/>
        <w:outlineLvl w:val="0"/>
        <w:rPr>
          <w:lang w:val="ru-RU" w:eastAsia="en-GB"/>
        </w:rPr>
      </w:pPr>
    </w:p>
    <w:p w:rsidR="00D25E35" w:rsidRDefault="00D25E35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Chars="-1" w:left="-2" w:firstLineChars="413" w:firstLine="991"/>
        <w:jc w:val="both"/>
        <w:rPr>
          <w:lang w:val="ru-RU" w:eastAsia="en-GB"/>
        </w:rPr>
      </w:pPr>
    </w:p>
    <w:p w:rsidR="006146BC" w:rsidRDefault="006146BC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Chars="-1" w:left="-2" w:firstLineChars="413" w:firstLine="991"/>
        <w:jc w:val="both"/>
        <w:rPr>
          <w:lang w:val="ru-RU" w:eastAsia="en-GB"/>
        </w:rPr>
      </w:pPr>
    </w:p>
    <w:p w:rsidR="006146BC" w:rsidRDefault="006146BC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Chars="-1" w:left="-2" w:firstLineChars="413" w:firstLine="991"/>
        <w:jc w:val="both"/>
        <w:rPr>
          <w:lang w:val="ru-RU" w:eastAsia="en-GB"/>
        </w:rPr>
      </w:pPr>
    </w:p>
    <w:p w:rsidR="006146BC" w:rsidRDefault="006146BC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Chars="-1" w:left="-2" w:firstLineChars="413" w:firstLine="991"/>
        <w:jc w:val="both"/>
        <w:rPr>
          <w:lang w:val="ru-RU" w:eastAsia="en-GB"/>
        </w:rPr>
      </w:pP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Arimo"/>
          <w:bCs/>
          <w:position w:val="-1"/>
          <w:u w:val="single"/>
          <w:lang w:val="sr-Cyrl-RS" w:eastAsia="en-GB"/>
        </w:rPr>
      </w:pPr>
      <w:r w:rsidRPr="00325DCC">
        <w:rPr>
          <w:rFonts w:eastAsia="Arimo"/>
          <w:bCs/>
          <w:position w:val="-1"/>
          <w:u w:val="single"/>
          <w:lang w:val="sr-Cyrl-RS" w:eastAsia="en-GB"/>
        </w:rPr>
        <w:t>Родна равноправност у области одбране и безбедности</w:t>
      </w: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Arimo"/>
          <w:bCs/>
          <w:position w:val="-1"/>
          <w:u w:val="single"/>
          <w:lang w:val="sr-Cyrl-RS" w:eastAsia="en-GB"/>
        </w:rPr>
      </w:pP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Arimo"/>
          <w:bCs/>
          <w:position w:val="-1"/>
          <w:lang w:val="sr-Cyrl-RS" w:eastAsia="en-GB"/>
        </w:rPr>
      </w:pPr>
      <w:r w:rsidRPr="00325DCC">
        <w:rPr>
          <w:rFonts w:eastAsia="Arimo"/>
          <w:bCs/>
          <w:position w:val="-1"/>
          <w:lang w:val="sr-Cyrl-RS" w:eastAsia="en-GB"/>
        </w:rPr>
        <w:t xml:space="preserve">Чланом </w:t>
      </w:r>
      <w:r>
        <w:rPr>
          <w:rFonts w:eastAsia="Arimo"/>
          <w:bCs/>
          <w:position w:val="-1"/>
          <w:lang w:val="sr-Cyrl-RS" w:eastAsia="en-GB"/>
        </w:rPr>
        <w:t>39</w:t>
      </w:r>
      <w:r w:rsidRPr="00325DCC">
        <w:rPr>
          <w:rFonts w:eastAsia="Arimo"/>
          <w:bCs/>
          <w:position w:val="-1"/>
          <w:lang w:val="sr-Cyrl-RS" w:eastAsia="en-GB"/>
        </w:rPr>
        <w:t>.</w:t>
      </w:r>
      <w:r w:rsidR="006146BC" w:rsidRPr="006146BC">
        <w:rPr>
          <w:rFonts w:eastAsia="Arial Unicode MS"/>
          <w:lang w:val="sr-Cyrl-RS"/>
        </w:rPr>
        <w:t xml:space="preserve"> </w:t>
      </w:r>
      <w:r w:rsidR="006146BC">
        <w:rPr>
          <w:rFonts w:eastAsia="Arial Unicode MS"/>
          <w:lang w:val="sr-Cyrl-RS"/>
        </w:rPr>
        <w:t>Предлога закона</w:t>
      </w:r>
      <w:r w:rsidRPr="00325DCC">
        <w:rPr>
          <w:rFonts w:eastAsia="Arimo"/>
          <w:bCs/>
          <w:position w:val="-1"/>
          <w:lang w:val="sr-Cyrl-RS" w:eastAsia="en-GB"/>
        </w:rPr>
        <w:t xml:space="preserve"> се предлаже регулисање посебних мера у области одбране и безбедности, које, </w:t>
      </w:r>
      <w:r w:rsidRPr="00325DCC">
        <w:rPr>
          <w:rFonts w:eastAsia="Arimo"/>
          <w:bCs/>
          <w:position w:val="-1"/>
          <w:lang w:val="ru-RU" w:eastAsia="en-GB"/>
        </w:rPr>
        <w:t>и</w:t>
      </w:r>
      <w:r w:rsidRPr="00325DCC">
        <w:rPr>
          <w:rFonts w:eastAsia="Arimo"/>
          <w:bCs/>
          <w:position w:val="-1"/>
          <w:lang w:val="sr-Cyrl-RS" w:eastAsia="en-GB"/>
        </w:rPr>
        <w:t>змеђу осталог, обухватају питање безбедности жена у миру, конфликту и пост</w:t>
      </w:r>
      <w:r w:rsidRPr="00325DCC">
        <w:rPr>
          <w:rFonts w:eastAsia="Arimo"/>
          <w:bCs/>
          <w:position w:val="-1"/>
          <w:lang w:val="ru-RU" w:eastAsia="en-GB"/>
        </w:rPr>
        <w:t>к</w:t>
      </w:r>
      <w:r w:rsidRPr="00325DCC">
        <w:rPr>
          <w:rFonts w:eastAsia="Arimo"/>
          <w:bCs/>
          <w:position w:val="-1"/>
          <w:lang w:val="sr-Cyrl-RS" w:eastAsia="en-GB"/>
        </w:rPr>
        <w:t>онфликтном опоравку,</w:t>
      </w:r>
      <w:r w:rsidRPr="00325DCC">
        <w:rPr>
          <w:rFonts w:eastAsia="Arimo"/>
          <w:bCs/>
          <w:position w:val="-1"/>
          <w:lang w:val="ru-RU" w:eastAsia="en-GB"/>
        </w:rPr>
        <w:t xml:space="preserve"> као и</w:t>
      </w:r>
      <w:r w:rsidRPr="00325DCC">
        <w:rPr>
          <w:rFonts w:eastAsia="Arimo"/>
          <w:bCs/>
          <w:position w:val="-1"/>
          <w:lang w:val="sr-Cyrl-RS" w:eastAsia="en-GB"/>
        </w:rPr>
        <w:t xml:space="preserve"> веће учешће </w:t>
      </w:r>
      <w:r w:rsidRPr="00325DCC">
        <w:rPr>
          <w:rFonts w:eastAsia="Arimo"/>
          <w:bCs/>
          <w:position w:val="-1"/>
          <w:lang w:val="ru-RU" w:eastAsia="en-GB"/>
        </w:rPr>
        <w:t>ж</w:t>
      </w:r>
      <w:r w:rsidRPr="00325DCC">
        <w:rPr>
          <w:rFonts w:eastAsia="Arimo"/>
          <w:bCs/>
          <w:position w:val="-1"/>
          <w:lang w:val="sr-Cyrl-RS" w:eastAsia="en-GB"/>
        </w:rPr>
        <w:t xml:space="preserve">ена у процесима који се тичу очувања мира и безбедности. </w:t>
      </w:r>
    </w:p>
    <w:p w:rsidR="00D25E35" w:rsidRDefault="00D25E35" w:rsidP="00D25E35">
      <w:pPr>
        <w:widowControl w:val="0"/>
        <w:shd w:val="clear" w:color="auto" w:fill="FFFFFF"/>
        <w:suppressAutoHyphens/>
        <w:spacing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Arimo"/>
          <w:b/>
          <w:position w:val="-1"/>
          <w:lang w:val="sr-Cyrl-RS" w:eastAsia="en-GB"/>
        </w:rPr>
      </w:pPr>
    </w:p>
    <w:p w:rsidR="00D25E35" w:rsidRDefault="00D25E35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uppressAutoHyphens/>
        <w:spacing w:line="1" w:lineRule="atLeast"/>
        <w:jc w:val="both"/>
        <w:textDirection w:val="btLr"/>
        <w:textAlignment w:val="top"/>
        <w:outlineLvl w:val="0"/>
        <w:rPr>
          <w:bCs/>
          <w:u w:val="single"/>
          <w:lang w:val="ru-RU" w:eastAsia="en-GB"/>
        </w:rPr>
      </w:pPr>
      <w:r w:rsidRPr="006C60C0">
        <w:rPr>
          <w:bCs/>
          <w:lang w:val="ru-RU" w:eastAsia="en-GB"/>
        </w:rPr>
        <w:tab/>
      </w:r>
      <w:r w:rsidRPr="00EB0BC5">
        <w:rPr>
          <w:bCs/>
          <w:u w:val="single"/>
          <w:lang w:val="ru-RU" w:eastAsia="en-GB"/>
        </w:rPr>
        <w:t>Родна равноправност у области саобраћаја</w:t>
      </w:r>
    </w:p>
    <w:p w:rsidR="00D25E35" w:rsidRPr="00EB0BC5" w:rsidRDefault="00D25E35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uppressAutoHyphens/>
        <w:spacing w:line="1" w:lineRule="atLeast"/>
        <w:jc w:val="both"/>
        <w:textDirection w:val="btLr"/>
        <w:textAlignment w:val="top"/>
        <w:outlineLvl w:val="0"/>
        <w:rPr>
          <w:bCs/>
          <w:u w:val="single"/>
          <w:lang w:val="ru-RU" w:eastAsia="en-GB"/>
        </w:rPr>
      </w:pPr>
    </w:p>
    <w:p w:rsidR="00D25E35" w:rsidRPr="006C60C0" w:rsidRDefault="00D25E35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lang w:val="ru-RU" w:eastAsia="en-GB"/>
        </w:rPr>
      </w:pPr>
      <w:r>
        <w:rPr>
          <w:bCs/>
          <w:lang w:val="ru-RU" w:eastAsia="en-GB"/>
        </w:rPr>
        <w:t xml:space="preserve">          </w:t>
      </w:r>
      <w:r w:rsidRPr="00EB0BC5">
        <w:rPr>
          <w:bCs/>
          <w:lang w:val="ru-RU" w:eastAsia="en-GB"/>
        </w:rPr>
        <w:t>Чланом 40.</w:t>
      </w:r>
      <w:r w:rsidR="006146BC" w:rsidRPr="006146BC">
        <w:rPr>
          <w:rFonts w:eastAsia="Arial Unicode MS"/>
          <w:lang w:val="sr-Cyrl-RS"/>
        </w:rPr>
        <w:t xml:space="preserve"> </w:t>
      </w:r>
      <w:r w:rsidR="006146BC">
        <w:rPr>
          <w:rFonts w:eastAsia="Arial Unicode MS"/>
          <w:lang w:val="sr-Cyrl-RS"/>
        </w:rPr>
        <w:t>Предлога закона</w:t>
      </w:r>
      <w:r w:rsidRPr="00EB0BC5">
        <w:rPr>
          <w:bCs/>
          <w:lang w:val="ru-RU" w:eastAsia="en-GB"/>
        </w:rPr>
        <w:t xml:space="preserve"> </w:t>
      </w:r>
      <w:r>
        <w:rPr>
          <w:bCs/>
          <w:lang w:val="ru-RU" w:eastAsia="en-GB"/>
        </w:rPr>
        <w:t xml:space="preserve">предвиђено је да </w:t>
      </w:r>
      <w:r w:rsidR="006146BC">
        <w:rPr>
          <w:bCs/>
          <w:lang w:val="ru-RU" w:eastAsia="en-GB"/>
        </w:rPr>
        <w:t>органи</w:t>
      </w:r>
      <w:r w:rsidRPr="006C60C0">
        <w:rPr>
          <w:lang w:val="ru-RU" w:eastAsia="en-GB"/>
        </w:rPr>
        <w:t xml:space="preserve"> надлежн</w:t>
      </w:r>
      <w:r w:rsidR="006146BC">
        <w:rPr>
          <w:lang w:val="ru-RU" w:eastAsia="en-GB"/>
        </w:rPr>
        <w:t>и</w:t>
      </w:r>
      <w:r w:rsidRPr="006C60C0">
        <w:rPr>
          <w:lang w:val="ru-RU" w:eastAsia="en-GB"/>
        </w:rPr>
        <w:t xml:space="preserve"> за саобраћај обезбеђују једнаке могућности за жене и мушкарце у систему управљања развојем саобраћаја и инфраструктуре</w:t>
      </w:r>
      <w:r>
        <w:rPr>
          <w:lang w:val="ru-RU" w:eastAsia="en-GB"/>
        </w:rPr>
        <w:t xml:space="preserve"> и интегрисање родне перспективе </w:t>
      </w:r>
      <w:r w:rsidRPr="006C60C0">
        <w:rPr>
          <w:lang w:val="ru-RU" w:eastAsia="en-GB"/>
        </w:rPr>
        <w:t xml:space="preserve"> </w:t>
      </w:r>
      <w:r>
        <w:rPr>
          <w:lang w:val="ru-RU" w:eastAsia="en-GB"/>
        </w:rPr>
        <w:t xml:space="preserve">у </w:t>
      </w:r>
      <w:r w:rsidRPr="006C60C0">
        <w:t>планирање саобраћајне политике</w:t>
      </w:r>
      <w:r w:rsidRPr="006C60C0">
        <w:rPr>
          <w:lang w:val="sr-Cyrl-RS"/>
        </w:rPr>
        <w:t xml:space="preserve"> и развоја инфраструктуре</w:t>
      </w:r>
      <w:r w:rsidRPr="006C60C0">
        <w:rPr>
          <w:lang w:val="ru-RU" w:eastAsia="en-GB"/>
        </w:rPr>
        <w:t xml:space="preserve"> у циљу повећања мобилности </w:t>
      </w:r>
      <w:r>
        <w:rPr>
          <w:lang w:val="ru-RU" w:eastAsia="en-GB"/>
        </w:rPr>
        <w:t xml:space="preserve">жена </w:t>
      </w:r>
      <w:r w:rsidRPr="006C60C0">
        <w:rPr>
          <w:lang w:val="ru-RU" w:eastAsia="en-GB"/>
        </w:rPr>
        <w:t>и унапређења безбедности</w:t>
      </w:r>
      <w:r>
        <w:rPr>
          <w:lang w:val="ru-RU" w:eastAsia="en-GB"/>
        </w:rPr>
        <w:t xml:space="preserve"> жена као учесника у саобраћају</w:t>
      </w:r>
      <w:r w:rsidRPr="006C60C0">
        <w:rPr>
          <w:lang w:val="ru-RU" w:eastAsia="en-GB"/>
        </w:rPr>
        <w:t>.</w:t>
      </w:r>
    </w:p>
    <w:p w:rsidR="00D25E35" w:rsidRDefault="00D25E35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uppressAutoHyphens/>
        <w:spacing w:line="1" w:lineRule="atLeast"/>
        <w:jc w:val="both"/>
        <w:textDirection w:val="btLr"/>
        <w:textAlignment w:val="top"/>
        <w:outlineLvl w:val="0"/>
        <w:rPr>
          <w:bCs/>
          <w:lang w:val="ru-RU" w:eastAsia="en-GB"/>
        </w:rPr>
      </w:pPr>
    </w:p>
    <w:p w:rsidR="00D25E35" w:rsidRDefault="00D25E35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uppressAutoHyphens/>
        <w:spacing w:line="1" w:lineRule="atLeast"/>
        <w:jc w:val="both"/>
        <w:textDirection w:val="btLr"/>
        <w:textAlignment w:val="top"/>
        <w:outlineLvl w:val="0"/>
        <w:rPr>
          <w:bCs/>
          <w:u w:val="single"/>
          <w:lang w:val="ru-RU" w:eastAsia="en-GB"/>
        </w:rPr>
      </w:pPr>
      <w:r w:rsidRPr="006C60C0">
        <w:rPr>
          <w:bCs/>
          <w:lang w:val="ru-RU" w:eastAsia="en-GB"/>
        </w:rPr>
        <w:tab/>
      </w:r>
      <w:r w:rsidRPr="00EB0BC5">
        <w:rPr>
          <w:bCs/>
          <w:u w:val="single"/>
          <w:lang w:val="ru-RU" w:eastAsia="en-GB"/>
        </w:rPr>
        <w:t>Родна равноправност у области енергетике</w:t>
      </w:r>
    </w:p>
    <w:p w:rsidR="00D25E35" w:rsidRDefault="00D25E35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uppressAutoHyphens/>
        <w:spacing w:line="1" w:lineRule="atLeast"/>
        <w:jc w:val="both"/>
        <w:textDirection w:val="btLr"/>
        <w:textAlignment w:val="top"/>
        <w:outlineLvl w:val="0"/>
        <w:rPr>
          <w:bCs/>
          <w:u w:val="single"/>
          <w:lang w:val="ru-RU" w:eastAsia="en-GB"/>
        </w:rPr>
      </w:pPr>
    </w:p>
    <w:p w:rsidR="00D25E35" w:rsidRPr="006C60C0" w:rsidRDefault="00D25E35" w:rsidP="00D25E3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lang w:val="ru-RU" w:eastAsia="en-GB"/>
        </w:rPr>
      </w:pPr>
      <w:r>
        <w:rPr>
          <w:bCs/>
          <w:lang w:val="ru-RU" w:eastAsia="en-GB"/>
        </w:rPr>
        <w:t xml:space="preserve">           Одредбама ч</w:t>
      </w:r>
      <w:r w:rsidRPr="006C60C0">
        <w:rPr>
          <w:bCs/>
          <w:lang w:val="ru-RU" w:eastAsia="en-GB"/>
        </w:rPr>
        <w:t>лан</w:t>
      </w:r>
      <w:r>
        <w:rPr>
          <w:bCs/>
          <w:lang w:val="ru-RU" w:eastAsia="en-GB"/>
        </w:rPr>
        <w:t xml:space="preserve">а </w:t>
      </w:r>
      <w:r w:rsidRPr="006C60C0">
        <w:rPr>
          <w:bCs/>
          <w:lang w:val="ru-RU" w:eastAsia="en-GB"/>
        </w:rPr>
        <w:t xml:space="preserve">41. </w:t>
      </w:r>
      <w:r w:rsidR="006146BC">
        <w:rPr>
          <w:rFonts w:eastAsia="Arial Unicode MS"/>
          <w:lang w:val="sr-Cyrl-RS"/>
        </w:rPr>
        <w:t>Предлога закона</w:t>
      </w:r>
      <w:r w:rsidR="006146BC">
        <w:rPr>
          <w:bCs/>
          <w:lang w:val="ru-RU" w:eastAsia="en-GB"/>
        </w:rPr>
        <w:t xml:space="preserve"> </w:t>
      </w:r>
      <w:r>
        <w:rPr>
          <w:bCs/>
          <w:lang w:val="ru-RU" w:eastAsia="en-GB"/>
        </w:rPr>
        <w:t xml:space="preserve">предвиђено је да </w:t>
      </w:r>
      <w:r w:rsidR="005A39B2">
        <w:rPr>
          <w:lang w:val="ru-RU" w:eastAsia="en-GB"/>
        </w:rPr>
        <w:t>органи</w:t>
      </w:r>
      <w:r w:rsidRPr="006C60C0">
        <w:rPr>
          <w:lang w:val="ru-RU" w:eastAsia="en-GB"/>
        </w:rPr>
        <w:t xml:space="preserve"> надлежн</w:t>
      </w:r>
      <w:r w:rsidR="005A39B2">
        <w:rPr>
          <w:lang w:val="ru-RU" w:eastAsia="en-GB"/>
        </w:rPr>
        <w:t>и</w:t>
      </w:r>
      <w:r w:rsidRPr="006C60C0">
        <w:rPr>
          <w:lang w:val="ru-RU" w:eastAsia="en-GB"/>
        </w:rPr>
        <w:t xml:space="preserve"> за енергетику обезбеђују једнаке могућности за жене и мушкарце у систему запошљавања и у области коришћења енергената</w:t>
      </w:r>
      <w:r>
        <w:rPr>
          <w:lang w:val="ru-RU" w:eastAsia="en-GB"/>
        </w:rPr>
        <w:t>, п</w:t>
      </w:r>
      <w:r w:rsidRPr="006C60C0">
        <w:rPr>
          <w:rFonts w:eastAsia="Arimo" w:cs="Arimo"/>
          <w:lang w:val="sr-Cyrl-RS" w:eastAsia="en-GB"/>
        </w:rPr>
        <w:t>риликом управљања енергентима разматрају и уважавају различит</w:t>
      </w:r>
      <w:r>
        <w:rPr>
          <w:rFonts w:eastAsia="Arimo" w:cs="Arimo"/>
          <w:lang w:val="sr-Cyrl-RS" w:eastAsia="en-GB"/>
        </w:rPr>
        <w:t>е</w:t>
      </w:r>
      <w:r w:rsidRPr="006C60C0">
        <w:rPr>
          <w:rFonts w:eastAsia="Arimo" w:cs="Arimo"/>
          <w:lang w:val="sr-Cyrl-RS" w:eastAsia="en-GB"/>
        </w:rPr>
        <w:t xml:space="preserve"> интерес</w:t>
      </w:r>
      <w:r>
        <w:rPr>
          <w:rFonts w:eastAsia="Arimo" w:cs="Arimo"/>
          <w:lang w:val="sr-Cyrl-RS" w:eastAsia="en-GB"/>
        </w:rPr>
        <w:t>е</w:t>
      </w:r>
      <w:r w:rsidRPr="006C60C0">
        <w:rPr>
          <w:rFonts w:eastAsia="Arimo" w:cs="Arimo"/>
          <w:lang w:val="sr-Cyrl-RS" w:eastAsia="en-GB"/>
        </w:rPr>
        <w:t>, потребе и приоритет</w:t>
      </w:r>
      <w:r>
        <w:rPr>
          <w:rFonts w:eastAsia="Arimo" w:cs="Arimo"/>
          <w:lang w:val="sr-Cyrl-RS" w:eastAsia="en-GB"/>
        </w:rPr>
        <w:t>е</w:t>
      </w:r>
      <w:r w:rsidRPr="006C60C0">
        <w:rPr>
          <w:rFonts w:eastAsia="Arimo" w:cs="Arimo"/>
          <w:lang w:val="sr-Cyrl-RS" w:eastAsia="en-GB"/>
        </w:rPr>
        <w:t xml:space="preserve"> жена и мушкараца као потрошача</w:t>
      </w:r>
      <w:r>
        <w:rPr>
          <w:rFonts w:eastAsia="Arimo" w:cs="Arimo"/>
          <w:lang w:val="sr-Cyrl-RS" w:eastAsia="en-GB"/>
        </w:rPr>
        <w:t xml:space="preserve">, </w:t>
      </w:r>
      <w:r>
        <w:rPr>
          <w:lang w:val="ru-RU" w:eastAsia="en-GB"/>
        </w:rPr>
        <w:t xml:space="preserve">а </w:t>
      </w:r>
      <w:r w:rsidRPr="006C60C0">
        <w:rPr>
          <w:lang w:val="ru-RU" w:eastAsia="en-GB"/>
        </w:rPr>
        <w:t>приликом планирања, управљања и спровођења планова, пројеката и политика одрживог енергетског развоја спровод</w:t>
      </w:r>
      <w:r>
        <w:rPr>
          <w:lang w:val="ru-RU" w:eastAsia="en-GB"/>
        </w:rPr>
        <w:t>е</w:t>
      </w:r>
      <w:r w:rsidRPr="006C60C0">
        <w:rPr>
          <w:lang w:val="ru-RU" w:eastAsia="en-GB"/>
        </w:rPr>
        <w:t xml:space="preserve"> поступак уродњавања.</w:t>
      </w: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Arimo"/>
          <w:b/>
          <w:position w:val="-1"/>
          <w:lang w:val="sr-Cyrl-RS" w:eastAsia="en-GB"/>
        </w:rPr>
      </w:pP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Arimo"/>
          <w:bCs/>
          <w:position w:val="-1"/>
          <w:u w:val="single"/>
          <w:lang w:val="sr-Cyrl-RS" w:eastAsia="en-GB"/>
        </w:rPr>
      </w:pPr>
      <w:r w:rsidRPr="00325DCC">
        <w:rPr>
          <w:rFonts w:eastAsia="Arimo"/>
          <w:bCs/>
          <w:position w:val="-1"/>
          <w:u w:val="single"/>
          <w:lang w:val="sr-Cyrl-RS" w:eastAsia="en-GB"/>
        </w:rPr>
        <w:t>Родна равноправност у области заштите животне средине</w:t>
      </w: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Arimo"/>
          <w:bCs/>
          <w:position w:val="-1"/>
          <w:u w:val="single"/>
          <w:lang w:val="sr-Cyrl-RS" w:eastAsia="en-GB"/>
        </w:rPr>
      </w:pP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Arimo"/>
          <w:bCs/>
          <w:position w:val="-1"/>
          <w:lang w:val="sr-Cyrl-RS" w:eastAsia="en-GB"/>
        </w:rPr>
      </w:pPr>
      <w:r w:rsidRPr="00325DCC">
        <w:rPr>
          <w:rFonts w:eastAsia="Arimo"/>
          <w:bCs/>
          <w:position w:val="-1"/>
          <w:lang w:val="sr-Cyrl-RS" w:eastAsia="en-GB"/>
        </w:rPr>
        <w:t xml:space="preserve">Чланом </w:t>
      </w:r>
      <w:r>
        <w:rPr>
          <w:rFonts w:eastAsia="Arimo"/>
          <w:bCs/>
          <w:position w:val="-1"/>
          <w:lang w:val="sr-Cyrl-RS" w:eastAsia="en-GB"/>
        </w:rPr>
        <w:t>42</w:t>
      </w:r>
      <w:r w:rsidRPr="00325DCC">
        <w:rPr>
          <w:rFonts w:eastAsia="Arimo"/>
          <w:bCs/>
          <w:position w:val="-1"/>
          <w:lang w:val="sr-Cyrl-RS" w:eastAsia="en-GB"/>
        </w:rPr>
        <w:t xml:space="preserve">. </w:t>
      </w:r>
      <w:r w:rsidR="006146BC">
        <w:rPr>
          <w:rFonts w:eastAsia="Arial Unicode MS"/>
          <w:lang w:val="sr-Cyrl-RS"/>
        </w:rPr>
        <w:t>Предлога закона</w:t>
      </w:r>
      <w:r w:rsidR="006146BC" w:rsidRPr="00325DCC">
        <w:rPr>
          <w:rFonts w:eastAsia="Arimo"/>
          <w:bCs/>
          <w:position w:val="-1"/>
          <w:lang w:val="ru-RU" w:eastAsia="en-GB"/>
        </w:rPr>
        <w:t xml:space="preserve"> </w:t>
      </w:r>
      <w:r w:rsidRPr="00325DCC">
        <w:rPr>
          <w:rFonts w:eastAsia="Arimo"/>
          <w:bCs/>
          <w:position w:val="-1"/>
          <w:lang w:val="ru-RU" w:eastAsia="en-GB"/>
        </w:rPr>
        <w:t xml:space="preserve">прописује </w:t>
      </w:r>
      <w:r w:rsidRPr="00325DCC">
        <w:rPr>
          <w:rFonts w:eastAsia="Arimo"/>
          <w:bCs/>
          <w:position w:val="-1"/>
          <w:lang w:val="sr-Cyrl-RS" w:eastAsia="en-GB"/>
        </w:rPr>
        <w:t xml:space="preserve">се да </w:t>
      </w:r>
      <w:r w:rsidR="005A39B2">
        <w:rPr>
          <w:rFonts w:eastAsia="Arimo"/>
          <w:bCs/>
          <w:position w:val="-1"/>
          <w:lang w:val="sr-Cyrl-RS" w:eastAsia="en-GB"/>
        </w:rPr>
        <w:t xml:space="preserve">органи </w:t>
      </w:r>
      <w:r w:rsidRPr="00325DCC">
        <w:rPr>
          <w:rFonts w:eastAsia="Arimo"/>
          <w:bCs/>
          <w:position w:val="-1"/>
          <w:lang w:val="sr-Cyrl-RS" w:eastAsia="en-GB"/>
        </w:rPr>
        <w:t>надлежн</w:t>
      </w:r>
      <w:r w:rsidR="005A39B2">
        <w:rPr>
          <w:rFonts w:eastAsia="Arimo"/>
          <w:bCs/>
          <w:position w:val="-1"/>
          <w:lang w:val="sr-Cyrl-RS" w:eastAsia="en-GB"/>
        </w:rPr>
        <w:t>и</w:t>
      </w:r>
      <w:r w:rsidRPr="00325DCC">
        <w:rPr>
          <w:rFonts w:eastAsia="Arimo"/>
          <w:bCs/>
          <w:position w:val="-1"/>
          <w:lang w:val="sr-Cyrl-RS" w:eastAsia="en-GB"/>
        </w:rPr>
        <w:t xml:space="preserve"> за заштиту животне средине обезбеђују једнак приступ </w:t>
      </w:r>
      <w:r w:rsidRPr="00325DCC">
        <w:rPr>
          <w:rFonts w:eastAsia="Arimo"/>
          <w:bCs/>
          <w:position w:val="-1"/>
          <w:lang w:val="ru-RU" w:eastAsia="en-GB"/>
        </w:rPr>
        <w:t xml:space="preserve">за жене и мушкарце у погледу управљања </w:t>
      </w:r>
      <w:r w:rsidRPr="00325DCC">
        <w:rPr>
          <w:rFonts w:eastAsia="Arimo"/>
          <w:bCs/>
          <w:position w:val="-1"/>
          <w:lang w:val="sr-Cyrl-RS" w:eastAsia="en-GB"/>
        </w:rPr>
        <w:t xml:space="preserve">природним ресурсима и право на информисање о стању животне средине. </w:t>
      </w: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Arimo"/>
          <w:b/>
          <w:position w:val="-1"/>
          <w:lang w:val="sr-Cyrl-RS" w:eastAsia="en-GB"/>
        </w:rPr>
      </w:pP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Calibri"/>
          <w:position w:val="-1"/>
          <w:u w:val="single"/>
          <w:lang w:val="sr-Cyrl-RS"/>
        </w:rPr>
      </w:pPr>
      <w:r w:rsidRPr="00325DCC">
        <w:rPr>
          <w:rFonts w:eastAsia="Calibri"/>
          <w:position w:val="-1"/>
          <w:u w:val="single"/>
          <w:lang w:val="sr-Cyrl-RS"/>
        </w:rPr>
        <w:t xml:space="preserve">Родна равноправност у области културе </w:t>
      </w: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/>
          <w:position w:val="-1"/>
          <w:u w:val="single"/>
          <w:lang w:val="sr-Cyrl-RS"/>
        </w:rPr>
      </w:pP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Calibri"/>
          <w:position w:val="-1"/>
          <w:lang w:val="sr-Cyrl-RS"/>
        </w:rPr>
      </w:pPr>
      <w:r w:rsidRPr="00325DCC">
        <w:rPr>
          <w:rFonts w:eastAsia="Calibri"/>
          <w:position w:val="-1"/>
          <w:lang w:val="sr-Cyrl-RS"/>
        </w:rPr>
        <w:t xml:space="preserve">У члану </w:t>
      </w:r>
      <w:r>
        <w:rPr>
          <w:rFonts w:eastAsia="Calibri"/>
          <w:position w:val="-1"/>
          <w:lang w:val="sr-Cyrl-RS"/>
        </w:rPr>
        <w:t>43</w:t>
      </w:r>
      <w:r w:rsidRPr="00325DCC">
        <w:rPr>
          <w:rFonts w:eastAsia="Calibri"/>
          <w:position w:val="-1"/>
          <w:lang w:val="sr-Cyrl-RS"/>
        </w:rPr>
        <w:t>.</w:t>
      </w:r>
      <w:r w:rsidR="005A39B2">
        <w:rPr>
          <w:rFonts w:eastAsia="Calibri"/>
          <w:position w:val="-1"/>
          <w:lang w:val="sr-Cyrl-RS"/>
        </w:rPr>
        <w:t xml:space="preserve"> </w:t>
      </w:r>
      <w:r w:rsidR="005A39B2">
        <w:rPr>
          <w:rFonts w:eastAsia="Arial Unicode MS"/>
          <w:lang w:val="sr-Cyrl-RS"/>
        </w:rPr>
        <w:t>Предлога закона</w:t>
      </w:r>
      <w:r w:rsidRPr="00325DCC">
        <w:rPr>
          <w:rFonts w:eastAsia="Calibri"/>
          <w:position w:val="-1"/>
          <w:lang w:val="sr-Cyrl-RS"/>
        </w:rPr>
        <w:t xml:space="preserve"> регулисано је да родна равноправност у области културе</w:t>
      </w:r>
      <w:r w:rsidR="005A39B2">
        <w:rPr>
          <w:rFonts w:eastAsia="Calibri"/>
          <w:position w:val="-1"/>
          <w:lang w:val="sr-Cyrl-RS"/>
        </w:rPr>
        <w:t>, између осталог,</w:t>
      </w:r>
      <w:r w:rsidRPr="00325DCC">
        <w:rPr>
          <w:rFonts w:eastAsia="Calibri"/>
          <w:position w:val="-1"/>
          <w:lang w:val="sr-Cyrl-RS"/>
        </w:rPr>
        <w:t xml:space="preserve"> обухват</w:t>
      </w:r>
      <w:r w:rsidR="00746645">
        <w:rPr>
          <w:rFonts w:eastAsia="Calibri"/>
          <w:position w:val="-1"/>
          <w:lang w:val="sr-Cyrl-RS"/>
        </w:rPr>
        <w:t>а</w:t>
      </w:r>
      <w:r w:rsidRPr="00325DCC">
        <w:rPr>
          <w:rFonts w:eastAsia="Calibri"/>
          <w:position w:val="-1"/>
          <w:lang w:val="sr-Cyrl-RS"/>
        </w:rPr>
        <w:t xml:space="preserve">: </w:t>
      </w:r>
      <w:r w:rsidRPr="00325DCC">
        <w:rPr>
          <w:rFonts w:eastAsia="Arimo"/>
          <w:position w:val="-1"/>
          <w:lang w:val="ru-RU" w:eastAsia="en-GB"/>
        </w:rPr>
        <w:t>једнаку слободу културног и уметничког стваралаштва;</w:t>
      </w:r>
      <w:r w:rsidRPr="00325DCC">
        <w:rPr>
          <w:rFonts w:eastAsia="Arimo"/>
          <w:position w:val="-1"/>
          <w:lang w:val="sr-Cyrl-RS" w:eastAsia="en-GB"/>
        </w:rPr>
        <w:t xml:space="preserve"> </w:t>
      </w:r>
      <w:r w:rsidRPr="00325DCC">
        <w:rPr>
          <w:rFonts w:eastAsia="Arimo"/>
          <w:position w:val="-1"/>
          <w:lang w:val="ru-RU" w:eastAsia="en-GB"/>
        </w:rPr>
        <w:t>једнаке могућности у испољавању и развијању талената у уметничком и културном стваралаштву;</w:t>
      </w:r>
      <w:r w:rsidRPr="00325DCC">
        <w:rPr>
          <w:rFonts w:eastAsia="Arimo"/>
          <w:position w:val="-1"/>
          <w:lang w:val="sr-Cyrl-RS" w:eastAsia="en-GB"/>
        </w:rPr>
        <w:t xml:space="preserve"> </w:t>
      </w:r>
      <w:r w:rsidRPr="00325DCC">
        <w:rPr>
          <w:rFonts w:eastAsia="Arimo"/>
          <w:position w:val="-1"/>
          <w:lang w:val="ru-RU" w:eastAsia="en-GB"/>
        </w:rPr>
        <w:t>равноправан приступ културним добрима и културним садржајима за жене и мушкарце</w:t>
      </w:r>
      <w:r w:rsidRPr="00325DCC">
        <w:rPr>
          <w:rFonts w:eastAsia="Arimo"/>
          <w:position w:val="-1"/>
          <w:lang w:val="sr-Cyrl-RS" w:eastAsia="en-GB"/>
        </w:rPr>
        <w:t>.</w:t>
      </w: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/>
          <w:position w:val="-1"/>
          <w:u w:val="single"/>
          <w:lang w:val="ru-RU"/>
        </w:rPr>
      </w:pP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Calibri"/>
          <w:position w:val="-1"/>
          <w:u w:val="single"/>
          <w:lang w:val="sr-Cyrl-RS"/>
        </w:rPr>
      </w:pPr>
      <w:r w:rsidRPr="00325DCC">
        <w:rPr>
          <w:rFonts w:eastAsia="Calibri"/>
          <w:position w:val="-1"/>
          <w:u w:val="single"/>
          <w:lang w:val="sr-Cyrl-RS"/>
        </w:rPr>
        <w:t>Родна равноправност у области јавног информисања</w:t>
      </w:r>
    </w:p>
    <w:p w:rsidR="00D25E35" w:rsidRPr="00325DCC" w:rsidRDefault="00D25E35" w:rsidP="00D25E35">
      <w:pPr>
        <w:widowControl w:val="0"/>
        <w:shd w:val="clear" w:color="auto" w:fill="FFFFFF"/>
        <w:suppressAutoHyphens/>
        <w:spacing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/>
          <w:position w:val="-1"/>
          <w:u w:val="single"/>
          <w:lang w:val="sr-Cyrl-R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Cyrl-RS" w:eastAsia="sr-Cyrl-CS"/>
        </w:rPr>
      </w:pPr>
      <w:r w:rsidRPr="00325DCC">
        <w:rPr>
          <w:rFonts w:eastAsia="Calibri"/>
          <w:position w:val="-1"/>
          <w:lang w:val="sr-Cyrl-RS"/>
        </w:rPr>
        <w:t xml:space="preserve">Чланом </w:t>
      </w:r>
      <w:r>
        <w:rPr>
          <w:rFonts w:eastAsia="Calibri"/>
          <w:position w:val="-1"/>
          <w:lang w:val="sr-Cyrl-RS"/>
        </w:rPr>
        <w:t>44</w:t>
      </w:r>
      <w:r w:rsidRPr="00325DCC">
        <w:rPr>
          <w:rFonts w:eastAsia="Calibri"/>
          <w:position w:val="-1"/>
          <w:lang w:val="sr-Cyrl-RS"/>
        </w:rPr>
        <w:t xml:space="preserve">. </w:t>
      </w:r>
      <w:r w:rsidR="005A39B2">
        <w:rPr>
          <w:rFonts w:eastAsia="Arial Unicode MS"/>
          <w:lang w:val="sr-Cyrl-RS"/>
        </w:rPr>
        <w:t>Предлога закона</w:t>
      </w:r>
      <w:r w:rsidR="005A39B2" w:rsidRPr="00325DCC">
        <w:rPr>
          <w:rFonts w:eastAsia="Calibri"/>
          <w:position w:val="-1"/>
          <w:lang w:val="sr-Cyrl-RS"/>
        </w:rPr>
        <w:t xml:space="preserve"> </w:t>
      </w:r>
      <w:r w:rsidRPr="00325DCC">
        <w:rPr>
          <w:rFonts w:eastAsia="Calibri"/>
          <w:position w:val="-1"/>
          <w:lang w:val="sr-Cyrl-RS"/>
        </w:rPr>
        <w:t xml:space="preserve">је регулисано да </w:t>
      </w:r>
      <w:r w:rsidRPr="00325DCC">
        <w:rPr>
          <w:rFonts w:eastAsia="Arimo"/>
          <w:position w:val="-1"/>
          <w:lang w:val="sr-Cyrl-RS" w:eastAsia="sr-Cyrl-CS"/>
        </w:rPr>
        <w:t>с</w:t>
      </w:r>
      <w:r w:rsidRPr="00325DCC">
        <w:rPr>
          <w:rFonts w:eastAsia="Arimo"/>
          <w:position w:val="-1"/>
          <w:lang w:val="sr-Latn-RS" w:eastAsia="sr-Cyrl-CS"/>
        </w:rPr>
        <w:t>адржаји у средствима јавног информисања, укључујући и оглашавање, не смеју да садрже податке којима се ствара или подстиче дискриминација</w:t>
      </w:r>
      <w:r w:rsidRPr="00325DCC">
        <w:rPr>
          <w:rFonts w:eastAsia="Arimo"/>
          <w:position w:val="-1"/>
          <w:lang w:val="sr-Cyrl-CS" w:eastAsia="sr-Cyrl-CS"/>
        </w:rPr>
        <w:t xml:space="preserve"> на основу пола, односно рода</w:t>
      </w:r>
      <w:r w:rsidRPr="00325DCC">
        <w:rPr>
          <w:rFonts w:eastAsia="Arimo"/>
          <w:position w:val="-1"/>
          <w:lang w:val="sr-Latn-RS" w:eastAsia="sr-Cyrl-CS"/>
        </w:rPr>
        <w:t>.</w:t>
      </w:r>
      <w:r w:rsidRPr="00325DCC">
        <w:rPr>
          <w:rFonts w:eastAsia="Arimo"/>
          <w:position w:val="-1"/>
          <w:lang w:val="sr-Cyrl-RS" w:eastAsia="sr-Cyrl-CS"/>
        </w:rPr>
        <w:t xml:space="preserve"> </w:t>
      </w:r>
      <w:r w:rsidRPr="00325DCC">
        <w:rPr>
          <w:rFonts w:eastAsia="Arimo"/>
          <w:position w:val="-1"/>
          <w:lang w:val="sr-Latn-RS" w:eastAsia="sr-Cyrl-CS"/>
        </w:rPr>
        <w:t>Забрањено је изражавање мржње и омаловажавање жена и мушкараца, као и јавно заговарање, подржавање и поступање у складу са предрасудама, обичајима и другим друштвеним обрасцима понашања који су засновани на идеји подређености или надређености жена и мушкараца, односно на родним стереотипима.</w:t>
      </w:r>
    </w:p>
    <w:p w:rsidR="00D25E35" w:rsidRPr="00325DCC" w:rsidRDefault="00D25E35" w:rsidP="00D25E35">
      <w:pPr>
        <w:ind w:hanging="2"/>
        <w:jc w:val="both"/>
        <w:rPr>
          <w:rFonts w:eastAsia="Arimo"/>
          <w:position w:val="-1"/>
          <w:lang w:val="sr-Cyrl-RS" w:eastAsia="sr-Latn-R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u w:val="single"/>
          <w:lang w:val="sr-Cyrl-RS" w:eastAsia="sr-Latn-RS"/>
        </w:rPr>
      </w:pPr>
      <w:r w:rsidRPr="00325DCC">
        <w:rPr>
          <w:rFonts w:eastAsia="Arimo"/>
          <w:position w:val="-1"/>
          <w:u w:val="single"/>
          <w:lang w:val="sr-Cyrl-RS" w:eastAsia="sr-Latn-RS"/>
        </w:rPr>
        <w:t>Родна равноправност у области спорта</w:t>
      </w:r>
    </w:p>
    <w:p w:rsidR="00D25E35" w:rsidRPr="00325DCC" w:rsidRDefault="00D25E35" w:rsidP="00D25E35">
      <w:pPr>
        <w:ind w:hanging="2"/>
        <w:jc w:val="both"/>
        <w:rPr>
          <w:rFonts w:eastAsia="Arimo"/>
          <w:position w:val="-1"/>
          <w:u w:val="single"/>
          <w:lang w:val="sr-Cyrl-RS" w:eastAsia="sr-Latn-R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Cyrl-RS" w:eastAsia="sr-Latn-RS"/>
        </w:rPr>
      </w:pPr>
      <w:r w:rsidRPr="00325DCC">
        <w:rPr>
          <w:rFonts w:eastAsia="Arimo"/>
          <w:position w:val="-1"/>
          <w:lang w:val="sr-Cyrl-RS" w:eastAsia="sr-Latn-RS"/>
        </w:rPr>
        <w:t xml:space="preserve">Чланом </w:t>
      </w:r>
      <w:r>
        <w:rPr>
          <w:rFonts w:eastAsia="Arimo"/>
          <w:position w:val="-1"/>
          <w:lang w:val="sr-Cyrl-RS" w:eastAsia="sr-Latn-RS"/>
        </w:rPr>
        <w:t>45</w:t>
      </w:r>
      <w:r w:rsidRPr="00325DCC">
        <w:rPr>
          <w:rFonts w:eastAsia="Arimo"/>
          <w:position w:val="-1"/>
          <w:lang w:val="sr-Cyrl-RS" w:eastAsia="sr-Latn-RS"/>
        </w:rPr>
        <w:t>.</w:t>
      </w:r>
      <w:r w:rsidR="005A39B2">
        <w:rPr>
          <w:rFonts w:eastAsia="Arimo"/>
          <w:position w:val="-1"/>
          <w:lang w:val="sr-Cyrl-RS" w:eastAsia="sr-Latn-RS"/>
        </w:rPr>
        <w:t xml:space="preserve"> </w:t>
      </w:r>
      <w:r w:rsidR="005A39B2">
        <w:rPr>
          <w:rFonts w:eastAsia="Arial Unicode MS"/>
          <w:lang w:val="sr-Cyrl-RS"/>
        </w:rPr>
        <w:t>Предлога закона</w:t>
      </w:r>
      <w:r w:rsidRPr="00325DCC">
        <w:rPr>
          <w:rFonts w:eastAsia="Arimo"/>
          <w:position w:val="-1"/>
          <w:lang w:val="sr-Cyrl-RS" w:eastAsia="sr-Latn-RS"/>
        </w:rPr>
        <w:t xml:space="preserve"> регулисана је примена начела равноправности жена и мушкараца у области спорта, рекреације и здравих стилова живота. </w:t>
      </w:r>
    </w:p>
    <w:p w:rsidR="00D86645" w:rsidRPr="00325DCC" w:rsidRDefault="00D86645" w:rsidP="00D25E35">
      <w:pPr>
        <w:ind w:hanging="2"/>
        <w:jc w:val="both"/>
        <w:rPr>
          <w:rFonts w:eastAsia="Arimo"/>
          <w:position w:val="-1"/>
          <w:lang w:val="sr-Cyrl-RS" w:eastAsia="sr-Latn-RS"/>
        </w:rPr>
      </w:pPr>
    </w:p>
    <w:p w:rsidR="00D25E35" w:rsidRPr="00325DCC" w:rsidRDefault="00D25E35" w:rsidP="00D25E35">
      <w:pPr>
        <w:ind w:left="720"/>
        <w:jc w:val="both"/>
        <w:rPr>
          <w:rFonts w:eastAsia="Arimo"/>
          <w:position w:val="-1"/>
          <w:u w:val="single"/>
          <w:lang w:val="sr-Cyrl-RS" w:eastAsia="sr-Latn-RS"/>
        </w:rPr>
      </w:pPr>
      <w:r w:rsidRPr="00325DCC">
        <w:rPr>
          <w:rFonts w:eastAsia="Arimo"/>
          <w:position w:val="-1"/>
          <w:u w:val="single"/>
          <w:lang w:val="sr-Cyrl-RS" w:eastAsia="sr-Latn-RS"/>
        </w:rPr>
        <w:t xml:space="preserve">Родна равноправност у органима управљања и надзора и њиховим телима </w:t>
      </w:r>
    </w:p>
    <w:p w:rsidR="00D25E35" w:rsidRPr="00325DCC" w:rsidRDefault="00D25E35" w:rsidP="00D25E35">
      <w:pPr>
        <w:ind w:hanging="2"/>
        <w:jc w:val="both"/>
        <w:rPr>
          <w:rFonts w:eastAsia="Arimo"/>
          <w:position w:val="-1"/>
          <w:u w:val="single"/>
          <w:lang w:val="sr-Cyrl-RS" w:eastAsia="sr-Latn-RS"/>
        </w:rPr>
      </w:pPr>
    </w:p>
    <w:p w:rsidR="00D25E35" w:rsidRPr="00325DCC" w:rsidRDefault="005A39B2" w:rsidP="00D25E35">
      <w:pPr>
        <w:ind w:firstLine="720"/>
        <w:jc w:val="both"/>
        <w:rPr>
          <w:rFonts w:eastAsia="Arimo"/>
          <w:position w:val="-1"/>
          <w:lang w:val="sr-Cyrl-RS" w:eastAsia="sr-Latn-RS"/>
        </w:rPr>
      </w:pPr>
      <w:r>
        <w:rPr>
          <w:rFonts w:eastAsia="Arimo"/>
          <w:position w:val="-1"/>
          <w:lang w:val="sr-Cyrl-RS" w:eastAsia="sr-Latn-RS"/>
        </w:rPr>
        <w:t>О</w:t>
      </w:r>
      <w:r w:rsidR="00D25E35" w:rsidRPr="00325DCC">
        <w:rPr>
          <w:rFonts w:eastAsia="Arimo"/>
          <w:position w:val="-1"/>
          <w:lang w:val="sr-Cyrl-RS" w:eastAsia="sr-Latn-RS"/>
        </w:rPr>
        <w:t xml:space="preserve">дредбама </w:t>
      </w:r>
      <w:r w:rsidR="00D25E35" w:rsidRPr="00325DCC">
        <w:rPr>
          <w:rFonts w:eastAsia="Arimo"/>
          <w:position w:val="-1"/>
          <w:lang w:val="sr-Latn-RS" w:eastAsia="sr-Latn-RS"/>
        </w:rPr>
        <w:t>члан</w:t>
      </w:r>
      <w:r w:rsidR="00D25E35" w:rsidRPr="00325DCC">
        <w:rPr>
          <w:rFonts w:eastAsia="Arimo"/>
          <w:position w:val="-1"/>
          <w:lang w:val="sr-Cyrl-RS" w:eastAsia="sr-Latn-RS"/>
        </w:rPr>
        <w:t>а</w:t>
      </w:r>
      <w:r w:rsidR="00D25E35" w:rsidRPr="00325DCC">
        <w:rPr>
          <w:rFonts w:eastAsia="Arimo"/>
          <w:position w:val="-1"/>
          <w:lang w:val="sr-Latn-RS" w:eastAsia="sr-Latn-RS"/>
        </w:rPr>
        <w:t xml:space="preserve"> </w:t>
      </w:r>
      <w:r w:rsidR="00D25E35">
        <w:rPr>
          <w:rFonts w:eastAsia="Arimo"/>
          <w:position w:val="-1"/>
          <w:lang w:val="sr-Cyrl-RS" w:eastAsia="sr-Latn-RS"/>
        </w:rPr>
        <w:t>46</w:t>
      </w:r>
      <w:r w:rsidR="00D25E35" w:rsidRPr="00325DCC">
        <w:rPr>
          <w:rFonts w:eastAsia="Arimo"/>
          <w:position w:val="-1"/>
          <w:lang w:val="sr-Cyrl-RS" w:eastAsia="sr-Latn-RS"/>
        </w:rPr>
        <w:t xml:space="preserve">. </w:t>
      </w:r>
      <w:r>
        <w:rPr>
          <w:rFonts w:eastAsia="Arial Unicode MS"/>
          <w:lang w:val="sr-Cyrl-RS"/>
        </w:rPr>
        <w:t>Предлога закона</w:t>
      </w:r>
      <w:r w:rsidRPr="00325DCC">
        <w:rPr>
          <w:rFonts w:eastAsia="Arimo"/>
          <w:position w:val="-1"/>
          <w:lang w:val="sr-Latn-RS" w:eastAsia="sr-Latn-RS"/>
        </w:rPr>
        <w:t xml:space="preserve"> </w:t>
      </w:r>
      <w:r w:rsidR="00D25E35" w:rsidRPr="00325DCC">
        <w:rPr>
          <w:rFonts w:eastAsia="Arimo"/>
          <w:position w:val="-1"/>
          <w:lang w:val="sr-Latn-RS" w:eastAsia="sr-Latn-RS"/>
        </w:rPr>
        <w:t>ур</w:t>
      </w:r>
      <w:r w:rsidR="00D25E35" w:rsidRPr="00325DCC">
        <w:rPr>
          <w:rFonts w:eastAsia="Arimo"/>
          <w:position w:val="-1"/>
          <w:lang w:val="sr-Cyrl-RS" w:eastAsia="sr-Latn-RS"/>
        </w:rPr>
        <w:t>е</w:t>
      </w:r>
      <w:r w:rsidR="00D25E35" w:rsidRPr="00325DCC">
        <w:rPr>
          <w:rFonts w:eastAsia="Arimo"/>
          <w:position w:val="-1"/>
          <w:lang w:val="sr-Latn-RS" w:eastAsia="sr-Latn-RS"/>
        </w:rPr>
        <w:t xml:space="preserve">ђена је родна равноправност у органима </w:t>
      </w:r>
      <w:r>
        <w:rPr>
          <w:rFonts w:eastAsia="Arimo"/>
          <w:position w:val="-1"/>
          <w:lang w:val="sr-Cyrl-RS" w:eastAsia="sr-Latn-RS"/>
        </w:rPr>
        <w:t xml:space="preserve">управљања и надзора </w:t>
      </w:r>
      <w:r w:rsidR="00D25E35" w:rsidRPr="00325DCC">
        <w:rPr>
          <w:rFonts w:eastAsia="Arimo"/>
          <w:position w:val="-1"/>
          <w:lang w:val="sr-Latn-RS" w:eastAsia="sr-Latn-RS"/>
        </w:rPr>
        <w:t xml:space="preserve">како образовних, научних и културних, тако и информативних и организација у области спорта. </w:t>
      </w:r>
    </w:p>
    <w:p w:rsidR="00D25E35" w:rsidRPr="00325DCC" w:rsidRDefault="00D25E35" w:rsidP="00D25E35">
      <w:pPr>
        <w:ind w:hanging="2"/>
        <w:jc w:val="both"/>
        <w:rPr>
          <w:rFonts w:eastAsia="Arimo"/>
          <w:position w:val="-1"/>
          <w:lang w:val="sr-Cyrl-RS" w:eastAsia="sr-Latn-R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u w:val="single"/>
          <w:lang w:val="sr-Cyrl-RS" w:eastAsia="sr-Latn-RS"/>
        </w:rPr>
      </w:pPr>
      <w:r w:rsidRPr="00325DCC">
        <w:rPr>
          <w:rFonts w:eastAsia="Arimo"/>
          <w:position w:val="-1"/>
          <w:u w:val="single"/>
          <w:lang w:val="sr-Cyrl-RS" w:eastAsia="sr-Latn-RS"/>
        </w:rPr>
        <w:t>Родна равноправност у области политичког деловања и јавних послова</w:t>
      </w:r>
    </w:p>
    <w:p w:rsidR="00D25E35" w:rsidRPr="00325DCC" w:rsidRDefault="00D25E35" w:rsidP="00D25E35">
      <w:pPr>
        <w:ind w:hanging="2"/>
        <w:jc w:val="both"/>
        <w:rPr>
          <w:rFonts w:eastAsia="Arimo"/>
          <w:position w:val="-1"/>
          <w:u w:val="single"/>
          <w:lang w:val="sr-Cyrl-RS" w:eastAsia="sr-Latn-R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Cyrl-RS" w:eastAsia="sr-Cyrl-CS"/>
        </w:rPr>
      </w:pPr>
      <w:r w:rsidRPr="00325DCC">
        <w:rPr>
          <w:rFonts w:eastAsia="Arimo"/>
          <w:position w:val="-1"/>
          <w:lang w:val="sr-Cyrl-RS" w:eastAsia="sr-Latn-RS"/>
        </w:rPr>
        <w:t xml:space="preserve">Чланом </w:t>
      </w:r>
      <w:r>
        <w:rPr>
          <w:rFonts w:eastAsia="Arimo"/>
          <w:position w:val="-1"/>
          <w:lang w:val="sr-Cyrl-RS" w:eastAsia="sr-Latn-RS"/>
        </w:rPr>
        <w:t>47</w:t>
      </w:r>
      <w:r w:rsidRPr="00325DCC">
        <w:rPr>
          <w:rFonts w:eastAsia="Arimo"/>
          <w:position w:val="-1"/>
          <w:lang w:val="sr-Cyrl-RS" w:eastAsia="sr-Latn-RS"/>
        </w:rPr>
        <w:t xml:space="preserve">. </w:t>
      </w:r>
      <w:r w:rsidR="00534E55">
        <w:rPr>
          <w:rFonts w:eastAsia="Arial Unicode MS"/>
          <w:lang w:val="sr-Cyrl-RS"/>
        </w:rPr>
        <w:t>Предлога закона</w:t>
      </w:r>
      <w:r w:rsidR="00534E55" w:rsidRPr="00325DCC">
        <w:rPr>
          <w:rFonts w:eastAsia="Arimo"/>
          <w:position w:val="-1"/>
          <w:lang w:val="sr-Cyrl-RS" w:eastAsia="sr-Latn-RS"/>
        </w:rPr>
        <w:t xml:space="preserve"> </w:t>
      </w:r>
      <w:r w:rsidRPr="00325DCC">
        <w:rPr>
          <w:rFonts w:eastAsia="Arimo"/>
          <w:position w:val="-1"/>
          <w:lang w:val="sr-Cyrl-RS" w:eastAsia="sr-Latn-RS"/>
        </w:rPr>
        <w:t>наведено је да с</w:t>
      </w:r>
      <w:r w:rsidRPr="00325DCC">
        <w:rPr>
          <w:rFonts w:eastAsia="Arimo"/>
          <w:position w:val="-1"/>
          <w:lang w:val="sr-Latn-RS" w:eastAsia="sr-Cyrl-CS"/>
        </w:rPr>
        <w:t xml:space="preserve">вако, без обзира на пол односно род, има право на једнаке могућности учешћа у одлучивању и управљању </w:t>
      </w:r>
      <w:r w:rsidRPr="00325DCC">
        <w:rPr>
          <w:rFonts w:eastAsia="Arimo"/>
          <w:position w:val="-1"/>
          <w:lang w:val="sr-Cyrl-CS" w:eastAsia="sr-Cyrl-CS"/>
        </w:rPr>
        <w:t>ј</w:t>
      </w:r>
      <w:r w:rsidRPr="00325DCC">
        <w:rPr>
          <w:rFonts w:eastAsia="Arimo"/>
          <w:position w:val="-1"/>
          <w:lang w:val="sr-Latn-RS" w:eastAsia="sr-Cyrl-CS"/>
        </w:rPr>
        <w:t>авним пословима и право да под равноправним условима ступа у јавне службе и на јавне функције.</w:t>
      </w:r>
      <w:r w:rsidRPr="00325DCC">
        <w:rPr>
          <w:rFonts w:eastAsia="Arimo"/>
          <w:position w:val="-1"/>
          <w:lang w:val="sr-Cyrl-RS" w:eastAsia="sr-Cyrl-CS"/>
        </w:rPr>
        <w:t xml:space="preserve"> Родна равноправност се примењује код остваривања изборних права и у оквиру политичког деловања.</w:t>
      </w: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Cyrl-RS" w:eastAsia="sr-Cyrl-CS"/>
        </w:rPr>
      </w:pPr>
      <w:r w:rsidRPr="00325DCC">
        <w:rPr>
          <w:rFonts w:eastAsia="Arimo"/>
          <w:position w:val="-1"/>
          <w:lang w:val="sr-Cyrl-RS" w:eastAsia="sr-Cyrl-CS"/>
        </w:rPr>
        <w:t xml:space="preserve">У члану </w:t>
      </w:r>
      <w:r>
        <w:rPr>
          <w:rFonts w:eastAsia="Arimo"/>
          <w:position w:val="-1"/>
          <w:lang w:val="sr-Cyrl-RS" w:eastAsia="sr-Cyrl-CS"/>
        </w:rPr>
        <w:t>48</w:t>
      </w:r>
      <w:r w:rsidRPr="00325DCC">
        <w:rPr>
          <w:rFonts w:eastAsia="Arimo"/>
          <w:position w:val="-1"/>
          <w:lang w:val="sr-Cyrl-RS" w:eastAsia="sr-Cyrl-CS"/>
        </w:rPr>
        <w:t>.</w:t>
      </w:r>
      <w:r w:rsidR="00534E55" w:rsidRPr="00534E55">
        <w:rPr>
          <w:rFonts w:eastAsia="Arial Unicode MS"/>
          <w:lang w:val="sr-Cyrl-RS"/>
        </w:rPr>
        <w:t xml:space="preserve"> </w:t>
      </w:r>
      <w:r w:rsidR="00534E55">
        <w:rPr>
          <w:rFonts w:eastAsia="Arial Unicode MS"/>
          <w:lang w:val="sr-Cyrl-RS"/>
        </w:rPr>
        <w:t>Предлога закона</w:t>
      </w:r>
      <w:r w:rsidRPr="00325DCC">
        <w:rPr>
          <w:rFonts w:eastAsia="Arimo"/>
          <w:position w:val="-1"/>
          <w:lang w:val="sr-Cyrl-RS" w:eastAsia="sr-Cyrl-CS"/>
        </w:rPr>
        <w:t xml:space="preserve"> родна равноправност, као начело, интегрише се у деловање политичких странака, синдикалних организација и удружења.</w:t>
      </w:r>
    </w:p>
    <w:p w:rsidR="00D25E35" w:rsidRPr="00325DCC" w:rsidRDefault="00D25E35" w:rsidP="00D25E35">
      <w:pPr>
        <w:ind w:hanging="2"/>
        <w:jc w:val="both"/>
        <w:rPr>
          <w:rFonts w:eastAsia="Arimo"/>
          <w:position w:val="-1"/>
          <w:lang w:val="sr-Cyrl-RS" w:eastAsia="sr-Cyrl-C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u w:val="single"/>
          <w:lang w:val="sr-Cyrl-RS" w:eastAsia="sr-Cyrl-CS"/>
        </w:rPr>
      </w:pPr>
      <w:r w:rsidRPr="00325DCC">
        <w:rPr>
          <w:rFonts w:eastAsia="Arimo"/>
          <w:position w:val="-1"/>
          <w:u w:val="single"/>
          <w:lang w:val="sr-Cyrl-RS" w:eastAsia="sr-Cyrl-CS"/>
        </w:rPr>
        <w:t>Репродуктивна и сексуална права</w:t>
      </w:r>
    </w:p>
    <w:p w:rsidR="00D25E35" w:rsidRPr="00325DCC" w:rsidRDefault="00D25E35" w:rsidP="00D25E35">
      <w:pPr>
        <w:ind w:hanging="2"/>
        <w:jc w:val="both"/>
        <w:rPr>
          <w:rFonts w:eastAsia="Arimo"/>
          <w:position w:val="-1"/>
          <w:u w:val="single"/>
          <w:lang w:val="sr-Cyrl-RS" w:eastAsia="sr-Cyrl-C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Cyrl-RS" w:eastAsia="sr-Cyrl-CS"/>
        </w:rPr>
      </w:pPr>
      <w:r w:rsidRPr="00325DCC">
        <w:rPr>
          <w:rFonts w:eastAsia="Arimo"/>
          <w:position w:val="-1"/>
          <w:lang w:val="sr-Cyrl-RS" w:eastAsia="sr-Cyrl-CS"/>
        </w:rPr>
        <w:t xml:space="preserve">Чланом </w:t>
      </w:r>
      <w:r>
        <w:rPr>
          <w:rFonts w:eastAsia="Arimo"/>
          <w:position w:val="-1"/>
          <w:lang w:val="sr-Cyrl-RS" w:eastAsia="sr-Cyrl-CS"/>
        </w:rPr>
        <w:t>49</w:t>
      </w:r>
      <w:r w:rsidRPr="00325DCC">
        <w:rPr>
          <w:rFonts w:eastAsia="Arimo"/>
          <w:position w:val="-1"/>
          <w:lang w:val="sr-Cyrl-RS" w:eastAsia="sr-Cyrl-CS"/>
        </w:rPr>
        <w:t xml:space="preserve">. </w:t>
      </w:r>
      <w:r w:rsidR="00534E55">
        <w:rPr>
          <w:rFonts w:eastAsia="Arial Unicode MS"/>
          <w:lang w:val="sr-Cyrl-RS"/>
        </w:rPr>
        <w:t>Предлога закона</w:t>
      </w:r>
      <w:r w:rsidR="00534E55" w:rsidRPr="00325DCC">
        <w:rPr>
          <w:rFonts w:eastAsia="Arimo"/>
          <w:position w:val="-1"/>
          <w:lang w:val="sr-Cyrl-RS" w:eastAsia="sr-Cyrl-CS"/>
        </w:rPr>
        <w:t xml:space="preserve"> </w:t>
      </w:r>
      <w:r w:rsidRPr="00325DCC">
        <w:rPr>
          <w:rFonts w:eastAsia="Arimo"/>
          <w:position w:val="-1"/>
          <w:lang w:val="sr-Cyrl-RS" w:eastAsia="sr-Cyrl-CS"/>
        </w:rPr>
        <w:t>се наводи да се д</w:t>
      </w:r>
      <w:r w:rsidRPr="00325DCC">
        <w:rPr>
          <w:rFonts w:eastAsia="Arimo"/>
          <w:position w:val="-1"/>
          <w:lang w:val="sr-Latn-RS" w:eastAsia="sr-Cyrl-CS"/>
        </w:rPr>
        <w:t>искриминацијом не сматрају опште и посебне мере којима се подстиче рађање, равноправност родитеља у вршењу родитељског права и обезбеђује репродуктивно здравље жена и мушкараца.</w:t>
      </w:r>
    </w:p>
    <w:p w:rsidR="00D25E35" w:rsidRPr="00325DCC" w:rsidRDefault="00D25E35" w:rsidP="00D25E35">
      <w:pPr>
        <w:ind w:hanging="2"/>
        <w:jc w:val="both"/>
        <w:rPr>
          <w:rFonts w:eastAsia="Arimo"/>
          <w:position w:val="-1"/>
          <w:lang w:val="sr-Cyrl-RS" w:eastAsia="sr-Cyrl-C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u w:val="single"/>
          <w:lang w:val="sr-Cyrl-RS" w:eastAsia="sr-Cyrl-CS"/>
        </w:rPr>
      </w:pPr>
      <w:r w:rsidRPr="00325DCC">
        <w:rPr>
          <w:rFonts w:eastAsia="Arimo"/>
          <w:position w:val="-1"/>
          <w:u w:val="single"/>
          <w:lang w:val="sr-Cyrl-RS" w:eastAsia="sr-Cyrl-CS"/>
        </w:rPr>
        <w:t>Приступ роби и услугама</w:t>
      </w:r>
    </w:p>
    <w:p w:rsidR="00D25E35" w:rsidRPr="00325DCC" w:rsidRDefault="00D25E35" w:rsidP="00D25E35">
      <w:pPr>
        <w:ind w:hanging="2"/>
        <w:jc w:val="both"/>
        <w:rPr>
          <w:rFonts w:eastAsia="Arimo"/>
          <w:position w:val="-1"/>
          <w:u w:val="single"/>
          <w:lang w:val="sr-Cyrl-RS" w:eastAsia="sr-Cyrl-C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Cyrl-RS" w:eastAsia="sr-Latn-RS"/>
        </w:rPr>
      </w:pPr>
      <w:r w:rsidRPr="00325DCC">
        <w:rPr>
          <w:rFonts w:eastAsia="Arimo"/>
          <w:position w:val="-1"/>
          <w:lang w:val="sr-Cyrl-RS" w:eastAsia="sr-Cyrl-CS"/>
        </w:rPr>
        <w:t xml:space="preserve">Чланом </w:t>
      </w:r>
      <w:r>
        <w:rPr>
          <w:rFonts w:eastAsia="Arimo"/>
          <w:position w:val="-1"/>
          <w:lang w:val="sr-Cyrl-RS" w:eastAsia="sr-Cyrl-CS"/>
        </w:rPr>
        <w:t>50</w:t>
      </w:r>
      <w:r w:rsidRPr="00325DCC">
        <w:rPr>
          <w:rFonts w:eastAsia="Arimo"/>
          <w:position w:val="-1"/>
          <w:lang w:val="sr-Cyrl-RS" w:eastAsia="sr-Cyrl-CS"/>
        </w:rPr>
        <w:t xml:space="preserve">. </w:t>
      </w:r>
      <w:r w:rsidR="00534E55">
        <w:rPr>
          <w:rFonts w:eastAsia="Arial Unicode MS"/>
          <w:lang w:val="sr-Cyrl-RS"/>
        </w:rPr>
        <w:t>Предлога закона</w:t>
      </w:r>
      <w:r w:rsidR="00534E55" w:rsidRPr="00325DCC">
        <w:rPr>
          <w:rFonts w:eastAsia="Arimo"/>
          <w:position w:val="-1"/>
          <w:lang w:val="sr-Cyrl-RS" w:eastAsia="sr-Cyrl-CS"/>
        </w:rPr>
        <w:t xml:space="preserve"> </w:t>
      </w:r>
      <w:r w:rsidRPr="00325DCC">
        <w:rPr>
          <w:rFonts w:eastAsia="Arimo"/>
          <w:position w:val="-1"/>
          <w:lang w:val="sr-Cyrl-RS" w:eastAsia="sr-Cyrl-CS"/>
        </w:rPr>
        <w:t xml:space="preserve">усклађује се домаће законодавство са одредбама </w:t>
      </w:r>
      <w:r w:rsidRPr="00325DCC">
        <w:rPr>
          <w:rFonts w:eastAsia="Arimo"/>
          <w:position w:val="-1"/>
          <w:lang w:val="sr-Latn-RS" w:eastAsia="sr-Latn-RS"/>
        </w:rPr>
        <w:t>Директив</w:t>
      </w:r>
      <w:r w:rsidRPr="00325DCC">
        <w:rPr>
          <w:rFonts w:eastAsia="Arimo"/>
          <w:position w:val="-1"/>
          <w:lang w:val="sr-Cyrl-RS" w:eastAsia="sr-Latn-RS"/>
        </w:rPr>
        <w:t>е</w:t>
      </w:r>
      <w:r w:rsidRPr="00325DCC">
        <w:rPr>
          <w:rFonts w:eastAsia="Arimo"/>
          <w:position w:val="-1"/>
          <w:lang w:val="sr-Latn-RS" w:eastAsia="sr-Latn-RS"/>
        </w:rPr>
        <w:t xml:space="preserve"> 2004/113/ЕС о једнаком третману мушкараца и жена у приступу робама и услугама </w:t>
      </w:r>
      <w:r w:rsidR="00534E55">
        <w:rPr>
          <w:rFonts w:eastAsia="Arimo"/>
          <w:position w:val="-1"/>
          <w:lang w:val="sr-Cyrl-RS" w:eastAsia="sr-Latn-RS"/>
        </w:rPr>
        <w:t>и</w:t>
      </w:r>
      <w:r w:rsidRPr="00325DCC">
        <w:rPr>
          <w:rFonts w:eastAsia="Arimo"/>
          <w:position w:val="-1"/>
          <w:lang w:val="sr-Latn-RS" w:eastAsia="sr-Latn-RS"/>
        </w:rPr>
        <w:t xml:space="preserve"> Директив</w:t>
      </w:r>
      <w:r w:rsidRPr="00325DCC">
        <w:rPr>
          <w:rFonts w:eastAsia="Arimo"/>
          <w:position w:val="-1"/>
          <w:lang w:val="sr-Cyrl-RS" w:eastAsia="sr-Latn-RS"/>
        </w:rPr>
        <w:t>е</w:t>
      </w:r>
      <w:r w:rsidRPr="00325DCC">
        <w:rPr>
          <w:rFonts w:eastAsia="Arimo"/>
          <w:position w:val="-1"/>
          <w:lang w:val="sr-Latn-RS" w:eastAsia="sr-Latn-RS"/>
        </w:rPr>
        <w:t xml:space="preserve"> 2006/54/ЕС о спровођењу принципа једнаких могућности за мушкарце и жене у погледу запошљавања и обављања занимања</w:t>
      </w:r>
      <w:r w:rsidRPr="00325DCC">
        <w:rPr>
          <w:rFonts w:eastAsia="Arimo"/>
          <w:position w:val="-1"/>
          <w:lang w:val="sr-Cyrl-RS" w:eastAsia="sr-Latn-RS"/>
        </w:rPr>
        <w:t xml:space="preserve">. </w:t>
      </w:r>
    </w:p>
    <w:p w:rsidR="00D25E35" w:rsidRPr="00325DCC" w:rsidRDefault="00D25E35" w:rsidP="00D25E35">
      <w:pPr>
        <w:ind w:hanging="2"/>
        <w:jc w:val="both"/>
        <w:rPr>
          <w:rFonts w:eastAsia="Arimo"/>
          <w:b/>
          <w:position w:val="-1"/>
          <w:lang w:val="sr-Cyrl-RS" w:eastAsia="sr-Latn-R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b/>
          <w:position w:val="-1"/>
          <w:lang w:val="sr-Cyrl-RS" w:eastAsia="sr-Latn-RS"/>
        </w:rPr>
      </w:pPr>
      <w:r w:rsidRPr="00325DCC">
        <w:rPr>
          <w:rFonts w:eastAsia="Arimo"/>
          <w:b/>
          <w:position w:val="-1"/>
          <w:lang w:val="sr-Cyrl-RS" w:eastAsia="sr-Latn-RS"/>
        </w:rPr>
        <w:t xml:space="preserve">6. Спречавање и сузбијање родно заснованог насиља (чл. </w:t>
      </w:r>
      <w:r>
        <w:rPr>
          <w:rFonts w:eastAsia="Arimo"/>
          <w:b/>
          <w:position w:val="-1"/>
          <w:lang w:val="sr-Cyrl-RS" w:eastAsia="sr-Latn-RS"/>
        </w:rPr>
        <w:t>51</w:t>
      </w:r>
      <w:r w:rsidRPr="00325DCC">
        <w:rPr>
          <w:rFonts w:eastAsia="Arimo"/>
          <w:position w:val="-1"/>
          <w:lang w:val="sr-Cyrl-RS" w:eastAsia="sr-Latn-RS"/>
        </w:rPr>
        <w:t>–</w:t>
      </w:r>
      <w:r>
        <w:rPr>
          <w:rFonts w:eastAsia="Arimo"/>
          <w:b/>
          <w:position w:val="-1"/>
          <w:lang w:val="sr-Cyrl-RS" w:eastAsia="sr-Latn-RS"/>
        </w:rPr>
        <w:t>58</w:t>
      </w:r>
      <w:r w:rsidRPr="00325DCC">
        <w:rPr>
          <w:rFonts w:eastAsia="Arimo"/>
          <w:b/>
          <w:position w:val="-1"/>
          <w:lang w:val="sr-Cyrl-RS" w:eastAsia="sr-Latn-RS"/>
        </w:rPr>
        <w:t>.</w:t>
      </w:r>
      <w:r w:rsidR="00534E55">
        <w:rPr>
          <w:rFonts w:eastAsia="Arimo"/>
          <w:b/>
          <w:position w:val="-1"/>
          <w:lang w:val="sr-Cyrl-RS" w:eastAsia="sr-Latn-RS"/>
        </w:rPr>
        <w:t xml:space="preserve"> </w:t>
      </w:r>
      <w:r w:rsidR="00534E55" w:rsidRPr="00534E55">
        <w:rPr>
          <w:rFonts w:eastAsia="Arial Unicode MS"/>
          <w:b/>
          <w:lang w:val="sr-Cyrl-RS"/>
        </w:rPr>
        <w:t>Предлога закона</w:t>
      </w:r>
      <w:r w:rsidRPr="00325DCC">
        <w:rPr>
          <w:rFonts w:eastAsia="Arimo"/>
          <w:b/>
          <w:position w:val="-1"/>
          <w:lang w:val="sr-Cyrl-RS" w:eastAsia="sr-Latn-RS"/>
        </w:rPr>
        <w:t xml:space="preserve">) </w:t>
      </w:r>
    </w:p>
    <w:p w:rsidR="00D25E35" w:rsidRPr="00325DCC" w:rsidRDefault="00D25E35" w:rsidP="00D25E35">
      <w:pPr>
        <w:ind w:firstLine="720"/>
        <w:jc w:val="both"/>
        <w:rPr>
          <w:rFonts w:eastAsia="Calibri"/>
          <w:bCs/>
          <w:lang w:val="sr-Cyrl-RS"/>
        </w:rPr>
      </w:pPr>
      <w:r w:rsidRPr="00325DCC">
        <w:rPr>
          <w:rFonts w:eastAsia="Calibri"/>
          <w:position w:val="-1"/>
          <w:lang w:val="sr-Cyrl-RS" w:eastAsia="sr-Cyrl-CS"/>
        </w:rPr>
        <w:t xml:space="preserve">Чланом </w:t>
      </w:r>
      <w:r>
        <w:rPr>
          <w:rFonts w:eastAsia="Calibri"/>
          <w:position w:val="-1"/>
          <w:lang w:val="sr-Cyrl-RS" w:eastAsia="sr-Cyrl-CS"/>
        </w:rPr>
        <w:t>51</w:t>
      </w:r>
      <w:r w:rsidRPr="00325DCC">
        <w:rPr>
          <w:rFonts w:eastAsia="Calibri"/>
          <w:position w:val="-1"/>
          <w:lang w:val="sr-Cyrl-RS" w:eastAsia="sr-Cyrl-CS"/>
        </w:rPr>
        <w:t xml:space="preserve">. </w:t>
      </w:r>
      <w:r>
        <w:rPr>
          <w:rFonts w:eastAsia="Calibri"/>
          <w:bCs/>
          <w:lang w:val="sr-Cyrl-RS"/>
        </w:rPr>
        <w:t xml:space="preserve">Предлога </w:t>
      </w:r>
      <w:r w:rsidR="00534E55">
        <w:rPr>
          <w:rFonts w:eastAsia="Calibri"/>
          <w:bCs/>
          <w:lang w:val="sr-Cyrl-RS"/>
        </w:rPr>
        <w:t xml:space="preserve">закона </w:t>
      </w:r>
      <w:r w:rsidRPr="00325DCC">
        <w:rPr>
          <w:rFonts w:eastAsia="Calibri"/>
          <w:position w:val="-1"/>
          <w:lang w:val="sr-Cyrl-CS" w:eastAsia="sr-Cyrl-CS"/>
        </w:rPr>
        <w:t xml:space="preserve">забрањује се </w:t>
      </w:r>
      <w:r w:rsidRPr="00325DCC">
        <w:rPr>
          <w:rFonts w:eastAsia="Calibri"/>
          <w:position w:val="-1"/>
          <w:lang w:val="ru-RU" w:eastAsia="sr-Cyrl-CS"/>
        </w:rPr>
        <w:t>сваки облик насиља заснован на полу, односно роду у приватној и јавној сфери.</w:t>
      </w:r>
    </w:p>
    <w:p w:rsidR="00D25E35" w:rsidRPr="00325DCC" w:rsidRDefault="00D25E35" w:rsidP="00D25E35">
      <w:pPr>
        <w:ind w:firstLine="720"/>
        <w:jc w:val="both"/>
        <w:rPr>
          <w:rFonts w:eastAsia="Calibri"/>
          <w:position w:val="-1"/>
          <w:lang w:val="sr-Cyrl-RS"/>
        </w:rPr>
      </w:pPr>
      <w:r w:rsidRPr="00325DCC">
        <w:rPr>
          <w:rFonts w:eastAsia="Calibri"/>
          <w:position w:val="-1"/>
          <w:lang w:val="sr-Cyrl-RS"/>
        </w:rPr>
        <w:t xml:space="preserve">Чланом </w:t>
      </w:r>
      <w:r>
        <w:rPr>
          <w:rFonts w:eastAsia="Calibri"/>
          <w:position w:val="-1"/>
          <w:lang w:val="sr-Cyrl-RS"/>
        </w:rPr>
        <w:t>52</w:t>
      </w:r>
      <w:r w:rsidRPr="00325DCC">
        <w:rPr>
          <w:rFonts w:eastAsia="Calibri"/>
          <w:position w:val="-1"/>
          <w:lang w:val="sr-Cyrl-RS"/>
        </w:rPr>
        <w:t xml:space="preserve">. </w:t>
      </w:r>
      <w:r w:rsidR="00534E55">
        <w:rPr>
          <w:rFonts w:eastAsia="Arial Unicode MS"/>
          <w:lang w:val="sr-Cyrl-RS"/>
        </w:rPr>
        <w:t>Предлога закона</w:t>
      </w:r>
      <w:r w:rsidR="00534E55" w:rsidRPr="00325DCC">
        <w:rPr>
          <w:rFonts w:eastAsia="Calibri"/>
          <w:position w:val="-1"/>
          <w:lang w:val="sr-Cyrl-RS"/>
        </w:rPr>
        <w:t xml:space="preserve"> </w:t>
      </w:r>
      <w:r w:rsidRPr="00325DCC">
        <w:rPr>
          <w:rFonts w:eastAsia="Calibri"/>
          <w:position w:val="-1"/>
          <w:lang w:val="sr-Cyrl-RS"/>
        </w:rPr>
        <w:t>предвиђају се посебне мере и програми намењени: жртвама насиља и спречавању лица које је починило насиље да настави или понови вршење насиља.</w:t>
      </w:r>
    </w:p>
    <w:p w:rsidR="00D25E35" w:rsidRPr="00325DCC" w:rsidRDefault="00D25E35" w:rsidP="00D25E35">
      <w:pPr>
        <w:ind w:firstLine="720"/>
        <w:jc w:val="both"/>
        <w:rPr>
          <w:rFonts w:eastAsia="Calibri"/>
          <w:position w:val="-1"/>
          <w:lang w:val="sr-Cyrl-RS"/>
        </w:rPr>
      </w:pPr>
      <w:r w:rsidRPr="00325DCC">
        <w:rPr>
          <w:rFonts w:eastAsia="Calibri"/>
          <w:position w:val="-1"/>
          <w:lang w:val="sr-Cyrl-RS"/>
        </w:rPr>
        <w:t xml:space="preserve">Одредбама члана </w:t>
      </w:r>
      <w:r>
        <w:rPr>
          <w:rFonts w:eastAsia="Calibri"/>
          <w:position w:val="-1"/>
          <w:lang w:val="sr-Cyrl-RS"/>
        </w:rPr>
        <w:t>53</w:t>
      </w:r>
      <w:r w:rsidRPr="00325DCC">
        <w:rPr>
          <w:rFonts w:eastAsia="Calibri"/>
          <w:position w:val="-1"/>
          <w:lang w:val="sr-Cyrl-RS"/>
        </w:rPr>
        <w:t xml:space="preserve">. </w:t>
      </w:r>
      <w:r w:rsidR="00534E55">
        <w:rPr>
          <w:rFonts w:eastAsia="Arial Unicode MS"/>
          <w:lang w:val="sr-Cyrl-RS"/>
        </w:rPr>
        <w:t>Предлога закона</w:t>
      </w:r>
      <w:r w:rsidR="00534E55" w:rsidRPr="00325DCC">
        <w:rPr>
          <w:rFonts w:eastAsia="Calibri"/>
          <w:position w:val="-1"/>
          <w:lang w:val="sr-Cyrl-RS"/>
        </w:rPr>
        <w:t xml:space="preserve"> </w:t>
      </w:r>
      <w:r w:rsidRPr="00325DCC">
        <w:rPr>
          <w:rFonts w:eastAsia="Calibri"/>
          <w:position w:val="-1"/>
          <w:lang w:val="sr-Cyrl-RS"/>
        </w:rPr>
        <w:t>предвиђа се обавеза пријављивања насиља.</w:t>
      </w:r>
    </w:p>
    <w:p w:rsidR="00D25E35" w:rsidRPr="00325DCC" w:rsidRDefault="00D25E35" w:rsidP="00D25E35">
      <w:pPr>
        <w:ind w:firstLine="720"/>
        <w:jc w:val="both"/>
        <w:rPr>
          <w:rFonts w:eastAsia="Calibri"/>
          <w:position w:val="-1"/>
          <w:lang w:val="sr-Cyrl-RS"/>
        </w:rPr>
      </w:pPr>
      <w:r w:rsidRPr="00325DCC">
        <w:rPr>
          <w:rFonts w:eastAsia="Calibri"/>
          <w:position w:val="-1"/>
          <w:lang w:val="sr-Cyrl-RS"/>
        </w:rPr>
        <w:t xml:space="preserve">Одредбе члана </w:t>
      </w:r>
      <w:r>
        <w:rPr>
          <w:rFonts w:eastAsia="Calibri"/>
          <w:position w:val="-1"/>
          <w:lang w:val="sr-Cyrl-RS"/>
        </w:rPr>
        <w:t>54</w:t>
      </w:r>
      <w:r w:rsidRPr="00325DCC">
        <w:rPr>
          <w:rFonts w:eastAsia="Calibri"/>
          <w:position w:val="-1"/>
          <w:lang w:val="sr-Cyrl-RS"/>
        </w:rPr>
        <w:t xml:space="preserve">. </w:t>
      </w:r>
      <w:r w:rsidR="00534E55">
        <w:rPr>
          <w:rFonts w:eastAsia="Arial Unicode MS"/>
          <w:lang w:val="sr-Cyrl-RS"/>
        </w:rPr>
        <w:t>Предлога закона</w:t>
      </w:r>
      <w:r w:rsidR="00534E55" w:rsidRPr="00325DCC">
        <w:rPr>
          <w:rFonts w:eastAsia="Calibri"/>
          <w:position w:val="-1"/>
          <w:lang w:val="sr-Cyrl-RS"/>
        </w:rPr>
        <w:t xml:space="preserve"> </w:t>
      </w:r>
      <w:r w:rsidRPr="00325DCC">
        <w:rPr>
          <w:rFonts w:eastAsia="Calibri"/>
          <w:position w:val="-1"/>
          <w:lang w:val="sr-Cyrl-RS"/>
        </w:rPr>
        <w:t>се односе на опште услуге подршке за жртве насиља и њихово право на психосоци</w:t>
      </w:r>
      <w:r w:rsidRPr="00325DCC">
        <w:rPr>
          <w:rFonts w:eastAsia="Calibri"/>
          <w:position w:val="-1"/>
          <w:lang w:val="sr-Cyrl-CS"/>
        </w:rPr>
        <w:t>ј</w:t>
      </w:r>
      <w:r w:rsidRPr="00325DCC">
        <w:rPr>
          <w:rFonts w:eastAsia="Calibri"/>
          <w:position w:val="-1"/>
          <w:lang w:val="sr-Cyrl-RS"/>
        </w:rPr>
        <w:t>алну и правну помоћ и социјалну и здравствену заштиту.</w:t>
      </w:r>
    </w:p>
    <w:p w:rsidR="00D25E35" w:rsidRPr="00325DCC" w:rsidRDefault="00D25E35" w:rsidP="00D25E35">
      <w:pPr>
        <w:ind w:firstLine="720"/>
        <w:jc w:val="both"/>
        <w:rPr>
          <w:rFonts w:eastAsia="Calibri"/>
          <w:position w:val="-1"/>
          <w:lang w:val="sr-Cyrl-RS"/>
        </w:rPr>
      </w:pPr>
      <w:r w:rsidRPr="00325DCC">
        <w:rPr>
          <w:rFonts w:eastAsia="Calibri"/>
          <w:position w:val="-1"/>
          <w:lang w:val="sr-Cyrl-RS"/>
        </w:rPr>
        <w:t xml:space="preserve">Чланом </w:t>
      </w:r>
      <w:r>
        <w:rPr>
          <w:rFonts w:eastAsia="Calibri"/>
          <w:position w:val="-1"/>
          <w:lang w:val="sr-Cyrl-RS"/>
        </w:rPr>
        <w:t>55</w:t>
      </w:r>
      <w:r w:rsidRPr="00325DCC">
        <w:rPr>
          <w:rFonts w:eastAsia="Calibri"/>
          <w:position w:val="-1"/>
          <w:lang w:val="sr-Cyrl-RS"/>
        </w:rPr>
        <w:t xml:space="preserve">. </w:t>
      </w:r>
      <w:r w:rsidR="00534E55">
        <w:rPr>
          <w:rFonts w:eastAsia="Arial Unicode MS"/>
          <w:lang w:val="sr-Cyrl-RS"/>
        </w:rPr>
        <w:t>Предлога закона</w:t>
      </w:r>
      <w:r w:rsidR="00534E55" w:rsidRPr="00325DCC">
        <w:rPr>
          <w:rFonts w:eastAsia="Calibri"/>
          <w:position w:val="-1"/>
          <w:lang w:val="sr-Cyrl-RS"/>
        </w:rPr>
        <w:t xml:space="preserve"> </w:t>
      </w:r>
      <w:r w:rsidRPr="00325DCC">
        <w:rPr>
          <w:rFonts w:eastAsia="Calibri"/>
          <w:position w:val="-1"/>
          <w:lang w:val="sr-Cyrl-RS"/>
        </w:rPr>
        <w:t xml:space="preserve">регулисане су специјализоване услуге у смислу овог закона, као што су: </w:t>
      </w:r>
      <w:r w:rsidR="00534E55">
        <w:rPr>
          <w:rFonts w:eastAsia="Calibri"/>
          <w:position w:val="-1"/>
          <w:lang w:val="sr-Cyrl-RS"/>
        </w:rPr>
        <w:t xml:space="preserve">Национални </w:t>
      </w:r>
      <w:r w:rsidRPr="00325DCC">
        <w:rPr>
          <w:rFonts w:eastAsia="Calibri"/>
          <w:position w:val="-1"/>
          <w:lang w:val="sr-Cyrl-RS"/>
        </w:rPr>
        <w:t>СОС телефон за девојке и жене са искуством родно заснованог насиља, сигурни смештај у прихватилиштима</w:t>
      </w:r>
      <w:r w:rsidRPr="00325DCC">
        <w:rPr>
          <w:rFonts w:eastAsia="Calibri"/>
          <w:position w:val="-1"/>
          <w:lang w:val="sr-Cyrl-CS"/>
        </w:rPr>
        <w:t xml:space="preserve"> и </w:t>
      </w:r>
      <w:r w:rsidRPr="00325DCC">
        <w:rPr>
          <w:rFonts w:eastAsia="Calibri"/>
          <w:position w:val="-1"/>
          <w:lang w:val="sr-Cyrl-RS"/>
        </w:rPr>
        <w:t>судскомедицински (форензички) лекарски и лабораторијски преглед</w:t>
      </w:r>
      <w:r w:rsidRPr="00325DCC">
        <w:rPr>
          <w:rFonts w:eastAsia="Calibri"/>
          <w:position w:val="-1"/>
          <w:lang w:val="sr-Cyrl-CS"/>
        </w:rPr>
        <w:t>и</w:t>
      </w:r>
      <w:r w:rsidRPr="00325DCC">
        <w:rPr>
          <w:rFonts w:eastAsia="Calibri"/>
          <w:position w:val="-1"/>
          <w:lang w:val="sr-Cyrl-RS"/>
        </w:rPr>
        <w:t xml:space="preserve">. </w:t>
      </w:r>
    </w:p>
    <w:p w:rsidR="00D25E35" w:rsidRPr="00325DCC" w:rsidRDefault="00D25E35" w:rsidP="00D25E35">
      <w:pPr>
        <w:ind w:firstLine="720"/>
        <w:jc w:val="both"/>
        <w:rPr>
          <w:rFonts w:eastAsia="Calibri"/>
          <w:position w:val="-1"/>
          <w:lang w:val="sr-Cyrl-RS"/>
        </w:rPr>
      </w:pPr>
      <w:r w:rsidRPr="00325DCC">
        <w:rPr>
          <w:rFonts w:eastAsia="Calibri"/>
          <w:position w:val="-1"/>
          <w:lang w:val="sr-Cyrl-RS"/>
        </w:rPr>
        <w:t xml:space="preserve">Чланом </w:t>
      </w:r>
      <w:r>
        <w:rPr>
          <w:rFonts w:eastAsia="Calibri"/>
          <w:position w:val="-1"/>
          <w:lang w:val="sr-Cyrl-RS"/>
        </w:rPr>
        <w:t>56</w:t>
      </w:r>
      <w:r w:rsidRPr="00325DCC">
        <w:rPr>
          <w:rFonts w:eastAsia="Calibri"/>
          <w:position w:val="-1"/>
          <w:lang w:val="sr-Cyrl-RS"/>
        </w:rPr>
        <w:t xml:space="preserve">. </w:t>
      </w:r>
      <w:r w:rsidR="00534E55">
        <w:rPr>
          <w:rFonts w:eastAsia="Arial Unicode MS"/>
          <w:lang w:val="sr-Cyrl-RS"/>
        </w:rPr>
        <w:t>Предлога закона</w:t>
      </w:r>
      <w:r w:rsidR="00534E55" w:rsidRPr="00325DCC">
        <w:rPr>
          <w:rFonts w:eastAsia="Calibri"/>
          <w:position w:val="-1"/>
          <w:lang w:val="sr-Cyrl-RS"/>
        </w:rPr>
        <w:t xml:space="preserve"> </w:t>
      </w:r>
      <w:r w:rsidRPr="00325DCC">
        <w:rPr>
          <w:rFonts w:eastAsia="Calibri"/>
          <w:position w:val="-1"/>
          <w:lang w:val="sr-Cyrl-RS"/>
        </w:rPr>
        <w:t>регулише се</w:t>
      </w:r>
      <w:r>
        <w:rPr>
          <w:rFonts w:eastAsia="Calibri"/>
          <w:position w:val="-1"/>
          <w:lang w:val="sr-Cyrl-RS"/>
        </w:rPr>
        <w:t xml:space="preserve"> </w:t>
      </w:r>
      <w:r w:rsidRPr="00325DCC">
        <w:rPr>
          <w:rFonts w:eastAsia="Calibri"/>
          <w:position w:val="-1"/>
          <w:lang w:val="sr-Cyrl-RS"/>
        </w:rPr>
        <w:t xml:space="preserve">увођење програма за </w:t>
      </w:r>
      <w:r w:rsidRPr="00325DCC">
        <w:rPr>
          <w:rFonts w:eastAsia="Calibri"/>
          <w:position w:val="-1"/>
          <w:lang w:val="sr-Cyrl-CS"/>
        </w:rPr>
        <w:t xml:space="preserve">лица која су </w:t>
      </w:r>
      <w:r w:rsidR="00534E55">
        <w:rPr>
          <w:rFonts w:eastAsia="Calibri"/>
          <w:position w:val="-1"/>
          <w:lang w:val="sr-Cyrl-CS"/>
        </w:rPr>
        <w:t>извршила</w:t>
      </w:r>
      <w:r w:rsidRPr="00325DCC">
        <w:rPr>
          <w:rFonts w:eastAsia="Calibri"/>
          <w:position w:val="-1"/>
          <w:lang w:val="sr-Cyrl-CS"/>
        </w:rPr>
        <w:t xml:space="preserve"> </w:t>
      </w:r>
      <w:r w:rsidRPr="00325DCC">
        <w:rPr>
          <w:rFonts w:eastAsia="Calibri"/>
          <w:position w:val="-1"/>
          <w:lang w:val="sr-Cyrl-RS"/>
        </w:rPr>
        <w:t>насиљ</w:t>
      </w:r>
      <w:r w:rsidRPr="00325DCC">
        <w:rPr>
          <w:rFonts w:eastAsia="Calibri"/>
          <w:position w:val="-1"/>
          <w:lang w:val="sr-Cyrl-CS"/>
        </w:rPr>
        <w:t>е</w:t>
      </w:r>
      <w:r w:rsidRPr="00325DCC">
        <w:rPr>
          <w:rFonts w:eastAsia="Calibri"/>
          <w:position w:val="-1"/>
          <w:lang w:val="sr-Cyrl-RS"/>
        </w:rPr>
        <w:t>.</w:t>
      </w:r>
    </w:p>
    <w:p w:rsidR="00D25E35" w:rsidRPr="00325DCC" w:rsidRDefault="00D25E35" w:rsidP="00D25E35">
      <w:pPr>
        <w:ind w:firstLine="720"/>
        <w:jc w:val="both"/>
        <w:rPr>
          <w:rFonts w:eastAsia="Calibri"/>
          <w:position w:val="-1"/>
          <w:lang w:val="sr-Cyrl-RS"/>
        </w:rPr>
      </w:pPr>
      <w:r w:rsidRPr="00325DCC">
        <w:rPr>
          <w:rFonts w:eastAsia="Calibri"/>
          <w:position w:val="-1"/>
          <w:lang w:val="sr-Cyrl-RS"/>
        </w:rPr>
        <w:t xml:space="preserve">Чланом </w:t>
      </w:r>
      <w:r>
        <w:rPr>
          <w:rFonts w:eastAsia="Calibri"/>
          <w:position w:val="-1"/>
          <w:lang w:val="sr-Cyrl-RS"/>
        </w:rPr>
        <w:t>57</w:t>
      </w:r>
      <w:r w:rsidRPr="00325DCC">
        <w:rPr>
          <w:rFonts w:eastAsia="Calibri"/>
          <w:position w:val="-1"/>
          <w:lang w:val="sr-Cyrl-RS"/>
        </w:rPr>
        <w:t xml:space="preserve">. </w:t>
      </w:r>
      <w:r w:rsidR="00534E55">
        <w:rPr>
          <w:rFonts w:eastAsia="Arial Unicode MS"/>
          <w:lang w:val="sr-Cyrl-RS"/>
        </w:rPr>
        <w:t>Предлога закона</w:t>
      </w:r>
      <w:r w:rsidR="00534E55" w:rsidRPr="00325DCC">
        <w:rPr>
          <w:rFonts w:eastAsia="Calibri"/>
          <w:position w:val="-1"/>
          <w:lang w:val="sr-Cyrl-RS"/>
        </w:rPr>
        <w:t xml:space="preserve"> </w:t>
      </w:r>
      <w:r w:rsidRPr="00325DCC">
        <w:rPr>
          <w:rFonts w:eastAsia="Calibri"/>
          <w:position w:val="-1"/>
          <w:lang w:val="sr-Cyrl-RS"/>
        </w:rPr>
        <w:t xml:space="preserve">се односи на мере и поступке усмерене ка спречавању </w:t>
      </w:r>
      <w:r w:rsidRPr="00325DCC">
        <w:rPr>
          <w:rFonts w:eastAsia="Calibri"/>
          <w:position w:val="-1"/>
          <w:lang w:val="sr-Cyrl-CS"/>
        </w:rPr>
        <w:t>насиља.</w:t>
      </w:r>
    </w:p>
    <w:p w:rsidR="00D25E35" w:rsidRDefault="00D25E35" w:rsidP="00D25E35">
      <w:pPr>
        <w:ind w:firstLine="720"/>
        <w:jc w:val="both"/>
        <w:rPr>
          <w:rFonts w:eastAsia="Calibri"/>
          <w:position w:val="-1"/>
          <w:lang w:val="sr-Cyrl-RS"/>
        </w:rPr>
      </w:pPr>
      <w:r w:rsidRPr="00325DCC">
        <w:rPr>
          <w:rFonts w:eastAsia="Calibri"/>
          <w:position w:val="-1"/>
          <w:lang w:val="sr-Cyrl-RS"/>
        </w:rPr>
        <w:t xml:space="preserve">У члану </w:t>
      </w:r>
      <w:r>
        <w:rPr>
          <w:rFonts w:eastAsia="Calibri"/>
          <w:position w:val="-1"/>
          <w:lang w:val="sr-Cyrl-RS"/>
        </w:rPr>
        <w:t>58</w:t>
      </w:r>
      <w:r w:rsidRPr="00325DCC">
        <w:rPr>
          <w:rFonts w:eastAsia="Calibri"/>
          <w:position w:val="-1"/>
          <w:lang w:val="sr-Cyrl-RS"/>
        </w:rPr>
        <w:t xml:space="preserve">. </w:t>
      </w:r>
      <w:r w:rsidR="00534E55">
        <w:rPr>
          <w:rFonts w:eastAsia="Arial Unicode MS"/>
          <w:lang w:val="sr-Cyrl-RS"/>
        </w:rPr>
        <w:t>Предлога закона</w:t>
      </w:r>
      <w:r w:rsidR="00534E55" w:rsidRPr="00325DCC">
        <w:rPr>
          <w:rFonts w:eastAsia="Calibri"/>
          <w:position w:val="-1"/>
          <w:lang w:val="sr-Cyrl-RS"/>
        </w:rPr>
        <w:t xml:space="preserve"> </w:t>
      </w:r>
      <w:r w:rsidRPr="00325DCC">
        <w:rPr>
          <w:rFonts w:eastAsia="Calibri"/>
          <w:position w:val="-1"/>
          <w:lang w:val="sr-Cyrl-RS"/>
        </w:rPr>
        <w:t xml:space="preserve">се </w:t>
      </w:r>
      <w:r w:rsidRPr="00325DCC">
        <w:rPr>
          <w:rFonts w:eastAsia="Calibri"/>
          <w:position w:val="-1"/>
          <w:lang w:val="sr-Cyrl-CS"/>
        </w:rPr>
        <w:t xml:space="preserve">регулише начин финансирања </w:t>
      </w:r>
      <w:r w:rsidRPr="00325DCC">
        <w:rPr>
          <w:rFonts w:eastAsia="Calibri"/>
          <w:position w:val="-1"/>
          <w:lang w:val="sr-Cyrl-RS"/>
        </w:rPr>
        <w:t>специјализованих услуга.</w:t>
      </w:r>
    </w:p>
    <w:p w:rsidR="00D86645" w:rsidRPr="00325DCC" w:rsidRDefault="00D86645" w:rsidP="00D25E35">
      <w:pPr>
        <w:ind w:firstLine="720"/>
        <w:jc w:val="both"/>
        <w:rPr>
          <w:rFonts w:eastAsia="Calibri"/>
          <w:position w:val="-1"/>
          <w:lang w:val="sr-Cyrl-RS"/>
        </w:rPr>
      </w:pPr>
    </w:p>
    <w:p w:rsidR="00D25E35" w:rsidRPr="00325DCC" w:rsidRDefault="00D25E35" w:rsidP="00D25E35">
      <w:pPr>
        <w:ind w:firstLine="720"/>
        <w:jc w:val="both"/>
        <w:rPr>
          <w:rFonts w:eastAsia="Calibri"/>
          <w:position w:val="-1"/>
          <w:lang w:val="sr-Cyrl-RS"/>
        </w:rPr>
      </w:pPr>
    </w:p>
    <w:p w:rsidR="00D25E35" w:rsidRDefault="00D25E35" w:rsidP="00D25E35">
      <w:pPr>
        <w:ind w:firstLine="720"/>
        <w:jc w:val="both"/>
        <w:rPr>
          <w:rFonts w:eastAsia="Calibri"/>
          <w:b/>
          <w:lang w:val="sr-Cyrl-RS"/>
        </w:rPr>
      </w:pPr>
      <w:r w:rsidRPr="00325DCC">
        <w:rPr>
          <w:rFonts w:eastAsia="Calibri"/>
          <w:b/>
          <w:lang w:val="sr-Cyrl-RS"/>
        </w:rPr>
        <w:t xml:space="preserve">7. </w:t>
      </w:r>
      <w:r w:rsidRPr="00325DCC">
        <w:rPr>
          <w:rFonts w:eastAsia="Calibri"/>
          <w:b/>
          <w:lang w:val="sr-Cyrl-RS"/>
        </w:rPr>
        <w:tab/>
        <w:t>Инс</w:t>
      </w:r>
      <w:r w:rsidRPr="00325DCC">
        <w:rPr>
          <w:rFonts w:eastAsia="Calibri"/>
          <w:b/>
          <w:lang w:val="sr-Cyrl-CS"/>
        </w:rPr>
        <w:t>т</w:t>
      </w:r>
      <w:r w:rsidRPr="00325DCC">
        <w:rPr>
          <w:rFonts w:eastAsia="Calibri"/>
          <w:b/>
          <w:lang w:val="sr-Cyrl-RS"/>
        </w:rPr>
        <w:t xml:space="preserve">итуционални оквир за остваривање родне равноправности (чл. </w:t>
      </w:r>
      <w:r>
        <w:rPr>
          <w:rFonts w:eastAsia="Calibri"/>
          <w:b/>
          <w:lang w:val="sr-Cyrl-RS"/>
        </w:rPr>
        <w:t>59</w:t>
      </w:r>
      <w:r w:rsidR="00534E55">
        <w:rPr>
          <w:rFonts w:eastAsia="Calibri"/>
          <w:b/>
          <w:lang w:val="sr-Cyrl-RS"/>
        </w:rPr>
        <w:t>–</w:t>
      </w:r>
      <w:r>
        <w:rPr>
          <w:rFonts w:eastAsia="Calibri"/>
          <w:b/>
          <w:lang w:val="sr-Cyrl-RS"/>
        </w:rPr>
        <w:t>64</w:t>
      </w:r>
      <w:r w:rsidR="00534E55">
        <w:rPr>
          <w:rFonts w:eastAsia="Calibri"/>
          <w:b/>
          <w:lang w:val="sr-Cyrl-RS"/>
        </w:rPr>
        <w:t xml:space="preserve">. </w:t>
      </w:r>
      <w:r w:rsidR="00534E55" w:rsidRPr="00534E55">
        <w:rPr>
          <w:rFonts w:eastAsia="Arial Unicode MS"/>
          <w:b/>
          <w:lang w:val="sr-Cyrl-RS"/>
        </w:rPr>
        <w:t>Предлога закона</w:t>
      </w:r>
      <w:r w:rsidRPr="00325DCC">
        <w:rPr>
          <w:rFonts w:eastAsia="Calibri"/>
          <w:b/>
          <w:lang w:val="sr-Cyrl-RS"/>
        </w:rPr>
        <w:t>).</w:t>
      </w:r>
    </w:p>
    <w:p w:rsidR="00D86645" w:rsidRPr="00325DCC" w:rsidRDefault="00D86645" w:rsidP="00D25E35">
      <w:pPr>
        <w:ind w:firstLine="720"/>
        <w:jc w:val="both"/>
        <w:rPr>
          <w:rFonts w:eastAsia="Calibri"/>
          <w:position w:val="-1"/>
          <w:lang w:val="sr-Cyrl-R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Latn-RS" w:eastAsia="sr-Cyrl-CS"/>
        </w:rPr>
      </w:pPr>
      <w:r w:rsidRPr="00325DCC">
        <w:rPr>
          <w:rFonts w:eastAsia="Arimo"/>
          <w:position w:val="-1"/>
          <w:lang w:val="sr-Latn-RS" w:eastAsia="sr-Cyrl-CS"/>
        </w:rPr>
        <w:t xml:space="preserve">У </w:t>
      </w:r>
      <w:r w:rsidRPr="00325DCC">
        <w:rPr>
          <w:rFonts w:eastAsia="Arimo"/>
          <w:position w:val="-1"/>
          <w:lang w:val="sr-Cyrl-RS" w:eastAsia="sr-Cyrl-CS"/>
        </w:rPr>
        <w:t xml:space="preserve">члану </w:t>
      </w:r>
      <w:r>
        <w:rPr>
          <w:rFonts w:eastAsia="Arimo"/>
          <w:position w:val="-1"/>
          <w:lang w:val="sr-Cyrl-RS" w:eastAsia="sr-Cyrl-CS"/>
        </w:rPr>
        <w:t>59</w:t>
      </w:r>
      <w:r w:rsidRPr="00325DCC">
        <w:rPr>
          <w:rFonts w:eastAsia="Arimo"/>
          <w:position w:val="-1"/>
          <w:lang w:val="sr-Cyrl-RS" w:eastAsia="sr-Cyrl-CS"/>
        </w:rPr>
        <w:t xml:space="preserve">. </w:t>
      </w:r>
      <w:r w:rsidR="00534E55">
        <w:rPr>
          <w:rFonts w:eastAsia="Arial Unicode MS"/>
          <w:lang w:val="sr-Cyrl-RS"/>
        </w:rPr>
        <w:t>Предлога закона</w:t>
      </w:r>
      <w:r w:rsidR="00534E55" w:rsidRPr="00325DCC">
        <w:rPr>
          <w:rFonts w:eastAsia="Arimo"/>
          <w:position w:val="-1"/>
          <w:lang w:val="sr-Latn-RS" w:eastAsia="sr-Cyrl-CS"/>
        </w:rPr>
        <w:t xml:space="preserve"> </w:t>
      </w:r>
      <w:r w:rsidR="00703E72">
        <w:rPr>
          <w:rFonts w:eastAsia="Arimo"/>
          <w:position w:val="-1"/>
          <w:lang w:val="sr-Cyrl-RS" w:eastAsia="sr-Cyrl-CS"/>
        </w:rPr>
        <w:t xml:space="preserve">предвиђа </w:t>
      </w:r>
      <w:r w:rsidRPr="00325DCC">
        <w:rPr>
          <w:rFonts w:eastAsia="Arimo"/>
          <w:position w:val="-1"/>
          <w:lang w:val="sr-Cyrl-RS" w:eastAsia="sr-Cyrl-CS"/>
        </w:rPr>
        <w:t xml:space="preserve">се </w:t>
      </w:r>
      <w:r w:rsidRPr="00325DCC">
        <w:rPr>
          <w:rFonts w:eastAsia="Arimo"/>
          <w:position w:val="-1"/>
          <w:lang w:val="sr-Latn-RS" w:eastAsia="sr-Cyrl-CS"/>
        </w:rPr>
        <w:t xml:space="preserve">успостављање целовитог институционалног оквира за </w:t>
      </w:r>
      <w:r w:rsidRPr="00325DCC">
        <w:rPr>
          <w:rFonts w:eastAsia="Arimo"/>
          <w:position w:val="-1"/>
          <w:lang w:val="sr-Cyrl-RS" w:eastAsia="sr-Cyrl-CS"/>
        </w:rPr>
        <w:t>планирање</w:t>
      </w:r>
      <w:r w:rsidRPr="00325DCC">
        <w:rPr>
          <w:rFonts w:eastAsia="Arimo"/>
          <w:position w:val="-1"/>
          <w:lang w:val="sr-Latn-RS" w:eastAsia="sr-Cyrl-CS"/>
        </w:rPr>
        <w:t>, спровођењ</w:t>
      </w:r>
      <w:r w:rsidRPr="00325DCC">
        <w:rPr>
          <w:rFonts w:eastAsia="Arimo"/>
          <w:position w:val="-1"/>
          <w:lang w:val="sr-Cyrl-RS" w:eastAsia="sr-Cyrl-CS"/>
        </w:rPr>
        <w:t>е</w:t>
      </w:r>
      <w:r w:rsidRPr="00325DCC">
        <w:rPr>
          <w:rFonts w:eastAsia="Arimo"/>
          <w:position w:val="-1"/>
          <w:lang w:val="sr-Latn-RS" w:eastAsia="sr-Cyrl-CS"/>
        </w:rPr>
        <w:t xml:space="preserve">, праћење и унапређење политика за остваривање и унапређивање родне равноправности. </w:t>
      </w:r>
    </w:p>
    <w:p w:rsidR="00D25E35" w:rsidRPr="00325DCC" w:rsidRDefault="00D25E35" w:rsidP="00D25E35">
      <w:pPr>
        <w:widowControl w:val="0"/>
        <w:ind w:firstLine="720"/>
        <w:jc w:val="both"/>
        <w:rPr>
          <w:rFonts w:eastAsia="Arial Unicode MS"/>
          <w:lang w:val="sr-Cyrl-RS" w:eastAsia="sr-Cyrl-CS"/>
        </w:rPr>
      </w:pPr>
      <w:r w:rsidRPr="00325DCC">
        <w:rPr>
          <w:rFonts w:eastAsia="Arial Unicode MS"/>
          <w:lang w:val="sr-Cyrl-RS" w:eastAsia="sr-Cyrl-CS"/>
        </w:rPr>
        <w:t xml:space="preserve">У члану </w:t>
      </w:r>
      <w:r>
        <w:rPr>
          <w:rFonts w:eastAsia="Arial Unicode MS"/>
          <w:lang w:val="sr-Cyrl-RS" w:eastAsia="sr-Cyrl-CS"/>
        </w:rPr>
        <w:t>60</w:t>
      </w:r>
      <w:r w:rsidRPr="00325DCC">
        <w:rPr>
          <w:rFonts w:eastAsia="Arial Unicode MS"/>
          <w:lang w:val="sr-Cyrl-RS" w:eastAsia="sr-Cyrl-CS"/>
        </w:rPr>
        <w:t xml:space="preserve">. </w:t>
      </w:r>
      <w:r w:rsidR="00534E55">
        <w:rPr>
          <w:rFonts w:eastAsia="Arial Unicode MS"/>
          <w:lang w:val="sr-Cyrl-RS"/>
        </w:rPr>
        <w:t>Предлога закона</w:t>
      </w:r>
      <w:r w:rsidR="00534E55" w:rsidRPr="00325DCC">
        <w:rPr>
          <w:rFonts w:eastAsia="Arial Unicode MS"/>
          <w:lang w:val="sr-Cyrl-RS" w:eastAsia="sr-Cyrl-CS"/>
        </w:rPr>
        <w:t xml:space="preserve"> </w:t>
      </w:r>
      <w:r w:rsidRPr="00325DCC">
        <w:rPr>
          <w:rFonts w:eastAsia="Arial Unicode MS"/>
          <w:lang w:val="sr-Cyrl-RS" w:eastAsia="sr-Cyrl-CS"/>
        </w:rPr>
        <w:t>прецизирају се начини на које Влада води политику родне равноправности.</w:t>
      </w:r>
    </w:p>
    <w:p w:rsidR="00D25E35" w:rsidRPr="00325DCC" w:rsidRDefault="00D25E35" w:rsidP="00D25E35">
      <w:pPr>
        <w:widowControl w:val="0"/>
        <w:ind w:firstLine="720"/>
        <w:jc w:val="both"/>
        <w:rPr>
          <w:rFonts w:eastAsia="Arial Unicode MS"/>
          <w:lang w:val="sr-Cyrl-RS" w:eastAsia="sr-Cyrl-CS"/>
        </w:rPr>
      </w:pPr>
      <w:r w:rsidRPr="00325DCC">
        <w:rPr>
          <w:rFonts w:eastAsia="Arial Unicode MS"/>
          <w:lang w:val="sr-Cyrl-RS" w:eastAsia="sr-Cyrl-CS"/>
        </w:rPr>
        <w:t xml:space="preserve">Члан </w:t>
      </w:r>
      <w:r>
        <w:rPr>
          <w:rFonts w:eastAsia="Arial Unicode MS"/>
          <w:lang w:val="sr-Cyrl-RS" w:eastAsia="sr-Cyrl-CS"/>
        </w:rPr>
        <w:t>61</w:t>
      </w:r>
      <w:r w:rsidRPr="00325DCC">
        <w:rPr>
          <w:rFonts w:eastAsia="Arial Unicode MS"/>
          <w:lang w:val="sr-Cyrl-RS" w:eastAsia="sr-Cyrl-CS"/>
        </w:rPr>
        <w:t>.</w:t>
      </w:r>
      <w:r w:rsidRPr="00325DCC">
        <w:rPr>
          <w:rFonts w:eastAsia="Arial Unicode MS"/>
          <w:lang w:val="sr-Cyrl-CS" w:eastAsia="sr-Cyrl-CS"/>
        </w:rPr>
        <w:t xml:space="preserve"> </w:t>
      </w:r>
      <w:r w:rsidR="00534E55">
        <w:rPr>
          <w:rFonts w:eastAsia="Arial Unicode MS"/>
          <w:lang w:val="sr-Cyrl-RS"/>
        </w:rPr>
        <w:t>Предлога закона</w:t>
      </w:r>
      <w:r w:rsidR="00534E55" w:rsidRPr="00325DCC">
        <w:rPr>
          <w:rFonts w:eastAsia="Arial Unicode MS"/>
          <w:lang w:val="sr-Cyrl-CS" w:eastAsia="sr-Cyrl-CS"/>
        </w:rPr>
        <w:t xml:space="preserve"> </w:t>
      </w:r>
      <w:r w:rsidRPr="00325DCC">
        <w:rPr>
          <w:rFonts w:eastAsia="Arial Unicode MS"/>
          <w:lang w:val="sr-Cyrl-CS" w:eastAsia="sr-Cyrl-CS"/>
        </w:rPr>
        <w:t>прецизира субјекте одговорне за к</w:t>
      </w:r>
      <w:r w:rsidRPr="00325DCC">
        <w:rPr>
          <w:rFonts w:eastAsia="Arial Unicode MS"/>
          <w:position w:val="-1"/>
          <w:lang w:val="sr-Cyrl-CS" w:eastAsia="sr-Cyrl-CS"/>
        </w:rPr>
        <w:t>реирање, спровођење, праћење и унапређивање секторских политика за остваривање родне равноправности</w:t>
      </w:r>
      <w:r w:rsidRPr="00325DCC">
        <w:rPr>
          <w:rFonts w:eastAsia="Arial Unicode MS"/>
          <w:lang w:val="sr-Cyrl-RS" w:eastAsia="sr-Cyrl-CS"/>
        </w:rPr>
        <w:t>.</w:t>
      </w:r>
    </w:p>
    <w:p w:rsidR="00D25E35" w:rsidRPr="00325DCC" w:rsidRDefault="00D25E35" w:rsidP="00D25E35">
      <w:pPr>
        <w:widowControl w:val="0"/>
        <w:ind w:firstLine="720"/>
        <w:jc w:val="both"/>
        <w:rPr>
          <w:rFonts w:eastAsia="Arial Unicode MS"/>
          <w:position w:val="-1"/>
          <w:lang w:val="sr-Cyrl-CS" w:eastAsia="sr-Cyrl-CS"/>
        </w:rPr>
      </w:pPr>
      <w:r w:rsidRPr="00325DCC">
        <w:rPr>
          <w:rFonts w:eastAsia="Arial Unicode MS"/>
          <w:position w:val="-1"/>
          <w:lang w:val="sr-Cyrl-RS" w:eastAsia="sr-Cyrl-CS"/>
        </w:rPr>
        <w:t xml:space="preserve">У члану </w:t>
      </w:r>
      <w:r>
        <w:rPr>
          <w:rFonts w:eastAsia="Arial Unicode MS"/>
          <w:position w:val="-1"/>
          <w:lang w:val="sr-Cyrl-RS" w:eastAsia="sr-Cyrl-CS"/>
        </w:rPr>
        <w:t>62</w:t>
      </w:r>
      <w:r w:rsidR="00534E55">
        <w:rPr>
          <w:rFonts w:eastAsia="Arial Unicode MS"/>
          <w:position w:val="-1"/>
          <w:lang w:val="sr-Cyrl-RS" w:eastAsia="sr-Cyrl-CS"/>
        </w:rPr>
        <w:t>.</w:t>
      </w:r>
      <w:r w:rsidR="00534E55" w:rsidRPr="00534E55">
        <w:rPr>
          <w:rFonts w:eastAsia="Arial Unicode MS"/>
          <w:lang w:val="sr-Cyrl-RS"/>
        </w:rPr>
        <w:t xml:space="preserve"> </w:t>
      </w:r>
      <w:r w:rsidR="00534E55">
        <w:rPr>
          <w:rFonts w:eastAsia="Arial Unicode MS"/>
          <w:lang w:val="sr-Cyrl-RS"/>
        </w:rPr>
        <w:t>Предлога закона</w:t>
      </w:r>
      <w:r w:rsidRPr="00325DCC">
        <w:rPr>
          <w:rFonts w:eastAsia="Arial Unicode MS"/>
          <w:position w:val="-1"/>
          <w:lang w:val="sr-Cyrl-RS" w:eastAsia="sr-Cyrl-CS"/>
        </w:rPr>
        <w:t xml:space="preserve"> у</w:t>
      </w:r>
      <w:r w:rsidRPr="00325DCC">
        <w:rPr>
          <w:rFonts w:eastAsia="Arial Unicode MS"/>
          <w:position w:val="-1"/>
          <w:lang w:val="sr-Cyrl-CS" w:eastAsia="sr-Cyrl-CS"/>
        </w:rPr>
        <w:t xml:space="preserve"> складу са надлежностима аутономн</w:t>
      </w:r>
      <w:r w:rsidR="00534E55">
        <w:rPr>
          <w:rFonts w:eastAsia="Arial Unicode MS"/>
          <w:position w:val="-1"/>
          <w:lang w:val="sr-Cyrl-CS" w:eastAsia="sr-Cyrl-CS"/>
        </w:rPr>
        <w:t>е</w:t>
      </w:r>
      <w:r w:rsidRPr="00325DCC">
        <w:rPr>
          <w:rFonts w:eastAsia="Arial Unicode MS"/>
          <w:position w:val="-1"/>
          <w:lang w:val="sr-Cyrl-CS" w:eastAsia="sr-Cyrl-CS"/>
        </w:rPr>
        <w:t xml:space="preserve"> покрајин</w:t>
      </w:r>
      <w:r w:rsidR="00534E55">
        <w:rPr>
          <w:rFonts w:eastAsia="Arial Unicode MS"/>
          <w:position w:val="-1"/>
          <w:lang w:val="sr-Cyrl-CS" w:eastAsia="sr-Cyrl-CS"/>
        </w:rPr>
        <w:t>е</w:t>
      </w:r>
      <w:r w:rsidRPr="00325DCC">
        <w:rPr>
          <w:rFonts w:eastAsia="Arial Unicode MS"/>
          <w:position w:val="-1"/>
          <w:lang w:val="sr-Cyrl-CS" w:eastAsia="sr-Cyrl-CS"/>
        </w:rPr>
        <w:t>, а са циљем развоја и вођења политике једнаких могућности, прописано је да органи аутономне покрајине образују организационе облике за праћење и координацију политика родне равноправности, одређују њихов сас</w:t>
      </w:r>
      <w:r w:rsidRPr="00325DCC">
        <w:rPr>
          <w:rFonts w:eastAsia="Arial Unicode MS"/>
          <w:position w:val="-1"/>
          <w:lang w:val="sr-Cyrl-RS" w:eastAsia="sr-Cyrl-CS"/>
        </w:rPr>
        <w:t>т</w:t>
      </w:r>
      <w:r w:rsidRPr="00325DCC">
        <w:rPr>
          <w:rFonts w:eastAsia="Arial Unicode MS"/>
          <w:position w:val="-1"/>
          <w:lang w:val="sr-Cyrl-CS" w:eastAsia="sr-Cyrl-CS"/>
        </w:rPr>
        <w:t xml:space="preserve">ав, начин избора, делокруг и начин рада. </w:t>
      </w:r>
    </w:p>
    <w:p w:rsidR="00D25E35" w:rsidRPr="00325DCC" w:rsidRDefault="00D25E35" w:rsidP="00D25E35">
      <w:pPr>
        <w:widowControl w:val="0"/>
        <w:ind w:firstLine="720"/>
        <w:jc w:val="both"/>
        <w:rPr>
          <w:rFonts w:eastAsia="Arial Unicode MS"/>
          <w:lang w:val="sr-Cyrl-RS" w:eastAsia="sr-Cyrl-CS"/>
        </w:rPr>
      </w:pPr>
      <w:r w:rsidRPr="00325DCC">
        <w:rPr>
          <w:rFonts w:eastAsia="Arial Unicode MS"/>
          <w:lang w:val="sr-Cyrl-RS" w:eastAsia="sr-Cyrl-CS"/>
        </w:rPr>
        <w:t xml:space="preserve">У члану </w:t>
      </w:r>
      <w:r>
        <w:rPr>
          <w:rFonts w:eastAsia="Arial Unicode MS"/>
          <w:lang w:val="sr-Cyrl-RS" w:eastAsia="sr-Cyrl-CS"/>
        </w:rPr>
        <w:t>63</w:t>
      </w:r>
      <w:r w:rsidRPr="00325DCC">
        <w:rPr>
          <w:rFonts w:eastAsia="Arial Unicode MS"/>
          <w:lang w:val="sr-Cyrl-RS" w:eastAsia="sr-Cyrl-CS"/>
        </w:rPr>
        <w:t xml:space="preserve">. </w:t>
      </w:r>
      <w:r w:rsidR="00534E55">
        <w:rPr>
          <w:rFonts w:eastAsia="Arial Unicode MS"/>
          <w:lang w:val="sr-Cyrl-RS"/>
        </w:rPr>
        <w:t>Предлога закона</w:t>
      </w:r>
      <w:r w:rsidR="00534E55" w:rsidRPr="00325DCC">
        <w:rPr>
          <w:rFonts w:eastAsia="Arial Unicode MS"/>
          <w:lang w:val="sr-Cyrl-RS" w:eastAsia="sr-Cyrl-CS"/>
        </w:rPr>
        <w:t xml:space="preserve"> </w:t>
      </w:r>
      <w:r w:rsidRPr="00325DCC">
        <w:rPr>
          <w:rFonts w:eastAsia="Arial Unicode MS"/>
          <w:lang w:val="sr-Cyrl-RS" w:eastAsia="sr-Cyrl-CS"/>
        </w:rPr>
        <w:t>наводе се обавезе тела за родну равноправност у јединиц</w:t>
      </w:r>
      <w:r w:rsidR="00534E55">
        <w:rPr>
          <w:rFonts w:eastAsia="Arial Unicode MS"/>
          <w:lang w:val="sr-Cyrl-CS" w:eastAsia="sr-Cyrl-CS"/>
        </w:rPr>
        <w:t>и</w:t>
      </w:r>
      <w:r w:rsidRPr="00325DCC">
        <w:rPr>
          <w:rFonts w:eastAsia="Arial Unicode MS"/>
          <w:lang w:val="sr-Cyrl-RS" w:eastAsia="sr-Cyrl-CS"/>
        </w:rPr>
        <w:t xml:space="preserve"> локалне самоуправе. </w:t>
      </w:r>
    </w:p>
    <w:p w:rsidR="00D25E35" w:rsidRPr="00325DCC" w:rsidRDefault="00D25E35" w:rsidP="00D25E35">
      <w:pPr>
        <w:widowControl w:val="0"/>
        <w:ind w:firstLine="720"/>
        <w:jc w:val="both"/>
        <w:rPr>
          <w:rFonts w:eastAsia="Arial Unicode MS"/>
          <w:position w:val="-1"/>
          <w:lang w:val="sr-Cyrl-RS" w:eastAsia="sr-Cyrl-CS"/>
        </w:rPr>
      </w:pPr>
      <w:r w:rsidRPr="00325DCC">
        <w:rPr>
          <w:rFonts w:eastAsia="Arial Unicode MS"/>
          <w:position w:val="-1"/>
          <w:lang w:val="sr-Cyrl-RS" w:eastAsia="sr-Cyrl-CS"/>
        </w:rPr>
        <w:t xml:space="preserve">У члану </w:t>
      </w:r>
      <w:r>
        <w:rPr>
          <w:rFonts w:eastAsia="Arial Unicode MS"/>
          <w:position w:val="-1"/>
          <w:lang w:val="sr-Cyrl-RS" w:eastAsia="sr-Cyrl-CS"/>
        </w:rPr>
        <w:t>64</w:t>
      </w:r>
      <w:r w:rsidRPr="00325DCC">
        <w:rPr>
          <w:rFonts w:eastAsia="Arial Unicode MS"/>
          <w:position w:val="-1"/>
          <w:lang w:val="sr-Cyrl-RS" w:eastAsia="sr-Cyrl-CS"/>
        </w:rPr>
        <w:t xml:space="preserve">. </w:t>
      </w:r>
      <w:r w:rsidR="00534E55">
        <w:rPr>
          <w:rFonts w:eastAsia="Arial Unicode MS"/>
          <w:lang w:val="sr-Cyrl-RS"/>
        </w:rPr>
        <w:t>Предлога закона</w:t>
      </w:r>
      <w:r w:rsidR="00534E55" w:rsidRPr="00325DCC">
        <w:rPr>
          <w:rFonts w:eastAsia="Arial Unicode MS"/>
          <w:position w:val="-1"/>
          <w:lang w:val="sr-Cyrl-RS" w:eastAsia="sr-Cyrl-CS"/>
        </w:rPr>
        <w:t xml:space="preserve"> </w:t>
      </w:r>
      <w:r w:rsidRPr="00325DCC">
        <w:rPr>
          <w:rFonts w:eastAsia="Arial Unicode MS"/>
          <w:position w:val="-1"/>
          <w:lang w:val="sr-Cyrl-RS" w:eastAsia="sr-Cyrl-CS"/>
        </w:rPr>
        <w:t>предвиђа се обавеза о</w:t>
      </w:r>
      <w:r w:rsidRPr="00325DCC">
        <w:rPr>
          <w:rFonts w:eastAsia="Arial Unicode MS"/>
          <w:lang w:val="sr-Cyrl-CS" w:eastAsia="sr-Cyrl-CS"/>
        </w:rPr>
        <w:t>рган</w:t>
      </w:r>
      <w:r w:rsidRPr="00325DCC">
        <w:rPr>
          <w:rFonts w:eastAsia="Arial Unicode MS"/>
          <w:lang w:val="sr-Cyrl-RS" w:eastAsia="sr-Cyrl-CS"/>
        </w:rPr>
        <w:t>а</w:t>
      </w:r>
      <w:r w:rsidRPr="00325DCC">
        <w:rPr>
          <w:rFonts w:eastAsia="Arial Unicode MS"/>
          <w:lang w:val="sr-Cyrl-CS" w:eastAsia="sr-Cyrl-CS"/>
        </w:rPr>
        <w:t xml:space="preserve"> државне управе и служб</w:t>
      </w:r>
      <w:r w:rsidRPr="00325DCC">
        <w:rPr>
          <w:rFonts w:eastAsia="Arial Unicode MS"/>
          <w:lang w:val="sr-Cyrl-RS" w:eastAsia="sr-Cyrl-CS"/>
        </w:rPr>
        <w:t>и</w:t>
      </w:r>
      <w:r w:rsidR="00534E55">
        <w:rPr>
          <w:rFonts w:eastAsia="Arial Unicode MS"/>
          <w:lang w:val="sr-Cyrl-CS" w:eastAsia="sr-Cyrl-CS"/>
        </w:rPr>
        <w:t xml:space="preserve"> Владе и органа аутономне</w:t>
      </w:r>
      <w:r w:rsidRPr="00325DCC">
        <w:rPr>
          <w:rFonts w:eastAsia="Arial Unicode MS"/>
          <w:lang w:val="sr-Cyrl-CS" w:eastAsia="sr-Cyrl-CS"/>
        </w:rPr>
        <w:t xml:space="preserve"> покрајин</w:t>
      </w:r>
      <w:r w:rsidR="00534E55">
        <w:rPr>
          <w:rFonts w:eastAsia="Arial Unicode MS"/>
          <w:lang w:val="sr-Cyrl-CS" w:eastAsia="sr-Cyrl-CS"/>
        </w:rPr>
        <w:t>е</w:t>
      </w:r>
      <w:r w:rsidRPr="00325DCC">
        <w:rPr>
          <w:rFonts w:eastAsia="Arial Unicode MS"/>
          <w:lang w:val="sr-Cyrl-CS" w:eastAsia="sr-Cyrl-CS"/>
        </w:rPr>
        <w:t xml:space="preserve"> и јединиц</w:t>
      </w:r>
      <w:r w:rsidR="00534E55">
        <w:rPr>
          <w:rFonts w:eastAsia="Arial Unicode MS"/>
          <w:lang w:val="sr-Cyrl-CS" w:eastAsia="sr-Cyrl-CS"/>
        </w:rPr>
        <w:t>е</w:t>
      </w:r>
      <w:r w:rsidRPr="00325DCC">
        <w:rPr>
          <w:rFonts w:eastAsia="Arial Unicode MS"/>
          <w:lang w:val="sr-Cyrl-CS" w:eastAsia="sr-Cyrl-CS"/>
        </w:rPr>
        <w:t xml:space="preserve"> локалне самоуправе </w:t>
      </w:r>
      <w:r w:rsidRPr="00325DCC">
        <w:rPr>
          <w:rFonts w:eastAsia="Arial Unicode MS"/>
          <w:lang w:val="sr-Cyrl-RS" w:eastAsia="sr-Cyrl-CS"/>
        </w:rPr>
        <w:t>да,</w:t>
      </w:r>
      <w:r w:rsidRPr="00325DCC">
        <w:rPr>
          <w:rFonts w:eastAsia="Arial Unicode MS"/>
          <w:lang w:val="sr-Cyrl-CS" w:eastAsia="sr-Cyrl-CS"/>
        </w:rPr>
        <w:t xml:space="preserve"> без обзира на број запослених, као и други </w:t>
      </w:r>
      <w:r w:rsidRPr="00325DCC">
        <w:rPr>
          <w:rFonts w:eastAsia="Arial Unicode MS"/>
          <w:shd w:val="clear" w:color="auto" w:fill="FFFFFF"/>
          <w:lang w:val="sr-Cyrl-CS" w:eastAsia="sr-Cyrl-CS"/>
        </w:rPr>
        <w:t xml:space="preserve">органи јавне власти </w:t>
      </w:r>
      <w:r w:rsidRPr="00325DCC">
        <w:rPr>
          <w:rFonts w:eastAsia="Arial Unicode MS"/>
          <w:lang w:val="sr-Cyrl-CS" w:eastAsia="sr-Cyrl-CS"/>
        </w:rPr>
        <w:t>који имају више од 50 запослених и радно ангажованих лица, из реда својих запослених одреде лице задужено за родну равноправност</w:t>
      </w:r>
      <w:r w:rsidR="004D34EB">
        <w:rPr>
          <w:rFonts w:eastAsia="Arial Unicode MS"/>
          <w:lang w:val="sr-Cyrl-CS" w:eastAsia="sr-Cyrl-CS"/>
        </w:rPr>
        <w:t>,</w:t>
      </w:r>
      <w:r w:rsidRPr="00325DCC">
        <w:rPr>
          <w:rFonts w:eastAsia="Arial Unicode MS"/>
          <w:lang w:val="sr-Cyrl-CS" w:eastAsia="sr-Cyrl-CS"/>
        </w:rPr>
        <w:t xml:space="preserve"> у складу са својим актом о унутрашњем уређењу и систематизацији радних места.</w:t>
      </w:r>
      <w:r w:rsidRPr="00325DCC">
        <w:rPr>
          <w:rFonts w:eastAsia="Arial Unicode MS"/>
          <w:lang w:val="sr-Cyrl-RS" w:eastAsia="sr-Cyrl-CS"/>
        </w:rPr>
        <w:t xml:space="preserve"> </w:t>
      </w:r>
      <w:r w:rsidRPr="00325DCC">
        <w:rPr>
          <w:rFonts w:eastAsia="Arial Unicode MS"/>
          <w:position w:val="-1"/>
          <w:lang w:val="sr-Cyrl-CS" w:eastAsia="sr-Cyrl-CS"/>
        </w:rPr>
        <w:t>Такође</w:t>
      </w:r>
      <w:r w:rsidR="00534E55">
        <w:rPr>
          <w:rFonts w:eastAsia="Arial Unicode MS"/>
          <w:position w:val="-1"/>
          <w:lang w:val="sr-Cyrl-CS" w:eastAsia="sr-Cyrl-CS"/>
        </w:rPr>
        <w:t>,</w:t>
      </w:r>
      <w:r w:rsidRPr="00325DCC">
        <w:rPr>
          <w:rFonts w:eastAsia="Arial Unicode MS"/>
          <w:position w:val="-1"/>
          <w:lang w:val="sr-Cyrl-CS" w:eastAsia="sr-Cyrl-CS"/>
        </w:rPr>
        <w:t xml:space="preserve"> предвиђа</w:t>
      </w:r>
      <w:r w:rsidRPr="00325DCC">
        <w:rPr>
          <w:rFonts w:eastAsia="Arial Unicode MS"/>
          <w:position w:val="-1"/>
          <w:lang w:val="sr-Cyrl-RS" w:eastAsia="sr-Cyrl-CS"/>
        </w:rPr>
        <w:t>ју се и</w:t>
      </w:r>
      <w:r w:rsidRPr="00325DCC">
        <w:rPr>
          <w:rFonts w:eastAsia="Arial Unicode MS"/>
          <w:position w:val="-1"/>
          <w:lang w:val="sr-Cyrl-CS" w:eastAsia="sr-Cyrl-CS"/>
        </w:rPr>
        <w:t xml:space="preserve"> њихове обавезе у окв</w:t>
      </w:r>
      <w:r w:rsidRPr="00325DCC">
        <w:rPr>
          <w:rFonts w:eastAsia="Arial Unicode MS"/>
          <w:position w:val="-1"/>
          <w:lang w:val="sr-Cyrl-RS" w:eastAsia="sr-Cyrl-CS"/>
        </w:rPr>
        <w:t>и</w:t>
      </w:r>
      <w:r w:rsidRPr="00325DCC">
        <w:rPr>
          <w:rFonts w:eastAsia="Arial Unicode MS"/>
          <w:position w:val="-1"/>
          <w:lang w:val="sr-Cyrl-CS" w:eastAsia="sr-Cyrl-CS"/>
        </w:rPr>
        <w:t>ру праћ</w:t>
      </w:r>
      <w:r w:rsidRPr="00325DCC">
        <w:rPr>
          <w:rFonts w:eastAsia="Arial Unicode MS"/>
          <w:position w:val="-1"/>
          <w:lang w:val="sr-Cyrl-RS" w:eastAsia="sr-Cyrl-CS"/>
        </w:rPr>
        <w:t>е</w:t>
      </w:r>
      <w:r w:rsidRPr="00325DCC">
        <w:rPr>
          <w:rFonts w:eastAsia="Arial Unicode MS"/>
          <w:position w:val="-1"/>
          <w:lang w:val="sr-Cyrl-CS" w:eastAsia="sr-Cyrl-CS"/>
        </w:rPr>
        <w:t>ња спровођења политика и мера у вези са родном равноправношћу из делокруга органа у којем су запо</w:t>
      </w:r>
      <w:r w:rsidRPr="00325DCC">
        <w:rPr>
          <w:rFonts w:eastAsia="Arial Unicode MS"/>
          <w:position w:val="-1"/>
          <w:lang w:val="sr-Cyrl-RS" w:eastAsia="sr-Cyrl-CS"/>
        </w:rPr>
        <w:t>с</w:t>
      </w:r>
      <w:r w:rsidRPr="00325DCC">
        <w:rPr>
          <w:rFonts w:eastAsia="Arial Unicode MS"/>
          <w:position w:val="-1"/>
          <w:lang w:val="sr-Cyrl-CS" w:eastAsia="sr-Cyrl-CS"/>
        </w:rPr>
        <w:t>лени, које ук</w:t>
      </w:r>
      <w:r w:rsidRPr="00325DCC">
        <w:rPr>
          <w:rFonts w:eastAsia="Arial Unicode MS"/>
          <w:position w:val="-1"/>
          <w:lang w:val="sr-Cyrl-RS" w:eastAsia="sr-Cyrl-CS"/>
        </w:rPr>
        <w:t>љу</w:t>
      </w:r>
      <w:r w:rsidRPr="00325DCC">
        <w:rPr>
          <w:rFonts w:eastAsia="Arial Unicode MS"/>
          <w:position w:val="-1"/>
          <w:lang w:val="sr-Cyrl-CS" w:eastAsia="sr-Cyrl-CS"/>
        </w:rPr>
        <w:t>чују праћење стања, изв</w:t>
      </w:r>
      <w:r w:rsidRPr="00325DCC">
        <w:rPr>
          <w:rFonts w:eastAsia="Arial Unicode MS"/>
          <w:position w:val="-1"/>
          <w:lang w:val="sr-Cyrl-RS" w:eastAsia="sr-Cyrl-CS"/>
        </w:rPr>
        <w:t>е</w:t>
      </w:r>
      <w:r w:rsidRPr="00325DCC">
        <w:rPr>
          <w:rFonts w:eastAsia="Arial Unicode MS"/>
          <w:position w:val="-1"/>
          <w:lang w:val="sr-Cyrl-CS" w:eastAsia="sr-Cyrl-CS"/>
        </w:rPr>
        <w:t>штавање и сарадњу на пословима у овој област</w:t>
      </w:r>
      <w:r w:rsidRPr="00325DCC">
        <w:rPr>
          <w:rFonts w:eastAsia="Arial Unicode MS"/>
          <w:position w:val="-1"/>
          <w:lang w:val="sr-Cyrl-RS" w:eastAsia="sr-Cyrl-CS"/>
        </w:rPr>
        <w:t xml:space="preserve">и. </w:t>
      </w:r>
    </w:p>
    <w:p w:rsidR="00D25E35" w:rsidRPr="00325DCC" w:rsidRDefault="00D25E35" w:rsidP="00D25E35">
      <w:pPr>
        <w:widowControl w:val="0"/>
        <w:ind w:hanging="2"/>
        <w:jc w:val="both"/>
        <w:rPr>
          <w:rFonts w:eastAsia="Arial Unicode MS"/>
          <w:position w:val="-1"/>
          <w:lang w:val="sr-Cyrl-RS" w:eastAsia="sr-Cyrl-C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b/>
          <w:position w:val="-1"/>
          <w:lang w:val="sr-Cyrl-RS" w:eastAsia="sr-Latn-RS"/>
        </w:rPr>
      </w:pPr>
      <w:r w:rsidRPr="00325DCC">
        <w:rPr>
          <w:rFonts w:eastAsia="Arimo"/>
          <w:b/>
          <w:position w:val="-1"/>
          <w:lang w:val="sr-Cyrl-RS" w:eastAsia="sr-Latn-RS"/>
        </w:rPr>
        <w:t xml:space="preserve">8. Евидентирање и извештавање о остваривању родне равноправности (чл. </w:t>
      </w:r>
      <w:r>
        <w:rPr>
          <w:rFonts w:eastAsia="Arimo"/>
          <w:b/>
          <w:position w:val="-1"/>
          <w:lang w:val="sr-Cyrl-RS" w:eastAsia="sr-Latn-RS"/>
        </w:rPr>
        <w:t>65</w:t>
      </w:r>
      <w:r w:rsidR="00450AD3" w:rsidRPr="00450AD3">
        <w:rPr>
          <w:rFonts w:eastAsia="Arimo"/>
          <w:b/>
          <w:position w:val="-1"/>
          <w:sz w:val="20"/>
          <w:szCs w:val="20"/>
          <w:lang w:val="sr-Cyrl-RS" w:eastAsia="sr-Latn-RS"/>
        </w:rPr>
        <w:t>–</w:t>
      </w:r>
      <w:r>
        <w:rPr>
          <w:rFonts w:eastAsia="Arimo"/>
          <w:b/>
          <w:position w:val="-1"/>
          <w:lang w:val="sr-Cyrl-RS" w:eastAsia="sr-Latn-RS"/>
        </w:rPr>
        <w:t>66</w:t>
      </w:r>
      <w:r w:rsidR="004D34EB">
        <w:rPr>
          <w:rFonts w:eastAsia="Arimo"/>
          <w:b/>
          <w:position w:val="-1"/>
          <w:lang w:val="sr-Cyrl-RS" w:eastAsia="sr-Latn-RS"/>
        </w:rPr>
        <w:t xml:space="preserve">. </w:t>
      </w:r>
      <w:r w:rsidR="004D34EB" w:rsidRPr="004D34EB">
        <w:rPr>
          <w:rFonts w:eastAsia="Arial Unicode MS"/>
          <w:b/>
          <w:lang w:val="sr-Cyrl-RS"/>
        </w:rPr>
        <w:t>Предлога закона</w:t>
      </w:r>
      <w:r w:rsidRPr="00325DCC">
        <w:rPr>
          <w:rFonts w:eastAsia="Arimo"/>
          <w:b/>
          <w:position w:val="-1"/>
          <w:lang w:val="sr-Cyrl-RS" w:eastAsia="sr-Latn-RS"/>
        </w:rPr>
        <w:t>).</w:t>
      </w: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Latn-RS" w:eastAsia="sr-Cyrl-CS"/>
        </w:rPr>
      </w:pPr>
      <w:r w:rsidRPr="00325DCC">
        <w:rPr>
          <w:rFonts w:eastAsia="Arimo"/>
          <w:position w:val="-1"/>
          <w:lang w:val="sr-Cyrl-CS" w:eastAsia="sr-Cyrl-CS"/>
        </w:rPr>
        <w:t xml:space="preserve">Чланом </w:t>
      </w:r>
      <w:r>
        <w:rPr>
          <w:rFonts w:eastAsia="Arimo"/>
          <w:position w:val="-1"/>
          <w:lang w:val="sr-Cyrl-CS" w:eastAsia="sr-Cyrl-CS"/>
        </w:rPr>
        <w:t>65</w:t>
      </w:r>
      <w:r w:rsidRPr="00325DCC">
        <w:rPr>
          <w:rFonts w:eastAsia="Arimo"/>
          <w:position w:val="-1"/>
          <w:lang w:val="sr-Cyrl-CS" w:eastAsia="sr-Cyrl-CS"/>
        </w:rPr>
        <w:t xml:space="preserve">. </w:t>
      </w:r>
      <w:r w:rsidR="004D34EB">
        <w:rPr>
          <w:rFonts w:eastAsia="Arial Unicode MS"/>
          <w:lang w:val="sr-Cyrl-RS"/>
        </w:rPr>
        <w:t>Предлога закона</w:t>
      </w:r>
      <w:r w:rsidR="004D34EB" w:rsidRPr="00325DCC">
        <w:rPr>
          <w:rFonts w:eastAsia="Arimo"/>
          <w:position w:val="-1"/>
          <w:lang w:val="sr-Cyrl-CS" w:eastAsia="sr-Cyrl-CS"/>
        </w:rPr>
        <w:t xml:space="preserve"> </w:t>
      </w:r>
      <w:r w:rsidRPr="00325DCC">
        <w:rPr>
          <w:rFonts w:eastAsia="Arimo"/>
          <w:position w:val="-1"/>
          <w:lang w:val="sr-Cyrl-CS" w:eastAsia="sr-Cyrl-CS"/>
        </w:rPr>
        <w:t xml:space="preserve">ближе се уређује врсту података разврстаних по полу које евидентирају </w:t>
      </w:r>
      <w:r w:rsidRPr="00325DCC">
        <w:rPr>
          <w:rFonts w:eastAsia="Arimo"/>
          <w:position w:val="-1"/>
          <w:lang w:val="sr-Latn-RS" w:eastAsia="sr-Cyrl-CS"/>
        </w:rPr>
        <w:t xml:space="preserve">органи јавне власти, послодавци и тела за родну равноправност </w:t>
      </w:r>
      <w:r w:rsidRPr="00325DCC">
        <w:rPr>
          <w:rFonts w:eastAsia="Arimo"/>
          <w:position w:val="-1"/>
          <w:lang w:val="sr-Cyrl-CS" w:eastAsia="sr-Cyrl-CS"/>
        </w:rPr>
        <w:t>р</w:t>
      </w:r>
      <w:r w:rsidRPr="00325DCC">
        <w:rPr>
          <w:rFonts w:eastAsia="Arimo"/>
          <w:position w:val="-1"/>
          <w:lang w:val="sr-Latn-RS" w:eastAsia="sr-Cyrl-CS"/>
        </w:rPr>
        <w:t>ади праћења стања у области остваривања родне равноправности и извеш</w:t>
      </w:r>
      <w:r w:rsidRPr="00325DCC">
        <w:rPr>
          <w:rFonts w:eastAsia="Arimo"/>
          <w:position w:val="-1"/>
          <w:lang w:val="sr-Cyrl-RS" w:eastAsia="sr-Cyrl-CS"/>
        </w:rPr>
        <w:t>т</w:t>
      </w:r>
      <w:r w:rsidRPr="00325DCC">
        <w:rPr>
          <w:rFonts w:eastAsia="Arimo"/>
          <w:position w:val="-1"/>
          <w:lang w:val="sr-Latn-RS" w:eastAsia="sr-Cyrl-CS"/>
        </w:rPr>
        <w:t>авања о томе</w:t>
      </w:r>
      <w:r w:rsidRPr="00325DCC">
        <w:rPr>
          <w:rFonts w:eastAsia="Arimo"/>
          <w:position w:val="-1"/>
          <w:lang w:val="sr-Cyrl-CS" w:eastAsia="sr-Cyrl-CS"/>
        </w:rPr>
        <w:t>.</w:t>
      </w:r>
      <w:r w:rsidRPr="00325DCC">
        <w:rPr>
          <w:rFonts w:eastAsia="Arimo"/>
          <w:position w:val="-1"/>
          <w:lang w:val="sr-Latn-RS" w:eastAsia="sr-Cyrl-CS"/>
        </w:rPr>
        <w:t xml:space="preserve"> Евидентирање </w:t>
      </w:r>
      <w:r w:rsidRPr="00325DCC">
        <w:rPr>
          <w:rFonts w:eastAsia="Arimo"/>
          <w:position w:val="-1"/>
          <w:lang w:val="sr-Cyrl-RS" w:eastAsia="sr-Cyrl-CS"/>
        </w:rPr>
        <w:t>п</w:t>
      </w:r>
      <w:r w:rsidRPr="00325DCC">
        <w:rPr>
          <w:rFonts w:eastAsia="Arimo"/>
          <w:position w:val="-1"/>
          <w:lang w:val="sr-Latn-RS" w:eastAsia="sr-Cyrl-CS"/>
        </w:rPr>
        <w:t>одатака не</w:t>
      </w:r>
      <w:r w:rsidRPr="00325DCC">
        <w:rPr>
          <w:rFonts w:eastAsia="Arimo"/>
          <w:position w:val="-1"/>
          <w:lang w:val="sr-Cyrl-RS" w:eastAsia="sr-Cyrl-CS"/>
        </w:rPr>
        <w:t>о</w:t>
      </w:r>
      <w:r w:rsidRPr="00325DCC">
        <w:rPr>
          <w:rFonts w:eastAsia="Arimo"/>
          <w:position w:val="-1"/>
          <w:lang w:val="sr-Latn-RS" w:eastAsia="sr-Cyrl-CS"/>
        </w:rPr>
        <w:t xml:space="preserve">пходно је ради </w:t>
      </w:r>
      <w:r w:rsidRPr="00325DCC">
        <w:rPr>
          <w:rFonts w:eastAsia="Arimo"/>
          <w:position w:val="-1"/>
          <w:lang w:val="sr-Cyrl-RS" w:eastAsia="sr-Cyrl-CS"/>
        </w:rPr>
        <w:t xml:space="preserve">сачињавања </w:t>
      </w:r>
      <w:r w:rsidRPr="00325DCC">
        <w:rPr>
          <w:rFonts w:eastAsia="Arimo"/>
          <w:position w:val="-1"/>
          <w:lang w:val="sr-Latn-RS" w:eastAsia="sr-Cyrl-CS"/>
        </w:rPr>
        <w:t>извештаја који</w:t>
      </w:r>
      <w:r w:rsidRPr="00325DCC">
        <w:rPr>
          <w:rFonts w:eastAsia="Arimo"/>
          <w:position w:val="-1"/>
          <w:lang w:val="sr-Cyrl-RS" w:eastAsia="sr-Cyrl-CS"/>
        </w:rPr>
        <w:t>,</w:t>
      </w:r>
      <w:r w:rsidRPr="00325DCC">
        <w:rPr>
          <w:rFonts w:eastAsia="Arimo"/>
          <w:position w:val="-1"/>
          <w:lang w:val="sr-Latn-RS" w:eastAsia="sr-Cyrl-CS"/>
        </w:rPr>
        <w:t xml:space="preserve"> поред попуњеног прописаног обрасца, садрже </w:t>
      </w:r>
      <w:r w:rsidRPr="00325DCC">
        <w:rPr>
          <w:rFonts w:eastAsia="Arimo"/>
          <w:position w:val="-1"/>
          <w:lang w:val="sr-Cyrl-RS" w:eastAsia="sr-Cyrl-CS"/>
        </w:rPr>
        <w:t xml:space="preserve">и </w:t>
      </w:r>
      <w:r w:rsidRPr="00325DCC">
        <w:rPr>
          <w:rFonts w:eastAsia="Arimo"/>
          <w:position w:val="-1"/>
          <w:lang w:val="sr-Latn-RS" w:eastAsia="sr-Cyrl-CS"/>
        </w:rPr>
        <w:t>оцену стања у погледу остваривања родне равноправности у органу јавне власти, односно код послодавца.</w:t>
      </w: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Cyrl-CS" w:eastAsia="sr-Latn-RS"/>
        </w:rPr>
      </w:pPr>
      <w:r w:rsidRPr="00022E95">
        <w:rPr>
          <w:rFonts w:eastAsia="Arimo"/>
          <w:position w:val="-1"/>
          <w:lang w:val="sr-Cyrl-CS" w:eastAsia="sr-Latn-RS"/>
        </w:rPr>
        <w:t>Чл</w:t>
      </w:r>
      <w:r w:rsidRPr="00325DCC">
        <w:rPr>
          <w:rFonts w:eastAsia="Arimo"/>
          <w:position w:val="-1"/>
          <w:lang w:val="sr-Cyrl-CS" w:eastAsia="sr-Latn-RS"/>
        </w:rPr>
        <w:t xml:space="preserve">аном </w:t>
      </w:r>
      <w:r>
        <w:rPr>
          <w:rFonts w:eastAsia="Arimo"/>
          <w:position w:val="-1"/>
          <w:lang w:val="sr-Cyrl-CS" w:eastAsia="sr-Latn-RS"/>
        </w:rPr>
        <w:t>66</w:t>
      </w:r>
      <w:r w:rsidRPr="00325DCC">
        <w:rPr>
          <w:rFonts w:eastAsia="Arimo"/>
          <w:position w:val="-1"/>
          <w:lang w:val="sr-Cyrl-CS" w:eastAsia="sr-Latn-RS"/>
        </w:rPr>
        <w:t xml:space="preserve">. </w:t>
      </w:r>
      <w:r w:rsidR="004D34EB">
        <w:rPr>
          <w:rFonts w:eastAsia="Arial Unicode MS"/>
          <w:lang w:val="sr-Cyrl-RS"/>
        </w:rPr>
        <w:t>Предлога закона</w:t>
      </w:r>
      <w:r w:rsidR="004D34EB" w:rsidRPr="00325DCC">
        <w:rPr>
          <w:rFonts w:eastAsia="Arimo"/>
          <w:position w:val="-1"/>
          <w:lang w:val="sr-Cyrl-CS" w:eastAsia="sr-Latn-RS"/>
        </w:rPr>
        <w:t xml:space="preserve"> </w:t>
      </w:r>
      <w:r w:rsidRPr="00325DCC">
        <w:rPr>
          <w:rFonts w:eastAsia="Arimo"/>
          <w:position w:val="-1"/>
          <w:lang w:val="sr-Cyrl-CS" w:eastAsia="sr-Latn-RS"/>
        </w:rPr>
        <w:t xml:space="preserve">регулише се начин на који органи јавне власти, послодавци, политичке странке и синдикалне организације подносе годишње извештаје Министарству и на који начин Министарство израђује збирни извештај.  </w:t>
      </w:r>
    </w:p>
    <w:p w:rsidR="00D25E35" w:rsidRPr="00325DCC" w:rsidRDefault="00D25E35" w:rsidP="00D25E35">
      <w:pPr>
        <w:ind w:hanging="2"/>
        <w:jc w:val="both"/>
        <w:rPr>
          <w:rFonts w:eastAsia="Arimo"/>
          <w:b/>
          <w:position w:val="-1"/>
          <w:lang w:val="sr-Cyrl-CS" w:eastAsia="sr-Latn-R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b/>
          <w:position w:val="-1"/>
          <w:lang w:val="sr-Cyrl-RS" w:eastAsia="sr-Latn-RS"/>
        </w:rPr>
      </w:pPr>
      <w:r w:rsidRPr="00325DCC">
        <w:rPr>
          <w:rFonts w:eastAsia="Arimo"/>
          <w:b/>
          <w:position w:val="-1"/>
          <w:lang w:val="sr-Cyrl-RS" w:eastAsia="sr-Latn-RS"/>
        </w:rPr>
        <w:t>9.</w:t>
      </w:r>
      <w:r w:rsidR="00132D15" w:rsidRPr="00325DCC">
        <w:rPr>
          <w:rFonts w:eastAsia="Arimo"/>
          <w:b/>
          <w:position w:val="-1"/>
          <w:lang w:val="sr-Cyrl-RS" w:eastAsia="sr-Latn-RS"/>
        </w:rPr>
        <w:t xml:space="preserve"> </w:t>
      </w:r>
      <w:r w:rsidRPr="00325DCC">
        <w:rPr>
          <w:rFonts w:eastAsia="Arimo"/>
          <w:b/>
          <w:position w:val="-1"/>
          <w:lang w:val="sr-Cyrl-RS" w:eastAsia="sr-Latn-RS"/>
        </w:rPr>
        <w:t>Казнене одредбе (чл.</w:t>
      </w:r>
      <w:r w:rsidR="004675A3">
        <w:rPr>
          <w:rFonts w:eastAsia="Arimo"/>
          <w:b/>
          <w:position w:val="-1"/>
          <w:lang w:val="sr-Cyrl-RS" w:eastAsia="sr-Latn-RS"/>
        </w:rPr>
        <w:t xml:space="preserve"> </w:t>
      </w:r>
      <w:r>
        <w:rPr>
          <w:rFonts w:eastAsia="Arimo"/>
          <w:b/>
          <w:position w:val="-1"/>
          <w:lang w:val="sr-Cyrl-RS" w:eastAsia="sr-Latn-RS"/>
        </w:rPr>
        <w:t>67</w:t>
      </w:r>
      <w:r w:rsidR="004913D7" w:rsidRPr="00450AD3">
        <w:rPr>
          <w:rFonts w:eastAsia="Arimo"/>
          <w:b/>
          <w:position w:val="-1"/>
          <w:sz w:val="20"/>
          <w:szCs w:val="20"/>
          <w:lang w:val="sr-Cyrl-RS" w:eastAsia="sr-Latn-RS"/>
        </w:rPr>
        <w:t>–</w:t>
      </w:r>
      <w:r>
        <w:rPr>
          <w:rFonts w:eastAsia="Arimo"/>
          <w:b/>
          <w:position w:val="-1"/>
          <w:lang w:val="sr-Cyrl-RS" w:eastAsia="sr-Latn-RS"/>
        </w:rPr>
        <w:t>70</w:t>
      </w:r>
      <w:r w:rsidR="00132D15">
        <w:rPr>
          <w:rFonts w:eastAsia="Arimo"/>
          <w:b/>
          <w:position w:val="-1"/>
          <w:lang w:val="sr-Cyrl-RS" w:eastAsia="sr-Latn-RS"/>
        </w:rPr>
        <w:t xml:space="preserve">. </w:t>
      </w:r>
      <w:r w:rsidR="00132D15" w:rsidRPr="00132D15">
        <w:rPr>
          <w:rFonts w:eastAsia="Arial Unicode MS"/>
          <w:b/>
          <w:lang w:val="sr-Cyrl-RS"/>
        </w:rPr>
        <w:t>Предлога закона</w:t>
      </w:r>
      <w:r w:rsidRPr="00325DCC">
        <w:rPr>
          <w:rFonts w:eastAsia="Arimo"/>
          <w:b/>
          <w:position w:val="-1"/>
          <w:lang w:val="sr-Cyrl-RS" w:eastAsia="sr-Latn-RS"/>
        </w:rPr>
        <w:t>)</w:t>
      </w:r>
    </w:p>
    <w:p w:rsidR="00D25E35" w:rsidRPr="00325DCC" w:rsidRDefault="00D25E35" w:rsidP="00D25E35">
      <w:pPr>
        <w:ind w:firstLine="720"/>
        <w:jc w:val="both"/>
        <w:rPr>
          <w:rFonts w:eastAsia="Arimo"/>
          <w:bCs/>
          <w:position w:val="-1"/>
          <w:lang w:val="sr-Cyrl-RS" w:eastAsia="sr-Latn-RS"/>
        </w:rPr>
      </w:pPr>
      <w:r w:rsidRPr="00325DCC">
        <w:rPr>
          <w:rFonts w:eastAsia="Arimo"/>
          <w:bCs/>
          <w:position w:val="-1"/>
          <w:lang w:val="sr-Cyrl-RS" w:eastAsia="sr-Latn-RS"/>
        </w:rPr>
        <w:t>Казнене одредбе обухватају кажњавање за прекршаје послодаваца, осигуравајућих друштава и средст</w:t>
      </w:r>
      <w:r w:rsidRPr="00325DCC">
        <w:rPr>
          <w:rFonts w:eastAsia="Arimo"/>
          <w:bCs/>
          <w:position w:val="-1"/>
          <w:lang w:val="sr-Cyrl-CS" w:eastAsia="sr-Latn-RS"/>
        </w:rPr>
        <w:t>а</w:t>
      </w:r>
      <w:r w:rsidRPr="00325DCC">
        <w:rPr>
          <w:rFonts w:eastAsia="Arimo"/>
          <w:bCs/>
          <w:position w:val="-1"/>
          <w:lang w:val="sr-Cyrl-RS" w:eastAsia="sr-Latn-RS"/>
        </w:rPr>
        <w:t xml:space="preserve">ва информисања (члан </w:t>
      </w:r>
      <w:r>
        <w:rPr>
          <w:rFonts w:eastAsia="Arimo"/>
          <w:bCs/>
          <w:position w:val="-1"/>
          <w:lang w:val="sr-Cyrl-RS" w:eastAsia="sr-Latn-RS"/>
        </w:rPr>
        <w:t>67</w:t>
      </w:r>
      <w:r w:rsidRPr="00325DCC">
        <w:rPr>
          <w:rFonts w:eastAsia="Arimo"/>
          <w:bCs/>
          <w:position w:val="-1"/>
          <w:lang w:val="ru-RU" w:eastAsia="sr-Latn-RS"/>
        </w:rPr>
        <w:t>.</w:t>
      </w:r>
      <w:r w:rsidR="00132D15" w:rsidRPr="00132D15">
        <w:rPr>
          <w:rFonts w:eastAsia="Arial Unicode MS"/>
          <w:lang w:val="sr-Cyrl-RS"/>
        </w:rPr>
        <w:t xml:space="preserve"> </w:t>
      </w:r>
      <w:r w:rsidR="00132D15">
        <w:rPr>
          <w:rFonts w:eastAsia="Arial Unicode MS"/>
          <w:lang w:val="sr-Cyrl-RS"/>
        </w:rPr>
        <w:t>Предлога закона</w:t>
      </w:r>
      <w:r w:rsidRPr="00325DCC">
        <w:rPr>
          <w:rFonts w:eastAsia="Arimo"/>
          <w:bCs/>
          <w:position w:val="-1"/>
          <w:lang w:val="sr-Cyrl-RS" w:eastAsia="sr-Latn-RS"/>
        </w:rPr>
        <w:t xml:space="preserve">), одговорних лица у органима јавне власти (члан </w:t>
      </w:r>
      <w:r>
        <w:rPr>
          <w:rFonts w:eastAsia="Arimo"/>
          <w:bCs/>
          <w:position w:val="-1"/>
          <w:lang w:val="sr-Cyrl-RS" w:eastAsia="sr-Latn-RS"/>
        </w:rPr>
        <w:t>68</w:t>
      </w:r>
      <w:r w:rsidRPr="00325DCC">
        <w:rPr>
          <w:rFonts w:eastAsia="Arimo"/>
          <w:bCs/>
          <w:position w:val="-1"/>
          <w:lang w:val="ru-RU" w:eastAsia="sr-Latn-RS"/>
        </w:rPr>
        <w:t>.</w:t>
      </w:r>
      <w:r w:rsidR="00132D15" w:rsidRPr="00132D15">
        <w:rPr>
          <w:rFonts w:eastAsia="Arial Unicode MS"/>
          <w:lang w:val="sr-Cyrl-RS"/>
        </w:rPr>
        <w:t xml:space="preserve"> </w:t>
      </w:r>
      <w:r w:rsidR="00132D15">
        <w:rPr>
          <w:rFonts w:eastAsia="Arial Unicode MS"/>
          <w:lang w:val="sr-Cyrl-RS"/>
        </w:rPr>
        <w:t>Предлога закона</w:t>
      </w:r>
      <w:r w:rsidRPr="00325DCC">
        <w:rPr>
          <w:rFonts w:eastAsia="Arimo"/>
          <w:bCs/>
          <w:position w:val="-1"/>
          <w:lang w:val="sr-Cyrl-RS" w:eastAsia="sr-Latn-RS"/>
        </w:rPr>
        <w:t>), политичких странака (</w:t>
      </w:r>
      <w:r>
        <w:rPr>
          <w:rFonts w:eastAsia="Arimo"/>
          <w:bCs/>
          <w:position w:val="-1"/>
          <w:lang w:val="sr-Cyrl-RS" w:eastAsia="sr-Latn-RS"/>
        </w:rPr>
        <w:t>69</w:t>
      </w:r>
      <w:r w:rsidRPr="00325DCC">
        <w:rPr>
          <w:rFonts w:eastAsia="Arimo"/>
          <w:bCs/>
          <w:position w:val="-1"/>
          <w:lang w:val="sr-Cyrl-RS" w:eastAsia="sr-Latn-RS"/>
        </w:rPr>
        <w:t>.</w:t>
      </w:r>
      <w:r w:rsidR="00132D15" w:rsidRPr="00132D15">
        <w:rPr>
          <w:rFonts w:eastAsia="Arial Unicode MS"/>
          <w:lang w:val="sr-Cyrl-RS"/>
        </w:rPr>
        <w:t xml:space="preserve"> </w:t>
      </w:r>
      <w:r w:rsidR="00132D15">
        <w:rPr>
          <w:rFonts w:eastAsia="Arial Unicode MS"/>
          <w:lang w:val="sr-Cyrl-RS"/>
        </w:rPr>
        <w:t>Предлога закона</w:t>
      </w:r>
      <w:r w:rsidRPr="00325DCC">
        <w:rPr>
          <w:rFonts w:eastAsia="Arimo"/>
          <w:bCs/>
          <w:position w:val="-1"/>
          <w:lang w:val="sr-Cyrl-RS" w:eastAsia="sr-Latn-RS"/>
        </w:rPr>
        <w:t xml:space="preserve">) и синдикалних организација (члан </w:t>
      </w:r>
      <w:r>
        <w:rPr>
          <w:rFonts w:eastAsia="Arimo"/>
          <w:bCs/>
          <w:position w:val="-1"/>
          <w:lang w:val="sr-Cyrl-RS" w:eastAsia="sr-Latn-RS"/>
        </w:rPr>
        <w:t>70</w:t>
      </w:r>
      <w:r w:rsidRPr="00325DCC">
        <w:rPr>
          <w:rFonts w:eastAsia="Arimo"/>
          <w:bCs/>
          <w:position w:val="-1"/>
          <w:lang w:val="sr-Cyrl-RS" w:eastAsia="sr-Latn-RS"/>
        </w:rPr>
        <w:t>.</w:t>
      </w:r>
      <w:r w:rsidR="00132D15" w:rsidRPr="00132D15">
        <w:rPr>
          <w:rFonts w:eastAsia="Arial Unicode MS"/>
          <w:lang w:val="sr-Cyrl-RS"/>
        </w:rPr>
        <w:t xml:space="preserve"> </w:t>
      </w:r>
      <w:r w:rsidR="00132D15">
        <w:rPr>
          <w:rFonts w:eastAsia="Arial Unicode MS"/>
          <w:lang w:val="sr-Cyrl-RS"/>
        </w:rPr>
        <w:t>Предлога закона</w:t>
      </w:r>
      <w:r w:rsidRPr="00325DCC">
        <w:rPr>
          <w:rFonts w:eastAsia="Arimo"/>
          <w:bCs/>
          <w:position w:val="-1"/>
          <w:lang w:val="sr-Cyrl-RS" w:eastAsia="sr-Latn-RS"/>
        </w:rPr>
        <w:t xml:space="preserve">). </w:t>
      </w:r>
    </w:p>
    <w:p w:rsidR="00D25E35" w:rsidRPr="00325DCC" w:rsidRDefault="00D25E35" w:rsidP="00D25E35">
      <w:pPr>
        <w:widowControl w:val="0"/>
        <w:suppressAutoHyphens/>
        <w:spacing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Arimo"/>
          <w:position w:val="-1"/>
          <w:lang w:val="ru-RU" w:eastAsia="en-GB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b/>
          <w:position w:val="-1"/>
          <w:lang w:val="sr-Cyrl-RS" w:eastAsia="sr-Cyrl-CS"/>
        </w:rPr>
      </w:pPr>
      <w:r w:rsidRPr="00325DCC">
        <w:rPr>
          <w:rFonts w:eastAsia="Arimo"/>
          <w:b/>
          <w:position w:val="-1"/>
          <w:lang w:val="sr-Cyrl-RS" w:eastAsia="sr-Cyrl-CS"/>
        </w:rPr>
        <w:t>10.</w:t>
      </w:r>
      <w:r w:rsidR="00132D15" w:rsidRPr="00325DCC">
        <w:rPr>
          <w:rFonts w:eastAsia="Arimo"/>
          <w:b/>
          <w:position w:val="-1"/>
          <w:lang w:val="sr-Cyrl-RS" w:eastAsia="sr-Cyrl-CS"/>
        </w:rPr>
        <w:t xml:space="preserve"> </w:t>
      </w:r>
      <w:r w:rsidRPr="00325DCC">
        <w:rPr>
          <w:rFonts w:eastAsia="Arimo"/>
          <w:b/>
          <w:position w:val="-1"/>
          <w:lang w:val="sr-Cyrl-RS" w:eastAsia="sr-Cyrl-CS"/>
        </w:rPr>
        <w:t xml:space="preserve">Надзор над применом Закона (чл. </w:t>
      </w:r>
      <w:r>
        <w:rPr>
          <w:rFonts w:eastAsia="Arimo"/>
          <w:b/>
          <w:position w:val="-1"/>
          <w:lang w:val="sr-Cyrl-RS" w:eastAsia="sr-Cyrl-CS"/>
        </w:rPr>
        <w:t>71</w:t>
      </w:r>
      <w:r w:rsidR="00EF5910" w:rsidRPr="00EF5910">
        <w:rPr>
          <w:rFonts w:eastAsia="Arimo"/>
          <w:b/>
          <w:position w:val="-1"/>
          <w:sz w:val="20"/>
          <w:szCs w:val="20"/>
          <w:lang w:val="sr-Cyrl-RS" w:eastAsia="sr-Cyrl-CS"/>
        </w:rPr>
        <w:t>–</w:t>
      </w:r>
      <w:r>
        <w:rPr>
          <w:rFonts w:eastAsia="Arimo"/>
          <w:b/>
          <w:position w:val="-1"/>
          <w:lang w:val="sr-Cyrl-RS" w:eastAsia="sr-Cyrl-CS"/>
        </w:rPr>
        <w:t>72</w:t>
      </w:r>
      <w:r w:rsidRPr="00325DCC">
        <w:rPr>
          <w:rFonts w:eastAsia="Arimo"/>
          <w:b/>
          <w:position w:val="-1"/>
          <w:lang w:val="sr-Cyrl-RS" w:eastAsia="sr-Cyrl-CS"/>
        </w:rPr>
        <w:t>.</w:t>
      </w:r>
      <w:r w:rsidR="00132D15">
        <w:rPr>
          <w:rFonts w:eastAsia="Arimo"/>
          <w:b/>
          <w:position w:val="-1"/>
          <w:lang w:val="sr-Cyrl-RS" w:eastAsia="sr-Cyrl-CS"/>
        </w:rPr>
        <w:t xml:space="preserve"> </w:t>
      </w:r>
      <w:r w:rsidR="00132D15" w:rsidRPr="00D9608D">
        <w:rPr>
          <w:rFonts w:eastAsia="Arial Unicode MS"/>
          <w:b/>
          <w:lang w:val="sr-Cyrl-RS"/>
        </w:rPr>
        <w:t>Предлога закона</w:t>
      </w:r>
      <w:r w:rsidRPr="00325DCC">
        <w:rPr>
          <w:rFonts w:eastAsia="Arimo"/>
          <w:b/>
          <w:position w:val="-1"/>
          <w:lang w:val="sr-Cyrl-RS" w:eastAsia="sr-Cyrl-CS"/>
        </w:rPr>
        <w:t>)</w:t>
      </w:r>
    </w:p>
    <w:p w:rsidR="00D25E35" w:rsidRPr="00DA6C01" w:rsidRDefault="00DA6C01" w:rsidP="00D25E35">
      <w:pPr>
        <w:widowControl w:val="0"/>
        <w:suppressAutoHyphens/>
        <w:autoSpaceDE w:val="0"/>
        <w:autoSpaceDN w:val="0"/>
        <w:adjustRightInd w:val="0"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Arimo"/>
          <w:position w:val="-1"/>
          <w:lang w:val="sr-Cyrl-RS" w:eastAsia="en-GB"/>
        </w:rPr>
      </w:pPr>
      <w:r w:rsidRPr="00DA6C01">
        <w:rPr>
          <w:rFonts w:eastAsia="Arimo"/>
          <w:position w:val="-1"/>
          <w:lang w:val="sr-Cyrl-RS" w:eastAsia="sr-Cyrl-CS"/>
        </w:rPr>
        <w:t>Питање надзора над применом предметног</w:t>
      </w:r>
      <w:r>
        <w:rPr>
          <w:rFonts w:eastAsia="Arimo"/>
          <w:position w:val="-1"/>
          <w:lang w:val="sr-Cyrl-RS" w:eastAsia="sr-Cyrl-CS"/>
        </w:rPr>
        <w:t xml:space="preserve"> закона предвиђен је одредбама </w:t>
      </w:r>
      <w:r w:rsidRPr="00DA6C01">
        <w:rPr>
          <w:rFonts w:eastAsia="Arimo"/>
          <w:position w:val="-1"/>
          <w:lang w:val="sr-Cyrl-RS" w:eastAsia="sr-Cyrl-CS"/>
        </w:rPr>
        <w:t xml:space="preserve">чл. 71 и 72. </w:t>
      </w:r>
      <w:r w:rsidRPr="00DA6C01">
        <w:rPr>
          <w:rFonts w:eastAsia="Arial Unicode MS"/>
          <w:lang w:val="sr-Cyrl-RS"/>
        </w:rPr>
        <w:t>Предлога закона</w:t>
      </w:r>
      <w:r w:rsidR="00D25E35" w:rsidRPr="00DA6C01">
        <w:rPr>
          <w:rFonts w:eastAsia="Arimo"/>
          <w:position w:val="-1"/>
          <w:lang w:val="sr-Cyrl-RS" w:eastAsia="en-GB"/>
        </w:rPr>
        <w:t xml:space="preserve">. </w:t>
      </w:r>
    </w:p>
    <w:p w:rsidR="00D25E35" w:rsidRPr="00325DCC" w:rsidRDefault="00D25E35" w:rsidP="00D25E35">
      <w:pPr>
        <w:ind w:hanging="2"/>
        <w:jc w:val="both"/>
        <w:rPr>
          <w:rFonts w:eastAsia="Arimo"/>
          <w:b/>
          <w:position w:val="-1"/>
          <w:lang w:val="sr-Cyrl-RS" w:eastAsia="sr-Cyrl-C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b/>
          <w:position w:val="-1"/>
          <w:lang w:val="sr-Cyrl-RS" w:eastAsia="sr-Cyrl-CS"/>
        </w:rPr>
      </w:pPr>
      <w:r w:rsidRPr="00325DCC">
        <w:rPr>
          <w:rFonts w:eastAsia="Arimo"/>
          <w:b/>
          <w:position w:val="-1"/>
          <w:lang w:val="sr-Cyrl-RS" w:eastAsia="sr-Cyrl-CS"/>
        </w:rPr>
        <w:t>11.</w:t>
      </w:r>
      <w:r w:rsidR="00132D15" w:rsidRPr="00325DCC">
        <w:rPr>
          <w:rFonts w:eastAsia="Arimo"/>
          <w:b/>
          <w:position w:val="-1"/>
          <w:lang w:val="sr-Cyrl-RS" w:eastAsia="sr-Cyrl-CS"/>
        </w:rPr>
        <w:t xml:space="preserve"> </w:t>
      </w:r>
      <w:r w:rsidRPr="00325DCC">
        <w:rPr>
          <w:rFonts w:eastAsia="Arimo"/>
          <w:b/>
          <w:position w:val="-1"/>
          <w:lang w:val="sr-Cyrl-RS" w:eastAsia="sr-Cyrl-CS"/>
        </w:rPr>
        <w:t xml:space="preserve">Прелазне и завршне одредбе (чл. </w:t>
      </w:r>
      <w:r>
        <w:rPr>
          <w:rFonts w:eastAsia="Arimo"/>
          <w:b/>
          <w:position w:val="-1"/>
          <w:lang w:val="sr-Cyrl-RS" w:eastAsia="sr-Cyrl-CS"/>
        </w:rPr>
        <w:t>73</w:t>
      </w:r>
      <w:r w:rsidR="00B92876" w:rsidRPr="00450AD3">
        <w:rPr>
          <w:rFonts w:eastAsia="Arimo"/>
          <w:b/>
          <w:position w:val="-1"/>
          <w:sz w:val="20"/>
          <w:szCs w:val="20"/>
          <w:lang w:val="sr-Cyrl-RS" w:eastAsia="sr-Latn-RS"/>
        </w:rPr>
        <w:t>–</w:t>
      </w:r>
      <w:r>
        <w:rPr>
          <w:rFonts w:eastAsia="Arimo"/>
          <w:b/>
          <w:position w:val="-1"/>
          <w:lang w:val="sr-Cyrl-CS" w:eastAsia="sr-Cyrl-CS"/>
        </w:rPr>
        <w:t>77</w:t>
      </w:r>
      <w:r w:rsidRPr="00325DCC">
        <w:rPr>
          <w:rFonts w:eastAsia="Arimo"/>
          <w:b/>
          <w:position w:val="-1"/>
          <w:lang w:val="ru-RU" w:eastAsia="sr-Cyrl-CS"/>
        </w:rPr>
        <w:t>.</w:t>
      </w:r>
      <w:r w:rsidR="00132D15">
        <w:rPr>
          <w:rFonts w:eastAsia="Arimo"/>
          <w:b/>
          <w:position w:val="-1"/>
          <w:lang w:val="ru-RU" w:eastAsia="sr-Cyrl-CS"/>
        </w:rPr>
        <w:t xml:space="preserve"> </w:t>
      </w:r>
      <w:r w:rsidR="00132D15" w:rsidRPr="00132D15">
        <w:rPr>
          <w:rFonts w:eastAsia="Arial Unicode MS"/>
          <w:b/>
          <w:lang w:val="sr-Cyrl-RS"/>
        </w:rPr>
        <w:t>Предлога закона</w:t>
      </w:r>
      <w:r w:rsidRPr="00325DCC">
        <w:rPr>
          <w:rFonts w:eastAsia="Arimo"/>
          <w:b/>
          <w:position w:val="-1"/>
          <w:lang w:val="sr-Cyrl-RS" w:eastAsia="sr-Cyrl-CS"/>
        </w:rPr>
        <w:t>)</w:t>
      </w:r>
    </w:p>
    <w:p w:rsidR="00D25E35" w:rsidRPr="00325DCC" w:rsidRDefault="00D25E35" w:rsidP="00D25E35">
      <w:pPr>
        <w:widowControl w:val="0"/>
        <w:suppressAutoHyphens/>
        <w:autoSpaceDE w:val="0"/>
        <w:autoSpaceDN w:val="0"/>
        <w:adjustRightInd w:val="0"/>
        <w:spacing w:line="1" w:lineRule="atLeast"/>
        <w:ind w:firstLine="720"/>
        <w:jc w:val="both"/>
        <w:textDirection w:val="btLr"/>
        <w:textAlignment w:val="top"/>
        <w:outlineLvl w:val="0"/>
        <w:rPr>
          <w:position w:val="-1"/>
          <w:lang w:val="ru-RU" w:eastAsia="en-GB"/>
        </w:rPr>
      </w:pPr>
      <w:r w:rsidRPr="00325DCC">
        <w:rPr>
          <w:rFonts w:eastAsia="Arimo"/>
          <w:position w:val="-1"/>
          <w:lang w:val="sr-Cyrl-RS" w:eastAsia="en-GB"/>
        </w:rPr>
        <w:t xml:space="preserve">Члан </w:t>
      </w:r>
      <w:r>
        <w:rPr>
          <w:rFonts w:eastAsia="Arimo"/>
          <w:position w:val="-1"/>
          <w:lang w:val="sr-Cyrl-RS" w:eastAsia="en-GB"/>
        </w:rPr>
        <w:t>73</w:t>
      </w:r>
      <w:r w:rsidRPr="00325DCC">
        <w:rPr>
          <w:rFonts w:eastAsia="Arimo"/>
          <w:position w:val="-1"/>
          <w:lang w:val="sr-Cyrl-RS" w:eastAsia="en-GB"/>
        </w:rPr>
        <w:t xml:space="preserve">. </w:t>
      </w:r>
      <w:r>
        <w:rPr>
          <w:rFonts w:eastAsia="Calibri"/>
          <w:bCs/>
          <w:lang w:val="sr-Cyrl-RS"/>
        </w:rPr>
        <w:t xml:space="preserve">Предлога </w:t>
      </w:r>
      <w:r w:rsidRPr="00325DCC">
        <w:rPr>
          <w:rFonts w:eastAsia="Arimo"/>
          <w:position w:val="-1"/>
          <w:lang w:val="sr-Cyrl-RS" w:eastAsia="en-GB"/>
        </w:rPr>
        <w:t xml:space="preserve">закона </w:t>
      </w:r>
      <w:r w:rsidRPr="00325DCC">
        <w:rPr>
          <w:rFonts w:eastAsia="Arimo"/>
          <w:position w:val="-1"/>
          <w:lang w:val="ru-RU" w:eastAsia="en-GB"/>
        </w:rPr>
        <w:t>предвиђа рокове за доношење подзаконских прописа пр</w:t>
      </w:r>
      <w:r w:rsidRPr="00325DCC">
        <w:rPr>
          <w:rFonts w:eastAsia="Arimo"/>
          <w:position w:val="-1"/>
          <w:lang w:val="sr-Cyrl-RS" w:eastAsia="en-GB"/>
        </w:rPr>
        <w:t>е</w:t>
      </w:r>
      <w:r w:rsidRPr="00325DCC">
        <w:rPr>
          <w:rFonts w:eastAsia="Arimo"/>
          <w:position w:val="-1"/>
          <w:lang w:val="ru-RU" w:eastAsia="en-GB"/>
        </w:rPr>
        <w:t>двиђених овим законом</w:t>
      </w:r>
      <w:r w:rsidRPr="00325DCC">
        <w:rPr>
          <w:position w:val="-1"/>
          <w:lang w:val="ru-RU" w:eastAsia="en-GB"/>
        </w:rPr>
        <w:t xml:space="preserve">, као и да надлежни органи аутономне покрајине и јединице локалне самоуправе који немају основана тела за родну равноправност, односно </w:t>
      </w:r>
      <w:r w:rsidRPr="00325DCC">
        <w:rPr>
          <w:position w:val="-1"/>
          <w:lang w:val="sr-Cyrl-RS" w:eastAsia="en-GB"/>
        </w:rPr>
        <w:t xml:space="preserve">лица задужена </w:t>
      </w:r>
      <w:r w:rsidRPr="00325DCC">
        <w:rPr>
          <w:position w:val="-1"/>
          <w:lang w:val="ru-RU" w:eastAsia="en-GB"/>
        </w:rPr>
        <w:t xml:space="preserve">за родну равноправност, </w:t>
      </w:r>
      <w:r w:rsidRPr="00325DCC">
        <w:rPr>
          <w:position w:val="-1"/>
          <w:lang w:val="sr-Cyrl-RS" w:eastAsia="en-GB"/>
        </w:rPr>
        <w:t xml:space="preserve">треба </w:t>
      </w:r>
      <w:r w:rsidRPr="00325DCC">
        <w:rPr>
          <w:position w:val="-1"/>
          <w:lang w:val="ru-RU" w:eastAsia="en-GB"/>
        </w:rPr>
        <w:t xml:space="preserve">да донесу одговарајуће акте о оснивању тих тела, односно одређивању </w:t>
      </w:r>
      <w:r w:rsidRPr="00325DCC">
        <w:rPr>
          <w:position w:val="-1"/>
          <w:lang w:val="sr-Cyrl-RS" w:eastAsia="en-GB"/>
        </w:rPr>
        <w:t>лица,</w:t>
      </w:r>
      <w:r w:rsidRPr="00325DCC">
        <w:rPr>
          <w:position w:val="-1"/>
          <w:lang w:val="ru-RU" w:eastAsia="en-GB"/>
        </w:rPr>
        <w:t xml:space="preserve"> у року од шест месеци од дана ступања на снагу овог закона.</w:t>
      </w:r>
    </w:p>
    <w:p w:rsidR="00D25E35" w:rsidRPr="00325DCC" w:rsidRDefault="00D25E35" w:rsidP="00D25E35">
      <w:pPr>
        <w:widowControl w:val="0"/>
        <w:suppressAutoHyphens/>
        <w:spacing w:line="1" w:lineRule="atLeast"/>
        <w:ind w:firstLine="720"/>
        <w:jc w:val="both"/>
        <w:textDirection w:val="btLr"/>
        <w:textAlignment w:val="top"/>
        <w:outlineLvl w:val="0"/>
        <w:rPr>
          <w:rFonts w:eastAsia="Arimo"/>
          <w:position w:val="-1"/>
          <w:lang w:val="sr-Cyrl-RS" w:eastAsia="en-GB"/>
        </w:rPr>
      </w:pPr>
      <w:r w:rsidRPr="00325DCC">
        <w:rPr>
          <w:position w:val="-1"/>
          <w:lang w:val="sr-Cyrl-RS" w:eastAsia="en-GB"/>
        </w:rPr>
        <w:t xml:space="preserve">Члан </w:t>
      </w:r>
      <w:r>
        <w:rPr>
          <w:position w:val="-1"/>
          <w:lang w:val="sr-Cyrl-RS" w:eastAsia="en-GB"/>
        </w:rPr>
        <w:t>74</w:t>
      </w:r>
      <w:r w:rsidRPr="00325DCC">
        <w:rPr>
          <w:position w:val="-1"/>
          <w:lang w:val="sr-Cyrl-RS" w:eastAsia="en-GB"/>
        </w:rPr>
        <w:t xml:space="preserve">. </w:t>
      </w:r>
      <w:r w:rsidR="00132D15">
        <w:rPr>
          <w:rFonts w:eastAsia="Arial Unicode MS"/>
          <w:lang w:val="sr-Cyrl-RS"/>
        </w:rPr>
        <w:t>Предлога закона</w:t>
      </w:r>
      <w:r w:rsidR="00132D15" w:rsidRPr="00325DCC">
        <w:rPr>
          <w:position w:val="-1"/>
          <w:lang w:val="sr-Cyrl-RS" w:eastAsia="en-GB"/>
        </w:rPr>
        <w:t xml:space="preserve"> </w:t>
      </w:r>
      <w:r w:rsidRPr="00325DCC">
        <w:rPr>
          <w:position w:val="-1"/>
          <w:lang w:val="sr-Cyrl-RS" w:eastAsia="en-GB"/>
        </w:rPr>
        <w:t xml:space="preserve">одређује рокове за доношење и примену подзаконских аката. </w:t>
      </w:r>
    </w:p>
    <w:p w:rsidR="00D25E35" w:rsidRPr="00325DCC" w:rsidRDefault="00D25E35" w:rsidP="00D25E35">
      <w:pPr>
        <w:widowControl w:val="0"/>
        <w:ind w:firstLine="720"/>
        <w:jc w:val="both"/>
        <w:rPr>
          <w:rFonts w:eastAsia="Arial Unicode MS"/>
          <w:position w:val="-1"/>
          <w:lang w:val="sr-Cyrl-RS" w:eastAsia="sr-Cyrl-CS"/>
        </w:rPr>
      </w:pPr>
      <w:r w:rsidRPr="00325DCC">
        <w:rPr>
          <w:rFonts w:eastAsia="Arial Unicode MS"/>
          <w:position w:val="-1"/>
          <w:lang w:val="sr-Cyrl-RS" w:eastAsia="sr-Cyrl-CS"/>
        </w:rPr>
        <w:t xml:space="preserve">Чланом </w:t>
      </w:r>
      <w:r>
        <w:rPr>
          <w:rFonts w:eastAsia="Arial Unicode MS"/>
          <w:position w:val="-1"/>
          <w:lang w:val="sr-Cyrl-RS" w:eastAsia="sr-Cyrl-CS"/>
        </w:rPr>
        <w:t>75</w:t>
      </w:r>
      <w:r w:rsidRPr="00325DCC">
        <w:rPr>
          <w:rFonts w:eastAsia="Arial Unicode MS"/>
          <w:position w:val="-1"/>
          <w:lang w:val="sr-Cyrl-RS" w:eastAsia="sr-Cyrl-CS"/>
        </w:rPr>
        <w:t xml:space="preserve">. </w:t>
      </w:r>
      <w:r w:rsidR="00132D15">
        <w:rPr>
          <w:rFonts w:eastAsia="Arial Unicode MS"/>
          <w:lang w:val="sr-Cyrl-RS"/>
        </w:rPr>
        <w:t>Предлога закона</w:t>
      </w:r>
      <w:r w:rsidR="00132D15" w:rsidRPr="00325DCC">
        <w:rPr>
          <w:rFonts w:eastAsia="Arial Unicode MS"/>
          <w:position w:val="-1"/>
          <w:lang w:val="sr-Cyrl-RS" w:eastAsia="sr-Cyrl-CS"/>
        </w:rPr>
        <w:t xml:space="preserve"> </w:t>
      </w:r>
      <w:r w:rsidRPr="00325DCC">
        <w:rPr>
          <w:rFonts w:eastAsia="Arial Unicode MS"/>
          <w:position w:val="-1"/>
          <w:lang w:val="sr-Cyrl-RS" w:eastAsia="sr-Cyrl-CS"/>
        </w:rPr>
        <w:t xml:space="preserve">регулисано је да су друштва за осигурање дужна да примењују одредбу члана </w:t>
      </w:r>
      <w:r>
        <w:rPr>
          <w:rFonts w:eastAsia="Arial Unicode MS"/>
          <w:position w:val="-1"/>
          <w:lang w:val="sr-Cyrl-RS" w:eastAsia="sr-Cyrl-CS"/>
        </w:rPr>
        <w:t>50</w:t>
      </w:r>
      <w:r w:rsidRPr="00325DCC">
        <w:rPr>
          <w:rFonts w:eastAsia="Arial Unicode MS"/>
          <w:position w:val="-1"/>
          <w:lang w:val="sr-Cyrl-RS" w:eastAsia="sr-Cyrl-CS"/>
        </w:rPr>
        <w:t xml:space="preserve">. став </w:t>
      </w:r>
      <w:r w:rsidR="00537682">
        <w:rPr>
          <w:rFonts w:eastAsia="Arial Unicode MS"/>
          <w:position w:val="-1"/>
          <w:lang w:val="sr-Cyrl-RS" w:eastAsia="sr-Cyrl-CS"/>
        </w:rPr>
        <w:t>3</w:t>
      </w:r>
      <w:r w:rsidRPr="00325DCC">
        <w:rPr>
          <w:rFonts w:eastAsia="Arial Unicode MS"/>
          <w:position w:val="-1"/>
          <w:lang w:val="sr-Cyrl-RS" w:eastAsia="sr-Cyrl-CS"/>
        </w:rPr>
        <w:t xml:space="preserve">. овог закона на све нове уговоре из тог става закључене почев од 31. децембра 2022. године. </w:t>
      </w:r>
    </w:p>
    <w:p w:rsidR="00D25E35" w:rsidRPr="00325DCC" w:rsidRDefault="00D25E35" w:rsidP="00D25E35">
      <w:pPr>
        <w:widowControl w:val="0"/>
        <w:ind w:firstLine="720"/>
        <w:jc w:val="both"/>
        <w:rPr>
          <w:rFonts w:eastAsia="Arial Unicode MS"/>
          <w:position w:val="-1"/>
          <w:lang w:val="sr-Cyrl-RS" w:eastAsia="sr-Cyrl-CS"/>
        </w:rPr>
      </w:pPr>
      <w:r w:rsidRPr="00325DCC">
        <w:rPr>
          <w:rFonts w:eastAsia="Arial Unicode MS"/>
          <w:position w:val="-1"/>
          <w:lang w:val="sr-Cyrl-RS" w:eastAsia="sr-Cyrl-CS"/>
        </w:rPr>
        <w:t xml:space="preserve">Чланом </w:t>
      </w:r>
      <w:r>
        <w:rPr>
          <w:rFonts w:eastAsia="Arial Unicode MS"/>
          <w:position w:val="-1"/>
          <w:lang w:val="sr-Cyrl-RS" w:eastAsia="sr-Cyrl-CS"/>
        </w:rPr>
        <w:t>76</w:t>
      </w:r>
      <w:r w:rsidRPr="00325DCC">
        <w:rPr>
          <w:rFonts w:eastAsia="Arial Unicode MS"/>
          <w:position w:val="-1"/>
          <w:lang w:val="sr-Cyrl-RS" w:eastAsia="sr-Cyrl-CS"/>
        </w:rPr>
        <w:t xml:space="preserve">. </w:t>
      </w:r>
      <w:r w:rsidR="00132D15">
        <w:rPr>
          <w:rFonts w:eastAsia="Arial Unicode MS"/>
          <w:lang w:val="sr-Cyrl-RS"/>
        </w:rPr>
        <w:t>Предлога закона</w:t>
      </w:r>
      <w:r w:rsidR="00132D15" w:rsidRPr="00325DCC">
        <w:rPr>
          <w:rFonts w:eastAsia="Arial Unicode MS"/>
          <w:position w:val="-1"/>
          <w:lang w:val="sr-Cyrl-RS" w:eastAsia="sr-Cyrl-CS"/>
        </w:rPr>
        <w:t xml:space="preserve"> </w:t>
      </w:r>
      <w:r w:rsidRPr="00325DCC">
        <w:rPr>
          <w:rFonts w:eastAsia="Arial Unicode MS"/>
          <w:position w:val="-1"/>
          <w:lang w:val="sr-Cyrl-RS" w:eastAsia="sr-Cyrl-CS"/>
        </w:rPr>
        <w:t xml:space="preserve">предвиђено је да даном ступања на снагу </w:t>
      </w:r>
      <w:r w:rsidR="0000107D">
        <w:rPr>
          <w:rFonts w:eastAsia="Arial Unicode MS"/>
          <w:position w:val="-1"/>
          <w:lang w:val="sr-Cyrl-RS" w:eastAsia="sr-Cyrl-CS"/>
        </w:rPr>
        <w:t>предметног</w:t>
      </w:r>
      <w:r w:rsidRPr="00325DCC">
        <w:rPr>
          <w:rFonts w:eastAsia="Arial Unicode MS"/>
          <w:position w:val="-1"/>
          <w:lang w:val="sr-Cyrl-RS" w:eastAsia="sr-Cyrl-CS"/>
        </w:rPr>
        <w:t xml:space="preserve"> закона престаје да важи Закон о равноправности полова</w:t>
      </w:r>
      <w:r w:rsidR="0000107D">
        <w:rPr>
          <w:rFonts w:eastAsia="Arial Unicode MS"/>
          <w:position w:val="-1"/>
          <w:lang w:val="sr-Cyrl-RS" w:eastAsia="sr-Cyrl-CS"/>
        </w:rPr>
        <w:t xml:space="preserve"> </w:t>
      </w:r>
      <w:r w:rsidR="0000107D" w:rsidRPr="0000107D">
        <w:rPr>
          <w:rFonts w:eastAsia="Arial Unicode MS"/>
          <w:position w:val="-1"/>
          <w:lang w:val="sr-Cyrl-RS" w:eastAsia="sr-Cyrl-CS"/>
        </w:rPr>
        <w:t>(„Службени гласник РС</w:t>
      </w:r>
      <w:r w:rsidR="0000107D" w:rsidRPr="0000107D">
        <w:rPr>
          <w:rFonts w:eastAsia="Arial Unicode MS"/>
          <w:bCs/>
          <w:color w:val="000000"/>
          <w:position w:val="-1"/>
          <w:lang w:val="sr-Cyrl-CS" w:eastAsia="sr-Latn-CS"/>
        </w:rPr>
        <w:t>”</w:t>
      </w:r>
      <w:r w:rsidR="0000107D" w:rsidRPr="0000107D">
        <w:rPr>
          <w:rFonts w:eastAsia="Arial Unicode MS"/>
          <w:position w:val="-1"/>
          <w:lang w:val="sr-Cyrl-RS" w:eastAsia="sr-Cyrl-CS"/>
        </w:rPr>
        <w:t>, бр</w:t>
      </w:r>
      <w:r w:rsidR="0000107D">
        <w:rPr>
          <w:rFonts w:eastAsia="Arial Unicode MS"/>
          <w:position w:val="-1"/>
          <w:lang w:val="sr-Cyrl-RS" w:eastAsia="sr-Cyrl-CS"/>
        </w:rPr>
        <w:t xml:space="preserve">ој </w:t>
      </w:r>
      <w:r w:rsidR="008C3B03">
        <w:rPr>
          <w:rFonts w:eastAsia="Arial Unicode MS"/>
          <w:position w:val="-1"/>
          <w:lang w:val="sr-Cyrl-RS" w:eastAsia="sr-Cyrl-CS"/>
        </w:rPr>
        <w:t>104</w:t>
      </w:r>
      <w:r w:rsidR="00527579">
        <w:rPr>
          <w:rFonts w:eastAsia="Arial Unicode MS"/>
          <w:position w:val="-1"/>
          <w:lang w:val="sr-Cyrl-RS" w:eastAsia="sr-Cyrl-CS"/>
        </w:rPr>
        <w:t>/09).</w:t>
      </w:r>
    </w:p>
    <w:p w:rsidR="00D25E35" w:rsidRPr="00325DCC" w:rsidRDefault="00D25E35" w:rsidP="00D25E35">
      <w:pPr>
        <w:widowControl w:val="0"/>
        <w:ind w:firstLine="720"/>
        <w:jc w:val="both"/>
        <w:rPr>
          <w:rFonts w:eastAsia="Arial Unicode MS"/>
          <w:position w:val="-1"/>
          <w:lang w:val="sr-Cyrl-RS" w:eastAsia="sr-Cyrl-CS"/>
        </w:rPr>
      </w:pPr>
      <w:r w:rsidRPr="00325DCC">
        <w:rPr>
          <w:rFonts w:eastAsia="Arial Unicode MS"/>
          <w:position w:val="-1"/>
          <w:lang w:val="sr-Cyrl-RS" w:eastAsia="sr-Cyrl-CS"/>
        </w:rPr>
        <w:t xml:space="preserve">Чланом </w:t>
      </w:r>
      <w:r>
        <w:rPr>
          <w:rFonts w:eastAsia="Arial Unicode MS"/>
          <w:position w:val="-1"/>
          <w:lang w:val="sr-Cyrl-RS" w:eastAsia="sr-Cyrl-CS"/>
        </w:rPr>
        <w:t>77</w:t>
      </w:r>
      <w:r w:rsidRPr="00325DCC">
        <w:rPr>
          <w:rFonts w:eastAsia="Arial Unicode MS"/>
          <w:position w:val="-1"/>
          <w:lang w:val="sr-Cyrl-RS" w:eastAsia="sr-Cyrl-CS"/>
        </w:rPr>
        <w:t xml:space="preserve">. </w:t>
      </w:r>
      <w:r w:rsidR="00132D15">
        <w:rPr>
          <w:rFonts w:eastAsia="Arial Unicode MS"/>
          <w:lang w:val="sr-Cyrl-RS"/>
        </w:rPr>
        <w:t>Предлога закона</w:t>
      </w:r>
      <w:r w:rsidR="00132D15" w:rsidRPr="00325DCC">
        <w:rPr>
          <w:rFonts w:eastAsia="Arial Unicode MS"/>
          <w:position w:val="-1"/>
          <w:lang w:val="sr-Cyrl-RS" w:eastAsia="sr-Cyrl-CS"/>
        </w:rPr>
        <w:t xml:space="preserve"> </w:t>
      </w:r>
      <w:r w:rsidRPr="00325DCC">
        <w:rPr>
          <w:rFonts w:eastAsia="Arial Unicode MS"/>
          <w:position w:val="-1"/>
          <w:lang w:val="sr-Cyrl-RS" w:eastAsia="sr-Cyrl-CS"/>
        </w:rPr>
        <w:t xml:space="preserve">предвиђено је да </w:t>
      </w:r>
      <w:r w:rsidR="00D024E7">
        <w:rPr>
          <w:rFonts w:eastAsia="Arial Unicode MS"/>
          <w:position w:val="-1"/>
          <w:lang w:val="sr-Cyrl-RS" w:eastAsia="sr-Cyrl-CS"/>
        </w:rPr>
        <w:t>предметни</w:t>
      </w:r>
      <w:r w:rsidR="00C2548B">
        <w:rPr>
          <w:rFonts w:eastAsia="Arial Unicode MS"/>
          <w:position w:val="-1"/>
          <w:lang w:val="sr-Cyrl-RS" w:eastAsia="sr-Cyrl-CS"/>
        </w:rPr>
        <w:t xml:space="preserve"> </w:t>
      </w:r>
      <w:r w:rsidRPr="00325DCC">
        <w:rPr>
          <w:rFonts w:eastAsia="Arial Unicode MS"/>
          <w:position w:val="-1"/>
          <w:lang w:val="sr-Cyrl-RS" w:eastAsia="sr-Cyrl-CS"/>
        </w:rPr>
        <w:t>закон</w:t>
      </w:r>
      <w:bookmarkStart w:id="1" w:name="_GoBack"/>
      <w:bookmarkEnd w:id="1"/>
      <w:r w:rsidRPr="00325DCC">
        <w:rPr>
          <w:rFonts w:eastAsia="Arial Unicode MS"/>
          <w:position w:val="-1"/>
          <w:lang w:val="sr-Cyrl-RS" w:eastAsia="sr-Cyrl-CS"/>
        </w:rPr>
        <w:t xml:space="preserve"> ступа на снагу осмог дана од дана објављивања у „Службеном гласнику Републике Србије</w:t>
      </w:r>
      <w:r w:rsidR="004675A3">
        <w:rPr>
          <w:rFonts w:eastAsia="Arimo"/>
          <w:bCs/>
          <w:color w:val="000000"/>
          <w:position w:val="-1"/>
          <w:lang w:val="sr-Cyrl-CS" w:eastAsia="sr-Latn-CS"/>
        </w:rPr>
        <w:t>”</w:t>
      </w:r>
      <w:r w:rsidRPr="00325DCC">
        <w:rPr>
          <w:rFonts w:eastAsia="Arial Unicode MS"/>
          <w:position w:val="-1"/>
          <w:lang w:val="sr-Cyrl-RS" w:eastAsia="sr-Cyrl-CS"/>
        </w:rPr>
        <w:t>.</w:t>
      </w:r>
    </w:p>
    <w:bookmarkEnd w:id="0"/>
    <w:p w:rsidR="00D25E35" w:rsidRPr="00325DCC" w:rsidRDefault="00D25E35" w:rsidP="00D25E35">
      <w:pPr>
        <w:widowControl w:val="0"/>
        <w:suppressAutoHyphens/>
        <w:spacing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Arimo"/>
          <w:position w:val="-1"/>
          <w:lang w:val="sr-Cyrl-RS" w:eastAsia="en-GB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shd w:val="clear" w:color="auto" w:fill="FFFFFF"/>
          <w:lang w:val="sr-Cyrl-RS" w:eastAsia="sr-Latn-RS"/>
        </w:rPr>
      </w:pPr>
      <w:r w:rsidRPr="00325DCC">
        <w:rPr>
          <w:rFonts w:eastAsia="Arimo"/>
          <w:position w:val="-1"/>
          <w:lang w:eastAsia="sr-Latn-RS"/>
        </w:rPr>
        <w:t>I</w:t>
      </w:r>
      <w:r>
        <w:rPr>
          <w:rFonts w:eastAsia="Arimo"/>
          <w:position w:val="-1"/>
          <w:lang w:eastAsia="sr-Latn-RS"/>
        </w:rPr>
        <w:t>V</w:t>
      </w:r>
      <w:r w:rsidRPr="00BB615B">
        <w:rPr>
          <w:rFonts w:eastAsia="Arimo"/>
          <w:position w:val="-1"/>
          <w:lang w:val="ru-RU" w:eastAsia="sr-Latn-RS"/>
        </w:rPr>
        <w:t>.</w:t>
      </w:r>
      <w:r w:rsidR="0000107D" w:rsidRPr="00325DCC">
        <w:rPr>
          <w:rFonts w:eastAsia="Arimo"/>
          <w:position w:val="-1"/>
          <w:lang w:val="sr-Cyrl-RS" w:eastAsia="sr-Latn-RS"/>
        </w:rPr>
        <w:t xml:space="preserve"> </w:t>
      </w:r>
      <w:r w:rsidRPr="00325DCC">
        <w:rPr>
          <w:rFonts w:eastAsia="Arimo"/>
          <w:position w:val="-1"/>
          <w:lang w:val="sr-Cyrl-RS" w:eastAsia="sr-Latn-RS"/>
        </w:rPr>
        <w:t>Ф</w:t>
      </w:r>
      <w:r w:rsidRPr="00325DCC">
        <w:rPr>
          <w:rFonts w:eastAsia="Arimo"/>
          <w:position w:val="-1"/>
          <w:shd w:val="clear" w:color="auto" w:fill="FFFFFF"/>
          <w:lang w:val="sr-Latn-RS" w:eastAsia="sr-Latn-RS"/>
        </w:rPr>
        <w:t>ИНАНСИЈСКА СРЕДСТВА ЗА СПРОВОЂЕЊЕ ЗАКОНА</w:t>
      </w:r>
    </w:p>
    <w:p w:rsidR="00D25E35" w:rsidRPr="00325DCC" w:rsidRDefault="00D25E35" w:rsidP="00D25E35">
      <w:pPr>
        <w:ind w:hanging="2"/>
        <w:jc w:val="both"/>
        <w:rPr>
          <w:rFonts w:eastAsia="Arimo"/>
          <w:position w:val="-1"/>
          <w:lang w:val="sr-Cyrl-RS" w:eastAsia="sr-Latn-RS"/>
        </w:rPr>
      </w:pPr>
    </w:p>
    <w:p w:rsidR="00D25E35" w:rsidRPr="00325DCC" w:rsidRDefault="00D25E35" w:rsidP="00D25E35">
      <w:pPr>
        <w:ind w:firstLine="720"/>
        <w:jc w:val="both"/>
        <w:rPr>
          <w:rFonts w:eastAsia="Arimo"/>
          <w:position w:val="-1"/>
          <w:lang w:val="sr-Cyrl-RS" w:eastAsia="sr-Latn-RS"/>
        </w:rPr>
      </w:pPr>
      <w:r w:rsidRPr="00325DCC">
        <w:rPr>
          <w:rFonts w:eastAsia="Arimo"/>
          <w:position w:val="-1"/>
          <w:lang w:val="sr-Latn-RS" w:eastAsia="sr-Cyrl-CS"/>
        </w:rPr>
        <w:t xml:space="preserve">За спровођење </w:t>
      </w:r>
      <w:r w:rsidR="00C2548B">
        <w:rPr>
          <w:rFonts w:eastAsia="Arimo"/>
          <w:position w:val="-1"/>
          <w:lang w:val="sr-Cyrl-RS" w:eastAsia="sr-Cyrl-CS"/>
        </w:rPr>
        <w:t>предметног</w:t>
      </w:r>
      <w:r w:rsidRPr="00325DCC">
        <w:rPr>
          <w:rFonts w:eastAsia="Arimo"/>
          <w:position w:val="-1"/>
          <w:lang w:val="sr-Latn-RS" w:eastAsia="sr-Cyrl-CS"/>
        </w:rPr>
        <w:t xml:space="preserve"> закона </w:t>
      </w:r>
      <w:r w:rsidRPr="00325DCC">
        <w:rPr>
          <w:rFonts w:eastAsia="Arimo"/>
          <w:position w:val="-1"/>
          <w:lang w:val="sr-Latn-RS" w:eastAsia="sr-Latn-RS"/>
        </w:rPr>
        <w:t>није потребно обезбедити</w:t>
      </w:r>
      <w:r w:rsidRPr="00325DCC">
        <w:rPr>
          <w:rFonts w:eastAsia="Arimo"/>
          <w:position w:val="-1"/>
          <w:lang w:val="sr-Cyrl-RS" w:eastAsia="sr-Latn-RS"/>
        </w:rPr>
        <w:t xml:space="preserve"> додатна</w:t>
      </w:r>
      <w:r w:rsidRPr="00325DCC">
        <w:rPr>
          <w:rFonts w:eastAsia="Arimo"/>
          <w:position w:val="-1"/>
          <w:lang w:val="sr-Latn-RS" w:eastAsia="sr-Latn-RS"/>
        </w:rPr>
        <w:t xml:space="preserve"> финансијска средства у буџету Републике Србије</w:t>
      </w:r>
      <w:r w:rsidRPr="00325DCC">
        <w:rPr>
          <w:rFonts w:eastAsia="Arimo"/>
          <w:position w:val="-1"/>
          <w:lang w:val="sr-Cyrl-RS" w:eastAsia="sr-Latn-RS"/>
        </w:rPr>
        <w:t xml:space="preserve"> за 2021. годину.</w:t>
      </w:r>
    </w:p>
    <w:p w:rsidR="00D25E35" w:rsidRPr="00325DCC" w:rsidRDefault="004675A3" w:rsidP="00D25E35">
      <w:pPr>
        <w:ind w:firstLine="600"/>
        <w:jc w:val="both"/>
        <w:rPr>
          <w:rFonts w:eastAsia="Microsoft Sans Serif"/>
          <w:position w:val="-1"/>
          <w:lang w:val="ru-RU" w:eastAsia="sr-Latn-RS"/>
        </w:rPr>
      </w:pPr>
      <w:r>
        <w:rPr>
          <w:rFonts w:eastAsia="Microsoft Sans Serif"/>
          <w:bCs/>
          <w:position w:val="-1"/>
          <w:lang w:val="sr-Cyrl-RS" w:eastAsia="sr-Latn-RS"/>
        </w:rPr>
        <w:t xml:space="preserve">  </w:t>
      </w:r>
      <w:r w:rsidR="00D25E35" w:rsidRPr="00325DCC">
        <w:rPr>
          <w:rFonts w:eastAsia="Microsoft Sans Serif"/>
          <w:bCs/>
          <w:position w:val="-1"/>
          <w:lang w:val="sr-Latn-RS" w:eastAsia="sr-Latn-RS"/>
        </w:rPr>
        <w:t xml:space="preserve">Буџетска средства, као и донаторска средства за реализацију </w:t>
      </w:r>
      <w:r w:rsidR="00D25E35" w:rsidRPr="00325DCC">
        <w:rPr>
          <w:rFonts w:eastAsia="Microsoft Sans Serif"/>
          <w:bCs/>
          <w:position w:val="-1"/>
          <w:lang w:val="sr-Cyrl-RS" w:eastAsia="sr-Latn-RS"/>
        </w:rPr>
        <w:t xml:space="preserve">мера и </w:t>
      </w:r>
      <w:r w:rsidR="00D25E35" w:rsidRPr="00325DCC">
        <w:rPr>
          <w:rFonts w:eastAsia="Microsoft Sans Serif"/>
          <w:bCs/>
          <w:position w:val="-1"/>
          <w:lang w:val="sr-Latn-RS" w:eastAsia="sr-Latn-RS"/>
        </w:rPr>
        <w:t>активности у</w:t>
      </w:r>
      <w:r w:rsidR="00D25E35" w:rsidRPr="00325DCC">
        <w:rPr>
          <w:rFonts w:eastAsia="Microsoft Sans Serif"/>
          <w:bCs/>
          <w:position w:val="-1"/>
          <w:lang w:val="sr-Cyrl-RS" w:eastAsia="sr-Latn-RS"/>
        </w:rPr>
        <w:t xml:space="preserve"> наредним годинама,</w:t>
      </w:r>
      <w:r w:rsidR="00D25E35" w:rsidRPr="00325DCC">
        <w:rPr>
          <w:rFonts w:eastAsia="Microsoft Sans Serif"/>
          <w:bCs/>
          <w:position w:val="-1"/>
          <w:lang w:val="sr-Latn-RS" w:eastAsia="sr-Latn-RS"/>
        </w:rPr>
        <w:t xml:space="preserve"> биће планирана у оквиру лимита </w:t>
      </w:r>
      <w:r w:rsidR="00D25E35" w:rsidRPr="00325DCC">
        <w:rPr>
          <w:rFonts w:eastAsia="Microsoft Sans Serif"/>
          <w:bCs/>
          <w:position w:val="-1"/>
          <w:lang w:val="sr-Cyrl-RS" w:eastAsia="sr-Latn-RS"/>
        </w:rPr>
        <w:t xml:space="preserve">за </w:t>
      </w:r>
      <w:r w:rsidR="00D25E35" w:rsidRPr="00325DCC">
        <w:rPr>
          <w:rFonts w:eastAsia="Microsoft Sans Serif"/>
          <w:bCs/>
          <w:position w:val="-1"/>
          <w:lang w:val="sr-Latn-RS" w:eastAsia="sr-Latn-RS"/>
        </w:rPr>
        <w:t xml:space="preserve">које Министарство финансија утврди за раздео </w:t>
      </w:r>
      <w:r w:rsidR="00D25E35" w:rsidRPr="00325DCC">
        <w:rPr>
          <w:rFonts w:eastAsia="Microsoft Sans Serif"/>
          <w:position w:val="-1"/>
          <w:lang w:val="sr-Latn-RS" w:eastAsia="sr-Latn-RS"/>
        </w:rPr>
        <w:t xml:space="preserve">Министарства </w:t>
      </w:r>
      <w:r w:rsidR="00D25E35" w:rsidRPr="00325DCC">
        <w:rPr>
          <w:rFonts w:eastAsia="Microsoft Sans Serif"/>
          <w:position w:val="-1"/>
          <w:lang w:val="sr-Cyrl-RS" w:eastAsia="sr-Latn-RS"/>
        </w:rPr>
        <w:t>за људска и мањинска права и друштвени дијалог</w:t>
      </w:r>
      <w:r w:rsidR="00D25E35" w:rsidRPr="00325DCC">
        <w:rPr>
          <w:rFonts w:eastAsia="Microsoft Sans Serif"/>
          <w:position w:val="-1"/>
          <w:lang w:val="sr-Latn-RS" w:eastAsia="sr-Latn-RS"/>
        </w:rPr>
        <w:t xml:space="preserve"> и других носилаца активности</w:t>
      </w:r>
      <w:r w:rsidR="00D25E35" w:rsidRPr="00325DCC">
        <w:rPr>
          <w:rFonts w:eastAsia="Microsoft Sans Serif"/>
          <w:position w:val="-1"/>
          <w:lang w:val="ru-RU" w:eastAsia="sr-Latn-RS"/>
        </w:rPr>
        <w:t>.</w:t>
      </w:r>
    </w:p>
    <w:p w:rsidR="00D25E35" w:rsidRPr="00325DCC" w:rsidRDefault="00D25E35" w:rsidP="00D25E35">
      <w:pPr>
        <w:widowControl w:val="0"/>
        <w:suppressAutoHyphens/>
        <w:textDirection w:val="btLr"/>
        <w:textAlignment w:val="top"/>
        <w:outlineLvl w:val="0"/>
        <w:rPr>
          <w:rFonts w:eastAsia="Arial Unicode MS"/>
          <w:lang w:val="sr-Cyrl-RS"/>
        </w:rPr>
      </w:pPr>
    </w:p>
    <w:p w:rsidR="00D25E35" w:rsidRPr="00617D0C" w:rsidRDefault="00D25E35" w:rsidP="00D25E35">
      <w:pPr>
        <w:widowControl w:val="0"/>
        <w:rPr>
          <w:rFonts w:ascii="Arimo" w:eastAsia="Arimo" w:hAnsi="Arimo" w:cs="Arimo"/>
          <w:lang w:val="ru-RU"/>
        </w:rPr>
      </w:pPr>
    </w:p>
    <w:p w:rsidR="0029147A" w:rsidRDefault="0029147A"/>
    <w:sectPr w:rsidR="0029147A" w:rsidSect="00EF3869">
      <w:headerReference w:type="even" r:id="rId11"/>
      <w:headerReference w:type="defaul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869" w:rsidRDefault="00EF3869" w:rsidP="00EF3869">
      <w:r>
        <w:separator/>
      </w:r>
    </w:p>
  </w:endnote>
  <w:endnote w:type="continuationSeparator" w:id="0">
    <w:p w:rsidR="00EF3869" w:rsidRDefault="00EF3869" w:rsidP="00EF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mo">
    <w:altName w:val="Arial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869" w:rsidRDefault="00EF3869" w:rsidP="00EF3869">
      <w:r>
        <w:separator/>
      </w:r>
    </w:p>
  </w:footnote>
  <w:footnote w:type="continuationSeparator" w:id="0">
    <w:p w:rsidR="00EF3869" w:rsidRDefault="00EF3869" w:rsidP="00EF3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869" w:rsidRDefault="00EF3869" w:rsidP="00C8055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EF3869" w:rsidRDefault="00EF38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869" w:rsidRDefault="00EF3869" w:rsidP="00C8055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024E7">
      <w:rPr>
        <w:rStyle w:val="PageNumber"/>
        <w:noProof/>
      </w:rPr>
      <w:t>12</w:t>
    </w:r>
    <w:r>
      <w:rPr>
        <w:rStyle w:val="PageNumber"/>
      </w:rPr>
      <w:fldChar w:fldCharType="end"/>
    </w:r>
  </w:p>
  <w:p w:rsidR="00EF3869" w:rsidRDefault="00EF38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D1FB2"/>
    <w:multiLevelType w:val="hybridMultilevel"/>
    <w:tmpl w:val="E49AA05E"/>
    <w:lvl w:ilvl="0" w:tplc="E88028C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612"/>
    <w:rsid w:val="0000107D"/>
    <w:rsid w:val="00063FD2"/>
    <w:rsid w:val="00075D0B"/>
    <w:rsid w:val="00132D15"/>
    <w:rsid w:val="00180966"/>
    <w:rsid w:val="00226A6C"/>
    <w:rsid w:val="00262C13"/>
    <w:rsid w:val="0029147A"/>
    <w:rsid w:val="002E4AB7"/>
    <w:rsid w:val="0031757C"/>
    <w:rsid w:val="00347BC7"/>
    <w:rsid w:val="003555CA"/>
    <w:rsid w:val="003D1508"/>
    <w:rsid w:val="00450AD3"/>
    <w:rsid w:val="004675A3"/>
    <w:rsid w:val="004913D7"/>
    <w:rsid w:val="004D34EB"/>
    <w:rsid w:val="004D657C"/>
    <w:rsid w:val="00527579"/>
    <w:rsid w:val="00534E55"/>
    <w:rsid w:val="00535D4D"/>
    <w:rsid w:val="00537682"/>
    <w:rsid w:val="00591440"/>
    <w:rsid w:val="005A39B2"/>
    <w:rsid w:val="005E2975"/>
    <w:rsid w:val="005F7C78"/>
    <w:rsid w:val="006146BC"/>
    <w:rsid w:val="00634B30"/>
    <w:rsid w:val="00655CB6"/>
    <w:rsid w:val="00703E72"/>
    <w:rsid w:val="007170EF"/>
    <w:rsid w:val="0073654B"/>
    <w:rsid w:val="007369EA"/>
    <w:rsid w:val="00746645"/>
    <w:rsid w:val="007A4B33"/>
    <w:rsid w:val="008C3B03"/>
    <w:rsid w:val="00921FF2"/>
    <w:rsid w:val="00922F39"/>
    <w:rsid w:val="00932D55"/>
    <w:rsid w:val="00943F14"/>
    <w:rsid w:val="00A46E6B"/>
    <w:rsid w:val="00B4641E"/>
    <w:rsid w:val="00B92876"/>
    <w:rsid w:val="00BA0612"/>
    <w:rsid w:val="00BE3B57"/>
    <w:rsid w:val="00C2548B"/>
    <w:rsid w:val="00C479F1"/>
    <w:rsid w:val="00CB31F6"/>
    <w:rsid w:val="00D024E7"/>
    <w:rsid w:val="00D25E35"/>
    <w:rsid w:val="00D330BD"/>
    <w:rsid w:val="00D86645"/>
    <w:rsid w:val="00D91116"/>
    <w:rsid w:val="00D9608D"/>
    <w:rsid w:val="00DA24EC"/>
    <w:rsid w:val="00DA6A62"/>
    <w:rsid w:val="00DA6C01"/>
    <w:rsid w:val="00E13C13"/>
    <w:rsid w:val="00E33A05"/>
    <w:rsid w:val="00EA5157"/>
    <w:rsid w:val="00EF3869"/>
    <w:rsid w:val="00EF5910"/>
    <w:rsid w:val="00F25C89"/>
    <w:rsid w:val="00F445EA"/>
    <w:rsid w:val="00F61D04"/>
    <w:rsid w:val="00F8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7C7993D"/>
  <w15:docId w15:val="{C22582F3-FC0C-4BFF-8EB1-6E948059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8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86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F38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869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EF3869"/>
  </w:style>
  <w:style w:type="paragraph" w:styleId="BalloonText">
    <w:name w:val="Balloon Text"/>
    <w:basedOn w:val="Normal"/>
    <w:link w:val="BalloonTextChar"/>
    <w:uiPriority w:val="99"/>
    <w:semiHidden/>
    <w:unhideWhenUsed/>
    <w:rsid w:val="00EF38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869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ljmpdd.gov.r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inljmpdd.gov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ljmpdd.gov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9E886-5662-41F4-BFE2-E33B5EE8B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5158</Words>
  <Characters>29402</Characters>
  <Application>Microsoft Office Word</Application>
  <DocSecurity>0</DocSecurity>
  <Lines>245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Daktilobiro06</cp:lastModifiedBy>
  <cp:revision>64</cp:revision>
  <cp:lastPrinted>2021-04-26T06:15:00Z</cp:lastPrinted>
  <dcterms:created xsi:type="dcterms:W3CDTF">2021-04-22T10:36:00Z</dcterms:created>
  <dcterms:modified xsi:type="dcterms:W3CDTF">2021-04-26T12:18:00Z</dcterms:modified>
</cp:coreProperties>
</file>