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F87C91" w14:textId="77777777" w:rsidR="00D21D8F" w:rsidRPr="00075314" w:rsidRDefault="00D21D8F" w:rsidP="00075314">
      <w:pPr>
        <w:rPr>
          <w:rFonts w:ascii="Times New Roman" w:hAnsi="Times New Roman" w:cs="Times New Roman"/>
          <w:b/>
          <w:bCs/>
          <w:color w:val="000000" w:themeColor="text1"/>
          <w:sz w:val="24"/>
          <w:szCs w:val="24"/>
        </w:rPr>
      </w:pPr>
    </w:p>
    <w:p w14:paraId="058160FC" w14:textId="7E3A8D64" w:rsidR="00D21D8F" w:rsidRPr="004C2B67" w:rsidRDefault="00D21D8F" w:rsidP="00A70AB0">
      <w:pPr>
        <w:rPr>
          <w:rFonts w:ascii="Times New Roman" w:hAnsi="Times New Roman" w:cs="Times New Roman"/>
          <w:b/>
          <w:bCs/>
          <w:color w:val="000000" w:themeColor="text1"/>
          <w:sz w:val="24"/>
          <w:szCs w:val="24"/>
          <w:lang w:val="sr-Cyrl-RS"/>
        </w:rPr>
      </w:pPr>
    </w:p>
    <w:p w14:paraId="60A7BF41" w14:textId="77777777" w:rsidR="00AD5931" w:rsidRPr="004C2B67" w:rsidRDefault="00555BC9" w:rsidP="00526A08">
      <w:pPr>
        <w:jc w:val="center"/>
        <w:rPr>
          <w:rFonts w:ascii="Times New Roman" w:hAnsi="Times New Roman" w:cs="Times New Roman"/>
          <w:b/>
          <w:bCs/>
          <w:color w:val="000000" w:themeColor="text1"/>
          <w:sz w:val="24"/>
          <w:szCs w:val="24"/>
          <w:lang w:val="sr-Cyrl-RS"/>
        </w:rPr>
      </w:pPr>
      <w:r w:rsidRPr="004C2B67">
        <w:rPr>
          <w:rFonts w:ascii="Times New Roman" w:hAnsi="Times New Roman" w:cs="Times New Roman"/>
          <w:b/>
          <w:bCs/>
          <w:color w:val="000000" w:themeColor="text1"/>
          <w:sz w:val="24"/>
          <w:szCs w:val="24"/>
          <w:lang w:val="sr-Cyrl-RS"/>
        </w:rPr>
        <w:t>EX-ANTE АНАЛИЗА ЕФЕКАТА</w:t>
      </w:r>
      <w:r w:rsidR="00AD5931" w:rsidRPr="004C2B67">
        <w:rPr>
          <w:rFonts w:ascii="Times New Roman" w:hAnsi="Times New Roman" w:cs="Times New Roman"/>
          <w:b/>
          <w:bCs/>
          <w:color w:val="000000" w:themeColor="text1"/>
          <w:sz w:val="24"/>
          <w:szCs w:val="24"/>
          <w:lang w:val="sr-Cyrl-RS"/>
        </w:rPr>
        <w:t xml:space="preserve"> </w:t>
      </w:r>
    </w:p>
    <w:p w14:paraId="705DCE29" w14:textId="7C907CD7" w:rsidR="00D21D8F" w:rsidRPr="00075314" w:rsidRDefault="00555BC9" w:rsidP="00075314">
      <w:pPr>
        <w:jc w:val="center"/>
        <w:rPr>
          <w:rFonts w:ascii="Times New Roman" w:hAnsi="Times New Roman" w:cs="Times New Roman"/>
          <w:b/>
          <w:bCs/>
          <w:color w:val="000000" w:themeColor="text1"/>
          <w:sz w:val="24"/>
          <w:szCs w:val="24"/>
        </w:rPr>
      </w:pPr>
      <w:r w:rsidRPr="004C2B67">
        <w:rPr>
          <w:rFonts w:ascii="Times New Roman" w:hAnsi="Times New Roman" w:cs="Times New Roman"/>
          <w:b/>
          <w:bCs/>
          <w:color w:val="000000" w:themeColor="text1"/>
          <w:sz w:val="24"/>
          <w:szCs w:val="24"/>
          <w:lang w:val="sr-Cyrl-RS"/>
        </w:rPr>
        <w:t>ЗАКОНА О СПРЕЧАВАЊУ ДОПИНГА У СПОРТУ</w:t>
      </w:r>
      <w:r w:rsidR="00526A08" w:rsidRPr="004C2B67">
        <w:rPr>
          <w:rFonts w:ascii="Times New Roman" w:hAnsi="Times New Roman" w:cs="Times New Roman"/>
          <w:b/>
          <w:bCs/>
          <w:color w:val="000000" w:themeColor="text1"/>
          <w:sz w:val="24"/>
          <w:szCs w:val="24"/>
          <w:lang w:val="sr-Cyrl-RS"/>
        </w:rPr>
        <w:t xml:space="preserve"> СА СТАНОВИШТА ИЗМЕНА СВЕТСКОГ АНТИДОПИНГ КОДЕКСА И ДРУГИХ ПРОПИСА</w:t>
      </w:r>
    </w:p>
    <w:p w14:paraId="775FC586" w14:textId="113AC25E" w:rsidR="00C63BF3" w:rsidRPr="004C2B67" w:rsidRDefault="00C63BF3" w:rsidP="00C63BF3">
      <w:pPr>
        <w:spacing w:after="0"/>
        <w:ind w:firstLine="851"/>
        <w:jc w:val="both"/>
        <w:rPr>
          <w:rFonts w:ascii="Times New Roman" w:eastAsia="Times New Roman" w:hAnsi="Times New Roman" w:cs="Times New Roman"/>
          <w:bCs/>
          <w:color w:val="000000" w:themeColor="text1"/>
          <w:sz w:val="24"/>
          <w:szCs w:val="24"/>
          <w:lang w:val="sr-Cyrl-RS"/>
        </w:rPr>
      </w:pPr>
      <w:r w:rsidRPr="004C2B67">
        <w:rPr>
          <w:rFonts w:ascii="Times New Roman" w:hAnsi="Times New Roman" w:cs="Times New Roman"/>
          <w:color w:val="000000" w:themeColor="text1"/>
          <w:sz w:val="24"/>
          <w:szCs w:val="24"/>
          <w:lang w:val="sr-Cyrl-RS"/>
        </w:rPr>
        <w:t>Полазећи од одредби Закона о планско</w:t>
      </w:r>
      <w:r w:rsidR="00D0650B" w:rsidRPr="004C2B67">
        <w:rPr>
          <w:rFonts w:ascii="Times New Roman" w:hAnsi="Times New Roman" w:cs="Times New Roman"/>
          <w:color w:val="000000" w:themeColor="text1"/>
          <w:sz w:val="24"/>
          <w:szCs w:val="24"/>
          <w:lang w:val="sr-Cyrl-RS"/>
        </w:rPr>
        <w:t>м систему Републике Србије („Службени гласник РСˮ, број 30/</w:t>
      </w:r>
      <w:r w:rsidRPr="004C2B67">
        <w:rPr>
          <w:rFonts w:ascii="Times New Roman" w:hAnsi="Times New Roman" w:cs="Times New Roman"/>
          <w:color w:val="000000" w:themeColor="text1"/>
          <w:sz w:val="24"/>
          <w:szCs w:val="24"/>
          <w:lang w:val="sr-Cyrl-RS"/>
        </w:rPr>
        <w:t xml:space="preserve">18) и Уредбе </w:t>
      </w:r>
      <w:r w:rsidRPr="004C2B67">
        <w:rPr>
          <w:rFonts w:ascii="Times New Roman" w:eastAsia="Times New Roman" w:hAnsi="Times New Roman" w:cs="Times New Roman"/>
          <w:bCs/>
          <w:color w:val="000000" w:themeColor="text1"/>
          <w:sz w:val="24"/>
          <w:szCs w:val="24"/>
          <w:lang w:val="sr-Cyrl-RS"/>
        </w:rPr>
        <w:t xml:space="preserve">о методологији управљањa јавним </w:t>
      </w:r>
      <w:r w:rsidRPr="004C2B67">
        <w:rPr>
          <w:rFonts w:ascii="Times New Roman" w:hAnsi="Times New Roman" w:cs="Times New Roman"/>
          <w:color w:val="000000" w:themeColor="text1"/>
          <w:sz w:val="24"/>
          <w:szCs w:val="24"/>
          <w:lang w:val="sr-Cyrl-RS"/>
        </w:rPr>
        <w:t xml:space="preserve">политикама, </w:t>
      </w:r>
      <w:r w:rsidRPr="004C2B67">
        <w:rPr>
          <w:rFonts w:ascii="Times New Roman" w:hAnsi="Times New Roman" w:cs="Times New Roman"/>
          <w:bCs/>
          <w:color w:val="000000" w:themeColor="text1"/>
          <w:sz w:val="24"/>
          <w:szCs w:val="24"/>
          <w:lang w:val="sr-Cyrl-RS"/>
        </w:rPr>
        <w:t>анализи ефеката јавних политика и прописа и садржају појединачних докумената јавних политика</w:t>
      </w:r>
      <w:r w:rsidRPr="004C2B67">
        <w:rPr>
          <w:rFonts w:ascii="Times New Roman" w:hAnsi="Times New Roman" w:cs="Times New Roman"/>
          <w:color w:val="000000" w:themeColor="text1"/>
          <w:sz w:val="24"/>
          <w:szCs w:val="24"/>
          <w:lang w:val="sr-Cyrl-RS"/>
        </w:rPr>
        <w:t xml:space="preserve"> </w:t>
      </w:r>
      <w:r w:rsidRPr="004C2B67">
        <w:rPr>
          <w:rFonts w:ascii="Times New Roman" w:hAnsi="Times New Roman" w:cs="Times New Roman"/>
          <w:b/>
          <w:bCs/>
          <w:color w:val="000000" w:themeColor="text1"/>
          <w:sz w:val="24"/>
          <w:szCs w:val="24"/>
          <w:lang w:val="sr-Cyrl-RS"/>
        </w:rPr>
        <w:t>(</w:t>
      </w:r>
      <w:r w:rsidR="00D0650B" w:rsidRPr="004C2B67">
        <w:rPr>
          <w:rFonts w:ascii="Times New Roman" w:hAnsi="Times New Roman" w:cs="Times New Roman"/>
          <w:color w:val="000000" w:themeColor="text1"/>
          <w:sz w:val="24"/>
          <w:szCs w:val="24"/>
          <w:lang w:val="sr-Cyrl-RS"/>
        </w:rPr>
        <w:t>„Службени</w:t>
      </w:r>
      <w:r w:rsidRPr="004C2B67">
        <w:rPr>
          <w:rFonts w:ascii="Times New Roman" w:hAnsi="Times New Roman" w:cs="Times New Roman"/>
          <w:color w:val="000000" w:themeColor="text1"/>
          <w:sz w:val="24"/>
          <w:szCs w:val="24"/>
          <w:lang w:val="sr-Cyrl-RS"/>
        </w:rPr>
        <w:t xml:space="preserve"> гласник Р</w:t>
      </w:r>
      <w:r w:rsidR="00D0650B" w:rsidRPr="004C2B67">
        <w:rPr>
          <w:rFonts w:ascii="Times New Roman" w:hAnsi="Times New Roman" w:cs="Times New Roman"/>
          <w:color w:val="000000" w:themeColor="text1"/>
          <w:sz w:val="24"/>
          <w:szCs w:val="24"/>
          <w:lang w:val="sr-Cyrl-RS"/>
        </w:rPr>
        <w:t>Сˮ, број 8/</w:t>
      </w:r>
      <w:r w:rsidRPr="004C2B67">
        <w:rPr>
          <w:rFonts w:ascii="Times New Roman" w:hAnsi="Times New Roman" w:cs="Times New Roman"/>
          <w:color w:val="000000" w:themeColor="text1"/>
          <w:sz w:val="24"/>
          <w:szCs w:val="24"/>
          <w:lang w:val="sr-Cyrl-RS"/>
        </w:rPr>
        <w:t>19)</w:t>
      </w:r>
      <w:r w:rsidRPr="004C2B67">
        <w:rPr>
          <w:rFonts w:ascii="Times New Roman" w:eastAsia="Times New Roman" w:hAnsi="Times New Roman" w:cs="Times New Roman"/>
          <w:bCs/>
          <w:color w:val="000000" w:themeColor="text1"/>
          <w:sz w:val="24"/>
          <w:szCs w:val="24"/>
          <w:lang w:val="sr-Cyrl-RS"/>
        </w:rPr>
        <w:t xml:space="preserve">, анализи ефеката јавних политика и прописа и садржају појединачних докумената јавних политика, спроведена је Еx-ante анализа ефеката Закона о спречавању допинга у спорту са становишта измена Светског антидопинг кодекса и других прописа, у којој су кроз текст анализе дати одговори на питања из прилога Уредбе. </w:t>
      </w:r>
    </w:p>
    <w:p w14:paraId="758AD55C" w14:textId="77777777" w:rsidR="00C63BF3" w:rsidRPr="004C2B67" w:rsidRDefault="00C63BF3" w:rsidP="00537984">
      <w:pPr>
        <w:jc w:val="right"/>
        <w:rPr>
          <w:rFonts w:ascii="Times New Roman" w:hAnsi="Times New Roman" w:cs="Times New Roman"/>
          <w:b/>
          <w:bCs/>
          <w:color w:val="000000" w:themeColor="text1"/>
          <w:sz w:val="24"/>
          <w:szCs w:val="24"/>
          <w:lang w:val="sr-Cyrl-RS"/>
        </w:rPr>
      </w:pPr>
    </w:p>
    <w:p w14:paraId="6F4CD285" w14:textId="335B824B" w:rsidR="00537984" w:rsidRPr="004C2B67" w:rsidRDefault="00537984" w:rsidP="00537984">
      <w:pPr>
        <w:jc w:val="right"/>
        <w:rPr>
          <w:rFonts w:ascii="Times New Roman" w:hAnsi="Times New Roman" w:cs="Times New Roman"/>
          <w:bCs/>
          <w:color w:val="000000" w:themeColor="text1"/>
          <w:sz w:val="24"/>
          <w:szCs w:val="24"/>
          <w:lang w:val="sr-Cyrl-RS"/>
        </w:rPr>
      </w:pPr>
      <w:r w:rsidRPr="004C2B67">
        <w:rPr>
          <w:rFonts w:ascii="Times New Roman" w:hAnsi="Times New Roman" w:cs="Times New Roman"/>
          <w:bCs/>
          <w:color w:val="000000" w:themeColor="text1"/>
          <w:sz w:val="24"/>
          <w:szCs w:val="24"/>
          <w:lang w:val="sr-Cyrl-RS"/>
        </w:rPr>
        <w:t>ПРИЛОГ 2</w:t>
      </w:r>
      <w:r w:rsidR="007D522D" w:rsidRPr="004C2B67">
        <w:rPr>
          <w:rFonts w:ascii="Times New Roman" w:hAnsi="Times New Roman" w:cs="Times New Roman"/>
          <w:bCs/>
          <w:color w:val="000000" w:themeColor="text1"/>
          <w:sz w:val="24"/>
          <w:szCs w:val="24"/>
          <w:lang w:val="sr-Cyrl-RS"/>
        </w:rPr>
        <w:t>:</w:t>
      </w:r>
    </w:p>
    <w:p w14:paraId="71351AFF" w14:textId="57408F7E" w:rsidR="00537984" w:rsidRPr="004C2B67" w:rsidRDefault="00537984" w:rsidP="00537984">
      <w:pPr>
        <w:jc w:val="center"/>
        <w:rPr>
          <w:rFonts w:ascii="Times New Roman" w:hAnsi="Times New Roman" w:cs="Times New Roman"/>
          <w:b/>
          <w:color w:val="000000" w:themeColor="text1"/>
          <w:sz w:val="24"/>
          <w:szCs w:val="24"/>
          <w:lang w:val="sr-Cyrl-RS"/>
        </w:rPr>
      </w:pPr>
      <w:r w:rsidRPr="004C2B67">
        <w:rPr>
          <w:rFonts w:ascii="Times New Roman" w:hAnsi="Times New Roman" w:cs="Times New Roman"/>
          <w:b/>
          <w:color w:val="000000" w:themeColor="text1"/>
          <w:sz w:val="24"/>
          <w:szCs w:val="24"/>
          <w:lang w:val="sr-Cyrl-RS"/>
        </w:rPr>
        <w:t>Кључна питања за анализу постојећег стања и правилно дефинисање промене која се предлаже</w:t>
      </w:r>
    </w:p>
    <w:p w14:paraId="1D598B05" w14:textId="0A1D72C7" w:rsidR="00537984" w:rsidRPr="004C2B67" w:rsidRDefault="00537984" w:rsidP="00537984">
      <w:pPr>
        <w:rPr>
          <w:rFonts w:ascii="Times New Roman" w:hAnsi="Times New Roman" w:cs="Times New Roman"/>
          <w:b/>
          <w:color w:val="000000" w:themeColor="text1"/>
          <w:sz w:val="24"/>
          <w:szCs w:val="24"/>
          <w:lang w:val="sr-Cyrl-RS"/>
        </w:rPr>
      </w:pPr>
      <w:r w:rsidRPr="004C2B67">
        <w:rPr>
          <w:rFonts w:ascii="Times New Roman" w:hAnsi="Times New Roman" w:cs="Times New Roman"/>
          <w:b/>
          <w:color w:val="000000" w:themeColor="text1"/>
          <w:sz w:val="24"/>
          <w:szCs w:val="24"/>
          <w:lang w:val="sr-Cyrl-RS"/>
        </w:rPr>
        <w:t>Који показатељи се прате у области, који су разлози због којих се ови показатељи прате и које су њихове вредности?</w:t>
      </w:r>
    </w:p>
    <w:p w14:paraId="5939B2C5" w14:textId="727FBDCB" w:rsidR="00537984" w:rsidRPr="004C2B67" w:rsidRDefault="00537984" w:rsidP="00537984">
      <w:pPr>
        <w:spacing w:after="0"/>
        <w:ind w:firstLine="851"/>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 xml:space="preserve">Важећи Закон </w:t>
      </w:r>
      <w:r w:rsidR="00D0650B" w:rsidRPr="004C2B67">
        <w:rPr>
          <w:rFonts w:ascii="Times New Roman" w:hAnsi="Times New Roman" w:cs="Times New Roman"/>
          <w:color w:val="000000" w:themeColor="text1"/>
          <w:sz w:val="24"/>
          <w:szCs w:val="24"/>
          <w:lang w:val="sr-Cyrl-RS"/>
        </w:rPr>
        <w:t>о спречавању допинга у спорту („Службени гласник РСˮ, број 111/</w:t>
      </w:r>
      <w:r w:rsidRPr="004C2B67">
        <w:rPr>
          <w:rFonts w:ascii="Times New Roman" w:hAnsi="Times New Roman" w:cs="Times New Roman"/>
          <w:color w:val="000000" w:themeColor="text1"/>
          <w:sz w:val="24"/>
          <w:szCs w:val="24"/>
          <w:lang w:val="sr-Cyrl-RS"/>
        </w:rPr>
        <w:t>14) усвојен је 15.октобра 2014. године. Ступио је на снагу и примењује се од 23. октобра 2014. године, осим одредби члана 3. став 1. тач. 9) и 10) које су почеле да се примењују 1. јануара 2015. године.</w:t>
      </w:r>
    </w:p>
    <w:p w14:paraId="158C0E34" w14:textId="530CA3E0" w:rsidR="00537984" w:rsidRPr="004C2B67" w:rsidRDefault="00537984" w:rsidP="00537984">
      <w:pPr>
        <w:spacing w:after="0"/>
        <w:ind w:firstLine="851"/>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Закон о спречавању допинга у спорту (у даљем тексту: Закон) се у тренутку доношења темељио на Европској конвенцији о спречавању допинга у спорту Савета Европе, Међународнoj конвенцији против допинга у спорту УНЕСКА, коју је Република Србија</w:t>
      </w:r>
      <w:r w:rsidR="00D0650B" w:rsidRPr="004C2B67">
        <w:rPr>
          <w:rFonts w:ascii="Times New Roman" w:hAnsi="Times New Roman" w:cs="Times New Roman"/>
          <w:color w:val="000000" w:themeColor="text1"/>
          <w:sz w:val="24"/>
          <w:szCs w:val="24"/>
          <w:lang w:val="sr-Cyrl-RS"/>
        </w:rPr>
        <w:t xml:space="preserve"> ратификовала 2009. године („Службени гласник РСˮ, број 38/</w:t>
      </w:r>
      <w:r w:rsidRPr="004C2B67">
        <w:rPr>
          <w:rFonts w:ascii="Times New Roman" w:hAnsi="Times New Roman" w:cs="Times New Roman"/>
          <w:color w:val="000000" w:themeColor="text1"/>
          <w:sz w:val="24"/>
          <w:szCs w:val="24"/>
          <w:lang w:val="sr-Cyrl-RS"/>
        </w:rPr>
        <w:t xml:space="preserve">09) и Светском антидопинг кодексу из 2013. године чије одредбе су ступале на снагу 1. јануара 2015. године, уз уважавање упоредноправних решења. </w:t>
      </w:r>
    </w:p>
    <w:p w14:paraId="3909A42D" w14:textId="77777777" w:rsidR="00537984" w:rsidRPr="004C2B67" w:rsidRDefault="00537984" w:rsidP="00537984">
      <w:pPr>
        <w:spacing w:after="0"/>
        <w:ind w:firstLine="851"/>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 xml:space="preserve">Закон о спречавању допинга у спорту је добро прихваћен од спортских субјеката и примена решења из закона спроводи се у пракси. Због тога у овом тренутку не постоји потреба да се овај закон суштински мења. Међутим, од доношења закона,  ситуација у погледу правног уређења борбе против допинга у спорту на међународном плану је измењена. </w:t>
      </w:r>
    </w:p>
    <w:p w14:paraId="41EC3088" w14:textId="26F7A5BD" w:rsidR="00537984" w:rsidRDefault="00537984" w:rsidP="00537984">
      <w:pPr>
        <w:spacing w:after="0"/>
        <w:ind w:firstLine="851"/>
        <w:jc w:val="both"/>
        <w:rPr>
          <w:rFonts w:ascii="Times New Roman" w:hAnsi="Times New Roman" w:cs="Times New Roman"/>
          <w:color w:val="000000" w:themeColor="text1"/>
          <w:sz w:val="24"/>
          <w:szCs w:val="24"/>
        </w:rPr>
      </w:pPr>
      <w:r w:rsidRPr="004C2B67">
        <w:rPr>
          <w:rFonts w:ascii="Times New Roman" w:hAnsi="Times New Roman" w:cs="Times New Roman"/>
          <w:color w:val="000000" w:themeColor="text1"/>
          <w:sz w:val="24"/>
          <w:szCs w:val="24"/>
          <w:lang w:val="sr-Cyrl-RS"/>
        </w:rPr>
        <w:t>Једна од најзначајнијих промена је доношење новог Светског антидопинг кодекса 2019. године чије одредбе ступају на снагу 1. јануара 2021. године, као и пратеће промене међународних стандарда у области допинга, које је одобрила Светска антидопинг агенција у 2019</w:t>
      </w:r>
      <w:r w:rsidR="00D0650B" w:rsidRPr="004C2B67">
        <w:rPr>
          <w:rFonts w:ascii="Times New Roman" w:hAnsi="Times New Roman" w:cs="Times New Roman"/>
          <w:color w:val="000000" w:themeColor="text1"/>
          <w:sz w:val="24"/>
          <w:szCs w:val="24"/>
          <w:lang w:val="sr-Cyrl-RS"/>
        </w:rPr>
        <w:t>.</w:t>
      </w:r>
      <w:r w:rsidRPr="004C2B67">
        <w:rPr>
          <w:rFonts w:ascii="Times New Roman" w:hAnsi="Times New Roman" w:cs="Times New Roman"/>
          <w:color w:val="000000" w:themeColor="text1"/>
          <w:sz w:val="24"/>
          <w:szCs w:val="24"/>
          <w:lang w:val="sr-Cyrl-RS"/>
        </w:rPr>
        <w:t xml:space="preserve"> и 2020. години. </w:t>
      </w:r>
    </w:p>
    <w:p w14:paraId="1EE01497" w14:textId="77777777" w:rsidR="00075314" w:rsidRDefault="00075314" w:rsidP="00537984">
      <w:pPr>
        <w:spacing w:after="0"/>
        <w:ind w:firstLine="851"/>
        <w:jc w:val="both"/>
        <w:rPr>
          <w:rFonts w:ascii="Times New Roman" w:hAnsi="Times New Roman" w:cs="Times New Roman"/>
          <w:color w:val="000000" w:themeColor="text1"/>
          <w:sz w:val="24"/>
          <w:szCs w:val="24"/>
        </w:rPr>
      </w:pPr>
    </w:p>
    <w:p w14:paraId="1582A380" w14:textId="77777777" w:rsidR="00075314" w:rsidRPr="00075314" w:rsidRDefault="00075314" w:rsidP="00537984">
      <w:pPr>
        <w:spacing w:after="0"/>
        <w:ind w:firstLine="851"/>
        <w:jc w:val="both"/>
        <w:rPr>
          <w:rFonts w:ascii="Times New Roman" w:hAnsi="Times New Roman" w:cs="Times New Roman"/>
          <w:color w:val="000000" w:themeColor="text1"/>
          <w:sz w:val="24"/>
          <w:szCs w:val="24"/>
        </w:rPr>
      </w:pPr>
    </w:p>
    <w:p w14:paraId="1D0EB79C" w14:textId="059E0394" w:rsidR="00537984" w:rsidRPr="004C2B67" w:rsidRDefault="00537984" w:rsidP="00537984">
      <w:pPr>
        <w:spacing w:after="0"/>
        <w:ind w:firstLine="851"/>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Од дешавања на међународном нивоу значајних за Републику Србију, у периоду од 23. октобра 2014. поред поменутих измена Светског антидопинг кодекса треба навести оснивање Централне европске антидопинг организације. Као једна од предлагача ове идеје која датира још из 2005. године, Антидопинг агенција Републике Србије је препознала заједно са националним антидопинг организацијама из земаља региона који чине Аустрија, Словачка, Мађарска, Пољска, Хрватска и Словенија, значај заједничког наступања, посебно испред међународних тела и организација. Формално оснивање је обављено на крају конференције Светске антидопинг агенције у Катовицама, 2019. године. Од тада је урађено много, пре свега унапређена је сарадња са Међународном агенцијом за тестирање - ИТА, а разматрана су и различита питања појединачних чланова и остварен је заједнички наступ по одређеним међународним питањима на састанцима међународних институција. Учешће на састанцима Мониторинг групе Савета Европе и УНЕСКО-а, као радионице у лабораторији у Сајберсдорфу, Аустрија, били су значајни за покретање важних питања везаних за рад малих антидопинг организација, што се одразило и на дефинисање услова рада у области борбе против допинга у околностима  пандемије корона вируса. Сарадња са Светском антидопинг агенцијом je била на одговарајућем професионалном нивоу, што се испоставило важно и за ревизију рада Антидопинг агенције, спроведену у октобру 2019</w:t>
      </w:r>
      <w:r w:rsidR="00D0650B" w:rsidRPr="004C2B67">
        <w:rPr>
          <w:rFonts w:ascii="Times New Roman" w:hAnsi="Times New Roman" w:cs="Times New Roman"/>
          <w:color w:val="000000" w:themeColor="text1"/>
          <w:sz w:val="24"/>
          <w:szCs w:val="24"/>
          <w:lang w:val="sr-Cyrl-RS"/>
        </w:rPr>
        <w:t>.</w:t>
      </w:r>
      <w:r w:rsidRPr="004C2B67">
        <w:rPr>
          <w:rFonts w:ascii="Times New Roman" w:hAnsi="Times New Roman" w:cs="Times New Roman"/>
          <w:color w:val="000000" w:themeColor="text1"/>
          <w:sz w:val="24"/>
          <w:szCs w:val="24"/>
          <w:lang w:val="sr-Cyrl-RS"/>
        </w:rPr>
        <w:t xml:space="preserve"> године. Иако је рад позитивно оцењен, у ревизији је указано и на одређене потребе за изменама и допунама Закона.</w:t>
      </w:r>
    </w:p>
    <w:p w14:paraId="0D29C44D" w14:textId="01F5386A" w:rsidR="00537984" w:rsidRPr="004C2B67" w:rsidRDefault="00537984" w:rsidP="00537984">
      <w:pPr>
        <w:spacing w:after="0"/>
        <w:ind w:firstLine="851"/>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У складу са наведеним, јавља се потреба да се област борбе против допинга у спорту у Републици Србије усклади са променама које су у међувремену учињене у међународним документима који се односе на спречавање допинга у спорту, уз узимање у обзир упоредноправних решења, и тиме унапреди. Такође, постоји потреба за усклађивањем Закона о спречавању допинга</w:t>
      </w:r>
      <w:r w:rsidR="00D0650B" w:rsidRPr="004C2B67">
        <w:rPr>
          <w:rFonts w:ascii="Times New Roman" w:hAnsi="Times New Roman" w:cs="Times New Roman"/>
          <w:color w:val="000000" w:themeColor="text1"/>
          <w:sz w:val="24"/>
          <w:szCs w:val="24"/>
          <w:lang w:val="sr-Cyrl-RS"/>
        </w:rPr>
        <w:t xml:space="preserve"> у спорту са Законом о спорту („Службени гласник РСˮ</w:t>
      </w:r>
      <w:r w:rsidRPr="004C2B67">
        <w:rPr>
          <w:rFonts w:ascii="Times New Roman" w:hAnsi="Times New Roman" w:cs="Times New Roman"/>
          <w:color w:val="000000" w:themeColor="text1"/>
          <w:sz w:val="24"/>
          <w:szCs w:val="24"/>
          <w:lang w:val="sr-Cyrl-RS"/>
        </w:rPr>
        <w:t>, бр</w:t>
      </w:r>
      <w:r w:rsidR="00D0650B" w:rsidRPr="004C2B67">
        <w:rPr>
          <w:rFonts w:ascii="Times New Roman" w:hAnsi="Times New Roman" w:cs="Times New Roman"/>
          <w:color w:val="000000" w:themeColor="text1"/>
          <w:sz w:val="24"/>
          <w:szCs w:val="24"/>
          <w:lang w:val="sr-Cyrl-RS"/>
        </w:rPr>
        <w:t>ој</w:t>
      </w:r>
      <w:r w:rsidRPr="004C2B67">
        <w:rPr>
          <w:rFonts w:ascii="Times New Roman" w:hAnsi="Times New Roman" w:cs="Times New Roman"/>
          <w:color w:val="000000" w:themeColor="text1"/>
          <w:sz w:val="24"/>
          <w:szCs w:val="24"/>
          <w:lang w:val="sr-Cyrl-RS"/>
        </w:rPr>
        <w:t xml:space="preserve"> 10/16) и Закон</w:t>
      </w:r>
      <w:r w:rsidR="00D0650B" w:rsidRPr="004C2B67">
        <w:rPr>
          <w:rFonts w:ascii="Times New Roman" w:hAnsi="Times New Roman" w:cs="Times New Roman"/>
          <w:color w:val="000000" w:themeColor="text1"/>
          <w:sz w:val="24"/>
          <w:szCs w:val="24"/>
          <w:lang w:val="sr-Cyrl-RS"/>
        </w:rPr>
        <w:t>ом о инспекцијском надзору („Службени гласник РСˮ, бр.</w:t>
      </w:r>
      <w:r w:rsidRPr="004C2B67">
        <w:rPr>
          <w:rFonts w:ascii="Times New Roman" w:hAnsi="Times New Roman" w:cs="Times New Roman"/>
          <w:color w:val="000000" w:themeColor="text1"/>
          <w:sz w:val="24"/>
          <w:szCs w:val="24"/>
          <w:lang w:val="sr-Cyrl-RS"/>
        </w:rPr>
        <w:t xml:space="preserve"> 36/15, 44/18 – др. закон и 95/18), који су донети после овог закона.</w:t>
      </w:r>
    </w:p>
    <w:p w14:paraId="025BACE5" w14:textId="67DC7189" w:rsidR="00C63BF3" w:rsidRPr="004C2B67" w:rsidRDefault="00C63BF3" w:rsidP="00537984">
      <w:pPr>
        <w:spacing w:after="0"/>
        <w:ind w:firstLine="851"/>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Најважнији показатељ у погледу нормативне усклађености са Светским антидопинг кодексом и међународним стандардима одобреним од Светске антидопинг агенције представља чињеница да ли су правила која регу</w:t>
      </w:r>
      <w:r w:rsidR="000005DD" w:rsidRPr="004C2B67">
        <w:rPr>
          <w:rFonts w:ascii="Times New Roman" w:hAnsi="Times New Roman" w:cs="Times New Roman"/>
          <w:color w:val="000000" w:themeColor="text1"/>
          <w:sz w:val="24"/>
          <w:szCs w:val="24"/>
          <w:lang w:val="sr-Cyrl-RS"/>
        </w:rPr>
        <w:t>л</w:t>
      </w:r>
      <w:r w:rsidRPr="004C2B67">
        <w:rPr>
          <w:rFonts w:ascii="Times New Roman" w:hAnsi="Times New Roman" w:cs="Times New Roman"/>
          <w:color w:val="000000" w:themeColor="text1"/>
          <w:sz w:val="24"/>
          <w:szCs w:val="24"/>
          <w:lang w:val="sr-Cyrl-RS"/>
        </w:rPr>
        <w:t>ишу бор</w:t>
      </w:r>
      <w:r w:rsidR="00377F7B" w:rsidRPr="004C2B67">
        <w:rPr>
          <w:rFonts w:ascii="Times New Roman" w:hAnsi="Times New Roman" w:cs="Times New Roman"/>
          <w:color w:val="000000" w:themeColor="text1"/>
          <w:sz w:val="24"/>
          <w:szCs w:val="24"/>
          <w:lang w:val="sr-Cyrl-RS"/>
        </w:rPr>
        <w:t>б</w:t>
      </w:r>
      <w:r w:rsidRPr="004C2B67">
        <w:rPr>
          <w:rFonts w:ascii="Times New Roman" w:hAnsi="Times New Roman" w:cs="Times New Roman"/>
          <w:color w:val="000000" w:themeColor="text1"/>
          <w:sz w:val="24"/>
          <w:szCs w:val="24"/>
          <w:lang w:val="sr-Cyrl-RS"/>
        </w:rPr>
        <w:t xml:space="preserve">у против допинга у спорту усклађена са наведеним међународним документима или не. Ако табеларно изразимо </w:t>
      </w:r>
      <w:r w:rsidR="000005DD" w:rsidRPr="004C2B67">
        <w:rPr>
          <w:rFonts w:ascii="Times New Roman" w:hAnsi="Times New Roman" w:cs="Times New Roman"/>
          <w:color w:val="000000" w:themeColor="text1"/>
          <w:sz w:val="24"/>
          <w:szCs w:val="24"/>
          <w:lang w:val="sr-Cyrl-RS"/>
        </w:rPr>
        <w:t>њихове вредности, са аспекта измена Светског антидопинг кодекса и међународних стандарда, то изгледа овако:</w:t>
      </w:r>
    </w:p>
    <w:p w14:paraId="6DD2B9F1" w14:textId="4834535A" w:rsidR="000005DD" w:rsidRPr="00075314" w:rsidRDefault="000005DD" w:rsidP="00537984">
      <w:pPr>
        <w:spacing w:after="0"/>
        <w:ind w:firstLine="851"/>
        <w:jc w:val="both"/>
        <w:rPr>
          <w:rFonts w:ascii="Times New Roman" w:hAnsi="Times New Roman" w:cs="Times New Roman"/>
          <w:color w:val="000000" w:themeColor="text1"/>
          <w:sz w:val="12"/>
          <w:szCs w:val="12"/>
          <w:lang w:val="sr-Cyrl-RS"/>
        </w:rPr>
      </w:pPr>
    </w:p>
    <w:tbl>
      <w:tblPr>
        <w:tblStyle w:val="TableGrid"/>
        <w:tblW w:w="0" w:type="auto"/>
        <w:tblLook w:val="04A0" w:firstRow="1" w:lastRow="0" w:firstColumn="1" w:lastColumn="0" w:noHBand="0" w:noVBand="1"/>
      </w:tblPr>
      <w:tblGrid>
        <w:gridCol w:w="3116"/>
        <w:gridCol w:w="3117"/>
        <w:gridCol w:w="3117"/>
      </w:tblGrid>
      <w:tr w:rsidR="004C2B67" w:rsidRPr="004C2B67" w14:paraId="5D0C67A8" w14:textId="77777777" w:rsidTr="000005DD">
        <w:tc>
          <w:tcPr>
            <w:tcW w:w="3116" w:type="dxa"/>
          </w:tcPr>
          <w:p w14:paraId="65BBE136" w14:textId="0FA2E83E" w:rsidR="000005DD" w:rsidRPr="004C2B67" w:rsidRDefault="000005DD" w:rsidP="000005DD">
            <w:pPr>
              <w:rPr>
                <w:rFonts w:ascii="Times New Roman" w:hAnsi="Times New Roman" w:cs="Times New Roman"/>
                <w:b/>
                <w:bCs/>
                <w:color w:val="000000" w:themeColor="text1"/>
                <w:sz w:val="24"/>
                <w:szCs w:val="24"/>
                <w:lang w:val="sr-Cyrl-RS"/>
              </w:rPr>
            </w:pPr>
            <w:r w:rsidRPr="004C2B67">
              <w:rPr>
                <w:rFonts w:ascii="Times New Roman" w:hAnsi="Times New Roman" w:cs="Times New Roman"/>
                <w:b/>
                <w:bCs/>
                <w:color w:val="000000" w:themeColor="text1"/>
                <w:sz w:val="24"/>
                <w:szCs w:val="24"/>
                <w:lang w:val="sr-Cyrl-RS"/>
              </w:rPr>
              <w:t>Важећи закон</w:t>
            </w:r>
          </w:p>
        </w:tc>
        <w:tc>
          <w:tcPr>
            <w:tcW w:w="3117" w:type="dxa"/>
          </w:tcPr>
          <w:p w14:paraId="73BBC72E" w14:textId="29BBDB28" w:rsidR="000005DD" w:rsidRPr="004C2B67" w:rsidRDefault="000005DD" w:rsidP="000005DD">
            <w:pPr>
              <w:rPr>
                <w:rFonts w:ascii="Times New Roman" w:hAnsi="Times New Roman" w:cs="Times New Roman"/>
                <w:b/>
                <w:bCs/>
                <w:color w:val="000000" w:themeColor="text1"/>
                <w:sz w:val="24"/>
                <w:szCs w:val="24"/>
                <w:lang w:val="sr-Cyrl-RS"/>
              </w:rPr>
            </w:pPr>
            <w:r w:rsidRPr="004C2B67">
              <w:rPr>
                <w:rFonts w:ascii="Times New Roman" w:hAnsi="Times New Roman" w:cs="Times New Roman"/>
                <w:b/>
                <w:bCs/>
                <w:color w:val="000000" w:themeColor="text1"/>
                <w:sz w:val="24"/>
                <w:szCs w:val="24"/>
                <w:lang w:val="sr-Cyrl-RS"/>
              </w:rPr>
              <w:t>Верзија Светског антидопинг кодекса</w:t>
            </w:r>
          </w:p>
        </w:tc>
        <w:tc>
          <w:tcPr>
            <w:tcW w:w="3117" w:type="dxa"/>
          </w:tcPr>
          <w:p w14:paraId="05D52581" w14:textId="5B95EB51" w:rsidR="000005DD" w:rsidRPr="004C2B67" w:rsidRDefault="000005DD" w:rsidP="000005DD">
            <w:pPr>
              <w:rPr>
                <w:rFonts w:ascii="Times New Roman" w:hAnsi="Times New Roman" w:cs="Times New Roman"/>
                <w:b/>
                <w:bCs/>
                <w:color w:val="000000" w:themeColor="text1"/>
                <w:sz w:val="24"/>
                <w:szCs w:val="24"/>
                <w:lang w:val="sr-Cyrl-RS"/>
              </w:rPr>
            </w:pPr>
            <w:r w:rsidRPr="004C2B67">
              <w:rPr>
                <w:rFonts w:ascii="Times New Roman" w:hAnsi="Times New Roman" w:cs="Times New Roman"/>
                <w:b/>
                <w:bCs/>
                <w:color w:val="000000" w:themeColor="text1"/>
                <w:sz w:val="24"/>
                <w:szCs w:val="24"/>
                <w:lang w:val="sr-Cyrl-RS"/>
              </w:rPr>
              <w:t>Усклађеност са Светским антидопинг кодексом и пратећим стандардима</w:t>
            </w:r>
          </w:p>
        </w:tc>
      </w:tr>
      <w:tr w:rsidR="004C2B67" w:rsidRPr="004C2B67" w14:paraId="0982F9C0" w14:textId="77777777" w:rsidTr="000005DD">
        <w:tc>
          <w:tcPr>
            <w:tcW w:w="3116" w:type="dxa"/>
          </w:tcPr>
          <w:p w14:paraId="52140504" w14:textId="7E079D48" w:rsidR="000005DD" w:rsidRPr="004C2B67" w:rsidRDefault="004E03ED" w:rsidP="00537984">
            <w:pPr>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Закон о спречавању допинга у спорту ("Службени гласник РС", бр. 101/2005)</w:t>
            </w:r>
          </w:p>
        </w:tc>
        <w:tc>
          <w:tcPr>
            <w:tcW w:w="3117" w:type="dxa"/>
          </w:tcPr>
          <w:p w14:paraId="65114531" w14:textId="5C375FBE" w:rsidR="000005DD" w:rsidRPr="004C2B67" w:rsidRDefault="004E03ED" w:rsidP="00537984">
            <w:pPr>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2003 Светски антидопинг кодекс и пратећи међународни стандарди</w:t>
            </w:r>
          </w:p>
        </w:tc>
        <w:tc>
          <w:tcPr>
            <w:tcW w:w="3117" w:type="dxa"/>
          </w:tcPr>
          <w:p w14:paraId="6298585E" w14:textId="05773FAC" w:rsidR="000005DD" w:rsidRPr="004C2B67" w:rsidRDefault="004E03ED" w:rsidP="00537984">
            <w:pPr>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Да</w:t>
            </w:r>
          </w:p>
        </w:tc>
      </w:tr>
      <w:tr w:rsidR="004C2B67" w:rsidRPr="004C2B67" w14:paraId="7E6ED4A4" w14:textId="77777777" w:rsidTr="000005DD">
        <w:tc>
          <w:tcPr>
            <w:tcW w:w="3116" w:type="dxa"/>
          </w:tcPr>
          <w:p w14:paraId="3FF16ECC" w14:textId="6DAA42AA" w:rsidR="004E03ED" w:rsidRPr="004C2B67" w:rsidRDefault="004E03ED" w:rsidP="004E03ED">
            <w:pPr>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Закон о спречавању допинга у спорту ("Службени гласник РС", бр. 101/2005)</w:t>
            </w:r>
          </w:p>
        </w:tc>
        <w:tc>
          <w:tcPr>
            <w:tcW w:w="3117" w:type="dxa"/>
          </w:tcPr>
          <w:p w14:paraId="2C346EFD" w14:textId="4CCDF67A" w:rsidR="004E03ED" w:rsidRPr="004C2B67" w:rsidRDefault="004E03ED" w:rsidP="004E03ED">
            <w:pPr>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2009 Светски антидопинг кодекс и пратећи међународни стандарди</w:t>
            </w:r>
          </w:p>
        </w:tc>
        <w:tc>
          <w:tcPr>
            <w:tcW w:w="3117" w:type="dxa"/>
          </w:tcPr>
          <w:p w14:paraId="7292A272" w14:textId="04984BC8" w:rsidR="004E03ED" w:rsidRPr="004C2B67" w:rsidRDefault="004E03ED" w:rsidP="004E03ED">
            <w:pPr>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Да</w:t>
            </w:r>
          </w:p>
        </w:tc>
      </w:tr>
      <w:tr w:rsidR="004C2B67" w:rsidRPr="004C2B67" w14:paraId="2D753DD1" w14:textId="77777777" w:rsidTr="000005DD">
        <w:tc>
          <w:tcPr>
            <w:tcW w:w="3116" w:type="dxa"/>
          </w:tcPr>
          <w:p w14:paraId="7CE080B3" w14:textId="5D33EB43" w:rsidR="004E03ED" w:rsidRPr="004C2B67" w:rsidRDefault="004E03ED" w:rsidP="004E03ED">
            <w:pPr>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Закон о спречавању допинга у спорту ("Службени гласник РС", бр. 111/2014)</w:t>
            </w:r>
          </w:p>
        </w:tc>
        <w:tc>
          <w:tcPr>
            <w:tcW w:w="3117" w:type="dxa"/>
          </w:tcPr>
          <w:p w14:paraId="4BB64D3C" w14:textId="25C75F8A" w:rsidR="004E03ED" w:rsidRPr="004C2B67" w:rsidRDefault="004E03ED" w:rsidP="004E03ED">
            <w:pPr>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2015 Светски антидопинг кодекс и пратећи међународни стандарди</w:t>
            </w:r>
          </w:p>
        </w:tc>
        <w:tc>
          <w:tcPr>
            <w:tcW w:w="3117" w:type="dxa"/>
          </w:tcPr>
          <w:p w14:paraId="2BBDDA87" w14:textId="50D83455" w:rsidR="004E03ED" w:rsidRPr="004C2B67" w:rsidRDefault="004E03ED" w:rsidP="004E03ED">
            <w:pPr>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Да</w:t>
            </w:r>
          </w:p>
        </w:tc>
      </w:tr>
      <w:tr w:rsidR="004C2B67" w:rsidRPr="004C2B67" w14:paraId="47D24F8F" w14:textId="77777777" w:rsidTr="00F726F9">
        <w:trPr>
          <w:trHeight w:val="908"/>
        </w:trPr>
        <w:tc>
          <w:tcPr>
            <w:tcW w:w="3116" w:type="dxa"/>
          </w:tcPr>
          <w:p w14:paraId="05D14D6D" w14:textId="0E15784D" w:rsidR="004E03ED" w:rsidRPr="004C2B67" w:rsidRDefault="00F726F9" w:rsidP="004E03ED">
            <w:pPr>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 xml:space="preserve">Закон </w:t>
            </w:r>
            <w:r w:rsidR="00D0650B" w:rsidRPr="004C2B67">
              <w:rPr>
                <w:rFonts w:ascii="Times New Roman" w:hAnsi="Times New Roman" w:cs="Times New Roman"/>
                <w:color w:val="000000" w:themeColor="text1"/>
                <w:sz w:val="24"/>
                <w:szCs w:val="24"/>
                <w:lang w:val="sr-Cyrl-RS"/>
              </w:rPr>
              <w:t>о спречавању допинга у спорту („Службени гласник РСˮ, број 111/</w:t>
            </w:r>
            <w:r w:rsidRPr="004C2B67">
              <w:rPr>
                <w:rFonts w:ascii="Times New Roman" w:hAnsi="Times New Roman" w:cs="Times New Roman"/>
                <w:color w:val="000000" w:themeColor="text1"/>
                <w:sz w:val="24"/>
                <w:szCs w:val="24"/>
                <w:lang w:val="sr-Cyrl-RS"/>
              </w:rPr>
              <w:t>14)</w:t>
            </w:r>
          </w:p>
        </w:tc>
        <w:tc>
          <w:tcPr>
            <w:tcW w:w="3117" w:type="dxa"/>
          </w:tcPr>
          <w:p w14:paraId="4994018C" w14:textId="601DF393" w:rsidR="004E03ED" w:rsidRPr="004C2B67" w:rsidRDefault="004E03ED" w:rsidP="004E03ED">
            <w:pPr>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2021 Светски антидопинг кодекс и пратећи међународни стандарди</w:t>
            </w:r>
          </w:p>
        </w:tc>
        <w:tc>
          <w:tcPr>
            <w:tcW w:w="3117" w:type="dxa"/>
          </w:tcPr>
          <w:p w14:paraId="4E0C457B" w14:textId="22B783B5" w:rsidR="004E03ED" w:rsidRPr="004C2B67" w:rsidRDefault="004E03ED" w:rsidP="004E03ED">
            <w:pPr>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Не</w:t>
            </w:r>
          </w:p>
        </w:tc>
      </w:tr>
    </w:tbl>
    <w:p w14:paraId="60706CC4" w14:textId="77777777" w:rsidR="005635BD" w:rsidRPr="004C2B67" w:rsidRDefault="005635BD" w:rsidP="005635BD">
      <w:pPr>
        <w:spacing w:after="0"/>
        <w:ind w:firstLine="851"/>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 xml:space="preserve">Од осталих показатеља који приказују стање у области борбе против допинга у спорту у Републици Србији, важно је истаћи број спроведених допинг контрола и утврђених повреда антидопинг правила.  Ако табеларно изразимо вредности ових показатеља, у периоду од дана ступања на снагу важећег Закона, </w:t>
      </w:r>
      <w:bookmarkStart w:id="0" w:name="_Hlk66377332"/>
      <w:r w:rsidRPr="004C2B67">
        <w:rPr>
          <w:rFonts w:ascii="Times New Roman" w:hAnsi="Times New Roman" w:cs="Times New Roman"/>
          <w:color w:val="000000" w:themeColor="text1"/>
          <w:sz w:val="24"/>
          <w:szCs w:val="24"/>
          <w:lang w:val="sr-Cyrl-RS"/>
        </w:rPr>
        <w:t>односно од 23. октобра 2014. до 1. новембра 2020. године</w:t>
      </w:r>
      <w:bookmarkEnd w:id="0"/>
      <w:r w:rsidRPr="004C2B67">
        <w:rPr>
          <w:rFonts w:ascii="Times New Roman" w:hAnsi="Times New Roman" w:cs="Times New Roman"/>
          <w:color w:val="000000" w:themeColor="text1"/>
          <w:sz w:val="24"/>
          <w:szCs w:val="24"/>
          <w:lang w:val="sr-Cyrl-RS"/>
        </w:rPr>
        <w:t>, то изгледа овако:</w:t>
      </w:r>
    </w:p>
    <w:p w14:paraId="54098E5E" w14:textId="77777777" w:rsidR="005635BD" w:rsidRPr="004C2B67" w:rsidRDefault="005635BD" w:rsidP="005635BD">
      <w:pPr>
        <w:spacing w:after="0"/>
        <w:jc w:val="both"/>
        <w:rPr>
          <w:rFonts w:ascii="Times New Roman" w:hAnsi="Times New Roman" w:cs="Times New Roman"/>
          <w:color w:val="000000" w:themeColor="text1"/>
          <w:sz w:val="24"/>
          <w:szCs w:val="24"/>
          <w:lang w:val="sr-Cyrl-RS"/>
        </w:rPr>
      </w:pPr>
    </w:p>
    <w:p w14:paraId="0DA78CF6" w14:textId="77777777" w:rsidR="005635BD" w:rsidRPr="004C2B67" w:rsidRDefault="005635BD" w:rsidP="005635BD">
      <w:pPr>
        <w:spacing w:after="0"/>
        <w:jc w:val="both"/>
        <w:rPr>
          <w:rFonts w:ascii="Times New Roman" w:hAnsi="Times New Roman" w:cs="Times New Roman"/>
          <w:b/>
          <w:bCs/>
          <w:color w:val="000000" w:themeColor="text1"/>
          <w:sz w:val="24"/>
          <w:szCs w:val="24"/>
          <w:lang w:val="sr-Cyrl-RS"/>
        </w:rPr>
      </w:pPr>
      <w:r w:rsidRPr="004C2B67">
        <w:rPr>
          <w:rFonts w:ascii="Times New Roman" w:hAnsi="Times New Roman" w:cs="Times New Roman"/>
          <w:b/>
          <w:bCs/>
          <w:color w:val="000000" w:themeColor="text1"/>
          <w:sz w:val="24"/>
          <w:szCs w:val="24"/>
          <w:lang w:val="sr-Cyrl-RS"/>
        </w:rPr>
        <w:t>Спроведене допинг контроле спортиста од стране Антидопинг агенције</w:t>
      </w:r>
    </w:p>
    <w:tbl>
      <w:tblPr>
        <w:tblW w:w="9182" w:type="dxa"/>
        <w:tblLook w:val="04A0" w:firstRow="1" w:lastRow="0" w:firstColumn="1" w:lastColumn="0" w:noHBand="0" w:noVBand="1"/>
      </w:tblPr>
      <w:tblGrid>
        <w:gridCol w:w="2196"/>
        <w:gridCol w:w="1749"/>
        <w:gridCol w:w="1895"/>
        <w:gridCol w:w="1824"/>
        <w:gridCol w:w="1765"/>
      </w:tblGrid>
      <w:tr w:rsidR="004C2B67" w:rsidRPr="004C2B67" w14:paraId="13A5DC78" w14:textId="77777777" w:rsidTr="005635BD">
        <w:trPr>
          <w:trHeight w:val="1201"/>
        </w:trPr>
        <w:tc>
          <w:tcPr>
            <w:tcW w:w="2196" w:type="dxa"/>
            <w:tcBorders>
              <w:top w:val="single" w:sz="4" w:space="0" w:color="auto"/>
              <w:left w:val="single" w:sz="4" w:space="0" w:color="auto"/>
              <w:bottom w:val="single" w:sz="4" w:space="0" w:color="auto"/>
              <w:right w:val="single" w:sz="4" w:space="0" w:color="auto"/>
            </w:tcBorders>
            <w:noWrap/>
            <w:vAlign w:val="bottom"/>
            <w:hideMark/>
          </w:tcPr>
          <w:p w14:paraId="6FD7608D" w14:textId="77777777" w:rsidR="005635BD" w:rsidRPr="004C2B67" w:rsidRDefault="005635BD">
            <w:pPr>
              <w:spacing w:after="0" w:line="240" w:lineRule="auto"/>
              <w:rPr>
                <w:rFonts w:ascii="Times New Roman" w:eastAsia="Times New Roman" w:hAnsi="Times New Roman" w:cs="Times New Roman"/>
                <w:b/>
                <w:bCs/>
                <w:color w:val="000000" w:themeColor="text1"/>
                <w:sz w:val="24"/>
                <w:szCs w:val="24"/>
              </w:rPr>
            </w:pPr>
            <w:r w:rsidRPr="004C2B67">
              <w:rPr>
                <w:rFonts w:ascii="Times New Roman" w:eastAsia="Times New Roman" w:hAnsi="Times New Roman" w:cs="Times New Roman"/>
                <w:b/>
                <w:bCs/>
                <w:color w:val="000000" w:themeColor="text1"/>
                <w:sz w:val="24"/>
                <w:szCs w:val="24"/>
              </w:rPr>
              <w:t>Период</w:t>
            </w:r>
          </w:p>
        </w:tc>
        <w:tc>
          <w:tcPr>
            <w:tcW w:w="1549" w:type="dxa"/>
            <w:tcBorders>
              <w:top w:val="single" w:sz="4" w:space="0" w:color="auto"/>
              <w:left w:val="nil"/>
              <w:bottom w:val="single" w:sz="4" w:space="0" w:color="auto"/>
              <w:right w:val="single" w:sz="4" w:space="0" w:color="auto"/>
            </w:tcBorders>
            <w:vAlign w:val="bottom"/>
            <w:hideMark/>
          </w:tcPr>
          <w:p w14:paraId="34A0015A" w14:textId="77777777" w:rsidR="005635BD" w:rsidRPr="004C2B67" w:rsidRDefault="005635BD">
            <w:pPr>
              <w:spacing w:after="0" w:line="240" w:lineRule="auto"/>
              <w:rPr>
                <w:rFonts w:ascii="Times New Roman" w:eastAsia="Times New Roman" w:hAnsi="Times New Roman" w:cs="Times New Roman"/>
                <w:b/>
                <w:bCs/>
                <w:color w:val="000000" w:themeColor="text1"/>
                <w:sz w:val="24"/>
                <w:szCs w:val="24"/>
              </w:rPr>
            </w:pPr>
            <w:r w:rsidRPr="004C2B67">
              <w:rPr>
                <w:rFonts w:ascii="Times New Roman" w:eastAsia="Times New Roman" w:hAnsi="Times New Roman" w:cs="Times New Roman"/>
                <w:b/>
                <w:bCs/>
                <w:color w:val="000000" w:themeColor="text1"/>
                <w:sz w:val="24"/>
                <w:szCs w:val="24"/>
              </w:rPr>
              <w:t>Допинг контроле на домаћим такмичењима</w:t>
            </w:r>
          </w:p>
        </w:tc>
        <w:tc>
          <w:tcPr>
            <w:tcW w:w="1895" w:type="dxa"/>
            <w:tcBorders>
              <w:top w:val="single" w:sz="4" w:space="0" w:color="auto"/>
              <w:left w:val="nil"/>
              <w:bottom w:val="single" w:sz="4" w:space="0" w:color="auto"/>
              <w:right w:val="single" w:sz="4" w:space="0" w:color="auto"/>
            </w:tcBorders>
            <w:vAlign w:val="bottom"/>
            <w:hideMark/>
          </w:tcPr>
          <w:p w14:paraId="7960A48C" w14:textId="77777777" w:rsidR="005635BD" w:rsidRPr="004C2B67" w:rsidRDefault="005635BD">
            <w:pPr>
              <w:spacing w:after="0" w:line="240" w:lineRule="auto"/>
              <w:rPr>
                <w:rFonts w:ascii="Times New Roman" w:eastAsia="Times New Roman" w:hAnsi="Times New Roman" w:cs="Times New Roman"/>
                <w:b/>
                <w:bCs/>
                <w:color w:val="000000" w:themeColor="text1"/>
                <w:sz w:val="24"/>
                <w:szCs w:val="24"/>
              </w:rPr>
            </w:pPr>
            <w:r w:rsidRPr="004C2B67">
              <w:rPr>
                <w:rFonts w:ascii="Times New Roman" w:eastAsia="Times New Roman" w:hAnsi="Times New Roman" w:cs="Times New Roman"/>
                <w:b/>
                <w:bCs/>
                <w:color w:val="000000" w:themeColor="text1"/>
                <w:sz w:val="24"/>
                <w:szCs w:val="24"/>
              </w:rPr>
              <w:t>Допинг контроле националних спортиста изван такмичења</w:t>
            </w:r>
          </w:p>
        </w:tc>
        <w:tc>
          <w:tcPr>
            <w:tcW w:w="1824" w:type="dxa"/>
            <w:tcBorders>
              <w:top w:val="single" w:sz="4" w:space="0" w:color="auto"/>
              <w:left w:val="nil"/>
              <w:bottom w:val="single" w:sz="4" w:space="0" w:color="auto"/>
              <w:right w:val="single" w:sz="4" w:space="0" w:color="auto"/>
            </w:tcBorders>
            <w:vAlign w:val="bottom"/>
            <w:hideMark/>
          </w:tcPr>
          <w:p w14:paraId="0B957A4F" w14:textId="77777777" w:rsidR="005635BD" w:rsidRPr="004C2B67" w:rsidRDefault="005635BD">
            <w:pPr>
              <w:spacing w:after="0" w:line="240" w:lineRule="auto"/>
              <w:rPr>
                <w:rFonts w:ascii="Times New Roman" w:eastAsia="Times New Roman" w:hAnsi="Times New Roman" w:cs="Times New Roman"/>
                <w:b/>
                <w:bCs/>
                <w:color w:val="000000" w:themeColor="text1"/>
                <w:sz w:val="24"/>
                <w:szCs w:val="24"/>
              </w:rPr>
            </w:pPr>
            <w:r w:rsidRPr="004C2B67">
              <w:rPr>
                <w:rFonts w:ascii="Times New Roman" w:eastAsia="Times New Roman" w:hAnsi="Times New Roman" w:cs="Times New Roman"/>
                <w:b/>
                <w:bCs/>
                <w:color w:val="000000" w:themeColor="text1"/>
                <w:sz w:val="24"/>
                <w:szCs w:val="24"/>
              </w:rPr>
              <w:t>Допинг контроле на међународним такмичењима</w:t>
            </w:r>
          </w:p>
        </w:tc>
        <w:tc>
          <w:tcPr>
            <w:tcW w:w="1718" w:type="dxa"/>
            <w:tcBorders>
              <w:top w:val="single" w:sz="4" w:space="0" w:color="auto"/>
              <w:left w:val="nil"/>
              <w:bottom w:val="single" w:sz="4" w:space="0" w:color="auto"/>
              <w:right w:val="single" w:sz="4" w:space="0" w:color="auto"/>
            </w:tcBorders>
            <w:vAlign w:val="bottom"/>
            <w:hideMark/>
          </w:tcPr>
          <w:p w14:paraId="0081EE76" w14:textId="77777777" w:rsidR="005635BD" w:rsidRPr="004C2B67" w:rsidRDefault="005635BD">
            <w:pPr>
              <w:spacing w:after="0" w:line="240" w:lineRule="auto"/>
              <w:rPr>
                <w:rFonts w:ascii="Times New Roman" w:eastAsia="Times New Roman" w:hAnsi="Times New Roman" w:cs="Times New Roman"/>
                <w:b/>
                <w:bCs/>
                <w:color w:val="000000" w:themeColor="text1"/>
                <w:sz w:val="24"/>
                <w:szCs w:val="24"/>
              </w:rPr>
            </w:pPr>
            <w:r w:rsidRPr="004C2B67">
              <w:rPr>
                <w:rFonts w:ascii="Times New Roman" w:eastAsia="Times New Roman" w:hAnsi="Times New Roman" w:cs="Times New Roman"/>
                <w:b/>
                <w:bCs/>
                <w:color w:val="000000" w:themeColor="text1"/>
                <w:sz w:val="24"/>
                <w:szCs w:val="24"/>
              </w:rPr>
              <w:t>Допинг контроле међународних спортиста изван такмичења</w:t>
            </w:r>
          </w:p>
        </w:tc>
      </w:tr>
      <w:tr w:rsidR="004C2B67" w:rsidRPr="004C2B67" w14:paraId="05C7CC40" w14:textId="77777777" w:rsidTr="005635BD">
        <w:trPr>
          <w:trHeight w:val="286"/>
        </w:trPr>
        <w:tc>
          <w:tcPr>
            <w:tcW w:w="2196" w:type="dxa"/>
            <w:tcBorders>
              <w:top w:val="nil"/>
              <w:left w:val="single" w:sz="4" w:space="0" w:color="auto"/>
              <w:bottom w:val="single" w:sz="4" w:space="0" w:color="auto"/>
              <w:right w:val="single" w:sz="4" w:space="0" w:color="auto"/>
            </w:tcBorders>
            <w:noWrap/>
            <w:vAlign w:val="bottom"/>
            <w:hideMark/>
          </w:tcPr>
          <w:p w14:paraId="5D079287" w14:textId="77777777" w:rsidR="005635BD" w:rsidRPr="004C2B67" w:rsidRDefault="005635BD">
            <w:pPr>
              <w:spacing w:after="0" w:line="240" w:lineRule="auto"/>
              <w:rPr>
                <w:rFonts w:ascii="Times New Roman" w:eastAsia="Times New Roman" w:hAnsi="Times New Roman" w:cs="Times New Roman"/>
                <w:color w:val="000000" w:themeColor="text1"/>
                <w:sz w:val="24"/>
                <w:szCs w:val="24"/>
              </w:rPr>
            </w:pPr>
            <w:r w:rsidRPr="004C2B67">
              <w:rPr>
                <w:rFonts w:ascii="Times New Roman" w:eastAsia="Times New Roman" w:hAnsi="Times New Roman" w:cs="Times New Roman"/>
                <w:color w:val="000000" w:themeColor="text1"/>
                <w:sz w:val="24"/>
                <w:szCs w:val="24"/>
              </w:rPr>
              <w:t>23.10.2014.-31.12.2014.</w:t>
            </w:r>
          </w:p>
        </w:tc>
        <w:tc>
          <w:tcPr>
            <w:tcW w:w="1549" w:type="dxa"/>
            <w:tcBorders>
              <w:top w:val="nil"/>
              <w:left w:val="nil"/>
              <w:bottom w:val="single" w:sz="4" w:space="0" w:color="auto"/>
              <w:right w:val="single" w:sz="4" w:space="0" w:color="auto"/>
            </w:tcBorders>
            <w:vAlign w:val="bottom"/>
            <w:hideMark/>
          </w:tcPr>
          <w:p w14:paraId="068D2D76" w14:textId="77777777" w:rsidR="005635BD" w:rsidRPr="004C2B67" w:rsidRDefault="005635BD">
            <w:pPr>
              <w:spacing w:after="0" w:line="240" w:lineRule="auto"/>
              <w:rPr>
                <w:rFonts w:ascii="Times New Roman" w:eastAsia="Times New Roman" w:hAnsi="Times New Roman" w:cs="Times New Roman"/>
                <w:color w:val="000000" w:themeColor="text1"/>
                <w:sz w:val="24"/>
                <w:szCs w:val="24"/>
              </w:rPr>
            </w:pPr>
            <w:r w:rsidRPr="004C2B67">
              <w:rPr>
                <w:rFonts w:ascii="Times New Roman" w:eastAsia="Times New Roman" w:hAnsi="Times New Roman" w:cs="Times New Roman"/>
                <w:color w:val="000000" w:themeColor="text1"/>
                <w:sz w:val="24"/>
                <w:szCs w:val="24"/>
              </w:rPr>
              <w:t>88</w:t>
            </w:r>
          </w:p>
        </w:tc>
        <w:tc>
          <w:tcPr>
            <w:tcW w:w="1895" w:type="dxa"/>
            <w:tcBorders>
              <w:top w:val="nil"/>
              <w:left w:val="nil"/>
              <w:bottom w:val="single" w:sz="4" w:space="0" w:color="auto"/>
              <w:right w:val="single" w:sz="4" w:space="0" w:color="auto"/>
            </w:tcBorders>
            <w:vAlign w:val="bottom"/>
            <w:hideMark/>
          </w:tcPr>
          <w:p w14:paraId="7115AC94" w14:textId="77777777" w:rsidR="005635BD" w:rsidRPr="004C2B67" w:rsidRDefault="005635BD">
            <w:pPr>
              <w:spacing w:after="0" w:line="240" w:lineRule="auto"/>
              <w:rPr>
                <w:rFonts w:ascii="Times New Roman" w:eastAsia="Times New Roman" w:hAnsi="Times New Roman" w:cs="Times New Roman"/>
                <w:color w:val="000000" w:themeColor="text1"/>
                <w:sz w:val="24"/>
                <w:szCs w:val="24"/>
              </w:rPr>
            </w:pPr>
            <w:r w:rsidRPr="004C2B67">
              <w:rPr>
                <w:rFonts w:ascii="Times New Roman" w:eastAsia="Times New Roman" w:hAnsi="Times New Roman" w:cs="Times New Roman"/>
                <w:color w:val="000000" w:themeColor="text1"/>
                <w:sz w:val="24"/>
                <w:szCs w:val="24"/>
              </w:rPr>
              <w:t>17</w:t>
            </w:r>
          </w:p>
        </w:tc>
        <w:tc>
          <w:tcPr>
            <w:tcW w:w="1824" w:type="dxa"/>
            <w:tcBorders>
              <w:top w:val="nil"/>
              <w:left w:val="nil"/>
              <w:bottom w:val="single" w:sz="4" w:space="0" w:color="auto"/>
              <w:right w:val="single" w:sz="4" w:space="0" w:color="auto"/>
            </w:tcBorders>
            <w:vAlign w:val="bottom"/>
            <w:hideMark/>
          </w:tcPr>
          <w:p w14:paraId="678AAA1E" w14:textId="77777777" w:rsidR="005635BD" w:rsidRPr="004C2B67" w:rsidRDefault="005635BD">
            <w:pPr>
              <w:spacing w:after="0" w:line="240" w:lineRule="auto"/>
              <w:rPr>
                <w:rFonts w:ascii="Times New Roman" w:eastAsia="Times New Roman" w:hAnsi="Times New Roman" w:cs="Times New Roman"/>
                <w:color w:val="000000" w:themeColor="text1"/>
                <w:sz w:val="24"/>
                <w:szCs w:val="24"/>
              </w:rPr>
            </w:pPr>
            <w:r w:rsidRPr="004C2B67">
              <w:rPr>
                <w:rFonts w:ascii="Times New Roman" w:eastAsia="Times New Roman" w:hAnsi="Times New Roman" w:cs="Times New Roman"/>
                <w:color w:val="000000" w:themeColor="text1"/>
                <w:sz w:val="24"/>
                <w:szCs w:val="24"/>
              </w:rPr>
              <w:t>2</w:t>
            </w:r>
          </w:p>
        </w:tc>
        <w:tc>
          <w:tcPr>
            <w:tcW w:w="1718" w:type="dxa"/>
            <w:tcBorders>
              <w:top w:val="nil"/>
              <w:left w:val="nil"/>
              <w:bottom w:val="single" w:sz="4" w:space="0" w:color="auto"/>
              <w:right w:val="single" w:sz="4" w:space="0" w:color="auto"/>
            </w:tcBorders>
            <w:vAlign w:val="bottom"/>
            <w:hideMark/>
          </w:tcPr>
          <w:p w14:paraId="4DAD2095" w14:textId="77777777" w:rsidR="005635BD" w:rsidRPr="004C2B67" w:rsidRDefault="005635BD">
            <w:pPr>
              <w:spacing w:after="0" w:line="240" w:lineRule="auto"/>
              <w:rPr>
                <w:rFonts w:ascii="Times New Roman" w:eastAsia="Times New Roman" w:hAnsi="Times New Roman" w:cs="Times New Roman"/>
                <w:color w:val="000000" w:themeColor="text1"/>
                <w:sz w:val="24"/>
                <w:szCs w:val="24"/>
              </w:rPr>
            </w:pPr>
            <w:r w:rsidRPr="004C2B67">
              <w:rPr>
                <w:rFonts w:ascii="Times New Roman" w:eastAsia="Times New Roman" w:hAnsi="Times New Roman" w:cs="Times New Roman"/>
                <w:color w:val="000000" w:themeColor="text1"/>
                <w:sz w:val="24"/>
                <w:szCs w:val="24"/>
              </w:rPr>
              <w:t>45</w:t>
            </w:r>
          </w:p>
        </w:tc>
      </w:tr>
      <w:tr w:rsidR="004C2B67" w:rsidRPr="004C2B67" w14:paraId="14F0CBCE" w14:textId="77777777" w:rsidTr="005635BD">
        <w:trPr>
          <w:trHeight w:val="286"/>
        </w:trPr>
        <w:tc>
          <w:tcPr>
            <w:tcW w:w="2196" w:type="dxa"/>
            <w:tcBorders>
              <w:top w:val="nil"/>
              <w:left w:val="single" w:sz="4" w:space="0" w:color="auto"/>
              <w:bottom w:val="single" w:sz="4" w:space="0" w:color="auto"/>
              <w:right w:val="single" w:sz="4" w:space="0" w:color="auto"/>
            </w:tcBorders>
            <w:noWrap/>
            <w:vAlign w:val="bottom"/>
            <w:hideMark/>
          </w:tcPr>
          <w:p w14:paraId="5CF357BD" w14:textId="77777777" w:rsidR="005635BD" w:rsidRPr="004C2B67" w:rsidRDefault="005635BD">
            <w:pPr>
              <w:spacing w:after="0" w:line="240" w:lineRule="auto"/>
              <w:rPr>
                <w:rFonts w:ascii="Times New Roman" w:eastAsia="Times New Roman" w:hAnsi="Times New Roman" w:cs="Times New Roman"/>
                <w:color w:val="000000" w:themeColor="text1"/>
                <w:sz w:val="24"/>
                <w:szCs w:val="24"/>
                <w:lang w:val="sr-Cyrl-RS"/>
              </w:rPr>
            </w:pPr>
            <w:r w:rsidRPr="004C2B67">
              <w:rPr>
                <w:rFonts w:ascii="Times New Roman" w:eastAsia="Times New Roman" w:hAnsi="Times New Roman" w:cs="Times New Roman"/>
                <w:color w:val="000000" w:themeColor="text1"/>
                <w:sz w:val="24"/>
                <w:szCs w:val="24"/>
              </w:rPr>
              <w:t>2015</w:t>
            </w:r>
            <w:r w:rsidRPr="004C2B67">
              <w:rPr>
                <w:rFonts w:ascii="Times New Roman" w:eastAsia="Times New Roman" w:hAnsi="Times New Roman" w:cs="Times New Roman"/>
                <w:color w:val="000000" w:themeColor="text1"/>
                <w:sz w:val="24"/>
                <w:szCs w:val="24"/>
                <w:lang w:val="sr-Cyrl-RS"/>
              </w:rPr>
              <w:t>.</w:t>
            </w:r>
          </w:p>
        </w:tc>
        <w:tc>
          <w:tcPr>
            <w:tcW w:w="1549" w:type="dxa"/>
            <w:tcBorders>
              <w:top w:val="nil"/>
              <w:left w:val="nil"/>
              <w:bottom w:val="single" w:sz="4" w:space="0" w:color="auto"/>
              <w:right w:val="single" w:sz="4" w:space="0" w:color="auto"/>
            </w:tcBorders>
            <w:noWrap/>
            <w:vAlign w:val="center"/>
            <w:hideMark/>
          </w:tcPr>
          <w:p w14:paraId="7E79D91B" w14:textId="77777777" w:rsidR="005635BD" w:rsidRPr="004C2B67" w:rsidRDefault="005635BD">
            <w:pPr>
              <w:spacing w:after="0" w:line="240" w:lineRule="auto"/>
              <w:rPr>
                <w:rFonts w:ascii="Times New Roman" w:eastAsia="Times New Roman" w:hAnsi="Times New Roman" w:cs="Times New Roman"/>
                <w:color w:val="000000" w:themeColor="text1"/>
                <w:sz w:val="24"/>
                <w:szCs w:val="24"/>
              </w:rPr>
            </w:pPr>
            <w:r w:rsidRPr="004C2B67">
              <w:rPr>
                <w:rFonts w:ascii="Times New Roman" w:eastAsia="Times New Roman" w:hAnsi="Times New Roman" w:cs="Times New Roman"/>
                <w:color w:val="000000" w:themeColor="text1"/>
                <w:sz w:val="24"/>
                <w:szCs w:val="24"/>
              </w:rPr>
              <w:t>552</w:t>
            </w:r>
          </w:p>
        </w:tc>
        <w:tc>
          <w:tcPr>
            <w:tcW w:w="1895" w:type="dxa"/>
            <w:tcBorders>
              <w:top w:val="nil"/>
              <w:left w:val="nil"/>
              <w:bottom w:val="single" w:sz="4" w:space="0" w:color="auto"/>
              <w:right w:val="single" w:sz="4" w:space="0" w:color="auto"/>
            </w:tcBorders>
            <w:noWrap/>
            <w:vAlign w:val="center"/>
            <w:hideMark/>
          </w:tcPr>
          <w:p w14:paraId="238ACCC8" w14:textId="77777777" w:rsidR="005635BD" w:rsidRPr="004C2B67" w:rsidRDefault="005635BD">
            <w:pPr>
              <w:spacing w:after="0" w:line="240" w:lineRule="auto"/>
              <w:rPr>
                <w:rFonts w:ascii="Times New Roman" w:eastAsia="Times New Roman" w:hAnsi="Times New Roman" w:cs="Times New Roman"/>
                <w:color w:val="000000" w:themeColor="text1"/>
                <w:sz w:val="24"/>
                <w:szCs w:val="24"/>
              </w:rPr>
            </w:pPr>
            <w:r w:rsidRPr="004C2B67">
              <w:rPr>
                <w:rFonts w:ascii="Times New Roman" w:eastAsia="Times New Roman" w:hAnsi="Times New Roman" w:cs="Times New Roman"/>
                <w:color w:val="000000" w:themeColor="text1"/>
                <w:sz w:val="24"/>
                <w:szCs w:val="24"/>
              </w:rPr>
              <w:t>83</w:t>
            </w:r>
          </w:p>
        </w:tc>
        <w:tc>
          <w:tcPr>
            <w:tcW w:w="1824" w:type="dxa"/>
            <w:tcBorders>
              <w:top w:val="nil"/>
              <w:left w:val="nil"/>
              <w:bottom w:val="single" w:sz="4" w:space="0" w:color="auto"/>
              <w:right w:val="single" w:sz="4" w:space="0" w:color="auto"/>
            </w:tcBorders>
            <w:noWrap/>
            <w:vAlign w:val="center"/>
            <w:hideMark/>
          </w:tcPr>
          <w:p w14:paraId="1EDEE4C2" w14:textId="77777777" w:rsidR="005635BD" w:rsidRPr="004C2B67" w:rsidRDefault="005635BD">
            <w:pPr>
              <w:spacing w:after="0" w:line="240" w:lineRule="auto"/>
              <w:rPr>
                <w:rFonts w:ascii="Times New Roman" w:eastAsia="Times New Roman" w:hAnsi="Times New Roman" w:cs="Times New Roman"/>
                <w:color w:val="000000" w:themeColor="text1"/>
                <w:sz w:val="24"/>
                <w:szCs w:val="24"/>
              </w:rPr>
            </w:pPr>
            <w:r w:rsidRPr="004C2B67">
              <w:rPr>
                <w:rFonts w:ascii="Times New Roman" w:eastAsia="Times New Roman" w:hAnsi="Times New Roman" w:cs="Times New Roman"/>
                <w:color w:val="000000" w:themeColor="text1"/>
                <w:sz w:val="24"/>
                <w:szCs w:val="24"/>
              </w:rPr>
              <w:t>68</w:t>
            </w:r>
          </w:p>
        </w:tc>
        <w:tc>
          <w:tcPr>
            <w:tcW w:w="1718" w:type="dxa"/>
            <w:tcBorders>
              <w:top w:val="nil"/>
              <w:left w:val="nil"/>
              <w:bottom w:val="single" w:sz="4" w:space="0" w:color="auto"/>
              <w:right w:val="single" w:sz="4" w:space="0" w:color="auto"/>
            </w:tcBorders>
            <w:noWrap/>
            <w:vAlign w:val="center"/>
            <w:hideMark/>
          </w:tcPr>
          <w:p w14:paraId="67FAA09E" w14:textId="77777777" w:rsidR="005635BD" w:rsidRPr="004C2B67" w:rsidRDefault="005635BD">
            <w:pPr>
              <w:spacing w:after="0" w:line="240" w:lineRule="auto"/>
              <w:rPr>
                <w:rFonts w:ascii="Times New Roman" w:eastAsia="Times New Roman" w:hAnsi="Times New Roman" w:cs="Times New Roman"/>
                <w:color w:val="000000" w:themeColor="text1"/>
                <w:sz w:val="24"/>
                <w:szCs w:val="24"/>
              </w:rPr>
            </w:pPr>
            <w:r w:rsidRPr="004C2B67">
              <w:rPr>
                <w:rFonts w:ascii="Times New Roman" w:eastAsia="Times New Roman" w:hAnsi="Times New Roman" w:cs="Times New Roman"/>
                <w:color w:val="000000" w:themeColor="text1"/>
                <w:sz w:val="24"/>
                <w:szCs w:val="24"/>
              </w:rPr>
              <w:t>3</w:t>
            </w:r>
          </w:p>
        </w:tc>
      </w:tr>
      <w:tr w:rsidR="004C2B67" w:rsidRPr="004C2B67" w14:paraId="60C088DB" w14:textId="77777777" w:rsidTr="005635BD">
        <w:trPr>
          <w:trHeight w:val="286"/>
        </w:trPr>
        <w:tc>
          <w:tcPr>
            <w:tcW w:w="2196" w:type="dxa"/>
            <w:tcBorders>
              <w:top w:val="nil"/>
              <w:left w:val="single" w:sz="4" w:space="0" w:color="auto"/>
              <w:bottom w:val="single" w:sz="4" w:space="0" w:color="auto"/>
              <w:right w:val="single" w:sz="4" w:space="0" w:color="auto"/>
            </w:tcBorders>
            <w:noWrap/>
            <w:vAlign w:val="bottom"/>
            <w:hideMark/>
          </w:tcPr>
          <w:p w14:paraId="74C761B8" w14:textId="77777777" w:rsidR="005635BD" w:rsidRPr="004C2B67" w:rsidRDefault="005635BD">
            <w:pPr>
              <w:spacing w:after="0" w:line="240" w:lineRule="auto"/>
              <w:rPr>
                <w:rFonts w:ascii="Times New Roman" w:eastAsia="Times New Roman" w:hAnsi="Times New Roman" w:cs="Times New Roman"/>
                <w:color w:val="000000" w:themeColor="text1"/>
                <w:sz w:val="24"/>
                <w:szCs w:val="24"/>
                <w:lang w:val="sr-Cyrl-RS"/>
              </w:rPr>
            </w:pPr>
            <w:r w:rsidRPr="004C2B67">
              <w:rPr>
                <w:rFonts w:ascii="Times New Roman" w:eastAsia="Times New Roman" w:hAnsi="Times New Roman" w:cs="Times New Roman"/>
                <w:color w:val="000000" w:themeColor="text1"/>
                <w:sz w:val="24"/>
                <w:szCs w:val="24"/>
              </w:rPr>
              <w:t>2016</w:t>
            </w:r>
            <w:r w:rsidRPr="004C2B67">
              <w:rPr>
                <w:rFonts w:ascii="Times New Roman" w:eastAsia="Times New Roman" w:hAnsi="Times New Roman" w:cs="Times New Roman"/>
                <w:color w:val="000000" w:themeColor="text1"/>
                <w:sz w:val="24"/>
                <w:szCs w:val="24"/>
                <w:lang w:val="sr-Cyrl-RS"/>
              </w:rPr>
              <w:t>.</w:t>
            </w:r>
          </w:p>
        </w:tc>
        <w:tc>
          <w:tcPr>
            <w:tcW w:w="1549" w:type="dxa"/>
            <w:tcBorders>
              <w:top w:val="nil"/>
              <w:left w:val="nil"/>
              <w:bottom w:val="single" w:sz="4" w:space="0" w:color="auto"/>
              <w:right w:val="single" w:sz="4" w:space="0" w:color="auto"/>
            </w:tcBorders>
            <w:noWrap/>
            <w:vAlign w:val="center"/>
            <w:hideMark/>
          </w:tcPr>
          <w:p w14:paraId="1FFCBF6A" w14:textId="77777777" w:rsidR="005635BD" w:rsidRPr="004C2B67" w:rsidRDefault="005635BD">
            <w:pPr>
              <w:spacing w:after="0" w:line="240" w:lineRule="auto"/>
              <w:rPr>
                <w:rFonts w:ascii="Times New Roman" w:eastAsia="Times New Roman" w:hAnsi="Times New Roman" w:cs="Times New Roman"/>
                <w:color w:val="000000" w:themeColor="text1"/>
                <w:sz w:val="24"/>
                <w:szCs w:val="24"/>
              </w:rPr>
            </w:pPr>
            <w:r w:rsidRPr="004C2B67">
              <w:rPr>
                <w:rFonts w:ascii="Times New Roman" w:eastAsia="Times New Roman" w:hAnsi="Times New Roman" w:cs="Times New Roman"/>
                <w:color w:val="000000" w:themeColor="text1"/>
                <w:sz w:val="24"/>
                <w:szCs w:val="24"/>
              </w:rPr>
              <w:t>503</w:t>
            </w:r>
          </w:p>
        </w:tc>
        <w:tc>
          <w:tcPr>
            <w:tcW w:w="1895" w:type="dxa"/>
            <w:tcBorders>
              <w:top w:val="nil"/>
              <w:left w:val="nil"/>
              <w:bottom w:val="single" w:sz="4" w:space="0" w:color="auto"/>
              <w:right w:val="single" w:sz="4" w:space="0" w:color="auto"/>
            </w:tcBorders>
            <w:noWrap/>
            <w:vAlign w:val="center"/>
            <w:hideMark/>
          </w:tcPr>
          <w:p w14:paraId="3E480AD1" w14:textId="77777777" w:rsidR="005635BD" w:rsidRPr="004C2B67" w:rsidRDefault="005635BD">
            <w:pPr>
              <w:spacing w:after="0" w:line="240" w:lineRule="auto"/>
              <w:rPr>
                <w:rFonts w:ascii="Times New Roman" w:eastAsia="Times New Roman" w:hAnsi="Times New Roman" w:cs="Times New Roman"/>
                <w:color w:val="000000" w:themeColor="text1"/>
                <w:sz w:val="24"/>
                <w:szCs w:val="24"/>
              </w:rPr>
            </w:pPr>
            <w:r w:rsidRPr="004C2B67">
              <w:rPr>
                <w:rFonts w:ascii="Times New Roman" w:eastAsia="Times New Roman" w:hAnsi="Times New Roman" w:cs="Times New Roman"/>
                <w:color w:val="000000" w:themeColor="text1"/>
                <w:sz w:val="24"/>
                <w:szCs w:val="24"/>
              </w:rPr>
              <w:t>162</w:t>
            </w:r>
          </w:p>
        </w:tc>
        <w:tc>
          <w:tcPr>
            <w:tcW w:w="1824" w:type="dxa"/>
            <w:tcBorders>
              <w:top w:val="nil"/>
              <w:left w:val="nil"/>
              <w:bottom w:val="single" w:sz="4" w:space="0" w:color="auto"/>
              <w:right w:val="single" w:sz="4" w:space="0" w:color="auto"/>
            </w:tcBorders>
            <w:noWrap/>
            <w:vAlign w:val="center"/>
            <w:hideMark/>
          </w:tcPr>
          <w:p w14:paraId="6CD3CE70" w14:textId="77777777" w:rsidR="005635BD" w:rsidRPr="004C2B67" w:rsidRDefault="005635BD">
            <w:pPr>
              <w:spacing w:after="0" w:line="240" w:lineRule="auto"/>
              <w:rPr>
                <w:rFonts w:ascii="Times New Roman" w:eastAsia="Times New Roman" w:hAnsi="Times New Roman" w:cs="Times New Roman"/>
                <w:color w:val="000000" w:themeColor="text1"/>
                <w:sz w:val="24"/>
                <w:szCs w:val="24"/>
              </w:rPr>
            </w:pPr>
            <w:r w:rsidRPr="004C2B67">
              <w:rPr>
                <w:rFonts w:ascii="Times New Roman" w:eastAsia="Times New Roman" w:hAnsi="Times New Roman" w:cs="Times New Roman"/>
                <w:color w:val="000000" w:themeColor="text1"/>
                <w:sz w:val="24"/>
                <w:szCs w:val="24"/>
              </w:rPr>
              <w:t>154</w:t>
            </w:r>
          </w:p>
        </w:tc>
        <w:tc>
          <w:tcPr>
            <w:tcW w:w="1718" w:type="dxa"/>
            <w:tcBorders>
              <w:top w:val="nil"/>
              <w:left w:val="nil"/>
              <w:bottom w:val="single" w:sz="4" w:space="0" w:color="auto"/>
              <w:right w:val="single" w:sz="4" w:space="0" w:color="auto"/>
            </w:tcBorders>
            <w:noWrap/>
            <w:vAlign w:val="center"/>
            <w:hideMark/>
          </w:tcPr>
          <w:p w14:paraId="14A388B7" w14:textId="77777777" w:rsidR="005635BD" w:rsidRPr="004C2B67" w:rsidRDefault="005635BD">
            <w:pPr>
              <w:spacing w:after="0" w:line="240" w:lineRule="auto"/>
              <w:rPr>
                <w:rFonts w:ascii="Times New Roman" w:eastAsia="Times New Roman" w:hAnsi="Times New Roman" w:cs="Times New Roman"/>
                <w:color w:val="000000" w:themeColor="text1"/>
                <w:sz w:val="24"/>
                <w:szCs w:val="24"/>
              </w:rPr>
            </w:pPr>
            <w:r w:rsidRPr="004C2B67">
              <w:rPr>
                <w:rFonts w:ascii="Times New Roman" w:eastAsia="Times New Roman" w:hAnsi="Times New Roman" w:cs="Times New Roman"/>
                <w:color w:val="000000" w:themeColor="text1"/>
                <w:sz w:val="24"/>
                <w:szCs w:val="24"/>
              </w:rPr>
              <w:t>7</w:t>
            </w:r>
          </w:p>
        </w:tc>
      </w:tr>
      <w:tr w:rsidR="004C2B67" w:rsidRPr="004C2B67" w14:paraId="30596107" w14:textId="77777777" w:rsidTr="005635BD">
        <w:trPr>
          <w:trHeight w:val="286"/>
        </w:trPr>
        <w:tc>
          <w:tcPr>
            <w:tcW w:w="2196" w:type="dxa"/>
            <w:tcBorders>
              <w:top w:val="nil"/>
              <w:left w:val="single" w:sz="4" w:space="0" w:color="auto"/>
              <w:bottom w:val="single" w:sz="4" w:space="0" w:color="auto"/>
              <w:right w:val="single" w:sz="4" w:space="0" w:color="auto"/>
            </w:tcBorders>
            <w:noWrap/>
            <w:vAlign w:val="bottom"/>
            <w:hideMark/>
          </w:tcPr>
          <w:p w14:paraId="554F121F" w14:textId="77777777" w:rsidR="005635BD" w:rsidRPr="004C2B67" w:rsidRDefault="005635BD">
            <w:pPr>
              <w:spacing w:after="0" w:line="240" w:lineRule="auto"/>
              <w:rPr>
                <w:rFonts w:ascii="Times New Roman" w:eastAsia="Times New Roman" w:hAnsi="Times New Roman" w:cs="Times New Roman"/>
                <w:color w:val="000000" w:themeColor="text1"/>
                <w:sz w:val="24"/>
                <w:szCs w:val="24"/>
                <w:lang w:val="sr-Cyrl-RS"/>
              </w:rPr>
            </w:pPr>
            <w:r w:rsidRPr="004C2B67">
              <w:rPr>
                <w:rFonts w:ascii="Times New Roman" w:eastAsia="Times New Roman" w:hAnsi="Times New Roman" w:cs="Times New Roman"/>
                <w:color w:val="000000" w:themeColor="text1"/>
                <w:sz w:val="24"/>
                <w:szCs w:val="24"/>
              </w:rPr>
              <w:t>2017</w:t>
            </w:r>
            <w:r w:rsidRPr="004C2B67">
              <w:rPr>
                <w:rFonts w:ascii="Times New Roman" w:eastAsia="Times New Roman" w:hAnsi="Times New Roman" w:cs="Times New Roman"/>
                <w:color w:val="000000" w:themeColor="text1"/>
                <w:sz w:val="24"/>
                <w:szCs w:val="24"/>
                <w:lang w:val="sr-Cyrl-RS"/>
              </w:rPr>
              <w:t>.</w:t>
            </w:r>
          </w:p>
        </w:tc>
        <w:tc>
          <w:tcPr>
            <w:tcW w:w="1549" w:type="dxa"/>
            <w:tcBorders>
              <w:top w:val="nil"/>
              <w:left w:val="nil"/>
              <w:bottom w:val="single" w:sz="4" w:space="0" w:color="auto"/>
              <w:right w:val="single" w:sz="4" w:space="0" w:color="auto"/>
            </w:tcBorders>
            <w:vAlign w:val="center"/>
            <w:hideMark/>
          </w:tcPr>
          <w:p w14:paraId="557723ED" w14:textId="77777777" w:rsidR="005635BD" w:rsidRPr="004C2B67" w:rsidRDefault="005635BD">
            <w:pPr>
              <w:spacing w:after="0" w:line="240" w:lineRule="auto"/>
              <w:rPr>
                <w:rFonts w:ascii="Times New Roman" w:eastAsia="Times New Roman" w:hAnsi="Times New Roman" w:cs="Times New Roman"/>
                <w:color w:val="000000" w:themeColor="text1"/>
                <w:sz w:val="24"/>
                <w:szCs w:val="24"/>
              </w:rPr>
            </w:pPr>
            <w:r w:rsidRPr="004C2B67">
              <w:rPr>
                <w:rFonts w:ascii="Times New Roman" w:eastAsia="Times New Roman" w:hAnsi="Times New Roman" w:cs="Times New Roman"/>
                <w:color w:val="000000" w:themeColor="text1"/>
                <w:sz w:val="24"/>
                <w:szCs w:val="24"/>
              </w:rPr>
              <w:t>518</w:t>
            </w:r>
          </w:p>
        </w:tc>
        <w:tc>
          <w:tcPr>
            <w:tcW w:w="1895" w:type="dxa"/>
            <w:tcBorders>
              <w:top w:val="nil"/>
              <w:left w:val="nil"/>
              <w:bottom w:val="single" w:sz="4" w:space="0" w:color="auto"/>
              <w:right w:val="single" w:sz="4" w:space="0" w:color="auto"/>
            </w:tcBorders>
            <w:vAlign w:val="center"/>
            <w:hideMark/>
          </w:tcPr>
          <w:p w14:paraId="56AA0DD1" w14:textId="77777777" w:rsidR="005635BD" w:rsidRPr="004C2B67" w:rsidRDefault="005635BD">
            <w:pPr>
              <w:spacing w:after="0" w:line="240" w:lineRule="auto"/>
              <w:rPr>
                <w:rFonts w:ascii="Times New Roman" w:eastAsia="Times New Roman" w:hAnsi="Times New Roman" w:cs="Times New Roman"/>
                <w:color w:val="000000" w:themeColor="text1"/>
                <w:sz w:val="24"/>
                <w:szCs w:val="24"/>
              </w:rPr>
            </w:pPr>
            <w:r w:rsidRPr="004C2B67">
              <w:rPr>
                <w:rFonts w:ascii="Times New Roman" w:eastAsia="Times New Roman" w:hAnsi="Times New Roman" w:cs="Times New Roman"/>
                <w:color w:val="000000" w:themeColor="text1"/>
                <w:sz w:val="24"/>
                <w:szCs w:val="24"/>
              </w:rPr>
              <w:t>193</w:t>
            </w:r>
          </w:p>
        </w:tc>
        <w:tc>
          <w:tcPr>
            <w:tcW w:w="1824" w:type="dxa"/>
            <w:tcBorders>
              <w:top w:val="nil"/>
              <w:left w:val="nil"/>
              <w:bottom w:val="single" w:sz="4" w:space="0" w:color="auto"/>
              <w:right w:val="single" w:sz="4" w:space="0" w:color="auto"/>
            </w:tcBorders>
            <w:vAlign w:val="center"/>
            <w:hideMark/>
          </w:tcPr>
          <w:p w14:paraId="54E0F925" w14:textId="77777777" w:rsidR="005635BD" w:rsidRPr="004C2B67" w:rsidRDefault="005635BD">
            <w:pPr>
              <w:spacing w:after="0" w:line="240" w:lineRule="auto"/>
              <w:rPr>
                <w:rFonts w:ascii="Times New Roman" w:eastAsia="Times New Roman" w:hAnsi="Times New Roman" w:cs="Times New Roman"/>
                <w:color w:val="000000" w:themeColor="text1"/>
                <w:sz w:val="24"/>
                <w:szCs w:val="24"/>
              </w:rPr>
            </w:pPr>
            <w:r w:rsidRPr="004C2B67">
              <w:rPr>
                <w:rFonts w:ascii="Times New Roman" w:eastAsia="Times New Roman" w:hAnsi="Times New Roman" w:cs="Times New Roman"/>
                <w:color w:val="000000" w:themeColor="text1"/>
                <w:sz w:val="24"/>
                <w:szCs w:val="24"/>
              </w:rPr>
              <w:t>287</w:t>
            </w:r>
          </w:p>
        </w:tc>
        <w:tc>
          <w:tcPr>
            <w:tcW w:w="1718" w:type="dxa"/>
            <w:tcBorders>
              <w:top w:val="nil"/>
              <w:left w:val="nil"/>
              <w:bottom w:val="single" w:sz="4" w:space="0" w:color="auto"/>
              <w:right w:val="single" w:sz="4" w:space="0" w:color="auto"/>
            </w:tcBorders>
            <w:vAlign w:val="center"/>
            <w:hideMark/>
          </w:tcPr>
          <w:p w14:paraId="55C2E1B3" w14:textId="77777777" w:rsidR="005635BD" w:rsidRPr="004C2B67" w:rsidRDefault="005635BD">
            <w:pPr>
              <w:spacing w:after="0" w:line="240" w:lineRule="auto"/>
              <w:rPr>
                <w:rFonts w:ascii="Times New Roman" w:eastAsia="Times New Roman" w:hAnsi="Times New Roman" w:cs="Times New Roman"/>
                <w:color w:val="000000" w:themeColor="text1"/>
                <w:sz w:val="24"/>
                <w:szCs w:val="24"/>
              </w:rPr>
            </w:pPr>
            <w:r w:rsidRPr="004C2B67">
              <w:rPr>
                <w:rFonts w:ascii="Times New Roman" w:eastAsia="Times New Roman" w:hAnsi="Times New Roman" w:cs="Times New Roman"/>
                <w:color w:val="000000" w:themeColor="text1"/>
                <w:sz w:val="24"/>
                <w:szCs w:val="24"/>
              </w:rPr>
              <w:t>50</w:t>
            </w:r>
          </w:p>
        </w:tc>
      </w:tr>
      <w:tr w:rsidR="004C2B67" w:rsidRPr="004C2B67" w14:paraId="3AA47CFA" w14:textId="77777777" w:rsidTr="005635BD">
        <w:trPr>
          <w:trHeight w:val="286"/>
        </w:trPr>
        <w:tc>
          <w:tcPr>
            <w:tcW w:w="2196" w:type="dxa"/>
            <w:tcBorders>
              <w:top w:val="nil"/>
              <w:left w:val="single" w:sz="4" w:space="0" w:color="auto"/>
              <w:bottom w:val="single" w:sz="4" w:space="0" w:color="auto"/>
              <w:right w:val="single" w:sz="4" w:space="0" w:color="auto"/>
            </w:tcBorders>
            <w:noWrap/>
            <w:vAlign w:val="bottom"/>
            <w:hideMark/>
          </w:tcPr>
          <w:p w14:paraId="6FEC0A94" w14:textId="77777777" w:rsidR="005635BD" w:rsidRPr="004C2B67" w:rsidRDefault="005635BD">
            <w:pPr>
              <w:spacing w:after="0" w:line="240" w:lineRule="auto"/>
              <w:rPr>
                <w:rFonts w:ascii="Times New Roman" w:eastAsia="Times New Roman" w:hAnsi="Times New Roman" w:cs="Times New Roman"/>
                <w:color w:val="000000" w:themeColor="text1"/>
                <w:sz w:val="24"/>
                <w:szCs w:val="24"/>
                <w:lang w:val="sr-Cyrl-RS"/>
              </w:rPr>
            </w:pPr>
            <w:r w:rsidRPr="004C2B67">
              <w:rPr>
                <w:rFonts w:ascii="Times New Roman" w:eastAsia="Times New Roman" w:hAnsi="Times New Roman" w:cs="Times New Roman"/>
                <w:color w:val="000000" w:themeColor="text1"/>
                <w:sz w:val="24"/>
                <w:szCs w:val="24"/>
              </w:rPr>
              <w:t>2018</w:t>
            </w:r>
            <w:r w:rsidRPr="004C2B67">
              <w:rPr>
                <w:rFonts w:ascii="Times New Roman" w:eastAsia="Times New Roman" w:hAnsi="Times New Roman" w:cs="Times New Roman"/>
                <w:color w:val="000000" w:themeColor="text1"/>
                <w:sz w:val="24"/>
                <w:szCs w:val="24"/>
                <w:lang w:val="sr-Cyrl-RS"/>
              </w:rPr>
              <w:t>.</w:t>
            </w:r>
          </w:p>
        </w:tc>
        <w:tc>
          <w:tcPr>
            <w:tcW w:w="1549" w:type="dxa"/>
            <w:tcBorders>
              <w:top w:val="nil"/>
              <w:left w:val="nil"/>
              <w:bottom w:val="single" w:sz="4" w:space="0" w:color="auto"/>
              <w:right w:val="single" w:sz="4" w:space="0" w:color="auto"/>
            </w:tcBorders>
            <w:vAlign w:val="center"/>
            <w:hideMark/>
          </w:tcPr>
          <w:p w14:paraId="4D5EC314" w14:textId="77777777" w:rsidR="005635BD" w:rsidRPr="004C2B67" w:rsidRDefault="005635BD">
            <w:pPr>
              <w:spacing w:after="0" w:line="240" w:lineRule="auto"/>
              <w:rPr>
                <w:rFonts w:ascii="Times New Roman" w:eastAsia="Times New Roman" w:hAnsi="Times New Roman" w:cs="Times New Roman"/>
                <w:color w:val="000000" w:themeColor="text1"/>
                <w:sz w:val="24"/>
                <w:szCs w:val="24"/>
              </w:rPr>
            </w:pPr>
            <w:r w:rsidRPr="004C2B67">
              <w:rPr>
                <w:rFonts w:ascii="Times New Roman" w:eastAsia="Times New Roman" w:hAnsi="Times New Roman" w:cs="Times New Roman"/>
                <w:color w:val="000000" w:themeColor="text1"/>
                <w:sz w:val="24"/>
                <w:szCs w:val="24"/>
              </w:rPr>
              <w:t>498</w:t>
            </w:r>
          </w:p>
        </w:tc>
        <w:tc>
          <w:tcPr>
            <w:tcW w:w="1895" w:type="dxa"/>
            <w:tcBorders>
              <w:top w:val="nil"/>
              <w:left w:val="nil"/>
              <w:bottom w:val="single" w:sz="4" w:space="0" w:color="auto"/>
              <w:right w:val="single" w:sz="4" w:space="0" w:color="auto"/>
            </w:tcBorders>
            <w:vAlign w:val="center"/>
            <w:hideMark/>
          </w:tcPr>
          <w:p w14:paraId="476EC516" w14:textId="77777777" w:rsidR="005635BD" w:rsidRPr="004C2B67" w:rsidRDefault="005635BD">
            <w:pPr>
              <w:spacing w:after="0" w:line="240" w:lineRule="auto"/>
              <w:rPr>
                <w:rFonts w:ascii="Times New Roman" w:eastAsia="Times New Roman" w:hAnsi="Times New Roman" w:cs="Times New Roman"/>
                <w:color w:val="000000" w:themeColor="text1"/>
                <w:sz w:val="24"/>
                <w:szCs w:val="24"/>
              </w:rPr>
            </w:pPr>
            <w:r w:rsidRPr="004C2B67">
              <w:rPr>
                <w:rFonts w:ascii="Times New Roman" w:eastAsia="Times New Roman" w:hAnsi="Times New Roman" w:cs="Times New Roman"/>
                <w:color w:val="000000" w:themeColor="text1"/>
                <w:sz w:val="24"/>
                <w:szCs w:val="24"/>
              </w:rPr>
              <w:t>223</w:t>
            </w:r>
          </w:p>
        </w:tc>
        <w:tc>
          <w:tcPr>
            <w:tcW w:w="1824" w:type="dxa"/>
            <w:tcBorders>
              <w:top w:val="nil"/>
              <w:left w:val="nil"/>
              <w:bottom w:val="single" w:sz="4" w:space="0" w:color="auto"/>
              <w:right w:val="single" w:sz="4" w:space="0" w:color="auto"/>
            </w:tcBorders>
            <w:vAlign w:val="center"/>
            <w:hideMark/>
          </w:tcPr>
          <w:p w14:paraId="7F8BA944" w14:textId="77777777" w:rsidR="005635BD" w:rsidRPr="004C2B67" w:rsidRDefault="005635BD">
            <w:pPr>
              <w:spacing w:after="0" w:line="240" w:lineRule="auto"/>
              <w:rPr>
                <w:rFonts w:ascii="Times New Roman" w:eastAsia="Times New Roman" w:hAnsi="Times New Roman" w:cs="Times New Roman"/>
                <w:color w:val="000000" w:themeColor="text1"/>
                <w:sz w:val="24"/>
                <w:szCs w:val="24"/>
              </w:rPr>
            </w:pPr>
            <w:r w:rsidRPr="004C2B67">
              <w:rPr>
                <w:rFonts w:ascii="Times New Roman" w:eastAsia="Times New Roman" w:hAnsi="Times New Roman" w:cs="Times New Roman"/>
                <w:color w:val="000000" w:themeColor="text1"/>
                <w:sz w:val="24"/>
                <w:szCs w:val="24"/>
              </w:rPr>
              <w:t>118</w:t>
            </w:r>
          </w:p>
        </w:tc>
        <w:tc>
          <w:tcPr>
            <w:tcW w:w="1718" w:type="dxa"/>
            <w:tcBorders>
              <w:top w:val="nil"/>
              <w:left w:val="nil"/>
              <w:bottom w:val="single" w:sz="4" w:space="0" w:color="auto"/>
              <w:right w:val="single" w:sz="4" w:space="0" w:color="auto"/>
            </w:tcBorders>
            <w:vAlign w:val="center"/>
            <w:hideMark/>
          </w:tcPr>
          <w:p w14:paraId="2BE99276" w14:textId="77777777" w:rsidR="005635BD" w:rsidRPr="004C2B67" w:rsidRDefault="005635BD">
            <w:pPr>
              <w:spacing w:after="0" w:line="240" w:lineRule="auto"/>
              <w:rPr>
                <w:rFonts w:ascii="Times New Roman" w:eastAsia="Times New Roman" w:hAnsi="Times New Roman" w:cs="Times New Roman"/>
                <w:color w:val="000000" w:themeColor="text1"/>
                <w:sz w:val="24"/>
                <w:szCs w:val="24"/>
              </w:rPr>
            </w:pPr>
            <w:r w:rsidRPr="004C2B67">
              <w:rPr>
                <w:rFonts w:ascii="Times New Roman" w:eastAsia="Times New Roman" w:hAnsi="Times New Roman" w:cs="Times New Roman"/>
                <w:color w:val="000000" w:themeColor="text1"/>
                <w:sz w:val="24"/>
                <w:szCs w:val="24"/>
              </w:rPr>
              <w:t>13</w:t>
            </w:r>
          </w:p>
        </w:tc>
      </w:tr>
      <w:tr w:rsidR="004C2B67" w:rsidRPr="004C2B67" w14:paraId="002C92EA" w14:textId="77777777" w:rsidTr="005635BD">
        <w:trPr>
          <w:trHeight w:val="286"/>
        </w:trPr>
        <w:tc>
          <w:tcPr>
            <w:tcW w:w="2196" w:type="dxa"/>
            <w:tcBorders>
              <w:top w:val="nil"/>
              <w:left w:val="single" w:sz="4" w:space="0" w:color="auto"/>
              <w:bottom w:val="single" w:sz="4" w:space="0" w:color="auto"/>
              <w:right w:val="single" w:sz="4" w:space="0" w:color="auto"/>
            </w:tcBorders>
            <w:noWrap/>
            <w:vAlign w:val="bottom"/>
            <w:hideMark/>
          </w:tcPr>
          <w:p w14:paraId="535B60EE" w14:textId="77777777" w:rsidR="005635BD" w:rsidRPr="004C2B67" w:rsidRDefault="005635BD">
            <w:pPr>
              <w:spacing w:after="0" w:line="240" w:lineRule="auto"/>
              <w:rPr>
                <w:rFonts w:ascii="Times New Roman" w:eastAsia="Times New Roman" w:hAnsi="Times New Roman" w:cs="Times New Roman"/>
                <w:color w:val="000000" w:themeColor="text1"/>
                <w:sz w:val="24"/>
                <w:szCs w:val="24"/>
                <w:lang w:val="sr-Cyrl-RS"/>
              </w:rPr>
            </w:pPr>
            <w:r w:rsidRPr="004C2B67">
              <w:rPr>
                <w:rFonts w:ascii="Times New Roman" w:eastAsia="Times New Roman" w:hAnsi="Times New Roman" w:cs="Times New Roman"/>
                <w:color w:val="000000" w:themeColor="text1"/>
                <w:sz w:val="24"/>
                <w:szCs w:val="24"/>
              </w:rPr>
              <w:t>2019</w:t>
            </w:r>
            <w:r w:rsidRPr="004C2B67">
              <w:rPr>
                <w:rFonts w:ascii="Times New Roman" w:eastAsia="Times New Roman" w:hAnsi="Times New Roman" w:cs="Times New Roman"/>
                <w:color w:val="000000" w:themeColor="text1"/>
                <w:sz w:val="24"/>
                <w:szCs w:val="24"/>
                <w:lang w:val="sr-Cyrl-RS"/>
              </w:rPr>
              <w:t>.</w:t>
            </w:r>
          </w:p>
        </w:tc>
        <w:tc>
          <w:tcPr>
            <w:tcW w:w="1549" w:type="dxa"/>
            <w:tcBorders>
              <w:top w:val="nil"/>
              <w:left w:val="nil"/>
              <w:bottom w:val="single" w:sz="4" w:space="0" w:color="auto"/>
              <w:right w:val="single" w:sz="4" w:space="0" w:color="auto"/>
            </w:tcBorders>
            <w:vAlign w:val="center"/>
            <w:hideMark/>
          </w:tcPr>
          <w:p w14:paraId="73A269B1" w14:textId="77777777" w:rsidR="005635BD" w:rsidRPr="004C2B67" w:rsidRDefault="005635BD">
            <w:pPr>
              <w:spacing w:after="0" w:line="240" w:lineRule="auto"/>
              <w:rPr>
                <w:rFonts w:ascii="Times New Roman" w:eastAsia="Times New Roman" w:hAnsi="Times New Roman" w:cs="Times New Roman"/>
                <w:color w:val="000000" w:themeColor="text1"/>
                <w:sz w:val="24"/>
                <w:szCs w:val="24"/>
              </w:rPr>
            </w:pPr>
            <w:r w:rsidRPr="004C2B67">
              <w:rPr>
                <w:rFonts w:ascii="Times New Roman" w:eastAsia="Times New Roman" w:hAnsi="Times New Roman" w:cs="Times New Roman"/>
                <w:color w:val="000000" w:themeColor="text1"/>
                <w:sz w:val="24"/>
                <w:szCs w:val="24"/>
              </w:rPr>
              <w:t>461</w:t>
            </w:r>
          </w:p>
        </w:tc>
        <w:tc>
          <w:tcPr>
            <w:tcW w:w="1895" w:type="dxa"/>
            <w:tcBorders>
              <w:top w:val="nil"/>
              <w:left w:val="nil"/>
              <w:bottom w:val="single" w:sz="4" w:space="0" w:color="auto"/>
              <w:right w:val="single" w:sz="4" w:space="0" w:color="auto"/>
            </w:tcBorders>
            <w:vAlign w:val="center"/>
            <w:hideMark/>
          </w:tcPr>
          <w:p w14:paraId="38BDA655" w14:textId="77777777" w:rsidR="005635BD" w:rsidRPr="004C2B67" w:rsidRDefault="005635BD">
            <w:pPr>
              <w:spacing w:after="0" w:line="240" w:lineRule="auto"/>
              <w:rPr>
                <w:rFonts w:ascii="Times New Roman" w:eastAsia="Times New Roman" w:hAnsi="Times New Roman" w:cs="Times New Roman"/>
                <w:color w:val="000000" w:themeColor="text1"/>
                <w:sz w:val="24"/>
                <w:szCs w:val="24"/>
              </w:rPr>
            </w:pPr>
            <w:r w:rsidRPr="004C2B67">
              <w:rPr>
                <w:rFonts w:ascii="Times New Roman" w:eastAsia="Times New Roman" w:hAnsi="Times New Roman" w:cs="Times New Roman"/>
                <w:color w:val="000000" w:themeColor="text1"/>
                <w:sz w:val="24"/>
                <w:szCs w:val="24"/>
              </w:rPr>
              <w:t>224</w:t>
            </w:r>
          </w:p>
        </w:tc>
        <w:tc>
          <w:tcPr>
            <w:tcW w:w="1824" w:type="dxa"/>
            <w:tcBorders>
              <w:top w:val="nil"/>
              <w:left w:val="nil"/>
              <w:bottom w:val="single" w:sz="4" w:space="0" w:color="auto"/>
              <w:right w:val="single" w:sz="4" w:space="0" w:color="auto"/>
            </w:tcBorders>
            <w:vAlign w:val="center"/>
            <w:hideMark/>
          </w:tcPr>
          <w:p w14:paraId="5EA2EE9B" w14:textId="77777777" w:rsidR="005635BD" w:rsidRPr="004C2B67" w:rsidRDefault="005635BD">
            <w:pPr>
              <w:spacing w:after="0" w:line="240" w:lineRule="auto"/>
              <w:rPr>
                <w:rFonts w:ascii="Times New Roman" w:eastAsia="Times New Roman" w:hAnsi="Times New Roman" w:cs="Times New Roman"/>
                <w:color w:val="000000" w:themeColor="text1"/>
                <w:sz w:val="24"/>
                <w:szCs w:val="24"/>
              </w:rPr>
            </w:pPr>
            <w:r w:rsidRPr="004C2B67">
              <w:rPr>
                <w:rFonts w:ascii="Times New Roman" w:eastAsia="Times New Roman" w:hAnsi="Times New Roman" w:cs="Times New Roman"/>
                <w:color w:val="000000" w:themeColor="text1"/>
                <w:sz w:val="24"/>
                <w:szCs w:val="24"/>
              </w:rPr>
              <w:t>128</w:t>
            </w:r>
          </w:p>
        </w:tc>
        <w:tc>
          <w:tcPr>
            <w:tcW w:w="1718" w:type="dxa"/>
            <w:tcBorders>
              <w:top w:val="nil"/>
              <w:left w:val="nil"/>
              <w:bottom w:val="single" w:sz="4" w:space="0" w:color="auto"/>
              <w:right w:val="single" w:sz="4" w:space="0" w:color="auto"/>
            </w:tcBorders>
            <w:vAlign w:val="center"/>
            <w:hideMark/>
          </w:tcPr>
          <w:p w14:paraId="2BA8A772" w14:textId="77777777" w:rsidR="005635BD" w:rsidRPr="004C2B67" w:rsidRDefault="005635BD">
            <w:pPr>
              <w:spacing w:after="0" w:line="240" w:lineRule="auto"/>
              <w:rPr>
                <w:rFonts w:ascii="Times New Roman" w:eastAsia="Times New Roman" w:hAnsi="Times New Roman" w:cs="Times New Roman"/>
                <w:color w:val="000000" w:themeColor="text1"/>
                <w:sz w:val="24"/>
                <w:szCs w:val="24"/>
              </w:rPr>
            </w:pPr>
            <w:r w:rsidRPr="004C2B67">
              <w:rPr>
                <w:rFonts w:ascii="Times New Roman" w:eastAsia="Times New Roman" w:hAnsi="Times New Roman" w:cs="Times New Roman"/>
                <w:color w:val="000000" w:themeColor="text1"/>
                <w:sz w:val="24"/>
                <w:szCs w:val="24"/>
              </w:rPr>
              <w:t>39</w:t>
            </w:r>
          </w:p>
        </w:tc>
      </w:tr>
      <w:tr w:rsidR="004C2B67" w:rsidRPr="004C2B67" w14:paraId="38928063" w14:textId="77777777" w:rsidTr="005635BD">
        <w:trPr>
          <w:trHeight w:val="286"/>
        </w:trPr>
        <w:tc>
          <w:tcPr>
            <w:tcW w:w="2196" w:type="dxa"/>
            <w:tcBorders>
              <w:top w:val="nil"/>
              <w:left w:val="single" w:sz="4" w:space="0" w:color="auto"/>
              <w:bottom w:val="single" w:sz="4" w:space="0" w:color="auto"/>
              <w:right w:val="single" w:sz="4" w:space="0" w:color="auto"/>
            </w:tcBorders>
            <w:noWrap/>
            <w:vAlign w:val="center"/>
            <w:hideMark/>
          </w:tcPr>
          <w:p w14:paraId="490CCDF5" w14:textId="77777777" w:rsidR="005635BD" w:rsidRPr="004C2B67" w:rsidRDefault="005635BD">
            <w:pPr>
              <w:spacing w:after="0" w:line="240" w:lineRule="auto"/>
              <w:rPr>
                <w:rFonts w:ascii="Times New Roman" w:eastAsia="Times New Roman" w:hAnsi="Times New Roman" w:cs="Times New Roman"/>
                <w:color w:val="000000" w:themeColor="text1"/>
                <w:sz w:val="24"/>
                <w:szCs w:val="24"/>
              </w:rPr>
            </w:pPr>
            <w:r w:rsidRPr="004C2B67">
              <w:rPr>
                <w:rFonts w:ascii="Times New Roman" w:eastAsia="Times New Roman" w:hAnsi="Times New Roman" w:cs="Times New Roman"/>
                <w:color w:val="000000" w:themeColor="text1"/>
                <w:sz w:val="24"/>
                <w:szCs w:val="24"/>
              </w:rPr>
              <w:t>1.1.2020.-1.11.2020.</w:t>
            </w:r>
          </w:p>
        </w:tc>
        <w:tc>
          <w:tcPr>
            <w:tcW w:w="1549" w:type="dxa"/>
            <w:tcBorders>
              <w:top w:val="nil"/>
              <w:left w:val="nil"/>
              <w:bottom w:val="single" w:sz="4" w:space="0" w:color="auto"/>
              <w:right w:val="single" w:sz="4" w:space="0" w:color="auto"/>
            </w:tcBorders>
            <w:noWrap/>
            <w:vAlign w:val="bottom"/>
            <w:hideMark/>
          </w:tcPr>
          <w:p w14:paraId="0B461DA1" w14:textId="77777777" w:rsidR="005635BD" w:rsidRPr="004C2B67" w:rsidRDefault="005635BD">
            <w:pPr>
              <w:spacing w:after="0" w:line="240" w:lineRule="auto"/>
              <w:rPr>
                <w:rFonts w:ascii="Times New Roman" w:eastAsia="Times New Roman" w:hAnsi="Times New Roman" w:cs="Times New Roman"/>
                <w:color w:val="000000" w:themeColor="text1"/>
                <w:sz w:val="24"/>
                <w:szCs w:val="24"/>
              </w:rPr>
            </w:pPr>
            <w:r w:rsidRPr="004C2B67">
              <w:rPr>
                <w:rFonts w:ascii="Times New Roman" w:eastAsia="Times New Roman" w:hAnsi="Times New Roman" w:cs="Times New Roman"/>
                <w:color w:val="000000" w:themeColor="text1"/>
                <w:sz w:val="24"/>
                <w:szCs w:val="24"/>
              </w:rPr>
              <w:t>375</w:t>
            </w:r>
          </w:p>
        </w:tc>
        <w:tc>
          <w:tcPr>
            <w:tcW w:w="1895" w:type="dxa"/>
            <w:tcBorders>
              <w:top w:val="nil"/>
              <w:left w:val="nil"/>
              <w:bottom w:val="single" w:sz="4" w:space="0" w:color="auto"/>
              <w:right w:val="single" w:sz="4" w:space="0" w:color="auto"/>
            </w:tcBorders>
            <w:noWrap/>
            <w:vAlign w:val="bottom"/>
            <w:hideMark/>
          </w:tcPr>
          <w:p w14:paraId="1BEB6163" w14:textId="77777777" w:rsidR="005635BD" w:rsidRPr="004C2B67" w:rsidRDefault="005635BD">
            <w:pPr>
              <w:spacing w:after="0" w:line="240" w:lineRule="auto"/>
              <w:rPr>
                <w:rFonts w:ascii="Times New Roman" w:eastAsia="Times New Roman" w:hAnsi="Times New Roman" w:cs="Times New Roman"/>
                <w:color w:val="000000" w:themeColor="text1"/>
                <w:sz w:val="24"/>
                <w:szCs w:val="24"/>
              </w:rPr>
            </w:pPr>
            <w:r w:rsidRPr="004C2B67">
              <w:rPr>
                <w:rFonts w:ascii="Times New Roman" w:eastAsia="Times New Roman" w:hAnsi="Times New Roman" w:cs="Times New Roman"/>
                <w:color w:val="000000" w:themeColor="text1"/>
                <w:sz w:val="24"/>
                <w:szCs w:val="24"/>
              </w:rPr>
              <w:t>210</w:t>
            </w:r>
          </w:p>
        </w:tc>
        <w:tc>
          <w:tcPr>
            <w:tcW w:w="1824" w:type="dxa"/>
            <w:tcBorders>
              <w:top w:val="nil"/>
              <w:left w:val="nil"/>
              <w:bottom w:val="single" w:sz="4" w:space="0" w:color="auto"/>
              <w:right w:val="single" w:sz="4" w:space="0" w:color="auto"/>
            </w:tcBorders>
            <w:noWrap/>
            <w:vAlign w:val="bottom"/>
            <w:hideMark/>
          </w:tcPr>
          <w:p w14:paraId="3003D9C6" w14:textId="77777777" w:rsidR="005635BD" w:rsidRPr="004C2B67" w:rsidRDefault="005635BD">
            <w:pPr>
              <w:spacing w:after="0" w:line="240" w:lineRule="auto"/>
              <w:rPr>
                <w:rFonts w:ascii="Times New Roman" w:eastAsia="Times New Roman" w:hAnsi="Times New Roman" w:cs="Times New Roman"/>
                <w:color w:val="000000" w:themeColor="text1"/>
                <w:sz w:val="24"/>
                <w:szCs w:val="24"/>
              </w:rPr>
            </w:pPr>
            <w:r w:rsidRPr="004C2B67">
              <w:rPr>
                <w:rFonts w:ascii="Times New Roman" w:eastAsia="Times New Roman" w:hAnsi="Times New Roman" w:cs="Times New Roman"/>
                <w:color w:val="000000" w:themeColor="text1"/>
                <w:sz w:val="24"/>
                <w:szCs w:val="24"/>
              </w:rPr>
              <w:t>45</w:t>
            </w:r>
          </w:p>
        </w:tc>
        <w:tc>
          <w:tcPr>
            <w:tcW w:w="1718" w:type="dxa"/>
            <w:tcBorders>
              <w:top w:val="nil"/>
              <w:left w:val="nil"/>
              <w:bottom w:val="single" w:sz="4" w:space="0" w:color="auto"/>
              <w:right w:val="single" w:sz="4" w:space="0" w:color="auto"/>
            </w:tcBorders>
            <w:noWrap/>
            <w:vAlign w:val="bottom"/>
            <w:hideMark/>
          </w:tcPr>
          <w:p w14:paraId="1EC64D5C" w14:textId="77777777" w:rsidR="005635BD" w:rsidRPr="004C2B67" w:rsidRDefault="005635BD">
            <w:pPr>
              <w:spacing w:after="0" w:line="240" w:lineRule="auto"/>
              <w:rPr>
                <w:rFonts w:ascii="Times New Roman" w:eastAsia="Times New Roman" w:hAnsi="Times New Roman" w:cs="Times New Roman"/>
                <w:color w:val="000000" w:themeColor="text1"/>
                <w:sz w:val="24"/>
                <w:szCs w:val="24"/>
              </w:rPr>
            </w:pPr>
            <w:r w:rsidRPr="004C2B67">
              <w:rPr>
                <w:rFonts w:ascii="Times New Roman" w:eastAsia="Times New Roman" w:hAnsi="Times New Roman" w:cs="Times New Roman"/>
                <w:color w:val="000000" w:themeColor="text1"/>
                <w:sz w:val="24"/>
                <w:szCs w:val="24"/>
              </w:rPr>
              <w:t>63</w:t>
            </w:r>
          </w:p>
        </w:tc>
      </w:tr>
      <w:tr w:rsidR="005635BD" w:rsidRPr="004C2B67" w14:paraId="09C28156" w14:textId="77777777" w:rsidTr="005635BD">
        <w:trPr>
          <w:trHeight w:val="286"/>
        </w:trPr>
        <w:tc>
          <w:tcPr>
            <w:tcW w:w="2196" w:type="dxa"/>
            <w:tcBorders>
              <w:top w:val="nil"/>
              <w:left w:val="single" w:sz="4" w:space="0" w:color="auto"/>
              <w:bottom w:val="single" w:sz="4" w:space="0" w:color="auto"/>
              <w:right w:val="single" w:sz="4" w:space="0" w:color="auto"/>
            </w:tcBorders>
            <w:noWrap/>
            <w:vAlign w:val="bottom"/>
            <w:hideMark/>
          </w:tcPr>
          <w:p w14:paraId="6754381E" w14:textId="77777777" w:rsidR="005635BD" w:rsidRPr="004C2B67" w:rsidRDefault="005635BD">
            <w:pPr>
              <w:spacing w:after="0" w:line="240" w:lineRule="auto"/>
              <w:rPr>
                <w:rFonts w:ascii="Times New Roman" w:eastAsia="Times New Roman" w:hAnsi="Times New Roman" w:cs="Times New Roman"/>
                <w:b/>
                <w:bCs/>
                <w:color w:val="000000" w:themeColor="text1"/>
                <w:sz w:val="24"/>
                <w:szCs w:val="24"/>
              </w:rPr>
            </w:pPr>
            <w:r w:rsidRPr="004C2B67">
              <w:rPr>
                <w:rFonts w:ascii="Times New Roman" w:eastAsia="Times New Roman" w:hAnsi="Times New Roman" w:cs="Times New Roman"/>
                <w:b/>
                <w:bCs/>
                <w:color w:val="000000" w:themeColor="text1"/>
                <w:sz w:val="24"/>
                <w:szCs w:val="24"/>
              </w:rPr>
              <w:t>УКУПНО</w:t>
            </w:r>
          </w:p>
        </w:tc>
        <w:tc>
          <w:tcPr>
            <w:tcW w:w="1549" w:type="dxa"/>
            <w:tcBorders>
              <w:top w:val="nil"/>
              <w:left w:val="nil"/>
              <w:bottom w:val="single" w:sz="4" w:space="0" w:color="auto"/>
              <w:right w:val="single" w:sz="4" w:space="0" w:color="auto"/>
            </w:tcBorders>
            <w:noWrap/>
            <w:vAlign w:val="bottom"/>
            <w:hideMark/>
          </w:tcPr>
          <w:p w14:paraId="24F9D528" w14:textId="77777777" w:rsidR="005635BD" w:rsidRPr="004C2B67" w:rsidRDefault="005635BD">
            <w:pPr>
              <w:spacing w:after="0" w:line="240" w:lineRule="auto"/>
              <w:rPr>
                <w:rFonts w:ascii="Times New Roman" w:eastAsia="Times New Roman" w:hAnsi="Times New Roman" w:cs="Times New Roman"/>
                <w:b/>
                <w:bCs/>
                <w:color w:val="000000" w:themeColor="text1"/>
                <w:sz w:val="24"/>
                <w:szCs w:val="24"/>
              </w:rPr>
            </w:pPr>
            <w:r w:rsidRPr="004C2B67">
              <w:rPr>
                <w:rFonts w:ascii="Times New Roman" w:eastAsia="Times New Roman" w:hAnsi="Times New Roman" w:cs="Times New Roman"/>
                <w:b/>
                <w:bCs/>
                <w:color w:val="000000" w:themeColor="text1"/>
                <w:sz w:val="24"/>
                <w:szCs w:val="24"/>
              </w:rPr>
              <w:t>2995</w:t>
            </w:r>
          </w:p>
        </w:tc>
        <w:tc>
          <w:tcPr>
            <w:tcW w:w="1895" w:type="dxa"/>
            <w:tcBorders>
              <w:top w:val="nil"/>
              <w:left w:val="nil"/>
              <w:bottom w:val="single" w:sz="4" w:space="0" w:color="auto"/>
              <w:right w:val="single" w:sz="4" w:space="0" w:color="auto"/>
            </w:tcBorders>
            <w:noWrap/>
            <w:vAlign w:val="bottom"/>
            <w:hideMark/>
          </w:tcPr>
          <w:p w14:paraId="1F73157B" w14:textId="77777777" w:rsidR="005635BD" w:rsidRPr="004C2B67" w:rsidRDefault="005635BD">
            <w:pPr>
              <w:spacing w:after="0" w:line="240" w:lineRule="auto"/>
              <w:rPr>
                <w:rFonts w:ascii="Times New Roman" w:eastAsia="Times New Roman" w:hAnsi="Times New Roman" w:cs="Times New Roman"/>
                <w:b/>
                <w:bCs/>
                <w:color w:val="000000" w:themeColor="text1"/>
                <w:sz w:val="24"/>
                <w:szCs w:val="24"/>
              </w:rPr>
            </w:pPr>
            <w:r w:rsidRPr="004C2B67">
              <w:rPr>
                <w:rFonts w:ascii="Times New Roman" w:eastAsia="Times New Roman" w:hAnsi="Times New Roman" w:cs="Times New Roman"/>
                <w:b/>
                <w:bCs/>
                <w:color w:val="000000" w:themeColor="text1"/>
                <w:sz w:val="24"/>
                <w:szCs w:val="24"/>
              </w:rPr>
              <w:t>1112</w:t>
            </w:r>
          </w:p>
        </w:tc>
        <w:tc>
          <w:tcPr>
            <w:tcW w:w="1824" w:type="dxa"/>
            <w:tcBorders>
              <w:top w:val="nil"/>
              <w:left w:val="nil"/>
              <w:bottom w:val="single" w:sz="4" w:space="0" w:color="auto"/>
              <w:right w:val="single" w:sz="4" w:space="0" w:color="auto"/>
            </w:tcBorders>
            <w:noWrap/>
            <w:vAlign w:val="bottom"/>
            <w:hideMark/>
          </w:tcPr>
          <w:p w14:paraId="1D0BE122" w14:textId="77777777" w:rsidR="005635BD" w:rsidRPr="004C2B67" w:rsidRDefault="005635BD">
            <w:pPr>
              <w:spacing w:after="0" w:line="240" w:lineRule="auto"/>
              <w:rPr>
                <w:rFonts w:ascii="Times New Roman" w:eastAsia="Times New Roman" w:hAnsi="Times New Roman" w:cs="Times New Roman"/>
                <w:b/>
                <w:bCs/>
                <w:color w:val="000000" w:themeColor="text1"/>
                <w:sz w:val="24"/>
                <w:szCs w:val="24"/>
              </w:rPr>
            </w:pPr>
            <w:r w:rsidRPr="004C2B67">
              <w:rPr>
                <w:rFonts w:ascii="Times New Roman" w:eastAsia="Times New Roman" w:hAnsi="Times New Roman" w:cs="Times New Roman"/>
                <w:b/>
                <w:bCs/>
                <w:color w:val="000000" w:themeColor="text1"/>
                <w:sz w:val="24"/>
                <w:szCs w:val="24"/>
              </w:rPr>
              <w:t>802</w:t>
            </w:r>
          </w:p>
        </w:tc>
        <w:tc>
          <w:tcPr>
            <w:tcW w:w="1718" w:type="dxa"/>
            <w:tcBorders>
              <w:top w:val="nil"/>
              <w:left w:val="nil"/>
              <w:bottom w:val="single" w:sz="4" w:space="0" w:color="auto"/>
              <w:right w:val="single" w:sz="4" w:space="0" w:color="auto"/>
            </w:tcBorders>
            <w:noWrap/>
            <w:vAlign w:val="bottom"/>
            <w:hideMark/>
          </w:tcPr>
          <w:p w14:paraId="6BC899D5" w14:textId="77777777" w:rsidR="005635BD" w:rsidRPr="004C2B67" w:rsidRDefault="005635BD">
            <w:pPr>
              <w:spacing w:after="0" w:line="240" w:lineRule="auto"/>
              <w:rPr>
                <w:rFonts w:ascii="Times New Roman" w:eastAsia="Times New Roman" w:hAnsi="Times New Roman" w:cs="Times New Roman"/>
                <w:b/>
                <w:bCs/>
                <w:color w:val="000000" w:themeColor="text1"/>
                <w:sz w:val="24"/>
                <w:szCs w:val="24"/>
              </w:rPr>
            </w:pPr>
            <w:r w:rsidRPr="004C2B67">
              <w:rPr>
                <w:rFonts w:ascii="Times New Roman" w:eastAsia="Times New Roman" w:hAnsi="Times New Roman" w:cs="Times New Roman"/>
                <w:b/>
                <w:bCs/>
                <w:color w:val="000000" w:themeColor="text1"/>
                <w:sz w:val="24"/>
                <w:szCs w:val="24"/>
              </w:rPr>
              <w:t>220</w:t>
            </w:r>
          </w:p>
        </w:tc>
      </w:tr>
    </w:tbl>
    <w:p w14:paraId="05E86496" w14:textId="77777777" w:rsidR="005635BD" w:rsidRPr="004C2B67" w:rsidRDefault="005635BD" w:rsidP="005635BD">
      <w:pPr>
        <w:spacing w:after="0"/>
        <w:jc w:val="both"/>
        <w:rPr>
          <w:rFonts w:ascii="Times New Roman" w:hAnsi="Times New Roman" w:cs="Times New Roman"/>
          <w:color w:val="000000" w:themeColor="text1"/>
          <w:sz w:val="24"/>
          <w:szCs w:val="24"/>
          <w:lang w:val="sr-Cyrl-RS"/>
        </w:rPr>
      </w:pPr>
    </w:p>
    <w:p w14:paraId="3F6785A4" w14:textId="77777777" w:rsidR="005635BD" w:rsidRPr="004C2B67" w:rsidRDefault="005635BD" w:rsidP="005635BD">
      <w:pPr>
        <w:spacing w:after="0"/>
        <w:jc w:val="both"/>
        <w:rPr>
          <w:rFonts w:ascii="Times New Roman" w:hAnsi="Times New Roman" w:cs="Times New Roman"/>
          <w:b/>
          <w:bCs/>
          <w:color w:val="000000" w:themeColor="text1"/>
          <w:sz w:val="24"/>
          <w:szCs w:val="24"/>
          <w:lang w:val="sr-Cyrl-RS"/>
        </w:rPr>
      </w:pPr>
      <w:r w:rsidRPr="004C2B67">
        <w:rPr>
          <w:rFonts w:ascii="Times New Roman" w:hAnsi="Times New Roman" w:cs="Times New Roman"/>
          <w:b/>
          <w:bCs/>
          <w:color w:val="000000" w:themeColor="text1"/>
          <w:sz w:val="24"/>
          <w:szCs w:val="24"/>
          <w:lang w:val="sr-Cyrl-RS"/>
        </w:rPr>
        <w:t>Спроведене допинг контроле коња од стране Антидопинг агенције</w:t>
      </w:r>
    </w:p>
    <w:tbl>
      <w:tblPr>
        <w:tblStyle w:val="TableGrid"/>
        <w:tblW w:w="9350" w:type="dxa"/>
        <w:tblLook w:val="04A0" w:firstRow="1" w:lastRow="0" w:firstColumn="1" w:lastColumn="0" w:noHBand="0" w:noVBand="1"/>
      </w:tblPr>
      <w:tblGrid>
        <w:gridCol w:w="4675"/>
        <w:gridCol w:w="4675"/>
      </w:tblGrid>
      <w:tr w:rsidR="004C2B67" w:rsidRPr="004C2B67" w14:paraId="51BFDF61" w14:textId="77777777" w:rsidTr="005635BD">
        <w:tc>
          <w:tcPr>
            <w:tcW w:w="4675" w:type="dxa"/>
            <w:tcBorders>
              <w:top w:val="single" w:sz="4" w:space="0" w:color="auto"/>
              <w:left w:val="single" w:sz="4" w:space="0" w:color="auto"/>
              <w:bottom w:val="single" w:sz="4" w:space="0" w:color="auto"/>
              <w:right w:val="single" w:sz="4" w:space="0" w:color="auto"/>
            </w:tcBorders>
            <w:vAlign w:val="bottom"/>
            <w:hideMark/>
          </w:tcPr>
          <w:p w14:paraId="017EB26F" w14:textId="77777777" w:rsidR="005635BD" w:rsidRPr="004C2B67" w:rsidRDefault="005635BD">
            <w:pPr>
              <w:jc w:val="both"/>
              <w:rPr>
                <w:rFonts w:ascii="Times New Roman" w:hAnsi="Times New Roman" w:cs="Times New Roman"/>
                <w:color w:val="000000" w:themeColor="text1"/>
                <w:sz w:val="24"/>
                <w:szCs w:val="24"/>
                <w:lang w:val="sr-Cyrl-RS"/>
              </w:rPr>
            </w:pPr>
            <w:r w:rsidRPr="004C2B67">
              <w:rPr>
                <w:rFonts w:ascii="Times New Roman" w:eastAsia="Times New Roman" w:hAnsi="Times New Roman" w:cs="Times New Roman"/>
                <w:b/>
                <w:bCs/>
                <w:color w:val="000000" w:themeColor="text1"/>
                <w:sz w:val="24"/>
                <w:szCs w:val="24"/>
              </w:rPr>
              <w:t>Период</w:t>
            </w:r>
          </w:p>
        </w:tc>
        <w:tc>
          <w:tcPr>
            <w:tcW w:w="4675" w:type="dxa"/>
            <w:tcBorders>
              <w:top w:val="single" w:sz="4" w:space="0" w:color="auto"/>
              <w:left w:val="single" w:sz="4" w:space="0" w:color="auto"/>
              <w:bottom w:val="single" w:sz="4" w:space="0" w:color="auto"/>
              <w:right w:val="single" w:sz="4" w:space="0" w:color="auto"/>
            </w:tcBorders>
            <w:hideMark/>
          </w:tcPr>
          <w:p w14:paraId="748FF53B" w14:textId="77777777" w:rsidR="005635BD" w:rsidRPr="004C2B67" w:rsidRDefault="005635BD">
            <w:pPr>
              <w:jc w:val="both"/>
              <w:rPr>
                <w:rFonts w:ascii="Times New Roman" w:hAnsi="Times New Roman" w:cs="Times New Roman"/>
                <w:b/>
                <w:bCs/>
                <w:color w:val="000000" w:themeColor="text1"/>
                <w:sz w:val="24"/>
                <w:szCs w:val="24"/>
                <w:lang w:val="sr-Cyrl-RS"/>
              </w:rPr>
            </w:pPr>
            <w:r w:rsidRPr="004C2B67">
              <w:rPr>
                <w:rFonts w:ascii="Times New Roman" w:hAnsi="Times New Roman" w:cs="Times New Roman"/>
                <w:b/>
                <w:bCs/>
                <w:color w:val="000000" w:themeColor="text1"/>
                <w:sz w:val="24"/>
                <w:szCs w:val="24"/>
                <w:lang w:val="sr-Cyrl-RS"/>
              </w:rPr>
              <w:t>Број контрола</w:t>
            </w:r>
          </w:p>
        </w:tc>
      </w:tr>
      <w:tr w:rsidR="004C2B67" w:rsidRPr="004C2B67" w14:paraId="6FFB1E15" w14:textId="77777777" w:rsidTr="005635BD">
        <w:tc>
          <w:tcPr>
            <w:tcW w:w="4675" w:type="dxa"/>
            <w:tcBorders>
              <w:top w:val="single" w:sz="4" w:space="0" w:color="auto"/>
              <w:left w:val="single" w:sz="4" w:space="0" w:color="auto"/>
              <w:bottom w:val="single" w:sz="4" w:space="0" w:color="auto"/>
              <w:right w:val="single" w:sz="4" w:space="0" w:color="auto"/>
            </w:tcBorders>
            <w:vAlign w:val="bottom"/>
            <w:hideMark/>
          </w:tcPr>
          <w:p w14:paraId="48E976DC" w14:textId="77777777" w:rsidR="005635BD" w:rsidRPr="004C2B67" w:rsidRDefault="005635BD">
            <w:pPr>
              <w:jc w:val="both"/>
              <w:rPr>
                <w:rFonts w:ascii="Times New Roman" w:hAnsi="Times New Roman" w:cs="Times New Roman"/>
                <w:color w:val="000000" w:themeColor="text1"/>
                <w:sz w:val="24"/>
                <w:szCs w:val="24"/>
                <w:lang w:val="sr-Cyrl-RS"/>
              </w:rPr>
            </w:pPr>
            <w:r w:rsidRPr="004C2B67">
              <w:rPr>
                <w:rFonts w:ascii="Times New Roman" w:eastAsia="Times New Roman" w:hAnsi="Times New Roman" w:cs="Times New Roman"/>
                <w:color w:val="000000" w:themeColor="text1"/>
                <w:sz w:val="24"/>
                <w:szCs w:val="24"/>
              </w:rPr>
              <w:t>23.10.2014.-31.12.2014.</w:t>
            </w:r>
          </w:p>
        </w:tc>
        <w:tc>
          <w:tcPr>
            <w:tcW w:w="4675" w:type="dxa"/>
            <w:tcBorders>
              <w:top w:val="single" w:sz="4" w:space="0" w:color="auto"/>
              <w:left w:val="single" w:sz="4" w:space="0" w:color="auto"/>
              <w:bottom w:val="single" w:sz="4" w:space="0" w:color="auto"/>
              <w:right w:val="single" w:sz="4" w:space="0" w:color="auto"/>
            </w:tcBorders>
            <w:hideMark/>
          </w:tcPr>
          <w:p w14:paraId="3F81C1F8" w14:textId="77777777" w:rsidR="005635BD" w:rsidRPr="004C2B67" w:rsidRDefault="005635BD">
            <w:pPr>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6</w:t>
            </w:r>
          </w:p>
        </w:tc>
      </w:tr>
      <w:tr w:rsidR="004C2B67" w:rsidRPr="004C2B67" w14:paraId="1378B091" w14:textId="77777777" w:rsidTr="005635BD">
        <w:tc>
          <w:tcPr>
            <w:tcW w:w="4675" w:type="dxa"/>
            <w:tcBorders>
              <w:top w:val="single" w:sz="4" w:space="0" w:color="auto"/>
              <w:left w:val="single" w:sz="4" w:space="0" w:color="auto"/>
              <w:bottom w:val="single" w:sz="4" w:space="0" w:color="auto"/>
              <w:right w:val="single" w:sz="4" w:space="0" w:color="auto"/>
            </w:tcBorders>
            <w:vAlign w:val="bottom"/>
            <w:hideMark/>
          </w:tcPr>
          <w:p w14:paraId="0FBE076A" w14:textId="77777777" w:rsidR="005635BD" w:rsidRPr="004C2B67" w:rsidRDefault="005635BD">
            <w:pPr>
              <w:jc w:val="both"/>
              <w:rPr>
                <w:rFonts w:ascii="Times New Roman" w:hAnsi="Times New Roman" w:cs="Times New Roman"/>
                <w:color w:val="000000" w:themeColor="text1"/>
                <w:sz w:val="24"/>
                <w:szCs w:val="24"/>
                <w:lang w:val="sr-Cyrl-RS"/>
              </w:rPr>
            </w:pPr>
            <w:r w:rsidRPr="004C2B67">
              <w:rPr>
                <w:rFonts w:ascii="Times New Roman" w:eastAsia="Times New Roman" w:hAnsi="Times New Roman" w:cs="Times New Roman"/>
                <w:color w:val="000000" w:themeColor="text1"/>
                <w:sz w:val="24"/>
                <w:szCs w:val="24"/>
              </w:rPr>
              <w:t>2015</w:t>
            </w:r>
            <w:r w:rsidRPr="004C2B67">
              <w:rPr>
                <w:rFonts w:ascii="Times New Roman" w:eastAsia="Times New Roman" w:hAnsi="Times New Roman" w:cs="Times New Roman"/>
                <w:color w:val="000000" w:themeColor="text1"/>
                <w:sz w:val="24"/>
                <w:szCs w:val="24"/>
                <w:lang w:val="sr-Cyrl-RS"/>
              </w:rPr>
              <w:t>.</w:t>
            </w:r>
          </w:p>
        </w:tc>
        <w:tc>
          <w:tcPr>
            <w:tcW w:w="4675" w:type="dxa"/>
            <w:tcBorders>
              <w:top w:val="single" w:sz="4" w:space="0" w:color="auto"/>
              <w:left w:val="single" w:sz="4" w:space="0" w:color="auto"/>
              <w:bottom w:val="single" w:sz="4" w:space="0" w:color="auto"/>
              <w:right w:val="single" w:sz="4" w:space="0" w:color="auto"/>
            </w:tcBorders>
            <w:hideMark/>
          </w:tcPr>
          <w:p w14:paraId="082F23AF" w14:textId="77777777" w:rsidR="005635BD" w:rsidRPr="004C2B67" w:rsidRDefault="005635BD">
            <w:pPr>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 xml:space="preserve">49 </w:t>
            </w:r>
          </w:p>
        </w:tc>
      </w:tr>
      <w:tr w:rsidR="004C2B67" w:rsidRPr="004C2B67" w14:paraId="7131E9B7" w14:textId="77777777" w:rsidTr="005635BD">
        <w:tc>
          <w:tcPr>
            <w:tcW w:w="4675" w:type="dxa"/>
            <w:tcBorders>
              <w:top w:val="single" w:sz="4" w:space="0" w:color="auto"/>
              <w:left w:val="single" w:sz="4" w:space="0" w:color="auto"/>
              <w:bottom w:val="single" w:sz="4" w:space="0" w:color="auto"/>
              <w:right w:val="single" w:sz="4" w:space="0" w:color="auto"/>
            </w:tcBorders>
            <w:vAlign w:val="bottom"/>
            <w:hideMark/>
          </w:tcPr>
          <w:p w14:paraId="181A62CD" w14:textId="77777777" w:rsidR="005635BD" w:rsidRPr="004C2B67" w:rsidRDefault="005635BD">
            <w:pPr>
              <w:jc w:val="both"/>
              <w:rPr>
                <w:rFonts w:ascii="Times New Roman" w:hAnsi="Times New Roman" w:cs="Times New Roman"/>
                <w:color w:val="000000" w:themeColor="text1"/>
                <w:sz w:val="24"/>
                <w:szCs w:val="24"/>
                <w:lang w:val="sr-Cyrl-RS"/>
              </w:rPr>
            </w:pPr>
            <w:r w:rsidRPr="004C2B67">
              <w:rPr>
                <w:rFonts w:ascii="Times New Roman" w:eastAsia="Times New Roman" w:hAnsi="Times New Roman" w:cs="Times New Roman"/>
                <w:color w:val="000000" w:themeColor="text1"/>
                <w:sz w:val="24"/>
                <w:szCs w:val="24"/>
              </w:rPr>
              <w:t>2016</w:t>
            </w:r>
            <w:r w:rsidRPr="004C2B67">
              <w:rPr>
                <w:rFonts w:ascii="Times New Roman" w:eastAsia="Times New Roman" w:hAnsi="Times New Roman" w:cs="Times New Roman"/>
                <w:color w:val="000000" w:themeColor="text1"/>
                <w:sz w:val="24"/>
                <w:szCs w:val="24"/>
                <w:lang w:val="sr-Cyrl-RS"/>
              </w:rPr>
              <w:t>.</w:t>
            </w:r>
          </w:p>
        </w:tc>
        <w:tc>
          <w:tcPr>
            <w:tcW w:w="4675" w:type="dxa"/>
            <w:tcBorders>
              <w:top w:val="single" w:sz="4" w:space="0" w:color="auto"/>
              <w:left w:val="single" w:sz="4" w:space="0" w:color="auto"/>
              <w:bottom w:val="single" w:sz="4" w:space="0" w:color="auto"/>
              <w:right w:val="single" w:sz="4" w:space="0" w:color="auto"/>
            </w:tcBorders>
            <w:hideMark/>
          </w:tcPr>
          <w:p w14:paraId="474D07D2" w14:textId="77777777" w:rsidR="005635BD" w:rsidRPr="004C2B67" w:rsidRDefault="005635BD">
            <w:pPr>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60</w:t>
            </w:r>
          </w:p>
        </w:tc>
      </w:tr>
      <w:tr w:rsidR="004C2B67" w:rsidRPr="004C2B67" w14:paraId="7935B70C" w14:textId="77777777" w:rsidTr="005635BD">
        <w:tc>
          <w:tcPr>
            <w:tcW w:w="4675" w:type="dxa"/>
            <w:tcBorders>
              <w:top w:val="single" w:sz="4" w:space="0" w:color="auto"/>
              <w:left w:val="single" w:sz="4" w:space="0" w:color="auto"/>
              <w:bottom w:val="single" w:sz="4" w:space="0" w:color="auto"/>
              <w:right w:val="single" w:sz="4" w:space="0" w:color="auto"/>
            </w:tcBorders>
            <w:vAlign w:val="bottom"/>
            <w:hideMark/>
          </w:tcPr>
          <w:p w14:paraId="22DFF6EF" w14:textId="77777777" w:rsidR="005635BD" w:rsidRPr="004C2B67" w:rsidRDefault="005635BD">
            <w:pPr>
              <w:jc w:val="both"/>
              <w:rPr>
                <w:rFonts w:ascii="Times New Roman" w:hAnsi="Times New Roman" w:cs="Times New Roman"/>
                <w:color w:val="000000" w:themeColor="text1"/>
                <w:sz w:val="24"/>
                <w:szCs w:val="24"/>
                <w:lang w:val="sr-Cyrl-RS"/>
              </w:rPr>
            </w:pPr>
            <w:r w:rsidRPr="004C2B67">
              <w:rPr>
                <w:rFonts w:ascii="Times New Roman" w:eastAsia="Times New Roman" w:hAnsi="Times New Roman" w:cs="Times New Roman"/>
                <w:color w:val="000000" w:themeColor="text1"/>
                <w:sz w:val="24"/>
                <w:szCs w:val="24"/>
              </w:rPr>
              <w:t>2017</w:t>
            </w:r>
            <w:r w:rsidRPr="004C2B67">
              <w:rPr>
                <w:rFonts w:ascii="Times New Roman" w:eastAsia="Times New Roman" w:hAnsi="Times New Roman" w:cs="Times New Roman"/>
                <w:color w:val="000000" w:themeColor="text1"/>
                <w:sz w:val="24"/>
                <w:szCs w:val="24"/>
                <w:lang w:val="sr-Cyrl-RS"/>
              </w:rPr>
              <w:t>.</w:t>
            </w:r>
          </w:p>
        </w:tc>
        <w:tc>
          <w:tcPr>
            <w:tcW w:w="4675" w:type="dxa"/>
            <w:tcBorders>
              <w:top w:val="single" w:sz="4" w:space="0" w:color="auto"/>
              <w:left w:val="single" w:sz="4" w:space="0" w:color="auto"/>
              <w:bottom w:val="single" w:sz="4" w:space="0" w:color="auto"/>
              <w:right w:val="single" w:sz="4" w:space="0" w:color="auto"/>
            </w:tcBorders>
            <w:hideMark/>
          </w:tcPr>
          <w:p w14:paraId="05110692" w14:textId="77777777" w:rsidR="005635BD" w:rsidRPr="004C2B67" w:rsidRDefault="005635BD">
            <w:pPr>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60</w:t>
            </w:r>
          </w:p>
        </w:tc>
      </w:tr>
      <w:tr w:rsidR="004C2B67" w:rsidRPr="004C2B67" w14:paraId="3E641907" w14:textId="77777777" w:rsidTr="005635BD">
        <w:tc>
          <w:tcPr>
            <w:tcW w:w="4675" w:type="dxa"/>
            <w:tcBorders>
              <w:top w:val="single" w:sz="4" w:space="0" w:color="auto"/>
              <w:left w:val="single" w:sz="4" w:space="0" w:color="auto"/>
              <w:bottom w:val="single" w:sz="4" w:space="0" w:color="auto"/>
              <w:right w:val="single" w:sz="4" w:space="0" w:color="auto"/>
            </w:tcBorders>
            <w:vAlign w:val="bottom"/>
            <w:hideMark/>
          </w:tcPr>
          <w:p w14:paraId="1CBC476A" w14:textId="77777777" w:rsidR="005635BD" w:rsidRPr="004C2B67" w:rsidRDefault="005635BD">
            <w:pPr>
              <w:jc w:val="both"/>
              <w:rPr>
                <w:rFonts w:ascii="Times New Roman" w:hAnsi="Times New Roman" w:cs="Times New Roman"/>
                <w:color w:val="000000" w:themeColor="text1"/>
                <w:sz w:val="24"/>
                <w:szCs w:val="24"/>
                <w:lang w:val="sr-Cyrl-RS"/>
              </w:rPr>
            </w:pPr>
            <w:r w:rsidRPr="004C2B67">
              <w:rPr>
                <w:rFonts w:ascii="Times New Roman" w:eastAsia="Times New Roman" w:hAnsi="Times New Roman" w:cs="Times New Roman"/>
                <w:color w:val="000000" w:themeColor="text1"/>
                <w:sz w:val="24"/>
                <w:szCs w:val="24"/>
              </w:rPr>
              <w:t>2018</w:t>
            </w:r>
            <w:r w:rsidRPr="004C2B67">
              <w:rPr>
                <w:rFonts w:ascii="Times New Roman" w:eastAsia="Times New Roman" w:hAnsi="Times New Roman" w:cs="Times New Roman"/>
                <w:color w:val="000000" w:themeColor="text1"/>
                <w:sz w:val="24"/>
                <w:szCs w:val="24"/>
                <w:lang w:val="sr-Cyrl-RS"/>
              </w:rPr>
              <w:t>.</w:t>
            </w:r>
          </w:p>
        </w:tc>
        <w:tc>
          <w:tcPr>
            <w:tcW w:w="4675" w:type="dxa"/>
            <w:tcBorders>
              <w:top w:val="single" w:sz="4" w:space="0" w:color="auto"/>
              <w:left w:val="single" w:sz="4" w:space="0" w:color="auto"/>
              <w:bottom w:val="single" w:sz="4" w:space="0" w:color="auto"/>
              <w:right w:val="single" w:sz="4" w:space="0" w:color="auto"/>
            </w:tcBorders>
            <w:hideMark/>
          </w:tcPr>
          <w:p w14:paraId="7E0C7151" w14:textId="77777777" w:rsidR="005635BD" w:rsidRPr="004C2B67" w:rsidRDefault="005635BD">
            <w:pPr>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51</w:t>
            </w:r>
          </w:p>
        </w:tc>
      </w:tr>
      <w:tr w:rsidR="004C2B67" w:rsidRPr="004C2B67" w14:paraId="65EC46DF" w14:textId="77777777" w:rsidTr="005635BD">
        <w:tc>
          <w:tcPr>
            <w:tcW w:w="4675" w:type="dxa"/>
            <w:tcBorders>
              <w:top w:val="single" w:sz="4" w:space="0" w:color="auto"/>
              <w:left w:val="single" w:sz="4" w:space="0" w:color="auto"/>
              <w:bottom w:val="single" w:sz="4" w:space="0" w:color="auto"/>
              <w:right w:val="single" w:sz="4" w:space="0" w:color="auto"/>
            </w:tcBorders>
            <w:vAlign w:val="bottom"/>
            <w:hideMark/>
          </w:tcPr>
          <w:p w14:paraId="2120EAE6" w14:textId="77777777" w:rsidR="005635BD" w:rsidRPr="004C2B67" w:rsidRDefault="005635BD">
            <w:pPr>
              <w:jc w:val="both"/>
              <w:rPr>
                <w:rFonts w:ascii="Times New Roman" w:hAnsi="Times New Roman" w:cs="Times New Roman"/>
                <w:color w:val="000000" w:themeColor="text1"/>
                <w:sz w:val="24"/>
                <w:szCs w:val="24"/>
                <w:lang w:val="sr-Cyrl-RS"/>
              </w:rPr>
            </w:pPr>
            <w:r w:rsidRPr="004C2B67">
              <w:rPr>
                <w:rFonts w:ascii="Times New Roman" w:eastAsia="Times New Roman" w:hAnsi="Times New Roman" w:cs="Times New Roman"/>
                <w:color w:val="000000" w:themeColor="text1"/>
                <w:sz w:val="24"/>
                <w:szCs w:val="24"/>
              </w:rPr>
              <w:t>2019</w:t>
            </w:r>
            <w:r w:rsidRPr="004C2B67">
              <w:rPr>
                <w:rFonts w:ascii="Times New Roman" w:eastAsia="Times New Roman" w:hAnsi="Times New Roman" w:cs="Times New Roman"/>
                <w:color w:val="000000" w:themeColor="text1"/>
                <w:sz w:val="24"/>
                <w:szCs w:val="24"/>
                <w:lang w:val="sr-Cyrl-RS"/>
              </w:rPr>
              <w:t>.</w:t>
            </w:r>
          </w:p>
        </w:tc>
        <w:tc>
          <w:tcPr>
            <w:tcW w:w="4675" w:type="dxa"/>
            <w:tcBorders>
              <w:top w:val="single" w:sz="4" w:space="0" w:color="auto"/>
              <w:left w:val="single" w:sz="4" w:space="0" w:color="auto"/>
              <w:bottom w:val="single" w:sz="4" w:space="0" w:color="auto"/>
              <w:right w:val="single" w:sz="4" w:space="0" w:color="auto"/>
            </w:tcBorders>
            <w:hideMark/>
          </w:tcPr>
          <w:p w14:paraId="06E04CBB" w14:textId="77777777" w:rsidR="005635BD" w:rsidRPr="004C2B67" w:rsidRDefault="005635BD">
            <w:pPr>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56</w:t>
            </w:r>
          </w:p>
        </w:tc>
      </w:tr>
      <w:tr w:rsidR="004C2B67" w:rsidRPr="004C2B67" w14:paraId="483B2750" w14:textId="77777777" w:rsidTr="005635BD">
        <w:tc>
          <w:tcPr>
            <w:tcW w:w="4675" w:type="dxa"/>
            <w:tcBorders>
              <w:top w:val="single" w:sz="4" w:space="0" w:color="auto"/>
              <w:left w:val="single" w:sz="4" w:space="0" w:color="auto"/>
              <w:bottom w:val="single" w:sz="4" w:space="0" w:color="auto"/>
              <w:right w:val="single" w:sz="4" w:space="0" w:color="auto"/>
            </w:tcBorders>
            <w:vAlign w:val="center"/>
            <w:hideMark/>
          </w:tcPr>
          <w:p w14:paraId="3467C7E8" w14:textId="77777777" w:rsidR="005635BD" w:rsidRPr="004C2B67" w:rsidRDefault="005635BD">
            <w:pPr>
              <w:jc w:val="both"/>
              <w:rPr>
                <w:rFonts w:ascii="Times New Roman" w:hAnsi="Times New Roman" w:cs="Times New Roman"/>
                <w:color w:val="000000" w:themeColor="text1"/>
                <w:sz w:val="24"/>
                <w:szCs w:val="24"/>
                <w:lang w:val="sr-Cyrl-RS"/>
              </w:rPr>
            </w:pPr>
            <w:r w:rsidRPr="004C2B67">
              <w:rPr>
                <w:rFonts w:ascii="Times New Roman" w:eastAsia="Times New Roman" w:hAnsi="Times New Roman" w:cs="Times New Roman"/>
                <w:color w:val="000000" w:themeColor="text1"/>
                <w:sz w:val="24"/>
                <w:szCs w:val="24"/>
              </w:rPr>
              <w:t>1.1.2020.-1.11.2020.</w:t>
            </w:r>
          </w:p>
        </w:tc>
        <w:tc>
          <w:tcPr>
            <w:tcW w:w="4675" w:type="dxa"/>
            <w:tcBorders>
              <w:top w:val="single" w:sz="4" w:space="0" w:color="auto"/>
              <w:left w:val="single" w:sz="4" w:space="0" w:color="auto"/>
              <w:bottom w:val="single" w:sz="4" w:space="0" w:color="auto"/>
              <w:right w:val="single" w:sz="4" w:space="0" w:color="auto"/>
            </w:tcBorders>
            <w:hideMark/>
          </w:tcPr>
          <w:p w14:paraId="0C6CE288" w14:textId="77777777" w:rsidR="005635BD" w:rsidRPr="004C2B67" w:rsidRDefault="005635BD">
            <w:pPr>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36</w:t>
            </w:r>
          </w:p>
        </w:tc>
      </w:tr>
      <w:tr w:rsidR="005635BD" w:rsidRPr="004C2B67" w14:paraId="6B201188" w14:textId="77777777" w:rsidTr="005635BD">
        <w:tc>
          <w:tcPr>
            <w:tcW w:w="4675" w:type="dxa"/>
            <w:tcBorders>
              <w:top w:val="single" w:sz="4" w:space="0" w:color="auto"/>
              <w:left w:val="single" w:sz="4" w:space="0" w:color="auto"/>
              <w:bottom w:val="single" w:sz="4" w:space="0" w:color="auto"/>
              <w:right w:val="single" w:sz="4" w:space="0" w:color="auto"/>
            </w:tcBorders>
            <w:vAlign w:val="bottom"/>
            <w:hideMark/>
          </w:tcPr>
          <w:p w14:paraId="206012D6" w14:textId="77777777" w:rsidR="005635BD" w:rsidRPr="004C2B67" w:rsidRDefault="005635BD">
            <w:pPr>
              <w:jc w:val="both"/>
              <w:rPr>
                <w:rFonts w:ascii="Times New Roman" w:hAnsi="Times New Roman" w:cs="Times New Roman"/>
                <w:b/>
                <w:bCs/>
                <w:color w:val="000000" w:themeColor="text1"/>
                <w:sz w:val="24"/>
                <w:szCs w:val="24"/>
                <w:lang w:val="sr-Cyrl-RS"/>
              </w:rPr>
            </w:pPr>
            <w:r w:rsidRPr="004C2B67">
              <w:rPr>
                <w:rFonts w:ascii="Times New Roman" w:eastAsia="Times New Roman" w:hAnsi="Times New Roman" w:cs="Times New Roman"/>
                <w:b/>
                <w:bCs/>
                <w:color w:val="000000" w:themeColor="text1"/>
                <w:sz w:val="24"/>
                <w:szCs w:val="24"/>
              </w:rPr>
              <w:t>УКУПНО</w:t>
            </w:r>
          </w:p>
        </w:tc>
        <w:tc>
          <w:tcPr>
            <w:tcW w:w="4675" w:type="dxa"/>
            <w:tcBorders>
              <w:top w:val="single" w:sz="4" w:space="0" w:color="auto"/>
              <w:left w:val="single" w:sz="4" w:space="0" w:color="auto"/>
              <w:bottom w:val="single" w:sz="4" w:space="0" w:color="auto"/>
              <w:right w:val="single" w:sz="4" w:space="0" w:color="auto"/>
            </w:tcBorders>
            <w:hideMark/>
          </w:tcPr>
          <w:p w14:paraId="20BF6F5D" w14:textId="77777777" w:rsidR="005635BD" w:rsidRPr="004C2B67" w:rsidRDefault="005635BD">
            <w:pPr>
              <w:jc w:val="both"/>
              <w:rPr>
                <w:rFonts w:ascii="Times New Roman" w:hAnsi="Times New Roman" w:cs="Times New Roman"/>
                <w:b/>
                <w:bCs/>
                <w:color w:val="000000" w:themeColor="text1"/>
                <w:sz w:val="24"/>
                <w:szCs w:val="24"/>
                <w:lang w:val="sr-Cyrl-RS"/>
              </w:rPr>
            </w:pPr>
            <w:r w:rsidRPr="004C2B67">
              <w:rPr>
                <w:rFonts w:ascii="Times New Roman" w:hAnsi="Times New Roman" w:cs="Times New Roman"/>
                <w:b/>
                <w:bCs/>
                <w:color w:val="000000" w:themeColor="text1"/>
                <w:sz w:val="24"/>
                <w:szCs w:val="24"/>
                <w:lang w:val="sr-Cyrl-RS"/>
              </w:rPr>
              <w:t>318</w:t>
            </w:r>
          </w:p>
        </w:tc>
      </w:tr>
    </w:tbl>
    <w:p w14:paraId="484D8AF0" w14:textId="77777777" w:rsidR="005635BD" w:rsidRPr="004C2B67" w:rsidRDefault="005635BD" w:rsidP="005635BD">
      <w:pPr>
        <w:spacing w:after="0"/>
        <w:jc w:val="both"/>
        <w:rPr>
          <w:rFonts w:ascii="Times New Roman" w:hAnsi="Times New Roman" w:cs="Times New Roman"/>
          <w:color w:val="000000" w:themeColor="text1"/>
          <w:sz w:val="24"/>
          <w:szCs w:val="24"/>
          <w:lang w:val="sr-Cyrl-RS"/>
        </w:rPr>
      </w:pPr>
    </w:p>
    <w:p w14:paraId="61D7EED4" w14:textId="77777777" w:rsidR="005635BD" w:rsidRPr="004C2B67" w:rsidRDefault="005635BD" w:rsidP="005635BD">
      <w:pPr>
        <w:spacing w:after="0"/>
        <w:jc w:val="both"/>
        <w:rPr>
          <w:rFonts w:ascii="Times New Roman" w:hAnsi="Times New Roman" w:cs="Times New Roman"/>
          <w:b/>
          <w:bCs/>
          <w:color w:val="000000" w:themeColor="text1"/>
          <w:sz w:val="24"/>
          <w:szCs w:val="24"/>
          <w:lang w:val="sr-Cyrl-RS"/>
        </w:rPr>
      </w:pPr>
      <w:r w:rsidRPr="004C2B67">
        <w:rPr>
          <w:rFonts w:ascii="Times New Roman" w:hAnsi="Times New Roman" w:cs="Times New Roman"/>
          <w:b/>
          <w:bCs/>
          <w:color w:val="000000" w:themeColor="text1"/>
          <w:sz w:val="24"/>
          <w:szCs w:val="24"/>
          <w:lang w:val="sr-Cyrl-RS"/>
        </w:rPr>
        <w:t xml:space="preserve">Утврђене повреде антидопинг правила  </w:t>
      </w:r>
    </w:p>
    <w:tbl>
      <w:tblPr>
        <w:tblStyle w:val="TableGrid"/>
        <w:tblW w:w="9350" w:type="dxa"/>
        <w:tblLook w:val="04A0" w:firstRow="1" w:lastRow="0" w:firstColumn="1" w:lastColumn="0" w:noHBand="0" w:noVBand="1"/>
      </w:tblPr>
      <w:tblGrid>
        <w:gridCol w:w="3315"/>
        <w:gridCol w:w="2804"/>
        <w:gridCol w:w="3231"/>
      </w:tblGrid>
      <w:tr w:rsidR="004C2B67" w:rsidRPr="004C2B67" w14:paraId="7D9A6BBF" w14:textId="77777777" w:rsidTr="005635BD">
        <w:tc>
          <w:tcPr>
            <w:tcW w:w="3315" w:type="dxa"/>
            <w:tcBorders>
              <w:top w:val="single" w:sz="4" w:space="0" w:color="auto"/>
              <w:left w:val="single" w:sz="4" w:space="0" w:color="auto"/>
              <w:bottom w:val="single" w:sz="4" w:space="0" w:color="auto"/>
              <w:right w:val="single" w:sz="4" w:space="0" w:color="auto"/>
            </w:tcBorders>
            <w:vAlign w:val="bottom"/>
            <w:hideMark/>
          </w:tcPr>
          <w:p w14:paraId="33F22C75" w14:textId="77777777" w:rsidR="005635BD" w:rsidRPr="004C2B67" w:rsidRDefault="005635BD">
            <w:pPr>
              <w:jc w:val="both"/>
              <w:rPr>
                <w:rFonts w:ascii="Times New Roman" w:hAnsi="Times New Roman" w:cs="Times New Roman"/>
                <w:color w:val="000000" w:themeColor="text1"/>
                <w:sz w:val="24"/>
                <w:szCs w:val="24"/>
                <w:lang w:val="sr-Cyrl-RS"/>
              </w:rPr>
            </w:pPr>
            <w:r w:rsidRPr="004C2B67">
              <w:rPr>
                <w:rFonts w:ascii="Times New Roman" w:eastAsia="Times New Roman" w:hAnsi="Times New Roman" w:cs="Times New Roman"/>
                <w:b/>
                <w:bCs/>
                <w:color w:val="000000" w:themeColor="text1"/>
                <w:sz w:val="24"/>
                <w:szCs w:val="24"/>
              </w:rPr>
              <w:t>Период</w:t>
            </w:r>
          </w:p>
        </w:tc>
        <w:tc>
          <w:tcPr>
            <w:tcW w:w="2804" w:type="dxa"/>
            <w:tcBorders>
              <w:top w:val="single" w:sz="4" w:space="0" w:color="auto"/>
              <w:left w:val="single" w:sz="4" w:space="0" w:color="auto"/>
              <w:bottom w:val="single" w:sz="4" w:space="0" w:color="auto"/>
              <w:right w:val="single" w:sz="4" w:space="0" w:color="auto"/>
            </w:tcBorders>
            <w:hideMark/>
          </w:tcPr>
          <w:p w14:paraId="6CA05E7E" w14:textId="77777777" w:rsidR="005635BD" w:rsidRPr="004C2B67" w:rsidRDefault="005635BD">
            <w:pPr>
              <w:jc w:val="both"/>
              <w:rPr>
                <w:rFonts w:ascii="Times New Roman" w:hAnsi="Times New Roman" w:cs="Times New Roman"/>
                <w:b/>
                <w:bCs/>
                <w:color w:val="000000" w:themeColor="text1"/>
                <w:sz w:val="24"/>
                <w:szCs w:val="24"/>
                <w:lang w:val="sr-Cyrl-RS"/>
              </w:rPr>
            </w:pPr>
            <w:r w:rsidRPr="004C2B67">
              <w:rPr>
                <w:rFonts w:ascii="Times New Roman" w:hAnsi="Times New Roman" w:cs="Times New Roman"/>
                <w:b/>
                <w:bCs/>
                <w:color w:val="000000" w:themeColor="text1"/>
                <w:sz w:val="24"/>
                <w:szCs w:val="24"/>
                <w:lang w:val="sr-Cyrl-RS"/>
              </w:rPr>
              <w:t>Спортисти</w:t>
            </w:r>
          </w:p>
        </w:tc>
        <w:tc>
          <w:tcPr>
            <w:tcW w:w="3231" w:type="dxa"/>
            <w:tcBorders>
              <w:top w:val="single" w:sz="4" w:space="0" w:color="auto"/>
              <w:left w:val="single" w:sz="4" w:space="0" w:color="auto"/>
              <w:bottom w:val="single" w:sz="4" w:space="0" w:color="auto"/>
              <w:right w:val="single" w:sz="4" w:space="0" w:color="auto"/>
            </w:tcBorders>
            <w:hideMark/>
          </w:tcPr>
          <w:p w14:paraId="5F55E761" w14:textId="77777777" w:rsidR="005635BD" w:rsidRPr="004C2B67" w:rsidRDefault="005635BD">
            <w:pPr>
              <w:jc w:val="both"/>
              <w:rPr>
                <w:rFonts w:ascii="Times New Roman" w:hAnsi="Times New Roman" w:cs="Times New Roman"/>
                <w:b/>
                <w:bCs/>
                <w:color w:val="000000" w:themeColor="text1"/>
                <w:sz w:val="24"/>
                <w:szCs w:val="24"/>
                <w:lang w:val="sr-Cyrl-RS"/>
              </w:rPr>
            </w:pPr>
            <w:r w:rsidRPr="004C2B67">
              <w:rPr>
                <w:rFonts w:ascii="Times New Roman" w:hAnsi="Times New Roman" w:cs="Times New Roman"/>
                <w:b/>
                <w:bCs/>
                <w:color w:val="000000" w:themeColor="text1"/>
                <w:sz w:val="24"/>
                <w:szCs w:val="24"/>
                <w:lang w:val="sr-Cyrl-RS"/>
              </w:rPr>
              <w:t>Коњи</w:t>
            </w:r>
          </w:p>
        </w:tc>
      </w:tr>
      <w:tr w:rsidR="004C2B67" w:rsidRPr="004C2B67" w14:paraId="0A9212EF" w14:textId="77777777" w:rsidTr="005635BD">
        <w:tc>
          <w:tcPr>
            <w:tcW w:w="3315" w:type="dxa"/>
            <w:tcBorders>
              <w:top w:val="single" w:sz="4" w:space="0" w:color="auto"/>
              <w:left w:val="single" w:sz="4" w:space="0" w:color="auto"/>
              <w:bottom w:val="single" w:sz="4" w:space="0" w:color="auto"/>
              <w:right w:val="single" w:sz="4" w:space="0" w:color="auto"/>
            </w:tcBorders>
            <w:vAlign w:val="bottom"/>
            <w:hideMark/>
          </w:tcPr>
          <w:p w14:paraId="282473BA" w14:textId="77777777" w:rsidR="005635BD" w:rsidRPr="004C2B67" w:rsidRDefault="005635BD">
            <w:pPr>
              <w:jc w:val="both"/>
              <w:rPr>
                <w:rFonts w:ascii="Times New Roman" w:hAnsi="Times New Roman" w:cs="Times New Roman"/>
                <w:color w:val="000000" w:themeColor="text1"/>
                <w:sz w:val="24"/>
                <w:szCs w:val="24"/>
                <w:lang w:val="sr-Cyrl-RS"/>
              </w:rPr>
            </w:pPr>
            <w:r w:rsidRPr="004C2B67">
              <w:rPr>
                <w:rFonts w:ascii="Times New Roman" w:eastAsia="Times New Roman" w:hAnsi="Times New Roman" w:cs="Times New Roman"/>
                <w:color w:val="000000" w:themeColor="text1"/>
                <w:sz w:val="24"/>
                <w:szCs w:val="24"/>
              </w:rPr>
              <w:t>23.10.2014.-31.12.2014.</w:t>
            </w:r>
          </w:p>
        </w:tc>
        <w:tc>
          <w:tcPr>
            <w:tcW w:w="2804" w:type="dxa"/>
            <w:tcBorders>
              <w:top w:val="single" w:sz="4" w:space="0" w:color="auto"/>
              <w:left w:val="single" w:sz="4" w:space="0" w:color="auto"/>
              <w:bottom w:val="single" w:sz="4" w:space="0" w:color="auto"/>
              <w:right w:val="single" w:sz="4" w:space="0" w:color="auto"/>
            </w:tcBorders>
            <w:hideMark/>
          </w:tcPr>
          <w:p w14:paraId="19786B6F" w14:textId="77777777" w:rsidR="005635BD" w:rsidRPr="004C2B67" w:rsidRDefault="005635BD">
            <w:pPr>
              <w:jc w:val="both"/>
              <w:rPr>
                <w:rFonts w:ascii="Times New Roman" w:hAnsi="Times New Roman" w:cs="Times New Roman"/>
                <w:color w:val="000000" w:themeColor="text1"/>
                <w:sz w:val="24"/>
                <w:szCs w:val="24"/>
              </w:rPr>
            </w:pPr>
            <w:r w:rsidRPr="004C2B67">
              <w:rPr>
                <w:rFonts w:ascii="Times New Roman" w:hAnsi="Times New Roman" w:cs="Times New Roman"/>
                <w:color w:val="000000" w:themeColor="text1"/>
                <w:sz w:val="24"/>
                <w:szCs w:val="24"/>
              </w:rPr>
              <w:t>1</w:t>
            </w:r>
          </w:p>
        </w:tc>
        <w:tc>
          <w:tcPr>
            <w:tcW w:w="3231" w:type="dxa"/>
            <w:tcBorders>
              <w:top w:val="single" w:sz="4" w:space="0" w:color="auto"/>
              <w:left w:val="single" w:sz="4" w:space="0" w:color="auto"/>
              <w:bottom w:val="single" w:sz="4" w:space="0" w:color="auto"/>
              <w:right w:val="single" w:sz="4" w:space="0" w:color="auto"/>
            </w:tcBorders>
            <w:hideMark/>
          </w:tcPr>
          <w:p w14:paraId="3BBE3207" w14:textId="77777777" w:rsidR="005635BD" w:rsidRPr="004C2B67" w:rsidRDefault="005635BD">
            <w:pPr>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rPr>
              <w:t>0</w:t>
            </w:r>
          </w:p>
        </w:tc>
      </w:tr>
      <w:tr w:rsidR="004C2B67" w:rsidRPr="004C2B67" w14:paraId="54C7B740" w14:textId="77777777" w:rsidTr="005635BD">
        <w:tc>
          <w:tcPr>
            <w:tcW w:w="3315" w:type="dxa"/>
            <w:tcBorders>
              <w:top w:val="single" w:sz="4" w:space="0" w:color="auto"/>
              <w:left w:val="single" w:sz="4" w:space="0" w:color="auto"/>
              <w:bottom w:val="single" w:sz="4" w:space="0" w:color="auto"/>
              <w:right w:val="single" w:sz="4" w:space="0" w:color="auto"/>
            </w:tcBorders>
            <w:vAlign w:val="bottom"/>
            <w:hideMark/>
          </w:tcPr>
          <w:p w14:paraId="20ED0CE1" w14:textId="77777777" w:rsidR="005635BD" w:rsidRPr="004C2B67" w:rsidRDefault="005635BD">
            <w:pPr>
              <w:jc w:val="both"/>
              <w:rPr>
                <w:rFonts w:ascii="Times New Roman" w:hAnsi="Times New Roman" w:cs="Times New Roman"/>
                <w:color w:val="000000" w:themeColor="text1"/>
                <w:sz w:val="24"/>
                <w:szCs w:val="24"/>
                <w:lang w:val="sr-Cyrl-RS"/>
              </w:rPr>
            </w:pPr>
            <w:r w:rsidRPr="004C2B67">
              <w:rPr>
                <w:rFonts w:ascii="Times New Roman" w:eastAsia="Times New Roman" w:hAnsi="Times New Roman" w:cs="Times New Roman"/>
                <w:color w:val="000000" w:themeColor="text1"/>
                <w:sz w:val="24"/>
                <w:szCs w:val="24"/>
              </w:rPr>
              <w:t>2015</w:t>
            </w:r>
            <w:r w:rsidRPr="004C2B67">
              <w:rPr>
                <w:rFonts w:ascii="Times New Roman" w:eastAsia="Times New Roman" w:hAnsi="Times New Roman" w:cs="Times New Roman"/>
                <w:color w:val="000000" w:themeColor="text1"/>
                <w:sz w:val="24"/>
                <w:szCs w:val="24"/>
                <w:lang w:val="sr-Cyrl-RS"/>
              </w:rPr>
              <w:t>.</w:t>
            </w:r>
          </w:p>
        </w:tc>
        <w:tc>
          <w:tcPr>
            <w:tcW w:w="2804" w:type="dxa"/>
            <w:tcBorders>
              <w:top w:val="single" w:sz="4" w:space="0" w:color="auto"/>
              <w:left w:val="single" w:sz="4" w:space="0" w:color="auto"/>
              <w:bottom w:val="single" w:sz="4" w:space="0" w:color="auto"/>
              <w:right w:val="single" w:sz="4" w:space="0" w:color="auto"/>
            </w:tcBorders>
            <w:hideMark/>
          </w:tcPr>
          <w:p w14:paraId="4113D41A" w14:textId="77777777" w:rsidR="005635BD" w:rsidRPr="004C2B67" w:rsidRDefault="005635BD">
            <w:pPr>
              <w:jc w:val="both"/>
              <w:rPr>
                <w:rFonts w:ascii="Times New Roman" w:hAnsi="Times New Roman" w:cs="Times New Roman"/>
                <w:color w:val="000000" w:themeColor="text1"/>
                <w:sz w:val="24"/>
                <w:szCs w:val="24"/>
              </w:rPr>
            </w:pPr>
            <w:r w:rsidRPr="004C2B67">
              <w:rPr>
                <w:rFonts w:ascii="Times New Roman" w:hAnsi="Times New Roman" w:cs="Times New Roman"/>
                <w:color w:val="000000" w:themeColor="text1"/>
                <w:sz w:val="24"/>
                <w:szCs w:val="24"/>
              </w:rPr>
              <w:t>8</w:t>
            </w:r>
          </w:p>
        </w:tc>
        <w:tc>
          <w:tcPr>
            <w:tcW w:w="3231" w:type="dxa"/>
            <w:tcBorders>
              <w:top w:val="single" w:sz="4" w:space="0" w:color="auto"/>
              <w:left w:val="single" w:sz="4" w:space="0" w:color="auto"/>
              <w:bottom w:val="single" w:sz="4" w:space="0" w:color="auto"/>
              <w:right w:val="single" w:sz="4" w:space="0" w:color="auto"/>
            </w:tcBorders>
            <w:hideMark/>
          </w:tcPr>
          <w:p w14:paraId="30BCC469" w14:textId="77777777" w:rsidR="005635BD" w:rsidRPr="004C2B67" w:rsidRDefault="005635BD">
            <w:pPr>
              <w:jc w:val="both"/>
              <w:rPr>
                <w:rFonts w:ascii="Times New Roman" w:hAnsi="Times New Roman" w:cs="Times New Roman"/>
                <w:color w:val="000000" w:themeColor="text1"/>
                <w:sz w:val="24"/>
                <w:szCs w:val="24"/>
              </w:rPr>
            </w:pPr>
            <w:r w:rsidRPr="004C2B67">
              <w:rPr>
                <w:rFonts w:ascii="Times New Roman" w:hAnsi="Times New Roman" w:cs="Times New Roman"/>
                <w:color w:val="000000" w:themeColor="text1"/>
                <w:sz w:val="24"/>
                <w:szCs w:val="24"/>
              </w:rPr>
              <w:t>3</w:t>
            </w:r>
          </w:p>
        </w:tc>
      </w:tr>
      <w:tr w:rsidR="004C2B67" w:rsidRPr="004C2B67" w14:paraId="1E224730" w14:textId="77777777" w:rsidTr="005635BD">
        <w:tc>
          <w:tcPr>
            <w:tcW w:w="3315" w:type="dxa"/>
            <w:tcBorders>
              <w:top w:val="single" w:sz="4" w:space="0" w:color="auto"/>
              <w:left w:val="single" w:sz="4" w:space="0" w:color="auto"/>
              <w:bottom w:val="single" w:sz="4" w:space="0" w:color="auto"/>
              <w:right w:val="single" w:sz="4" w:space="0" w:color="auto"/>
            </w:tcBorders>
            <w:vAlign w:val="bottom"/>
            <w:hideMark/>
          </w:tcPr>
          <w:p w14:paraId="0CCDFA8E" w14:textId="77777777" w:rsidR="005635BD" w:rsidRPr="004C2B67" w:rsidRDefault="005635BD">
            <w:pPr>
              <w:jc w:val="both"/>
              <w:rPr>
                <w:rFonts w:ascii="Times New Roman" w:hAnsi="Times New Roman" w:cs="Times New Roman"/>
                <w:color w:val="000000" w:themeColor="text1"/>
                <w:sz w:val="24"/>
                <w:szCs w:val="24"/>
                <w:lang w:val="sr-Cyrl-RS"/>
              </w:rPr>
            </w:pPr>
            <w:r w:rsidRPr="004C2B67">
              <w:rPr>
                <w:rFonts w:ascii="Times New Roman" w:eastAsia="Times New Roman" w:hAnsi="Times New Roman" w:cs="Times New Roman"/>
                <w:color w:val="000000" w:themeColor="text1"/>
                <w:sz w:val="24"/>
                <w:szCs w:val="24"/>
              </w:rPr>
              <w:t>2016</w:t>
            </w:r>
            <w:r w:rsidRPr="004C2B67">
              <w:rPr>
                <w:rFonts w:ascii="Times New Roman" w:eastAsia="Times New Roman" w:hAnsi="Times New Roman" w:cs="Times New Roman"/>
                <w:color w:val="000000" w:themeColor="text1"/>
                <w:sz w:val="24"/>
                <w:szCs w:val="24"/>
                <w:lang w:val="sr-Cyrl-RS"/>
              </w:rPr>
              <w:t>.</w:t>
            </w:r>
          </w:p>
        </w:tc>
        <w:tc>
          <w:tcPr>
            <w:tcW w:w="2804" w:type="dxa"/>
            <w:tcBorders>
              <w:top w:val="single" w:sz="4" w:space="0" w:color="auto"/>
              <w:left w:val="single" w:sz="4" w:space="0" w:color="auto"/>
              <w:bottom w:val="single" w:sz="4" w:space="0" w:color="auto"/>
              <w:right w:val="single" w:sz="4" w:space="0" w:color="auto"/>
            </w:tcBorders>
            <w:hideMark/>
          </w:tcPr>
          <w:p w14:paraId="5511C711" w14:textId="77777777" w:rsidR="005635BD" w:rsidRPr="004C2B67" w:rsidRDefault="005635BD">
            <w:pPr>
              <w:jc w:val="both"/>
              <w:rPr>
                <w:rFonts w:ascii="Times New Roman" w:hAnsi="Times New Roman" w:cs="Times New Roman"/>
                <w:color w:val="000000" w:themeColor="text1"/>
                <w:sz w:val="24"/>
                <w:szCs w:val="24"/>
              </w:rPr>
            </w:pPr>
            <w:r w:rsidRPr="004C2B67">
              <w:rPr>
                <w:rFonts w:ascii="Times New Roman" w:hAnsi="Times New Roman" w:cs="Times New Roman"/>
                <w:color w:val="000000" w:themeColor="text1"/>
                <w:sz w:val="24"/>
                <w:szCs w:val="24"/>
              </w:rPr>
              <w:t>4</w:t>
            </w:r>
          </w:p>
        </w:tc>
        <w:tc>
          <w:tcPr>
            <w:tcW w:w="3231" w:type="dxa"/>
            <w:tcBorders>
              <w:top w:val="single" w:sz="4" w:space="0" w:color="auto"/>
              <w:left w:val="single" w:sz="4" w:space="0" w:color="auto"/>
              <w:bottom w:val="single" w:sz="4" w:space="0" w:color="auto"/>
              <w:right w:val="single" w:sz="4" w:space="0" w:color="auto"/>
            </w:tcBorders>
            <w:hideMark/>
          </w:tcPr>
          <w:p w14:paraId="260EBAD5" w14:textId="77777777" w:rsidR="005635BD" w:rsidRPr="004C2B67" w:rsidRDefault="005635BD">
            <w:pPr>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6</w:t>
            </w:r>
          </w:p>
        </w:tc>
      </w:tr>
      <w:tr w:rsidR="004C2B67" w:rsidRPr="004C2B67" w14:paraId="44010274" w14:textId="77777777" w:rsidTr="005635BD">
        <w:tc>
          <w:tcPr>
            <w:tcW w:w="3315" w:type="dxa"/>
            <w:tcBorders>
              <w:top w:val="single" w:sz="4" w:space="0" w:color="auto"/>
              <w:left w:val="single" w:sz="4" w:space="0" w:color="auto"/>
              <w:bottom w:val="single" w:sz="4" w:space="0" w:color="auto"/>
              <w:right w:val="single" w:sz="4" w:space="0" w:color="auto"/>
            </w:tcBorders>
            <w:vAlign w:val="bottom"/>
            <w:hideMark/>
          </w:tcPr>
          <w:p w14:paraId="2411ACB1" w14:textId="77777777" w:rsidR="005635BD" w:rsidRPr="004C2B67" w:rsidRDefault="005635BD">
            <w:pPr>
              <w:jc w:val="both"/>
              <w:rPr>
                <w:rFonts w:ascii="Times New Roman" w:hAnsi="Times New Roman" w:cs="Times New Roman"/>
                <w:color w:val="000000" w:themeColor="text1"/>
                <w:sz w:val="24"/>
                <w:szCs w:val="24"/>
                <w:lang w:val="sr-Cyrl-RS"/>
              </w:rPr>
            </w:pPr>
            <w:r w:rsidRPr="004C2B67">
              <w:rPr>
                <w:rFonts w:ascii="Times New Roman" w:eastAsia="Times New Roman" w:hAnsi="Times New Roman" w:cs="Times New Roman"/>
                <w:color w:val="000000" w:themeColor="text1"/>
                <w:sz w:val="24"/>
                <w:szCs w:val="24"/>
              </w:rPr>
              <w:t>2017</w:t>
            </w:r>
            <w:r w:rsidRPr="004C2B67">
              <w:rPr>
                <w:rFonts w:ascii="Times New Roman" w:eastAsia="Times New Roman" w:hAnsi="Times New Roman" w:cs="Times New Roman"/>
                <w:color w:val="000000" w:themeColor="text1"/>
                <w:sz w:val="24"/>
                <w:szCs w:val="24"/>
                <w:lang w:val="sr-Cyrl-RS"/>
              </w:rPr>
              <w:t>.</w:t>
            </w:r>
          </w:p>
        </w:tc>
        <w:tc>
          <w:tcPr>
            <w:tcW w:w="2804" w:type="dxa"/>
            <w:tcBorders>
              <w:top w:val="single" w:sz="4" w:space="0" w:color="auto"/>
              <w:left w:val="single" w:sz="4" w:space="0" w:color="auto"/>
              <w:bottom w:val="single" w:sz="4" w:space="0" w:color="auto"/>
              <w:right w:val="single" w:sz="4" w:space="0" w:color="auto"/>
            </w:tcBorders>
            <w:hideMark/>
          </w:tcPr>
          <w:p w14:paraId="551ADB3D" w14:textId="77777777" w:rsidR="005635BD" w:rsidRPr="004C2B67" w:rsidRDefault="005635BD">
            <w:pPr>
              <w:jc w:val="both"/>
              <w:rPr>
                <w:rFonts w:ascii="Times New Roman" w:hAnsi="Times New Roman" w:cs="Times New Roman"/>
                <w:color w:val="000000" w:themeColor="text1"/>
                <w:sz w:val="24"/>
                <w:szCs w:val="24"/>
              </w:rPr>
            </w:pPr>
            <w:r w:rsidRPr="004C2B67">
              <w:rPr>
                <w:rFonts w:ascii="Times New Roman" w:hAnsi="Times New Roman" w:cs="Times New Roman"/>
                <w:color w:val="000000" w:themeColor="text1"/>
                <w:sz w:val="24"/>
                <w:szCs w:val="24"/>
              </w:rPr>
              <w:t>10</w:t>
            </w:r>
          </w:p>
        </w:tc>
        <w:tc>
          <w:tcPr>
            <w:tcW w:w="3231" w:type="dxa"/>
            <w:tcBorders>
              <w:top w:val="single" w:sz="4" w:space="0" w:color="auto"/>
              <w:left w:val="single" w:sz="4" w:space="0" w:color="auto"/>
              <w:bottom w:val="single" w:sz="4" w:space="0" w:color="auto"/>
              <w:right w:val="single" w:sz="4" w:space="0" w:color="auto"/>
            </w:tcBorders>
            <w:hideMark/>
          </w:tcPr>
          <w:p w14:paraId="0259A44E" w14:textId="77777777" w:rsidR="005635BD" w:rsidRPr="004C2B67" w:rsidRDefault="005635BD">
            <w:pPr>
              <w:jc w:val="both"/>
              <w:rPr>
                <w:rFonts w:ascii="Times New Roman" w:hAnsi="Times New Roman" w:cs="Times New Roman"/>
                <w:color w:val="000000" w:themeColor="text1"/>
                <w:sz w:val="24"/>
                <w:szCs w:val="24"/>
              </w:rPr>
            </w:pPr>
            <w:r w:rsidRPr="004C2B67">
              <w:rPr>
                <w:rFonts w:ascii="Times New Roman" w:hAnsi="Times New Roman" w:cs="Times New Roman"/>
                <w:color w:val="000000" w:themeColor="text1"/>
                <w:sz w:val="24"/>
                <w:szCs w:val="24"/>
              </w:rPr>
              <w:t>2</w:t>
            </w:r>
          </w:p>
        </w:tc>
      </w:tr>
      <w:tr w:rsidR="004C2B67" w:rsidRPr="004C2B67" w14:paraId="56818215" w14:textId="77777777" w:rsidTr="005635BD">
        <w:tc>
          <w:tcPr>
            <w:tcW w:w="3315" w:type="dxa"/>
            <w:tcBorders>
              <w:top w:val="single" w:sz="4" w:space="0" w:color="auto"/>
              <w:left w:val="single" w:sz="4" w:space="0" w:color="auto"/>
              <w:bottom w:val="single" w:sz="4" w:space="0" w:color="auto"/>
              <w:right w:val="single" w:sz="4" w:space="0" w:color="auto"/>
            </w:tcBorders>
            <w:vAlign w:val="bottom"/>
            <w:hideMark/>
          </w:tcPr>
          <w:p w14:paraId="75C7E5DF" w14:textId="77777777" w:rsidR="005635BD" w:rsidRPr="004C2B67" w:rsidRDefault="005635BD">
            <w:pPr>
              <w:jc w:val="both"/>
              <w:rPr>
                <w:rFonts w:ascii="Times New Roman" w:hAnsi="Times New Roman" w:cs="Times New Roman"/>
                <w:color w:val="000000" w:themeColor="text1"/>
                <w:sz w:val="24"/>
                <w:szCs w:val="24"/>
                <w:lang w:val="sr-Cyrl-RS"/>
              </w:rPr>
            </w:pPr>
            <w:r w:rsidRPr="004C2B67">
              <w:rPr>
                <w:rFonts w:ascii="Times New Roman" w:eastAsia="Times New Roman" w:hAnsi="Times New Roman" w:cs="Times New Roman"/>
                <w:color w:val="000000" w:themeColor="text1"/>
                <w:sz w:val="24"/>
                <w:szCs w:val="24"/>
              </w:rPr>
              <w:t>2018</w:t>
            </w:r>
            <w:r w:rsidRPr="004C2B67">
              <w:rPr>
                <w:rFonts w:ascii="Times New Roman" w:eastAsia="Times New Roman" w:hAnsi="Times New Roman" w:cs="Times New Roman"/>
                <w:color w:val="000000" w:themeColor="text1"/>
                <w:sz w:val="24"/>
                <w:szCs w:val="24"/>
                <w:lang w:val="sr-Cyrl-RS"/>
              </w:rPr>
              <w:t>.</w:t>
            </w:r>
          </w:p>
        </w:tc>
        <w:tc>
          <w:tcPr>
            <w:tcW w:w="2804" w:type="dxa"/>
            <w:tcBorders>
              <w:top w:val="single" w:sz="4" w:space="0" w:color="auto"/>
              <w:left w:val="single" w:sz="4" w:space="0" w:color="auto"/>
              <w:bottom w:val="single" w:sz="4" w:space="0" w:color="auto"/>
              <w:right w:val="single" w:sz="4" w:space="0" w:color="auto"/>
            </w:tcBorders>
            <w:hideMark/>
          </w:tcPr>
          <w:p w14:paraId="10CA82AB" w14:textId="77777777" w:rsidR="005635BD" w:rsidRPr="004C2B67" w:rsidRDefault="005635BD">
            <w:pPr>
              <w:jc w:val="both"/>
              <w:rPr>
                <w:rFonts w:ascii="Times New Roman" w:hAnsi="Times New Roman" w:cs="Times New Roman"/>
                <w:color w:val="000000" w:themeColor="text1"/>
                <w:sz w:val="24"/>
                <w:szCs w:val="24"/>
              </w:rPr>
            </w:pPr>
            <w:r w:rsidRPr="004C2B67">
              <w:rPr>
                <w:rFonts w:ascii="Times New Roman" w:hAnsi="Times New Roman" w:cs="Times New Roman"/>
                <w:color w:val="000000" w:themeColor="text1"/>
                <w:sz w:val="24"/>
                <w:szCs w:val="24"/>
              </w:rPr>
              <w:t>11</w:t>
            </w:r>
          </w:p>
        </w:tc>
        <w:tc>
          <w:tcPr>
            <w:tcW w:w="3231" w:type="dxa"/>
            <w:tcBorders>
              <w:top w:val="single" w:sz="4" w:space="0" w:color="auto"/>
              <w:left w:val="single" w:sz="4" w:space="0" w:color="auto"/>
              <w:bottom w:val="single" w:sz="4" w:space="0" w:color="auto"/>
              <w:right w:val="single" w:sz="4" w:space="0" w:color="auto"/>
            </w:tcBorders>
            <w:hideMark/>
          </w:tcPr>
          <w:p w14:paraId="440387E7" w14:textId="77777777" w:rsidR="005635BD" w:rsidRPr="004C2B67" w:rsidRDefault="005635BD">
            <w:pPr>
              <w:jc w:val="both"/>
              <w:rPr>
                <w:rFonts w:ascii="Times New Roman" w:hAnsi="Times New Roman" w:cs="Times New Roman"/>
                <w:color w:val="000000" w:themeColor="text1"/>
                <w:sz w:val="24"/>
                <w:szCs w:val="24"/>
              </w:rPr>
            </w:pPr>
            <w:r w:rsidRPr="004C2B67">
              <w:rPr>
                <w:rFonts w:ascii="Times New Roman" w:hAnsi="Times New Roman" w:cs="Times New Roman"/>
                <w:color w:val="000000" w:themeColor="text1"/>
                <w:sz w:val="24"/>
                <w:szCs w:val="24"/>
              </w:rPr>
              <w:t>4</w:t>
            </w:r>
          </w:p>
        </w:tc>
      </w:tr>
      <w:tr w:rsidR="004C2B67" w:rsidRPr="004C2B67" w14:paraId="09448AC3" w14:textId="77777777" w:rsidTr="005635BD">
        <w:tc>
          <w:tcPr>
            <w:tcW w:w="3315" w:type="dxa"/>
            <w:tcBorders>
              <w:top w:val="single" w:sz="4" w:space="0" w:color="auto"/>
              <w:left w:val="single" w:sz="4" w:space="0" w:color="auto"/>
              <w:bottom w:val="single" w:sz="4" w:space="0" w:color="auto"/>
              <w:right w:val="single" w:sz="4" w:space="0" w:color="auto"/>
            </w:tcBorders>
            <w:vAlign w:val="bottom"/>
            <w:hideMark/>
          </w:tcPr>
          <w:p w14:paraId="41683F50" w14:textId="77777777" w:rsidR="005635BD" w:rsidRPr="004C2B67" w:rsidRDefault="005635BD">
            <w:pPr>
              <w:jc w:val="both"/>
              <w:rPr>
                <w:rFonts w:ascii="Times New Roman" w:hAnsi="Times New Roman" w:cs="Times New Roman"/>
                <w:color w:val="000000" w:themeColor="text1"/>
                <w:sz w:val="24"/>
                <w:szCs w:val="24"/>
                <w:lang w:val="sr-Cyrl-RS"/>
              </w:rPr>
            </w:pPr>
            <w:r w:rsidRPr="004C2B67">
              <w:rPr>
                <w:rFonts w:ascii="Times New Roman" w:eastAsia="Times New Roman" w:hAnsi="Times New Roman" w:cs="Times New Roman"/>
                <w:color w:val="000000" w:themeColor="text1"/>
                <w:sz w:val="24"/>
                <w:szCs w:val="24"/>
              </w:rPr>
              <w:t>2019</w:t>
            </w:r>
            <w:r w:rsidRPr="004C2B67">
              <w:rPr>
                <w:rFonts w:ascii="Times New Roman" w:eastAsia="Times New Roman" w:hAnsi="Times New Roman" w:cs="Times New Roman"/>
                <w:color w:val="000000" w:themeColor="text1"/>
                <w:sz w:val="24"/>
                <w:szCs w:val="24"/>
                <w:lang w:val="sr-Cyrl-RS"/>
              </w:rPr>
              <w:t>.</w:t>
            </w:r>
          </w:p>
        </w:tc>
        <w:tc>
          <w:tcPr>
            <w:tcW w:w="2804" w:type="dxa"/>
            <w:tcBorders>
              <w:top w:val="single" w:sz="4" w:space="0" w:color="auto"/>
              <w:left w:val="single" w:sz="4" w:space="0" w:color="auto"/>
              <w:bottom w:val="single" w:sz="4" w:space="0" w:color="auto"/>
              <w:right w:val="single" w:sz="4" w:space="0" w:color="auto"/>
            </w:tcBorders>
            <w:hideMark/>
          </w:tcPr>
          <w:p w14:paraId="5751B82D" w14:textId="77777777" w:rsidR="005635BD" w:rsidRPr="004C2B67" w:rsidRDefault="005635BD">
            <w:pPr>
              <w:jc w:val="both"/>
              <w:rPr>
                <w:rFonts w:ascii="Times New Roman" w:hAnsi="Times New Roman" w:cs="Times New Roman"/>
                <w:color w:val="000000" w:themeColor="text1"/>
                <w:sz w:val="24"/>
                <w:szCs w:val="24"/>
              </w:rPr>
            </w:pPr>
            <w:r w:rsidRPr="004C2B67">
              <w:rPr>
                <w:rFonts w:ascii="Times New Roman" w:hAnsi="Times New Roman" w:cs="Times New Roman"/>
                <w:color w:val="000000" w:themeColor="text1"/>
                <w:sz w:val="24"/>
                <w:szCs w:val="24"/>
              </w:rPr>
              <w:t>11</w:t>
            </w:r>
          </w:p>
        </w:tc>
        <w:tc>
          <w:tcPr>
            <w:tcW w:w="3231" w:type="dxa"/>
            <w:tcBorders>
              <w:top w:val="single" w:sz="4" w:space="0" w:color="auto"/>
              <w:left w:val="single" w:sz="4" w:space="0" w:color="auto"/>
              <w:bottom w:val="single" w:sz="4" w:space="0" w:color="auto"/>
              <w:right w:val="single" w:sz="4" w:space="0" w:color="auto"/>
            </w:tcBorders>
            <w:hideMark/>
          </w:tcPr>
          <w:p w14:paraId="75138790" w14:textId="77777777" w:rsidR="005635BD" w:rsidRPr="004C2B67" w:rsidRDefault="005635BD">
            <w:pPr>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8</w:t>
            </w:r>
          </w:p>
        </w:tc>
      </w:tr>
      <w:tr w:rsidR="004C2B67" w:rsidRPr="004C2B67" w14:paraId="3A983CA8" w14:textId="77777777" w:rsidTr="005635BD">
        <w:tc>
          <w:tcPr>
            <w:tcW w:w="3315" w:type="dxa"/>
            <w:tcBorders>
              <w:top w:val="single" w:sz="4" w:space="0" w:color="auto"/>
              <w:left w:val="single" w:sz="4" w:space="0" w:color="auto"/>
              <w:bottom w:val="single" w:sz="4" w:space="0" w:color="auto"/>
              <w:right w:val="single" w:sz="4" w:space="0" w:color="auto"/>
            </w:tcBorders>
            <w:vAlign w:val="center"/>
            <w:hideMark/>
          </w:tcPr>
          <w:p w14:paraId="258C209A" w14:textId="77777777" w:rsidR="005635BD" w:rsidRPr="004C2B67" w:rsidRDefault="005635BD">
            <w:pPr>
              <w:jc w:val="both"/>
              <w:rPr>
                <w:rFonts w:ascii="Times New Roman" w:hAnsi="Times New Roman" w:cs="Times New Roman"/>
                <w:color w:val="000000" w:themeColor="text1"/>
                <w:sz w:val="24"/>
                <w:szCs w:val="24"/>
                <w:lang w:val="sr-Cyrl-RS"/>
              </w:rPr>
            </w:pPr>
            <w:r w:rsidRPr="004C2B67">
              <w:rPr>
                <w:rFonts w:ascii="Times New Roman" w:eastAsia="Times New Roman" w:hAnsi="Times New Roman" w:cs="Times New Roman"/>
                <w:color w:val="000000" w:themeColor="text1"/>
                <w:sz w:val="24"/>
                <w:szCs w:val="24"/>
              </w:rPr>
              <w:t>1.1.2020.-1.11.2020.</w:t>
            </w:r>
          </w:p>
        </w:tc>
        <w:tc>
          <w:tcPr>
            <w:tcW w:w="2804" w:type="dxa"/>
            <w:tcBorders>
              <w:top w:val="single" w:sz="4" w:space="0" w:color="auto"/>
              <w:left w:val="single" w:sz="4" w:space="0" w:color="auto"/>
              <w:bottom w:val="single" w:sz="4" w:space="0" w:color="auto"/>
              <w:right w:val="single" w:sz="4" w:space="0" w:color="auto"/>
            </w:tcBorders>
            <w:hideMark/>
          </w:tcPr>
          <w:p w14:paraId="0BCB6B8C" w14:textId="77777777" w:rsidR="005635BD" w:rsidRPr="004C2B67" w:rsidRDefault="005635BD">
            <w:pPr>
              <w:jc w:val="both"/>
              <w:rPr>
                <w:rFonts w:ascii="Times New Roman" w:hAnsi="Times New Roman" w:cs="Times New Roman"/>
                <w:color w:val="000000" w:themeColor="text1"/>
                <w:sz w:val="24"/>
                <w:szCs w:val="24"/>
              </w:rPr>
            </w:pPr>
            <w:r w:rsidRPr="004C2B67">
              <w:rPr>
                <w:rFonts w:ascii="Times New Roman" w:hAnsi="Times New Roman" w:cs="Times New Roman"/>
                <w:color w:val="000000" w:themeColor="text1"/>
                <w:sz w:val="24"/>
                <w:szCs w:val="24"/>
              </w:rPr>
              <w:t>4</w:t>
            </w:r>
          </w:p>
        </w:tc>
        <w:tc>
          <w:tcPr>
            <w:tcW w:w="3231" w:type="dxa"/>
            <w:tcBorders>
              <w:top w:val="single" w:sz="4" w:space="0" w:color="auto"/>
              <w:left w:val="single" w:sz="4" w:space="0" w:color="auto"/>
              <w:bottom w:val="single" w:sz="4" w:space="0" w:color="auto"/>
              <w:right w:val="single" w:sz="4" w:space="0" w:color="auto"/>
            </w:tcBorders>
            <w:hideMark/>
          </w:tcPr>
          <w:p w14:paraId="15E984CC" w14:textId="77777777" w:rsidR="005635BD" w:rsidRPr="004C2B67" w:rsidRDefault="005635BD">
            <w:pPr>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0</w:t>
            </w:r>
          </w:p>
        </w:tc>
      </w:tr>
      <w:tr w:rsidR="005635BD" w:rsidRPr="004C2B67" w14:paraId="534EEA07" w14:textId="77777777" w:rsidTr="005635BD">
        <w:tc>
          <w:tcPr>
            <w:tcW w:w="3315" w:type="dxa"/>
            <w:tcBorders>
              <w:top w:val="single" w:sz="4" w:space="0" w:color="auto"/>
              <w:left w:val="single" w:sz="4" w:space="0" w:color="auto"/>
              <w:bottom w:val="single" w:sz="4" w:space="0" w:color="auto"/>
              <w:right w:val="single" w:sz="4" w:space="0" w:color="auto"/>
            </w:tcBorders>
            <w:vAlign w:val="bottom"/>
            <w:hideMark/>
          </w:tcPr>
          <w:p w14:paraId="7D5BDBDC" w14:textId="77777777" w:rsidR="005635BD" w:rsidRPr="004C2B67" w:rsidRDefault="005635BD">
            <w:pPr>
              <w:jc w:val="both"/>
              <w:rPr>
                <w:rFonts w:ascii="Times New Roman" w:hAnsi="Times New Roman" w:cs="Times New Roman"/>
                <w:b/>
                <w:bCs/>
                <w:color w:val="000000" w:themeColor="text1"/>
                <w:sz w:val="24"/>
                <w:szCs w:val="24"/>
                <w:lang w:val="sr-Cyrl-RS"/>
              </w:rPr>
            </w:pPr>
            <w:r w:rsidRPr="004C2B67">
              <w:rPr>
                <w:rFonts w:ascii="Times New Roman" w:eastAsia="Times New Roman" w:hAnsi="Times New Roman" w:cs="Times New Roman"/>
                <w:b/>
                <w:bCs/>
                <w:color w:val="000000" w:themeColor="text1"/>
                <w:sz w:val="24"/>
                <w:szCs w:val="24"/>
              </w:rPr>
              <w:t>УКУПНО</w:t>
            </w:r>
          </w:p>
        </w:tc>
        <w:tc>
          <w:tcPr>
            <w:tcW w:w="2804" w:type="dxa"/>
            <w:tcBorders>
              <w:top w:val="single" w:sz="4" w:space="0" w:color="auto"/>
              <w:left w:val="single" w:sz="4" w:space="0" w:color="auto"/>
              <w:bottom w:val="single" w:sz="4" w:space="0" w:color="auto"/>
              <w:right w:val="single" w:sz="4" w:space="0" w:color="auto"/>
            </w:tcBorders>
            <w:hideMark/>
          </w:tcPr>
          <w:p w14:paraId="480E772A" w14:textId="77777777" w:rsidR="005635BD" w:rsidRPr="004C2B67" w:rsidRDefault="005635BD">
            <w:pPr>
              <w:jc w:val="both"/>
              <w:rPr>
                <w:rFonts w:ascii="Times New Roman" w:hAnsi="Times New Roman" w:cs="Times New Roman"/>
                <w:b/>
                <w:bCs/>
                <w:color w:val="000000" w:themeColor="text1"/>
                <w:sz w:val="24"/>
                <w:szCs w:val="24"/>
                <w:lang w:val="sr-Cyrl-RS"/>
              </w:rPr>
            </w:pPr>
            <w:r w:rsidRPr="004C2B67">
              <w:rPr>
                <w:rFonts w:ascii="Times New Roman" w:hAnsi="Times New Roman" w:cs="Times New Roman"/>
                <w:b/>
                <w:bCs/>
                <w:color w:val="000000" w:themeColor="text1"/>
                <w:sz w:val="24"/>
                <w:szCs w:val="24"/>
                <w:lang w:val="sr-Cyrl-RS"/>
              </w:rPr>
              <w:t>49</w:t>
            </w:r>
          </w:p>
        </w:tc>
        <w:tc>
          <w:tcPr>
            <w:tcW w:w="3231" w:type="dxa"/>
            <w:tcBorders>
              <w:top w:val="single" w:sz="4" w:space="0" w:color="auto"/>
              <w:left w:val="single" w:sz="4" w:space="0" w:color="auto"/>
              <w:bottom w:val="single" w:sz="4" w:space="0" w:color="auto"/>
              <w:right w:val="single" w:sz="4" w:space="0" w:color="auto"/>
            </w:tcBorders>
            <w:hideMark/>
          </w:tcPr>
          <w:p w14:paraId="6DFE63FE" w14:textId="77777777" w:rsidR="005635BD" w:rsidRPr="004C2B67" w:rsidRDefault="005635BD">
            <w:pPr>
              <w:jc w:val="both"/>
              <w:rPr>
                <w:rFonts w:ascii="Times New Roman" w:hAnsi="Times New Roman" w:cs="Times New Roman"/>
                <w:b/>
                <w:bCs/>
                <w:color w:val="000000" w:themeColor="text1"/>
                <w:sz w:val="24"/>
                <w:szCs w:val="24"/>
                <w:lang w:val="sr-Cyrl-RS"/>
              </w:rPr>
            </w:pPr>
            <w:r w:rsidRPr="004C2B67">
              <w:rPr>
                <w:rFonts w:ascii="Times New Roman" w:hAnsi="Times New Roman" w:cs="Times New Roman"/>
                <w:b/>
                <w:bCs/>
                <w:color w:val="000000" w:themeColor="text1"/>
                <w:sz w:val="24"/>
                <w:szCs w:val="24"/>
                <w:lang w:val="sr-Cyrl-RS"/>
              </w:rPr>
              <w:t>23</w:t>
            </w:r>
          </w:p>
        </w:tc>
      </w:tr>
    </w:tbl>
    <w:p w14:paraId="1574F7F8" w14:textId="77777777" w:rsidR="005635BD" w:rsidRPr="004C2B67" w:rsidRDefault="005635BD" w:rsidP="005635BD">
      <w:pPr>
        <w:spacing w:after="0"/>
        <w:ind w:firstLine="851"/>
        <w:jc w:val="both"/>
        <w:rPr>
          <w:rFonts w:ascii="Times New Roman" w:hAnsi="Times New Roman" w:cs="Times New Roman"/>
          <w:color w:val="000000" w:themeColor="text1"/>
          <w:sz w:val="24"/>
          <w:szCs w:val="24"/>
          <w:lang w:val="sr-Cyrl-RS"/>
        </w:rPr>
      </w:pPr>
    </w:p>
    <w:p w14:paraId="1A6E86D4" w14:textId="77777777" w:rsidR="000005DD" w:rsidRPr="004C2B67" w:rsidRDefault="000005DD" w:rsidP="00537984">
      <w:pPr>
        <w:spacing w:after="0"/>
        <w:ind w:firstLine="851"/>
        <w:jc w:val="both"/>
        <w:rPr>
          <w:rFonts w:ascii="Times New Roman" w:hAnsi="Times New Roman" w:cs="Times New Roman"/>
          <w:color w:val="000000" w:themeColor="text1"/>
          <w:sz w:val="24"/>
          <w:szCs w:val="24"/>
          <w:lang w:val="sr-Cyrl-RS"/>
        </w:rPr>
      </w:pPr>
    </w:p>
    <w:p w14:paraId="0F370554" w14:textId="7ABAB33B" w:rsidR="00537984" w:rsidRPr="004C2B67" w:rsidRDefault="00537984" w:rsidP="00537984">
      <w:pPr>
        <w:rPr>
          <w:rFonts w:ascii="Times New Roman" w:hAnsi="Times New Roman" w:cs="Times New Roman"/>
          <w:b/>
          <w:color w:val="000000" w:themeColor="text1"/>
          <w:sz w:val="24"/>
          <w:szCs w:val="24"/>
          <w:lang w:val="sr-Cyrl-RS"/>
        </w:rPr>
      </w:pPr>
      <w:r w:rsidRPr="004C2B67">
        <w:rPr>
          <w:rFonts w:ascii="Times New Roman" w:hAnsi="Times New Roman" w:cs="Times New Roman"/>
          <w:b/>
          <w:color w:val="000000" w:themeColor="text1"/>
          <w:sz w:val="24"/>
          <w:szCs w:val="24"/>
          <w:lang w:val="sr-Cyrl-RS"/>
        </w:rPr>
        <w:t>Да ли се у предметној области спроводи или се спроводио документ јавне политике или пропис? Представити резултате спровођења тог документа јавне политике или прописа и образложити због чега добијени резултати нису у складу са планираним вредностима.</w:t>
      </w:r>
    </w:p>
    <w:p w14:paraId="7BEB1ED7" w14:textId="377E9D3D" w:rsidR="00F726F9" w:rsidRPr="004C2B67" w:rsidRDefault="00F726F9" w:rsidP="00537984">
      <w:pPr>
        <w:rPr>
          <w:rFonts w:ascii="Times New Roman" w:hAnsi="Times New Roman" w:cs="Times New Roman"/>
          <w:bCs/>
          <w:color w:val="000000" w:themeColor="text1"/>
          <w:sz w:val="24"/>
          <w:szCs w:val="24"/>
          <w:lang w:val="sr-Cyrl-RS"/>
        </w:rPr>
      </w:pPr>
      <w:r w:rsidRPr="004C2B67">
        <w:rPr>
          <w:rFonts w:ascii="Times New Roman" w:hAnsi="Times New Roman" w:cs="Times New Roman"/>
          <w:b/>
          <w:color w:val="000000" w:themeColor="text1"/>
          <w:sz w:val="24"/>
          <w:szCs w:val="24"/>
          <w:lang w:val="sr-Cyrl-RS"/>
        </w:rPr>
        <w:tab/>
        <w:t xml:space="preserve">  </w:t>
      </w:r>
      <w:r w:rsidRPr="004C2B67">
        <w:rPr>
          <w:rFonts w:ascii="Times New Roman" w:hAnsi="Times New Roman" w:cs="Times New Roman"/>
          <w:bCs/>
          <w:color w:val="000000" w:themeColor="text1"/>
          <w:sz w:val="24"/>
          <w:szCs w:val="24"/>
          <w:lang w:val="sr-Cyrl-RS"/>
        </w:rPr>
        <w:t>У области борбе против допинга у спорту, као кључни, спроводе се следећи документи/прописи:</w:t>
      </w:r>
    </w:p>
    <w:p w14:paraId="50E13827" w14:textId="7BEF6ED0" w:rsidR="00F726F9" w:rsidRPr="004C2B67" w:rsidRDefault="00F726F9" w:rsidP="00F726F9">
      <w:pPr>
        <w:ind w:left="900"/>
        <w:rPr>
          <w:rFonts w:ascii="Times New Roman" w:hAnsi="Times New Roman" w:cs="Times New Roman"/>
          <w:bCs/>
          <w:color w:val="000000" w:themeColor="text1"/>
          <w:sz w:val="24"/>
          <w:szCs w:val="24"/>
          <w:lang w:val="sr-Cyrl-RS"/>
        </w:rPr>
      </w:pPr>
      <w:r w:rsidRPr="004C2B67">
        <w:rPr>
          <w:rFonts w:ascii="Times New Roman" w:hAnsi="Times New Roman" w:cs="Times New Roman"/>
          <w:bCs/>
          <w:color w:val="000000" w:themeColor="text1"/>
          <w:sz w:val="24"/>
          <w:szCs w:val="24"/>
          <w:lang w:val="sr-Cyrl-RS"/>
        </w:rPr>
        <w:t>1) Светски антидопинг кодекс и пратећи међународни стандарди одобрени од стране Светске антидопинг агенције</w:t>
      </w:r>
    </w:p>
    <w:p w14:paraId="2B7B163A" w14:textId="1E8A686B" w:rsidR="00F726F9" w:rsidRPr="004C2B67" w:rsidRDefault="00F726F9" w:rsidP="00F726F9">
      <w:pPr>
        <w:ind w:left="900"/>
        <w:rPr>
          <w:rFonts w:ascii="Times New Roman" w:hAnsi="Times New Roman" w:cs="Times New Roman"/>
          <w:color w:val="000000" w:themeColor="text1"/>
          <w:sz w:val="24"/>
          <w:szCs w:val="24"/>
          <w:lang w:val="sr-Cyrl-RS"/>
        </w:rPr>
      </w:pPr>
      <w:r w:rsidRPr="004C2B67">
        <w:rPr>
          <w:rFonts w:ascii="Times New Roman" w:hAnsi="Times New Roman" w:cs="Times New Roman"/>
          <w:bCs/>
          <w:color w:val="000000" w:themeColor="text1"/>
          <w:sz w:val="24"/>
          <w:szCs w:val="24"/>
          <w:lang w:val="sr-Cyrl-RS"/>
        </w:rPr>
        <w:t xml:space="preserve">2) Закон о потврђивању </w:t>
      </w:r>
      <w:r w:rsidRPr="004C2B67">
        <w:rPr>
          <w:rFonts w:ascii="Times New Roman" w:hAnsi="Times New Roman" w:cs="Times New Roman"/>
          <w:color w:val="000000" w:themeColor="text1"/>
          <w:sz w:val="24"/>
          <w:szCs w:val="24"/>
          <w:lang w:val="sr-Cyrl-RS"/>
        </w:rPr>
        <w:t xml:space="preserve">Међународне конвенције против допинга у спорту („Службени гласник </w:t>
      </w:r>
      <w:r w:rsidR="00D0650B" w:rsidRPr="004C2B67">
        <w:rPr>
          <w:rFonts w:ascii="Times New Roman" w:hAnsi="Times New Roman" w:cs="Times New Roman"/>
          <w:color w:val="000000" w:themeColor="text1"/>
          <w:sz w:val="24"/>
          <w:szCs w:val="24"/>
          <w:lang w:val="sr-Cyrl-RS"/>
        </w:rPr>
        <w:t>РСˮ, број 38/</w:t>
      </w:r>
      <w:r w:rsidRPr="004C2B67">
        <w:rPr>
          <w:rFonts w:ascii="Times New Roman" w:hAnsi="Times New Roman" w:cs="Times New Roman"/>
          <w:color w:val="000000" w:themeColor="text1"/>
          <w:sz w:val="24"/>
          <w:szCs w:val="24"/>
          <w:lang w:val="sr-Cyrl-RS"/>
        </w:rPr>
        <w:t>09)</w:t>
      </w:r>
    </w:p>
    <w:p w14:paraId="3777405F" w14:textId="46F0587E" w:rsidR="00F726F9" w:rsidRPr="004C2B67" w:rsidRDefault="00F726F9" w:rsidP="00F726F9">
      <w:pPr>
        <w:ind w:left="900"/>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 xml:space="preserve">3) Закон </w:t>
      </w:r>
      <w:r w:rsidR="00D0650B" w:rsidRPr="004C2B67">
        <w:rPr>
          <w:rFonts w:ascii="Times New Roman" w:hAnsi="Times New Roman" w:cs="Times New Roman"/>
          <w:color w:val="000000" w:themeColor="text1"/>
          <w:sz w:val="24"/>
          <w:szCs w:val="24"/>
          <w:lang w:val="sr-Cyrl-RS"/>
        </w:rPr>
        <w:t>о спречавању допинга у спорту („Службени гласник РСˮ, бр. 111/</w:t>
      </w:r>
      <w:r w:rsidRPr="004C2B67">
        <w:rPr>
          <w:rFonts w:ascii="Times New Roman" w:hAnsi="Times New Roman" w:cs="Times New Roman"/>
          <w:color w:val="000000" w:themeColor="text1"/>
          <w:sz w:val="24"/>
          <w:szCs w:val="24"/>
          <w:lang w:val="sr-Cyrl-RS"/>
        </w:rPr>
        <w:t>14)</w:t>
      </w:r>
    </w:p>
    <w:p w14:paraId="2F6819BD" w14:textId="2B38D9AF" w:rsidR="00F726F9" w:rsidRPr="004C2B67" w:rsidRDefault="00D0650B" w:rsidP="00F726F9">
      <w:pPr>
        <w:ind w:left="900"/>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4) Закон о спорту („Службени гласник РСˮ, број 10/</w:t>
      </w:r>
      <w:r w:rsidR="00F726F9" w:rsidRPr="004C2B67">
        <w:rPr>
          <w:rFonts w:ascii="Times New Roman" w:hAnsi="Times New Roman" w:cs="Times New Roman"/>
          <w:color w:val="000000" w:themeColor="text1"/>
          <w:sz w:val="24"/>
          <w:szCs w:val="24"/>
          <w:lang w:val="sr-Cyrl-RS"/>
        </w:rPr>
        <w:t>16)</w:t>
      </w:r>
    </w:p>
    <w:p w14:paraId="3AE63692" w14:textId="77777777" w:rsidR="00BE1EEF" w:rsidRPr="004C2B67" w:rsidRDefault="00BE1EEF" w:rsidP="00BE1EEF">
      <w:pPr>
        <w:spacing w:after="0"/>
        <w:ind w:firstLine="851"/>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 xml:space="preserve">Oбласт борбе против допинга у спорту хармонизована је и у најважнијим сегментима јединствено уређена на светском нивоу, кроз Светски антидопинг кодекс, као кровни документ који регулише ову област и пратеће међународне стандарде, техничке документе и смернице Светске </w:t>
      </w:r>
      <w:r w:rsidRPr="004C2B67">
        <w:rPr>
          <w:rFonts w:ascii="Times New Roman" w:eastAsia="Times New Roman" w:hAnsi="Times New Roman" w:cs="Times New Roman"/>
          <w:bCs/>
          <w:color w:val="000000" w:themeColor="text1"/>
          <w:sz w:val="24"/>
          <w:szCs w:val="24"/>
          <w:lang w:val="sr-Cyrl-RS"/>
        </w:rPr>
        <w:t>антидопинг</w:t>
      </w:r>
      <w:r w:rsidRPr="004C2B67">
        <w:rPr>
          <w:rFonts w:ascii="Times New Roman" w:hAnsi="Times New Roman" w:cs="Times New Roman"/>
          <w:color w:val="000000" w:themeColor="text1"/>
          <w:sz w:val="24"/>
          <w:szCs w:val="24"/>
          <w:lang w:val="sr-Cyrl-RS"/>
        </w:rPr>
        <w:t xml:space="preserve"> агенције. </w:t>
      </w:r>
    </w:p>
    <w:p w14:paraId="2CC84998" w14:textId="6D02308F" w:rsidR="00BE1EEF" w:rsidRPr="004C2B67" w:rsidRDefault="00BE1EEF" w:rsidP="00BE1EEF">
      <w:pPr>
        <w:spacing w:after="0"/>
        <w:ind w:firstLine="851"/>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 xml:space="preserve">Хармонизација са овим документима постиже се кроз наметање обавезе усклађивања националних законодавстава са истима, сходно Међународнoj конвенцији против допинга у спорту УНЕСКА из 2005. године, коју је Република Србија ратификовала 2009. године, доношењем Закона о </w:t>
      </w:r>
      <w:r w:rsidR="00D0650B" w:rsidRPr="004C2B67">
        <w:rPr>
          <w:rFonts w:ascii="Times New Roman" w:eastAsia="Times New Roman" w:hAnsi="Times New Roman" w:cs="Times New Roman"/>
          <w:bCs/>
          <w:color w:val="000000" w:themeColor="text1"/>
          <w:sz w:val="24"/>
          <w:szCs w:val="24"/>
          <w:lang w:val="sr-Cyrl-RS"/>
        </w:rPr>
        <w:t>потврђивању</w:t>
      </w:r>
      <w:r w:rsidRPr="004C2B67">
        <w:rPr>
          <w:rFonts w:ascii="Times New Roman" w:hAnsi="Times New Roman" w:cs="Times New Roman"/>
          <w:color w:val="000000" w:themeColor="text1"/>
          <w:sz w:val="24"/>
          <w:szCs w:val="24"/>
          <w:lang w:val="sr-Cyrl-RS"/>
        </w:rPr>
        <w:t xml:space="preserve"> Међународне конвенције против допинга у спорту („Сл. гласник РС“, бр. 38/2009), као и кроз наметање обавезе усклађивање спортских правила међународних и националних спортских савеза са наведеним документима, као услова за учешће у спорту на међународном нивоу.</w:t>
      </w:r>
    </w:p>
    <w:p w14:paraId="1ABC1BCC" w14:textId="77777777" w:rsidR="00BE1EEF" w:rsidRPr="004C2B67" w:rsidRDefault="00BE1EEF" w:rsidP="00BE1EEF">
      <w:pPr>
        <w:spacing w:after="0"/>
        <w:ind w:firstLine="851"/>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Поред наведеног закона, у Републици Србији, област борбе против допинга у спорту, у највећем делу је уређена важећим Законом о спречавању допинга у спорту (у даљем тексту: Закон). Овај закон из 2014. године, заменио је дотадашњи из 2005. године, а главни разлози за његово доношење били су: потреба усклађивања са обимним изменама Светског антидопинг кодекса које су ступале на снагу 1. јануара 2015. године, исправљање уочених недостатака у примени закона, усклађивање кривично правне казнене политике са упоредноправним решењима, као и са упоредивим кривичним делима из Кривичног законика Републике Србије, усклађивање прекршајних санкција, те терминолошко усклађивање са Законом о спорту. По усвајању закона, Антидопинг агенција Републике Србије је донела подзаконске акте и ускладила свој рад у законом остављеном року, у року од два месеца од ступања на снагу Закона. Сви акти су редовно усклађивани са изменама међународних стандарда одобрених од Светске антидопинг агенције. О томе сведоче и потврде Светске антидопинг агенције о усклађености рада Антидопинг агенције са Светским антидопинг кодексом и међународним стандардима, као и успешно оцењена ревизија рада Антидопинг агенције, коју је у октобру 2019. године, спровео трочлани тим Светске антидопинг агенције.</w:t>
      </w:r>
    </w:p>
    <w:p w14:paraId="6829D6A1" w14:textId="61F68AA1" w:rsidR="00BE1EEF" w:rsidRPr="004C2B67" w:rsidRDefault="00BE1EEF" w:rsidP="00BE1EEF">
      <w:pPr>
        <w:spacing w:after="0"/>
        <w:ind w:firstLine="851"/>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 xml:space="preserve">Основни системски </w:t>
      </w:r>
      <w:r w:rsidR="00D0650B" w:rsidRPr="004C2B67">
        <w:rPr>
          <w:rFonts w:ascii="Times New Roman" w:hAnsi="Times New Roman" w:cs="Times New Roman"/>
          <w:color w:val="000000" w:themeColor="text1"/>
          <w:sz w:val="24"/>
          <w:szCs w:val="24"/>
          <w:lang w:val="sr-Cyrl-RS"/>
        </w:rPr>
        <w:t>закон за област спорта је Закон</w:t>
      </w:r>
      <w:r w:rsidRPr="004C2B67">
        <w:rPr>
          <w:rFonts w:ascii="Times New Roman" w:hAnsi="Times New Roman" w:cs="Times New Roman"/>
          <w:color w:val="000000" w:themeColor="text1"/>
          <w:sz w:val="24"/>
          <w:szCs w:val="24"/>
          <w:lang w:val="sr-Cyrl-RS"/>
        </w:rPr>
        <w:t xml:space="preserve"> о спорту. Важећи Закон о спорту донет је 2016. године, и суштински одредбе Закона о спречавању допинга у спорту нису у супротности са Законо</w:t>
      </w:r>
      <w:r w:rsidR="00D0650B" w:rsidRPr="004C2B67">
        <w:rPr>
          <w:rFonts w:ascii="Times New Roman" w:hAnsi="Times New Roman" w:cs="Times New Roman"/>
          <w:color w:val="000000" w:themeColor="text1"/>
          <w:sz w:val="24"/>
          <w:szCs w:val="24"/>
          <w:lang w:val="sr-Cyrl-RS"/>
        </w:rPr>
        <w:t>м о спорту. Оно што је, међутим</w:t>
      </w:r>
      <w:r w:rsidRPr="004C2B67">
        <w:rPr>
          <w:rFonts w:ascii="Times New Roman" w:hAnsi="Times New Roman" w:cs="Times New Roman"/>
          <w:color w:val="000000" w:themeColor="text1"/>
          <w:sz w:val="24"/>
          <w:szCs w:val="24"/>
          <w:lang w:val="sr-Cyrl-RS"/>
        </w:rPr>
        <w:t xml:space="preserve"> потребно</w:t>
      </w:r>
      <w:r w:rsidR="00D0650B" w:rsidRPr="004C2B67">
        <w:rPr>
          <w:rFonts w:ascii="Times New Roman" w:hAnsi="Times New Roman" w:cs="Times New Roman"/>
          <w:color w:val="000000" w:themeColor="text1"/>
          <w:sz w:val="24"/>
          <w:szCs w:val="24"/>
          <w:lang w:val="sr-Cyrl-RS"/>
        </w:rPr>
        <w:t>,</w:t>
      </w:r>
      <w:r w:rsidRPr="004C2B67">
        <w:rPr>
          <w:rFonts w:ascii="Times New Roman" w:hAnsi="Times New Roman" w:cs="Times New Roman"/>
          <w:color w:val="000000" w:themeColor="text1"/>
          <w:sz w:val="24"/>
          <w:szCs w:val="24"/>
          <w:lang w:val="sr-Cyrl-RS"/>
        </w:rPr>
        <w:t xml:space="preserve"> је да се изврши терминолошко усклађивање Закона о спречавању допинга у спорту</w:t>
      </w:r>
      <w:r w:rsidR="00D0650B" w:rsidRPr="004C2B67">
        <w:rPr>
          <w:rFonts w:ascii="Times New Roman" w:hAnsi="Times New Roman" w:cs="Times New Roman"/>
          <w:color w:val="000000" w:themeColor="text1"/>
          <w:sz w:val="24"/>
          <w:szCs w:val="24"/>
          <w:lang w:val="sr-Cyrl-RS"/>
        </w:rPr>
        <w:t>,</w:t>
      </w:r>
      <w:r w:rsidRPr="004C2B67">
        <w:rPr>
          <w:rFonts w:ascii="Times New Roman" w:hAnsi="Times New Roman" w:cs="Times New Roman"/>
          <w:color w:val="000000" w:themeColor="text1"/>
          <w:sz w:val="24"/>
          <w:szCs w:val="24"/>
          <w:lang w:val="sr-Cyrl-RS"/>
        </w:rPr>
        <w:t xml:space="preserve"> са Законом о спорту. Ту се првенствено мисли на одређење појма надлежног националног спор</w:t>
      </w:r>
      <w:r w:rsidR="00D0650B" w:rsidRPr="004C2B67">
        <w:rPr>
          <w:rFonts w:ascii="Times New Roman" w:hAnsi="Times New Roman" w:cs="Times New Roman"/>
          <w:color w:val="000000" w:themeColor="text1"/>
          <w:sz w:val="24"/>
          <w:szCs w:val="24"/>
          <w:lang w:val="sr-Cyrl-RS"/>
        </w:rPr>
        <w:t>т</w:t>
      </w:r>
      <w:r w:rsidRPr="004C2B67">
        <w:rPr>
          <w:rFonts w:ascii="Times New Roman" w:hAnsi="Times New Roman" w:cs="Times New Roman"/>
          <w:color w:val="000000" w:themeColor="text1"/>
          <w:sz w:val="24"/>
          <w:szCs w:val="24"/>
          <w:lang w:val="sr-Cyrl-RS"/>
        </w:rPr>
        <w:t xml:space="preserve">ског савеза из члана 4. и 10. Закона о спречавању допинга у </w:t>
      </w:r>
      <w:r w:rsidR="00D0650B" w:rsidRPr="004C2B67">
        <w:rPr>
          <w:rFonts w:ascii="Times New Roman" w:hAnsi="Times New Roman" w:cs="Times New Roman"/>
          <w:color w:val="000000" w:themeColor="text1"/>
          <w:sz w:val="24"/>
          <w:szCs w:val="24"/>
          <w:lang w:val="sr-Cyrl-RS"/>
        </w:rPr>
        <w:t>спорту, који не одговара одредби</w:t>
      </w:r>
      <w:r w:rsidRPr="004C2B67">
        <w:rPr>
          <w:rFonts w:ascii="Times New Roman" w:hAnsi="Times New Roman" w:cs="Times New Roman"/>
          <w:color w:val="000000" w:themeColor="text1"/>
          <w:sz w:val="24"/>
          <w:szCs w:val="24"/>
          <w:lang w:val="sr-Cyrl-RS"/>
        </w:rPr>
        <w:t xml:space="preserve"> члана 3. став 1. тачка 18) и члана 120. став 2. тачка 1) Закона о спорту. Одредбе члана 4. и 10. Закона о спречавању допинга у спорту биле су у тренутку доношења усаглашене са Законом о спорту из 2011. године који је под појмом надлежног националног спортског савеза подразумевао само надлежне националне гранске спор</w:t>
      </w:r>
      <w:r w:rsidR="00D0650B" w:rsidRPr="004C2B67">
        <w:rPr>
          <w:rFonts w:ascii="Times New Roman" w:hAnsi="Times New Roman" w:cs="Times New Roman"/>
          <w:color w:val="000000" w:themeColor="text1"/>
          <w:sz w:val="24"/>
          <w:szCs w:val="24"/>
          <w:lang w:val="sr-Cyrl-RS"/>
        </w:rPr>
        <w:t>т</w:t>
      </w:r>
      <w:r w:rsidRPr="004C2B67">
        <w:rPr>
          <w:rFonts w:ascii="Times New Roman" w:hAnsi="Times New Roman" w:cs="Times New Roman"/>
          <w:color w:val="000000" w:themeColor="text1"/>
          <w:sz w:val="24"/>
          <w:szCs w:val="24"/>
          <w:lang w:val="sr-Cyrl-RS"/>
        </w:rPr>
        <w:t>ске савезе, док нови Закон о спорту појмом надлежни национални спортски савез обухвата и надлежне националне спортске савезе за области спорта, Олимпијски комитет Србије, Параолимпијски комитет Србије и Спортски савез Србије. Осим тога, до доношења важећег Закона</w:t>
      </w:r>
      <w:r w:rsidR="00D0650B" w:rsidRPr="004C2B67">
        <w:rPr>
          <w:rFonts w:ascii="Times New Roman" w:hAnsi="Times New Roman" w:cs="Times New Roman"/>
          <w:color w:val="000000" w:themeColor="text1"/>
          <w:sz w:val="24"/>
          <w:szCs w:val="24"/>
          <w:lang w:val="sr-Cyrl-RS"/>
        </w:rPr>
        <w:t xml:space="preserve"> о спорту није постојао посебан</w:t>
      </w:r>
      <w:r w:rsidRPr="004C2B67">
        <w:rPr>
          <w:rFonts w:ascii="Times New Roman" w:hAnsi="Times New Roman" w:cs="Times New Roman"/>
          <w:color w:val="000000" w:themeColor="text1"/>
          <w:sz w:val="24"/>
          <w:szCs w:val="24"/>
          <w:lang w:val="sr-Cyrl-RS"/>
        </w:rPr>
        <w:t xml:space="preserve"> акт неког државног органа којим се утврђивао статус надлежног националног спор</w:t>
      </w:r>
      <w:r w:rsidR="00D0650B" w:rsidRPr="004C2B67">
        <w:rPr>
          <w:rFonts w:ascii="Times New Roman" w:hAnsi="Times New Roman" w:cs="Times New Roman"/>
          <w:color w:val="000000" w:themeColor="text1"/>
          <w:sz w:val="24"/>
          <w:szCs w:val="24"/>
          <w:lang w:val="sr-Cyrl-RS"/>
        </w:rPr>
        <w:t>т</w:t>
      </w:r>
      <w:r w:rsidRPr="004C2B67">
        <w:rPr>
          <w:rFonts w:ascii="Times New Roman" w:hAnsi="Times New Roman" w:cs="Times New Roman"/>
          <w:color w:val="000000" w:themeColor="text1"/>
          <w:sz w:val="24"/>
          <w:szCs w:val="24"/>
          <w:lang w:val="sr-Cyrl-RS"/>
        </w:rPr>
        <w:t xml:space="preserve">ског савеза, док је сада тај статус утврђен Правилником о надлежним националним спортским савезима за спортске гране и области спорта у Републици </w:t>
      </w:r>
      <w:r w:rsidR="00D0650B" w:rsidRPr="004C2B67">
        <w:rPr>
          <w:rFonts w:ascii="Times New Roman" w:hAnsi="Times New Roman" w:cs="Times New Roman"/>
          <w:color w:val="000000" w:themeColor="text1"/>
          <w:sz w:val="24"/>
          <w:szCs w:val="24"/>
          <w:lang w:val="sr-Cyrl-RS"/>
        </w:rPr>
        <w:t xml:space="preserve"> Србији („Службени гласник РСˮ, бр. 95/16 и 45/</w:t>
      </w:r>
      <w:r w:rsidRPr="004C2B67">
        <w:rPr>
          <w:rFonts w:ascii="Times New Roman" w:hAnsi="Times New Roman" w:cs="Times New Roman"/>
          <w:color w:val="000000" w:themeColor="text1"/>
          <w:sz w:val="24"/>
          <w:szCs w:val="24"/>
          <w:lang w:val="sr-Cyrl-RS"/>
        </w:rPr>
        <w:t>18).</w:t>
      </w:r>
    </w:p>
    <w:p w14:paraId="281BC61E" w14:textId="022063F2" w:rsidR="00BE1EEF" w:rsidRPr="004C2B67" w:rsidRDefault="00BE1EEF" w:rsidP="00BE1EEF">
      <w:pPr>
        <w:spacing w:after="0"/>
        <w:ind w:firstLine="851"/>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Када се погледа целокупни систем борбе против допинга у спорту у Републици Србији</w:t>
      </w:r>
      <w:r w:rsidR="00313E73" w:rsidRPr="004C2B67">
        <w:rPr>
          <w:rFonts w:ascii="Times New Roman" w:hAnsi="Times New Roman" w:cs="Times New Roman"/>
          <w:color w:val="000000" w:themeColor="text1"/>
          <w:sz w:val="24"/>
          <w:szCs w:val="24"/>
          <w:lang w:val="sr-Cyrl-RS"/>
        </w:rPr>
        <w:t>,</w:t>
      </w:r>
      <w:r w:rsidRPr="004C2B67">
        <w:rPr>
          <w:rFonts w:ascii="Times New Roman" w:hAnsi="Times New Roman" w:cs="Times New Roman"/>
          <w:color w:val="000000" w:themeColor="text1"/>
          <w:sz w:val="24"/>
          <w:szCs w:val="24"/>
          <w:lang w:val="sr-Cyrl-RS"/>
        </w:rPr>
        <w:t xml:space="preserve"> онако како је постављен Законом о спречавању допинга у спорту</w:t>
      </w:r>
      <w:r w:rsidR="00313E73" w:rsidRPr="004C2B67">
        <w:rPr>
          <w:rFonts w:ascii="Times New Roman" w:hAnsi="Times New Roman" w:cs="Times New Roman"/>
          <w:color w:val="000000" w:themeColor="text1"/>
          <w:sz w:val="24"/>
          <w:szCs w:val="24"/>
          <w:lang w:val="sr-Cyrl-RS"/>
        </w:rPr>
        <w:t>,</w:t>
      </w:r>
      <w:r w:rsidRPr="004C2B67">
        <w:rPr>
          <w:rFonts w:ascii="Times New Roman" w:hAnsi="Times New Roman" w:cs="Times New Roman"/>
          <w:color w:val="000000" w:themeColor="text1"/>
          <w:sz w:val="24"/>
          <w:szCs w:val="24"/>
          <w:lang w:val="sr-Cyrl-RS"/>
        </w:rPr>
        <w:t xml:space="preserve"> може се констатовати да он почива на три кључна стуба: Министарству омладине и спорта, Антидопинг агенцији Републике Србије и надлежним националним спортским савезима. Због тога је при анализи  постојећег стања нужно сагледати у којој мери су они одговорили својим обавезама утврђеним Законом о спречавању допинга у спорту и да ли су у том погледу потреб</w:t>
      </w:r>
      <w:r w:rsidR="00313E73" w:rsidRPr="004C2B67">
        <w:rPr>
          <w:rFonts w:ascii="Times New Roman" w:hAnsi="Times New Roman" w:cs="Times New Roman"/>
          <w:color w:val="000000" w:themeColor="text1"/>
          <w:sz w:val="24"/>
          <w:szCs w:val="24"/>
          <w:lang w:val="sr-Cyrl-RS"/>
        </w:rPr>
        <w:t>н</w:t>
      </w:r>
      <w:r w:rsidRPr="004C2B67">
        <w:rPr>
          <w:rFonts w:ascii="Times New Roman" w:hAnsi="Times New Roman" w:cs="Times New Roman"/>
          <w:color w:val="000000" w:themeColor="text1"/>
          <w:sz w:val="24"/>
          <w:szCs w:val="24"/>
          <w:lang w:val="sr-Cyrl-RS"/>
        </w:rPr>
        <w:t>е неке измене Закона.</w:t>
      </w:r>
    </w:p>
    <w:p w14:paraId="4C8C2864" w14:textId="77777777" w:rsidR="00BE1EEF" w:rsidRPr="004C2B67" w:rsidRDefault="00BE1EEF" w:rsidP="00BE1EEF">
      <w:pPr>
        <w:spacing w:after="0"/>
        <w:ind w:firstLine="851"/>
        <w:jc w:val="both"/>
        <w:rPr>
          <w:rFonts w:ascii="Times New Roman" w:hAnsi="Times New Roman" w:cs="Times New Roman"/>
          <w:color w:val="000000" w:themeColor="text1"/>
          <w:sz w:val="24"/>
          <w:szCs w:val="24"/>
          <w:lang w:val="sr-Cyrl-RS"/>
        </w:rPr>
      </w:pPr>
      <w:r w:rsidRPr="004C2B67">
        <w:rPr>
          <w:rFonts w:ascii="Times New Roman" w:hAnsi="Times New Roman" w:cs="Times New Roman"/>
          <w:b/>
          <w:color w:val="000000" w:themeColor="text1"/>
          <w:sz w:val="24"/>
          <w:szCs w:val="24"/>
          <w:lang w:val="sr-Cyrl-RS"/>
        </w:rPr>
        <w:t>Министарство омладине и спорта</w:t>
      </w:r>
      <w:r w:rsidRPr="004C2B67">
        <w:rPr>
          <w:rFonts w:ascii="Times New Roman" w:hAnsi="Times New Roman" w:cs="Times New Roman"/>
          <w:color w:val="000000" w:themeColor="text1"/>
          <w:sz w:val="24"/>
          <w:szCs w:val="24"/>
          <w:lang w:val="sr-Cyrl-RS"/>
        </w:rPr>
        <w:t xml:space="preserve"> је надлежни државни орган за надзор над применом Закона о спречавању допинга у спорту и прописа донетих на основу тог закона, надзор над обављањем поверених послова и инспекцијски надзор над применом Закона. Додатно, преко Министарства омладине  и спорта врши се и финансирање делатности Антидопинг агенције Републике Србије из буџета Републике Србије.</w:t>
      </w:r>
    </w:p>
    <w:p w14:paraId="37F666B6" w14:textId="337E73B5" w:rsidR="00BE1EEF" w:rsidRPr="004C2B67" w:rsidRDefault="00BE1EEF" w:rsidP="00BE1EEF">
      <w:pPr>
        <w:spacing w:after="0"/>
        <w:ind w:firstLine="851"/>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Однос Министарства омладине и спорта према Антидопинг агенцији Републике Србије и надлежним националним спор</w:t>
      </w:r>
      <w:r w:rsidR="00313E73" w:rsidRPr="004C2B67">
        <w:rPr>
          <w:rFonts w:ascii="Times New Roman" w:hAnsi="Times New Roman" w:cs="Times New Roman"/>
          <w:color w:val="000000" w:themeColor="text1"/>
          <w:sz w:val="24"/>
          <w:szCs w:val="24"/>
          <w:lang w:val="sr-Cyrl-RS"/>
        </w:rPr>
        <w:t>т</w:t>
      </w:r>
      <w:r w:rsidRPr="004C2B67">
        <w:rPr>
          <w:rFonts w:ascii="Times New Roman" w:hAnsi="Times New Roman" w:cs="Times New Roman"/>
          <w:color w:val="000000" w:themeColor="text1"/>
          <w:sz w:val="24"/>
          <w:szCs w:val="24"/>
          <w:lang w:val="sr-Cyrl-RS"/>
        </w:rPr>
        <w:t>ским савезима уређен је на начин да се поштује независност и аутономија тих организација у предузимању мера на спречавању допинга у спорту, уз њихово праћење, како је то и утврђено Светским антидопинг кодексом. Због тога је чланом 11. Закона о спречавању допинга у спорту утврђена обавеза за надлежне националне спортске савезе да у року од 15 дана од дана ступања на снагу спортских правила којима су утврђене мере за спречавање допинга у спорту доставе примерак тих правила Министарству омладине и спорта, а чланом 34. Закона  прописано да је Антидопинг агенција РС обавезна да најмање два пута годишње подноси извештај о пословању Министарству омладине и спорт</w:t>
      </w:r>
      <w:r w:rsidR="00313E73" w:rsidRPr="004C2B67">
        <w:rPr>
          <w:rFonts w:ascii="Times New Roman" w:hAnsi="Times New Roman" w:cs="Times New Roman"/>
          <w:color w:val="000000" w:themeColor="text1"/>
          <w:sz w:val="24"/>
          <w:szCs w:val="24"/>
          <w:lang w:val="sr-Cyrl-RS"/>
        </w:rPr>
        <w:t>а</w:t>
      </w:r>
      <w:r w:rsidRPr="004C2B67">
        <w:rPr>
          <w:rFonts w:ascii="Times New Roman" w:hAnsi="Times New Roman" w:cs="Times New Roman"/>
          <w:color w:val="000000" w:themeColor="text1"/>
          <w:sz w:val="24"/>
          <w:szCs w:val="24"/>
          <w:lang w:val="sr-Cyrl-RS"/>
        </w:rPr>
        <w:t>. Антидопинг агенција такође има обавезу и да пријави Министарству омладине и спорта обављање допинг контроле, најкасније три дана после њеног одржавања (члан 32. Закона). Може се констатовати да су те обавезе поштоване, и од стране надлежних националних спортских савеза и од стране Антидопинг агенције Републике Србије.</w:t>
      </w:r>
    </w:p>
    <w:p w14:paraId="5E3A632B" w14:textId="414AC0E6" w:rsidR="00BE1EEF" w:rsidRPr="004C2B67" w:rsidRDefault="00BE1EEF" w:rsidP="00BE1EEF">
      <w:pPr>
        <w:spacing w:after="0"/>
        <w:ind w:firstLine="851"/>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Инспекцијски надзор над применом Закона о спречавању допинга у спорту и прописа донетих на основу тог закона, Министарство врши преко спор</w:t>
      </w:r>
      <w:r w:rsidR="00313E73" w:rsidRPr="004C2B67">
        <w:rPr>
          <w:rFonts w:ascii="Times New Roman" w:hAnsi="Times New Roman" w:cs="Times New Roman"/>
          <w:color w:val="000000" w:themeColor="text1"/>
          <w:sz w:val="24"/>
          <w:szCs w:val="24"/>
          <w:lang w:val="sr-Cyrl-RS"/>
        </w:rPr>
        <w:t>т</w:t>
      </w:r>
      <w:r w:rsidRPr="004C2B67">
        <w:rPr>
          <w:rFonts w:ascii="Times New Roman" w:hAnsi="Times New Roman" w:cs="Times New Roman"/>
          <w:color w:val="000000" w:themeColor="text1"/>
          <w:sz w:val="24"/>
          <w:szCs w:val="24"/>
          <w:lang w:val="sr-Cyrl-RS"/>
        </w:rPr>
        <w:t>ских инспектора. Права и дужности спортских инспектора утврђена су чланом 36. Закона о спречавању допинга у спорту. У том погледу се мора констатовати одређена н</w:t>
      </w:r>
      <w:r w:rsidR="00313E73" w:rsidRPr="004C2B67">
        <w:rPr>
          <w:rFonts w:ascii="Times New Roman" w:hAnsi="Times New Roman" w:cs="Times New Roman"/>
          <w:color w:val="000000" w:themeColor="text1"/>
          <w:sz w:val="24"/>
          <w:szCs w:val="24"/>
          <w:lang w:val="sr-Cyrl-RS"/>
        </w:rPr>
        <w:t>еусаглашеност тог члана са</w:t>
      </w:r>
      <w:r w:rsidRPr="004C2B67">
        <w:rPr>
          <w:rFonts w:ascii="Times New Roman" w:hAnsi="Times New Roman" w:cs="Times New Roman"/>
          <w:color w:val="000000" w:themeColor="text1"/>
          <w:sz w:val="24"/>
          <w:szCs w:val="24"/>
          <w:lang w:val="sr-Cyrl-RS"/>
        </w:rPr>
        <w:t xml:space="preserve"> Законом о инс</w:t>
      </w:r>
      <w:r w:rsidR="00313E73" w:rsidRPr="004C2B67">
        <w:rPr>
          <w:rFonts w:ascii="Times New Roman" w:hAnsi="Times New Roman" w:cs="Times New Roman"/>
          <w:color w:val="000000" w:themeColor="text1"/>
          <w:sz w:val="24"/>
          <w:szCs w:val="24"/>
          <w:lang w:val="sr-Cyrl-RS"/>
        </w:rPr>
        <w:t>пекцијском надзору. На</w:t>
      </w:r>
      <w:r w:rsidRPr="004C2B67">
        <w:rPr>
          <w:rFonts w:ascii="Times New Roman" w:hAnsi="Times New Roman" w:cs="Times New Roman"/>
          <w:color w:val="000000" w:themeColor="text1"/>
          <w:sz w:val="24"/>
          <w:szCs w:val="24"/>
          <w:lang w:val="sr-Cyrl-RS"/>
        </w:rPr>
        <w:t>име, важећи Закон о инспекцијском надзору донет је након доношења  важећег Закона о спречавању допинга у спорту.  У процесу испитивања усаглашености Закона са Законом о инспекцијском надзору, на коме су учествовали  консултанти УСАИД Пројекта за боље услове пословања (БЕП) и Балканског центра за регулаторну реф</w:t>
      </w:r>
      <w:r w:rsidR="00313E73" w:rsidRPr="004C2B67">
        <w:rPr>
          <w:rFonts w:ascii="Times New Roman" w:hAnsi="Times New Roman" w:cs="Times New Roman"/>
          <w:color w:val="000000" w:themeColor="text1"/>
          <w:sz w:val="24"/>
          <w:szCs w:val="24"/>
          <w:lang w:val="sr-Cyrl-RS"/>
        </w:rPr>
        <w:t>орму, као уговарача УСАИД БЕП-а</w:t>
      </w:r>
      <w:r w:rsidRPr="004C2B67">
        <w:rPr>
          <w:rFonts w:ascii="Times New Roman" w:hAnsi="Times New Roman" w:cs="Times New Roman"/>
          <w:color w:val="000000" w:themeColor="text1"/>
          <w:sz w:val="24"/>
          <w:szCs w:val="24"/>
          <w:lang w:val="sr-Cyrl-RS"/>
        </w:rPr>
        <w:t>, установљено је да је члан 37. Закона о спречавању допинга у спорту</w:t>
      </w:r>
      <w:r w:rsidR="00313E73" w:rsidRPr="004C2B67">
        <w:rPr>
          <w:rFonts w:ascii="Times New Roman" w:hAnsi="Times New Roman" w:cs="Times New Roman"/>
          <w:color w:val="000000" w:themeColor="text1"/>
          <w:sz w:val="24"/>
          <w:szCs w:val="24"/>
          <w:lang w:val="sr-Cyrl-RS"/>
        </w:rPr>
        <w:t>,</w:t>
      </w:r>
      <w:r w:rsidRPr="004C2B67">
        <w:rPr>
          <w:rFonts w:ascii="Times New Roman" w:hAnsi="Times New Roman" w:cs="Times New Roman"/>
          <w:color w:val="000000" w:themeColor="text1"/>
          <w:sz w:val="24"/>
          <w:szCs w:val="24"/>
          <w:lang w:val="sr-Cyrl-RS"/>
        </w:rPr>
        <w:t xml:space="preserve"> делимично усаглашен са Законом о инспекцијском надзору, односно да је овај члан усаглашен са чл. 21,</w:t>
      </w:r>
      <w:r w:rsidR="00313E73" w:rsidRPr="004C2B67">
        <w:rPr>
          <w:rFonts w:ascii="Times New Roman" w:hAnsi="Times New Roman" w:cs="Times New Roman"/>
          <w:color w:val="000000" w:themeColor="text1"/>
          <w:sz w:val="24"/>
          <w:szCs w:val="24"/>
          <w:lang w:val="sr-Cyrl-RS"/>
        </w:rPr>
        <w:t xml:space="preserve"> </w:t>
      </w:r>
      <w:r w:rsidRPr="004C2B67">
        <w:rPr>
          <w:rFonts w:ascii="Times New Roman" w:hAnsi="Times New Roman" w:cs="Times New Roman"/>
          <w:color w:val="000000" w:themeColor="text1"/>
          <w:sz w:val="24"/>
          <w:szCs w:val="24"/>
          <w:lang w:val="sr-Cyrl-RS"/>
        </w:rPr>
        <w:t>22,</w:t>
      </w:r>
      <w:r w:rsidR="00313E73" w:rsidRPr="004C2B67">
        <w:rPr>
          <w:rFonts w:ascii="Times New Roman" w:hAnsi="Times New Roman" w:cs="Times New Roman"/>
          <w:color w:val="000000" w:themeColor="text1"/>
          <w:sz w:val="24"/>
          <w:szCs w:val="24"/>
          <w:lang w:val="sr-Cyrl-RS"/>
        </w:rPr>
        <w:t xml:space="preserve"> </w:t>
      </w:r>
      <w:r w:rsidRPr="004C2B67">
        <w:rPr>
          <w:rFonts w:ascii="Times New Roman" w:hAnsi="Times New Roman" w:cs="Times New Roman"/>
          <w:color w:val="000000" w:themeColor="text1"/>
          <w:sz w:val="24"/>
          <w:szCs w:val="24"/>
          <w:lang w:val="sr-Cyrl-RS"/>
        </w:rPr>
        <w:t>25,</w:t>
      </w:r>
      <w:r w:rsidR="00313E73" w:rsidRPr="004C2B67">
        <w:rPr>
          <w:rFonts w:ascii="Times New Roman" w:hAnsi="Times New Roman" w:cs="Times New Roman"/>
          <w:color w:val="000000" w:themeColor="text1"/>
          <w:sz w:val="24"/>
          <w:szCs w:val="24"/>
          <w:lang w:val="sr-Cyrl-RS"/>
        </w:rPr>
        <w:t xml:space="preserve"> </w:t>
      </w:r>
      <w:r w:rsidRPr="004C2B67">
        <w:rPr>
          <w:rFonts w:ascii="Times New Roman" w:hAnsi="Times New Roman" w:cs="Times New Roman"/>
          <w:color w:val="000000" w:themeColor="text1"/>
          <w:sz w:val="24"/>
          <w:szCs w:val="24"/>
          <w:lang w:val="sr-Cyrl-RS"/>
        </w:rPr>
        <w:t>27 и 28</w:t>
      </w:r>
      <w:r w:rsidR="00313E73" w:rsidRPr="004C2B67">
        <w:rPr>
          <w:rFonts w:ascii="Times New Roman" w:hAnsi="Times New Roman" w:cs="Times New Roman"/>
          <w:color w:val="000000" w:themeColor="text1"/>
          <w:sz w:val="24"/>
          <w:szCs w:val="24"/>
          <w:lang w:val="sr-Cyrl-RS"/>
        </w:rPr>
        <w:t>.</w:t>
      </w:r>
      <w:r w:rsidRPr="004C2B67">
        <w:rPr>
          <w:rFonts w:ascii="Times New Roman" w:hAnsi="Times New Roman" w:cs="Times New Roman"/>
          <w:color w:val="000000" w:themeColor="text1"/>
          <w:sz w:val="24"/>
          <w:szCs w:val="24"/>
          <w:lang w:val="sr-Cyrl-RS"/>
        </w:rPr>
        <w:t xml:space="preserve"> Закона о инспекцијском надзору, а да је потребно усаглашавање са чланом 39. Закона о инспекцијском надзору</w:t>
      </w:r>
      <w:r w:rsidR="00313E73" w:rsidRPr="004C2B67">
        <w:rPr>
          <w:rFonts w:ascii="Times New Roman" w:hAnsi="Times New Roman" w:cs="Times New Roman"/>
          <w:color w:val="000000" w:themeColor="text1"/>
          <w:sz w:val="24"/>
          <w:szCs w:val="24"/>
          <w:lang w:val="sr-Cyrl-RS"/>
        </w:rPr>
        <w:t>,</w:t>
      </w:r>
      <w:r w:rsidRPr="004C2B67">
        <w:rPr>
          <w:rFonts w:ascii="Times New Roman" w:hAnsi="Times New Roman" w:cs="Times New Roman"/>
          <w:color w:val="000000" w:themeColor="text1"/>
          <w:sz w:val="24"/>
          <w:szCs w:val="24"/>
          <w:lang w:val="sr-Cyrl-RS"/>
        </w:rPr>
        <w:t xml:space="preserve"> којим се уређује питање жалбе. У члану 37. став 2 Закона о спречавању допинга у спорту</w:t>
      </w:r>
      <w:r w:rsidR="00313E73" w:rsidRPr="004C2B67">
        <w:rPr>
          <w:rFonts w:ascii="Times New Roman" w:hAnsi="Times New Roman" w:cs="Times New Roman"/>
          <w:color w:val="000000" w:themeColor="text1"/>
          <w:sz w:val="24"/>
          <w:szCs w:val="24"/>
          <w:lang w:val="sr-Cyrl-RS"/>
        </w:rPr>
        <w:t>,</w:t>
      </w:r>
      <w:r w:rsidRPr="004C2B67">
        <w:rPr>
          <w:rFonts w:ascii="Times New Roman" w:hAnsi="Times New Roman" w:cs="Times New Roman"/>
          <w:color w:val="000000" w:themeColor="text1"/>
          <w:sz w:val="24"/>
          <w:szCs w:val="24"/>
          <w:lang w:val="sr-Cyrl-RS"/>
        </w:rPr>
        <w:t xml:space="preserve"> утврђено је „Одлуке спортског инспектора донете у вршењу инспекцијског надзора из става 1. овог члана, </w:t>
      </w:r>
      <w:r w:rsidR="00313E73" w:rsidRPr="004C2B67">
        <w:rPr>
          <w:rFonts w:ascii="Times New Roman" w:hAnsi="Times New Roman" w:cs="Times New Roman"/>
          <w:color w:val="000000" w:themeColor="text1"/>
          <w:sz w:val="24"/>
          <w:szCs w:val="24"/>
          <w:lang w:val="sr-Cyrl-RS"/>
        </w:rPr>
        <w:t>коначне су у управном поступкуˮ</w:t>
      </w:r>
      <w:r w:rsidRPr="004C2B67">
        <w:rPr>
          <w:rFonts w:ascii="Times New Roman" w:hAnsi="Times New Roman" w:cs="Times New Roman"/>
          <w:color w:val="000000" w:themeColor="text1"/>
          <w:sz w:val="24"/>
          <w:szCs w:val="24"/>
          <w:lang w:val="sr-Cyrl-RS"/>
        </w:rPr>
        <w:t>, док је чланом 39. Закона о инспекцијском надзору</w:t>
      </w:r>
      <w:r w:rsidR="00313E73" w:rsidRPr="004C2B67">
        <w:rPr>
          <w:rFonts w:ascii="Times New Roman" w:hAnsi="Times New Roman" w:cs="Times New Roman"/>
          <w:color w:val="000000" w:themeColor="text1"/>
          <w:sz w:val="24"/>
          <w:szCs w:val="24"/>
          <w:lang w:val="sr-Cyrl-RS"/>
        </w:rPr>
        <w:t>,</w:t>
      </w:r>
      <w:r w:rsidRPr="004C2B67">
        <w:rPr>
          <w:rFonts w:ascii="Times New Roman" w:hAnsi="Times New Roman" w:cs="Times New Roman"/>
          <w:color w:val="000000" w:themeColor="text1"/>
          <w:sz w:val="24"/>
          <w:szCs w:val="24"/>
          <w:lang w:val="sr-Cyrl-RS"/>
        </w:rPr>
        <w:t xml:space="preserve"> утврђено да се против решења инспектора може изјавити жалба у року од 15 дана од дана доставе писаног решења, те да та жалба одлаже извршење решења осим када је неопходно предузимање хитних мера ради спречавања или отклањања опасности по живот или здравље људи, имовину, права и интересе запослених и радно ангажованих лица, привреду, животну средину, биљни или животињски свет, јавне приходе, несметан рад органа и организација, комунални ред или безбедност, што се посебно образлаже у решењу. У складу са изнетим потребно је ускладити одговарајуће одредбе Закона о спречавању допинга у спорту са Законом о инспекцијском надзору, те прецизирати да инспектор у току вршења надзора писане одлуке доноси у форми решења, што је у складу и са Законом о општем управном поступку. На то упућује и чињеница</w:t>
      </w:r>
      <w:r w:rsidR="00313E73" w:rsidRPr="004C2B67">
        <w:rPr>
          <w:rFonts w:ascii="Times New Roman" w:hAnsi="Times New Roman" w:cs="Times New Roman"/>
          <w:color w:val="000000" w:themeColor="text1"/>
          <w:sz w:val="24"/>
          <w:szCs w:val="24"/>
          <w:lang w:val="sr-Cyrl-RS"/>
        </w:rPr>
        <w:t xml:space="preserve"> да је Влада Републике Србије Закључком 05 Б</w:t>
      </w:r>
      <w:r w:rsidRPr="004C2B67">
        <w:rPr>
          <w:rFonts w:ascii="Times New Roman" w:hAnsi="Times New Roman" w:cs="Times New Roman"/>
          <w:color w:val="000000" w:themeColor="text1"/>
          <w:sz w:val="24"/>
          <w:szCs w:val="24"/>
          <w:lang w:val="sr-Cyrl-RS"/>
        </w:rPr>
        <w:t>рој</w:t>
      </w:r>
      <w:r w:rsidR="00313E73" w:rsidRPr="004C2B67">
        <w:rPr>
          <w:rFonts w:ascii="Times New Roman" w:hAnsi="Times New Roman" w:cs="Times New Roman"/>
          <w:color w:val="000000" w:themeColor="text1"/>
          <w:sz w:val="24"/>
          <w:szCs w:val="24"/>
          <w:lang w:val="sr-Cyrl-RS"/>
        </w:rPr>
        <w:t>:</w:t>
      </w:r>
      <w:r w:rsidRPr="004C2B67">
        <w:rPr>
          <w:rFonts w:ascii="Times New Roman" w:hAnsi="Times New Roman" w:cs="Times New Roman"/>
          <w:color w:val="000000" w:themeColor="text1"/>
          <w:sz w:val="24"/>
          <w:szCs w:val="24"/>
          <w:lang w:val="sr-Cyrl-RS"/>
        </w:rPr>
        <w:t xml:space="preserve"> 011-701/2018 од 31. јануара 2018. </w:t>
      </w:r>
      <w:r w:rsidR="00313E73" w:rsidRPr="004C2B67">
        <w:rPr>
          <w:rFonts w:ascii="Times New Roman" w:hAnsi="Times New Roman" w:cs="Times New Roman"/>
          <w:color w:val="000000" w:themeColor="text1"/>
          <w:sz w:val="24"/>
          <w:szCs w:val="24"/>
          <w:lang w:val="sr-Cyrl-RS"/>
        </w:rPr>
        <w:t>г</w:t>
      </w:r>
      <w:r w:rsidRPr="004C2B67">
        <w:rPr>
          <w:rFonts w:ascii="Times New Roman" w:hAnsi="Times New Roman" w:cs="Times New Roman"/>
          <w:color w:val="000000" w:themeColor="text1"/>
          <w:sz w:val="24"/>
          <w:szCs w:val="24"/>
          <w:lang w:val="sr-Cyrl-RS"/>
        </w:rPr>
        <w:t>одине</w:t>
      </w:r>
      <w:r w:rsidR="00313E73" w:rsidRPr="004C2B67">
        <w:rPr>
          <w:rFonts w:ascii="Times New Roman" w:hAnsi="Times New Roman" w:cs="Times New Roman"/>
          <w:color w:val="000000" w:themeColor="text1"/>
          <w:sz w:val="24"/>
          <w:szCs w:val="24"/>
          <w:lang w:val="sr-Cyrl-RS"/>
        </w:rPr>
        <w:t>,</w:t>
      </w:r>
      <w:r w:rsidRPr="004C2B67">
        <w:rPr>
          <w:rFonts w:ascii="Times New Roman" w:hAnsi="Times New Roman" w:cs="Times New Roman"/>
          <w:color w:val="000000" w:themeColor="text1"/>
          <w:sz w:val="24"/>
          <w:szCs w:val="24"/>
          <w:lang w:val="sr-Cyrl-RS"/>
        </w:rPr>
        <w:t xml:space="preserve"> предвидела обавезу усклађивања закона са Законом о инспекцијском надзору.</w:t>
      </w:r>
    </w:p>
    <w:p w14:paraId="00FB6190" w14:textId="6BD70E52" w:rsidR="00BE1EEF" w:rsidRPr="004C2B67" w:rsidRDefault="00BE1EEF" w:rsidP="00BE1EEF">
      <w:pPr>
        <w:spacing w:after="0"/>
        <w:ind w:firstLine="851"/>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 xml:space="preserve">Права и обавезе </w:t>
      </w:r>
      <w:r w:rsidRPr="004C2B67">
        <w:rPr>
          <w:rFonts w:ascii="Times New Roman" w:hAnsi="Times New Roman" w:cs="Times New Roman"/>
          <w:b/>
          <w:color w:val="000000" w:themeColor="text1"/>
          <w:sz w:val="24"/>
          <w:szCs w:val="24"/>
          <w:lang w:val="sr-Cyrl-RS"/>
        </w:rPr>
        <w:t>надлежних националних спортских савеза</w:t>
      </w:r>
      <w:r w:rsidRPr="004C2B67">
        <w:rPr>
          <w:rFonts w:ascii="Times New Roman" w:hAnsi="Times New Roman" w:cs="Times New Roman"/>
          <w:color w:val="000000" w:themeColor="text1"/>
          <w:sz w:val="24"/>
          <w:szCs w:val="24"/>
          <w:lang w:val="sr-Cyrl-RS"/>
        </w:rPr>
        <w:t xml:space="preserve"> на спречавању допинга у спорту</w:t>
      </w:r>
      <w:r w:rsidR="00313E73" w:rsidRPr="004C2B67">
        <w:rPr>
          <w:rFonts w:ascii="Times New Roman" w:hAnsi="Times New Roman" w:cs="Times New Roman"/>
          <w:color w:val="000000" w:themeColor="text1"/>
          <w:sz w:val="24"/>
          <w:szCs w:val="24"/>
          <w:lang w:val="sr-Cyrl-RS"/>
        </w:rPr>
        <w:t>,</w:t>
      </w:r>
      <w:r w:rsidRPr="004C2B67">
        <w:rPr>
          <w:rFonts w:ascii="Times New Roman" w:hAnsi="Times New Roman" w:cs="Times New Roman"/>
          <w:color w:val="000000" w:themeColor="text1"/>
          <w:sz w:val="24"/>
          <w:szCs w:val="24"/>
          <w:lang w:val="sr-Cyrl-RS"/>
        </w:rPr>
        <w:t xml:space="preserve"> утврђена су у највећем делу чл. 10. и 11.  Закона о спречавању допинга у спорту, уз додатне обавезе из члана 4. Закона (заштита података о личности).</w:t>
      </w:r>
    </w:p>
    <w:p w14:paraId="46DA7BDF" w14:textId="77C394CD" w:rsidR="00BE1EEF" w:rsidRPr="004C2B67" w:rsidRDefault="00BE1EEF" w:rsidP="00BE1EEF">
      <w:pPr>
        <w:spacing w:after="0"/>
        <w:ind w:firstLine="851"/>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У односу на обавезе утврђене чланом 10. закона за надлежне националне спортске савезе, друге спортске савезе, спортска друштва, спортске организације и стручна спортска удружења, може се констатовати да је 98 надлежних националних спортских савеза, у време доношења закона 2014. године, у предвиђеном року од 6 месеци од ступања на снагу Закона</w:t>
      </w:r>
      <w:r w:rsidR="00313E73" w:rsidRPr="004C2B67">
        <w:rPr>
          <w:rFonts w:ascii="Times New Roman" w:hAnsi="Times New Roman" w:cs="Times New Roman"/>
          <w:color w:val="000000" w:themeColor="text1"/>
          <w:sz w:val="24"/>
          <w:szCs w:val="24"/>
          <w:lang w:val="sr-Cyrl-RS"/>
        </w:rPr>
        <w:t>,</w:t>
      </w:r>
      <w:r w:rsidRPr="004C2B67">
        <w:rPr>
          <w:rFonts w:ascii="Times New Roman" w:hAnsi="Times New Roman" w:cs="Times New Roman"/>
          <w:color w:val="000000" w:themeColor="text1"/>
          <w:sz w:val="24"/>
          <w:szCs w:val="24"/>
          <w:lang w:val="sr-Cyrl-RS"/>
        </w:rPr>
        <w:t xml:space="preserve"> нормативно ускладило своју организацију, рад и опште акте са одредбама закона. Савези су спортским правилима утврдили дисциплинске мере и уредили поступак њиховог изрицања у случајевима утврђене повреде антидопинг правила, у складу са Светским антидопинг кодексом, и та су правила достављена у складу са чланом 11. Закона о спречавању допинга у спорту Антидопинг агенцији. Сви случајеви утврђивања повреда антидопинг правила у периоду од 23. октобра 2014.</w:t>
      </w:r>
      <w:r w:rsidR="00313E73" w:rsidRPr="004C2B67">
        <w:rPr>
          <w:rFonts w:ascii="Times New Roman" w:hAnsi="Times New Roman" w:cs="Times New Roman"/>
          <w:color w:val="000000" w:themeColor="text1"/>
          <w:sz w:val="24"/>
          <w:szCs w:val="24"/>
          <w:lang w:val="sr-Cyrl-RS"/>
        </w:rPr>
        <w:t xml:space="preserve"> године, </w:t>
      </w:r>
      <w:r w:rsidRPr="004C2B67">
        <w:rPr>
          <w:rFonts w:ascii="Times New Roman" w:hAnsi="Times New Roman" w:cs="Times New Roman"/>
          <w:color w:val="000000" w:themeColor="text1"/>
          <w:sz w:val="24"/>
          <w:szCs w:val="24"/>
          <w:lang w:val="sr-Cyrl-RS"/>
        </w:rPr>
        <w:t xml:space="preserve"> осим три случаја из 2020. </w:t>
      </w:r>
      <w:r w:rsidR="00313E73" w:rsidRPr="004C2B67">
        <w:rPr>
          <w:rFonts w:ascii="Times New Roman" w:hAnsi="Times New Roman" w:cs="Times New Roman"/>
          <w:color w:val="000000" w:themeColor="text1"/>
          <w:sz w:val="24"/>
          <w:szCs w:val="24"/>
          <w:lang w:val="sr-Cyrl-RS"/>
        </w:rPr>
        <w:t>г</w:t>
      </w:r>
      <w:r w:rsidRPr="004C2B67">
        <w:rPr>
          <w:rFonts w:ascii="Times New Roman" w:hAnsi="Times New Roman" w:cs="Times New Roman"/>
          <w:color w:val="000000" w:themeColor="text1"/>
          <w:sz w:val="24"/>
          <w:szCs w:val="24"/>
          <w:lang w:val="sr-Cyrl-RS"/>
        </w:rPr>
        <w:t>одине</w:t>
      </w:r>
      <w:r w:rsidR="00313E73" w:rsidRPr="004C2B67">
        <w:rPr>
          <w:rFonts w:ascii="Times New Roman" w:hAnsi="Times New Roman" w:cs="Times New Roman"/>
          <w:color w:val="000000" w:themeColor="text1"/>
          <w:sz w:val="24"/>
          <w:szCs w:val="24"/>
          <w:lang w:val="sr-Cyrl-RS"/>
        </w:rPr>
        <w:t>,</w:t>
      </w:r>
      <w:r w:rsidRPr="004C2B67">
        <w:rPr>
          <w:rFonts w:ascii="Times New Roman" w:hAnsi="Times New Roman" w:cs="Times New Roman"/>
          <w:color w:val="000000" w:themeColor="text1"/>
          <w:sz w:val="24"/>
          <w:szCs w:val="24"/>
          <w:lang w:val="sr-Cyrl-RS"/>
        </w:rPr>
        <w:t xml:space="preserve"> који су у току, решени су благовремено од стране савеза, у складу са одредбама Закона, Светског антидопинг кодекса и правила надлежних међународних спортских савеза. Спортски резултати допинг позитивних спортиста су дисквалификовани и нису забележени случајеви кршења изречених забрана учешћа у спорту. У том смислу може се утврдити да су обав</w:t>
      </w:r>
      <w:r w:rsidR="00EC085A" w:rsidRPr="004C2B67">
        <w:rPr>
          <w:rFonts w:ascii="Times New Roman" w:hAnsi="Times New Roman" w:cs="Times New Roman"/>
          <w:color w:val="000000" w:themeColor="text1"/>
          <w:sz w:val="24"/>
          <w:szCs w:val="24"/>
          <w:lang w:val="sr-Cyrl-RS"/>
        </w:rPr>
        <w:t>езе из члана 10. став 1, тач. 1)</w:t>
      </w:r>
      <w:r w:rsidR="00EC085A" w:rsidRPr="004C2B67">
        <w:rPr>
          <w:rFonts w:ascii="Times New Roman" w:hAnsi="Times New Roman" w:cs="Times New Roman"/>
          <w:color w:val="000000" w:themeColor="text1"/>
          <w:sz w:val="24"/>
          <w:szCs w:val="24"/>
          <w:lang w:val="en-GB"/>
        </w:rPr>
        <w:t>‒</w:t>
      </w:r>
      <w:r w:rsidRPr="004C2B67">
        <w:rPr>
          <w:rFonts w:ascii="Times New Roman" w:hAnsi="Times New Roman" w:cs="Times New Roman"/>
          <w:color w:val="000000" w:themeColor="text1"/>
          <w:sz w:val="24"/>
          <w:szCs w:val="24"/>
          <w:lang w:val="sr-Cyrl-RS"/>
        </w:rPr>
        <w:t xml:space="preserve">4) и 16) у потпуности испуњаване. </w:t>
      </w:r>
    </w:p>
    <w:p w14:paraId="46CEFA72" w14:textId="2DE25421" w:rsidR="00BE1EEF" w:rsidRPr="004C2B67" w:rsidRDefault="00BE1EEF" w:rsidP="00BE1EEF">
      <w:pPr>
        <w:spacing w:after="0"/>
        <w:ind w:firstLine="851"/>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У погледу обавезе из члана 10. став 1, тач. 5) и 9) које се односе на обавезе доношења програма антидопинг деловања и одређивање одговорног лица за надзор над спровођењем мера за спречавање допинга, свих 98 надлежних националних спортских савеза у време доношења закона 2014. године, донели су програме антидопи</w:t>
      </w:r>
      <w:r w:rsidR="00EC085A" w:rsidRPr="004C2B67">
        <w:rPr>
          <w:rFonts w:ascii="Times New Roman" w:hAnsi="Times New Roman" w:cs="Times New Roman"/>
          <w:color w:val="000000" w:themeColor="text1"/>
          <w:sz w:val="24"/>
          <w:szCs w:val="24"/>
          <w:lang w:val="sr-Cyrl-RS"/>
        </w:rPr>
        <w:t>нг деловања и одредили одговорна</w:t>
      </w:r>
      <w:r w:rsidRPr="004C2B67">
        <w:rPr>
          <w:rFonts w:ascii="Times New Roman" w:hAnsi="Times New Roman" w:cs="Times New Roman"/>
          <w:color w:val="000000" w:themeColor="text1"/>
          <w:sz w:val="24"/>
          <w:szCs w:val="24"/>
          <w:lang w:val="sr-Cyrl-RS"/>
        </w:rPr>
        <w:t xml:space="preserve"> лица за надзор над спровођењем мера за спречавање допинга, те доставили те акте Антидопинг агенцији. О испуњавању ових обавеза од стране других спортских савеза, спортских друштава, спортских организација и стручних спортских удружења, на које се ове одредбе сходно примењују према члану 10. став 3. Закона, Антидопинг агенција нема сазнања. </w:t>
      </w:r>
    </w:p>
    <w:p w14:paraId="0D6AC3F4" w14:textId="3214ABD0" w:rsidR="00BE1EEF" w:rsidRPr="004C2B67" w:rsidRDefault="00BE1EEF" w:rsidP="00BE1EEF">
      <w:pPr>
        <w:spacing w:after="0"/>
        <w:ind w:firstLine="851"/>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У погледу о</w:t>
      </w:r>
      <w:r w:rsidR="00EC085A" w:rsidRPr="004C2B67">
        <w:rPr>
          <w:rFonts w:ascii="Times New Roman" w:hAnsi="Times New Roman" w:cs="Times New Roman"/>
          <w:color w:val="000000" w:themeColor="text1"/>
          <w:sz w:val="24"/>
          <w:szCs w:val="24"/>
          <w:lang w:val="sr-Cyrl-RS"/>
        </w:rPr>
        <w:t>бавезе из члана 10. став 1, тачка</w:t>
      </w:r>
      <w:r w:rsidRPr="004C2B67">
        <w:rPr>
          <w:rFonts w:ascii="Times New Roman" w:hAnsi="Times New Roman" w:cs="Times New Roman"/>
          <w:color w:val="000000" w:themeColor="text1"/>
          <w:sz w:val="24"/>
          <w:szCs w:val="24"/>
          <w:lang w:val="sr-Cyrl-RS"/>
        </w:rPr>
        <w:t xml:space="preserve"> 6) која се односи на обезбеђивање сталног индивидуалног медицинског праћења категорисаних спортиста на нивоу савеза, према сазнањима Антидопинг агенције спроводе се два обавезна здравствена прегледа спортиста као услов за такмичење. О осталим деловима организације индивидуалног медицинског праћења, не постоје сазнања, нити постоји механизам контроле.</w:t>
      </w:r>
    </w:p>
    <w:p w14:paraId="53EC27A1" w14:textId="4F586CDB" w:rsidR="00BE1EEF" w:rsidRPr="004C2B67" w:rsidRDefault="00BE1EEF" w:rsidP="00BE1EEF">
      <w:pPr>
        <w:spacing w:after="0"/>
        <w:ind w:firstLine="851"/>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У погледу оба</w:t>
      </w:r>
      <w:r w:rsidR="00EC085A" w:rsidRPr="004C2B67">
        <w:rPr>
          <w:rFonts w:ascii="Times New Roman" w:hAnsi="Times New Roman" w:cs="Times New Roman"/>
          <w:color w:val="000000" w:themeColor="text1"/>
          <w:sz w:val="24"/>
          <w:szCs w:val="24"/>
          <w:lang w:val="sr-Cyrl-RS"/>
        </w:rPr>
        <w:t>везе савеза из члана 10. став 1. тачка</w:t>
      </w:r>
      <w:r w:rsidRPr="004C2B67">
        <w:rPr>
          <w:rFonts w:ascii="Times New Roman" w:hAnsi="Times New Roman" w:cs="Times New Roman"/>
          <w:color w:val="000000" w:themeColor="text1"/>
          <w:sz w:val="24"/>
          <w:szCs w:val="24"/>
          <w:lang w:val="sr-Cyrl-RS"/>
        </w:rPr>
        <w:t xml:space="preserve"> 7) да спортским правилима и у сарадњи са антидопинг агенцијом обезбеде да се чланови савеза, а посебно спортски стручњаци и регистровани спортисти свих узрасних категорија непрекидно, а најмање једанпут годишње, обавештавају и едукују о важећим прописима који се односе на допинг у спорту и штетним последицама по здравље употребе допинг средстава, може се констатовати да се Антидопинг агенција одазивала на позиве надлежних националних спортских савеза да држи бесплатна едукативна предавања, када су позиви уследили (укупно је одржано од почетка примене закона 320 предавања). Антидопинг агенција је развила и систем онлајн едукације и снимала едукативна предавања чији су линкови прослеђивани савезима, како би могли да организују едукације. Такође, годишњи приручници о допингу које публикује Антидопинг агенција на свом сајту, прослеђивани су савезима, како би их даље проследили својим члановима. У том смислу, може да се претпостави да су савези испуњавали у највећем делу бар делимично ову обавезу, али да ли је обавеза испуњавана у потпуности онако како је утврђена у закону, не постоје сазнања и не постоји механизам контроле. О испуњавању ових обавеза од стране других спортских савеза, спортских друштава, спортских организација и стручних спортских удружења, на које се ова одредба сходно примењују према члану 10. став 3. Закона, Антидопинг агенција нема сазнања. </w:t>
      </w:r>
    </w:p>
    <w:p w14:paraId="25B929FA" w14:textId="146867D1" w:rsidR="00BE1EEF" w:rsidRPr="004C2B67" w:rsidRDefault="00BE1EEF" w:rsidP="00BE1EEF">
      <w:pPr>
        <w:spacing w:after="0"/>
        <w:ind w:firstLine="851"/>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У погледу оба</w:t>
      </w:r>
      <w:r w:rsidR="00EC085A" w:rsidRPr="004C2B67">
        <w:rPr>
          <w:rFonts w:ascii="Times New Roman" w:hAnsi="Times New Roman" w:cs="Times New Roman"/>
          <w:color w:val="000000" w:themeColor="text1"/>
          <w:sz w:val="24"/>
          <w:szCs w:val="24"/>
          <w:lang w:val="sr-Cyrl-RS"/>
        </w:rPr>
        <w:t>везе савеза из члана 10. став 1. тачка</w:t>
      </w:r>
      <w:r w:rsidRPr="004C2B67">
        <w:rPr>
          <w:rFonts w:ascii="Times New Roman" w:hAnsi="Times New Roman" w:cs="Times New Roman"/>
          <w:color w:val="000000" w:themeColor="text1"/>
          <w:sz w:val="24"/>
          <w:szCs w:val="24"/>
          <w:lang w:val="sr-Cyrl-RS"/>
        </w:rPr>
        <w:t xml:space="preserve"> 8)</w:t>
      </w:r>
      <w:r w:rsidRPr="004C2B67">
        <w:rPr>
          <w:color w:val="000000" w:themeColor="text1"/>
          <w:lang w:val="sr-Cyrl-RS"/>
        </w:rPr>
        <w:t xml:space="preserve"> </w:t>
      </w:r>
      <w:r w:rsidRPr="004C2B67">
        <w:rPr>
          <w:rFonts w:ascii="Times New Roman" w:hAnsi="Times New Roman" w:cs="Times New Roman"/>
          <w:color w:val="000000" w:themeColor="text1"/>
          <w:sz w:val="24"/>
          <w:szCs w:val="24"/>
          <w:lang w:val="sr-Cyrl-RS"/>
        </w:rPr>
        <w:t>да одговарајућим општим актима обезбеде да чланови савеза поштују обавезе које проистичу из примене мера за спречавање допинга у спорту, може се утврдити да су савези ову одредбу укључили у своја спортска правила којима регулишу допинг. Антидопинг агенција нема сазнања о спровођењу ових обавеза од стране чланова савеза, односно о евентуалним кршењима ових обавеза.</w:t>
      </w:r>
    </w:p>
    <w:p w14:paraId="4B8C112B" w14:textId="253069A5" w:rsidR="00BE1EEF" w:rsidRPr="004C2B67" w:rsidRDefault="00BE1EEF" w:rsidP="00BE1EEF">
      <w:pPr>
        <w:spacing w:after="0"/>
        <w:ind w:firstLine="851"/>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У погледу оба</w:t>
      </w:r>
      <w:r w:rsidR="00EC085A" w:rsidRPr="004C2B67">
        <w:rPr>
          <w:rFonts w:ascii="Times New Roman" w:hAnsi="Times New Roman" w:cs="Times New Roman"/>
          <w:color w:val="000000" w:themeColor="text1"/>
          <w:sz w:val="24"/>
          <w:szCs w:val="24"/>
          <w:lang w:val="sr-Cyrl-RS"/>
        </w:rPr>
        <w:t>веза савеза из члана 10. став 1.</w:t>
      </w:r>
      <w:r w:rsidRPr="004C2B67">
        <w:rPr>
          <w:rFonts w:ascii="Times New Roman" w:hAnsi="Times New Roman" w:cs="Times New Roman"/>
          <w:color w:val="000000" w:themeColor="text1"/>
          <w:sz w:val="24"/>
          <w:szCs w:val="24"/>
          <w:lang w:val="sr-Cyrl-RS"/>
        </w:rPr>
        <w:t xml:space="preserve"> тач. 10) и 11)  да најмање 21 дан пре одржавања такмичења које организује, или које је под његовом контролом, пријави такмичење Антидопинг агенцији, као и да најкасније до краја текуће године достави Антидопинг агенцији календар такмичења за наредну годину, те да најмање једанпут у шест месеци обавести Антидопинг агенцију о плановима тренинга и припрема врхунских спортиста и националних спортских репрезентација, може се констатовати да су надлежни национални спортски савези уредно достављали календаре такмичења, док су обавезе обавештавања о такмичењима која организује, или која су под његовом контролом најчешће испуњавана кроз достављање календара такмичења где су та такмичења наведена, а када су важнија такмичења у питању као што су државна првенства, финала купа и плеј оф</w:t>
      </w:r>
      <w:r w:rsidR="008046F5" w:rsidRPr="004C2B67">
        <w:rPr>
          <w:rFonts w:ascii="Times New Roman" w:hAnsi="Times New Roman" w:cs="Times New Roman"/>
          <w:color w:val="000000" w:themeColor="text1"/>
          <w:sz w:val="24"/>
          <w:szCs w:val="24"/>
          <w:lang w:val="sr-Cyrl-RS"/>
        </w:rPr>
        <w:t>,</w:t>
      </w:r>
      <w:r w:rsidRPr="004C2B67">
        <w:rPr>
          <w:rFonts w:ascii="Times New Roman" w:hAnsi="Times New Roman" w:cs="Times New Roman"/>
          <w:color w:val="000000" w:themeColor="text1"/>
          <w:sz w:val="24"/>
          <w:szCs w:val="24"/>
          <w:lang w:val="sr-Cyrl-RS"/>
        </w:rPr>
        <w:t xml:space="preserve"> и достављањем посебних обавештења. О припремама репрезентација, агенцију су обавештавали већи савези који углавном и организују припреме, али не увек два пута годишње, односно најмање једном у 6 месеци, већ кад су припреме заказане. Како се према члану 10. став 3. Закона, обавеза да најмање 21 дан пре одржавања такмичења које организује, или које је под његовом контролом, пријави такмичење Антидопинг агенцији, односи сходно и на друге спортске савезе, спортска друштва, спортске организације, може се констатовати да ови субјекти нису извршавали ову обавезу и да су обавештења и календаре достављали, како је и наведено само надлежни национални спортски савези.</w:t>
      </w:r>
    </w:p>
    <w:p w14:paraId="577B850C" w14:textId="1FD003AC" w:rsidR="00BE1EEF" w:rsidRPr="004C2B67" w:rsidRDefault="00BE1EEF" w:rsidP="00BE1EEF">
      <w:pPr>
        <w:spacing w:after="0"/>
        <w:ind w:firstLine="851"/>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Антидопинг агенција нема сазнања о томе да ли су савези ускраћивали у потпуности финансирања спортиста, спортских стручњака, спортских</w:t>
      </w:r>
      <w:r w:rsidR="008046F5" w:rsidRPr="004C2B67">
        <w:rPr>
          <w:rFonts w:ascii="Times New Roman" w:hAnsi="Times New Roman" w:cs="Times New Roman"/>
          <w:color w:val="000000" w:themeColor="text1"/>
          <w:sz w:val="24"/>
          <w:szCs w:val="24"/>
          <w:lang w:val="sr-Cyrl-RS"/>
        </w:rPr>
        <w:t xml:space="preserve"> организација и других лица која нису поштовала</w:t>
      </w:r>
      <w:r w:rsidRPr="004C2B67">
        <w:rPr>
          <w:rFonts w:ascii="Times New Roman" w:hAnsi="Times New Roman" w:cs="Times New Roman"/>
          <w:color w:val="000000" w:themeColor="text1"/>
          <w:sz w:val="24"/>
          <w:szCs w:val="24"/>
          <w:lang w:val="sr-Cyrl-RS"/>
        </w:rPr>
        <w:t xml:space="preserve"> важећа антидопинг правила, к</w:t>
      </w:r>
      <w:r w:rsidR="008046F5" w:rsidRPr="004C2B67">
        <w:rPr>
          <w:rFonts w:ascii="Times New Roman" w:hAnsi="Times New Roman" w:cs="Times New Roman"/>
          <w:color w:val="000000" w:themeColor="text1"/>
          <w:sz w:val="24"/>
          <w:szCs w:val="24"/>
          <w:lang w:val="sr-Cyrl-RS"/>
        </w:rPr>
        <w:t>ако налаже члан 10. став 1, тачка</w:t>
      </w:r>
      <w:r w:rsidRPr="004C2B67">
        <w:rPr>
          <w:rFonts w:ascii="Times New Roman" w:hAnsi="Times New Roman" w:cs="Times New Roman"/>
          <w:color w:val="000000" w:themeColor="text1"/>
          <w:sz w:val="24"/>
          <w:szCs w:val="24"/>
          <w:lang w:val="sr-Cyrl-RS"/>
        </w:rPr>
        <w:t xml:space="preserve"> 12) Закона. Оно о чему постоји сазнање је</w:t>
      </w:r>
      <w:r w:rsidR="008046F5" w:rsidRPr="004C2B67">
        <w:rPr>
          <w:rFonts w:ascii="Times New Roman" w:hAnsi="Times New Roman" w:cs="Times New Roman"/>
          <w:color w:val="000000" w:themeColor="text1"/>
          <w:sz w:val="24"/>
          <w:szCs w:val="24"/>
          <w:lang w:val="sr-Cyrl-RS"/>
        </w:rPr>
        <w:t>,</w:t>
      </w:r>
      <w:r w:rsidRPr="004C2B67">
        <w:rPr>
          <w:rFonts w:ascii="Times New Roman" w:hAnsi="Times New Roman" w:cs="Times New Roman"/>
          <w:color w:val="000000" w:themeColor="text1"/>
          <w:sz w:val="24"/>
          <w:szCs w:val="24"/>
          <w:lang w:val="sr-Cyrl-RS"/>
        </w:rPr>
        <w:t xml:space="preserve"> да су свим спортистима стипендистима који су били допинг позитивни</w:t>
      </w:r>
      <w:r w:rsidR="008046F5" w:rsidRPr="004C2B67">
        <w:rPr>
          <w:rFonts w:ascii="Times New Roman" w:hAnsi="Times New Roman" w:cs="Times New Roman"/>
          <w:color w:val="000000" w:themeColor="text1"/>
          <w:sz w:val="24"/>
          <w:szCs w:val="24"/>
          <w:lang w:val="sr-Cyrl-RS"/>
        </w:rPr>
        <w:t>, укинуте стипендије Министарства</w:t>
      </w:r>
      <w:r w:rsidRPr="004C2B67">
        <w:rPr>
          <w:rFonts w:ascii="Times New Roman" w:hAnsi="Times New Roman" w:cs="Times New Roman"/>
          <w:color w:val="000000" w:themeColor="text1"/>
          <w:sz w:val="24"/>
          <w:szCs w:val="24"/>
          <w:lang w:val="sr-Cyrl-RS"/>
        </w:rPr>
        <w:t xml:space="preserve"> омладине и спорта. Исто тако, не постоје подаци о томе да ли су спортски савези, друштва и организације и у којој мери испуњавали о</w:t>
      </w:r>
      <w:r w:rsidR="008046F5" w:rsidRPr="004C2B67">
        <w:rPr>
          <w:rFonts w:ascii="Times New Roman" w:hAnsi="Times New Roman" w:cs="Times New Roman"/>
          <w:color w:val="000000" w:themeColor="text1"/>
          <w:sz w:val="24"/>
          <w:szCs w:val="24"/>
          <w:lang w:val="sr-Cyrl-RS"/>
        </w:rPr>
        <w:t>бавезу из члана 10. став 1. тачка</w:t>
      </w:r>
      <w:r w:rsidRPr="004C2B67">
        <w:rPr>
          <w:rFonts w:ascii="Times New Roman" w:hAnsi="Times New Roman" w:cs="Times New Roman"/>
          <w:color w:val="000000" w:themeColor="text1"/>
          <w:sz w:val="24"/>
          <w:szCs w:val="24"/>
          <w:lang w:val="sr-Cyrl-RS"/>
        </w:rPr>
        <w:t xml:space="preserve"> 13) Закон</w:t>
      </w:r>
      <w:r w:rsidR="008046F5" w:rsidRPr="004C2B67">
        <w:rPr>
          <w:rFonts w:ascii="Times New Roman" w:hAnsi="Times New Roman" w:cs="Times New Roman"/>
          <w:color w:val="000000" w:themeColor="text1"/>
          <w:sz w:val="24"/>
          <w:szCs w:val="24"/>
          <w:lang w:val="sr-Cyrl-RS"/>
        </w:rPr>
        <w:t>а</w:t>
      </w:r>
      <w:r w:rsidRPr="004C2B67">
        <w:rPr>
          <w:rFonts w:ascii="Times New Roman" w:hAnsi="Times New Roman" w:cs="Times New Roman"/>
          <w:color w:val="000000" w:themeColor="text1"/>
          <w:sz w:val="24"/>
          <w:szCs w:val="24"/>
          <w:lang w:val="sr-Cyrl-RS"/>
        </w:rPr>
        <w:t>, да контролишу антидопинг програме својих чланица, као и спровођење тих програма, јер не постоје ни механизми контроле ове обавезе.</w:t>
      </w:r>
    </w:p>
    <w:p w14:paraId="38AC02D0" w14:textId="10A97513" w:rsidR="00BE1EEF" w:rsidRPr="004C2B67" w:rsidRDefault="00BE1EEF" w:rsidP="00BE1EEF">
      <w:pPr>
        <w:spacing w:after="0"/>
        <w:ind w:firstLine="851"/>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Надлежни национални спортски савези редовно су достављали Министарству омладине и спорта и Антидопинг агенцији извештаје о мерама за борбу против допинга предузетим у току године, к</w:t>
      </w:r>
      <w:r w:rsidR="00121B8A" w:rsidRPr="004C2B67">
        <w:rPr>
          <w:rFonts w:ascii="Times New Roman" w:hAnsi="Times New Roman" w:cs="Times New Roman"/>
          <w:color w:val="000000" w:themeColor="text1"/>
          <w:sz w:val="24"/>
          <w:szCs w:val="24"/>
          <w:lang w:val="sr-Cyrl-RS"/>
        </w:rPr>
        <w:t>ако налаже члан 10. став 1. тачка</w:t>
      </w:r>
      <w:r w:rsidRPr="004C2B67">
        <w:rPr>
          <w:rFonts w:ascii="Times New Roman" w:hAnsi="Times New Roman" w:cs="Times New Roman"/>
          <w:color w:val="000000" w:themeColor="text1"/>
          <w:sz w:val="24"/>
          <w:szCs w:val="24"/>
          <w:lang w:val="sr-Cyrl-RS"/>
        </w:rPr>
        <w:t xml:space="preserve"> 14) З</w:t>
      </w:r>
      <w:r w:rsidR="00121B8A" w:rsidRPr="004C2B67">
        <w:rPr>
          <w:rFonts w:ascii="Times New Roman" w:hAnsi="Times New Roman" w:cs="Times New Roman"/>
          <w:color w:val="000000" w:themeColor="text1"/>
          <w:sz w:val="24"/>
          <w:szCs w:val="24"/>
          <w:lang w:val="sr-Cyrl-RS"/>
        </w:rPr>
        <w:t>акона, с тим да су ови извештаји</w:t>
      </w:r>
      <w:r w:rsidRPr="004C2B67">
        <w:rPr>
          <w:rFonts w:ascii="Times New Roman" w:hAnsi="Times New Roman" w:cs="Times New Roman"/>
          <w:color w:val="000000" w:themeColor="text1"/>
          <w:sz w:val="24"/>
          <w:szCs w:val="24"/>
          <w:lang w:val="sr-Cyrl-RS"/>
        </w:rPr>
        <w:t xml:space="preserve"> услед непостојања прописане садржине, најчешће уопштени и штури, те из њих није могуће добити прецизне податке у којој се мери поштују поједине обавезе из члана 10. Закона.</w:t>
      </w:r>
    </w:p>
    <w:p w14:paraId="39F4BD28" w14:textId="46B362B0" w:rsidR="00BE1EEF" w:rsidRPr="004C2B67" w:rsidRDefault="00BE1EEF" w:rsidP="00BE1EEF">
      <w:pPr>
        <w:spacing w:after="0"/>
        <w:ind w:firstLine="851"/>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 xml:space="preserve">У погледу обавеза надлежних националних спортских </w:t>
      </w:r>
      <w:r w:rsidR="00121B8A" w:rsidRPr="004C2B67">
        <w:rPr>
          <w:rFonts w:ascii="Times New Roman" w:hAnsi="Times New Roman" w:cs="Times New Roman"/>
          <w:color w:val="000000" w:themeColor="text1"/>
          <w:sz w:val="24"/>
          <w:szCs w:val="24"/>
          <w:lang w:val="sr-Cyrl-RS"/>
        </w:rPr>
        <w:t>савеза из члана 10. став 1. тачка</w:t>
      </w:r>
      <w:r w:rsidRPr="004C2B67">
        <w:rPr>
          <w:rFonts w:ascii="Times New Roman" w:hAnsi="Times New Roman" w:cs="Times New Roman"/>
          <w:color w:val="000000" w:themeColor="text1"/>
          <w:sz w:val="24"/>
          <w:szCs w:val="24"/>
          <w:lang w:val="sr-Cyrl-RS"/>
        </w:rPr>
        <w:t xml:space="preserve"> 15) да у спорту у коме се такмиче животиње утврди и спроведе антидопинг правила за животиње које учествују у том спорту, у складу са правилима Антидопинг агенције и надлежног међународног спортског савеза, у спровођењу ове обавезе, постоји проблем у галопском и касачком спорту, који је настао престанком функционисања Коњичког савеза Србије. По престанку рада овог савеза, субјекти у касачком и галопском спорту су се организовали у Удружење за касачки спорт Србије и Удружење за</w:t>
      </w:r>
      <w:r w:rsidR="005D7C0B" w:rsidRPr="004C2B67">
        <w:rPr>
          <w:rFonts w:ascii="Times New Roman" w:hAnsi="Times New Roman" w:cs="Times New Roman"/>
          <w:color w:val="000000" w:themeColor="text1"/>
          <w:sz w:val="24"/>
          <w:szCs w:val="24"/>
          <w:lang w:val="sr-Cyrl-RS"/>
        </w:rPr>
        <w:t xml:space="preserve"> галопски спорт Србије. Такође, </w:t>
      </w:r>
      <w:r w:rsidRPr="004C2B67">
        <w:rPr>
          <w:rFonts w:ascii="Times New Roman" w:hAnsi="Times New Roman" w:cs="Times New Roman"/>
          <w:color w:val="000000" w:themeColor="text1"/>
          <w:sz w:val="24"/>
          <w:szCs w:val="24"/>
          <w:lang w:val="sr-Cyrl-RS"/>
        </w:rPr>
        <w:t xml:space="preserve">регистровани су и Српски касачки савез и Српски галопски савез, које неформално воде иста лица која су окупљена у наведеним удружењима, али који нису финансирани од стране Министарства омладине и спорта, јер не испуњавају све услове, иако су препознати као надлежни савези у тим областима спорта. Услед овакве ситуације, а додатно отежано чињеницом да надлежни међународни савези за касачке – УЕТ и галопске </w:t>
      </w:r>
      <w:r w:rsidR="005D7C0B" w:rsidRPr="004C2B67">
        <w:rPr>
          <w:rFonts w:ascii="Times New Roman" w:hAnsi="Times New Roman" w:cs="Times New Roman"/>
          <w:color w:val="000000" w:themeColor="text1"/>
          <w:sz w:val="24"/>
          <w:szCs w:val="24"/>
          <w:lang w:val="sr-Cyrl-RS"/>
        </w:rPr>
        <w:t>–</w:t>
      </w:r>
      <w:r w:rsidRPr="004C2B67">
        <w:rPr>
          <w:rFonts w:ascii="Times New Roman" w:hAnsi="Times New Roman" w:cs="Times New Roman"/>
          <w:color w:val="000000" w:themeColor="text1"/>
          <w:sz w:val="24"/>
          <w:szCs w:val="24"/>
          <w:lang w:val="sr-Cyrl-RS"/>
        </w:rPr>
        <w:t xml:space="preserve"> ИФХА трке</w:t>
      </w:r>
      <w:r w:rsidR="005D7C0B" w:rsidRPr="004C2B67">
        <w:rPr>
          <w:rFonts w:ascii="Times New Roman" w:hAnsi="Times New Roman" w:cs="Times New Roman"/>
          <w:color w:val="000000" w:themeColor="text1"/>
          <w:sz w:val="24"/>
          <w:szCs w:val="24"/>
          <w:lang w:val="sr-Cyrl-RS"/>
        </w:rPr>
        <w:t>,</w:t>
      </w:r>
      <w:r w:rsidRPr="004C2B67">
        <w:rPr>
          <w:rFonts w:ascii="Times New Roman" w:hAnsi="Times New Roman" w:cs="Times New Roman"/>
          <w:color w:val="000000" w:themeColor="text1"/>
          <w:sz w:val="24"/>
          <w:szCs w:val="24"/>
          <w:lang w:val="sr-Cyrl-RS"/>
        </w:rPr>
        <w:t xml:space="preserve"> немају јединствена и хармонизована правила за своје чланове, оба наведена савеза користе у области допинга у спорту правила наведених удружења или чак Коњичког савеза Србије, иако овај савез више не функционише и у свом раду функционишу као да су јединствени субјекти са наведеним удружењима. Таква ситуација доводи до неуређености у касачком и галопском спорту, док је ситуација боља у ФЕИ и олимпијским дисциплинама коњичког спорта у којима надлежни национални спортски савез има правила усклађена са правилима надлежног међународног савеза – ФЕИ.</w:t>
      </w:r>
    </w:p>
    <w:p w14:paraId="7D0967F7" w14:textId="5EE97F64" w:rsidR="00BE1EEF" w:rsidRPr="004C2B67" w:rsidRDefault="00BE1EEF" w:rsidP="00BE1EEF">
      <w:pPr>
        <w:spacing w:after="0"/>
        <w:ind w:firstLine="851"/>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У погледу обавеза надлежних националних спортских савеза из члана 10. став 1</w:t>
      </w:r>
      <w:r w:rsidR="005D7C0B" w:rsidRPr="004C2B67">
        <w:rPr>
          <w:rFonts w:ascii="Times New Roman" w:hAnsi="Times New Roman" w:cs="Times New Roman"/>
          <w:color w:val="000000" w:themeColor="text1"/>
          <w:sz w:val="24"/>
          <w:szCs w:val="24"/>
          <w:lang w:val="sr-Cyrl-RS"/>
        </w:rPr>
        <w:t>. тачка</w:t>
      </w:r>
      <w:r w:rsidRPr="004C2B67">
        <w:rPr>
          <w:rFonts w:ascii="Times New Roman" w:hAnsi="Times New Roman" w:cs="Times New Roman"/>
          <w:color w:val="000000" w:themeColor="text1"/>
          <w:sz w:val="24"/>
          <w:szCs w:val="24"/>
          <w:lang w:val="sr-Cyrl-RS"/>
        </w:rPr>
        <w:t xml:space="preserve"> 17) да на полуфиналима и финалима националних првенстава, као и полуфиналима или финалима плеј оф националних такмичења организују допинг контролу у складу са овим законом, и да сносе трошкове спровођења допинг контроле, савези су испуњавали ову обавезу у великој мери, и од 2995 допинг контрола спроведених на домаћим такмичењима, савези су финансирали 981 допинг контролу, односно нешто мање од трећине спроведених контрола. Пошто се за ове контроле зна да се спроводе на унапред одређеним такмичењима, ова одредба је у једном делу у супротности са захтевима који су у вези са тзв. интелигентним тестирањем, а који су утврђени у најновијим смерницама Светске антидопинг агенције за оперативну независност националних антидопинг организација, где се наводи да национална антидопинг организација спроводи тестирање искључиво на основу сопственог програма</w:t>
      </w:r>
      <w:r w:rsidR="005D7C0B" w:rsidRPr="004C2B67">
        <w:rPr>
          <w:rFonts w:ascii="Times New Roman" w:hAnsi="Times New Roman" w:cs="Times New Roman"/>
          <w:color w:val="000000" w:themeColor="text1"/>
          <w:sz w:val="24"/>
          <w:szCs w:val="24"/>
          <w:lang w:val="sr-Cyrl-RS"/>
        </w:rPr>
        <w:t xml:space="preserve"> допинг контрола, чак иако део </w:t>
      </w:r>
      <w:r w:rsidRPr="004C2B67">
        <w:rPr>
          <w:rFonts w:ascii="Times New Roman" w:hAnsi="Times New Roman" w:cs="Times New Roman"/>
          <w:color w:val="000000" w:themeColor="text1"/>
          <w:sz w:val="24"/>
          <w:szCs w:val="24"/>
          <w:lang w:val="sr-Cyrl-RS"/>
        </w:rPr>
        <w:t>буџета за тај програм потиче од националног олимпијског комитета или националног спортског савеза.</w:t>
      </w:r>
    </w:p>
    <w:p w14:paraId="60710A9A" w14:textId="00B66651" w:rsidR="00BE1EEF" w:rsidRPr="004C2B67" w:rsidRDefault="00BE1EEF" w:rsidP="00BE1EEF">
      <w:pPr>
        <w:spacing w:after="0"/>
        <w:ind w:firstLine="851"/>
        <w:jc w:val="both"/>
        <w:rPr>
          <w:color w:val="000000" w:themeColor="text1"/>
          <w:lang w:val="sr-Cyrl-RS"/>
        </w:rPr>
      </w:pPr>
      <w:r w:rsidRPr="004C2B67">
        <w:rPr>
          <w:rFonts w:ascii="Times New Roman" w:hAnsi="Times New Roman" w:cs="Times New Roman"/>
          <w:color w:val="000000" w:themeColor="text1"/>
          <w:sz w:val="24"/>
          <w:szCs w:val="24"/>
          <w:lang w:val="sr-Cyrl-RS"/>
        </w:rPr>
        <w:t>Не постоји прецизан механизам контроле који би проверио у којој мери су надлежни национални спортски савези испуњав</w:t>
      </w:r>
      <w:r w:rsidR="003C22FF" w:rsidRPr="004C2B67">
        <w:rPr>
          <w:rFonts w:ascii="Times New Roman" w:hAnsi="Times New Roman" w:cs="Times New Roman"/>
          <w:color w:val="000000" w:themeColor="text1"/>
          <w:sz w:val="24"/>
          <w:szCs w:val="24"/>
          <w:lang w:val="sr-Cyrl-RS"/>
        </w:rPr>
        <w:t>али обавезу из члана 10. став 1. тачка</w:t>
      </w:r>
      <w:r w:rsidRPr="004C2B67">
        <w:rPr>
          <w:rFonts w:ascii="Times New Roman" w:hAnsi="Times New Roman" w:cs="Times New Roman"/>
          <w:color w:val="000000" w:themeColor="text1"/>
          <w:sz w:val="24"/>
          <w:szCs w:val="24"/>
          <w:lang w:val="sr-Cyrl-RS"/>
        </w:rPr>
        <w:t xml:space="preserve"> 18)  да промовишу јачање вредности спортске етике, фер плеја и здравља спортиста. Према сазнањима Антидопинг агенције, већина савеза на својим интернет сајтовима има линкове на сајт Антидопинг агенције на коме се врши промоција наведених вредности, и нису забележене активности од стране савеза које би биле у супротности са овим вредностима, те се у том смислу може сматрати да савези испуњавају ову обавезу у највећем делу. </w:t>
      </w:r>
    </w:p>
    <w:p w14:paraId="6BB0A5A9" w14:textId="7CCF2332" w:rsidR="00BE1EEF" w:rsidRPr="004C2B67" w:rsidRDefault="00BE1EEF" w:rsidP="00BE1EEF">
      <w:pPr>
        <w:spacing w:after="0"/>
        <w:ind w:firstLine="851"/>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 xml:space="preserve">Правни положај и права и обавезе </w:t>
      </w:r>
      <w:r w:rsidRPr="004C2B67">
        <w:rPr>
          <w:rFonts w:ascii="Times New Roman" w:hAnsi="Times New Roman" w:cs="Times New Roman"/>
          <w:b/>
          <w:color w:val="000000" w:themeColor="text1"/>
          <w:sz w:val="24"/>
          <w:szCs w:val="24"/>
          <w:lang w:val="sr-Cyrl-RS"/>
        </w:rPr>
        <w:t>Антидопинг агенције Републике Србије</w:t>
      </w:r>
      <w:r w:rsidRPr="004C2B67">
        <w:rPr>
          <w:rFonts w:ascii="Times New Roman" w:hAnsi="Times New Roman" w:cs="Times New Roman"/>
          <w:color w:val="000000" w:themeColor="text1"/>
          <w:sz w:val="24"/>
          <w:szCs w:val="24"/>
          <w:lang w:val="sr-Cyrl-RS"/>
        </w:rPr>
        <w:t>, као надлежне националне антидопинг организације</w:t>
      </w:r>
      <w:r w:rsidR="00B91609" w:rsidRPr="004C2B67">
        <w:rPr>
          <w:rFonts w:ascii="Times New Roman" w:hAnsi="Times New Roman" w:cs="Times New Roman"/>
          <w:color w:val="000000" w:themeColor="text1"/>
          <w:sz w:val="24"/>
          <w:szCs w:val="24"/>
          <w:lang w:val="sr-Cyrl-RS"/>
        </w:rPr>
        <w:t>,</w:t>
      </w:r>
      <w:r w:rsidRPr="004C2B67">
        <w:rPr>
          <w:rFonts w:ascii="Times New Roman" w:hAnsi="Times New Roman" w:cs="Times New Roman"/>
          <w:color w:val="000000" w:themeColor="text1"/>
          <w:sz w:val="24"/>
          <w:szCs w:val="24"/>
          <w:lang w:val="sr-Cyrl-RS"/>
        </w:rPr>
        <w:t xml:space="preserve"> која је уз Олимпијски комитет Србије потписник Светског антидопинг кодекса у име спортског покрета Републике Србије, уређен је чл. 20-34. Закона о спречавању допинга у спорту. </w:t>
      </w:r>
    </w:p>
    <w:p w14:paraId="72D03DED" w14:textId="6E1FDDDD" w:rsidR="00BE1EEF" w:rsidRPr="004C2B67" w:rsidRDefault="00BE1EEF" w:rsidP="00BE1EEF">
      <w:pPr>
        <w:spacing w:after="0"/>
        <w:ind w:firstLine="851"/>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Делатност Антидопинг агенције је утврђена чланом 21. Закона о спречавању допинга у спорту. Антидопинг агенција обавља спортске делатности у вези са спречавањем допинга у спорту, а посебно: 1) предузима мере за смањење допинга у спорту и његово дугорочно отклањање; 2) објашњава шта се под одређеним појмом везаним за проблем допинга у спорту подразумева; 3) стара се о обезбеђењу потребне опреме за анализу допинг узорака и потребних средстава за допинг контролу; 4) остварује увид у организовање и спровођење допинг контроле на међународним такмичењима која се организују у Републици Србији; 5) утврђује годишњи план допинг контроле коју спроводи; 6) издаје службени билтен; 7) остварује међународну стручну сарадњу на питањима која су везана за спречавање допинга у спорту и закључује споразуме о тестирању; 8) остварује сарадњу са заинтересованим надлежним државним органима и организацијама у области спорта у вези са спречавањем допинга у спорту и оштећењем здравља спортиста употребом допинга; 9) организује образовне и друге кампање против допинга у спорту; 10) информише јавност о активностима које се предузимају против допинга у спорту, укључујући и организовање интернет презентације (сајта) на којој се објављују општа акта и одлуке органа Антидопинг агенције, као и одлуке због повреде антидопинг правила, са преводом на српски језик, надлежних међународних антидопи</w:t>
      </w:r>
      <w:r w:rsidR="00377F7B" w:rsidRPr="004C2B67">
        <w:rPr>
          <w:rFonts w:ascii="Times New Roman" w:hAnsi="Times New Roman" w:cs="Times New Roman"/>
          <w:color w:val="000000" w:themeColor="text1"/>
          <w:sz w:val="24"/>
          <w:szCs w:val="24"/>
          <w:lang w:val="sr-Cyrl-RS"/>
        </w:rPr>
        <w:t>н</w:t>
      </w:r>
      <w:r w:rsidRPr="004C2B67">
        <w:rPr>
          <w:rFonts w:ascii="Times New Roman" w:hAnsi="Times New Roman" w:cs="Times New Roman"/>
          <w:color w:val="000000" w:themeColor="text1"/>
          <w:sz w:val="24"/>
          <w:szCs w:val="24"/>
          <w:lang w:val="sr-Cyrl-RS"/>
        </w:rPr>
        <w:t>г организација које се односе на држављане Републике Србије; 11) даје препоруке и савете за предузимање мера од стране државних органа и организација у области спорта у циљу спречавања допинга у спорту; 12) организује истраживања, саветовања, семинаре, округле столове и издаје публикације о питањима везаним за борбу против допинга у спорту; 13) прати и прикупља информације у вези са законским и другим мерама које се у другим земљама и међународним организацијама предузимају у борби против допинга у спорту; 14) прати и прикупља информације о мерама које државни органи и организације у области спорта предузимају у борби против допинга у спорту; 15) утврђује изглед маркице са знаком „DOPING FREE” који се ставља на тестиране производе који садрже додатке за исхрану и поступак за издавање маркице, као поверени посао; 16) обавља друге послове који се односе на спречавање допинга у спорту, у складу са законом.</w:t>
      </w:r>
    </w:p>
    <w:p w14:paraId="39E49EEA" w14:textId="50115E8D" w:rsidR="00BE1EEF" w:rsidRPr="004C2B67" w:rsidRDefault="00BE1EEF" w:rsidP="00BE1EEF">
      <w:pPr>
        <w:spacing w:after="0"/>
        <w:ind w:firstLine="851"/>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 xml:space="preserve">У периоду од дана ступања на снагу важећег Закона, односно од 23. октобра 2014. </w:t>
      </w:r>
      <w:r w:rsidR="00B91609" w:rsidRPr="004C2B67">
        <w:rPr>
          <w:rFonts w:ascii="Times New Roman" w:hAnsi="Times New Roman" w:cs="Times New Roman"/>
          <w:color w:val="000000" w:themeColor="text1"/>
          <w:sz w:val="24"/>
          <w:szCs w:val="24"/>
          <w:lang w:val="sr-Cyrl-RS"/>
        </w:rPr>
        <w:t xml:space="preserve">године </w:t>
      </w:r>
      <w:r w:rsidRPr="004C2B67">
        <w:rPr>
          <w:rFonts w:ascii="Times New Roman" w:hAnsi="Times New Roman" w:cs="Times New Roman"/>
          <w:color w:val="000000" w:themeColor="text1"/>
          <w:sz w:val="24"/>
          <w:szCs w:val="24"/>
          <w:lang w:val="sr-Cyrl-RS"/>
        </w:rPr>
        <w:t>до 1. новембра 2020. године, Антидопинг агенција је спровела укупно 5129 допинг контрола. На домаћим такмичењима спроведено је 2995 допинг контрола док је изван такмичења код наших спортиста спроведено 1112 допинг контрола. У наведеном периоду Антидопинг агенција спроводила је допинг контроле на међународним такмичењима која су се одвијала у нашој земљи</w:t>
      </w:r>
      <w:r w:rsidR="00B91609" w:rsidRPr="004C2B67">
        <w:rPr>
          <w:rFonts w:ascii="Times New Roman" w:hAnsi="Times New Roman" w:cs="Times New Roman"/>
          <w:color w:val="000000" w:themeColor="text1"/>
          <w:sz w:val="24"/>
          <w:szCs w:val="24"/>
          <w:lang w:val="sr-Cyrl-RS"/>
        </w:rPr>
        <w:t>,</w:t>
      </w:r>
      <w:r w:rsidRPr="004C2B67">
        <w:rPr>
          <w:rFonts w:ascii="Times New Roman" w:hAnsi="Times New Roman" w:cs="Times New Roman"/>
          <w:color w:val="000000" w:themeColor="text1"/>
          <w:sz w:val="24"/>
          <w:szCs w:val="24"/>
          <w:lang w:val="sr-Cyrl-RS"/>
        </w:rPr>
        <w:t xml:space="preserve"> и то укупно 802 допинг контроле</w:t>
      </w:r>
      <w:r w:rsidR="00B91609" w:rsidRPr="004C2B67">
        <w:rPr>
          <w:rFonts w:ascii="Times New Roman" w:hAnsi="Times New Roman" w:cs="Times New Roman"/>
          <w:color w:val="000000" w:themeColor="text1"/>
          <w:sz w:val="24"/>
          <w:szCs w:val="24"/>
          <w:lang w:val="sr-Cyrl-RS"/>
        </w:rPr>
        <w:t>,</w:t>
      </w:r>
      <w:r w:rsidRPr="004C2B67">
        <w:rPr>
          <w:rFonts w:ascii="Times New Roman" w:hAnsi="Times New Roman" w:cs="Times New Roman"/>
          <w:color w:val="000000" w:themeColor="text1"/>
          <w:sz w:val="24"/>
          <w:szCs w:val="24"/>
          <w:lang w:val="sr-Cyrl-RS"/>
        </w:rPr>
        <w:t xml:space="preserve"> а на захтев међународних спортских савеза тестирано је изван такмичења 220 спортиста. Поред допинг контрола спортиста, у истом периоду спроведено је и 318 допинг контрола коња.</w:t>
      </w:r>
    </w:p>
    <w:p w14:paraId="12B14D8E" w14:textId="456527A8" w:rsidR="00BE1EEF" w:rsidRPr="004C2B67" w:rsidRDefault="00BE1EEF" w:rsidP="00BE1EEF">
      <w:pPr>
        <w:spacing w:after="0"/>
        <w:ind w:firstLine="851"/>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У периоду од 23. октобра 2014.</w:t>
      </w:r>
      <w:r w:rsidR="00B91609" w:rsidRPr="004C2B67">
        <w:rPr>
          <w:rFonts w:ascii="Times New Roman" w:hAnsi="Times New Roman" w:cs="Times New Roman"/>
          <w:color w:val="000000" w:themeColor="text1"/>
          <w:sz w:val="24"/>
          <w:szCs w:val="24"/>
          <w:lang w:val="sr-Cyrl-RS"/>
        </w:rPr>
        <w:t xml:space="preserve"> године</w:t>
      </w:r>
      <w:r w:rsidRPr="004C2B67">
        <w:rPr>
          <w:rFonts w:ascii="Times New Roman" w:hAnsi="Times New Roman" w:cs="Times New Roman"/>
          <w:color w:val="000000" w:themeColor="text1"/>
          <w:sz w:val="24"/>
          <w:szCs w:val="24"/>
          <w:lang w:val="sr-Cyrl-RS"/>
        </w:rPr>
        <w:t xml:space="preserve"> до 1. новембра 2020. године, утврђено је 49 повреда антидопинг правила од стране спортиста: 48 повреда које се односе на присуство забрањене супстанце или њених метаболита или маркера у телесном узорку спортисте (члан 3. став 1. тачка 1. Закона) и 1 повреда која се односи на одбијање, или неприступање без задовољавајућег оправдања, давању узорка после обавештења о допинг контроли или избегавање давања узорка на други начин (члан 3. став 1. тачка 3. Закона). У 48 повреда које су се односиле на присуство забрањених супстанци у телесном узорку, укупно је откривено присуство 66 забрањених супстанци, и то: 27 анаболичких стероида, 16 стимуланса, 10 диуретика, 8 канабиноида, 3 хормона и метаболичка модулатора, 1 бета 2 агонист и 1 наркотик. У току су 3 поступка утврђивања повреде антидопинг правила због основане сумње на присуство забрањене супстанце или њених метаболита или маркера у телесном узорку спортисте. У истом периоду утврђене су 23 повреде антидопинг правила у коњичком спорту, а у току је 1 поступак утврђивања повреде антидопинг правила због основане сумње на присуство забрањене супстанце у телесном узорку коња. У два поступка поднете су жалбе Антидопинг одбору, као другостепеном жалбеним телу на националном нивоу, који је поступао по истима. У једном, Антидопинг одбор је делимично усвојио жалбу у погледу изречене казне и преиначио је, умањујући изречени временски период забране, док је у другом поступку, жалба одбијена а изречена казна потврђена. Антидопинг одбор је одбацио једну поднету жалбу због недостатка легитимације на страни подносиоца жалбе, односно подношења жалбе од стране неовлашћеног лица.</w:t>
      </w:r>
    </w:p>
    <w:p w14:paraId="36F8EC32" w14:textId="77777777" w:rsidR="00BE1EEF" w:rsidRPr="004C2B67" w:rsidRDefault="00BE1EEF" w:rsidP="00BE1EEF">
      <w:pPr>
        <w:spacing w:after="0"/>
        <w:ind w:firstLine="851"/>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Подаци о изреченим казнама се уредно објављују на интернет сајту Антидопинг агенције, у складу са чланом 4. Закона о спречавању допинга у спорту, а након истека периода у коме су јавно доступни подаци о повреди антидопинг правила, ови подаци се у складу са законом, уклањају са интернет сајта у потпуности, укључујући ту и архивирање вести о повредама.</w:t>
      </w:r>
    </w:p>
    <w:p w14:paraId="068A0911" w14:textId="5566F2C1" w:rsidR="00BE1EEF" w:rsidRPr="004C2B67" w:rsidRDefault="00BE1EEF" w:rsidP="00BE1EEF">
      <w:pPr>
        <w:spacing w:after="0"/>
        <w:ind w:firstLine="851"/>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У периоду од 23. октобра 2014.</w:t>
      </w:r>
      <w:r w:rsidR="00B91609" w:rsidRPr="004C2B67">
        <w:rPr>
          <w:rFonts w:ascii="Times New Roman" w:hAnsi="Times New Roman" w:cs="Times New Roman"/>
          <w:color w:val="000000" w:themeColor="text1"/>
          <w:sz w:val="24"/>
          <w:szCs w:val="24"/>
          <w:lang w:val="sr-Cyrl-RS"/>
        </w:rPr>
        <w:t xml:space="preserve"> године</w:t>
      </w:r>
      <w:r w:rsidRPr="004C2B67">
        <w:rPr>
          <w:rFonts w:ascii="Times New Roman" w:hAnsi="Times New Roman" w:cs="Times New Roman"/>
          <w:color w:val="000000" w:themeColor="text1"/>
          <w:sz w:val="24"/>
          <w:szCs w:val="24"/>
          <w:lang w:val="sr-Cyrl-RS"/>
        </w:rPr>
        <w:t xml:space="preserve"> до 1. новембра 2020. године, поднета су 83 захтева за изузеће за терапеутску употребу</w:t>
      </w:r>
      <w:r w:rsidR="00B91609" w:rsidRPr="004C2B67">
        <w:rPr>
          <w:rFonts w:ascii="Times New Roman" w:hAnsi="Times New Roman" w:cs="Times New Roman"/>
          <w:color w:val="000000" w:themeColor="text1"/>
          <w:sz w:val="24"/>
          <w:szCs w:val="24"/>
          <w:lang w:val="sr-Cyrl-RS"/>
        </w:rPr>
        <w:t>,</w:t>
      </w:r>
      <w:r w:rsidRPr="004C2B67">
        <w:rPr>
          <w:rFonts w:ascii="Times New Roman" w:hAnsi="Times New Roman" w:cs="Times New Roman"/>
          <w:color w:val="000000" w:themeColor="text1"/>
          <w:sz w:val="24"/>
          <w:szCs w:val="24"/>
          <w:lang w:val="sr-Cyrl-RS"/>
        </w:rPr>
        <w:t xml:space="preserve"> од којих је 78 одобрено, од стране Антидопинг агенције или међународних спортских савеза. Најчешће је изузеће захтевано због системске примене кортикостероида у циљу лечења мишићно скелетних поремећаја. Мишљење о томе да ли неки лек садржи забрањену супстанцу тражено је за 570 лекова. Исто мишљење о присуству забрањених супстанци, али у суплементима</w:t>
      </w:r>
      <w:r w:rsidR="00B91609" w:rsidRPr="004C2B67">
        <w:rPr>
          <w:rFonts w:ascii="Times New Roman" w:hAnsi="Times New Roman" w:cs="Times New Roman"/>
          <w:color w:val="000000" w:themeColor="text1"/>
          <w:sz w:val="24"/>
          <w:szCs w:val="24"/>
          <w:lang w:val="sr-Cyrl-RS"/>
        </w:rPr>
        <w:t>,</w:t>
      </w:r>
      <w:r w:rsidRPr="004C2B67">
        <w:rPr>
          <w:rFonts w:ascii="Times New Roman" w:hAnsi="Times New Roman" w:cs="Times New Roman"/>
          <w:color w:val="000000" w:themeColor="text1"/>
          <w:sz w:val="24"/>
          <w:szCs w:val="24"/>
          <w:lang w:val="sr-Cyrl-RS"/>
        </w:rPr>
        <w:t xml:space="preserve"> тражено је за више од 1000 препарата путем захтева поднетих преко интернет сајта Антидопинг агенције, а за 2200 суплемената захтеве за мишљења су поднели национални спортски савези.</w:t>
      </w:r>
    </w:p>
    <w:p w14:paraId="788A8EEA" w14:textId="35090DB2" w:rsidR="00BE1EEF" w:rsidRPr="004C2B67" w:rsidRDefault="00BE1EEF" w:rsidP="00BE1EEF">
      <w:pPr>
        <w:spacing w:after="0"/>
        <w:ind w:firstLine="851"/>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 xml:space="preserve">Одржано је и 320 едукативних предавања од стране Антидопинг агенције. Број едукованих спортиста, спортских и здравствених радника, као и представника медија и полиције који су присуствовали овим предавањима износи 9700. Онлајн едукацију Антидопинг агенције која је развијена 2014. </w:t>
      </w:r>
      <w:r w:rsidR="00B91609" w:rsidRPr="004C2B67">
        <w:rPr>
          <w:rFonts w:ascii="Times New Roman" w:hAnsi="Times New Roman" w:cs="Times New Roman"/>
          <w:color w:val="000000" w:themeColor="text1"/>
          <w:sz w:val="24"/>
          <w:szCs w:val="24"/>
          <w:lang w:val="sr-Cyrl-RS"/>
        </w:rPr>
        <w:t>г</w:t>
      </w:r>
      <w:r w:rsidRPr="004C2B67">
        <w:rPr>
          <w:rFonts w:ascii="Times New Roman" w:hAnsi="Times New Roman" w:cs="Times New Roman"/>
          <w:color w:val="000000" w:themeColor="text1"/>
          <w:sz w:val="24"/>
          <w:szCs w:val="24"/>
          <w:lang w:val="sr-Cyrl-RS"/>
        </w:rPr>
        <w:t>одине</w:t>
      </w:r>
      <w:r w:rsidR="00B91609" w:rsidRPr="004C2B67">
        <w:rPr>
          <w:rFonts w:ascii="Times New Roman" w:hAnsi="Times New Roman" w:cs="Times New Roman"/>
          <w:color w:val="000000" w:themeColor="text1"/>
          <w:sz w:val="24"/>
          <w:szCs w:val="24"/>
          <w:lang w:val="sr-Cyrl-RS"/>
        </w:rPr>
        <w:t>,</w:t>
      </w:r>
      <w:r w:rsidRPr="004C2B67">
        <w:rPr>
          <w:rFonts w:ascii="Times New Roman" w:hAnsi="Times New Roman" w:cs="Times New Roman"/>
          <w:color w:val="000000" w:themeColor="text1"/>
          <w:sz w:val="24"/>
          <w:szCs w:val="24"/>
          <w:lang w:val="sr-Cyrl-RS"/>
        </w:rPr>
        <w:t xml:space="preserve"> како би била доступна свим заинтересованима, успешно је одслушало и онлајн положило око 9400 спортиста и спортских радника. Сви стипендисти Министарства омладине и спорта редовно су едуковани у погледу антидопинг правила, два пута годишње. Антидопинг агенција је успешно организовала мрежу вршњачке едукације која је довела до тога да је око 10000 ученика основних и средњих школа Србије слушало предавање од својих вршњака о борби против допинга и листи забрањених средстава. Од посебних активности из домена едукације треба поменути одржавање два конгреса о превенцији допинга у спорту, редовно учествовање на Сајму спорта, развијање мобилне апликације Антидопинг агенције која је постала популарна у целом региону, као и снимање једног од најгледанијих едукативних филмова о процедури допинг контроле са спортисткињом Иваном Шпановић.  Поред наведеног, Антидопинг агенција је учествовала и у серији предавања посвећених борби против наркоманије.</w:t>
      </w:r>
    </w:p>
    <w:p w14:paraId="76999A9F" w14:textId="69B0997C" w:rsidR="00BE1EEF" w:rsidRPr="004C2B67" w:rsidRDefault="00BE1EEF" w:rsidP="00BE1EEF">
      <w:pPr>
        <w:spacing w:after="0"/>
        <w:ind w:firstLine="851"/>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 xml:space="preserve">Антидопинг агенција Републике Србије је у претходном периоду, у домену својих надлежности и у спровођењу закона, у значајној мери сарађивала са Министарством унутрашњих послова, посебно са Службом за борбу против организованог криминала (СБПОК), царином, тужилаштвима и судовима. Сарадња се огледала у прослеђивању свих информација и обавештајних података до којих је дошла Антидопинг агенција полицији, давању стручних мишљења у вези са заплењеним допинг средствима, тестирању притвореника на забрањена допинг средства, вештачење и учествовање у својству стручног сведока у судским процесима. Као </w:t>
      </w:r>
      <w:r w:rsidR="00AB4DD1" w:rsidRPr="004C2B67">
        <w:rPr>
          <w:rFonts w:ascii="Times New Roman" w:hAnsi="Times New Roman" w:cs="Times New Roman"/>
          <w:color w:val="000000" w:themeColor="text1"/>
          <w:sz w:val="24"/>
          <w:szCs w:val="24"/>
          <w:lang w:val="sr-Cyrl-RS"/>
        </w:rPr>
        <w:t>плод сарадње Антидопинг агенције</w:t>
      </w:r>
      <w:r w:rsidRPr="004C2B67">
        <w:rPr>
          <w:rFonts w:ascii="Times New Roman" w:hAnsi="Times New Roman" w:cs="Times New Roman"/>
          <w:color w:val="000000" w:themeColor="text1"/>
          <w:sz w:val="24"/>
          <w:szCs w:val="24"/>
          <w:lang w:val="sr-Cyrl-RS"/>
        </w:rPr>
        <w:t xml:space="preserve"> Републике Србије и полиције, а посебно као резултат одличног рада припадника СБПОК-а треба истаћи случај из 2015. године, када је дошло је до хапшења три лица и прве велике заплене допинг средстава у вредности од ~1.000.000 евра на црном тржишту. Количине заплењених допинг средстава од стране припадника МУП-а</w:t>
      </w:r>
      <w:r w:rsidR="00AB4DD1" w:rsidRPr="004C2B67">
        <w:rPr>
          <w:rFonts w:ascii="Times New Roman" w:hAnsi="Times New Roman" w:cs="Times New Roman"/>
          <w:color w:val="000000" w:themeColor="text1"/>
          <w:sz w:val="24"/>
          <w:szCs w:val="24"/>
          <w:lang w:val="sr-Cyrl-RS"/>
        </w:rPr>
        <w:t>, у периoду од 2014-2018. године</w:t>
      </w:r>
      <w:r w:rsidRPr="004C2B67">
        <w:rPr>
          <w:rFonts w:ascii="Times New Roman" w:hAnsi="Times New Roman" w:cs="Times New Roman"/>
          <w:color w:val="000000" w:themeColor="text1"/>
          <w:sz w:val="24"/>
          <w:szCs w:val="24"/>
          <w:lang w:val="sr-Cyrl-RS"/>
        </w:rPr>
        <w:t xml:space="preserve">, према Извештају Радне групе за област допинга у спорту Националног савета за спречавању негативних појава у спорту, из октобра 2018. </w:t>
      </w:r>
      <w:r w:rsidR="00AB4DD1" w:rsidRPr="004C2B67">
        <w:rPr>
          <w:rFonts w:ascii="Times New Roman" w:hAnsi="Times New Roman" w:cs="Times New Roman"/>
          <w:color w:val="000000" w:themeColor="text1"/>
          <w:sz w:val="24"/>
          <w:szCs w:val="24"/>
          <w:lang w:val="sr-Cyrl-RS"/>
        </w:rPr>
        <w:t>г</w:t>
      </w:r>
      <w:r w:rsidRPr="004C2B67">
        <w:rPr>
          <w:rFonts w:ascii="Times New Roman" w:hAnsi="Times New Roman" w:cs="Times New Roman"/>
          <w:color w:val="000000" w:themeColor="text1"/>
          <w:sz w:val="24"/>
          <w:szCs w:val="24"/>
          <w:lang w:val="sr-Cyrl-RS"/>
        </w:rPr>
        <w:t>одине</w:t>
      </w:r>
      <w:r w:rsidR="00AB4DD1" w:rsidRPr="004C2B67">
        <w:rPr>
          <w:rFonts w:ascii="Times New Roman" w:hAnsi="Times New Roman" w:cs="Times New Roman"/>
          <w:color w:val="000000" w:themeColor="text1"/>
          <w:sz w:val="24"/>
          <w:szCs w:val="24"/>
          <w:lang w:val="sr-Cyrl-RS"/>
        </w:rPr>
        <w:t>,</w:t>
      </w:r>
      <w:r w:rsidRPr="004C2B67">
        <w:rPr>
          <w:rFonts w:ascii="Times New Roman" w:hAnsi="Times New Roman" w:cs="Times New Roman"/>
          <w:color w:val="000000" w:themeColor="text1"/>
          <w:sz w:val="24"/>
          <w:szCs w:val="24"/>
          <w:lang w:val="sr-Cyrl-RS"/>
        </w:rPr>
        <w:t xml:space="preserve"> износе: у 2014. години – 250,27 грама и 751 таблета анаболичких стероида; у 2015. години – 51919,08 грама, 25752 таблета и 23711 мл анаболичких стероида; у 2017. години – 1328 таблета и 55 мл анаболичких стероида и у 2018. години - 1364 таблета и 96 мл анаболичких стероида. Представници Антидопинг агенције одржали су 10</w:t>
      </w:r>
      <w:r w:rsidR="00AB4DD1" w:rsidRPr="004C2B67">
        <w:rPr>
          <w:rFonts w:ascii="Times New Roman" w:hAnsi="Times New Roman" w:cs="Times New Roman"/>
          <w:color w:val="000000" w:themeColor="text1"/>
          <w:sz w:val="24"/>
          <w:szCs w:val="24"/>
          <w:lang w:val="sr-Cyrl-RS"/>
        </w:rPr>
        <w:t>.</w:t>
      </w:r>
      <w:r w:rsidRPr="004C2B67">
        <w:rPr>
          <w:rFonts w:ascii="Times New Roman" w:hAnsi="Times New Roman" w:cs="Times New Roman"/>
          <w:color w:val="000000" w:themeColor="text1"/>
          <w:sz w:val="24"/>
          <w:szCs w:val="24"/>
          <w:lang w:val="sr-Cyrl-RS"/>
        </w:rPr>
        <w:t xml:space="preserve"> септембра 2019. године, и предавање за преко 30 припадника Министарства унутрашњих послова, са темом борбе против допинга и упознавања са основним проблемима кријумчарења забрањених допинг супстанци. Антидопинг агенција је ово предавање организовала и одржала у сарадњи са Одељењем за физичко-хемијска и токсиколошка вештачења у Националном центру за криминалистичку форензику. </w:t>
      </w:r>
    </w:p>
    <w:p w14:paraId="2437CF31" w14:textId="77777777" w:rsidR="00D32354" w:rsidRPr="004C2B67" w:rsidRDefault="00D32354" w:rsidP="00537984">
      <w:pPr>
        <w:rPr>
          <w:rFonts w:ascii="Times New Roman" w:hAnsi="Times New Roman" w:cs="Times New Roman"/>
          <w:b/>
          <w:color w:val="000000" w:themeColor="text1"/>
          <w:sz w:val="24"/>
          <w:szCs w:val="24"/>
          <w:lang w:val="sr-Cyrl-RS"/>
        </w:rPr>
      </w:pPr>
    </w:p>
    <w:p w14:paraId="4CD41812" w14:textId="107644BD" w:rsidR="00537984" w:rsidRPr="004C2B67" w:rsidRDefault="00537984" w:rsidP="00537984">
      <w:pPr>
        <w:rPr>
          <w:rFonts w:ascii="Times New Roman" w:hAnsi="Times New Roman" w:cs="Times New Roman"/>
          <w:b/>
          <w:color w:val="000000" w:themeColor="text1"/>
          <w:sz w:val="24"/>
          <w:szCs w:val="24"/>
          <w:lang w:val="sr-Cyrl-RS"/>
        </w:rPr>
      </w:pPr>
      <w:r w:rsidRPr="004C2B67">
        <w:rPr>
          <w:rFonts w:ascii="Times New Roman" w:hAnsi="Times New Roman" w:cs="Times New Roman"/>
          <w:b/>
          <w:color w:val="000000" w:themeColor="text1"/>
          <w:sz w:val="24"/>
          <w:szCs w:val="24"/>
          <w:lang w:val="sr-Cyrl-RS"/>
        </w:rPr>
        <w:t>Који су важећи прописи и документи јавних политика од значаја за промену која се предлаже и у чему се тај значај огледа?</w:t>
      </w:r>
    </w:p>
    <w:p w14:paraId="282DD51A" w14:textId="59909FA8" w:rsidR="00B82457" w:rsidRPr="004C2B67" w:rsidRDefault="00B82457" w:rsidP="00450129">
      <w:pPr>
        <w:spacing w:after="0"/>
        <w:ind w:firstLine="851"/>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Важећи Закон о спречавању допинга у спорту потребно је изменити и допунити, из разлога усаглашав</w:t>
      </w:r>
      <w:r w:rsidR="00377F7B" w:rsidRPr="004C2B67">
        <w:rPr>
          <w:rFonts w:ascii="Times New Roman" w:hAnsi="Times New Roman" w:cs="Times New Roman"/>
          <w:color w:val="000000" w:themeColor="text1"/>
          <w:sz w:val="24"/>
          <w:szCs w:val="24"/>
          <w:lang w:val="sr-Cyrl-RS"/>
        </w:rPr>
        <w:t>а</w:t>
      </w:r>
      <w:r w:rsidRPr="004C2B67">
        <w:rPr>
          <w:rFonts w:ascii="Times New Roman" w:hAnsi="Times New Roman" w:cs="Times New Roman"/>
          <w:color w:val="000000" w:themeColor="text1"/>
          <w:sz w:val="24"/>
          <w:szCs w:val="24"/>
          <w:lang w:val="sr-Cyrl-RS"/>
        </w:rPr>
        <w:t>ња са Светским ан</w:t>
      </w:r>
      <w:r w:rsidR="00377F7B" w:rsidRPr="004C2B67">
        <w:rPr>
          <w:rFonts w:ascii="Times New Roman" w:hAnsi="Times New Roman" w:cs="Times New Roman"/>
          <w:color w:val="000000" w:themeColor="text1"/>
          <w:sz w:val="24"/>
          <w:szCs w:val="24"/>
          <w:lang w:val="sr-Cyrl-RS"/>
        </w:rPr>
        <w:t>тидопинг кодексом и пратећим међу</w:t>
      </w:r>
      <w:r w:rsidRPr="004C2B67">
        <w:rPr>
          <w:rFonts w:ascii="Times New Roman" w:hAnsi="Times New Roman" w:cs="Times New Roman"/>
          <w:color w:val="000000" w:themeColor="text1"/>
          <w:sz w:val="24"/>
          <w:szCs w:val="24"/>
          <w:lang w:val="sr-Cyrl-RS"/>
        </w:rPr>
        <w:t>народним стандардима, као и усаглашавања са Законом о спорту и Законом о инспекцијском надзору.</w:t>
      </w:r>
    </w:p>
    <w:p w14:paraId="1C4F2364" w14:textId="522F2FC4" w:rsidR="00450129" w:rsidRPr="004C2B67" w:rsidRDefault="00450129" w:rsidP="00450129">
      <w:pPr>
        <w:spacing w:after="0"/>
        <w:ind w:firstLine="851"/>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Најважнији разлог за разматрање измена и допуна Закона о спречавању допинга у спорту лежи у потреби усаглашавања овог закона са основним принципима новог Светског антидопинг кодекса и најважнијим одредбама којима се ти принципи операционализују. Чланом 3. Међународне конвенције против допинга у спорту Република Србија се обавезала да, ради остваривања циља Конвенције: а) усвоји одговарајуће мере на националном нивоу које су у складу са принципима Светског</w:t>
      </w:r>
      <w:r w:rsidR="000C6F69" w:rsidRPr="004C2B67">
        <w:rPr>
          <w:rFonts w:ascii="Times New Roman" w:hAnsi="Times New Roman" w:cs="Times New Roman"/>
          <w:color w:val="000000" w:themeColor="text1"/>
          <w:sz w:val="24"/>
          <w:szCs w:val="24"/>
          <w:lang w:val="sr-Cyrl-RS"/>
        </w:rPr>
        <w:t xml:space="preserve"> антидопинг кодекса; б) подстиче</w:t>
      </w:r>
      <w:r w:rsidRPr="004C2B67">
        <w:rPr>
          <w:rFonts w:ascii="Times New Roman" w:hAnsi="Times New Roman" w:cs="Times New Roman"/>
          <w:color w:val="000000" w:themeColor="text1"/>
          <w:sz w:val="24"/>
          <w:szCs w:val="24"/>
          <w:lang w:val="sr-Cyrl-RS"/>
        </w:rPr>
        <w:t xml:space="preserve"> све облике међународне сарадње усмерене на заштиту спортисте и етике у спорту и на размену ре</w:t>
      </w:r>
      <w:r w:rsidR="000C6F69" w:rsidRPr="004C2B67">
        <w:rPr>
          <w:rFonts w:ascii="Times New Roman" w:hAnsi="Times New Roman" w:cs="Times New Roman"/>
          <w:color w:val="000000" w:themeColor="text1"/>
          <w:sz w:val="24"/>
          <w:szCs w:val="24"/>
          <w:lang w:val="sr-Cyrl-RS"/>
        </w:rPr>
        <w:t>зултата истраживања; ц) подстиче</w:t>
      </w:r>
      <w:r w:rsidRPr="004C2B67">
        <w:rPr>
          <w:rFonts w:ascii="Times New Roman" w:hAnsi="Times New Roman" w:cs="Times New Roman"/>
          <w:color w:val="000000" w:themeColor="text1"/>
          <w:sz w:val="24"/>
          <w:szCs w:val="24"/>
          <w:lang w:val="sr-Cyrl-RS"/>
        </w:rPr>
        <w:t xml:space="preserve"> међународну сарадњу између земаља учесница и водећих организација у борби против допинга у спорту, нарочито Светске агенције за борбу против допинга.</w:t>
      </w:r>
    </w:p>
    <w:p w14:paraId="230D8647" w14:textId="4BB2D1C9" w:rsidR="00450129" w:rsidRPr="004C2B67" w:rsidRDefault="00450129" w:rsidP="00450129">
      <w:pPr>
        <w:spacing w:after="0"/>
        <w:ind w:firstLine="851"/>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Република Србије се, такође, чланом 4. став 1. Међународне конвенције против допинга у спорту обавезала и да</w:t>
      </w:r>
      <w:r w:rsidR="000C6F69" w:rsidRPr="004C2B67">
        <w:rPr>
          <w:rFonts w:ascii="Times New Roman" w:hAnsi="Times New Roman" w:cs="Times New Roman"/>
          <w:color w:val="000000" w:themeColor="text1"/>
          <w:sz w:val="24"/>
          <w:szCs w:val="24"/>
          <w:lang w:val="sr-Cyrl-RS"/>
        </w:rPr>
        <w:t>,</w:t>
      </w:r>
      <w:r w:rsidRPr="004C2B67">
        <w:rPr>
          <w:rFonts w:ascii="Times New Roman" w:hAnsi="Times New Roman" w:cs="Times New Roman"/>
          <w:color w:val="000000" w:themeColor="text1"/>
          <w:sz w:val="24"/>
          <w:szCs w:val="24"/>
          <w:lang w:val="sr-Cyrl-RS"/>
        </w:rPr>
        <w:t xml:space="preserve"> ради координације борбе против допинга  у спорту на националном нивоу</w:t>
      </w:r>
      <w:r w:rsidR="000C6F69" w:rsidRPr="004C2B67">
        <w:rPr>
          <w:rFonts w:ascii="Times New Roman" w:hAnsi="Times New Roman" w:cs="Times New Roman"/>
          <w:color w:val="000000" w:themeColor="text1"/>
          <w:sz w:val="24"/>
          <w:szCs w:val="24"/>
          <w:lang w:val="sr-Cyrl-RS"/>
        </w:rPr>
        <w:t>,</w:t>
      </w:r>
      <w:r w:rsidRPr="004C2B67">
        <w:rPr>
          <w:rFonts w:ascii="Times New Roman" w:hAnsi="Times New Roman" w:cs="Times New Roman"/>
          <w:color w:val="000000" w:themeColor="text1"/>
          <w:sz w:val="24"/>
          <w:szCs w:val="24"/>
          <w:lang w:val="sr-Cyrl-RS"/>
        </w:rPr>
        <w:t xml:space="preserve"> поштује принципе Светског антидопинг кодекса</w:t>
      </w:r>
      <w:r w:rsidR="000C6F69" w:rsidRPr="004C2B67">
        <w:rPr>
          <w:rFonts w:ascii="Times New Roman" w:hAnsi="Times New Roman" w:cs="Times New Roman"/>
          <w:color w:val="000000" w:themeColor="text1"/>
          <w:sz w:val="24"/>
          <w:szCs w:val="24"/>
          <w:lang w:val="sr-Cyrl-RS"/>
        </w:rPr>
        <w:t>,</w:t>
      </w:r>
      <w:r w:rsidRPr="004C2B67">
        <w:rPr>
          <w:rFonts w:ascii="Times New Roman" w:hAnsi="Times New Roman" w:cs="Times New Roman"/>
          <w:color w:val="000000" w:themeColor="text1"/>
          <w:sz w:val="24"/>
          <w:szCs w:val="24"/>
          <w:lang w:val="sr-Cyrl-RS"/>
        </w:rPr>
        <w:t xml:space="preserve"> као основе за законодавне мере у односу на активности за борбу против допинга на националном нивоу. Међународна конвенција против допинга  у спорту несумњиво не обавезује на директну примену Светског антидопинг кодекса</w:t>
      </w:r>
      <w:r w:rsidR="000C6F69" w:rsidRPr="004C2B67">
        <w:rPr>
          <w:rFonts w:ascii="Times New Roman" w:hAnsi="Times New Roman" w:cs="Times New Roman"/>
          <w:color w:val="000000" w:themeColor="text1"/>
          <w:sz w:val="24"/>
          <w:szCs w:val="24"/>
          <w:lang w:val="sr-Cyrl-RS"/>
        </w:rPr>
        <w:t>,</w:t>
      </w:r>
      <w:r w:rsidRPr="004C2B67">
        <w:rPr>
          <w:rFonts w:ascii="Times New Roman" w:hAnsi="Times New Roman" w:cs="Times New Roman"/>
          <w:color w:val="000000" w:themeColor="text1"/>
          <w:sz w:val="24"/>
          <w:szCs w:val="24"/>
          <w:lang w:val="sr-Cyrl-RS"/>
        </w:rPr>
        <w:t xml:space="preserve"> већ тражи усаглашавање националног законодавства за основним принципима Светског антидопинг кодекса. То је у потпуности разумљиво јер је у тренутку усвајања Конвенције 2005. </w:t>
      </w:r>
      <w:r w:rsidR="000C6F69" w:rsidRPr="004C2B67">
        <w:rPr>
          <w:rFonts w:ascii="Times New Roman" w:hAnsi="Times New Roman" w:cs="Times New Roman"/>
          <w:color w:val="000000" w:themeColor="text1"/>
          <w:sz w:val="24"/>
          <w:szCs w:val="24"/>
          <w:lang w:val="sr-Cyrl-RS"/>
        </w:rPr>
        <w:t>г</w:t>
      </w:r>
      <w:r w:rsidRPr="004C2B67">
        <w:rPr>
          <w:rFonts w:ascii="Times New Roman" w:hAnsi="Times New Roman" w:cs="Times New Roman"/>
          <w:color w:val="000000" w:themeColor="text1"/>
          <w:sz w:val="24"/>
          <w:szCs w:val="24"/>
          <w:lang w:val="sr-Cyrl-RS"/>
        </w:rPr>
        <w:t>одине</w:t>
      </w:r>
      <w:r w:rsidR="000C6F69" w:rsidRPr="004C2B67">
        <w:rPr>
          <w:rFonts w:ascii="Times New Roman" w:hAnsi="Times New Roman" w:cs="Times New Roman"/>
          <w:color w:val="000000" w:themeColor="text1"/>
          <w:sz w:val="24"/>
          <w:szCs w:val="24"/>
          <w:lang w:val="sr-Cyrl-RS"/>
        </w:rPr>
        <w:t>,</w:t>
      </w:r>
      <w:r w:rsidRPr="004C2B67">
        <w:rPr>
          <w:rFonts w:ascii="Times New Roman" w:hAnsi="Times New Roman" w:cs="Times New Roman"/>
          <w:color w:val="000000" w:themeColor="text1"/>
          <w:sz w:val="24"/>
          <w:szCs w:val="24"/>
          <w:lang w:val="sr-Cyrl-RS"/>
        </w:rPr>
        <w:t xml:space="preserve"> на снази био Светски антидопинг кодекс из 2003. године, а он је до данас претрпео више измена пошто се сваких шест години врши његова ревизија. У сваком случају, наши спортисти и организације у области спорта могу бити део међународног спорта само уколико се у  Републици Србији прихватају и спроводе антидопинг правила која су усаглашена са Светским антидопинг кодексом</w:t>
      </w:r>
    </w:p>
    <w:p w14:paraId="58E50831" w14:textId="51517652" w:rsidR="00450129" w:rsidRPr="004C2B67" w:rsidRDefault="00450129" w:rsidP="00450129">
      <w:pPr>
        <w:spacing w:after="0"/>
        <w:ind w:firstLine="851"/>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Светски антидопинг кодекс је претрпео значајне измене, које су усвојене 2019. године на конференцији Светске антидопинг агенције, у Катовицама, Пољска, које ће ступити на снагу 1. јануара 2021. године. Кодекс је потписан и прихваћен од око 700 кључних носилаца система спорта на међународном и националном нивоу, укључујући Међународни олимпијски комитет, Међународни параолимпијски комитет, све међународне спор</w:t>
      </w:r>
      <w:r w:rsidR="000C6F69" w:rsidRPr="004C2B67">
        <w:rPr>
          <w:rFonts w:ascii="Times New Roman" w:hAnsi="Times New Roman" w:cs="Times New Roman"/>
          <w:color w:val="000000" w:themeColor="text1"/>
          <w:sz w:val="24"/>
          <w:szCs w:val="24"/>
          <w:lang w:val="sr-Cyrl-RS"/>
        </w:rPr>
        <w:t>т</w:t>
      </w:r>
      <w:r w:rsidRPr="004C2B67">
        <w:rPr>
          <w:rFonts w:ascii="Times New Roman" w:hAnsi="Times New Roman" w:cs="Times New Roman"/>
          <w:color w:val="000000" w:themeColor="text1"/>
          <w:sz w:val="24"/>
          <w:szCs w:val="24"/>
          <w:lang w:val="sr-Cyrl-RS"/>
        </w:rPr>
        <w:t>ске савезе, све националне олимпијске комитете и све надлежне националне антидопинг организације, укључујући и Олимпијски комитет Србије и Антидопинг агенцију Републике Србије. Светским антидопинг кодексом је овлашћена Светска антидопинг агенција (у даљем тексту: ВАДА)  да донесе међународне стандарде и упутства за спровођење појединих кључних делова Кодекса, и све антидопинг активности на националном нивоу морају бити усаглашене и са тим документима, уз претњу санкцијама. До сада је донето 8 међународних стандарда и више упутстава и модел</w:t>
      </w:r>
      <w:r w:rsidR="000C6F69" w:rsidRPr="004C2B67">
        <w:rPr>
          <w:rFonts w:ascii="Times New Roman" w:hAnsi="Times New Roman" w:cs="Times New Roman"/>
          <w:color w:val="000000" w:themeColor="text1"/>
          <w:sz w:val="24"/>
          <w:szCs w:val="24"/>
          <w:lang w:val="sr-Cyrl-RS"/>
        </w:rPr>
        <w:t>а</w:t>
      </w:r>
      <w:r w:rsidRPr="004C2B67">
        <w:rPr>
          <w:rFonts w:ascii="Times New Roman" w:hAnsi="Times New Roman" w:cs="Times New Roman"/>
          <w:color w:val="000000" w:themeColor="text1"/>
          <w:sz w:val="24"/>
          <w:szCs w:val="24"/>
          <w:lang w:val="sr-Cyrl-RS"/>
        </w:rPr>
        <w:t xml:space="preserve"> правила, од којих треба издвојити: Међународни стандард за тестирања и истраге (The International Standard for Testing and Investigations); Међународни стандард за лабораторије (The International Standard for Laboratories); Међународни стандард за изузећа за терапеутску употребу (The International Standard for Therapeutic Use Exemptions); Међународни стандард за Листу забрањених средстава (The International Standard for the Prohibited List); Међународни стандард за заштиту приватности и личних информација (The International Standard for the Protection of Privacy and Personal Information); Међународни стандард за усаглашеност потписника са Кодексом (The International Standard for Code Compliance by Signatories); Међународни стандард за едукацију (The International Standard for Education); Међународни стандард за управљање резултатима (The International Standard for Results Management); Модел правила за националне антидопинг организације; Модел правила за националне Олимпијске комитете; Смерница за оперативну независност националних антидопинг организација у складу са 2021 Светским антидопинг кодексом; Смерница за заштиту приватности; Упутство за велике спортске догађаје; Упутство за сарадњу светске антидопинг агенције и националних антидопинг организација; Упутство за оптимизацију сарадње међународних спортских савеза и националних антидопинг организација; Упутства за </w:t>
      </w:r>
      <w:r w:rsidR="00DF7E46" w:rsidRPr="004C2B67">
        <w:rPr>
          <w:rFonts w:ascii="Times New Roman" w:hAnsi="Times New Roman" w:cs="Times New Roman"/>
          <w:color w:val="000000" w:themeColor="text1"/>
          <w:sz w:val="24"/>
          <w:szCs w:val="24"/>
          <w:lang w:val="sr-Cyrl-RS"/>
        </w:rPr>
        <w:t>интелигентно прикупљање и дељење</w:t>
      </w:r>
      <w:r w:rsidRPr="004C2B67">
        <w:rPr>
          <w:rFonts w:ascii="Times New Roman" w:hAnsi="Times New Roman" w:cs="Times New Roman"/>
          <w:color w:val="000000" w:themeColor="text1"/>
          <w:sz w:val="24"/>
          <w:szCs w:val="24"/>
          <w:lang w:val="sr-Cyrl-RS"/>
        </w:rPr>
        <w:t xml:space="preserve"> информација; Упутства за управљање резултатима, претресима и одлукама; Упутства за имплементацију програма делотворног тестирања; Упутства за управљање биолошким пасошем спортиста.</w:t>
      </w:r>
    </w:p>
    <w:p w14:paraId="657814B1" w14:textId="3D351602" w:rsidR="00450129" w:rsidRPr="004C2B67" w:rsidRDefault="00450129" w:rsidP="00450129">
      <w:pPr>
        <w:spacing w:after="0"/>
        <w:ind w:firstLine="851"/>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Према одредбама Светског антидопинг кодекса постоји одређени број одредби које морају дословно бити преузете и прихваћене од свих учесника у систему спорта у свету, и на међународном и на националном нивоу, иначе организације у области спорта и спортисти у Републици Србији могу бити изложени изузетно тешким санкцијама, укључујући забрану учешћа на међународним спортским такмичењима и ускраћивање организације међународних спор</w:t>
      </w:r>
      <w:r w:rsidR="00DF7E46" w:rsidRPr="004C2B67">
        <w:rPr>
          <w:rFonts w:ascii="Times New Roman" w:hAnsi="Times New Roman" w:cs="Times New Roman"/>
          <w:color w:val="000000" w:themeColor="text1"/>
          <w:sz w:val="24"/>
          <w:szCs w:val="24"/>
          <w:lang w:val="sr-Cyrl-RS"/>
        </w:rPr>
        <w:t>т</w:t>
      </w:r>
      <w:r w:rsidRPr="004C2B67">
        <w:rPr>
          <w:rFonts w:ascii="Times New Roman" w:hAnsi="Times New Roman" w:cs="Times New Roman"/>
          <w:color w:val="000000" w:themeColor="text1"/>
          <w:sz w:val="24"/>
          <w:szCs w:val="24"/>
          <w:lang w:val="sr-Cyrl-RS"/>
        </w:rPr>
        <w:t>ских такмичења на територији Републике Србије. У групу одредби које се морају преузети без било какве измене суштине спадају: Члан 1 (Дефиниција допинга); Члан 2 (Повреда антидопинг правила); Члан 3 (Доказивање допинга); Члан 4.2.2(Специфичне супстанце или специфични методи); Члан 4.2.3 (Супстанце злоупотребе); Члан 4.3.3 (Одлучивање ВАДА-е о листи забрањених средстава); Члан 7.7 (Повлачење из спорта); Члан 9 (Аутоматска дисквалификација појединачних резултата); Члан 10 (Казне за појединце); Члан 11 (Мере у тимским спортовима); Члан 13 (Жалбе) ; Члан 15.1 (Аутоматско обавезујуће дејство одлука); Члан 17 (Застарелост); Члан 26 (Тумачење Кодекса); Додатак 1 – Дефиниције.</w:t>
      </w:r>
    </w:p>
    <w:p w14:paraId="4ABEC2C9" w14:textId="298E9EF2" w:rsidR="00450129" w:rsidRPr="004C2B67" w:rsidRDefault="00450129" w:rsidP="00450129">
      <w:pPr>
        <w:spacing w:after="0"/>
        <w:ind w:firstLine="851"/>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Надзор над поштовањем јединствене светске антидопинг политике спроводи Светска антидопинг агенција, која даје и потврде националним антидопинг организацијама да је њихов рад усклађен са Светским антидопинг кодексом. Антидопинг агенција Републике Србије је добила такву потврду и сматра се једном од најбољих антидопинг организација у свету. Међутим, неусклађеност Закона о спречавању допинга о спорту са изменама Светског антидопинг кодекса које ће се примењивати од 1. јануара 2021. године, прети да озбиљно угрози рад Антидопинг агенције Републике Србије и положај наших спортиста и националних спортских савеза у међународним спортским савезима и на међународним спор</w:t>
      </w:r>
      <w:r w:rsidR="007C6CC6" w:rsidRPr="004C2B67">
        <w:rPr>
          <w:rFonts w:ascii="Times New Roman" w:hAnsi="Times New Roman" w:cs="Times New Roman"/>
          <w:color w:val="000000" w:themeColor="text1"/>
          <w:sz w:val="24"/>
          <w:szCs w:val="24"/>
          <w:lang w:val="sr-Cyrl-RS"/>
        </w:rPr>
        <w:t>т</w:t>
      </w:r>
      <w:r w:rsidRPr="004C2B67">
        <w:rPr>
          <w:rFonts w:ascii="Times New Roman" w:hAnsi="Times New Roman" w:cs="Times New Roman"/>
          <w:color w:val="000000" w:themeColor="text1"/>
          <w:sz w:val="24"/>
          <w:szCs w:val="24"/>
          <w:lang w:val="sr-Cyrl-RS"/>
        </w:rPr>
        <w:t>ским догађајима.</w:t>
      </w:r>
    </w:p>
    <w:p w14:paraId="1FA51CD0" w14:textId="77777777" w:rsidR="00450129" w:rsidRPr="004C2B67" w:rsidRDefault="00450129" w:rsidP="00537984">
      <w:pPr>
        <w:rPr>
          <w:rFonts w:ascii="Times New Roman" w:hAnsi="Times New Roman" w:cs="Times New Roman"/>
          <w:b/>
          <w:color w:val="000000" w:themeColor="text1"/>
          <w:sz w:val="24"/>
          <w:szCs w:val="24"/>
          <w:lang w:val="sr-Cyrl-RS"/>
        </w:rPr>
      </w:pPr>
    </w:p>
    <w:p w14:paraId="7FAC38FC" w14:textId="23C4DC3E" w:rsidR="00537984" w:rsidRPr="004C2B67" w:rsidRDefault="00537984" w:rsidP="00537984">
      <w:pPr>
        <w:rPr>
          <w:rFonts w:ascii="Times New Roman" w:hAnsi="Times New Roman" w:cs="Times New Roman"/>
          <w:b/>
          <w:color w:val="000000" w:themeColor="text1"/>
          <w:sz w:val="24"/>
          <w:szCs w:val="24"/>
          <w:lang w:val="sr-Cyrl-RS"/>
        </w:rPr>
      </w:pPr>
      <w:r w:rsidRPr="004C2B67">
        <w:rPr>
          <w:rFonts w:ascii="Times New Roman" w:hAnsi="Times New Roman" w:cs="Times New Roman"/>
          <w:b/>
          <w:color w:val="000000" w:themeColor="text1"/>
          <w:sz w:val="24"/>
          <w:szCs w:val="24"/>
          <w:lang w:val="sr-Cyrl-RS"/>
        </w:rPr>
        <w:t>Да ли су уочени проблеми у области и на кога се они односе? Представити узроке и последице проблема.</w:t>
      </w:r>
    </w:p>
    <w:p w14:paraId="1B37396B" w14:textId="77777777" w:rsidR="005F4E01" w:rsidRPr="004C2B67" w:rsidRDefault="005F4E01" w:rsidP="00A21886">
      <w:pPr>
        <w:ind w:firstLine="900"/>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 xml:space="preserve">Имајући у виду све претходно наведено може се констатовати да, са становишта усаглашености система борбе против допинга у спорту у Републици Србији са међународним стандардима у овој области, постоји неколико кључних проблема, који су везани за следећа питања: </w:t>
      </w:r>
    </w:p>
    <w:p w14:paraId="30A2868E" w14:textId="5F74766A" w:rsidR="005F4E01" w:rsidRPr="004C2B67" w:rsidRDefault="005F4E01" w:rsidP="00A21886">
      <w:pPr>
        <w:ind w:firstLine="900"/>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1) обезбеђење доследног и координисаног поступања свих националних спор</w:t>
      </w:r>
      <w:r w:rsidR="007C6CC6" w:rsidRPr="004C2B67">
        <w:rPr>
          <w:rFonts w:ascii="Times New Roman" w:hAnsi="Times New Roman" w:cs="Times New Roman"/>
          <w:color w:val="000000" w:themeColor="text1"/>
          <w:sz w:val="24"/>
          <w:szCs w:val="24"/>
          <w:lang w:val="sr-Cyrl-RS"/>
        </w:rPr>
        <w:t>т</w:t>
      </w:r>
      <w:r w:rsidRPr="004C2B67">
        <w:rPr>
          <w:rFonts w:ascii="Times New Roman" w:hAnsi="Times New Roman" w:cs="Times New Roman"/>
          <w:color w:val="000000" w:themeColor="text1"/>
          <w:sz w:val="24"/>
          <w:szCs w:val="24"/>
          <w:lang w:val="sr-Cyrl-RS"/>
        </w:rPr>
        <w:t xml:space="preserve">ских савеза у утврђивању и спровођењу мера борбе против допинга у спорту; </w:t>
      </w:r>
    </w:p>
    <w:p w14:paraId="6610B067" w14:textId="77777777" w:rsidR="005F4E01" w:rsidRPr="004C2B67" w:rsidRDefault="005F4E01" w:rsidP="00A21886">
      <w:pPr>
        <w:ind w:firstLine="900"/>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 xml:space="preserve">2) обезбеђење остваривања улоге Антидопинг агенције Републике Србије, као надлежне антидопинг организације за Републику Србију, на начин како је то прописано Светским антидопинг кодексом; </w:t>
      </w:r>
    </w:p>
    <w:p w14:paraId="294C4FD0" w14:textId="77777777" w:rsidR="005F4E01" w:rsidRPr="004C2B67" w:rsidRDefault="005F4E01" w:rsidP="00A21886">
      <w:pPr>
        <w:ind w:firstLine="900"/>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 xml:space="preserve">3) обезбеђивање да се дисциплински поступак за повреду антидопинг правила утврђених Светским антидопинг кодексом спроводи на правичан начин, од стране оперативно независних, непристрасних  и ефикасних тела; </w:t>
      </w:r>
    </w:p>
    <w:p w14:paraId="6F9EA3B8" w14:textId="77777777" w:rsidR="005F4E01" w:rsidRPr="004C2B67" w:rsidRDefault="005F4E01" w:rsidP="00A21886">
      <w:pPr>
        <w:ind w:firstLine="900"/>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4)обезбеђење спровођења интелигентног тестирања.</w:t>
      </w:r>
    </w:p>
    <w:p w14:paraId="33FBBCC9" w14:textId="7E994271" w:rsidR="005F4E01" w:rsidRPr="004C2B67" w:rsidRDefault="005F4E01" w:rsidP="005F4E01">
      <w:pPr>
        <w:spacing w:after="0"/>
        <w:ind w:firstLine="851"/>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 xml:space="preserve">У односу на </w:t>
      </w:r>
      <w:r w:rsidRPr="004C2B67">
        <w:rPr>
          <w:rFonts w:ascii="Times New Roman" w:hAnsi="Times New Roman" w:cs="Times New Roman"/>
          <w:b/>
          <w:color w:val="000000" w:themeColor="text1"/>
          <w:sz w:val="24"/>
          <w:szCs w:val="24"/>
          <w:lang w:val="sr-Cyrl-RS"/>
        </w:rPr>
        <w:t>прво питање</w:t>
      </w:r>
      <w:r w:rsidRPr="004C2B67">
        <w:rPr>
          <w:rFonts w:ascii="Times New Roman" w:hAnsi="Times New Roman" w:cs="Times New Roman"/>
          <w:color w:val="000000" w:themeColor="text1"/>
          <w:sz w:val="24"/>
          <w:szCs w:val="24"/>
          <w:lang w:val="sr-Cyrl-RS"/>
        </w:rPr>
        <w:t>, треба констатовати да се систем борбе против допинга у спорту у Републици Србији темељи, према Закону о спречавању допинга у спорту,  на одговорном односу Антидопинг агенције Републике Србије и надлежних националних спортских савеза и других организација у области спорта према овом проблему. Чланом 10. Закона о спречавању допинга у спорту, прописан је читав низ обавеза посебно за надлежне националне спортске савезе, али је пракса показала, на шта је већ указано, да је потребно начинити измене и допуне које ће нагласити одговорност свих учесника у систему спорта, а посебно оних који воде наш спорт, за не само усвајање антидопинг правила већ и за њихово</w:t>
      </w:r>
      <w:r w:rsidR="007C6CC6" w:rsidRPr="004C2B67">
        <w:rPr>
          <w:rFonts w:ascii="Times New Roman" w:hAnsi="Times New Roman" w:cs="Times New Roman"/>
          <w:color w:val="000000" w:themeColor="text1"/>
          <w:sz w:val="24"/>
          <w:szCs w:val="24"/>
          <w:lang w:val="sr-Cyrl-RS"/>
        </w:rPr>
        <w:t xml:space="preserve"> доследно и стално спровођење, и</w:t>
      </w:r>
      <w:r w:rsidRPr="004C2B67">
        <w:rPr>
          <w:rFonts w:ascii="Times New Roman" w:hAnsi="Times New Roman" w:cs="Times New Roman"/>
          <w:color w:val="000000" w:themeColor="text1"/>
          <w:sz w:val="24"/>
          <w:szCs w:val="24"/>
          <w:lang w:val="sr-Cyrl-RS"/>
        </w:rPr>
        <w:t xml:space="preserve"> установити механизам за постизање тог циља. Још је, међутим, битније да све те активности морају бити координисане, дефинисане и спроведене на јединствен начин и у тесној сарадњи са Антидопинг агенцијом Републике Србије, као надлежној националној антидопинг организацији која је према Светском антидопинг кодексу одговорна за обезбеђење усклађености са Светским антидопинг кодексом свих активности које се на територији Републике Србији планирају и спроводе у борби против допинга. Као што је већ истицано приликом доношења Закона о спречавању допинга у спорту 2014. године, не само Светски антидопинг кодекс већ и Међународна конвенција против допинга у спорту јасно је истакла да јавне власти и организације задужене за спорт имају комплементарну одговорност у спречавању и борби против допинга у спорту, посебно у погледу обезбеђења одговарајућег тока спортских манифестација, заснованог на принципу фер плеја и у заштити здравља њихових учесника. Јавне власти и организације у области спорта, посебно национални спортски савези, морају сарађивати у том циљу, уз обезбеђење највишег степена независности и транспарентности на одговарајућим нивоима. Да би се ти циљеви постигли потребно је изменама Закона о спречавању допинга у спорту обезбедити овлашћење за Антидопинг агенцију Републике Србије д</w:t>
      </w:r>
      <w:r w:rsidR="007C6CC6" w:rsidRPr="004C2B67">
        <w:rPr>
          <w:rFonts w:ascii="Times New Roman" w:hAnsi="Times New Roman" w:cs="Times New Roman"/>
          <w:color w:val="000000" w:themeColor="text1"/>
          <w:sz w:val="24"/>
          <w:szCs w:val="24"/>
          <w:lang w:val="sr-Cyrl-RS"/>
        </w:rPr>
        <w:t>а донесе правила о  усаглашавању</w:t>
      </w:r>
      <w:r w:rsidRPr="004C2B67">
        <w:rPr>
          <w:rFonts w:ascii="Times New Roman" w:hAnsi="Times New Roman" w:cs="Times New Roman"/>
          <w:color w:val="000000" w:themeColor="text1"/>
          <w:sz w:val="24"/>
          <w:szCs w:val="24"/>
          <w:lang w:val="sr-Cyrl-RS"/>
        </w:rPr>
        <w:t xml:space="preserve"> антидопинг активности надлежних националних спор</w:t>
      </w:r>
      <w:r w:rsidR="007C6CC6" w:rsidRPr="004C2B67">
        <w:rPr>
          <w:rFonts w:ascii="Times New Roman" w:hAnsi="Times New Roman" w:cs="Times New Roman"/>
          <w:color w:val="000000" w:themeColor="text1"/>
          <w:sz w:val="24"/>
          <w:szCs w:val="24"/>
          <w:lang w:val="sr-Cyrl-RS"/>
        </w:rPr>
        <w:t xml:space="preserve">тских савеза утврђених </w:t>
      </w:r>
      <w:r w:rsidRPr="004C2B67">
        <w:rPr>
          <w:rFonts w:ascii="Times New Roman" w:hAnsi="Times New Roman" w:cs="Times New Roman"/>
          <w:color w:val="000000" w:themeColor="text1"/>
          <w:sz w:val="24"/>
          <w:szCs w:val="24"/>
          <w:lang w:val="sr-Cyrl-RS"/>
        </w:rPr>
        <w:t>Светским антидопинг кодексом, и да</w:t>
      </w:r>
      <w:r w:rsidR="007C6CC6" w:rsidRPr="004C2B67">
        <w:rPr>
          <w:rFonts w:ascii="Times New Roman" w:hAnsi="Times New Roman" w:cs="Times New Roman"/>
          <w:color w:val="000000" w:themeColor="text1"/>
          <w:sz w:val="24"/>
          <w:szCs w:val="24"/>
          <w:lang w:val="sr-Cyrl-RS"/>
        </w:rPr>
        <w:t>, када</w:t>
      </w:r>
      <w:r w:rsidRPr="004C2B67">
        <w:rPr>
          <w:rFonts w:ascii="Times New Roman" w:hAnsi="Times New Roman" w:cs="Times New Roman"/>
          <w:color w:val="000000" w:themeColor="text1"/>
          <w:sz w:val="24"/>
          <w:szCs w:val="24"/>
          <w:lang w:val="sr-Cyrl-RS"/>
        </w:rPr>
        <w:t xml:space="preserve"> вршећи надзор над спровођењем тих правила, утврди да организација у области спор</w:t>
      </w:r>
      <w:r w:rsidR="007C6CC6" w:rsidRPr="004C2B67">
        <w:rPr>
          <w:rFonts w:ascii="Times New Roman" w:hAnsi="Times New Roman" w:cs="Times New Roman"/>
          <w:color w:val="000000" w:themeColor="text1"/>
          <w:sz w:val="24"/>
          <w:szCs w:val="24"/>
          <w:lang w:val="sr-Cyrl-RS"/>
        </w:rPr>
        <w:t>т</w:t>
      </w:r>
      <w:r w:rsidRPr="004C2B67">
        <w:rPr>
          <w:rFonts w:ascii="Times New Roman" w:hAnsi="Times New Roman" w:cs="Times New Roman"/>
          <w:color w:val="000000" w:themeColor="text1"/>
          <w:sz w:val="24"/>
          <w:szCs w:val="24"/>
          <w:lang w:val="sr-Cyrl-RS"/>
        </w:rPr>
        <w:t>а није ускладила своја правила са Светским антидопинг кодексом</w:t>
      </w:r>
      <w:r w:rsidR="007C6CC6" w:rsidRPr="004C2B67">
        <w:rPr>
          <w:rFonts w:ascii="Times New Roman" w:hAnsi="Times New Roman" w:cs="Times New Roman"/>
          <w:color w:val="000000" w:themeColor="text1"/>
          <w:sz w:val="24"/>
          <w:szCs w:val="24"/>
          <w:lang w:val="sr-Cyrl-RS"/>
        </w:rPr>
        <w:t>,</w:t>
      </w:r>
      <w:r w:rsidRPr="004C2B67">
        <w:rPr>
          <w:rFonts w:ascii="Times New Roman" w:hAnsi="Times New Roman" w:cs="Times New Roman"/>
          <w:color w:val="000000" w:themeColor="text1"/>
          <w:sz w:val="24"/>
          <w:szCs w:val="24"/>
          <w:lang w:val="sr-Cyrl-RS"/>
        </w:rPr>
        <w:t xml:space="preserve"> или их није применила или их се не придржава, предузме против те  организације одговарајуће мере.</w:t>
      </w:r>
    </w:p>
    <w:p w14:paraId="46FB9564" w14:textId="05A13B5B" w:rsidR="005F4E01" w:rsidRPr="004C2B67" w:rsidRDefault="005F4E01" w:rsidP="005F4E01">
      <w:pPr>
        <w:spacing w:after="0"/>
        <w:ind w:firstLine="851"/>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 xml:space="preserve">У односу на </w:t>
      </w:r>
      <w:r w:rsidRPr="004C2B67">
        <w:rPr>
          <w:rFonts w:ascii="Times New Roman" w:hAnsi="Times New Roman" w:cs="Times New Roman"/>
          <w:b/>
          <w:color w:val="000000" w:themeColor="text1"/>
          <w:sz w:val="24"/>
          <w:szCs w:val="24"/>
          <w:lang w:val="sr-Cyrl-RS"/>
        </w:rPr>
        <w:t>друго питање</w:t>
      </w:r>
      <w:r w:rsidRPr="004C2B67">
        <w:rPr>
          <w:rFonts w:ascii="Times New Roman" w:hAnsi="Times New Roman" w:cs="Times New Roman"/>
          <w:color w:val="000000" w:themeColor="text1"/>
          <w:sz w:val="24"/>
          <w:szCs w:val="24"/>
          <w:lang w:val="sr-Cyrl-RS"/>
        </w:rPr>
        <w:t>, за унапређења система борбе против допинга у Републици Србији</w:t>
      </w:r>
      <w:r w:rsidR="009A5ED4" w:rsidRPr="004C2B67">
        <w:rPr>
          <w:rFonts w:ascii="Times New Roman" w:hAnsi="Times New Roman" w:cs="Times New Roman"/>
          <w:color w:val="000000" w:themeColor="text1"/>
          <w:sz w:val="24"/>
          <w:szCs w:val="24"/>
          <w:lang w:val="sr-Cyrl-RS"/>
        </w:rPr>
        <w:t>,</w:t>
      </w:r>
      <w:r w:rsidRPr="004C2B67">
        <w:rPr>
          <w:rFonts w:ascii="Times New Roman" w:hAnsi="Times New Roman" w:cs="Times New Roman"/>
          <w:color w:val="000000" w:themeColor="text1"/>
          <w:sz w:val="24"/>
          <w:szCs w:val="24"/>
          <w:lang w:val="sr-Cyrl-RS"/>
        </w:rPr>
        <w:t xml:space="preserve"> посебно је нужно јасније дефинисање и прецизирање послова и мера које предузима Антидопинг агенција Републике Србије на спречавању повреда антидопинг правила, јер важећи Закон о спречавању допинга у спорту није у том погледу у потпуности усаглашен са Свет</w:t>
      </w:r>
      <w:r w:rsidR="009A5ED4" w:rsidRPr="004C2B67">
        <w:rPr>
          <w:rFonts w:ascii="Times New Roman" w:hAnsi="Times New Roman" w:cs="Times New Roman"/>
          <w:color w:val="000000" w:themeColor="text1"/>
          <w:sz w:val="24"/>
          <w:szCs w:val="24"/>
          <w:lang w:val="sr-Cyrl-RS"/>
        </w:rPr>
        <w:t>ским антидопинг кодексом. Главни</w:t>
      </w:r>
      <w:r w:rsidRPr="004C2B67">
        <w:rPr>
          <w:rFonts w:ascii="Times New Roman" w:hAnsi="Times New Roman" w:cs="Times New Roman"/>
          <w:color w:val="000000" w:themeColor="text1"/>
          <w:sz w:val="24"/>
          <w:szCs w:val="24"/>
          <w:lang w:val="sr-Cyrl-RS"/>
        </w:rPr>
        <w:t xml:space="preserve"> „проблем“ лежи у томе што се новим Светским антидопинг кодексом тражи давање већих овлашћења националним антидопинг организацијама у погледу предузимања мера против организација које не поштују антидопинг правила, што подразумева и јасно дефинисање међусобних односа. Оно што је, с тим у вези, посебно важно јесте омогућавање Антидопинг агенцији Републике Србије да</w:t>
      </w:r>
      <w:r w:rsidR="009A5ED4" w:rsidRPr="004C2B67">
        <w:rPr>
          <w:rFonts w:ascii="Times New Roman" w:hAnsi="Times New Roman" w:cs="Times New Roman"/>
          <w:color w:val="000000" w:themeColor="text1"/>
          <w:sz w:val="24"/>
          <w:szCs w:val="24"/>
          <w:lang w:val="sr-Cyrl-RS"/>
        </w:rPr>
        <w:t>,</w:t>
      </w:r>
      <w:r w:rsidRPr="004C2B67">
        <w:rPr>
          <w:rFonts w:ascii="Times New Roman" w:hAnsi="Times New Roman" w:cs="Times New Roman"/>
          <w:color w:val="000000" w:themeColor="text1"/>
          <w:sz w:val="24"/>
          <w:szCs w:val="24"/>
          <w:lang w:val="sr-Cyrl-RS"/>
        </w:rPr>
        <w:t xml:space="preserve"> у сарадњи са Светском антидопинг агенцијом</w:t>
      </w:r>
      <w:r w:rsidR="009A5ED4" w:rsidRPr="004C2B67">
        <w:rPr>
          <w:rFonts w:ascii="Times New Roman" w:hAnsi="Times New Roman" w:cs="Times New Roman"/>
          <w:color w:val="000000" w:themeColor="text1"/>
          <w:sz w:val="24"/>
          <w:szCs w:val="24"/>
          <w:lang w:val="sr-Cyrl-RS"/>
        </w:rPr>
        <w:t>,</w:t>
      </w:r>
      <w:r w:rsidRPr="004C2B67">
        <w:rPr>
          <w:rFonts w:ascii="Times New Roman" w:hAnsi="Times New Roman" w:cs="Times New Roman"/>
          <w:color w:val="000000" w:themeColor="text1"/>
          <w:sz w:val="24"/>
          <w:szCs w:val="24"/>
          <w:lang w:val="sr-Cyrl-RS"/>
        </w:rPr>
        <w:t xml:space="preserve"> обезбеди да је систем борбе против допинга у Републици Србији </w:t>
      </w:r>
      <w:r w:rsidR="009A5ED4" w:rsidRPr="004C2B67">
        <w:rPr>
          <w:rFonts w:ascii="Times New Roman" w:hAnsi="Times New Roman" w:cs="Times New Roman"/>
          <w:color w:val="000000" w:themeColor="text1"/>
          <w:sz w:val="24"/>
          <w:szCs w:val="24"/>
          <w:lang w:val="sr-Cyrl-RS"/>
        </w:rPr>
        <w:t xml:space="preserve">у </w:t>
      </w:r>
      <w:r w:rsidRPr="004C2B67">
        <w:rPr>
          <w:rFonts w:ascii="Times New Roman" w:hAnsi="Times New Roman" w:cs="Times New Roman"/>
          <w:color w:val="000000" w:themeColor="text1"/>
          <w:sz w:val="24"/>
          <w:szCs w:val="24"/>
          <w:lang w:val="sr-Cyrl-RS"/>
        </w:rPr>
        <w:t>потпуности усаглашен са одредбама Светског антидопинг кодекса и пратећим међународним ста</w:t>
      </w:r>
      <w:r w:rsidR="009A5ED4" w:rsidRPr="004C2B67">
        <w:rPr>
          <w:rFonts w:ascii="Times New Roman" w:hAnsi="Times New Roman" w:cs="Times New Roman"/>
          <w:color w:val="000000" w:themeColor="text1"/>
          <w:sz w:val="24"/>
          <w:szCs w:val="24"/>
          <w:lang w:val="sr-Cyrl-RS"/>
        </w:rPr>
        <w:t>ндардима и смерницама. Према члану</w:t>
      </w:r>
      <w:r w:rsidRPr="004C2B67">
        <w:rPr>
          <w:rFonts w:ascii="Times New Roman" w:hAnsi="Times New Roman" w:cs="Times New Roman"/>
          <w:color w:val="000000" w:themeColor="text1"/>
          <w:sz w:val="24"/>
          <w:szCs w:val="24"/>
          <w:lang w:val="sr-Cyrl-RS"/>
        </w:rPr>
        <w:t xml:space="preserve"> 20. 5. Светског антидопинг кодекса, улога и одговорност Антидопинг агенције Републике Србије је: </w:t>
      </w:r>
    </w:p>
    <w:p w14:paraId="3C9EEDBA" w14:textId="5A335079" w:rsidR="005F4E01" w:rsidRPr="004C2B67" w:rsidRDefault="00E8631C" w:rsidP="005F4E01">
      <w:pPr>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w:t>
      </w:r>
      <w:r w:rsidRPr="004C2B67">
        <w:rPr>
          <w:rFonts w:ascii="Times New Roman" w:hAnsi="Times New Roman" w:cs="Times New Roman"/>
          <w:color w:val="000000" w:themeColor="text1"/>
          <w:sz w:val="24"/>
          <w:szCs w:val="24"/>
          <w:lang w:val="sr-Cyrl-RS"/>
        </w:rPr>
        <w:tab/>
        <w:t>д</w:t>
      </w:r>
      <w:r w:rsidR="005F4E01" w:rsidRPr="004C2B67">
        <w:rPr>
          <w:rFonts w:ascii="Times New Roman" w:hAnsi="Times New Roman" w:cs="Times New Roman"/>
          <w:color w:val="000000" w:themeColor="text1"/>
          <w:sz w:val="24"/>
          <w:szCs w:val="24"/>
          <w:lang w:val="sr-Cyrl-RS"/>
        </w:rPr>
        <w:t xml:space="preserve">а усвоји и спроводе антидопинг правила и политику која је у сагласности са Кодексом и Интернационалним стандардима; да буде независна у својим оперативним одлукама и активностима; </w:t>
      </w:r>
    </w:p>
    <w:p w14:paraId="3812CE97" w14:textId="0FCD8AFD" w:rsidR="005F4E01" w:rsidRPr="004C2B67" w:rsidRDefault="00E8631C" w:rsidP="005F4E01">
      <w:pPr>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w:t>
      </w:r>
      <w:r w:rsidRPr="004C2B67">
        <w:rPr>
          <w:rFonts w:ascii="Times New Roman" w:hAnsi="Times New Roman" w:cs="Times New Roman"/>
          <w:color w:val="000000" w:themeColor="text1"/>
          <w:sz w:val="24"/>
          <w:szCs w:val="24"/>
          <w:lang w:val="sr-Cyrl-RS"/>
        </w:rPr>
        <w:tab/>
        <w:t>да сарађује</w:t>
      </w:r>
      <w:r w:rsidR="005F4E01" w:rsidRPr="004C2B67">
        <w:rPr>
          <w:rFonts w:ascii="Times New Roman" w:hAnsi="Times New Roman" w:cs="Times New Roman"/>
          <w:color w:val="000000" w:themeColor="text1"/>
          <w:sz w:val="24"/>
          <w:szCs w:val="24"/>
          <w:lang w:val="sr-Cyrl-RS"/>
        </w:rPr>
        <w:t xml:space="preserve"> са другим релевантним националним организацијама и агенцијама и другим антидопинг организацијама; </w:t>
      </w:r>
    </w:p>
    <w:p w14:paraId="448C3E69" w14:textId="1420A287" w:rsidR="005F4E01" w:rsidRPr="004C2B67" w:rsidRDefault="00E8631C" w:rsidP="005F4E01">
      <w:pPr>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w:t>
      </w:r>
      <w:r w:rsidRPr="004C2B67">
        <w:rPr>
          <w:rFonts w:ascii="Times New Roman" w:hAnsi="Times New Roman" w:cs="Times New Roman"/>
          <w:color w:val="000000" w:themeColor="text1"/>
          <w:sz w:val="24"/>
          <w:szCs w:val="24"/>
          <w:lang w:val="sr-Cyrl-RS"/>
        </w:rPr>
        <w:tab/>
        <w:t>да подстиче</w:t>
      </w:r>
      <w:r w:rsidR="005F4E01" w:rsidRPr="004C2B67">
        <w:rPr>
          <w:rFonts w:ascii="Times New Roman" w:hAnsi="Times New Roman" w:cs="Times New Roman"/>
          <w:color w:val="000000" w:themeColor="text1"/>
          <w:sz w:val="24"/>
          <w:szCs w:val="24"/>
          <w:lang w:val="sr-Cyrl-RS"/>
        </w:rPr>
        <w:t xml:space="preserve"> међусобно тестирање међу антидопинг организацијама; </w:t>
      </w:r>
    </w:p>
    <w:p w14:paraId="53432DE4" w14:textId="14153816" w:rsidR="005F4E01" w:rsidRPr="004C2B67" w:rsidRDefault="00E8631C" w:rsidP="005F4E01">
      <w:pPr>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w:t>
      </w:r>
      <w:r w:rsidRPr="004C2B67">
        <w:rPr>
          <w:rFonts w:ascii="Times New Roman" w:hAnsi="Times New Roman" w:cs="Times New Roman"/>
          <w:color w:val="000000" w:themeColor="text1"/>
          <w:sz w:val="24"/>
          <w:szCs w:val="24"/>
          <w:lang w:val="sr-Cyrl-RS"/>
        </w:rPr>
        <w:tab/>
        <w:t>да промовише истраживања</w:t>
      </w:r>
      <w:r w:rsidR="005F4E01" w:rsidRPr="004C2B67">
        <w:rPr>
          <w:rFonts w:ascii="Times New Roman" w:hAnsi="Times New Roman" w:cs="Times New Roman"/>
          <w:color w:val="000000" w:themeColor="text1"/>
          <w:sz w:val="24"/>
          <w:szCs w:val="24"/>
          <w:lang w:val="sr-Cyrl-RS"/>
        </w:rPr>
        <w:t xml:space="preserve"> у области борбе против допинг</w:t>
      </w:r>
      <w:r w:rsidRPr="004C2B67">
        <w:rPr>
          <w:rFonts w:ascii="Times New Roman" w:hAnsi="Times New Roman" w:cs="Times New Roman"/>
          <w:color w:val="000000" w:themeColor="text1"/>
          <w:sz w:val="24"/>
          <w:szCs w:val="24"/>
          <w:lang w:val="sr-Cyrl-RS"/>
        </w:rPr>
        <w:t>а</w:t>
      </w:r>
      <w:r w:rsidR="005F4E01" w:rsidRPr="004C2B67">
        <w:rPr>
          <w:rFonts w:ascii="Times New Roman" w:hAnsi="Times New Roman" w:cs="Times New Roman"/>
          <w:color w:val="000000" w:themeColor="text1"/>
          <w:sz w:val="24"/>
          <w:szCs w:val="24"/>
          <w:lang w:val="sr-Cyrl-RS"/>
        </w:rPr>
        <w:t xml:space="preserve"> у спорту; </w:t>
      </w:r>
    </w:p>
    <w:p w14:paraId="5344654F" w14:textId="0BCDA2EC" w:rsidR="005F4E01" w:rsidRPr="004C2B67" w:rsidRDefault="00E8631C" w:rsidP="005F4E01">
      <w:pPr>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w:t>
      </w:r>
      <w:r w:rsidRPr="004C2B67">
        <w:rPr>
          <w:rFonts w:ascii="Times New Roman" w:hAnsi="Times New Roman" w:cs="Times New Roman"/>
          <w:color w:val="000000" w:themeColor="text1"/>
          <w:sz w:val="24"/>
          <w:szCs w:val="24"/>
          <w:lang w:val="sr-Cyrl-RS"/>
        </w:rPr>
        <w:tab/>
        <w:t>да ускрати</w:t>
      </w:r>
      <w:r w:rsidR="005F4E01" w:rsidRPr="004C2B67">
        <w:rPr>
          <w:rFonts w:ascii="Times New Roman" w:hAnsi="Times New Roman" w:cs="Times New Roman"/>
          <w:color w:val="000000" w:themeColor="text1"/>
          <w:sz w:val="24"/>
          <w:szCs w:val="24"/>
          <w:lang w:val="sr-Cyrl-RS"/>
        </w:rPr>
        <w:t xml:space="preserve"> делимично или у потпуности финансирање, уколико постоји, спортисти или члану помоћног особља спортисте који су починили повреду антидопинг правила за време трајања периода забране учешћа; </w:t>
      </w:r>
    </w:p>
    <w:p w14:paraId="01EF6D9B" w14:textId="542ADF86" w:rsidR="005F4E01" w:rsidRPr="004C2B67" w:rsidRDefault="00E8631C" w:rsidP="005F4E01">
      <w:pPr>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w:t>
      </w:r>
      <w:r w:rsidRPr="004C2B67">
        <w:rPr>
          <w:rFonts w:ascii="Times New Roman" w:hAnsi="Times New Roman" w:cs="Times New Roman"/>
          <w:color w:val="000000" w:themeColor="text1"/>
          <w:sz w:val="24"/>
          <w:szCs w:val="24"/>
          <w:lang w:val="sr-Cyrl-RS"/>
        </w:rPr>
        <w:tab/>
        <w:t>да снажно делује на спречавање</w:t>
      </w:r>
      <w:r w:rsidR="005F4E01" w:rsidRPr="004C2B67">
        <w:rPr>
          <w:rFonts w:ascii="Times New Roman" w:hAnsi="Times New Roman" w:cs="Times New Roman"/>
          <w:color w:val="000000" w:themeColor="text1"/>
          <w:sz w:val="24"/>
          <w:szCs w:val="24"/>
          <w:lang w:val="sr-Cyrl-RS"/>
        </w:rPr>
        <w:t xml:space="preserve"> свих потенцијалних повреда антидопинг правила, у оквиру својих надлежности, укључујући истрагу у сваком појединачном случају, да ли су помоћно особље спортисте или друга лица можда били умешани у допинг, као и да обезбеде спровођење изречених мера; </w:t>
      </w:r>
    </w:p>
    <w:p w14:paraId="594C87FB" w14:textId="6100730A" w:rsidR="005F4E01" w:rsidRPr="004C2B67" w:rsidRDefault="00E8631C" w:rsidP="005F4E01">
      <w:pPr>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w:t>
      </w:r>
      <w:r w:rsidRPr="004C2B67">
        <w:rPr>
          <w:rFonts w:ascii="Times New Roman" w:hAnsi="Times New Roman" w:cs="Times New Roman"/>
          <w:color w:val="000000" w:themeColor="text1"/>
          <w:sz w:val="24"/>
          <w:szCs w:val="24"/>
          <w:lang w:val="sr-Cyrl-RS"/>
        </w:rPr>
        <w:tab/>
        <w:t>д</w:t>
      </w:r>
      <w:r w:rsidR="005F4E01" w:rsidRPr="004C2B67">
        <w:rPr>
          <w:rFonts w:ascii="Times New Roman" w:hAnsi="Times New Roman" w:cs="Times New Roman"/>
          <w:color w:val="000000" w:themeColor="text1"/>
          <w:sz w:val="24"/>
          <w:szCs w:val="24"/>
          <w:lang w:val="sr-Cyrl-RS"/>
        </w:rPr>
        <w:t xml:space="preserve">а планира, имплементира, евалуира и промовише антидопинг едукацију у складу са захтевима Интернационалног стандарда за едукацију; </w:t>
      </w:r>
    </w:p>
    <w:p w14:paraId="68099C9F" w14:textId="307DDE83" w:rsidR="005F4E01" w:rsidRPr="004C2B67" w:rsidRDefault="00E8631C" w:rsidP="005F4E01">
      <w:pPr>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w:t>
      </w:r>
      <w:r w:rsidRPr="004C2B67">
        <w:rPr>
          <w:rFonts w:ascii="Times New Roman" w:hAnsi="Times New Roman" w:cs="Times New Roman"/>
          <w:color w:val="000000" w:themeColor="text1"/>
          <w:sz w:val="24"/>
          <w:szCs w:val="24"/>
          <w:lang w:val="sr-Cyrl-RS"/>
        </w:rPr>
        <w:tab/>
        <w:t>д</w:t>
      </w:r>
      <w:r w:rsidR="005F4E01" w:rsidRPr="004C2B67">
        <w:rPr>
          <w:rFonts w:ascii="Times New Roman" w:hAnsi="Times New Roman" w:cs="Times New Roman"/>
          <w:color w:val="000000" w:themeColor="text1"/>
          <w:sz w:val="24"/>
          <w:szCs w:val="24"/>
          <w:lang w:val="sr-Cyrl-RS"/>
        </w:rPr>
        <w:t xml:space="preserve">а захтева да се сви чланови борда, директори, службеници и запослени (и они који су именовани као делегирана трећа страна), а који су укључени у било који аспект допинг контроле, као услов за ту позицију, обавежу на поштовање антидопинг правила као лице које је у складу са Кодексом одговорно за намерно и директно кршење правила, или да су на то обавезани упоредним правила и прописима који су успостављени од стране потписника; </w:t>
      </w:r>
    </w:p>
    <w:p w14:paraId="53CA7AF1" w14:textId="6967E07F" w:rsidR="005F4E01" w:rsidRPr="004C2B67" w:rsidRDefault="005F4E01" w:rsidP="005F4E01">
      <w:pPr>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w:t>
      </w:r>
      <w:r w:rsidR="00E8631C" w:rsidRPr="004C2B67">
        <w:rPr>
          <w:rFonts w:ascii="Times New Roman" w:hAnsi="Times New Roman" w:cs="Times New Roman"/>
          <w:color w:val="000000" w:themeColor="text1"/>
          <w:sz w:val="24"/>
          <w:szCs w:val="24"/>
          <w:lang w:val="sr-Cyrl-RS"/>
        </w:rPr>
        <w:tab/>
        <w:t>д</w:t>
      </w:r>
      <w:r w:rsidRPr="004C2B67">
        <w:rPr>
          <w:rFonts w:ascii="Times New Roman" w:hAnsi="Times New Roman" w:cs="Times New Roman"/>
          <w:color w:val="000000" w:themeColor="text1"/>
          <w:sz w:val="24"/>
          <w:szCs w:val="24"/>
          <w:lang w:val="sr-Cyrl-RS"/>
        </w:rPr>
        <w:t>а не запосли ни на једну позицију која укључује допинг контролу (осим ако је део одобрене антидопинг едукације или рехабилитационог програма) лице које је привремено суспендовано или против кога тече казне забране учешћа у спорту у складу са Кодексом или ако лице није било подложно К</w:t>
      </w:r>
      <w:r w:rsidR="00E8631C" w:rsidRPr="004C2B67">
        <w:rPr>
          <w:rFonts w:ascii="Times New Roman" w:hAnsi="Times New Roman" w:cs="Times New Roman"/>
          <w:color w:val="000000" w:themeColor="text1"/>
          <w:sz w:val="24"/>
          <w:szCs w:val="24"/>
          <w:lang w:val="sr-Cyrl-RS"/>
        </w:rPr>
        <w:t xml:space="preserve">одексу да није претходних шест </w:t>
      </w:r>
      <w:r w:rsidRPr="004C2B67">
        <w:rPr>
          <w:rFonts w:ascii="Times New Roman" w:hAnsi="Times New Roman" w:cs="Times New Roman"/>
          <w:color w:val="000000" w:themeColor="text1"/>
          <w:sz w:val="24"/>
          <w:szCs w:val="24"/>
          <w:lang w:val="sr-Cyrl-RS"/>
        </w:rPr>
        <w:t>година директно и  намерно поступ</w:t>
      </w:r>
      <w:r w:rsidR="00E8631C" w:rsidRPr="004C2B67">
        <w:rPr>
          <w:rFonts w:ascii="Times New Roman" w:hAnsi="Times New Roman" w:cs="Times New Roman"/>
          <w:color w:val="000000" w:themeColor="text1"/>
          <w:sz w:val="24"/>
          <w:szCs w:val="24"/>
          <w:lang w:val="sr-Cyrl-RS"/>
        </w:rPr>
        <w:t>ало на начин које би представљал</w:t>
      </w:r>
      <w:r w:rsidRPr="004C2B67">
        <w:rPr>
          <w:rFonts w:ascii="Times New Roman" w:hAnsi="Times New Roman" w:cs="Times New Roman"/>
          <w:color w:val="000000" w:themeColor="text1"/>
          <w:sz w:val="24"/>
          <w:szCs w:val="24"/>
          <w:lang w:val="sr-Cyrl-RS"/>
        </w:rPr>
        <w:t xml:space="preserve">о повреду антидопинг правила да се на такво лице примењивао Кодекс; </w:t>
      </w:r>
    </w:p>
    <w:p w14:paraId="19DB6112" w14:textId="2A699283" w:rsidR="005F4E01" w:rsidRPr="004C2B67" w:rsidRDefault="00E8631C" w:rsidP="005F4E01">
      <w:pPr>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w:t>
      </w:r>
      <w:r w:rsidRPr="004C2B67">
        <w:rPr>
          <w:rFonts w:ascii="Times New Roman" w:hAnsi="Times New Roman" w:cs="Times New Roman"/>
          <w:color w:val="000000" w:themeColor="text1"/>
          <w:sz w:val="24"/>
          <w:szCs w:val="24"/>
          <w:lang w:val="sr-Cyrl-RS"/>
        </w:rPr>
        <w:tab/>
        <w:t>да спроведе</w:t>
      </w:r>
      <w:r w:rsidR="005F4E01" w:rsidRPr="004C2B67">
        <w:rPr>
          <w:rFonts w:ascii="Times New Roman" w:hAnsi="Times New Roman" w:cs="Times New Roman"/>
          <w:color w:val="000000" w:themeColor="text1"/>
          <w:sz w:val="24"/>
          <w:szCs w:val="24"/>
          <w:lang w:val="sr-Cyrl-RS"/>
        </w:rPr>
        <w:t xml:space="preserve"> аутоматску истрагу помоћног особља спортисте, које је у њиховој надлежности, у случају било које повреде антидопинг правила која укључује заштићено лице или помоћно особље спортисте које је сарађивало са више од једног спортисте који су починили повреду антидопинг правила; </w:t>
      </w:r>
    </w:p>
    <w:p w14:paraId="1027AA23" w14:textId="161FDEC2" w:rsidR="005F4E01" w:rsidRPr="004C2B67" w:rsidRDefault="00E8631C" w:rsidP="005F4E01">
      <w:pPr>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w:t>
      </w:r>
      <w:r w:rsidRPr="004C2B67">
        <w:rPr>
          <w:rFonts w:ascii="Times New Roman" w:hAnsi="Times New Roman" w:cs="Times New Roman"/>
          <w:color w:val="000000" w:themeColor="text1"/>
          <w:sz w:val="24"/>
          <w:szCs w:val="24"/>
          <w:lang w:val="sr-Cyrl-RS"/>
        </w:rPr>
        <w:tab/>
        <w:t>да у потпуности сарађује</w:t>
      </w:r>
      <w:r w:rsidR="005F4E01" w:rsidRPr="004C2B67">
        <w:rPr>
          <w:rFonts w:ascii="Times New Roman" w:hAnsi="Times New Roman" w:cs="Times New Roman"/>
          <w:color w:val="000000" w:themeColor="text1"/>
          <w:sz w:val="24"/>
          <w:szCs w:val="24"/>
          <w:lang w:val="sr-Cyrl-RS"/>
        </w:rPr>
        <w:t xml:space="preserve"> са ВАДА по питању истрага које ВАДА спроводи; а поштује оперативну независност лабораторија у складу са Интернационалним стандардом за лабораторије; </w:t>
      </w:r>
    </w:p>
    <w:p w14:paraId="5CB6B5D6" w14:textId="6E92D89A" w:rsidR="005F4E01" w:rsidRPr="004C2B67" w:rsidRDefault="00E8631C" w:rsidP="005F4E01">
      <w:pPr>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w:t>
      </w:r>
      <w:r w:rsidRPr="004C2B67">
        <w:rPr>
          <w:rFonts w:ascii="Times New Roman" w:hAnsi="Times New Roman" w:cs="Times New Roman"/>
          <w:color w:val="000000" w:themeColor="text1"/>
          <w:sz w:val="24"/>
          <w:szCs w:val="24"/>
          <w:lang w:val="sr-Cyrl-RS"/>
        </w:rPr>
        <w:tab/>
        <w:t>д</w:t>
      </w:r>
      <w:r w:rsidR="005F4E01" w:rsidRPr="004C2B67">
        <w:rPr>
          <w:rFonts w:ascii="Times New Roman" w:hAnsi="Times New Roman" w:cs="Times New Roman"/>
          <w:color w:val="000000" w:themeColor="text1"/>
          <w:sz w:val="24"/>
          <w:szCs w:val="24"/>
          <w:lang w:val="sr-Cyrl-RS"/>
        </w:rPr>
        <w:t xml:space="preserve">а усвоји процедуру или правила за заштиту лица која пријављују или желе да пријаве повреду антидопинг правила и за кажњавање спортиста и других лица која прете или застрашују таква лица; </w:t>
      </w:r>
    </w:p>
    <w:p w14:paraId="686ACAA0" w14:textId="625D093C" w:rsidR="005F4E01" w:rsidRPr="004C2B67" w:rsidRDefault="00E8631C" w:rsidP="005F4E01">
      <w:pPr>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w:t>
      </w:r>
      <w:r w:rsidRPr="004C2B67">
        <w:rPr>
          <w:rFonts w:ascii="Times New Roman" w:hAnsi="Times New Roman" w:cs="Times New Roman"/>
          <w:color w:val="000000" w:themeColor="text1"/>
          <w:sz w:val="24"/>
          <w:szCs w:val="24"/>
          <w:lang w:val="sr-Cyrl-RS"/>
        </w:rPr>
        <w:tab/>
        <w:t>д</w:t>
      </w:r>
      <w:r w:rsidR="005F4E01" w:rsidRPr="004C2B67">
        <w:rPr>
          <w:rFonts w:ascii="Times New Roman" w:hAnsi="Times New Roman" w:cs="Times New Roman"/>
          <w:color w:val="000000" w:themeColor="text1"/>
          <w:sz w:val="24"/>
          <w:szCs w:val="24"/>
          <w:lang w:val="sr-Cyrl-RS"/>
        </w:rPr>
        <w:t>а предузме неопходне мере ради сузбијања неусаглашености са Кодексом и Интернационалним стандардима било ког спортског тела (организације) над којим има надлежност. Важећи Закон о спречавању допинга у спорту не омогућава у потпуности да се овако дефинисана улога Антидопинг агенције Републике Србије реализује у потпуности.</w:t>
      </w:r>
    </w:p>
    <w:p w14:paraId="63EC4DF0" w14:textId="747F6E63" w:rsidR="005F4E01" w:rsidRPr="004C2B67" w:rsidRDefault="005F4E01" w:rsidP="005F4E01">
      <w:pPr>
        <w:spacing w:after="0"/>
        <w:ind w:firstLine="851"/>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Омогућавање Антидопинг агенцији Републике Србије да оствари своју улогу онако како је она дефинисана Светским антидопинг кодексом</w:t>
      </w:r>
      <w:r w:rsidR="00391BB2" w:rsidRPr="004C2B67">
        <w:rPr>
          <w:rFonts w:ascii="Times New Roman" w:hAnsi="Times New Roman" w:cs="Times New Roman"/>
          <w:color w:val="000000" w:themeColor="text1"/>
          <w:sz w:val="24"/>
          <w:szCs w:val="24"/>
          <w:lang w:val="sr-Cyrl-RS"/>
        </w:rPr>
        <w:t>,</w:t>
      </w:r>
      <w:r w:rsidRPr="004C2B67">
        <w:rPr>
          <w:rFonts w:ascii="Times New Roman" w:hAnsi="Times New Roman" w:cs="Times New Roman"/>
          <w:color w:val="000000" w:themeColor="text1"/>
          <w:sz w:val="24"/>
          <w:szCs w:val="24"/>
          <w:lang w:val="sr-Cyrl-RS"/>
        </w:rPr>
        <w:t xml:space="preserve"> тесно је повезана и са могућим последицама којима би могли бити изложени наши спортисти и организације у области спорта уколико би у поступку надзора који над радом националних антидопинг организација континуирано спроводи Све</w:t>
      </w:r>
      <w:r w:rsidR="0041101E" w:rsidRPr="004C2B67">
        <w:rPr>
          <w:rFonts w:ascii="Times New Roman" w:hAnsi="Times New Roman" w:cs="Times New Roman"/>
          <w:color w:val="000000" w:themeColor="text1"/>
          <w:sz w:val="24"/>
          <w:szCs w:val="24"/>
          <w:lang w:val="sr-Cyrl-RS"/>
        </w:rPr>
        <w:t>тска антидопинг агенција</w:t>
      </w:r>
      <w:r w:rsidRPr="004C2B67">
        <w:rPr>
          <w:rFonts w:ascii="Times New Roman" w:hAnsi="Times New Roman" w:cs="Times New Roman"/>
          <w:color w:val="000000" w:themeColor="text1"/>
          <w:sz w:val="24"/>
          <w:szCs w:val="24"/>
          <w:lang w:val="sr-Cyrl-RS"/>
        </w:rPr>
        <w:t xml:space="preserve"> било утврђено да постоји неусаглашеност (било антидопинг правила било начина њиховог спровођења) Антидопинг агенције Републике Србије и националних спортских савеза са С</w:t>
      </w:r>
      <w:r w:rsidR="0041101E" w:rsidRPr="004C2B67">
        <w:rPr>
          <w:rFonts w:ascii="Times New Roman" w:hAnsi="Times New Roman" w:cs="Times New Roman"/>
          <w:color w:val="000000" w:themeColor="text1"/>
          <w:sz w:val="24"/>
          <w:szCs w:val="24"/>
          <w:lang w:val="sr-Cyrl-RS"/>
        </w:rPr>
        <w:t>ветским антидопинг кодексом. На</w:t>
      </w:r>
      <w:r w:rsidRPr="004C2B67">
        <w:rPr>
          <w:rFonts w:ascii="Times New Roman" w:hAnsi="Times New Roman" w:cs="Times New Roman"/>
          <w:color w:val="000000" w:themeColor="text1"/>
          <w:sz w:val="24"/>
          <w:szCs w:val="24"/>
          <w:lang w:val="sr-Cyrl-RS"/>
        </w:rPr>
        <w:t>име, у складу са чланом 20.7.3 Кодекса, Светск</w:t>
      </w:r>
      <w:r w:rsidR="0041101E" w:rsidRPr="004C2B67">
        <w:rPr>
          <w:rFonts w:ascii="Times New Roman" w:hAnsi="Times New Roman" w:cs="Times New Roman"/>
          <w:color w:val="000000" w:themeColor="text1"/>
          <w:sz w:val="24"/>
          <w:szCs w:val="24"/>
          <w:lang w:val="sr-Cyrl-RS"/>
        </w:rPr>
        <w:t>а антидопинг агенција има  улогу</w:t>
      </w:r>
      <w:r w:rsidRPr="004C2B67">
        <w:rPr>
          <w:rFonts w:ascii="Times New Roman" w:hAnsi="Times New Roman" w:cs="Times New Roman"/>
          <w:color w:val="000000" w:themeColor="text1"/>
          <w:sz w:val="24"/>
          <w:szCs w:val="24"/>
          <w:lang w:val="sr-Cyrl-RS"/>
        </w:rPr>
        <w:t xml:space="preserve"> и одговорност да пружи подршку и смернице потписницима Кодекса у напорима да се ускладе са Кодексом и међународним стандардима и да надгледа усаглашеност, у складу са чланом 24.1 Кодекса и Међународним стандардом за усаглашавање са Светским антидопинг кодексом. Такође, ВАДА је  ов</w:t>
      </w:r>
      <w:r w:rsidR="0041101E" w:rsidRPr="004C2B67">
        <w:rPr>
          <w:rFonts w:ascii="Times New Roman" w:hAnsi="Times New Roman" w:cs="Times New Roman"/>
          <w:color w:val="000000" w:themeColor="text1"/>
          <w:sz w:val="24"/>
          <w:szCs w:val="24"/>
          <w:lang w:val="sr-Cyrl-RS"/>
        </w:rPr>
        <w:t xml:space="preserve">лашћена да развија и објављује </w:t>
      </w:r>
      <w:r w:rsidRPr="004C2B67">
        <w:rPr>
          <w:rFonts w:ascii="Times New Roman" w:hAnsi="Times New Roman" w:cs="Times New Roman"/>
          <w:color w:val="000000" w:themeColor="text1"/>
          <w:sz w:val="24"/>
          <w:szCs w:val="24"/>
          <w:lang w:val="sr-Cyrl-RS"/>
        </w:rPr>
        <w:t>смернице и моделе најбоље праксе (члан 20.7.</w:t>
      </w:r>
      <w:r w:rsidR="0041101E" w:rsidRPr="004C2B67">
        <w:rPr>
          <w:rFonts w:ascii="Times New Roman" w:hAnsi="Times New Roman" w:cs="Times New Roman"/>
          <w:color w:val="000000" w:themeColor="text1"/>
          <w:sz w:val="24"/>
          <w:szCs w:val="24"/>
          <w:lang w:val="sr-Cyrl-RS"/>
        </w:rPr>
        <w:t>6 Кодекса). Могуће мере санкција</w:t>
      </w:r>
      <w:r w:rsidRPr="004C2B67">
        <w:rPr>
          <w:rFonts w:ascii="Times New Roman" w:hAnsi="Times New Roman" w:cs="Times New Roman"/>
          <w:color w:val="000000" w:themeColor="text1"/>
          <w:sz w:val="24"/>
          <w:szCs w:val="24"/>
          <w:lang w:val="sr-Cyrl-RS"/>
        </w:rPr>
        <w:t xml:space="preserve"> за утврђену неусаглашеност националних антидопинг правила и активности са Светским антидопинг код</w:t>
      </w:r>
      <w:r w:rsidR="0041101E" w:rsidRPr="004C2B67">
        <w:rPr>
          <w:rFonts w:ascii="Times New Roman" w:hAnsi="Times New Roman" w:cs="Times New Roman"/>
          <w:color w:val="000000" w:themeColor="text1"/>
          <w:sz w:val="24"/>
          <w:szCs w:val="24"/>
          <w:lang w:val="sr-Cyrl-RS"/>
        </w:rPr>
        <w:t>ексом су прописани одредбама члана</w:t>
      </w:r>
      <w:r w:rsidRPr="004C2B67">
        <w:rPr>
          <w:rFonts w:ascii="Times New Roman" w:hAnsi="Times New Roman" w:cs="Times New Roman"/>
          <w:color w:val="000000" w:themeColor="text1"/>
          <w:sz w:val="24"/>
          <w:szCs w:val="24"/>
          <w:lang w:val="sr-Cyrl-RS"/>
        </w:rPr>
        <w:t xml:space="preserve"> 24. Светског антидопинг кодекса, и оне обухватају:  </w:t>
      </w:r>
    </w:p>
    <w:p w14:paraId="7B76ED04" w14:textId="05810842" w:rsidR="005F4E01" w:rsidRPr="004C2B67" w:rsidRDefault="005F4E01" w:rsidP="005F4E01">
      <w:pPr>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w:t>
      </w:r>
      <w:r w:rsidRPr="004C2B67">
        <w:rPr>
          <w:rFonts w:ascii="Times New Roman" w:hAnsi="Times New Roman" w:cs="Times New Roman"/>
          <w:color w:val="000000" w:themeColor="text1"/>
          <w:sz w:val="24"/>
          <w:szCs w:val="24"/>
          <w:lang w:val="sr-Cyrl-RS"/>
        </w:rPr>
        <w:tab/>
        <w:t xml:space="preserve">У случајевима неусаглашености (без обзира да ли су у питању обавезе извештавања или друга неусаглашеност), ВАДА ће применити корективне процедуре у складу са Интернационалним  стандардима за усаглашавање правила потписника са Кодексом. Ако потписник или његов представник не успе да исправи неусаглашеност у остављеном временском року, тада ће ВАДА  послати званично обавештење у коме се утврђује да </w:t>
      </w:r>
      <w:r w:rsidR="0041101E" w:rsidRPr="004C2B67">
        <w:rPr>
          <w:rFonts w:ascii="Times New Roman" w:hAnsi="Times New Roman" w:cs="Times New Roman"/>
          <w:color w:val="000000" w:themeColor="text1"/>
          <w:sz w:val="24"/>
          <w:szCs w:val="24"/>
          <w:lang w:val="sr-Cyrl-RS"/>
        </w:rPr>
        <w:t xml:space="preserve">је потписник неусаглашен и </w:t>
      </w:r>
      <w:r w:rsidRPr="004C2B67">
        <w:rPr>
          <w:rFonts w:ascii="Times New Roman" w:hAnsi="Times New Roman" w:cs="Times New Roman"/>
          <w:color w:val="000000" w:themeColor="text1"/>
          <w:sz w:val="24"/>
          <w:szCs w:val="24"/>
          <w:lang w:val="sr-Cyrl-RS"/>
        </w:rPr>
        <w:t>предлажу мере/последице са листе потенцијалних мера/последица дефинисаних у члану 24.1.12. Кодекса, као и услове које потписник треба да испуни да би се вратио на листу потписника који су у складу са Кодексом. То обавештење ће бити јавно објављено у складу са Међународним стандардом за усаглашавање правила потписника са Кодексом. Ако потписник жели да оспори тв</w:t>
      </w:r>
      <w:r w:rsidR="0041101E" w:rsidRPr="004C2B67">
        <w:rPr>
          <w:rFonts w:ascii="Times New Roman" w:hAnsi="Times New Roman" w:cs="Times New Roman"/>
          <w:color w:val="000000" w:themeColor="text1"/>
          <w:sz w:val="24"/>
          <w:szCs w:val="24"/>
          <w:lang w:val="sr-Cyrl-RS"/>
        </w:rPr>
        <w:t>рдње ВАДА-е о неусаглашености и/или мере/последице и/</w:t>
      </w:r>
      <w:r w:rsidRPr="004C2B67">
        <w:rPr>
          <w:rFonts w:ascii="Times New Roman" w:hAnsi="Times New Roman" w:cs="Times New Roman"/>
          <w:color w:val="000000" w:themeColor="text1"/>
          <w:sz w:val="24"/>
          <w:szCs w:val="24"/>
          <w:lang w:val="sr-Cyrl-RS"/>
        </w:rPr>
        <w:t>или услове за поновно успостављање статуса усаглашености које предлаже ВАДА, он мора да обавести ВАДА-у у писаној форми у року од двадесет једног дана од дана пријема ВАДА-иног обавештења. У том случају ВАДА ће поднети формално обавештење о спору ЦАС-у и тај спор ће решити редовна арбитража ЦАС</w:t>
      </w:r>
      <w:r w:rsidR="0041101E" w:rsidRPr="004C2B67">
        <w:rPr>
          <w:rFonts w:ascii="Times New Roman" w:hAnsi="Times New Roman" w:cs="Times New Roman"/>
          <w:color w:val="000000" w:themeColor="text1"/>
          <w:sz w:val="24"/>
          <w:szCs w:val="24"/>
          <w:lang w:val="sr-Cyrl-RS"/>
        </w:rPr>
        <w:t>-а</w:t>
      </w:r>
      <w:r w:rsidRPr="004C2B67">
        <w:rPr>
          <w:rFonts w:ascii="Times New Roman" w:hAnsi="Times New Roman" w:cs="Times New Roman"/>
          <w:color w:val="000000" w:themeColor="text1"/>
          <w:sz w:val="24"/>
          <w:szCs w:val="24"/>
          <w:lang w:val="sr-Cyrl-RS"/>
        </w:rPr>
        <w:t xml:space="preserve"> у складу са Међународним стандардом за усаглашавање правила потписника са Кодексом.</w:t>
      </w:r>
    </w:p>
    <w:p w14:paraId="1C6FA3D2" w14:textId="71BD66DA" w:rsidR="005F4E01" w:rsidRPr="004C2B67" w:rsidRDefault="005F4E01" w:rsidP="00A21886">
      <w:pPr>
        <w:spacing w:after="0"/>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w:t>
      </w:r>
      <w:r w:rsidRPr="004C2B67">
        <w:rPr>
          <w:rFonts w:ascii="Times New Roman" w:hAnsi="Times New Roman" w:cs="Times New Roman"/>
          <w:color w:val="000000" w:themeColor="text1"/>
          <w:sz w:val="24"/>
          <w:szCs w:val="24"/>
          <w:lang w:val="sr-Cyrl-RS"/>
        </w:rPr>
        <w:tab/>
        <w:t>Следеће мере/последице могу се изрећи, појединачно или заједно, потписнику ко</w:t>
      </w:r>
      <w:r w:rsidR="0041101E" w:rsidRPr="004C2B67">
        <w:rPr>
          <w:rFonts w:ascii="Times New Roman" w:hAnsi="Times New Roman" w:cs="Times New Roman"/>
          <w:color w:val="000000" w:themeColor="text1"/>
          <w:sz w:val="24"/>
          <w:szCs w:val="24"/>
          <w:lang w:val="sr-Cyrl-RS"/>
        </w:rPr>
        <w:t>ји се није придржавао Кодекса и/</w:t>
      </w:r>
      <w:r w:rsidRPr="004C2B67">
        <w:rPr>
          <w:rFonts w:ascii="Times New Roman" w:hAnsi="Times New Roman" w:cs="Times New Roman"/>
          <w:color w:val="000000" w:themeColor="text1"/>
          <w:sz w:val="24"/>
          <w:szCs w:val="24"/>
          <w:lang w:val="sr-Cyrl-RS"/>
        </w:rPr>
        <w:t>или Интернационалних стандарда, на основу посебних чињеница и околности конкретног случаја и одредби члана 10. Интернационалног  стандарда за усаглашеност са Кодексом од стране потписника: 1) Забрана права  да се такмичи или повлачење ВАДА привилегија (забрана учешћа у активностима ВАДА-е), 2) Представници потписника којима је забрањено учешће у спорту у одређеном периоду смат</w:t>
      </w:r>
      <w:r w:rsidR="0041101E" w:rsidRPr="004C2B67">
        <w:rPr>
          <w:rFonts w:ascii="Times New Roman" w:hAnsi="Times New Roman" w:cs="Times New Roman"/>
          <w:color w:val="000000" w:themeColor="text1"/>
          <w:sz w:val="24"/>
          <w:szCs w:val="24"/>
          <w:lang w:val="sr-Cyrl-RS"/>
        </w:rPr>
        <w:t xml:space="preserve">рају се неподобним да обављају </w:t>
      </w:r>
      <w:r w:rsidRPr="004C2B67">
        <w:rPr>
          <w:rFonts w:ascii="Times New Roman" w:hAnsi="Times New Roman" w:cs="Times New Roman"/>
          <w:color w:val="000000" w:themeColor="text1"/>
          <w:sz w:val="24"/>
          <w:szCs w:val="24"/>
          <w:lang w:val="sr-Cyrl-RS"/>
        </w:rPr>
        <w:t xml:space="preserve">било коју функцију или буду члан одбора или комитета или других тела било кога другог потписника (или њених чланова) или удружења потписника Кодекса; 3) Посебни мониторинг неких или свих антидопинг активности потписника, све док ВАДА не закључи да је потписник у стању да спроводи такве антидопинг активности на доследан начин без </w:t>
      </w:r>
      <w:r w:rsidR="0041101E" w:rsidRPr="004C2B67">
        <w:rPr>
          <w:rFonts w:ascii="Times New Roman" w:hAnsi="Times New Roman" w:cs="Times New Roman"/>
          <w:color w:val="000000" w:themeColor="text1"/>
          <w:sz w:val="24"/>
          <w:szCs w:val="24"/>
          <w:lang w:val="sr-Cyrl-RS"/>
        </w:rPr>
        <w:t>таквог мониторинга; 4) Надзор и/</w:t>
      </w:r>
      <w:r w:rsidRPr="004C2B67">
        <w:rPr>
          <w:rFonts w:ascii="Times New Roman" w:hAnsi="Times New Roman" w:cs="Times New Roman"/>
          <w:color w:val="000000" w:themeColor="text1"/>
          <w:sz w:val="24"/>
          <w:szCs w:val="24"/>
          <w:lang w:val="sr-Cyrl-RS"/>
        </w:rPr>
        <w:t xml:space="preserve">или преузимање неких или свих антидопинг активности потписника од стране одобрене треће стране, све док ВАДА не сматра да је потписник у стању да спроведе такве антидопинг активности, на доследан начин, без таквих мера; 5) Новчана казна; 6) Обустава </w:t>
      </w:r>
      <w:r w:rsidR="0041101E" w:rsidRPr="004C2B67">
        <w:rPr>
          <w:rFonts w:ascii="Times New Roman" w:hAnsi="Times New Roman" w:cs="Times New Roman"/>
          <w:color w:val="000000" w:themeColor="text1"/>
          <w:sz w:val="24"/>
          <w:szCs w:val="24"/>
          <w:lang w:val="sr-Cyrl-RS"/>
        </w:rPr>
        <w:t>или губитак права финансирања и/</w:t>
      </w:r>
      <w:r w:rsidRPr="004C2B67">
        <w:rPr>
          <w:rFonts w:ascii="Times New Roman" w:hAnsi="Times New Roman" w:cs="Times New Roman"/>
          <w:color w:val="000000" w:themeColor="text1"/>
          <w:sz w:val="24"/>
          <w:szCs w:val="24"/>
          <w:lang w:val="sr-Cyrl-RS"/>
        </w:rPr>
        <w:t xml:space="preserve">или других погодности од Међународног олимпијског комитета или Међународног параолимпијског комитета или било којег другог потписника током одређеног периода (са или без права </w:t>
      </w:r>
      <w:r w:rsidR="0041101E" w:rsidRPr="004C2B67">
        <w:rPr>
          <w:rFonts w:ascii="Times New Roman" w:hAnsi="Times New Roman" w:cs="Times New Roman"/>
          <w:color w:val="000000" w:themeColor="text1"/>
          <w:sz w:val="24"/>
          <w:szCs w:val="24"/>
          <w:lang w:val="sr-Cyrl-RS"/>
        </w:rPr>
        <w:t>на примање таквог финансирања и/</w:t>
      </w:r>
      <w:r w:rsidRPr="004C2B67">
        <w:rPr>
          <w:rFonts w:ascii="Times New Roman" w:hAnsi="Times New Roman" w:cs="Times New Roman"/>
          <w:color w:val="000000" w:themeColor="text1"/>
          <w:sz w:val="24"/>
          <w:szCs w:val="24"/>
          <w:lang w:val="sr-Cyrl-RS"/>
        </w:rPr>
        <w:t>или других погодности за то раздобље ретроспективно након поновног успостављања права на такмичење); 7) Препорука надлежним државним органима д</w:t>
      </w:r>
      <w:r w:rsidR="0041101E" w:rsidRPr="004C2B67">
        <w:rPr>
          <w:rFonts w:ascii="Times New Roman" w:hAnsi="Times New Roman" w:cs="Times New Roman"/>
          <w:color w:val="000000" w:themeColor="text1"/>
          <w:sz w:val="24"/>
          <w:szCs w:val="24"/>
          <w:lang w:val="sr-Cyrl-RS"/>
        </w:rPr>
        <w:t>а повуку део или цело јавно и /или друго финансирање и/</w:t>
      </w:r>
      <w:r w:rsidRPr="004C2B67">
        <w:rPr>
          <w:rFonts w:ascii="Times New Roman" w:hAnsi="Times New Roman" w:cs="Times New Roman"/>
          <w:color w:val="000000" w:themeColor="text1"/>
          <w:sz w:val="24"/>
          <w:szCs w:val="24"/>
          <w:lang w:val="sr-Cyrl-RS"/>
        </w:rPr>
        <w:t xml:space="preserve">или друге погодности за потписника током одређеног периода (са или без права на примање </w:t>
      </w:r>
      <w:r w:rsidR="0041101E" w:rsidRPr="004C2B67">
        <w:rPr>
          <w:rFonts w:ascii="Times New Roman" w:hAnsi="Times New Roman" w:cs="Times New Roman"/>
          <w:color w:val="000000" w:themeColor="text1"/>
          <w:sz w:val="24"/>
          <w:szCs w:val="24"/>
          <w:lang w:val="sr-Cyrl-RS"/>
        </w:rPr>
        <w:t>таквих финансијских средстава и/</w:t>
      </w:r>
      <w:r w:rsidRPr="004C2B67">
        <w:rPr>
          <w:rFonts w:ascii="Times New Roman" w:hAnsi="Times New Roman" w:cs="Times New Roman"/>
          <w:color w:val="000000" w:themeColor="text1"/>
          <w:sz w:val="24"/>
          <w:szCs w:val="24"/>
          <w:lang w:val="sr-Cyrl-RS"/>
        </w:rPr>
        <w:t>или других погодности за тај период ретроспективно после поновног успостављања права на рад); 8) утврђивање да држава потписнице Кодекса која није усаглашена са Кодексом не може да б</w:t>
      </w:r>
      <w:r w:rsidR="0041101E" w:rsidRPr="004C2B67">
        <w:rPr>
          <w:rFonts w:ascii="Times New Roman" w:hAnsi="Times New Roman" w:cs="Times New Roman"/>
          <w:color w:val="000000" w:themeColor="text1"/>
          <w:sz w:val="24"/>
          <w:szCs w:val="24"/>
          <w:lang w:val="sr-Cyrl-RS"/>
        </w:rPr>
        <w:t>уде домаћин или суорганизатор и/</w:t>
      </w:r>
      <w:r w:rsidRPr="004C2B67">
        <w:rPr>
          <w:rFonts w:ascii="Times New Roman" w:hAnsi="Times New Roman" w:cs="Times New Roman"/>
          <w:color w:val="000000" w:themeColor="text1"/>
          <w:sz w:val="24"/>
          <w:szCs w:val="24"/>
          <w:lang w:val="sr-Cyrl-RS"/>
        </w:rPr>
        <w:t>или да јој се додели право да буде домаћин или суорганизатор интернационалних догађаја (нпр. Олимпијске игре, Параолимпијске игре, било који друга организација великих догађаја, Светска првенства, регионалн</w:t>
      </w:r>
      <w:r w:rsidR="0041101E" w:rsidRPr="004C2B67">
        <w:rPr>
          <w:rFonts w:ascii="Times New Roman" w:hAnsi="Times New Roman" w:cs="Times New Roman"/>
          <w:color w:val="000000" w:themeColor="text1"/>
          <w:sz w:val="24"/>
          <w:szCs w:val="24"/>
          <w:lang w:val="sr-Cyrl-RS"/>
        </w:rPr>
        <w:t>а или континентална првенства и/</w:t>
      </w:r>
      <w:r w:rsidRPr="004C2B67">
        <w:rPr>
          <w:rFonts w:ascii="Times New Roman" w:hAnsi="Times New Roman" w:cs="Times New Roman"/>
          <w:color w:val="000000" w:themeColor="text1"/>
          <w:sz w:val="24"/>
          <w:szCs w:val="24"/>
          <w:lang w:val="sr-Cyrl-RS"/>
        </w:rPr>
        <w:t>или било који други интернационални догађај), а ако је то право додељено дотичној земљи, потписник К</w:t>
      </w:r>
      <w:r w:rsidR="0041101E" w:rsidRPr="004C2B67">
        <w:rPr>
          <w:rFonts w:ascii="Times New Roman" w:hAnsi="Times New Roman" w:cs="Times New Roman"/>
          <w:color w:val="000000" w:themeColor="text1"/>
          <w:sz w:val="24"/>
          <w:szCs w:val="24"/>
          <w:lang w:val="sr-Cyrl-RS"/>
        </w:rPr>
        <w:t xml:space="preserve">одекса који је то прво доделио </w:t>
      </w:r>
      <w:r w:rsidRPr="004C2B67">
        <w:rPr>
          <w:rFonts w:ascii="Times New Roman" w:hAnsi="Times New Roman" w:cs="Times New Roman"/>
          <w:color w:val="000000" w:themeColor="text1"/>
          <w:sz w:val="24"/>
          <w:szCs w:val="24"/>
          <w:lang w:val="sr-Cyrl-RS"/>
        </w:rPr>
        <w:t>мора да процени да ли је законски и практично могуће повући то право и поново доделити догађај другој земљи. Ако је то легално и практично могуће, потписник ће то учинити; 9) искључење из учешћа или присуства на Олимпијским иг</w:t>
      </w:r>
      <w:r w:rsidR="0041101E" w:rsidRPr="004C2B67">
        <w:rPr>
          <w:rFonts w:ascii="Times New Roman" w:hAnsi="Times New Roman" w:cs="Times New Roman"/>
          <w:color w:val="000000" w:themeColor="text1"/>
          <w:sz w:val="24"/>
          <w:szCs w:val="24"/>
          <w:lang w:val="sr-Cyrl-RS"/>
        </w:rPr>
        <w:t>рама и Параолимпијским играма и/</w:t>
      </w:r>
      <w:r w:rsidRPr="004C2B67">
        <w:rPr>
          <w:rFonts w:ascii="Times New Roman" w:hAnsi="Times New Roman" w:cs="Times New Roman"/>
          <w:color w:val="000000" w:themeColor="text1"/>
          <w:sz w:val="24"/>
          <w:szCs w:val="24"/>
          <w:lang w:val="sr-Cyrl-RS"/>
        </w:rPr>
        <w:t>и</w:t>
      </w:r>
      <w:r w:rsidR="0041101E" w:rsidRPr="004C2B67">
        <w:rPr>
          <w:rFonts w:ascii="Times New Roman" w:hAnsi="Times New Roman" w:cs="Times New Roman"/>
          <w:color w:val="000000" w:themeColor="text1"/>
          <w:sz w:val="24"/>
          <w:szCs w:val="24"/>
          <w:lang w:val="sr-Cyrl-RS"/>
        </w:rPr>
        <w:t xml:space="preserve">ли другим одређеним догађајима, светским </w:t>
      </w:r>
      <w:r w:rsidRPr="004C2B67">
        <w:rPr>
          <w:rFonts w:ascii="Times New Roman" w:hAnsi="Times New Roman" w:cs="Times New Roman"/>
          <w:color w:val="000000" w:themeColor="text1"/>
          <w:sz w:val="24"/>
          <w:szCs w:val="24"/>
          <w:lang w:val="sr-Cyrl-RS"/>
        </w:rPr>
        <w:t>првенствим</w:t>
      </w:r>
      <w:r w:rsidR="0041101E" w:rsidRPr="004C2B67">
        <w:rPr>
          <w:rFonts w:ascii="Times New Roman" w:hAnsi="Times New Roman" w:cs="Times New Roman"/>
          <w:color w:val="000000" w:themeColor="text1"/>
          <w:sz w:val="24"/>
          <w:szCs w:val="24"/>
          <w:lang w:val="sr-Cyrl-RS"/>
        </w:rPr>
        <w:t>а, регионалним или континенталним првенствима и/</w:t>
      </w:r>
      <w:r w:rsidRPr="004C2B67">
        <w:rPr>
          <w:rFonts w:ascii="Times New Roman" w:hAnsi="Times New Roman" w:cs="Times New Roman"/>
          <w:color w:val="000000" w:themeColor="text1"/>
          <w:sz w:val="24"/>
          <w:szCs w:val="24"/>
          <w:lang w:val="sr-Cyrl-RS"/>
        </w:rPr>
        <w:t>и</w:t>
      </w:r>
      <w:r w:rsidR="0041101E" w:rsidRPr="004C2B67">
        <w:rPr>
          <w:rFonts w:ascii="Times New Roman" w:hAnsi="Times New Roman" w:cs="Times New Roman"/>
          <w:color w:val="000000" w:themeColor="text1"/>
          <w:sz w:val="24"/>
          <w:szCs w:val="24"/>
          <w:lang w:val="sr-Cyrl-RS"/>
        </w:rPr>
        <w:t>ли било којем другом међународном дешавању</w:t>
      </w:r>
      <w:r w:rsidRPr="004C2B67">
        <w:rPr>
          <w:rFonts w:ascii="Times New Roman" w:hAnsi="Times New Roman" w:cs="Times New Roman"/>
          <w:color w:val="000000" w:themeColor="text1"/>
          <w:sz w:val="24"/>
          <w:szCs w:val="24"/>
          <w:lang w:val="sr-Cyrl-RS"/>
        </w:rPr>
        <w:t xml:space="preserve"> за одређени период, националних спортских савеза, представника тих с</w:t>
      </w:r>
      <w:r w:rsidR="0041101E" w:rsidRPr="004C2B67">
        <w:rPr>
          <w:rFonts w:ascii="Times New Roman" w:hAnsi="Times New Roman" w:cs="Times New Roman"/>
          <w:color w:val="000000" w:themeColor="text1"/>
          <w:sz w:val="24"/>
          <w:szCs w:val="24"/>
          <w:lang w:val="sr-Cyrl-RS"/>
        </w:rPr>
        <w:t>а</w:t>
      </w:r>
      <w:r w:rsidRPr="004C2B67">
        <w:rPr>
          <w:rFonts w:ascii="Times New Roman" w:hAnsi="Times New Roman" w:cs="Times New Roman"/>
          <w:color w:val="000000" w:themeColor="text1"/>
          <w:sz w:val="24"/>
          <w:szCs w:val="24"/>
          <w:lang w:val="sr-Cyrl-RS"/>
        </w:rPr>
        <w:t>веза, спортиста и лица за подршку спортистима земље која није усаглашена са Кодексом.</w:t>
      </w:r>
    </w:p>
    <w:p w14:paraId="01EC8263" w14:textId="48C41C92" w:rsidR="005F4E01" w:rsidRPr="004C2B67" w:rsidRDefault="005F4E01" w:rsidP="005F4E01">
      <w:pPr>
        <w:spacing w:after="0"/>
        <w:ind w:firstLine="851"/>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Један од</w:t>
      </w:r>
      <w:r w:rsidR="000E324D" w:rsidRPr="004C2B67">
        <w:rPr>
          <w:rFonts w:ascii="Times New Roman" w:hAnsi="Times New Roman" w:cs="Times New Roman"/>
          <w:color w:val="000000" w:themeColor="text1"/>
          <w:sz w:val="24"/>
          <w:szCs w:val="24"/>
          <w:lang w:val="sr-Cyrl-RS"/>
        </w:rPr>
        <w:t xml:space="preserve"> кључних критеријума према коме</w:t>
      </w:r>
      <w:r w:rsidRPr="004C2B67">
        <w:rPr>
          <w:rFonts w:ascii="Times New Roman" w:hAnsi="Times New Roman" w:cs="Times New Roman"/>
          <w:color w:val="000000" w:themeColor="text1"/>
          <w:sz w:val="24"/>
          <w:szCs w:val="24"/>
          <w:lang w:val="sr-Cyrl-RS"/>
        </w:rPr>
        <w:t xml:space="preserve"> се процењује усаглашеност националних антидопинг правила и програма са Светским антидопинг кодексом</w:t>
      </w:r>
      <w:r w:rsidR="000E324D" w:rsidRPr="004C2B67">
        <w:rPr>
          <w:rFonts w:ascii="Times New Roman" w:hAnsi="Times New Roman" w:cs="Times New Roman"/>
          <w:color w:val="000000" w:themeColor="text1"/>
          <w:sz w:val="24"/>
          <w:szCs w:val="24"/>
          <w:lang w:val="sr-Cyrl-RS"/>
        </w:rPr>
        <w:t>,</w:t>
      </w:r>
      <w:r w:rsidRPr="004C2B67">
        <w:rPr>
          <w:rFonts w:ascii="Times New Roman" w:hAnsi="Times New Roman" w:cs="Times New Roman"/>
          <w:color w:val="000000" w:themeColor="text1"/>
          <w:sz w:val="24"/>
          <w:szCs w:val="24"/>
          <w:lang w:val="sr-Cyrl-RS"/>
        </w:rPr>
        <w:t xml:space="preserve"> јесте оцена да ли је обезбеђена оперативна независност националне антидопинг организације (НАДО), садржана у обавезујућој одредби чл. 20.5.1, 20.4.3, 22.</w:t>
      </w:r>
      <w:r w:rsidR="000E324D" w:rsidRPr="004C2B67">
        <w:rPr>
          <w:rFonts w:ascii="Times New Roman" w:hAnsi="Times New Roman" w:cs="Times New Roman"/>
          <w:color w:val="000000" w:themeColor="text1"/>
          <w:sz w:val="24"/>
          <w:szCs w:val="24"/>
          <w:lang w:val="sr-Cyrl-RS"/>
        </w:rPr>
        <w:t>8. и 23.3. Кодекса. Тај „захтевˮ</w:t>
      </w:r>
      <w:r w:rsidRPr="004C2B67">
        <w:rPr>
          <w:rFonts w:ascii="Times New Roman" w:hAnsi="Times New Roman" w:cs="Times New Roman"/>
          <w:color w:val="000000" w:themeColor="text1"/>
          <w:sz w:val="24"/>
          <w:szCs w:val="24"/>
          <w:lang w:val="sr-Cyrl-RS"/>
        </w:rPr>
        <w:t xml:space="preserve"> је ближе прецизиран одредбама Смерница за оперативну независност националних антидопинг организација у складу са 2021 Светским антидопинг кодексом, које је Светска антидопинг агенција објавила 9. новембра 2020. године. Поштовање обавеза из наведених чланова Кодекса и одредби Смернице је битан елеменат за оцену усаглашености организација у области спорта са Светским антидопинг кодексом током процеса мониторинга који спроводи ВАДА. Неке од тих обавеза су следеће: НАДО морају да буду независне у својим оперативним одлукама и активностима од спорта и владе укључујући ту, али без ограничавања само на то, и забрану било каквог мешања у њихове оперативне активности било ког лица</w:t>
      </w:r>
      <w:r w:rsidR="00716A17" w:rsidRPr="004C2B67">
        <w:rPr>
          <w:rFonts w:ascii="Times New Roman" w:hAnsi="Times New Roman" w:cs="Times New Roman"/>
          <w:color w:val="000000" w:themeColor="text1"/>
          <w:sz w:val="24"/>
          <w:szCs w:val="24"/>
          <w:lang w:val="sr-Cyrl-RS"/>
        </w:rPr>
        <w:t xml:space="preserve"> које је у исто време ангажовано</w:t>
      </w:r>
      <w:r w:rsidRPr="004C2B67">
        <w:rPr>
          <w:rFonts w:ascii="Times New Roman" w:hAnsi="Times New Roman" w:cs="Times New Roman"/>
          <w:color w:val="000000" w:themeColor="text1"/>
          <w:sz w:val="24"/>
          <w:szCs w:val="24"/>
          <w:lang w:val="sr-Cyrl-RS"/>
        </w:rPr>
        <w:t xml:space="preserve"> у менаџменту или активностима било које интернационалне федерације, националне федерације, организатора великих спортских догађаја, националног олимпијског комитета, националног параолипијског комитета или дела владе те државе који је задужен за спорт или антидопинг; Национални олимпијски комитет и национални параолимпијски комитет морају, укључујући и националне спор</w:t>
      </w:r>
      <w:r w:rsidR="00716A17" w:rsidRPr="004C2B67">
        <w:rPr>
          <w:rFonts w:ascii="Times New Roman" w:hAnsi="Times New Roman" w:cs="Times New Roman"/>
          <w:color w:val="000000" w:themeColor="text1"/>
          <w:sz w:val="24"/>
          <w:szCs w:val="24"/>
          <w:lang w:val="sr-Cyrl-RS"/>
        </w:rPr>
        <w:t xml:space="preserve">тске савезе, </w:t>
      </w:r>
      <w:r w:rsidRPr="004C2B67">
        <w:rPr>
          <w:rFonts w:ascii="Times New Roman" w:hAnsi="Times New Roman" w:cs="Times New Roman"/>
          <w:color w:val="000000" w:themeColor="text1"/>
          <w:sz w:val="24"/>
          <w:szCs w:val="24"/>
          <w:lang w:val="sr-Cyrl-RS"/>
        </w:rPr>
        <w:t>да поштују аутономију националне антидопинг организације у својој земљи и да не утичу на њене оперативне одлуке и активности; Свака влада треба да поштује аутономију националне антидопинг организације или регионалне антидопинг организације и било које ВАДА акредитоване или одобрене лабораторије у својој земљи, и неће утицати на њене оперативне одлуке и активности; Потп</w:t>
      </w:r>
      <w:r w:rsidR="00716A17" w:rsidRPr="004C2B67">
        <w:rPr>
          <w:rFonts w:ascii="Times New Roman" w:hAnsi="Times New Roman" w:cs="Times New Roman"/>
          <w:color w:val="000000" w:themeColor="text1"/>
          <w:sz w:val="24"/>
          <w:szCs w:val="24"/>
          <w:lang w:val="sr-Cyrl-RS"/>
        </w:rPr>
        <w:t xml:space="preserve">исници Кодекса (међу којима су </w:t>
      </w:r>
      <w:r w:rsidRPr="004C2B67">
        <w:rPr>
          <w:rFonts w:ascii="Times New Roman" w:hAnsi="Times New Roman" w:cs="Times New Roman"/>
          <w:color w:val="000000" w:themeColor="text1"/>
          <w:sz w:val="24"/>
          <w:szCs w:val="24"/>
          <w:lang w:val="sr-Cyrl-RS"/>
        </w:rPr>
        <w:t>и Олимпијски комитет Србије и Антидопинг агенција) обавезни су да издвоје</w:t>
      </w:r>
      <w:r w:rsidR="00716A17" w:rsidRPr="004C2B67">
        <w:rPr>
          <w:rFonts w:ascii="Times New Roman" w:hAnsi="Times New Roman" w:cs="Times New Roman"/>
          <w:color w:val="000000" w:themeColor="text1"/>
          <w:sz w:val="24"/>
          <w:szCs w:val="24"/>
          <w:lang w:val="sr-Cyrl-RS"/>
        </w:rPr>
        <w:t xml:space="preserve"> довољно средстава за спровођење</w:t>
      </w:r>
      <w:r w:rsidRPr="004C2B67">
        <w:rPr>
          <w:rFonts w:ascii="Times New Roman" w:hAnsi="Times New Roman" w:cs="Times New Roman"/>
          <w:color w:val="000000" w:themeColor="text1"/>
          <w:sz w:val="24"/>
          <w:szCs w:val="24"/>
          <w:lang w:val="sr-Cyrl-RS"/>
        </w:rPr>
        <w:t xml:space="preserve"> комплетних антидопинг програма, који су у сагласности са Кодексом и интернационалним стандардима; Под оперативним активностима о којима НАДО доноси независно (без управљања, надзора или упућивања од стране владе, спортских субјеката </w:t>
      </w:r>
      <w:r w:rsidR="00716A17" w:rsidRPr="004C2B67">
        <w:rPr>
          <w:rFonts w:ascii="Times New Roman" w:hAnsi="Times New Roman" w:cs="Times New Roman"/>
          <w:color w:val="000000" w:themeColor="text1"/>
          <w:sz w:val="24"/>
          <w:szCs w:val="24"/>
          <w:lang w:val="sr-Cyrl-RS"/>
        </w:rPr>
        <w:t>и других особа или организација</w:t>
      </w:r>
      <w:r w:rsidRPr="004C2B67">
        <w:rPr>
          <w:rFonts w:ascii="Times New Roman" w:hAnsi="Times New Roman" w:cs="Times New Roman"/>
          <w:color w:val="000000" w:themeColor="text1"/>
          <w:sz w:val="24"/>
          <w:szCs w:val="24"/>
          <w:lang w:val="sr-Cyrl-RS"/>
        </w:rPr>
        <w:t>) одлуке и спроводи активности</w:t>
      </w:r>
      <w:r w:rsidR="00716A17" w:rsidRPr="004C2B67">
        <w:rPr>
          <w:rFonts w:ascii="Times New Roman" w:hAnsi="Times New Roman" w:cs="Times New Roman"/>
          <w:color w:val="000000" w:themeColor="text1"/>
          <w:sz w:val="24"/>
          <w:szCs w:val="24"/>
          <w:lang w:val="sr-Cyrl-RS"/>
        </w:rPr>
        <w:t>,</w:t>
      </w:r>
      <w:r w:rsidRPr="004C2B67">
        <w:rPr>
          <w:rFonts w:ascii="Times New Roman" w:hAnsi="Times New Roman" w:cs="Times New Roman"/>
          <w:color w:val="000000" w:themeColor="text1"/>
          <w:sz w:val="24"/>
          <w:szCs w:val="24"/>
          <w:lang w:val="sr-Cyrl-RS"/>
        </w:rPr>
        <w:t xml:space="preserve"> спадају сва програмска подручја борбе против допинга, укључујући планирање допинг контрола, управљање регистрованом тест групом, администрација биолошких пасоша спортиста, организовање анализе узорака, прикупљање обавештајних података и спровођење истрага, обраду ТУЕ захтева и</w:t>
      </w:r>
      <w:r w:rsidR="00716A17" w:rsidRPr="004C2B67">
        <w:rPr>
          <w:rFonts w:ascii="Times New Roman" w:hAnsi="Times New Roman" w:cs="Times New Roman"/>
          <w:color w:val="000000" w:themeColor="text1"/>
          <w:sz w:val="24"/>
          <w:szCs w:val="24"/>
          <w:lang w:val="sr-Cyrl-RS"/>
        </w:rPr>
        <w:t xml:space="preserve"> управљање резултатима, као и </w:t>
      </w:r>
      <w:r w:rsidRPr="004C2B67">
        <w:rPr>
          <w:rFonts w:ascii="Times New Roman" w:hAnsi="Times New Roman" w:cs="Times New Roman"/>
          <w:color w:val="000000" w:themeColor="text1"/>
          <w:sz w:val="24"/>
          <w:szCs w:val="24"/>
          <w:lang w:val="sr-Cyrl-RS"/>
        </w:rPr>
        <w:t>управљање и доношење одлука о свакодневном пословању НАДО у вези са било којом од претходно  наведених оперативних активности (особље, буџет, обим и временски распоред активнос</w:t>
      </w:r>
      <w:r w:rsidR="00716A17" w:rsidRPr="004C2B67">
        <w:rPr>
          <w:rFonts w:ascii="Times New Roman" w:hAnsi="Times New Roman" w:cs="Times New Roman"/>
          <w:color w:val="000000" w:themeColor="text1"/>
          <w:sz w:val="24"/>
          <w:szCs w:val="24"/>
          <w:lang w:val="sr-Cyrl-RS"/>
        </w:rPr>
        <w:t>ти, итд.); Оперативна независност</w:t>
      </w:r>
      <w:r w:rsidRPr="004C2B67">
        <w:rPr>
          <w:rFonts w:ascii="Times New Roman" w:hAnsi="Times New Roman" w:cs="Times New Roman"/>
          <w:color w:val="000000" w:themeColor="text1"/>
          <w:sz w:val="24"/>
          <w:szCs w:val="24"/>
          <w:lang w:val="sr-Cyrl-RS"/>
        </w:rPr>
        <w:t xml:space="preserve"> није само ствар формалне усклађенос</w:t>
      </w:r>
      <w:r w:rsidR="00880A8D" w:rsidRPr="004C2B67">
        <w:rPr>
          <w:rFonts w:ascii="Times New Roman" w:hAnsi="Times New Roman" w:cs="Times New Roman"/>
          <w:color w:val="000000" w:themeColor="text1"/>
          <w:sz w:val="24"/>
          <w:szCs w:val="24"/>
          <w:lang w:val="sr-Cyrl-RS"/>
        </w:rPr>
        <w:t>ти (тј. експлицитних антидопинг</w:t>
      </w:r>
      <w:r w:rsidRPr="004C2B67">
        <w:rPr>
          <w:rFonts w:ascii="Times New Roman" w:hAnsi="Times New Roman" w:cs="Times New Roman"/>
          <w:color w:val="000000" w:themeColor="text1"/>
          <w:sz w:val="24"/>
          <w:szCs w:val="24"/>
          <w:lang w:val="sr-Cyrl-RS"/>
        </w:rPr>
        <w:t xml:space="preserve"> или правила управљања или прописа које су успоставили НАДО, владе или национална спортска тела) већ и примене (тј. таква правила ће се примењивати и постојећа пракса ће бити измењена, ако је потребно); Да би се обезбедила оперативна независност НАДО, извршна (оперативна) и надзорна овлашћења морају бити јасно раздвојена унутар НАДО, и у том погледу  извршне функције НАДО морају бити одговорне за оперативне активности и одвојене од надзорних активности ако је било који представник владе или спортских субјеката укључен у такве надзорне активности; Независност руководиоца НАДО у доношењу одлука у вези оперативних активности треба да буде гарантована, укључујући и правну заштиту у односу на његов/њен мандат; чланови надзорног тела НАДО не могу бити лица којима је у току изречена мера због повреда антидопинг правила, а након именовања треба да дају изјаву да неће заступати интересе субјекта који их је именовао, већ да ће деловати у најбољем интересу НАДО и заштите чистог спорта; Извршна и надзорна тела НАДО морају осигурати правилно управљање потенцијалним сукобима интереса, што укључује и дефинисање путем кодекса понашања постојања потенцијалног сукоба интереса и дисциплинске мере у случајевима кршења правила; НАДО ће бити обезбеђени одговарајућим финансијским, људским и техничким ресурсима који обезбеђују аутономију и оперативну независност НАДО и омогућавају му да ефикасно спроводи свој мандат током времена. </w:t>
      </w:r>
    </w:p>
    <w:p w14:paraId="29A75AA1" w14:textId="77777777" w:rsidR="005F4E01" w:rsidRPr="004C2B67" w:rsidRDefault="005F4E01" w:rsidP="005F4E01">
      <w:pPr>
        <w:spacing w:after="0"/>
        <w:ind w:firstLine="851"/>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 xml:space="preserve">У односу на </w:t>
      </w:r>
      <w:r w:rsidRPr="004C2B67">
        <w:rPr>
          <w:rFonts w:ascii="Times New Roman" w:hAnsi="Times New Roman" w:cs="Times New Roman"/>
          <w:b/>
          <w:color w:val="000000" w:themeColor="text1"/>
          <w:sz w:val="24"/>
          <w:szCs w:val="24"/>
          <w:lang w:val="sr-Cyrl-RS"/>
        </w:rPr>
        <w:t>треће питање</w:t>
      </w:r>
      <w:r w:rsidRPr="004C2B67">
        <w:rPr>
          <w:rFonts w:ascii="Times New Roman" w:hAnsi="Times New Roman" w:cs="Times New Roman"/>
          <w:color w:val="000000" w:themeColor="text1"/>
          <w:sz w:val="24"/>
          <w:szCs w:val="24"/>
          <w:lang w:val="sr-Cyrl-RS"/>
        </w:rPr>
        <w:t xml:space="preserve">, са становишта важећих законских решења из чл. 26. и 27. Закона о спречавању допинга у спорту, постоје два проблема. Први се тиче положаја тела која изричу дисциплинске мере због повреда антидопинг правила  а други спровођења дисциплинског поступка због повреда антидопинг правила. </w:t>
      </w:r>
    </w:p>
    <w:p w14:paraId="144C9600" w14:textId="72D2457E" w:rsidR="005F4E01" w:rsidRPr="004C2B67" w:rsidRDefault="005F4E01" w:rsidP="005F4E01">
      <w:pPr>
        <w:spacing w:after="0"/>
        <w:ind w:firstLine="851"/>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На неусаглашеност важећих одредби члана 26. Закона са Светским антидопинг кодексом и Међународним стандардима за управљање резултатима указала је и Светска антидопинг агенција током надзора над радом Антидопинг агенције</w:t>
      </w:r>
      <w:r w:rsidR="00880A8D" w:rsidRPr="004C2B67">
        <w:rPr>
          <w:rFonts w:ascii="Times New Roman" w:hAnsi="Times New Roman" w:cs="Times New Roman"/>
          <w:color w:val="000000" w:themeColor="text1"/>
          <w:sz w:val="24"/>
          <w:szCs w:val="24"/>
          <w:lang w:val="sr-Cyrl-RS"/>
        </w:rPr>
        <w:t xml:space="preserve"> Републике Србије у 2020. години</w:t>
      </w:r>
      <w:r w:rsidRPr="004C2B67">
        <w:rPr>
          <w:rFonts w:ascii="Times New Roman" w:hAnsi="Times New Roman" w:cs="Times New Roman"/>
          <w:color w:val="000000" w:themeColor="text1"/>
          <w:sz w:val="24"/>
          <w:szCs w:val="24"/>
          <w:lang w:val="sr-Cyrl-RS"/>
        </w:rPr>
        <w:t>. Антидопинг одбор који је образован при Антидопинг агенцији Републике Србије је важећим Законом о спречавању допинга о спорту дефинисан као стручно радно тело Антидопинг агенције чије чланове именује Управни одбор Антидопинг агенције, које у име Антидопинг агенције утврђује одговорност за повреду антидопинг правила. Антидопинг одбор је, при том, првенствено жалбено тело а изузетно одлучује и као првостепени орган за утврђивање повреда антидопинг правила када дисциплински орган надлежног националног спор</w:t>
      </w:r>
      <w:r w:rsidR="00880A8D" w:rsidRPr="004C2B67">
        <w:rPr>
          <w:rFonts w:ascii="Times New Roman" w:hAnsi="Times New Roman" w:cs="Times New Roman"/>
          <w:color w:val="000000" w:themeColor="text1"/>
          <w:sz w:val="24"/>
          <w:szCs w:val="24"/>
          <w:lang w:val="sr-Cyrl-RS"/>
        </w:rPr>
        <w:t>т</w:t>
      </w:r>
      <w:r w:rsidRPr="004C2B67">
        <w:rPr>
          <w:rFonts w:ascii="Times New Roman" w:hAnsi="Times New Roman" w:cs="Times New Roman"/>
          <w:color w:val="000000" w:themeColor="text1"/>
          <w:sz w:val="24"/>
          <w:szCs w:val="24"/>
          <w:lang w:val="sr-Cyrl-RS"/>
        </w:rPr>
        <w:t>ског савеза није одлучио по поднетој приј</w:t>
      </w:r>
      <w:r w:rsidR="00880A8D" w:rsidRPr="004C2B67">
        <w:rPr>
          <w:rFonts w:ascii="Times New Roman" w:hAnsi="Times New Roman" w:cs="Times New Roman"/>
          <w:color w:val="000000" w:themeColor="text1"/>
          <w:sz w:val="24"/>
          <w:szCs w:val="24"/>
          <w:lang w:val="sr-Cyrl-RS"/>
        </w:rPr>
        <w:t>ави у року од четири месеца (члан 10. став</w:t>
      </w:r>
      <w:r w:rsidRPr="004C2B67">
        <w:rPr>
          <w:rFonts w:ascii="Times New Roman" w:hAnsi="Times New Roman" w:cs="Times New Roman"/>
          <w:color w:val="000000" w:themeColor="text1"/>
          <w:sz w:val="24"/>
          <w:szCs w:val="24"/>
          <w:lang w:val="sr-Cyrl-RS"/>
        </w:rPr>
        <w:t xml:space="preserve"> 6. Закона). Међутим, чланом 13.2.2. Светског антидопинг кодекса је утврђено да жалбени орган мора бити праведно, непристрасно и оперативно и институционално независно тело које води претрес, које ни на који начин не сме бити управљано или зависно од антидопинг организације одговорне за управљање резултатима. Осим тога, чланом 8.7. Међународних стандарда за управљање резултатима, овлашћена антидопинг организација је обавезна да обезбеди адекватне ресурсе како би осигурала да тело за одлучивање о повреди антидопинг правила мож</w:t>
      </w:r>
      <w:r w:rsidR="00880A8D" w:rsidRPr="004C2B67">
        <w:rPr>
          <w:rFonts w:ascii="Times New Roman" w:hAnsi="Times New Roman" w:cs="Times New Roman"/>
          <w:color w:val="000000" w:themeColor="text1"/>
          <w:sz w:val="24"/>
          <w:szCs w:val="24"/>
          <w:lang w:val="sr-Cyrl-RS"/>
        </w:rPr>
        <w:t>е на ефикасан и независан начин</w:t>
      </w:r>
      <w:r w:rsidRPr="004C2B67">
        <w:rPr>
          <w:rFonts w:ascii="Times New Roman" w:hAnsi="Times New Roman" w:cs="Times New Roman"/>
          <w:color w:val="000000" w:themeColor="text1"/>
          <w:sz w:val="24"/>
          <w:szCs w:val="24"/>
          <w:lang w:val="sr-Cyrl-RS"/>
        </w:rPr>
        <w:t xml:space="preserve"> реализује своје надлежности у складу са Светским антидопинг кодексом.  Да би се ова неусаглашеност Закона о спречавању допинга у спорту и Светског антидопинг кодекса отклонила потребно је на другачији начин дефинисати начин избора и рад Антидопинг одбора, али који би и даље остао радно тело Антидопинг агенције. Имајући у виду укупан број утврђених повреда антидопинг правила  од доношења Закона о спречавању допинга у спорту 2014. године до данас, било би нерационално да се Антидопинг одбор оснива као самостално правно лице. Једина алтернатива Антидопинг одбору могао би бити стални спор</w:t>
      </w:r>
      <w:r w:rsidR="00880A8D" w:rsidRPr="004C2B67">
        <w:rPr>
          <w:rFonts w:ascii="Times New Roman" w:hAnsi="Times New Roman" w:cs="Times New Roman"/>
          <w:color w:val="000000" w:themeColor="text1"/>
          <w:sz w:val="24"/>
          <w:szCs w:val="24"/>
          <w:lang w:val="sr-Cyrl-RS"/>
        </w:rPr>
        <w:t>т</w:t>
      </w:r>
      <w:r w:rsidRPr="004C2B67">
        <w:rPr>
          <w:rFonts w:ascii="Times New Roman" w:hAnsi="Times New Roman" w:cs="Times New Roman"/>
          <w:color w:val="000000" w:themeColor="text1"/>
          <w:sz w:val="24"/>
          <w:szCs w:val="24"/>
          <w:lang w:val="sr-Cyrl-RS"/>
        </w:rPr>
        <w:t>ски арбитражни суд из члана 53. став 7. Закона о спорту, али је проблем што он још није основан, пошто се образује споразумом Олимпијског комитета Србије, Параолимпијског комитета Србије и Спорског савеза Србије.</w:t>
      </w:r>
    </w:p>
    <w:p w14:paraId="59234ABA" w14:textId="0F7AFB66" w:rsidR="005F4E01" w:rsidRPr="004C2B67" w:rsidRDefault="005F4E01" w:rsidP="005F4E01">
      <w:pPr>
        <w:spacing w:after="0"/>
        <w:ind w:firstLine="851"/>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 xml:space="preserve">Дисциплински поступак утврђивања одговорности за повреду антидопинг правила уређен је важећим Законом о спречавању допинга у спорту кроз </w:t>
      </w:r>
      <w:r w:rsidR="00880A8D" w:rsidRPr="004C2B67">
        <w:rPr>
          <w:rFonts w:ascii="Times New Roman" w:hAnsi="Times New Roman" w:cs="Times New Roman"/>
          <w:color w:val="000000" w:themeColor="text1"/>
          <w:sz w:val="24"/>
          <w:szCs w:val="24"/>
          <w:lang w:val="sr-Cyrl-RS"/>
        </w:rPr>
        <w:t>неколико одредби члана 10. и 27.</w:t>
      </w:r>
      <w:r w:rsidRPr="004C2B67">
        <w:rPr>
          <w:rFonts w:ascii="Times New Roman" w:hAnsi="Times New Roman" w:cs="Times New Roman"/>
          <w:color w:val="000000" w:themeColor="text1"/>
          <w:sz w:val="24"/>
          <w:szCs w:val="24"/>
          <w:lang w:val="sr-Cyrl-RS"/>
        </w:rPr>
        <w:t xml:space="preserve"> при чему је за спровођење првостепеног поступка надлежан национални спор</w:t>
      </w:r>
      <w:r w:rsidR="00880A8D" w:rsidRPr="004C2B67">
        <w:rPr>
          <w:rFonts w:ascii="Times New Roman" w:hAnsi="Times New Roman" w:cs="Times New Roman"/>
          <w:color w:val="000000" w:themeColor="text1"/>
          <w:sz w:val="24"/>
          <w:szCs w:val="24"/>
          <w:lang w:val="sr-Cyrl-RS"/>
        </w:rPr>
        <w:t>т</w:t>
      </w:r>
      <w:r w:rsidRPr="004C2B67">
        <w:rPr>
          <w:rFonts w:ascii="Times New Roman" w:hAnsi="Times New Roman" w:cs="Times New Roman"/>
          <w:color w:val="000000" w:themeColor="text1"/>
          <w:sz w:val="24"/>
          <w:szCs w:val="24"/>
          <w:lang w:val="sr-Cyrl-RS"/>
        </w:rPr>
        <w:t>ски савез</w:t>
      </w:r>
      <w:r w:rsidR="00880A8D" w:rsidRPr="004C2B67">
        <w:rPr>
          <w:rFonts w:ascii="Times New Roman" w:hAnsi="Times New Roman" w:cs="Times New Roman"/>
          <w:color w:val="000000" w:themeColor="text1"/>
          <w:sz w:val="24"/>
          <w:szCs w:val="24"/>
          <w:lang w:val="sr-Cyrl-RS"/>
        </w:rPr>
        <w:t>,</w:t>
      </w:r>
      <w:r w:rsidRPr="004C2B67">
        <w:rPr>
          <w:rFonts w:ascii="Times New Roman" w:hAnsi="Times New Roman" w:cs="Times New Roman"/>
          <w:color w:val="000000" w:themeColor="text1"/>
          <w:sz w:val="24"/>
          <w:szCs w:val="24"/>
          <w:lang w:val="sr-Cyrl-RS"/>
        </w:rPr>
        <w:t xml:space="preserve"> а за спровођење другостепеног поступка Антидопинг агенција. Свака од </w:t>
      </w:r>
      <w:r w:rsidR="00880A8D" w:rsidRPr="004C2B67">
        <w:rPr>
          <w:rFonts w:ascii="Times New Roman" w:hAnsi="Times New Roman" w:cs="Times New Roman"/>
          <w:color w:val="000000" w:themeColor="text1"/>
          <w:sz w:val="24"/>
          <w:szCs w:val="24"/>
          <w:lang w:val="sr-Cyrl-RS"/>
        </w:rPr>
        <w:t>ових организација доноси „својаˮ</w:t>
      </w:r>
      <w:r w:rsidRPr="004C2B67">
        <w:rPr>
          <w:rFonts w:ascii="Times New Roman" w:hAnsi="Times New Roman" w:cs="Times New Roman"/>
          <w:color w:val="000000" w:themeColor="text1"/>
          <w:sz w:val="24"/>
          <w:szCs w:val="24"/>
          <w:lang w:val="sr-Cyrl-RS"/>
        </w:rPr>
        <w:t xml:space="preserve"> правила којима уређује поступак који се води пред њеним дисциплинским телом. Такав приступ је, међутим, у супротности са Светским антидопинг кодексом и Међународним стандардом за управљање резултатима. Због тога је изменама Закона о спречавању допинга у спорту потре</w:t>
      </w:r>
      <w:r w:rsidR="00880A8D" w:rsidRPr="004C2B67">
        <w:rPr>
          <w:rFonts w:ascii="Times New Roman" w:hAnsi="Times New Roman" w:cs="Times New Roman"/>
          <w:color w:val="000000" w:themeColor="text1"/>
          <w:sz w:val="24"/>
          <w:szCs w:val="24"/>
          <w:lang w:val="sr-Cyrl-RS"/>
        </w:rPr>
        <w:t>бно извршити   измену  члана 27.</w:t>
      </w:r>
      <w:r w:rsidRPr="004C2B67">
        <w:rPr>
          <w:rFonts w:ascii="Times New Roman" w:hAnsi="Times New Roman" w:cs="Times New Roman"/>
          <w:color w:val="000000" w:themeColor="text1"/>
          <w:sz w:val="24"/>
          <w:szCs w:val="24"/>
          <w:lang w:val="sr-Cyrl-RS"/>
        </w:rPr>
        <w:t xml:space="preserve"> којим би се утврдила јединствена основна правила за вођење дисциплинског поступка утврђивања одговорности за повреду антидопинг правила, и то како првостепеног тако и другостепеног: у складу са којим правилима се води, како се покреће, против кога се води, коме се подноси жалба на првостепену одлуку, језик на коме се води, немогућност мировања поступка, гаранција права учесника у поступку, могућност вођење поступка и у одсутности друге стране која је уредно позвана, сношење трошкова поступка, застарелост поступка.</w:t>
      </w:r>
    </w:p>
    <w:p w14:paraId="44B4DCD1" w14:textId="395E0447" w:rsidR="005F4E01" w:rsidRPr="004C2B67" w:rsidRDefault="005F4E01" w:rsidP="005F4E01">
      <w:pPr>
        <w:spacing w:after="0"/>
        <w:ind w:firstLine="851"/>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 xml:space="preserve">Када је реч о </w:t>
      </w:r>
      <w:r w:rsidRPr="004C2B67">
        <w:rPr>
          <w:rFonts w:ascii="Times New Roman" w:hAnsi="Times New Roman" w:cs="Times New Roman"/>
          <w:b/>
          <w:color w:val="000000" w:themeColor="text1"/>
          <w:sz w:val="24"/>
          <w:szCs w:val="24"/>
          <w:lang w:val="sr-Cyrl-RS"/>
        </w:rPr>
        <w:t>четвртом питању</w:t>
      </w:r>
      <w:r w:rsidRPr="004C2B67">
        <w:rPr>
          <w:rFonts w:ascii="Times New Roman" w:hAnsi="Times New Roman" w:cs="Times New Roman"/>
          <w:color w:val="000000" w:themeColor="text1"/>
          <w:sz w:val="24"/>
          <w:szCs w:val="24"/>
          <w:lang w:val="sr-Cyrl-RS"/>
        </w:rPr>
        <w:t>, у процесу ревизије рада Антидопинг агенције из 2019. године, ВАДА је  дала замерку да је одредба члана 10. став 1. тачка 17) Закона у супротности са захтевима из система тзв. интелигентног тестирања будући да одређује да се контроле спроводе на пол</w:t>
      </w:r>
      <w:r w:rsidR="00880A8D" w:rsidRPr="004C2B67">
        <w:rPr>
          <w:rFonts w:ascii="Times New Roman" w:hAnsi="Times New Roman" w:cs="Times New Roman"/>
          <w:color w:val="000000" w:themeColor="text1"/>
          <w:sz w:val="24"/>
          <w:szCs w:val="24"/>
          <w:lang w:val="sr-Cyrl-RS"/>
        </w:rPr>
        <w:t>уфиналима и финалима националних</w:t>
      </w:r>
      <w:r w:rsidRPr="004C2B67">
        <w:rPr>
          <w:rFonts w:ascii="Times New Roman" w:hAnsi="Times New Roman" w:cs="Times New Roman"/>
          <w:color w:val="000000" w:themeColor="text1"/>
          <w:sz w:val="24"/>
          <w:szCs w:val="24"/>
          <w:lang w:val="sr-Cyrl-RS"/>
        </w:rPr>
        <w:t xml:space="preserve"> првенстава и на полуфиналима и финалима плеј офа националних такмичења, у смислу да носи са собом предвидљивост када ће контрола бити спроведена, те је предложена измена те одредбе тако да </w:t>
      </w:r>
      <w:r w:rsidR="00880A8D" w:rsidRPr="004C2B67">
        <w:rPr>
          <w:rFonts w:ascii="Times New Roman" w:hAnsi="Times New Roman" w:cs="Times New Roman"/>
          <w:color w:val="000000" w:themeColor="text1"/>
          <w:sz w:val="24"/>
          <w:szCs w:val="24"/>
          <w:lang w:val="sr-Cyrl-RS"/>
        </w:rPr>
        <w:t xml:space="preserve">се установи обавеза савеза да </w:t>
      </w:r>
      <w:r w:rsidRPr="004C2B67">
        <w:rPr>
          <w:rFonts w:ascii="Times New Roman" w:hAnsi="Times New Roman" w:cs="Times New Roman"/>
          <w:color w:val="000000" w:themeColor="text1"/>
          <w:sz w:val="24"/>
          <w:szCs w:val="24"/>
          <w:lang w:val="sr-Cyrl-RS"/>
        </w:rPr>
        <w:t xml:space="preserve"> сноси трошкове спровођења контрола, али у складу са годишњим планом допинг контрола утврђеним од стране националне антидопинг организације. У прилог овоме говори и одредба из ВАДА смерница које регулишу оперативну независност националних антидопинг </w:t>
      </w:r>
      <w:r w:rsidR="00880A8D" w:rsidRPr="004C2B67">
        <w:rPr>
          <w:rFonts w:ascii="Times New Roman" w:hAnsi="Times New Roman" w:cs="Times New Roman"/>
          <w:color w:val="000000" w:themeColor="text1"/>
          <w:sz w:val="24"/>
          <w:szCs w:val="24"/>
          <w:lang w:val="sr-Cyrl-RS"/>
        </w:rPr>
        <w:t xml:space="preserve">организација, где се наводи да </w:t>
      </w:r>
      <w:r w:rsidRPr="004C2B67">
        <w:rPr>
          <w:rFonts w:ascii="Times New Roman" w:hAnsi="Times New Roman" w:cs="Times New Roman"/>
          <w:color w:val="000000" w:themeColor="text1"/>
          <w:sz w:val="24"/>
          <w:szCs w:val="24"/>
          <w:lang w:val="sr-Cyrl-RS"/>
        </w:rPr>
        <w:t xml:space="preserve"> </w:t>
      </w:r>
      <w:r w:rsidR="00880A8D" w:rsidRPr="004C2B67">
        <w:rPr>
          <w:rFonts w:ascii="Times New Roman" w:hAnsi="Times New Roman" w:cs="Times New Roman"/>
          <w:color w:val="000000" w:themeColor="text1"/>
          <w:sz w:val="24"/>
          <w:szCs w:val="24"/>
          <w:lang w:val="sr-Cyrl-RS"/>
        </w:rPr>
        <w:t>„</w:t>
      </w:r>
      <w:r w:rsidRPr="004C2B67">
        <w:rPr>
          <w:rFonts w:ascii="Times New Roman" w:hAnsi="Times New Roman" w:cs="Times New Roman"/>
          <w:color w:val="000000" w:themeColor="text1"/>
          <w:sz w:val="24"/>
          <w:szCs w:val="24"/>
          <w:lang w:val="sr-Cyrl-RS"/>
        </w:rPr>
        <w:t>национална антидопинг организација спроводи тестирање на основу сопственог програма допинг контрола, чак иако део буџета за тај програм потиче од националног олимпијског комитета и</w:t>
      </w:r>
      <w:r w:rsidR="00880A8D" w:rsidRPr="004C2B67">
        <w:rPr>
          <w:rFonts w:ascii="Times New Roman" w:hAnsi="Times New Roman" w:cs="Times New Roman"/>
          <w:color w:val="000000" w:themeColor="text1"/>
          <w:sz w:val="24"/>
          <w:szCs w:val="24"/>
          <w:lang w:val="sr-Cyrl-RS"/>
        </w:rPr>
        <w:t>ли националног спортског савезаˮ</w:t>
      </w:r>
      <w:r w:rsidRPr="004C2B67">
        <w:rPr>
          <w:rFonts w:ascii="Times New Roman" w:hAnsi="Times New Roman" w:cs="Times New Roman"/>
          <w:color w:val="000000" w:themeColor="text1"/>
          <w:sz w:val="24"/>
          <w:szCs w:val="24"/>
          <w:lang w:val="sr-Cyrl-RS"/>
        </w:rPr>
        <w:t>. Да би се овај проблем отклонио потребно је изменити Закон о спречавању допинга у спорту тако што би остала обавеза за надлежне националне спор</w:t>
      </w:r>
      <w:r w:rsidR="001268B8" w:rsidRPr="004C2B67">
        <w:rPr>
          <w:rFonts w:ascii="Times New Roman" w:hAnsi="Times New Roman" w:cs="Times New Roman"/>
          <w:color w:val="000000" w:themeColor="text1"/>
          <w:sz w:val="24"/>
          <w:szCs w:val="24"/>
          <w:lang w:val="sr-Cyrl-RS"/>
        </w:rPr>
        <w:t>т</w:t>
      </w:r>
      <w:r w:rsidRPr="004C2B67">
        <w:rPr>
          <w:rFonts w:ascii="Times New Roman" w:hAnsi="Times New Roman" w:cs="Times New Roman"/>
          <w:color w:val="000000" w:themeColor="text1"/>
          <w:sz w:val="24"/>
          <w:szCs w:val="24"/>
          <w:lang w:val="sr-Cyrl-RS"/>
        </w:rPr>
        <w:t>ске савезе да током године организују један број допинг контрола и да сносе трошкове њиховог спровођења, али се не би прецизирало колико је то контрола и на којим такмичењима</w:t>
      </w:r>
      <w:r w:rsidR="001268B8" w:rsidRPr="004C2B67">
        <w:rPr>
          <w:rFonts w:ascii="Times New Roman" w:hAnsi="Times New Roman" w:cs="Times New Roman"/>
          <w:color w:val="000000" w:themeColor="text1"/>
          <w:sz w:val="24"/>
          <w:szCs w:val="24"/>
          <w:lang w:val="sr-Cyrl-RS"/>
        </w:rPr>
        <w:t>,</w:t>
      </w:r>
      <w:r w:rsidRPr="004C2B67">
        <w:rPr>
          <w:rFonts w:ascii="Times New Roman" w:hAnsi="Times New Roman" w:cs="Times New Roman"/>
          <w:color w:val="000000" w:themeColor="text1"/>
          <w:sz w:val="24"/>
          <w:szCs w:val="24"/>
          <w:lang w:val="sr-Cyrl-RS"/>
        </w:rPr>
        <w:t xml:space="preserve"> већ би се то утврђивало годишњим планом допинг контрола Антидопинг агенције Републике Србије. У будуће би годишњи план допинг контрола Антидопинг агенције Републике Србије садржао део контрола које финансира Република Србија и део контрола које финансирају надлежни национални спор</w:t>
      </w:r>
      <w:r w:rsidR="001268B8" w:rsidRPr="004C2B67">
        <w:rPr>
          <w:rFonts w:ascii="Times New Roman" w:hAnsi="Times New Roman" w:cs="Times New Roman"/>
          <w:color w:val="000000" w:themeColor="text1"/>
          <w:sz w:val="24"/>
          <w:szCs w:val="24"/>
          <w:lang w:val="sr-Cyrl-RS"/>
        </w:rPr>
        <w:t>т</w:t>
      </w:r>
      <w:r w:rsidRPr="004C2B67">
        <w:rPr>
          <w:rFonts w:ascii="Times New Roman" w:hAnsi="Times New Roman" w:cs="Times New Roman"/>
          <w:color w:val="000000" w:themeColor="text1"/>
          <w:sz w:val="24"/>
          <w:szCs w:val="24"/>
          <w:lang w:val="sr-Cyrl-RS"/>
        </w:rPr>
        <w:t xml:space="preserve">ски савези или организатори одређених спортских догађаја. Колико ће тих контрола бити и како ће бити распоређене одређивало би се </w:t>
      </w:r>
      <w:r w:rsidR="001268B8" w:rsidRPr="004C2B67">
        <w:rPr>
          <w:rFonts w:ascii="Times New Roman" w:hAnsi="Times New Roman" w:cs="Times New Roman"/>
          <w:color w:val="000000" w:themeColor="text1"/>
          <w:sz w:val="24"/>
          <w:szCs w:val="24"/>
          <w:lang w:val="sr-Cyrl-RS"/>
        </w:rPr>
        <w:t xml:space="preserve">са </w:t>
      </w:r>
      <w:r w:rsidRPr="004C2B67">
        <w:rPr>
          <w:rFonts w:ascii="Times New Roman" w:hAnsi="Times New Roman" w:cs="Times New Roman"/>
          <w:color w:val="000000" w:themeColor="text1"/>
          <w:sz w:val="24"/>
          <w:szCs w:val="24"/>
          <w:lang w:val="sr-Cyrl-RS"/>
        </w:rPr>
        <w:t>више критеријума утврђених међународним стандардима за допинг контролу, који обухватају и процену ризика повреде антидопинг правила који прате одређене спортове и резултате претходних тестирања у оквиру одређеног спорта.</w:t>
      </w:r>
    </w:p>
    <w:p w14:paraId="69881750" w14:textId="77777777" w:rsidR="005F4E01" w:rsidRPr="004C2B67" w:rsidRDefault="005F4E01" w:rsidP="005F4E01">
      <w:pPr>
        <w:spacing w:after="0"/>
        <w:jc w:val="both"/>
        <w:rPr>
          <w:rFonts w:ascii="Times New Roman" w:hAnsi="Times New Roman" w:cs="Times New Roman"/>
          <w:color w:val="000000" w:themeColor="text1"/>
          <w:sz w:val="24"/>
          <w:szCs w:val="24"/>
          <w:lang w:val="sr-Cyrl-RS"/>
        </w:rPr>
      </w:pPr>
    </w:p>
    <w:p w14:paraId="0D132292" w14:textId="1EEBC6B3" w:rsidR="00537984" w:rsidRPr="004C2B67" w:rsidRDefault="00537984" w:rsidP="00537984">
      <w:pPr>
        <w:rPr>
          <w:rFonts w:ascii="Times New Roman" w:hAnsi="Times New Roman" w:cs="Times New Roman"/>
          <w:b/>
          <w:color w:val="000000" w:themeColor="text1"/>
          <w:sz w:val="24"/>
          <w:szCs w:val="24"/>
          <w:lang w:val="sr-Cyrl-RS"/>
        </w:rPr>
      </w:pPr>
      <w:r w:rsidRPr="004C2B67">
        <w:rPr>
          <w:rFonts w:ascii="Times New Roman" w:hAnsi="Times New Roman" w:cs="Times New Roman"/>
          <w:b/>
          <w:color w:val="000000" w:themeColor="text1"/>
          <w:sz w:val="24"/>
          <w:szCs w:val="24"/>
          <w:lang w:val="sr-Cyrl-RS"/>
        </w:rPr>
        <w:t>Која промена се предлаже?</w:t>
      </w:r>
    </w:p>
    <w:p w14:paraId="0285859C" w14:textId="733BBC26" w:rsidR="00507529" w:rsidRPr="004C2B67" w:rsidRDefault="00507529" w:rsidP="00507529">
      <w:pPr>
        <w:spacing w:after="0"/>
        <w:jc w:val="both"/>
        <w:rPr>
          <w:rFonts w:ascii="Times New Roman" w:hAnsi="Times New Roman" w:cs="Times New Roman"/>
          <w:bCs/>
          <w:color w:val="000000" w:themeColor="text1"/>
          <w:sz w:val="24"/>
          <w:szCs w:val="24"/>
          <w:lang w:val="sr-Cyrl-RS"/>
        </w:rPr>
      </w:pPr>
      <w:r w:rsidRPr="004C2B67">
        <w:rPr>
          <w:rFonts w:ascii="Times New Roman" w:hAnsi="Times New Roman" w:cs="Times New Roman"/>
          <w:bCs/>
          <w:color w:val="000000" w:themeColor="text1"/>
          <w:sz w:val="24"/>
          <w:szCs w:val="24"/>
          <w:lang w:val="sr-Cyrl-RS"/>
        </w:rPr>
        <w:tab/>
        <w:t xml:space="preserve"> Предлаже се доношење Закона о изменама и допунама Закона о спречавању допинга у спорту.</w:t>
      </w:r>
    </w:p>
    <w:p w14:paraId="6DB86CEE" w14:textId="27428C71" w:rsidR="00507529" w:rsidRPr="004C2B67" w:rsidRDefault="00507529" w:rsidP="00507529">
      <w:pPr>
        <w:spacing w:after="0"/>
        <w:ind w:firstLine="851"/>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 xml:space="preserve">Уважавајући све претходно наведене околности у овој анализи, Управни одбор Антидопинг агенције усвојио је на седници дана 29. септембра 2020.  године, Закључак о припреми и подношењу иницијативе за измене и допуне Закона </w:t>
      </w:r>
      <w:r w:rsidR="00612C90" w:rsidRPr="004C2B67">
        <w:rPr>
          <w:rFonts w:ascii="Times New Roman" w:hAnsi="Times New Roman" w:cs="Times New Roman"/>
          <w:color w:val="000000" w:themeColor="text1"/>
          <w:sz w:val="24"/>
          <w:szCs w:val="24"/>
          <w:lang w:val="sr-Cyrl-RS"/>
        </w:rPr>
        <w:t>о спречавању допинга у спорту, Б</w:t>
      </w:r>
      <w:r w:rsidRPr="004C2B67">
        <w:rPr>
          <w:rFonts w:ascii="Times New Roman" w:hAnsi="Times New Roman" w:cs="Times New Roman"/>
          <w:color w:val="000000" w:themeColor="text1"/>
          <w:sz w:val="24"/>
          <w:szCs w:val="24"/>
          <w:lang w:val="sr-Cyrl-RS"/>
        </w:rPr>
        <w:t>рој</w:t>
      </w:r>
      <w:r w:rsidR="00612C90" w:rsidRPr="004C2B67">
        <w:rPr>
          <w:rFonts w:ascii="Times New Roman" w:hAnsi="Times New Roman" w:cs="Times New Roman"/>
          <w:color w:val="000000" w:themeColor="text1"/>
          <w:sz w:val="24"/>
          <w:szCs w:val="24"/>
          <w:lang w:val="sr-Cyrl-RS"/>
        </w:rPr>
        <w:t>:</w:t>
      </w:r>
      <w:r w:rsidRPr="004C2B67">
        <w:rPr>
          <w:rFonts w:ascii="Times New Roman" w:hAnsi="Times New Roman" w:cs="Times New Roman"/>
          <w:color w:val="000000" w:themeColor="text1"/>
          <w:sz w:val="24"/>
          <w:szCs w:val="24"/>
          <w:lang w:val="sr-Cyrl-RS"/>
        </w:rPr>
        <w:t xml:space="preserve"> 3-0929-6 од 29.9.2020. године. </w:t>
      </w:r>
    </w:p>
    <w:p w14:paraId="5737C83E" w14:textId="514EBF52" w:rsidR="00507529" w:rsidRPr="004C2B67" w:rsidRDefault="00507529" w:rsidP="00507529">
      <w:pPr>
        <w:spacing w:after="0"/>
        <w:ind w:firstLine="851"/>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Антидопинг агенција Републике Србије је, у процесу припреме Иницијативе за измене и допуне Закона о спречавању допинга у спорту, дана 6. новембра 2020. године, упутила позив спортским организацијама, као и другим заинтересова</w:t>
      </w:r>
      <w:r w:rsidR="00E954DD" w:rsidRPr="004C2B67">
        <w:rPr>
          <w:rFonts w:ascii="Times New Roman" w:hAnsi="Times New Roman" w:cs="Times New Roman"/>
          <w:color w:val="000000" w:themeColor="text1"/>
          <w:sz w:val="24"/>
          <w:szCs w:val="24"/>
          <w:lang w:val="sr-Cyrl-RS"/>
        </w:rPr>
        <w:t>ни субјектима, правним и физичким лицима</w:t>
      </w:r>
      <w:r w:rsidRPr="004C2B67">
        <w:rPr>
          <w:rFonts w:ascii="Times New Roman" w:hAnsi="Times New Roman" w:cs="Times New Roman"/>
          <w:color w:val="000000" w:themeColor="text1"/>
          <w:sz w:val="24"/>
          <w:szCs w:val="24"/>
          <w:lang w:val="sr-Cyrl-RS"/>
        </w:rPr>
        <w:t xml:space="preserve"> која учествују у систему спорта, да узму учешће у припреми предлога за измене Закона о спречавању допинга у спорту, подношењем коментара, предлога и сугестија за измену, закључно са 13. новембром 2020. године. Спортски савез Србије доставио је Антидопинг агенцији 9. новембра 2020. </w:t>
      </w:r>
      <w:r w:rsidR="00E954DD" w:rsidRPr="004C2B67">
        <w:rPr>
          <w:rFonts w:ascii="Times New Roman" w:hAnsi="Times New Roman" w:cs="Times New Roman"/>
          <w:color w:val="000000" w:themeColor="text1"/>
          <w:sz w:val="24"/>
          <w:szCs w:val="24"/>
          <w:lang w:val="sr-Cyrl-RS"/>
        </w:rPr>
        <w:t>г</w:t>
      </w:r>
      <w:r w:rsidRPr="004C2B67">
        <w:rPr>
          <w:rFonts w:ascii="Times New Roman" w:hAnsi="Times New Roman" w:cs="Times New Roman"/>
          <w:color w:val="000000" w:themeColor="text1"/>
          <w:sz w:val="24"/>
          <w:szCs w:val="24"/>
          <w:lang w:val="sr-Cyrl-RS"/>
        </w:rPr>
        <w:t>одине</w:t>
      </w:r>
      <w:r w:rsidR="00E954DD" w:rsidRPr="004C2B67">
        <w:rPr>
          <w:rFonts w:ascii="Times New Roman" w:hAnsi="Times New Roman" w:cs="Times New Roman"/>
          <w:color w:val="000000" w:themeColor="text1"/>
          <w:sz w:val="24"/>
          <w:szCs w:val="24"/>
          <w:lang w:val="sr-Cyrl-RS"/>
        </w:rPr>
        <w:t>,</w:t>
      </w:r>
      <w:r w:rsidRPr="004C2B67">
        <w:rPr>
          <w:rFonts w:ascii="Times New Roman" w:hAnsi="Times New Roman" w:cs="Times New Roman"/>
          <w:color w:val="000000" w:themeColor="text1"/>
          <w:sz w:val="24"/>
          <w:szCs w:val="24"/>
          <w:lang w:val="sr-Cyrl-RS"/>
        </w:rPr>
        <w:t xml:space="preserve"> обавештење да подржава измене закона у складу са новим Светским антидопинг кодексом и у том погледу нема посебне предлоге.</w:t>
      </w:r>
    </w:p>
    <w:p w14:paraId="1209D98E" w14:textId="0C536304" w:rsidR="00507529" w:rsidRPr="004C2B67" w:rsidRDefault="00507529" w:rsidP="00507529">
      <w:pPr>
        <w:spacing w:after="0"/>
        <w:ind w:firstLine="851"/>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 xml:space="preserve">У складу са наведеним, Антидопинг агенција је 16. новембра 2020. </w:t>
      </w:r>
      <w:r w:rsidR="002967B2" w:rsidRPr="004C2B67">
        <w:rPr>
          <w:rFonts w:ascii="Times New Roman" w:hAnsi="Times New Roman" w:cs="Times New Roman"/>
          <w:color w:val="000000" w:themeColor="text1"/>
          <w:sz w:val="24"/>
          <w:szCs w:val="24"/>
          <w:lang w:val="sr-Cyrl-RS"/>
        </w:rPr>
        <w:t>г</w:t>
      </w:r>
      <w:r w:rsidRPr="004C2B67">
        <w:rPr>
          <w:rFonts w:ascii="Times New Roman" w:hAnsi="Times New Roman" w:cs="Times New Roman"/>
          <w:color w:val="000000" w:themeColor="text1"/>
          <w:sz w:val="24"/>
          <w:szCs w:val="24"/>
          <w:lang w:val="sr-Cyrl-RS"/>
        </w:rPr>
        <w:t>одине</w:t>
      </w:r>
      <w:r w:rsidR="002967B2" w:rsidRPr="004C2B67">
        <w:rPr>
          <w:rFonts w:ascii="Times New Roman" w:hAnsi="Times New Roman" w:cs="Times New Roman"/>
          <w:color w:val="000000" w:themeColor="text1"/>
          <w:sz w:val="24"/>
          <w:szCs w:val="24"/>
          <w:lang w:val="sr-Cyrl-RS"/>
        </w:rPr>
        <w:t>,</w:t>
      </w:r>
      <w:r w:rsidRPr="004C2B67">
        <w:rPr>
          <w:rFonts w:ascii="Times New Roman" w:hAnsi="Times New Roman" w:cs="Times New Roman"/>
          <w:color w:val="000000" w:themeColor="text1"/>
          <w:sz w:val="24"/>
          <w:szCs w:val="24"/>
          <w:lang w:val="sr-Cyrl-RS"/>
        </w:rPr>
        <w:t xml:space="preserve"> поднела Министарству омладине и спорта Иницијативу за измене и допуне Закона о спречавању допинга у спорту, а потом и њену допуну 23. новембра 2020. године. Иницијатива је поднета из разлога што је заузет став да је потребно да се област борбе против доп</w:t>
      </w:r>
      <w:r w:rsidR="002967B2" w:rsidRPr="004C2B67">
        <w:rPr>
          <w:rFonts w:ascii="Times New Roman" w:hAnsi="Times New Roman" w:cs="Times New Roman"/>
          <w:color w:val="000000" w:themeColor="text1"/>
          <w:sz w:val="24"/>
          <w:szCs w:val="24"/>
          <w:lang w:val="sr-Cyrl-RS"/>
        </w:rPr>
        <w:t>инга у спорту у Републици Србији</w:t>
      </w:r>
      <w:r w:rsidRPr="004C2B67">
        <w:rPr>
          <w:rFonts w:ascii="Times New Roman" w:hAnsi="Times New Roman" w:cs="Times New Roman"/>
          <w:color w:val="000000" w:themeColor="text1"/>
          <w:sz w:val="24"/>
          <w:szCs w:val="24"/>
          <w:lang w:val="sr-Cyrl-RS"/>
        </w:rPr>
        <w:t xml:space="preserve"> унапреди и усклади са променама које су учињене у међународним документима који се односе на спречавање допинга у спорту, уз узимање у обзир упоредноправних решења, како би се систем спорта у овој области уредио сходно међународно преузетим обавезама, те спречило наступање негативних последица према систему спорта у Републици Србији, које између осталог могу да обухвате и забрану учешћа нашим спортистима на међународним такмичењима. Прим</w:t>
      </w:r>
      <w:r w:rsidR="002967B2" w:rsidRPr="004C2B67">
        <w:rPr>
          <w:rFonts w:ascii="Times New Roman" w:hAnsi="Times New Roman" w:cs="Times New Roman"/>
          <w:color w:val="000000" w:themeColor="text1"/>
          <w:sz w:val="24"/>
          <w:szCs w:val="24"/>
          <w:lang w:val="sr-Cyrl-RS"/>
        </w:rPr>
        <w:t>ер примене ове санкције је четво</w:t>
      </w:r>
      <w:r w:rsidRPr="004C2B67">
        <w:rPr>
          <w:rFonts w:ascii="Times New Roman" w:hAnsi="Times New Roman" w:cs="Times New Roman"/>
          <w:color w:val="000000" w:themeColor="text1"/>
          <w:sz w:val="24"/>
          <w:szCs w:val="24"/>
          <w:lang w:val="sr-Cyrl-RS"/>
        </w:rPr>
        <w:t xml:space="preserve">рогодишња забрана руским спортистима да учествују на међународним спортским догађајима коју је изрекла ВАДА 2019. године, услед непоштовања међународних обавеза у овој области од стране Руске федерације, као и претходна слична забрана из 2017. године. </w:t>
      </w:r>
    </w:p>
    <w:p w14:paraId="6B28F136" w14:textId="77777777" w:rsidR="005F4E01" w:rsidRPr="004C2B67" w:rsidRDefault="005F4E01" w:rsidP="00537984">
      <w:pPr>
        <w:rPr>
          <w:rFonts w:ascii="Times New Roman" w:hAnsi="Times New Roman" w:cs="Times New Roman"/>
          <w:b/>
          <w:color w:val="000000" w:themeColor="text1"/>
          <w:sz w:val="24"/>
          <w:szCs w:val="24"/>
          <w:lang w:val="sr-Cyrl-RS"/>
        </w:rPr>
      </w:pPr>
    </w:p>
    <w:p w14:paraId="3221FACE" w14:textId="466656F1" w:rsidR="00537984" w:rsidRPr="004C2B67" w:rsidRDefault="00537984" w:rsidP="00537984">
      <w:pPr>
        <w:rPr>
          <w:rFonts w:ascii="Times New Roman" w:hAnsi="Times New Roman" w:cs="Times New Roman"/>
          <w:b/>
          <w:color w:val="000000" w:themeColor="text1"/>
          <w:sz w:val="24"/>
          <w:szCs w:val="24"/>
          <w:lang w:val="sr-Cyrl-RS"/>
        </w:rPr>
      </w:pPr>
      <w:r w:rsidRPr="004C2B67">
        <w:rPr>
          <w:rFonts w:ascii="Times New Roman" w:hAnsi="Times New Roman" w:cs="Times New Roman"/>
          <w:b/>
          <w:color w:val="000000" w:themeColor="text1"/>
          <w:sz w:val="24"/>
          <w:szCs w:val="24"/>
          <w:lang w:val="sr-Cyrl-RS"/>
        </w:rPr>
        <w:t>Да ли је промена заиста неопходна и у ком обиму?</w:t>
      </w:r>
    </w:p>
    <w:p w14:paraId="5F223A7C" w14:textId="51C03F06" w:rsidR="00507529" w:rsidRPr="004C2B67" w:rsidRDefault="00507529" w:rsidP="00507529">
      <w:pPr>
        <w:spacing w:after="0"/>
        <w:jc w:val="both"/>
        <w:rPr>
          <w:rFonts w:ascii="Times New Roman" w:hAnsi="Times New Roman" w:cs="Times New Roman"/>
          <w:bCs/>
          <w:color w:val="000000" w:themeColor="text1"/>
          <w:sz w:val="24"/>
          <w:szCs w:val="24"/>
          <w:lang w:val="sr-Cyrl-RS"/>
        </w:rPr>
      </w:pPr>
      <w:r w:rsidRPr="004C2B67">
        <w:rPr>
          <w:rFonts w:ascii="Times New Roman" w:hAnsi="Times New Roman" w:cs="Times New Roman"/>
          <w:bCs/>
          <w:color w:val="000000" w:themeColor="text1"/>
          <w:sz w:val="24"/>
          <w:szCs w:val="24"/>
          <w:lang w:val="sr-Cyrl-RS"/>
        </w:rPr>
        <w:tab/>
        <w:t>Промена је неопходна имајући у виду да је усклађивање Закона о спречавању допинга у спорту са Светским антидопинг кодексом, међународна обавеза коју је Република Србија преузела, као и услов за несметано учешће наших спортиста на међународним такмичењима.</w:t>
      </w:r>
    </w:p>
    <w:p w14:paraId="17D5D5F1" w14:textId="77777777" w:rsidR="00507529" w:rsidRPr="004C2B67" w:rsidRDefault="00507529" w:rsidP="00507529">
      <w:pPr>
        <w:spacing w:after="0"/>
        <w:ind w:firstLine="851"/>
        <w:jc w:val="both"/>
        <w:rPr>
          <w:rFonts w:ascii="Times New Roman" w:hAnsi="Times New Roman" w:cs="Times New Roman"/>
          <w:color w:val="000000" w:themeColor="text1"/>
          <w:sz w:val="24"/>
          <w:szCs w:val="24"/>
          <w:lang w:val="sr-Cyrl-RS"/>
        </w:rPr>
      </w:pPr>
      <w:r w:rsidRPr="004C2B67">
        <w:rPr>
          <w:rFonts w:ascii="Times New Roman" w:hAnsi="Times New Roman" w:cs="Times New Roman"/>
          <w:bCs/>
          <w:color w:val="000000" w:themeColor="text1"/>
          <w:sz w:val="24"/>
          <w:szCs w:val="24"/>
          <w:lang w:val="sr-Cyrl-RS"/>
        </w:rPr>
        <w:t>Основне и суштинске измене које би требало да обезбеди Закон о изменама и допунама Закона о спречавању допинга у спорту тичу се</w:t>
      </w:r>
      <w:r w:rsidRPr="004C2B67">
        <w:rPr>
          <w:rFonts w:ascii="Times New Roman" w:hAnsi="Times New Roman" w:cs="Times New Roman"/>
          <w:color w:val="000000" w:themeColor="text1"/>
          <w:sz w:val="24"/>
          <w:szCs w:val="24"/>
          <w:lang w:val="sr-Cyrl-RS"/>
        </w:rPr>
        <w:t xml:space="preserve"> следећих питања: 1) дефинисање повреде антидопинг правила на начин утврђен Светским антидопинг кодексом; 2) јасније утврђивање обавеза надлежних националних спортских савеза и других  организација у области спорта у односу на спречавање допинга; 3) прецизирање појединих надлежности и овлашћења Антидопинг агенције Републике Србије на начин како је то утврђено Светским антидопинг кодексом, како би ова агенција могла да одговори својим обавезама и осигура усаглашеност националних спортских антидопинг правила са Светским антидопинг кодексом; 5) обезбеђење независности Антидопинг одбора  у остваривању надлежности за изрицање казни и других мера због повреде антидопинг правила, како од органа Антидопинг агенције тако и од трећих лица, у складу са обавезујућим захтевима из Светског антидопинг кодекса; 6) обезбеђење хармонизације антидопинг правила и активности свих надлежних националних спортских савеза  са обавезама из Светског антидопинг кодекса путем правила Антидопинг агенције и путем спровођења надзора од стране Антидопинг агенције Републике Србије; 7) проширивање тежег облика кривичног дела омогућавање употребе допинг средстава на сва малолетна лица, за разлику од важећег решења којим су обухваћени само малолетници од 14 до 18 година.</w:t>
      </w:r>
    </w:p>
    <w:p w14:paraId="017D382D" w14:textId="3ED8621A" w:rsidR="00507529" w:rsidRPr="004C2B67" w:rsidRDefault="00507529" w:rsidP="00507529">
      <w:pPr>
        <w:spacing w:after="0"/>
        <w:ind w:firstLine="851"/>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Уставни основ за доношење Закона о изменама и допунама Закона о спречавању допинга у спорту садржан је у члану 97. став 10. Устава Републи</w:t>
      </w:r>
      <w:r w:rsidR="002E201A" w:rsidRPr="004C2B67">
        <w:rPr>
          <w:rFonts w:ascii="Times New Roman" w:hAnsi="Times New Roman" w:cs="Times New Roman"/>
          <w:color w:val="000000" w:themeColor="text1"/>
          <w:sz w:val="24"/>
          <w:szCs w:val="24"/>
          <w:lang w:val="sr-Cyrl-RS"/>
        </w:rPr>
        <w:t>ке Србије („Службени гласник РСˮ, Б</w:t>
      </w:r>
      <w:r w:rsidRPr="004C2B67">
        <w:rPr>
          <w:rFonts w:ascii="Times New Roman" w:hAnsi="Times New Roman" w:cs="Times New Roman"/>
          <w:color w:val="000000" w:themeColor="text1"/>
          <w:sz w:val="24"/>
          <w:szCs w:val="24"/>
          <w:lang w:val="sr-Cyrl-RS"/>
        </w:rPr>
        <w:t>рој: 98/06), којим је прописано да Република Србија уређује и обезбеђује систем у области спорта.</w:t>
      </w:r>
    </w:p>
    <w:p w14:paraId="573E9B3A" w14:textId="77777777" w:rsidR="00507529" w:rsidRPr="004C2B67" w:rsidRDefault="00507529" w:rsidP="00507529">
      <w:pPr>
        <w:jc w:val="both"/>
        <w:rPr>
          <w:rFonts w:ascii="Times New Roman" w:hAnsi="Times New Roman" w:cs="Times New Roman"/>
          <w:bCs/>
          <w:color w:val="000000" w:themeColor="text1"/>
          <w:sz w:val="24"/>
          <w:szCs w:val="24"/>
          <w:lang w:val="sr-Cyrl-RS"/>
        </w:rPr>
      </w:pPr>
    </w:p>
    <w:p w14:paraId="5C9F7A6A" w14:textId="2C048850" w:rsidR="00537984" w:rsidRPr="004C2B67" w:rsidRDefault="00537984" w:rsidP="00537984">
      <w:pPr>
        <w:rPr>
          <w:rFonts w:ascii="Times New Roman" w:hAnsi="Times New Roman" w:cs="Times New Roman"/>
          <w:b/>
          <w:color w:val="000000" w:themeColor="text1"/>
          <w:sz w:val="24"/>
          <w:szCs w:val="24"/>
          <w:lang w:val="sr-Cyrl-RS"/>
        </w:rPr>
      </w:pPr>
      <w:r w:rsidRPr="004C2B67">
        <w:rPr>
          <w:rFonts w:ascii="Times New Roman" w:hAnsi="Times New Roman" w:cs="Times New Roman"/>
          <w:b/>
          <w:color w:val="000000" w:themeColor="text1"/>
          <w:sz w:val="24"/>
          <w:szCs w:val="24"/>
          <w:lang w:val="sr-Cyrl-RS"/>
        </w:rPr>
        <w:t>На које циљне групе ће утицати предложена промена? Утврдити и представити циљне групе на које ће промена имати непосредан односно посредан утицај.</w:t>
      </w:r>
    </w:p>
    <w:p w14:paraId="7C2CCC38" w14:textId="33E59769" w:rsidR="00664F05" w:rsidRPr="004C2B67" w:rsidRDefault="00664F05" w:rsidP="00664F05">
      <w:pPr>
        <w:spacing w:after="0"/>
        <w:ind w:firstLine="900"/>
        <w:jc w:val="both"/>
        <w:rPr>
          <w:rFonts w:ascii="Times New Roman" w:hAnsi="Times New Roman" w:cs="Times New Roman"/>
          <w:bCs/>
          <w:color w:val="000000" w:themeColor="text1"/>
          <w:sz w:val="24"/>
          <w:szCs w:val="24"/>
          <w:lang w:val="sr-Cyrl-RS"/>
        </w:rPr>
      </w:pPr>
      <w:r w:rsidRPr="004C2B67">
        <w:rPr>
          <w:rFonts w:ascii="Times New Roman" w:hAnsi="Times New Roman" w:cs="Times New Roman"/>
          <w:bCs/>
          <w:color w:val="000000" w:themeColor="text1"/>
          <w:sz w:val="24"/>
          <w:szCs w:val="24"/>
          <w:lang w:val="sr-Cyrl-RS"/>
        </w:rPr>
        <w:t>Утицај измена и допуна Закона о спречавању допинга у спорту ће посебно бити изражен на следеће циљне групе:</w:t>
      </w:r>
    </w:p>
    <w:p w14:paraId="5DA387D0" w14:textId="300DB3CE" w:rsidR="00664F05" w:rsidRPr="004C2B67" w:rsidRDefault="00664F05" w:rsidP="00664F05">
      <w:pPr>
        <w:spacing w:after="0"/>
        <w:ind w:firstLine="900"/>
        <w:jc w:val="both"/>
        <w:rPr>
          <w:rFonts w:ascii="Times New Roman" w:hAnsi="Times New Roman" w:cs="Times New Roman"/>
          <w:bCs/>
          <w:color w:val="000000" w:themeColor="text1"/>
          <w:sz w:val="24"/>
          <w:szCs w:val="24"/>
          <w:lang w:val="sr-Cyrl-RS"/>
        </w:rPr>
      </w:pPr>
      <w:r w:rsidRPr="004C2B67">
        <w:rPr>
          <w:rFonts w:ascii="Times New Roman" w:hAnsi="Times New Roman" w:cs="Times New Roman"/>
          <w:bCs/>
          <w:color w:val="000000" w:themeColor="text1"/>
          <w:sz w:val="24"/>
          <w:szCs w:val="24"/>
          <w:lang w:val="sr-Cyrl-RS"/>
        </w:rPr>
        <w:t>1. Спортисти;</w:t>
      </w:r>
    </w:p>
    <w:p w14:paraId="659E1FFC" w14:textId="00F68904" w:rsidR="00664F05" w:rsidRPr="004C2B67" w:rsidRDefault="00664F05" w:rsidP="00664F05">
      <w:pPr>
        <w:spacing w:after="0"/>
        <w:ind w:firstLine="900"/>
        <w:jc w:val="both"/>
        <w:rPr>
          <w:rFonts w:ascii="Times New Roman" w:hAnsi="Times New Roman" w:cs="Times New Roman"/>
          <w:bCs/>
          <w:color w:val="000000" w:themeColor="text1"/>
          <w:sz w:val="24"/>
          <w:szCs w:val="24"/>
          <w:lang w:val="sr-Cyrl-RS"/>
        </w:rPr>
      </w:pPr>
      <w:r w:rsidRPr="004C2B67">
        <w:rPr>
          <w:rFonts w:ascii="Times New Roman" w:hAnsi="Times New Roman" w:cs="Times New Roman"/>
          <w:bCs/>
          <w:color w:val="000000" w:themeColor="text1"/>
          <w:sz w:val="24"/>
          <w:szCs w:val="24"/>
          <w:lang w:val="sr-Cyrl-RS"/>
        </w:rPr>
        <w:t>2. Национални спортски савези и друге спортске организације.</w:t>
      </w:r>
    </w:p>
    <w:p w14:paraId="4CBDBF0F" w14:textId="412FAFE1" w:rsidR="00664F05" w:rsidRPr="004C2B67" w:rsidRDefault="00664F05" w:rsidP="00664F05">
      <w:pPr>
        <w:spacing w:after="0"/>
        <w:ind w:firstLine="851"/>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 xml:space="preserve"> Предложене промене ће имати позитиван утицај на спортисте, у погледу омогућавања равноправног третмана наших спортиста на међународном нивоу, спречавање евентуалних санкција за њи</w:t>
      </w:r>
      <w:r w:rsidR="00377F7B" w:rsidRPr="004C2B67">
        <w:rPr>
          <w:rFonts w:ascii="Times New Roman" w:hAnsi="Times New Roman" w:cs="Times New Roman"/>
          <w:color w:val="000000" w:themeColor="text1"/>
          <w:sz w:val="24"/>
          <w:szCs w:val="24"/>
          <w:lang w:val="sr-Cyrl-RS"/>
        </w:rPr>
        <w:t>хово учешће на међународним так</w:t>
      </w:r>
      <w:r w:rsidRPr="004C2B67">
        <w:rPr>
          <w:rFonts w:ascii="Times New Roman" w:hAnsi="Times New Roman" w:cs="Times New Roman"/>
          <w:color w:val="000000" w:themeColor="text1"/>
          <w:sz w:val="24"/>
          <w:szCs w:val="24"/>
          <w:lang w:val="sr-Cyrl-RS"/>
        </w:rPr>
        <w:t>м</w:t>
      </w:r>
      <w:r w:rsidR="00377F7B" w:rsidRPr="004C2B67">
        <w:rPr>
          <w:rFonts w:ascii="Times New Roman" w:hAnsi="Times New Roman" w:cs="Times New Roman"/>
          <w:color w:val="000000" w:themeColor="text1"/>
          <w:sz w:val="24"/>
          <w:szCs w:val="24"/>
          <w:lang w:val="sr-Cyrl-RS"/>
        </w:rPr>
        <w:t>и</w:t>
      </w:r>
      <w:r w:rsidRPr="004C2B67">
        <w:rPr>
          <w:rFonts w:ascii="Times New Roman" w:hAnsi="Times New Roman" w:cs="Times New Roman"/>
          <w:color w:val="000000" w:themeColor="text1"/>
          <w:sz w:val="24"/>
          <w:szCs w:val="24"/>
          <w:lang w:val="sr-Cyrl-RS"/>
        </w:rPr>
        <w:t>чењима, што је једна од п</w:t>
      </w:r>
      <w:r w:rsidR="0010445B" w:rsidRPr="004C2B67">
        <w:rPr>
          <w:rFonts w:ascii="Times New Roman" w:hAnsi="Times New Roman" w:cs="Times New Roman"/>
          <w:color w:val="000000" w:themeColor="text1"/>
          <w:sz w:val="24"/>
          <w:szCs w:val="24"/>
          <w:lang w:val="sr-Cyrl-RS"/>
        </w:rPr>
        <w:t>оследица коју неусклађеност носи</w:t>
      </w:r>
      <w:r w:rsidRPr="004C2B67">
        <w:rPr>
          <w:rFonts w:ascii="Times New Roman" w:hAnsi="Times New Roman" w:cs="Times New Roman"/>
          <w:color w:val="000000" w:themeColor="text1"/>
          <w:sz w:val="24"/>
          <w:szCs w:val="24"/>
          <w:lang w:val="sr-Cyrl-RS"/>
        </w:rPr>
        <w:t xml:space="preserve"> са собом, као и већу заштиту увођењем нове повреде антидопинг правила која кажњава поступање које представља претњу или служи застрашивању другог лица с</w:t>
      </w:r>
      <w:r w:rsidR="0010445B" w:rsidRPr="004C2B67">
        <w:rPr>
          <w:rFonts w:ascii="Times New Roman" w:hAnsi="Times New Roman" w:cs="Times New Roman"/>
          <w:color w:val="000000" w:themeColor="text1"/>
          <w:sz w:val="24"/>
          <w:szCs w:val="24"/>
          <w:lang w:val="sr-Cyrl-RS"/>
        </w:rPr>
        <w:t>а</w:t>
      </w:r>
      <w:r w:rsidRPr="004C2B67">
        <w:rPr>
          <w:rFonts w:ascii="Times New Roman" w:hAnsi="Times New Roman" w:cs="Times New Roman"/>
          <w:color w:val="000000" w:themeColor="text1"/>
          <w:sz w:val="24"/>
          <w:szCs w:val="24"/>
          <w:lang w:val="sr-Cyrl-RS"/>
        </w:rPr>
        <w:t xml:space="preserve"> намером његовог одвраћања од саопштавања информација везаних за допинг и непоштовање антидопинг правила или има за циљ да се казни лице које је у доброј вери пружило доказе или информације које се односе на допинг и непоштовање антидопинг правила, овлашћеној антидопинг организацији </w:t>
      </w:r>
      <w:r w:rsidR="0010445B" w:rsidRPr="004C2B67">
        <w:rPr>
          <w:rFonts w:ascii="Times New Roman" w:hAnsi="Times New Roman" w:cs="Times New Roman"/>
          <w:color w:val="000000" w:themeColor="text1"/>
          <w:sz w:val="24"/>
          <w:szCs w:val="24"/>
          <w:lang w:val="sr-Cyrl-RS"/>
        </w:rPr>
        <w:t xml:space="preserve">или надлежном државном органу. </w:t>
      </w:r>
      <w:r w:rsidRPr="004C2B67">
        <w:rPr>
          <w:rFonts w:ascii="Times New Roman" w:hAnsi="Times New Roman" w:cs="Times New Roman"/>
          <w:color w:val="000000" w:themeColor="text1"/>
          <w:sz w:val="24"/>
          <w:szCs w:val="24"/>
          <w:lang w:val="sr-Cyrl-RS"/>
        </w:rPr>
        <w:t>Такође</w:t>
      </w:r>
      <w:r w:rsidR="00B47E8D" w:rsidRPr="004C2B67">
        <w:rPr>
          <w:rFonts w:ascii="Times New Roman" w:hAnsi="Times New Roman" w:cs="Times New Roman"/>
          <w:color w:val="000000" w:themeColor="text1"/>
          <w:sz w:val="24"/>
          <w:szCs w:val="24"/>
          <w:lang w:val="sr-Cyrl-RS"/>
        </w:rPr>
        <w:t>,</w:t>
      </w:r>
      <w:r w:rsidRPr="004C2B67">
        <w:rPr>
          <w:rFonts w:ascii="Times New Roman" w:hAnsi="Times New Roman" w:cs="Times New Roman"/>
          <w:color w:val="000000" w:themeColor="text1"/>
          <w:sz w:val="24"/>
          <w:szCs w:val="24"/>
          <w:lang w:val="sr-Cyrl-RS"/>
        </w:rPr>
        <w:t xml:space="preserve"> изменама ће се повећати степен независно</w:t>
      </w:r>
      <w:r w:rsidR="00377F7B" w:rsidRPr="004C2B67">
        <w:rPr>
          <w:rFonts w:ascii="Times New Roman" w:hAnsi="Times New Roman" w:cs="Times New Roman"/>
          <w:color w:val="000000" w:themeColor="text1"/>
          <w:sz w:val="24"/>
          <w:szCs w:val="24"/>
          <w:lang w:val="sr-Cyrl-RS"/>
        </w:rPr>
        <w:t>с</w:t>
      </w:r>
      <w:r w:rsidRPr="004C2B67">
        <w:rPr>
          <w:rFonts w:ascii="Times New Roman" w:hAnsi="Times New Roman" w:cs="Times New Roman"/>
          <w:color w:val="000000" w:themeColor="text1"/>
          <w:sz w:val="24"/>
          <w:szCs w:val="24"/>
          <w:lang w:val="sr-Cyrl-RS"/>
        </w:rPr>
        <w:t>ти органа за претрес који доноси одлуке о томе да ли је наступила повреда антидопинг правила од било каквог потенцијалног утицаја Антидопинг агенције или националног спортског савеза</w:t>
      </w:r>
      <w:r w:rsidR="00B47E8D" w:rsidRPr="004C2B67">
        <w:rPr>
          <w:rFonts w:ascii="Times New Roman" w:hAnsi="Times New Roman" w:cs="Times New Roman"/>
          <w:color w:val="000000" w:themeColor="text1"/>
          <w:sz w:val="24"/>
          <w:szCs w:val="24"/>
          <w:lang w:val="sr-Cyrl-RS"/>
        </w:rPr>
        <w:t>, као и већа заштита малолетних спортиста.</w:t>
      </w:r>
    </w:p>
    <w:p w14:paraId="379A83B0" w14:textId="765F4897" w:rsidR="00B47E8D" w:rsidRPr="004C2B67" w:rsidRDefault="00B47E8D" w:rsidP="00664F05">
      <w:pPr>
        <w:spacing w:after="0"/>
        <w:ind w:firstLine="851"/>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 xml:space="preserve">У односу на националне </w:t>
      </w:r>
      <w:r w:rsidR="0010445B" w:rsidRPr="004C2B67">
        <w:rPr>
          <w:rFonts w:ascii="Times New Roman" w:hAnsi="Times New Roman" w:cs="Times New Roman"/>
          <w:bCs/>
          <w:color w:val="000000" w:themeColor="text1"/>
          <w:sz w:val="24"/>
          <w:szCs w:val="24"/>
          <w:lang w:val="sr-Cyrl-RS"/>
        </w:rPr>
        <w:t>спортске савезе</w:t>
      </w:r>
      <w:r w:rsidRPr="004C2B67">
        <w:rPr>
          <w:rFonts w:ascii="Times New Roman" w:hAnsi="Times New Roman" w:cs="Times New Roman"/>
          <w:bCs/>
          <w:color w:val="000000" w:themeColor="text1"/>
          <w:sz w:val="24"/>
          <w:szCs w:val="24"/>
          <w:lang w:val="sr-Cyrl-RS"/>
        </w:rPr>
        <w:t xml:space="preserve"> и друге спортске организације</w:t>
      </w:r>
      <w:r w:rsidR="0003225A" w:rsidRPr="004C2B67">
        <w:rPr>
          <w:rFonts w:ascii="Times New Roman" w:hAnsi="Times New Roman" w:cs="Times New Roman"/>
          <w:bCs/>
          <w:color w:val="000000" w:themeColor="text1"/>
          <w:sz w:val="24"/>
          <w:szCs w:val="24"/>
          <w:lang w:val="sr-Cyrl-RS"/>
        </w:rPr>
        <w:t>, промене ће им омогућити усклађивање правила и рада са изменама Светског антидопинг кодекса и пратећих међународни</w:t>
      </w:r>
      <w:r w:rsidR="0010445B" w:rsidRPr="004C2B67">
        <w:rPr>
          <w:rFonts w:ascii="Times New Roman" w:hAnsi="Times New Roman" w:cs="Times New Roman"/>
          <w:bCs/>
          <w:color w:val="000000" w:themeColor="text1"/>
          <w:sz w:val="24"/>
          <w:szCs w:val="24"/>
          <w:lang w:val="sr-Cyrl-RS"/>
        </w:rPr>
        <w:t>х стандарда, што је обавеза коју</w:t>
      </w:r>
      <w:r w:rsidR="0003225A" w:rsidRPr="004C2B67">
        <w:rPr>
          <w:rFonts w:ascii="Times New Roman" w:hAnsi="Times New Roman" w:cs="Times New Roman"/>
          <w:bCs/>
          <w:color w:val="000000" w:themeColor="text1"/>
          <w:sz w:val="24"/>
          <w:szCs w:val="24"/>
          <w:lang w:val="sr-Cyrl-RS"/>
        </w:rPr>
        <w:t xml:space="preserve"> им намећу и њихови међународни спортски савези, који су такође потписници Светског антидопинг кодекса.</w:t>
      </w:r>
    </w:p>
    <w:p w14:paraId="661F64A5" w14:textId="77777777" w:rsidR="006D4EE4" w:rsidRPr="004C2B67" w:rsidRDefault="006D4EE4" w:rsidP="00537984">
      <w:pPr>
        <w:rPr>
          <w:rFonts w:ascii="Times New Roman" w:hAnsi="Times New Roman" w:cs="Times New Roman"/>
          <w:b/>
          <w:color w:val="000000" w:themeColor="text1"/>
          <w:sz w:val="24"/>
          <w:szCs w:val="24"/>
          <w:lang w:val="sr-Cyrl-RS"/>
        </w:rPr>
      </w:pPr>
    </w:p>
    <w:p w14:paraId="6D281C95" w14:textId="5D650A3F" w:rsidR="00537984" w:rsidRPr="004C2B67" w:rsidRDefault="00537984" w:rsidP="00C30128">
      <w:pPr>
        <w:rPr>
          <w:rFonts w:ascii="Times New Roman" w:hAnsi="Times New Roman" w:cs="Times New Roman"/>
          <w:b/>
          <w:color w:val="000000" w:themeColor="text1"/>
          <w:sz w:val="24"/>
          <w:szCs w:val="24"/>
          <w:lang w:val="sr-Cyrl-RS"/>
        </w:rPr>
      </w:pPr>
      <w:r w:rsidRPr="004C2B67">
        <w:rPr>
          <w:rFonts w:ascii="Times New Roman" w:hAnsi="Times New Roman" w:cs="Times New Roman"/>
          <w:b/>
          <w:color w:val="000000" w:themeColor="text1"/>
          <w:sz w:val="24"/>
          <w:szCs w:val="24"/>
          <w:lang w:val="sr-Cyrl-RS"/>
        </w:rPr>
        <w:t>Да ли постоје важећи документи јавних политика којима би се могла остварити жељена промена и о којим документима се ради?</w:t>
      </w:r>
    </w:p>
    <w:p w14:paraId="49C6DDD5" w14:textId="62101CFA" w:rsidR="00C30128" w:rsidRPr="004C2B67" w:rsidRDefault="00C30128" w:rsidP="00C30128">
      <w:pPr>
        <w:spacing w:after="0"/>
        <w:ind w:firstLine="851"/>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Промену није могуће остварити важећим документима јавних политика, имајући у</w:t>
      </w:r>
    </w:p>
    <w:p w14:paraId="3B3171FA" w14:textId="1BEA3194" w:rsidR="006D4EE4" w:rsidRPr="004C2B67" w:rsidRDefault="00C30128" w:rsidP="00C30128">
      <w:pPr>
        <w:spacing w:after="0"/>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 xml:space="preserve">виду да </w:t>
      </w:r>
      <w:bookmarkStart w:id="1" w:name="_Hlk62465888"/>
      <w:r w:rsidRPr="004C2B67">
        <w:rPr>
          <w:rFonts w:ascii="Times New Roman" w:hAnsi="Times New Roman" w:cs="Times New Roman"/>
          <w:color w:val="000000" w:themeColor="text1"/>
          <w:sz w:val="24"/>
          <w:szCs w:val="24"/>
          <w:lang w:val="sr-Cyrl-RS"/>
        </w:rPr>
        <w:t>је сам систем уређења</w:t>
      </w:r>
      <w:r w:rsidRPr="004C2B67">
        <w:rPr>
          <w:rFonts w:ascii="Times New Roman" w:hAnsi="Times New Roman" w:cs="Times New Roman"/>
          <w:bCs/>
          <w:color w:val="000000" w:themeColor="text1"/>
          <w:sz w:val="24"/>
          <w:szCs w:val="24"/>
          <w:lang w:val="sr-Cyrl-RS"/>
        </w:rPr>
        <w:t xml:space="preserve"> борбе против допинга у спорту садржан у Закону који је потребно изменити.</w:t>
      </w:r>
    </w:p>
    <w:bookmarkEnd w:id="1"/>
    <w:p w14:paraId="29DA141D" w14:textId="77777777" w:rsidR="00AD6635" w:rsidRPr="004C2B67" w:rsidRDefault="00AD6635" w:rsidP="00537984">
      <w:pPr>
        <w:rPr>
          <w:rFonts w:ascii="Times New Roman" w:hAnsi="Times New Roman" w:cs="Times New Roman"/>
          <w:b/>
          <w:color w:val="000000" w:themeColor="text1"/>
          <w:sz w:val="24"/>
          <w:szCs w:val="24"/>
          <w:lang w:val="sr-Cyrl-RS"/>
        </w:rPr>
      </w:pPr>
    </w:p>
    <w:p w14:paraId="36DD656F" w14:textId="2492ABEB" w:rsidR="00537984" w:rsidRPr="004C2B67" w:rsidRDefault="00537984" w:rsidP="00537984">
      <w:pPr>
        <w:rPr>
          <w:rFonts w:ascii="Times New Roman" w:hAnsi="Times New Roman" w:cs="Times New Roman"/>
          <w:b/>
          <w:color w:val="000000" w:themeColor="text1"/>
          <w:sz w:val="24"/>
          <w:szCs w:val="24"/>
          <w:lang w:val="sr-Cyrl-RS"/>
        </w:rPr>
      </w:pPr>
      <w:r w:rsidRPr="004C2B67">
        <w:rPr>
          <w:rFonts w:ascii="Times New Roman" w:hAnsi="Times New Roman" w:cs="Times New Roman"/>
          <w:b/>
          <w:color w:val="000000" w:themeColor="text1"/>
          <w:sz w:val="24"/>
          <w:szCs w:val="24"/>
          <w:lang w:val="sr-Cyrl-RS"/>
        </w:rPr>
        <w:t>Да ли је промену могуће остварити применом важећих прописа?</w:t>
      </w:r>
    </w:p>
    <w:p w14:paraId="63E95456" w14:textId="6B7A9B76" w:rsidR="00C30128" w:rsidRPr="004C2B67" w:rsidRDefault="00C30128" w:rsidP="00500B21">
      <w:pPr>
        <w:spacing w:after="0"/>
        <w:ind w:firstLine="851"/>
        <w:jc w:val="both"/>
        <w:rPr>
          <w:rFonts w:ascii="Times New Roman" w:hAnsi="Times New Roman" w:cs="Times New Roman"/>
          <w:bCs/>
          <w:color w:val="000000" w:themeColor="text1"/>
          <w:sz w:val="24"/>
          <w:szCs w:val="24"/>
          <w:lang w:val="sr-Cyrl-RS"/>
        </w:rPr>
      </w:pPr>
      <w:r w:rsidRPr="004C2B67">
        <w:rPr>
          <w:rFonts w:ascii="Times New Roman" w:hAnsi="Times New Roman" w:cs="Times New Roman"/>
          <w:color w:val="000000" w:themeColor="text1"/>
          <w:sz w:val="24"/>
          <w:szCs w:val="24"/>
          <w:lang w:val="sr-Cyrl-RS"/>
        </w:rPr>
        <w:t>Пр</w:t>
      </w:r>
      <w:r w:rsidR="005E4DB8" w:rsidRPr="004C2B67">
        <w:rPr>
          <w:rFonts w:ascii="Times New Roman" w:hAnsi="Times New Roman" w:cs="Times New Roman"/>
          <w:bCs/>
          <w:color w:val="000000" w:themeColor="text1"/>
          <w:sz w:val="24"/>
          <w:szCs w:val="24"/>
          <w:lang w:val="sr-Cyrl-RS"/>
        </w:rPr>
        <w:t>омену није могуће остварити применом важећих прописа имајући у виду да законодавни оквир</w:t>
      </w:r>
      <w:r w:rsidR="00500B21" w:rsidRPr="004C2B67">
        <w:rPr>
          <w:rFonts w:ascii="Times New Roman" w:hAnsi="Times New Roman" w:cs="Times New Roman"/>
          <w:bCs/>
          <w:color w:val="000000" w:themeColor="text1"/>
          <w:sz w:val="24"/>
          <w:szCs w:val="24"/>
          <w:lang w:val="sr-Cyrl-RS"/>
        </w:rPr>
        <w:t xml:space="preserve"> тренутно није усклађен са изменама Светског антидопинг кодекса  и пратећих међународних стандарда који се примењују од 1. јануара 2021. године. </w:t>
      </w:r>
      <w:r w:rsidR="005E4DB8" w:rsidRPr="004C2B67">
        <w:rPr>
          <w:rFonts w:ascii="Times New Roman" w:hAnsi="Times New Roman" w:cs="Times New Roman"/>
          <w:bCs/>
          <w:color w:val="000000" w:themeColor="text1"/>
          <w:sz w:val="24"/>
          <w:szCs w:val="24"/>
          <w:lang w:val="sr-Cyrl-RS"/>
        </w:rPr>
        <w:t xml:space="preserve"> </w:t>
      </w:r>
      <w:r w:rsidR="00500B21" w:rsidRPr="004C2B67">
        <w:rPr>
          <w:rFonts w:ascii="Times New Roman" w:hAnsi="Times New Roman" w:cs="Times New Roman"/>
          <w:bCs/>
          <w:color w:val="000000" w:themeColor="text1"/>
          <w:sz w:val="24"/>
          <w:szCs w:val="24"/>
          <w:lang w:val="sr-Cyrl-RS"/>
        </w:rPr>
        <w:t xml:space="preserve"> </w:t>
      </w:r>
      <w:r w:rsidR="005E4DB8" w:rsidRPr="004C2B67">
        <w:rPr>
          <w:rFonts w:ascii="Times New Roman" w:hAnsi="Times New Roman" w:cs="Times New Roman"/>
          <w:bCs/>
          <w:color w:val="000000" w:themeColor="text1"/>
          <w:sz w:val="24"/>
          <w:szCs w:val="24"/>
          <w:lang w:val="sr-Cyrl-RS"/>
        </w:rPr>
        <w:cr/>
      </w:r>
    </w:p>
    <w:p w14:paraId="66891CFA" w14:textId="07FC20D9" w:rsidR="00537984" w:rsidRPr="004C2B67" w:rsidRDefault="00537984" w:rsidP="00537984">
      <w:pPr>
        <w:rPr>
          <w:rFonts w:ascii="Times New Roman" w:hAnsi="Times New Roman" w:cs="Times New Roman"/>
          <w:b/>
          <w:color w:val="000000" w:themeColor="text1"/>
          <w:sz w:val="24"/>
          <w:szCs w:val="24"/>
          <w:lang w:val="sr-Cyrl-RS"/>
        </w:rPr>
      </w:pPr>
      <w:r w:rsidRPr="004C2B67">
        <w:rPr>
          <w:rFonts w:ascii="Times New Roman" w:hAnsi="Times New Roman" w:cs="Times New Roman"/>
          <w:b/>
          <w:color w:val="000000" w:themeColor="text1"/>
          <w:sz w:val="24"/>
          <w:szCs w:val="24"/>
          <w:lang w:val="sr-Cyrl-RS"/>
        </w:rPr>
        <w:t>Квантитативно (нумерички, статистички) представити очекиване трендове у предметној области, уколико се одустане од интервенције (</w:t>
      </w:r>
      <w:bookmarkStart w:id="2" w:name="_Hlk62462295"/>
      <w:r w:rsidRPr="004C2B67">
        <w:rPr>
          <w:rFonts w:ascii="Times New Roman" w:hAnsi="Times New Roman" w:cs="Times New Roman"/>
          <w:b/>
          <w:color w:val="000000" w:themeColor="text1"/>
          <w:sz w:val="24"/>
          <w:szCs w:val="24"/>
          <w:lang w:val="sr-Cyrl-RS"/>
        </w:rPr>
        <w:t>status quo</w:t>
      </w:r>
      <w:bookmarkEnd w:id="2"/>
      <w:r w:rsidRPr="004C2B67">
        <w:rPr>
          <w:rFonts w:ascii="Times New Roman" w:hAnsi="Times New Roman" w:cs="Times New Roman"/>
          <w:b/>
          <w:color w:val="000000" w:themeColor="text1"/>
          <w:sz w:val="24"/>
          <w:szCs w:val="24"/>
          <w:lang w:val="sr-Cyrl-RS"/>
        </w:rPr>
        <w:t>).</w:t>
      </w:r>
    </w:p>
    <w:p w14:paraId="1629EF3D" w14:textId="6583EDAB" w:rsidR="00A21886" w:rsidRPr="004C2B67" w:rsidRDefault="00A21886" w:rsidP="00A21886">
      <w:pPr>
        <w:spacing w:after="0"/>
        <w:ind w:firstLine="851"/>
        <w:jc w:val="both"/>
        <w:rPr>
          <w:rFonts w:ascii="Times New Roman" w:hAnsi="Times New Roman" w:cs="Times New Roman"/>
          <w:bCs/>
          <w:color w:val="000000" w:themeColor="text1"/>
          <w:sz w:val="24"/>
          <w:szCs w:val="24"/>
          <w:lang w:val="sr-Cyrl-RS"/>
        </w:rPr>
      </w:pPr>
      <w:r w:rsidRPr="004C2B67">
        <w:rPr>
          <w:rFonts w:ascii="Times New Roman" w:hAnsi="Times New Roman" w:cs="Times New Roman"/>
          <w:color w:val="000000" w:themeColor="text1"/>
          <w:sz w:val="24"/>
          <w:szCs w:val="24"/>
          <w:lang w:val="sr-Cyrl-RS"/>
        </w:rPr>
        <w:t xml:space="preserve">Задржавањем </w:t>
      </w:r>
      <w:r w:rsidRPr="004C2B67">
        <w:rPr>
          <w:rFonts w:ascii="Times New Roman" w:hAnsi="Times New Roman" w:cs="Times New Roman"/>
          <w:bCs/>
          <w:color w:val="000000" w:themeColor="text1"/>
          <w:sz w:val="24"/>
          <w:szCs w:val="24"/>
          <w:lang w:val="sr-Cyrl-RS"/>
        </w:rPr>
        <w:t xml:space="preserve">status quo биће онемогућено усклађивање нормативног оквира у Републици Србији којим се уређује борба против допинга у спорту са изменама Светског антидопинг кодекса  и пратећих међународних стандарда који се примењују од 1. јануара 2021. године. </w:t>
      </w:r>
      <w:r w:rsidR="00162346" w:rsidRPr="004C2B67">
        <w:rPr>
          <w:rFonts w:ascii="Times New Roman" w:hAnsi="Times New Roman" w:cs="Times New Roman"/>
          <w:bCs/>
          <w:color w:val="000000" w:themeColor="text1"/>
          <w:sz w:val="24"/>
          <w:szCs w:val="24"/>
          <w:lang w:val="sr-Cyrl-RS"/>
        </w:rPr>
        <w:t>Последице тога трпеће наши спортисти, јер ће исто проузроковати њихов неравноправан статус на међународном нивоу, уз претњу и потенцијалне забране учешћа на међународним такмичењима. Такође, спортским организацијама неће бити могуће да истовремено ускладе своја правила и рад и са изменама које ће им наметати њихови међународни спортски савези и са важећим правним прописима из ове области у Републици Србији.</w:t>
      </w:r>
    </w:p>
    <w:p w14:paraId="396CF8D4" w14:textId="77777777" w:rsidR="00AD6635" w:rsidRPr="004C2B67" w:rsidRDefault="00AD6635" w:rsidP="00537984">
      <w:pPr>
        <w:rPr>
          <w:rFonts w:ascii="Times New Roman" w:hAnsi="Times New Roman" w:cs="Times New Roman"/>
          <w:b/>
          <w:color w:val="000000" w:themeColor="text1"/>
          <w:sz w:val="24"/>
          <w:szCs w:val="24"/>
          <w:lang w:val="sr-Cyrl-RS"/>
        </w:rPr>
      </w:pPr>
    </w:p>
    <w:p w14:paraId="39BB8DF9" w14:textId="3B0B3E97" w:rsidR="00551FF1" w:rsidRPr="004C2B67" w:rsidRDefault="00537984" w:rsidP="00537984">
      <w:pPr>
        <w:rPr>
          <w:rFonts w:ascii="Times New Roman" w:hAnsi="Times New Roman" w:cs="Times New Roman"/>
          <w:b/>
          <w:color w:val="000000" w:themeColor="text1"/>
          <w:sz w:val="24"/>
          <w:szCs w:val="24"/>
          <w:lang w:val="sr-Cyrl-RS"/>
        </w:rPr>
      </w:pPr>
      <w:r w:rsidRPr="004C2B67">
        <w:rPr>
          <w:rFonts w:ascii="Times New Roman" w:hAnsi="Times New Roman" w:cs="Times New Roman"/>
          <w:b/>
          <w:color w:val="000000" w:themeColor="text1"/>
          <w:sz w:val="24"/>
          <w:szCs w:val="24"/>
          <w:lang w:val="sr-Cyrl-RS"/>
        </w:rPr>
        <w:t>Какво је искуство у остваривању оваквих промена у поређењу са искуством других држава, односно локалних самоуправа (ако је реч о јавној политици или акту локалне самоуправе)?</w:t>
      </w:r>
    </w:p>
    <w:p w14:paraId="1B3E7956" w14:textId="540E531D" w:rsidR="00162346" w:rsidRPr="004C2B67" w:rsidRDefault="00162346" w:rsidP="00162346">
      <w:pPr>
        <w:spacing w:after="0"/>
        <w:ind w:firstLine="851"/>
        <w:jc w:val="both"/>
        <w:rPr>
          <w:rFonts w:ascii="Times New Roman" w:hAnsi="Times New Roman" w:cs="Times New Roman"/>
          <w:bCs/>
          <w:color w:val="000000" w:themeColor="text1"/>
          <w:sz w:val="24"/>
          <w:szCs w:val="24"/>
          <w:lang w:val="sr-Cyrl-RS"/>
        </w:rPr>
      </w:pPr>
      <w:r w:rsidRPr="004C2B67">
        <w:rPr>
          <w:rFonts w:ascii="Times New Roman" w:hAnsi="Times New Roman" w:cs="Times New Roman"/>
          <w:color w:val="000000" w:themeColor="text1"/>
          <w:sz w:val="24"/>
          <w:szCs w:val="24"/>
          <w:lang w:val="sr-Cyrl-RS"/>
        </w:rPr>
        <w:t>Компарацију са искуствима других држава је могуће направити само у погледу констатовања чињенице да су све државе у обавези да прилагоде своје нормативне оквире изменама Светског антидопинг кодекса и пратећих међународних стандарда, као предуслов за несметано учешће њихових спортиста и спортских организација у међународном систему спорта. Неусклађеност мо</w:t>
      </w:r>
      <w:r w:rsidR="00377F7B" w:rsidRPr="004C2B67">
        <w:rPr>
          <w:rFonts w:ascii="Times New Roman" w:hAnsi="Times New Roman" w:cs="Times New Roman"/>
          <w:color w:val="000000" w:themeColor="text1"/>
          <w:sz w:val="24"/>
          <w:szCs w:val="24"/>
          <w:lang w:val="sr-Cyrl-RS"/>
        </w:rPr>
        <w:t>ж</w:t>
      </w:r>
      <w:r w:rsidRPr="004C2B67">
        <w:rPr>
          <w:rFonts w:ascii="Times New Roman" w:hAnsi="Times New Roman" w:cs="Times New Roman"/>
          <w:color w:val="000000" w:themeColor="text1"/>
          <w:sz w:val="24"/>
          <w:szCs w:val="24"/>
          <w:lang w:val="sr-Cyrl-RS"/>
        </w:rPr>
        <w:t>е да доведе до претходно описаних последица које су наступиле по Руску федерацију и њене спортисте и спортске организације.</w:t>
      </w:r>
    </w:p>
    <w:p w14:paraId="53EE0BAC" w14:textId="77777777" w:rsidR="00C4407A" w:rsidRPr="004C2B67" w:rsidRDefault="00C4407A" w:rsidP="00C4407A">
      <w:pPr>
        <w:pStyle w:val="obrazac"/>
        <w:rPr>
          <w:rFonts w:ascii="Times New Roman" w:hAnsi="Times New Roman" w:cs="Times New Roman"/>
          <w:b w:val="0"/>
          <w:bCs w:val="0"/>
          <w:color w:val="000000" w:themeColor="text1"/>
          <w:lang w:val="sr-Cyrl-RS"/>
        </w:rPr>
      </w:pPr>
      <w:r w:rsidRPr="004C2B67">
        <w:rPr>
          <w:rFonts w:ascii="Times New Roman" w:hAnsi="Times New Roman" w:cs="Times New Roman"/>
          <w:b w:val="0"/>
          <w:bCs w:val="0"/>
          <w:color w:val="000000" w:themeColor="text1"/>
          <w:lang w:val="sr-Cyrl-RS"/>
        </w:rPr>
        <w:t>ПРИЛОГ 3:</w:t>
      </w:r>
    </w:p>
    <w:p w14:paraId="6E42AFBB" w14:textId="7D348D81" w:rsidR="00C4407A" w:rsidRPr="004C2B67" w:rsidRDefault="00C4407A" w:rsidP="00C4407A">
      <w:pPr>
        <w:pStyle w:val="7podnas"/>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Кључна питања за утврђивање циљева</w:t>
      </w:r>
    </w:p>
    <w:p w14:paraId="64259961" w14:textId="77777777" w:rsidR="00C4407A" w:rsidRPr="004C2B67" w:rsidRDefault="00C4407A" w:rsidP="00C4407A">
      <w:pPr>
        <w:pStyle w:val="7podnas"/>
        <w:rPr>
          <w:rFonts w:ascii="Times New Roman" w:hAnsi="Times New Roman" w:cs="Times New Roman"/>
          <w:color w:val="000000" w:themeColor="text1"/>
          <w:sz w:val="24"/>
          <w:szCs w:val="24"/>
          <w:lang w:val="sr-Cyrl-RS"/>
        </w:rPr>
      </w:pPr>
    </w:p>
    <w:p w14:paraId="0F5C8881" w14:textId="702980F8" w:rsidR="00C4407A" w:rsidRPr="004C2B67" w:rsidRDefault="00C4407A" w:rsidP="00B70033">
      <w:pPr>
        <w:pStyle w:val="1tekst"/>
        <w:ind w:left="0" w:firstLine="0"/>
        <w:rPr>
          <w:rFonts w:ascii="Times New Roman" w:hAnsi="Times New Roman" w:cs="Times New Roman"/>
          <w:b/>
          <w:bCs/>
          <w:color w:val="000000" w:themeColor="text1"/>
          <w:sz w:val="24"/>
          <w:szCs w:val="24"/>
          <w:lang w:val="sr-Cyrl-RS"/>
        </w:rPr>
      </w:pPr>
      <w:r w:rsidRPr="004C2B67">
        <w:rPr>
          <w:rFonts w:ascii="Times New Roman" w:hAnsi="Times New Roman" w:cs="Times New Roman"/>
          <w:b/>
          <w:bCs/>
          <w:color w:val="000000" w:themeColor="text1"/>
          <w:sz w:val="24"/>
          <w:szCs w:val="24"/>
          <w:lang w:val="sr-Cyrl-RS"/>
        </w:rPr>
        <w:t>Због чега је неопходно постићи жељену промену на нивоу друштва? (одговором на ово питање дефинише се општи циљ).</w:t>
      </w:r>
    </w:p>
    <w:p w14:paraId="0345A953" w14:textId="227D991D" w:rsidR="00C4407A" w:rsidRPr="004C2B67" w:rsidRDefault="00C4407A" w:rsidP="00B70033">
      <w:pPr>
        <w:pStyle w:val="1tekst"/>
        <w:ind w:left="0" w:firstLine="0"/>
        <w:rPr>
          <w:rFonts w:ascii="Times New Roman" w:hAnsi="Times New Roman" w:cs="Times New Roman"/>
          <w:b/>
          <w:bCs/>
          <w:color w:val="000000" w:themeColor="text1"/>
          <w:sz w:val="24"/>
          <w:szCs w:val="24"/>
          <w:lang w:val="sr-Cyrl-RS"/>
        </w:rPr>
      </w:pPr>
    </w:p>
    <w:p w14:paraId="4E5CBD68" w14:textId="3BC196CA" w:rsidR="00C11CF4" w:rsidRPr="004C2B67" w:rsidRDefault="00C11CF4" w:rsidP="00C11CF4">
      <w:pPr>
        <w:spacing w:after="0"/>
        <w:ind w:firstLine="900"/>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Жељену</w:t>
      </w:r>
      <w:r w:rsidR="00C4407A" w:rsidRPr="004C2B67">
        <w:rPr>
          <w:rFonts w:ascii="Times New Roman" w:hAnsi="Times New Roman" w:cs="Times New Roman"/>
          <w:color w:val="000000" w:themeColor="text1"/>
          <w:sz w:val="24"/>
          <w:szCs w:val="24"/>
          <w:lang w:val="sr-Cyrl-RS"/>
        </w:rPr>
        <w:t xml:space="preserve"> промену је</w:t>
      </w:r>
      <w:r w:rsidR="00B70033" w:rsidRPr="004C2B67">
        <w:rPr>
          <w:rFonts w:ascii="Times New Roman" w:hAnsi="Times New Roman" w:cs="Times New Roman"/>
          <w:color w:val="000000" w:themeColor="text1"/>
          <w:sz w:val="24"/>
          <w:szCs w:val="24"/>
          <w:lang w:val="sr-Cyrl-RS"/>
        </w:rPr>
        <w:t xml:space="preserve"> нео</w:t>
      </w:r>
      <w:r w:rsidR="00377F7B" w:rsidRPr="004C2B67">
        <w:rPr>
          <w:rFonts w:ascii="Times New Roman" w:hAnsi="Times New Roman" w:cs="Times New Roman"/>
          <w:color w:val="000000" w:themeColor="text1"/>
          <w:sz w:val="24"/>
          <w:szCs w:val="24"/>
          <w:lang w:val="sr-Cyrl-RS"/>
        </w:rPr>
        <w:t>п</w:t>
      </w:r>
      <w:r w:rsidR="00B70033" w:rsidRPr="004C2B67">
        <w:rPr>
          <w:rFonts w:ascii="Times New Roman" w:hAnsi="Times New Roman" w:cs="Times New Roman"/>
          <w:color w:val="000000" w:themeColor="text1"/>
          <w:sz w:val="24"/>
          <w:szCs w:val="24"/>
          <w:lang w:val="sr-Cyrl-RS"/>
        </w:rPr>
        <w:t>ходно постићи како би се омогућило</w:t>
      </w:r>
      <w:r w:rsidR="00C4407A" w:rsidRPr="004C2B67">
        <w:rPr>
          <w:rFonts w:ascii="Times New Roman" w:hAnsi="Times New Roman" w:cs="Times New Roman"/>
          <w:color w:val="000000" w:themeColor="text1"/>
          <w:sz w:val="24"/>
          <w:szCs w:val="24"/>
          <w:lang w:val="sr-Cyrl-RS"/>
        </w:rPr>
        <w:t xml:space="preserve"> </w:t>
      </w:r>
      <w:r w:rsidRPr="004C2B67">
        <w:rPr>
          <w:rFonts w:ascii="Times New Roman" w:hAnsi="Times New Roman" w:cs="Times New Roman"/>
          <w:color w:val="000000" w:themeColor="text1"/>
          <w:sz w:val="24"/>
          <w:szCs w:val="24"/>
          <w:lang w:val="sr-Cyrl-RS"/>
        </w:rPr>
        <w:t>у</w:t>
      </w:r>
      <w:r w:rsidR="00C4407A" w:rsidRPr="004C2B67">
        <w:rPr>
          <w:rFonts w:ascii="Times New Roman" w:hAnsi="Times New Roman" w:cs="Times New Roman"/>
          <w:color w:val="000000" w:themeColor="text1"/>
          <w:sz w:val="24"/>
          <w:szCs w:val="24"/>
          <w:lang w:val="sr-Cyrl-RS"/>
        </w:rPr>
        <w:t>напређивање и усклађивање области борбе против допинга у спорту у Републици Срб</w:t>
      </w:r>
      <w:r w:rsidR="0010445B" w:rsidRPr="004C2B67">
        <w:rPr>
          <w:rFonts w:ascii="Times New Roman" w:hAnsi="Times New Roman" w:cs="Times New Roman"/>
          <w:color w:val="000000" w:themeColor="text1"/>
          <w:sz w:val="24"/>
          <w:szCs w:val="24"/>
          <w:lang w:val="sr-Cyrl-RS"/>
        </w:rPr>
        <w:t>ији</w:t>
      </w:r>
      <w:r w:rsidR="00C4407A" w:rsidRPr="004C2B67">
        <w:rPr>
          <w:rFonts w:ascii="Times New Roman" w:hAnsi="Times New Roman" w:cs="Times New Roman"/>
          <w:color w:val="000000" w:themeColor="text1"/>
          <w:sz w:val="24"/>
          <w:szCs w:val="24"/>
          <w:lang w:val="sr-Cyrl-RS"/>
        </w:rPr>
        <w:t xml:space="preserve"> са међународним стандардима и другим релевантним прописима</w:t>
      </w:r>
      <w:r w:rsidRPr="004C2B67">
        <w:rPr>
          <w:rFonts w:ascii="Times New Roman" w:hAnsi="Times New Roman" w:cs="Times New Roman"/>
          <w:color w:val="000000" w:themeColor="text1"/>
          <w:sz w:val="24"/>
          <w:szCs w:val="24"/>
          <w:lang w:val="sr-Cyrl-RS"/>
        </w:rPr>
        <w:t>. Овај циљ ће бити остварен ступањем на снагу измена Закона.</w:t>
      </w:r>
    </w:p>
    <w:p w14:paraId="71E5C73B" w14:textId="6EAF032B" w:rsidR="00C4407A" w:rsidRPr="004C2B67" w:rsidRDefault="00C11CF4" w:rsidP="00C11CF4">
      <w:pPr>
        <w:spacing w:after="0"/>
        <w:ind w:firstLine="900"/>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Такође, жељена промена на нивоу друштва се мора остварити из разлога омогућавања нашим спортистима и спортским организацијама несметаног учешћа у спорту на међународном нивоу.</w:t>
      </w:r>
    </w:p>
    <w:p w14:paraId="4767BDB6" w14:textId="77777777" w:rsidR="00C4407A" w:rsidRPr="004C2B67" w:rsidRDefault="00C4407A" w:rsidP="00B70033">
      <w:pPr>
        <w:pStyle w:val="1tekst"/>
        <w:ind w:left="0" w:firstLine="0"/>
        <w:rPr>
          <w:rFonts w:ascii="Times New Roman" w:hAnsi="Times New Roman" w:cs="Times New Roman"/>
          <w:b/>
          <w:bCs/>
          <w:color w:val="000000" w:themeColor="text1"/>
          <w:sz w:val="24"/>
          <w:szCs w:val="24"/>
          <w:lang w:val="sr-Cyrl-RS"/>
        </w:rPr>
      </w:pPr>
    </w:p>
    <w:p w14:paraId="6BED822B" w14:textId="7B383FB7" w:rsidR="00C4407A" w:rsidRPr="004C2B67" w:rsidRDefault="00C4407A" w:rsidP="00B70033">
      <w:pPr>
        <w:pStyle w:val="1tekst"/>
        <w:ind w:left="0" w:firstLine="0"/>
        <w:rPr>
          <w:rFonts w:ascii="Times New Roman" w:hAnsi="Times New Roman" w:cs="Times New Roman"/>
          <w:b/>
          <w:bCs/>
          <w:color w:val="000000" w:themeColor="text1"/>
          <w:sz w:val="24"/>
          <w:szCs w:val="24"/>
          <w:lang w:val="sr-Cyrl-RS"/>
        </w:rPr>
      </w:pPr>
      <w:r w:rsidRPr="004C2B67">
        <w:rPr>
          <w:rFonts w:ascii="Times New Roman" w:hAnsi="Times New Roman" w:cs="Times New Roman"/>
          <w:b/>
          <w:bCs/>
          <w:color w:val="000000" w:themeColor="text1"/>
          <w:sz w:val="24"/>
          <w:szCs w:val="24"/>
          <w:lang w:val="sr-Cyrl-RS"/>
        </w:rPr>
        <w:t>Шта се предметном променом жели постићи? (одговором на ово питање дефинишу се посебни циљеви, чије постизање треба да доводе до остварења општег циља. У односу на посебне циљеве, формулишу се мере за њихово постизање).</w:t>
      </w:r>
    </w:p>
    <w:p w14:paraId="37F14040" w14:textId="3D3A98F6" w:rsidR="00C11CF4" w:rsidRPr="004C2B67" w:rsidRDefault="00C11CF4" w:rsidP="00B70033">
      <w:pPr>
        <w:pStyle w:val="1tekst"/>
        <w:ind w:left="0" w:firstLine="0"/>
        <w:rPr>
          <w:rFonts w:ascii="Times New Roman" w:hAnsi="Times New Roman" w:cs="Times New Roman"/>
          <w:b/>
          <w:bCs/>
          <w:color w:val="000000" w:themeColor="text1"/>
          <w:sz w:val="24"/>
          <w:szCs w:val="24"/>
          <w:lang w:val="sr-Cyrl-RS"/>
        </w:rPr>
      </w:pPr>
    </w:p>
    <w:p w14:paraId="75B32E28" w14:textId="77777777" w:rsidR="005635BD" w:rsidRPr="004C2B67" w:rsidRDefault="00C11CF4" w:rsidP="005635BD">
      <w:pPr>
        <w:spacing w:after="0"/>
        <w:ind w:firstLine="900"/>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 xml:space="preserve">Предметном променом се жели постићи усклађивање Закона о спречавању допинга у спорту са изменама Светског антидопинг кодекса, као и са Законом о спорту и Законом о инспекцијском надзору. </w:t>
      </w:r>
      <w:r w:rsidR="00574CB6" w:rsidRPr="004C2B67">
        <w:rPr>
          <w:rFonts w:ascii="Times New Roman" w:hAnsi="Times New Roman" w:cs="Times New Roman"/>
          <w:color w:val="000000" w:themeColor="text1"/>
          <w:sz w:val="24"/>
          <w:szCs w:val="24"/>
          <w:lang w:val="sr-Cyrl-RS"/>
        </w:rPr>
        <w:t>Промена ће омогућити, поред наведеног несметаног учешћа у спорту на међународном нивоу за спортисте и спортске организације, и бољи рад Антидопинг агенције и терминолошку усклађеност и већу правну заштиту и сигурност. Конкретне промене би обухватале: 1) дефинисање повреде антидопинг правила на начин утврђен Светским антидопинг кодексом; 2) јасније утврђивање обавеза надлежних националних спортских савеза и других  организација у области спорта у односу на спречавање допинга; 3) прецизирање појединих надлежности и овлашћења Антидопинг агенције Републике Србије на начин како је то утврђено Светским антидопинг кодексом, како би ова агенција могла да одговори својим обавезама и осигура усаглашеност националних спортских антидопинг правила са Светским антидопинг кодексом; 5) обезбеђење независности Антидопинг одбора  у остваривању надлежности за изрицање казни и других мера због повреде антидопинг правила, како од органа Антидопинг агенције тако и од трећих лица, у складу са обавезујућим захтевима из Светског антидопинг кодекса; 6) обезбеђење хармонизације антидопинг правила и активности свих надлежних националних спортских савеза  са обавезама из Светског антидопинг кодекса путем правила Антидопинг агенције и путем спровођења надзора од стране Антидопинг агенције Републике Србије; 7) проширивање тежег облика кривичног дела омогућавање употребе допинг средстава на сва малолетна лица, за разлику од важећег решења којим су обухваћени само малолетници од 14 до 18 година.</w:t>
      </w:r>
      <w:r w:rsidR="005635BD" w:rsidRPr="004C2B67">
        <w:rPr>
          <w:rFonts w:ascii="Times New Roman" w:hAnsi="Times New Roman" w:cs="Times New Roman"/>
          <w:color w:val="000000" w:themeColor="text1"/>
          <w:sz w:val="24"/>
          <w:szCs w:val="24"/>
          <w:lang w:val="sr-Latn-RS"/>
        </w:rPr>
        <w:t xml:space="preserve"> </w:t>
      </w:r>
      <w:r w:rsidR="005635BD" w:rsidRPr="004C2B67">
        <w:rPr>
          <w:rFonts w:ascii="Times New Roman" w:hAnsi="Times New Roman" w:cs="Times New Roman"/>
          <w:color w:val="000000" w:themeColor="text1"/>
          <w:sz w:val="24"/>
          <w:szCs w:val="24"/>
          <w:lang w:val="sr-Cyrl-RS"/>
        </w:rPr>
        <w:t xml:space="preserve">Очекује се да ће наведене промене омогућити даље унапређење области борбе </w:t>
      </w:r>
      <w:bookmarkStart w:id="3" w:name="_Hlk66376074"/>
      <w:r w:rsidR="005635BD" w:rsidRPr="004C2B67">
        <w:rPr>
          <w:rFonts w:ascii="Times New Roman" w:hAnsi="Times New Roman" w:cs="Times New Roman"/>
          <w:color w:val="000000" w:themeColor="text1"/>
          <w:sz w:val="24"/>
          <w:szCs w:val="24"/>
          <w:lang w:val="sr-Cyrl-RS"/>
        </w:rPr>
        <w:t xml:space="preserve">против допинга у спорту, што ће посредно допринети и смањењу броја повреда антидопинг правила. </w:t>
      </w:r>
      <w:bookmarkEnd w:id="3"/>
      <w:r w:rsidR="005635BD" w:rsidRPr="004C2B67">
        <w:rPr>
          <w:rFonts w:ascii="Times New Roman" w:hAnsi="Times New Roman" w:cs="Times New Roman"/>
          <w:color w:val="000000" w:themeColor="text1"/>
          <w:sz w:val="24"/>
          <w:szCs w:val="24"/>
          <w:lang w:val="sr-Cyrl-RS"/>
        </w:rPr>
        <w:t>Такође, усклађивањем са Светским антидопинг кодексом и пратећим међународним стандардима очекује се повећање удела допинг контрола изван такмичења у односу на број допинг контрола на такмичењу, што је интенција Светске антидопинг агенције која у оквирима тзв „интелигентног тестирања“ жели повећање удела допинг контрола изван такмичења у односу на оне спроведене на такмичењу.</w:t>
      </w:r>
    </w:p>
    <w:p w14:paraId="79684F22" w14:textId="77777777" w:rsidR="00574CB6" w:rsidRPr="004C2B67" w:rsidRDefault="00574CB6" w:rsidP="00C11CF4">
      <w:pPr>
        <w:pStyle w:val="1tekst"/>
        <w:ind w:left="0" w:firstLine="900"/>
        <w:rPr>
          <w:rFonts w:ascii="Times New Roman" w:hAnsi="Times New Roman" w:cs="Times New Roman"/>
          <w:b/>
          <w:bCs/>
          <w:color w:val="000000" w:themeColor="text1"/>
          <w:sz w:val="24"/>
          <w:szCs w:val="24"/>
          <w:lang w:val="sr-Cyrl-RS"/>
        </w:rPr>
      </w:pPr>
    </w:p>
    <w:p w14:paraId="11A7AC80" w14:textId="0FC8536F" w:rsidR="00C4407A" w:rsidRPr="004C2B67" w:rsidRDefault="00C4407A" w:rsidP="00B70033">
      <w:pPr>
        <w:pStyle w:val="1tekst"/>
        <w:ind w:left="0" w:firstLine="0"/>
        <w:rPr>
          <w:rFonts w:ascii="Times New Roman" w:hAnsi="Times New Roman" w:cs="Times New Roman"/>
          <w:b/>
          <w:bCs/>
          <w:color w:val="000000" w:themeColor="text1"/>
          <w:sz w:val="24"/>
          <w:szCs w:val="24"/>
          <w:lang w:val="sr-Cyrl-RS"/>
        </w:rPr>
      </w:pPr>
      <w:r w:rsidRPr="004C2B67">
        <w:rPr>
          <w:rFonts w:ascii="Times New Roman" w:hAnsi="Times New Roman" w:cs="Times New Roman"/>
          <w:b/>
          <w:bCs/>
          <w:color w:val="000000" w:themeColor="text1"/>
          <w:sz w:val="24"/>
          <w:szCs w:val="24"/>
          <w:lang w:val="sr-Cyrl-RS"/>
        </w:rPr>
        <w:t>Да ли су општи и посебни циљеви усклађени са важећим документима јавних политика и постојећим правним оквиром, а пре свега са приоритетним циљевима Владе?</w:t>
      </w:r>
    </w:p>
    <w:p w14:paraId="0D4738E0" w14:textId="671FF8CB" w:rsidR="00C4407A" w:rsidRPr="004C2B67" w:rsidRDefault="00C4407A" w:rsidP="00B70033">
      <w:pPr>
        <w:pStyle w:val="1tekst"/>
        <w:ind w:left="0" w:firstLine="0"/>
        <w:rPr>
          <w:rFonts w:ascii="Times New Roman" w:hAnsi="Times New Roman" w:cs="Times New Roman"/>
          <w:b/>
          <w:bCs/>
          <w:color w:val="000000" w:themeColor="text1"/>
          <w:sz w:val="24"/>
          <w:szCs w:val="24"/>
          <w:lang w:val="sr-Cyrl-RS"/>
        </w:rPr>
      </w:pPr>
    </w:p>
    <w:p w14:paraId="02BDB8FA" w14:textId="25C58BF5" w:rsidR="00574CB6" w:rsidRPr="004C2B67" w:rsidRDefault="00574CB6" w:rsidP="00574CB6">
      <w:pPr>
        <w:spacing w:after="0"/>
        <w:ind w:firstLine="851"/>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Јесу, општи и посебни циљеви су усклађени са постојећим правним оквиром у Републици Србији.</w:t>
      </w:r>
    </w:p>
    <w:p w14:paraId="50986DEB" w14:textId="77777777" w:rsidR="00574CB6" w:rsidRPr="004C2B67" w:rsidRDefault="00574CB6" w:rsidP="00B70033">
      <w:pPr>
        <w:pStyle w:val="1tekst"/>
        <w:ind w:left="0" w:firstLine="0"/>
        <w:rPr>
          <w:rFonts w:ascii="Times New Roman" w:hAnsi="Times New Roman" w:cs="Times New Roman"/>
          <w:b/>
          <w:bCs/>
          <w:color w:val="000000" w:themeColor="text1"/>
          <w:sz w:val="24"/>
          <w:szCs w:val="24"/>
          <w:lang w:val="sr-Cyrl-RS"/>
        </w:rPr>
      </w:pPr>
    </w:p>
    <w:p w14:paraId="68916E28" w14:textId="5C2615FA" w:rsidR="00C4407A" w:rsidRPr="004C2B67" w:rsidRDefault="00C4407A" w:rsidP="00B70033">
      <w:pPr>
        <w:pStyle w:val="1tekst"/>
        <w:ind w:left="0" w:firstLine="0"/>
        <w:rPr>
          <w:rFonts w:ascii="Times New Roman" w:hAnsi="Times New Roman" w:cs="Times New Roman"/>
          <w:b/>
          <w:bCs/>
          <w:color w:val="000000" w:themeColor="text1"/>
          <w:sz w:val="24"/>
          <w:szCs w:val="24"/>
          <w:lang w:val="sr-Cyrl-RS"/>
        </w:rPr>
      </w:pPr>
      <w:r w:rsidRPr="004C2B67">
        <w:rPr>
          <w:rFonts w:ascii="Times New Roman" w:hAnsi="Times New Roman" w:cs="Times New Roman"/>
          <w:b/>
          <w:bCs/>
          <w:color w:val="000000" w:themeColor="text1"/>
          <w:sz w:val="24"/>
          <w:szCs w:val="24"/>
          <w:lang w:val="sr-Cyrl-RS"/>
        </w:rPr>
        <w:t>На основу којих показатеља учинка ће бити могуће утврдити да ли је дошло до остваривања општих односно посебних циљева?</w:t>
      </w:r>
    </w:p>
    <w:p w14:paraId="3C260CA2" w14:textId="1ABF8383" w:rsidR="000F6F55" w:rsidRPr="004C2B67" w:rsidRDefault="000F6F55" w:rsidP="00B70033">
      <w:pPr>
        <w:pStyle w:val="1tekst"/>
        <w:ind w:left="0" w:firstLine="0"/>
        <w:rPr>
          <w:rFonts w:ascii="Times New Roman" w:hAnsi="Times New Roman" w:cs="Times New Roman"/>
          <w:b/>
          <w:bCs/>
          <w:color w:val="000000" w:themeColor="text1"/>
          <w:sz w:val="24"/>
          <w:szCs w:val="24"/>
          <w:lang w:val="sr-Cyrl-RS"/>
        </w:rPr>
      </w:pPr>
    </w:p>
    <w:p w14:paraId="221B652D" w14:textId="77777777" w:rsidR="005635BD" w:rsidRPr="004C2B67" w:rsidRDefault="000F6F55" w:rsidP="005635BD">
      <w:pPr>
        <w:spacing w:after="0"/>
        <w:ind w:firstLine="851"/>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 xml:space="preserve">Текст Закона о спречавању допинга у спорту након измена биће усаглашен са изменама Светског антидопинг кодекса, као и са Законом о спорту и Законом о инспекцијском надзору. Извори провере су: Извештај </w:t>
      </w:r>
      <w:r w:rsidR="00643EF6" w:rsidRPr="004C2B67">
        <w:rPr>
          <w:rFonts w:ascii="Times New Roman" w:hAnsi="Times New Roman" w:cs="Times New Roman"/>
          <w:color w:val="000000" w:themeColor="text1"/>
          <w:sz w:val="24"/>
          <w:szCs w:val="24"/>
          <w:lang w:val="sr-Cyrl-RS"/>
        </w:rPr>
        <w:t>ВАДА</w:t>
      </w:r>
      <w:r w:rsidRPr="004C2B67">
        <w:rPr>
          <w:rFonts w:ascii="Times New Roman" w:hAnsi="Times New Roman" w:cs="Times New Roman"/>
          <w:color w:val="000000" w:themeColor="text1"/>
          <w:sz w:val="24"/>
          <w:szCs w:val="24"/>
          <w:lang w:val="sr-Cyrl-RS"/>
        </w:rPr>
        <w:t xml:space="preserve"> о усклађености са Светским антидопинг кодексом, Закон о спречавању допинга у спорту, Закон о спорту, Закон о инспекцијском надзору</w:t>
      </w:r>
      <w:r w:rsidR="00913209" w:rsidRPr="004C2B67">
        <w:rPr>
          <w:rFonts w:ascii="Times New Roman" w:hAnsi="Times New Roman" w:cs="Times New Roman"/>
          <w:color w:val="000000" w:themeColor="text1"/>
          <w:sz w:val="24"/>
          <w:szCs w:val="24"/>
          <w:lang w:val="sr-Cyrl-RS"/>
        </w:rPr>
        <w:t>.</w:t>
      </w:r>
      <w:r w:rsidR="005635BD" w:rsidRPr="004C2B67">
        <w:rPr>
          <w:rFonts w:ascii="Times New Roman" w:hAnsi="Times New Roman" w:cs="Times New Roman"/>
          <w:color w:val="000000" w:themeColor="text1"/>
          <w:sz w:val="24"/>
          <w:szCs w:val="24"/>
          <w:lang w:val="sr-Latn-RS"/>
        </w:rPr>
        <w:t xml:space="preserve"> </w:t>
      </w:r>
      <w:r w:rsidR="005635BD" w:rsidRPr="004C2B67">
        <w:rPr>
          <w:rFonts w:ascii="Times New Roman" w:hAnsi="Times New Roman" w:cs="Times New Roman"/>
          <w:color w:val="000000" w:themeColor="text1"/>
          <w:sz w:val="24"/>
          <w:szCs w:val="24"/>
          <w:lang w:val="sr-Cyrl-RS"/>
        </w:rPr>
        <w:t>У односу на почетно стање које је изражено у одговору на питање „Који показатељи се прате у области, који су разлози због којих се ови показатељи прате и које су њихове вредности?“ из прилога 2:</w:t>
      </w:r>
    </w:p>
    <w:tbl>
      <w:tblPr>
        <w:tblStyle w:val="TableGrid"/>
        <w:tblW w:w="0" w:type="auto"/>
        <w:tblLook w:val="04A0" w:firstRow="1" w:lastRow="0" w:firstColumn="1" w:lastColumn="0" w:noHBand="0" w:noVBand="1"/>
      </w:tblPr>
      <w:tblGrid>
        <w:gridCol w:w="3116"/>
        <w:gridCol w:w="3117"/>
        <w:gridCol w:w="3117"/>
      </w:tblGrid>
      <w:tr w:rsidR="004C2B67" w:rsidRPr="004C2B67" w14:paraId="27A27802" w14:textId="77777777" w:rsidTr="005635BD">
        <w:tc>
          <w:tcPr>
            <w:tcW w:w="3116" w:type="dxa"/>
            <w:tcBorders>
              <w:top w:val="single" w:sz="4" w:space="0" w:color="auto"/>
              <w:left w:val="single" w:sz="4" w:space="0" w:color="auto"/>
              <w:bottom w:val="single" w:sz="4" w:space="0" w:color="auto"/>
              <w:right w:val="single" w:sz="4" w:space="0" w:color="auto"/>
            </w:tcBorders>
            <w:hideMark/>
          </w:tcPr>
          <w:p w14:paraId="10052526" w14:textId="77777777" w:rsidR="005635BD" w:rsidRPr="004C2B67" w:rsidRDefault="005635BD">
            <w:pPr>
              <w:rPr>
                <w:rFonts w:ascii="Times New Roman" w:hAnsi="Times New Roman" w:cs="Times New Roman"/>
                <w:b/>
                <w:bCs/>
                <w:color w:val="000000" w:themeColor="text1"/>
                <w:sz w:val="24"/>
                <w:szCs w:val="24"/>
                <w:lang w:val="sr-Cyrl-RS"/>
              </w:rPr>
            </w:pPr>
            <w:r w:rsidRPr="004C2B67">
              <w:rPr>
                <w:rFonts w:ascii="Times New Roman" w:hAnsi="Times New Roman" w:cs="Times New Roman"/>
                <w:b/>
                <w:bCs/>
                <w:color w:val="000000" w:themeColor="text1"/>
                <w:sz w:val="24"/>
                <w:szCs w:val="24"/>
                <w:lang w:val="sr-Cyrl-RS"/>
              </w:rPr>
              <w:t>Важећи закон</w:t>
            </w:r>
          </w:p>
        </w:tc>
        <w:tc>
          <w:tcPr>
            <w:tcW w:w="3117" w:type="dxa"/>
            <w:tcBorders>
              <w:top w:val="single" w:sz="4" w:space="0" w:color="auto"/>
              <w:left w:val="single" w:sz="4" w:space="0" w:color="auto"/>
              <w:bottom w:val="single" w:sz="4" w:space="0" w:color="auto"/>
              <w:right w:val="single" w:sz="4" w:space="0" w:color="auto"/>
            </w:tcBorders>
            <w:hideMark/>
          </w:tcPr>
          <w:p w14:paraId="306EE651" w14:textId="77777777" w:rsidR="005635BD" w:rsidRPr="004C2B67" w:rsidRDefault="005635BD">
            <w:pPr>
              <w:rPr>
                <w:rFonts w:ascii="Times New Roman" w:hAnsi="Times New Roman" w:cs="Times New Roman"/>
                <w:b/>
                <w:bCs/>
                <w:color w:val="000000" w:themeColor="text1"/>
                <w:sz w:val="24"/>
                <w:szCs w:val="24"/>
                <w:lang w:val="sr-Cyrl-RS"/>
              </w:rPr>
            </w:pPr>
            <w:r w:rsidRPr="004C2B67">
              <w:rPr>
                <w:rFonts w:ascii="Times New Roman" w:hAnsi="Times New Roman" w:cs="Times New Roman"/>
                <w:b/>
                <w:bCs/>
                <w:color w:val="000000" w:themeColor="text1"/>
                <w:sz w:val="24"/>
                <w:szCs w:val="24"/>
                <w:lang w:val="sr-Cyrl-RS"/>
              </w:rPr>
              <w:t>Верзија Светског антидопинг кодекса</w:t>
            </w:r>
          </w:p>
        </w:tc>
        <w:tc>
          <w:tcPr>
            <w:tcW w:w="3117" w:type="dxa"/>
            <w:tcBorders>
              <w:top w:val="single" w:sz="4" w:space="0" w:color="auto"/>
              <w:left w:val="single" w:sz="4" w:space="0" w:color="auto"/>
              <w:bottom w:val="single" w:sz="4" w:space="0" w:color="auto"/>
              <w:right w:val="single" w:sz="4" w:space="0" w:color="auto"/>
            </w:tcBorders>
            <w:hideMark/>
          </w:tcPr>
          <w:p w14:paraId="29867E27" w14:textId="77777777" w:rsidR="005635BD" w:rsidRPr="004C2B67" w:rsidRDefault="005635BD">
            <w:pPr>
              <w:rPr>
                <w:rFonts w:ascii="Times New Roman" w:hAnsi="Times New Roman" w:cs="Times New Roman"/>
                <w:b/>
                <w:bCs/>
                <w:color w:val="000000" w:themeColor="text1"/>
                <w:sz w:val="24"/>
                <w:szCs w:val="24"/>
                <w:lang w:val="sr-Cyrl-RS"/>
              </w:rPr>
            </w:pPr>
            <w:r w:rsidRPr="004C2B67">
              <w:rPr>
                <w:rFonts w:ascii="Times New Roman" w:hAnsi="Times New Roman" w:cs="Times New Roman"/>
                <w:b/>
                <w:bCs/>
                <w:color w:val="000000" w:themeColor="text1"/>
                <w:sz w:val="24"/>
                <w:szCs w:val="24"/>
                <w:lang w:val="sr-Cyrl-RS"/>
              </w:rPr>
              <w:t>Усклађеност са Светским антидопинг кодексом и пратећим стандардима</w:t>
            </w:r>
          </w:p>
        </w:tc>
      </w:tr>
      <w:tr w:rsidR="004C2B67" w:rsidRPr="004C2B67" w14:paraId="0B811656" w14:textId="77777777" w:rsidTr="005635BD">
        <w:trPr>
          <w:trHeight w:val="908"/>
        </w:trPr>
        <w:tc>
          <w:tcPr>
            <w:tcW w:w="3116" w:type="dxa"/>
            <w:tcBorders>
              <w:top w:val="single" w:sz="4" w:space="0" w:color="auto"/>
              <w:left w:val="single" w:sz="4" w:space="0" w:color="auto"/>
              <w:bottom w:val="single" w:sz="4" w:space="0" w:color="auto"/>
              <w:right w:val="single" w:sz="4" w:space="0" w:color="auto"/>
            </w:tcBorders>
            <w:hideMark/>
          </w:tcPr>
          <w:p w14:paraId="1EE2B667" w14:textId="77777777" w:rsidR="005635BD" w:rsidRPr="004C2B67" w:rsidRDefault="005635BD">
            <w:pPr>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Закон о спречавању допинга у спорту ("Службени гласник РС", бр. 111/2014)</w:t>
            </w:r>
          </w:p>
        </w:tc>
        <w:tc>
          <w:tcPr>
            <w:tcW w:w="3117" w:type="dxa"/>
            <w:tcBorders>
              <w:top w:val="single" w:sz="4" w:space="0" w:color="auto"/>
              <w:left w:val="single" w:sz="4" w:space="0" w:color="auto"/>
              <w:bottom w:val="single" w:sz="4" w:space="0" w:color="auto"/>
              <w:right w:val="single" w:sz="4" w:space="0" w:color="auto"/>
            </w:tcBorders>
            <w:hideMark/>
          </w:tcPr>
          <w:p w14:paraId="7A7C4071" w14:textId="77777777" w:rsidR="005635BD" w:rsidRPr="004C2B67" w:rsidRDefault="005635BD">
            <w:pPr>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2021 Светски антидопинг кодекс и пратећи међународни стандарди</w:t>
            </w:r>
          </w:p>
        </w:tc>
        <w:tc>
          <w:tcPr>
            <w:tcW w:w="3117" w:type="dxa"/>
            <w:tcBorders>
              <w:top w:val="single" w:sz="4" w:space="0" w:color="auto"/>
              <w:left w:val="single" w:sz="4" w:space="0" w:color="auto"/>
              <w:bottom w:val="single" w:sz="4" w:space="0" w:color="auto"/>
              <w:right w:val="single" w:sz="4" w:space="0" w:color="auto"/>
            </w:tcBorders>
            <w:hideMark/>
          </w:tcPr>
          <w:p w14:paraId="0BC123A5" w14:textId="77777777" w:rsidR="005635BD" w:rsidRPr="004C2B67" w:rsidRDefault="005635BD">
            <w:pPr>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Не</w:t>
            </w:r>
          </w:p>
        </w:tc>
      </w:tr>
    </w:tbl>
    <w:p w14:paraId="724286DA" w14:textId="77777777" w:rsidR="005635BD" w:rsidRPr="004C2B67" w:rsidRDefault="005635BD" w:rsidP="005635BD">
      <w:pPr>
        <w:spacing w:after="0"/>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очекује се промена:</w:t>
      </w:r>
    </w:p>
    <w:tbl>
      <w:tblPr>
        <w:tblStyle w:val="TableGrid"/>
        <w:tblW w:w="0" w:type="auto"/>
        <w:tblLook w:val="04A0" w:firstRow="1" w:lastRow="0" w:firstColumn="1" w:lastColumn="0" w:noHBand="0" w:noVBand="1"/>
      </w:tblPr>
      <w:tblGrid>
        <w:gridCol w:w="3116"/>
        <w:gridCol w:w="3117"/>
        <w:gridCol w:w="3117"/>
      </w:tblGrid>
      <w:tr w:rsidR="004C2B67" w:rsidRPr="004C2B67" w14:paraId="0993676B" w14:textId="77777777" w:rsidTr="005635BD">
        <w:tc>
          <w:tcPr>
            <w:tcW w:w="3116" w:type="dxa"/>
            <w:tcBorders>
              <w:top w:val="single" w:sz="4" w:space="0" w:color="auto"/>
              <w:left w:val="single" w:sz="4" w:space="0" w:color="auto"/>
              <w:bottom w:val="single" w:sz="4" w:space="0" w:color="auto"/>
              <w:right w:val="single" w:sz="4" w:space="0" w:color="auto"/>
            </w:tcBorders>
            <w:hideMark/>
          </w:tcPr>
          <w:p w14:paraId="7D3C6070" w14:textId="77777777" w:rsidR="005635BD" w:rsidRPr="004C2B67" w:rsidRDefault="005635BD">
            <w:pPr>
              <w:rPr>
                <w:rFonts w:ascii="Times New Roman" w:hAnsi="Times New Roman" w:cs="Times New Roman"/>
                <w:b/>
                <w:bCs/>
                <w:color w:val="000000" w:themeColor="text1"/>
                <w:sz w:val="24"/>
                <w:szCs w:val="24"/>
                <w:lang w:val="sr-Cyrl-RS"/>
              </w:rPr>
            </w:pPr>
            <w:r w:rsidRPr="004C2B67">
              <w:rPr>
                <w:rFonts w:ascii="Times New Roman" w:hAnsi="Times New Roman" w:cs="Times New Roman"/>
                <w:b/>
                <w:bCs/>
                <w:color w:val="000000" w:themeColor="text1"/>
                <w:sz w:val="24"/>
                <w:szCs w:val="24"/>
                <w:lang w:val="sr-Cyrl-RS"/>
              </w:rPr>
              <w:t>Важећи закон</w:t>
            </w:r>
          </w:p>
        </w:tc>
        <w:tc>
          <w:tcPr>
            <w:tcW w:w="3117" w:type="dxa"/>
            <w:tcBorders>
              <w:top w:val="single" w:sz="4" w:space="0" w:color="auto"/>
              <w:left w:val="single" w:sz="4" w:space="0" w:color="auto"/>
              <w:bottom w:val="single" w:sz="4" w:space="0" w:color="auto"/>
              <w:right w:val="single" w:sz="4" w:space="0" w:color="auto"/>
            </w:tcBorders>
            <w:hideMark/>
          </w:tcPr>
          <w:p w14:paraId="104CA3A6" w14:textId="77777777" w:rsidR="005635BD" w:rsidRPr="004C2B67" w:rsidRDefault="005635BD">
            <w:pPr>
              <w:rPr>
                <w:rFonts w:ascii="Times New Roman" w:hAnsi="Times New Roman" w:cs="Times New Roman"/>
                <w:b/>
                <w:bCs/>
                <w:color w:val="000000" w:themeColor="text1"/>
                <w:sz w:val="24"/>
                <w:szCs w:val="24"/>
                <w:lang w:val="sr-Cyrl-RS"/>
              </w:rPr>
            </w:pPr>
            <w:r w:rsidRPr="004C2B67">
              <w:rPr>
                <w:rFonts w:ascii="Times New Roman" w:hAnsi="Times New Roman" w:cs="Times New Roman"/>
                <w:b/>
                <w:bCs/>
                <w:color w:val="000000" w:themeColor="text1"/>
                <w:sz w:val="24"/>
                <w:szCs w:val="24"/>
                <w:lang w:val="sr-Cyrl-RS"/>
              </w:rPr>
              <w:t>Верзија Светског антидопинг кодекса</w:t>
            </w:r>
          </w:p>
        </w:tc>
        <w:tc>
          <w:tcPr>
            <w:tcW w:w="3117" w:type="dxa"/>
            <w:tcBorders>
              <w:top w:val="single" w:sz="4" w:space="0" w:color="auto"/>
              <w:left w:val="single" w:sz="4" w:space="0" w:color="auto"/>
              <w:bottom w:val="single" w:sz="4" w:space="0" w:color="auto"/>
              <w:right w:val="single" w:sz="4" w:space="0" w:color="auto"/>
            </w:tcBorders>
            <w:hideMark/>
          </w:tcPr>
          <w:p w14:paraId="672ECDA0" w14:textId="77777777" w:rsidR="005635BD" w:rsidRPr="004C2B67" w:rsidRDefault="005635BD">
            <w:pPr>
              <w:rPr>
                <w:rFonts w:ascii="Times New Roman" w:hAnsi="Times New Roman" w:cs="Times New Roman"/>
                <w:b/>
                <w:bCs/>
                <w:color w:val="000000" w:themeColor="text1"/>
                <w:sz w:val="24"/>
                <w:szCs w:val="24"/>
                <w:lang w:val="sr-Cyrl-RS"/>
              </w:rPr>
            </w:pPr>
            <w:r w:rsidRPr="004C2B67">
              <w:rPr>
                <w:rFonts w:ascii="Times New Roman" w:hAnsi="Times New Roman" w:cs="Times New Roman"/>
                <w:b/>
                <w:bCs/>
                <w:color w:val="000000" w:themeColor="text1"/>
                <w:sz w:val="24"/>
                <w:szCs w:val="24"/>
                <w:lang w:val="sr-Cyrl-RS"/>
              </w:rPr>
              <w:t>Усклађеност са Светским антидопинг кодексом и пратећим стандардима</w:t>
            </w:r>
          </w:p>
        </w:tc>
      </w:tr>
      <w:tr w:rsidR="004C2B67" w:rsidRPr="004C2B67" w14:paraId="1BBC3E59" w14:textId="77777777" w:rsidTr="005635BD">
        <w:trPr>
          <w:trHeight w:val="908"/>
        </w:trPr>
        <w:tc>
          <w:tcPr>
            <w:tcW w:w="3116" w:type="dxa"/>
            <w:tcBorders>
              <w:top w:val="single" w:sz="4" w:space="0" w:color="auto"/>
              <w:left w:val="single" w:sz="4" w:space="0" w:color="auto"/>
              <w:bottom w:val="single" w:sz="4" w:space="0" w:color="auto"/>
              <w:right w:val="single" w:sz="4" w:space="0" w:color="auto"/>
            </w:tcBorders>
            <w:hideMark/>
          </w:tcPr>
          <w:p w14:paraId="76F323BF" w14:textId="77777777" w:rsidR="005635BD" w:rsidRPr="004C2B67" w:rsidRDefault="005635BD">
            <w:pPr>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Закон о спречавању допинга у спорту после измена и допуна</w:t>
            </w:r>
          </w:p>
        </w:tc>
        <w:tc>
          <w:tcPr>
            <w:tcW w:w="3117" w:type="dxa"/>
            <w:tcBorders>
              <w:top w:val="single" w:sz="4" w:space="0" w:color="auto"/>
              <w:left w:val="single" w:sz="4" w:space="0" w:color="auto"/>
              <w:bottom w:val="single" w:sz="4" w:space="0" w:color="auto"/>
              <w:right w:val="single" w:sz="4" w:space="0" w:color="auto"/>
            </w:tcBorders>
            <w:hideMark/>
          </w:tcPr>
          <w:p w14:paraId="68AF5936" w14:textId="77777777" w:rsidR="005635BD" w:rsidRPr="004C2B67" w:rsidRDefault="005635BD">
            <w:pPr>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2021 Светски антидопинг кодекс и пратећи међународни стандарди</w:t>
            </w:r>
          </w:p>
        </w:tc>
        <w:tc>
          <w:tcPr>
            <w:tcW w:w="3117" w:type="dxa"/>
            <w:tcBorders>
              <w:top w:val="single" w:sz="4" w:space="0" w:color="auto"/>
              <w:left w:val="single" w:sz="4" w:space="0" w:color="auto"/>
              <w:bottom w:val="single" w:sz="4" w:space="0" w:color="auto"/>
              <w:right w:val="single" w:sz="4" w:space="0" w:color="auto"/>
            </w:tcBorders>
            <w:hideMark/>
          </w:tcPr>
          <w:p w14:paraId="29FE4C27" w14:textId="77777777" w:rsidR="005635BD" w:rsidRPr="004C2B67" w:rsidRDefault="005635BD">
            <w:pPr>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Да</w:t>
            </w:r>
          </w:p>
        </w:tc>
      </w:tr>
    </w:tbl>
    <w:p w14:paraId="1FB0AF6E" w14:textId="77777777" w:rsidR="005635BD" w:rsidRPr="004C2B67" w:rsidRDefault="005635BD" w:rsidP="005635BD">
      <w:pPr>
        <w:pStyle w:val="obrazac"/>
        <w:spacing w:before="0" w:beforeAutospacing="0" w:after="0" w:afterAutospacing="0"/>
        <w:ind w:firstLine="720"/>
        <w:jc w:val="both"/>
        <w:rPr>
          <w:rFonts w:ascii="Times New Roman" w:hAnsi="Times New Roman" w:cs="Times New Roman"/>
          <w:b w:val="0"/>
          <w:bCs w:val="0"/>
          <w:color w:val="000000" w:themeColor="text1"/>
          <w:lang w:val="sr-Cyrl-RS"/>
        </w:rPr>
      </w:pPr>
      <w:r w:rsidRPr="004C2B67">
        <w:rPr>
          <w:rFonts w:ascii="Times New Roman" w:hAnsi="Times New Roman" w:cs="Times New Roman"/>
          <w:b w:val="0"/>
          <w:bCs w:val="0"/>
          <w:color w:val="000000" w:themeColor="text1"/>
          <w:lang w:val="sr-Cyrl-RS"/>
        </w:rPr>
        <w:t>Даље очекује се да ће унапређење борбе против допинга у спорту посредно допринети и смањењу броја повреда антидопинг правила. Ако посматрамо показатеље о утврђеним повредама антидопинг правила, наведене у одговору на питање „Који показатељи се прате у области, који су разлози због којих се ови показатељи прате и које су њихове вредности?“ из прилога 2, у односу на спроведене допинг контроле, уочава се да се број позитивних креће од 0.5% до 1,3% у односу на број тестираних (изузимајући период од 23.10.2014. до 31.12.2014. као сувише кратак да би био релевантан у односу на целе године). Овај број је у оквирима светског просека који износи од 1 до 1.5%. Имајући у виду стање од прошле године очекујемо да даље унапређење доведе до трајног пада просека позитивних на годишњем нивоу испод 1% у наредном периоду. Извор провере: Извештаји о пословању Антидопинг агенције.</w:t>
      </w:r>
    </w:p>
    <w:p w14:paraId="5846D34B" w14:textId="77777777" w:rsidR="005635BD" w:rsidRPr="004C2B67" w:rsidRDefault="005635BD" w:rsidP="005635BD">
      <w:pPr>
        <w:pStyle w:val="obrazac"/>
        <w:spacing w:before="0" w:beforeAutospacing="0"/>
        <w:ind w:firstLine="720"/>
        <w:jc w:val="both"/>
        <w:rPr>
          <w:rFonts w:ascii="Times New Roman" w:hAnsi="Times New Roman" w:cs="Times New Roman"/>
          <w:b w:val="0"/>
          <w:bCs w:val="0"/>
          <w:color w:val="000000" w:themeColor="text1"/>
          <w:lang w:val="sr-Cyrl-RS"/>
        </w:rPr>
      </w:pPr>
      <w:r w:rsidRPr="004C2B67">
        <w:rPr>
          <w:rFonts w:ascii="Times New Roman" w:hAnsi="Times New Roman" w:cs="Times New Roman"/>
          <w:b w:val="0"/>
          <w:bCs w:val="0"/>
          <w:color w:val="000000" w:themeColor="text1"/>
          <w:lang w:val="sr-Cyrl-RS"/>
        </w:rPr>
        <w:t>Такође, као што је наведено, усклађивањем са Светским антидопинг кодексом и пратећим међународним стандардима очекује се повећање удела допинг контрола изван такмичења у односу на број допинг контрола на такмичењу, што је и интенција Светске антидопинг агенције, која у оквирима тзв „интелигентног тестирања“ жели повећање удела допинг контрола изван такмичења у односу на оне спроведене на такмичењу. Ако се сагледа период примене Закона, од 23. октобра 2014. до 1. новембра 2020. године, од укупно спроведених 4107 контрола у оквиру националног програма контроле, на националним такмичењима спроведено је 2995 (73%), а изван такмичења 1112 (27%). Идеалан однос би према упутствима Светске антидопинг агенције представљао 40% на такмичењу, а 60% изван такмичења. Предвиђеним изменама одредбе Закона која је до сада гласила да национални спортски савези финансирају допинг контрола на финалима и полуфиналима националних првенстава и плеј офа, тако да гласи да савези могу да финансирају поред контрола на такмичењима и контроле  изван спортских такмичења, ако је то у складу са годишњим планом допинг контроле утврђеним од стране Антидопинг агенције, омогућиће се приближавање наведеном идеалном односу, односно достизање односа од 50-50% у периоду од наредних 5 година. Извор провере: Извештаји о пословању Антидопинг агенције.</w:t>
      </w:r>
    </w:p>
    <w:p w14:paraId="4024F834" w14:textId="3024D743" w:rsidR="000F6F55" w:rsidRPr="004C2B67" w:rsidRDefault="000F6F55" w:rsidP="00913209">
      <w:pPr>
        <w:spacing w:after="0"/>
        <w:ind w:firstLine="851"/>
        <w:jc w:val="both"/>
        <w:rPr>
          <w:rFonts w:ascii="Times New Roman" w:hAnsi="Times New Roman" w:cs="Times New Roman"/>
          <w:b/>
          <w:bCs/>
          <w:color w:val="000000" w:themeColor="text1"/>
          <w:sz w:val="24"/>
          <w:szCs w:val="24"/>
          <w:lang w:val="sr-Latn-RS"/>
        </w:rPr>
      </w:pPr>
    </w:p>
    <w:p w14:paraId="2CAA5C4C" w14:textId="77777777" w:rsidR="00BC1F55" w:rsidRPr="004C2B67" w:rsidRDefault="00BC1F55" w:rsidP="00BC1F55">
      <w:pPr>
        <w:pStyle w:val="obrazac"/>
        <w:rPr>
          <w:rFonts w:ascii="Times New Roman" w:hAnsi="Times New Roman" w:cs="Times New Roman"/>
          <w:b w:val="0"/>
          <w:bCs w:val="0"/>
          <w:color w:val="000000" w:themeColor="text1"/>
          <w:lang w:val="sr-Cyrl-RS"/>
        </w:rPr>
      </w:pPr>
      <w:r w:rsidRPr="004C2B67">
        <w:rPr>
          <w:rFonts w:ascii="Times New Roman" w:hAnsi="Times New Roman" w:cs="Times New Roman"/>
          <w:b w:val="0"/>
          <w:bCs w:val="0"/>
          <w:color w:val="000000" w:themeColor="text1"/>
          <w:lang w:val="sr-Cyrl-RS"/>
        </w:rPr>
        <w:t>ПРИЛОГ 4:</w:t>
      </w:r>
    </w:p>
    <w:p w14:paraId="1EA389C2" w14:textId="1B375CC7" w:rsidR="00BC1F55" w:rsidRPr="004C2B67" w:rsidRDefault="00BC1F55" w:rsidP="00BC1F55">
      <w:pPr>
        <w:pStyle w:val="7podnas"/>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Кључна питања за идентификовање опција јавних политика</w:t>
      </w:r>
    </w:p>
    <w:p w14:paraId="0F418B7E" w14:textId="77777777" w:rsidR="00BC1F55" w:rsidRPr="004C2B67" w:rsidRDefault="00BC1F55" w:rsidP="00BC1F55">
      <w:pPr>
        <w:pStyle w:val="1tekst"/>
        <w:ind w:firstLine="0"/>
        <w:rPr>
          <w:rFonts w:ascii="Times New Roman" w:hAnsi="Times New Roman" w:cs="Times New Roman"/>
          <w:b/>
          <w:bCs/>
          <w:color w:val="000000" w:themeColor="text1"/>
          <w:sz w:val="24"/>
          <w:szCs w:val="24"/>
          <w:lang w:val="sr-Cyrl-RS"/>
        </w:rPr>
      </w:pPr>
    </w:p>
    <w:p w14:paraId="02E88928" w14:textId="0F7D4416" w:rsidR="00BC1F55" w:rsidRPr="004C2B67" w:rsidRDefault="00BC1F55" w:rsidP="00BC1F55">
      <w:pPr>
        <w:pStyle w:val="1tekst"/>
        <w:ind w:firstLine="0"/>
        <w:rPr>
          <w:rFonts w:ascii="Times New Roman" w:hAnsi="Times New Roman" w:cs="Times New Roman"/>
          <w:b/>
          <w:bCs/>
          <w:color w:val="000000" w:themeColor="text1"/>
          <w:sz w:val="24"/>
          <w:szCs w:val="24"/>
          <w:lang w:val="sr-Cyrl-RS"/>
        </w:rPr>
      </w:pPr>
      <w:r w:rsidRPr="004C2B67">
        <w:rPr>
          <w:rFonts w:ascii="Times New Roman" w:hAnsi="Times New Roman" w:cs="Times New Roman"/>
          <w:b/>
          <w:bCs/>
          <w:color w:val="000000" w:themeColor="text1"/>
          <w:sz w:val="24"/>
          <w:szCs w:val="24"/>
          <w:lang w:val="sr-Cyrl-RS"/>
        </w:rPr>
        <w:t>Које релевантне опције (алтернативне мере, односно групе мера) за остварење циља су узете у разматрање? Да ли је разматрана „status quo” опција?</w:t>
      </w:r>
    </w:p>
    <w:p w14:paraId="53A9BB2F" w14:textId="317EE6F2" w:rsidR="00B058F3" w:rsidRPr="004C2B67" w:rsidRDefault="00B058F3" w:rsidP="00BC1F55">
      <w:pPr>
        <w:pStyle w:val="1tekst"/>
        <w:ind w:firstLine="0"/>
        <w:rPr>
          <w:rFonts w:ascii="Times New Roman" w:hAnsi="Times New Roman" w:cs="Times New Roman"/>
          <w:b/>
          <w:bCs/>
          <w:color w:val="000000" w:themeColor="text1"/>
          <w:sz w:val="24"/>
          <w:szCs w:val="24"/>
          <w:lang w:val="sr-Cyrl-RS"/>
        </w:rPr>
      </w:pPr>
    </w:p>
    <w:p w14:paraId="6C4FC1D4" w14:textId="77777777" w:rsidR="00B058F3" w:rsidRPr="004C2B67" w:rsidRDefault="00B058F3" w:rsidP="00B058F3">
      <w:pPr>
        <w:spacing w:after="0"/>
        <w:ind w:firstLine="851"/>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Приликом израде ex-ante анализе ефеката размотрене су опције:</w:t>
      </w:r>
    </w:p>
    <w:p w14:paraId="4ACBC2BF" w14:textId="77777777" w:rsidR="00B058F3" w:rsidRPr="004C2B67" w:rsidRDefault="00B058F3" w:rsidP="00B058F3">
      <w:pPr>
        <w:spacing w:after="0"/>
        <w:ind w:firstLine="851"/>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1) регулаторне мере – доношење Закона о изменама и допунама Закона о спречавању допинга у спорту;</w:t>
      </w:r>
    </w:p>
    <w:p w14:paraId="05FB0669" w14:textId="77777777" w:rsidR="00B058F3" w:rsidRPr="004C2B67" w:rsidRDefault="00B058F3" w:rsidP="00B058F3">
      <w:pPr>
        <w:spacing w:after="0"/>
        <w:ind w:firstLine="851"/>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2) „status quo“ опција;</w:t>
      </w:r>
    </w:p>
    <w:p w14:paraId="0A31A8A3" w14:textId="77777777" w:rsidR="00B058F3" w:rsidRPr="004C2B67" w:rsidRDefault="00B058F3" w:rsidP="00B058F3">
      <w:pPr>
        <w:spacing w:after="0"/>
        <w:ind w:firstLine="851"/>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3) остваривање циљева кроз измене спортских правила и спровођење информативно-едукативних мера.</w:t>
      </w:r>
    </w:p>
    <w:p w14:paraId="2E1F3B6D" w14:textId="05056790" w:rsidR="00B058F3" w:rsidRPr="004C2B67" w:rsidRDefault="00B058F3" w:rsidP="00B058F3">
      <w:pPr>
        <w:spacing w:after="0"/>
        <w:ind w:firstLine="851"/>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Закључено је да је у околностима потребе усклађивања области борбе против доп</w:t>
      </w:r>
      <w:r w:rsidR="0010445B" w:rsidRPr="004C2B67">
        <w:rPr>
          <w:rFonts w:ascii="Times New Roman" w:hAnsi="Times New Roman" w:cs="Times New Roman"/>
          <w:color w:val="000000" w:themeColor="text1"/>
          <w:sz w:val="24"/>
          <w:szCs w:val="24"/>
          <w:lang w:val="sr-Cyrl-RS"/>
        </w:rPr>
        <w:t>инга у спорту у Републици Србији</w:t>
      </w:r>
      <w:r w:rsidRPr="004C2B67">
        <w:rPr>
          <w:rFonts w:ascii="Times New Roman" w:hAnsi="Times New Roman" w:cs="Times New Roman"/>
          <w:color w:val="000000" w:themeColor="text1"/>
          <w:sz w:val="24"/>
          <w:szCs w:val="24"/>
          <w:lang w:val="sr-Cyrl-RS"/>
        </w:rPr>
        <w:t xml:space="preserve"> са међународним стандардима и другим релевантним прописима, односно усклађивања Закона о спречавању допинга у спорту са изменама Светског антидопинг кодекса и са Законом о спорту и Законом о инспекцијском надзору, једини начин којим се наведено може постићи</w:t>
      </w:r>
      <w:r w:rsidR="0010445B" w:rsidRPr="004C2B67">
        <w:rPr>
          <w:rFonts w:ascii="Times New Roman" w:hAnsi="Times New Roman" w:cs="Times New Roman"/>
          <w:color w:val="000000" w:themeColor="text1"/>
          <w:sz w:val="24"/>
          <w:szCs w:val="24"/>
          <w:lang w:val="sr-Cyrl-RS"/>
        </w:rPr>
        <w:t>,</w:t>
      </w:r>
      <w:r w:rsidRPr="004C2B67">
        <w:rPr>
          <w:rFonts w:ascii="Times New Roman" w:hAnsi="Times New Roman" w:cs="Times New Roman"/>
          <w:color w:val="000000" w:themeColor="text1"/>
          <w:sz w:val="24"/>
          <w:szCs w:val="24"/>
          <w:lang w:val="sr-Cyrl-RS"/>
        </w:rPr>
        <w:t xml:space="preserve"> представља доношење Закона о изменама и допунама Закона о спречавању допинга у спорту, односно предузимање регулаторних мера.</w:t>
      </w:r>
    </w:p>
    <w:p w14:paraId="7F377FA3" w14:textId="7451C067" w:rsidR="00B058F3" w:rsidRPr="004C2B67" w:rsidRDefault="00B058F3" w:rsidP="00B058F3">
      <w:pPr>
        <w:spacing w:after="0"/>
        <w:ind w:firstLine="851"/>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У случају „status quo“ опције, наступила би ситуација да је област борбе против доп</w:t>
      </w:r>
      <w:r w:rsidR="0010445B" w:rsidRPr="004C2B67">
        <w:rPr>
          <w:rFonts w:ascii="Times New Roman" w:hAnsi="Times New Roman" w:cs="Times New Roman"/>
          <w:color w:val="000000" w:themeColor="text1"/>
          <w:sz w:val="24"/>
          <w:szCs w:val="24"/>
          <w:lang w:val="sr-Cyrl-RS"/>
        </w:rPr>
        <w:t>инга у спорту у Републици Србији</w:t>
      </w:r>
      <w:r w:rsidRPr="004C2B67">
        <w:rPr>
          <w:rFonts w:ascii="Times New Roman" w:hAnsi="Times New Roman" w:cs="Times New Roman"/>
          <w:color w:val="000000" w:themeColor="text1"/>
          <w:sz w:val="24"/>
          <w:szCs w:val="24"/>
          <w:lang w:val="sr-Cyrl-RS"/>
        </w:rPr>
        <w:t xml:space="preserve"> неусклађена са међународним стандардима и другим релевантним прописима, односно да је Закон о спречавању допинга у спорту неусклађен  са изменама Светског антидопинг кодекса и са Законом о спорту и Законом о инспекцијском надзору, што би за последице имало потенцијално санкционисање система спорта у Републици Србији од стране Светске антидопинг агенције, као и правну и терминолошку неусаглашеност различитих закона који се примењују на ову област у Републици Србији.</w:t>
      </w:r>
    </w:p>
    <w:p w14:paraId="0F289584" w14:textId="27403B6C" w:rsidR="00B058F3" w:rsidRPr="004C2B67" w:rsidRDefault="00B058F3" w:rsidP="00B058F3">
      <w:pPr>
        <w:spacing w:after="0"/>
        <w:ind w:firstLine="851"/>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 xml:space="preserve">Приликом разматрања алтернативних могућности, односно постизања циљева кроз измене спортских правила и спровођење информативно-едукативних мера, закључено је да исто није могуће због обима и врсте измена у међународним документима. На овај начин, изменом спортских правила и применом информативно-едукативних мера, био је решен проблем усклађивања са изменама Светског антидопинг кодекса, које су извршене 2007. године, а које су ступиле на снагу 2009. године. У том тренутку је то било могуће, јер измене Светског антидопинг кодекса нису прописивале нове повреде антидопинг правила (чије је уграђивање у национално законодавство мандаторно по </w:t>
      </w:r>
      <w:r w:rsidR="0010445B" w:rsidRPr="004C2B67">
        <w:rPr>
          <w:rFonts w:ascii="Times New Roman" w:hAnsi="Times New Roman" w:cs="Times New Roman"/>
          <w:color w:val="000000" w:themeColor="text1"/>
          <w:sz w:val="24"/>
          <w:szCs w:val="24"/>
          <w:lang w:val="sr-Cyrl-RS"/>
        </w:rPr>
        <w:t>Светском</w:t>
      </w:r>
      <w:r w:rsidRPr="004C2B67">
        <w:rPr>
          <w:rFonts w:ascii="Times New Roman" w:hAnsi="Times New Roman" w:cs="Times New Roman"/>
          <w:color w:val="000000" w:themeColor="text1"/>
          <w:sz w:val="24"/>
          <w:szCs w:val="24"/>
          <w:lang w:val="sr-Cyrl-RS"/>
        </w:rPr>
        <w:t xml:space="preserve"> антидопинг кодексу) и природа измена је била таква, да је било могуће постизање ефекта усклађености кроз прецизирање у спортским правилима и едукацијом спортских субјеката.</w:t>
      </w:r>
    </w:p>
    <w:p w14:paraId="22FCA1D3" w14:textId="77777777" w:rsidR="00B058F3" w:rsidRPr="004C2B67" w:rsidRDefault="00B058F3" w:rsidP="00B058F3">
      <w:pPr>
        <w:spacing w:after="0"/>
        <w:ind w:firstLine="851"/>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У складу са наведеним, као могућа мера за постизање циљева идентификована је мера  доношења Закона о изменама и допунама Закона о спречавању допинга у спорту.</w:t>
      </w:r>
    </w:p>
    <w:p w14:paraId="6C6EA8D4" w14:textId="77777777" w:rsidR="00B058F3" w:rsidRPr="004C2B67" w:rsidRDefault="00B058F3" w:rsidP="00BC1F55">
      <w:pPr>
        <w:pStyle w:val="1tekst"/>
        <w:ind w:firstLine="0"/>
        <w:rPr>
          <w:rFonts w:ascii="Times New Roman" w:hAnsi="Times New Roman" w:cs="Times New Roman"/>
          <w:b/>
          <w:bCs/>
          <w:color w:val="000000" w:themeColor="text1"/>
          <w:sz w:val="24"/>
          <w:szCs w:val="24"/>
          <w:lang w:val="sr-Cyrl-RS"/>
        </w:rPr>
      </w:pPr>
    </w:p>
    <w:p w14:paraId="2DE2876B" w14:textId="3D4E3968" w:rsidR="00BC1F55" w:rsidRPr="004C2B67" w:rsidRDefault="00BC1F55" w:rsidP="00A8032B">
      <w:pPr>
        <w:pStyle w:val="1tekst"/>
        <w:ind w:left="0" w:firstLine="0"/>
        <w:rPr>
          <w:rFonts w:ascii="Times New Roman" w:hAnsi="Times New Roman" w:cs="Times New Roman"/>
          <w:b/>
          <w:bCs/>
          <w:color w:val="000000" w:themeColor="text1"/>
          <w:sz w:val="24"/>
          <w:szCs w:val="24"/>
          <w:lang w:val="sr-Cyrl-RS"/>
        </w:rPr>
      </w:pPr>
      <w:r w:rsidRPr="004C2B67">
        <w:rPr>
          <w:rFonts w:ascii="Times New Roman" w:hAnsi="Times New Roman" w:cs="Times New Roman"/>
          <w:b/>
          <w:bCs/>
          <w:color w:val="000000" w:themeColor="text1"/>
          <w:sz w:val="24"/>
          <w:szCs w:val="24"/>
          <w:lang w:val="sr-Cyrl-RS"/>
        </w:rPr>
        <w:t>Да ли су, поред регулаторних мера, идентификоване и друге опције за постизање жељене промене и анализирани њихови потенцијални ефекти?</w:t>
      </w:r>
    </w:p>
    <w:p w14:paraId="7CFD170E" w14:textId="146A70D8" w:rsidR="00A8032B" w:rsidRPr="004C2B67" w:rsidRDefault="00A8032B" w:rsidP="00A8032B">
      <w:pPr>
        <w:pStyle w:val="1tekst"/>
        <w:ind w:left="0" w:firstLine="0"/>
        <w:rPr>
          <w:rFonts w:ascii="Times New Roman" w:hAnsi="Times New Roman" w:cs="Times New Roman"/>
          <w:b/>
          <w:bCs/>
          <w:color w:val="000000" w:themeColor="text1"/>
          <w:sz w:val="24"/>
          <w:szCs w:val="24"/>
          <w:lang w:val="sr-Cyrl-RS"/>
        </w:rPr>
      </w:pPr>
    </w:p>
    <w:p w14:paraId="58E70A7A" w14:textId="77777777" w:rsidR="00A8032B" w:rsidRPr="004C2B67" w:rsidRDefault="00A8032B" w:rsidP="00A8032B">
      <w:pPr>
        <w:pStyle w:val="1tekst"/>
        <w:ind w:left="0" w:firstLine="900"/>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У конкретном случају нису идентификоване друге опције за постизање жељене</w:t>
      </w:r>
    </w:p>
    <w:p w14:paraId="5277D294" w14:textId="3289BE51" w:rsidR="00A8032B" w:rsidRPr="004C2B67" w:rsidRDefault="00A8032B" w:rsidP="00A8032B">
      <w:pPr>
        <w:pStyle w:val="1tekst"/>
        <w:ind w:left="0" w:firstLine="0"/>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промене.</w:t>
      </w:r>
      <w:r w:rsidRPr="004C2B67">
        <w:rPr>
          <w:rFonts w:ascii="Times New Roman" w:hAnsi="Times New Roman" w:cs="Times New Roman"/>
          <w:color w:val="000000" w:themeColor="text1"/>
          <w:sz w:val="24"/>
          <w:szCs w:val="24"/>
          <w:lang w:val="sr-Cyrl-RS"/>
        </w:rPr>
        <w:cr/>
      </w:r>
    </w:p>
    <w:p w14:paraId="6671DD14" w14:textId="14B20F1C" w:rsidR="00BC1F55" w:rsidRPr="004C2B67" w:rsidRDefault="00BC1F55" w:rsidP="00A8032B">
      <w:pPr>
        <w:pStyle w:val="1tekst"/>
        <w:ind w:left="0" w:firstLine="0"/>
        <w:rPr>
          <w:rFonts w:ascii="Times New Roman" w:hAnsi="Times New Roman" w:cs="Times New Roman"/>
          <w:b/>
          <w:bCs/>
          <w:color w:val="000000" w:themeColor="text1"/>
          <w:sz w:val="24"/>
          <w:szCs w:val="24"/>
          <w:lang w:val="sr-Cyrl-RS"/>
        </w:rPr>
      </w:pPr>
      <w:r w:rsidRPr="004C2B67">
        <w:rPr>
          <w:rFonts w:ascii="Times New Roman" w:hAnsi="Times New Roman" w:cs="Times New Roman"/>
          <w:b/>
          <w:bCs/>
          <w:color w:val="000000" w:themeColor="text1"/>
          <w:sz w:val="24"/>
          <w:szCs w:val="24"/>
          <w:lang w:val="sr-Cyrl-RS"/>
        </w:rPr>
        <w:t>Да ли су, поред рестриктивних мера (забране, ограничења, санкције и слично) испитане и подстицајне мере за постизање посебног циља?</w:t>
      </w:r>
    </w:p>
    <w:p w14:paraId="0DFA54FB" w14:textId="579AD050" w:rsidR="00A8032B" w:rsidRPr="004C2B67" w:rsidRDefault="00A8032B" w:rsidP="00A8032B">
      <w:pPr>
        <w:pStyle w:val="1tekst"/>
        <w:ind w:left="0" w:firstLine="0"/>
        <w:rPr>
          <w:rFonts w:ascii="Times New Roman" w:hAnsi="Times New Roman" w:cs="Times New Roman"/>
          <w:b/>
          <w:bCs/>
          <w:color w:val="000000" w:themeColor="text1"/>
          <w:sz w:val="24"/>
          <w:szCs w:val="24"/>
          <w:lang w:val="sr-Cyrl-RS"/>
        </w:rPr>
      </w:pPr>
    </w:p>
    <w:p w14:paraId="69367091" w14:textId="175D351F" w:rsidR="00A8032B" w:rsidRPr="004C2B67" w:rsidRDefault="00A8032B" w:rsidP="00A8032B">
      <w:pPr>
        <w:pStyle w:val="1tekst"/>
        <w:ind w:left="0" w:firstLine="900"/>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У конкретном случају није могуће постићи жељене промене подстицајним мерама.</w:t>
      </w:r>
      <w:r w:rsidRPr="004C2B67">
        <w:rPr>
          <w:rFonts w:ascii="Times New Roman" w:hAnsi="Times New Roman" w:cs="Times New Roman"/>
          <w:color w:val="000000" w:themeColor="text1"/>
          <w:sz w:val="24"/>
          <w:szCs w:val="24"/>
          <w:lang w:val="sr-Cyrl-RS"/>
        </w:rPr>
        <w:cr/>
      </w:r>
    </w:p>
    <w:p w14:paraId="393B2481" w14:textId="394E1CE2" w:rsidR="00BC1F55" w:rsidRPr="004C2B67" w:rsidRDefault="00BC1F55" w:rsidP="00A8032B">
      <w:pPr>
        <w:pStyle w:val="1tekst"/>
        <w:ind w:left="0" w:firstLine="0"/>
        <w:rPr>
          <w:rFonts w:ascii="Times New Roman" w:hAnsi="Times New Roman" w:cs="Times New Roman"/>
          <w:b/>
          <w:bCs/>
          <w:color w:val="000000" w:themeColor="text1"/>
          <w:sz w:val="24"/>
          <w:szCs w:val="24"/>
          <w:lang w:val="sr-Cyrl-RS"/>
        </w:rPr>
      </w:pPr>
      <w:r w:rsidRPr="004C2B67">
        <w:rPr>
          <w:rFonts w:ascii="Times New Roman" w:hAnsi="Times New Roman" w:cs="Times New Roman"/>
          <w:b/>
          <w:bCs/>
          <w:color w:val="000000" w:themeColor="text1"/>
          <w:sz w:val="24"/>
          <w:szCs w:val="24"/>
          <w:lang w:val="sr-Cyrl-RS"/>
        </w:rPr>
        <w:t>Да ли су у оквиру разматраних опција идентификоване институционално управљачко организационе мере које је неопходно спровести да би се постигли посебни циљеви?</w:t>
      </w:r>
    </w:p>
    <w:p w14:paraId="04B6CB5E" w14:textId="73A490A4" w:rsidR="00A8032B" w:rsidRPr="004C2B67" w:rsidRDefault="00A8032B" w:rsidP="00A8032B">
      <w:pPr>
        <w:pStyle w:val="1tekst"/>
        <w:ind w:left="0" w:firstLine="0"/>
        <w:rPr>
          <w:rFonts w:ascii="Times New Roman" w:hAnsi="Times New Roman" w:cs="Times New Roman"/>
          <w:b/>
          <w:bCs/>
          <w:color w:val="000000" w:themeColor="text1"/>
          <w:sz w:val="24"/>
          <w:szCs w:val="24"/>
          <w:lang w:val="sr-Cyrl-RS"/>
        </w:rPr>
      </w:pPr>
    </w:p>
    <w:p w14:paraId="72A24DEA" w14:textId="74AAF395" w:rsidR="00A8032B" w:rsidRPr="004C2B67" w:rsidRDefault="00A8032B" w:rsidP="00A8032B">
      <w:pPr>
        <w:pStyle w:val="1tekst"/>
        <w:ind w:left="0" w:firstLine="900"/>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 xml:space="preserve">У оквиру разматраних опција идентификоване су институционално управљачко организационе мере које је неопходно спровести да би се постигли посебни циљеви. Спортске организације ће одговарајућим спортским правилима ускладити своје поступање са изменама Светског антидопинг кодекса и </w:t>
      </w:r>
      <w:r w:rsidR="005517FB" w:rsidRPr="004C2B67">
        <w:rPr>
          <w:rFonts w:ascii="Times New Roman" w:hAnsi="Times New Roman" w:cs="Times New Roman"/>
          <w:color w:val="000000" w:themeColor="text1"/>
          <w:sz w:val="24"/>
          <w:szCs w:val="24"/>
          <w:lang w:val="sr-Cyrl-RS"/>
        </w:rPr>
        <w:t>пратећих међународних стандарда. Исто ће учинити и Антидопинг агенција Републике Србије израдом правилника који ће регулис</w:t>
      </w:r>
      <w:r w:rsidR="00377F7B" w:rsidRPr="004C2B67">
        <w:rPr>
          <w:rFonts w:ascii="Times New Roman" w:hAnsi="Times New Roman" w:cs="Times New Roman"/>
          <w:color w:val="000000" w:themeColor="text1"/>
          <w:sz w:val="24"/>
          <w:szCs w:val="24"/>
          <w:lang w:val="sr-Cyrl-RS"/>
        </w:rPr>
        <w:t>а</w:t>
      </w:r>
      <w:r w:rsidR="005517FB" w:rsidRPr="004C2B67">
        <w:rPr>
          <w:rFonts w:ascii="Times New Roman" w:hAnsi="Times New Roman" w:cs="Times New Roman"/>
          <w:color w:val="000000" w:themeColor="text1"/>
          <w:sz w:val="24"/>
          <w:szCs w:val="24"/>
          <w:lang w:val="sr-Cyrl-RS"/>
        </w:rPr>
        <w:t>ти усаглашавање правила са Светским антидопинг кодексом. Такође, биће промењен начин именовања чланова Антидопинг одбора, тако што их неће именовати Управни одбор Антидопинг агенције, већ Олимпиј</w:t>
      </w:r>
      <w:r w:rsidR="00377F7B" w:rsidRPr="004C2B67">
        <w:rPr>
          <w:rFonts w:ascii="Times New Roman" w:hAnsi="Times New Roman" w:cs="Times New Roman"/>
          <w:color w:val="000000" w:themeColor="text1"/>
          <w:sz w:val="24"/>
          <w:szCs w:val="24"/>
          <w:lang w:val="sr-Cyrl-RS"/>
        </w:rPr>
        <w:t>с</w:t>
      </w:r>
      <w:r w:rsidR="005517FB" w:rsidRPr="004C2B67">
        <w:rPr>
          <w:rFonts w:ascii="Times New Roman" w:hAnsi="Times New Roman" w:cs="Times New Roman"/>
          <w:color w:val="000000" w:themeColor="text1"/>
          <w:sz w:val="24"/>
          <w:szCs w:val="24"/>
          <w:lang w:val="sr-Cyrl-RS"/>
        </w:rPr>
        <w:t>ки комитет Србије, Параолимпијски комитет Србије и Спортски савез Србије, како би се омогућио додатни ниво независности овог тела Антидопинг агенције од других делова Антидопинг агенције. Поступање спортске инспекције ускла</w:t>
      </w:r>
      <w:r w:rsidR="00377F7B" w:rsidRPr="004C2B67">
        <w:rPr>
          <w:rFonts w:ascii="Times New Roman" w:hAnsi="Times New Roman" w:cs="Times New Roman"/>
          <w:color w:val="000000" w:themeColor="text1"/>
          <w:sz w:val="24"/>
          <w:szCs w:val="24"/>
          <w:lang w:val="sr-Cyrl-RS"/>
        </w:rPr>
        <w:t>д</w:t>
      </w:r>
      <w:r w:rsidR="005517FB" w:rsidRPr="004C2B67">
        <w:rPr>
          <w:rFonts w:ascii="Times New Roman" w:hAnsi="Times New Roman" w:cs="Times New Roman"/>
          <w:color w:val="000000" w:themeColor="text1"/>
          <w:sz w:val="24"/>
          <w:szCs w:val="24"/>
          <w:lang w:val="sr-Cyrl-RS"/>
        </w:rPr>
        <w:t>иће се са одредбама Закона о инспекцијском надзору.</w:t>
      </w:r>
    </w:p>
    <w:p w14:paraId="0B4DC5F6" w14:textId="348C4C36" w:rsidR="00A8032B" w:rsidRPr="004C2B67" w:rsidRDefault="00A8032B" w:rsidP="00A8032B">
      <w:pPr>
        <w:pStyle w:val="1tekst"/>
        <w:ind w:left="0" w:firstLine="0"/>
        <w:rPr>
          <w:rFonts w:ascii="Times New Roman" w:hAnsi="Times New Roman" w:cs="Times New Roman"/>
          <w:b/>
          <w:bCs/>
          <w:color w:val="000000" w:themeColor="text1"/>
          <w:sz w:val="24"/>
          <w:szCs w:val="24"/>
          <w:lang w:val="sr-Cyrl-RS"/>
        </w:rPr>
      </w:pPr>
    </w:p>
    <w:p w14:paraId="2CF43358" w14:textId="195A1A28" w:rsidR="00BC1F55" w:rsidRPr="004C2B67" w:rsidRDefault="00BC1F55" w:rsidP="00C76A2D">
      <w:pPr>
        <w:pStyle w:val="1tekst"/>
        <w:ind w:left="0" w:firstLine="0"/>
        <w:rPr>
          <w:rFonts w:ascii="Times New Roman" w:hAnsi="Times New Roman" w:cs="Times New Roman"/>
          <w:b/>
          <w:bCs/>
          <w:color w:val="000000" w:themeColor="text1"/>
          <w:sz w:val="24"/>
          <w:szCs w:val="24"/>
          <w:lang w:val="sr-Cyrl-RS"/>
        </w:rPr>
      </w:pPr>
      <w:r w:rsidRPr="004C2B67">
        <w:rPr>
          <w:rFonts w:ascii="Times New Roman" w:hAnsi="Times New Roman" w:cs="Times New Roman"/>
          <w:b/>
          <w:bCs/>
          <w:color w:val="000000" w:themeColor="text1"/>
          <w:sz w:val="24"/>
          <w:szCs w:val="24"/>
          <w:lang w:val="sr-Cyrl-RS"/>
        </w:rPr>
        <w:t>Да ли се промена може постићи кроз спровођење информативно-едукативних мера?</w:t>
      </w:r>
    </w:p>
    <w:p w14:paraId="30AA2DE6" w14:textId="6BCCE602" w:rsidR="00C76A2D" w:rsidRPr="004C2B67" w:rsidRDefault="00C76A2D" w:rsidP="00C76A2D">
      <w:pPr>
        <w:pStyle w:val="1tekst"/>
        <w:ind w:left="0" w:firstLine="0"/>
        <w:rPr>
          <w:rFonts w:ascii="Times New Roman" w:hAnsi="Times New Roman" w:cs="Times New Roman"/>
          <w:b/>
          <w:bCs/>
          <w:color w:val="000000" w:themeColor="text1"/>
          <w:sz w:val="24"/>
          <w:szCs w:val="24"/>
          <w:lang w:val="sr-Cyrl-RS"/>
        </w:rPr>
      </w:pPr>
    </w:p>
    <w:p w14:paraId="2EA0DA68" w14:textId="18B54C12" w:rsidR="00C76A2D" w:rsidRPr="004C2B67" w:rsidRDefault="00C76A2D" w:rsidP="00AD6635">
      <w:pPr>
        <w:pStyle w:val="1tekst"/>
        <w:ind w:left="0" w:firstLine="900"/>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Промена се само делимично, у малој мери, може остварити спровођењем информативно- едукативних мера, али у највећем делу је неопходна измена Закона.</w:t>
      </w:r>
      <w:r w:rsidRPr="004C2B67">
        <w:rPr>
          <w:rFonts w:ascii="Times New Roman" w:hAnsi="Times New Roman" w:cs="Times New Roman"/>
          <w:color w:val="000000" w:themeColor="text1"/>
          <w:sz w:val="24"/>
          <w:szCs w:val="24"/>
          <w:lang w:val="sr-Cyrl-RS"/>
        </w:rPr>
        <w:cr/>
      </w:r>
    </w:p>
    <w:p w14:paraId="2F627F93" w14:textId="7630292C" w:rsidR="00BC1F55" w:rsidRPr="004C2B67" w:rsidRDefault="00BC1F55" w:rsidP="00C76A2D">
      <w:pPr>
        <w:pStyle w:val="1tekst"/>
        <w:ind w:left="0" w:firstLine="0"/>
        <w:rPr>
          <w:rFonts w:ascii="Times New Roman" w:hAnsi="Times New Roman" w:cs="Times New Roman"/>
          <w:b/>
          <w:bCs/>
          <w:color w:val="000000" w:themeColor="text1"/>
          <w:sz w:val="24"/>
          <w:szCs w:val="24"/>
          <w:lang w:val="sr-Cyrl-RS"/>
        </w:rPr>
      </w:pPr>
      <w:r w:rsidRPr="004C2B67">
        <w:rPr>
          <w:rFonts w:ascii="Times New Roman" w:hAnsi="Times New Roman" w:cs="Times New Roman"/>
          <w:b/>
          <w:bCs/>
          <w:color w:val="000000" w:themeColor="text1"/>
          <w:sz w:val="24"/>
          <w:szCs w:val="24"/>
          <w:lang w:val="sr-Cyrl-RS"/>
        </w:rPr>
        <w:t>Да ли циљне групе и друге заинтересоване стране из цивилног и приватног сектора могу да буду укључене у процес спровођења јавне политике, односно прописа или се проблем може решити искључиво интервенцијом јавног сектора?</w:t>
      </w:r>
    </w:p>
    <w:p w14:paraId="30A87685" w14:textId="49D797C5" w:rsidR="00C76A2D" w:rsidRPr="004C2B67" w:rsidRDefault="00C76A2D" w:rsidP="00C76A2D">
      <w:pPr>
        <w:pStyle w:val="1tekst"/>
        <w:ind w:left="0" w:firstLine="0"/>
        <w:rPr>
          <w:rFonts w:ascii="Times New Roman" w:hAnsi="Times New Roman" w:cs="Times New Roman"/>
          <w:b/>
          <w:bCs/>
          <w:color w:val="000000" w:themeColor="text1"/>
          <w:sz w:val="24"/>
          <w:szCs w:val="24"/>
          <w:lang w:val="sr-Cyrl-RS"/>
        </w:rPr>
      </w:pPr>
    </w:p>
    <w:p w14:paraId="6EE63708" w14:textId="404B29BC" w:rsidR="00C76A2D" w:rsidRPr="004C2B67" w:rsidRDefault="00AD6635" w:rsidP="00AD6635">
      <w:pPr>
        <w:pStyle w:val="1tekst"/>
        <w:ind w:left="0" w:firstLine="900"/>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Проблем се може решити и</w:t>
      </w:r>
      <w:r w:rsidR="00377F7B" w:rsidRPr="004C2B67">
        <w:rPr>
          <w:rFonts w:ascii="Times New Roman" w:hAnsi="Times New Roman" w:cs="Times New Roman"/>
          <w:color w:val="000000" w:themeColor="text1"/>
          <w:sz w:val="24"/>
          <w:szCs w:val="24"/>
          <w:lang w:val="sr-Cyrl-RS"/>
        </w:rPr>
        <w:t>с</w:t>
      </w:r>
      <w:r w:rsidRPr="004C2B67">
        <w:rPr>
          <w:rFonts w:ascii="Times New Roman" w:hAnsi="Times New Roman" w:cs="Times New Roman"/>
          <w:color w:val="000000" w:themeColor="text1"/>
          <w:sz w:val="24"/>
          <w:szCs w:val="24"/>
          <w:lang w:val="sr-Cyrl-RS"/>
        </w:rPr>
        <w:t>кључиво интервенцијом јавног сектора, доношењем Закона о изменама и допунама Закона о спречавању допинга у спорту.</w:t>
      </w:r>
    </w:p>
    <w:p w14:paraId="14D7EF7D" w14:textId="77777777" w:rsidR="00AD6635" w:rsidRPr="004C2B67" w:rsidRDefault="00AD6635" w:rsidP="00AD6635">
      <w:pPr>
        <w:pStyle w:val="1tekst"/>
        <w:ind w:left="0" w:firstLine="900"/>
        <w:rPr>
          <w:rFonts w:ascii="Times New Roman" w:hAnsi="Times New Roman" w:cs="Times New Roman"/>
          <w:color w:val="000000" w:themeColor="text1"/>
          <w:sz w:val="24"/>
          <w:szCs w:val="24"/>
          <w:lang w:val="sr-Cyrl-RS"/>
        </w:rPr>
      </w:pPr>
    </w:p>
    <w:p w14:paraId="70C5049D" w14:textId="4DC4744E" w:rsidR="00BC1F55" w:rsidRPr="004C2B67" w:rsidRDefault="00BC1F55" w:rsidP="004D5EAE">
      <w:pPr>
        <w:pStyle w:val="1tekst"/>
        <w:ind w:left="0" w:firstLine="0"/>
        <w:rPr>
          <w:rFonts w:ascii="Times New Roman" w:hAnsi="Times New Roman" w:cs="Times New Roman"/>
          <w:b/>
          <w:bCs/>
          <w:color w:val="000000" w:themeColor="text1"/>
          <w:sz w:val="24"/>
          <w:szCs w:val="24"/>
          <w:lang w:val="sr-Cyrl-RS"/>
        </w:rPr>
      </w:pPr>
      <w:r w:rsidRPr="004C2B67">
        <w:rPr>
          <w:rFonts w:ascii="Times New Roman" w:hAnsi="Times New Roman" w:cs="Times New Roman"/>
          <w:b/>
          <w:bCs/>
          <w:color w:val="000000" w:themeColor="text1"/>
          <w:sz w:val="24"/>
          <w:szCs w:val="24"/>
          <w:lang w:val="sr-Cyrl-RS"/>
        </w:rPr>
        <w:t>Да ли постоје расположиви, односно потенцијални ресурси за спровођење идентификованих опција?</w:t>
      </w:r>
    </w:p>
    <w:p w14:paraId="04AEB5E6" w14:textId="3D84E716" w:rsidR="004D5EAE" w:rsidRPr="004C2B67" w:rsidRDefault="004D5EAE" w:rsidP="004D5EAE">
      <w:pPr>
        <w:pStyle w:val="1tekst"/>
        <w:ind w:left="0" w:firstLine="0"/>
        <w:rPr>
          <w:rFonts w:ascii="Times New Roman" w:hAnsi="Times New Roman" w:cs="Times New Roman"/>
          <w:b/>
          <w:bCs/>
          <w:color w:val="000000" w:themeColor="text1"/>
          <w:sz w:val="24"/>
          <w:szCs w:val="24"/>
          <w:lang w:val="sr-Cyrl-RS"/>
        </w:rPr>
      </w:pPr>
    </w:p>
    <w:p w14:paraId="2EA2091D" w14:textId="0BE40ECB" w:rsidR="004D5EAE" w:rsidRPr="004C2B67" w:rsidRDefault="004D5EAE" w:rsidP="004D5EAE">
      <w:pPr>
        <w:pStyle w:val="1tekst"/>
        <w:ind w:left="0" w:firstLine="990"/>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За спровођење изабране опције, односно доношења Закона о изменама и допунама Закона о спречавању допинга у спорту постоје распо</w:t>
      </w:r>
      <w:r w:rsidR="00377F7B" w:rsidRPr="004C2B67">
        <w:rPr>
          <w:rFonts w:ascii="Times New Roman" w:hAnsi="Times New Roman" w:cs="Times New Roman"/>
          <w:color w:val="000000" w:themeColor="text1"/>
          <w:sz w:val="24"/>
          <w:szCs w:val="24"/>
          <w:lang w:val="sr-Cyrl-RS"/>
        </w:rPr>
        <w:t>л</w:t>
      </w:r>
      <w:r w:rsidRPr="004C2B67">
        <w:rPr>
          <w:rFonts w:ascii="Times New Roman" w:hAnsi="Times New Roman" w:cs="Times New Roman"/>
          <w:color w:val="000000" w:themeColor="text1"/>
          <w:sz w:val="24"/>
          <w:szCs w:val="24"/>
          <w:lang w:val="sr-Cyrl-RS"/>
        </w:rPr>
        <w:t>оживи ресурси. Није потребно обезбедити додатна средства из буџета Републике Србије, у односу на средства која су већ обезбеђена за рад Антидопинг агенције Републике Србије и националних спортских савеза. Такође, није потребно обезбедити ни друге материјалне ресурсе (кадровске, организационе, управљачке, институционалне и сл.) осим већ постојећих.</w:t>
      </w:r>
    </w:p>
    <w:p w14:paraId="6458B2E0" w14:textId="77777777" w:rsidR="004D5EAE" w:rsidRPr="004C2B67" w:rsidRDefault="004D5EAE" w:rsidP="004D5EAE">
      <w:pPr>
        <w:pStyle w:val="1tekst"/>
        <w:ind w:left="0" w:firstLine="0"/>
        <w:rPr>
          <w:rFonts w:ascii="Times New Roman" w:hAnsi="Times New Roman" w:cs="Times New Roman"/>
          <w:b/>
          <w:bCs/>
          <w:color w:val="000000" w:themeColor="text1"/>
          <w:sz w:val="24"/>
          <w:szCs w:val="24"/>
          <w:lang w:val="sr-Cyrl-RS"/>
        </w:rPr>
      </w:pPr>
    </w:p>
    <w:p w14:paraId="514EEF8C" w14:textId="6879F5B1" w:rsidR="00BC1F55" w:rsidRPr="004C2B67" w:rsidRDefault="00BC1F55" w:rsidP="004D5EAE">
      <w:pPr>
        <w:pStyle w:val="1tekst"/>
        <w:ind w:left="0" w:firstLine="0"/>
        <w:rPr>
          <w:rFonts w:ascii="Times New Roman" w:hAnsi="Times New Roman" w:cs="Times New Roman"/>
          <w:b/>
          <w:bCs/>
          <w:color w:val="000000" w:themeColor="text1"/>
          <w:sz w:val="24"/>
          <w:szCs w:val="24"/>
          <w:lang w:val="sr-Cyrl-RS"/>
        </w:rPr>
      </w:pPr>
      <w:r w:rsidRPr="004C2B67">
        <w:rPr>
          <w:rFonts w:ascii="Times New Roman" w:hAnsi="Times New Roman" w:cs="Times New Roman"/>
          <w:b/>
          <w:bCs/>
          <w:color w:val="000000" w:themeColor="text1"/>
          <w:sz w:val="24"/>
          <w:szCs w:val="24"/>
          <w:lang w:val="sr-Cyrl-RS"/>
        </w:rPr>
        <w:t>Која опција је изабрана за спровођење и на основу чега је процењено да ће се том опцијом постићи жељена промена и остварење утврђених циљева?</w:t>
      </w:r>
    </w:p>
    <w:p w14:paraId="29D36975" w14:textId="2E818565" w:rsidR="00BE4E1A" w:rsidRPr="004C2B67" w:rsidRDefault="00BE4E1A" w:rsidP="004D5EAE">
      <w:pPr>
        <w:pStyle w:val="1tekst"/>
        <w:ind w:left="0" w:firstLine="0"/>
        <w:rPr>
          <w:rFonts w:ascii="Times New Roman" w:hAnsi="Times New Roman" w:cs="Times New Roman"/>
          <w:b/>
          <w:bCs/>
          <w:color w:val="000000" w:themeColor="text1"/>
          <w:sz w:val="24"/>
          <w:szCs w:val="24"/>
          <w:lang w:val="sr-Cyrl-RS"/>
        </w:rPr>
      </w:pPr>
    </w:p>
    <w:p w14:paraId="39E75001" w14:textId="40126D4E" w:rsidR="00BE4E1A" w:rsidRPr="004C2B67" w:rsidRDefault="00BE4E1A" w:rsidP="00414675">
      <w:pPr>
        <w:pStyle w:val="1tekst"/>
        <w:ind w:left="0" w:firstLine="900"/>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Изабрана опција је доношење Закона о изменама и допунама Закона о спречавању допинга у спорту. Овом опцијом ће се постићи же</w:t>
      </w:r>
      <w:r w:rsidR="00FF301F" w:rsidRPr="004C2B67">
        <w:rPr>
          <w:rFonts w:ascii="Times New Roman" w:hAnsi="Times New Roman" w:cs="Times New Roman"/>
          <w:color w:val="000000" w:themeColor="text1"/>
          <w:sz w:val="24"/>
          <w:szCs w:val="24"/>
          <w:lang w:val="sr-Cyrl-RS"/>
        </w:rPr>
        <w:t>љ</w:t>
      </w:r>
      <w:r w:rsidRPr="004C2B67">
        <w:rPr>
          <w:rFonts w:ascii="Times New Roman" w:hAnsi="Times New Roman" w:cs="Times New Roman"/>
          <w:color w:val="000000" w:themeColor="text1"/>
          <w:sz w:val="24"/>
          <w:szCs w:val="24"/>
          <w:lang w:val="sr-Cyrl-RS"/>
        </w:rPr>
        <w:t xml:space="preserve">ена промена и остваривање утврђених циљева, односно омогућиће се </w:t>
      </w:r>
      <w:r w:rsidR="00FF301F" w:rsidRPr="004C2B67">
        <w:rPr>
          <w:rFonts w:ascii="Times New Roman" w:hAnsi="Times New Roman" w:cs="Times New Roman"/>
          <w:color w:val="000000" w:themeColor="text1"/>
          <w:sz w:val="24"/>
          <w:szCs w:val="24"/>
          <w:lang w:val="sr-Cyrl-RS"/>
        </w:rPr>
        <w:t>усклађивање Закона о спречавању допинга у спорту са изменама Светског антидопинг кодекса, као и са Законом о спорту и Законом о инспекцијском надзору и она је процењена као једина могућа опција. На друге начине није могуће постићи жељене промене и остваривање циљева, јер је систем уређења борбе против допинга у спорту садржан у Закону који је потребно изменити.</w:t>
      </w:r>
    </w:p>
    <w:p w14:paraId="2FBDAAD7" w14:textId="77777777" w:rsidR="00FF301F" w:rsidRPr="004C2B67" w:rsidRDefault="00FF301F" w:rsidP="00FF301F">
      <w:pPr>
        <w:pStyle w:val="obrazac"/>
        <w:rPr>
          <w:rFonts w:ascii="Times New Roman" w:hAnsi="Times New Roman" w:cs="Times New Roman"/>
          <w:b w:val="0"/>
          <w:bCs w:val="0"/>
          <w:color w:val="000000" w:themeColor="text1"/>
          <w:lang w:val="sr-Cyrl-RS"/>
        </w:rPr>
      </w:pPr>
      <w:r w:rsidRPr="004C2B67">
        <w:rPr>
          <w:rFonts w:ascii="Times New Roman" w:hAnsi="Times New Roman" w:cs="Times New Roman"/>
          <w:b w:val="0"/>
          <w:bCs w:val="0"/>
          <w:color w:val="000000" w:themeColor="text1"/>
          <w:lang w:val="sr-Cyrl-RS"/>
        </w:rPr>
        <w:t>ПРИЛОГ 5:</w:t>
      </w:r>
    </w:p>
    <w:p w14:paraId="1A4FBF0B" w14:textId="5FCAE9F7" w:rsidR="00FF301F" w:rsidRPr="004C2B67" w:rsidRDefault="00FF301F" w:rsidP="00FF301F">
      <w:pPr>
        <w:pStyle w:val="7podnas"/>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Кључна питања за анализу финансијских ефеката</w:t>
      </w:r>
    </w:p>
    <w:p w14:paraId="067E9C59" w14:textId="77777777" w:rsidR="009D7A90" w:rsidRPr="004C2B67" w:rsidRDefault="009D7A90" w:rsidP="0001005F">
      <w:pPr>
        <w:pStyle w:val="7podnas"/>
        <w:rPr>
          <w:rFonts w:ascii="Times New Roman" w:hAnsi="Times New Roman" w:cs="Times New Roman"/>
          <w:color w:val="000000" w:themeColor="text1"/>
          <w:sz w:val="24"/>
          <w:szCs w:val="24"/>
          <w:lang w:val="sr-Cyrl-RS"/>
        </w:rPr>
      </w:pPr>
    </w:p>
    <w:p w14:paraId="0060C0AC" w14:textId="59620C35" w:rsidR="00FF301F" w:rsidRPr="004C2B67" w:rsidRDefault="00FF301F" w:rsidP="0001005F">
      <w:pPr>
        <w:pStyle w:val="1tekst"/>
        <w:ind w:left="0" w:firstLine="0"/>
        <w:rPr>
          <w:rFonts w:ascii="Times New Roman" w:hAnsi="Times New Roman" w:cs="Times New Roman"/>
          <w:b/>
          <w:bCs/>
          <w:color w:val="000000" w:themeColor="text1"/>
          <w:sz w:val="24"/>
          <w:szCs w:val="24"/>
          <w:lang w:val="sr-Cyrl-RS"/>
        </w:rPr>
      </w:pPr>
      <w:r w:rsidRPr="004C2B67">
        <w:rPr>
          <w:rFonts w:ascii="Times New Roman" w:hAnsi="Times New Roman" w:cs="Times New Roman"/>
          <w:b/>
          <w:bCs/>
          <w:color w:val="000000" w:themeColor="text1"/>
          <w:sz w:val="24"/>
          <w:szCs w:val="24"/>
          <w:lang w:val="sr-Cyrl-RS"/>
        </w:rPr>
        <w:t>Какве ће ефекте изабранa опцијa имати на јавне приходе и расходе у средњем и дугом року?</w:t>
      </w:r>
    </w:p>
    <w:p w14:paraId="217B3782" w14:textId="0F0D2775" w:rsidR="0001005F" w:rsidRPr="004C2B67" w:rsidRDefault="0001005F" w:rsidP="0001005F">
      <w:pPr>
        <w:pStyle w:val="1tekst"/>
        <w:ind w:left="0" w:firstLine="0"/>
        <w:rPr>
          <w:rFonts w:ascii="Times New Roman" w:hAnsi="Times New Roman" w:cs="Times New Roman"/>
          <w:b/>
          <w:bCs/>
          <w:color w:val="000000" w:themeColor="text1"/>
          <w:sz w:val="24"/>
          <w:szCs w:val="24"/>
          <w:lang w:val="sr-Cyrl-RS"/>
        </w:rPr>
      </w:pPr>
    </w:p>
    <w:p w14:paraId="4A489B4E" w14:textId="77777777" w:rsidR="0001005F" w:rsidRPr="004C2B67" w:rsidRDefault="0001005F" w:rsidP="0001005F">
      <w:pPr>
        <w:spacing w:after="0"/>
        <w:ind w:firstLine="851"/>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 xml:space="preserve">Спровођење Закона о изменама и допунама Закона о спречавању допинга у спорту неће имати ефекте на јавне приходе и расходе у средњем и дугом року. </w:t>
      </w:r>
    </w:p>
    <w:p w14:paraId="290FEEDA" w14:textId="77777777" w:rsidR="0001005F" w:rsidRPr="004C2B67" w:rsidRDefault="0001005F" w:rsidP="0001005F">
      <w:pPr>
        <w:spacing w:after="0"/>
        <w:ind w:firstLine="851"/>
        <w:jc w:val="both"/>
        <w:rPr>
          <w:rFonts w:ascii="Times New Roman" w:hAnsi="Times New Roman" w:cs="Times New Roman"/>
          <w:color w:val="000000" w:themeColor="text1"/>
          <w:sz w:val="24"/>
          <w:szCs w:val="24"/>
          <w:lang w:val="sr-Cyrl-RS"/>
        </w:rPr>
      </w:pPr>
    </w:p>
    <w:p w14:paraId="1ACC3864" w14:textId="634ADA83" w:rsidR="00FF301F" w:rsidRPr="004C2B67" w:rsidRDefault="00FF301F" w:rsidP="0001005F">
      <w:pPr>
        <w:pStyle w:val="1tekst"/>
        <w:ind w:left="0" w:firstLine="0"/>
        <w:rPr>
          <w:rFonts w:ascii="Times New Roman" w:hAnsi="Times New Roman" w:cs="Times New Roman"/>
          <w:b/>
          <w:bCs/>
          <w:color w:val="000000" w:themeColor="text1"/>
          <w:sz w:val="24"/>
          <w:szCs w:val="24"/>
          <w:lang w:val="sr-Cyrl-RS"/>
        </w:rPr>
      </w:pPr>
      <w:r w:rsidRPr="004C2B67">
        <w:rPr>
          <w:rFonts w:ascii="Times New Roman" w:hAnsi="Times New Roman" w:cs="Times New Roman"/>
          <w:b/>
          <w:bCs/>
          <w:color w:val="000000" w:themeColor="text1"/>
          <w:sz w:val="24"/>
          <w:szCs w:val="24"/>
          <w:lang w:val="sr-Cyrl-RS"/>
        </w:rPr>
        <w:t>Да ли је финансијске ресурсе за спровођење изабране опције потребно обезбедити у буџету, или из других извора финансирања и којих?</w:t>
      </w:r>
    </w:p>
    <w:p w14:paraId="49ADD212" w14:textId="2C60C765" w:rsidR="0001005F" w:rsidRPr="004C2B67" w:rsidRDefault="0001005F" w:rsidP="0001005F">
      <w:pPr>
        <w:pStyle w:val="1tekst"/>
        <w:ind w:left="0" w:firstLine="0"/>
        <w:rPr>
          <w:rFonts w:ascii="Times New Roman" w:hAnsi="Times New Roman" w:cs="Times New Roman"/>
          <w:b/>
          <w:bCs/>
          <w:color w:val="000000" w:themeColor="text1"/>
          <w:sz w:val="24"/>
          <w:szCs w:val="24"/>
          <w:lang w:val="sr-Cyrl-RS"/>
        </w:rPr>
      </w:pPr>
    </w:p>
    <w:p w14:paraId="17CE32C7" w14:textId="5C7EC1E6" w:rsidR="0001005F" w:rsidRPr="004C2B67" w:rsidRDefault="0001005F" w:rsidP="00887E7D">
      <w:pPr>
        <w:pStyle w:val="1tekst"/>
        <w:ind w:left="0" w:firstLine="810"/>
        <w:rPr>
          <w:rFonts w:ascii="Times New Roman" w:hAnsi="Times New Roman" w:cs="Times New Roman"/>
          <w:b/>
          <w:bCs/>
          <w:color w:val="000000" w:themeColor="text1"/>
          <w:sz w:val="24"/>
          <w:szCs w:val="24"/>
          <w:lang w:val="sr-Cyrl-RS"/>
        </w:rPr>
      </w:pPr>
      <w:r w:rsidRPr="004C2B67">
        <w:rPr>
          <w:rFonts w:ascii="Times New Roman" w:hAnsi="Times New Roman" w:cs="Times New Roman"/>
          <w:color w:val="000000" w:themeColor="text1"/>
          <w:sz w:val="24"/>
          <w:szCs w:val="24"/>
          <w:lang w:val="sr-Cyrl-RS"/>
        </w:rPr>
        <w:t>Није потребно обезбедити додатне или нове финансијске ресурсе за спровођење Закона о изменама и допунама Закона о спречавању допинга у спорту у односу на средства која су већ обезбеђена за рад Антидопинг агенције Републике Србије и националних спортских савеза.</w:t>
      </w:r>
    </w:p>
    <w:p w14:paraId="2A1A103D" w14:textId="77777777" w:rsidR="00AA238A" w:rsidRPr="004C2B67" w:rsidRDefault="00AA238A" w:rsidP="0001005F">
      <w:pPr>
        <w:pStyle w:val="1tekst"/>
        <w:ind w:left="0" w:firstLine="0"/>
        <w:rPr>
          <w:rFonts w:ascii="Times New Roman" w:hAnsi="Times New Roman" w:cs="Times New Roman"/>
          <w:b/>
          <w:bCs/>
          <w:color w:val="000000" w:themeColor="text1"/>
          <w:sz w:val="24"/>
          <w:szCs w:val="24"/>
          <w:lang w:val="sr-Cyrl-RS"/>
        </w:rPr>
      </w:pPr>
    </w:p>
    <w:p w14:paraId="279C06C2" w14:textId="54D013A8" w:rsidR="00FF301F" w:rsidRPr="004C2B67" w:rsidRDefault="00FF301F" w:rsidP="0001005F">
      <w:pPr>
        <w:pStyle w:val="1tekst"/>
        <w:ind w:left="0" w:firstLine="0"/>
        <w:rPr>
          <w:rFonts w:ascii="Times New Roman" w:hAnsi="Times New Roman" w:cs="Times New Roman"/>
          <w:b/>
          <w:bCs/>
          <w:color w:val="000000" w:themeColor="text1"/>
          <w:sz w:val="24"/>
          <w:szCs w:val="24"/>
          <w:lang w:val="sr-Cyrl-RS"/>
        </w:rPr>
      </w:pPr>
      <w:r w:rsidRPr="004C2B67">
        <w:rPr>
          <w:rFonts w:ascii="Times New Roman" w:hAnsi="Times New Roman" w:cs="Times New Roman"/>
          <w:b/>
          <w:bCs/>
          <w:color w:val="000000" w:themeColor="text1"/>
          <w:sz w:val="24"/>
          <w:szCs w:val="24"/>
          <w:lang w:val="sr-Cyrl-RS"/>
        </w:rPr>
        <w:t>Како ће спровођење изабране опције утицати на међународне финансијске обавезе?</w:t>
      </w:r>
    </w:p>
    <w:p w14:paraId="4D8EFB35" w14:textId="0147FEAB" w:rsidR="00887E7D" w:rsidRPr="004C2B67" w:rsidRDefault="00887E7D" w:rsidP="0001005F">
      <w:pPr>
        <w:pStyle w:val="1tekst"/>
        <w:ind w:left="0" w:firstLine="0"/>
        <w:rPr>
          <w:rFonts w:ascii="Times New Roman" w:hAnsi="Times New Roman" w:cs="Times New Roman"/>
          <w:b/>
          <w:bCs/>
          <w:color w:val="000000" w:themeColor="text1"/>
          <w:sz w:val="24"/>
          <w:szCs w:val="24"/>
          <w:lang w:val="sr-Cyrl-RS"/>
        </w:rPr>
      </w:pPr>
    </w:p>
    <w:p w14:paraId="51AADD0C" w14:textId="3C6F41A2" w:rsidR="00887E7D" w:rsidRPr="004C2B67" w:rsidRDefault="00887E7D" w:rsidP="00887E7D">
      <w:pPr>
        <w:spacing w:after="0"/>
        <w:ind w:firstLine="851"/>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Спровођење Закона о изменама и допунама Закона о спречавању допинга у спорту нема утицај на међународне финансијске обавезе.</w:t>
      </w:r>
    </w:p>
    <w:p w14:paraId="3D943148" w14:textId="77777777" w:rsidR="00AA238A" w:rsidRPr="004C2B67" w:rsidRDefault="00AA238A" w:rsidP="0001005F">
      <w:pPr>
        <w:pStyle w:val="1tekst"/>
        <w:ind w:left="0" w:firstLine="0"/>
        <w:rPr>
          <w:rFonts w:ascii="Times New Roman" w:hAnsi="Times New Roman" w:cs="Times New Roman"/>
          <w:b/>
          <w:bCs/>
          <w:color w:val="000000" w:themeColor="text1"/>
          <w:sz w:val="24"/>
          <w:szCs w:val="24"/>
          <w:lang w:val="sr-Cyrl-RS"/>
        </w:rPr>
      </w:pPr>
    </w:p>
    <w:p w14:paraId="27BC0BB5" w14:textId="1335B6A7" w:rsidR="00FF301F" w:rsidRPr="004C2B67" w:rsidRDefault="00FF301F" w:rsidP="0001005F">
      <w:pPr>
        <w:pStyle w:val="1tekst"/>
        <w:ind w:left="0" w:firstLine="0"/>
        <w:rPr>
          <w:rFonts w:ascii="Times New Roman" w:hAnsi="Times New Roman" w:cs="Times New Roman"/>
          <w:b/>
          <w:bCs/>
          <w:color w:val="000000" w:themeColor="text1"/>
          <w:sz w:val="24"/>
          <w:szCs w:val="24"/>
          <w:lang w:val="sr-Cyrl-RS"/>
        </w:rPr>
      </w:pPr>
      <w:r w:rsidRPr="004C2B67">
        <w:rPr>
          <w:rFonts w:ascii="Times New Roman" w:hAnsi="Times New Roman" w:cs="Times New Roman"/>
          <w:b/>
          <w:bCs/>
          <w:color w:val="000000" w:themeColor="text1"/>
          <w:sz w:val="24"/>
          <w:szCs w:val="24"/>
          <w:lang w:val="sr-Cyrl-RS"/>
        </w:rPr>
        <w:t>Колики су процењени трошкови увођења промена који проистичу из спровођења изабране опције (оснивање нових институција, реструктурирање постојећих институција и обука државних службеника) исказани у категоријама капиталних трошкова, текућих трошкова и зарада?</w:t>
      </w:r>
    </w:p>
    <w:p w14:paraId="0EACD899" w14:textId="17FE1457" w:rsidR="00887E7D" w:rsidRPr="004C2B67" w:rsidRDefault="00887E7D" w:rsidP="0001005F">
      <w:pPr>
        <w:pStyle w:val="1tekst"/>
        <w:ind w:left="0" w:firstLine="0"/>
        <w:rPr>
          <w:rFonts w:ascii="Times New Roman" w:hAnsi="Times New Roman" w:cs="Times New Roman"/>
          <w:b/>
          <w:bCs/>
          <w:color w:val="000000" w:themeColor="text1"/>
          <w:sz w:val="24"/>
          <w:szCs w:val="24"/>
          <w:lang w:val="sr-Cyrl-RS"/>
        </w:rPr>
      </w:pPr>
    </w:p>
    <w:p w14:paraId="193F3AA9" w14:textId="77777777" w:rsidR="005635BD" w:rsidRPr="004C2B67" w:rsidRDefault="00887E7D" w:rsidP="005635BD">
      <w:pPr>
        <w:spacing w:after="0"/>
        <w:ind w:firstLine="851"/>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Не постоје додатни процењени трошкови увођења ових промена.</w:t>
      </w:r>
      <w:r w:rsidR="005635BD" w:rsidRPr="004C2B67">
        <w:rPr>
          <w:rFonts w:ascii="Times New Roman" w:hAnsi="Times New Roman" w:cs="Times New Roman"/>
          <w:color w:val="000000" w:themeColor="text1"/>
          <w:sz w:val="24"/>
          <w:szCs w:val="24"/>
          <w:lang w:val="sr-Latn-RS"/>
        </w:rPr>
        <w:t xml:space="preserve"> </w:t>
      </w:r>
      <w:r w:rsidR="005635BD" w:rsidRPr="004C2B67">
        <w:rPr>
          <w:rFonts w:ascii="Times New Roman" w:hAnsi="Times New Roman" w:cs="Times New Roman"/>
          <w:color w:val="000000" w:themeColor="text1"/>
          <w:sz w:val="24"/>
          <w:szCs w:val="24"/>
          <w:lang w:val="sr-Cyrl-RS"/>
        </w:rPr>
        <w:t>Измена начина именовања чланова Антидопинг одбора, у циљу обезбеђивања његове веће независности од Антидопинг агенције, тако да чланове више не именује Управни одбор агенције, већ Олимпијски комитет Србије, Параолимпијски комитет Србије и Спортски савез Србије нема утицај на финансирање овог тела Антидопинг агенције које већ постоји и функционише. Исто важи и за предвиђене измене у начину именовања чланова Управног одбора агенције.</w:t>
      </w:r>
    </w:p>
    <w:p w14:paraId="1EB33D8B" w14:textId="29BA21F0" w:rsidR="00887E7D" w:rsidRPr="004C2B67" w:rsidRDefault="00887E7D" w:rsidP="00887E7D">
      <w:pPr>
        <w:spacing w:after="0"/>
        <w:ind w:firstLine="851"/>
        <w:jc w:val="both"/>
        <w:rPr>
          <w:rFonts w:ascii="Times New Roman" w:hAnsi="Times New Roman" w:cs="Times New Roman"/>
          <w:color w:val="000000" w:themeColor="text1"/>
          <w:sz w:val="24"/>
          <w:szCs w:val="24"/>
          <w:lang w:val="sr-Latn-RS"/>
        </w:rPr>
      </w:pPr>
    </w:p>
    <w:p w14:paraId="0A48551B" w14:textId="77777777" w:rsidR="00AA238A" w:rsidRPr="004C2B67" w:rsidRDefault="00AA238A" w:rsidP="0001005F">
      <w:pPr>
        <w:pStyle w:val="1tekst"/>
        <w:ind w:left="0" w:firstLine="0"/>
        <w:rPr>
          <w:rFonts w:ascii="Times New Roman" w:hAnsi="Times New Roman" w:cs="Times New Roman"/>
          <w:b/>
          <w:bCs/>
          <w:color w:val="000000" w:themeColor="text1"/>
          <w:sz w:val="24"/>
          <w:szCs w:val="24"/>
          <w:lang w:val="sr-Cyrl-RS"/>
        </w:rPr>
      </w:pPr>
    </w:p>
    <w:p w14:paraId="7419E050" w14:textId="26AF60FB" w:rsidR="00FF301F" w:rsidRPr="004C2B67" w:rsidRDefault="00FF301F" w:rsidP="0001005F">
      <w:pPr>
        <w:pStyle w:val="1tekst"/>
        <w:ind w:left="0" w:firstLine="0"/>
        <w:rPr>
          <w:rFonts w:ascii="Times New Roman" w:hAnsi="Times New Roman" w:cs="Times New Roman"/>
          <w:b/>
          <w:bCs/>
          <w:color w:val="000000" w:themeColor="text1"/>
          <w:sz w:val="24"/>
          <w:szCs w:val="24"/>
          <w:lang w:val="sr-Cyrl-RS"/>
        </w:rPr>
      </w:pPr>
      <w:r w:rsidRPr="004C2B67">
        <w:rPr>
          <w:rFonts w:ascii="Times New Roman" w:hAnsi="Times New Roman" w:cs="Times New Roman"/>
          <w:b/>
          <w:bCs/>
          <w:color w:val="000000" w:themeColor="text1"/>
          <w:sz w:val="24"/>
          <w:szCs w:val="24"/>
          <w:lang w:val="sr-Cyrl-RS"/>
        </w:rPr>
        <w:t>Да ли је могуће финансирати расходе изабране опције кроз редистрибуцију постојећих средстава?</w:t>
      </w:r>
    </w:p>
    <w:p w14:paraId="31284E7B" w14:textId="7257A198" w:rsidR="00887E7D" w:rsidRPr="004C2B67" w:rsidRDefault="00887E7D" w:rsidP="0001005F">
      <w:pPr>
        <w:pStyle w:val="1tekst"/>
        <w:ind w:left="0" w:firstLine="0"/>
        <w:rPr>
          <w:rFonts w:ascii="Times New Roman" w:hAnsi="Times New Roman" w:cs="Times New Roman"/>
          <w:b/>
          <w:bCs/>
          <w:color w:val="000000" w:themeColor="text1"/>
          <w:sz w:val="24"/>
          <w:szCs w:val="24"/>
          <w:lang w:val="sr-Cyrl-RS"/>
        </w:rPr>
      </w:pPr>
    </w:p>
    <w:p w14:paraId="26DF270D" w14:textId="39394DE2" w:rsidR="00887E7D" w:rsidRPr="004C2B67" w:rsidRDefault="00887E7D" w:rsidP="00887E7D">
      <w:pPr>
        <w:spacing w:after="0"/>
        <w:ind w:firstLine="851"/>
        <w:jc w:val="both"/>
        <w:rPr>
          <w:rFonts w:ascii="Times New Roman" w:hAnsi="Times New Roman" w:cs="Times New Roman"/>
          <w:b/>
          <w:bCs/>
          <w:color w:val="000000" w:themeColor="text1"/>
          <w:sz w:val="24"/>
          <w:szCs w:val="24"/>
          <w:lang w:val="sr-Cyrl-RS"/>
        </w:rPr>
      </w:pPr>
      <w:r w:rsidRPr="004C2B67">
        <w:rPr>
          <w:rFonts w:ascii="Times New Roman" w:hAnsi="Times New Roman" w:cs="Times New Roman"/>
          <w:color w:val="000000" w:themeColor="text1"/>
          <w:sz w:val="24"/>
          <w:szCs w:val="24"/>
          <w:lang w:val="sr-Cyrl-RS"/>
        </w:rPr>
        <w:t xml:space="preserve">Спровођење Закона о изменама и допунама Закона о спречавању допинга у спорту не захтева додатна средства, па самим тим ни редистрибуцију постојећих средстава.  </w:t>
      </w:r>
    </w:p>
    <w:p w14:paraId="426C762F" w14:textId="77777777" w:rsidR="00AA238A" w:rsidRPr="004C2B67" w:rsidRDefault="00AA238A" w:rsidP="0001005F">
      <w:pPr>
        <w:pStyle w:val="1tekst"/>
        <w:ind w:left="0" w:firstLine="0"/>
        <w:rPr>
          <w:rFonts w:ascii="Times New Roman" w:hAnsi="Times New Roman" w:cs="Times New Roman"/>
          <w:b/>
          <w:bCs/>
          <w:color w:val="000000" w:themeColor="text1"/>
          <w:sz w:val="24"/>
          <w:szCs w:val="24"/>
          <w:lang w:val="sr-Cyrl-RS"/>
        </w:rPr>
      </w:pPr>
    </w:p>
    <w:p w14:paraId="1FBF5ACB" w14:textId="666DA566" w:rsidR="00FF301F" w:rsidRPr="004C2B67" w:rsidRDefault="00FF301F" w:rsidP="0001005F">
      <w:pPr>
        <w:pStyle w:val="1tekst"/>
        <w:ind w:left="0" w:firstLine="0"/>
        <w:rPr>
          <w:rFonts w:ascii="Times New Roman" w:hAnsi="Times New Roman" w:cs="Times New Roman"/>
          <w:b/>
          <w:bCs/>
          <w:color w:val="000000" w:themeColor="text1"/>
          <w:sz w:val="24"/>
          <w:szCs w:val="24"/>
          <w:lang w:val="sr-Cyrl-RS"/>
        </w:rPr>
      </w:pPr>
      <w:r w:rsidRPr="004C2B67">
        <w:rPr>
          <w:rFonts w:ascii="Times New Roman" w:hAnsi="Times New Roman" w:cs="Times New Roman"/>
          <w:b/>
          <w:bCs/>
          <w:color w:val="000000" w:themeColor="text1"/>
          <w:sz w:val="24"/>
          <w:szCs w:val="24"/>
          <w:lang w:val="sr-Cyrl-RS"/>
        </w:rPr>
        <w:t>Какви ће бити ефекти спровођења изабране опције на расходе других институција?</w:t>
      </w:r>
    </w:p>
    <w:p w14:paraId="176F3324" w14:textId="2009B3F0" w:rsidR="00887E7D" w:rsidRPr="004C2B67" w:rsidRDefault="00887E7D" w:rsidP="0001005F">
      <w:pPr>
        <w:pStyle w:val="1tekst"/>
        <w:ind w:left="0" w:firstLine="0"/>
        <w:rPr>
          <w:rFonts w:ascii="Times New Roman" w:hAnsi="Times New Roman" w:cs="Times New Roman"/>
          <w:b/>
          <w:bCs/>
          <w:color w:val="000000" w:themeColor="text1"/>
          <w:sz w:val="24"/>
          <w:szCs w:val="24"/>
          <w:lang w:val="sr-Cyrl-RS"/>
        </w:rPr>
      </w:pPr>
    </w:p>
    <w:p w14:paraId="2F48B915" w14:textId="4626AC45" w:rsidR="00887E7D" w:rsidRPr="004C2B67" w:rsidRDefault="00887E7D" w:rsidP="00D242FB">
      <w:pPr>
        <w:spacing w:after="0"/>
        <w:ind w:firstLine="851"/>
        <w:jc w:val="both"/>
        <w:rPr>
          <w:rFonts w:ascii="Times New Roman" w:hAnsi="Times New Roman" w:cs="Times New Roman"/>
          <w:b/>
          <w:bCs/>
          <w:color w:val="000000" w:themeColor="text1"/>
          <w:sz w:val="24"/>
          <w:szCs w:val="24"/>
          <w:lang w:val="sr-Latn-RS"/>
        </w:rPr>
      </w:pPr>
      <w:r w:rsidRPr="004C2B67">
        <w:rPr>
          <w:rFonts w:ascii="Times New Roman" w:hAnsi="Times New Roman" w:cs="Times New Roman"/>
          <w:color w:val="000000" w:themeColor="text1"/>
          <w:sz w:val="24"/>
          <w:szCs w:val="24"/>
          <w:lang w:val="sr-Cyrl-RS"/>
        </w:rPr>
        <w:t>Спровођење Закона о изменама и допунама Закона о спречавању допинга у спорту нема утицај на расходе других институција.</w:t>
      </w:r>
      <w:r w:rsidR="005635BD" w:rsidRPr="004C2B67">
        <w:rPr>
          <w:rFonts w:ascii="Times New Roman" w:hAnsi="Times New Roman" w:cs="Times New Roman"/>
          <w:color w:val="000000" w:themeColor="text1"/>
          <w:sz w:val="24"/>
          <w:szCs w:val="24"/>
          <w:lang w:val="sr-Latn-RS"/>
        </w:rPr>
        <w:t xml:space="preserve"> </w:t>
      </w:r>
      <w:r w:rsidR="005635BD" w:rsidRPr="004C2B67">
        <w:rPr>
          <w:rFonts w:ascii="Times New Roman" w:hAnsi="Times New Roman" w:cs="Times New Roman"/>
          <w:color w:val="000000" w:themeColor="text1"/>
          <w:sz w:val="24"/>
          <w:szCs w:val="24"/>
          <w:lang w:val="sr-Cyrl-RS"/>
        </w:rPr>
        <w:t xml:space="preserve">Предвиђена одредба из члана 5. </w:t>
      </w:r>
      <w:r w:rsidR="00075314">
        <w:rPr>
          <w:rFonts w:ascii="Times New Roman" w:hAnsi="Times New Roman" w:cs="Times New Roman"/>
          <w:color w:val="000000" w:themeColor="text1"/>
          <w:sz w:val="24"/>
          <w:szCs w:val="24"/>
          <w:lang w:val="sr-Cyrl-RS"/>
        </w:rPr>
        <w:t>Предлог</w:t>
      </w:r>
      <w:r w:rsidR="005635BD" w:rsidRPr="004C2B67">
        <w:rPr>
          <w:rFonts w:ascii="Times New Roman" w:hAnsi="Times New Roman" w:cs="Times New Roman"/>
          <w:color w:val="000000" w:themeColor="text1"/>
          <w:sz w:val="24"/>
          <w:szCs w:val="24"/>
          <w:lang w:val="sr-Cyrl-RS"/>
        </w:rPr>
        <w:t>а по којој се досадашња обавеза надлежних националних спортских савеза да организују о свом трошку допинг контроле на полуфиналима и финалима националних првенстава, као и полуфиналима или финалима плеј оф националних такмичења, мења тако да гласи да је савез дужан „да изван спортских такмичења и на спортским такмичењима у ингеренцији савеза организује током године допинг контроле и да сноси трошкове њиховог спровођења, у складу са овим законом и годишњим планом допинг контроле утврђеним од стране Антидопинг агенцијеˮ нема утицај на расходе савеза. Савези су до сада добијали наменска средства за спровођење две допинг контроле годишње, кроз годишње програме финансиране од стране Министарства омладине и спорта. Ова средства ће у износу у коме се издвајају из буџета остати иста, само ће њихова расподела бити вршена савезима, онако како буде одређено годишњим планом допинг контроле Антидопинг агенције. На тај начин ће одређен број савеза код којих је ризик од допинга мањи према тзв „</w:t>
      </w:r>
      <w:r w:rsidR="005635BD" w:rsidRPr="004C2B67">
        <w:rPr>
          <w:rFonts w:ascii="Times New Roman" w:hAnsi="Times New Roman" w:cs="Times New Roman"/>
          <w:color w:val="000000" w:themeColor="text1"/>
          <w:sz w:val="24"/>
          <w:szCs w:val="24"/>
        </w:rPr>
        <w:t>risk assessment</w:t>
      </w:r>
      <w:r w:rsidR="005635BD" w:rsidRPr="004C2B67">
        <w:rPr>
          <w:rFonts w:ascii="Times New Roman" w:hAnsi="Times New Roman" w:cs="Times New Roman"/>
          <w:color w:val="000000" w:themeColor="text1"/>
          <w:sz w:val="24"/>
          <w:szCs w:val="24"/>
          <w:lang w:val="sr-Latn-RS"/>
        </w:rPr>
        <w:t>“</w:t>
      </w:r>
      <w:r w:rsidR="005635BD" w:rsidRPr="004C2B67">
        <w:rPr>
          <w:rFonts w:ascii="Times New Roman" w:hAnsi="Times New Roman" w:cs="Times New Roman"/>
          <w:color w:val="000000" w:themeColor="text1"/>
          <w:sz w:val="24"/>
          <w:szCs w:val="24"/>
          <w:lang w:val="sr-Cyrl-RS"/>
        </w:rPr>
        <w:t>-у који је основ за састављање годишњег програма допинг контрола, тражити и добити средства за на пример 1 допинг контролу или ниједну, ако није предвиђена програмом, док ће неки код којих је ризик већи тражити средства за већи број контрола. Укупна средства ће остати иста. У погледу финансирања међународних контрола од стране међународних организација, предметне измене немају директан утицај, мада ће усклађивање са Светским антидопинг кодексом свакако допринети угледу и позицији Антидопинг агенције и посредно њеном већем ангажовању за спровођење допинг контрола од стране међународних организација.</w:t>
      </w:r>
    </w:p>
    <w:p w14:paraId="43B96B17" w14:textId="77777777" w:rsidR="002E4268" w:rsidRPr="004C2B67" w:rsidRDefault="002E4268" w:rsidP="002E4268">
      <w:pPr>
        <w:pStyle w:val="obrazac"/>
        <w:rPr>
          <w:rFonts w:ascii="Times New Roman" w:hAnsi="Times New Roman" w:cs="Times New Roman"/>
          <w:b w:val="0"/>
          <w:bCs w:val="0"/>
          <w:color w:val="000000" w:themeColor="text1"/>
          <w:lang w:val="sr-Cyrl-RS"/>
        </w:rPr>
      </w:pPr>
      <w:r w:rsidRPr="004C2B67">
        <w:rPr>
          <w:rFonts w:ascii="Times New Roman" w:hAnsi="Times New Roman" w:cs="Times New Roman"/>
          <w:b w:val="0"/>
          <w:bCs w:val="0"/>
          <w:color w:val="000000" w:themeColor="text1"/>
          <w:lang w:val="sr-Cyrl-RS"/>
        </w:rPr>
        <w:t>ПРИЛОГ 6:</w:t>
      </w:r>
    </w:p>
    <w:p w14:paraId="3B4E36CF" w14:textId="40C0363C" w:rsidR="002E4268" w:rsidRPr="004C2B67" w:rsidRDefault="002E4268" w:rsidP="002E4268">
      <w:pPr>
        <w:pStyle w:val="7podnas"/>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Кључна питања за анализу економских ефеката</w:t>
      </w:r>
    </w:p>
    <w:p w14:paraId="28ED76C3" w14:textId="77777777" w:rsidR="003E35C1" w:rsidRPr="004C2B67" w:rsidRDefault="003E35C1" w:rsidP="002E4268">
      <w:pPr>
        <w:pStyle w:val="7podnas"/>
        <w:rPr>
          <w:rFonts w:ascii="Times New Roman" w:hAnsi="Times New Roman" w:cs="Times New Roman"/>
          <w:color w:val="000000" w:themeColor="text1"/>
          <w:sz w:val="24"/>
          <w:szCs w:val="24"/>
          <w:lang w:val="sr-Cyrl-RS"/>
        </w:rPr>
      </w:pPr>
    </w:p>
    <w:p w14:paraId="42997ACA" w14:textId="38F1DDF3" w:rsidR="002E4268" w:rsidRPr="004C2B67" w:rsidRDefault="002E4268" w:rsidP="002E4268">
      <w:pPr>
        <w:pStyle w:val="1tekst"/>
        <w:ind w:left="0" w:firstLine="0"/>
        <w:rPr>
          <w:rFonts w:ascii="Times New Roman" w:hAnsi="Times New Roman" w:cs="Times New Roman"/>
          <w:b/>
          <w:bCs/>
          <w:color w:val="000000" w:themeColor="text1"/>
          <w:sz w:val="24"/>
          <w:szCs w:val="24"/>
          <w:lang w:val="sr-Cyrl-RS"/>
        </w:rPr>
      </w:pPr>
      <w:r w:rsidRPr="004C2B67">
        <w:rPr>
          <w:rFonts w:ascii="Times New Roman" w:hAnsi="Times New Roman" w:cs="Times New Roman"/>
          <w:b/>
          <w:bCs/>
          <w:color w:val="000000" w:themeColor="text1"/>
          <w:sz w:val="24"/>
          <w:szCs w:val="24"/>
          <w:lang w:val="sr-Cyrl-RS"/>
        </w:rPr>
        <w:t>Које трошкове и користи (материјалне и нематеријалне) ће изабрана опција проузроковати привреди, појединој грани, односно одређеној категорији привредних субјеката?</w:t>
      </w:r>
    </w:p>
    <w:p w14:paraId="31DC7537" w14:textId="5283F739" w:rsidR="003E35C1" w:rsidRPr="004C2B67" w:rsidRDefault="003E35C1" w:rsidP="002E4268">
      <w:pPr>
        <w:pStyle w:val="1tekst"/>
        <w:ind w:left="0" w:firstLine="0"/>
        <w:rPr>
          <w:rFonts w:ascii="Times New Roman" w:hAnsi="Times New Roman" w:cs="Times New Roman"/>
          <w:b/>
          <w:bCs/>
          <w:color w:val="000000" w:themeColor="text1"/>
          <w:sz w:val="24"/>
          <w:szCs w:val="24"/>
          <w:lang w:val="sr-Cyrl-RS"/>
        </w:rPr>
      </w:pPr>
    </w:p>
    <w:p w14:paraId="1D585F50" w14:textId="47490099" w:rsidR="003E35C1" w:rsidRPr="004C2B67" w:rsidRDefault="003E35C1" w:rsidP="003E35C1">
      <w:pPr>
        <w:spacing w:after="0"/>
        <w:ind w:firstLine="851"/>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Спровођење Закона о изменама и допунама Закона о спречавању допинга у спорту нема утицај на привреду.</w:t>
      </w:r>
    </w:p>
    <w:p w14:paraId="2BB01668" w14:textId="77777777" w:rsidR="003E35C1" w:rsidRPr="004C2B67" w:rsidRDefault="003E35C1" w:rsidP="002E4268">
      <w:pPr>
        <w:pStyle w:val="1tekst"/>
        <w:ind w:left="0" w:firstLine="0"/>
        <w:rPr>
          <w:rFonts w:ascii="Times New Roman" w:hAnsi="Times New Roman" w:cs="Times New Roman"/>
          <w:b/>
          <w:bCs/>
          <w:color w:val="000000" w:themeColor="text1"/>
          <w:sz w:val="24"/>
          <w:szCs w:val="24"/>
          <w:lang w:val="sr-Cyrl-RS"/>
        </w:rPr>
      </w:pPr>
    </w:p>
    <w:p w14:paraId="15087E30" w14:textId="4FC276BE" w:rsidR="002E4268" w:rsidRPr="004C2B67" w:rsidRDefault="002E4268" w:rsidP="002E4268">
      <w:pPr>
        <w:pStyle w:val="1tekst"/>
        <w:ind w:left="0" w:firstLine="0"/>
        <w:rPr>
          <w:rFonts w:ascii="Times New Roman" w:hAnsi="Times New Roman" w:cs="Times New Roman"/>
          <w:b/>
          <w:bCs/>
          <w:color w:val="000000" w:themeColor="text1"/>
          <w:sz w:val="24"/>
          <w:szCs w:val="24"/>
          <w:lang w:val="sr-Cyrl-RS"/>
        </w:rPr>
      </w:pPr>
      <w:r w:rsidRPr="004C2B67">
        <w:rPr>
          <w:rFonts w:ascii="Times New Roman" w:hAnsi="Times New Roman" w:cs="Times New Roman"/>
          <w:b/>
          <w:bCs/>
          <w:color w:val="000000" w:themeColor="text1"/>
          <w:sz w:val="24"/>
          <w:szCs w:val="24"/>
          <w:lang w:val="sr-Cyrl-RS"/>
        </w:rPr>
        <w:t>Да ли изабрана опција утиче на конкурентност привредних субјеката на домаћем и иностраном тржишту (укључујући и ефекте на конкурентност цена) и на који начин?</w:t>
      </w:r>
    </w:p>
    <w:p w14:paraId="23001708" w14:textId="55804A13" w:rsidR="003E35C1" w:rsidRPr="004C2B67" w:rsidRDefault="003E35C1" w:rsidP="002E4268">
      <w:pPr>
        <w:pStyle w:val="1tekst"/>
        <w:ind w:left="0" w:firstLine="0"/>
        <w:rPr>
          <w:rFonts w:ascii="Times New Roman" w:hAnsi="Times New Roman" w:cs="Times New Roman"/>
          <w:b/>
          <w:bCs/>
          <w:color w:val="000000" w:themeColor="text1"/>
          <w:sz w:val="24"/>
          <w:szCs w:val="24"/>
          <w:lang w:val="sr-Cyrl-RS"/>
        </w:rPr>
      </w:pPr>
    </w:p>
    <w:p w14:paraId="51D33823" w14:textId="557142E5" w:rsidR="003E35C1" w:rsidRPr="004C2B67" w:rsidRDefault="003E35C1" w:rsidP="003E35C1">
      <w:pPr>
        <w:spacing w:after="0"/>
        <w:ind w:firstLine="851"/>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Спровођење Закона о изменама и допунама Закона о спречавању допинга у спорту нема утицај на конкурентност привредних субјеката на домаћем и иностраном тржишту или на конкурентност цена.</w:t>
      </w:r>
    </w:p>
    <w:p w14:paraId="615DA13A" w14:textId="77777777" w:rsidR="003E35C1" w:rsidRPr="004C2B67" w:rsidRDefault="003E35C1" w:rsidP="002E4268">
      <w:pPr>
        <w:pStyle w:val="1tekst"/>
        <w:ind w:left="0" w:firstLine="0"/>
        <w:rPr>
          <w:rFonts w:ascii="Times New Roman" w:hAnsi="Times New Roman" w:cs="Times New Roman"/>
          <w:b/>
          <w:bCs/>
          <w:color w:val="000000" w:themeColor="text1"/>
          <w:sz w:val="24"/>
          <w:szCs w:val="24"/>
          <w:lang w:val="sr-Cyrl-RS"/>
        </w:rPr>
      </w:pPr>
    </w:p>
    <w:p w14:paraId="01DDB302" w14:textId="752038BC" w:rsidR="002E4268" w:rsidRPr="004C2B67" w:rsidRDefault="002E4268" w:rsidP="002E4268">
      <w:pPr>
        <w:pStyle w:val="1tekst"/>
        <w:ind w:left="0" w:firstLine="0"/>
        <w:rPr>
          <w:rFonts w:ascii="Times New Roman" w:hAnsi="Times New Roman" w:cs="Times New Roman"/>
          <w:b/>
          <w:bCs/>
          <w:color w:val="000000" w:themeColor="text1"/>
          <w:sz w:val="24"/>
          <w:szCs w:val="24"/>
          <w:lang w:val="sr-Cyrl-RS"/>
        </w:rPr>
      </w:pPr>
      <w:r w:rsidRPr="004C2B67">
        <w:rPr>
          <w:rFonts w:ascii="Times New Roman" w:hAnsi="Times New Roman" w:cs="Times New Roman"/>
          <w:b/>
          <w:bCs/>
          <w:color w:val="000000" w:themeColor="text1"/>
          <w:sz w:val="24"/>
          <w:szCs w:val="24"/>
          <w:lang w:val="sr-Cyrl-RS"/>
        </w:rPr>
        <w:t>Да ли изабране опције утичу на услове конкуренције и на који начин?</w:t>
      </w:r>
    </w:p>
    <w:p w14:paraId="702D7390" w14:textId="1AB7517A" w:rsidR="003E35C1" w:rsidRPr="004C2B67" w:rsidRDefault="003E35C1" w:rsidP="002E4268">
      <w:pPr>
        <w:pStyle w:val="1tekst"/>
        <w:ind w:left="0" w:firstLine="0"/>
        <w:rPr>
          <w:rFonts w:ascii="Times New Roman" w:hAnsi="Times New Roman" w:cs="Times New Roman"/>
          <w:b/>
          <w:bCs/>
          <w:color w:val="000000" w:themeColor="text1"/>
          <w:sz w:val="24"/>
          <w:szCs w:val="24"/>
          <w:lang w:val="sr-Cyrl-RS"/>
        </w:rPr>
      </w:pPr>
    </w:p>
    <w:p w14:paraId="50FF4E09" w14:textId="19227044" w:rsidR="003E35C1" w:rsidRPr="004C2B67" w:rsidRDefault="003E35C1" w:rsidP="003E35C1">
      <w:pPr>
        <w:spacing w:after="0"/>
        <w:ind w:firstLine="851"/>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 xml:space="preserve">Спровођење Закона о изменама и допунама Закона о спречавању допинга у спорту нема утицај на услове конкуренције.  </w:t>
      </w:r>
    </w:p>
    <w:p w14:paraId="05BD7A09" w14:textId="77777777" w:rsidR="003E35C1" w:rsidRPr="004C2B67" w:rsidRDefault="003E35C1" w:rsidP="002E4268">
      <w:pPr>
        <w:pStyle w:val="1tekst"/>
        <w:ind w:left="0" w:firstLine="0"/>
        <w:rPr>
          <w:rFonts w:ascii="Times New Roman" w:hAnsi="Times New Roman" w:cs="Times New Roman"/>
          <w:b/>
          <w:bCs/>
          <w:color w:val="000000" w:themeColor="text1"/>
          <w:sz w:val="24"/>
          <w:szCs w:val="24"/>
          <w:lang w:val="sr-Cyrl-RS"/>
        </w:rPr>
      </w:pPr>
    </w:p>
    <w:p w14:paraId="312916B7" w14:textId="6E39F0F5" w:rsidR="002E4268" w:rsidRPr="004C2B67" w:rsidRDefault="002E4268" w:rsidP="002E4268">
      <w:pPr>
        <w:pStyle w:val="1tekst"/>
        <w:ind w:left="0" w:firstLine="0"/>
        <w:rPr>
          <w:rFonts w:ascii="Times New Roman" w:hAnsi="Times New Roman" w:cs="Times New Roman"/>
          <w:b/>
          <w:bCs/>
          <w:color w:val="000000" w:themeColor="text1"/>
          <w:sz w:val="24"/>
          <w:szCs w:val="24"/>
          <w:lang w:val="sr-Cyrl-RS"/>
        </w:rPr>
      </w:pPr>
      <w:r w:rsidRPr="004C2B67">
        <w:rPr>
          <w:rFonts w:ascii="Times New Roman" w:hAnsi="Times New Roman" w:cs="Times New Roman"/>
          <w:b/>
          <w:bCs/>
          <w:color w:val="000000" w:themeColor="text1"/>
          <w:sz w:val="24"/>
          <w:szCs w:val="24"/>
          <w:lang w:val="sr-Cyrl-RS"/>
        </w:rPr>
        <w:t>Да ли изабрана опција утиче на трансфер технологије и/или примену техничко-технолошких, организационих и пословних иновација и на који начин?</w:t>
      </w:r>
    </w:p>
    <w:p w14:paraId="3FDDDB71" w14:textId="3D386261" w:rsidR="003E35C1" w:rsidRPr="004C2B67" w:rsidRDefault="003E35C1" w:rsidP="002E4268">
      <w:pPr>
        <w:pStyle w:val="1tekst"/>
        <w:ind w:left="0" w:firstLine="0"/>
        <w:rPr>
          <w:rFonts w:ascii="Times New Roman" w:hAnsi="Times New Roman" w:cs="Times New Roman"/>
          <w:b/>
          <w:bCs/>
          <w:color w:val="000000" w:themeColor="text1"/>
          <w:sz w:val="24"/>
          <w:szCs w:val="24"/>
          <w:lang w:val="sr-Cyrl-RS"/>
        </w:rPr>
      </w:pPr>
    </w:p>
    <w:p w14:paraId="5592CB95" w14:textId="23F55A10" w:rsidR="003E35C1" w:rsidRPr="004C2B67" w:rsidRDefault="003E35C1" w:rsidP="003E35C1">
      <w:pPr>
        <w:spacing w:after="0"/>
        <w:ind w:firstLine="851"/>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Спровођење Закона о изменама и допунама Закона о спречавању допинга у спорту нема утицај на трансфер технологије и примену техничко-технолошких, организационих и пословних иновација.</w:t>
      </w:r>
    </w:p>
    <w:p w14:paraId="37230565" w14:textId="77777777" w:rsidR="003E35C1" w:rsidRPr="004C2B67" w:rsidRDefault="003E35C1" w:rsidP="002E4268">
      <w:pPr>
        <w:pStyle w:val="1tekst"/>
        <w:ind w:left="0" w:firstLine="0"/>
        <w:rPr>
          <w:rFonts w:ascii="Times New Roman" w:hAnsi="Times New Roman" w:cs="Times New Roman"/>
          <w:b/>
          <w:bCs/>
          <w:color w:val="000000" w:themeColor="text1"/>
          <w:sz w:val="24"/>
          <w:szCs w:val="24"/>
          <w:lang w:val="sr-Cyrl-RS"/>
        </w:rPr>
      </w:pPr>
    </w:p>
    <w:p w14:paraId="10592CCC" w14:textId="3387BA3C" w:rsidR="002E4268" w:rsidRPr="004C2B67" w:rsidRDefault="002E4268" w:rsidP="002E4268">
      <w:pPr>
        <w:pStyle w:val="1tekst"/>
        <w:ind w:left="0" w:firstLine="0"/>
        <w:rPr>
          <w:rFonts w:ascii="Times New Roman" w:hAnsi="Times New Roman" w:cs="Times New Roman"/>
          <w:b/>
          <w:bCs/>
          <w:color w:val="000000" w:themeColor="text1"/>
          <w:sz w:val="24"/>
          <w:szCs w:val="24"/>
          <w:lang w:val="sr-Cyrl-RS"/>
        </w:rPr>
      </w:pPr>
      <w:r w:rsidRPr="004C2B67">
        <w:rPr>
          <w:rFonts w:ascii="Times New Roman" w:hAnsi="Times New Roman" w:cs="Times New Roman"/>
          <w:b/>
          <w:bCs/>
          <w:color w:val="000000" w:themeColor="text1"/>
          <w:sz w:val="24"/>
          <w:szCs w:val="24"/>
          <w:lang w:val="sr-Cyrl-RS"/>
        </w:rPr>
        <w:t>Да ли изабрана опција утиче на друштвено богатство и његову расподелу и на који начин?</w:t>
      </w:r>
    </w:p>
    <w:p w14:paraId="1F7148EF" w14:textId="5BD393C2" w:rsidR="003E35C1" w:rsidRPr="004C2B67" w:rsidRDefault="003E35C1" w:rsidP="003E35C1">
      <w:pPr>
        <w:spacing w:after="0"/>
        <w:ind w:firstLine="851"/>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Спровођење Закона о изменама и допунама Закона о спречавању допинга у спорту нема утицај на друштвено богатство и његову расподелу.</w:t>
      </w:r>
    </w:p>
    <w:p w14:paraId="790066B6" w14:textId="77777777" w:rsidR="003E35C1" w:rsidRPr="004C2B67" w:rsidRDefault="003E35C1" w:rsidP="002E4268">
      <w:pPr>
        <w:pStyle w:val="1tekst"/>
        <w:ind w:left="0" w:firstLine="0"/>
        <w:rPr>
          <w:rFonts w:ascii="Times New Roman" w:hAnsi="Times New Roman" w:cs="Times New Roman"/>
          <w:b/>
          <w:bCs/>
          <w:color w:val="000000" w:themeColor="text1"/>
          <w:sz w:val="24"/>
          <w:szCs w:val="24"/>
          <w:lang w:val="sr-Cyrl-RS"/>
        </w:rPr>
      </w:pPr>
    </w:p>
    <w:p w14:paraId="48184F12" w14:textId="2D150FAF" w:rsidR="002E4268" w:rsidRPr="004C2B67" w:rsidRDefault="002E4268" w:rsidP="002E4268">
      <w:pPr>
        <w:pStyle w:val="1tekst"/>
        <w:ind w:left="0" w:firstLine="0"/>
        <w:rPr>
          <w:rFonts w:ascii="Times New Roman" w:hAnsi="Times New Roman" w:cs="Times New Roman"/>
          <w:b/>
          <w:bCs/>
          <w:color w:val="000000" w:themeColor="text1"/>
          <w:sz w:val="24"/>
          <w:szCs w:val="24"/>
          <w:lang w:val="sr-Cyrl-RS"/>
        </w:rPr>
      </w:pPr>
      <w:r w:rsidRPr="004C2B67">
        <w:rPr>
          <w:rFonts w:ascii="Times New Roman" w:hAnsi="Times New Roman" w:cs="Times New Roman"/>
          <w:b/>
          <w:bCs/>
          <w:color w:val="000000" w:themeColor="text1"/>
          <w:sz w:val="24"/>
          <w:szCs w:val="24"/>
          <w:lang w:val="sr-Cyrl-RS"/>
        </w:rPr>
        <w:t>Какве ће ефекте изабрана опција имати на квалитет и статус радне снаге (права, обавезе и одговорности), као и права, обавезе и одговорности послодаваца?</w:t>
      </w:r>
    </w:p>
    <w:p w14:paraId="1C0779FA" w14:textId="65DF37A5" w:rsidR="003E35C1" w:rsidRPr="004C2B67" w:rsidRDefault="003E35C1" w:rsidP="002E4268">
      <w:pPr>
        <w:pStyle w:val="1tekst"/>
        <w:ind w:left="0" w:firstLine="0"/>
        <w:rPr>
          <w:rFonts w:ascii="Times New Roman" w:hAnsi="Times New Roman" w:cs="Times New Roman"/>
          <w:b/>
          <w:bCs/>
          <w:color w:val="000000" w:themeColor="text1"/>
          <w:sz w:val="24"/>
          <w:szCs w:val="24"/>
          <w:lang w:val="sr-Cyrl-RS"/>
        </w:rPr>
      </w:pPr>
    </w:p>
    <w:p w14:paraId="6137AA02" w14:textId="52692001" w:rsidR="003E35C1" w:rsidRPr="004C2B67" w:rsidRDefault="003E35C1" w:rsidP="003E35C1">
      <w:pPr>
        <w:spacing w:after="0"/>
        <w:ind w:firstLine="851"/>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Спровођење Закона о изменама и допунама Закона о спречавању допинга у спорту нема утицај на квалитет и статус радне снаге,  као ни на права, обавезе и одговорности послодаваца.</w:t>
      </w:r>
    </w:p>
    <w:p w14:paraId="6578746C" w14:textId="77777777" w:rsidR="00F47ADC" w:rsidRPr="004C2B67" w:rsidRDefault="00F47ADC" w:rsidP="00F47ADC">
      <w:pPr>
        <w:pStyle w:val="obrazac"/>
        <w:rPr>
          <w:rFonts w:ascii="Times New Roman" w:hAnsi="Times New Roman" w:cs="Times New Roman"/>
          <w:b w:val="0"/>
          <w:bCs w:val="0"/>
          <w:color w:val="000000" w:themeColor="text1"/>
          <w:lang w:val="sr-Cyrl-RS"/>
        </w:rPr>
      </w:pPr>
      <w:r w:rsidRPr="004C2B67">
        <w:rPr>
          <w:rFonts w:ascii="Times New Roman" w:hAnsi="Times New Roman" w:cs="Times New Roman"/>
          <w:b w:val="0"/>
          <w:bCs w:val="0"/>
          <w:color w:val="000000" w:themeColor="text1"/>
          <w:lang w:val="sr-Cyrl-RS"/>
        </w:rPr>
        <w:t>ПРИЛОГ 7:</w:t>
      </w:r>
    </w:p>
    <w:p w14:paraId="59175216" w14:textId="31154B72" w:rsidR="00F47ADC" w:rsidRPr="004C2B67" w:rsidRDefault="00F47ADC" w:rsidP="00F47ADC">
      <w:pPr>
        <w:pStyle w:val="7podnas"/>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Кључна питања за анализу ефеката на друштво</w:t>
      </w:r>
    </w:p>
    <w:p w14:paraId="18FC1D8C" w14:textId="77777777" w:rsidR="00981AF6" w:rsidRPr="004C2B67" w:rsidRDefault="00981AF6" w:rsidP="00F47ADC">
      <w:pPr>
        <w:pStyle w:val="7podnas"/>
        <w:rPr>
          <w:rFonts w:ascii="Times New Roman" w:hAnsi="Times New Roman" w:cs="Times New Roman"/>
          <w:color w:val="000000" w:themeColor="text1"/>
          <w:sz w:val="24"/>
          <w:szCs w:val="24"/>
          <w:lang w:val="sr-Cyrl-RS"/>
        </w:rPr>
      </w:pPr>
    </w:p>
    <w:p w14:paraId="6EB503AF" w14:textId="1B064221" w:rsidR="00F47ADC" w:rsidRPr="004C2B67" w:rsidRDefault="00F47ADC" w:rsidP="00981AF6">
      <w:pPr>
        <w:pStyle w:val="1tekst"/>
        <w:ind w:left="0" w:firstLine="0"/>
        <w:rPr>
          <w:rFonts w:ascii="Times New Roman" w:hAnsi="Times New Roman" w:cs="Times New Roman"/>
          <w:b/>
          <w:bCs/>
          <w:color w:val="000000" w:themeColor="text1"/>
          <w:sz w:val="24"/>
          <w:szCs w:val="24"/>
          <w:lang w:val="sr-Cyrl-RS"/>
        </w:rPr>
      </w:pPr>
      <w:r w:rsidRPr="004C2B67">
        <w:rPr>
          <w:rFonts w:ascii="Times New Roman" w:hAnsi="Times New Roman" w:cs="Times New Roman"/>
          <w:b/>
          <w:bCs/>
          <w:color w:val="000000" w:themeColor="text1"/>
          <w:sz w:val="24"/>
          <w:szCs w:val="24"/>
          <w:lang w:val="sr-Cyrl-RS"/>
        </w:rPr>
        <w:t>Колике трошкове и користи (материјалне и нематеријалне) ће изабрана опција проузроковати грађанима?</w:t>
      </w:r>
    </w:p>
    <w:p w14:paraId="5A239D4A" w14:textId="23560DA8" w:rsidR="00981AF6" w:rsidRPr="004C2B67" w:rsidRDefault="00981AF6" w:rsidP="00981AF6">
      <w:pPr>
        <w:pStyle w:val="1tekst"/>
        <w:ind w:left="0" w:firstLine="0"/>
        <w:rPr>
          <w:rFonts w:ascii="Times New Roman" w:hAnsi="Times New Roman" w:cs="Times New Roman"/>
          <w:b/>
          <w:bCs/>
          <w:color w:val="000000" w:themeColor="text1"/>
          <w:sz w:val="24"/>
          <w:szCs w:val="24"/>
          <w:lang w:val="sr-Cyrl-RS"/>
        </w:rPr>
      </w:pPr>
    </w:p>
    <w:p w14:paraId="37569D7B" w14:textId="395E257C" w:rsidR="00981AF6" w:rsidRPr="004C2B67" w:rsidRDefault="00981AF6" w:rsidP="00981AF6">
      <w:pPr>
        <w:spacing w:after="0"/>
        <w:ind w:firstLine="851"/>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Спровођење Закона о изменама и допунама Закона о спречавању допинга у спорту неће пр</w:t>
      </w:r>
      <w:r w:rsidR="00377F7B" w:rsidRPr="004C2B67">
        <w:rPr>
          <w:rFonts w:ascii="Times New Roman" w:hAnsi="Times New Roman" w:cs="Times New Roman"/>
          <w:color w:val="000000" w:themeColor="text1"/>
          <w:sz w:val="24"/>
          <w:szCs w:val="24"/>
          <w:lang w:val="sr-Cyrl-RS"/>
        </w:rPr>
        <w:t>о</w:t>
      </w:r>
      <w:r w:rsidRPr="004C2B67">
        <w:rPr>
          <w:rFonts w:ascii="Times New Roman" w:hAnsi="Times New Roman" w:cs="Times New Roman"/>
          <w:color w:val="000000" w:themeColor="text1"/>
          <w:sz w:val="24"/>
          <w:szCs w:val="24"/>
          <w:lang w:val="sr-Cyrl-RS"/>
        </w:rPr>
        <w:t>узроковати трошкове и користи (материјалне и нематеријалне) грађанима.</w:t>
      </w:r>
    </w:p>
    <w:p w14:paraId="0D11C9CC" w14:textId="77777777" w:rsidR="00981AF6" w:rsidRPr="004C2B67" w:rsidRDefault="00981AF6" w:rsidP="00981AF6">
      <w:pPr>
        <w:spacing w:after="0"/>
        <w:ind w:firstLine="851"/>
        <w:jc w:val="both"/>
        <w:rPr>
          <w:rFonts w:ascii="Times New Roman" w:hAnsi="Times New Roman" w:cs="Times New Roman"/>
          <w:b/>
          <w:bCs/>
          <w:color w:val="000000" w:themeColor="text1"/>
          <w:sz w:val="24"/>
          <w:szCs w:val="24"/>
          <w:lang w:val="sr-Cyrl-RS"/>
        </w:rPr>
      </w:pPr>
    </w:p>
    <w:p w14:paraId="4A00F8CD" w14:textId="77777777" w:rsidR="00464897" w:rsidRPr="004C2B67" w:rsidRDefault="00F47ADC" w:rsidP="00464897">
      <w:pPr>
        <w:pStyle w:val="1tekst"/>
        <w:ind w:left="0" w:firstLine="0"/>
        <w:rPr>
          <w:rFonts w:ascii="Times New Roman" w:hAnsi="Times New Roman" w:cs="Times New Roman"/>
          <w:b/>
          <w:bCs/>
          <w:color w:val="000000" w:themeColor="text1"/>
          <w:sz w:val="24"/>
          <w:szCs w:val="24"/>
          <w:lang w:val="sr-Cyrl-RS"/>
        </w:rPr>
      </w:pPr>
      <w:r w:rsidRPr="004C2B67">
        <w:rPr>
          <w:rFonts w:ascii="Times New Roman" w:hAnsi="Times New Roman" w:cs="Times New Roman"/>
          <w:b/>
          <w:bCs/>
          <w:color w:val="000000" w:themeColor="text1"/>
          <w:sz w:val="24"/>
          <w:szCs w:val="24"/>
          <w:lang w:val="sr-Cyrl-RS"/>
        </w:rPr>
        <w:t>Да ли ће ефекти реализације изабране опције штетно утицати на неку специфичну групу популације и да ли ће то негативно утицати на успешно спровођење те опције, као и које мере треба предузети да би се ови ризици свели на минимум?</w:t>
      </w:r>
    </w:p>
    <w:p w14:paraId="4BAA2E47" w14:textId="77777777" w:rsidR="00464897" w:rsidRPr="004C2B67" w:rsidRDefault="00464897" w:rsidP="00464897">
      <w:pPr>
        <w:pStyle w:val="1tekst"/>
        <w:ind w:left="0" w:firstLine="0"/>
        <w:rPr>
          <w:rFonts w:ascii="Times New Roman" w:hAnsi="Times New Roman" w:cs="Times New Roman"/>
          <w:b/>
          <w:bCs/>
          <w:color w:val="000000" w:themeColor="text1"/>
          <w:sz w:val="24"/>
          <w:szCs w:val="24"/>
          <w:lang w:val="sr-Cyrl-RS"/>
        </w:rPr>
      </w:pPr>
    </w:p>
    <w:p w14:paraId="01B4584B" w14:textId="4B429530" w:rsidR="00464897" w:rsidRPr="004C2B67" w:rsidRDefault="00464897" w:rsidP="00464897">
      <w:pPr>
        <w:spacing w:after="0"/>
        <w:ind w:firstLine="851"/>
        <w:jc w:val="both"/>
        <w:rPr>
          <w:rFonts w:ascii="Times New Roman" w:hAnsi="Times New Roman" w:cs="Times New Roman"/>
          <w:b/>
          <w:bCs/>
          <w:color w:val="000000" w:themeColor="text1"/>
          <w:sz w:val="24"/>
          <w:szCs w:val="24"/>
          <w:lang w:val="sr-Cyrl-RS"/>
        </w:rPr>
      </w:pPr>
      <w:r w:rsidRPr="004C2B67">
        <w:rPr>
          <w:rFonts w:ascii="Times New Roman" w:hAnsi="Times New Roman" w:cs="Times New Roman"/>
          <w:color w:val="000000" w:themeColor="text1"/>
          <w:sz w:val="24"/>
          <w:szCs w:val="24"/>
          <w:lang w:val="sr-Cyrl-RS"/>
        </w:rPr>
        <w:t xml:space="preserve">Спровођење Закона о изменама и допунама Закона о спречавању допинга у спорту не утиче штетно на било коју специфичну групу популације. </w:t>
      </w:r>
    </w:p>
    <w:p w14:paraId="24AFAB83" w14:textId="77777777" w:rsidR="00464897" w:rsidRPr="004C2B67" w:rsidRDefault="00464897" w:rsidP="00464897">
      <w:pPr>
        <w:pStyle w:val="1tekst"/>
        <w:ind w:left="0" w:firstLine="0"/>
        <w:rPr>
          <w:rFonts w:ascii="Times New Roman" w:hAnsi="Times New Roman" w:cs="Times New Roman"/>
          <w:b/>
          <w:bCs/>
          <w:color w:val="000000" w:themeColor="text1"/>
          <w:sz w:val="24"/>
          <w:szCs w:val="24"/>
          <w:lang w:val="sr-Cyrl-RS"/>
        </w:rPr>
      </w:pPr>
    </w:p>
    <w:p w14:paraId="16C3B937" w14:textId="535827D6" w:rsidR="00F47ADC" w:rsidRPr="004C2B67" w:rsidRDefault="00F47ADC" w:rsidP="00464897">
      <w:pPr>
        <w:pStyle w:val="1tekst"/>
        <w:ind w:left="0" w:firstLine="0"/>
        <w:rPr>
          <w:rFonts w:ascii="Times New Roman" w:hAnsi="Times New Roman" w:cs="Times New Roman"/>
          <w:b/>
          <w:bCs/>
          <w:color w:val="000000" w:themeColor="text1"/>
          <w:sz w:val="24"/>
          <w:szCs w:val="24"/>
          <w:lang w:val="sr-Cyrl-RS"/>
        </w:rPr>
      </w:pPr>
      <w:r w:rsidRPr="004C2B67">
        <w:rPr>
          <w:rFonts w:ascii="Times New Roman" w:hAnsi="Times New Roman" w:cs="Times New Roman"/>
          <w:b/>
          <w:bCs/>
          <w:color w:val="000000" w:themeColor="text1"/>
          <w:sz w:val="24"/>
          <w:szCs w:val="24"/>
          <w:lang w:val="sr-Cyrl-RS"/>
        </w:rPr>
        <w:t>На које друштвене групе, а посебно на које осетљиве друштвене групе, би утицале мере изабранe опцијe и како би се тај утицај огледао (пре свега на сиромашне и социјално искључене појединце и групе, као што су особе са инвалидитетом, деца, млади, жене, старији преко 65 година, припадници ромске националне мањине, необразовани, незапослени, избегла и интерно расељена лица и становништво руралних средина и друге осетљиве друштвене групе)?</w:t>
      </w:r>
    </w:p>
    <w:p w14:paraId="77FD2C88" w14:textId="46A25DE8" w:rsidR="00464897" w:rsidRPr="004C2B67" w:rsidRDefault="00464897" w:rsidP="00464897">
      <w:pPr>
        <w:pStyle w:val="1tekst"/>
        <w:ind w:left="0" w:firstLine="0"/>
        <w:rPr>
          <w:rFonts w:ascii="Times New Roman" w:hAnsi="Times New Roman" w:cs="Times New Roman"/>
          <w:b/>
          <w:bCs/>
          <w:color w:val="000000" w:themeColor="text1"/>
          <w:sz w:val="24"/>
          <w:szCs w:val="24"/>
          <w:lang w:val="sr-Cyrl-RS"/>
        </w:rPr>
      </w:pPr>
    </w:p>
    <w:p w14:paraId="5DF97AE6" w14:textId="6E9833EC" w:rsidR="00464897" w:rsidRPr="004C2B67" w:rsidRDefault="00464897" w:rsidP="00464897">
      <w:pPr>
        <w:spacing w:after="0"/>
        <w:ind w:firstLine="851"/>
        <w:jc w:val="both"/>
        <w:rPr>
          <w:rFonts w:ascii="Times New Roman" w:hAnsi="Times New Roman" w:cs="Times New Roman"/>
          <w:b/>
          <w:bCs/>
          <w:color w:val="000000" w:themeColor="text1"/>
          <w:sz w:val="24"/>
          <w:szCs w:val="24"/>
          <w:lang w:val="sr-Cyrl-RS"/>
        </w:rPr>
      </w:pPr>
      <w:r w:rsidRPr="004C2B67">
        <w:rPr>
          <w:rFonts w:ascii="Times New Roman" w:hAnsi="Times New Roman" w:cs="Times New Roman"/>
          <w:color w:val="000000" w:themeColor="text1"/>
          <w:sz w:val="24"/>
          <w:szCs w:val="24"/>
          <w:lang w:val="sr-Cyrl-RS"/>
        </w:rPr>
        <w:t xml:space="preserve">Спровођење Закона о изменама и допунама Закона о спречавању допинга у спорту не утиче штетно </w:t>
      </w:r>
      <w:r w:rsidR="008930AE" w:rsidRPr="004C2B67">
        <w:rPr>
          <w:rFonts w:ascii="Times New Roman" w:hAnsi="Times New Roman" w:cs="Times New Roman"/>
          <w:color w:val="000000" w:themeColor="text1"/>
          <w:sz w:val="24"/>
          <w:szCs w:val="24"/>
          <w:lang w:val="sr-Cyrl-RS"/>
        </w:rPr>
        <w:t xml:space="preserve">на </w:t>
      </w:r>
      <w:r w:rsidRPr="004C2B67">
        <w:rPr>
          <w:rFonts w:ascii="Times New Roman" w:hAnsi="Times New Roman" w:cs="Times New Roman"/>
          <w:color w:val="000000" w:themeColor="text1"/>
          <w:sz w:val="24"/>
          <w:szCs w:val="24"/>
          <w:lang w:val="sr-Cyrl-RS"/>
        </w:rPr>
        <w:t>осетљиве друштвене групе (сиромашне и социјално искључене појединце и групе, као што су особе са инвалидитетом, деца, млади, жене, старији преко 65 година, припадници ромске националне мањине, необразовани, незапослени, избегла и интерно расељена лица и становништво руралних средина и друге осетљиве друштвене групе). Спровођење закона ће имати позитиван ефекат у спречавању негативних последица по спортисте и спортске субјекте, који би у случајевима неусклађености са изменама Светског антидопинг кодекса могли да трпе санкције у виду ограничавања права учешћа на међународним спортским такмичењима. Такође, проширивање тежег облика кривичног дела из члана 38. став 2 Закона - омогућ</w:t>
      </w:r>
      <w:r w:rsidR="008930AE" w:rsidRPr="004C2B67">
        <w:rPr>
          <w:rFonts w:ascii="Times New Roman" w:hAnsi="Times New Roman" w:cs="Times New Roman"/>
          <w:color w:val="000000" w:themeColor="text1"/>
          <w:sz w:val="24"/>
          <w:szCs w:val="24"/>
          <w:lang w:val="sr-Cyrl-RS"/>
        </w:rPr>
        <w:t>авање употребе допинг средстава</w:t>
      </w:r>
      <w:r w:rsidRPr="004C2B67">
        <w:rPr>
          <w:rFonts w:ascii="Times New Roman" w:hAnsi="Times New Roman" w:cs="Times New Roman"/>
          <w:color w:val="000000" w:themeColor="text1"/>
          <w:sz w:val="24"/>
          <w:szCs w:val="24"/>
          <w:lang w:val="sr-Cyrl-RS"/>
        </w:rPr>
        <w:t xml:space="preserve">, тако да се односи на сва малолетна лица, за разлику од важећег решења којим су обухваћени само малолетници од 14 до 18 година, допринеће већој заштити деце, односно свих малолетних лица. Предвиђене промене по којима би део чланова Управног одбора Антидопинг агенције именовао Параолимпијски комитет Србије, имају позитиван ефекат на друштвени статус особа са инвалидитетом. </w:t>
      </w:r>
    </w:p>
    <w:p w14:paraId="03869A5A" w14:textId="5DDC2CBC" w:rsidR="00464897" w:rsidRPr="004C2B67" w:rsidRDefault="00464897" w:rsidP="00464897">
      <w:pPr>
        <w:pStyle w:val="1tekst"/>
        <w:ind w:left="0" w:firstLine="0"/>
        <w:rPr>
          <w:rFonts w:ascii="Times New Roman" w:hAnsi="Times New Roman" w:cs="Times New Roman"/>
          <w:b/>
          <w:bCs/>
          <w:color w:val="000000" w:themeColor="text1"/>
          <w:sz w:val="24"/>
          <w:szCs w:val="24"/>
          <w:lang w:val="sr-Cyrl-RS"/>
        </w:rPr>
      </w:pPr>
    </w:p>
    <w:p w14:paraId="6DA5385D" w14:textId="60B24394" w:rsidR="00F47ADC" w:rsidRPr="004C2B67" w:rsidRDefault="00F47ADC" w:rsidP="00464897">
      <w:pPr>
        <w:pStyle w:val="1tekst"/>
        <w:ind w:left="0" w:firstLine="0"/>
        <w:rPr>
          <w:rFonts w:ascii="Times New Roman" w:hAnsi="Times New Roman" w:cs="Times New Roman"/>
          <w:b/>
          <w:bCs/>
          <w:color w:val="000000" w:themeColor="text1"/>
          <w:sz w:val="24"/>
          <w:szCs w:val="24"/>
          <w:lang w:val="sr-Cyrl-RS"/>
        </w:rPr>
      </w:pPr>
      <w:r w:rsidRPr="004C2B67">
        <w:rPr>
          <w:rFonts w:ascii="Times New Roman" w:hAnsi="Times New Roman" w:cs="Times New Roman"/>
          <w:b/>
          <w:bCs/>
          <w:color w:val="000000" w:themeColor="text1"/>
          <w:sz w:val="24"/>
          <w:szCs w:val="24"/>
          <w:lang w:val="sr-Cyrl-RS"/>
        </w:rPr>
        <w:t>Да ли би и на који начин изабранa опцијa утицалa на тржиште рада и запошљавање, као и на услове за рад (нпр. промене у стопама запослености, отпуштање технолошких вишкова, укинута или новоформирана радна места, постојећа права и обавезе радника, потребе за преквалификацијама или додатним обукама које намеће тржиште рада, родну равноправност, рањиве групе и облике њиховог запошљавања и слично)?</w:t>
      </w:r>
    </w:p>
    <w:p w14:paraId="31D7693F" w14:textId="2FED5F9E" w:rsidR="00464897" w:rsidRPr="004C2B67" w:rsidRDefault="00464897" w:rsidP="00464897">
      <w:pPr>
        <w:pStyle w:val="1tekst"/>
        <w:ind w:left="0" w:firstLine="0"/>
        <w:rPr>
          <w:rFonts w:ascii="Times New Roman" w:hAnsi="Times New Roman" w:cs="Times New Roman"/>
          <w:b/>
          <w:bCs/>
          <w:color w:val="000000" w:themeColor="text1"/>
          <w:sz w:val="24"/>
          <w:szCs w:val="24"/>
          <w:lang w:val="sr-Cyrl-RS"/>
        </w:rPr>
      </w:pPr>
    </w:p>
    <w:p w14:paraId="4E505EA3" w14:textId="2ABD6325" w:rsidR="00464897" w:rsidRPr="004C2B67" w:rsidRDefault="00464897" w:rsidP="00464897">
      <w:pPr>
        <w:spacing w:after="0"/>
        <w:ind w:firstLine="851"/>
        <w:jc w:val="both"/>
        <w:rPr>
          <w:rFonts w:ascii="Times New Roman" w:hAnsi="Times New Roman" w:cs="Times New Roman"/>
          <w:b/>
          <w:bCs/>
          <w:color w:val="000000" w:themeColor="text1"/>
          <w:sz w:val="24"/>
          <w:szCs w:val="24"/>
          <w:lang w:val="sr-Cyrl-RS"/>
        </w:rPr>
      </w:pPr>
      <w:r w:rsidRPr="004C2B67">
        <w:rPr>
          <w:rFonts w:ascii="Times New Roman" w:hAnsi="Times New Roman" w:cs="Times New Roman"/>
          <w:color w:val="000000" w:themeColor="text1"/>
          <w:sz w:val="24"/>
          <w:szCs w:val="24"/>
          <w:lang w:val="sr-Cyrl-RS"/>
        </w:rPr>
        <w:t>Спровођење Закона о изменама и допунама Закона о спречавању допинга у спорту не утиче на тржиште рада и запошљавање, као ни на услове за рад.</w:t>
      </w:r>
    </w:p>
    <w:p w14:paraId="407A000C" w14:textId="77777777" w:rsidR="00464897" w:rsidRPr="004C2B67" w:rsidRDefault="00464897" w:rsidP="00464897">
      <w:pPr>
        <w:pStyle w:val="1tekst"/>
        <w:ind w:left="0" w:firstLine="0"/>
        <w:rPr>
          <w:rFonts w:ascii="Times New Roman" w:hAnsi="Times New Roman" w:cs="Times New Roman"/>
          <w:b/>
          <w:bCs/>
          <w:color w:val="000000" w:themeColor="text1"/>
          <w:sz w:val="24"/>
          <w:szCs w:val="24"/>
          <w:lang w:val="sr-Cyrl-RS"/>
        </w:rPr>
      </w:pPr>
    </w:p>
    <w:p w14:paraId="76702944" w14:textId="649668EF" w:rsidR="00F47ADC" w:rsidRPr="004C2B67" w:rsidRDefault="00F47ADC" w:rsidP="00464897">
      <w:pPr>
        <w:pStyle w:val="1tekst"/>
        <w:ind w:left="0" w:firstLine="0"/>
        <w:rPr>
          <w:rFonts w:ascii="Times New Roman" w:hAnsi="Times New Roman" w:cs="Times New Roman"/>
          <w:b/>
          <w:bCs/>
          <w:color w:val="000000" w:themeColor="text1"/>
          <w:sz w:val="24"/>
          <w:szCs w:val="24"/>
          <w:lang w:val="sr-Cyrl-RS"/>
        </w:rPr>
      </w:pPr>
      <w:r w:rsidRPr="004C2B67">
        <w:rPr>
          <w:rFonts w:ascii="Times New Roman" w:hAnsi="Times New Roman" w:cs="Times New Roman"/>
          <w:b/>
          <w:bCs/>
          <w:color w:val="000000" w:themeColor="text1"/>
          <w:sz w:val="24"/>
          <w:szCs w:val="24"/>
          <w:lang w:val="sr-Cyrl-RS"/>
        </w:rPr>
        <w:t>Да ли изабране опције омогућавају равноправан третман, или доводе до директне или индиректне дискриминације различитих категорија лица (нпр. на основу националне припадности, етничког порекла, језика, пола, родног идентитета, инвалидитета, старосне доби, сексуалне оријентације, брачног статуса или других личних својстава)?</w:t>
      </w:r>
    </w:p>
    <w:p w14:paraId="794495E0" w14:textId="5736B8A5" w:rsidR="00103521" w:rsidRPr="004C2B67" w:rsidRDefault="00103521" w:rsidP="00464897">
      <w:pPr>
        <w:pStyle w:val="1tekst"/>
        <w:ind w:left="0" w:firstLine="0"/>
        <w:rPr>
          <w:rFonts w:ascii="Times New Roman" w:hAnsi="Times New Roman" w:cs="Times New Roman"/>
          <w:b/>
          <w:bCs/>
          <w:color w:val="000000" w:themeColor="text1"/>
          <w:sz w:val="24"/>
          <w:szCs w:val="24"/>
          <w:lang w:val="sr-Cyrl-RS"/>
        </w:rPr>
      </w:pPr>
    </w:p>
    <w:p w14:paraId="69567EF6" w14:textId="133D1305" w:rsidR="00103521" w:rsidRPr="004C2B67" w:rsidRDefault="00103521" w:rsidP="00103521">
      <w:pPr>
        <w:spacing w:after="0"/>
        <w:ind w:firstLine="851"/>
        <w:jc w:val="both"/>
        <w:rPr>
          <w:rFonts w:ascii="Times New Roman" w:hAnsi="Times New Roman" w:cs="Times New Roman"/>
          <w:b/>
          <w:bCs/>
          <w:color w:val="000000" w:themeColor="text1"/>
          <w:sz w:val="24"/>
          <w:szCs w:val="24"/>
          <w:lang w:val="sr-Cyrl-RS"/>
        </w:rPr>
      </w:pPr>
      <w:r w:rsidRPr="004C2B67">
        <w:rPr>
          <w:rFonts w:ascii="Times New Roman" w:hAnsi="Times New Roman" w:cs="Times New Roman"/>
          <w:color w:val="000000" w:themeColor="text1"/>
          <w:sz w:val="24"/>
          <w:szCs w:val="24"/>
          <w:lang w:val="sr-Cyrl-RS"/>
        </w:rPr>
        <w:t>Спровођење Закона о изменама и допунама Закона о спречавању допинга у спорту не доводи до директне или индиректне дискриминације различитих категорија лица.</w:t>
      </w:r>
    </w:p>
    <w:p w14:paraId="70E3B8EA" w14:textId="77777777" w:rsidR="00103521" w:rsidRPr="004C2B67" w:rsidRDefault="00103521" w:rsidP="00464897">
      <w:pPr>
        <w:pStyle w:val="1tekst"/>
        <w:ind w:left="0" w:firstLine="0"/>
        <w:rPr>
          <w:rFonts w:ascii="Times New Roman" w:hAnsi="Times New Roman" w:cs="Times New Roman"/>
          <w:b/>
          <w:bCs/>
          <w:color w:val="000000" w:themeColor="text1"/>
          <w:sz w:val="24"/>
          <w:szCs w:val="24"/>
          <w:lang w:val="sr-Cyrl-RS"/>
        </w:rPr>
      </w:pPr>
    </w:p>
    <w:p w14:paraId="47EBFBAE" w14:textId="35F1D0A2" w:rsidR="00F47ADC" w:rsidRPr="004C2B67" w:rsidRDefault="00F47ADC" w:rsidP="00464897">
      <w:pPr>
        <w:pStyle w:val="1tekst"/>
        <w:ind w:left="0" w:firstLine="0"/>
        <w:rPr>
          <w:rFonts w:ascii="Times New Roman" w:hAnsi="Times New Roman" w:cs="Times New Roman"/>
          <w:b/>
          <w:bCs/>
          <w:color w:val="000000" w:themeColor="text1"/>
          <w:sz w:val="24"/>
          <w:szCs w:val="24"/>
          <w:lang w:val="sr-Cyrl-RS"/>
        </w:rPr>
      </w:pPr>
      <w:r w:rsidRPr="004C2B67">
        <w:rPr>
          <w:rFonts w:ascii="Times New Roman" w:hAnsi="Times New Roman" w:cs="Times New Roman"/>
          <w:b/>
          <w:bCs/>
          <w:color w:val="000000" w:themeColor="text1"/>
          <w:sz w:val="24"/>
          <w:szCs w:val="24"/>
          <w:lang w:val="sr-Cyrl-RS"/>
        </w:rPr>
        <w:t>Да ли би изабрана опција могла да утиче на цене роба и услуга и животни стандард становништва, на који начин и у којем обиму?</w:t>
      </w:r>
    </w:p>
    <w:p w14:paraId="18DDA993" w14:textId="0ABF3443" w:rsidR="00103521" w:rsidRPr="004C2B67" w:rsidRDefault="00103521" w:rsidP="00464897">
      <w:pPr>
        <w:pStyle w:val="1tekst"/>
        <w:ind w:left="0" w:firstLine="0"/>
        <w:rPr>
          <w:rFonts w:ascii="Times New Roman" w:hAnsi="Times New Roman" w:cs="Times New Roman"/>
          <w:b/>
          <w:bCs/>
          <w:color w:val="000000" w:themeColor="text1"/>
          <w:sz w:val="24"/>
          <w:szCs w:val="24"/>
          <w:lang w:val="sr-Cyrl-RS"/>
        </w:rPr>
      </w:pPr>
    </w:p>
    <w:p w14:paraId="391D33CC" w14:textId="644ACADB" w:rsidR="00103521" w:rsidRPr="004C2B67" w:rsidRDefault="00103521" w:rsidP="00103521">
      <w:pPr>
        <w:spacing w:after="0"/>
        <w:ind w:firstLine="851"/>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 xml:space="preserve">Спровођење Закона о изменама и допунама Закона о спречавању допинга у спорту не утиче на цене роба и услуга и животни стандард становништва. </w:t>
      </w:r>
    </w:p>
    <w:p w14:paraId="1B7362AA" w14:textId="77777777" w:rsidR="00103521" w:rsidRPr="004C2B67" w:rsidRDefault="00103521" w:rsidP="00464897">
      <w:pPr>
        <w:pStyle w:val="1tekst"/>
        <w:ind w:left="0" w:firstLine="0"/>
        <w:rPr>
          <w:rFonts w:ascii="Times New Roman" w:hAnsi="Times New Roman" w:cs="Times New Roman"/>
          <w:b/>
          <w:bCs/>
          <w:color w:val="000000" w:themeColor="text1"/>
          <w:sz w:val="24"/>
          <w:szCs w:val="24"/>
          <w:lang w:val="sr-Cyrl-RS"/>
        </w:rPr>
      </w:pPr>
    </w:p>
    <w:p w14:paraId="4323244B" w14:textId="349CE20F" w:rsidR="00F47ADC" w:rsidRPr="004C2B67" w:rsidRDefault="00F47ADC" w:rsidP="00464897">
      <w:pPr>
        <w:pStyle w:val="1tekst"/>
        <w:ind w:left="0" w:firstLine="0"/>
        <w:rPr>
          <w:rFonts w:ascii="Times New Roman" w:hAnsi="Times New Roman" w:cs="Times New Roman"/>
          <w:b/>
          <w:bCs/>
          <w:color w:val="000000" w:themeColor="text1"/>
          <w:sz w:val="24"/>
          <w:szCs w:val="24"/>
          <w:lang w:val="sr-Cyrl-RS"/>
        </w:rPr>
      </w:pPr>
      <w:r w:rsidRPr="004C2B67">
        <w:rPr>
          <w:rFonts w:ascii="Times New Roman" w:hAnsi="Times New Roman" w:cs="Times New Roman"/>
          <w:b/>
          <w:bCs/>
          <w:color w:val="000000" w:themeColor="text1"/>
          <w:sz w:val="24"/>
          <w:szCs w:val="24"/>
          <w:lang w:val="sr-Cyrl-RS"/>
        </w:rPr>
        <w:t>Да ли би се реализацијом изабраних опција позитивно утицало на промену социјалне ситуације у неком одређеном региону или округу и на који начин?</w:t>
      </w:r>
    </w:p>
    <w:p w14:paraId="01992C2D" w14:textId="6C405BD7" w:rsidR="00103521" w:rsidRPr="004C2B67" w:rsidRDefault="00103521" w:rsidP="00464897">
      <w:pPr>
        <w:pStyle w:val="1tekst"/>
        <w:ind w:left="0" w:firstLine="0"/>
        <w:rPr>
          <w:rFonts w:ascii="Times New Roman" w:hAnsi="Times New Roman" w:cs="Times New Roman"/>
          <w:b/>
          <w:bCs/>
          <w:color w:val="000000" w:themeColor="text1"/>
          <w:sz w:val="24"/>
          <w:szCs w:val="24"/>
          <w:lang w:val="sr-Cyrl-RS"/>
        </w:rPr>
      </w:pPr>
    </w:p>
    <w:p w14:paraId="12E95453" w14:textId="241399F7" w:rsidR="00103521" w:rsidRPr="004C2B67" w:rsidRDefault="00103521" w:rsidP="00103521">
      <w:pPr>
        <w:spacing w:after="0"/>
        <w:ind w:firstLine="851"/>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Реализацијом изабране опције не утиче се на промену социјалне ситуације у неком одређеном региону или округу</w:t>
      </w:r>
      <w:r w:rsidR="00C07DEC" w:rsidRPr="004C2B67">
        <w:rPr>
          <w:rFonts w:ascii="Times New Roman" w:hAnsi="Times New Roman" w:cs="Times New Roman"/>
          <w:color w:val="000000" w:themeColor="text1"/>
          <w:sz w:val="24"/>
          <w:szCs w:val="24"/>
          <w:lang w:val="sr-Cyrl-RS"/>
        </w:rPr>
        <w:t>.</w:t>
      </w:r>
    </w:p>
    <w:p w14:paraId="74132BF4" w14:textId="77777777" w:rsidR="00C07DEC" w:rsidRPr="004C2B67" w:rsidRDefault="00C07DEC" w:rsidP="00464897">
      <w:pPr>
        <w:pStyle w:val="1tekst"/>
        <w:ind w:left="0" w:firstLine="0"/>
        <w:rPr>
          <w:rFonts w:ascii="Times New Roman" w:hAnsi="Times New Roman" w:cs="Times New Roman"/>
          <w:b/>
          <w:bCs/>
          <w:color w:val="000000" w:themeColor="text1"/>
          <w:sz w:val="24"/>
          <w:szCs w:val="24"/>
          <w:lang w:val="sr-Cyrl-RS"/>
        </w:rPr>
      </w:pPr>
    </w:p>
    <w:p w14:paraId="3634222B" w14:textId="1E8A2A00" w:rsidR="00F47ADC" w:rsidRPr="004C2B67" w:rsidRDefault="00F47ADC" w:rsidP="00464897">
      <w:pPr>
        <w:pStyle w:val="1tekst"/>
        <w:ind w:left="0" w:firstLine="0"/>
        <w:rPr>
          <w:rFonts w:ascii="Times New Roman" w:hAnsi="Times New Roman" w:cs="Times New Roman"/>
          <w:b/>
          <w:bCs/>
          <w:color w:val="000000" w:themeColor="text1"/>
          <w:sz w:val="24"/>
          <w:szCs w:val="24"/>
          <w:lang w:val="sr-Cyrl-RS"/>
        </w:rPr>
      </w:pPr>
      <w:r w:rsidRPr="004C2B67">
        <w:rPr>
          <w:rFonts w:ascii="Times New Roman" w:hAnsi="Times New Roman" w:cs="Times New Roman"/>
          <w:b/>
          <w:bCs/>
          <w:color w:val="000000" w:themeColor="text1"/>
          <w:sz w:val="24"/>
          <w:szCs w:val="24"/>
          <w:lang w:val="sr-Cyrl-RS"/>
        </w:rPr>
        <w:t>Да ли би се реализацијом изабране опције утицало на промене у финансирању, квалитету или доступности система социјалне заштите, здравственог система или система образовања, посебно у смислу једнаког приступа услугама и правима за осетљиве групе и на који начин?</w:t>
      </w:r>
    </w:p>
    <w:p w14:paraId="357A0D4E" w14:textId="265D31DE" w:rsidR="00C07DEC" w:rsidRPr="004C2B67" w:rsidRDefault="00C07DEC" w:rsidP="00464897">
      <w:pPr>
        <w:pStyle w:val="1tekst"/>
        <w:ind w:left="0" w:firstLine="0"/>
        <w:rPr>
          <w:rFonts w:ascii="Times New Roman" w:hAnsi="Times New Roman" w:cs="Times New Roman"/>
          <w:b/>
          <w:bCs/>
          <w:color w:val="000000" w:themeColor="text1"/>
          <w:sz w:val="24"/>
          <w:szCs w:val="24"/>
          <w:lang w:val="sr-Cyrl-RS"/>
        </w:rPr>
      </w:pPr>
    </w:p>
    <w:p w14:paraId="4DAFF776" w14:textId="4DCF5E72" w:rsidR="00C07DEC" w:rsidRPr="004C2B67" w:rsidRDefault="00C07DEC" w:rsidP="00C07DEC">
      <w:pPr>
        <w:spacing w:after="0"/>
        <w:ind w:firstLine="851"/>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Реализацијом изабране опције не утиче се на промене у финансирању, квалитету или доступности система социјалне заштите, здравственог система или система образовања, нити постоји утицај на једнак приступ услугама и правима за осетљиве групе.</w:t>
      </w:r>
    </w:p>
    <w:p w14:paraId="7C0943E7" w14:textId="77777777" w:rsidR="00177411" w:rsidRPr="004C2B67" w:rsidRDefault="00177411" w:rsidP="00812392">
      <w:pPr>
        <w:pStyle w:val="obrazac"/>
        <w:rPr>
          <w:rFonts w:ascii="Times New Roman" w:hAnsi="Times New Roman" w:cs="Times New Roman"/>
          <w:b w:val="0"/>
          <w:bCs w:val="0"/>
          <w:color w:val="000000" w:themeColor="text1"/>
          <w:lang w:val="sr-Cyrl-RS"/>
        </w:rPr>
      </w:pPr>
    </w:p>
    <w:p w14:paraId="6B53335E" w14:textId="790CD30B" w:rsidR="00812392" w:rsidRPr="004C2B67" w:rsidRDefault="00812392" w:rsidP="00812392">
      <w:pPr>
        <w:pStyle w:val="obrazac"/>
        <w:rPr>
          <w:rFonts w:ascii="Times New Roman" w:hAnsi="Times New Roman" w:cs="Times New Roman"/>
          <w:b w:val="0"/>
          <w:bCs w:val="0"/>
          <w:color w:val="000000" w:themeColor="text1"/>
          <w:lang w:val="sr-Cyrl-RS"/>
        </w:rPr>
      </w:pPr>
      <w:r w:rsidRPr="004C2B67">
        <w:rPr>
          <w:rFonts w:ascii="Times New Roman" w:hAnsi="Times New Roman" w:cs="Times New Roman"/>
          <w:b w:val="0"/>
          <w:bCs w:val="0"/>
          <w:color w:val="000000" w:themeColor="text1"/>
          <w:lang w:val="sr-Cyrl-RS"/>
        </w:rPr>
        <w:t>ПРИЛОГ 8:</w:t>
      </w:r>
    </w:p>
    <w:p w14:paraId="71E68958" w14:textId="49A4BDBE" w:rsidR="00812392" w:rsidRPr="004C2B67" w:rsidRDefault="00812392" w:rsidP="00812392">
      <w:pPr>
        <w:pStyle w:val="7podnas"/>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Кључна питања за анализу ефеката на животну средину</w:t>
      </w:r>
    </w:p>
    <w:p w14:paraId="501006BA" w14:textId="77777777" w:rsidR="00A84DBE" w:rsidRPr="004C2B67" w:rsidRDefault="00A84DBE" w:rsidP="00812392">
      <w:pPr>
        <w:pStyle w:val="7podnas"/>
        <w:rPr>
          <w:rFonts w:ascii="Times New Roman" w:hAnsi="Times New Roman" w:cs="Times New Roman"/>
          <w:color w:val="000000" w:themeColor="text1"/>
          <w:sz w:val="24"/>
          <w:szCs w:val="24"/>
          <w:lang w:val="sr-Cyrl-RS"/>
        </w:rPr>
      </w:pPr>
    </w:p>
    <w:p w14:paraId="342FD9E6" w14:textId="3018708A" w:rsidR="00812392" w:rsidRPr="004C2B67" w:rsidRDefault="00812392" w:rsidP="00575D2F">
      <w:pPr>
        <w:pStyle w:val="1tekst"/>
        <w:ind w:left="0" w:firstLine="0"/>
        <w:rPr>
          <w:rFonts w:ascii="Times New Roman" w:hAnsi="Times New Roman" w:cs="Times New Roman"/>
          <w:b/>
          <w:bCs/>
          <w:color w:val="000000" w:themeColor="text1"/>
          <w:sz w:val="24"/>
          <w:szCs w:val="24"/>
          <w:lang w:val="sr-Cyrl-RS"/>
        </w:rPr>
      </w:pPr>
      <w:r w:rsidRPr="004C2B67">
        <w:rPr>
          <w:rFonts w:ascii="Times New Roman" w:hAnsi="Times New Roman" w:cs="Times New Roman"/>
          <w:b/>
          <w:bCs/>
          <w:color w:val="000000" w:themeColor="text1"/>
          <w:sz w:val="24"/>
          <w:szCs w:val="24"/>
          <w:lang w:val="sr-Cyrl-RS"/>
        </w:rPr>
        <w:t>Да ли изабрана опција утиче и у којем обиму утиче на животну средину, укључујући ефекте на квалитет воде, ваздуха и земљишта, квалитет хране, урбану екологију и управљање отпадом, сировине, енергетску ефикасност и обновљиве изворе енергије?</w:t>
      </w:r>
    </w:p>
    <w:p w14:paraId="34A23C52" w14:textId="4380F67D" w:rsidR="00A84DBE" w:rsidRPr="004C2B67" w:rsidRDefault="00A84DBE" w:rsidP="00A84DBE">
      <w:pPr>
        <w:pStyle w:val="1tekst"/>
        <w:ind w:firstLine="0"/>
        <w:rPr>
          <w:rFonts w:ascii="Times New Roman" w:hAnsi="Times New Roman" w:cs="Times New Roman"/>
          <w:b/>
          <w:bCs/>
          <w:color w:val="000000" w:themeColor="text1"/>
          <w:sz w:val="24"/>
          <w:szCs w:val="24"/>
          <w:lang w:val="sr-Cyrl-RS"/>
        </w:rPr>
      </w:pPr>
    </w:p>
    <w:p w14:paraId="656FF137" w14:textId="2B9DDB08" w:rsidR="00575D2F" w:rsidRPr="004C2B67" w:rsidRDefault="00575D2F" w:rsidP="00575D2F">
      <w:pPr>
        <w:spacing w:after="0"/>
        <w:ind w:firstLine="851"/>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Спровођење Закона о изменама и допунама Закона о спречавању допинга у спорту не утиче на животну средину, квалитет воде, ваздуха и земљишта, квалитет хране, урбану екологију и управљање отпадом, сировине, енергетску ефикасност и обновљиве изворе енергије</w:t>
      </w:r>
      <w:r w:rsidR="009A7825" w:rsidRPr="004C2B67">
        <w:rPr>
          <w:rFonts w:ascii="Times New Roman" w:hAnsi="Times New Roman" w:cs="Times New Roman"/>
          <w:color w:val="000000" w:themeColor="text1"/>
          <w:sz w:val="24"/>
          <w:szCs w:val="24"/>
          <w:lang w:val="sr-Cyrl-RS"/>
        </w:rPr>
        <w:t>.</w:t>
      </w:r>
    </w:p>
    <w:p w14:paraId="457CF280" w14:textId="77777777" w:rsidR="00575D2F" w:rsidRPr="004C2B67" w:rsidRDefault="00575D2F" w:rsidP="00A84DBE">
      <w:pPr>
        <w:pStyle w:val="1tekst"/>
        <w:ind w:firstLine="0"/>
        <w:rPr>
          <w:rFonts w:ascii="Times New Roman" w:hAnsi="Times New Roman" w:cs="Times New Roman"/>
          <w:b/>
          <w:bCs/>
          <w:color w:val="000000" w:themeColor="text1"/>
          <w:sz w:val="24"/>
          <w:szCs w:val="24"/>
          <w:lang w:val="sr-Cyrl-RS"/>
        </w:rPr>
      </w:pPr>
    </w:p>
    <w:p w14:paraId="2AC719CF" w14:textId="61E89E5E" w:rsidR="00812392" w:rsidRPr="004C2B67" w:rsidRDefault="00812392" w:rsidP="00575D2F">
      <w:pPr>
        <w:pStyle w:val="1tekst"/>
        <w:ind w:left="0" w:firstLine="0"/>
        <w:rPr>
          <w:rFonts w:ascii="Times New Roman" w:hAnsi="Times New Roman" w:cs="Times New Roman"/>
          <w:b/>
          <w:bCs/>
          <w:color w:val="000000" w:themeColor="text1"/>
          <w:sz w:val="24"/>
          <w:szCs w:val="24"/>
          <w:lang w:val="sr-Cyrl-RS"/>
        </w:rPr>
      </w:pPr>
      <w:r w:rsidRPr="004C2B67">
        <w:rPr>
          <w:rFonts w:ascii="Times New Roman" w:hAnsi="Times New Roman" w:cs="Times New Roman"/>
          <w:b/>
          <w:bCs/>
          <w:color w:val="000000" w:themeColor="text1"/>
          <w:sz w:val="24"/>
          <w:szCs w:val="24"/>
          <w:lang w:val="sr-Cyrl-RS"/>
        </w:rPr>
        <w:t>Да ли изабрана опција утиче на квалитет и структуру екосистема, укључујући и интегритет и биодиверзитет екосистема, као и флору и фауну?</w:t>
      </w:r>
    </w:p>
    <w:p w14:paraId="34105B89" w14:textId="72945302" w:rsidR="009A7825" w:rsidRPr="004C2B67" w:rsidRDefault="009A7825" w:rsidP="00575D2F">
      <w:pPr>
        <w:pStyle w:val="1tekst"/>
        <w:ind w:left="0" w:firstLine="0"/>
        <w:rPr>
          <w:rFonts w:ascii="Times New Roman" w:hAnsi="Times New Roman" w:cs="Times New Roman"/>
          <w:b/>
          <w:bCs/>
          <w:color w:val="000000" w:themeColor="text1"/>
          <w:sz w:val="24"/>
          <w:szCs w:val="24"/>
          <w:lang w:val="sr-Cyrl-RS"/>
        </w:rPr>
      </w:pPr>
    </w:p>
    <w:p w14:paraId="4D42C09F" w14:textId="3F2C1F31" w:rsidR="009A7825" w:rsidRPr="004C2B67" w:rsidRDefault="009A7825" w:rsidP="009A7825">
      <w:pPr>
        <w:spacing w:after="0"/>
        <w:ind w:firstLine="851"/>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Спровођење Закона о изменама и допунама Закона о спречавању допинга у спорту не утиче на квалитет и структуру екосистема, интегритет и биодиверзитет екосистема,  флору и фауну.</w:t>
      </w:r>
    </w:p>
    <w:p w14:paraId="3F41756E" w14:textId="77777777" w:rsidR="009A7825" w:rsidRPr="004C2B67" w:rsidRDefault="009A7825" w:rsidP="00575D2F">
      <w:pPr>
        <w:pStyle w:val="1tekst"/>
        <w:ind w:left="0" w:firstLine="0"/>
        <w:rPr>
          <w:rFonts w:ascii="Times New Roman" w:hAnsi="Times New Roman" w:cs="Times New Roman"/>
          <w:b/>
          <w:bCs/>
          <w:color w:val="000000" w:themeColor="text1"/>
          <w:sz w:val="24"/>
          <w:szCs w:val="24"/>
          <w:lang w:val="sr-Cyrl-RS"/>
        </w:rPr>
      </w:pPr>
    </w:p>
    <w:p w14:paraId="3335D817" w14:textId="4060B719" w:rsidR="00812392" w:rsidRPr="004C2B67" w:rsidRDefault="00812392" w:rsidP="00575D2F">
      <w:pPr>
        <w:pStyle w:val="1tekst"/>
        <w:ind w:left="0" w:firstLine="0"/>
        <w:rPr>
          <w:rFonts w:ascii="Times New Roman" w:hAnsi="Times New Roman" w:cs="Times New Roman"/>
          <w:b/>
          <w:bCs/>
          <w:color w:val="000000" w:themeColor="text1"/>
          <w:sz w:val="24"/>
          <w:szCs w:val="24"/>
          <w:lang w:val="sr-Cyrl-RS"/>
        </w:rPr>
      </w:pPr>
      <w:r w:rsidRPr="004C2B67">
        <w:rPr>
          <w:rFonts w:ascii="Times New Roman" w:hAnsi="Times New Roman" w:cs="Times New Roman"/>
          <w:b/>
          <w:bCs/>
          <w:color w:val="000000" w:themeColor="text1"/>
          <w:sz w:val="24"/>
          <w:szCs w:val="24"/>
          <w:lang w:val="sr-Cyrl-RS"/>
        </w:rPr>
        <w:t>Да ли изабрана опција утиче на здравље људи?</w:t>
      </w:r>
    </w:p>
    <w:p w14:paraId="595D1BA3" w14:textId="63FA2915" w:rsidR="009A7825" w:rsidRPr="004C2B67" w:rsidRDefault="009A7825" w:rsidP="00575D2F">
      <w:pPr>
        <w:pStyle w:val="1tekst"/>
        <w:ind w:left="0" w:firstLine="0"/>
        <w:rPr>
          <w:rFonts w:ascii="Times New Roman" w:hAnsi="Times New Roman" w:cs="Times New Roman"/>
          <w:b/>
          <w:bCs/>
          <w:color w:val="000000" w:themeColor="text1"/>
          <w:sz w:val="24"/>
          <w:szCs w:val="24"/>
          <w:lang w:val="sr-Cyrl-RS"/>
        </w:rPr>
      </w:pPr>
    </w:p>
    <w:p w14:paraId="1BC74419" w14:textId="59FB53BF" w:rsidR="009A7825" w:rsidRPr="004C2B67" w:rsidRDefault="009A7825" w:rsidP="009A7825">
      <w:pPr>
        <w:spacing w:after="0"/>
        <w:ind w:firstLine="851"/>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 xml:space="preserve">Спровођење Закона о изменама и допунама Закона о спречавању допинга у спорту не утиче на здравље људи.  </w:t>
      </w:r>
    </w:p>
    <w:p w14:paraId="0F0707EA" w14:textId="77777777" w:rsidR="009A7825" w:rsidRPr="004C2B67" w:rsidRDefault="009A7825" w:rsidP="00575D2F">
      <w:pPr>
        <w:pStyle w:val="1tekst"/>
        <w:ind w:left="0" w:firstLine="0"/>
        <w:rPr>
          <w:rFonts w:ascii="Times New Roman" w:hAnsi="Times New Roman" w:cs="Times New Roman"/>
          <w:b/>
          <w:bCs/>
          <w:color w:val="000000" w:themeColor="text1"/>
          <w:sz w:val="24"/>
          <w:szCs w:val="24"/>
          <w:lang w:val="sr-Cyrl-RS"/>
        </w:rPr>
      </w:pPr>
    </w:p>
    <w:p w14:paraId="33AFC58B" w14:textId="7E3CED9F" w:rsidR="00812392" w:rsidRPr="004C2B67" w:rsidRDefault="00812392" w:rsidP="00575D2F">
      <w:pPr>
        <w:pStyle w:val="1tekst"/>
        <w:ind w:left="0" w:firstLine="0"/>
        <w:rPr>
          <w:rFonts w:ascii="Times New Roman" w:hAnsi="Times New Roman" w:cs="Times New Roman"/>
          <w:b/>
          <w:bCs/>
          <w:color w:val="000000" w:themeColor="text1"/>
          <w:sz w:val="24"/>
          <w:szCs w:val="24"/>
          <w:lang w:val="sr-Cyrl-RS"/>
        </w:rPr>
      </w:pPr>
      <w:r w:rsidRPr="004C2B67">
        <w:rPr>
          <w:rFonts w:ascii="Times New Roman" w:hAnsi="Times New Roman" w:cs="Times New Roman"/>
          <w:b/>
          <w:bCs/>
          <w:color w:val="000000" w:themeColor="text1"/>
          <w:sz w:val="24"/>
          <w:szCs w:val="24"/>
          <w:lang w:val="sr-Cyrl-RS"/>
        </w:rPr>
        <w:t>Да ли изабрана опција представља ризик по животну средину и здравље људи и да ли се допунским мерама може утицати на смањење тих ризика?</w:t>
      </w:r>
    </w:p>
    <w:p w14:paraId="0274F74F" w14:textId="5C403FA1" w:rsidR="009A7825" w:rsidRPr="004C2B67" w:rsidRDefault="009A7825" w:rsidP="00575D2F">
      <w:pPr>
        <w:pStyle w:val="1tekst"/>
        <w:ind w:left="0" w:firstLine="0"/>
        <w:rPr>
          <w:rFonts w:ascii="Times New Roman" w:hAnsi="Times New Roman" w:cs="Times New Roman"/>
          <w:b/>
          <w:bCs/>
          <w:color w:val="000000" w:themeColor="text1"/>
          <w:sz w:val="24"/>
          <w:szCs w:val="24"/>
          <w:lang w:val="sr-Cyrl-RS"/>
        </w:rPr>
      </w:pPr>
    </w:p>
    <w:p w14:paraId="5495914D" w14:textId="2C28FD37" w:rsidR="009A7825" w:rsidRPr="004C2B67" w:rsidRDefault="009A7825" w:rsidP="009A7825">
      <w:pPr>
        <w:spacing w:after="0"/>
        <w:ind w:firstLine="851"/>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Изабрана опција не представља ризик по животну средину и здравље људи.</w:t>
      </w:r>
    </w:p>
    <w:p w14:paraId="27D5EA98" w14:textId="77777777" w:rsidR="009A7825" w:rsidRPr="004C2B67" w:rsidRDefault="009A7825" w:rsidP="00575D2F">
      <w:pPr>
        <w:pStyle w:val="1tekst"/>
        <w:ind w:left="0" w:firstLine="0"/>
        <w:rPr>
          <w:rFonts w:ascii="Times New Roman" w:hAnsi="Times New Roman" w:cs="Times New Roman"/>
          <w:b/>
          <w:bCs/>
          <w:color w:val="000000" w:themeColor="text1"/>
          <w:sz w:val="24"/>
          <w:szCs w:val="24"/>
          <w:lang w:val="sr-Cyrl-RS"/>
        </w:rPr>
      </w:pPr>
    </w:p>
    <w:p w14:paraId="793A4181" w14:textId="3B86FFD9" w:rsidR="00812392" w:rsidRPr="004C2B67" w:rsidRDefault="00812392" w:rsidP="00575D2F">
      <w:pPr>
        <w:pStyle w:val="1tekst"/>
        <w:ind w:left="0" w:firstLine="0"/>
        <w:rPr>
          <w:rFonts w:ascii="Times New Roman" w:hAnsi="Times New Roman" w:cs="Times New Roman"/>
          <w:b/>
          <w:bCs/>
          <w:color w:val="000000" w:themeColor="text1"/>
          <w:sz w:val="24"/>
          <w:szCs w:val="24"/>
          <w:lang w:val="sr-Cyrl-RS"/>
        </w:rPr>
      </w:pPr>
      <w:r w:rsidRPr="004C2B67">
        <w:rPr>
          <w:rFonts w:ascii="Times New Roman" w:hAnsi="Times New Roman" w:cs="Times New Roman"/>
          <w:b/>
          <w:bCs/>
          <w:color w:val="000000" w:themeColor="text1"/>
          <w:sz w:val="24"/>
          <w:szCs w:val="24"/>
          <w:lang w:val="sr-Cyrl-RS"/>
        </w:rPr>
        <w:t>Да ли изабрана опција утиче на заштиту и коришћење земљишта у складу са прописима који уређују предметну област?</w:t>
      </w:r>
    </w:p>
    <w:p w14:paraId="7FCFFC56" w14:textId="4511EBA4" w:rsidR="007F0640" w:rsidRPr="004C2B67" w:rsidRDefault="007F0640" w:rsidP="00812392">
      <w:pPr>
        <w:spacing w:after="0"/>
        <w:jc w:val="both"/>
        <w:rPr>
          <w:rFonts w:ascii="Times New Roman" w:hAnsi="Times New Roman" w:cs="Times New Roman"/>
          <w:color w:val="000000" w:themeColor="text1"/>
          <w:sz w:val="24"/>
          <w:szCs w:val="24"/>
          <w:lang w:val="sr-Cyrl-RS"/>
        </w:rPr>
      </w:pPr>
    </w:p>
    <w:p w14:paraId="52AA3D11" w14:textId="207844A2" w:rsidR="009A7825" w:rsidRPr="004C2B67" w:rsidRDefault="009A7825" w:rsidP="009A7825">
      <w:pPr>
        <w:spacing w:after="0"/>
        <w:ind w:firstLine="851"/>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Изабрана опција не утиче на заштиту и коришћење земљишта у складу са прописима који уређују предметну област.</w:t>
      </w:r>
    </w:p>
    <w:p w14:paraId="61B00947" w14:textId="77777777" w:rsidR="00DE3421" w:rsidRPr="004C2B67" w:rsidRDefault="009A7825" w:rsidP="00DE3421">
      <w:pPr>
        <w:pStyle w:val="obrazac"/>
        <w:rPr>
          <w:rFonts w:ascii="Times New Roman" w:hAnsi="Times New Roman" w:cs="Times New Roman"/>
          <w:b w:val="0"/>
          <w:bCs w:val="0"/>
          <w:color w:val="000000" w:themeColor="text1"/>
          <w:lang w:val="sr-Cyrl-RS"/>
        </w:rPr>
      </w:pPr>
      <w:r w:rsidRPr="004C2B67">
        <w:rPr>
          <w:rFonts w:ascii="Times New Roman" w:hAnsi="Times New Roman" w:cs="Times New Roman"/>
          <w:b w:val="0"/>
          <w:bCs w:val="0"/>
          <w:color w:val="000000" w:themeColor="text1"/>
          <w:lang w:val="sr-Cyrl-RS"/>
        </w:rPr>
        <w:t xml:space="preserve"> </w:t>
      </w:r>
      <w:r w:rsidR="00DE3421" w:rsidRPr="004C2B67">
        <w:rPr>
          <w:rFonts w:ascii="Times New Roman" w:hAnsi="Times New Roman" w:cs="Times New Roman"/>
          <w:b w:val="0"/>
          <w:bCs w:val="0"/>
          <w:color w:val="000000" w:themeColor="text1"/>
          <w:lang w:val="sr-Cyrl-RS"/>
        </w:rPr>
        <w:t>ПРИЛОГ 9:</w:t>
      </w:r>
    </w:p>
    <w:p w14:paraId="3960DFB4" w14:textId="2F02C7D5" w:rsidR="00DE3421" w:rsidRPr="004C2B67" w:rsidRDefault="00DE3421" w:rsidP="00DE3421">
      <w:pPr>
        <w:pStyle w:val="7podnas"/>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Кључна питања за анализу управљачких ефеката</w:t>
      </w:r>
    </w:p>
    <w:p w14:paraId="18B8F865" w14:textId="77777777" w:rsidR="002D67C8" w:rsidRPr="004C2B67" w:rsidRDefault="002D67C8" w:rsidP="00DE3421">
      <w:pPr>
        <w:pStyle w:val="7podnas"/>
        <w:rPr>
          <w:rFonts w:ascii="Times New Roman" w:hAnsi="Times New Roman" w:cs="Times New Roman"/>
          <w:color w:val="000000" w:themeColor="text1"/>
          <w:sz w:val="24"/>
          <w:szCs w:val="24"/>
          <w:lang w:val="sr-Cyrl-RS"/>
        </w:rPr>
      </w:pPr>
    </w:p>
    <w:p w14:paraId="5472E058" w14:textId="77A1FC99" w:rsidR="00DE3421" w:rsidRPr="004C2B67" w:rsidRDefault="00DE3421" w:rsidP="002D67C8">
      <w:pPr>
        <w:pStyle w:val="1tekst"/>
        <w:ind w:left="0" w:firstLine="0"/>
        <w:rPr>
          <w:rFonts w:ascii="Times New Roman" w:hAnsi="Times New Roman" w:cs="Times New Roman"/>
          <w:b/>
          <w:bCs/>
          <w:color w:val="000000" w:themeColor="text1"/>
          <w:sz w:val="24"/>
          <w:szCs w:val="24"/>
          <w:lang w:val="sr-Cyrl-RS"/>
        </w:rPr>
      </w:pPr>
      <w:r w:rsidRPr="004C2B67">
        <w:rPr>
          <w:rFonts w:ascii="Times New Roman" w:hAnsi="Times New Roman" w:cs="Times New Roman"/>
          <w:b/>
          <w:bCs/>
          <w:color w:val="000000" w:themeColor="text1"/>
          <w:sz w:val="24"/>
          <w:szCs w:val="24"/>
          <w:lang w:val="sr-Cyrl-RS"/>
        </w:rPr>
        <w:t>Да ли се изабраном опцијом уводе организационе, управљачке или институционалне промене и које су то промене?</w:t>
      </w:r>
    </w:p>
    <w:p w14:paraId="1C646C99" w14:textId="53A6FC87" w:rsidR="002D67C8" w:rsidRPr="004C2B67" w:rsidRDefault="002D67C8" w:rsidP="002D67C8">
      <w:pPr>
        <w:pStyle w:val="1tekst"/>
        <w:ind w:left="0" w:firstLine="0"/>
        <w:rPr>
          <w:rFonts w:ascii="Times New Roman" w:hAnsi="Times New Roman" w:cs="Times New Roman"/>
          <w:b/>
          <w:bCs/>
          <w:color w:val="000000" w:themeColor="text1"/>
          <w:sz w:val="24"/>
          <w:szCs w:val="24"/>
          <w:lang w:val="sr-Cyrl-RS"/>
        </w:rPr>
      </w:pPr>
    </w:p>
    <w:p w14:paraId="59C2EABA" w14:textId="50AF8DB9" w:rsidR="002D67C8" w:rsidRPr="004C2B67" w:rsidRDefault="002D67C8" w:rsidP="002D67C8">
      <w:pPr>
        <w:spacing w:after="0"/>
        <w:ind w:firstLine="851"/>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 xml:space="preserve">Спровођење Закона о изменама и допунама Закона о спречавању допинга у спорту доноси промене у начину избора чланова Антидопинг одбора, као радног тела Антидопинг агенције, тако да се у већој мери обезбеђује њихова независност у раду од других делова Антидопинг агенције, на начин што чланове Антидопинг одбора више не би именовао Управни одбор Антидопинг агенције, већ Олимпијски комитет Србије, Параолимпијски комитет Србије и Спортски савез Србије. Такође, у рад Управног одбора Антидопинг агенције, би се укључили и представници Параолимпијског комитета Србије, на рачун смањења представника Олимпијског комитета Србије и  Спортског савеза Србије, што је у складу са равноправним статусом спортиста са инвалидитетом. Овим променама не долази до повећања, односно промене броја чланова Антидопинг одбора и Управног одбора  Антидопинг агенције, односно не утиче се на стварање додатних трошкова. </w:t>
      </w:r>
      <w:r w:rsidR="005635BD" w:rsidRPr="004C2B67">
        <w:rPr>
          <w:rFonts w:ascii="Times New Roman" w:hAnsi="Times New Roman" w:cs="Times New Roman"/>
          <w:color w:val="000000" w:themeColor="text1"/>
          <w:sz w:val="24"/>
          <w:szCs w:val="24"/>
          <w:lang w:val="sr-Cyrl-RS"/>
        </w:rPr>
        <w:t xml:space="preserve">У том смислу није потребно издвојити додатна средства за ове промене, односно за измене састава ових тела. Оба тела су већ постојећа и не мења се број њихових чланова, већ само постоје промене у именовању чланова. </w:t>
      </w:r>
      <w:r w:rsidRPr="004C2B67">
        <w:rPr>
          <w:rFonts w:ascii="Times New Roman" w:hAnsi="Times New Roman" w:cs="Times New Roman"/>
          <w:color w:val="000000" w:themeColor="text1"/>
          <w:sz w:val="24"/>
          <w:szCs w:val="24"/>
          <w:lang w:val="sr-Cyrl-RS"/>
        </w:rPr>
        <w:t>Других организационих, управљачких или институционалних промена нема.</w:t>
      </w:r>
    </w:p>
    <w:p w14:paraId="4832A3CE" w14:textId="77777777" w:rsidR="002D67C8" w:rsidRPr="004C2B67" w:rsidRDefault="002D67C8" w:rsidP="002D67C8">
      <w:pPr>
        <w:pStyle w:val="1tekst"/>
        <w:ind w:left="0" w:firstLine="0"/>
        <w:rPr>
          <w:rFonts w:ascii="Times New Roman" w:hAnsi="Times New Roman" w:cs="Times New Roman"/>
          <w:b/>
          <w:bCs/>
          <w:color w:val="000000" w:themeColor="text1"/>
          <w:sz w:val="24"/>
          <w:szCs w:val="24"/>
          <w:lang w:val="sr-Cyrl-RS"/>
        </w:rPr>
      </w:pPr>
    </w:p>
    <w:p w14:paraId="561575A5" w14:textId="37CCD25F" w:rsidR="00DE3421" w:rsidRPr="004C2B67" w:rsidRDefault="00DE3421" w:rsidP="002D67C8">
      <w:pPr>
        <w:pStyle w:val="1tekst"/>
        <w:ind w:left="0" w:firstLine="0"/>
        <w:rPr>
          <w:rFonts w:ascii="Times New Roman" w:hAnsi="Times New Roman" w:cs="Times New Roman"/>
          <w:b/>
          <w:bCs/>
          <w:color w:val="000000" w:themeColor="text1"/>
          <w:sz w:val="24"/>
          <w:szCs w:val="24"/>
          <w:lang w:val="sr-Cyrl-RS"/>
        </w:rPr>
      </w:pPr>
      <w:r w:rsidRPr="004C2B67">
        <w:rPr>
          <w:rFonts w:ascii="Times New Roman" w:hAnsi="Times New Roman" w:cs="Times New Roman"/>
          <w:b/>
          <w:bCs/>
          <w:color w:val="000000" w:themeColor="text1"/>
          <w:sz w:val="24"/>
          <w:szCs w:val="24"/>
          <w:lang w:val="sr-Cyrl-RS"/>
        </w:rPr>
        <w:t>Да ли постојећа јавна управа има капацитет за спровођење изабране опције (укључујући и квалитет и квантитет расположивих капацитета) и да ли је потребно предузети одређене мере за побољшање тих капацитета?</w:t>
      </w:r>
    </w:p>
    <w:p w14:paraId="47AF5988" w14:textId="2D0A9A23" w:rsidR="00A72FFF" w:rsidRPr="004C2B67" w:rsidRDefault="00A72FFF" w:rsidP="002D67C8">
      <w:pPr>
        <w:pStyle w:val="1tekst"/>
        <w:ind w:left="0" w:firstLine="0"/>
        <w:rPr>
          <w:rFonts w:ascii="Times New Roman" w:hAnsi="Times New Roman" w:cs="Times New Roman"/>
          <w:b/>
          <w:bCs/>
          <w:color w:val="000000" w:themeColor="text1"/>
          <w:sz w:val="24"/>
          <w:szCs w:val="24"/>
          <w:lang w:val="sr-Cyrl-RS"/>
        </w:rPr>
      </w:pPr>
    </w:p>
    <w:p w14:paraId="35EDEAE8" w14:textId="0232215D" w:rsidR="00A72FFF" w:rsidRPr="004C2B67" w:rsidRDefault="00A72FFF" w:rsidP="00A72FFF">
      <w:pPr>
        <w:spacing w:after="0"/>
        <w:ind w:firstLine="851"/>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Постојећа јавна управа има капацитет за спровођење изабране опције, јер се не захтева повећање капацитета у било ком смислу. Нису потребна реструктурирања постојећих државних органа, односно било ког другог субјекта јавног сектора. Изабрана опција је у сагласности са важећим прописима, међународним споразумима и усвојеним документима јавних политика. Штавише, она је и условљена потребом сагласности са важећим међународним споразумима. Изабрана опција нема негативног  утицаја на владавину права и безбедност, односно на одговорност и транспарентност рада јавне управе. Изабрана опција, за спровођење, захтева временски период који је потребан за доношење закона у Народној скупштини, у редовном поступку.</w:t>
      </w:r>
    </w:p>
    <w:p w14:paraId="0AC8017E" w14:textId="77777777" w:rsidR="00A72FFF" w:rsidRPr="004C2B67" w:rsidRDefault="00A72FFF" w:rsidP="002D67C8">
      <w:pPr>
        <w:pStyle w:val="1tekst"/>
        <w:ind w:left="0" w:firstLine="0"/>
        <w:rPr>
          <w:rFonts w:ascii="Times New Roman" w:hAnsi="Times New Roman" w:cs="Times New Roman"/>
          <w:b/>
          <w:bCs/>
          <w:color w:val="000000" w:themeColor="text1"/>
          <w:sz w:val="24"/>
          <w:szCs w:val="24"/>
          <w:lang w:val="sr-Cyrl-RS"/>
        </w:rPr>
      </w:pPr>
    </w:p>
    <w:p w14:paraId="104F2771" w14:textId="5382786E" w:rsidR="00DE3421" w:rsidRPr="004C2B67" w:rsidRDefault="00DE3421" w:rsidP="002D67C8">
      <w:pPr>
        <w:pStyle w:val="1tekst"/>
        <w:ind w:left="0" w:firstLine="0"/>
        <w:rPr>
          <w:rFonts w:ascii="Times New Roman" w:hAnsi="Times New Roman" w:cs="Times New Roman"/>
          <w:b/>
          <w:bCs/>
          <w:color w:val="000000" w:themeColor="text1"/>
          <w:sz w:val="24"/>
          <w:szCs w:val="24"/>
          <w:lang w:val="sr-Cyrl-RS"/>
        </w:rPr>
      </w:pPr>
      <w:r w:rsidRPr="004C2B67">
        <w:rPr>
          <w:rFonts w:ascii="Times New Roman" w:hAnsi="Times New Roman" w:cs="Times New Roman"/>
          <w:b/>
          <w:bCs/>
          <w:color w:val="000000" w:themeColor="text1"/>
          <w:sz w:val="24"/>
          <w:szCs w:val="24"/>
          <w:lang w:val="sr-Cyrl-RS"/>
        </w:rPr>
        <w:t>Да ли је за реализацију изабране опције било потребно извршити реструктурирање постојећег државног органа, односно другог субјекта јавног сектора (нпр. проширење, укидање, промене функција/хијерархије, унапређење техничких и људских капацитета и сл.) и у којем временском периоду је то потребно спровести?</w:t>
      </w:r>
    </w:p>
    <w:p w14:paraId="4F52EF4C" w14:textId="3BB3208F" w:rsidR="00A72FFF" w:rsidRPr="004C2B67" w:rsidRDefault="00A72FFF" w:rsidP="002D67C8">
      <w:pPr>
        <w:pStyle w:val="1tekst"/>
        <w:ind w:left="0" w:firstLine="0"/>
        <w:rPr>
          <w:rFonts w:ascii="Times New Roman" w:hAnsi="Times New Roman" w:cs="Times New Roman"/>
          <w:b/>
          <w:bCs/>
          <w:color w:val="000000" w:themeColor="text1"/>
          <w:sz w:val="24"/>
          <w:szCs w:val="24"/>
          <w:lang w:val="sr-Cyrl-RS"/>
        </w:rPr>
      </w:pPr>
    </w:p>
    <w:p w14:paraId="0A814CAA" w14:textId="5142D45A" w:rsidR="00A72FFF" w:rsidRPr="004C2B67" w:rsidRDefault="00A72FFF" w:rsidP="00A72FFF">
      <w:pPr>
        <w:spacing w:after="0"/>
        <w:ind w:firstLine="851"/>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 xml:space="preserve">Нису потребна реструктурирања постојећих државних органа, односно било ког другог субјекта јавног сектора. </w:t>
      </w:r>
    </w:p>
    <w:p w14:paraId="61F4E1A4" w14:textId="77777777" w:rsidR="00A72FFF" w:rsidRPr="004C2B67" w:rsidRDefault="00A72FFF" w:rsidP="002D67C8">
      <w:pPr>
        <w:pStyle w:val="1tekst"/>
        <w:ind w:left="0" w:firstLine="0"/>
        <w:rPr>
          <w:rFonts w:ascii="Times New Roman" w:hAnsi="Times New Roman" w:cs="Times New Roman"/>
          <w:b/>
          <w:bCs/>
          <w:color w:val="000000" w:themeColor="text1"/>
          <w:sz w:val="24"/>
          <w:szCs w:val="24"/>
          <w:lang w:val="sr-Cyrl-RS"/>
        </w:rPr>
      </w:pPr>
    </w:p>
    <w:p w14:paraId="47A8CE20" w14:textId="6A1B5F0A" w:rsidR="00DE3421" w:rsidRPr="004C2B67" w:rsidRDefault="00DE3421" w:rsidP="002D67C8">
      <w:pPr>
        <w:pStyle w:val="1tekst"/>
        <w:ind w:left="0" w:firstLine="0"/>
        <w:rPr>
          <w:rFonts w:ascii="Times New Roman" w:hAnsi="Times New Roman" w:cs="Times New Roman"/>
          <w:b/>
          <w:bCs/>
          <w:color w:val="000000" w:themeColor="text1"/>
          <w:sz w:val="24"/>
          <w:szCs w:val="24"/>
          <w:lang w:val="sr-Cyrl-RS"/>
        </w:rPr>
      </w:pPr>
      <w:r w:rsidRPr="004C2B67">
        <w:rPr>
          <w:rFonts w:ascii="Times New Roman" w:hAnsi="Times New Roman" w:cs="Times New Roman"/>
          <w:b/>
          <w:bCs/>
          <w:color w:val="000000" w:themeColor="text1"/>
          <w:sz w:val="24"/>
          <w:szCs w:val="24"/>
          <w:lang w:val="sr-Cyrl-RS"/>
        </w:rPr>
        <w:t>Да ли је изабрана опција у сагласности са важећим прописима, међународним споразумима и усвојеним документима јавних политика?</w:t>
      </w:r>
    </w:p>
    <w:p w14:paraId="3719F353" w14:textId="7998982E" w:rsidR="00A72FFF" w:rsidRPr="004C2B67" w:rsidRDefault="00A72FFF" w:rsidP="002D67C8">
      <w:pPr>
        <w:pStyle w:val="1tekst"/>
        <w:ind w:left="0" w:firstLine="0"/>
        <w:rPr>
          <w:rFonts w:ascii="Times New Roman" w:hAnsi="Times New Roman" w:cs="Times New Roman"/>
          <w:b/>
          <w:bCs/>
          <w:color w:val="000000" w:themeColor="text1"/>
          <w:sz w:val="24"/>
          <w:szCs w:val="24"/>
          <w:lang w:val="sr-Cyrl-RS"/>
        </w:rPr>
      </w:pPr>
    </w:p>
    <w:p w14:paraId="6F939FF4" w14:textId="0FD95738" w:rsidR="00A72FFF" w:rsidRPr="004C2B67" w:rsidRDefault="00A72FFF" w:rsidP="00A72FFF">
      <w:pPr>
        <w:spacing w:after="0"/>
        <w:ind w:firstLine="851"/>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 xml:space="preserve">Изабрана опција је у сагласности са важећим прописима, међународним споразумима и усвојеним документима јавних политика. Штавише, она је и условљена потребом сагласности са важећим међународним споразумима. </w:t>
      </w:r>
    </w:p>
    <w:p w14:paraId="7724FB3E" w14:textId="77777777" w:rsidR="00A72FFF" w:rsidRPr="004C2B67" w:rsidRDefault="00A72FFF" w:rsidP="002D67C8">
      <w:pPr>
        <w:pStyle w:val="1tekst"/>
        <w:ind w:left="0" w:firstLine="0"/>
        <w:rPr>
          <w:rFonts w:ascii="Times New Roman" w:hAnsi="Times New Roman" w:cs="Times New Roman"/>
          <w:b/>
          <w:bCs/>
          <w:color w:val="000000" w:themeColor="text1"/>
          <w:sz w:val="24"/>
          <w:szCs w:val="24"/>
          <w:lang w:val="sr-Cyrl-RS"/>
        </w:rPr>
      </w:pPr>
    </w:p>
    <w:p w14:paraId="31F884AE" w14:textId="60C77647" w:rsidR="00DE3421" w:rsidRPr="004C2B67" w:rsidRDefault="00DE3421" w:rsidP="002D67C8">
      <w:pPr>
        <w:pStyle w:val="1tekst"/>
        <w:ind w:left="0" w:firstLine="0"/>
        <w:rPr>
          <w:rFonts w:ascii="Times New Roman" w:hAnsi="Times New Roman" w:cs="Times New Roman"/>
          <w:b/>
          <w:bCs/>
          <w:color w:val="000000" w:themeColor="text1"/>
          <w:sz w:val="24"/>
          <w:szCs w:val="24"/>
          <w:lang w:val="sr-Cyrl-RS"/>
        </w:rPr>
      </w:pPr>
      <w:r w:rsidRPr="004C2B67">
        <w:rPr>
          <w:rFonts w:ascii="Times New Roman" w:hAnsi="Times New Roman" w:cs="Times New Roman"/>
          <w:b/>
          <w:bCs/>
          <w:color w:val="000000" w:themeColor="text1"/>
          <w:sz w:val="24"/>
          <w:szCs w:val="24"/>
          <w:lang w:val="sr-Cyrl-RS"/>
        </w:rPr>
        <w:t>Да ли изабрана опција утиче на владавину права и безбедност?</w:t>
      </w:r>
    </w:p>
    <w:p w14:paraId="5F116C44" w14:textId="3A734AD0" w:rsidR="00A72FFF" w:rsidRPr="004C2B67" w:rsidRDefault="00A72FFF" w:rsidP="002D67C8">
      <w:pPr>
        <w:pStyle w:val="1tekst"/>
        <w:ind w:left="0" w:firstLine="0"/>
        <w:rPr>
          <w:rFonts w:ascii="Times New Roman" w:hAnsi="Times New Roman" w:cs="Times New Roman"/>
          <w:b/>
          <w:bCs/>
          <w:color w:val="000000" w:themeColor="text1"/>
          <w:sz w:val="24"/>
          <w:szCs w:val="24"/>
          <w:lang w:val="sr-Cyrl-RS"/>
        </w:rPr>
      </w:pPr>
    </w:p>
    <w:p w14:paraId="7409ECCB" w14:textId="0CDF04B2" w:rsidR="00A72FFF" w:rsidRPr="004C2B67" w:rsidRDefault="00A72FFF" w:rsidP="00A72FFF">
      <w:pPr>
        <w:pStyle w:val="1tekst"/>
        <w:ind w:left="0" w:firstLine="720"/>
        <w:rPr>
          <w:rFonts w:ascii="Times New Roman" w:hAnsi="Times New Roman" w:cs="Times New Roman"/>
          <w:b/>
          <w:bCs/>
          <w:color w:val="000000" w:themeColor="text1"/>
          <w:sz w:val="24"/>
          <w:szCs w:val="24"/>
          <w:lang w:val="sr-Cyrl-RS"/>
        </w:rPr>
      </w:pPr>
      <w:r w:rsidRPr="004C2B67">
        <w:rPr>
          <w:rFonts w:ascii="Times New Roman" w:hAnsi="Times New Roman" w:cs="Times New Roman"/>
          <w:color w:val="000000" w:themeColor="text1"/>
          <w:sz w:val="24"/>
          <w:szCs w:val="24"/>
          <w:lang w:val="sr-Cyrl-RS"/>
        </w:rPr>
        <w:t xml:space="preserve">   Изабрана опција нема негативног  утицаја на владавину права и безбедност.</w:t>
      </w:r>
    </w:p>
    <w:p w14:paraId="2DC5A319" w14:textId="77777777" w:rsidR="00A72FFF" w:rsidRPr="004C2B67" w:rsidRDefault="00A72FFF" w:rsidP="002D67C8">
      <w:pPr>
        <w:pStyle w:val="1tekst"/>
        <w:ind w:left="0" w:firstLine="0"/>
        <w:rPr>
          <w:rFonts w:ascii="Times New Roman" w:hAnsi="Times New Roman" w:cs="Times New Roman"/>
          <w:b/>
          <w:bCs/>
          <w:color w:val="000000" w:themeColor="text1"/>
          <w:sz w:val="24"/>
          <w:szCs w:val="24"/>
          <w:lang w:val="sr-Cyrl-RS"/>
        </w:rPr>
      </w:pPr>
    </w:p>
    <w:p w14:paraId="2606E5FF" w14:textId="120EB5B3" w:rsidR="00DE3421" w:rsidRPr="004C2B67" w:rsidRDefault="00DE3421" w:rsidP="002D67C8">
      <w:pPr>
        <w:pStyle w:val="1tekst"/>
        <w:ind w:left="0" w:firstLine="0"/>
        <w:rPr>
          <w:rFonts w:ascii="Times New Roman" w:hAnsi="Times New Roman" w:cs="Times New Roman"/>
          <w:b/>
          <w:bCs/>
          <w:color w:val="000000" w:themeColor="text1"/>
          <w:sz w:val="24"/>
          <w:szCs w:val="24"/>
          <w:lang w:val="sr-Cyrl-RS"/>
        </w:rPr>
      </w:pPr>
      <w:r w:rsidRPr="004C2B67">
        <w:rPr>
          <w:rFonts w:ascii="Times New Roman" w:hAnsi="Times New Roman" w:cs="Times New Roman"/>
          <w:b/>
          <w:bCs/>
          <w:color w:val="000000" w:themeColor="text1"/>
          <w:sz w:val="24"/>
          <w:szCs w:val="24"/>
          <w:lang w:val="sr-Cyrl-RS"/>
        </w:rPr>
        <w:t>Да ли изабрана опција утиче на одговорност и транспарентност рада јавне управе и на који начин?</w:t>
      </w:r>
    </w:p>
    <w:p w14:paraId="595D4FAB" w14:textId="6BC64370" w:rsidR="00A72FFF" w:rsidRPr="004C2B67" w:rsidRDefault="00A72FFF" w:rsidP="002D67C8">
      <w:pPr>
        <w:pStyle w:val="1tekst"/>
        <w:ind w:left="0" w:firstLine="0"/>
        <w:rPr>
          <w:rFonts w:ascii="Times New Roman" w:hAnsi="Times New Roman" w:cs="Times New Roman"/>
          <w:b/>
          <w:bCs/>
          <w:color w:val="000000" w:themeColor="text1"/>
          <w:sz w:val="24"/>
          <w:szCs w:val="24"/>
          <w:lang w:val="sr-Cyrl-RS"/>
        </w:rPr>
      </w:pPr>
    </w:p>
    <w:p w14:paraId="57AD8F5F" w14:textId="68788B36" w:rsidR="00A72FFF" w:rsidRPr="004C2B67" w:rsidRDefault="00A72FFF" w:rsidP="00A72FFF">
      <w:pPr>
        <w:pStyle w:val="1tekst"/>
        <w:ind w:left="0" w:firstLine="720"/>
        <w:rPr>
          <w:rFonts w:ascii="Times New Roman" w:hAnsi="Times New Roman" w:cs="Times New Roman"/>
          <w:b/>
          <w:bCs/>
          <w:color w:val="000000" w:themeColor="text1"/>
          <w:sz w:val="24"/>
          <w:szCs w:val="24"/>
          <w:lang w:val="sr-Cyrl-RS"/>
        </w:rPr>
      </w:pPr>
      <w:r w:rsidRPr="004C2B67">
        <w:rPr>
          <w:rFonts w:ascii="Times New Roman" w:hAnsi="Times New Roman" w:cs="Times New Roman"/>
          <w:color w:val="000000" w:themeColor="text1"/>
          <w:sz w:val="24"/>
          <w:szCs w:val="24"/>
          <w:lang w:val="sr-Cyrl-RS"/>
        </w:rPr>
        <w:t xml:space="preserve">   Изабрана опција нема негативног</w:t>
      </w:r>
      <w:r w:rsidR="008930AE" w:rsidRPr="004C2B67">
        <w:rPr>
          <w:rFonts w:ascii="Times New Roman" w:hAnsi="Times New Roman" w:cs="Times New Roman"/>
          <w:color w:val="000000" w:themeColor="text1"/>
          <w:sz w:val="24"/>
          <w:szCs w:val="24"/>
          <w:lang w:val="sr-Cyrl-RS"/>
        </w:rPr>
        <w:t xml:space="preserve"> </w:t>
      </w:r>
      <w:r w:rsidRPr="004C2B67">
        <w:rPr>
          <w:rFonts w:ascii="Times New Roman" w:hAnsi="Times New Roman" w:cs="Times New Roman"/>
          <w:color w:val="000000" w:themeColor="text1"/>
          <w:sz w:val="24"/>
          <w:szCs w:val="24"/>
          <w:lang w:val="sr-Cyrl-RS"/>
        </w:rPr>
        <w:t xml:space="preserve">утицаја на одговорност и транспарентност рада јавне управе. </w:t>
      </w:r>
    </w:p>
    <w:p w14:paraId="3016043E" w14:textId="77777777" w:rsidR="00A72FFF" w:rsidRPr="004C2B67" w:rsidRDefault="00A72FFF" w:rsidP="002D67C8">
      <w:pPr>
        <w:pStyle w:val="1tekst"/>
        <w:ind w:left="0" w:firstLine="0"/>
        <w:rPr>
          <w:rFonts w:ascii="Times New Roman" w:hAnsi="Times New Roman" w:cs="Times New Roman"/>
          <w:b/>
          <w:bCs/>
          <w:color w:val="000000" w:themeColor="text1"/>
          <w:sz w:val="24"/>
          <w:szCs w:val="24"/>
          <w:lang w:val="sr-Cyrl-RS"/>
        </w:rPr>
      </w:pPr>
    </w:p>
    <w:p w14:paraId="71B238DB" w14:textId="413CF254" w:rsidR="00DE3421" w:rsidRPr="004C2B67" w:rsidRDefault="00DE3421" w:rsidP="002D67C8">
      <w:pPr>
        <w:pStyle w:val="1tekst"/>
        <w:ind w:left="0" w:firstLine="0"/>
        <w:rPr>
          <w:rFonts w:ascii="Times New Roman" w:hAnsi="Times New Roman" w:cs="Times New Roman"/>
          <w:b/>
          <w:bCs/>
          <w:color w:val="000000" w:themeColor="text1"/>
          <w:sz w:val="24"/>
          <w:szCs w:val="24"/>
          <w:lang w:val="sr-Cyrl-RS"/>
        </w:rPr>
      </w:pPr>
      <w:r w:rsidRPr="004C2B67">
        <w:rPr>
          <w:rFonts w:ascii="Times New Roman" w:hAnsi="Times New Roman" w:cs="Times New Roman"/>
          <w:b/>
          <w:bCs/>
          <w:color w:val="000000" w:themeColor="text1"/>
          <w:sz w:val="24"/>
          <w:szCs w:val="24"/>
          <w:lang w:val="sr-Cyrl-RS"/>
        </w:rPr>
        <w:t>Које додатне мере треба спровести и колико времена ће бити потребно да се спроведе изабрана опција и обезбеди њено касније доследно спровођење, односно њена одрживост?</w:t>
      </w:r>
    </w:p>
    <w:p w14:paraId="5A2966CB" w14:textId="01595144" w:rsidR="00A72FFF" w:rsidRPr="004C2B67" w:rsidRDefault="00A72FFF" w:rsidP="002D67C8">
      <w:pPr>
        <w:pStyle w:val="1tekst"/>
        <w:ind w:left="0" w:firstLine="0"/>
        <w:rPr>
          <w:rFonts w:ascii="Times New Roman" w:hAnsi="Times New Roman" w:cs="Times New Roman"/>
          <w:b/>
          <w:bCs/>
          <w:color w:val="000000" w:themeColor="text1"/>
          <w:sz w:val="24"/>
          <w:szCs w:val="24"/>
          <w:lang w:val="sr-Cyrl-RS"/>
        </w:rPr>
      </w:pPr>
    </w:p>
    <w:p w14:paraId="63B5F106" w14:textId="793301BB" w:rsidR="005635BD" w:rsidRPr="004C2B67" w:rsidRDefault="00A72FFF" w:rsidP="005635BD">
      <w:pPr>
        <w:pStyle w:val="1tekst"/>
        <w:ind w:left="0" w:firstLine="990"/>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 xml:space="preserve">Изабрана опција, за спровођење, захтева временски период који је потребан за доношење закона у Народној скупштини, у редовном поступку. Рок у коме треба усвојити Закон о изменама и допунама Закона о спречавању допинга у спорту је у току 2021. године, што је пре могуће. </w:t>
      </w:r>
      <w:r w:rsidR="005635BD" w:rsidRPr="004C2B67">
        <w:rPr>
          <w:rFonts w:ascii="Times New Roman" w:hAnsi="Times New Roman" w:cs="Times New Roman"/>
          <w:color w:val="000000" w:themeColor="text1"/>
          <w:sz w:val="24"/>
          <w:szCs w:val="24"/>
          <w:lang w:val="sr-Cyrl-RS"/>
        </w:rPr>
        <w:t xml:space="preserve">По доношењу Закона, постојеће организације у области спорта су дужне да ускладе своју организацију, рад и опште акте са одредбама закона у року од шест месеци од дана његовог ступања на снагу. Антидопинг агенција донеће акте на које је овлашћена овим законом у року од два месеца од дана његовог ступања на снагу. </w:t>
      </w:r>
    </w:p>
    <w:p w14:paraId="55EC5B07" w14:textId="77777777" w:rsidR="005635BD" w:rsidRPr="004C2B67" w:rsidRDefault="005635BD" w:rsidP="005635BD">
      <w:pPr>
        <w:pStyle w:val="1tekst"/>
        <w:ind w:left="0" w:firstLine="990"/>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У том смислу потребно је у остављеном року усвојити нови Статут Антидопиг агенције или ускладити постојећи са изменама Закона. Овај акт доноси Управни одбор Антидопинг агенције уз сагласност Министарства омладине и спорта.</w:t>
      </w:r>
    </w:p>
    <w:p w14:paraId="676D124D" w14:textId="77777777" w:rsidR="005635BD" w:rsidRPr="004C2B67" w:rsidRDefault="005635BD" w:rsidP="005635BD">
      <w:pPr>
        <w:pStyle w:val="1tekst"/>
        <w:ind w:left="0" w:firstLine="990"/>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У погледу подзаконских аката које доноси Антидопинг агенције у вршењу поверених послова по чл. 21 и 22. важећег Закона о спречавању допинга у спорту, односно Правилника о листи забрањених допинг средстава, Правилника о листи забрањених допинг средстава за коње и Правилника о утврђивању изгледа маркице са знаком „допинг фрее“ и поступку за издавање маркице, измене Закона немају утицај на постојеће правилнике, нити предвиђају њихове измене.</w:t>
      </w:r>
    </w:p>
    <w:p w14:paraId="5E64105A" w14:textId="42630B35" w:rsidR="005635BD" w:rsidRPr="004C2B67" w:rsidRDefault="005635BD" w:rsidP="005635BD">
      <w:pPr>
        <w:pStyle w:val="1tekst"/>
        <w:ind w:left="0" w:firstLine="990"/>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У погледу вршења јавних овлашћења предвиђених законом, потребно је да Антидопинг агенција у остављеном року усвоји нове или усклади са предвиђеним изменама постојеће опште акте: Правилник о усаглашавању антидопинг правила са Светским антидопинг кодексом (члан 5</w:t>
      </w:r>
      <w:r w:rsidR="00075314">
        <w:rPr>
          <w:rFonts w:ascii="Times New Roman" w:hAnsi="Times New Roman" w:cs="Times New Roman"/>
          <w:color w:val="000000" w:themeColor="text1"/>
          <w:sz w:val="24"/>
          <w:szCs w:val="24"/>
          <w:lang w:val="sr-Cyrl-RS"/>
        </w:rPr>
        <w:t>.</w:t>
      </w:r>
      <w:r w:rsidRPr="004C2B67">
        <w:rPr>
          <w:rFonts w:ascii="Times New Roman" w:hAnsi="Times New Roman" w:cs="Times New Roman"/>
          <w:color w:val="000000" w:themeColor="text1"/>
          <w:sz w:val="24"/>
          <w:szCs w:val="24"/>
          <w:lang w:val="sr-Cyrl-RS"/>
        </w:rPr>
        <w:t xml:space="preserve"> </w:t>
      </w:r>
      <w:r w:rsidR="00075314">
        <w:rPr>
          <w:rFonts w:ascii="Times New Roman" w:hAnsi="Times New Roman" w:cs="Times New Roman"/>
          <w:color w:val="000000" w:themeColor="text1"/>
          <w:sz w:val="24"/>
          <w:szCs w:val="24"/>
          <w:lang w:val="sr-Cyrl-RS"/>
        </w:rPr>
        <w:t>Предлог</w:t>
      </w:r>
      <w:r w:rsidRPr="004C2B67">
        <w:rPr>
          <w:rFonts w:ascii="Times New Roman" w:hAnsi="Times New Roman" w:cs="Times New Roman"/>
          <w:color w:val="000000" w:themeColor="text1"/>
          <w:sz w:val="24"/>
          <w:szCs w:val="24"/>
          <w:lang w:val="sr-Cyrl-RS"/>
        </w:rPr>
        <w:t>а Закона), Правилник о допинг контроли на спортским такмичењима и изван такмичења, Правилник о одобравању изузетака за терапеутску употребу и Правилник о утврђивању одговорности лица које је учинило повреду антидопинг правила (члан 11</w:t>
      </w:r>
      <w:r w:rsidR="00B93812">
        <w:rPr>
          <w:rFonts w:ascii="Times New Roman" w:hAnsi="Times New Roman" w:cs="Times New Roman"/>
          <w:color w:val="000000" w:themeColor="text1"/>
          <w:sz w:val="24"/>
          <w:szCs w:val="24"/>
          <w:lang w:val="sr-Cyrl-RS"/>
        </w:rPr>
        <w:t>.</w:t>
      </w:r>
      <w:r w:rsidRPr="004C2B67">
        <w:rPr>
          <w:rFonts w:ascii="Times New Roman" w:hAnsi="Times New Roman" w:cs="Times New Roman"/>
          <w:color w:val="000000" w:themeColor="text1"/>
          <w:sz w:val="24"/>
          <w:szCs w:val="24"/>
          <w:lang w:val="sr-Cyrl-RS"/>
        </w:rPr>
        <w:t xml:space="preserve"> </w:t>
      </w:r>
      <w:r w:rsidR="00B93812">
        <w:rPr>
          <w:rFonts w:ascii="Times New Roman" w:hAnsi="Times New Roman" w:cs="Times New Roman"/>
          <w:color w:val="000000" w:themeColor="text1"/>
          <w:sz w:val="24"/>
          <w:szCs w:val="24"/>
          <w:lang w:val="sr-Cyrl-RS"/>
        </w:rPr>
        <w:t>Предлог</w:t>
      </w:r>
      <w:r w:rsidRPr="004C2B67">
        <w:rPr>
          <w:rFonts w:ascii="Times New Roman" w:hAnsi="Times New Roman" w:cs="Times New Roman"/>
          <w:color w:val="000000" w:themeColor="text1"/>
          <w:sz w:val="24"/>
          <w:szCs w:val="24"/>
          <w:lang w:val="sr-Cyrl-RS"/>
        </w:rPr>
        <w:t>а Закона).</w:t>
      </w:r>
    </w:p>
    <w:p w14:paraId="4810190A" w14:textId="3FD43A9E" w:rsidR="00A72FFF" w:rsidRPr="004C2B67" w:rsidRDefault="00A72FFF" w:rsidP="00A72FFF">
      <w:pPr>
        <w:pStyle w:val="1tekst"/>
        <w:ind w:left="0" w:firstLine="990"/>
        <w:rPr>
          <w:rFonts w:ascii="Times New Roman" w:hAnsi="Times New Roman" w:cs="Times New Roman"/>
          <w:b/>
          <w:bCs/>
          <w:color w:val="000000" w:themeColor="text1"/>
          <w:sz w:val="24"/>
          <w:szCs w:val="24"/>
          <w:lang w:val="sr-Cyrl-RS"/>
        </w:rPr>
      </w:pPr>
    </w:p>
    <w:p w14:paraId="5A8F572C" w14:textId="0F366C96" w:rsidR="00A72FFF" w:rsidRPr="004C2B67" w:rsidRDefault="00A72FFF" w:rsidP="002D67C8">
      <w:pPr>
        <w:pStyle w:val="1tekst"/>
        <w:ind w:left="0" w:firstLine="0"/>
        <w:rPr>
          <w:rFonts w:ascii="Times New Roman" w:hAnsi="Times New Roman" w:cs="Times New Roman"/>
          <w:b/>
          <w:bCs/>
          <w:color w:val="000000" w:themeColor="text1"/>
          <w:sz w:val="24"/>
          <w:szCs w:val="24"/>
          <w:lang w:val="sr-Cyrl-RS"/>
        </w:rPr>
      </w:pPr>
    </w:p>
    <w:p w14:paraId="6288A77D" w14:textId="77777777" w:rsidR="00360E0D" w:rsidRPr="004C2B67" w:rsidRDefault="00360E0D" w:rsidP="00360E0D">
      <w:pPr>
        <w:pStyle w:val="obrazac"/>
        <w:rPr>
          <w:rFonts w:ascii="Times New Roman" w:hAnsi="Times New Roman" w:cs="Times New Roman"/>
          <w:b w:val="0"/>
          <w:bCs w:val="0"/>
          <w:color w:val="000000" w:themeColor="text1"/>
          <w:lang w:val="sr-Cyrl-RS"/>
        </w:rPr>
      </w:pPr>
      <w:r w:rsidRPr="004C2B67">
        <w:rPr>
          <w:rFonts w:ascii="Times New Roman" w:hAnsi="Times New Roman" w:cs="Times New Roman"/>
          <w:b w:val="0"/>
          <w:bCs w:val="0"/>
          <w:color w:val="000000" w:themeColor="text1"/>
          <w:lang w:val="sr-Cyrl-RS"/>
        </w:rPr>
        <w:t>ПРИЛОГ 10:</w:t>
      </w:r>
    </w:p>
    <w:p w14:paraId="2F8E5648" w14:textId="77777777" w:rsidR="00360E0D" w:rsidRPr="004C2B67" w:rsidRDefault="00360E0D" w:rsidP="00360E0D">
      <w:pPr>
        <w:pStyle w:val="7podnas"/>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Кључна питања за анализу ризика</w:t>
      </w:r>
    </w:p>
    <w:p w14:paraId="1C4D1E1E" w14:textId="77777777" w:rsidR="00360E0D" w:rsidRPr="004C2B67" w:rsidRDefault="00360E0D" w:rsidP="00360E0D">
      <w:pPr>
        <w:pStyle w:val="1tekst"/>
        <w:ind w:left="0" w:firstLine="0"/>
        <w:rPr>
          <w:rFonts w:ascii="Times New Roman" w:hAnsi="Times New Roman" w:cs="Times New Roman"/>
          <w:b/>
          <w:bCs/>
          <w:color w:val="000000" w:themeColor="text1"/>
          <w:sz w:val="24"/>
          <w:szCs w:val="24"/>
          <w:lang w:val="sr-Cyrl-RS"/>
        </w:rPr>
      </w:pPr>
    </w:p>
    <w:p w14:paraId="0290C2E7" w14:textId="2914182E" w:rsidR="00360E0D" w:rsidRPr="004C2B67" w:rsidRDefault="00360E0D" w:rsidP="00360E0D">
      <w:pPr>
        <w:pStyle w:val="1tekst"/>
        <w:ind w:left="0" w:firstLine="0"/>
        <w:rPr>
          <w:rFonts w:ascii="Times New Roman" w:hAnsi="Times New Roman" w:cs="Times New Roman"/>
          <w:b/>
          <w:bCs/>
          <w:color w:val="000000" w:themeColor="text1"/>
          <w:sz w:val="24"/>
          <w:szCs w:val="24"/>
          <w:lang w:val="sr-Cyrl-RS"/>
        </w:rPr>
      </w:pPr>
      <w:r w:rsidRPr="004C2B67">
        <w:rPr>
          <w:rFonts w:ascii="Times New Roman" w:hAnsi="Times New Roman" w:cs="Times New Roman"/>
          <w:b/>
          <w:bCs/>
          <w:color w:val="000000" w:themeColor="text1"/>
          <w:sz w:val="24"/>
          <w:szCs w:val="24"/>
          <w:lang w:val="sr-Cyrl-RS"/>
        </w:rPr>
        <w:t>Да ли је за спровођење изабране опције обезбеђена подршка свих кључних заинтересованих страна и циљних група? Да ли је спровођење изабране опције приоритет за доносиоце одлука у наредном периоду (Народну скупштину, Владу, државне органе и слично)?</w:t>
      </w:r>
    </w:p>
    <w:p w14:paraId="02F077E7" w14:textId="5E348E91" w:rsidR="00360E0D" w:rsidRPr="004C2B67" w:rsidRDefault="00360E0D" w:rsidP="00360E0D">
      <w:pPr>
        <w:pStyle w:val="1tekst"/>
        <w:ind w:left="0" w:firstLine="0"/>
        <w:rPr>
          <w:rFonts w:ascii="Times New Roman" w:hAnsi="Times New Roman" w:cs="Times New Roman"/>
          <w:b/>
          <w:bCs/>
          <w:color w:val="000000" w:themeColor="text1"/>
          <w:sz w:val="24"/>
          <w:szCs w:val="24"/>
          <w:lang w:val="sr-Cyrl-RS"/>
        </w:rPr>
      </w:pPr>
    </w:p>
    <w:p w14:paraId="4F126F02" w14:textId="4D026DC8" w:rsidR="00360E0D" w:rsidRPr="004C2B67" w:rsidRDefault="00360E0D" w:rsidP="00360E0D">
      <w:pPr>
        <w:spacing w:after="0"/>
        <w:ind w:firstLine="851"/>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 xml:space="preserve">О спровођењу изабране опције обавештене су све спортске организације, као и други заинтересовани субјекти, правна и физичка лица </w:t>
      </w:r>
      <w:r w:rsidR="008930AE" w:rsidRPr="004C2B67">
        <w:rPr>
          <w:rFonts w:ascii="Times New Roman" w:hAnsi="Times New Roman" w:cs="Times New Roman"/>
          <w:color w:val="000000" w:themeColor="text1"/>
          <w:sz w:val="24"/>
          <w:szCs w:val="24"/>
          <w:lang w:val="sr-Cyrl-RS"/>
        </w:rPr>
        <w:t>која учествују у систему спорта</w:t>
      </w:r>
      <w:r w:rsidRPr="004C2B67">
        <w:rPr>
          <w:rFonts w:ascii="Times New Roman" w:hAnsi="Times New Roman" w:cs="Times New Roman"/>
          <w:color w:val="000000" w:themeColor="text1"/>
          <w:sz w:val="24"/>
          <w:szCs w:val="24"/>
          <w:lang w:val="sr-Cyrl-RS"/>
        </w:rPr>
        <w:t xml:space="preserve">, позивом да узму учешћа у припреми предлога за измене Закона о спречавању допинга у спорту, подношењем коментара, предлога и сугестија за измену. Спортски савез Србије је подржао усклађивање важећег закона са изменама Светског антидопинг кодекса. Ни једна спортска организација није изразила противљење овом усклађивању. Ниво приоритета за доносиоце одлука у наредном периоду у погледу поступања по овом захтеву, може да се мери по општем значају система спорта за нашу земљу, неопходности да се испуне преузете међународне обавезе и потреби да се отклони опасност од потенцијалних санкција за наш систем спорта коју би проузроковало неусклађивање са међународним документима у будућности. </w:t>
      </w:r>
    </w:p>
    <w:p w14:paraId="214E2C9E" w14:textId="77777777" w:rsidR="00360E0D" w:rsidRPr="004C2B67" w:rsidRDefault="00360E0D" w:rsidP="00360E0D">
      <w:pPr>
        <w:pStyle w:val="1tekst"/>
        <w:ind w:left="0" w:firstLine="0"/>
        <w:rPr>
          <w:rFonts w:ascii="Times New Roman" w:hAnsi="Times New Roman" w:cs="Times New Roman"/>
          <w:b/>
          <w:bCs/>
          <w:color w:val="000000" w:themeColor="text1"/>
          <w:sz w:val="24"/>
          <w:szCs w:val="24"/>
          <w:lang w:val="sr-Cyrl-RS"/>
        </w:rPr>
      </w:pPr>
    </w:p>
    <w:p w14:paraId="39FB1C3B" w14:textId="64DBDD0B" w:rsidR="00360E0D" w:rsidRPr="004C2B67" w:rsidRDefault="00360E0D" w:rsidP="00360E0D">
      <w:pPr>
        <w:pStyle w:val="1tekst"/>
        <w:ind w:left="0" w:firstLine="0"/>
        <w:rPr>
          <w:rFonts w:ascii="Times New Roman" w:hAnsi="Times New Roman" w:cs="Times New Roman"/>
          <w:b/>
          <w:bCs/>
          <w:color w:val="000000" w:themeColor="text1"/>
          <w:sz w:val="24"/>
          <w:szCs w:val="24"/>
          <w:lang w:val="sr-Cyrl-RS"/>
        </w:rPr>
      </w:pPr>
      <w:r w:rsidRPr="004C2B67">
        <w:rPr>
          <w:rFonts w:ascii="Times New Roman" w:hAnsi="Times New Roman" w:cs="Times New Roman"/>
          <w:b/>
          <w:bCs/>
          <w:color w:val="000000" w:themeColor="text1"/>
          <w:sz w:val="24"/>
          <w:szCs w:val="24"/>
          <w:lang w:val="sr-Cyrl-RS"/>
        </w:rPr>
        <w:t>Да ли су обезбеђена финансијска средства за спровођење изабране опције? Да ли је за спровођење изабране опције обезбеђено довољно времена за спровођење поступка јавне набавке уколико је она потребна?</w:t>
      </w:r>
    </w:p>
    <w:p w14:paraId="61BBD8DE" w14:textId="7E7BAFBC" w:rsidR="00360E0D" w:rsidRPr="004C2B67" w:rsidRDefault="00360E0D" w:rsidP="00360E0D">
      <w:pPr>
        <w:pStyle w:val="1tekst"/>
        <w:ind w:left="0" w:firstLine="0"/>
        <w:rPr>
          <w:rFonts w:ascii="Times New Roman" w:hAnsi="Times New Roman" w:cs="Times New Roman"/>
          <w:b/>
          <w:bCs/>
          <w:color w:val="000000" w:themeColor="text1"/>
          <w:sz w:val="24"/>
          <w:szCs w:val="24"/>
          <w:lang w:val="sr-Cyrl-RS"/>
        </w:rPr>
      </w:pPr>
    </w:p>
    <w:p w14:paraId="6A11BF7F" w14:textId="730EC1DF" w:rsidR="00360E0D" w:rsidRPr="004C2B67" w:rsidRDefault="00360E0D" w:rsidP="00360E0D">
      <w:pPr>
        <w:spacing w:after="0"/>
        <w:ind w:firstLine="851"/>
        <w:jc w:val="both"/>
        <w:rPr>
          <w:rFonts w:ascii="Times New Roman" w:hAnsi="Times New Roman" w:cs="Times New Roman"/>
          <w:b/>
          <w:bCs/>
          <w:color w:val="000000" w:themeColor="text1"/>
          <w:sz w:val="24"/>
          <w:szCs w:val="24"/>
          <w:lang w:val="sr-Cyrl-RS"/>
        </w:rPr>
      </w:pPr>
      <w:r w:rsidRPr="004C2B67">
        <w:rPr>
          <w:rFonts w:ascii="Times New Roman" w:hAnsi="Times New Roman" w:cs="Times New Roman"/>
          <w:color w:val="000000" w:themeColor="text1"/>
          <w:sz w:val="24"/>
          <w:szCs w:val="24"/>
          <w:lang w:val="sr-Cyrl-RS"/>
        </w:rPr>
        <w:t>Спровођење Закона о изменама и допунама Закона о спречавању допинга у спорту не захтева обезбеђивање додатних финансијск</w:t>
      </w:r>
      <w:r w:rsidR="00237EA6" w:rsidRPr="004C2B67">
        <w:rPr>
          <w:rFonts w:ascii="Times New Roman" w:hAnsi="Times New Roman" w:cs="Times New Roman"/>
          <w:color w:val="000000" w:themeColor="text1"/>
          <w:sz w:val="24"/>
          <w:szCs w:val="24"/>
          <w:lang w:val="sr-Cyrl-RS"/>
        </w:rPr>
        <w:t xml:space="preserve">их </w:t>
      </w:r>
      <w:r w:rsidRPr="004C2B67">
        <w:rPr>
          <w:rFonts w:ascii="Times New Roman" w:hAnsi="Times New Roman" w:cs="Times New Roman"/>
          <w:color w:val="000000" w:themeColor="text1"/>
          <w:sz w:val="24"/>
          <w:szCs w:val="24"/>
          <w:lang w:val="sr-Cyrl-RS"/>
        </w:rPr>
        <w:t>средст</w:t>
      </w:r>
      <w:r w:rsidR="00237EA6" w:rsidRPr="004C2B67">
        <w:rPr>
          <w:rFonts w:ascii="Times New Roman" w:hAnsi="Times New Roman" w:cs="Times New Roman"/>
          <w:color w:val="000000" w:themeColor="text1"/>
          <w:sz w:val="24"/>
          <w:szCs w:val="24"/>
          <w:lang w:val="sr-Cyrl-RS"/>
        </w:rPr>
        <w:t>а</w:t>
      </w:r>
      <w:r w:rsidRPr="004C2B67">
        <w:rPr>
          <w:rFonts w:ascii="Times New Roman" w:hAnsi="Times New Roman" w:cs="Times New Roman"/>
          <w:color w:val="000000" w:themeColor="text1"/>
          <w:sz w:val="24"/>
          <w:szCs w:val="24"/>
          <w:lang w:val="sr-Cyrl-RS"/>
        </w:rPr>
        <w:t>ва нити спровођење поступка јавне набавке. По усвајању Закона, није потребно обезбедити додатна средства из буџета Републике Србије, у односу на средства која су већ обезбеђена за рад Антидопинг агенције Републике Србије и националних спортских савеза.</w:t>
      </w:r>
    </w:p>
    <w:p w14:paraId="7519DA5F" w14:textId="77777777" w:rsidR="00360E0D" w:rsidRPr="004C2B67" w:rsidRDefault="00360E0D" w:rsidP="00360E0D">
      <w:pPr>
        <w:pStyle w:val="1tekst"/>
        <w:ind w:left="0" w:firstLine="0"/>
        <w:rPr>
          <w:rFonts w:ascii="Times New Roman" w:hAnsi="Times New Roman" w:cs="Times New Roman"/>
          <w:b/>
          <w:bCs/>
          <w:color w:val="000000" w:themeColor="text1"/>
          <w:sz w:val="24"/>
          <w:szCs w:val="24"/>
          <w:lang w:val="sr-Cyrl-RS"/>
        </w:rPr>
      </w:pPr>
    </w:p>
    <w:p w14:paraId="248A9878" w14:textId="102A7667" w:rsidR="00360E0D" w:rsidRPr="004C2B67" w:rsidRDefault="00360E0D" w:rsidP="00360E0D">
      <w:pPr>
        <w:pStyle w:val="1tekst"/>
        <w:ind w:left="0" w:firstLine="0"/>
        <w:rPr>
          <w:rFonts w:ascii="Times New Roman" w:hAnsi="Times New Roman" w:cs="Times New Roman"/>
          <w:b/>
          <w:bCs/>
          <w:color w:val="000000" w:themeColor="text1"/>
          <w:sz w:val="24"/>
          <w:szCs w:val="24"/>
          <w:lang w:val="sr-Cyrl-RS"/>
        </w:rPr>
      </w:pPr>
      <w:r w:rsidRPr="004C2B67">
        <w:rPr>
          <w:rFonts w:ascii="Times New Roman" w:hAnsi="Times New Roman" w:cs="Times New Roman"/>
          <w:b/>
          <w:bCs/>
          <w:color w:val="000000" w:themeColor="text1"/>
          <w:sz w:val="24"/>
          <w:szCs w:val="24"/>
          <w:lang w:val="sr-Cyrl-RS"/>
        </w:rPr>
        <w:t>Да ли постоји још неки ризик за спровођење изабране опције?</w:t>
      </w:r>
    </w:p>
    <w:p w14:paraId="480D15E0" w14:textId="390CFEA7" w:rsidR="00360E0D" w:rsidRPr="004C2B67" w:rsidRDefault="00360E0D" w:rsidP="00360E0D">
      <w:pPr>
        <w:pStyle w:val="1tekst"/>
        <w:ind w:left="0" w:firstLine="0"/>
        <w:rPr>
          <w:rFonts w:ascii="Times New Roman" w:hAnsi="Times New Roman" w:cs="Times New Roman"/>
          <w:b/>
          <w:bCs/>
          <w:color w:val="000000" w:themeColor="text1"/>
          <w:sz w:val="24"/>
          <w:szCs w:val="24"/>
          <w:lang w:val="sr-Cyrl-RS"/>
        </w:rPr>
      </w:pPr>
    </w:p>
    <w:p w14:paraId="7B57E0D8" w14:textId="46AE41C1" w:rsidR="00360E0D" w:rsidRPr="004C2B67" w:rsidRDefault="00531377" w:rsidP="00360E0D">
      <w:pPr>
        <w:spacing w:after="0"/>
        <w:ind w:firstLine="851"/>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Не постоји додатни ризик</w:t>
      </w:r>
      <w:r w:rsidR="00360E0D" w:rsidRPr="004C2B67">
        <w:rPr>
          <w:rFonts w:ascii="Times New Roman" w:hAnsi="Times New Roman" w:cs="Times New Roman"/>
          <w:color w:val="000000" w:themeColor="text1"/>
          <w:sz w:val="24"/>
          <w:szCs w:val="24"/>
          <w:lang w:val="sr-Cyrl-RS"/>
        </w:rPr>
        <w:t xml:space="preserve"> за спровођење изабране опције.</w:t>
      </w:r>
    </w:p>
    <w:p w14:paraId="24CED27B" w14:textId="109047FF" w:rsidR="00531377" w:rsidRPr="004C2B67" w:rsidRDefault="00531377" w:rsidP="00531377">
      <w:pPr>
        <w:spacing w:after="0"/>
        <w:jc w:val="both"/>
        <w:rPr>
          <w:rFonts w:ascii="Times New Roman" w:hAnsi="Times New Roman" w:cs="Times New Roman"/>
          <w:color w:val="000000" w:themeColor="text1"/>
          <w:sz w:val="24"/>
          <w:szCs w:val="24"/>
          <w:lang w:val="sr-Cyrl-RS"/>
        </w:rPr>
      </w:pPr>
    </w:p>
    <w:p w14:paraId="0A26C6CD" w14:textId="77777777" w:rsidR="00493A88" w:rsidRPr="004C2B67" w:rsidRDefault="00493A88" w:rsidP="00531377">
      <w:pPr>
        <w:spacing w:after="0"/>
        <w:jc w:val="both"/>
        <w:rPr>
          <w:rFonts w:ascii="Times New Roman" w:hAnsi="Times New Roman" w:cs="Times New Roman"/>
          <w:color w:val="000000" w:themeColor="text1"/>
          <w:sz w:val="24"/>
          <w:szCs w:val="24"/>
          <w:lang w:val="sr-Cyrl-RS"/>
        </w:rPr>
      </w:pPr>
    </w:p>
    <w:p w14:paraId="5E3C4021" w14:textId="59D3C48F" w:rsidR="00531377" w:rsidRPr="004C2B67" w:rsidRDefault="00531377" w:rsidP="00531377">
      <w:pPr>
        <w:spacing w:after="0"/>
        <w:jc w:val="center"/>
        <w:rPr>
          <w:rFonts w:ascii="Times New Roman" w:hAnsi="Times New Roman" w:cs="Times New Roman"/>
          <w:b/>
          <w:bCs/>
          <w:color w:val="000000" w:themeColor="text1"/>
          <w:sz w:val="24"/>
          <w:szCs w:val="24"/>
          <w:lang w:val="sr-Cyrl-RS"/>
        </w:rPr>
      </w:pPr>
      <w:r w:rsidRPr="004C2B67">
        <w:rPr>
          <w:rFonts w:ascii="Times New Roman" w:hAnsi="Times New Roman" w:cs="Times New Roman"/>
          <w:b/>
          <w:bCs/>
          <w:color w:val="000000" w:themeColor="text1"/>
          <w:sz w:val="24"/>
          <w:szCs w:val="24"/>
          <w:lang w:val="sr-Cyrl-RS"/>
        </w:rPr>
        <w:t>И</w:t>
      </w:r>
      <w:r w:rsidR="0071512A" w:rsidRPr="004C2B67">
        <w:rPr>
          <w:rFonts w:ascii="Times New Roman" w:hAnsi="Times New Roman" w:cs="Times New Roman"/>
          <w:b/>
          <w:bCs/>
          <w:color w:val="000000" w:themeColor="text1"/>
          <w:sz w:val="24"/>
          <w:szCs w:val="24"/>
          <w:lang w:val="sr-Cyrl-RS"/>
        </w:rPr>
        <w:t>НФОРМАЦИЈА О СПРОВЕДЕНИМ КОНСУЛТАЦИЈАМА</w:t>
      </w:r>
      <w:r w:rsidRPr="004C2B67">
        <w:rPr>
          <w:rFonts w:ascii="Times New Roman" w:hAnsi="Times New Roman" w:cs="Times New Roman"/>
          <w:b/>
          <w:bCs/>
          <w:color w:val="000000" w:themeColor="text1"/>
          <w:sz w:val="24"/>
          <w:szCs w:val="24"/>
          <w:lang w:val="sr-Cyrl-RS"/>
        </w:rPr>
        <w:cr/>
      </w:r>
    </w:p>
    <w:p w14:paraId="2C289650" w14:textId="00954A1E" w:rsidR="001765BC" w:rsidRPr="004C2B67" w:rsidRDefault="001765BC" w:rsidP="001765BC">
      <w:pPr>
        <w:spacing w:after="0"/>
        <w:rPr>
          <w:rFonts w:ascii="Times New Roman" w:hAnsi="Times New Roman" w:cs="Times New Roman"/>
          <w:b/>
          <w:bCs/>
          <w:color w:val="000000" w:themeColor="text1"/>
          <w:sz w:val="24"/>
          <w:szCs w:val="24"/>
          <w:lang w:val="sr-Cyrl-RS"/>
        </w:rPr>
      </w:pPr>
      <w:r w:rsidRPr="004C2B67">
        <w:rPr>
          <w:rFonts w:ascii="Times New Roman" w:hAnsi="Times New Roman" w:cs="Times New Roman"/>
          <w:b/>
          <w:bCs/>
          <w:color w:val="000000" w:themeColor="text1"/>
          <w:sz w:val="24"/>
          <w:szCs w:val="24"/>
          <w:lang w:val="sr-Cyrl-RS"/>
        </w:rPr>
        <w:t>Консултације до Јавне расправе</w:t>
      </w:r>
    </w:p>
    <w:p w14:paraId="7A33BFDD" w14:textId="20723A8A" w:rsidR="001765BC" w:rsidRPr="004C2B67" w:rsidRDefault="001765BC" w:rsidP="001765BC">
      <w:pPr>
        <w:spacing w:after="0"/>
        <w:rPr>
          <w:rFonts w:ascii="Times New Roman" w:hAnsi="Times New Roman" w:cs="Times New Roman"/>
          <w:b/>
          <w:bCs/>
          <w:color w:val="000000" w:themeColor="text1"/>
          <w:sz w:val="24"/>
          <w:szCs w:val="24"/>
          <w:lang w:val="sr-Cyrl-RS"/>
        </w:rPr>
      </w:pPr>
    </w:p>
    <w:p w14:paraId="22995C60" w14:textId="77777777" w:rsidR="001765BC" w:rsidRPr="004C2B67" w:rsidRDefault="001765BC" w:rsidP="001765BC">
      <w:pPr>
        <w:jc w:val="both"/>
        <w:rPr>
          <w:rFonts w:ascii="Times New Roman" w:eastAsia="Times New Roman" w:hAnsi="Times New Roman" w:cs="Times New Roman"/>
          <w:b/>
          <w:color w:val="000000" w:themeColor="text1"/>
          <w:sz w:val="24"/>
          <w:u w:val="single"/>
          <w:lang w:val="sr-Cyrl-RS"/>
        </w:rPr>
      </w:pPr>
      <w:r w:rsidRPr="004C2B67">
        <w:rPr>
          <w:rFonts w:ascii="Times New Roman" w:eastAsia="Times New Roman" w:hAnsi="Times New Roman" w:cs="Times New Roman"/>
          <w:b/>
          <w:color w:val="000000" w:themeColor="text1"/>
          <w:sz w:val="24"/>
          <w:u w:val="single"/>
          <w:lang w:val="sr-Cyrl-RS"/>
        </w:rPr>
        <w:t>03. децембар 2020. године</w:t>
      </w:r>
    </w:p>
    <w:p w14:paraId="70799920" w14:textId="35AA217E" w:rsidR="001765BC" w:rsidRPr="004C2B67" w:rsidRDefault="001765BC" w:rsidP="001765BC">
      <w:pPr>
        <w:spacing w:after="0" w:line="240" w:lineRule="auto"/>
        <w:contextualSpacing/>
        <w:jc w:val="both"/>
        <w:rPr>
          <w:rFonts w:ascii="Times New Roman" w:eastAsia="Times New Roman" w:hAnsi="Times New Roman" w:cs="Times New Roman"/>
          <w:color w:val="000000" w:themeColor="text1"/>
          <w:sz w:val="24"/>
          <w:lang w:val="sr-Cyrl-RS"/>
        </w:rPr>
      </w:pPr>
      <w:r w:rsidRPr="004C2B67">
        <w:rPr>
          <w:rFonts w:ascii="Times New Roman" w:eastAsia="Times New Roman" w:hAnsi="Times New Roman" w:cs="Times New Roman"/>
          <w:color w:val="000000" w:themeColor="text1"/>
          <w:sz w:val="24"/>
          <w:lang w:val="sr-Cyrl-RS"/>
        </w:rPr>
        <w:t>Министарство омладине и спорта је 3. децембра 2020. године, на основу члана 41. став. 4. Закона о планском систему Републике Србије („Службени гласник РСˮ, број 30/18), члана 77. став 2. Закона о државној управи („Службени гласник РСˮ, бр. 79/05, 101/97, 95/10, 99/14, 47/18 и 30/18 – др. закон), и члана 3. ст. 2. и 3. Правилник о смерницама добре праксе за остваривања учешћа у јавности у припреми нацрта закона и других прописа и аката. („Службени гласник РСˮ, број 51/19), објавило на свом сајту обавештење да је отпочео рад на припреми Нацрта закона о изменама  и допунама Закона о спречавању допинга у спорту (</w:t>
      </w:r>
      <w:hyperlink r:id="rId9" w:history="1">
        <w:r w:rsidRPr="004C2B67">
          <w:rPr>
            <w:rStyle w:val="Hyperlink"/>
            <w:rFonts w:ascii="Times New Roman" w:eastAsia="Times New Roman" w:hAnsi="Times New Roman" w:cs="Times New Roman"/>
            <w:color w:val="000000" w:themeColor="text1"/>
            <w:sz w:val="24"/>
            <w:lang w:val="sr-Cyrl-RS"/>
          </w:rPr>
          <w:t>https://www.mos.gov.rs/vest/otpoceo-rad-na-pripremi-nacrta-zakona-o-izmenama-i-dopunama-zakona-o-sprecavanju-dopinga-u-sportu</w:t>
        </w:r>
      </w:hyperlink>
      <w:r w:rsidRPr="004C2B67">
        <w:rPr>
          <w:rFonts w:ascii="Times New Roman" w:eastAsia="Times New Roman" w:hAnsi="Times New Roman" w:cs="Times New Roman"/>
          <w:color w:val="000000" w:themeColor="text1"/>
          <w:sz w:val="24"/>
          <w:lang w:val="sr-Cyrl-RS"/>
        </w:rPr>
        <w:t>). У обавештењу су дати разлози за разматрање измена и допуна Закона о спречавању допинга у спорту и наведене основне и суштинске измене које би требало да обезбеди Закон о изменама и допунама Закона о спречавању допинга у спорту. Позвани су сви учесници у систему спорта Републике Србије и друга заинтересована лица да своје писане предлоге и примедбе у вези са из</w:t>
      </w:r>
      <w:r w:rsidR="00461623" w:rsidRPr="004C2B67">
        <w:rPr>
          <w:rFonts w:ascii="Times New Roman" w:eastAsia="Times New Roman" w:hAnsi="Times New Roman" w:cs="Times New Roman"/>
          <w:color w:val="000000" w:themeColor="text1"/>
          <w:sz w:val="24"/>
          <w:lang w:val="sr-Cyrl-RS"/>
        </w:rPr>
        <w:t>м</w:t>
      </w:r>
      <w:r w:rsidRPr="004C2B67">
        <w:rPr>
          <w:rFonts w:ascii="Times New Roman" w:eastAsia="Times New Roman" w:hAnsi="Times New Roman" w:cs="Times New Roman"/>
          <w:color w:val="000000" w:themeColor="text1"/>
          <w:sz w:val="24"/>
          <w:lang w:val="sr-Cyrl-RS"/>
        </w:rPr>
        <w:t xml:space="preserve">енама Закона о спречавању допинга у спорту доставе до 10. децембра 2020. године, и то, сходно мерама Републике Србије за ублажавање последица пандемије вируса  и заштити здравља грађана, електронским путем на имејл адресу: </w:t>
      </w:r>
      <w:r w:rsidRPr="004C2B67">
        <w:rPr>
          <w:rFonts w:ascii="Times New Roman" w:eastAsia="Times New Roman" w:hAnsi="Times New Roman" w:cs="Times New Roman"/>
          <w:color w:val="000000" w:themeColor="text1"/>
          <w:sz w:val="24"/>
          <w:szCs w:val="24"/>
          <w:lang w:val="sr-Cyrl-RS"/>
        </w:rPr>
        <w:t>sport@mos.gov.rs.</w:t>
      </w:r>
    </w:p>
    <w:p w14:paraId="03F4610E" w14:textId="77777777" w:rsidR="001765BC" w:rsidRPr="004C2B67" w:rsidRDefault="001765BC" w:rsidP="001765BC">
      <w:pPr>
        <w:jc w:val="both"/>
        <w:rPr>
          <w:rFonts w:ascii="Times New Roman" w:eastAsia="Times New Roman" w:hAnsi="Times New Roman" w:cs="Times New Roman"/>
          <w:b/>
          <w:color w:val="000000" w:themeColor="text1"/>
          <w:sz w:val="24"/>
          <w:u w:val="single"/>
          <w:lang w:val="sr-Cyrl-RS"/>
        </w:rPr>
      </w:pPr>
    </w:p>
    <w:p w14:paraId="513C1673" w14:textId="77777777" w:rsidR="001765BC" w:rsidRPr="004C2B67" w:rsidRDefault="001765BC" w:rsidP="001765BC">
      <w:pPr>
        <w:jc w:val="both"/>
        <w:rPr>
          <w:rFonts w:ascii="Times New Roman" w:eastAsia="Times New Roman" w:hAnsi="Times New Roman" w:cs="Times New Roman"/>
          <w:b/>
          <w:color w:val="000000" w:themeColor="text1"/>
          <w:sz w:val="24"/>
          <w:u w:val="single"/>
          <w:lang w:val="sr-Cyrl-RS"/>
        </w:rPr>
      </w:pPr>
      <w:r w:rsidRPr="004C2B67">
        <w:rPr>
          <w:rFonts w:ascii="Times New Roman" w:eastAsia="Times New Roman" w:hAnsi="Times New Roman" w:cs="Times New Roman"/>
          <w:b/>
          <w:color w:val="000000" w:themeColor="text1"/>
          <w:sz w:val="24"/>
          <w:u w:val="single"/>
          <w:lang w:val="sr-Cyrl-RS"/>
        </w:rPr>
        <w:t>11. децембар 2020. године</w:t>
      </w:r>
    </w:p>
    <w:p w14:paraId="093614BE" w14:textId="798E29BE" w:rsidR="001765BC" w:rsidRPr="004C2B67" w:rsidRDefault="001765BC" w:rsidP="001765BC">
      <w:pPr>
        <w:jc w:val="both"/>
        <w:rPr>
          <w:rFonts w:ascii="Times New Roman" w:eastAsia="Times New Roman" w:hAnsi="Times New Roman" w:cs="Times New Roman"/>
          <w:color w:val="000000" w:themeColor="text1"/>
          <w:sz w:val="24"/>
          <w:lang w:val="sr-Cyrl-RS"/>
        </w:rPr>
      </w:pPr>
      <w:r w:rsidRPr="004C2B67">
        <w:rPr>
          <w:rFonts w:ascii="Times New Roman" w:eastAsia="Times New Roman" w:hAnsi="Times New Roman" w:cs="Times New Roman"/>
          <w:color w:val="000000" w:themeColor="text1"/>
          <w:sz w:val="24"/>
          <w:lang w:val="sr-Cyrl-RS"/>
        </w:rPr>
        <w:t xml:space="preserve">Министарство омладине и спорта је 11. децембра 2018. </w:t>
      </w:r>
      <w:r w:rsidR="008930AE" w:rsidRPr="004C2B67">
        <w:rPr>
          <w:rFonts w:ascii="Times New Roman" w:eastAsia="Times New Roman" w:hAnsi="Times New Roman" w:cs="Times New Roman"/>
          <w:color w:val="000000" w:themeColor="text1"/>
          <w:sz w:val="24"/>
          <w:lang w:val="sr-Cyrl-RS"/>
        </w:rPr>
        <w:t>г</w:t>
      </w:r>
      <w:r w:rsidRPr="004C2B67">
        <w:rPr>
          <w:rFonts w:ascii="Times New Roman" w:eastAsia="Times New Roman" w:hAnsi="Times New Roman" w:cs="Times New Roman"/>
          <w:color w:val="000000" w:themeColor="text1"/>
          <w:sz w:val="24"/>
          <w:lang w:val="sr-Cyrl-RS"/>
        </w:rPr>
        <w:t>одине</w:t>
      </w:r>
      <w:r w:rsidR="008930AE" w:rsidRPr="004C2B67">
        <w:rPr>
          <w:rFonts w:ascii="Times New Roman" w:eastAsia="Times New Roman" w:hAnsi="Times New Roman" w:cs="Times New Roman"/>
          <w:color w:val="000000" w:themeColor="text1"/>
          <w:sz w:val="24"/>
          <w:lang w:val="sr-Cyrl-RS"/>
        </w:rPr>
        <w:t>,</w:t>
      </w:r>
      <w:r w:rsidRPr="004C2B67">
        <w:rPr>
          <w:rFonts w:ascii="Times New Roman" w:eastAsia="Times New Roman" w:hAnsi="Times New Roman" w:cs="Times New Roman"/>
          <w:color w:val="000000" w:themeColor="text1"/>
          <w:sz w:val="24"/>
          <w:lang w:val="sr-Cyrl-RS"/>
        </w:rPr>
        <w:t xml:space="preserve"> објавило на свом сајту Извештај о спроведеној е-консултацији о одлуци да отпочне рад на при</w:t>
      </w:r>
      <w:r w:rsidR="008930AE" w:rsidRPr="004C2B67">
        <w:rPr>
          <w:rFonts w:ascii="Times New Roman" w:eastAsia="Times New Roman" w:hAnsi="Times New Roman" w:cs="Times New Roman"/>
          <w:color w:val="000000" w:themeColor="text1"/>
          <w:sz w:val="24"/>
          <w:lang w:val="sr-Cyrl-RS"/>
        </w:rPr>
        <w:t xml:space="preserve">преми Нацрта закона о изменама </w:t>
      </w:r>
      <w:r w:rsidRPr="004C2B67">
        <w:rPr>
          <w:rFonts w:ascii="Times New Roman" w:eastAsia="Times New Roman" w:hAnsi="Times New Roman" w:cs="Times New Roman"/>
          <w:color w:val="000000" w:themeColor="text1"/>
          <w:sz w:val="24"/>
          <w:lang w:val="sr-Cyrl-RS"/>
        </w:rPr>
        <w:t>и допунама Закона о спречавању допинга у спорту (</w:t>
      </w:r>
      <w:hyperlink r:id="rId10" w:history="1">
        <w:r w:rsidRPr="004C2B67">
          <w:rPr>
            <w:rStyle w:val="Hyperlink"/>
            <w:rFonts w:ascii="Times New Roman" w:eastAsia="Times New Roman" w:hAnsi="Times New Roman" w:cs="Times New Roman"/>
            <w:color w:val="000000" w:themeColor="text1"/>
            <w:sz w:val="24"/>
            <w:lang w:val="sr-Cyrl-RS"/>
          </w:rPr>
          <w:t>https://www.mos.gov.rs/vest/izvestaj-o-sprovedenoj-e-konsultaciji-o-odluci-da-otpocne-rad-na-pripremi-nacrta-zakona-o-izmenama-i-dopunama-zakona-o-sprecavanju-dopinga-u-sportu</w:t>
        </w:r>
      </w:hyperlink>
      <w:r w:rsidRPr="004C2B67">
        <w:rPr>
          <w:rFonts w:ascii="Times New Roman" w:eastAsia="Times New Roman" w:hAnsi="Times New Roman" w:cs="Times New Roman"/>
          <w:color w:val="000000" w:themeColor="text1"/>
          <w:sz w:val="24"/>
          <w:lang w:val="sr-Cyrl-RS"/>
        </w:rPr>
        <w:t>). У Извештају је констатовано да до остављеног рока није достављен ниједан предлог, као и да Министарство омладине и спорта наставља започети поступак израде Нацрта Закона о изменама и доп</w:t>
      </w:r>
      <w:r w:rsidR="00461623" w:rsidRPr="004C2B67">
        <w:rPr>
          <w:rFonts w:ascii="Times New Roman" w:eastAsia="Times New Roman" w:hAnsi="Times New Roman" w:cs="Times New Roman"/>
          <w:color w:val="000000" w:themeColor="text1"/>
          <w:sz w:val="24"/>
          <w:lang w:val="sr-Cyrl-RS"/>
        </w:rPr>
        <w:t>у</w:t>
      </w:r>
      <w:r w:rsidRPr="004C2B67">
        <w:rPr>
          <w:rFonts w:ascii="Times New Roman" w:eastAsia="Times New Roman" w:hAnsi="Times New Roman" w:cs="Times New Roman"/>
          <w:color w:val="000000" w:themeColor="text1"/>
          <w:sz w:val="24"/>
          <w:lang w:val="sr-Cyrl-RS"/>
        </w:rPr>
        <w:t>нама Закона о спречавању допинга у спорту.</w:t>
      </w:r>
    </w:p>
    <w:p w14:paraId="7AC68421" w14:textId="77777777" w:rsidR="001765BC" w:rsidRPr="004C2B67" w:rsidRDefault="001765BC" w:rsidP="001765BC">
      <w:pPr>
        <w:jc w:val="both"/>
        <w:rPr>
          <w:rFonts w:ascii="Times New Roman" w:eastAsia="Times New Roman" w:hAnsi="Times New Roman" w:cs="Times New Roman"/>
          <w:b/>
          <w:color w:val="000000" w:themeColor="text1"/>
          <w:sz w:val="24"/>
          <w:u w:val="single"/>
          <w:lang w:val="sr-Cyrl-RS"/>
        </w:rPr>
      </w:pPr>
    </w:p>
    <w:p w14:paraId="2CC7CE4A" w14:textId="77777777" w:rsidR="001765BC" w:rsidRPr="004C2B67" w:rsidRDefault="001765BC" w:rsidP="001765BC">
      <w:pPr>
        <w:jc w:val="both"/>
        <w:rPr>
          <w:rFonts w:ascii="Times New Roman" w:eastAsia="Times New Roman" w:hAnsi="Times New Roman" w:cs="Times New Roman"/>
          <w:b/>
          <w:color w:val="000000" w:themeColor="text1"/>
          <w:sz w:val="24"/>
          <w:u w:val="single"/>
          <w:lang w:val="sr-Cyrl-RS"/>
        </w:rPr>
      </w:pPr>
      <w:r w:rsidRPr="004C2B67">
        <w:rPr>
          <w:rFonts w:ascii="Times New Roman" w:eastAsia="Times New Roman" w:hAnsi="Times New Roman" w:cs="Times New Roman"/>
          <w:b/>
          <w:color w:val="000000" w:themeColor="text1"/>
          <w:sz w:val="24"/>
          <w:u w:val="single"/>
          <w:lang w:val="sr-Cyrl-RS"/>
        </w:rPr>
        <w:t>14. децембар 2020. године</w:t>
      </w:r>
    </w:p>
    <w:p w14:paraId="0841C0BB" w14:textId="4884EACC" w:rsidR="001765BC" w:rsidRPr="004C2B67" w:rsidRDefault="001765BC" w:rsidP="001765BC">
      <w:pPr>
        <w:spacing w:after="0" w:line="240" w:lineRule="auto"/>
        <w:contextualSpacing/>
        <w:jc w:val="both"/>
        <w:rPr>
          <w:rFonts w:ascii="Times New Roman" w:eastAsia="Times New Roman" w:hAnsi="Times New Roman" w:cs="Times New Roman"/>
          <w:color w:val="000000" w:themeColor="text1"/>
          <w:sz w:val="24"/>
          <w:lang w:val="sr-Cyrl-RS"/>
        </w:rPr>
      </w:pPr>
      <w:r w:rsidRPr="004C2B67">
        <w:rPr>
          <w:rFonts w:ascii="Times New Roman" w:eastAsia="Times New Roman" w:hAnsi="Times New Roman" w:cs="Times New Roman"/>
          <w:color w:val="000000" w:themeColor="text1"/>
          <w:sz w:val="24"/>
          <w:lang w:val="sr-Cyrl-RS"/>
        </w:rPr>
        <w:t xml:space="preserve">Министарство омладине и спорта је 14. децембра 2018. </w:t>
      </w:r>
      <w:r w:rsidR="008930AE" w:rsidRPr="004C2B67">
        <w:rPr>
          <w:rFonts w:ascii="Times New Roman" w:eastAsia="Times New Roman" w:hAnsi="Times New Roman" w:cs="Times New Roman"/>
          <w:color w:val="000000" w:themeColor="text1"/>
          <w:sz w:val="24"/>
          <w:lang w:val="sr-Cyrl-RS"/>
        </w:rPr>
        <w:t>г</w:t>
      </w:r>
      <w:r w:rsidRPr="004C2B67">
        <w:rPr>
          <w:rFonts w:ascii="Times New Roman" w:eastAsia="Times New Roman" w:hAnsi="Times New Roman" w:cs="Times New Roman"/>
          <w:color w:val="000000" w:themeColor="text1"/>
          <w:sz w:val="24"/>
          <w:lang w:val="sr-Cyrl-RS"/>
        </w:rPr>
        <w:t>одине</w:t>
      </w:r>
      <w:r w:rsidR="008930AE" w:rsidRPr="004C2B67">
        <w:rPr>
          <w:rFonts w:ascii="Times New Roman" w:eastAsia="Times New Roman" w:hAnsi="Times New Roman" w:cs="Times New Roman"/>
          <w:color w:val="000000" w:themeColor="text1"/>
          <w:sz w:val="24"/>
          <w:lang w:val="sr-Cyrl-RS"/>
        </w:rPr>
        <w:t>,</w:t>
      </w:r>
      <w:r w:rsidRPr="004C2B67">
        <w:rPr>
          <w:rFonts w:ascii="Times New Roman" w:eastAsia="Times New Roman" w:hAnsi="Times New Roman" w:cs="Times New Roman"/>
          <w:color w:val="000000" w:themeColor="text1"/>
          <w:sz w:val="24"/>
          <w:lang w:val="sr-Cyrl-RS"/>
        </w:rPr>
        <w:t xml:space="preserve"> објавило на свом сајту Решење о образовању Радне групе за израду измена и допуна Закона о спречавању допинга у спорту</w:t>
      </w:r>
      <w:r w:rsidRPr="004C2B67">
        <w:rPr>
          <w:rFonts w:ascii="Times New Roman" w:eastAsia="Times New Roman" w:hAnsi="Times New Roman" w:cs="Times New Roman"/>
          <w:b/>
          <w:color w:val="000000" w:themeColor="text1"/>
          <w:sz w:val="24"/>
          <w:lang w:val="sr-Cyrl-RS"/>
        </w:rPr>
        <w:t xml:space="preserve"> </w:t>
      </w:r>
      <w:r w:rsidRPr="004C2B67">
        <w:rPr>
          <w:rFonts w:ascii="Times New Roman" w:eastAsia="Times New Roman" w:hAnsi="Times New Roman" w:cs="Times New Roman"/>
          <w:color w:val="000000" w:themeColor="text1"/>
          <w:sz w:val="24"/>
          <w:lang w:val="sr-Cyrl-RS"/>
        </w:rPr>
        <w:t>Број 66-00-584/2020-03 од 11. децембра 2020. године (</w:t>
      </w:r>
      <w:hyperlink r:id="rId11" w:history="1">
        <w:r w:rsidRPr="004C2B67">
          <w:rPr>
            <w:rStyle w:val="Hyperlink"/>
            <w:rFonts w:ascii="Times New Roman" w:eastAsia="Times New Roman" w:hAnsi="Times New Roman" w:cs="Times New Roman"/>
            <w:color w:val="000000" w:themeColor="text1"/>
            <w:sz w:val="24"/>
            <w:lang w:val="sr-Cyrl-RS"/>
          </w:rPr>
          <w:t>https://www.mos.gov.rs/vest/resenje-o-obrazovanju-radne-grupe-za-izradu-izmena-i-dopuna-zakona-o-sprecavanju-dopinga-u-sportu</w:t>
        </w:r>
      </w:hyperlink>
      <w:r w:rsidRPr="004C2B67">
        <w:rPr>
          <w:rFonts w:ascii="Times New Roman" w:eastAsia="Times New Roman" w:hAnsi="Times New Roman" w:cs="Times New Roman"/>
          <w:color w:val="000000" w:themeColor="text1"/>
          <w:sz w:val="24"/>
          <w:lang w:val="sr-Cyrl-RS"/>
        </w:rPr>
        <w:t>). За председника Радне групе је именован помоћник министра Дарко Удовичић, а за чланове Радне групе су именовани, поред представника Сектора за спорт Министарства омладине и спорта, представници Олимпијског комитета Србије, Спортског савеза Србије, Параолимпијског комитета Србије, Антидопинг агенције Републике Србије и Завода за спорт и медицину спорта Републике Србије.</w:t>
      </w:r>
    </w:p>
    <w:p w14:paraId="5D8B8339" w14:textId="77777777" w:rsidR="001765BC" w:rsidRPr="004C2B67" w:rsidRDefault="001765BC" w:rsidP="001765BC">
      <w:pPr>
        <w:spacing w:after="0" w:line="240" w:lineRule="auto"/>
        <w:jc w:val="both"/>
        <w:rPr>
          <w:rFonts w:ascii="Times New Roman" w:eastAsia="Times New Roman" w:hAnsi="Times New Roman" w:cs="Times New Roman"/>
          <w:b/>
          <w:bCs/>
          <w:color w:val="000000" w:themeColor="text1"/>
          <w:sz w:val="24"/>
          <w:szCs w:val="24"/>
          <w:lang w:val="sr-Cyrl-RS" w:eastAsia="en-GB"/>
        </w:rPr>
      </w:pPr>
    </w:p>
    <w:p w14:paraId="4C3611E0" w14:textId="77777777" w:rsidR="001765BC" w:rsidRPr="004C2B67" w:rsidRDefault="001765BC" w:rsidP="001765BC">
      <w:pPr>
        <w:jc w:val="both"/>
        <w:rPr>
          <w:rFonts w:ascii="Times New Roman" w:eastAsia="Times New Roman" w:hAnsi="Times New Roman" w:cs="Times New Roman"/>
          <w:b/>
          <w:color w:val="000000" w:themeColor="text1"/>
          <w:sz w:val="24"/>
          <w:u w:val="single"/>
          <w:lang w:val="sr-Cyrl-RS"/>
        </w:rPr>
      </w:pPr>
      <w:r w:rsidRPr="004C2B67">
        <w:rPr>
          <w:rFonts w:ascii="Times New Roman" w:eastAsia="Times New Roman" w:hAnsi="Times New Roman" w:cs="Times New Roman"/>
          <w:b/>
          <w:color w:val="000000" w:themeColor="text1"/>
          <w:sz w:val="24"/>
          <w:u w:val="single"/>
          <w:lang w:val="sr-Cyrl-RS"/>
        </w:rPr>
        <w:t>21. децембар 2020. године</w:t>
      </w:r>
    </w:p>
    <w:p w14:paraId="515894FE" w14:textId="74E23989" w:rsidR="001765BC" w:rsidRPr="004C2B67" w:rsidRDefault="001765BC" w:rsidP="001765BC">
      <w:pPr>
        <w:spacing w:after="0"/>
        <w:ind w:firstLine="851"/>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 xml:space="preserve">Радна група </w:t>
      </w:r>
      <w:r w:rsidRPr="004C2B67">
        <w:rPr>
          <w:rFonts w:ascii="Times New Roman" w:eastAsia="Times New Roman" w:hAnsi="Times New Roman" w:cs="Times New Roman"/>
          <w:color w:val="000000" w:themeColor="text1"/>
          <w:sz w:val="24"/>
          <w:lang w:val="sr-Cyrl-RS"/>
        </w:rPr>
        <w:t>за израду измена и допуна Закона о спречавању допинга у спорту</w:t>
      </w:r>
      <w:r w:rsidRPr="004C2B67">
        <w:rPr>
          <w:rFonts w:ascii="Times New Roman" w:hAnsi="Times New Roman" w:cs="Times New Roman"/>
          <w:color w:val="000000" w:themeColor="text1"/>
          <w:sz w:val="24"/>
          <w:szCs w:val="24"/>
          <w:lang w:val="sr-Cyrl-RS"/>
        </w:rPr>
        <w:t xml:space="preserve"> је на својој седници одржаној 18. децембра 2020. </w:t>
      </w:r>
      <w:r w:rsidR="008930AE" w:rsidRPr="004C2B67">
        <w:rPr>
          <w:rFonts w:ascii="Times New Roman" w:hAnsi="Times New Roman" w:cs="Times New Roman"/>
          <w:color w:val="000000" w:themeColor="text1"/>
          <w:sz w:val="24"/>
          <w:szCs w:val="24"/>
          <w:lang w:val="sr-Cyrl-RS"/>
        </w:rPr>
        <w:t>г</w:t>
      </w:r>
      <w:r w:rsidRPr="004C2B67">
        <w:rPr>
          <w:rFonts w:ascii="Times New Roman" w:hAnsi="Times New Roman" w:cs="Times New Roman"/>
          <w:color w:val="000000" w:themeColor="text1"/>
          <w:sz w:val="24"/>
          <w:szCs w:val="24"/>
          <w:lang w:val="sr-Cyrl-RS"/>
        </w:rPr>
        <w:t>одине</w:t>
      </w:r>
      <w:r w:rsidR="008930AE" w:rsidRPr="004C2B67">
        <w:rPr>
          <w:rFonts w:ascii="Times New Roman" w:hAnsi="Times New Roman" w:cs="Times New Roman"/>
          <w:color w:val="000000" w:themeColor="text1"/>
          <w:sz w:val="24"/>
          <w:szCs w:val="24"/>
          <w:lang w:val="sr-Cyrl-RS"/>
        </w:rPr>
        <w:t>,</w:t>
      </w:r>
      <w:r w:rsidRPr="004C2B67">
        <w:rPr>
          <w:rFonts w:ascii="Times New Roman" w:hAnsi="Times New Roman" w:cs="Times New Roman"/>
          <w:color w:val="000000" w:themeColor="text1"/>
          <w:sz w:val="24"/>
          <w:szCs w:val="24"/>
          <w:lang w:val="sr-Cyrl-RS"/>
        </w:rPr>
        <w:t xml:space="preserve"> утврдила текст Нацрта закона о изменама и допунама Закона о спречавању допинга у спорту, полазећи од предлога добијених од стране Антидопинг агенције Републике Србије, као и прихватила Нацрт ex ante анализе ефекта Закона о спречавању допинга у спорту са становишта измена Светског антидопинг кодекса и других прописа, коју је припремио Сектор за спорт Министарства омладине и спорту у сарадњи са Антидопинг агенцијом Републике Србије. Радна група је, такође, одлучила да се  ти документи објаве на интернет странци Министарства омладине и спорта и да се о њима спроведу е-консултације у периоду од 21. децембра 2020. године до 11. јануара 2021. године, у складу са Законом о планском систему Републике Србије, Законом о државној управи и Правилником о смерницама добре праксе за остваривање учешћа јавности у припреми нацрта закона и других прописа и аката.</w:t>
      </w:r>
    </w:p>
    <w:p w14:paraId="4E58AD36" w14:textId="25C623CC" w:rsidR="001765BC" w:rsidRPr="004C2B67" w:rsidRDefault="001765BC" w:rsidP="001765BC">
      <w:pPr>
        <w:spacing w:after="0"/>
        <w:ind w:firstLine="851"/>
        <w:jc w:val="both"/>
        <w:rPr>
          <w:rFonts w:ascii="Times New Roman" w:eastAsia="Times New Roman" w:hAnsi="Times New Roman" w:cs="Times New Roman"/>
          <w:b/>
          <w:bCs/>
          <w:color w:val="000000" w:themeColor="text1"/>
          <w:sz w:val="24"/>
          <w:szCs w:val="24"/>
          <w:lang w:val="sr-Cyrl-RS" w:eastAsia="en-GB"/>
        </w:rPr>
      </w:pPr>
      <w:r w:rsidRPr="004C2B67">
        <w:rPr>
          <w:rFonts w:ascii="Times New Roman" w:eastAsia="Times New Roman" w:hAnsi="Times New Roman" w:cs="Times New Roman"/>
          <w:color w:val="000000" w:themeColor="text1"/>
          <w:sz w:val="24"/>
          <w:lang w:val="sr-Cyrl-RS"/>
        </w:rPr>
        <w:t xml:space="preserve">Министарство омладине и спорта је 21. децембра 2018. године објавило на свом сајту </w:t>
      </w:r>
      <w:r w:rsidRPr="004C2B67">
        <w:rPr>
          <w:rFonts w:ascii="Times New Roman" w:eastAsia="Times New Roman" w:hAnsi="Times New Roman" w:cs="Times New Roman"/>
          <w:b/>
          <w:color w:val="000000" w:themeColor="text1"/>
          <w:sz w:val="24"/>
          <w:lang w:val="sr-Cyrl-RS"/>
        </w:rPr>
        <w:t xml:space="preserve">Позив за консултације у вези нацрта закона о изменама и допунама закона о спречавању допинга у спорту и анализе ефеката закона o спречавању допинга у спорту са становишта измена светског антидопинг кодекса и других прописа </w:t>
      </w:r>
      <w:r w:rsidRPr="004C2B67">
        <w:rPr>
          <w:rFonts w:ascii="Times New Roman" w:eastAsia="Times New Roman" w:hAnsi="Times New Roman" w:cs="Times New Roman"/>
          <w:color w:val="000000" w:themeColor="text1"/>
          <w:sz w:val="24"/>
          <w:lang w:val="sr-Cyrl-RS"/>
        </w:rPr>
        <w:t>(</w:t>
      </w:r>
      <w:hyperlink r:id="rId12" w:history="1">
        <w:r w:rsidRPr="004C2B67">
          <w:rPr>
            <w:rStyle w:val="Hyperlink"/>
            <w:rFonts w:ascii="Times New Roman" w:eastAsia="Times New Roman" w:hAnsi="Times New Roman" w:cs="Times New Roman"/>
            <w:color w:val="000000" w:themeColor="text1"/>
            <w:sz w:val="24"/>
            <w:lang w:val="sr-Cyrl-RS"/>
          </w:rPr>
          <w:t>https://www.mos.gov.rs/vest/poziv-za-konsultacije-u-vezi-nacrta-zakona-o-izmenama-i-dopunama-zakona-o-sprecavanju-dopinga-u-sportu-i-analize-efekata-zakona-o-sprecavanju-dopinga-u-sportu-sa-stanovista-izmena-svetskog-antidoping-kodeksa-i-drugih-propisa</w:t>
        </w:r>
      </w:hyperlink>
      <w:r w:rsidRPr="004C2B67">
        <w:rPr>
          <w:rFonts w:ascii="Times New Roman" w:eastAsia="Times New Roman" w:hAnsi="Times New Roman" w:cs="Times New Roman"/>
          <w:color w:val="000000" w:themeColor="text1"/>
          <w:sz w:val="24"/>
          <w:lang w:val="sr-Cyrl-RS"/>
        </w:rPr>
        <w:t xml:space="preserve">).  У Позиву су позвани </w:t>
      </w:r>
      <w:r w:rsidRPr="004C2B67">
        <w:rPr>
          <w:rFonts w:ascii="Times New Roman" w:hAnsi="Times New Roman" w:cs="Times New Roman"/>
          <w:color w:val="000000" w:themeColor="text1"/>
          <w:sz w:val="24"/>
          <w:szCs w:val="24"/>
          <w:lang w:val="sr-Cyrl-RS"/>
        </w:rPr>
        <w:t xml:space="preserve">сви учесници у систему спорта Републике Србије и друга заинтересована лица да своје писане предлоге и примедбе у вези са предложеним одредбама у Нацрту закона о изменама и допунама Закона о спречавању допинга у спорту и налазима из Нацрта ex ante анализе ефекта Закона о спречавању допинга у спорту са становишта измена Светског антидопинг кодекса и других прописа доставе до 11. јануара 2021. године, </w:t>
      </w:r>
      <w:r w:rsidRPr="004C2B67">
        <w:rPr>
          <w:rFonts w:ascii="Times New Roman" w:eastAsia="Times New Roman" w:hAnsi="Times New Roman" w:cs="Times New Roman"/>
          <w:color w:val="000000" w:themeColor="text1"/>
          <w:sz w:val="24"/>
          <w:lang w:val="sr-Cyrl-RS"/>
        </w:rPr>
        <w:t xml:space="preserve">и то, сходно мерама Републике Србије за ублажавање последица пандемије вируса и заштити здравља грађана, електронским путем на имејл адресу: </w:t>
      </w:r>
      <w:r w:rsidRPr="004C2B67">
        <w:rPr>
          <w:rFonts w:ascii="Times New Roman" w:eastAsia="Times New Roman" w:hAnsi="Times New Roman" w:cs="Times New Roman"/>
          <w:color w:val="000000" w:themeColor="text1"/>
          <w:sz w:val="24"/>
          <w:szCs w:val="24"/>
          <w:lang w:val="sr-Cyrl-RS"/>
        </w:rPr>
        <w:t xml:space="preserve">sport@mos.gov.rs. Уз позив су на сајту Министарства омладине и спорта постављени су и </w:t>
      </w:r>
      <w:r w:rsidRPr="004C2B67">
        <w:rPr>
          <w:rFonts w:ascii="Times New Roman" w:eastAsia="Times New Roman" w:hAnsi="Times New Roman" w:cs="Times New Roman"/>
          <w:color w:val="000000" w:themeColor="text1"/>
          <w:sz w:val="24"/>
          <w:lang w:val="sr-Cyrl-RS"/>
        </w:rPr>
        <w:t>следећи документи: Нацрт закона о изменама и допунама Закона о спречавању допинга у спорту (</w:t>
      </w:r>
      <w:hyperlink r:id="rId13" w:history="1">
        <w:r w:rsidRPr="004C2B67">
          <w:rPr>
            <w:rStyle w:val="Hyperlink"/>
            <w:rFonts w:ascii="Times New Roman" w:eastAsia="Times New Roman" w:hAnsi="Times New Roman" w:cs="Times New Roman"/>
            <w:color w:val="000000" w:themeColor="text1"/>
            <w:sz w:val="24"/>
            <w:lang w:val="sr-Cyrl-RS"/>
          </w:rPr>
          <w:t>https://www.mos.gov.rs/public/documents/upload/sport/inspekcija/Nacrt%20zakona%20o%20izmenama%20i%20dopunama%20Zakona%20o%20sp...%2021.12.2020.doc</w:t>
        </w:r>
      </w:hyperlink>
      <w:r w:rsidRPr="004C2B67">
        <w:rPr>
          <w:rFonts w:ascii="Times New Roman" w:eastAsia="Times New Roman" w:hAnsi="Times New Roman" w:cs="Times New Roman"/>
          <w:color w:val="000000" w:themeColor="text1"/>
          <w:sz w:val="24"/>
          <w:lang w:val="sr-Cyrl-RS"/>
        </w:rPr>
        <w:t>); Еx ante анализа ефеката закона о спречавању допинга у спорту са становништва измена светског антидопинг кодекса и других прописа (</w:t>
      </w:r>
      <w:hyperlink r:id="rId14" w:history="1">
        <w:r w:rsidRPr="004C2B67">
          <w:rPr>
            <w:rStyle w:val="Hyperlink"/>
            <w:rFonts w:ascii="Times New Roman" w:eastAsia="Times New Roman" w:hAnsi="Times New Roman" w:cs="Times New Roman"/>
            <w:color w:val="000000" w:themeColor="text1"/>
            <w:sz w:val="24"/>
            <w:lang w:val="sr-Cyrl-RS"/>
          </w:rPr>
          <w:t>https://www.mos.gov.rs/public/documents/upload/sport/inspekcija/Ex-ante%20analiza%20efekata%20Zakona%20o%20sprecavanju%20dopinga%20u%20sportu%20-%20Nacrt%202-12-2020.docx</w:t>
        </w:r>
      </w:hyperlink>
      <w:r w:rsidRPr="004C2B67">
        <w:rPr>
          <w:rFonts w:ascii="Times New Roman" w:eastAsia="Times New Roman" w:hAnsi="Times New Roman" w:cs="Times New Roman"/>
          <w:color w:val="000000" w:themeColor="text1"/>
          <w:sz w:val="24"/>
          <w:lang w:val="sr-Cyrl-RS"/>
        </w:rPr>
        <w:t xml:space="preserve">). </w:t>
      </w:r>
    </w:p>
    <w:p w14:paraId="3AF9E1C2" w14:textId="77777777" w:rsidR="001765BC" w:rsidRPr="004C2B67" w:rsidRDefault="001765BC" w:rsidP="001765BC">
      <w:pPr>
        <w:jc w:val="both"/>
        <w:rPr>
          <w:rFonts w:ascii="Times New Roman" w:eastAsia="Times New Roman" w:hAnsi="Times New Roman" w:cs="Times New Roman"/>
          <w:color w:val="000000" w:themeColor="text1"/>
          <w:sz w:val="24"/>
          <w:lang w:val="sr-Cyrl-RS"/>
        </w:rPr>
      </w:pPr>
    </w:p>
    <w:p w14:paraId="1F56B3F5" w14:textId="77777777" w:rsidR="001765BC" w:rsidRPr="004C2B67" w:rsidRDefault="001765BC" w:rsidP="001765BC">
      <w:pPr>
        <w:jc w:val="both"/>
        <w:rPr>
          <w:rFonts w:ascii="Times New Roman" w:eastAsia="Times New Roman" w:hAnsi="Times New Roman" w:cs="Times New Roman"/>
          <w:b/>
          <w:color w:val="000000" w:themeColor="text1"/>
          <w:sz w:val="24"/>
          <w:u w:val="single"/>
          <w:lang w:val="sr-Cyrl-RS"/>
        </w:rPr>
      </w:pPr>
      <w:r w:rsidRPr="004C2B67">
        <w:rPr>
          <w:rFonts w:ascii="Times New Roman" w:eastAsia="Times New Roman" w:hAnsi="Times New Roman" w:cs="Times New Roman"/>
          <w:b/>
          <w:color w:val="000000" w:themeColor="text1"/>
          <w:sz w:val="24"/>
          <w:u w:val="single"/>
          <w:lang w:val="sr-Cyrl-RS"/>
        </w:rPr>
        <w:t>27. јануар 2021. године</w:t>
      </w:r>
    </w:p>
    <w:p w14:paraId="5C4287BB" w14:textId="77777777" w:rsidR="001765BC" w:rsidRPr="004C2B67" w:rsidRDefault="001765BC" w:rsidP="001765BC">
      <w:pPr>
        <w:spacing w:after="0" w:line="240" w:lineRule="auto"/>
        <w:contextualSpacing/>
        <w:jc w:val="both"/>
        <w:rPr>
          <w:rFonts w:ascii="Times New Roman" w:eastAsia="Times New Roman" w:hAnsi="Times New Roman" w:cs="Times New Roman"/>
          <w:b/>
          <w:color w:val="000000" w:themeColor="text1"/>
          <w:sz w:val="24"/>
          <w:lang w:val="sr-Cyrl-RS"/>
        </w:rPr>
      </w:pPr>
    </w:p>
    <w:p w14:paraId="7F5E06F1" w14:textId="77DD25FC" w:rsidR="001765BC" w:rsidRPr="004C2B67" w:rsidRDefault="001765BC" w:rsidP="001765BC">
      <w:pPr>
        <w:spacing w:after="0" w:line="240" w:lineRule="auto"/>
        <w:ind w:firstLine="720"/>
        <w:contextualSpacing/>
        <w:jc w:val="both"/>
        <w:rPr>
          <w:rFonts w:ascii="Times New Roman" w:eastAsia="Times New Roman" w:hAnsi="Times New Roman" w:cs="Times New Roman"/>
          <w:color w:val="000000" w:themeColor="text1"/>
          <w:sz w:val="24"/>
          <w:lang w:val="sr-Cyrl-RS"/>
        </w:rPr>
      </w:pPr>
      <w:r w:rsidRPr="004C2B67">
        <w:rPr>
          <w:rFonts w:ascii="Times New Roman" w:eastAsia="Times New Roman" w:hAnsi="Times New Roman" w:cs="Times New Roman"/>
          <w:color w:val="000000" w:themeColor="text1"/>
          <w:sz w:val="24"/>
          <w:lang w:val="sr-Cyrl-RS"/>
        </w:rPr>
        <w:t xml:space="preserve">Министарство омладине и спорта је 27. децембра 2018. године објавило на свом сајту </w:t>
      </w:r>
      <w:r w:rsidRPr="004C2B67">
        <w:rPr>
          <w:rFonts w:ascii="Times New Roman" w:eastAsia="Times New Roman" w:hAnsi="Times New Roman" w:cs="Times New Roman"/>
          <w:b/>
          <w:color w:val="000000" w:themeColor="text1"/>
          <w:sz w:val="24"/>
          <w:lang w:val="sr-Cyrl-RS"/>
        </w:rPr>
        <w:t>Извештај о спроведеним консултацијама на припреми нацрта закона о изменама и допунама закона о спречавању допинга у спорту (</w:t>
      </w:r>
      <w:hyperlink r:id="rId15" w:history="1">
        <w:r w:rsidRPr="004C2B67">
          <w:rPr>
            <w:rStyle w:val="Hyperlink"/>
            <w:rFonts w:ascii="Times New Roman" w:eastAsia="Times New Roman" w:hAnsi="Times New Roman" w:cs="Times New Roman"/>
            <w:b/>
            <w:color w:val="000000" w:themeColor="text1"/>
            <w:sz w:val="24"/>
            <w:lang w:val="sr-Cyrl-RS"/>
          </w:rPr>
          <w:t>https://www.mos.gov.rs/vest/izvestaj-o-sprovedenim-konsultacijama-na-pripremi-nacrta-zakona-o-izmenama-i-dopunama-zakona-o-sprecavanju-dopinga-u-sportu</w:t>
        </w:r>
      </w:hyperlink>
      <w:r w:rsidR="008930AE" w:rsidRPr="004C2B67">
        <w:rPr>
          <w:rFonts w:ascii="Times New Roman" w:eastAsia="Times New Roman" w:hAnsi="Times New Roman" w:cs="Times New Roman"/>
          <w:b/>
          <w:color w:val="000000" w:themeColor="text1"/>
          <w:sz w:val="24"/>
          <w:lang w:val="sr-Cyrl-RS"/>
        </w:rPr>
        <w:t>).</w:t>
      </w:r>
      <w:r w:rsidRPr="004C2B67">
        <w:rPr>
          <w:rFonts w:ascii="Times New Roman" w:eastAsia="Times New Roman" w:hAnsi="Times New Roman" w:cs="Times New Roman"/>
          <w:color w:val="000000" w:themeColor="text1"/>
          <w:sz w:val="24"/>
          <w:lang w:val="sr-Cyrl-RS"/>
        </w:rPr>
        <w:t xml:space="preserve"> У Извештају је констатовано да је до остављеног рока стигао само предлог проф. др Ненада Ђурђевића, као члана Радне групе испред Спортског савеза Србије, за одређене допуне објављеног Нацрта закона. Радна група за израду измена и допуна Закона о спречавању допинга у спорту је на својој седници од 21. јану</w:t>
      </w:r>
      <w:r w:rsidR="00461623" w:rsidRPr="004C2B67">
        <w:rPr>
          <w:rFonts w:ascii="Times New Roman" w:eastAsia="Times New Roman" w:hAnsi="Times New Roman" w:cs="Times New Roman"/>
          <w:color w:val="000000" w:themeColor="text1"/>
          <w:sz w:val="24"/>
          <w:lang w:val="sr-Cyrl-RS"/>
        </w:rPr>
        <w:t>а</w:t>
      </w:r>
      <w:r w:rsidRPr="004C2B67">
        <w:rPr>
          <w:rFonts w:ascii="Times New Roman" w:eastAsia="Times New Roman" w:hAnsi="Times New Roman" w:cs="Times New Roman"/>
          <w:color w:val="000000" w:themeColor="text1"/>
          <w:sz w:val="24"/>
          <w:lang w:val="sr-Cyrl-RS"/>
        </w:rPr>
        <w:t xml:space="preserve">ра 2021. године прихватила све предлоге проф. др Ненада Ђурђевића, осим оних који се односе на финансирање из јавних прихода спортиста кажњених због допинга, јер се то питање регулише подзаконским актима донетим на основу Закона о спорту. </w:t>
      </w:r>
    </w:p>
    <w:p w14:paraId="553D4EF9" w14:textId="1E6C3D0B" w:rsidR="001765BC" w:rsidRPr="004C2B67" w:rsidRDefault="001765BC" w:rsidP="001765BC">
      <w:pPr>
        <w:spacing w:after="0" w:line="240" w:lineRule="auto"/>
        <w:ind w:firstLine="720"/>
        <w:contextualSpacing/>
        <w:jc w:val="both"/>
        <w:rPr>
          <w:rFonts w:ascii="Times New Roman" w:eastAsia="Times New Roman" w:hAnsi="Times New Roman" w:cs="Times New Roman"/>
          <w:color w:val="000000" w:themeColor="text1"/>
          <w:sz w:val="24"/>
          <w:lang w:val="sr-Cyrl-RS"/>
        </w:rPr>
      </w:pPr>
      <w:r w:rsidRPr="004C2B67">
        <w:rPr>
          <w:rFonts w:ascii="Times New Roman" w:eastAsia="Times New Roman" w:hAnsi="Times New Roman" w:cs="Times New Roman"/>
          <w:color w:val="000000" w:themeColor="text1"/>
          <w:sz w:val="24"/>
          <w:lang w:val="sr-Cyrl-RS"/>
        </w:rPr>
        <w:t>Након што је Радна група утврдила коначан текст Нацрта закон</w:t>
      </w:r>
      <w:r w:rsidR="008930AE" w:rsidRPr="004C2B67">
        <w:rPr>
          <w:rFonts w:ascii="Times New Roman" w:eastAsia="Times New Roman" w:hAnsi="Times New Roman" w:cs="Times New Roman"/>
          <w:color w:val="000000" w:themeColor="text1"/>
          <w:sz w:val="24"/>
          <w:lang w:val="sr-Cyrl-RS"/>
        </w:rPr>
        <w:t xml:space="preserve">а о изменама и допунама Закона </w:t>
      </w:r>
      <w:r w:rsidRPr="004C2B67">
        <w:rPr>
          <w:rFonts w:ascii="Times New Roman" w:eastAsia="Times New Roman" w:hAnsi="Times New Roman" w:cs="Times New Roman"/>
          <w:color w:val="000000" w:themeColor="text1"/>
          <w:sz w:val="24"/>
          <w:lang w:val="sr-Cyrl-RS"/>
        </w:rPr>
        <w:t>о спречавању допинга у спорту, Министарство омладине и спорта је сачинило Предлог закључка о одобравању јавне расправе, са Програмом јавне расправе, и та докумен</w:t>
      </w:r>
      <w:r w:rsidR="00461623" w:rsidRPr="004C2B67">
        <w:rPr>
          <w:rFonts w:ascii="Times New Roman" w:eastAsia="Times New Roman" w:hAnsi="Times New Roman" w:cs="Times New Roman"/>
          <w:color w:val="000000" w:themeColor="text1"/>
          <w:sz w:val="24"/>
          <w:lang w:val="sr-Cyrl-RS"/>
        </w:rPr>
        <w:t>т</w:t>
      </w:r>
      <w:r w:rsidRPr="004C2B67">
        <w:rPr>
          <w:rFonts w:ascii="Times New Roman" w:eastAsia="Times New Roman" w:hAnsi="Times New Roman" w:cs="Times New Roman"/>
          <w:color w:val="000000" w:themeColor="text1"/>
          <w:sz w:val="24"/>
          <w:lang w:val="sr-Cyrl-RS"/>
        </w:rPr>
        <w:t>а упутило 25. јану</w:t>
      </w:r>
      <w:r w:rsidR="00461623" w:rsidRPr="004C2B67">
        <w:rPr>
          <w:rFonts w:ascii="Times New Roman" w:eastAsia="Times New Roman" w:hAnsi="Times New Roman" w:cs="Times New Roman"/>
          <w:color w:val="000000" w:themeColor="text1"/>
          <w:sz w:val="24"/>
          <w:lang w:val="sr-Cyrl-RS"/>
        </w:rPr>
        <w:t>а</w:t>
      </w:r>
      <w:r w:rsidRPr="004C2B67">
        <w:rPr>
          <w:rFonts w:ascii="Times New Roman" w:eastAsia="Times New Roman" w:hAnsi="Times New Roman" w:cs="Times New Roman"/>
          <w:color w:val="000000" w:themeColor="text1"/>
          <w:sz w:val="24"/>
          <w:lang w:val="sr-Cyrl-RS"/>
        </w:rPr>
        <w:t>ра 2021. године Републичком секретаријату за законодавство и Министарству финансија, ради давања мишљења. Дана 26. јану</w:t>
      </w:r>
      <w:r w:rsidR="00461623" w:rsidRPr="004C2B67">
        <w:rPr>
          <w:rFonts w:ascii="Times New Roman" w:eastAsia="Times New Roman" w:hAnsi="Times New Roman" w:cs="Times New Roman"/>
          <w:color w:val="000000" w:themeColor="text1"/>
          <w:sz w:val="24"/>
          <w:lang w:val="sr-Cyrl-RS"/>
        </w:rPr>
        <w:t>а</w:t>
      </w:r>
      <w:r w:rsidRPr="004C2B67">
        <w:rPr>
          <w:rFonts w:ascii="Times New Roman" w:eastAsia="Times New Roman" w:hAnsi="Times New Roman" w:cs="Times New Roman"/>
          <w:color w:val="000000" w:themeColor="text1"/>
          <w:sz w:val="24"/>
          <w:lang w:val="sr-Cyrl-RS"/>
        </w:rPr>
        <w:t>ра 2021. године, Министарство омладине и спорт</w:t>
      </w:r>
      <w:r w:rsidR="008930AE" w:rsidRPr="004C2B67">
        <w:rPr>
          <w:rFonts w:ascii="Times New Roman" w:eastAsia="Times New Roman" w:hAnsi="Times New Roman" w:cs="Times New Roman"/>
          <w:color w:val="000000" w:themeColor="text1"/>
          <w:sz w:val="24"/>
          <w:lang w:val="sr-Cyrl-RS"/>
        </w:rPr>
        <w:t>а</w:t>
      </w:r>
      <w:r w:rsidRPr="004C2B67">
        <w:rPr>
          <w:rFonts w:ascii="Times New Roman" w:eastAsia="Times New Roman" w:hAnsi="Times New Roman" w:cs="Times New Roman"/>
          <w:color w:val="000000" w:themeColor="text1"/>
          <w:sz w:val="24"/>
          <w:lang w:val="sr-Cyrl-RS"/>
        </w:rPr>
        <w:t xml:space="preserve"> је прими</w:t>
      </w:r>
      <w:r w:rsidR="008930AE" w:rsidRPr="004C2B67">
        <w:rPr>
          <w:rFonts w:ascii="Times New Roman" w:eastAsia="Times New Roman" w:hAnsi="Times New Roman" w:cs="Times New Roman"/>
          <w:color w:val="000000" w:themeColor="text1"/>
          <w:sz w:val="24"/>
          <w:lang w:val="sr-Cyrl-RS"/>
        </w:rPr>
        <w:t>ло позитивна мишљења Републичког секретаријата за законодавство и Министарства</w:t>
      </w:r>
      <w:r w:rsidRPr="004C2B67">
        <w:rPr>
          <w:rFonts w:ascii="Times New Roman" w:eastAsia="Times New Roman" w:hAnsi="Times New Roman" w:cs="Times New Roman"/>
          <w:color w:val="000000" w:themeColor="text1"/>
          <w:sz w:val="24"/>
          <w:lang w:val="sr-Cyrl-RS"/>
        </w:rPr>
        <w:t xml:space="preserve"> финансија, након чега је дана 27. јануара 2021. године Генералном секретаријату</w:t>
      </w:r>
      <w:r w:rsidR="008930AE" w:rsidRPr="004C2B67">
        <w:rPr>
          <w:rFonts w:ascii="Times New Roman" w:eastAsia="Times New Roman" w:hAnsi="Times New Roman" w:cs="Times New Roman"/>
          <w:color w:val="000000" w:themeColor="text1"/>
          <w:sz w:val="24"/>
          <w:lang w:val="sr-Cyrl-RS"/>
        </w:rPr>
        <w:t xml:space="preserve"> Владе, Одбору за јавне службе </w:t>
      </w:r>
      <w:r w:rsidRPr="004C2B67">
        <w:rPr>
          <w:rFonts w:ascii="Times New Roman" w:eastAsia="Times New Roman" w:hAnsi="Times New Roman" w:cs="Times New Roman"/>
          <w:color w:val="000000" w:themeColor="text1"/>
          <w:sz w:val="24"/>
          <w:lang w:val="sr-Cyrl-RS"/>
        </w:rPr>
        <w:t>достављена комплетна документација у вези доношења одлуке о спровођењу јавне расправе о Н</w:t>
      </w:r>
      <w:r w:rsidR="00461623" w:rsidRPr="004C2B67">
        <w:rPr>
          <w:rFonts w:ascii="Times New Roman" w:eastAsia="Times New Roman" w:hAnsi="Times New Roman" w:cs="Times New Roman"/>
          <w:color w:val="000000" w:themeColor="text1"/>
          <w:sz w:val="24"/>
          <w:lang w:val="sr-Cyrl-RS"/>
        </w:rPr>
        <w:t>ацрту закона о изменама и допу</w:t>
      </w:r>
      <w:r w:rsidRPr="004C2B67">
        <w:rPr>
          <w:rFonts w:ascii="Times New Roman" w:eastAsia="Times New Roman" w:hAnsi="Times New Roman" w:cs="Times New Roman"/>
          <w:color w:val="000000" w:themeColor="text1"/>
          <w:sz w:val="24"/>
          <w:lang w:val="sr-Cyrl-RS"/>
        </w:rPr>
        <w:t>нама Закона о спречавању допинга у спорту.</w:t>
      </w:r>
    </w:p>
    <w:p w14:paraId="2C0B9760" w14:textId="77777777" w:rsidR="001765BC" w:rsidRPr="004C2B67" w:rsidRDefault="001765BC" w:rsidP="001765BC">
      <w:pPr>
        <w:spacing w:after="0"/>
        <w:jc w:val="both"/>
        <w:rPr>
          <w:rFonts w:ascii="Times New Roman" w:eastAsiaTheme="minorEastAsia" w:hAnsi="Times New Roman" w:cs="Times New Roman"/>
          <w:b/>
          <w:bCs/>
          <w:color w:val="000000" w:themeColor="text1"/>
          <w:sz w:val="24"/>
          <w:szCs w:val="24"/>
          <w:lang w:val="sr-Cyrl-RS"/>
        </w:rPr>
      </w:pPr>
    </w:p>
    <w:p w14:paraId="53BB0D73" w14:textId="77777777" w:rsidR="001765BC" w:rsidRPr="004C2B67" w:rsidRDefault="001765BC" w:rsidP="001765BC">
      <w:pPr>
        <w:spacing w:after="0"/>
        <w:jc w:val="both"/>
        <w:rPr>
          <w:rFonts w:ascii="Times New Roman" w:eastAsiaTheme="minorEastAsia" w:hAnsi="Times New Roman" w:cs="Times New Roman"/>
          <w:b/>
          <w:bCs/>
          <w:color w:val="000000" w:themeColor="text1"/>
          <w:sz w:val="24"/>
          <w:szCs w:val="24"/>
          <w:lang w:val="sr-Cyrl-RS"/>
        </w:rPr>
      </w:pPr>
    </w:p>
    <w:p w14:paraId="64F69FB3" w14:textId="495471EA" w:rsidR="001765BC" w:rsidRPr="004C2B67" w:rsidRDefault="001765BC" w:rsidP="001765BC">
      <w:pPr>
        <w:spacing w:after="0"/>
        <w:rPr>
          <w:rFonts w:ascii="Times New Roman" w:hAnsi="Times New Roman" w:cs="Times New Roman"/>
          <w:b/>
          <w:bCs/>
          <w:color w:val="000000" w:themeColor="text1"/>
          <w:sz w:val="24"/>
          <w:szCs w:val="24"/>
          <w:lang w:val="sr-Cyrl-RS"/>
        </w:rPr>
      </w:pPr>
      <w:r w:rsidRPr="004C2B67">
        <w:rPr>
          <w:rFonts w:ascii="Times New Roman" w:hAnsi="Times New Roman" w:cs="Times New Roman"/>
          <w:b/>
          <w:bCs/>
          <w:color w:val="000000" w:themeColor="text1"/>
          <w:sz w:val="24"/>
          <w:szCs w:val="24"/>
          <w:lang w:val="sr-Cyrl-RS"/>
        </w:rPr>
        <w:t>Јавна расправа</w:t>
      </w:r>
    </w:p>
    <w:p w14:paraId="39155B98" w14:textId="77777777" w:rsidR="001765BC" w:rsidRPr="004C2B67" w:rsidRDefault="001765BC" w:rsidP="001765BC">
      <w:pPr>
        <w:spacing w:after="0"/>
        <w:rPr>
          <w:rFonts w:ascii="Times New Roman" w:hAnsi="Times New Roman" w:cs="Times New Roman"/>
          <w:b/>
          <w:bCs/>
          <w:color w:val="000000" w:themeColor="text1"/>
          <w:sz w:val="24"/>
          <w:szCs w:val="24"/>
          <w:lang w:val="sr-Cyrl-RS"/>
        </w:rPr>
      </w:pPr>
    </w:p>
    <w:p w14:paraId="000A9E0F" w14:textId="649BB522" w:rsidR="0071512A" w:rsidRPr="004C2B67" w:rsidRDefault="0071512A" w:rsidP="001765BC">
      <w:pPr>
        <w:pStyle w:val="Default"/>
        <w:spacing w:line="259" w:lineRule="auto"/>
        <w:jc w:val="both"/>
        <w:rPr>
          <w:b/>
          <w:color w:val="000000" w:themeColor="text1"/>
          <w:u w:val="single"/>
          <w:lang w:val="sr-Cyrl-RS"/>
        </w:rPr>
      </w:pPr>
      <w:r w:rsidRPr="004C2B67">
        <w:rPr>
          <w:b/>
          <w:color w:val="000000" w:themeColor="text1"/>
          <w:u w:val="single"/>
          <w:lang w:val="sr-Cyrl-RS"/>
        </w:rPr>
        <w:t>02. фебруар 2021. године</w:t>
      </w:r>
    </w:p>
    <w:p w14:paraId="183AA0D3" w14:textId="77777777" w:rsidR="0071512A" w:rsidRPr="004C2B67" w:rsidRDefault="0071512A" w:rsidP="00493A88">
      <w:pPr>
        <w:pStyle w:val="Default"/>
        <w:spacing w:line="259" w:lineRule="auto"/>
        <w:ind w:firstLine="720"/>
        <w:jc w:val="both"/>
        <w:rPr>
          <w:color w:val="000000" w:themeColor="text1"/>
          <w:lang w:val="sr-Cyrl-RS"/>
        </w:rPr>
      </w:pPr>
    </w:p>
    <w:p w14:paraId="7F0BA329" w14:textId="361F7A4B" w:rsidR="0071512A" w:rsidRPr="004C2B67" w:rsidRDefault="00493A88" w:rsidP="00493A88">
      <w:pPr>
        <w:pStyle w:val="Default"/>
        <w:spacing w:line="259" w:lineRule="auto"/>
        <w:ind w:firstLine="720"/>
        <w:jc w:val="both"/>
        <w:rPr>
          <w:rFonts w:eastAsia="Times New Roman"/>
          <w:color w:val="000000" w:themeColor="text1"/>
          <w:szCs w:val="22"/>
          <w:lang w:val="sr-Cyrl-RS"/>
        </w:rPr>
      </w:pPr>
      <w:r w:rsidRPr="004C2B67">
        <w:rPr>
          <w:color w:val="000000" w:themeColor="text1"/>
          <w:lang w:val="sr-Cyrl-RS"/>
        </w:rPr>
        <w:t xml:space="preserve">Одлуком Одбора за јавне службе Владе Републике Србије 05 Број: 011-800/2021 од 2. фебруара 2021. године одређено је спровођење </w:t>
      </w:r>
      <w:r w:rsidR="0071512A" w:rsidRPr="004C2B67">
        <w:rPr>
          <w:b/>
          <w:color w:val="000000" w:themeColor="text1"/>
          <w:lang w:val="sr-Cyrl-RS"/>
        </w:rPr>
        <w:t>Ј</w:t>
      </w:r>
      <w:r w:rsidRPr="004C2B67">
        <w:rPr>
          <w:b/>
          <w:color w:val="000000" w:themeColor="text1"/>
          <w:lang w:val="sr-Cyrl-RS"/>
        </w:rPr>
        <w:t>авне расправе о Нацрту закона о изменама и допунама Закона о спречавању допинга у спорту</w:t>
      </w:r>
      <w:r w:rsidRPr="004C2B67">
        <w:rPr>
          <w:color w:val="000000" w:themeColor="text1"/>
          <w:lang w:val="sr-Cyrl-RS"/>
        </w:rPr>
        <w:t xml:space="preserve">, </w:t>
      </w:r>
      <w:r w:rsidR="00BC428E" w:rsidRPr="004C2B67">
        <w:rPr>
          <w:color w:val="000000" w:themeColor="text1"/>
          <w:lang w:val="sr-Cyrl-RS"/>
        </w:rPr>
        <w:t xml:space="preserve">у периоду од </w:t>
      </w:r>
      <w:r w:rsidR="003F518E" w:rsidRPr="004C2B67">
        <w:rPr>
          <w:rFonts w:eastAsia="Times New Roman"/>
          <w:color w:val="000000" w:themeColor="text1"/>
          <w:szCs w:val="22"/>
          <w:lang w:val="sr-Cyrl-RS"/>
        </w:rPr>
        <w:t>3. до 23. фебруара 2021</w:t>
      </w:r>
      <w:r w:rsidRPr="004C2B67">
        <w:rPr>
          <w:rFonts w:eastAsia="Times New Roman"/>
          <w:color w:val="000000" w:themeColor="text1"/>
          <w:szCs w:val="22"/>
          <w:lang w:val="sr-Cyrl-RS"/>
        </w:rPr>
        <w:t>, и одређен је Програм јавне расправе. Програмом јавне расправе утврђено је да ће јавну расправу организовати Министарство омладине и спорта, у форми презентације и расп</w:t>
      </w:r>
      <w:r w:rsidR="00461623" w:rsidRPr="004C2B67">
        <w:rPr>
          <w:rFonts w:eastAsia="Times New Roman"/>
          <w:color w:val="000000" w:themeColor="text1"/>
          <w:szCs w:val="22"/>
          <w:lang w:val="sr-Cyrl-RS"/>
        </w:rPr>
        <w:t>р</w:t>
      </w:r>
      <w:r w:rsidRPr="004C2B67">
        <w:rPr>
          <w:rFonts w:eastAsia="Times New Roman"/>
          <w:color w:val="000000" w:themeColor="text1"/>
          <w:szCs w:val="22"/>
          <w:lang w:val="sr-Cyrl-RS"/>
        </w:rPr>
        <w:t xml:space="preserve">аве о нацрту закона, која ће се одржати у градовима Републике Србије по следећем распореду: Ниш, Нови Сад и Београд. Такође, утврђено је и да се примедбе, предлози и сугестије достављају поштом Министарству омладине и спорта или електронским путем на меј адресу: </w:t>
      </w:r>
      <w:hyperlink r:id="rId16" w:history="1">
        <w:r w:rsidR="0071512A" w:rsidRPr="004C2B67">
          <w:rPr>
            <w:rStyle w:val="Hyperlink"/>
            <w:rFonts w:eastAsia="Times New Roman"/>
            <w:color w:val="000000" w:themeColor="text1"/>
            <w:szCs w:val="22"/>
            <w:lang w:val="sr-Cyrl-RS"/>
          </w:rPr>
          <w:t>sport@mos.gov.rs</w:t>
        </w:r>
      </w:hyperlink>
      <w:r w:rsidRPr="004C2B67">
        <w:rPr>
          <w:rFonts w:eastAsia="Times New Roman"/>
          <w:color w:val="000000" w:themeColor="text1"/>
          <w:szCs w:val="22"/>
          <w:lang w:val="sr-Cyrl-RS"/>
        </w:rPr>
        <w:t xml:space="preserve">. </w:t>
      </w:r>
    </w:p>
    <w:p w14:paraId="4CF8BF4D" w14:textId="3FE7B637" w:rsidR="00493A88" w:rsidRPr="004C2B67" w:rsidRDefault="00493A88" w:rsidP="00493A88">
      <w:pPr>
        <w:pStyle w:val="Default"/>
        <w:spacing w:line="259" w:lineRule="auto"/>
        <w:ind w:firstLine="720"/>
        <w:jc w:val="both"/>
        <w:rPr>
          <w:rFonts w:eastAsia="Times New Roman"/>
          <w:color w:val="000000" w:themeColor="text1"/>
          <w:szCs w:val="22"/>
          <w:lang w:val="sr-Cyrl-RS"/>
        </w:rPr>
      </w:pPr>
      <w:r w:rsidRPr="004C2B67">
        <w:rPr>
          <w:rFonts w:eastAsia="Times New Roman"/>
          <w:color w:val="000000" w:themeColor="text1"/>
          <w:szCs w:val="22"/>
          <w:lang w:val="sr-Cyrl-RS"/>
        </w:rPr>
        <w:t xml:space="preserve">Министарство </w:t>
      </w:r>
      <w:r w:rsidR="00195362" w:rsidRPr="004C2B67">
        <w:rPr>
          <w:rFonts w:eastAsia="Times New Roman"/>
          <w:color w:val="000000" w:themeColor="text1"/>
          <w:szCs w:val="22"/>
          <w:lang w:val="sr-Cyrl-RS"/>
        </w:rPr>
        <w:t>омладине и спорта је дана 2. фебруара 2021. године обј</w:t>
      </w:r>
      <w:r w:rsidR="001765BC" w:rsidRPr="004C2B67">
        <w:rPr>
          <w:rFonts w:eastAsia="Times New Roman"/>
          <w:color w:val="000000" w:themeColor="text1"/>
          <w:szCs w:val="22"/>
          <w:lang w:val="sr-Cyrl-RS"/>
        </w:rPr>
        <w:t>а</w:t>
      </w:r>
      <w:r w:rsidR="00195362" w:rsidRPr="004C2B67">
        <w:rPr>
          <w:rFonts w:eastAsia="Times New Roman"/>
          <w:color w:val="000000" w:themeColor="text1"/>
          <w:szCs w:val="22"/>
          <w:lang w:val="sr-Cyrl-RS"/>
        </w:rPr>
        <w:t>ви</w:t>
      </w:r>
      <w:r w:rsidR="001765BC" w:rsidRPr="004C2B67">
        <w:rPr>
          <w:rFonts w:eastAsia="Times New Roman"/>
          <w:color w:val="000000" w:themeColor="text1"/>
          <w:szCs w:val="22"/>
          <w:lang w:val="sr-Cyrl-RS"/>
        </w:rPr>
        <w:t>л</w:t>
      </w:r>
      <w:r w:rsidR="00195362" w:rsidRPr="004C2B67">
        <w:rPr>
          <w:rFonts w:eastAsia="Times New Roman"/>
          <w:color w:val="000000" w:themeColor="text1"/>
          <w:szCs w:val="22"/>
          <w:lang w:val="sr-Cyrl-RS"/>
        </w:rPr>
        <w:t xml:space="preserve">о на свом сајту </w:t>
      </w:r>
      <w:r w:rsidR="00195362" w:rsidRPr="004C2B67">
        <w:rPr>
          <w:rFonts w:eastAsia="Times New Roman"/>
          <w:b/>
          <w:color w:val="000000" w:themeColor="text1"/>
          <w:szCs w:val="22"/>
          <w:lang w:val="sr-Cyrl-RS"/>
        </w:rPr>
        <w:t>Обавештење о спровођењу јавне расправе о Нацрту закона о изменама и допунама Закона о спречавању допинга у спорту</w:t>
      </w:r>
      <w:r w:rsidR="001765BC" w:rsidRPr="004C2B67">
        <w:rPr>
          <w:rFonts w:eastAsia="Times New Roman"/>
          <w:b/>
          <w:color w:val="000000" w:themeColor="text1"/>
          <w:szCs w:val="22"/>
          <w:lang w:val="sr-Cyrl-RS"/>
        </w:rPr>
        <w:t xml:space="preserve"> </w:t>
      </w:r>
      <w:r w:rsidR="001765BC" w:rsidRPr="004C2B67">
        <w:rPr>
          <w:rFonts w:eastAsia="Times New Roman"/>
          <w:color w:val="000000" w:themeColor="text1"/>
          <w:szCs w:val="22"/>
          <w:lang w:val="sr-Cyrl-RS"/>
        </w:rPr>
        <w:t>(</w:t>
      </w:r>
      <w:hyperlink r:id="rId17" w:history="1">
        <w:r w:rsidR="001765BC" w:rsidRPr="004C2B67">
          <w:rPr>
            <w:rStyle w:val="Hyperlink"/>
            <w:rFonts w:eastAsia="Times New Roman"/>
            <w:color w:val="000000" w:themeColor="text1"/>
            <w:szCs w:val="22"/>
            <w:lang w:val="sr-Cyrl-RS"/>
          </w:rPr>
          <w:t>https://www.mos.gov.rs/storage/2021/02/obavestenje-o-sprovodenju-javne-rasprave-o-nacrtu-zakona-o-izmenama-i-dopunama-zakona-o-sprecavanju-dopinga-u-sportu.pdf</w:t>
        </w:r>
      </w:hyperlink>
      <w:r w:rsidR="001765BC" w:rsidRPr="004C2B67">
        <w:rPr>
          <w:rFonts w:eastAsia="Times New Roman"/>
          <w:color w:val="000000" w:themeColor="text1"/>
          <w:szCs w:val="22"/>
          <w:lang w:val="sr-Cyrl-RS"/>
        </w:rPr>
        <w:t>)</w:t>
      </w:r>
      <w:r w:rsidR="0071512A" w:rsidRPr="004C2B67">
        <w:rPr>
          <w:rFonts w:eastAsia="Times New Roman"/>
          <w:color w:val="000000" w:themeColor="text1"/>
          <w:szCs w:val="22"/>
          <w:lang w:val="sr-Cyrl-RS"/>
        </w:rPr>
        <w:t xml:space="preserve">. Уз Обавештење објављен је </w:t>
      </w:r>
      <w:r w:rsidR="00195362" w:rsidRPr="004C2B67">
        <w:rPr>
          <w:rFonts w:eastAsia="Times New Roman"/>
          <w:color w:val="000000" w:themeColor="text1"/>
          <w:szCs w:val="22"/>
          <w:lang w:val="sr-Cyrl-RS"/>
        </w:rPr>
        <w:t>и текст Нацрту закона о изменама и допунама Закона о спречавању допинга у спорту, са образложењем (</w:t>
      </w:r>
      <w:hyperlink r:id="rId18" w:history="1">
        <w:r w:rsidR="0071512A" w:rsidRPr="004C2B67">
          <w:rPr>
            <w:rStyle w:val="Hyperlink"/>
            <w:rFonts w:eastAsia="Times New Roman"/>
            <w:color w:val="000000" w:themeColor="text1"/>
            <w:szCs w:val="22"/>
            <w:lang w:val="sr-Cyrl-RS"/>
          </w:rPr>
          <w:t>https://www.mos.gov.rs/storage/2021/02/nacrt-zakona-o-izmenama-i-dopunama-zakona-o-sprecavanju-dopinga-o-sportu.pdf</w:t>
        </w:r>
      </w:hyperlink>
      <w:r w:rsidR="00195362" w:rsidRPr="004C2B67">
        <w:rPr>
          <w:rFonts w:eastAsia="Times New Roman"/>
          <w:color w:val="000000" w:themeColor="text1"/>
          <w:szCs w:val="22"/>
          <w:lang w:val="sr-Cyrl-RS"/>
        </w:rPr>
        <w:t>)</w:t>
      </w:r>
      <w:r w:rsidR="0071512A" w:rsidRPr="004C2B67">
        <w:rPr>
          <w:rFonts w:eastAsia="Times New Roman"/>
          <w:color w:val="000000" w:themeColor="text1"/>
          <w:szCs w:val="22"/>
          <w:lang w:val="sr-Cyrl-RS"/>
        </w:rPr>
        <w:t xml:space="preserve">. </w:t>
      </w:r>
    </w:p>
    <w:p w14:paraId="3D20D70B" w14:textId="77777777" w:rsidR="0071512A" w:rsidRPr="004C2B67" w:rsidRDefault="0071512A" w:rsidP="00493A88">
      <w:pPr>
        <w:pStyle w:val="Default"/>
        <w:spacing w:line="259" w:lineRule="auto"/>
        <w:ind w:firstLine="720"/>
        <w:jc w:val="both"/>
        <w:rPr>
          <w:rFonts w:eastAsia="Times New Roman"/>
          <w:color w:val="000000" w:themeColor="text1"/>
          <w:szCs w:val="22"/>
          <w:lang w:val="sr-Cyrl-RS"/>
        </w:rPr>
      </w:pPr>
    </w:p>
    <w:p w14:paraId="4FE37ADB" w14:textId="1B1CDB96" w:rsidR="00BC428E" w:rsidRPr="004C2B67" w:rsidRDefault="00195362" w:rsidP="00493A88">
      <w:pPr>
        <w:pStyle w:val="Default"/>
        <w:spacing w:line="259" w:lineRule="auto"/>
        <w:ind w:firstLine="720"/>
        <w:jc w:val="both"/>
        <w:rPr>
          <w:color w:val="000000" w:themeColor="text1"/>
          <w:lang w:val="sr-Cyrl-RS"/>
        </w:rPr>
      </w:pPr>
      <w:r w:rsidRPr="004C2B67">
        <w:rPr>
          <w:rFonts w:eastAsia="Times New Roman"/>
          <w:color w:val="000000" w:themeColor="text1"/>
          <w:szCs w:val="22"/>
          <w:lang w:val="sr-Cyrl-RS"/>
        </w:rPr>
        <w:t>Јавна расправа је обављена по утврђеном Програму, и то:</w:t>
      </w:r>
    </w:p>
    <w:p w14:paraId="7311A935" w14:textId="77777777" w:rsidR="00BA3D93" w:rsidRPr="004C2B67" w:rsidRDefault="00BA3D93" w:rsidP="00CB37CC">
      <w:pPr>
        <w:pStyle w:val="Default"/>
        <w:spacing w:line="259" w:lineRule="auto"/>
        <w:ind w:firstLine="720"/>
        <w:jc w:val="both"/>
        <w:rPr>
          <w:color w:val="000000" w:themeColor="text1"/>
          <w:lang w:val="sr-Cyrl-RS"/>
        </w:rPr>
      </w:pPr>
    </w:p>
    <w:p w14:paraId="64ED08DC" w14:textId="11AD52EE" w:rsidR="00BC428E" w:rsidRPr="004C2B67" w:rsidRDefault="00280702" w:rsidP="001765BC">
      <w:pPr>
        <w:pStyle w:val="Default"/>
        <w:rPr>
          <w:b/>
          <w:bCs/>
          <w:color w:val="000000" w:themeColor="text1"/>
          <w:u w:val="single"/>
          <w:lang w:val="sr-Cyrl-RS"/>
        </w:rPr>
      </w:pPr>
      <w:r w:rsidRPr="004C2B67">
        <w:rPr>
          <w:b/>
          <w:bCs/>
          <w:color w:val="000000" w:themeColor="text1"/>
          <w:u w:val="single"/>
          <w:lang w:val="sr-Cyrl-RS"/>
        </w:rPr>
        <w:t>3. фебруар 2021. године</w:t>
      </w:r>
      <w:r w:rsidRPr="004C2B67">
        <w:rPr>
          <w:b/>
          <w:bCs/>
          <w:color w:val="000000" w:themeColor="text1"/>
          <w:lang w:val="sr-Cyrl-RS"/>
        </w:rPr>
        <w:t xml:space="preserve"> - </w:t>
      </w:r>
      <w:r w:rsidR="00BC428E" w:rsidRPr="004C2B67">
        <w:rPr>
          <w:b/>
          <w:bCs/>
          <w:color w:val="000000" w:themeColor="text1"/>
          <w:lang w:val="sr-Cyrl-RS"/>
        </w:rPr>
        <w:t>ЈАВНА РАСПРАВА НИШ</w:t>
      </w:r>
      <w:r w:rsidR="003F518E" w:rsidRPr="004C2B67">
        <w:rPr>
          <w:b/>
          <w:bCs/>
          <w:color w:val="000000" w:themeColor="text1"/>
          <w:lang w:val="sr-Cyrl-RS"/>
        </w:rPr>
        <w:t>,</w:t>
      </w:r>
      <w:r w:rsidR="00BC428E" w:rsidRPr="004C2B67">
        <w:rPr>
          <w:b/>
          <w:bCs/>
          <w:color w:val="000000" w:themeColor="text1"/>
          <w:lang w:val="sr-Cyrl-RS"/>
        </w:rPr>
        <w:t xml:space="preserve"> </w:t>
      </w:r>
    </w:p>
    <w:p w14:paraId="6C9191F9" w14:textId="77777777" w:rsidR="00CB37CC" w:rsidRPr="004C2B67" w:rsidRDefault="00CB37CC" w:rsidP="00BC428E">
      <w:pPr>
        <w:pStyle w:val="Default"/>
        <w:rPr>
          <w:color w:val="000000" w:themeColor="text1"/>
          <w:lang w:val="sr-Cyrl-RS"/>
        </w:rPr>
      </w:pPr>
    </w:p>
    <w:p w14:paraId="18333A53" w14:textId="499D3D98" w:rsidR="00CB37CC" w:rsidRPr="004C2B67" w:rsidRDefault="00BC428E" w:rsidP="00CB37CC">
      <w:pPr>
        <w:pStyle w:val="1tekst"/>
        <w:spacing w:line="259" w:lineRule="auto"/>
        <w:ind w:left="0" w:firstLine="720"/>
        <w:rPr>
          <w:rFonts w:ascii="Times New Roman" w:eastAsiaTheme="minorHAnsi" w:hAnsi="Times New Roman" w:cs="Times New Roman"/>
          <w:color w:val="000000" w:themeColor="text1"/>
          <w:sz w:val="24"/>
          <w:szCs w:val="24"/>
          <w:lang w:val="sr-Cyrl-RS"/>
        </w:rPr>
      </w:pPr>
      <w:r w:rsidRPr="004C2B67">
        <w:rPr>
          <w:rFonts w:ascii="Times New Roman" w:eastAsiaTheme="minorHAnsi" w:hAnsi="Times New Roman" w:cs="Times New Roman"/>
          <w:color w:val="000000" w:themeColor="text1"/>
          <w:sz w:val="24"/>
          <w:szCs w:val="24"/>
          <w:lang w:val="sr-Cyrl-RS"/>
        </w:rPr>
        <w:t xml:space="preserve">На јавној расправи одржаној у Нишу у односу на </w:t>
      </w:r>
      <w:r w:rsidR="00461623" w:rsidRPr="004C2B67">
        <w:rPr>
          <w:rFonts w:ascii="Times New Roman" w:eastAsiaTheme="minorHAnsi" w:hAnsi="Times New Roman" w:cs="Times New Roman"/>
          <w:color w:val="000000" w:themeColor="text1"/>
          <w:sz w:val="24"/>
          <w:szCs w:val="24"/>
          <w:lang w:val="sr-Cyrl-RS"/>
        </w:rPr>
        <w:t>Н</w:t>
      </w:r>
      <w:r w:rsidRPr="004C2B67">
        <w:rPr>
          <w:rFonts w:ascii="Times New Roman" w:eastAsiaTheme="minorHAnsi" w:hAnsi="Times New Roman" w:cs="Times New Roman"/>
          <w:color w:val="000000" w:themeColor="text1"/>
          <w:sz w:val="24"/>
          <w:szCs w:val="24"/>
          <w:lang w:val="sr-Cyrl-RS"/>
        </w:rPr>
        <w:t xml:space="preserve">ацрт </w:t>
      </w:r>
      <w:r w:rsidR="00461623" w:rsidRPr="004C2B67">
        <w:rPr>
          <w:rFonts w:ascii="Times New Roman" w:eastAsiaTheme="minorHAnsi" w:hAnsi="Times New Roman" w:cs="Times New Roman"/>
          <w:color w:val="000000" w:themeColor="text1"/>
          <w:sz w:val="24"/>
          <w:szCs w:val="24"/>
          <w:lang w:val="sr-Cyrl-RS"/>
        </w:rPr>
        <w:t>з</w:t>
      </w:r>
      <w:r w:rsidRPr="004C2B67">
        <w:rPr>
          <w:rFonts w:ascii="Times New Roman" w:eastAsiaTheme="minorHAnsi" w:hAnsi="Times New Roman" w:cs="Times New Roman"/>
          <w:color w:val="000000" w:themeColor="text1"/>
          <w:sz w:val="24"/>
          <w:szCs w:val="24"/>
          <w:lang w:val="sr-Cyrl-RS"/>
        </w:rPr>
        <w:t>акона није било предлога за измен</w:t>
      </w:r>
      <w:r w:rsidR="00461623" w:rsidRPr="004C2B67">
        <w:rPr>
          <w:rFonts w:ascii="Times New Roman" w:eastAsiaTheme="minorHAnsi" w:hAnsi="Times New Roman" w:cs="Times New Roman"/>
          <w:color w:val="000000" w:themeColor="text1"/>
          <w:sz w:val="24"/>
          <w:szCs w:val="24"/>
          <w:lang w:val="sr-Cyrl-RS"/>
        </w:rPr>
        <w:t>е</w:t>
      </w:r>
      <w:r w:rsidRPr="004C2B67">
        <w:rPr>
          <w:rFonts w:ascii="Times New Roman" w:eastAsiaTheme="minorHAnsi" w:hAnsi="Times New Roman" w:cs="Times New Roman"/>
          <w:color w:val="000000" w:themeColor="text1"/>
          <w:sz w:val="24"/>
          <w:szCs w:val="24"/>
          <w:lang w:val="sr-Cyrl-RS"/>
        </w:rPr>
        <w:t>. Ј</w:t>
      </w:r>
      <w:r w:rsidR="00CB37CC" w:rsidRPr="004C2B67">
        <w:rPr>
          <w:rFonts w:ascii="Times New Roman" w:eastAsiaTheme="minorHAnsi" w:hAnsi="Times New Roman" w:cs="Times New Roman"/>
          <w:color w:val="000000" w:themeColor="text1"/>
          <w:sz w:val="24"/>
          <w:szCs w:val="24"/>
          <w:lang w:val="sr-Cyrl-RS"/>
        </w:rPr>
        <w:t xml:space="preserve">едино постављено питање од стране представника локалног спортског клуба </w:t>
      </w:r>
      <w:r w:rsidRPr="004C2B67">
        <w:rPr>
          <w:rFonts w:ascii="Times New Roman" w:eastAsiaTheme="minorHAnsi" w:hAnsi="Times New Roman" w:cs="Times New Roman"/>
          <w:color w:val="000000" w:themeColor="text1"/>
          <w:sz w:val="24"/>
          <w:szCs w:val="24"/>
          <w:lang w:val="sr-Cyrl-RS"/>
        </w:rPr>
        <w:t>односило</w:t>
      </w:r>
      <w:r w:rsidR="00CB37CC" w:rsidRPr="004C2B67">
        <w:rPr>
          <w:rFonts w:ascii="Times New Roman" w:eastAsiaTheme="minorHAnsi" w:hAnsi="Times New Roman" w:cs="Times New Roman"/>
          <w:color w:val="000000" w:themeColor="text1"/>
          <w:sz w:val="24"/>
          <w:szCs w:val="24"/>
          <w:lang w:val="sr-Cyrl-RS"/>
        </w:rPr>
        <w:t xml:space="preserve"> се</w:t>
      </w:r>
      <w:r w:rsidRPr="004C2B67">
        <w:rPr>
          <w:rFonts w:ascii="Times New Roman" w:eastAsiaTheme="minorHAnsi" w:hAnsi="Times New Roman" w:cs="Times New Roman"/>
          <w:color w:val="000000" w:themeColor="text1"/>
          <w:sz w:val="24"/>
          <w:szCs w:val="24"/>
          <w:lang w:val="sr-Cyrl-RS"/>
        </w:rPr>
        <w:t xml:space="preserve"> на могућност организације антидопинг едукације у спортским клубовима у унутрашњости Србије. Директорка Антидопинг </w:t>
      </w:r>
      <w:r w:rsidR="00CB37CC" w:rsidRPr="004C2B67">
        <w:rPr>
          <w:rFonts w:ascii="Times New Roman" w:eastAsiaTheme="minorHAnsi" w:hAnsi="Times New Roman" w:cs="Times New Roman"/>
          <w:color w:val="000000" w:themeColor="text1"/>
          <w:sz w:val="24"/>
          <w:szCs w:val="24"/>
          <w:lang w:val="sr-Cyrl-RS"/>
        </w:rPr>
        <w:t>агенције др Милица Вукашиновић-Весић</w:t>
      </w:r>
      <w:r w:rsidRPr="004C2B67">
        <w:rPr>
          <w:rFonts w:ascii="Times New Roman" w:eastAsiaTheme="minorHAnsi" w:hAnsi="Times New Roman" w:cs="Times New Roman"/>
          <w:color w:val="000000" w:themeColor="text1"/>
          <w:sz w:val="24"/>
          <w:szCs w:val="24"/>
          <w:lang w:val="sr-Cyrl-RS"/>
        </w:rPr>
        <w:t xml:space="preserve"> је одговорила да је едукација могућа у сваком тренутку уколико постоји заинтересованост и иницијатива за одржавање исте од стране било ког учесника у спортским активностима на нивоу Града Ниша.</w:t>
      </w:r>
      <w:r w:rsidR="00CB37CC" w:rsidRPr="004C2B67">
        <w:rPr>
          <w:rFonts w:ascii="Times New Roman" w:eastAsiaTheme="minorHAnsi" w:hAnsi="Times New Roman" w:cs="Times New Roman"/>
          <w:color w:val="000000" w:themeColor="text1"/>
          <w:sz w:val="24"/>
          <w:szCs w:val="24"/>
          <w:lang w:val="sr-Cyrl-RS"/>
        </w:rPr>
        <w:t xml:space="preserve"> </w:t>
      </w:r>
    </w:p>
    <w:p w14:paraId="4292230F" w14:textId="5F0633D6" w:rsidR="00360E0D" w:rsidRPr="004C2B67" w:rsidRDefault="00CB37CC" w:rsidP="00CB37CC">
      <w:pPr>
        <w:pStyle w:val="1tekst"/>
        <w:spacing w:line="259" w:lineRule="auto"/>
        <w:ind w:left="0" w:firstLine="720"/>
        <w:rPr>
          <w:rFonts w:ascii="Times New Roman" w:eastAsiaTheme="minorHAnsi" w:hAnsi="Times New Roman" w:cs="Times New Roman"/>
          <w:color w:val="000000" w:themeColor="text1"/>
          <w:sz w:val="24"/>
          <w:szCs w:val="24"/>
          <w:lang w:val="sr-Cyrl-RS"/>
        </w:rPr>
      </w:pPr>
      <w:r w:rsidRPr="004C2B67">
        <w:rPr>
          <w:rFonts w:ascii="Times New Roman" w:eastAsiaTheme="minorHAnsi" w:hAnsi="Times New Roman" w:cs="Times New Roman"/>
          <w:color w:val="000000" w:themeColor="text1"/>
          <w:sz w:val="24"/>
          <w:szCs w:val="24"/>
          <w:lang w:val="sr-Cyrl-RS"/>
        </w:rPr>
        <w:t>Члан Радне групе за израду нацрта Закона, проф. др</w:t>
      </w:r>
      <w:r w:rsidR="00BC428E" w:rsidRPr="004C2B67">
        <w:rPr>
          <w:rFonts w:ascii="Times New Roman" w:eastAsiaTheme="minorHAnsi" w:hAnsi="Times New Roman" w:cs="Times New Roman"/>
          <w:color w:val="000000" w:themeColor="text1"/>
          <w:sz w:val="24"/>
          <w:szCs w:val="24"/>
          <w:lang w:val="sr-Cyrl-RS"/>
        </w:rPr>
        <w:t xml:space="preserve"> Ненад Ђурђевић је посебно нагласио да тема </w:t>
      </w:r>
      <w:r w:rsidR="008930AE" w:rsidRPr="004C2B67">
        <w:rPr>
          <w:rFonts w:ascii="Times New Roman" w:eastAsiaTheme="minorHAnsi" w:hAnsi="Times New Roman" w:cs="Times New Roman"/>
          <w:color w:val="000000" w:themeColor="text1"/>
          <w:sz w:val="24"/>
          <w:szCs w:val="24"/>
          <w:lang w:val="sr-Cyrl-RS"/>
        </w:rPr>
        <w:t>антидопинг</w:t>
      </w:r>
      <w:r w:rsidR="00BC428E" w:rsidRPr="004C2B67">
        <w:rPr>
          <w:rFonts w:ascii="Times New Roman" w:eastAsiaTheme="minorHAnsi" w:hAnsi="Times New Roman" w:cs="Times New Roman"/>
          <w:color w:val="000000" w:themeColor="text1"/>
          <w:sz w:val="24"/>
          <w:szCs w:val="24"/>
          <w:lang w:val="sr-Cyrl-RS"/>
        </w:rPr>
        <w:t xml:space="preserve"> едукације не треба да буде само питање за Антидопинг агенцију</w:t>
      </w:r>
      <w:r w:rsidRPr="004C2B67">
        <w:rPr>
          <w:rFonts w:ascii="Times New Roman" w:eastAsiaTheme="minorHAnsi" w:hAnsi="Times New Roman" w:cs="Times New Roman"/>
          <w:color w:val="000000" w:themeColor="text1"/>
          <w:sz w:val="24"/>
          <w:szCs w:val="24"/>
          <w:lang w:val="sr-Cyrl-RS"/>
        </w:rPr>
        <w:t xml:space="preserve"> Републике Србије,</w:t>
      </w:r>
      <w:r w:rsidR="00BC428E" w:rsidRPr="004C2B67">
        <w:rPr>
          <w:rFonts w:ascii="Times New Roman" w:eastAsiaTheme="minorHAnsi" w:hAnsi="Times New Roman" w:cs="Times New Roman"/>
          <w:color w:val="000000" w:themeColor="text1"/>
          <w:sz w:val="24"/>
          <w:szCs w:val="24"/>
          <w:lang w:val="sr-Cyrl-RS"/>
        </w:rPr>
        <w:t xml:space="preserve"> него и за надлежне националне спортске савезе којима је то обавеза у складу са чланом 10 Закона.</w:t>
      </w:r>
    </w:p>
    <w:p w14:paraId="4B29460B" w14:textId="750FC99B" w:rsidR="00195362" w:rsidRPr="004C2B67" w:rsidRDefault="00195362" w:rsidP="00CB37CC">
      <w:pPr>
        <w:pStyle w:val="1tekst"/>
        <w:spacing w:line="259" w:lineRule="auto"/>
        <w:ind w:left="0" w:firstLine="720"/>
        <w:rPr>
          <w:rFonts w:ascii="Times New Roman" w:hAnsi="Times New Roman" w:cs="Times New Roman"/>
          <w:color w:val="000000" w:themeColor="text1"/>
          <w:lang w:val="sr-Cyrl-RS"/>
        </w:rPr>
      </w:pPr>
      <w:r w:rsidRPr="004C2B67">
        <w:rPr>
          <w:rFonts w:ascii="Times New Roman" w:eastAsiaTheme="minorHAnsi" w:hAnsi="Times New Roman" w:cs="Times New Roman"/>
          <w:color w:val="000000" w:themeColor="text1"/>
          <w:sz w:val="24"/>
          <w:szCs w:val="24"/>
          <w:lang w:val="sr-Cyrl-RS"/>
        </w:rPr>
        <w:t xml:space="preserve">Извештај </w:t>
      </w:r>
      <w:r w:rsidRPr="004C2B67">
        <w:rPr>
          <w:rFonts w:ascii="Times New Roman" w:hAnsi="Times New Roman" w:cs="Times New Roman"/>
          <w:color w:val="000000" w:themeColor="text1"/>
          <w:lang w:val="sr-Cyrl-RS"/>
        </w:rPr>
        <w:t>са јавне расправе је објављен на сајту Министарства омладине и</w:t>
      </w:r>
      <w:r w:rsidRPr="004C2B67">
        <w:rPr>
          <w:color w:val="000000" w:themeColor="text1"/>
          <w:lang w:val="sr-Cyrl-RS"/>
        </w:rPr>
        <w:t xml:space="preserve"> </w:t>
      </w:r>
      <w:r w:rsidRPr="004C2B67">
        <w:rPr>
          <w:rFonts w:ascii="Times New Roman" w:hAnsi="Times New Roman" w:cs="Times New Roman"/>
          <w:color w:val="000000" w:themeColor="text1"/>
          <w:lang w:val="sr-Cyrl-RS"/>
        </w:rPr>
        <w:t>спорта</w:t>
      </w:r>
      <w:r w:rsidR="000621AA" w:rsidRPr="004C2B67">
        <w:rPr>
          <w:color w:val="000000" w:themeColor="text1"/>
          <w:lang w:val="sr-Cyrl-RS"/>
        </w:rPr>
        <w:t>:</w:t>
      </w:r>
      <w:hyperlink r:id="rId19" w:history="1">
        <w:r w:rsidRPr="004C2B67">
          <w:rPr>
            <w:rStyle w:val="Hyperlink"/>
            <w:rFonts w:ascii="Times New Roman" w:hAnsi="Times New Roman" w:cs="Times New Roman"/>
            <w:color w:val="000000" w:themeColor="text1"/>
            <w:lang w:val="sr-Cyrl-RS"/>
          </w:rPr>
          <w:t>https://www.mos.gov.rs/vest/javna-rasprava-o-izmenama-i-dopunama-zakona-o-sprecavanju-dopinga-u-sportu</w:t>
        </w:r>
      </w:hyperlink>
    </w:p>
    <w:p w14:paraId="1C265EF4" w14:textId="77777777" w:rsidR="00195362" w:rsidRPr="004C2B67" w:rsidRDefault="00195362" w:rsidP="00CB37CC">
      <w:pPr>
        <w:pStyle w:val="1tekst"/>
        <w:spacing w:line="259" w:lineRule="auto"/>
        <w:ind w:left="0" w:firstLine="720"/>
        <w:rPr>
          <w:rFonts w:ascii="Times New Roman" w:eastAsiaTheme="minorHAnsi" w:hAnsi="Times New Roman" w:cs="Times New Roman"/>
          <w:color w:val="000000" w:themeColor="text1"/>
          <w:sz w:val="24"/>
          <w:szCs w:val="24"/>
          <w:lang w:val="sr-Cyrl-RS"/>
        </w:rPr>
      </w:pPr>
    </w:p>
    <w:p w14:paraId="7ED6D58C" w14:textId="3370DEB8" w:rsidR="00CB37CC" w:rsidRPr="004C2B67" w:rsidRDefault="00280702" w:rsidP="001765BC">
      <w:pPr>
        <w:pStyle w:val="Default"/>
        <w:rPr>
          <w:b/>
          <w:bCs/>
          <w:color w:val="000000" w:themeColor="text1"/>
          <w:lang w:val="sr-Cyrl-RS"/>
        </w:rPr>
      </w:pPr>
      <w:r w:rsidRPr="004C2B67">
        <w:rPr>
          <w:b/>
          <w:bCs/>
          <w:color w:val="000000" w:themeColor="text1"/>
          <w:u w:val="single"/>
          <w:lang w:val="sr-Cyrl-RS"/>
        </w:rPr>
        <w:t>10. фебруар 2021. године</w:t>
      </w:r>
      <w:r w:rsidRPr="004C2B67">
        <w:rPr>
          <w:b/>
          <w:bCs/>
          <w:color w:val="000000" w:themeColor="text1"/>
          <w:lang w:val="sr-Cyrl-RS"/>
        </w:rPr>
        <w:t xml:space="preserve"> - </w:t>
      </w:r>
      <w:r w:rsidR="00CB37CC" w:rsidRPr="004C2B67">
        <w:rPr>
          <w:b/>
          <w:bCs/>
          <w:color w:val="000000" w:themeColor="text1"/>
          <w:lang w:val="sr-Cyrl-RS"/>
        </w:rPr>
        <w:t>ЈАВНА РАСПРАВА НОВИ САД</w:t>
      </w:r>
      <w:r w:rsidR="003F518E" w:rsidRPr="004C2B67">
        <w:rPr>
          <w:b/>
          <w:bCs/>
          <w:color w:val="000000" w:themeColor="text1"/>
          <w:lang w:val="sr-Cyrl-RS"/>
        </w:rPr>
        <w:t xml:space="preserve">, </w:t>
      </w:r>
    </w:p>
    <w:p w14:paraId="1772F2F8" w14:textId="77777777" w:rsidR="00CB37CC" w:rsidRPr="004C2B67" w:rsidRDefault="00CB37CC" w:rsidP="00CB37CC">
      <w:pPr>
        <w:pStyle w:val="Default"/>
        <w:rPr>
          <w:color w:val="000000" w:themeColor="text1"/>
          <w:lang w:val="sr-Cyrl-RS"/>
        </w:rPr>
      </w:pPr>
    </w:p>
    <w:p w14:paraId="58DEB9FE" w14:textId="5C1D3F76" w:rsidR="00CB37CC" w:rsidRPr="004C2B67" w:rsidRDefault="00CB37CC" w:rsidP="00CB37CC">
      <w:pPr>
        <w:pStyle w:val="Default"/>
        <w:spacing w:line="259" w:lineRule="auto"/>
        <w:ind w:firstLine="720"/>
        <w:jc w:val="both"/>
        <w:rPr>
          <w:color w:val="000000" w:themeColor="text1"/>
          <w:lang w:val="sr-Cyrl-RS"/>
        </w:rPr>
      </w:pPr>
      <w:r w:rsidRPr="004C2B67">
        <w:rPr>
          <w:color w:val="000000" w:themeColor="text1"/>
          <w:lang w:val="sr-Cyrl-RS"/>
        </w:rPr>
        <w:t>Господин Милорад Докманац испред Покрајинског секретаријата за спорт и омладину је поставио питање због чега се обавезе утврђене чл</w:t>
      </w:r>
      <w:r w:rsidR="000621AA" w:rsidRPr="004C2B67">
        <w:rPr>
          <w:color w:val="000000" w:themeColor="text1"/>
          <w:lang w:val="sr-Cyrl-RS"/>
        </w:rPr>
        <w:t xml:space="preserve">аном 10. Закона односе само на </w:t>
      </w:r>
      <w:r w:rsidRPr="004C2B67">
        <w:rPr>
          <w:color w:val="000000" w:themeColor="text1"/>
          <w:lang w:val="sr-Cyrl-RS"/>
        </w:rPr>
        <w:t>надлежне националне спортске савезе, а не обухватају и гранске савезе и друге спортске организације, на шта му је проф. др Ненад Ђурђевић одговорио да је у ставу 3 тог члана утврђено да се његове одредбе примењују сходно и на друге спортске савезе, спортска друштва, спортске организације и стручна спортска удружења. Такође је поставио питање о регулисању активности теретана као места где се најчешће присутно диловање и коришћење супстанци забрањених у спорту. Господин Докманац је посебно акцентовао добру сарадњу коју Рвачки савез Србије има са Антидопинг агенцијом Републике Србије.</w:t>
      </w:r>
    </w:p>
    <w:p w14:paraId="487E24AC" w14:textId="6AD17A70" w:rsidR="00CB37CC" w:rsidRPr="004C2B67" w:rsidRDefault="00CB37CC" w:rsidP="00195362">
      <w:pPr>
        <w:pStyle w:val="Default"/>
        <w:spacing w:line="259" w:lineRule="auto"/>
        <w:jc w:val="both"/>
        <w:rPr>
          <w:color w:val="000000" w:themeColor="text1"/>
          <w:lang w:val="sr-Cyrl-RS"/>
        </w:rPr>
      </w:pPr>
      <w:r w:rsidRPr="004C2B67">
        <w:rPr>
          <w:color w:val="000000" w:themeColor="text1"/>
          <w:lang w:val="sr-Cyrl-RS"/>
        </w:rPr>
        <w:t xml:space="preserve"> Господин Давор Штефанек, председник Спортског савеза Србије је поставио питање о могућности кажњавању рекреативаца и начина на ко</w:t>
      </w:r>
      <w:r w:rsidR="000621AA" w:rsidRPr="004C2B67">
        <w:rPr>
          <w:color w:val="000000" w:themeColor="text1"/>
          <w:lang w:val="sr-Cyrl-RS"/>
        </w:rPr>
        <w:t>ји би се казне могле применити.</w:t>
      </w:r>
      <w:r w:rsidRPr="004C2B67">
        <w:rPr>
          <w:color w:val="000000" w:themeColor="text1"/>
          <w:lang w:val="sr-Cyrl-RS"/>
        </w:rPr>
        <w:t xml:space="preserve"> Проф. др Ненад Ђурђевић је објаснио да је то могуће кроз прекршајне одредбе овог Закона као и кроз спортске савезе који су надлежни за фитнес и рекреацију.</w:t>
      </w:r>
    </w:p>
    <w:p w14:paraId="2FDFD55C" w14:textId="44457B05" w:rsidR="00CB37CC" w:rsidRPr="004C2B67" w:rsidRDefault="00CB37CC" w:rsidP="00195362">
      <w:pPr>
        <w:pStyle w:val="Default"/>
        <w:spacing w:line="259" w:lineRule="auto"/>
        <w:ind w:firstLine="720"/>
        <w:jc w:val="both"/>
        <w:rPr>
          <w:color w:val="000000" w:themeColor="text1"/>
          <w:lang w:val="sr-Cyrl-RS"/>
        </w:rPr>
      </w:pPr>
      <w:r w:rsidRPr="004C2B67">
        <w:rPr>
          <w:color w:val="000000" w:themeColor="text1"/>
          <w:lang w:val="sr-Cyrl-RS"/>
        </w:rPr>
        <w:t>Господин Миодраг Јотић, тренер у кикбоксу имао је питање које се односило на то да ли постоје сазнања о уништавању лабораторија за производњу забрањених допинг супстанци у нашој земљи. Директорка Антидопинг агенц</w:t>
      </w:r>
      <w:r w:rsidR="000621AA" w:rsidRPr="004C2B67">
        <w:rPr>
          <w:color w:val="000000" w:themeColor="text1"/>
          <w:lang w:val="sr-Cyrl-RS"/>
        </w:rPr>
        <w:t>ије др Милица Вукашиновић-Весић</w:t>
      </w:r>
      <w:r w:rsidRPr="004C2B67">
        <w:rPr>
          <w:color w:val="000000" w:themeColor="text1"/>
          <w:lang w:val="sr-Cyrl-RS"/>
        </w:rPr>
        <w:t xml:space="preserve"> му је одговорила да нема сазнања у односу на постављено питање али да зна да је </w:t>
      </w:r>
      <w:r w:rsidR="000621AA" w:rsidRPr="004C2B67">
        <w:rPr>
          <w:color w:val="000000" w:themeColor="text1"/>
          <w:lang w:val="sr-Cyrl-RS"/>
        </w:rPr>
        <w:t>од стране МУП Србије било</w:t>
      </w:r>
      <w:r w:rsidRPr="004C2B67">
        <w:rPr>
          <w:color w:val="000000" w:themeColor="text1"/>
          <w:lang w:val="sr-Cyrl-RS"/>
        </w:rPr>
        <w:t xml:space="preserve"> великих заплена забрањених допинг супстанци као и да има сазнања да је у великој Интерполовој акцији из 2019. која је спроведена у суседним државама, уништен велики број лабораторија и извршена заплена велике количине забрањених допинг супстанци.</w:t>
      </w:r>
    </w:p>
    <w:p w14:paraId="491C1E6A" w14:textId="14D09D10" w:rsidR="00195362" w:rsidRPr="004C2B67" w:rsidRDefault="00195362" w:rsidP="00195362">
      <w:pPr>
        <w:pStyle w:val="Default"/>
        <w:spacing w:line="259" w:lineRule="auto"/>
        <w:ind w:firstLine="720"/>
        <w:jc w:val="both"/>
        <w:rPr>
          <w:color w:val="000000" w:themeColor="text1"/>
          <w:lang w:val="sr-Cyrl-RS"/>
        </w:rPr>
      </w:pPr>
      <w:r w:rsidRPr="004C2B67">
        <w:rPr>
          <w:color w:val="000000" w:themeColor="text1"/>
          <w:lang w:val="sr-Cyrl-RS"/>
        </w:rPr>
        <w:t xml:space="preserve">Извештај са јавне расправе је објављен на сајту Министарства омладине и спорта: </w:t>
      </w:r>
      <w:hyperlink r:id="rId20" w:history="1">
        <w:r w:rsidRPr="004C2B67">
          <w:rPr>
            <w:rStyle w:val="Hyperlink"/>
            <w:color w:val="000000" w:themeColor="text1"/>
            <w:lang w:val="sr-Cyrl-RS"/>
          </w:rPr>
          <w:t>https://www.mos.gov.rs/vest/u-novom-sadu-odrzana-druga-javna-rasprava-nacrta-zakona-o-izmenama-i-dopunama-zakona-o-sprecavanju-dopinga-u-sportu</w:t>
        </w:r>
      </w:hyperlink>
    </w:p>
    <w:p w14:paraId="072BD94D" w14:textId="77777777" w:rsidR="00CB37CC" w:rsidRPr="004C2B67" w:rsidRDefault="00CB37CC" w:rsidP="00CB37CC">
      <w:pPr>
        <w:pStyle w:val="Default"/>
        <w:spacing w:line="259" w:lineRule="auto"/>
        <w:ind w:firstLine="720"/>
        <w:jc w:val="both"/>
        <w:rPr>
          <w:color w:val="000000" w:themeColor="text1"/>
          <w:lang w:val="sr-Cyrl-RS"/>
        </w:rPr>
      </w:pPr>
    </w:p>
    <w:p w14:paraId="6A426F18" w14:textId="56C5A0B7" w:rsidR="00CB37CC" w:rsidRPr="004C2B67" w:rsidRDefault="00280702" w:rsidP="001765BC">
      <w:pPr>
        <w:pStyle w:val="Default"/>
        <w:spacing w:line="259" w:lineRule="auto"/>
        <w:jc w:val="both"/>
        <w:rPr>
          <w:b/>
          <w:bCs/>
          <w:color w:val="000000" w:themeColor="text1"/>
          <w:lang w:val="sr-Cyrl-RS"/>
        </w:rPr>
      </w:pPr>
      <w:r w:rsidRPr="004C2B67">
        <w:rPr>
          <w:b/>
          <w:bCs/>
          <w:color w:val="000000" w:themeColor="text1"/>
          <w:u w:val="single"/>
          <w:lang w:val="sr-Cyrl-RS"/>
        </w:rPr>
        <w:t>17. фебруар 2021. године</w:t>
      </w:r>
      <w:r w:rsidRPr="004C2B67">
        <w:rPr>
          <w:b/>
          <w:bCs/>
          <w:color w:val="000000" w:themeColor="text1"/>
          <w:lang w:val="sr-Cyrl-RS"/>
        </w:rPr>
        <w:t xml:space="preserve"> - </w:t>
      </w:r>
      <w:r w:rsidR="00CB37CC" w:rsidRPr="004C2B67">
        <w:rPr>
          <w:b/>
          <w:bCs/>
          <w:color w:val="000000" w:themeColor="text1"/>
          <w:lang w:val="sr-Cyrl-RS"/>
        </w:rPr>
        <w:t>ЈАВНА РАСПРАВА БЕОГРАД</w:t>
      </w:r>
      <w:r w:rsidR="003F518E" w:rsidRPr="004C2B67">
        <w:rPr>
          <w:b/>
          <w:bCs/>
          <w:color w:val="000000" w:themeColor="text1"/>
          <w:lang w:val="sr-Cyrl-RS"/>
        </w:rPr>
        <w:t xml:space="preserve">, </w:t>
      </w:r>
    </w:p>
    <w:p w14:paraId="5E2C186D" w14:textId="77777777" w:rsidR="00CB37CC" w:rsidRPr="004C2B67" w:rsidRDefault="00CB37CC" w:rsidP="00CB37CC">
      <w:pPr>
        <w:pStyle w:val="Default"/>
        <w:spacing w:line="259" w:lineRule="auto"/>
        <w:jc w:val="both"/>
        <w:rPr>
          <w:color w:val="000000" w:themeColor="text1"/>
          <w:lang w:val="sr-Cyrl-RS"/>
        </w:rPr>
      </w:pPr>
    </w:p>
    <w:p w14:paraId="610F85A1" w14:textId="178C7CD0" w:rsidR="00CB37CC" w:rsidRPr="004C2B67" w:rsidRDefault="00CB37CC" w:rsidP="00CB37CC">
      <w:pPr>
        <w:pStyle w:val="Default"/>
        <w:ind w:firstLine="720"/>
        <w:jc w:val="both"/>
        <w:rPr>
          <w:color w:val="000000" w:themeColor="text1"/>
          <w:lang w:val="sr-Cyrl-RS"/>
        </w:rPr>
      </w:pPr>
      <w:r w:rsidRPr="004C2B67">
        <w:rPr>
          <w:color w:val="000000" w:themeColor="text1"/>
          <w:lang w:val="sr-Cyrl-RS"/>
        </w:rPr>
        <w:t>Господин Жељко Трајковић, председник Рвачког савеза Србије је акцентовао добру сарадњу коју Рвачки савез Србије има са Антидопинг агенцијом и посебно нагласио важност антидопинг едукације за спортисте свих категорија. Навео је да сматра да је важно кренути на време и упознати спортисте са свим опасностима и консеквенцама коришћења забрањених допинг супстанци. Проф. др Ненад Ђурђевић је објаснио да је антидопинг едукација обавеза не само Антидопинг агенције него и свих надлежних националних спортских савеза и да иницијатива и спровођење треба да дође и са те стране.</w:t>
      </w:r>
    </w:p>
    <w:p w14:paraId="5CB1EA95" w14:textId="261C540C" w:rsidR="00CB37CC" w:rsidRPr="004C2B67" w:rsidRDefault="00CB37CC" w:rsidP="00CB37CC">
      <w:pPr>
        <w:pStyle w:val="Default"/>
        <w:spacing w:line="259" w:lineRule="auto"/>
        <w:ind w:firstLine="720"/>
        <w:jc w:val="both"/>
        <w:rPr>
          <w:color w:val="000000" w:themeColor="text1"/>
          <w:lang w:val="sr-Cyrl-RS"/>
        </w:rPr>
      </w:pPr>
      <w:r w:rsidRPr="004C2B67">
        <w:rPr>
          <w:color w:val="000000" w:themeColor="text1"/>
          <w:lang w:val="sr-Cyrl-RS"/>
        </w:rPr>
        <w:t>Госпођа Драгана Пешић Белојевић, градски секретар за омладину и спорт града Београда је посебно нагласила потребу антидопинг едукације деце у школском спорту са објашњењем да је потребно од раних спортских дана спортисте учити које супстанце су дозвољене а које забрањене у спорту. Директорка Антидопинг агенције др Милица Вукашиновић-Весић је објаснила да је АДАС већ спроводио антидопинг едукацију у школском спорту али да нема ништа против да се та активност интензивира у наредном периоду. Такође, министар Вања Удовичић је поменуо велику и значајну активност АДАС-а у области едукације школск</w:t>
      </w:r>
      <w:r w:rsidR="00461623" w:rsidRPr="004C2B67">
        <w:rPr>
          <w:color w:val="000000" w:themeColor="text1"/>
          <w:lang w:val="sr-Cyrl-RS"/>
        </w:rPr>
        <w:t>е деце где је кроз пројекта врш</w:t>
      </w:r>
      <w:r w:rsidRPr="004C2B67">
        <w:rPr>
          <w:color w:val="000000" w:themeColor="text1"/>
          <w:lang w:val="sr-Cyrl-RS"/>
        </w:rPr>
        <w:t>њачке едукације едуковано више од 10000 ученика основних и средњих школа едукована о штетним дејствима анаболичких стероида.</w:t>
      </w:r>
    </w:p>
    <w:p w14:paraId="75A89EF1" w14:textId="451AC152" w:rsidR="00195362" w:rsidRPr="004C2B67" w:rsidRDefault="00195362" w:rsidP="00CB37CC">
      <w:pPr>
        <w:pStyle w:val="Default"/>
        <w:spacing w:line="259" w:lineRule="auto"/>
        <w:ind w:firstLine="720"/>
        <w:jc w:val="both"/>
        <w:rPr>
          <w:color w:val="000000" w:themeColor="text1"/>
          <w:lang w:val="sr-Cyrl-RS"/>
        </w:rPr>
      </w:pPr>
      <w:r w:rsidRPr="004C2B67">
        <w:rPr>
          <w:color w:val="000000" w:themeColor="text1"/>
          <w:lang w:val="sr-Cyrl-RS"/>
        </w:rPr>
        <w:t xml:space="preserve">Извештај са јавне расправе у Београду објављен је на сајту Министарства омладине и спорта: </w:t>
      </w:r>
      <w:hyperlink r:id="rId21" w:history="1">
        <w:r w:rsidRPr="004C2B67">
          <w:rPr>
            <w:rStyle w:val="Hyperlink"/>
            <w:color w:val="000000" w:themeColor="text1"/>
            <w:lang w:val="sr-Cyrl-RS"/>
          </w:rPr>
          <w:t>https://www.mos.gov.rs/vest/ministar-udovicic-na-javnoj-raspravi-o-nacrtu-zakona-o-izmenama-i-dopunama-zakona-o-sprecavanju-dopinga-u-sportu-srbija-lider-regiona-u-oblasti-antidopinga</w:t>
        </w:r>
      </w:hyperlink>
    </w:p>
    <w:p w14:paraId="2492DE76" w14:textId="308ACDC3" w:rsidR="00D9797F" w:rsidRPr="004C2B67" w:rsidRDefault="00D9797F" w:rsidP="00D9797F">
      <w:pPr>
        <w:spacing w:after="0"/>
        <w:jc w:val="both"/>
        <w:rPr>
          <w:rFonts w:ascii="Times New Roman" w:eastAsiaTheme="minorEastAsia" w:hAnsi="Times New Roman" w:cs="Times New Roman"/>
          <w:b/>
          <w:bCs/>
          <w:color w:val="000000" w:themeColor="text1"/>
          <w:sz w:val="24"/>
          <w:szCs w:val="24"/>
          <w:lang w:val="sr-Cyrl-RS"/>
        </w:rPr>
      </w:pPr>
    </w:p>
    <w:p w14:paraId="42247BBC" w14:textId="20CCD3D3" w:rsidR="00BA3D93" w:rsidRPr="004C2B67" w:rsidRDefault="00BA3D93" w:rsidP="00BA3D93">
      <w:pPr>
        <w:ind w:firstLine="720"/>
        <w:jc w:val="both"/>
        <w:rPr>
          <w:rFonts w:ascii="Times New Roman" w:eastAsia="Times New Roman" w:hAnsi="Times New Roman" w:cs="Times New Roman"/>
          <w:color w:val="000000" w:themeColor="text1"/>
          <w:sz w:val="24"/>
          <w:szCs w:val="24"/>
          <w:lang w:val="sr-Cyrl-RS"/>
        </w:rPr>
      </w:pPr>
      <w:r w:rsidRPr="004C2B67">
        <w:rPr>
          <w:rFonts w:ascii="Times New Roman" w:eastAsia="Times New Roman" w:hAnsi="Times New Roman" w:cs="Times New Roman"/>
          <w:color w:val="000000" w:themeColor="text1"/>
          <w:sz w:val="24"/>
          <w:szCs w:val="24"/>
          <w:lang w:val="sr-Cyrl-RS"/>
        </w:rPr>
        <w:t xml:space="preserve">У периоду трајања јавне расправе од 3. до 23. фебруара 2021. године, електронским путем на адресу </w:t>
      </w:r>
      <w:r w:rsidR="00580064" w:rsidRPr="004C2B67">
        <w:rPr>
          <w:rFonts w:ascii="Times New Roman" w:eastAsia="Times New Roman" w:hAnsi="Times New Roman" w:cs="Times New Roman"/>
          <w:color w:val="000000" w:themeColor="text1"/>
          <w:sz w:val="24"/>
          <w:szCs w:val="24"/>
          <w:lang w:val="sr-Cyrl-RS"/>
        </w:rPr>
        <w:t>sport@mos.gov.rs</w:t>
      </w:r>
      <w:r w:rsidRPr="004C2B67">
        <w:rPr>
          <w:rFonts w:ascii="Times New Roman" w:eastAsia="Times New Roman" w:hAnsi="Times New Roman" w:cs="Times New Roman"/>
          <w:color w:val="000000" w:themeColor="text1"/>
          <w:sz w:val="24"/>
          <w:szCs w:val="24"/>
          <w:lang w:val="sr-Cyrl-RS"/>
        </w:rPr>
        <w:t>, није достављена ниједна примедба, пре</w:t>
      </w:r>
      <w:r w:rsidR="000621AA" w:rsidRPr="004C2B67">
        <w:rPr>
          <w:rFonts w:ascii="Times New Roman" w:eastAsia="Times New Roman" w:hAnsi="Times New Roman" w:cs="Times New Roman"/>
          <w:color w:val="000000" w:themeColor="text1"/>
          <w:sz w:val="24"/>
          <w:szCs w:val="24"/>
          <w:lang w:val="sr-Cyrl-RS"/>
        </w:rPr>
        <w:t>длог или</w:t>
      </w:r>
      <w:r w:rsidRPr="004C2B67">
        <w:rPr>
          <w:rFonts w:ascii="Times New Roman" w:eastAsia="Times New Roman" w:hAnsi="Times New Roman" w:cs="Times New Roman"/>
          <w:color w:val="000000" w:themeColor="text1"/>
          <w:sz w:val="24"/>
          <w:szCs w:val="24"/>
          <w:lang w:val="sr-Cyrl-RS"/>
        </w:rPr>
        <w:t xml:space="preserve"> сугестија.</w:t>
      </w:r>
    </w:p>
    <w:p w14:paraId="19E1EDCA" w14:textId="599F2007" w:rsidR="0071512A" w:rsidRPr="004C2B67" w:rsidRDefault="0071512A" w:rsidP="001765BC">
      <w:pPr>
        <w:rPr>
          <w:rFonts w:ascii="Times New Roman" w:eastAsia="Times New Roman" w:hAnsi="Times New Roman" w:cs="Times New Roman"/>
          <w:b/>
          <w:color w:val="000000" w:themeColor="text1"/>
          <w:sz w:val="24"/>
          <w:lang w:val="sr-Cyrl-RS"/>
        </w:rPr>
      </w:pPr>
    </w:p>
    <w:p w14:paraId="489C9C7C" w14:textId="7C9B29A2" w:rsidR="001765BC" w:rsidRPr="004C2B67" w:rsidRDefault="001765BC" w:rsidP="001765BC">
      <w:pPr>
        <w:rPr>
          <w:rFonts w:ascii="Times New Roman" w:eastAsia="Times New Roman" w:hAnsi="Times New Roman" w:cs="Times New Roman"/>
          <w:b/>
          <w:color w:val="000000" w:themeColor="text1"/>
          <w:sz w:val="24"/>
          <w:u w:val="single"/>
          <w:lang w:val="sr-Cyrl-RS"/>
        </w:rPr>
      </w:pPr>
      <w:r w:rsidRPr="004C2B67">
        <w:rPr>
          <w:rFonts w:ascii="Times New Roman" w:eastAsia="Times New Roman" w:hAnsi="Times New Roman" w:cs="Times New Roman"/>
          <w:b/>
          <w:color w:val="000000" w:themeColor="text1"/>
          <w:sz w:val="24"/>
          <w:u w:val="single"/>
          <w:lang w:val="sr-Cyrl-RS"/>
        </w:rPr>
        <w:t>25. фебруар 2021. године</w:t>
      </w:r>
    </w:p>
    <w:p w14:paraId="454E8785" w14:textId="4E05C0F3" w:rsidR="001765BC" w:rsidRDefault="001765BC" w:rsidP="00146202">
      <w:pPr>
        <w:ind w:firstLine="720"/>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 xml:space="preserve">Радна група </w:t>
      </w:r>
      <w:r w:rsidRPr="004C2B67">
        <w:rPr>
          <w:rFonts w:ascii="Times New Roman" w:eastAsia="Times New Roman" w:hAnsi="Times New Roman" w:cs="Times New Roman"/>
          <w:color w:val="000000" w:themeColor="text1"/>
          <w:sz w:val="24"/>
          <w:lang w:val="sr-Cyrl-RS"/>
        </w:rPr>
        <w:t>за израду измена и допуна Закона о спречавању допинга у спорту</w:t>
      </w:r>
      <w:r w:rsidRPr="004C2B67">
        <w:rPr>
          <w:rFonts w:ascii="Times New Roman" w:hAnsi="Times New Roman" w:cs="Times New Roman"/>
          <w:color w:val="000000" w:themeColor="text1"/>
          <w:sz w:val="24"/>
          <w:szCs w:val="24"/>
          <w:lang w:val="sr-Cyrl-RS"/>
        </w:rPr>
        <w:t xml:space="preserve"> је на својој</w:t>
      </w:r>
      <w:r w:rsidR="000621AA" w:rsidRPr="004C2B67">
        <w:rPr>
          <w:rFonts w:ascii="Times New Roman" w:hAnsi="Times New Roman" w:cs="Times New Roman"/>
          <w:color w:val="000000" w:themeColor="text1"/>
          <w:sz w:val="24"/>
          <w:szCs w:val="24"/>
          <w:lang w:val="sr-Cyrl-RS"/>
        </w:rPr>
        <w:t xml:space="preserve"> седници одржаној 25. фебруара </w:t>
      </w:r>
      <w:r w:rsidRPr="004C2B67">
        <w:rPr>
          <w:rFonts w:ascii="Times New Roman" w:hAnsi="Times New Roman" w:cs="Times New Roman"/>
          <w:color w:val="000000" w:themeColor="text1"/>
          <w:sz w:val="24"/>
          <w:szCs w:val="24"/>
          <w:lang w:val="sr-Cyrl-RS"/>
        </w:rPr>
        <w:t xml:space="preserve">2021. године размотрила </w:t>
      </w:r>
      <w:r w:rsidR="00146202" w:rsidRPr="004C2B67">
        <w:rPr>
          <w:rFonts w:ascii="Times New Roman" w:hAnsi="Times New Roman" w:cs="Times New Roman"/>
          <w:color w:val="000000" w:themeColor="text1"/>
          <w:sz w:val="24"/>
          <w:szCs w:val="24"/>
          <w:lang w:val="sr-Cyrl-RS"/>
        </w:rPr>
        <w:t xml:space="preserve">ток јавне расправе и предлог Извештаја о спровођењу </w:t>
      </w:r>
      <w:r w:rsidR="00146202" w:rsidRPr="004C2B67">
        <w:rPr>
          <w:rFonts w:ascii="Times New Roman" w:eastAsiaTheme="minorEastAsia" w:hAnsi="Times New Roman" w:cs="Times New Roman"/>
          <w:bCs/>
          <w:color w:val="000000" w:themeColor="text1"/>
          <w:sz w:val="24"/>
          <w:szCs w:val="24"/>
          <w:lang w:val="sr-Cyrl-RS"/>
        </w:rPr>
        <w:t xml:space="preserve">Јавне расправе о Нацрту закона о изменама и допунама Закона о спречавању допинга у спорту, који је прихваћен. Радна група је </w:t>
      </w:r>
      <w:r w:rsidRPr="004C2B67">
        <w:rPr>
          <w:rFonts w:ascii="Times New Roman" w:hAnsi="Times New Roman" w:cs="Times New Roman"/>
          <w:color w:val="000000" w:themeColor="text1"/>
          <w:sz w:val="24"/>
          <w:szCs w:val="24"/>
          <w:lang w:val="sr-Cyrl-RS"/>
        </w:rPr>
        <w:t>утврдила</w:t>
      </w:r>
      <w:r w:rsidR="00146202" w:rsidRPr="004C2B67">
        <w:rPr>
          <w:rFonts w:ascii="Times New Roman" w:hAnsi="Times New Roman" w:cs="Times New Roman"/>
          <w:color w:val="000000" w:themeColor="text1"/>
          <w:sz w:val="24"/>
          <w:szCs w:val="24"/>
          <w:lang w:val="sr-Cyrl-RS"/>
        </w:rPr>
        <w:t xml:space="preserve"> и коначан, у овој фа</w:t>
      </w:r>
      <w:r w:rsidR="00461623" w:rsidRPr="004C2B67">
        <w:rPr>
          <w:rFonts w:ascii="Times New Roman" w:hAnsi="Times New Roman" w:cs="Times New Roman"/>
          <w:color w:val="000000" w:themeColor="text1"/>
          <w:sz w:val="24"/>
          <w:szCs w:val="24"/>
          <w:lang w:val="sr-Cyrl-RS"/>
        </w:rPr>
        <w:t>з</w:t>
      </w:r>
      <w:r w:rsidR="000621AA" w:rsidRPr="004C2B67">
        <w:rPr>
          <w:rFonts w:ascii="Times New Roman" w:hAnsi="Times New Roman" w:cs="Times New Roman"/>
          <w:color w:val="000000" w:themeColor="text1"/>
          <w:sz w:val="24"/>
          <w:szCs w:val="24"/>
          <w:lang w:val="sr-Cyrl-RS"/>
        </w:rPr>
        <w:t>и,</w:t>
      </w:r>
      <w:r w:rsidRPr="004C2B67">
        <w:rPr>
          <w:rFonts w:ascii="Times New Roman" w:hAnsi="Times New Roman" w:cs="Times New Roman"/>
          <w:color w:val="000000" w:themeColor="text1"/>
          <w:sz w:val="24"/>
          <w:szCs w:val="24"/>
          <w:lang w:val="sr-Cyrl-RS"/>
        </w:rPr>
        <w:t xml:space="preserve"> текст Нацрта закона о изменама и допунама Закона о спречавању допинга у спорту</w:t>
      </w:r>
      <w:r w:rsidR="00146202" w:rsidRPr="004C2B67">
        <w:rPr>
          <w:rFonts w:ascii="Times New Roman" w:hAnsi="Times New Roman" w:cs="Times New Roman"/>
          <w:color w:val="000000" w:themeColor="text1"/>
          <w:sz w:val="24"/>
          <w:szCs w:val="24"/>
          <w:lang w:val="sr-Cyrl-RS"/>
        </w:rPr>
        <w:t xml:space="preserve">, са образложењем. </w:t>
      </w:r>
    </w:p>
    <w:p w14:paraId="05DB98FC" w14:textId="77777777" w:rsidR="004C2B67" w:rsidRPr="004C2B67" w:rsidRDefault="004C2B67" w:rsidP="00146202">
      <w:pPr>
        <w:ind w:firstLine="720"/>
        <w:jc w:val="both"/>
        <w:rPr>
          <w:rFonts w:ascii="Times New Roman" w:hAnsi="Times New Roman" w:cs="Times New Roman"/>
          <w:color w:val="000000" w:themeColor="text1"/>
          <w:sz w:val="24"/>
          <w:szCs w:val="24"/>
          <w:lang w:val="sr-Cyrl-RS"/>
        </w:rPr>
      </w:pPr>
    </w:p>
    <w:p w14:paraId="20DEEB80" w14:textId="217105E5" w:rsidR="003A1A78" w:rsidRPr="004C2B67" w:rsidRDefault="003A1A78" w:rsidP="00146202">
      <w:pPr>
        <w:ind w:firstLine="720"/>
        <w:jc w:val="both"/>
        <w:rPr>
          <w:rFonts w:ascii="Times New Roman" w:hAnsi="Times New Roman" w:cs="Times New Roman"/>
          <w:color w:val="000000" w:themeColor="text1"/>
          <w:sz w:val="24"/>
          <w:szCs w:val="24"/>
          <w:lang w:val="sr-Cyrl-RS"/>
        </w:rPr>
      </w:pPr>
      <w:r w:rsidRPr="004C2B67">
        <w:rPr>
          <w:rFonts w:ascii="Times New Roman" w:hAnsi="Times New Roman" w:cs="Times New Roman"/>
          <w:color w:val="000000" w:themeColor="text1"/>
          <w:sz w:val="24"/>
          <w:szCs w:val="24"/>
          <w:lang w:val="sr-Cyrl-RS"/>
        </w:rPr>
        <w:t xml:space="preserve">Министарство омладине и спорта је </w:t>
      </w:r>
      <w:r w:rsidR="00E6498F" w:rsidRPr="004C2B67">
        <w:rPr>
          <w:rFonts w:ascii="Times New Roman" w:hAnsi="Times New Roman" w:cs="Times New Roman"/>
          <w:color w:val="000000" w:themeColor="text1"/>
          <w:sz w:val="24"/>
          <w:szCs w:val="24"/>
          <w:lang w:val="sr-Cyrl-RS"/>
        </w:rPr>
        <w:t xml:space="preserve">1. марта 2021. године, на својој интернет страници </w:t>
      </w:r>
      <w:hyperlink r:id="rId22" w:history="1">
        <w:r w:rsidR="00DD16F9" w:rsidRPr="004C2B67">
          <w:rPr>
            <w:rStyle w:val="Hyperlink"/>
            <w:rFonts w:ascii="Times New Roman" w:hAnsi="Times New Roman" w:cs="Times New Roman"/>
            <w:color w:val="000000" w:themeColor="text1"/>
            <w:sz w:val="24"/>
            <w:szCs w:val="24"/>
            <w:lang w:val="sr-Cyrl-RS"/>
          </w:rPr>
          <w:t>https://www.mos.gov.rs/vesti/konsultacije</w:t>
        </w:r>
      </w:hyperlink>
      <w:r w:rsidR="00DD16F9" w:rsidRPr="004C2B67">
        <w:rPr>
          <w:rFonts w:ascii="Times New Roman" w:hAnsi="Times New Roman" w:cs="Times New Roman"/>
          <w:color w:val="000000" w:themeColor="text1"/>
          <w:sz w:val="24"/>
          <w:szCs w:val="24"/>
          <w:lang w:val="en-GB"/>
        </w:rPr>
        <w:t xml:space="preserve"> </w:t>
      </w:r>
      <w:r w:rsidR="00E6498F" w:rsidRPr="004C2B67">
        <w:rPr>
          <w:rFonts w:ascii="Times New Roman" w:hAnsi="Times New Roman" w:cs="Times New Roman"/>
          <w:color w:val="000000" w:themeColor="text1"/>
          <w:sz w:val="24"/>
          <w:szCs w:val="24"/>
          <w:lang w:val="sr-Cyrl-RS"/>
        </w:rPr>
        <w:t xml:space="preserve">и порталу </w:t>
      </w:r>
      <w:r w:rsidR="00E6498F" w:rsidRPr="004C2B67">
        <w:rPr>
          <w:rFonts w:ascii="Times New Roman" w:hAnsi="Times New Roman" w:cs="Times New Roman"/>
          <w:color w:val="000000" w:themeColor="text1"/>
          <w:sz w:val="24"/>
          <w:szCs w:val="24"/>
          <w:shd w:val="clear" w:color="auto" w:fill="FFFFFF"/>
          <w:lang w:val="sr-Cyrl-RS"/>
        </w:rPr>
        <w:t>еУправе</w:t>
      </w:r>
      <w:r w:rsidRPr="004C2B67">
        <w:rPr>
          <w:rFonts w:ascii="Times New Roman" w:hAnsi="Times New Roman" w:cs="Times New Roman"/>
          <w:color w:val="000000" w:themeColor="text1"/>
          <w:sz w:val="24"/>
          <w:szCs w:val="24"/>
          <w:lang w:val="sr-Cyrl-RS"/>
        </w:rPr>
        <w:t>, објавило Извештај о спро</w:t>
      </w:r>
      <w:r w:rsidR="00E6498F" w:rsidRPr="004C2B67">
        <w:rPr>
          <w:rFonts w:ascii="Times New Roman" w:hAnsi="Times New Roman" w:cs="Times New Roman"/>
          <w:color w:val="000000" w:themeColor="text1"/>
          <w:sz w:val="24"/>
          <w:szCs w:val="24"/>
          <w:lang w:val="sr-Cyrl-RS"/>
        </w:rPr>
        <w:t>ве</w:t>
      </w:r>
      <w:r w:rsidRPr="004C2B67">
        <w:rPr>
          <w:rFonts w:ascii="Times New Roman" w:hAnsi="Times New Roman" w:cs="Times New Roman"/>
          <w:color w:val="000000" w:themeColor="text1"/>
          <w:sz w:val="24"/>
          <w:szCs w:val="24"/>
          <w:lang w:val="sr-Cyrl-RS"/>
        </w:rPr>
        <w:t xml:space="preserve">деној јавној расправи о </w:t>
      </w:r>
      <w:bookmarkStart w:id="4" w:name="_GoBack"/>
      <w:r w:rsidRPr="004C2B67">
        <w:rPr>
          <w:rFonts w:ascii="Times New Roman" w:hAnsi="Times New Roman" w:cs="Times New Roman"/>
          <w:color w:val="000000" w:themeColor="text1"/>
          <w:sz w:val="24"/>
          <w:szCs w:val="24"/>
          <w:lang w:val="sr-Cyrl-RS"/>
        </w:rPr>
        <w:t>Нацрт</w:t>
      </w:r>
      <w:bookmarkEnd w:id="4"/>
      <w:r w:rsidRPr="004C2B67">
        <w:rPr>
          <w:rFonts w:ascii="Times New Roman" w:hAnsi="Times New Roman" w:cs="Times New Roman"/>
          <w:color w:val="000000" w:themeColor="text1"/>
          <w:sz w:val="24"/>
          <w:szCs w:val="24"/>
          <w:lang w:val="sr-Cyrl-RS"/>
        </w:rPr>
        <w:t xml:space="preserve">у закона о изменама и допунама Закона о спречавању допинга у спорту Број: </w:t>
      </w:r>
      <w:r w:rsidR="00B41105" w:rsidRPr="004C2B67">
        <w:rPr>
          <w:rFonts w:ascii="Times New Roman" w:hAnsi="Times New Roman" w:cs="Times New Roman"/>
          <w:color w:val="000000" w:themeColor="text1"/>
          <w:sz w:val="24"/>
          <w:szCs w:val="24"/>
          <w:lang w:val="en-GB"/>
        </w:rPr>
        <w:t>011-00-3</w:t>
      </w:r>
      <w:r w:rsidRPr="004C2B67">
        <w:rPr>
          <w:rFonts w:ascii="Times New Roman" w:hAnsi="Times New Roman" w:cs="Times New Roman"/>
          <w:color w:val="000000" w:themeColor="text1"/>
          <w:sz w:val="24"/>
          <w:szCs w:val="24"/>
          <w:lang w:val="sr-Cyrl-RS"/>
        </w:rPr>
        <w:t>/202</w:t>
      </w:r>
      <w:r w:rsidR="00B41105" w:rsidRPr="004C2B67">
        <w:rPr>
          <w:rFonts w:ascii="Times New Roman" w:hAnsi="Times New Roman" w:cs="Times New Roman"/>
          <w:color w:val="000000" w:themeColor="text1"/>
          <w:sz w:val="24"/>
          <w:szCs w:val="24"/>
          <w:lang w:val="en-GB"/>
        </w:rPr>
        <w:t>1</w:t>
      </w:r>
      <w:r w:rsidRPr="004C2B67">
        <w:rPr>
          <w:rFonts w:ascii="Times New Roman" w:hAnsi="Times New Roman" w:cs="Times New Roman"/>
          <w:color w:val="000000" w:themeColor="text1"/>
          <w:sz w:val="24"/>
          <w:szCs w:val="24"/>
          <w:lang w:val="sr-Cyrl-RS"/>
        </w:rPr>
        <w:t>-03</w:t>
      </w:r>
      <w:r w:rsidR="00B41105" w:rsidRPr="004C2B67">
        <w:rPr>
          <w:rFonts w:ascii="Times New Roman" w:hAnsi="Times New Roman" w:cs="Times New Roman"/>
          <w:color w:val="000000" w:themeColor="text1"/>
          <w:sz w:val="24"/>
          <w:szCs w:val="24"/>
          <w:lang w:val="en-GB"/>
        </w:rPr>
        <w:t xml:space="preserve"> </w:t>
      </w:r>
      <w:r w:rsidRPr="004C2B67">
        <w:rPr>
          <w:rFonts w:ascii="Times New Roman" w:hAnsi="Times New Roman" w:cs="Times New Roman"/>
          <w:color w:val="000000" w:themeColor="text1"/>
          <w:sz w:val="24"/>
          <w:szCs w:val="24"/>
          <w:lang w:val="sr-Cyrl-RS"/>
        </w:rPr>
        <w:t xml:space="preserve">од 1. марта 2021. године. </w:t>
      </w:r>
    </w:p>
    <w:p w14:paraId="367E9091" w14:textId="77777777" w:rsidR="003F518E" w:rsidRPr="004C2B67" w:rsidRDefault="003F518E" w:rsidP="003F518E">
      <w:pPr>
        <w:spacing w:after="0" w:line="240" w:lineRule="auto"/>
        <w:jc w:val="right"/>
        <w:rPr>
          <w:rFonts w:ascii="Times New Roman" w:eastAsia="Times New Roman" w:hAnsi="Times New Roman" w:cs="Times New Roman"/>
          <w:color w:val="000000" w:themeColor="text1"/>
          <w:sz w:val="24"/>
          <w:szCs w:val="24"/>
          <w:lang w:val="sr-Cyrl-RS"/>
        </w:rPr>
      </w:pPr>
    </w:p>
    <w:p w14:paraId="307CE4AA" w14:textId="77777777" w:rsidR="003F518E" w:rsidRPr="004C2B67" w:rsidRDefault="003F518E" w:rsidP="003F518E">
      <w:pPr>
        <w:spacing w:after="0" w:line="240" w:lineRule="auto"/>
        <w:jc w:val="right"/>
        <w:rPr>
          <w:rFonts w:ascii="Times New Roman" w:eastAsia="Times New Roman" w:hAnsi="Times New Roman" w:cs="Times New Roman"/>
          <w:color w:val="000000" w:themeColor="text1"/>
          <w:sz w:val="24"/>
          <w:szCs w:val="24"/>
          <w:lang w:val="sr-Cyrl-RS"/>
        </w:rPr>
      </w:pPr>
    </w:p>
    <w:p w14:paraId="425D2D5E" w14:textId="77777777" w:rsidR="003F518E" w:rsidRPr="004C2B67" w:rsidRDefault="003F518E" w:rsidP="003F518E">
      <w:pPr>
        <w:spacing w:after="0" w:line="240" w:lineRule="auto"/>
        <w:jc w:val="center"/>
        <w:rPr>
          <w:rFonts w:ascii="Times New Roman" w:eastAsia="Times New Roman" w:hAnsi="Times New Roman" w:cs="Times New Roman"/>
          <w:b/>
          <w:color w:val="000000" w:themeColor="text1"/>
          <w:sz w:val="24"/>
          <w:szCs w:val="24"/>
          <w:lang w:val="sr-Cyrl-RS"/>
        </w:rPr>
      </w:pPr>
    </w:p>
    <w:p w14:paraId="4EB4E2AF" w14:textId="03D06F56" w:rsidR="00DE0654" w:rsidRPr="004C2B67" w:rsidRDefault="00DE0654" w:rsidP="00D9797F">
      <w:pPr>
        <w:spacing w:after="0"/>
        <w:jc w:val="both"/>
        <w:rPr>
          <w:rFonts w:ascii="Times New Roman" w:hAnsi="Times New Roman" w:cs="Times New Roman"/>
          <w:color w:val="000000" w:themeColor="text1"/>
          <w:sz w:val="24"/>
          <w:szCs w:val="24"/>
          <w:lang w:val="sr-Cyrl-RS"/>
        </w:rPr>
      </w:pPr>
    </w:p>
    <w:sectPr w:rsidR="00DE0654" w:rsidRPr="004C2B67" w:rsidSect="00075314">
      <w:footerReference w:type="default" r:id="rId23"/>
      <w:pgSz w:w="12240" w:h="15840"/>
      <w:pgMar w:top="108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CF6D30" w14:textId="77777777" w:rsidR="00075314" w:rsidRDefault="00075314" w:rsidP="00C05E8E">
      <w:pPr>
        <w:spacing w:after="0" w:line="240" w:lineRule="auto"/>
      </w:pPr>
      <w:r>
        <w:separator/>
      </w:r>
    </w:p>
  </w:endnote>
  <w:endnote w:type="continuationSeparator" w:id="0">
    <w:p w14:paraId="40EC82BD" w14:textId="77777777" w:rsidR="00075314" w:rsidRDefault="00075314" w:rsidP="00C05E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0126848"/>
      <w:docPartObj>
        <w:docPartGallery w:val="Page Numbers (Bottom of Page)"/>
        <w:docPartUnique/>
      </w:docPartObj>
    </w:sdtPr>
    <w:sdtEndPr>
      <w:rPr>
        <w:noProof/>
      </w:rPr>
    </w:sdtEndPr>
    <w:sdtContent>
      <w:p w14:paraId="11D71A29" w14:textId="76AB070E" w:rsidR="00075314" w:rsidRDefault="00075314">
        <w:pPr>
          <w:pStyle w:val="Footer"/>
          <w:jc w:val="right"/>
        </w:pPr>
        <w:r>
          <w:fldChar w:fldCharType="begin"/>
        </w:r>
        <w:r>
          <w:instrText xml:space="preserve"> PAGE   \* MERGEFORMAT </w:instrText>
        </w:r>
        <w:r>
          <w:fldChar w:fldCharType="separate"/>
        </w:r>
        <w:r w:rsidR="00B93812">
          <w:rPr>
            <w:noProof/>
          </w:rPr>
          <w:t>41</w:t>
        </w:r>
        <w:r>
          <w:rPr>
            <w:noProof/>
          </w:rPr>
          <w:fldChar w:fldCharType="end"/>
        </w:r>
      </w:p>
    </w:sdtContent>
  </w:sdt>
  <w:p w14:paraId="77BC5F9A" w14:textId="77777777" w:rsidR="00075314" w:rsidRDefault="0007531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A56C02" w14:textId="77777777" w:rsidR="00075314" w:rsidRDefault="00075314" w:rsidP="00C05E8E">
      <w:pPr>
        <w:spacing w:after="0" w:line="240" w:lineRule="auto"/>
      </w:pPr>
      <w:r>
        <w:separator/>
      </w:r>
    </w:p>
  </w:footnote>
  <w:footnote w:type="continuationSeparator" w:id="0">
    <w:p w14:paraId="43FD286B" w14:textId="77777777" w:rsidR="00075314" w:rsidRDefault="00075314" w:rsidP="00C05E8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D3E89"/>
    <w:multiLevelType w:val="hybridMultilevel"/>
    <w:tmpl w:val="8B34DF96"/>
    <w:lvl w:ilvl="0" w:tplc="65280D92">
      <w:start w:val="1"/>
      <w:numFmt w:val="bullet"/>
      <w:lvlText w:val=""/>
      <w:lvlJc w:val="left"/>
      <w:pPr>
        <w:ind w:left="1069" w:hanging="360"/>
      </w:pPr>
      <w:rPr>
        <w:rFonts w:ascii="Symbol" w:hAnsi="Symbol" w:hint="default"/>
      </w:rPr>
    </w:lvl>
    <w:lvl w:ilvl="1" w:tplc="281A0003" w:tentative="1">
      <w:start w:val="1"/>
      <w:numFmt w:val="bullet"/>
      <w:lvlText w:val="o"/>
      <w:lvlJc w:val="left"/>
      <w:pPr>
        <w:ind w:left="1789" w:hanging="360"/>
      </w:pPr>
      <w:rPr>
        <w:rFonts w:ascii="Courier New" w:hAnsi="Courier New" w:cs="Courier New" w:hint="default"/>
      </w:rPr>
    </w:lvl>
    <w:lvl w:ilvl="2" w:tplc="281A0005" w:tentative="1">
      <w:start w:val="1"/>
      <w:numFmt w:val="bullet"/>
      <w:lvlText w:val=""/>
      <w:lvlJc w:val="left"/>
      <w:pPr>
        <w:ind w:left="2509" w:hanging="360"/>
      </w:pPr>
      <w:rPr>
        <w:rFonts w:ascii="Wingdings" w:hAnsi="Wingdings" w:hint="default"/>
      </w:rPr>
    </w:lvl>
    <w:lvl w:ilvl="3" w:tplc="281A0001" w:tentative="1">
      <w:start w:val="1"/>
      <w:numFmt w:val="bullet"/>
      <w:lvlText w:val=""/>
      <w:lvlJc w:val="left"/>
      <w:pPr>
        <w:ind w:left="3229" w:hanging="360"/>
      </w:pPr>
      <w:rPr>
        <w:rFonts w:ascii="Symbol" w:hAnsi="Symbol" w:hint="default"/>
      </w:rPr>
    </w:lvl>
    <w:lvl w:ilvl="4" w:tplc="281A0003" w:tentative="1">
      <w:start w:val="1"/>
      <w:numFmt w:val="bullet"/>
      <w:lvlText w:val="o"/>
      <w:lvlJc w:val="left"/>
      <w:pPr>
        <w:ind w:left="3949" w:hanging="360"/>
      </w:pPr>
      <w:rPr>
        <w:rFonts w:ascii="Courier New" w:hAnsi="Courier New" w:cs="Courier New" w:hint="default"/>
      </w:rPr>
    </w:lvl>
    <w:lvl w:ilvl="5" w:tplc="281A0005" w:tentative="1">
      <w:start w:val="1"/>
      <w:numFmt w:val="bullet"/>
      <w:lvlText w:val=""/>
      <w:lvlJc w:val="left"/>
      <w:pPr>
        <w:ind w:left="4669" w:hanging="360"/>
      </w:pPr>
      <w:rPr>
        <w:rFonts w:ascii="Wingdings" w:hAnsi="Wingdings" w:hint="default"/>
      </w:rPr>
    </w:lvl>
    <w:lvl w:ilvl="6" w:tplc="281A0001" w:tentative="1">
      <w:start w:val="1"/>
      <w:numFmt w:val="bullet"/>
      <w:lvlText w:val=""/>
      <w:lvlJc w:val="left"/>
      <w:pPr>
        <w:ind w:left="5389" w:hanging="360"/>
      </w:pPr>
      <w:rPr>
        <w:rFonts w:ascii="Symbol" w:hAnsi="Symbol" w:hint="default"/>
      </w:rPr>
    </w:lvl>
    <w:lvl w:ilvl="7" w:tplc="281A0003" w:tentative="1">
      <w:start w:val="1"/>
      <w:numFmt w:val="bullet"/>
      <w:lvlText w:val="o"/>
      <w:lvlJc w:val="left"/>
      <w:pPr>
        <w:ind w:left="6109" w:hanging="360"/>
      </w:pPr>
      <w:rPr>
        <w:rFonts w:ascii="Courier New" w:hAnsi="Courier New" w:cs="Courier New" w:hint="default"/>
      </w:rPr>
    </w:lvl>
    <w:lvl w:ilvl="8" w:tplc="281A0005" w:tentative="1">
      <w:start w:val="1"/>
      <w:numFmt w:val="bullet"/>
      <w:lvlText w:val=""/>
      <w:lvlJc w:val="left"/>
      <w:pPr>
        <w:ind w:left="6829" w:hanging="360"/>
      </w:pPr>
      <w:rPr>
        <w:rFonts w:ascii="Wingdings" w:hAnsi="Wingdings" w:hint="default"/>
      </w:rPr>
    </w:lvl>
  </w:abstractNum>
  <w:abstractNum w:abstractNumId="1">
    <w:nsid w:val="0F097292"/>
    <w:multiLevelType w:val="hybridMultilevel"/>
    <w:tmpl w:val="247E496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AD2F4A"/>
    <w:multiLevelType w:val="hybridMultilevel"/>
    <w:tmpl w:val="29BEC760"/>
    <w:lvl w:ilvl="0" w:tplc="DA4E75D0">
      <w:start w:val="6"/>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2A84365C"/>
    <w:multiLevelType w:val="hybridMultilevel"/>
    <w:tmpl w:val="EAF8F396"/>
    <w:lvl w:ilvl="0" w:tplc="65280D92">
      <w:start w:val="1"/>
      <w:numFmt w:val="bullet"/>
      <w:lvlText w:val=""/>
      <w:lvlJc w:val="left"/>
      <w:pPr>
        <w:ind w:left="720" w:hanging="360"/>
      </w:pPr>
      <w:rPr>
        <w:rFonts w:ascii="Symbol" w:hAnsi="Symbo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4">
    <w:nsid w:val="44B46F00"/>
    <w:multiLevelType w:val="hybridMultilevel"/>
    <w:tmpl w:val="A710B3C0"/>
    <w:lvl w:ilvl="0" w:tplc="2C9CBC1A">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BFC1B02"/>
    <w:multiLevelType w:val="hybridMultilevel"/>
    <w:tmpl w:val="319EEFEC"/>
    <w:lvl w:ilvl="0" w:tplc="A686DD8E">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6B3D63AB"/>
    <w:multiLevelType w:val="hybridMultilevel"/>
    <w:tmpl w:val="169EFF74"/>
    <w:lvl w:ilvl="0" w:tplc="65280D92">
      <w:start w:val="1"/>
      <w:numFmt w:val="bullet"/>
      <w:lvlText w:val=""/>
      <w:lvlJc w:val="left"/>
      <w:pPr>
        <w:ind w:left="720" w:hanging="360"/>
      </w:pPr>
      <w:rPr>
        <w:rFonts w:ascii="Symbol" w:hAnsi="Symbo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7">
    <w:nsid w:val="75022D49"/>
    <w:multiLevelType w:val="hybridMultilevel"/>
    <w:tmpl w:val="0BCCECF0"/>
    <w:lvl w:ilvl="0" w:tplc="97D07B78">
      <w:start w:val="1"/>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78BB7710"/>
    <w:multiLevelType w:val="hybridMultilevel"/>
    <w:tmpl w:val="FB08E786"/>
    <w:lvl w:ilvl="0" w:tplc="DE342438">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8"/>
  </w:num>
  <w:num w:numId="4">
    <w:abstractNumId w:val="5"/>
  </w:num>
  <w:num w:numId="5">
    <w:abstractNumId w:val="2"/>
  </w:num>
  <w:num w:numId="6">
    <w:abstractNumId w:val="3"/>
  </w:num>
  <w:num w:numId="7">
    <w:abstractNumId w:val="0"/>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hideSpellingErrors/>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4882"/>
    <w:rsid w:val="00000006"/>
    <w:rsid w:val="000005DD"/>
    <w:rsid w:val="0001005F"/>
    <w:rsid w:val="00012CE3"/>
    <w:rsid w:val="00030923"/>
    <w:rsid w:val="0003225A"/>
    <w:rsid w:val="00041A76"/>
    <w:rsid w:val="000429E5"/>
    <w:rsid w:val="0005076C"/>
    <w:rsid w:val="00052E99"/>
    <w:rsid w:val="0005583D"/>
    <w:rsid w:val="000621AA"/>
    <w:rsid w:val="00075314"/>
    <w:rsid w:val="00096F38"/>
    <w:rsid w:val="000A3B6D"/>
    <w:rsid w:val="000C3448"/>
    <w:rsid w:val="000C408C"/>
    <w:rsid w:val="000C4E70"/>
    <w:rsid w:val="000C6F69"/>
    <w:rsid w:val="000E324D"/>
    <w:rsid w:val="000F4FE8"/>
    <w:rsid w:val="000F6F55"/>
    <w:rsid w:val="00103521"/>
    <w:rsid w:val="0010445B"/>
    <w:rsid w:val="00113B4E"/>
    <w:rsid w:val="00117EC9"/>
    <w:rsid w:val="00121B8A"/>
    <w:rsid w:val="001263B9"/>
    <w:rsid w:val="001268B8"/>
    <w:rsid w:val="00146202"/>
    <w:rsid w:val="00157C77"/>
    <w:rsid w:val="00162346"/>
    <w:rsid w:val="0016615E"/>
    <w:rsid w:val="0016786A"/>
    <w:rsid w:val="001765BC"/>
    <w:rsid w:val="00177411"/>
    <w:rsid w:val="001809DA"/>
    <w:rsid w:val="001907C4"/>
    <w:rsid w:val="00195362"/>
    <w:rsid w:val="001C28F7"/>
    <w:rsid w:val="001D44AB"/>
    <w:rsid w:val="00226F8E"/>
    <w:rsid w:val="00237EA6"/>
    <w:rsid w:val="002418E8"/>
    <w:rsid w:val="00250737"/>
    <w:rsid w:val="00271CFB"/>
    <w:rsid w:val="00280702"/>
    <w:rsid w:val="0029291B"/>
    <w:rsid w:val="002967B2"/>
    <w:rsid w:val="002A403C"/>
    <w:rsid w:val="002C780F"/>
    <w:rsid w:val="002D4893"/>
    <w:rsid w:val="002D67C8"/>
    <w:rsid w:val="002E201A"/>
    <w:rsid w:val="002E4268"/>
    <w:rsid w:val="00307162"/>
    <w:rsid w:val="00310BF7"/>
    <w:rsid w:val="00313E73"/>
    <w:rsid w:val="00323FA8"/>
    <w:rsid w:val="00341637"/>
    <w:rsid w:val="00347879"/>
    <w:rsid w:val="00351CEE"/>
    <w:rsid w:val="00353007"/>
    <w:rsid w:val="00360E0D"/>
    <w:rsid w:val="00366C0F"/>
    <w:rsid w:val="00377F7B"/>
    <w:rsid w:val="00387765"/>
    <w:rsid w:val="00390DDF"/>
    <w:rsid w:val="00391BB2"/>
    <w:rsid w:val="003A0F00"/>
    <w:rsid w:val="003A1A78"/>
    <w:rsid w:val="003C10D5"/>
    <w:rsid w:val="003C22FF"/>
    <w:rsid w:val="003C4AAB"/>
    <w:rsid w:val="003C6E79"/>
    <w:rsid w:val="003E35C1"/>
    <w:rsid w:val="003F518E"/>
    <w:rsid w:val="003F73BA"/>
    <w:rsid w:val="00400C0F"/>
    <w:rsid w:val="00403A5E"/>
    <w:rsid w:val="0041101E"/>
    <w:rsid w:val="00411FB7"/>
    <w:rsid w:val="00414149"/>
    <w:rsid w:val="00414675"/>
    <w:rsid w:val="00434C29"/>
    <w:rsid w:val="0044621C"/>
    <w:rsid w:val="00450129"/>
    <w:rsid w:val="004502D3"/>
    <w:rsid w:val="00460E9B"/>
    <w:rsid w:val="00461623"/>
    <w:rsid w:val="00464897"/>
    <w:rsid w:val="00472F48"/>
    <w:rsid w:val="0048103D"/>
    <w:rsid w:val="00481284"/>
    <w:rsid w:val="0048527F"/>
    <w:rsid w:val="00493A88"/>
    <w:rsid w:val="004C156C"/>
    <w:rsid w:val="004C198F"/>
    <w:rsid w:val="004C2B67"/>
    <w:rsid w:val="004D085A"/>
    <w:rsid w:val="004D5EAE"/>
    <w:rsid w:val="004D6994"/>
    <w:rsid w:val="004E03ED"/>
    <w:rsid w:val="004E5108"/>
    <w:rsid w:val="00500B21"/>
    <w:rsid w:val="00507529"/>
    <w:rsid w:val="00526A08"/>
    <w:rsid w:val="00531377"/>
    <w:rsid w:val="005365C3"/>
    <w:rsid w:val="00537984"/>
    <w:rsid w:val="005517FB"/>
    <w:rsid w:val="00551AE5"/>
    <w:rsid w:val="00551FF1"/>
    <w:rsid w:val="00555BC9"/>
    <w:rsid w:val="00555E69"/>
    <w:rsid w:val="005635BD"/>
    <w:rsid w:val="00574CB6"/>
    <w:rsid w:val="00575D2F"/>
    <w:rsid w:val="00580064"/>
    <w:rsid w:val="00584801"/>
    <w:rsid w:val="00584F59"/>
    <w:rsid w:val="005B0C84"/>
    <w:rsid w:val="005C3819"/>
    <w:rsid w:val="005C6560"/>
    <w:rsid w:val="005D7C0B"/>
    <w:rsid w:val="005E4DB8"/>
    <w:rsid w:val="005E7821"/>
    <w:rsid w:val="005F01D6"/>
    <w:rsid w:val="005F09B2"/>
    <w:rsid w:val="005F30B2"/>
    <w:rsid w:val="005F4E01"/>
    <w:rsid w:val="00607E6C"/>
    <w:rsid w:val="00612A28"/>
    <w:rsid w:val="00612C90"/>
    <w:rsid w:val="00613180"/>
    <w:rsid w:val="00641B33"/>
    <w:rsid w:val="00643EF6"/>
    <w:rsid w:val="00645BB5"/>
    <w:rsid w:val="00664F05"/>
    <w:rsid w:val="006B52ED"/>
    <w:rsid w:val="006D4EE4"/>
    <w:rsid w:val="006D6876"/>
    <w:rsid w:val="006E46D3"/>
    <w:rsid w:val="006E5C76"/>
    <w:rsid w:val="006F1C60"/>
    <w:rsid w:val="0070735A"/>
    <w:rsid w:val="0071512A"/>
    <w:rsid w:val="00716628"/>
    <w:rsid w:val="00716A17"/>
    <w:rsid w:val="00755831"/>
    <w:rsid w:val="007934C5"/>
    <w:rsid w:val="007B755B"/>
    <w:rsid w:val="007C6CC6"/>
    <w:rsid w:val="007D522D"/>
    <w:rsid w:val="007F0640"/>
    <w:rsid w:val="007F20E4"/>
    <w:rsid w:val="008046F5"/>
    <w:rsid w:val="00812392"/>
    <w:rsid w:val="008152A6"/>
    <w:rsid w:val="00825197"/>
    <w:rsid w:val="00825F7A"/>
    <w:rsid w:val="00830A9C"/>
    <w:rsid w:val="00833B6A"/>
    <w:rsid w:val="00835EB5"/>
    <w:rsid w:val="008452CC"/>
    <w:rsid w:val="0085438F"/>
    <w:rsid w:val="00880A8D"/>
    <w:rsid w:val="00883464"/>
    <w:rsid w:val="00887E7D"/>
    <w:rsid w:val="00892EA4"/>
    <w:rsid w:val="008930AE"/>
    <w:rsid w:val="00893674"/>
    <w:rsid w:val="008A1230"/>
    <w:rsid w:val="008A2ABD"/>
    <w:rsid w:val="008B4882"/>
    <w:rsid w:val="008B6BE1"/>
    <w:rsid w:val="008C25F1"/>
    <w:rsid w:val="008D5C82"/>
    <w:rsid w:val="008E0F96"/>
    <w:rsid w:val="008E42E4"/>
    <w:rsid w:val="008E74A7"/>
    <w:rsid w:val="008F6DF7"/>
    <w:rsid w:val="00913209"/>
    <w:rsid w:val="009171B8"/>
    <w:rsid w:val="0092483F"/>
    <w:rsid w:val="00925BC5"/>
    <w:rsid w:val="009273E5"/>
    <w:rsid w:val="009539CB"/>
    <w:rsid w:val="0096005B"/>
    <w:rsid w:val="0096654A"/>
    <w:rsid w:val="009804EE"/>
    <w:rsid w:val="00980CE3"/>
    <w:rsid w:val="00981AF6"/>
    <w:rsid w:val="00985BED"/>
    <w:rsid w:val="009A1214"/>
    <w:rsid w:val="009A421E"/>
    <w:rsid w:val="009A5ED4"/>
    <w:rsid w:val="009A7825"/>
    <w:rsid w:val="009C2EB2"/>
    <w:rsid w:val="009C5BF0"/>
    <w:rsid w:val="009D4C87"/>
    <w:rsid w:val="009D7A90"/>
    <w:rsid w:val="00A11462"/>
    <w:rsid w:val="00A16201"/>
    <w:rsid w:val="00A21886"/>
    <w:rsid w:val="00A30AD8"/>
    <w:rsid w:val="00A5308E"/>
    <w:rsid w:val="00A5322C"/>
    <w:rsid w:val="00A56A43"/>
    <w:rsid w:val="00A570A5"/>
    <w:rsid w:val="00A64C18"/>
    <w:rsid w:val="00A70AB0"/>
    <w:rsid w:val="00A70B9B"/>
    <w:rsid w:val="00A72FFF"/>
    <w:rsid w:val="00A735D6"/>
    <w:rsid w:val="00A73A3D"/>
    <w:rsid w:val="00A76709"/>
    <w:rsid w:val="00A8032B"/>
    <w:rsid w:val="00A8179E"/>
    <w:rsid w:val="00A84DBE"/>
    <w:rsid w:val="00AA0361"/>
    <w:rsid w:val="00AA238A"/>
    <w:rsid w:val="00AB2F27"/>
    <w:rsid w:val="00AB3C7E"/>
    <w:rsid w:val="00AB4DD1"/>
    <w:rsid w:val="00AC63EA"/>
    <w:rsid w:val="00AC7981"/>
    <w:rsid w:val="00AD5931"/>
    <w:rsid w:val="00AD6635"/>
    <w:rsid w:val="00B058F3"/>
    <w:rsid w:val="00B13789"/>
    <w:rsid w:val="00B20652"/>
    <w:rsid w:val="00B21772"/>
    <w:rsid w:val="00B23B2F"/>
    <w:rsid w:val="00B41105"/>
    <w:rsid w:val="00B42439"/>
    <w:rsid w:val="00B45304"/>
    <w:rsid w:val="00B47E8D"/>
    <w:rsid w:val="00B635DF"/>
    <w:rsid w:val="00B64FD5"/>
    <w:rsid w:val="00B677F0"/>
    <w:rsid w:val="00B67815"/>
    <w:rsid w:val="00B70033"/>
    <w:rsid w:val="00B72A4D"/>
    <w:rsid w:val="00B747ED"/>
    <w:rsid w:val="00B82457"/>
    <w:rsid w:val="00B90C89"/>
    <w:rsid w:val="00B91609"/>
    <w:rsid w:val="00B93812"/>
    <w:rsid w:val="00B942B9"/>
    <w:rsid w:val="00BA282A"/>
    <w:rsid w:val="00BA3D93"/>
    <w:rsid w:val="00BC1A24"/>
    <w:rsid w:val="00BC1F55"/>
    <w:rsid w:val="00BC428E"/>
    <w:rsid w:val="00BC7CC6"/>
    <w:rsid w:val="00BE1EEF"/>
    <w:rsid w:val="00BE2B7E"/>
    <w:rsid w:val="00BE4E1A"/>
    <w:rsid w:val="00BF1C29"/>
    <w:rsid w:val="00C05E8E"/>
    <w:rsid w:val="00C07DB8"/>
    <w:rsid w:val="00C07DEC"/>
    <w:rsid w:val="00C11CF4"/>
    <w:rsid w:val="00C16214"/>
    <w:rsid w:val="00C27825"/>
    <w:rsid w:val="00C30128"/>
    <w:rsid w:val="00C4407A"/>
    <w:rsid w:val="00C507A0"/>
    <w:rsid w:val="00C63BF3"/>
    <w:rsid w:val="00C76A2D"/>
    <w:rsid w:val="00CA4CD5"/>
    <w:rsid w:val="00CB37CC"/>
    <w:rsid w:val="00CD7BA5"/>
    <w:rsid w:val="00D0650B"/>
    <w:rsid w:val="00D14E1C"/>
    <w:rsid w:val="00D1760E"/>
    <w:rsid w:val="00D21D8F"/>
    <w:rsid w:val="00D242FB"/>
    <w:rsid w:val="00D32354"/>
    <w:rsid w:val="00D706C6"/>
    <w:rsid w:val="00D86B6A"/>
    <w:rsid w:val="00D94180"/>
    <w:rsid w:val="00D9797F"/>
    <w:rsid w:val="00DB584A"/>
    <w:rsid w:val="00DD16F9"/>
    <w:rsid w:val="00DD2FC1"/>
    <w:rsid w:val="00DE0654"/>
    <w:rsid w:val="00DE3421"/>
    <w:rsid w:val="00DF7E46"/>
    <w:rsid w:val="00E15F40"/>
    <w:rsid w:val="00E31F54"/>
    <w:rsid w:val="00E52A97"/>
    <w:rsid w:val="00E6498F"/>
    <w:rsid w:val="00E8631C"/>
    <w:rsid w:val="00E95455"/>
    <w:rsid w:val="00E954DD"/>
    <w:rsid w:val="00EA1740"/>
    <w:rsid w:val="00EA1A24"/>
    <w:rsid w:val="00EB4CAE"/>
    <w:rsid w:val="00EB6B24"/>
    <w:rsid w:val="00EC085A"/>
    <w:rsid w:val="00EC49BE"/>
    <w:rsid w:val="00ED22C9"/>
    <w:rsid w:val="00ED72DA"/>
    <w:rsid w:val="00EF5F40"/>
    <w:rsid w:val="00F24F51"/>
    <w:rsid w:val="00F25C97"/>
    <w:rsid w:val="00F3652C"/>
    <w:rsid w:val="00F409EF"/>
    <w:rsid w:val="00F45D9C"/>
    <w:rsid w:val="00F47ADC"/>
    <w:rsid w:val="00F511C3"/>
    <w:rsid w:val="00F54108"/>
    <w:rsid w:val="00F60993"/>
    <w:rsid w:val="00F60EAD"/>
    <w:rsid w:val="00F726F9"/>
    <w:rsid w:val="00F75D2D"/>
    <w:rsid w:val="00F87DE3"/>
    <w:rsid w:val="00F92910"/>
    <w:rsid w:val="00FA486F"/>
    <w:rsid w:val="00FC3A01"/>
    <w:rsid w:val="00FD38A8"/>
    <w:rsid w:val="00FF2860"/>
    <w:rsid w:val="00FF2F2E"/>
    <w:rsid w:val="00FF30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43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64FD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103D"/>
    <w:pPr>
      <w:ind w:left="720"/>
      <w:contextualSpacing/>
    </w:pPr>
  </w:style>
  <w:style w:type="paragraph" w:styleId="Header">
    <w:name w:val="header"/>
    <w:basedOn w:val="Normal"/>
    <w:link w:val="HeaderChar"/>
    <w:uiPriority w:val="99"/>
    <w:unhideWhenUsed/>
    <w:rsid w:val="00C05E8E"/>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5E8E"/>
  </w:style>
  <w:style w:type="paragraph" w:styleId="Footer">
    <w:name w:val="footer"/>
    <w:basedOn w:val="Normal"/>
    <w:link w:val="FooterChar"/>
    <w:uiPriority w:val="99"/>
    <w:unhideWhenUsed/>
    <w:rsid w:val="00C05E8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5E8E"/>
  </w:style>
  <w:style w:type="character" w:customStyle="1" w:styleId="Heading1Char">
    <w:name w:val="Heading 1 Char"/>
    <w:basedOn w:val="DefaultParagraphFont"/>
    <w:link w:val="Heading1"/>
    <w:uiPriority w:val="9"/>
    <w:rsid w:val="00B64FD5"/>
    <w:rPr>
      <w:rFonts w:asciiTheme="majorHAnsi" w:eastAsiaTheme="majorEastAsia" w:hAnsiTheme="majorHAnsi" w:cstheme="majorBidi"/>
      <w:color w:val="2F5496" w:themeColor="accent1" w:themeShade="BF"/>
      <w:sz w:val="32"/>
      <w:szCs w:val="32"/>
    </w:rPr>
  </w:style>
  <w:style w:type="paragraph" w:styleId="NormalWeb">
    <w:name w:val="Normal (Web)"/>
    <w:basedOn w:val="Normal"/>
    <w:uiPriority w:val="99"/>
    <w:semiHidden/>
    <w:unhideWhenUsed/>
    <w:rsid w:val="00B45304"/>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0005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tekst">
    <w:name w:val="_1tekst"/>
    <w:basedOn w:val="Normal"/>
    <w:rsid w:val="00C4407A"/>
    <w:pPr>
      <w:spacing w:after="0" w:line="240" w:lineRule="auto"/>
      <w:ind w:left="150" w:right="150" w:firstLine="240"/>
      <w:jc w:val="both"/>
    </w:pPr>
    <w:rPr>
      <w:rFonts w:ascii="Tahoma" w:eastAsiaTheme="minorEastAsia" w:hAnsi="Tahoma" w:cs="Tahoma"/>
      <w:sz w:val="23"/>
      <w:szCs w:val="23"/>
    </w:rPr>
  </w:style>
  <w:style w:type="paragraph" w:customStyle="1" w:styleId="obrazac">
    <w:name w:val="obrazac"/>
    <w:basedOn w:val="Normal"/>
    <w:rsid w:val="00C4407A"/>
    <w:pPr>
      <w:spacing w:before="100" w:beforeAutospacing="1" w:after="100" w:afterAutospacing="1" w:line="240" w:lineRule="auto"/>
      <w:jc w:val="right"/>
    </w:pPr>
    <w:rPr>
      <w:rFonts w:ascii="Tahoma" w:eastAsiaTheme="minorEastAsia" w:hAnsi="Tahoma" w:cs="Tahoma"/>
      <w:b/>
      <w:bCs/>
      <w:sz w:val="24"/>
      <w:szCs w:val="24"/>
    </w:rPr>
  </w:style>
  <w:style w:type="paragraph" w:customStyle="1" w:styleId="7podnas">
    <w:name w:val="_7podnas"/>
    <w:basedOn w:val="Normal"/>
    <w:rsid w:val="00C4407A"/>
    <w:pPr>
      <w:spacing w:before="60" w:after="0" w:line="240" w:lineRule="auto"/>
      <w:jc w:val="center"/>
    </w:pPr>
    <w:rPr>
      <w:rFonts w:ascii="Tahoma" w:eastAsiaTheme="minorEastAsia" w:hAnsi="Tahoma" w:cs="Tahoma"/>
      <w:b/>
      <w:bCs/>
      <w:sz w:val="27"/>
      <w:szCs w:val="27"/>
    </w:rPr>
  </w:style>
  <w:style w:type="paragraph" w:customStyle="1" w:styleId="Default">
    <w:name w:val="Default"/>
    <w:rsid w:val="00BC428E"/>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580064"/>
    <w:rPr>
      <w:color w:val="0563C1" w:themeColor="hyperlink"/>
      <w:u w:val="single"/>
    </w:rPr>
  </w:style>
  <w:style w:type="character" w:customStyle="1" w:styleId="UnresolvedMention1">
    <w:name w:val="Unresolved Mention1"/>
    <w:basedOn w:val="DefaultParagraphFont"/>
    <w:uiPriority w:val="99"/>
    <w:semiHidden/>
    <w:unhideWhenUsed/>
    <w:rsid w:val="00580064"/>
    <w:rPr>
      <w:color w:val="605E5C"/>
      <w:shd w:val="clear" w:color="auto" w:fill="E1DFDD"/>
    </w:rPr>
  </w:style>
  <w:style w:type="paragraph" w:styleId="BalloonText">
    <w:name w:val="Balloon Text"/>
    <w:basedOn w:val="Normal"/>
    <w:link w:val="BalloonTextChar"/>
    <w:uiPriority w:val="99"/>
    <w:semiHidden/>
    <w:unhideWhenUsed/>
    <w:rsid w:val="00A70AB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70AB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64FD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103D"/>
    <w:pPr>
      <w:ind w:left="720"/>
      <w:contextualSpacing/>
    </w:pPr>
  </w:style>
  <w:style w:type="paragraph" w:styleId="Header">
    <w:name w:val="header"/>
    <w:basedOn w:val="Normal"/>
    <w:link w:val="HeaderChar"/>
    <w:uiPriority w:val="99"/>
    <w:unhideWhenUsed/>
    <w:rsid w:val="00C05E8E"/>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5E8E"/>
  </w:style>
  <w:style w:type="paragraph" w:styleId="Footer">
    <w:name w:val="footer"/>
    <w:basedOn w:val="Normal"/>
    <w:link w:val="FooterChar"/>
    <w:uiPriority w:val="99"/>
    <w:unhideWhenUsed/>
    <w:rsid w:val="00C05E8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5E8E"/>
  </w:style>
  <w:style w:type="character" w:customStyle="1" w:styleId="Heading1Char">
    <w:name w:val="Heading 1 Char"/>
    <w:basedOn w:val="DefaultParagraphFont"/>
    <w:link w:val="Heading1"/>
    <w:uiPriority w:val="9"/>
    <w:rsid w:val="00B64FD5"/>
    <w:rPr>
      <w:rFonts w:asciiTheme="majorHAnsi" w:eastAsiaTheme="majorEastAsia" w:hAnsiTheme="majorHAnsi" w:cstheme="majorBidi"/>
      <w:color w:val="2F5496" w:themeColor="accent1" w:themeShade="BF"/>
      <w:sz w:val="32"/>
      <w:szCs w:val="32"/>
    </w:rPr>
  </w:style>
  <w:style w:type="paragraph" w:styleId="NormalWeb">
    <w:name w:val="Normal (Web)"/>
    <w:basedOn w:val="Normal"/>
    <w:uiPriority w:val="99"/>
    <w:semiHidden/>
    <w:unhideWhenUsed/>
    <w:rsid w:val="00B45304"/>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0005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tekst">
    <w:name w:val="_1tekst"/>
    <w:basedOn w:val="Normal"/>
    <w:rsid w:val="00C4407A"/>
    <w:pPr>
      <w:spacing w:after="0" w:line="240" w:lineRule="auto"/>
      <w:ind w:left="150" w:right="150" w:firstLine="240"/>
      <w:jc w:val="both"/>
    </w:pPr>
    <w:rPr>
      <w:rFonts w:ascii="Tahoma" w:eastAsiaTheme="minorEastAsia" w:hAnsi="Tahoma" w:cs="Tahoma"/>
      <w:sz w:val="23"/>
      <w:szCs w:val="23"/>
    </w:rPr>
  </w:style>
  <w:style w:type="paragraph" w:customStyle="1" w:styleId="obrazac">
    <w:name w:val="obrazac"/>
    <w:basedOn w:val="Normal"/>
    <w:rsid w:val="00C4407A"/>
    <w:pPr>
      <w:spacing w:before="100" w:beforeAutospacing="1" w:after="100" w:afterAutospacing="1" w:line="240" w:lineRule="auto"/>
      <w:jc w:val="right"/>
    </w:pPr>
    <w:rPr>
      <w:rFonts w:ascii="Tahoma" w:eastAsiaTheme="minorEastAsia" w:hAnsi="Tahoma" w:cs="Tahoma"/>
      <w:b/>
      <w:bCs/>
      <w:sz w:val="24"/>
      <w:szCs w:val="24"/>
    </w:rPr>
  </w:style>
  <w:style w:type="paragraph" w:customStyle="1" w:styleId="7podnas">
    <w:name w:val="_7podnas"/>
    <w:basedOn w:val="Normal"/>
    <w:rsid w:val="00C4407A"/>
    <w:pPr>
      <w:spacing w:before="60" w:after="0" w:line="240" w:lineRule="auto"/>
      <w:jc w:val="center"/>
    </w:pPr>
    <w:rPr>
      <w:rFonts w:ascii="Tahoma" w:eastAsiaTheme="minorEastAsia" w:hAnsi="Tahoma" w:cs="Tahoma"/>
      <w:b/>
      <w:bCs/>
      <w:sz w:val="27"/>
      <w:szCs w:val="27"/>
    </w:rPr>
  </w:style>
  <w:style w:type="paragraph" w:customStyle="1" w:styleId="Default">
    <w:name w:val="Default"/>
    <w:rsid w:val="00BC428E"/>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580064"/>
    <w:rPr>
      <w:color w:val="0563C1" w:themeColor="hyperlink"/>
      <w:u w:val="single"/>
    </w:rPr>
  </w:style>
  <w:style w:type="character" w:customStyle="1" w:styleId="UnresolvedMention1">
    <w:name w:val="Unresolved Mention1"/>
    <w:basedOn w:val="DefaultParagraphFont"/>
    <w:uiPriority w:val="99"/>
    <w:semiHidden/>
    <w:unhideWhenUsed/>
    <w:rsid w:val="00580064"/>
    <w:rPr>
      <w:color w:val="605E5C"/>
      <w:shd w:val="clear" w:color="auto" w:fill="E1DFDD"/>
    </w:rPr>
  </w:style>
  <w:style w:type="paragraph" w:styleId="BalloonText">
    <w:name w:val="Balloon Text"/>
    <w:basedOn w:val="Normal"/>
    <w:link w:val="BalloonTextChar"/>
    <w:uiPriority w:val="99"/>
    <w:semiHidden/>
    <w:unhideWhenUsed/>
    <w:rsid w:val="00A70AB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70AB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379802">
      <w:bodyDiv w:val="1"/>
      <w:marLeft w:val="0"/>
      <w:marRight w:val="0"/>
      <w:marTop w:val="0"/>
      <w:marBottom w:val="0"/>
      <w:divBdr>
        <w:top w:val="none" w:sz="0" w:space="0" w:color="auto"/>
        <w:left w:val="none" w:sz="0" w:space="0" w:color="auto"/>
        <w:bottom w:val="none" w:sz="0" w:space="0" w:color="auto"/>
        <w:right w:val="none" w:sz="0" w:space="0" w:color="auto"/>
      </w:divBdr>
    </w:div>
    <w:div w:id="485515405">
      <w:bodyDiv w:val="1"/>
      <w:marLeft w:val="0"/>
      <w:marRight w:val="0"/>
      <w:marTop w:val="0"/>
      <w:marBottom w:val="0"/>
      <w:divBdr>
        <w:top w:val="none" w:sz="0" w:space="0" w:color="auto"/>
        <w:left w:val="none" w:sz="0" w:space="0" w:color="auto"/>
        <w:bottom w:val="none" w:sz="0" w:space="0" w:color="auto"/>
        <w:right w:val="none" w:sz="0" w:space="0" w:color="auto"/>
      </w:divBdr>
    </w:div>
    <w:div w:id="617566117">
      <w:bodyDiv w:val="1"/>
      <w:marLeft w:val="0"/>
      <w:marRight w:val="0"/>
      <w:marTop w:val="0"/>
      <w:marBottom w:val="0"/>
      <w:divBdr>
        <w:top w:val="none" w:sz="0" w:space="0" w:color="auto"/>
        <w:left w:val="none" w:sz="0" w:space="0" w:color="auto"/>
        <w:bottom w:val="none" w:sz="0" w:space="0" w:color="auto"/>
        <w:right w:val="none" w:sz="0" w:space="0" w:color="auto"/>
      </w:divBdr>
    </w:div>
    <w:div w:id="650062780">
      <w:bodyDiv w:val="1"/>
      <w:marLeft w:val="0"/>
      <w:marRight w:val="0"/>
      <w:marTop w:val="0"/>
      <w:marBottom w:val="0"/>
      <w:divBdr>
        <w:top w:val="none" w:sz="0" w:space="0" w:color="auto"/>
        <w:left w:val="none" w:sz="0" w:space="0" w:color="auto"/>
        <w:bottom w:val="none" w:sz="0" w:space="0" w:color="auto"/>
        <w:right w:val="none" w:sz="0" w:space="0" w:color="auto"/>
      </w:divBdr>
    </w:div>
    <w:div w:id="671563047">
      <w:bodyDiv w:val="1"/>
      <w:marLeft w:val="0"/>
      <w:marRight w:val="0"/>
      <w:marTop w:val="0"/>
      <w:marBottom w:val="0"/>
      <w:divBdr>
        <w:top w:val="none" w:sz="0" w:space="0" w:color="auto"/>
        <w:left w:val="none" w:sz="0" w:space="0" w:color="auto"/>
        <w:bottom w:val="none" w:sz="0" w:space="0" w:color="auto"/>
        <w:right w:val="none" w:sz="0" w:space="0" w:color="auto"/>
      </w:divBdr>
    </w:div>
    <w:div w:id="729500776">
      <w:bodyDiv w:val="1"/>
      <w:marLeft w:val="0"/>
      <w:marRight w:val="0"/>
      <w:marTop w:val="0"/>
      <w:marBottom w:val="0"/>
      <w:divBdr>
        <w:top w:val="none" w:sz="0" w:space="0" w:color="auto"/>
        <w:left w:val="none" w:sz="0" w:space="0" w:color="auto"/>
        <w:bottom w:val="none" w:sz="0" w:space="0" w:color="auto"/>
        <w:right w:val="none" w:sz="0" w:space="0" w:color="auto"/>
      </w:divBdr>
    </w:div>
    <w:div w:id="793213979">
      <w:bodyDiv w:val="1"/>
      <w:marLeft w:val="0"/>
      <w:marRight w:val="0"/>
      <w:marTop w:val="0"/>
      <w:marBottom w:val="0"/>
      <w:divBdr>
        <w:top w:val="none" w:sz="0" w:space="0" w:color="auto"/>
        <w:left w:val="none" w:sz="0" w:space="0" w:color="auto"/>
        <w:bottom w:val="none" w:sz="0" w:space="0" w:color="auto"/>
        <w:right w:val="none" w:sz="0" w:space="0" w:color="auto"/>
      </w:divBdr>
    </w:div>
    <w:div w:id="1002778561">
      <w:bodyDiv w:val="1"/>
      <w:marLeft w:val="0"/>
      <w:marRight w:val="0"/>
      <w:marTop w:val="0"/>
      <w:marBottom w:val="0"/>
      <w:divBdr>
        <w:top w:val="none" w:sz="0" w:space="0" w:color="auto"/>
        <w:left w:val="none" w:sz="0" w:space="0" w:color="auto"/>
        <w:bottom w:val="none" w:sz="0" w:space="0" w:color="auto"/>
        <w:right w:val="none" w:sz="0" w:space="0" w:color="auto"/>
      </w:divBdr>
    </w:div>
    <w:div w:id="1021516921">
      <w:bodyDiv w:val="1"/>
      <w:marLeft w:val="0"/>
      <w:marRight w:val="0"/>
      <w:marTop w:val="0"/>
      <w:marBottom w:val="0"/>
      <w:divBdr>
        <w:top w:val="none" w:sz="0" w:space="0" w:color="auto"/>
        <w:left w:val="none" w:sz="0" w:space="0" w:color="auto"/>
        <w:bottom w:val="none" w:sz="0" w:space="0" w:color="auto"/>
        <w:right w:val="none" w:sz="0" w:space="0" w:color="auto"/>
      </w:divBdr>
    </w:div>
    <w:div w:id="1080106360">
      <w:bodyDiv w:val="1"/>
      <w:marLeft w:val="0"/>
      <w:marRight w:val="0"/>
      <w:marTop w:val="0"/>
      <w:marBottom w:val="0"/>
      <w:divBdr>
        <w:top w:val="none" w:sz="0" w:space="0" w:color="auto"/>
        <w:left w:val="none" w:sz="0" w:space="0" w:color="auto"/>
        <w:bottom w:val="none" w:sz="0" w:space="0" w:color="auto"/>
        <w:right w:val="none" w:sz="0" w:space="0" w:color="auto"/>
      </w:divBdr>
    </w:div>
    <w:div w:id="1104109921">
      <w:bodyDiv w:val="1"/>
      <w:marLeft w:val="0"/>
      <w:marRight w:val="0"/>
      <w:marTop w:val="0"/>
      <w:marBottom w:val="0"/>
      <w:divBdr>
        <w:top w:val="none" w:sz="0" w:space="0" w:color="auto"/>
        <w:left w:val="none" w:sz="0" w:space="0" w:color="auto"/>
        <w:bottom w:val="none" w:sz="0" w:space="0" w:color="auto"/>
        <w:right w:val="none" w:sz="0" w:space="0" w:color="auto"/>
      </w:divBdr>
    </w:div>
    <w:div w:id="1667518433">
      <w:bodyDiv w:val="1"/>
      <w:marLeft w:val="0"/>
      <w:marRight w:val="0"/>
      <w:marTop w:val="0"/>
      <w:marBottom w:val="0"/>
      <w:divBdr>
        <w:top w:val="none" w:sz="0" w:space="0" w:color="auto"/>
        <w:left w:val="none" w:sz="0" w:space="0" w:color="auto"/>
        <w:bottom w:val="none" w:sz="0" w:space="0" w:color="auto"/>
        <w:right w:val="none" w:sz="0" w:space="0" w:color="auto"/>
      </w:divBdr>
    </w:div>
    <w:div w:id="1811511625">
      <w:bodyDiv w:val="1"/>
      <w:marLeft w:val="0"/>
      <w:marRight w:val="0"/>
      <w:marTop w:val="0"/>
      <w:marBottom w:val="0"/>
      <w:divBdr>
        <w:top w:val="none" w:sz="0" w:space="0" w:color="auto"/>
        <w:left w:val="none" w:sz="0" w:space="0" w:color="auto"/>
        <w:bottom w:val="none" w:sz="0" w:space="0" w:color="auto"/>
        <w:right w:val="none" w:sz="0" w:space="0" w:color="auto"/>
      </w:divBdr>
    </w:div>
    <w:div w:id="2057464798">
      <w:bodyDiv w:val="1"/>
      <w:marLeft w:val="0"/>
      <w:marRight w:val="0"/>
      <w:marTop w:val="0"/>
      <w:marBottom w:val="0"/>
      <w:divBdr>
        <w:top w:val="none" w:sz="0" w:space="0" w:color="auto"/>
        <w:left w:val="none" w:sz="0" w:space="0" w:color="auto"/>
        <w:bottom w:val="none" w:sz="0" w:space="0" w:color="auto"/>
        <w:right w:val="none" w:sz="0" w:space="0" w:color="auto"/>
      </w:divBdr>
    </w:div>
    <w:div w:id="2126652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mos.gov.rs/public/documents/upload/sport/inspekcija/Nacrt%20zakona%20o%20izmenama%20i%20dopunama%20Zakona%20o%20sp...%2021.12.2020.doc" TargetMode="External"/><Relationship Id="rId18" Type="http://schemas.openxmlformats.org/officeDocument/2006/relationships/hyperlink" Target="https://www.mos.gov.rs/storage/2021/02/nacrt-zakona-o-izmenama-i-dopunama-zakona-o-sprecavanju-dopinga-o-sportu.pdf" TargetMode="External"/><Relationship Id="rId3" Type="http://schemas.openxmlformats.org/officeDocument/2006/relationships/styles" Target="styles.xml"/><Relationship Id="rId21" Type="http://schemas.openxmlformats.org/officeDocument/2006/relationships/hyperlink" Target="https://www.mos.gov.rs/vest/ministar-udovicic-na-javnoj-raspravi-o-nacrtu-zakona-o-izmenama-i-dopunama-zakona-o-sprecavanju-dopinga-u-sportu-srbija-lider-regiona-u-oblasti-antidopinga" TargetMode="External"/><Relationship Id="rId7" Type="http://schemas.openxmlformats.org/officeDocument/2006/relationships/footnotes" Target="footnotes.xml"/><Relationship Id="rId12" Type="http://schemas.openxmlformats.org/officeDocument/2006/relationships/hyperlink" Target="https://www.mos.gov.rs/vest/poziv-za-konsultacije-u-vezi-nacrta-zakona-o-izmenama-i-dopunama-zakona-o-sprecavanju-dopinga-u-sportu-i-analize-efekata-zakona-o-sprecavanju-dopinga-u-sportu-sa-stanovista-izmena-svetskog-antidoping-kodeksa-i-drugih-propisa" TargetMode="External"/><Relationship Id="rId17" Type="http://schemas.openxmlformats.org/officeDocument/2006/relationships/hyperlink" Target="https://www.mos.gov.rs/storage/2021/02/obavestenje-o-sprovodenju-javne-rasprave-o-nacrtu-zakona-o-izmenama-i-dopunama-zakona-o-sprecavanju-dopinga-u-sportu.pdf"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sport@mos.gov.rs" TargetMode="External"/><Relationship Id="rId20" Type="http://schemas.openxmlformats.org/officeDocument/2006/relationships/hyperlink" Target="https://www.mos.gov.rs/vest/u-novom-sadu-odrzana-druga-javna-rasprava-nacrta-zakona-o-izmenama-i-dopunama-zakona-o-sprecavanju-dopinga-u-sport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mos.gov.rs/vest/resenje-o-obrazovanju-radne-grupe-za-izradu-izmena-i-dopuna-zakona-o-sprecavanju-dopinga-u-sport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www.mos.gov.rs/vest/izvestaj-o-sprovedenim-konsultacijama-na-pripremi-nacrta-zakona-o-izmenama-i-dopunama-zakona-o-sprecavanju-dopinga-u-sportu" TargetMode="External"/><Relationship Id="rId23" Type="http://schemas.openxmlformats.org/officeDocument/2006/relationships/footer" Target="footer1.xml"/><Relationship Id="rId10" Type="http://schemas.openxmlformats.org/officeDocument/2006/relationships/hyperlink" Target="https://www.mos.gov.rs/vest/izvestaj-o-sprovedenoj-e-konsultaciji-o-odluci-da-otpocne-rad-na-pripremi-nacrta-zakona-o-izmenama-i-dopunama-zakona-o-sprecavanju-dopinga-u-sportu" TargetMode="External"/><Relationship Id="rId19" Type="http://schemas.openxmlformats.org/officeDocument/2006/relationships/hyperlink" Target="https://www.mos.gov.rs/vest/javna-rasprava-o-izmenama-i-dopunama-zakona-o-sprecavanju-dopinga-u-sportu" TargetMode="External"/><Relationship Id="rId4" Type="http://schemas.microsoft.com/office/2007/relationships/stylesWithEffects" Target="stylesWithEffects.xml"/><Relationship Id="rId9" Type="http://schemas.openxmlformats.org/officeDocument/2006/relationships/hyperlink" Target="https://www.mos.gov.rs/vest/otpoceo-rad-na-pripremi-nacrta-zakona-o-izmenama-i-dopunama-zakona-o-sprecavanju-dopinga-u-sportu" TargetMode="External"/><Relationship Id="rId14" Type="http://schemas.openxmlformats.org/officeDocument/2006/relationships/hyperlink" Target="https://www.mos.gov.rs/public/documents/upload/sport/inspekcija/Ex-ante%20analiza%20efekata%20Zakona%20o%20sprecavanju%20dopinga%20u%20sportu%20-%20Nacrt%202-12-2020.docx" TargetMode="External"/><Relationship Id="rId22" Type="http://schemas.openxmlformats.org/officeDocument/2006/relationships/hyperlink" Target="https://www.mos.gov.rs/vesti/konsultacij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E943B-3CA6-4BE9-93D9-31F459537D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41</Pages>
  <Words>17746</Words>
  <Characters>101156</Characters>
  <Application>Microsoft Office Word</Application>
  <DocSecurity>0</DocSecurity>
  <Lines>842</Lines>
  <Paragraphs>237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118665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bojan</dc:creator>
  <cp:lastModifiedBy>Danica Polic</cp:lastModifiedBy>
  <cp:revision>5</cp:revision>
  <cp:lastPrinted>2021-03-01T12:42:00Z</cp:lastPrinted>
  <dcterms:created xsi:type="dcterms:W3CDTF">2021-04-05T12:16:00Z</dcterms:created>
  <dcterms:modified xsi:type="dcterms:W3CDTF">2021-04-07T08:34:00Z</dcterms:modified>
</cp:coreProperties>
</file>