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76" w:rsidRPr="005A74B2" w:rsidRDefault="00640576" w:rsidP="00640576">
      <w:pPr>
        <w:ind w:firstLine="720"/>
        <w:jc w:val="both"/>
        <w:rPr>
          <w:lang w:val="sr-Cyrl-CS"/>
        </w:rPr>
      </w:pPr>
      <w:bookmarkStart w:id="0" w:name="_GoBack"/>
      <w:bookmarkEnd w:id="0"/>
      <w:r w:rsidRPr="005A74B2">
        <w:rPr>
          <w:lang w:val="sr-Cyrl-CS"/>
        </w:rPr>
        <w:t>На основу члана 3. став 8. Закона о Царинској тарифи („Службени гласник РС”, бр. 62/05, 61/07</w:t>
      </w:r>
      <w:r w:rsidR="002E263C" w:rsidRPr="005A74B2">
        <w:rPr>
          <w:lang w:val="sr-Cyrl-CS"/>
        </w:rPr>
        <w:t>,</w:t>
      </w:r>
      <w:r w:rsidRPr="005A74B2">
        <w:rPr>
          <w:lang w:val="sr-Cyrl-CS"/>
        </w:rPr>
        <w:t xml:space="preserve"> </w:t>
      </w:r>
      <w:r w:rsidR="00761BAB" w:rsidRPr="005A74B2">
        <w:rPr>
          <w:lang w:val="sr-Cyrl-CS"/>
        </w:rPr>
        <w:t>5/09,</w:t>
      </w:r>
      <w:r w:rsidR="002E263C" w:rsidRPr="005A74B2">
        <w:rPr>
          <w:lang w:val="sr-Cyrl-CS"/>
        </w:rPr>
        <w:t xml:space="preserve"> 95/18 – др. </w:t>
      </w:r>
      <w:r w:rsidR="00761BAB" w:rsidRPr="005A74B2">
        <w:rPr>
          <w:lang w:val="sr-Cyrl-CS"/>
        </w:rPr>
        <w:t>з</w:t>
      </w:r>
      <w:r w:rsidR="002E263C" w:rsidRPr="005A74B2">
        <w:rPr>
          <w:lang w:val="sr-Cyrl-CS"/>
        </w:rPr>
        <w:t>акон</w:t>
      </w:r>
      <w:r w:rsidR="00761BAB" w:rsidRPr="005A74B2">
        <w:rPr>
          <w:lang w:val="sr-Cyrl-CS"/>
        </w:rPr>
        <w:t xml:space="preserve"> и 91/19</w:t>
      </w:r>
      <w:r w:rsidRPr="005A74B2">
        <w:rPr>
          <w:lang w:val="sr-Cyrl-CS"/>
        </w:rPr>
        <w:t>),</w:t>
      </w:r>
    </w:p>
    <w:p w:rsidR="00640576" w:rsidRPr="005A74B2" w:rsidRDefault="00640576" w:rsidP="00640576">
      <w:pPr>
        <w:rPr>
          <w:lang w:val="sr-Cyrl-CS"/>
        </w:rPr>
      </w:pPr>
    </w:p>
    <w:p w:rsidR="00640576" w:rsidRPr="005A74B2" w:rsidRDefault="00640576" w:rsidP="00640576">
      <w:pPr>
        <w:rPr>
          <w:lang w:val="sr-Cyrl-CS"/>
        </w:rPr>
      </w:pPr>
      <w:r w:rsidRPr="005A74B2">
        <w:rPr>
          <w:lang w:val="sr-Cyrl-CS"/>
        </w:rPr>
        <w:tab/>
        <w:t>Влада доноси</w:t>
      </w:r>
    </w:p>
    <w:p w:rsidR="00640576" w:rsidRPr="005A74B2" w:rsidRDefault="00640576" w:rsidP="00640576">
      <w:pPr>
        <w:jc w:val="center"/>
        <w:rPr>
          <w:b/>
          <w:lang w:val="sr-Cyrl-CS"/>
        </w:rPr>
      </w:pPr>
    </w:p>
    <w:p w:rsidR="00640576" w:rsidRPr="005A74B2" w:rsidRDefault="00640576" w:rsidP="00640576">
      <w:pPr>
        <w:jc w:val="center"/>
        <w:rPr>
          <w:lang w:val="sr-Cyrl-CS"/>
        </w:rPr>
      </w:pPr>
      <w:r w:rsidRPr="005A74B2">
        <w:rPr>
          <w:lang w:val="sr-Cyrl-CS"/>
        </w:rPr>
        <w:t>УРЕДБУ</w:t>
      </w:r>
    </w:p>
    <w:p w:rsidR="00640576" w:rsidRPr="005A74B2" w:rsidRDefault="00640576" w:rsidP="00640576">
      <w:pPr>
        <w:jc w:val="center"/>
        <w:rPr>
          <w:bCs/>
          <w:lang w:val="sr-Cyrl-CS"/>
        </w:rPr>
      </w:pPr>
      <w:r w:rsidRPr="005A74B2">
        <w:rPr>
          <w:bCs/>
          <w:lang w:val="sr-Cyrl-CS"/>
        </w:rPr>
        <w:t>О ИЗМЕН</w:t>
      </w:r>
      <w:r w:rsidR="005405E2" w:rsidRPr="005A74B2">
        <w:rPr>
          <w:bCs/>
          <w:lang w:val="sr-Cyrl-CS"/>
        </w:rPr>
        <w:t>АМА</w:t>
      </w:r>
      <w:r w:rsidRPr="005A74B2">
        <w:rPr>
          <w:bCs/>
          <w:lang w:val="sr-Cyrl-CS"/>
        </w:rPr>
        <w:t xml:space="preserve"> УРЕДБЕ </w:t>
      </w:r>
    </w:p>
    <w:p w:rsidR="00640576" w:rsidRPr="005A74B2" w:rsidRDefault="00640576" w:rsidP="00640576">
      <w:pPr>
        <w:jc w:val="center"/>
        <w:rPr>
          <w:bCs/>
          <w:lang w:val="sr-Cyrl-CS"/>
        </w:rPr>
      </w:pPr>
      <w:r w:rsidRPr="005A74B2">
        <w:rPr>
          <w:bCs/>
          <w:lang w:val="sr-Cyrl-CS"/>
        </w:rPr>
        <w:t>О УСКЛАЂИВАЊУ НОМЕНКЛАТУРЕ ЦАРИНСКЕ ТАРИФЕ</w:t>
      </w:r>
    </w:p>
    <w:p w:rsidR="00640576" w:rsidRPr="005A74B2" w:rsidRDefault="00640576" w:rsidP="00640576">
      <w:pPr>
        <w:jc w:val="center"/>
        <w:rPr>
          <w:bCs/>
          <w:lang w:val="sr-Cyrl-CS"/>
        </w:rPr>
      </w:pPr>
      <w:r w:rsidRPr="005A74B2">
        <w:rPr>
          <w:bCs/>
          <w:lang w:val="sr-Cyrl-CS"/>
        </w:rPr>
        <w:t>ЗА 20</w:t>
      </w:r>
      <w:r w:rsidR="00761BAB" w:rsidRPr="005A74B2">
        <w:rPr>
          <w:bCs/>
          <w:lang w:val="sr-Cyrl-CS"/>
        </w:rPr>
        <w:t>2</w:t>
      </w:r>
      <w:r w:rsidR="00286F09" w:rsidRPr="005A74B2">
        <w:rPr>
          <w:bCs/>
          <w:lang w:val="sr-Cyrl-CS"/>
        </w:rPr>
        <w:t>1</w:t>
      </w:r>
      <w:r w:rsidRPr="005A74B2">
        <w:rPr>
          <w:bCs/>
          <w:lang w:val="sr-Cyrl-CS"/>
        </w:rPr>
        <w:t>. ГОДИНУ</w:t>
      </w:r>
    </w:p>
    <w:p w:rsidR="00640576" w:rsidRPr="005A74B2" w:rsidRDefault="00640576" w:rsidP="00640576">
      <w:pPr>
        <w:jc w:val="center"/>
        <w:rPr>
          <w:b/>
          <w:lang w:val="sr-Cyrl-CS"/>
        </w:rPr>
      </w:pPr>
    </w:p>
    <w:p w:rsidR="00640576" w:rsidRPr="005A74B2" w:rsidRDefault="00640576" w:rsidP="00640576">
      <w:pPr>
        <w:jc w:val="center"/>
        <w:rPr>
          <w:lang w:val="sr-Cyrl-CS"/>
        </w:rPr>
      </w:pPr>
      <w:r w:rsidRPr="005A74B2">
        <w:rPr>
          <w:lang w:val="sr-Cyrl-CS"/>
        </w:rPr>
        <w:t xml:space="preserve"> Члан 1.</w:t>
      </w:r>
    </w:p>
    <w:p w:rsidR="00640576" w:rsidRPr="005A74B2" w:rsidRDefault="00640576" w:rsidP="00640576">
      <w:pPr>
        <w:jc w:val="center"/>
        <w:rPr>
          <w:lang w:val="sr-Cyrl-CS"/>
        </w:rPr>
      </w:pPr>
    </w:p>
    <w:p w:rsidR="00312258" w:rsidRPr="005A74B2" w:rsidRDefault="00640576" w:rsidP="00312258">
      <w:pPr>
        <w:ind w:firstLine="720"/>
        <w:jc w:val="both"/>
        <w:rPr>
          <w:lang w:val="sr-Cyrl-CS"/>
        </w:rPr>
      </w:pPr>
      <w:r w:rsidRPr="005A74B2">
        <w:rPr>
          <w:lang w:val="sr-Cyrl-CS"/>
        </w:rPr>
        <w:t>У Уредби о усклађивању номенклатуре Царинске тарифе за 20</w:t>
      </w:r>
      <w:r w:rsidR="00761BAB" w:rsidRPr="005A74B2">
        <w:rPr>
          <w:lang w:val="sr-Cyrl-CS"/>
        </w:rPr>
        <w:t>2</w:t>
      </w:r>
      <w:r w:rsidR="00312258" w:rsidRPr="005A74B2">
        <w:rPr>
          <w:lang w:val="sr-Cyrl-CS"/>
        </w:rPr>
        <w:t>1</w:t>
      </w:r>
      <w:r w:rsidRPr="005A74B2">
        <w:rPr>
          <w:lang w:val="sr-Cyrl-CS"/>
        </w:rPr>
        <w:t>. годину („Службени гласник РС”, бр</w:t>
      </w:r>
      <w:r w:rsidR="00AC7AA2" w:rsidRPr="005A74B2">
        <w:rPr>
          <w:lang w:val="sr-Cyrl-CS"/>
        </w:rPr>
        <w:t>ој</w:t>
      </w:r>
      <w:r w:rsidRPr="005A74B2">
        <w:rPr>
          <w:lang w:val="sr-Cyrl-CS"/>
        </w:rPr>
        <w:t xml:space="preserve"> </w:t>
      </w:r>
      <w:r w:rsidR="00312258" w:rsidRPr="005A74B2">
        <w:rPr>
          <w:lang w:val="sr-Cyrl-CS"/>
        </w:rPr>
        <w:t>147</w:t>
      </w:r>
      <w:r w:rsidR="00761BAB" w:rsidRPr="005A74B2">
        <w:rPr>
          <w:lang w:val="sr-Cyrl-CS"/>
        </w:rPr>
        <w:t>/20</w:t>
      </w:r>
      <w:r w:rsidR="00312258" w:rsidRPr="005A74B2">
        <w:rPr>
          <w:lang w:val="sr-Cyrl-CS"/>
        </w:rPr>
        <w:t>),</w:t>
      </w:r>
      <w:r w:rsidR="009F3C5B" w:rsidRPr="005A74B2">
        <w:rPr>
          <w:lang w:val="sr-Cyrl-CS"/>
        </w:rPr>
        <w:t xml:space="preserve"> у Делу </w:t>
      </w:r>
      <w:r w:rsidR="00095FB1" w:rsidRPr="005A74B2">
        <w:rPr>
          <w:lang w:val="sr-Cyrl-CS"/>
        </w:rPr>
        <w:t xml:space="preserve">II „Царинска тарифа”, Одељак </w:t>
      </w:r>
      <w:r w:rsidR="00312258" w:rsidRPr="005A74B2">
        <w:rPr>
          <w:lang w:val="sr-Cyrl-CS"/>
        </w:rPr>
        <w:t>VI</w:t>
      </w:r>
      <w:r w:rsidR="00764510" w:rsidRPr="005A74B2">
        <w:rPr>
          <w:lang w:val="sr-Cyrl-CS"/>
        </w:rPr>
        <w:t xml:space="preserve"> „</w:t>
      </w:r>
      <w:r w:rsidR="00312258" w:rsidRPr="005A74B2">
        <w:rPr>
          <w:lang w:val="sr-Cyrl-CS"/>
        </w:rPr>
        <w:t>Производи хемијске и сродних индустрија</w:t>
      </w:r>
      <w:r w:rsidR="00764510" w:rsidRPr="005A74B2">
        <w:rPr>
          <w:lang w:val="sr-Cyrl-CS"/>
        </w:rPr>
        <w:t>”</w:t>
      </w:r>
      <w:r w:rsidR="002A789B" w:rsidRPr="005A74B2">
        <w:rPr>
          <w:lang w:val="sr-Cyrl-CS"/>
        </w:rPr>
        <w:t xml:space="preserve">, </w:t>
      </w:r>
      <w:r w:rsidR="00974E4C" w:rsidRPr="005A74B2">
        <w:rPr>
          <w:lang w:val="sr-Cyrl-CS"/>
        </w:rPr>
        <w:t xml:space="preserve">у </w:t>
      </w:r>
      <w:r w:rsidR="00867002" w:rsidRPr="005A74B2">
        <w:rPr>
          <w:lang w:val="sr-Cyrl-CS"/>
        </w:rPr>
        <w:t>Глав</w:t>
      </w:r>
      <w:r w:rsidR="00974E4C" w:rsidRPr="005A74B2">
        <w:rPr>
          <w:lang w:val="sr-Cyrl-CS"/>
        </w:rPr>
        <w:t xml:space="preserve">и </w:t>
      </w:r>
      <w:r w:rsidR="00312258" w:rsidRPr="005A74B2">
        <w:rPr>
          <w:lang w:val="sr-Cyrl-CS"/>
        </w:rPr>
        <w:t>30</w:t>
      </w:r>
      <w:r w:rsidR="00764510" w:rsidRPr="005A74B2">
        <w:rPr>
          <w:lang w:val="sr-Cyrl-CS"/>
        </w:rPr>
        <w:t xml:space="preserve"> „</w:t>
      </w:r>
      <w:r w:rsidR="00312258" w:rsidRPr="005A74B2">
        <w:rPr>
          <w:lang w:val="sr-Cyrl-CS"/>
        </w:rPr>
        <w:t>Фармацеутски производи</w:t>
      </w:r>
      <w:r w:rsidR="00764510" w:rsidRPr="005A74B2">
        <w:rPr>
          <w:lang w:val="sr-Cyrl-CS"/>
        </w:rPr>
        <w:t>”</w:t>
      </w:r>
      <w:r w:rsidR="00110ACB" w:rsidRPr="005A74B2">
        <w:rPr>
          <w:lang w:val="sr-Cyrl-CS"/>
        </w:rPr>
        <w:t xml:space="preserve">, </w:t>
      </w:r>
      <w:r w:rsidR="00D1020B" w:rsidRPr="005A74B2">
        <w:rPr>
          <w:lang w:val="sr-Cyrl-CS"/>
        </w:rPr>
        <w:t xml:space="preserve">речи: </w:t>
      </w:r>
    </w:p>
    <w:p w:rsidR="00312258" w:rsidRPr="005A74B2" w:rsidRDefault="00312258" w:rsidP="00312258">
      <w:pPr>
        <w:ind w:firstLine="720"/>
        <w:jc w:val="both"/>
        <w:rPr>
          <w:lang w:val="sr-Cyrl-CS"/>
        </w:rPr>
      </w:pPr>
    </w:p>
    <w:tbl>
      <w:tblPr>
        <w:tblW w:w="1021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134"/>
        <w:gridCol w:w="3969"/>
        <w:gridCol w:w="510"/>
        <w:gridCol w:w="510"/>
        <w:gridCol w:w="3402"/>
        <w:gridCol w:w="284"/>
      </w:tblGrid>
      <w:tr w:rsidR="00312258" w:rsidRPr="005A74B2" w:rsidTr="00312258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3002 20 00 00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 Вакцине за хуману медицину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”</w:t>
            </w:r>
          </w:p>
        </w:tc>
      </w:tr>
    </w:tbl>
    <w:p w:rsidR="00312258" w:rsidRPr="005A74B2" w:rsidRDefault="00312258" w:rsidP="00312258">
      <w:pPr>
        <w:jc w:val="both"/>
        <w:rPr>
          <w:lang w:val="sr-Cyrl-CS"/>
        </w:rPr>
      </w:pPr>
    </w:p>
    <w:p w:rsidR="00312258" w:rsidRPr="005A74B2" w:rsidRDefault="00312258" w:rsidP="00312258">
      <w:pPr>
        <w:jc w:val="both"/>
        <w:rPr>
          <w:lang w:val="sr-Cyrl-CS"/>
        </w:rPr>
      </w:pPr>
      <w:r w:rsidRPr="005A74B2">
        <w:rPr>
          <w:lang w:val="sr-Cyrl-CS"/>
        </w:rPr>
        <w:t>замењују се речима:</w:t>
      </w:r>
    </w:p>
    <w:p w:rsidR="00312258" w:rsidRPr="005A74B2" w:rsidRDefault="00312258" w:rsidP="00312258">
      <w:pPr>
        <w:jc w:val="both"/>
        <w:rPr>
          <w:lang w:val="sr-Cyrl-CS"/>
        </w:rPr>
      </w:pPr>
    </w:p>
    <w:tbl>
      <w:tblPr>
        <w:tblW w:w="1021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134"/>
        <w:gridCol w:w="3969"/>
        <w:gridCol w:w="510"/>
        <w:gridCol w:w="510"/>
        <w:gridCol w:w="3402"/>
        <w:gridCol w:w="284"/>
      </w:tblGrid>
      <w:tr w:rsidR="00312258" w:rsidRPr="005A74B2" w:rsidTr="00312258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„</w:t>
            </w:r>
            <w:r w:rsidRPr="005A74B2">
              <w:rPr>
                <w:sz w:val="18"/>
                <w:szCs w:val="18"/>
                <w:lang w:val="sr-Cyrl-C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3002 20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 Вакцине за хуману медицину</w:t>
            </w:r>
            <w:r w:rsidR="003E32ED" w:rsidRPr="005A74B2">
              <w:rPr>
                <w:sz w:val="18"/>
                <w:szCs w:val="18"/>
                <w:lang w:val="sr-Cyrl-CS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</w:tc>
      </w:tr>
      <w:tr w:rsidR="00312258" w:rsidRPr="005A74B2" w:rsidTr="00312258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3002 20 10 00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 - вакцине против SARS корона вируса (врсте SARS-CoV)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312258" w:rsidRPr="005A74B2" w:rsidRDefault="00312258" w:rsidP="00312258">
            <w:pPr>
              <w:ind w:left="666" w:hanging="666"/>
              <w:rPr>
                <w:sz w:val="18"/>
                <w:szCs w:val="18"/>
                <w:lang w:val="sr-Cyrl-CS"/>
              </w:rPr>
            </w:pPr>
          </w:p>
        </w:tc>
      </w:tr>
      <w:tr w:rsidR="00312258" w:rsidRPr="005A74B2" w:rsidTr="00312258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3002 20 90 00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 - остале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312258" w:rsidRPr="005A74B2" w:rsidRDefault="00312258" w:rsidP="00312258">
            <w:pPr>
              <w:ind w:left="697" w:hanging="697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</w:p>
          <w:p w:rsidR="00312258" w:rsidRPr="005A74B2" w:rsidRDefault="00312258" w:rsidP="00312258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”</w:t>
            </w:r>
          </w:p>
        </w:tc>
      </w:tr>
    </w:tbl>
    <w:p w:rsidR="00312258" w:rsidRPr="005A74B2" w:rsidRDefault="00312258" w:rsidP="00312258">
      <w:pPr>
        <w:ind w:firstLine="720"/>
        <w:jc w:val="both"/>
        <w:rPr>
          <w:lang w:val="sr-Cyrl-CS"/>
        </w:rPr>
      </w:pPr>
    </w:p>
    <w:p w:rsidR="000C01A9" w:rsidRPr="005A74B2" w:rsidRDefault="00E20D93" w:rsidP="00AC7AA2">
      <w:pPr>
        <w:ind w:firstLine="720"/>
        <w:jc w:val="both"/>
        <w:rPr>
          <w:lang w:val="sr-Cyrl-CS"/>
        </w:rPr>
      </w:pPr>
      <w:r w:rsidRPr="005A74B2">
        <w:rPr>
          <w:lang w:val="sr-Cyrl-CS"/>
        </w:rPr>
        <w:t>У</w:t>
      </w:r>
      <w:r w:rsidR="00312258" w:rsidRPr="005A74B2">
        <w:rPr>
          <w:lang w:val="sr-Cyrl-CS"/>
        </w:rPr>
        <w:t xml:space="preserve"> </w:t>
      </w:r>
      <w:r w:rsidR="00AC7AA2" w:rsidRPr="005A74B2">
        <w:rPr>
          <w:lang w:val="sr-Cyrl-CS"/>
        </w:rPr>
        <w:t>Одељку</w:t>
      </w:r>
      <w:r w:rsidR="00312258" w:rsidRPr="005A74B2">
        <w:rPr>
          <w:lang w:val="sr-Cyrl-CS"/>
        </w:rPr>
        <w:t xml:space="preserve"> XI „</w:t>
      </w:r>
      <w:r w:rsidR="005405E2" w:rsidRPr="005A74B2">
        <w:rPr>
          <w:lang w:val="sr-Cyrl-CS"/>
        </w:rPr>
        <w:t>Текстил и производи од текст</w:t>
      </w:r>
      <w:r w:rsidR="00597F98" w:rsidRPr="005A74B2">
        <w:rPr>
          <w:lang w:val="sr-Cyrl-CS"/>
        </w:rPr>
        <w:t>и</w:t>
      </w:r>
      <w:r w:rsidR="005405E2" w:rsidRPr="005A74B2">
        <w:rPr>
          <w:lang w:val="sr-Cyrl-CS"/>
        </w:rPr>
        <w:t>ла</w:t>
      </w:r>
      <w:r w:rsidR="00312258" w:rsidRPr="005A74B2">
        <w:rPr>
          <w:lang w:val="sr-Cyrl-CS"/>
        </w:rPr>
        <w:t>”, у Глави 63 „</w:t>
      </w:r>
      <w:r w:rsidR="005405E2" w:rsidRPr="005A74B2">
        <w:rPr>
          <w:lang w:val="sr-Cyrl-CS"/>
        </w:rPr>
        <w:t>Остали готови производи од текстила; Сетови; Изношена, дотрајала одећа и дотрајали производи од текстила; Крпе</w:t>
      </w:r>
      <w:r w:rsidR="00312258" w:rsidRPr="005A74B2">
        <w:rPr>
          <w:lang w:val="sr-Cyrl-CS"/>
        </w:rPr>
        <w:t xml:space="preserve">”, </w:t>
      </w:r>
      <w:r w:rsidR="00AC7AA2" w:rsidRPr="005A74B2">
        <w:rPr>
          <w:lang w:val="sr-Cyrl-CS"/>
        </w:rPr>
        <w:t>речи:</w:t>
      </w:r>
    </w:p>
    <w:p w:rsidR="00AC7AA2" w:rsidRPr="005A74B2" w:rsidRDefault="00AC7AA2" w:rsidP="00AC7AA2">
      <w:pPr>
        <w:ind w:firstLine="720"/>
        <w:jc w:val="both"/>
        <w:rPr>
          <w:lang w:val="sr-Cyrl-CS"/>
        </w:rPr>
      </w:pPr>
    </w:p>
    <w:tbl>
      <w:tblPr>
        <w:tblW w:w="1021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134"/>
        <w:gridCol w:w="3969"/>
        <w:gridCol w:w="510"/>
        <w:gridCol w:w="510"/>
        <w:gridCol w:w="3402"/>
        <w:gridCol w:w="284"/>
      </w:tblGrid>
      <w:tr w:rsidR="00AC7AA2" w:rsidRPr="005A74B2" w:rsidTr="00C7173C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„</w:t>
            </w:r>
            <w:r w:rsidRPr="005A74B2">
              <w:rPr>
                <w:sz w:val="18"/>
                <w:szCs w:val="18"/>
                <w:lang w:val="sr-Cyrl-C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6307 90 93 00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A2" w:rsidRPr="005A74B2" w:rsidRDefault="00AC7AA2" w:rsidP="00AC7AA2">
            <w:pPr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 xml:space="preserve">- - - - -  филтрирајуће маске </w:t>
            </w:r>
            <w:r w:rsidRPr="005A74B2">
              <w:rPr>
                <w:rFonts w:ascii="TimesNewRomanPSMT" w:eastAsia="Calibri" w:hAnsi="TimesNewRomanPSMT" w:cs="TimesNewRomanPSMT"/>
                <w:sz w:val="18"/>
                <w:szCs w:val="18"/>
                <w:lang w:val="sr-Cyrl-CS" w:eastAsia="en-GB"/>
              </w:rPr>
              <w:t xml:space="preserve">(FFP) </w:t>
            </w:r>
            <w:r w:rsidRPr="005A74B2">
              <w:rPr>
                <w:sz w:val="18"/>
                <w:szCs w:val="18"/>
                <w:lang w:val="sr-Cyrl-CS"/>
              </w:rPr>
              <w:t xml:space="preserve">у складу са  стандардом </w:t>
            </w:r>
            <w:r w:rsidRPr="005A74B2">
              <w:rPr>
                <w:rFonts w:ascii="TimesNewRomanPSMT" w:eastAsia="Calibri" w:hAnsi="TimesNewRomanPSMT" w:cs="TimesNewRomanPSMT"/>
                <w:sz w:val="18"/>
                <w:szCs w:val="18"/>
                <w:lang w:val="sr-Cyrl-CS" w:eastAsia="en-GB"/>
              </w:rPr>
              <w:t xml:space="preserve">EN149 </w:t>
            </w:r>
            <w:r w:rsidRPr="005A74B2">
              <w:rPr>
                <w:sz w:val="18"/>
                <w:szCs w:val="18"/>
                <w:lang w:val="sr-Cyrl-CS"/>
              </w:rPr>
              <w:t>и остале маске, које филтрирају на</w:t>
            </w:r>
            <w:r w:rsidR="005A74B2">
              <w:rPr>
                <w:sz w:val="18"/>
                <w:szCs w:val="18"/>
                <w:lang w:val="sr-Latn-RS"/>
              </w:rPr>
              <w:t>j</w:t>
            </w:r>
            <w:r w:rsidRPr="005A74B2">
              <w:rPr>
                <w:sz w:val="18"/>
                <w:szCs w:val="18"/>
                <w:lang w:val="sr-Cyrl-CS"/>
              </w:rPr>
              <w:t xml:space="preserve">мање 80% честица величине 0,3 микрона 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</w:p>
        </w:tc>
      </w:tr>
      <w:tr w:rsidR="00AC7AA2" w:rsidRPr="005A74B2" w:rsidTr="00C7173C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6307 90 95 00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 - - - - остале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AC7AA2" w:rsidRPr="005A74B2" w:rsidRDefault="00AC7AA2" w:rsidP="00AC7AA2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871AC" w:rsidRPr="005A74B2" w:rsidRDefault="008871AC" w:rsidP="00AC7AA2">
            <w:pPr>
              <w:rPr>
                <w:sz w:val="18"/>
                <w:szCs w:val="18"/>
                <w:lang w:val="sr-Cyrl-CS"/>
              </w:rPr>
            </w:pPr>
          </w:p>
          <w:p w:rsidR="008871AC" w:rsidRPr="005A74B2" w:rsidRDefault="008871AC" w:rsidP="00AC7AA2">
            <w:pPr>
              <w:rPr>
                <w:sz w:val="18"/>
                <w:szCs w:val="18"/>
                <w:lang w:val="sr-Cyrl-CS"/>
              </w:rPr>
            </w:pPr>
          </w:p>
          <w:p w:rsidR="008871AC" w:rsidRPr="005A74B2" w:rsidRDefault="008871AC" w:rsidP="00AC7AA2">
            <w:pPr>
              <w:rPr>
                <w:sz w:val="18"/>
                <w:szCs w:val="18"/>
                <w:lang w:val="sr-Cyrl-CS"/>
              </w:rPr>
            </w:pPr>
          </w:p>
          <w:p w:rsidR="008871AC" w:rsidRPr="005A74B2" w:rsidRDefault="008871AC" w:rsidP="00AC7AA2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AC7AA2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”</w:t>
            </w:r>
          </w:p>
        </w:tc>
      </w:tr>
    </w:tbl>
    <w:p w:rsidR="00AC7AA2" w:rsidRPr="005A74B2" w:rsidRDefault="00AC7AA2" w:rsidP="00AC7AA2">
      <w:pPr>
        <w:jc w:val="both"/>
        <w:rPr>
          <w:lang w:val="sr-Cyrl-CS"/>
        </w:rPr>
      </w:pPr>
    </w:p>
    <w:p w:rsidR="00AC7AA2" w:rsidRPr="005A74B2" w:rsidRDefault="00AC7AA2" w:rsidP="00AC7AA2">
      <w:pPr>
        <w:jc w:val="both"/>
        <w:rPr>
          <w:lang w:val="sr-Cyrl-CS"/>
        </w:rPr>
      </w:pPr>
      <w:r w:rsidRPr="005A74B2">
        <w:rPr>
          <w:lang w:val="sr-Cyrl-CS"/>
        </w:rPr>
        <w:t>замењују се речима:</w:t>
      </w:r>
    </w:p>
    <w:p w:rsidR="00AC7AA2" w:rsidRPr="005A74B2" w:rsidRDefault="00AC7AA2" w:rsidP="00AC7AA2">
      <w:pPr>
        <w:jc w:val="both"/>
        <w:rPr>
          <w:lang w:val="sr-Cyrl-CS"/>
        </w:rPr>
      </w:pPr>
    </w:p>
    <w:tbl>
      <w:tblPr>
        <w:tblW w:w="1021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134"/>
        <w:gridCol w:w="3969"/>
        <w:gridCol w:w="510"/>
        <w:gridCol w:w="510"/>
        <w:gridCol w:w="3402"/>
        <w:gridCol w:w="284"/>
      </w:tblGrid>
      <w:tr w:rsidR="00AC7AA2" w:rsidRPr="005A74B2" w:rsidTr="00C7173C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„</w:t>
            </w:r>
            <w:r w:rsidRPr="005A74B2">
              <w:rPr>
                <w:sz w:val="18"/>
                <w:szCs w:val="18"/>
                <w:lang w:val="sr-Cyrl-C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6307 90 93 00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A2" w:rsidRPr="005A74B2" w:rsidRDefault="00AC7AA2" w:rsidP="002E7B3D">
            <w:pPr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 xml:space="preserve">- - - - -  филтрирајуће маске </w:t>
            </w:r>
            <w:r w:rsidRPr="005A74B2">
              <w:rPr>
                <w:rFonts w:ascii="TimesNewRomanPSMT" w:eastAsia="Calibri" w:hAnsi="TimesNewRomanPSMT" w:cs="TimesNewRomanPSMT"/>
                <w:sz w:val="18"/>
                <w:szCs w:val="18"/>
                <w:lang w:val="sr-Cyrl-CS" w:eastAsia="en-GB"/>
              </w:rPr>
              <w:t xml:space="preserve">(FFP) </w:t>
            </w:r>
            <w:r w:rsidRPr="005A74B2">
              <w:rPr>
                <w:sz w:val="18"/>
                <w:szCs w:val="18"/>
                <w:lang w:val="sr-Cyrl-CS"/>
              </w:rPr>
              <w:t>у складу са  стандардом EN149</w:t>
            </w:r>
            <w:r w:rsidR="008871AC" w:rsidRPr="005A74B2">
              <w:rPr>
                <w:sz w:val="18"/>
                <w:szCs w:val="18"/>
                <w:lang w:val="sr-Cyrl-CS"/>
              </w:rPr>
              <w:t>; остале маске у складу са сличним стандардима за маске као заштитна средства за дисање, за заштиту од честица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8871AC" w:rsidP="00C7173C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</w:p>
        </w:tc>
      </w:tr>
      <w:tr w:rsidR="00AC7AA2" w:rsidRPr="005A74B2" w:rsidTr="00C7173C">
        <w:trPr>
          <w:cantSplit/>
        </w:trPr>
        <w:tc>
          <w:tcPr>
            <w:tcW w:w="40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jc w:val="right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lastRenderedPageBreak/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6307 90 95 00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- - - - - остале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8871AC" w:rsidP="008871AC">
            <w:pPr>
              <w:tabs>
                <w:tab w:val="center" w:pos="227"/>
              </w:tabs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ab/>
              <w:t xml:space="preserve">KD 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jc w:val="center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ССП: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CEFTA (AL, BA, MK, MD, ME, UN1244):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BY: 0, KZ: 0, RU: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TR: 0</w:t>
            </w:r>
          </w:p>
          <w:p w:rsidR="00AC7AA2" w:rsidRPr="005A74B2" w:rsidRDefault="00AC7AA2" w:rsidP="00C7173C">
            <w:pPr>
              <w:ind w:left="699" w:hanging="699"/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871AC" w:rsidRPr="005A74B2" w:rsidRDefault="008871AC" w:rsidP="00C7173C">
            <w:pPr>
              <w:rPr>
                <w:sz w:val="18"/>
                <w:szCs w:val="18"/>
                <w:lang w:val="sr-Cyrl-CS"/>
              </w:rPr>
            </w:pPr>
          </w:p>
          <w:p w:rsidR="008871AC" w:rsidRPr="005A74B2" w:rsidRDefault="008871AC" w:rsidP="00C7173C">
            <w:pPr>
              <w:rPr>
                <w:sz w:val="18"/>
                <w:szCs w:val="18"/>
                <w:lang w:val="sr-Cyrl-CS"/>
              </w:rPr>
            </w:pPr>
          </w:p>
          <w:p w:rsidR="008871AC" w:rsidRPr="005A74B2" w:rsidRDefault="008871AC" w:rsidP="00C7173C">
            <w:pPr>
              <w:rPr>
                <w:sz w:val="18"/>
                <w:szCs w:val="18"/>
                <w:lang w:val="sr-Cyrl-CS"/>
              </w:rPr>
            </w:pPr>
          </w:p>
          <w:p w:rsidR="008871AC" w:rsidRPr="005A74B2" w:rsidRDefault="008871AC" w:rsidP="00C7173C">
            <w:pPr>
              <w:rPr>
                <w:sz w:val="18"/>
                <w:szCs w:val="18"/>
                <w:lang w:val="sr-Cyrl-CS"/>
              </w:rPr>
            </w:pPr>
          </w:p>
          <w:p w:rsidR="00AC7AA2" w:rsidRPr="005A74B2" w:rsidRDefault="00AC7AA2" w:rsidP="00C7173C">
            <w:pPr>
              <w:rPr>
                <w:sz w:val="18"/>
                <w:szCs w:val="18"/>
                <w:lang w:val="sr-Cyrl-CS"/>
              </w:rPr>
            </w:pPr>
            <w:r w:rsidRPr="005A74B2">
              <w:rPr>
                <w:sz w:val="18"/>
                <w:szCs w:val="18"/>
                <w:lang w:val="sr-Cyrl-CS"/>
              </w:rPr>
              <w:t>”</w:t>
            </w:r>
          </w:p>
        </w:tc>
      </w:tr>
    </w:tbl>
    <w:p w:rsidR="00761BAB" w:rsidRPr="005A74B2" w:rsidRDefault="00761BAB" w:rsidP="00640576">
      <w:pPr>
        <w:jc w:val="center"/>
        <w:rPr>
          <w:lang w:val="sr-Cyrl-CS"/>
        </w:rPr>
      </w:pPr>
    </w:p>
    <w:p w:rsidR="00640576" w:rsidRPr="005A74B2" w:rsidRDefault="00640576" w:rsidP="00640576">
      <w:pPr>
        <w:jc w:val="center"/>
        <w:rPr>
          <w:lang w:val="sr-Cyrl-CS"/>
        </w:rPr>
      </w:pPr>
      <w:r w:rsidRPr="005A74B2">
        <w:rPr>
          <w:lang w:val="sr-Cyrl-CS"/>
        </w:rPr>
        <w:t>Члан 2.</w:t>
      </w:r>
    </w:p>
    <w:p w:rsidR="00640576" w:rsidRPr="005A74B2" w:rsidRDefault="00640576" w:rsidP="00640576">
      <w:pPr>
        <w:jc w:val="center"/>
        <w:rPr>
          <w:lang w:val="sr-Cyrl-CS"/>
        </w:rPr>
      </w:pPr>
    </w:p>
    <w:p w:rsidR="00640576" w:rsidRPr="005A74B2" w:rsidRDefault="00640576" w:rsidP="00640576">
      <w:pPr>
        <w:ind w:firstLine="720"/>
        <w:jc w:val="both"/>
        <w:rPr>
          <w:lang w:val="sr-Cyrl-CS"/>
        </w:rPr>
      </w:pPr>
      <w:r w:rsidRPr="005A74B2">
        <w:rPr>
          <w:lang w:val="sr-Cyrl-CS"/>
        </w:rPr>
        <w:t xml:space="preserve">Ова уредба ступа на </w:t>
      </w:r>
      <w:r w:rsidR="00312258" w:rsidRPr="005A74B2">
        <w:rPr>
          <w:lang w:val="sr-Cyrl-CS"/>
        </w:rPr>
        <w:t>наредног</w:t>
      </w:r>
      <w:r w:rsidRPr="005A74B2">
        <w:rPr>
          <w:lang w:val="sr-Cyrl-CS"/>
        </w:rPr>
        <w:t xml:space="preserve"> дана од дана објављивања у „Службеном гласнику Републике Србије”</w:t>
      </w:r>
      <w:r w:rsidR="00312258" w:rsidRPr="005A74B2">
        <w:rPr>
          <w:lang w:val="sr-Cyrl-CS"/>
        </w:rPr>
        <w:t>, а примењује се од 1. јануара 2021. године</w:t>
      </w:r>
      <w:r w:rsidRPr="005A74B2">
        <w:rPr>
          <w:lang w:val="sr-Cyrl-CS"/>
        </w:rPr>
        <w:t>.</w:t>
      </w:r>
    </w:p>
    <w:p w:rsidR="00640576" w:rsidRPr="005A74B2" w:rsidRDefault="00640576" w:rsidP="00640576">
      <w:pPr>
        <w:rPr>
          <w:lang w:val="sr-Cyrl-CS"/>
        </w:rPr>
      </w:pPr>
    </w:p>
    <w:p w:rsidR="00640576" w:rsidRPr="005A74B2" w:rsidRDefault="00640576" w:rsidP="00640576">
      <w:pPr>
        <w:rPr>
          <w:lang w:val="sr-Cyrl-CS"/>
        </w:rPr>
      </w:pPr>
    </w:p>
    <w:p w:rsidR="00640576" w:rsidRPr="00413105" w:rsidRDefault="00640576" w:rsidP="00640576">
      <w:pPr>
        <w:autoSpaceDE w:val="0"/>
        <w:autoSpaceDN w:val="0"/>
        <w:adjustRightInd w:val="0"/>
        <w:rPr>
          <w:sz w:val="22"/>
          <w:szCs w:val="22"/>
          <w:lang w:val="sr-Latn-RS"/>
        </w:rPr>
      </w:pPr>
      <w:r w:rsidRPr="005A74B2">
        <w:rPr>
          <w:color w:val="000000"/>
          <w:lang w:val="sr-Cyrl-CS"/>
        </w:rPr>
        <w:t xml:space="preserve">05 Број: </w:t>
      </w:r>
      <w:r w:rsidR="00413105">
        <w:rPr>
          <w:color w:val="000000"/>
          <w:lang w:val="sr-Latn-RS"/>
        </w:rPr>
        <w:t>110-11085/2020</w:t>
      </w:r>
    </w:p>
    <w:p w:rsidR="00640576" w:rsidRPr="005A74B2" w:rsidRDefault="00640576" w:rsidP="00640576">
      <w:pPr>
        <w:autoSpaceDE w:val="0"/>
        <w:autoSpaceDN w:val="0"/>
        <w:adjustRightInd w:val="0"/>
        <w:rPr>
          <w:color w:val="000000"/>
          <w:lang w:val="sr-Cyrl-CS"/>
        </w:rPr>
      </w:pPr>
      <w:r w:rsidRPr="005A74B2">
        <w:rPr>
          <w:color w:val="000000"/>
          <w:lang w:val="sr-Cyrl-CS"/>
        </w:rPr>
        <w:t xml:space="preserve">У Београду, </w:t>
      </w:r>
      <w:r w:rsidR="00F20C7A" w:rsidRPr="005A74B2">
        <w:rPr>
          <w:color w:val="000000"/>
          <w:lang w:val="sr-Cyrl-CS"/>
        </w:rPr>
        <w:t>29</w:t>
      </w:r>
      <w:r w:rsidR="007B4DD5" w:rsidRPr="005A74B2">
        <w:rPr>
          <w:color w:val="000000"/>
          <w:lang w:val="sr-Cyrl-CS"/>
        </w:rPr>
        <w:t xml:space="preserve">. </w:t>
      </w:r>
      <w:r w:rsidR="00312258" w:rsidRPr="005A74B2">
        <w:rPr>
          <w:color w:val="000000"/>
          <w:lang w:val="sr-Cyrl-CS"/>
        </w:rPr>
        <w:t>децембра</w:t>
      </w:r>
      <w:r w:rsidRPr="005A74B2">
        <w:rPr>
          <w:color w:val="000000"/>
          <w:lang w:val="sr-Cyrl-CS"/>
        </w:rPr>
        <w:t xml:space="preserve"> 20</w:t>
      </w:r>
      <w:r w:rsidR="00F74447" w:rsidRPr="005A74B2">
        <w:rPr>
          <w:color w:val="000000"/>
          <w:lang w:val="sr-Cyrl-CS"/>
        </w:rPr>
        <w:t>20</w:t>
      </w:r>
      <w:r w:rsidRPr="005A74B2">
        <w:rPr>
          <w:color w:val="000000"/>
          <w:lang w:val="sr-Cyrl-CS"/>
        </w:rPr>
        <w:t xml:space="preserve"> године</w:t>
      </w:r>
    </w:p>
    <w:p w:rsidR="00640576" w:rsidRPr="005A74B2" w:rsidRDefault="00640576" w:rsidP="00640576">
      <w:pPr>
        <w:jc w:val="both"/>
        <w:rPr>
          <w:lang w:val="sr-Cyrl-CS"/>
        </w:rPr>
      </w:pPr>
    </w:p>
    <w:p w:rsidR="00640576" w:rsidRPr="005A74B2" w:rsidRDefault="00640576" w:rsidP="00640576">
      <w:pPr>
        <w:jc w:val="center"/>
        <w:rPr>
          <w:lang w:val="sr-Cyrl-CS"/>
        </w:rPr>
      </w:pPr>
      <w:r w:rsidRPr="005A74B2">
        <w:rPr>
          <w:lang w:val="sr-Cyrl-CS"/>
        </w:rPr>
        <w:t>В</w:t>
      </w:r>
      <w:r w:rsidR="00A03BDF" w:rsidRPr="005A74B2">
        <w:rPr>
          <w:lang w:val="sr-Cyrl-CS"/>
        </w:rPr>
        <w:t xml:space="preserve"> </w:t>
      </w:r>
      <w:r w:rsidRPr="005A74B2">
        <w:rPr>
          <w:lang w:val="sr-Cyrl-CS"/>
        </w:rPr>
        <w:t>Л</w:t>
      </w:r>
      <w:r w:rsidR="00A03BDF" w:rsidRPr="005A74B2">
        <w:rPr>
          <w:lang w:val="sr-Cyrl-CS"/>
        </w:rPr>
        <w:t xml:space="preserve"> </w:t>
      </w:r>
      <w:r w:rsidRPr="005A74B2">
        <w:rPr>
          <w:lang w:val="sr-Cyrl-CS"/>
        </w:rPr>
        <w:t>А</w:t>
      </w:r>
      <w:r w:rsidR="00A03BDF" w:rsidRPr="005A74B2">
        <w:rPr>
          <w:lang w:val="sr-Cyrl-CS"/>
        </w:rPr>
        <w:t xml:space="preserve"> </w:t>
      </w:r>
      <w:r w:rsidRPr="005A74B2">
        <w:rPr>
          <w:lang w:val="sr-Cyrl-CS"/>
        </w:rPr>
        <w:t>Д</w:t>
      </w:r>
      <w:r w:rsidR="00A03BDF" w:rsidRPr="005A74B2">
        <w:rPr>
          <w:lang w:val="sr-Cyrl-CS"/>
        </w:rPr>
        <w:t xml:space="preserve"> </w:t>
      </w:r>
      <w:r w:rsidRPr="005A74B2">
        <w:rPr>
          <w:lang w:val="sr-Cyrl-CS"/>
        </w:rPr>
        <w:t>А</w:t>
      </w:r>
    </w:p>
    <w:p w:rsidR="00640576" w:rsidRPr="005A74B2" w:rsidRDefault="00640576" w:rsidP="00640576">
      <w:pPr>
        <w:jc w:val="center"/>
        <w:rPr>
          <w:lang w:val="sr-Cyrl-CS"/>
        </w:rPr>
      </w:pPr>
    </w:p>
    <w:p w:rsidR="005405E2" w:rsidRPr="005A74B2" w:rsidRDefault="00A03BDF" w:rsidP="003E32ED">
      <w:pPr>
        <w:jc w:val="center"/>
        <w:rPr>
          <w:lang w:val="sr-Cyrl-CS"/>
        </w:rPr>
      </w:pPr>
      <w:r w:rsidRPr="005A74B2">
        <w:rPr>
          <w:lang w:val="sr-Cyrl-CS"/>
        </w:rPr>
        <w:t xml:space="preserve">                                                                                                                           </w:t>
      </w:r>
      <w:r w:rsidR="00640576" w:rsidRPr="005A74B2">
        <w:rPr>
          <w:lang w:val="sr-Cyrl-CS"/>
        </w:rPr>
        <w:t>ПРЕДСЕДНИК</w:t>
      </w:r>
    </w:p>
    <w:p w:rsidR="0044043C" w:rsidRPr="005A74B2" w:rsidRDefault="00A03BDF" w:rsidP="003E32ED">
      <w:pPr>
        <w:jc w:val="right"/>
        <w:rPr>
          <w:lang w:val="sr-Cyrl-CS"/>
        </w:rPr>
      </w:pPr>
      <w:r w:rsidRPr="005A74B2">
        <w:rPr>
          <w:lang w:val="sr-Cyrl-CS"/>
        </w:rPr>
        <w:t>Ана Брнабић, с.р.</w:t>
      </w:r>
    </w:p>
    <w:sectPr w:rsidR="0044043C" w:rsidRPr="005A74B2" w:rsidSect="00B2741A">
      <w:headerReference w:type="default" r:id="rId7"/>
      <w:pgSz w:w="11907" w:h="16839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CCB" w:rsidRDefault="00497CCB" w:rsidP="00B2741A">
      <w:r>
        <w:separator/>
      </w:r>
    </w:p>
  </w:endnote>
  <w:endnote w:type="continuationSeparator" w:id="0">
    <w:p w:rsidR="00497CCB" w:rsidRDefault="00497CCB" w:rsidP="00B2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CCB" w:rsidRDefault="00497CCB" w:rsidP="00B2741A">
      <w:r>
        <w:separator/>
      </w:r>
    </w:p>
  </w:footnote>
  <w:footnote w:type="continuationSeparator" w:id="0">
    <w:p w:rsidR="00497CCB" w:rsidRDefault="00497CCB" w:rsidP="00B27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65826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2741A" w:rsidRDefault="00B2741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7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741A" w:rsidRDefault="00B274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67AF6"/>
    <w:multiLevelType w:val="hybridMultilevel"/>
    <w:tmpl w:val="218C79A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768447C"/>
    <w:multiLevelType w:val="hybridMultilevel"/>
    <w:tmpl w:val="0180DDEA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09D554AA"/>
    <w:multiLevelType w:val="hybridMultilevel"/>
    <w:tmpl w:val="AE92940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106943EA"/>
    <w:multiLevelType w:val="hybridMultilevel"/>
    <w:tmpl w:val="46F205B2"/>
    <w:lvl w:ilvl="0" w:tplc="8A54482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3756E"/>
    <w:multiLevelType w:val="hybridMultilevel"/>
    <w:tmpl w:val="1E52BAA8"/>
    <w:lvl w:ilvl="0" w:tplc="E66A338E">
      <w:numFmt w:val="bullet"/>
      <w:lvlText w:val="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18940884"/>
    <w:multiLevelType w:val="hybridMultilevel"/>
    <w:tmpl w:val="654CA546"/>
    <w:lvl w:ilvl="0" w:tplc="6084354E">
      <w:start w:val="1"/>
      <w:numFmt w:val="decimal"/>
      <w:lvlText w:val="%1.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B70312"/>
    <w:multiLevelType w:val="hybridMultilevel"/>
    <w:tmpl w:val="0D20C0C4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7">
    <w:nsid w:val="1B040F85"/>
    <w:multiLevelType w:val="hybridMultilevel"/>
    <w:tmpl w:val="33522DE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1E4E5846"/>
    <w:multiLevelType w:val="hybridMultilevel"/>
    <w:tmpl w:val="93384EDC"/>
    <w:lvl w:ilvl="0" w:tplc="BFBABEB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>
    <w:nsid w:val="23BA4CE5"/>
    <w:multiLevelType w:val="hybridMultilevel"/>
    <w:tmpl w:val="7E6EA74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250747EA"/>
    <w:multiLevelType w:val="hybridMultilevel"/>
    <w:tmpl w:val="56C2EA6C"/>
    <w:lvl w:ilvl="0" w:tplc="F3362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3204D"/>
    <w:multiLevelType w:val="hybridMultilevel"/>
    <w:tmpl w:val="0D1AE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B35A3"/>
    <w:multiLevelType w:val="hybridMultilevel"/>
    <w:tmpl w:val="DAF0DBE8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0094E"/>
    <w:multiLevelType w:val="hybridMultilevel"/>
    <w:tmpl w:val="79344A5E"/>
    <w:lvl w:ilvl="0" w:tplc="956013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6A13B7"/>
    <w:multiLevelType w:val="hybridMultilevel"/>
    <w:tmpl w:val="246C958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2F5334AA"/>
    <w:multiLevelType w:val="hybridMultilevel"/>
    <w:tmpl w:val="80AA8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741B8"/>
    <w:multiLevelType w:val="hybridMultilevel"/>
    <w:tmpl w:val="DEE0FC86"/>
    <w:lvl w:ilvl="0" w:tplc="AC76BB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7A4604"/>
    <w:multiLevelType w:val="hybridMultilevel"/>
    <w:tmpl w:val="8398C192"/>
    <w:lvl w:ilvl="0" w:tplc="BAFE198E">
      <w:start w:val="1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36727011"/>
    <w:multiLevelType w:val="hybridMultilevel"/>
    <w:tmpl w:val="3550A946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19">
    <w:nsid w:val="39A65F34"/>
    <w:multiLevelType w:val="hybridMultilevel"/>
    <w:tmpl w:val="4B24F8B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>
    <w:nsid w:val="39F12141"/>
    <w:multiLevelType w:val="hybridMultilevel"/>
    <w:tmpl w:val="FEE2E22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>
    <w:nsid w:val="411206E1"/>
    <w:multiLevelType w:val="hybridMultilevel"/>
    <w:tmpl w:val="47029D8C"/>
    <w:lvl w:ilvl="0" w:tplc="F376772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03162"/>
    <w:multiLevelType w:val="hybridMultilevel"/>
    <w:tmpl w:val="4EC088E4"/>
    <w:lvl w:ilvl="0" w:tplc="3E689E0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01D94"/>
    <w:multiLevelType w:val="hybridMultilevel"/>
    <w:tmpl w:val="D020D54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4F6A5CA0"/>
    <w:multiLevelType w:val="hybridMultilevel"/>
    <w:tmpl w:val="3F1ED4CE"/>
    <w:lvl w:ilvl="0" w:tplc="E4B69DFC">
      <w:start w:val="7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D52ED9"/>
    <w:multiLevelType w:val="hybridMultilevel"/>
    <w:tmpl w:val="EB50E5A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>
    <w:nsid w:val="607C516A"/>
    <w:multiLevelType w:val="hybridMultilevel"/>
    <w:tmpl w:val="6AFCE7D4"/>
    <w:lvl w:ilvl="0" w:tplc="EEB88832">
      <w:start w:val="2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B95EFB"/>
    <w:multiLevelType w:val="hybridMultilevel"/>
    <w:tmpl w:val="2D92B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352D52"/>
    <w:multiLevelType w:val="hybridMultilevel"/>
    <w:tmpl w:val="E076C4B2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974B7A"/>
    <w:multiLevelType w:val="hybridMultilevel"/>
    <w:tmpl w:val="4C8287A6"/>
    <w:lvl w:ilvl="0" w:tplc="D060AA6A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BD2938"/>
    <w:multiLevelType w:val="hybridMultilevel"/>
    <w:tmpl w:val="1F36CFE0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1">
    <w:nsid w:val="6CF702F8"/>
    <w:multiLevelType w:val="hybridMultilevel"/>
    <w:tmpl w:val="290C298C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>
    <w:nsid w:val="72753328"/>
    <w:multiLevelType w:val="hybridMultilevel"/>
    <w:tmpl w:val="627A5FF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>
    <w:nsid w:val="73846E83"/>
    <w:multiLevelType w:val="hybridMultilevel"/>
    <w:tmpl w:val="BE88068E"/>
    <w:lvl w:ilvl="0" w:tplc="B42C7584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643423A"/>
    <w:multiLevelType w:val="hybridMultilevel"/>
    <w:tmpl w:val="CE1C9FC0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>
    <w:nsid w:val="7A4922A5"/>
    <w:multiLevelType w:val="hybridMultilevel"/>
    <w:tmpl w:val="A3A2F8B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>
    <w:nsid w:val="7AFB3E36"/>
    <w:multiLevelType w:val="hybridMultilevel"/>
    <w:tmpl w:val="A8065736"/>
    <w:lvl w:ilvl="0" w:tplc="BAFE19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"/>
        </w:tabs>
        <w:ind w:left="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</w:abstractNum>
  <w:abstractNum w:abstractNumId="37">
    <w:nsid w:val="7B2050EC"/>
    <w:multiLevelType w:val="hybridMultilevel"/>
    <w:tmpl w:val="94ECAF4C"/>
    <w:lvl w:ilvl="0" w:tplc="32CE739C">
      <w:numFmt w:val="bullet"/>
      <w:lvlText w:val=""/>
      <w:lvlJc w:val="left"/>
      <w:pPr>
        <w:tabs>
          <w:tab w:val="num" w:pos="1800"/>
        </w:tabs>
        <w:ind w:left="1800" w:hanging="108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DA57B30"/>
    <w:multiLevelType w:val="hybridMultilevel"/>
    <w:tmpl w:val="6C186D76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7"/>
  </w:num>
  <w:num w:numId="4">
    <w:abstractNumId w:val="4"/>
  </w:num>
  <w:num w:numId="5">
    <w:abstractNumId w:val="17"/>
  </w:num>
  <w:num w:numId="6">
    <w:abstractNumId w:val="11"/>
  </w:num>
  <w:num w:numId="7">
    <w:abstractNumId w:val="13"/>
  </w:num>
  <w:num w:numId="8">
    <w:abstractNumId w:val="28"/>
  </w:num>
  <w:num w:numId="9">
    <w:abstractNumId w:val="12"/>
  </w:num>
  <w:num w:numId="10">
    <w:abstractNumId w:val="33"/>
  </w:num>
  <w:num w:numId="11">
    <w:abstractNumId w:val="32"/>
  </w:num>
  <w:num w:numId="12">
    <w:abstractNumId w:val="36"/>
  </w:num>
  <w:num w:numId="13">
    <w:abstractNumId w:val="6"/>
  </w:num>
  <w:num w:numId="14">
    <w:abstractNumId w:val="18"/>
  </w:num>
  <w:num w:numId="15">
    <w:abstractNumId w:val="35"/>
  </w:num>
  <w:num w:numId="16">
    <w:abstractNumId w:val="20"/>
  </w:num>
  <w:num w:numId="17">
    <w:abstractNumId w:val="34"/>
  </w:num>
  <w:num w:numId="18">
    <w:abstractNumId w:val="7"/>
  </w:num>
  <w:num w:numId="19">
    <w:abstractNumId w:val="25"/>
  </w:num>
  <w:num w:numId="20">
    <w:abstractNumId w:val="31"/>
  </w:num>
  <w:num w:numId="21">
    <w:abstractNumId w:val="8"/>
  </w:num>
  <w:num w:numId="22">
    <w:abstractNumId w:val="1"/>
  </w:num>
  <w:num w:numId="23">
    <w:abstractNumId w:val="30"/>
  </w:num>
  <w:num w:numId="24">
    <w:abstractNumId w:val="38"/>
  </w:num>
  <w:num w:numId="25">
    <w:abstractNumId w:val="2"/>
  </w:num>
  <w:num w:numId="26">
    <w:abstractNumId w:val="19"/>
  </w:num>
  <w:num w:numId="27">
    <w:abstractNumId w:val="9"/>
  </w:num>
  <w:num w:numId="28">
    <w:abstractNumId w:val="3"/>
  </w:num>
  <w:num w:numId="29">
    <w:abstractNumId w:val="23"/>
  </w:num>
  <w:num w:numId="30">
    <w:abstractNumId w:val="24"/>
  </w:num>
  <w:num w:numId="31">
    <w:abstractNumId w:val="0"/>
  </w:num>
  <w:num w:numId="32">
    <w:abstractNumId w:val="5"/>
  </w:num>
  <w:num w:numId="33">
    <w:abstractNumId w:val="14"/>
  </w:num>
  <w:num w:numId="34">
    <w:abstractNumId w:val="22"/>
  </w:num>
  <w:num w:numId="35">
    <w:abstractNumId w:val="16"/>
  </w:num>
  <w:num w:numId="36">
    <w:abstractNumId w:val="15"/>
  </w:num>
  <w:num w:numId="37">
    <w:abstractNumId w:val="29"/>
  </w:num>
  <w:num w:numId="38">
    <w:abstractNumId w:val="10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76"/>
    <w:rsid w:val="00011B86"/>
    <w:rsid w:val="00042D1C"/>
    <w:rsid w:val="00061808"/>
    <w:rsid w:val="00067453"/>
    <w:rsid w:val="000943E3"/>
    <w:rsid w:val="00095FB1"/>
    <w:rsid w:val="000A2AD7"/>
    <w:rsid w:val="000A5A86"/>
    <w:rsid w:val="000A69F0"/>
    <w:rsid w:val="000C01A9"/>
    <w:rsid w:val="000D6D49"/>
    <w:rsid w:val="000E131D"/>
    <w:rsid w:val="0010364F"/>
    <w:rsid w:val="00110ACB"/>
    <w:rsid w:val="00134C89"/>
    <w:rsid w:val="0014508A"/>
    <w:rsid w:val="00147AB6"/>
    <w:rsid w:val="001705B1"/>
    <w:rsid w:val="00177519"/>
    <w:rsid w:val="001825B1"/>
    <w:rsid w:val="001976A5"/>
    <w:rsid w:val="002168E5"/>
    <w:rsid w:val="00272CA0"/>
    <w:rsid w:val="00286F09"/>
    <w:rsid w:val="00295F2A"/>
    <w:rsid w:val="002A789B"/>
    <w:rsid w:val="002B0633"/>
    <w:rsid w:val="002B7DE8"/>
    <w:rsid w:val="002D3809"/>
    <w:rsid w:val="002E1462"/>
    <w:rsid w:val="002E263C"/>
    <w:rsid w:val="002E2B6E"/>
    <w:rsid w:val="002E49BE"/>
    <w:rsid w:val="002E7B3D"/>
    <w:rsid w:val="002F2DAB"/>
    <w:rsid w:val="00304FA2"/>
    <w:rsid w:val="00307E2D"/>
    <w:rsid w:val="00312258"/>
    <w:rsid w:val="00314F16"/>
    <w:rsid w:val="00322581"/>
    <w:rsid w:val="00326E7D"/>
    <w:rsid w:val="0034593B"/>
    <w:rsid w:val="0036332A"/>
    <w:rsid w:val="00374D69"/>
    <w:rsid w:val="003B66C5"/>
    <w:rsid w:val="003E32ED"/>
    <w:rsid w:val="00401DAE"/>
    <w:rsid w:val="00413105"/>
    <w:rsid w:val="00432060"/>
    <w:rsid w:val="004327B8"/>
    <w:rsid w:val="0044043C"/>
    <w:rsid w:val="00445CD8"/>
    <w:rsid w:val="00451233"/>
    <w:rsid w:val="004732BE"/>
    <w:rsid w:val="004814E4"/>
    <w:rsid w:val="0049537F"/>
    <w:rsid w:val="00497CCB"/>
    <w:rsid w:val="004A1CAC"/>
    <w:rsid w:val="004B24CD"/>
    <w:rsid w:val="004C172C"/>
    <w:rsid w:val="004C604B"/>
    <w:rsid w:val="004F2875"/>
    <w:rsid w:val="005405E2"/>
    <w:rsid w:val="00546375"/>
    <w:rsid w:val="00547029"/>
    <w:rsid w:val="00584E82"/>
    <w:rsid w:val="00597F98"/>
    <w:rsid w:val="005A74B2"/>
    <w:rsid w:val="005B23B4"/>
    <w:rsid w:val="005E536A"/>
    <w:rsid w:val="005F1A8F"/>
    <w:rsid w:val="00604628"/>
    <w:rsid w:val="006057CC"/>
    <w:rsid w:val="006210A0"/>
    <w:rsid w:val="00634067"/>
    <w:rsid w:val="00637211"/>
    <w:rsid w:val="00640576"/>
    <w:rsid w:val="00640EC5"/>
    <w:rsid w:val="00650D25"/>
    <w:rsid w:val="0069481C"/>
    <w:rsid w:val="006A2E34"/>
    <w:rsid w:val="006C671A"/>
    <w:rsid w:val="006D054C"/>
    <w:rsid w:val="006D4D4F"/>
    <w:rsid w:val="00703428"/>
    <w:rsid w:val="00706392"/>
    <w:rsid w:val="0071084A"/>
    <w:rsid w:val="00716F20"/>
    <w:rsid w:val="0072739E"/>
    <w:rsid w:val="00761BAB"/>
    <w:rsid w:val="00764510"/>
    <w:rsid w:val="007738F0"/>
    <w:rsid w:val="00774959"/>
    <w:rsid w:val="00796A9B"/>
    <w:rsid w:val="007B4DD5"/>
    <w:rsid w:val="007C7178"/>
    <w:rsid w:val="00817D9F"/>
    <w:rsid w:val="00820184"/>
    <w:rsid w:val="00821756"/>
    <w:rsid w:val="00825360"/>
    <w:rsid w:val="00826DD9"/>
    <w:rsid w:val="00845570"/>
    <w:rsid w:val="00867002"/>
    <w:rsid w:val="00875FFE"/>
    <w:rsid w:val="00877428"/>
    <w:rsid w:val="008871AC"/>
    <w:rsid w:val="00893B26"/>
    <w:rsid w:val="008A143E"/>
    <w:rsid w:val="0091103F"/>
    <w:rsid w:val="00911A83"/>
    <w:rsid w:val="00934469"/>
    <w:rsid w:val="00950666"/>
    <w:rsid w:val="009550B0"/>
    <w:rsid w:val="00974E4C"/>
    <w:rsid w:val="009762BE"/>
    <w:rsid w:val="009B1EE7"/>
    <w:rsid w:val="009E4F79"/>
    <w:rsid w:val="009E559C"/>
    <w:rsid w:val="009E7F0A"/>
    <w:rsid w:val="009F3C5B"/>
    <w:rsid w:val="00A01F83"/>
    <w:rsid w:val="00A03BDF"/>
    <w:rsid w:val="00A243A8"/>
    <w:rsid w:val="00A3684F"/>
    <w:rsid w:val="00A65AB4"/>
    <w:rsid w:val="00A8607B"/>
    <w:rsid w:val="00A947F9"/>
    <w:rsid w:val="00AC7AA2"/>
    <w:rsid w:val="00AD1B51"/>
    <w:rsid w:val="00AF65A8"/>
    <w:rsid w:val="00B018E5"/>
    <w:rsid w:val="00B07B83"/>
    <w:rsid w:val="00B20132"/>
    <w:rsid w:val="00B2741A"/>
    <w:rsid w:val="00B27883"/>
    <w:rsid w:val="00B61211"/>
    <w:rsid w:val="00B63FDD"/>
    <w:rsid w:val="00B85945"/>
    <w:rsid w:val="00B872EB"/>
    <w:rsid w:val="00BB1AD3"/>
    <w:rsid w:val="00BD3394"/>
    <w:rsid w:val="00BE2EEA"/>
    <w:rsid w:val="00C56E60"/>
    <w:rsid w:val="00C96517"/>
    <w:rsid w:val="00C976A1"/>
    <w:rsid w:val="00CA66A9"/>
    <w:rsid w:val="00CB1745"/>
    <w:rsid w:val="00CD1DF0"/>
    <w:rsid w:val="00D013AF"/>
    <w:rsid w:val="00D1020B"/>
    <w:rsid w:val="00D20277"/>
    <w:rsid w:val="00D60EF1"/>
    <w:rsid w:val="00D62DCE"/>
    <w:rsid w:val="00D936CB"/>
    <w:rsid w:val="00DD1EB7"/>
    <w:rsid w:val="00DF6D6E"/>
    <w:rsid w:val="00E059FF"/>
    <w:rsid w:val="00E20D93"/>
    <w:rsid w:val="00E44329"/>
    <w:rsid w:val="00E444DA"/>
    <w:rsid w:val="00E475B9"/>
    <w:rsid w:val="00E564F3"/>
    <w:rsid w:val="00E969AB"/>
    <w:rsid w:val="00EB3BF8"/>
    <w:rsid w:val="00EE74D6"/>
    <w:rsid w:val="00EF05F5"/>
    <w:rsid w:val="00F1342C"/>
    <w:rsid w:val="00F20C7A"/>
    <w:rsid w:val="00F35B1A"/>
    <w:rsid w:val="00F74447"/>
    <w:rsid w:val="00F822BF"/>
    <w:rsid w:val="00F82EA3"/>
    <w:rsid w:val="00FB61C1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CD838-B66A-42D0-BD72-CB5C466E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0"/>
    </w:pPr>
    <w:rPr>
      <w:rFonts w:ascii="Arial" w:hAnsi="Arial"/>
      <w:b/>
      <w:bCs/>
      <w:szCs w:val="20"/>
      <w:lang w:val="sr-Cyrl-CS" w:eastAsia="x-none"/>
    </w:rPr>
  </w:style>
  <w:style w:type="paragraph" w:styleId="Heading2">
    <w:name w:val="heading 2"/>
    <w:basedOn w:val="Normal"/>
    <w:next w:val="Normal"/>
    <w:link w:val="Heading2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1"/>
    </w:pPr>
    <w:rPr>
      <w:rFonts w:ascii="Arial" w:hAnsi="Arial"/>
      <w:b/>
      <w:bCs/>
      <w:sz w:val="18"/>
      <w:szCs w:val="20"/>
      <w:lang w:val="sr-Cyrl-CS" w:eastAsia="x-none"/>
    </w:rPr>
  </w:style>
  <w:style w:type="paragraph" w:styleId="Heading5">
    <w:name w:val="heading 5"/>
    <w:basedOn w:val="Normal"/>
    <w:next w:val="Normal"/>
    <w:link w:val="Heading5Char"/>
    <w:qFormat/>
    <w:rsid w:val="0044043C"/>
    <w:pPr>
      <w:keepNext/>
      <w:tabs>
        <w:tab w:val="left" w:pos="144"/>
        <w:tab w:val="left" w:pos="446"/>
        <w:tab w:val="left" w:pos="2016"/>
        <w:tab w:val="center" w:pos="7920"/>
        <w:tab w:val="center" w:pos="8640"/>
      </w:tabs>
      <w:spacing w:before="120" w:after="120"/>
      <w:jc w:val="center"/>
      <w:outlineLvl w:val="4"/>
    </w:pPr>
    <w:rPr>
      <w:rFonts w:ascii="Arial" w:hAnsi="Arial"/>
      <w:b/>
      <w:bCs/>
      <w:sz w:val="18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4043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BE"/>
    <w:pPr>
      <w:ind w:left="720"/>
      <w:contextualSpacing/>
    </w:pPr>
  </w:style>
  <w:style w:type="paragraph" w:styleId="BodyText">
    <w:name w:val="Body Text"/>
    <w:basedOn w:val="Normal"/>
    <w:link w:val="BodyTextChar"/>
    <w:rsid w:val="004732B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32B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4043C"/>
    <w:rPr>
      <w:rFonts w:ascii="Arial" w:eastAsia="Times New Roman" w:hAnsi="Arial" w:cs="Times New Roman"/>
      <w:b/>
      <w:bCs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44043C"/>
    <w:rPr>
      <w:rFonts w:ascii="Arial" w:eastAsia="Times New Roman" w:hAnsi="Arial" w:cs="Times New Roman"/>
      <w:b/>
      <w:bCs/>
      <w:sz w:val="18"/>
      <w:szCs w:val="20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44043C"/>
    <w:rPr>
      <w:rFonts w:ascii="Arial" w:eastAsia="Times New Roman" w:hAnsi="Arial" w:cs="Times New Roman"/>
      <w:b/>
      <w:bCs/>
      <w:sz w:val="18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44043C"/>
    <w:rPr>
      <w:rFonts w:ascii="Calibri" w:eastAsia="Times New Roman" w:hAnsi="Calibri" w:cs="Times New Roman"/>
      <w:b/>
      <w:bCs/>
      <w:lang w:val="x-none" w:eastAsia="x-none"/>
    </w:rPr>
  </w:style>
  <w:style w:type="character" w:styleId="PageNumber">
    <w:name w:val="page number"/>
    <w:basedOn w:val="DefaultParagraphFont"/>
    <w:semiHidden/>
    <w:rsid w:val="0044043C"/>
  </w:style>
  <w:style w:type="paragraph" w:styleId="Header">
    <w:name w:val="header"/>
    <w:basedOn w:val="Normal"/>
    <w:link w:val="Head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Naslov">
    <w:name w:val="Naslov"/>
    <w:basedOn w:val="Normal"/>
    <w:rsid w:val="0044043C"/>
    <w:pPr>
      <w:keepNext/>
      <w:tabs>
        <w:tab w:val="left" w:pos="1800"/>
      </w:tabs>
      <w:spacing w:before="240" w:after="360"/>
      <w:ind w:left="720" w:right="720"/>
      <w:jc w:val="center"/>
    </w:pPr>
    <w:rPr>
      <w:rFonts w:ascii="Arial" w:hAnsi="Arial"/>
      <w:b/>
      <w:caps/>
      <w:sz w:val="2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44043C"/>
    <w:pPr>
      <w:tabs>
        <w:tab w:val="left" w:pos="180"/>
        <w:tab w:val="left" w:pos="1440"/>
        <w:tab w:val="left" w:leader="dot" w:pos="8460"/>
        <w:tab w:val="right" w:leader="dot" w:pos="9540"/>
      </w:tabs>
      <w:ind w:left="1440" w:right="1566" w:hanging="1440"/>
    </w:pPr>
    <w:rPr>
      <w:rFonts w:eastAsia="MS Mincho"/>
      <w:sz w:val="18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043C"/>
    <w:rPr>
      <w:rFonts w:ascii="Times New Roman" w:eastAsia="MS Mincho" w:hAnsi="Times New Roman" w:cs="Times New Roman"/>
      <w:sz w:val="18"/>
      <w:szCs w:val="20"/>
      <w:lang w:val="x-none" w:eastAsia="x-none"/>
    </w:rPr>
  </w:style>
  <w:style w:type="character" w:styleId="Hyperlink">
    <w:name w:val="Hyperlink"/>
    <w:uiPriority w:val="99"/>
    <w:semiHidden/>
    <w:unhideWhenUsed/>
    <w:rsid w:val="0044043C"/>
    <w:rPr>
      <w:color w:val="0000FF"/>
      <w:u w:val="single"/>
    </w:rPr>
  </w:style>
  <w:style w:type="paragraph" w:customStyle="1" w:styleId="xl65">
    <w:name w:val="xl65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44043C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Normal"/>
    <w:rsid w:val="004404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4404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Glava">
    <w:name w:val="Glava"/>
    <w:basedOn w:val="Normal"/>
    <w:rsid w:val="0044043C"/>
    <w:pPr>
      <w:keepNext/>
      <w:tabs>
        <w:tab w:val="left" w:pos="1800"/>
      </w:tabs>
      <w:spacing w:before="240" w:after="120"/>
      <w:ind w:left="720" w:right="720"/>
      <w:jc w:val="center"/>
    </w:pPr>
    <w:rPr>
      <w:rFonts w:ascii="Arial" w:hAnsi="Arial"/>
      <w:b/>
      <w:sz w:val="28"/>
      <w:szCs w:val="20"/>
    </w:rPr>
  </w:style>
  <w:style w:type="paragraph" w:styleId="BodyTextIndent">
    <w:name w:val="Body Text Indent"/>
    <w:basedOn w:val="Normal"/>
    <w:link w:val="BodyTextIndentChar"/>
    <w:semiHidden/>
    <w:rsid w:val="0044043C"/>
    <w:pPr>
      <w:tabs>
        <w:tab w:val="left" w:pos="1800"/>
      </w:tabs>
      <w:spacing w:after="120"/>
      <w:ind w:firstLine="144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43C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44043C"/>
    <w:pPr>
      <w:shd w:val="clear" w:color="auto" w:fill="000080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043C"/>
    <w:rPr>
      <w:rFonts w:ascii="Tahoma" w:eastAsia="Calibri" w:hAnsi="Tahoma" w:cs="Times New Roman"/>
      <w:sz w:val="20"/>
      <w:szCs w:val="20"/>
      <w:shd w:val="clear" w:color="auto" w:fill="00008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44043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404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44043C"/>
    <w:rPr>
      <w:vertAlign w:val="superscript"/>
    </w:rPr>
  </w:style>
  <w:style w:type="character" w:styleId="CommentReference">
    <w:name w:val="annotation reference"/>
    <w:uiPriority w:val="99"/>
    <w:semiHidden/>
    <w:rsid w:val="004404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44043C"/>
    <w:pPr>
      <w:tabs>
        <w:tab w:val="left" w:pos="1800"/>
      </w:tabs>
      <w:spacing w:after="240"/>
      <w:ind w:firstLine="144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44043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rsid w:val="0044043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semiHidden/>
    <w:rsid w:val="004404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44043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akon">
    <w:name w:val="Zakon"/>
    <w:basedOn w:val="Normal"/>
    <w:rsid w:val="0044043C"/>
    <w:pPr>
      <w:keepNext/>
      <w:tabs>
        <w:tab w:val="left" w:pos="1800"/>
      </w:tabs>
      <w:spacing w:after="240"/>
      <w:ind w:left="720" w:right="720"/>
      <w:jc w:val="center"/>
    </w:pPr>
    <w:rPr>
      <w:rFonts w:ascii="Arial" w:hAnsi="Arial"/>
      <w:b/>
      <w:caps/>
      <w:sz w:val="36"/>
      <w:szCs w:val="20"/>
    </w:rPr>
  </w:style>
  <w:style w:type="paragraph" w:styleId="BlockText">
    <w:name w:val="Block Text"/>
    <w:basedOn w:val="Normal"/>
    <w:semiHidden/>
    <w:rsid w:val="0044043C"/>
    <w:pPr>
      <w:tabs>
        <w:tab w:val="left" w:pos="993"/>
      </w:tabs>
      <w:ind w:left="1260" w:right="-108" w:hanging="1260"/>
    </w:pPr>
    <w:rPr>
      <w:rFonts w:ascii="Arial" w:hAnsi="Arial"/>
      <w:sz w:val="22"/>
      <w:szCs w:val="20"/>
      <w:lang w:val="en-GB"/>
    </w:rPr>
  </w:style>
  <w:style w:type="character" w:customStyle="1" w:styleId="CharFmt">
    <w:name w:val="CharFmt"/>
    <w:rsid w:val="0044043C"/>
    <w:rPr>
      <w:rFonts w:ascii="Times New Roman" w:hAnsi="Times New Roman"/>
      <w:w w:val="95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4043C"/>
    <w:pPr>
      <w:tabs>
        <w:tab w:val="clear" w:pos="1800"/>
      </w:tabs>
      <w:spacing w:after="0"/>
      <w:ind w:firstLine="0"/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04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rsid w:val="0044043C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40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qFormat/>
    <w:rsid w:val="0044043C"/>
    <w:rPr>
      <w:b/>
      <w:bCs/>
    </w:rPr>
  </w:style>
  <w:style w:type="character" w:customStyle="1" w:styleId="hps">
    <w:name w:val="hps"/>
    <w:basedOn w:val="DefaultParagraphFont"/>
    <w:rsid w:val="0044043C"/>
  </w:style>
  <w:style w:type="character" w:styleId="Emphasis">
    <w:name w:val="Emphasis"/>
    <w:uiPriority w:val="20"/>
    <w:qFormat/>
    <w:rsid w:val="0044043C"/>
    <w:rPr>
      <w:i/>
      <w:iCs/>
    </w:rPr>
  </w:style>
  <w:style w:type="paragraph" w:customStyle="1" w:styleId="Default">
    <w:name w:val="Default"/>
    <w:rsid w:val="0044043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4043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4043C"/>
    <w:rPr>
      <w:rFonts w:cs="Times New Roman"/>
      <w:color w:val="auto"/>
    </w:rPr>
  </w:style>
  <w:style w:type="character" w:customStyle="1" w:styleId="atn">
    <w:name w:val="atn"/>
    <w:basedOn w:val="DefaultParagraphFont"/>
    <w:rsid w:val="0044043C"/>
  </w:style>
  <w:style w:type="numbering" w:customStyle="1" w:styleId="NoList1">
    <w:name w:val="No List1"/>
    <w:next w:val="NoList"/>
    <w:uiPriority w:val="99"/>
    <w:semiHidden/>
    <w:unhideWhenUsed/>
    <w:rsid w:val="0044043C"/>
  </w:style>
  <w:style w:type="character" w:styleId="FollowedHyperlink">
    <w:name w:val="FollowedHyperlink"/>
    <w:uiPriority w:val="99"/>
    <w:semiHidden/>
    <w:unhideWhenUsed/>
    <w:rsid w:val="0044043C"/>
    <w:rPr>
      <w:color w:val="800080"/>
      <w:u w:val="single"/>
    </w:rPr>
  </w:style>
  <w:style w:type="paragraph" w:styleId="Revision">
    <w:name w:val="Revision"/>
    <w:hidden/>
    <w:uiPriority w:val="99"/>
    <w:semiHidden/>
    <w:rsid w:val="0044043C"/>
    <w:pPr>
      <w:spacing w:after="0" w:line="240" w:lineRule="auto"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01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01A9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Nadica Pantovic</dc:creator>
  <cp:keywords/>
  <dc:description/>
  <cp:lastModifiedBy>XXXXX</cp:lastModifiedBy>
  <cp:revision>2</cp:revision>
  <cp:lastPrinted>2020-12-23T10:06:00Z</cp:lastPrinted>
  <dcterms:created xsi:type="dcterms:W3CDTF">2020-12-29T14:22:00Z</dcterms:created>
  <dcterms:modified xsi:type="dcterms:W3CDTF">2020-12-29T14:22:00Z</dcterms:modified>
</cp:coreProperties>
</file>