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62" w:rsidRPr="00E53FD2" w:rsidRDefault="00A12462" w:rsidP="00A12462">
      <w:pPr>
        <w:jc w:val="center"/>
        <w:rPr>
          <w:b/>
          <w:lang w:val="sr-Cyrl-CS"/>
        </w:rPr>
      </w:pPr>
      <w:r w:rsidRPr="00E53FD2">
        <w:rPr>
          <w:b/>
          <w:lang w:val="sr-Cyrl-CS"/>
        </w:rPr>
        <w:t>О Б Р А З Л О Ж Е Њ Е</w:t>
      </w:r>
    </w:p>
    <w:p w:rsidR="00A12462" w:rsidRDefault="00A12462" w:rsidP="00A12462">
      <w:pPr>
        <w:rPr>
          <w:b/>
          <w:lang w:val="sr-Cyrl-CS"/>
        </w:rPr>
      </w:pPr>
    </w:p>
    <w:p w:rsidR="00A12462" w:rsidRPr="00E53FD2" w:rsidRDefault="00A12462" w:rsidP="00A12462">
      <w:pPr>
        <w:rPr>
          <w:b/>
          <w:lang w:val="sr-Cyrl-CS"/>
        </w:rPr>
      </w:pPr>
    </w:p>
    <w:p w:rsidR="00A12462" w:rsidRPr="00E53FD2" w:rsidRDefault="00A12462" w:rsidP="00A12462">
      <w:pPr>
        <w:rPr>
          <w:b/>
          <w:lang w:val="sr-Cyrl-CS"/>
        </w:rPr>
      </w:pPr>
      <w:smartTag w:uri="urn:schemas-microsoft-com:office:smarttags" w:element="place">
        <w:r w:rsidRPr="00E53FD2">
          <w:rPr>
            <w:b/>
          </w:rPr>
          <w:t>I</w:t>
        </w:r>
        <w:r w:rsidRPr="00E53FD2">
          <w:rPr>
            <w:b/>
            <w:lang w:val="sr-Cyrl-CS"/>
          </w:rPr>
          <w:t>.</w:t>
        </w:r>
      </w:smartTag>
      <w:r w:rsidRPr="00E53FD2">
        <w:rPr>
          <w:b/>
          <w:lang w:val="ru-RU"/>
        </w:rPr>
        <w:t xml:space="preserve"> </w:t>
      </w:r>
      <w:r w:rsidRPr="00E53FD2">
        <w:rPr>
          <w:b/>
          <w:lang w:val="sr-Cyrl-CS"/>
        </w:rPr>
        <w:t xml:space="preserve">Уставни основ за </w:t>
      </w:r>
      <w:r w:rsidR="00CF6FE3">
        <w:rPr>
          <w:b/>
          <w:lang w:val="sr-Cyrl-CS"/>
        </w:rPr>
        <w:t>доношење Закона</w:t>
      </w:r>
    </w:p>
    <w:p w:rsidR="00A12462" w:rsidRPr="00E53FD2" w:rsidRDefault="00A12462" w:rsidP="00A12462">
      <w:pPr>
        <w:rPr>
          <w:b/>
          <w:lang w:val="sr-Cyrl-CS"/>
        </w:rPr>
      </w:pPr>
    </w:p>
    <w:p w:rsidR="00A12462" w:rsidRPr="00A12462" w:rsidRDefault="00A12462" w:rsidP="00A12462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B5F1B">
        <w:rPr>
          <w:rFonts w:ascii="Times New Roman" w:hAnsi="Times New Roman" w:cs="Times New Roman"/>
          <w:sz w:val="24"/>
          <w:szCs w:val="24"/>
          <w:lang w:val="sr-Cyrl-CS"/>
        </w:rPr>
        <w:t>Уставни основ за</w:t>
      </w:r>
      <w:r w:rsidR="00CF6FE3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Закона о</w:t>
      </w:r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6FE3">
        <w:rPr>
          <w:rFonts w:ascii="Times New Roman" w:hAnsi="Times New Roman" w:cs="Times New Roman"/>
          <w:sz w:val="24"/>
          <w:szCs w:val="24"/>
        </w:rPr>
        <w:t>потврђивању</w:t>
      </w:r>
      <w:r w:rsidRPr="00AF220D">
        <w:rPr>
          <w:rFonts w:ascii="Times New Roman" w:hAnsi="Times New Roman" w:cs="Times New Roman"/>
          <w:sz w:val="24"/>
          <w:szCs w:val="24"/>
        </w:rPr>
        <w:t xml:space="preserve"> Споразум</w:t>
      </w:r>
      <w:r w:rsidRPr="00AF220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F22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 изменама и допунама </w:t>
      </w:r>
      <w:r w:rsidRPr="00A12462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Споразума </w:t>
      </w:r>
      <w:r w:rsidRPr="00A12462">
        <w:rPr>
          <w:rFonts w:ascii="Times New Roman" w:hAnsi="Times New Roman"/>
          <w:sz w:val="24"/>
          <w:szCs w:val="24"/>
        </w:rPr>
        <w:t>између</w:t>
      </w:r>
      <w:r w:rsidRPr="00A1246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12462">
        <w:rPr>
          <w:rFonts w:ascii="Times New Roman" w:hAnsi="Times New Roman"/>
          <w:bCs/>
          <w:sz w:val="24"/>
          <w:szCs w:val="24"/>
        </w:rPr>
        <w:t>Владе Републике Србије</w:t>
      </w:r>
      <w:r w:rsidRPr="00A1246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12462">
        <w:rPr>
          <w:rFonts w:ascii="Times New Roman" w:hAnsi="Times New Roman"/>
          <w:bCs/>
          <w:sz w:val="24"/>
          <w:szCs w:val="24"/>
        </w:rPr>
        <w:t>и</w:t>
      </w:r>
      <w:r w:rsidRPr="00A1246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12462">
        <w:rPr>
          <w:rFonts w:ascii="Times New Roman" w:hAnsi="Times New Roman"/>
          <w:bCs/>
          <w:sz w:val="24"/>
          <w:szCs w:val="24"/>
          <w:lang w:val="sr-Cyrl-RS"/>
        </w:rPr>
        <w:t>Савета министара Републике Албаније о узајамном путовању држављана</w:t>
      </w:r>
      <w:r w:rsidRPr="00A124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2462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у члану 99. став 1 тачка 4.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A12462" w:rsidRPr="00E53FD2" w:rsidRDefault="00A12462" w:rsidP="00A12462">
      <w:pPr>
        <w:tabs>
          <w:tab w:val="left" w:pos="720"/>
        </w:tabs>
        <w:jc w:val="both"/>
        <w:rPr>
          <w:b/>
          <w:lang w:val="sr-Cyrl-CS"/>
        </w:rPr>
      </w:pPr>
    </w:p>
    <w:p w:rsidR="00A12462" w:rsidRDefault="00A12462" w:rsidP="00A12462">
      <w:pPr>
        <w:tabs>
          <w:tab w:val="left" w:pos="720"/>
        </w:tabs>
        <w:jc w:val="both"/>
        <w:rPr>
          <w:b/>
          <w:lang w:val="sr-Cyrl-CS"/>
        </w:rPr>
      </w:pPr>
      <w:r w:rsidRPr="00E53FD2">
        <w:rPr>
          <w:b/>
        </w:rPr>
        <w:t>II</w:t>
      </w:r>
      <w:r w:rsidRPr="00E53FD2">
        <w:rPr>
          <w:b/>
          <w:lang w:val="sr-Cyrl-CS"/>
        </w:rPr>
        <w:t xml:space="preserve">. Разлози за </w:t>
      </w:r>
      <w:r w:rsidRPr="00E53FD2">
        <w:rPr>
          <w:b/>
          <w:lang w:val="sr-Latn-CS"/>
        </w:rPr>
        <w:t xml:space="preserve">потврђивање </w:t>
      </w:r>
      <w:r>
        <w:rPr>
          <w:b/>
          <w:lang w:val="sr-Cyrl-CS"/>
        </w:rPr>
        <w:t>Споразума</w:t>
      </w:r>
    </w:p>
    <w:p w:rsidR="00A12462" w:rsidRPr="00E53FD2" w:rsidRDefault="00A12462" w:rsidP="00A12462">
      <w:pPr>
        <w:tabs>
          <w:tab w:val="left" w:pos="720"/>
        </w:tabs>
        <w:jc w:val="both"/>
        <w:rPr>
          <w:b/>
          <w:lang w:val="sr-Cyrl-CS"/>
        </w:rPr>
      </w:pPr>
    </w:p>
    <w:p w:rsidR="00A12462" w:rsidRPr="00744CA0" w:rsidRDefault="00A12462" w:rsidP="00A12462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F220D">
        <w:rPr>
          <w:rFonts w:ascii="Times New Roman" w:hAnsi="Times New Roman" w:cs="Times New Roman"/>
          <w:sz w:val="24"/>
          <w:szCs w:val="24"/>
        </w:rPr>
        <w:t xml:space="preserve">Споразум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 изменама и допунама </w:t>
      </w:r>
      <w:r w:rsidRPr="00A12462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Споразума </w:t>
      </w:r>
      <w:r w:rsidRPr="00A12462">
        <w:rPr>
          <w:rFonts w:ascii="Times New Roman" w:hAnsi="Times New Roman"/>
          <w:sz w:val="24"/>
          <w:szCs w:val="24"/>
        </w:rPr>
        <w:t>између</w:t>
      </w:r>
      <w:r w:rsidRPr="00A1246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12462">
        <w:rPr>
          <w:rFonts w:ascii="Times New Roman" w:hAnsi="Times New Roman"/>
          <w:bCs/>
          <w:sz w:val="24"/>
          <w:szCs w:val="24"/>
        </w:rPr>
        <w:t>Владе Републике Србије</w:t>
      </w:r>
      <w:r w:rsidRPr="00A1246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12462">
        <w:rPr>
          <w:rFonts w:ascii="Times New Roman" w:hAnsi="Times New Roman"/>
          <w:bCs/>
          <w:sz w:val="24"/>
          <w:szCs w:val="24"/>
        </w:rPr>
        <w:t>и</w:t>
      </w:r>
      <w:r w:rsidRPr="00A1246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12462">
        <w:rPr>
          <w:rFonts w:ascii="Times New Roman" w:hAnsi="Times New Roman"/>
          <w:bCs/>
          <w:sz w:val="24"/>
          <w:szCs w:val="24"/>
          <w:lang w:val="sr-Cyrl-RS"/>
        </w:rPr>
        <w:t>Савета министара Републике Албаније о узајамном путовању држављана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 потписан је у </w:t>
      </w:r>
      <w:r>
        <w:rPr>
          <w:rFonts w:ascii="Times New Roman" w:hAnsi="Times New Roman" w:cs="Times New Roman"/>
          <w:sz w:val="24"/>
          <w:szCs w:val="24"/>
          <w:lang w:val="ru-RU"/>
        </w:rPr>
        <w:t>Београду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F22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новембра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. године. </w:t>
      </w:r>
      <w:r w:rsidRPr="00AF220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AF220D">
        <w:rPr>
          <w:rFonts w:ascii="Times New Roman" w:hAnsi="Times New Roman" w:cs="Times New Roman"/>
          <w:sz w:val="24"/>
          <w:szCs w:val="24"/>
        </w:rPr>
        <w:t>отписан</w:t>
      </w:r>
      <w:r w:rsidRPr="00AF220D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којим је утврђена Основа за закључивање Споразума, усвојен текст Споразума и овлашћен</w:t>
      </w:r>
      <w:r w:rsidR="00744CA0">
        <w:rPr>
          <w:rFonts w:ascii="Times New Roman" w:hAnsi="Times New Roman" w:cs="Times New Roman"/>
          <w:sz w:val="24"/>
          <w:szCs w:val="24"/>
          <w:lang w:val="ru-RU"/>
        </w:rPr>
        <w:t>а Ана Брнабић,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4CA0">
        <w:rPr>
          <w:rFonts w:ascii="Times New Roman" w:hAnsi="Times New Roman" w:cs="Times New Roman"/>
          <w:sz w:val="24"/>
          <w:szCs w:val="24"/>
          <w:lang w:val="ru-RU"/>
        </w:rPr>
        <w:t>председник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 Владе за потпис.</w:t>
      </w:r>
      <w:r w:rsidRPr="00AF220D">
        <w:rPr>
          <w:rFonts w:ascii="Times New Roman" w:hAnsi="Times New Roman" w:cs="Times New Roman"/>
          <w:sz w:val="24"/>
          <w:szCs w:val="24"/>
        </w:rPr>
        <w:t xml:space="preserve"> </w:t>
      </w:r>
      <w:r w:rsidRPr="00AF220D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AF220D"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јер је постојала </w:t>
      </w:r>
      <w:r w:rsidRPr="00AF220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да </w:t>
      </w:r>
      <w:r w:rsidR="00744C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омогуће лакши и једноставнији прелазак државне границе, </w:t>
      </w:r>
      <w:r w:rsidR="00744CA0" w:rsidRPr="00744C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чиме ће се </w:t>
      </w:r>
      <w:r w:rsidR="00744CA0" w:rsidRPr="00744CA0">
        <w:rPr>
          <w:rFonts w:ascii="Times New Roman" w:hAnsi="Times New Roman" w:cs="Times New Roman"/>
          <w:sz w:val="24"/>
          <w:szCs w:val="24"/>
          <w:lang w:val="sr-Cyrl-CS"/>
        </w:rPr>
        <w:t>унапредити и олакшати кретање грађана и промет роба између две државе</w:t>
      </w:r>
      <w:r w:rsidR="00744CA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2462" w:rsidRPr="00AF220D" w:rsidRDefault="00A12462" w:rsidP="00A12462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AF220D">
        <w:rPr>
          <w:rFonts w:ascii="Times New Roman" w:hAnsi="Times New Roman"/>
          <w:sz w:val="24"/>
          <w:szCs w:val="24"/>
          <w:lang w:val="sr-Latn-CS"/>
        </w:rPr>
        <w:tab/>
      </w:r>
      <w:r w:rsidRPr="00AF220D"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r w:rsidRPr="00AF220D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AF220D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</w:t>
      </w:r>
      <w:r w:rsidR="00744CA0">
        <w:rPr>
          <w:rFonts w:ascii="Times New Roman" w:hAnsi="Times New Roman"/>
          <w:sz w:val="24"/>
          <w:szCs w:val="24"/>
          <w:lang w:val="sr-Cyrl-CS"/>
        </w:rPr>
        <w:t xml:space="preserve">2. </w:t>
      </w:r>
      <w:r w:rsidRPr="00AF220D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AF220D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A12462" w:rsidRPr="00970EAF" w:rsidRDefault="00A12462" w:rsidP="00A12462">
      <w:pPr>
        <w:tabs>
          <w:tab w:val="left" w:pos="720"/>
        </w:tabs>
        <w:jc w:val="both"/>
        <w:rPr>
          <w:b/>
          <w:lang w:val="ru-RU"/>
        </w:rPr>
      </w:pPr>
      <w:r w:rsidRPr="00390C68">
        <w:rPr>
          <w:lang w:val="ru-RU"/>
        </w:rPr>
        <w:t xml:space="preserve">     </w:t>
      </w:r>
    </w:p>
    <w:p w:rsidR="00A12462" w:rsidRPr="0039769D" w:rsidRDefault="00A12462" w:rsidP="00A12462">
      <w:pPr>
        <w:jc w:val="both"/>
        <w:rPr>
          <w:b/>
          <w:lang w:val="sr-Cyrl-CS"/>
        </w:rPr>
      </w:pPr>
      <w:r w:rsidRPr="00390C68">
        <w:rPr>
          <w:b/>
        </w:rPr>
        <w:t>III</w:t>
      </w:r>
      <w:r w:rsidRPr="00390C68">
        <w:rPr>
          <w:b/>
          <w:lang w:val="sr-Cyrl-CS"/>
        </w:rPr>
        <w:t xml:space="preserve">. </w:t>
      </w:r>
      <w:r>
        <w:rPr>
          <w:b/>
          <w:lang w:val="sr-Cyrl-CS"/>
        </w:rPr>
        <w:t>Оцена потребних</w:t>
      </w:r>
      <w:r w:rsidRPr="00E53FD2">
        <w:rPr>
          <w:b/>
          <w:lang w:val="sr-Cyrl-CS"/>
        </w:rPr>
        <w:t xml:space="preserve"> финансијских средстава за спровођење закона</w:t>
      </w:r>
    </w:p>
    <w:p w:rsidR="00A12462" w:rsidRDefault="00A12462" w:rsidP="00A12462">
      <w:pPr>
        <w:tabs>
          <w:tab w:val="left" w:pos="0"/>
        </w:tabs>
        <w:jc w:val="both"/>
        <w:rPr>
          <w:lang w:val="sr-Cyrl-RS"/>
        </w:rPr>
      </w:pPr>
    </w:p>
    <w:p w:rsidR="00A12462" w:rsidRPr="001D6385" w:rsidRDefault="00CF6FE3" w:rsidP="00A12462">
      <w:pPr>
        <w:tabs>
          <w:tab w:val="left" w:pos="0"/>
        </w:tabs>
        <w:jc w:val="both"/>
        <w:rPr>
          <w:lang w:val="sr-Cyrl-RS"/>
        </w:rPr>
      </w:pPr>
      <w:r>
        <w:rPr>
          <w:lang w:val="sr-Cyrl-RS"/>
        </w:rPr>
        <w:tab/>
      </w:r>
      <w:r w:rsidR="00A12462">
        <w:rPr>
          <w:lang w:val="sr-Cyrl-RS"/>
        </w:rPr>
        <w:t xml:space="preserve">За спровођење предметног </w:t>
      </w:r>
      <w:r w:rsidR="007078F1">
        <w:rPr>
          <w:lang w:val="sr-Cyrl-RS"/>
        </w:rPr>
        <w:t>з</w:t>
      </w:r>
      <w:r w:rsidR="00A12462">
        <w:rPr>
          <w:lang w:val="sr-Cyrl-RS"/>
        </w:rPr>
        <w:t>акона ни</w:t>
      </w:r>
      <w:bookmarkStart w:id="0" w:name="_GoBack"/>
      <w:bookmarkEnd w:id="0"/>
      <w:r w:rsidR="00A12462">
        <w:rPr>
          <w:lang w:val="sr-Cyrl-RS"/>
        </w:rPr>
        <w:t xml:space="preserve">су потребна средства из буџета Републике Србије, са раздела 15 – </w:t>
      </w:r>
      <w:r>
        <w:rPr>
          <w:lang w:val="sr-Cyrl-RS"/>
        </w:rPr>
        <w:t>Министарство унутрашњих послова</w:t>
      </w:r>
      <w:r w:rsidR="00A12462">
        <w:rPr>
          <w:lang w:val="sr-Cyrl-RS"/>
        </w:rPr>
        <w:t>.</w:t>
      </w:r>
    </w:p>
    <w:p w:rsidR="00A12462" w:rsidRPr="006872CB" w:rsidRDefault="00A12462" w:rsidP="00276520">
      <w:pPr>
        <w:jc w:val="both"/>
        <w:rPr>
          <w:lang w:val="sr-Cyrl-CS"/>
        </w:rPr>
      </w:pPr>
    </w:p>
    <w:sectPr w:rsidR="00A12462" w:rsidRPr="006872CB" w:rsidSect="00F511BB">
      <w:headerReference w:type="first" r:id="rId7"/>
      <w:pgSz w:w="12240" w:h="15840" w:code="1"/>
      <w:pgMar w:top="1418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AD5" w:rsidRDefault="00AE4AD5">
      <w:r>
        <w:separator/>
      </w:r>
    </w:p>
  </w:endnote>
  <w:endnote w:type="continuationSeparator" w:id="0">
    <w:p w:rsidR="00AE4AD5" w:rsidRDefault="00A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AD5" w:rsidRDefault="00AE4AD5">
      <w:r>
        <w:separator/>
      </w:r>
    </w:p>
  </w:footnote>
  <w:footnote w:type="continuationSeparator" w:id="0">
    <w:p w:rsidR="00AE4AD5" w:rsidRDefault="00A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BB" w:rsidRPr="00D77C35" w:rsidRDefault="00F511BB" w:rsidP="00D77C35">
    <w:pPr>
      <w:pStyle w:val="Header"/>
      <w:tabs>
        <w:tab w:val="clear" w:pos="8640"/>
        <w:tab w:val="right" w:pos="9072"/>
      </w:tabs>
      <w:jc w:val="right"/>
      <w:rPr>
        <w:i/>
        <w:sz w:val="2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12075"/>
    <w:multiLevelType w:val="multilevel"/>
    <w:tmpl w:val="E60A9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59D7F52"/>
    <w:multiLevelType w:val="hybridMultilevel"/>
    <w:tmpl w:val="732A95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45CFB"/>
    <w:multiLevelType w:val="hybridMultilevel"/>
    <w:tmpl w:val="87A427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2B"/>
    <w:rsid w:val="000112D0"/>
    <w:rsid w:val="000129F3"/>
    <w:rsid w:val="00014099"/>
    <w:rsid w:val="00027AB3"/>
    <w:rsid w:val="00040AC9"/>
    <w:rsid w:val="0008450B"/>
    <w:rsid w:val="000C3B22"/>
    <w:rsid w:val="000E4896"/>
    <w:rsid w:val="00142102"/>
    <w:rsid w:val="0016638A"/>
    <w:rsid w:val="00167D8F"/>
    <w:rsid w:val="00197622"/>
    <w:rsid w:val="001B1166"/>
    <w:rsid w:val="001B30D9"/>
    <w:rsid w:val="001C6964"/>
    <w:rsid w:val="00234AEE"/>
    <w:rsid w:val="00236DF7"/>
    <w:rsid w:val="00262ECA"/>
    <w:rsid w:val="00276520"/>
    <w:rsid w:val="0028715E"/>
    <w:rsid w:val="002B2811"/>
    <w:rsid w:val="002B7387"/>
    <w:rsid w:val="002E4490"/>
    <w:rsid w:val="00383808"/>
    <w:rsid w:val="003A140E"/>
    <w:rsid w:val="003A76CE"/>
    <w:rsid w:val="00400BA9"/>
    <w:rsid w:val="004373E9"/>
    <w:rsid w:val="0045362B"/>
    <w:rsid w:val="004772D5"/>
    <w:rsid w:val="00487FB3"/>
    <w:rsid w:val="004B7ACE"/>
    <w:rsid w:val="004C6599"/>
    <w:rsid w:val="004F268C"/>
    <w:rsid w:val="004F7B51"/>
    <w:rsid w:val="00500CF3"/>
    <w:rsid w:val="00503908"/>
    <w:rsid w:val="005375B9"/>
    <w:rsid w:val="005A3A3F"/>
    <w:rsid w:val="005C4212"/>
    <w:rsid w:val="005F2091"/>
    <w:rsid w:val="00603104"/>
    <w:rsid w:val="00611609"/>
    <w:rsid w:val="00641AA8"/>
    <w:rsid w:val="006507E7"/>
    <w:rsid w:val="006824C9"/>
    <w:rsid w:val="006872CB"/>
    <w:rsid w:val="006C5141"/>
    <w:rsid w:val="006D6B9A"/>
    <w:rsid w:val="00707688"/>
    <w:rsid w:val="007078F1"/>
    <w:rsid w:val="00744CA0"/>
    <w:rsid w:val="00751309"/>
    <w:rsid w:val="00751B91"/>
    <w:rsid w:val="00775D0E"/>
    <w:rsid w:val="007A00E7"/>
    <w:rsid w:val="007A44CC"/>
    <w:rsid w:val="007E2186"/>
    <w:rsid w:val="00820EF0"/>
    <w:rsid w:val="008A2098"/>
    <w:rsid w:val="008A6AC0"/>
    <w:rsid w:val="008E5436"/>
    <w:rsid w:val="008F0002"/>
    <w:rsid w:val="00900150"/>
    <w:rsid w:val="0091391F"/>
    <w:rsid w:val="0092551D"/>
    <w:rsid w:val="00955A15"/>
    <w:rsid w:val="009A67FA"/>
    <w:rsid w:val="009B727F"/>
    <w:rsid w:val="009D5E38"/>
    <w:rsid w:val="009E33A2"/>
    <w:rsid w:val="009F4A5E"/>
    <w:rsid w:val="009F51E3"/>
    <w:rsid w:val="00A076F8"/>
    <w:rsid w:val="00A077C7"/>
    <w:rsid w:val="00A11C58"/>
    <w:rsid w:val="00A12462"/>
    <w:rsid w:val="00A341EF"/>
    <w:rsid w:val="00AE4AD5"/>
    <w:rsid w:val="00B05000"/>
    <w:rsid w:val="00B966F0"/>
    <w:rsid w:val="00B97E47"/>
    <w:rsid w:val="00BA5744"/>
    <w:rsid w:val="00BC6A03"/>
    <w:rsid w:val="00BE6073"/>
    <w:rsid w:val="00C13A01"/>
    <w:rsid w:val="00C405E8"/>
    <w:rsid w:val="00C474F2"/>
    <w:rsid w:val="00C65EF7"/>
    <w:rsid w:val="00C93B84"/>
    <w:rsid w:val="00C94820"/>
    <w:rsid w:val="00CB448B"/>
    <w:rsid w:val="00CB6547"/>
    <w:rsid w:val="00CE7DC7"/>
    <w:rsid w:val="00CF1FD4"/>
    <w:rsid w:val="00CF6FE3"/>
    <w:rsid w:val="00CF7055"/>
    <w:rsid w:val="00CF73E9"/>
    <w:rsid w:val="00D3447F"/>
    <w:rsid w:val="00D77C35"/>
    <w:rsid w:val="00DC5293"/>
    <w:rsid w:val="00DD1A5E"/>
    <w:rsid w:val="00DD73C7"/>
    <w:rsid w:val="00E06A52"/>
    <w:rsid w:val="00E13DE1"/>
    <w:rsid w:val="00E143E3"/>
    <w:rsid w:val="00E5025A"/>
    <w:rsid w:val="00EB702D"/>
    <w:rsid w:val="00ED7656"/>
    <w:rsid w:val="00EE7B9C"/>
    <w:rsid w:val="00EF2460"/>
    <w:rsid w:val="00EF5990"/>
    <w:rsid w:val="00F0246A"/>
    <w:rsid w:val="00F511BB"/>
    <w:rsid w:val="00F87602"/>
    <w:rsid w:val="00F9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5:docId w15:val="{AC26C633-50F7-4B8A-AB91-520A6FD7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2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6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373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73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ED7656"/>
    <w:pPr>
      <w:jc w:val="both"/>
    </w:pPr>
    <w:rPr>
      <w:rFonts w:ascii="Arial" w:hAnsi="Arial" w:cs="Arial"/>
      <w:lang w:val="sr-Latn-CS"/>
    </w:rPr>
  </w:style>
  <w:style w:type="character" w:customStyle="1" w:styleId="BodyTextChar">
    <w:name w:val="Body Text Char"/>
    <w:basedOn w:val="DefaultParagraphFont"/>
    <w:link w:val="BodyText"/>
    <w:rsid w:val="00ED7656"/>
    <w:rPr>
      <w:rFonts w:ascii="Arial" w:hAnsi="Arial" w:cs="Arial"/>
      <w:sz w:val="24"/>
      <w:szCs w:val="24"/>
      <w:lang w:val="sr-Latn-CS"/>
    </w:rPr>
  </w:style>
  <w:style w:type="paragraph" w:styleId="NoSpacing">
    <w:name w:val="No Spacing"/>
    <w:uiPriority w:val="99"/>
    <w:qFormat/>
    <w:rsid w:val="00ED7656"/>
    <w:rPr>
      <w:rFonts w:ascii="Calibri" w:eastAsia="Calibri" w:hAnsi="Calibri" w:cs="Calibri"/>
      <w:sz w:val="22"/>
      <w:szCs w:val="22"/>
      <w:lang w:val="sr-Latn-CS"/>
    </w:rPr>
  </w:style>
  <w:style w:type="paragraph" w:styleId="PlainText">
    <w:name w:val="Plain Text"/>
    <w:basedOn w:val="Normal"/>
    <w:link w:val="PlainTextChar"/>
    <w:rsid w:val="00A12462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A12462"/>
    <w:rPr>
      <w:rFonts w:ascii="Courier New" w:hAnsi="Courier New"/>
      <w:lang w:val="en-AU" w:eastAsia="ar-SA"/>
    </w:rPr>
  </w:style>
  <w:style w:type="paragraph" w:styleId="BalloonText">
    <w:name w:val="Balloon Text"/>
    <w:basedOn w:val="Normal"/>
    <w:link w:val="BalloonTextChar"/>
    <w:rsid w:val="009E3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surosevic</dc:creator>
  <cp:lastModifiedBy>Daktilobiro08</cp:lastModifiedBy>
  <cp:revision>11</cp:revision>
  <cp:lastPrinted>2020-11-26T12:13:00Z</cp:lastPrinted>
  <dcterms:created xsi:type="dcterms:W3CDTF">2020-11-09T07:53:00Z</dcterms:created>
  <dcterms:modified xsi:type="dcterms:W3CDTF">2020-11-26T12:13:00Z</dcterms:modified>
</cp:coreProperties>
</file>