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285" w:rsidRPr="00863FF4" w:rsidRDefault="00E17285" w:rsidP="00863FF4">
      <w:pPr>
        <w:jc w:val="right"/>
        <w:rPr>
          <w:b/>
        </w:rPr>
      </w:pPr>
    </w:p>
    <w:p w:rsidR="00E17285" w:rsidRDefault="00E17285" w:rsidP="00E068BB"/>
    <w:p w:rsidR="00E17285" w:rsidRPr="00DD39B3" w:rsidRDefault="004C1054" w:rsidP="001D0B15">
      <w:pPr>
        <w:pStyle w:val="Title"/>
        <w:outlineLvl w:val="9"/>
      </w:pPr>
      <w:r w:rsidRPr="00DD39B3">
        <w:rPr>
          <w:szCs w:val="24"/>
        </w:rPr>
        <w:t>Споразум о зајму</w:t>
      </w:r>
    </w:p>
    <w:p w:rsidR="00E17285" w:rsidRPr="00DD39B3" w:rsidRDefault="00E17285" w:rsidP="003F6ED5">
      <w:pPr>
        <w:jc w:val="center"/>
      </w:pPr>
    </w:p>
    <w:p w:rsidR="00E17285" w:rsidRPr="00DD39B3" w:rsidRDefault="00E17285" w:rsidP="003F6ED5">
      <w:pPr>
        <w:jc w:val="center"/>
      </w:pPr>
    </w:p>
    <w:p w:rsidR="00E17285" w:rsidRPr="00DD39B3" w:rsidRDefault="00E17285" w:rsidP="003F6ED5">
      <w:pPr>
        <w:jc w:val="center"/>
      </w:pPr>
    </w:p>
    <w:p w:rsidR="00E17285" w:rsidRPr="00DD39B3" w:rsidRDefault="004C1054" w:rsidP="00E812CB">
      <w:pPr>
        <w:jc w:val="center"/>
      </w:pPr>
      <w:r w:rsidRPr="00DD39B3">
        <w:rPr>
          <w:rFonts w:cs="Arial"/>
          <w:szCs w:val="24"/>
        </w:rPr>
        <w:t>од</w:t>
      </w:r>
      <w:r w:rsidR="00E17285" w:rsidRPr="00DD39B3">
        <w:rPr>
          <w:rFonts w:cs="Arial"/>
          <w:szCs w:val="24"/>
        </w:rPr>
        <w:t xml:space="preserve"> </w:t>
      </w:r>
      <w:r w:rsidR="001A0BBB">
        <w:rPr>
          <w:rFonts w:cs="Arial"/>
          <w:szCs w:val="24"/>
        </w:rPr>
        <w:t>29.11.2019.</w:t>
      </w:r>
    </w:p>
    <w:p w:rsidR="00E17285" w:rsidRPr="00DD39B3" w:rsidRDefault="00E17285" w:rsidP="00E812CB">
      <w:pPr>
        <w:jc w:val="center"/>
      </w:pPr>
    </w:p>
    <w:p w:rsidR="00E17285" w:rsidRPr="00DD39B3" w:rsidRDefault="00E17285" w:rsidP="00E812CB">
      <w:pPr>
        <w:jc w:val="center"/>
      </w:pPr>
    </w:p>
    <w:p w:rsidR="00E17285" w:rsidRPr="00DD39B3" w:rsidRDefault="004C1054" w:rsidP="00E812CB">
      <w:pPr>
        <w:jc w:val="center"/>
      </w:pPr>
      <w:r w:rsidRPr="00DD39B3">
        <w:rPr>
          <w:rFonts w:cs="Arial"/>
          <w:szCs w:val="24"/>
        </w:rPr>
        <w:t>између</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Pr>
        <w:jc w:val="center"/>
        <w:rPr>
          <w:b/>
        </w:rPr>
      </w:pPr>
      <w:r w:rsidRPr="00DD39B3">
        <w:rPr>
          <w:rFonts w:cs="Arial"/>
          <w:b/>
          <w:bCs/>
          <w:szCs w:val="24"/>
        </w:rPr>
        <w:t xml:space="preserve">KfW, </w:t>
      </w:r>
      <w:r w:rsidR="004C1054" w:rsidRPr="00DD39B3">
        <w:rPr>
          <w:rFonts w:cs="Arial"/>
          <w:b/>
          <w:bCs/>
          <w:szCs w:val="24"/>
        </w:rPr>
        <w:t>Франкфурт на Мајни</w:t>
      </w:r>
    </w:p>
    <w:p w:rsidR="00E17285" w:rsidRPr="00DD39B3" w:rsidRDefault="00A85D71" w:rsidP="00E812CB">
      <w:pPr>
        <w:jc w:val="center"/>
        <w:rPr>
          <w:b/>
        </w:rPr>
      </w:pPr>
      <w:r w:rsidRPr="00DD39B3">
        <w:rPr>
          <w:rFonts w:cs="Arial"/>
          <w:b/>
          <w:bCs/>
          <w:szCs w:val="24"/>
        </w:rPr>
        <w:t>(„KfW”</w:t>
      </w:r>
      <w:r w:rsidR="00E17285" w:rsidRPr="00DD39B3">
        <w:rPr>
          <w:rFonts w:cs="Arial"/>
          <w:b/>
          <w:bCs/>
          <w:szCs w:val="24"/>
        </w:rPr>
        <w:t>)</w:t>
      </w:r>
    </w:p>
    <w:p w:rsidR="00E17285" w:rsidRPr="00DD39B3" w:rsidRDefault="00E17285" w:rsidP="00E812CB">
      <w:pPr>
        <w:jc w:val="center"/>
      </w:pPr>
    </w:p>
    <w:p w:rsidR="00E17285" w:rsidRPr="00DD39B3" w:rsidRDefault="00E17285" w:rsidP="00E812CB">
      <w:pPr>
        <w:jc w:val="center"/>
      </w:pPr>
    </w:p>
    <w:p w:rsidR="00E17285" w:rsidRPr="00DD39B3" w:rsidRDefault="004C1054" w:rsidP="00E812CB">
      <w:pPr>
        <w:jc w:val="center"/>
      </w:pPr>
      <w:r w:rsidRPr="00DD39B3">
        <w:rPr>
          <w:rFonts w:cs="Arial"/>
          <w:szCs w:val="24"/>
        </w:rPr>
        <w:t>и</w:t>
      </w:r>
    </w:p>
    <w:p w:rsidR="00E17285" w:rsidRPr="00DD39B3" w:rsidRDefault="00E17285" w:rsidP="00E812CB">
      <w:pPr>
        <w:jc w:val="center"/>
      </w:pPr>
    </w:p>
    <w:p w:rsidR="00E17285" w:rsidRPr="00DD39B3" w:rsidRDefault="004C1054" w:rsidP="00E812CB">
      <w:pPr>
        <w:jc w:val="center"/>
        <w:rPr>
          <w:b/>
        </w:rPr>
      </w:pPr>
      <w:r w:rsidRPr="00DD39B3">
        <w:rPr>
          <w:b/>
        </w:rPr>
        <w:t>Републике Србије</w:t>
      </w:r>
    </w:p>
    <w:p w:rsidR="00E17285" w:rsidRPr="00DD39B3" w:rsidRDefault="00E17285" w:rsidP="00E812CB">
      <w:pPr>
        <w:jc w:val="center"/>
        <w:rPr>
          <w:b/>
        </w:rPr>
      </w:pPr>
      <w:r w:rsidRPr="00DD39B3">
        <w:rPr>
          <w:rFonts w:cs="Arial"/>
          <w:b/>
          <w:bCs/>
          <w:szCs w:val="24"/>
        </w:rPr>
        <w:t>(</w:t>
      </w:r>
      <w:r w:rsidR="004C1054" w:rsidRPr="00DD39B3">
        <w:rPr>
          <w:rFonts w:cs="Arial"/>
          <w:b/>
          <w:bCs/>
          <w:szCs w:val="24"/>
        </w:rPr>
        <w:t>„Зајмопримац”</w:t>
      </w:r>
      <w:r w:rsidRPr="00DD39B3">
        <w:rPr>
          <w:rFonts w:cs="Arial"/>
          <w:b/>
          <w:bCs/>
          <w:szCs w:val="24"/>
        </w:rPr>
        <w:t>)</w:t>
      </w:r>
    </w:p>
    <w:p w:rsidR="00E17285" w:rsidRPr="00DD39B3" w:rsidRDefault="004C1054" w:rsidP="00D02A1B">
      <w:pPr>
        <w:jc w:val="center"/>
      </w:pPr>
      <w:r w:rsidRPr="00DD39B3">
        <w:t>коју представља министар финансија</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 w:rsidR="00E17285" w:rsidRPr="00DD39B3" w:rsidRDefault="004C1054" w:rsidP="00E812CB">
      <w:pPr>
        <w:jc w:val="center"/>
      </w:pPr>
      <w:r w:rsidRPr="00DD39B3">
        <w:rPr>
          <w:rFonts w:cs="Arial"/>
          <w:szCs w:val="24"/>
        </w:rPr>
        <w:t>за</w:t>
      </w:r>
      <w:r w:rsidR="00E17285" w:rsidRPr="00DD39B3">
        <w:rPr>
          <w:rFonts w:cs="Arial"/>
          <w:szCs w:val="24"/>
        </w:rPr>
        <w:t xml:space="preserve"> </w:t>
      </w:r>
    </w:p>
    <w:p w:rsidR="00E17285" w:rsidRPr="00DD39B3" w:rsidRDefault="00E17285" w:rsidP="00E812CB">
      <w:pPr>
        <w:jc w:val="center"/>
      </w:pPr>
    </w:p>
    <w:p w:rsidR="00E17285" w:rsidRPr="00DD39B3" w:rsidRDefault="00E17285" w:rsidP="00E812CB">
      <w:pPr>
        <w:jc w:val="center"/>
        <w:rPr>
          <w:b/>
        </w:rPr>
      </w:pPr>
      <w:r w:rsidRPr="00DD39B3">
        <w:rPr>
          <w:b/>
        </w:rPr>
        <w:t>20</w:t>
      </w:r>
      <w:r w:rsidR="004C1054" w:rsidRPr="00DD39B3">
        <w:rPr>
          <w:b/>
        </w:rPr>
        <w:t>.</w:t>
      </w:r>
      <w:r w:rsidRPr="00DD39B3">
        <w:rPr>
          <w:b/>
        </w:rPr>
        <w:t>000</w:t>
      </w:r>
      <w:r w:rsidR="004C1054" w:rsidRPr="00DD39B3">
        <w:rPr>
          <w:b/>
        </w:rPr>
        <w:t>.</w:t>
      </w:r>
      <w:r w:rsidRPr="00DD39B3">
        <w:rPr>
          <w:b/>
        </w:rPr>
        <w:t>000</w:t>
      </w:r>
      <w:r w:rsidR="004C1054" w:rsidRPr="00DD39B3">
        <w:rPr>
          <w:b/>
        </w:rPr>
        <w:t>,0</w:t>
      </w:r>
      <w:r w:rsidRPr="00DD39B3">
        <w:rPr>
          <w:b/>
        </w:rPr>
        <w:t>0</w:t>
      </w:r>
      <w:r w:rsidR="005678D9" w:rsidRPr="00DD39B3">
        <w:rPr>
          <w:b/>
        </w:rPr>
        <w:t xml:space="preserve"> евра</w:t>
      </w:r>
    </w:p>
    <w:p w:rsidR="00E17285" w:rsidRPr="00DD39B3" w:rsidRDefault="00E17285" w:rsidP="00E812CB">
      <w:pPr>
        <w:jc w:val="center"/>
      </w:pPr>
    </w:p>
    <w:p w:rsidR="00E17285" w:rsidRPr="00DD39B3" w:rsidRDefault="00863FF4" w:rsidP="00E812CB">
      <w:pPr>
        <w:jc w:val="center"/>
      </w:pPr>
      <w:r w:rsidRPr="00DD39B3">
        <w:t>за</w:t>
      </w:r>
      <w:r w:rsidR="006465CC" w:rsidRPr="00DD39B3">
        <w:t xml:space="preserve"> Пројекат</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Pr>
        <w:jc w:val="center"/>
        <w:rPr>
          <w:b/>
        </w:rPr>
      </w:pPr>
      <w:r w:rsidRPr="00DD39B3">
        <w:rPr>
          <w:b/>
        </w:rPr>
        <w:t xml:space="preserve">- </w:t>
      </w:r>
      <w:r w:rsidRPr="00DD39B3">
        <w:rPr>
          <w:rFonts w:cs="Arial"/>
        </w:rPr>
        <w:t xml:space="preserve"> </w:t>
      </w:r>
      <w:r w:rsidR="006465CC" w:rsidRPr="00DD39B3">
        <w:rPr>
          <w:rFonts w:cs="Arial"/>
        </w:rPr>
        <w:t xml:space="preserve">Енергетска ефикасност у објектима јавне намене, фаза II </w:t>
      </w:r>
      <w:r w:rsidR="00E55850" w:rsidRPr="00DD39B3">
        <w:rPr>
          <w:rFonts w:cs="Arial"/>
          <w:b/>
        </w:rPr>
        <w:t>-</w:t>
      </w:r>
    </w:p>
    <w:p w:rsidR="00E17285" w:rsidRPr="00DD39B3" w:rsidRDefault="00E17285" w:rsidP="00E812CB">
      <w:pPr>
        <w:jc w:val="center"/>
      </w:pPr>
    </w:p>
    <w:p w:rsidR="00E17285" w:rsidRPr="00DD39B3" w:rsidRDefault="00E17285" w:rsidP="00E812CB">
      <w:pPr>
        <w:jc w:val="center"/>
      </w:pPr>
      <w:r w:rsidRPr="00DD39B3">
        <w:t xml:space="preserve">BMZ </w:t>
      </w:r>
      <w:r w:rsidR="005678D9" w:rsidRPr="00DD39B3">
        <w:t>Бр</w:t>
      </w:r>
      <w:r w:rsidRPr="00DD39B3">
        <w:t>: 201</w:t>
      </w:r>
      <w:r w:rsidR="006465CC" w:rsidRPr="00DD39B3">
        <w:t>468644</w:t>
      </w:r>
    </w:p>
    <w:p w:rsidR="00E17285" w:rsidRPr="00DD39B3" w:rsidRDefault="00E17285" w:rsidP="00D51072">
      <w:pPr>
        <w:jc w:val="center"/>
      </w:pPr>
    </w:p>
    <w:p w:rsidR="006465CC" w:rsidRPr="00DD39B3" w:rsidRDefault="006465CC" w:rsidP="006465CC">
      <w:pPr>
        <w:jc w:val="center"/>
      </w:pPr>
      <w:r w:rsidRPr="00DD39B3">
        <w:t>Зајам бр: 29477</w:t>
      </w:r>
    </w:p>
    <w:p w:rsidR="00E17285" w:rsidRPr="00DD39B3" w:rsidRDefault="00E17285" w:rsidP="009717BF">
      <w:pPr>
        <w:jc w:val="center"/>
      </w:pPr>
      <w:r w:rsidRPr="00DD39B3">
        <w:br w:type="column"/>
      </w:r>
    </w:p>
    <w:p w:rsidR="00E17285" w:rsidRPr="00DD39B3" w:rsidRDefault="00952031" w:rsidP="00BD05DB">
      <w:pPr>
        <w:pStyle w:val="Title"/>
        <w:rPr>
          <w:u w:val="none"/>
        </w:rPr>
      </w:pPr>
      <w:r w:rsidRPr="00DD39B3">
        <w:rPr>
          <w:u w:val="none"/>
        </w:rPr>
        <w:t>Садржај</w:t>
      </w:r>
    </w:p>
    <w:p w:rsidR="00E17285" w:rsidRPr="00DD39B3" w:rsidRDefault="00E17285" w:rsidP="00E068BB"/>
    <w:p w:rsidR="006465CC" w:rsidRPr="00DD39B3" w:rsidRDefault="006465CC">
      <w:pPr>
        <w:pStyle w:val="TOC1"/>
      </w:pPr>
    </w:p>
    <w:p w:rsidR="006465CC" w:rsidRPr="00DD39B3" w:rsidRDefault="006465CC" w:rsidP="006465CC">
      <w:r w:rsidRPr="00DD39B3">
        <w:t>САДРЖАЈ................................................................................................................3</w:t>
      </w:r>
    </w:p>
    <w:p w:rsidR="006465CC" w:rsidRPr="00DD39B3" w:rsidRDefault="005678D9" w:rsidP="006465CC">
      <w:pPr>
        <w:pStyle w:val="TOC1"/>
        <w:rPr>
          <w:rFonts w:asciiTheme="minorHAnsi" w:eastAsiaTheme="minorEastAsia" w:hAnsiTheme="minorHAnsi" w:cstheme="minorBidi"/>
          <w:noProof/>
          <w:sz w:val="22"/>
          <w:szCs w:val="22"/>
          <w:lang w:eastAsia="de-DE"/>
        </w:rPr>
      </w:pPr>
      <w:r w:rsidRPr="00DD39B3">
        <w:t>ПРЕАМБУЛА</w:t>
      </w:r>
      <w:r w:rsidR="005850F7" w:rsidRPr="00DD39B3">
        <w:rPr>
          <w:noProof/>
        </w:rPr>
        <w:tab/>
      </w:r>
      <w:r w:rsidR="00AA69F4" w:rsidRPr="00DD39B3">
        <w:rPr>
          <w:noProof/>
        </w:rPr>
        <w:t>3</w:t>
      </w:r>
    </w:p>
    <w:p w:rsidR="005850F7" w:rsidRPr="00DD39B3" w:rsidRDefault="005850F7" w:rsidP="006465CC">
      <w:pPr>
        <w:pStyle w:val="TOC1"/>
        <w:rPr>
          <w:rFonts w:asciiTheme="minorHAnsi" w:eastAsiaTheme="minorEastAsia" w:hAnsiTheme="minorHAnsi" w:cstheme="minorBidi"/>
          <w:noProof/>
          <w:sz w:val="22"/>
          <w:szCs w:val="22"/>
          <w:lang w:eastAsia="de-DE"/>
        </w:rPr>
      </w:pPr>
      <w:r w:rsidRPr="00DD39B3">
        <w:rPr>
          <w:noProof/>
        </w:rPr>
        <w:t>1.</w:t>
      </w:r>
      <w:r w:rsidR="004C02DD">
        <w:rPr>
          <w:noProof/>
        </w:rPr>
        <w:t xml:space="preserve">     </w:t>
      </w:r>
      <w:r w:rsidR="005678D9" w:rsidRPr="00DD39B3">
        <w:rPr>
          <w:rFonts w:eastAsiaTheme="minorEastAsia" w:cs="Arial"/>
          <w:noProof/>
          <w:szCs w:val="24"/>
          <w:lang w:eastAsia="de-DE"/>
        </w:rPr>
        <w:t>Зајам</w:t>
      </w:r>
      <w:r w:rsidRPr="00DD39B3">
        <w:rPr>
          <w:noProof/>
        </w:rPr>
        <w:tab/>
      </w:r>
      <w:r w:rsidR="00AA69F4" w:rsidRPr="00DD39B3">
        <w:rPr>
          <w:noProof/>
        </w:rPr>
        <w:t>4</w:t>
      </w:r>
    </w:p>
    <w:p w:rsidR="005850F7" w:rsidRPr="00DD39B3" w:rsidRDefault="005850F7">
      <w:pPr>
        <w:pStyle w:val="TOC2"/>
        <w:rPr>
          <w:rFonts w:asciiTheme="minorHAnsi" w:eastAsiaTheme="minorEastAsia" w:hAnsiTheme="minorHAnsi" w:cstheme="minorBidi"/>
          <w:noProof/>
          <w:sz w:val="22"/>
          <w:szCs w:val="22"/>
          <w:lang w:eastAsia="de-DE"/>
        </w:rPr>
      </w:pPr>
      <w:r w:rsidRPr="00DD39B3">
        <w:rPr>
          <w:bCs/>
          <w:noProof/>
        </w:rPr>
        <w:t>2.</w:t>
      </w:r>
      <w:r w:rsidRPr="00DD39B3">
        <w:rPr>
          <w:rFonts w:asciiTheme="minorHAnsi" w:eastAsiaTheme="minorEastAsia" w:hAnsiTheme="minorHAnsi" w:cstheme="minorBidi"/>
          <w:noProof/>
          <w:sz w:val="22"/>
          <w:szCs w:val="22"/>
          <w:lang w:eastAsia="de-DE"/>
        </w:rPr>
        <w:tab/>
      </w:r>
      <w:r w:rsidR="00DC6556" w:rsidRPr="00DD39B3">
        <w:rPr>
          <w:rFonts w:cs="Arial"/>
          <w:bCs/>
          <w:noProof/>
        </w:rPr>
        <w:t>Преношење зајма</w:t>
      </w:r>
      <w:r w:rsidRPr="00DD39B3">
        <w:rPr>
          <w:noProof/>
        </w:rPr>
        <w:tab/>
      </w:r>
      <w:r w:rsidR="00AA69F4" w:rsidRPr="00DD39B3">
        <w:rPr>
          <w:noProof/>
        </w:rPr>
        <w:t>5</w:t>
      </w:r>
    </w:p>
    <w:p w:rsidR="005850F7" w:rsidRPr="00DD39B3" w:rsidRDefault="005850F7">
      <w:pPr>
        <w:pStyle w:val="TOC2"/>
        <w:rPr>
          <w:rFonts w:eastAsiaTheme="minorEastAsia" w:cs="Arial"/>
          <w:noProof/>
          <w:szCs w:val="24"/>
          <w:lang w:eastAsia="de-DE"/>
        </w:rPr>
      </w:pPr>
      <w:r w:rsidRPr="00DD39B3">
        <w:rPr>
          <w:noProof/>
        </w:rPr>
        <w:t>3.</w:t>
      </w:r>
      <w:r w:rsidRPr="00DD39B3">
        <w:rPr>
          <w:rFonts w:asciiTheme="minorHAnsi" w:eastAsiaTheme="minorEastAsia" w:hAnsiTheme="minorHAnsi" w:cstheme="minorBidi"/>
          <w:noProof/>
          <w:sz w:val="22"/>
          <w:szCs w:val="22"/>
          <w:lang w:eastAsia="de-DE"/>
        </w:rPr>
        <w:tab/>
      </w:r>
      <w:r w:rsidR="005678D9" w:rsidRPr="00DD39B3">
        <w:rPr>
          <w:rFonts w:eastAsiaTheme="minorEastAsia" w:cs="Arial"/>
          <w:noProof/>
          <w:szCs w:val="24"/>
          <w:lang w:eastAsia="de-DE"/>
        </w:rPr>
        <w:t>Исплата</w:t>
      </w:r>
      <w:r w:rsidRPr="00DD39B3">
        <w:rPr>
          <w:rFonts w:cs="Arial"/>
          <w:noProof/>
          <w:szCs w:val="24"/>
        </w:rPr>
        <w:tab/>
      </w:r>
      <w:r w:rsidR="00AA69F4" w:rsidRPr="00DD39B3">
        <w:rPr>
          <w:rFonts w:cs="Arial"/>
          <w:noProof/>
          <w:szCs w:val="24"/>
        </w:rPr>
        <w:t>5</w:t>
      </w:r>
    </w:p>
    <w:p w:rsidR="005850F7" w:rsidRPr="00DD39B3" w:rsidRDefault="005850F7">
      <w:pPr>
        <w:pStyle w:val="TOC2"/>
        <w:rPr>
          <w:rFonts w:eastAsiaTheme="minorEastAsia" w:cs="Arial"/>
          <w:noProof/>
          <w:szCs w:val="24"/>
          <w:lang w:eastAsia="de-DE"/>
        </w:rPr>
      </w:pPr>
      <w:r w:rsidRPr="00DD39B3">
        <w:rPr>
          <w:rFonts w:cs="Arial"/>
          <w:noProof/>
          <w:szCs w:val="24"/>
        </w:rPr>
        <w:t>4.</w:t>
      </w:r>
      <w:r w:rsidRPr="00DD39B3">
        <w:rPr>
          <w:rFonts w:eastAsiaTheme="minorEastAsia" w:cs="Arial"/>
          <w:noProof/>
          <w:szCs w:val="24"/>
          <w:lang w:eastAsia="de-DE"/>
        </w:rPr>
        <w:tab/>
      </w:r>
      <w:r w:rsidR="005678D9" w:rsidRPr="00DD39B3">
        <w:rPr>
          <w:rFonts w:eastAsiaTheme="minorEastAsia" w:cs="Arial"/>
          <w:noProof/>
          <w:szCs w:val="24"/>
          <w:lang w:eastAsia="de-DE"/>
        </w:rPr>
        <w:t>Провизије</w:t>
      </w:r>
      <w:r w:rsidRPr="00DD39B3">
        <w:rPr>
          <w:rFonts w:cs="Arial"/>
          <w:noProof/>
          <w:szCs w:val="24"/>
        </w:rPr>
        <w:tab/>
      </w:r>
      <w:r w:rsidR="00AA69F4" w:rsidRPr="00DD39B3">
        <w:rPr>
          <w:rFonts w:cs="Arial"/>
          <w:noProof/>
          <w:szCs w:val="24"/>
        </w:rPr>
        <w:t>8</w:t>
      </w:r>
    </w:p>
    <w:p w:rsidR="005850F7" w:rsidRPr="00DD39B3" w:rsidRDefault="005850F7">
      <w:pPr>
        <w:pStyle w:val="TOC2"/>
        <w:rPr>
          <w:rFonts w:eastAsiaTheme="minorEastAsia" w:cs="Arial"/>
          <w:noProof/>
          <w:szCs w:val="24"/>
          <w:lang w:eastAsia="de-DE"/>
        </w:rPr>
      </w:pPr>
      <w:r w:rsidRPr="00DD39B3">
        <w:rPr>
          <w:rFonts w:cs="Arial"/>
          <w:noProof/>
          <w:szCs w:val="24"/>
        </w:rPr>
        <w:t>5.</w:t>
      </w:r>
      <w:r w:rsidRPr="00DD39B3">
        <w:rPr>
          <w:rFonts w:eastAsiaTheme="minorEastAsia" w:cs="Arial"/>
          <w:noProof/>
          <w:szCs w:val="24"/>
          <w:lang w:eastAsia="de-DE"/>
        </w:rPr>
        <w:tab/>
      </w:r>
      <w:r w:rsidR="005678D9" w:rsidRPr="00DD39B3">
        <w:rPr>
          <w:rFonts w:eastAsiaTheme="minorEastAsia" w:cs="Arial"/>
          <w:noProof/>
          <w:szCs w:val="24"/>
          <w:lang w:eastAsia="de-DE"/>
        </w:rPr>
        <w:t>Камата</w:t>
      </w:r>
      <w:r w:rsidRPr="00DD39B3">
        <w:rPr>
          <w:rFonts w:cs="Arial"/>
          <w:noProof/>
          <w:szCs w:val="24"/>
        </w:rPr>
        <w:tab/>
      </w:r>
      <w:r w:rsidR="00AA69F4" w:rsidRPr="00DD39B3">
        <w:rPr>
          <w:rFonts w:cs="Arial"/>
          <w:noProof/>
          <w:szCs w:val="24"/>
        </w:rPr>
        <w:t>9</w:t>
      </w:r>
    </w:p>
    <w:p w:rsidR="005850F7" w:rsidRPr="00DD39B3" w:rsidRDefault="005850F7">
      <w:pPr>
        <w:pStyle w:val="TOC2"/>
        <w:rPr>
          <w:rFonts w:eastAsiaTheme="minorEastAsia" w:cs="Arial"/>
          <w:noProof/>
          <w:szCs w:val="24"/>
          <w:lang w:eastAsia="de-DE"/>
        </w:rPr>
      </w:pPr>
      <w:r w:rsidRPr="00DD39B3">
        <w:rPr>
          <w:rFonts w:cs="Arial"/>
          <w:noProof/>
          <w:szCs w:val="24"/>
        </w:rPr>
        <w:t>6.</w:t>
      </w:r>
      <w:r w:rsidRPr="00DD39B3">
        <w:rPr>
          <w:rFonts w:eastAsiaTheme="minorEastAsia" w:cs="Arial"/>
          <w:noProof/>
          <w:szCs w:val="24"/>
          <w:lang w:eastAsia="de-DE"/>
        </w:rPr>
        <w:tab/>
      </w:r>
      <w:r w:rsidR="005678D9" w:rsidRPr="00DD39B3">
        <w:rPr>
          <w:rFonts w:eastAsiaTheme="minorEastAsia" w:cs="Arial"/>
          <w:noProof/>
          <w:szCs w:val="24"/>
          <w:lang w:eastAsia="de-DE"/>
        </w:rPr>
        <w:t>Отплата и превремена отплата</w:t>
      </w:r>
      <w:r w:rsidRPr="00DD39B3">
        <w:rPr>
          <w:rFonts w:cs="Arial"/>
          <w:noProof/>
          <w:szCs w:val="24"/>
        </w:rPr>
        <w:tab/>
      </w:r>
      <w:r w:rsidR="00AA69F4" w:rsidRPr="00DD39B3">
        <w:rPr>
          <w:rFonts w:cs="Arial"/>
          <w:noProof/>
          <w:szCs w:val="24"/>
        </w:rPr>
        <w:t>10</w:t>
      </w:r>
    </w:p>
    <w:p w:rsidR="005850F7" w:rsidRPr="00DD39B3" w:rsidRDefault="005850F7">
      <w:pPr>
        <w:pStyle w:val="TOC2"/>
        <w:rPr>
          <w:rFonts w:eastAsiaTheme="minorEastAsia" w:cs="Arial"/>
          <w:noProof/>
          <w:szCs w:val="24"/>
          <w:lang w:eastAsia="de-DE"/>
        </w:rPr>
      </w:pPr>
      <w:r w:rsidRPr="00DD39B3">
        <w:rPr>
          <w:rFonts w:cs="Arial"/>
          <w:noProof/>
          <w:szCs w:val="24"/>
        </w:rPr>
        <w:t>7.</w:t>
      </w:r>
      <w:r w:rsidRPr="00DD39B3">
        <w:rPr>
          <w:rFonts w:eastAsiaTheme="minorEastAsia" w:cs="Arial"/>
          <w:noProof/>
          <w:szCs w:val="24"/>
          <w:lang w:eastAsia="de-DE"/>
        </w:rPr>
        <w:tab/>
      </w:r>
      <w:r w:rsidR="005678D9" w:rsidRPr="00DD39B3">
        <w:rPr>
          <w:rFonts w:eastAsiaTheme="minorEastAsia" w:cs="Arial"/>
          <w:noProof/>
          <w:szCs w:val="24"/>
          <w:lang w:eastAsia="de-DE"/>
        </w:rPr>
        <w:t>Обрачуни и плаћања у општем смислу</w:t>
      </w:r>
      <w:r w:rsidRPr="00DD39B3">
        <w:rPr>
          <w:rFonts w:cs="Arial"/>
          <w:noProof/>
          <w:szCs w:val="24"/>
        </w:rPr>
        <w:tab/>
      </w:r>
      <w:r w:rsidR="00AA69F4" w:rsidRPr="00DD39B3">
        <w:rPr>
          <w:rFonts w:cs="Arial"/>
          <w:noProof/>
          <w:szCs w:val="24"/>
        </w:rPr>
        <w:t>12</w:t>
      </w:r>
    </w:p>
    <w:p w:rsidR="005850F7" w:rsidRPr="00DD39B3" w:rsidRDefault="005850F7">
      <w:pPr>
        <w:pStyle w:val="TOC2"/>
        <w:rPr>
          <w:rFonts w:eastAsiaTheme="minorEastAsia" w:cs="Arial"/>
          <w:noProof/>
          <w:szCs w:val="24"/>
          <w:lang w:eastAsia="de-DE"/>
        </w:rPr>
      </w:pPr>
      <w:r w:rsidRPr="00DD39B3">
        <w:rPr>
          <w:rFonts w:cs="Arial"/>
          <w:noProof/>
          <w:szCs w:val="24"/>
        </w:rPr>
        <w:t>8.</w:t>
      </w:r>
      <w:r w:rsidRPr="00DD39B3">
        <w:rPr>
          <w:rFonts w:eastAsiaTheme="minorEastAsia" w:cs="Arial"/>
          <w:noProof/>
          <w:szCs w:val="24"/>
          <w:lang w:eastAsia="de-DE"/>
        </w:rPr>
        <w:tab/>
      </w:r>
      <w:r w:rsidR="005678D9" w:rsidRPr="00DD39B3">
        <w:rPr>
          <w:rFonts w:eastAsiaTheme="minorEastAsia" w:cs="Arial"/>
          <w:noProof/>
          <w:szCs w:val="24"/>
          <w:lang w:eastAsia="de-DE"/>
        </w:rPr>
        <w:t>Гаранција Савезне Републике Немачке</w:t>
      </w:r>
      <w:r w:rsidRPr="00DD39B3">
        <w:rPr>
          <w:rFonts w:cs="Arial"/>
          <w:noProof/>
          <w:szCs w:val="24"/>
        </w:rPr>
        <w:tab/>
      </w:r>
      <w:r w:rsidR="00AA69F4" w:rsidRPr="00DD39B3">
        <w:rPr>
          <w:rFonts w:cs="Arial"/>
          <w:noProof/>
          <w:szCs w:val="24"/>
        </w:rPr>
        <w:t>14</w:t>
      </w:r>
    </w:p>
    <w:p w:rsidR="005850F7" w:rsidRPr="00DD39B3" w:rsidRDefault="005850F7">
      <w:pPr>
        <w:pStyle w:val="TOC2"/>
        <w:rPr>
          <w:rFonts w:eastAsiaTheme="minorEastAsia" w:cs="Arial"/>
          <w:noProof/>
          <w:szCs w:val="24"/>
          <w:lang w:eastAsia="de-DE"/>
        </w:rPr>
      </w:pPr>
      <w:r w:rsidRPr="00DD39B3">
        <w:rPr>
          <w:rFonts w:cs="Arial"/>
          <w:bCs/>
          <w:noProof/>
          <w:szCs w:val="24"/>
        </w:rPr>
        <w:t>9.</w:t>
      </w:r>
      <w:r w:rsidRPr="00DD39B3">
        <w:rPr>
          <w:rFonts w:eastAsiaTheme="minorEastAsia" w:cs="Arial"/>
          <w:noProof/>
          <w:szCs w:val="24"/>
          <w:lang w:eastAsia="de-DE"/>
        </w:rPr>
        <w:tab/>
      </w:r>
      <w:r w:rsidR="005678D9" w:rsidRPr="00DD39B3">
        <w:rPr>
          <w:rFonts w:cs="Arial"/>
          <w:bCs/>
          <w:noProof/>
          <w:szCs w:val="24"/>
        </w:rPr>
        <w:t>Незаконитост</w:t>
      </w:r>
      <w:r w:rsidRPr="00DD39B3">
        <w:rPr>
          <w:rFonts w:cs="Arial"/>
          <w:noProof/>
          <w:szCs w:val="24"/>
        </w:rPr>
        <w:tab/>
      </w:r>
      <w:r w:rsidR="00AA69F4" w:rsidRPr="00DD39B3">
        <w:rPr>
          <w:rFonts w:cs="Arial"/>
          <w:noProof/>
          <w:szCs w:val="24"/>
        </w:rPr>
        <w:t>14</w:t>
      </w:r>
    </w:p>
    <w:p w:rsidR="005850F7" w:rsidRPr="00DD39B3" w:rsidRDefault="005850F7">
      <w:pPr>
        <w:pStyle w:val="TOC2"/>
        <w:rPr>
          <w:rFonts w:eastAsiaTheme="minorEastAsia" w:cs="Arial"/>
          <w:noProof/>
          <w:szCs w:val="24"/>
          <w:lang w:eastAsia="de-DE"/>
        </w:rPr>
      </w:pPr>
      <w:r w:rsidRPr="00DD39B3">
        <w:rPr>
          <w:rFonts w:cs="Arial"/>
          <w:noProof/>
          <w:szCs w:val="24"/>
        </w:rPr>
        <w:t>10</w:t>
      </w:r>
      <w:r w:rsidRPr="00DD39B3">
        <w:rPr>
          <w:rFonts w:eastAsiaTheme="minorEastAsia" w:cs="Arial"/>
          <w:noProof/>
          <w:szCs w:val="24"/>
          <w:lang w:eastAsia="de-DE"/>
        </w:rPr>
        <w:tab/>
      </w:r>
      <w:r w:rsidR="005678D9" w:rsidRPr="00DD39B3">
        <w:rPr>
          <w:rFonts w:eastAsiaTheme="minorEastAsia" w:cs="Arial"/>
          <w:noProof/>
          <w:szCs w:val="24"/>
          <w:lang w:eastAsia="de-DE"/>
        </w:rPr>
        <w:t>Трошкови и јавне дажбине</w:t>
      </w:r>
      <w:r w:rsidRPr="00DD39B3">
        <w:rPr>
          <w:rFonts w:cs="Arial"/>
          <w:noProof/>
          <w:szCs w:val="24"/>
        </w:rPr>
        <w:tab/>
      </w:r>
      <w:r w:rsidR="00AA69F4" w:rsidRPr="00DD39B3">
        <w:rPr>
          <w:rFonts w:cs="Arial"/>
          <w:noProof/>
          <w:szCs w:val="24"/>
        </w:rPr>
        <w:t>15</w:t>
      </w:r>
    </w:p>
    <w:p w:rsidR="005850F7" w:rsidRPr="00DD39B3" w:rsidRDefault="005850F7">
      <w:pPr>
        <w:pStyle w:val="TOC2"/>
        <w:rPr>
          <w:rFonts w:eastAsiaTheme="minorEastAsia" w:cs="Arial"/>
          <w:noProof/>
          <w:szCs w:val="24"/>
          <w:lang w:eastAsia="de-DE"/>
        </w:rPr>
      </w:pPr>
      <w:r w:rsidRPr="00DD39B3">
        <w:rPr>
          <w:rFonts w:cs="Arial"/>
          <w:noProof/>
          <w:szCs w:val="24"/>
        </w:rPr>
        <w:t>11.</w:t>
      </w:r>
      <w:r w:rsidRPr="00DD39B3">
        <w:rPr>
          <w:rFonts w:eastAsiaTheme="minorEastAsia" w:cs="Arial"/>
          <w:noProof/>
          <w:szCs w:val="24"/>
          <w:lang w:eastAsia="de-DE"/>
        </w:rPr>
        <w:tab/>
      </w:r>
      <w:r w:rsidR="005678D9" w:rsidRPr="00DD39B3">
        <w:rPr>
          <w:rFonts w:eastAsiaTheme="minorEastAsia" w:cs="Arial"/>
          <w:noProof/>
          <w:szCs w:val="24"/>
          <w:lang w:eastAsia="de-DE"/>
        </w:rPr>
        <w:t>Посебне обавезе</w:t>
      </w:r>
      <w:r w:rsidRPr="00DD39B3">
        <w:rPr>
          <w:rFonts w:cs="Arial"/>
          <w:noProof/>
          <w:szCs w:val="24"/>
        </w:rPr>
        <w:tab/>
      </w:r>
      <w:r w:rsidR="00AA69F4" w:rsidRPr="00DD39B3">
        <w:rPr>
          <w:rFonts w:cs="Arial"/>
          <w:noProof/>
          <w:szCs w:val="24"/>
        </w:rPr>
        <w:t>15</w:t>
      </w:r>
    </w:p>
    <w:p w:rsidR="005850F7" w:rsidRPr="00DD39B3" w:rsidRDefault="005850F7">
      <w:pPr>
        <w:pStyle w:val="TOC2"/>
        <w:rPr>
          <w:rFonts w:eastAsiaTheme="minorEastAsia" w:cs="Arial"/>
          <w:noProof/>
          <w:szCs w:val="24"/>
          <w:lang w:eastAsia="de-DE"/>
        </w:rPr>
      </w:pPr>
      <w:r w:rsidRPr="00DD39B3">
        <w:rPr>
          <w:rFonts w:cs="Arial"/>
          <w:noProof/>
          <w:szCs w:val="24"/>
        </w:rPr>
        <w:t>12.</w:t>
      </w:r>
      <w:r w:rsidRPr="00DD39B3">
        <w:rPr>
          <w:rFonts w:eastAsiaTheme="minorEastAsia" w:cs="Arial"/>
          <w:noProof/>
          <w:szCs w:val="24"/>
          <w:lang w:eastAsia="de-DE"/>
        </w:rPr>
        <w:tab/>
      </w:r>
      <w:r w:rsidR="005678D9" w:rsidRPr="00DD39B3">
        <w:rPr>
          <w:rFonts w:eastAsiaTheme="minorEastAsia" w:cs="Arial"/>
          <w:noProof/>
          <w:szCs w:val="24"/>
          <w:lang w:eastAsia="de-DE"/>
        </w:rPr>
        <w:t>Раскид споразума</w:t>
      </w:r>
      <w:r w:rsidRPr="00DD39B3">
        <w:rPr>
          <w:rFonts w:cs="Arial"/>
          <w:noProof/>
          <w:szCs w:val="24"/>
        </w:rPr>
        <w:tab/>
      </w:r>
      <w:r w:rsidR="00AA69F4" w:rsidRPr="00DD39B3">
        <w:rPr>
          <w:rFonts w:cs="Arial"/>
          <w:noProof/>
          <w:szCs w:val="24"/>
        </w:rPr>
        <w:t>20</w:t>
      </w:r>
    </w:p>
    <w:p w:rsidR="005850F7" w:rsidRPr="00DD39B3" w:rsidRDefault="005850F7">
      <w:pPr>
        <w:pStyle w:val="TOC2"/>
        <w:rPr>
          <w:rFonts w:eastAsiaTheme="minorEastAsia" w:cs="Arial"/>
          <w:noProof/>
          <w:szCs w:val="24"/>
          <w:lang w:eastAsia="de-DE"/>
        </w:rPr>
      </w:pPr>
      <w:r w:rsidRPr="00DD39B3">
        <w:rPr>
          <w:rFonts w:cs="Arial"/>
          <w:noProof/>
          <w:szCs w:val="24"/>
        </w:rPr>
        <w:t>13.</w:t>
      </w:r>
      <w:r w:rsidRPr="00DD39B3">
        <w:rPr>
          <w:rFonts w:eastAsiaTheme="minorEastAsia" w:cs="Arial"/>
          <w:noProof/>
          <w:szCs w:val="24"/>
          <w:lang w:eastAsia="de-DE"/>
        </w:rPr>
        <w:tab/>
      </w:r>
      <w:r w:rsidR="00DC6556" w:rsidRPr="00DD39B3">
        <w:rPr>
          <w:rFonts w:eastAsiaTheme="minorEastAsia" w:cs="Arial"/>
          <w:noProof/>
          <w:szCs w:val="24"/>
          <w:lang w:eastAsia="de-DE"/>
        </w:rPr>
        <w:t>Заступање</w:t>
      </w:r>
      <w:r w:rsidR="005678D9" w:rsidRPr="00DD39B3">
        <w:rPr>
          <w:rFonts w:eastAsiaTheme="minorEastAsia" w:cs="Arial"/>
          <w:noProof/>
          <w:szCs w:val="24"/>
          <w:lang w:eastAsia="de-DE"/>
        </w:rPr>
        <w:t xml:space="preserve"> и изјаве</w:t>
      </w:r>
      <w:r w:rsidRPr="00DD39B3">
        <w:rPr>
          <w:rFonts w:cs="Arial"/>
          <w:noProof/>
          <w:szCs w:val="24"/>
        </w:rPr>
        <w:tab/>
      </w:r>
      <w:r w:rsidR="00AA69F4" w:rsidRPr="00DD39B3">
        <w:rPr>
          <w:rFonts w:cs="Arial"/>
          <w:noProof/>
          <w:szCs w:val="24"/>
        </w:rPr>
        <w:t>22</w:t>
      </w:r>
    </w:p>
    <w:p w:rsidR="005850F7" w:rsidRPr="00DD39B3" w:rsidRDefault="005850F7">
      <w:pPr>
        <w:pStyle w:val="TOC2"/>
        <w:rPr>
          <w:rFonts w:eastAsiaTheme="minorEastAsia" w:cs="Arial"/>
          <w:noProof/>
          <w:szCs w:val="24"/>
          <w:lang w:eastAsia="de-DE"/>
        </w:rPr>
      </w:pPr>
      <w:r w:rsidRPr="00DD39B3">
        <w:rPr>
          <w:rFonts w:cs="Arial"/>
          <w:noProof/>
          <w:szCs w:val="24"/>
        </w:rPr>
        <w:t>14.</w:t>
      </w:r>
      <w:r w:rsidRPr="00DD39B3">
        <w:rPr>
          <w:rFonts w:eastAsiaTheme="minorEastAsia" w:cs="Arial"/>
          <w:noProof/>
          <w:szCs w:val="24"/>
          <w:lang w:eastAsia="de-DE"/>
        </w:rPr>
        <w:tab/>
      </w:r>
      <w:r w:rsidR="005678D9" w:rsidRPr="00DD39B3">
        <w:rPr>
          <w:rFonts w:eastAsiaTheme="minorEastAsia" w:cs="Arial"/>
          <w:noProof/>
          <w:szCs w:val="24"/>
          <w:lang w:eastAsia="de-DE"/>
        </w:rPr>
        <w:t>Објављивање и пренос информација у вези са Програмом</w:t>
      </w:r>
      <w:r w:rsidRPr="00DD39B3">
        <w:rPr>
          <w:rFonts w:cs="Arial"/>
          <w:noProof/>
          <w:szCs w:val="24"/>
        </w:rPr>
        <w:tab/>
      </w:r>
      <w:r w:rsidR="00AA69F4" w:rsidRPr="00DD39B3">
        <w:rPr>
          <w:rFonts w:cs="Arial"/>
          <w:noProof/>
          <w:szCs w:val="24"/>
        </w:rPr>
        <w:t>23</w:t>
      </w:r>
    </w:p>
    <w:p w:rsidR="005850F7" w:rsidRPr="00DD39B3" w:rsidRDefault="005850F7">
      <w:pPr>
        <w:pStyle w:val="TOC2"/>
        <w:rPr>
          <w:rFonts w:asciiTheme="minorHAnsi" w:eastAsiaTheme="minorEastAsia" w:hAnsiTheme="minorHAnsi" w:cstheme="minorBidi"/>
          <w:noProof/>
          <w:sz w:val="22"/>
          <w:szCs w:val="22"/>
          <w:lang w:eastAsia="de-DE"/>
        </w:rPr>
      </w:pPr>
      <w:r w:rsidRPr="00DD39B3">
        <w:rPr>
          <w:rFonts w:cs="Arial"/>
          <w:noProof/>
          <w:szCs w:val="24"/>
        </w:rPr>
        <w:t>15.</w:t>
      </w:r>
      <w:r w:rsidRPr="00DD39B3">
        <w:rPr>
          <w:rFonts w:eastAsiaTheme="minorEastAsia" w:cs="Arial"/>
          <w:noProof/>
          <w:szCs w:val="24"/>
          <w:lang w:eastAsia="de-DE"/>
        </w:rPr>
        <w:tab/>
      </w:r>
      <w:r w:rsidR="005678D9" w:rsidRPr="00DD39B3">
        <w:rPr>
          <w:rFonts w:eastAsiaTheme="minorEastAsia" w:cs="Arial"/>
          <w:noProof/>
          <w:szCs w:val="24"/>
          <w:lang w:eastAsia="de-DE"/>
        </w:rPr>
        <w:t>Опште одредбе</w:t>
      </w:r>
      <w:r w:rsidRPr="00DD39B3">
        <w:rPr>
          <w:noProof/>
        </w:rPr>
        <w:tab/>
      </w:r>
      <w:r w:rsidR="00AA69F4" w:rsidRPr="00DD39B3">
        <w:rPr>
          <w:noProof/>
        </w:rPr>
        <w:t>25</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bCs/>
          <w:noProof/>
        </w:rPr>
        <w:t>Анекс</w:t>
      </w:r>
      <w:r w:rsidR="005850F7" w:rsidRPr="00DD39B3">
        <w:rPr>
          <w:bCs/>
          <w:noProof/>
        </w:rPr>
        <w:t xml:space="preserve"> 1</w:t>
      </w:r>
      <w:r w:rsidR="005850F7" w:rsidRPr="00DD39B3">
        <w:rPr>
          <w:rFonts w:cs="Arial"/>
          <w:bCs/>
          <w:noProof/>
        </w:rPr>
        <w:t xml:space="preserve"> </w:t>
      </w:r>
      <w:r w:rsidR="005678D9" w:rsidRPr="00DD39B3">
        <w:rPr>
          <w:rFonts w:cs="Arial"/>
          <w:bCs/>
          <w:noProof/>
        </w:rPr>
        <w:t>План исплате</w:t>
      </w:r>
      <w:r w:rsidR="005850F7" w:rsidRPr="00DD39B3">
        <w:rPr>
          <w:noProof/>
        </w:rPr>
        <w:tab/>
      </w:r>
      <w:r w:rsidR="00AA69F4" w:rsidRPr="00DD39B3">
        <w:rPr>
          <w:noProof/>
        </w:rPr>
        <w:t>29</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noProof/>
        </w:rPr>
        <w:t>Анекс</w:t>
      </w:r>
      <w:r w:rsidR="005850F7" w:rsidRPr="00DD39B3">
        <w:rPr>
          <w:noProof/>
        </w:rPr>
        <w:t xml:space="preserve"> 2 </w:t>
      </w:r>
      <w:r w:rsidR="005678D9" w:rsidRPr="00DD39B3">
        <w:rPr>
          <w:noProof/>
        </w:rPr>
        <w:t>Образац Правног мишљења Министарства правде Републике Србије</w:t>
      </w:r>
      <w:r w:rsidR="005850F7" w:rsidRPr="00DD39B3">
        <w:rPr>
          <w:noProof/>
        </w:rPr>
        <w:tab/>
      </w:r>
      <w:r w:rsidR="00AA69F4" w:rsidRPr="00DD39B3">
        <w:rPr>
          <w:noProof/>
        </w:rPr>
        <w:t>30</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noProof/>
        </w:rPr>
        <w:t>Анекс</w:t>
      </w:r>
      <w:r w:rsidR="005850F7" w:rsidRPr="00DD39B3">
        <w:rPr>
          <w:noProof/>
        </w:rPr>
        <w:t xml:space="preserve"> 3 </w:t>
      </w:r>
      <w:r w:rsidR="005678D9" w:rsidRPr="00DD39B3">
        <w:rPr>
          <w:noProof/>
        </w:rPr>
        <w:t xml:space="preserve">Писмо потврде </w:t>
      </w:r>
      <w:r w:rsidR="005850F7" w:rsidRPr="00DD39B3">
        <w:rPr>
          <w:noProof/>
        </w:rPr>
        <w:t>KfW</w:t>
      </w:r>
      <w:r w:rsidR="00952031" w:rsidRPr="00DD39B3">
        <w:rPr>
          <w:noProof/>
        </w:rPr>
        <w:t>-а у вези са Гаранцијом немачке Владе</w:t>
      </w:r>
      <w:r w:rsidR="005850F7" w:rsidRPr="00DD39B3">
        <w:rPr>
          <w:noProof/>
        </w:rPr>
        <w:tab/>
      </w:r>
      <w:r w:rsidR="00AA69F4" w:rsidRPr="00DD39B3">
        <w:rPr>
          <w:noProof/>
        </w:rPr>
        <w:t>35</w:t>
      </w:r>
    </w:p>
    <w:p w:rsidR="00E17285" w:rsidRPr="00DD39B3" w:rsidRDefault="00E17285" w:rsidP="00E068BB">
      <w:r w:rsidRPr="00DD39B3" w:rsidDel="00522D7E">
        <w:t xml:space="preserve"> </w:t>
      </w:r>
    </w:p>
    <w:p w:rsidR="00E17285" w:rsidRPr="00DD39B3" w:rsidRDefault="00E17285" w:rsidP="00E068BB"/>
    <w:p w:rsidR="00E17285" w:rsidRPr="00DD39B3" w:rsidRDefault="00E17285" w:rsidP="009237CF">
      <w:pPr>
        <w:pStyle w:val="berschrift"/>
        <w:jc w:val="left"/>
      </w:pPr>
      <w:r w:rsidRPr="00DD39B3">
        <w:br w:type="column"/>
      </w:r>
    </w:p>
    <w:p w:rsidR="00E17285" w:rsidRPr="00DD39B3" w:rsidRDefault="00952031" w:rsidP="001517BB">
      <w:pPr>
        <w:pStyle w:val="berschrift"/>
        <w:rPr>
          <w:u w:val="none"/>
        </w:rPr>
      </w:pPr>
      <w:bookmarkStart w:id="0" w:name="_Toc406659708"/>
      <w:bookmarkStart w:id="1" w:name="_Toc476832933"/>
      <w:r w:rsidRPr="00DD39B3">
        <w:rPr>
          <w:rFonts w:cs="Arial"/>
          <w:bCs/>
          <w:szCs w:val="24"/>
          <w:u w:val="none"/>
        </w:rPr>
        <w:t>ПРЕАМБУЛА</w:t>
      </w:r>
      <w:bookmarkEnd w:id="0"/>
      <w:bookmarkEnd w:id="1"/>
    </w:p>
    <w:p w:rsidR="00E17285" w:rsidRPr="00DD39B3" w:rsidRDefault="00E17285" w:rsidP="00E068BB"/>
    <w:p w:rsidR="003B3EA2" w:rsidRPr="00DD39B3" w:rsidRDefault="003B3EA2" w:rsidP="003B3EA2">
      <w:pPr>
        <w:rPr>
          <w:rFonts w:cs="Arial"/>
          <w:szCs w:val="24"/>
        </w:rPr>
      </w:pPr>
      <w:r w:rsidRPr="00DD39B3">
        <w:rPr>
          <w:rFonts w:cs="Arial"/>
          <w:szCs w:val="24"/>
        </w:rPr>
        <w:t xml:space="preserve">Основ за овај споразум о зајму између KfW и Зајмопримца </w:t>
      </w:r>
      <w:r w:rsidRPr="00DD39B3">
        <w:rPr>
          <w:rFonts w:cs="Arial"/>
        </w:rPr>
        <w:t>(</w:t>
      </w:r>
      <w:r w:rsidRPr="00DD39B3">
        <w:rPr>
          <w:rFonts w:cs="Arial"/>
          <w:b/>
        </w:rPr>
        <w:t>„Споразум о зајму”</w:t>
      </w:r>
      <w:r w:rsidRPr="00DD39B3">
        <w:rPr>
          <w:rFonts w:cs="Arial"/>
        </w:rPr>
        <w:t xml:space="preserve">) </w:t>
      </w:r>
      <w:r w:rsidRPr="00DD39B3">
        <w:rPr>
          <w:rFonts w:cs="Arial"/>
          <w:szCs w:val="24"/>
        </w:rPr>
        <w:t xml:space="preserve">је Сажети записник о преговорима о развојној сарадњи између Владе Савезне Републике Немачке и Владе Републике Србије одржаним у Београду 20. новембра 2014. године. </w:t>
      </w:r>
    </w:p>
    <w:p w:rsidR="003B3EA2" w:rsidRPr="00DD39B3" w:rsidRDefault="003B3EA2" w:rsidP="003B3EA2"/>
    <w:p w:rsidR="003B3EA2" w:rsidRPr="00DD39B3" w:rsidRDefault="003B3EA2" w:rsidP="003B3EA2">
      <w:pPr>
        <w:rPr>
          <w:rFonts w:cs="Arial"/>
          <w:szCs w:val="24"/>
        </w:rPr>
      </w:pPr>
      <w:r w:rsidRPr="00DD39B3">
        <w:rPr>
          <w:rFonts w:cs="Arial"/>
          <w:szCs w:val="24"/>
        </w:rPr>
        <w:t xml:space="preserve">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w:t>
      </w:r>
      <w:r w:rsidR="00EF3FAE" w:rsidRPr="00DD39B3">
        <w:rPr>
          <w:rFonts w:cs="Arial"/>
          <w:szCs w:val="24"/>
        </w:rPr>
        <w:t xml:space="preserve">и развој </w:t>
      </w:r>
      <w:r w:rsidRPr="00DD39B3">
        <w:rPr>
          <w:rFonts w:cs="Arial"/>
          <w:szCs w:val="24"/>
        </w:rPr>
        <w:t>(OECD) који се примењују на дан потписивања овог споразума о зајму у циљу његовог признавања као Званичне развојне помоћи (</w:t>
      </w:r>
      <w:r w:rsidRPr="00DD39B3">
        <w:rPr>
          <w:rFonts w:cs="Arial"/>
          <w:i/>
          <w:szCs w:val="24"/>
        </w:rPr>
        <w:t>Official Development Assistance</w:t>
      </w:r>
      <w:r w:rsidRPr="00DD39B3">
        <w:rPr>
          <w:rFonts w:cs="Arial"/>
          <w:szCs w:val="24"/>
        </w:rPr>
        <w:t>, ODA).</w:t>
      </w:r>
    </w:p>
    <w:p w:rsidR="003B3EA2" w:rsidRPr="00DD39B3" w:rsidRDefault="003B3EA2" w:rsidP="003B3EA2">
      <w:pPr>
        <w:rPr>
          <w:rFonts w:cs="Arial"/>
          <w:szCs w:val="24"/>
        </w:rPr>
      </w:pPr>
    </w:p>
    <w:p w:rsidR="003B3EA2" w:rsidRPr="00DD39B3" w:rsidRDefault="003B3EA2" w:rsidP="003B3EA2">
      <w:pPr>
        <w:rPr>
          <w:rFonts w:cs="Arial"/>
          <w:szCs w:val="24"/>
        </w:rPr>
      </w:pPr>
      <w:r w:rsidRPr="00DD39B3">
        <w:rPr>
          <w:rFonts w:cs="Arial"/>
          <w:szCs w:val="24"/>
        </w:rPr>
        <w:t>На тој основи и под условом да Савезна Република Немачка изда гаранцију за Зајам, KfW ће одобрити зајам у складу са условима овог споразума о зајму.</w:t>
      </w:r>
    </w:p>
    <w:p w:rsidR="003B3EA2" w:rsidRPr="00DD39B3" w:rsidRDefault="003B3EA2" w:rsidP="003B3EA2"/>
    <w:p w:rsidR="00771790" w:rsidRPr="00DD39B3" w:rsidRDefault="00771790" w:rsidP="00771790">
      <w:pPr>
        <w:tabs>
          <w:tab w:val="left" w:pos="570"/>
          <w:tab w:val="left" w:pos="1150"/>
          <w:tab w:val="left" w:pos="4890"/>
          <w:tab w:val="left" w:pos="6760"/>
        </w:tabs>
        <w:spacing w:line="360" w:lineRule="atLeast"/>
        <w:ind w:right="-6"/>
        <w:rPr>
          <w:rFonts w:cs="Arial"/>
          <w:szCs w:val="24"/>
        </w:rPr>
      </w:pPr>
      <w:r w:rsidRPr="00DD39B3">
        <w:rPr>
          <w:rFonts w:cs="Arial"/>
        </w:rPr>
        <w:t xml:space="preserve">Како је договорено у горе наведеном </w:t>
      </w:r>
      <w:r w:rsidRPr="00DD39B3">
        <w:rPr>
          <w:rFonts w:cs="Arial"/>
          <w:szCs w:val="24"/>
        </w:rPr>
        <w:t>Сажетом записнику о преговорима о развојној сарадњи, Зајмопримац и KfW су предвидели да закључе Фин</w:t>
      </w:r>
      <w:r w:rsidR="00B10A8F" w:rsidRPr="00DD39B3">
        <w:rPr>
          <w:rFonts w:cs="Arial"/>
          <w:szCs w:val="24"/>
        </w:rPr>
        <w:t>ансијски споразум у износу од 1,5 милиона евра за пра</w:t>
      </w:r>
      <w:r w:rsidRPr="00DD39B3">
        <w:rPr>
          <w:rFonts w:cs="Arial"/>
          <w:szCs w:val="24"/>
        </w:rPr>
        <w:t>теће, техничке мере.</w:t>
      </w:r>
    </w:p>
    <w:p w:rsidR="00771790" w:rsidRPr="00DD39B3" w:rsidRDefault="00771790" w:rsidP="00771790">
      <w:pPr>
        <w:tabs>
          <w:tab w:val="left" w:pos="570"/>
          <w:tab w:val="left" w:pos="1150"/>
          <w:tab w:val="left" w:pos="4890"/>
          <w:tab w:val="left" w:pos="6760"/>
        </w:tabs>
        <w:spacing w:line="360" w:lineRule="atLeast"/>
        <w:ind w:right="-6"/>
        <w:rPr>
          <w:rFonts w:cs="Arial"/>
          <w:szCs w:val="24"/>
        </w:rPr>
      </w:pPr>
    </w:p>
    <w:p w:rsidR="00771790" w:rsidRPr="00DD39B3" w:rsidRDefault="00771790" w:rsidP="00771790">
      <w:pPr>
        <w:tabs>
          <w:tab w:val="left" w:pos="570"/>
          <w:tab w:val="left" w:pos="1150"/>
          <w:tab w:val="left" w:pos="4890"/>
          <w:tab w:val="left" w:pos="6760"/>
        </w:tabs>
        <w:spacing w:line="360" w:lineRule="atLeast"/>
        <w:ind w:right="-6"/>
      </w:pPr>
      <w:r w:rsidRPr="00DD39B3">
        <w:rPr>
          <w:rFonts w:cs="Arial"/>
          <w:szCs w:val="24"/>
        </w:rPr>
        <w:t>Додатно, средства из „</w:t>
      </w:r>
      <w:r w:rsidRPr="00DD39B3">
        <w:t>Фонда за студије и екперте</w:t>
      </w:r>
      <w:r w:rsidRPr="00DD39B3">
        <w:rPr>
          <w:rFonts w:cs="Arial"/>
        </w:rPr>
        <w:t>ˮ</w:t>
      </w:r>
      <w:r w:rsidRPr="00DD39B3">
        <w:t xml:space="preserve"> од стране немачког Министарства за финансијску сарадњу и развој</w:t>
      </w:r>
      <w:r w:rsidR="00B10A8F" w:rsidRPr="00DD39B3">
        <w:t xml:space="preserve">, </w:t>
      </w:r>
      <w:r w:rsidRPr="00DD39B3">
        <w:t xml:space="preserve">биће на располагању уколико се одређени китеријуми испуне. </w:t>
      </w:r>
    </w:p>
    <w:p w:rsidR="00E17285" w:rsidRPr="00DD39B3" w:rsidRDefault="00E17285" w:rsidP="001D0B15"/>
    <w:p w:rsidR="00E17285" w:rsidRPr="00DD39B3" w:rsidRDefault="00E17285" w:rsidP="00E068BB"/>
    <w:p w:rsidR="00E17285" w:rsidRPr="00DD39B3" w:rsidRDefault="00E17285" w:rsidP="00E068BB"/>
    <w:p w:rsidR="00E17285" w:rsidRDefault="00E17285" w:rsidP="00016CFE">
      <w:pPr>
        <w:pStyle w:val="Heading2"/>
        <w:tabs>
          <w:tab w:val="clear" w:pos="851"/>
        </w:tabs>
        <w:ind w:left="941" w:hanging="941"/>
      </w:pPr>
      <w:bookmarkStart w:id="2" w:name="_Toc464743677"/>
      <w:bookmarkEnd w:id="2"/>
      <w:r w:rsidRPr="00DD39B3">
        <w:br w:type="page"/>
      </w:r>
      <w:bookmarkStart w:id="3" w:name="_Toc371500676"/>
      <w:bookmarkStart w:id="4" w:name="_Toc406596045"/>
      <w:bookmarkStart w:id="5" w:name="_Toc406659709"/>
      <w:bookmarkStart w:id="6" w:name="_Toc476832934"/>
      <w:r w:rsidR="003F0F1C" w:rsidRPr="00DD39B3">
        <w:t>Зајам</w:t>
      </w:r>
      <w:bookmarkEnd w:id="3"/>
      <w:bookmarkEnd w:id="4"/>
      <w:bookmarkEnd w:id="5"/>
      <w:bookmarkEnd w:id="6"/>
    </w:p>
    <w:p w:rsidR="00FE0AEC" w:rsidRPr="00FE0AEC" w:rsidRDefault="00FE0AEC" w:rsidP="00FE0AEC"/>
    <w:p w:rsidR="00E17285" w:rsidRPr="00DD39B3" w:rsidRDefault="00987262" w:rsidP="00B10A8F">
      <w:pPr>
        <w:pStyle w:val="Heading3"/>
        <w:numPr>
          <w:ilvl w:val="2"/>
          <w:numId w:val="3"/>
        </w:numPr>
        <w:spacing w:before="0" w:line="240" w:lineRule="auto"/>
        <w:ind w:hanging="941"/>
      </w:pPr>
      <w:bookmarkStart w:id="7" w:name="_Ref329252436"/>
      <w:bookmarkStart w:id="8" w:name="_Toc402263614"/>
      <w:r w:rsidRPr="00DD39B3">
        <w:rPr>
          <w:rFonts w:cs="Arial"/>
          <w:i/>
          <w:szCs w:val="24"/>
        </w:rPr>
        <w:t>Износ</w:t>
      </w:r>
      <w:r w:rsidR="00E17285" w:rsidRPr="00DD39B3">
        <w:rPr>
          <w:rFonts w:cs="Arial"/>
          <w:szCs w:val="24"/>
        </w:rPr>
        <w:t xml:space="preserve">. KfW </w:t>
      </w:r>
      <w:r w:rsidRPr="00DD39B3">
        <w:rPr>
          <w:rFonts w:cs="Arial"/>
          <w:szCs w:val="24"/>
        </w:rPr>
        <w:t>ће Зајмопримцу одобрити зајам који не прелази укупан износ од</w:t>
      </w:r>
      <w:bookmarkEnd w:id="7"/>
      <w:bookmarkEnd w:id="8"/>
    </w:p>
    <w:p w:rsidR="00B10A8F" w:rsidRPr="00DD39B3" w:rsidRDefault="00E17285" w:rsidP="00B10A8F">
      <w:pPr>
        <w:spacing w:line="240" w:lineRule="auto"/>
        <w:ind w:left="851"/>
        <w:jc w:val="center"/>
        <w:rPr>
          <w:rFonts w:cs="Arial"/>
          <w:szCs w:val="24"/>
          <w:lang w:val="en-GB"/>
        </w:rPr>
      </w:pPr>
      <w:r w:rsidRPr="00DD39B3">
        <w:rPr>
          <w:rFonts w:cs="Arial"/>
          <w:b/>
          <w:szCs w:val="24"/>
          <w:lang w:val="en-GB"/>
        </w:rPr>
        <w:t>20</w:t>
      </w:r>
      <w:r w:rsidR="00987262" w:rsidRPr="00DD39B3">
        <w:rPr>
          <w:rFonts w:cs="Arial"/>
          <w:b/>
          <w:szCs w:val="24"/>
        </w:rPr>
        <w:t>.</w:t>
      </w:r>
      <w:r w:rsidRPr="00DD39B3">
        <w:rPr>
          <w:rFonts w:cs="Arial"/>
          <w:b/>
          <w:szCs w:val="24"/>
          <w:lang w:val="en-GB"/>
        </w:rPr>
        <w:t>000</w:t>
      </w:r>
      <w:r w:rsidR="00987262" w:rsidRPr="00DD39B3">
        <w:rPr>
          <w:rFonts w:cs="Arial"/>
          <w:b/>
          <w:szCs w:val="24"/>
        </w:rPr>
        <w:t>.</w:t>
      </w:r>
      <w:r w:rsidRPr="00DD39B3">
        <w:rPr>
          <w:rFonts w:cs="Arial"/>
          <w:b/>
          <w:szCs w:val="24"/>
          <w:lang w:val="en-GB"/>
        </w:rPr>
        <w:t>000</w:t>
      </w:r>
      <w:r w:rsidR="00987262" w:rsidRPr="00DD39B3">
        <w:rPr>
          <w:rFonts w:cs="Arial"/>
          <w:b/>
          <w:szCs w:val="24"/>
        </w:rPr>
        <w:t>,</w:t>
      </w:r>
      <w:r w:rsidRPr="00DD39B3">
        <w:rPr>
          <w:rFonts w:cs="Arial"/>
          <w:b/>
          <w:szCs w:val="24"/>
          <w:lang w:val="en-GB"/>
        </w:rPr>
        <w:t>0</w:t>
      </w:r>
      <w:r w:rsidR="00C2259A" w:rsidRPr="00DD39B3">
        <w:rPr>
          <w:rFonts w:cs="Arial"/>
          <w:b/>
          <w:szCs w:val="24"/>
        </w:rPr>
        <w:t>0</w:t>
      </w:r>
      <w:r w:rsidR="00987262" w:rsidRPr="00DD39B3">
        <w:rPr>
          <w:rFonts w:cs="Arial"/>
          <w:b/>
          <w:szCs w:val="24"/>
        </w:rPr>
        <w:t xml:space="preserve"> евра</w:t>
      </w:r>
      <w:r w:rsidRPr="00DD39B3">
        <w:rPr>
          <w:rFonts w:cs="Arial"/>
          <w:b/>
          <w:szCs w:val="24"/>
          <w:lang w:val="en-GB"/>
        </w:rPr>
        <w:t xml:space="preserve"> </w:t>
      </w:r>
      <w:r w:rsidRPr="00DD39B3">
        <w:rPr>
          <w:rFonts w:cs="Arial"/>
          <w:szCs w:val="24"/>
          <w:lang w:val="en-GB"/>
        </w:rPr>
        <w:t>(</w:t>
      </w:r>
      <w:r w:rsidR="00987262" w:rsidRPr="00DD39B3">
        <w:rPr>
          <w:rFonts w:cs="Arial"/>
          <w:b/>
          <w:szCs w:val="24"/>
          <w:lang w:val="en-GB"/>
        </w:rPr>
        <w:t>„</w:t>
      </w:r>
      <w:r w:rsidR="00987262" w:rsidRPr="00DD39B3">
        <w:rPr>
          <w:rFonts w:cs="Arial"/>
          <w:b/>
          <w:szCs w:val="24"/>
        </w:rPr>
        <w:t>Зајам</w:t>
      </w:r>
      <w:r w:rsidR="00A26EEF" w:rsidRPr="00DD39B3">
        <w:rPr>
          <w:rFonts w:cs="Arial"/>
          <w:b/>
        </w:rPr>
        <w:t>”</w:t>
      </w:r>
      <w:r w:rsidRPr="00DD39B3">
        <w:rPr>
          <w:rFonts w:cs="Arial"/>
          <w:szCs w:val="24"/>
          <w:lang w:val="en-GB"/>
        </w:rPr>
        <w:t>)</w:t>
      </w:r>
    </w:p>
    <w:p w:rsidR="00E17285" w:rsidRPr="00DD39B3" w:rsidRDefault="00B10A8F" w:rsidP="00B10A8F">
      <w:pPr>
        <w:spacing w:line="240" w:lineRule="auto"/>
        <w:ind w:left="851"/>
        <w:jc w:val="center"/>
        <w:rPr>
          <w:rFonts w:cs="Arial"/>
          <w:b/>
          <w:szCs w:val="24"/>
          <w:lang w:val="en-GB"/>
        </w:rPr>
      </w:pPr>
      <w:r w:rsidRPr="00DD39B3">
        <w:rPr>
          <w:rFonts w:cs="Arial"/>
          <w:szCs w:val="24"/>
        </w:rPr>
        <w:t>(речима: двадесет милиона евра)</w:t>
      </w:r>
      <w:r w:rsidR="00E17285" w:rsidRPr="00DD39B3">
        <w:rPr>
          <w:rFonts w:cs="Arial"/>
          <w:szCs w:val="24"/>
          <w:lang w:val="en-GB"/>
        </w:rPr>
        <w:t>.</w:t>
      </w:r>
    </w:p>
    <w:p w:rsidR="00113E35" w:rsidRPr="00DD39B3" w:rsidRDefault="00987262" w:rsidP="00113E35">
      <w:pPr>
        <w:pStyle w:val="Heading3"/>
      </w:pPr>
      <w:bookmarkStart w:id="9" w:name="_Toc402263615"/>
      <w:r w:rsidRPr="00DD39B3">
        <w:rPr>
          <w:i/>
          <w:iCs/>
        </w:rPr>
        <w:t>Сврха</w:t>
      </w:r>
      <w:r w:rsidR="00E17285" w:rsidRPr="00DD39B3">
        <w:rPr>
          <w:lang w:val="en-GB"/>
        </w:rPr>
        <w:t xml:space="preserve">. </w:t>
      </w:r>
      <w:r w:rsidRPr="00DD39B3">
        <w:t xml:space="preserve">Зајмопримац ће </w:t>
      </w:r>
      <w:r w:rsidR="00B10A8F" w:rsidRPr="00DD39B3">
        <w:t xml:space="preserve">пренети </w:t>
      </w:r>
      <w:r w:rsidR="00113E35" w:rsidRPr="00DD39B3">
        <w:t xml:space="preserve">Зајам у целости изабраним јединицaма локалне самоуправе </w:t>
      </w:r>
      <w:r w:rsidR="00113E35" w:rsidRPr="00DD39B3">
        <w:rPr>
          <w:rFonts w:cs="Arial"/>
          <w:lang w:val="en-GB"/>
        </w:rPr>
        <w:t>(</w:t>
      </w:r>
      <w:r w:rsidR="00113E35" w:rsidRPr="00DD39B3">
        <w:rPr>
          <w:rFonts w:cs="Arial"/>
          <w:lang w:val="en-US"/>
        </w:rPr>
        <w:t>„</w:t>
      </w:r>
      <w:r w:rsidR="00113E35" w:rsidRPr="00DD39B3">
        <w:rPr>
          <w:rFonts w:cs="Arial"/>
          <w:b/>
          <w:bCs/>
          <w:szCs w:val="24"/>
        </w:rPr>
        <w:t>Агенције за спровођење Про</w:t>
      </w:r>
      <w:r w:rsidR="009D5389" w:rsidRPr="00DD39B3">
        <w:rPr>
          <w:rFonts w:cs="Arial"/>
          <w:b/>
          <w:bCs/>
          <w:szCs w:val="24"/>
        </w:rPr>
        <w:t>јекта</w:t>
      </w:r>
      <w:r w:rsidR="00113E35" w:rsidRPr="00DD39B3">
        <w:rPr>
          <w:rFonts w:cs="Arial"/>
        </w:rPr>
        <w:t>”</w:t>
      </w:r>
      <w:r w:rsidR="00113E35" w:rsidRPr="00DD39B3">
        <w:rPr>
          <w:rFonts w:cs="Arial"/>
          <w:lang w:val="en-GB"/>
        </w:rPr>
        <w:t>)</w:t>
      </w:r>
      <w:r w:rsidR="00113E35" w:rsidRPr="00DD39B3">
        <w:rPr>
          <w:rFonts w:cs="Arial"/>
        </w:rPr>
        <w:t xml:space="preserve"> </w:t>
      </w:r>
      <w:r w:rsidR="00113E35" w:rsidRPr="00DD39B3">
        <w:t>у складу са условима дефинисаним у члану 2. Зајмопримац ће обезбедити да Агенције за спровођење Про</w:t>
      </w:r>
      <w:r w:rsidR="00EF3FAE" w:rsidRPr="00DD39B3">
        <w:t>јекта</w:t>
      </w:r>
      <w:r w:rsidR="00113E35" w:rsidRPr="00DD39B3">
        <w:t xml:space="preserve"> користе Зајам искључиво за финансирање п</w:t>
      </w:r>
      <w:r w:rsidR="00EF3FAE" w:rsidRPr="00DD39B3">
        <w:t>одстицања</w:t>
      </w:r>
      <w:r w:rsidR="00113E35" w:rsidRPr="00DD39B3">
        <w:t xml:space="preserve"> енергетске ефикасности у објектима јавне намене и пове</w:t>
      </w:r>
      <w:r w:rsidR="00EF3FAE" w:rsidRPr="00DD39B3">
        <w:t>заним</w:t>
      </w:r>
      <w:r w:rsidR="00113E35" w:rsidRPr="00DD39B3">
        <w:t xml:space="preserve"> мерама („</w:t>
      </w:r>
      <w:r w:rsidR="00113E35" w:rsidRPr="00DD39B3">
        <w:rPr>
          <w:b/>
        </w:rPr>
        <w:t>Пројекат</w:t>
      </w:r>
      <w:r w:rsidR="00113E35" w:rsidRPr="00DD39B3">
        <w:rPr>
          <w:rFonts w:cs="Arial"/>
        </w:rPr>
        <w:t>ˮ</w:t>
      </w:r>
      <w:r w:rsidR="00113E35" w:rsidRPr="00DD39B3">
        <w:t>).</w:t>
      </w:r>
    </w:p>
    <w:p w:rsidR="00E17285" w:rsidRPr="00DD39B3" w:rsidRDefault="00113E35" w:rsidP="00113E35">
      <w:pPr>
        <w:pStyle w:val="Heading3"/>
        <w:numPr>
          <w:ilvl w:val="0"/>
          <w:numId w:val="0"/>
        </w:numPr>
        <w:ind w:left="941"/>
      </w:pPr>
      <w:r w:rsidRPr="00DD39B3">
        <w:t xml:space="preserve">Зајмопримац, </w:t>
      </w:r>
      <w:r w:rsidR="0014443A" w:rsidRPr="00DD39B3">
        <w:t xml:space="preserve">којег </w:t>
      </w:r>
      <w:r w:rsidRPr="00DD39B3">
        <w:t>у овом случају представља Канцеларија за управљање јавним улагањима</w:t>
      </w:r>
      <w:r w:rsidR="0014443A" w:rsidRPr="00DD39B3">
        <w:t xml:space="preserve">, која делује као Агенција за координацију </w:t>
      </w:r>
      <w:r w:rsidR="00C7257C" w:rsidRPr="00DD39B3">
        <w:t>П</w:t>
      </w:r>
      <w:r w:rsidR="0014443A" w:rsidRPr="00DD39B3">
        <w:t>ројекта („</w:t>
      </w:r>
      <w:r w:rsidR="0014443A" w:rsidRPr="00DD39B3">
        <w:rPr>
          <w:b/>
        </w:rPr>
        <w:t xml:space="preserve">Агенција за координацију </w:t>
      </w:r>
      <w:r w:rsidR="00C7257C" w:rsidRPr="00DD39B3">
        <w:rPr>
          <w:b/>
        </w:rPr>
        <w:t>П</w:t>
      </w:r>
      <w:r w:rsidR="0014443A" w:rsidRPr="00DD39B3">
        <w:rPr>
          <w:b/>
        </w:rPr>
        <w:t>ројекта</w:t>
      </w:r>
      <w:r w:rsidR="0014443A" w:rsidRPr="00DD39B3">
        <w:rPr>
          <w:rFonts w:cs="Arial"/>
        </w:rPr>
        <w:t>ˮ</w:t>
      </w:r>
      <w:r w:rsidR="0014443A" w:rsidRPr="00DD39B3">
        <w:t xml:space="preserve">), и </w:t>
      </w:r>
      <w:r w:rsidR="0014443A" w:rsidRPr="00DD39B3">
        <w:rPr>
          <w:rFonts w:cs="Arial"/>
          <w:szCs w:val="24"/>
        </w:rPr>
        <w:t>KfW утврдиће детаље Пројекта, као и робу и услуге које ће се финансирати из Зајма, посебним споразумом (</w:t>
      </w:r>
      <w:r w:rsidR="0014443A" w:rsidRPr="00DD39B3">
        <w:rPr>
          <w:rFonts w:cs="Arial"/>
        </w:rPr>
        <w:t>„</w:t>
      </w:r>
      <w:r w:rsidR="0014443A" w:rsidRPr="00DD39B3">
        <w:rPr>
          <w:rFonts w:cs="Arial"/>
          <w:b/>
          <w:bCs/>
          <w:szCs w:val="24"/>
        </w:rPr>
        <w:t>Посебан споразум</w:t>
      </w:r>
      <w:r w:rsidR="0014443A" w:rsidRPr="00DD39B3">
        <w:rPr>
          <w:rFonts w:cs="Arial"/>
        </w:rPr>
        <w:t>”</w:t>
      </w:r>
      <w:r w:rsidR="0014443A" w:rsidRPr="00DD39B3">
        <w:rPr>
          <w:rFonts w:cs="Arial"/>
          <w:szCs w:val="24"/>
        </w:rPr>
        <w:t>)</w:t>
      </w:r>
      <w:bookmarkEnd w:id="9"/>
      <w:r w:rsidR="0014443A" w:rsidRPr="00DD39B3">
        <w:rPr>
          <w:rFonts w:cs="Arial"/>
          <w:szCs w:val="24"/>
        </w:rPr>
        <w:t>.</w:t>
      </w:r>
    </w:p>
    <w:p w:rsidR="002E1F40" w:rsidRPr="00DD39B3" w:rsidRDefault="002E1F40" w:rsidP="006D3B9C">
      <w:pPr>
        <w:pStyle w:val="Heading3"/>
      </w:pPr>
      <w:bookmarkStart w:id="10" w:name="_Toc402263616"/>
      <w:r w:rsidRPr="00DD39B3">
        <w:rPr>
          <w:i/>
          <w:iCs/>
        </w:rPr>
        <w:t>Порези, таксе, царинске дажбине</w:t>
      </w:r>
      <w:r w:rsidR="00E17285" w:rsidRPr="00DD39B3">
        <w:t xml:space="preserve">. </w:t>
      </w:r>
      <w:r w:rsidRPr="00DD39B3">
        <w:t xml:space="preserve">Порези и друге јавне дажбине које представљају обавезе Зајмопримца или </w:t>
      </w:r>
      <w:r w:rsidR="00B94333" w:rsidRPr="00DD39B3">
        <w:t>Агенција за спровођење Про</w:t>
      </w:r>
      <w:r w:rsidR="009D5389" w:rsidRPr="00DD39B3">
        <w:t>јекта</w:t>
      </w:r>
      <w:r w:rsidR="001C3CA7" w:rsidRPr="00DD39B3">
        <w:t>,</w:t>
      </w:r>
      <w:r w:rsidRPr="00DD39B3">
        <w:t xml:space="preserve"> као и царинске дажбине, не</w:t>
      </w:r>
      <w:r w:rsidR="00C7257C" w:rsidRPr="00DD39B3">
        <w:t xml:space="preserve"> могу</w:t>
      </w:r>
      <w:r w:rsidRPr="00DD39B3">
        <w:t xml:space="preserve"> се финансирати из Зајма.</w:t>
      </w:r>
      <w:bookmarkEnd w:id="10"/>
      <w:r w:rsidR="006D3B9C" w:rsidRPr="00DD39B3">
        <w:t xml:space="preserve"> Поред наведеног, роба и услуге увезене у Републику Србију за потребе Пројекта биће ослобођена плаћања царина, а промет робом, услугама и опремом за потребе Пројекта биће ослобођен плаћања ПДВ-а.</w:t>
      </w:r>
    </w:p>
    <w:p w:rsidR="00E17285" w:rsidRPr="00DD39B3" w:rsidRDefault="00554E68" w:rsidP="00016CFE">
      <w:pPr>
        <w:pStyle w:val="Heading2"/>
        <w:tabs>
          <w:tab w:val="clear" w:pos="851"/>
        </w:tabs>
        <w:ind w:left="941" w:hanging="941"/>
        <w:rPr>
          <w:rFonts w:cs="Arial"/>
          <w:bCs/>
          <w:szCs w:val="24"/>
          <w:lang w:val="en-GB"/>
        </w:rPr>
      </w:pPr>
      <w:bookmarkStart w:id="11" w:name="_Toc453927365"/>
      <w:bookmarkStart w:id="12" w:name="_Toc476832935"/>
      <w:bookmarkStart w:id="13" w:name="_Toc371500677"/>
      <w:bookmarkStart w:id="14" w:name="_Toc406596046"/>
      <w:bookmarkStart w:id="15" w:name="_Toc406659710"/>
      <w:r w:rsidRPr="00DD39B3">
        <w:rPr>
          <w:rFonts w:cs="Arial"/>
          <w:bCs/>
          <w:szCs w:val="24"/>
        </w:rPr>
        <w:t>Преношење Зајма</w:t>
      </w:r>
      <w:bookmarkEnd w:id="11"/>
      <w:bookmarkEnd w:id="12"/>
    </w:p>
    <w:p w:rsidR="00E17285" w:rsidRPr="00DD39B3" w:rsidRDefault="00554E68" w:rsidP="00187CF8">
      <w:pPr>
        <w:pStyle w:val="Heading3"/>
        <w:numPr>
          <w:ilvl w:val="2"/>
          <w:numId w:val="72"/>
        </w:numPr>
      </w:pPr>
      <w:r w:rsidRPr="00DD39B3">
        <w:rPr>
          <w:rFonts w:cs="Arial"/>
          <w:i/>
          <w:iCs/>
          <w:szCs w:val="24"/>
        </w:rPr>
        <w:t>Преношење Зајма на Агенције за спровођење Про</w:t>
      </w:r>
      <w:r w:rsidR="00C7257C" w:rsidRPr="00DD39B3">
        <w:rPr>
          <w:rFonts w:cs="Arial"/>
          <w:i/>
          <w:iCs/>
          <w:szCs w:val="24"/>
        </w:rPr>
        <w:t>јекта</w:t>
      </w:r>
      <w:r w:rsidRPr="00DD39B3">
        <w:rPr>
          <w:rFonts w:cs="Arial"/>
          <w:i/>
          <w:iCs/>
          <w:szCs w:val="24"/>
        </w:rPr>
        <w:t xml:space="preserve">. </w:t>
      </w:r>
      <w:r w:rsidRPr="00DD39B3">
        <w:rPr>
          <w:rFonts w:cs="Arial"/>
          <w:iCs/>
          <w:szCs w:val="24"/>
        </w:rPr>
        <w:t>Зајмопримац ће пренети Зајам у потпуности на Агенције за спровођење Про</w:t>
      </w:r>
      <w:r w:rsidR="00C7257C" w:rsidRPr="00DD39B3">
        <w:rPr>
          <w:rFonts w:cs="Arial"/>
          <w:iCs/>
          <w:szCs w:val="24"/>
        </w:rPr>
        <w:t>јекта</w:t>
      </w:r>
      <w:r w:rsidRPr="00DD39B3">
        <w:rPr>
          <w:rFonts w:cs="Arial"/>
          <w:iCs/>
          <w:szCs w:val="24"/>
        </w:rPr>
        <w:t xml:space="preserve"> у складу са посебним споразумима о преносу </w:t>
      </w:r>
      <w:r w:rsidR="000D2C30" w:rsidRPr="00DD39B3">
        <w:t>(</w:t>
      </w:r>
      <w:r w:rsidR="00670F5E" w:rsidRPr="00DD39B3">
        <w:rPr>
          <w:rFonts w:cs="Arial"/>
          <w:b/>
        </w:rPr>
        <w:t>„</w:t>
      </w:r>
      <w:r w:rsidR="00187CF8" w:rsidRPr="00DD39B3">
        <w:rPr>
          <w:rFonts w:cs="Arial"/>
          <w:b/>
        </w:rPr>
        <w:t>Уговор</w:t>
      </w:r>
      <w:r w:rsidRPr="00DD39B3">
        <w:rPr>
          <w:b/>
        </w:rPr>
        <w:t>и</w:t>
      </w:r>
      <w:r w:rsidR="00187CF8" w:rsidRPr="00DD39B3">
        <w:rPr>
          <w:b/>
        </w:rPr>
        <w:t xml:space="preserve"> са јединицама локалне самоуправе</w:t>
      </w:r>
      <w:r w:rsidR="00670F5E" w:rsidRPr="00DD39B3">
        <w:rPr>
          <w:rFonts w:cs="Arial"/>
          <w:b/>
        </w:rPr>
        <w:t>”</w:t>
      </w:r>
      <w:r w:rsidR="000D2C30" w:rsidRPr="00DD39B3">
        <w:t>)</w:t>
      </w:r>
      <w:r w:rsidR="00670F5E" w:rsidRPr="00DD39B3">
        <w:t xml:space="preserve"> закљученим између Зајмопримца,</w:t>
      </w:r>
      <w:r w:rsidR="00187CF8" w:rsidRPr="00DD39B3">
        <w:t xml:space="preserve"> којег представља Агенција за координацију пројекта и</w:t>
      </w:r>
      <w:r w:rsidR="00670F5E" w:rsidRPr="00DD39B3">
        <w:t xml:space="preserve"> одабраних </w:t>
      </w:r>
      <w:r w:rsidR="00187CF8" w:rsidRPr="00DD39B3">
        <w:t>јединица локалне самоуправе</w:t>
      </w:r>
      <w:r w:rsidR="00DD39B3">
        <w:t>, подразумевајући да ће</w:t>
      </w:r>
      <w:r w:rsidR="00344AC8">
        <w:t xml:space="preserve"> се плаћања вршити директно одговарајућим извођачима који су одабрани у складу са одредбама утврђеним у овом споразуму и Посебном споразуму</w:t>
      </w:r>
      <w:r w:rsidR="00E17285" w:rsidRPr="00DD39B3">
        <w:t xml:space="preserve">. </w:t>
      </w:r>
      <w:r w:rsidR="00670F5E" w:rsidRPr="00DD39B3">
        <w:t xml:space="preserve">Услови </w:t>
      </w:r>
      <w:r w:rsidR="00187CF8" w:rsidRPr="00DD39B3">
        <w:t>У</w:t>
      </w:r>
      <w:r w:rsidR="00670F5E" w:rsidRPr="00DD39B3">
        <w:t xml:space="preserve">говора </w:t>
      </w:r>
      <w:r w:rsidR="00187CF8" w:rsidRPr="00DD39B3">
        <w:t xml:space="preserve">са јединицама локалне самоуправе </w:t>
      </w:r>
      <w:r w:rsidR="00670F5E" w:rsidRPr="00DD39B3">
        <w:t>биће повољни у најмањој мери као што су услови утврђени у чл</w:t>
      </w:r>
      <w:r w:rsidR="00A85D71" w:rsidRPr="00DD39B3">
        <w:t>.</w:t>
      </w:r>
      <w:r w:rsidR="00670F5E" w:rsidRPr="00DD39B3">
        <w:t xml:space="preserve"> 5.1. и 6.1 овог споразума о зајму</w:t>
      </w:r>
      <w:r w:rsidR="00E17285" w:rsidRPr="00DD39B3">
        <w:t xml:space="preserve">. </w:t>
      </w:r>
    </w:p>
    <w:p w:rsidR="00E17285" w:rsidRPr="00DD39B3" w:rsidRDefault="00670F5E" w:rsidP="005F77E8">
      <w:pPr>
        <w:pStyle w:val="Heading3"/>
        <w:numPr>
          <w:ilvl w:val="2"/>
          <w:numId w:val="72"/>
        </w:numPr>
      </w:pPr>
      <w:r w:rsidRPr="00DD39B3">
        <w:rPr>
          <w:i/>
        </w:rPr>
        <w:t>Оверен превод</w:t>
      </w:r>
      <w:r w:rsidR="00E17285" w:rsidRPr="00DD39B3">
        <w:t xml:space="preserve">. </w:t>
      </w:r>
      <w:r w:rsidRPr="00DD39B3">
        <w:t xml:space="preserve">Пре прве исплате из Зајма, Зајмопримац ће, посредством </w:t>
      </w:r>
      <w:r w:rsidR="005F77E8" w:rsidRPr="00DD39B3">
        <w:t xml:space="preserve">Агенције за координацију </w:t>
      </w:r>
      <w:r w:rsidR="00C7257C" w:rsidRPr="00DD39B3">
        <w:t>П</w:t>
      </w:r>
      <w:r w:rsidR="005F77E8" w:rsidRPr="00DD39B3">
        <w:t>ројекта</w:t>
      </w:r>
      <w:r w:rsidRPr="00DD39B3">
        <w:t xml:space="preserve"> доставити</w:t>
      </w:r>
      <w:r w:rsidR="00E17285" w:rsidRPr="00DD39B3">
        <w:t xml:space="preserve"> KfW</w:t>
      </w:r>
      <w:r w:rsidRPr="00DD39B3">
        <w:t>-у оверен</w:t>
      </w:r>
      <w:r w:rsidR="005F77E8" w:rsidRPr="00DD39B3">
        <w:t>и</w:t>
      </w:r>
      <w:r w:rsidRPr="00DD39B3">
        <w:t xml:space="preserve"> превод на енглески језик</w:t>
      </w:r>
      <w:r w:rsidR="005F77E8" w:rsidRPr="00DD39B3">
        <w:t xml:space="preserve"> </w:t>
      </w:r>
      <w:r w:rsidR="00FF4F12" w:rsidRPr="00DD39B3">
        <w:t>Уговор</w:t>
      </w:r>
      <w:r w:rsidR="005F77E8" w:rsidRPr="00DD39B3">
        <w:t>а са јединицaма локалне самоуправе</w:t>
      </w:r>
      <w:r w:rsidRPr="00DD39B3">
        <w:t xml:space="preserve">. </w:t>
      </w:r>
      <w:r w:rsidR="005F77E8" w:rsidRPr="00DD39B3">
        <w:t xml:space="preserve">Пре било какве даље исплате из Зајма, Зајмопримац ће, посредством Агенције за координацију </w:t>
      </w:r>
      <w:r w:rsidR="00C7257C" w:rsidRPr="00DD39B3">
        <w:t>П</w:t>
      </w:r>
      <w:r w:rsidR="005F77E8" w:rsidRPr="00DD39B3">
        <w:t>ројекта доставити KfW-у пр</w:t>
      </w:r>
      <w:r w:rsidR="00C7257C" w:rsidRPr="00DD39B3">
        <w:t>и</w:t>
      </w:r>
      <w:r w:rsidR="005F77E8" w:rsidRPr="00DD39B3">
        <w:t xml:space="preserve">мерке наредних </w:t>
      </w:r>
      <w:r w:rsidR="00FF4F12" w:rsidRPr="00DD39B3">
        <w:t xml:space="preserve">Уговора </w:t>
      </w:r>
      <w:r w:rsidR="005F77E8" w:rsidRPr="00DD39B3">
        <w:t>са јединицaма локалне самоуправе</w:t>
      </w:r>
      <w:r w:rsidR="004A6F55" w:rsidRPr="00DD39B3">
        <w:t>.</w:t>
      </w:r>
      <w:r w:rsidR="00E17285" w:rsidRPr="00DD39B3">
        <w:t xml:space="preserve"> </w:t>
      </w:r>
    </w:p>
    <w:p w:rsidR="00E17285" w:rsidRPr="00DD39B3" w:rsidRDefault="004A6F55" w:rsidP="004A6F55">
      <w:pPr>
        <w:pStyle w:val="Heading3"/>
        <w:numPr>
          <w:ilvl w:val="2"/>
          <w:numId w:val="72"/>
        </w:numPr>
        <w:ind w:hanging="941"/>
      </w:pPr>
      <w:r w:rsidRPr="00DD39B3">
        <w:rPr>
          <w:i/>
        </w:rPr>
        <w:t>Нема преношења обавеза на Агенције за спровођење Про</w:t>
      </w:r>
      <w:r w:rsidR="00FF4F12" w:rsidRPr="00DD39B3">
        <w:rPr>
          <w:i/>
        </w:rPr>
        <w:t>јекта</w:t>
      </w:r>
      <w:r w:rsidRPr="00DD39B3">
        <w:rPr>
          <w:i/>
        </w:rPr>
        <w:t xml:space="preserve">. </w:t>
      </w:r>
      <w:r w:rsidRPr="00DD39B3">
        <w:t>Преношење Зајма неће имати за последицу преузимање било каквих обавеза од стране</w:t>
      </w:r>
      <w:r w:rsidRPr="00DD39B3">
        <w:rPr>
          <w:rFonts w:cs="Arial"/>
          <w:iCs/>
          <w:szCs w:val="24"/>
        </w:rPr>
        <w:t xml:space="preserve"> Агенција за спровођење Про</w:t>
      </w:r>
      <w:r w:rsidR="00FF4F12" w:rsidRPr="00DD39B3">
        <w:rPr>
          <w:rFonts w:cs="Arial"/>
          <w:iCs/>
          <w:szCs w:val="24"/>
        </w:rPr>
        <w:t>јекта</w:t>
      </w:r>
      <w:r w:rsidRPr="00DD39B3">
        <w:rPr>
          <w:rFonts w:cs="Arial"/>
          <w:iCs/>
          <w:szCs w:val="24"/>
        </w:rPr>
        <w:t xml:space="preserve"> према</w:t>
      </w:r>
      <w:r w:rsidRPr="00DD39B3">
        <w:rPr>
          <w:i/>
        </w:rPr>
        <w:t xml:space="preserve"> </w:t>
      </w:r>
      <w:r w:rsidR="00E17285" w:rsidRPr="00DD39B3">
        <w:t>KfW</w:t>
      </w:r>
      <w:r w:rsidRPr="00DD39B3">
        <w:t>-у у погледу плаћања обавеза према овом споразуму о зајму</w:t>
      </w:r>
      <w:r w:rsidR="005F77E8" w:rsidRPr="00DD39B3">
        <w:t>.</w:t>
      </w:r>
    </w:p>
    <w:p w:rsidR="00E17285" w:rsidRPr="00DD39B3" w:rsidRDefault="004A6F55" w:rsidP="00016CFE">
      <w:pPr>
        <w:pStyle w:val="Heading2"/>
        <w:tabs>
          <w:tab w:val="clear" w:pos="851"/>
        </w:tabs>
        <w:ind w:left="941" w:hanging="941"/>
        <w:rPr>
          <w:lang w:val="en-US"/>
        </w:rPr>
      </w:pPr>
      <w:bookmarkStart w:id="16" w:name="_Toc476832936"/>
      <w:r w:rsidRPr="00DD39B3">
        <w:rPr>
          <w:rFonts w:cs="Arial"/>
          <w:bCs/>
          <w:szCs w:val="24"/>
        </w:rPr>
        <w:t>Исплата</w:t>
      </w:r>
      <w:bookmarkEnd w:id="13"/>
      <w:bookmarkEnd w:id="14"/>
      <w:bookmarkEnd w:id="15"/>
      <w:bookmarkEnd w:id="16"/>
    </w:p>
    <w:p w:rsidR="00AA0446" w:rsidRPr="00DD39B3" w:rsidRDefault="00035C49" w:rsidP="00CF14B3">
      <w:pPr>
        <w:pStyle w:val="Heading3"/>
        <w:numPr>
          <w:ilvl w:val="2"/>
          <w:numId w:val="2"/>
        </w:numPr>
        <w:tabs>
          <w:tab w:val="clear" w:pos="941"/>
          <w:tab w:val="num" w:pos="851"/>
        </w:tabs>
      </w:pPr>
      <w:bookmarkStart w:id="17" w:name="_Toc402263621"/>
      <w:r w:rsidRPr="00DD39B3">
        <w:rPr>
          <w:rFonts w:cs="Arial"/>
          <w:i/>
          <w:iCs/>
          <w:szCs w:val="24"/>
        </w:rPr>
        <w:t xml:space="preserve"> </w:t>
      </w:r>
      <w:r w:rsidR="004A6F55" w:rsidRPr="00DD39B3">
        <w:rPr>
          <w:rFonts w:cs="Arial"/>
          <w:i/>
          <w:iCs/>
          <w:szCs w:val="24"/>
        </w:rPr>
        <w:t xml:space="preserve">Захтев за </w:t>
      </w:r>
      <w:r w:rsidR="00B32044" w:rsidRPr="00DD39B3">
        <w:rPr>
          <w:rFonts w:cs="Arial"/>
          <w:i/>
          <w:iCs/>
          <w:szCs w:val="24"/>
        </w:rPr>
        <w:t>исплату</w:t>
      </w:r>
      <w:r w:rsidR="00E17285" w:rsidRPr="00DD39B3">
        <w:rPr>
          <w:rFonts w:cs="Arial"/>
          <w:szCs w:val="24"/>
          <w:lang w:val="en-GB"/>
        </w:rPr>
        <w:t xml:space="preserve">. </w:t>
      </w:r>
      <w:r w:rsidR="004E2567" w:rsidRPr="00DD39B3">
        <w:rPr>
          <w:rFonts w:cs="Arial"/>
          <w:szCs w:val="24"/>
        </w:rPr>
        <w:t xml:space="preserve">Чим буду испуњени сви услови који претходе исплати у складу са чланом </w:t>
      </w:r>
      <w:r w:rsidR="00E17285" w:rsidRPr="00DD39B3">
        <w:rPr>
          <w:rFonts w:cs="Arial"/>
          <w:szCs w:val="24"/>
          <w:lang w:val="en-GB"/>
        </w:rPr>
        <w:t>3.3</w:t>
      </w:r>
      <w:r w:rsidR="00E17285" w:rsidRPr="00DD39B3">
        <w:rPr>
          <w:lang w:val="en-GB"/>
        </w:rPr>
        <w:t xml:space="preserve"> </w:t>
      </w:r>
      <w:r w:rsidR="005F77E8" w:rsidRPr="00DD39B3">
        <w:t>(</w:t>
      </w:r>
      <w:r w:rsidR="00CF14B3" w:rsidRPr="00DD39B3">
        <w:rPr>
          <w:rFonts w:cs="Arial"/>
          <w:i/>
          <w:iCs/>
          <w:szCs w:val="24"/>
        </w:rPr>
        <w:t>Услови који претходе исплати)</w:t>
      </w:r>
      <w:r w:rsidR="00CF14B3" w:rsidRPr="00DD39B3">
        <w:t xml:space="preserve"> </w:t>
      </w:r>
      <w:r w:rsidR="004E2567" w:rsidRPr="00DD39B3">
        <w:t>овог споразума о зајму</w:t>
      </w:r>
      <w:r w:rsidR="00E17285" w:rsidRPr="00DD39B3">
        <w:rPr>
          <w:rFonts w:cs="Arial"/>
          <w:szCs w:val="24"/>
          <w:lang w:val="en-GB"/>
        </w:rPr>
        <w:t xml:space="preserve">, </w:t>
      </w:r>
      <w:r w:rsidR="004E2567" w:rsidRPr="00DD39B3">
        <w:rPr>
          <w:rFonts w:cs="Arial"/>
          <w:szCs w:val="24"/>
        </w:rPr>
        <w:t>KfW ће на захтев Зајмопримца</w:t>
      </w:r>
      <w:r w:rsidR="001A0FE3" w:rsidRPr="00DD39B3">
        <w:rPr>
          <w:rFonts w:cs="Arial"/>
          <w:szCs w:val="24"/>
        </w:rPr>
        <w:t>, преко Агенције за координацију Пројекта,</w:t>
      </w:r>
      <w:r w:rsidR="004E2567" w:rsidRPr="00DD39B3">
        <w:rPr>
          <w:rFonts w:cs="Arial"/>
          <w:szCs w:val="24"/>
        </w:rPr>
        <w:t xml:space="preserve"> исплатити Зајам у складу са напретком Про</w:t>
      </w:r>
      <w:r w:rsidR="00CF14B3" w:rsidRPr="00DD39B3">
        <w:rPr>
          <w:rFonts w:cs="Arial"/>
          <w:szCs w:val="24"/>
        </w:rPr>
        <w:t>јекта</w:t>
      </w:r>
      <w:r w:rsidR="00CF14B3" w:rsidRPr="00DD39B3">
        <w:t>.</w:t>
      </w:r>
      <w:r w:rsidR="004E2567" w:rsidRPr="00DD39B3">
        <w:rPr>
          <w:rFonts w:cs="Arial"/>
          <w:szCs w:val="24"/>
        </w:rPr>
        <w:t xml:space="preserve"> Исплат</w:t>
      </w:r>
      <w:r w:rsidR="00CF14B3" w:rsidRPr="00DD39B3">
        <w:rPr>
          <w:rFonts w:cs="Arial"/>
          <w:szCs w:val="24"/>
        </w:rPr>
        <w:t>е ће се вршити у складу са П</w:t>
      </w:r>
      <w:r w:rsidR="004E2567" w:rsidRPr="00DD39B3">
        <w:rPr>
          <w:rFonts w:cs="Arial"/>
          <w:szCs w:val="24"/>
        </w:rPr>
        <w:t xml:space="preserve">ланом исплате који је наведен у </w:t>
      </w:r>
      <w:r w:rsidR="00CF14B3" w:rsidRPr="00DD39B3">
        <w:rPr>
          <w:rFonts w:cs="Arial"/>
          <w:szCs w:val="24"/>
        </w:rPr>
        <w:t xml:space="preserve">Анексу 1 (План исплате) </w:t>
      </w:r>
      <w:r w:rsidR="004E2567" w:rsidRPr="00DD39B3">
        <w:rPr>
          <w:rFonts w:cs="Arial"/>
          <w:szCs w:val="24"/>
        </w:rPr>
        <w:t xml:space="preserve">овог </w:t>
      </w:r>
      <w:r w:rsidR="00AA0446" w:rsidRPr="00DD39B3">
        <w:rPr>
          <w:rFonts w:cs="Arial"/>
          <w:szCs w:val="24"/>
        </w:rPr>
        <w:t>с</w:t>
      </w:r>
      <w:r w:rsidR="004E2567" w:rsidRPr="00DD39B3">
        <w:rPr>
          <w:rFonts w:cs="Arial"/>
          <w:szCs w:val="24"/>
        </w:rPr>
        <w:t>поразума о зајму.</w:t>
      </w:r>
      <w:r w:rsidR="00AA0446" w:rsidRPr="00DD39B3">
        <w:rPr>
          <w:rFonts w:cs="Arial"/>
          <w:szCs w:val="24"/>
        </w:rPr>
        <w:t xml:space="preserve"> </w:t>
      </w:r>
      <w:r w:rsidR="00E17285" w:rsidRPr="00DD39B3">
        <w:rPr>
          <w:rFonts w:cs="Arial"/>
          <w:szCs w:val="24"/>
        </w:rPr>
        <w:t xml:space="preserve">KfW </w:t>
      </w:r>
      <w:r w:rsidR="00AA0446" w:rsidRPr="00DD39B3">
        <w:rPr>
          <w:rFonts w:cs="Arial"/>
          <w:szCs w:val="24"/>
        </w:rPr>
        <w:t>ће вршити исплате само до висине максималних износа утврђених за сваки период</w:t>
      </w:r>
      <w:r w:rsidR="00CF14B3" w:rsidRPr="00DD39B3">
        <w:rPr>
          <w:rFonts w:cs="Arial"/>
          <w:szCs w:val="24"/>
        </w:rPr>
        <w:t xml:space="preserve"> за исплату наведен у Анексу 1</w:t>
      </w:r>
      <w:r w:rsidR="00AA0446" w:rsidRPr="00DD39B3">
        <w:rPr>
          <w:rFonts w:cs="Arial"/>
          <w:szCs w:val="24"/>
        </w:rPr>
        <w:t>.</w:t>
      </w:r>
      <w:r w:rsidR="00E17285" w:rsidRPr="00DD39B3">
        <w:rPr>
          <w:rFonts w:cs="Arial"/>
          <w:szCs w:val="24"/>
        </w:rPr>
        <w:t xml:space="preserve"> </w:t>
      </w:r>
      <w:r w:rsidR="00AA0446" w:rsidRPr="00DD39B3">
        <w:rPr>
          <w:rFonts w:cs="Arial"/>
          <w:szCs w:val="24"/>
        </w:rPr>
        <w:t>У мери у којој Зајмопримац</w:t>
      </w:r>
      <w:r w:rsidR="00CF14B3" w:rsidRPr="00DD39B3">
        <w:rPr>
          <w:rFonts w:cs="Arial"/>
          <w:szCs w:val="24"/>
        </w:rPr>
        <w:t>,</w:t>
      </w:r>
      <w:r w:rsidR="00AA0446" w:rsidRPr="00DD39B3">
        <w:rPr>
          <w:rFonts w:cs="Arial"/>
          <w:szCs w:val="24"/>
        </w:rPr>
        <w:t xml:space="preserve"> </w:t>
      </w:r>
      <w:r w:rsidR="001A0FE3" w:rsidRPr="00DD39B3">
        <w:rPr>
          <w:rFonts w:cs="Arial"/>
          <w:szCs w:val="24"/>
        </w:rPr>
        <w:t>преко</w:t>
      </w:r>
      <w:r w:rsidR="00CF14B3" w:rsidRPr="00DD39B3">
        <w:rPr>
          <w:rFonts w:cs="Arial"/>
          <w:szCs w:val="24"/>
        </w:rPr>
        <w:t xml:space="preserve"> </w:t>
      </w:r>
      <w:r w:rsidR="00CF14B3" w:rsidRPr="00DD39B3">
        <w:t>Агенциј</w:t>
      </w:r>
      <w:r w:rsidR="001A0FE3" w:rsidRPr="00DD39B3">
        <w:t>е</w:t>
      </w:r>
      <w:r w:rsidR="00CF14B3" w:rsidRPr="00DD39B3">
        <w:t xml:space="preserve"> за координацију </w:t>
      </w:r>
      <w:r w:rsidR="001A0FE3" w:rsidRPr="00DD39B3">
        <w:t>П</w:t>
      </w:r>
      <w:r w:rsidR="00CF14B3" w:rsidRPr="00DD39B3">
        <w:t xml:space="preserve">ројекта, </w:t>
      </w:r>
      <w:r w:rsidR="00AA0446" w:rsidRPr="00DD39B3">
        <w:rPr>
          <w:rFonts w:cs="Arial"/>
          <w:szCs w:val="24"/>
        </w:rPr>
        <w:t xml:space="preserve">буде захтевао исплату мањих износа у било ком </w:t>
      </w:r>
      <w:r w:rsidR="00707A70" w:rsidRPr="00DD39B3">
        <w:rPr>
          <w:rFonts w:cs="Arial"/>
          <w:szCs w:val="24"/>
        </w:rPr>
        <w:t>таквом</w:t>
      </w:r>
      <w:r w:rsidR="00AA0446" w:rsidRPr="00DD39B3">
        <w:rPr>
          <w:rFonts w:cs="Arial"/>
          <w:szCs w:val="24"/>
        </w:rPr>
        <w:t xml:space="preserve"> периоду, моћи </w:t>
      </w:r>
      <w:r w:rsidR="001A0FE3" w:rsidRPr="00DD39B3">
        <w:rPr>
          <w:rFonts w:cs="Arial"/>
          <w:szCs w:val="24"/>
        </w:rPr>
        <w:t xml:space="preserve"> ће </w:t>
      </w:r>
      <w:r w:rsidR="00AA0446" w:rsidRPr="00DD39B3">
        <w:rPr>
          <w:rFonts w:cs="Arial"/>
          <w:szCs w:val="24"/>
        </w:rPr>
        <w:t>да захтева</w:t>
      </w:r>
      <w:r w:rsidR="001A0FE3" w:rsidRPr="00DD39B3">
        <w:rPr>
          <w:rFonts w:cs="Arial"/>
          <w:szCs w:val="24"/>
        </w:rPr>
        <w:t xml:space="preserve"> </w:t>
      </w:r>
      <w:r w:rsidR="00AA0446" w:rsidRPr="00DD39B3">
        <w:rPr>
          <w:rFonts w:cs="Arial"/>
          <w:szCs w:val="24"/>
        </w:rPr>
        <w:t>исплату неисплаћених износа у сваком наредном периоду.</w:t>
      </w:r>
      <w:r w:rsidR="00E17285" w:rsidRPr="00DD39B3">
        <w:rPr>
          <w:rFonts w:cs="Arial"/>
          <w:szCs w:val="24"/>
        </w:rPr>
        <w:t xml:space="preserve"> </w:t>
      </w:r>
      <w:r w:rsidR="00AA0446" w:rsidRPr="00DD39B3">
        <w:rPr>
          <w:rFonts w:cs="Arial"/>
          <w:szCs w:val="24"/>
        </w:rPr>
        <w:t xml:space="preserve">Уз изузетак последње исплате, KfW није у обавези да врши исплате у износима мањим од </w:t>
      </w:r>
      <w:r w:rsidR="00707A70" w:rsidRPr="00DD39B3">
        <w:rPr>
          <w:rFonts w:cs="Arial"/>
          <w:szCs w:val="24"/>
        </w:rPr>
        <w:t>3</w:t>
      </w:r>
      <w:r w:rsidR="00AA0446" w:rsidRPr="00DD39B3">
        <w:rPr>
          <w:rFonts w:cs="Arial"/>
          <w:szCs w:val="24"/>
        </w:rPr>
        <w:t xml:space="preserve">00.000,00 евра. </w:t>
      </w:r>
    </w:p>
    <w:p w:rsidR="00E17285" w:rsidRPr="00DD39B3" w:rsidRDefault="00AA0446" w:rsidP="006A4FCF">
      <w:pPr>
        <w:pStyle w:val="Heading3"/>
        <w:numPr>
          <w:ilvl w:val="2"/>
          <w:numId w:val="2"/>
        </w:numPr>
        <w:tabs>
          <w:tab w:val="clear" w:pos="941"/>
          <w:tab w:val="num" w:pos="851"/>
        </w:tabs>
        <w:ind w:left="851" w:hanging="941"/>
      </w:pPr>
      <w:bookmarkStart w:id="18" w:name="_Ref329252418"/>
      <w:bookmarkStart w:id="19" w:name="_Toc402263622"/>
      <w:bookmarkEnd w:id="17"/>
      <w:r w:rsidRPr="00DD39B3">
        <w:rPr>
          <w:i/>
          <w:iCs/>
        </w:rPr>
        <w:t>Рок за подношење захтева за исплату.</w:t>
      </w:r>
      <w:r w:rsidR="00E17285" w:rsidRPr="00DD39B3">
        <w:rPr>
          <w:rFonts w:cs="Arial"/>
          <w:szCs w:val="24"/>
        </w:rPr>
        <w:t xml:space="preserve"> </w:t>
      </w:r>
      <w:r w:rsidRPr="00DD39B3">
        <w:t>KfW може да одбије захтеве за исплату након 3</w:t>
      </w:r>
      <w:r w:rsidR="00D811F9" w:rsidRPr="00DD39B3">
        <w:t>1</w:t>
      </w:r>
      <w:r w:rsidRPr="00DD39B3">
        <w:t xml:space="preserve">. </w:t>
      </w:r>
      <w:r w:rsidR="00D811F9" w:rsidRPr="00DD39B3">
        <w:t>марта</w:t>
      </w:r>
      <w:r w:rsidRPr="00DD39B3">
        <w:t xml:space="preserve"> 202</w:t>
      </w:r>
      <w:r w:rsidR="00D811F9" w:rsidRPr="00DD39B3">
        <w:t>5</w:t>
      </w:r>
      <w:r w:rsidRPr="00DD39B3">
        <w:t xml:space="preserve">. године. </w:t>
      </w:r>
      <w:r w:rsidRPr="00DD39B3">
        <w:rPr>
          <w:rFonts w:cs="Arial"/>
          <w:szCs w:val="24"/>
        </w:rPr>
        <w:t>KfW и Зајмопримац могу да се договоре у писаној форми, разменом писама, о продуже</w:t>
      </w:r>
      <w:r w:rsidR="00D811F9" w:rsidRPr="00DD39B3">
        <w:rPr>
          <w:rFonts w:cs="Arial"/>
          <w:szCs w:val="24"/>
        </w:rPr>
        <w:t>тк</w:t>
      </w:r>
      <w:r w:rsidRPr="00DD39B3">
        <w:rPr>
          <w:rFonts w:cs="Arial"/>
          <w:szCs w:val="24"/>
        </w:rPr>
        <w:t>у овог рока</w:t>
      </w:r>
      <w:bookmarkEnd w:id="18"/>
      <w:bookmarkEnd w:id="19"/>
      <w:r w:rsidR="00E17285" w:rsidRPr="00DD39B3">
        <w:rPr>
          <w:rFonts w:cs="Arial"/>
          <w:szCs w:val="24"/>
        </w:rPr>
        <w:t>.</w:t>
      </w:r>
    </w:p>
    <w:p w:rsidR="00E17285" w:rsidRPr="00DD39B3" w:rsidRDefault="00E42274" w:rsidP="006A4FCF">
      <w:pPr>
        <w:pStyle w:val="Heading3"/>
        <w:ind w:hanging="941"/>
      </w:pPr>
      <w:bookmarkStart w:id="20" w:name="_Ref329252214"/>
      <w:bookmarkStart w:id="21" w:name="_Toc402263623"/>
      <w:r w:rsidRPr="00DD39B3">
        <w:rPr>
          <w:rFonts w:cs="Arial"/>
          <w:i/>
          <w:iCs/>
          <w:szCs w:val="24"/>
        </w:rPr>
        <w:t>Услови који претходе исплати</w:t>
      </w:r>
      <w:r w:rsidR="00E17285" w:rsidRPr="00DD39B3">
        <w:rPr>
          <w:rFonts w:cs="Arial"/>
          <w:szCs w:val="24"/>
        </w:rPr>
        <w:t>.</w:t>
      </w:r>
      <w:r w:rsidRPr="00DD39B3">
        <w:rPr>
          <w:rFonts w:cs="Arial"/>
          <w:szCs w:val="24"/>
        </w:rPr>
        <w:t xml:space="preserve"> KfW је у обавези да изврши исплате према овом споразуму о зајму само уколико су испуњени следећи услови који претходе исплати, и то у облику и садржају који је прихватљив за KfW</w:t>
      </w:r>
      <w:r w:rsidR="00E17285" w:rsidRPr="00DD39B3">
        <w:rPr>
          <w:rFonts w:cs="Arial"/>
          <w:szCs w:val="24"/>
        </w:rPr>
        <w:t>:</w:t>
      </w:r>
      <w:bookmarkEnd w:id="20"/>
      <w:bookmarkEnd w:id="21"/>
    </w:p>
    <w:p w:rsidR="00E17285" w:rsidRPr="00DD39B3" w:rsidRDefault="00E42274" w:rsidP="00C055B8">
      <w:pPr>
        <w:pStyle w:val="Einrckunga"/>
        <w:tabs>
          <w:tab w:val="clear" w:pos="1276"/>
          <w:tab w:val="num" w:pos="1418"/>
        </w:tabs>
        <w:ind w:left="1418" w:hanging="567"/>
      </w:pPr>
      <w:r w:rsidRPr="00DD39B3">
        <w:rPr>
          <w:rFonts w:cs="Arial"/>
          <w:szCs w:val="24"/>
        </w:rPr>
        <w:t>Зајмопримац ће, на задовољавајући начин за KfW, доставити правно мишљење</w:t>
      </w:r>
      <w:r w:rsidR="00F90644" w:rsidRPr="00DD39B3">
        <w:rPr>
          <w:rFonts w:cs="Arial"/>
          <w:szCs w:val="24"/>
        </w:rPr>
        <w:t>,</w:t>
      </w:r>
      <w:r w:rsidRPr="00DD39B3">
        <w:rPr>
          <w:rFonts w:cs="Arial"/>
          <w:szCs w:val="24"/>
        </w:rPr>
        <w:t xml:space="preserve"> чији садржај мора бити у складу са узорком у Анексу 2. </w:t>
      </w:r>
      <w:r w:rsidR="00EC5847" w:rsidRPr="00DD39B3">
        <w:rPr>
          <w:rFonts w:cs="Arial"/>
          <w:szCs w:val="24"/>
        </w:rPr>
        <w:t>(</w:t>
      </w:r>
      <w:r w:rsidR="00EC5847" w:rsidRPr="00DD39B3">
        <w:rPr>
          <w:i/>
          <w:noProof/>
        </w:rPr>
        <w:t>Образац Правног мишљења Министарства правде Републике Србије</w:t>
      </w:r>
      <w:r w:rsidR="00EC5847" w:rsidRPr="00DD39B3">
        <w:rPr>
          <w:noProof/>
        </w:rPr>
        <w:t>)</w:t>
      </w:r>
      <w:r w:rsidR="00EC5847" w:rsidRPr="00DD39B3">
        <w:rPr>
          <w:rFonts w:cs="Arial"/>
          <w:szCs w:val="24"/>
        </w:rPr>
        <w:t xml:space="preserve"> </w:t>
      </w:r>
      <w:r w:rsidRPr="00DD39B3">
        <w:rPr>
          <w:rFonts w:cs="Arial"/>
          <w:szCs w:val="24"/>
        </w:rPr>
        <w:t>о</w:t>
      </w:r>
      <w:r w:rsidRPr="00DD39B3">
        <w:t xml:space="preserve">вог споразума о зајму, </w:t>
      </w:r>
      <w:r w:rsidRPr="00DD39B3">
        <w:rPr>
          <w:rFonts w:cs="Arial"/>
          <w:szCs w:val="24"/>
        </w:rPr>
        <w:t xml:space="preserve">и оверене примерке (сваки са овереним преводом на језик овог споразума о зајму) свих докумената на које се дато правно мишљење односи, да споразум о зајму има правно дејство и да је на снази и, посебно, да </w:t>
      </w:r>
    </w:p>
    <w:p w:rsidR="00E17285" w:rsidRPr="00DD39B3" w:rsidRDefault="00D46907" w:rsidP="000B59F7">
      <w:pPr>
        <w:pStyle w:val="Einrckungi"/>
        <w:numPr>
          <w:ilvl w:val="0"/>
          <w:numId w:val="73"/>
        </w:numPr>
        <w:ind w:hanging="425"/>
      </w:pPr>
      <w:r w:rsidRPr="00DD39B3">
        <w:rPr>
          <w:rFonts w:cs="Arial"/>
          <w:szCs w:val="24"/>
        </w:rPr>
        <w:t xml:space="preserve">је </w:t>
      </w:r>
      <w:r w:rsidR="00F90644" w:rsidRPr="00DD39B3">
        <w:rPr>
          <w:rFonts w:cs="Arial"/>
          <w:szCs w:val="24"/>
        </w:rPr>
        <w:t xml:space="preserve">Зајмопримац испунио све захтеве у складу са Уставом и другим законским одредбама за правоснажно преузимање свих својих обавеза према овом споразуму о зајму, и </w:t>
      </w:r>
    </w:p>
    <w:p w:rsidR="00E17285" w:rsidRPr="00DD39B3" w:rsidRDefault="00D46907" w:rsidP="000B59F7">
      <w:pPr>
        <w:pStyle w:val="Einrckungi"/>
        <w:numPr>
          <w:ilvl w:val="0"/>
          <w:numId w:val="73"/>
        </w:numPr>
        <w:ind w:hanging="425"/>
      </w:pPr>
      <w:r w:rsidRPr="00DD39B3">
        <w:rPr>
          <w:rFonts w:cs="Arial"/>
          <w:szCs w:val="24"/>
        </w:rPr>
        <w:t xml:space="preserve">је </w:t>
      </w:r>
      <w:r w:rsidR="00E17285" w:rsidRPr="00DD39B3">
        <w:rPr>
          <w:rFonts w:cs="Arial"/>
          <w:szCs w:val="24"/>
        </w:rPr>
        <w:t xml:space="preserve">KfW </w:t>
      </w:r>
      <w:r w:rsidR="00F90644" w:rsidRPr="00DD39B3">
        <w:rPr>
          <w:rFonts w:cs="Arial"/>
          <w:szCs w:val="24"/>
        </w:rPr>
        <w:t>ослобођен плаћања свих пореза на приход од камате, дажбина, накнада и сличних трошкова у Републици Србији, када одобри Зајам</w:t>
      </w:r>
      <w:r w:rsidR="00E17285" w:rsidRPr="00DD39B3">
        <w:rPr>
          <w:rFonts w:cs="Arial"/>
          <w:szCs w:val="24"/>
        </w:rPr>
        <w:t>;</w:t>
      </w:r>
    </w:p>
    <w:p w:rsidR="00E17285" w:rsidRPr="00DD39B3" w:rsidRDefault="00E42274" w:rsidP="00E42274">
      <w:pPr>
        <w:pStyle w:val="Einrckunga"/>
        <w:numPr>
          <w:ilvl w:val="0"/>
          <w:numId w:val="0"/>
        </w:numPr>
        <w:ind w:left="1418" w:hanging="567"/>
      </w:pPr>
      <w:r w:rsidRPr="00DD39B3">
        <w:rPr>
          <w:rFonts w:cs="Arial"/>
          <w:szCs w:val="24"/>
        </w:rPr>
        <w:t>б)</w:t>
      </w:r>
      <w:r w:rsidRPr="00DD39B3">
        <w:rPr>
          <w:rFonts w:cs="Arial"/>
          <w:szCs w:val="24"/>
        </w:rPr>
        <w:tab/>
      </w:r>
      <w:r w:rsidR="00E17285" w:rsidRPr="00DD39B3">
        <w:rPr>
          <w:rFonts w:cs="Arial"/>
          <w:szCs w:val="24"/>
        </w:rPr>
        <w:t xml:space="preserve">KfW </w:t>
      </w:r>
      <w:r w:rsidR="00BF5AFF" w:rsidRPr="00DD39B3">
        <w:rPr>
          <w:rFonts w:cs="Arial"/>
          <w:szCs w:val="24"/>
        </w:rPr>
        <w:t xml:space="preserve">је </w:t>
      </w:r>
      <w:r w:rsidR="00F90644" w:rsidRPr="00DD39B3">
        <w:rPr>
          <w:rFonts w:cs="Arial"/>
          <w:szCs w:val="24"/>
        </w:rPr>
        <w:t>примио оригинални примерак овог споразума о зајму и Посебног споразума, при чему је сваки правоснажно потписан</w:t>
      </w:r>
      <w:r w:rsidR="00E17285"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ц)</w:t>
      </w:r>
      <w:r w:rsidRPr="00DD39B3">
        <w:rPr>
          <w:rFonts w:cs="Arial"/>
          <w:szCs w:val="24"/>
        </w:rPr>
        <w:tab/>
      </w:r>
      <w:r w:rsidR="00F90644" w:rsidRPr="00DD39B3">
        <w:rPr>
          <w:rFonts w:cs="Arial"/>
          <w:szCs w:val="24"/>
        </w:rPr>
        <w:t xml:space="preserve">KfW </w:t>
      </w:r>
      <w:r w:rsidR="00BF5AFF" w:rsidRPr="00DD39B3">
        <w:rPr>
          <w:rFonts w:cs="Arial"/>
          <w:szCs w:val="24"/>
        </w:rPr>
        <w:t xml:space="preserve">је </w:t>
      </w:r>
      <w:r w:rsidR="00F90644" w:rsidRPr="00DD39B3">
        <w:rPr>
          <w:rFonts w:cs="Arial"/>
          <w:szCs w:val="24"/>
        </w:rPr>
        <w:t>примио депоноване потписе наведене у члану</w:t>
      </w:r>
      <w:r w:rsidR="00EC5847" w:rsidRPr="00DD39B3">
        <w:rPr>
          <w:rFonts w:cs="Arial"/>
          <w:szCs w:val="24"/>
        </w:rPr>
        <w:t xml:space="preserve"> 13.1 (</w:t>
      </w:r>
      <w:r w:rsidR="00EC5847" w:rsidRPr="00DD39B3">
        <w:rPr>
          <w:rFonts w:cs="Arial"/>
          <w:i/>
          <w:iCs/>
          <w:szCs w:val="24"/>
        </w:rPr>
        <w:t>Заступање Зајмопримца</w:t>
      </w:r>
      <w:r w:rsidR="00EC5847" w:rsidRPr="00DD39B3">
        <w:rPr>
          <w:rFonts w:cs="Arial"/>
          <w:iCs/>
          <w:szCs w:val="24"/>
        </w:rPr>
        <w:t>)</w:t>
      </w:r>
      <w:r w:rsidR="00F90644" w:rsidRPr="00DD39B3">
        <w:t xml:space="preserve"> </w:t>
      </w:r>
      <w:r w:rsidR="00F90644" w:rsidRPr="00DD39B3">
        <w:rPr>
          <w:rFonts w:cs="Arial"/>
          <w:szCs w:val="24"/>
        </w:rPr>
        <w:t>овог споразума о зајму</w:t>
      </w:r>
      <w:r w:rsidR="00E17285" w:rsidRPr="00DD39B3">
        <w:rPr>
          <w:rFonts w:cs="Arial"/>
          <w:szCs w:val="24"/>
        </w:rPr>
        <w:t>;</w:t>
      </w:r>
    </w:p>
    <w:p w:rsidR="00E17285" w:rsidRPr="00DD39B3" w:rsidRDefault="00E42274" w:rsidP="00E42274">
      <w:pPr>
        <w:pStyle w:val="Einrckunga"/>
        <w:numPr>
          <w:ilvl w:val="0"/>
          <w:numId w:val="0"/>
        </w:numPr>
        <w:ind w:left="1418" w:hanging="567"/>
      </w:pPr>
      <w:r w:rsidRPr="00DD39B3">
        <w:rPr>
          <w:rFonts w:cs="Arial"/>
          <w:szCs w:val="24"/>
        </w:rPr>
        <w:t>д)</w:t>
      </w:r>
      <w:r w:rsidRPr="00DD39B3">
        <w:rPr>
          <w:rFonts w:cs="Arial"/>
          <w:szCs w:val="24"/>
        </w:rPr>
        <w:tab/>
      </w:r>
      <w:r w:rsidR="005634A3" w:rsidRPr="00DD39B3">
        <w:rPr>
          <w:rFonts w:cs="Arial"/>
          <w:szCs w:val="24"/>
        </w:rPr>
        <w:t>гаранција Савезне Републике Немачке наведена у члану</w:t>
      </w:r>
      <w:r w:rsidR="00EC5847" w:rsidRPr="00DD39B3">
        <w:rPr>
          <w:rFonts w:cs="Arial"/>
          <w:szCs w:val="24"/>
        </w:rPr>
        <w:t xml:space="preserve"> 8</w:t>
      </w:r>
      <w:r w:rsidR="005634A3" w:rsidRPr="00DD39B3">
        <w:t>.</w:t>
      </w:r>
      <w:r w:rsidR="00EC5847" w:rsidRPr="00DD39B3">
        <w:t xml:space="preserve"> (</w:t>
      </w:r>
      <w:r w:rsidR="00EC5847" w:rsidRPr="00DD39B3">
        <w:rPr>
          <w:i/>
        </w:rPr>
        <w:t>Гаранција Савезне Републике Немачке</w:t>
      </w:r>
      <w:r w:rsidR="00EC5847" w:rsidRPr="00DD39B3">
        <w:t xml:space="preserve">) </w:t>
      </w:r>
      <w:r w:rsidR="005634A3" w:rsidRPr="00DD39B3">
        <w:t xml:space="preserve">ступила </w:t>
      </w:r>
      <w:r w:rsidR="00BF5AFF" w:rsidRPr="00DD39B3">
        <w:rPr>
          <w:rFonts w:cs="Arial"/>
          <w:szCs w:val="24"/>
        </w:rPr>
        <w:t xml:space="preserve">је </w:t>
      </w:r>
      <w:r w:rsidR="00BF5AFF" w:rsidRPr="00DD39B3">
        <w:t xml:space="preserve">на снагу и </w:t>
      </w:r>
      <w:r w:rsidR="005634A3" w:rsidRPr="00DD39B3">
        <w:rPr>
          <w:rFonts w:cs="Arial"/>
          <w:szCs w:val="24"/>
        </w:rPr>
        <w:t xml:space="preserve">правоснажна </w:t>
      </w:r>
      <w:r w:rsidR="00BF5AFF" w:rsidRPr="00DD39B3">
        <w:t xml:space="preserve">је </w:t>
      </w:r>
      <w:r w:rsidR="005634A3" w:rsidRPr="00DD39B3">
        <w:rPr>
          <w:rFonts w:cs="Arial"/>
          <w:szCs w:val="24"/>
        </w:rPr>
        <w:t>без икаквих ограничења</w:t>
      </w:r>
      <w:r w:rsidR="00BF5AFF" w:rsidRPr="00DD39B3">
        <w:rPr>
          <w:rFonts w:cs="Arial"/>
          <w:szCs w:val="24"/>
        </w:rPr>
        <w:t>;</w:t>
      </w:r>
      <w:r w:rsidR="00E17285" w:rsidRPr="00DD39B3">
        <w:rPr>
          <w:rFonts w:cs="Arial"/>
          <w:szCs w:val="24"/>
        </w:rPr>
        <w:t xml:space="preserve"> KfW </w:t>
      </w:r>
      <w:r w:rsidR="005634A3" w:rsidRPr="00DD39B3">
        <w:rPr>
          <w:rFonts w:cs="Arial"/>
          <w:szCs w:val="24"/>
        </w:rPr>
        <w:t>ће обавестити Зајмопримца када Гаранција ступи на снагу и постане правоснажна</w:t>
      </w:r>
      <w:r w:rsidR="00E84F09" w:rsidRPr="00DD39B3">
        <w:rPr>
          <w:rFonts w:cs="Arial"/>
          <w:szCs w:val="24"/>
        </w:rPr>
        <w:t>.</w:t>
      </w:r>
      <w:r w:rsidR="00BF5AFF" w:rsidRPr="00DD39B3">
        <w:rPr>
          <w:rFonts w:cs="Arial"/>
          <w:szCs w:val="24"/>
        </w:rPr>
        <w:t xml:space="preserve"> </w:t>
      </w:r>
      <w:r w:rsidR="00E84F09" w:rsidRPr="00DD39B3">
        <w:rPr>
          <w:rFonts w:cs="Arial"/>
          <w:szCs w:val="24"/>
        </w:rPr>
        <w:t>O</w:t>
      </w:r>
      <w:r w:rsidR="006A571C" w:rsidRPr="00DD39B3">
        <w:rPr>
          <w:rFonts w:cs="Arial"/>
          <w:szCs w:val="24"/>
        </w:rPr>
        <w:t xml:space="preserve">бразац Писма о потврди које ће доставити </w:t>
      </w:r>
      <w:r w:rsidR="00E17285" w:rsidRPr="00DD39B3">
        <w:rPr>
          <w:rFonts w:cs="Arial"/>
          <w:szCs w:val="24"/>
        </w:rPr>
        <w:t xml:space="preserve">KfW </w:t>
      </w:r>
      <w:r w:rsidR="006A571C" w:rsidRPr="00DD39B3">
        <w:rPr>
          <w:rFonts w:cs="Arial"/>
          <w:szCs w:val="24"/>
        </w:rPr>
        <w:t>приложен је као Анекс 3 овог споразума о зајму</w:t>
      </w:r>
      <w:r w:rsidR="00E17285" w:rsidRPr="00DD39B3">
        <w:rPr>
          <w:rFonts w:cs="Arial"/>
          <w:szCs w:val="24"/>
        </w:rPr>
        <w:t>;</w:t>
      </w:r>
      <w:r w:rsidR="006A571C"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е)</w:t>
      </w:r>
      <w:r w:rsidRPr="00DD39B3">
        <w:rPr>
          <w:rFonts w:cs="Arial"/>
          <w:szCs w:val="24"/>
        </w:rPr>
        <w:tab/>
      </w:r>
      <w:r w:rsidR="006A571C" w:rsidRPr="00DD39B3">
        <w:rPr>
          <w:rFonts w:cs="Arial"/>
          <w:szCs w:val="24"/>
        </w:rPr>
        <w:t>Зајмопримац</w:t>
      </w:r>
      <w:r w:rsidR="004F3464" w:rsidRPr="00DD39B3">
        <w:rPr>
          <w:rFonts w:cs="Arial"/>
          <w:szCs w:val="24"/>
        </w:rPr>
        <w:t xml:space="preserve"> </w:t>
      </w:r>
      <w:r w:rsidR="00BF5AFF" w:rsidRPr="00DD39B3">
        <w:rPr>
          <w:rFonts w:cs="Arial"/>
          <w:szCs w:val="24"/>
        </w:rPr>
        <w:t xml:space="preserve">је </w:t>
      </w:r>
      <w:r w:rsidR="006A571C" w:rsidRPr="00DD39B3">
        <w:rPr>
          <w:rFonts w:cs="Arial"/>
          <w:szCs w:val="24"/>
        </w:rPr>
        <w:t>платио Провизију за организовање посла предвиђену у члану</w:t>
      </w:r>
      <w:bookmarkStart w:id="22" w:name="Text14"/>
      <w:r w:rsidR="00E17285" w:rsidRPr="00DD39B3">
        <w:rPr>
          <w:rFonts w:cs="Arial"/>
          <w:szCs w:val="24"/>
        </w:rPr>
        <w:t xml:space="preserve"> </w:t>
      </w:r>
      <w:bookmarkEnd w:id="22"/>
      <w:r w:rsidR="00E17285" w:rsidRPr="00DD39B3">
        <w:rPr>
          <w:rFonts w:cs="Arial"/>
          <w:szCs w:val="24"/>
        </w:rPr>
        <w:t>4.2</w:t>
      </w:r>
      <w:r w:rsidR="00E84F09" w:rsidRPr="00DD39B3">
        <w:rPr>
          <w:rFonts w:cs="Arial"/>
          <w:szCs w:val="24"/>
        </w:rPr>
        <w:t xml:space="preserve"> (</w:t>
      </w:r>
      <w:r w:rsidR="00E84F09" w:rsidRPr="00DD39B3">
        <w:rPr>
          <w:rFonts w:cs="Arial"/>
          <w:i/>
          <w:iCs/>
          <w:szCs w:val="24"/>
        </w:rPr>
        <w:t>Провизија за организовање посла</w:t>
      </w:r>
      <w:r w:rsidR="00E84F09" w:rsidRPr="00DD39B3">
        <w:rPr>
          <w:rFonts w:cs="Arial"/>
          <w:iCs/>
          <w:szCs w:val="24"/>
        </w:rPr>
        <w:t>)</w:t>
      </w:r>
      <w:r w:rsidR="00E17285" w:rsidRPr="00DD39B3">
        <w:t xml:space="preserve"> </w:t>
      </w:r>
      <w:r w:rsidR="006A571C" w:rsidRPr="00DD39B3">
        <w:t>овог споразума о зајму</w:t>
      </w:r>
      <w:r w:rsidR="00E17285" w:rsidRPr="00DD39B3">
        <w:rPr>
          <w:rFonts w:cs="Arial"/>
          <w:szCs w:val="24"/>
        </w:rPr>
        <w:t>;</w:t>
      </w:r>
    </w:p>
    <w:p w:rsidR="00E17285" w:rsidRPr="00DD39B3" w:rsidRDefault="00E42274" w:rsidP="00E42274">
      <w:pPr>
        <w:pStyle w:val="Einrckunga"/>
        <w:numPr>
          <w:ilvl w:val="0"/>
          <w:numId w:val="0"/>
        </w:numPr>
        <w:ind w:left="1418" w:hanging="567"/>
        <w:rPr>
          <w:rFonts w:cs="Arial"/>
          <w:szCs w:val="24"/>
        </w:rPr>
      </w:pPr>
      <w:r w:rsidRPr="00DD39B3">
        <w:rPr>
          <w:rFonts w:cs="Arial"/>
          <w:szCs w:val="24"/>
        </w:rPr>
        <w:t>ф)</w:t>
      </w:r>
      <w:r w:rsidRPr="00DD39B3">
        <w:rPr>
          <w:rFonts w:cs="Arial"/>
          <w:szCs w:val="24"/>
        </w:rPr>
        <w:tab/>
      </w:r>
      <w:r w:rsidR="006A571C" w:rsidRPr="00DD39B3">
        <w:rPr>
          <w:rFonts w:cs="Arial"/>
          <w:szCs w:val="24"/>
        </w:rPr>
        <w:t>не постоји разлог за раскид овог споразума о зајму нити је настао било какав инцидент који би постао узрок за раскид обавештењем или истеком или утврђивањем или испуњењем услова (потенцијални разлог за раскид)</w:t>
      </w:r>
      <w:r w:rsidR="00EC2205"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г)</w:t>
      </w:r>
      <w:r w:rsidRPr="00DD39B3">
        <w:rPr>
          <w:rFonts w:cs="Arial"/>
          <w:szCs w:val="24"/>
        </w:rPr>
        <w:tab/>
      </w:r>
      <w:r w:rsidR="004F3464" w:rsidRPr="00DD39B3">
        <w:rPr>
          <w:rFonts w:cs="Arial"/>
          <w:szCs w:val="24"/>
        </w:rPr>
        <w:t>нема ванредних околности које су настале и спречавају или озбиљно угрожавају спровођење, функционисање или сврху Про</w:t>
      </w:r>
      <w:r w:rsidR="00E84F09" w:rsidRPr="00DD39B3">
        <w:rPr>
          <w:rFonts w:cs="Arial"/>
          <w:szCs w:val="24"/>
        </w:rPr>
        <w:t>јекта</w:t>
      </w:r>
      <w:r w:rsidR="004F3464" w:rsidRPr="00DD39B3">
        <w:rPr>
          <w:rFonts w:cs="Arial"/>
          <w:szCs w:val="24"/>
        </w:rPr>
        <w:t xml:space="preserve">; и </w:t>
      </w:r>
    </w:p>
    <w:p w:rsidR="00E17285" w:rsidRPr="00DD39B3" w:rsidRDefault="00E42274" w:rsidP="00E42274">
      <w:pPr>
        <w:pStyle w:val="Einrckunga"/>
        <w:numPr>
          <w:ilvl w:val="0"/>
          <w:numId w:val="0"/>
        </w:numPr>
        <w:ind w:left="1418" w:hanging="567"/>
      </w:pPr>
      <w:r w:rsidRPr="00DD39B3">
        <w:t>х)</w:t>
      </w:r>
      <w:r w:rsidRPr="00DD39B3">
        <w:tab/>
      </w:r>
      <w:r w:rsidR="00E17285" w:rsidRPr="00DD39B3">
        <w:t xml:space="preserve">KfW </w:t>
      </w:r>
      <w:r w:rsidR="00BF5AFF" w:rsidRPr="00DD39B3">
        <w:t xml:space="preserve">је </w:t>
      </w:r>
      <w:r w:rsidR="00D46907" w:rsidRPr="00DD39B3">
        <w:t xml:space="preserve">примио оверене преводе на енглески језик </w:t>
      </w:r>
      <w:r w:rsidR="009D5389" w:rsidRPr="00DD39B3">
        <w:t>Уговора са јединицама локалне самоуправе</w:t>
      </w:r>
      <w:r w:rsidR="00D46907" w:rsidRPr="00DD39B3">
        <w:t xml:space="preserve"> у складу са чланом</w:t>
      </w:r>
      <w:r w:rsidR="00E17285" w:rsidRPr="00DD39B3">
        <w:t xml:space="preserve"> 2.</w:t>
      </w:r>
      <w:r w:rsidR="009D5389" w:rsidRPr="00DD39B3">
        <w:t>2</w:t>
      </w:r>
      <w:r w:rsidR="00E17285" w:rsidRPr="00DD39B3">
        <w:t xml:space="preserve"> </w:t>
      </w:r>
      <w:r w:rsidR="00D46907" w:rsidRPr="00DD39B3">
        <w:t>овог споразума о зајму</w:t>
      </w:r>
      <w:r w:rsidR="009D5389" w:rsidRPr="00DD39B3">
        <w:t>. Пре прве исплате и било које даље исплате копију накнадних Уговора са јединицама локалне самоуправе у складу са чланом 2.2 овог споразума о зајму.</w:t>
      </w:r>
      <w:r w:rsidR="001E5D3F" w:rsidRPr="00DD39B3">
        <w:t xml:space="preserve"> </w:t>
      </w:r>
    </w:p>
    <w:p w:rsidR="00E17285" w:rsidRPr="00DD39B3" w:rsidRDefault="00E17285" w:rsidP="00016CFE">
      <w:pPr>
        <w:pStyle w:val="Heading3"/>
        <w:numPr>
          <w:ilvl w:val="0"/>
          <w:numId w:val="0"/>
        </w:numPr>
        <w:ind w:left="941"/>
        <w:rPr>
          <w:rFonts w:cs="Arial"/>
          <w:szCs w:val="24"/>
        </w:rPr>
      </w:pPr>
      <w:r w:rsidRPr="00DD39B3">
        <w:rPr>
          <w:rFonts w:cs="Arial"/>
          <w:szCs w:val="24"/>
        </w:rPr>
        <w:t xml:space="preserve">KfW </w:t>
      </w:r>
      <w:r w:rsidR="001E5D3F" w:rsidRPr="00DD39B3">
        <w:rPr>
          <w:rFonts w:cs="Arial"/>
          <w:szCs w:val="24"/>
        </w:rPr>
        <w:t>има право да пре почетка било које исплате средстава из Зајма захтева додатна документа и доказе које п</w:t>
      </w:r>
      <w:r w:rsidR="006007E4" w:rsidRPr="00DD39B3">
        <w:rPr>
          <w:rFonts w:cs="Arial"/>
          <w:szCs w:val="24"/>
        </w:rPr>
        <w:t>рема</w:t>
      </w:r>
      <w:r w:rsidR="001E5D3F" w:rsidRPr="00DD39B3">
        <w:rPr>
          <w:rFonts w:cs="Arial"/>
          <w:szCs w:val="24"/>
        </w:rPr>
        <w:t xml:space="preserve"> с</w:t>
      </w:r>
      <w:r w:rsidR="006007E4" w:rsidRPr="00DD39B3">
        <w:rPr>
          <w:rFonts w:cs="Arial"/>
          <w:szCs w:val="24"/>
        </w:rPr>
        <w:t>вом дискреционом праву</w:t>
      </w:r>
      <w:r w:rsidR="009D5389" w:rsidRPr="00DD39B3">
        <w:rPr>
          <w:rFonts w:cs="Arial"/>
          <w:szCs w:val="24"/>
        </w:rPr>
        <w:t xml:space="preserve"> (поступајући у разумној мери у складу са регулативама и политикама које се примењују</w:t>
      </w:r>
      <w:r w:rsidR="009D5389" w:rsidRPr="00DD39B3">
        <w:t xml:space="preserve"> у </w:t>
      </w:r>
      <w:r w:rsidR="009D5389" w:rsidRPr="00DD39B3">
        <w:rPr>
          <w:rFonts w:cs="Arial"/>
          <w:szCs w:val="24"/>
        </w:rPr>
        <w:t>KfW и/или међународној банкарској пракси)</w:t>
      </w:r>
      <w:r w:rsidR="006007E4" w:rsidRPr="00DD39B3">
        <w:rPr>
          <w:rFonts w:cs="Arial"/>
          <w:szCs w:val="24"/>
        </w:rPr>
        <w:t xml:space="preserve"> </w:t>
      </w:r>
      <w:r w:rsidR="001E5D3F" w:rsidRPr="00DD39B3">
        <w:rPr>
          <w:rFonts w:cs="Arial"/>
          <w:szCs w:val="24"/>
        </w:rPr>
        <w:t>сматра неопходним како би потврдио услове који претходе исплати наведеној у овом одељку</w:t>
      </w:r>
      <w:r w:rsidRPr="00DD39B3">
        <w:rPr>
          <w:rFonts w:cs="Arial"/>
          <w:szCs w:val="24"/>
        </w:rPr>
        <w:t>.</w:t>
      </w:r>
      <w:r w:rsidR="003F7355" w:rsidRPr="00DD39B3">
        <w:rPr>
          <w:rFonts w:cs="Arial"/>
          <w:szCs w:val="24"/>
        </w:rPr>
        <w:t xml:space="preserve"> </w:t>
      </w:r>
    </w:p>
    <w:p w:rsidR="00E17285" w:rsidRPr="00DD39B3" w:rsidRDefault="001E5D3F" w:rsidP="009D5389">
      <w:pPr>
        <w:pStyle w:val="Heading3"/>
      </w:pPr>
      <w:bookmarkStart w:id="23" w:name="_Toc402263624"/>
      <w:r w:rsidRPr="00DD39B3">
        <w:rPr>
          <w:i/>
          <w:iCs/>
        </w:rPr>
        <w:t>Детаљи поступка исплате</w:t>
      </w:r>
      <w:r w:rsidR="00E17285" w:rsidRPr="00DD39B3">
        <w:t xml:space="preserve">. </w:t>
      </w:r>
      <w:r w:rsidRPr="00DD39B3">
        <w:t xml:space="preserve">Зајмопримац, </w:t>
      </w:r>
      <w:r w:rsidR="009D5389" w:rsidRPr="00DD39B3">
        <w:t xml:space="preserve">којег у овом случају представља </w:t>
      </w:r>
      <w:r w:rsidR="009D5389" w:rsidRPr="00DD39B3">
        <w:rPr>
          <w:rFonts w:cs="Arial"/>
          <w:szCs w:val="24"/>
        </w:rPr>
        <w:t>Агенција за координацију пројекта</w:t>
      </w:r>
      <w:r w:rsidRPr="00DD39B3">
        <w:t xml:space="preserve">, и KfW ће одредити детаље поступка исплате у Посебном споразуму и, посебно, доказе које Зајмопримац, посредством </w:t>
      </w:r>
      <w:r w:rsidR="009D5389" w:rsidRPr="00DD39B3">
        <w:rPr>
          <w:rFonts w:cs="Arial"/>
          <w:szCs w:val="24"/>
        </w:rPr>
        <w:t>Агенције за координацију пројекта</w:t>
      </w:r>
      <w:r w:rsidRPr="00DD39B3">
        <w:t>, мора да достави чиме документује да се захтевани износи Зајма користе у договорену сврху</w:t>
      </w:r>
      <w:r w:rsidR="00E17285" w:rsidRPr="00DD39B3">
        <w:t>.</w:t>
      </w:r>
      <w:bookmarkEnd w:id="23"/>
    </w:p>
    <w:p w:rsidR="00E17285" w:rsidRPr="00DD39B3" w:rsidRDefault="001E5D3F" w:rsidP="001376BB">
      <w:pPr>
        <w:pStyle w:val="Heading3"/>
      </w:pPr>
      <w:bookmarkStart w:id="24" w:name="_Ref329252409"/>
      <w:bookmarkStart w:id="25" w:name="_Toc402263625"/>
      <w:r w:rsidRPr="00DD39B3">
        <w:rPr>
          <w:i/>
          <w:iCs/>
        </w:rPr>
        <w:t>Право на о</w:t>
      </w:r>
      <w:r w:rsidR="00C2330D" w:rsidRPr="00DD39B3">
        <w:rPr>
          <w:i/>
          <w:iCs/>
        </w:rPr>
        <w:t>дустајање</w:t>
      </w:r>
      <w:r w:rsidRPr="00DD39B3">
        <w:rPr>
          <w:i/>
          <w:iCs/>
        </w:rPr>
        <w:t xml:space="preserve"> од исплате</w:t>
      </w:r>
      <w:r w:rsidR="00E17285" w:rsidRPr="00DD39B3">
        <w:t xml:space="preserve">. </w:t>
      </w:r>
      <w:r w:rsidRPr="00DD39B3">
        <w:t>Под условом да је испунио своје обавезе предвиђене чланом 11.</w:t>
      </w:r>
      <w:r w:rsidR="009D5389" w:rsidRPr="00DD39B3">
        <w:t xml:space="preserve"> (Посебне обавезе</w:t>
      </w:r>
      <w:r w:rsidR="001376BB" w:rsidRPr="00DD39B3">
        <w:t>)</w:t>
      </w:r>
      <w:r w:rsidRPr="00DD39B3">
        <w:t xml:space="preserve"> овог споразума о зајму, Зајмопримац </w:t>
      </w:r>
      <w:r w:rsidR="00C2330D" w:rsidRPr="00DD39B3">
        <w:t>може одустати од</w:t>
      </w:r>
      <w:r w:rsidRPr="00DD39B3">
        <w:t xml:space="preserve"> исплате неисплаћених </w:t>
      </w:r>
      <w:r w:rsidR="00C2330D" w:rsidRPr="00DD39B3">
        <w:t>износа</w:t>
      </w:r>
      <w:r w:rsidRPr="00DD39B3">
        <w:t xml:space="preserve"> Зајма</w:t>
      </w:r>
      <w:r w:rsidR="00C2330D" w:rsidRPr="00DD39B3">
        <w:t>,</w:t>
      </w:r>
      <w:r w:rsidRPr="00DD39B3">
        <w:t xml:space="preserve"> уз претходну сагласност KfW</w:t>
      </w:r>
      <w:r w:rsidR="00C2330D" w:rsidRPr="00DD39B3">
        <w:t>-а,</w:t>
      </w:r>
      <w:r w:rsidRPr="00DD39B3">
        <w:t xml:space="preserve"> у замену за плаћање </w:t>
      </w:r>
      <w:r w:rsidRPr="00DD39B3">
        <w:rPr>
          <w:b/>
        </w:rPr>
        <w:t>Накнаде за од</w:t>
      </w:r>
      <w:r w:rsidR="00C2330D" w:rsidRPr="00DD39B3">
        <w:rPr>
          <w:b/>
        </w:rPr>
        <w:t xml:space="preserve">устајање </w:t>
      </w:r>
      <w:r w:rsidRPr="00DD39B3">
        <w:rPr>
          <w:b/>
        </w:rPr>
        <w:t xml:space="preserve">од исплате </w:t>
      </w:r>
      <w:r w:rsidRPr="00DD39B3">
        <w:t>у складу и како је дефинисано чланом</w:t>
      </w:r>
      <w:r w:rsidR="00E17285" w:rsidRPr="00DD39B3">
        <w:t xml:space="preserve"> 3.6 </w:t>
      </w:r>
      <w:r w:rsidR="001376BB" w:rsidRPr="00DD39B3">
        <w:t xml:space="preserve">(Накнада за одустајање од исплате) </w:t>
      </w:r>
      <w:r w:rsidR="00C2330D" w:rsidRPr="00DD39B3">
        <w:t>овог споразума о зајму</w:t>
      </w:r>
      <w:r w:rsidR="00E17285" w:rsidRPr="00DD39B3">
        <w:t>.</w:t>
      </w:r>
      <w:bookmarkEnd w:id="24"/>
      <w:bookmarkEnd w:id="25"/>
    </w:p>
    <w:p w:rsidR="00E17285" w:rsidRPr="00DD39B3" w:rsidRDefault="00C63A67" w:rsidP="001376BB">
      <w:pPr>
        <w:pStyle w:val="Heading3"/>
      </w:pPr>
      <w:bookmarkStart w:id="26" w:name="_Ref329252399"/>
      <w:bookmarkStart w:id="27" w:name="_Toc402263626"/>
      <w:r w:rsidRPr="00DD39B3">
        <w:rPr>
          <w:i/>
          <w:iCs/>
        </w:rPr>
        <w:t>Накнада за одустајање од исплате</w:t>
      </w:r>
      <w:r w:rsidR="00E17285" w:rsidRPr="00DD39B3">
        <w:t xml:space="preserve">. </w:t>
      </w:r>
      <w:r w:rsidRPr="00DD39B3">
        <w:t>Уколико Зајмопримац одустане од исплате неког износа</w:t>
      </w:r>
      <w:r w:rsidR="001376BB" w:rsidRPr="00DD39B3">
        <w:t xml:space="preserve"> Зајма у складу са чланом 3.5 (</w:t>
      </w:r>
      <w:r w:rsidR="001376BB" w:rsidRPr="00DD39B3">
        <w:rPr>
          <w:rFonts w:cs="Arial"/>
          <w:szCs w:val="24"/>
        </w:rPr>
        <w:t>Право на одустајање од исплате) овог споразума о зајму,</w:t>
      </w:r>
      <w:r w:rsidRPr="00DD39B3">
        <w:t xml:space="preserve"> или уколико износ Зајма није</w:t>
      </w:r>
      <w:r w:rsidR="003F767B" w:rsidRPr="00DD39B3">
        <w:t xml:space="preserve"> до краја</w:t>
      </w:r>
      <w:r w:rsidRPr="00DD39B3">
        <w:t xml:space="preserve"> исплаћен, или уколико није исплаћен до рока наведеног у члану</w:t>
      </w:r>
      <w:r w:rsidR="00E17285" w:rsidRPr="00DD39B3">
        <w:t xml:space="preserve"> 3.2 </w:t>
      </w:r>
      <w:r w:rsidR="001376BB" w:rsidRPr="00DD39B3">
        <w:t xml:space="preserve">(Рок за подношење захтева за исплату) </w:t>
      </w:r>
      <w:r w:rsidRPr="00DD39B3">
        <w:t xml:space="preserve">овог споразума о зајму, Зајмопримац ће на захтев, без одлагања, платити KfW-у износ који је неопходан да би се </w:t>
      </w:r>
      <w:r w:rsidR="00E17285" w:rsidRPr="00DD39B3">
        <w:t>KfW</w:t>
      </w:r>
      <w:r w:rsidRPr="00DD39B3">
        <w:t>-у</w:t>
      </w:r>
      <w:r w:rsidR="00E17285" w:rsidRPr="00DD39B3">
        <w:t xml:space="preserve"> </w:t>
      </w:r>
      <w:r w:rsidRPr="00DD39B3">
        <w:t xml:space="preserve">надокнадили сви губици, издаци и трошкови које KfW сноси као последицу одустајања од исплате износа Зајма </w:t>
      </w:r>
      <w:r w:rsidR="00E17285" w:rsidRPr="00DD39B3">
        <w:t>(</w:t>
      </w:r>
      <w:r w:rsidR="008D556F" w:rsidRPr="00DD39B3">
        <w:rPr>
          <w:b/>
          <w:bCs/>
        </w:rPr>
        <w:t>„</w:t>
      </w:r>
      <w:r w:rsidRPr="00DD39B3">
        <w:rPr>
          <w:b/>
          <w:bCs/>
        </w:rPr>
        <w:t>Накнада за одустајање од исплате</w:t>
      </w:r>
      <w:r w:rsidR="008D556F" w:rsidRPr="00DD39B3">
        <w:rPr>
          <w:b/>
          <w:bCs/>
        </w:rPr>
        <w:t>”</w:t>
      </w:r>
      <w:r w:rsidR="00E17285" w:rsidRPr="00DD39B3">
        <w:t xml:space="preserve">), </w:t>
      </w:r>
      <w:r w:rsidR="008D556F" w:rsidRPr="00DD39B3">
        <w:t>осим уколико такво неприхватање представља кршење овог споразума о зајму од стране KfW</w:t>
      </w:r>
      <w:r w:rsidR="00E17285" w:rsidRPr="00DD39B3">
        <w:t xml:space="preserve">. </w:t>
      </w:r>
      <w:r w:rsidR="008D556F" w:rsidRPr="00DD39B3">
        <w:t>KfW ће обрачунати износ Накнаде за одустајање од исплате</w:t>
      </w:r>
      <w:r w:rsidR="001376BB" w:rsidRPr="00DD39B3">
        <w:t xml:space="preserve"> на разуман начин</w:t>
      </w:r>
      <w:r w:rsidR="008D556F" w:rsidRPr="00DD39B3">
        <w:t xml:space="preserve"> и о томе обавестити Зајмопримца</w:t>
      </w:r>
      <w:r w:rsidR="00A53694" w:rsidRPr="00DD39B3">
        <w:t>.</w:t>
      </w:r>
      <w:bookmarkEnd w:id="26"/>
      <w:bookmarkEnd w:id="27"/>
      <w:r w:rsidR="001376BB" w:rsidRPr="00DD39B3">
        <w:t xml:space="preserve"> Накнада за одустајање од исплате биће одређена као да Савезна Република Немачка није обезбедила </w:t>
      </w:r>
      <w:r w:rsidR="00E36874" w:rsidRPr="00DD39B3">
        <w:t>субвенционисан</w:t>
      </w:r>
      <w:r w:rsidR="007D7DA1" w:rsidRPr="00DD39B3">
        <w:t>у</w:t>
      </w:r>
      <w:r w:rsidR="001376BB" w:rsidRPr="00DD39B3">
        <w:t xml:space="preserve"> камат</w:t>
      </w:r>
      <w:r w:rsidR="007D7DA1" w:rsidRPr="00DD39B3">
        <w:t>у</w:t>
      </w:r>
      <w:r w:rsidR="001376BB" w:rsidRPr="00DD39B3">
        <w:t xml:space="preserve"> за Пројекат.</w:t>
      </w:r>
    </w:p>
    <w:p w:rsidR="00E17285" w:rsidRPr="00DD39B3" w:rsidRDefault="00E24CEC" w:rsidP="00016CFE">
      <w:pPr>
        <w:pStyle w:val="Heading2"/>
        <w:tabs>
          <w:tab w:val="clear" w:pos="851"/>
        </w:tabs>
        <w:ind w:left="941" w:hanging="941"/>
      </w:pPr>
      <w:bookmarkStart w:id="28" w:name="_Toc371500678"/>
      <w:bookmarkStart w:id="29" w:name="_Toc406596047"/>
      <w:bookmarkStart w:id="30" w:name="_Toc406659711"/>
      <w:bookmarkStart w:id="31" w:name="_Toc476832937"/>
      <w:r w:rsidRPr="00DD39B3">
        <w:rPr>
          <w:rFonts w:cs="Arial"/>
          <w:bCs/>
          <w:szCs w:val="24"/>
        </w:rPr>
        <w:t>Провизије</w:t>
      </w:r>
      <w:bookmarkEnd w:id="28"/>
      <w:bookmarkEnd w:id="29"/>
      <w:bookmarkEnd w:id="30"/>
      <w:bookmarkEnd w:id="31"/>
    </w:p>
    <w:p w:rsidR="00E17285" w:rsidRPr="00DD39B3" w:rsidRDefault="008D556F" w:rsidP="00016CFE">
      <w:pPr>
        <w:pStyle w:val="Heading3"/>
        <w:numPr>
          <w:ilvl w:val="2"/>
          <w:numId w:val="4"/>
        </w:numPr>
        <w:tabs>
          <w:tab w:val="clear" w:pos="941"/>
        </w:tabs>
        <w:ind w:hanging="941"/>
      </w:pPr>
      <w:bookmarkStart w:id="32" w:name="_Toc402263628"/>
      <w:r w:rsidRPr="00DD39B3">
        <w:rPr>
          <w:rFonts w:cs="Arial"/>
          <w:i/>
          <w:iCs/>
          <w:szCs w:val="24"/>
        </w:rPr>
        <w:t xml:space="preserve">Провизија </w:t>
      </w:r>
      <w:r w:rsidR="00961F07" w:rsidRPr="00DD39B3">
        <w:rPr>
          <w:rFonts w:cs="Arial"/>
          <w:i/>
          <w:iCs/>
          <w:szCs w:val="24"/>
        </w:rPr>
        <w:t>на</w:t>
      </w:r>
      <w:r w:rsidRPr="00DD39B3">
        <w:rPr>
          <w:rFonts w:cs="Arial"/>
          <w:i/>
          <w:iCs/>
          <w:szCs w:val="24"/>
        </w:rPr>
        <w:t xml:space="preserve"> неповучена средства</w:t>
      </w:r>
      <w:r w:rsidR="00E17285" w:rsidRPr="00DD39B3">
        <w:rPr>
          <w:rFonts w:cs="Arial"/>
          <w:szCs w:val="24"/>
        </w:rPr>
        <w:t xml:space="preserve">. </w:t>
      </w:r>
      <w:r w:rsidRPr="00DD39B3">
        <w:rPr>
          <w:rFonts w:cs="Arial"/>
          <w:szCs w:val="24"/>
        </w:rPr>
        <w:t xml:space="preserve">Зајмопримац ће платити бесповратну провизију </w:t>
      </w:r>
      <w:r w:rsidR="00961F07" w:rsidRPr="00DD39B3">
        <w:rPr>
          <w:rFonts w:cs="Arial"/>
          <w:szCs w:val="24"/>
        </w:rPr>
        <w:t>на</w:t>
      </w:r>
      <w:r w:rsidRPr="00DD39B3">
        <w:rPr>
          <w:rFonts w:cs="Arial"/>
          <w:szCs w:val="24"/>
        </w:rPr>
        <w:t xml:space="preserve"> неповучена средства </w:t>
      </w:r>
      <w:r w:rsidR="002331E2" w:rsidRPr="00DD39B3">
        <w:rPr>
          <w:rFonts w:cs="Arial"/>
          <w:szCs w:val="24"/>
        </w:rPr>
        <w:t xml:space="preserve">Зајма </w:t>
      </w:r>
      <w:r w:rsidRPr="00DD39B3">
        <w:rPr>
          <w:rFonts w:cs="Arial"/>
          <w:szCs w:val="24"/>
        </w:rPr>
        <w:t>у износу од 0,25% годишње (</w:t>
      </w:r>
      <w:r w:rsidRPr="00DD39B3">
        <w:rPr>
          <w:rFonts w:cs="Arial"/>
          <w:b/>
          <w:szCs w:val="24"/>
        </w:rPr>
        <w:t>„</w:t>
      </w:r>
      <w:r w:rsidRPr="00DD39B3">
        <w:rPr>
          <w:rFonts w:cs="Arial"/>
          <w:b/>
          <w:bCs/>
          <w:szCs w:val="24"/>
        </w:rPr>
        <w:t xml:space="preserve">Провизија </w:t>
      </w:r>
      <w:r w:rsidR="00961F07" w:rsidRPr="00DD39B3">
        <w:rPr>
          <w:rFonts w:cs="Arial"/>
          <w:b/>
          <w:bCs/>
          <w:szCs w:val="24"/>
        </w:rPr>
        <w:t>на</w:t>
      </w:r>
      <w:r w:rsidRPr="00DD39B3">
        <w:rPr>
          <w:rFonts w:cs="Arial"/>
          <w:b/>
          <w:bCs/>
          <w:szCs w:val="24"/>
        </w:rPr>
        <w:t xml:space="preserve"> неповучена средства</w:t>
      </w:r>
      <w:r w:rsidRPr="00DD39B3">
        <w:rPr>
          <w:rFonts w:cs="Arial"/>
          <w:b/>
          <w:bCs/>
        </w:rPr>
        <w:t>”</w:t>
      </w:r>
      <w:r w:rsidRPr="00DD39B3">
        <w:rPr>
          <w:rFonts w:cs="Arial"/>
          <w:szCs w:val="24"/>
        </w:rPr>
        <w:t>)</w:t>
      </w:r>
      <w:r w:rsidR="00E17285" w:rsidRPr="00DD39B3">
        <w:rPr>
          <w:rFonts w:cs="Arial"/>
          <w:szCs w:val="24"/>
        </w:rPr>
        <w:t>.</w:t>
      </w:r>
      <w:bookmarkEnd w:id="32"/>
    </w:p>
    <w:p w:rsidR="00E17285" w:rsidRPr="00DD39B3" w:rsidRDefault="002F3499" w:rsidP="00016CFE">
      <w:pPr>
        <w:pStyle w:val="Einrckungzu111"/>
        <w:ind w:left="941" w:hanging="3"/>
      </w:pPr>
      <w:r w:rsidRPr="00DD39B3">
        <w:rPr>
          <w:rFonts w:cs="Arial"/>
          <w:szCs w:val="24"/>
        </w:rPr>
        <w:t xml:space="preserve">Прoвизиja </w:t>
      </w:r>
      <w:r w:rsidR="00961F07" w:rsidRPr="00DD39B3">
        <w:rPr>
          <w:rFonts w:cs="Arial"/>
          <w:szCs w:val="24"/>
        </w:rPr>
        <w:t>на</w:t>
      </w:r>
      <w:r w:rsidRPr="00DD39B3">
        <w:rPr>
          <w:rFonts w:cs="Arial"/>
          <w:szCs w:val="24"/>
        </w:rPr>
        <w:t xml:space="preserve"> нeповучена средства дoспeвa за плaћaњe полугодишње за протекли период</w:t>
      </w:r>
      <w:r w:rsidR="00961F07" w:rsidRPr="00DD39B3">
        <w:rPr>
          <w:rFonts w:cs="Arial"/>
          <w:szCs w:val="24"/>
        </w:rPr>
        <w:t>,</w:t>
      </w:r>
      <w:r w:rsidRPr="00DD39B3">
        <w:rPr>
          <w:rFonts w:cs="Arial"/>
          <w:szCs w:val="24"/>
        </w:rPr>
        <w:t xml:space="preserve"> на дан 15. мај и 15. новембар свaкe гoдинe, a прв</w:t>
      </w:r>
      <w:r w:rsidR="00961F07" w:rsidRPr="00DD39B3">
        <w:rPr>
          <w:rFonts w:cs="Arial"/>
          <w:szCs w:val="24"/>
        </w:rPr>
        <w:t>и пут</w:t>
      </w:r>
      <w:r w:rsidRPr="00DD39B3">
        <w:rPr>
          <w:rFonts w:cs="Arial"/>
          <w:szCs w:val="24"/>
        </w:rPr>
        <w:t xml:space="preserve"> </w:t>
      </w:r>
      <w:r w:rsidR="00961F07" w:rsidRPr="00DD39B3">
        <w:rPr>
          <w:rFonts w:cs="Arial"/>
          <w:szCs w:val="24"/>
        </w:rPr>
        <w:t>15</w:t>
      </w:r>
      <w:r w:rsidRPr="00DD39B3">
        <w:rPr>
          <w:rFonts w:cs="Arial"/>
          <w:szCs w:val="24"/>
        </w:rPr>
        <w:t xml:space="preserve">. </w:t>
      </w:r>
      <w:r w:rsidR="00961F07" w:rsidRPr="00DD39B3">
        <w:rPr>
          <w:rFonts w:cs="Arial"/>
          <w:szCs w:val="24"/>
        </w:rPr>
        <w:t>новембра</w:t>
      </w:r>
      <w:r w:rsidRPr="00DD39B3">
        <w:rPr>
          <w:rFonts w:cs="Arial"/>
          <w:szCs w:val="24"/>
        </w:rPr>
        <w:t xml:space="preserve"> 20</w:t>
      </w:r>
      <w:r w:rsidR="002331E2" w:rsidRPr="00DD39B3">
        <w:rPr>
          <w:rFonts w:cs="Arial"/>
          <w:szCs w:val="24"/>
        </w:rPr>
        <w:t>20</w:t>
      </w:r>
      <w:r w:rsidRPr="00DD39B3">
        <w:rPr>
          <w:rFonts w:cs="Arial"/>
          <w:szCs w:val="24"/>
        </w:rPr>
        <w:t>. гoдинe, aли нe прe oд oдгoвaрajућeг дaтумa кojи слeди нaкoн дaнa</w:t>
      </w:r>
      <w:r w:rsidR="00961F07" w:rsidRPr="00DD39B3">
        <w:rPr>
          <w:rFonts w:cs="Arial"/>
          <w:szCs w:val="24"/>
        </w:rPr>
        <w:t xml:space="preserve"> када овај споразум о зајму</w:t>
      </w:r>
      <w:r w:rsidRPr="00DD39B3">
        <w:rPr>
          <w:rFonts w:cs="Arial"/>
          <w:szCs w:val="24"/>
        </w:rPr>
        <w:t xml:space="preserve"> </w:t>
      </w:r>
      <w:r w:rsidR="00961F07" w:rsidRPr="00DD39B3">
        <w:rPr>
          <w:rFonts w:cs="Arial"/>
          <w:szCs w:val="24"/>
        </w:rPr>
        <w:t>ступи на снагу и производи правно дејство</w:t>
      </w:r>
      <w:r w:rsidRPr="00DD39B3">
        <w:rPr>
          <w:rFonts w:cs="Arial"/>
          <w:szCs w:val="24"/>
        </w:rPr>
        <w:t xml:space="preserve">, схoднo члaну 15.10 </w:t>
      </w:r>
      <w:r w:rsidR="002331E2" w:rsidRPr="00DD39B3">
        <w:rPr>
          <w:rFonts w:cs="Arial"/>
          <w:szCs w:val="24"/>
        </w:rPr>
        <w:t xml:space="preserve">(Ступање на снагу) </w:t>
      </w:r>
      <w:r w:rsidRPr="00DD39B3">
        <w:rPr>
          <w:rFonts w:cs="Arial"/>
          <w:szCs w:val="24"/>
        </w:rPr>
        <w:t xml:space="preserve">oвoг </w:t>
      </w:r>
      <w:r w:rsidR="00961F07" w:rsidRPr="00DD39B3">
        <w:rPr>
          <w:rFonts w:cs="Arial"/>
          <w:szCs w:val="24"/>
        </w:rPr>
        <w:t>споразума о зајму</w:t>
      </w:r>
      <w:r w:rsidR="00E17285" w:rsidRPr="00DD39B3">
        <w:rPr>
          <w:rFonts w:cs="Arial"/>
          <w:szCs w:val="24"/>
        </w:rPr>
        <w:t>.</w:t>
      </w:r>
    </w:p>
    <w:p w:rsidR="00E17285" w:rsidRPr="00DD39B3" w:rsidRDefault="00961F07" w:rsidP="00016CFE">
      <w:pPr>
        <w:pStyle w:val="Einrckungzu111"/>
        <w:ind w:left="941" w:hanging="3"/>
      </w:pPr>
      <w:r w:rsidRPr="00DD39B3">
        <w:rPr>
          <w:rFonts w:cs="Arial"/>
          <w:szCs w:val="24"/>
        </w:rPr>
        <w:t xml:space="preserve">Прoвизиja нa нeповучена средства ћe </w:t>
      </w:r>
      <w:r w:rsidR="00491D75" w:rsidRPr="00DD39B3">
        <w:rPr>
          <w:rFonts w:cs="Arial"/>
          <w:szCs w:val="24"/>
        </w:rPr>
        <w:t>бити обрачуната</w:t>
      </w:r>
      <w:r w:rsidRPr="00DD39B3">
        <w:rPr>
          <w:rFonts w:cs="Arial"/>
          <w:szCs w:val="24"/>
        </w:rPr>
        <w:t>, укoликo је примењиво</w:t>
      </w:r>
      <w:r w:rsidR="00491D75" w:rsidRPr="00DD39B3">
        <w:rPr>
          <w:rFonts w:cs="Arial"/>
          <w:szCs w:val="24"/>
        </w:rPr>
        <w:t>,</w:t>
      </w:r>
      <w:r w:rsidRPr="00DD39B3">
        <w:rPr>
          <w:rFonts w:cs="Arial"/>
          <w:szCs w:val="24"/>
        </w:rPr>
        <w:t xml:space="preserve"> сa рeтрoaктивним дejствoм зa пeриoд кojи пoчињe </w:t>
      </w:r>
      <w:r w:rsidR="00E75A5F" w:rsidRPr="00DD39B3">
        <w:rPr>
          <w:rFonts w:cs="Arial"/>
          <w:szCs w:val="24"/>
        </w:rPr>
        <w:t>дванаест</w:t>
      </w:r>
      <w:r w:rsidR="00491D75" w:rsidRPr="00DD39B3">
        <w:rPr>
          <w:rFonts w:cs="Arial"/>
          <w:szCs w:val="24"/>
        </w:rPr>
        <w:t xml:space="preserve"> </w:t>
      </w:r>
      <w:r w:rsidRPr="00DD39B3">
        <w:rPr>
          <w:rFonts w:cs="Arial"/>
          <w:szCs w:val="24"/>
        </w:rPr>
        <w:t xml:space="preserve">мeсeци нaкoн пoтписивaњa oвoг </w:t>
      </w:r>
      <w:r w:rsidR="00491D75" w:rsidRPr="00DD39B3">
        <w:rPr>
          <w:rFonts w:cs="Arial"/>
          <w:szCs w:val="24"/>
        </w:rPr>
        <w:t>с</w:t>
      </w:r>
      <w:r w:rsidRPr="00DD39B3">
        <w:rPr>
          <w:rFonts w:cs="Arial"/>
          <w:szCs w:val="24"/>
        </w:rPr>
        <w:t xml:space="preserve">поразума о зајму и трaje дo дaтумa исплaтe срeдстaвa </w:t>
      </w:r>
      <w:r w:rsidR="00491D75" w:rsidRPr="00DD39B3">
        <w:rPr>
          <w:rFonts w:cs="Arial"/>
          <w:szCs w:val="24"/>
        </w:rPr>
        <w:t xml:space="preserve">Зајма </w:t>
      </w:r>
      <w:r w:rsidRPr="00DD39B3">
        <w:rPr>
          <w:rFonts w:cs="Arial"/>
          <w:szCs w:val="24"/>
        </w:rPr>
        <w:t>у цeлoсти или, укoликo je примeњивo, дo дaтумa дeфинитивнoг отказивања исплaтe</w:t>
      </w:r>
      <w:r w:rsidR="00491D75" w:rsidRPr="00DD39B3">
        <w:rPr>
          <w:rFonts w:cs="Arial"/>
          <w:szCs w:val="24"/>
        </w:rPr>
        <w:t xml:space="preserve"> Зајма</w:t>
      </w:r>
      <w:r w:rsidR="00E17285" w:rsidRPr="00DD39B3">
        <w:rPr>
          <w:rFonts w:cs="Arial"/>
          <w:szCs w:val="24"/>
        </w:rPr>
        <w:t>.</w:t>
      </w:r>
    </w:p>
    <w:p w:rsidR="00E17285" w:rsidRPr="00DD39B3" w:rsidRDefault="00491D75" w:rsidP="00016CFE">
      <w:pPr>
        <w:pStyle w:val="Heading3"/>
        <w:tabs>
          <w:tab w:val="clear" w:pos="941"/>
        </w:tabs>
        <w:ind w:hanging="941"/>
      </w:pPr>
      <w:bookmarkStart w:id="33" w:name="_Ref329252382"/>
      <w:bookmarkStart w:id="34" w:name="_Toc402263629"/>
      <w:r w:rsidRPr="00DD39B3">
        <w:rPr>
          <w:rFonts w:cs="Arial"/>
          <w:i/>
          <w:iCs/>
          <w:szCs w:val="24"/>
        </w:rPr>
        <w:t>Провизија за организовање посла</w:t>
      </w:r>
      <w:r w:rsidR="00E17285" w:rsidRPr="00DD39B3">
        <w:rPr>
          <w:rFonts w:cs="Arial"/>
          <w:szCs w:val="24"/>
        </w:rPr>
        <w:t xml:space="preserve">. </w:t>
      </w:r>
      <w:r w:rsidRPr="00DD39B3">
        <w:rPr>
          <w:rFonts w:cs="Arial"/>
          <w:szCs w:val="24"/>
        </w:rPr>
        <w:t xml:space="preserve">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w:t>
      </w:r>
      <w:r w:rsidRPr="00DD39B3">
        <w:rPr>
          <w:noProof/>
        </w:rPr>
        <w:t>1.1</w:t>
      </w:r>
      <w:r w:rsidRPr="00DD39B3">
        <w:t xml:space="preserve"> овог споразума о зајму </w:t>
      </w:r>
      <w:r w:rsidRPr="00DD39B3">
        <w:rPr>
          <w:rFonts w:cs="Arial"/>
          <w:szCs w:val="24"/>
        </w:rPr>
        <w:t>(</w:t>
      </w:r>
      <w:r w:rsidRPr="00DD39B3">
        <w:rPr>
          <w:rFonts w:cs="Arial"/>
          <w:b/>
          <w:bCs/>
          <w:szCs w:val="24"/>
        </w:rPr>
        <w:t>„Провизија за организовање посла”</w:t>
      </w:r>
      <w:r w:rsidRPr="00DD39B3">
        <w:rPr>
          <w:rFonts w:cs="Arial"/>
          <w:szCs w:val="24"/>
        </w:rPr>
        <w:t>)</w:t>
      </w:r>
      <w:r w:rsidR="00E17285" w:rsidRPr="00DD39B3">
        <w:rPr>
          <w:rFonts w:cs="Arial"/>
          <w:szCs w:val="24"/>
        </w:rPr>
        <w:t>.</w:t>
      </w:r>
      <w:bookmarkEnd w:id="33"/>
      <w:bookmarkEnd w:id="34"/>
    </w:p>
    <w:p w:rsidR="00E17285" w:rsidRPr="00DD39B3" w:rsidRDefault="00491D75" w:rsidP="00016CFE">
      <w:pPr>
        <w:pStyle w:val="Einrckungzu111"/>
        <w:ind w:left="941" w:hanging="3"/>
        <w:rPr>
          <w:rFonts w:cs="Arial"/>
          <w:szCs w:val="24"/>
        </w:rPr>
      </w:pPr>
      <w:r w:rsidRPr="00DD39B3">
        <w:rPr>
          <w:rFonts w:cs="Arial"/>
          <w:szCs w:val="24"/>
        </w:rPr>
        <w:t xml:space="preserve">Провизија за организовање посла доспева на плаћање најраније на следећа два датума: (i) пре прве исплате или (ii) по истеку шест месеци након потписивања овог </w:t>
      </w:r>
      <w:r w:rsidR="001C7586" w:rsidRPr="00DD39B3">
        <w:rPr>
          <w:rFonts w:cs="Arial"/>
          <w:szCs w:val="24"/>
        </w:rPr>
        <w:t>с</w:t>
      </w:r>
      <w:r w:rsidRPr="00DD39B3">
        <w:rPr>
          <w:rFonts w:cs="Arial"/>
          <w:szCs w:val="24"/>
        </w:rPr>
        <w:t xml:space="preserve">поразума о зајму од стране KfW-а, или нaкoн штo прoтeкне мeсeц дaнa oд ступaњa нa снaгу и дejствo oвoг споразумa о зајму (у зависности који oд дaтумa нaвeдeних у тaчки (ii) наступи кaсниje). Провизија за организовање посла доспева за плаћање без обзира да ли је Зајам исплаћен у целости или делимично, или уопште. </w:t>
      </w:r>
    </w:p>
    <w:p w:rsidR="00E17285" w:rsidRPr="00DD39B3" w:rsidRDefault="00DA7DD5" w:rsidP="00016CFE">
      <w:pPr>
        <w:pStyle w:val="Heading2"/>
        <w:tabs>
          <w:tab w:val="clear" w:pos="851"/>
        </w:tabs>
        <w:ind w:left="941" w:hanging="941"/>
      </w:pPr>
      <w:bookmarkStart w:id="35" w:name="_Toc371500679"/>
      <w:bookmarkStart w:id="36" w:name="_Toc406596048"/>
      <w:bookmarkStart w:id="37" w:name="_Toc406659712"/>
      <w:bookmarkStart w:id="38" w:name="_Toc476832938"/>
      <w:r w:rsidRPr="00DD39B3">
        <w:rPr>
          <w:rFonts w:cs="Arial"/>
          <w:bCs/>
          <w:szCs w:val="24"/>
        </w:rPr>
        <w:t>Камата</w:t>
      </w:r>
      <w:bookmarkEnd w:id="35"/>
      <w:bookmarkEnd w:id="36"/>
      <w:bookmarkEnd w:id="37"/>
      <w:bookmarkEnd w:id="38"/>
    </w:p>
    <w:p w:rsidR="00B83628" w:rsidRPr="00DD39B3" w:rsidRDefault="00B83628" w:rsidP="00B83628">
      <w:pPr>
        <w:pStyle w:val="Heading3"/>
        <w:numPr>
          <w:ilvl w:val="2"/>
          <w:numId w:val="5"/>
        </w:numPr>
      </w:pPr>
      <w:bookmarkStart w:id="39" w:name="_Ref371411593"/>
      <w:bookmarkStart w:id="40" w:name="_Toc402263631"/>
      <w:r w:rsidRPr="00DD39B3">
        <w:rPr>
          <w:rFonts w:cs="Arial"/>
          <w:i/>
          <w:iCs/>
          <w:szCs w:val="24"/>
        </w:rPr>
        <w:t xml:space="preserve">Камата: </w:t>
      </w:r>
      <w:r w:rsidRPr="00DD39B3">
        <w:rPr>
          <w:rFonts w:cs="Arial"/>
          <w:iCs/>
          <w:szCs w:val="24"/>
        </w:rPr>
        <w:t>Зајмопримац ће KfW-у платити камату на следећи начин:</w:t>
      </w:r>
    </w:p>
    <w:p w:rsidR="00E17285" w:rsidRPr="00DD39B3" w:rsidRDefault="007D561D" w:rsidP="00B83628">
      <w:pPr>
        <w:pStyle w:val="Heading3"/>
        <w:numPr>
          <w:ilvl w:val="0"/>
          <w:numId w:val="0"/>
        </w:numPr>
        <w:ind w:left="941"/>
      </w:pPr>
      <w:r w:rsidRPr="00DD39B3">
        <w:rPr>
          <w:rFonts w:cs="Arial"/>
          <w:i/>
          <w:iCs/>
          <w:szCs w:val="24"/>
        </w:rPr>
        <w:t>Фиксна каматна стопа</w:t>
      </w:r>
      <w:r w:rsidR="00102509" w:rsidRPr="00DD39B3">
        <w:rPr>
          <w:rFonts w:cs="Arial"/>
          <w:szCs w:val="24"/>
        </w:rPr>
        <w:t>. Зајмопримац ће плаћати камату на Зајам по стопи од</w:t>
      </w:r>
      <w:r w:rsidR="007D7DA1" w:rsidRPr="00DD39B3">
        <w:rPr>
          <w:rFonts w:cs="Arial"/>
          <w:szCs w:val="24"/>
        </w:rPr>
        <w:t xml:space="preserve"> 0,9</w:t>
      </w:r>
      <w:r w:rsidR="00102509" w:rsidRPr="00DD39B3">
        <w:rPr>
          <w:rFonts w:cs="Arial"/>
          <w:szCs w:val="24"/>
        </w:rPr>
        <w:t>% годишње (</w:t>
      </w:r>
      <w:r w:rsidR="00102509" w:rsidRPr="00DD39B3">
        <w:rPr>
          <w:rFonts w:cs="Arial"/>
          <w:b/>
          <w:szCs w:val="24"/>
        </w:rPr>
        <w:t>„</w:t>
      </w:r>
      <w:r w:rsidR="00102509" w:rsidRPr="00DD39B3">
        <w:rPr>
          <w:rFonts w:cs="Arial"/>
          <w:b/>
          <w:bCs/>
          <w:szCs w:val="24"/>
        </w:rPr>
        <w:t>Фиксна каматна стопа”</w:t>
      </w:r>
      <w:r w:rsidR="00102509" w:rsidRPr="00DD39B3">
        <w:rPr>
          <w:rFonts w:cs="Arial"/>
          <w:szCs w:val="24"/>
        </w:rPr>
        <w:t>) док не буде примљена последња рата отплате у складу са планом отплате утврђеним у члану</w:t>
      </w:r>
      <w:r w:rsidR="00E17285" w:rsidRPr="00DD39B3">
        <w:rPr>
          <w:rFonts w:cs="Arial"/>
          <w:szCs w:val="24"/>
        </w:rPr>
        <w:t> </w:t>
      </w:r>
      <w:r w:rsidR="00E17285" w:rsidRPr="00DD39B3">
        <w:t xml:space="preserve">6.1 </w:t>
      </w:r>
      <w:r w:rsidR="0073056A" w:rsidRPr="00DD39B3">
        <w:t xml:space="preserve">(План отплате) </w:t>
      </w:r>
      <w:r w:rsidR="00102509" w:rsidRPr="00DD39B3">
        <w:t>овог споразума о зајму</w:t>
      </w:r>
      <w:r w:rsidR="00E17285" w:rsidRPr="00DD39B3">
        <w:rPr>
          <w:rFonts w:cs="Arial"/>
          <w:szCs w:val="24"/>
        </w:rPr>
        <w:t>.</w:t>
      </w:r>
      <w:bookmarkEnd w:id="39"/>
      <w:bookmarkEnd w:id="40"/>
    </w:p>
    <w:p w:rsidR="00E17285" w:rsidRPr="00DD39B3" w:rsidRDefault="00102509" w:rsidP="0073056A">
      <w:pPr>
        <w:pStyle w:val="Heading3"/>
      </w:pPr>
      <w:bookmarkStart w:id="41" w:name="_Toc402263634"/>
      <w:r w:rsidRPr="00DD39B3">
        <w:rPr>
          <w:i/>
          <w:iCs/>
        </w:rPr>
        <w:t>Обрачун камате</w:t>
      </w:r>
      <w:r w:rsidR="00E17285" w:rsidRPr="00DD39B3">
        <w:rPr>
          <w:i/>
          <w:iCs/>
        </w:rPr>
        <w:t>.</w:t>
      </w:r>
      <w:r w:rsidR="00E17285" w:rsidRPr="00DD39B3">
        <w:t xml:space="preserve"> </w:t>
      </w:r>
      <w:r w:rsidRPr="00DD39B3">
        <w:t>Камата на исплаћен износ Зајма ће се зарачунавати од датума (не укључујући тај дан) када је одговарајући износ Зајма исплаћен са рачуна Зајма</w:t>
      </w:r>
      <w:r w:rsidR="006B796B" w:rsidRPr="00DD39B3">
        <w:t xml:space="preserve"> који је</w:t>
      </w:r>
      <w:r w:rsidRPr="00DD39B3">
        <w:t xml:space="preserve"> KfW</w:t>
      </w:r>
      <w:r w:rsidR="006B796B" w:rsidRPr="00DD39B3">
        <w:t xml:space="preserve"> отворио за Зајмопримца</w:t>
      </w:r>
      <w:r w:rsidRPr="00DD39B3">
        <w:t xml:space="preserve"> до датума (укључујући тај дан) </w:t>
      </w:r>
      <w:r w:rsidR="006B796B" w:rsidRPr="00DD39B3">
        <w:t>када су</w:t>
      </w:r>
      <w:r w:rsidRPr="00DD39B3">
        <w:t xml:space="preserve"> појединачне рате отплат</w:t>
      </w:r>
      <w:r w:rsidR="006B796B" w:rsidRPr="00DD39B3">
        <w:t>е</w:t>
      </w:r>
      <w:r w:rsidRPr="00DD39B3">
        <w:t xml:space="preserve"> Зајма уплаћене на рачун KfW</w:t>
      </w:r>
      <w:r w:rsidR="006B796B" w:rsidRPr="00DD39B3">
        <w:t>-а</w:t>
      </w:r>
      <w:r w:rsidRPr="00DD39B3">
        <w:t xml:space="preserve"> </w:t>
      </w:r>
      <w:r w:rsidR="006B796B" w:rsidRPr="00DD39B3">
        <w:t>наведен у</w:t>
      </w:r>
      <w:r w:rsidRPr="00DD39B3">
        <w:t xml:space="preserve"> члану </w:t>
      </w:r>
      <w:bookmarkStart w:id="42" w:name="Text135"/>
      <w:r w:rsidR="005850F7" w:rsidRPr="00DD39B3">
        <w:rPr>
          <w:noProof/>
        </w:rPr>
        <w:t>7.3</w:t>
      </w:r>
      <w:bookmarkEnd w:id="42"/>
      <w:r w:rsidR="00E17285" w:rsidRPr="00DD39B3">
        <w:t xml:space="preserve"> </w:t>
      </w:r>
      <w:r w:rsidR="0073056A" w:rsidRPr="00DD39B3">
        <w:t>(</w:t>
      </w:r>
      <w:r w:rsidR="0073056A" w:rsidRPr="00DD39B3">
        <w:rPr>
          <w:rFonts w:cs="Arial"/>
          <w:szCs w:val="24"/>
        </w:rPr>
        <w:t xml:space="preserve">Број рачуна, време уплате) </w:t>
      </w:r>
      <w:r w:rsidR="006B796B" w:rsidRPr="00DD39B3">
        <w:t>овог споразума о зајму</w:t>
      </w:r>
      <w:r w:rsidR="00E17285" w:rsidRPr="00DD39B3">
        <w:t xml:space="preserve">. </w:t>
      </w:r>
      <w:r w:rsidR="006B796B" w:rsidRPr="00DD39B3">
        <w:t>Камата ће се обрачунавати у складу са чланом</w:t>
      </w:r>
      <w:r w:rsidR="00E17285" w:rsidRPr="00DD39B3">
        <w:t xml:space="preserve"> </w:t>
      </w:r>
      <w:bookmarkStart w:id="43" w:name="Text134"/>
      <w:r w:rsidR="005850F7" w:rsidRPr="00DD39B3">
        <w:rPr>
          <w:noProof/>
        </w:rPr>
        <w:t>7.1</w:t>
      </w:r>
      <w:bookmarkEnd w:id="43"/>
      <w:r w:rsidR="00E17285" w:rsidRPr="00DD39B3">
        <w:t xml:space="preserve"> </w:t>
      </w:r>
      <w:r w:rsidR="0073056A" w:rsidRPr="00DD39B3">
        <w:t xml:space="preserve">(Обрачун) </w:t>
      </w:r>
      <w:r w:rsidR="006B796B" w:rsidRPr="00DD39B3">
        <w:t>овог споразума о зајму</w:t>
      </w:r>
      <w:r w:rsidR="00E17285" w:rsidRPr="00DD39B3">
        <w:t>.</w:t>
      </w:r>
      <w:bookmarkEnd w:id="41"/>
    </w:p>
    <w:p w:rsidR="00E17285" w:rsidRPr="00DD39B3" w:rsidRDefault="00B32044" w:rsidP="00E66E89">
      <w:pPr>
        <w:pStyle w:val="Heading3"/>
        <w:ind w:hanging="941"/>
      </w:pPr>
      <w:bookmarkStart w:id="44" w:name="_Ref329252570"/>
      <w:bookmarkStart w:id="45" w:name="_Toc402263636"/>
      <w:r w:rsidRPr="00DD39B3">
        <w:rPr>
          <w:rFonts w:cs="Arial"/>
          <w:i/>
          <w:iCs/>
          <w:szCs w:val="24"/>
        </w:rPr>
        <w:t>Датуми плаћања</w:t>
      </w:r>
      <w:r w:rsidR="00E17285" w:rsidRPr="00DD39B3">
        <w:rPr>
          <w:rFonts w:cs="Arial"/>
          <w:szCs w:val="24"/>
        </w:rPr>
        <w:t xml:space="preserve">. </w:t>
      </w:r>
      <w:r w:rsidR="006B796B" w:rsidRPr="00DD39B3">
        <w:rPr>
          <w:rFonts w:cs="Arial"/>
          <w:szCs w:val="24"/>
        </w:rPr>
        <w:t xml:space="preserve">Камата за претходни период доспева за плаћање на ниже наведене датуме (сваки од њих </w:t>
      </w:r>
      <w:r w:rsidR="006B796B" w:rsidRPr="00DD39B3">
        <w:rPr>
          <w:rFonts w:cs="Arial"/>
          <w:b/>
          <w:szCs w:val="24"/>
        </w:rPr>
        <w:t>„</w:t>
      </w:r>
      <w:r w:rsidR="006B796B" w:rsidRPr="00DD39B3">
        <w:rPr>
          <w:rFonts w:cs="Arial"/>
          <w:b/>
          <w:bCs/>
          <w:szCs w:val="24"/>
        </w:rPr>
        <w:t>Датум плаћања”</w:t>
      </w:r>
      <w:r w:rsidR="006B796B" w:rsidRPr="00DD39B3">
        <w:rPr>
          <w:rFonts w:cs="Arial"/>
          <w:szCs w:val="24"/>
        </w:rPr>
        <w:t>)</w:t>
      </w:r>
      <w:r w:rsidR="00E17285" w:rsidRPr="00DD39B3">
        <w:rPr>
          <w:rFonts w:cs="Arial"/>
          <w:szCs w:val="24"/>
        </w:rPr>
        <w:t>:</w:t>
      </w:r>
      <w:bookmarkEnd w:id="44"/>
      <w:bookmarkEnd w:id="45"/>
    </w:p>
    <w:p w:rsidR="00E17285" w:rsidRPr="00DD39B3" w:rsidRDefault="006B796B" w:rsidP="0073056A">
      <w:pPr>
        <w:pStyle w:val="Einrckunga"/>
        <w:numPr>
          <w:ilvl w:val="0"/>
          <w:numId w:val="44"/>
        </w:numPr>
        <w:tabs>
          <w:tab w:val="clear" w:pos="1276"/>
          <w:tab w:val="num" w:pos="1418"/>
        </w:tabs>
      </w:pPr>
      <w:r w:rsidRPr="00DD39B3">
        <w:rPr>
          <w:rFonts w:cs="Arial"/>
          <w:szCs w:val="24"/>
        </w:rPr>
        <w:t xml:space="preserve">пре датума доспећа прве рате отплате, дана 15. маја и 15. новембра сваке године, </w:t>
      </w:r>
      <w:r w:rsidR="00362C09" w:rsidRPr="00DD39B3">
        <w:rPr>
          <w:rFonts w:cs="Arial"/>
          <w:szCs w:val="24"/>
        </w:rPr>
        <w:t xml:space="preserve">aли нe прe Датума плаћања кojи слeди нaкoн дaнa када овај споразум о зајму ступи на снагу и производи правно дејство, </w:t>
      </w:r>
      <w:r w:rsidR="00A84003" w:rsidRPr="00DD39B3">
        <w:rPr>
          <w:rFonts w:cs="Arial"/>
          <w:szCs w:val="24"/>
        </w:rPr>
        <w:t xml:space="preserve">према </w:t>
      </w:r>
      <w:r w:rsidR="00362C09" w:rsidRPr="00DD39B3">
        <w:rPr>
          <w:rFonts w:cs="Arial"/>
          <w:szCs w:val="24"/>
        </w:rPr>
        <w:t xml:space="preserve">члaну 15.10 </w:t>
      </w:r>
      <w:r w:rsidR="0073056A" w:rsidRPr="00DD39B3">
        <w:rPr>
          <w:rFonts w:cs="Arial"/>
          <w:szCs w:val="24"/>
        </w:rPr>
        <w:t xml:space="preserve">(Ступање на снагу) </w:t>
      </w:r>
      <w:r w:rsidR="00362C09" w:rsidRPr="00DD39B3">
        <w:rPr>
          <w:rFonts w:cs="Arial"/>
          <w:szCs w:val="24"/>
        </w:rPr>
        <w:t>oвoг споразума о зајму</w:t>
      </w:r>
      <w:r w:rsidR="00E17285" w:rsidRPr="00DD39B3">
        <w:rPr>
          <w:rFonts w:cs="Arial"/>
          <w:szCs w:val="24"/>
        </w:rPr>
        <w:t>;</w:t>
      </w:r>
    </w:p>
    <w:p w:rsidR="00E17285" w:rsidRPr="00DD39B3" w:rsidRDefault="006B796B" w:rsidP="006B796B">
      <w:pPr>
        <w:pStyle w:val="Einrckunga"/>
        <w:numPr>
          <w:ilvl w:val="0"/>
          <w:numId w:val="0"/>
        </w:numPr>
        <w:ind w:left="1418" w:hanging="567"/>
      </w:pPr>
      <w:r w:rsidRPr="00DD39B3">
        <w:rPr>
          <w:rFonts w:cs="Arial"/>
          <w:szCs w:val="24"/>
        </w:rPr>
        <w:t>б)</w:t>
      </w:r>
      <w:r w:rsidRPr="00DD39B3">
        <w:rPr>
          <w:rFonts w:cs="Arial"/>
          <w:szCs w:val="24"/>
        </w:rPr>
        <w:tab/>
      </w:r>
      <w:r w:rsidR="00362C09" w:rsidRPr="00DD39B3">
        <w:rPr>
          <w:rFonts w:cs="Arial"/>
          <w:szCs w:val="24"/>
        </w:rPr>
        <w:t xml:space="preserve">на датум доспећа прве рате отплате према члану </w:t>
      </w:r>
      <w:r w:rsidR="00362C09" w:rsidRPr="00DD39B3">
        <w:rPr>
          <w:rFonts w:cs="Arial"/>
          <w:noProof/>
          <w:szCs w:val="24"/>
        </w:rPr>
        <w:t>6.1</w:t>
      </w:r>
      <w:r w:rsidR="00362C09" w:rsidRPr="00DD39B3">
        <w:t xml:space="preserve"> </w:t>
      </w:r>
      <w:r w:rsidR="0073056A" w:rsidRPr="00DD39B3">
        <w:t xml:space="preserve">(План отплате) </w:t>
      </w:r>
      <w:r w:rsidR="00362C09" w:rsidRPr="00DD39B3">
        <w:t xml:space="preserve">овог споразума о зајму, </w:t>
      </w:r>
      <w:r w:rsidR="00362C09" w:rsidRPr="00DD39B3">
        <w:rPr>
          <w:rFonts w:cs="Arial"/>
          <w:szCs w:val="24"/>
        </w:rPr>
        <w:t>заједно са том ратом</w:t>
      </w:r>
      <w:r w:rsidR="00E17285" w:rsidRPr="00DD39B3">
        <w:rPr>
          <w:rFonts w:cs="Arial"/>
          <w:szCs w:val="24"/>
        </w:rPr>
        <w:t>;</w:t>
      </w:r>
    </w:p>
    <w:p w:rsidR="00E17285" w:rsidRPr="00DD39B3" w:rsidRDefault="006B796B" w:rsidP="006B796B">
      <w:pPr>
        <w:pStyle w:val="Einrckunga"/>
        <w:numPr>
          <w:ilvl w:val="0"/>
          <w:numId w:val="0"/>
        </w:numPr>
        <w:ind w:left="1418" w:hanging="567"/>
      </w:pPr>
      <w:r w:rsidRPr="00DD39B3">
        <w:rPr>
          <w:rFonts w:cs="Arial"/>
          <w:szCs w:val="24"/>
        </w:rPr>
        <w:t>ц)</w:t>
      </w:r>
      <w:r w:rsidRPr="00DD39B3">
        <w:rPr>
          <w:rFonts w:cs="Arial"/>
          <w:szCs w:val="24"/>
        </w:rPr>
        <w:tab/>
      </w:r>
      <w:r w:rsidR="00362C09" w:rsidRPr="00DD39B3">
        <w:rPr>
          <w:rFonts w:cs="Arial"/>
          <w:szCs w:val="24"/>
        </w:rPr>
        <w:t xml:space="preserve">потом на датуме доспећа рата отплате према члану </w:t>
      </w:r>
      <w:bookmarkStart w:id="46" w:name="Text140"/>
      <w:r w:rsidR="00362C09" w:rsidRPr="00DD39B3">
        <w:rPr>
          <w:rFonts w:cs="Arial"/>
          <w:noProof/>
          <w:szCs w:val="24"/>
        </w:rPr>
        <w:t>6.1</w:t>
      </w:r>
      <w:bookmarkEnd w:id="46"/>
      <w:r w:rsidR="00362C09" w:rsidRPr="00DD39B3">
        <w:t xml:space="preserve"> </w:t>
      </w:r>
      <w:r w:rsidR="0073056A" w:rsidRPr="00DD39B3">
        <w:t xml:space="preserve">(План отплате) </w:t>
      </w:r>
      <w:r w:rsidR="00362C09" w:rsidRPr="00DD39B3">
        <w:rPr>
          <w:rFonts w:cs="Arial"/>
          <w:szCs w:val="24"/>
        </w:rPr>
        <w:t>овог споразума о зајму</w:t>
      </w:r>
      <w:r w:rsidR="00E17285" w:rsidRPr="00DD39B3">
        <w:rPr>
          <w:rFonts w:cs="Arial"/>
          <w:szCs w:val="24"/>
        </w:rPr>
        <w:t>.</w:t>
      </w:r>
    </w:p>
    <w:p w:rsidR="00E17285" w:rsidRPr="00DD39B3" w:rsidRDefault="00E24CEC" w:rsidP="00016CFE">
      <w:pPr>
        <w:pStyle w:val="Heading2"/>
        <w:tabs>
          <w:tab w:val="clear" w:pos="851"/>
        </w:tabs>
        <w:ind w:left="941" w:hanging="941"/>
      </w:pPr>
      <w:bookmarkStart w:id="47" w:name="_Toc371500680"/>
      <w:bookmarkStart w:id="48" w:name="_Toc406596049"/>
      <w:bookmarkStart w:id="49" w:name="_Toc406659713"/>
      <w:bookmarkStart w:id="50" w:name="_Toc476832939"/>
      <w:r w:rsidRPr="00DD39B3">
        <w:rPr>
          <w:rFonts w:cs="Arial"/>
          <w:bCs/>
          <w:szCs w:val="24"/>
        </w:rPr>
        <w:t>Отплата и превремена отплата</w:t>
      </w:r>
      <w:bookmarkEnd w:id="47"/>
      <w:bookmarkEnd w:id="48"/>
      <w:bookmarkEnd w:id="49"/>
      <w:bookmarkEnd w:id="50"/>
    </w:p>
    <w:p w:rsidR="00E17285" w:rsidRPr="00DD39B3" w:rsidRDefault="00E24CEC" w:rsidP="00016CFE">
      <w:pPr>
        <w:pStyle w:val="Heading3"/>
        <w:numPr>
          <w:ilvl w:val="2"/>
          <w:numId w:val="8"/>
        </w:numPr>
        <w:tabs>
          <w:tab w:val="clear" w:pos="941"/>
        </w:tabs>
        <w:ind w:hanging="941"/>
        <w:rPr>
          <w:rFonts w:cs="Arial"/>
          <w:szCs w:val="24"/>
          <w:lang w:val="en-GB"/>
        </w:rPr>
      </w:pPr>
      <w:bookmarkStart w:id="51" w:name="_Ref329252446"/>
      <w:bookmarkStart w:id="52" w:name="_Toc402263638"/>
      <w:r w:rsidRPr="00DD39B3">
        <w:rPr>
          <w:rFonts w:cs="Arial"/>
          <w:i/>
          <w:iCs/>
          <w:szCs w:val="24"/>
        </w:rPr>
        <w:t>План отплате</w:t>
      </w:r>
      <w:r w:rsidR="00E17285" w:rsidRPr="00DD39B3">
        <w:rPr>
          <w:rFonts w:cs="Arial"/>
          <w:i/>
          <w:iCs/>
          <w:szCs w:val="24"/>
        </w:rPr>
        <w:t>.</w:t>
      </w:r>
      <w:r w:rsidR="00E17285" w:rsidRPr="00DD39B3">
        <w:rPr>
          <w:rFonts w:cs="Arial"/>
          <w:szCs w:val="24"/>
        </w:rPr>
        <w:t xml:space="preserve"> </w:t>
      </w:r>
      <w:r w:rsidRPr="00DD39B3">
        <w:rPr>
          <w:rFonts w:cs="Arial"/>
          <w:szCs w:val="24"/>
        </w:rPr>
        <w:t>Период отплате неће бити дужи од петнаест</w:t>
      </w:r>
      <w:r w:rsidR="00AA758F" w:rsidRPr="00DD39B3">
        <w:rPr>
          <w:rFonts w:cs="Arial"/>
          <w:szCs w:val="24"/>
        </w:rPr>
        <w:t xml:space="preserve"> (15) </w:t>
      </w:r>
      <w:r w:rsidRPr="00DD39B3">
        <w:rPr>
          <w:rFonts w:cs="Arial"/>
          <w:szCs w:val="24"/>
        </w:rPr>
        <w:t xml:space="preserve">година укључујући период почека до пет </w:t>
      </w:r>
      <w:r w:rsidR="00AA758F" w:rsidRPr="00DD39B3">
        <w:rPr>
          <w:rFonts w:cs="Arial"/>
          <w:szCs w:val="24"/>
        </w:rPr>
        <w:t xml:space="preserve">(5) </w:t>
      </w:r>
      <w:r w:rsidRPr="00DD39B3">
        <w:rPr>
          <w:rFonts w:cs="Arial"/>
          <w:szCs w:val="24"/>
        </w:rPr>
        <w:t>година</w:t>
      </w:r>
      <w:r w:rsidR="00AA758F" w:rsidRPr="00DD39B3">
        <w:rPr>
          <w:rFonts w:cs="Arial"/>
          <w:szCs w:val="24"/>
        </w:rPr>
        <w:t>.</w:t>
      </w:r>
      <w:r w:rsidR="00697A18" w:rsidRPr="00DD39B3">
        <w:rPr>
          <w:rFonts w:cs="Arial"/>
          <w:szCs w:val="24"/>
        </w:rPr>
        <w:t xml:space="preserve"> </w:t>
      </w:r>
      <w:r w:rsidRPr="00DD39B3">
        <w:rPr>
          <w:rFonts w:cs="Arial"/>
          <w:szCs w:val="24"/>
        </w:rPr>
        <w:t>Зајмопримац ће отплатити Зајам на следећи начин</w:t>
      </w:r>
      <w:r w:rsidR="00E17285" w:rsidRPr="00DD39B3">
        <w:rPr>
          <w:rFonts w:cs="Arial"/>
          <w:szCs w:val="24"/>
          <w:lang w:val="en-GB"/>
        </w:rPr>
        <w:t>:</w:t>
      </w:r>
      <w:bookmarkEnd w:id="51"/>
      <w:bookmarkEnd w:id="52"/>
    </w:p>
    <w:p w:rsidR="00E17285" w:rsidRPr="00DD39B3" w:rsidRDefault="00E17285" w:rsidP="000B59F7">
      <w:pPr>
        <w:ind w:left="851"/>
        <w:rPr>
          <w:lang w:val="en-GB"/>
        </w:rPr>
      </w:pPr>
    </w:p>
    <w:tbl>
      <w:tblPr>
        <w:tblpPr w:leftFromText="180" w:rightFromText="180" w:vertAnchor="text" w:tblpX="1063" w:tblpY="1"/>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701"/>
        <w:gridCol w:w="1984"/>
        <w:gridCol w:w="2694"/>
      </w:tblGrid>
      <w:tr w:rsidR="00E17285" w:rsidRPr="00DD39B3" w:rsidTr="00016CFE">
        <w:trPr>
          <w:trHeight w:val="285"/>
        </w:trPr>
        <w:tc>
          <w:tcPr>
            <w:tcW w:w="1701"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Рата</w:t>
            </w:r>
          </w:p>
        </w:tc>
        <w:tc>
          <w:tcPr>
            <w:tcW w:w="1984"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Датум доспећа</w:t>
            </w:r>
          </w:p>
        </w:tc>
        <w:tc>
          <w:tcPr>
            <w:tcW w:w="2694"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Износ у еврима</w:t>
            </w:r>
          </w:p>
        </w:tc>
      </w:tr>
      <w:tr w:rsidR="00E17285" w:rsidRPr="00DD39B3" w:rsidTr="00016CFE">
        <w:trPr>
          <w:trHeight w:val="285"/>
        </w:trPr>
        <w:tc>
          <w:tcPr>
            <w:tcW w:w="1701" w:type="dxa"/>
            <w:noWrap/>
            <w:vAlign w:val="bottom"/>
          </w:tcPr>
          <w:p w:rsidR="00E17285" w:rsidRPr="00DD39B3" w:rsidRDefault="00E17285" w:rsidP="00E66E89">
            <w:pPr>
              <w:spacing w:line="320" w:lineRule="atLeast"/>
              <w:jc w:val="center"/>
              <w:rPr>
                <w:rFonts w:cs="Arial"/>
                <w:szCs w:val="22"/>
                <w:lang w:eastAsia="de-DE"/>
              </w:rPr>
            </w:pPr>
            <w:r w:rsidRPr="00DD39B3">
              <w:rPr>
                <w:rFonts w:cs="Arial"/>
                <w:sz w:val="22"/>
                <w:szCs w:val="22"/>
                <w:lang w:eastAsia="de-DE"/>
              </w:rPr>
              <w:t>1</w:t>
            </w:r>
          </w:p>
        </w:tc>
        <w:tc>
          <w:tcPr>
            <w:tcW w:w="1984" w:type="dxa"/>
            <w:noWrap/>
            <w:vAlign w:val="bottom"/>
          </w:tcPr>
          <w:p w:rsidR="00E17285" w:rsidRPr="00DD39B3" w:rsidRDefault="00666C8F" w:rsidP="00184E6D">
            <w:pPr>
              <w:spacing w:line="320" w:lineRule="atLeast"/>
              <w:jc w:val="center"/>
              <w:rPr>
                <w:rFonts w:cs="Arial"/>
                <w:sz w:val="22"/>
                <w:szCs w:val="22"/>
                <w:lang w:eastAsia="de-DE"/>
              </w:rPr>
            </w:pPr>
            <w:r w:rsidRPr="00DD39B3">
              <w:rPr>
                <w:rFonts w:cs="Arial"/>
                <w:sz w:val="22"/>
                <w:szCs w:val="22"/>
                <w:lang w:eastAsia="de-DE"/>
              </w:rPr>
              <w:t>15.</w:t>
            </w:r>
            <w:r w:rsidR="00184E6D" w:rsidRPr="00DD39B3">
              <w:rPr>
                <w:rFonts w:cs="Arial"/>
                <w:sz w:val="22"/>
                <w:szCs w:val="22"/>
                <w:lang w:eastAsia="de-DE"/>
              </w:rPr>
              <w:t>0</w:t>
            </w:r>
            <w:r w:rsidR="006E0519" w:rsidRPr="00DD39B3">
              <w:rPr>
                <w:rFonts w:cs="Arial"/>
                <w:sz w:val="22"/>
                <w:szCs w:val="22"/>
                <w:lang w:eastAsia="de-DE"/>
              </w:rPr>
              <w:t>5</w:t>
            </w:r>
            <w:r w:rsidR="00380E20" w:rsidRPr="00DD39B3">
              <w:rPr>
                <w:rFonts w:cs="Arial"/>
                <w:sz w:val="22"/>
                <w:szCs w:val="22"/>
                <w:lang w:eastAsia="de-DE"/>
              </w:rPr>
              <w:t>.</w:t>
            </w:r>
            <w:r w:rsidRPr="00DD39B3">
              <w:rPr>
                <w:rFonts w:cs="Arial"/>
                <w:sz w:val="22"/>
                <w:szCs w:val="22"/>
                <w:lang w:eastAsia="de-DE"/>
              </w:rPr>
              <w:t>2</w:t>
            </w:r>
            <w:r w:rsidR="00380E20" w:rsidRPr="00DD39B3">
              <w:rPr>
                <w:rFonts w:cs="Arial"/>
                <w:sz w:val="22"/>
                <w:szCs w:val="22"/>
                <w:lang w:eastAsia="de-DE"/>
              </w:rPr>
              <w:t>4</w:t>
            </w:r>
          </w:p>
        </w:tc>
        <w:tc>
          <w:tcPr>
            <w:tcW w:w="2694" w:type="dxa"/>
            <w:noWrap/>
            <w:vAlign w:val="bottom"/>
          </w:tcPr>
          <w:p w:rsidR="00E17285" w:rsidRPr="00DD39B3" w:rsidRDefault="00E17285" w:rsidP="005F61BB">
            <w:pPr>
              <w:spacing w:line="320" w:lineRule="atLeast"/>
              <w:jc w:val="center"/>
              <w:rPr>
                <w:rFonts w:cs="Arial"/>
                <w:szCs w:val="22"/>
                <w:lang w:eastAsia="de-DE"/>
              </w:rPr>
            </w:pPr>
            <w:r w:rsidRPr="00DD39B3">
              <w:rPr>
                <w:rFonts w:cs="Arial"/>
                <w:sz w:val="22"/>
                <w:szCs w:val="22"/>
                <w:lang w:eastAsia="de-DE"/>
              </w:rPr>
              <w:t>952</w:t>
            </w:r>
            <w:r w:rsidR="00E24CEC" w:rsidRPr="00DD39B3">
              <w:rPr>
                <w:rFonts w:cs="Arial"/>
                <w:sz w:val="22"/>
                <w:szCs w:val="22"/>
                <w:lang w:eastAsia="de-DE"/>
              </w:rPr>
              <w:t>.</w:t>
            </w:r>
            <w:r w:rsidR="005F61BB" w:rsidRPr="00DD39B3">
              <w:rPr>
                <w:rFonts w:cs="Arial"/>
                <w:sz w:val="22"/>
                <w:szCs w:val="22"/>
                <w:lang w:eastAsia="de-DE"/>
              </w:rPr>
              <w:t>380</w:t>
            </w:r>
            <w:r w:rsidR="00613342" w:rsidRPr="00DD39B3">
              <w:rPr>
                <w:rFonts w:cs="Arial"/>
                <w:sz w:val="22"/>
                <w:szCs w:val="22"/>
                <w:lang w:eastAsia="de-DE"/>
              </w:rPr>
              <w:t>,</w:t>
            </w:r>
            <w:r w:rsidR="005F61BB" w:rsidRPr="00DD39B3">
              <w:rPr>
                <w:rFonts w:cs="Arial"/>
                <w:sz w:val="22"/>
                <w:szCs w:val="22"/>
                <w:lang w:eastAsia="de-DE"/>
              </w:rPr>
              <w:t>95</w:t>
            </w:r>
          </w:p>
        </w:tc>
      </w:tr>
      <w:tr w:rsidR="006E0519" w:rsidRPr="00DD39B3" w:rsidTr="00016CFE">
        <w:trPr>
          <w:trHeight w:val="285"/>
        </w:trPr>
        <w:tc>
          <w:tcPr>
            <w:tcW w:w="1701" w:type="dxa"/>
            <w:noWrap/>
            <w:vAlign w:val="bottom"/>
          </w:tcPr>
          <w:p w:rsidR="006E0519" w:rsidRPr="00DD39B3" w:rsidRDefault="006E0519" w:rsidP="00E66E89">
            <w:pPr>
              <w:spacing w:line="320" w:lineRule="atLeast"/>
              <w:jc w:val="center"/>
              <w:rPr>
                <w:rFonts w:cs="Arial"/>
                <w:sz w:val="22"/>
                <w:szCs w:val="22"/>
                <w:lang w:eastAsia="de-DE"/>
              </w:rPr>
            </w:pPr>
            <w:r w:rsidRPr="00DD39B3">
              <w:rPr>
                <w:rFonts w:cs="Arial"/>
                <w:sz w:val="22"/>
                <w:szCs w:val="22"/>
                <w:lang w:eastAsia="de-DE"/>
              </w:rPr>
              <w:t>2</w:t>
            </w:r>
          </w:p>
        </w:tc>
        <w:tc>
          <w:tcPr>
            <w:tcW w:w="1984" w:type="dxa"/>
            <w:noWrap/>
            <w:vAlign w:val="bottom"/>
          </w:tcPr>
          <w:p w:rsidR="006E0519" w:rsidRPr="00DD39B3" w:rsidRDefault="00474FB2" w:rsidP="00380E20">
            <w:pPr>
              <w:spacing w:line="320" w:lineRule="atLeast"/>
              <w:jc w:val="center"/>
              <w:rPr>
                <w:rFonts w:cs="Arial"/>
                <w:sz w:val="22"/>
                <w:szCs w:val="22"/>
                <w:lang w:eastAsia="de-DE"/>
              </w:rPr>
            </w:pPr>
            <w:r>
              <w:rPr>
                <w:rFonts w:cs="Arial"/>
                <w:sz w:val="22"/>
                <w:szCs w:val="22"/>
                <w:lang w:eastAsia="de-DE"/>
              </w:rPr>
              <w:t>15.11.24</w:t>
            </w:r>
          </w:p>
        </w:tc>
        <w:tc>
          <w:tcPr>
            <w:tcW w:w="2694" w:type="dxa"/>
            <w:noWrap/>
            <w:vAlign w:val="bottom"/>
          </w:tcPr>
          <w:p w:rsidR="006E0519" w:rsidRPr="00DD39B3" w:rsidRDefault="006E0519" w:rsidP="005F61BB">
            <w:pPr>
              <w:spacing w:line="320" w:lineRule="atLeast"/>
              <w:jc w:val="center"/>
              <w:rPr>
                <w:rFonts w:cs="Arial"/>
                <w:sz w:val="22"/>
                <w:szCs w:val="22"/>
                <w:lang w:eastAsia="de-DE"/>
              </w:rP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6E0519">
            <w:pPr>
              <w:spacing w:line="320" w:lineRule="atLeast"/>
              <w:jc w:val="center"/>
              <w:rPr>
                <w:rFonts w:cs="Arial"/>
                <w:szCs w:val="22"/>
                <w:lang w:eastAsia="de-DE"/>
              </w:rPr>
            </w:pPr>
            <w:r w:rsidRPr="00DD39B3">
              <w:rPr>
                <w:rFonts w:cs="Arial"/>
                <w:sz w:val="22"/>
                <w:szCs w:val="22"/>
                <w:lang w:eastAsia="de-DE"/>
              </w:rPr>
              <w:t>3</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15.05.25</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6E0519">
            <w:pPr>
              <w:spacing w:line="320" w:lineRule="atLeast"/>
              <w:jc w:val="center"/>
              <w:rPr>
                <w:rFonts w:cs="Arial"/>
                <w:szCs w:val="22"/>
                <w:lang w:eastAsia="de-DE"/>
              </w:rPr>
            </w:pPr>
            <w:r w:rsidRPr="00DD39B3">
              <w:rPr>
                <w:rFonts w:cs="Arial"/>
                <w:sz w:val="22"/>
                <w:szCs w:val="22"/>
                <w:lang w:eastAsia="de-DE"/>
              </w:rPr>
              <w:t>4</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15.11.25</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6E0519">
            <w:pPr>
              <w:spacing w:line="320" w:lineRule="atLeast"/>
              <w:jc w:val="center"/>
              <w:rPr>
                <w:rFonts w:cs="Arial"/>
                <w:szCs w:val="22"/>
                <w:lang w:eastAsia="de-DE"/>
              </w:rPr>
            </w:pPr>
            <w:r w:rsidRPr="00DD39B3">
              <w:rPr>
                <w:rFonts w:cs="Arial"/>
                <w:sz w:val="22"/>
                <w:szCs w:val="22"/>
                <w:lang w:eastAsia="de-DE"/>
              </w:rPr>
              <w:t>5</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15.05.26</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6E0519">
            <w:pPr>
              <w:spacing w:line="320" w:lineRule="atLeast"/>
              <w:jc w:val="center"/>
              <w:rPr>
                <w:rFonts w:cs="Arial"/>
                <w:szCs w:val="22"/>
                <w:lang w:eastAsia="de-DE"/>
              </w:rPr>
            </w:pPr>
            <w:r w:rsidRPr="00DD39B3">
              <w:rPr>
                <w:rFonts w:cs="Arial"/>
                <w:sz w:val="22"/>
                <w:szCs w:val="22"/>
                <w:lang w:eastAsia="de-DE"/>
              </w:rPr>
              <w:t>6</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15.11.26</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5F61BB">
            <w:pPr>
              <w:spacing w:line="320" w:lineRule="atLeast"/>
              <w:jc w:val="center"/>
              <w:rPr>
                <w:rFonts w:cs="Arial"/>
                <w:szCs w:val="22"/>
                <w:lang w:eastAsia="de-DE"/>
              </w:rPr>
            </w:pPr>
            <w:r w:rsidRPr="00DD39B3">
              <w:rPr>
                <w:rFonts w:cs="Arial"/>
                <w:sz w:val="22"/>
                <w:szCs w:val="22"/>
                <w:lang w:eastAsia="de-DE"/>
              </w:rPr>
              <w:t>7</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15.05.27</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5F61BB">
            <w:pPr>
              <w:spacing w:line="320" w:lineRule="atLeast"/>
              <w:jc w:val="center"/>
              <w:rPr>
                <w:rFonts w:cs="Arial"/>
                <w:szCs w:val="22"/>
                <w:lang w:eastAsia="de-DE"/>
              </w:rPr>
            </w:pPr>
            <w:r w:rsidRPr="00DD39B3">
              <w:rPr>
                <w:rFonts w:cs="Arial"/>
                <w:sz w:val="22"/>
                <w:szCs w:val="22"/>
                <w:lang w:eastAsia="de-DE"/>
              </w:rPr>
              <w:t>8</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15.11.27</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5F61BB">
            <w:pPr>
              <w:spacing w:line="320" w:lineRule="atLeast"/>
              <w:jc w:val="center"/>
              <w:rPr>
                <w:rFonts w:cs="Arial"/>
                <w:szCs w:val="22"/>
                <w:lang w:eastAsia="de-DE"/>
              </w:rPr>
            </w:pPr>
            <w:r w:rsidRPr="00DD39B3">
              <w:rPr>
                <w:rFonts w:cs="Arial"/>
                <w:sz w:val="22"/>
                <w:szCs w:val="22"/>
                <w:lang w:eastAsia="de-DE"/>
              </w:rPr>
              <w:t>9</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15.05.28</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5F61BB">
            <w:pPr>
              <w:spacing w:line="320" w:lineRule="atLeast"/>
              <w:jc w:val="center"/>
              <w:rPr>
                <w:rFonts w:cs="Arial"/>
                <w:szCs w:val="22"/>
                <w:lang w:eastAsia="de-DE"/>
              </w:rPr>
            </w:pPr>
            <w:r w:rsidRPr="00DD39B3">
              <w:rPr>
                <w:rFonts w:cs="Arial"/>
                <w:sz w:val="22"/>
                <w:szCs w:val="22"/>
                <w:lang w:eastAsia="de-DE"/>
              </w:rPr>
              <w:t>10</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15.11.28</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6E0519">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1</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15.05.29</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2</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15.11.29</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3</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15.05.30</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4</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15.11.30</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9D0115">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5</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15.05.31</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6</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15.11.31</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7</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15.05.32</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8</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15.11.32</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5F61BB">
            <w:pPr>
              <w:spacing w:line="320" w:lineRule="atLeast"/>
              <w:jc w:val="center"/>
              <w:rPr>
                <w:rFonts w:cs="Arial"/>
                <w:szCs w:val="22"/>
                <w:lang w:eastAsia="de-DE"/>
              </w:rPr>
            </w:pPr>
            <w:r w:rsidRPr="00DD39B3">
              <w:rPr>
                <w:rFonts w:cs="Arial"/>
                <w:sz w:val="22"/>
                <w:szCs w:val="22"/>
                <w:lang w:eastAsia="de-DE"/>
              </w:rPr>
              <w:t>1</w:t>
            </w:r>
            <w:r w:rsidR="006E0519" w:rsidRPr="00DD39B3">
              <w:rPr>
                <w:rFonts w:cs="Arial"/>
                <w:sz w:val="22"/>
                <w:szCs w:val="22"/>
                <w:lang w:eastAsia="de-DE"/>
              </w:rPr>
              <w:t>9</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15.05.33</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6E0519" w:rsidP="005F61BB">
            <w:pPr>
              <w:spacing w:line="320" w:lineRule="atLeast"/>
              <w:jc w:val="center"/>
              <w:rPr>
                <w:rFonts w:cs="Arial"/>
                <w:szCs w:val="22"/>
                <w:lang w:eastAsia="de-DE"/>
              </w:rPr>
            </w:pPr>
            <w:r w:rsidRPr="00DD39B3">
              <w:rPr>
                <w:rFonts w:cs="Arial"/>
                <w:sz w:val="22"/>
                <w:szCs w:val="22"/>
                <w:lang w:eastAsia="de-DE"/>
              </w:rPr>
              <w:t>20</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15.11.33</w:t>
            </w:r>
          </w:p>
        </w:tc>
        <w:tc>
          <w:tcPr>
            <w:tcW w:w="2694" w:type="dxa"/>
            <w:noWrap/>
          </w:tcPr>
          <w:p w:rsidR="005F61BB" w:rsidRPr="00DD39B3" w:rsidRDefault="005F61BB" w:rsidP="005F61BB">
            <w:pPr>
              <w:jc w:val="center"/>
            </w:pPr>
            <w:r w:rsidRPr="00DD39B3">
              <w:rPr>
                <w:rFonts w:cs="Arial"/>
                <w:sz w:val="22"/>
                <w:szCs w:val="22"/>
                <w:lang w:eastAsia="de-DE"/>
              </w:rPr>
              <w:t>952.380,95</w:t>
            </w:r>
          </w:p>
        </w:tc>
      </w:tr>
      <w:tr w:rsidR="005F61BB" w:rsidRPr="00DD39B3" w:rsidTr="00016CFE">
        <w:trPr>
          <w:trHeight w:val="285"/>
        </w:trPr>
        <w:tc>
          <w:tcPr>
            <w:tcW w:w="1701" w:type="dxa"/>
            <w:noWrap/>
            <w:vAlign w:val="bottom"/>
          </w:tcPr>
          <w:p w:rsidR="005F61BB" w:rsidRPr="00DD39B3" w:rsidRDefault="005F61BB" w:rsidP="006E0519">
            <w:pPr>
              <w:spacing w:line="320" w:lineRule="atLeast"/>
              <w:jc w:val="center"/>
              <w:rPr>
                <w:rFonts w:cs="Arial"/>
                <w:szCs w:val="22"/>
                <w:lang w:eastAsia="de-DE"/>
              </w:rPr>
            </w:pPr>
            <w:r w:rsidRPr="00DD39B3">
              <w:rPr>
                <w:rFonts w:cs="Arial"/>
                <w:sz w:val="22"/>
                <w:szCs w:val="22"/>
                <w:lang w:eastAsia="de-DE"/>
              </w:rPr>
              <w:t>2</w:t>
            </w:r>
            <w:r w:rsidR="006E0519" w:rsidRPr="00DD39B3">
              <w:rPr>
                <w:rFonts w:cs="Arial"/>
                <w:sz w:val="22"/>
                <w:szCs w:val="22"/>
                <w:lang w:eastAsia="de-DE"/>
              </w:rPr>
              <w:t>1</w:t>
            </w:r>
          </w:p>
        </w:tc>
        <w:tc>
          <w:tcPr>
            <w:tcW w:w="1984" w:type="dxa"/>
            <w:noWrap/>
            <w:vAlign w:val="bottom"/>
          </w:tcPr>
          <w:p w:rsidR="005F61BB" w:rsidRPr="00DD39B3" w:rsidRDefault="005F61BB" w:rsidP="005F61BB">
            <w:pPr>
              <w:spacing w:line="320" w:lineRule="atLeast"/>
              <w:jc w:val="center"/>
              <w:rPr>
                <w:rFonts w:cs="Arial"/>
                <w:sz w:val="22"/>
                <w:szCs w:val="22"/>
                <w:lang w:eastAsia="de-DE"/>
              </w:rPr>
            </w:pPr>
            <w:r w:rsidRPr="00DD39B3">
              <w:rPr>
                <w:rFonts w:cs="Arial"/>
                <w:sz w:val="22"/>
                <w:szCs w:val="22"/>
                <w:lang w:eastAsia="de-DE"/>
              </w:rPr>
              <w:t>15.05.34</w:t>
            </w:r>
          </w:p>
        </w:tc>
        <w:tc>
          <w:tcPr>
            <w:tcW w:w="2694" w:type="dxa"/>
            <w:noWrap/>
          </w:tcPr>
          <w:p w:rsidR="005F61BB" w:rsidRPr="00DD39B3" w:rsidRDefault="005F61BB" w:rsidP="006E0519">
            <w:pPr>
              <w:jc w:val="center"/>
            </w:pPr>
            <w:r w:rsidRPr="00DD39B3">
              <w:rPr>
                <w:rFonts w:cs="Arial"/>
                <w:sz w:val="22"/>
                <w:szCs w:val="22"/>
                <w:lang w:eastAsia="de-DE"/>
              </w:rPr>
              <w:t>952.38</w:t>
            </w:r>
            <w:r w:rsidR="006E0519" w:rsidRPr="00DD39B3">
              <w:rPr>
                <w:rFonts w:cs="Arial"/>
                <w:sz w:val="22"/>
                <w:szCs w:val="22"/>
                <w:lang w:eastAsia="de-DE"/>
              </w:rPr>
              <w:t>1</w:t>
            </w:r>
            <w:r w:rsidRPr="00DD39B3">
              <w:rPr>
                <w:rFonts w:cs="Arial"/>
                <w:sz w:val="22"/>
                <w:szCs w:val="22"/>
                <w:lang w:eastAsia="de-DE"/>
              </w:rPr>
              <w:t>,</w:t>
            </w:r>
            <w:r w:rsidR="006E0519" w:rsidRPr="00DD39B3">
              <w:rPr>
                <w:rFonts w:cs="Arial"/>
                <w:sz w:val="22"/>
                <w:szCs w:val="22"/>
                <w:lang w:eastAsia="de-DE"/>
              </w:rPr>
              <w:t>00</w:t>
            </w:r>
          </w:p>
        </w:tc>
      </w:tr>
    </w:tbl>
    <w:p w:rsidR="00E17285" w:rsidRPr="00DD39B3" w:rsidRDefault="00E17285" w:rsidP="000B59F7">
      <w:pPr>
        <w:ind w:left="851"/>
        <w:rPr>
          <w:lang w:val="en-GB"/>
        </w:rPr>
      </w:pPr>
    </w:p>
    <w:p w:rsidR="00E17285" w:rsidRPr="00DD39B3" w:rsidRDefault="00E17285" w:rsidP="006E0519"/>
    <w:p w:rsidR="00E17285" w:rsidRPr="00DD39B3" w:rsidRDefault="00E17285" w:rsidP="000B59F7">
      <w:pPr>
        <w:ind w:left="851"/>
        <w:rPr>
          <w:lang w:val="en-GB"/>
        </w:rPr>
      </w:pPr>
    </w:p>
    <w:p w:rsidR="00FE0AEC" w:rsidRDefault="00FE0AEC" w:rsidP="009D0115">
      <w:pPr>
        <w:pStyle w:val="Heading3"/>
        <w:numPr>
          <w:ilvl w:val="0"/>
          <w:numId w:val="0"/>
        </w:numPr>
        <w:ind w:left="941"/>
        <w:rPr>
          <w:rFonts w:cs="Arial"/>
          <w:iCs/>
          <w:szCs w:val="24"/>
        </w:rPr>
      </w:pPr>
      <w:bookmarkStart w:id="53" w:name="_Ref329253182"/>
      <w:bookmarkStart w:id="54" w:name="_Toc402263639"/>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025E65" w:rsidRPr="00DD39B3" w:rsidRDefault="00344AC8" w:rsidP="009D0115">
      <w:pPr>
        <w:pStyle w:val="Heading3"/>
        <w:numPr>
          <w:ilvl w:val="0"/>
          <w:numId w:val="0"/>
        </w:numPr>
        <w:ind w:left="941"/>
        <w:rPr>
          <w:rFonts w:cs="Arial"/>
          <w:iCs/>
          <w:szCs w:val="24"/>
        </w:rPr>
      </w:pPr>
      <w:r>
        <w:rPr>
          <w:rFonts w:cs="Arial"/>
          <w:iCs/>
          <w:szCs w:val="24"/>
        </w:rPr>
        <w:t>О</w:t>
      </w:r>
      <w:r w:rsidR="00025E65" w:rsidRPr="00DD39B3">
        <w:rPr>
          <w:rFonts w:cs="Arial"/>
          <w:iCs/>
          <w:szCs w:val="24"/>
        </w:rPr>
        <w:t>вај План отплате може бити измењен с времена на време у складу са чланом 6.5.</w:t>
      </w:r>
    </w:p>
    <w:p w:rsidR="00E17285" w:rsidRPr="00DD39B3" w:rsidRDefault="00025E65" w:rsidP="00025E65">
      <w:pPr>
        <w:pStyle w:val="Heading3"/>
        <w:numPr>
          <w:ilvl w:val="0"/>
          <w:numId w:val="0"/>
        </w:numPr>
        <w:ind w:left="941" w:hanging="941"/>
        <w:rPr>
          <w:rFonts w:cs="Arial"/>
          <w:iCs/>
          <w:szCs w:val="24"/>
        </w:rPr>
      </w:pPr>
      <w:r w:rsidRPr="00DD39B3">
        <w:rPr>
          <w:rFonts w:cs="Arial"/>
          <w:iCs/>
          <w:szCs w:val="24"/>
        </w:rPr>
        <w:t xml:space="preserve">6.2 </w:t>
      </w:r>
      <w:r w:rsidRPr="00DD39B3">
        <w:rPr>
          <w:rFonts w:cs="Arial"/>
          <w:iCs/>
          <w:szCs w:val="24"/>
        </w:rPr>
        <w:tab/>
      </w:r>
      <w:r w:rsidR="00613342" w:rsidRPr="00DD39B3">
        <w:rPr>
          <w:rFonts w:cs="Arial"/>
          <w:i/>
          <w:iCs/>
          <w:szCs w:val="24"/>
        </w:rPr>
        <w:t>Не</w:t>
      </w:r>
      <w:r w:rsidR="00A84003" w:rsidRPr="00DD39B3">
        <w:rPr>
          <w:rFonts w:cs="Arial"/>
          <w:i/>
          <w:iCs/>
          <w:szCs w:val="24"/>
        </w:rPr>
        <w:t xml:space="preserve">исплаћени </w:t>
      </w:r>
      <w:r w:rsidR="00613342" w:rsidRPr="00DD39B3">
        <w:rPr>
          <w:rFonts w:cs="Arial"/>
          <w:i/>
          <w:iCs/>
          <w:szCs w:val="24"/>
        </w:rPr>
        <w:t xml:space="preserve">износи </w:t>
      </w:r>
      <w:r w:rsidR="00A84003" w:rsidRPr="00DD39B3">
        <w:rPr>
          <w:rFonts w:cs="Arial"/>
          <w:i/>
          <w:iCs/>
          <w:szCs w:val="24"/>
        </w:rPr>
        <w:t>З</w:t>
      </w:r>
      <w:r w:rsidR="00613342" w:rsidRPr="00DD39B3">
        <w:rPr>
          <w:rFonts w:cs="Arial"/>
          <w:i/>
          <w:iCs/>
          <w:szCs w:val="24"/>
        </w:rPr>
        <w:t>ајма</w:t>
      </w:r>
      <w:r w:rsidR="00E17285" w:rsidRPr="00DD39B3">
        <w:rPr>
          <w:rFonts w:cs="Arial"/>
          <w:szCs w:val="24"/>
          <w:lang w:val="en-GB"/>
        </w:rPr>
        <w:t xml:space="preserve">. </w:t>
      </w:r>
      <w:r w:rsidR="00A84003" w:rsidRPr="00DD39B3">
        <w:rPr>
          <w:rFonts w:cs="Arial"/>
          <w:szCs w:val="24"/>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00A84003" w:rsidRPr="00DD39B3">
        <w:rPr>
          <w:noProof/>
          <w:lang w:val="en-GB"/>
        </w:rPr>
        <w:t>6.1</w:t>
      </w:r>
      <w:r w:rsidR="00A84003" w:rsidRPr="00DD39B3">
        <w:t xml:space="preserve"> </w:t>
      </w:r>
      <w:r w:rsidRPr="00DD39B3">
        <w:t xml:space="preserve">(План отплате) </w:t>
      </w:r>
      <w:r w:rsidR="00A84003" w:rsidRPr="00DD39B3">
        <w:rPr>
          <w:rFonts w:cs="Arial"/>
          <w:szCs w:val="24"/>
        </w:rPr>
        <w:t xml:space="preserve">овог споразума о зајму, осим ако </w:t>
      </w:r>
      <w:r w:rsidR="00A84003" w:rsidRPr="00DD39B3">
        <w:rPr>
          <w:rFonts w:cs="Arial"/>
          <w:szCs w:val="24"/>
          <w:lang w:val="en-GB"/>
        </w:rPr>
        <w:t>KfW</w:t>
      </w:r>
      <w:r w:rsidR="00A84003" w:rsidRPr="00DD39B3">
        <w:rPr>
          <w:rFonts w:cs="Arial"/>
          <w:szCs w:val="24"/>
        </w:rPr>
        <w:t xml:space="preserve"> по сопственом нахођењу, након претходне консултације са Зајмопримцем, не изабере неки други начин салдирања у посебним случајевима</w:t>
      </w:r>
      <w:r w:rsidR="00E17285" w:rsidRPr="00DD39B3">
        <w:rPr>
          <w:rFonts w:cs="Arial"/>
          <w:szCs w:val="24"/>
          <w:lang w:val="en-GB"/>
        </w:rPr>
        <w:t>.</w:t>
      </w:r>
      <w:bookmarkEnd w:id="53"/>
      <w:bookmarkEnd w:id="54"/>
    </w:p>
    <w:p w:rsidR="00E17285" w:rsidRPr="00DD39B3" w:rsidRDefault="00025E65" w:rsidP="00025E65">
      <w:pPr>
        <w:pStyle w:val="Heading3"/>
        <w:numPr>
          <w:ilvl w:val="0"/>
          <w:numId w:val="0"/>
        </w:numPr>
        <w:ind w:left="900" w:hanging="900"/>
      </w:pPr>
      <w:bookmarkStart w:id="55" w:name="_Ref329253189"/>
      <w:bookmarkStart w:id="56" w:name="_Toc402263640"/>
      <w:r w:rsidRPr="00DD39B3">
        <w:rPr>
          <w:rFonts w:cs="Arial"/>
          <w:i/>
          <w:iCs/>
          <w:szCs w:val="24"/>
        </w:rPr>
        <w:t xml:space="preserve">6.3      </w:t>
      </w:r>
      <w:r w:rsidR="006B74FD" w:rsidRPr="00DD39B3">
        <w:rPr>
          <w:rFonts w:cs="Arial"/>
          <w:i/>
          <w:iCs/>
          <w:szCs w:val="24"/>
        </w:rPr>
        <w:t>Оплата у случају непотпуне исплате</w:t>
      </w:r>
      <w:r w:rsidR="006B74FD" w:rsidRPr="00DD39B3">
        <w:rPr>
          <w:rFonts w:cs="Arial"/>
          <w:szCs w:val="24"/>
          <w:lang w:val="en-GB"/>
        </w:rPr>
        <w:t xml:space="preserve">. </w:t>
      </w:r>
      <w:r w:rsidR="006B74FD" w:rsidRPr="00DD39B3">
        <w:rPr>
          <w:rFonts w:cs="Arial"/>
          <w:szCs w:val="24"/>
        </w:rPr>
        <w:t xml:space="preserve">Уколико рата отплате доспе за плаћање пре него што је Зајам исплаћен у целини, то неће утицати на План отплате наведен у члану </w:t>
      </w:r>
      <w:bookmarkStart w:id="57" w:name="Text142"/>
      <w:r w:rsidR="006B74FD" w:rsidRPr="00DD39B3">
        <w:rPr>
          <w:noProof/>
          <w:lang w:val="en-GB"/>
        </w:rPr>
        <w:t>6.1</w:t>
      </w:r>
      <w:bookmarkEnd w:id="57"/>
      <w:r w:rsidR="006B74FD" w:rsidRPr="00DD39B3">
        <w:t xml:space="preserve">. </w:t>
      </w:r>
      <w:r w:rsidRPr="00DD39B3">
        <w:t xml:space="preserve">(План отплате) </w:t>
      </w:r>
      <w:r w:rsidR="006B74FD" w:rsidRPr="00DD39B3">
        <w:t xml:space="preserve">овог споразума о зајму </w:t>
      </w:r>
      <w:r w:rsidR="006B74FD" w:rsidRPr="00DD39B3">
        <w:rPr>
          <w:rFonts w:cs="Arial"/>
          <w:szCs w:val="24"/>
        </w:rPr>
        <w:t xml:space="preserve">све док </w:t>
      </w:r>
      <w:r w:rsidR="00CC25BB" w:rsidRPr="00DD39B3">
        <w:rPr>
          <w:rFonts w:cs="Arial"/>
          <w:szCs w:val="24"/>
        </w:rPr>
        <w:t>одговарајућа</w:t>
      </w:r>
      <w:r w:rsidR="006B74FD" w:rsidRPr="00DD39B3">
        <w:rPr>
          <w:rFonts w:cs="Arial"/>
          <w:szCs w:val="24"/>
        </w:rPr>
        <w:t xml:space="preserve"> рата отплате која доспева за плаћање према Плану отплате буде мања од износа Зајма који </w:t>
      </w:r>
      <w:r w:rsidR="00E75A5F" w:rsidRPr="00DD39B3">
        <w:rPr>
          <w:rFonts w:cs="Arial"/>
          <w:szCs w:val="24"/>
        </w:rPr>
        <w:t xml:space="preserve">је </w:t>
      </w:r>
      <w:r w:rsidR="006B74FD" w:rsidRPr="00DD39B3">
        <w:rPr>
          <w:rFonts w:cs="Arial"/>
          <w:szCs w:val="24"/>
        </w:rPr>
        <w:t xml:space="preserve">исплаћен aли </w:t>
      </w:r>
      <w:r w:rsidR="00CC25BB" w:rsidRPr="00DD39B3">
        <w:rPr>
          <w:rFonts w:cs="Arial"/>
          <w:szCs w:val="24"/>
        </w:rPr>
        <w:t xml:space="preserve">још није </w:t>
      </w:r>
      <w:r w:rsidR="006B74FD" w:rsidRPr="00DD39B3">
        <w:rPr>
          <w:rFonts w:cs="Arial"/>
          <w:szCs w:val="24"/>
        </w:rPr>
        <w:t>отплаћен (</w:t>
      </w:r>
      <w:r w:rsidR="006B74FD" w:rsidRPr="00DD39B3">
        <w:rPr>
          <w:rFonts w:cs="Arial"/>
          <w:b/>
          <w:bCs/>
          <w:szCs w:val="24"/>
        </w:rPr>
        <w:t>„Неотплаћен износ Зајма”</w:t>
      </w:r>
      <w:r w:rsidR="006B74FD" w:rsidRPr="00DD39B3">
        <w:rPr>
          <w:rFonts w:cs="Arial"/>
          <w:szCs w:val="24"/>
        </w:rPr>
        <w:t xml:space="preserve">). Уколико рата отплате која доспева у складу са чланом </w:t>
      </w:r>
      <w:r w:rsidR="00CC25BB" w:rsidRPr="00DD39B3">
        <w:rPr>
          <w:noProof/>
        </w:rPr>
        <w:t>6.1</w:t>
      </w:r>
      <w:r w:rsidR="006B74FD" w:rsidRPr="00DD39B3">
        <w:rPr>
          <w:rFonts w:cs="Arial"/>
          <w:szCs w:val="24"/>
        </w:rPr>
        <w:t xml:space="preserve"> </w:t>
      </w:r>
      <w:r w:rsidRPr="00DD39B3">
        <w:t xml:space="preserve">(План отплате) </w:t>
      </w:r>
      <w:r w:rsidR="006B74FD" w:rsidRPr="00DD39B3">
        <w:rPr>
          <w:rFonts w:cs="Arial"/>
          <w:szCs w:val="24"/>
        </w:rPr>
        <w:t xml:space="preserve">овог </w:t>
      </w:r>
      <w:r w:rsidR="00CC25BB" w:rsidRPr="00DD39B3">
        <w:rPr>
          <w:rFonts w:cs="Arial"/>
          <w:szCs w:val="24"/>
        </w:rPr>
        <w:t>с</w:t>
      </w:r>
      <w:r w:rsidR="006B74FD" w:rsidRPr="00DD39B3">
        <w:rPr>
          <w:rFonts w:cs="Arial"/>
          <w:szCs w:val="24"/>
        </w:rPr>
        <w:t xml:space="preserve">поразума о зајму премаши Неотплаћен износ Зајма, рата отплате ће се смањити на износ Неотплаћеног износа Зајма, а разлика ће </w:t>
      </w:r>
      <w:r w:rsidR="00CC25BB" w:rsidRPr="00DD39B3">
        <w:rPr>
          <w:rFonts w:cs="Arial"/>
          <w:szCs w:val="24"/>
        </w:rPr>
        <w:t>бити</w:t>
      </w:r>
      <w:r w:rsidR="006B74FD" w:rsidRPr="00DD39B3">
        <w:rPr>
          <w:rFonts w:cs="Arial"/>
          <w:szCs w:val="24"/>
        </w:rPr>
        <w:t xml:space="preserve"> </w:t>
      </w:r>
      <w:r w:rsidR="00CC25BB" w:rsidRPr="00DD39B3">
        <w:rPr>
          <w:rFonts w:cs="Arial"/>
          <w:szCs w:val="24"/>
        </w:rPr>
        <w:t xml:space="preserve">равномерно </w:t>
      </w:r>
      <w:r w:rsidR="006B74FD" w:rsidRPr="00DD39B3">
        <w:rPr>
          <w:rFonts w:cs="Arial"/>
          <w:szCs w:val="24"/>
        </w:rPr>
        <w:t>доде</w:t>
      </w:r>
      <w:r w:rsidR="00CC25BB" w:rsidRPr="00DD39B3">
        <w:rPr>
          <w:rFonts w:cs="Arial"/>
          <w:szCs w:val="24"/>
        </w:rPr>
        <w:t>љена</w:t>
      </w:r>
      <w:r w:rsidR="006B74FD" w:rsidRPr="00DD39B3">
        <w:rPr>
          <w:rFonts w:cs="Arial"/>
          <w:szCs w:val="24"/>
        </w:rPr>
        <w:t xml:space="preserve"> ратама отплате које су још неотплаћене. Приликом обрачуна Неотплаћеног износа Зајма, KfW задржава право да размотри исплате </w:t>
      </w:r>
      <w:r w:rsidR="00CC25BB" w:rsidRPr="00DD39B3">
        <w:rPr>
          <w:rFonts w:cs="Arial"/>
          <w:szCs w:val="24"/>
        </w:rPr>
        <w:t xml:space="preserve">из </w:t>
      </w:r>
      <w:r w:rsidR="006B74FD" w:rsidRPr="00DD39B3">
        <w:rPr>
          <w:rFonts w:cs="Arial"/>
          <w:szCs w:val="24"/>
        </w:rPr>
        <w:t xml:space="preserve">Зајма извршене у </w:t>
      </w:r>
      <w:r w:rsidR="00E77B8E" w:rsidRPr="00DD39B3">
        <w:rPr>
          <w:rFonts w:cs="Arial"/>
          <w:szCs w:val="24"/>
        </w:rPr>
        <w:t>периоду</w:t>
      </w:r>
      <w:r w:rsidR="006B74FD" w:rsidRPr="00DD39B3">
        <w:rPr>
          <w:rFonts w:cs="Arial"/>
          <w:szCs w:val="24"/>
        </w:rPr>
        <w:t xml:space="preserve"> од 45 или мање</w:t>
      </w:r>
      <w:r w:rsidR="00CC25BB" w:rsidRPr="00DD39B3">
        <w:rPr>
          <w:rFonts w:cs="Arial"/>
          <w:szCs w:val="24"/>
        </w:rPr>
        <w:t xml:space="preserve"> дана</w:t>
      </w:r>
      <w:r w:rsidR="006B74FD" w:rsidRPr="00DD39B3">
        <w:rPr>
          <w:rFonts w:cs="Arial"/>
          <w:szCs w:val="24"/>
        </w:rPr>
        <w:t xml:space="preserve"> пре Датума плаћања како би утврдио износ Неотплаћеног износа Зајма само за следећи Датум плаћања</w:t>
      </w:r>
      <w:r w:rsidR="00E77B8E" w:rsidRPr="00DD39B3">
        <w:rPr>
          <w:rFonts w:cs="Arial"/>
          <w:szCs w:val="24"/>
        </w:rPr>
        <w:t>.</w:t>
      </w:r>
      <w:bookmarkEnd w:id="55"/>
      <w:bookmarkEnd w:id="56"/>
    </w:p>
    <w:p w:rsidR="00E17285" w:rsidRPr="00DD39B3" w:rsidRDefault="00025E65" w:rsidP="00025E65">
      <w:pPr>
        <w:pStyle w:val="Heading3"/>
        <w:numPr>
          <w:ilvl w:val="0"/>
          <w:numId w:val="0"/>
        </w:numPr>
        <w:ind w:left="900" w:hanging="810"/>
      </w:pPr>
      <w:bookmarkStart w:id="58" w:name="_Ref329253195"/>
      <w:bookmarkStart w:id="59" w:name="_Toc402263641"/>
      <w:r w:rsidRPr="00DD39B3">
        <w:rPr>
          <w:rFonts w:cs="Arial"/>
          <w:i/>
          <w:iCs/>
          <w:szCs w:val="24"/>
        </w:rPr>
        <w:t>6.4</w:t>
      </w:r>
      <w:r w:rsidRPr="00DD39B3">
        <w:rPr>
          <w:rFonts w:cs="Arial"/>
          <w:i/>
          <w:iCs/>
          <w:szCs w:val="24"/>
        </w:rPr>
        <w:tab/>
      </w:r>
      <w:r w:rsidR="00E77B8E" w:rsidRPr="00DD39B3">
        <w:rPr>
          <w:rFonts w:cs="Arial"/>
          <w:i/>
          <w:iCs/>
          <w:szCs w:val="24"/>
        </w:rPr>
        <w:t>Превремена отплата</w:t>
      </w:r>
      <w:r w:rsidR="00E17285" w:rsidRPr="00DD39B3">
        <w:rPr>
          <w:rFonts w:cs="Arial"/>
          <w:szCs w:val="24"/>
        </w:rPr>
        <w:t xml:space="preserve">. </w:t>
      </w:r>
      <w:r w:rsidR="00E77B8E" w:rsidRPr="00DD39B3">
        <w:rPr>
          <w:rFonts w:cs="Arial"/>
          <w:szCs w:val="24"/>
        </w:rPr>
        <w:t>У случају превремене отплате примењиваће се следеће</w:t>
      </w:r>
      <w:r w:rsidR="00E17285" w:rsidRPr="00DD39B3">
        <w:rPr>
          <w:rFonts w:cs="Arial"/>
          <w:szCs w:val="24"/>
        </w:rPr>
        <w:t>:</w:t>
      </w:r>
      <w:bookmarkEnd w:id="58"/>
      <w:bookmarkEnd w:id="59"/>
    </w:p>
    <w:p w:rsidR="00E17285" w:rsidRPr="00DD39B3" w:rsidRDefault="00E77B8E" w:rsidP="00106EBA">
      <w:pPr>
        <w:pStyle w:val="Einrckunga"/>
        <w:numPr>
          <w:ilvl w:val="0"/>
          <w:numId w:val="42"/>
        </w:numPr>
        <w:tabs>
          <w:tab w:val="clear" w:pos="1276"/>
        </w:tabs>
      </w:pPr>
      <w:bookmarkStart w:id="60" w:name="_Ref329253078"/>
      <w:r w:rsidRPr="00DD39B3">
        <w:rPr>
          <w:rFonts w:cs="Arial"/>
          <w:i/>
          <w:szCs w:val="24"/>
        </w:rPr>
        <w:t>Право на превремену отплату.</w:t>
      </w:r>
      <w:r w:rsidR="00E17285" w:rsidRPr="00DD39B3">
        <w:rPr>
          <w:rFonts w:cs="Arial"/>
          <w:szCs w:val="24"/>
        </w:rPr>
        <w:t xml:space="preserve"> </w:t>
      </w:r>
      <w:r w:rsidRPr="00DD39B3">
        <w:rPr>
          <w:rFonts w:cs="Arial"/>
          <w:szCs w:val="24"/>
        </w:rPr>
        <w:t xml:space="preserve">Зајмопримац, у складу са </w:t>
      </w:r>
      <w:r w:rsidR="000A51AA" w:rsidRPr="00DD39B3">
        <w:rPr>
          <w:rFonts w:cs="Arial"/>
          <w:szCs w:val="24"/>
        </w:rPr>
        <w:t xml:space="preserve">наредним ставовима </w:t>
      </w:r>
      <w:r w:rsidR="00E75A5F" w:rsidRPr="00DD39B3">
        <w:rPr>
          <w:rFonts w:cs="Arial"/>
          <w:szCs w:val="24"/>
        </w:rPr>
        <w:t>од</w:t>
      </w:r>
      <w:r w:rsidRPr="00DD39B3">
        <w:rPr>
          <w:rFonts w:cs="Arial"/>
          <w:szCs w:val="24"/>
        </w:rPr>
        <w:t xml:space="preserve"> 6.4 б)</w:t>
      </w:r>
      <w:r w:rsidR="00106EBA" w:rsidRPr="00DD39B3">
        <w:rPr>
          <w:rFonts w:cs="Arial"/>
          <w:szCs w:val="24"/>
        </w:rPr>
        <w:t xml:space="preserve"> (Обавештење) </w:t>
      </w:r>
      <w:r w:rsidRPr="00DD39B3">
        <w:rPr>
          <w:rFonts w:cs="Arial"/>
          <w:szCs w:val="24"/>
        </w:rPr>
        <w:t>до 6.4 е)</w:t>
      </w:r>
      <w:r w:rsidR="00106EBA" w:rsidRPr="00DD39B3">
        <w:rPr>
          <w:rFonts w:cs="Arial"/>
          <w:szCs w:val="24"/>
        </w:rPr>
        <w:t xml:space="preserve"> (Салдирање)</w:t>
      </w:r>
      <w:r w:rsidRPr="00DD39B3">
        <w:rPr>
          <w:rFonts w:cs="Arial"/>
          <w:szCs w:val="24"/>
        </w:rPr>
        <w:t xml:space="preserve">, има право да изврши отплату Зајма пре планираног Датума доспећа под условом да превремено отплаћени износ буде </w:t>
      </w:r>
      <w:r w:rsidR="00106EBA" w:rsidRPr="00DD39B3">
        <w:rPr>
          <w:rFonts w:cs="Arial"/>
          <w:szCs w:val="24"/>
        </w:rPr>
        <w:t>једнак</w:t>
      </w:r>
      <w:r w:rsidRPr="00DD39B3">
        <w:rPr>
          <w:rFonts w:cs="Arial"/>
          <w:szCs w:val="24"/>
        </w:rPr>
        <w:t xml:space="preserve"> износ</w:t>
      </w:r>
      <w:r w:rsidR="00106EBA" w:rsidRPr="00DD39B3">
        <w:rPr>
          <w:rFonts w:cs="Arial"/>
          <w:szCs w:val="24"/>
        </w:rPr>
        <w:t>у</w:t>
      </w:r>
      <w:r w:rsidRPr="00DD39B3">
        <w:rPr>
          <w:rFonts w:cs="Arial"/>
          <w:szCs w:val="24"/>
        </w:rPr>
        <w:t xml:space="preserve"> рате отплате према члану </w:t>
      </w:r>
      <w:bookmarkStart w:id="61" w:name="Text146"/>
      <w:r w:rsidR="005850F7" w:rsidRPr="00DD39B3">
        <w:rPr>
          <w:noProof/>
        </w:rPr>
        <w:t>6.1</w:t>
      </w:r>
      <w:bookmarkEnd w:id="61"/>
      <w:r w:rsidR="00E17285" w:rsidRPr="00DD39B3">
        <w:rPr>
          <w:rFonts w:cs="Arial"/>
          <w:szCs w:val="24"/>
        </w:rPr>
        <w:t xml:space="preserve"> </w:t>
      </w:r>
      <w:r w:rsidR="00106EBA" w:rsidRPr="00DD39B3">
        <w:t xml:space="preserve">(План отплате) </w:t>
      </w:r>
      <w:r w:rsidRPr="00DD39B3">
        <w:rPr>
          <w:rFonts w:cs="Arial"/>
          <w:szCs w:val="24"/>
        </w:rPr>
        <w:t>овог споразума о зајму.</w:t>
      </w:r>
      <w:r w:rsidR="00E17285" w:rsidRPr="00DD39B3">
        <w:rPr>
          <w:rFonts w:cs="Arial"/>
          <w:vanish/>
          <w:szCs w:val="24"/>
        </w:rPr>
        <w:t>.</w:t>
      </w:r>
      <w:bookmarkEnd w:id="60"/>
    </w:p>
    <w:p w:rsidR="00E17285" w:rsidRPr="00DD39B3" w:rsidRDefault="00E77B8E" w:rsidP="00E77B8E">
      <w:pPr>
        <w:pStyle w:val="Einrckunga"/>
        <w:numPr>
          <w:ilvl w:val="0"/>
          <w:numId w:val="0"/>
        </w:numPr>
        <w:ind w:left="1418" w:hanging="567"/>
      </w:pPr>
      <w:bookmarkStart w:id="62" w:name="_Ref329253054"/>
      <w:r w:rsidRPr="00DD39B3">
        <w:rPr>
          <w:rFonts w:cs="Arial"/>
          <w:iCs/>
          <w:szCs w:val="24"/>
        </w:rPr>
        <w:t>б)</w:t>
      </w:r>
      <w:r w:rsidRPr="00DD39B3">
        <w:rPr>
          <w:rFonts w:cs="Arial"/>
          <w:i/>
          <w:iCs/>
          <w:szCs w:val="24"/>
        </w:rPr>
        <w:tab/>
        <w:t>Обавештење</w:t>
      </w:r>
      <w:r w:rsidR="00E17285" w:rsidRPr="00DD39B3">
        <w:rPr>
          <w:rFonts w:cs="Arial"/>
          <w:szCs w:val="24"/>
        </w:rPr>
        <w:t xml:space="preserve">. </w:t>
      </w:r>
      <w:r w:rsidR="00CD2801" w:rsidRPr="00DD39B3">
        <w:rPr>
          <w:rFonts w:cs="Arial"/>
          <w:szCs w:val="24"/>
        </w:rPr>
        <w:t xml:space="preserve">У складу са чланом </w:t>
      </w:r>
      <w:r w:rsidR="00CD2801" w:rsidRPr="00DD39B3">
        <w:rPr>
          <w:noProof/>
        </w:rPr>
        <w:t>6.4 a)</w:t>
      </w:r>
      <w:r w:rsidR="00CD2801" w:rsidRPr="00DD39B3">
        <w:t xml:space="preserve"> </w:t>
      </w:r>
      <w:r w:rsidR="00106EBA" w:rsidRPr="00DD39B3">
        <w:t xml:space="preserve">(Право на превремену отплату) </w:t>
      </w:r>
      <w:r w:rsidR="00CD2801" w:rsidRPr="00DD39B3">
        <w:t xml:space="preserve">овог споразума о зајму, превремена отплата неког износа Зајма </w:t>
      </w:r>
      <w:r w:rsidR="00CD2801" w:rsidRPr="00DD39B3">
        <w:rPr>
          <w:rFonts w:cs="Arial"/>
          <w:szCs w:val="24"/>
        </w:rPr>
        <w:t xml:space="preserve">мора бити предмет обавештења о превременој отплати које Зајмопримац шаље KfW-у најкасније петнаестог </w:t>
      </w:r>
      <w:r w:rsidR="0087659B" w:rsidRPr="00DD39B3">
        <w:rPr>
          <w:rFonts w:cs="Arial"/>
          <w:b/>
          <w:szCs w:val="24"/>
        </w:rPr>
        <w:t>Р</w:t>
      </w:r>
      <w:r w:rsidR="00CD2801" w:rsidRPr="00DD39B3">
        <w:rPr>
          <w:rFonts w:cs="Arial"/>
          <w:b/>
          <w:szCs w:val="24"/>
        </w:rPr>
        <w:t xml:space="preserve">адног дана банака </w:t>
      </w:r>
      <w:r w:rsidR="00CD2801" w:rsidRPr="00DD39B3">
        <w:rPr>
          <w:rFonts w:cs="Arial"/>
          <w:szCs w:val="24"/>
        </w:rPr>
        <w:t xml:space="preserve">(како је дефинисано у члану </w:t>
      </w:r>
      <w:r w:rsidR="00AA69F4" w:rsidRPr="00DD39B3">
        <w:rPr>
          <w:rFonts w:cs="Arial"/>
          <w:szCs w:val="24"/>
        </w:rPr>
        <w:t>15.1</w:t>
      </w:r>
      <w:r w:rsidR="000D338F" w:rsidRPr="00DD39B3">
        <w:rPr>
          <w:rFonts w:cs="Arial"/>
          <w:szCs w:val="24"/>
        </w:rPr>
        <w:t xml:space="preserve"> (</w:t>
      </w:r>
      <w:r w:rsidR="000D338F" w:rsidRPr="00DD39B3">
        <w:rPr>
          <w:rFonts w:cs="Arial"/>
          <w:iCs/>
          <w:szCs w:val="24"/>
        </w:rPr>
        <w:t>Радни дан банака</w:t>
      </w:r>
      <w:r w:rsidR="000D338F" w:rsidRPr="00DD39B3">
        <w:rPr>
          <w:rFonts w:cs="Arial"/>
          <w:i/>
          <w:iCs/>
          <w:szCs w:val="24"/>
        </w:rPr>
        <w:t>)</w:t>
      </w:r>
      <w:r w:rsidR="00CD2801" w:rsidRPr="00DD39B3">
        <w:t xml:space="preserve"> </w:t>
      </w:r>
      <w:r w:rsidR="00CD2801" w:rsidRPr="00DD39B3">
        <w:rPr>
          <w:rFonts w:cs="Arial"/>
          <w:szCs w:val="24"/>
        </w:rPr>
        <w:t>овог споразума о зајму)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bookmarkEnd w:id="62"/>
    </w:p>
    <w:p w:rsidR="00E17285" w:rsidRPr="00DD39B3" w:rsidRDefault="00E77B8E" w:rsidP="00E77B8E">
      <w:pPr>
        <w:pStyle w:val="Einrckunga"/>
        <w:numPr>
          <w:ilvl w:val="0"/>
          <w:numId w:val="0"/>
        </w:numPr>
        <w:ind w:left="1418" w:hanging="567"/>
      </w:pPr>
      <w:bookmarkStart w:id="63" w:name="_Ref329253149"/>
      <w:r w:rsidRPr="00DD39B3">
        <w:rPr>
          <w:rFonts w:cs="Arial"/>
          <w:iCs/>
          <w:szCs w:val="24"/>
        </w:rPr>
        <w:t>ц)</w:t>
      </w:r>
      <w:r w:rsidRPr="00DD39B3">
        <w:rPr>
          <w:rFonts w:cs="Arial"/>
          <w:i/>
          <w:iCs/>
          <w:szCs w:val="24"/>
        </w:rPr>
        <w:tab/>
      </w:r>
      <w:r w:rsidR="00CD2801" w:rsidRPr="00DD39B3">
        <w:rPr>
          <w:rFonts w:cs="Arial"/>
          <w:i/>
          <w:iCs/>
          <w:szCs w:val="24"/>
        </w:rPr>
        <w:t>Накнада за превремену отплату</w:t>
      </w:r>
      <w:r w:rsidR="00E17285" w:rsidRPr="00DD39B3">
        <w:rPr>
          <w:rFonts w:cs="Arial"/>
          <w:szCs w:val="24"/>
        </w:rPr>
        <w:t xml:space="preserve">. </w:t>
      </w:r>
      <w:r w:rsidR="00CD2801" w:rsidRPr="00DD39B3">
        <w:rPr>
          <w:rFonts w:cs="Arial"/>
          <w:szCs w:val="24"/>
        </w:rPr>
        <w:t>Уколико</w:t>
      </w:r>
      <w:r w:rsidR="00D565D8" w:rsidRPr="00DD39B3">
        <w:rPr>
          <w:rFonts w:cs="Arial"/>
          <w:szCs w:val="24"/>
        </w:rPr>
        <w:t xml:space="preserve"> </w:t>
      </w:r>
      <w:r w:rsidR="00CD2801" w:rsidRPr="00DD39B3">
        <w:rPr>
          <w:rFonts w:cs="Arial"/>
          <w:szCs w:val="24"/>
        </w:rPr>
        <w:t>Зајмопримац превремено отплати било који износ Зајма, Зајмопримац без одлагања плаћа KfW-у, на захтев, износ који је неопходан да би се KfW</w:t>
      </w:r>
      <w:r w:rsidR="00D565D8" w:rsidRPr="00DD39B3">
        <w:rPr>
          <w:rFonts w:cs="Arial"/>
          <w:szCs w:val="24"/>
        </w:rPr>
        <w:t>-у</w:t>
      </w:r>
      <w:r w:rsidR="00CD2801" w:rsidRPr="00DD39B3">
        <w:rPr>
          <w:rFonts w:cs="Arial"/>
          <w:szCs w:val="24"/>
        </w:rPr>
        <w:t xml:space="preserve"> надокнадили сви губици, издаци или трошкови које KfW сноси као последицу превремене отплате (</w:t>
      </w:r>
      <w:r w:rsidR="00CD2801" w:rsidRPr="00DD39B3">
        <w:rPr>
          <w:rFonts w:cs="Arial"/>
          <w:b/>
          <w:szCs w:val="24"/>
        </w:rPr>
        <w:t>„Накнада за превремену отплату</w:t>
      </w:r>
      <w:r w:rsidR="00D565D8" w:rsidRPr="00DD39B3">
        <w:rPr>
          <w:rFonts w:cs="Arial"/>
          <w:b/>
          <w:bCs/>
          <w:szCs w:val="24"/>
        </w:rPr>
        <w:t>”</w:t>
      </w:r>
      <w:r w:rsidR="00CD2801" w:rsidRPr="00DD39B3">
        <w:rPr>
          <w:rFonts w:cs="Arial"/>
          <w:szCs w:val="24"/>
        </w:rPr>
        <w:t xml:space="preserve">). KfW ће утврдити висину износа Накнаде за превремену отплату </w:t>
      </w:r>
      <w:r w:rsidR="000D338F" w:rsidRPr="00DD39B3">
        <w:rPr>
          <w:rFonts w:cs="Arial"/>
          <w:szCs w:val="24"/>
        </w:rPr>
        <w:t xml:space="preserve">на разуман начин </w:t>
      </w:r>
      <w:r w:rsidR="00CD2801" w:rsidRPr="00DD39B3">
        <w:rPr>
          <w:rFonts w:cs="Arial"/>
          <w:szCs w:val="24"/>
        </w:rPr>
        <w:t>и о том</w:t>
      </w:r>
      <w:r w:rsidR="00E75A5F" w:rsidRPr="00DD39B3">
        <w:rPr>
          <w:rFonts w:cs="Arial"/>
          <w:szCs w:val="24"/>
        </w:rPr>
        <w:t>е</w:t>
      </w:r>
      <w:r w:rsidR="00CD2801" w:rsidRPr="00DD39B3">
        <w:rPr>
          <w:rFonts w:cs="Arial"/>
          <w:szCs w:val="24"/>
        </w:rPr>
        <w:t xml:space="preserve"> обавестити Зајмопримца. </w:t>
      </w:r>
      <w:r w:rsidR="000D338F" w:rsidRPr="00DD39B3">
        <w:rPr>
          <w:rFonts w:cs="Arial"/>
          <w:szCs w:val="24"/>
        </w:rPr>
        <w:t xml:space="preserve">Накнада за превремену отплату ће бити одређена </w:t>
      </w:r>
      <w:r w:rsidR="000D338F" w:rsidRPr="00DD39B3">
        <w:t>као да Савезна Република Немачка није обезбедила субвенционисан</w:t>
      </w:r>
      <w:r w:rsidR="0087659B" w:rsidRPr="00DD39B3">
        <w:t>у</w:t>
      </w:r>
      <w:r w:rsidR="000D338F" w:rsidRPr="00DD39B3">
        <w:t xml:space="preserve"> каматн</w:t>
      </w:r>
      <w:r w:rsidR="0087659B" w:rsidRPr="00DD39B3">
        <w:t>у</w:t>
      </w:r>
      <w:r w:rsidR="000D338F" w:rsidRPr="00DD39B3">
        <w:t xml:space="preserve"> стоп</w:t>
      </w:r>
      <w:r w:rsidR="0087659B" w:rsidRPr="00DD39B3">
        <w:t>у</w:t>
      </w:r>
      <w:r w:rsidR="000D338F" w:rsidRPr="00DD39B3">
        <w:t xml:space="preserve"> за Пројекат</w:t>
      </w:r>
      <w:r w:rsidR="0087659B" w:rsidRPr="00DD39B3">
        <w:t xml:space="preserve">. </w:t>
      </w:r>
      <w:r w:rsidR="00CD2801" w:rsidRPr="00DD39B3">
        <w:rPr>
          <w:rFonts w:cs="Arial"/>
          <w:szCs w:val="24"/>
        </w:rPr>
        <w:t>На захтев Зајмопримца, KfW ће Зајмопримцу обезбедити прелиминарни износ накнаде за превремену исплату пре обавезног неопозивог обавештења о отплати у складу са чланом</w:t>
      </w:r>
      <w:bookmarkEnd w:id="63"/>
      <w:r w:rsidR="00E17285" w:rsidRPr="00DD39B3">
        <w:t> </w:t>
      </w:r>
      <w:r w:rsidR="00D565D8" w:rsidRPr="00DD39B3">
        <w:t>6.4 б)</w:t>
      </w:r>
      <w:r w:rsidR="00E17285" w:rsidRPr="00DD39B3">
        <w:t xml:space="preserve"> </w:t>
      </w:r>
      <w:r w:rsidR="000D338F" w:rsidRPr="00DD39B3">
        <w:t xml:space="preserve">(Обавештење) </w:t>
      </w:r>
      <w:r w:rsidR="00D565D8" w:rsidRPr="00DD39B3">
        <w:t>овог споразума о зајму</w:t>
      </w:r>
      <w:r w:rsidR="00E17285" w:rsidRPr="00DD39B3">
        <w:t>.</w:t>
      </w:r>
    </w:p>
    <w:p w:rsidR="00E17285" w:rsidRPr="00DD39B3" w:rsidRDefault="00E77B8E" w:rsidP="00F52D59">
      <w:pPr>
        <w:pStyle w:val="Einrckunga"/>
        <w:numPr>
          <w:ilvl w:val="0"/>
          <w:numId w:val="0"/>
        </w:numPr>
        <w:ind w:left="1418" w:hanging="567"/>
      </w:pPr>
      <w:r w:rsidRPr="00DD39B3">
        <w:rPr>
          <w:iCs/>
        </w:rPr>
        <w:t>д)</w:t>
      </w:r>
      <w:r w:rsidRPr="00DD39B3">
        <w:rPr>
          <w:i/>
          <w:iCs/>
        </w:rPr>
        <w:tab/>
      </w:r>
      <w:r w:rsidR="00D565D8" w:rsidRPr="00DD39B3">
        <w:rPr>
          <w:i/>
          <w:iCs/>
        </w:rPr>
        <w:t>Доспели износи</w:t>
      </w:r>
      <w:r w:rsidR="00E17285" w:rsidRPr="00DD39B3">
        <w:t xml:space="preserve">. </w:t>
      </w:r>
      <w:r w:rsidR="00D565D8" w:rsidRPr="00DD39B3">
        <w:rPr>
          <w:rFonts w:cs="Arial"/>
          <w:szCs w:val="24"/>
        </w:rPr>
        <w:t xml:space="preserve">Заједно са превременом отплатом, Зајмопримац такође плаћа следеће износе у складу са чланом </w:t>
      </w:r>
      <w:r w:rsidR="00D565D8" w:rsidRPr="00DD39B3">
        <w:rPr>
          <w:noProof/>
        </w:rPr>
        <w:t>6.4 a)</w:t>
      </w:r>
      <w:r w:rsidR="00D565D8" w:rsidRPr="00DD39B3">
        <w:t xml:space="preserve"> </w:t>
      </w:r>
      <w:r w:rsidR="00F52D59" w:rsidRPr="00DD39B3">
        <w:t xml:space="preserve">(Право на превремену отплату) </w:t>
      </w:r>
      <w:r w:rsidR="00D565D8" w:rsidRPr="00DD39B3">
        <w:rPr>
          <w:rFonts w:cs="Arial"/>
          <w:szCs w:val="24"/>
        </w:rPr>
        <w:t>овог споразума о зајму</w:t>
      </w:r>
      <w:r w:rsidR="00E17285" w:rsidRPr="00DD39B3">
        <w:t>:</w:t>
      </w:r>
    </w:p>
    <w:p w:rsidR="00E17285" w:rsidRPr="00DD39B3" w:rsidRDefault="00E17285" w:rsidP="00016CFE">
      <w:pPr>
        <w:pStyle w:val="Einrckungi"/>
        <w:ind w:left="1843" w:hanging="425"/>
      </w:pPr>
      <w:r w:rsidRPr="00DD39B3">
        <w:rPr>
          <w:rFonts w:cs="Arial"/>
          <w:szCs w:val="24"/>
        </w:rPr>
        <w:t>(i)</w:t>
      </w:r>
      <w:r w:rsidRPr="00DD39B3">
        <w:rPr>
          <w:rFonts w:cs="Arial"/>
          <w:szCs w:val="24"/>
        </w:rPr>
        <w:tab/>
      </w:r>
      <w:r w:rsidR="00D565D8" w:rsidRPr="00DD39B3">
        <w:rPr>
          <w:rFonts w:cs="Arial"/>
          <w:szCs w:val="24"/>
        </w:rPr>
        <w:t>било коју накнаду за превремену отплату која доспева као резултат превремене отплате у складу са чланом 6.4 ц)</w:t>
      </w:r>
      <w:r w:rsidRPr="00DD39B3">
        <w:t xml:space="preserve"> </w:t>
      </w:r>
      <w:r w:rsidR="00F52D59" w:rsidRPr="00DD39B3">
        <w:t xml:space="preserve">(Накнада за превремену отплату) </w:t>
      </w:r>
      <w:r w:rsidR="00D565D8" w:rsidRPr="00DD39B3">
        <w:t>овог споразума о зајму</w:t>
      </w:r>
      <w:r w:rsidRPr="00DD39B3">
        <w:rPr>
          <w:rFonts w:cs="Arial"/>
          <w:szCs w:val="24"/>
        </w:rPr>
        <w:t xml:space="preserve">; </w:t>
      </w:r>
      <w:r w:rsidR="00D565D8" w:rsidRPr="00DD39B3">
        <w:rPr>
          <w:rFonts w:cs="Arial"/>
          <w:szCs w:val="24"/>
        </w:rPr>
        <w:t>и</w:t>
      </w:r>
    </w:p>
    <w:p w:rsidR="00E17285" w:rsidRPr="00DD39B3" w:rsidRDefault="00E17285" w:rsidP="00E66E89">
      <w:pPr>
        <w:pStyle w:val="Einrckungi"/>
        <w:ind w:left="1843" w:hanging="425"/>
      </w:pPr>
      <w:r w:rsidRPr="00DD39B3">
        <w:rPr>
          <w:rFonts w:cs="Arial"/>
          <w:szCs w:val="24"/>
        </w:rPr>
        <w:t>(ii)</w:t>
      </w:r>
      <w:r w:rsidRPr="00DD39B3">
        <w:rPr>
          <w:rFonts w:cs="Arial"/>
          <w:szCs w:val="24"/>
        </w:rPr>
        <w:tab/>
      </w:r>
      <w:r w:rsidR="00D565D8" w:rsidRPr="00DD39B3">
        <w:rPr>
          <w:rFonts w:cs="Arial"/>
          <w:szCs w:val="24"/>
        </w:rPr>
        <w:t>целокупну приписану камату на превремено отплаћени део Зајма и сва друга плаћања која</w:t>
      </w:r>
      <w:r w:rsidR="00F52D59" w:rsidRPr="00DD39B3">
        <w:rPr>
          <w:rFonts w:cs="Arial"/>
          <w:szCs w:val="24"/>
        </w:rPr>
        <w:t xml:space="preserve"> су</w:t>
      </w:r>
      <w:r w:rsidR="00D565D8" w:rsidRPr="00DD39B3">
        <w:rPr>
          <w:rFonts w:cs="Arial"/>
          <w:szCs w:val="24"/>
        </w:rPr>
        <w:t xml:space="preserve"> </w:t>
      </w:r>
      <w:r w:rsidR="00753DBC" w:rsidRPr="00DD39B3">
        <w:rPr>
          <w:rFonts w:cs="Arial"/>
          <w:szCs w:val="24"/>
        </w:rPr>
        <w:t>и даље</w:t>
      </w:r>
      <w:r w:rsidR="00D565D8" w:rsidRPr="00DD39B3">
        <w:rPr>
          <w:rFonts w:cs="Arial"/>
          <w:szCs w:val="24"/>
        </w:rPr>
        <w:t xml:space="preserve"> </w:t>
      </w:r>
      <w:r w:rsidR="00F52D59" w:rsidRPr="00DD39B3">
        <w:rPr>
          <w:rFonts w:cs="Arial"/>
          <w:szCs w:val="24"/>
        </w:rPr>
        <w:t xml:space="preserve">неизмирена </w:t>
      </w:r>
      <w:r w:rsidR="00D565D8" w:rsidRPr="00DD39B3">
        <w:rPr>
          <w:rFonts w:cs="Arial"/>
          <w:szCs w:val="24"/>
        </w:rPr>
        <w:t>по овом споразум</w:t>
      </w:r>
      <w:r w:rsidR="00E75A5F" w:rsidRPr="00DD39B3">
        <w:rPr>
          <w:rFonts w:cs="Arial"/>
          <w:szCs w:val="24"/>
        </w:rPr>
        <w:t>у</w:t>
      </w:r>
      <w:r w:rsidR="00D565D8" w:rsidRPr="00DD39B3">
        <w:rPr>
          <w:rFonts w:cs="Arial"/>
          <w:szCs w:val="24"/>
        </w:rPr>
        <w:t xml:space="preserve"> о зајму, а која су настала до датума превремене отплате</w:t>
      </w:r>
      <w:r w:rsidRPr="00DD39B3">
        <w:rPr>
          <w:rFonts w:cs="Arial"/>
          <w:szCs w:val="24"/>
        </w:rPr>
        <w:t>.</w:t>
      </w:r>
    </w:p>
    <w:p w:rsidR="00E17285" w:rsidRPr="00DD39B3" w:rsidRDefault="00E77B8E" w:rsidP="00E77B8E">
      <w:pPr>
        <w:pStyle w:val="Einrckunga"/>
        <w:numPr>
          <w:ilvl w:val="0"/>
          <w:numId w:val="0"/>
        </w:numPr>
        <w:ind w:left="1418" w:hanging="567"/>
      </w:pPr>
      <w:bookmarkStart w:id="64" w:name="_Ref329253064"/>
      <w:r w:rsidRPr="00DD39B3">
        <w:rPr>
          <w:rFonts w:cs="Arial"/>
          <w:iCs/>
          <w:szCs w:val="24"/>
        </w:rPr>
        <w:t>е)</w:t>
      </w:r>
      <w:r w:rsidRPr="00DD39B3">
        <w:rPr>
          <w:rFonts w:cs="Arial"/>
          <w:i/>
          <w:iCs/>
          <w:szCs w:val="24"/>
        </w:rPr>
        <w:tab/>
      </w:r>
      <w:r w:rsidR="004A0BE2" w:rsidRPr="00DD39B3">
        <w:rPr>
          <w:rFonts w:cs="Arial"/>
          <w:i/>
          <w:iCs/>
          <w:szCs w:val="24"/>
        </w:rPr>
        <w:t>Салдирање</w:t>
      </w:r>
      <w:r w:rsidR="00E17285" w:rsidRPr="00DD39B3">
        <w:rPr>
          <w:rFonts w:cs="Arial"/>
          <w:szCs w:val="24"/>
        </w:rPr>
        <w:t xml:space="preserve">. </w:t>
      </w:r>
      <w:r w:rsidR="004A0BE2" w:rsidRPr="00DD39B3">
        <w:rPr>
          <w:rFonts w:cs="Arial"/>
          <w:szCs w:val="24"/>
        </w:rPr>
        <w:t>Члан</w:t>
      </w:r>
      <w:r w:rsidR="00E17285" w:rsidRPr="00DD39B3">
        <w:rPr>
          <w:rFonts w:cs="Arial"/>
          <w:szCs w:val="24"/>
        </w:rPr>
        <w:t> </w:t>
      </w:r>
      <w:bookmarkStart w:id="65" w:name="Text152"/>
      <w:r w:rsidR="005850F7" w:rsidRPr="00DD39B3">
        <w:rPr>
          <w:noProof/>
        </w:rPr>
        <w:t>6.2</w:t>
      </w:r>
      <w:bookmarkEnd w:id="65"/>
      <w:r w:rsidR="00E17285" w:rsidRPr="00DD39B3">
        <w:rPr>
          <w:rFonts w:cs="Arial"/>
          <w:szCs w:val="24"/>
        </w:rPr>
        <w:t xml:space="preserve"> </w:t>
      </w:r>
      <w:r w:rsidR="00753DBC" w:rsidRPr="00DD39B3">
        <w:rPr>
          <w:rFonts w:cs="Arial"/>
          <w:szCs w:val="24"/>
        </w:rPr>
        <w:t xml:space="preserve">(Неисплаћени износи Зајма) </w:t>
      </w:r>
      <w:r w:rsidR="004A0BE2" w:rsidRPr="00DD39B3">
        <w:rPr>
          <w:rFonts w:cs="Arial"/>
          <w:szCs w:val="24"/>
        </w:rPr>
        <w:t>овог споразума о зајму ће се примењивати</w:t>
      </w:r>
      <w:r w:rsidR="00E17285" w:rsidRPr="00DD39B3">
        <w:rPr>
          <w:rFonts w:cs="Arial"/>
          <w:szCs w:val="24"/>
        </w:rPr>
        <w:t xml:space="preserve"> </w:t>
      </w:r>
      <w:r w:rsidR="00E17285" w:rsidRPr="00DD39B3">
        <w:rPr>
          <w:rFonts w:cs="Arial"/>
          <w:i/>
          <w:szCs w:val="24"/>
        </w:rPr>
        <w:t>mutatis mutandis</w:t>
      </w:r>
      <w:r w:rsidR="00E17285" w:rsidRPr="00DD39B3">
        <w:rPr>
          <w:rFonts w:cs="Arial"/>
          <w:szCs w:val="24"/>
        </w:rPr>
        <w:t xml:space="preserve"> </w:t>
      </w:r>
      <w:r w:rsidR="004A0BE2" w:rsidRPr="00DD39B3">
        <w:rPr>
          <w:rFonts w:cs="Arial"/>
          <w:szCs w:val="24"/>
        </w:rPr>
        <w:t>на салдирање превремених отплата</w:t>
      </w:r>
      <w:bookmarkEnd w:id="64"/>
      <w:r w:rsidR="004A0BE2" w:rsidRPr="00DD39B3">
        <w:rPr>
          <w:rFonts w:cs="Arial"/>
          <w:szCs w:val="24"/>
        </w:rPr>
        <w:t>.</w:t>
      </w:r>
    </w:p>
    <w:p w:rsidR="00E17285" w:rsidRPr="00DD39B3" w:rsidRDefault="00753DBC" w:rsidP="00753DBC">
      <w:pPr>
        <w:pStyle w:val="Heading3"/>
        <w:numPr>
          <w:ilvl w:val="0"/>
          <w:numId w:val="0"/>
        </w:numPr>
        <w:ind w:left="900" w:hanging="810"/>
      </w:pPr>
      <w:bookmarkStart w:id="66" w:name="_Toc402263642"/>
      <w:r w:rsidRPr="00DD39B3">
        <w:rPr>
          <w:rFonts w:cs="Arial"/>
          <w:i/>
          <w:iCs/>
          <w:szCs w:val="24"/>
        </w:rPr>
        <w:t>6.5</w:t>
      </w:r>
      <w:r w:rsidRPr="00DD39B3">
        <w:rPr>
          <w:rFonts w:cs="Arial"/>
          <w:i/>
          <w:iCs/>
          <w:szCs w:val="24"/>
        </w:rPr>
        <w:tab/>
      </w:r>
      <w:r w:rsidR="004A0BE2" w:rsidRPr="00DD39B3">
        <w:rPr>
          <w:rFonts w:cs="Arial"/>
          <w:i/>
          <w:iCs/>
          <w:szCs w:val="24"/>
        </w:rPr>
        <w:t>Ревидирани План отплате</w:t>
      </w:r>
      <w:r w:rsidR="00E17285" w:rsidRPr="00DD39B3">
        <w:rPr>
          <w:rFonts w:cs="Arial"/>
          <w:szCs w:val="24"/>
        </w:rPr>
        <w:t xml:space="preserve">. </w:t>
      </w:r>
      <w:r w:rsidR="004A0BE2" w:rsidRPr="00DD39B3">
        <w:rPr>
          <w:rFonts w:cs="Arial"/>
          <w:szCs w:val="24"/>
        </w:rPr>
        <w:t xml:space="preserve">У случају примене члана </w:t>
      </w:r>
      <w:bookmarkStart w:id="67" w:name="Text153"/>
      <w:r w:rsidR="004A0BE2" w:rsidRPr="00DD39B3">
        <w:rPr>
          <w:noProof/>
        </w:rPr>
        <w:t>6.3</w:t>
      </w:r>
      <w:bookmarkEnd w:id="67"/>
      <w:r w:rsidR="004A0BE2" w:rsidRPr="00DD39B3">
        <w:rPr>
          <w:rFonts w:cs="Arial"/>
          <w:szCs w:val="24"/>
        </w:rPr>
        <w:t xml:space="preserve"> </w:t>
      </w:r>
      <w:r w:rsidRPr="00DD39B3">
        <w:rPr>
          <w:rFonts w:cs="Arial"/>
          <w:szCs w:val="24"/>
        </w:rPr>
        <w:t xml:space="preserve">(Оплата у случају непотпуне исплате) </w:t>
      </w:r>
      <w:r w:rsidR="004A0BE2" w:rsidRPr="00DD39B3">
        <w:rPr>
          <w:rFonts w:cs="Arial"/>
          <w:szCs w:val="24"/>
        </w:rPr>
        <w:t xml:space="preserve">или члана </w:t>
      </w:r>
      <w:r w:rsidR="004A0BE2" w:rsidRPr="00DD39B3">
        <w:rPr>
          <w:noProof/>
        </w:rPr>
        <w:t>6.4</w:t>
      </w:r>
      <w:r w:rsidR="004A0BE2" w:rsidRPr="00DD39B3">
        <w:rPr>
          <w:rFonts w:cs="Arial"/>
          <w:szCs w:val="24"/>
        </w:rPr>
        <w:t xml:space="preserve"> </w:t>
      </w:r>
      <w:r w:rsidRPr="00DD39B3">
        <w:rPr>
          <w:rFonts w:cs="Arial"/>
          <w:szCs w:val="24"/>
        </w:rPr>
        <w:t xml:space="preserve">(Превремена отплата) </w:t>
      </w:r>
      <w:r w:rsidR="004A0BE2" w:rsidRPr="00DD39B3">
        <w:rPr>
          <w:rFonts w:cs="Arial"/>
          <w:szCs w:val="24"/>
        </w:rPr>
        <w:t xml:space="preserve">овог споразума о зајму, KfW ће Зајмопримцу доставити ревидирани </w:t>
      </w:r>
      <w:r w:rsidRPr="00DD39B3">
        <w:rPr>
          <w:rFonts w:cs="Arial"/>
          <w:szCs w:val="24"/>
        </w:rPr>
        <w:t>п</w:t>
      </w:r>
      <w:r w:rsidR="004A0BE2" w:rsidRPr="00DD39B3">
        <w:rPr>
          <w:rFonts w:cs="Arial"/>
          <w:szCs w:val="24"/>
        </w:rPr>
        <w:t xml:space="preserve">лан отплате који ће постати саставни део овог споразума о зајму и заменити </w:t>
      </w:r>
      <w:r w:rsidRPr="00DD39B3">
        <w:rPr>
          <w:rFonts w:cs="Arial"/>
          <w:szCs w:val="24"/>
        </w:rPr>
        <w:t>п</w:t>
      </w:r>
      <w:r w:rsidR="004A0BE2" w:rsidRPr="00DD39B3">
        <w:rPr>
          <w:rFonts w:cs="Arial"/>
          <w:szCs w:val="24"/>
        </w:rPr>
        <w:t>лан отплате који се примењивао до тада.</w:t>
      </w:r>
      <w:bookmarkEnd w:id="66"/>
      <w:r w:rsidR="004055B1" w:rsidRPr="00DD39B3">
        <w:rPr>
          <w:rFonts w:cs="Arial"/>
          <w:szCs w:val="24"/>
        </w:rPr>
        <w:t xml:space="preserve"> </w:t>
      </w:r>
    </w:p>
    <w:p w:rsidR="00E17285" w:rsidRPr="00DD39B3" w:rsidRDefault="00DA7DD5" w:rsidP="00016CFE">
      <w:pPr>
        <w:pStyle w:val="Heading2"/>
        <w:tabs>
          <w:tab w:val="clear" w:pos="851"/>
        </w:tabs>
        <w:ind w:left="941" w:hanging="941"/>
      </w:pPr>
      <w:bookmarkStart w:id="68" w:name="_Toc371500681"/>
      <w:bookmarkStart w:id="69" w:name="_Toc406596050"/>
      <w:bookmarkStart w:id="70" w:name="_Toc406659714"/>
      <w:bookmarkStart w:id="71" w:name="_Toc476832940"/>
      <w:r w:rsidRPr="00DD39B3">
        <w:rPr>
          <w:rFonts w:cs="Arial"/>
          <w:bCs/>
          <w:szCs w:val="24"/>
        </w:rPr>
        <w:t>Обрачуни и плаћања у општем смислу</w:t>
      </w:r>
      <w:bookmarkEnd w:id="68"/>
      <w:bookmarkEnd w:id="69"/>
      <w:bookmarkEnd w:id="70"/>
      <w:bookmarkEnd w:id="71"/>
    </w:p>
    <w:p w:rsidR="00E17285" w:rsidRPr="00DD39B3" w:rsidRDefault="004A0BE2" w:rsidP="00FE08F5">
      <w:pPr>
        <w:pStyle w:val="Heading3"/>
        <w:numPr>
          <w:ilvl w:val="2"/>
          <w:numId w:val="9"/>
        </w:numPr>
      </w:pPr>
      <w:bookmarkStart w:id="72" w:name="_Ref329252947"/>
      <w:bookmarkStart w:id="73" w:name="_Toc402263644"/>
      <w:r w:rsidRPr="00DD39B3">
        <w:rPr>
          <w:rFonts w:cs="Arial"/>
          <w:i/>
          <w:iCs/>
          <w:szCs w:val="24"/>
        </w:rPr>
        <w:t>Обрачун</w:t>
      </w:r>
      <w:r w:rsidR="00E17285" w:rsidRPr="00DD39B3">
        <w:rPr>
          <w:rFonts w:cs="Arial"/>
          <w:szCs w:val="24"/>
        </w:rPr>
        <w:t xml:space="preserve">. </w:t>
      </w:r>
      <w:r w:rsidRPr="00DD39B3">
        <w:rPr>
          <w:rFonts w:cs="Arial"/>
          <w:szCs w:val="24"/>
        </w:rPr>
        <w:t>Камата, Провизија на неповучена средства, затезна камата у складу са чланом</w:t>
      </w:r>
      <w:r w:rsidR="00E17285" w:rsidRPr="00DD39B3">
        <w:rPr>
          <w:rFonts w:cs="Arial"/>
          <w:szCs w:val="24"/>
        </w:rPr>
        <w:t> </w:t>
      </w:r>
      <w:bookmarkStart w:id="74" w:name="Text155"/>
      <w:r w:rsidR="005850F7" w:rsidRPr="00DD39B3">
        <w:rPr>
          <w:noProof/>
        </w:rPr>
        <w:t>7.5</w:t>
      </w:r>
      <w:bookmarkEnd w:id="74"/>
      <w:r w:rsidR="00E17285" w:rsidRPr="00DD39B3">
        <w:rPr>
          <w:rFonts w:cs="Arial"/>
          <w:szCs w:val="24"/>
        </w:rPr>
        <w:t xml:space="preserve"> </w:t>
      </w:r>
      <w:r w:rsidR="00FE08F5" w:rsidRPr="00DD39B3">
        <w:rPr>
          <w:rFonts w:cs="Arial"/>
          <w:szCs w:val="24"/>
        </w:rPr>
        <w:t xml:space="preserve">(Затезна камата) </w:t>
      </w:r>
      <w:r w:rsidRPr="00DD39B3">
        <w:rPr>
          <w:rFonts w:cs="Arial"/>
          <w:szCs w:val="24"/>
        </w:rPr>
        <w:t>овог споразума о зајму</w:t>
      </w:r>
      <w:r w:rsidR="00E17285" w:rsidRPr="00DD39B3">
        <w:rPr>
          <w:rFonts w:cs="Arial"/>
          <w:szCs w:val="24"/>
        </w:rPr>
        <w:t xml:space="preserve">, </w:t>
      </w:r>
      <w:r w:rsidR="00194DE8" w:rsidRPr="00DD39B3">
        <w:rPr>
          <w:rFonts w:cs="Arial"/>
          <w:szCs w:val="24"/>
        </w:rPr>
        <w:t>паушална</w:t>
      </w:r>
      <w:r w:rsidRPr="00DD39B3">
        <w:rPr>
          <w:rFonts w:cs="Arial"/>
          <w:szCs w:val="24"/>
        </w:rPr>
        <w:t xml:space="preserve"> накнада за неплаћене износе у складу са чланом </w:t>
      </w:r>
      <w:bookmarkStart w:id="75" w:name="Text156"/>
      <w:r w:rsidR="005850F7" w:rsidRPr="00DD39B3">
        <w:rPr>
          <w:noProof/>
        </w:rPr>
        <w:t>7.6</w:t>
      </w:r>
      <w:bookmarkEnd w:id="75"/>
      <w:r w:rsidR="00E17285" w:rsidRPr="00DD39B3">
        <w:rPr>
          <w:rFonts w:cs="Arial"/>
          <w:szCs w:val="24"/>
        </w:rPr>
        <w:t xml:space="preserve"> </w:t>
      </w:r>
      <w:r w:rsidR="00FE08F5" w:rsidRPr="00DD39B3">
        <w:rPr>
          <w:rFonts w:cs="Arial"/>
          <w:szCs w:val="24"/>
        </w:rPr>
        <w:t xml:space="preserve">(Паушална накнада) </w:t>
      </w:r>
      <w:r w:rsidRPr="00DD39B3">
        <w:rPr>
          <w:rFonts w:cs="Arial"/>
          <w:szCs w:val="24"/>
        </w:rPr>
        <w:t>овог споразума о зајму</w:t>
      </w:r>
      <w:r w:rsidR="00E17285" w:rsidRPr="00DD39B3">
        <w:rPr>
          <w:rFonts w:cs="Arial"/>
          <w:szCs w:val="24"/>
        </w:rPr>
        <w:t xml:space="preserve">, </w:t>
      </w:r>
      <w:r w:rsidRPr="00DD39B3">
        <w:rPr>
          <w:iCs/>
        </w:rPr>
        <w:t>Накнада за одустајање од исплате</w:t>
      </w:r>
      <w:r w:rsidRPr="00DD39B3">
        <w:rPr>
          <w:rFonts w:cs="Arial"/>
          <w:szCs w:val="24"/>
        </w:rPr>
        <w:t xml:space="preserve"> и</w:t>
      </w:r>
      <w:r w:rsidR="00E17285" w:rsidRPr="00DD39B3">
        <w:rPr>
          <w:rFonts w:cs="Arial"/>
          <w:szCs w:val="24"/>
        </w:rPr>
        <w:t xml:space="preserve"> </w:t>
      </w:r>
      <w:r w:rsidRPr="00DD39B3">
        <w:rPr>
          <w:rFonts w:cs="Arial"/>
          <w:iCs/>
          <w:szCs w:val="24"/>
        </w:rPr>
        <w:t>Накнада за превремену отплату</w:t>
      </w:r>
      <w:r w:rsidRPr="00DD39B3">
        <w:rPr>
          <w:rFonts w:cs="Arial"/>
          <w:szCs w:val="24"/>
        </w:rPr>
        <w:t xml:space="preserve"> </w:t>
      </w:r>
      <w:r w:rsidR="00194DE8" w:rsidRPr="00DD39B3">
        <w:rPr>
          <w:rFonts w:cs="Arial"/>
          <w:szCs w:val="24"/>
        </w:rPr>
        <w:t>обрачунаваће се на основу године у трајању од 360 дана са месецима у трајању од 30 дана</w:t>
      </w:r>
      <w:r w:rsidR="00E17285" w:rsidRPr="00DD39B3">
        <w:rPr>
          <w:rFonts w:cs="Arial"/>
          <w:szCs w:val="24"/>
        </w:rPr>
        <w:t>.</w:t>
      </w:r>
      <w:bookmarkEnd w:id="72"/>
      <w:bookmarkEnd w:id="73"/>
    </w:p>
    <w:p w:rsidR="00E17285" w:rsidRPr="00DD39B3" w:rsidRDefault="00194DE8" w:rsidP="00E66E89">
      <w:pPr>
        <w:pStyle w:val="Heading3"/>
        <w:ind w:hanging="941"/>
      </w:pPr>
      <w:bookmarkStart w:id="76" w:name="_Ref329252789"/>
      <w:bookmarkStart w:id="77" w:name="_Toc402263646"/>
      <w:r w:rsidRPr="00DD39B3">
        <w:rPr>
          <w:rFonts w:cs="Arial"/>
          <w:i/>
          <w:iCs/>
          <w:szCs w:val="24"/>
        </w:rPr>
        <w:t>Датум доспећа</w:t>
      </w:r>
      <w:r w:rsidR="00E17285" w:rsidRPr="00DD39B3">
        <w:rPr>
          <w:rFonts w:cs="Arial"/>
          <w:szCs w:val="24"/>
        </w:rPr>
        <w:t xml:space="preserve">. </w:t>
      </w:r>
      <w:r w:rsidRPr="00DD39B3">
        <w:t xml:space="preserve">Уколико неко плаћање које треба да буде извршено према овом споразуму о зајму доспева на дан који није </w:t>
      </w:r>
      <w:r w:rsidR="00FE08F5" w:rsidRPr="00DD39B3">
        <w:t>Р</w:t>
      </w:r>
      <w:r w:rsidRPr="00DD39B3">
        <w:t>адни дан банака</w:t>
      </w:r>
      <w:r w:rsidRPr="00DD39B3">
        <w:rPr>
          <w:rFonts w:cs="Arial"/>
          <w:szCs w:val="24"/>
        </w:rPr>
        <w:t xml:space="preserve">, </w:t>
      </w:r>
      <w:r w:rsidRPr="00DD39B3">
        <w:t xml:space="preserve">Зајмопримац мора извршити такво плаћање наредног </w:t>
      </w:r>
      <w:r w:rsidR="00FE08F5" w:rsidRPr="00DD39B3">
        <w:t>Р</w:t>
      </w:r>
      <w:r w:rsidRPr="00DD39B3">
        <w:t>адног дана банака</w:t>
      </w:r>
      <w:r w:rsidRPr="00DD39B3">
        <w:rPr>
          <w:rFonts w:cs="Arial"/>
          <w:szCs w:val="24"/>
        </w:rPr>
        <w:t xml:space="preserve">. </w:t>
      </w:r>
      <w:r w:rsidRPr="00DD39B3">
        <w:t xml:space="preserve">Уколико следећи </w:t>
      </w:r>
      <w:r w:rsidR="00FE08F5" w:rsidRPr="00DD39B3">
        <w:t>Р</w:t>
      </w:r>
      <w:r w:rsidRPr="00DD39B3">
        <w:t xml:space="preserve">адни дан банака пада наредног календарског месеца, такво плаћање мора бити извршено последњег </w:t>
      </w:r>
      <w:r w:rsidR="00FE08F5" w:rsidRPr="00DD39B3">
        <w:t>Р</w:t>
      </w:r>
      <w:r w:rsidRPr="00DD39B3">
        <w:t>адног дана банака текућег календарског месеца</w:t>
      </w:r>
      <w:r w:rsidR="00E17285" w:rsidRPr="00DD39B3">
        <w:rPr>
          <w:rFonts w:cs="Arial"/>
          <w:szCs w:val="24"/>
        </w:rPr>
        <w:t>.</w:t>
      </w:r>
      <w:bookmarkEnd w:id="76"/>
      <w:bookmarkEnd w:id="77"/>
    </w:p>
    <w:p w:rsidR="00E17285" w:rsidRPr="00DD39B3" w:rsidRDefault="00194DE8" w:rsidP="00E66E89">
      <w:pPr>
        <w:pStyle w:val="Heading3"/>
        <w:ind w:hanging="941"/>
      </w:pPr>
      <w:bookmarkStart w:id="78" w:name="_Ref329252960"/>
      <w:bookmarkStart w:id="79" w:name="_Toc402263647"/>
      <w:bookmarkStart w:id="80" w:name="_Ref405289852"/>
      <w:bookmarkStart w:id="81" w:name="_Ref405289926"/>
      <w:bookmarkStart w:id="82" w:name="_Ref405289957"/>
      <w:r w:rsidRPr="00DD39B3">
        <w:rPr>
          <w:rFonts w:cs="Arial"/>
          <w:i/>
          <w:iCs/>
          <w:szCs w:val="24"/>
        </w:rPr>
        <w:t>Број рачуна, време уплате</w:t>
      </w:r>
      <w:r w:rsidR="00E17285" w:rsidRPr="00DD39B3">
        <w:rPr>
          <w:rFonts w:cs="Arial"/>
          <w:i/>
          <w:iCs/>
          <w:szCs w:val="24"/>
        </w:rPr>
        <w:t>.</w:t>
      </w:r>
      <w:r w:rsidR="00E17285" w:rsidRPr="00DD39B3">
        <w:rPr>
          <w:rFonts w:cs="Arial"/>
          <w:szCs w:val="24"/>
        </w:rPr>
        <w:t xml:space="preserve"> </w:t>
      </w:r>
      <w:r w:rsidRPr="00DD39B3">
        <w:t>Зајмопримац ће бити ослобођен обавеза плаћања које произилазе из овог споразума о зајму чим се утврди да су одговарајући износи уплаћени KfW</w:t>
      </w:r>
      <w:r w:rsidR="008427F9" w:rsidRPr="00DD39B3">
        <w:t>-у</w:t>
      </w:r>
      <w:r w:rsidRPr="00DD39B3">
        <w:t xml:space="preserve"> и да су на располагању KfW</w:t>
      </w:r>
      <w:r w:rsidR="008427F9" w:rsidRPr="00DD39B3">
        <w:t>-у</w:t>
      </w:r>
      <w:r w:rsidRPr="00DD39B3">
        <w:t xml:space="preserve"> без икаквих умањења износа у еврима, да је уплата извршена најкасније до 10 сати пре подне у Франкфурту на Мајни, Савезна Република Немачка, на рачун KfW</w:t>
      </w:r>
      <w:r w:rsidR="008427F9" w:rsidRPr="00DD39B3">
        <w:t>-а</w:t>
      </w:r>
      <w:r w:rsidRPr="00DD39B3">
        <w:t xml:space="preserve"> у Франкфурту на Мајни, Савезна Република Немачка, број IBAN DE</w:t>
      </w:r>
      <w:r w:rsidR="008427F9" w:rsidRPr="00DD39B3">
        <w:t xml:space="preserve"> 92</w:t>
      </w:r>
      <w:r w:rsidRPr="00DD39B3">
        <w:t> 5002 0400 31</w:t>
      </w:r>
      <w:r w:rsidR="008427F9" w:rsidRPr="00DD39B3">
        <w:t>22</w:t>
      </w:r>
      <w:r w:rsidRPr="00DD39B3">
        <w:t> </w:t>
      </w:r>
      <w:r w:rsidR="008427F9" w:rsidRPr="00DD39B3">
        <w:t>3012</w:t>
      </w:r>
      <w:r w:rsidRPr="00DD39B3">
        <w:t> 3</w:t>
      </w:r>
      <w:r w:rsidR="008427F9" w:rsidRPr="00DD39B3">
        <w:t>2</w:t>
      </w:r>
      <w:r w:rsidR="00BA0F65" w:rsidRPr="00DD39B3">
        <w:t xml:space="preserve"> (</w:t>
      </w:r>
      <w:r w:rsidRPr="00DD39B3">
        <w:t>уз назнаку датума доспећа као додатне референце („Реф. година/ месец/дан</w:t>
      </w:r>
      <w:r w:rsidR="008427F9" w:rsidRPr="00DD39B3">
        <w:rPr>
          <w:rFonts w:cs="Arial"/>
          <w:bCs/>
          <w:szCs w:val="24"/>
        </w:rPr>
        <w:t>”</w:t>
      </w:r>
      <w:r w:rsidRPr="00DD39B3">
        <w:t>)</w:t>
      </w:r>
      <w:r w:rsidR="00BA0F65" w:rsidRPr="00DD39B3">
        <w:t>)</w:t>
      </w:r>
      <w:r w:rsidR="00E17285" w:rsidRPr="00DD39B3">
        <w:t>.</w:t>
      </w:r>
      <w:bookmarkEnd w:id="78"/>
      <w:bookmarkEnd w:id="79"/>
      <w:bookmarkEnd w:id="80"/>
      <w:bookmarkEnd w:id="81"/>
      <w:bookmarkEnd w:id="82"/>
    </w:p>
    <w:p w:rsidR="00E17285" w:rsidRPr="00DD39B3" w:rsidRDefault="008427F9" w:rsidP="00E66E89">
      <w:pPr>
        <w:pStyle w:val="Heading3"/>
        <w:ind w:hanging="941"/>
      </w:pPr>
      <w:bookmarkStart w:id="83" w:name="_Toc402263649"/>
      <w:r w:rsidRPr="00DD39B3">
        <w:rPr>
          <w:rFonts w:cs="Arial"/>
          <w:i/>
          <w:iCs/>
          <w:szCs w:val="24"/>
        </w:rPr>
        <w:t>Противпотраживања Зајмопримца</w:t>
      </w:r>
      <w:r w:rsidR="00E17285" w:rsidRPr="00DD39B3">
        <w:rPr>
          <w:rFonts w:cs="Arial"/>
          <w:szCs w:val="24"/>
        </w:rPr>
        <w:t xml:space="preserve">. </w:t>
      </w:r>
      <w:r w:rsidRPr="00DD39B3">
        <w:t xml:space="preserve">Зајмопримац нема право да захтева задржавање или поравнање износа или нека друга слична права у вези са обавезом плаћања према овом споразуму о зајму, осим уколико је такво право признато коначном пресудом или уколико није оспорено од стране </w:t>
      </w:r>
      <w:r w:rsidRPr="00DD39B3">
        <w:rPr>
          <w:rFonts w:cs="Arial"/>
          <w:szCs w:val="24"/>
        </w:rPr>
        <w:t>KfW-а</w:t>
      </w:r>
      <w:r w:rsidR="00E17285" w:rsidRPr="00DD39B3">
        <w:rPr>
          <w:rFonts w:cs="Arial"/>
          <w:szCs w:val="24"/>
        </w:rPr>
        <w:t>.</w:t>
      </w:r>
      <w:bookmarkEnd w:id="83"/>
    </w:p>
    <w:p w:rsidR="00E17285" w:rsidRPr="00DD39B3" w:rsidRDefault="00D8792A" w:rsidP="00B83628">
      <w:pPr>
        <w:pStyle w:val="Heading3"/>
      </w:pPr>
      <w:bookmarkStart w:id="84" w:name="_Ref329256428"/>
      <w:bookmarkStart w:id="85" w:name="_Toc402263650"/>
      <w:r w:rsidRPr="00DD39B3">
        <w:rPr>
          <w:i/>
        </w:rPr>
        <w:t>Затезна камата</w:t>
      </w:r>
      <w:r w:rsidR="00E17285" w:rsidRPr="00DD39B3">
        <w:rPr>
          <w:rFonts w:cs="Arial"/>
          <w:szCs w:val="24"/>
        </w:rPr>
        <w:t xml:space="preserve">. </w:t>
      </w:r>
      <w:r w:rsidR="00954D20" w:rsidRPr="00DD39B3">
        <w:t>Уколико било која рата отплате или превремене отплате у складу са чланом</w:t>
      </w:r>
      <w:r w:rsidR="00954D20" w:rsidRPr="00DD39B3">
        <w:rPr>
          <w:rFonts w:cs="Arial"/>
          <w:szCs w:val="24"/>
        </w:rPr>
        <w:t xml:space="preserve"> 6.4 </w:t>
      </w:r>
      <w:r w:rsidR="00315597" w:rsidRPr="00DD39B3">
        <w:rPr>
          <w:rFonts w:cs="Arial"/>
          <w:szCs w:val="24"/>
        </w:rPr>
        <w:t xml:space="preserve">(Превремена отплата) </w:t>
      </w:r>
      <w:r w:rsidR="00954D20" w:rsidRPr="00DD39B3">
        <w:rPr>
          <w:rFonts w:cs="Arial"/>
          <w:szCs w:val="24"/>
        </w:rPr>
        <w:t xml:space="preserve">овог споразума о зајму </w:t>
      </w:r>
      <w:r w:rsidR="00954D20" w:rsidRPr="00DD39B3">
        <w:t>не буде на располагању</w:t>
      </w:r>
      <w:r w:rsidR="00954D20" w:rsidRPr="00DD39B3">
        <w:rPr>
          <w:rFonts w:cs="Arial"/>
          <w:szCs w:val="24"/>
        </w:rPr>
        <w:t xml:space="preserve"> KfW</w:t>
      </w:r>
      <w:r w:rsidR="00966767" w:rsidRPr="00DD39B3">
        <w:rPr>
          <w:rFonts w:cs="Arial"/>
          <w:szCs w:val="24"/>
        </w:rPr>
        <w:t>-у</w:t>
      </w:r>
      <w:r w:rsidR="00954D20" w:rsidRPr="00DD39B3">
        <w:rPr>
          <w:rFonts w:cs="Arial"/>
          <w:szCs w:val="24"/>
        </w:rPr>
        <w:t xml:space="preserve"> на дан доспећа, KfW може, без претходног упозорења, </w:t>
      </w:r>
      <w:r w:rsidR="00954D20" w:rsidRPr="00DD39B3">
        <w:t xml:space="preserve">наплатити затезну камату по стопи од </w:t>
      </w:r>
      <w:r w:rsidR="00954D20" w:rsidRPr="00DD39B3">
        <w:rPr>
          <w:rFonts w:cs="Arial"/>
          <w:szCs w:val="24"/>
        </w:rPr>
        <w:t xml:space="preserve">200 </w:t>
      </w:r>
      <w:r w:rsidR="00954D20" w:rsidRPr="00DD39B3">
        <w:t xml:space="preserve">базних поена </w:t>
      </w:r>
      <w:r w:rsidR="004E2D96" w:rsidRPr="00DD39B3">
        <w:t xml:space="preserve">на годишњем нивоу </w:t>
      </w:r>
      <w:r w:rsidR="00954D20" w:rsidRPr="00DD39B3">
        <w:t xml:space="preserve">изнад каматне стопе </w:t>
      </w:r>
      <w:r w:rsidR="00954D20" w:rsidRPr="00DD39B3">
        <w:rPr>
          <w:rFonts w:cs="Arial"/>
          <w:szCs w:val="24"/>
        </w:rPr>
        <w:t xml:space="preserve">наведене у члану 5.1 </w:t>
      </w:r>
      <w:r w:rsidR="00B83628" w:rsidRPr="00DD39B3">
        <w:rPr>
          <w:rFonts w:cs="Arial"/>
          <w:szCs w:val="24"/>
        </w:rPr>
        <w:t xml:space="preserve">(Камата) </w:t>
      </w:r>
      <w:r w:rsidR="00954D20" w:rsidRPr="00DD39B3">
        <w:rPr>
          <w:rFonts w:cs="Arial"/>
          <w:szCs w:val="24"/>
        </w:rPr>
        <w:t xml:space="preserve">овог споразума о зајму </w:t>
      </w:r>
      <w:r w:rsidR="00954D20" w:rsidRPr="00DD39B3">
        <w:t>за период који почиње на датум доспећа и завршава се на дан извршења такве уплате на рачун</w:t>
      </w:r>
      <w:r w:rsidR="00954D20" w:rsidRPr="00DD39B3">
        <w:rPr>
          <w:rFonts w:cs="Arial"/>
          <w:szCs w:val="24"/>
        </w:rPr>
        <w:t xml:space="preserve"> KfW-а наведен у члану </w:t>
      </w:r>
      <w:r w:rsidR="008D2E0F" w:rsidRPr="00DD39B3">
        <w:rPr>
          <w:rFonts w:cs="Arial"/>
          <w:szCs w:val="24"/>
        </w:rPr>
        <w:t>7</w:t>
      </w:r>
      <w:r w:rsidR="00954D20" w:rsidRPr="00DD39B3">
        <w:rPr>
          <w:rFonts w:cs="Arial"/>
          <w:szCs w:val="24"/>
        </w:rPr>
        <w:t xml:space="preserve">.3 </w:t>
      </w:r>
      <w:r w:rsidR="00B83628" w:rsidRPr="00DD39B3">
        <w:rPr>
          <w:rFonts w:cs="Arial"/>
          <w:szCs w:val="24"/>
        </w:rPr>
        <w:t xml:space="preserve">(Број рачуна, време уплате) </w:t>
      </w:r>
      <w:r w:rsidR="00954D20" w:rsidRPr="00DD39B3">
        <w:rPr>
          <w:rFonts w:cs="Arial"/>
          <w:szCs w:val="24"/>
        </w:rPr>
        <w:t xml:space="preserve">овог </w:t>
      </w:r>
      <w:r w:rsidR="008D2E0F" w:rsidRPr="00DD39B3">
        <w:rPr>
          <w:rFonts w:cs="Arial"/>
          <w:szCs w:val="24"/>
        </w:rPr>
        <w:t>с</w:t>
      </w:r>
      <w:r w:rsidR="00954D20" w:rsidRPr="00DD39B3">
        <w:rPr>
          <w:rFonts w:cs="Arial"/>
          <w:szCs w:val="24"/>
        </w:rPr>
        <w:t xml:space="preserve">поразума о зајму. </w:t>
      </w:r>
      <w:r w:rsidR="00954D20" w:rsidRPr="00DD39B3">
        <w:t xml:space="preserve">Таква затезна камата мора бити плаћена </w:t>
      </w:r>
      <w:r w:rsidR="008D2E0F" w:rsidRPr="00DD39B3">
        <w:t xml:space="preserve">одмах на први захтев </w:t>
      </w:r>
      <w:r w:rsidR="00954D20" w:rsidRPr="00DD39B3">
        <w:t>KfW</w:t>
      </w:r>
      <w:r w:rsidR="008D2E0F" w:rsidRPr="00DD39B3">
        <w:t>-а.</w:t>
      </w:r>
      <w:r w:rsidR="00954D20" w:rsidRPr="00DD39B3">
        <w:t xml:space="preserve"> </w:t>
      </w:r>
      <w:bookmarkEnd w:id="84"/>
      <w:bookmarkEnd w:id="85"/>
    </w:p>
    <w:p w:rsidR="00E17285" w:rsidRPr="00DD39B3" w:rsidRDefault="005502BA" w:rsidP="00B83628">
      <w:pPr>
        <w:pStyle w:val="Heading3"/>
      </w:pPr>
      <w:bookmarkStart w:id="86" w:name="_Ref329256437"/>
      <w:bookmarkStart w:id="87" w:name="_Toc402263652"/>
      <w:r w:rsidRPr="00DD39B3">
        <w:rPr>
          <w:i/>
          <w:iCs/>
        </w:rPr>
        <w:t>Паушална накнада</w:t>
      </w:r>
      <w:r w:rsidR="00E17285" w:rsidRPr="00DD39B3">
        <w:t xml:space="preserve">. </w:t>
      </w:r>
      <w:r w:rsidR="004E2D96" w:rsidRPr="00DD39B3">
        <w:t xml:space="preserve">За доспеле а неплаћене износе (уз изузетак оних рата отплате и превремене отплате наведене у члану 7.5 </w:t>
      </w:r>
      <w:r w:rsidR="00B83628" w:rsidRPr="00DD39B3">
        <w:t>(</w:t>
      </w:r>
      <w:r w:rsidR="00B83628" w:rsidRPr="00DD39B3">
        <w:rPr>
          <w:rFonts w:cs="Arial"/>
          <w:szCs w:val="24"/>
        </w:rPr>
        <w:t xml:space="preserve">Затезна камата) </w:t>
      </w:r>
      <w:r w:rsidR="004E2D96" w:rsidRPr="00DD39B3">
        <w:t>овог споразума о зајму</w:t>
      </w:r>
      <w:r w:rsidR="00B90954" w:rsidRPr="00DD39B3">
        <w:t>)</w:t>
      </w:r>
      <w:r w:rsidR="004E2D96" w:rsidRPr="00DD39B3">
        <w:t xml:space="preserve"> KfW може, без претходног упозорења, захтевати уплату паушалне накнаде за период </w:t>
      </w:r>
      <w:r w:rsidR="00B90954" w:rsidRPr="00DD39B3">
        <w:t xml:space="preserve">од датума доспећа до датума уплате, </w:t>
      </w:r>
      <w:r w:rsidR="004E2D96" w:rsidRPr="00DD39B3">
        <w:t xml:space="preserve">по стопи од 200 базних поена на годишњем нивоу изнад Фиксне каматне стопе наведене у члану 5.1 </w:t>
      </w:r>
      <w:r w:rsidR="00B83628" w:rsidRPr="00DD39B3">
        <w:t xml:space="preserve">(Камата) </w:t>
      </w:r>
      <w:r w:rsidR="004E2D96" w:rsidRPr="00DD39B3">
        <w:t xml:space="preserve">овог споразума о зајму. </w:t>
      </w:r>
      <w:r w:rsidR="00B90954" w:rsidRPr="00DD39B3">
        <w:t xml:space="preserve">Паушална накнада мора бити плаћена одмах на први захтев KfW-а </w:t>
      </w:r>
      <w:r w:rsidR="00B83628" w:rsidRPr="00DD39B3">
        <w:t>.</w:t>
      </w:r>
      <w:r w:rsidR="00B90954" w:rsidRPr="00DD39B3">
        <w:t>Зајмопримац је</w:t>
      </w:r>
      <w:r w:rsidR="00E17285" w:rsidRPr="00DD39B3">
        <w:t xml:space="preserve"> </w:t>
      </w:r>
      <w:r w:rsidR="00B90954" w:rsidRPr="00DD39B3">
        <w:t>слободан да докаже да није нанета никаква штета или да</w:t>
      </w:r>
      <w:r w:rsidR="000C5124" w:rsidRPr="00DD39B3">
        <w:t xml:space="preserve"> је наната штета мања од износа паушалне накнаде.</w:t>
      </w:r>
      <w:r w:rsidR="00B90954" w:rsidRPr="00DD39B3">
        <w:t xml:space="preserve"> </w:t>
      </w:r>
      <w:bookmarkEnd w:id="86"/>
      <w:bookmarkEnd w:id="87"/>
    </w:p>
    <w:p w:rsidR="00E17285" w:rsidRPr="00DD39B3" w:rsidRDefault="008D2E0F" w:rsidP="00E66E89">
      <w:pPr>
        <w:pStyle w:val="Heading3"/>
        <w:ind w:hanging="941"/>
      </w:pPr>
      <w:bookmarkStart w:id="88" w:name="_Toc402263653"/>
      <w:r w:rsidRPr="00DD39B3">
        <w:rPr>
          <w:rFonts w:cs="Arial"/>
          <w:i/>
          <w:iCs/>
          <w:szCs w:val="24"/>
        </w:rPr>
        <w:t>Салдирање</w:t>
      </w:r>
      <w:r w:rsidR="00E17285" w:rsidRPr="00DD39B3">
        <w:rPr>
          <w:rFonts w:cs="Arial"/>
          <w:szCs w:val="24"/>
        </w:rPr>
        <w:t xml:space="preserve">. KfW </w:t>
      </w:r>
      <w:r w:rsidRPr="00DD39B3">
        <w:rPr>
          <w:rFonts w:cs="Arial"/>
          <w:szCs w:val="24"/>
        </w:rPr>
        <w:t xml:space="preserve">има право на салдирање примљених плаћања </w:t>
      </w:r>
      <w:r w:rsidR="005502BA" w:rsidRPr="00DD39B3">
        <w:rPr>
          <w:rFonts w:cs="Arial"/>
          <w:szCs w:val="24"/>
        </w:rPr>
        <w:t>у односу на</w:t>
      </w:r>
      <w:r w:rsidRPr="00DD39B3">
        <w:rPr>
          <w:rFonts w:cs="Arial"/>
          <w:szCs w:val="24"/>
        </w:rPr>
        <w:t xml:space="preserve"> плаћања која доспевају</w:t>
      </w:r>
      <w:r w:rsidR="00B83628" w:rsidRPr="00DD39B3">
        <w:rPr>
          <w:rFonts w:cs="Arial"/>
          <w:szCs w:val="24"/>
        </w:rPr>
        <w:t xml:space="preserve"> а нису измирена</w:t>
      </w:r>
      <w:r w:rsidRPr="00DD39B3">
        <w:rPr>
          <w:rFonts w:cs="Arial"/>
          <w:szCs w:val="24"/>
        </w:rPr>
        <w:t xml:space="preserve"> према овом </w:t>
      </w:r>
      <w:r w:rsidR="005502BA" w:rsidRPr="00DD39B3">
        <w:rPr>
          <w:rFonts w:cs="Arial"/>
          <w:szCs w:val="24"/>
        </w:rPr>
        <w:t>с</w:t>
      </w:r>
      <w:r w:rsidRPr="00DD39B3">
        <w:rPr>
          <w:rFonts w:cs="Arial"/>
          <w:szCs w:val="24"/>
        </w:rPr>
        <w:t>поразуму о зајму</w:t>
      </w:r>
      <w:r w:rsidR="004055B1" w:rsidRPr="00DD39B3">
        <w:rPr>
          <w:rFonts w:cs="Arial"/>
          <w:szCs w:val="24"/>
        </w:rPr>
        <w:t>.</w:t>
      </w:r>
      <w:r w:rsidR="00E17285" w:rsidRPr="00DD39B3">
        <w:rPr>
          <w:rFonts w:cs="Arial"/>
          <w:szCs w:val="24"/>
        </w:rPr>
        <w:t xml:space="preserve"> </w:t>
      </w:r>
      <w:bookmarkEnd w:id="88"/>
    </w:p>
    <w:p w:rsidR="00E17285" w:rsidRPr="00DD39B3" w:rsidRDefault="008D2E0F" w:rsidP="00E66E89">
      <w:pPr>
        <w:pStyle w:val="Heading3"/>
        <w:ind w:hanging="941"/>
      </w:pPr>
      <w:bookmarkStart w:id="89" w:name="_Toc402263654"/>
      <w:r w:rsidRPr="00DD39B3">
        <w:rPr>
          <w:i/>
        </w:rPr>
        <w:t>Обрачуни од стране</w:t>
      </w:r>
      <w:r w:rsidRPr="00DD39B3">
        <w:t xml:space="preserve"> </w:t>
      </w:r>
      <w:r w:rsidRPr="00DD39B3">
        <w:rPr>
          <w:rFonts w:cs="Arial"/>
          <w:i/>
          <w:iCs/>
          <w:szCs w:val="24"/>
        </w:rPr>
        <w:t xml:space="preserve">KfW-а. </w:t>
      </w:r>
      <w:r w:rsidRPr="00DD39B3">
        <w:rPr>
          <w:rFonts w:cs="Arial"/>
          <w:szCs w:val="24"/>
        </w:rPr>
        <w:t xml:space="preserve">Уколико нема очигледних грешака, обрачун KfW-а и израчунавање доспелих износа у вези са овим споразумом о зајму, представља </w:t>
      </w:r>
      <w:r w:rsidRPr="00DD39B3">
        <w:rPr>
          <w:rFonts w:cs="Arial"/>
          <w:i/>
          <w:szCs w:val="24"/>
        </w:rPr>
        <w:t>prima-facie</w:t>
      </w:r>
      <w:r w:rsidRPr="00DD39B3">
        <w:rPr>
          <w:rFonts w:cs="Arial"/>
          <w:szCs w:val="24"/>
        </w:rPr>
        <w:t xml:space="preserve"> доказ</w:t>
      </w:r>
      <w:r w:rsidRPr="00DD39B3">
        <w:t xml:space="preserve"> </w:t>
      </w:r>
      <w:r w:rsidR="00E17285" w:rsidRPr="00DD39B3">
        <w:rPr>
          <w:rFonts w:cs="Arial"/>
          <w:szCs w:val="24"/>
        </w:rPr>
        <w:t>(</w:t>
      </w:r>
      <w:r w:rsidR="00E17285" w:rsidRPr="00DD39B3">
        <w:rPr>
          <w:rFonts w:cs="Arial"/>
          <w:i/>
          <w:szCs w:val="24"/>
        </w:rPr>
        <w:t>Anscheinsbeweis</w:t>
      </w:r>
      <w:r w:rsidR="00E17285" w:rsidRPr="00DD39B3">
        <w:rPr>
          <w:rFonts w:cs="Arial"/>
          <w:szCs w:val="24"/>
        </w:rPr>
        <w:t>).</w:t>
      </w:r>
      <w:bookmarkEnd w:id="89"/>
    </w:p>
    <w:p w:rsidR="00E17285" w:rsidRPr="00DD39B3" w:rsidRDefault="00DA7DD5" w:rsidP="001D0B15">
      <w:pPr>
        <w:pStyle w:val="Heading2"/>
        <w:rPr>
          <w:lang w:val="en-GB"/>
        </w:rPr>
      </w:pPr>
      <w:bookmarkStart w:id="90" w:name="_Toc464743685"/>
      <w:bookmarkStart w:id="91" w:name="_Ref329252359"/>
      <w:bookmarkStart w:id="92" w:name="_Ref329252370"/>
      <w:bookmarkStart w:id="93" w:name="_Toc371500683"/>
      <w:bookmarkStart w:id="94" w:name="_Toc406596052"/>
      <w:bookmarkStart w:id="95" w:name="_Toc406659716"/>
      <w:bookmarkStart w:id="96" w:name="_Toc476832941"/>
      <w:bookmarkEnd w:id="90"/>
      <w:r w:rsidRPr="00DD39B3">
        <w:rPr>
          <w:rFonts w:cs="Arial"/>
          <w:bCs/>
          <w:szCs w:val="24"/>
        </w:rPr>
        <w:t>Гаранција Савезне Републике Немачке</w:t>
      </w:r>
      <w:bookmarkEnd w:id="91"/>
      <w:bookmarkEnd w:id="92"/>
      <w:bookmarkEnd w:id="93"/>
      <w:bookmarkEnd w:id="94"/>
      <w:bookmarkEnd w:id="95"/>
      <w:bookmarkEnd w:id="96"/>
    </w:p>
    <w:p w:rsidR="00E17285" w:rsidRPr="00DD39B3" w:rsidRDefault="002D04EC" w:rsidP="00877AD2">
      <w:pPr>
        <w:pStyle w:val="Einrckungzu111"/>
        <w:spacing w:before="480"/>
        <w:ind w:left="850"/>
        <w:rPr>
          <w:rFonts w:cs="Arial"/>
          <w:szCs w:val="24"/>
        </w:rPr>
      </w:pPr>
      <w:r w:rsidRPr="00DD39B3">
        <w:rPr>
          <w:rFonts w:cs="Arial"/>
          <w:szCs w:val="24"/>
        </w:rPr>
        <w:t>Пре прве исплате, за потраживања KfW-а на основу овог споразума о зајму гарантоваће Савезна Република Немачка</w:t>
      </w:r>
      <w:r w:rsidR="00E17285" w:rsidRPr="00DD39B3">
        <w:rPr>
          <w:rFonts w:cs="Arial"/>
          <w:szCs w:val="24"/>
          <w:lang w:val="en-GB"/>
        </w:rPr>
        <w:t>.</w:t>
      </w:r>
    </w:p>
    <w:p w:rsidR="00E17285" w:rsidRPr="00DD39B3" w:rsidRDefault="003A5336" w:rsidP="00877AD2">
      <w:pPr>
        <w:pStyle w:val="Heading2"/>
        <w:ind w:left="850"/>
        <w:rPr>
          <w:rFonts w:cs="Arial"/>
          <w:bCs/>
        </w:rPr>
      </w:pPr>
      <w:bookmarkStart w:id="97" w:name="_Toc476832942"/>
      <w:bookmarkStart w:id="98" w:name="_Toc371500684"/>
      <w:bookmarkStart w:id="99" w:name="_Toc406596053"/>
      <w:bookmarkStart w:id="100" w:name="_Toc406659717"/>
      <w:r w:rsidRPr="00DD39B3">
        <w:rPr>
          <w:rFonts w:cs="Arial"/>
          <w:bCs/>
        </w:rPr>
        <w:t>Незаконитост</w:t>
      </w:r>
      <w:bookmarkEnd w:id="97"/>
    </w:p>
    <w:p w:rsidR="00E17285" w:rsidRPr="00DD39B3" w:rsidRDefault="00E17285" w:rsidP="00EF727D"/>
    <w:p w:rsidR="00E17285" w:rsidRPr="00DD39B3" w:rsidRDefault="000C5124" w:rsidP="000B59F7">
      <w:pPr>
        <w:spacing w:after="240" w:line="336" w:lineRule="auto"/>
        <w:ind w:left="851"/>
        <w:rPr>
          <w:rFonts w:cs="Arial"/>
        </w:rPr>
      </w:pPr>
      <w:r w:rsidRPr="00DD39B3">
        <w:t xml:space="preserve">Уколико, према било којој важећој надлежности, за KfW постане незаконито да врши своје обавезе како је предвиђено овим споразумом о зајму, или финансира или одржава Зајам </w:t>
      </w:r>
      <w:r w:rsidRPr="00DD39B3">
        <w:rPr>
          <w:b/>
        </w:rPr>
        <w:t>(„</w:t>
      </w:r>
      <w:r w:rsidR="00E74091" w:rsidRPr="00DD39B3">
        <w:rPr>
          <w:b/>
        </w:rPr>
        <w:t>Догађај незаконитости</w:t>
      </w:r>
      <w:r w:rsidRPr="00DD39B3">
        <w:rPr>
          <w:rFonts w:cs="Arial"/>
          <w:b/>
          <w:bCs/>
          <w:szCs w:val="24"/>
        </w:rPr>
        <w:t>”</w:t>
      </w:r>
      <w:r w:rsidRPr="00DD39B3">
        <w:t>), након што KfW обавести Зајмопримца</w:t>
      </w:r>
      <w:r w:rsidR="00966767" w:rsidRPr="00DD39B3">
        <w:t>:</w:t>
      </w:r>
      <w:r w:rsidR="00E17285" w:rsidRPr="00DD39B3">
        <w:rPr>
          <w:rFonts w:cs="Arial"/>
        </w:rPr>
        <w:t xml:space="preserve"> </w:t>
      </w:r>
    </w:p>
    <w:p w:rsidR="00E17285" w:rsidRPr="00DD39B3" w:rsidRDefault="000C5124" w:rsidP="000B59F7">
      <w:pPr>
        <w:numPr>
          <w:ilvl w:val="0"/>
          <w:numId w:val="55"/>
        </w:numPr>
        <w:spacing w:after="240" w:line="336" w:lineRule="auto"/>
        <w:ind w:left="1418" w:hanging="567"/>
        <w:rPr>
          <w:rFonts w:cs="Arial"/>
        </w:rPr>
      </w:pPr>
      <w:r w:rsidRPr="00DD39B3">
        <w:rPr>
          <w:rFonts w:cs="Arial"/>
        </w:rPr>
        <w:t xml:space="preserve">обавеза </w:t>
      </w:r>
      <w:r w:rsidR="00E17285" w:rsidRPr="00DD39B3">
        <w:rPr>
          <w:rFonts w:cs="Arial"/>
        </w:rPr>
        <w:t>KfW</w:t>
      </w:r>
      <w:r w:rsidRPr="00DD39B3">
        <w:rPr>
          <w:rFonts w:cs="Arial"/>
        </w:rPr>
        <w:t>-а ће се одмах отказати</w:t>
      </w:r>
      <w:r w:rsidR="00E17285" w:rsidRPr="00DD39B3">
        <w:rPr>
          <w:rFonts w:cs="Arial"/>
        </w:rPr>
        <w:t xml:space="preserve">, </w:t>
      </w:r>
      <w:r w:rsidRPr="00DD39B3">
        <w:rPr>
          <w:rFonts w:cs="Arial"/>
        </w:rPr>
        <w:t>и</w:t>
      </w:r>
      <w:r w:rsidR="00E17285" w:rsidRPr="00DD39B3">
        <w:rPr>
          <w:rFonts w:cs="Arial"/>
        </w:rPr>
        <w:t xml:space="preserve"> </w:t>
      </w:r>
    </w:p>
    <w:p w:rsidR="000C5124" w:rsidRPr="00DD39B3" w:rsidRDefault="000C5124" w:rsidP="000C5124">
      <w:pPr>
        <w:spacing w:after="240" w:line="336" w:lineRule="auto"/>
        <w:ind w:left="1418" w:hanging="567"/>
      </w:pPr>
      <w:r w:rsidRPr="00DD39B3">
        <w:rPr>
          <w:rFonts w:cs="Arial"/>
        </w:rPr>
        <w:t>б)</w:t>
      </w:r>
      <w:r w:rsidRPr="00DD39B3">
        <w:rPr>
          <w:rFonts w:cs="Arial"/>
        </w:rPr>
        <w:tab/>
      </w:r>
      <w:r w:rsidRPr="00DD39B3">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rsidR="00EF2D5A" w:rsidRPr="00DD39B3" w:rsidRDefault="00DA6D1D" w:rsidP="00937AAE">
      <w:pPr>
        <w:spacing w:after="240" w:line="336" w:lineRule="auto"/>
        <w:ind w:left="851"/>
        <w:rPr>
          <w:rFonts w:cs="Arial"/>
        </w:rPr>
      </w:pPr>
      <w:r w:rsidRPr="00DD39B3">
        <w:rPr>
          <w:rFonts w:cs="Arial"/>
          <w:szCs w:val="24"/>
        </w:rPr>
        <w:t xml:space="preserve">У свом обавештењу на основу овог става, KfW је у обавези да пружи разумно објашњење у вези са </w:t>
      </w:r>
      <w:r w:rsidR="00E74091" w:rsidRPr="00DD39B3">
        <w:rPr>
          <w:rFonts w:cs="Arial"/>
          <w:szCs w:val="24"/>
        </w:rPr>
        <w:t>Догађајем незаконитости</w:t>
      </w:r>
      <w:r w:rsidR="006354AC" w:rsidRPr="00DD39B3">
        <w:rPr>
          <w:rFonts w:cs="Arial"/>
        </w:rPr>
        <w:t xml:space="preserve">. KfW </w:t>
      </w:r>
      <w:r w:rsidRPr="00DD39B3">
        <w:rPr>
          <w:rFonts w:cs="Arial"/>
        </w:rPr>
        <w:t>и</w:t>
      </w:r>
      <w:r w:rsidR="00877AD2" w:rsidRPr="00DD39B3">
        <w:rPr>
          <w:rFonts w:cs="Arial"/>
        </w:rPr>
        <w:t xml:space="preserve"> Зајмоп</w:t>
      </w:r>
      <w:r w:rsidRPr="00DD39B3">
        <w:rPr>
          <w:rFonts w:cs="Arial"/>
        </w:rPr>
        <w:t>римац могу договорити други датум отплате или отплату у ратама</w:t>
      </w:r>
      <w:r w:rsidR="006354AC" w:rsidRPr="00DD39B3">
        <w:rPr>
          <w:rFonts w:cs="Arial"/>
        </w:rPr>
        <w:t>.</w:t>
      </w:r>
      <w:r w:rsidR="00E74091" w:rsidRPr="00DD39B3">
        <w:rPr>
          <w:rFonts w:cs="Arial"/>
          <w:lang w:val="en-US"/>
        </w:rPr>
        <w:t xml:space="preserve"> </w:t>
      </w:r>
    </w:p>
    <w:p w:rsidR="006153F3" w:rsidRPr="00DD39B3" w:rsidRDefault="00DA6D1D" w:rsidP="001A2613">
      <w:pPr>
        <w:spacing w:after="240" w:line="336" w:lineRule="auto"/>
        <w:ind w:left="851"/>
        <w:rPr>
          <w:rFonts w:cs="Arial"/>
        </w:rPr>
      </w:pPr>
      <w:r w:rsidRPr="00DD39B3">
        <w:rPr>
          <w:rFonts w:cs="Arial"/>
          <w:szCs w:val="24"/>
        </w:rPr>
        <w:t>Ради избегавања сумње, било какво отказивање на основу овог споразума о зајму подлеже члану</w:t>
      </w:r>
      <w:r w:rsidR="00E17285" w:rsidRPr="00DD39B3">
        <w:rPr>
          <w:rFonts w:cs="Arial"/>
        </w:rPr>
        <w:t> 3.6</w:t>
      </w:r>
      <w:r w:rsidR="00534C77" w:rsidRPr="00DD39B3">
        <w:rPr>
          <w:rFonts w:cs="Arial"/>
        </w:rPr>
        <w:t>.</w:t>
      </w:r>
      <w:r w:rsidR="002D04EC" w:rsidRPr="00DD39B3">
        <w:rPr>
          <w:rFonts w:cs="Arial"/>
        </w:rPr>
        <w:t xml:space="preserve"> (Накнада за одустајање од исплате) и било која отплата Зајма према овом споразуму представља превремену отлату и биће предмет одредби дефинисаних у члану 6.4 ц) (Накнада за превремену отплату) и д) (Доспели износи).</w:t>
      </w:r>
    </w:p>
    <w:p w:rsidR="00E17285" w:rsidRPr="00DD39B3" w:rsidRDefault="003A5336" w:rsidP="000D2C30">
      <w:pPr>
        <w:pStyle w:val="Heading2"/>
        <w:numPr>
          <w:ilvl w:val="0"/>
          <w:numId w:val="96"/>
        </w:numPr>
        <w:ind w:left="851" w:hanging="851"/>
        <w:rPr>
          <w:rFonts w:cs="Arial"/>
          <w:lang w:val="en-US"/>
        </w:rPr>
      </w:pPr>
      <w:bookmarkStart w:id="101" w:name="_Toc476832943"/>
      <w:r w:rsidRPr="00DD39B3">
        <w:t>Трошкови и јавне дажбине</w:t>
      </w:r>
      <w:bookmarkEnd w:id="98"/>
      <w:bookmarkEnd w:id="99"/>
      <w:bookmarkEnd w:id="100"/>
      <w:bookmarkEnd w:id="101"/>
    </w:p>
    <w:p w:rsidR="00E17285" w:rsidRPr="00DD39B3" w:rsidRDefault="006153F3" w:rsidP="00016CFE">
      <w:pPr>
        <w:pStyle w:val="Heading3"/>
        <w:numPr>
          <w:ilvl w:val="0"/>
          <w:numId w:val="0"/>
        </w:numPr>
        <w:ind w:left="941" w:hanging="941"/>
      </w:pPr>
      <w:bookmarkStart w:id="102" w:name="_Toc402263658"/>
      <w:r w:rsidRPr="00DD39B3">
        <w:rPr>
          <w:iCs/>
          <w:lang w:val="en-GB"/>
        </w:rPr>
        <w:t>10</w:t>
      </w:r>
      <w:r w:rsidR="008F4FCC" w:rsidRPr="00DD39B3">
        <w:rPr>
          <w:iCs/>
          <w:lang w:val="en-GB"/>
        </w:rPr>
        <w:t>.</w:t>
      </w:r>
      <w:r w:rsidRPr="00DD39B3">
        <w:rPr>
          <w:iCs/>
          <w:lang w:val="en-GB"/>
        </w:rPr>
        <w:t>1</w:t>
      </w:r>
      <w:r w:rsidR="008F4FCC" w:rsidRPr="00DD39B3">
        <w:rPr>
          <w:iCs/>
          <w:lang w:val="en-GB"/>
        </w:rPr>
        <w:tab/>
      </w:r>
      <w:r w:rsidR="00877AD2" w:rsidRPr="00DD39B3">
        <w:rPr>
          <w:rFonts w:cs="Arial"/>
          <w:i/>
          <w:szCs w:val="24"/>
        </w:rPr>
        <w:t>Забрана одбитака</w:t>
      </w:r>
      <w:r w:rsidR="002D5B81" w:rsidRPr="00DD39B3">
        <w:rPr>
          <w:rFonts w:cs="Arial"/>
          <w:i/>
          <w:szCs w:val="24"/>
        </w:rPr>
        <w:t xml:space="preserve"> и обустава</w:t>
      </w:r>
      <w:r w:rsidR="00877AD2" w:rsidRPr="00DD39B3">
        <w:rPr>
          <w:i/>
          <w:iCs/>
        </w:rPr>
        <w:t>.</w:t>
      </w:r>
      <w:r w:rsidR="00E17285" w:rsidRPr="00DD39B3">
        <w:rPr>
          <w:lang w:val="en-GB"/>
        </w:rPr>
        <w:t xml:space="preserve"> </w:t>
      </w:r>
      <w:r w:rsidR="00877AD2" w:rsidRPr="00DD39B3">
        <w:rPr>
          <w:rFonts w:cs="Arial"/>
          <w:szCs w:val="24"/>
        </w:rPr>
        <w:t>Зајмопримац ће извршити сва плаћања по овом споразуму о зајму без одбитака на име пореза, других јавних дажбина или других трошкова.</w:t>
      </w:r>
      <w:r w:rsidR="002D5B81" w:rsidRPr="00DD39B3">
        <w:rPr>
          <w:rFonts w:cs="Arial"/>
          <w:szCs w:val="24"/>
        </w:rPr>
        <w:t xml:space="preserve"> </w:t>
      </w:r>
      <w:r w:rsidR="00877AD2" w:rsidRPr="00DD39B3">
        <w:rPr>
          <w:rFonts w:cs="Arial"/>
          <w:szCs w:val="24"/>
        </w:rPr>
        <w:t xml:space="preserve">У случају да Зајмопримац има законску или обавезу </w:t>
      </w:r>
      <w:r w:rsidR="002D5B81" w:rsidRPr="00DD39B3">
        <w:rPr>
          <w:rFonts w:cs="Arial"/>
          <w:szCs w:val="24"/>
        </w:rPr>
        <w:t xml:space="preserve">друге врсте </w:t>
      </w:r>
      <w:r w:rsidR="00877AD2" w:rsidRPr="00DD39B3">
        <w:rPr>
          <w:rFonts w:cs="Arial"/>
          <w:szCs w:val="24"/>
        </w:rPr>
        <w:t xml:space="preserve">да изврши </w:t>
      </w:r>
      <w:r w:rsidR="002D5B81" w:rsidRPr="00DD39B3">
        <w:rPr>
          <w:rFonts w:cs="Arial"/>
          <w:szCs w:val="24"/>
        </w:rPr>
        <w:t xml:space="preserve">такав </w:t>
      </w:r>
      <w:r w:rsidR="00877AD2" w:rsidRPr="00DD39B3">
        <w:rPr>
          <w:rFonts w:cs="Arial"/>
          <w:szCs w:val="24"/>
        </w:rPr>
        <w:t xml:space="preserve">одбитак или умањење </w:t>
      </w:r>
      <w:r w:rsidR="002D5B81" w:rsidRPr="00DD39B3">
        <w:rPr>
          <w:rFonts w:cs="Arial"/>
          <w:szCs w:val="24"/>
        </w:rPr>
        <w:t>плаћања</w:t>
      </w:r>
      <w:r w:rsidR="00877AD2" w:rsidRPr="00DD39B3">
        <w:rPr>
          <w:rFonts w:cs="Arial"/>
          <w:szCs w:val="24"/>
        </w:rPr>
        <w:t>, Зајмопримац ће увећати такве износе</w:t>
      </w:r>
      <w:r w:rsidR="00E74091" w:rsidRPr="00DD39B3">
        <w:rPr>
          <w:rFonts w:cs="Arial"/>
          <w:szCs w:val="24"/>
        </w:rPr>
        <w:t>, колико је потребно,</w:t>
      </w:r>
      <w:r w:rsidR="00877AD2" w:rsidRPr="00DD39B3">
        <w:rPr>
          <w:rFonts w:cs="Arial"/>
          <w:szCs w:val="24"/>
        </w:rPr>
        <w:t xml:space="preserve"> како би KfW </w:t>
      </w:r>
      <w:r w:rsidR="002D5B81" w:rsidRPr="00DD39B3">
        <w:rPr>
          <w:rFonts w:cs="Arial"/>
          <w:szCs w:val="24"/>
        </w:rPr>
        <w:t>примила</w:t>
      </w:r>
      <w:r w:rsidR="00877AD2" w:rsidRPr="00DD39B3">
        <w:rPr>
          <w:rFonts w:cs="Arial"/>
          <w:szCs w:val="24"/>
        </w:rPr>
        <w:t xml:space="preserve"> у </w:t>
      </w:r>
      <w:r w:rsidR="002D5B81" w:rsidRPr="00DD39B3">
        <w:rPr>
          <w:rFonts w:cs="Arial"/>
          <w:szCs w:val="24"/>
        </w:rPr>
        <w:t>целости</w:t>
      </w:r>
      <w:r w:rsidR="00877AD2" w:rsidRPr="00DD39B3">
        <w:rPr>
          <w:rFonts w:cs="Arial"/>
          <w:szCs w:val="24"/>
        </w:rPr>
        <w:t xml:space="preserve"> износе који доспевају према овом </w:t>
      </w:r>
      <w:r w:rsidR="002D5B81" w:rsidRPr="00DD39B3">
        <w:rPr>
          <w:rFonts w:cs="Arial"/>
          <w:szCs w:val="24"/>
        </w:rPr>
        <w:t>с</w:t>
      </w:r>
      <w:r w:rsidR="00877AD2" w:rsidRPr="00DD39B3">
        <w:rPr>
          <w:rFonts w:cs="Arial"/>
          <w:szCs w:val="24"/>
        </w:rPr>
        <w:t>поразуму о зајму након одбитака на име пореза и дажбина</w:t>
      </w:r>
      <w:bookmarkEnd w:id="102"/>
      <w:r w:rsidR="00966767" w:rsidRPr="00DD39B3">
        <w:rPr>
          <w:rFonts w:cs="Arial"/>
          <w:szCs w:val="24"/>
        </w:rPr>
        <w:t>.</w:t>
      </w:r>
    </w:p>
    <w:p w:rsidR="00E17285" w:rsidRPr="00DD39B3" w:rsidRDefault="00E17285" w:rsidP="00016CFE">
      <w:pPr>
        <w:pStyle w:val="Heading3"/>
        <w:numPr>
          <w:ilvl w:val="0"/>
          <w:numId w:val="0"/>
        </w:numPr>
        <w:ind w:left="941" w:hanging="941"/>
      </w:pPr>
      <w:bookmarkStart w:id="103" w:name="_Toc402263659"/>
      <w:r w:rsidRPr="00DD39B3">
        <w:t>10.2</w:t>
      </w:r>
      <w:r w:rsidRPr="00DD39B3">
        <w:rPr>
          <w:i/>
        </w:rPr>
        <w:tab/>
      </w:r>
      <w:r w:rsidR="002D5B81" w:rsidRPr="00DD39B3">
        <w:rPr>
          <w:i/>
        </w:rPr>
        <w:t>Трошкови</w:t>
      </w:r>
      <w:r w:rsidRPr="00DD39B3">
        <w:t xml:space="preserve">. </w:t>
      </w:r>
      <w:r w:rsidR="002D5B81" w:rsidRPr="00DD39B3">
        <w:t>Зајмопримац</w:t>
      </w:r>
      <w:r w:rsidRPr="00DD39B3">
        <w:t xml:space="preserve"> </w:t>
      </w:r>
      <w:r w:rsidR="002D5B81" w:rsidRPr="00DD39B3">
        <w:rPr>
          <w:rFonts w:cs="Arial"/>
          <w:szCs w:val="24"/>
        </w:rPr>
        <w:t>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w:t>
      </w:r>
      <w:r w:rsidR="00E74091" w:rsidRPr="00DD39B3">
        <w:rPr>
          <w:rFonts w:cs="Arial"/>
          <w:szCs w:val="24"/>
        </w:rPr>
        <w:t xml:space="preserve"> и са њим било ког повезаног документа</w:t>
      </w:r>
      <w:r w:rsidR="00966767" w:rsidRPr="00DD39B3">
        <w:rPr>
          <w:rFonts w:cs="Arial"/>
          <w:szCs w:val="24"/>
        </w:rPr>
        <w:t>,</w:t>
      </w:r>
      <w:r w:rsidR="002D5B81" w:rsidRPr="00DD39B3">
        <w:rPr>
          <w:rFonts w:cs="Arial"/>
          <w:szCs w:val="24"/>
        </w:rPr>
        <w:t xml:space="preserve"> као </w:t>
      </w:r>
      <w:r w:rsidR="002D5B81" w:rsidRPr="00DD39B3">
        <w:t xml:space="preserve">и сва права која </w:t>
      </w:r>
      <w:r w:rsidR="00C82F7E" w:rsidRPr="00DD39B3">
        <w:t xml:space="preserve">из тога </w:t>
      </w:r>
      <w:r w:rsidR="002D5B81" w:rsidRPr="00DD39B3">
        <w:t>проистичу</w:t>
      </w:r>
      <w:r w:rsidRPr="00DD39B3">
        <w:t>.</w:t>
      </w:r>
      <w:bookmarkEnd w:id="103"/>
    </w:p>
    <w:p w:rsidR="00E17285" w:rsidRPr="00DD39B3" w:rsidRDefault="00E17285" w:rsidP="00016CFE">
      <w:pPr>
        <w:pStyle w:val="Heading3"/>
        <w:numPr>
          <w:ilvl w:val="0"/>
          <w:numId w:val="0"/>
        </w:numPr>
        <w:ind w:left="941" w:hanging="941"/>
      </w:pPr>
      <w:bookmarkStart w:id="104" w:name="_Toc402263660"/>
      <w:r w:rsidRPr="00DD39B3">
        <w:t>10.3</w:t>
      </w:r>
      <w:r w:rsidR="008F4FCC" w:rsidRPr="00DD39B3">
        <w:rPr>
          <w:i/>
        </w:rPr>
        <w:tab/>
      </w:r>
      <w:r w:rsidR="002D5B81" w:rsidRPr="00DD39B3">
        <w:rPr>
          <w:i/>
        </w:rPr>
        <w:t>Порези и друге дажбине</w:t>
      </w:r>
      <w:r w:rsidRPr="00DD39B3">
        <w:t xml:space="preserve">. </w:t>
      </w:r>
      <w:r w:rsidR="002D5B81" w:rsidRPr="00DD39B3">
        <w:t xml:space="preserve">Зајмопримац </w:t>
      </w:r>
      <w:r w:rsidR="002D5B81" w:rsidRPr="00DD39B3">
        <w:rPr>
          <w:rFonts w:cs="Arial"/>
          <w:szCs w:val="24"/>
        </w:rPr>
        <w:t>сноси све порезе и друге јавне дажбине настале ван Савезне Републике Немачке</w:t>
      </w:r>
      <w:r w:rsidR="000546F9" w:rsidRPr="00DD39B3">
        <w:rPr>
          <w:rFonts w:cs="Arial"/>
          <w:szCs w:val="24"/>
        </w:rPr>
        <w:t xml:space="preserve"> и вези са закључивањем и</w:t>
      </w:r>
      <w:r w:rsidR="000546F9" w:rsidRPr="00DD39B3">
        <w:t xml:space="preserve"> извршењем овог споразума о зајму. Уколико KfW унапред плати износ таквих пореза или дажбина, Зајмопримац ће без одлагања, одмах по захтеву KfW-а уплатити </w:t>
      </w:r>
      <w:r w:rsidR="003F47E4" w:rsidRPr="00DD39B3">
        <w:t xml:space="preserve">поменути износ </w:t>
      </w:r>
      <w:r w:rsidR="000546F9" w:rsidRPr="00DD39B3">
        <w:t xml:space="preserve">на рачун KfW-а </w:t>
      </w:r>
      <w:r w:rsidR="003F47E4" w:rsidRPr="00DD39B3">
        <w:t>наведен</w:t>
      </w:r>
      <w:r w:rsidR="000546F9" w:rsidRPr="00DD39B3">
        <w:t xml:space="preserve"> у члану </w:t>
      </w:r>
      <w:bookmarkStart w:id="105" w:name="Text169"/>
      <w:r w:rsidR="005850F7" w:rsidRPr="00DD39B3">
        <w:rPr>
          <w:noProof/>
        </w:rPr>
        <w:t>7.3</w:t>
      </w:r>
      <w:bookmarkEnd w:id="105"/>
      <w:r w:rsidRPr="00DD39B3">
        <w:t xml:space="preserve"> </w:t>
      </w:r>
      <w:r w:rsidR="00334661" w:rsidRPr="00DD39B3">
        <w:t xml:space="preserve">(Број рачуна, време уплате) </w:t>
      </w:r>
      <w:r w:rsidR="003F47E4" w:rsidRPr="00DD39B3">
        <w:t>овог споразума о зајму или на други рачун који прецизира KfW</w:t>
      </w:r>
      <w:r w:rsidRPr="00DD39B3">
        <w:t>.</w:t>
      </w:r>
      <w:bookmarkEnd w:id="104"/>
    </w:p>
    <w:p w:rsidR="00E17285" w:rsidRPr="00DD39B3" w:rsidRDefault="001C50DE" w:rsidP="00016CFE">
      <w:pPr>
        <w:pStyle w:val="Heading2"/>
        <w:numPr>
          <w:ilvl w:val="1"/>
          <w:numId w:val="62"/>
        </w:numPr>
        <w:tabs>
          <w:tab w:val="clear" w:pos="851"/>
        </w:tabs>
        <w:ind w:left="941" w:hanging="941"/>
      </w:pPr>
      <w:bookmarkStart w:id="106" w:name="_Ref329252394"/>
      <w:bookmarkStart w:id="107" w:name="_Toc371500685"/>
      <w:bookmarkStart w:id="108" w:name="_Toc406596054"/>
      <w:bookmarkStart w:id="109" w:name="_Toc406659718"/>
      <w:bookmarkStart w:id="110" w:name="_Toc476832944"/>
      <w:r w:rsidRPr="00DD39B3">
        <w:rPr>
          <w:rFonts w:cs="Arial"/>
          <w:bCs/>
          <w:szCs w:val="24"/>
        </w:rPr>
        <w:t>Посебне обавезе</w:t>
      </w:r>
      <w:bookmarkEnd w:id="106"/>
      <w:bookmarkEnd w:id="107"/>
      <w:bookmarkEnd w:id="108"/>
      <w:bookmarkEnd w:id="109"/>
      <w:bookmarkEnd w:id="110"/>
    </w:p>
    <w:p w:rsidR="00E17285" w:rsidRPr="00DD39B3" w:rsidRDefault="001C50DE" w:rsidP="00C55AEF">
      <w:pPr>
        <w:pStyle w:val="Heading3"/>
        <w:numPr>
          <w:ilvl w:val="2"/>
          <w:numId w:val="11"/>
        </w:numPr>
        <w:tabs>
          <w:tab w:val="num" w:pos="993"/>
        </w:tabs>
      </w:pPr>
      <w:bookmarkStart w:id="111" w:name="_Ref329257424"/>
      <w:bookmarkStart w:id="112" w:name="_Toc402263663"/>
      <w:r w:rsidRPr="00DD39B3">
        <w:rPr>
          <w:i/>
        </w:rPr>
        <w:t>Спровођење Про</w:t>
      </w:r>
      <w:r w:rsidR="00FF4F12" w:rsidRPr="00DD39B3">
        <w:rPr>
          <w:i/>
        </w:rPr>
        <w:t>јекта</w:t>
      </w:r>
      <w:r w:rsidRPr="00DD39B3">
        <w:rPr>
          <w:i/>
        </w:rPr>
        <w:t xml:space="preserve"> и посебне информације</w:t>
      </w:r>
      <w:r w:rsidR="00E62DB6" w:rsidRPr="00DD39B3">
        <w:rPr>
          <w:rFonts w:cs="Arial"/>
          <w:szCs w:val="24"/>
        </w:rPr>
        <w:t>. Зајмопримац ће</w:t>
      </w:r>
      <w:r w:rsidR="001E10D2" w:rsidRPr="00DD39B3">
        <w:rPr>
          <w:rFonts w:cs="Arial"/>
          <w:szCs w:val="24"/>
        </w:rPr>
        <w:t xml:space="preserve"> обезбедити</w:t>
      </w:r>
      <w:r w:rsidR="00C82F7E" w:rsidRPr="00DD39B3">
        <w:rPr>
          <w:rFonts w:cs="Arial"/>
          <w:szCs w:val="24"/>
        </w:rPr>
        <w:t xml:space="preserve">, </w:t>
      </w:r>
      <w:r w:rsidR="00E62DB6" w:rsidRPr="00DD39B3">
        <w:rPr>
          <w:rFonts w:cs="Arial"/>
          <w:szCs w:val="24"/>
        </w:rPr>
        <w:t xml:space="preserve">преко </w:t>
      </w:r>
      <w:r w:rsidR="00C55AEF" w:rsidRPr="00DD39B3">
        <w:rPr>
          <w:rFonts w:cs="Arial"/>
          <w:szCs w:val="24"/>
        </w:rPr>
        <w:t>Агенције за координацију пројекта</w:t>
      </w:r>
      <w:r w:rsidR="00E62DB6" w:rsidRPr="00DD39B3">
        <w:rPr>
          <w:rFonts w:cs="Arial"/>
          <w:szCs w:val="24"/>
        </w:rPr>
        <w:t xml:space="preserve">, </w:t>
      </w:r>
      <w:r w:rsidR="001E10D2" w:rsidRPr="00DD39B3">
        <w:rPr>
          <w:rFonts w:cs="Arial"/>
          <w:szCs w:val="24"/>
        </w:rPr>
        <w:t xml:space="preserve">сопственим капацитетима, као и </w:t>
      </w:r>
      <w:r w:rsidR="00E62DB6" w:rsidRPr="00DD39B3">
        <w:rPr>
          <w:rFonts w:cs="Arial"/>
          <w:szCs w:val="24"/>
        </w:rPr>
        <w:t>да Агенциј</w:t>
      </w:r>
      <w:r w:rsidR="00C82F7E" w:rsidRPr="00DD39B3">
        <w:rPr>
          <w:rFonts w:cs="Arial"/>
          <w:szCs w:val="24"/>
        </w:rPr>
        <w:t>е</w:t>
      </w:r>
      <w:r w:rsidR="00E62DB6" w:rsidRPr="00DD39B3">
        <w:rPr>
          <w:rFonts w:cs="Arial"/>
          <w:szCs w:val="24"/>
        </w:rPr>
        <w:t xml:space="preserve"> за спровођење Про</w:t>
      </w:r>
      <w:r w:rsidR="00FF4F12" w:rsidRPr="00DD39B3">
        <w:rPr>
          <w:rFonts w:cs="Arial"/>
          <w:szCs w:val="24"/>
        </w:rPr>
        <w:t>јекта</w:t>
      </w:r>
      <w:r w:rsidR="00E62DB6" w:rsidRPr="00DD39B3">
        <w:rPr>
          <w:rFonts w:cs="Arial"/>
          <w:szCs w:val="24"/>
        </w:rPr>
        <w:t>:</w:t>
      </w:r>
      <w:bookmarkEnd w:id="111"/>
      <w:bookmarkEnd w:id="112"/>
    </w:p>
    <w:p w:rsidR="00E17285" w:rsidRPr="00DD39B3" w:rsidRDefault="00E62DB6" w:rsidP="00B34E11">
      <w:pPr>
        <w:pStyle w:val="Einrckunga"/>
        <w:numPr>
          <w:ilvl w:val="0"/>
          <w:numId w:val="12"/>
        </w:numPr>
        <w:tabs>
          <w:tab w:val="clear" w:pos="1276"/>
          <w:tab w:val="num" w:pos="1418"/>
        </w:tabs>
        <w:ind w:left="1418" w:hanging="567"/>
      </w:pPr>
      <w:bookmarkStart w:id="113" w:name="_Ref371412182"/>
      <w:r w:rsidRPr="00DD39B3">
        <w:rPr>
          <w:rFonts w:cs="Arial"/>
          <w:szCs w:val="24"/>
        </w:rPr>
        <w:t>припреме, спроведу, управљају и одржавају Про</w:t>
      </w:r>
      <w:r w:rsidR="00FF4F12" w:rsidRPr="00DD39B3">
        <w:rPr>
          <w:rFonts w:cs="Arial"/>
          <w:szCs w:val="24"/>
        </w:rPr>
        <w:t>јек</w:t>
      </w:r>
      <w:r w:rsidR="00C55AEF" w:rsidRPr="00DD39B3">
        <w:rPr>
          <w:rFonts w:cs="Arial"/>
          <w:szCs w:val="24"/>
        </w:rPr>
        <w:t>а</w:t>
      </w:r>
      <w:r w:rsidR="00FF4F12" w:rsidRPr="00DD39B3">
        <w:rPr>
          <w:rFonts w:cs="Arial"/>
          <w:szCs w:val="24"/>
        </w:rPr>
        <w:t>т</w:t>
      </w:r>
      <w:r w:rsidRPr="00DD39B3">
        <w:rPr>
          <w:rFonts w:cs="Arial"/>
          <w:szCs w:val="24"/>
        </w:rPr>
        <w:t xml:space="preserve"> у складу са </w:t>
      </w:r>
      <w:r w:rsidRPr="00DD39B3">
        <w:t>добрим финансијским и техничким праксама, у складу са еколошким и социјалним стандардима и у свим појединостима у складу са концептом Про</w:t>
      </w:r>
      <w:r w:rsidR="00FF4F12" w:rsidRPr="00DD39B3">
        <w:t>јекта</w:t>
      </w:r>
      <w:r w:rsidR="007C7E6B" w:rsidRPr="00DD39B3">
        <w:t xml:space="preserve"> и </w:t>
      </w:r>
      <w:r w:rsidR="001E10D2" w:rsidRPr="00DD39B3">
        <w:t>Записником</w:t>
      </w:r>
      <w:r w:rsidRPr="00DD39B3">
        <w:t xml:space="preserve"> </w:t>
      </w:r>
      <w:r w:rsidR="007C7E6B" w:rsidRPr="00DD39B3">
        <w:rPr>
          <w:i/>
        </w:rPr>
        <w:t>(А</w:t>
      </w:r>
      <w:r w:rsidR="007C7E6B" w:rsidRPr="00DD39B3">
        <w:rPr>
          <w:rFonts w:cs="Arial"/>
          <w:i/>
          <w:szCs w:val="24"/>
        </w:rPr>
        <w:t>ide Mémoire)</w:t>
      </w:r>
      <w:r w:rsidR="007C7E6B" w:rsidRPr="00DD39B3">
        <w:rPr>
          <w:rFonts w:cs="Arial"/>
          <w:szCs w:val="24"/>
        </w:rPr>
        <w:t xml:space="preserve"> од 2.</w:t>
      </w:r>
      <w:r w:rsidR="00C55AEF" w:rsidRPr="00DD39B3">
        <w:rPr>
          <w:rFonts w:cs="Arial"/>
          <w:szCs w:val="24"/>
        </w:rPr>
        <w:t xml:space="preserve"> априла</w:t>
      </w:r>
      <w:r w:rsidR="007C7E6B" w:rsidRPr="00DD39B3">
        <w:rPr>
          <w:rFonts w:cs="Arial"/>
          <w:szCs w:val="24"/>
        </w:rPr>
        <w:t xml:space="preserve"> 201</w:t>
      </w:r>
      <w:r w:rsidR="00C55AEF" w:rsidRPr="00DD39B3">
        <w:rPr>
          <w:rFonts w:cs="Arial"/>
          <w:szCs w:val="24"/>
        </w:rPr>
        <w:t>9</w:t>
      </w:r>
      <w:r w:rsidR="007C7E6B" w:rsidRPr="00DD39B3">
        <w:rPr>
          <w:rFonts w:cs="Arial"/>
          <w:szCs w:val="24"/>
        </w:rPr>
        <w:t>. године</w:t>
      </w:r>
      <w:r w:rsidR="00C55AEF" w:rsidRPr="00DD39B3">
        <w:rPr>
          <w:rFonts w:cs="Arial"/>
          <w:szCs w:val="24"/>
        </w:rPr>
        <w:t>,</w:t>
      </w:r>
      <w:r w:rsidR="007C7E6B" w:rsidRPr="00DD39B3">
        <w:rPr>
          <w:rFonts w:cs="Arial"/>
          <w:szCs w:val="24"/>
        </w:rPr>
        <w:t xml:space="preserve"> </w:t>
      </w:r>
      <w:r w:rsidRPr="00DD39B3">
        <w:t>договорен</w:t>
      </w:r>
      <w:r w:rsidR="007C7E6B" w:rsidRPr="00DD39B3">
        <w:t>им</w:t>
      </w:r>
      <w:r w:rsidRPr="00DD39B3">
        <w:t xml:space="preserve"> између </w:t>
      </w:r>
      <w:r w:rsidR="00C55AEF" w:rsidRPr="00DD39B3">
        <w:t>Министарства финансија, Канцеларије за управљање ј</w:t>
      </w:r>
      <w:r w:rsidRPr="00DD39B3">
        <w:t>а</w:t>
      </w:r>
      <w:r w:rsidR="00C55AEF" w:rsidRPr="00DD39B3">
        <w:t>вним улагањима</w:t>
      </w:r>
      <w:r w:rsidRPr="00DD39B3">
        <w:t xml:space="preserve"> и </w:t>
      </w:r>
      <w:r w:rsidRPr="00DD39B3">
        <w:rPr>
          <w:rFonts w:cs="Arial"/>
          <w:szCs w:val="24"/>
        </w:rPr>
        <w:t>KfW</w:t>
      </w:r>
      <w:r w:rsidR="00E17285" w:rsidRPr="00DD39B3">
        <w:rPr>
          <w:rFonts w:cs="Arial"/>
          <w:szCs w:val="24"/>
        </w:rPr>
        <w:t>;</w:t>
      </w:r>
      <w:bookmarkEnd w:id="113"/>
    </w:p>
    <w:p w:rsidR="00E17285" w:rsidRPr="00DD39B3" w:rsidRDefault="001B3981" w:rsidP="001B3981">
      <w:pPr>
        <w:pStyle w:val="Einrckunga"/>
        <w:numPr>
          <w:ilvl w:val="0"/>
          <w:numId w:val="0"/>
        </w:numPr>
        <w:ind w:left="1418" w:hanging="567"/>
      </w:pPr>
      <w:bookmarkStart w:id="114" w:name="_Ref329257294"/>
      <w:r w:rsidRPr="00DD39B3">
        <w:rPr>
          <w:rFonts w:cs="Arial"/>
          <w:szCs w:val="24"/>
        </w:rPr>
        <w:t>б)</w:t>
      </w:r>
      <w:r w:rsidRPr="00DD39B3">
        <w:rPr>
          <w:rFonts w:cs="Arial"/>
          <w:szCs w:val="24"/>
        </w:rPr>
        <w:tab/>
      </w:r>
      <w:r w:rsidR="007C7E6B" w:rsidRPr="00DD39B3">
        <w:rPr>
          <w:rFonts w:cs="Arial"/>
          <w:szCs w:val="24"/>
        </w:rPr>
        <w:t xml:space="preserve">повере припрему и надзор над </w:t>
      </w:r>
      <w:r w:rsidR="00F8082B" w:rsidRPr="00DD39B3">
        <w:rPr>
          <w:rFonts w:cs="Arial"/>
          <w:szCs w:val="24"/>
        </w:rPr>
        <w:t>грађевинским радовима у оквиру Про</w:t>
      </w:r>
      <w:r w:rsidR="00FF4F12" w:rsidRPr="00DD39B3">
        <w:rPr>
          <w:rFonts w:cs="Arial"/>
          <w:szCs w:val="24"/>
        </w:rPr>
        <w:t>јекта</w:t>
      </w:r>
      <w:r w:rsidR="00F8082B" w:rsidRPr="00DD39B3">
        <w:rPr>
          <w:rFonts w:cs="Arial"/>
          <w:szCs w:val="24"/>
        </w:rPr>
        <w:t xml:space="preserve"> независним, квалификованим инжењерима консултантима или консултантима, а спровођење Про</w:t>
      </w:r>
      <w:r w:rsidR="00FF4F12" w:rsidRPr="00DD39B3">
        <w:rPr>
          <w:rFonts w:cs="Arial"/>
          <w:szCs w:val="24"/>
        </w:rPr>
        <w:t>јекта</w:t>
      </w:r>
      <w:r w:rsidR="00F8082B" w:rsidRPr="00DD39B3">
        <w:rPr>
          <w:rFonts w:cs="Arial"/>
          <w:szCs w:val="24"/>
        </w:rPr>
        <w:t xml:space="preserve"> компетентним фирмама</w:t>
      </w:r>
      <w:r w:rsidR="00E17285" w:rsidRPr="00DD39B3">
        <w:rPr>
          <w:rFonts w:cs="Arial"/>
          <w:szCs w:val="24"/>
        </w:rPr>
        <w:t>;</w:t>
      </w:r>
      <w:bookmarkEnd w:id="114"/>
    </w:p>
    <w:p w:rsidR="00984FFA" w:rsidRPr="00DD39B3" w:rsidRDefault="001B3981" w:rsidP="001B3981">
      <w:pPr>
        <w:pStyle w:val="Einrckunga"/>
        <w:numPr>
          <w:ilvl w:val="0"/>
          <w:numId w:val="0"/>
        </w:numPr>
        <w:ind w:left="1418" w:hanging="567"/>
      </w:pPr>
      <w:r w:rsidRPr="00DD39B3">
        <w:t>ц)</w:t>
      </w:r>
      <w:r w:rsidRPr="00DD39B3">
        <w:tab/>
      </w:r>
      <w:r w:rsidR="000C15EE" w:rsidRPr="00DD39B3">
        <w:t xml:space="preserve">у свако доба </w:t>
      </w:r>
      <w:r w:rsidR="00984FFA" w:rsidRPr="00DD39B3">
        <w:t>испуњавати одредбе набавке наведене у Посебном споразуму, укључујући одговарајући план набавки;</w:t>
      </w:r>
    </w:p>
    <w:p w:rsidR="00E17285" w:rsidRPr="00DD39B3" w:rsidRDefault="00984FFA" w:rsidP="001B3981">
      <w:pPr>
        <w:pStyle w:val="Einrckunga"/>
        <w:numPr>
          <w:ilvl w:val="0"/>
          <w:numId w:val="0"/>
        </w:numPr>
        <w:ind w:left="1418" w:hanging="567"/>
      </w:pPr>
      <w:r w:rsidRPr="00DD39B3">
        <w:t xml:space="preserve"> </w:t>
      </w:r>
      <w:r w:rsidR="001B3981" w:rsidRPr="00DD39B3">
        <w:rPr>
          <w:rFonts w:cs="Arial"/>
          <w:szCs w:val="24"/>
        </w:rPr>
        <w:t>д)</w:t>
      </w:r>
      <w:r w:rsidR="001B3981" w:rsidRPr="00DD39B3">
        <w:rPr>
          <w:rFonts w:cs="Arial"/>
          <w:szCs w:val="24"/>
        </w:rPr>
        <w:tab/>
        <w:t>обезбеде финансирање Про</w:t>
      </w:r>
      <w:r w:rsidRPr="00DD39B3">
        <w:rPr>
          <w:rFonts w:cs="Arial"/>
          <w:szCs w:val="24"/>
        </w:rPr>
        <w:t>јекта</w:t>
      </w:r>
      <w:r w:rsidR="001B3981" w:rsidRPr="00DD39B3">
        <w:rPr>
          <w:rFonts w:cs="Arial"/>
          <w:szCs w:val="24"/>
        </w:rPr>
        <w:t xml:space="preserve"> у целости и доставе, на захтев,</w:t>
      </w:r>
      <w:r w:rsidR="00E17285" w:rsidRPr="00DD39B3">
        <w:rPr>
          <w:rFonts w:cs="Arial"/>
          <w:szCs w:val="24"/>
        </w:rPr>
        <w:t xml:space="preserve"> KfW</w:t>
      </w:r>
      <w:r w:rsidR="001B3981" w:rsidRPr="00DD39B3">
        <w:rPr>
          <w:rFonts w:cs="Arial"/>
          <w:szCs w:val="24"/>
        </w:rPr>
        <w:t>-у</w:t>
      </w:r>
      <w:r w:rsidR="00E17285" w:rsidRPr="00DD39B3">
        <w:rPr>
          <w:rFonts w:cs="Arial"/>
          <w:szCs w:val="24"/>
        </w:rPr>
        <w:t xml:space="preserve"> </w:t>
      </w:r>
      <w:r w:rsidR="001B3981" w:rsidRPr="00DD39B3">
        <w:rPr>
          <w:rFonts w:cs="Arial"/>
          <w:szCs w:val="24"/>
        </w:rPr>
        <w:t>доказе којима се потврђује да су трошкови који се не финансирају из Зајма такође покривени</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rPr>
          <w:rFonts w:cs="Arial"/>
          <w:szCs w:val="24"/>
        </w:rPr>
        <w:t>е)</w:t>
      </w:r>
      <w:r w:rsidRPr="00DD39B3">
        <w:rPr>
          <w:rFonts w:cs="Arial"/>
          <w:szCs w:val="24"/>
        </w:rPr>
        <w:tab/>
      </w:r>
      <w:r w:rsidRPr="00DD39B3">
        <w:t>воде књиге и евиденциј</w:t>
      </w:r>
      <w:r w:rsidR="002D33A1" w:rsidRPr="00DD39B3">
        <w:t>е</w:t>
      </w:r>
      <w:r w:rsidRPr="00DD39B3">
        <w:t xml:space="preserve"> или повере вођење књига и евиденциј</w:t>
      </w:r>
      <w:r w:rsidR="002D33A1" w:rsidRPr="00DD39B3">
        <w:t>а</w:t>
      </w:r>
      <w:r w:rsidRPr="00DD39B3">
        <w:t xml:space="preserve"> у своје име, ко</w:t>
      </w:r>
      <w:r w:rsidR="002D33A1" w:rsidRPr="00DD39B3">
        <w:t>је</w:t>
      </w:r>
      <w:r w:rsidRPr="00DD39B3">
        <w:t xml:space="preserve"> недвосмислено приказују све трошкове роб</w:t>
      </w:r>
      <w:r w:rsidR="002D33A1" w:rsidRPr="00DD39B3">
        <w:t>а</w:t>
      </w:r>
      <w:r w:rsidRPr="00DD39B3">
        <w:t xml:space="preserve"> и услуга неопходних за Про</w:t>
      </w:r>
      <w:r w:rsidR="00984FFA" w:rsidRPr="00DD39B3">
        <w:t>јекат</w:t>
      </w:r>
      <w:r w:rsidRPr="00DD39B3">
        <w:t xml:space="preserve"> и у којима су јасно назначен</w:t>
      </w:r>
      <w:r w:rsidR="002D33A1" w:rsidRPr="00DD39B3">
        <w:t>е</w:t>
      </w:r>
      <w:r w:rsidRPr="00DD39B3">
        <w:t xml:space="preserve"> робе и услуге кој</w:t>
      </w:r>
      <w:r w:rsidR="002D33A1" w:rsidRPr="00DD39B3">
        <w:t>е</w:t>
      </w:r>
      <w:r w:rsidRPr="00DD39B3">
        <w:t xml:space="preserve"> </w:t>
      </w:r>
      <w:r w:rsidR="002D33A1" w:rsidRPr="00DD39B3">
        <w:t xml:space="preserve">се финансирају </w:t>
      </w:r>
      <w:r w:rsidRPr="00DD39B3">
        <w:t xml:space="preserve">из овог </w:t>
      </w:r>
      <w:r w:rsidR="009D2A92" w:rsidRPr="00DD39B3">
        <w:t>з</w:t>
      </w:r>
      <w:r w:rsidRPr="00DD39B3">
        <w:t>ајма</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rPr>
          <w:rFonts w:cs="Arial"/>
          <w:szCs w:val="24"/>
        </w:rPr>
        <w:t>ф)</w:t>
      </w:r>
      <w:r w:rsidRPr="00DD39B3">
        <w:rPr>
          <w:rFonts w:cs="Arial"/>
          <w:szCs w:val="24"/>
        </w:rPr>
        <w:tab/>
        <w:t>омогуће</w:t>
      </w:r>
      <w:r w:rsidR="00E17285" w:rsidRPr="00DD39B3">
        <w:rPr>
          <w:rFonts w:cs="Arial"/>
          <w:szCs w:val="24"/>
        </w:rPr>
        <w:t xml:space="preserve"> KfW</w:t>
      </w:r>
      <w:r w:rsidRPr="00DD39B3">
        <w:rPr>
          <w:rFonts w:cs="Arial"/>
          <w:szCs w:val="24"/>
        </w:rPr>
        <w:t>-у</w:t>
      </w:r>
      <w:r w:rsidR="00E17285" w:rsidRPr="00DD39B3">
        <w:rPr>
          <w:rFonts w:cs="Arial"/>
          <w:szCs w:val="24"/>
        </w:rPr>
        <w:t xml:space="preserve"> </w:t>
      </w:r>
      <w:r w:rsidRPr="00DD39B3">
        <w:rPr>
          <w:rFonts w:cs="Arial"/>
          <w:szCs w:val="24"/>
        </w:rPr>
        <w:t xml:space="preserve">и </w:t>
      </w:r>
      <w:r w:rsidRPr="00DD39B3">
        <w:t>њеним заступницима увид у такве књиге и евиденције и било коју целокупну документацију од значаја за спровођење и функционисање Про</w:t>
      </w:r>
      <w:r w:rsidR="00984FFA" w:rsidRPr="00DD39B3">
        <w:t>јекта</w:t>
      </w:r>
      <w:r w:rsidRPr="00DD39B3">
        <w:t>, као и да посете локације</w:t>
      </w:r>
      <w:r w:rsidR="00C30871" w:rsidRPr="00DD39B3">
        <w:t xml:space="preserve"> и све инсталације</w:t>
      </w:r>
      <w:r w:rsidRPr="00DD39B3">
        <w:t xml:space="preserve"> у вези са</w:t>
      </w:r>
      <w:r w:rsidR="00C30871" w:rsidRPr="00DD39B3">
        <w:t xml:space="preserve"> Про</w:t>
      </w:r>
      <w:r w:rsidR="00984FFA" w:rsidRPr="00DD39B3">
        <w:t>јектом</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t>г)</w:t>
      </w:r>
      <w:r w:rsidRPr="00DD39B3">
        <w:tab/>
      </w:r>
      <w:r w:rsidR="00C30871" w:rsidRPr="00DD39B3">
        <w:t xml:space="preserve">доставе KfW-у било коју или све информације и </w:t>
      </w:r>
      <w:r w:rsidR="002D33A1" w:rsidRPr="00DD39B3">
        <w:t xml:space="preserve">податке </w:t>
      </w:r>
      <w:r w:rsidR="00C30871" w:rsidRPr="00DD39B3">
        <w:t>о Про</w:t>
      </w:r>
      <w:r w:rsidR="00984FFA" w:rsidRPr="00DD39B3">
        <w:t>јекту</w:t>
      </w:r>
      <w:r w:rsidR="00C30871" w:rsidRPr="00DD39B3">
        <w:t xml:space="preserve"> и његовом даљем напредовању</w:t>
      </w:r>
      <w:r w:rsidR="002D33A1" w:rsidRPr="00DD39B3">
        <w:t>,</w:t>
      </w:r>
      <w:r w:rsidR="00C30871" w:rsidRPr="00DD39B3">
        <w:t xml:space="preserve"> уколико то KfW буде захтевао</w:t>
      </w:r>
      <w:r w:rsidR="002D33A1" w:rsidRPr="00DD39B3">
        <w:t xml:space="preserve"> у разумној мери</w:t>
      </w:r>
      <w:r w:rsidR="00E17285" w:rsidRPr="00DD39B3">
        <w:rPr>
          <w:rFonts w:cs="Arial"/>
          <w:szCs w:val="24"/>
        </w:rPr>
        <w:t>;</w:t>
      </w:r>
    </w:p>
    <w:p w:rsidR="00A75385" w:rsidRPr="00DD39B3" w:rsidRDefault="001B3981" w:rsidP="001B3981">
      <w:pPr>
        <w:pStyle w:val="Einrckunga"/>
        <w:numPr>
          <w:ilvl w:val="0"/>
          <w:numId w:val="0"/>
        </w:numPr>
        <w:ind w:left="1418" w:hanging="567"/>
        <w:rPr>
          <w:rFonts w:cs="Arial"/>
          <w:szCs w:val="24"/>
        </w:rPr>
      </w:pPr>
      <w:r w:rsidRPr="00DD39B3">
        <w:rPr>
          <w:rFonts w:cs="Arial"/>
          <w:szCs w:val="24"/>
        </w:rPr>
        <w:t>х)</w:t>
      </w:r>
      <w:r w:rsidRPr="00DD39B3">
        <w:rPr>
          <w:rFonts w:cs="Arial"/>
          <w:szCs w:val="24"/>
        </w:rPr>
        <w:tab/>
      </w:r>
      <w:r w:rsidR="00A75385" w:rsidRPr="00DD39B3">
        <w:rPr>
          <w:rFonts w:cs="Arial"/>
          <w:szCs w:val="24"/>
        </w:rPr>
        <w:t>одмах и на сопствену иницијативу,</w:t>
      </w:r>
    </w:p>
    <w:p w:rsidR="00EF2D5A" w:rsidRPr="00DD39B3" w:rsidRDefault="00A75385" w:rsidP="009F2E80">
      <w:pPr>
        <w:pStyle w:val="Einrckunga"/>
        <w:numPr>
          <w:ilvl w:val="0"/>
          <w:numId w:val="113"/>
        </w:numPr>
        <w:rPr>
          <w:rFonts w:cs="Arial"/>
          <w:szCs w:val="24"/>
        </w:rPr>
      </w:pPr>
      <w:r w:rsidRPr="00DD39B3">
        <w:t xml:space="preserve">проследе </w:t>
      </w:r>
      <w:r w:rsidR="00C30871" w:rsidRPr="00DD39B3">
        <w:t>KfW</w:t>
      </w:r>
      <w:r w:rsidRPr="00DD39B3">
        <w:t xml:space="preserve">-у било које упите које Зајмопримац прими од стране </w:t>
      </w:r>
      <w:r w:rsidRPr="00DD39B3">
        <w:rPr>
          <w:lang w:val="en-US"/>
        </w:rPr>
        <w:t>OECD</w:t>
      </w:r>
      <w:r w:rsidRPr="00DD39B3">
        <w:t>-а или његових чланица према тзв. „Споразуму за разрешење транспарентности ОДА</w:t>
      </w:r>
      <w:r w:rsidR="00C30871" w:rsidRPr="00DD39B3">
        <w:t xml:space="preserve"> </w:t>
      </w:r>
      <w:r w:rsidRPr="00DD39B3">
        <w:t>кредита</w:t>
      </w:r>
      <w:r w:rsidRPr="00DD39B3">
        <w:rPr>
          <w:rFonts w:cs="Arial"/>
        </w:rPr>
        <w:t>ˮ</w:t>
      </w:r>
      <w:r w:rsidRPr="00DD39B3">
        <w:t xml:space="preserve"> након доделе уговора за материјал и услуге који ће се финансирати из Зајма и да ће </w:t>
      </w:r>
      <w:r w:rsidR="009F2E80" w:rsidRPr="00DD39B3">
        <w:t>усклађивати</w:t>
      </w:r>
      <w:r w:rsidRPr="00DD39B3">
        <w:t xml:space="preserve"> одговор на такве упит</w:t>
      </w:r>
      <w:r w:rsidR="002D33A1" w:rsidRPr="00DD39B3">
        <w:t>е</w:t>
      </w:r>
      <w:r w:rsidRPr="00DD39B3">
        <w:t xml:space="preserve"> са KfW-ом</w:t>
      </w:r>
      <w:r w:rsidR="00E17285" w:rsidRPr="00DD39B3">
        <w:rPr>
          <w:rFonts w:cs="Arial"/>
          <w:szCs w:val="24"/>
        </w:rPr>
        <w:t>;</w:t>
      </w:r>
    </w:p>
    <w:p w:rsidR="002D33A1" w:rsidRPr="00DD39B3" w:rsidRDefault="002D33A1" w:rsidP="002D33A1"/>
    <w:p w:rsidR="009F2E80" w:rsidRPr="00DD39B3" w:rsidRDefault="009F2E80" w:rsidP="00EF3FAE">
      <w:pPr>
        <w:pStyle w:val="ListParagraph"/>
        <w:numPr>
          <w:ilvl w:val="0"/>
          <w:numId w:val="113"/>
        </w:numPr>
      </w:pPr>
      <w:r w:rsidRPr="00DD39B3">
        <w:t>обавесте KfW о било којој и свим околностима који онемогућавају или озбиљно угрожавају спровођење, функционисање или сврху Пројекта.</w:t>
      </w:r>
    </w:p>
    <w:p w:rsidR="00E17285" w:rsidRPr="00DD39B3" w:rsidRDefault="008F1BB9" w:rsidP="009F2E80">
      <w:pPr>
        <w:pStyle w:val="Heading3"/>
      </w:pPr>
      <w:r w:rsidRPr="00DD39B3">
        <w:rPr>
          <w:i/>
          <w:iCs/>
        </w:rPr>
        <w:t>Детаљи о спровођењу Про</w:t>
      </w:r>
      <w:r w:rsidR="009F2E80" w:rsidRPr="00DD39B3">
        <w:rPr>
          <w:i/>
          <w:iCs/>
        </w:rPr>
        <w:t>јекта</w:t>
      </w:r>
      <w:r w:rsidR="00E17285" w:rsidRPr="00DD39B3">
        <w:t xml:space="preserve">. </w:t>
      </w:r>
      <w:r w:rsidRPr="00DD39B3">
        <w:t xml:space="preserve">Зајмопримац, </w:t>
      </w:r>
      <w:r w:rsidR="009F2E80" w:rsidRPr="00DD39B3">
        <w:t>у овом смислу представљен од стране Агенције за координацију пројекта</w:t>
      </w:r>
      <w:r w:rsidRPr="00DD39B3">
        <w:t xml:space="preserve">, и </w:t>
      </w:r>
      <w:r w:rsidR="00E17285" w:rsidRPr="00DD39B3">
        <w:t xml:space="preserve">KfW </w:t>
      </w:r>
      <w:r w:rsidRPr="00DD39B3">
        <w:t xml:space="preserve">ће Посебним споразумом утврдити детаље који се односе на члан </w:t>
      </w:r>
      <w:bookmarkStart w:id="115" w:name="Text177"/>
      <w:r w:rsidRPr="00DD39B3">
        <w:rPr>
          <w:noProof/>
        </w:rPr>
        <w:t>11.1</w:t>
      </w:r>
      <w:bookmarkEnd w:id="115"/>
      <w:r w:rsidRPr="00DD39B3">
        <w:t xml:space="preserve"> </w:t>
      </w:r>
      <w:r w:rsidR="009F2E80" w:rsidRPr="00DD39B3">
        <w:t xml:space="preserve">(Спровођење Пројекта и посебне информације) </w:t>
      </w:r>
      <w:r w:rsidRPr="00DD39B3">
        <w:t>овог споразума о зајму</w:t>
      </w:r>
      <w:r w:rsidR="00E17285" w:rsidRPr="00DD39B3">
        <w:t>.</w:t>
      </w:r>
    </w:p>
    <w:p w:rsidR="00E17285" w:rsidRPr="00DD39B3" w:rsidRDefault="008F1BB9" w:rsidP="0080068A">
      <w:pPr>
        <w:pStyle w:val="Heading3"/>
      </w:pPr>
      <w:r w:rsidRPr="00DD39B3">
        <w:rPr>
          <w:i/>
          <w:iCs/>
        </w:rPr>
        <w:t>Усклађеност</w:t>
      </w:r>
      <w:r w:rsidR="00E17285" w:rsidRPr="00DD39B3">
        <w:t xml:space="preserve">. </w:t>
      </w:r>
      <w:r w:rsidRPr="00DD39B3">
        <w:t xml:space="preserve">Зајмопримац, </w:t>
      </w:r>
      <w:r w:rsidR="0080068A" w:rsidRPr="00DD39B3">
        <w:t>у овом смислу представљен од стране Агенције за координацију пројекта</w:t>
      </w:r>
      <w:r w:rsidR="005755D5" w:rsidRPr="00DD39B3">
        <w:t>,</w:t>
      </w:r>
      <w:r w:rsidRPr="00DD39B3">
        <w:t xml:space="preserve"> </w:t>
      </w:r>
      <w:r w:rsidR="0080068A" w:rsidRPr="00DD39B3">
        <w:t xml:space="preserve">предузима да у свако доба испуни обавезе дефинисане у Посебном споразуму и </w:t>
      </w:r>
      <w:r w:rsidRPr="00DD39B3">
        <w:t>обезбе</w:t>
      </w:r>
      <w:r w:rsidR="0080068A" w:rsidRPr="00DD39B3">
        <w:t>ђује да свака  Агенција</w:t>
      </w:r>
      <w:r w:rsidRPr="00DD39B3">
        <w:t xml:space="preserve"> за спров</w:t>
      </w:r>
      <w:r w:rsidR="005755D5" w:rsidRPr="00DD39B3">
        <w:t>о</w:t>
      </w:r>
      <w:r w:rsidRPr="00DD39B3">
        <w:t>ђење Про</w:t>
      </w:r>
      <w:r w:rsidR="0080068A" w:rsidRPr="00DD39B3">
        <w:t xml:space="preserve">јекта све време испуњава обавезе у Посебном споразуму. </w:t>
      </w:r>
    </w:p>
    <w:p w:rsidR="00042898" w:rsidRPr="00DD39B3" w:rsidRDefault="005755D5" w:rsidP="0072305F">
      <w:pPr>
        <w:pStyle w:val="Heading3"/>
      </w:pPr>
      <w:r w:rsidRPr="00DD39B3">
        <w:rPr>
          <w:i/>
        </w:rPr>
        <w:t>Помоћ</w:t>
      </w:r>
      <w:r w:rsidR="004B5345" w:rsidRPr="00DD39B3">
        <w:rPr>
          <w:i/>
        </w:rPr>
        <w:t>.</w:t>
      </w:r>
      <w:r w:rsidRPr="00DD39B3">
        <w:rPr>
          <w:i/>
        </w:rPr>
        <w:t xml:space="preserve"> </w:t>
      </w:r>
      <w:r w:rsidR="005C6920" w:rsidRPr="00DD39B3">
        <w:t>Зајмопримац</w:t>
      </w:r>
      <w:r w:rsidR="00BD5A34" w:rsidRPr="00DD39B3">
        <w:t xml:space="preserve"> ће </w:t>
      </w:r>
      <w:r w:rsidR="005C6920" w:rsidRPr="00DD39B3">
        <w:t>помага</w:t>
      </w:r>
      <w:r w:rsidR="00BD5A34" w:rsidRPr="00DD39B3">
        <w:t>ти</w:t>
      </w:r>
      <w:r w:rsidR="005C6920" w:rsidRPr="00DD39B3">
        <w:t xml:space="preserve"> Агенцијама за спровођење Про</w:t>
      </w:r>
      <w:r w:rsidR="00BD5A34" w:rsidRPr="00DD39B3">
        <w:t>јекта</w:t>
      </w:r>
      <w:r w:rsidR="005C6920" w:rsidRPr="00DD39B3">
        <w:t xml:space="preserve"> у складу са добр</w:t>
      </w:r>
      <w:r w:rsidR="00C97884" w:rsidRPr="00DD39B3">
        <w:t>o</w:t>
      </w:r>
      <w:r w:rsidR="005C6920" w:rsidRPr="00DD39B3">
        <w:t>м инжењерском и финансијском праксом у спровођењу Про</w:t>
      </w:r>
      <w:r w:rsidR="00BD5A34" w:rsidRPr="00DD39B3">
        <w:t>јекта</w:t>
      </w:r>
      <w:r w:rsidR="005C6920" w:rsidRPr="00DD39B3">
        <w:t xml:space="preserve"> и испуњавању њихових обавеза према Посебном споразуму</w:t>
      </w:r>
      <w:r w:rsidR="00BD5A34" w:rsidRPr="00DD39B3">
        <w:t>, и нарочито ће обезбедити Агенцијама за спровођење Пројекта било коју и све дозволе неопходне за спровођење Пројекта</w:t>
      </w:r>
      <w:r w:rsidR="0072305F" w:rsidRPr="00DD39B3">
        <w:t xml:space="preserve"> </w:t>
      </w:r>
      <w:r w:rsidR="005C6920" w:rsidRPr="00DD39B3">
        <w:t>у складу са законима Републике Србије</w:t>
      </w:r>
      <w:r w:rsidR="00E17285" w:rsidRPr="00DD39B3">
        <w:t>.</w:t>
      </w:r>
    </w:p>
    <w:p w:rsidR="00A40989" w:rsidRPr="00DD39B3" w:rsidRDefault="0072305F" w:rsidP="0072305F">
      <w:pPr>
        <w:pStyle w:val="Heading3"/>
        <w:numPr>
          <w:ilvl w:val="0"/>
          <w:numId w:val="0"/>
        </w:numPr>
        <w:ind w:left="990" w:hanging="810"/>
      </w:pPr>
      <w:r w:rsidRPr="00DD39B3">
        <w:rPr>
          <w:i/>
          <w:iCs/>
        </w:rPr>
        <w:t>11.5</w:t>
      </w:r>
      <w:r w:rsidRPr="00DD39B3">
        <w:rPr>
          <w:i/>
          <w:iCs/>
        </w:rPr>
        <w:tab/>
      </w:r>
      <w:r w:rsidR="00FE1C60" w:rsidRPr="00DD39B3">
        <w:rPr>
          <w:i/>
          <w:iCs/>
        </w:rPr>
        <w:t>Рангирање p</w:t>
      </w:r>
      <w:r w:rsidR="00E17285" w:rsidRPr="00DD39B3">
        <w:rPr>
          <w:i/>
          <w:iCs/>
        </w:rPr>
        <w:t>ari passu</w:t>
      </w:r>
      <w:r w:rsidR="00E17285" w:rsidRPr="00DD39B3">
        <w:t xml:space="preserve">. </w:t>
      </w:r>
      <w:r w:rsidRPr="00DD39B3">
        <w:rPr>
          <w:rFonts w:cs="Arial"/>
          <w:szCs w:val="24"/>
        </w:rPr>
        <w:t xml:space="preserve">Зајмопримац гарантује и изјављује да се његове обавезе по основу овог </w:t>
      </w:r>
      <w:r w:rsidR="004F0CF1">
        <w:rPr>
          <w:rFonts w:cs="Arial"/>
          <w:szCs w:val="24"/>
        </w:rPr>
        <w:t>споразума</w:t>
      </w:r>
      <w:r w:rsidRPr="00DD39B3">
        <w:rPr>
          <w:rFonts w:cs="Arial"/>
          <w:szCs w:val="24"/>
        </w:rPr>
        <w:t xml:space="preserve"> о зајму рангира</w:t>
      </w:r>
      <w:r w:rsidR="00DE7BAD" w:rsidRPr="00DD39B3">
        <w:rPr>
          <w:rFonts w:cs="Arial"/>
          <w:szCs w:val="24"/>
        </w:rPr>
        <w:t>ју</w:t>
      </w:r>
      <w:r w:rsidRPr="00DD39B3">
        <w:rPr>
          <w:rFonts w:cs="Arial"/>
          <w:szCs w:val="24"/>
        </w:rPr>
        <w:t xml:space="preserve"> и </w:t>
      </w:r>
      <w:r w:rsidR="00487DD0" w:rsidRPr="00DD39B3">
        <w:rPr>
          <w:rFonts w:cs="Arial"/>
          <w:szCs w:val="24"/>
        </w:rPr>
        <w:t xml:space="preserve">сервисирају </w:t>
      </w:r>
      <w:r w:rsidRPr="00DD39B3">
        <w:rPr>
          <w:rFonts w:cs="Arial"/>
          <w:szCs w:val="24"/>
        </w:rPr>
        <w:t xml:space="preserve"> н</w:t>
      </w:r>
      <w:r w:rsidR="00487DD0" w:rsidRPr="00DD39B3">
        <w:rPr>
          <w:rFonts w:cs="Arial"/>
          <w:szCs w:val="24"/>
        </w:rPr>
        <w:t>ајмање</w:t>
      </w:r>
      <w:r w:rsidRPr="00DD39B3">
        <w:rPr>
          <w:rFonts w:cs="Arial"/>
          <w:szCs w:val="24"/>
        </w:rPr>
        <w:t xml:space="preserve"> </w:t>
      </w:r>
      <w:r w:rsidRPr="00DD39B3">
        <w:rPr>
          <w:rFonts w:cs="Arial"/>
          <w:i/>
          <w:szCs w:val="24"/>
        </w:rPr>
        <w:t>pari passu</w:t>
      </w:r>
      <w:r w:rsidRPr="00DD39B3">
        <w:rPr>
          <w:rFonts w:cs="Arial"/>
          <w:szCs w:val="24"/>
        </w:rPr>
        <w:t xml:space="preserve"> са свим осталим необезбеђеним и неподређеним обавезама плаћања и у складу са тим</w:t>
      </w:r>
      <w:r w:rsidR="00487DD0" w:rsidRPr="00DD39B3">
        <w:rPr>
          <w:rFonts w:cs="Arial"/>
          <w:szCs w:val="24"/>
        </w:rPr>
        <w:t>,</w:t>
      </w:r>
      <w:r w:rsidRPr="00DD39B3">
        <w:rPr>
          <w:rFonts w:cs="Arial"/>
          <w:szCs w:val="24"/>
        </w:rPr>
        <w:t xml:space="preserve"> обавезе по овом </w:t>
      </w:r>
      <w:r w:rsidR="004F0CF1">
        <w:rPr>
          <w:rFonts w:cs="Arial"/>
          <w:szCs w:val="24"/>
        </w:rPr>
        <w:t>споразуму</w:t>
      </w:r>
      <w:r w:rsidRPr="00DD39B3">
        <w:rPr>
          <w:rFonts w:cs="Arial"/>
          <w:szCs w:val="24"/>
        </w:rPr>
        <w:t xml:space="preserve"> о зајму </w:t>
      </w:r>
      <w:r w:rsidR="00487DD0" w:rsidRPr="00DD39B3">
        <w:rPr>
          <w:rFonts w:cs="Arial"/>
          <w:szCs w:val="24"/>
        </w:rPr>
        <w:t xml:space="preserve">извршавају </w:t>
      </w:r>
      <w:r w:rsidRPr="00DD39B3">
        <w:rPr>
          <w:rFonts w:cs="Arial"/>
          <w:i/>
          <w:szCs w:val="24"/>
        </w:rPr>
        <w:t>pari passu</w:t>
      </w:r>
      <w:r w:rsidRPr="00DD39B3">
        <w:rPr>
          <w:rFonts w:cs="Arial"/>
          <w:szCs w:val="24"/>
        </w:rPr>
        <w:t>. Зајмопримац ће обезбедити до нивоа дозвољеног законом да је ово рангирање такође обезбеђено за сва будућ</w:t>
      </w:r>
      <w:r w:rsidR="00DE7BAD" w:rsidRPr="00DD39B3">
        <w:rPr>
          <w:rFonts w:cs="Arial"/>
          <w:szCs w:val="24"/>
        </w:rPr>
        <w:t>е необезбеђене</w:t>
      </w:r>
      <w:r w:rsidRPr="00DD39B3">
        <w:rPr>
          <w:rFonts w:cs="Arial"/>
          <w:szCs w:val="24"/>
        </w:rPr>
        <w:t xml:space="preserve"> и </w:t>
      </w:r>
      <w:r w:rsidR="00DE7BAD" w:rsidRPr="00DD39B3">
        <w:rPr>
          <w:rFonts w:cs="Arial"/>
          <w:szCs w:val="24"/>
        </w:rPr>
        <w:t>неподређене обавезе плаћања.</w:t>
      </w:r>
    </w:p>
    <w:p w:rsidR="0072305F" w:rsidRPr="00DD39B3" w:rsidRDefault="0072305F" w:rsidP="0072305F">
      <w:pPr>
        <w:pStyle w:val="Heading3"/>
        <w:numPr>
          <w:ilvl w:val="0"/>
          <w:numId w:val="0"/>
        </w:numPr>
        <w:ind w:left="900" w:hanging="720"/>
        <w:rPr>
          <w:rFonts w:cs="Arial"/>
          <w:i/>
          <w:iCs/>
          <w:szCs w:val="24"/>
        </w:rPr>
      </w:pPr>
      <w:r w:rsidRPr="00DD39B3">
        <w:rPr>
          <w:rFonts w:cs="Arial"/>
          <w:i/>
          <w:iCs/>
          <w:szCs w:val="24"/>
        </w:rPr>
        <w:t>11.6</w:t>
      </w:r>
      <w:r w:rsidRPr="00DD39B3">
        <w:rPr>
          <w:rFonts w:cs="Arial"/>
          <w:i/>
          <w:iCs/>
          <w:szCs w:val="24"/>
        </w:rPr>
        <w:tab/>
        <w:t>Продаја имовине</w:t>
      </w:r>
      <w:r w:rsidRPr="00DD39B3">
        <w:rPr>
          <w:rFonts w:cs="Arial"/>
          <w:iCs/>
          <w:szCs w:val="24"/>
        </w:rPr>
        <w:t>. Без претходне сагласности KfW-а, Зајмопримац неће продати нити ће дозволити да Агенције за спровођење Про</w:t>
      </w:r>
      <w:r w:rsidR="00DE7BAD" w:rsidRPr="00DD39B3">
        <w:rPr>
          <w:rFonts w:cs="Arial"/>
          <w:iCs/>
          <w:szCs w:val="24"/>
        </w:rPr>
        <w:t>јекта</w:t>
      </w:r>
      <w:r w:rsidRPr="00DD39B3">
        <w:rPr>
          <w:rFonts w:cs="Arial"/>
          <w:iCs/>
          <w:szCs w:val="24"/>
        </w:rPr>
        <w:t xml:space="preserve"> продају било коју имовину Про</w:t>
      </w:r>
      <w:r w:rsidR="00DE7BAD" w:rsidRPr="00DD39B3">
        <w:rPr>
          <w:rFonts w:cs="Arial"/>
          <w:iCs/>
          <w:szCs w:val="24"/>
        </w:rPr>
        <w:t>јекта</w:t>
      </w:r>
      <w:r w:rsidRPr="00DD39B3">
        <w:rPr>
          <w:rFonts w:cs="Arial"/>
          <w:iCs/>
          <w:szCs w:val="24"/>
        </w:rPr>
        <w:t xml:space="preserve"> у целости или њен део пре отплате Зајма у потпуности</w:t>
      </w:r>
      <w:r w:rsidRPr="00DD39B3">
        <w:rPr>
          <w:rFonts w:cs="Arial"/>
          <w:i/>
          <w:iCs/>
          <w:szCs w:val="24"/>
        </w:rPr>
        <w:t>.</w:t>
      </w:r>
    </w:p>
    <w:p w:rsidR="00E17285" w:rsidRPr="00DD39B3" w:rsidRDefault="00E24CEC" w:rsidP="00B87193">
      <w:pPr>
        <w:pStyle w:val="Heading2"/>
      </w:pPr>
      <w:bookmarkStart w:id="116" w:name="_Toc464743690"/>
      <w:bookmarkStart w:id="117" w:name="_Toc464743692"/>
      <w:bookmarkStart w:id="118" w:name="_Toc464743693"/>
      <w:bookmarkStart w:id="119" w:name="_Toc464743694"/>
      <w:bookmarkStart w:id="120" w:name="_Toc464743695"/>
      <w:bookmarkStart w:id="121" w:name="_Toc464743696"/>
      <w:bookmarkStart w:id="122" w:name="_Toc464743697"/>
      <w:bookmarkStart w:id="123" w:name="_Toc464743698"/>
      <w:bookmarkStart w:id="124" w:name="_Toc464743699"/>
      <w:bookmarkStart w:id="125" w:name="_Toc464743700"/>
      <w:bookmarkStart w:id="126" w:name="_Toc464743701"/>
      <w:bookmarkStart w:id="127" w:name="_Toc464743702"/>
      <w:bookmarkStart w:id="128" w:name="_Toc464743703"/>
      <w:bookmarkStart w:id="129" w:name="_Toc464743705"/>
      <w:bookmarkStart w:id="130" w:name="_Toc464743706"/>
      <w:bookmarkStart w:id="131" w:name="_Toc464743707"/>
      <w:bookmarkStart w:id="132" w:name="_Toc464743708"/>
      <w:bookmarkStart w:id="133" w:name="_Toc464743709"/>
      <w:bookmarkStart w:id="134" w:name="_Toc464743710"/>
      <w:bookmarkStart w:id="135" w:name="_Toc464743711"/>
      <w:bookmarkStart w:id="136" w:name="_Toc464743712"/>
      <w:bookmarkStart w:id="137" w:name="_Toc464743713"/>
      <w:bookmarkStart w:id="138" w:name="_Toc464743714"/>
      <w:bookmarkStart w:id="139" w:name="_Toc464743715"/>
      <w:bookmarkStart w:id="140" w:name="_Toc464743716"/>
      <w:bookmarkStart w:id="141" w:name="_Toc464743717"/>
      <w:bookmarkStart w:id="142" w:name="_Toc464743718"/>
      <w:bookmarkStart w:id="143" w:name="_Toc464743719"/>
      <w:bookmarkStart w:id="144" w:name="_Toc464743720"/>
      <w:bookmarkStart w:id="145" w:name="_Toc464743721"/>
      <w:bookmarkStart w:id="146" w:name="_Toc464743722"/>
      <w:bookmarkStart w:id="147" w:name="_Toc464743723"/>
      <w:bookmarkStart w:id="148" w:name="_Toc464743724"/>
      <w:bookmarkStart w:id="149" w:name="_Toc464743725"/>
      <w:bookmarkStart w:id="150" w:name="_Toc464743726"/>
      <w:bookmarkStart w:id="151" w:name="_Toc464743727"/>
      <w:bookmarkStart w:id="152" w:name="_Toc464743728"/>
      <w:bookmarkStart w:id="153" w:name="_Toc464743729"/>
      <w:bookmarkStart w:id="154" w:name="_Toc464743730"/>
      <w:bookmarkStart w:id="155" w:name="_Toc464743731"/>
      <w:bookmarkStart w:id="156" w:name="_Toc464743732"/>
      <w:bookmarkStart w:id="157" w:name="_Toc464743733"/>
      <w:bookmarkStart w:id="158" w:name="_Toc464743734"/>
      <w:bookmarkStart w:id="159" w:name="_Toc464743735"/>
      <w:bookmarkStart w:id="160" w:name="_Toc464743736"/>
      <w:bookmarkStart w:id="161" w:name="_Toc464743737"/>
      <w:bookmarkStart w:id="162" w:name="_Toc464743738"/>
      <w:bookmarkStart w:id="163" w:name="_Toc464743739"/>
      <w:bookmarkStart w:id="164" w:name="_Toc464743740"/>
      <w:bookmarkStart w:id="165" w:name="_Toc464743741"/>
      <w:bookmarkStart w:id="166" w:name="_Toc464743742"/>
      <w:bookmarkStart w:id="167" w:name="_Toc464743743"/>
      <w:bookmarkStart w:id="168" w:name="_Toc464743744"/>
      <w:bookmarkStart w:id="169" w:name="_Toc464743745"/>
      <w:bookmarkStart w:id="170" w:name="_Toc464743746"/>
      <w:bookmarkStart w:id="171" w:name="_Toc464743747"/>
      <w:bookmarkStart w:id="172" w:name="_Toc464743749"/>
      <w:bookmarkStart w:id="173" w:name="_Toc464743750"/>
      <w:bookmarkStart w:id="174" w:name="_Toc464743753"/>
      <w:bookmarkStart w:id="175" w:name="_Toc464743754"/>
      <w:bookmarkStart w:id="176" w:name="_Toc371500687"/>
      <w:bookmarkStart w:id="177" w:name="_Toc406596056"/>
      <w:bookmarkStart w:id="178" w:name="_Toc406659720"/>
      <w:bookmarkStart w:id="179" w:name="_Toc47683294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DD39B3">
        <w:rPr>
          <w:rFonts w:cs="Arial"/>
          <w:bCs/>
          <w:szCs w:val="24"/>
        </w:rPr>
        <w:t>Раскид Споразума</w:t>
      </w:r>
      <w:bookmarkEnd w:id="176"/>
      <w:bookmarkEnd w:id="177"/>
      <w:bookmarkEnd w:id="178"/>
      <w:bookmarkEnd w:id="179"/>
    </w:p>
    <w:p w:rsidR="00E17285" w:rsidRPr="00DD39B3" w:rsidRDefault="00FE5235" w:rsidP="00016CFE">
      <w:pPr>
        <w:pStyle w:val="Heading3"/>
        <w:numPr>
          <w:ilvl w:val="2"/>
          <w:numId w:val="16"/>
        </w:numPr>
        <w:ind w:hanging="941"/>
      </w:pPr>
      <w:bookmarkStart w:id="180" w:name="_Ref329257503"/>
      <w:bookmarkStart w:id="181" w:name="_Toc402263684"/>
      <w:r w:rsidRPr="00DD39B3">
        <w:rPr>
          <w:rFonts w:cs="Arial"/>
          <w:i/>
          <w:iCs/>
          <w:szCs w:val="24"/>
        </w:rPr>
        <w:t>Разлози за раскид</w:t>
      </w:r>
      <w:r w:rsidR="00E17285" w:rsidRPr="00DD39B3">
        <w:rPr>
          <w:rFonts w:cs="Arial"/>
          <w:szCs w:val="24"/>
        </w:rPr>
        <w:t xml:space="preserve">. </w:t>
      </w:r>
      <w:r w:rsidRPr="00DD39B3">
        <w:rPr>
          <w:rFonts w:cs="Arial"/>
          <w:szCs w:val="24"/>
        </w:rPr>
        <w:t xml:space="preserve">KfW </w:t>
      </w:r>
      <w:r w:rsidRPr="00DD39B3">
        <w:t>може остварити права дефинисана у члану</w:t>
      </w:r>
      <w:r w:rsidRPr="00DD39B3">
        <w:rPr>
          <w:rFonts w:cs="Arial"/>
          <w:szCs w:val="24"/>
        </w:rPr>
        <w:t xml:space="preserve"> </w:t>
      </w:r>
      <w:r w:rsidR="005850F7" w:rsidRPr="00DD39B3">
        <w:rPr>
          <w:noProof/>
        </w:rPr>
        <w:t>12.2</w:t>
      </w:r>
      <w:r w:rsidR="00E17285" w:rsidRPr="00DD39B3">
        <w:t xml:space="preserve"> </w:t>
      </w:r>
      <w:r w:rsidR="00E17285" w:rsidRPr="00DD39B3">
        <w:rPr>
          <w:rFonts w:cs="Arial"/>
          <w:szCs w:val="24"/>
        </w:rPr>
        <w:t>(</w:t>
      </w:r>
      <w:r w:rsidRPr="00DD39B3">
        <w:rPr>
          <w:i/>
        </w:rPr>
        <w:t>Правне последице настанка узрока за раскид</w:t>
      </w:r>
      <w:r w:rsidR="00C75BA0" w:rsidRPr="00DD39B3">
        <w:rPr>
          <w:i/>
        </w:rPr>
        <w:t>)</w:t>
      </w:r>
      <w:r w:rsidR="00C75BA0" w:rsidRPr="00DD39B3">
        <w:t xml:space="preserve"> овог споразума о зајму</w:t>
      </w:r>
      <w:r w:rsidR="00E17285" w:rsidRPr="00DD39B3">
        <w:rPr>
          <w:rFonts w:cs="Arial"/>
          <w:szCs w:val="24"/>
        </w:rPr>
        <w:t xml:space="preserve"> </w:t>
      </w:r>
      <w:r w:rsidRPr="00DD39B3">
        <w:t>уколико настане догађај који се сматра материјалним разлогом (</w:t>
      </w:r>
      <w:r w:rsidRPr="00DD39B3">
        <w:rPr>
          <w:rFonts w:cs="Arial"/>
          <w:i/>
          <w:iCs/>
          <w:szCs w:val="24"/>
        </w:rPr>
        <w:t>Wichtiger Grund)</w:t>
      </w:r>
      <w:r w:rsidRPr="00DD39B3">
        <w:t>. Материјалним разлогом ће се посебно сматрати следеће околности</w:t>
      </w:r>
      <w:r w:rsidR="00E17285" w:rsidRPr="00DD39B3">
        <w:rPr>
          <w:rFonts w:cs="Arial"/>
          <w:szCs w:val="24"/>
        </w:rPr>
        <w:t>:</w:t>
      </w:r>
      <w:bookmarkEnd w:id="180"/>
      <w:bookmarkEnd w:id="181"/>
    </w:p>
    <w:p w:rsidR="00E17285" w:rsidRPr="00DD39B3" w:rsidRDefault="00615A50" w:rsidP="0062393A">
      <w:pPr>
        <w:pStyle w:val="Einrckunga"/>
        <w:numPr>
          <w:ilvl w:val="0"/>
          <w:numId w:val="17"/>
        </w:numPr>
        <w:tabs>
          <w:tab w:val="clear" w:pos="1276"/>
          <w:tab w:val="num" w:pos="1418"/>
        </w:tabs>
        <w:ind w:left="1418" w:hanging="567"/>
      </w:pPr>
      <w:bookmarkStart w:id="182" w:name="_Ref329257529"/>
      <w:r w:rsidRPr="00DD39B3">
        <w:t xml:space="preserve">уколико </w:t>
      </w:r>
      <w:r w:rsidR="00FE5235" w:rsidRPr="00DD39B3">
        <w:t>Зајмопримац не изврш</w:t>
      </w:r>
      <w:r w:rsidR="00A32072" w:rsidRPr="00DD39B3">
        <w:t>и</w:t>
      </w:r>
      <w:r w:rsidR="00FE5235" w:rsidRPr="00DD39B3">
        <w:t xml:space="preserve"> обавез</w:t>
      </w:r>
      <w:r w:rsidRPr="00DD39B3">
        <w:t>у</w:t>
      </w:r>
      <w:r w:rsidR="00FE5235" w:rsidRPr="00DD39B3">
        <w:t xml:space="preserve"> плаћања према KfW</w:t>
      </w:r>
      <w:r w:rsidR="00A32072" w:rsidRPr="00DD39B3">
        <w:t>-у</w:t>
      </w:r>
      <w:r w:rsidR="00FE5235" w:rsidRPr="00DD39B3">
        <w:t xml:space="preserve"> по доспећу</w:t>
      </w:r>
      <w:r w:rsidR="00E17285" w:rsidRPr="00DD39B3">
        <w:rPr>
          <w:rFonts w:cs="Arial"/>
          <w:szCs w:val="24"/>
        </w:rPr>
        <w:t>;</w:t>
      </w:r>
      <w:bookmarkEnd w:id="182"/>
    </w:p>
    <w:p w:rsidR="00E17285" w:rsidRPr="00DD39B3" w:rsidRDefault="00615A50" w:rsidP="00615A50">
      <w:pPr>
        <w:pStyle w:val="Einrckunga"/>
        <w:numPr>
          <w:ilvl w:val="0"/>
          <w:numId w:val="0"/>
        </w:numPr>
        <w:ind w:left="1418" w:hanging="567"/>
      </w:pPr>
      <w:r w:rsidRPr="00DD39B3">
        <w:rPr>
          <w:rFonts w:cs="Arial"/>
          <w:szCs w:val="24"/>
        </w:rPr>
        <w:t>б)</w:t>
      </w:r>
      <w:r w:rsidRPr="00DD39B3">
        <w:rPr>
          <w:rFonts w:cs="Arial"/>
          <w:szCs w:val="24"/>
        </w:rPr>
        <w:tab/>
      </w:r>
      <w:r w:rsidRPr="00DD39B3">
        <w:t>уколико дође до кршења обавеза према овом споразуму о зајму или Посебном споразуму, као и било којим правно обавезујућим додатним уговорима уз овај споразум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ascii="Arial Fett" w:hAnsi="Arial Fett"/>
        </w:rPr>
      </w:pPr>
      <w:r w:rsidRPr="00DD39B3">
        <w:t>ц)</w:t>
      </w:r>
      <w:r w:rsidRPr="00DD39B3">
        <w:tab/>
        <w:t>уколико овај споразум о зајму или било који његов део престане да буде обавезујући за Зајмопримца или престане да се примењује на Зајмопримца</w:t>
      </w:r>
      <w:r w:rsidR="00E17285" w:rsidRPr="00DD39B3">
        <w:t>;</w:t>
      </w:r>
    </w:p>
    <w:p w:rsidR="00E17285" w:rsidRPr="00DD39B3" w:rsidRDefault="00615A50" w:rsidP="00615A50">
      <w:pPr>
        <w:pStyle w:val="Einrckunga"/>
        <w:numPr>
          <w:ilvl w:val="0"/>
          <w:numId w:val="0"/>
        </w:numPr>
        <w:ind w:left="1418" w:hanging="567"/>
      </w:pPr>
      <w:r w:rsidRPr="00DD39B3">
        <w:t>д)</w:t>
      </w:r>
      <w:r w:rsidRPr="00DD39B3">
        <w:tab/>
        <w:t>уколико се испостави да су било која изјава, потврда, информација заступање или гаранција који су по мишљењу KfW-а од кључног значаја за одобравање и извршење Зајма нетачни, доводе у заблуду или непотпуни</w:t>
      </w:r>
      <w:r w:rsidR="00E17285" w:rsidRPr="00DD39B3">
        <w:t>;</w:t>
      </w:r>
    </w:p>
    <w:p w:rsidR="00E17285" w:rsidRPr="00DD39B3" w:rsidRDefault="00615A50" w:rsidP="00615A50">
      <w:pPr>
        <w:pStyle w:val="Einrckunga"/>
        <w:numPr>
          <w:ilvl w:val="0"/>
          <w:numId w:val="0"/>
        </w:numPr>
        <w:ind w:left="1418" w:hanging="567"/>
      </w:pPr>
      <w:r w:rsidRPr="00DD39B3">
        <w:rPr>
          <w:rFonts w:cs="Arial"/>
          <w:szCs w:val="24"/>
        </w:rPr>
        <w:t>е)</w:t>
      </w:r>
      <w:r w:rsidRPr="00DD39B3">
        <w:rPr>
          <w:rFonts w:cs="Arial"/>
          <w:szCs w:val="24"/>
        </w:rPr>
        <w:tab/>
        <w:t xml:space="preserve">уколико </w:t>
      </w:r>
      <w:r w:rsidRPr="00DD39B3">
        <w:t>настану друге ванредне околности услед којих се одлаже или спречава извршење обавеза према овом споразуму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cs="Arial"/>
          <w:szCs w:val="24"/>
        </w:rPr>
      </w:pPr>
      <w:r w:rsidRPr="00DD39B3">
        <w:rPr>
          <w:rFonts w:cs="Arial"/>
          <w:szCs w:val="24"/>
        </w:rPr>
        <w:t>ф)</w:t>
      </w:r>
      <w:r w:rsidRPr="00DD39B3">
        <w:rPr>
          <w:rFonts w:cs="Arial"/>
          <w:szCs w:val="24"/>
        </w:rPr>
        <w:tab/>
        <w:t xml:space="preserve">уколико </w:t>
      </w:r>
      <w:r w:rsidRPr="00DD39B3">
        <w:t>Зајмопримац не буде у могућности да докаже да су износи Зајма употребљени у договорене сврхе</w:t>
      </w:r>
      <w:r w:rsidR="00E17285" w:rsidRPr="00DD39B3">
        <w:rPr>
          <w:rFonts w:cs="Arial"/>
          <w:szCs w:val="24"/>
        </w:rPr>
        <w:t>;</w:t>
      </w:r>
    </w:p>
    <w:p w:rsidR="00E17285" w:rsidRPr="00DD39B3" w:rsidRDefault="00615A50" w:rsidP="00615A50">
      <w:pPr>
        <w:pStyle w:val="Einrckunga"/>
        <w:numPr>
          <w:ilvl w:val="0"/>
          <w:numId w:val="0"/>
        </w:numPr>
        <w:ind w:left="1418" w:hanging="567"/>
      </w:pPr>
      <w:r w:rsidRPr="00DD39B3">
        <w:rPr>
          <w:rFonts w:cs="Arial"/>
          <w:szCs w:val="24"/>
        </w:rPr>
        <w:t>г)</w:t>
      </w:r>
      <w:r w:rsidRPr="00DD39B3">
        <w:rPr>
          <w:rFonts w:cs="Arial"/>
          <w:szCs w:val="24"/>
        </w:rPr>
        <w:tab/>
      </w:r>
      <w:r w:rsidR="00957551" w:rsidRPr="00DD39B3">
        <w:rPr>
          <w:rFonts w:cs="Arial"/>
          <w:szCs w:val="24"/>
        </w:rPr>
        <w:t xml:space="preserve">уколико </w:t>
      </w:r>
      <w:r w:rsidR="00957551" w:rsidRPr="00DD39B3">
        <w:t xml:space="preserve">Зајмопримац обустави плаћања повериоцима, или је несолвентан или започне преговоре са једним или више поверилаца (уз изузетак KfW-а) о </w:t>
      </w:r>
      <w:r w:rsidR="007C462D" w:rsidRPr="00DD39B3">
        <w:t xml:space="preserve">мораторијуму, </w:t>
      </w:r>
      <w:r w:rsidR="00957551" w:rsidRPr="00DD39B3">
        <w:t>отпису неизмирених дуговања, одлагању плаћања, или п</w:t>
      </w:r>
      <w:r w:rsidR="007C462D" w:rsidRPr="00DD39B3">
        <w:t>рекиду сервисирања дуга</w:t>
      </w:r>
      <w:r w:rsidR="00B00A63" w:rsidRPr="00DD39B3">
        <w:rPr>
          <w:rFonts w:cs="Arial"/>
          <w:szCs w:val="24"/>
        </w:rPr>
        <w:t>.</w:t>
      </w:r>
    </w:p>
    <w:p w:rsidR="00E17285" w:rsidRPr="00DD39B3" w:rsidRDefault="00B247DB" w:rsidP="00D45717">
      <w:pPr>
        <w:pStyle w:val="Heading3"/>
      </w:pPr>
      <w:bookmarkStart w:id="183" w:name="_Ref329257486"/>
      <w:bookmarkStart w:id="184" w:name="_Toc402263685"/>
      <w:r w:rsidRPr="00DD39B3">
        <w:rPr>
          <w:i/>
        </w:rPr>
        <w:t xml:space="preserve">Правне последице настанка узрока </w:t>
      </w:r>
      <w:r w:rsidR="00E22DEA" w:rsidRPr="00DD39B3">
        <w:rPr>
          <w:i/>
        </w:rPr>
        <w:t>за раскид</w:t>
      </w:r>
      <w:r w:rsidR="00E17285" w:rsidRPr="00DD39B3">
        <w:rPr>
          <w:rFonts w:cs="Arial"/>
          <w:szCs w:val="24"/>
        </w:rPr>
        <w:t xml:space="preserve">. </w:t>
      </w:r>
      <w:r w:rsidR="00E22DEA" w:rsidRPr="00DD39B3">
        <w:t>Уколик</w:t>
      </w:r>
      <w:r w:rsidR="00CD0EAD" w:rsidRPr="00DD39B3">
        <w:t>о је настао било који од случајева</w:t>
      </w:r>
      <w:r w:rsidR="00E22DEA" w:rsidRPr="00DD39B3">
        <w:t xml:space="preserve"> наведених у</w:t>
      </w:r>
      <w:r w:rsidR="000F2050" w:rsidRPr="00DD39B3">
        <w:t xml:space="preserve"> члану</w:t>
      </w:r>
      <w:r w:rsidR="00E17285" w:rsidRPr="00DD39B3">
        <w:rPr>
          <w:rFonts w:cs="Arial"/>
          <w:szCs w:val="24"/>
        </w:rPr>
        <w:t> </w:t>
      </w:r>
      <w:r w:rsidR="005850F7" w:rsidRPr="00DD39B3">
        <w:rPr>
          <w:noProof/>
        </w:rPr>
        <w:t>12.1</w:t>
      </w:r>
      <w:r w:rsidR="00E17285" w:rsidRPr="00DD39B3">
        <w:rPr>
          <w:rFonts w:cs="Arial"/>
          <w:szCs w:val="24"/>
        </w:rPr>
        <w:t xml:space="preserve"> </w:t>
      </w:r>
      <w:r w:rsidR="007E0383" w:rsidRPr="00DD39B3">
        <w:rPr>
          <w:rFonts w:cs="Arial"/>
          <w:szCs w:val="24"/>
        </w:rPr>
        <w:t xml:space="preserve">(Разлози за раскид) </w:t>
      </w:r>
      <w:r w:rsidR="000F2050" w:rsidRPr="00DD39B3">
        <w:rPr>
          <w:rFonts w:cs="Arial"/>
          <w:szCs w:val="24"/>
        </w:rPr>
        <w:t xml:space="preserve">овог споразума о зајму, </w:t>
      </w:r>
      <w:r w:rsidR="000F2050" w:rsidRPr="00DD39B3">
        <w:t>KfW може одмах обуставити исплате према овом споразуму о зајму</w:t>
      </w:r>
      <w:r w:rsidR="000F2050" w:rsidRPr="00DD39B3">
        <w:rPr>
          <w:rFonts w:cs="Arial"/>
          <w:szCs w:val="24"/>
        </w:rPr>
        <w:t>. У</w:t>
      </w:r>
      <w:r w:rsidR="000F2050" w:rsidRPr="00DD39B3">
        <w:t>колико такав случај није решен у року од пет дана</w:t>
      </w:r>
      <w:r w:rsidR="000F2050" w:rsidRPr="00DD39B3">
        <w:rPr>
          <w:rFonts w:cs="Arial"/>
          <w:szCs w:val="24"/>
        </w:rPr>
        <w:t xml:space="preserve"> </w:t>
      </w:r>
      <w:r w:rsidR="00E17285" w:rsidRPr="00DD39B3">
        <w:rPr>
          <w:rFonts w:cs="Arial"/>
          <w:szCs w:val="24"/>
        </w:rPr>
        <w:t>(</w:t>
      </w:r>
      <w:r w:rsidR="000F2050" w:rsidRPr="00DD39B3">
        <w:rPr>
          <w:rFonts w:cs="Arial"/>
          <w:szCs w:val="24"/>
        </w:rPr>
        <w:t xml:space="preserve">у случају члана </w:t>
      </w:r>
      <w:r w:rsidR="005850F7" w:rsidRPr="00DD39B3">
        <w:rPr>
          <w:noProof/>
        </w:rPr>
        <w:t>12.1 a)</w:t>
      </w:r>
      <w:r w:rsidR="00E17285" w:rsidRPr="00DD39B3">
        <w:t xml:space="preserve"> </w:t>
      </w:r>
      <w:r w:rsidR="000F2050" w:rsidRPr="00DD39B3">
        <w:t>овог споразума о зајму</w:t>
      </w:r>
      <w:r w:rsidR="00E17285" w:rsidRPr="00DD39B3">
        <w:rPr>
          <w:rFonts w:cs="Arial"/>
          <w:szCs w:val="24"/>
        </w:rPr>
        <w:t xml:space="preserve">) </w:t>
      </w:r>
      <w:r w:rsidR="000F2050" w:rsidRPr="00DD39B3">
        <w:rPr>
          <w:rFonts w:cs="Arial"/>
          <w:szCs w:val="24"/>
        </w:rPr>
        <w:t>или у свим другим случајевима наведеним у члану</w:t>
      </w:r>
      <w:r w:rsidR="00E17285" w:rsidRPr="00DD39B3">
        <w:rPr>
          <w:rFonts w:cs="Arial"/>
          <w:szCs w:val="24"/>
        </w:rPr>
        <w:t> </w:t>
      </w:r>
      <w:r w:rsidR="005850F7" w:rsidRPr="00DD39B3">
        <w:rPr>
          <w:noProof/>
        </w:rPr>
        <w:t>12.1</w:t>
      </w:r>
      <w:r w:rsidR="00E17285" w:rsidRPr="00DD39B3">
        <w:t xml:space="preserve"> </w:t>
      </w:r>
      <w:r w:rsidR="007E0383" w:rsidRPr="00DD39B3">
        <w:rPr>
          <w:rFonts w:cs="Arial"/>
          <w:szCs w:val="24"/>
        </w:rPr>
        <w:t xml:space="preserve">(Разлози за раскид) </w:t>
      </w:r>
      <w:r w:rsidR="000F2050" w:rsidRPr="00DD39B3">
        <w:t xml:space="preserve">овог споразума о зајму у периоду који одреди </w:t>
      </w:r>
      <w:r w:rsidR="00E17285" w:rsidRPr="00DD39B3">
        <w:rPr>
          <w:rFonts w:cs="Arial"/>
          <w:szCs w:val="24"/>
        </w:rPr>
        <w:t>KfW</w:t>
      </w:r>
      <w:r w:rsidR="00CD0EAD" w:rsidRPr="00DD39B3">
        <w:rPr>
          <w:rFonts w:cs="Arial"/>
          <w:szCs w:val="24"/>
        </w:rPr>
        <w:t>,</w:t>
      </w:r>
      <w:r w:rsidR="000F2050" w:rsidRPr="00DD39B3">
        <w:rPr>
          <w:rFonts w:cs="Arial"/>
          <w:szCs w:val="24"/>
        </w:rPr>
        <w:t xml:space="preserve"> а који</w:t>
      </w:r>
      <w:r w:rsidR="00E17285" w:rsidRPr="00DD39B3">
        <w:rPr>
          <w:rFonts w:cs="Arial"/>
          <w:szCs w:val="24"/>
        </w:rPr>
        <w:t xml:space="preserve">, </w:t>
      </w:r>
      <w:r w:rsidR="000F2050" w:rsidRPr="00DD39B3">
        <w:rPr>
          <w:rFonts w:cs="Arial"/>
          <w:szCs w:val="24"/>
        </w:rPr>
        <w:t>међутим</w:t>
      </w:r>
      <w:r w:rsidR="00E17285" w:rsidRPr="00DD39B3">
        <w:rPr>
          <w:rFonts w:cs="Arial"/>
          <w:szCs w:val="24"/>
        </w:rPr>
        <w:t xml:space="preserve">, </w:t>
      </w:r>
      <w:r w:rsidR="000F2050" w:rsidRPr="00DD39B3">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000F2050" w:rsidRPr="00DD39B3">
        <w:rPr>
          <w:rFonts w:cs="Arial"/>
          <w:szCs w:val="24"/>
        </w:rPr>
        <w:t xml:space="preserve">и </w:t>
      </w:r>
      <w:r w:rsidR="000F2050" w:rsidRPr="00DD39B3">
        <w:t>KfW може захтевати тренутну отплату целог или дела Неотплаћеног износа Зајма, заједно са доспелом каматом и свим осталим износима доспелим према овом споразуму о зајму</w:t>
      </w:r>
      <w:r w:rsidR="000F2050" w:rsidRPr="00DD39B3">
        <w:rPr>
          <w:rFonts w:cs="Arial"/>
          <w:szCs w:val="24"/>
        </w:rPr>
        <w:t>. Чл</w:t>
      </w:r>
      <w:r w:rsidR="009C6FC3" w:rsidRPr="00DD39B3">
        <w:rPr>
          <w:rFonts w:cs="Arial"/>
          <w:szCs w:val="24"/>
        </w:rPr>
        <w:t>анови</w:t>
      </w:r>
      <w:r w:rsidR="00E17285" w:rsidRPr="00DD39B3">
        <w:rPr>
          <w:rFonts w:cs="Arial"/>
          <w:szCs w:val="24"/>
        </w:rPr>
        <w:t> </w:t>
      </w:r>
      <w:r w:rsidR="00E17285" w:rsidRPr="00DD39B3">
        <w:t>7.5</w:t>
      </w:r>
      <w:r w:rsidR="00D45717" w:rsidRPr="00DD39B3">
        <w:t xml:space="preserve"> (Затезна камата)</w:t>
      </w:r>
      <w:r w:rsidR="00E17285" w:rsidRPr="00DD39B3">
        <w:t xml:space="preserve"> </w:t>
      </w:r>
      <w:r w:rsidR="000F2050" w:rsidRPr="00DD39B3">
        <w:t>и</w:t>
      </w:r>
      <w:r w:rsidR="00E17285" w:rsidRPr="00DD39B3">
        <w:rPr>
          <w:rFonts w:cs="Arial"/>
          <w:szCs w:val="24"/>
        </w:rPr>
        <w:t xml:space="preserve"> </w:t>
      </w:r>
      <w:r w:rsidR="00E17285" w:rsidRPr="00DD39B3">
        <w:t xml:space="preserve">7.6 </w:t>
      </w:r>
      <w:r w:rsidR="00D45717" w:rsidRPr="00DD39B3">
        <w:t xml:space="preserve">(Паушална накнада) </w:t>
      </w:r>
      <w:r w:rsidR="000F2050" w:rsidRPr="00DD39B3">
        <w:t xml:space="preserve">овог споразума о зајму се примењују </w:t>
      </w:r>
      <w:r w:rsidR="00487DD0" w:rsidRPr="00DD39B3">
        <w:rPr>
          <w:i/>
        </w:rPr>
        <w:t>mutatis mutandis</w:t>
      </w:r>
      <w:r w:rsidR="00487DD0" w:rsidRPr="00DD39B3">
        <w:t xml:space="preserve"> </w:t>
      </w:r>
      <w:r w:rsidR="000F2050" w:rsidRPr="00DD39B3">
        <w:t>на убрзану наплату износа</w:t>
      </w:r>
      <w:r w:rsidR="00E17285" w:rsidRPr="00DD39B3">
        <w:rPr>
          <w:rFonts w:cs="Arial"/>
          <w:szCs w:val="24"/>
        </w:rPr>
        <w:t>.</w:t>
      </w:r>
      <w:bookmarkEnd w:id="183"/>
      <w:bookmarkEnd w:id="184"/>
      <w:r w:rsidR="00E17285" w:rsidRPr="00DD39B3">
        <w:rPr>
          <w:rFonts w:cs="Arial"/>
          <w:szCs w:val="24"/>
        </w:rPr>
        <w:t xml:space="preserve"> </w:t>
      </w:r>
    </w:p>
    <w:p w:rsidR="00E17285" w:rsidRPr="00DD39B3" w:rsidRDefault="00B247DB" w:rsidP="00190AD8">
      <w:pPr>
        <w:pStyle w:val="Heading3"/>
      </w:pPr>
      <w:bookmarkStart w:id="185" w:name="_Toc402263686"/>
      <w:r w:rsidRPr="00DD39B3">
        <w:rPr>
          <w:rFonts w:cs="Arial"/>
          <w:i/>
          <w:iCs/>
          <w:szCs w:val="24"/>
        </w:rPr>
        <w:t>Одштета</w:t>
      </w:r>
      <w:r w:rsidR="00E17285" w:rsidRPr="00DD39B3">
        <w:rPr>
          <w:rFonts w:cs="Arial"/>
          <w:szCs w:val="24"/>
        </w:rPr>
        <w:t xml:space="preserve">. </w:t>
      </w:r>
      <w:r w:rsidRPr="00DD39B3">
        <w:t>У случају да овај споразум о зајму буде у целости или делимично раскинут, Зајмопримац ће платити Накнаду за од</w:t>
      </w:r>
      <w:r w:rsidR="00C2330D" w:rsidRPr="00DD39B3">
        <w:t>устајање</w:t>
      </w:r>
      <w:r w:rsidRPr="00DD39B3">
        <w:t xml:space="preserve"> од исплате у складу са чланом 3.6 </w:t>
      </w:r>
      <w:r w:rsidR="00190AD8" w:rsidRPr="00DD39B3">
        <w:t>(</w:t>
      </w:r>
      <w:r w:rsidR="00190AD8" w:rsidRPr="00DD39B3">
        <w:tab/>
        <w:t xml:space="preserve">Накнада за одустајање од исплате) </w:t>
      </w:r>
      <w:r w:rsidRPr="00DD39B3">
        <w:t>и/или Накнаду за превремену отплату у складу са чланом</w:t>
      </w:r>
      <w:r w:rsidRPr="00DD39B3">
        <w:rPr>
          <w:rFonts w:cs="Arial"/>
          <w:szCs w:val="24"/>
        </w:rPr>
        <w:t> 6.4 ц)</w:t>
      </w:r>
      <w:bookmarkEnd w:id="185"/>
      <w:r w:rsidR="00190AD8" w:rsidRPr="00DD39B3">
        <w:t xml:space="preserve"> (</w:t>
      </w:r>
      <w:r w:rsidR="00190AD8" w:rsidRPr="00DD39B3">
        <w:rPr>
          <w:rFonts w:cs="Arial"/>
          <w:szCs w:val="24"/>
        </w:rPr>
        <w:t>Накнада за превремену отплату)</w:t>
      </w:r>
      <w:r w:rsidRPr="00DD39B3">
        <w:rPr>
          <w:rFonts w:cs="Arial"/>
          <w:szCs w:val="24"/>
        </w:rPr>
        <w:t>.</w:t>
      </w:r>
      <w:r w:rsidR="00E17285" w:rsidRPr="00DD39B3">
        <w:t xml:space="preserve"> </w:t>
      </w:r>
    </w:p>
    <w:p w:rsidR="00E17285" w:rsidRPr="00DD39B3" w:rsidRDefault="00DA7DD5" w:rsidP="00016CFE">
      <w:pPr>
        <w:pStyle w:val="Heading2"/>
        <w:ind w:left="941" w:hanging="941"/>
      </w:pPr>
      <w:bookmarkStart w:id="186" w:name="_Toc371500688"/>
      <w:bookmarkStart w:id="187" w:name="_Toc406596057"/>
      <w:bookmarkStart w:id="188" w:name="_Toc406659721"/>
      <w:bookmarkStart w:id="189" w:name="_Toc476832946"/>
      <w:r w:rsidRPr="00DD39B3">
        <w:rPr>
          <w:rFonts w:cs="Arial"/>
          <w:bCs/>
          <w:szCs w:val="24"/>
        </w:rPr>
        <w:t>Заступање и изјаве</w:t>
      </w:r>
      <w:bookmarkEnd w:id="186"/>
      <w:bookmarkEnd w:id="187"/>
      <w:bookmarkEnd w:id="188"/>
      <w:bookmarkEnd w:id="189"/>
    </w:p>
    <w:p w:rsidR="00B247DB" w:rsidRPr="00DD39B3" w:rsidRDefault="00DA7DD5" w:rsidP="0076002A">
      <w:pPr>
        <w:pStyle w:val="Heading3"/>
        <w:numPr>
          <w:ilvl w:val="2"/>
          <w:numId w:val="21"/>
        </w:numPr>
        <w:tabs>
          <w:tab w:val="clear" w:pos="941"/>
          <w:tab w:val="num" w:pos="1418"/>
          <w:tab w:val="num" w:pos="1661"/>
        </w:tabs>
        <w:ind w:hanging="941"/>
        <w:rPr>
          <w:rFonts w:cs="Arial"/>
          <w:szCs w:val="24"/>
        </w:rPr>
      </w:pPr>
      <w:bookmarkStart w:id="190" w:name="_Ref371410418"/>
      <w:bookmarkStart w:id="191" w:name="_Toc402263688"/>
      <w:bookmarkStart w:id="192" w:name="_Ref329252343"/>
      <w:r w:rsidRPr="00DD39B3">
        <w:rPr>
          <w:rFonts w:cs="Arial"/>
          <w:i/>
          <w:iCs/>
          <w:szCs w:val="24"/>
        </w:rPr>
        <w:t>Заступање Зајмопримца</w:t>
      </w:r>
      <w:r w:rsidR="00E17285" w:rsidRPr="00DD39B3">
        <w:rPr>
          <w:rFonts w:cs="Arial"/>
          <w:szCs w:val="24"/>
        </w:rPr>
        <w:t xml:space="preserve">. </w:t>
      </w:r>
      <w:r w:rsidR="00200924" w:rsidRPr="00DD39B3">
        <w:rPr>
          <w:rFonts w:cs="Arial"/>
          <w:szCs w:val="24"/>
        </w:rPr>
        <w:t>Зајмопримца ће приликом спровођења</w:t>
      </w:r>
      <w:r w:rsidR="00200924" w:rsidRPr="00DD39B3">
        <w:t xml:space="preserve"> овог </w:t>
      </w:r>
      <w:r w:rsidR="00377DB9" w:rsidRPr="00DD39B3">
        <w:t>с</w:t>
      </w:r>
      <w:r w:rsidR="00200924" w:rsidRPr="00DD39B3">
        <w:t>поразума о зајму предст</w:t>
      </w:r>
      <w:r w:rsidR="00CD0EAD" w:rsidRPr="00DD39B3">
        <w:t>а</w:t>
      </w:r>
      <w:r w:rsidR="00200924" w:rsidRPr="00DD39B3">
        <w:t>вљати</w:t>
      </w:r>
      <w:r w:rsidR="00200924" w:rsidRPr="00DD39B3">
        <w:rPr>
          <w:rFonts w:cs="Arial"/>
          <w:szCs w:val="24"/>
        </w:rPr>
        <w:t xml:space="preserve"> м</w:t>
      </w:r>
      <w:r w:rsidRPr="00DD39B3">
        <w:rPr>
          <w:rFonts w:cs="Arial"/>
          <w:szCs w:val="24"/>
        </w:rPr>
        <w:t>инистар финансија</w:t>
      </w:r>
      <w:r w:rsidR="00200924" w:rsidRPr="00DD39B3">
        <w:rPr>
          <w:rFonts w:cs="Arial"/>
          <w:szCs w:val="24"/>
        </w:rPr>
        <w:t xml:space="preserve"> и </w:t>
      </w:r>
      <w:r w:rsidRPr="00DD39B3">
        <w:t>лица која он/она именује за KfW и</w:t>
      </w:r>
      <w:r w:rsidR="00200924" w:rsidRPr="00DD39B3">
        <w:t xml:space="preserve"> која су</w:t>
      </w:r>
      <w:r w:rsidRPr="00DD39B3">
        <w:t xml:space="preserve"> овлашћен</w:t>
      </w:r>
      <w:r w:rsidR="00200924" w:rsidRPr="00DD39B3">
        <w:t>а</w:t>
      </w:r>
      <w:r w:rsidRPr="00DD39B3">
        <w:t xml:space="preserve"> депонованим потписима</w:t>
      </w:r>
      <w:r w:rsidR="00487DD0" w:rsidRPr="00DD39B3">
        <w:t>,</w:t>
      </w:r>
      <w:r w:rsidRPr="00DD39B3">
        <w:t xml:space="preserve"> </w:t>
      </w:r>
      <w:r w:rsidR="00200924" w:rsidRPr="00DD39B3">
        <w:t>уз потврду</w:t>
      </w:r>
      <w:r w:rsidRPr="00DD39B3">
        <w:t xml:space="preserve"> </w:t>
      </w:r>
      <w:r w:rsidR="00200924" w:rsidRPr="00DD39B3">
        <w:t>министра</w:t>
      </w:r>
      <w:r w:rsidR="00487DD0" w:rsidRPr="00DD39B3">
        <w:t xml:space="preserve"> да представљају Зајмопримца</w:t>
      </w:r>
      <w:r w:rsidR="00200924" w:rsidRPr="00DD39B3">
        <w:t xml:space="preserve">. </w:t>
      </w:r>
      <w:r w:rsidR="003C1A97" w:rsidRPr="00DD39B3">
        <w:t>Зајмопримца ће приликом спровођења Про</w:t>
      </w:r>
      <w:r w:rsidR="004B0751" w:rsidRPr="00DD39B3">
        <w:t>јекта</w:t>
      </w:r>
      <w:r w:rsidR="003C1A97" w:rsidRPr="00DD39B3">
        <w:t xml:space="preserve"> и овог споразума о зајму предстaвљати </w:t>
      </w:r>
      <w:r w:rsidR="004B0751" w:rsidRPr="00DD39B3">
        <w:t>директор Агенције за координацију Пројекта</w:t>
      </w:r>
      <w:r w:rsidR="003C1A97" w:rsidRPr="00DD39B3">
        <w:t xml:space="preserve"> и лица која он/она именује за KfW и која су овлашћена депонованим потписима уз потврду </w:t>
      </w:r>
      <w:r w:rsidR="00D14D5D" w:rsidRPr="00DD39B3">
        <w:t>директора</w:t>
      </w:r>
      <w:r w:rsidR="00487DD0" w:rsidRPr="00DD39B3">
        <w:t>, да представљају</w:t>
      </w:r>
      <w:r w:rsidR="000A232E" w:rsidRPr="00DD39B3">
        <w:t xml:space="preserve"> Зајмопримца</w:t>
      </w:r>
      <w:r w:rsidR="003C1A97" w:rsidRPr="00DD39B3">
        <w:t xml:space="preserve">. </w:t>
      </w:r>
      <w:r w:rsidRPr="00DD39B3">
        <w:t>Овлашћење у погледу заступања ће се сматрати пуноважним све док KfW не прими изричити опозив од представника Зајмопримца овлашћеног у том тренутку</w:t>
      </w:r>
      <w:r w:rsidR="00B247DB" w:rsidRPr="00DD39B3">
        <w:t>.</w:t>
      </w:r>
      <w:bookmarkStart w:id="193" w:name="_Toc402263689"/>
      <w:bookmarkEnd w:id="190"/>
      <w:bookmarkEnd w:id="191"/>
      <w:bookmarkEnd w:id="192"/>
    </w:p>
    <w:p w:rsidR="003B4EE4" w:rsidRPr="00DD39B3" w:rsidRDefault="00DA7DD5" w:rsidP="0076002A">
      <w:pPr>
        <w:pStyle w:val="Heading3"/>
        <w:numPr>
          <w:ilvl w:val="2"/>
          <w:numId w:val="21"/>
        </w:numPr>
        <w:ind w:hanging="941"/>
        <w:rPr>
          <w:rFonts w:cs="Arial"/>
          <w:szCs w:val="24"/>
        </w:rPr>
      </w:pPr>
      <w:r w:rsidRPr="00DD39B3">
        <w:rPr>
          <w:rFonts w:cs="Arial"/>
          <w:i/>
          <w:iCs/>
          <w:szCs w:val="24"/>
        </w:rPr>
        <w:t>Адресе</w:t>
      </w:r>
      <w:r w:rsidR="00E17285" w:rsidRPr="00DD39B3">
        <w:rPr>
          <w:rFonts w:cs="Arial"/>
          <w:i/>
          <w:iCs/>
          <w:szCs w:val="24"/>
        </w:rPr>
        <w:t>.</w:t>
      </w:r>
      <w:r w:rsidR="00E17285" w:rsidRPr="00DD39B3">
        <w:rPr>
          <w:rFonts w:cs="Arial"/>
          <w:szCs w:val="24"/>
        </w:rPr>
        <w:t xml:space="preserve"> </w:t>
      </w:r>
      <w:r w:rsidRPr="00DD39B3">
        <w:t>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морају бити послате на следеће адресе</w:t>
      </w:r>
      <w:r w:rsidR="00E17285" w:rsidRPr="00DD39B3">
        <w:rPr>
          <w:rFonts w:cs="Arial"/>
          <w:szCs w:val="24"/>
        </w:rPr>
        <w:t>:</w:t>
      </w:r>
      <w:bookmarkEnd w:id="193"/>
      <w:r w:rsidR="00E17285" w:rsidRPr="00DD39B3">
        <w:rPr>
          <w:rFonts w:cs="Arial"/>
          <w:szCs w:val="24"/>
        </w:rPr>
        <w:t xml:space="preserve"> </w:t>
      </w:r>
    </w:p>
    <w:p w:rsidR="00E17285" w:rsidRPr="00DD39B3" w:rsidRDefault="003B4EE4" w:rsidP="004B0751">
      <w:pPr>
        <w:spacing w:line="240" w:lineRule="auto"/>
        <w:jc w:val="left"/>
      </w:pPr>
      <w:r w:rsidRPr="00DD39B3">
        <w:rPr>
          <w:rFonts w:cs="Arial"/>
          <w:szCs w:val="24"/>
        </w:rPr>
        <w:br w:type="page"/>
      </w:r>
      <w:r w:rsidR="00685A51" w:rsidRPr="00DD39B3">
        <w:rPr>
          <w:rFonts w:cs="Arial"/>
          <w:szCs w:val="24"/>
        </w:rPr>
        <w:tab/>
      </w:r>
      <w:r w:rsidR="00DA7DD5" w:rsidRPr="00DD39B3">
        <w:rPr>
          <w:rFonts w:cs="Arial"/>
          <w:b/>
          <w:bCs/>
          <w:szCs w:val="24"/>
        </w:rPr>
        <w:t>За</w:t>
      </w:r>
      <w:r w:rsidR="00E17285" w:rsidRPr="00DD39B3">
        <w:rPr>
          <w:rFonts w:cs="Arial"/>
          <w:b/>
          <w:bCs/>
          <w:szCs w:val="24"/>
        </w:rPr>
        <w:t xml:space="preserve"> KfW:</w:t>
      </w:r>
      <w:r w:rsidR="00E17285" w:rsidRPr="00DD39B3">
        <w:rPr>
          <w:rFonts w:cs="Arial"/>
          <w:szCs w:val="24"/>
        </w:rPr>
        <w:tab/>
      </w:r>
      <w:r w:rsidR="00685A51" w:rsidRPr="00DD39B3">
        <w:rPr>
          <w:rFonts w:cs="Arial"/>
          <w:szCs w:val="24"/>
        </w:rPr>
        <w:tab/>
      </w:r>
      <w:r w:rsidR="00685A51" w:rsidRPr="00DD39B3">
        <w:rPr>
          <w:rFonts w:cs="Arial"/>
          <w:szCs w:val="24"/>
        </w:rPr>
        <w:tab/>
        <w:t xml:space="preserve">       </w:t>
      </w:r>
      <w:r w:rsidR="00E17285" w:rsidRPr="00DD39B3">
        <w:rPr>
          <w:rFonts w:cs="Arial"/>
          <w:szCs w:val="24"/>
        </w:rPr>
        <w:t>KfW</w:t>
      </w:r>
    </w:p>
    <w:p w:rsidR="00E17285" w:rsidRPr="00DD39B3" w:rsidRDefault="00E17285" w:rsidP="001D0B15">
      <w:pPr>
        <w:pStyle w:val="Einrckungzu111"/>
        <w:tabs>
          <w:tab w:val="left" w:pos="3969"/>
        </w:tabs>
        <w:spacing w:before="0"/>
        <w:ind w:left="3969"/>
      </w:pPr>
      <w:r w:rsidRPr="00DD39B3">
        <w:rPr>
          <w:rFonts w:cs="Arial"/>
          <w:szCs w:val="24"/>
        </w:rPr>
        <w:t>Postfach 11 11 41</w:t>
      </w:r>
    </w:p>
    <w:p w:rsidR="00E17285" w:rsidRPr="00DD39B3" w:rsidRDefault="00E17285" w:rsidP="001D0B15">
      <w:pPr>
        <w:pStyle w:val="Einrckungzu111"/>
        <w:tabs>
          <w:tab w:val="left" w:pos="3969"/>
        </w:tabs>
        <w:spacing w:before="0"/>
        <w:ind w:left="3969"/>
      </w:pPr>
      <w:r w:rsidRPr="00DD39B3">
        <w:rPr>
          <w:rFonts w:cs="Arial"/>
          <w:szCs w:val="24"/>
        </w:rPr>
        <w:t>60046 Frankfurt am Main</w:t>
      </w:r>
    </w:p>
    <w:p w:rsidR="00E17285" w:rsidRPr="00DD39B3" w:rsidRDefault="00E17285" w:rsidP="001D0B15">
      <w:pPr>
        <w:pStyle w:val="Einrckungzu111"/>
        <w:tabs>
          <w:tab w:val="left" w:pos="3969"/>
        </w:tabs>
        <w:spacing w:before="0"/>
        <w:ind w:left="3969"/>
      </w:pPr>
      <w:r w:rsidRPr="00DD39B3">
        <w:rPr>
          <w:rFonts w:cs="Arial"/>
          <w:szCs w:val="24"/>
        </w:rPr>
        <w:t>Germany</w:t>
      </w:r>
    </w:p>
    <w:p w:rsidR="00E17285" w:rsidRPr="00DD39B3" w:rsidRDefault="00E17285" w:rsidP="00AA0ACE">
      <w:pPr>
        <w:pStyle w:val="Einrckungzu111"/>
        <w:tabs>
          <w:tab w:val="left" w:pos="3969"/>
        </w:tabs>
        <w:spacing w:before="0"/>
        <w:ind w:left="3969"/>
      </w:pPr>
      <w:r w:rsidRPr="00DD39B3">
        <w:t>Fax: +49 69 7431-2944</w:t>
      </w:r>
    </w:p>
    <w:p w:rsidR="00E17285" w:rsidRPr="00DD39B3" w:rsidRDefault="00E17285" w:rsidP="00C25845">
      <w:pPr>
        <w:pStyle w:val="Einrckungzu111"/>
        <w:tabs>
          <w:tab w:val="left" w:pos="3969"/>
        </w:tabs>
        <w:spacing w:before="0"/>
        <w:jc w:val="left"/>
        <w:rPr>
          <w:rFonts w:cs="Arial"/>
          <w:b/>
          <w:bCs/>
          <w:szCs w:val="24"/>
        </w:rPr>
      </w:pPr>
    </w:p>
    <w:p w:rsidR="00E17285" w:rsidRPr="00DD39B3" w:rsidRDefault="00DA7DD5" w:rsidP="00C25845">
      <w:pPr>
        <w:pStyle w:val="Einrckungzu111"/>
        <w:tabs>
          <w:tab w:val="left" w:pos="3969"/>
        </w:tabs>
        <w:spacing w:before="0"/>
        <w:jc w:val="left"/>
        <w:rPr>
          <w:rFonts w:cs="Arial"/>
          <w:szCs w:val="24"/>
        </w:rPr>
      </w:pPr>
      <w:r w:rsidRPr="00DD39B3">
        <w:rPr>
          <w:rFonts w:cs="Arial"/>
          <w:b/>
          <w:bCs/>
          <w:szCs w:val="24"/>
        </w:rPr>
        <w:t>За Зајмопримца</w:t>
      </w:r>
      <w:r w:rsidR="00E17285" w:rsidRPr="00DD39B3">
        <w:rPr>
          <w:rFonts w:cs="Arial"/>
          <w:b/>
          <w:bCs/>
          <w:szCs w:val="24"/>
        </w:rPr>
        <w:t>:</w:t>
      </w:r>
      <w:r w:rsidR="00E17285" w:rsidRPr="00DD39B3">
        <w:rPr>
          <w:rFonts w:cs="Arial"/>
          <w:szCs w:val="24"/>
        </w:rPr>
        <w:tab/>
      </w:r>
      <w:r w:rsidRPr="00DD39B3">
        <w:rPr>
          <w:rFonts w:cs="Arial"/>
          <w:szCs w:val="24"/>
        </w:rPr>
        <w:t>Министарство финансија</w:t>
      </w:r>
      <w:r w:rsidR="00E17285" w:rsidRPr="00DD39B3">
        <w:rPr>
          <w:rFonts w:cs="Arial"/>
          <w:szCs w:val="24"/>
        </w:rPr>
        <w:t xml:space="preserve"> </w:t>
      </w:r>
    </w:p>
    <w:p w:rsidR="002173B0" w:rsidRPr="00DD39B3" w:rsidRDefault="00DA7DD5" w:rsidP="008115B8">
      <w:pPr>
        <w:pStyle w:val="Einrckungzu111"/>
        <w:tabs>
          <w:tab w:val="left" w:pos="3969"/>
        </w:tabs>
        <w:spacing w:before="0"/>
        <w:ind w:left="3969"/>
        <w:jc w:val="left"/>
        <w:rPr>
          <w:noProof/>
        </w:rPr>
      </w:pPr>
      <w:r w:rsidRPr="00DD39B3">
        <w:rPr>
          <w:noProof/>
        </w:rPr>
        <w:t>Кнеза Милоша</w:t>
      </w:r>
      <w:r w:rsidR="00E17285" w:rsidRPr="00DD39B3">
        <w:rPr>
          <w:noProof/>
        </w:rPr>
        <w:t xml:space="preserve"> 20</w:t>
      </w:r>
    </w:p>
    <w:p w:rsidR="00E17285" w:rsidRPr="00DD39B3" w:rsidRDefault="00E17285" w:rsidP="008115B8">
      <w:pPr>
        <w:pStyle w:val="Einrckungzu111"/>
        <w:tabs>
          <w:tab w:val="left" w:pos="3969"/>
        </w:tabs>
        <w:spacing w:before="0"/>
        <w:ind w:left="3969"/>
        <w:jc w:val="left"/>
        <w:rPr>
          <w:noProof/>
        </w:rPr>
      </w:pPr>
      <w:r w:rsidRPr="00DD39B3">
        <w:rPr>
          <w:noProof/>
        </w:rPr>
        <w:t xml:space="preserve">11000 </w:t>
      </w:r>
      <w:r w:rsidR="00DA7DD5" w:rsidRPr="00DD39B3">
        <w:rPr>
          <w:noProof/>
        </w:rPr>
        <w:t>Београд</w:t>
      </w:r>
    </w:p>
    <w:p w:rsidR="00E17285" w:rsidRPr="00DD39B3" w:rsidRDefault="00DA7DD5" w:rsidP="0092582F">
      <w:pPr>
        <w:pStyle w:val="Einrckungzu111"/>
        <w:tabs>
          <w:tab w:val="left" w:pos="3969"/>
        </w:tabs>
        <w:spacing w:before="0"/>
        <w:ind w:left="3969"/>
        <w:jc w:val="left"/>
        <w:rPr>
          <w:rFonts w:cs="Arial"/>
          <w:szCs w:val="24"/>
        </w:rPr>
      </w:pPr>
      <w:r w:rsidRPr="00DD39B3">
        <w:rPr>
          <w:rFonts w:cs="Arial"/>
          <w:szCs w:val="24"/>
        </w:rPr>
        <w:t>Република Србија</w:t>
      </w:r>
    </w:p>
    <w:p w:rsidR="00685A51" w:rsidRPr="00DD39B3" w:rsidRDefault="00E17285" w:rsidP="000B59F7">
      <w:pPr>
        <w:spacing w:line="320" w:lineRule="atLeast"/>
        <w:ind w:left="3969" w:right="-6"/>
        <w:rPr>
          <w:noProof/>
        </w:rPr>
      </w:pPr>
      <w:r w:rsidRPr="00DD39B3">
        <w:rPr>
          <w:noProof/>
        </w:rPr>
        <w:t>Fax: +381-11-3618-96</w:t>
      </w:r>
      <w:r w:rsidR="00CC615B" w:rsidRPr="00DD39B3">
        <w:rPr>
          <w:noProof/>
        </w:rPr>
        <w:t>1</w:t>
      </w:r>
    </w:p>
    <w:p w:rsidR="00685A51" w:rsidRPr="00DD39B3" w:rsidRDefault="00685A51" w:rsidP="00685A51">
      <w:pPr>
        <w:spacing w:line="320" w:lineRule="atLeast"/>
        <w:ind w:left="3969" w:right="-6" w:hanging="3159"/>
        <w:rPr>
          <w:b/>
          <w:noProof/>
        </w:rPr>
      </w:pPr>
      <w:r w:rsidRPr="00DD39B3">
        <w:rPr>
          <w:b/>
          <w:noProof/>
        </w:rPr>
        <w:t xml:space="preserve">Канцеларија за </w:t>
      </w:r>
    </w:p>
    <w:p w:rsidR="00685A51" w:rsidRPr="00DD39B3" w:rsidRDefault="00685A51" w:rsidP="00685A51">
      <w:pPr>
        <w:spacing w:line="320" w:lineRule="atLeast"/>
        <w:ind w:left="3969" w:right="-6" w:hanging="3159"/>
        <w:rPr>
          <w:b/>
          <w:noProof/>
        </w:rPr>
      </w:pPr>
      <w:r w:rsidRPr="00DD39B3">
        <w:rPr>
          <w:b/>
          <w:noProof/>
        </w:rPr>
        <w:t xml:space="preserve">управљање јавним </w:t>
      </w:r>
    </w:p>
    <w:p w:rsidR="00E17285" w:rsidRPr="00DD39B3" w:rsidRDefault="00685A51" w:rsidP="00685A51">
      <w:pPr>
        <w:spacing w:line="320" w:lineRule="atLeast"/>
        <w:ind w:left="3969" w:right="-6" w:hanging="3159"/>
        <w:rPr>
          <w:rFonts w:cs="Arial"/>
        </w:rPr>
      </w:pPr>
      <w:r w:rsidRPr="00DD39B3">
        <w:rPr>
          <w:b/>
          <w:noProof/>
        </w:rPr>
        <w:t>улагањима</w:t>
      </w:r>
      <w:r w:rsidRPr="00DD39B3">
        <w:rPr>
          <w:noProof/>
        </w:rPr>
        <w:t>:</w:t>
      </w:r>
      <w:r w:rsidRPr="00DD39B3">
        <w:rPr>
          <w:noProof/>
        </w:rPr>
        <w:tab/>
      </w:r>
      <w:r w:rsidR="00DA7DD5" w:rsidRPr="00DD39B3">
        <w:rPr>
          <w:rFonts w:cs="Arial"/>
        </w:rPr>
        <w:t>Немањина</w:t>
      </w:r>
      <w:r w:rsidR="006F5B5C" w:rsidRPr="00DD39B3">
        <w:rPr>
          <w:rFonts w:cs="Arial"/>
        </w:rPr>
        <w:t xml:space="preserve"> </w:t>
      </w:r>
      <w:r w:rsidRPr="00DD39B3">
        <w:rPr>
          <w:rFonts w:cs="Arial"/>
        </w:rPr>
        <w:t>11</w:t>
      </w:r>
    </w:p>
    <w:p w:rsidR="00E17285" w:rsidRPr="00DD39B3" w:rsidRDefault="006F5B5C" w:rsidP="00C25845">
      <w:pPr>
        <w:spacing w:line="320" w:lineRule="atLeast"/>
        <w:ind w:left="3969" w:right="-6"/>
        <w:rPr>
          <w:rFonts w:cs="Arial"/>
          <w:lang w:val="en-GB"/>
        </w:rPr>
      </w:pPr>
      <w:r w:rsidRPr="00DD39B3">
        <w:rPr>
          <w:rFonts w:cs="Arial"/>
          <w:lang w:val="en-GB"/>
        </w:rPr>
        <w:t>1100</w:t>
      </w:r>
      <w:r w:rsidR="00104CFD" w:rsidRPr="00DD39B3">
        <w:rPr>
          <w:rFonts w:cs="Arial"/>
          <w:lang w:val="en-GB"/>
        </w:rPr>
        <w:t>0</w:t>
      </w:r>
      <w:r w:rsidRPr="00DD39B3">
        <w:rPr>
          <w:rFonts w:cs="Arial"/>
          <w:lang w:val="en-GB"/>
        </w:rPr>
        <w:t xml:space="preserve"> </w:t>
      </w:r>
      <w:r w:rsidR="00DA7DD5" w:rsidRPr="00DD39B3">
        <w:rPr>
          <w:rFonts w:cs="Arial"/>
        </w:rPr>
        <w:t>Београд</w:t>
      </w:r>
    </w:p>
    <w:p w:rsidR="002173B0" w:rsidRPr="00DD39B3" w:rsidRDefault="00DA7DD5" w:rsidP="002173B0">
      <w:pPr>
        <w:pStyle w:val="Einrckungzu111"/>
        <w:tabs>
          <w:tab w:val="left" w:pos="3969"/>
        </w:tabs>
        <w:spacing w:before="0"/>
        <w:ind w:left="3969"/>
        <w:jc w:val="left"/>
        <w:rPr>
          <w:rFonts w:cs="Arial"/>
          <w:szCs w:val="24"/>
          <w:lang w:val="en-GB"/>
        </w:rPr>
      </w:pPr>
      <w:r w:rsidRPr="00DD39B3">
        <w:rPr>
          <w:rFonts w:cs="Arial"/>
          <w:szCs w:val="24"/>
        </w:rPr>
        <w:t>Република Србија</w:t>
      </w:r>
    </w:p>
    <w:p w:rsidR="00E17285" w:rsidRPr="00DD39B3" w:rsidRDefault="006F5B5C" w:rsidP="00C25845">
      <w:pPr>
        <w:spacing w:line="320" w:lineRule="atLeast"/>
        <w:ind w:left="3969" w:right="-6"/>
        <w:rPr>
          <w:rFonts w:cs="Arial"/>
        </w:rPr>
      </w:pPr>
      <w:r w:rsidRPr="00DD39B3">
        <w:rPr>
          <w:rFonts w:cs="Arial"/>
          <w:lang w:val="en-GB"/>
        </w:rPr>
        <w:t>Fax: +381</w:t>
      </w:r>
      <w:r w:rsidR="00DA7DD5" w:rsidRPr="00DD39B3">
        <w:rPr>
          <w:rFonts w:cs="Arial"/>
        </w:rPr>
        <w:t>-</w:t>
      </w:r>
      <w:r w:rsidRPr="00DD39B3">
        <w:rPr>
          <w:rFonts w:cs="Arial"/>
          <w:lang w:val="en-GB"/>
        </w:rPr>
        <w:t>11</w:t>
      </w:r>
      <w:r w:rsidR="00DA7DD5" w:rsidRPr="00DD39B3">
        <w:rPr>
          <w:rFonts w:cs="Arial"/>
        </w:rPr>
        <w:t>-</w:t>
      </w:r>
      <w:r w:rsidRPr="00DD39B3">
        <w:rPr>
          <w:rFonts w:cs="Arial"/>
          <w:lang w:val="en-GB"/>
        </w:rPr>
        <w:t>361</w:t>
      </w:r>
      <w:r w:rsidR="00685A51" w:rsidRPr="00DD39B3">
        <w:rPr>
          <w:rFonts w:cs="Arial"/>
        </w:rPr>
        <w:t>7</w:t>
      </w:r>
      <w:r w:rsidR="00DA7DD5" w:rsidRPr="00DD39B3">
        <w:rPr>
          <w:rFonts w:cs="Arial"/>
        </w:rPr>
        <w:t>-</w:t>
      </w:r>
      <w:r w:rsidR="00685A51" w:rsidRPr="00DD39B3">
        <w:rPr>
          <w:rFonts w:cs="Arial"/>
        </w:rPr>
        <w:t>7</w:t>
      </w:r>
      <w:r w:rsidRPr="00DD39B3">
        <w:rPr>
          <w:rFonts w:cs="Arial"/>
          <w:lang w:val="en-GB"/>
        </w:rPr>
        <w:t>3</w:t>
      </w:r>
      <w:r w:rsidR="00685A51" w:rsidRPr="00DD39B3">
        <w:rPr>
          <w:rFonts w:cs="Arial"/>
        </w:rPr>
        <w:t>7</w:t>
      </w:r>
    </w:p>
    <w:p w:rsidR="00E17285" w:rsidRPr="00DD39B3" w:rsidRDefault="008717FE" w:rsidP="00016CFE">
      <w:pPr>
        <w:pStyle w:val="Heading2"/>
        <w:tabs>
          <w:tab w:val="clear" w:pos="851"/>
        </w:tabs>
        <w:ind w:left="941" w:hanging="941"/>
        <w:rPr>
          <w:lang w:val="en-US"/>
        </w:rPr>
      </w:pPr>
      <w:bookmarkStart w:id="194" w:name="_Toc464743757"/>
      <w:bookmarkStart w:id="195" w:name="_Toc464743758"/>
      <w:bookmarkStart w:id="196" w:name="_Toc464743759"/>
      <w:bookmarkStart w:id="197" w:name="_Toc464743760"/>
      <w:bookmarkStart w:id="198" w:name="_Toc464743761"/>
      <w:bookmarkStart w:id="199" w:name="_Toc464743762"/>
      <w:bookmarkStart w:id="200" w:name="_Toc464743763"/>
      <w:bookmarkStart w:id="201" w:name="_Toc406596058"/>
      <w:bookmarkStart w:id="202" w:name="_Toc406659722"/>
      <w:bookmarkStart w:id="203" w:name="_Toc476832947"/>
      <w:bookmarkEnd w:id="194"/>
      <w:bookmarkEnd w:id="195"/>
      <w:bookmarkEnd w:id="196"/>
      <w:bookmarkEnd w:id="197"/>
      <w:bookmarkEnd w:id="198"/>
      <w:bookmarkEnd w:id="199"/>
      <w:bookmarkEnd w:id="200"/>
      <w:r w:rsidRPr="00DD39B3">
        <w:t>Објављивање и пренос информација у вези са Про</w:t>
      </w:r>
      <w:r w:rsidR="00685A51" w:rsidRPr="00DD39B3">
        <w:t>јектом</w:t>
      </w:r>
      <w:bookmarkEnd w:id="201"/>
      <w:bookmarkEnd w:id="202"/>
      <w:bookmarkEnd w:id="203"/>
    </w:p>
    <w:p w:rsidR="00E17285" w:rsidRPr="00DD39B3" w:rsidRDefault="003F47E4" w:rsidP="00685A51">
      <w:pPr>
        <w:pStyle w:val="Heading3"/>
        <w:numPr>
          <w:ilvl w:val="2"/>
          <w:numId w:val="51"/>
        </w:numPr>
        <w:tabs>
          <w:tab w:val="clear" w:pos="941"/>
        </w:tabs>
        <w:rPr>
          <w:lang w:val="en-US"/>
        </w:rPr>
      </w:pPr>
      <w:bookmarkStart w:id="204" w:name="_Ref402168379"/>
      <w:bookmarkStart w:id="205" w:name="_Toc402263691"/>
      <w:r w:rsidRPr="00DD39B3">
        <w:rPr>
          <w:i/>
        </w:rPr>
        <w:t>Објављивање информација у вези са Про</w:t>
      </w:r>
      <w:r w:rsidR="00685A51" w:rsidRPr="00DD39B3">
        <w:rPr>
          <w:i/>
        </w:rPr>
        <w:t>јектом</w:t>
      </w:r>
      <w:r w:rsidRPr="00DD39B3">
        <w:rPr>
          <w:i/>
        </w:rPr>
        <w:t xml:space="preserve"> од стране KfW</w:t>
      </w:r>
      <w:r w:rsidR="00CD0EAD" w:rsidRPr="00DD39B3">
        <w:rPr>
          <w:i/>
        </w:rPr>
        <w:t>-а</w:t>
      </w:r>
      <w:r w:rsidRPr="00DD39B3">
        <w:rPr>
          <w:i/>
        </w:rPr>
        <w:t>.</w:t>
      </w:r>
      <w:r w:rsidR="00E17285" w:rsidRPr="00DD39B3">
        <w:rPr>
          <w:lang w:val="en-US"/>
        </w:rPr>
        <w:t xml:space="preserve"> </w:t>
      </w:r>
      <w:r w:rsidRPr="00DD39B3">
        <w:t>У</w:t>
      </w:r>
      <w:r w:rsidR="00E17285" w:rsidRPr="00DD39B3">
        <w:rPr>
          <w:lang w:val="en-US"/>
        </w:rPr>
        <w:t xml:space="preserve"> </w:t>
      </w:r>
      <w:r w:rsidRPr="00DD39B3">
        <w:rPr>
          <w:rFonts w:cs="Arial"/>
          <w:szCs w:val="24"/>
        </w:rPr>
        <w:t>складу са међународно прихваћеним начелима крајње транспарентности и ефикасности у развојној сарадњи, KfW објављује одабране информације (укључујући</w:t>
      </w:r>
      <w:r w:rsidR="00685A51" w:rsidRPr="00DD39B3">
        <w:rPr>
          <w:rFonts w:cs="Arial"/>
          <w:szCs w:val="24"/>
        </w:rPr>
        <w:t xml:space="preserve"> </w:t>
      </w:r>
      <w:r w:rsidR="001C31C0" w:rsidRPr="00DD39B3">
        <w:rPr>
          <w:rFonts w:cs="Arial"/>
          <w:szCs w:val="24"/>
        </w:rPr>
        <w:t>резултате</w:t>
      </w:r>
      <w:r w:rsidR="00685A51" w:rsidRPr="00DD39B3">
        <w:rPr>
          <w:rFonts w:cs="Arial"/>
          <w:szCs w:val="24"/>
        </w:rPr>
        <w:t xml:space="preserve"> о</w:t>
      </w:r>
      <w:r w:rsidRPr="00DD39B3">
        <w:rPr>
          <w:rFonts w:cs="Arial"/>
          <w:szCs w:val="24"/>
        </w:rPr>
        <w:t xml:space="preserve"> </w:t>
      </w:r>
      <w:r w:rsidR="00685A51" w:rsidRPr="00DD39B3">
        <w:rPr>
          <w:rFonts w:cs="Arial"/>
          <w:szCs w:val="24"/>
        </w:rPr>
        <w:t>заштити животне средине и социјалне категоризације и процене</w:t>
      </w:r>
      <w:r w:rsidR="001C31C0" w:rsidRPr="00DD39B3">
        <w:rPr>
          <w:rFonts w:cs="Arial"/>
          <w:szCs w:val="24"/>
        </w:rPr>
        <w:t xml:space="preserve">, као </w:t>
      </w:r>
      <w:r w:rsidRPr="00DD39B3">
        <w:rPr>
          <w:rFonts w:cs="Arial"/>
          <w:szCs w:val="24"/>
        </w:rPr>
        <w:t>и извештаје о оцени) о Про</w:t>
      </w:r>
      <w:r w:rsidR="001C31C0" w:rsidRPr="00DD39B3">
        <w:rPr>
          <w:rFonts w:cs="Arial"/>
          <w:szCs w:val="24"/>
        </w:rPr>
        <w:t>јекту</w:t>
      </w:r>
      <w:r w:rsidRPr="00DD39B3">
        <w:rPr>
          <w:rFonts w:cs="Arial"/>
          <w:szCs w:val="24"/>
        </w:rPr>
        <w:t xml:space="preserve"> и начину његовог финансирања у току преговора који се воде пре потписивања споразума, у току саме реализације споразума у вези са Про</w:t>
      </w:r>
      <w:r w:rsidR="00897450" w:rsidRPr="00DD39B3">
        <w:rPr>
          <w:rFonts w:cs="Arial"/>
          <w:szCs w:val="24"/>
        </w:rPr>
        <w:t>јектом</w:t>
      </w:r>
      <w:r w:rsidRPr="00DD39B3">
        <w:rPr>
          <w:rFonts w:cs="Arial"/>
          <w:szCs w:val="24"/>
        </w:rPr>
        <w:t xml:space="preserve"> и у фази након реализације споразума (у даљем тексту:  „</w:t>
      </w:r>
      <w:r w:rsidRPr="00DD39B3">
        <w:rPr>
          <w:rFonts w:cs="Arial"/>
          <w:b/>
          <w:szCs w:val="24"/>
        </w:rPr>
        <w:t>Читав период</w:t>
      </w:r>
      <w:r w:rsidRPr="00DD39B3">
        <w:rPr>
          <w:rFonts w:cs="Arial"/>
          <w:szCs w:val="24"/>
        </w:rPr>
        <w:t>”)</w:t>
      </w:r>
      <w:r w:rsidR="00E17285" w:rsidRPr="00DD39B3">
        <w:rPr>
          <w:lang w:val="en-US"/>
        </w:rPr>
        <w:t>.</w:t>
      </w:r>
      <w:bookmarkEnd w:id="204"/>
      <w:bookmarkEnd w:id="205"/>
    </w:p>
    <w:p w:rsidR="00E17285" w:rsidRPr="00DD39B3" w:rsidRDefault="003F47E4" w:rsidP="00016CFE">
      <w:pPr>
        <w:pStyle w:val="Heading3"/>
        <w:numPr>
          <w:ilvl w:val="0"/>
          <w:numId w:val="0"/>
        </w:numPr>
        <w:spacing w:before="360"/>
        <w:ind w:left="941"/>
        <w:rPr>
          <w:lang w:val="en-US"/>
        </w:rPr>
      </w:pPr>
      <w:bookmarkStart w:id="206" w:name="_Toc402263692"/>
      <w:r w:rsidRPr="00DD39B3">
        <w:t>Информације се редовно објављују на веб страници KfW</w:t>
      </w:r>
      <w:r w:rsidR="00627642" w:rsidRPr="00DD39B3">
        <w:t xml:space="preserve"> развојне банке</w:t>
      </w:r>
      <w:r w:rsidRPr="00DD39B3">
        <w:t xml:space="preserve"> (http://transparenz.kfw-entwicklungsbank.de/en)</w:t>
      </w:r>
      <w:r w:rsidR="00E17285" w:rsidRPr="00DD39B3">
        <w:rPr>
          <w:lang w:val="en-US"/>
        </w:rPr>
        <w:t>.</w:t>
      </w:r>
      <w:bookmarkEnd w:id="206"/>
    </w:p>
    <w:p w:rsidR="00E17285" w:rsidRPr="00DD39B3" w:rsidRDefault="003F47E4" w:rsidP="00016CFE">
      <w:pPr>
        <w:pStyle w:val="Heading3"/>
        <w:numPr>
          <w:ilvl w:val="0"/>
          <w:numId w:val="0"/>
        </w:numPr>
        <w:spacing w:before="360"/>
        <w:ind w:left="941"/>
        <w:rPr>
          <w:lang w:val="en-US"/>
        </w:rPr>
      </w:pPr>
      <w:bookmarkStart w:id="207" w:name="_Toc402263693"/>
      <w:r w:rsidRPr="00DD39B3">
        <w:t>Објављивање информација (од стране KfW-а или од трећих страна, у складу са ниже наведеним чланом </w:t>
      </w:r>
      <w:r w:rsidR="00AA69F4" w:rsidRPr="00DD39B3">
        <w:t>14.3</w:t>
      </w:r>
      <w:r w:rsidR="00627642" w:rsidRPr="00DD39B3">
        <w:t xml:space="preserve"> (Пренос информација у вези са Пројектом трећим странама и њихово објављивање од стране истих) ниже</w:t>
      </w:r>
      <w:r w:rsidRPr="00DD39B3">
        <w:t>) о Про</w:t>
      </w:r>
      <w:r w:rsidR="00627642" w:rsidRPr="00DD39B3">
        <w:t>јекту</w:t>
      </w:r>
      <w:r w:rsidRPr="00DD39B3">
        <w:t xml:space="preserve"> и начину његовог финансирања не укључује никакву </w:t>
      </w:r>
      <w:r w:rsidR="006E10A9" w:rsidRPr="00DD39B3">
        <w:t>уговорну</w:t>
      </w:r>
      <w:r w:rsidRPr="00DD39B3">
        <w:t xml:space="preserve"> документацију нити осетљиве финансијске или пословне информације о странама које учествују у Про</w:t>
      </w:r>
      <w:r w:rsidR="00627642" w:rsidRPr="00DD39B3">
        <w:t>јекту</w:t>
      </w:r>
      <w:r w:rsidRPr="00DD39B3">
        <w:t xml:space="preserve"> или његовом финансирању, као што су</w:t>
      </w:r>
      <w:r w:rsidR="00E17285" w:rsidRPr="00DD39B3">
        <w:rPr>
          <w:lang w:val="en-US"/>
        </w:rPr>
        <w:t xml:space="preserve"> </w:t>
      </w:r>
      <w:bookmarkEnd w:id="207"/>
    </w:p>
    <w:p w:rsidR="00E17285" w:rsidRPr="00DD39B3" w:rsidRDefault="006E10A9">
      <w:pPr>
        <w:pStyle w:val="Einrckunga"/>
        <w:numPr>
          <w:ilvl w:val="0"/>
          <w:numId w:val="52"/>
        </w:numPr>
        <w:tabs>
          <w:tab w:val="clear" w:pos="1276"/>
          <w:tab w:val="num" w:pos="1418"/>
        </w:tabs>
        <w:ind w:left="1418" w:hanging="567"/>
        <w:rPr>
          <w:lang w:val="en-US"/>
        </w:rPr>
      </w:pPr>
      <w:bookmarkStart w:id="208" w:name="_Toc402263694"/>
      <w:r w:rsidRPr="00DD39B3">
        <w:t>информације о интерним финансијским подацима</w:t>
      </w:r>
      <w:r w:rsidR="00E17285" w:rsidRPr="00DD39B3">
        <w:rPr>
          <w:lang w:val="en-US"/>
        </w:rPr>
        <w:t>;</w:t>
      </w:r>
      <w:bookmarkEnd w:id="208"/>
    </w:p>
    <w:p w:rsidR="00E17285" w:rsidRPr="00DD39B3" w:rsidRDefault="006E10A9" w:rsidP="006E10A9">
      <w:pPr>
        <w:pStyle w:val="Einrckunga"/>
        <w:numPr>
          <w:ilvl w:val="0"/>
          <w:numId w:val="0"/>
        </w:numPr>
        <w:ind w:left="851"/>
        <w:rPr>
          <w:lang w:val="en-US"/>
        </w:rPr>
      </w:pPr>
      <w:bookmarkStart w:id="209" w:name="_Toc402263695"/>
      <w:r w:rsidRPr="00DD39B3">
        <w:t>б)</w:t>
      </w:r>
      <w:r w:rsidRPr="00DD39B3">
        <w:tab/>
        <w:t>пословне стратегије</w:t>
      </w:r>
      <w:r w:rsidR="00E17285" w:rsidRPr="00DD39B3">
        <w:t>;</w:t>
      </w:r>
      <w:bookmarkEnd w:id="209"/>
    </w:p>
    <w:p w:rsidR="00E17285" w:rsidRPr="00DD39B3" w:rsidRDefault="006E10A9" w:rsidP="006E10A9">
      <w:pPr>
        <w:pStyle w:val="Einrckunga"/>
        <w:numPr>
          <w:ilvl w:val="0"/>
          <w:numId w:val="0"/>
        </w:numPr>
        <w:ind w:left="851"/>
        <w:rPr>
          <w:lang w:val="en-US"/>
        </w:rPr>
      </w:pPr>
      <w:bookmarkStart w:id="210" w:name="_Toc402263696"/>
      <w:r w:rsidRPr="00DD39B3">
        <w:t>ц)</w:t>
      </w:r>
      <w:r w:rsidRPr="00DD39B3">
        <w:tab/>
      </w:r>
      <w:r w:rsidRPr="00DD39B3">
        <w:rPr>
          <w:rFonts w:cs="Arial"/>
          <w:szCs w:val="24"/>
        </w:rPr>
        <w:t>интерни правилници и извештаји</w:t>
      </w:r>
      <w:r w:rsidR="00E17285" w:rsidRPr="00DD39B3">
        <w:rPr>
          <w:lang w:val="en-US"/>
        </w:rPr>
        <w:t>;</w:t>
      </w:r>
      <w:bookmarkEnd w:id="210"/>
    </w:p>
    <w:p w:rsidR="00E17285" w:rsidRPr="00DD39B3" w:rsidRDefault="006E10A9" w:rsidP="006E10A9">
      <w:pPr>
        <w:pStyle w:val="Einrckunga"/>
        <w:numPr>
          <w:ilvl w:val="0"/>
          <w:numId w:val="0"/>
        </w:numPr>
        <w:ind w:left="851"/>
        <w:rPr>
          <w:lang w:val="en-US"/>
        </w:rPr>
      </w:pPr>
      <w:bookmarkStart w:id="211" w:name="_Toc402263697"/>
      <w:r w:rsidRPr="00DD39B3">
        <w:t>д)</w:t>
      </w:r>
      <w:r w:rsidRPr="00DD39B3">
        <w:tab/>
        <w:t>лични подаци физичких лица</w:t>
      </w:r>
      <w:r w:rsidR="00E17285" w:rsidRPr="00DD39B3">
        <w:rPr>
          <w:lang w:val="en-US"/>
        </w:rPr>
        <w:t>;</w:t>
      </w:r>
      <w:bookmarkEnd w:id="211"/>
    </w:p>
    <w:p w:rsidR="00E17285" w:rsidRPr="00DD39B3" w:rsidRDefault="006E10A9" w:rsidP="006E10A9">
      <w:pPr>
        <w:pStyle w:val="Einrckunga"/>
        <w:numPr>
          <w:ilvl w:val="0"/>
          <w:numId w:val="0"/>
        </w:numPr>
        <w:ind w:left="851"/>
        <w:rPr>
          <w:lang w:val="en-US"/>
        </w:rPr>
      </w:pPr>
      <w:bookmarkStart w:id="212" w:name="_Toc402263698"/>
      <w:r w:rsidRPr="00DD39B3">
        <w:t>е)</w:t>
      </w:r>
      <w:r w:rsidRPr="00DD39B3">
        <w:tab/>
        <w:t>KfW-ов интерни рејтинг финансијског стања страна</w:t>
      </w:r>
      <w:r w:rsidR="00E17285" w:rsidRPr="00DD39B3">
        <w:rPr>
          <w:lang w:val="en-US"/>
        </w:rPr>
        <w:t>.</w:t>
      </w:r>
      <w:bookmarkEnd w:id="212"/>
    </w:p>
    <w:p w:rsidR="00E17285" w:rsidRPr="00DD39B3" w:rsidRDefault="006E10A9" w:rsidP="00016CFE">
      <w:pPr>
        <w:pStyle w:val="Heading3"/>
        <w:numPr>
          <w:ilvl w:val="2"/>
          <w:numId w:val="51"/>
        </w:numPr>
        <w:spacing w:before="360"/>
        <w:ind w:hanging="941"/>
        <w:rPr>
          <w:szCs w:val="24"/>
          <w:lang w:val="en-US"/>
        </w:rPr>
      </w:pPr>
      <w:bookmarkStart w:id="213" w:name="_Toc402263699"/>
      <w:r w:rsidRPr="00DD39B3">
        <w:rPr>
          <w:i/>
        </w:rPr>
        <w:t>Пренос информација у вези са Про</w:t>
      </w:r>
      <w:r w:rsidR="00627642" w:rsidRPr="00DD39B3">
        <w:rPr>
          <w:i/>
        </w:rPr>
        <w:t>јектом</w:t>
      </w:r>
      <w:r w:rsidRPr="00DD39B3">
        <w:rPr>
          <w:i/>
        </w:rPr>
        <w:t xml:space="preserve"> трећим странама</w:t>
      </w:r>
      <w:r w:rsidR="00E17285" w:rsidRPr="00DD39B3">
        <w:rPr>
          <w:lang w:val="en-US"/>
        </w:rPr>
        <w:t>. KfW</w:t>
      </w:r>
      <w:r w:rsidR="0099492E" w:rsidRPr="00DD39B3">
        <w:t xml:space="preserve"> </w:t>
      </w:r>
      <w:r w:rsidRPr="00DD39B3">
        <w:rPr>
          <w:rFonts w:cs="Arial"/>
          <w:szCs w:val="24"/>
        </w:rPr>
        <w:t xml:space="preserve">преноси </w:t>
      </w:r>
      <w:r w:rsidR="0099492E" w:rsidRPr="00DD39B3">
        <w:rPr>
          <w:rFonts w:cs="Arial"/>
          <w:szCs w:val="24"/>
        </w:rPr>
        <w:t xml:space="preserve">одабране </w:t>
      </w:r>
      <w:r w:rsidRPr="00DD39B3">
        <w:rPr>
          <w:rFonts w:cs="Arial"/>
          <w:szCs w:val="24"/>
        </w:rPr>
        <w:t>информације о Про</w:t>
      </w:r>
      <w:r w:rsidR="0099492E" w:rsidRPr="00DD39B3">
        <w:rPr>
          <w:rFonts w:cs="Arial"/>
          <w:szCs w:val="24"/>
        </w:rPr>
        <w:t>јекту</w:t>
      </w:r>
      <w:r w:rsidRPr="00DD39B3">
        <w:rPr>
          <w:rFonts w:cs="Arial"/>
          <w:szCs w:val="24"/>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00E17285" w:rsidRPr="00DD39B3">
        <w:rPr>
          <w:lang w:val="en-US"/>
        </w:rPr>
        <w:t>:</w:t>
      </w:r>
      <w:bookmarkEnd w:id="213"/>
      <w:r w:rsidR="00E17285" w:rsidRPr="00DD39B3">
        <w:rPr>
          <w:szCs w:val="24"/>
          <w:lang w:val="en-US"/>
        </w:rPr>
        <w:t xml:space="preserve"> </w:t>
      </w:r>
    </w:p>
    <w:p w:rsidR="00E17285" w:rsidRPr="00DD39B3" w:rsidRDefault="006E10A9" w:rsidP="00C25845">
      <w:pPr>
        <w:pStyle w:val="Einrckunga"/>
        <w:numPr>
          <w:ilvl w:val="0"/>
          <w:numId w:val="53"/>
        </w:numPr>
        <w:tabs>
          <w:tab w:val="clear" w:pos="1276"/>
          <w:tab w:val="num" w:pos="1418"/>
        </w:tabs>
        <w:ind w:left="1418" w:hanging="567"/>
        <w:rPr>
          <w:lang w:val="en-US"/>
        </w:rPr>
      </w:pPr>
      <w:bookmarkStart w:id="214" w:name="_Toc402263700"/>
      <w:r w:rsidRPr="00DD39B3">
        <w:t>зависним друштвима KfW-а</w:t>
      </w:r>
      <w:r w:rsidR="00E17285" w:rsidRPr="00DD39B3">
        <w:rPr>
          <w:lang w:val="en-US"/>
        </w:rPr>
        <w:t>;</w:t>
      </w:r>
      <w:bookmarkEnd w:id="214"/>
    </w:p>
    <w:p w:rsidR="00E17285" w:rsidRPr="00DD39B3" w:rsidRDefault="009E190F" w:rsidP="009E190F">
      <w:pPr>
        <w:pStyle w:val="Einrckunga"/>
        <w:numPr>
          <w:ilvl w:val="0"/>
          <w:numId w:val="0"/>
        </w:numPr>
        <w:ind w:left="1418" w:hanging="567"/>
        <w:rPr>
          <w:lang w:val="en-US"/>
        </w:rPr>
      </w:pPr>
      <w:bookmarkStart w:id="215" w:name="_Toc402263701"/>
      <w:r w:rsidRPr="00DD39B3">
        <w:t>б)</w:t>
      </w:r>
      <w:r w:rsidRPr="00DD39B3">
        <w:tab/>
      </w:r>
      <w:r w:rsidR="006E10A9" w:rsidRPr="00DD39B3">
        <w:t>Савезној Републици Немачкој и њеним надлежним телима, органима, институцијама, агенцијама или субјектима</w:t>
      </w:r>
      <w:r w:rsidR="00E17285" w:rsidRPr="00DD39B3">
        <w:rPr>
          <w:lang w:val="en-US"/>
        </w:rPr>
        <w:t>;</w:t>
      </w:r>
      <w:bookmarkEnd w:id="215"/>
    </w:p>
    <w:p w:rsidR="00E17285" w:rsidRPr="00DD39B3" w:rsidRDefault="009E190F" w:rsidP="009E190F">
      <w:pPr>
        <w:pStyle w:val="Einrckunga"/>
        <w:numPr>
          <w:ilvl w:val="0"/>
          <w:numId w:val="0"/>
        </w:numPr>
        <w:ind w:left="1418" w:hanging="567"/>
        <w:rPr>
          <w:lang w:val="en-US"/>
        </w:rPr>
      </w:pPr>
      <w:bookmarkStart w:id="216" w:name="_Toc402263702"/>
      <w:r w:rsidRPr="00DD39B3">
        <w:rPr>
          <w:rFonts w:cs="Arial"/>
          <w:szCs w:val="24"/>
        </w:rPr>
        <w:t>ц)</w:t>
      </w:r>
      <w:r w:rsidRPr="00DD39B3">
        <w:rPr>
          <w:rFonts w:cs="Arial"/>
          <w:szCs w:val="24"/>
        </w:rPr>
        <w:tab/>
      </w:r>
      <w:r w:rsidR="006E10A9" w:rsidRPr="00DD39B3">
        <w:rPr>
          <w:rFonts w:cs="Arial"/>
          <w:szCs w:val="24"/>
        </w:rPr>
        <w:t xml:space="preserve">другим организацијама укљученим у немачку билатералну </w:t>
      </w:r>
      <w:r w:rsidRPr="00DD39B3">
        <w:rPr>
          <w:rFonts w:cs="Arial"/>
          <w:szCs w:val="24"/>
        </w:rPr>
        <w:t xml:space="preserve">развојну </w:t>
      </w:r>
      <w:r w:rsidR="006E10A9" w:rsidRPr="00DD39B3">
        <w:rPr>
          <w:rFonts w:cs="Arial"/>
          <w:szCs w:val="24"/>
        </w:rPr>
        <w:t>сарадњу, посебно</w:t>
      </w:r>
      <w:r w:rsidR="006E10A9" w:rsidRPr="00DD39B3">
        <w:rPr>
          <w:rFonts w:cs="Arial"/>
          <w:szCs w:val="24"/>
          <w:lang w:val="en-GB"/>
        </w:rPr>
        <w:t xml:space="preserve"> Deutsche Gesellschaft für Internationale Zusammenarbeit (GIZ) GmbH</w:t>
      </w:r>
      <w:r w:rsidR="00E17285" w:rsidRPr="00DD39B3">
        <w:rPr>
          <w:lang w:val="en-US"/>
        </w:rPr>
        <w:t>;</w:t>
      </w:r>
      <w:bookmarkEnd w:id="216"/>
    </w:p>
    <w:p w:rsidR="00E17285" w:rsidRPr="00DD39B3" w:rsidRDefault="009E190F" w:rsidP="009E190F">
      <w:pPr>
        <w:pStyle w:val="Einrckunga"/>
        <w:numPr>
          <w:ilvl w:val="0"/>
          <w:numId w:val="0"/>
        </w:numPr>
        <w:ind w:left="1418" w:hanging="567"/>
        <w:rPr>
          <w:lang w:val="en-US"/>
        </w:rPr>
      </w:pPr>
      <w:bookmarkStart w:id="217" w:name="_Toc402263703"/>
      <w:r w:rsidRPr="00DD39B3">
        <w:t>д)</w:t>
      </w:r>
      <w:r w:rsidRPr="00DD39B3">
        <w:tab/>
        <w:t>међународним организацијама укљученим у прикупљање статистичких података и њиховим члановима, посебно Организацији за економску сарадњу и развој (ОECD) и њеним члановима</w:t>
      </w:r>
      <w:r w:rsidR="0099492E" w:rsidRPr="00DD39B3">
        <w:t>.</w:t>
      </w:r>
    </w:p>
    <w:p w:rsidR="00E17285" w:rsidRPr="00DD39B3" w:rsidRDefault="000D650E" w:rsidP="00016CFE">
      <w:pPr>
        <w:pStyle w:val="Heading3"/>
        <w:spacing w:before="360"/>
        <w:ind w:hanging="941"/>
      </w:pPr>
      <w:bookmarkStart w:id="218" w:name="_Ref402169411"/>
      <w:bookmarkStart w:id="219" w:name="_Toc402263704"/>
      <w:bookmarkEnd w:id="217"/>
      <w:r w:rsidRPr="00DD39B3">
        <w:rPr>
          <w:i/>
        </w:rPr>
        <w:t>Пренос информација у вези са Про</w:t>
      </w:r>
      <w:r w:rsidR="00627642" w:rsidRPr="00DD39B3">
        <w:rPr>
          <w:i/>
        </w:rPr>
        <w:t>јектом</w:t>
      </w:r>
      <w:r w:rsidRPr="00DD39B3">
        <w:rPr>
          <w:i/>
        </w:rPr>
        <w:t xml:space="preserve"> трећим странама и њихово објављивање од стране истих</w:t>
      </w:r>
      <w:r w:rsidRPr="00DD39B3">
        <w:rPr>
          <w:lang w:val="en-US"/>
        </w:rPr>
        <w:t>.</w:t>
      </w:r>
      <w:r w:rsidRPr="00DD39B3">
        <w:t xml:space="preserve"> Надаље, Савезна Република Немачка је затражила од KfW-а да подели одабране информације о Про</w:t>
      </w:r>
      <w:r w:rsidR="0099492E" w:rsidRPr="00DD39B3">
        <w:t>јекту</w:t>
      </w:r>
      <w:r w:rsidRPr="00DD39B3">
        <w:t xml:space="preserve"> и начину његовог финансирања током </w:t>
      </w:r>
      <w:r w:rsidR="0099492E" w:rsidRPr="00DD39B3">
        <w:t>Читавог</w:t>
      </w:r>
      <w:r w:rsidRPr="00DD39B3">
        <w:t xml:space="preserve"> периода са следећим субјектима, који објављују делове који су од значаја за одређену сврху: </w:t>
      </w:r>
      <w:bookmarkEnd w:id="218"/>
      <w:bookmarkEnd w:id="219"/>
    </w:p>
    <w:p w:rsidR="00E17285" w:rsidRPr="00DD39B3" w:rsidRDefault="00A81584" w:rsidP="00C355F3">
      <w:pPr>
        <w:pStyle w:val="Einrckunga"/>
        <w:numPr>
          <w:ilvl w:val="0"/>
          <w:numId w:val="54"/>
        </w:numPr>
        <w:tabs>
          <w:tab w:val="clear" w:pos="1276"/>
          <w:tab w:val="num" w:pos="1418"/>
        </w:tabs>
      </w:pPr>
      <w:bookmarkStart w:id="220" w:name="_Toc402263705"/>
      <w:r w:rsidRPr="00DD39B3">
        <w:t xml:space="preserve">Савезном Републиком Немачком, за потребе Иницијативе за транспарентност међународне помоћи </w:t>
      </w:r>
      <w:r w:rsidRPr="00DD39B3">
        <w:tab/>
      </w:r>
      <w:r w:rsidRPr="00DD39B3">
        <w:br/>
      </w:r>
      <w:bookmarkEnd w:id="220"/>
      <w:r w:rsidR="00C355F3" w:rsidRPr="00DD39B3">
        <w:t>http://www.bmz.de/de/ministerium/zahlen_fakten/transparenz-fuer-mehr-Wirksamkeit/Transparenzstrategie/index.html)</w:t>
      </w:r>
    </w:p>
    <w:p w:rsidR="008717FE" w:rsidRPr="00DD39B3" w:rsidRDefault="000D650E" w:rsidP="000D650E">
      <w:pPr>
        <w:pStyle w:val="Einrckunga"/>
        <w:numPr>
          <w:ilvl w:val="0"/>
          <w:numId w:val="0"/>
        </w:numPr>
        <w:ind w:left="1418" w:hanging="567"/>
      </w:pPr>
      <w:bookmarkStart w:id="221" w:name="_Toc402263706"/>
      <w:r w:rsidRPr="00DD39B3">
        <w:rPr>
          <w:rFonts w:cs="Arial"/>
          <w:iCs/>
          <w:szCs w:val="24"/>
        </w:rPr>
        <w:t>б)</w:t>
      </w:r>
      <w:r w:rsidRPr="00DD39B3">
        <w:rPr>
          <w:rFonts w:cs="Arial"/>
          <w:iCs/>
          <w:szCs w:val="24"/>
        </w:rPr>
        <w:tab/>
      </w:r>
      <w:r w:rsidR="008717FE" w:rsidRPr="00DD39B3">
        <w:t>агенцијом Germany Trade &amp; Invest (GTAI), за потребе тржишних информација (</w:t>
      </w:r>
      <w:bookmarkStart w:id="222" w:name="_Toc402263707"/>
      <w:bookmarkEnd w:id="221"/>
      <w:r w:rsidR="00C355F3" w:rsidRPr="00DD39B3">
        <w:t>http://www.gtai.de/GTAI/Navigation/DE/welcome.html)</w:t>
      </w:r>
    </w:p>
    <w:p w:rsidR="00E17285" w:rsidRPr="00DD39B3" w:rsidRDefault="008717FE" w:rsidP="000D650E">
      <w:pPr>
        <w:pStyle w:val="Einrckunga"/>
        <w:numPr>
          <w:ilvl w:val="0"/>
          <w:numId w:val="0"/>
        </w:numPr>
        <w:ind w:left="1418" w:hanging="567"/>
      </w:pPr>
      <w:r w:rsidRPr="00DD39B3">
        <w:rPr>
          <w:rFonts w:cs="Arial"/>
          <w:iCs/>
          <w:szCs w:val="24"/>
        </w:rPr>
        <w:t xml:space="preserve"> </w:t>
      </w:r>
      <w:r w:rsidR="000D650E" w:rsidRPr="00DD39B3">
        <w:rPr>
          <w:rFonts w:cs="Arial"/>
          <w:iCs/>
          <w:szCs w:val="24"/>
        </w:rPr>
        <w:t>ц)</w:t>
      </w:r>
      <w:r w:rsidR="000D650E" w:rsidRPr="00DD39B3">
        <w:rPr>
          <w:rFonts w:cs="Arial"/>
          <w:iCs/>
          <w:szCs w:val="24"/>
        </w:rPr>
        <w:tab/>
      </w:r>
      <w:r w:rsidR="00E17285" w:rsidRPr="00DD39B3">
        <w:rPr>
          <w:rFonts w:cs="Arial"/>
          <w:iCs/>
          <w:szCs w:val="24"/>
        </w:rPr>
        <w:t>OECD</w:t>
      </w:r>
      <w:r w:rsidRPr="00DD39B3">
        <w:t>, за потребе извештавања о финансијским токовима у оквиру развојне сарадње (</w:t>
      </w:r>
      <w:bookmarkEnd w:id="222"/>
      <w:r w:rsidR="00C355F3" w:rsidRPr="00DD39B3">
        <w:t>http://www.oecd.org/)</w:t>
      </w:r>
    </w:p>
    <w:p w:rsidR="00E17285" w:rsidRPr="00DD39B3" w:rsidRDefault="000D650E" w:rsidP="000D650E">
      <w:pPr>
        <w:pStyle w:val="Einrckunga"/>
        <w:numPr>
          <w:ilvl w:val="0"/>
          <w:numId w:val="0"/>
        </w:numPr>
        <w:ind w:left="1418" w:hanging="567"/>
      </w:pPr>
      <w:bookmarkStart w:id="223" w:name="_Toc402263708"/>
      <w:r w:rsidRPr="00DD39B3">
        <w:rPr>
          <w:rFonts w:cs="Arial"/>
          <w:iCs/>
          <w:szCs w:val="24"/>
        </w:rPr>
        <w:t>д)</w:t>
      </w:r>
      <w:r w:rsidRPr="00DD39B3">
        <w:rPr>
          <w:rFonts w:cs="Arial"/>
          <w:iCs/>
          <w:szCs w:val="24"/>
        </w:rPr>
        <w:tab/>
      </w:r>
      <w:r w:rsidR="008717FE" w:rsidRPr="00DD39B3">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(http://www.deval.org/de/)</w:t>
      </w:r>
      <w:bookmarkEnd w:id="223"/>
      <w:r w:rsidR="00C355F3" w:rsidRPr="00DD39B3">
        <w:t>.</w:t>
      </w:r>
    </w:p>
    <w:p w:rsidR="00E17285" w:rsidRPr="00DD39B3" w:rsidRDefault="00FF09D7" w:rsidP="00016CFE">
      <w:pPr>
        <w:pStyle w:val="Heading3"/>
        <w:spacing w:before="360"/>
        <w:ind w:hanging="941"/>
      </w:pPr>
      <w:bookmarkStart w:id="224" w:name="_Toc402263709"/>
      <w:r w:rsidRPr="00DD39B3">
        <w:rPr>
          <w:i/>
        </w:rPr>
        <w:t>Пренос информација у вези са Про</w:t>
      </w:r>
      <w:r w:rsidR="000D650E" w:rsidRPr="00DD39B3">
        <w:rPr>
          <w:i/>
        </w:rPr>
        <w:t>грамом</w:t>
      </w:r>
      <w:r w:rsidRPr="00DD39B3">
        <w:rPr>
          <w:i/>
        </w:rPr>
        <w:t xml:space="preserve"> другим трећим странама (укључујући њихово објављивање од стране истих)</w:t>
      </w:r>
      <w:r w:rsidR="00E17285" w:rsidRPr="00DD39B3">
        <w:t xml:space="preserve">. </w:t>
      </w:r>
      <w:r w:rsidR="000D650E" w:rsidRPr="00DD39B3">
        <w:t>KfW задржава право да трећим странама преноси (између осталог и за потребе објављивања) информације о Про</w:t>
      </w:r>
      <w:r w:rsidR="00C355F3" w:rsidRPr="00DD39B3">
        <w:t>јекту</w:t>
      </w:r>
      <w:r w:rsidR="000D650E" w:rsidRPr="00DD39B3">
        <w:t xml:space="preserve"> и његовом финансирању током </w:t>
      </w:r>
      <w:r w:rsidR="00C355F3" w:rsidRPr="00DD39B3">
        <w:t>Читавог</w:t>
      </w:r>
      <w:r w:rsidR="000D650E" w:rsidRPr="00DD39B3">
        <w:t xml:space="preserve"> периода, како би штитила легитимне интересе</w:t>
      </w:r>
      <w:r w:rsidR="00E17285" w:rsidRPr="00DD39B3">
        <w:t>.</w:t>
      </w:r>
      <w:bookmarkEnd w:id="224"/>
      <w:r w:rsidR="00E17285" w:rsidRPr="00DD39B3">
        <w:t xml:space="preserve"> </w:t>
      </w:r>
    </w:p>
    <w:p w:rsidR="00E17285" w:rsidRPr="00DD39B3" w:rsidRDefault="000D650E" w:rsidP="000B59F7">
      <w:pPr>
        <w:pStyle w:val="Heading3"/>
        <w:numPr>
          <w:ilvl w:val="0"/>
          <w:numId w:val="0"/>
        </w:numPr>
        <w:spacing w:before="360"/>
        <w:ind w:left="851"/>
        <w:rPr>
          <w:rFonts w:cs="Arial"/>
          <w:iCs/>
          <w:szCs w:val="24"/>
        </w:rPr>
      </w:pPr>
      <w:bookmarkStart w:id="225" w:name="_Toc402263710"/>
      <w:r w:rsidRPr="00DD39B3">
        <w:t>KfW не преноси информације трећим странама ако је легитиман интерес Зајмопримца да</w:t>
      </w:r>
      <w:r w:rsidR="00235034" w:rsidRPr="00DD39B3">
        <w:t xml:space="preserve"> се </w:t>
      </w:r>
      <w:r w:rsidRPr="00DD39B3">
        <w:t xml:space="preserve">информације не </w:t>
      </w:r>
      <w:r w:rsidR="00235034" w:rsidRPr="00DD39B3">
        <w:t xml:space="preserve">преносе даље </w:t>
      </w:r>
      <w:r w:rsidRPr="00DD39B3">
        <w:t xml:space="preserve"> 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00AA69F4" w:rsidRPr="00DD39B3">
        <w:rPr>
          <w:rFonts w:cs="Arial"/>
          <w:iCs/>
          <w:szCs w:val="24"/>
        </w:rPr>
        <w:t>14.1</w:t>
      </w:r>
      <w:r w:rsidR="00C355F3" w:rsidRPr="00DD39B3">
        <w:t xml:space="preserve"> (</w:t>
      </w:r>
      <w:r w:rsidR="00C355F3" w:rsidRPr="00DD39B3">
        <w:rPr>
          <w:rFonts w:cs="Arial"/>
          <w:iCs/>
          <w:szCs w:val="24"/>
        </w:rPr>
        <w:t>Објављивање информација у вези са Пројектом од стране KfW-а)</w:t>
      </w:r>
      <w:r w:rsidRPr="00DD39B3">
        <w:rPr>
          <w:rFonts w:cs="Arial"/>
          <w:iCs/>
          <w:szCs w:val="24"/>
        </w:rPr>
        <w:t>,</w:t>
      </w:r>
      <w:r w:rsidRPr="00DD39B3">
        <w:t xml:space="preserve"> које се не објављују. </w:t>
      </w:r>
      <w:bookmarkEnd w:id="225"/>
    </w:p>
    <w:p w:rsidR="00E17285" w:rsidRPr="00DD39B3" w:rsidRDefault="000D650E" w:rsidP="000B59F7">
      <w:pPr>
        <w:pStyle w:val="Heading3"/>
        <w:numPr>
          <w:ilvl w:val="0"/>
          <w:numId w:val="0"/>
        </w:numPr>
        <w:spacing w:before="360"/>
        <w:ind w:left="851"/>
        <w:rPr>
          <w:rFonts w:cs="Arial"/>
          <w:iCs/>
          <w:szCs w:val="24"/>
        </w:rPr>
      </w:pPr>
      <w:bookmarkStart w:id="226" w:name="_Toc402263711"/>
      <w:r w:rsidRPr="00DD39B3">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bookmarkEnd w:id="226"/>
    </w:p>
    <w:p w:rsidR="00E17285" w:rsidRPr="00DD39B3" w:rsidRDefault="00FF09D7" w:rsidP="00016CFE">
      <w:pPr>
        <w:pStyle w:val="Heading2"/>
        <w:tabs>
          <w:tab w:val="clear" w:pos="851"/>
        </w:tabs>
        <w:ind w:left="941" w:hanging="941"/>
      </w:pPr>
      <w:bookmarkStart w:id="227" w:name="_Toc371500689"/>
      <w:bookmarkStart w:id="228" w:name="_Toc406596059"/>
      <w:bookmarkStart w:id="229" w:name="_Toc406659723"/>
      <w:bookmarkStart w:id="230" w:name="_Toc476832948"/>
      <w:r w:rsidRPr="00DD39B3">
        <w:rPr>
          <w:rFonts w:cs="Arial"/>
          <w:bCs/>
          <w:szCs w:val="24"/>
        </w:rPr>
        <w:t>Опште одредбе</w:t>
      </w:r>
      <w:bookmarkEnd w:id="227"/>
      <w:bookmarkEnd w:id="228"/>
      <w:bookmarkEnd w:id="229"/>
      <w:bookmarkEnd w:id="230"/>
    </w:p>
    <w:p w:rsidR="00E17285" w:rsidRPr="00DD39B3" w:rsidRDefault="00FF09D7" w:rsidP="00016CFE">
      <w:pPr>
        <w:pStyle w:val="Heading3"/>
        <w:numPr>
          <w:ilvl w:val="2"/>
          <w:numId w:val="22"/>
        </w:numPr>
        <w:tabs>
          <w:tab w:val="clear" w:pos="941"/>
        </w:tabs>
        <w:ind w:hanging="941"/>
      </w:pPr>
      <w:bookmarkStart w:id="231" w:name="_Ref329252456"/>
      <w:bookmarkStart w:id="232" w:name="_Toc402263713"/>
      <w:r w:rsidRPr="00DD39B3">
        <w:rPr>
          <w:rFonts w:cs="Arial"/>
          <w:i/>
          <w:iCs/>
          <w:szCs w:val="24"/>
        </w:rPr>
        <w:t>Радни дан банака</w:t>
      </w:r>
      <w:r w:rsidR="00E17285" w:rsidRPr="00DD39B3">
        <w:rPr>
          <w:rFonts w:cs="Arial"/>
          <w:szCs w:val="24"/>
        </w:rPr>
        <w:t xml:space="preserve">. </w:t>
      </w:r>
      <w:r w:rsidRPr="00DD39B3">
        <w:t xml:space="preserve">Када се у овом споразуму о зајму наводи </w:t>
      </w:r>
      <w:r w:rsidRPr="00DD39B3">
        <w:rPr>
          <w:rFonts w:cs="Arial"/>
        </w:rPr>
        <w:t>„</w:t>
      </w:r>
      <w:r w:rsidR="00C355F3" w:rsidRPr="00DD39B3">
        <w:rPr>
          <w:b/>
        </w:rPr>
        <w:t>Р</w:t>
      </w:r>
      <w:r w:rsidRPr="00DD39B3">
        <w:rPr>
          <w:b/>
        </w:rPr>
        <w:t>адни дан банака</w:t>
      </w:r>
      <w:r w:rsidRPr="00DD39B3">
        <w:t xml:space="preserve">”, то означава дан који није субота или недеља, на који су пословне банке у Франкфурту на Мајни, Савезна Република Немачка </w:t>
      </w:r>
      <w:r w:rsidR="00C355F3" w:rsidRPr="00DD39B3">
        <w:t xml:space="preserve">и </w:t>
      </w:r>
      <w:r w:rsidR="00235034" w:rsidRPr="00DD39B3">
        <w:t xml:space="preserve">у </w:t>
      </w:r>
      <w:r w:rsidR="00C355F3" w:rsidRPr="00DD39B3">
        <w:t xml:space="preserve">Београду, Република Србија, </w:t>
      </w:r>
      <w:r w:rsidRPr="00DD39B3">
        <w:t>отворене ради обављања општих послова</w:t>
      </w:r>
      <w:r w:rsidR="00E17285" w:rsidRPr="00DD39B3">
        <w:rPr>
          <w:rFonts w:cs="Arial"/>
          <w:szCs w:val="24"/>
        </w:rPr>
        <w:t>.</w:t>
      </w:r>
      <w:bookmarkEnd w:id="231"/>
      <w:bookmarkEnd w:id="232"/>
    </w:p>
    <w:p w:rsidR="00E17285" w:rsidRPr="00DD39B3" w:rsidRDefault="00FF09D7" w:rsidP="00016CFE">
      <w:pPr>
        <w:pStyle w:val="Heading3"/>
        <w:tabs>
          <w:tab w:val="clear" w:pos="941"/>
        </w:tabs>
        <w:ind w:hanging="941"/>
      </w:pPr>
      <w:bookmarkStart w:id="233" w:name="_Ref402168219"/>
      <w:bookmarkStart w:id="234" w:name="_Toc402263714"/>
      <w:r w:rsidRPr="00DD39B3">
        <w:rPr>
          <w:rFonts w:cs="Arial"/>
          <w:i/>
          <w:iCs/>
          <w:szCs w:val="24"/>
        </w:rPr>
        <w:t>Место извршења</w:t>
      </w:r>
      <w:r w:rsidRPr="00DD39B3">
        <w:rPr>
          <w:rFonts w:cs="Arial"/>
          <w:szCs w:val="24"/>
        </w:rPr>
        <w:t xml:space="preserve">. </w:t>
      </w:r>
      <w:r w:rsidRPr="00DD39B3">
        <w:t>Место извршења свих обавеза по овом споразуму о зајму је Франкфурт на Мајни, Савезна Република Немачка.</w:t>
      </w:r>
      <w:r w:rsidRPr="00DD39B3">
        <w:rPr>
          <w:rFonts w:cs="Arial"/>
          <w:szCs w:val="24"/>
        </w:rPr>
        <w:t xml:space="preserve"> </w:t>
      </w:r>
      <w:r w:rsidR="00E17285" w:rsidRPr="00DD39B3">
        <w:rPr>
          <w:rFonts w:cs="Arial"/>
          <w:szCs w:val="24"/>
        </w:rPr>
        <w:t xml:space="preserve"> </w:t>
      </w:r>
      <w:bookmarkEnd w:id="233"/>
      <w:bookmarkEnd w:id="234"/>
    </w:p>
    <w:p w:rsidR="00E17285" w:rsidRPr="00DD39B3" w:rsidRDefault="00FF09D7" w:rsidP="00016CFE">
      <w:pPr>
        <w:pStyle w:val="Heading3"/>
        <w:tabs>
          <w:tab w:val="clear" w:pos="941"/>
        </w:tabs>
        <w:ind w:hanging="941"/>
      </w:pPr>
      <w:bookmarkStart w:id="235" w:name="_Ref402168451"/>
      <w:bookmarkStart w:id="236" w:name="_Toc402263715"/>
      <w:r w:rsidRPr="00DD39B3">
        <w:rPr>
          <w:rFonts w:cs="Arial"/>
          <w:i/>
          <w:iCs/>
          <w:szCs w:val="24"/>
        </w:rPr>
        <w:t>Неважеће одредбе и празнине</w:t>
      </w:r>
      <w:r w:rsidR="00E17285" w:rsidRPr="00DD39B3">
        <w:rPr>
          <w:rFonts w:cs="Arial"/>
          <w:szCs w:val="24"/>
        </w:rPr>
        <w:t xml:space="preserve">. </w:t>
      </w:r>
      <w:r w:rsidRPr="00DD39B3">
        <w:t xml:space="preserve">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w:t>
      </w:r>
      <w:r w:rsidR="00235034" w:rsidRPr="00DD39B3">
        <w:t>Стране овог споразума о зајму</w:t>
      </w:r>
      <w:r w:rsidRPr="00DD39B3">
        <w:t xml:space="preserve"> ће заменити све неважеће одредбе правно важећим одредбама које су најближе духу и сврси неважећих одредби. </w:t>
      </w:r>
      <w:r w:rsidR="00235034" w:rsidRPr="00DD39B3">
        <w:t xml:space="preserve">Стране овог споразума о зајму </w:t>
      </w:r>
      <w:r w:rsidRPr="00DD39B3">
        <w:t>ће попунити сваку празнину у одредбама правно ваљаним одредбама које су најближе духу и сврси овог споразума о зајму</w:t>
      </w:r>
      <w:r w:rsidR="00E17285" w:rsidRPr="00DD39B3">
        <w:rPr>
          <w:rFonts w:cs="Arial"/>
          <w:szCs w:val="24"/>
        </w:rPr>
        <w:t>.</w:t>
      </w:r>
      <w:bookmarkEnd w:id="235"/>
      <w:bookmarkEnd w:id="236"/>
      <w:r w:rsidR="00E17285" w:rsidRPr="00DD39B3">
        <w:rPr>
          <w:rFonts w:cs="Arial"/>
          <w:szCs w:val="24"/>
        </w:rPr>
        <w:t xml:space="preserve"> </w:t>
      </w:r>
    </w:p>
    <w:p w:rsidR="00E17285" w:rsidRPr="00DD39B3" w:rsidRDefault="00FF09D7" w:rsidP="00016CFE">
      <w:pPr>
        <w:pStyle w:val="Heading3"/>
        <w:tabs>
          <w:tab w:val="clear" w:pos="941"/>
        </w:tabs>
        <w:ind w:hanging="941"/>
      </w:pPr>
      <w:bookmarkStart w:id="237" w:name="_Toc402263716"/>
      <w:r w:rsidRPr="00DD39B3">
        <w:rPr>
          <w:rFonts w:cs="Arial"/>
          <w:i/>
          <w:iCs/>
          <w:szCs w:val="24"/>
        </w:rPr>
        <w:t>Писани облик.</w:t>
      </w:r>
      <w:r w:rsidR="00E17285" w:rsidRPr="00DD39B3">
        <w:rPr>
          <w:rFonts w:cs="Arial"/>
          <w:szCs w:val="24"/>
        </w:rPr>
        <w:t xml:space="preserve"> </w:t>
      </w:r>
      <w:r w:rsidRPr="00DD39B3">
        <w:t xml:space="preserve">Измене и допуне овог споразума о зајму морају бити у  писаном облику. </w:t>
      </w:r>
      <w:r w:rsidR="00235034" w:rsidRPr="00DD39B3">
        <w:t xml:space="preserve">Стране </w:t>
      </w:r>
      <w:r w:rsidRPr="00DD39B3">
        <w:t>морају у писаном облику</w:t>
      </w:r>
      <w:r w:rsidR="00AC78EB" w:rsidRPr="00DD39B3">
        <w:t xml:space="preserve"> да</w:t>
      </w:r>
      <w:r w:rsidRPr="00DD39B3">
        <w:t xml:space="preserve"> најаве свако одступање у односу на овај захтев</w:t>
      </w:r>
      <w:bookmarkEnd w:id="237"/>
      <w:r w:rsidR="005117BC" w:rsidRPr="00DD39B3">
        <w:rPr>
          <w:rFonts w:cs="Arial"/>
          <w:szCs w:val="24"/>
        </w:rPr>
        <w:t>.</w:t>
      </w:r>
    </w:p>
    <w:p w:rsidR="00E17285" w:rsidRPr="00DD39B3" w:rsidRDefault="00A15B7C" w:rsidP="00016CFE">
      <w:pPr>
        <w:pStyle w:val="Heading3"/>
        <w:tabs>
          <w:tab w:val="clear" w:pos="941"/>
        </w:tabs>
        <w:ind w:hanging="941"/>
      </w:pPr>
      <w:bookmarkStart w:id="238" w:name="_Toc402263717"/>
      <w:r w:rsidRPr="00DD39B3">
        <w:rPr>
          <w:rFonts w:cs="Arial"/>
          <w:i/>
          <w:iCs/>
          <w:szCs w:val="24"/>
        </w:rPr>
        <w:t>Уступање</w:t>
      </w:r>
      <w:r w:rsidR="00E17285" w:rsidRPr="00DD39B3">
        <w:rPr>
          <w:rFonts w:cs="Arial"/>
          <w:szCs w:val="24"/>
        </w:rPr>
        <w:t xml:space="preserve">. </w:t>
      </w:r>
      <w:r w:rsidRPr="00DD39B3">
        <w:t>Зајмопримац не може да уступи или пренесе, заложи или  стави под хипотеку било које потраживање из овог споразума о зајму</w:t>
      </w:r>
      <w:r w:rsidR="00E17285" w:rsidRPr="00DD39B3">
        <w:rPr>
          <w:rFonts w:cs="Arial"/>
          <w:szCs w:val="24"/>
        </w:rPr>
        <w:t>.</w:t>
      </w:r>
      <w:bookmarkEnd w:id="238"/>
    </w:p>
    <w:p w:rsidR="00E17285" w:rsidRPr="00DD39B3" w:rsidRDefault="00A15B7C" w:rsidP="00016CFE">
      <w:pPr>
        <w:pStyle w:val="Heading3"/>
        <w:tabs>
          <w:tab w:val="clear" w:pos="941"/>
        </w:tabs>
        <w:ind w:hanging="941"/>
      </w:pPr>
      <w:bookmarkStart w:id="239" w:name="_Toc402263718"/>
      <w:r w:rsidRPr="00DD39B3">
        <w:rPr>
          <w:rFonts w:cs="Arial"/>
          <w:i/>
          <w:iCs/>
          <w:szCs w:val="24"/>
        </w:rPr>
        <w:t>Меродавно право</w:t>
      </w:r>
      <w:r w:rsidR="00E17285" w:rsidRPr="00DD39B3">
        <w:rPr>
          <w:rFonts w:cs="Arial"/>
          <w:szCs w:val="24"/>
        </w:rPr>
        <w:t xml:space="preserve">. </w:t>
      </w:r>
      <w:r w:rsidRPr="00DD39B3">
        <w:t>За овај споразум о зајму меродавни су закони Савезне Републике Немачке</w:t>
      </w:r>
      <w:r w:rsidR="00E17285" w:rsidRPr="00DD39B3">
        <w:rPr>
          <w:rFonts w:cs="Arial"/>
          <w:szCs w:val="24"/>
        </w:rPr>
        <w:t xml:space="preserve">. </w:t>
      </w:r>
      <w:bookmarkEnd w:id="239"/>
    </w:p>
    <w:p w:rsidR="00E17285" w:rsidRPr="00DD39B3" w:rsidRDefault="00A15B7C" w:rsidP="00016CFE">
      <w:pPr>
        <w:pStyle w:val="Heading3"/>
        <w:tabs>
          <w:tab w:val="clear" w:pos="941"/>
        </w:tabs>
        <w:ind w:hanging="941"/>
      </w:pPr>
      <w:bookmarkStart w:id="240" w:name="_Toc402263719"/>
      <w:r w:rsidRPr="00DD39B3">
        <w:rPr>
          <w:rFonts w:cs="Arial"/>
          <w:i/>
          <w:iCs/>
          <w:szCs w:val="24"/>
        </w:rPr>
        <w:t>Рок застаревања</w:t>
      </w:r>
      <w:r w:rsidR="00E17285" w:rsidRPr="00DD39B3">
        <w:rPr>
          <w:rFonts w:cs="Arial"/>
          <w:szCs w:val="24"/>
        </w:rPr>
        <w:t xml:space="preserve">. </w:t>
      </w:r>
      <w:r w:rsidRPr="00DD39B3">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00E17285" w:rsidRPr="00DD39B3">
        <w:rPr>
          <w:rFonts w:cs="Arial"/>
          <w:szCs w:val="24"/>
        </w:rPr>
        <w:t>.</w:t>
      </w:r>
      <w:bookmarkEnd w:id="240"/>
    </w:p>
    <w:p w:rsidR="00A15B7C" w:rsidRPr="00DD39B3" w:rsidRDefault="00A15B7C" w:rsidP="00A15B7C">
      <w:pPr>
        <w:pStyle w:val="Heading3"/>
        <w:tabs>
          <w:tab w:val="clear" w:pos="941"/>
          <w:tab w:val="num" w:pos="851"/>
        </w:tabs>
        <w:ind w:left="851"/>
      </w:pPr>
      <w:bookmarkStart w:id="241" w:name="_Ref347937918"/>
      <w:bookmarkStart w:id="242" w:name="_Toc402263720"/>
      <w:r w:rsidRPr="00DD39B3">
        <w:rPr>
          <w:i/>
        </w:rPr>
        <w:t>Одрицање од имунитета.</w:t>
      </w:r>
      <w:r w:rsidRPr="00DD39B3">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DD39B3">
        <w:rPr>
          <w:rFonts w:cs="Arial"/>
          <w:szCs w:val="24"/>
        </w:rPr>
        <w:t xml:space="preserve">(i) </w:t>
      </w:r>
      <w:r w:rsidRPr="00DD39B3">
        <w:t xml:space="preserve">која се користи у оквиру дипломатских, конзуларних, специјалних и мисија при међународним организацијама или међународним конференцијама државе Зајмопримца или </w:t>
      </w:r>
      <w:r w:rsidRPr="00DD39B3">
        <w:rPr>
          <w:rFonts w:cs="Arial"/>
          <w:szCs w:val="24"/>
        </w:rPr>
        <w:t xml:space="preserve">(ii) </w:t>
      </w:r>
      <w:r w:rsidRPr="00DD39B3">
        <w:t xml:space="preserve">војног карактера или под контролом војних органа. </w:t>
      </w:r>
    </w:p>
    <w:p w:rsidR="00E17285" w:rsidRPr="00DD39B3" w:rsidRDefault="00E571F1" w:rsidP="00104CFD">
      <w:pPr>
        <w:pStyle w:val="Heading3"/>
        <w:tabs>
          <w:tab w:val="clear" w:pos="941"/>
        </w:tabs>
        <w:ind w:hanging="941"/>
        <w:rPr>
          <w:lang w:val="en-US"/>
        </w:rPr>
      </w:pPr>
      <w:bookmarkStart w:id="243" w:name="_Ref347937960"/>
      <w:bookmarkStart w:id="244" w:name="_Toc402263721"/>
      <w:bookmarkEnd w:id="241"/>
      <w:bookmarkEnd w:id="242"/>
      <w:r w:rsidRPr="00DD39B3">
        <w:rPr>
          <w:rFonts w:cs="Arial"/>
          <w:i/>
          <w:iCs/>
          <w:szCs w:val="24"/>
        </w:rPr>
        <w:t>Правни спорови</w:t>
      </w:r>
      <w:r w:rsidR="00E17285" w:rsidRPr="00DD39B3">
        <w:rPr>
          <w:rFonts w:cs="Arial"/>
          <w:i/>
          <w:iCs/>
          <w:szCs w:val="24"/>
        </w:rPr>
        <w:t>.</w:t>
      </w:r>
      <w:bookmarkEnd w:id="243"/>
      <w:bookmarkEnd w:id="244"/>
      <w:r w:rsidR="00E17285" w:rsidRPr="00DD39B3">
        <w:rPr>
          <w:rFonts w:cs="Arial"/>
          <w:szCs w:val="24"/>
        </w:rPr>
        <w:t xml:space="preserve"> </w:t>
      </w:r>
      <w:r w:rsidRPr="00DD39B3">
        <w:t>Све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00E17285" w:rsidRPr="00DD39B3">
        <w:rPr>
          <w:rFonts w:cs="Arial"/>
          <w:szCs w:val="24"/>
          <w:lang w:val="en-GB"/>
        </w:rPr>
        <w:t>:</w:t>
      </w:r>
    </w:p>
    <w:p w:rsidR="00E17285" w:rsidRPr="00DD39B3" w:rsidRDefault="00E571F1" w:rsidP="00EC2747">
      <w:pPr>
        <w:pStyle w:val="Einrckungi"/>
        <w:numPr>
          <w:ilvl w:val="0"/>
          <w:numId w:val="24"/>
        </w:numPr>
        <w:rPr>
          <w:lang w:val="en-GB"/>
        </w:rPr>
      </w:pPr>
      <w:r w:rsidRPr="00DD39B3">
        <w:rPr>
          <w:rFonts w:cs="Arial"/>
          <w:szCs w:val="24"/>
        </w:rPr>
        <w:t>Арбитражни суд ће се састојати од једног или три арбитра</w:t>
      </w:r>
      <w:r w:rsidRPr="00DD39B3">
        <w:t xml:space="preserve"> који ће бити именовани и поступати у складу са Правилима арбитраже Међународне трговинске коморе (МТК) која важе у том тренутку</w:t>
      </w:r>
      <w:r w:rsidR="00E17285" w:rsidRPr="00DD39B3">
        <w:rPr>
          <w:rFonts w:cs="Arial"/>
          <w:szCs w:val="24"/>
          <w:lang w:val="en-GB"/>
        </w:rPr>
        <w:t>.</w:t>
      </w:r>
    </w:p>
    <w:p w:rsidR="00E17285" w:rsidRPr="00DD39B3" w:rsidRDefault="00CD2801" w:rsidP="00CD2801">
      <w:pPr>
        <w:pStyle w:val="Einrckungi"/>
        <w:ind w:left="1418" w:hanging="567"/>
      </w:pPr>
      <w:r w:rsidRPr="00DD39B3">
        <w:t>б)</w:t>
      </w:r>
      <w:r w:rsidRPr="00DD39B3">
        <w:tab/>
      </w:r>
      <w:r w:rsidR="00E571F1" w:rsidRPr="00DD39B3">
        <w:t>Арбитражни поступак ће се водити у Франкфурту на Мајни. Поступак ће се водити на енглеском језику</w:t>
      </w:r>
      <w:r w:rsidR="00E17285" w:rsidRPr="00DD39B3">
        <w:rPr>
          <w:rFonts w:cs="Arial"/>
          <w:szCs w:val="24"/>
        </w:rPr>
        <w:t>.</w:t>
      </w:r>
    </w:p>
    <w:p w:rsidR="00E17285" w:rsidRPr="00DD39B3" w:rsidRDefault="00C76CA2" w:rsidP="00016CFE">
      <w:pPr>
        <w:pStyle w:val="Heading3"/>
        <w:tabs>
          <w:tab w:val="clear" w:pos="941"/>
        </w:tabs>
        <w:ind w:hanging="941"/>
        <w:rPr>
          <w:rFonts w:cs="Arial"/>
          <w:szCs w:val="24"/>
        </w:rPr>
      </w:pPr>
      <w:r w:rsidRPr="00DD39B3">
        <w:rPr>
          <w:i/>
        </w:rPr>
        <w:t>Ступање на снагу</w:t>
      </w:r>
      <w:r w:rsidR="00E17285" w:rsidRPr="00DD39B3">
        <w:rPr>
          <w:i/>
        </w:rPr>
        <w:t>.</w:t>
      </w:r>
      <w:r w:rsidR="00E17285" w:rsidRPr="00DD39B3">
        <w:t xml:space="preserve"> </w:t>
      </w:r>
      <w:r w:rsidRPr="00DD39B3">
        <w:t>Овај споразум о зајму неће ступити на снагу све док</w:t>
      </w:r>
    </w:p>
    <w:p w:rsidR="00E17285" w:rsidRPr="00DD39B3" w:rsidRDefault="00C76CA2" w:rsidP="000B59F7">
      <w:pPr>
        <w:pStyle w:val="Einrckungi"/>
        <w:numPr>
          <w:ilvl w:val="0"/>
          <w:numId w:val="85"/>
        </w:numPr>
        <w:rPr>
          <w:rFonts w:cs="Arial"/>
          <w:szCs w:val="24"/>
        </w:rPr>
      </w:pPr>
      <w:r w:rsidRPr="00DD39B3">
        <w:rPr>
          <w:rFonts w:cs="Arial"/>
          <w:szCs w:val="24"/>
        </w:rPr>
        <w:t xml:space="preserve">не буде </w:t>
      </w:r>
      <w:r w:rsidR="00AD7A84">
        <w:rPr>
          <w:rFonts w:cs="Arial"/>
          <w:szCs w:val="24"/>
        </w:rPr>
        <w:t xml:space="preserve">потврђен </w:t>
      </w:r>
      <w:r w:rsidRPr="00DD39B3">
        <w:rPr>
          <w:rFonts w:cs="Arial"/>
          <w:szCs w:val="24"/>
        </w:rPr>
        <w:t>од стране Народне скупштине Републике Србије; и</w:t>
      </w:r>
    </w:p>
    <w:p w:rsidR="00E17285" w:rsidRPr="00DD39B3" w:rsidRDefault="00CD2801" w:rsidP="00CD2801">
      <w:pPr>
        <w:pStyle w:val="Einrckungi"/>
        <w:ind w:left="1418" w:hanging="567"/>
        <w:rPr>
          <w:rFonts w:cs="Arial"/>
          <w:szCs w:val="24"/>
        </w:rPr>
      </w:pPr>
      <w:r w:rsidRPr="00DD39B3">
        <w:rPr>
          <w:rFonts w:cs="Arial"/>
          <w:szCs w:val="24"/>
        </w:rPr>
        <w:t>б)</w:t>
      </w:r>
      <w:r w:rsidRPr="00DD39B3">
        <w:rPr>
          <w:rFonts w:cs="Arial"/>
          <w:szCs w:val="24"/>
        </w:rPr>
        <w:tab/>
      </w:r>
      <w:r w:rsidR="00C76CA2" w:rsidRPr="00DD39B3">
        <w:rPr>
          <w:rFonts w:cs="Arial"/>
          <w:szCs w:val="24"/>
        </w:rPr>
        <w:t>Зајмопримац не обезбеди</w:t>
      </w:r>
      <w:r w:rsidR="00E17285" w:rsidRPr="00DD39B3">
        <w:rPr>
          <w:rFonts w:cs="Arial"/>
          <w:szCs w:val="24"/>
        </w:rPr>
        <w:t xml:space="preserve"> KfW</w:t>
      </w:r>
      <w:r w:rsidR="00C76CA2" w:rsidRPr="00DD39B3">
        <w:rPr>
          <w:rFonts w:cs="Arial"/>
          <w:szCs w:val="24"/>
        </w:rPr>
        <w:t xml:space="preserve">-у писану потврду да је Споразум о зајму прописно </w:t>
      </w:r>
      <w:r w:rsidR="00AD7A84">
        <w:rPr>
          <w:rFonts w:cs="Arial"/>
          <w:szCs w:val="24"/>
        </w:rPr>
        <w:t>потврђен</w:t>
      </w:r>
      <w:r w:rsidR="00C76CA2" w:rsidRPr="00DD39B3">
        <w:rPr>
          <w:rFonts w:cs="Arial"/>
          <w:szCs w:val="24"/>
        </w:rPr>
        <w:t xml:space="preserve"> и објављен према</w:t>
      </w:r>
      <w:r w:rsidR="00E17285" w:rsidRPr="00DD39B3">
        <w:rPr>
          <w:rFonts w:cs="Arial"/>
          <w:szCs w:val="24"/>
        </w:rPr>
        <w:t xml:space="preserve"> </w:t>
      </w:r>
      <w:r w:rsidR="00C76CA2" w:rsidRPr="00DD39B3">
        <w:rPr>
          <w:rFonts w:cs="Arial"/>
          <w:szCs w:val="24"/>
        </w:rPr>
        <w:t>важећем закону</w:t>
      </w:r>
      <w:r w:rsidR="00E17285" w:rsidRPr="00DD39B3">
        <w:rPr>
          <w:rFonts w:cs="Arial"/>
          <w:szCs w:val="24"/>
        </w:rPr>
        <w:t>.</w:t>
      </w:r>
    </w:p>
    <w:p w:rsidR="00E571F1" w:rsidRPr="00DD39B3" w:rsidRDefault="00C76CA2" w:rsidP="00016CFE">
      <w:pPr>
        <w:pStyle w:val="Einrckung2"/>
        <w:tabs>
          <w:tab w:val="left" w:pos="851"/>
        </w:tabs>
        <w:spacing w:before="240" w:after="0" w:line="360" w:lineRule="atLeast"/>
        <w:ind w:left="941" w:firstLine="0"/>
        <w:rPr>
          <w:rFonts w:cs="Arial"/>
          <w:sz w:val="24"/>
          <w:szCs w:val="24"/>
          <w:lang w:eastAsia="en-US"/>
        </w:rPr>
      </w:pPr>
      <w:r w:rsidRPr="00DD39B3">
        <w:rPr>
          <w:rFonts w:cs="Arial"/>
          <w:sz w:val="24"/>
          <w:szCs w:val="24"/>
          <w:lang w:eastAsia="en-US"/>
        </w:rPr>
        <w:t xml:space="preserve">Укoликo Споразум о зајму ниje ступиo нa снaгу и дejствo у рoку oд двaнaeст мeсeци oд дaнa кaдa je пoслeдњa стрaнa пoтписaлa oвaj </w:t>
      </w:r>
      <w:r w:rsidR="00A21209" w:rsidRPr="00DD39B3">
        <w:rPr>
          <w:rFonts w:cs="Arial"/>
          <w:sz w:val="24"/>
          <w:szCs w:val="24"/>
          <w:lang w:eastAsia="en-US"/>
        </w:rPr>
        <w:t>с</w:t>
      </w:r>
      <w:r w:rsidRPr="00DD39B3">
        <w:rPr>
          <w:rFonts w:cs="Arial"/>
          <w:sz w:val="24"/>
          <w:szCs w:val="24"/>
          <w:lang w:eastAsia="en-US"/>
        </w:rPr>
        <w:t xml:space="preserve">поразум о зајму, КfW мoжe дa сe, oд дaнa кojи слeди нaкoн истeкa двaнaeстoмeсeчнoг пeриoдa дo дaнa ступaњa нa снaгу, jeднoстрaнo пoвучe из oвoг </w:t>
      </w:r>
      <w:r w:rsidR="00A21209" w:rsidRPr="00DD39B3">
        <w:rPr>
          <w:rFonts w:cs="Arial"/>
          <w:sz w:val="24"/>
          <w:szCs w:val="24"/>
          <w:lang w:eastAsia="en-US"/>
        </w:rPr>
        <w:t>с</w:t>
      </w:r>
      <w:r w:rsidRPr="00DD39B3">
        <w:rPr>
          <w:rFonts w:cs="Arial"/>
          <w:sz w:val="24"/>
          <w:szCs w:val="24"/>
          <w:lang w:eastAsia="en-US"/>
        </w:rPr>
        <w:t>поразума о зајму и тиме рaскинe њeгoвo прoвизoрнo нeдejствo тaкo штo ћe пoслaти писaнo oбaвeштeњe Зajмoпримцу. У овом случају Зајмопримац плаћа накнаду за од</w:t>
      </w:r>
      <w:r w:rsidR="00C2330D" w:rsidRPr="00DD39B3">
        <w:rPr>
          <w:rFonts w:cs="Arial"/>
          <w:sz w:val="24"/>
          <w:szCs w:val="24"/>
          <w:lang w:eastAsia="en-US"/>
        </w:rPr>
        <w:t>устајање</w:t>
      </w:r>
      <w:r w:rsidRPr="00DD39B3">
        <w:rPr>
          <w:rFonts w:cs="Arial"/>
          <w:sz w:val="24"/>
          <w:szCs w:val="24"/>
          <w:lang w:eastAsia="en-US"/>
        </w:rPr>
        <w:t xml:space="preserve"> од исплате у складу са чланом 3.6 (</w:t>
      </w:r>
      <w:r w:rsidRPr="00DD39B3">
        <w:rPr>
          <w:rFonts w:cs="Arial"/>
          <w:i/>
          <w:sz w:val="24"/>
          <w:szCs w:val="24"/>
          <w:lang w:eastAsia="en-US"/>
        </w:rPr>
        <w:t>Накнада за од</w:t>
      </w:r>
      <w:r w:rsidR="00C2330D" w:rsidRPr="00DD39B3">
        <w:rPr>
          <w:rFonts w:cs="Arial"/>
          <w:i/>
          <w:sz w:val="24"/>
          <w:szCs w:val="24"/>
          <w:lang w:eastAsia="en-US"/>
        </w:rPr>
        <w:t>устајање</w:t>
      </w:r>
      <w:r w:rsidRPr="00DD39B3">
        <w:rPr>
          <w:rFonts w:cs="Arial"/>
          <w:i/>
          <w:sz w:val="24"/>
          <w:szCs w:val="24"/>
          <w:lang w:eastAsia="en-US"/>
        </w:rPr>
        <w:t xml:space="preserve"> од исплате</w:t>
      </w:r>
      <w:r w:rsidRPr="00DD39B3">
        <w:rPr>
          <w:rFonts w:cs="Arial"/>
          <w:sz w:val="24"/>
          <w:szCs w:val="24"/>
          <w:lang w:eastAsia="en-US"/>
        </w:rPr>
        <w:t>).</w:t>
      </w:r>
    </w:p>
    <w:p w:rsidR="00E17285" w:rsidRPr="00DD39B3" w:rsidRDefault="00E17285" w:rsidP="00E068BB"/>
    <w:p w:rsidR="00E17285" w:rsidRPr="00DD39B3" w:rsidRDefault="00C76CA2" w:rsidP="001D0B15">
      <w:r w:rsidRPr="00DD39B3">
        <w:rPr>
          <w:rFonts w:cs="Arial"/>
          <w:szCs w:val="24"/>
        </w:rPr>
        <w:t>Сачињено у четири оригинална примерка на енглеском језику</w:t>
      </w:r>
      <w:r w:rsidR="00E17285" w:rsidRPr="00DD39B3">
        <w:rPr>
          <w:rFonts w:cs="Arial"/>
          <w:szCs w:val="24"/>
        </w:rPr>
        <w:t>.</w:t>
      </w:r>
    </w:p>
    <w:p w:rsidR="00E17285" w:rsidRPr="00DD39B3" w:rsidRDefault="00E17285" w:rsidP="00E068BB"/>
    <w:p w:rsidR="00E17285" w:rsidRPr="00DD39B3" w:rsidRDefault="00E17285">
      <w:pPr>
        <w:spacing w:line="240" w:lineRule="auto"/>
        <w:jc w:val="left"/>
      </w:pPr>
    </w:p>
    <w:p w:rsidR="005117BC" w:rsidRPr="00DD39B3" w:rsidRDefault="00E571F1" w:rsidP="005117BC">
      <w:r w:rsidRPr="00DD39B3">
        <w:t xml:space="preserve">У </w:t>
      </w:r>
      <w:r w:rsidR="00BF07C3" w:rsidRPr="00DD39B3">
        <w:t>Франкфурту</w:t>
      </w:r>
      <w:r w:rsidR="005117BC" w:rsidRPr="00DD39B3">
        <w:t xml:space="preserve">, </w:t>
      </w:r>
      <w:r w:rsidR="005117BC" w:rsidRPr="00DD39B3">
        <w:tab/>
      </w:r>
      <w:r w:rsidR="005117BC" w:rsidRPr="00DD39B3">
        <w:tab/>
      </w:r>
      <w:r w:rsidR="005117BC" w:rsidRPr="00DD39B3">
        <w:tab/>
      </w:r>
      <w:r w:rsidR="005117BC" w:rsidRPr="00DD39B3">
        <w:tab/>
      </w:r>
      <w:r w:rsidRPr="00DD39B3">
        <w:t xml:space="preserve">у </w:t>
      </w:r>
      <w:r w:rsidR="00AF7A7A" w:rsidRPr="00DD39B3">
        <w:t>Београду,</w:t>
      </w:r>
    </w:p>
    <w:p w:rsidR="00E17285" w:rsidRPr="00DD39B3" w:rsidRDefault="00E571F1" w:rsidP="00AF7A7A">
      <w:r w:rsidRPr="00DD39B3">
        <w:t>на дан </w:t>
      </w:r>
      <w:r w:rsidR="002941DB">
        <w:rPr>
          <w:lang w:val="sr-Cyrl-RS"/>
        </w:rPr>
        <w:t xml:space="preserve">29. новембар </w:t>
      </w:r>
      <w:r w:rsidR="00AF7A7A" w:rsidRPr="00DD39B3">
        <w:t>201</w:t>
      </w:r>
      <w:r w:rsidR="00BF07C3" w:rsidRPr="00DD39B3">
        <w:t>9</w:t>
      </w:r>
      <w:r w:rsidR="00AF7A7A" w:rsidRPr="00DD39B3">
        <w:t>. године</w:t>
      </w:r>
      <w:r w:rsidR="005117BC" w:rsidRPr="00DD39B3">
        <w:tab/>
      </w:r>
      <w:r w:rsidRPr="00DD39B3">
        <w:t>на дан</w:t>
      </w:r>
      <w:r w:rsidR="002941DB">
        <w:rPr>
          <w:lang w:val="sr-Cyrl-RS"/>
        </w:rPr>
        <w:t xml:space="preserve"> 29</w:t>
      </w:r>
      <w:r w:rsidR="00AF7A7A" w:rsidRPr="00DD39B3">
        <w:t>.</w:t>
      </w:r>
      <w:r w:rsidR="002941DB">
        <w:rPr>
          <w:lang w:val="sr-Cyrl-RS"/>
        </w:rPr>
        <w:t xml:space="preserve"> новембар</w:t>
      </w:r>
      <w:r w:rsidR="00A21209" w:rsidRPr="00DD39B3">
        <w:t xml:space="preserve"> </w:t>
      </w:r>
      <w:r w:rsidR="00AF7A7A" w:rsidRPr="00DD39B3">
        <w:t>201</w:t>
      </w:r>
      <w:r w:rsidR="00BF07C3" w:rsidRPr="00DD39B3">
        <w:t>9</w:t>
      </w:r>
      <w:r w:rsidR="00AF7A7A" w:rsidRPr="00DD39B3">
        <w:t>. године</w:t>
      </w:r>
    </w:p>
    <w:p w:rsidR="00E17285" w:rsidRPr="00DD39B3" w:rsidRDefault="00E17285" w:rsidP="007F55F3">
      <w:pPr>
        <w:tabs>
          <w:tab w:val="left" w:pos="570"/>
          <w:tab w:val="left" w:pos="1150"/>
          <w:tab w:val="left" w:pos="4890"/>
          <w:tab w:val="left" w:pos="6330"/>
        </w:tabs>
        <w:spacing w:before="120" w:after="120" w:line="320" w:lineRule="atLeast"/>
        <w:ind w:right="709"/>
      </w:pPr>
    </w:p>
    <w:p w:rsidR="001E12F4" w:rsidRPr="00DD39B3" w:rsidRDefault="00BF07C3" w:rsidP="007F55F3">
      <w:pPr>
        <w:tabs>
          <w:tab w:val="left" w:pos="570"/>
          <w:tab w:val="left" w:pos="1150"/>
          <w:tab w:val="left" w:pos="4890"/>
          <w:tab w:val="left" w:pos="6330"/>
          <w:tab w:val="left" w:pos="8787"/>
        </w:tabs>
        <w:spacing w:line="320" w:lineRule="atLeast"/>
        <w:ind w:right="709"/>
      </w:pPr>
      <w:r w:rsidRPr="00DD39B3">
        <w:t>за KfW</w:t>
      </w:r>
      <w:r w:rsidRPr="00DD39B3">
        <w:tab/>
        <w:t xml:space="preserve">                                        </w:t>
      </w:r>
      <w:r w:rsidR="001E12F4" w:rsidRPr="00DD39B3">
        <w:t xml:space="preserve">       </w:t>
      </w:r>
      <w:r w:rsidR="00E571F1" w:rsidRPr="00DD39B3">
        <w:t>за Републику Србију</w:t>
      </w:r>
      <w:r w:rsidR="001E12F4" w:rsidRPr="00DD39B3">
        <w:t xml:space="preserve"> </w:t>
      </w:r>
      <w:r w:rsidR="00E571F1" w:rsidRPr="00DD39B3">
        <w:t>коју</w:t>
      </w:r>
    </w:p>
    <w:p w:rsidR="00E17285" w:rsidRPr="00DD39B3" w:rsidRDefault="00E571F1" w:rsidP="007F55F3">
      <w:pPr>
        <w:tabs>
          <w:tab w:val="left" w:pos="570"/>
          <w:tab w:val="left" w:pos="1150"/>
          <w:tab w:val="left" w:pos="4890"/>
          <w:tab w:val="left" w:pos="6330"/>
          <w:tab w:val="left" w:pos="8787"/>
        </w:tabs>
        <w:spacing w:line="320" w:lineRule="atLeast"/>
        <w:ind w:right="709"/>
      </w:pPr>
      <w:r w:rsidRPr="00DD39B3">
        <w:t xml:space="preserve"> </w:t>
      </w:r>
      <w:r w:rsidR="0031143C" w:rsidRPr="00DD39B3">
        <w:t xml:space="preserve">                                       </w:t>
      </w:r>
      <w:r w:rsidR="001E12F4" w:rsidRPr="00DD39B3">
        <w:t xml:space="preserve">             </w:t>
      </w:r>
      <w:r w:rsidR="002941DB">
        <w:rPr>
          <w:lang w:val="sr-Cyrl-RS"/>
        </w:rPr>
        <w:t xml:space="preserve">           </w:t>
      </w:r>
      <w:r w:rsidRPr="00DD39B3">
        <w:t>представља</w:t>
      </w:r>
      <w:r w:rsidR="00E17285" w:rsidRPr="00DD39B3">
        <w:t xml:space="preserve"> </w:t>
      </w:r>
      <w:r w:rsidR="00ED0E6F" w:rsidRPr="00DD39B3">
        <w:t>министар</w:t>
      </w:r>
      <w:r w:rsidRPr="00DD39B3">
        <w:t xml:space="preserve"> финансија</w:t>
      </w:r>
      <w:r w:rsidR="00E17285" w:rsidRPr="00DD39B3">
        <w:tab/>
      </w:r>
    </w:p>
    <w:p w:rsidR="00E17285" w:rsidRPr="00DD39B3" w:rsidRDefault="00E17285"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E17285" w:rsidRPr="00DD39B3" w:rsidRDefault="00FD5B9A" w:rsidP="007F55F3">
      <w:pPr>
        <w:tabs>
          <w:tab w:val="left" w:pos="570"/>
          <w:tab w:val="left" w:pos="1150"/>
          <w:tab w:val="left" w:pos="4890"/>
          <w:tab w:val="left" w:pos="7371"/>
          <w:tab w:val="left" w:pos="8787"/>
        </w:tabs>
        <w:spacing w:before="120" w:after="120" w:line="320" w:lineRule="atLeast"/>
        <w:ind w:right="709"/>
      </w:pPr>
      <w:r w:rsidRPr="00DD39B3">
        <w:t xml:space="preserve">______________                               </w:t>
      </w:r>
      <w:r w:rsidR="002941DB">
        <w:rPr>
          <w:lang w:val="sr-Cyrl-RS"/>
        </w:rPr>
        <w:t xml:space="preserve">    </w:t>
      </w:r>
      <w:r w:rsidRPr="00DD39B3">
        <w:t xml:space="preserve"> </w:t>
      </w:r>
      <w:r w:rsidR="0031143C" w:rsidRPr="00DD39B3">
        <w:t>_____________________</w:t>
      </w:r>
    </w:p>
    <w:p w:rsidR="0031143C" w:rsidRPr="001A0BBB" w:rsidRDefault="00E571F1" w:rsidP="0031143C">
      <w:pPr>
        <w:tabs>
          <w:tab w:val="left" w:pos="570"/>
          <w:tab w:val="left" w:pos="1150"/>
          <w:tab w:val="left" w:pos="4890"/>
          <w:tab w:val="left" w:pos="6804"/>
          <w:tab w:val="left" w:pos="8787"/>
        </w:tabs>
        <w:spacing w:line="320" w:lineRule="atLeast"/>
        <w:ind w:right="709"/>
        <w:rPr>
          <w:sz w:val="16"/>
          <w:szCs w:val="16"/>
          <w:lang w:val="sr-Cyrl-RS"/>
        </w:rPr>
      </w:pPr>
      <w:r w:rsidRPr="00DD39B3">
        <w:rPr>
          <w:sz w:val="16"/>
          <w:szCs w:val="16"/>
        </w:rPr>
        <w:t>Име</w:t>
      </w:r>
      <w:r w:rsidR="0031143C" w:rsidRPr="00DD39B3">
        <w:rPr>
          <w:sz w:val="16"/>
          <w:szCs w:val="16"/>
        </w:rPr>
        <w:t>:</w:t>
      </w:r>
      <w:r w:rsidR="001A0BBB">
        <w:rPr>
          <w:sz w:val="16"/>
          <w:szCs w:val="16"/>
        </w:rPr>
        <w:t xml:space="preserve"> </w:t>
      </w:r>
      <w:r w:rsidR="001A0BBB" w:rsidRPr="001A0BBB">
        <w:rPr>
          <w:sz w:val="16"/>
          <w:szCs w:val="16"/>
        </w:rPr>
        <w:t>Chrisoph Tiskens</w:t>
      </w:r>
      <w:r w:rsidR="001A0BBB">
        <w:rPr>
          <w:sz w:val="16"/>
          <w:szCs w:val="16"/>
        </w:rPr>
        <w:t xml:space="preserve"> </w:t>
      </w:r>
      <w:r w:rsidR="0031143C" w:rsidRPr="00DD39B3">
        <w:rPr>
          <w:sz w:val="16"/>
          <w:szCs w:val="16"/>
        </w:rPr>
        <w:t xml:space="preserve">                                                   </w:t>
      </w:r>
      <w:r w:rsidR="002941DB">
        <w:rPr>
          <w:sz w:val="16"/>
          <w:szCs w:val="16"/>
          <w:lang w:val="sr-Cyrl-RS"/>
        </w:rPr>
        <w:t xml:space="preserve">     </w:t>
      </w:r>
      <w:r w:rsidR="0031143C" w:rsidRPr="00DD39B3">
        <w:rPr>
          <w:sz w:val="16"/>
          <w:szCs w:val="16"/>
        </w:rPr>
        <w:t xml:space="preserve"> Име:</w:t>
      </w:r>
      <w:r w:rsidR="001A0BBB">
        <w:rPr>
          <w:sz w:val="16"/>
          <w:szCs w:val="16"/>
          <w:lang w:val="sr-Cyrl-RS"/>
        </w:rPr>
        <w:t xml:space="preserve"> Синиша Мали</w:t>
      </w:r>
    </w:p>
    <w:p w:rsidR="0031143C" w:rsidRPr="001A0BBB" w:rsidRDefault="001A0BBB" w:rsidP="0031143C">
      <w:pPr>
        <w:tabs>
          <w:tab w:val="left" w:pos="570"/>
          <w:tab w:val="left" w:pos="1150"/>
          <w:tab w:val="left" w:pos="4890"/>
          <w:tab w:val="left" w:pos="6804"/>
          <w:tab w:val="left" w:pos="8787"/>
        </w:tabs>
        <w:spacing w:line="320" w:lineRule="atLeast"/>
        <w:ind w:right="709"/>
        <w:rPr>
          <w:sz w:val="16"/>
          <w:szCs w:val="16"/>
          <w:lang w:val="sr-Cyrl-RS"/>
        </w:rPr>
      </w:pPr>
      <w:r>
        <w:rPr>
          <w:sz w:val="16"/>
          <w:szCs w:val="16"/>
        </w:rPr>
        <w:t xml:space="preserve">Функција: </w:t>
      </w:r>
      <w:r>
        <w:rPr>
          <w:sz w:val="16"/>
          <w:szCs w:val="16"/>
          <w:lang w:val="sr-Cyrl-RS"/>
        </w:rPr>
        <w:t>Директор</w:t>
      </w:r>
      <w:r w:rsidR="0031143C" w:rsidRPr="00DD39B3">
        <w:rPr>
          <w:sz w:val="16"/>
          <w:szCs w:val="16"/>
        </w:rPr>
        <w:t xml:space="preserve">                                                        </w:t>
      </w:r>
      <w:r w:rsidR="002941DB">
        <w:rPr>
          <w:sz w:val="16"/>
          <w:szCs w:val="16"/>
          <w:lang w:val="sr-Cyrl-RS"/>
        </w:rPr>
        <w:t xml:space="preserve">    </w:t>
      </w:r>
      <w:r w:rsidR="0031143C" w:rsidRPr="00DD39B3">
        <w:rPr>
          <w:sz w:val="16"/>
          <w:szCs w:val="16"/>
        </w:rPr>
        <w:t xml:space="preserve">  Функција:</w:t>
      </w:r>
      <w:r>
        <w:rPr>
          <w:sz w:val="16"/>
          <w:szCs w:val="16"/>
          <w:lang w:val="sr-Cyrl-RS"/>
        </w:rPr>
        <w:t xml:space="preserve"> Министар финансија</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 xml:space="preserve">____________________________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Име:</w:t>
      </w:r>
      <w:r w:rsidR="001A0BBB" w:rsidRPr="001A0BBB">
        <w:t xml:space="preserve"> </w:t>
      </w:r>
      <w:r w:rsidR="001A0BBB" w:rsidRPr="001A0BBB">
        <w:rPr>
          <w:sz w:val="16"/>
          <w:szCs w:val="16"/>
        </w:rPr>
        <w:t>Arne Gooss</w:t>
      </w:r>
      <w:r w:rsidR="001A0BBB">
        <w:rPr>
          <w:sz w:val="16"/>
          <w:szCs w:val="16"/>
          <w:lang w:val="sr-Cyrl-RS"/>
        </w:rPr>
        <w:t xml:space="preserve"> </w:t>
      </w:r>
      <w:r w:rsidRPr="00DD39B3">
        <w:rPr>
          <w:sz w:val="16"/>
          <w:szCs w:val="16"/>
        </w:rPr>
        <w:tab/>
      </w:r>
      <w:r w:rsidRPr="00DD39B3">
        <w:rPr>
          <w:sz w:val="16"/>
          <w:szCs w:val="16"/>
        </w:rPr>
        <w:tab/>
        <w:t xml:space="preserve">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Функција:</w:t>
      </w:r>
      <w:r w:rsidR="001A0BBB">
        <w:rPr>
          <w:sz w:val="16"/>
          <w:szCs w:val="16"/>
          <w:lang w:val="sr-Cyrl-RS"/>
        </w:rPr>
        <w:t xml:space="preserve"> </w:t>
      </w:r>
      <w:r w:rsidR="001A0BBB" w:rsidRPr="001A0BBB">
        <w:rPr>
          <w:sz w:val="16"/>
          <w:szCs w:val="16"/>
          <w:lang w:val="sr-Cyrl-RS"/>
        </w:rPr>
        <w:t>KfW</w:t>
      </w:r>
      <w:r w:rsidR="001A0BBB">
        <w:rPr>
          <w:sz w:val="16"/>
          <w:szCs w:val="16"/>
          <w:lang w:val="sr-Cyrl-RS"/>
        </w:rPr>
        <w:t xml:space="preserve"> Канцеларија у Београду, Директор</w:t>
      </w:r>
      <w:r w:rsidRPr="00DD39B3">
        <w:rPr>
          <w:sz w:val="16"/>
          <w:szCs w:val="16"/>
        </w:rPr>
        <w:tab/>
        <w:t xml:space="preserve">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szCs w:val="24"/>
        </w:rPr>
        <w:t>Анекси:</w:t>
      </w:r>
    </w:p>
    <w:p w:rsidR="0031143C" w:rsidRPr="00DD39B3" w:rsidRDefault="0031143C" w:rsidP="0031143C">
      <w:pPr>
        <w:tabs>
          <w:tab w:val="left" w:pos="570"/>
          <w:tab w:val="left" w:pos="1150"/>
          <w:tab w:val="left" w:pos="4890"/>
          <w:tab w:val="left" w:pos="6804"/>
          <w:tab w:val="left" w:pos="8787"/>
        </w:tabs>
        <w:spacing w:line="320" w:lineRule="atLeast"/>
        <w:ind w:right="709"/>
        <w:rPr>
          <w:rFonts w:cs="Arial"/>
          <w:bCs/>
          <w:szCs w:val="24"/>
        </w:rPr>
      </w:pPr>
      <w:r w:rsidRPr="00DD39B3">
        <w:rPr>
          <w:szCs w:val="24"/>
        </w:rPr>
        <w:t xml:space="preserve">Анекс 1: </w:t>
      </w:r>
      <w:r w:rsidRPr="00DD39B3">
        <w:rPr>
          <w:rFonts w:cs="Arial"/>
          <w:bCs/>
          <w:szCs w:val="24"/>
        </w:rPr>
        <w:t>План исплате</w:t>
      </w: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rFonts w:cs="Arial"/>
          <w:bCs/>
          <w:szCs w:val="24"/>
        </w:rPr>
        <w:t xml:space="preserve">Анекс 2: </w:t>
      </w:r>
      <w:r w:rsidRPr="00DD39B3">
        <w:t>Образац Правног мишљења Министарства правде Републике Србије</w:t>
      </w: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szCs w:val="24"/>
        </w:rPr>
        <w:t>Анекс 3: Писмо потврде од KfW-а о Гаранцији немачке Владе</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Default="0031143C"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Default="00530599" w:rsidP="0031143C">
      <w:pPr>
        <w:tabs>
          <w:tab w:val="left" w:pos="570"/>
          <w:tab w:val="left" w:pos="1150"/>
          <w:tab w:val="left" w:pos="4890"/>
          <w:tab w:val="left" w:pos="6804"/>
          <w:tab w:val="left" w:pos="8787"/>
        </w:tabs>
        <w:spacing w:line="320" w:lineRule="atLeast"/>
        <w:ind w:right="709"/>
        <w:rPr>
          <w:sz w:val="16"/>
          <w:szCs w:val="16"/>
        </w:rPr>
      </w:pPr>
    </w:p>
    <w:p w:rsidR="00530599" w:rsidRPr="00DD39B3" w:rsidRDefault="00530599" w:rsidP="0031143C">
      <w:pPr>
        <w:tabs>
          <w:tab w:val="left" w:pos="570"/>
          <w:tab w:val="left" w:pos="1150"/>
          <w:tab w:val="left" w:pos="4890"/>
          <w:tab w:val="left" w:pos="6804"/>
          <w:tab w:val="left" w:pos="8787"/>
        </w:tabs>
        <w:spacing w:line="320" w:lineRule="atLeast"/>
        <w:ind w:right="709"/>
        <w:rPr>
          <w:sz w:val="16"/>
          <w:szCs w:val="16"/>
        </w:rPr>
      </w:pPr>
    </w:p>
    <w:p w:rsidR="00E17285" w:rsidRPr="00DD39B3" w:rsidRDefault="004865B4" w:rsidP="00C76CA2">
      <w:pPr>
        <w:pStyle w:val="Heading1"/>
        <w:numPr>
          <w:ilvl w:val="0"/>
          <w:numId w:val="0"/>
        </w:numPr>
        <w:ind w:left="6381" w:firstLine="709"/>
        <w:jc w:val="center"/>
        <w:rPr>
          <w:rFonts w:cs="Arial"/>
          <w:bCs/>
          <w:szCs w:val="24"/>
          <w:u w:val="none"/>
        </w:rPr>
      </w:pPr>
      <w:r w:rsidRPr="00DD39B3">
        <w:rPr>
          <w:rFonts w:cs="Arial"/>
          <w:bCs/>
          <w:szCs w:val="24"/>
        </w:rPr>
        <w:t>Анекс</w:t>
      </w:r>
      <w:r w:rsidR="00F9345B" w:rsidRPr="00DD39B3">
        <w:rPr>
          <w:rFonts w:cs="Arial"/>
          <w:bCs/>
          <w:szCs w:val="24"/>
        </w:rPr>
        <w:t xml:space="preserve"> </w:t>
      </w:r>
      <w:r w:rsidR="00C76CA2" w:rsidRPr="00DD39B3">
        <w:rPr>
          <w:rFonts w:cs="Arial"/>
          <w:bCs/>
          <w:szCs w:val="24"/>
        </w:rPr>
        <w:t>1</w:t>
      </w:r>
      <w:r w:rsidR="00E17285" w:rsidRPr="00DD39B3">
        <w:rPr>
          <w:rFonts w:cs="Arial"/>
          <w:bCs/>
          <w:szCs w:val="24"/>
        </w:rPr>
        <w:br/>
      </w:r>
      <w:r w:rsidR="00E17285" w:rsidRPr="00DD39B3">
        <w:rPr>
          <w:rFonts w:cs="Arial"/>
          <w:bCs/>
          <w:szCs w:val="24"/>
          <w:u w:val="none"/>
        </w:rPr>
        <w:tab/>
      </w:r>
      <w:bookmarkStart w:id="245" w:name="_Ref329252222"/>
      <w:bookmarkStart w:id="246" w:name="_Toc371500690"/>
      <w:bookmarkStart w:id="247" w:name="_Toc406596060"/>
      <w:bookmarkStart w:id="248" w:name="_Toc406659724"/>
      <w:bookmarkStart w:id="249" w:name="_Toc476832949"/>
      <w:r w:rsidR="004E2567" w:rsidRPr="00DD39B3">
        <w:rPr>
          <w:rFonts w:cs="Arial"/>
          <w:b w:val="0"/>
          <w:bCs/>
          <w:szCs w:val="24"/>
          <w:u w:val="none"/>
        </w:rPr>
        <w:t>План исплате</w:t>
      </w:r>
      <w:bookmarkEnd w:id="245"/>
      <w:bookmarkEnd w:id="246"/>
      <w:bookmarkEnd w:id="247"/>
      <w:bookmarkEnd w:id="248"/>
      <w:bookmarkEnd w:id="249"/>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C0EC7" w:rsidP="001D0B15">
      <w:pPr>
        <w:rPr>
          <w:b/>
        </w:rPr>
      </w:pPr>
      <w:r w:rsidRPr="00DD39B3">
        <w:rPr>
          <w:rFonts w:cs="Arial"/>
          <w:b/>
          <w:bCs/>
          <w:szCs w:val="24"/>
        </w:rPr>
        <w:t>План н</w:t>
      </w:r>
      <w:r w:rsidR="004E2567" w:rsidRPr="00DD39B3">
        <w:rPr>
          <w:rFonts w:cs="Arial"/>
          <w:b/>
          <w:bCs/>
          <w:szCs w:val="24"/>
        </w:rPr>
        <w:t>ајбрж</w:t>
      </w:r>
      <w:r w:rsidRPr="00DD39B3">
        <w:rPr>
          <w:rFonts w:cs="Arial"/>
          <w:b/>
          <w:bCs/>
          <w:szCs w:val="24"/>
        </w:rPr>
        <w:t>е</w:t>
      </w:r>
      <w:r w:rsidR="004E2567" w:rsidRPr="00DD39B3">
        <w:rPr>
          <w:rFonts w:cs="Arial"/>
          <w:b/>
          <w:bCs/>
          <w:szCs w:val="24"/>
        </w:rPr>
        <w:t xml:space="preserve"> могућ</w:t>
      </w:r>
      <w:r w:rsidRPr="00DD39B3">
        <w:rPr>
          <w:rFonts w:cs="Arial"/>
          <w:b/>
          <w:bCs/>
          <w:szCs w:val="24"/>
        </w:rPr>
        <w:t>е</w:t>
      </w:r>
      <w:r w:rsidR="004E2567" w:rsidRPr="00DD39B3">
        <w:rPr>
          <w:rFonts w:cs="Arial"/>
          <w:b/>
          <w:bCs/>
          <w:szCs w:val="24"/>
        </w:rPr>
        <w:t xml:space="preserve"> исплате</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C0EC7" w:rsidRPr="00DD39B3" w:rsidRDefault="00EC0EC7" w:rsidP="00EC0EC7">
      <w:pPr>
        <w:pStyle w:val="Annex-Text"/>
        <w:rPr>
          <w:lang w:val="de-DE"/>
        </w:rPr>
      </w:pPr>
      <w:r w:rsidRPr="00DD39B3">
        <w:t>До</w:t>
      </w:r>
      <w:r w:rsidRPr="00DD39B3">
        <w:rPr>
          <w:lang w:val="de-DE"/>
        </w:rPr>
        <w:t xml:space="preserve"> </w:t>
      </w:r>
      <w:r w:rsidRPr="00DD39B3">
        <w:t>истека</w:t>
      </w:r>
      <w:r w:rsidRPr="00DD39B3">
        <w:rPr>
          <w:lang w:val="de-DE"/>
        </w:rPr>
        <w:t xml:space="preserve"> </w:t>
      </w:r>
      <w:r w:rsidRPr="00DD39B3">
        <w:t>сваког</w:t>
      </w:r>
      <w:r w:rsidRPr="00DD39B3">
        <w:rPr>
          <w:lang w:val="de-DE"/>
        </w:rPr>
        <w:t xml:space="preserve"> </w:t>
      </w:r>
      <w:r w:rsidRPr="00DD39B3">
        <w:t>периода</w:t>
      </w:r>
      <w:r w:rsidRPr="00DD39B3">
        <w:rPr>
          <w:lang w:val="de-DE"/>
        </w:rPr>
        <w:t xml:space="preserve"> </w:t>
      </w:r>
      <w:r w:rsidRPr="00DD39B3">
        <w:t>исплате</w:t>
      </w:r>
      <w:r w:rsidRPr="00DD39B3">
        <w:rPr>
          <w:lang w:val="de-DE"/>
        </w:rPr>
        <w:t xml:space="preserve"> (</w:t>
      </w:r>
      <w:r w:rsidRPr="00DD39B3">
        <w:rPr>
          <w:rFonts w:cs="Arial"/>
          <w:lang w:val="de-DE"/>
        </w:rPr>
        <w:t>„</w:t>
      </w:r>
      <w:r w:rsidRPr="00DD39B3">
        <w:rPr>
          <w:b/>
        </w:rPr>
        <w:t>Ефективни</w:t>
      </w:r>
      <w:r w:rsidRPr="00DD39B3">
        <w:rPr>
          <w:b/>
          <w:lang w:val="de-DE"/>
        </w:rPr>
        <w:t xml:space="preserve"> </w:t>
      </w:r>
      <w:r w:rsidRPr="00DD39B3">
        <w:rPr>
          <w:b/>
        </w:rPr>
        <w:t>датум</w:t>
      </w:r>
      <w:r w:rsidRPr="00DD39B3">
        <w:rPr>
          <w:b/>
          <w:lang w:val="de-DE"/>
        </w:rPr>
        <w:t xml:space="preserve"> </w:t>
      </w:r>
      <w:r w:rsidRPr="00DD39B3">
        <w:rPr>
          <w:b/>
        </w:rPr>
        <w:t>краја</w:t>
      </w:r>
      <w:r w:rsidRPr="00DD39B3">
        <w:rPr>
          <w:b/>
          <w:lang w:val="de-DE"/>
        </w:rPr>
        <w:t xml:space="preserve"> </w:t>
      </w:r>
      <w:r w:rsidRPr="00DD39B3">
        <w:rPr>
          <w:b/>
        </w:rPr>
        <w:t>периода</w:t>
      </w:r>
      <w:r w:rsidRPr="00DD39B3">
        <w:rPr>
          <w:rFonts w:cs="Arial"/>
          <w:lang w:val="de-DE"/>
        </w:rPr>
        <w:t>”</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001E12F4" w:rsidRPr="00DD39B3">
        <w:t xml:space="preserve">прегледом </w:t>
      </w:r>
      <w:r w:rsidRPr="00DD39B3">
        <w:t>у</w:t>
      </w:r>
      <w:r w:rsidRPr="00DD39B3">
        <w:rPr>
          <w:lang w:val="de-DE"/>
        </w:rPr>
        <w:t xml:space="preserve"> </w:t>
      </w:r>
      <w:r w:rsidRPr="00DD39B3">
        <w:t>наставку</w:t>
      </w:r>
      <w:r w:rsidRPr="00DD39B3">
        <w:rPr>
          <w:lang w:val="de-DE"/>
        </w:rPr>
        <w:t xml:space="preserve">), </w:t>
      </w:r>
      <w:r w:rsidRPr="00DD39B3">
        <w:t>Зајмопримац</w:t>
      </w:r>
      <w:r w:rsidRPr="00DD39B3">
        <w:rPr>
          <w:lang w:val="de-DE"/>
        </w:rPr>
        <w:t xml:space="preserve"> </w:t>
      </w:r>
      <w:r w:rsidRPr="00DD39B3">
        <w:t>може</w:t>
      </w:r>
      <w:r w:rsidRPr="00DD39B3">
        <w:rPr>
          <w:lang w:val="de-DE"/>
        </w:rPr>
        <w:t xml:space="preserve"> </w:t>
      </w:r>
      <w:r w:rsidRPr="00DD39B3">
        <w:t>поднети</w:t>
      </w:r>
      <w:r w:rsidRPr="00DD39B3">
        <w:rPr>
          <w:lang w:val="de-DE"/>
        </w:rPr>
        <w:t xml:space="preserve"> </w:t>
      </w:r>
      <w:r w:rsidRPr="00DD39B3">
        <w:t>захтев</w:t>
      </w:r>
      <w:r w:rsidRPr="00DD39B3">
        <w:rPr>
          <w:lang w:val="de-DE"/>
        </w:rPr>
        <w:t xml:space="preserve"> </w:t>
      </w:r>
      <w:r w:rsidRPr="00DD39B3">
        <w:t>за</w:t>
      </w:r>
      <w:r w:rsidRPr="00DD39B3">
        <w:rPr>
          <w:lang w:val="de-DE"/>
        </w:rPr>
        <w:t xml:space="preserve"> </w:t>
      </w:r>
      <w:r w:rsidRPr="00DD39B3">
        <w:t>исплату</w:t>
      </w:r>
      <w:r w:rsidRPr="00DD39B3">
        <w:rPr>
          <w:lang w:val="de-DE"/>
        </w:rPr>
        <w:t xml:space="preserve"> </w:t>
      </w:r>
      <w:r w:rsidRPr="00DD39B3">
        <w:t>до</w:t>
      </w:r>
      <w:r w:rsidRPr="00DD39B3">
        <w:rPr>
          <w:lang w:val="de-DE"/>
        </w:rPr>
        <w:t xml:space="preserve"> </w:t>
      </w:r>
      <w:r w:rsidRPr="00DD39B3">
        <w:t>износа</w:t>
      </w:r>
      <w:r w:rsidRPr="00DD39B3">
        <w:rPr>
          <w:lang w:val="de-DE"/>
        </w:rPr>
        <w:t xml:space="preserve"> </w:t>
      </w:r>
      <w:r w:rsidRPr="00DD39B3">
        <w:t>који</w:t>
      </w:r>
      <w:r w:rsidRPr="00DD39B3">
        <w:rPr>
          <w:lang w:val="de-DE"/>
        </w:rPr>
        <w:t xml:space="preserve"> </w:t>
      </w:r>
      <w:r w:rsidRPr="00DD39B3">
        <w:t>не</w:t>
      </w:r>
      <w:r w:rsidRPr="00DD39B3">
        <w:rPr>
          <w:lang w:val="de-DE"/>
        </w:rPr>
        <w:t xml:space="preserve"> </w:t>
      </w:r>
      <w:r w:rsidRPr="00DD39B3">
        <w:t>прелази</w:t>
      </w:r>
      <w:r w:rsidRPr="00DD39B3">
        <w:rPr>
          <w:lang w:val="de-DE"/>
        </w:rPr>
        <w:t xml:space="preserve"> </w:t>
      </w:r>
      <w:r w:rsidR="00C97884" w:rsidRPr="00DD39B3">
        <w:t>укуп</w:t>
      </w:r>
      <w:r w:rsidR="00C97884" w:rsidRPr="00DD39B3">
        <w:rPr>
          <w:lang w:val="de-DE"/>
        </w:rPr>
        <w:t>ну суму</w:t>
      </w:r>
      <w:r w:rsidRPr="00DD39B3">
        <w:rPr>
          <w:lang w:val="de-DE"/>
        </w:rPr>
        <w:t xml:space="preserve"> </w:t>
      </w:r>
      <w:r w:rsidR="00FF1357" w:rsidRPr="00DD39B3">
        <w:t>исплата назначених</w:t>
      </w:r>
      <w:r w:rsidRPr="00DD39B3">
        <w:rPr>
          <w:lang w:val="de-DE"/>
        </w:rPr>
        <w:t xml:space="preserve"> </w:t>
      </w:r>
      <w:r w:rsidRPr="00DD39B3">
        <w:t>у</w:t>
      </w:r>
      <w:r w:rsidRPr="00DD39B3">
        <w:rPr>
          <w:lang w:val="de-DE"/>
        </w:rPr>
        <w:t xml:space="preserve"> </w:t>
      </w:r>
      <w:r w:rsidRPr="00DD39B3">
        <w:t>следећој</w:t>
      </w:r>
      <w:r w:rsidRPr="00DD39B3">
        <w:rPr>
          <w:lang w:val="de-DE"/>
        </w:rPr>
        <w:t xml:space="preserve"> </w:t>
      </w:r>
      <w:r w:rsidRPr="00DD39B3">
        <w:t>табели</w:t>
      </w:r>
      <w:r w:rsidRPr="00DD39B3">
        <w:rPr>
          <w:lang w:val="de-DE"/>
        </w:rPr>
        <w:t>.</w:t>
      </w:r>
    </w:p>
    <w:p w:rsidR="00E17285" w:rsidRPr="00DD39B3" w:rsidRDefault="00E17285" w:rsidP="00032A8A">
      <w:pPr>
        <w:pStyle w:val="Annex-Text"/>
        <w:rPr>
          <w:lang w:val="de-DE"/>
        </w:rPr>
      </w:pPr>
    </w:p>
    <w:p w:rsidR="00E17285" w:rsidRPr="00DD39B3" w:rsidRDefault="00E17285" w:rsidP="00802101">
      <w:pPr>
        <w:pStyle w:val="Heading1"/>
        <w:numPr>
          <w:ilvl w:val="0"/>
          <w:numId w:val="0"/>
        </w:numPr>
        <w:jc w:val="both"/>
        <w:rPr>
          <w:rFonts w:ascii="Arial Fett" w:hAnsi="Arial Fett" w:cs="Arial"/>
          <w:szCs w:val="24"/>
          <w:u w:val="none"/>
          <w:shd w:val="clear" w:color="auto" w:fill="CCFFFF"/>
        </w:rPr>
      </w:pP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E17285" w:rsidRPr="00DD39B3" w:rsidTr="000A51AA">
        <w:tc>
          <w:tcPr>
            <w:tcW w:w="995" w:type="dxa"/>
            <w:vAlign w:val="center"/>
          </w:tcPr>
          <w:p w:rsidR="00E17285" w:rsidRPr="00DD39B3" w:rsidRDefault="00EC0EC7" w:rsidP="00FF4528">
            <w:pPr>
              <w:pStyle w:val="Annex-Text"/>
              <w:jc w:val="center"/>
              <w:rPr>
                <w:rFonts w:cs="Arial"/>
                <w:b/>
                <w:bCs/>
                <w:szCs w:val="24"/>
                <w:lang w:val="en-GB"/>
              </w:rPr>
            </w:pPr>
            <w:r w:rsidRPr="00DD39B3">
              <w:rPr>
                <w:rFonts w:cs="Arial"/>
                <w:b/>
                <w:bCs/>
                <w:szCs w:val="24"/>
              </w:rPr>
              <w:t>Период</w:t>
            </w: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b/>
                <w:lang w:val="en-GB"/>
              </w:rPr>
            </w:pPr>
          </w:p>
        </w:tc>
        <w:tc>
          <w:tcPr>
            <w:tcW w:w="2700" w:type="dxa"/>
          </w:tcPr>
          <w:p w:rsidR="00E17285" w:rsidRPr="00DD39B3" w:rsidRDefault="00EC0EC7" w:rsidP="00FF4528">
            <w:pPr>
              <w:pStyle w:val="Annex-Text"/>
              <w:jc w:val="center"/>
              <w:rPr>
                <w:rFonts w:cs="Arial"/>
                <w:b/>
                <w:bCs/>
                <w:szCs w:val="24"/>
              </w:rPr>
            </w:pPr>
            <w:r w:rsidRPr="00DD39B3">
              <w:rPr>
                <w:rFonts w:cs="Arial"/>
                <w:b/>
                <w:bCs/>
                <w:szCs w:val="24"/>
              </w:rPr>
              <w:t>Ефективни датум</w:t>
            </w:r>
            <w:r w:rsidR="003A5336" w:rsidRPr="00DD39B3">
              <w:rPr>
                <w:rFonts w:cs="Arial"/>
                <w:b/>
                <w:bCs/>
                <w:szCs w:val="24"/>
              </w:rPr>
              <w:t xml:space="preserve"> </w:t>
            </w:r>
            <w:r w:rsidRPr="00DD39B3">
              <w:rPr>
                <w:rFonts w:cs="Arial"/>
                <w:b/>
                <w:bCs/>
                <w:szCs w:val="24"/>
              </w:rPr>
              <w:t>почетак периода</w:t>
            </w:r>
            <w:r w:rsidR="00E17285" w:rsidRPr="00DD39B3">
              <w:rPr>
                <w:rFonts w:cs="Arial"/>
                <w:b/>
                <w:bCs/>
                <w:szCs w:val="24"/>
              </w:rPr>
              <w:t xml:space="preserve"> (</w:t>
            </w:r>
            <w:r w:rsidRPr="00DD39B3">
              <w:rPr>
                <w:rFonts w:cs="Arial"/>
                <w:b/>
                <w:bCs/>
                <w:szCs w:val="24"/>
              </w:rPr>
              <w:t>укљ</w:t>
            </w:r>
            <w:r w:rsidR="00E17285" w:rsidRPr="00DD39B3">
              <w:rPr>
                <w:rFonts w:cs="Arial"/>
                <w:b/>
                <w:bCs/>
                <w:szCs w:val="24"/>
              </w:rPr>
              <w:t>.)</w:t>
            </w:r>
          </w:p>
          <w:p w:rsidR="00E17285" w:rsidRPr="00DD39B3" w:rsidRDefault="00E17285" w:rsidP="00FF4528">
            <w:pPr>
              <w:pStyle w:val="Annex-Text"/>
              <w:jc w:val="center"/>
              <w:rPr>
                <w:rFonts w:cs="Arial"/>
                <w:b/>
                <w:bCs/>
                <w:szCs w:val="24"/>
              </w:rPr>
            </w:pPr>
          </w:p>
          <w:p w:rsidR="00E17285" w:rsidRPr="00DD39B3" w:rsidRDefault="00E17285" w:rsidP="00FF4528">
            <w:pPr>
              <w:pStyle w:val="Annex-Text"/>
              <w:jc w:val="center"/>
              <w:rPr>
                <w:rFonts w:cs="Arial"/>
                <w:b/>
                <w:bCs/>
                <w:szCs w:val="24"/>
              </w:rPr>
            </w:pPr>
          </w:p>
        </w:tc>
        <w:tc>
          <w:tcPr>
            <w:tcW w:w="2520" w:type="dxa"/>
            <w:vAlign w:val="center"/>
          </w:tcPr>
          <w:p w:rsidR="00E17285" w:rsidRPr="00DD39B3" w:rsidRDefault="00EC0EC7" w:rsidP="00FF4528">
            <w:pPr>
              <w:pStyle w:val="Annex-Text"/>
              <w:jc w:val="center"/>
              <w:rPr>
                <w:b/>
                <w:lang w:val="en-GB"/>
              </w:rPr>
            </w:pPr>
            <w:r w:rsidRPr="00DD39B3">
              <w:rPr>
                <w:rFonts w:cs="Arial"/>
                <w:b/>
                <w:bCs/>
                <w:szCs w:val="24"/>
              </w:rPr>
              <w:t xml:space="preserve">Ефективни датум крај </w:t>
            </w:r>
            <w:r w:rsidRPr="00DD39B3">
              <w:rPr>
                <w:rFonts w:cs="Arial"/>
                <w:b/>
                <w:bCs/>
                <w:i/>
                <w:szCs w:val="24"/>
              </w:rPr>
              <w:t>периода</w:t>
            </w:r>
            <w:r w:rsidR="00E17285" w:rsidRPr="00DD39B3">
              <w:rPr>
                <w:rFonts w:cs="Arial"/>
                <w:b/>
                <w:bCs/>
                <w:i/>
                <w:szCs w:val="24"/>
                <w:lang w:val="en-GB"/>
              </w:rPr>
              <w:t xml:space="preserve"> </w:t>
            </w:r>
            <w:r w:rsidR="00E17285" w:rsidRPr="00DD39B3">
              <w:rPr>
                <w:rFonts w:cs="Arial"/>
                <w:b/>
                <w:bCs/>
                <w:szCs w:val="24"/>
                <w:lang w:val="en-GB"/>
              </w:rPr>
              <w:t>(</w:t>
            </w:r>
            <w:r w:rsidRPr="00DD39B3">
              <w:rPr>
                <w:rFonts w:cs="Arial"/>
                <w:b/>
                <w:bCs/>
                <w:szCs w:val="24"/>
              </w:rPr>
              <w:t>искљ</w:t>
            </w:r>
            <w:r w:rsidR="00E17285" w:rsidRPr="00DD39B3">
              <w:rPr>
                <w:rFonts w:cs="Arial"/>
                <w:b/>
                <w:bCs/>
                <w:szCs w:val="24"/>
                <w:lang w:val="en-GB"/>
              </w:rPr>
              <w:t>.)</w:t>
            </w: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tc>
        <w:tc>
          <w:tcPr>
            <w:tcW w:w="2610" w:type="dxa"/>
            <w:vAlign w:val="center"/>
          </w:tcPr>
          <w:p w:rsidR="00E17285" w:rsidRPr="00DD39B3" w:rsidRDefault="003A5336" w:rsidP="00FF4528">
            <w:pPr>
              <w:pStyle w:val="Annex-Text"/>
              <w:jc w:val="center"/>
              <w:rPr>
                <w:b/>
                <w:bCs/>
                <w:lang w:val="en-GB"/>
              </w:rPr>
            </w:pPr>
            <w:r w:rsidRPr="00DD39B3">
              <w:rPr>
                <w:rFonts w:cs="Arial"/>
                <w:b/>
                <w:bCs/>
                <w:szCs w:val="24"/>
              </w:rPr>
              <w:t>Максимални износ који може бити исплаћен до краја периода</w:t>
            </w:r>
            <w:r w:rsidR="00E17285" w:rsidRPr="00DD39B3">
              <w:rPr>
                <w:rFonts w:cs="Arial"/>
                <w:b/>
                <w:bCs/>
                <w:szCs w:val="24"/>
                <w:lang w:val="en-GB"/>
              </w:rPr>
              <w:t xml:space="preserve"> (</w:t>
            </w:r>
            <w:r w:rsidRPr="00DD39B3">
              <w:rPr>
                <w:rFonts w:cs="Arial"/>
                <w:b/>
                <w:bCs/>
                <w:szCs w:val="24"/>
              </w:rPr>
              <w:t>збирно</w:t>
            </w:r>
            <w:r w:rsidR="00E17285" w:rsidRPr="00DD39B3">
              <w:rPr>
                <w:rFonts w:cs="Arial"/>
                <w:b/>
                <w:bCs/>
                <w:szCs w:val="24"/>
                <w:lang w:val="en-GB"/>
              </w:rPr>
              <w:t>)</w:t>
            </w:r>
          </w:p>
          <w:p w:rsidR="00E17285" w:rsidRPr="00DD39B3" w:rsidRDefault="00E17285" w:rsidP="003A5336">
            <w:pPr>
              <w:pStyle w:val="Annex-Text"/>
              <w:jc w:val="center"/>
              <w:rPr>
                <w:lang w:val="en-GB"/>
              </w:rPr>
            </w:pPr>
            <w:r w:rsidRPr="00DD39B3">
              <w:rPr>
                <w:rFonts w:cs="Arial"/>
                <w:szCs w:val="24"/>
                <w:lang w:val="en-GB"/>
              </w:rPr>
              <w:t>(</w:t>
            </w:r>
            <w:r w:rsidR="003A5336" w:rsidRPr="00DD39B3">
              <w:rPr>
                <w:rFonts w:cs="Arial"/>
                <w:szCs w:val="24"/>
              </w:rPr>
              <w:t>сви износи у еврима</w:t>
            </w:r>
            <w:r w:rsidRPr="00DD39B3">
              <w:rPr>
                <w:rFonts w:cs="Arial"/>
                <w:szCs w:val="24"/>
                <w:lang w:val="en-GB"/>
              </w:rPr>
              <w:t>)</w:t>
            </w:r>
          </w:p>
        </w:tc>
      </w:tr>
      <w:tr w:rsidR="00FE66B2" w:rsidRPr="00DD39B3" w:rsidTr="000A51AA">
        <w:tc>
          <w:tcPr>
            <w:tcW w:w="995" w:type="dxa"/>
            <w:vAlign w:val="center"/>
          </w:tcPr>
          <w:p w:rsidR="00FE66B2" w:rsidRPr="00DD39B3" w:rsidRDefault="00FE66B2" w:rsidP="00FF4528">
            <w:pPr>
              <w:pStyle w:val="Annex-Text"/>
              <w:jc w:val="center"/>
              <w:rPr>
                <w:lang w:val="en-GB"/>
              </w:rPr>
            </w:pPr>
            <w:r w:rsidRPr="00DD39B3">
              <w:rPr>
                <w:lang w:val="en-GB"/>
              </w:rPr>
              <w:t>1</w:t>
            </w:r>
          </w:p>
        </w:tc>
        <w:tc>
          <w:tcPr>
            <w:tcW w:w="2700" w:type="dxa"/>
          </w:tcPr>
          <w:p w:rsidR="00FE66B2" w:rsidRPr="00DD39B3" w:rsidRDefault="00FE66B2" w:rsidP="00FF1357">
            <w:pPr>
              <w:pStyle w:val="Annex-Text"/>
              <w:jc w:val="center"/>
              <w:rPr>
                <w:lang w:val="en-GB"/>
              </w:rPr>
            </w:pPr>
            <w:r w:rsidRPr="00DD39B3">
              <w:t>1</w:t>
            </w:r>
            <w:r w:rsidR="00FF1357" w:rsidRPr="00DD39B3">
              <w:t>5.11.2019</w:t>
            </w:r>
          </w:p>
        </w:tc>
        <w:tc>
          <w:tcPr>
            <w:tcW w:w="2520" w:type="dxa"/>
          </w:tcPr>
          <w:p w:rsidR="00FE66B2" w:rsidRPr="00DD39B3" w:rsidRDefault="00D21640" w:rsidP="00FF1357">
            <w:pPr>
              <w:pStyle w:val="Annex-Text"/>
              <w:jc w:val="center"/>
            </w:pPr>
            <w:r w:rsidRPr="00DD39B3">
              <w:t>01</w:t>
            </w:r>
            <w:r w:rsidR="00FE66B2" w:rsidRPr="00DD39B3">
              <w:t>.</w:t>
            </w:r>
            <w:r w:rsidRPr="00DD39B3">
              <w:t>01</w:t>
            </w:r>
            <w:r w:rsidR="00FE66B2" w:rsidRPr="00DD39B3">
              <w:t>.20</w:t>
            </w:r>
            <w:r w:rsidR="00FF1357" w:rsidRPr="00DD39B3">
              <w:t>20</w:t>
            </w:r>
          </w:p>
        </w:tc>
        <w:tc>
          <w:tcPr>
            <w:tcW w:w="2610" w:type="dxa"/>
            <w:vAlign w:val="center"/>
          </w:tcPr>
          <w:p w:rsidR="00FE66B2" w:rsidRPr="00DD39B3" w:rsidRDefault="00FE66B2" w:rsidP="000A51AA">
            <w:pPr>
              <w:pStyle w:val="Annex-Text"/>
              <w:jc w:val="right"/>
              <w:rPr>
                <w:lang w:val="en-GB"/>
              </w:rPr>
            </w:pPr>
            <w:r w:rsidRPr="00DD39B3">
              <w:rPr>
                <w:rFonts w:cs="Arial"/>
                <w:color w:val="000000"/>
                <w:szCs w:val="24"/>
              </w:rPr>
              <w:t xml:space="preserve">               </w:t>
            </w:r>
            <w:r w:rsidR="000A51AA" w:rsidRPr="00DD39B3">
              <w:rPr>
                <w:rFonts w:cs="Arial"/>
                <w:color w:val="000000"/>
                <w:szCs w:val="24"/>
              </w:rPr>
              <w:t>4</w:t>
            </w:r>
            <w:r w:rsidR="00FF1357" w:rsidRPr="00DD39B3">
              <w:rPr>
                <w:rFonts w:cs="Arial"/>
                <w:color w:val="000000"/>
                <w:szCs w:val="24"/>
              </w:rPr>
              <w:t>.000</w:t>
            </w:r>
            <w:r w:rsidR="003A5336" w:rsidRPr="00DD39B3">
              <w:rPr>
                <w:rFonts w:cs="Arial"/>
                <w:color w:val="000000"/>
                <w:szCs w:val="24"/>
              </w:rPr>
              <w:t>.</w:t>
            </w:r>
            <w:r w:rsidRPr="00DD39B3">
              <w:rPr>
                <w:rFonts w:cs="Arial"/>
                <w:color w:val="000000"/>
                <w:szCs w:val="24"/>
              </w:rPr>
              <w:t>000</w:t>
            </w:r>
            <w:r w:rsidR="003A5336" w:rsidRPr="00DD39B3">
              <w:rPr>
                <w:rFonts w:cs="Arial"/>
                <w:color w:val="000000"/>
                <w:szCs w:val="24"/>
              </w:rPr>
              <w:t>,</w:t>
            </w:r>
            <w:r w:rsidRPr="00DD39B3">
              <w:rPr>
                <w:rFonts w:cs="Arial"/>
                <w:color w:val="000000"/>
                <w:szCs w:val="24"/>
              </w:rPr>
              <w:t xml:space="preserve">00 </w:t>
            </w:r>
          </w:p>
        </w:tc>
      </w:tr>
      <w:tr w:rsidR="00FE66B2" w:rsidRPr="00DD39B3" w:rsidTr="000A51AA">
        <w:tc>
          <w:tcPr>
            <w:tcW w:w="995" w:type="dxa"/>
            <w:vAlign w:val="center"/>
          </w:tcPr>
          <w:p w:rsidR="00FE66B2" w:rsidRPr="00DD39B3" w:rsidRDefault="00FE66B2" w:rsidP="00FF4528">
            <w:pPr>
              <w:pStyle w:val="Annex-Text"/>
              <w:jc w:val="center"/>
              <w:rPr>
                <w:lang w:val="en-GB"/>
              </w:rPr>
            </w:pPr>
            <w:r w:rsidRPr="00DD39B3">
              <w:rPr>
                <w:lang w:val="en-GB"/>
              </w:rPr>
              <w:t>2</w:t>
            </w:r>
          </w:p>
        </w:tc>
        <w:tc>
          <w:tcPr>
            <w:tcW w:w="2700" w:type="dxa"/>
          </w:tcPr>
          <w:p w:rsidR="00FE66B2" w:rsidRPr="00DD39B3" w:rsidRDefault="00FF1357" w:rsidP="000B59F7">
            <w:pPr>
              <w:pStyle w:val="Annex-Text"/>
              <w:jc w:val="center"/>
              <w:rPr>
                <w:lang w:val="en-GB"/>
              </w:rPr>
            </w:pPr>
            <w:r w:rsidRPr="00DD39B3">
              <w:t>01.01.2020</w:t>
            </w:r>
          </w:p>
        </w:tc>
        <w:tc>
          <w:tcPr>
            <w:tcW w:w="2520" w:type="dxa"/>
          </w:tcPr>
          <w:p w:rsidR="00FE66B2" w:rsidRPr="00DD39B3" w:rsidRDefault="00FE66B2" w:rsidP="00D21640">
            <w:pPr>
              <w:pStyle w:val="Annex-Text"/>
              <w:jc w:val="center"/>
              <w:rPr>
                <w:lang w:val="en-GB"/>
              </w:rPr>
            </w:pPr>
            <w:r w:rsidRPr="00DD39B3">
              <w:t>0</w:t>
            </w:r>
            <w:r w:rsidR="00D21640" w:rsidRPr="00DD39B3">
              <w:t>1</w:t>
            </w:r>
            <w:r w:rsidRPr="00DD39B3">
              <w:t>.0</w:t>
            </w:r>
            <w:r w:rsidR="00D21640" w:rsidRPr="00DD39B3">
              <w:t>7</w:t>
            </w:r>
            <w:r w:rsidR="00FF1357" w:rsidRPr="00DD39B3">
              <w:t>.2020</w:t>
            </w:r>
          </w:p>
        </w:tc>
        <w:tc>
          <w:tcPr>
            <w:tcW w:w="2610" w:type="dxa"/>
            <w:vAlign w:val="center"/>
          </w:tcPr>
          <w:p w:rsidR="00FE66B2" w:rsidRPr="00DD39B3" w:rsidRDefault="00FE66B2" w:rsidP="000A51AA">
            <w:pPr>
              <w:pStyle w:val="Annex-Text"/>
              <w:jc w:val="right"/>
              <w:rPr>
                <w:lang w:val="en-GB"/>
              </w:rPr>
            </w:pPr>
            <w:r w:rsidRPr="00DD39B3">
              <w:rPr>
                <w:rFonts w:cs="Arial"/>
                <w:color w:val="000000"/>
                <w:szCs w:val="24"/>
              </w:rPr>
              <w:t xml:space="preserve">               </w:t>
            </w:r>
            <w:r w:rsidR="00FF1357" w:rsidRPr="00DD39B3">
              <w:rPr>
                <w:rFonts w:cs="Arial"/>
                <w:color w:val="000000"/>
                <w:szCs w:val="24"/>
              </w:rPr>
              <w:t>1</w:t>
            </w:r>
            <w:r w:rsidR="000A51AA" w:rsidRPr="00DD39B3">
              <w:rPr>
                <w:rFonts w:cs="Arial"/>
                <w:color w:val="000000"/>
                <w:szCs w:val="24"/>
              </w:rPr>
              <w:t>3</w:t>
            </w:r>
            <w:r w:rsidR="003A5336" w:rsidRPr="00DD39B3">
              <w:rPr>
                <w:rFonts w:cs="Arial"/>
                <w:color w:val="000000"/>
                <w:szCs w:val="24"/>
              </w:rPr>
              <w:t>.</w:t>
            </w:r>
            <w:r w:rsidR="00FF1357" w:rsidRPr="00DD39B3">
              <w:rPr>
                <w:rFonts w:cs="Arial"/>
                <w:color w:val="000000"/>
                <w:szCs w:val="24"/>
              </w:rPr>
              <w:t>000.</w:t>
            </w:r>
            <w:r w:rsidRPr="00DD39B3">
              <w:rPr>
                <w:rFonts w:cs="Arial"/>
                <w:color w:val="000000"/>
                <w:szCs w:val="24"/>
              </w:rPr>
              <w:t>000</w:t>
            </w:r>
            <w:r w:rsidR="003A5336" w:rsidRPr="00DD39B3">
              <w:rPr>
                <w:rFonts w:cs="Arial"/>
                <w:color w:val="000000"/>
                <w:szCs w:val="24"/>
              </w:rPr>
              <w:t>,</w:t>
            </w:r>
            <w:r w:rsidRPr="00DD39B3">
              <w:rPr>
                <w:rFonts w:cs="Arial"/>
                <w:color w:val="000000"/>
                <w:szCs w:val="24"/>
              </w:rPr>
              <w:t xml:space="preserve">00 </w:t>
            </w:r>
          </w:p>
        </w:tc>
      </w:tr>
      <w:tr w:rsidR="00FE66B2" w:rsidRPr="00DD39B3" w:rsidTr="000A51AA">
        <w:tc>
          <w:tcPr>
            <w:tcW w:w="995" w:type="dxa"/>
            <w:vAlign w:val="center"/>
          </w:tcPr>
          <w:p w:rsidR="00FE66B2" w:rsidRPr="00DD39B3" w:rsidRDefault="00FE66B2" w:rsidP="00FF4528">
            <w:pPr>
              <w:pStyle w:val="Annex-Text"/>
              <w:jc w:val="center"/>
              <w:rPr>
                <w:lang w:val="en-GB"/>
              </w:rPr>
            </w:pPr>
            <w:r w:rsidRPr="00DD39B3">
              <w:rPr>
                <w:lang w:val="en-GB"/>
              </w:rPr>
              <w:t>3</w:t>
            </w:r>
          </w:p>
        </w:tc>
        <w:tc>
          <w:tcPr>
            <w:tcW w:w="2700" w:type="dxa"/>
          </w:tcPr>
          <w:p w:rsidR="00FE66B2" w:rsidRPr="00DD39B3" w:rsidRDefault="00FF1357" w:rsidP="000B59F7">
            <w:pPr>
              <w:pStyle w:val="Annex-Text"/>
              <w:jc w:val="center"/>
              <w:rPr>
                <w:lang w:val="en-GB"/>
              </w:rPr>
            </w:pPr>
            <w:r w:rsidRPr="00DD39B3">
              <w:t>01.07.2020</w:t>
            </w:r>
          </w:p>
        </w:tc>
        <w:tc>
          <w:tcPr>
            <w:tcW w:w="2520" w:type="dxa"/>
          </w:tcPr>
          <w:p w:rsidR="00FE66B2" w:rsidRPr="00DD39B3" w:rsidRDefault="000A51AA" w:rsidP="000A51AA">
            <w:pPr>
              <w:pStyle w:val="Annex-Text"/>
              <w:jc w:val="center"/>
              <w:rPr>
                <w:lang w:val="en-GB"/>
              </w:rPr>
            </w:pPr>
            <w:r w:rsidRPr="00DD39B3">
              <w:t>31</w:t>
            </w:r>
            <w:r w:rsidR="00FE66B2" w:rsidRPr="00DD39B3">
              <w:t>.</w:t>
            </w:r>
            <w:r w:rsidR="00D21640" w:rsidRPr="00DD39B3">
              <w:t>0</w:t>
            </w:r>
            <w:r w:rsidRPr="00DD39B3">
              <w:t>3</w:t>
            </w:r>
            <w:r w:rsidR="00FF1357" w:rsidRPr="00DD39B3">
              <w:t>.202</w:t>
            </w:r>
            <w:r w:rsidRPr="00DD39B3">
              <w:t>5</w:t>
            </w:r>
          </w:p>
        </w:tc>
        <w:tc>
          <w:tcPr>
            <w:tcW w:w="2610" w:type="dxa"/>
            <w:vAlign w:val="center"/>
          </w:tcPr>
          <w:p w:rsidR="00FE66B2" w:rsidRPr="00DD39B3" w:rsidRDefault="00FE66B2" w:rsidP="00FF1357">
            <w:pPr>
              <w:pStyle w:val="Annex-Text"/>
              <w:jc w:val="right"/>
              <w:rPr>
                <w:lang w:val="en-GB"/>
              </w:rPr>
            </w:pPr>
            <w:r w:rsidRPr="00DD39B3">
              <w:rPr>
                <w:rFonts w:cs="Arial"/>
                <w:color w:val="000000"/>
                <w:szCs w:val="24"/>
              </w:rPr>
              <w:t xml:space="preserve">             </w:t>
            </w:r>
            <w:r w:rsidR="00FF1357" w:rsidRPr="00DD39B3">
              <w:rPr>
                <w:rFonts w:cs="Arial"/>
                <w:color w:val="000000"/>
                <w:szCs w:val="24"/>
              </w:rPr>
              <w:t>20</w:t>
            </w:r>
            <w:r w:rsidR="003A5336" w:rsidRPr="00DD39B3">
              <w:rPr>
                <w:rFonts w:cs="Arial"/>
                <w:color w:val="000000"/>
                <w:szCs w:val="24"/>
              </w:rPr>
              <w:t>.</w:t>
            </w:r>
            <w:r w:rsidR="00FF1357" w:rsidRPr="00DD39B3">
              <w:rPr>
                <w:rFonts w:cs="Arial"/>
                <w:color w:val="000000"/>
                <w:szCs w:val="24"/>
              </w:rPr>
              <w:t>00</w:t>
            </w:r>
            <w:r w:rsidRPr="00DD39B3">
              <w:rPr>
                <w:rFonts w:cs="Arial"/>
                <w:color w:val="000000"/>
                <w:szCs w:val="24"/>
              </w:rPr>
              <w:t>0</w:t>
            </w:r>
            <w:r w:rsidR="003A5336" w:rsidRPr="00DD39B3">
              <w:rPr>
                <w:rFonts w:cs="Arial"/>
                <w:color w:val="000000"/>
                <w:szCs w:val="24"/>
              </w:rPr>
              <w:t>.</w:t>
            </w:r>
            <w:r w:rsidRPr="00DD39B3">
              <w:rPr>
                <w:rFonts w:cs="Arial"/>
                <w:color w:val="000000"/>
                <w:szCs w:val="24"/>
              </w:rPr>
              <w:t>000</w:t>
            </w:r>
            <w:r w:rsidR="003A5336" w:rsidRPr="00DD39B3">
              <w:rPr>
                <w:rFonts w:cs="Arial"/>
                <w:color w:val="000000"/>
                <w:szCs w:val="24"/>
              </w:rPr>
              <w:t>,</w:t>
            </w:r>
            <w:r w:rsidRPr="00DD39B3">
              <w:rPr>
                <w:rFonts w:cs="Arial"/>
                <w:color w:val="000000"/>
                <w:szCs w:val="24"/>
              </w:rPr>
              <w:t xml:space="preserve">00 </w:t>
            </w:r>
          </w:p>
        </w:tc>
      </w:tr>
    </w:tbl>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E17285" w:rsidP="00032A8A">
      <w:pPr>
        <w:pStyle w:val="Annex-Text"/>
        <w:rPr>
          <w:lang w:val="en-GB"/>
        </w:rPr>
      </w:pPr>
      <w:r w:rsidRPr="00DD39B3">
        <w:rPr>
          <w:lang w:val="en-GB"/>
        </w:rPr>
        <w:t xml:space="preserve"> </w:t>
      </w: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E17285" w:rsidRPr="00DD39B3" w:rsidRDefault="004865B4" w:rsidP="009E190F">
      <w:pPr>
        <w:pStyle w:val="Heading1"/>
        <w:numPr>
          <w:ilvl w:val="0"/>
          <w:numId w:val="0"/>
        </w:numPr>
      </w:pPr>
      <w:bookmarkStart w:id="250" w:name="_Toc464743779"/>
      <w:bookmarkStart w:id="251" w:name="_Toc464743780"/>
      <w:bookmarkStart w:id="252" w:name="_Toc464743781"/>
      <w:bookmarkStart w:id="253" w:name="_Toc464743782"/>
      <w:bookmarkStart w:id="254" w:name="_Toc464743783"/>
      <w:bookmarkStart w:id="255" w:name="_Toc464743784"/>
      <w:bookmarkStart w:id="256" w:name="_Toc464743785"/>
      <w:bookmarkStart w:id="257" w:name="_Toc464743786"/>
      <w:bookmarkStart w:id="258" w:name="_Toc464743787"/>
      <w:bookmarkStart w:id="259" w:name="_Toc464743788"/>
      <w:bookmarkStart w:id="260" w:name="_Toc464743789"/>
      <w:bookmarkStart w:id="261" w:name="_Toc464743790"/>
      <w:bookmarkStart w:id="262" w:name="_Toc464743791"/>
      <w:bookmarkStart w:id="263" w:name="_Toc464743792"/>
      <w:bookmarkStart w:id="264" w:name="_Toc464743793"/>
      <w:bookmarkStart w:id="265" w:name="_Toc464743794"/>
      <w:bookmarkStart w:id="266" w:name="_Toc464743795"/>
      <w:bookmarkStart w:id="267" w:name="_Toc464743796"/>
      <w:bookmarkStart w:id="268" w:name="_Toc464743797"/>
      <w:bookmarkStart w:id="269" w:name="_Toc464743798"/>
      <w:bookmarkStart w:id="270" w:name="_Toc464743799"/>
      <w:bookmarkStart w:id="271" w:name="_Toc464743800"/>
      <w:bookmarkStart w:id="272" w:name="_Toc464743801"/>
      <w:bookmarkStart w:id="273" w:name="_Toc464743802"/>
      <w:bookmarkStart w:id="274" w:name="_Toc464743803"/>
      <w:bookmarkStart w:id="275" w:name="_Toc464743804"/>
      <w:bookmarkStart w:id="276" w:name="_Toc464743805"/>
      <w:bookmarkStart w:id="277" w:name="_Toc464743806"/>
      <w:bookmarkStart w:id="278" w:name="_Toc464743807"/>
      <w:bookmarkStart w:id="279" w:name="_Toc464743808"/>
      <w:bookmarkStart w:id="280" w:name="_Toc464743809"/>
      <w:bookmarkStart w:id="281" w:name="_Toc464743810"/>
      <w:bookmarkStart w:id="282" w:name="_Toc464743811"/>
      <w:bookmarkStart w:id="283" w:name="_Toc464743812"/>
      <w:bookmarkStart w:id="284" w:name="_Toc464743813"/>
      <w:bookmarkStart w:id="285" w:name="_Toc464743814"/>
      <w:bookmarkStart w:id="286" w:name="_Toc464743815"/>
      <w:bookmarkStart w:id="287" w:name="_Toc464743816"/>
      <w:bookmarkStart w:id="288" w:name="_Toc464743817"/>
      <w:bookmarkStart w:id="289" w:name="_Toc464743818"/>
      <w:bookmarkStart w:id="290" w:name="_Toc464743819"/>
      <w:bookmarkStart w:id="291" w:name="_Toc464743820"/>
      <w:bookmarkStart w:id="292" w:name="_Toc464743821"/>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DD39B3">
        <w:t>Анекс</w:t>
      </w:r>
      <w:r w:rsidR="009E190F" w:rsidRPr="00DD39B3">
        <w:t xml:space="preserve"> 2</w:t>
      </w:r>
      <w:r w:rsidR="00E17285" w:rsidRPr="00DD39B3">
        <w:br/>
      </w:r>
      <w:bookmarkStart w:id="293" w:name="_Toc476832950"/>
      <w:bookmarkStart w:id="294" w:name="_Ref329252260"/>
      <w:bookmarkStart w:id="295" w:name="_Toc371500692"/>
      <w:bookmarkStart w:id="296" w:name="_Toc406596062"/>
      <w:bookmarkStart w:id="297" w:name="_Toc406659726"/>
      <w:r w:rsidR="009E190F" w:rsidRPr="00DD39B3">
        <w:rPr>
          <w:b w:val="0"/>
          <w:u w:val="none"/>
        </w:rPr>
        <w:t>Образац Правног мишљења Министарства правде Републике Србије</w:t>
      </w:r>
      <w:bookmarkEnd w:id="293"/>
      <w:r w:rsidR="00E17285" w:rsidRPr="00DD39B3">
        <w:rPr>
          <w:u w:val="none"/>
        </w:rPr>
        <w:t xml:space="preserve"> </w:t>
      </w:r>
      <w:bookmarkEnd w:id="294"/>
      <w:bookmarkEnd w:id="295"/>
      <w:bookmarkEnd w:id="296"/>
      <w:bookmarkEnd w:id="297"/>
    </w:p>
    <w:p w:rsidR="00E17285" w:rsidRPr="00DD39B3" w:rsidRDefault="00E17285" w:rsidP="00032A8A">
      <w:pPr>
        <w:pStyle w:val="Annex-Text"/>
        <w:rPr>
          <w:lang w:val="de-DE"/>
        </w:rPr>
      </w:pPr>
    </w:p>
    <w:p w:rsidR="00E17285" w:rsidRPr="00DD39B3" w:rsidRDefault="009E190F" w:rsidP="00032A8A">
      <w:pPr>
        <w:pStyle w:val="Annex-Text"/>
        <w:rPr>
          <w:i/>
          <w:lang w:val="de-DE"/>
        </w:rPr>
      </w:pPr>
      <w:r w:rsidRPr="00DD39B3">
        <w:rPr>
          <w:b/>
          <w:i/>
        </w:rPr>
        <w:t>Напомена</w:t>
      </w:r>
      <w:r w:rsidR="00E17285" w:rsidRPr="00DD39B3">
        <w:rPr>
          <w:b/>
          <w:i/>
          <w:lang w:val="de-DE"/>
        </w:rPr>
        <w:t>:</w:t>
      </w:r>
      <w:r w:rsidR="00E17285" w:rsidRPr="00DD39B3">
        <w:rPr>
          <w:i/>
          <w:lang w:val="de-DE"/>
        </w:rPr>
        <w:t xml:space="preserve"> </w:t>
      </w:r>
      <w:r w:rsidRPr="00DD39B3">
        <w:rPr>
          <w:i/>
        </w:rPr>
        <w:t>Допунити</w:t>
      </w:r>
      <w:r w:rsidR="00E17285" w:rsidRPr="00DD39B3">
        <w:rPr>
          <w:i/>
          <w:lang w:val="de-DE"/>
        </w:rPr>
        <w:t xml:space="preserve"> </w:t>
      </w:r>
      <w:r w:rsidRPr="00DD39B3">
        <w:rPr>
          <w:rFonts w:cs="Arial"/>
          <w:lang w:val="de-DE"/>
        </w:rPr>
        <w:t>„</w:t>
      </w:r>
      <w:r w:rsidRPr="00DD39B3">
        <w:rPr>
          <w:rFonts w:cs="Arial"/>
        </w:rPr>
        <w:t>Република</w:t>
      </w:r>
      <w:r w:rsidRPr="00DD39B3">
        <w:rPr>
          <w:rFonts w:cs="Arial"/>
          <w:lang w:val="de-DE"/>
        </w:rPr>
        <w:t xml:space="preserve"> </w:t>
      </w:r>
      <w:r w:rsidR="00AA3553" w:rsidRPr="00DD39B3">
        <w:rPr>
          <w:rFonts w:cs="Arial"/>
          <w:i/>
        </w:rPr>
        <w:t>ЗЕМЉ</w:t>
      </w:r>
      <w:r w:rsidR="00E51E41" w:rsidRPr="00DD39B3">
        <w:rPr>
          <w:rFonts w:cs="Arial"/>
          <w:i/>
        </w:rPr>
        <w:t>Е</w:t>
      </w:r>
      <w:r w:rsidRPr="00DD39B3">
        <w:rPr>
          <w:rFonts w:cs="Arial"/>
          <w:szCs w:val="24"/>
          <w:lang w:val="de-DE"/>
        </w:rPr>
        <w:t>”</w:t>
      </w:r>
      <w:r w:rsidR="00E17285" w:rsidRPr="00DD39B3">
        <w:rPr>
          <w:i/>
          <w:lang w:val="de-DE"/>
        </w:rPr>
        <w:t>/</w:t>
      </w:r>
      <w:r w:rsidRPr="00DD39B3">
        <w:rPr>
          <w:rFonts w:cs="Arial"/>
          <w:lang w:val="de-DE"/>
        </w:rPr>
        <w:t>„</w:t>
      </w:r>
      <w:r w:rsidR="00AA3553" w:rsidRPr="00DD39B3">
        <w:rPr>
          <w:i/>
        </w:rPr>
        <w:t>ЗЕМЉА</w:t>
      </w:r>
      <w:r w:rsidRPr="00DD39B3">
        <w:rPr>
          <w:rFonts w:cs="Arial"/>
          <w:szCs w:val="24"/>
          <w:lang w:val="de-DE"/>
        </w:rPr>
        <w:t>”</w:t>
      </w:r>
      <w:r w:rsidR="00E17285" w:rsidRPr="00DD39B3">
        <w:rPr>
          <w:i/>
          <w:lang w:val="de-DE"/>
        </w:rPr>
        <w:t xml:space="preserve"> </w:t>
      </w:r>
      <w:r w:rsidRPr="00DD39B3">
        <w:rPr>
          <w:i/>
        </w:rPr>
        <w:t>одговарајуће</w:t>
      </w:r>
      <w:r w:rsidR="00E17285" w:rsidRPr="00DD39B3">
        <w:rPr>
          <w:i/>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rStyle w:val="Optionsfeld"/>
          <w:b w:val="0"/>
          <w:i/>
          <w:vanish w:val="0"/>
          <w:u w:val="none"/>
          <w:lang w:val="de-DE"/>
        </w:rPr>
      </w:pPr>
      <w:r w:rsidRPr="00DD39B3">
        <w:rPr>
          <w:rStyle w:val="Optionsfeld"/>
          <w:b w:val="0"/>
          <w:i/>
          <w:vanish w:val="0"/>
          <w:u w:val="none"/>
          <w:lang w:val="de-DE"/>
        </w:rPr>
        <w:t>[</w:t>
      </w:r>
      <w:r w:rsidR="00784237" w:rsidRPr="00DD39B3">
        <w:rPr>
          <w:i/>
          <w:shd w:val="clear" w:color="auto" w:fill="CCFFFF"/>
        </w:rPr>
        <w:t>Меморандум</w:t>
      </w:r>
      <w:r w:rsidR="00784237" w:rsidRPr="00DD39B3">
        <w:rPr>
          <w:i/>
          <w:shd w:val="clear" w:color="auto" w:fill="CCFFFF"/>
          <w:lang w:val="de-DE"/>
        </w:rPr>
        <w:t xml:space="preserve"> </w:t>
      </w:r>
      <w:r w:rsidR="00784237" w:rsidRPr="00DD39B3">
        <w:rPr>
          <w:i/>
          <w:shd w:val="clear" w:color="auto" w:fill="CCFFFF"/>
        </w:rPr>
        <w:t>издаваоца</w:t>
      </w:r>
      <w:r w:rsidR="00784237" w:rsidRPr="00DD39B3">
        <w:rPr>
          <w:i/>
          <w:shd w:val="clear" w:color="auto" w:fill="CCFFFF"/>
          <w:lang w:val="de-DE"/>
        </w:rPr>
        <w:t xml:space="preserve"> </w:t>
      </w:r>
      <w:r w:rsidR="00784237" w:rsidRPr="00DD39B3">
        <w:rPr>
          <w:i/>
          <w:shd w:val="clear" w:color="auto" w:fill="CCFFFF"/>
        </w:rPr>
        <w:t>правног</w:t>
      </w:r>
      <w:r w:rsidR="00784237" w:rsidRPr="00DD39B3">
        <w:rPr>
          <w:i/>
          <w:shd w:val="clear" w:color="auto" w:fill="CCFFFF"/>
          <w:lang w:val="de-DE"/>
        </w:rPr>
        <w:t xml:space="preserve"> </w:t>
      </w:r>
      <w:r w:rsidR="00784237" w:rsidRPr="00DD39B3">
        <w:rPr>
          <w:i/>
          <w:shd w:val="clear" w:color="auto" w:fill="CCFFFF"/>
        </w:rPr>
        <w:t>мишљења</w:t>
      </w:r>
      <w:r w:rsidRPr="00DD39B3">
        <w:rPr>
          <w:rStyle w:val="Optionsfeld"/>
          <w:b w:val="0"/>
          <w:i/>
          <w:vanish w:val="0"/>
          <w:u w:val="none"/>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KfW</w:t>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00C11988" w:rsidRPr="00DD39B3">
        <w:rPr>
          <w:noProof/>
          <w:u w:val="single"/>
          <w:lang w:val="en-GB"/>
        </w:rPr>
        <w:t xml:space="preserve">               </w:t>
      </w:r>
    </w:p>
    <w:p w:rsidR="00E17285" w:rsidRPr="00DD39B3" w:rsidRDefault="00784237" w:rsidP="00032A8A">
      <w:pPr>
        <w:pStyle w:val="Annex-Text"/>
        <w:rPr>
          <w:lang w:val="de-DE"/>
        </w:rPr>
      </w:pPr>
      <w:r w:rsidRPr="00DD39B3">
        <w:t>Сектор</w:t>
      </w:r>
      <w:r w:rsidR="00E17285" w:rsidRPr="00DD39B3">
        <w:rPr>
          <w:lang w:val="de-DE"/>
        </w:rPr>
        <w:t xml:space="preserve"> [</w:t>
      </w:r>
      <w:r w:rsidR="00C11988" w:rsidRPr="00DD39B3">
        <w:rPr>
          <w:noProof/>
          <w:u w:val="single"/>
        </w:rPr>
        <w:t xml:space="preserve">     </w:t>
      </w:r>
      <w:r w:rsidR="00E17285" w:rsidRPr="00DD39B3">
        <w:rPr>
          <w:lang w:val="de-DE"/>
        </w:rPr>
        <w:t>]</w:t>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t>(</w:t>
      </w:r>
      <w:r w:rsidRPr="00DD39B3">
        <w:t>датум</w:t>
      </w:r>
      <w:r w:rsidR="00E17285" w:rsidRPr="00DD39B3">
        <w:rPr>
          <w:lang w:val="de-DE"/>
        </w:rPr>
        <w:t>)</w:t>
      </w:r>
    </w:p>
    <w:p w:rsidR="00E17285" w:rsidRPr="00DD39B3" w:rsidRDefault="00784237" w:rsidP="00032A8A">
      <w:pPr>
        <w:pStyle w:val="Annex-Text"/>
        <w:rPr>
          <w:lang w:val="de-DE"/>
        </w:rPr>
      </w:pPr>
      <w:r w:rsidRPr="00DD39B3">
        <w:t>На</w:t>
      </w:r>
      <w:r w:rsidRPr="00DD39B3">
        <w:rPr>
          <w:lang w:val="de-DE"/>
        </w:rPr>
        <w:t xml:space="preserve"> </w:t>
      </w:r>
      <w:r w:rsidRPr="00DD39B3">
        <w:t>руке</w:t>
      </w:r>
      <w:r w:rsidR="00E17285" w:rsidRPr="00DD39B3">
        <w:rPr>
          <w:lang w:val="de-DE"/>
        </w:rPr>
        <w:t>: [</w:t>
      </w:r>
      <w:r w:rsidR="00C11988" w:rsidRPr="00DD39B3">
        <w:rPr>
          <w:noProof/>
          <w:u w:val="single"/>
        </w:rPr>
        <w:t xml:space="preserve">                    </w:t>
      </w:r>
      <w:r w:rsidR="00E17285" w:rsidRPr="00DD39B3">
        <w:rPr>
          <w:lang w:val="de-DE"/>
        </w:rPr>
        <w:t xml:space="preserve">] </w:t>
      </w:r>
    </w:p>
    <w:p w:rsidR="00E17285" w:rsidRPr="00DD39B3" w:rsidRDefault="00E17285" w:rsidP="00032A8A">
      <w:pPr>
        <w:pStyle w:val="Annex-Text"/>
        <w:rPr>
          <w:lang w:val="de-DE"/>
        </w:rPr>
      </w:pPr>
      <w:r w:rsidRPr="00DD39B3">
        <w:rPr>
          <w:lang w:val="de-DE"/>
        </w:rPr>
        <w:t>Palmengartenstrasse 5 - 9</w:t>
      </w:r>
    </w:p>
    <w:p w:rsidR="00E17285" w:rsidRPr="00DD39B3" w:rsidRDefault="00E17285" w:rsidP="00032A8A">
      <w:pPr>
        <w:pStyle w:val="Annex-Text"/>
      </w:pPr>
      <w:r w:rsidRPr="00DD39B3">
        <w:t>Postfach 11 11 41</w:t>
      </w:r>
    </w:p>
    <w:p w:rsidR="00E17285" w:rsidRPr="00DD39B3" w:rsidRDefault="00E17285" w:rsidP="00032A8A">
      <w:pPr>
        <w:pStyle w:val="Annex-Text"/>
      </w:pPr>
      <w:r w:rsidRPr="00DD39B3">
        <w:t>60325 Frankfurt am Main/Germany</w:t>
      </w:r>
    </w:p>
    <w:p w:rsidR="00E17285" w:rsidRPr="00DD39B3" w:rsidRDefault="00E17285" w:rsidP="00032A8A">
      <w:pPr>
        <w:pStyle w:val="Annex-Text"/>
      </w:pPr>
    </w:p>
    <w:p w:rsidR="00E17285" w:rsidRPr="00DD39B3" w:rsidRDefault="00784237" w:rsidP="00032A8A">
      <w:pPr>
        <w:pStyle w:val="Annex-Text"/>
        <w:rPr>
          <w:lang w:val="en-GB"/>
        </w:rPr>
      </w:pPr>
      <w:r w:rsidRPr="00DD39B3">
        <w:t>Савезна Република Немачка</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3074DF">
      <w:pPr>
        <w:pStyle w:val="Annex-Text"/>
        <w:jc w:val="left"/>
        <w:rPr>
          <w:b/>
          <w:lang w:val="en-GB"/>
        </w:rPr>
      </w:pPr>
      <w:r w:rsidRPr="00DD39B3">
        <w:rPr>
          <w:b/>
        </w:rPr>
        <w:t>Споразум о зајму од датума</w:t>
      </w:r>
      <w:r w:rsidR="00E17285" w:rsidRPr="00DD39B3">
        <w:rPr>
          <w:b/>
          <w:lang w:val="en-GB"/>
        </w:rPr>
        <w:t xml:space="preserve"> </w:t>
      </w:r>
      <w:r w:rsidR="00C11988" w:rsidRPr="00DD39B3">
        <w:rPr>
          <w:b/>
          <w:noProof/>
          <w:u w:val="single"/>
          <w:lang w:val="en-GB"/>
        </w:rPr>
        <w:t xml:space="preserve">               </w:t>
      </w:r>
      <w:r w:rsidR="00E17285" w:rsidRPr="00DD39B3">
        <w:rPr>
          <w:b/>
          <w:lang w:val="en-GB"/>
        </w:rPr>
        <w:t xml:space="preserve"> </w:t>
      </w:r>
      <w:r w:rsidRPr="00DD39B3">
        <w:rPr>
          <w:b/>
        </w:rPr>
        <w:t>сачињен између</w:t>
      </w:r>
      <w:r w:rsidR="00E17285" w:rsidRPr="00DD39B3">
        <w:rPr>
          <w:b/>
          <w:lang w:val="en-GB"/>
        </w:rPr>
        <w:t xml:space="preserve"> KfW</w:t>
      </w:r>
      <w:r w:rsidRPr="00DD39B3">
        <w:rPr>
          <w:b/>
        </w:rPr>
        <w:t xml:space="preserve"> и</w:t>
      </w:r>
      <w:r w:rsidR="00E17285" w:rsidRPr="00DD39B3">
        <w:rPr>
          <w:b/>
          <w:lang w:val="en-GB"/>
        </w:rPr>
        <w:t xml:space="preserve"> [</w:t>
      </w:r>
      <w:r w:rsidR="00C11988" w:rsidRPr="00DD39B3">
        <w:rPr>
          <w:b/>
          <w:noProof/>
          <w:u w:val="single"/>
          <w:lang w:val="en-GB"/>
        </w:rPr>
        <w:t xml:space="preserve">                    </w:t>
      </w:r>
      <w:r w:rsidR="00E17285" w:rsidRPr="00DD39B3">
        <w:rPr>
          <w:b/>
          <w:lang w:val="en-GB"/>
        </w:rPr>
        <w:t>] (</w:t>
      </w:r>
      <w:r w:rsidRPr="00DD39B3">
        <w:rPr>
          <w:rFonts w:cs="Arial"/>
          <w:b/>
        </w:rPr>
        <w:t>„</w:t>
      </w:r>
      <w:r w:rsidRPr="00DD39B3">
        <w:rPr>
          <w:b/>
        </w:rPr>
        <w:t>Зајмопримац</w:t>
      </w:r>
      <w:r w:rsidRPr="00DD39B3">
        <w:rPr>
          <w:rFonts w:cs="Arial"/>
          <w:b/>
          <w:szCs w:val="24"/>
        </w:rPr>
        <w:t>”</w:t>
      </w:r>
      <w:r w:rsidR="00E17285" w:rsidRPr="00DD39B3">
        <w:rPr>
          <w:b/>
          <w:lang w:val="en-GB"/>
        </w:rPr>
        <w:t xml:space="preserve">) </w:t>
      </w:r>
      <w:r w:rsidRPr="00DD39B3">
        <w:rPr>
          <w:b/>
        </w:rPr>
        <w:t xml:space="preserve"> на износ који не прелази укупно</w:t>
      </w:r>
      <w:r w:rsidR="00E17285" w:rsidRPr="00DD39B3">
        <w:rPr>
          <w:b/>
          <w:lang w:val="en-GB"/>
        </w:rPr>
        <w:t xml:space="preserve"> EUR </w:t>
      </w:r>
      <w:r w:rsidR="00C11988" w:rsidRPr="00DD39B3">
        <w:rPr>
          <w:b/>
          <w:noProof/>
          <w:u w:val="single"/>
          <w:lang w:val="en-GB"/>
        </w:rPr>
        <w:t xml:space="preserve">   </w:t>
      </w:r>
      <w:r w:rsidR="00E17285" w:rsidRPr="00DD39B3">
        <w:rPr>
          <w:b/>
          <w:lang w:val="en-GB"/>
        </w:rPr>
        <w:t>.000.000,--.</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032A8A">
      <w:pPr>
        <w:pStyle w:val="Annex-Text"/>
        <w:rPr>
          <w:lang w:val="en-GB"/>
        </w:rPr>
      </w:pPr>
      <w:r w:rsidRPr="00DD39B3">
        <w:t>Поштовани</w:t>
      </w:r>
      <w:r w:rsidR="00E17285" w:rsidRPr="00DD39B3">
        <w:rPr>
          <w:lang w:val="en-GB"/>
        </w:rPr>
        <w:t>,</w:t>
      </w:r>
    </w:p>
    <w:p w:rsidR="00E17285" w:rsidRPr="00DD39B3" w:rsidRDefault="00E17285" w:rsidP="00032A8A">
      <w:pPr>
        <w:pStyle w:val="Annex-Text"/>
        <w:rPr>
          <w:lang w:val="en-GB"/>
        </w:rPr>
      </w:pPr>
    </w:p>
    <w:p w:rsidR="00E17285" w:rsidRPr="00DD39B3" w:rsidRDefault="00784237" w:rsidP="00097349">
      <w:pPr>
        <w:pStyle w:val="Annex-Text"/>
      </w:pPr>
      <w:r w:rsidRPr="00DD39B3">
        <w:t xml:space="preserve">Ја сам </w:t>
      </w:r>
      <w:r w:rsidR="00E17285" w:rsidRPr="00DD39B3">
        <w:rPr>
          <w:lang w:val="en-GB"/>
        </w:rPr>
        <w:t>[</w:t>
      </w:r>
      <w:r w:rsidRPr="00DD39B3">
        <w:t>Министар правде</w:t>
      </w:r>
      <w:r w:rsidR="00E17285" w:rsidRPr="00DD39B3">
        <w:rPr>
          <w:lang w:val="en-GB"/>
        </w:rPr>
        <w:t xml:space="preserve">] </w:t>
      </w:r>
      <w:r w:rsidRPr="00DD39B3">
        <w:rPr>
          <w:lang w:val="de-DE"/>
        </w:rPr>
        <w:t xml:space="preserve"> </w:t>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Pr="00DD39B3">
        <w:rPr>
          <w:i/>
          <w:shd w:val="clear" w:color="auto" w:fill="CCFFFF"/>
        </w:rPr>
        <w:t>унесите министарство или други орган</w:t>
      </w:r>
      <w:r w:rsidR="00E17285" w:rsidRPr="00DD39B3">
        <w:rPr>
          <w:i/>
          <w:shd w:val="clear" w:color="auto" w:fill="CCFFFF"/>
          <w:lang w:val="en-GB"/>
        </w:rPr>
        <w:t>)</w:t>
      </w:r>
      <w:r w:rsidR="00E17285" w:rsidRPr="00DD39B3">
        <w:rPr>
          <w:lang w:val="en-GB"/>
        </w:rPr>
        <w:t xml:space="preserve">] </w:t>
      </w:r>
      <w:r w:rsidRPr="00DD39B3">
        <w:t>Републике</w:t>
      </w:r>
      <w:r w:rsidR="00E17285" w:rsidRPr="00DD39B3">
        <w:rPr>
          <w:lang w:val="en-GB"/>
        </w:rPr>
        <w:t xml:space="preserve"> </w:t>
      </w:r>
      <w:r w:rsidR="00B234D2" w:rsidRPr="00DD39B3">
        <w:rPr>
          <w:i/>
        </w:rPr>
        <w:t>ЗЕМЉ</w:t>
      </w:r>
      <w:r w:rsidR="00E51E41" w:rsidRPr="00DD39B3">
        <w:rPr>
          <w:i/>
        </w:rPr>
        <w:t>Е</w:t>
      </w:r>
      <w:r w:rsidR="00E17285" w:rsidRPr="00DD39B3">
        <w:rPr>
          <w:lang w:val="en-GB"/>
        </w:rPr>
        <w:t>.</w:t>
      </w:r>
      <w:r w:rsidR="00AA3553" w:rsidRPr="00DD39B3">
        <w:t xml:space="preserve"> </w:t>
      </w:r>
      <w:r w:rsidRPr="00DD39B3">
        <w:t>У том својству наступам</w:t>
      </w:r>
      <w:r w:rsidR="00E17285" w:rsidRPr="00DD39B3">
        <w:rPr>
          <w:lang w:val="en-GB"/>
        </w:rPr>
        <w:t xml:space="preserve"> </w:t>
      </w:r>
      <w:r w:rsidRPr="00DD39B3">
        <w:t>у</w:t>
      </w:r>
      <w:r w:rsidRPr="00DD39B3">
        <w:rPr>
          <w:lang w:val="de-DE"/>
        </w:rPr>
        <w:t xml:space="preserve"> </w:t>
      </w:r>
      <w:r w:rsidRPr="00DD39B3">
        <w:t>вези</w:t>
      </w:r>
      <w:r w:rsidRPr="00DD39B3">
        <w:rPr>
          <w:lang w:val="de-DE"/>
        </w:rPr>
        <w:t xml:space="preserve"> </w:t>
      </w:r>
      <w:r w:rsidRPr="00DD39B3">
        <w:t>са</w:t>
      </w:r>
      <w:r w:rsidRPr="00DD39B3">
        <w:rPr>
          <w:lang w:val="de-DE"/>
        </w:rPr>
        <w:t xml:space="preserve"> </w:t>
      </w:r>
      <w:r w:rsidRPr="00DD39B3">
        <w:t>Споразумом</w:t>
      </w:r>
      <w:r w:rsidRPr="00DD39B3">
        <w:rPr>
          <w:lang w:val="de-DE"/>
        </w:rPr>
        <w:t xml:space="preserve"> </w:t>
      </w:r>
      <w:r w:rsidRPr="00DD39B3">
        <w:t>о</w:t>
      </w:r>
      <w:r w:rsidRPr="00DD39B3">
        <w:rPr>
          <w:lang w:val="de-DE"/>
        </w:rPr>
        <w:t xml:space="preserve"> </w:t>
      </w:r>
      <w:r w:rsidRPr="00DD39B3">
        <w:t>зајму</w:t>
      </w:r>
      <w:r w:rsidR="00E17285" w:rsidRPr="00DD39B3">
        <w:rPr>
          <w:lang w:val="en-GB"/>
        </w:rPr>
        <w:t xml:space="preserve">, </w:t>
      </w:r>
      <w:r w:rsidRPr="00DD39B3">
        <w:t>од датума</w:t>
      </w:r>
      <w:r w:rsidR="00C11988" w:rsidRPr="00DD39B3">
        <w:rPr>
          <w:noProof/>
          <w:u w:val="single"/>
          <w:lang w:val="en-GB"/>
        </w:rPr>
        <w:t xml:space="preserve">     </w:t>
      </w:r>
      <w:r w:rsidR="00E17285" w:rsidRPr="00DD39B3">
        <w:rPr>
          <w:u w:val="single"/>
          <w:lang w:val="en-GB"/>
        </w:rPr>
        <w:t xml:space="preserve"> </w:t>
      </w:r>
      <w:r w:rsidR="00E17285" w:rsidRPr="00DD39B3">
        <w:rPr>
          <w:lang w:val="en-GB"/>
        </w:rPr>
        <w:t>(</w:t>
      </w:r>
      <w:r w:rsidRPr="00DD39B3">
        <w:rPr>
          <w:rFonts w:cs="Arial"/>
        </w:rPr>
        <w:t>„</w:t>
      </w:r>
      <w:r w:rsidRPr="00DD39B3">
        <w:t>Споразум о зајму</w:t>
      </w:r>
      <w:r w:rsidRPr="00DD39B3">
        <w:rPr>
          <w:rFonts w:cs="Arial"/>
          <w:szCs w:val="24"/>
        </w:rPr>
        <w:t>”</w:t>
      </w:r>
      <w:r w:rsidR="00E17285" w:rsidRPr="00DD39B3">
        <w:rPr>
          <w:lang w:val="en-GB"/>
        </w:rPr>
        <w:t xml:space="preserve">), </w:t>
      </w:r>
      <w:r w:rsidR="00AA3553" w:rsidRPr="00DD39B3">
        <w:t>сачињеним</w:t>
      </w:r>
      <w:r w:rsidR="00AA3553" w:rsidRPr="00DD39B3">
        <w:rPr>
          <w:lang w:val="de-DE"/>
        </w:rPr>
        <w:t xml:space="preserve"> </w:t>
      </w:r>
      <w:r w:rsidR="00AA3553" w:rsidRPr="00DD39B3">
        <w:t>између</w:t>
      </w:r>
      <w:r w:rsidR="00AA3553" w:rsidRPr="00DD39B3">
        <w:rPr>
          <w:lang w:val="de-DE"/>
        </w:rPr>
        <w:t xml:space="preserve"> </w:t>
      </w:r>
      <w:r w:rsidR="00AA3553" w:rsidRPr="00DD39B3">
        <w:t>Зајмопримца</w:t>
      </w:r>
      <w:r w:rsidR="00AA3553" w:rsidRPr="00DD39B3">
        <w:rPr>
          <w:lang w:val="de-DE"/>
        </w:rPr>
        <w:t xml:space="preserve"> </w:t>
      </w:r>
      <w:r w:rsidR="00AA3553" w:rsidRPr="00DD39B3">
        <w:t>и</w:t>
      </w:r>
      <w:r w:rsidR="00AA3553" w:rsidRPr="00DD39B3">
        <w:rPr>
          <w:lang w:val="de-DE"/>
        </w:rPr>
        <w:t xml:space="preserve"> </w:t>
      </w:r>
      <w:r w:rsidR="00AA3553" w:rsidRPr="00DD39B3">
        <w:t>вас</w:t>
      </w:r>
      <w:r w:rsidR="00AA3553" w:rsidRPr="00DD39B3">
        <w:rPr>
          <w:lang w:val="de-DE"/>
        </w:rPr>
        <w:t xml:space="preserve">, </w:t>
      </w:r>
      <w:r w:rsidR="00AA3553" w:rsidRPr="00DD39B3">
        <w:t>а</w:t>
      </w:r>
      <w:r w:rsidR="00AA3553" w:rsidRPr="00DD39B3">
        <w:rPr>
          <w:lang w:val="de-DE"/>
        </w:rPr>
        <w:t xml:space="preserve"> </w:t>
      </w:r>
      <w:r w:rsidR="00AA3553" w:rsidRPr="00DD39B3">
        <w:t>чији</w:t>
      </w:r>
      <w:r w:rsidR="00AA3553" w:rsidRPr="00DD39B3">
        <w:rPr>
          <w:lang w:val="de-DE"/>
        </w:rPr>
        <w:t xml:space="preserve"> </w:t>
      </w:r>
      <w:r w:rsidR="00AA3553" w:rsidRPr="00DD39B3">
        <w:t>је</w:t>
      </w:r>
      <w:r w:rsidR="00AA3553" w:rsidRPr="00DD39B3">
        <w:rPr>
          <w:lang w:val="de-DE"/>
        </w:rPr>
        <w:t xml:space="preserve"> </w:t>
      </w:r>
      <w:r w:rsidR="00AA3553" w:rsidRPr="00DD39B3">
        <w:t>предмет</w:t>
      </w:r>
      <w:r w:rsidR="00AA3553" w:rsidRPr="00DD39B3">
        <w:rPr>
          <w:lang w:val="de-DE"/>
        </w:rPr>
        <w:t xml:space="preserve"> </w:t>
      </w:r>
      <w:r w:rsidR="00AA3553" w:rsidRPr="00DD39B3">
        <w:t>зајам</w:t>
      </w:r>
      <w:r w:rsidR="00AA3553" w:rsidRPr="00DD39B3">
        <w:rPr>
          <w:lang w:val="de-DE"/>
        </w:rPr>
        <w:t xml:space="preserve"> </w:t>
      </w:r>
      <w:r w:rsidR="00AA3553" w:rsidRPr="00DD39B3">
        <w:t>који</w:t>
      </w:r>
      <w:r w:rsidR="00AA3553" w:rsidRPr="00DD39B3">
        <w:rPr>
          <w:lang w:val="de-DE"/>
        </w:rPr>
        <w:t xml:space="preserve"> </w:t>
      </w:r>
      <w:r w:rsidR="00AA3553" w:rsidRPr="00DD39B3">
        <w:t>треба</w:t>
      </w:r>
      <w:r w:rsidR="00AA3553" w:rsidRPr="00DD39B3">
        <w:rPr>
          <w:lang w:val="de-DE"/>
        </w:rPr>
        <w:t xml:space="preserve"> </w:t>
      </w:r>
      <w:r w:rsidR="00AA3553" w:rsidRPr="00DD39B3">
        <w:t>да</w:t>
      </w:r>
      <w:r w:rsidR="00AA3553" w:rsidRPr="00DD39B3">
        <w:rPr>
          <w:lang w:val="de-DE"/>
        </w:rPr>
        <w:t xml:space="preserve"> </w:t>
      </w:r>
      <w:r w:rsidR="00AA3553" w:rsidRPr="00DD39B3">
        <w:t>одобрите</w:t>
      </w:r>
      <w:r w:rsidR="00AA3553" w:rsidRPr="00DD39B3">
        <w:rPr>
          <w:lang w:val="de-DE"/>
        </w:rPr>
        <w:t xml:space="preserve"> </w:t>
      </w:r>
      <w:r w:rsidR="00AA3553" w:rsidRPr="00DD39B3">
        <w:t>Зајмопримцу</w:t>
      </w:r>
      <w:r w:rsidR="00AA3553" w:rsidRPr="00DD39B3">
        <w:rPr>
          <w:lang w:val="de-DE"/>
        </w:rPr>
        <w:t xml:space="preserve">, </w:t>
      </w:r>
      <w:r w:rsidR="00AA3553" w:rsidRPr="00DD39B3">
        <w:t>у</w:t>
      </w:r>
      <w:r w:rsidR="00AA3553" w:rsidRPr="00DD39B3">
        <w:rPr>
          <w:lang w:val="de-DE"/>
        </w:rPr>
        <w:t xml:space="preserve"> </w:t>
      </w:r>
      <w:r w:rsidR="00AA3553" w:rsidRPr="00DD39B3">
        <w:t>укупном</w:t>
      </w:r>
      <w:r w:rsidR="00AA3553" w:rsidRPr="00DD39B3">
        <w:rPr>
          <w:lang w:val="de-DE"/>
        </w:rPr>
        <w:t xml:space="preserve"> </w:t>
      </w:r>
      <w:r w:rsidR="00AA3553" w:rsidRPr="00DD39B3">
        <w:t>износу</w:t>
      </w:r>
      <w:r w:rsidR="00AA3553" w:rsidRPr="00DD39B3">
        <w:rPr>
          <w:lang w:val="de-DE"/>
        </w:rPr>
        <w:t xml:space="preserve"> </w:t>
      </w:r>
      <w:r w:rsidR="00AA3553" w:rsidRPr="00DD39B3">
        <w:t>који</w:t>
      </w:r>
      <w:r w:rsidR="00AA3553" w:rsidRPr="00DD39B3">
        <w:rPr>
          <w:lang w:val="de-DE"/>
        </w:rPr>
        <w:t xml:space="preserve"> </w:t>
      </w:r>
      <w:r w:rsidR="00AA3553" w:rsidRPr="00DD39B3">
        <w:t>не прелази укупно</w:t>
      </w:r>
      <w:r w:rsidR="00E17285" w:rsidRPr="00DD39B3">
        <w:rPr>
          <w:lang w:val="en-GB"/>
        </w:rPr>
        <w:t xml:space="preserve"> EUR </w:t>
      </w:r>
      <w:r w:rsidR="00C11988" w:rsidRPr="00DD39B3">
        <w:rPr>
          <w:noProof/>
          <w:u w:val="single"/>
          <w:lang w:val="en-GB"/>
        </w:rPr>
        <w:t xml:space="preserve">   </w:t>
      </w:r>
      <w:r w:rsidR="00E17285" w:rsidRPr="00DD39B3">
        <w:rPr>
          <w:lang w:val="en-GB"/>
        </w:rPr>
        <w:t>.000.000,--.</w:t>
      </w:r>
    </w:p>
    <w:p w:rsidR="00E17285" w:rsidRPr="00DD39B3" w:rsidRDefault="00E17285" w:rsidP="00A20F35">
      <w:pPr>
        <w:pStyle w:val="Annex-Text"/>
      </w:pPr>
    </w:p>
    <w:p w:rsidR="00E17285" w:rsidRPr="00DD39B3" w:rsidRDefault="00E17285" w:rsidP="00A20F35">
      <w:pPr>
        <w:pStyle w:val="Annex-Text"/>
        <w:tabs>
          <w:tab w:val="left" w:pos="567"/>
          <w:tab w:val="left" w:pos="1134"/>
        </w:tabs>
        <w:ind w:left="567" w:hanging="567"/>
        <w:rPr>
          <w:u w:val="single"/>
        </w:rPr>
      </w:pPr>
      <w:r w:rsidRPr="00DD39B3">
        <w:rPr>
          <w:lang w:val="en-GB"/>
        </w:rPr>
        <w:br w:type="page"/>
        <w:t>1.</w:t>
      </w:r>
      <w:r w:rsidRPr="00DD39B3">
        <w:rPr>
          <w:lang w:val="en-GB"/>
        </w:rPr>
        <w:tab/>
      </w:r>
      <w:r w:rsidR="00AA3553" w:rsidRPr="00DD39B3">
        <w:rPr>
          <w:u w:val="single"/>
        </w:rPr>
        <w:t>Прегледана документација</w:t>
      </w:r>
    </w:p>
    <w:p w:rsidR="00E17285" w:rsidRPr="00DD39B3" w:rsidRDefault="00E17285" w:rsidP="00A20F35">
      <w:pPr>
        <w:pStyle w:val="Annex-Text"/>
        <w:tabs>
          <w:tab w:val="left" w:pos="567"/>
          <w:tab w:val="left" w:pos="1134"/>
        </w:tabs>
      </w:pPr>
    </w:p>
    <w:p w:rsidR="00E17285" w:rsidRPr="00DD39B3" w:rsidRDefault="00AA3553" w:rsidP="00612AF5">
      <w:pPr>
        <w:pStyle w:val="Annex-Text"/>
        <w:tabs>
          <w:tab w:val="left" w:pos="567"/>
          <w:tab w:val="left" w:pos="1134"/>
        </w:tabs>
        <w:spacing w:before="120"/>
      </w:pPr>
      <w:r w:rsidRPr="00DD39B3">
        <w:t>прегледао сам</w:t>
      </w:r>
      <w:r w:rsidR="00E17285" w:rsidRPr="00DD39B3">
        <w:rPr>
          <w:lang w:val="en-GB"/>
        </w:rPr>
        <w:t>:</w:t>
      </w:r>
    </w:p>
    <w:p w:rsidR="00E17285" w:rsidRPr="00DD39B3" w:rsidRDefault="00E17285" w:rsidP="00A20F35">
      <w:pPr>
        <w:pStyle w:val="Annex-Text"/>
        <w:tabs>
          <w:tab w:val="left" w:pos="567"/>
          <w:tab w:val="left" w:pos="1134"/>
        </w:tabs>
      </w:pPr>
    </w:p>
    <w:p w:rsidR="00E17285" w:rsidRPr="00DD39B3" w:rsidRDefault="00E17285" w:rsidP="00612AF5">
      <w:pPr>
        <w:pStyle w:val="Annex-Text"/>
        <w:tabs>
          <w:tab w:val="left" w:pos="567"/>
          <w:tab w:val="left" w:pos="1134"/>
        </w:tabs>
        <w:spacing w:before="120"/>
        <w:ind w:left="567" w:hanging="567"/>
      </w:pPr>
      <w:r w:rsidRPr="00DD39B3">
        <w:rPr>
          <w:lang w:val="en-GB"/>
        </w:rPr>
        <w:t>1.1</w:t>
      </w:r>
      <w:r w:rsidRPr="00DD39B3">
        <w:rPr>
          <w:lang w:val="en-GB"/>
        </w:rPr>
        <w:tab/>
      </w:r>
      <w:r w:rsidR="00AA3553" w:rsidRPr="00DD39B3">
        <w:t>аутентични</w:t>
      </w:r>
      <w:r w:rsidR="00AA3553" w:rsidRPr="00DD39B3">
        <w:rPr>
          <w:lang w:val="de-DE"/>
        </w:rPr>
        <w:t xml:space="preserve"> </w:t>
      </w:r>
      <w:r w:rsidR="00AA3553" w:rsidRPr="00DD39B3">
        <w:t>потписани</w:t>
      </w:r>
      <w:r w:rsidR="00AA3553" w:rsidRPr="00DD39B3">
        <w:rPr>
          <w:lang w:val="de-DE"/>
        </w:rPr>
        <w:t xml:space="preserve"> </w:t>
      </w:r>
      <w:r w:rsidR="00AA3553" w:rsidRPr="00DD39B3">
        <w:t>оригинал</w:t>
      </w:r>
      <w:r w:rsidR="00AA3553" w:rsidRPr="00DD39B3">
        <w:rPr>
          <w:lang w:val="de-DE"/>
        </w:rPr>
        <w:t xml:space="preserve"> </w:t>
      </w:r>
      <w:r w:rsidR="00AA3553" w:rsidRPr="00DD39B3">
        <w:t>Споразума</w:t>
      </w:r>
      <w:r w:rsidR="00AA3553" w:rsidRPr="00DD39B3">
        <w:rPr>
          <w:lang w:val="de-DE"/>
        </w:rPr>
        <w:t xml:space="preserve"> </w:t>
      </w:r>
      <w:r w:rsidR="00AA3553" w:rsidRPr="00DD39B3">
        <w:t>о</w:t>
      </w:r>
      <w:r w:rsidR="00AA3553" w:rsidRPr="00DD39B3">
        <w:rPr>
          <w:lang w:val="de-DE"/>
        </w:rPr>
        <w:t xml:space="preserve"> </w:t>
      </w:r>
      <w:r w:rsidR="00AA3553" w:rsidRPr="00DD39B3">
        <w:t>зајму</w:t>
      </w:r>
      <w:r w:rsidRPr="00DD39B3">
        <w:rPr>
          <w:lang w:val="en-GB"/>
        </w:rPr>
        <w:t>;</w:t>
      </w:r>
    </w:p>
    <w:p w:rsidR="00E17285" w:rsidRPr="00DD39B3" w:rsidRDefault="00E17285" w:rsidP="00A20F35">
      <w:pPr>
        <w:pStyle w:val="Annex-Text"/>
        <w:tabs>
          <w:tab w:val="left" w:pos="567"/>
          <w:tab w:val="left" w:pos="1134"/>
        </w:tabs>
        <w:ind w:left="567" w:hanging="567"/>
      </w:pPr>
    </w:p>
    <w:p w:rsidR="00E17285" w:rsidRPr="00DD39B3" w:rsidRDefault="00E17285" w:rsidP="00612AF5">
      <w:pPr>
        <w:pStyle w:val="Annex-Text"/>
        <w:tabs>
          <w:tab w:val="left" w:pos="567"/>
          <w:tab w:val="left" w:pos="1134"/>
        </w:tabs>
        <w:spacing w:before="120"/>
        <w:ind w:left="567" w:hanging="567"/>
      </w:pPr>
      <w:r w:rsidRPr="00DD39B3">
        <w:rPr>
          <w:lang w:val="en-GB"/>
        </w:rPr>
        <w:t>1.2</w:t>
      </w:r>
      <w:r w:rsidRPr="00DD39B3">
        <w:rPr>
          <w:lang w:val="en-GB"/>
        </w:rPr>
        <w:tab/>
      </w:r>
      <w:r w:rsidR="00AA3553" w:rsidRPr="00DD39B3">
        <w:t>уставна документа Зајмопримца, посебно</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(a)</w:t>
      </w:r>
      <w:r w:rsidRPr="00DD39B3">
        <w:rPr>
          <w:lang w:val="en-GB"/>
        </w:rPr>
        <w:tab/>
      </w:r>
      <w:r w:rsidR="00AA3553" w:rsidRPr="00DD39B3">
        <w:t>Устав</w:t>
      </w:r>
      <w:r w:rsidR="00AA3553" w:rsidRPr="00DD39B3">
        <w:rPr>
          <w:lang w:val="de-DE"/>
        </w:rPr>
        <w:t xml:space="preserve"> </w:t>
      </w:r>
      <w:r w:rsidR="00AA3553" w:rsidRPr="00DD39B3">
        <w:t>Републике</w:t>
      </w:r>
      <w:r w:rsidR="00AA3553" w:rsidRPr="00DD39B3">
        <w:rPr>
          <w:lang w:val="de-DE"/>
        </w:rPr>
        <w:t xml:space="preserve"> </w:t>
      </w:r>
      <w:r w:rsidR="00AA3553" w:rsidRPr="00DD39B3">
        <w:rPr>
          <w:i/>
          <w:shd w:val="clear" w:color="auto" w:fill="CCFFFF"/>
        </w:rPr>
        <w:t>ЗЕМЉ</w:t>
      </w:r>
      <w:r w:rsidR="00E51E41" w:rsidRPr="00DD39B3">
        <w:rPr>
          <w:i/>
          <w:shd w:val="clear" w:color="auto" w:fill="CCFFFF"/>
        </w:rPr>
        <w:t>Е</w:t>
      </w:r>
      <w:r w:rsidR="00AA3553" w:rsidRPr="00DD39B3">
        <w:rPr>
          <w:rStyle w:val="FootnoteReference"/>
        </w:rPr>
        <w:footnoteReference w:id="2"/>
      </w:r>
      <w:r w:rsidR="00AA3553" w:rsidRPr="00DD39B3">
        <w:rPr>
          <w:lang w:val="de-DE"/>
        </w:rPr>
        <w:t xml:space="preserve"> </w:t>
      </w:r>
      <w:r w:rsidR="00AA3553" w:rsidRPr="00DD39B3">
        <w:rPr>
          <w:u w:val="single"/>
          <w:lang w:val="de-DE"/>
        </w:rPr>
        <w:t xml:space="preserve">              </w:t>
      </w:r>
      <w:r w:rsidR="00AA3553" w:rsidRPr="00DD39B3">
        <w:rPr>
          <w:lang w:val="de-DE"/>
        </w:rPr>
        <w:t xml:space="preserve"> , </w:t>
      </w:r>
      <w:r w:rsidR="00AA3553" w:rsidRPr="00DD39B3">
        <w:t>од датума</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прописно</w:t>
      </w:r>
      <w:r w:rsidR="00AA3553" w:rsidRPr="00DD39B3">
        <w:rPr>
          <w:lang w:val="de-DE"/>
        </w:rPr>
        <w:t xml:space="preserve"> </w:t>
      </w:r>
      <w:r w:rsidR="00AA3553" w:rsidRPr="00DD39B3">
        <w:t>објављен</w:t>
      </w:r>
      <w:r w:rsidR="00AA3553" w:rsidRPr="00DD39B3">
        <w:rPr>
          <w:lang w:val="de-DE"/>
        </w:rPr>
        <w:t xml:space="preserve"> </w:t>
      </w:r>
      <w:r w:rsidR="00AA3553" w:rsidRPr="00DD39B3">
        <w:t>у</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бр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стр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и</w:t>
      </w:r>
      <w:r w:rsidR="00AA3553" w:rsidRPr="00DD39B3">
        <w:rPr>
          <w:lang w:val="de-DE"/>
        </w:rPr>
        <w:t xml:space="preserve"> </w:t>
      </w:r>
      <w:r w:rsidR="00AA3553" w:rsidRPr="00DD39B3">
        <w:t>његове</w:t>
      </w:r>
      <w:r w:rsidR="00AA3553" w:rsidRPr="00DD39B3">
        <w:rPr>
          <w:lang w:val="de-DE"/>
        </w:rPr>
        <w:t xml:space="preserve"> </w:t>
      </w:r>
      <w:r w:rsidR="00AA3553" w:rsidRPr="00DD39B3">
        <w:t>измене</w:t>
      </w:r>
      <w:r w:rsidRPr="00DD39B3">
        <w:rPr>
          <w:lang w:val="en-GB"/>
        </w:rPr>
        <w:t>;</w:t>
      </w:r>
    </w:p>
    <w:p w:rsidR="00B234D2" w:rsidRPr="00DD39B3" w:rsidRDefault="00E17285" w:rsidP="00B234D2">
      <w:pPr>
        <w:pStyle w:val="Annex-Text"/>
        <w:tabs>
          <w:tab w:val="left" w:pos="567"/>
          <w:tab w:val="left" w:pos="1134"/>
        </w:tabs>
        <w:spacing w:before="240"/>
        <w:ind w:left="1134" w:hanging="567"/>
      </w:pPr>
      <w:r w:rsidRPr="00DD39B3">
        <w:rPr>
          <w:lang w:val="en-GB"/>
        </w:rPr>
        <w:t>(</w:t>
      </w:r>
      <w:r w:rsidR="00B234D2" w:rsidRPr="00DD39B3">
        <w:t>б</w:t>
      </w:r>
      <w:r w:rsidRPr="00DD39B3">
        <w:rPr>
          <w:lang w:val="en-GB"/>
        </w:rPr>
        <w:t>)</w:t>
      </w:r>
      <w:r w:rsidRPr="00DD39B3">
        <w:rPr>
          <w:lang w:val="en-GB"/>
        </w:rPr>
        <w:tab/>
      </w:r>
      <w:r w:rsidR="00B234D2" w:rsidRPr="00DD39B3">
        <w:t>Закон</w:t>
      </w:r>
      <w:r w:rsidR="00B234D2" w:rsidRPr="00DD39B3">
        <w:rPr>
          <w:lang w:val="de-DE"/>
        </w:rPr>
        <w:t>(</w:t>
      </w:r>
      <w:r w:rsidR="00B234D2" w:rsidRPr="00DD39B3">
        <w:t>е</w:t>
      </w:r>
      <w:r w:rsidR="00B234D2" w:rsidRPr="00DD39B3">
        <w:rPr>
          <w:lang w:val="de-DE"/>
        </w:rPr>
        <w:t xml:space="preserve">) </w:t>
      </w:r>
      <w:r w:rsidR="00B234D2" w:rsidRPr="00DD39B3">
        <w:t>бр</w:t>
      </w:r>
      <w:r w:rsidR="00B234D2" w:rsidRPr="00DD39B3">
        <w:rPr>
          <w:lang w:val="de-DE"/>
        </w:rPr>
        <w:t>.</w:t>
      </w:r>
      <w:r w:rsidR="00B234D2" w:rsidRPr="00DD39B3">
        <w:rPr>
          <w:u w:val="single"/>
          <w:lang w:val="de-DE"/>
        </w:rPr>
        <w:t xml:space="preserve">        </w:t>
      </w:r>
      <w:r w:rsidR="00B234D2" w:rsidRPr="00DD39B3">
        <w:rPr>
          <w:lang w:val="de-DE"/>
        </w:rPr>
        <w:t xml:space="preserve">, </w:t>
      </w:r>
      <w:r w:rsidR="00B234D2" w:rsidRPr="00DD39B3">
        <w:t>од</w:t>
      </w:r>
      <w:r w:rsidR="00B234D2" w:rsidRPr="00DD39B3">
        <w:rPr>
          <w:lang w:val="de-DE"/>
        </w:rPr>
        <w:t xml:space="preserve"> (</w:t>
      </w:r>
      <w:r w:rsidR="00B234D2" w:rsidRPr="00DD39B3">
        <w:t>датум</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прописно</w:t>
      </w:r>
      <w:r w:rsidR="00B234D2" w:rsidRPr="00DD39B3">
        <w:rPr>
          <w:lang w:val="de-DE"/>
        </w:rPr>
        <w:t xml:space="preserve"> </w:t>
      </w:r>
      <w:r w:rsidR="00B234D2" w:rsidRPr="00DD39B3">
        <w:t>објављене</w:t>
      </w:r>
      <w:r w:rsidR="00B234D2" w:rsidRPr="00DD39B3">
        <w:rPr>
          <w:lang w:val="de-DE"/>
        </w:rPr>
        <w:t xml:space="preserve"> </w:t>
      </w:r>
      <w:r w:rsidR="00B234D2" w:rsidRPr="00DD39B3">
        <w:t>у</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бр</w:t>
      </w:r>
      <w:r w:rsidR="00B234D2" w:rsidRPr="00DD39B3">
        <w:rPr>
          <w:lang w:val="de-DE"/>
        </w:rPr>
        <w:t xml:space="preserve">., </w:t>
      </w:r>
      <w:r w:rsidR="00B234D2" w:rsidRPr="00DD39B3">
        <w:t>страна</w:t>
      </w:r>
      <w:r w:rsidR="00B234D2" w:rsidRPr="00DD39B3">
        <w:rPr>
          <w:u w:val="single"/>
          <w:lang w:val="de-DE"/>
        </w:rPr>
        <w:t xml:space="preserve">        </w:t>
      </w:r>
      <w:r w:rsidR="00B234D2" w:rsidRPr="00DD39B3">
        <w:rPr>
          <w:lang w:val="de-DE"/>
        </w:rPr>
        <w:t xml:space="preserve">, </w:t>
      </w:r>
      <w:r w:rsidR="00B234D2" w:rsidRPr="00DD39B3">
        <w:t>и</w:t>
      </w:r>
      <w:r w:rsidR="00B234D2" w:rsidRPr="00DD39B3">
        <w:rPr>
          <w:lang w:val="de-DE"/>
        </w:rPr>
        <w:t xml:space="preserve"> </w:t>
      </w:r>
      <w:r w:rsidR="00B234D2" w:rsidRPr="00DD39B3">
        <w:t>њихове</w:t>
      </w:r>
      <w:r w:rsidR="00B234D2" w:rsidRPr="00DD39B3">
        <w:rPr>
          <w:lang w:val="de-DE"/>
        </w:rPr>
        <w:t xml:space="preserve"> </w:t>
      </w:r>
      <w:r w:rsidR="00B234D2" w:rsidRPr="00DD39B3">
        <w:t>измене</w:t>
      </w:r>
      <w:r w:rsidR="00B234D2" w:rsidRPr="00DD39B3">
        <w:rPr>
          <w:lang w:val="de-DE"/>
        </w:rPr>
        <w:t xml:space="preserve"> </w:t>
      </w:r>
      <w:r w:rsidR="00B234D2" w:rsidRPr="00DD39B3">
        <w:rPr>
          <w:i/>
          <w:shd w:val="clear" w:color="auto" w:fill="CCFFFF"/>
          <w:lang w:val="de-DE"/>
        </w:rPr>
        <w:t>[</w:t>
      </w:r>
      <w:r w:rsidR="00B234D2" w:rsidRPr="00DD39B3">
        <w:rPr>
          <w:i/>
          <w:shd w:val="clear" w:color="auto" w:fill="CCFFFF"/>
        </w:rPr>
        <w:t>молимо</w:t>
      </w:r>
      <w:r w:rsidR="00B234D2" w:rsidRPr="00DD39B3">
        <w:rPr>
          <w:i/>
          <w:shd w:val="clear" w:color="auto" w:fill="CCFFFF"/>
          <w:lang w:val="de-DE"/>
        </w:rPr>
        <w:t xml:space="preserve"> </w:t>
      </w:r>
      <w:r w:rsidR="00B234D2" w:rsidRPr="00DD39B3">
        <w:rPr>
          <w:i/>
          <w:shd w:val="clear" w:color="auto" w:fill="CCFFFF"/>
        </w:rPr>
        <w:t>овде</w:t>
      </w:r>
      <w:r w:rsidR="00B234D2" w:rsidRPr="00DD39B3">
        <w:rPr>
          <w:i/>
          <w:shd w:val="clear" w:color="auto" w:fill="CCFFFF"/>
          <w:lang w:val="de-DE"/>
        </w:rPr>
        <w:t xml:space="preserve"> </w:t>
      </w:r>
      <w:r w:rsidR="00B234D2" w:rsidRPr="00DD39B3">
        <w:rPr>
          <w:i/>
          <w:shd w:val="clear" w:color="auto" w:fill="CCFFFF"/>
        </w:rPr>
        <w:t>наведите</w:t>
      </w:r>
      <w:r w:rsidR="00B234D2" w:rsidRPr="00DD39B3">
        <w:rPr>
          <w:i/>
          <w:shd w:val="clear" w:color="auto" w:fill="CCFFFF"/>
          <w:lang w:val="de-DE"/>
        </w:rPr>
        <w:t xml:space="preserve"> </w:t>
      </w:r>
      <w:r w:rsidR="00B234D2" w:rsidRPr="00DD39B3">
        <w:rPr>
          <w:i/>
          <w:shd w:val="clear" w:color="auto" w:fill="CCFFFF"/>
        </w:rPr>
        <w:t>евентуалне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 xml:space="preserve"> </w:t>
      </w:r>
      <w:r w:rsidR="00B234D2" w:rsidRPr="00DD39B3">
        <w:rPr>
          <w:i/>
          <w:shd w:val="clear" w:color="auto" w:fill="CCFFFF"/>
        </w:rPr>
        <w:t>који</w:t>
      </w:r>
      <w:r w:rsidR="00B234D2" w:rsidRPr="00DD39B3">
        <w:rPr>
          <w:i/>
          <w:shd w:val="clear" w:color="auto" w:fill="CCFFFF"/>
          <w:lang w:val="de-DE"/>
        </w:rPr>
        <w:t xml:space="preserve"> </w:t>
      </w:r>
      <w:r w:rsidR="00B234D2" w:rsidRPr="00DD39B3">
        <w:rPr>
          <w:i/>
          <w:shd w:val="clear" w:color="auto" w:fill="CCFFFF"/>
        </w:rPr>
        <w:t>се</w:t>
      </w:r>
      <w:r w:rsidR="00B234D2" w:rsidRPr="00DD39B3">
        <w:rPr>
          <w:i/>
          <w:shd w:val="clear" w:color="auto" w:fill="CCFFFF"/>
          <w:lang w:val="de-DE"/>
        </w:rPr>
        <w:t xml:space="preserve"> </w:t>
      </w:r>
      <w:r w:rsidR="00B234D2" w:rsidRPr="00DD39B3">
        <w:rPr>
          <w:i/>
          <w:shd w:val="clear" w:color="auto" w:fill="CCFFFF"/>
        </w:rPr>
        <w:t>односе</w:t>
      </w:r>
      <w:r w:rsidR="00B234D2" w:rsidRPr="00DD39B3">
        <w:rPr>
          <w:i/>
          <w:shd w:val="clear" w:color="auto" w:fill="CCFFFF"/>
          <w:lang w:val="de-DE"/>
        </w:rPr>
        <w:t xml:space="preserve"> </w:t>
      </w:r>
      <w:r w:rsidR="00B234D2" w:rsidRPr="00DD39B3">
        <w:rPr>
          <w:i/>
          <w:shd w:val="clear" w:color="auto" w:fill="CCFFFF"/>
        </w:rPr>
        <w:t>на</w:t>
      </w:r>
      <w:r w:rsidR="00B234D2" w:rsidRPr="00DD39B3">
        <w:rPr>
          <w:i/>
          <w:shd w:val="clear" w:color="auto" w:fill="CCFFFF"/>
          <w:lang w:val="de-DE"/>
        </w:rPr>
        <w:t xml:space="preserve"> </w:t>
      </w:r>
      <w:r w:rsidR="00B234D2" w:rsidRPr="00DD39B3">
        <w:rPr>
          <w:i/>
          <w:shd w:val="clear" w:color="auto" w:fill="CCFFFF"/>
        </w:rPr>
        <w:t>позајмљивање новца</w:t>
      </w:r>
      <w:r w:rsidR="00B234D2" w:rsidRPr="00DD39B3">
        <w:rPr>
          <w:i/>
          <w:shd w:val="clear" w:color="auto" w:fill="CCFFFF"/>
          <w:lang w:val="de-DE"/>
        </w:rPr>
        <w:t xml:space="preserve"> </w:t>
      </w:r>
      <w:r w:rsidR="00B234D2" w:rsidRPr="00DD39B3">
        <w:rPr>
          <w:i/>
          <w:shd w:val="clear" w:color="auto" w:fill="CCFFFF"/>
        </w:rPr>
        <w:t>од</w:t>
      </w:r>
      <w:r w:rsidR="00B234D2" w:rsidRPr="00DD39B3">
        <w:rPr>
          <w:i/>
          <w:shd w:val="clear" w:color="auto" w:fill="CCFFFF"/>
          <w:lang w:val="de-DE"/>
        </w:rPr>
        <w:t xml:space="preserve"> </w:t>
      </w:r>
      <w:r w:rsidR="00B234D2" w:rsidRPr="00DD39B3">
        <w:rPr>
          <w:i/>
          <w:shd w:val="clear" w:color="auto" w:fill="CCFFFF"/>
        </w:rPr>
        <w:t>стране</w:t>
      </w:r>
      <w:r w:rsidR="00B234D2" w:rsidRPr="00DD39B3">
        <w:rPr>
          <w:i/>
          <w:shd w:val="clear" w:color="auto" w:fill="CCFFFF"/>
          <w:lang w:val="de-DE"/>
        </w:rPr>
        <w:t xml:space="preserve"> </w:t>
      </w:r>
      <w:r w:rsidR="00B234D2" w:rsidRPr="00DD39B3">
        <w:rPr>
          <w:i/>
          <w:shd w:val="clear" w:color="auto" w:fill="CCFFFF"/>
        </w:rPr>
        <w:t>Републике</w:t>
      </w:r>
      <w:r w:rsidR="00B234D2" w:rsidRPr="00DD39B3">
        <w:rPr>
          <w:rFonts w:cs="Arial"/>
          <w:i/>
        </w:rPr>
        <w:t xml:space="preserve"> ЗЕМЉ</w:t>
      </w:r>
      <w:r w:rsidR="00E51E41" w:rsidRPr="00DD39B3">
        <w:rPr>
          <w:rFonts w:cs="Arial"/>
          <w:i/>
        </w:rPr>
        <w:t>Е</w:t>
      </w:r>
      <w:r w:rsidR="00B234D2" w:rsidRPr="00DD39B3">
        <w:rPr>
          <w:i/>
          <w:shd w:val="clear" w:color="auto" w:fill="CCFFFF"/>
          <w:lang w:val="de-DE"/>
        </w:rPr>
        <w:t xml:space="preserve">, </w:t>
      </w:r>
      <w:r w:rsidR="00B234D2" w:rsidRPr="00DD39B3">
        <w:rPr>
          <w:i/>
          <w:shd w:val="clear" w:color="auto" w:fill="CCFFFF"/>
        </w:rPr>
        <w:t>(нпр</w:t>
      </w:r>
      <w:r w:rsidR="00B234D2" w:rsidRPr="00DD39B3">
        <w:rPr>
          <w:i/>
          <w:shd w:val="clear" w:color="auto" w:fill="CCFFFF"/>
          <w:lang w:val="de-DE"/>
        </w:rPr>
        <w:t xml:space="preserve">. </w:t>
      </w:r>
      <w:r w:rsidR="00B234D2" w:rsidRPr="00DD39B3">
        <w:rPr>
          <w:i/>
          <w:shd w:val="clear" w:color="auto" w:fill="CCFFFF"/>
        </w:rPr>
        <w:t>буџетске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w:t>
      </w:r>
      <w:r w:rsidR="00B234D2" w:rsidRPr="00DD39B3">
        <w:rPr>
          <w:i/>
          <w:shd w:val="clear" w:color="auto" w:fill="CCFFFF"/>
        </w:rPr>
        <w:t>;</w:t>
      </w:r>
    </w:p>
    <w:p w:rsidR="00E17285" w:rsidRPr="00DD39B3" w:rsidRDefault="00B234D2"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w:t>
      </w:r>
      <w:r w:rsidRPr="00DD39B3">
        <w:t>ц</w:t>
      </w:r>
      <w:r w:rsidR="00E17285" w:rsidRPr="00DD39B3">
        <w:rPr>
          <w:lang w:val="en-GB"/>
        </w:rPr>
        <w:t>)</w:t>
      </w:r>
      <w:r w:rsidR="00E17285" w:rsidRPr="00DD39B3">
        <w:rPr>
          <w:lang w:val="en-GB"/>
        </w:rPr>
        <w:tab/>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Pr="00DD39B3">
        <w:rPr>
          <w:i/>
          <w:shd w:val="clear" w:color="auto" w:fill="CCFFFF"/>
        </w:rPr>
        <w:t>молимо</w:t>
      </w:r>
      <w:r w:rsidRPr="00DD39B3">
        <w:rPr>
          <w:i/>
          <w:shd w:val="clear" w:color="auto" w:fill="CCFFFF"/>
          <w:lang w:val="de-DE"/>
        </w:rPr>
        <w:t xml:space="preserve"> </w:t>
      </w:r>
      <w:r w:rsidRPr="00DD39B3">
        <w:rPr>
          <w:i/>
          <w:shd w:val="clear" w:color="auto" w:fill="CCFFFF"/>
        </w:rPr>
        <w:t>да</w:t>
      </w:r>
      <w:r w:rsidRPr="00DD39B3">
        <w:rPr>
          <w:i/>
          <w:shd w:val="clear" w:color="auto" w:fill="CCFFFF"/>
          <w:lang w:val="de-DE"/>
        </w:rPr>
        <w:t xml:space="preserve"> </w:t>
      </w:r>
      <w:r w:rsidRPr="00DD39B3">
        <w:rPr>
          <w:i/>
          <w:shd w:val="clear" w:color="auto" w:fill="CCFFFF"/>
        </w:rPr>
        <w:t>наведете</w:t>
      </w:r>
      <w:r w:rsidRPr="00DD39B3">
        <w:rPr>
          <w:i/>
          <w:shd w:val="clear" w:color="auto" w:fill="CCFFFF"/>
          <w:lang w:val="de-DE"/>
        </w:rPr>
        <w:t xml:space="preserve"> </w:t>
      </w:r>
      <w:r w:rsidRPr="00DD39B3">
        <w:rPr>
          <w:i/>
          <w:shd w:val="clear" w:color="auto" w:fill="CCFFFF"/>
        </w:rPr>
        <w:t>друга</w:t>
      </w:r>
      <w:r w:rsidRPr="00DD39B3">
        <w:rPr>
          <w:i/>
          <w:shd w:val="clear" w:color="auto" w:fill="CCFFFF"/>
          <w:lang w:val="de-DE"/>
        </w:rPr>
        <w:t xml:space="preserve"> </w:t>
      </w:r>
      <w:r w:rsidRPr="00DD39B3">
        <w:rPr>
          <w:i/>
          <w:shd w:val="clear" w:color="auto" w:fill="CCFFFF"/>
        </w:rPr>
        <w:t>документа</w:t>
      </w:r>
      <w:r w:rsidRPr="00DD39B3">
        <w:rPr>
          <w:i/>
          <w:shd w:val="clear" w:color="auto" w:fill="CCFFFF"/>
          <w:lang w:val="de-DE"/>
        </w:rPr>
        <w:t xml:space="preserve">, </w:t>
      </w:r>
      <w:r w:rsidRPr="00DD39B3">
        <w:rPr>
          <w:i/>
          <w:shd w:val="clear" w:color="auto" w:fill="CCFFFF"/>
        </w:rPr>
        <w:t>нпр</w:t>
      </w:r>
      <w:r w:rsidRPr="00DD39B3">
        <w:rPr>
          <w:i/>
          <w:shd w:val="clear" w:color="auto" w:fill="CCFFFF"/>
          <w:lang w:val="de-DE"/>
        </w:rPr>
        <w:t xml:space="preserve">. </w:t>
      </w:r>
      <w:r w:rsidRPr="00DD39B3">
        <w:rPr>
          <w:i/>
          <w:shd w:val="clear" w:color="auto" w:fill="CCFFFF"/>
        </w:rPr>
        <w:t>уредбе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одлуке</w:t>
      </w:r>
      <w:r w:rsidRPr="00DD39B3">
        <w:rPr>
          <w:i/>
          <w:shd w:val="clear" w:color="auto" w:fill="CCFFFF"/>
          <w:lang w:val="de-DE"/>
        </w:rPr>
        <w:t xml:space="preserve"> </w:t>
      </w:r>
      <w:r w:rsidRPr="00DD39B3">
        <w:rPr>
          <w:i/>
          <w:shd w:val="clear" w:color="auto" w:fill="CCFFFF"/>
        </w:rPr>
        <w:t>Владиних</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административних</w:t>
      </w:r>
      <w:r w:rsidRPr="00DD39B3">
        <w:rPr>
          <w:i/>
          <w:shd w:val="clear" w:color="auto" w:fill="CCFFFF"/>
          <w:lang w:val="de-DE"/>
        </w:rPr>
        <w:t xml:space="preserve"> </w:t>
      </w:r>
      <w:r w:rsidRPr="00DD39B3">
        <w:rPr>
          <w:i/>
          <w:shd w:val="clear" w:color="auto" w:fill="CCFFFF"/>
        </w:rPr>
        <w:t>тела</w:t>
      </w:r>
      <w:r w:rsidRPr="00DD39B3">
        <w:rPr>
          <w:i/>
          <w:shd w:val="clear" w:color="auto" w:fill="CCFFFF"/>
          <w:lang w:val="de-DE"/>
        </w:rPr>
        <w:t xml:space="preserve"> </w:t>
      </w:r>
      <w:r w:rsidR="00E51E41" w:rsidRPr="00DD39B3">
        <w:rPr>
          <w:i/>
          <w:shd w:val="clear" w:color="auto" w:fill="CCFFFF"/>
        </w:rPr>
        <w:t xml:space="preserve">ЗЕМЉЕ </w:t>
      </w:r>
      <w:r w:rsidRPr="00DD39B3">
        <w:rPr>
          <w:i/>
          <w:shd w:val="clear" w:color="auto" w:fill="CCFFFF"/>
        </w:rPr>
        <w:t>која</w:t>
      </w:r>
      <w:r w:rsidRPr="00DD39B3">
        <w:rPr>
          <w:i/>
          <w:shd w:val="clear" w:color="auto" w:fill="CCFFFF"/>
          <w:lang w:val="de-DE"/>
        </w:rPr>
        <w:t xml:space="preserve"> </w:t>
      </w:r>
      <w:r w:rsidRPr="00DD39B3">
        <w:rPr>
          <w:i/>
          <w:shd w:val="clear" w:color="auto" w:fill="CCFFFF"/>
        </w:rPr>
        <w:t>се</w:t>
      </w:r>
      <w:r w:rsidRPr="00DD39B3">
        <w:rPr>
          <w:i/>
          <w:shd w:val="clear" w:color="auto" w:fill="CCFFFF"/>
          <w:lang w:val="de-DE"/>
        </w:rPr>
        <w:t xml:space="preserve"> </w:t>
      </w:r>
      <w:r w:rsidRPr="00DD39B3">
        <w:rPr>
          <w:i/>
          <w:shd w:val="clear" w:color="auto" w:fill="CCFFFF"/>
        </w:rPr>
        <w:t>односе</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Pr="00DD39B3">
        <w:rPr>
          <w:i/>
          <w:shd w:val="clear" w:color="auto" w:fill="CCFFFF"/>
        </w:rPr>
        <w:t xml:space="preserve">закључивање </w:t>
      </w:r>
      <w:r w:rsidR="00E51E41" w:rsidRPr="00DD39B3">
        <w:rPr>
          <w:i/>
          <w:shd w:val="clear" w:color="auto" w:fill="CCFFFF"/>
        </w:rPr>
        <w:t>с</w:t>
      </w:r>
      <w:r w:rsidRPr="00DD39B3">
        <w:rPr>
          <w:i/>
          <w:shd w:val="clear" w:color="auto" w:fill="CCFFFF"/>
        </w:rPr>
        <w:t>поразума о зајму</w:t>
      </w:r>
      <w:r w:rsidRPr="00DD39B3">
        <w:rPr>
          <w:i/>
          <w:shd w:val="clear" w:color="auto" w:fill="CCFFFF"/>
          <w:lang w:val="de-DE"/>
        </w:rPr>
        <w:t xml:space="preserve"> </w:t>
      </w:r>
      <w:r w:rsidRPr="00DD39B3">
        <w:rPr>
          <w:i/>
          <w:shd w:val="clear" w:color="auto" w:fill="CCFFFF"/>
        </w:rPr>
        <w:t>од</w:t>
      </w:r>
      <w:r w:rsidRPr="00DD39B3">
        <w:rPr>
          <w:i/>
          <w:shd w:val="clear" w:color="auto" w:fill="CCFFFF"/>
          <w:lang w:val="de-DE"/>
        </w:rPr>
        <w:t xml:space="preserve"> </w:t>
      </w:r>
      <w:r w:rsidRPr="00DD39B3">
        <w:rPr>
          <w:i/>
          <w:shd w:val="clear" w:color="auto" w:fill="CCFFFF"/>
        </w:rPr>
        <w:t>стране</w:t>
      </w:r>
      <w:r w:rsidRPr="00DD39B3">
        <w:rPr>
          <w:i/>
          <w:shd w:val="clear" w:color="auto" w:fill="CCFFFF"/>
          <w:lang w:val="de-DE"/>
        </w:rPr>
        <w:t xml:space="preserve"> </w:t>
      </w:r>
      <w:r w:rsidR="00E51E41" w:rsidRPr="00DD39B3">
        <w:rPr>
          <w:i/>
          <w:shd w:val="clear" w:color="auto" w:fill="CCFFFF"/>
        </w:rPr>
        <w:t xml:space="preserve">ЗЕМЉЕ </w:t>
      </w:r>
      <w:r w:rsidRPr="00DD39B3">
        <w:rPr>
          <w:i/>
          <w:shd w:val="clear" w:color="auto" w:fill="CCFFFF"/>
        </w:rPr>
        <w:t>уопште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00E51E41" w:rsidRPr="00DD39B3">
        <w:rPr>
          <w:i/>
          <w:shd w:val="clear" w:color="auto" w:fill="CCFFFF"/>
        </w:rPr>
        <w:t>закључивање Споразума о зајму</w:t>
      </w:r>
      <w:r w:rsidR="00E17285" w:rsidRPr="00DD39B3">
        <w:rPr>
          <w:i/>
          <w:shd w:val="clear" w:color="auto" w:fill="CCFFFF"/>
          <w:lang w:val="en-GB"/>
        </w:rPr>
        <w:t>]</w:t>
      </w:r>
      <w:r w:rsidR="00E17285" w:rsidRPr="00DD39B3">
        <w:rPr>
          <w:lang w:val="en-GB"/>
        </w:rPr>
        <w:t xml:space="preserve">; </w:t>
      </w:r>
      <w:r w:rsidR="00E51E41" w:rsidRPr="00DD39B3">
        <w:t>и</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B234D2" w:rsidRPr="00DD39B3">
        <w:t>д</w:t>
      </w:r>
      <w:r w:rsidRPr="00DD39B3">
        <w:rPr>
          <w:lang w:val="en-GB"/>
        </w:rPr>
        <w:t>)</w:t>
      </w:r>
      <w:r w:rsidRPr="00DD39B3">
        <w:rPr>
          <w:lang w:val="en-GB"/>
        </w:rPr>
        <w:tab/>
      </w:r>
      <w:r w:rsidR="00E51E41" w:rsidRPr="00DD39B3">
        <w:t>Споразум о финансијској сарадњи између Владе Републике</w:t>
      </w:r>
      <w:r w:rsidR="00E51E41" w:rsidRPr="00DD39B3">
        <w:rPr>
          <w:rFonts w:cs="Arial"/>
          <w:i/>
        </w:rPr>
        <w:t xml:space="preserve"> ЗЕМЉЕ</w:t>
      </w:r>
      <w:r w:rsidR="00E51E41" w:rsidRPr="00DD39B3">
        <w:t xml:space="preserve"> и Владе Савезне Републике Немачке од датума</w:t>
      </w:r>
      <w:r w:rsidRPr="00DD39B3">
        <w:rPr>
          <w:lang w:val="en-GB"/>
        </w:rPr>
        <w:t xml:space="preserve"> </w:t>
      </w:r>
      <w:r w:rsidR="00C11988" w:rsidRPr="00DD39B3">
        <w:rPr>
          <w:noProof/>
          <w:u w:val="single"/>
          <w:lang w:val="en-GB"/>
        </w:rPr>
        <w:t xml:space="preserve">          </w:t>
      </w:r>
      <w:r w:rsidR="00701666" w:rsidRPr="00DD39B3">
        <w:rPr>
          <w:lang w:val="en-GB"/>
        </w:rPr>
        <w:t xml:space="preserve"> (</w:t>
      </w:r>
      <w:r w:rsidR="00701666" w:rsidRPr="00DD39B3">
        <w:rPr>
          <w:rFonts w:cs="Arial"/>
        </w:rPr>
        <w:t>„</w:t>
      </w:r>
      <w:r w:rsidR="00E51E41" w:rsidRPr="00DD39B3">
        <w:t>Споразум о сарадњи</w:t>
      </w:r>
      <w:r w:rsidR="00701666" w:rsidRPr="00DD39B3">
        <w:rPr>
          <w:rFonts w:cs="Arial"/>
          <w:szCs w:val="24"/>
        </w:rPr>
        <w:t>”</w:t>
      </w:r>
      <w:r w:rsidRPr="00DD39B3">
        <w:rPr>
          <w:lang w:val="en-GB"/>
        </w:rPr>
        <w:t>)</w:t>
      </w:r>
    </w:p>
    <w:p w:rsidR="00E17285" w:rsidRPr="00DD39B3" w:rsidRDefault="00701666" w:rsidP="00612AF5">
      <w:pPr>
        <w:pStyle w:val="Annex-Text"/>
        <w:tabs>
          <w:tab w:val="left" w:pos="567"/>
        </w:tabs>
        <w:spacing w:before="240"/>
        <w:ind w:left="567"/>
        <w:rPr>
          <w:lang w:val="en-GB"/>
        </w:rPr>
      </w:pPr>
      <w:r w:rsidRPr="00DD39B3">
        <w:rPr>
          <w:rFonts w:cs="Arial"/>
          <w:szCs w:val="24"/>
        </w:rPr>
        <w:t>и друге законе, прописе, потврде, евиденције, регистрације и документацију коју је по мом мишљењу било неопходно прегледати. Поред тога, спровео сам истраживања која је по мом мишљењу било неопходно и пожељно спровести ради давања овог мишљења</w:t>
      </w:r>
      <w:r w:rsidRPr="00DD39B3">
        <w:t xml:space="preserve">. </w:t>
      </w: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u w:val="single"/>
          <w:lang w:val="en-GB"/>
        </w:rPr>
      </w:pPr>
      <w:r w:rsidRPr="00DD39B3">
        <w:rPr>
          <w:lang w:val="en-GB"/>
        </w:rPr>
        <w:t>2.</w:t>
      </w:r>
      <w:r w:rsidRPr="00DD39B3">
        <w:rPr>
          <w:lang w:val="en-GB"/>
        </w:rPr>
        <w:tab/>
      </w:r>
      <w:r w:rsidR="00701666" w:rsidRPr="00DD39B3">
        <w:rPr>
          <w:u w:val="single"/>
        </w:rPr>
        <w:t>Мишљење</w:t>
      </w:r>
    </w:p>
    <w:p w:rsidR="00E17285" w:rsidRPr="00DD39B3" w:rsidRDefault="00E17285" w:rsidP="00A20F35">
      <w:pPr>
        <w:pStyle w:val="Annex-Text"/>
        <w:tabs>
          <w:tab w:val="left" w:pos="567"/>
          <w:tab w:val="left" w:pos="1134"/>
        </w:tabs>
        <w:rPr>
          <w:lang w:val="en-GB"/>
        </w:rPr>
      </w:pPr>
    </w:p>
    <w:p w:rsidR="00E17285" w:rsidRPr="00DD39B3" w:rsidRDefault="00701666" w:rsidP="00612AF5">
      <w:pPr>
        <w:pStyle w:val="Annex-Text"/>
        <w:tabs>
          <w:tab w:val="left" w:pos="567"/>
          <w:tab w:val="left" w:pos="1134"/>
        </w:tabs>
        <w:spacing w:before="120"/>
        <w:rPr>
          <w:lang w:val="en-GB"/>
        </w:rPr>
      </w:pPr>
      <w:r w:rsidRPr="00DD39B3">
        <w:t>Сходно томе, за потребе члана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Споразума о зајму</w:t>
      </w:r>
      <w:r w:rsidR="00E17285" w:rsidRPr="00DD39B3">
        <w:rPr>
          <w:lang w:val="en-GB"/>
        </w:rPr>
        <w:t xml:space="preserve">, </w:t>
      </w:r>
      <w:r w:rsidRPr="00DD39B3">
        <w:t>мишљења сам да према законима Републике</w:t>
      </w:r>
      <w:r w:rsidRPr="00DD39B3">
        <w:rPr>
          <w:rFonts w:cs="Arial"/>
          <w:i/>
        </w:rPr>
        <w:t xml:space="preserve"> ЗЕМЉЕ</w:t>
      </w:r>
      <w:r w:rsidRPr="00DD39B3">
        <w:t xml:space="preserve"> који</w:t>
      </w:r>
      <w:r w:rsidRPr="00DD39B3">
        <w:rPr>
          <w:lang w:val="de-DE"/>
        </w:rPr>
        <w:t xml:space="preserve"> </w:t>
      </w:r>
      <w:r w:rsidRPr="00DD39B3">
        <w:t>су</w:t>
      </w:r>
      <w:r w:rsidRPr="00DD39B3">
        <w:rPr>
          <w:lang w:val="de-DE"/>
        </w:rPr>
        <w:t xml:space="preserve"> </w:t>
      </w:r>
      <w:r w:rsidRPr="00DD39B3">
        <w:t>на</w:t>
      </w:r>
      <w:r w:rsidRPr="00DD39B3">
        <w:rPr>
          <w:lang w:val="de-DE"/>
        </w:rPr>
        <w:t xml:space="preserve"> </w:t>
      </w:r>
      <w:r w:rsidRPr="00DD39B3">
        <w:t>снази</w:t>
      </w:r>
      <w:r w:rsidRPr="00DD39B3">
        <w:rPr>
          <w:lang w:val="de-DE"/>
        </w:rPr>
        <w:t xml:space="preserve"> </w:t>
      </w:r>
      <w:r w:rsidRPr="00DD39B3">
        <w:t>на</w:t>
      </w:r>
      <w:r w:rsidRPr="00DD39B3">
        <w:rPr>
          <w:lang w:val="de-DE"/>
        </w:rPr>
        <w:t xml:space="preserve"> </w:t>
      </w:r>
      <w:r w:rsidRPr="00DD39B3">
        <w:t>овај</w:t>
      </w:r>
      <w:r w:rsidRPr="00DD39B3">
        <w:rPr>
          <w:lang w:val="de-DE"/>
        </w:rPr>
        <w:t xml:space="preserve"> </w:t>
      </w:r>
      <w:r w:rsidRPr="00DD39B3">
        <w:t>датум</w:t>
      </w:r>
      <w:r w:rsidR="00E17285" w:rsidRPr="00DD39B3">
        <w:rPr>
          <w:lang w:val="en-GB"/>
        </w:rPr>
        <w:t>:</w:t>
      </w:r>
    </w:p>
    <w:p w:rsidR="00E17285" w:rsidRPr="00DD39B3" w:rsidRDefault="00E17285" w:rsidP="00612AF5">
      <w:pPr>
        <w:pStyle w:val="Annex-Text"/>
        <w:tabs>
          <w:tab w:val="left" w:pos="567"/>
          <w:tab w:val="left" w:pos="1134"/>
        </w:tabs>
        <w:rPr>
          <w:lang w:val="en-GB"/>
        </w:rPr>
      </w:pPr>
    </w:p>
    <w:p w:rsidR="00E17285" w:rsidRPr="00DD39B3" w:rsidRDefault="00E17285" w:rsidP="00612AF5">
      <w:pPr>
        <w:pStyle w:val="Annex-Text"/>
        <w:tabs>
          <w:tab w:val="left" w:pos="567"/>
          <w:tab w:val="left" w:pos="1134"/>
        </w:tabs>
        <w:spacing w:before="120"/>
        <w:ind w:left="567" w:hanging="567"/>
      </w:pPr>
      <w:r w:rsidRPr="00DD39B3">
        <w:rPr>
          <w:lang w:val="en-GB"/>
        </w:rPr>
        <w:t>2.1</w:t>
      </w:r>
      <w:r w:rsidRPr="00DD39B3">
        <w:rPr>
          <w:lang w:val="en-GB"/>
        </w:rPr>
        <w:tab/>
      </w:r>
      <w:r w:rsidR="00701666" w:rsidRPr="00DD39B3">
        <w:t>Према члану</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701666" w:rsidRPr="00DD39B3">
        <w:rPr>
          <w:u w:val="single"/>
        </w:rPr>
        <w:t>Устава</w:t>
      </w:r>
      <w:r w:rsidRPr="00DD39B3">
        <w:rPr>
          <w:lang w:val="en-GB"/>
        </w:rPr>
        <w:t xml:space="preserve"> / </w:t>
      </w:r>
      <w:r w:rsidR="00701666" w:rsidRPr="00DD39B3">
        <w:t>члану</w:t>
      </w:r>
      <w:r w:rsidRPr="00DD39B3">
        <w:rPr>
          <w:lang w:val="en-GB"/>
        </w:rPr>
        <w:t xml:space="preserve"> </w:t>
      </w:r>
      <w:r w:rsidR="00C11988" w:rsidRPr="00DD39B3">
        <w:rPr>
          <w:noProof/>
          <w:u w:val="single"/>
          <w:lang w:val="en-GB"/>
        </w:rPr>
        <w:t xml:space="preserve">     </w:t>
      </w:r>
      <w:r w:rsidRPr="00DD39B3">
        <w:rPr>
          <w:lang w:val="en-GB"/>
        </w:rPr>
        <w:t xml:space="preserve"> </w:t>
      </w:r>
      <w:r w:rsidR="00701666" w:rsidRPr="00DD39B3">
        <w:t>закона о</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701666" w:rsidRPr="00DD39B3">
        <w:rPr>
          <w:i/>
          <w:shd w:val="clear" w:color="auto" w:fill="CCFFFF"/>
        </w:rPr>
        <w:t>унесите одговарајуће</w:t>
      </w:r>
      <w:r w:rsidRPr="00DD39B3">
        <w:rPr>
          <w:i/>
          <w:shd w:val="clear" w:color="auto" w:fill="CCFFFF"/>
          <w:lang w:val="en-GB"/>
        </w:rPr>
        <w:t>]</w:t>
      </w:r>
      <w:r w:rsidRPr="00DD39B3">
        <w:rPr>
          <w:lang w:val="en-GB"/>
        </w:rPr>
        <w:t xml:space="preserve"> </w:t>
      </w:r>
      <w:r w:rsidR="00701666" w:rsidRPr="00DD39B3">
        <w:t xml:space="preserve">Зајмопримац има право да закључи Споразум о зајму и предузео је </w:t>
      </w:r>
      <w:r w:rsidR="00701666" w:rsidRPr="00DD39B3">
        <w:rPr>
          <w:rFonts w:cs="Arial"/>
          <w:szCs w:val="24"/>
        </w:rPr>
        <w:t>све неопходне активности како би одобрио потписивање, уручење и извршење Споразума о зајму,</w:t>
      </w:r>
      <w:r w:rsidRPr="00DD39B3">
        <w:rPr>
          <w:lang w:val="en-GB"/>
        </w:rPr>
        <w:t xml:space="preserve"> </w:t>
      </w:r>
      <w:r w:rsidR="00701666" w:rsidRPr="00DD39B3">
        <w:t>посебно на основу</w:t>
      </w:r>
      <w:r w:rsidRPr="00DD39B3">
        <w:rPr>
          <w:lang w:val="en-GB"/>
        </w:rPr>
        <w:t>:</w:t>
      </w:r>
    </w:p>
    <w:p w:rsidR="00E17285" w:rsidRPr="00DD39B3" w:rsidRDefault="00385187"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(a)</w:t>
      </w:r>
      <w:r w:rsidR="00E17285" w:rsidRPr="00DD39B3">
        <w:rPr>
          <w:lang w:val="en-GB"/>
        </w:rPr>
        <w:tab/>
      </w:r>
      <w:r w:rsidRPr="00DD39B3">
        <w:t>Закона</w:t>
      </w:r>
      <w:r w:rsidR="00E17285" w:rsidRPr="00DD39B3">
        <w:rPr>
          <w:lang w:val="en-GB"/>
        </w:rPr>
        <w:t xml:space="preserve"> </w:t>
      </w:r>
      <w:r w:rsidRPr="00DD39B3">
        <w:t>бр.</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од датума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 xml:space="preserve">Парламента Републике </w:t>
      </w:r>
      <w:r w:rsidRPr="00DD39B3">
        <w:rPr>
          <w:rFonts w:cs="Arial"/>
          <w:i/>
        </w:rPr>
        <w:t>ЗЕМЉЕ</w:t>
      </w:r>
      <w:r w:rsidR="00E17285" w:rsidRPr="00DD39B3">
        <w:rPr>
          <w:lang w:val="en-GB"/>
        </w:rPr>
        <w:t xml:space="preserve">, </w:t>
      </w:r>
      <w:r w:rsidRPr="00DD39B3">
        <w:t>којим се потврђује Споразум о зајму</w:t>
      </w:r>
      <w:r w:rsidR="00E17285" w:rsidRPr="00DD39B3">
        <w:rPr>
          <w:lang w:val="en-GB"/>
        </w:rPr>
        <w:t xml:space="preserve"> / </w:t>
      </w:r>
      <w:r w:rsidRPr="00DD39B3">
        <w:t>одобрава</w:t>
      </w:r>
      <w:r w:rsidR="00E17285" w:rsidRPr="00DD39B3">
        <w:rPr>
          <w:lang w:val="en-GB"/>
        </w:rPr>
        <w:t xml:space="preserve"> </w:t>
      </w:r>
      <w:r w:rsidRPr="00DD39B3">
        <w:rPr>
          <w:rFonts w:cs="Arial"/>
          <w:szCs w:val="24"/>
        </w:rPr>
        <w:t>потписивање, уручење и извршење Споразума о зајму</w:t>
      </w:r>
      <w:r w:rsidRPr="00DD39B3">
        <w:rPr>
          <w:lang w:val="en-GB"/>
        </w:rPr>
        <w:t xml:space="preserve"> </w:t>
      </w:r>
      <w:r w:rsidRPr="00DD39B3">
        <w:t>од стране Зајмопримца</w:t>
      </w:r>
      <w:r w:rsidR="00E17285" w:rsidRPr="00DD39B3">
        <w:rPr>
          <w:lang w:val="en-GB"/>
        </w:rPr>
        <w:t xml:space="preserve"> / </w:t>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00296D40" w:rsidRPr="00DD39B3">
        <w:rPr>
          <w:i/>
          <w:shd w:val="clear" w:color="auto" w:fill="CCFFFF"/>
        </w:rPr>
        <w:t>унесите одговарајуће</w:t>
      </w:r>
      <w:r w:rsidR="00E17285" w:rsidRPr="00DD39B3">
        <w:rPr>
          <w:i/>
          <w:shd w:val="clear" w:color="auto" w:fill="CCFFFF"/>
          <w:lang w:val="en-GB"/>
        </w:rPr>
        <w:t>]</w:t>
      </w:r>
      <w:r w:rsidR="00E17285"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б</w:t>
      </w:r>
      <w:r w:rsidRPr="00DD39B3">
        <w:rPr>
          <w:lang w:val="en-GB"/>
        </w:rPr>
        <w:t>)</w:t>
      </w:r>
      <w:r w:rsidRPr="00DD39B3">
        <w:rPr>
          <w:lang w:val="en-GB"/>
        </w:rPr>
        <w:tab/>
      </w:r>
      <w:r w:rsidR="00296D40" w:rsidRPr="00DD39B3">
        <w:t>Одлуке</w:t>
      </w:r>
      <w:r w:rsidRPr="00DD39B3">
        <w:rPr>
          <w:lang w:val="en-GB"/>
        </w:rPr>
        <w:t>(</w:t>
      </w:r>
      <w:r w:rsidR="00296D40" w:rsidRPr="00DD39B3">
        <w:t>а</w:t>
      </w:r>
      <w:r w:rsidRPr="00DD39B3">
        <w:rPr>
          <w:lang w:val="en-GB"/>
        </w:rPr>
        <w:t xml:space="preserve">) </w:t>
      </w:r>
      <w:r w:rsidR="00296D40"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r w:rsidR="00296D40" w:rsidRPr="00DD39B3">
        <w:t>од датума</w:t>
      </w:r>
      <w:r w:rsidRPr="00DD39B3">
        <w:rPr>
          <w:lang w:val="en-GB"/>
        </w:rPr>
        <w:t xml:space="preserve"> </w:t>
      </w:r>
      <w:r w:rsidR="00C11988" w:rsidRPr="00DD39B3">
        <w:rPr>
          <w:noProof/>
          <w:u w:val="single"/>
          <w:lang w:val="en-GB"/>
        </w:rPr>
        <w:t xml:space="preserve">          </w:t>
      </w:r>
      <w:r w:rsidRPr="00DD39B3">
        <w:rPr>
          <w:lang w:val="en-GB"/>
        </w:rPr>
        <w:t xml:space="preserve"> </w:t>
      </w:r>
      <w:r w:rsidR="00296D40" w:rsidRPr="00DD39B3">
        <w:t xml:space="preserve"> Владе</w:t>
      </w:r>
      <w:r w:rsidRPr="00DD39B3">
        <w:rPr>
          <w:lang w:val="en-GB"/>
        </w:rPr>
        <w:t xml:space="preserve"> / </w:t>
      </w:r>
      <w:r w:rsidR="00296D40" w:rsidRPr="00DD39B3">
        <w:t>Државног савета за зајмове</w:t>
      </w:r>
      <w:r w:rsidRPr="00DD39B3">
        <w:rPr>
          <w:lang w:val="en-GB"/>
        </w:rPr>
        <w:t xml:space="preserve"> /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296D40" w:rsidRPr="00DD39B3">
        <w:rPr>
          <w:i/>
          <w:shd w:val="clear" w:color="auto" w:fill="CCFFFF"/>
        </w:rPr>
        <w:t>унесите одговарајуће Владино или административно тело ЗЕМЉЕ</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ц</w:t>
      </w:r>
      <w:r w:rsidRPr="00DD39B3">
        <w:rPr>
          <w:lang w:val="en-GB"/>
        </w:rPr>
        <w:t>)</w:t>
      </w:r>
      <w:r w:rsidRPr="00DD39B3">
        <w:rPr>
          <w:lang w:val="en-GB"/>
        </w:rPr>
        <w:tab/>
        <w:t xml:space="preserve"> </w:t>
      </w:r>
      <w:r w:rsidR="00C11988" w:rsidRPr="00DD39B3">
        <w:rPr>
          <w:noProof/>
          <w:u w:val="single"/>
          <w:lang w:val="en-GB"/>
        </w:rPr>
        <w:t xml:space="preserve">               </w:t>
      </w:r>
      <w:r w:rsidRPr="00DD39B3">
        <w:rPr>
          <w:lang w:val="en-GB"/>
        </w:rPr>
        <w:t xml:space="preserve"> [</w:t>
      </w:r>
      <w:r w:rsidR="00296D40" w:rsidRPr="00DD39B3">
        <w:t>унесите називе других</w:t>
      </w:r>
      <w:r w:rsidR="00296D40" w:rsidRPr="00DD39B3">
        <w:rPr>
          <w:lang w:val="de-DE"/>
        </w:rPr>
        <w:t xml:space="preserve"> </w:t>
      </w:r>
      <w:r w:rsidR="00296D40" w:rsidRPr="00DD39B3">
        <w:t>резолуција</w:t>
      </w:r>
      <w:r w:rsidR="00296D40" w:rsidRPr="00DD39B3">
        <w:rPr>
          <w:lang w:val="de-DE"/>
        </w:rPr>
        <w:t xml:space="preserve">, </w:t>
      </w:r>
      <w:r w:rsidR="00296D40" w:rsidRPr="00DD39B3">
        <w:t>одлука</w:t>
      </w:r>
      <w:r w:rsidR="00296D40" w:rsidRPr="00DD39B3">
        <w:rPr>
          <w:lang w:val="de-DE"/>
        </w:rPr>
        <w:t xml:space="preserve"> </w:t>
      </w:r>
      <w:r w:rsidR="00296D40" w:rsidRPr="00DD39B3">
        <w:t>итд</w:t>
      </w:r>
      <w:r w:rsidR="00296D40" w:rsidRPr="00DD39B3">
        <w:rPr>
          <w:lang w:val="de-DE"/>
        </w:rPr>
        <w:t>.</w:t>
      </w:r>
      <w:r w:rsidRPr="00DD39B3">
        <w:rPr>
          <w:lang w:val="en-GB"/>
        </w:rPr>
        <w:t>].</w:t>
      </w:r>
    </w:p>
    <w:p w:rsidR="00E17285" w:rsidRPr="00DD39B3" w:rsidRDefault="00E17285" w:rsidP="00612AF5">
      <w:pPr>
        <w:pStyle w:val="Annex-Text"/>
        <w:tabs>
          <w:tab w:val="left" w:pos="567"/>
          <w:tab w:val="left" w:pos="1134"/>
        </w:tabs>
        <w:ind w:left="1134" w:hanging="567"/>
        <w:rPr>
          <w:lang w:val="en-GB"/>
        </w:rPr>
      </w:pPr>
    </w:p>
    <w:p w:rsidR="00E17285" w:rsidRPr="00DD39B3" w:rsidRDefault="00E17285" w:rsidP="00612AF5">
      <w:pPr>
        <w:pStyle w:val="Annex-Text"/>
        <w:tabs>
          <w:tab w:val="left" w:pos="567"/>
          <w:tab w:val="left" w:pos="1134"/>
        </w:tabs>
        <w:spacing w:before="120"/>
        <w:ind w:left="567" w:hanging="567"/>
        <w:rPr>
          <w:lang w:val="en-GB"/>
        </w:rPr>
      </w:pPr>
      <w:r w:rsidRPr="00DD39B3">
        <w:rPr>
          <w:lang w:val="en-GB"/>
        </w:rPr>
        <w:t>2.2</w:t>
      </w:r>
      <w:r w:rsidRPr="00DD39B3">
        <w:rPr>
          <w:lang w:val="en-GB"/>
        </w:rPr>
        <w:tab/>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и</w:t>
      </w:r>
      <w:r w:rsidRPr="00DD39B3">
        <w:rPr>
          <w:lang w:val="en-GB"/>
        </w:rPr>
        <w:t xml:space="preserve"> </w:t>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је</w:t>
      </w:r>
      <w:r w:rsidRPr="00DD39B3">
        <w:rPr>
          <w:lang w:val="en-GB"/>
        </w:rPr>
        <w:t xml:space="preserve"> (</w:t>
      </w:r>
      <w:r w:rsidR="0037672B" w:rsidRPr="00DD39B3">
        <w:t>су</w:t>
      </w:r>
      <w:r w:rsidRPr="00DD39B3">
        <w:rPr>
          <w:lang w:val="en-GB"/>
        </w:rPr>
        <w:t xml:space="preserve">) </w:t>
      </w:r>
      <w:r w:rsidR="0037672B" w:rsidRPr="00DD39B3">
        <w:t>прописно овлашћени од</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A8027B" w:rsidRPr="00DD39B3">
        <w:rPr>
          <w:i/>
          <w:shd w:val="clear" w:color="auto" w:fill="CCFFFF"/>
        </w:rPr>
        <w:t>тј. по закону</w:t>
      </w:r>
      <w:r w:rsidR="00654C40" w:rsidRPr="00DD39B3">
        <w:rPr>
          <w:i/>
          <w:shd w:val="clear" w:color="auto" w:fill="CCFFFF"/>
        </w:rPr>
        <w:t xml:space="preserve"> о његовом/вој положају</w:t>
      </w:r>
      <w:r w:rsidRPr="00DD39B3">
        <w:rPr>
          <w:i/>
          <w:shd w:val="clear" w:color="auto" w:fill="CCFFFF"/>
          <w:lang w:val="en-GB"/>
        </w:rPr>
        <w:t xml:space="preserve"> (</w:t>
      </w:r>
      <w:r w:rsidR="00654C40" w:rsidRPr="00DD39B3">
        <w:rPr>
          <w:i/>
          <w:shd w:val="clear" w:color="auto" w:fill="CCFFFF"/>
        </w:rPr>
        <w:t>као министар</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као</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одлуци Владе</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пуномоћју од</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датума</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итд</w:t>
      </w:r>
      <w:r w:rsidRPr="00DD39B3">
        <w:rPr>
          <w:i/>
          <w:shd w:val="clear" w:color="auto" w:fill="CCFFFF"/>
          <w:lang w:val="en-GB"/>
        </w:rPr>
        <w:t>.]</w:t>
      </w:r>
      <w:r w:rsidRPr="00DD39B3">
        <w:rPr>
          <w:lang w:val="en-GB"/>
        </w:rPr>
        <w:t xml:space="preserve"> </w:t>
      </w:r>
      <w:r w:rsidR="00654C40" w:rsidRPr="00DD39B3">
        <w:t>да потпише</w:t>
      </w:r>
      <w:r w:rsidRPr="00DD39B3">
        <w:rPr>
          <w:lang w:val="en-GB"/>
        </w:rPr>
        <w:t xml:space="preserve"> </w:t>
      </w:r>
      <w:r w:rsidR="00654C40" w:rsidRPr="00DD39B3">
        <w:t>самостално</w:t>
      </w:r>
      <w:r w:rsidRPr="00DD39B3">
        <w:rPr>
          <w:lang w:val="en-GB"/>
        </w:rPr>
        <w:t xml:space="preserve"> / </w:t>
      </w:r>
      <w:r w:rsidR="00654C40" w:rsidRPr="00DD39B3">
        <w:t>заједнички Споразум о зајму у име Зајмопримца</w:t>
      </w:r>
      <w:r w:rsidRPr="00DD39B3">
        <w:rPr>
          <w:lang w:val="en-GB"/>
        </w:rPr>
        <w:t xml:space="preserve">. </w:t>
      </w:r>
      <w:r w:rsidR="00654C40" w:rsidRPr="00DD39B3">
        <w:t>Споразум о зајму потписан од стране Г-дин</w:t>
      </w:r>
      <w:r w:rsidRPr="00DD39B3">
        <w:rPr>
          <w:lang w:val="en-GB"/>
        </w:rPr>
        <w:t>/</w:t>
      </w:r>
      <w:r w:rsidR="00654C40" w:rsidRPr="00DD39B3">
        <w:t>Г-ђа</w:t>
      </w:r>
      <w:r w:rsidRPr="00DD39B3">
        <w:rPr>
          <w:lang w:val="en-GB"/>
        </w:rPr>
        <w:t xml:space="preserve"> </w:t>
      </w:r>
      <w:r w:rsidR="00C11988" w:rsidRPr="00DD39B3">
        <w:rPr>
          <w:noProof/>
          <w:u w:val="single"/>
          <w:lang w:val="en-GB"/>
        </w:rPr>
        <w:t xml:space="preserve">               </w:t>
      </w:r>
      <w:r w:rsidRPr="00DD39B3">
        <w:rPr>
          <w:lang w:val="en-GB"/>
        </w:rPr>
        <w:t xml:space="preserve"> (</w:t>
      </w:r>
      <w:r w:rsidR="00654C40" w:rsidRPr="00DD39B3">
        <w:t>и Г-дин</w:t>
      </w:r>
      <w:r w:rsidRPr="00DD39B3">
        <w:rPr>
          <w:lang w:val="en-GB"/>
        </w:rPr>
        <w:t>/</w:t>
      </w:r>
      <w:r w:rsidR="00654C40" w:rsidRPr="00DD39B3">
        <w:t>Г-ђа</w:t>
      </w:r>
      <w:r w:rsidRPr="00DD39B3">
        <w:rPr>
          <w:lang w:val="en-GB"/>
        </w:rPr>
        <w:t xml:space="preserve"> </w:t>
      </w:r>
      <w:r w:rsidR="00C11988" w:rsidRPr="00DD39B3">
        <w:rPr>
          <w:noProof/>
          <w:u w:val="single"/>
          <w:lang w:val="en-GB"/>
        </w:rPr>
        <w:t xml:space="preserve">                    </w:t>
      </w:r>
      <w:r w:rsidRPr="00DD39B3">
        <w:rPr>
          <w:lang w:val="en-GB"/>
        </w:rPr>
        <w:t xml:space="preserve">) </w:t>
      </w:r>
      <w:r w:rsidR="00654C40" w:rsidRPr="00DD39B3">
        <w:t>је прописно закључен у име Зајмопримца и представља правно обавезујуће обавезе Зајмопримца чије</w:t>
      </w:r>
      <w:r w:rsidR="00654C40" w:rsidRPr="00DD39B3">
        <w:rPr>
          <w:lang w:val="de-DE"/>
        </w:rPr>
        <w:t xml:space="preserve"> </w:t>
      </w:r>
      <w:r w:rsidR="00654C40" w:rsidRPr="00DD39B3">
        <w:t>неиспуњавање</w:t>
      </w:r>
      <w:r w:rsidR="00654C40" w:rsidRPr="00DD39B3">
        <w:rPr>
          <w:lang w:val="de-DE"/>
        </w:rPr>
        <w:t xml:space="preserve"> </w:t>
      </w:r>
      <w:r w:rsidR="00654C40" w:rsidRPr="00DD39B3">
        <w:t>подлеже</w:t>
      </w:r>
      <w:r w:rsidR="00654C40" w:rsidRPr="00DD39B3">
        <w:rPr>
          <w:lang w:val="de-DE"/>
        </w:rPr>
        <w:t xml:space="preserve"> </w:t>
      </w:r>
      <w:r w:rsidR="00654C40" w:rsidRPr="00DD39B3">
        <w:t>примени</w:t>
      </w:r>
      <w:r w:rsidR="00654C40" w:rsidRPr="00DD39B3">
        <w:rPr>
          <w:lang w:val="de-DE"/>
        </w:rPr>
        <w:t xml:space="preserve"> </w:t>
      </w:r>
      <w:r w:rsidR="00654C40" w:rsidRPr="00DD39B3">
        <w:t>закона</w:t>
      </w:r>
      <w:r w:rsidR="00654C40" w:rsidRPr="00DD39B3">
        <w:rPr>
          <w:lang w:val="de-DE"/>
        </w:rPr>
        <w:t xml:space="preserve"> </w:t>
      </w:r>
      <w:r w:rsidR="00654C40" w:rsidRPr="00DD39B3">
        <w:t>против</w:t>
      </w:r>
      <w:r w:rsidR="00654C40" w:rsidRPr="00DD39B3">
        <w:rPr>
          <w:lang w:val="de-DE"/>
        </w:rPr>
        <w:t xml:space="preserve"> </w:t>
      </w:r>
      <w:r w:rsidR="00654C40" w:rsidRPr="00DD39B3">
        <w:t>Зајмопримца</w:t>
      </w:r>
      <w:r w:rsidR="00654C40" w:rsidRPr="00DD39B3">
        <w:rPr>
          <w:lang w:val="de-DE"/>
        </w:rPr>
        <w:t xml:space="preserve"> </w:t>
      </w:r>
      <w:r w:rsidR="00654C40" w:rsidRPr="00DD39B3">
        <w:t>у</w:t>
      </w:r>
      <w:r w:rsidR="00654C40" w:rsidRPr="00DD39B3">
        <w:rPr>
          <w:lang w:val="de-DE"/>
        </w:rPr>
        <w:t xml:space="preserve"> </w:t>
      </w:r>
      <w:r w:rsidR="00654C40" w:rsidRPr="00DD39B3">
        <w:t>складу</w:t>
      </w:r>
      <w:r w:rsidR="00654C40" w:rsidRPr="00DD39B3">
        <w:rPr>
          <w:lang w:val="de-DE"/>
        </w:rPr>
        <w:t xml:space="preserve"> </w:t>
      </w:r>
      <w:r w:rsidR="00654C40" w:rsidRPr="00DD39B3">
        <w:t>са</w:t>
      </w:r>
      <w:r w:rsidR="00654C40" w:rsidRPr="00DD39B3">
        <w:rPr>
          <w:lang w:val="de-DE"/>
        </w:rPr>
        <w:t xml:space="preserve"> </w:t>
      </w:r>
      <w:r w:rsidR="00654C40" w:rsidRPr="00DD39B3">
        <w:t>условима</w:t>
      </w:r>
      <w:r w:rsidR="00654C40" w:rsidRPr="00DD39B3">
        <w:rPr>
          <w:lang w:val="de-DE"/>
        </w:rPr>
        <w:t xml:space="preserve"> </w:t>
      </w:r>
      <w:r w:rsidR="00654C40" w:rsidRPr="00DD39B3">
        <w:t>Споразума</w:t>
      </w:r>
      <w:r w:rsidR="00654C40" w:rsidRPr="00DD39B3">
        <w:rPr>
          <w:lang w:val="de-DE"/>
        </w:rPr>
        <w:t xml:space="preserve"> </w:t>
      </w:r>
      <w:r w:rsidR="00654C40" w:rsidRPr="00DD39B3">
        <w:t>о</w:t>
      </w:r>
      <w:r w:rsidR="00654C40" w:rsidRPr="00DD39B3">
        <w:rPr>
          <w:lang w:val="de-DE"/>
        </w:rPr>
        <w:t xml:space="preserve"> </w:t>
      </w:r>
      <w:r w:rsidR="00654C40" w:rsidRPr="00DD39B3">
        <w:t>зајму</w:t>
      </w:r>
      <w:r w:rsidRPr="00DD39B3">
        <w:rPr>
          <w:lang w:val="en-GB"/>
        </w:rPr>
        <w:t>.</w:t>
      </w:r>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1</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Pr="00DD39B3">
        <w:rPr>
          <w:i/>
          <w:lang w:val="en-GB"/>
        </w:rPr>
        <w:t xml:space="preserve"> </w:t>
      </w:r>
      <w:r w:rsidR="00A8027B" w:rsidRPr="00DD39B3">
        <w:rPr>
          <w:i/>
        </w:rPr>
        <w:t>Одељку</w:t>
      </w:r>
      <w:r w:rsidRPr="00DD39B3">
        <w:rPr>
          <w:i/>
          <w:lang w:val="en-GB"/>
        </w:rPr>
        <w:t xml:space="preserve"> 2.1 </w:t>
      </w:r>
      <w:r w:rsidR="00A8027B" w:rsidRPr="00DD39B3">
        <w:rPr>
          <w:i/>
        </w:rPr>
        <w:t>и</w:t>
      </w:r>
      <w:r w:rsidRPr="00DD39B3">
        <w:rPr>
          <w:i/>
          <w:lang w:val="en-GB"/>
        </w:rPr>
        <w:t xml:space="preserve"> 2.2 </w:t>
      </w:r>
      <w:r w:rsidR="00A8027B" w:rsidRPr="00DD39B3">
        <w:rPr>
          <w:i/>
        </w:rPr>
        <w:t>одређена службена овлашћења итд.</w:t>
      </w:r>
      <w:r w:rsidRPr="00DD39B3">
        <w:rPr>
          <w:i/>
          <w:lang w:val="en-GB"/>
        </w:rPr>
        <w:t xml:space="preserve"> </w:t>
      </w:r>
      <w:r w:rsidR="00A8027B" w:rsidRPr="00DD39B3">
        <w:rPr>
          <w:i/>
        </w:rPr>
        <w:t>морају бити добијена у складу са законима Републике ЗЕМЉЕ</w:t>
      </w:r>
      <w:r w:rsidRPr="00DD39B3">
        <w:rPr>
          <w:i/>
          <w:lang w:val="en-GB"/>
        </w:rPr>
        <w:t>:]</w:t>
      </w:r>
    </w:p>
    <w:p w:rsidR="00E17285" w:rsidRPr="00DD39B3" w:rsidRDefault="00E17285" w:rsidP="00612AF5">
      <w:pPr>
        <w:pStyle w:val="Annex-Text"/>
        <w:tabs>
          <w:tab w:val="left" w:pos="567"/>
          <w:tab w:val="left" w:pos="1134"/>
        </w:tabs>
        <w:spacing w:before="120"/>
        <w:ind w:left="567" w:hanging="567"/>
        <w:rPr>
          <w:lang w:val="en-GB"/>
        </w:rPr>
      </w:pPr>
      <w:r w:rsidRPr="00DD39B3">
        <w:rPr>
          <w:lang w:val="en-GB"/>
        </w:rPr>
        <w:t>2.3</w:t>
      </w:r>
      <w:r w:rsidRPr="00DD39B3">
        <w:rPr>
          <w:lang w:val="en-GB"/>
        </w:rPr>
        <w:tab/>
      </w:r>
      <w:r w:rsidR="00F523AD" w:rsidRPr="00DD39B3">
        <w:t>За</w:t>
      </w:r>
      <w:r w:rsidR="00F523AD" w:rsidRPr="00DD39B3">
        <w:rPr>
          <w:lang w:val="de-DE"/>
        </w:rPr>
        <w:t xml:space="preserve"> </w:t>
      </w:r>
      <w:r w:rsidR="00F523AD" w:rsidRPr="00DD39B3">
        <w:t>закључивање и извршење</w:t>
      </w:r>
      <w:r w:rsidR="00F523AD" w:rsidRPr="00DD39B3">
        <w:rPr>
          <w:lang w:val="de-DE"/>
        </w:rPr>
        <w:t xml:space="preserve"> </w:t>
      </w:r>
      <w:r w:rsidR="00F523AD" w:rsidRPr="00DD39B3">
        <w:t>Споразума</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Зајмоприм</w:t>
      </w:r>
      <w:r w:rsidR="00EC6ADD" w:rsidRPr="00DD39B3">
        <w:t>а</w:t>
      </w:r>
      <w:r w:rsidR="00F523AD" w:rsidRPr="00DD39B3">
        <w:t>ц</w:t>
      </w:r>
      <w:r w:rsidR="00F523AD" w:rsidRPr="00DD39B3">
        <w:rPr>
          <w:lang w:val="de-DE"/>
        </w:rPr>
        <w:t xml:space="preserve"> (</w:t>
      </w:r>
      <w:r w:rsidR="00F523AD" w:rsidRPr="00DD39B3">
        <w:t>укључујући</w:t>
      </w:r>
      <w:r w:rsidR="00F523AD" w:rsidRPr="00DD39B3">
        <w:rPr>
          <w:lang w:val="de-DE"/>
        </w:rPr>
        <w:t xml:space="preserve">, </w:t>
      </w:r>
      <w:r w:rsidR="00F523AD" w:rsidRPr="00DD39B3">
        <w:t>без</w:t>
      </w:r>
      <w:r w:rsidR="00F523AD" w:rsidRPr="00DD39B3">
        <w:rPr>
          <w:lang w:val="de-DE"/>
        </w:rPr>
        <w:t xml:space="preserve"> </w:t>
      </w:r>
      <w:r w:rsidR="00F523AD" w:rsidRPr="00DD39B3">
        <w:t>икаквих</w:t>
      </w:r>
      <w:r w:rsidR="00F523AD" w:rsidRPr="00DD39B3">
        <w:rPr>
          <w:lang w:val="de-DE"/>
        </w:rPr>
        <w:t xml:space="preserve"> </w:t>
      </w:r>
      <w:r w:rsidR="00F523AD" w:rsidRPr="00DD39B3">
        <w:t>ограничења</w:t>
      </w:r>
      <w:r w:rsidR="00F523AD" w:rsidRPr="00DD39B3">
        <w:rPr>
          <w:lang w:val="de-DE"/>
        </w:rPr>
        <w:t>,</w:t>
      </w:r>
      <w:r w:rsidR="00EC6ADD" w:rsidRPr="00DD39B3">
        <w:t xml:space="preserve"> треба да обезбеди и</w:t>
      </w:r>
      <w:r w:rsidR="00F523AD" w:rsidRPr="00DD39B3">
        <w:rPr>
          <w:lang w:val="de-DE"/>
        </w:rPr>
        <w:t xml:space="preserve"> </w:t>
      </w:r>
      <w:r w:rsidR="00F523AD" w:rsidRPr="00DD39B3">
        <w:t>прен</w:t>
      </w:r>
      <w:r w:rsidR="00EC6ADD" w:rsidRPr="00DD39B3">
        <w:t>есе</w:t>
      </w:r>
      <w:r w:rsidR="00F523AD" w:rsidRPr="00DD39B3">
        <w:rPr>
          <w:lang w:val="de-DE"/>
        </w:rPr>
        <w:t xml:space="preserve"> KfW-</w:t>
      </w:r>
      <w:r w:rsidR="00F523AD" w:rsidRPr="00DD39B3">
        <w:t>у</w:t>
      </w:r>
      <w:r w:rsidR="00F523AD" w:rsidRPr="00DD39B3">
        <w:rPr>
          <w:lang w:val="de-DE"/>
        </w:rPr>
        <w:t xml:space="preserve"> </w:t>
      </w:r>
      <w:r w:rsidR="00F523AD" w:rsidRPr="00DD39B3">
        <w:t>св</w:t>
      </w:r>
      <w:r w:rsidR="00EC6ADD" w:rsidRPr="00DD39B3">
        <w:t>е</w:t>
      </w:r>
      <w:r w:rsidR="00F523AD" w:rsidRPr="00DD39B3">
        <w:rPr>
          <w:lang w:val="de-DE"/>
        </w:rPr>
        <w:t xml:space="preserve"> </w:t>
      </w:r>
      <w:r w:rsidR="00F523AD" w:rsidRPr="00DD39B3">
        <w:t>износ</w:t>
      </w:r>
      <w:r w:rsidR="00EC6ADD" w:rsidRPr="00DD39B3">
        <w:t>е</w:t>
      </w:r>
      <w:r w:rsidR="00F523AD" w:rsidRPr="00DD39B3">
        <w:rPr>
          <w:lang w:val="de-DE"/>
        </w:rPr>
        <w:t xml:space="preserve"> </w:t>
      </w:r>
      <w:r w:rsidR="00EC6ADD" w:rsidRPr="00DD39B3">
        <w:t>доспеле</w:t>
      </w:r>
      <w:r w:rsidR="00F523AD" w:rsidRPr="00DD39B3">
        <w:rPr>
          <w:lang w:val="de-DE"/>
        </w:rPr>
        <w:t xml:space="preserve"> </w:t>
      </w:r>
      <w:r w:rsidR="00F523AD" w:rsidRPr="00DD39B3">
        <w:t>у</w:t>
      </w:r>
      <w:r w:rsidR="00F523AD" w:rsidRPr="00DD39B3">
        <w:rPr>
          <w:lang w:val="de-DE"/>
        </w:rPr>
        <w:t xml:space="preserve"> </w:t>
      </w:r>
      <w:r w:rsidR="00F523AD" w:rsidRPr="00DD39B3">
        <w:t>складу</w:t>
      </w:r>
      <w:r w:rsidR="00F523AD" w:rsidRPr="00DD39B3">
        <w:rPr>
          <w:lang w:val="de-DE"/>
        </w:rPr>
        <w:t xml:space="preserve"> </w:t>
      </w:r>
      <w:r w:rsidR="00F523AD" w:rsidRPr="00DD39B3">
        <w:t>са</w:t>
      </w:r>
      <w:r w:rsidR="00F523AD" w:rsidRPr="00DD39B3">
        <w:rPr>
          <w:lang w:val="de-DE"/>
        </w:rPr>
        <w:t xml:space="preserve"> </w:t>
      </w:r>
      <w:r w:rsidR="00F523AD" w:rsidRPr="00DD39B3">
        <w:t>Споразумом</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у</w:t>
      </w:r>
      <w:r w:rsidR="00F523AD" w:rsidRPr="00DD39B3">
        <w:rPr>
          <w:lang w:val="de-DE"/>
        </w:rPr>
        <w:t xml:space="preserve"> </w:t>
      </w:r>
      <w:r w:rsidR="00F523AD" w:rsidRPr="00DD39B3">
        <w:t>валутама</w:t>
      </w:r>
      <w:r w:rsidR="00F523AD" w:rsidRPr="00DD39B3">
        <w:rPr>
          <w:lang w:val="de-DE"/>
        </w:rPr>
        <w:t xml:space="preserve"> </w:t>
      </w:r>
      <w:r w:rsidR="00F523AD" w:rsidRPr="00DD39B3">
        <w:t>које</w:t>
      </w:r>
      <w:r w:rsidR="00F523AD" w:rsidRPr="00DD39B3">
        <w:rPr>
          <w:lang w:val="de-DE"/>
        </w:rPr>
        <w:t xml:space="preserve"> </w:t>
      </w:r>
      <w:r w:rsidR="00F523AD" w:rsidRPr="00DD39B3">
        <w:t>су</w:t>
      </w:r>
      <w:r w:rsidR="00F523AD" w:rsidRPr="00DD39B3">
        <w:rPr>
          <w:lang w:val="de-DE"/>
        </w:rPr>
        <w:t xml:space="preserve"> </w:t>
      </w:r>
      <w:r w:rsidR="00F523AD" w:rsidRPr="00DD39B3">
        <w:t>њиме</w:t>
      </w:r>
      <w:r w:rsidR="00F523AD" w:rsidRPr="00DD39B3">
        <w:rPr>
          <w:lang w:val="de-DE"/>
        </w:rPr>
        <w:t xml:space="preserve"> </w:t>
      </w:r>
      <w:r w:rsidR="00F523AD" w:rsidRPr="00DD39B3">
        <w:t>предвиђене</w:t>
      </w:r>
      <w:r w:rsidR="00F523AD" w:rsidRPr="00DD39B3">
        <w:rPr>
          <w:lang w:val="de-DE"/>
        </w:rPr>
        <w:t xml:space="preserve">), </w:t>
      </w:r>
      <w:r w:rsidR="00F523AD" w:rsidRPr="00DD39B3">
        <w:t>прибављена</w:t>
      </w:r>
      <w:r w:rsidR="00F523AD" w:rsidRPr="00DD39B3">
        <w:rPr>
          <w:lang w:val="de-DE"/>
        </w:rPr>
        <w:t xml:space="preserve"> </w:t>
      </w:r>
      <w:r w:rsidR="00F523AD" w:rsidRPr="00DD39B3">
        <w:t>су</w:t>
      </w:r>
      <w:r w:rsidR="00F523AD" w:rsidRPr="00DD39B3">
        <w:rPr>
          <w:lang w:val="de-DE"/>
        </w:rPr>
        <w:t xml:space="preserve"> </w:t>
      </w:r>
      <w:r w:rsidR="00F523AD" w:rsidRPr="00DD39B3">
        <w:t>следећа</w:t>
      </w:r>
      <w:r w:rsidR="00F523AD" w:rsidRPr="00DD39B3">
        <w:rPr>
          <w:lang w:val="de-DE"/>
        </w:rPr>
        <w:t xml:space="preserve"> </w:t>
      </w:r>
      <w:r w:rsidR="00F523AD" w:rsidRPr="00DD39B3">
        <w:t>правоснажна</w:t>
      </w:r>
      <w:r w:rsidR="00F523AD" w:rsidRPr="00DD39B3">
        <w:rPr>
          <w:lang w:val="de-DE"/>
        </w:rPr>
        <w:t xml:space="preserve"> </w:t>
      </w:r>
      <w:r w:rsidR="00F523AD" w:rsidRPr="00DD39B3">
        <w:t>званична</w:t>
      </w:r>
      <w:r w:rsidR="00F523AD" w:rsidRPr="00DD39B3">
        <w:rPr>
          <w:lang w:val="de-DE"/>
        </w:rPr>
        <w:t xml:space="preserve"> </w:t>
      </w:r>
      <w:r w:rsidR="0037672B" w:rsidRPr="00DD39B3">
        <w:t xml:space="preserve">одобрења, </w:t>
      </w:r>
      <w:r w:rsidR="00F523AD" w:rsidRPr="00DD39B3">
        <w:t>овлашћења</w:t>
      </w:r>
      <w:r w:rsidR="00F523AD" w:rsidRPr="00DD39B3">
        <w:rPr>
          <w:lang w:val="de-DE"/>
        </w:rPr>
        <w:t xml:space="preserve">, </w:t>
      </w:r>
      <w:r w:rsidR="00F523AD" w:rsidRPr="00DD39B3">
        <w:t>лиценце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који</w:t>
      </w:r>
      <w:r w:rsidR="00F523AD" w:rsidRPr="00DD39B3">
        <w:rPr>
          <w:lang w:val="de-DE"/>
        </w:rPr>
        <w:t xml:space="preserve"> </w:t>
      </w:r>
      <w:r w:rsidR="00F523AD" w:rsidRPr="00DD39B3">
        <w:t>су</w:t>
      </w:r>
      <w:r w:rsidR="00F523AD" w:rsidRPr="00DD39B3">
        <w:rPr>
          <w:lang w:val="de-DE"/>
        </w:rPr>
        <w:t xml:space="preserve"> </w:t>
      </w:r>
      <w:r w:rsidR="00F523AD" w:rsidRPr="00DD39B3">
        <w:t>на</w:t>
      </w:r>
      <w:r w:rsidR="00F523AD" w:rsidRPr="00DD39B3">
        <w:rPr>
          <w:lang w:val="de-DE"/>
        </w:rPr>
        <w:t xml:space="preserve"> </w:t>
      </w:r>
      <w:r w:rsidR="00F523AD" w:rsidRPr="00DD39B3">
        <w:t>пуној</w:t>
      </w:r>
      <w:r w:rsidR="00F523AD" w:rsidRPr="00DD39B3">
        <w:rPr>
          <w:lang w:val="de-DE"/>
        </w:rPr>
        <w:t xml:space="preserve"> </w:t>
      </w:r>
      <w:r w:rsidR="00F523AD" w:rsidRPr="00DD39B3">
        <w:t>правној</w:t>
      </w:r>
      <w:r w:rsidR="00F523AD" w:rsidRPr="00DD39B3">
        <w:rPr>
          <w:lang w:val="de-DE"/>
        </w:rPr>
        <w:t xml:space="preserve"> </w:t>
      </w:r>
      <w:r w:rsidR="00F523AD" w:rsidRPr="00DD39B3">
        <w:t>снази</w:t>
      </w:r>
      <w:r w:rsidR="00F523AD" w:rsidRPr="00DD39B3">
        <w:rPr>
          <w:lang w:val="de-DE"/>
        </w:rPr>
        <w:t xml:space="preserve"> </w:t>
      </w:r>
      <w:r w:rsidR="00F523AD" w:rsidRPr="00DD39B3">
        <w:t>и</w:t>
      </w:r>
      <w:r w:rsidR="00F523AD" w:rsidRPr="00DD39B3">
        <w:rPr>
          <w:lang w:val="de-DE"/>
        </w:rPr>
        <w:t xml:space="preserve"> </w:t>
      </w:r>
      <w:r w:rsidR="00F523AD" w:rsidRPr="00DD39B3">
        <w:t>производе</w:t>
      </w:r>
      <w:r w:rsidR="00F523AD" w:rsidRPr="00DD39B3">
        <w:rPr>
          <w:lang w:val="de-DE"/>
        </w:rPr>
        <w:t xml:space="preserve"> </w:t>
      </w:r>
      <w:r w:rsidR="00F523AD" w:rsidRPr="00DD39B3">
        <w:t>правн</w:t>
      </w:r>
      <w:r w:rsidR="0037672B" w:rsidRPr="00DD39B3">
        <w:t>о дејство</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(a)</w:t>
      </w:r>
      <w:r w:rsidRPr="00DD39B3">
        <w:rPr>
          <w:lang w:val="en-GB"/>
        </w:rPr>
        <w:tab/>
      </w:r>
      <w:r w:rsidR="0037672B" w:rsidRPr="00DD39B3">
        <w:t>Одобрење од</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Централна банка</w:t>
      </w:r>
      <w:r w:rsidRPr="00DD39B3">
        <w:rPr>
          <w:lang w:val="en-GB"/>
        </w:rPr>
        <w:t xml:space="preserve"> / </w:t>
      </w:r>
      <w:r w:rsidR="0037672B" w:rsidRPr="00DD39B3">
        <w:t>Народна банка</w:t>
      </w:r>
      <w:r w:rsidRPr="00DD39B3">
        <w:rPr>
          <w:lang w:val="en-GB"/>
        </w:rPr>
        <w:t xml:space="preserve"> / </w:t>
      </w:r>
      <w:r w:rsidR="00C11988" w:rsidRPr="00DD39B3">
        <w:rPr>
          <w:noProof/>
          <w:u w:val="single"/>
          <w:lang w:val="en-GB"/>
        </w:rPr>
        <w:t xml:space="preserve">                    </w:t>
      </w:r>
      <w:r w:rsidRPr="00DD39B3">
        <w:rPr>
          <w:lang w:val="en-GB"/>
        </w:rPr>
        <w:t xml:space="preserve">], </w:t>
      </w:r>
      <w:r w:rsidR="0037672B" w:rsidRPr="00DD39B3">
        <w:t>датум</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бр.</w:t>
      </w:r>
      <w:r w:rsidRPr="00DD39B3">
        <w:rPr>
          <w:lang w:val="en-GB"/>
        </w:rPr>
        <w:t xml:space="preserve"> </w:t>
      </w:r>
      <w:r w:rsidR="00C11988" w:rsidRPr="00DD39B3">
        <w:rPr>
          <w:noProof/>
          <w:u w:val="single"/>
          <w:lang w:val="en-GB"/>
        </w:rPr>
        <w:t xml:space="preserve">          </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(b)</w:t>
      </w:r>
      <w:r w:rsidRPr="00DD39B3">
        <w:rPr>
          <w:lang w:val="en-GB"/>
        </w:rPr>
        <w:tab/>
      </w:r>
      <w:r w:rsidR="0037672B" w:rsidRPr="00DD39B3">
        <w:t>Сагласност од</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Министар</w:t>
      </w:r>
      <w:r w:rsidRPr="00DD39B3">
        <w:rPr>
          <w:lang w:val="en-GB"/>
        </w:rPr>
        <w:t xml:space="preserve"> / </w:t>
      </w:r>
      <w:r w:rsidR="0037672B" w:rsidRPr="00DD39B3">
        <w:t>Министарство</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C11988" w:rsidRPr="00DD39B3">
        <w:rPr>
          <w:noProof/>
          <w:u w:val="single"/>
          <w:lang w:val="en-GB"/>
        </w:rPr>
        <w:t xml:space="preserve">          </w:t>
      </w:r>
      <w:r w:rsidRPr="00DD39B3">
        <w:rPr>
          <w:lang w:val="en-GB"/>
        </w:rPr>
        <w:t xml:space="preserve">], </w:t>
      </w:r>
      <w:r w:rsidR="0037672B" w:rsidRPr="00DD39B3">
        <w:t>датум</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и</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(c)</w:t>
      </w:r>
      <w:r w:rsidRPr="00DD39B3">
        <w:rPr>
          <w:lang w:val="en-GB"/>
        </w:rPr>
        <w:tab/>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37672B" w:rsidRPr="00DD39B3">
        <w:rPr>
          <w:i/>
          <w:shd w:val="clear" w:color="auto" w:fill="CCFFFF"/>
        </w:rPr>
        <w:t>унети друга званична овлашћења, дозволе и/или сагласности</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567" w:hanging="567"/>
        <w:rPr>
          <w:lang w:val="en-GB"/>
        </w:rPr>
      </w:pPr>
      <w:r w:rsidRPr="00DD39B3">
        <w:rPr>
          <w:lang w:val="en-GB"/>
        </w:rPr>
        <w:tab/>
      </w:r>
      <w:r w:rsidR="00F523AD" w:rsidRPr="00DD39B3">
        <w:t>Нису</w:t>
      </w:r>
      <w:r w:rsidR="00F523AD" w:rsidRPr="00DD39B3">
        <w:rPr>
          <w:lang w:val="de-DE"/>
        </w:rPr>
        <w:t xml:space="preserve"> </w:t>
      </w:r>
      <w:r w:rsidR="00F523AD" w:rsidRPr="00DD39B3">
        <w:t>потребне</w:t>
      </w:r>
      <w:r w:rsidR="00F523AD" w:rsidRPr="00DD39B3">
        <w:rPr>
          <w:lang w:val="de-DE"/>
        </w:rPr>
        <w:t xml:space="preserve"> </w:t>
      </w:r>
      <w:r w:rsidR="00F523AD" w:rsidRPr="00DD39B3">
        <w:t>никакве друге</w:t>
      </w:r>
      <w:r w:rsidR="00F523AD" w:rsidRPr="00DD39B3">
        <w:rPr>
          <w:lang w:val="de-DE"/>
        </w:rPr>
        <w:t xml:space="preserve"> </w:t>
      </w:r>
      <w:r w:rsidR="00F523AD" w:rsidRPr="00DD39B3">
        <w:t>званичне</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дозволе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одобрења</w:t>
      </w:r>
      <w:r w:rsidR="00F523AD" w:rsidRPr="00DD39B3">
        <w:rPr>
          <w:lang w:val="de-DE"/>
        </w:rPr>
        <w:t xml:space="preserve"> </w:t>
      </w:r>
      <w:r w:rsidR="00F523AD" w:rsidRPr="00DD39B3">
        <w:t>државних институција</w:t>
      </w:r>
      <w:r w:rsidR="00F523AD" w:rsidRPr="00DD39B3">
        <w:rPr>
          <w:lang w:val="de-DE"/>
        </w:rPr>
        <w:t xml:space="preserve"> </w:t>
      </w:r>
      <w:r w:rsidR="00F523AD" w:rsidRPr="00DD39B3">
        <w:t>или</w:t>
      </w:r>
      <w:r w:rsidR="00F523AD" w:rsidRPr="00DD39B3">
        <w:rPr>
          <w:lang w:val="de-DE"/>
        </w:rPr>
        <w:t xml:space="preserve"> </w:t>
      </w:r>
      <w:r w:rsidR="00F523AD" w:rsidRPr="00DD39B3">
        <w:t xml:space="preserve">агенција </w:t>
      </w:r>
      <w:r w:rsidR="00F523AD" w:rsidRPr="00DD39B3">
        <w:rPr>
          <w:lang w:val="en-GB"/>
        </w:rPr>
        <w:t>(</w:t>
      </w:r>
      <w:r w:rsidR="00F523AD" w:rsidRPr="00DD39B3">
        <w:t>укључујући</w:t>
      </w:r>
      <w:r w:rsidR="00F523AD" w:rsidRPr="00DD39B3">
        <w:rPr>
          <w:lang w:val="de-DE"/>
        </w:rPr>
        <w:t xml:space="preserve"> </w:t>
      </w:r>
      <w:r w:rsidR="00F523AD" w:rsidRPr="00DD39B3">
        <w:t>Централну</w:t>
      </w:r>
      <w:r w:rsidR="00F523AD" w:rsidRPr="00DD39B3">
        <w:rPr>
          <w:lang w:val="de-DE"/>
        </w:rPr>
        <w:t xml:space="preserve"> / </w:t>
      </w:r>
      <w:r w:rsidR="00F523AD" w:rsidRPr="00DD39B3">
        <w:t>Народну</w:t>
      </w:r>
      <w:r w:rsidR="00F523AD" w:rsidRPr="00DD39B3">
        <w:rPr>
          <w:lang w:val="de-DE"/>
        </w:rPr>
        <w:t xml:space="preserve"> </w:t>
      </w:r>
      <w:r w:rsidR="00F523AD" w:rsidRPr="00DD39B3">
        <w:t>банку</w:t>
      </w:r>
      <w:r w:rsidR="00F523AD" w:rsidRPr="00DD39B3">
        <w:rPr>
          <w:lang w:val="de-DE"/>
        </w:rPr>
        <w:t xml:space="preserve"> </w:t>
      </w:r>
      <w:r w:rsidR="00F523AD" w:rsidRPr="00DD39B3">
        <w:t>Републике</w:t>
      </w:r>
      <w:r w:rsidR="00F523AD" w:rsidRPr="00DD39B3">
        <w:rPr>
          <w:lang w:val="de-DE"/>
        </w:rPr>
        <w:t xml:space="preserve"> </w:t>
      </w:r>
      <w:r w:rsidR="00F523AD" w:rsidRPr="00DD39B3">
        <w:rPr>
          <w:i/>
          <w:shd w:val="clear" w:color="auto" w:fill="CCFFFF"/>
        </w:rPr>
        <w:t>ЗЕМЉЕ</w:t>
      </w:r>
      <w:r w:rsidR="00F523AD" w:rsidRPr="00DD39B3">
        <w:rPr>
          <w:shd w:val="clear" w:color="auto" w:fill="CCFFFF"/>
        </w:rPr>
        <w:t xml:space="preserve">) </w:t>
      </w:r>
      <w:r w:rsidR="00F523AD" w:rsidRPr="00DD39B3">
        <w:t>или суда у вези са закључивањем и извршењем Споразума о зајму</w:t>
      </w:r>
      <w:r w:rsidR="00F523AD" w:rsidRPr="00DD39B3">
        <w:rPr>
          <w:lang w:val="en-GB"/>
        </w:rPr>
        <w:t xml:space="preserve"> </w:t>
      </w:r>
      <w:r w:rsidR="00F523AD" w:rsidRPr="00DD39B3">
        <w:t xml:space="preserve">од стране Зајмопримца </w:t>
      </w:r>
      <w:r w:rsidR="00F523AD" w:rsidRPr="00DD39B3">
        <w:rPr>
          <w:lang w:val="en-GB"/>
        </w:rPr>
        <w:t>(</w:t>
      </w:r>
      <w:r w:rsidR="00F523AD" w:rsidRPr="00DD39B3">
        <w:t xml:space="preserve">укључујући без ограничења добијање и пренос </w:t>
      </w:r>
      <w:r w:rsidR="00F523AD" w:rsidRPr="00DD39B3">
        <w:rPr>
          <w:lang w:val="en-GB"/>
        </w:rPr>
        <w:t>KfW</w:t>
      </w:r>
      <w:r w:rsidR="00F523AD" w:rsidRPr="00DD39B3">
        <w:t>-у свих износа који доспевају и у утврђеним валутама, како је наведено у Споразуму о зајму</w:t>
      </w:r>
      <w:r w:rsidR="00F523AD" w:rsidRPr="00DD39B3">
        <w:rPr>
          <w:lang w:val="en-GB"/>
        </w:rPr>
        <w:t xml:space="preserve">) </w:t>
      </w:r>
      <w:r w:rsidR="00F523AD" w:rsidRPr="00DD39B3">
        <w:t>и валидношћу и примењивошћу обавеза Зајмопримца према Споразуму о зајму</w:t>
      </w:r>
      <w:r w:rsidRPr="00DD39B3">
        <w:rPr>
          <w:lang w:val="en-GB"/>
        </w:rPr>
        <w:t>.</w:t>
      </w:r>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2</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00A8027B" w:rsidRPr="00DD39B3">
        <w:rPr>
          <w:i/>
          <w:lang w:val="en-GB"/>
        </w:rPr>
        <w:t xml:space="preserve"> </w:t>
      </w:r>
      <w:r w:rsidR="00A8027B" w:rsidRPr="00DD39B3">
        <w:rPr>
          <w:i/>
        </w:rPr>
        <w:t>Одељку</w:t>
      </w:r>
      <w:r w:rsidR="00A8027B" w:rsidRPr="00DD39B3">
        <w:rPr>
          <w:i/>
          <w:lang w:val="en-GB"/>
        </w:rPr>
        <w:t xml:space="preserve"> </w:t>
      </w:r>
      <w:r w:rsidRPr="00DD39B3">
        <w:rPr>
          <w:i/>
          <w:lang w:val="en-GB"/>
        </w:rPr>
        <w:t xml:space="preserve">2.1 and 2.2 </w:t>
      </w:r>
      <w:r w:rsidR="00A8027B" w:rsidRPr="00DD39B3">
        <w:rPr>
          <w:i/>
        </w:rPr>
        <w:t>одређена службена овлашћења итд.</w:t>
      </w:r>
      <w:r w:rsidR="00A8027B" w:rsidRPr="00DD39B3">
        <w:rPr>
          <w:i/>
          <w:lang w:val="en-GB"/>
        </w:rPr>
        <w:t xml:space="preserve"> </w:t>
      </w:r>
      <w:r w:rsidR="00A8027B" w:rsidRPr="00DD39B3">
        <w:rPr>
          <w:b/>
          <w:i/>
        </w:rPr>
        <w:t>не</w:t>
      </w:r>
      <w:r w:rsidRPr="00DD39B3">
        <w:rPr>
          <w:i/>
          <w:lang w:val="en-GB"/>
        </w:rPr>
        <w:t xml:space="preserve"> </w:t>
      </w:r>
      <w:r w:rsidR="00A8027B" w:rsidRPr="00DD39B3">
        <w:rPr>
          <w:i/>
        </w:rPr>
        <w:t>морају бити добијена у складу са законима Републике ЗЕМЉЕ</w:t>
      </w:r>
      <w:r w:rsidRPr="00DD39B3">
        <w:rPr>
          <w:i/>
          <w:lang w:val="en-GB"/>
        </w:rPr>
        <w:t>:]</w:t>
      </w:r>
    </w:p>
    <w:p w:rsidR="00E17285" w:rsidRPr="00DD39B3" w:rsidRDefault="00E17285" w:rsidP="00612AF5">
      <w:pPr>
        <w:pStyle w:val="Annex-Text"/>
        <w:tabs>
          <w:tab w:val="left" w:pos="567"/>
          <w:tab w:val="left" w:pos="1134"/>
        </w:tabs>
        <w:spacing w:before="120"/>
        <w:ind w:left="567" w:hanging="567"/>
      </w:pPr>
      <w:r w:rsidRPr="00DD39B3">
        <w:rPr>
          <w:lang w:val="en-GB"/>
        </w:rPr>
        <w:t>2.3</w:t>
      </w:r>
      <w:r w:rsidRPr="00DD39B3">
        <w:rPr>
          <w:lang w:val="en-GB"/>
        </w:rPr>
        <w:tab/>
      </w:r>
      <w:r w:rsidR="0059446B" w:rsidRPr="00DD39B3">
        <w:t>Нису</w:t>
      </w:r>
      <w:r w:rsidR="0059446B" w:rsidRPr="00DD39B3">
        <w:rPr>
          <w:lang w:val="de-DE"/>
        </w:rPr>
        <w:t xml:space="preserve"> </w:t>
      </w:r>
      <w:r w:rsidR="0059446B" w:rsidRPr="00DD39B3">
        <w:t>потребне</w:t>
      </w:r>
      <w:r w:rsidR="0059446B" w:rsidRPr="00DD39B3">
        <w:rPr>
          <w:lang w:val="de-DE"/>
        </w:rPr>
        <w:t xml:space="preserve"> </w:t>
      </w:r>
      <w:r w:rsidR="0059446B" w:rsidRPr="00DD39B3">
        <w:t>никакве</w:t>
      </w:r>
      <w:r w:rsidR="0059446B" w:rsidRPr="00DD39B3">
        <w:rPr>
          <w:lang w:val="de-DE"/>
        </w:rPr>
        <w:t xml:space="preserve"> </w:t>
      </w:r>
      <w:r w:rsidR="0059446B" w:rsidRPr="00DD39B3">
        <w:t>званичне</w:t>
      </w:r>
      <w:r w:rsidR="0059446B" w:rsidRPr="00DD39B3">
        <w:rPr>
          <w:lang w:val="de-DE"/>
        </w:rPr>
        <w:t xml:space="preserve"> </w:t>
      </w:r>
      <w:r w:rsidR="0059446B" w:rsidRPr="00DD39B3">
        <w:t>сагласности</w:t>
      </w:r>
      <w:r w:rsidR="0059446B" w:rsidRPr="00DD39B3">
        <w:rPr>
          <w:lang w:val="de-DE"/>
        </w:rPr>
        <w:t xml:space="preserve">, </w:t>
      </w:r>
      <w:r w:rsidR="00F14F87" w:rsidRPr="00DD39B3">
        <w:t>дозволе</w:t>
      </w:r>
      <w:r w:rsidR="0059446B" w:rsidRPr="00DD39B3">
        <w:rPr>
          <w:lang w:val="de-DE"/>
        </w:rPr>
        <w:t xml:space="preserve">, </w:t>
      </w:r>
      <w:r w:rsidR="0059446B" w:rsidRPr="00DD39B3">
        <w:t>регистрације</w:t>
      </w:r>
      <w:r w:rsidR="0059446B" w:rsidRPr="00DD39B3">
        <w:rPr>
          <w:lang w:val="de-DE"/>
        </w:rPr>
        <w:t xml:space="preserve"> </w:t>
      </w:r>
      <w:r w:rsidR="0059446B" w:rsidRPr="00DD39B3">
        <w:t>и</w:t>
      </w:r>
      <w:r w:rsidR="0059446B" w:rsidRPr="00DD39B3">
        <w:rPr>
          <w:lang w:val="de-DE"/>
        </w:rPr>
        <w:t>/</w:t>
      </w:r>
      <w:r w:rsidR="0059446B" w:rsidRPr="00DD39B3">
        <w:t>или</w:t>
      </w:r>
      <w:r w:rsidR="0059446B" w:rsidRPr="00DD39B3">
        <w:rPr>
          <w:lang w:val="de-DE"/>
        </w:rPr>
        <w:t xml:space="preserve"> </w:t>
      </w:r>
      <w:r w:rsidR="0059446B" w:rsidRPr="00DD39B3">
        <w:t>одобрења</w:t>
      </w:r>
      <w:r w:rsidR="0059446B" w:rsidRPr="00DD39B3">
        <w:rPr>
          <w:lang w:val="de-DE"/>
        </w:rPr>
        <w:t xml:space="preserve"> </w:t>
      </w:r>
      <w:r w:rsidR="00F14F87" w:rsidRPr="00DD39B3">
        <w:t>државних ин</w:t>
      </w:r>
      <w:r w:rsidR="0059446B" w:rsidRPr="00DD39B3">
        <w:t>ституција</w:t>
      </w:r>
      <w:r w:rsidR="0059446B" w:rsidRPr="00DD39B3">
        <w:rPr>
          <w:lang w:val="de-DE"/>
        </w:rPr>
        <w:t xml:space="preserve"> </w:t>
      </w:r>
      <w:r w:rsidR="0059446B" w:rsidRPr="00DD39B3">
        <w:t>или</w:t>
      </w:r>
      <w:r w:rsidR="0059446B" w:rsidRPr="00DD39B3">
        <w:rPr>
          <w:lang w:val="de-DE"/>
        </w:rPr>
        <w:t xml:space="preserve"> </w:t>
      </w:r>
      <w:r w:rsidR="0059446B" w:rsidRPr="00DD39B3">
        <w:t>агенција</w:t>
      </w:r>
      <w:r w:rsidR="00F14F87" w:rsidRPr="00DD39B3">
        <w:t xml:space="preserve"> </w:t>
      </w:r>
      <w:r w:rsidR="00F14F87" w:rsidRPr="00DD39B3">
        <w:rPr>
          <w:lang w:val="en-GB"/>
        </w:rPr>
        <w:t>(</w:t>
      </w:r>
      <w:r w:rsidR="00F14F87" w:rsidRPr="00DD39B3">
        <w:t>укључујући</w:t>
      </w:r>
      <w:r w:rsidR="00F14F87" w:rsidRPr="00DD39B3">
        <w:rPr>
          <w:lang w:val="de-DE"/>
        </w:rPr>
        <w:t xml:space="preserve"> </w:t>
      </w:r>
      <w:r w:rsidR="00F14F87" w:rsidRPr="00DD39B3">
        <w:t>Централну</w:t>
      </w:r>
      <w:r w:rsidR="00F14F87" w:rsidRPr="00DD39B3">
        <w:rPr>
          <w:lang w:val="de-DE"/>
        </w:rPr>
        <w:t xml:space="preserve"> / </w:t>
      </w:r>
      <w:r w:rsidR="00F14F87" w:rsidRPr="00DD39B3">
        <w:t>Народну</w:t>
      </w:r>
      <w:r w:rsidR="00F14F87" w:rsidRPr="00DD39B3">
        <w:rPr>
          <w:lang w:val="de-DE"/>
        </w:rPr>
        <w:t xml:space="preserve"> </w:t>
      </w:r>
      <w:r w:rsidR="00F14F87" w:rsidRPr="00DD39B3">
        <w:t>банку</w:t>
      </w:r>
      <w:r w:rsidR="00F14F87" w:rsidRPr="00DD39B3">
        <w:rPr>
          <w:lang w:val="de-DE"/>
        </w:rPr>
        <w:t xml:space="preserve"> </w:t>
      </w:r>
      <w:r w:rsidR="00F14F87" w:rsidRPr="00DD39B3">
        <w:t>Републике</w:t>
      </w:r>
      <w:r w:rsidR="00F14F87" w:rsidRPr="00DD39B3">
        <w:rPr>
          <w:lang w:val="de-DE"/>
        </w:rPr>
        <w:t xml:space="preserve"> </w:t>
      </w:r>
      <w:r w:rsidR="00F14F87" w:rsidRPr="00DD39B3">
        <w:rPr>
          <w:i/>
          <w:shd w:val="clear" w:color="auto" w:fill="CCFFFF"/>
        </w:rPr>
        <w:t>ЗЕМЉЕ</w:t>
      </w:r>
      <w:r w:rsidR="00F14F87" w:rsidRPr="00DD39B3">
        <w:rPr>
          <w:shd w:val="clear" w:color="auto" w:fill="CCFFFF"/>
        </w:rPr>
        <w:t xml:space="preserve">) </w:t>
      </w:r>
      <w:r w:rsidR="00F14F87" w:rsidRPr="00DD39B3">
        <w:t>или суда у вези са закључивањем и извршењем Споразума о зајму</w:t>
      </w:r>
      <w:r w:rsidR="0059446B" w:rsidRPr="00DD39B3">
        <w:rPr>
          <w:lang w:val="en-GB"/>
        </w:rPr>
        <w:t xml:space="preserve"> </w:t>
      </w:r>
      <w:r w:rsidR="00F14F87" w:rsidRPr="00DD39B3">
        <w:t xml:space="preserve">од стране Зајмопримца </w:t>
      </w:r>
      <w:r w:rsidRPr="00DD39B3">
        <w:rPr>
          <w:lang w:val="en-GB"/>
        </w:rPr>
        <w:t>(</w:t>
      </w:r>
      <w:r w:rsidR="00F14F87" w:rsidRPr="00DD39B3">
        <w:t xml:space="preserve">укључујући без ограничења </w:t>
      </w:r>
      <w:r w:rsidR="00EC6ADD" w:rsidRPr="00DD39B3">
        <w:t>обезбеђивање</w:t>
      </w:r>
      <w:r w:rsidR="00F14F87" w:rsidRPr="00DD39B3">
        <w:t xml:space="preserve"> и пренос </w:t>
      </w:r>
      <w:r w:rsidRPr="00DD39B3">
        <w:rPr>
          <w:lang w:val="en-GB"/>
        </w:rPr>
        <w:t>KfW</w:t>
      </w:r>
      <w:r w:rsidR="00F14F87" w:rsidRPr="00DD39B3">
        <w:t>-у свих износа који доспевају и у утврђеним валутама, како је наведено у Споразуму о</w:t>
      </w:r>
      <w:r w:rsidR="00F523AD" w:rsidRPr="00DD39B3">
        <w:t xml:space="preserve"> зајму</w:t>
      </w:r>
      <w:r w:rsidRPr="00DD39B3">
        <w:rPr>
          <w:lang w:val="en-GB"/>
        </w:rPr>
        <w:t xml:space="preserve">) </w:t>
      </w:r>
      <w:r w:rsidR="00F523AD" w:rsidRPr="00DD39B3">
        <w:t>и валидношћу и примењивошћу обавеза Зајмопримца према Споразуму о зајму.</w:t>
      </w:r>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en-GB"/>
        </w:rPr>
      </w:pPr>
      <w:r w:rsidRPr="00DD39B3">
        <w:rPr>
          <w:lang w:val="en-GB"/>
        </w:rPr>
        <w:t>2.4</w:t>
      </w:r>
      <w:r w:rsidRPr="00DD39B3">
        <w:rPr>
          <w:lang w:val="en-GB"/>
        </w:rPr>
        <w:tab/>
      </w:r>
      <w:r w:rsidR="0059446B" w:rsidRPr="00DD39B3">
        <w:t>У</w:t>
      </w:r>
      <w:r w:rsidR="0059446B" w:rsidRPr="00DD39B3">
        <w:rPr>
          <w:lang w:val="de-DE"/>
        </w:rPr>
        <w:t xml:space="preserve"> </w:t>
      </w:r>
      <w:r w:rsidR="0059446B" w:rsidRPr="00DD39B3">
        <w:t>вези</w:t>
      </w:r>
      <w:r w:rsidR="0059446B" w:rsidRPr="00DD39B3">
        <w:rPr>
          <w:lang w:val="de-DE"/>
        </w:rPr>
        <w:t xml:space="preserve"> </w:t>
      </w:r>
      <w:r w:rsidR="0059446B" w:rsidRPr="00DD39B3">
        <w:t>са</w:t>
      </w:r>
      <w:r w:rsidR="0059446B" w:rsidRPr="00DD39B3">
        <w:rPr>
          <w:lang w:val="de-DE"/>
        </w:rPr>
        <w:t xml:space="preserve"> </w:t>
      </w:r>
      <w:r w:rsidR="0059446B" w:rsidRPr="00DD39B3">
        <w:t>правоснажношћу</w:t>
      </w:r>
      <w:r w:rsidR="0059446B" w:rsidRPr="00DD39B3">
        <w:rPr>
          <w:lang w:val="de-DE"/>
        </w:rPr>
        <w:t xml:space="preserve"> </w:t>
      </w:r>
      <w:r w:rsidR="0059446B" w:rsidRPr="00DD39B3">
        <w:t>или</w:t>
      </w:r>
      <w:r w:rsidR="0059446B" w:rsidRPr="00DD39B3">
        <w:rPr>
          <w:lang w:val="de-DE"/>
        </w:rPr>
        <w:t xml:space="preserve"> </w:t>
      </w:r>
      <w:r w:rsidR="0059446B" w:rsidRPr="00DD39B3">
        <w:t>спровођењем</w:t>
      </w:r>
      <w:r w:rsidR="0059446B" w:rsidRPr="00DD39B3">
        <w:rPr>
          <w:lang w:val="de-DE"/>
        </w:rPr>
        <w:t xml:space="preserve"> </w:t>
      </w:r>
      <w:r w:rsidR="0059446B" w:rsidRPr="00DD39B3">
        <w:t>Споразума о зајму није потребно</w:t>
      </w:r>
      <w:r w:rsidR="0059446B" w:rsidRPr="00DD39B3">
        <w:rPr>
          <w:lang w:val="de-DE"/>
        </w:rPr>
        <w:t xml:space="preserve"> </w:t>
      </w:r>
      <w:r w:rsidR="0059446B" w:rsidRPr="00DD39B3">
        <w:t>плаћање</w:t>
      </w:r>
      <w:r w:rsidR="0059446B" w:rsidRPr="00DD39B3">
        <w:rPr>
          <w:lang w:val="de-DE"/>
        </w:rPr>
        <w:t xml:space="preserve"> </w:t>
      </w:r>
      <w:r w:rsidR="0059446B" w:rsidRPr="00DD39B3">
        <w:t>никаквих</w:t>
      </w:r>
      <w:r w:rsidR="0059446B" w:rsidRPr="00DD39B3">
        <w:rPr>
          <w:lang w:val="de-DE"/>
        </w:rPr>
        <w:t xml:space="preserve"> </w:t>
      </w:r>
      <w:r w:rsidR="0059446B" w:rsidRPr="00DD39B3">
        <w:t>такси</w:t>
      </w:r>
      <w:r w:rsidR="0059446B" w:rsidRPr="00DD39B3">
        <w:rPr>
          <w:lang w:val="de-DE"/>
        </w:rPr>
        <w:t xml:space="preserve"> </w:t>
      </w:r>
      <w:r w:rsidR="0059446B" w:rsidRPr="00DD39B3">
        <w:t>или</w:t>
      </w:r>
      <w:r w:rsidR="0059446B" w:rsidRPr="00DD39B3">
        <w:rPr>
          <w:lang w:val="de-DE"/>
        </w:rPr>
        <w:t xml:space="preserve"> </w:t>
      </w:r>
      <w:r w:rsidR="0059446B" w:rsidRPr="00DD39B3">
        <w:t>сличних</w:t>
      </w:r>
      <w:r w:rsidR="0059446B" w:rsidRPr="00DD39B3">
        <w:rPr>
          <w:lang w:val="de-DE"/>
        </w:rPr>
        <w:t xml:space="preserve"> </w:t>
      </w:r>
      <w:r w:rsidR="0059446B" w:rsidRPr="00DD39B3">
        <w:t>намета</w:t>
      </w:r>
      <w:r w:rsidRPr="00DD39B3">
        <w:rPr>
          <w:lang w:val="en-GB"/>
        </w:rPr>
        <w:t>.</w:t>
      </w:r>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en-GB"/>
        </w:rPr>
        <w:t>2.5</w:t>
      </w:r>
      <w:r w:rsidRPr="00DD39B3">
        <w:rPr>
          <w:lang w:val="en-GB"/>
        </w:rPr>
        <w:tab/>
      </w:r>
      <w:r w:rsidR="00E013F0" w:rsidRPr="00DD39B3">
        <w:t>Избор</w:t>
      </w:r>
      <w:r w:rsidR="00E013F0" w:rsidRPr="00DD39B3">
        <w:rPr>
          <w:lang w:val="de-DE"/>
        </w:rPr>
        <w:t xml:space="preserve"> </w:t>
      </w:r>
      <w:r w:rsidR="00E013F0" w:rsidRPr="00DD39B3">
        <w:t>закона</w:t>
      </w:r>
      <w:r w:rsidR="00E013F0" w:rsidRPr="00DD39B3">
        <w:rPr>
          <w:lang w:val="de-DE"/>
        </w:rPr>
        <w:t xml:space="preserve"> </w:t>
      </w:r>
      <w:r w:rsidR="00E013F0" w:rsidRPr="00DD39B3">
        <w:t>Савезне</w:t>
      </w:r>
      <w:r w:rsidR="00E013F0" w:rsidRPr="00DD39B3">
        <w:rPr>
          <w:lang w:val="de-DE"/>
        </w:rPr>
        <w:t xml:space="preserve"> </w:t>
      </w:r>
      <w:r w:rsidR="00E013F0" w:rsidRPr="00DD39B3">
        <w:t>Републике</w:t>
      </w:r>
      <w:r w:rsidR="00E013F0" w:rsidRPr="00DD39B3">
        <w:rPr>
          <w:lang w:val="de-DE"/>
        </w:rPr>
        <w:t xml:space="preserve"> </w:t>
      </w:r>
      <w:r w:rsidR="00E013F0" w:rsidRPr="00DD39B3">
        <w:t>Немачке</w:t>
      </w:r>
      <w:r w:rsidR="00E013F0" w:rsidRPr="00DD39B3">
        <w:rPr>
          <w:lang w:val="de-DE"/>
        </w:rPr>
        <w:t xml:space="preserve"> </w:t>
      </w:r>
      <w:r w:rsidR="00E013F0" w:rsidRPr="00DD39B3">
        <w:t>који</w:t>
      </w:r>
      <w:r w:rsidR="00E013F0" w:rsidRPr="00DD39B3">
        <w:rPr>
          <w:lang w:val="de-DE"/>
        </w:rPr>
        <w:t xml:space="preserve"> </w:t>
      </w:r>
      <w:r w:rsidR="00E013F0" w:rsidRPr="00DD39B3">
        <w:t>је</w:t>
      </w:r>
      <w:r w:rsidR="00E013F0" w:rsidRPr="00DD39B3">
        <w:rPr>
          <w:lang w:val="de-DE"/>
        </w:rPr>
        <w:t xml:space="preserve"> </w:t>
      </w:r>
      <w:r w:rsidR="00E013F0" w:rsidRPr="00DD39B3">
        <w:t>меродаван</w:t>
      </w:r>
      <w:r w:rsidR="00E013F0" w:rsidRPr="00DD39B3">
        <w:rPr>
          <w:lang w:val="de-DE"/>
        </w:rPr>
        <w:t xml:space="preserve"> </w:t>
      </w:r>
      <w:r w:rsidR="00E013F0" w:rsidRPr="00DD39B3">
        <w:t>за</w:t>
      </w:r>
      <w:r w:rsidR="00E013F0" w:rsidRPr="00DD39B3">
        <w:rPr>
          <w:lang w:val="de-DE"/>
        </w:rPr>
        <w:t xml:space="preserve"> </w:t>
      </w:r>
      <w:r w:rsidR="00E013F0" w:rsidRPr="00DD39B3">
        <w:t>Споразум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приступање</w:t>
      </w:r>
      <w:r w:rsidR="00E013F0" w:rsidRPr="00DD39B3">
        <w:rPr>
          <w:lang w:val="de-DE"/>
        </w:rPr>
        <w:t xml:space="preserve"> </w:t>
      </w:r>
      <w:r w:rsidR="00E013F0" w:rsidRPr="00DD39B3">
        <w:t>арбитражи</w:t>
      </w:r>
      <w:r w:rsidR="00E013F0" w:rsidRPr="00DD39B3">
        <w:rPr>
          <w:lang w:val="de-DE"/>
        </w:rPr>
        <w:t xml:space="preserve"> </w:t>
      </w:r>
      <w:r w:rsidR="00E013F0" w:rsidRPr="00DD39B3">
        <w:t>и</w:t>
      </w:r>
      <w:r w:rsidR="00E013F0" w:rsidRPr="00DD39B3">
        <w:rPr>
          <w:lang w:val="de-DE"/>
        </w:rPr>
        <w:t xml:space="preserve"> </w:t>
      </w:r>
      <w:r w:rsidR="00E013F0" w:rsidRPr="00DD39B3">
        <w:t>судској</w:t>
      </w:r>
      <w:r w:rsidR="00E013F0" w:rsidRPr="00DD39B3">
        <w:rPr>
          <w:lang w:val="de-DE"/>
        </w:rPr>
        <w:t xml:space="preserve"> </w:t>
      </w:r>
      <w:r w:rsidR="00E013F0" w:rsidRPr="00DD39B3">
        <w:t>надлежности</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чланом</w:t>
      </w:r>
      <w:r w:rsidR="00E013F0" w:rsidRPr="00DD39B3">
        <w:rPr>
          <w:lang w:val="de-DE"/>
        </w:rPr>
        <w:t xml:space="preserve"> </w:t>
      </w:r>
      <w:r w:rsidR="00E013F0" w:rsidRPr="00DD39B3">
        <w:rPr>
          <w:noProof/>
          <w:u w:val="single"/>
          <w:lang w:val="de-DE"/>
        </w:rPr>
        <w:t>     </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важећи</w:t>
      </w:r>
      <w:r w:rsidR="00E013F0" w:rsidRPr="00DD39B3">
        <w:rPr>
          <w:lang w:val="de-DE"/>
        </w:rPr>
        <w:t xml:space="preserve"> </w:t>
      </w:r>
      <w:r w:rsidR="00E013F0" w:rsidRPr="00DD39B3">
        <w:t>су</w:t>
      </w:r>
      <w:r w:rsidR="00E013F0" w:rsidRPr="00DD39B3">
        <w:rPr>
          <w:lang w:val="de-DE"/>
        </w:rPr>
        <w:t xml:space="preserve"> </w:t>
      </w:r>
      <w:r w:rsidR="00E013F0" w:rsidRPr="00DD39B3">
        <w:t>и</w:t>
      </w:r>
      <w:r w:rsidR="00E013F0" w:rsidRPr="00DD39B3">
        <w:rPr>
          <w:lang w:val="de-DE"/>
        </w:rPr>
        <w:t xml:space="preserve"> </w:t>
      </w:r>
      <w:r w:rsidR="00E013F0" w:rsidRPr="00DD39B3">
        <w:t>обавезујући</w:t>
      </w:r>
      <w:r w:rsidR="00E013F0" w:rsidRPr="00DD39B3">
        <w:rPr>
          <w:lang w:val="de-DE"/>
        </w:rPr>
        <w:t xml:space="preserve">. </w:t>
      </w:r>
      <w:r w:rsidR="00E013F0" w:rsidRPr="00DD39B3">
        <w:t>Одлуке</w:t>
      </w:r>
      <w:r w:rsidR="00E013F0" w:rsidRPr="00DD39B3">
        <w:rPr>
          <w:lang w:val="de-DE"/>
        </w:rPr>
        <w:t xml:space="preserve"> </w:t>
      </w:r>
      <w:r w:rsidR="00E013F0" w:rsidRPr="00DD39B3">
        <w:t>и</w:t>
      </w:r>
      <w:r w:rsidR="00E013F0" w:rsidRPr="00DD39B3">
        <w:rPr>
          <w:lang w:val="de-DE"/>
        </w:rPr>
        <w:t xml:space="preserve"> </w:t>
      </w:r>
      <w:r w:rsidR="00E013F0" w:rsidRPr="00DD39B3">
        <w:t>пресуде</w:t>
      </w:r>
      <w:r w:rsidR="00E013F0" w:rsidRPr="00DD39B3">
        <w:rPr>
          <w:lang w:val="de-DE"/>
        </w:rPr>
        <w:t xml:space="preserve"> </w:t>
      </w:r>
      <w:r w:rsidR="00E013F0" w:rsidRPr="00DD39B3">
        <w:t>арбитражних</w:t>
      </w:r>
      <w:r w:rsidR="00E013F0" w:rsidRPr="00DD39B3">
        <w:rPr>
          <w:lang w:val="de-DE"/>
        </w:rPr>
        <w:t xml:space="preserve"> </w:t>
      </w:r>
      <w:r w:rsidR="00E013F0" w:rsidRPr="00DD39B3">
        <w:t>судова</w:t>
      </w:r>
      <w:r w:rsidR="00E013F0" w:rsidRPr="00DD39B3">
        <w:rPr>
          <w:lang w:val="de-DE"/>
        </w:rPr>
        <w:t xml:space="preserve"> </w:t>
      </w:r>
      <w:r w:rsidR="00E013F0" w:rsidRPr="00DD39B3">
        <w:t>против</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се</w:t>
      </w:r>
      <w:r w:rsidR="00E013F0" w:rsidRPr="00DD39B3">
        <w:rPr>
          <w:lang w:val="de-DE"/>
        </w:rPr>
        <w:t xml:space="preserve"> </w:t>
      </w:r>
      <w:r w:rsidR="00E013F0" w:rsidRPr="00DD39B3">
        <w:t>признају</w:t>
      </w:r>
      <w:r w:rsidR="00E013F0" w:rsidRPr="00DD39B3">
        <w:rPr>
          <w:lang w:val="de-DE"/>
        </w:rPr>
        <w:t xml:space="preserve"> </w:t>
      </w:r>
      <w:r w:rsidR="00E013F0" w:rsidRPr="00DD39B3">
        <w:t>и</w:t>
      </w:r>
      <w:r w:rsidR="00E013F0" w:rsidRPr="00DD39B3">
        <w:rPr>
          <w:lang w:val="de-DE"/>
        </w:rPr>
        <w:t xml:space="preserve"> </w:t>
      </w:r>
      <w:r w:rsidR="00E013F0" w:rsidRPr="00DD39B3">
        <w:t>примењиве</w:t>
      </w:r>
      <w:r w:rsidR="00E013F0" w:rsidRPr="00DD39B3">
        <w:rPr>
          <w:lang w:val="de-DE"/>
        </w:rPr>
        <w:t xml:space="preserve"> </w:t>
      </w:r>
      <w:r w:rsidR="00E013F0" w:rsidRPr="00DD39B3">
        <w:t>су</w:t>
      </w:r>
      <w:r w:rsidR="00E013F0" w:rsidRPr="00DD39B3">
        <w:rPr>
          <w:lang w:val="de-DE"/>
        </w:rPr>
        <w:t xml:space="preserve"> </w:t>
      </w:r>
      <w:r w:rsidR="00E013F0" w:rsidRPr="00DD39B3">
        <w:t>у</w:t>
      </w:r>
      <w:r w:rsidR="00E013F0" w:rsidRPr="00DD39B3">
        <w:rPr>
          <w:lang w:val="de-DE"/>
        </w:rPr>
        <w:t xml:space="preserve"> </w:t>
      </w:r>
      <w:r w:rsidR="00E013F0" w:rsidRPr="00DD39B3">
        <w:t>Републици</w:t>
      </w:r>
      <w:r w:rsidR="00E013F0" w:rsidRPr="00DD39B3">
        <w:rPr>
          <w:i/>
          <w:shd w:val="clear" w:color="auto" w:fill="CCFFFF"/>
          <w:lang w:val="de-DE"/>
        </w:rPr>
        <w:t xml:space="preserve"> </w:t>
      </w:r>
      <w:r w:rsidR="00E013F0" w:rsidRPr="00DD39B3">
        <w:rPr>
          <w:i/>
          <w:shd w:val="clear" w:color="auto" w:fill="CCFFFF"/>
        </w:rPr>
        <w:t>ЗЕМЉЕ</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следећим</w:t>
      </w:r>
      <w:r w:rsidR="00E013F0" w:rsidRPr="00DD39B3">
        <w:rPr>
          <w:lang w:val="de-DE"/>
        </w:rPr>
        <w:t xml:space="preserve"> </w:t>
      </w:r>
      <w:r w:rsidR="00E013F0" w:rsidRPr="00DD39B3">
        <w:t>правилима</w:t>
      </w:r>
      <w:r w:rsidR="00E013F0" w:rsidRPr="00DD39B3">
        <w:rPr>
          <w:lang w:val="de-DE"/>
        </w:rPr>
        <w:t xml:space="preserve">: </w:t>
      </w:r>
      <w:r w:rsidR="00E013F0" w:rsidRPr="00DD39B3">
        <w:rPr>
          <w:noProof/>
          <w:u w:val="single"/>
          <w:lang w:val="de-DE"/>
        </w:rPr>
        <w:t>                    </w:t>
      </w:r>
      <w:r w:rsidR="00E013F0" w:rsidRPr="00DD39B3">
        <w:rPr>
          <w:lang w:val="de-DE"/>
        </w:rPr>
        <w:t>;</w:t>
      </w:r>
      <w:r w:rsidRPr="00DD39B3">
        <w:rPr>
          <w:lang w:val="de-DE"/>
        </w:rPr>
        <w:t xml:space="preserve"> </w:t>
      </w:r>
      <w:r w:rsidRPr="00DD39B3">
        <w:rPr>
          <w:i/>
          <w:shd w:val="clear" w:color="auto" w:fill="CCFFFF"/>
          <w:lang w:val="de-DE"/>
        </w:rPr>
        <w:t>[</w:t>
      </w:r>
      <w:r w:rsidR="00E013F0" w:rsidRPr="00DD39B3">
        <w:rPr>
          <w:i/>
          <w:shd w:val="clear" w:color="auto" w:fill="CCFFFF"/>
        </w:rPr>
        <w:t>унесите</w:t>
      </w:r>
      <w:r w:rsidR="0059446B" w:rsidRPr="00DD39B3">
        <w:rPr>
          <w:i/>
          <w:shd w:val="clear" w:color="auto" w:fill="CCFFFF"/>
          <w:lang w:val="de-DE"/>
        </w:rPr>
        <w:t xml:space="preserve"> </w:t>
      </w:r>
      <w:r w:rsidR="0059446B" w:rsidRPr="00DD39B3">
        <w:rPr>
          <w:i/>
          <w:shd w:val="clear" w:color="auto" w:fill="CCFFFF"/>
        </w:rPr>
        <w:t>примењив</w:t>
      </w:r>
      <w:r w:rsidR="0059446B" w:rsidRPr="00DD39B3">
        <w:rPr>
          <w:i/>
          <w:shd w:val="clear" w:color="auto" w:fill="CCFFFF"/>
          <w:lang w:val="de-DE"/>
        </w:rPr>
        <w:t xml:space="preserve"> </w:t>
      </w:r>
      <w:r w:rsidR="0059446B" w:rsidRPr="00DD39B3">
        <w:rPr>
          <w:i/>
          <w:shd w:val="clear" w:color="auto" w:fill="CCFFFF"/>
        </w:rPr>
        <w:t>споразум</w:t>
      </w:r>
      <w:r w:rsidRPr="00DD39B3">
        <w:rPr>
          <w:i/>
          <w:shd w:val="clear" w:color="auto" w:fill="CCFFFF"/>
          <w:lang w:val="de-DE"/>
        </w:rPr>
        <w:t xml:space="preserve"> (</w:t>
      </w:r>
      <w:r w:rsidR="0059446B" w:rsidRPr="00DD39B3">
        <w:rPr>
          <w:i/>
          <w:shd w:val="clear" w:color="auto" w:fill="CCFFFF"/>
        </w:rPr>
        <w:t>ако</w:t>
      </w:r>
      <w:r w:rsidR="0059446B" w:rsidRPr="00DD39B3">
        <w:rPr>
          <w:i/>
          <w:shd w:val="clear" w:color="auto" w:fill="CCFFFF"/>
          <w:lang w:val="de-DE"/>
        </w:rPr>
        <w:t xml:space="preserve"> </w:t>
      </w:r>
      <w:r w:rsidR="0059446B" w:rsidRPr="00DD39B3">
        <w:rPr>
          <w:i/>
          <w:shd w:val="clear" w:color="auto" w:fill="CCFFFF"/>
        </w:rPr>
        <w:t>постоји</w:t>
      </w:r>
      <w:r w:rsidRPr="00DD39B3">
        <w:rPr>
          <w:i/>
          <w:shd w:val="clear" w:color="auto" w:fill="CCFFFF"/>
          <w:lang w:val="de-DE"/>
        </w:rPr>
        <w:t xml:space="preserve">), </w:t>
      </w:r>
      <w:r w:rsidR="0059446B" w:rsidRPr="00DD39B3">
        <w:rPr>
          <w:i/>
          <w:shd w:val="clear" w:color="auto" w:fill="CCFFFF"/>
        </w:rPr>
        <w:t>тј</w:t>
      </w:r>
      <w:r w:rsidR="0059446B" w:rsidRPr="00DD39B3">
        <w:rPr>
          <w:i/>
          <w:shd w:val="clear" w:color="auto" w:fill="CCFFFF"/>
          <w:lang w:val="de-DE"/>
        </w:rPr>
        <w:t xml:space="preserve">. 1958 </w:t>
      </w:r>
      <w:r w:rsidR="0059446B" w:rsidRPr="00DD39B3">
        <w:rPr>
          <w:i/>
          <w:shd w:val="clear" w:color="auto" w:fill="CCFFFF"/>
        </w:rPr>
        <w:t>Њјујоршка</w:t>
      </w:r>
      <w:r w:rsidR="0059446B" w:rsidRPr="00DD39B3">
        <w:rPr>
          <w:i/>
          <w:shd w:val="clear" w:color="auto" w:fill="CCFFFF"/>
          <w:lang w:val="de-DE"/>
        </w:rPr>
        <w:t xml:space="preserve"> </w:t>
      </w:r>
      <w:r w:rsidR="0059446B" w:rsidRPr="00DD39B3">
        <w:rPr>
          <w:i/>
          <w:shd w:val="clear" w:color="auto" w:fill="CCFFFF"/>
        </w:rPr>
        <w:t>Конвенција</w:t>
      </w:r>
      <w:r w:rsidRPr="00DD39B3">
        <w:rPr>
          <w:i/>
          <w:shd w:val="clear" w:color="auto" w:fill="CCFFFF"/>
          <w:lang w:val="de-DE"/>
        </w:rPr>
        <w:t xml:space="preserve">, </w:t>
      </w:r>
      <w:r w:rsidR="0059446B" w:rsidRPr="00DD39B3">
        <w:rPr>
          <w:i/>
          <w:shd w:val="clear" w:color="auto" w:fill="CCFFFF"/>
        </w:rPr>
        <w:t>и</w:t>
      </w:r>
      <w:r w:rsidRPr="00DD39B3">
        <w:rPr>
          <w:i/>
          <w:shd w:val="clear" w:color="auto" w:fill="CCFFFF"/>
          <w:lang w:val="de-DE"/>
        </w:rPr>
        <w:t xml:space="preserve"> / </w:t>
      </w:r>
      <w:r w:rsidR="0059446B" w:rsidRPr="00DD39B3">
        <w:rPr>
          <w:i/>
          <w:shd w:val="clear" w:color="auto" w:fill="CCFFFF"/>
        </w:rPr>
        <w:t>или</w:t>
      </w:r>
      <w:r w:rsidR="0059446B" w:rsidRPr="00DD39B3">
        <w:rPr>
          <w:i/>
          <w:shd w:val="clear" w:color="auto" w:fill="CCFFFF"/>
          <w:lang w:val="de-DE"/>
        </w:rPr>
        <w:t xml:space="preserve"> </w:t>
      </w:r>
      <w:r w:rsidR="0059446B" w:rsidRPr="00DD39B3">
        <w:rPr>
          <w:i/>
          <w:shd w:val="clear" w:color="auto" w:fill="CCFFFF"/>
        </w:rPr>
        <w:t>основне</w:t>
      </w:r>
      <w:r w:rsidR="0059446B" w:rsidRPr="00DD39B3">
        <w:rPr>
          <w:i/>
          <w:shd w:val="clear" w:color="auto" w:fill="CCFFFF"/>
          <w:lang w:val="de-DE"/>
        </w:rPr>
        <w:t xml:space="preserve"> </w:t>
      </w:r>
      <w:r w:rsidR="0059446B" w:rsidRPr="00DD39B3">
        <w:rPr>
          <w:i/>
          <w:shd w:val="clear" w:color="auto" w:fill="CCFFFF"/>
        </w:rPr>
        <w:t>принципе</w:t>
      </w:r>
      <w:r w:rsidR="0059446B" w:rsidRPr="00DD39B3">
        <w:rPr>
          <w:i/>
          <w:shd w:val="clear" w:color="auto" w:fill="CCFFFF"/>
          <w:lang w:val="de-DE"/>
        </w:rPr>
        <w:t xml:space="preserve">  </w:t>
      </w:r>
      <w:r w:rsidR="0059446B" w:rsidRPr="00DD39B3">
        <w:rPr>
          <w:i/>
          <w:shd w:val="clear" w:color="auto" w:fill="CCFFFF"/>
        </w:rPr>
        <w:t>у</w:t>
      </w:r>
      <w:r w:rsidR="0059446B" w:rsidRPr="00DD39B3">
        <w:rPr>
          <w:i/>
          <w:shd w:val="clear" w:color="auto" w:fill="CCFFFF"/>
          <w:lang w:val="de-DE"/>
        </w:rPr>
        <w:t xml:space="preserve"> </w:t>
      </w:r>
      <w:r w:rsidR="0059446B" w:rsidRPr="00DD39B3">
        <w:rPr>
          <w:i/>
          <w:shd w:val="clear" w:color="auto" w:fill="CCFFFF"/>
        </w:rPr>
        <w:t>вези</w:t>
      </w:r>
      <w:r w:rsidR="0059446B" w:rsidRPr="00DD39B3">
        <w:rPr>
          <w:i/>
          <w:shd w:val="clear" w:color="auto" w:fill="CCFFFF"/>
          <w:lang w:val="de-DE"/>
        </w:rPr>
        <w:t xml:space="preserve"> </w:t>
      </w:r>
      <w:r w:rsidR="0059446B" w:rsidRPr="00DD39B3">
        <w:rPr>
          <w:i/>
          <w:shd w:val="clear" w:color="auto" w:fill="CCFFFF"/>
        </w:rPr>
        <w:t>са</w:t>
      </w:r>
      <w:r w:rsidR="0059446B" w:rsidRPr="00DD39B3">
        <w:rPr>
          <w:i/>
          <w:shd w:val="clear" w:color="auto" w:fill="CCFFFF"/>
          <w:lang w:val="de-DE"/>
        </w:rPr>
        <w:t xml:space="preserve"> </w:t>
      </w:r>
      <w:r w:rsidR="0059446B" w:rsidRPr="00DD39B3">
        <w:rPr>
          <w:i/>
          <w:shd w:val="clear" w:color="auto" w:fill="CCFFFF"/>
        </w:rPr>
        <w:t>признавањем</w:t>
      </w:r>
      <w:r w:rsidR="0059446B" w:rsidRPr="00DD39B3">
        <w:rPr>
          <w:i/>
          <w:shd w:val="clear" w:color="auto" w:fill="CCFFFF"/>
          <w:lang w:val="de-DE"/>
        </w:rPr>
        <w:t xml:space="preserve"> </w:t>
      </w:r>
      <w:r w:rsidR="0059446B" w:rsidRPr="00DD39B3">
        <w:rPr>
          <w:i/>
          <w:shd w:val="clear" w:color="auto" w:fill="CCFFFF"/>
        </w:rPr>
        <w:t>и</w:t>
      </w:r>
      <w:r w:rsidR="0059446B" w:rsidRPr="00DD39B3">
        <w:rPr>
          <w:i/>
          <w:shd w:val="clear" w:color="auto" w:fill="CCFFFF"/>
          <w:lang w:val="de-DE"/>
        </w:rPr>
        <w:t xml:space="preserve"> </w:t>
      </w:r>
      <w:r w:rsidR="0059446B" w:rsidRPr="00DD39B3">
        <w:rPr>
          <w:i/>
          <w:shd w:val="clear" w:color="auto" w:fill="CCFFFF"/>
        </w:rPr>
        <w:t>извршавањем</w:t>
      </w:r>
      <w:r w:rsidR="0059446B" w:rsidRPr="00DD39B3">
        <w:rPr>
          <w:i/>
          <w:shd w:val="clear" w:color="auto" w:fill="CCFFFF"/>
          <w:lang w:val="de-DE"/>
        </w:rPr>
        <w:t xml:space="preserve">  </w:t>
      </w:r>
      <w:r w:rsidR="0059446B" w:rsidRPr="00DD39B3">
        <w:rPr>
          <w:i/>
          <w:shd w:val="clear" w:color="auto" w:fill="CCFFFF"/>
          <w:lang w:val="sr-Latn-CS"/>
        </w:rPr>
        <w:t xml:space="preserve">арбитражних одлука </w:t>
      </w:r>
      <w:r w:rsidR="0059446B" w:rsidRPr="00DD39B3">
        <w:rPr>
          <w:i/>
          <w:shd w:val="clear" w:color="auto" w:fill="CCFFFF"/>
        </w:rPr>
        <w:t>у</w:t>
      </w:r>
      <w:r w:rsidR="0059446B" w:rsidRPr="00DD39B3">
        <w:rPr>
          <w:i/>
          <w:shd w:val="clear" w:color="auto" w:fill="CCFFFF"/>
          <w:lang w:val="de-DE"/>
        </w:rPr>
        <w:t xml:space="preserve"> </w:t>
      </w:r>
      <w:r w:rsidR="0059446B" w:rsidRPr="00DD39B3">
        <w:rPr>
          <w:i/>
          <w:shd w:val="clear" w:color="auto" w:fill="CCFFFF"/>
        </w:rPr>
        <w:t>ЗЕМЉИ</w:t>
      </w:r>
      <w:r w:rsidRPr="00DD39B3">
        <w:rPr>
          <w:i/>
          <w:shd w:val="clear" w:color="auto" w:fill="CCFFFF"/>
          <w:lang w:val="de-DE"/>
        </w:rPr>
        <w:t>]</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2.6</w:t>
      </w:r>
      <w:r w:rsidRPr="00DD39B3">
        <w:rPr>
          <w:lang w:val="de-DE"/>
        </w:rPr>
        <w:tab/>
      </w:r>
      <w:r w:rsidR="00E013F0" w:rsidRPr="00DD39B3">
        <w:t>Судови</w:t>
      </w:r>
      <w:r w:rsidR="00E013F0" w:rsidRPr="00DD39B3">
        <w:rPr>
          <w:lang w:val="de-DE"/>
        </w:rPr>
        <w:t xml:space="preserve"> </w:t>
      </w:r>
      <w:r w:rsidR="00E013F0" w:rsidRPr="00DD39B3">
        <w:t>Републике</w:t>
      </w:r>
      <w:r w:rsidR="00E013F0" w:rsidRPr="00DD39B3">
        <w:rPr>
          <w:i/>
          <w:shd w:val="clear" w:color="auto" w:fill="CCFFFF"/>
          <w:lang w:val="de-DE"/>
        </w:rPr>
        <w:t xml:space="preserve"> </w:t>
      </w:r>
      <w:r w:rsidR="00E013F0" w:rsidRPr="00DD39B3">
        <w:rPr>
          <w:i/>
          <w:shd w:val="clear" w:color="auto" w:fill="CCFFFF"/>
        </w:rPr>
        <w:t>ЗЕМЉЕ</w:t>
      </w:r>
      <w:r w:rsidR="00E013F0" w:rsidRPr="00DD39B3">
        <w:rPr>
          <w:lang w:val="de-DE"/>
        </w:rPr>
        <w:t xml:space="preserve"> </w:t>
      </w:r>
      <w:r w:rsidR="00E013F0" w:rsidRPr="00DD39B3">
        <w:t>имају</w:t>
      </w:r>
      <w:r w:rsidR="00E013F0" w:rsidRPr="00DD39B3">
        <w:rPr>
          <w:lang w:val="de-DE"/>
        </w:rPr>
        <w:t xml:space="preserve"> </w:t>
      </w:r>
      <w:r w:rsidR="00E013F0" w:rsidRPr="00DD39B3">
        <w:t>слободу</w:t>
      </w:r>
      <w:r w:rsidR="00E013F0" w:rsidRPr="00DD39B3">
        <w:rPr>
          <w:lang w:val="de-DE"/>
        </w:rPr>
        <w:t xml:space="preserve"> </w:t>
      </w:r>
      <w:r w:rsidR="00E013F0" w:rsidRPr="00DD39B3">
        <w:t>да</w:t>
      </w:r>
      <w:r w:rsidR="00E013F0" w:rsidRPr="00DD39B3">
        <w:rPr>
          <w:lang w:val="de-DE"/>
        </w:rPr>
        <w:t xml:space="preserve"> </w:t>
      </w:r>
      <w:r w:rsidR="00E013F0" w:rsidRPr="00DD39B3">
        <w:t>пресуду</w:t>
      </w:r>
      <w:r w:rsidR="00E013F0" w:rsidRPr="00DD39B3">
        <w:rPr>
          <w:lang w:val="de-DE"/>
        </w:rPr>
        <w:t xml:space="preserve"> </w:t>
      </w:r>
      <w:r w:rsidR="00E013F0" w:rsidRPr="00DD39B3">
        <w:t>донесу</w:t>
      </w:r>
      <w:r w:rsidR="00E013F0" w:rsidRPr="00DD39B3">
        <w:rPr>
          <w:lang w:val="de-DE"/>
        </w:rPr>
        <w:t xml:space="preserve"> </w:t>
      </w:r>
      <w:r w:rsidR="00E013F0" w:rsidRPr="00DD39B3">
        <w:t>у</w:t>
      </w:r>
      <w:r w:rsidR="00E013F0" w:rsidRPr="00DD39B3">
        <w:rPr>
          <w:lang w:val="de-DE"/>
        </w:rPr>
        <w:t xml:space="preserve"> </w:t>
      </w:r>
      <w:r w:rsidR="00E013F0" w:rsidRPr="00DD39B3">
        <w:t>валути</w:t>
      </w:r>
      <w:r w:rsidR="00E013F0" w:rsidRPr="00DD39B3">
        <w:rPr>
          <w:lang w:val="de-DE"/>
        </w:rPr>
        <w:t xml:space="preserve"> </w:t>
      </w:r>
      <w:r w:rsidR="00E013F0" w:rsidRPr="00DD39B3">
        <w:t>или</w:t>
      </w:r>
      <w:r w:rsidR="00E013F0" w:rsidRPr="00DD39B3">
        <w:rPr>
          <w:lang w:val="de-DE"/>
        </w:rPr>
        <w:t xml:space="preserve"> </w:t>
      </w:r>
      <w:r w:rsidR="00E013F0" w:rsidRPr="00DD39B3">
        <w:t>валутама</w:t>
      </w:r>
      <w:r w:rsidR="00E013F0" w:rsidRPr="00DD39B3">
        <w:rPr>
          <w:lang w:val="de-DE"/>
        </w:rPr>
        <w:t xml:space="preserve"> </w:t>
      </w:r>
      <w:r w:rsidR="00E013F0" w:rsidRPr="00DD39B3">
        <w:t>наведеним</w:t>
      </w:r>
      <w:r w:rsidR="00E013F0" w:rsidRPr="00DD39B3">
        <w:rPr>
          <w:lang w:val="de-DE"/>
        </w:rPr>
        <w:t xml:space="preserve"> </w:t>
      </w:r>
      <w:r w:rsidR="00E013F0" w:rsidRPr="00DD39B3">
        <w:t>у</w:t>
      </w:r>
      <w:r w:rsidR="00E013F0" w:rsidRPr="00DD39B3">
        <w:rPr>
          <w:lang w:val="de-DE"/>
        </w:rPr>
        <w:t xml:space="preserve"> </w:t>
      </w:r>
      <w:r w:rsidR="00E013F0" w:rsidRPr="00DD39B3">
        <w:t>Споразуму</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2.7</w:t>
      </w:r>
      <w:r w:rsidRPr="00DD39B3">
        <w:rPr>
          <w:lang w:val="de-DE"/>
        </w:rPr>
        <w:tab/>
      </w:r>
      <w:r w:rsidR="00E013F0" w:rsidRPr="00DD39B3">
        <w:t>Задуживање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Споразумом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закључивање</w:t>
      </w:r>
      <w:r w:rsidR="00E013F0" w:rsidRPr="00DD39B3">
        <w:rPr>
          <w:lang w:val="de-DE"/>
        </w:rPr>
        <w:t xml:space="preserve"> </w:t>
      </w:r>
      <w:r w:rsidR="00E013F0" w:rsidRPr="00DD39B3">
        <w:t>и</w:t>
      </w:r>
      <w:r w:rsidR="00E013F0" w:rsidRPr="00DD39B3">
        <w:rPr>
          <w:lang w:val="de-DE"/>
        </w:rPr>
        <w:t xml:space="preserve"> </w:t>
      </w:r>
      <w:r w:rsidR="00E013F0" w:rsidRPr="00DD39B3">
        <w:t>извршење</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од</w:t>
      </w:r>
      <w:r w:rsidR="00E013F0" w:rsidRPr="00DD39B3">
        <w:rPr>
          <w:lang w:val="de-DE"/>
        </w:rPr>
        <w:t xml:space="preserve"> </w:t>
      </w:r>
      <w:r w:rsidR="00E013F0" w:rsidRPr="00DD39B3">
        <w:t>стране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представљају</w:t>
      </w:r>
      <w:r w:rsidR="00E013F0" w:rsidRPr="00DD39B3">
        <w:rPr>
          <w:lang w:val="de-DE"/>
        </w:rPr>
        <w:t xml:space="preserve"> </w:t>
      </w:r>
      <w:r w:rsidR="00E013F0" w:rsidRPr="00DD39B3">
        <w:t>приватне</w:t>
      </w:r>
      <w:r w:rsidR="00E013F0" w:rsidRPr="00DD39B3">
        <w:rPr>
          <w:lang w:val="de-DE"/>
        </w:rPr>
        <w:t xml:space="preserve"> </w:t>
      </w:r>
      <w:r w:rsidR="00E013F0" w:rsidRPr="00DD39B3">
        <w:t>и</w:t>
      </w:r>
      <w:r w:rsidR="00E013F0" w:rsidRPr="00DD39B3">
        <w:rPr>
          <w:lang w:val="de-DE"/>
        </w:rPr>
        <w:t xml:space="preserve"> </w:t>
      </w:r>
      <w:r w:rsidR="00E013F0" w:rsidRPr="00DD39B3">
        <w:t>комерцијалне</w:t>
      </w:r>
      <w:r w:rsidR="00E013F0" w:rsidRPr="00DD39B3">
        <w:rPr>
          <w:lang w:val="de-DE"/>
        </w:rPr>
        <w:t xml:space="preserve"> </w:t>
      </w:r>
      <w:r w:rsidR="00E013F0" w:rsidRPr="00DD39B3">
        <w:t>радње</w:t>
      </w:r>
      <w:r w:rsidR="00E013F0" w:rsidRPr="00DD39B3">
        <w:rPr>
          <w:lang w:val="de-DE"/>
        </w:rPr>
        <w:t xml:space="preserve">, </w:t>
      </w:r>
      <w:r w:rsidR="00E013F0" w:rsidRPr="00DD39B3">
        <w:t>а</w:t>
      </w:r>
      <w:r w:rsidR="00E013F0" w:rsidRPr="00DD39B3">
        <w:rPr>
          <w:lang w:val="de-DE"/>
        </w:rPr>
        <w:t xml:space="preserve"> </w:t>
      </w:r>
      <w:r w:rsidR="00E013F0" w:rsidRPr="00DD39B3">
        <w:t>не</w:t>
      </w:r>
      <w:r w:rsidR="00E013F0" w:rsidRPr="00DD39B3">
        <w:rPr>
          <w:lang w:val="de-DE"/>
        </w:rPr>
        <w:t xml:space="preserve"> </w:t>
      </w:r>
      <w:r w:rsidR="00E013F0" w:rsidRPr="00DD39B3">
        <w:t>државне</w:t>
      </w:r>
      <w:r w:rsidR="00E013F0" w:rsidRPr="00DD39B3">
        <w:rPr>
          <w:lang w:val="de-DE"/>
        </w:rPr>
        <w:t xml:space="preserve"> </w:t>
      </w:r>
      <w:r w:rsidR="00E013F0" w:rsidRPr="00DD39B3">
        <w:t>или</w:t>
      </w:r>
      <w:r w:rsidR="00E013F0" w:rsidRPr="00DD39B3">
        <w:rPr>
          <w:lang w:val="de-DE"/>
        </w:rPr>
        <w:t xml:space="preserve"> </w:t>
      </w:r>
      <w:r w:rsidR="00E013F0" w:rsidRPr="00DD39B3">
        <w:t>јавне</w:t>
      </w:r>
      <w:r w:rsidR="00E013F0" w:rsidRPr="00DD39B3">
        <w:rPr>
          <w:lang w:val="de-DE"/>
        </w:rPr>
        <w:t xml:space="preserve"> </w:t>
      </w:r>
      <w:r w:rsidR="00E013F0" w:rsidRPr="00DD39B3">
        <w:t>послове</w:t>
      </w:r>
      <w:r w:rsidR="00E013F0" w:rsidRPr="00DD39B3">
        <w:rPr>
          <w:lang w:val="de-DE"/>
        </w:rPr>
        <w:t xml:space="preserve">. </w:t>
      </w:r>
      <w:r w:rsidR="00E013F0" w:rsidRPr="00DD39B3">
        <w:t>Ни</w:t>
      </w:r>
      <w:r w:rsidR="00E013F0" w:rsidRPr="00DD39B3">
        <w:rPr>
          <w:lang w:val="de-DE"/>
        </w:rPr>
        <w:t xml:space="preserve"> </w:t>
      </w:r>
      <w:r w:rsidR="00E013F0" w:rsidRPr="00DD39B3">
        <w:t>Зајмопримац</w:t>
      </w:r>
      <w:r w:rsidR="00E013F0" w:rsidRPr="00DD39B3">
        <w:rPr>
          <w:lang w:val="de-DE"/>
        </w:rPr>
        <w:t xml:space="preserve"> </w:t>
      </w:r>
      <w:r w:rsidR="00E013F0" w:rsidRPr="00DD39B3">
        <w:t>нити</w:t>
      </w:r>
      <w:r w:rsidR="00E013F0" w:rsidRPr="00DD39B3">
        <w:rPr>
          <w:lang w:val="de-DE"/>
        </w:rPr>
        <w:t xml:space="preserve"> </w:t>
      </w:r>
      <w:r w:rsidR="00E013F0" w:rsidRPr="00DD39B3">
        <w:t>било</w:t>
      </w:r>
      <w:r w:rsidR="00E013F0" w:rsidRPr="00DD39B3">
        <w:rPr>
          <w:lang w:val="de-DE"/>
        </w:rPr>
        <w:t xml:space="preserve"> </w:t>
      </w:r>
      <w:r w:rsidR="00E013F0" w:rsidRPr="00DD39B3">
        <w:t>који</w:t>
      </w:r>
      <w:r w:rsidR="00E013F0" w:rsidRPr="00DD39B3">
        <w:rPr>
          <w:lang w:val="de-DE"/>
        </w:rPr>
        <w:t xml:space="preserve"> </w:t>
      </w:r>
      <w:r w:rsidR="00E013F0" w:rsidRPr="00DD39B3">
        <w:t>део</w:t>
      </w:r>
      <w:r w:rsidR="00E013F0" w:rsidRPr="00DD39B3">
        <w:rPr>
          <w:lang w:val="de-DE"/>
        </w:rPr>
        <w:t xml:space="preserve"> </w:t>
      </w:r>
      <w:r w:rsidR="00E013F0" w:rsidRPr="00DD39B3">
        <w:t>његове</w:t>
      </w:r>
      <w:r w:rsidR="00E013F0" w:rsidRPr="00DD39B3">
        <w:rPr>
          <w:lang w:val="de-DE"/>
        </w:rPr>
        <w:t xml:space="preserve"> </w:t>
      </w:r>
      <w:r w:rsidR="00E013F0" w:rsidRPr="00DD39B3">
        <w:t>имовине</w:t>
      </w:r>
      <w:r w:rsidR="00E013F0" w:rsidRPr="00DD39B3">
        <w:rPr>
          <w:lang w:val="de-DE"/>
        </w:rPr>
        <w:t xml:space="preserve"> </w:t>
      </w:r>
      <w:r w:rsidR="00E013F0" w:rsidRPr="00DD39B3">
        <w:t>немају</w:t>
      </w:r>
      <w:r w:rsidR="00E013F0" w:rsidRPr="00DD39B3">
        <w:rPr>
          <w:lang w:val="de-DE"/>
        </w:rPr>
        <w:t xml:space="preserve"> </w:t>
      </w:r>
      <w:r w:rsidR="00E013F0" w:rsidRPr="00DD39B3">
        <w:t>право</w:t>
      </w:r>
      <w:r w:rsidR="00E013F0" w:rsidRPr="00DD39B3">
        <w:rPr>
          <w:lang w:val="de-DE"/>
        </w:rPr>
        <w:t xml:space="preserve"> </w:t>
      </w:r>
      <w:r w:rsidR="00E013F0" w:rsidRPr="00DD39B3">
        <w:t>на</w:t>
      </w:r>
      <w:r w:rsidR="00E013F0" w:rsidRPr="00DD39B3">
        <w:rPr>
          <w:lang w:val="de-DE"/>
        </w:rPr>
        <w:t xml:space="preserve"> </w:t>
      </w:r>
      <w:r w:rsidR="00E013F0" w:rsidRPr="00DD39B3">
        <w:t>имунитет</w:t>
      </w:r>
      <w:r w:rsidR="00E013F0" w:rsidRPr="00DD39B3">
        <w:rPr>
          <w:lang w:val="de-DE"/>
        </w:rPr>
        <w:t xml:space="preserve"> </w:t>
      </w:r>
      <w:r w:rsidR="00E013F0" w:rsidRPr="00DD39B3">
        <w:t>од</w:t>
      </w:r>
      <w:r w:rsidR="00E013F0" w:rsidRPr="00DD39B3">
        <w:rPr>
          <w:lang w:val="de-DE"/>
        </w:rPr>
        <w:t xml:space="preserve"> </w:t>
      </w:r>
      <w:r w:rsidR="00E013F0" w:rsidRPr="00DD39B3">
        <w:t>арбитраже</w:t>
      </w:r>
      <w:r w:rsidR="00E013F0" w:rsidRPr="00DD39B3">
        <w:rPr>
          <w:lang w:val="de-DE"/>
        </w:rPr>
        <w:t xml:space="preserve">, </w:t>
      </w:r>
      <w:r w:rsidR="00E013F0" w:rsidRPr="00DD39B3">
        <w:t>судског</w:t>
      </w:r>
      <w:r w:rsidR="00E013F0" w:rsidRPr="00DD39B3">
        <w:rPr>
          <w:lang w:val="de-DE"/>
        </w:rPr>
        <w:t xml:space="preserve"> </w:t>
      </w:r>
      <w:r w:rsidR="00E013F0" w:rsidRPr="00DD39B3">
        <w:t>поступка</w:t>
      </w:r>
      <w:r w:rsidR="00E013F0" w:rsidRPr="00DD39B3">
        <w:rPr>
          <w:lang w:val="de-DE"/>
        </w:rPr>
        <w:t xml:space="preserve">, </w:t>
      </w:r>
      <w:r w:rsidR="00E013F0" w:rsidRPr="00DD39B3">
        <w:t>извршења</w:t>
      </w:r>
      <w:r w:rsidR="00E013F0" w:rsidRPr="00DD39B3">
        <w:rPr>
          <w:lang w:val="de-DE"/>
        </w:rPr>
        <w:t xml:space="preserve">, </w:t>
      </w:r>
      <w:r w:rsidR="00E013F0" w:rsidRPr="00DD39B3">
        <w:t>заплене</w:t>
      </w:r>
      <w:r w:rsidR="00E013F0" w:rsidRPr="00DD39B3">
        <w:rPr>
          <w:lang w:val="de-DE"/>
        </w:rPr>
        <w:t xml:space="preserve"> </w:t>
      </w:r>
      <w:r w:rsidR="00E013F0" w:rsidRPr="00DD39B3">
        <w:t>или</w:t>
      </w:r>
      <w:r w:rsidR="00E013F0" w:rsidRPr="00DD39B3">
        <w:rPr>
          <w:lang w:val="de-DE"/>
        </w:rPr>
        <w:t xml:space="preserve"> </w:t>
      </w:r>
      <w:r w:rsidR="00E013F0" w:rsidRPr="00DD39B3">
        <w:t>других</w:t>
      </w:r>
      <w:r w:rsidR="00E013F0" w:rsidRPr="00DD39B3">
        <w:rPr>
          <w:lang w:val="de-DE"/>
        </w:rPr>
        <w:t xml:space="preserve"> </w:t>
      </w:r>
      <w:r w:rsidR="00E013F0" w:rsidRPr="00DD39B3">
        <w:t>правних</w:t>
      </w:r>
      <w:r w:rsidR="00E013F0" w:rsidRPr="00DD39B3">
        <w:rPr>
          <w:lang w:val="de-DE"/>
        </w:rPr>
        <w:t xml:space="preserve"> </w:t>
      </w:r>
      <w:r w:rsidR="00E013F0" w:rsidRPr="00DD39B3">
        <w:t>радњи</w:t>
      </w:r>
      <w:r w:rsidR="00E013F0" w:rsidRPr="00DD39B3">
        <w:rPr>
          <w:lang w:val="de-DE"/>
        </w:rPr>
        <w:t xml:space="preserve">. </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2.8</w:t>
      </w:r>
      <w:r w:rsidRPr="00DD39B3">
        <w:rPr>
          <w:lang w:val="de-DE"/>
        </w:rPr>
        <w:tab/>
      </w:r>
      <w:r w:rsidR="00C73536" w:rsidRPr="00DD39B3">
        <w:t>Споразум</w:t>
      </w:r>
      <w:r w:rsidR="00C73536" w:rsidRPr="00DD39B3">
        <w:rPr>
          <w:lang w:val="de-DE"/>
        </w:rPr>
        <w:t xml:space="preserve"> </w:t>
      </w:r>
      <w:r w:rsidR="00C73536" w:rsidRPr="00DD39B3">
        <w:t>о</w:t>
      </w:r>
      <w:r w:rsidR="00C73536" w:rsidRPr="00DD39B3">
        <w:rPr>
          <w:lang w:val="de-DE"/>
        </w:rPr>
        <w:t xml:space="preserve"> </w:t>
      </w:r>
      <w:r w:rsidR="00C73536" w:rsidRPr="00DD39B3">
        <w:t>сарадњи</w:t>
      </w:r>
      <w:r w:rsidR="00C73536" w:rsidRPr="00DD39B3">
        <w:rPr>
          <w:lang w:val="de-DE"/>
        </w:rPr>
        <w:t xml:space="preserve"> </w:t>
      </w:r>
      <w:r w:rsidR="00C73536" w:rsidRPr="00DD39B3">
        <w:t>је</w:t>
      </w:r>
      <w:r w:rsidR="00C73536" w:rsidRPr="00DD39B3">
        <w:rPr>
          <w:lang w:val="de-DE"/>
        </w:rPr>
        <w:t xml:space="preserve"> </w:t>
      </w:r>
      <w:r w:rsidR="00C73536" w:rsidRPr="00DD39B3">
        <w:t>на</w:t>
      </w:r>
      <w:r w:rsidR="00C73536" w:rsidRPr="00DD39B3">
        <w:rPr>
          <w:lang w:val="de-DE"/>
        </w:rPr>
        <w:t xml:space="preserve"> </w:t>
      </w:r>
      <w:r w:rsidR="00C73536" w:rsidRPr="00DD39B3">
        <w:t>снази</w:t>
      </w:r>
      <w:r w:rsidR="00C73536" w:rsidRPr="00DD39B3">
        <w:rPr>
          <w:lang w:val="de-DE"/>
        </w:rPr>
        <w:t xml:space="preserve"> </w:t>
      </w:r>
      <w:r w:rsidR="00C73536" w:rsidRPr="00DD39B3">
        <w:t>и</w:t>
      </w:r>
      <w:r w:rsidR="00C73536" w:rsidRPr="00DD39B3">
        <w:rPr>
          <w:lang w:val="de-DE"/>
        </w:rPr>
        <w:t xml:space="preserve"> </w:t>
      </w:r>
      <w:r w:rsidR="00C73536" w:rsidRPr="00DD39B3">
        <w:t>ефективан</w:t>
      </w:r>
      <w:r w:rsidR="00C73536" w:rsidRPr="00DD39B3">
        <w:rPr>
          <w:lang w:val="de-DE"/>
        </w:rPr>
        <w:t xml:space="preserve"> </w:t>
      </w:r>
      <w:r w:rsidR="00C73536" w:rsidRPr="00DD39B3">
        <w:t>према</w:t>
      </w:r>
      <w:r w:rsidR="00C73536" w:rsidRPr="00DD39B3">
        <w:rPr>
          <w:lang w:val="de-DE"/>
        </w:rPr>
        <w:t xml:space="preserve"> </w:t>
      </w:r>
      <w:r w:rsidR="00C73536" w:rsidRPr="00DD39B3">
        <w:t>Уставу</w:t>
      </w:r>
      <w:r w:rsidR="00C73536" w:rsidRPr="00DD39B3">
        <w:rPr>
          <w:lang w:val="de-DE"/>
        </w:rPr>
        <w:t xml:space="preserve"> </w:t>
      </w:r>
      <w:r w:rsidR="00C73536" w:rsidRPr="00DD39B3">
        <w:t>и</w:t>
      </w:r>
      <w:r w:rsidR="00C73536" w:rsidRPr="00DD39B3">
        <w:rPr>
          <w:lang w:val="de-DE"/>
        </w:rPr>
        <w:t xml:space="preserve"> </w:t>
      </w:r>
      <w:r w:rsidR="00C73536" w:rsidRPr="00DD39B3">
        <w:t>законима</w:t>
      </w:r>
      <w:r w:rsidR="00C73536" w:rsidRPr="00DD39B3">
        <w:rPr>
          <w:lang w:val="de-DE"/>
        </w:rPr>
        <w:t xml:space="preserve"> </w:t>
      </w:r>
      <w:r w:rsidR="00C73536" w:rsidRPr="00DD39B3">
        <w:t>Републике</w:t>
      </w:r>
      <w:r w:rsidR="00C73536" w:rsidRPr="00DD39B3">
        <w:rPr>
          <w:lang w:val="de-DE"/>
        </w:rPr>
        <w:t xml:space="preserve"> </w:t>
      </w:r>
      <w:r w:rsidR="00C73536" w:rsidRPr="00DD39B3">
        <w:rPr>
          <w:i/>
          <w:shd w:val="clear" w:color="auto" w:fill="CCFFFF"/>
        </w:rPr>
        <w:t>ЗЕМЉЕ</w:t>
      </w:r>
      <w:r w:rsidRPr="00DD39B3">
        <w:rPr>
          <w:lang w:val="de-DE"/>
        </w:rPr>
        <w:t>. [</w:t>
      </w:r>
      <w:r w:rsidR="0015576C" w:rsidRPr="00DD39B3">
        <w:t>Према</w:t>
      </w:r>
      <w:r w:rsidR="0015576C" w:rsidRPr="00DD39B3">
        <w:rPr>
          <w:lang w:val="de-DE"/>
        </w:rPr>
        <w:t xml:space="preserve"> </w:t>
      </w:r>
      <w:r w:rsidR="0015576C" w:rsidRPr="00DD39B3">
        <w:t>члану</w:t>
      </w:r>
      <w:r w:rsidR="0015576C" w:rsidRPr="00DD39B3">
        <w:rPr>
          <w:lang w:val="de-DE"/>
        </w:rPr>
        <w:t xml:space="preserve"> 3. </w:t>
      </w:r>
      <w:r w:rsidR="0015576C" w:rsidRPr="00DD39B3">
        <w:t>Споразума</w:t>
      </w:r>
      <w:r w:rsidR="0015576C" w:rsidRPr="00DD39B3">
        <w:rPr>
          <w:lang w:val="de-DE"/>
        </w:rPr>
        <w:t xml:space="preserve"> </w:t>
      </w:r>
      <w:r w:rsidR="0015576C" w:rsidRPr="00DD39B3">
        <w:t>о</w:t>
      </w:r>
      <w:r w:rsidR="0015576C" w:rsidRPr="00DD39B3">
        <w:rPr>
          <w:lang w:val="de-DE"/>
        </w:rPr>
        <w:t xml:space="preserve"> </w:t>
      </w:r>
      <w:r w:rsidR="0015576C" w:rsidRPr="00DD39B3">
        <w:t>сарадњи</w:t>
      </w:r>
      <w:r w:rsidRPr="00DD39B3">
        <w:rPr>
          <w:lang w:val="de-DE"/>
        </w:rPr>
        <w:t>] [</w:t>
      </w:r>
      <w:r w:rsidR="0015576C" w:rsidRPr="00DD39B3">
        <w:t>ако</w:t>
      </w:r>
      <w:r w:rsidR="0015576C" w:rsidRPr="00DD39B3">
        <w:rPr>
          <w:lang w:val="de-DE"/>
        </w:rPr>
        <w:t xml:space="preserve"> </w:t>
      </w:r>
      <w:r w:rsidR="0015576C" w:rsidRPr="00DD39B3">
        <w:t>Споразум</w:t>
      </w:r>
      <w:r w:rsidR="0015576C" w:rsidRPr="00DD39B3">
        <w:rPr>
          <w:lang w:val="de-DE"/>
        </w:rPr>
        <w:t xml:space="preserve"> </w:t>
      </w:r>
      <w:r w:rsidR="0015576C" w:rsidRPr="00DD39B3">
        <w:t>о</w:t>
      </w:r>
      <w:r w:rsidR="0015576C" w:rsidRPr="00DD39B3">
        <w:rPr>
          <w:lang w:val="de-DE"/>
        </w:rPr>
        <w:t xml:space="preserve"> </w:t>
      </w:r>
      <w:r w:rsidR="0015576C" w:rsidRPr="00DD39B3">
        <w:t>сарадњи</w:t>
      </w:r>
      <w:r w:rsidR="0015576C" w:rsidRPr="00DD39B3">
        <w:rPr>
          <w:lang w:val="de-DE"/>
        </w:rPr>
        <w:t xml:space="preserve"> </w:t>
      </w:r>
      <w:r w:rsidR="0015576C" w:rsidRPr="00DD39B3">
        <w:t>није</w:t>
      </w:r>
      <w:r w:rsidR="0015576C" w:rsidRPr="00DD39B3">
        <w:rPr>
          <w:lang w:val="de-DE"/>
        </w:rPr>
        <w:t xml:space="preserve"> </w:t>
      </w:r>
      <w:r w:rsidR="0015576C" w:rsidRPr="00DD39B3">
        <w:t>ступио</w:t>
      </w:r>
      <w:r w:rsidR="0015576C" w:rsidRPr="00DD39B3">
        <w:rPr>
          <w:lang w:val="de-DE"/>
        </w:rPr>
        <w:t xml:space="preserve"> </w:t>
      </w:r>
      <w:r w:rsidR="0015576C" w:rsidRPr="00DD39B3">
        <w:t>на</w:t>
      </w:r>
      <w:r w:rsidR="0015576C" w:rsidRPr="00DD39B3">
        <w:rPr>
          <w:lang w:val="de-DE"/>
        </w:rPr>
        <w:t xml:space="preserve"> </w:t>
      </w:r>
      <w:r w:rsidR="0015576C" w:rsidRPr="00DD39B3">
        <w:t>снагу</w:t>
      </w:r>
      <w:r w:rsidR="0015576C" w:rsidRPr="00DD39B3">
        <w:rPr>
          <w:lang w:val="de-DE"/>
        </w:rPr>
        <w:t xml:space="preserve"> </w:t>
      </w:r>
      <w:r w:rsidR="0015576C" w:rsidRPr="00DD39B3">
        <w:t>али</w:t>
      </w:r>
      <w:r w:rsidR="0015576C" w:rsidRPr="00DD39B3">
        <w:rPr>
          <w:lang w:val="de-DE"/>
        </w:rPr>
        <w:t xml:space="preserve"> </w:t>
      </w:r>
      <w:r w:rsidR="0015576C" w:rsidRPr="00DD39B3">
        <w:t>споразум</w:t>
      </w:r>
      <w:r w:rsidR="0015576C" w:rsidRPr="00DD39B3">
        <w:rPr>
          <w:lang w:val="de-DE"/>
        </w:rPr>
        <w:t xml:space="preserve"> </w:t>
      </w:r>
      <w:r w:rsidR="0015576C" w:rsidRPr="00DD39B3">
        <w:t>о</w:t>
      </w:r>
      <w:r w:rsidR="0015576C" w:rsidRPr="00DD39B3">
        <w:rPr>
          <w:lang w:val="de-DE"/>
        </w:rPr>
        <w:t xml:space="preserve"> </w:t>
      </w:r>
      <w:r w:rsidR="0015576C" w:rsidRPr="00DD39B3">
        <w:t>двоструком</w:t>
      </w:r>
      <w:r w:rsidR="0015576C" w:rsidRPr="00DD39B3">
        <w:rPr>
          <w:lang w:val="de-DE"/>
        </w:rPr>
        <w:t xml:space="preserve"> </w:t>
      </w:r>
      <w:r w:rsidR="0015576C" w:rsidRPr="00DD39B3">
        <w:t>опорезивању</w:t>
      </w:r>
      <w:r w:rsidR="0015576C" w:rsidRPr="00DD39B3">
        <w:rPr>
          <w:lang w:val="de-DE"/>
        </w:rPr>
        <w:t xml:space="preserve"> </w:t>
      </w:r>
      <w:r w:rsidR="0015576C" w:rsidRPr="00DD39B3">
        <w:t>постоји</w:t>
      </w:r>
      <w:r w:rsidRPr="00DD39B3">
        <w:rPr>
          <w:lang w:val="de-DE"/>
        </w:rPr>
        <w:t xml:space="preserve">] </w:t>
      </w:r>
      <w:r w:rsidR="0015576C" w:rsidRPr="00DD39B3">
        <w:t>према</w:t>
      </w:r>
      <w:r w:rsidRPr="00DD39B3">
        <w:rPr>
          <w:lang w:val="de-DE"/>
        </w:rPr>
        <w:t xml:space="preserve"> </w:t>
      </w:r>
      <w:r w:rsidR="00C11988" w:rsidRPr="00DD39B3">
        <w:rPr>
          <w:noProof/>
          <w:u w:val="single"/>
          <w:lang w:val="en-GB"/>
        </w:rPr>
        <w:t xml:space="preserve">          </w:t>
      </w:r>
      <w:r w:rsidRPr="00DD39B3">
        <w:rPr>
          <w:u w:val="single"/>
          <w:lang w:val="de-DE"/>
        </w:rPr>
        <w:t xml:space="preserve"> </w:t>
      </w:r>
      <w:r w:rsidR="00C11988" w:rsidRPr="00DD39B3">
        <w:rPr>
          <w:noProof/>
          <w:u w:val="single"/>
          <w:lang w:val="en-GB"/>
        </w:rPr>
        <w:t xml:space="preserve">                    </w:t>
      </w:r>
      <w:r w:rsidRPr="00DD39B3">
        <w:rPr>
          <w:lang w:val="de-DE"/>
        </w:rPr>
        <w:t xml:space="preserve"> </w:t>
      </w:r>
      <w:r w:rsidRPr="00DD39B3">
        <w:rPr>
          <w:i/>
          <w:shd w:val="clear" w:color="auto" w:fill="CCFFFF"/>
          <w:lang w:val="de-DE"/>
        </w:rPr>
        <w:t>[</w:t>
      </w:r>
      <w:r w:rsidR="0015576C" w:rsidRPr="00DD39B3">
        <w:rPr>
          <w:i/>
          <w:shd w:val="clear" w:color="auto" w:fill="CCFFFF"/>
        </w:rPr>
        <w:t>унесите</w:t>
      </w:r>
      <w:r w:rsidR="0015576C" w:rsidRPr="00DD39B3">
        <w:rPr>
          <w:i/>
          <w:shd w:val="clear" w:color="auto" w:fill="CCFFFF"/>
          <w:lang w:val="de-DE"/>
        </w:rPr>
        <w:t xml:space="preserve"> </w:t>
      </w:r>
      <w:r w:rsidR="0015576C" w:rsidRPr="00DD39B3">
        <w:rPr>
          <w:i/>
          <w:shd w:val="clear" w:color="auto" w:fill="CCFFFF"/>
        </w:rPr>
        <w:t>споразум</w:t>
      </w:r>
      <w:r w:rsidR="0015576C" w:rsidRPr="00DD39B3">
        <w:rPr>
          <w:i/>
          <w:shd w:val="clear" w:color="auto" w:fill="CCFFFF"/>
          <w:lang w:val="de-DE"/>
        </w:rPr>
        <w:t xml:space="preserve"> </w:t>
      </w:r>
      <w:r w:rsidR="0015576C" w:rsidRPr="00DD39B3">
        <w:rPr>
          <w:i/>
          <w:shd w:val="clear" w:color="auto" w:fill="CCFFFF"/>
        </w:rPr>
        <w:t>или</w:t>
      </w:r>
      <w:r w:rsidR="0015576C" w:rsidRPr="00DD39B3">
        <w:rPr>
          <w:i/>
          <w:shd w:val="clear" w:color="auto" w:fill="CCFFFF"/>
          <w:lang w:val="de-DE"/>
        </w:rPr>
        <w:t xml:space="preserve"> </w:t>
      </w:r>
      <w:r w:rsidR="0015576C" w:rsidRPr="00DD39B3">
        <w:rPr>
          <w:i/>
          <w:shd w:val="clear" w:color="auto" w:fill="CCFFFF"/>
        </w:rPr>
        <w:t>закон</w:t>
      </w:r>
      <w:r w:rsidR="0015576C" w:rsidRPr="00DD39B3">
        <w:rPr>
          <w:i/>
          <w:shd w:val="clear" w:color="auto" w:fill="CCFFFF"/>
          <w:lang w:val="de-DE"/>
        </w:rPr>
        <w:t xml:space="preserve"> </w:t>
      </w:r>
      <w:r w:rsidR="0015576C" w:rsidRPr="00DD39B3">
        <w:rPr>
          <w:i/>
          <w:shd w:val="clear" w:color="auto" w:fill="CCFFFF"/>
        </w:rPr>
        <w:t>и</w:t>
      </w:r>
      <w:r w:rsidR="0015576C" w:rsidRPr="00DD39B3">
        <w:rPr>
          <w:i/>
          <w:shd w:val="clear" w:color="auto" w:fill="CCFFFF"/>
          <w:lang w:val="de-DE"/>
        </w:rPr>
        <w:t xml:space="preserve"> </w:t>
      </w:r>
      <w:r w:rsidR="0015576C" w:rsidRPr="00DD39B3">
        <w:rPr>
          <w:i/>
          <w:shd w:val="clear" w:color="auto" w:fill="CCFFFF"/>
        </w:rPr>
        <w:t>прописе</w:t>
      </w:r>
      <w:r w:rsidR="0015576C" w:rsidRPr="00DD39B3">
        <w:rPr>
          <w:i/>
          <w:shd w:val="clear" w:color="auto" w:fill="CCFFFF"/>
          <w:lang w:val="de-DE"/>
        </w:rPr>
        <w:t xml:space="preserve"> </w:t>
      </w:r>
      <w:r w:rsidR="0015576C" w:rsidRPr="00DD39B3">
        <w:rPr>
          <w:i/>
          <w:shd w:val="clear" w:color="auto" w:fill="CCFFFF"/>
        </w:rPr>
        <w:t>који</w:t>
      </w:r>
      <w:r w:rsidR="0015576C" w:rsidRPr="00DD39B3">
        <w:rPr>
          <w:i/>
          <w:shd w:val="clear" w:color="auto" w:fill="CCFFFF"/>
          <w:lang w:val="de-DE"/>
        </w:rPr>
        <w:t xml:space="preserve"> </w:t>
      </w:r>
      <w:r w:rsidR="0015576C" w:rsidRPr="00DD39B3">
        <w:rPr>
          <w:i/>
          <w:shd w:val="clear" w:color="auto" w:fill="CCFFFF"/>
        </w:rPr>
        <w:t>се</w:t>
      </w:r>
      <w:r w:rsidR="0015576C" w:rsidRPr="00DD39B3">
        <w:rPr>
          <w:i/>
          <w:shd w:val="clear" w:color="auto" w:fill="CCFFFF"/>
          <w:lang w:val="de-DE"/>
        </w:rPr>
        <w:t xml:space="preserve"> </w:t>
      </w:r>
      <w:r w:rsidR="0015576C" w:rsidRPr="00DD39B3">
        <w:rPr>
          <w:i/>
          <w:shd w:val="clear" w:color="auto" w:fill="CCFFFF"/>
        </w:rPr>
        <w:t>промењују</w:t>
      </w:r>
      <w:r w:rsidRPr="00DD39B3">
        <w:rPr>
          <w:i/>
          <w:shd w:val="clear" w:color="auto" w:fill="CCFFFF"/>
          <w:lang w:val="de-DE"/>
        </w:rPr>
        <w:t>]</w:t>
      </w:r>
      <w:r w:rsidRPr="00DD39B3">
        <w:rPr>
          <w:lang w:val="de-DE"/>
        </w:rPr>
        <w:t xml:space="preserve"> / </w:t>
      </w:r>
      <w:r w:rsidR="0015576C" w:rsidRPr="00DD39B3">
        <w:rPr>
          <w:lang w:val="de-DE"/>
        </w:rPr>
        <w:t xml:space="preserve"> </w:t>
      </w:r>
      <w:r w:rsidR="0015576C" w:rsidRPr="00DD39B3">
        <w:t>Зајмопримцу</w:t>
      </w:r>
      <w:r w:rsidR="0015576C" w:rsidRPr="00DD39B3">
        <w:rPr>
          <w:lang w:val="de-DE"/>
        </w:rPr>
        <w:t xml:space="preserve"> </w:t>
      </w:r>
      <w:r w:rsidR="0015576C" w:rsidRPr="00DD39B3">
        <w:t>неће</w:t>
      </w:r>
      <w:r w:rsidR="0015576C" w:rsidRPr="00DD39B3">
        <w:rPr>
          <w:lang w:val="de-DE"/>
        </w:rPr>
        <w:t xml:space="preserve"> </w:t>
      </w:r>
      <w:r w:rsidR="0015576C" w:rsidRPr="00DD39B3">
        <w:t>бити</w:t>
      </w:r>
      <w:r w:rsidR="0015576C" w:rsidRPr="00DD39B3">
        <w:rPr>
          <w:lang w:val="de-DE"/>
        </w:rPr>
        <w:t xml:space="preserve"> </w:t>
      </w:r>
      <w:r w:rsidR="0015576C" w:rsidRPr="00DD39B3">
        <w:t>потребно</w:t>
      </w:r>
      <w:r w:rsidR="0015576C" w:rsidRPr="00DD39B3">
        <w:rPr>
          <w:lang w:val="de-DE"/>
        </w:rPr>
        <w:t xml:space="preserve"> </w:t>
      </w:r>
      <w:r w:rsidR="0015576C" w:rsidRPr="00DD39B3">
        <w:t>да</w:t>
      </w:r>
      <w:r w:rsidR="0015576C" w:rsidRPr="00DD39B3">
        <w:rPr>
          <w:lang w:val="de-DE"/>
        </w:rPr>
        <w:t xml:space="preserve"> </w:t>
      </w:r>
      <w:r w:rsidR="0015576C" w:rsidRPr="00DD39B3">
        <w:t>врши</w:t>
      </w:r>
      <w:r w:rsidR="0015576C" w:rsidRPr="00DD39B3">
        <w:rPr>
          <w:lang w:val="de-DE"/>
        </w:rPr>
        <w:t xml:space="preserve"> </w:t>
      </w:r>
      <w:r w:rsidR="0015576C" w:rsidRPr="00DD39B3">
        <w:t>било</w:t>
      </w:r>
      <w:r w:rsidR="0015576C" w:rsidRPr="00DD39B3">
        <w:rPr>
          <w:lang w:val="de-DE"/>
        </w:rPr>
        <w:t xml:space="preserve"> </w:t>
      </w:r>
      <w:r w:rsidR="0015576C" w:rsidRPr="00DD39B3">
        <w:t>какво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од</w:t>
      </w:r>
      <w:r w:rsidR="0015576C" w:rsidRPr="00DD39B3">
        <w:rPr>
          <w:lang w:val="de-DE"/>
        </w:rPr>
        <w:t xml:space="preserve"> </w:t>
      </w:r>
      <w:r w:rsidR="0015576C" w:rsidRPr="00DD39B3">
        <w:t>било</w:t>
      </w:r>
      <w:r w:rsidR="0015576C" w:rsidRPr="00DD39B3">
        <w:rPr>
          <w:lang w:val="de-DE"/>
        </w:rPr>
        <w:t xml:space="preserve"> </w:t>
      </w:r>
      <w:r w:rsidR="0015576C" w:rsidRPr="00DD39B3">
        <w:t>ког</w:t>
      </w:r>
      <w:r w:rsidR="0015576C" w:rsidRPr="00DD39B3">
        <w:rPr>
          <w:lang w:val="de-DE"/>
        </w:rPr>
        <w:t xml:space="preserve"> </w:t>
      </w:r>
      <w:r w:rsidR="0015576C" w:rsidRPr="00DD39B3">
        <w:t>плаћања</w:t>
      </w:r>
      <w:r w:rsidR="0015576C" w:rsidRPr="00DD39B3">
        <w:rPr>
          <w:lang w:val="de-DE"/>
        </w:rPr>
        <w:t xml:space="preserve"> </w:t>
      </w:r>
      <w:r w:rsidR="0015576C" w:rsidRPr="00DD39B3">
        <w:t>које</w:t>
      </w:r>
      <w:r w:rsidR="0015576C" w:rsidRPr="00DD39B3">
        <w:rPr>
          <w:lang w:val="de-DE"/>
        </w:rPr>
        <w:t xml:space="preserve"> </w:t>
      </w:r>
      <w:r w:rsidR="0015576C" w:rsidRPr="00DD39B3">
        <w:t>је</w:t>
      </w:r>
      <w:r w:rsidR="0015576C" w:rsidRPr="00DD39B3">
        <w:rPr>
          <w:lang w:val="de-DE"/>
        </w:rPr>
        <w:t xml:space="preserve"> </w:t>
      </w:r>
      <w:r w:rsidR="0015576C" w:rsidRPr="00DD39B3">
        <w:t>Зајмопримац</w:t>
      </w:r>
      <w:r w:rsidR="0015576C" w:rsidRPr="00DD39B3">
        <w:rPr>
          <w:lang w:val="de-DE"/>
        </w:rPr>
        <w:t xml:space="preserve">  </w:t>
      </w:r>
      <w:r w:rsidR="0015576C" w:rsidRPr="00DD39B3">
        <w:t>у</w:t>
      </w:r>
      <w:r w:rsidR="0015576C" w:rsidRPr="00DD39B3">
        <w:rPr>
          <w:lang w:val="de-DE"/>
        </w:rPr>
        <w:t xml:space="preserve"> </w:t>
      </w:r>
      <w:r w:rsidR="0015576C" w:rsidRPr="00DD39B3">
        <w:t>обавези</w:t>
      </w:r>
      <w:r w:rsidR="0015576C" w:rsidRPr="00DD39B3">
        <w:rPr>
          <w:lang w:val="de-DE"/>
        </w:rPr>
        <w:t xml:space="preserve">  </w:t>
      </w:r>
      <w:r w:rsidR="0015576C" w:rsidRPr="00DD39B3">
        <w:t>да</w:t>
      </w:r>
      <w:r w:rsidR="0015576C" w:rsidRPr="00DD39B3">
        <w:rPr>
          <w:lang w:val="de-DE"/>
        </w:rPr>
        <w:t xml:space="preserve"> </w:t>
      </w:r>
      <w:r w:rsidR="0015576C" w:rsidRPr="00DD39B3">
        <w:t>изврши</w:t>
      </w:r>
      <w:r w:rsidR="0015576C" w:rsidRPr="00DD39B3">
        <w:rPr>
          <w:lang w:val="de-DE"/>
        </w:rPr>
        <w:t xml:space="preserve"> </w:t>
      </w:r>
      <w:r w:rsidR="0015576C" w:rsidRPr="00DD39B3">
        <w:t>према</w:t>
      </w:r>
      <w:r w:rsidR="0015576C" w:rsidRPr="00DD39B3">
        <w:rPr>
          <w:lang w:val="de-DE"/>
        </w:rPr>
        <w:t xml:space="preserve"> </w:t>
      </w:r>
      <w:r w:rsidR="0015576C" w:rsidRPr="00DD39B3">
        <w:t>Споразуму</w:t>
      </w:r>
      <w:r w:rsidR="0015576C" w:rsidRPr="00DD39B3">
        <w:rPr>
          <w:lang w:val="de-DE"/>
        </w:rPr>
        <w:t xml:space="preserve"> </w:t>
      </w:r>
      <w:r w:rsidR="0015576C" w:rsidRPr="00DD39B3">
        <w:t>о</w:t>
      </w:r>
      <w:r w:rsidR="0015576C" w:rsidRPr="00DD39B3">
        <w:rPr>
          <w:lang w:val="de-DE"/>
        </w:rPr>
        <w:t xml:space="preserve"> </w:t>
      </w:r>
      <w:r w:rsidR="0015576C" w:rsidRPr="00DD39B3">
        <w:t>зајму</w:t>
      </w:r>
      <w:r w:rsidR="0015576C" w:rsidRPr="00DD39B3">
        <w:rPr>
          <w:lang w:val="de-DE"/>
        </w:rPr>
        <w:t xml:space="preserve">  </w:t>
      </w:r>
      <w:r w:rsidR="0015576C" w:rsidRPr="00DD39B3">
        <w:t>и</w:t>
      </w:r>
      <w:r w:rsidR="0015576C" w:rsidRPr="00DD39B3">
        <w:rPr>
          <w:lang w:val="de-DE"/>
        </w:rPr>
        <w:t xml:space="preserve"> </w:t>
      </w:r>
      <w:r w:rsidR="0015576C" w:rsidRPr="00DD39B3">
        <w:t>уколико</w:t>
      </w:r>
      <w:r w:rsidR="0015576C" w:rsidRPr="00DD39B3">
        <w:rPr>
          <w:lang w:val="de-DE"/>
        </w:rPr>
        <w:t xml:space="preserve"> </w:t>
      </w:r>
      <w:r w:rsidR="0015576C" w:rsidRPr="00DD39B3">
        <w:t>би</w:t>
      </w:r>
      <w:r w:rsidR="0015576C" w:rsidRPr="00DD39B3">
        <w:rPr>
          <w:lang w:val="de-DE"/>
        </w:rPr>
        <w:t xml:space="preserve"> </w:t>
      </w:r>
      <w:r w:rsidR="0015576C" w:rsidRPr="00DD39B3">
        <w:t>такво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накнадно</w:t>
      </w:r>
      <w:r w:rsidR="0015576C" w:rsidRPr="00DD39B3">
        <w:rPr>
          <w:lang w:val="de-DE"/>
        </w:rPr>
        <w:t xml:space="preserve"> </w:t>
      </w:r>
      <w:r w:rsidR="0015576C" w:rsidRPr="00DD39B3">
        <w:t>били</w:t>
      </w:r>
      <w:r w:rsidR="0015576C" w:rsidRPr="00DD39B3">
        <w:rPr>
          <w:lang w:val="de-DE"/>
        </w:rPr>
        <w:t xml:space="preserve"> </w:t>
      </w:r>
      <w:r w:rsidR="0015576C" w:rsidRPr="00DD39B3">
        <w:t>наметнути</w:t>
      </w:r>
      <w:r w:rsidR="00E013F0" w:rsidRPr="00DD39B3">
        <w:rPr>
          <w:lang w:val="de-DE"/>
        </w:rPr>
        <w:t xml:space="preserve"> </w:t>
      </w:r>
      <w:r w:rsidR="00E013F0" w:rsidRPr="00DD39B3">
        <w:t>примењиваће</w:t>
      </w:r>
      <w:r w:rsidR="00E013F0" w:rsidRPr="00DD39B3">
        <w:rPr>
          <w:lang w:val="de-DE"/>
        </w:rPr>
        <w:t xml:space="preserve"> </w:t>
      </w:r>
      <w:r w:rsidR="00E013F0" w:rsidRPr="00DD39B3">
        <w:t>се</w:t>
      </w:r>
      <w:r w:rsidR="00E013F0" w:rsidRPr="00DD39B3">
        <w:rPr>
          <w:lang w:val="de-DE"/>
        </w:rPr>
        <w:t xml:space="preserve"> </w:t>
      </w:r>
      <w:r w:rsidR="00E013F0" w:rsidRPr="00DD39B3">
        <w:t>одредбе</w:t>
      </w:r>
      <w:r w:rsidR="0015576C" w:rsidRPr="00DD39B3">
        <w:rPr>
          <w:lang w:val="de-DE"/>
        </w:rPr>
        <w:t xml:space="preserve"> </w:t>
      </w:r>
      <w:r w:rsidR="00E013F0" w:rsidRPr="00DD39B3">
        <w:t>члана</w:t>
      </w:r>
      <w:r w:rsidR="00E013F0" w:rsidRPr="00DD39B3">
        <w:rPr>
          <w:lang w:val="de-DE"/>
        </w:rPr>
        <w:t xml:space="preserve"> </w:t>
      </w:r>
      <w:r w:rsidR="00C11988" w:rsidRPr="00DD39B3">
        <w:rPr>
          <w:noProof/>
          <w:u w:val="single"/>
          <w:lang w:val="en-GB"/>
        </w:rPr>
        <w:t xml:space="preserve">     </w:t>
      </w:r>
      <w:r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према</w:t>
      </w:r>
      <w:r w:rsidR="00E013F0" w:rsidRPr="00DD39B3">
        <w:rPr>
          <w:lang w:val="de-DE"/>
        </w:rPr>
        <w:t xml:space="preserve"> </w:t>
      </w:r>
      <w:r w:rsidR="00E013F0" w:rsidRPr="00DD39B3">
        <w:t>којем</w:t>
      </w:r>
      <w:r w:rsidR="00E013F0" w:rsidRPr="00DD39B3">
        <w:rPr>
          <w:lang w:val="de-DE"/>
        </w:rPr>
        <w:t xml:space="preserve"> </w:t>
      </w:r>
      <w:r w:rsidR="00E013F0" w:rsidRPr="00DD39B3">
        <w:t>се</w:t>
      </w:r>
      <w:r w:rsidR="00E013F0" w:rsidRPr="00DD39B3">
        <w:rPr>
          <w:lang w:val="de-DE"/>
        </w:rPr>
        <w:t xml:space="preserve">  </w:t>
      </w:r>
      <w:r w:rsidR="00E013F0" w:rsidRPr="00DD39B3">
        <w:t>од</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захтева</w:t>
      </w:r>
      <w:r w:rsidR="00E013F0" w:rsidRPr="00DD39B3">
        <w:rPr>
          <w:lang w:val="de-DE"/>
        </w:rPr>
        <w:t xml:space="preserve"> </w:t>
      </w:r>
      <w:r w:rsidR="00E013F0" w:rsidRPr="00DD39B3">
        <w:t>да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тим</w:t>
      </w:r>
      <w:r w:rsidR="00E013F0" w:rsidRPr="00DD39B3">
        <w:rPr>
          <w:lang w:val="de-DE"/>
        </w:rPr>
        <w:t xml:space="preserve"> </w:t>
      </w:r>
      <w:r w:rsidR="00E013F0" w:rsidRPr="00DD39B3">
        <w:t>чланом</w:t>
      </w:r>
      <w:r w:rsidR="00E013F0" w:rsidRPr="00DD39B3">
        <w:rPr>
          <w:lang w:val="de-DE"/>
        </w:rPr>
        <w:t xml:space="preserve"> </w:t>
      </w:r>
      <w:r w:rsidR="00E013F0" w:rsidRPr="00DD39B3">
        <w:t>обештети</w:t>
      </w:r>
      <w:r w:rsidR="00E013F0" w:rsidRPr="00DD39B3">
        <w:rPr>
          <w:lang w:val="de-DE"/>
        </w:rPr>
        <w:t xml:space="preserve"> KfW</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2.9</w:t>
      </w:r>
      <w:r w:rsidRPr="00DD39B3">
        <w:rPr>
          <w:lang w:val="de-DE"/>
        </w:rPr>
        <w:tab/>
      </w:r>
      <w:r w:rsidR="00B666EC" w:rsidRPr="00DD39B3">
        <w:rPr>
          <w:lang w:val="de-DE"/>
        </w:rPr>
        <w:t xml:space="preserve">KfW </w:t>
      </w:r>
      <w:r w:rsidR="00B666EC" w:rsidRPr="00DD39B3">
        <w:t>није</w:t>
      </w:r>
      <w:r w:rsidR="00B666EC" w:rsidRPr="00DD39B3">
        <w:rPr>
          <w:lang w:val="de-DE"/>
        </w:rPr>
        <w:t xml:space="preserve"> </w:t>
      </w:r>
      <w:r w:rsidR="00B666EC" w:rsidRPr="00DD39B3">
        <w:t>и</w:t>
      </w:r>
      <w:r w:rsidR="00B666EC" w:rsidRPr="00DD39B3">
        <w:rPr>
          <w:lang w:val="de-DE"/>
        </w:rPr>
        <w:t xml:space="preserve"> </w:t>
      </w:r>
      <w:r w:rsidR="00B666EC" w:rsidRPr="00DD39B3">
        <w:t>не</w:t>
      </w:r>
      <w:r w:rsidR="00B666EC" w:rsidRPr="00DD39B3">
        <w:rPr>
          <w:lang w:val="de-DE"/>
        </w:rPr>
        <w:t xml:space="preserve"> </w:t>
      </w:r>
      <w:r w:rsidR="00B666EC" w:rsidRPr="00DD39B3">
        <w:t>може</w:t>
      </w:r>
      <w:r w:rsidR="00B666EC" w:rsidRPr="00DD39B3">
        <w:rPr>
          <w:lang w:val="de-DE"/>
        </w:rPr>
        <w:t xml:space="preserve"> </w:t>
      </w:r>
      <w:r w:rsidR="00B666EC" w:rsidRPr="00DD39B3">
        <w:t>се</w:t>
      </w:r>
      <w:r w:rsidR="00B666EC" w:rsidRPr="00DD39B3">
        <w:rPr>
          <w:lang w:val="de-DE"/>
        </w:rPr>
        <w:t xml:space="preserve"> </w:t>
      </w:r>
      <w:r w:rsidR="00B666EC" w:rsidRPr="00DD39B3">
        <w:t>сматрати</w:t>
      </w:r>
      <w:r w:rsidR="00B666EC" w:rsidRPr="00DD39B3">
        <w:rPr>
          <w:lang w:val="de-DE"/>
        </w:rPr>
        <w:t xml:space="preserve"> </w:t>
      </w:r>
      <w:r w:rsidR="00B666EC" w:rsidRPr="00DD39B3">
        <w:t>домаћим</w:t>
      </w:r>
      <w:r w:rsidR="00B666EC" w:rsidRPr="00DD39B3">
        <w:rPr>
          <w:lang w:val="de-DE"/>
        </w:rPr>
        <w:t xml:space="preserve"> </w:t>
      </w:r>
      <w:r w:rsidR="00B666EC" w:rsidRPr="00DD39B3">
        <w:t>лицем</w:t>
      </w:r>
      <w:r w:rsidR="00B666EC" w:rsidRPr="00DD39B3">
        <w:rPr>
          <w:lang w:val="de-DE"/>
        </w:rPr>
        <w:t xml:space="preserve">, </w:t>
      </w:r>
      <w:r w:rsidR="00B666EC" w:rsidRPr="00DD39B3">
        <w:t>нити</w:t>
      </w:r>
      <w:r w:rsidR="00B666EC" w:rsidRPr="00DD39B3">
        <w:rPr>
          <w:lang w:val="de-DE"/>
        </w:rPr>
        <w:t xml:space="preserve"> </w:t>
      </w:r>
      <w:r w:rsidR="00B666EC" w:rsidRPr="00DD39B3">
        <w:t>да</w:t>
      </w:r>
      <w:r w:rsidR="00B666EC" w:rsidRPr="00DD39B3">
        <w:rPr>
          <w:lang w:val="de-DE"/>
        </w:rPr>
        <w:t xml:space="preserve"> </w:t>
      </w:r>
      <w:r w:rsidR="00B666EC" w:rsidRPr="00DD39B3">
        <w:t>има</w:t>
      </w:r>
      <w:r w:rsidR="00B666EC" w:rsidRPr="00DD39B3">
        <w:rPr>
          <w:lang w:val="de-DE"/>
        </w:rPr>
        <w:t xml:space="preserve"> </w:t>
      </w:r>
      <w:r w:rsidR="00B666EC" w:rsidRPr="00DD39B3">
        <w:t>боравак</w:t>
      </w:r>
      <w:r w:rsidR="00B666EC" w:rsidRPr="00DD39B3">
        <w:rPr>
          <w:lang w:val="de-DE"/>
        </w:rPr>
        <w:t xml:space="preserve"> </w:t>
      </w:r>
      <w:r w:rsidR="00B666EC" w:rsidRPr="00DD39B3">
        <w:t>или</w:t>
      </w:r>
      <w:r w:rsidR="00B666EC" w:rsidRPr="00DD39B3">
        <w:rPr>
          <w:lang w:val="de-DE"/>
        </w:rPr>
        <w:t xml:space="preserve"> </w:t>
      </w:r>
      <w:r w:rsidR="00B666EC" w:rsidRPr="00DD39B3">
        <w:t>седиште</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подлеже</w:t>
      </w:r>
      <w:r w:rsidR="00B666EC" w:rsidRPr="00DD39B3">
        <w:rPr>
          <w:lang w:val="de-DE"/>
        </w:rPr>
        <w:t xml:space="preserve"> </w:t>
      </w:r>
      <w:r w:rsidR="00B666EC" w:rsidRPr="00DD39B3">
        <w:t>опорезивању</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B666EC" w:rsidRPr="00DD39B3">
        <w:rPr>
          <w:i/>
          <w:shd w:val="clear" w:color="auto" w:fill="CCFFFF"/>
        </w:rPr>
        <w:t>ЗЕМЉЕ</w:t>
      </w:r>
      <w:r w:rsidR="00B666EC" w:rsidRPr="00DD39B3">
        <w:rPr>
          <w:lang w:val="de-DE"/>
        </w:rPr>
        <w:t xml:space="preserve"> </w:t>
      </w:r>
      <w:r w:rsidR="00B666EC" w:rsidRPr="00DD39B3">
        <w:t>искључиво</w:t>
      </w:r>
      <w:r w:rsidR="00B666EC" w:rsidRPr="00DD39B3">
        <w:rPr>
          <w:lang w:val="de-DE"/>
        </w:rPr>
        <w:t xml:space="preserve"> </w:t>
      </w:r>
      <w:r w:rsidR="00B666EC" w:rsidRPr="00DD39B3">
        <w:t>на</w:t>
      </w:r>
      <w:r w:rsidR="00B666EC" w:rsidRPr="00DD39B3">
        <w:rPr>
          <w:lang w:val="de-DE"/>
        </w:rPr>
        <w:t xml:space="preserve"> </w:t>
      </w:r>
      <w:r w:rsidR="00B666EC" w:rsidRPr="00DD39B3">
        <w:t>основу</w:t>
      </w:r>
      <w:r w:rsidR="00B666EC" w:rsidRPr="00DD39B3">
        <w:rPr>
          <w:lang w:val="de-DE"/>
        </w:rPr>
        <w:t xml:space="preserve"> </w:t>
      </w:r>
      <w:r w:rsidR="00B666EC" w:rsidRPr="00DD39B3">
        <w:t>закључивања</w:t>
      </w:r>
      <w:r w:rsidR="00B666EC" w:rsidRPr="00DD39B3">
        <w:rPr>
          <w:lang w:val="de-DE"/>
        </w:rPr>
        <w:t xml:space="preserve">, </w:t>
      </w:r>
      <w:r w:rsidR="00B666EC" w:rsidRPr="00DD39B3">
        <w:t>спровођења</w:t>
      </w:r>
      <w:r w:rsidR="00B666EC" w:rsidRPr="00DD39B3">
        <w:rPr>
          <w:lang w:val="de-DE"/>
        </w:rPr>
        <w:t xml:space="preserve"> </w:t>
      </w:r>
      <w:r w:rsidR="00B666EC" w:rsidRPr="00DD39B3">
        <w:t>или</w:t>
      </w:r>
      <w:r w:rsidR="00B666EC" w:rsidRPr="00DD39B3">
        <w:rPr>
          <w:lang w:val="de-DE"/>
        </w:rPr>
        <w:t xml:space="preserve"> </w:t>
      </w:r>
      <w:r w:rsidR="00B666EC" w:rsidRPr="00DD39B3">
        <w:t>извршења</w:t>
      </w:r>
      <w:r w:rsidR="00B666EC" w:rsidRPr="00DD39B3">
        <w:rPr>
          <w:lang w:val="de-DE"/>
        </w:rPr>
        <w:t xml:space="preserve"> </w:t>
      </w:r>
      <w:r w:rsidR="00B666EC" w:rsidRPr="00DD39B3">
        <w:t>Споразума</w:t>
      </w:r>
      <w:r w:rsidR="00B666EC" w:rsidRPr="00DD39B3">
        <w:rPr>
          <w:lang w:val="de-DE"/>
        </w:rPr>
        <w:t xml:space="preserve"> </w:t>
      </w:r>
      <w:r w:rsidR="00B666EC" w:rsidRPr="00DD39B3">
        <w:t>о</w:t>
      </w:r>
      <w:r w:rsidR="00B666EC" w:rsidRPr="00DD39B3">
        <w:rPr>
          <w:lang w:val="de-DE"/>
        </w:rPr>
        <w:t xml:space="preserve"> </w:t>
      </w:r>
      <w:r w:rsidR="00B666EC" w:rsidRPr="00DD39B3">
        <w:t>зајму</w:t>
      </w:r>
      <w:r w:rsidR="00B666EC" w:rsidRPr="00DD39B3">
        <w:rPr>
          <w:lang w:val="de-DE"/>
        </w:rPr>
        <w:t xml:space="preserve">. </w:t>
      </w:r>
      <w:r w:rsidR="00B666EC" w:rsidRPr="00DD39B3">
        <w:t>Није</w:t>
      </w:r>
      <w:r w:rsidR="00B666EC" w:rsidRPr="00DD39B3">
        <w:rPr>
          <w:lang w:val="de-DE"/>
        </w:rPr>
        <w:t xml:space="preserve"> </w:t>
      </w:r>
      <w:r w:rsidR="00B666EC" w:rsidRPr="00DD39B3">
        <w:t>неопходно</w:t>
      </w:r>
      <w:r w:rsidR="00B666EC" w:rsidRPr="00DD39B3">
        <w:rPr>
          <w:lang w:val="de-DE"/>
        </w:rPr>
        <w:t xml:space="preserve"> </w:t>
      </w:r>
      <w:r w:rsidR="00B666EC" w:rsidRPr="00DD39B3">
        <w:t>нити</w:t>
      </w:r>
      <w:r w:rsidR="00B666EC" w:rsidRPr="00DD39B3">
        <w:rPr>
          <w:lang w:val="de-DE"/>
        </w:rPr>
        <w:t xml:space="preserve"> </w:t>
      </w:r>
      <w:r w:rsidR="00B666EC" w:rsidRPr="00DD39B3">
        <w:t>препоручљиво</w:t>
      </w:r>
      <w:r w:rsidR="00B666EC" w:rsidRPr="00DD39B3">
        <w:rPr>
          <w:lang w:val="de-DE"/>
        </w:rPr>
        <w:t xml:space="preserve"> </w:t>
      </w:r>
      <w:r w:rsidR="00B666EC" w:rsidRPr="00DD39B3">
        <w:t>да</w:t>
      </w:r>
      <w:r w:rsidR="00B666EC" w:rsidRPr="00DD39B3">
        <w:rPr>
          <w:lang w:val="de-DE"/>
        </w:rPr>
        <w:t xml:space="preserve"> KfW </w:t>
      </w:r>
      <w:r w:rsidR="00B666EC" w:rsidRPr="00DD39B3">
        <w:t>има</w:t>
      </w:r>
      <w:r w:rsidR="00B666EC" w:rsidRPr="00DD39B3">
        <w:rPr>
          <w:lang w:val="de-DE"/>
        </w:rPr>
        <w:t xml:space="preserve"> </w:t>
      </w:r>
      <w:r w:rsidR="00B666EC" w:rsidRPr="00DD39B3">
        <w:t>дозволу</w:t>
      </w:r>
      <w:r w:rsidR="00B666EC" w:rsidRPr="00DD39B3">
        <w:rPr>
          <w:lang w:val="de-DE"/>
        </w:rPr>
        <w:t xml:space="preserve">, </w:t>
      </w:r>
      <w:r w:rsidR="00B666EC" w:rsidRPr="00DD39B3">
        <w:t>квалификацију</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на</w:t>
      </w:r>
      <w:r w:rsidR="00B666EC" w:rsidRPr="00DD39B3">
        <w:rPr>
          <w:lang w:val="de-DE"/>
        </w:rPr>
        <w:t xml:space="preserve"> </w:t>
      </w:r>
      <w:r w:rsidR="00B666EC" w:rsidRPr="00DD39B3">
        <w:t>неки</w:t>
      </w:r>
      <w:r w:rsidR="00B666EC" w:rsidRPr="00DD39B3">
        <w:rPr>
          <w:lang w:val="de-DE"/>
        </w:rPr>
        <w:t xml:space="preserve"> </w:t>
      </w:r>
      <w:r w:rsidR="00B666EC" w:rsidRPr="00DD39B3">
        <w:t>други</w:t>
      </w:r>
      <w:r w:rsidR="00B666EC" w:rsidRPr="00DD39B3">
        <w:rPr>
          <w:lang w:val="de-DE"/>
        </w:rPr>
        <w:t xml:space="preserve"> </w:t>
      </w:r>
      <w:r w:rsidR="00B666EC" w:rsidRPr="00DD39B3">
        <w:t>начин</w:t>
      </w:r>
      <w:r w:rsidR="00B666EC" w:rsidRPr="00DD39B3">
        <w:rPr>
          <w:lang w:val="de-DE"/>
        </w:rPr>
        <w:t xml:space="preserve"> </w:t>
      </w:r>
      <w:r w:rsidR="00B666EC" w:rsidRPr="00DD39B3">
        <w:t>остварује</w:t>
      </w:r>
      <w:r w:rsidR="00B666EC" w:rsidRPr="00DD39B3">
        <w:rPr>
          <w:lang w:val="de-DE"/>
        </w:rPr>
        <w:t xml:space="preserve"> </w:t>
      </w:r>
      <w:r w:rsidR="00B666EC" w:rsidRPr="00DD39B3">
        <w:t>право</w:t>
      </w:r>
      <w:r w:rsidR="00B666EC" w:rsidRPr="00DD39B3">
        <w:rPr>
          <w:lang w:val="de-DE"/>
        </w:rPr>
        <w:t xml:space="preserve"> </w:t>
      </w:r>
      <w:r w:rsidR="00B666EC" w:rsidRPr="00DD39B3">
        <w:t>да</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именује</w:t>
      </w:r>
      <w:r w:rsidR="00B666EC" w:rsidRPr="00DD39B3">
        <w:rPr>
          <w:lang w:val="de-DE"/>
        </w:rPr>
        <w:t xml:space="preserve"> </w:t>
      </w:r>
      <w:r w:rsidR="00B666EC" w:rsidRPr="00DD39B3">
        <w:t>своје</w:t>
      </w:r>
      <w:r w:rsidR="00B666EC" w:rsidRPr="00DD39B3">
        <w:rPr>
          <w:lang w:val="de-DE"/>
        </w:rPr>
        <w:t xml:space="preserve"> </w:t>
      </w:r>
      <w:r w:rsidR="00B666EC" w:rsidRPr="00DD39B3">
        <w:t>заступнике</w:t>
      </w:r>
      <w:r w:rsidR="00B666EC" w:rsidRPr="00DD39B3">
        <w:rPr>
          <w:lang w:val="de-DE"/>
        </w:rPr>
        <w:t xml:space="preserve"> </w:t>
      </w:r>
      <w:r w:rsidR="00B666EC" w:rsidRPr="00DD39B3">
        <w:t>или</w:t>
      </w:r>
      <w:r w:rsidR="00B666EC" w:rsidRPr="00DD39B3">
        <w:rPr>
          <w:lang w:val="de-DE"/>
        </w:rPr>
        <w:t xml:space="preserve"> </w:t>
      </w:r>
      <w:r w:rsidR="00B666EC" w:rsidRPr="00DD39B3">
        <w:t>представнике</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B666EC" w:rsidRPr="00DD39B3">
        <w:rPr>
          <w:i/>
          <w:shd w:val="clear" w:color="auto" w:fill="CCFFFF"/>
        </w:rPr>
        <w:t>ЗЕМЉЕ</w:t>
      </w:r>
      <w:r w:rsidRPr="00DD39B3">
        <w:rPr>
          <w:lang w:val="de-DE"/>
        </w:rPr>
        <w:t>.</w:t>
      </w:r>
    </w:p>
    <w:p w:rsidR="00E17285" w:rsidRPr="00DD39B3" w:rsidRDefault="00E17285" w:rsidP="00A20F35">
      <w:pPr>
        <w:pStyle w:val="Annex-Text"/>
        <w:tabs>
          <w:tab w:val="left" w:pos="567"/>
          <w:tab w:val="left" w:pos="1134"/>
        </w:tabs>
        <w:rPr>
          <w:lang w:val="de-DE"/>
        </w:rPr>
      </w:pPr>
    </w:p>
    <w:p w:rsidR="00E17285" w:rsidRPr="00DD39B3" w:rsidRDefault="00B666EC" w:rsidP="00B666EC">
      <w:pPr>
        <w:pStyle w:val="Annex-Text"/>
        <w:tabs>
          <w:tab w:val="left" w:pos="567"/>
          <w:tab w:val="left" w:pos="1134"/>
        </w:tabs>
        <w:spacing w:before="240"/>
        <w:rPr>
          <w:lang w:val="de-DE"/>
        </w:rPr>
      </w:pPr>
      <w:r w:rsidRPr="00DD39B3">
        <w:t>На</w:t>
      </w:r>
      <w:r w:rsidRPr="00DD39B3">
        <w:rPr>
          <w:lang w:val="de-DE"/>
        </w:rPr>
        <w:t xml:space="preserve"> </w:t>
      </w:r>
      <w:r w:rsidRPr="00DD39B3">
        <w:t>основу</w:t>
      </w:r>
      <w:r w:rsidRPr="00DD39B3">
        <w:rPr>
          <w:lang w:val="de-DE"/>
        </w:rPr>
        <w:t xml:space="preserve"> </w:t>
      </w:r>
      <w:r w:rsidRPr="00DD39B3">
        <w:t>горе</w:t>
      </w:r>
      <w:r w:rsidRPr="00DD39B3">
        <w:rPr>
          <w:lang w:val="de-DE"/>
        </w:rPr>
        <w:t xml:space="preserve"> </w:t>
      </w:r>
      <w:r w:rsidRPr="00DD39B3">
        <w:t>изнетог</w:t>
      </w:r>
      <w:r w:rsidR="00E17285" w:rsidRPr="00DD39B3">
        <w:rPr>
          <w:lang w:val="de-DE"/>
        </w:rPr>
        <w:t xml:space="preserve">, </w:t>
      </w:r>
      <w:r w:rsidR="000464D8" w:rsidRPr="00DD39B3">
        <w:t>обавезе</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по</w:t>
      </w:r>
      <w:r w:rsidR="000464D8" w:rsidRPr="00DD39B3">
        <w:rPr>
          <w:lang w:val="de-DE"/>
        </w:rPr>
        <w:t xml:space="preserve"> </w:t>
      </w:r>
      <w:r w:rsidR="000464D8" w:rsidRPr="00DD39B3">
        <w:t>Споразуму</w:t>
      </w:r>
      <w:r w:rsidR="000464D8" w:rsidRPr="00DD39B3">
        <w:rPr>
          <w:lang w:val="de-DE"/>
        </w:rPr>
        <w:t xml:space="preserve"> </w:t>
      </w:r>
      <w:r w:rsidR="000464D8" w:rsidRPr="00DD39B3">
        <w:t>о</w:t>
      </w:r>
      <w:r w:rsidR="000464D8" w:rsidRPr="00DD39B3">
        <w:rPr>
          <w:lang w:val="de-DE"/>
        </w:rPr>
        <w:t xml:space="preserve"> </w:t>
      </w:r>
      <w:r w:rsidR="000464D8" w:rsidRPr="00DD39B3">
        <w:t>зајму</w:t>
      </w:r>
      <w:r w:rsidR="000464D8" w:rsidRPr="00DD39B3">
        <w:rPr>
          <w:lang w:val="de-DE"/>
        </w:rPr>
        <w:t xml:space="preserve"> </w:t>
      </w:r>
      <w:r w:rsidR="000464D8" w:rsidRPr="00DD39B3">
        <w:t>су</w:t>
      </w:r>
      <w:r w:rsidR="000464D8" w:rsidRPr="00DD39B3">
        <w:rPr>
          <w:lang w:val="de-DE"/>
        </w:rPr>
        <w:t xml:space="preserve"> </w:t>
      </w:r>
      <w:r w:rsidR="000464D8" w:rsidRPr="00DD39B3">
        <w:t>директне</w:t>
      </w:r>
      <w:r w:rsidR="000464D8" w:rsidRPr="00DD39B3">
        <w:rPr>
          <w:lang w:val="de-DE"/>
        </w:rPr>
        <w:t xml:space="preserve"> </w:t>
      </w:r>
      <w:r w:rsidR="000464D8" w:rsidRPr="00DD39B3">
        <w:t>и</w:t>
      </w:r>
      <w:r w:rsidR="000464D8" w:rsidRPr="00DD39B3">
        <w:rPr>
          <w:lang w:val="de-DE"/>
        </w:rPr>
        <w:t xml:space="preserve"> </w:t>
      </w:r>
      <w:r w:rsidR="000464D8" w:rsidRPr="00DD39B3">
        <w:t>безусловне</w:t>
      </w:r>
      <w:r w:rsidR="000464D8" w:rsidRPr="00DD39B3">
        <w:rPr>
          <w:lang w:val="de-DE"/>
        </w:rPr>
        <w:t xml:space="preserve">, </w:t>
      </w:r>
      <w:r w:rsidR="000464D8" w:rsidRPr="00DD39B3">
        <w:t>правоснажне</w:t>
      </w:r>
      <w:r w:rsidR="000464D8" w:rsidRPr="00DD39B3">
        <w:rPr>
          <w:lang w:val="de-DE"/>
        </w:rPr>
        <w:t xml:space="preserve"> </w:t>
      </w:r>
      <w:r w:rsidR="000464D8" w:rsidRPr="00DD39B3">
        <w:t>и</w:t>
      </w:r>
      <w:r w:rsidR="000464D8" w:rsidRPr="00DD39B3">
        <w:rPr>
          <w:lang w:val="de-DE"/>
        </w:rPr>
        <w:t xml:space="preserve"> </w:t>
      </w:r>
      <w:r w:rsidR="000464D8" w:rsidRPr="00DD39B3">
        <w:t>обавезујуће</w:t>
      </w:r>
      <w:r w:rsidR="000464D8" w:rsidRPr="00DD39B3">
        <w:rPr>
          <w:lang w:val="de-DE"/>
        </w:rPr>
        <w:t xml:space="preserve"> </w:t>
      </w:r>
      <w:r w:rsidR="000464D8" w:rsidRPr="00DD39B3">
        <w:t>за</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и</w:t>
      </w:r>
      <w:r w:rsidR="000464D8" w:rsidRPr="00DD39B3">
        <w:rPr>
          <w:lang w:val="de-DE"/>
        </w:rPr>
        <w:t xml:space="preserve"> </w:t>
      </w:r>
      <w:r w:rsidR="000464D8" w:rsidRPr="00DD39B3">
        <w:t>могу</w:t>
      </w:r>
      <w:r w:rsidR="000464D8" w:rsidRPr="00DD39B3">
        <w:rPr>
          <w:lang w:val="de-DE"/>
        </w:rPr>
        <w:t xml:space="preserve"> </w:t>
      </w:r>
      <w:r w:rsidR="000464D8" w:rsidRPr="00DD39B3">
        <w:t>се</w:t>
      </w:r>
      <w:r w:rsidR="000464D8" w:rsidRPr="00DD39B3">
        <w:rPr>
          <w:lang w:val="de-DE"/>
        </w:rPr>
        <w:t xml:space="preserve"> </w:t>
      </w:r>
      <w:r w:rsidR="000464D8" w:rsidRPr="00DD39B3">
        <w:t>примењивати</w:t>
      </w:r>
      <w:r w:rsidR="000464D8" w:rsidRPr="00DD39B3">
        <w:rPr>
          <w:lang w:val="de-DE"/>
        </w:rPr>
        <w:t xml:space="preserve"> </w:t>
      </w:r>
      <w:r w:rsidR="000464D8" w:rsidRPr="00DD39B3">
        <w:t>на</w:t>
      </w:r>
      <w:r w:rsidR="000464D8" w:rsidRPr="00DD39B3">
        <w:rPr>
          <w:lang w:val="de-DE"/>
        </w:rPr>
        <w:t xml:space="preserve"> </w:t>
      </w:r>
      <w:r w:rsidR="000464D8" w:rsidRPr="00DD39B3">
        <w:t>Зајмопримц</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Pr="00DD39B3">
        <w:t>условима</w:t>
      </w:r>
      <w:r w:rsidRPr="00DD39B3">
        <w:rPr>
          <w:lang w:val="de-DE"/>
        </w:rPr>
        <w:t xml:space="preserve"> </w:t>
      </w:r>
      <w:r w:rsidRPr="00DD39B3">
        <w:t>овог</w:t>
      </w:r>
      <w:r w:rsidRPr="00DD39B3">
        <w:rPr>
          <w:lang w:val="de-DE"/>
        </w:rPr>
        <w:t xml:space="preserve"> </w:t>
      </w:r>
      <w:r w:rsidRPr="00DD39B3">
        <w:t>споразума</w:t>
      </w:r>
      <w:r w:rsidRPr="00DD39B3">
        <w:rPr>
          <w:lang w:val="de-DE"/>
        </w:rPr>
        <w:t xml:space="preserve"> </w:t>
      </w:r>
      <w:r w:rsidRPr="00DD39B3">
        <w:t>о</w:t>
      </w:r>
      <w:r w:rsidRPr="00DD39B3">
        <w:rPr>
          <w:lang w:val="de-DE"/>
        </w:rPr>
        <w:t xml:space="preserve"> </w:t>
      </w:r>
      <w:r w:rsidRPr="00DD39B3">
        <w:t>зајму</w:t>
      </w:r>
      <w:r w:rsidRPr="00DD39B3">
        <w:rPr>
          <w:lang w:val="de-DE"/>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 xml:space="preserve"> </w:t>
      </w:r>
    </w:p>
    <w:p w:rsidR="00E17285" w:rsidRPr="00DD39B3" w:rsidRDefault="000464D8" w:rsidP="00032A8A">
      <w:pPr>
        <w:pStyle w:val="Annex-Text"/>
        <w:rPr>
          <w:lang w:val="de-DE"/>
        </w:rPr>
      </w:pPr>
      <w:r w:rsidRPr="00DD39B3">
        <w:t>Ово</w:t>
      </w:r>
      <w:r w:rsidRPr="00DD39B3">
        <w:rPr>
          <w:lang w:val="de-DE"/>
        </w:rPr>
        <w:t xml:space="preserve"> </w:t>
      </w:r>
      <w:r w:rsidRPr="00DD39B3">
        <w:t>правно</w:t>
      </w:r>
      <w:r w:rsidRPr="00DD39B3">
        <w:rPr>
          <w:lang w:val="de-DE"/>
        </w:rPr>
        <w:t xml:space="preserve"> </w:t>
      </w:r>
      <w:r w:rsidRPr="00DD39B3">
        <w:t>мишљење</w:t>
      </w:r>
      <w:r w:rsidRPr="00DD39B3">
        <w:rPr>
          <w:lang w:val="de-DE"/>
        </w:rPr>
        <w:t xml:space="preserve"> </w:t>
      </w:r>
      <w:r w:rsidRPr="00DD39B3">
        <w:t>се</w:t>
      </w:r>
      <w:r w:rsidRPr="00DD39B3">
        <w:rPr>
          <w:lang w:val="de-DE"/>
        </w:rPr>
        <w:t xml:space="preserve"> </w:t>
      </w:r>
      <w:r w:rsidRPr="00DD39B3">
        <w:t>ограничава</w:t>
      </w:r>
      <w:r w:rsidRPr="00DD39B3">
        <w:rPr>
          <w:lang w:val="de-DE"/>
        </w:rPr>
        <w:t xml:space="preserve"> </w:t>
      </w:r>
      <w:r w:rsidRPr="00DD39B3">
        <w:t>на</w:t>
      </w:r>
      <w:r w:rsidRPr="00DD39B3">
        <w:rPr>
          <w:lang w:val="de-DE"/>
        </w:rPr>
        <w:t xml:space="preserve"> </w:t>
      </w:r>
      <w:r w:rsidRPr="00DD39B3">
        <w:t>законе</w:t>
      </w:r>
      <w:r w:rsidRPr="00DD39B3">
        <w:rPr>
          <w:lang w:val="de-DE"/>
        </w:rPr>
        <w:t xml:space="preserve"> </w:t>
      </w:r>
      <w:r w:rsidRPr="00DD39B3">
        <w:t>Републике</w:t>
      </w:r>
      <w:r w:rsidRPr="00DD39B3">
        <w:rPr>
          <w:lang w:val="de-DE"/>
        </w:rPr>
        <w:t xml:space="preserve"> </w:t>
      </w:r>
      <w:r w:rsidRPr="00DD39B3">
        <w:rPr>
          <w:i/>
          <w:shd w:val="clear" w:color="auto" w:fill="CCFFFF"/>
        </w:rPr>
        <w:t>ЗЕМЉ</w:t>
      </w:r>
      <w:r w:rsidR="00B666EC" w:rsidRPr="00DD39B3">
        <w:rPr>
          <w:i/>
          <w:shd w:val="clear" w:color="auto" w:fill="CCFFFF"/>
        </w:rPr>
        <w:t>Е</w:t>
      </w:r>
      <w:r w:rsidR="00E17285"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C11988" w:rsidP="001D0B15">
      <w:pPr>
        <w:pStyle w:val="Annex-Text"/>
        <w:rPr>
          <w:lang w:val="de-DE"/>
        </w:rPr>
      </w:pPr>
      <w:r w:rsidRPr="00DD39B3">
        <w:rPr>
          <w:noProof/>
          <w:u w:val="single"/>
          <w:lang w:val="en-GB"/>
        </w:rPr>
        <w:t xml:space="preserve">                    </w:t>
      </w:r>
      <w:r w:rsidR="00E17285" w:rsidRPr="00DD39B3">
        <w:rPr>
          <w:rFonts w:cs="Arial"/>
          <w:szCs w:val="24"/>
          <w:lang w:val="de-DE"/>
        </w:rPr>
        <w:t>,</w:t>
      </w:r>
      <w:r w:rsidR="00E17285" w:rsidRPr="00DD39B3">
        <w:rPr>
          <w:rFonts w:cs="Arial"/>
          <w:szCs w:val="24"/>
          <w:lang w:val="de-DE"/>
        </w:rPr>
        <w:tab/>
      </w:r>
      <w:r w:rsidRPr="00DD39B3">
        <w:rPr>
          <w:noProof/>
          <w:u w:val="single"/>
          <w:lang w:val="en-GB"/>
        </w:rPr>
        <w:t xml:space="preserve">          </w:t>
      </w:r>
      <w:bookmarkStart w:id="298" w:name="Text93"/>
      <w:r w:rsidRPr="00DD39B3">
        <w:rPr>
          <w:noProof/>
          <w:u w:val="single"/>
          <w:lang w:val="en-GB"/>
        </w:rPr>
        <w:t xml:space="preserve">     </w:t>
      </w:r>
      <w:bookmarkEnd w:id="298"/>
    </w:p>
    <w:p w:rsidR="00E17285" w:rsidRPr="00DD39B3" w:rsidRDefault="00E17285" w:rsidP="0025739F">
      <w:pPr>
        <w:pStyle w:val="Annex-Text"/>
        <w:rPr>
          <w:lang w:val="de-DE"/>
        </w:rPr>
      </w:pPr>
      <w:r w:rsidRPr="00DD39B3">
        <w:rPr>
          <w:lang w:val="de-DE"/>
        </w:rPr>
        <w:t xml:space="preserve">             (</w:t>
      </w:r>
      <w:r w:rsidR="000464D8" w:rsidRPr="00DD39B3">
        <w:t>Место</w:t>
      </w:r>
      <w:r w:rsidRPr="00DD39B3">
        <w:rPr>
          <w:lang w:val="de-DE"/>
        </w:rPr>
        <w:t>)</w:t>
      </w:r>
      <w:r w:rsidRPr="00DD39B3">
        <w:rPr>
          <w:lang w:val="de-DE"/>
        </w:rPr>
        <w:tab/>
        <w:t xml:space="preserve">           (</w:t>
      </w:r>
      <w:r w:rsidR="000464D8" w:rsidRPr="00DD39B3">
        <w:t>Датум</w:t>
      </w:r>
      <w:r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F9345B" w:rsidP="00032A8A">
      <w:pPr>
        <w:pStyle w:val="Annex-Text"/>
        <w:rPr>
          <w:lang w:val="de-DE"/>
        </w:rPr>
      </w:pPr>
      <w:r w:rsidRPr="00DD39B3">
        <w:rPr>
          <w:lang w:val="de-DE"/>
        </w:rPr>
        <w:t xml:space="preserve"> </w:t>
      </w:r>
    </w:p>
    <w:p w:rsidR="00E17285" w:rsidRPr="00DD39B3" w:rsidRDefault="00E17285" w:rsidP="00032A8A">
      <w:pPr>
        <w:pStyle w:val="Annex-Text"/>
        <w:rPr>
          <w:i/>
          <w:lang w:val="de-DE"/>
        </w:rPr>
      </w:pPr>
      <w:r w:rsidRPr="00DD39B3">
        <w:rPr>
          <w:i/>
          <w:shd w:val="clear" w:color="auto" w:fill="CCFFFF"/>
          <w:lang w:val="de-DE"/>
        </w:rPr>
        <w:t>[</w:t>
      </w:r>
      <w:r w:rsidR="000464D8" w:rsidRPr="00DD39B3">
        <w:rPr>
          <w:i/>
          <w:shd w:val="clear" w:color="auto" w:fill="CCFFFF"/>
        </w:rPr>
        <w:t>Потпис</w:t>
      </w:r>
      <w:r w:rsidRPr="00DD39B3">
        <w:rPr>
          <w:i/>
          <w:shd w:val="clear" w:color="auto" w:fill="CCFFFF"/>
          <w:lang w:val="de-DE"/>
        </w:rPr>
        <w:t>]</w:t>
      </w:r>
    </w:p>
    <w:p w:rsidR="00E17285" w:rsidRPr="00DD39B3" w:rsidRDefault="000464D8" w:rsidP="00032A8A">
      <w:pPr>
        <w:pStyle w:val="Annex-Text"/>
        <w:rPr>
          <w:lang w:val="de-DE"/>
        </w:rPr>
      </w:pPr>
      <w:r w:rsidRPr="00DD39B3">
        <w:t>Име</w:t>
      </w:r>
      <w:r w:rsidR="00E17285" w:rsidRPr="00DD39B3">
        <w:rPr>
          <w:lang w:val="de-DE"/>
        </w:rPr>
        <w:t xml:space="preserve">: </w:t>
      </w:r>
      <w:r w:rsidR="00C11988" w:rsidRPr="00DD39B3">
        <w:rPr>
          <w:noProof/>
          <w:u w:val="single"/>
          <w:lang w:val="en-GB"/>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B666EC" w:rsidP="00032A8A">
      <w:pPr>
        <w:pStyle w:val="Annex-Text"/>
        <w:rPr>
          <w:u w:val="single"/>
          <w:lang w:val="de-DE"/>
        </w:rPr>
      </w:pPr>
      <w:r w:rsidRPr="00DD39B3">
        <w:rPr>
          <w:u w:val="single"/>
        </w:rPr>
        <w:t>Прилози</w:t>
      </w:r>
      <w:r w:rsidR="00E17285" w:rsidRPr="00DD39B3">
        <w:rPr>
          <w:u w:val="single"/>
          <w:lang w:val="de-DE"/>
        </w:rPr>
        <w:t>:</w:t>
      </w:r>
    </w:p>
    <w:p w:rsidR="00E17285" w:rsidRPr="00DD39B3" w:rsidRDefault="00E17285" w:rsidP="00032A8A">
      <w:pPr>
        <w:pStyle w:val="Annex-Text"/>
        <w:rPr>
          <w:lang w:val="de-DE"/>
        </w:rPr>
      </w:pPr>
    </w:p>
    <w:p w:rsidR="00B666EC" w:rsidRPr="00DD39B3" w:rsidRDefault="000464D8" w:rsidP="00032A8A">
      <w:pPr>
        <w:pStyle w:val="Annex-Text"/>
        <w:rPr>
          <w:b/>
          <w:lang w:val="de-DE"/>
        </w:rPr>
      </w:pPr>
      <w:r w:rsidRPr="00DD39B3">
        <w:rPr>
          <w:b/>
        </w:rPr>
        <w:t>Напомена</w:t>
      </w:r>
      <w:r w:rsidR="00E17285" w:rsidRPr="00DD39B3">
        <w:rPr>
          <w:b/>
          <w:lang w:val="de-DE"/>
        </w:rPr>
        <w:t xml:space="preserve">: </w:t>
      </w:r>
      <w:r w:rsidRPr="00DD39B3">
        <w:rPr>
          <w:b/>
        </w:rPr>
        <w:t>Молимо</w:t>
      </w:r>
      <w:r w:rsidRPr="00DD39B3">
        <w:rPr>
          <w:b/>
          <w:lang w:val="de-DE"/>
        </w:rPr>
        <w:t xml:space="preserve"> </w:t>
      </w:r>
      <w:r w:rsidRPr="00DD39B3">
        <w:rPr>
          <w:b/>
        </w:rPr>
        <w:t>приложите</w:t>
      </w:r>
      <w:r w:rsidRPr="00DD39B3">
        <w:rPr>
          <w:b/>
          <w:lang w:val="de-DE"/>
        </w:rPr>
        <w:t xml:space="preserve"> </w:t>
      </w:r>
      <w:r w:rsidRPr="00DD39B3">
        <w:rPr>
          <w:b/>
        </w:rPr>
        <w:t>оверене</w:t>
      </w:r>
      <w:r w:rsidRPr="00DD39B3">
        <w:rPr>
          <w:b/>
          <w:lang w:val="de-DE"/>
        </w:rPr>
        <w:t xml:space="preserve"> </w:t>
      </w:r>
      <w:r w:rsidRPr="00DD39B3">
        <w:rPr>
          <w:b/>
        </w:rPr>
        <w:t>копије</w:t>
      </w:r>
      <w:r w:rsidRPr="00DD39B3">
        <w:rPr>
          <w:b/>
          <w:lang w:val="de-DE"/>
        </w:rPr>
        <w:t xml:space="preserve"> </w:t>
      </w:r>
      <w:r w:rsidRPr="00DD39B3">
        <w:rPr>
          <w:b/>
        </w:rPr>
        <w:t>докумената</w:t>
      </w:r>
      <w:r w:rsidRPr="00DD39B3">
        <w:rPr>
          <w:b/>
          <w:lang w:val="de-DE"/>
        </w:rPr>
        <w:t xml:space="preserve"> </w:t>
      </w:r>
      <w:r w:rsidRPr="00DD39B3">
        <w:rPr>
          <w:b/>
        </w:rPr>
        <w:t>и</w:t>
      </w:r>
      <w:r w:rsidRPr="00DD39B3">
        <w:rPr>
          <w:b/>
          <w:lang w:val="de-DE"/>
        </w:rPr>
        <w:t xml:space="preserve"> </w:t>
      </w:r>
      <w:r w:rsidRPr="00DD39B3">
        <w:rPr>
          <w:b/>
        </w:rPr>
        <w:t>законских</w:t>
      </w:r>
      <w:r w:rsidRPr="00DD39B3">
        <w:rPr>
          <w:b/>
          <w:lang w:val="de-DE"/>
        </w:rPr>
        <w:t xml:space="preserve"> </w:t>
      </w:r>
      <w:r w:rsidRPr="00DD39B3">
        <w:rPr>
          <w:b/>
        </w:rPr>
        <w:t>одредаба</w:t>
      </w:r>
      <w:r w:rsidRPr="00DD39B3">
        <w:rPr>
          <w:b/>
          <w:lang w:val="de-DE"/>
        </w:rPr>
        <w:t xml:space="preserve"> </w:t>
      </w:r>
      <w:r w:rsidRPr="00DD39B3">
        <w:rPr>
          <w:b/>
        </w:rPr>
        <w:t>наведених</w:t>
      </w:r>
      <w:r w:rsidRPr="00DD39B3">
        <w:rPr>
          <w:b/>
          <w:lang w:val="de-DE"/>
        </w:rPr>
        <w:t xml:space="preserve"> </w:t>
      </w:r>
      <w:r w:rsidRPr="00DD39B3">
        <w:rPr>
          <w:b/>
        </w:rPr>
        <w:t>у</w:t>
      </w:r>
      <w:r w:rsidRPr="00DD39B3">
        <w:rPr>
          <w:b/>
          <w:lang w:val="de-DE"/>
        </w:rPr>
        <w:t xml:space="preserve"> </w:t>
      </w:r>
      <w:r w:rsidRPr="00DD39B3">
        <w:rPr>
          <w:b/>
        </w:rPr>
        <w:t>горњем</w:t>
      </w:r>
      <w:r w:rsidRPr="00DD39B3">
        <w:rPr>
          <w:b/>
          <w:lang w:val="de-DE"/>
        </w:rPr>
        <w:t xml:space="preserve"> </w:t>
      </w:r>
      <w:r w:rsidRPr="00DD39B3">
        <w:rPr>
          <w:b/>
        </w:rPr>
        <w:t>тексту</w:t>
      </w:r>
      <w:r w:rsidRPr="00DD39B3">
        <w:rPr>
          <w:b/>
          <w:lang w:val="de-DE"/>
        </w:rPr>
        <w:t xml:space="preserve"> (</w:t>
      </w:r>
      <w:r w:rsidRPr="00DD39B3">
        <w:rPr>
          <w:b/>
        </w:rPr>
        <w:t>имајући</w:t>
      </w:r>
      <w:r w:rsidRPr="00DD39B3">
        <w:rPr>
          <w:b/>
          <w:lang w:val="de-DE"/>
        </w:rPr>
        <w:t xml:space="preserve"> </w:t>
      </w:r>
      <w:r w:rsidRPr="00DD39B3">
        <w:rPr>
          <w:b/>
        </w:rPr>
        <w:t>у</w:t>
      </w:r>
      <w:r w:rsidRPr="00DD39B3">
        <w:rPr>
          <w:b/>
          <w:lang w:val="de-DE"/>
        </w:rPr>
        <w:t xml:space="preserve"> </w:t>
      </w:r>
      <w:r w:rsidRPr="00DD39B3">
        <w:rPr>
          <w:b/>
        </w:rPr>
        <w:t>виду</w:t>
      </w:r>
      <w:r w:rsidRPr="00DD39B3">
        <w:rPr>
          <w:b/>
          <w:lang w:val="de-DE"/>
        </w:rPr>
        <w:t xml:space="preserve"> </w:t>
      </w:r>
      <w:r w:rsidRPr="00DD39B3">
        <w:rPr>
          <w:b/>
        </w:rPr>
        <w:t>обиман</w:t>
      </w:r>
      <w:r w:rsidRPr="00DD39B3">
        <w:rPr>
          <w:b/>
          <w:lang w:val="de-DE"/>
        </w:rPr>
        <w:t xml:space="preserve"> </w:t>
      </w:r>
      <w:r w:rsidRPr="00DD39B3">
        <w:rPr>
          <w:b/>
        </w:rPr>
        <w:t>Устав</w:t>
      </w:r>
      <w:r w:rsidRPr="00DD39B3">
        <w:rPr>
          <w:b/>
          <w:lang w:val="de-DE"/>
        </w:rPr>
        <w:t xml:space="preserve"> </w:t>
      </w:r>
      <w:r w:rsidRPr="00DD39B3">
        <w:rPr>
          <w:b/>
        </w:rPr>
        <w:t>и</w:t>
      </w:r>
      <w:r w:rsidRPr="00DD39B3">
        <w:rPr>
          <w:b/>
          <w:lang w:val="de-DE"/>
        </w:rPr>
        <w:t xml:space="preserve"> </w:t>
      </w:r>
      <w:r w:rsidRPr="00DD39B3">
        <w:rPr>
          <w:b/>
        </w:rPr>
        <w:t>законе</w:t>
      </w:r>
      <w:r w:rsidRPr="00DD39B3">
        <w:rPr>
          <w:b/>
          <w:lang w:val="de-DE"/>
        </w:rPr>
        <w:t xml:space="preserve"> </w:t>
      </w:r>
      <w:r w:rsidRPr="00DD39B3">
        <w:rPr>
          <w:b/>
        </w:rPr>
        <w:t>Републике</w:t>
      </w:r>
      <w:r w:rsidRPr="00DD39B3">
        <w:rPr>
          <w:b/>
          <w:lang w:val="de-DE"/>
        </w:rPr>
        <w:t xml:space="preserve"> </w:t>
      </w:r>
      <w:r w:rsidR="00B666EC" w:rsidRPr="00DD39B3">
        <w:rPr>
          <w:b/>
          <w:i/>
          <w:shd w:val="clear" w:color="auto" w:fill="CCFFFF"/>
        </w:rPr>
        <w:t>ЗЕМЉЕ</w:t>
      </w:r>
      <w:r w:rsidR="00B666EC" w:rsidRPr="00DD39B3">
        <w:rPr>
          <w:b/>
          <w:lang w:val="de-DE"/>
        </w:rPr>
        <w:t xml:space="preserve">, </w:t>
      </w:r>
      <w:r w:rsidRPr="00DD39B3">
        <w:rPr>
          <w:b/>
        </w:rPr>
        <w:t>копије</w:t>
      </w:r>
      <w:r w:rsidRPr="00DD39B3">
        <w:rPr>
          <w:b/>
          <w:lang w:val="de-DE"/>
        </w:rPr>
        <w:t xml:space="preserve"> </w:t>
      </w:r>
      <w:r w:rsidRPr="00DD39B3">
        <w:rPr>
          <w:b/>
        </w:rPr>
        <w:t>релевантних</w:t>
      </w:r>
      <w:r w:rsidRPr="00DD39B3">
        <w:rPr>
          <w:b/>
          <w:lang w:val="de-DE"/>
        </w:rPr>
        <w:t xml:space="preserve"> </w:t>
      </w:r>
      <w:r w:rsidRPr="00DD39B3">
        <w:rPr>
          <w:b/>
        </w:rPr>
        <w:t>одредби</w:t>
      </w:r>
      <w:r w:rsidRPr="00DD39B3">
        <w:rPr>
          <w:b/>
          <w:lang w:val="de-DE"/>
        </w:rPr>
        <w:t xml:space="preserve"> </w:t>
      </w:r>
      <w:r w:rsidRPr="00DD39B3">
        <w:rPr>
          <w:b/>
        </w:rPr>
        <w:t>би</w:t>
      </w:r>
      <w:r w:rsidRPr="00DD39B3">
        <w:rPr>
          <w:b/>
          <w:lang w:val="de-DE"/>
        </w:rPr>
        <w:t xml:space="preserve"> </w:t>
      </w:r>
      <w:r w:rsidRPr="00DD39B3">
        <w:rPr>
          <w:b/>
        </w:rPr>
        <w:t>биле</w:t>
      </w:r>
      <w:r w:rsidRPr="00DD39B3">
        <w:rPr>
          <w:b/>
          <w:lang w:val="de-DE"/>
        </w:rPr>
        <w:t xml:space="preserve"> </w:t>
      </w:r>
      <w:r w:rsidRPr="00DD39B3">
        <w:rPr>
          <w:b/>
        </w:rPr>
        <w:t>довољне</w:t>
      </w:r>
      <w:r w:rsidRPr="00DD39B3">
        <w:rPr>
          <w:b/>
          <w:lang w:val="de-DE"/>
        </w:rPr>
        <w:t xml:space="preserve">) </w:t>
      </w:r>
      <w:r w:rsidRPr="00DD39B3">
        <w:rPr>
          <w:b/>
        </w:rPr>
        <w:t>и</w:t>
      </w:r>
      <w:r w:rsidRPr="00DD39B3">
        <w:rPr>
          <w:b/>
          <w:lang w:val="de-DE"/>
        </w:rPr>
        <w:t xml:space="preserve"> </w:t>
      </w:r>
      <w:r w:rsidRPr="00DD39B3">
        <w:rPr>
          <w:b/>
        </w:rPr>
        <w:t>доставите</w:t>
      </w:r>
      <w:r w:rsidRPr="00DD39B3">
        <w:rPr>
          <w:b/>
          <w:lang w:val="de-DE"/>
        </w:rPr>
        <w:t xml:space="preserve"> KfW-</w:t>
      </w:r>
      <w:r w:rsidRPr="00DD39B3">
        <w:rPr>
          <w:b/>
        </w:rPr>
        <w:t>у</w:t>
      </w:r>
      <w:r w:rsidRPr="00DD39B3">
        <w:rPr>
          <w:b/>
          <w:lang w:val="de-DE"/>
        </w:rPr>
        <w:t xml:space="preserve"> </w:t>
      </w:r>
      <w:r w:rsidRPr="00DD39B3">
        <w:rPr>
          <w:b/>
        </w:rPr>
        <w:t>оверени</w:t>
      </w:r>
      <w:r w:rsidRPr="00DD39B3">
        <w:rPr>
          <w:b/>
          <w:lang w:val="de-DE"/>
        </w:rPr>
        <w:t xml:space="preserve"> </w:t>
      </w:r>
      <w:r w:rsidRPr="00DD39B3">
        <w:rPr>
          <w:b/>
        </w:rPr>
        <w:t>превод</w:t>
      </w:r>
      <w:r w:rsidRPr="00DD39B3">
        <w:rPr>
          <w:b/>
          <w:lang w:val="de-DE"/>
        </w:rPr>
        <w:t xml:space="preserve"> </w:t>
      </w:r>
      <w:r w:rsidRPr="00DD39B3">
        <w:rPr>
          <w:b/>
        </w:rPr>
        <w:t>на</w:t>
      </w:r>
      <w:r w:rsidRPr="00DD39B3">
        <w:rPr>
          <w:b/>
          <w:lang w:val="de-DE"/>
        </w:rPr>
        <w:t xml:space="preserve"> </w:t>
      </w:r>
      <w:r w:rsidRPr="00DD39B3">
        <w:rPr>
          <w:b/>
        </w:rPr>
        <w:t>енглески</w:t>
      </w:r>
      <w:r w:rsidRPr="00DD39B3">
        <w:rPr>
          <w:b/>
          <w:lang w:val="de-DE"/>
        </w:rPr>
        <w:t xml:space="preserve"> </w:t>
      </w:r>
      <w:r w:rsidRPr="00DD39B3">
        <w:rPr>
          <w:b/>
        </w:rPr>
        <w:t>или</w:t>
      </w:r>
      <w:r w:rsidRPr="00DD39B3">
        <w:rPr>
          <w:b/>
          <w:lang w:val="de-DE"/>
        </w:rPr>
        <w:t xml:space="preserve"> </w:t>
      </w:r>
      <w:r w:rsidRPr="00DD39B3">
        <w:rPr>
          <w:b/>
        </w:rPr>
        <w:t>немачки</w:t>
      </w:r>
      <w:r w:rsidRPr="00DD39B3">
        <w:rPr>
          <w:b/>
          <w:lang w:val="de-DE"/>
        </w:rPr>
        <w:t xml:space="preserve"> </w:t>
      </w:r>
      <w:r w:rsidRPr="00DD39B3">
        <w:rPr>
          <w:b/>
        </w:rPr>
        <w:t>језик</w:t>
      </w:r>
      <w:r w:rsidRPr="00DD39B3">
        <w:rPr>
          <w:b/>
          <w:lang w:val="de-DE"/>
        </w:rPr>
        <w:t xml:space="preserve"> </w:t>
      </w:r>
      <w:r w:rsidRPr="00DD39B3">
        <w:rPr>
          <w:b/>
        </w:rPr>
        <w:t>сваког</w:t>
      </w:r>
      <w:r w:rsidRPr="00DD39B3">
        <w:rPr>
          <w:b/>
          <w:lang w:val="de-DE"/>
        </w:rPr>
        <w:t xml:space="preserve"> </w:t>
      </w:r>
      <w:r w:rsidRPr="00DD39B3">
        <w:rPr>
          <w:b/>
        </w:rPr>
        <w:t>од</w:t>
      </w:r>
      <w:r w:rsidRPr="00DD39B3">
        <w:rPr>
          <w:b/>
          <w:lang w:val="de-DE"/>
        </w:rPr>
        <w:t xml:space="preserve"> </w:t>
      </w:r>
      <w:r w:rsidRPr="00DD39B3">
        <w:rPr>
          <w:b/>
        </w:rPr>
        <w:t>горенаведених</w:t>
      </w:r>
      <w:r w:rsidRPr="00DD39B3">
        <w:rPr>
          <w:b/>
          <w:lang w:val="de-DE"/>
        </w:rPr>
        <w:t xml:space="preserve"> </w:t>
      </w:r>
      <w:r w:rsidRPr="00DD39B3">
        <w:rPr>
          <w:b/>
        </w:rPr>
        <w:t>докумената</w:t>
      </w:r>
      <w:r w:rsidRPr="00DD39B3">
        <w:rPr>
          <w:b/>
          <w:lang w:val="de-DE"/>
        </w:rPr>
        <w:t xml:space="preserve"> </w:t>
      </w:r>
      <w:r w:rsidRPr="00DD39B3">
        <w:rPr>
          <w:b/>
        </w:rPr>
        <w:t>уколико</w:t>
      </w:r>
      <w:r w:rsidRPr="00DD39B3">
        <w:rPr>
          <w:b/>
          <w:lang w:val="de-DE"/>
        </w:rPr>
        <w:t xml:space="preserve"> </w:t>
      </w:r>
      <w:r w:rsidRPr="00DD39B3">
        <w:rPr>
          <w:b/>
        </w:rPr>
        <w:t>такав</w:t>
      </w:r>
      <w:r w:rsidRPr="00DD39B3">
        <w:rPr>
          <w:b/>
          <w:lang w:val="de-DE"/>
        </w:rPr>
        <w:t xml:space="preserve"> </w:t>
      </w:r>
      <w:r w:rsidRPr="00DD39B3">
        <w:rPr>
          <w:b/>
        </w:rPr>
        <w:t>документ</w:t>
      </w:r>
      <w:r w:rsidRPr="00DD39B3">
        <w:rPr>
          <w:b/>
          <w:lang w:val="de-DE"/>
        </w:rPr>
        <w:t xml:space="preserve"> </w:t>
      </w:r>
      <w:r w:rsidRPr="00DD39B3">
        <w:rPr>
          <w:b/>
        </w:rPr>
        <w:t>већ</w:t>
      </w:r>
      <w:r w:rsidRPr="00DD39B3">
        <w:rPr>
          <w:b/>
          <w:lang w:val="de-DE"/>
        </w:rPr>
        <w:t xml:space="preserve"> </w:t>
      </w:r>
      <w:r w:rsidRPr="00DD39B3">
        <w:rPr>
          <w:b/>
        </w:rPr>
        <w:t>није</w:t>
      </w:r>
      <w:r w:rsidRPr="00DD39B3">
        <w:rPr>
          <w:b/>
          <w:lang w:val="de-DE"/>
        </w:rPr>
        <w:t xml:space="preserve"> </w:t>
      </w:r>
      <w:r w:rsidRPr="00DD39B3">
        <w:rPr>
          <w:b/>
        </w:rPr>
        <w:t>објављен</w:t>
      </w:r>
      <w:r w:rsidRPr="00DD39B3">
        <w:rPr>
          <w:b/>
          <w:lang w:val="de-DE"/>
        </w:rPr>
        <w:t xml:space="preserve"> </w:t>
      </w:r>
      <w:r w:rsidRPr="00DD39B3">
        <w:rPr>
          <w:b/>
        </w:rPr>
        <w:t>на</w:t>
      </w:r>
      <w:r w:rsidRPr="00DD39B3">
        <w:rPr>
          <w:b/>
          <w:lang w:val="de-DE"/>
        </w:rPr>
        <w:t xml:space="preserve"> </w:t>
      </w:r>
      <w:r w:rsidRPr="00DD39B3">
        <w:rPr>
          <w:b/>
        </w:rPr>
        <w:t>енглеском</w:t>
      </w:r>
      <w:r w:rsidRPr="00DD39B3">
        <w:rPr>
          <w:b/>
          <w:lang w:val="de-DE"/>
        </w:rPr>
        <w:t xml:space="preserve"> </w:t>
      </w:r>
      <w:r w:rsidRPr="00DD39B3">
        <w:rPr>
          <w:b/>
        </w:rPr>
        <w:t>или</w:t>
      </w:r>
      <w:r w:rsidRPr="00DD39B3">
        <w:rPr>
          <w:b/>
          <w:lang w:val="de-DE"/>
        </w:rPr>
        <w:t xml:space="preserve"> </w:t>
      </w:r>
      <w:r w:rsidRPr="00DD39B3">
        <w:rPr>
          <w:b/>
        </w:rPr>
        <w:t>немачком</w:t>
      </w:r>
      <w:r w:rsidRPr="00DD39B3">
        <w:rPr>
          <w:b/>
          <w:lang w:val="de-DE"/>
        </w:rPr>
        <w:t xml:space="preserve"> </w:t>
      </w:r>
      <w:r w:rsidRPr="00DD39B3">
        <w:rPr>
          <w:b/>
        </w:rPr>
        <w:t>језику</w:t>
      </w:r>
      <w:r w:rsidRPr="00DD39B3">
        <w:rPr>
          <w:b/>
          <w:lang w:val="de-DE"/>
        </w:rPr>
        <w:t xml:space="preserve"> </w:t>
      </w:r>
      <w:r w:rsidRPr="00DD39B3">
        <w:rPr>
          <w:b/>
        </w:rPr>
        <w:t>као</w:t>
      </w:r>
      <w:r w:rsidRPr="00DD39B3">
        <w:rPr>
          <w:b/>
          <w:lang w:val="de-DE"/>
        </w:rPr>
        <w:t xml:space="preserve"> </w:t>
      </w:r>
      <w:r w:rsidRPr="00DD39B3">
        <w:rPr>
          <w:b/>
        </w:rPr>
        <w:t>званичним</w:t>
      </w:r>
      <w:r w:rsidRPr="00DD39B3">
        <w:rPr>
          <w:b/>
          <w:lang w:val="de-DE"/>
        </w:rPr>
        <w:t xml:space="preserve"> </w:t>
      </w:r>
      <w:r w:rsidRPr="00DD39B3">
        <w:rPr>
          <w:b/>
        </w:rPr>
        <w:t>језицима</w:t>
      </w:r>
      <w:r w:rsidRPr="00DD39B3">
        <w:rPr>
          <w:b/>
          <w:lang w:val="de-DE"/>
        </w:rPr>
        <w:t xml:space="preserve"> </w:t>
      </w:r>
      <w:r w:rsidRPr="00DD39B3">
        <w:rPr>
          <w:b/>
        </w:rPr>
        <w:t>и</w:t>
      </w:r>
      <w:r w:rsidRPr="00DD39B3">
        <w:rPr>
          <w:b/>
          <w:lang w:val="de-DE"/>
        </w:rPr>
        <w:t xml:space="preserve"> </w:t>
      </w:r>
      <w:r w:rsidRPr="00DD39B3">
        <w:rPr>
          <w:b/>
        </w:rPr>
        <w:t>уколико</w:t>
      </w:r>
      <w:r w:rsidRPr="00DD39B3">
        <w:rPr>
          <w:b/>
          <w:lang w:val="de-DE"/>
        </w:rPr>
        <w:t xml:space="preserve"> KfW </w:t>
      </w:r>
      <w:r w:rsidRPr="00DD39B3">
        <w:rPr>
          <w:b/>
        </w:rPr>
        <w:t>није</w:t>
      </w:r>
      <w:r w:rsidRPr="00DD39B3">
        <w:rPr>
          <w:b/>
          <w:lang w:val="de-DE"/>
        </w:rPr>
        <w:t xml:space="preserve"> </w:t>
      </w:r>
      <w:r w:rsidRPr="00DD39B3">
        <w:rPr>
          <w:b/>
        </w:rPr>
        <w:t>навео</w:t>
      </w:r>
      <w:r w:rsidRPr="00DD39B3">
        <w:rPr>
          <w:b/>
          <w:lang w:val="de-DE"/>
        </w:rPr>
        <w:t xml:space="preserve"> </w:t>
      </w:r>
      <w:r w:rsidRPr="00DD39B3">
        <w:rPr>
          <w:b/>
        </w:rPr>
        <w:t>да</w:t>
      </w:r>
      <w:r w:rsidRPr="00DD39B3">
        <w:rPr>
          <w:b/>
          <w:lang w:val="de-DE"/>
        </w:rPr>
        <w:t xml:space="preserve"> </w:t>
      </w:r>
      <w:r w:rsidRPr="00DD39B3">
        <w:rPr>
          <w:b/>
        </w:rPr>
        <w:t>је</w:t>
      </w:r>
      <w:r w:rsidRPr="00DD39B3">
        <w:rPr>
          <w:b/>
          <w:lang w:val="de-DE"/>
        </w:rPr>
        <w:t xml:space="preserve"> </w:t>
      </w:r>
      <w:r w:rsidRPr="00DD39B3">
        <w:rPr>
          <w:b/>
        </w:rPr>
        <w:t>неки</w:t>
      </w:r>
      <w:r w:rsidRPr="00DD39B3">
        <w:rPr>
          <w:b/>
          <w:lang w:val="de-DE"/>
        </w:rPr>
        <w:t xml:space="preserve"> </w:t>
      </w:r>
      <w:r w:rsidRPr="00DD39B3">
        <w:rPr>
          <w:b/>
        </w:rPr>
        <w:t>други</w:t>
      </w:r>
      <w:r w:rsidRPr="00DD39B3">
        <w:rPr>
          <w:b/>
          <w:lang w:val="de-DE"/>
        </w:rPr>
        <w:t xml:space="preserve"> </w:t>
      </w:r>
      <w:r w:rsidRPr="00DD39B3">
        <w:rPr>
          <w:b/>
        </w:rPr>
        <w:t>језик</w:t>
      </w:r>
      <w:r w:rsidRPr="00DD39B3">
        <w:rPr>
          <w:b/>
          <w:lang w:val="de-DE"/>
        </w:rPr>
        <w:t xml:space="preserve"> </w:t>
      </w:r>
      <w:r w:rsidRPr="00DD39B3">
        <w:rPr>
          <w:b/>
        </w:rPr>
        <w:t>прихватљив</w:t>
      </w:r>
      <w:r w:rsidR="00B666EC" w:rsidRPr="00DD39B3">
        <w:rPr>
          <w:b/>
          <w:lang w:val="de-DE"/>
        </w:rPr>
        <w:t>.</w:t>
      </w:r>
    </w:p>
    <w:p w:rsidR="00B666EC" w:rsidRPr="00DD39B3" w:rsidRDefault="00B666EC" w:rsidP="00032A8A">
      <w:pPr>
        <w:pStyle w:val="Annex-Text"/>
        <w:rPr>
          <w:b/>
          <w:lang w:val="de-DE"/>
        </w:rPr>
      </w:pPr>
    </w:p>
    <w:p w:rsidR="00B666EC" w:rsidRPr="00DD39B3" w:rsidRDefault="00B666EC" w:rsidP="00032A8A">
      <w:pPr>
        <w:pStyle w:val="Annex-Text"/>
        <w:rPr>
          <w:b/>
          <w:lang w:val="de-DE"/>
        </w:rPr>
      </w:pPr>
    </w:p>
    <w:p w:rsidR="00E17285" w:rsidRPr="00DD39B3" w:rsidRDefault="00B666EC" w:rsidP="00032A8A">
      <w:pPr>
        <w:pStyle w:val="Annex-Text"/>
        <w:rPr>
          <w:b/>
          <w:lang w:val="de-DE"/>
        </w:rPr>
      </w:pPr>
      <w:r w:rsidRPr="00DD39B3">
        <w:rPr>
          <w:b/>
          <w:lang w:val="de-DE"/>
        </w:rPr>
        <w:t xml:space="preserve"> </w:t>
      </w: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rFonts w:ascii="Arial Fett" w:hAnsi="Arial Fett"/>
          <w:b/>
          <w:lang w:val="de-DE"/>
        </w:rPr>
      </w:pPr>
    </w:p>
    <w:p w:rsidR="00E17285" w:rsidRPr="00DD39B3" w:rsidRDefault="00E17285" w:rsidP="00032A8A">
      <w:pPr>
        <w:pStyle w:val="Annex-Text"/>
        <w:rPr>
          <w:rFonts w:asciiTheme="minorHAnsi" w:hAnsiTheme="minorHAnsi"/>
          <w:b/>
          <w:lang w:val="de-DE"/>
        </w:rPr>
      </w:pPr>
    </w:p>
    <w:p w:rsidR="00B666EC" w:rsidRDefault="00B666EC"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Pr="00C11988" w:rsidRDefault="00C11988" w:rsidP="00032A8A">
      <w:pPr>
        <w:pStyle w:val="Annex-Text"/>
        <w:rPr>
          <w:rFonts w:asciiTheme="minorHAnsi" w:hAnsiTheme="minorHAnsi"/>
          <w:b/>
        </w:rPr>
      </w:pPr>
    </w:p>
    <w:p w:rsidR="0031143C" w:rsidRPr="00DD39B3" w:rsidRDefault="0031143C" w:rsidP="00032A8A">
      <w:pPr>
        <w:pStyle w:val="Annex-Text"/>
        <w:rPr>
          <w:rFonts w:asciiTheme="minorHAnsi" w:hAnsiTheme="minorHAnsi"/>
          <w:b/>
          <w:lang w:val="de-DE"/>
        </w:rPr>
      </w:pPr>
    </w:p>
    <w:p w:rsidR="00B6384A" w:rsidRDefault="00B6384A" w:rsidP="00296D40">
      <w:pPr>
        <w:pStyle w:val="Heading1"/>
        <w:numPr>
          <w:ilvl w:val="0"/>
          <w:numId w:val="0"/>
        </w:numPr>
        <w:rPr>
          <w:bCs/>
        </w:rPr>
      </w:pPr>
    </w:p>
    <w:p w:rsidR="00B6384A" w:rsidRDefault="00B6384A" w:rsidP="00296D40">
      <w:pPr>
        <w:pStyle w:val="Heading1"/>
        <w:numPr>
          <w:ilvl w:val="0"/>
          <w:numId w:val="0"/>
        </w:numPr>
        <w:rPr>
          <w:bCs/>
        </w:rPr>
      </w:pPr>
    </w:p>
    <w:p w:rsidR="00296D40" w:rsidRPr="00DD39B3" w:rsidRDefault="00296D40" w:rsidP="00296D40">
      <w:pPr>
        <w:pStyle w:val="Heading1"/>
        <w:numPr>
          <w:ilvl w:val="0"/>
          <w:numId w:val="0"/>
        </w:numPr>
        <w:rPr>
          <w:bCs/>
        </w:rPr>
      </w:pPr>
      <w:r w:rsidRPr="00DD39B3">
        <w:rPr>
          <w:bCs/>
        </w:rPr>
        <w:t>Анекс 3</w:t>
      </w:r>
    </w:p>
    <w:p w:rsidR="00E17285" w:rsidRPr="00DD39B3" w:rsidRDefault="005A48BB" w:rsidP="005A48BB">
      <w:pPr>
        <w:pStyle w:val="Heading1"/>
        <w:numPr>
          <w:ilvl w:val="0"/>
          <w:numId w:val="0"/>
        </w:numPr>
        <w:rPr>
          <w:b w:val="0"/>
          <w:u w:val="none"/>
        </w:rPr>
      </w:pPr>
      <w:bookmarkStart w:id="299" w:name="_Toc442340036"/>
      <w:bookmarkStart w:id="300" w:name="_Toc476832951"/>
      <w:r w:rsidRPr="00DD39B3">
        <w:rPr>
          <w:b w:val="0"/>
          <w:u w:val="none"/>
        </w:rPr>
        <w:t>П</w:t>
      </w:r>
      <w:r w:rsidR="00296D40" w:rsidRPr="00DD39B3">
        <w:rPr>
          <w:b w:val="0"/>
          <w:u w:val="none"/>
        </w:rPr>
        <w:t xml:space="preserve">исмо потврде од </w:t>
      </w:r>
      <w:r w:rsidR="00E17285" w:rsidRPr="00DD39B3">
        <w:rPr>
          <w:b w:val="0"/>
          <w:u w:val="none"/>
        </w:rPr>
        <w:t>KfW</w:t>
      </w:r>
      <w:r w:rsidR="00A21209" w:rsidRPr="00DD39B3">
        <w:rPr>
          <w:b w:val="0"/>
          <w:u w:val="none"/>
        </w:rPr>
        <w:t>-а</w:t>
      </w:r>
      <w:r w:rsidR="00E17285" w:rsidRPr="00DD39B3">
        <w:rPr>
          <w:b w:val="0"/>
          <w:u w:val="none"/>
        </w:rPr>
        <w:t xml:space="preserve"> </w:t>
      </w:r>
      <w:r w:rsidR="00296D40" w:rsidRPr="00DD39B3">
        <w:rPr>
          <w:b w:val="0"/>
          <w:u w:val="none"/>
        </w:rPr>
        <w:t>о Гаранцији немачке Владе</w:t>
      </w:r>
      <w:bookmarkEnd w:id="299"/>
      <w:bookmarkEnd w:id="300"/>
    </w:p>
    <w:p w:rsidR="00E17285" w:rsidRPr="00DD39B3" w:rsidRDefault="00E17285" w:rsidP="00EC4DB3">
      <w:pPr>
        <w:pStyle w:val="Annex-Text"/>
      </w:pPr>
    </w:p>
    <w:p w:rsidR="00AA69F4" w:rsidRPr="00DD39B3" w:rsidRDefault="00AA69F4" w:rsidP="00EC4DB3">
      <w:pPr>
        <w:pStyle w:val="Annex-Text"/>
      </w:pPr>
    </w:p>
    <w:p w:rsidR="00AA69F4" w:rsidRPr="00DD39B3" w:rsidRDefault="00AA69F4" w:rsidP="00EC4DB3">
      <w:pPr>
        <w:pStyle w:val="Annex-Text"/>
      </w:pPr>
    </w:p>
    <w:p w:rsidR="00E17285" w:rsidRPr="00DD39B3" w:rsidRDefault="00E17285" w:rsidP="00EC4DB3">
      <w:pPr>
        <w:pStyle w:val="Annex-Text"/>
        <w:rPr>
          <w:lang w:val="de-DE"/>
        </w:rPr>
      </w:pPr>
    </w:p>
    <w:p w:rsidR="00E17285" w:rsidRPr="00DD39B3" w:rsidRDefault="00296D40" w:rsidP="00EC4DB3">
      <w:pPr>
        <w:pStyle w:val="Annex-Text"/>
        <w:rPr>
          <w:b/>
          <w:lang w:val="de-DE"/>
        </w:rPr>
      </w:pPr>
      <w:r w:rsidRPr="00DD39B3">
        <w:rPr>
          <w:b/>
        </w:rPr>
        <w:t>Финансијска</w:t>
      </w:r>
      <w:r w:rsidRPr="00DD39B3">
        <w:rPr>
          <w:b/>
          <w:lang w:val="de-DE"/>
        </w:rPr>
        <w:t xml:space="preserve"> </w:t>
      </w:r>
      <w:r w:rsidRPr="00DD39B3">
        <w:rPr>
          <w:b/>
        </w:rPr>
        <w:t>сарадња</w:t>
      </w:r>
      <w:r w:rsidRPr="00DD39B3">
        <w:rPr>
          <w:b/>
          <w:lang w:val="de-DE"/>
        </w:rPr>
        <w:t xml:space="preserve"> </w:t>
      </w:r>
      <w:r w:rsidRPr="00DD39B3">
        <w:rPr>
          <w:b/>
        </w:rPr>
        <w:t>између</w:t>
      </w:r>
      <w:r w:rsidRPr="00DD39B3">
        <w:rPr>
          <w:b/>
          <w:lang w:val="de-DE"/>
        </w:rPr>
        <w:t xml:space="preserve"> </w:t>
      </w:r>
      <w:r w:rsidRPr="00DD39B3">
        <w:rPr>
          <w:b/>
        </w:rPr>
        <w:t>Републике</w:t>
      </w:r>
      <w:r w:rsidRPr="00DD39B3">
        <w:rPr>
          <w:b/>
          <w:lang w:val="de-DE"/>
        </w:rPr>
        <w:t xml:space="preserve"> </w:t>
      </w:r>
      <w:r w:rsidRPr="00DD39B3">
        <w:rPr>
          <w:b/>
        </w:rPr>
        <w:t>Србије</w:t>
      </w:r>
      <w:r w:rsidRPr="00DD39B3">
        <w:rPr>
          <w:b/>
          <w:lang w:val="de-DE"/>
        </w:rPr>
        <w:t xml:space="preserve"> </w:t>
      </w:r>
      <w:r w:rsidRPr="00DD39B3">
        <w:rPr>
          <w:b/>
        </w:rPr>
        <w:t>и</w:t>
      </w:r>
      <w:r w:rsidRPr="00DD39B3">
        <w:rPr>
          <w:b/>
          <w:lang w:val="de-DE"/>
        </w:rPr>
        <w:t xml:space="preserve"> </w:t>
      </w:r>
      <w:r w:rsidRPr="00DD39B3">
        <w:rPr>
          <w:b/>
        </w:rPr>
        <w:t>Савезне</w:t>
      </w:r>
      <w:r w:rsidRPr="00DD39B3">
        <w:rPr>
          <w:b/>
          <w:lang w:val="de-DE"/>
        </w:rPr>
        <w:t xml:space="preserve"> </w:t>
      </w:r>
      <w:r w:rsidRPr="00DD39B3">
        <w:rPr>
          <w:b/>
        </w:rPr>
        <w:t>Републике</w:t>
      </w:r>
      <w:r w:rsidRPr="00DD39B3">
        <w:rPr>
          <w:b/>
          <w:lang w:val="de-DE"/>
        </w:rPr>
        <w:t xml:space="preserve"> </w:t>
      </w:r>
      <w:r w:rsidRPr="00DD39B3">
        <w:rPr>
          <w:b/>
        </w:rPr>
        <w:t>Немачке</w:t>
      </w:r>
    </w:p>
    <w:p w:rsidR="00296D40" w:rsidRPr="00DD39B3" w:rsidRDefault="00296D40" w:rsidP="00EC4DB3">
      <w:pPr>
        <w:pStyle w:val="Annex-Text"/>
        <w:rPr>
          <w:b/>
          <w:lang w:val="de-DE"/>
        </w:rPr>
      </w:pPr>
    </w:p>
    <w:p w:rsidR="00E17285" w:rsidRPr="00DD39B3" w:rsidRDefault="00296D40" w:rsidP="00911586">
      <w:pPr>
        <w:pStyle w:val="Annex-Text"/>
      </w:pPr>
      <w:r w:rsidRPr="00DD39B3">
        <w:t>Про</w:t>
      </w:r>
      <w:r w:rsidR="00911586" w:rsidRPr="00DD39B3">
        <w:t>јекат</w:t>
      </w:r>
      <w:r w:rsidR="00E17285" w:rsidRPr="00DD39B3">
        <w:rPr>
          <w:lang w:val="de-DE"/>
        </w:rPr>
        <w:t xml:space="preserve">: </w:t>
      </w:r>
      <w:r w:rsidR="00911586" w:rsidRPr="00DD39B3">
        <w:t>Енергетска ефикасност у објектима јавне намене, фаза II</w:t>
      </w: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Гаранција</w:t>
      </w:r>
      <w:r w:rsidRPr="00DD39B3">
        <w:rPr>
          <w:lang w:val="de-DE"/>
        </w:rPr>
        <w:t xml:space="preserve"> </w:t>
      </w:r>
      <w:r w:rsidRPr="00DD39B3">
        <w:t>Савезне</w:t>
      </w:r>
      <w:r w:rsidRPr="00DD39B3">
        <w:rPr>
          <w:lang w:val="de-DE"/>
        </w:rPr>
        <w:t xml:space="preserve"> </w:t>
      </w:r>
      <w:r w:rsidRPr="00DD39B3">
        <w:t>Републике</w:t>
      </w:r>
      <w:r w:rsidRPr="00DD39B3">
        <w:rPr>
          <w:lang w:val="de-DE"/>
        </w:rPr>
        <w:t xml:space="preserve"> </w:t>
      </w:r>
      <w:r w:rsidRPr="00DD39B3">
        <w:t>Немачке</w:t>
      </w:r>
      <w:r w:rsidRPr="00DD39B3">
        <w:rPr>
          <w:lang w:val="de-DE"/>
        </w:rPr>
        <w:t xml:space="preserve"> </w:t>
      </w:r>
      <w:r w:rsidRPr="00DD39B3">
        <w:t>за</w:t>
      </w:r>
      <w:r w:rsidRPr="00DD39B3">
        <w:rPr>
          <w:lang w:val="de-DE"/>
        </w:rPr>
        <w:t xml:space="preserve"> </w:t>
      </w:r>
      <w:r w:rsidRPr="00DD39B3">
        <w:t>Зајам</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Поштовани</w:t>
      </w:r>
      <w:r w:rsidR="00E17285" w:rsidRPr="00DD39B3">
        <w:rPr>
          <w:lang w:val="de-DE"/>
        </w:rPr>
        <w:t>,</w:t>
      </w: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Овим</w:t>
      </w:r>
      <w:r w:rsidRPr="00DD39B3">
        <w:rPr>
          <w:lang w:val="de-DE"/>
        </w:rPr>
        <w:t xml:space="preserve"> </w:t>
      </w:r>
      <w:r w:rsidRPr="00DD39B3">
        <w:t>потврђујемо</w:t>
      </w:r>
      <w:r w:rsidRPr="00DD39B3">
        <w:rPr>
          <w:lang w:val="de-DE"/>
        </w:rPr>
        <w:t xml:space="preserve"> </w:t>
      </w:r>
      <w:r w:rsidRPr="00DD39B3">
        <w:t>да</w:t>
      </w:r>
      <w:r w:rsidRPr="00DD39B3">
        <w:rPr>
          <w:lang w:val="de-DE"/>
        </w:rPr>
        <w:t xml:space="preserve"> </w:t>
      </w:r>
      <w:r w:rsidRPr="00DD39B3">
        <w:t>је</w:t>
      </w:r>
      <w:r w:rsidRPr="00DD39B3">
        <w:rPr>
          <w:lang w:val="de-DE"/>
        </w:rPr>
        <w:t xml:space="preserve"> </w:t>
      </w:r>
      <w:r w:rsidRPr="00DD39B3">
        <w:t>Гаранција</w:t>
      </w:r>
      <w:r w:rsidRPr="00DD39B3">
        <w:rPr>
          <w:lang w:val="de-DE"/>
        </w:rPr>
        <w:t xml:space="preserve"> </w:t>
      </w:r>
      <w:r w:rsidRPr="00DD39B3">
        <w:t>Савезне</w:t>
      </w:r>
      <w:r w:rsidRPr="00DD39B3">
        <w:rPr>
          <w:lang w:val="de-DE"/>
        </w:rPr>
        <w:t xml:space="preserve"> </w:t>
      </w:r>
      <w:r w:rsidRPr="00DD39B3">
        <w:t>Републике</w:t>
      </w:r>
      <w:r w:rsidRPr="00DD39B3">
        <w:rPr>
          <w:lang w:val="de-DE"/>
        </w:rPr>
        <w:t xml:space="preserve"> </w:t>
      </w:r>
      <w:r w:rsidRPr="00DD39B3">
        <w:t>Немачке</w:t>
      </w:r>
      <w:r w:rsidRPr="00DD39B3">
        <w:rPr>
          <w:lang w:val="de-DE"/>
        </w:rPr>
        <w:t xml:space="preserve"> </w:t>
      </w:r>
      <w:r w:rsidRPr="00DD39B3">
        <w:t>за</w:t>
      </w:r>
      <w:r w:rsidRPr="00DD39B3">
        <w:rPr>
          <w:lang w:val="de-DE"/>
        </w:rPr>
        <w:t xml:space="preserve"> </w:t>
      </w:r>
      <w:r w:rsidRPr="00DD39B3">
        <w:t>Зајам</w:t>
      </w:r>
      <w:r w:rsidR="000464D8" w:rsidRPr="00DD39B3">
        <w:rPr>
          <w:lang w:val="de-DE"/>
        </w:rPr>
        <w:t>,</w:t>
      </w:r>
      <w:r w:rsidR="00E17285" w:rsidRPr="00DD39B3">
        <w:rPr>
          <w:lang w:val="de-DE"/>
        </w:rPr>
        <w:t xml:space="preserve"> </w:t>
      </w:r>
      <w:r w:rsidR="004E0EDA" w:rsidRPr="00DD39B3">
        <w:t>као</w:t>
      </w:r>
      <w:r w:rsidR="004E0EDA" w:rsidRPr="00DD39B3">
        <w:rPr>
          <w:lang w:val="de-DE"/>
        </w:rPr>
        <w:t xml:space="preserve"> </w:t>
      </w:r>
      <w:r w:rsidR="004E0EDA" w:rsidRPr="00DD39B3">
        <w:t>што</w:t>
      </w:r>
      <w:r w:rsidR="004E0EDA" w:rsidRPr="00DD39B3">
        <w:rPr>
          <w:lang w:val="de-DE"/>
        </w:rPr>
        <w:t xml:space="preserve"> </w:t>
      </w:r>
      <w:r w:rsidR="004E0EDA" w:rsidRPr="00DD39B3">
        <w:t>је</w:t>
      </w:r>
      <w:r w:rsidR="004E0EDA" w:rsidRPr="00DD39B3">
        <w:rPr>
          <w:lang w:val="de-DE"/>
        </w:rPr>
        <w:t xml:space="preserve"> </w:t>
      </w:r>
      <w:r w:rsidR="004E0EDA" w:rsidRPr="00DD39B3">
        <w:t>предвиђено</w:t>
      </w:r>
      <w:r w:rsidR="004E0EDA" w:rsidRPr="00DD39B3">
        <w:rPr>
          <w:lang w:val="de-DE"/>
        </w:rPr>
        <w:t xml:space="preserve"> </w:t>
      </w:r>
      <w:r w:rsidR="004E0EDA" w:rsidRPr="00DD39B3">
        <w:t>у</w:t>
      </w:r>
      <w:r w:rsidR="004E0EDA" w:rsidRPr="00DD39B3">
        <w:rPr>
          <w:lang w:val="de-DE"/>
        </w:rPr>
        <w:t xml:space="preserve"> </w:t>
      </w:r>
      <w:r w:rsidR="004E0EDA" w:rsidRPr="00DD39B3">
        <w:t>Преамбули</w:t>
      </w:r>
      <w:r w:rsidR="004E0EDA" w:rsidRPr="00DD39B3">
        <w:rPr>
          <w:lang w:val="de-DE"/>
        </w:rPr>
        <w:t xml:space="preserve"> </w:t>
      </w:r>
      <w:r w:rsidR="004E0EDA" w:rsidRPr="00DD39B3">
        <w:t>Споразума</w:t>
      </w:r>
      <w:r w:rsidR="004E0EDA" w:rsidRPr="00DD39B3">
        <w:rPr>
          <w:lang w:val="de-DE"/>
        </w:rPr>
        <w:t xml:space="preserve"> </w:t>
      </w:r>
      <w:r w:rsidR="004E0EDA" w:rsidRPr="00DD39B3">
        <w:t>о</w:t>
      </w:r>
      <w:r w:rsidR="004E0EDA" w:rsidRPr="00DD39B3">
        <w:rPr>
          <w:lang w:val="de-DE"/>
        </w:rPr>
        <w:t xml:space="preserve"> </w:t>
      </w:r>
      <w:r w:rsidR="004E0EDA" w:rsidRPr="00DD39B3">
        <w:t>зајму</w:t>
      </w:r>
      <w:r w:rsidR="004E0EDA" w:rsidRPr="00DD39B3">
        <w:rPr>
          <w:lang w:val="de-DE"/>
        </w:rPr>
        <w:t xml:space="preserve"> </w:t>
      </w:r>
      <w:r w:rsidR="004E0EDA" w:rsidRPr="00DD39B3">
        <w:t>од</w:t>
      </w:r>
      <w:r w:rsidR="004E0EDA" w:rsidRPr="00DD39B3">
        <w:rPr>
          <w:lang w:val="de-DE"/>
        </w:rPr>
        <w:t xml:space="preserve"> </w:t>
      </w:r>
      <w:r w:rsidR="004E0EDA" w:rsidRPr="00DD39B3">
        <w:t>датума</w:t>
      </w:r>
      <w:r w:rsidR="004E0EDA" w:rsidRPr="00DD39B3">
        <w:rPr>
          <w:lang w:val="de-DE"/>
        </w:rPr>
        <w:t xml:space="preserve"> ___________ </w:t>
      </w:r>
      <w:r w:rsidR="004E0EDA" w:rsidRPr="00DD39B3">
        <w:t>за</w:t>
      </w:r>
      <w:r w:rsidR="004E0EDA" w:rsidRPr="00DD39B3">
        <w:rPr>
          <w:lang w:val="de-DE"/>
        </w:rPr>
        <w:t xml:space="preserve"> </w:t>
      </w:r>
      <w:r w:rsidR="00911586" w:rsidRPr="00DD39B3">
        <w:t>Пројекат Енергетска ефикасност у објектима јавне намене, фаза II</w:t>
      </w:r>
      <w:r w:rsidR="000464D8" w:rsidRPr="00DD39B3">
        <w:rPr>
          <w:lang w:val="de-DE"/>
        </w:rPr>
        <w:t xml:space="preserve">, </w:t>
      </w:r>
      <w:r w:rsidR="000464D8" w:rsidRPr="00DD39B3">
        <w:t>на</w:t>
      </w:r>
      <w:r w:rsidR="000464D8" w:rsidRPr="00DD39B3">
        <w:rPr>
          <w:lang w:val="de-DE"/>
        </w:rPr>
        <w:t xml:space="preserve"> </w:t>
      </w:r>
      <w:r w:rsidR="000464D8" w:rsidRPr="00DD39B3">
        <w:t>снази</w:t>
      </w:r>
      <w:r w:rsidR="000464D8" w:rsidRPr="00DD39B3">
        <w:rPr>
          <w:lang w:val="de-DE"/>
        </w:rPr>
        <w:t xml:space="preserve"> </w:t>
      </w:r>
      <w:r w:rsidR="000464D8" w:rsidRPr="00DD39B3">
        <w:t>и</w:t>
      </w:r>
      <w:r w:rsidR="000464D8" w:rsidRPr="00DD39B3">
        <w:rPr>
          <w:lang w:val="de-DE"/>
        </w:rPr>
        <w:t xml:space="preserve"> </w:t>
      </w:r>
      <w:r w:rsidR="00E77BB8" w:rsidRPr="00DD39B3">
        <w:t>обавезујућа</w:t>
      </w:r>
      <w:r w:rsidR="00E17285" w:rsidRPr="00DD39B3">
        <w:rPr>
          <w:lang w:val="de-DE"/>
        </w:rPr>
        <w:t>.</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С</w:t>
      </w:r>
      <w:r w:rsidRPr="00DD39B3">
        <w:rPr>
          <w:lang w:val="de-DE"/>
        </w:rPr>
        <w:t xml:space="preserve"> </w:t>
      </w:r>
      <w:r w:rsidRPr="00DD39B3">
        <w:t>поштовањем</w:t>
      </w:r>
      <w:r w:rsidR="00E17285" w:rsidRPr="00DD39B3">
        <w:rPr>
          <w:lang w:val="de-DE"/>
        </w:rPr>
        <w:t>,</w:t>
      </w:r>
    </w:p>
    <w:p w:rsidR="00E17285" w:rsidRPr="00DD39B3" w:rsidRDefault="00E17285" w:rsidP="00EC4DB3">
      <w:pPr>
        <w:pStyle w:val="Annex-Text"/>
        <w:rPr>
          <w:lang w:val="de-DE"/>
        </w:rPr>
      </w:pPr>
    </w:p>
    <w:p w:rsidR="00E17285" w:rsidRPr="00DD39B3" w:rsidRDefault="00E17285" w:rsidP="00EC4DB3">
      <w:pPr>
        <w:pStyle w:val="Annex-Text"/>
        <w:rPr>
          <w:lang w:val="de-DE"/>
        </w:rPr>
      </w:pPr>
      <w:r w:rsidRPr="00DD39B3">
        <w:rPr>
          <w:lang w:val="de-DE"/>
        </w:rPr>
        <w:t>KfW</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30653B" w:rsidRDefault="00E17285" w:rsidP="00EC4DB3">
      <w:pPr>
        <w:pStyle w:val="Annex-Text"/>
        <w:rPr>
          <w:lang w:val="de-DE"/>
        </w:rPr>
      </w:pPr>
      <w:r w:rsidRPr="00DD39B3">
        <w:rPr>
          <w:lang w:val="de-DE"/>
        </w:rPr>
        <w:t>____________________</w:t>
      </w:r>
      <w:r w:rsidRPr="00DD39B3">
        <w:rPr>
          <w:lang w:val="de-DE"/>
        </w:rPr>
        <w:tab/>
      </w:r>
      <w:r w:rsidRPr="00DD39B3">
        <w:rPr>
          <w:lang w:val="de-DE"/>
        </w:rPr>
        <w:tab/>
      </w:r>
      <w:r w:rsidRPr="00DD39B3">
        <w:rPr>
          <w:lang w:val="de-DE"/>
        </w:rPr>
        <w:tab/>
        <w:t>_____________________</w:t>
      </w:r>
    </w:p>
    <w:p w:rsidR="00E17285" w:rsidRPr="0030653B" w:rsidRDefault="00E17285"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E17285" w:rsidRPr="00802101" w:rsidRDefault="00E17285" w:rsidP="003C4EF0">
      <w:pPr>
        <w:pStyle w:val="Annex-Text"/>
        <w:rPr>
          <w:rFonts w:cs="Arial"/>
          <w:szCs w:val="24"/>
          <w:lang w:val="en-GB" w:eastAsia="de-DE"/>
        </w:rPr>
      </w:pPr>
      <w:bookmarkStart w:id="301" w:name="_GoBack"/>
      <w:bookmarkEnd w:id="301"/>
    </w:p>
    <w:sectPr w:rsidR="00E17285" w:rsidRPr="00802101" w:rsidSect="001D0B15">
      <w:headerReference w:type="default" r:id="rId8"/>
      <w:footerReference w:type="default" r:id="rId9"/>
      <w:footerReference w:type="first" r:id="rId10"/>
      <w:pgSz w:w="11906" w:h="16838" w:code="9"/>
      <w:pgMar w:top="1134" w:right="1418" w:bottom="1134" w:left="1701"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08D" w:rsidRDefault="0080308D">
      <w:r>
        <w:separator/>
      </w:r>
    </w:p>
  </w:endnote>
  <w:endnote w:type="continuationSeparator" w:id="0">
    <w:p w:rsidR="0080308D" w:rsidRDefault="0080308D">
      <w:r>
        <w:continuationSeparator/>
      </w:r>
    </w:p>
  </w:endnote>
  <w:endnote w:type="continuationNotice" w:id="1">
    <w:p w:rsidR="0080308D" w:rsidRDefault="008030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9B3" w:rsidRPr="008A4838" w:rsidRDefault="00DD39B3" w:rsidP="008A4838">
    <w:pPr>
      <w:pStyle w:val="Foote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9B3" w:rsidRPr="000B59F7" w:rsidRDefault="00DD39B3" w:rsidP="00802101">
    <w:pPr>
      <w:tabs>
        <w:tab w:val="left" w:pos="3060"/>
        <w:tab w:val="left" w:pos="5940"/>
        <w:tab w:val="right" w:pos="9180"/>
      </w:tabs>
      <w:spacing w:line="240" w:lineRule="auto"/>
      <w:ind w:right="22"/>
      <w:rPr>
        <w:rFonts w:cs="Arial"/>
        <w:vanish/>
        <w:sz w:val="16"/>
        <w:szCs w:val="16"/>
        <w:lang w:val="en-US"/>
      </w:rPr>
    </w:pPr>
    <w:r w:rsidRPr="000B59F7">
      <w:rPr>
        <w:rFonts w:cs="Arial"/>
        <w:b/>
        <w:vanish/>
        <w:sz w:val="16"/>
        <w:szCs w:val="16"/>
        <w:u w:val="thick"/>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08D" w:rsidRDefault="0080308D">
      <w:r>
        <w:separator/>
      </w:r>
    </w:p>
  </w:footnote>
  <w:footnote w:type="continuationSeparator" w:id="0">
    <w:p w:rsidR="0080308D" w:rsidRDefault="0080308D">
      <w:r>
        <w:continuationSeparator/>
      </w:r>
    </w:p>
  </w:footnote>
  <w:footnote w:type="continuationNotice" w:id="1">
    <w:p w:rsidR="0080308D" w:rsidRDefault="0080308D">
      <w:pPr>
        <w:spacing w:line="240" w:lineRule="auto"/>
      </w:pPr>
    </w:p>
  </w:footnote>
  <w:footnote w:id="2">
    <w:p w:rsidR="00DD39B3" w:rsidRPr="00385187" w:rsidRDefault="00DD39B3" w:rsidP="0038518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9B3" w:rsidRDefault="00DD39B3" w:rsidP="001D0B15">
    <w:pPr>
      <w:pStyle w:val="Header"/>
      <w:jc w:val="center"/>
      <w:rPr>
        <w:rStyle w:val="PageNumber"/>
      </w:rPr>
    </w:pPr>
    <w:r>
      <w:rPr>
        <w:rFonts w:cs="Arial"/>
        <w:lang w:val="en-GB"/>
      </w:rPr>
      <w:t xml:space="preserve">- </w:t>
    </w:r>
    <w:r w:rsidR="008C63B8" w:rsidRPr="001D0B15">
      <w:rPr>
        <w:rStyle w:val="PageNumber"/>
        <w:lang w:val="en-GB"/>
      </w:rPr>
      <w:fldChar w:fldCharType="begin"/>
    </w:r>
    <w:r w:rsidRPr="001D0B15">
      <w:rPr>
        <w:rStyle w:val="PageNumber"/>
        <w:lang w:val="en-GB"/>
      </w:rPr>
      <w:instrText xml:space="preserve"> PAGE </w:instrText>
    </w:r>
    <w:r w:rsidR="008C63B8" w:rsidRPr="001D0B15">
      <w:rPr>
        <w:rStyle w:val="PageNumber"/>
        <w:lang w:val="en-GB"/>
      </w:rPr>
      <w:fldChar w:fldCharType="separate"/>
    </w:r>
    <w:r w:rsidR="00D3177E">
      <w:rPr>
        <w:rStyle w:val="PageNumber"/>
        <w:noProof/>
        <w:lang w:val="en-GB"/>
      </w:rPr>
      <w:t>32</w:t>
    </w:r>
    <w:r w:rsidR="008C63B8" w:rsidRPr="001D0B15">
      <w:rPr>
        <w:rStyle w:val="PageNumber"/>
        <w:lang w:val="en-GB"/>
      </w:rPr>
      <w:fldChar w:fldCharType="end"/>
    </w:r>
    <w:r w:rsidRPr="001D0B15">
      <w:rPr>
        <w:rFonts w:cs="Arial"/>
        <w:lang w:val="en-GB"/>
      </w:rPr>
      <w:t xml:space="preserve"> -</w:t>
    </w:r>
  </w:p>
  <w:p w:rsidR="00DD39B3" w:rsidRDefault="00DD39B3" w:rsidP="00CC653F">
    <w:pPr>
      <w:pStyle w:val="Header"/>
      <w:jc w:val="center"/>
      <w:rPr>
        <w:rStyle w:val="PageNumber"/>
      </w:rPr>
    </w:pPr>
  </w:p>
  <w:p w:rsidR="00DD39B3" w:rsidRDefault="00DD39B3" w:rsidP="00CC65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1B75"/>
    <w:multiLevelType w:val="hybridMultilevel"/>
    <w:tmpl w:val="A316F0D0"/>
    <w:lvl w:ilvl="0" w:tplc="04070017">
      <w:start w:val="1"/>
      <w:numFmt w:val="lowerLetter"/>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 w15:restartNumberingAfterBreak="0">
    <w:nsid w:val="04847141"/>
    <w:multiLevelType w:val="hybridMultilevel"/>
    <w:tmpl w:val="9AA42D56"/>
    <w:lvl w:ilvl="0" w:tplc="8E724738">
      <w:start w:val="1"/>
      <w:numFmt w:val="lowerLetter"/>
      <w:pStyle w:val="Einrckunga"/>
      <w:lvlText w:val="%1)"/>
      <w:lvlJc w:val="left"/>
      <w:pPr>
        <w:tabs>
          <w:tab w:val="num" w:pos="1276"/>
        </w:tabs>
        <w:ind w:left="1276" w:hanging="425"/>
      </w:pPr>
      <w:rPr>
        <w:rFonts w:ascii="Arial" w:hAnsi="Arial" w:cs="Times New Roman" w:hint="default"/>
        <w:b w:val="0"/>
        <w:i w:val="0"/>
        <w:caps w:val="0"/>
        <w:strike w:val="0"/>
        <w:dstrike w:val="0"/>
        <w:vanish w:val="0"/>
        <w:color w:val="auto"/>
        <w:sz w:val="24"/>
        <w:u w:val="none"/>
        <w:vertAlign w:val="baseline"/>
      </w:rPr>
    </w:lvl>
    <w:lvl w:ilvl="1" w:tplc="A4C22E5E">
      <w:start w:val="1"/>
      <w:numFmt w:val="lowerRoman"/>
      <w:lvlText w:val="(%2)"/>
      <w:lvlJc w:val="left"/>
      <w:pPr>
        <w:tabs>
          <w:tab w:val="num" w:pos="1985"/>
        </w:tabs>
        <w:ind w:left="1985" w:hanging="850"/>
      </w:pPr>
      <w:rPr>
        <w:rFonts w:ascii="Arial" w:hAnsi="Arial" w:cs="Times New Roman" w:hint="default"/>
        <w:b w:val="0"/>
        <w:i w:val="0"/>
        <w:caps w:val="0"/>
        <w:strike w:val="0"/>
        <w:dstrike w:val="0"/>
        <w:vanish w:val="0"/>
        <w:color w:val="auto"/>
        <w:sz w:val="24"/>
        <w:u w:val="none"/>
        <w:vertAlign w:val="baseline"/>
      </w:rPr>
    </w:lvl>
    <w:lvl w:ilvl="2" w:tplc="18C240AA">
      <w:start w:val="1"/>
      <w:numFmt w:val="decimal"/>
      <w:lvlText w:val="%3."/>
      <w:lvlJc w:val="left"/>
      <w:pPr>
        <w:tabs>
          <w:tab w:val="num" w:pos="2685"/>
        </w:tabs>
        <w:ind w:left="2685" w:hanging="705"/>
      </w:pPr>
      <w:rPr>
        <w:rFonts w:cs="Times New Roman" w:hint="default"/>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6358F"/>
    <w:multiLevelType w:val="hybridMultilevel"/>
    <w:tmpl w:val="637E6282"/>
    <w:lvl w:ilvl="0" w:tplc="04070017">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3" w15:restartNumberingAfterBreak="0">
    <w:nsid w:val="0F381016"/>
    <w:multiLevelType w:val="hybridMultilevel"/>
    <w:tmpl w:val="28EE7F74"/>
    <w:lvl w:ilvl="0" w:tplc="0B04F26E">
      <w:start w:val="1"/>
      <w:numFmt w:val="lowerLetter"/>
      <w:lvlText w:val="%1)"/>
      <w:lvlJc w:val="left"/>
      <w:pPr>
        <w:ind w:left="1211" w:hanging="360"/>
      </w:pPr>
      <w:rPr>
        <w:rFonts w:cs="Times New Roman" w:hint="default"/>
      </w:rPr>
    </w:lvl>
    <w:lvl w:ilvl="1" w:tplc="04070019" w:tentative="1">
      <w:start w:val="1"/>
      <w:numFmt w:val="lowerLetter"/>
      <w:lvlText w:val="%2."/>
      <w:lvlJc w:val="left"/>
      <w:pPr>
        <w:ind w:left="1931" w:hanging="360"/>
      </w:pPr>
      <w:rPr>
        <w:rFonts w:cs="Times New Roman"/>
      </w:rPr>
    </w:lvl>
    <w:lvl w:ilvl="2" w:tplc="0407001B" w:tentative="1">
      <w:start w:val="1"/>
      <w:numFmt w:val="lowerRoman"/>
      <w:lvlText w:val="%3."/>
      <w:lvlJc w:val="right"/>
      <w:pPr>
        <w:ind w:left="2651" w:hanging="180"/>
      </w:pPr>
      <w:rPr>
        <w:rFonts w:cs="Times New Roman"/>
      </w:rPr>
    </w:lvl>
    <w:lvl w:ilvl="3" w:tplc="0407000F" w:tentative="1">
      <w:start w:val="1"/>
      <w:numFmt w:val="decimal"/>
      <w:lvlText w:val="%4."/>
      <w:lvlJc w:val="left"/>
      <w:pPr>
        <w:ind w:left="3371" w:hanging="360"/>
      </w:pPr>
      <w:rPr>
        <w:rFonts w:cs="Times New Roman"/>
      </w:rPr>
    </w:lvl>
    <w:lvl w:ilvl="4" w:tplc="04070019" w:tentative="1">
      <w:start w:val="1"/>
      <w:numFmt w:val="lowerLetter"/>
      <w:lvlText w:val="%5."/>
      <w:lvlJc w:val="left"/>
      <w:pPr>
        <w:ind w:left="4091" w:hanging="360"/>
      </w:pPr>
      <w:rPr>
        <w:rFonts w:cs="Times New Roman"/>
      </w:rPr>
    </w:lvl>
    <w:lvl w:ilvl="5" w:tplc="0407001B" w:tentative="1">
      <w:start w:val="1"/>
      <w:numFmt w:val="lowerRoman"/>
      <w:lvlText w:val="%6."/>
      <w:lvlJc w:val="right"/>
      <w:pPr>
        <w:ind w:left="4811" w:hanging="180"/>
      </w:pPr>
      <w:rPr>
        <w:rFonts w:cs="Times New Roman"/>
      </w:rPr>
    </w:lvl>
    <w:lvl w:ilvl="6" w:tplc="0407000F" w:tentative="1">
      <w:start w:val="1"/>
      <w:numFmt w:val="decimal"/>
      <w:lvlText w:val="%7."/>
      <w:lvlJc w:val="left"/>
      <w:pPr>
        <w:ind w:left="5531" w:hanging="360"/>
      </w:pPr>
      <w:rPr>
        <w:rFonts w:cs="Times New Roman"/>
      </w:rPr>
    </w:lvl>
    <w:lvl w:ilvl="7" w:tplc="04070019" w:tentative="1">
      <w:start w:val="1"/>
      <w:numFmt w:val="lowerLetter"/>
      <w:lvlText w:val="%8."/>
      <w:lvlJc w:val="left"/>
      <w:pPr>
        <w:ind w:left="6251" w:hanging="360"/>
      </w:pPr>
      <w:rPr>
        <w:rFonts w:cs="Times New Roman"/>
      </w:rPr>
    </w:lvl>
    <w:lvl w:ilvl="8" w:tplc="0407001B" w:tentative="1">
      <w:start w:val="1"/>
      <w:numFmt w:val="lowerRoman"/>
      <w:lvlText w:val="%9."/>
      <w:lvlJc w:val="right"/>
      <w:pPr>
        <w:ind w:left="6971" w:hanging="180"/>
      </w:pPr>
      <w:rPr>
        <w:rFonts w:cs="Times New Roman"/>
      </w:rPr>
    </w:lvl>
  </w:abstractNum>
  <w:abstractNum w:abstractNumId="4" w15:restartNumberingAfterBreak="0">
    <w:nsid w:val="0F7103F0"/>
    <w:multiLevelType w:val="hybridMultilevel"/>
    <w:tmpl w:val="9878B062"/>
    <w:lvl w:ilvl="0" w:tplc="04D4AFDC">
      <w:start w:val="1"/>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15:restartNumberingAfterBreak="0">
    <w:nsid w:val="202B550A"/>
    <w:multiLevelType w:val="hybridMultilevel"/>
    <w:tmpl w:val="B2A4DE7E"/>
    <w:lvl w:ilvl="0" w:tplc="EC7C0E08">
      <w:start w:val="1"/>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282762"/>
    <w:multiLevelType w:val="hybridMultilevel"/>
    <w:tmpl w:val="A928D050"/>
    <w:lvl w:ilvl="0" w:tplc="A4C22E5E">
      <w:start w:val="1"/>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4B61B01"/>
    <w:multiLevelType w:val="hybridMultilevel"/>
    <w:tmpl w:val="660C6BC2"/>
    <w:lvl w:ilvl="0" w:tplc="E870B7B0">
      <w:start w:val="10"/>
      <w:numFmt w:val="lowerLetter"/>
      <w:lvlText w:val="%1)"/>
      <w:lvlJc w:val="left"/>
      <w:pPr>
        <w:tabs>
          <w:tab w:val="num" w:pos="1272"/>
        </w:tabs>
        <w:ind w:left="1272"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B4A6F12"/>
    <w:multiLevelType w:val="hybridMultilevel"/>
    <w:tmpl w:val="73DC1BA4"/>
    <w:lvl w:ilvl="0" w:tplc="CD84C9DA">
      <w:start w:val="2"/>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BCA28BD"/>
    <w:multiLevelType w:val="hybridMultilevel"/>
    <w:tmpl w:val="07E2CEFE"/>
    <w:lvl w:ilvl="0" w:tplc="FE1E52C0">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1"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12" w15:restartNumberingAfterBreak="0">
    <w:nsid w:val="2FBD1E35"/>
    <w:multiLevelType w:val="hybridMultilevel"/>
    <w:tmpl w:val="3364043A"/>
    <w:lvl w:ilvl="0" w:tplc="89167DD2">
      <w:start w:val="10"/>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343F0241"/>
    <w:multiLevelType w:val="hybridMultilevel"/>
    <w:tmpl w:val="10365788"/>
    <w:lvl w:ilvl="0" w:tplc="C9F2C55C">
      <w:start w:val="10"/>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14" w15:restartNumberingAfterBreak="0">
    <w:nsid w:val="35611852"/>
    <w:multiLevelType w:val="hybridMultilevel"/>
    <w:tmpl w:val="BC8A7E0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7102DE"/>
    <w:multiLevelType w:val="multilevel"/>
    <w:tmpl w:val="214A9930"/>
    <w:lvl w:ilvl="0">
      <w:start w:val="1"/>
      <w:numFmt w:val="decimal"/>
      <w:pStyle w:val="Heading1"/>
      <w:suff w:val="nothing"/>
      <w:lvlText w:val="Annex %1"/>
      <w:lvlJc w:val="left"/>
      <w:rPr>
        <w:rFonts w:ascii="Arial" w:hAnsi="Arial" w:cs="Times New Roman" w:hint="default"/>
        <w:b/>
        <w:i w:val="0"/>
        <w:caps w:val="0"/>
        <w:strike w:val="0"/>
        <w:dstrike w:val="0"/>
        <w:vanish w:val="0"/>
        <w:color w:val="auto"/>
        <w:sz w:val="24"/>
        <w:szCs w:val="24"/>
        <w:u w:val="single"/>
        <w:vertAlign w:val="baseline"/>
      </w:rPr>
    </w:lvl>
    <w:lvl w:ilvl="1">
      <w:start w:val="1"/>
      <w:numFmt w:val="decimal"/>
      <w:pStyle w:val="Heading2"/>
      <w:lvlText w:val="%2."/>
      <w:lvlJc w:val="left"/>
      <w:pPr>
        <w:tabs>
          <w:tab w:val="num" w:pos="851"/>
        </w:tabs>
        <w:ind w:left="851" w:hanging="851"/>
      </w:pPr>
      <w:rPr>
        <w:rFonts w:ascii="Arial" w:hAnsi="Arial" w:cs="Times New Roman" w:hint="default"/>
        <w:b/>
        <w:i w:val="0"/>
        <w:caps w:val="0"/>
        <w:strike w:val="0"/>
        <w:dstrike w:val="0"/>
        <w:vanish w:val="0"/>
        <w:color w:val="auto"/>
        <w:sz w:val="24"/>
        <w:u w:val="none"/>
        <w:vertAlign w:val="baseline"/>
      </w:rPr>
    </w:lvl>
    <w:lvl w:ilvl="2">
      <w:start w:val="2"/>
      <w:numFmt w:val="decimal"/>
      <w:pStyle w:val="Heading3"/>
      <w:lvlText w:val="%2.%3"/>
      <w:lvlJc w:val="left"/>
      <w:pPr>
        <w:tabs>
          <w:tab w:val="num" w:pos="941"/>
        </w:tabs>
        <w:ind w:left="94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A0C2CD6"/>
    <w:multiLevelType w:val="hybridMultilevel"/>
    <w:tmpl w:val="5B16EB26"/>
    <w:lvl w:ilvl="0" w:tplc="04070017">
      <w:start w:val="1"/>
      <w:numFmt w:val="lowerLetter"/>
      <w:lvlText w:val="%1)"/>
      <w:lvlJc w:val="left"/>
      <w:pPr>
        <w:ind w:left="1571" w:hanging="360"/>
      </w:pPr>
      <w:rPr>
        <w:rFonts w:cs="Times New Roman"/>
      </w:rPr>
    </w:lvl>
    <w:lvl w:ilvl="1" w:tplc="04070019">
      <w:start w:val="1"/>
      <w:numFmt w:val="lowerLetter"/>
      <w:lvlText w:val="%2."/>
      <w:lvlJc w:val="left"/>
      <w:pPr>
        <w:ind w:left="2291" w:hanging="360"/>
      </w:pPr>
      <w:rPr>
        <w:rFonts w:cs="Times New Roman"/>
      </w:rPr>
    </w:lvl>
    <w:lvl w:ilvl="2" w:tplc="0407001B" w:tentative="1">
      <w:start w:val="1"/>
      <w:numFmt w:val="lowerRoman"/>
      <w:lvlText w:val="%3."/>
      <w:lvlJc w:val="right"/>
      <w:pPr>
        <w:ind w:left="3011" w:hanging="180"/>
      </w:pPr>
      <w:rPr>
        <w:rFonts w:cs="Times New Roman"/>
      </w:rPr>
    </w:lvl>
    <w:lvl w:ilvl="3" w:tplc="0407000F" w:tentative="1">
      <w:start w:val="1"/>
      <w:numFmt w:val="decimal"/>
      <w:lvlText w:val="%4."/>
      <w:lvlJc w:val="left"/>
      <w:pPr>
        <w:ind w:left="3731" w:hanging="360"/>
      </w:pPr>
      <w:rPr>
        <w:rFonts w:cs="Times New Roman"/>
      </w:rPr>
    </w:lvl>
    <w:lvl w:ilvl="4" w:tplc="04070019" w:tentative="1">
      <w:start w:val="1"/>
      <w:numFmt w:val="lowerLetter"/>
      <w:lvlText w:val="%5."/>
      <w:lvlJc w:val="left"/>
      <w:pPr>
        <w:ind w:left="4451" w:hanging="360"/>
      </w:pPr>
      <w:rPr>
        <w:rFonts w:cs="Times New Roman"/>
      </w:rPr>
    </w:lvl>
    <w:lvl w:ilvl="5" w:tplc="0407001B" w:tentative="1">
      <w:start w:val="1"/>
      <w:numFmt w:val="lowerRoman"/>
      <w:lvlText w:val="%6."/>
      <w:lvlJc w:val="right"/>
      <w:pPr>
        <w:ind w:left="5171" w:hanging="180"/>
      </w:pPr>
      <w:rPr>
        <w:rFonts w:cs="Times New Roman"/>
      </w:rPr>
    </w:lvl>
    <w:lvl w:ilvl="6" w:tplc="0407000F" w:tentative="1">
      <w:start w:val="1"/>
      <w:numFmt w:val="decimal"/>
      <w:lvlText w:val="%7."/>
      <w:lvlJc w:val="left"/>
      <w:pPr>
        <w:ind w:left="5891" w:hanging="360"/>
      </w:pPr>
      <w:rPr>
        <w:rFonts w:cs="Times New Roman"/>
      </w:rPr>
    </w:lvl>
    <w:lvl w:ilvl="7" w:tplc="04070019" w:tentative="1">
      <w:start w:val="1"/>
      <w:numFmt w:val="lowerLetter"/>
      <w:lvlText w:val="%8."/>
      <w:lvlJc w:val="left"/>
      <w:pPr>
        <w:ind w:left="6611" w:hanging="360"/>
      </w:pPr>
      <w:rPr>
        <w:rFonts w:cs="Times New Roman"/>
      </w:rPr>
    </w:lvl>
    <w:lvl w:ilvl="8" w:tplc="0407001B" w:tentative="1">
      <w:start w:val="1"/>
      <w:numFmt w:val="lowerRoman"/>
      <w:lvlText w:val="%9."/>
      <w:lvlJc w:val="right"/>
      <w:pPr>
        <w:ind w:left="7331" w:hanging="180"/>
      </w:pPr>
      <w:rPr>
        <w:rFonts w:cs="Times New Roman"/>
      </w:rPr>
    </w:lvl>
  </w:abstractNum>
  <w:abstractNum w:abstractNumId="17" w15:restartNumberingAfterBreak="0">
    <w:nsid w:val="40C623F8"/>
    <w:multiLevelType w:val="hybridMultilevel"/>
    <w:tmpl w:val="25D6FA32"/>
    <w:lvl w:ilvl="0" w:tplc="369A1AFC">
      <w:start w:val="9"/>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7BB04D9"/>
    <w:multiLevelType w:val="hybridMultilevel"/>
    <w:tmpl w:val="2FF8971A"/>
    <w:lvl w:ilvl="0" w:tplc="80BC45E4">
      <w:start w:val="4"/>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B3E44A6"/>
    <w:multiLevelType w:val="hybridMultilevel"/>
    <w:tmpl w:val="3792314A"/>
    <w:lvl w:ilvl="0" w:tplc="69CC3DC0">
      <w:start w:val="1"/>
      <w:numFmt w:val="lowerRoman"/>
      <w:lvlText w:val="%1)"/>
      <w:lvlJc w:val="left"/>
      <w:pPr>
        <w:ind w:left="1571" w:hanging="72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4B7A499F"/>
    <w:multiLevelType w:val="hybridMultilevel"/>
    <w:tmpl w:val="D478A97E"/>
    <w:lvl w:ilvl="0" w:tplc="C4B04770">
      <w:start w:val="1"/>
      <w:numFmt w:val="lowerLetter"/>
      <w:lvlText w:val="%1)"/>
      <w:lvlJc w:val="left"/>
      <w:pPr>
        <w:tabs>
          <w:tab w:val="num" w:pos="1843"/>
        </w:tabs>
        <w:ind w:left="1843"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21" w15:restartNumberingAfterBreak="0">
    <w:nsid w:val="59184164"/>
    <w:multiLevelType w:val="hybridMultilevel"/>
    <w:tmpl w:val="96E42D68"/>
    <w:lvl w:ilvl="0" w:tplc="A4C22E5E">
      <w:start w:val="1"/>
      <w:numFmt w:val="lowerRoman"/>
      <w:lvlText w:val="(%1)"/>
      <w:lvlJc w:val="left"/>
      <w:pPr>
        <w:tabs>
          <w:tab w:val="num" w:pos="1843"/>
        </w:tabs>
        <w:ind w:left="1843" w:hanging="567"/>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22" w15:restartNumberingAfterBreak="0">
    <w:nsid w:val="59DE6C9C"/>
    <w:multiLevelType w:val="hybridMultilevel"/>
    <w:tmpl w:val="0C50DBAA"/>
    <w:lvl w:ilvl="0" w:tplc="E8489E80">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3" w15:restartNumberingAfterBreak="0">
    <w:nsid w:val="78DF5C32"/>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num w:numId="1">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5"/>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1"/>
    <w:lvlOverride w:ilvl="0">
      <w:startOverride w:val="7"/>
    </w:lvlOverride>
  </w:num>
  <w:num w:numId="19">
    <w:abstractNumId w:val="23"/>
    <w:lvlOverride w:ilvl="0">
      <w:startOverride w:val="1"/>
    </w:lvlOverride>
  </w:num>
  <w:num w:numId="20">
    <w:abstractNumId w:val="23"/>
    <w:lvlOverride w:ilvl="0">
      <w:startOverride w:val="1"/>
    </w:lvlOverride>
  </w:num>
  <w:num w:numId="21">
    <w:abstractNumId w:val="1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 w:numId="24">
    <w:abstractNumId w:val="23"/>
    <w:lvlOverride w:ilvl="0">
      <w:startOverride w:val="1"/>
    </w:lvlOverride>
  </w:num>
  <w:num w:numId="25">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3"/>
    <w:lvlOverride w:ilvl="0">
      <w:startOverride w:val="1"/>
    </w:lvlOverride>
  </w:num>
  <w:num w:numId="29">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
    <w:lvlOverride w:ilvl="0">
      <w:startOverride w:val="1"/>
    </w:lvlOverride>
  </w:num>
  <w:num w:numId="35">
    <w:abstractNumId w:val="1"/>
    <w:lvlOverride w:ilvl="0">
      <w:startOverride w:val="1"/>
    </w:lvlOverride>
  </w:num>
  <w:num w:numId="36">
    <w:abstractNumId w:val="1"/>
    <w:lvlOverride w:ilvl="0">
      <w:startOverride w:val="3"/>
    </w:lvlOverride>
  </w:num>
  <w:num w:numId="37">
    <w:abstractNumId w:val="1"/>
    <w:lvlOverride w:ilvl="0">
      <w:startOverride w:val="3"/>
    </w:lvlOverride>
  </w:num>
  <w:num w:numId="38">
    <w:abstractNumId w:val="1"/>
    <w:lvlOverride w:ilvl="0">
      <w:startOverride w:val="3"/>
    </w:lvlOverride>
  </w:num>
  <w:num w:numId="39">
    <w:abstractNumId w:val="1"/>
    <w:lvlOverride w:ilvl="0">
      <w:startOverride w:val="3"/>
    </w:lvlOverride>
  </w:num>
  <w:num w:numId="40">
    <w:abstractNumId w:val="1"/>
    <w:lvlOverride w:ilvl="0">
      <w:startOverride w:val="3"/>
    </w:lvlOverride>
  </w:num>
  <w:num w:numId="41">
    <w:abstractNumId w:val="1"/>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1"/>
    <w:lvlOverride w:ilvl="0">
      <w:startOverride w:val="1"/>
    </w:lvlOverride>
  </w:num>
  <w:num w:numId="45">
    <w:abstractNumId w:val="23"/>
  </w:num>
  <w:num w:numId="46">
    <w:abstractNumId w:val="23"/>
    <w:lvlOverride w:ilvl="0">
      <w:startOverride w:val="1"/>
    </w:lvlOverride>
  </w:num>
  <w:num w:numId="47">
    <w:abstractNumId w:val="15"/>
    <w:lvlOverride w:ilvl="0">
      <w:startOverride w:val="1"/>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num>
  <w:num w:numId="49">
    <w:abstractNumId w:val="1"/>
    <w:lvlOverride w:ilvl="0">
      <w:startOverride w:val="3"/>
    </w:lvlOverride>
  </w:num>
  <w:num w:numId="50">
    <w:abstractNumId w:val="1"/>
    <w:lvlOverride w:ilvl="0">
      <w:startOverride w:val="3"/>
    </w:lvlOverride>
  </w:num>
  <w:num w:numId="51">
    <w:abstractNumId w:val="1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2"/>
  </w:num>
  <w:num w:numId="56">
    <w:abstractNumId w:val="15"/>
    <w:lvlOverride w:ilvl="0">
      <w:startOverride w:val="1"/>
    </w:lvlOverride>
    <w:lvlOverride w:ilvl="1">
      <w:startOverride w:val="10"/>
    </w:lvlOverride>
    <w:lvlOverride w:ilvl="2">
      <w:startOverride w:val="1"/>
    </w:lvlOverride>
  </w:num>
  <w:num w:numId="57">
    <w:abstractNumId w:val="15"/>
    <w:lvlOverride w:ilvl="0">
      <w:startOverride w:val="1"/>
    </w:lvlOverride>
    <w:lvlOverride w:ilvl="1">
      <w:startOverride w:val="10"/>
    </w:lvlOverride>
    <w:lvlOverride w:ilvl="2">
      <w:startOverride w:val="8"/>
    </w:lvlOverride>
  </w:num>
  <w:num w:numId="58">
    <w:abstractNumId w:val="15"/>
    <w:lvlOverride w:ilvl="0">
      <w:startOverride w:val="1"/>
    </w:lvlOverride>
    <w:lvlOverride w:ilvl="1">
      <w:startOverride w:val="10"/>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num>
  <w:num w:numId="60">
    <w:abstractNumId w:val="1"/>
    <w:lvlOverride w:ilvl="0">
      <w:startOverride w:val="1"/>
    </w:lvlOverride>
  </w:num>
  <w:num w:numId="61">
    <w:abstractNumId w:val="15"/>
  </w:num>
  <w:num w:numId="62">
    <w:abstractNumId w:val="15"/>
    <w:lvlOverride w:ilvl="0">
      <w:startOverride w:val="1"/>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0"/>
    </w:lvlOverride>
    <w:lvlOverride w:ilvl="2">
      <w:startOverride w:val="1"/>
    </w:lvlOverride>
  </w:num>
  <w:num w:numId="64">
    <w:abstractNumId w:val="9"/>
  </w:num>
  <w:num w:numId="65">
    <w:abstractNumId w:val="18"/>
  </w:num>
  <w:num w:numId="66">
    <w:abstractNumId w:val="1"/>
    <w:lvlOverride w:ilvl="0">
      <w:startOverride w:val="3"/>
    </w:lvlOverride>
  </w:num>
  <w:num w:numId="67">
    <w:abstractNumId w:val="23"/>
    <w:lvlOverride w:ilvl="0">
      <w:startOverride w:val="9"/>
    </w:lvlOverride>
  </w:num>
  <w:num w:numId="68">
    <w:abstractNumId w:val="23"/>
  </w:num>
  <w:num w:numId="69">
    <w:abstractNumId w:val="23"/>
  </w:num>
  <w:num w:numId="70">
    <w:abstractNumId w:val="23"/>
    <w:lvlOverride w:ilvl="0">
      <w:startOverride w:val="35"/>
    </w:lvlOverride>
  </w:num>
  <w:num w:numId="71">
    <w:abstractNumId w:val="23"/>
    <w:lvlOverride w:ilvl="0">
      <w:startOverride w:val="61"/>
    </w:lvlOverride>
  </w:num>
  <w:num w:numId="72">
    <w:abstractNumId w:val="15"/>
    <w:lvlOverride w:ilvl="0">
      <w:startOverride w:val="1"/>
    </w:lvlOverride>
    <w:lvlOverride w:ilvl="1">
      <w:startOverride w:val="2"/>
    </w:lvlOverride>
    <w:lvlOverride w:ilvl="2">
      <w:startOverride w:val="1"/>
    </w:lvlOverride>
  </w:num>
  <w:num w:numId="73">
    <w:abstractNumId w:val="21"/>
  </w:num>
  <w:num w:numId="74">
    <w:abstractNumId w:val="20"/>
  </w:num>
  <w:num w:numId="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num>
  <w:num w:numId="77">
    <w:abstractNumId w:val="19"/>
  </w:num>
  <w:num w:numId="78">
    <w:abstractNumId w:val="8"/>
  </w:num>
  <w:num w:numId="79">
    <w:abstractNumId w:val="22"/>
  </w:num>
  <w:num w:numId="80">
    <w:abstractNumId w:val="10"/>
  </w:num>
  <w:num w:numId="81">
    <w:abstractNumId w:val="16"/>
  </w:num>
  <w:num w:numId="82">
    <w:abstractNumId w:val="1"/>
    <w:lvlOverride w:ilvl="0">
      <w:startOverride w:val="1"/>
    </w:lvlOverride>
  </w:num>
  <w:num w:numId="83">
    <w:abstractNumId w:val="6"/>
  </w:num>
  <w:num w:numId="84">
    <w:abstractNumId w:val="3"/>
  </w:num>
  <w:num w:numId="85">
    <w:abstractNumId w:val="11"/>
  </w:num>
  <w:num w:numId="86">
    <w:abstractNumId w:val="4"/>
  </w:num>
  <w:num w:numId="87">
    <w:abstractNumId w:val="12"/>
  </w:num>
  <w:num w:numId="88">
    <w:abstractNumId w:val="1"/>
    <w:lvlOverride w:ilvl="0">
      <w:startOverride w:val="1"/>
    </w:lvlOverride>
  </w:num>
  <w:num w:numId="89">
    <w:abstractNumId w:val="17"/>
  </w:num>
  <w:num w:numId="90">
    <w:abstractNumId w:val="15"/>
    <w:lvlOverride w:ilvl="0">
      <w:startOverride w:val="1"/>
    </w:lvlOverride>
    <w:lvlOverride w:ilvl="1">
      <w:startOverride w:val="1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num>
  <w:num w:numId="92">
    <w:abstractNumId w:val="14"/>
  </w:num>
  <w:num w:numId="93">
    <w:abstractNumId w:val="15"/>
  </w:num>
  <w:num w:numId="94">
    <w:abstractNumId w:val="15"/>
  </w:num>
  <w:num w:numId="95">
    <w:abstractNumId w:val="15"/>
  </w:num>
  <w:num w:numId="96">
    <w:abstractNumId w:val="13"/>
  </w:num>
  <w:num w:numId="97">
    <w:abstractNumId w:val="15"/>
  </w:num>
  <w:num w:numId="98">
    <w:abstractNumId w:val="15"/>
  </w:num>
  <w:num w:numId="99">
    <w:abstractNumId w:val="1"/>
  </w:num>
  <w:num w:numId="100">
    <w:abstractNumId w:val="1"/>
  </w:num>
  <w:num w:numId="101">
    <w:abstractNumId w:val="15"/>
  </w:num>
  <w:num w:numId="102">
    <w:abstractNumId w:val="1"/>
  </w:num>
  <w:num w:numId="103">
    <w:abstractNumId w:val="1"/>
  </w:num>
  <w:num w:numId="104">
    <w:abstractNumId w:val="1"/>
  </w:num>
  <w:num w:numId="105">
    <w:abstractNumId w:val="15"/>
  </w:num>
  <w:num w:numId="106">
    <w:abstractNumId w:val="1"/>
  </w:num>
  <w:num w:numId="107">
    <w:abstractNumId w:val="1"/>
  </w:num>
  <w:num w:numId="108">
    <w:abstractNumId w:val="1"/>
  </w:num>
  <w:num w:numId="109">
    <w:abstractNumId w:val="1"/>
  </w:num>
  <w:num w:numId="110">
    <w:abstractNumId w:val="1"/>
  </w:num>
  <w:num w:numId="111">
    <w:abstractNumId w:val="1"/>
  </w:num>
  <w:num w:numId="112">
    <w:abstractNumId w:val="1"/>
  </w:num>
  <w:num w:numId="113">
    <w:abstractNumId w:val="5"/>
  </w:num>
  <w:num w:numId="114">
    <w:abstractNumId w:val="15"/>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BB"/>
    <w:rsid w:val="000000CD"/>
    <w:rsid w:val="00002362"/>
    <w:rsid w:val="00002669"/>
    <w:rsid w:val="0000280C"/>
    <w:rsid w:val="00002918"/>
    <w:rsid w:val="00002CC7"/>
    <w:rsid w:val="000034A9"/>
    <w:rsid w:val="000039C0"/>
    <w:rsid w:val="00003DD9"/>
    <w:rsid w:val="000045B8"/>
    <w:rsid w:val="00005785"/>
    <w:rsid w:val="00005F70"/>
    <w:rsid w:val="000069FA"/>
    <w:rsid w:val="00006C00"/>
    <w:rsid w:val="00006CB1"/>
    <w:rsid w:val="000121F7"/>
    <w:rsid w:val="00014008"/>
    <w:rsid w:val="000150E4"/>
    <w:rsid w:val="00015FEC"/>
    <w:rsid w:val="00016CFE"/>
    <w:rsid w:val="00016D81"/>
    <w:rsid w:val="000212BD"/>
    <w:rsid w:val="000214C8"/>
    <w:rsid w:val="00021E5D"/>
    <w:rsid w:val="00022201"/>
    <w:rsid w:val="000231BE"/>
    <w:rsid w:val="00023F59"/>
    <w:rsid w:val="00024404"/>
    <w:rsid w:val="00024564"/>
    <w:rsid w:val="00024B5B"/>
    <w:rsid w:val="00024EC2"/>
    <w:rsid w:val="00025276"/>
    <w:rsid w:val="00025782"/>
    <w:rsid w:val="00025E65"/>
    <w:rsid w:val="0002601F"/>
    <w:rsid w:val="0003027A"/>
    <w:rsid w:val="0003052D"/>
    <w:rsid w:val="00030C3E"/>
    <w:rsid w:val="00030F68"/>
    <w:rsid w:val="000310A5"/>
    <w:rsid w:val="000312AB"/>
    <w:rsid w:val="000314EA"/>
    <w:rsid w:val="00031757"/>
    <w:rsid w:val="00031F3B"/>
    <w:rsid w:val="0003252B"/>
    <w:rsid w:val="00032A8A"/>
    <w:rsid w:val="000337B5"/>
    <w:rsid w:val="000337D2"/>
    <w:rsid w:val="00033AB2"/>
    <w:rsid w:val="00034D0E"/>
    <w:rsid w:val="00034E70"/>
    <w:rsid w:val="00034EED"/>
    <w:rsid w:val="0003532E"/>
    <w:rsid w:val="000358BB"/>
    <w:rsid w:val="00035C49"/>
    <w:rsid w:val="00036025"/>
    <w:rsid w:val="00036D58"/>
    <w:rsid w:val="0003719C"/>
    <w:rsid w:val="000372F0"/>
    <w:rsid w:val="00037375"/>
    <w:rsid w:val="00037AAC"/>
    <w:rsid w:val="00040965"/>
    <w:rsid w:val="00040F95"/>
    <w:rsid w:val="000416AC"/>
    <w:rsid w:val="000417A9"/>
    <w:rsid w:val="00041DA3"/>
    <w:rsid w:val="00042898"/>
    <w:rsid w:val="000439A6"/>
    <w:rsid w:val="000439DE"/>
    <w:rsid w:val="00043B6A"/>
    <w:rsid w:val="00043D8E"/>
    <w:rsid w:val="00044002"/>
    <w:rsid w:val="00044F70"/>
    <w:rsid w:val="000454A3"/>
    <w:rsid w:val="00045BDB"/>
    <w:rsid w:val="000464D8"/>
    <w:rsid w:val="0004739D"/>
    <w:rsid w:val="0004772E"/>
    <w:rsid w:val="00047BA8"/>
    <w:rsid w:val="0005018A"/>
    <w:rsid w:val="00050EEC"/>
    <w:rsid w:val="00053095"/>
    <w:rsid w:val="00053974"/>
    <w:rsid w:val="000543B9"/>
    <w:rsid w:val="000546F9"/>
    <w:rsid w:val="000564BD"/>
    <w:rsid w:val="00057D0E"/>
    <w:rsid w:val="00057D36"/>
    <w:rsid w:val="00057EFE"/>
    <w:rsid w:val="00060177"/>
    <w:rsid w:val="00061B5D"/>
    <w:rsid w:val="000622F8"/>
    <w:rsid w:val="0006318A"/>
    <w:rsid w:val="00063785"/>
    <w:rsid w:val="00063B63"/>
    <w:rsid w:val="000644B8"/>
    <w:rsid w:val="00064515"/>
    <w:rsid w:val="000654AB"/>
    <w:rsid w:val="00066091"/>
    <w:rsid w:val="00067A1B"/>
    <w:rsid w:val="000701D0"/>
    <w:rsid w:val="0007052E"/>
    <w:rsid w:val="00070695"/>
    <w:rsid w:val="00071556"/>
    <w:rsid w:val="00071863"/>
    <w:rsid w:val="00071F82"/>
    <w:rsid w:val="0007250E"/>
    <w:rsid w:val="0007277B"/>
    <w:rsid w:val="00072C1A"/>
    <w:rsid w:val="00072E91"/>
    <w:rsid w:val="00073DE3"/>
    <w:rsid w:val="00073FB0"/>
    <w:rsid w:val="00074513"/>
    <w:rsid w:val="0007503E"/>
    <w:rsid w:val="00075576"/>
    <w:rsid w:val="00075758"/>
    <w:rsid w:val="00075A34"/>
    <w:rsid w:val="00076283"/>
    <w:rsid w:val="0007678D"/>
    <w:rsid w:val="00076C65"/>
    <w:rsid w:val="00076CAF"/>
    <w:rsid w:val="00077494"/>
    <w:rsid w:val="00077784"/>
    <w:rsid w:val="0007788B"/>
    <w:rsid w:val="00077EA5"/>
    <w:rsid w:val="00080323"/>
    <w:rsid w:val="00080606"/>
    <w:rsid w:val="000808B6"/>
    <w:rsid w:val="000811FD"/>
    <w:rsid w:val="000817E4"/>
    <w:rsid w:val="00081EF3"/>
    <w:rsid w:val="00083330"/>
    <w:rsid w:val="000836A9"/>
    <w:rsid w:val="000837A6"/>
    <w:rsid w:val="00084EB3"/>
    <w:rsid w:val="00084FF1"/>
    <w:rsid w:val="00086DA2"/>
    <w:rsid w:val="00086E3F"/>
    <w:rsid w:val="00087FB4"/>
    <w:rsid w:val="00090A65"/>
    <w:rsid w:val="00090AE1"/>
    <w:rsid w:val="00091117"/>
    <w:rsid w:val="00091372"/>
    <w:rsid w:val="00092892"/>
    <w:rsid w:val="000931CA"/>
    <w:rsid w:val="000941D9"/>
    <w:rsid w:val="000946EE"/>
    <w:rsid w:val="00094E90"/>
    <w:rsid w:val="00094F74"/>
    <w:rsid w:val="000956DC"/>
    <w:rsid w:val="0009588D"/>
    <w:rsid w:val="00096383"/>
    <w:rsid w:val="000964CF"/>
    <w:rsid w:val="00097349"/>
    <w:rsid w:val="00097E37"/>
    <w:rsid w:val="000A1233"/>
    <w:rsid w:val="000A21D3"/>
    <w:rsid w:val="000A232E"/>
    <w:rsid w:val="000A3D23"/>
    <w:rsid w:val="000A47F2"/>
    <w:rsid w:val="000A51AA"/>
    <w:rsid w:val="000A59E7"/>
    <w:rsid w:val="000A6B7F"/>
    <w:rsid w:val="000A7AA0"/>
    <w:rsid w:val="000A7CC6"/>
    <w:rsid w:val="000A7E53"/>
    <w:rsid w:val="000B06AA"/>
    <w:rsid w:val="000B18F7"/>
    <w:rsid w:val="000B22B7"/>
    <w:rsid w:val="000B25B5"/>
    <w:rsid w:val="000B2C6E"/>
    <w:rsid w:val="000B3189"/>
    <w:rsid w:val="000B35F7"/>
    <w:rsid w:val="000B3E89"/>
    <w:rsid w:val="000B4237"/>
    <w:rsid w:val="000B5120"/>
    <w:rsid w:val="000B5365"/>
    <w:rsid w:val="000B59F7"/>
    <w:rsid w:val="000B61E6"/>
    <w:rsid w:val="000B6577"/>
    <w:rsid w:val="000B71A1"/>
    <w:rsid w:val="000B7A8C"/>
    <w:rsid w:val="000B7C67"/>
    <w:rsid w:val="000B7C9B"/>
    <w:rsid w:val="000B7DBE"/>
    <w:rsid w:val="000B7EF9"/>
    <w:rsid w:val="000C034E"/>
    <w:rsid w:val="000C039C"/>
    <w:rsid w:val="000C07AD"/>
    <w:rsid w:val="000C15EE"/>
    <w:rsid w:val="000C2525"/>
    <w:rsid w:val="000C2B49"/>
    <w:rsid w:val="000C3C42"/>
    <w:rsid w:val="000C46C2"/>
    <w:rsid w:val="000C5124"/>
    <w:rsid w:val="000C5405"/>
    <w:rsid w:val="000C66F1"/>
    <w:rsid w:val="000C70F0"/>
    <w:rsid w:val="000D0E16"/>
    <w:rsid w:val="000D17FA"/>
    <w:rsid w:val="000D1BA4"/>
    <w:rsid w:val="000D1C90"/>
    <w:rsid w:val="000D2324"/>
    <w:rsid w:val="000D2326"/>
    <w:rsid w:val="000D2C30"/>
    <w:rsid w:val="000D322A"/>
    <w:rsid w:val="000D338F"/>
    <w:rsid w:val="000D3E84"/>
    <w:rsid w:val="000D4820"/>
    <w:rsid w:val="000D54EB"/>
    <w:rsid w:val="000D650E"/>
    <w:rsid w:val="000D656B"/>
    <w:rsid w:val="000D7FA0"/>
    <w:rsid w:val="000E07A6"/>
    <w:rsid w:val="000E0B8B"/>
    <w:rsid w:val="000E162D"/>
    <w:rsid w:val="000E1DA4"/>
    <w:rsid w:val="000E2479"/>
    <w:rsid w:val="000E2C6C"/>
    <w:rsid w:val="000E2D2B"/>
    <w:rsid w:val="000E3587"/>
    <w:rsid w:val="000E3A05"/>
    <w:rsid w:val="000E3C2B"/>
    <w:rsid w:val="000E41C5"/>
    <w:rsid w:val="000E4BB6"/>
    <w:rsid w:val="000E5059"/>
    <w:rsid w:val="000E661D"/>
    <w:rsid w:val="000E77A0"/>
    <w:rsid w:val="000F0CB2"/>
    <w:rsid w:val="000F1486"/>
    <w:rsid w:val="000F1E67"/>
    <w:rsid w:val="000F2050"/>
    <w:rsid w:val="000F24DA"/>
    <w:rsid w:val="000F278B"/>
    <w:rsid w:val="000F2BAE"/>
    <w:rsid w:val="000F2D0E"/>
    <w:rsid w:val="000F392D"/>
    <w:rsid w:val="000F3C34"/>
    <w:rsid w:val="000F43F5"/>
    <w:rsid w:val="000F45E9"/>
    <w:rsid w:val="000F4AAC"/>
    <w:rsid w:val="000F4B6D"/>
    <w:rsid w:val="000F5063"/>
    <w:rsid w:val="000F5349"/>
    <w:rsid w:val="000F5A4E"/>
    <w:rsid w:val="000F5CA9"/>
    <w:rsid w:val="000F5E42"/>
    <w:rsid w:val="000F5F37"/>
    <w:rsid w:val="000F6839"/>
    <w:rsid w:val="000F6914"/>
    <w:rsid w:val="000F6B43"/>
    <w:rsid w:val="000F7976"/>
    <w:rsid w:val="00100047"/>
    <w:rsid w:val="0010039E"/>
    <w:rsid w:val="0010058B"/>
    <w:rsid w:val="001008F7"/>
    <w:rsid w:val="00100D9C"/>
    <w:rsid w:val="00101B64"/>
    <w:rsid w:val="00101FD3"/>
    <w:rsid w:val="00102509"/>
    <w:rsid w:val="001031B8"/>
    <w:rsid w:val="00103744"/>
    <w:rsid w:val="00104C2A"/>
    <w:rsid w:val="00104CFD"/>
    <w:rsid w:val="00104F86"/>
    <w:rsid w:val="001059FD"/>
    <w:rsid w:val="00105B8D"/>
    <w:rsid w:val="00106EBA"/>
    <w:rsid w:val="0010710A"/>
    <w:rsid w:val="001074A4"/>
    <w:rsid w:val="001100C7"/>
    <w:rsid w:val="00110334"/>
    <w:rsid w:val="001106CE"/>
    <w:rsid w:val="0011089B"/>
    <w:rsid w:val="00110C94"/>
    <w:rsid w:val="00111A2D"/>
    <w:rsid w:val="00111BEE"/>
    <w:rsid w:val="00111E79"/>
    <w:rsid w:val="00112011"/>
    <w:rsid w:val="00112395"/>
    <w:rsid w:val="00113954"/>
    <w:rsid w:val="00113E35"/>
    <w:rsid w:val="00114481"/>
    <w:rsid w:val="001149EE"/>
    <w:rsid w:val="00114F97"/>
    <w:rsid w:val="00115276"/>
    <w:rsid w:val="0011545B"/>
    <w:rsid w:val="001157CA"/>
    <w:rsid w:val="00115A6D"/>
    <w:rsid w:val="001168C0"/>
    <w:rsid w:val="00116C0D"/>
    <w:rsid w:val="00116C8D"/>
    <w:rsid w:val="00116E2B"/>
    <w:rsid w:val="00120799"/>
    <w:rsid w:val="00120BF0"/>
    <w:rsid w:val="00120D55"/>
    <w:rsid w:val="001215B1"/>
    <w:rsid w:val="00121795"/>
    <w:rsid w:val="0012181D"/>
    <w:rsid w:val="00121B86"/>
    <w:rsid w:val="00121CFE"/>
    <w:rsid w:val="001223CD"/>
    <w:rsid w:val="001226C8"/>
    <w:rsid w:val="00123150"/>
    <w:rsid w:val="00124143"/>
    <w:rsid w:val="00124AF0"/>
    <w:rsid w:val="00124F37"/>
    <w:rsid w:val="00126753"/>
    <w:rsid w:val="00126A85"/>
    <w:rsid w:val="00127AD9"/>
    <w:rsid w:val="00133F67"/>
    <w:rsid w:val="00134224"/>
    <w:rsid w:val="00134CC0"/>
    <w:rsid w:val="0013597A"/>
    <w:rsid w:val="001371E2"/>
    <w:rsid w:val="001376BB"/>
    <w:rsid w:val="00137C21"/>
    <w:rsid w:val="00140451"/>
    <w:rsid w:val="00140E91"/>
    <w:rsid w:val="00141182"/>
    <w:rsid w:val="00141E3B"/>
    <w:rsid w:val="00141E69"/>
    <w:rsid w:val="00141FFF"/>
    <w:rsid w:val="001426BC"/>
    <w:rsid w:val="00142762"/>
    <w:rsid w:val="00143018"/>
    <w:rsid w:val="0014443A"/>
    <w:rsid w:val="001452DB"/>
    <w:rsid w:val="001458DD"/>
    <w:rsid w:val="00145C38"/>
    <w:rsid w:val="00145C82"/>
    <w:rsid w:val="00145DC4"/>
    <w:rsid w:val="00145E3C"/>
    <w:rsid w:val="00147754"/>
    <w:rsid w:val="001477B7"/>
    <w:rsid w:val="00147D7E"/>
    <w:rsid w:val="00150BAA"/>
    <w:rsid w:val="00150F1B"/>
    <w:rsid w:val="00151001"/>
    <w:rsid w:val="001517BB"/>
    <w:rsid w:val="00151F24"/>
    <w:rsid w:val="00152542"/>
    <w:rsid w:val="00152ACF"/>
    <w:rsid w:val="00153B1D"/>
    <w:rsid w:val="00153D19"/>
    <w:rsid w:val="00153DE6"/>
    <w:rsid w:val="001554C9"/>
    <w:rsid w:val="0015576C"/>
    <w:rsid w:val="00155F46"/>
    <w:rsid w:val="001560C0"/>
    <w:rsid w:val="00156564"/>
    <w:rsid w:val="00156ACC"/>
    <w:rsid w:val="00156E28"/>
    <w:rsid w:val="0015773E"/>
    <w:rsid w:val="00157B26"/>
    <w:rsid w:val="00160417"/>
    <w:rsid w:val="00160AD5"/>
    <w:rsid w:val="001614A2"/>
    <w:rsid w:val="001632ED"/>
    <w:rsid w:val="001642E7"/>
    <w:rsid w:val="00165236"/>
    <w:rsid w:val="0016546D"/>
    <w:rsid w:val="00165F52"/>
    <w:rsid w:val="001664B7"/>
    <w:rsid w:val="00166762"/>
    <w:rsid w:val="00166F34"/>
    <w:rsid w:val="0016710C"/>
    <w:rsid w:val="001678E9"/>
    <w:rsid w:val="00167BCA"/>
    <w:rsid w:val="00170A8B"/>
    <w:rsid w:val="00170AB3"/>
    <w:rsid w:val="00170B02"/>
    <w:rsid w:val="00171334"/>
    <w:rsid w:val="001722BE"/>
    <w:rsid w:val="001723C5"/>
    <w:rsid w:val="00172497"/>
    <w:rsid w:val="001725B9"/>
    <w:rsid w:val="001728D7"/>
    <w:rsid w:val="00172CD2"/>
    <w:rsid w:val="00173AA6"/>
    <w:rsid w:val="00173C6D"/>
    <w:rsid w:val="00173E3E"/>
    <w:rsid w:val="001741A9"/>
    <w:rsid w:val="001754DB"/>
    <w:rsid w:val="00175B14"/>
    <w:rsid w:val="00175F23"/>
    <w:rsid w:val="0017653D"/>
    <w:rsid w:val="00177220"/>
    <w:rsid w:val="001778FF"/>
    <w:rsid w:val="00177B4E"/>
    <w:rsid w:val="00182009"/>
    <w:rsid w:val="0018228C"/>
    <w:rsid w:val="001839C5"/>
    <w:rsid w:val="00183F8F"/>
    <w:rsid w:val="00184B29"/>
    <w:rsid w:val="00184E6D"/>
    <w:rsid w:val="001857BC"/>
    <w:rsid w:val="001863E8"/>
    <w:rsid w:val="00186D9C"/>
    <w:rsid w:val="00187CF8"/>
    <w:rsid w:val="00187E79"/>
    <w:rsid w:val="0019081D"/>
    <w:rsid w:val="00190AD8"/>
    <w:rsid w:val="00191477"/>
    <w:rsid w:val="001924C4"/>
    <w:rsid w:val="0019286C"/>
    <w:rsid w:val="00192BC8"/>
    <w:rsid w:val="00194996"/>
    <w:rsid w:val="00194DE8"/>
    <w:rsid w:val="00194E8E"/>
    <w:rsid w:val="00195297"/>
    <w:rsid w:val="00195716"/>
    <w:rsid w:val="001962C7"/>
    <w:rsid w:val="00196613"/>
    <w:rsid w:val="001A0334"/>
    <w:rsid w:val="001A0857"/>
    <w:rsid w:val="001A0A1C"/>
    <w:rsid w:val="001A0BBB"/>
    <w:rsid w:val="001A0FE3"/>
    <w:rsid w:val="001A239F"/>
    <w:rsid w:val="001A2613"/>
    <w:rsid w:val="001A2AA3"/>
    <w:rsid w:val="001A2C25"/>
    <w:rsid w:val="001A2DAA"/>
    <w:rsid w:val="001A3087"/>
    <w:rsid w:val="001A3DF4"/>
    <w:rsid w:val="001A48A3"/>
    <w:rsid w:val="001A4DBF"/>
    <w:rsid w:val="001A6DD7"/>
    <w:rsid w:val="001A7B54"/>
    <w:rsid w:val="001A7B9D"/>
    <w:rsid w:val="001A7DFE"/>
    <w:rsid w:val="001B00BB"/>
    <w:rsid w:val="001B083B"/>
    <w:rsid w:val="001B1698"/>
    <w:rsid w:val="001B23EE"/>
    <w:rsid w:val="001B26B5"/>
    <w:rsid w:val="001B2CA2"/>
    <w:rsid w:val="001B2D8A"/>
    <w:rsid w:val="001B3981"/>
    <w:rsid w:val="001B41CA"/>
    <w:rsid w:val="001B4870"/>
    <w:rsid w:val="001B4D72"/>
    <w:rsid w:val="001B4E7B"/>
    <w:rsid w:val="001B758F"/>
    <w:rsid w:val="001B791F"/>
    <w:rsid w:val="001B7C2B"/>
    <w:rsid w:val="001C0500"/>
    <w:rsid w:val="001C07A4"/>
    <w:rsid w:val="001C1EDF"/>
    <w:rsid w:val="001C31C0"/>
    <w:rsid w:val="001C3295"/>
    <w:rsid w:val="001C3CA7"/>
    <w:rsid w:val="001C50DE"/>
    <w:rsid w:val="001C54C4"/>
    <w:rsid w:val="001C552B"/>
    <w:rsid w:val="001C58E6"/>
    <w:rsid w:val="001C6789"/>
    <w:rsid w:val="001C6B61"/>
    <w:rsid w:val="001C6C7B"/>
    <w:rsid w:val="001C7442"/>
    <w:rsid w:val="001C7586"/>
    <w:rsid w:val="001C7648"/>
    <w:rsid w:val="001D052D"/>
    <w:rsid w:val="001D0B15"/>
    <w:rsid w:val="001D1914"/>
    <w:rsid w:val="001D1D0A"/>
    <w:rsid w:val="001D2367"/>
    <w:rsid w:val="001D2D63"/>
    <w:rsid w:val="001D40D1"/>
    <w:rsid w:val="001D4201"/>
    <w:rsid w:val="001D4259"/>
    <w:rsid w:val="001D48AE"/>
    <w:rsid w:val="001D5378"/>
    <w:rsid w:val="001D66B2"/>
    <w:rsid w:val="001D6A13"/>
    <w:rsid w:val="001D6A43"/>
    <w:rsid w:val="001D6AFB"/>
    <w:rsid w:val="001D6B18"/>
    <w:rsid w:val="001D72DA"/>
    <w:rsid w:val="001D7417"/>
    <w:rsid w:val="001D78C0"/>
    <w:rsid w:val="001D7DC7"/>
    <w:rsid w:val="001D7DCA"/>
    <w:rsid w:val="001E0979"/>
    <w:rsid w:val="001E0CCA"/>
    <w:rsid w:val="001E1076"/>
    <w:rsid w:val="001E10D2"/>
    <w:rsid w:val="001E12F4"/>
    <w:rsid w:val="001E19B6"/>
    <w:rsid w:val="001E1D44"/>
    <w:rsid w:val="001E2577"/>
    <w:rsid w:val="001E317A"/>
    <w:rsid w:val="001E32D4"/>
    <w:rsid w:val="001E343A"/>
    <w:rsid w:val="001E34AC"/>
    <w:rsid w:val="001E364E"/>
    <w:rsid w:val="001E45F6"/>
    <w:rsid w:val="001E500F"/>
    <w:rsid w:val="001E566F"/>
    <w:rsid w:val="001E5B93"/>
    <w:rsid w:val="001E5D3F"/>
    <w:rsid w:val="001E6857"/>
    <w:rsid w:val="001E693E"/>
    <w:rsid w:val="001E6D89"/>
    <w:rsid w:val="001F11D6"/>
    <w:rsid w:val="001F166D"/>
    <w:rsid w:val="001F187B"/>
    <w:rsid w:val="001F1D52"/>
    <w:rsid w:val="001F21D6"/>
    <w:rsid w:val="001F22EA"/>
    <w:rsid w:val="001F3E64"/>
    <w:rsid w:val="001F5ED5"/>
    <w:rsid w:val="001F6F6D"/>
    <w:rsid w:val="001F6FAC"/>
    <w:rsid w:val="001F77E8"/>
    <w:rsid w:val="00200924"/>
    <w:rsid w:val="00200E38"/>
    <w:rsid w:val="00201D78"/>
    <w:rsid w:val="002025AB"/>
    <w:rsid w:val="002027C2"/>
    <w:rsid w:val="00204323"/>
    <w:rsid w:val="00204C30"/>
    <w:rsid w:val="00204DB4"/>
    <w:rsid w:val="002055E3"/>
    <w:rsid w:val="0020686B"/>
    <w:rsid w:val="00207262"/>
    <w:rsid w:val="00207545"/>
    <w:rsid w:val="002076FD"/>
    <w:rsid w:val="00207733"/>
    <w:rsid w:val="00207BC8"/>
    <w:rsid w:val="0021079B"/>
    <w:rsid w:val="002110DB"/>
    <w:rsid w:val="002112EC"/>
    <w:rsid w:val="00211414"/>
    <w:rsid w:val="0021275B"/>
    <w:rsid w:val="00212A0A"/>
    <w:rsid w:val="00212CA5"/>
    <w:rsid w:val="002134E7"/>
    <w:rsid w:val="0021427E"/>
    <w:rsid w:val="0021506E"/>
    <w:rsid w:val="00215679"/>
    <w:rsid w:val="00215DB8"/>
    <w:rsid w:val="002164DF"/>
    <w:rsid w:val="00216B92"/>
    <w:rsid w:val="002173B0"/>
    <w:rsid w:val="0022209E"/>
    <w:rsid w:val="00222AD4"/>
    <w:rsid w:val="00223A7F"/>
    <w:rsid w:val="00223B9E"/>
    <w:rsid w:val="00223C6F"/>
    <w:rsid w:val="00224555"/>
    <w:rsid w:val="002245C5"/>
    <w:rsid w:val="002249BC"/>
    <w:rsid w:val="00224F32"/>
    <w:rsid w:val="00225831"/>
    <w:rsid w:val="00225C4E"/>
    <w:rsid w:val="00226B16"/>
    <w:rsid w:val="00226C2A"/>
    <w:rsid w:val="00226D72"/>
    <w:rsid w:val="002272BF"/>
    <w:rsid w:val="00227C18"/>
    <w:rsid w:val="00230261"/>
    <w:rsid w:val="00230845"/>
    <w:rsid w:val="0023139B"/>
    <w:rsid w:val="0023160C"/>
    <w:rsid w:val="0023186E"/>
    <w:rsid w:val="002331E2"/>
    <w:rsid w:val="00234B2B"/>
    <w:rsid w:val="00234D29"/>
    <w:rsid w:val="00235034"/>
    <w:rsid w:val="00235171"/>
    <w:rsid w:val="0023556F"/>
    <w:rsid w:val="00235604"/>
    <w:rsid w:val="00235A78"/>
    <w:rsid w:val="00235B35"/>
    <w:rsid w:val="00235E15"/>
    <w:rsid w:val="00236290"/>
    <w:rsid w:val="0023657A"/>
    <w:rsid w:val="00236879"/>
    <w:rsid w:val="0023746D"/>
    <w:rsid w:val="00237758"/>
    <w:rsid w:val="00237850"/>
    <w:rsid w:val="00237F93"/>
    <w:rsid w:val="0024019B"/>
    <w:rsid w:val="00240800"/>
    <w:rsid w:val="00241387"/>
    <w:rsid w:val="00241D2B"/>
    <w:rsid w:val="00241FE2"/>
    <w:rsid w:val="0024221F"/>
    <w:rsid w:val="00242E60"/>
    <w:rsid w:val="0024322C"/>
    <w:rsid w:val="002432B4"/>
    <w:rsid w:val="00243DEC"/>
    <w:rsid w:val="00244A86"/>
    <w:rsid w:val="00244BAF"/>
    <w:rsid w:val="00245A28"/>
    <w:rsid w:val="002465CE"/>
    <w:rsid w:val="002470DF"/>
    <w:rsid w:val="002478ED"/>
    <w:rsid w:val="00250097"/>
    <w:rsid w:val="002505A6"/>
    <w:rsid w:val="002506AA"/>
    <w:rsid w:val="00250A42"/>
    <w:rsid w:val="00250AC8"/>
    <w:rsid w:val="00250F4C"/>
    <w:rsid w:val="002514D1"/>
    <w:rsid w:val="002524A0"/>
    <w:rsid w:val="00252677"/>
    <w:rsid w:val="00255088"/>
    <w:rsid w:val="00255465"/>
    <w:rsid w:val="00255B24"/>
    <w:rsid w:val="00256A04"/>
    <w:rsid w:val="00256D3C"/>
    <w:rsid w:val="0025713C"/>
    <w:rsid w:val="0025739F"/>
    <w:rsid w:val="0026110A"/>
    <w:rsid w:val="0026140D"/>
    <w:rsid w:val="0026173C"/>
    <w:rsid w:val="0026187C"/>
    <w:rsid w:val="00261DA3"/>
    <w:rsid w:val="00262953"/>
    <w:rsid w:val="002631BE"/>
    <w:rsid w:val="00263F38"/>
    <w:rsid w:val="00264C40"/>
    <w:rsid w:val="0026551B"/>
    <w:rsid w:val="00265EE7"/>
    <w:rsid w:val="00266ACE"/>
    <w:rsid w:val="0026722E"/>
    <w:rsid w:val="002679F6"/>
    <w:rsid w:val="00270078"/>
    <w:rsid w:val="00270EE8"/>
    <w:rsid w:val="002711C7"/>
    <w:rsid w:val="002718B4"/>
    <w:rsid w:val="00271FEA"/>
    <w:rsid w:val="0027303A"/>
    <w:rsid w:val="00273A4F"/>
    <w:rsid w:val="002753D4"/>
    <w:rsid w:val="0027580E"/>
    <w:rsid w:val="00275CDC"/>
    <w:rsid w:val="002766C4"/>
    <w:rsid w:val="00277398"/>
    <w:rsid w:val="002804D4"/>
    <w:rsid w:val="00282831"/>
    <w:rsid w:val="00282C2A"/>
    <w:rsid w:val="002830E4"/>
    <w:rsid w:val="00283225"/>
    <w:rsid w:val="0028449C"/>
    <w:rsid w:val="002846E1"/>
    <w:rsid w:val="002862EE"/>
    <w:rsid w:val="00286F2D"/>
    <w:rsid w:val="0028719E"/>
    <w:rsid w:val="0028788D"/>
    <w:rsid w:val="0029104F"/>
    <w:rsid w:val="00292227"/>
    <w:rsid w:val="002923F3"/>
    <w:rsid w:val="00292FD3"/>
    <w:rsid w:val="002930FA"/>
    <w:rsid w:val="002938C9"/>
    <w:rsid w:val="00293C36"/>
    <w:rsid w:val="00293D2E"/>
    <w:rsid w:val="002941DB"/>
    <w:rsid w:val="002943B5"/>
    <w:rsid w:val="002947DD"/>
    <w:rsid w:val="00294A93"/>
    <w:rsid w:val="00294C9B"/>
    <w:rsid w:val="0029567A"/>
    <w:rsid w:val="00295ACE"/>
    <w:rsid w:val="0029619B"/>
    <w:rsid w:val="00296AC2"/>
    <w:rsid w:val="00296D40"/>
    <w:rsid w:val="002978FB"/>
    <w:rsid w:val="00297A65"/>
    <w:rsid w:val="002A0855"/>
    <w:rsid w:val="002A0B9F"/>
    <w:rsid w:val="002A0FF5"/>
    <w:rsid w:val="002A1125"/>
    <w:rsid w:val="002A1F24"/>
    <w:rsid w:val="002A1F2A"/>
    <w:rsid w:val="002A21BC"/>
    <w:rsid w:val="002A21FF"/>
    <w:rsid w:val="002A31B8"/>
    <w:rsid w:val="002A36FC"/>
    <w:rsid w:val="002A4B99"/>
    <w:rsid w:val="002A4F6F"/>
    <w:rsid w:val="002A54C8"/>
    <w:rsid w:val="002A5580"/>
    <w:rsid w:val="002A5F26"/>
    <w:rsid w:val="002A63D2"/>
    <w:rsid w:val="002A65A5"/>
    <w:rsid w:val="002A6F6F"/>
    <w:rsid w:val="002B02BD"/>
    <w:rsid w:val="002B061F"/>
    <w:rsid w:val="002B1B55"/>
    <w:rsid w:val="002B2666"/>
    <w:rsid w:val="002B3018"/>
    <w:rsid w:val="002B3DAD"/>
    <w:rsid w:val="002B4197"/>
    <w:rsid w:val="002B5C22"/>
    <w:rsid w:val="002B5FE7"/>
    <w:rsid w:val="002B6490"/>
    <w:rsid w:val="002B6911"/>
    <w:rsid w:val="002B729C"/>
    <w:rsid w:val="002B7D35"/>
    <w:rsid w:val="002C01D1"/>
    <w:rsid w:val="002C04EF"/>
    <w:rsid w:val="002C0AE3"/>
    <w:rsid w:val="002C152B"/>
    <w:rsid w:val="002C1EFA"/>
    <w:rsid w:val="002C2030"/>
    <w:rsid w:val="002C2793"/>
    <w:rsid w:val="002C2CAE"/>
    <w:rsid w:val="002C32B6"/>
    <w:rsid w:val="002C37BD"/>
    <w:rsid w:val="002C3B35"/>
    <w:rsid w:val="002C3DEF"/>
    <w:rsid w:val="002C3E3B"/>
    <w:rsid w:val="002C404F"/>
    <w:rsid w:val="002C5F96"/>
    <w:rsid w:val="002C61B4"/>
    <w:rsid w:val="002C61E6"/>
    <w:rsid w:val="002C6AF8"/>
    <w:rsid w:val="002C7A8F"/>
    <w:rsid w:val="002C7EEC"/>
    <w:rsid w:val="002D04EC"/>
    <w:rsid w:val="002D067B"/>
    <w:rsid w:val="002D158D"/>
    <w:rsid w:val="002D18ED"/>
    <w:rsid w:val="002D33A1"/>
    <w:rsid w:val="002D45A8"/>
    <w:rsid w:val="002D4694"/>
    <w:rsid w:val="002D5B81"/>
    <w:rsid w:val="002D62F1"/>
    <w:rsid w:val="002D6D8E"/>
    <w:rsid w:val="002D7199"/>
    <w:rsid w:val="002D7563"/>
    <w:rsid w:val="002D78F5"/>
    <w:rsid w:val="002E1121"/>
    <w:rsid w:val="002E11D1"/>
    <w:rsid w:val="002E13EB"/>
    <w:rsid w:val="002E1C00"/>
    <w:rsid w:val="002E1F40"/>
    <w:rsid w:val="002E2102"/>
    <w:rsid w:val="002E53EA"/>
    <w:rsid w:val="002E6463"/>
    <w:rsid w:val="002E6DA5"/>
    <w:rsid w:val="002E7550"/>
    <w:rsid w:val="002E7944"/>
    <w:rsid w:val="002E7A94"/>
    <w:rsid w:val="002F015F"/>
    <w:rsid w:val="002F057D"/>
    <w:rsid w:val="002F0A3F"/>
    <w:rsid w:val="002F10CA"/>
    <w:rsid w:val="002F1332"/>
    <w:rsid w:val="002F1CEB"/>
    <w:rsid w:val="002F1DFB"/>
    <w:rsid w:val="002F2254"/>
    <w:rsid w:val="002F2448"/>
    <w:rsid w:val="002F2885"/>
    <w:rsid w:val="002F2A2A"/>
    <w:rsid w:val="002F2D9D"/>
    <w:rsid w:val="002F3341"/>
    <w:rsid w:val="002F3499"/>
    <w:rsid w:val="002F36C4"/>
    <w:rsid w:val="002F43A3"/>
    <w:rsid w:val="002F4784"/>
    <w:rsid w:val="002F4A4E"/>
    <w:rsid w:val="002F5C6F"/>
    <w:rsid w:val="002F6059"/>
    <w:rsid w:val="002F61DF"/>
    <w:rsid w:val="002F642C"/>
    <w:rsid w:val="002F6EF3"/>
    <w:rsid w:val="002F7E22"/>
    <w:rsid w:val="002F7F61"/>
    <w:rsid w:val="003004BC"/>
    <w:rsid w:val="0030060C"/>
    <w:rsid w:val="0030157E"/>
    <w:rsid w:val="00301A3C"/>
    <w:rsid w:val="003021DE"/>
    <w:rsid w:val="0030259D"/>
    <w:rsid w:val="003044A1"/>
    <w:rsid w:val="00304A42"/>
    <w:rsid w:val="003059F3"/>
    <w:rsid w:val="00306106"/>
    <w:rsid w:val="0030653B"/>
    <w:rsid w:val="0030659C"/>
    <w:rsid w:val="00306E13"/>
    <w:rsid w:val="003074DF"/>
    <w:rsid w:val="00307EC6"/>
    <w:rsid w:val="003103DE"/>
    <w:rsid w:val="003105D1"/>
    <w:rsid w:val="003107FF"/>
    <w:rsid w:val="00310F84"/>
    <w:rsid w:val="0031143C"/>
    <w:rsid w:val="003115D6"/>
    <w:rsid w:val="003125FF"/>
    <w:rsid w:val="00312E67"/>
    <w:rsid w:val="00313672"/>
    <w:rsid w:val="00314629"/>
    <w:rsid w:val="00314929"/>
    <w:rsid w:val="00314C92"/>
    <w:rsid w:val="00315365"/>
    <w:rsid w:val="00315555"/>
    <w:rsid w:val="00315597"/>
    <w:rsid w:val="0031652A"/>
    <w:rsid w:val="00317672"/>
    <w:rsid w:val="00317C39"/>
    <w:rsid w:val="00320E34"/>
    <w:rsid w:val="003214BA"/>
    <w:rsid w:val="00322986"/>
    <w:rsid w:val="0032427C"/>
    <w:rsid w:val="00324B10"/>
    <w:rsid w:val="00324C2F"/>
    <w:rsid w:val="00324E02"/>
    <w:rsid w:val="00326876"/>
    <w:rsid w:val="00327E5F"/>
    <w:rsid w:val="00330418"/>
    <w:rsid w:val="0033051B"/>
    <w:rsid w:val="00330610"/>
    <w:rsid w:val="00330A1B"/>
    <w:rsid w:val="003322C6"/>
    <w:rsid w:val="00332A21"/>
    <w:rsid w:val="0033320B"/>
    <w:rsid w:val="00334661"/>
    <w:rsid w:val="003357E2"/>
    <w:rsid w:val="00335CCC"/>
    <w:rsid w:val="003363E2"/>
    <w:rsid w:val="003405B5"/>
    <w:rsid w:val="00340792"/>
    <w:rsid w:val="003419A1"/>
    <w:rsid w:val="003419E2"/>
    <w:rsid w:val="00341A4D"/>
    <w:rsid w:val="00343512"/>
    <w:rsid w:val="003438AB"/>
    <w:rsid w:val="00343D75"/>
    <w:rsid w:val="00344AC8"/>
    <w:rsid w:val="00344DF4"/>
    <w:rsid w:val="00344F80"/>
    <w:rsid w:val="00345AA3"/>
    <w:rsid w:val="00345CD8"/>
    <w:rsid w:val="0035087D"/>
    <w:rsid w:val="00350E7A"/>
    <w:rsid w:val="00350EA0"/>
    <w:rsid w:val="00352220"/>
    <w:rsid w:val="00352A6D"/>
    <w:rsid w:val="00353169"/>
    <w:rsid w:val="003532E4"/>
    <w:rsid w:val="003537C2"/>
    <w:rsid w:val="00353BAF"/>
    <w:rsid w:val="003540F6"/>
    <w:rsid w:val="003543C1"/>
    <w:rsid w:val="00354699"/>
    <w:rsid w:val="00354FE2"/>
    <w:rsid w:val="003556B3"/>
    <w:rsid w:val="003563CD"/>
    <w:rsid w:val="00356AAE"/>
    <w:rsid w:val="00356AC6"/>
    <w:rsid w:val="00356FEC"/>
    <w:rsid w:val="0035740F"/>
    <w:rsid w:val="00360195"/>
    <w:rsid w:val="003608D0"/>
    <w:rsid w:val="00360E61"/>
    <w:rsid w:val="00360E62"/>
    <w:rsid w:val="003617A7"/>
    <w:rsid w:val="00361ED6"/>
    <w:rsid w:val="00362405"/>
    <w:rsid w:val="00362C09"/>
    <w:rsid w:val="00362D61"/>
    <w:rsid w:val="00363B50"/>
    <w:rsid w:val="00363E8E"/>
    <w:rsid w:val="003642E9"/>
    <w:rsid w:val="003646F8"/>
    <w:rsid w:val="003661E1"/>
    <w:rsid w:val="00366DFB"/>
    <w:rsid w:val="00366E28"/>
    <w:rsid w:val="00366F5C"/>
    <w:rsid w:val="0036702A"/>
    <w:rsid w:val="003673AF"/>
    <w:rsid w:val="00370006"/>
    <w:rsid w:val="0037010B"/>
    <w:rsid w:val="00370C39"/>
    <w:rsid w:val="00371146"/>
    <w:rsid w:val="00371FFF"/>
    <w:rsid w:val="00374AB4"/>
    <w:rsid w:val="00375410"/>
    <w:rsid w:val="003759B2"/>
    <w:rsid w:val="0037672B"/>
    <w:rsid w:val="0037683B"/>
    <w:rsid w:val="00376B95"/>
    <w:rsid w:val="00376C60"/>
    <w:rsid w:val="00376D87"/>
    <w:rsid w:val="00377112"/>
    <w:rsid w:val="003775FE"/>
    <w:rsid w:val="003778DC"/>
    <w:rsid w:val="00377A14"/>
    <w:rsid w:val="00377AFB"/>
    <w:rsid w:val="00377DB9"/>
    <w:rsid w:val="003802A3"/>
    <w:rsid w:val="00380316"/>
    <w:rsid w:val="00380886"/>
    <w:rsid w:val="00380E20"/>
    <w:rsid w:val="003811BC"/>
    <w:rsid w:val="00382246"/>
    <w:rsid w:val="0038253A"/>
    <w:rsid w:val="00382E1A"/>
    <w:rsid w:val="00382F49"/>
    <w:rsid w:val="00383310"/>
    <w:rsid w:val="00383979"/>
    <w:rsid w:val="00383A69"/>
    <w:rsid w:val="00383B22"/>
    <w:rsid w:val="00383D1D"/>
    <w:rsid w:val="00383D82"/>
    <w:rsid w:val="00383E81"/>
    <w:rsid w:val="00384706"/>
    <w:rsid w:val="00384CE2"/>
    <w:rsid w:val="00385187"/>
    <w:rsid w:val="00385456"/>
    <w:rsid w:val="0038590B"/>
    <w:rsid w:val="003861FB"/>
    <w:rsid w:val="00386A24"/>
    <w:rsid w:val="003871F8"/>
    <w:rsid w:val="003876FF"/>
    <w:rsid w:val="00387AB3"/>
    <w:rsid w:val="00387CD3"/>
    <w:rsid w:val="00390E37"/>
    <w:rsid w:val="00391616"/>
    <w:rsid w:val="00391780"/>
    <w:rsid w:val="003927A7"/>
    <w:rsid w:val="00392AF9"/>
    <w:rsid w:val="00392D22"/>
    <w:rsid w:val="0039319B"/>
    <w:rsid w:val="00393CC4"/>
    <w:rsid w:val="0039416F"/>
    <w:rsid w:val="0039432E"/>
    <w:rsid w:val="003945EB"/>
    <w:rsid w:val="00396B15"/>
    <w:rsid w:val="00397471"/>
    <w:rsid w:val="00397512"/>
    <w:rsid w:val="003A164B"/>
    <w:rsid w:val="003A1670"/>
    <w:rsid w:val="003A1AF6"/>
    <w:rsid w:val="003A1BF3"/>
    <w:rsid w:val="003A2183"/>
    <w:rsid w:val="003A37BA"/>
    <w:rsid w:val="003A3853"/>
    <w:rsid w:val="003A396B"/>
    <w:rsid w:val="003A4080"/>
    <w:rsid w:val="003A47C3"/>
    <w:rsid w:val="003A4B40"/>
    <w:rsid w:val="003A5248"/>
    <w:rsid w:val="003A5336"/>
    <w:rsid w:val="003A5BCF"/>
    <w:rsid w:val="003A5FE4"/>
    <w:rsid w:val="003A6857"/>
    <w:rsid w:val="003A768D"/>
    <w:rsid w:val="003A7B6B"/>
    <w:rsid w:val="003B0EDD"/>
    <w:rsid w:val="003B133C"/>
    <w:rsid w:val="003B2337"/>
    <w:rsid w:val="003B268D"/>
    <w:rsid w:val="003B2D7E"/>
    <w:rsid w:val="003B3044"/>
    <w:rsid w:val="003B3EA2"/>
    <w:rsid w:val="003B3FBC"/>
    <w:rsid w:val="003B456A"/>
    <w:rsid w:val="003B4BB2"/>
    <w:rsid w:val="003B4BC4"/>
    <w:rsid w:val="003B4DDE"/>
    <w:rsid w:val="003B4EE4"/>
    <w:rsid w:val="003B54B9"/>
    <w:rsid w:val="003B5C7D"/>
    <w:rsid w:val="003B63FD"/>
    <w:rsid w:val="003B65F1"/>
    <w:rsid w:val="003B7377"/>
    <w:rsid w:val="003C0AFA"/>
    <w:rsid w:val="003C1023"/>
    <w:rsid w:val="003C1A97"/>
    <w:rsid w:val="003C1E77"/>
    <w:rsid w:val="003C210D"/>
    <w:rsid w:val="003C2148"/>
    <w:rsid w:val="003C21A5"/>
    <w:rsid w:val="003C2241"/>
    <w:rsid w:val="003C3779"/>
    <w:rsid w:val="003C3FA9"/>
    <w:rsid w:val="003C4EF0"/>
    <w:rsid w:val="003C637E"/>
    <w:rsid w:val="003C6D28"/>
    <w:rsid w:val="003C777D"/>
    <w:rsid w:val="003D0816"/>
    <w:rsid w:val="003D0EBC"/>
    <w:rsid w:val="003D1C72"/>
    <w:rsid w:val="003D2182"/>
    <w:rsid w:val="003D2204"/>
    <w:rsid w:val="003D2932"/>
    <w:rsid w:val="003D2C57"/>
    <w:rsid w:val="003D2CDA"/>
    <w:rsid w:val="003D3937"/>
    <w:rsid w:val="003D449C"/>
    <w:rsid w:val="003D50CD"/>
    <w:rsid w:val="003D5ACB"/>
    <w:rsid w:val="003D5EBB"/>
    <w:rsid w:val="003D6268"/>
    <w:rsid w:val="003D638D"/>
    <w:rsid w:val="003D6F66"/>
    <w:rsid w:val="003D6F8A"/>
    <w:rsid w:val="003E00C6"/>
    <w:rsid w:val="003E03C7"/>
    <w:rsid w:val="003E03C9"/>
    <w:rsid w:val="003E07F5"/>
    <w:rsid w:val="003E0A15"/>
    <w:rsid w:val="003E0E08"/>
    <w:rsid w:val="003E1176"/>
    <w:rsid w:val="003E1364"/>
    <w:rsid w:val="003E3516"/>
    <w:rsid w:val="003E3A7C"/>
    <w:rsid w:val="003E3CFC"/>
    <w:rsid w:val="003E5916"/>
    <w:rsid w:val="003E5DF8"/>
    <w:rsid w:val="003E6EDB"/>
    <w:rsid w:val="003E799E"/>
    <w:rsid w:val="003F044F"/>
    <w:rsid w:val="003F0463"/>
    <w:rsid w:val="003F0938"/>
    <w:rsid w:val="003F0F1C"/>
    <w:rsid w:val="003F22A1"/>
    <w:rsid w:val="003F2413"/>
    <w:rsid w:val="003F2905"/>
    <w:rsid w:val="003F3F38"/>
    <w:rsid w:val="003F3FE5"/>
    <w:rsid w:val="003F47E4"/>
    <w:rsid w:val="003F48DA"/>
    <w:rsid w:val="003F525F"/>
    <w:rsid w:val="003F54BC"/>
    <w:rsid w:val="003F54FF"/>
    <w:rsid w:val="003F5678"/>
    <w:rsid w:val="003F5854"/>
    <w:rsid w:val="003F6277"/>
    <w:rsid w:val="003F65FD"/>
    <w:rsid w:val="003F6E9E"/>
    <w:rsid w:val="003F6ED5"/>
    <w:rsid w:val="003F7189"/>
    <w:rsid w:val="003F7355"/>
    <w:rsid w:val="003F767B"/>
    <w:rsid w:val="003F768C"/>
    <w:rsid w:val="003F7D2D"/>
    <w:rsid w:val="003F7E8E"/>
    <w:rsid w:val="004002A4"/>
    <w:rsid w:val="00400777"/>
    <w:rsid w:val="00401068"/>
    <w:rsid w:val="00401265"/>
    <w:rsid w:val="004013CC"/>
    <w:rsid w:val="00401FEB"/>
    <w:rsid w:val="00402397"/>
    <w:rsid w:val="0040239F"/>
    <w:rsid w:val="004025B0"/>
    <w:rsid w:val="00402682"/>
    <w:rsid w:val="00402A98"/>
    <w:rsid w:val="00402BA5"/>
    <w:rsid w:val="0040302D"/>
    <w:rsid w:val="00403690"/>
    <w:rsid w:val="00403C07"/>
    <w:rsid w:val="00403DD3"/>
    <w:rsid w:val="004045F3"/>
    <w:rsid w:val="004055B1"/>
    <w:rsid w:val="00405743"/>
    <w:rsid w:val="0040710E"/>
    <w:rsid w:val="004077E4"/>
    <w:rsid w:val="00407E30"/>
    <w:rsid w:val="00410234"/>
    <w:rsid w:val="00410B91"/>
    <w:rsid w:val="0041142D"/>
    <w:rsid w:val="004115D9"/>
    <w:rsid w:val="00411F62"/>
    <w:rsid w:val="0041209D"/>
    <w:rsid w:val="0041216C"/>
    <w:rsid w:val="00412595"/>
    <w:rsid w:val="0041260A"/>
    <w:rsid w:val="004126AC"/>
    <w:rsid w:val="00412AC4"/>
    <w:rsid w:val="00412E5C"/>
    <w:rsid w:val="004130F0"/>
    <w:rsid w:val="00413768"/>
    <w:rsid w:val="0041473D"/>
    <w:rsid w:val="00416360"/>
    <w:rsid w:val="004209B4"/>
    <w:rsid w:val="00421964"/>
    <w:rsid w:val="00422004"/>
    <w:rsid w:val="00422013"/>
    <w:rsid w:val="0042604E"/>
    <w:rsid w:val="00426331"/>
    <w:rsid w:val="00426765"/>
    <w:rsid w:val="00427C8F"/>
    <w:rsid w:val="00427F56"/>
    <w:rsid w:val="00430135"/>
    <w:rsid w:val="0043017E"/>
    <w:rsid w:val="00430600"/>
    <w:rsid w:val="00431A03"/>
    <w:rsid w:val="00432E81"/>
    <w:rsid w:val="00433225"/>
    <w:rsid w:val="00434BEE"/>
    <w:rsid w:val="00434DC3"/>
    <w:rsid w:val="00435E8F"/>
    <w:rsid w:val="00436C10"/>
    <w:rsid w:val="00437482"/>
    <w:rsid w:val="004415A4"/>
    <w:rsid w:val="00441A0A"/>
    <w:rsid w:val="0044261C"/>
    <w:rsid w:val="00442676"/>
    <w:rsid w:val="00443C0F"/>
    <w:rsid w:val="00443DFD"/>
    <w:rsid w:val="00444184"/>
    <w:rsid w:val="00444BBA"/>
    <w:rsid w:val="00445216"/>
    <w:rsid w:val="004453AB"/>
    <w:rsid w:val="0044657C"/>
    <w:rsid w:val="00446738"/>
    <w:rsid w:val="00451358"/>
    <w:rsid w:val="00452585"/>
    <w:rsid w:val="0045267F"/>
    <w:rsid w:val="00452A08"/>
    <w:rsid w:val="004532C5"/>
    <w:rsid w:val="004541BA"/>
    <w:rsid w:val="00454420"/>
    <w:rsid w:val="00455DBB"/>
    <w:rsid w:val="00457F0F"/>
    <w:rsid w:val="00460292"/>
    <w:rsid w:val="00460EB7"/>
    <w:rsid w:val="00460FB5"/>
    <w:rsid w:val="004643E0"/>
    <w:rsid w:val="00464503"/>
    <w:rsid w:val="00464AA2"/>
    <w:rsid w:val="0046531D"/>
    <w:rsid w:val="00465A45"/>
    <w:rsid w:val="004664EF"/>
    <w:rsid w:val="0046678C"/>
    <w:rsid w:val="00467383"/>
    <w:rsid w:val="00467A29"/>
    <w:rsid w:val="00467C7D"/>
    <w:rsid w:val="00467CD3"/>
    <w:rsid w:val="004706C3"/>
    <w:rsid w:val="0047078F"/>
    <w:rsid w:val="004707B5"/>
    <w:rsid w:val="00471228"/>
    <w:rsid w:val="0047208F"/>
    <w:rsid w:val="00472188"/>
    <w:rsid w:val="004727EB"/>
    <w:rsid w:val="00473EA9"/>
    <w:rsid w:val="004742BD"/>
    <w:rsid w:val="0047449B"/>
    <w:rsid w:val="00474642"/>
    <w:rsid w:val="0047497E"/>
    <w:rsid w:val="00474FB2"/>
    <w:rsid w:val="00475F94"/>
    <w:rsid w:val="0047648F"/>
    <w:rsid w:val="0047711E"/>
    <w:rsid w:val="004771EE"/>
    <w:rsid w:val="00477570"/>
    <w:rsid w:val="00477D86"/>
    <w:rsid w:val="00480061"/>
    <w:rsid w:val="00480DF3"/>
    <w:rsid w:val="00480EE6"/>
    <w:rsid w:val="00481A63"/>
    <w:rsid w:val="00481BC1"/>
    <w:rsid w:val="00482E4B"/>
    <w:rsid w:val="00483988"/>
    <w:rsid w:val="00484C19"/>
    <w:rsid w:val="00484C84"/>
    <w:rsid w:val="00485208"/>
    <w:rsid w:val="00485BD5"/>
    <w:rsid w:val="004865B4"/>
    <w:rsid w:val="0048701F"/>
    <w:rsid w:val="00487DD0"/>
    <w:rsid w:val="0049069C"/>
    <w:rsid w:val="00490958"/>
    <w:rsid w:val="00490C81"/>
    <w:rsid w:val="00490FAC"/>
    <w:rsid w:val="00491D75"/>
    <w:rsid w:val="00491E50"/>
    <w:rsid w:val="00492F45"/>
    <w:rsid w:val="00493536"/>
    <w:rsid w:val="0049453B"/>
    <w:rsid w:val="0049499A"/>
    <w:rsid w:val="00494F4C"/>
    <w:rsid w:val="00495435"/>
    <w:rsid w:val="00495AEC"/>
    <w:rsid w:val="0049637B"/>
    <w:rsid w:val="00496C04"/>
    <w:rsid w:val="00497663"/>
    <w:rsid w:val="00497AEE"/>
    <w:rsid w:val="004A01A3"/>
    <w:rsid w:val="004A06BB"/>
    <w:rsid w:val="004A0A37"/>
    <w:rsid w:val="004A0BE2"/>
    <w:rsid w:val="004A13F6"/>
    <w:rsid w:val="004A1A92"/>
    <w:rsid w:val="004A2B93"/>
    <w:rsid w:val="004A3B62"/>
    <w:rsid w:val="004A41B2"/>
    <w:rsid w:val="004A4A04"/>
    <w:rsid w:val="004A50FE"/>
    <w:rsid w:val="004A5B52"/>
    <w:rsid w:val="004A5C20"/>
    <w:rsid w:val="004A6C95"/>
    <w:rsid w:val="004A6F55"/>
    <w:rsid w:val="004A70E9"/>
    <w:rsid w:val="004A717B"/>
    <w:rsid w:val="004B0751"/>
    <w:rsid w:val="004B0D06"/>
    <w:rsid w:val="004B0E4A"/>
    <w:rsid w:val="004B12A7"/>
    <w:rsid w:val="004B1347"/>
    <w:rsid w:val="004B205B"/>
    <w:rsid w:val="004B2C16"/>
    <w:rsid w:val="004B33D1"/>
    <w:rsid w:val="004B34BA"/>
    <w:rsid w:val="004B4095"/>
    <w:rsid w:val="004B40AB"/>
    <w:rsid w:val="004B45BD"/>
    <w:rsid w:val="004B4A50"/>
    <w:rsid w:val="004B5345"/>
    <w:rsid w:val="004B56AA"/>
    <w:rsid w:val="004B5EE3"/>
    <w:rsid w:val="004B6496"/>
    <w:rsid w:val="004B6884"/>
    <w:rsid w:val="004B6B89"/>
    <w:rsid w:val="004B6B8F"/>
    <w:rsid w:val="004B7302"/>
    <w:rsid w:val="004B73F6"/>
    <w:rsid w:val="004B7BF2"/>
    <w:rsid w:val="004C02DD"/>
    <w:rsid w:val="004C082C"/>
    <w:rsid w:val="004C095A"/>
    <w:rsid w:val="004C1054"/>
    <w:rsid w:val="004C1458"/>
    <w:rsid w:val="004C1E2F"/>
    <w:rsid w:val="004C25DB"/>
    <w:rsid w:val="004C3BE1"/>
    <w:rsid w:val="004C3EBD"/>
    <w:rsid w:val="004C50BA"/>
    <w:rsid w:val="004C5754"/>
    <w:rsid w:val="004C6AF2"/>
    <w:rsid w:val="004C6C52"/>
    <w:rsid w:val="004C6E9C"/>
    <w:rsid w:val="004C787F"/>
    <w:rsid w:val="004D029B"/>
    <w:rsid w:val="004D02D2"/>
    <w:rsid w:val="004D058C"/>
    <w:rsid w:val="004D059D"/>
    <w:rsid w:val="004D08E0"/>
    <w:rsid w:val="004D0AA1"/>
    <w:rsid w:val="004D0B3E"/>
    <w:rsid w:val="004D17EB"/>
    <w:rsid w:val="004D1C8A"/>
    <w:rsid w:val="004D25C1"/>
    <w:rsid w:val="004D290F"/>
    <w:rsid w:val="004D3073"/>
    <w:rsid w:val="004D4375"/>
    <w:rsid w:val="004D5250"/>
    <w:rsid w:val="004D56EE"/>
    <w:rsid w:val="004D5C04"/>
    <w:rsid w:val="004D6410"/>
    <w:rsid w:val="004D64FD"/>
    <w:rsid w:val="004D6814"/>
    <w:rsid w:val="004D7247"/>
    <w:rsid w:val="004D7CEE"/>
    <w:rsid w:val="004E04B9"/>
    <w:rsid w:val="004E0DF5"/>
    <w:rsid w:val="004E0EDA"/>
    <w:rsid w:val="004E0FA3"/>
    <w:rsid w:val="004E1778"/>
    <w:rsid w:val="004E1A1B"/>
    <w:rsid w:val="004E219E"/>
    <w:rsid w:val="004E255E"/>
    <w:rsid w:val="004E2567"/>
    <w:rsid w:val="004E25C8"/>
    <w:rsid w:val="004E25EC"/>
    <w:rsid w:val="004E2AF5"/>
    <w:rsid w:val="004E2D96"/>
    <w:rsid w:val="004E40D5"/>
    <w:rsid w:val="004E43D2"/>
    <w:rsid w:val="004E45E3"/>
    <w:rsid w:val="004E5505"/>
    <w:rsid w:val="004E5546"/>
    <w:rsid w:val="004E5B84"/>
    <w:rsid w:val="004E5E1E"/>
    <w:rsid w:val="004E6A84"/>
    <w:rsid w:val="004E6DDE"/>
    <w:rsid w:val="004E6E72"/>
    <w:rsid w:val="004E7045"/>
    <w:rsid w:val="004E7A42"/>
    <w:rsid w:val="004F0CF1"/>
    <w:rsid w:val="004F13E1"/>
    <w:rsid w:val="004F17E0"/>
    <w:rsid w:val="004F19D5"/>
    <w:rsid w:val="004F19EE"/>
    <w:rsid w:val="004F2404"/>
    <w:rsid w:val="004F32DB"/>
    <w:rsid w:val="004F3464"/>
    <w:rsid w:val="004F3C0E"/>
    <w:rsid w:val="004F54F4"/>
    <w:rsid w:val="004F591F"/>
    <w:rsid w:val="004F621C"/>
    <w:rsid w:val="004F62C9"/>
    <w:rsid w:val="004F67D0"/>
    <w:rsid w:val="004F696F"/>
    <w:rsid w:val="004F73CC"/>
    <w:rsid w:val="00500522"/>
    <w:rsid w:val="005005A0"/>
    <w:rsid w:val="005005D2"/>
    <w:rsid w:val="005007B9"/>
    <w:rsid w:val="00500C4C"/>
    <w:rsid w:val="00500E31"/>
    <w:rsid w:val="00501106"/>
    <w:rsid w:val="00501B80"/>
    <w:rsid w:val="00502C2E"/>
    <w:rsid w:val="00503121"/>
    <w:rsid w:val="005044AA"/>
    <w:rsid w:val="0050462F"/>
    <w:rsid w:val="00505C4E"/>
    <w:rsid w:val="00507ED7"/>
    <w:rsid w:val="00510322"/>
    <w:rsid w:val="00511204"/>
    <w:rsid w:val="00511379"/>
    <w:rsid w:val="00511469"/>
    <w:rsid w:val="005117BC"/>
    <w:rsid w:val="00511BDB"/>
    <w:rsid w:val="005126FD"/>
    <w:rsid w:val="0051284A"/>
    <w:rsid w:val="00513101"/>
    <w:rsid w:val="005136B8"/>
    <w:rsid w:val="005138C3"/>
    <w:rsid w:val="00513BA2"/>
    <w:rsid w:val="0051448A"/>
    <w:rsid w:val="00514B60"/>
    <w:rsid w:val="00515A0E"/>
    <w:rsid w:val="0051681B"/>
    <w:rsid w:val="0052032F"/>
    <w:rsid w:val="005207D9"/>
    <w:rsid w:val="00521148"/>
    <w:rsid w:val="005212E9"/>
    <w:rsid w:val="005215C6"/>
    <w:rsid w:val="005216AC"/>
    <w:rsid w:val="00521E47"/>
    <w:rsid w:val="00522366"/>
    <w:rsid w:val="00522D7E"/>
    <w:rsid w:val="0052397C"/>
    <w:rsid w:val="00523FE9"/>
    <w:rsid w:val="005243A7"/>
    <w:rsid w:val="0052449E"/>
    <w:rsid w:val="00524CCB"/>
    <w:rsid w:val="00525078"/>
    <w:rsid w:val="005255AF"/>
    <w:rsid w:val="00526533"/>
    <w:rsid w:val="00526986"/>
    <w:rsid w:val="00527723"/>
    <w:rsid w:val="00527D89"/>
    <w:rsid w:val="00530599"/>
    <w:rsid w:val="00530794"/>
    <w:rsid w:val="0053091F"/>
    <w:rsid w:val="0053122C"/>
    <w:rsid w:val="00531FCB"/>
    <w:rsid w:val="005329FA"/>
    <w:rsid w:val="00532E10"/>
    <w:rsid w:val="005331E1"/>
    <w:rsid w:val="00533696"/>
    <w:rsid w:val="00534087"/>
    <w:rsid w:val="00534C77"/>
    <w:rsid w:val="005359D2"/>
    <w:rsid w:val="005365B9"/>
    <w:rsid w:val="00537A83"/>
    <w:rsid w:val="00537DF2"/>
    <w:rsid w:val="0054071B"/>
    <w:rsid w:val="00541613"/>
    <w:rsid w:val="00542767"/>
    <w:rsid w:val="00543D6D"/>
    <w:rsid w:val="00543FA3"/>
    <w:rsid w:val="00544202"/>
    <w:rsid w:val="005445E9"/>
    <w:rsid w:val="00544BAD"/>
    <w:rsid w:val="00544BC1"/>
    <w:rsid w:val="00546295"/>
    <w:rsid w:val="005479F4"/>
    <w:rsid w:val="005502BA"/>
    <w:rsid w:val="005504B4"/>
    <w:rsid w:val="00550851"/>
    <w:rsid w:val="00551CE0"/>
    <w:rsid w:val="00551CF6"/>
    <w:rsid w:val="00551F76"/>
    <w:rsid w:val="0055241F"/>
    <w:rsid w:val="00552F68"/>
    <w:rsid w:val="0055388E"/>
    <w:rsid w:val="00553A65"/>
    <w:rsid w:val="0055411C"/>
    <w:rsid w:val="0055424B"/>
    <w:rsid w:val="0055497D"/>
    <w:rsid w:val="00554E68"/>
    <w:rsid w:val="00555656"/>
    <w:rsid w:val="00555B7C"/>
    <w:rsid w:val="00555CC1"/>
    <w:rsid w:val="00555DA9"/>
    <w:rsid w:val="0055745B"/>
    <w:rsid w:val="005577AE"/>
    <w:rsid w:val="005577EA"/>
    <w:rsid w:val="00557C20"/>
    <w:rsid w:val="005602BF"/>
    <w:rsid w:val="0056068A"/>
    <w:rsid w:val="00560AB7"/>
    <w:rsid w:val="00560BC1"/>
    <w:rsid w:val="005615AB"/>
    <w:rsid w:val="005616D6"/>
    <w:rsid w:val="00562C95"/>
    <w:rsid w:val="00562FEF"/>
    <w:rsid w:val="00563212"/>
    <w:rsid w:val="005632BF"/>
    <w:rsid w:val="005634A3"/>
    <w:rsid w:val="00564262"/>
    <w:rsid w:val="00564298"/>
    <w:rsid w:val="00564676"/>
    <w:rsid w:val="00564729"/>
    <w:rsid w:val="0056513B"/>
    <w:rsid w:val="00566064"/>
    <w:rsid w:val="0056648F"/>
    <w:rsid w:val="0056708F"/>
    <w:rsid w:val="00567292"/>
    <w:rsid w:val="005677D3"/>
    <w:rsid w:val="005678D9"/>
    <w:rsid w:val="00570635"/>
    <w:rsid w:val="00571150"/>
    <w:rsid w:val="0057124C"/>
    <w:rsid w:val="005717E3"/>
    <w:rsid w:val="0057225F"/>
    <w:rsid w:val="00572CB8"/>
    <w:rsid w:val="00572F02"/>
    <w:rsid w:val="00573220"/>
    <w:rsid w:val="005747F8"/>
    <w:rsid w:val="005748D2"/>
    <w:rsid w:val="00574EB9"/>
    <w:rsid w:val="00575020"/>
    <w:rsid w:val="005751FA"/>
    <w:rsid w:val="005755B0"/>
    <w:rsid w:val="005755D5"/>
    <w:rsid w:val="00576353"/>
    <w:rsid w:val="005767BA"/>
    <w:rsid w:val="00581D63"/>
    <w:rsid w:val="00582E0C"/>
    <w:rsid w:val="00582FC6"/>
    <w:rsid w:val="005837DB"/>
    <w:rsid w:val="0058392E"/>
    <w:rsid w:val="0058417F"/>
    <w:rsid w:val="005845CB"/>
    <w:rsid w:val="00584BDF"/>
    <w:rsid w:val="005850F7"/>
    <w:rsid w:val="0058528A"/>
    <w:rsid w:val="0058544B"/>
    <w:rsid w:val="00585AE1"/>
    <w:rsid w:val="005879CD"/>
    <w:rsid w:val="0059037C"/>
    <w:rsid w:val="00590683"/>
    <w:rsid w:val="00591FBE"/>
    <w:rsid w:val="00592A63"/>
    <w:rsid w:val="00592CDC"/>
    <w:rsid w:val="00592D41"/>
    <w:rsid w:val="00592D9A"/>
    <w:rsid w:val="00593FE0"/>
    <w:rsid w:val="00594250"/>
    <w:rsid w:val="005942DA"/>
    <w:rsid w:val="0059446B"/>
    <w:rsid w:val="00594774"/>
    <w:rsid w:val="00595A9C"/>
    <w:rsid w:val="00596344"/>
    <w:rsid w:val="00596F82"/>
    <w:rsid w:val="005970A4"/>
    <w:rsid w:val="005974B6"/>
    <w:rsid w:val="005A0CCC"/>
    <w:rsid w:val="005A0F1F"/>
    <w:rsid w:val="005A1A0F"/>
    <w:rsid w:val="005A1B20"/>
    <w:rsid w:val="005A1B88"/>
    <w:rsid w:val="005A288D"/>
    <w:rsid w:val="005A2B83"/>
    <w:rsid w:val="005A3A7A"/>
    <w:rsid w:val="005A47E9"/>
    <w:rsid w:val="005A48BB"/>
    <w:rsid w:val="005A4BA9"/>
    <w:rsid w:val="005A50A1"/>
    <w:rsid w:val="005A5DFE"/>
    <w:rsid w:val="005A675C"/>
    <w:rsid w:val="005A6932"/>
    <w:rsid w:val="005A702F"/>
    <w:rsid w:val="005A72E0"/>
    <w:rsid w:val="005A780B"/>
    <w:rsid w:val="005A7853"/>
    <w:rsid w:val="005A7A69"/>
    <w:rsid w:val="005A7D8F"/>
    <w:rsid w:val="005A7E3A"/>
    <w:rsid w:val="005A7F5A"/>
    <w:rsid w:val="005B04BF"/>
    <w:rsid w:val="005B0808"/>
    <w:rsid w:val="005B15E6"/>
    <w:rsid w:val="005B20F2"/>
    <w:rsid w:val="005B2ADD"/>
    <w:rsid w:val="005B36E3"/>
    <w:rsid w:val="005B3725"/>
    <w:rsid w:val="005B3F17"/>
    <w:rsid w:val="005B45C7"/>
    <w:rsid w:val="005B5C06"/>
    <w:rsid w:val="005B6340"/>
    <w:rsid w:val="005B7290"/>
    <w:rsid w:val="005C09C4"/>
    <w:rsid w:val="005C1246"/>
    <w:rsid w:val="005C127D"/>
    <w:rsid w:val="005C12A9"/>
    <w:rsid w:val="005C1B20"/>
    <w:rsid w:val="005C2651"/>
    <w:rsid w:val="005C320F"/>
    <w:rsid w:val="005C33DC"/>
    <w:rsid w:val="005C33E9"/>
    <w:rsid w:val="005C382C"/>
    <w:rsid w:val="005C39AD"/>
    <w:rsid w:val="005C4E8C"/>
    <w:rsid w:val="005C4E91"/>
    <w:rsid w:val="005C5110"/>
    <w:rsid w:val="005C57E6"/>
    <w:rsid w:val="005C57F4"/>
    <w:rsid w:val="005C6920"/>
    <w:rsid w:val="005C6C0A"/>
    <w:rsid w:val="005C6C24"/>
    <w:rsid w:val="005C6E2A"/>
    <w:rsid w:val="005C71D0"/>
    <w:rsid w:val="005C723D"/>
    <w:rsid w:val="005C748E"/>
    <w:rsid w:val="005C7DFE"/>
    <w:rsid w:val="005D0702"/>
    <w:rsid w:val="005D10A8"/>
    <w:rsid w:val="005D1102"/>
    <w:rsid w:val="005D1370"/>
    <w:rsid w:val="005D21A6"/>
    <w:rsid w:val="005D2A03"/>
    <w:rsid w:val="005D36E1"/>
    <w:rsid w:val="005D3B9E"/>
    <w:rsid w:val="005D4362"/>
    <w:rsid w:val="005D48A9"/>
    <w:rsid w:val="005D4CDD"/>
    <w:rsid w:val="005D53E9"/>
    <w:rsid w:val="005D5B8E"/>
    <w:rsid w:val="005D5C12"/>
    <w:rsid w:val="005D6CAC"/>
    <w:rsid w:val="005D6E66"/>
    <w:rsid w:val="005E051A"/>
    <w:rsid w:val="005E152E"/>
    <w:rsid w:val="005E1608"/>
    <w:rsid w:val="005E2D73"/>
    <w:rsid w:val="005E3B7B"/>
    <w:rsid w:val="005E3D62"/>
    <w:rsid w:val="005E4CE2"/>
    <w:rsid w:val="005E52E5"/>
    <w:rsid w:val="005E547A"/>
    <w:rsid w:val="005E56BB"/>
    <w:rsid w:val="005E6B02"/>
    <w:rsid w:val="005F051C"/>
    <w:rsid w:val="005F05CC"/>
    <w:rsid w:val="005F1FDB"/>
    <w:rsid w:val="005F226F"/>
    <w:rsid w:val="005F2492"/>
    <w:rsid w:val="005F2571"/>
    <w:rsid w:val="005F2764"/>
    <w:rsid w:val="005F2DD3"/>
    <w:rsid w:val="005F2FC4"/>
    <w:rsid w:val="005F512C"/>
    <w:rsid w:val="005F5C74"/>
    <w:rsid w:val="005F5E80"/>
    <w:rsid w:val="005F61BB"/>
    <w:rsid w:val="005F6D5C"/>
    <w:rsid w:val="005F6E06"/>
    <w:rsid w:val="005F7095"/>
    <w:rsid w:val="005F7255"/>
    <w:rsid w:val="005F7448"/>
    <w:rsid w:val="005F748F"/>
    <w:rsid w:val="005F77E8"/>
    <w:rsid w:val="005F7912"/>
    <w:rsid w:val="005F7F27"/>
    <w:rsid w:val="006007E4"/>
    <w:rsid w:val="00600BD1"/>
    <w:rsid w:val="00601375"/>
    <w:rsid w:val="00601C25"/>
    <w:rsid w:val="0060206D"/>
    <w:rsid w:val="00602906"/>
    <w:rsid w:val="00602D5D"/>
    <w:rsid w:val="00602D92"/>
    <w:rsid w:val="00602DCC"/>
    <w:rsid w:val="0060323E"/>
    <w:rsid w:val="0060375A"/>
    <w:rsid w:val="006047DD"/>
    <w:rsid w:val="0060506F"/>
    <w:rsid w:val="006063E8"/>
    <w:rsid w:val="00606BF2"/>
    <w:rsid w:val="006101BD"/>
    <w:rsid w:val="00610568"/>
    <w:rsid w:val="006113A6"/>
    <w:rsid w:val="00612AF5"/>
    <w:rsid w:val="00612E85"/>
    <w:rsid w:val="00612EB7"/>
    <w:rsid w:val="00612ED9"/>
    <w:rsid w:val="006130FF"/>
    <w:rsid w:val="00613342"/>
    <w:rsid w:val="00613344"/>
    <w:rsid w:val="00613645"/>
    <w:rsid w:val="00614A37"/>
    <w:rsid w:val="00614BA1"/>
    <w:rsid w:val="006153F3"/>
    <w:rsid w:val="006158E0"/>
    <w:rsid w:val="00615A50"/>
    <w:rsid w:val="00616B72"/>
    <w:rsid w:val="0061715B"/>
    <w:rsid w:val="00617956"/>
    <w:rsid w:val="0062111F"/>
    <w:rsid w:val="00621196"/>
    <w:rsid w:val="0062393A"/>
    <w:rsid w:val="00624AE5"/>
    <w:rsid w:val="006251D7"/>
    <w:rsid w:val="006265E2"/>
    <w:rsid w:val="00627642"/>
    <w:rsid w:val="006276CD"/>
    <w:rsid w:val="006277A4"/>
    <w:rsid w:val="00630896"/>
    <w:rsid w:val="006314E0"/>
    <w:rsid w:val="006317EE"/>
    <w:rsid w:val="00631E05"/>
    <w:rsid w:val="00632451"/>
    <w:rsid w:val="00633984"/>
    <w:rsid w:val="00634AFB"/>
    <w:rsid w:val="00634B46"/>
    <w:rsid w:val="00635368"/>
    <w:rsid w:val="006354AC"/>
    <w:rsid w:val="00635910"/>
    <w:rsid w:val="00635D97"/>
    <w:rsid w:val="00636629"/>
    <w:rsid w:val="00636A57"/>
    <w:rsid w:val="0063736C"/>
    <w:rsid w:val="00640699"/>
    <w:rsid w:val="006406D8"/>
    <w:rsid w:val="006410AD"/>
    <w:rsid w:val="00641123"/>
    <w:rsid w:val="006414A1"/>
    <w:rsid w:val="006424E1"/>
    <w:rsid w:val="00642C06"/>
    <w:rsid w:val="0064470F"/>
    <w:rsid w:val="00644E98"/>
    <w:rsid w:val="006459B0"/>
    <w:rsid w:val="00645A48"/>
    <w:rsid w:val="006463E7"/>
    <w:rsid w:val="006465CC"/>
    <w:rsid w:val="006468DF"/>
    <w:rsid w:val="00646985"/>
    <w:rsid w:val="00647400"/>
    <w:rsid w:val="006474C6"/>
    <w:rsid w:val="00647555"/>
    <w:rsid w:val="00647658"/>
    <w:rsid w:val="00647D66"/>
    <w:rsid w:val="00647FEE"/>
    <w:rsid w:val="00650696"/>
    <w:rsid w:val="00651251"/>
    <w:rsid w:val="00651B52"/>
    <w:rsid w:val="006525C7"/>
    <w:rsid w:val="00652A07"/>
    <w:rsid w:val="006537EE"/>
    <w:rsid w:val="00654C40"/>
    <w:rsid w:val="00654E5B"/>
    <w:rsid w:val="00655C47"/>
    <w:rsid w:val="0065611B"/>
    <w:rsid w:val="00656A0A"/>
    <w:rsid w:val="00656CB2"/>
    <w:rsid w:val="00656D4A"/>
    <w:rsid w:val="006570CC"/>
    <w:rsid w:val="00657116"/>
    <w:rsid w:val="00660941"/>
    <w:rsid w:val="00660987"/>
    <w:rsid w:val="0066173A"/>
    <w:rsid w:val="00663BAE"/>
    <w:rsid w:val="00663BB5"/>
    <w:rsid w:val="00663C11"/>
    <w:rsid w:val="00664237"/>
    <w:rsid w:val="00665267"/>
    <w:rsid w:val="00665F57"/>
    <w:rsid w:val="00666A73"/>
    <w:rsid w:val="00666C8F"/>
    <w:rsid w:val="006678EC"/>
    <w:rsid w:val="006701A3"/>
    <w:rsid w:val="00670F5E"/>
    <w:rsid w:val="006710AF"/>
    <w:rsid w:val="00671377"/>
    <w:rsid w:val="0067186A"/>
    <w:rsid w:val="0067266D"/>
    <w:rsid w:val="00672A89"/>
    <w:rsid w:val="00672BEC"/>
    <w:rsid w:val="00672C6F"/>
    <w:rsid w:val="00673C3B"/>
    <w:rsid w:val="006746B8"/>
    <w:rsid w:val="00674BC7"/>
    <w:rsid w:val="0067504C"/>
    <w:rsid w:val="006757C9"/>
    <w:rsid w:val="00675F63"/>
    <w:rsid w:val="00677615"/>
    <w:rsid w:val="00677EB8"/>
    <w:rsid w:val="006801C9"/>
    <w:rsid w:val="006819AD"/>
    <w:rsid w:val="00681C15"/>
    <w:rsid w:val="00682634"/>
    <w:rsid w:val="006834B5"/>
    <w:rsid w:val="006844DA"/>
    <w:rsid w:val="00684800"/>
    <w:rsid w:val="00684D56"/>
    <w:rsid w:val="00685A51"/>
    <w:rsid w:val="00686AC4"/>
    <w:rsid w:val="00686E3E"/>
    <w:rsid w:val="006871F5"/>
    <w:rsid w:val="00687BC7"/>
    <w:rsid w:val="00687E5A"/>
    <w:rsid w:val="006903E3"/>
    <w:rsid w:val="00690E42"/>
    <w:rsid w:val="00691E97"/>
    <w:rsid w:val="00692325"/>
    <w:rsid w:val="006923F3"/>
    <w:rsid w:val="00692D23"/>
    <w:rsid w:val="00692E24"/>
    <w:rsid w:val="006931EE"/>
    <w:rsid w:val="006933D1"/>
    <w:rsid w:val="00693AE0"/>
    <w:rsid w:val="00693F6E"/>
    <w:rsid w:val="00694081"/>
    <w:rsid w:val="00694870"/>
    <w:rsid w:val="00694E5C"/>
    <w:rsid w:val="0069576F"/>
    <w:rsid w:val="006959B4"/>
    <w:rsid w:val="00695F3B"/>
    <w:rsid w:val="00697317"/>
    <w:rsid w:val="00697A18"/>
    <w:rsid w:val="006A012E"/>
    <w:rsid w:val="006A041C"/>
    <w:rsid w:val="006A054F"/>
    <w:rsid w:val="006A0764"/>
    <w:rsid w:val="006A1A09"/>
    <w:rsid w:val="006A1E5C"/>
    <w:rsid w:val="006A2DF2"/>
    <w:rsid w:val="006A3032"/>
    <w:rsid w:val="006A3084"/>
    <w:rsid w:val="006A485C"/>
    <w:rsid w:val="006A4FCF"/>
    <w:rsid w:val="006A5173"/>
    <w:rsid w:val="006A53D7"/>
    <w:rsid w:val="006A54F1"/>
    <w:rsid w:val="006A571A"/>
    <w:rsid w:val="006A571C"/>
    <w:rsid w:val="006A5D43"/>
    <w:rsid w:val="006A7810"/>
    <w:rsid w:val="006A7B10"/>
    <w:rsid w:val="006B0F30"/>
    <w:rsid w:val="006B19EE"/>
    <w:rsid w:val="006B246C"/>
    <w:rsid w:val="006B26AE"/>
    <w:rsid w:val="006B3BDD"/>
    <w:rsid w:val="006B4348"/>
    <w:rsid w:val="006B5007"/>
    <w:rsid w:val="006B510D"/>
    <w:rsid w:val="006B613D"/>
    <w:rsid w:val="006B683F"/>
    <w:rsid w:val="006B69DB"/>
    <w:rsid w:val="006B6DD3"/>
    <w:rsid w:val="006B74FD"/>
    <w:rsid w:val="006B796B"/>
    <w:rsid w:val="006B7D2C"/>
    <w:rsid w:val="006C0D3E"/>
    <w:rsid w:val="006C12C0"/>
    <w:rsid w:val="006C1C4E"/>
    <w:rsid w:val="006C2893"/>
    <w:rsid w:val="006C3066"/>
    <w:rsid w:val="006C36F0"/>
    <w:rsid w:val="006C3823"/>
    <w:rsid w:val="006C53BC"/>
    <w:rsid w:val="006C77D0"/>
    <w:rsid w:val="006C7FAA"/>
    <w:rsid w:val="006D0088"/>
    <w:rsid w:val="006D039D"/>
    <w:rsid w:val="006D05B9"/>
    <w:rsid w:val="006D0D0B"/>
    <w:rsid w:val="006D2DC8"/>
    <w:rsid w:val="006D2DE6"/>
    <w:rsid w:val="006D30FD"/>
    <w:rsid w:val="006D34C0"/>
    <w:rsid w:val="006D3B73"/>
    <w:rsid w:val="006D3B9C"/>
    <w:rsid w:val="006D45AF"/>
    <w:rsid w:val="006D4ABE"/>
    <w:rsid w:val="006D5526"/>
    <w:rsid w:val="006D7499"/>
    <w:rsid w:val="006D7999"/>
    <w:rsid w:val="006E001E"/>
    <w:rsid w:val="006E04EA"/>
    <w:rsid w:val="006E0519"/>
    <w:rsid w:val="006E055D"/>
    <w:rsid w:val="006E06BC"/>
    <w:rsid w:val="006E10A9"/>
    <w:rsid w:val="006E19A0"/>
    <w:rsid w:val="006E20B9"/>
    <w:rsid w:val="006E2A9D"/>
    <w:rsid w:val="006E2ABE"/>
    <w:rsid w:val="006E2BED"/>
    <w:rsid w:val="006E2C02"/>
    <w:rsid w:val="006E393B"/>
    <w:rsid w:val="006E436E"/>
    <w:rsid w:val="006E61FC"/>
    <w:rsid w:val="006E7D05"/>
    <w:rsid w:val="006E7E6D"/>
    <w:rsid w:val="006E7ECE"/>
    <w:rsid w:val="006F047A"/>
    <w:rsid w:val="006F0656"/>
    <w:rsid w:val="006F0EB4"/>
    <w:rsid w:val="006F12BE"/>
    <w:rsid w:val="006F15F6"/>
    <w:rsid w:val="006F171D"/>
    <w:rsid w:val="006F1938"/>
    <w:rsid w:val="006F1F9B"/>
    <w:rsid w:val="006F211D"/>
    <w:rsid w:val="006F2B4E"/>
    <w:rsid w:val="006F423E"/>
    <w:rsid w:val="006F4955"/>
    <w:rsid w:val="006F4A96"/>
    <w:rsid w:val="006F4AF4"/>
    <w:rsid w:val="006F4F87"/>
    <w:rsid w:val="006F593F"/>
    <w:rsid w:val="006F5B5C"/>
    <w:rsid w:val="006F627D"/>
    <w:rsid w:val="006F68B5"/>
    <w:rsid w:val="006F6E2A"/>
    <w:rsid w:val="007014D8"/>
    <w:rsid w:val="007015E6"/>
    <w:rsid w:val="00701666"/>
    <w:rsid w:val="00702F7A"/>
    <w:rsid w:val="00703050"/>
    <w:rsid w:val="00703266"/>
    <w:rsid w:val="0070422D"/>
    <w:rsid w:val="0070458D"/>
    <w:rsid w:val="0070491F"/>
    <w:rsid w:val="00706980"/>
    <w:rsid w:val="00706D56"/>
    <w:rsid w:val="00707A70"/>
    <w:rsid w:val="00707BA6"/>
    <w:rsid w:val="0071016C"/>
    <w:rsid w:val="00710D1A"/>
    <w:rsid w:val="00711A85"/>
    <w:rsid w:val="00711CD0"/>
    <w:rsid w:val="007128D6"/>
    <w:rsid w:val="007138A3"/>
    <w:rsid w:val="00714D00"/>
    <w:rsid w:val="00715D86"/>
    <w:rsid w:val="00716021"/>
    <w:rsid w:val="00716BAB"/>
    <w:rsid w:val="00716CBF"/>
    <w:rsid w:val="00716FA4"/>
    <w:rsid w:val="00717632"/>
    <w:rsid w:val="007201A7"/>
    <w:rsid w:val="00720E33"/>
    <w:rsid w:val="00721F3C"/>
    <w:rsid w:val="00722432"/>
    <w:rsid w:val="0072305F"/>
    <w:rsid w:val="007230E6"/>
    <w:rsid w:val="007236BD"/>
    <w:rsid w:val="0072431B"/>
    <w:rsid w:val="007252A3"/>
    <w:rsid w:val="007258E1"/>
    <w:rsid w:val="00730548"/>
    <w:rsid w:val="0073056A"/>
    <w:rsid w:val="007321D3"/>
    <w:rsid w:val="007329F8"/>
    <w:rsid w:val="00733267"/>
    <w:rsid w:val="0073343A"/>
    <w:rsid w:val="00733BF1"/>
    <w:rsid w:val="0073419A"/>
    <w:rsid w:val="0073571E"/>
    <w:rsid w:val="00735A11"/>
    <w:rsid w:val="00736A99"/>
    <w:rsid w:val="00736E0E"/>
    <w:rsid w:val="0073720D"/>
    <w:rsid w:val="0074190B"/>
    <w:rsid w:val="007425A5"/>
    <w:rsid w:val="00742A32"/>
    <w:rsid w:val="00742D12"/>
    <w:rsid w:val="00742D79"/>
    <w:rsid w:val="00743356"/>
    <w:rsid w:val="00743F7D"/>
    <w:rsid w:val="00744934"/>
    <w:rsid w:val="007450B0"/>
    <w:rsid w:val="007452D7"/>
    <w:rsid w:val="00746046"/>
    <w:rsid w:val="00746259"/>
    <w:rsid w:val="00747710"/>
    <w:rsid w:val="00747A85"/>
    <w:rsid w:val="00747B15"/>
    <w:rsid w:val="00752E6A"/>
    <w:rsid w:val="007531DC"/>
    <w:rsid w:val="0075338D"/>
    <w:rsid w:val="007534A4"/>
    <w:rsid w:val="00753BCF"/>
    <w:rsid w:val="00753DBC"/>
    <w:rsid w:val="007547FF"/>
    <w:rsid w:val="00754BD2"/>
    <w:rsid w:val="007555EB"/>
    <w:rsid w:val="00755D48"/>
    <w:rsid w:val="00755E7B"/>
    <w:rsid w:val="007564A0"/>
    <w:rsid w:val="00756880"/>
    <w:rsid w:val="00756A0F"/>
    <w:rsid w:val="00756A1E"/>
    <w:rsid w:val="00757AE9"/>
    <w:rsid w:val="0076002A"/>
    <w:rsid w:val="007601F1"/>
    <w:rsid w:val="0076054C"/>
    <w:rsid w:val="007605BB"/>
    <w:rsid w:val="007606C6"/>
    <w:rsid w:val="00760A9D"/>
    <w:rsid w:val="007612DA"/>
    <w:rsid w:val="007618E5"/>
    <w:rsid w:val="00761F0C"/>
    <w:rsid w:val="007620ED"/>
    <w:rsid w:val="00764414"/>
    <w:rsid w:val="007655E4"/>
    <w:rsid w:val="00765F2D"/>
    <w:rsid w:val="007668BB"/>
    <w:rsid w:val="00766907"/>
    <w:rsid w:val="00766AEE"/>
    <w:rsid w:val="00766BA8"/>
    <w:rsid w:val="00770002"/>
    <w:rsid w:val="0077008C"/>
    <w:rsid w:val="007700D7"/>
    <w:rsid w:val="007704B7"/>
    <w:rsid w:val="00770B88"/>
    <w:rsid w:val="00771790"/>
    <w:rsid w:val="007722A4"/>
    <w:rsid w:val="007722FE"/>
    <w:rsid w:val="0077258B"/>
    <w:rsid w:val="00772B5D"/>
    <w:rsid w:val="00772B6E"/>
    <w:rsid w:val="00773B2F"/>
    <w:rsid w:val="00773FBE"/>
    <w:rsid w:val="007745B2"/>
    <w:rsid w:val="0077468D"/>
    <w:rsid w:val="0077474D"/>
    <w:rsid w:val="00774FC2"/>
    <w:rsid w:val="00775381"/>
    <w:rsid w:val="00776740"/>
    <w:rsid w:val="00777B31"/>
    <w:rsid w:val="00777B8B"/>
    <w:rsid w:val="00777E0E"/>
    <w:rsid w:val="00780105"/>
    <w:rsid w:val="0078031B"/>
    <w:rsid w:val="00780994"/>
    <w:rsid w:val="00781884"/>
    <w:rsid w:val="007829B3"/>
    <w:rsid w:val="007837D8"/>
    <w:rsid w:val="00784237"/>
    <w:rsid w:val="007842DD"/>
    <w:rsid w:val="00784A4C"/>
    <w:rsid w:val="007855C3"/>
    <w:rsid w:val="0078572C"/>
    <w:rsid w:val="00786543"/>
    <w:rsid w:val="00787005"/>
    <w:rsid w:val="0078725B"/>
    <w:rsid w:val="0078751B"/>
    <w:rsid w:val="007875B7"/>
    <w:rsid w:val="00787ACA"/>
    <w:rsid w:val="007900D2"/>
    <w:rsid w:val="00790E02"/>
    <w:rsid w:val="00790F04"/>
    <w:rsid w:val="00791A9F"/>
    <w:rsid w:val="00791CEF"/>
    <w:rsid w:val="00793055"/>
    <w:rsid w:val="007935D1"/>
    <w:rsid w:val="00793A14"/>
    <w:rsid w:val="00793B20"/>
    <w:rsid w:val="007948B5"/>
    <w:rsid w:val="00794F1F"/>
    <w:rsid w:val="0079521C"/>
    <w:rsid w:val="00795282"/>
    <w:rsid w:val="0079683D"/>
    <w:rsid w:val="00796851"/>
    <w:rsid w:val="007969B4"/>
    <w:rsid w:val="00797BDA"/>
    <w:rsid w:val="00797F81"/>
    <w:rsid w:val="007A006C"/>
    <w:rsid w:val="007A233E"/>
    <w:rsid w:val="007A3144"/>
    <w:rsid w:val="007A3210"/>
    <w:rsid w:val="007A3B02"/>
    <w:rsid w:val="007A502A"/>
    <w:rsid w:val="007A5548"/>
    <w:rsid w:val="007A5E67"/>
    <w:rsid w:val="007A5FDC"/>
    <w:rsid w:val="007B0D12"/>
    <w:rsid w:val="007B1019"/>
    <w:rsid w:val="007B1068"/>
    <w:rsid w:val="007B20D0"/>
    <w:rsid w:val="007B240F"/>
    <w:rsid w:val="007B282B"/>
    <w:rsid w:val="007B2BD6"/>
    <w:rsid w:val="007B313E"/>
    <w:rsid w:val="007B3F49"/>
    <w:rsid w:val="007B3FCE"/>
    <w:rsid w:val="007B473F"/>
    <w:rsid w:val="007B47B3"/>
    <w:rsid w:val="007B4809"/>
    <w:rsid w:val="007B646C"/>
    <w:rsid w:val="007B68FF"/>
    <w:rsid w:val="007B7203"/>
    <w:rsid w:val="007B7D9C"/>
    <w:rsid w:val="007C05AC"/>
    <w:rsid w:val="007C070C"/>
    <w:rsid w:val="007C1698"/>
    <w:rsid w:val="007C2012"/>
    <w:rsid w:val="007C2A68"/>
    <w:rsid w:val="007C2B0B"/>
    <w:rsid w:val="007C2E4D"/>
    <w:rsid w:val="007C462D"/>
    <w:rsid w:val="007C4EEC"/>
    <w:rsid w:val="007C587F"/>
    <w:rsid w:val="007C5C07"/>
    <w:rsid w:val="007C6539"/>
    <w:rsid w:val="007C6616"/>
    <w:rsid w:val="007C664A"/>
    <w:rsid w:val="007C70C8"/>
    <w:rsid w:val="007C7726"/>
    <w:rsid w:val="007C77CD"/>
    <w:rsid w:val="007C7E6B"/>
    <w:rsid w:val="007D019F"/>
    <w:rsid w:val="007D0392"/>
    <w:rsid w:val="007D0B46"/>
    <w:rsid w:val="007D3D57"/>
    <w:rsid w:val="007D3E89"/>
    <w:rsid w:val="007D4AF0"/>
    <w:rsid w:val="007D5216"/>
    <w:rsid w:val="007D542B"/>
    <w:rsid w:val="007D561D"/>
    <w:rsid w:val="007D5EDC"/>
    <w:rsid w:val="007D66E5"/>
    <w:rsid w:val="007D73E3"/>
    <w:rsid w:val="007D7DA1"/>
    <w:rsid w:val="007E00DE"/>
    <w:rsid w:val="007E0383"/>
    <w:rsid w:val="007E0BDA"/>
    <w:rsid w:val="007E0C39"/>
    <w:rsid w:val="007E0D0A"/>
    <w:rsid w:val="007E172F"/>
    <w:rsid w:val="007E194A"/>
    <w:rsid w:val="007E1A6E"/>
    <w:rsid w:val="007E27CF"/>
    <w:rsid w:val="007E29B4"/>
    <w:rsid w:val="007E33A2"/>
    <w:rsid w:val="007E395B"/>
    <w:rsid w:val="007E3A1D"/>
    <w:rsid w:val="007E3E95"/>
    <w:rsid w:val="007E4686"/>
    <w:rsid w:val="007E5D4D"/>
    <w:rsid w:val="007E68E8"/>
    <w:rsid w:val="007E73FE"/>
    <w:rsid w:val="007E79D6"/>
    <w:rsid w:val="007E79F5"/>
    <w:rsid w:val="007F03F9"/>
    <w:rsid w:val="007F0673"/>
    <w:rsid w:val="007F0BAB"/>
    <w:rsid w:val="007F1C4D"/>
    <w:rsid w:val="007F2A31"/>
    <w:rsid w:val="007F2ED7"/>
    <w:rsid w:val="007F386F"/>
    <w:rsid w:val="007F41BE"/>
    <w:rsid w:val="007F4A69"/>
    <w:rsid w:val="007F5265"/>
    <w:rsid w:val="007F55F3"/>
    <w:rsid w:val="007F56B5"/>
    <w:rsid w:val="007F5729"/>
    <w:rsid w:val="007F71F5"/>
    <w:rsid w:val="007F7A84"/>
    <w:rsid w:val="007F7BFB"/>
    <w:rsid w:val="0080068A"/>
    <w:rsid w:val="00800B16"/>
    <w:rsid w:val="00802101"/>
    <w:rsid w:val="00802450"/>
    <w:rsid w:val="00802901"/>
    <w:rsid w:val="0080308D"/>
    <w:rsid w:val="00803357"/>
    <w:rsid w:val="008035A8"/>
    <w:rsid w:val="00804922"/>
    <w:rsid w:val="00804A45"/>
    <w:rsid w:val="00804EF7"/>
    <w:rsid w:val="008054F5"/>
    <w:rsid w:val="0080572E"/>
    <w:rsid w:val="00805FC4"/>
    <w:rsid w:val="00806788"/>
    <w:rsid w:val="00806F90"/>
    <w:rsid w:val="00806FB4"/>
    <w:rsid w:val="008077FC"/>
    <w:rsid w:val="00807B2A"/>
    <w:rsid w:val="0081070C"/>
    <w:rsid w:val="008115B8"/>
    <w:rsid w:val="00811680"/>
    <w:rsid w:val="00812E09"/>
    <w:rsid w:val="00812FD5"/>
    <w:rsid w:val="008130D5"/>
    <w:rsid w:val="00813D12"/>
    <w:rsid w:val="00814BD0"/>
    <w:rsid w:val="00814DDC"/>
    <w:rsid w:val="008156DB"/>
    <w:rsid w:val="00815AFD"/>
    <w:rsid w:val="00816BAE"/>
    <w:rsid w:val="0081708A"/>
    <w:rsid w:val="00817FBF"/>
    <w:rsid w:val="00820812"/>
    <w:rsid w:val="008209F8"/>
    <w:rsid w:val="00821023"/>
    <w:rsid w:val="00821249"/>
    <w:rsid w:val="0082199C"/>
    <w:rsid w:val="008223F3"/>
    <w:rsid w:val="0082261D"/>
    <w:rsid w:val="0082483B"/>
    <w:rsid w:val="00825148"/>
    <w:rsid w:val="008258B3"/>
    <w:rsid w:val="00825B08"/>
    <w:rsid w:val="00826E6E"/>
    <w:rsid w:val="0082771D"/>
    <w:rsid w:val="008278DF"/>
    <w:rsid w:val="00827A4B"/>
    <w:rsid w:val="00830AE7"/>
    <w:rsid w:val="00830B21"/>
    <w:rsid w:val="00830D3F"/>
    <w:rsid w:val="00830F86"/>
    <w:rsid w:val="0083110B"/>
    <w:rsid w:val="008314ED"/>
    <w:rsid w:val="008319A9"/>
    <w:rsid w:val="00831E49"/>
    <w:rsid w:val="00832160"/>
    <w:rsid w:val="0083397B"/>
    <w:rsid w:val="0083522A"/>
    <w:rsid w:val="00835ED6"/>
    <w:rsid w:val="008363AD"/>
    <w:rsid w:val="00836BD4"/>
    <w:rsid w:val="00841387"/>
    <w:rsid w:val="00842647"/>
    <w:rsid w:val="008427D9"/>
    <w:rsid w:val="008427F9"/>
    <w:rsid w:val="00842C9A"/>
    <w:rsid w:val="00843C64"/>
    <w:rsid w:val="00843C9B"/>
    <w:rsid w:val="00843F9D"/>
    <w:rsid w:val="00844126"/>
    <w:rsid w:val="00844172"/>
    <w:rsid w:val="008447EE"/>
    <w:rsid w:val="008454B8"/>
    <w:rsid w:val="00845545"/>
    <w:rsid w:val="0084630D"/>
    <w:rsid w:val="0084640E"/>
    <w:rsid w:val="008467E1"/>
    <w:rsid w:val="00846D25"/>
    <w:rsid w:val="0084763A"/>
    <w:rsid w:val="008478C5"/>
    <w:rsid w:val="00847905"/>
    <w:rsid w:val="008501E8"/>
    <w:rsid w:val="00850991"/>
    <w:rsid w:val="008519FC"/>
    <w:rsid w:val="008520CE"/>
    <w:rsid w:val="0085318D"/>
    <w:rsid w:val="0085319D"/>
    <w:rsid w:val="00853484"/>
    <w:rsid w:val="008535BF"/>
    <w:rsid w:val="00853789"/>
    <w:rsid w:val="00854D16"/>
    <w:rsid w:val="00854D3D"/>
    <w:rsid w:val="008566B6"/>
    <w:rsid w:val="00857387"/>
    <w:rsid w:val="00861785"/>
    <w:rsid w:val="00861D85"/>
    <w:rsid w:val="00861F24"/>
    <w:rsid w:val="00861F3F"/>
    <w:rsid w:val="00863319"/>
    <w:rsid w:val="0086392F"/>
    <w:rsid w:val="00863FF4"/>
    <w:rsid w:val="0086493B"/>
    <w:rsid w:val="00864F12"/>
    <w:rsid w:val="00866015"/>
    <w:rsid w:val="00866CB7"/>
    <w:rsid w:val="00867D7C"/>
    <w:rsid w:val="00870156"/>
    <w:rsid w:val="00870165"/>
    <w:rsid w:val="008703D5"/>
    <w:rsid w:val="008717FE"/>
    <w:rsid w:val="00871D6F"/>
    <w:rsid w:val="00871E4C"/>
    <w:rsid w:val="008720FD"/>
    <w:rsid w:val="00872186"/>
    <w:rsid w:val="00872295"/>
    <w:rsid w:val="00872480"/>
    <w:rsid w:val="00872EC9"/>
    <w:rsid w:val="00873720"/>
    <w:rsid w:val="00874F87"/>
    <w:rsid w:val="00875B8E"/>
    <w:rsid w:val="008760A5"/>
    <w:rsid w:val="00876274"/>
    <w:rsid w:val="008762F2"/>
    <w:rsid w:val="0087659B"/>
    <w:rsid w:val="00876AEE"/>
    <w:rsid w:val="00876EA2"/>
    <w:rsid w:val="008771D5"/>
    <w:rsid w:val="00877AD2"/>
    <w:rsid w:val="008808D8"/>
    <w:rsid w:val="00880CC8"/>
    <w:rsid w:val="00880E15"/>
    <w:rsid w:val="00880EB7"/>
    <w:rsid w:val="00881493"/>
    <w:rsid w:val="008814C2"/>
    <w:rsid w:val="00882030"/>
    <w:rsid w:val="008824AA"/>
    <w:rsid w:val="008828CB"/>
    <w:rsid w:val="008833D5"/>
    <w:rsid w:val="00883A45"/>
    <w:rsid w:val="008859EF"/>
    <w:rsid w:val="008863AB"/>
    <w:rsid w:val="0088678C"/>
    <w:rsid w:val="00887940"/>
    <w:rsid w:val="00887D23"/>
    <w:rsid w:val="00887FA9"/>
    <w:rsid w:val="0089052B"/>
    <w:rsid w:val="0089145A"/>
    <w:rsid w:val="0089297B"/>
    <w:rsid w:val="00892E6F"/>
    <w:rsid w:val="00893538"/>
    <w:rsid w:val="00893910"/>
    <w:rsid w:val="0089475E"/>
    <w:rsid w:val="008949BB"/>
    <w:rsid w:val="00894AFF"/>
    <w:rsid w:val="00894E1F"/>
    <w:rsid w:val="0089522F"/>
    <w:rsid w:val="0089524D"/>
    <w:rsid w:val="008953D8"/>
    <w:rsid w:val="00895D09"/>
    <w:rsid w:val="00895E11"/>
    <w:rsid w:val="0089614C"/>
    <w:rsid w:val="00896C4D"/>
    <w:rsid w:val="00897450"/>
    <w:rsid w:val="008974FE"/>
    <w:rsid w:val="0089755D"/>
    <w:rsid w:val="00897938"/>
    <w:rsid w:val="00897D70"/>
    <w:rsid w:val="008A056C"/>
    <w:rsid w:val="008A1126"/>
    <w:rsid w:val="008A199C"/>
    <w:rsid w:val="008A2B5D"/>
    <w:rsid w:val="008A2FAE"/>
    <w:rsid w:val="008A3350"/>
    <w:rsid w:val="008A3C4D"/>
    <w:rsid w:val="008A4838"/>
    <w:rsid w:val="008A4ADE"/>
    <w:rsid w:val="008A530F"/>
    <w:rsid w:val="008A59B1"/>
    <w:rsid w:val="008A6093"/>
    <w:rsid w:val="008A6D5F"/>
    <w:rsid w:val="008A7030"/>
    <w:rsid w:val="008A7CA7"/>
    <w:rsid w:val="008B0715"/>
    <w:rsid w:val="008B1347"/>
    <w:rsid w:val="008B2872"/>
    <w:rsid w:val="008B34B7"/>
    <w:rsid w:val="008B4C34"/>
    <w:rsid w:val="008B5345"/>
    <w:rsid w:val="008B619C"/>
    <w:rsid w:val="008B6204"/>
    <w:rsid w:val="008B63B4"/>
    <w:rsid w:val="008B6461"/>
    <w:rsid w:val="008B7C45"/>
    <w:rsid w:val="008B7EC1"/>
    <w:rsid w:val="008C029B"/>
    <w:rsid w:val="008C0D07"/>
    <w:rsid w:val="008C12F6"/>
    <w:rsid w:val="008C30D2"/>
    <w:rsid w:val="008C429C"/>
    <w:rsid w:val="008C461C"/>
    <w:rsid w:val="008C5901"/>
    <w:rsid w:val="008C63B8"/>
    <w:rsid w:val="008C7626"/>
    <w:rsid w:val="008C77B9"/>
    <w:rsid w:val="008D041A"/>
    <w:rsid w:val="008D183A"/>
    <w:rsid w:val="008D1B85"/>
    <w:rsid w:val="008D1C47"/>
    <w:rsid w:val="008D1C51"/>
    <w:rsid w:val="008D1FBC"/>
    <w:rsid w:val="008D2719"/>
    <w:rsid w:val="008D2CF8"/>
    <w:rsid w:val="008D2E0F"/>
    <w:rsid w:val="008D3D38"/>
    <w:rsid w:val="008D3E82"/>
    <w:rsid w:val="008D3F5D"/>
    <w:rsid w:val="008D4BFB"/>
    <w:rsid w:val="008D50B5"/>
    <w:rsid w:val="008D556F"/>
    <w:rsid w:val="008D6190"/>
    <w:rsid w:val="008D66A5"/>
    <w:rsid w:val="008E0659"/>
    <w:rsid w:val="008E17BA"/>
    <w:rsid w:val="008E1B32"/>
    <w:rsid w:val="008E1D73"/>
    <w:rsid w:val="008E1ED1"/>
    <w:rsid w:val="008E2BEA"/>
    <w:rsid w:val="008E30C6"/>
    <w:rsid w:val="008E3608"/>
    <w:rsid w:val="008E372E"/>
    <w:rsid w:val="008E37E8"/>
    <w:rsid w:val="008E4133"/>
    <w:rsid w:val="008E4E07"/>
    <w:rsid w:val="008E5357"/>
    <w:rsid w:val="008E55A9"/>
    <w:rsid w:val="008E5841"/>
    <w:rsid w:val="008E61EA"/>
    <w:rsid w:val="008E63BF"/>
    <w:rsid w:val="008E64E8"/>
    <w:rsid w:val="008E767E"/>
    <w:rsid w:val="008E7B01"/>
    <w:rsid w:val="008E7D01"/>
    <w:rsid w:val="008F0633"/>
    <w:rsid w:val="008F1BB9"/>
    <w:rsid w:val="008F2EA9"/>
    <w:rsid w:val="008F3178"/>
    <w:rsid w:val="008F326F"/>
    <w:rsid w:val="008F3C5B"/>
    <w:rsid w:val="008F3E2D"/>
    <w:rsid w:val="008F438D"/>
    <w:rsid w:val="008F4BBC"/>
    <w:rsid w:val="008F4FCC"/>
    <w:rsid w:val="008F5895"/>
    <w:rsid w:val="008F592A"/>
    <w:rsid w:val="008F5BF1"/>
    <w:rsid w:val="008F612E"/>
    <w:rsid w:val="008F6766"/>
    <w:rsid w:val="008F6B6D"/>
    <w:rsid w:val="008F77EB"/>
    <w:rsid w:val="00900202"/>
    <w:rsid w:val="009006DB"/>
    <w:rsid w:val="009013FF"/>
    <w:rsid w:val="00901436"/>
    <w:rsid w:val="00901CF6"/>
    <w:rsid w:val="00901F8A"/>
    <w:rsid w:val="00902A7C"/>
    <w:rsid w:val="00902FE4"/>
    <w:rsid w:val="00903CDF"/>
    <w:rsid w:val="009045BC"/>
    <w:rsid w:val="00904BE8"/>
    <w:rsid w:val="0090534C"/>
    <w:rsid w:val="00905745"/>
    <w:rsid w:val="00905A9F"/>
    <w:rsid w:val="009066F2"/>
    <w:rsid w:val="009070F0"/>
    <w:rsid w:val="00907E2E"/>
    <w:rsid w:val="00907F09"/>
    <w:rsid w:val="0091058F"/>
    <w:rsid w:val="00910DE8"/>
    <w:rsid w:val="00911586"/>
    <w:rsid w:val="009118F1"/>
    <w:rsid w:val="00911A50"/>
    <w:rsid w:val="00912F23"/>
    <w:rsid w:val="0091336D"/>
    <w:rsid w:val="009135A1"/>
    <w:rsid w:val="00913787"/>
    <w:rsid w:val="009138EF"/>
    <w:rsid w:val="00914A2C"/>
    <w:rsid w:val="00915BBE"/>
    <w:rsid w:val="00915E27"/>
    <w:rsid w:val="00917079"/>
    <w:rsid w:val="0092067E"/>
    <w:rsid w:val="0092068D"/>
    <w:rsid w:val="00920921"/>
    <w:rsid w:val="009214C3"/>
    <w:rsid w:val="009228A8"/>
    <w:rsid w:val="00922C7F"/>
    <w:rsid w:val="009237CF"/>
    <w:rsid w:val="0092431A"/>
    <w:rsid w:val="00924CF9"/>
    <w:rsid w:val="00924DC2"/>
    <w:rsid w:val="00925307"/>
    <w:rsid w:val="009254CD"/>
    <w:rsid w:val="0092582F"/>
    <w:rsid w:val="009267A0"/>
    <w:rsid w:val="0092684F"/>
    <w:rsid w:val="009272DE"/>
    <w:rsid w:val="00927DFE"/>
    <w:rsid w:val="00930986"/>
    <w:rsid w:val="00930B4B"/>
    <w:rsid w:val="00930B64"/>
    <w:rsid w:val="00930DF5"/>
    <w:rsid w:val="009313B1"/>
    <w:rsid w:val="00932120"/>
    <w:rsid w:val="00932219"/>
    <w:rsid w:val="00932AF3"/>
    <w:rsid w:val="009355BC"/>
    <w:rsid w:val="00935B55"/>
    <w:rsid w:val="009360C1"/>
    <w:rsid w:val="00936D09"/>
    <w:rsid w:val="00936D31"/>
    <w:rsid w:val="0093704F"/>
    <w:rsid w:val="00937753"/>
    <w:rsid w:val="00937AAE"/>
    <w:rsid w:val="00937CD7"/>
    <w:rsid w:val="009402F2"/>
    <w:rsid w:val="009405ED"/>
    <w:rsid w:val="00940980"/>
    <w:rsid w:val="009411B9"/>
    <w:rsid w:val="0094196D"/>
    <w:rsid w:val="00942149"/>
    <w:rsid w:val="009423A2"/>
    <w:rsid w:val="00942789"/>
    <w:rsid w:val="00942B61"/>
    <w:rsid w:val="0094303A"/>
    <w:rsid w:val="00944DE2"/>
    <w:rsid w:val="0094500E"/>
    <w:rsid w:val="0094502B"/>
    <w:rsid w:val="0094509E"/>
    <w:rsid w:val="009454AB"/>
    <w:rsid w:val="00946CC1"/>
    <w:rsid w:val="00946D7C"/>
    <w:rsid w:val="009473B0"/>
    <w:rsid w:val="0095004B"/>
    <w:rsid w:val="009502DA"/>
    <w:rsid w:val="0095119E"/>
    <w:rsid w:val="00952031"/>
    <w:rsid w:val="00954203"/>
    <w:rsid w:val="00954ABD"/>
    <w:rsid w:val="00954D20"/>
    <w:rsid w:val="00955627"/>
    <w:rsid w:val="00955F8E"/>
    <w:rsid w:val="00956649"/>
    <w:rsid w:val="00957551"/>
    <w:rsid w:val="00957C28"/>
    <w:rsid w:val="00957D08"/>
    <w:rsid w:val="00957D1B"/>
    <w:rsid w:val="00957F6D"/>
    <w:rsid w:val="009609A5"/>
    <w:rsid w:val="00960C87"/>
    <w:rsid w:val="00961785"/>
    <w:rsid w:val="0096194E"/>
    <w:rsid w:val="00961AB3"/>
    <w:rsid w:val="00961DC5"/>
    <w:rsid w:val="00961F07"/>
    <w:rsid w:val="0096232D"/>
    <w:rsid w:val="00963F4E"/>
    <w:rsid w:val="00963F4F"/>
    <w:rsid w:val="00964320"/>
    <w:rsid w:val="009643A5"/>
    <w:rsid w:val="00964CFD"/>
    <w:rsid w:val="00965355"/>
    <w:rsid w:val="00965361"/>
    <w:rsid w:val="00966767"/>
    <w:rsid w:val="00967C6C"/>
    <w:rsid w:val="00970D5A"/>
    <w:rsid w:val="00970FE9"/>
    <w:rsid w:val="009717BF"/>
    <w:rsid w:val="009745BC"/>
    <w:rsid w:val="0097548B"/>
    <w:rsid w:val="009776D4"/>
    <w:rsid w:val="009777F2"/>
    <w:rsid w:val="00977A2D"/>
    <w:rsid w:val="00980513"/>
    <w:rsid w:val="00980689"/>
    <w:rsid w:val="00980888"/>
    <w:rsid w:val="0098190C"/>
    <w:rsid w:val="00981A0E"/>
    <w:rsid w:val="009821A4"/>
    <w:rsid w:val="00982CAF"/>
    <w:rsid w:val="00982EDF"/>
    <w:rsid w:val="00984FFA"/>
    <w:rsid w:val="00985227"/>
    <w:rsid w:val="00985390"/>
    <w:rsid w:val="00985CCA"/>
    <w:rsid w:val="00985E87"/>
    <w:rsid w:val="0098640E"/>
    <w:rsid w:val="00987262"/>
    <w:rsid w:val="009872C7"/>
    <w:rsid w:val="009873A3"/>
    <w:rsid w:val="00987F9E"/>
    <w:rsid w:val="00987FE0"/>
    <w:rsid w:val="0099053A"/>
    <w:rsid w:val="00990B93"/>
    <w:rsid w:val="00991920"/>
    <w:rsid w:val="00991B94"/>
    <w:rsid w:val="00992E05"/>
    <w:rsid w:val="00992F5F"/>
    <w:rsid w:val="0099339D"/>
    <w:rsid w:val="00993527"/>
    <w:rsid w:val="00993DC3"/>
    <w:rsid w:val="0099492E"/>
    <w:rsid w:val="00994CCD"/>
    <w:rsid w:val="00995662"/>
    <w:rsid w:val="00996429"/>
    <w:rsid w:val="00996579"/>
    <w:rsid w:val="00996D61"/>
    <w:rsid w:val="009976AD"/>
    <w:rsid w:val="009977EF"/>
    <w:rsid w:val="009A0161"/>
    <w:rsid w:val="009A016F"/>
    <w:rsid w:val="009A18C1"/>
    <w:rsid w:val="009A2914"/>
    <w:rsid w:val="009A59C6"/>
    <w:rsid w:val="009A5A58"/>
    <w:rsid w:val="009A5CCF"/>
    <w:rsid w:val="009A6298"/>
    <w:rsid w:val="009A6518"/>
    <w:rsid w:val="009A66E2"/>
    <w:rsid w:val="009A692C"/>
    <w:rsid w:val="009B02DB"/>
    <w:rsid w:val="009B0BED"/>
    <w:rsid w:val="009B138D"/>
    <w:rsid w:val="009B184A"/>
    <w:rsid w:val="009B20D0"/>
    <w:rsid w:val="009B3871"/>
    <w:rsid w:val="009B4131"/>
    <w:rsid w:val="009B510A"/>
    <w:rsid w:val="009B542D"/>
    <w:rsid w:val="009B556A"/>
    <w:rsid w:val="009C000D"/>
    <w:rsid w:val="009C04E8"/>
    <w:rsid w:val="009C11FC"/>
    <w:rsid w:val="009C14CE"/>
    <w:rsid w:val="009C1F9D"/>
    <w:rsid w:val="009C259F"/>
    <w:rsid w:val="009C423A"/>
    <w:rsid w:val="009C4360"/>
    <w:rsid w:val="009C484D"/>
    <w:rsid w:val="009C4D40"/>
    <w:rsid w:val="009C52CC"/>
    <w:rsid w:val="009C52F7"/>
    <w:rsid w:val="009C5389"/>
    <w:rsid w:val="009C5A21"/>
    <w:rsid w:val="009C6A4F"/>
    <w:rsid w:val="009C6C76"/>
    <w:rsid w:val="009C6FC3"/>
    <w:rsid w:val="009C75A3"/>
    <w:rsid w:val="009C7A88"/>
    <w:rsid w:val="009C7E83"/>
    <w:rsid w:val="009D0115"/>
    <w:rsid w:val="009D2A79"/>
    <w:rsid w:val="009D2A92"/>
    <w:rsid w:val="009D3887"/>
    <w:rsid w:val="009D3B5F"/>
    <w:rsid w:val="009D5389"/>
    <w:rsid w:val="009D601A"/>
    <w:rsid w:val="009D71E0"/>
    <w:rsid w:val="009D7F58"/>
    <w:rsid w:val="009E0BFC"/>
    <w:rsid w:val="009E0FD0"/>
    <w:rsid w:val="009E190F"/>
    <w:rsid w:val="009E20C0"/>
    <w:rsid w:val="009E2FD9"/>
    <w:rsid w:val="009E3562"/>
    <w:rsid w:val="009E359C"/>
    <w:rsid w:val="009E36E8"/>
    <w:rsid w:val="009E3A6B"/>
    <w:rsid w:val="009E4637"/>
    <w:rsid w:val="009E48F3"/>
    <w:rsid w:val="009E5047"/>
    <w:rsid w:val="009E5471"/>
    <w:rsid w:val="009E563C"/>
    <w:rsid w:val="009E5988"/>
    <w:rsid w:val="009E5F2F"/>
    <w:rsid w:val="009E612A"/>
    <w:rsid w:val="009F00FA"/>
    <w:rsid w:val="009F023F"/>
    <w:rsid w:val="009F0B24"/>
    <w:rsid w:val="009F122B"/>
    <w:rsid w:val="009F1702"/>
    <w:rsid w:val="009F1A7B"/>
    <w:rsid w:val="009F1C3C"/>
    <w:rsid w:val="009F2170"/>
    <w:rsid w:val="009F2E80"/>
    <w:rsid w:val="009F393B"/>
    <w:rsid w:val="009F3B76"/>
    <w:rsid w:val="009F4855"/>
    <w:rsid w:val="009F5101"/>
    <w:rsid w:val="009F5D69"/>
    <w:rsid w:val="009F6669"/>
    <w:rsid w:val="009F666D"/>
    <w:rsid w:val="009F706C"/>
    <w:rsid w:val="009F733C"/>
    <w:rsid w:val="009F7AAF"/>
    <w:rsid w:val="009F7B6C"/>
    <w:rsid w:val="00A00150"/>
    <w:rsid w:val="00A0076F"/>
    <w:rsid w:val="00A01415"/>
    <w:rsid w:val="00A0165C"/>
    <w:rsid w:val="00A0170F"/>
    <w:rsid w:val="00A018A9"/>
    <w:rsid w:val="00A01917"/>
    <w:rsid w:val="00A02955"/>
    <w:rsid w:val="00A02B62"/>
    <w:rsid w:val="00A037CF"/>
    <w:rsid w:val="00A03B5A"/>
    <w:rsid w:val="00A04FCC"/>
    <w:rsid w:val="00A053B5"/>
    <w:rsid w:val="00A05EB9"/>
    <w:rsid w:val="00A062B6"/>
    <w:rsid w:val="00A0645F"/>
    <w:rsid w:val="00A0677E"/>
    <w:rsid w:val="00A06B8E"/>
    <w:rsid w:val="00A075BB"/>
    <w:rsid w:val="00A07D29"/>
    <w:rsid w:val="00A07F70"/>
    <w:rsid w:val="00A1098E"/>
    <w:rsid w:val="00A11261"/>
    <w:rsid w:val="00A120B2"/>
    <w:rsid w:val="00A1233F"/>
    <w:rsid w:val="00A123E2"/>
    <w:rsid w:val="00A12418"/>
    <w:rsid w:val="00A126E5"/>
    <w:rsid w:val="00A126F7"/>
    <w:rsid w:val="00A13382"/>
    <w:rsid w:val="00A14685"/>
    <w:rsid w:val="00A14735"/>
    <w:rsid w:val="00A14847"/>
    <w:rsid w:val="00A157E3"/>
    <w:rsid w:val="00A15A5F"/>
    <w:rsid w:val="00A15B7C"/>
    <w:rsid w:val="00A15F96"/>
    <w:rsid w:val="00A16849"/>
    <w:rsid w:val="00A17115"/>
    <w:rsid w:val="00A20172"/>
    <w:rsid w:val="00A205DB"/>
    <w:rsid w:val="00A20752"/>
    <w:rsid w:val="00A20F35"/>
    <w:rsid w:val="00A21209"/>
    <w:rsid w:val="00A21824"/>
    <w:rsid w:val="00A21899"/>
    <w:rsid w:val="00A21AAF"/>
    <w:rsid w:val="00A22392"/>
    <w:rsid w:val="00A2267A"/>
    <w:rsid w:val="00A2278E"/>
    <w:rsid w:val="00A22BC0"/>
    <w:rsid w:val="00A23204"/>
    <w:rsid w:val="00A23A41"/>
    <w:rsid w:val="00A23B23"/>
    <w:rsid w:val="00A23BC0"/>
    <w:rsid w:val="00A24692"/>
    <w:rsid w:val="00A24C21"/>
    <w:rsid w:val="00A26164"/>
    <w:rsid w:val="00A266AA"/>
    <w:rsid w:val="00A26990"/>
    <w:rsid w:val="00A26EEF"/>
    <w:rsid w:val="00A30022"/>
    <w:rsid w:val="00A31031"/>
    <w:rsid w:val="00A31276"/>
    <w:rsid w:val="00A31959"/>
    <w:rsid w:val="00A32072"/>
    <w:rsid w:val="00A334B6"/>
    <w:rsid w:val="00A33650"/>
    <w:rsid w:val="00A34607"/>
    <w:rsid w:val="00A34AED"/>
    <w:rsid w:val="00A34D2A"/>
    <w:rsid w:val="00A355DE"/>
    <w:rsid w:val="00A3644C"/>
    <w:rsid w:val="00A3651A"/>
    <w:rsid w:val="00A36595"/>
    <w:rsid w:val="00A36BC4"/>
    <w:rsid w:val="00A37612"/>
    <w:rsid w:val="00A379EC"/>
    <w:rsid w:val="00A37BEB"/>
    <w:rsid w:val="00A40989"/>
    <w:rsid w:val="00A42457"/>
    <w:rsid w:val="00A42BB1"/>
    <w:rsid w:val="00A42C00"/>
    <w:rsid w:val="00A4333D"/>
    <w:rsid w:val="00A4354D"/>
    <w:rsid w:val="00A4371D"/>
    <w:rsid w:val="00A43C4E"/>
    <w:rsid w:val="00A4476A"/>
    <w:rsid w:val="00A44BF8"/>
    <w:rsid w:val="00A44E83"/>
    <w:rsid w:val="00A453D2"/>
    <w:rsid w:val="00A4551F"/>
    <w:rsid w:val="00A457E8"/>
    <w:rsid w:val="00A465EB"/>
    <w:rsid w:val="00A46635"/>
    <w:rsid w:val="00A50056"/>
    <w:rsid w:val="00A509C8"/>
    <w:rsid w:val="00A50D8B"/>
    <w:rsid w:val="00A51BA2"/>
    <w:rsid w:val="00A5234C"/>
    <w:rsid w:val="00A52FBA"/>
    <w:rsid w:val="00A52FCE"/>
    <w:rsid w:val="00A52FF9"/>
    <w:rsid w:val="00A53577"/>
    <w:rsid w:val="00A535F2"/>
    <w:rsid w:val="00A53694"/>
    <w:rsid w:val="00A536E0"/>
    <w:rsid w:val="00A539FD"/>
    <w:rsid w:val="00A53A4C"/>
    <w:rsid w:val="00A542CD"/>
    <w:rsid w:val="00A5588B"/>
    <w:rsid w:val="00A5594A"/>
    <w:rsid w:val="00A55C0A"/>
    <w:rsid w:val="00A57326"/>
    <w:rsid w:val="00A57424"/>
    <w:rsid w:val="00A60DDD"/>
    <w:rsid w:val="00A62435"/>
    <w:rsid w:val="00A62574"/>
    <w:rsid w:val="00A632F3"/>
    <w:rsid w:val="00A64758"/>
    <w:rsid w:val="00A64975"/>
    <w:rsid w:val="00A64B54"/>
    <w:rsid w:val="00A64D0B"/>
    <w:rsid w:val="00A65356"/>
    <w:rsid w:val="00A65844"/>
    <w:rsid w:val="00A65A49"/>
    <w:rsid w:val="00A65CBC"/>
    <w:rsid w:val="00A6675B"/>
    <w:rsid w:val="00A66776"/>
    <w:rsid w:val="00A70436"/>
    <w:rsid w:val="00A70917"/>
    <w:rsid w:val="00A71285"/>
    <w:rsid w:val="00A713F2"/>
    <w:rsid w:val="00A719EF"/>
    <w:rsid w:val="00A7262E"/>
    <w:rsid w:val="00A72EC1"/>
    <w:rsid w:val="00A73771"/>
    <w:rsid w:val="00A73F9F"/>
    <w:rsid w:val="00A740FF"/>
    <w:rsid w:val="00A74251"/>
    <w:rsid w:val="00A743DD"/>
    <w:rsid w:val="00A746D5"/>
    <w:rsid w:val="00A74937"/>
    <w:rsid w:val="00A75385"/>
    <w:rsid w:val="00A75F11"/>
    <w:rsid w:val="00A766D7"/>
    <w:rsid w:val="00A80140"/>
    <w:rsid w:val="00A8027B"/>
    <w:rsid w:val="00A80297"/>
    <w:rsid w:val="00A80E77"/>
    <w:rsid w:val="00A8132D"/>
    <w:rsid w:val="00A81584"/>
    <w:rsid w:val="00A81BEA"/>
    <w:rsid w:val="00A81D5C"/>
    <w:rsid w:val="00A829C1"/>
    <w:rsid w:val="00A83059"/>
    <w:rsid w:val="00A83603"/>
    <w:rsid w:val="00A83EC9"/>
    <w:rsid w:val="00A84003"/>
    <w:rsid w:val="00A85252"/>
    <w:rsid w:val="00A85D71"/>
    <w:rsid w:val="00A86286"/>
    <w:rsid w:val="00A862A9"/>
    <w:rsid w:val="00A86A25"/>
    <w:rsid w:val="00A87347"/>
    <w:rsid w:val="00A879C9"/>
    <w:rsid w:val="00A905AC"/>
    <w:rsid w:val="00A90B82"/>
    <w:rsid w:val="00A91846"/>
    <w:rsid w:val="00A92420"/>
    <w:rsid w:val="00A92AC8"/>
    <w:rsid w:val="00A93A40"/>
    <w:rsid w:val="00A93E30"/>
    <w:rsid w:val="00A94522"/>
    <w:rsid w:val="00A9461F"/>
    <w:rsid w:val="00A948D0"/>
    <w:rsid w:val="00A94B71"/>
    <w:rsid w:val="00A95DFD"/>
    <w:rsid w:val="00A967AD"/>
    <w:rsid w:val="00A96FA2"/>
    <w:rsid w:val="00AA03DB"/>
    <w:rsid w:val="00AA0446"/>
    <w:rsid w:val="00AA0687"/>
    <w:rsid w:val="00AA0A8E"/>
    <w:rsid w:val="00AA0ACE"/>
    <w:rsid w:val="00AA0DF2"/>
    <w:rsid w:val="00AA0F5A"/>
    <w:rsid w:val="00AA0F85"/>
    <w:rsid w:val="00AA0FD0"/>
    <w:rsid w:val="00AA1422"/>
    <w:rsid w:val="00AA1D2B"/>
    <w:rsid w:val="00AA29AC"/>
    <w:rsid w:val="00AA2FD9"/>
    <w:rsid w:val="00AA3553"/>
    <w:rsid w:val="00AA42BE"/>
    <w:rsid w:val="00AA575B"/>
    <w:rsid w:val="00AA666B"/>
    <w:rsid w:val="00AA69F4"/>
    <w:rsid w:val="00AA758F"/>
    <w:rsid w:val="00AA774C"/>
    <w:rsid w:val="00AB0A11"/>
    <w:rsid w:val="00AB0B45"/>
    <w:rsid w:val="00AB1273"/>
    <w:rsid w:val="00AB18B4"/>
    <w:rsid w:val="00AB277E"/>
    <w:rsid w:val="00AB2C99"/>
    <w:rsid w:val="00AB3408"/>
    <w:rsid w:val="00AB3EF2"/>
    <w:rsid w:val="00AB45CE"/>
    <w:rsid w:val="00AB47E5"/>
    <w:rsid w:val="00AB4A4E"/>
    <w:rsid w:val="00AB4D81"/>
    <w:rsid w:val="00AB5619"/>
    <w:rsid w:val="00AB5B46"/>
    <w:rsid w:val="00AB6599"/>
    <w:rsid w:val="00AB67D2"/>
    <w:rsid w:val="00AB76E8"/>
    <w:rsid w:val="00AB776A"/>
    <w:rsid w:val="00AB7815"/>
    <w:rsid w:val="00AB7BC0"/>
    <w:rsid w:val="00AB7BD6"/>
    <w:rsid w:val="00AC1C1F"/>
    <w:rsid w:val="00AC2048"/>
    <w:rsid w:val="00AC2C81"/>
    <w:rsid w:val="00AC34A8"/>
    <w:rsid w:val="00AC475E"/>
    <w:rsid w:val="00AC5BE4"/>
    <w:rsid w:val="00AC60F8"/>
    <w:rsid w:val="00AC78EB"/>
    <w:rsid w:val="00AC7F71"/>
    <w:rsid w:val="00AD0167"/>
    <w:rsid w:val="00AD14DA"/>
    <w:rsid w:val="00AD5273"/>
    <w:rsid w:val="00AD52FD"/>
    <w:rsid w:val="00AD6494"/>
    <w:rsid w:val="00AD66A6"/>
    <w:rsid w:val="00AD6C7D"/>
    <w:rsid w:val="00AD770F"/>
    <w:rsid w:val="00AD7A84"/>
    <w:rsid w:val="00AE154F"/>
    <w:rsid w:val="00AE17EB"/>
    <w:rsid w:val="00AE19DC"/>
    <w:rsid w:val="00AE1A3E"/>
    <w:rsid w:val="00AE1A5E"/>
    <w:rsid w:val="00AE1C59"/>
    <w:rsid w:val="00AE1FAA"/>
    <w:rsid w:val="00AE2965"/>
    <w:rsid w:val="00AE2E48"/>
    <w:rsid w:val="00AE34B0"/>
    <w:rsid w:val="00AE3D18"/>
    <w:rsid w:val="00AE3D46"/>
    <w:rsid w:val="00AE4277"/>
    <w:rsid w:val="00AE49FC"/>
    <w:rsid w:val="00AE62CE"/>
    <w:rsid w:val="00AE6557"/>
    <w:rsid w:val="00AE6CA4"/>
    <w:rsid w:val="00AE7237"/>
    <w:rsid w:val="00AE777A"/>
    <w:rsid w:val="00AF0070"/>
    <w:rsid w:val="00AF2184"/>
    <w:rsid w:val="00AF3A73"/>
    <w:rsid w:val="00AF4B1D"/>
    <w:rsid w:val="00AF4D9D"/>
    <w:rsid w:val="00AF57CC"/>
    <w:rsid w:val="00AF5A01"/>
    <w:rsid w:val="00AF5A10"/>
    <w:rsid w:val="00AF690D"/>
    <w:rsid w:val="00AF7A7A"/>
    <w:rsid w:val="00B00723"/>
    <w:rsid w:val="00B0085C"/>
    <w:rsid w:val="00B00A63"/>
    <w:rsid w:val="00B01D20"/>
    <w:rsid w:val="00B02E46"/>
    <w:rsid w:val="00B03694"/>
    <w:rsid w:val="00B03748"/>
    <w:rsid w:val="00B0433A"/>
    <w:rsid w:val="00B053D7"/>
    <w:rsid w:val="00B0656C"/>
    <w:rsid w:val="00B065AE"/>
    <w:rsid w:val="00B06AC3"/>
    <w:rsid w:val="00B06B03"/>
    <w:rsid w:val="00B06F1A"/>
    <w:rsid w:val="00B0733D"/>
    <w:rsid w:val="00B10A8F"/>
    <w:rsid w:val="00B1165A"/>
    <w:rsid w:val="00B11D03"/>
    <w:rsid w:val="00B12077"/>
    <w:rsid w:val="00B12310"/>
    <w:rsid w:val="00B12971"/>
    <w:rsid w:val="00B13185"/>
    <w:rsid w:val="00B133A9"/>
    <w:rsid w:val="00B136E4"/>
    <w:rsid w:val="00B1440C"/>
    <w:rsid w:val="00B145B7"/>
    <w:rsid w:val="00B14BA4"/>
    <w:rsid w:val="00B14E1C"/>
    <w:rsid w:val="00B1509D"/>
    <w:rsid w:val="00B1717F"/>
    <w:rsid w:val="00B173EC"/>
    <w:rsid w:val="00B174E7"/>
    <w:rsid w:val="00B1776A"/>
    <w:rsid w:val="00B2034C"/>
    <w:rsid w:val="00B23077"/>
    <w:rsid w:val="00B234D2"/>
    <w:rsid w:val="00B23640"/>
    <w:rsid w:val="00B23881"/>
    <w:rsid w:val="00B24403"/>
    <w:rsid w:val="00B247DB"/>
    <w:rsid w:val="00B25056"/>
    <w:rsid w:val="00B2525E"/>
    <w:rsid w:val="00B256DB"/>
    <w:rsid w:val="00B2592A"/>
    <w:rsid w:val="00B26A2E"/>
    <w:rsid w:val="00B3101C"/>
    <w:rsid w:val="00B32044"/>
    <w:rsid w:val="00B32217"/>
    <w:rsid w:val="00B32576"/>
    <w:rsid w:val="00B32D50"/>
    <w:rsid w:val="00B331AC"/>
    <w:rsid w:val="00B33C19"/>
    <w:rsid w:val="00B344C5"/>
    <w:rsid w:val="00B34E11"/>
    <w:rsid w:val="00B35619"/>
    <w:rsid w:val="00B358DB"/>
    <w:rsid w:val="00B361E4"/>
    <w:rsid w:val="00B375EA"/>
    <w:rsid w:val="00B40140"/>
    <w:rsid w:val="00B404A5"/>
    <w:rsid w:val="00B40861"/>
    <w:rsid w:val="00B40996"/>
    <w:rsid w:val="00B410F1"/>
    <w:rsid w:val="00B41B9D"/>
    <w:rsid w:val="00B42286"/>
    <w:rsid w:val="00B429C9"/>
    <w:rsid w:val="00B43217"/>
    <w:rsid w:val="00B43553"/>
    <w:rsid w:val="00B437A3"/>
    <w:rsid w:val="00B43CEB"/>
    <w:rsid w:val="00B43F66"/>
    <w:rsid w:val="00B44E84"/>
    <w:rsid w:val="00B46763"/>
    <w:rsid w:val="00B47F9F"/>
    <w:rsid w:val="00B50C5F"/>
    <w:rsid w:val="00B50FA6"/>
    <w:rsid w:val="00B51920"/>
    <w:rsid w:val="00B52414"/>
    <w:rsid w:val="00B52CC4"/>
    <w:rsid w:val="00B52D42"/>
    <w:rsid w:val="00B53CBF"/>
    <w:rsid w:val="00B541C0"/>
    <w:rsid w:val="00B549C0"/>
    <w:rsid w:val="00B568CE"/>
    <w:rsid w:val="00B568D9"/>
    <w:rsid w:val="00B56A5D"/>
    <w:rsid w:val="00B601FA"/>
    <w:rsid w:val="00B61D85"/>
    <w:rsid w:val="00B623CB"/>
    <w:rsid w:val="00B6287C"/>
    <w:rsid w:val="00B6384A"/>
    <w:rsid w:val="00B64835"/>
    <w:rsid w:val="00B64F61"/>
    <w:rsid w:val="00B654EF"/>
    <w:rsid w:val="00B655BF"/>
    <w:rsid w:val="00B65D90"/>
    <w:rsid w:val="00B65EDB"/>
    <w:rsid w:val="00B6631A"/>
    <w:rsid w:val="00B666EC"/>
    <w:rsid w:val="00B667F6"/>
    <w:rsid w:val="00B66EF7"/>
    <w:rsid w:val="00B7310E"/>
    <w:rsid w:val="00B74BDC"/>
    <w:rsid w:val="00B74F95"/>
    <w:rsid w:val="00B75273"/>
    <w:rsid w:val="00B752AF"/>
    <w:rsid w:val="00B76021"/>
    <w:rsid w:val="00B76464"/>
    <w:rsid w:val="00B7684F"/>
    <w:rsid w:val="00B77399"/>
    <w:rsid w:val="00B777D7"/>
    <w:rsid w:val="00B8276D"/>
    <w:rsid w:val="00B82DA4"/>
    <w:rsid w:val="00B830F2"/>
    <w:rsid w:val="00B83285"/>
    <w:rsid w:val="00B8334F"/>
    <w:rsid w:val="00B83628"/>
    <w:rsid w:val="00B8440B"/>
    <w:rsid w:val="00B84E8E"/>
    <w:rsid w:val="00B85080"/>
    <w:rsid w:val="00B8536D"/>
    <w:rsid w:val="00B854F7"/>
    <w:rsid w:val="00B8567A"/>
    <w:rsid w:val="00B85AAB"/>
    <w:rsid w:val="00B8684F"/>
    <w:rsid w:val="00B86B85"/>
    <w:rsid w:val="00B87193"/>
    <w:rsid w:val="00B87341"/>
    <w:rsid w:val="00B8784A"/>
    <w:rsid w:val="00B879A8"/>
    <w:rsid w:val="00B90954"/>
    <w:rsid w:val="00B90984"/>
    <w:rsid w:val="00B91424"/>
    <w:rsid w:val="00B923D8"/>
    <w:rsid w:val="00B92584"/>
    <w:rsid w:val="00B925A9"/>
    <w:rsid w:val="00B92B26"/>
    <w:rsid w:val="00B931FD"/>
    <w:rsid w:val="00B9344B"/>
    <w:rsid w:val="00B93756"/>
    <w:rsid w:val="00B93870"/>
    <w:rsid w:val="00B93EA8"/>
    <w:rsid w:val="00B94333"/>
    <w:rsid w:val="00B94C99"/>
    <w:rsid w:val="00B95BF0"/>
    <w:rsid w:val="00B95D4D"/>
    <w:rsid w:val="00B9743B"/>
    <w:rsid w:val="00B97440"/>
    <w:rsid w:val="00BA0946"/>
    <w:rsid w:val="00BA0F65"/>
    <w:rsid w:val="00BA1A63"/>
    <w:rsid w:val="00BA1B57"/>
    <w:rsid w:val="00BA2467"/>
    <w:rsid w:val="00BA2FFE"/>
    <w:rsid w:val="00BA4890"/>
    <w:rsid w:val="00BA515F"/>
    <w:rsid w:val="00BA5CE6"/>
    <w:rsid w:val="00BA646E"/>
    <w:rsid w:val="00BA6557"/>
    <w:rsid w:val="00BA6C58"/>
    <w:rsid w:val="00BA7195"/>
    <w:rsid w:val="00BA71DA"/>
    <w:rsid w:val="00BA78F7"/>
    <w:rsid w:val="00BA78FC"/>
    <w:rsid w:val="00BA7B01"/>
    <w:rsid w:val="00BB19AD"/>
    <w:rsid w:val="00BB1F71"/>
    <w:rsid w:val="00BB24FF"/>
    <w:rsid w:val="00BB277A"/>
    <w:rsid w:val="00BB2AEA"/>
    <w:rsid w:val="00BB2EC4"/>
    <w:rsid w:val="00BB2F8F"/>
    <w:rsid w:val="00BB32AA"/>
    <w:rsid w:val="00BB3C7B"/>
    <w:rsid w:val="00BB44CB"/>
    <w:rsid w:val="00BB554C"/>
    <w:rsid w:val="00BB684A"/>
    <w:rsid w:val="00BC086A"/>
    <w:rsid w:val="00BC0B67"/>
    <w:rsid w:val="00BC159A"/>
    <w:rsid w:val="00BC15FD"/>
    <w:rsid w:val="00BC1B57"/>
    <w:rsid w:val="00BC307E"/>
    <w:rsid w:val="00BC3695"/>
    <w:rsid w:val="00BC50FE"/>
    <w:rsid w:val="00BC599C"/>
    <w:rsid w:val="00BC5ED2"/>
    <w:rsid w:val="00BC647F"/>
    <w:rsid w:val="00BC6946"/>
    <w:rsid w:val="00BC6B95"/>
    <w:rsid w:val="00BD04B3"/>
    <w:rsid w:val="00BD05DB"/>
    <w:rsid w:val="00BD0CAB"/>
    <w:rsid w:val="00BD1015"/>
    <w:rsid w:val="00BD10CE"/>
    <w:rsid w:val="00BD245E"/>
    <w:rsid w:val="00BD25AD"/>
    <w:rsid w:val="00BD4CDE"/>
    <w:rsid w:val="00BD5A34"/>
    <w:rsid w:val="00BD5B6E"/>
    <w:rsid w:val="00BD5BF0"/>
    <w:rsid w:val="00BD6215"/>
    <w:rsid w:val="00BD67FD"/>
    <w:rsid w:val="00BD6930"/>
    <w:rsid w:val="00BD6DBC"/>
    <w:rsid w:val="00BD7973"/>
    <w:rsid w:val="00BE15A9"/>
    <w:rsid w:val="00BE1EB7"/>
    <w:rsid w:val="00BE1EE5"/>
    <w:rsid w:val="00BE3738"/>
    <w:rsid w:val="00BE3A8C"/>
    <w:rsid w:val="00BE4154"/>
    <w:rsid w:val="00BE4B6F"/>
    <w:rsid w:val="00BE536B"/>
    <w:rsid w:val="00BE5558"/>
    <w:rsid w:val="00BE5BD8"/>
    <w:rsid w:val="00BE5D24"/>
    <w:rsid w:val="00BE7D8A"/>
    <w:rsid w:val="00BF00DE"/>
    <w:rsid w:val="00BF029F"/>
    <w:rsid w:val="00BF07C3"/>
    <w:rsid w:val="00BF1909"/>
    <w:rsid w:val="00BF1C9E"/>
    <w:rsid w:val="00BF2D3F"/>
    <w:rsid w:val="00BF498C"/>
    <w:rsid w:val="00BF530C"/>
    <w:rsid w:val="00BF550E"/>
    <w:rsid w:val="00BF5652"/>
    <w:rsid w:val="00BF5769"/>
    <w:rsid w:val="00BF5AFF"/>
    <w:rsid w:val="00BF5B4D"/>
    <w:rsid w:val="00BF5BD1"/>
    <w:rsid w:val="00BF6256"/>
    <w:rsid w:val="00BF6556"/>
    <w:rsid w:val="00BF6610"/>
    <w:rsid w:val="00BF6D29"/>
    <w:rsid w:val="00BF6DCE"/>
    <w:rsid w:val="00BF74E7"/>
    <w:rsid w:val="00BF7AB4"/>
    <w:rsid w:val="00C007A4"/>
    <w:rsid w:val="00C00CD3"/>
    <w:rsid w:val="00C0122B"/>
    <w:rsid w:val="00C01385"/>
    <w:rsid w:val="00C014EA"/>
    <w:rsid w:val="00C01F0B"/>
    <w:rsid w:val="00C02328"/>
    <w:rsid w:val="00C025BE"/>
    <w:rsid w:val="00C029D7"/>
    <w:rsid w:val="00C02AA7"/>
    <w:rsid w:val="00C02BE0"/>
    <w:rsid w:val="00C03639"/>
    <w:rsid w:val="00C036DE"/>
    <w:rsid w:val="00C039CD"/>
    <w:rsid w:val="00C03B80"/>
    <w:rsid w:val="00C04EE4"/>
    <w:rsid w:val="00C055B8"/>
    <w:rsid w:val="00C05661"/>
    <w:rsid w:val="00C0568E"/>
    <w:rsid w:val="00C06B6D"/>
    <w:rsid w:val="00C06CE5"/>
    <w:rsid w:val="00C100DE"/>
    <w:rsid w:val="00C10F25"/>
    <w:rsid w:val="00C11011"/>
    <w:rsid w:val="00C1184B"/>
    <w:rsid w:val="00C11988"/>
    <w:rsid w:val="00C11F8E"/>
    <w:rsid w:val="00C131F2"/>
    <w:rsid w:val="00C13499"/>
    <w:rsid w:val="00C1400A"/>
    <w:rsid w:val="00C14B21"/>
    <w:rsid w:val="00C15178"/>
    <w:rsid w:val="00C15A77"/>
    <w:rsid w:val="00C16162"/>
    <w:rsid w:val="00C162F6"/>
    <w:rsid w:val="00C16A9A"/>
    <w:rsid w:val="00C16C57"/>
    <w:rsid w:val="00C17217"/>
    <w:rsid w:val="00C17529"/>
    <w:rsid w:val="00C1799E"/>
    <w:rsid w:val="00C17CCC"/>
    <w:rsid w:val="00C17E13"/>
    <w:rsid w:val="00C2028A"/>
    <w:rsid w:val="00C20E7F"/>
    <w:rsid w:val="00C21082"/>
    <w:rsid w:val="00C211F4"/>
    <w:rsid w:val="00C22048"/>
    <w:rsid w:val="00C222C0"/>
    <w:rsid w:val="00C2259A"/>
    <w:rsid w:val="00C2283A"/>
    <w:rsid w:val="00C22AE8"/>
    <w:rsid w:val="00C22C1F"/>
    <w:rsid w:val="00C22F7D"/>
    <w:rsid w:val="00C2330D"/>
    <w:rsid w:val="00C2456D"/>
    <w:rsid w:val="00C245E3"/>
    <w:rsid w:val="00C2465A"/>
    <w:rsid w:val="00C24D5F"/>
    <w:rsid w:val="00C25592"/>
    <w:rsid w:val="00C25777"/>
    <w:rsid w:val="00C25845"/>
    <w:rsid w:val="00C25C5E"/>
    <w:rsid w:val="00C261A7"/>
    <w:rsid w:val="00C270B7"/>
    <w:rsid w:val="00C271F8"/>
    <w:rsid w:val="00C27711"/>
    <w:rsid w:val="00C27C54"/>
    <w:rsid w:val="00C30871"/>
    <w:rsid w:val="00C308B2"/>
    <w:rsid w:val="00C309F2"/>
    <w:rsid w:val="00C31B8E"/>
    <w:rsid w:val="00C32053"/>
    <w:rsid w:val="00C329E4"/>
    <w:rsid w:val="00C32A90"/>
    <w:rsid w:val="00C33AD6"/>
    <w:rsid w:val="00C33D44"/>
    <w:rsid w:val="00C3414A"/>
    <w:rsid w:val="00C3427E"/>
    <w:rsid w:val="00C3551F"/>
    <w:rsid w:val="00C355F3"/>
    <w:rsid w:val="00C373A3"/>
    <w:rsid w:val="00C37804"/>
    <w:rsid w:val="00C4054C"/>
    <w:rsid w:val="00C40C03"/>
    <w:rsid w:val="00C40F4D"/>
    <w:rsid w:val="00C415A1"/>
    <w:rsid w:val="00C41E42"/>
    <w:rsid w:val="00C423BB"/>
    <w:rsid w:val="00C424D6"/>
    <w:rsid w:val="00C42BE5"/>
    <w:rsid w:val="00C432D7"/>
    <w:rsid w:val="00C43B5E"/>
    <w:rsid w:val="00C441FB"/>
    <w:rsid w:val="00C442C5"/>
    <w:rsid w:val="00C44345"/>
    <w:rsid w:val="00C4445B"/>
    <w:rsid w:val="00C4452D"/>
    <w:rsid w:val="00C447DE"/>
    <w:rsid w:val="00C44963"/>
    <w:rsid w:val="00C44E85"/>
    <w:rsid w:val="00C44EB3"/>
    <w:rsid w:val="00C45AA3"/>
    <w:rsid w:val="00C45D16"/>
    <w:rsid w:val="00C46ACF"/>
    <w:rsid w:val="00C502A0"/>
    <w:rsid w:val="00C503AD"/>
    <w:rsid w:val="00C5099A"/>
    <w:rsid w:val="00C50D10"/>
    <w:rsid w:val="00C520EE"/>
    <w:rsid w:val="00C521E8"/>
    <w:rsid w:val="00C52C88"/>
    <w:rsid w:val="00C53CA6"/>
    <w:rsid w:val="00C541A9"/>
    <w:rsid w:val="00C5458C"/>
    <w:rsid w:val="00C5514C"/>
    <w:rsid w:val="00C55180"/>
    <w:rsid w:val="00C55336"/>
    <w:rsid w:val="00C55AEF"/>
    <w:rsid w:val="00C57E96"/>
    <w:rsid w:val="00C60085"/>
    <w:rsid w:val="00C60711"/>
    <w:rsid w:val="00C611AB"/>
    <w:rsid w:val="00C61462"/>
    <w:rsid w:val="00C61AA4"/>
    <w:rsid w:val="00C63A67"/>
    <w:rsid w:val="00C6497D"/>
    <w:rsid w:val="00C65E46"/>
    <w:rsid w:val="00C663CF"/>
    <w:rsid w:val="00C6714D"/>
    <w:rsid w:val="00C67D95"/>
    <w:rsid w:val="00C7070D"/>
    <w:rsid w:val="00C7076F"/>
    <w:rsid w:val="00C70AD2"/>
    <w:rsid w:val="00C70F4D"/>
    <w:rsid w:val="00C72009"/>
    <w:rsid w:val="00C7257C"/>
    <w:rsid w:val="00C72B4E"/>
    <w:rsid w:val="00C73536"/>
    <w:rsid w:val="00C744EE"/>
    <w:rsid w:val="00C759A6"/>
    <w:rsid w:val="00C75BA0"/>
    <w:rsid w:val="00C75D37"/>
    <w:rsid w:val="00C75D3E"/>
    <w:rsid w:val="00C75F23"/>
    <w:rsid w:val="00C760A3"/>
    <w:rsid w:val="00C76CA2"/>
    <w:rsid w:val="00C779FA"/>
    <w:rsid w:val="00C77A88"/>
    <w:rsid w:val="00C805EC"/>
    <w:rsid w:val="00C8094E"/>
    <w:rsid w:val="00C80F15"/>
    <w:rsid w:val="00C81887"/>
    <w:rsid w:val="00C82D51"/>
    <w:rsid w:val="00C82F7E"/>
    <w:rsid w:val="00C831CE"/>
    <w:rsid w:val="00C83474"/>
    <w:rsid w:val="00C839D2"/>
    <w:rsid w:val="00C83E48"/>
    <w:rsid w:val="00C83E72"/>
    <w:rsid w:val="00C8488D"/>
    <w:rsid w:val="00C85381"/>
    <w:rsid w:val="00C86E5A"/>
    <w:rsid w:val="00C870F8"/>
    <w:rsid w:val="00C872D6"/>
    <w:rsid w:val="00C879F3"/>
    <w:rsid w:val="00C87FB1"/>
    <w:rsid w:val="00C90916"/>
    <w:rsid w:val="00C92083"/>
    <w:rsid w:val="00C92D2F"/>
    <w:rsid w:val="00C9315E"/>
    <w:rsid w:val="00C93637"/>
    <w:rsid w:val="00C93C4B"/>
    <w:rsid w:val="00C941E6"/>
    <w:rsid w:val="00C95348"/>
    <w:rsid w:val="00C96122"/>
    <w:rsid w:val="00C969B0"/>
    <w:rsid w:val="00C96BE4"/>
    <w:rsid w:val="00C97597"/>
    <w:rsid w:val="00C97884"/>
    <w:rsid w:val="00CA0A2B"/>
    <w:rsid w:val="00CA1730"/>
    <w:rsid w:val="00CA17D3"/>
    <w:rsid w:val="00CA259B"/>
    <w:rsid w:val="00CA325C"/>
    <w:rsid w:val="00CA332F"/>
    <w:rsid w:val="00CA43ED"/>
    <w:rsid w:val="00CA514B"/>
    <w:rsid w:val="00CA55AF"/>
    <w:rsid w:val="00CA5D8B"/>
    <w:rsid w:val="00CA6634"/>
    <w:rsid w:val="00CA7BC6"/>
    <w:rsid w:val="00CB010D"/>
    <w:rsid w:val="00CB0310"/>
    <w:rsid w:val="00CB105D"/>
    <w:rsid w:val="00CB2167"/>
    <w:rsid w:val="00CB2EBB"/>
    <w:rsid w:val="00CB4667"/>
    <w:rsid w:val="00CB4CAD"/>
    <w:rsid w:val="00CB4ECC"/>
    <w:rsid w:val="00CB53AD"/>
    <w:rsid w:val="00CB5963"/>
    <w:rsid w:val="00CB5A4C"/>
    <w:rsid w:val="00CB62E9"/>
    <w:rsid w:val="00CB6504"/>
    <w:rsid w:val="00CB6BEF"/>
    <w:rsid w:val="00CB6E20"/>
    <w:rsid w:val="00CB7682"/>
    <w:rsid w:val="00CC0590"/>
    <w:rsid w:val="00CC0656"/>
    <w:rsid w:val="00CC1796"/>
    <w:rsid w:val="00CC25BB"/>
    <w:rsid w:val="00CC3E91"/>
    <w:rsid w:val="00CC4E28"/>
    <w:rsid w:val="00CC4E8A"/>
    <w:rsid w:val="00CC615B"/>
    <w:rsid w:val="00CC6524"/>
    <w:rsid w:val="00CC653F"/>
    <w:rsid w:val="00CD03CD"/>
    <w:rsid w:val="00CD0EAD"/>
    <w:rsid w:val="00CD1263"/>
    <w:rsid w:val="00CD1550"/>
    <w:rsid w:val="00CD1C4A"/>
    <w:rsid w:val="00CD24D9"/>
    <w:rsid w:val="00CD27B8"/>
    <w:rsid w:val="00CD2801"/>
    <w:rsid w:val="00CD388D"/>
    <w:rsid w:val="00CD38BC"/>
    <w:rsid w:val="00CD3A7F"/>
    <w:rsid w:val="00CD6C65"/>
    <w:rsid w:val="00CD6EC7"/>
    <w:rsid w:val="00CD7BEE"/>
    <w:rsid w:val="00CD7C22"/>
    <w:rsid w:val="00CE1B21"/>
    <w:rsid w:val="00CE1D8C"/>
    <w:rsid w:val="00CE295B"/>
    <w:rsid w:val="00CE3589"/>
    <w:rsid w:val="00CE4453"/>
    <w:rsid w:val="00CE462E"/>
    <w:rsid w:val="00CE4AC4"/>
    <w:rsid w:val="00CE63B7"/>
    <w:rsid w:val="00CE6F7B"/>
    <w:rsid w:val="00CE7125"/>
    <w:rsid w:val="00CE735B"/>
    <w:rsid w:val="00CE7EF4"/>
    <w:rsid w:val="00CF14B3"/>
    <w:rsid w:val="00CF1D16"/>
    <w:rsid w:val="00CF2D8B"/>
    <w:rsid w:val="00CF32A5"/>
    <w:rsid w:val="00CF3400"/>
    <w:rsid w:val="00CF341A"/>
    <w:rsid w:val="00CF38DE"/>
    <w:rsid w:val="00CF40C3"/>
    <w:rsid w:val="00CF4700"/>
    <w:rsid w:val="00CF4831"/>
    <w:rsid w:val="00CF4E30"/>
    <w:rsid w:val="00CF7390"/>
    <w:rsid w:val="00CF77B8"/>
    <w:rsid w:val="00D00FEB"/>
    <w:rsid w:val="00D01176"/>
    <w:rsid w:val="00D018EA"/>
    <w:rsid w:val="00D01956"/>
    <w:rsid w:val="00D01972"/>
    <w:rsid w:val="00D01DE4"/>
    <w:rsid w:val="00D025B4"/>
    <w:rsid w:val="00D026D7"/>
    <w:rsid w:val="00D02A1B"/>
    <w:rsid w:val="00D0319F"/>
    <w:rsid w:val="00D033D0"/>
    <w:rsid w:val="00D033E8"/>
    <w:rsid w:val="00D03794"/>
    <w:rsid w:val="00D04C2B"/>
    <w:rsid w:val="00D05CC1"/>
    <w:rsid w:val="00D06E7D"/>
    <w:rsid w:val="00D1054B"/>
    <w:rsid w:val="00D10A46"/>
    <w:rsid w:val="00D1123E"/>
    <w:rsid w:val="00D116A5"/>
    <w:rsid w:val="00D1170A"/>
    <w:rsid w:val="00D1302A"/>
    <w:rsid w:val="00D13300"/>
    <w:rsid w:val="00D1372A"/>
    <w:rsid w:val="00D13EE2"/>
    <w:rsid w:val="00D1418F"/>
    <w:rsid w:val="00D1454B"/>
    <w:rsid w:val="00D1463E"/>
    <w:rsid w:val="00D14D5D"/>
    <w:rsid w:val="00D14DEB"/>
    <w:rsid w:val="00D15268"/>
    <w:rsid w:val="00D1599D"/>
    <w:rsid w:val="00D15BE8"/>
    <w:rsid w:val="00D16148"/>
    <w:rsid w:val="00D163C5"/>
    <w:rsid w:val="00D1734E"/>
    <w:rsid w:val="00D177E5"/>
    <w:rsid w:val="00D21640"/>
    <w:rsid w:val="00D2243F"/>
    <w:rsid w:val="00D226A9"/>
    <w:rsid w:val="00D227E7"/>
    <w:rsid w:val="00D22B92"/>
    <w:rsid w:val="00D23C59"/>
    <w:rsid w:val="00D2476F"/>
    <w:rsid w:val="00D25EC5"/>
    <w:rsid w:val="00D2668C"/>
    <w:rsid w:val="00D2671C"/>
    <w:rsid w:val="00D27669"/>
    <w:rsid w:val="00D3031B"/>
    <w:rsid w:val="00D30859"/>
    <w:rsid w:val="00D3177E"/>
    <w:rsid w:val="00D317CB"/>
    <w:rsid w:val="00D33052"/>
    <w:rsid w:val="00D33519"/>
    <w:rsid w:val="00D336F3"/>
    <w:rsid w:val="00D3381F"/>
    <w:rsid w:val="00D34E00"/>
    <w:rsid w:val="00D35582"/>
    <w:rsid w:val="00D35CEF"/>
    <w:rsid w:val="00D40AED"/>
    <w:rsid w:val="00D40B04"/>
    <w:rsid w:val="00D4114F"/>
    <w:rsid w:val="00D426B1"/>
    <w:rsid w:val="00D43BE0"/>
    <w:rsid w:val="00D44111"/>
    <w:rsid w:val="00D4425D"/>
    <w:rsid w:val="00D44A60"/>
    <w:rsid w:val="00D45717"/>
    <w:rsid w:val="00D459E8"/>
    <w:rsid w:val="00D4667D"/>
    <w:rsid w:val="00D46907"/>
    <w:rsid w:val="00D47651"/>
    <w:rsid w:val="00D47915"/>
    <w:rsid w:val="00D479D1"/>
    <w:rsid w:val="00D5027C"/>
    <w:rsid w:val="00D51072"/>
    <w:rsid w:val="00D515D0"/>
    <w:rsid w:val="00D51C65"/>
    <w:rsid w:val="00D52B05"/>
    <w:rsid w:val="00D53DC5"/>
    <w:rsid w:val="00D5429D"/>
    <w:rsid w:val="00D545BA"/>
    <w:rsid w:val="00D54620"/>
    <w:rsid w:val="00D5478F"/>
    <w:rsid w:val="00D54969"/>
    <w:rsid w:val="00D5511F"/>
    <w:rsid w:val="00D55A6F"/>
    <w:rsid w:val="00D565D8"/>
    <w:rsid w:val="00D56806"/>
    <w:rsid w:val="00D576A7"/>
    <w:rsid w:val="00D57AAF"/>
    <w:rsid w:val="00D57B01"/>
    <w:rsid w:val="00D6001E"/>
    <w:rsid w:val="00D6009C"/>
    <w:rsid w:val="00D60171"/>
    <w:rsid w:val="00D601DF"/>
    <w:rsid w:val="00D60339"/>
    <w:rsid w:val="00D6042F"/>
    <w:rsid w:val="00D60BC6"/>
    <w:rsid w:val="00D61BF7"/>
    <w:rsid w:val="00D62089"/>
    <w:rsid w:val="00D62DA4"/>
    <w:rsid w:val="00D62DE4"/>
    <w:rsid w:val="00D6354F"/>
    <w:rsid w:val="00D63D47"/>
    <w:rsid w:val="00D646CB"/>
    <w:rsid w:val="00D64939"/>
    <w:rsid w:val="00D6518B"/>
    <w:rsid w:val="00D65235"/>
    <w:rsid w:val="00D65CD8"/>
    <w:rsid w:val="00D6729D"/>
    <w:rsid w:val="00D67B2F"/>
    <w:rsid w:val="00D67BF7"/>
    <w:rsid w:val="00D67DF8"/>
    <w:rsid w:val="00D702E2"/>
    <w:rsid w:val="00D707A5"/>
    <w:rsid w:val="00D714BA"/>
    <w:rsid w:val="00D7196D"/>
    <w:rsid w:val="00D71991"/>
    <w:rsid w:val="00D71C03"/>
    <w:rsid w:val="00D721A1"/>
    <w:rsid w:val="00D72983"/>
    <w:rsid w:val="00D737D9"/>
    <w:rsid w:val="00D73CA9"/>
    <w:rsid w:val="00D76083"/>
    <w:rsid w:val="00D766D6"/>
    <w:rsid w:val="00D76C5E"/>
    <w:rsid w:val="00D77239"/>
    <w:rsid w:val="00D77F84"/>
    <w:rsid w:val="00D77FEF"/>
    <w:rsid w:val="00D81039"/>
    <w:rsid w:val="00D811F9"/>
    <w:rsid w:val="00D8183E"/>
    <w:rsid w:val="00D82338"/>
    <w:rsid w:val="00D823B1"/>
    <w:rsid w:val="00D82857"/>
    <w:rsid w:val="00D82A1D"/>
    <w:rsid w:val="00D848AF"/>
    <w:rsid w:val="00D8655B"/>
    <w:rsid w:val="00D867B5"/>
    <w:rsid w:val="00D86872"/>
    <w:rsid w:val="00D86A78"/>
    <w:rsid w:val="00D86ED5"/>
    <w:rsid w:val="00D8713E"/>
    <w:rsid w:val="00D8784B"/>
    <w:rsid w:val="00D8792A"/>
    <w:rsid w:val="00D87B6D"/>
    <w:rsid w:val="00D87BE2"/>
    <w:rsid w:val="00D87EF3"/>
    <w:rsid w:val="00D900A2"/>
    <w:rsid w:val="00D90525"/>
    <w:rsid w:val="00D90980"/>
    <w:rsid w:val="00D90A0F"/>
    <w:rsid w:val="00D90C84"/>
    <w:rsid w:val="00D90E7E"/>
    <w:rsid w:val="00D90EC6"/>
    <w:rsid w:val="00D90FA8"/>
    <w:rsid w:val="00D91AAE"/>
    <w:rsid w:val="00D92102"/>
    <w:rsid w:val="00D921AE"/>
    <w:rsid w:val="00D93DA0"/>
    <w:rsid w:val="00D93F7C"/>
    <w:rsid w:val="00D942B3"/>
    <w:rsid w:val="00D942FD"/>
    <w:rsid w:val="00D94734"/>
    <w:rsid w:val="00D94D20"/>
    <w:rsid w:val="00D95620"/>
    <w:rsid w:val="00D9568C"/>
    <w:rsid w:val="00D95B63"/>
    <w:rsid w:val="00D969D7"/>
    <w:rsid w:val="00D97071"/>
    <w:rsid w:val="00D97BFE"/>
    <w:rsid w:val="00DA01E5"/>
    <w:rsid w:val="00DA0A3A"/>
    <w:rsid w:val="00DA2770"/>
    <w:rsid w:val="00DA35B8"/>
    <w:rsid w:val="00DA3876"/>
    <w:rsid w:val="00DA3C64"/>
    <w:rsid w:val="00DA42D1"/>
    <w:rsid w:val="00DA4E74"/>
    <w:rsid w:val="00DA50A4"/>
    <w:rsid w:val="00DA5913"/>
    <w:rsid w:val="00DA59DE"/>
    <w:rsid w:val="00DA5D2F"/>
    <w:rsid w:val="00DA5E33"/>
    <w:rsid w:val="00DA6117"/>
    <w:rsid w:val="00DA6D1D"/>
    <w:rsid w:val="00DA7547"/>
    <w:rsid w:val="00DA7DD5"/>
    <w:rsid w:val="00DB0589"/>
    <w:rsid w:val="00DB15F7"/>
    <w:rsid w:val="00DB299B"/>
    <w:rsid w:val="00DB347E"/>
    <w:rsid w:val="00DB364D"/>
    <w:rsid w:val="00DB4006"/>
    <w:rsid w:val="00DB4C77"/>
    <w:rsid w:val="00DB5084"/>
    <w:rsid w:val="00DB5AE3"/>
    <w:rsid w:val="00DB5C8B"/>
    <w:rsid w:val="00DB6254"/>
    <w:rsid w:val="00DB66BE"/>
    <w:rsid w:val="00DB74F5"/>
    <w:rsid w:val="00DB752F"/>
    <w:rsid w:val="00DB76FC"/>
    <w:rsid w:val="00DB7799"/>
    <w:rsid w:val="00DB7E09"/>
    <w:rsid w:val="00DC0BDD"/>
    <w:rsid w:val="00DC2AFB"/>
    <w:rsid w:val="00DC3232"/>
    <w:rsid w:val="00DC4399"/>
    <w:rsid w:val="00DC6556"/>
    <w:rsid w:val="00DC690E"/>
    <w:rsid w:val="00DC735E"/>
    <w:rsid w:val="00DC7AA4"/>
    <w:rsid w:val="00DD0119"/>
    <w:rsid w:val="00DD06D9"/>
    <w:rsid w:val="00DD128F"/>
    <w:rsid w:val="00DD150D"/>
    <w:rsid w:val="00DD1B35"/>
    <w:rsid w:val="00DD2095"/>
    <w:rsid w:val="00DD2695"/>
    <w:rsid w:val="00DD26CC"/>
    <w:rsid w:val="00DD39B3"/>
    <w:rsid w:val="00DD3C26"/>
    <w:rsid w:val="00DD476B"/>
    <w:rsid w:val="00DD4AE8"/>
    <w:rsid w:val="00DD4D3F"/>
    <w:rsid w:val="00DD50C6"/>
    <w:rsid w:val="00DD5539"/>
    <w:rsid w:val="00DD57DF"/>
    <w:rsid w:val="00DD68C5"/>
    <w:rsid w:val="00DD69B8"/>
    <w:rsid w:val="00DD6D3E"/>
    <w:rsid w:val="00DD6F29"/>
    <w:rsid w:val="00DD7271"/>
    <w:rsid w:val="00DD741D"/>
    <w:rsid w:val="00DD7A6E"/>
    <w:rsid w:val="00DD7B53"/>
    <w:rsid w:val="00DD7FE3"/>
    <w:rsid w:val="00DD7FE5"/>
    <w:rsid w:val="00DE1993"/>
    <w:rsid w:val="00DE19B2"/>
    <w:rsid w:val="00DE209D"/>
    <w:rsid w:val="00DE2E02"/>
    <w:rsid w:val="00DE33E6"/>
    <w:rsid w:val="00DE35D4"/>
    <w:rsid w:val="00DE47F8"/>
    <w:rsid w:val="00DE5025"/>
    <w:rsid w:val="00DE549B"/>
    <w:rsid w:val="00DE6116"/>
    <w:rsid w:val="00DE636C"/>
    <w:rsid w:val="00DE65DE"/>
    <w:rsid w:val="00DE6E0A"/>
    <w:rsid w:val="00DE6FE5"/>
    <w:rsid w:val="00DE72C0"/>
    <w:rsid w:val="00DE76D8"/>
    <w:rsid w:val="00DE7720"/>
    <w:rsid w:val="00DE7BAD"/>
    <w:rsid w:val="00DF00FD"/>
    <w:rsid w:val="00DF019F"/>
    <w:rsid w:val="00DF0EAB"/>
    <w:rsid w:val="00DF0F9E"/>
    <w:rsid w:val="00DF1B7C"/>
    <w:rsid w:val="00DF2718"/>
    <w:rsid w:val="00DF2F9E"/>
    <w:rsid w:val="00DF3027"/>
    <w:rsid w:val="00DF45B7"/>
    <w:rsid w:val="00DF4641"/>
    <w:rsid w:val="00DF5048"/>
    <w:rsid w:val="00DF56E5"/>
    <w:rsid w:val="00DF6393"/>
    <w:rsid w:val="00DF6818"/>
    <w:rsid w:val="00DF6AB9"/>
    <w:rsid w:val="00DF6BDB"/>
    <w:rsid w:val="00DF73CE"/>
    <w:rsid w:val="00DF7491"/>
    <w:rsid w:val="00DF7E22"/>
    <w:rsid w:val="00E00321"/>
    <w:rsid w:val="00E0078E"/>
    <w:rsid w:val="00E00824"/>
    <w:rsid w:val="00E013F0"/>
    <w:rsid w:val="00E02167"/>
    <w:rsid w:val="00E02C8F"/>
    <w:rsid w:val="00E02CAE"/>
    <w:rsid w:val="00E03515"/>
    <w:rsid w:val="00E03AA3"/>
    <w:rsid w:val="00E04D2F"/>
    <w:rsid w:val="00E068BB"/>
    <w:rsid w:val="00E07057"/>
    <w:rsid w:val="00E07166"/>
    <w:rsid w:val="00E0794A"/>
    <w:rsid w:val="00E07D16"/>
    <w:rsid w:val="00E102B3"/>
    <w:rsid w:val="00E10898"/>
    <w:rsid w:val="00E1158D"/>
    <w:rsid w:val="00E115FC"/>
    <w:rsid w:val="00E12CA4"/>
    <w:rsid w:val="00E12F10"/>
    <w:rsid w:val="00E1324E"/>
    <w:rsid w:val="00E1480A"/>
    <w:rsid w:val="00E148C5"/>
    <w:rsid w:val="00E15789"/>
    <w:rsid w:val="00E15992"/>
    <w:rsid w:val="00E1696B"/>
    <w:rsid w:val="00E16A4B"/>
    <w:rsid w:val="00E17220"/>
    <w:rsid w:val="00E17285"/>
    <w:rsid w:val="00E17A8F"/>
    <w:rsid w:val="00E17F91"/>
    <w:rsid w:val="00E20875"/>
    <w:rsid w:val="00E21C5F"/>
    <w:rsid w:val="00E22338"/>
    <w:rsid w:val="00E22443"/>
    <w:rsid w:val="00E22799"/>
    <w:rsid w:val="00E22DEA"/>
    <w:rsid w:val="00E23A8F"/>
    <w:rsid w:val="00E2402F"/>
    <w:rsid w:val="00E2439E"/>
    <w:rsid w:val="00E24516"/>
    <w:rsid w:val="00E24CEC"/>
    <w:rsid w:val="00E2564E"/>
    <w:rsid w:val="00E2650B"/>
    <w:rsid w:val="00E266B4"/>
    <w:rsid w:val="00E2701D"/>
    <w:rsid w:val="00E30025"/>
    <w:rsid w:val="00E30425"/>
    <w:rsid w:val="00E30CC2"/>
    <w:rsid w:val="00E30DF0"/>
    <w:rsid w:val="00E312ED"/>
    <w:rsid w:val="00E33F9D"/>
    <w:rsid w:val="00E342E2"/>
    <w:rsid w:val="00E3597C"/>
    <w:rsid w:val="00E35D1D"/>
    <w:rsid w:val="00E36577"/>
    <w:rsid w:val="00E36874"/>
    <w:rsid w:val="00E36E10"/>
    <w:rsid w:val="00E3786F"/>
    <w:rsid w:val="00E37FA9"/>
    <w:rsid w:val="00E40FD5"/>
    <w:rsid w:val="00E42274"/>
    <w:rsid w:val="00E42457"/>
    <w:rsid w:val="00E42AAD"/>
    <w:rsid w:val="00E4386B"/>
    <w:rsid w:val="00E4395E"/>
    <w:rsid w:val="00E43CE0"/>
    <w:rsid w:val="00E43D3A"/>
    <w:rsid w:val="00E43D70"/>
    <w:rsid w:val="00E44217"/>
    <w:rsid w:val="00E442F2"/>
    <w:rsid w:val="00E4507F"/>
    <w:rsid w:val="00E45626"/>
    <w:rsid w:val="00E45980"/>
    <w:rsid w:val="00E45B4E"/>
    <w:rsid w:val="00E46263"/>
    <w:rsid w:val="00E4631A"/>
    <w:rsid w:val="00E46A14"/>
    <w:rsid w:val="00E47BB8"/>
    <w:rsid w:val="00E47F6B"/>
    <w:rsid w:val="00E5055D"/>
    <w:rsid w:val="00E51124"/>
    <w:rsid w:val="00E51D14"/>
    <w:rsid w:val="00E51E41"/>
    <w:rsid w:val="00E5390C"/>
    <w:rsid w:val="00E55850"/>
    <w:rsid w:val="00E571F1"/>
    <w:rsid w:val="00E60349"/>
    <w:rsid w:val="00E60490"/>
    <w:rsid w:val="00E61572"/>
    <w:rsid w:val="00E62282"/>
    <w:rsid w:val="00E62552"/>
    <w:rsid w:val="00E62DB6"/>
    <w:rsid w:val="00E634E7"/>
    <w:rsid w:val="00E63B07"/>
    <w:rsid w:val="00E63E33"/>
    <w:rsid w:val="00E6485A"/>
    <w:rsid w:val="00E64C6E"/>
    <w:rsid w:val="00E64EDB"/>
    <w:rsid w:val="00E65091"/>
    <w:rsid w:val="00E6518E"/>
    <w:rsid w:val="00E65DE2"/>
    <w:rsid w:val="00E66170"/>
    <w:rsid w:val="00E6640B"/>
    <w:rsid w:val="00E66E89"/>
    <w:rsid w:val="00E67FB0"/>
    <w:rsid w:val="00E71239"/>
    <w:rsid w:val="00E72101"/>
    <w:rsid w:val="00E729A5"/>
    <w:rsid w:val="00E72CFD"/>
    <w:rsid w:val="00E73463"/>
    <w:rsid w:val="00E73C65"/>
    <w:rsid w:val="00E74091"/>
    <w:rsid w:val="00E748A0"/>
    <w:rsid w:val="00E74E2D"/>
    <w:rsid w:val="00E75A5F"/>
    <w:rsid w:val="00E76869"/>
    <w:rsid w:val="00E76B53"/>
    <w:rsid w:val="00E77B8E"/>
    <w:rsid w:val="00E77BB8"/>
    <w:rsid w:val="00E80E03"/>
    <w:rsid w:val="00E812CB"/>
    <w:rsid w:val="00E81724"/>
    <w:rsid w:val="00E827EC"/>
    <w:rsid w:val="00E82933"/>
    <w:rsid w:val="00E82E93"/>
    <w:rsid w:val="00E83352"/>
    <w:rsid w:val="00E84512"/>
    <w:rsid w:val="00E84F09"/>
    <w:rsid w:val="00E85529"/>
    <w:rsid w:val="00E857E3"/>
    <w:rsid w:val="00E86AC4"/>
    <w:rsid w:val="00E878E6"/>
    <w:rsid w:val="00E87C29"/>
    <w:rsid w:val="00E87E05"/>
    <w:rsid w:val="00E902C9"/>
    <w:rsid w:val="00E903D2"/>
    <w:rsid w:val="00E9076C"/>
    <w:rsid w:val="00E9100C"/>
    <w:rsid w:val="00E910F1"/>
    <w:rsid w:val="00E9222A"/>
    <w:rsid w:val="00E93063"/>
    <w:rsid w:val="00E93380"/>
    <w:rsid w:val="00E9420E"/>
    <w:rsid w:val="00E9445B"/>
    <w:rsid w:val="00E94B8F"/>
    <w:rsid w:val="00E95048"/>
    <w:rsid w:val="00E9523C"/>
    <w:rsid w:val="00E95BE6"/>
    <w:rsid w:val="00E965AC"/>
    <w:rsid w:val="00E9663B"/>
    <w:rsid w:val="00E9696B"/>
    <w:rsid w:val="00EA00A1"/>
    <w:rsid w:val="00EA0F3B"/>
    <w:rsid w:val="00EA13AA"/>
    <w:rsid w:val="00EA1555"/>
    <w:rsid w:val="00EA1AEE"/>
    <w:rsid w:val="00EA2357"/>
    <w:rsid w:val="00EA2AC5"/>
    <w:rsid w:val="00EA2BB5"/>
    <w:rsid w:val="00EA381E"/>
    <w:rsid w:val="00EA38C7"/>
    <w:rsid w:val="00EA40F4"/>
    <w:rsid w:val="00EA4513"/>
    <w:rsid w:val="00EA4690"/>
    <w:rsid w:val="00EA5465"/>
    <w:rsid w:val="00EA62EB"/>
    <w:rsid w:val="00EA63A6"/>
    <w:rsid w:val="00EA658F"/>
    <w:rsid w:val="00EA7654"/>
    <w:rsid w:val="00EB079A"/>
    <w:rsid w:val="00EB0A64"/>
    <w:rsid w:val="00EB1652"/>
    <w:rsid w:val="00EB1658"/>
    <w:rsid w:val="00EB19C2"/>
    <w:rsid w:val="00EB1A8A"/>
    <w:rsid w:val="00EB1E65"/>
    <w:rsid w:val="00EB2555"/>
    <w:rsid w:val="00EB2B91"/>
    <w:rsid w:val="00EB3742"/>
    <w:rsid w:val="00EB3B5C"/>
    <w:rsid w:val="00EB4599"/>
    <w:rsid w:val="00EB47AD"/>
    <w:rsid w:val="00EB4998"/>
    <w:rsid w:val="00EB4AA5"/>
    <w:rsid w:val="00EB53E9"/>
    <w:rsid w:val="00EB56A4"/>
    <w:rsid w:val="00EB5C94"/>
    <w:rsid w:val="00EB6D2D"/>
    <w:rsid w:val="00EB7AF4"/>
    <w:rsid w:val="00EB7D47"/>
    <w:rsid w:val="00EC00FA"/>
    <w:rsid w:val="00EC0A56"/>
    <w:rsid w:val="00EC0EC7"/>
    <w:rsid w:val="00EC2205"/>
    <w:rsid w:val="00EC2747"/>
    <w:rsid w:val="00EC3343"/>
    <w:rsid w:val="00EC3858"/>
    <w:rsid w:val="00EC3B10"/>
    <w:rsid w:val="00EC4DB3"/>
    <w:rsid w:val="00EC5847"/>
    <w:rsid w:val="00EC5B57"/>
    <w:rsid w:val="00EC6ADD"/>
    <w:rsid w:val="00EC7264"/>
    <w:rsid w:val="00EC7870"/>
    <w:rsid w:val="00ED00CF"/>
    <w:rsid w:val="00ED00D6"/>
    <w:rsid w:val="00ED0E6F"/>
    <w:rsid w:val="00ED1021"/>
    <w:rsid w:val="00ED36C1"/>
    <w:rsid w:val="00ED39E9"/>
    <w:rsid w:val="00ED4007"/>
    <w:rsid w:val="00ED436C"/>
    <w:rsid w:val="00ED454E"/>
    <w:rsid w:val="00ED4710"/>
    <w:rsid w:val="00ED57DE"/>
    <w:rsid w:val="00ED6489"/>
    <w:rsid w:val="00ED67C7"/>
    <w:rsid w:val="00ED6B48"/>
    <w:rsid w:val="00ED6D6C"/>
    <w:rsid w:val="00ED6EB7"/>
    <w:rsid w:val="00ED7BB2"/>
    <w:rsid w:val="00ED7C1E"/>
    <w:rsid w:val="00ED7F72"/>
    <w:rsid w:val="00ED7F7C"/>
    <w:rsid w:val="00EE0558"/>
    <w:rsid w:val="00EE0BA2"/>
    <w:rsid w:val="00EE0EC1"/>
    <w:rsid w:val="00EE1311"/>
    <w:rsid w:val="00EE2610"/>
    <w:rsid w:val="00EE38C3"/>
    <w:rsid w:val="00EE3C24"/>
    <w:rsid w:val="00EE40AA"/>
    <w:rsid w:val="00EE542F"/>
    <w:rsid w:val="00EE5AF0"/>
    <w:rsid w:val="00EE5CBC"/>
    <w:rsid w:val="00EE6716"/>
    <w:rsid w:val="00EE7D97"/>
    <w:rsid w:val="00EF0EC3"/>
    <w:rsid w:val="00EF1772"/>
    <w:rsid w:val="00EF1A70"/>
    <w:rsid w:val="00EF1F13"/>
    <w:rsid w:val="00EF2D5A"/>
    <w:rsid w:val="00EF2DE0"/>
    <w:rsid w:val="00EF39E2"/>
    <w:rsid w:val="00EF3FAE"/>
    <w:rsid w:val="00EF419C"/>
    <w:rsid w:val="00EF4DC3"/>
    <w:rsid w:val="00EF5262"/>
    <w:rsid w:val="00EF611E"/>
    <w:rsid w:val="00EF71E0"/>
    <w:rsid w:val="00EF727D"/>
    <w:rsid w:val="00EF7AF5"/>
    <w:rsid w:val="00EF7CED"/>
    <w:rsid w:val="00F0012F"/>
    <w:rsid w:val="00F002A5"/>
    <w:rsid w:val="00F00364"/>
    <w:rsid w:val="00F00A1C"/>
    <w:rsid w:val="00F0160B"/>
    <w:rsid w:val="00F02C70"/>
    <w:rsid w:val="00F0323A"/>
    <w:rsid w:val="00F03E32"/>
    <w:rsid w:val="00F045C0"/>
    <w:rsid w:val="00F04BD0"/>
    <w:rsid w:val="00F04FCE"/>
    <w:rsid w:val="00F053BB"/>
    <w:rsid w:val="00F054B7"/>
    <w:rsid w:val="00F05BAC"/>
    <w:rsid w:val="00F119B7"/>
    <w:rsid w:val="00F12B0A"/>
    <w:rsid w:val="00F13399"/>
    <w:rsid w:val="00F13B18"/>
    <w:rsid w:val="00F14657"/>
    <w:rsid w:val="00F148B4"/>
    <w:rsid w:val="00F14E17"/>
    <w:rsid w:val="00F14F87"/>
    <w:rsid w:val="00F1525D"/>
    <w:rsid w:val="00F15A30"/>
    <w:rsid w:val="00F1691C"/>
    <w:rsid w:val="00F16AD8"/>
    <w:rsid w:val="00F16F23"/>
    <w:rsid w:val="00F205DE"/>
    <w:rsid w:val="00F207D9"/>
    <w:rsid w:val="00F208A6"/>
    <w:rsid w:val="00F20DF3"/>
    <w:rsid w:val="00F20FCF"/>
    <w:rsid w:val="00F222CE"/>
    <w:rsid w:val="00F2287D"/>
    <w:rsid w:val="00F22913"/>
    <w:rsid w:val="00F22FD2"/>
    <w:rsid w:val="00F234FD"/>
    <w:rsid w:val="00F24688"/>
    <w:rsid w:val="00F25150"/>
    <w:rsid w:val="00F25A6F"/>
    <w:rsid w:val="00F27D95"/>
    <w:rsid w:val="00F31588"/>
    <w:rsid w:val="00F31773"/>
    <w:rsid w:val="00F318FF"/>
    <w:rsid w:val="00F31C2F"/>
    <w:rsid w:val="00F31C4B"/>
    <w:rsid w:val="00F322FC"/>
    <w:rsid w:val="00F33485"/>
    <w:rsid w:val="00F3378A"/>
    <w:rsid w:val="00F338F9"/>
    <w:rsid w:val="00F34178"/>
    <w:rsid w:val="00F344E0"/>
    <w:rsid w:val="00F35CCD"/>
    <w:rsid w:val="00F36D5D"/>
    <w:rsid w:val="00F37693"/>
    <w:rsid w:val="00F37E27"/>
    <w:rsid w:val="00F401EE"/>
    <w:rsid w:val="00F403C9"/>
    <w:rsid w:val="00F410CC"/>
    <w:rsid w:val="00F425D9"/>
    <w:rsid w:val="00F430F3"/>
    <w:rsid w:val="00F4412E"/>
    <w:rsid w:val="00F44580"/>
    <w:rsid w:val="00F4507E"/>
    <w:rsid w:val="00F452C6"/>
    <w:rsid w:val="00F45F02"/>
    <w:rsid w:val="00F4601D"/>
    <w:rsid w:val="00F477A0"/>
    <w:rsid w:val="00F47ACB"/>
    <w:rsid w:val="00F47B94"/>
    <w:rsid w:val="00F50258"/>
    <w:rsid w:val="00F502D2"/>
    <w:rsid w:val="00F51370"/>
    <w:rsid w:val="00F51748"/>
    <w:rsid w:val="00F523AD"/>
    <w:rsid w:val="00F52777"/>
    <w:rsid w:val="00F5286E"/>
    <w:rsid w:val="00F52D59"/>
    <w:rsid w:val="00F52F4B"/>
    <w:rsid w:val="00F531ED"/>
    <w:rsid w:val="00F532C5"/>
    <w:rsid w:val="00F534B6"/>
    <w:rsid w:val="00F53805"/>
    <w:rsid w:val="00F53D15"/>
    <w:rsid w:val="00F547A9"/>
    <w:rsid w:val="00F54AA2"/>
    <w:rsid w:val="00F56204"/>
    <w:rsid w:val="00F564F6"/>
    <w:rsid w:val="00F56C7E"/>
    <w:rsid w:val="00F5724A"/>
    <w:rsid w:val="00F57346"/>
    <w:rsid w:val="00F57631"/>
    <w:rsid w:val="00F57F6C"/>
    <w:rsid w:val="00F60A32"/>
    <w:rsid w:val="00F60DA9"/>
    <w:rsid w:val="00F60DFF"/>
    <w:rsid w:val="00F61596"/>
    <w:rsid w:val="00F61983"/>
    <w:rsid w:val="00F62206"/>
    <w:rsid w:val="00F62830"/>
    <w:rsid w:val="00F62B98"/>
    <w:rsid w:val="00F62F54"/>
    <w:rsid w:val="00F63382"/>
    <w:rsid w:val="00F638B5"/>
    <w:rsid w:val="00F63AED"/>
    <w:rsid w:val="00F64A4C"/>
    <w:rsid w:val="00F66696"/>
    <w:rsid w:val="00F668A2"/>
    <w:rsid w:val="00F66CA2"/>
    <w:rsid w:val="00F66E41"/>
    <w:rsid w:val="00F66F64"/>
    <w:rsid w:val="00F704D1"/>
    <w:rsid w:val="00F71893"/>
    <w:rsid w:val="00F719E1"/>
    <w:rsid w:val="00F729C2"/>
    <w:rsid w:val="00F7452A"/>
    <w:rsid w:val="00F74C6D"/>
    <w:rsid w:val="00F74CD8"/>
    <w:rsid w:val="00F75669"/>
    <w:rsid w:val="00F75687"/>
    <w:rsid w:val="00F75F1B"/>
    <w:rsid w:val="00F77183"/>
    <w:rsid w:val="00F77E43"/>
    <w:rsid w:val="00F77E61"/>
    <w:rsid w:val="00F803B4"/>
    <w:rsid w:val="00F8082B"/>
    <w:rsid w:val="00F81A12"/>
    <w:rsid w:val="00F81C2C"/>
    <w:rsid w:val="00F81D76"/>
    <w:rsid w:val="00F822DF"/>
    <w:rsid w:val="00F82FBD"/>
    <w:rsid w:val="00F83017"/>
    <w:rsid w:val="00F8310B"/>
    <w:rsid w:val="00F847EE"/>
    <w:rsid w:val="00F84A41"/>
    <w:rsid w:val="00F84C4B"/>
    <w:rsid w:val="00F84DB1"/>
    <w:rsid w:val="00F856D7"/>
    <w:rsid w:val="00F85BF6"/>
    <w:rsid w:val="00F86358"/>
    <w:rsid w:val="00F869D2"/>
    <w:rsid w:val="00F875BA"/>
    <w:rsid w:val="00F90644"/>
    <w:rsid w:val="00F91911"/>
    <w:rsid w:val="00F9334A"/>
    <w:rsid w:val="00F9345B"/>
    <w:rsid w:val="00F93496"/>
    <w:rsid w:val="00F93683"/>
    <w:rsid w:val="00F947EC"/>
    <w:rsid w:val="00F9548A"/>
    <w:rsid w:val="00F961FF"/>
    <w:rsid w:val="00F965DD"/>
    <w:rsid w:val="00F9749F"/>
    <w:rsid w:val="00FA0560"/>
    <w:rsid w:val="00FA085C"/>
    <w:rsid w:val="00FA0974"/>
    <w:rsid w:val="00FA14AF"/>
    <w:rsid w:val="00FA26B7"/>
    <w:rsid w:val="00FA2CFB"/>
    <w:rsid w:val="00FA392A"/>
    <w:rsid w:val="00FA3978"/>
    <w:rsid w:val="00FA3EF1"/>
    <w:rsid w:val="00FA4C10"/>
    <w:rsid w:val="00FA4C95"/>
    <w:rsid w:val="00FA4EB7"/>
    <w:rsid w:val="00FA4FE9"/>
    <w:rsid w:val="00FA50AF"/>
    <w:rsid w:val="00FA5B1C"/>
    <w:rsid w:val="00FA658D"/>
    <w:rsid w:val="00FA66E2"/>
    <w:rsid w:val="00FA6750"/>
    <w:rsid w:val="00FA7073"/>
    <w:rsid w:val="00FA70B1"/>
    <w:rsid w:val="00FA7665"/>
    <w:rsid w:val="00FB1243"/>
    <w:rsid w:val="00FB14C1"/>
    <w:rsid w:val="00FB1591"/>
    <w:rsid w:val="00FB20F4"/>
    <w:rsid w:val="00FB2A2B"/>
    <w:rsid w:val="00FB2E59"/>
    <w:rsid w:val="00FB3142"/>
    <w:rsid w:val="00FB378D"/>
    <w:rsid w:val="00FB37A2"/>
    <w:rsid w:val="00FB3AD7"/>
    <w:rsid w:val="00FB4146"/>
    <w:rsid w:val="00FB4767"/>
    <w:rsid w:val="00FB4E29"/>
    <w:rsid w:val="00FB58DB"/>
    <w:rsid w:val="00FB5BCA"/>
    <w:rsid w:val="00FB6559"/>
    <w:rsid w:val="00FB69AC"/>
    <w:rsid w:val="00FB6BD6"/>
    <w:rsid w:val="00FB6FC1"/>
    <w:rsid w:val="00FB7BB3"/>
    <w:rsid w:val="00FC04DD"/>
    <w:rsid w:val="00FC0EAB"/>
    <w:rsid w:val="00FC1B25"/>
    <w:rsid w:val="00FC220F"/>
    <w:rsid w:val="00FC30A7"/>
    <w:rsid w:val="00FC367D"/>
    <w:rsid w:val="00FC3C3D"/>
    <w:rsid w:val="00FC3C6E"/>
    <w:rsid w:val="00FC3D9F"/>
    <w:rsid w:val="00FC4559"/>
    <w:rsid w:val="00FC521E"/>
    <w:rsid w:val="00FC7929"/>
    <w:rsid w:val="00FC7E6C"/>
    <w:rsid w:val="00FD0BF6"/>
    <w:rsid w:val="00FD1578"/>
    <w:rsid w:val="00FD2C50"/>
    <w:rsid w:val="00FD2D89"/>
    <w:rsid w:val="00FD32EC"/>
    <w:rsid w:val="00FD3393"/>
    <w:rsid w:val="00FD4163"/>
    <w:rsid w:val="00FD5B9A"/>
    <w:rsid w:val="00FD5D21"/>
    <w:rsid w:val="00FD62AC"/>
    <w:rsid w:val="00FD6592"/>
    <w:rsid w:val="00FD6AF9"/>
    <w:rsid w:val="00FE00FF"/>
    <w:rsid w:val="00FE058D"/>
    <w:rsid w:val="00FE08F5"/>
    <w:rsid w:val="00FE0AEC"/>
    <w:rsid w:val="00FE0C86"/>
    <w:rsid w:val="00FE114E"/>
    <w:rsid w:val="00FE1C60"/>
    <w:rsid w:val="00FE2DCA"/>
    <w:rsid w:val="00FE37A1"/>
    <w:rsid w:val="00FE41CC"/>
    <w:rsid w:val="00FE5235"/>
    <w:rsid w:val="00FE6007"/>
    <w:rsid w:val="00FE601A"/>
    <w:rsid w:val="00FE66B2"/>
    <w:rsid w:val="00FE66BB"/>
    <w:rsid w:val="00FE693E"/>
    <w:rsid w:val="00FE6AE5"/>
    <w:rsid w:val="00FE6DF3"/>
    <w:rsid w:val="00FE760B"/>
    <w:rsid w:val="00FE7C1B"/>
    <w:rsid w:val="00FF09D7"/>
    <w:rsid w:val="00FF1357"/>
    <w:rsid w:val="00FF1655"/>
    <w:rsid w:val="00FF269A"/>
    <w:rsid w:val="00FF2A70"/>
    <w:rsid w:val="00FF3072"/>
    <w:rsid w:val="00FF347C"/>
    <w:rsid w:val="00FF3BDF"/>
    <w:rsid w:val="00FF3F1D"/>
    <w:rsid w:val="00FF427B"/>
    <w:rsid w:val="00FF4528"/>
    <w:rsid w:val="00FF47CD"/>
    <w:rsid w:val="00FF4E07"/>
    <w:rsid w:val="00FF4F12"/>
    <w:rsid w:val="00FF52DA"/>
    <w:rsid w:val="00FF602D"/>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42CD131-64FA-4EFD-A32F-14A3AADF7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34"/>
    <w:pPr>
      <w:spacing w:line="360" w:lineRule="exact"/>
      <w:jc w:val="both"/>
    </w:pPr>
    <w:rPr>
      <w:rFonts w:ascii="Arial" w:hAnsi="Arial"/>
      <w:sz w:val="24"/>
      <w:lang w:val="de-DE"/>
    </w:rPr>
  </w:style>
  <w:style w:type="paragraph" w:styleId="Heading1">
    <w:name w:val="heading 1"/>
    <w:basedOn w:val="Normal"/>
    <w:next w:val="Normal"/>
    <w:link w:val="Heading1Char"/>
    <w:qFormat/>
    <w:rsid w:val="004045F3"/>
    <w:pPr>
      <w:numPr>
        <w:numId w:val="61"/>
      </w:numPr>
      <w:spacing w:after="240"/>
      <w:jc w:val="right"/>
      <w:outlineLvl w:val="0"/>
    </w:pPr>
    <w:rPr>
      <w:b/>
      <w:u w:val="single"/>
    </w:rPr>
  </w:style>
  <w:style w:type="paragraph" w:styleId="Heading2">
    <w:name w:val="heading 2"/>
    <w:basedOn w:val="Normal"/>
    <w:next w:val="Normal"/>
    <w:link w:val="Heading2Char"/>
    <w:qFormat/>
    <w:rsid w:val="009C11FC"/>
    <w:pPr>
      <w:numPr>
        <w:ilvl w:val="1"/>
        <w:numId w:val="61"/>
      </w:numPr>
      <w:spacing w:before="360"/>
      <w:outlineLvl w:val="1"/>
    </w:pPr>
    <w:rPr>
      <w:b/>
    </w:rPr>
  </w:style>
  <w:style w:type="paragraph" w:styleId="Heading3">
    <w:name w:val="heading 3"/>
    <w:basedOn w:val="Normal"/>
    <w:next w:val="Normal"/>
    <w:link w:val="Heading3Char"/>
    <w:qFormat/>
    <w:rsid w:val="004045F3"/>
    <w:pPr>
      <w:numPr>
        <w:ilvl w:val="2"/>
        <w:numId w:val="61"/>
      </w:numPr>
      <w:spacing w:before="480"/>
      <w:outlineLvl w:val="2"/>
    </w:pPr>
  </w:style>
  <w:style w:type="paragraph" w:styleId="Heading4">
    <w:name w:val="heading 4"/>
    <w:basedOn w:val="Normal"/>
    <w:next w:val="Normal"/>
    <w:link w:val="Heading4Char"/>
    <w:uiPriority w:val="99"/>
    <w:qFormat/>
    <w:rsid w:val="00D1054B"/>
    <w:pPr>
      <w:keepNext/>
      <w:jc w:val="center"/>
      <w:outlineLvl w:val="3"/>
    </w:pPr>
    <w:rPr>
      <w:b/>
    </w:rPr>
  </w:style>
  <w:style w:type="paragraph" w:styleId="Heading5">
    <w:name w:val="heading 5"/>
    <w:basedOn w:val="Normal"/>
    <w:next w:val="Normal"/>
    <w:link w:val="Heading5Char"/>
    <w:uiPriority w:val="99"/>
    <w:qFormat/>
    <w:rsid w:val="00A20F35"/>
    <w:pPr>
      <w:spacing w:before="240" w:after="60"/>
      <w:outlineLvl w:val="4"/>
    </w:pPr>
    <w:rPr>
      <w:b/>
      <w:bCs/>
      <w:i/>
      <w:iCs/>
      <w:sz w:val="26"/>
      <w:szCs w:val="26"/>
    </w:rPr>
  </w:style>
  <w:style w:type="paragraph" w:styleId="Heading6">
    <w:name w:val="heading 6"/>
    <w:basedOn w:val="Normal"/>
    <w:next w:val="Normal"/>
    <w:link w:val="Heading6Char"/>
    <w:uiPriority w:val="99"/>
    <w:qFormat/>
    <w:rsid w:val="009502DA"/>
    <w:pPr>
      <w:spacing w:before="240" w:after="60"/>
      <w:outlineLvl w:val="5"/>
    </w:pPr>
    <w:rPr>
      <w:b/>
      <w:bCs/>
      <w:szCs w:val="22"/>
    </w:rPr>
  </w:style>
  <w:style w:type="paragraph" w:styleId="Heading7">
    <w:name w:val="heading 7"/>
    <w:basedOn w:val="Normal"/>
    <w:next w:val="Normal"/>
    <w:link w:val="Heading7Char"/>
    <w:uiPriority w:val="99"/>
    <w:qFormat/>
    <w:rsid w:val="009502DA"/>
    <w:pPr>
      <w:spacing w:before="240" w:after="60"/>
      <w:outlineLvl w:val="6"/>
    </w:pPr>
    <w:rPr>
      <w:szCs w:val="24"/>
    </w:rPr>
  </w:style>
  <w:style w:type="paragraph" w:styleId="Heading8">
    <w:name w:val="heading 8"/>
    <w:basedOn w:val="Normal"/>
    <w:next w:val="Normal"/>
    <w:link w:val="Heading8Char"/>
    <w:uiPriority w:val="99"/>
    <w:qFormat/>
    <w:rsid w:val="009502DA"/>
    <w:pPr>
      <w:spacing w:before="240" w:after="60"/>
      <w:outlineLvl w:val="7"/>
    </w:pPr>
    <w:rPr>
      <w:i/>
      <w:iCs/>
      <w:szCs w:val="24"/>
    </w:rPr>
  </w:style>
  <w:style w:type="paragraph" w:styleId="Heading9">
    <w:name w:val="heading 9"/>
    <w:basedOn w:val="Normal"/>
    <w:next w:val="Normal"/>
    <w:link w:val="Heading9Char"/>
    <w:uiPriority w:val="99"/>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2101"/>
    <w:rPr>
      <w:rFonts w:ascii="Arial" w:hAnsi="Arial" w:cs="Times New Roman"/>
      <w:b/>
      <w:sz w:val="24"/>
      <w:u w:val="single"/>
      <w:lang w:eastAsia="en-US"/>
    </w:rPr>
  </w:style>
  <w:style w:type="character" w:customStyle="1" w:styleId="Heading2Char">
    <w:name w:val="Heading 2 Char"/>
    <w:basedOn w:val="DefaultParagraphFont"/>
    <w:link w:val="Heading2"/>
    <w:uiPriority w:val="99"/>
    <w:semiHidden/>
    <w:locked/>
    <w:rsid w:val="00034D0E"/>
    <w:rPr>
      <w:rFonts w:ascii="Cambria" w:hAnsi="Cambria" w:cs="Times New Roman"/>
      <w:b/>
      <w:bCs/>
      <w:i/>
      <w:iCs/>
      <w:sz w:val="28"/>
      <w:szCs w:val="28"/>
      <w:lang w:val="de-DE"/>
    </w:rPr>
  </w:style>
  <w:style w:type="character" w:customStyle="1" w:styleId="Heading3Char">
    <w:name w:val="Heading 3 Char"/>
    <w:basedOn w:val="DefaultParagraphFont"/>
    <w:link w:val="Heading3"/>
    <w:uiPriority w:val="99"/>
    <w:locked/>
    <w:rsid w:val="00F74CD8"/>
    <w:rPr>
      <w:rFonts w:ascii="Arial" w:hAnsi="Arial"/>
      <w:sz w:val="24"/>
      <w:lang w:val="de-DE"/>
    </w:rPr>
  </w:style>
  <w:style w:type="character" w:customStyle="1" w:styleId="Heading4Char">
    <w:name w:val="Heading 4 Char"/>
    <w:basedOn w:val="DefaultParagraphFont"/>
    <w:link w:val="Heading4"/>
    <w:uiPriority w:val="99"/>
    <w:semiHidden/>
    <w:locked/>
    <w:rsid w:val="00034D0E"/>
    <w:rPr>
      <w:rFonts w:ascii="Calibri" w:hAnsi="Calibri" w:cs="Times New Roman"/>
      <w:b/>
      <w:bCs/>
      <w:sz w:val="28"/>
      <w:szCs w:val="28"/>
      <w:lang w:val="de-DE"/>
    </w:rPr>
  </w:style>
  <w:style w:type="character" w:customStyle="1" w:styleId="Heading5Char">
    <w:name w:val="Heading 5 Char"/>
    <w:basedOn w:val="DefaultParagraphFont"/>
    <w:link w:val="Heading5"/>
    <w:uiPriority w:val="99"/>
    <w:semiHidden/>
    <w:locked/>
    <w:rsid w:val="00034D0E"/>
    <w:rPr>
      <w:rFonts w:ascii="Calibri" w:hAnsi="Calibri" w:cs="Times New Roman"/>
      <w:b/>
      <w:bCs/>
      <w:i/>
      <w:iCs/>
      <w:sz w:val="26"/>
      <w:szCs w:val="26"/>
      <w:lang w:val="de-DE"/>
    </w:rPr>
  </w:style>
  <w:style w:type="character" w:customStyle="1" w:styleId="Heading6Char">
    <w:name w:val="Heading 6 Char"/>
    <w:basedOn w:val="DefaultParagraphFont"/>
    <w:link w:val="Heading6"/>
    <w:uiPriority w:val="99"/>
    <w:semiHidden/>
    <w:locked/>
    <w:rsid w:val="00034D0E"/>
    <w:rPr>
      <w:rFonts w:ascii="Calibri" w:hAnsi="Calibri" w:cs="Times New Roman"/>
      <w:b/>
      <w:bCs/>
      <w:lang w:val="de-DE"/>
    </w:rPr>
  </w:style>
  <w:style w:type="character" w:customStyle="1" w:styleId="Heading7Char">
    <w:name w:val="Heading 7 Char"/>
    <w:basedOn w:val="DefaultParagraphFont"/>
    <w:link w:val="Heading7"/>
    <w:uiPriority w:val="99"/>
    <w:semiHidden/>
    <w:locked/>
    <w:rsid w:val="00034D0E"/>
    <w:rPr>
      <w:rFonts w:ascii="Calibri" w:hAnsi="Calibri" w:cs="Times New Roman"/>
      <w:sz w:val="24"/>
      <w:szCs w:val="24"/>
      <w:lang w:val="de-DE"/>
    </w:rPr>
  </w:style>
  <w:style w:type="character" w:customStyle="1" w:styleId="Heading8Char">
    <w:name w:val="Heading 8 Char"/>
    <w:basedOn w:val="DefaultParagraphFont"/>
    <w:link w:val="Heading8"/>
    <w:uiPriority w:val="99"/>
    <w:semiHidden/>
    <w:locked/>
    <w:rsid w:val="00034D0E"/>
    <w:rPr>
      <w:rFonts w:ascii="Calibri" w:hAnsi="Calibri" w:cs="Times New Roman"/>
      <w:i/>
      <w:iCs/>
      <w:sz w:val="24"/>
      <w:szCs w:val="24"/>
      <w:lang w:val="de-DE"/>
    </w:rPr>
  </w:style>
  <w:style w:type="character" w:customStyle="1" w:styleId="Heading9Char">
    <w:name w:val="Heading 9 Char"/>
    <w:basedOn w:val="DefaultParagraphFont"/>
    <w:link w:val="Heading9"/>
    <w:uiPriority w:val="99"/>
    <w:semiHidden/>
    <w:locked/>
    <w:rsid w:val="00034D0E"/>
    <w:rPr>
      <w:rFonts w:ascii="Cambria" w:hAnsi="Cambria" w:cs="Times New Roman"/>
      <w:lang w:val="de-DE"/>
    </w:rPr>
  </w:style>
  <w:style w:type="paragraph" w:customStyle="1" w:styleId="anrede">
    <w:name w:val="anrede"/>
    <w:basedOn w:val="Normal"/>
    <w:next w:val="Normal"/>
    <w:uiPriority w:val="99"/>
    <w:rsid w:val="00D1054B"/>
    <w:pPr>
      <w:spacing w:after="240"/>
    </w:pPr>
  </w:style>
  <w:style w:type="paragraph" w:customStyle="1" w:styleId="betreff">
    <w:name w:val="betreff"/>
    <w:basedOn w:val="Normal"/>
    <w:next w:val="anrede"/>
    <w:uiPriority w:val="99"/>
    <w:rsid w:val="00D1054B"/>
    <w:pPr>
      <w:spacing w:after="480"/>
      <w:ind w:left="1276" w:hanging="1276"/>
    </w:pPr>
    <w:rPr>
      <w:b/>
    </w:rPr>
  </w:style>
  <w:style w:type="paragraph" w:customStyle="1" w:styleId="briefkopf">
    <w:name w:val="briefkopf"/>
    <w:basedOn w:val="Normal"/>
    <w:uiPriority w:val="99"/>
    <w:rsid w:val="00D1054B"/>
    <w:pPr>
      <w:spacing w:before="1440" w:after="1200" w:line="240" w:lineRule="exact"/>
    </w:pPr>
  </w:style>
  <w:style w:type="paragraph" w:customStyle="1" w:styleId="Einrckunga">
    <w:name w:val="Einrückung a)"/>
    <w:basedOn w:val="Normal"/>
    <w:next w:val="Normal"/>
    <w:rsid w:val="001863E8"/>
    <w:pPr>
      <w:numPr>
        <w:numId w:val="27"/>
      </w:numPr>
      <w:spacing w:before="360"/>
    </w:pPr>
  </w:style>
  <w:style w:type="paragraph" w:customStyle="1" w:styleId="Einrckungi">
    <w:name w:val="Einrückung (i)"/>
    <w:basedOn w:val="Normal"/>
    <w:next w:val="Normal"/>
    <w:uiPriority w:val="99"/>
    <w:rsid w:val="001863E8"/>
    <w:pPr>
      <w:spacing w:before="240"/>
    </w:pPr>
  </w:style>
  <w:style w:type="paragraph" w:customStyle="1" w:styleId="Einrckungzua">
    <w:name w:val="Einrückung zu a)"/>
    <w:basedOn w:val="Normal"/>
    <w:next w:val="Normal"/>
    <w:uiPriority w:val="99"/>
    <w:rsid w:val="001863E8"/>
    <w:pPr>
      <w:spacing w:before="120"/>
      <w:ind w:left="1276"/>
    </w:pPr>
  </w:style>
  <w:style w:type="paragraph" w:styleId="Footer">
    <w:name w:val="footer"/>
    <w:basedOn w:val="Normal"/>
    <w:link w:val="FooterChar"/>
    <w:uiPriority w:val="99"/>
    <w:rsid w:val="00D1054B"/>
    <w:rPr>
      <w:sz w:val="20"/>
    </w:rPr>
  </w:style>
  <w:style w:type="character" w:customStyle="1" w:styleId="FooterChar">
    <w:name w:val="Footer Char"/>
    <w:basedOn w:val="DefaultParagraphFont"/>
    <w:link w:val="Footer"/>
    <w:uiPriority w:val="99"/>
    <w:semiHidden/>
    <w:locked/>
    <w:rsid w:val="00034D0E"/>
    <w:rPr>
      <w:rFonts w:ascii="Arial" w:hAnsi="Arial" w:cs="Times New Roman"/>
      <w:sz w:val="20"/>
      <w:szCs w:val="20"/>
      <w:lang w:val="de-DE"/>
    </w:rPr>
  </w:style>
  <w:style w:type="paragraph" w:styleId="Header">
    <w:name w:val="header"/>
    <w:basedOn w:val="Normal"/>
    <w:link w:val="HeaderChar"/>
    <w:uiPriority w:val="99"/>
    <w:rsid w:val="00402BA5"/>
    <w:pPr>
      <w:spacing w:line="240" w:lineRule="auto"/>
    </w:pPr>
    <w:rPr>
      <w:sz w:val="20"/>
    </w:rPr>
  </w:style>
  <w:style w:type="character" w:customStyle="1" w:styleId="HeaderChar">
    <w:name w:val="Header Char"/>
    <w:basedOn w:val="DefaultParagraphFont"/>
    <w:link w:val="Header"/>
    <w:uiPriority w:val="99"/>
    <w:semiHidden/>
    <w:locked/>
    <w:rsid w:val="00034D0E"/>
    <w:rPr>
      <w:rFonts w:ascii="Arial" w:hAnsi="Arial" w:cs="Times New Roman"/>
      <w:sz w:val="20"/>
      <w:szCs w:val="20"/>
      <w:lang w:val="de-DE"/>
    </w:rPr>
  </w:style>
  <w:style w:type="character" w:styleId="PageNumber">
    <w:name w:val="page number"/>
    <w:basedOn w:val="DefaultParagraphFont"/>
    <w:uiPriority w:val="99"/>
    <w:rsid w:val="00612E85"/>
    <w:rPr>
      <w:rFonts w:ascii="Arial" w:hAnsi="Arial" w:cs="Times New Roman"/>
      <w:sz w:val="20"/>
    </w:rPr>
  </w:style>
  <w:style w:type="paragraph" w:styleId="BalloonText">
    <w:name w:val="Balloon Text"/>
    <w:basedOn w:val="Normal"/>
    <w:link w:val="BalloonTextChar"/>
    <w:uiPriority w:val="99"/>
    <w:semiHidden/>
    <w:rsid w:val="00D105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D0E"/>
    <w:rPr>
      <w:rFonts w:cs="Times New Roman"/>
      <w:sz w:val="2"/>
      <w:lang w:val="de-DE"/>
    </w:rPr>
  </w:style>
  <w:style w:type="paragraph" w:styleId="NormalIndent">
    <w:name w:val="Normal Indent"/>
    <w:basedOn w:val="Normal"/>
    <w:uiPriority w:val="99"/>
    <w:rsid w:val="00D1054B"/>
    <w:pPr>
      <w:ind w:left="708"/>
    </w:pPr>
  </w:style>
  <w:style w:type="table" w:styleId="TableGrid">
    <w:name w:val="Table Grid"/>
    <w:basedOn w:val="TableNormal"/>
    <w:uiPriority w:val="99"/>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uiPriority w:val="99"/>
    <w:rsid w:val="00D1054B"/>
    <w:pPr>
      <w:tabs>
        <w:tab w:val="left" w:pos="851"/>
        <w:tab w:val="left" w:pos="1418"/>
        <w:tab w:val="left" w:pos="2127"/>
      </w:tabs>
      <w:spacing w:after="240" w:line="360" w:lineRule="atLeast"/>
    </w:pPr>
  </w:style>
  <w:style w:type="character" w:styleId="FollowedHyperlink">
    <w:name w:val="FollowedHyperlink"/>
    <w:basedOn w:val="DefaultParagraphFont"/>
    <w:uiPriority w:val="99"/>
    <w:rsid w:val="002A21FF"/>
    <w:rPr>
      <w:rFonts w:ascii="Arial" w:hAnsi="Arial" w:cs="Times New Roman"/>
      <w:color w:val="0000FF"/>
      <w:sz w:val="20"/>
      <w:u w:val="single"/>
    </w:rPr>
  </w:style>
  <w:style w:type="character" w:styleId="Strong">
    <w:name w:val="Strong"/>
    <w:basedOn w:val="DefaultParagraphFont"/>
    <w:uiPriority w:val="99"/>
    <w:qFormat/>
    <w:rsid w:val="00612E85"/>
    <w:rPr>
      <w:rFonts w:ascii="Arial" w:hAnsi="Arial" w:cs="Times New Roman"/>
      <w:b/>
      <w:sz w:val="22"/>
    </w:rPr>
  </w:style>
  <w:style w:type="character" w:styleId="Hyperlink">
    <w:name w:val="Hyperlink"/>
    <w:basedOn w:val="DefaultParagraphFont"/>
    <w:uiPriority w:val="99"/>
    <w:rsid w:val="00612E85"/>
    <w:rPr>
      <w:rFonts w:ascii="Arial" w:hAnsi="Arial" w:cs="Times New Roman"/>
      <w:color w:val="0000FF"/>
      <w:sz w:val="20"/>
      <w:u w:val="single"/>
    </w:rPr>
  </w:style>
  <w:style w:type="paragraph" w:styleId="E-mailSignature">
    <w:name w:val="E-mail Signature"/>
    <w:basedOn w:val="Normal"/>
    <w:next w:val="Normal"/>
    <w:link w:val="E-mailSignatureChar"/>
    <w:uiPriority w:val="99"/>
    <w:rsid w:val="0003252B"/>
  </w:style>
  <w:style w:type="character" w:customStyle="1" w:styleId="E-mailSignatureChar">
    <w:name w:val="E-mail Signature Char"/>
    <w:basedOn w:val="DefaultParagraphFont"/>
    <w:link w:val="E-mailSignature"/>
    <w:uiPriority w:val="99"/>
    <w:semiHidden/>
    <w:locked/>
    <w:rsid w:val="00034D0E"/>
    <w:rPr>
      <w:rFonts w:ascii="Arial" w:hAnsi="Arial" w:cs="Times New Roman"/>
      <w:sz w:val="20"/>
      <w:szCs w:val="20"/>
      <w:lang w:val="de-DE"/>
    </w:rPr>
  </w:style>
  <w:style w:type="paragraph" w:styleId="NormalWeb">
    <w:name w:val="Normal (Web)"/>
    <w:basedOn w:val="Normal"/>
    <w:uiPriority w:val="99"/>
    <w:rsid w:val="00612E85"/>
    <w:rPr>
      <w:sz w:val="20"/>
      <w:szCs w:val="24"/>
    </w:rPr>
  </w:style>
  <w:style w:type="character" w:styleId="LineNumber">
    <w:name w:val="line number"/>
    <w:basedOn w:val="DefaultParagraphFont"/>
    <w:uiPriority w:val="99"/>
    <w:rsid w:val="00612E85"/>
    <w:rPr>
      <w:rFonts w:ascii="Arial" w:hAnsi="Arial" w:cs="Times New Roman"/>
      <w:sz w:val="20"/>
    </w:rPr>
  </w:style>
  <w:style w:type="paragraph" w:customStyle="1" w:styleId="Arbeitsanweisung">
    <w:name w:val="Arbeitsanweisung"/>
    <w:basedOn w:val="Normal"/>
    <w:link w:val="ArbeitsanweisungChar"/>
    <w:uiPriority w:val="99"/>
    <w:rsid w:val="00C70F4D"/>
    <w:pPr>
      <w:shd w:val="clear" w:color="auto" w:fill="CCFFFF"/>
    </w:pPr>
    <w:rPr>
      <w:b/>
      <w:vanish/>
      <w:u w:val="dotted"/>
    </w:rPr>
  </w:style>
  <w:style w:type="character" w:customStyle="1" w:styleId="ArbeitsanweisungChar">
    <w:name w:val="Arbeitsanweisung Char"/>
    <w:link w:val="Arbeitsanweisung"/>
    <w:uiPriority w:val="99"/>
    <w:locked/>
    <w:rsid w:val="007E29B4"/>
    <w:rPr>
      <w:rFonts w:ascii="Arial" w:hAnsi="Arial"/>
      <w:b/>
      <w:vanish/>
      <w:sz w:val="24"/>
      <w:u w:val="dotted"/>
      <w:lang w:val="de-DE" w:eastAsia="en-US"/>
    </w:rPr>
  </w:style>
  <w:style w:type="paragraph" w:styleId="Title">
    <w:name w:val="Title"/>
    <w:basedOn w:val="Normal"/>
    <w:next w:val="Normal"/>
    <w:link w:val="TitleChar"/>
    <w:uiPriority w:val="99"/>
    <w:qFormat/>
    <w:rsid w:val="00A46635"/>
    <w:pPr>
      <w:jc w:val="center"/>
      <w:outlineLvl w:val="0"/>
    </w:pPr>
    <w:rPr>
      <w:rFonts w:cs="Arial"/>
      <w:b/>
      <w:bCs/>
      <w:spacing w:val="60"/>
      <w:kern w:val="28"/>
      <w:szCs w:val="32"/>
      <w:u w:val="single"/>
    </w:rPr>
  </w:style>
  <w:style w:type="character" w:customStyle="1" w:styleId="TitleChar">
    <w:name w:val="Title Char"/>
    <w:basedOn w:val="DefaultParagraphFont"/>
    <w:link w:val="Title"/>
    <w:uiPriority w:val="99"/>
    <w:locked/>
    <w:rsid w:val="00034D0E"/>
    <w:rPr>
      <w:rFonts w:ascii="Cambria" w:hAnsi="Cambria" w:cs="Times New Roman"/>
      <w:b/>
      <w:bCs/>
      <w:kern w:val="28"/>
      <w:sz w:val="32"/>
      <w:szCs w:val="32"/>
      <w:lang w:val="de-DE"/>
    </w:rPr>
  </w:style>
  <w:style w:type="character" w:customStyle="1" w:styleId="Pflichtfeld">
    <w:name w:val="@Pflichtfeld"/>
    <w:uiPriority w:val="99"/>
    <w:rsid w:val="00CC653F"/>
    <w:rPr>
      <w:rFonts w:ascii="Arial" w:hAnsi="Arial"/>
      <w:b/>
      <w:vanish/>
      <w:color w:val="auto"/>
      <w:sz w:val="24"/>
      <w:u w:val="dotted"/>
      <w:shd w:val="clear" w:color="auto" w:fill="CCFFFF"/>
      <w:vertAlign w:val="baseline"/>
    </w:rPr>
  </w:style>
  <w:style w:type="character" w:customStyle="1" w:styleId="Optionsfeld">
    <w:name w:val="./.Optionsfeld"/>
    <w:uiPriority w:val="99"/>
    <w:rsid w:val="00CC653F"/>
    <w:rPr>
      <w:rFonts w:ascii="Arial" w:hAnsi="Arial"/>
      <w:b/>
      <w:vanish/>
      <w:color w:val="auto"/>
      <w:sz w:val="24"/>
      <w:u w:val="dotted"/>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customStyle="1" w:styleId="FootnoteTextChar">
    <w:name w:val="Footnote Text Char"/>
    <w:basedOn w:val="DefaultParagraphFont"/>
    <w:link w:val="FootnoteText"/>
    <w:semiHidden/>
    <w:locked/>
    <w:rsid w:val="00E30CC2"/>
    <w:rPr>
      <w:rFonts w:ascii="Arial" w:hAnsi="Arial" w:cs="Times New Roman"/>
      <w:b/>
      <w:vanish/>
      <w:sz w:val="18"/>
      <w:u w:val="dotted"/>
      <w:shd w:val="clear" w:color="auto" w:fill="CCFFFF"/>
      <w:lang w:eastAsia="en-US"/>
    </w:rPr>
  </w:style>
  <w:style w:type="character" w:styleId="FootnoteReference">
    <w:name w:val="footnote reference"/>
    <w:basedOn w:val="DefaultParagraphFont"/>
    <w:semiHidden/>
    <w:rsid w:val="00070695"/>
    <w:rPr>
      <w:rFonts w:ascii="Arial" w:hAnsi="Arial" w:cs="Times New Roman"/>
      <w:b/>
      <w:vanish/>
      <w:color w:val="auto"/>
      <w:sz w:val="24"/>
      <w:u w:val="dotted"/>
      <w:shd w:val="clear" w:color="auto" w:fill="CCFFFF"/>
      <w:vertAlign w:val="superscript"/>
    </w:rPr>
  </w:style>
  <w:style w:type="paragraph" w:styleId="EndnoteText">
    <w:name w:val="endnote text"/>
    <w:basedOn w:val="Normal"/>
    <w:link w:val="EndnoteTextChar"/>
    <w:uiPriority w:val="99"/>
    <w:semiHidden/>
    <w:rsid w:val="00156E28"/>
    <w:rPr>
      <w:sz w:val="20"/>
    </w:rPr>
  </w:style>
  <w:style w:type="character" w:customStyle="1" w:styleId="EndnoteTextChar">
    <w:name w:val="Endnote Text Char"/>
    <w:basedOn w:val="DefaultParagraphFont"/>
    <w:link w:val="EndnoteText"/>
    <w:uiPriority w:val="99"/>
    <w:semiHidden/>
    <w:locked/>
    <w:rsid w:val="00034D0E"/>
    <w:rPr>
      <w:rFonts w:ascii="Arial" w:hAnsi="Arial" w:cs="Times New Roman"/>
      <w:sz w:val="20"/>
      <w:szCs w:val="20"/>
      <w:lang w:val="de-DE"/>
    </w:rPr>
  </w:style>
  <w:style w:type="character" w:styleId="EndnoteReference">
    <w:name w:val="endnote reference"/>
    <w:basedOn w:val="DefaultParagraphFont"/>
    <w:uiPriority w:val="99"/>
    <w:semiHidden/>
    <w:rsid w:val="00156E28"/>
    <w:rPr>
      <w:rFonts w:cs="Times New Roman"/>
      <w:vertAlign w:val="superscript"/>
    </w:rPr>
  </w:style>
  <w:style w:type="paragraph" w:styleId="NoteHeading">
    <w:name w:val="Note Heading"/>
    <w:basedOn w:val="Normal"/>
    <w:next w:val="Normal"/>
    <w:link w:val="NoteHeadingChar"/>
    <w:uiPriority w:val="99"/>
    <w:rsid w:val="00070695"/>
    <w:pPr>
      <w:spacing w:line="240" w:lineRule="auto"/>
    </w:pPr>
  </w:style>
  <w:style w:type="character" w:customStyle="1" w:styleId="NoteHeadingChar">
    <w:name w:val="Note Heading Char"/>
    <w:basedOn w:val="DefaultParagraphFont"/>
    <w:link w:val="NoteHeading"/>
    <w:uiPriority w:val="99"/>
    <w:locked/>
    <w:rsid w:val="00D90E7E"/>
    <w:rPr>
      <w:rFonts w:ascii="Arial" w:hAnsi="Arial" w:cs="Times New Roman"/>
      <w:sz w:val="24"/>
      <w:lang w:val="de-DE" w:eastAsia="en-US"/>
    </w:rPr>
  </w:style>
  <w:style w:type="paragraph" w:customStyle="1" w:styleId="Einrckungzu111">
    <w:name w:val="Einrückung zu 1. / 1.1"/>
    <w:basedOn w:val="Einrckungzua"/>
    <w:uiPriority w:val="99"/>
    <w:rsid w:val="00C93637"/>
    <w:pPr>
      <w:ind w:left="851"/>
    </w:pPr>
  </w:style>
  <w:style w:type="paragraph" w:customStyle="1" w:styleId="Einrckungzui">
    <w:name w:val="Einrückung zu (i)"/>
    <w:basedOn w:val="Einrckungzua"/>
    <w:uiPriority w:val="99"/>
    <w:rsid w:val="001863E8"/>
    <w:pPr>
      <w:ind w:left="1843"/>
    </w:pPr>
  </w:style>
  <w:style w:type="paragraph" w:customStyle="1" w:styleId="Annex-Text">
    <w:name w:val="Annex-Text"/>
    <w:basedOn w:val="Normal"/>
    <w:rsid w:val="00097349"/>
    <w:pPr>
      <w:spacing w:line="240" w:lineRule="auto"/>
    </w:pPr>
    <w:rPr>
      <w:lang w:val="en-US"/>
    </w:rPr>
  </w:style>
  <w:style w:type="paragraph" w:customStyle="1" w:styleId="Prambel">
    <w:name w:val="Präambel"/>
    <w:basedOn w:val="Heading1"/>
    <w:uiPriority w:val="99"/>
    <w:rsid w:val="004045F3"/>
    <w:pPr>
      <w:numPr>
        <w:numId w:val="0"/>
      </w:numPr>
      <w:jc w:val="left"/>
    </w:pPr>
    <w:rPr>
      <w:szCs w:val="24"/>
    </w:rPr>
  </w:style>
  <w:style w:type="paragraph" w:styleId="TOC1">
    <w:name w:val="toc 1"/>
    <w:basedOn w:val="Normal"/>
    <w:next w:val="Normal"/>
    <w:autoRedefine/>
    <w:uiPriority w:val="39"/>
    <w:rsid w:val="006D2DC8"/>
    <w:pPr>
      <w:tabs>
        <w:tab w:val="left" w:pos="709"/>
        <w:tab w:val="right" w:leader="dot" w:pos="8777"/>
      </w:tabs>
      <w:ind w:left="709" w:right="1418" w:hanging="709"/>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basedOn w:val="DefaultParagraphFont"/>
    <w:uiPriority w:val="99"/>
    <w:semiHidden/>
    <w:rsid w:val="00825B08"/>
    <w:rPr>
      <w:rFonts w:cs="Times New Roman"/>
      <w:sz w:val="16"/>
    </w:rPr>
  </w:style>
  <w:style w:type="paragraph" w:styleId="CommentText">
    <w:name w:val="annotation text"/>
    <w:basedOn w:val="Normal"/>
    <w:link w:val="CommentTextChar"/>
    <w:uiPriority w:val="99"/>
    <w:semiHidden/>
    <w:rsid w:val="00825B08"/>
    <w:rPr>
      <w:sz w:val="20"/>
      <w:lang w:val="en-US"/>
    </w:rPr>
  </w:style>
  <w:style w:type="character" w:customStyle="1" w:styleId="CommentTextChar">
    <w:name w:val="Comment Text Char"/>
    <w:basedOn w:val="DefaultParagraphFont"/>
    <w:link w:val="CommentText"/>
    <w:uiPriority w:val="99"/>
    <w:semiHidden/>
    <w:locked/>
    <w:rsid w:val="00E30CC2"/>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825B08"/>
    <w:rPr>
      <w:b/>
      <w:bCs/>
    </w:rPr>
  </w:style>
  <w:style w:type="character" w:customStyle="1" w:styleId="CommentSubjectChar">
    <w:name w:val="Comment Subject Char"/>
    <w:basedOn w:val="CommentTextChar"/>
    <w:link w:val="CommentSubject"/>
    <w:uiPriority w:val="99"/>
    <w:semiHidden/>
    <w:locked/>
    <w:rsid w:val="00034D0E"/>
    <w:rPr>
      <w:rFonts w:ascii="Arial" w:hAnsi="Arial" w:cs="Times New Roman"/>
      <w:b/>
      <w:bCs/>
      <w:sz w:val="20"/>
      <w:szCs w:val="20"/>
      <w:lang w:val="de-DE" w:eastAsia="en-US"/>
    </w:rPr>
  </w:style>
  <w:style w:type="paragraph" w:styleId="DocumentMap">
    <w:name w:val="Document Map"/>
    <w:basedOn w:val="Normal"/>
    <w:link w:val="DocumentMapChar"/>
    <w:uiPriority w:val="99"/>
    <w:rsid w:val="006844DA"/>
    <w:rPr>
      <w:rFonts w:ascii="Tahoma" w:hAnsi="Tahoma"/>
      <w:sz w:val="16"/>
      <w:szCs w:val="16"/>
      <w:lang w:val="en-US"/>
    </w:rPr>
  </w:style>
  <w:style w:type="character" w:customStyle="1" w:styleId="DocumentMapChar">
    <w:name w:val="Document Map Char"/>
    <w:basedOn w:val="DefaultParagraphFont"/>
    <w:link w:val="DocumentMap"/>
    <w:uiPriority w:val="99"/>
    <w:locked/>
    <w:rsid w:val="006844DA"/>
    <w:rPr>
      <w:rFonts w:ascii="Tahoma" w:hAnsi="Tahoma" w:cs="Times New Roman"/>
      <w:sz w:val="16"/>
      <w:lang w:eastAsia="en-US"/>
    </w:rPr>
  </w:style>
  <w:style w:type="paragraph" w:customStyle="1" w:styleId="DefaultParagraphFontParaCharChar">
    <w:name w:val="Default Paragraph Font Para Char Char"/>
    <w:aliases w:val="Default Paragraph Font Para Char Para Char Char"/>
    <w:basedOn w:val="Normal"/>
    <w:uiPriority w:val="99"/>
    <w:rsid w:val="00CC6524"/>
    <w:pPr>
      <w:spacing w:line="240" w:lineRule="auto"/>
      <w:jc w:val="left"/>
    </w:pPr>
    <w:rPr>
      <w:rFonts w:ascii="Times New Roman" w:hAnsi="Times New Roman"/>
      <w:sz w:val="20"/>
      <w:lang w:val="en-US"/>
    </w:rPr>
  </w:style>
  <w:style w:type="paragraph" w:customStyle="1" w:styleId="berschrift">
    <w:name w:val="Überschrift"/>
    <w:basedOn w:val="Normal"/>
    <w:uiPriority w:val="99"/>
    <w:rsid w:val="003876FF"/>
    <w:pPr>
      <w:jc w:val="center"/>
    </w:pPr>
    <w:rPr>
      <w:b/>
      <w:u w:val="single"/>
    </w:rPr>
  </w:style>
  <w:style w:type="paragraph" w:styleId="TOC3">
    <w:name w:val="toc 3"/>
    <w:basedOn w:val="Normal"/>
    <w:next w:val="Normal"/>
    <w:autoRedefine/>
    <w:uiPriority w:val="99"/>
    <w:rsid w:val="00006CB1"/>
    <w:pPr>
      <w:ind w:left="480"/>
    </w:pPr>
  </w:style>
  <w:style w:type="paragraph" w:styleId="TOC4">
    <w:name w:val="toc 4"/>
    <w:basedOn w:val="Normal"/>
    <w:next w:val="Normal"/>
    <w:autoRedefine/>
    <w:uiPriority w:val="99"/>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99"/>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99"/>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99"/>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99"/>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99"/>
    <w:rsid w:val="00AE154F"/>
    <w:pPr>
      <w:spacing w:after="100" w:line="276" w:lineRule="auto"/>
      <w:ind w:left="1760"/>
      <w:jc w:val="left"/>
    </w:pPr>
    <w:rPr>
      <w:rFonts w:ascii="Calibri" w:hAnsi="Calibri"/>
      <w:sz w:val="22"/>
      <w:szCs w:val="22"/>
      <w:lang w:eastAsia="de-DE"/>
    </w:rPr>
  </w:style>
  <w:style w:type="table" w:customStyle="1" w:styleId="Tabellenraster1">
    <w:name w:val="Tabellenraster1"/>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17CCC"/>
    <w:rPr>
      <w:rFonts w:ascii="Arial" w:hAnsi="Arial"/>
      <w:sz w:val="24"/>
      <w:lang w:val="de-DE"/>
    </w:rPr>
  </w:style>
  <w:style w:type="paragraph" w:styleId="ListParagraph">
    <w:name w:val="List Paragraph"/>
    <w:basedOn w:val="Normal"/>
    <w:uiPriority w:val="99"/>
    <w:qFormat/>
    <w:rsid w:val="003B3044"/>
    <w:pPr>
      <w:ind w:left="720"/>
      <w:contextualSpacing/>
    </w:pPr>
  </w:style>
  <w:style w:type="character" w:styleId="Emphasis">
    <w:name w:val="Emphasis"/>
    <w:basedOn w:val="DefaultParagraphFont"/>
    <w:uiPriority w:val="99"/>
    <w:qFormat/>
    <w:rsid w:val="00645A48"/>
    <w:rPr>
      <w:rFonts w:cs="Times New Roman"/>
      <w:b/>
    </w:rPr>
  </w:style>
  <w:style w:type="paragraph" w:customStyle="1" w:styleId="Einrckung1">
    <w:name w:val="Einrückung 1"/>
    <w:basedOn w:val="Normal"/>
    <w:rsid w:val="00B7684F"/>
    <w:pPr>
      <w:spacing w:line="240" w:lineRule="auto"/>
      <w:ind w:left="851" w:hanging="851"/>
      <w:jc w:val="left"/>
    </w:pPr>
    <w:rPr>
      <w:sz w:val="22"/>
      <w:lang w:eastAsia="de-DE"/>
    </w:rPr>
  </w:style>
  <w:style w:type="paragraph" w:customStyle="1" w:styleId="Einrckung2">
    <w:name w:val="Einrückung 2"/>
    <w:basedOn w:val="Normal"/>
    <w:rsid w:val="00B7684F"/>
    <w:pPr>
      <w:spacing w:before="120" w:after="120" w:line="320" w:lineRule="exact"/>
      <w:ind w:left="1701" w:hanging="851"/>
    </w:pPr>
    <w:rPr>
      <w:sz w:val="22"/>
      <w:lang w:eastAsia="de-DE"/>
    </w:rPr>
  </w:style>
  <w:style w:type="character" w:customStyle="1" w:styleId="st1">
    <w:name w:val="st1"/>
    <w:basedOn w:val="DefaultParagraphFont"/>
    <w:rsid w:val="009C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234087">
      <w:bodyDiv w:val="1"/>
      <w:marLeft w:val="0"/>
      <w:marRight w:val="0"/>
      <w:marTop w:val="0"/>
      <w:marBottom w:val="0"/>
      <w:divBdr>
        <w:top w:val="none" w:sz="0" w:space="0" w:color="auto"/>
        <w:left w:val="none" w:sz="0" w:space="0" w:color="auto"/>
        <w:bottom w:val="none" w:sz="0" w:space="0" w:color="auto"/>
        <w:right w:val="none" w:sz="0" w:space="0" w:color="auto"/>
      </w:divBdr>
    </w:div>
    <w:div w:id="1796169702">
      <w:marLeft w:val="0"/>
      <w:marRight w:val="0"/>
      <w:marTop w:val="0"/>
      <w:marBottom w:val="0"/>
      <w:divBdr>
        <w:top w:val="none" w:sz="0" w:space="0" w:color="auto"/>
        <w:left w:val="none" w:sz="0" w:space="0" w:color="auto"/>
        <w:bottom w:val="none" w:sz="0" w:space="0" w:color="auto"/>
        <w:right w:val="none" w:sz="0" w:space="0" w:color="auto"/>
      </w:divBdr>
    </w:div>
    <w:div w:id="1796169704">
      <w:marLeft w:val="0"/>
      <w:marRight w:val="0"/>
      <w:marTop w:val="0"/>
      <w:marBottom w:val="0"/>
      <w:divBdr>
        <w:top w:val="none" w:sz="0" w:space="0" w:color="auto"/>
        <w:left w:val="none" w:sz="0" w:space="0" w:color="auto"/>
        <w:bottom w:val="none" w:sz="0" w:space="0" w:color="auto"/>
        <w:right w:val="none" w:sz="0" w:space="0" w:color="auto"/>
      </w:divBdr>
    </w:div>
    <w:div w:id="1796169708">
      <w:marLeft w:val="0"/>
      <w:marRight w:val="0"/>
      <w:marTop w:val="0"/>
      <w:marBottom w:val="0"/>
      <w:divBdr>
        <w:top w:val="none" w:sz="0" w:space="0" w:color="auto"/>
        <w:left w:val="none" w:sz="0" w:space="0" w:color="auto"/>
        <w:bottom w:val="none" w:sz="0" w:space="0" w:color="auto"/>
        <w:right w:val="none" w:sz="0" w:space="0" w:color="auto"/>
      </w:divBdr>
      <w:divsChild>
        <w:div w:id="1796169706">
          <w:marLeft w:val="0"/>
          <w:marRight w:val="0"/>
          <w:marTop w:val="0"/>
          <w:marBottom w:val="0"/>
          <w:divBdr>
            <w:top w:val="none" w:sz="0" w:space="0" w:color="auto"/>
            <w:left w:val="none" w:sz="0" w:space="0" w:color="auto"/>
            <w:bottom w:val="none" w:sz="0" w:space="0" w:color="auto"/>
            <w:right w:val="none" w:sz="0" w:space="0" w:color="auto"/>
          </w:divBdr>
        </w:div>
      </w:divsChild>
    </w:div>
    <w:div w:id="1796169710">
      <w:marLeft w:val="0"/>
      <w:marRight w:val="0"/>
      <w:marTop w:val="0"/>
      <w:marBottom w:val="0"/>
      <w:divBdr>
        <w:top w:val="none" w:sz="0" w:space="0" w:color="auto"/>
        <w:left w:val="none" w:sz="0" w:space="0" w:color="auto"/>
        <w:bottom w:val="none" w:sz="0" w:space="0" w:color="auto"/>
        <w:right w:val="none" w:sz="0" w:space="0" w:color="auto"/>
      </w:divBdr>
    </w:div>
    <w:div w:id="1796169714">
      <w:marLeft w:val="0"/>
      <w:marRight w:val="0"/>
      <w:marTop w:val="0"/>
      <w:marBottom w:val="0"/>
      <w:divBdr>
        <w:top w:val="none" w:sz="0" w:space="0" w:color="auto"/>
        <w:left w:val="none" w:sz="0" w:space="0" w:color="auto"/>
        <w:bottom w:val="none" w:sz="0" w:space="0" w:color="auto"/>
        <w:right w:val="none" w:sz="0" w:space="0" w:color="auto"/>
      </w:divBdr>
    </w:div>
    <w:div w:id="1796169715">
      <w:marLeft w:val="0"/>
      <w:marRight w:val="0"/>
      <w:marTop w:val="0"/>
      <w:marBottom w:val="0"/>
      <w:divBdr>
        <w:top w:val="none" w:sz="0" w:space="0" w:color="auto"/>
        <w:left w:val="none" w:sz="0" w:space="0" w:color="auto"/>
        <w:bottom w:val="none" w:sz="0" w:space="0" w:color="auto"/>
        <w:right w:val="none" w:sz="0" w:space="0" w:color="auto"/>
      </w:divBdr>
    </w:div>
    <w:div w:id="1796169721">
      <w:marLeft w:val="0"/>
      <w:marRight w:val="0"/>
      <w:marTop w:val="0"/>
      <w:marBottom w:val="0"/>
      <w:divBdr>
        <w:top w:val="none" w:sz="0" w:space="0" w:color="auto"/>
        <w:left w:val="none" w:sz="0" w:space="0" w:color="auto"/>
        <w:bottom w:val="none" w:sz="0" w:space="0" w:color="auto"/>
        <w:right w:val="none" w:sz="0" w:space="0" w:color="auto"/>
      </w:divBdr>
    </w:div>
    <w:div w:id="1796169722">
      <w:marLeft w:val="0"/>
      <w:marRight w:val="0"/>
      <w:marTop w:val="0"/>
      <w:marBottom w:val="0"/>
      <w:divBdr>
        <w:top w:val="none" w:sz="0" w:space="0" w:color="auto"/>
        <w:left w:val="none" w:sz="0" w:space="0" w:color="auto"/>
        <w:bottom w:val="none" w:sz="0" w:space="0" w:color="auto"/>
        <w:right w:val="none" w:sz="0" w:space="0" w:color="auto"/>
      </w:divBdr>
    </w:div>
    <w:div w:id="1796169725">
      <w:marLeft w:val="0"/>
      <w:marRight w:val="0"/>
      <w:marTop w:val="0"/>
      <w:marBottom w:val="0"/>
      <w:divBdr>
        <w:top w:val="none" w:sz="0" w:space="0" w:color="auto"/>
        <w:left w:val="none" w:sz="0" w:space="0" w:color="auto"/>
        <w:bottom w:val="none" w:sz="0" w:space="0" w:color="auto"/>
        <w:right w:val="none" w:sz="0" w:space="0" w:color="auto"/>
      </w:divBdr>
      <w:divsChild>
        <w:div w:id="1796169718">
          <w:marLeft w:val="0"/>
          <w:marRight w:val="0"/>
          <w:marTop w:val="0"/>
          <w:marBottom w:val="0"/>
          <w:divBdr>
            <w:top w:val="none" w:sz="0" w:space="0" w:color="auto"/>
            <w:left w:val="none" w:sz="0" w:space="0" w:color="auto"/>
            <w:bottom w:val="none" w:sz="0" w:space="0" w:color="auto"/>
            <w:right w:val="none" w:sz="0" w:space="0" w:color="auto"/>
          </w:divBdr>
          <w:divsChild>
            <w:div w:id="1796169712">
              <w:marLeft w:val="0"/>
              <w:marRight w:val="0"/>
              <w:marTop w:val="0"/>
              <w:marBottom w:val="0"/>
              <w:divBdr>
                <w:top w:val="none" w:sz="0" w:space="0" w:color="auto"/>
                <w:left w:val="none" w:sz="0" w:space="0" w:color="auto"/>
                <w:bottom w:val="none" w:sz="0" w:space="0" w:color="auto"/>
                <w:right w:val="none" w:sz="0" w:space="0" w:color="auto"/>
              </w:divBdr>
              <w:divsChild>
                <w:div w:id="1796169705">
                  <w:marLeft w:val="0"/>
                  <w:marRight w:val="0"/>
                  <w:marTop w:val="0"/>
                  <w:marBottom w:val="0"/>
                  <w:divBdr>
                    <w:top w:val="none" w:sz="0" w:space="0" w:color="auto"/>
                    <w:left w:val="none" w:sz="0" w:space="0" w:color="auto"/>
                    <w:bottom w:val="none" w:sz="0" w:space="0" w:color="auto"/>
                    <w:right w:val="none" w:sz="0" w:space="0" w:color="auto"/>
                  </w:divBdr>
                  <w:divsChild>
                    <w:div w:id="1796169713">
                      <w:marLeft w:val="0"/>
                      <w:marRight w:val="0"/>
                      <w:marTop w:val="0"/>
                      <w:marBottom w:val="0"/>
                      <w:divBdr>
                        <w:top w:val="none" w:sz="0" w:space="0" w:color="auto"/>
                        <w:left w:val="none" w:sz="0" w:space="0" w:color="auto"/>
                        <w:bottom w:val="none" w:sz="0" w:space="0" w:color="auto"/>
                        <w:right w:val="none" w:sz="0" w:space="0" w:color="auto"/>
                      </w:divBdr>
                      <w:divsChild>
                        <w:div w:id="1796169707">
                          <w:marLeft w:val="0"/>
                          <w:marRight w:val="0"/>
                          <w:marTop w:val="45"/>
                          <w:marBottom w:val="0"/>
                          <w:divBdr>
                            <w:top w:val="none" w:sz="0" w:space="0" w:color="auto"/>
                            <w:left w:val="none" w:sz="0" w:space="0" w:color="auto"/>
                            <w:bottom w:val="none" w:sz="0" w:space="0" w:color="auto"/>
                            <w:right w:val="none" w:sz="0" w:space="0" w:color="auto"/>
                          </w:divBdr>
                          <w:divsChild>
                            <w:div w:id="1796169703">
                              <w:marLeft w:val="0"/>
                              <w:marRight w:val="0"/>
                              <w:marTop w:val="0"/>
                              <w:marBottom w:val="0"/>
                              <w:divBdr>
                                <w:top w:val="none" w:sz="0" w:space="0" w:color="auto"/>
                                <w:left w:val="none" w:sz="0" w:space="0" w:color="auto"/>
                                <w:bottom w:val="none" w:sz="0" w:space="0" w:color="auto"/>
                                <w:right w:val="none" w:sz="0" w:space="0" w:color="auto"/>
                              </w:divBdr>
                              <w:divsChild>
                                <w:div w:id="1796169700">
                                  <w:marLeft w:val="2070"/>
                                  <w:marRight w:val="3810"/>
                                  <w:marTop w:val="0"/>
                                  <w:marBottom w:val="0"/>
                                  <w:divBdr>
                                    <w:top w:val="none" w:sz="0" w:space="0" w:color="auto"/>
                                    <w:left w:val="none" w:sz="0" w:space="0" w:color="auto"/>
                                    <w:bottom w:val="none" w:sz="0" w:space="0" w:color="auto"/>
                                    <w:right w:val="none" w:sz="0" w:space="0" w:color="auto"/>
                                  </w:divBdr>
                                  <w:divsChild>
                                    <w:div w:id="1796169716">
                                      <w:marLeft w:val="0"/>
                                      <w:marRight w:val="0"/>
                                      <w:marTop w:val="0"/>
                                      <w:marBottom w:val="0"/>
                                      <w:divBdr>
                                        <w:top w:val="none" w:sz="0" w:space="0" w:color="auto"/>
                                        <w:left w:val="none" w:sz="0" w:space="0" w:color="auto"/>
                                        <w:bottom w:val="none" w:sz="0" w:space="0" w:color="auto"/>
                                        <w:right w:val="none" w:sz="0" w:space="0" w:color="auto"/>
                                      </w:divBdr>
                                      <w:divsChild>
                                        <w:div w:id="1796169698">
                                          <w:marLeft w:val="0"/>
                                          <w:marRight w:val="0"/>
                                          <w:marTop w:val="0"/>
                                          <w:marBottom w:val="0"/>
                                          <w:divBdr>
                                            <w:top w:val="none" w:sz="0" w:space="0" w:color="auto"/>
                                            <w:left w:val="none" w:sz="0" w:space="0" w:color="auto"/>
                                            <w:bottom w:val="none" w:sz="0" w:space="0" w:color="auto"/>
                                            <w:right w:val="none" w:sz="0" w:space="0" w:color="auto"/>
                                          </w:divBdr>
                                          <w:divsChild>
                                            <w:div w:id="1796169711">
                                              <w:marLeft w:val="0"/>
                                              <w:marRight w:val="0"/>
                                              <w:marTop w:val="0"/>
                                              <w:marBottom w:val="0"/>
                                              <w:divBdr>
                                                <w:top w:val="none" w:sz="0" w:space="0" w:color="auto"/>
                                                <w:left w:val="none" w:sz="0" w:space="0" w:color="auto"/>
                                                <w:bottom w:val="none" w:sz="0" w:space="0" w:color="auto"/>
                                                <w:right w:val="none" w:sz="0" w:space="0" w:color="auto"/>
                                              </w:divBdr>
                                              <w:divsChild>
                                                <w:div w:id="1796169720">
                                                  <w:marLeft w:val="0"/>
                                                  <w:marRight w:val="0"/>
                                                  <w:marTop w:val="0"/>
                                                  <w:marBottom w:val="0"/>
                                                  <w:divBdr>
                                                    <w:top w:val="none" w:sz="0" w:space="0" w:color="auto"/>
                                                    <w:left w:val="none" w:sz="0" w:space="0" w:color="auto"/>
                                                    <w:bottom w:val="none" w:sz="0" w:space="0" w:color="auto"/>
                                                    <w:right w:val="none" w:sz="0" w:space="0" w:color="auto"/>
                                                  </w:divBdr>
                                                  <w:divsChild>
                                                    <w:div w:id="1796169727">
                                                      <w:marLeft w:val="0"/>
                                                      <w:marRight w:val="0"/>
                                                      <w:marTop w:val="0"/>
                                                      <w:marBottom w:val="0"/>
                                                      <w:divBdr>
                                                        <w:top w:val="none" w:sz="0" w:space="0" w:color="auto"/>
                                                        <w:left w:val="none" w:sz="0" w:space="0" w:color="auto"/>
                                                        <w:bottom w:val="none" w:sz="0" w:space="0" w:color="auto"/>
                                                        <w:right w:val="none" w:sz="0" w:space="0" w:color="auto"/>
                                                      </w:divBdr>
                                                      <w:divsChild>
                                                        <w:div w:id="1796169717">
                                                          <w:marLeft w:val="0"/>
                                                          <w:marRight w:val="0"/>
                                                          <w:marTop w:val="0"/>
                                                          <w:marBottom w:val="345"/>
                                                          <w:divBdr>
                                                            <w:top w:val="none" w:sz="0" w:space="0" w:color="auto"/>
                                                            <w:left w:val="none" w:sz="0" w:space="0" w:color="auto"/>
                                                            <w:bottom w:val="none" w:sz="0" w:space="0" w:color="auto"/>
                                                            <w:right w:val="none" w:sz="0" w:space="0" w:color="auto"/>
                                                          </w:divBdr>
                                                          <w:divsChild>
                                                            <w:div w:id="1796169726">
                                                              <w:marLeft w:val="0"/>
                                                              <w:marRight w:val="0"/>
                                                              <w:marTop w:val="0"/>
                                                              <w:marBottom w:val="0"/>
                                                              <w:divBdr>
                                                                <w:top w:val="none" w:sz="0" w:space="0" w:color="auto"/>
                                                                <w:left w:val="none" w:sz="0" w:space="0" w:color="auto"/>
                                                                <w:bottom w:val="none" w:sz="0" w:space="0" w:color="auto"/>
                                                                <w:right w:val="none" w:sz="0" w:space="0" w:color="auto"/>
                                                              </w:divBdr>
                                                              <w:divsChild>
                                                                <w:div w:id="1796169723">
                                                                  <w:marLeft w:val="0"/>
                                                                  <w:marRight w:val="0"/>
                                                                  <w:marTop w:val="0"/>
                                                                  <w:marBottom w:val="0"/>
                                                                  <w:divBdr>
                                                                    <w:top w:val="none" w:sz="0" w:space="0" w:color="auto"/>
                                                                    <w:left w:val="none" w:sz="0" w:space="0" w:color="auto"/>
                                                                    <w:bottom w:val="none" w:sz="0" w:space="0" w:color="auto"/>
                                                                    <w:right w:val="none" w:sz="0" w:space="0" w:color="auto"/>
                                                                  </w:divBdr>
                                                                  <w:divsChild>
                                                                    <w:div w:id="1796169709">
                                                                      <w:marLeft w:val="0"/>
                                                                      <w:marRight w:val="0"/>
                                                                      <w:marTop w:val="0"/>
                                                                      <w:marBottom w:val="0"/>
                                                                      <w:divBdr>
                                                                        <w:top w:val="none" w:sz="0" w:space="0" w:color="auto"/>
                                                                        <w:left w:val="none" w:sz="0" w:space="0" w:color="auto"/>
                                                                        <w:bottom w:val="none" w:sz="0" w:space="0" w:color="auto"/>
                                                                        <w:right w:val="none" w:sz="0" w:space="0" w:color="auto"/>
                                                                      </w:divBdr>
                                                                      <w:divsChild>
                                                                        <w:div w:id="1796169697">
                                                                          <w:marLeft w:val="0"/>
                                                                          <w:marRight w:val="0"/>
                                                                          <w:marTop w:val="0"/>
                                                                          <w:marBottom w:val="0"/>
                                                                          <w:divBdr>
                                                                            <w:top w:val="none" w:sz="0" w:space="0" w:color="auto"/>
                                                                            <w:left w:val="none" w:sz="0" w:space="0" w:color="auto"/>
                                                                            <w:bottom w:val="none" w:sz="0" w:space="0" w:color="auto"/>
                                                                            <w:right w:val="none" w:sz="0" w:space="0" w:color="auto"/>
                                                                          </w:divBdr>
                                                                          <w:divsChild>
                                                                            <w:div w:id="1796169699">
                                                                              <w:marLeft w:val="0"/>
                                                                              <w:marRight w:val="0"/>
                                                                              <w:marTop w:val="0"/>
                                                                              <w:marBottom w:val="0"/>
                                                                              <w:divBdr>
                                                                                <w:top w:val="none" w:sz="0" w:space="0" w:color="auto"/>
                                                                                <w:left w:val="none" w:sz="0" w:space="0" w:color="auto"/>
                                                                                <w:bottom w:val="none" w:sz="0" w:space="0" w:color="auto"/>
                                                                                <w:right w:val="none" w:sz="0" w:space="0" w:color="auto"/>
                                                                              </w:divBdr>
                                                                              <w:divsChild>
                                                                                <w:div w:id="1796169701">
                                                                                  <w:marLeft w:val="0"/>
                                                                                  <w:marRight w:val="0"/>
                                                                                  <w:marTop w:val="0"/>
                                                                                  <w:marBottom w:val="0"/>
                                                                                  <w:divBdr>
                                                                                    <w:top w:val="none" w:sz="0" w:space="0" w:color="auto"/>
                                                                                    <w:left w:val="none" w:sz="0" w:space="0" w:color="auto"/>
                                                                                    <w:bottom w:val="none" w:sz="0" w:space="0" w:color="auto"/>
                                                                                    <w:right w:val="none" w:sz="0" w:space="0" w:color="auto"/>
                                                                                  </w:divBdr>
                                                                                  <w:divsChild>
                                                                                    <w:div w:id="1796169719">
                                                                                      <w:marLeft w:val="0"/>
                                                                                      <w:marRight w:val="0"/>
                                                                                      <w:marTop w:val="0"/>
                                                                                      <w:marBottom w:val="0"/>
                                                                                      <w:divBdr>
                                                                                        <w:top w:val="none" w:sz="0" w:space="0" w:color="auto"/>
                                                                                        <w:left w:val="none" w:sz="0" w:space="0" w:color="auto"/>
                                                                                        <w:bottom w:val="none" w:sz="0" w:space="0" w:color="auto"/>
                                                                                        <w:right w:val="none" w:sz="0" w:space="0" w:color="auto"/>
                                                                                      </w:divBdr>
                                                                                      <w:divsChild>
                                                                                        <w:div w:id="179616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34C7B-0EAC-4EB0-9934-E1CA1D41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7241</Words>
  <Characters>41850</Characters>
  <Application>Microsoft Office Word</Application>
  <DocSecurity>0</DocSecurity>
  <Lines>348</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48994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Daktilobiro02</cp:lastModifiedBy>
  <cp:revision>3</cp:revision>
  <cp:lastPrinted>2017-08-24T11:43:00Z</cp:lastPrinted>
  <dcterms:created xsi:type="dcterms:W3CDTF">2020-11-05T09:01:00Z</dcterms:created>
  <dcterms:modified xsi:type="dcterms:W3CDTF">2020-11-05T15:14:00Z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ies>
</file>